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60ABA" w14:textId="6D38A016" w:rsidR="009B5426" w:rsidRPr="00195BB7" w:rsidRDefault="00AD0D1D">
      <w:pPr>
        <w:ind w:firstLineChars="0" w:firstLine="0"/>
        <w:jc w:val="center"/>
        <w:rPr>
          <w:rFonts w:eastAsiaTheme="majorEastAsia"/>
          <w:b/>
          <w:bCs/>
          <w:sz w:val="44"/>
          <w:szCs w:val="44"/>
        </w:rPr>
      </w:pPr>
      <w:r w:rsidRPr="00AD0D1D">
        <w:rPr>
          <w:rFonts w:eastAsiaTheme="majorEastAsia"/>
          <w:b/>
          <w:bCs/>
          <w:sz w:val="44"/>
          <w:szCs w:val="44"/>
        </w:rPr>
        <w:t xml:space="preserve">China </w:t>
      </w:r>
      <w:r>
        <w:rPr>
          <w:rFonts w:eastAsiaTheme="majorEastAsia"/>
          <w:b/>
          <w:bCs/>
          <w:sz w:val="44"/>
          <w:szCs w:val="44"/>
        </w:rPr>
        <w:t>A</w:t>
      </w:r>
      <w:r w:rsidRPr="00AD0D1D">
        <w:rPr>
          <w:rFonts w:eastAsiaTheme="majorEastAsia"/>
          <w:b/>
          <w:bCs/>
          <w:sz w:val="44"/>
          <w:szCs w:val="44"/>
        </w:rPr>
        <w:t xml:space="preserve">ctively </w:t>
      </w:r>
      <w:r w:rsidR="00006412">
        <w:rPr>
          <w:rFonts w:eastAsiaTheme="majorEastAsia"/>
          <w:b/>
          <w:bCs/>
          <w:sz w:val="44"/>
          <w:szCs w:val="44"/>
        </w:rPr>
        <w:t>Guides</w:t>
      </w:r>
      <w:r w:rsidRPr="00AD0D1D">
        <w:rPr>
          <w:rFonts w:eastAsiaTheme="majorEastAsia"/>
          <w:b/>
          <w:bCs/>
          <w:sz w:val="44"/>
          <w:szCs w:val="44"/>
        </w:rPr>
        <w:t xml:space="preserve"> </w:t>
      </w:r>
      <w:r>
        <w:rPr>
          <w:rFonts w:eastAsiaTheme="majorEastAsia"/>
          <w:b/>
          <w:bCs/>
          <w:sz w:val="44"/>
          <w:szCs w:val="44"/>
        </w:rPr>
        <w:t>C</w:t>
      </w:r>
      <w:r w:rsidRPr="00AD0D1D">
        <w:rPr>
          <w:rFonts w:eastAsiaTheme="majorEastAsia"/>
          <w:b/>
          <w:bCs/>
          <w:sz w:val="44"/>
          <w:szCs w:val="44"/>
        </w:rPr>
        <w:t xml:space="preserve">obalt </w:t>
      </w:r>
      <w:r>
        <w:rPr>
          <w:rFonts w:eastAsiaTheme="majorEastAsia"/>
          <w:b/>
          <w:bCs/>
          <w:sz w:val="44"/>
          <w:szCs w:val="44"/>
        </w:rPr>
        <w:t>S</w:t>
      </w:r>
      <w:r w:rsidRPr="00AD0D1D">
        <w:rPr>
          <w:rFonts w:eastAsiaTheme="majorEastAsia"/>
          <w:b/>
          <w:bCs/>
          <w:sz w:val="44"/>
          <w:szCs w:val="44"/>
        </w:rPr>
        <w:t xml:space="preserve">upply </w:t>
      </w:r>
      <w:r>
        <w:rPr>
          <w:rFonts w:eastAsiaTheme="majorEastAsia"/>
          <w:b/>
          <w:bCs/>
          <w:sz w:val="44"/>
          <w:szCs w:val="44"/>
        </w:rPr>
        <w:t>C</w:t>
      </w:r>
      <w:r w:rsidRPr="00AD0D1D">
        <w:rPr>
          <w:rFonts w:eastAsiaTheme="majorEastAsia"/>
          <w:b/>
          <w:bCs/>
          <w:sz w:val="44"/>
          <w:szCs w:val="44"/>
        </w:rPr>
        <w:t xml:space="preserve">hain </w:t>
      </w:r>
      <w:r>
        <w:rPr>
          <w:rFonts w:eastAsiaTheme="majorEastAsia"/>
          <w:b/>
          <w:bCs/>
          <w:sz w:val="44"/>
          <w:szCs w:val="44"/>
        </w:rPr>
        <w:t>C</w:t>
      </w:r>
      <w:r w:rsidRPr="00AD0D1D">
        <w:rPr>
          <w:rFonts w:eastAsiaTheme="majorEastAsia"/>
          <w:b/>
          <w:bCs/>
          <w:sz w:val="44"/>
          <w:szCs w:val="44"/>
        </w:rPr>
        <w:t xml:space="preserve">ompanies to </w:t>
      </w:r>
      <w:r>
        <w:rPr>
          <w:rFonts w:eastAsiaTheme="majorEastAsia"/>
          <w:b/>
          <w:bCs/>
          <w:sz w:val="44"/>
          <w:szCs w:val="44"/>
        </w:rPr>
        <w:t>B</w:t>
      </w:r>
      <w:r w:rsidRPr="00AD0D1D">
        <w:rPr>
          <w:rFonts w:eastAsiaTheme="majorEastAsia"/>
          <w:b/>
          <w:bCs/>
          <w:sz w:val="44"/>
          <w:szCs w:val="44"/>
        </w:rPr>
        <w:t xml:space="preserve">etter </w:t>
      </w:r>
      <w:r>
        <w:rPr>
          <w:rFonts w:eastAsiaTheme="majorEastAsia"/>
          <w:b/>
          <w:bCs/>
          <w:sz w:val="44"/>
          <w:szCs w:val="44"/>
        </w:rPr>
        <w:t>P</w:t>
      </w:r>
      <w:r w:rsidRPr="00AD0D1D">
        <w:rPr>
          <w:rFonts w:eastAsiaTheme="majorEastAsia"/>
          <w:b/>
          <w:bCs/>
          <w:sz w:val="44"/>
          <w:szCs w:val="44"/>
        </w:rPr>
        <w:t xml:space="preserve">rotect </w:t>
      </w:r>
      <w:r>
        <w:rPr>
          <w:rFonts w:eastAsiaTheme="majorEastAsia"/>
          <w:b/>
          <w:bCs/>
          <w:sz w:val="44"/>
          <w:szCs w:val="44"/>
        </w:rPr>
        <w:t>C</w:t>
      </w:r>
      <w:r w:rsidRPr="00AD0D1D">
        <w:rPr>
          <w:rFonts w:eastAsiaTheme="majorEastAsia"/>
          <w:b/>
          <w:bCs/>
          <w:sz w:val="44"/>
          <w:szCs w:val="44"/>
        </w:rPr>
        <w:t xml:space="preserve">hildren's </w:t>
      </w:r>
      <w:r>
        <w:rPr>
          <w:rFonts w:eastAsiaTheme="majorEastAsia"/>
          <w:b/>
          <w:bCs/>
          <w:sz w:val="44"/>
          <w:szCs w:val="44"/>
        </w:rPr>
        <w:t>R</w:t>
      </w:r>
      <w:r w:rsidRPr="00AD0D1D">
        <w:rPr>
          <w:rFonts w:eastAsiaTheme="majorEastAsia"/>
          <w:b/>
          <w:bCs/>
          <w:sz w:val="44"/>
          <w:szCs w:val="44"/>
        </w:rPr>
        <w:t>ights</w:t>
      </w:r>
    </w:p>
    <w:p w14:paraId="02267377" w14:textId="1FF0A5A3" w:rsidR="009B5426" w:rsidRPr="00195BB7" w:rsidRDefault="00AD0D1D">
      <w:pPr>
        <w:ind w:firstLine="640"/>
        <w:jc w:val="center"/>
        <w:rPr>
          <w:rFonts w:eastAsia="FangSong"/>
          <w:sz w:val="32"/>
          <w:szCs w:val="32"/>
        </w:rPr>
      </w:pPr>
      <w:r w:rsidRPr="00AD0D1D">
        <w:rPr>
          <w:rFonts w:eastAsia="FangSong"/>
          <w:sz w:val="32"/>
          <w:szCs w:val="32"/>
        </w:rPr>
        <w:t>China Chamber of Commerce of Metals, Minerals &amp; Chemicals Importers &amp; Exporters (CCCMC)</w:t>
      </w:r>
      <w:r w:rsidR="000C6E8A" w:rsidRPr="00195BB7">
        <w:rPr>
          <w:rFonts w:eastAsia="FangSong"/>
          <w:sz w:val="32"/>
          <w:szCs w:val="32"/>
        </w:rPr>
        <w:t xml:space="preserve">  </w:t>
      </w:r>
    </w:p>
    <w:p w14:paraId="1828534E" w14:textId="77777777" w:rsidR="009B5426" w:rsidRPr="00195BB7" w:rsidRDefault="009B5426">
      <w:pPr>
        <w:ind w:firstLine="640"/>
        <w:rPr>
          <w:rFonts w:eastAsia="FangSong"/>
          <w:sz w:val="32"/>
          <w:szCs w:val="32"/>
        </w:rPr>
      </w:pPr>
    </w:p>
    <w:p w14:paraId="5E109E38" w14:textId="23009DA3" w:rsidR="009B5426" w:rsidRPr="00AD0D1D" w:rsidRDefault="00195BB7" w:rsidP="00AD0D1D">
      <w:pPr>
        <w:pStyle w:val="ListParagraph"/>
        <w:numPr>
          <w:ilvl w:val="0"/>
          <w:numId w:val="1"/>
        </w:numPr>
        <w:spacing w:line="620" w:lineRule="exact"/>
        <w:ind w:firstLineChars="0"/>
        <w:rPr>
          <w:rFonts w:eastAsia="FangSong"/>
          <w:color w:val="000000"/>
          <w:sz w:val="32"/>
          <w:szCs w:val="32"/>
          <w:lang w:bidi="ar"/>
        </w:rPr>
      </w:pPr>
      <w:r w:rsidRPr="00AD0D1D">
        <w:rPr>
          <w:rFonts w:eastAsia="FangSong"/>
          <w:color w:val="000000"/>
          <w:sz w:val="32"/>
          <w:szCs w:val="32"/>
          <w:lang w:bidi="ar"/>
        </w:rPr>
        <w:t>We believe that</w:t>
      </w:r>
      <w:r w:rsidR="00AD0D1D" w:rsidRPr="00AD0D1D">
        <w:rPr>
          <w:rFonts w:eastAsia="FangSong"/>
          <w:color w:val="000000"/>
          <w:sz w:val="32"/>
          <w:szCs w:val="32"/>
          <w:lang w:bidi="ar"/>
        </w:rPr>
        <w:t>,</w:t>
      </w:r>
      <w:r w:rsidRPr="00AD0D1D">
        <w:rPr>
          <w:rFonts w:eastAsia="FangSong"/>
          <w:color w:val="000000"/>
          <w:sz w:val="32"/>
          <w:szCs w:val="32"/>
          <w:lang w:bidi="ar"/>
        </w:rPr>
        <w:t xml:space="preserve"> since the last round of review, China has made remarkable achievements in implementing the </w:t>
      </w:r>
      <w:r w:rsidRPr="00AD0D1D">
        <w:rPr>
          <w:rFonts w:eastAsia="FangSong"/>
          <w:i/>
          <w:iCs/>
          <w:color w:val="000000"/>
          <w:sz w:val="32"/>
          <w:szCs w:val="32"/>
          <w:lang w:bidi="ar"/>
        </w:rPr>
        <w:t>International Covenant on Economic, Social and Cultural Rights</w:t>
      </w:r>
      <w:r w:rsidRPr="00AD0D1D">
        <w:rPr>
          <w:rFonts w:eastAsia="FangSong"/>
          <w:color w:val="000000"/>
          <w:sz w:val="32"/>
          <w:szCs w:val="32"/>
          <w:lang w:bidi="ar"/>
        </w:rPr>
        <w:t xml:space="preserve"> (h</w:t>
      </w:r>
      <w:r w:rsidRPr="00AD0D1D">
        <w:rPr>
          <w:rFonts w:eastAsia="FangSong" w:hint="eastAsia"/>
          <w:color w:val="000000"/>
          <w:sz w:val="32"/>
          <w:szCs w:val="32"/>
          <w:lang w:bidi="ar"/>
        </w:rPr>
        <w:t>e</w:t>
      </w:r>
      <w:r w:rsidRPr="00AD0D1D">
        <w:rPr>
          <w:rFonts w:eastAsia="FangSong"/>
          <w:color w:val="000000"/>
          <w:sz w:val="32"/>
          <w:szCs w:val="32"/>
          <w:lang w:bidi="ar"/>
        </w:rPr>
        <w:t xml:space="preserve">reinafter referred to as Covenant) and in realizing economic, </w:t>
      </w:r>
      <w:proofErr w:type="gramStart"/>
      <w:r w:rsidRPr="00AD0D1D">
        <w:rPr>
          <w:rFonts w:eastAsia="FangSong"/>
          <w:color w:val="000000"/>
          <w:sz w:val="32"/>
          <w:szCs w:val="32"/>
          <w:lang w:bidi="ar"/>
        </w:rPr>
        <w:t>social</w:t>
      </w:r>
      <w:proofErr w:type="gramEnd"/>
      <w:r w:rsidRPr="00AD0D1D">
        <w:rPr>
          <w:rFonts w:eastAsia="FangSong"/>
          <w:color w:val="000000"/>
          <w:sz w:val="32"/>
          <w:szCs w:val="32"/>
          <w:lang w:bidi="ar"/>
        </w:rPr>
        <w:t xml:space="preserve"> and cultural rights, which has created </w:t>
      </w:r>
      <w:r w:rsidR="00AD0D1D" w:rsidRPr="00AD0D1D">
        <w:rPr>
          <w:rFonts w:eastAsia="FangSong"/>
          <w:color w:val="000000"/>
          <w:sz w:val="32"/>
          <w:szCs w:val="32"/>
          <w:lang w:bidi="ar"/>
        </w:rPr>
        <w:t xml:space="preserve">more favorable conditions </w:t>
      </w:r>
      <w:r w:rsidRPr="00AD0D1D">
        <w:rPr>
          <w:rFonts w:eastAsia="FangSong"/>
          <w:color w:val="000000"/>
          <w:sz w:val="32"/>
          <w:szCs w:val="32"/>
          <w:lang w:bidi="ar"/>
        </w:rPr>
        <w:t xml:space="preserve">for the Chinese people to fully enjoy human rights. At the same time, China actively undertakes relevant obligations stipulated in the </w:t>
      </w:r>
      <w:r w:rsidR="00AD0D1D" w:rsidRPr="00AD0D1D">
        <w:rPr>
          <w:rFonts w:eastAsia="FangSong"/>
          <w:color w:val="000000"/>
          <w:sz w:val="32"/>
          <w:szCs w:val="32"/>
          <w:lang w:bidi="ar"/>
        </w:rPr>
        <w:t>Covenant</w:t>
      </w:r>
      <w:r w:rsidRPr="00AD0D1D">
        <w:rPr>
          <w:rFonts w:eastAsia="FangSong"/>
          <w:color w:val="000000"/>
          <w:sz w:val="32"/>
          <w:szCs w:val="32"/>
          <w:lang w:bidi="ar"/>
        </w:rPr>
        <w:t xml:space="preserve">, and uses international development assistance and cooperation, especially economic and technical </w:t>
      </w:r>
      <w:proofErr w:type="gramStart"/>
      <w:r w:rsidRPr="00AD0D1D">
        <w:rPr>
          <w:rFonts w:eastAsia="FangSong"/>
          <w:color w:val="000000"/>
          <w:sz w:val="32"/>
          <w:szCs w:val="32"/>
          <w:lang w:bidi="ar"/>
        </w:rPr>
        <w:t>assistance</w:t>
      </w:r>
      <w:proofErr w:type="gramEnd"/>
      <w:r w:rsidRPr="00AD0D1D">
        <w:rPr>
          <w:rFonts w:eastAsia="FangSong"/>
          <w:color w:val="000000"/>
          <w:sz w:val="32"/>
          <w:szCs w:val="32"/>
          <w:lang w:bidi="ar"/>
        </w:rPr>
        <w:t xml:space="preserve"> and international cooperation to the best of its ability, to gradually help other countries realize the rights recognized in the </w:t>
      </w:r>
      <w:r w:rsidR="00AD0D1D" w:rsidRPr="00AD0D1D">
        <w:rPr>
          <w:rFonts w:eastAsia="FangSong"/>
          <w:color w:val="000000"/>
          <w:sz w:val="32"/>
          <w:szCs w:val="32"/>
          <w:lang w:bidi="ar"/>
        </w:rPr>
        <w:t xml:space="preserve">Covenant </w:t>
      </w:r>
      <w:r w:rsidRPr="00AD0D1D">
        <w:rPr>
          <w:rFonts w:eastAsia="FangSong"/>
          <w:color w:val="000000"/>
          <w:sz w:val="32"/>
          <w:szCs w:val="32"/>
          <w:lang w:bidi="ar"/>
        </w:rPr>
        <w:t>through appropriate means.</w:t>
      </w:r>
    </w:p>
    <w:p w14:paraId="6DD16554" w14:textId="77777777" w:rsidR="00AD0D1D" w:rsidRPr="00195BB7" w:rsidRDefault="00AD0D1D" w:rsidP="00AD0D1D">
      <w:pPr>
        <w:spacing w:line="620" w:lineRule="exact"/>
        <w:ind w:firstLineChars="0" w:firstLine="0"/>
        <w:rPr>
          <w:rFonts w:eastAsia="FangSong"/>
          <w:color w:val="000000"/>
          <w:sz w:val="32"/>
          <w:szCs w:val="32"/>
          <w:lang w:bidi="ar"/>
        </w:rPr>
      </w:pPr>
    </w:p>
    <w:p w14:paraId="6775BB03" w14:textId="313B3F28" w:rsidR="00A06A68" w:rsidRDefault="00A06A68" w:rsidP="00A06A68">
      <w:pPr>
        <w:numPr>
          <w:ilvl w:val="0"/>
          <w:numId w:val="1"/>
        </w:numPr>
        <w:spacing w:line="620" w:lineRule="exact"/>
        <w:ind w:firstLineChars="0"/>
        <w:rPr>
          <w:rFonts w:eastAsia="FangSong"/>
          <w:color w:val="000000"/>
          <w:sz w:val="32"/>
          <w:szCs w:val="32"/>
          <w:lang w:bidi="ar"/>
        </w:rPr>
      </w:pPr>
      <w:r w:rsidRPr="00A06A68">
        <w:rPr>
          <w:rFonts w:eastAsia="FangSong"/>
          <w:color w:val="000000"/>
          <w:sz w:val="32"/>
          <w:szCs w:val="32"/>
          <w:lang w:bidi="ar"/>
        </w:rPr>
        <w:t>We</w:t>
      </w:r>
      <w:r w:rsidR="00705BE6">
        <w:rPr>
          <w:rFonts w:eastAsia="FangSong"/>
          <w:color w:val="000000"/>
          <w:sz w:val="32"/>
          <w:szCs w:val="32"/>
          <w:lang w:bidi="ar"/>
        </w:rPr>
        <w:t xml:space="preserve"> have</w:t>
      </w:r>
      <w:r w:rsidRPr="00A06A68">
        <w:rPr>
          <w:rFonts w:eastAsia="FangSong"/>
          <w:color w:val="000000"/>
          <w:sz w:val="32"/>
          <w:szCs w:val="32"/>
          <w:lang w:bidi="ar"/>
        </w:rPr>
        <w:t xml:space="preserve"> note</w:t>
      </w:r>
      <w:r w:rsidR="00705BE6">
        <w:rPr>
          <w:rFonts w:eastAsia="FangSong"/>
          <w:color w:val="000000"/>
          <w:sz w:val="32"/>
          <w:szCs w:val="32"/>
          <w:lang w:bidi="ar"/>
        </w:rPr>
        <w:t>d</w:t>
      </w:r>
      <w:r w:rsidRPr="00A06A68">
        <w:rPr>
          <w:rFonts w:eastAsia="FangSong"/>
          <w:color w:val="000000"/>
          <w:sz w:val="32"/>
          <w:szCs w:val="32"/>
          <w:lang w:bidi="ar"/>
        </w:rPr>
        <w:t xml:space="preserve"> that </w:t>
      </w:r>
      <w:r w:rsidR="007B61FB">
        <w:rPr>
          <w:rFonts w:eastAsia="FangSong"/>
          <w:color w:val="000000"/>
          <w:sz w:val="32"/>
          <w:szCs w:val="32"/>
          <w:lang w:bidi="ar"/>
        </w:rPr>
        <w:t>the States P</w:t>
      </w:r>
      <w:r w:rsidRPr="00A06A68">
        <w:rPr>
          <w:rFonts w:eastAsia="FangSong"/>
          <w:color w:val="000000"/>
          <w:sz w:val="32"/>
          <w:szCs w:val="32"/>
          <w:lang w:bidi="ar"/>
        </w:rPr>
        <w:t xml:space="preserve">arties to </w:t>
      </w:r>
      <w:r w:rsidR="007B61FB">
        <w:rPr>
          <w:rFonts w:eastAsia="FangSong"/>
          <w:color w:val="000000"/>
          <w:sz w:val="32"/>
          <w:szCs w:val="32"/>
          <w:lang w:bidi="ar"/>
        </w:rPr>
        <w:t>the present</w:t>
      </w:r>
      <w:r w:rsidRPr="00A06A68">
        <w:rPr>
          <w:rFonts w:eastAsia="FangSong"/>
          <w:color w:val="000000"/>
          <w:sz w:val="32"/>
          <w:szCs w:val="32"/>
          <w:lang w:bidi="ar"/>
        </w:rPr>
        <w:t xml:space="preserve"> Covenant recognize the right to work, </w:t>
      </w:r>
      <w:r w:rsidR="007B61FB">
        <w:rPr>
          <w:rFonts w:eastAsia="FangSong"/>
          <w:color w:val="000000"/>
          <w:sz w:val="32"/>
          <w:szCs w:val="32"/>
          <w:lang w:bidi="ar"/>
        </w:rPr>
        <w:t>which includes</w:t>
      </w:r>
      <w:r w:rsidRPr="00A06A68">
        <w:rPr>
          <w:rFonts w:eastAsia="FangSong"/>
          <w:color w:val="000000"/>
          <w:sz w:val="32"/>
          <w:szCs w:val="32"/>
          <w:lang w:bidi="ar"/>
        </w:rPr>
        <w:t xml:space="preserve"> the right of everyone to the opportunity to </w:t>
      </w:r>
      <w:r w:rsidR="007B61FB">
        <w:rPr>
          <w:rFonts w:eastAsia="FangSong"/>
          <w:color w:val="000000"/>
          <w:sz w:val="32"/>
          <w:szCs w:val="32"/>
          <w:lang w:bidi="ar"/>
        </w:rPr>
        <w:t xml:space="preserve">gain his </w:t>
      </w:r>
      <w:r w:rsidRPr="00A06A68">
        <w:rPr>
          <w:rFonts w:eastAsia="FangSong"/>
          <w:color w:val="000000"/>
          <w:sz w:val="32"/>
          <w:szCs w:val="32"/>
          <w:lang w:bidi="ar"/>
        </w:rPr>
        <w:t xml:space="preserve">living by work which he freely </w:t>
      </w:r>
      <w:r w:rsidRPr="00A06A68">
        <w:rPr>
          <w:rFonts w:eastAsia="FangSong"/>
          <w:color w:val="000000"/>
          <w:sz w:val="32"/>
          <w:szCs w:val="32"/>
          <w:lang w:bidi="ar"/>
        </w:rPr>
        <w:lastRenderedPageBreak/>
        <w:t xml:space="preserve">chooses and </w:t>
      </w:r>
      <w:proofErr w:type="gramStart"/>
      <w:r w:rsidRPr="00A06A68">
        <w:rPr>
          <w:rFonts w:eastAsia="FangSong"/>
          <w:color w:val="000000"/>
          <w:sz w:val="32"/>
          <w:szCs w:val="32"/>
          <w:lang w:bidi="ar"/>
        </w:rPr>
        <w:t>accepts, and</w:t>
      </w:r>
      <w:proofErr w:type="gramEnd"/>
      <w:r w:rsidRPr="00A06A68">
        <w:rPr>
          <w:rFonts w:eastAsia="FangSong"/>
          <w:color w:val="000000"/>
          <w:sz w:val="32"/>
          <w:szCs w:val="32"/>
          <w:lang w:bidi="ar"/>
        </w:rPr>
        <w:t xml:space="preserve"> will take appropriate steps to </w:t>
      </w:r>
      <w:r w:rsidR="007B61FB">
        <w:rPr>
          <w:rFonts w:eastAsia="FangSong"/>
          <w:color w:val="000000"/>
          <w:sz w:val="32"/>
          <w:szCs w:val="32"/>
          <w:lang w:bidi="ar"/>
        </w:rPr>
        <w:t>safeguard</w:t>
      </w:r>
      <w:r w:rsidRPr="00A06A68">
        <w:rPr>
          <w:rFonts w:eastAsia="FangSong"/>
          <w:color w:val="000000"/>
          <w:sz w:val="32"/>
          <w:szCs w:val="32"/>
          <w:lang w:bidi="ar"/>
        </w:rPr>
        <w:t xml:space="preserve"> this right. The </w:t>
      </w:r>
      <w:r w:rsidR="007B61FB" w:rsidRPr="00A06A68">
        <w:rPr>
          <w:rFonts w:eastAsia="FangSong"/>
          <w:color w:val="000000"/>
          <w:sz w:val="32"/>
          <w:szCs w:val="32"/>
          <w:lang w:bidi="ar"/>
        </w:rPr>
        <w:t xml:space="preserve">Covenant </w:t>
      </w:r>
      <w:r w:rsidRPr="00A06A68">
        <w:rPr>
          <w:rFonts w:eastAsia="FangSong"/>
          <w:color w:val="000000"/>
          <w:sz w:val="32"/>
          <w:szCs w:val="32"/>
          <w:lang w:bidi="ar"/>
        </w:rPr>
        <w:t xml:space="preserve">stipulates </w:t>
      </w:r>
      <w:proofErr w:type="gramStart"/>
      <w:r w:rsidRPr="00A06A68">
        <w:rPr>
          <w:rFonts w:eastAsia="FangSong"/>
          <w:color w:val="000000"/>
          <w:sz w:val="32"/>
          <w:szCs w:val="32"/>
          <w:lang w:bidi="ar"/>
        </w:rPr>
        <w:t>that special measures</w:t>
      </w:r>
      <w:proofErr w:type="gramEnd"/>
      <w:r w:rsidRPr="00A06A68">
        <w:rPr>
          <w:rFonts w:eastAsia="FangSong"/>
          <w:color w:val="000000"/>
          <w:sz w:val="32"/>
          <w:szCs w:val="32"/>
          <w:lang w:bidi="ar"/>
        </w:rPr>
        <w:t xml:space="preserve"> of protection and assistance should be taken for all children and </w:t>
      </w:r>
      <w:r w:rsidR="00E34C25">
        <w:rPr>
          <w:rFonts w:eastAsia="FangSong"/>
          <w:color w:val="000000"/>
          <w:sz w:val="32"/>
          <w:szCs w:val="32"/>
          <w:lang w:bidi="ar"/>
        </w:rPr>
        <w:t>young persons</w:t>
      </w:r>
      <w:r w:rsidRPr="00A06A68">
        <w:rPr>
          <w:rFonts w:eastAsia="FangSong"/>
          <w:color w:val="000000"/>
          <w:sz w:val="32"/>
          <w:szCs w:val="32"/>
          <w:lang w:bidi="ar"/>
        </w:rPr>
        <w:t xml:space="preserve">. Children and </w:t>
      </w:r>
      <w:r w:rsidR="00E34C25">
        <w:rPr>
          <w:rFonts w:eastAsia="FangSong"/>
          <w:color w:val="000000"/>
          <w:sz w:val="32"/>
          <w:szCs w:val="32"/>
          <w:lang w:bidi="ar"/>
        </w:rPr>
        <w:t>young persons</w:t>
      </w:r>
      <w:r w:rsidRPr="00A06A68">
        <w:rPr>
          <w:rFonts w:eastAsia="FangSong"/>
          <w:color w:val="000000"/>
          <w:sz w:val="32"/>
          <w:szCs w:val="32"/>
          <w:lang w:bidi="ar"/>
        </w:rPr>
        <w:t xml:space="preserve"> should be protected from economic and social exploitation. </w:t>
      </w:r>
      <w:r w:rsidR="00E34C25">
        <w:rPr>
          <w:rFonts w:eastAsia="FangSong"/>
          <w:color w:val="000000"/>
          <w:sz w:val="32"/>
          <w:szCs w:val="32"/>
          <w:lang w:bidi="ar"/>
        </w:rPr>
        <w:t>Their employment in work harmful to their morals or health or dangerous to life or likely to hamper their</w:t>
      </w:r>
      <w:r w:rsidRPr="00A06A68">
        <w:rPr>
          <w:rFonts w:eastAsia="FangSong"/>
          <w:color w:val="000000"/>
          <w:sz w:val="32"/>
          <w:szCs w:val="32"/>
          <w:lang w:bidi="ar"/>
        </w:rPr>
        <w:t xml:space="preserve"> normal development </w:t>
      </w:r>
      <w:r w:rsidR="00E34C25">
        <w:rPr>
          <w:rFonts w:eastAsia="FangSong"/>
          <w:color w:val="000000"/>
          <w:sz w:val="32"/>
          <w:szCs w:val="32"/>
          <w:lang w:bidi="ar"/>
        </w:rPr>
        <w:t>should be punishable</w:t>
      </w:r>
      <w:r w:rsidRPr="00A06A68">
        <w:rPr>
          <w:rFonts w:eastAsia="FangSong"/>
          <w:color w:val="000000"/>
          <w:sz w:val="32"/>
          <w:szCs w:val="32"/>
          <w:lang w:bidi="ar"/>
        </w:rPr>
        <w:t xml:space="preserve"> by law. </w:t>
      </w:r>
      <w:r w:rsidR="00E34C25">
        <w:rPr>
          <w:rFonts w:eastAsia="FangSong"/>
          <w:color w:val="000000"/>
          <w:sz w:val="32"/>
          <w:szCs w:val="32"/>
          <w:lang w:bidi="ar"/>
        </w:rPr>
        <w:t>States should</w:t>
      </w:r>
      <w:r w:rsidRPr="00A06A68">
        <w:rPr>
          <w:rFonts w:eastAsia="FangSong"/>
          <w:color w:val="000000"/>
          <w:sz w:val="32"/>
          <w:szCs w:val="32"/>
          <w:lang w:bidi="ar"/>
        </w:rPr>
        <w:t xml:space="preserve"> also set </w:t>
      </w:r>
      <w:r w:rsidR="00E34C25">
        <w:rPr>
          <w:rFonts w:eastAsia="FangSong"/>
          <w:color w:val="000000"/>
          <w:sz w:val="32"/>
          <w:szCs w:val="32"/>
          <w:lang w:bidi="ar"/>
        </w:rPr>
        <w:t>age</w:t>
      </w:r>
      <w:r w:rsidRPr="00A06A68">
        <w:rPr>
          <w:rFonts w:eastAsia="FangSong"/>
          <w:color w:val="000000"/>
          <w:sz w:val="32"/>
          <w:szCs w:val="32"/>
          <w:lang w:bidi="ar"/>
        </w:rPr>
        <w:t xml:space="preserve"> limit</w:t>
      </w:r>
      <w:r w:rsidR="00E34C25">
        <w:rPr>
          <w:rFonts w:eastAsia="FangSong"/>
          <w:color w:val="000000"/>
          <w:sz w:val="32"/>
          <w:szCs w:val="32"/>
          <w:lang w:bidi="ar"/>
        </w:rPr>
        <w:t xml:space="preserve">s below which the paid employment of child </w:t>
      </w:r>
      <w:proofErr w:type="spellStart"/>
      <w:r w:rsidR="00E34C25">
        <w:rPr>
          <w:rFonts w:eastAsia="FangSong"/>
          <w:color w:val="000000"/>
          <w:sz w:val="32"/>
          <w:szCs w:val="32"/>
          <w:lang w:bidi="ar"/>
        </w:rPr>
        <w:t>labour</w:t>
      </w:r>
      <w:proofErr w:type="spellEnd"/>
      <w:r w:rsidR="00E34C25">
        <w:rPr>
          <w:rFonts w:eastAsia="FangSong"/>
          <w:color w:val="000000"/>
          <w:sz w:val="32"/>
          <w:szCs w:val="32"/>
          <w:lang w:bidi="ar"/>
        </w:rPr>
        <w:t xml:space="preserve"> should be</w:t>
      </w:r>
      <w:r w:rsidRPr="00A06A68">
        <w:rPr>
          <w:rFonts w:eastAsia="FangSong"/>
          <w:color w:val="000000"/>
          <w:sz w:val="32"/>
          <w:szCs w:val="32"/>
          <w:lang w:bidi="ar"/>
        </w:rPr>
        <w:t xml:space="preserve"> prohibited and punish</w:t>
      </w:r>
      <w:r w:rsidR="00E34C25">
        <w:rPr>
          <w:rFonts w:eastAsia="FangSong"/>
          <w:color w:val="000000"/>
          <w:sz w:val="32"/>
          <w:szCs w:val="32"/>
          <w:lang w:bidi="ar"/>
        </w:rPr>
        <w:t xml:space="preserve">able by </w:t>
      </w:r>
      <w:r w:rsidRPr="00A06A68">
        <w:rPr>
          <w:rFonts w:eastAsia="FangSong"/>
          <w:color w:val="000000"/>
          <w:sz w:val="32"/>
          <w:szCs w:val="32"/>
          <w:lang w:bidi="ar"/>
        </w:rPr>
        <w:t>law. This report will introduce China's practice of actively leading cobalt supply chain companies to carry out child labor governance and protect children's rights and interests in relevant countries.</w:t>
      </w:r>
    </w:p>
    <w:p w14:paraId="5A84148B" w14:textId="77777777" w:rsidR="00AD0D1D" w:rsidRPr="00A06A68" w:rsidRDefault="00AD0D1D" w:rsidP="00AD0D1D">
      <w:pPr>
        <w:spacing w:line="620" w:lineRule="exact"/>
        <w:ind w:firstLineChars="0" w:firstLine="0"/>
        <w:rPr>
          <w:rFonts w:eastAsia="FangSong"/>
          <w:color w:val="000000"/>
          <w:sz w:val="32"/>
          <w:szCs w:val="32"/>
          <w:lang w:bidi="ar"/>
        </w:rPr>
      </w:pPr>
    </w:p>
    <w:p w14:paraId="18B3B56C" w14:textId="7D807BF3" w:rsidR="00E34C25" w:rsidRPr="00A06A68" w:rsidRDefault="00E34C25" w:rsidP="00E34C25">
      <w:pPr>
        <w:numPr>
          <w:ilvl w:val="0"/>
          <w:numId w:val="1"/>
        </w:numPr>
        <w:spacing w:line="620" w:lineRule="exact"/>
        <w:ind w:firstLineChars="0"/>
        <w:rPr>
          <w:rFonts w:eastAsia="FangSong"/>
          <w:color w:val="000000"/>
          <w:sz w:val="32"/>
          <w:szCs w:val="32"/>
          <w:lang w:bidi="ar"/>
        </w:rPr>
      </w:pPr>
      <w:r w:rsidRPr="00A06A68">
        <w:rPr>
          <w:rFonts w:eastAsia="FangSong"/>
          <w:color w:val="000000"/>
          <w:sz w:val="32"/>
          <w:szCs w:val="32"/>
          <w:lang w:bidi="ar"/>
        </w:rPr>
        <w:t>We have observed that</w:t>
      </w:r>
      <w:r>
        <w:rPr>
          <w:rFonts w:eastAsia="FangSong"/>
          <w:color w:val="000000"/>
          <w:sz w:val="32"/>
          <w:szCs w:val="32"/>
          <w:lang w:bidi="ar"/>
        </w:rPr>
        <w:t>,</w:t>
      </w:r>
      <w:r w:rsidRPr="00A06A68">
        <w:rPr>
          <w:rFonts w:eastAsia="FangSong"/>
          <w:color w:val="000000"/>
          <w:sz w:val="32"/>
          <w:szCs w:val="32"/>
          <w:lang w:bidi="ar"/>
        </w:rPr>
        <w:t xml:space="preserve"> the global response to climate change drives energy transformation, </w:t>
      </w:r>
      <w:r w:rsidR="00DB722B">
        <w:rPr>
          <w:rFonts w:eastAsia="FangSong"/>
          <w:color w:val="000000"/>
          <w:sz w:val="32"/>
          <w:szCs w:val="32"/>
          <w:lang w:bidi="ar"/>
        </w:rPr>
        <w:t>further</w:t>
      </w:r>
      <w:r w:rsidRPr="00A06A68">
        <w:rPr>
          <w:rFonts w:eastAsia="FangSong"/>
          <w:color w:val="000000"/>
          <w:sz w:val="32"/>
          <w:szCs w:val="32"/>
          <w:lang w:bidi="ar"/>
        </w:rPr>
        <w:t xml:space="preserve"> </w:t>
      </w:r>
      <w:r w:rsidR="00086051">
        <w:rPr>
          <w:rFonts w:eastAsia="FangSong"/>
          <w:color w:val="000000"/>
          <w:sz w:val="32"/>
          <w:szCs w:val="32"/>
          <w:lang w:bidi="ar"/>
        </w:rPr>
        <w:t>promotes</w:t>
      </w:r>
      <w:r w:rsidRPr="00A06A68">
        <w:rPr>
          <w:rFonts w:eastAsia="FangSong"/>
          <w:color w:val="000000"/>
          <w:sz w:val="32"/>
          <w:szCs w:val="32"/>
          <w:lang w:bidi="ar"/>
        </w:rPr>
        <w:t xml:space="preserve"> the ultra-high-speed development of the new energy battery industry. However, the vulnerability of the supply chain of key raw materials (cobalt, lithium, nickel, etc.) is the biggest obstacle restricting the sustainable development of the new energy battery industry. More than 97% of China's cobalt resources depend on imports, and most of them come from the Democratic Republic of the Congo</w:t>
      </w:r>
      <w:r w:rsidR="00DB722B">
        <w:rPr>
          <w:rFonts w:eastAsia="FangSong"/>
          <w:color w:val="000000"/>
          <w:sz w:val="32"/>
          <w:szCs w:val="32"/>
          <w:lang w:bidi="ar"/>
        </w:rPr>
        <w:t xml:space="preserve"> </w:t>
      </w:r>
      <w:r w:rsidR="00DB722B">
        <w:rPr>
          <w:rFonts w:eastAsia="FangSong"/>
          <w:color w:val="000000"/>
          <w:sz w:val="32"/>
          <w:szCs w:val="32"/>
          <w:lang w:bidi="ar"/>
        </w:rPr>
        <w:lastRenderedPageBreak/>
        <w:t>(DRC)</w:t>
      </w:r>
      <w:r w:rsidRPr="00A06A68">
        <w:rPr>
          <w:rFonts w:eastAsia="FangSong"/>
          <w:color w:val="000000"/>
          <w:sz w:val="32"/>
          <w:szCs w:val="32"/>
          <w:lang w:bidi="ar"/>
        </w:rPr>
        <w:t xml:space="preserve">. However, more than 20% of the cobalt mines in the </w:t>
      </w:r>
      <w:r w:rsidR="00DB722B">
        <w:rPr>
          <w:rFonts w:eastAsia="FangSong"/>
          <w:color w:val="000000"/>
          <w:sz w:val="32"/>
          <w:szCs w:val="32"/>
          <w:lang w:bidi="ar"/>
        </w:rPr>
        <w:t>DRC</w:t>
      </w:r>
      <w:r w:rsidRPr="00A06A68">
        <w:rPr>
          <w:rFonts w:eastAsia="FangSong"/>
          <w:color w:val="000000"/>
          <w:sz w:val="32"/>
          <w:szCs w:val="32"/>
          <w:lang w:bidi="ar"/>
        </w:rPr>
        <w:t xml:space="preserve"> are small-scale and artisanal. Risks such as child labor, safety, security, and corruption have </w:t>
      </w:r>
      <w:r w:rsidR="00DB722B">
        <w:rPr>
          <w:rFonts w:eastAsia="FangSong"/>
          <w:color w:val="000000"/>
          <w:sz w:val="32"/>
          <w:szCs w:val="32"/>
          <w:lang w:bidi="ar"/>
        </w:rPr>
        <w:t>raised</w:t>
      </w:r>
      <w:r w:rsidRPr="00A06A68">
        <w:rPr>
          <w:rFonts w:eastAsia="FangSong"/>
          <w:color w:val="000000"/>
          <w:sz w:val="32"/>
          <w:szCs w:val="32"/>
          <w:lang w:bidi="ar"/>
        </w:rPr>
        <w:t xml:space="preserve"> </w:t>
      </w:r>
      <w:r w:rsidR="00086051">
        <w:rPr>
          <w:rFonts w:eastAsia="FangSong"/>
          <w:color w:val="000000"/>
          <w:sz w:val="32"/>
          <w:szCs w:val="32"/>
          <w:lang w:bidi="ar"/>
        </w:rPr>
        <w:t>increasing</w:t>
      </w:r>
      <w:r w:rsidRPr="00A06A68">
        <w:rPr>
          <w:rFonts w:eastAsia="FangSong"/>
          <w:color w:val="000000"/>
          <w:sz w:val="32"/>
          <w:szCs w:val="32"/>
          <w:lang w:bidi="ar"/>
        </w:rPr>
        <w:t xml:space="preserve"> concern</w:t>
      </w:r>
      <w:r w:rsidR="00086051">
        <w:rPr>
          <w:rFonts w:eastAsia="FangSong"/>
          <w:color w:val="000000"/>
          <w:sz w:val="32"/>
          <w:szCs w:val="32"/>
          <w:lang w:bidi="ar"/>
        </w:rPr>
        <w:t>s</w:t>
      </w:r>
      <w:r w:rsidRPr="00A06A68">
        <w:rPr>
          <w:rFonts w:eastAsia="FangSong"/>
          <w:color w:val="000000"/>
          <w:sz w:val="32"/>
          <w:szCs w:val="32"/>
          <w:lang w:bidi="ar"/>
        </w:rPr>
        <w:t xml:space="preserve"> from the international community, which has a serious negative impact on Chinese companies engaged in cobalt mining and smelting.</w:t>
      </w:r>
    </w:p>
    <w:p w14:paraId="1D2CB42B" w14:textId="4143A848" w:rsidR="009B5426" w:rsidRPr="00195BB7" w:rsidRDefault="009B5426" w:rsidP="00E34C25">
      <w:pPr>
        <w:ind w:firstLineChars="0"/>
        <w:rPr>
          <w:rFonts w:eastAsia="FangSong"/>
          <w:sz w:val="32"/>
          <w:szCs w:val="32"/>
        </w:rPr>
      </w:pPr>
    </w:p>
    <w:p w14:paraId="5708929D" w14:textId="54D838A3" w:rsidR="009B5426" w:rsidRDefault="00DB722B" w:rsidP="00086051">
      <w:pPr>
        <w:pStyle w:val="ListParagraph"/>
        <w:numPr>
          <w:ilvl w:val="0"/>
          <w:numId w:val="1"/>
        </w:numPr>
        <w:ind w:firstLineChars="0"/>
        <w:rPr>
          <w:rFonts w:eastAsia="FangSong"/>
          <w:sz w:val="32"/>
          <w:szCs w:val="32"/>
        </w:rPr>
      </w:pPr>
      <w:r w:rsidRPr="00086051">
        <w:rPr>
          <w:rFonts w:eastAsia="FangSong"/>
          <w:sz w:val="32"/>
          <w:szCs w:val="32"/>
        </w:rPr>
        <w:t xml:space="preserve">We have </w:t>
      </w:r>
      <w:r w:rsidR="00705BE6">
        <w:rPr>
          <w:rFonts w:eastAsia="FangSong"/>
          <w:sz w:val="32"/>
          <w:szCs w:val="32"/>
        </w:rPr>
        <w:t>noticed</w:t>
      </w:r>
      <w:r w:rsidRPr="00086051">
        <w:rPr>
          <w:rFonts w:eastAsia="FangSong"/>
          <w:sz w:val="32"/>
          <w:szCs w:val="32"/>
        </w:rPr>
        <w:t xml:space="preserve"> </w:t>
      </w:r>
      <w:proofErr w:type="gramStart"/>
      <w:r w:rsidRPr="00086051">
        <w:rPr>
          <w:rFonts w:eastAsia="FangSong"/>
          <w:sz w:val="32"/>
          <w:szCs w:val="32"/>
        </w:rPr>
        <w:t>that</w:t>
      </w:r>
      <w:r w:rsidR="00086051">
        <w:rPr>
          <w:rFonts w:eastAsia="FangSong"/>
          <w:sz w:val="32"/>
          <w:szCs w:val="32"/>
        </w:rPr>
        <w:t>,</w:t>
      </w:r>
      <w:proofErr w:type="gramEnd"/>
      <w:r w:rsidRPr="00086051">
        <w:rPr>
          <w:rFonts w:eastAsia="FangSong"/>
          <w:sz w:val="32"/>
          <w:szCs w:val="32"/>
        </w:rPr>
        <w:t xml:space="preserve"> China ratified the International Labor Organization's Minimum Age Convention and the Worst Forms of Child Labor Convention in 1998 and 2002 respectively. From the perspective of domestic legislation, </w:t>
      </w:r>
      <w:r w:rsidR="0099025B" w:rsidRPr="00086051">
        <w:rPr>
          <w:rFonts w:eastAsia="FangSong"/>
          <w:sz w:val="32"/>
          <w:szCs w:val="32"/>
        </w:rPr>
        <w:t xml:space="preserve">the </w:t>
      </w:r>
      <w:r w:rsidRPr="00086051">
        <w:rPr>
          <w:rFonts w:eastAsia="FangSong"/>
          <w:sz w:val="32"/>
          <w:szCs w:val="32"/>
        </w:rPr>
        <w:t>Labor Law</w:t>
      </w:r>
      <w:r w:rsidR="0099025B" w:rsidRPr="00086051">
        <w:rPr>
          <w:rFonts w:eastAsia="FangSong"/>
          <w:sz w:val="32"/>
          <w:szCs w:val="32"/>
        </w:rPr>
        <w:t xml:space="preserve"> of China,</w:t>
      </w:r>
      <w:r w:rsidRPr="00086051">
        <w:rPr>
          <w:rFonts w:eastAsia="FangSong"/>
          <w:sz w:val="32"/>
          <w:szCs w:val="32"/>
        </w:rPr>
        <w:t xml:space="preserve"> the </w:t>
      </w:r>
      <w:r w:rsidR="0099025B" w:rsidRPr="00086051">
        <w:rPr>
          <w:rFonts w:eastAsia="FangSong"/>
          <w:sz w:val="32"/>
          <w:szCs w:val="32"/>
        </w:rPr>
        <w:t xml:space="preserve">Law of P.R.C. on the Protection of Minors </w:t>
      </w:r>
      <w:r w:rsidRPr="00086051">
        <w:rPr>
          <w:rFonts w:eastAsia="FangSong"/>
          <w:sz w:val="32"/>
          <w:szCs w:val="32"/>
        </w:rPr>
        <w:t>and other</w:t>
      </w:r>
      <w:r w:rsidR="0099025B" w:rsidRPr="00086051">
        <w:rPr>
          <w:rFonts w:eastAsia="FangSong"/>
          <w:sz w:val="32"/>
          <w:szCs w:val="32"/>
        </w:rPr>
        <w:t xml:space="preserve"> relevant</w:t>
      </w:r>
      <w:r w:rsidRPr="00086051">
        <w:rPr>
          <w:rFonts w:eastAsia="FangSong"/>
          <w:sz w:val="32"/>
          <w:szCs w:val="32"/>
        </w:rPr>
        <w:t xml:space="preserve"> laws clearly stipulate </w:t>
      </w:r>
      <w:proofErr w:type="gramStart"/>
      <w:r w:rsidRPr="00086051">
        <w:rPr>
          <w:rFonts w:eastAsia="FangSong"/>
          <w:sz w:val="32"/>
          <w:szCs w:val="32"/>
        </w:rPr>
        <w:t>that employers</w:t>
      </w:r>
      <w:proofErr w:type="gramEnd"/>
      <w:r w:rsidRPr="00086051">
        <w:rPr>
          <w:rFonts w:eastAsia="FangSong"/>
          <w:sz w:val="32"/>
          <w:szCs w:val="32"/>
        </w:rPr>
        <w:t xml:space="preserve"> are prohibited from recruiting minors under the age of 16. In 2002, the State Council promulgated and implemented the Regulations </w:t>
      </w:r>
      <w:r w:rsidR="00FF2AE9" w:rsidRPr="00086051">
        <w:rPr>
          <w:rFonts w:eastAsia="FangSong"/>
          <w:sz w:val="32"/>
          <w:szCs w:val="32"/>
        </w:rPr>
        <w:t>Banning</w:t>
      </w:r>
      <w:r w:rsidRPr="00086051">
        <w:rPr>
          <w:rFonts w:eastAsia="FangSong"/>
          <w:sz w:val="32"/>
          <w:szCs w:val="32"/>
        </w:rPr>
        <w:t xml:space="preserve"> Child Labor, which further </w:t>
      </w:r>
      <w:r w:rsidR="00086051">
        <w:rPr>
          <w:rFonts w:eastAsia="FangSong"/>
          <w:sz w:val="32"/>
          <w:szCs w:val="32"/>
        </w:rPr>
        <w:t>regulates</w:t>
      </w:r>
      <w:r w:rsidRPr="00086051">
        <w:rPr>
          <w:rFonts w:eastAsia="FangSong"/>
          <w:sz w:val="32"/>
          <w:szCs w:val="32"/>
        </w:rPr>
        <w:t xml:space="preserve"> issues such as the supervision and punishment of child labor. According to the </w:t>
      </w:r>
      <w:r w:rsidR="00FF2AE9" w:rsidRPr="00086051">
        <w:rPr>
          <w:rFonts w:eastAsia="FangSong"/>
          <w:sz w:val="32"/>
          <w:szCs w:val="32"/>
        </w:rPr>
        <w:t>R</w:t>
      </w:r>
      <w:r w:rsidRPr="00086051">
        <w:rPr>
          <w:rFonts w:eastAsia="FangSong"/>
          <w:sz w:val="32"/>
          <w:szCs w:val="32"/>
        </w:rPr>
        <w:t xml:space="preserve">egulations, if the employer uses child labor illegally, it will bear corresponding administrative </w:t>
      </w:r>
      <w:r w:rsidR="00FF2AE9" w:rsidRPr="00086051">
        <w:rPr>
          <w:rFonts w:eastAsia="FangSong"/>
          <w:sz w:val="32"/>
          <w:szCs w:val="32"/>
        </w:rPr>
        <w:t>liabilities</w:t>
      </w:r>
      <w:r w:rsidRPr="00086051">
        <w:rPr>
          <w:rFonts w:eastAsia="FangSong"/>
          <w:sz w:val="32"/>
          <w:szCs w:val="32"/>
        </w:rPr>
        <w:t xml:space="preserve"> and even criminal </w:t>
      </w:r>
      <w:r w:rsidR="00086051">
        <w:rPr>
          <w:rFonts w:eastAsia="FangSong"/>
          <w:sz w:val="32"/>
          <w:szCs w:val="32"/>
        </w:rPr>
        <w:t>responsibilities</w:t>
      </w:r>
      <w:r w:rsidRPr="00086051">
        <w:rPr>
          <w:rFonts w:eastAsia="FangSong"/>
          <w:sz w:val="32"/>
          <w:szCs w:val="32"/>
        </w:rPr>
        <w:t>.</w:t>
      </w:r>
    </w:p>
    <w:p w14:paraId="0601A3DA" w14:textId="77777777" w:rsidR="00705BE6" w:rsidRPr="00086051" w:rsidRDefault="00705BE6" w:rsidP="00705BE6">
      <w:pPr>
        <w:pStyle w:val="ListParagraph"/>
        <w:ind w:left="0" w:firstLineChars="0" w:firstLine="0"/>
        <w:rPr>
          <w:rFonts w:eastAsia="FangSong"/>
          <w:sz w:val="32"/>
          <w:szCs w:val="32"/>
        </w:rPr>
      </w:pPr>
    </w:p>
    <w:p w14:paraId="7EED6553" w14:textId="2186FCE8" w:rsidR="009B5426" w:rsidRPr="00705BE6" w:rsidRDefault="00FF2AE9" w:rsidP="00705BE6">
      <w:pPr>
        <w:pStyle w:val="ListParagraph"/>
        <w:numPr>
          <w:ilvl w:val="0"/>
          <w:numId w:val="1"/>
        </w:numPr>
        <w:ind w:firstLineChars="0"/>
        <w:rPr>
          <w:rFonts w:eastAsia="FangSong"/>
          <w:sz w:val="32"/>
          <w:szCs w:val="32"/>
        </w:rPr>
      </w:pPr>
      <w:r w:rsidRPr="00705BE6">
        <w:rPr>
          <w:rFonts w:eastAsia="FangSong"/>
          <w:sz w:val="32"/>
          <w:szCs w:val="32"/>
        </w:rPr>
        <w:t xml:space="preserve">We believe that the formation of cobalt artisanal mining in the </w:t>
      </w:r>
      <w:r w:rsidR="00705BE6" w:rsidRPr="00705BE6">
        <w:rPr>
          <w:rFonts w:eastAsia="FangSong"/>
          <w:sz w:val="32"/>
          <w:szCs w:val="32"/>
        </w:rPr>
        <w:t>DRC</w:t>
      </w:r>
      <w:r w:rsidRPr="00705BE6">
        <w:rPr>
          <w:rFonts w:eastAsia="FangSong"/>
          <w:sz w:val="32"/>
          <w:szCs w:val="32"/>
        </w:rPr>
        <w:t xml:space="preserve"> and the ongoing criticism of child labor is very complicated. Upstream and downstream enterprises in the supply chain, </w:t>
      </w:r>
      <w:r w:rsidRPr="00705BE6">
        <w:rPr>
          <w:rFonts w:eastAsia="FangSong"/>
          <w:sz w:val="32"/>
          <w:szCs w:val="32"/>
        </w:rPr>
        <w:lastRenderedPageBreak/>
        <w:t xml:space="preserve">Chinese and Western institutions, and relevant institutions in the </w:t>
      </w:r>
      <w:r w:rsidR="00705BE6" w:rsidRPr="00705BE6">
        <w:rPr>
          <w:rFonts w:eastAsia="FangSong"/>
          <w:sz w:val="32"/>
          <w:szCs w:val="32"/>
        </w:rPr>
        <w:t>DRC</w:t>
      </w:r>
      <w:r w:rsidRPr="00705BE6">
        <w:rPr>
          <w:rFonts w:eastAsia="FangSong"/>
          <w:sz w:val="32"/>
          <w:szCs w:val="32"/>
        </w:rPr>
        <w:t xml:space="preserve"> have not </w:t>
      </w:r>
      <w:r w:rsidR="009F3987" w:rsidRPr="00705BE6">
        <w:rPr>
          <w:rFonts w:eastAsia="FangSong"/>
          <w:sz w:val="32"/>
          <w:szCs w:val="32"/>
        </w:rPr>
        <w:t>reached</w:t>
      </w:r>
      <w:r w:rsidRPr="00705BE6">
        <w:rPr>
          <w:rFonts w:eastAsia="FangSong"/>
          <w:sz w:val="32"/>
          <w:szCs w:val="32"/>
        </w:rPr>
        <w:t xml:space="preserve"> a consensus on how to fundamentally manage the source risks of the cobalt supply chain, what is "responsible </w:t>
      </w:r>
      <w:r w:rsidR="009F3987" w:rsidRPr="00705BE6">
        <w:rPr>
          <w:rFonts w:eastAsia="FangSong"/>
          <w:sz w:val="32"/>
          <w:szCs w:val="32"/>
        </w:rPr>
        <w:t>sourcing</w:t>
      </w:r>
      <w:r w:rsidRPr="00705BE6">
        <w:rPr>
          <w:rFonts w:eastAsia="FangSong"/>
          <w:sz w:val="32"/>
          <w:szCs w:val="32"/>
        </w:rPr>
        <w:t xml:space="preserve">", and how upstream and downstream should take </w:t>
      </w:r>
      <w:r w:rsidR="009F3987" w:rsidRPr="00705BE6">
        <w:rPr>
          <w:rFonts w:eastAsia="FangSong"/>
          <w:sz w:val="32"/>
          <w:szCs w:val="32"/>
        </w:rPr>
        <w:t xml:space="preserve">respective </w:t>
      </w:r>
      <w:r w:rsidRPr="00705BE6">
        <w:rPr>
          <w:rFonts w:eastAsia="FangSong"/>
          <w:sz w:val="32"/>
          <w:szCs w:val="32"/>
        </w:rPr>
        <w:t>responsibilit</w:t>
      </w:r>
      <w:r w:rsidR="009F3987" w:rsidRPr="00705BE6">
        <w:rPr>
          <w:rFonts w:eastAsia="FangSong"/>
          <w:sz w:val="32"/>
          <w:szCs w:val="32"/>
        </w:rPr>
        <w:t>ies</w:t>
      </w:r>
      <w:r w:rsidRPr="00705BE6">
        <w:rPr>
          <w:rFonts w:eastAsia="FangSong"/>
          <w:sz w:val="32"/>
          <w:szCs w:val="32"/>
        </w:rPr>
        <w:t xml:space="preserve">. </w:t>
      </w:r>
      <w:r w:rsidR="009F3987" w:rsidRPr="00705BE6">
        <w:rPr>
          <w:rFonts w:eastAsia="FangSong"/>
          <w:sz w:val="32"/>
          <w:szCs w:val="32"/>
        </w:rPr>
        <w:t xml:space="preserve">Due to poverty of the </w:t>
      </w:r>
      <w:r w:rsidRPr="00705BE6">
        <w:rPr>
          <w:rFonts w:eastAsia="FangSong"/>
          <w:sz w:val="32"/>
          <w:szCs w:val="32"/>
        </w:rPr>
        <w:t>local</w:t>
      </w:r>
      <w:r w:rsidR="009F3987" w:rsidRPr="00705BE6">
        <w:rPr>
          <w:rFonts w:eastAsia="FangSong"/>
          <w:sz w:val="32"/>
          <w:szCs w:val="32"/>
        </w:rPr>
        <w:t xml:space="preserve"> community in the DRC</w:t>
      </w:r>
      <w:r w:rsidRPr="00705BE6">
        <w:rPr>
          <w:rFonts w:eastAsia="FangSong"/>
          <w:sz w:val="32"/>
          <w:szCs w:val="32"/>
        </w:rPr>
        <w:t xml:space="preserve">, many residents rely on artisanal mining for their livelihood, and the source of livelihood is very single. If companies simply refuse to buy such minerals just to avoid their own risks, it will bring </w:t>
      </w:r>
      <w:r w:rsidR="009F3987" w:rsidRPr="00705BE6">
        <w:rPr>
          <w:rFonts w:eastAsia="FangSong"/>
          <w:sz w:val="32"/>
          <w:szCs w:val="32"/>
        </w:rPr>
        <w:t xml:space="preserve">about more serious negative impacts to communities that are already </w:t>
      </w:r>
      <w:r w:rsidRPr="00705BE6">
        <w:rPr>
          <w:rFonts w:eastAsia="FangSong"/>
          <w:sz w:val="32"/>
          <w:szCs w:val="32"/>
        </w:rPr>
        <w:t>fragile, which in turn will aggravate the child survival crisis.</w:t>
      </w:r>
    </w:p>
    <w:p w14:paraId="7124881F" w14:textId="77777777" w:rsidR="00705BE6" w:rsidRPr="00705BE6" w:rsidRDefault="00705BE6" w:rsidP="00705BE6">
      <w:pPr>
        <w:pStyle w:val="ListParagraph"/>
        <w:ind w:left="0" w:firstLineChars="0" w:firstLine="0"/>
        <w:rPr>
          <w:rFonts w:eastAsia="FangSong"/>
          <w:sz w:val="32"/>
          <w:szCs w:val="32"/>
        </w:rPr>
      </w:pPr>
    </w:p>
    <w:p w14:paraId="74552E9D" w14:textId="16D901A7" w:rsidR="009B5426" w:rsidRPr="00195BB7" w:rsidRDefault="000C6E8A" w:rsidP="00705BE6">
      <w:pPr>
        <w:ind w:firstLineChars="0" w:firstLine="0"/>
        <w:rPr>
          <w:rFonts w:eastAsia="FangSong"/>
          <w:sz w:val="32"/>
          <w:szCs w:val="32"/>
        </w:rPr>
      </w:pPr>
      <w:r w:rsidRPr="00195BB7">
        <w:rPr>
          <w:rFonts w:eastAsia="FangSong"/>
          <w:sz w:val="32"/>
          <w:szCs w:val="32"/>
        </w:rPr>
        <w:t>6.</w:t>
      </w:r>
      <w:r w:rsidR="00705BE6" w:rsidRPr="00495A2D">
        <w:rPr>
          <w:rFonts w:eastAsia="FangSong"/>
          <w:sz w:val="32"/>
          <w:szCs w:val="32"/>
        </w:rPr>
        <w:t xml:space="preserve"> </w:t>
      </w:r>
      <w:r w:rsidR="00495A2D" w:rsidRPr="00495A2D">
        <w:rPr>
          <w:rFonts w:eastAsia="FangSong"/>
          <w:sz w:val="32"/>
          <w:szCs w:val="32"/>
        </w:rPr>
        <w:t xml:space="preserve">By taking the lead in launching action initiatives, conducting risk research, formulating industry standards, implementing capacity building, promoting rule consultations, building </w:t>
      </w:r>
      <w:r w:rsidR="00146A03">
        <w:rPr>
          <w:rFonts w:eastAsia="FangSong"/>
          <w:sz w:val="32"/>
          <w:szCs w:val="32"/>
        </w:rPr>
        <w:t>grievance</w:t>
      </w:r>
      <w:r w:rsidR="00495A2D" w:rsidRPr="00495A2D">
        <w:rPr>
          <w:rFonts w:eastAsia="FangSong"/>
          <w:sz w:val="32"/>
          <w:szCs w:val="32"/>
        </w:rPr>
        <w:t xml:space="preserve"> platforms, supporting community livelihoods, and providing consulting services, etc.</w:t>
      </w:r>
      <w:r w:rsidR="00EB1351" w:rsidRPr="00A06A68">
        <w:rPr>
          <w:rFonts w:eastAsia="FangSong"/>
          <w:sz w:val="32"/>
          <w:szCs w:val="32"/>
        </w:rPr>
        <w:t xml:space="preserve"> </w:t>
      </w:r>
      <w:r w:rsidR="00A06A68" w:rsidRPr="00A06A68">
        <w:rPr>
          <w:rFonts w:eastAsia="FangSong"/>
          <w:sz w:val="32"/>
          <w:szCs w:val="32"/>
        </w:rPr>
        <w:t xml:space="preserve">We have established a multi-stakeholder cooperation mechanism, issued the </w:t>
      </w:r>
      <w:r w:rsidR="00A06A68" w:rsidRPr="00B039BD">
        <w:rPr>
          <w:rFonts w:eastAsia="FangSong"/>
          <w:i/>
          <w:iCs/>
          <w:sz w:val="32"/>
          <w:szCs w:val="32"/>
        </w:rPr>
        <w:t>Joint Action Initiative on Building a Global Responsible Cobalt Supply Chain</w:t>
      </w:r>
      <w:r w:rsidR="00A06A68" w:rsidRPr="00A06A68">
        <w:rPr>
          <w:rFonts w:eastAsia="FangSong"/>
          <w:sz w:val="32"/>
          <w:szCs w:val="32"/>
        </w:rPr>
        <w:t xml:space="preserve">, released the </w:t>
      </w:r>
      <w:r w:rsidR="00A06A68" w:rsidRPr="00EB1351">
        <w:rPr>
          <w:rFonts w:eastAsia="FangSong"/>
          <w:i/>
          <w:iCs/>
          <w:sz w:val="32"/>
          <w:szCs w:val="32"/>
        </w:rPr>
        <w:t xml:space="preserve">Investigation Report on </w:t>
      </w:r>
      <w:r w:rsidR="00EB1351" w:rsidRPr="00EB1351">
        <w:rPr>
          <w:rFonts w:eastAsia="FangSong"/>
          <w:i/>
          <w:iCs/>
          <w:sz w:val="32"/>
          <w:szCs w:val="32"/>
        </w:rPr>
        <w:t>ASM</w:t>
      </w:r>
      <w:r w:rsidR="00A06A68" w:rsidRPr="00EB1351">
        <w:rPr>
          <w:rFonts w:eastAsia="FangSong"/>
          <w:i/>
          <w:iCs/>
          <w:sz w:val="32"/>
          <w:szCs w:val="32"/>
        </w:rPr>
        <w:t>, Livelihood and Child Labor in the Congo (DRC) Cobalt Supply Chain</w:t>
      </w:r>
      <w:r w:rsidR="00A06A68" w:rsidRPr="00A06A68">
        <w:rPr>
          <w:rFonts w:eastAsia="FangSong"/>
          <w:sz w:val="32"/>
          <w:szCs w:val="32"/>
        </w:rPr>
        <w:t xml:space="preserve">, and promoted the DRC government formulated the </w:t>
      </w:r>
      <w:r w:rsidR="00A06A68" w:rsidRPr="00EB1351">
        <w:rPr>
          <w:rFonts w:eastAsia="FangSong"/>
          <w:i/>
          <w:iCs/>
          <w:sz w:val="32"/>
          <w:szCs w:val="32"/>
        </w:rPr>
        <w:t xml:space="preserve">Three-Year Action Plan to </w:t>
      </w:r>
      <w:r w:rsidR="00A06A68" w:rsidRPr="00EB1351">
        <w:rPr>
          <w:rFonts w:eastAsia="FangSong"/>
          <w:i/>
          <w:iCs/>
          <w:sz w:val="32"/>
          <w:szCs w:val="32"/>
        </w:rPr>
        <w:lastRenderedPageBreak/>
        <w:t xml:space="preserve">Solve the Child Labor </w:t>
      </w:r>
      <w:r w:rsidR="00705BE6" w:rsidRPr="00EB1351">
        <w:rPr>
          <w:rFonts w:eastAsia="FangSong"/>
          <w:i/>
          <w:iCs/>
          <w:sz w:val="32"/>
          <w:szCs w:val="32"/>
        </w:rPr>
        <w:t xml:space="preserve">Issue in the </w:t>
      </w:r>
      <w:r w:rsidR="00A06A68" w:rsidRPr="00EB1351">
        <w:rPr>
          <w:rFonts w:eastAsia="FangSong"/>
          <w:i/>
          <w:iCs/>
          <w:sz w:val="32"/>
          <w:szCs w:val="32"/>
        </w:rPr>
        <w:t>Mines and Mining Areas</w:t>
      </w:r>
      <w:r w:rsidR="00705BE6" w:rsidRPr="00EB1351">
        <w:rPr>
          <w:rFonts w:eastAsia="FangSong"/>
          <w:i/>
          <w:iCs/>
          <w:sz w:val="32"/>
          <w:szCs w:val="32"/>
        </w:rPr>
        <w:t xml:space="preserve"> </w:t>
      </w:r>
      <w:r w:rsidR="00EB1351" w:rsidRPr="00EB1351">
        <w:rPr>
          <w:rFonts w:eastAsia="FangSong"/>
          <w:i/>
          <w:iCs/>
          <w:sz w:val="32"/>
          <w:szCs w:val="32"/>
        </w:rPr>
        <w:t>in the</w:t>
      </w:r>
      <w:r w:rsidR="00705BE6" w:rsidRPr="00EB1351">
        <w:rPr>
          <w:rFonts w:eastAsia="FangSong"/>
          <w:i/>
          <w:iCs/>
          <w:sz w:val="32"/>
          <w:szCs w:val="32"/>
        </w:rPr>
        <w:t xml:space="preserve"> DRC</w:t>
      </w:r>
      <w:r w:rsidR="00A06A68" w:rsidRPr="00EB1351">
        <w:rPr>
          <w:rFonts w:eastAsia="FangSong"/>
          <w:i/>
          <w:iCs/>
          <w:sz w:val="32"/>
          <w:szCs w:val="32"/>
        </w:rPr>
        <w:t xml:space="preserve"> (2017-2020)</w:t>
      </w:r>
      <w:r w:rsidR="00A06A68" w:rsidRPr="00A06A68">
        <w:rPr>
          <w:rFonts w:eastAsia="FangSong"/>
          <w:sz w:val="32"/>
          <w:szCs w:val="32"/>
        </w:rPr>
        <w:t xml:space="preserve"> to support member companies to carry out </w:t>
      </w:r>
      <w:r w:rsidR="00EB1351">
        <w:rPr>
          <w:rFonts w:eastAsia="FangSong"/>
          <w:sz w:val="32"/>
          <w:szCs w:val="32"/>
        </w:rPr>
        <w:t xml:space="preserve">pilot projects on </w:t>
      </w:r>
      <w:r w:rsidR="00A06A68" w:rsidRPr="00A06A68">
        <w:rPr>
          <w:rFonts w:eastAsia="FangSong"/>
          <w:sz w:val="32"/>
          <w:szCs w:val="32"/>
        </w:rPr>
        <w:t>standardized governance in</w:t>
      </w:r>
      <w:r w:rsidR="00EB1351">
        <w:rPr>
          <w:rFonts w:eastAsia="FangSong"/>
          <w:sz w:val="32"/>
          <w:szCs w:val="32"/>
        </w:rPr>
        <w:t xml:space="preserve"> the ASM areas in the DRC</w:t>
      </w:r>
      <w:r w:rsidR="00A06A68" w:rsidRPr="00A06A68">
        <w:rPr>
          <w:rFonts w:eastAsia="FangSong"/>
          <w:sz w:val="32"/>
          <w:szCs w:val="32"/>
        </w:rPr>
        <w:t>, and to build</w:t>
      </w:r>
      <w:r w:rsidR="00EB1351">
        <w:rPr>
          <w:rFonts w:eastAsia="FangSong"/>
          <w:sz w:val="32"/>
          <w:szCs w:val="32"/>
        </w:rPr>
        <w:t xml:space="preserve"> ASM d</w:t>
      </w:r>
      <w:r w:rsidR="00EB1351" w:rsidRPr="00A06A68">
        <w:rPr>
          <w:rFonts w:eastAsia="FangSong"/>
          <w:sz w:val="32"/>
          <w:szCs w:val="32"/>
        </w:rPr>
        <w:t>emonstration</w:t>
      </w:r>
      <w:r w:rsidR="00A06A68" w:rsidRPr="00A06A68">
        <w:rPr>
          <w:rFonts w:eastAsia="FangSong"/>
          <w:sz w:val="32"/>
          <w:szCs w:val="32"/>
        </w:rPr>
        <w:t xml:space="preserve"> </w:t>
      </w:r>
      <w:r w:rsidR="00EB1351">
        <w:rPr>
          <w:rFonts w:eastAsia="FangSong"/>
          <w:sz w:val="32"/>
          <w:szCs w:val="32"/>
        </w:rPr>
        <w:t xml:space="preserve">project and community livelihood project, aiming </w:t>
      </w:r>
      <w:r w:rsidR="00A06A68" w:rsidRPr="00A06A68">
        <w:rPr>
          <w:rFonts w:eastAsia="FangSong"/>
          <w:sz w:val="32"/>
          <w:szCs w:val="32"/>
        </w:rPr>
        <w:t xml:space="preserve">to better monitor and improve the working conditions of </w:t>
      </w:r>
      <w:r w:rsidR="00EB1351">
        <w:rPr>
          <w:rFonts w:eastAsia="FangSong"/>
          <w:sz w:val="32"/>
          <w:szCs w:val="32"/>
        </w:rPr>
        <w:t>ASM workers</w:t>
      </w:r>
      <w:r w:rsidR="00A06A68" w:rsidRPr="00A06A68">
        <w:rPr>
          <w:rFonts w:eastAsia="FangSong"/>
          <w:sz w:val="32"/>
          <w:szCs w:val="32"/>
        </w:rPr>
        <w:t xml:space="preserve">, improve the system and mechanism for preventing child labor, promote the standardized governance of </w:t>
      </w:r>
      <w:r w:rsidR="00EB1351">
        <w:rPr>
          <w:rFonts w:eastAsia="FangSong"/>
          <w:sz w:val="32"/>
          <w:szCs w:val="32"/>
        </w:rPr>
        <w:t xml:space="preserve">ASM </w:t>
      </w:r>
      <w:r w:rsidR="00A06A68" w:rsidRPr="00A06A68">
        <w:rPr>
          <w:rFonts w:eastAsia="FangSong"/>
          <w:sz w:val="32"/>
          <w:szCs w:val="32"/>
        </w:rPr>
        <w:t>areas, and help improve the livelihood of local communities.</w:t>
      </w:r>
    </w:p>
    <w:p w14:paraId="789A3D1B" w14:textId="77777777" w:rsidR="00B039BD" w:rsidRDefault="00B039BD" w:rsidP="00B039BD">
      <w:pPr>
        <w:ind w:firstLineChars="0" w:firstLine="0"/>
        <w:rPr>
          <w:rFonts w:eastAsia="FangSong"/>
          <w:sz w:val="32"/>
          <w:szCs w:val="32"/>
        </w:rPr>
      </w:pPr>
    </w:p>
    <w:p w14:paraId="02EA3AD8" w14:textId="451CB00A" w:rsidR="009B5426" w:rsidRPr="00195BB7" w:rsidRDefault="000C6E8A" w:rsidP="00B039BD">
      <w:pPr>
        <w:ind w:firstLineChars="0" w:firstLine="0"/>
        <w:rPr>
          <w:rFonts w:eastAsia="FangSong"/>
          <w:sz w:val="32"/>
          <w:szCs w:val="32"/>
        </w:rPr>
      </w:pPr>
      <w:r w:rsidRPr="00195BB7">
        <w:rPr>
          <w:rFonts w:eastAsia="FangSong"/>
          <w:sz w:val="32"/>
          <w:szCs w:val="32"/>
        </w:rPr>
        <w:t>7.</w:t>
      </w:r>
      <w:r w:rsidR="00B039BD" w:rsidRPr="00744367">
        <w:rPr>
          <w:rFonts w:eastAsia="FangSong"/>
          <w:sz w:val="32"/>
          <w:szCs w:val="32"/>
        </w:rPr>
        <w:t xml:space="preserve"> </w:t>
      </w:r>
      <w:proofErr w:type="gramStart"/>
      <w:r w:rsidR="00744367" w:rsidRPr="00744367">
        <w:rPr>
          <w:rFonts w:eastAsia="FangSong"/>
          <w:sz w:val="32"/>
          <w:szCs w:val="32"/>
        </w:rPr>
        <w:t>On the basis of</w:t>
      </w:r>
      <w:proofErr w:type="gramEnd"/>
      <w:r w:rsidR="00744367" w:rsidRPr="00744367">
        <w:rPr>
          <w:rFonts w:eastAsia="FangSong"/>
          <w:sz w:val="32"/>
          <w:szCs w:val="32"/>
        </w:rPr>
        <w:t xml:space="preserve"> accumulating and summarizing the experience of </w:t>
      </w:r>
      <w:r w:rsidR="00705BE6" w:rsidRPr="00744367">
        <w:rPr>
          <w:rFonts w:eastAsia="FangSong"/>
          <w:sz w:val="32"/>
          <w:szCs w:val="32"/>
        </w:rPr>
        <w:t xml:space="preserve">pilot projects </w:t>
      </w:r>
      <w:r w:rsidR="00705BE6">
        <w:rPr>
          <w:rFonts w:eastAsia="FangSong"/>
          <w:sz w:val="32"/>
          <w:szCs w:val="32"/>
        </w:rPr>
        <w:t xml:space="preserve">on </w:t>
      </w:r>
      <w:r w:rsidR="00744367" w:rsidRPr="00744367">
        <w:rPr>
          <w:rFonts w:eastAsia="FangSong"/>
          <w:sz w:val="32"/>
          <w:szCs w:val="32"/>
        </w:rPr>
        <w:t>standardized governance</w:t>
      </w:r>
      <w:r w:rsidR="00B039BD">
        <w:rPr>
          <w:rFonts w:eastAsia="FangSong"/>
          <w:sz w:val="32"/>
          <w:szCs w:val="32"/>
        </w:rPr>
        <w:t xml:space="preserve"> of artisanal and small-scale mining (ASM) cobalt</w:t>
      </w:r>
      <w:r w:rsidR="00744367" w:rsidRPr="00744367">
        <w:rPr>
          <w:rFonts w:eastAsia="FangSong"/>
          <w:sz w:val="32"/>
          <w:szCs w:val="32"/>
        </w:rPr>
        <w:t xml:space="preserve">, we have strengthened multi-stakeholder communication and developed the </w:t>
      </w:r>
      <w:r w:rsidR="00B039BD" w:rsidRPr="00B039BD">
        <w:rPr>
          <w:rFonts w:eastAsia="FangSong"/>
          <w:i/>
          <w:iCs/>
          <w:sz w:val="32"/>
          <w:szCs w:val="32"/>
        </w:rPr>
        <w:t>Artisanal and Small-Scale Mining (ASM) Cobalt ESG Management Framework</w:t>
      </w:r>
      <w:r w:rsidR="00744367" w:rsidRPr="00744367">
        <w:rPr>
          <w:rFonts w:eastAsia="FangSong"/>
          <w:sz w:val="32"/>
          <w:szCs w:val="32"/>
        </w:rPr>
        <w:t xml:space="preserve"> to change the dilemma that there is no </w:t>
      </w:r>
      <w:r w:rsidR="00B039BD">
        <w:rPr>
          <w:rFonts w:eastAsia="FangSong"/>
          <w:sz w:val="32"/>
          <w:szCs w:val="32"/>
        </w:rPr>
        <w:t>management</w:t>
      </w:r>
      <w:r w:rsidR="00495A2D" w:rsidRPr="00744367">
        <w:rPr>
          <w:rFonts w:eastAsia="FangSong"/>
          <w:sz w:val="32"/>
          <w:szCs w:val="32"/>
        </w:rPr>
        <w:t xml:space="preserve"> </w:t>
      </w:r>
      <w:r w:rsidR="00744367" w:rsidRPr="00744367">
        <w:rPr>
          <w:rFonts w:eastAsia="FangSong"/>
          <w:sz w:val="32"/>
          <w:szCs w:val="32"/>
        </w:rPr>
        <w:t>standard</w:t>
      </w:r>
      <w:r w:rsidR="00B039BD">
        <w:rPr>
          <w:rFonts w:eastAsia="FangSong"/>
          <w:sz w:val="32"/>
          <w:szCs w:val="32"/>
        </w:rPr>
        <w:t xml:space="preserve"> to regulate ASM cobalt</w:t>
      </w:r>
      <w:r w:rsidR="00744367" w:rsidRPr="00744367">
        <w:rPr>
          <w:rFonts w:eastAsia="FangSong"/>
          <w:sz w:val="32"/>
          <w:szCs w:val="32"/>
        </w:rPr>
        <w:t>.</w:t>
      </w:r>
      <w:r w:rsidR="00B039BD" w:rsidRPr="00495A2D">
        <w:rPr>
          <w:rFonts w:eastAsia="FangSong"/>
          <w:sz w:val="32"/>
          <w:szCs w:val="32"/>
        </w:rPr>
        <w:t xml:space="preserve"> </w:t>
      </w:r>
      <w:r w:rsidR="00495A2D" w:rsidRPr="00495A2D">
        <w:rPr>
          <w:rFonts w:eastAsia="FangSong"/>
          <w:sz w:val="32"/>
          <w:szCs w:val="32"/>
        </w:rPr>
        <w:t xml:space="preserve">In line with the principle of "based on reality, continuous improvement, and addressing both symptoms and root causes", we will continue to promote the upstream and downstream of the cobalt supply chain to </w:t>
      </w:r>
      <w:r w:rsidR="00495A2D">
        <w:rPr>
          <w:rFonts w:eastAsia="FangSong"/>
          <w:sz w:val="32"/>
          <w:szCs w:val="32"/>
        </w:rPr>
        <w:t>share</w:t>
      </w:r>
      <w:r w:rsidR="00495A2D" w:rsidRPr="00495A2D">
        <w:rPr>
          <w:rFonts w:eastAsia="FangSong"/>
          <w:sz w:val="32"/>
          <w:szCs w:val="32"/>
        </w:rPr>
        <w:t xml:space="preserve"> common but differentiated responsibilities, in order to </w:t>
      </w:r>
      <w:r w:rsidR="00B039BD">
        <w:rPr>
          <w:rFonts w:eastAsia="FangSong"/>
          <w:sz w:val="32"/>
          <w:szCs w:val="32"/>
        </w:rPr>
        <w:t>facilitate</w:t>
      </w:r>
      <w:r w:rsidR="00495A2D" w:rsidRPr="00495A2D">
        <w:rPr>
          <w:rFonts w:eastAsia="FangSong"/>
          <w:sz w:val="32"/>
          <w:szCs w:val="32"/>
        </w:rPr>
        <w:t xml:space="preserve"> global stakeholders to reach a consensus on the minimum requirements </w:t>
      </w:r>
      <w:r w:rsidR="00495A2D" w:rsidRPr="00495A2D">
        <w:rPr>
          <w:rFonts w:eastAsia="FangSong"/>
          <w:sz w:val="32"/>
          <w:szCs w:val="32"/>
        </w:rPr>
        <w:lastRenderedPageBreak/>
        <w:t xml:space="preserve">for standardized </w:t>
      </w:r>
      <w:r w:rsidR="00B039BD">
        <w:rPr>
          <w:rFonts w:eastAsia="FangSong"/>
          <w:sz w:val="32"/>
          <w:szCs w:val="32"/>
        </w:rPr>
        <w:t xml:space="preserve">ASM </w:t>
      </w:r>
      <w:r w:rsidR="00495A2D" w:rsidRPr="00495A2D">
        <w:rPr>
          <w:rFonts w:eastAsia="FangSong"/>
          <w:sz w:val="32"/>
          <w:szCs w:val="32"/>
        </w:rPr>
        <w:t xml:space="preserve">governance, </w:t>
      </w:r>
      <w:r w:rsidR="00B039BD">
        <w:rPr>
          <w:rFonts w:eastAsia="FangSong"/>
          <w:sz w:val="32"/>
          <w:szCs w:val="32"/>
        </w:rPr>
        <w:t xml:space="preserve">to </w:t>
      </w:r>
      <w:r w:rsidR="00495A2D" w:rsidRPr="00495A2D">
        <w:rPr>
          <w:rFonts w:eastAsia="FangSong"/>
          <w:sz w:val="32"/>
          <w:szCs w:val="32"/>
        </w:rPr>
        <w:t xml:space="preserve">explore </w:t>
      </w:r>
      <w:r w:rsidR="00495A2D">
        <w:rPr>
          <w:rFonts w:eastAsia="FangSong"/>
          <w:sz w:val="32"/>
          <w:szCs w:val="32"/>
        </w:rPr>
        <w:t>and j</w:t>
      </w:r>
      <w:r w:rsidR="00495A2D" w:rsidRPr="00495A2D">
        <w:rPr>
          <w:rFonts w:eastAsia="FangSong"/>
          <w:sz w:val="32"/>
          <w:szCs w:val="32"/>
        </w:rPr>
        <w:t xml:space="preserve">ointly build upstream and downstream financing mechanisms, support the replication of </w:t>
      </w:r>
      <w:r w:rsidR="00B039BD">
        <w:rPr>
          <w:rFonts w:eastAsia="FangSong"/>
          <w:sz w:val="32"/>
          <w:szCs w:val="32"/>
        </w:rPr>
        <w:t>ASM</w:t>
      </w:r>
      <w:r w:rsidR="00495A2D" w:rsidRPr="00495A2D">
        <w:rPr>
          <w:rFonts w:eastAsia="FangSong"/>
          <w:sz w:val="32"/>
          <w:szCs w:val="32"/>
        </w:rPr>
        <w:t xml:space="preserve"> standardized governance practices on </w:t>
      </w:r>
      <w:r w:rsidR="00B039BD">
        <w:rPr>
          <w:rFonts w:eastAsia="FangSong"/>
          <w:sz w:val="32"/>
          <w:szCs w:val="32"/>
        </w:rPr>
        <w:t>the</w:t>
      </w:r>
      <w:r w:rsidR="00495A2D" w:rsidRPr="00495A2D">
        <w:rPr>
          <w:rFonts w:eastAsia="FangSong"/>
          <w:sz w:val="32"/>
          <w:szCs w:val="32"/>
        </w:rPr>
        <w:t xml:space="preserve"> larger scale in the </w:t>
      </w:r>
      <w:r w:rsidR="00705BE6">
        <w:rPr>
          <w:rFonts w:eastAsia="FangSong"/>
          <w:sz w:val="32"/>
          <w:szCs w:val="32"/>
        </w:rPr>
        <w:t>DRC</w:t>
      </w:r>
      <w:r w:rsidR="00495A2D" w:rsidRPr="00495A2D">
        <w:rPr>
          <w:rFonts w:eastAsia="FangSong"/>
          <w:sz w:val="32"/>
          <w:szCs w:val="32"/>
        </w:rPr>
        <w:t xml:space="preserve">, </w:t>
      </w:r>
      <w:r w:rsidR="00495A2D">
        <w:rPr>
          <w:rFonts w:eastAsia="FangSong"/>
          <w:sz w:val="32"/>
          <w:szCs w:val="32"/>
        </w:rPr>
        <w:t xml:space="preserve">to </w:t>
      </w:r>
      <w:r w:rsidR="00495A2D" w:rsidRPr="00495A2D">
        <w:rPr>
          <w:rFonts w:eastAsia="FangSong"/>
          <w:sz w:val="32"/>
          <w:szCs w:val="32"/>
        </w:rPr>
        <w:t xml:space="preserve">promote the monitoring and evaluation of </w:t>
      </w:r>
      <w:r w:rsidR="00B039BD">
        <w:rPr>
          <w:rFonts w:eastAsia="FangSong"/>
          <w:sz w:val="32"/>
          <w:szCs w:val="32"/>
        </w:rPr>
        <w:t>the performance</w:t>
      </w:r>
      <w:r w:rsidR="00495A2D" w:rsidRPr="00495A2D">
        <w:rPr>
          <w:rFonts w:eastAsia="FangSong"/>
          <w:sz w:val="32"/>
          <w:szCs w:val="32"/>
        </w:rPr>
        <w:t xml:space="preserve">, carry out child labor </w:t>
      </w:r>
      <w:r w:rsidR="00B039BD">
        <w:rPr>
          <w:rFonts w:eastAsia="FangSong"/>
          <w:sz w:val="32"/>
          <w:szCs w:val="32"/>
        </w:rPr>
        <w:t>remedy</w:t>
      </w:r>
      <w:r w:rsidR="00495A2D" w:rsidRPr="00495A2D">
        <w:rPr>
          <w:rFonts w:eastAsia="FangSong"/>
          <w:sz w:val="32"/>
          <w:szCs w:val="32"/>
        </w:rPr>
        <w:t>, and improve human rights.</w:t>
      </w:r>
    </w:p>
    <w:p w14:paraId="0A1B51FF" w14:textId="77777777" w:rsidR="00B039BD" w:rsidRDefault="00B039BD" w:rsidP="00705BE6">
      <w:pPr>
        <w:ind w:firstLineChars="0" w:firstLine="0"/>
        <w:rPr>
          <w:rFonts w:eastAsia="FangSong"/>
          <w:sz w:val="32"/>
          <w:szCs w:val="32"/>
        </w:rPr>
      </w:pPr>
    </w:p>
    <w:p w14:paraId="6EE0230B" w14:textId="50272DF8" w:rsidR="00E67AB9" w:rsidRPr="00195BB7" w:rsidRDefault="00705BE6" w:rsidP="00705BE6">
      <w:pPr>
        <w:ind w:firstLineChars="0" w:firstLine="0"/>
        <w:rPr>
          <w:rFonts w:eastAsia="FangSong"/>
          <w:sz w:val="32"/>
          <w:szCs w:val="32"/>
        </w:rPr>
      </w:pPr>
      <w:r>
        <w:rPr>
          <w:rFonts w:eastAsia="FangSong"/>
          <w:sz w:val="32"/>
          <w:szCs w:val="32"/>
        </w:rPr>
        <w:t>8</w:t>
      </w:r>
      <w:r w:rsidR="000C6E8A" w:rsidRPr="00195BB7">
        <w:rPr>
          <w:rFonts w:eastAsia="FangSong"/>
          <w:sz w:val="32"/>
          <w:szCs w:val="32"/>
        </w:rPr>
        <w:t>.</w:t>
      </w:r>
      <w:r w:rsidRPr="00195BB7">
        <w:rPr>
          <w:rFonts w:eastAsia="FangSong"/>
          <w:sz w:val="32"/>
          <w:szCs w:val="32"/>
        </w:rPr>
        <w:t xml:space="preserve"> </w:t>
      </w:r>
      <w:r w:rsidR="00195BB7" w:rsidRPr="00195BB7">
        <w:rPr>
          <w:rFonts w:eastAsia="FangSong"/>
          <w:sz w:val="32"/>
          <w:szCs w:val="32"/>
        </w:rPr>
        <w:t xml:space="preserve">We suggest that the international community, upstream and downstream enterprises in the supply chain, and the </w:t>
      </w:r>
      <w:r w:rsidR="00195BB7">
        <w:rPr>
          <w:rFonts w:eastAsia="FangSong"/>
          <w:sz w:val="32"/>
          <w:szCs w:val="32"/>
        </w:rPr>
        <w:t>DRC</w:t>
      </w:r>
      <w:r w:rsidR="00195BB7" w:rsidRPr="00195BB7">
        <w:rPr>
          <w:rFonts w:eastAsia="FangSong"/>
          <w:sz w:val="32"/>
          <w:szCs w:val="32"/>
        </w:rPr>
        <w:t xml:space="preserve"> government should further strengthen cooperation, reach a consensus on the path to identify, prevent and mitigate child labor risks, study and plan systematic solutions for child labor governance, jointly build child labor relief and </w:t>
      </w:r>
      <w:r w:rsidR="00195BB7">
        <w:rPr>
          <w:rFonts w:eastAsia="FangSong"/>
          <w:sz w:val="32"/>
          <w:szCs w:val="32"/>
        </w:rPr>
        <w:t>r</w:t>
      </w:r>
      <w:r w:rsidR="00195BB7" w:rsidRPr="00195BB7">
        <w:rPr>
          <w:rFonts w:eastAsia="FangSong"/>
          <w:sz w:val="32"/>
          <w:szCs w:val="32"/>
        </w:rPr>
        <w:t xml:space="preserve">emedial support system, </w:t>
      </w:r>
      <w:r>
        <w:rPr>
          <w:rFonts w:eastAsia="FangSong"/>
          <w:sz w:val="32"/>
          <w:szCs w:val="32"/>
        </w:rPr>
        <w:t>build</w:t>
      </w:r>
      <w:r w:rsidR="00195BB7" w:rsidRPr="00195BB7">
        <w:rPr>
          <w:rFonts w:eastAsia="FangSong"/>
          <w:sz w:val="32"/>
          <w:szCs w:val="32"/>
        </w:rPr>
        <w:t xml:space="preserve"> a local partnership network, </w:t>
      </w:r>
      <w:r>
        <w:rPr>
          <w:rFonts w:eastAsia="FangSong"/>
          <w:sz w:val="32"/>
          <w:szCs w:val="32"/>
        </w:rPr>
        <w:t xml:space="preserve">to </w:t>
      </w:r>
      <w:r w:rsidRPr="00195BB7">
        <w:rPr>
          <w:rFonts w:eastAsia="FangSong"/>
          <w:sz w:val="32"/>
          <w:szCs w:val="32"/>
        </w:rPr>
        <w:t>gradually help the community get rid of poverty</w:t>
      </w:r>
      <w:r>
        <w:rPr>
          <w:rFonts w:eastAsia="FangSong"/>
          <w:sz w:val="32"/>
          <w:szCs w:val="32"/>
        </w:rPr>
        <w:t xml:space="preserve"> and</w:t>
      </w:r>
      <w:r w:rsidRPr="00195BB7">
        <w:rPr>
          <w:rFonts w:eastAsia="FangSong"/>
          <w:sz w:val="32"/>
          <w:szCs w:val="32"/>
        </w:rPr>
        <w:t xml:space="preserve"> fundamentally solv</w:t>
      </w:r>
      <w:r>
        <w:rPr>
          <w:rFonts w:eastAsia="FangSong"/>
          <w:sz w:val="32"/>
          <w:szCs w:val="32"/>
        </w:rPr>
        <w:t>e</w:t>
      </w:r>
      <w:r w:rsidRPr="00195BB7">
        <w:rPr>
          <w:rFonts w:eastAsia="FangSong"/>
          <w:sz w:val="32"/>
          <w:szCs w:val="32"/>
        </w:rPr>
        <w:t xml:space="preserve"> child labor</w:t>
      </w:r>
      <w:r>
        <w:rPr>
          <w:rFonts w:eastAsia="FangSong"/>
          <w:sz w:val="32"/>
          <w:szCs w:val="32"/>
        </w:rPr>
        <w:t xml:space="preserve"> risks by </w:t>
      </w:r>
      <w:r w:rsidR="00195BB7" w:rsidRPr="00195BB7">
        <w:rPr>
          <w:rFonts w:eastAsia="FangSong"/>
          <w:sz w:val="32"/>
          <w:szCs w:val="32"/>
        </w:rPr>
        <w:t xml:space="preserve">measures such as </w:t>
      </w:r>
      <w:r>
        <w:rPr>
          <w:rFonts w:eastAsia="FangSong"/>
          <w:sz w:val="32"/>
          <w:szCs w:val="32"/>
        </w:rPr>
        <w:t>regulating</w:t>
      </w:r>
      <w:r w:rsidR="00195BB7" w:rsidRPr="00195BB7">
        <w:rPr>
          <w:rFonts w:eastAsia="FangSong"/>
          <w:sz w:val="32"/>
          <w:szCs w:val="32"/>
        </w:rPr>
        <w:t xml:space="preserve"> mining</w:t>
      </w:r>
      <w:r>
        <w:rPr>
          <w:rFonts w:eastAsia="FangSong"/>
          <w:sz w:val="32"/>
          <w:szCs w:val="32"/>
        </w:rPr>
        <w:t xml:space="preserve"> activities</w:t>
      </w:r>
      <w:r w:rsidR="00195BB7" w:rsidRPr="00195BB7">
        <w:rPr>
          <w:rFonts w:eastAsia="FangSong"/>
          <w:sz w:val="32"/>
          <w:szCs w:val="32"/>
        </w:rPr>
        <w:t xml:space="preserve">, funding education projects, carrying out child labor </w:t>
      </w:r>
      <w:r>
        <w:rPr>
          <w:rFonts w:eastAsia="FangSong"/>
          <w:sz w:val="32"/>
          <w:szCs w:val="32"/>
        </w:rPr>
        <w:t>remedy</w:t>
      </w:r>
      <w:r w:rsidR="00195BB7" w:rsidRPr="00195BB7">
        <w:rPr>
          <w:rFonts w:eastAsia="FangSong"/>
          <w:sz w:val="32"/>
          <w:szCs w:val="32"/>
        </w:rPr>
        <w:t xml:space="preserve">, and </w:t>
      </w:r>
      <w:r>
        <w:rPr>
          <w:rFonts w:eastAsia="FangSong"/>
          <w:sz w:val="32"/>
          <w:szCs w:val="32"/>
        </w:rPr>
        <w:t>organizing</w:t>
      </w:r>
      <w:r w:rsidR="00195BB7" w:rsidRPr="00195BB7">
        <w:rPr>
          <w:rFonts w:eastAsia="FangSong"/>
          <w:sz w:val="32"/>
          <w:szCs w:val="32"/>
        </w:rPr>
        <w:t xml:space="preserve"> diversified skill training for the community.</w:t>
      </w:r>
    </w:p>
    <w:sectPr w:rsidR="00E67AB9" w:rsidRPr="00195BB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B6EEC" w14:textId="77777777" w:rsidR="00C47317" w:rsidRDefault="00C47317">
      <w:pPr>
        <w:spacing w:line="240" w:lineRule="auto"/>
        <w:ind w:firstLine="420"/>
      </w:pPr>
      <w:r>
        <w:separator/>
      </w:r>
    </w:p>
  </w:endnote>
  <w:endnote w:type="continuationSeparator" w:id="0">
    <w:p w14:paraId="66CA8723" w14:textId="77777777" w:rsidR="00C47317" w:rsidRDefault="00C47317">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angSong">
    <w:altName w:val="仿宋"/>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7985F" w14:textId="77777777" w:rsidR="00195BB7" w:rsidRDefault="00195BB7">
    <w:pPr>
      <w:pStyle w:val="Footer"/>
      <w:ind w:firstLine="4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073A0" w14:textId="77777777" w:rsidR="00195BB7" w:rsidRDefault="00195BB7">
    <w:pPr>
      <w:pStyle w:val="Footer"/>
      <w:ind w:firstLine="4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0BF5D" w14:textId="77777777" w:rsidR="00195BB7" w:rsidRDefault="00195BB7">
    <w:pPr>
      <w:pStyle w:val="Footer"/>
      <w:ind w:firstLine="4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00D66" w14:textId="77777777" w:rsidR="00C47317" w:rsidRDefault="00C47317">
      <w:pPr>
        <w:ind w:firstLine="420"/>
      </w:pPr>
      <w:r>
        <w:separator/>
      </w:r>
    </w:p>
  </w:footnote>
  <w:footnote w:type="continuationSeparator" w:id="0">
    <w:p w14:paraId="41FE0399" w14:textId="77777777" w:rsidR="00C47317" w:rsidRDefault="00C47317">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2E796" w14:textId="77777777" w:rsidR="00195BB7" w:rsidRDefault="00195BB7">
    <w:pPr>
      <w:pStyle w:val="Header"/>
      <w:ind w:firstLine="4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F51E" w14:textId="77777777" w:rsidR="00195BB7" w:rsidRDefault="00195BB7">
    <w:pPr>
      <w:pStyle w:val="Header"/>
      <w:ind w:firstLine="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71B6F" w14:textId="77777777" w:rsidR="00195BB7" w:rsidRDefault="00195BB7">
    <w:pPr>
      <w:pStyle w:val="Header"/>
      <w:ind w:firstLine="4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3E9C9B"/>
    <w:multiLevelType w:val="multilevel"/>
    <w:tmpl w:val="A73E9C9B"/>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IxMzc0Yjg0ZDg3MGI0ZjhkNWVjOTVhYWU4OGU0MzAifQ=="/>
  </w:docVars>
  <w:rsids>
    <w:rsidRoot w:val="205623E9"/>
    <w:rsid w:val="00006412"/>
    <w:rsid w:val="00086051"/>
    <w:rsid w:val="000B5A62"/>
    <w:rsid w:val="000C6E8A"/>
    <w:rsid w:val="00146A03"/>
    <w:rsid w:val="00171A7F"/>
    <w:rsid w:val="00195BB7"/>
    <w:rsid w:val="002F0614"/>
    <w:rsid w:val="00307D88"/>
    <w:rsid w:val="003B1CDC"/>
    <w:rsid w:val="003B68BD"/>
    <w:rsid w:val="003D3AFC"/>
    <w:rsid w:val="00426E65"/>
    <w:rsid w:val="00466909"/>
    <w:rsid w:val="00481DBE"/>
    <w:rsid w:val="00490D00"/>
    <w:rsid w:val="00495A2D"/>
    <w:rsid w:val="005333DF"/>
    <w:rsid w:val="005D28BA"/>
    <w:rsid w:val="0067770C"/>
    <w:rsid w:val="00705BE6"/>
    <w:rsid w:val="00744367"/>
    <w:rsid w:val="00754C7C"/>
    <w:rsid w:val="00757621"/>
    <w:rsid w:val="00757FB2"/>
    <w:rsid w:val="00784ECF"/>
    <w:rsid w:val="007B61FB"/>
    <w:rsid w:val="008A2046"/>
    <w:rsid w:val="0099025B"/>
    <w:rsid w:val="009B5426"/>
    <w:rsid w:val="009F3987"/>
    <w:rsid w:val="00A06A68"/>
    <w:rsid w:val="00A22E9C"/>
    <w:rsid w:val="00A23175"/>
    <w:rsid w:val="00AA6A6D"/>
    <w:rsid w:val="00AD0D1D"/>
    <w:rsid w:val="00B039BD"/>
    <w:rsid w:val="00B0416C"/>
    <w:rsid w:val="00B25C95"/>
    <w:rsid w:val="00B55D6D"/>
    <w:rsid w:val="00C339EA"/>
    <w:rsid w:val="00C460FF"/>
    <w:rsid w:val="00C47317"/>
    <w:rsid w:val="00CA5782"/>
    <w:rsid w:val="00CB5589"/>
    <w:rsid w:val="00D50B2D"/>
    <w:rsid w:val="00D93EAD"/>
    <w:rsid w:val="00DB722B"/>
    <w:rsid w:val="00E34C25"/>
    <w:rsid w:val="00E622B1"/>
    <w:rsid w:val="00E67AB9"/>
    <w:rsid w:val="00EB1351"/>
    <w:rsid w:val="00ED516B"/>
    <w:rsid w:val="00F36895"/>
    <w:rsid w:val="00FC351F"/>
    <w:rsid w:val="00FE648C"/>
    <w:rsid w:val="00FF2AE9"/>
    <w:rsid w:val="02145195"/>
    <w:rsid w:val="05E25CD6"/>
    <w:rsid w:val="07F7358F"/>
    <w:rsid w:val="08DB6CDD"/>
    <w:rsid w:val="0D7B5253"/>
    <w:rsid w:val="10913643"/>
    <w:rsid w:val="1ADB2C3E"/>
    <w:rsid w:val="1C3E2CD2"/>
    <w:rsid w:val="1C56042C"/>
    <w:rsid w:val="1C9D301D"/>
    <w:rsid w:val="1D87376D"/>
    <w:rsid w:val="205623E9"/>
    <w:rsid w:val="2AA5611A"/>
    <w:rsid w:val="31864EB8"/>
    <w:rsid w:val="36E83F1F"/>
    <w:rsid w:val="3B0B71E7"/>
    <w:rsid w:val="3E477760"/>
    <w:rsid w:val="3E7E7642"/>
    <w:rsid w:val="3F3926CB"/>
    <w:rsid w:val="4613720A"/>
    <w:rsid w:val="4723254D"/>
    <w:rsid w:val="4952212C"/>
    <w:rsid w:val="4EA62A43"/>
    <w:rsid w:val="51CE2237"/>
    <w:rsid w:val="550E68AC"/>
    <w:rsid w:val="55161520"/>
    <w:rsid w:val="558361B4"/>
    <w:rsid w:val="570A25CB"/>
    <w:rsid w:val="67941CC2"/>
    <w:rsid w:val="687E00BB"/>
    <w:rsid w:val="688F4B50"/>
    <w:rsid w:val="78FD5FF7"/>
    <w:rsid w:val="7C727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B3CE40"/>
  <w15:docId w15:val="{68C1CAAA-213B-48A6-A7E5-0A26A6A57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line="300" w:lineRule="auto"/>
      <w:ind w:firstLineChars="200" w:firstLine="20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qFormat/>
    <w:rPr>
      <w:color w:val="0000FF"/>
      <w:u w:val="single"/>
    </w:rPr>
  </w:style>
  <w:style w:type="character" w:customStyle="1" w:styleId="NormalCharacter">
    <w:name w:val="NormalCharacter"/>
    <w:semiHidden/>
    <w:qFormat/>
  </w:style>
  <w:style w:type="paragraph" w:styleId="BalloonText">
    <w:name w:val="Balloon Text"/>
    <w:basedOn w:val="Normal"/>
    <w:link w:val="BalloonTextChar"/>
    <w:rsid w:val="00757621"/>
    <w:pPr>
      <w:spacing w:line="240" w:lineRule="auto"/>
    </w:pPr>
    <w:rPr>
      <w:sz w:val="18"/>
      <w:szCs w:val="18"/>
    </w:rPr>
  </w:style>
  <w:style w:type="character" w:customStyle="1" w:styleId="BalloonTextChar">
    <w:name w:val="Balloon Text Char"/>
    <w:basedOn w:val="DefaultParagraphFont"/>
    <w:link w:val="BalloonText"/>
    <w:rsid w:val="00757621"/>
    <w:rPr>
      <w:kern w:val="2"/>
      <w:sz w:val="18"/>
      <w:szCs w:val="18"/>
    </w:rPr>
  </w:style>
  <w:style w:type="paragraph" w:styleId="Header">
    <w:name w:val="header"/>
    <w:basedOn w:val="Normal"/>
    <w:link w:val="HeaderChar"/>
    <w:rsid w:val="00195BB7"/>
    <w:pPr>
      <w:tabs>
        <w:tab w:val="center" w:pos="4680"/>
        <w:tab w:val="right" w:pos="9360"/>
      </w:tabs>
      <w:spacing w:line="240" w:lineRule="auto"/>
    </w:pPr>
  </w:style>
  <w:style w:type="character" w:customStyle="1" w:styleId="HeaderChar">
    <w:name w:val="Header Char"/>
    <w:basedOn w:val="DefaultParagraphFont"/>
    <w:link w:val="Header"/>
    <w:rsid w:val="00195BB7"/>
    <w:rPr>
      <w:kern w:val="2"/>
      <w:sz w:val="21"/>
      <w:szCs w:val="24"/>
    </w:rPr>
  </w:style>
  <w:style w:type="paragraph" w:styleId="Footer">
    <w:name w:val="footer"/>
    <w:basedOn w:val="Normal"/>
    <w:link w:val="FooterChar"/>
    <w:rsid w:val="00195BB7"/>
    <w:pPr>
      <w:tabs>
        <w:tab w:val="center" w:pos="4680"/>
        <w:tab w:val="right" w:pos="9360"/>
      </w:tabs>
      <w:spacing w:line="240" w:lineRule="auto"/>
    </w:pPr>
  </w:style>
  <w:style w:type="character" w:customStyle="1" w:styleId="FooterChar">
    <w:name w:val="Footer Char"/>
    <w:basedOn w:val="DefaultParagraphFont"/>
    <w:link w:val="Footer"/>
    <w:rsid w:val="00195BB7"/>
    <w:rPr>
      <w:kern w:val="2"/>
      <w:sz w:val="21"/>
      <w:szCs w:val="24"/>
    </w:rPr>
  </w:style>
  <w:style w:type="paragraph" w:styleId="ListParagraph">
    <w:name w:val="List Paragraph"/>
    <w:basedOn w:val="Normal"/>
    <w:uiPriority w:val="99"/>
    <w:rsid w:val="00AD0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1064</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Rachel_周璇</dc:creator>
  <cp:lastModifiedBy>Celine Reynaud</cp:lastModifiedBy>
  <cp:revision>2</cp:revision>
  <dcterms:created xsi:type="dcterms:W3CDTF">2023-01-09T14:50:00Z</dcterms:created>
  <dcterms:modified xsi:type="dcterms:W3CDTF">2023-01-09T14:50:00Z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2052-11.1.0.13012</vt:lpwstr>
  </property>
  <property fmtid="{D5CDD505-2E9C-101B-9397-08002B2CF9AE}" pid="3" name="ICV">
    <vt:lpwstr>4B9FB944EACE4DC89863BF79EFB99255</vt:lpwstr>
  </property>
</Properties>
</file>