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FC" w:rsidRPr="00765CFC" w:rsidRDefault="00765CFC" w:rsidP="00765CF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765CFC">
        <w:rPr>
          <w:rFonts w:ascii="PT Sans Narrow" w:eastAsia="Times New Roman" w:hAnsi="PT Sans Narrow" w:cs="Times New Roman"/>
          <w:lang w:eastAsia="bs-Latn-BA"/>
        </w:rPr>
        <w:t>A</w:t>
      </w:r>
      <w:r w:rsidR="00D046FE">
        <w:rPr>
          <w:rFonts w:ascii="PT Sans Narrow" w:eastAsia="Times New Roman" w:hAnsi="PT Sans Narrow" w:cs="Times New Roman"/>
          <w:lang w:eastAsia="bs-Latn-BA"/>
        </w:rPr>
        <w:t>ppendix: T</w:t>
      </w:r>
      <w:r w:rsidRPr="00765CFC">
        <w:rPr>
          <w:rFonts w:ascii="PT Sans Narrow" w:eastAsia="Times New Roman" w:hAnsi="PT Sans Narrow" w:cs="Times New Roman"/>
          <w:lang w:eastAsia="bs-Latn-BA"/>
        </w:rPr>
        <w:t>able 9</w:t>
      </w:r>
    </w:p>
    <w:tbl>
      <w:tblPr>
        <w:tblW w:w="8971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83"/>
        <w:gridCol w:w="810"/>
        <w:gridCol w:w="772"/>
        <w:gridCol w:w="548"/>
        <w:gridCol w:w="772"/>
        <w:gridCol w:w="515"/>
        <w:gridCol w:w="772"/>
        <w:gridCol w:w="515"/>
        <w:gridCol w:w="772"/>
        <w:gridCol w:w="565"/>
        <w:gridCol w:w="772"/>
        <w:gridCol w:w="559"/>
      </w:tblGrid>
      <w:tr w:rsidR="00765CFC" w:rsidRPr="00B92B88" w:rsidTr="00765CFC">
        <w:trPr>
          <w:trHeight w:val="17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B92B88" w:rsidRDefault="00765CFC" w:rsidP="00765CFC">
            <w:pPr>
              <w:spacing w:after="200" w:line="276" w:lineRule="auto"/>
              <w:jc w:val="both"/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  <w:p w:rsidR="00765CFC" w:rsidRPr="00B92B88" w:rsidRDefault="00D046FE" w:rsidP="00765CFC">
            <w:pPr>
              <w:spacing w:after="200" w:line="276" w:lineRule="auto"/>
              <w:jc w:val="both"/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No.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B92B88" w:rsidRDefault="00765CFC" w:rsidP="00765CFC">
            <w:pPr>
              <w:spacing w:after="200" w:line="276" w:lineRule="auto"/>
              <w:jc w:val="both"/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  <w:p w:rsidR="00765CFC" w:rsidRPr="00B92B88" w:rsidRDefault="00765CFC" w:rsidP="00765CFC">
            <w:pPr>
              <w:spacing w:after="200" w:line="276" w:lineRule="auto"/>
              <w:jc w:val="both"/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Application</w:t>
            </w:r>
          </w:p>
          <w:p w:rsidR="00765CFC" w:rsidRPr="00B92B88" w:rsidRDefault="00701A67" w:rsidP="00765CFC">
            <w:pPr>
              <w:spacing w:after="200" w:line="276" w:lineRule="auto"/>
              <w:jc w:val="both"/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feature</w:t>
            </w:r>
          </w:p>
        </w:tc>
        <w:tc>
          <w:tcPr>
            <w:tcW w:w="61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B92B88" w:rsidRDefault="00765CFC" w:rsidP="00765CFC">
            <w:pPr>
              <w:spacing w:after="200" w:line="276" w:lineRule="auto"/>
              <w:jc w:val="both"/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Year</w:t>
            </w:r>
          </w:p>
        </w:tc>
      </w:tr>
      <w:tr w:rsidR="00765CFC" w:rsidRPr="00765CFC" w:rsidTr="00765CFC">
        <w:trPr>
          <w:trHeight w:val="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2015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2016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2017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2018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2019</w:t>
            </w:r>
          </w:p>
        </w:tc>
      </w:tr>
      <w:tr w:rsidR="00765CFC" w:rsidRPr="00765CFC" w:rsidTr="00765CFC">
        <w:trPr>
          <w:trHeight w:val="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bookmarkStart w:id="0" w:name="_GoBack" w:colFirst="3" w:colLast="11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Persons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%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B92B88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Persons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%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B92B88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Persons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%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B92B88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Persons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B92B88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Persons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  <w:p w:rsidR="00765CFC" w:rsidRPr="00765CFC" w:rsidRDefault="00765CFC" w:rsidP="00380D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%</w:t>
            </w:r>
          </w:p>
        </w:tc>
      </w:tr>
      <w:bookmarkEnd w:id="0"/>
      <w:tr w:rsidR="00765CFC" w:rsidRPr="00765CFC" w:rsidTr="00765CFC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B92B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F</w:t>
            </w: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our years of university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1,291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10.65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1,224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10.27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1,104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10.01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974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10.41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823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11.85</w:t>
            </w:r>
          </w:p>
        </w:tc>
      </w:tr>
      <w:tr w:rsidR="00765CFC" w:rsidRPr="00765CFC" w:rsidTr="00765CFC">
        <w:trPr>
          <w:trHeight w:val="2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B92B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790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768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684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624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558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257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Two</w:t>
            </w: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 xml:space="preserve"> years of university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0.86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85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0.71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73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0.66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0.58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0.73</w:t>
            </w:r>
          </w:p>
        </w:tc>
      </w:tr>
      <w:tr w:rsidR="00765CFC" w:rsidRPr="00765CFC" w:rsidTr="00765CFC">
        <w:trPr>
          <w:trHeight w:val="2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44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24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Secondary school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3,633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29.98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3,593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30.17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3,387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30.73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2,902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31.02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2,196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31.61</w:t>
            </w:r>
          </w:p>
        </w:tc>
      </w:tr>
      <w:tr w:rsidR="00765CFC" w:rsidRPr="00765CFC" w:rsidTr="00765CFC">
        <w:trPr>
          <w:trHeight w:val="2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2,263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2,253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2,163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1,913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1,489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21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4.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Primary school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21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Highly skilled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0.43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0.45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42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0.38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0.37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0.23</w:t>
            </w:r>
          </w:p>
        </w:tc>
      </w:tr>
      <w:tr w:rsidR="00765CFC" w:rsidRPr="00765CFC" w:rsidTr="00765CFC">
        <w:trPr>
          <w:trHeight w:val="2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202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6.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B92B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S</w:t>
            </w: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killed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3,879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32.01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3,768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31.63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3,513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31.87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2,967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31.71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2,211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31.83</w:t>
            </w:r>
          </w:p>
        </w:tc>
      </w:tr>
      <w:tr w:rsidR="00765CFC" w:rsidRPr="00765CFC" w:rsidTr="00765CFC">
        <w:trPr>
          <w:trHeight w:val="2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1,649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1,632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1,586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1,397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1,086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187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7.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Semi-skilled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194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1.60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193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1.62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174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1.57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1.50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55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0.79</w:t>
            </w:r>
          </w:p>
        </w:tc>
      </w:tr>
      <w:tr w:rsidR="00765CFC" w:rsidRPr="00765CFC" w:rsidTr="00765CFC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94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95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81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48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16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8.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B92B88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Unskilled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2,965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24.47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2,992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25.12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2,728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24.75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2,280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24.37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1,541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22.27</w:t>
            </w:r>
          </w:p>
        </w:tc>
      </w:tr>
      <w:tr w:rsidR="00765CFC" w:rsidRPr="00765CFC" w:rsidTr="00765CFC">
        <w:trPr>
          <w:trHeight w:val="2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1,614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1,640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1,477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1,242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859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  <w:tr w:rsidR="00765CFC" w:rsidRPr="00765CFC" w:rsidTr="00765CFC">
        <w:trPr>
          <w:trHeight w:val="137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9.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B92B88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PT Sans Narrow" w:eastAsia="Times New Roman" w:hAnsi="PT Sans Narrow" w:cs="Times New Roman"/>
                <w:lang w:eastAsia="bs-Latn-BA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12,118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11,909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11,021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9,354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6,945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100</w:t>
            </w:r>
          </w:p>
        </w:tc>
      </w:tr>
      <w:tr w:rsidR="00765CFC" w:rsidRPr="00765CFC" w:rsidTr="00765CFC">
        <w:trPr>
          <w:trHeight w:val="2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CFC" w:rsidRPr="00765CFC" w:rsidRDefault="00765CFC" w:rsidP="0076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Women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6,469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6,439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6,029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5,282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4,078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-</w:t>
            </w:r>
          </w:p>
        </w:tc>
      </w:tr>
    </w:tbl>
    <w:p w:rsidR="00765CFC" w:rsidRPr="00765CFC" w:rsidRDefault="00765CFC" w:rsidP="00765CF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765CFC">
        <w:rPr>
          <w:rFonts w:ascii="PT Sans Narrow" w:eastAsia="Times New Roman" w:hAnsi="PT Sans Narrow" w:cs="Times New Roman"/>
          <w:b/>
          <w:bCs/>
          <w:lang w:eastAsia="bs-Latn-BA"/>
        </w:rPr>
        <w:lastRenderedPageBreak/>
        <w:t> </w:t>
      </w:r>
    </w:p>
    <w:p w:rsidR="00765CFC" w:rsidRPr="00765CFC" w:rsidRDefault="00765CFC" w:rsidP="00765CF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765CFC">
        <w:rPr>
          <w:rFonts w:ascii="PT Sans Narrow" w:eastAsia="Times New Roman" w:hAnsi="PT Sans Narrow" w:cs="Times New Roman"/>
          <w:b/>
          <w:bCs/>
          <w:lang w:eastAsia="bs-Latn-BA"/>
        </w:rPr>
        <w:t> </w:t>
      </w:r>
    </w:p>
    <w:p w:rsidR="00765CFC" w:rsidRPr="00765CFC" w:rsidRDefault="00765CFC" w:rsidP="00765CF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765CFC">
        <w:rPr>
          <w:rFonts w:ascii="PT Sans Narrow" w:eastAsia="Times New Roman" w:hAnsi="PT Sans Narrow" w:cs="Times New Roman"/>
          <w:b/>
          <w:bCs/>
          <w:lang w:eastAsia="bs-Latn-BA"/>
        </w:rPr>
        <w:t> </w:t>
      </w:r>
    </w:p>
    <w:p w:rsidR="00B92B88" w:rsidRDefault="00765CFC" w:rsidP="00765CFC">
      <w:pPr>
        <w:spacing w:after="200" w:line="276" w:lineRule="auto"/>
        <w:jc w:val="both"/>
        <w:rPr>
          <w:rFonts w:ascii="PT Sans Narrow" w:eastAsia="Times New Roman" w:hAnsi="PT Sans Narrow" w:cs="Times New Roman"/>
          <w:b/>
          <w:bCs/>
          <w:lang w:eastAsia="bs-Latn-BA"/>
        </w:rPr>
      </w:pPr>
      <w:r w:rsidRPr="00765CFC">
        <w:rPr>
          <w:rFonts w:ascii="PT Sans Narrow" w:eastAsia="Times New Roman" w:hAnsi="PT Sans Narrow" w:cs="Times New Roman"/>
          <w:b/>
          <w:bCs/>
          <w:lang w:eastAsia="bs-Latn-BA"/>
        </w:rPr>
        <w:t>Number of employed persons in the Brčko District of BiH - data from the Bosnia and Herzegovina</w:t>
      </w:r>
      <w:r w:rsidR="00B92B88" w:rsidRPr="00B92B88">
        <w:t xml:space="preserve"> </w:t>
      </w:r>
      <w:r w:rsidR="00B92B88" w:rsidRPr="00B92B88">
        <w:rPr>
          <w:rFonts w:ascii="PT Sans Narrow" w:eastAsia="Times New Roman" w:hAnsi="PT Sans Narrow" w:cs="Times New Roman"/>
          <w:b/>
          <w:bCs/>
          <w:lang w:eastAsia="bs-Latn-BA"/>
        </w:rPr>
        <w:t xml:space="preserve">Statistics </w:t>
      </w:r>
      <w:r w:rsidR="00B92B88">
        <w:rPr>
          <w:rFonts w:ascii="PT Sans Narrow" w:eastAsia="Times New Roman" w:hAnsi="PT Sans Narrow" w:cs="Times New Roman"/>
          <w:b/>
          <w:bCs/>
          <w:lang w:eastAsia="bs-Latn-BA"/>
        </w:rPr>
        <w:t>Agency</w:t>
      </w:r>
    </w:p>
    <w:p w:rsidR="00765CFC" w:rsidRPr="00765CFC" w:rsidRDefault="00765CFC" w:rsidP="00765CF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765CFC">
        <w:rPr>
          <w:rFonts w:ascii="PT Sans Narrow" w:eastAsia="Times New Roman" w:hAnsi="PT Sans Narrow" w:cs="Times New Roman"/>
          <w:b/>
          <w:bCs/>
          <w:lang w:eastAsia="bs-Latn-BA"/>
        </w:rPr>
        <w:t>Table 10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134"/>
        <w:gridCol w:w="1134"/>
        <w:gridCol w:w="1276"/>
        <w:gridCol w:w="1134"/>
        <w:gridCol w:w="1212"/>
      </w:tblGrid>
      <w:tr w:rsidR="00765CFC" w:rsidRPr="00765CFC" w:rsidTr="00765CFC">
        <w:trPr>
          <w:trHeight w:val="333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b/>
                <w:bCs/>
                <w:lang w:eastAsia="bs-Latn-BA"/>
              </w:rPr>
              <w:t>2019</w:t>
            </w:r>
          </w:p>
        </w:tc>
      </w:tr>
      <w:tr w:rsidR="00765CFC" w:rsidRPr="00765CFC" w:rsidTr="00765CFC">
        <w:trPr>
          <w:trHeight w:val="66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16,138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16,254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16,329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16,506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16,921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17,149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17,544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> </w:t>
            </w:r>
          </w:p>
          <w:p w:rsidR="00765CFC" w:rsidRPr="00765CFC" w:rsidRDefault="00765CFC" w:rsidP="00765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765CFC">
              <w:rPr>
                <w:rFonts w:ascii="PT Sans Narrow" w:eastAsia="Times New Roman" w:hAnsi="PT Sans Narrow" w:cs="Times New Roman"/>
                <w:lang w:eastAsia="bs-Latn-BA"/>
              </w:rPr>
              <w:t xml:space="preserve">17,863 </w:t>
            </w:r>
          </w:p>
        </w:tc>
      </w:tr>
    </w:tbl>
    <w:p w:rsidR="00765CFC" w:rsidRPr="00765CFC" w:rsidRDefault="00765CFC" w:rsidP="00765CFC">
      <w:pPr>
        <w:spacing w:after="200" w:line="276" w:lineRule="auto"/>
        <w:rPr>
          <w:rFonts w:ascii="Times New Roman" w:eastAsia="Times New Roman" w:hAnsi="Times New Roman" w:cs="Times New Roman"/>
          <w:lang w:eastAsia="bs-Latn-BA"/>
        </w:rPr>
      </w:pPr>
      <w:r w:rsidRPr="00765CFC">
        <w:rPr>
          <w:rFonts w:ascii="Calibri" w:eastAsia="Times New Roman" w:hAnsi="Calibri" w:cs="Times New Roman"/>
          <w:lang w:eastAsia="bs-Latn-BA"/>
        </w:rPr>
        <w:t> </w:t>
      </w:r>
    </w:p>
    <w:p w:rsidR="007A16AB" w:rsidRDefault="007A16AB"/>
    <w:sectPr w:rsidR="007A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 Narrow">
    <w:altName w:val="Arial Narrow"/>
    <w:charset w:val="00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C"/>
    <w:rsid w:val="00380DD6"/>
    <w:rsid w:val="00543810"/>
    <w:rsid w:val="00701A67"/>
    <w:rsid w:val="00765CFC"/>
    <w:rsid w:val="007A16AB"/>
    <w:rsid w:val="00B92B88"/>
    <w:rsid w:val="00D0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38BD5-9D4A-429F-BAC7-AE7A7778D7A3}"/>
</file>

<file path=customXml/itemProps2.xml><?xml version="1.0" encoding="utf-8"?>
<ds:datastoreItem xmlns:ds="http://schemas.openxmlformats.org/officeDocument/2006/customXml" ds:itemID="{8D4D81F1-EC42-439B-9D4E-88CB8CD1ED95}"/>
</file>

<file path=customXml/itemProps3.xml><?xml version="1.0" encoding="utf-8"?>
<ds:datastoreItem xmlns:ds="http://schemas.openxmlformats.org/officeDocument/2006/customXml" ds:itemID="{E8C35929-5792-4C9D-AFD7-72A541A9A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roksandam</dc:creator>
  <cp:lastModifiedBy>Roksanda Mičić</cp:lastModifiedBy>
  <cp:revision>4</cp:revision>
  <dcterms:created xsi:type="dcterms:W3CDTF">2020-06-04T08:28:00Z</dcterms:created>
  <dcterms:modified xsi:type="dcterms:W3CDTF">2020-06-04T11:28:00Z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