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90C75B" w14:textId="67318C93" w:rsidR="001D2BD3" w:rsidRPr="00675EBB" w:rsidRDefault="001D2BD3" w:rsidP="001D2BD3">
      <w:pPr>
        <w:jc w:val="both"/>
        <w:rPr>
          <w:rFonts w:ascii="Garamond" w:hAnsi="Garamond" w:cs="Times New Roman"/>
          <w:b/>
          <w:bCs/>
          <w:sz w:val="32"/>
          <w:szCs w:val="32"/>
          <w:lang w:eastAsia="ja-JP"/>
        </w:rPr>
      </w:pPr>
      <w:bookmarkStart w:id="0" w:name="_GoBack"/>
      <w:bookmarkEnd w:id="0"/>
      <w:r w:rsidRPr="00675EBB">
        <w:rPr>
          <w:rFonts w:ascii="Garamond" w:hAnsi="Garamond" w:cs="Times New Roman"/>
          <w:b/>
          <w:bCs/>
          <w:sz w:val="32"/>
          <w:szCs w:val="32"/>
          <w:lang w:eastAsia="ja-JP"/>
        </w:rPr>
        <w:t>—————————————————————————————</w:t>
      </w:r>
    </w:p>
    <w:p w14:paraId="47B5CCB2" w14:textId="03DB11FD" w:rsidR="001D2BD3" w:rsidRPr="00675EBB" w:rsidRDefault="001D2BD3" w:rsidP="001D2BD3">
      <w:pPr>
        <w:jc w:val="both"/>
        <w:rPr>
          <w:rFonts w:ascii="Garamond" w:hAnsi="Garamond" w:cs="Times New Roman"/>
          <w:b/>
          <w:bCs/>
          <w:sz w:val="32"/>
          <w:szCs w:val="32"/>
          <w:lang w:eastAsia="ja-JP"/>
        </w:rPr>
      </w:pPr>
      <w:r w:rsidRPr="00675EBB">
        <w:rPr>
          <w:rFonts w:ascii="Garamond" w:hAnsi="Garamond" w:cs="Times New Roman"/>
          <w:b/>
          <w:bCs/>
          <w:sz w:val="32"/>
          <w:szCs w:val="32"/>
          <w:lang w:eastAsia="ja-JP"/>
        </w:rPr>
        <w:t xml:space="preserve">Lawyers Association of </w:t>
      </w:r>
      <w:r w:rsidRPr="00675EBB">
        <w:rPr>
          <w:rFonts w:ascii="Garamond" w:hAnsi="Garamond" w:cs="Times New Roman"/>
          <w:b/>
          <w:bCs/>
          <w:i/>
          <w:iCs/>
          <w:sz w:val="32"/>
          <w:szCs w:val="32"/>
          <w:lang w:eastAsia="ja-JP"/>
        </w:rPr>
        <w:t xml:space="preserve">Zainichi </w:t>
      </w:r>
      <w:r w:rsidRPr="00675EBB">
        <w:rPr>
          <w:rFonts w:ascii="Garamond" w:hAnsi="Garamond" w:cs="Times New Roman"/>
          <w:b/>
          <w:bCs/>
          <w:sz w:val="32"/>
          <w:szCs w:val="32"/>
          <w:lang w:eastAsia="ja-JP"/>
        </w:rPr>
        <w:t>Koreans (LAZAK)</w:t>
      </w:r>
      <w:r w:rsidR="00A76190" w:rsidRPr="00675EBB">
        <w:rPr>
          <w:rFonts w:ascii="Garamond" w:hAnsi="Garamond" w:cs="Times New Roman"/>
          <w:b/>
          <w:bCs/>
          <w:sz w:val="32"/>
          <w:szCs w:val="32"/>
          <w:lang w:eastAsia="ja-JP"/>
        </w:rPr>
        <w:t xml:space="preserve"> Report on Response to the Combined Fourth and Fifth Periodic Reports of the Japanese Government of the Convention on the Right of the Child</w:t>
      </w:r>
      <w:r w:rsidR="00071B13" w:rsidRPr="00675EBB">
        <w:rPr>
          <w:rFonts w:ascii="Garamond" w:hAnsi="Garamond" w:cs="Times New Roman"/>
          <w:b/>
          <w:bCs/>
          <w:sz w:val="32"/>
          <w:szCs w:val="32"/>
          <w:lang w:eastAsia="ja-JP"/>
        </w:rPr>
        <w:t xml:space="preserve"> for the </w:t>
      </w:r>
      <w:r w:rsidR="004E215B" w:rsidRPr="00675EBB">
        <w:rPr>
          <w:rFonts w:ascii="Garamond" w:hAnsi="Garamond" w:cs="Times New Roman"/>
          <w:b/>
          <w:bCs/>
          <w:sz w:val="32"/>
          <w:szCs w:val="32"/>
          <w:lang w:eastAsia="ja-JP"/>
        </w:rPr>
        <w:t>80th Session of the Committee on the Rights of the Child</w:t>
      </w:r>
    </w:p>
    <w:p w14:paraId="3B5CB3ED" w14:textId="6E6F5B7E" w:rsidR="00DA11B8" w:rsidRPr="00675EBB" w:rsidRDefault="00DA11B8" w:rsidP="001D2BD3">
      <w:pPr>
        <w:jc w:val="both"/>
        <w:rPr>
          <w:rFonts w:ascii="Garamond" w:hAnsi="Garamond" w:cs="Times New Roman"/>
          <w:b/>
          <w:bCs/>
          <w:sz w:val="32"/>
          <w:szCs w:val="32"/>
          <w:lang w:eastAsia="ja-JP"/>
        </w:rPr>
      </w:pPr>
    </w:p>
    <w:p w14:paraId="4115ED28" w14:textId="4B6F6F46" w:rsidR="00DA11B8" w:rsidRPr="00DB601C" w:rsidRDefault="00AE3FE2" w:rsidP="001D2BD3">
      <w:pPr>
        <w:jc w:val="both"/>
        <w:rPr>
          <w:rFonts w:ascii="Garamond" w:hAnsi="Garamond" w:cs="Times New Roman"/>
          <w:b/>
          <w:bCs/>
          <w:sz w:val="32"/>
          <w:szCs w:val="32"/>
          <w:lang w:eastAsia="ja-JP"/>
        </w:rPr>
      </w:pPr>
      <w:r>
        <w:rPr>
          <w:rFonts w:ascii="Garamond" w:hAnsi="Garamond" w:cs="Times New Roman"/>
          <w:b/>
          <w:bCs/>
          <w:sz w:val="32"/>
          <w:szCs w:val="32"/>
          <w:lang w:eastAsia="ja-JP"/>
        </w:rPr>
        <w:t xml:space="preserve">Title: </w:t>
      </w:r>
      <w:r w:rsidR="00DA11B8" w:rsidRPr="00675EBB">
        <w:rPr>
          <w:rFonts w:ascii="Garamond" w:hAnsi="Garamond" w:cs="Times New Roman"/>
          <w:b/>
          <w:bCs/>
          <w:sz w:val="32"/>
          <w:szCs w:val="32"/>
          <w:lang w:eastAsia="ja-JP"/>
        </w:rPr>
        <w:t>Minorit</w:t>
      </w:r>
      <w:r w:rsidR="00071B13" w:rsidRPr="00675EBB">
        <w:rPr>
          <w:rFonts w:ascii="Garamond" w:hAnsi="Garamond" w:cs="Times New Roman"/>
          <w:b/>
          <w:bCs/>
          <w:sz w:val="32"/>
          <w:szCs w:val="32"/>
          <w:lang w:eastAsia="ja-JP"/>
        </w:rPr>
        <w:t>ies</w:t>
      </w:r>
      <w:r w:rsidR="00DA11B8" w:rsidRPr="00DB601C">
        <w:rPr>
          <w:rFonts w:ascii="Garamond" w:hAnsi="Garamond" w:cs="Times New Roman"/>
          <w:b/>
          <w:bCs/>
          <w:sz w:val="32"/>
          <w:szCs w:val="32"/>
          <w:lang w:eastAsia="ja-JP"/>
        </w:rPr>
        <w:t>’ Right to Education and Discrimination Against Korean Children in Japan</w:t>
      </w:r>
    </w:p>
    <w:p w14:paraId="466A7D24" w14:textId="0A7B93DF" w:rsidR="00A76190" w:rsidRPr="00DB601C" w:rsidRDefault="001D2BD3" w:rsidP="001D2BD3">
      <w:pPr>
        <w:jc w:val="both"/>
        <w:rPr>
          <w:rFonts w:ascii="Garamond" w:hAnsi="Garamond" w:cs="Times New Roman"/>
          <w:b/>
          <w:bCs/>
          <w:sz w:val="32"/>
          <w:szCs w:val="32"/>
          <w:lang w:eastAsia="ja-JP"/>
        </w:rPr>
      </w:pPr>
      <w:r w:rsidRPr="00DB601C">
        <w:rPr>
          <w:rFonts w:ascii="Garamond" w:hAnsi="Garamond" w:cs="Times New Roman"/>
          <w:b/>
          <w:bCs/>
          <w:sz w:val="32"/>
          <w:szCs w:val="32"/>
          <w:lang w:eastAsia="ja-JP"/>
        </w:rPr>
        <w:t>—————————————————————————————</w:t>
      </w:r>
    </w:p>
    <w:p w14:paraId="2ABA678A" w14:textId="3ED4808F" w:rsidR="001D2BD3" w:rsidRPr="00DB601C" w:rsidRDefault="00A76190" w:rsidP="00714DA2">
      <w:pPr>
        <w:jc w:val="right"/>
        <w:rPr>
          <w:rFonts w:ascii="Garamond" w:hAnsi="Garamond" w:cs="Times New Roman"/>
          <w:b/>
          <w:sz w:val="32"/>
          <w:szCs w:val="32"/>
          <w:lang w:eastAsia="ja-JP"/>
        </w:rPr>
      </w:pPr>
      <w:r w:rsidRPr="00DB601C">
        <w:rPr>
          <w:rFonts w:ascii="Garamond" w:hAnsi="Garamond" w:cs="Times New Roman"/>
          <w:b/>
          <w:bCs/>
          <w:sz w:val="32"/>
          <w:szCs w:val="32"/>
          <w:lang w:eastAsia="ja-JP"/>
        </w:rPr>
        <w:t>December</w:t>
      </w:r>
      <w:r w:rsidR="001D2BD3" w:rsidRPr="00DB601C">
        <w:rPr>
          <w:rFonts w:ascii="Garamond" w:hAnsi="Garamond" w:cs="Times New Roman"/>
          <w:b/>
          <w:bCs/>
          <w:sz w:val="32"/>
          <w:szCs w:val="32"/>
          <w:lang w:eastAsia="ja-JP"/>
        </w:rPr>
        <w:t xml:space="preserve"> </w:t>
      </w:r>
      <w:r w:rsidRPr="00DB601C">
        <w:rPr>
          <w:rFonts w:ascii="Garamond" w:hAnsi="Garamond" w:cs="Times New Roman"/>
          <w:b/>
          <w:bCs/>
          <w:sz w:val="32"/>
          <w:szCs w:val="32"/>
          <w:lang w:eastAsia="ja-JP"/>
        </w:rPr>
        <w:t>1</w:t>
      </w:r>
      <w:r w:rsidR="00C3090E" w:rsidRPr="00DB601C">
        <w:rPr>
          <w:rFonts w:ascii="Garamond" w:hAnsi="Garamond" w:cs="Times New Roman"/>
          <w:b/>
          <w:bCs/>
          <w:sz w:val="32"/>
          <w:szCs w:val="32"/>
          <w:lang w:eastAsia="ja-JP"/>
        </w:rPr>
        <w:t>4,</w:t>
      </w:r>
      <w:r w:rsidR="001D2BD3" w:rsidRPr="00DB601C">
        <w:rPr>
          <w:rFonts w:ascii="Garamond" w:hAnsi="Garamond" w:cs="Times New Roman"/>
          <w:b/>
          <w:bCs/>
          <w:sz w:val="32"/>
          <w:szCs w:val="32"/>
          <w:lang w:eastAsia="ja-JP"/>
        </w:rPr>
        <w:t xml:space="preserve"> 201</w:t>
      </w:r>
      <w:r w:rsidRPr="00DB601C">
        <w:rPr>
          <w:rFonts w:ascii="Garamond" w:hAnsi="Garamond" w:cs="Times New Roman"/>
          <w:b/>
          <w:bCs/>
          <w:sz w:val="32"/>
          <w:szCs w:val="32"/>
          <w:lang w:eastAsia="ja-JP"/>
        </w:rPr>
        <w:t>8</w:t>
      </w:r>
      <w:r w:rsidR="001D2BD3" w:rsidRPr="00DB601C">
        <w:rPr>
          <w:rFonts w:ascii="Garamond" w:hAnsi="Garamond" w:cs="Times New Roman"/>
          <w:b/>
          <w:bCs/>
          <w:sz w:val="32"/>
          <w:szCs w:val="32"/>
          <w:lang w:eastAsia="ja-JP"/>
        </w:rPr>
        <w:t xml:space="preserve"> </w:t>
      </w:r>
    </w:p>
    <w:p w14:paraId="35FD0D9F" w14:textId="77777777" w:rsidR="00C5013A" w:rsidRPr="00DB601C" w:rsidRDefault="00C5013A" w:rsidP="00C5013A">
      <w:pPr>
        <w:ind w:firstLine="364"/>
        <w:rPr>
          <w:rFonts w:ascii="Garamond" w:hAnsi="Garamond"/>
          <w:sz w:val="22"/>
          <w:szCs w:val="22"/>
          <w:lang w:eastAsia="ja-JP"/>
        </w:rPr>
      </w:pPr>
    </w:p>
    <w:p w14:paraId="6DB84624" w14:textId="77777777" w:rsidR="00DA11B8" w:rsidRPr="00DB601C" w:rsidRDefault="00C5013A" w:rsidP="00E40ED1">
      <w:pPr>
        <w:ind w:firstLine="364"/>
        <w:jc w:val="both"/>
        <w:rPr>
          <w:rFonts w:ascii="Garamond" w:hAnsi="Garamond"/>
          <w:lang w:eastAsia="ja-JP"/>
        </w:rPr>
      </w:pPr>
      <w:r w:rsidRPr="00DB601C">
        <w:rPr>
          <w:rFonts w:ascii="Garamond" w:hAnsi="Garamond"/>
          <w:lang w:eastAsia="ja-JP"/>
        </w:rPr>
        <w:t xml:space="preserve">Lawyers Association of </w:t>
      </w:r>
      <w:r w:rsidRPr="00DB601C">
        <w:rPr>
          <w:rFonts w:ascii="Garamond" w:hAnsi="Garamond"/>
          <w:i/>
          <w:lang w:eastAsia="ja-JP"/>
        </w:rPr>
        <w:t>Zainichi</w:t>
      </w:r>
      <w:r w:rsidRPr="00DB601C">
        <w:rPr>
          <w:rFonts w:ascii="Garamond" w:hAnsi="Garamond"/>
          <w:lang w:eastAsia="ja-JP"/>
        </w:rPr>
        <w:t xml:space="preserve"> Koreans (“LAZAK”) was established in May 2001 by Korean and Korean-Japanese lawyers and legal apprentices, who reside in Japan. The term “Zainichi (“residing in Japan”) Korean” includes those who live in Japan and maintain the nationality of the Republic of Korea (“ROK”) or the Democratic People's Republic of Korea (“DPRK”) as well as Japanese nationals who are of Korean descent and regarded their ethnicity as Korean. Currently more than 100 Zainichi Korean lawyers and legal apprentices belong to LAZAK. </w:t>
      </w:r>
    </w:p>
    <w:p w14:paraId="18ABD2F9" w14:textId="70E42834" w:rsidR="00C5013A" w:rsidRPr="00DB601C" w:rsidRDefault="004E215B" w:rsidP="00E40ED1">
      <w:pPr>
        <w:ind w:firstLine="364"/>
        <w:jc w:val="both"/>
        <w:rPr>
          <w:rFonts w:ascii="Garamond" w:hAnsi="Garamond"/>
          <w:lang w:eastAsia="ja-JP"/>
        </w:rPr>
      </w:pPr>
      <w:r w:rsidRPr="00DB601C">
        <w:rPr>
          <w:rFonts w:ascii="Garamond" w:hAnsi="Garamond"/>
          <w:lang w:eastAsia="ja-JP"/>
        </w:rPr>
        <w:t xml:space="preserve">In order to </w:t>
      </w:r>
      <w:r w:rsidR="00C5013A" w:rsidRPr="00DB601C">
        <w:rPr>
          <w:rFonts w:ascii="Garamond" w:hAnsi="Garamond"/>
          <w:lang w:eastAsia="ja-JP"/>
        </w:rPr>
        <w:t>aboli</w:t>
      </w:r>
      <w:r w:rsidRPr="00DB601C">
        <w:rPr>
          <w:rFonts w:ascii="Garamond" w:hAnsi="Garamond"/>
          <w:lang w:eastAsia="ja-JP"/>
        </w:rPr>
        <w:t xml:space="preserve">sh </w:t>
      </w:r>
      <w:r w:rsidR="00C5013A" w:rsidRPr="00DB601C">
        <w:rPr>
          <w:rFonts w:ascii="Garamond" w:hAnsi="Garamond"/>
          <w:lang w:eastAsia="ja-JP"/>
        </w:rPr>
        <w:t xml:space="preserve">discrimination against </w:t>
      </w:r>
      <w:r w:rsidRPr="00DB601C">
        <w:rPr>
          <w:rFonts w:ascii="Garamond" w:hAnsi="Garamond"/>
          <w:lang w:eastAsia="ja-JP"/>
        </w:rPr>
        <w:t xml:space="preserve">minority communities </w:t>
      </w:r>
      <w:r w:rsidR="00C5013A" w:rsidRPr="00DB601C">
        <w:rPr>
          <w:rFonts w:ascii="Garamond" w:hAnsi="Garamond"/>
          <w:lang w:eastAsia="ja-JP"/>
        </w:rPr>
        <w:t xml:space="preserve">and protection of human rights </w:t>
      </w:r>
      <w:r w:rsidRPr="00DB601C">
        <w:rPr>
          <w:rFonts w:ascii="Garamond" w:hAnsi="Garamond"/>
          <w:lang w:eastAsia="ja-JP"/>
        </w:rPr>
        <w:t xml:space="preserve">of minorities </w:t>
      </w:r>
      <w:r w:rsidR="00C5013A" w:rsidRPr="00DB601C">
        <w:rPr>
          <w:rFonts w:ascii="Garamond" w:hAnsi="Garamond"/>
          <w:lang w:eastAsia="ja-JP"/>
        </w:rPr>
        <w:t xml:space="preserve">in Japan, members of the LAZAK have provided legal support for litigation related to human rights of </w:t>
      </w:r>
      <w:r w:rsidRPr="00DB601C">
        <w:rPr>
          <w:rFonts w:ascii="Garamond" w:hAnsi="Garamond"/>
          <w:lang w:eastAsia="ja-JP"/>
        </w:rPr>
        <w:t xml:space="preserve">minorities, particularly </w:t>
      </w:r>
      <w:r w:rsidR="00C5013A" w:rsidRPr="00DB601C">
        <w:rPr>
          <w:rFonts w:ascii="Garamond" w:hAnsi="Garamond"/>
          <w:lang w:eastAsia="ja-JP"/>
        </w:rPr>
        <w:t>Zainichi Koreans. Besides that, LAZAK has published several books related to Zainichi Koreans and built relationships with Korean lawyers all over the world. Because of these activities, LAZAK was awarded a human rights prize from National Human Rights Committee of the ROK Government in 2007.</w:t>
      </w:r>
    </w:p>
    <w:p w14:paraId="12C94D30" w14:textId="0550824D" w:rsidR="00C5013A" w:rsidRPr="00DB601C" w:rsidRDefault="00C5013A" w:rsidP="00BF5CDB">
      <w:pPr>
        <w:ind w:firstLine="364"/>
        <w:jc w:val="both"/>
        <w:rPr>
          <w:rFonts w:ascii="Garamond" w:hAnsi="Garamond"/>
          <w:lang w:eastAsia="ja-JP"/>
        </w:rPr>
      </w:pPr>
    </w:p>
    <w:p w14:paraId="63BD9D8A" w14:textId="77777777" w:rsidR="001D2BD3" w:rsidRPr="00DB601C" w:rsidRDefault="001D2BD3" w:rsidP="001D2BD3">
      <w:pPr>
        <w:jc w:val="both"/>
        <w:rPr>
          <w:rFonts w:ascii="Garamond" w:hAnsi="Garamond" w:cs="Times New Roman"/>
          <w:b/>
          <w:sz w:val="32"/>
          <w:szCs w:val="32"/>
          <w:lang w:eastAsia="ja-JP"/>
        </w:rPr>
      </w:pPr>
    </w:p>
    <w:p w14:paraId="07D5E855" w14:textId="77777777" w:rsidR="001D2BD3" w:rsidRPr="00DB601C" w:rsidRDefault="001D2BD3" w:rsidP="001D2BD3">
      <w:pPr>
        <w:jc w:val="both"/>
        <w:rPr>
          <w:rFonts w:ascii="Garamond" w:hAnsi="Garamond" w:cs="Times New Roman"/>
          <w:b/>
          <w:sz w:val="28"/>
          <w:szCs w:val="28"/>
          <w:lang w:eastAsia="ja-JP"/>
        </w:rPr>
      </w:pPr>
      <w:r w:rsidRPr="00DB601C">
        <w:rPr>
          <w:rFonts w:ascii="Garamond" w:hAnsi="Garamond" w:cs="Times New Roman"/>
          <w:b/>
          <w:sz w:val="28"/>
          <w:szCs w:val="28"/>
          <w:lang w:eastAsia="ja-JP"/>
        </w:rPr>
        <w:t xml:space="preserve">Lawyers Association of </w:t>
      </w:r>
      <w:r w:rsidRPr="00DB601C">
        <w:rPr>
          <w:rFonts w:ascii="Garamond" w:hAnsi="Garamond" w:cs="Times New Roman"/>
          <w:b/>
          <w:i/>
          <w:iCs/>
          <w:sz w:val="28"/>
          <w:szCs w:val="28"/>
          <w:lang w:eastAsia="ja-JP"/>
        </w:rPr>
        <w:t xml:space="preserve">Zainichi </w:t>
      </w:r>
      <w:r w:rsidRPr="00DB601C">
        <w:rPr>
          <w:rFonts w:ascii="Garamond" w:hAnsi="Garamond" w:cs="Times New Roman"/>
          <w:b/>
          <w:sz w:val="28"/>
          <w:szCs w:val="28"/>
          <w:lang w:eastAsia="ja-JP"/>
        </w:rPr>
        <w:t>Koreans (LAZAK)</w:t>
      </w:r>
    </w:p>
    <w:p w14:paraId="4C22DC31" w14:textId="34C1CB73" w:rsidR="001D2BD3" w:rsidRPr="00DB601C" w:rsidRDefault="00714DA2" w:rsidP="001D2BD3">
      <w:pPr>
        <w:jc w:val="both"/>
        <w:rPr>
          <w:rFonts w:ascii="Garamond" w:hAnsi="Garamond" w:cs="Times New Roman"/>
          <w:b/>
          <w:sz w:val="28"/>
          <w:szCs w:val="28"/>
          <w:lang w:eastAsia="ja-JP"/>
        </w:rPr>
      </w:pPr>
      <w:r w:rsidRPr="00DB601C">
        <w:rPr>
          <w:rFonts w:ascii="Garamond" w:hAnsi="Garamond" w:cs="Times New Roman"/>
          <w:b/>
          <w:sz w:val="28"/>
          <w:szCs w:val="28"/>
          <w:lang w:eastAsia="ja-JP"/>
        </w:rPr>
        <w:t>Email:</w:t>
      </w:r>
      <w:r w:rsidRPr="00DB601C">
        <w:rPr>
          <w:rFonts w:ascii="Garamond" w:hAnsi="Garamond" w:cs="Times New Roman"/>
          <w:sz w:val="28"/>
          <w:szCs w:val="28"/>
          <w:lang w:eastAsia="ja-JP"/>
        </w:rPr>
        <w:t>lazak_20020720@yahoo.co.jp</w:t>
      </w:r>
      <w:r w:rsidR="001D2BD3" w:rsidRPr="00DB601C">
        <w:rPr>
          <w:rFonts w:ascii="Garamond" w:hAnsi="Garamond" w:cs="Times New Roman"/>
          <w:sz w:val="28"/>
          <w:szCs w:val="28"/>
          <w:lang w:eastAsia="ja-JP"/>
        </w:rPr>
        <w:br/>
      </w:r>
      <w:r w:rsidR="001D2BD3" w:rsidRPr="00DB601C">
        <w:rPr>
          <w:rFonts w:ascii="Garamond" w:hAnsi="Garamond" w:cs="Times New Roman"/>
          <w:b/>
          <w:sz w:val="28"/>
          <w:szCs w:val="28"/>
          <w:lang w:eastAsia="ja-JP"/>
        </w:rPr>
        <w:t xml:space="preserve">Website: </w:t>
      </w:r>
      <w:r w:rsidR="001D2BD3" w:rsidRPr="00DB601C">
        <w:rPr>
          <w:rFonts w:ascii="Garamond" w:hAnsi="Garamond" w:cs="Times New Roman"/>
          <w:sz w:val="28"/>
          <w:szCs w:val="28"/>
          <w:lang w:eastAsia="ja-JP"/>
        </w:rPr>
        <w:t>http://www.lazak.jp</w:t>
      </w:r>
      <w:r w:rsidR="001D2BD3" w:rsidRPr="00DB601C">
        <w:rPr>
          <w:rFonts w:ascii="Garamond" w:hAnsi="Garamond" w:cs="Times New Roman"/>
          <w:b/>
          <w:sz w:val="28"/>
          <w:szCs w:val="28"/>
          <w:lang w:eastAsia="ja-JP"/>
        </w:rPr>
        <w:t xml:space="preserve"> </w:t>
      </w:r>
    </w:p>
    <w:p w14:paraId="60B635F3" w14:textId="709A8E2E" w:rsidR="001D2BD3" w:rsidRPr="00DB601C" w:rsidRDefault="001D2BD3" w:rsidP="001D2BD3">
      <w:pPr>
        <w:jc w:val="both"/>
        <w:rPr>
          <w:rFonts w:ascii="Garamond" w:hAnsi="Garamond" w:cs="Times New Roman"/>
          <w:b/>
          <w:sz w:val="28"/>
          <w:szCs w:val="28"/>
          <w:lang w:eastAsia="ja-JP"/>
        </w:rPr>
      </w:pPr>
    </w:p>
    <w:p w14:paraId="744D6A0D" w14:textId="77777777" w:rsidR="00F73CB4" w:rsidRPr="00DB601C" w:rsidRDefault="00F73CB4" w:rsidP="001D2BD3">
      <w:pPr>
        <w:jc w:val="both"/>
        <w:rPr>
          <w:rFonts w:ascii="Garamond" w:hAnsi="Garamond" w:cs="Times New Roman"/>
          <w:b/>
          <w:sz w:val="32"/>
          <w:szCs w:val="32"/>
          <w:lang w:eastAsia="ja-JP"/>
        </w:rPr>
      </w:pPr>
    </w:p>
    <w:p w14:paraId="2E2257DB" w14:textId="77777777" w:rsidR="004E215B" w:rsidRPr="00DB601C" w:rsidRDefault="004E215B" w:rsidP="00F73CB4">
      <w:pPr>
        <w:rPr>
          <w:rFonts w:ascii="Garamond" w:eastAsiaTheme="minorHAnsi" w:hAnsi="Garamond" w:cs="MS Mincho"/>
          <w:b/>
          <w:color w:val="222222"/>
          <w:sz w:val="28"/>
          <w:szCs w:val="28"/>
          <w:shd w:val="clear" w:color="auto" w:fill="FFFFFF"/>
          <w:lang w:eastAsia="ja-JP"/>
        </w:rPr>
        <w:sectPr w:rsidR="004E215B" w:rsidRPr="00DB601C" w:rsidSect="00850125">
          <w:footerReference w:type="even" r:id="rId8"/>
          <w:footerReference w:type="default" r:id="rId9"/>
          <w:endnotePr>
            <w:numFmt w:val="decimal"/>
          </w:endnotePr>
          <w:pgSz w:w="12240" w:h="15840"/>
          <w:pgMar w:top="1440" w:right="1440" w:bottom="1440" w:left="1440" w:header="720" w:footer="720" w:gutter="0"/>
          <w:cols w:space="720"/>
          <w:docGrid w:linePitch="360"/>
        </w:sectPr>
      </w:pPr>
    </w:p>
    <w:p w14:paraId="1C1875CB" w14:textId="787900F9" w:rsidR="00F73CB4" w:rsidRPr="00DB601C" w:rsidRDefault="00F73CB4" w:rsidP="00F73CB4">
      <w:pPr>
        <w:rPr>
          <w:rFonts w:ascii="Garamond" w:eastAsiaTheme="minorHAnsi" w:hAnsi="Garamond" w:cs="MS Mincho"/>
          <w:color w:val="222222"/>
          <w:sz w:val="28"/>
          <w:szCs w:val="28"/>
          <w:shd w:val="clear" w:color="auto" w:fill="FFFFFF"/>
          <w:lang w:eastAsia="ja-JP"/>
        </w:rPr>
      </w:pPr>
      <w:r w:rsidRPr="00DB601C">
        <w:rPr>
          <w:rFonts w:ascii="Garamond" w:eastAsiaTheme="minorHAnsi" w:hAnsi="Garamond" w:cs="MS Mincho"/>
          <w:b/>
          <w:color w:val="222222"/>
          <w:sz w:val="28"/>
          <w:szCs w:val="28"/>
          <w:shd w:val="clear" w:color="auto" w:fill="FFFFFF"/>
          <w:lang w:eastAsia="ja-JP"/>
        </w:rPr>
        <w:lastRenderedPageBreak/>
        <w:t xml:space="preserve">I. </w:t>
      </w:r>
      <w:r w:rsidR="00907B46" w:rsidRPr="00DB601C">
        <w:rPr>
          <w:rFonts w:ascii="Garamond" w:eastAsiaTheme="minorHAnsi" w:hAnsi="Garamond" w:cs="MS Mincho"/>
          <w:b/>
          <w:color w:val="222222"/>
          <w:sz w:val="28"/>
          <w:szCs w:val="28"/>
          <w:shd w:val="clear" w:color="auto" w:fill="FFFFFF"/>
          <w:lang w:eastAsia="ja-JP"/>
        </w:rPr>
        <w:t xml:space="preserve">Right to </w:t>
      </w:r>
      <w:r w:rsidR="00610A58" w:rsidRPr="00DB601C">
        <w:rPr>
          <w:rFonts w:ascii="Garamond" w:eastAsiaTheme="minorHAnsi" w:hAnsi="Garamond" w:cs="MS Mincho"/>
          <w:b/>
          <w:color w:val="222222"/>
          <w:sz w:val="28"/>
          <w:szCs w:val="28"/>
          <w:shd w:val="clear" w:color="auto" w:fill="FFFFFF"/>
          <w:lang w:eastAsia="ja-JP"/>
        </w:rPr>
        <w:t>E</w:t>
      </w:r>
      <w:r w:rsidR="00907B46" w:rsidRPr="00DB601C">
        <w:rPr>
          <w:rFonts w:ascii="Garamond" w:eastAsiaTheme="minorHAnsi" w:hAnsi="Garamond" w:cs="MS Mincho"/>
          <w:b/>
          <w:color w:val="222222"/>
          <w:sz w:val="28"/>
          <w:szCs w:val="28"/>
          <w:shd w:val="clear" w:color="auto" w:fill="FFFFFF"/>
          <w:lang w:eastAsia="ja-JP"/>
        </w:rPr>
        <w:t xml:space="preserve">ducation of </w:t>
      </w:r>
      <w:r w:rsidR="00907B46" w:rsidRPr="00DB601C">
        <w:rPr>
          <w:rFonts w:ascii="Garamond" w:eastAsia="MS Mincho" w:hAnsi="Garamond" w:cs="MS Mincho"/>
          <w:b/>
          <w:color w:val="222222"/>
          <w:sz w:val="28"/>
          <w:szCs w:val="28"/>
          <w:shd w:val="clear" w:color="auto" w:fill="FFFFFF"/>
          <w:lang w:eastAsia="ja-JP"/>
        </w:rPr>
        <w:t xml:space="preserve">Children </w:t>
      </w:r>
      <w:r w:rsidR="0066360E" w:rsidRPr="00DB601C">
        <w:rPr>
          <w:rFonts w:ascii="Garamond" w:eastAsia="MS Mincho" w:hAnsi="Garamond" w:cs="MS Mincho"/>
          <w:b/>
          <w:color w:val="222222"/>
          <w:sz w:val="28"/>
          <w:szCs w:val="28"/>
          <w:shd w:val="clear" w:color="auto" w:fill="FFFFFF"/>
          <w:lang w:eastAsia="ja-JP"/>
        </w:rPr>
        <w:t>B</w:t>
      </w:r>
      <w:r w:rsidR="00907B46" w:rsidRPr="00DB601C">
        <w:rPr>
          <w:rFonts w:ascii="Garamond" w:eastAsia="MS Mincho" w:hAnsi="Garamond" w:cs="MS Mincho"/>
          <w:b/>
          <w:color w:val="222222"/>
          <w:sz w:val="28"/>
          <w:szCs w:val="28"/>
          <w:shd w:val="clear" w:color="auto" w:fill="FFFFFF"/>
          <w:lang w:eastAsia="ja-JP"/>
        </w:rPr>
        <w:t xml:space="preserve">elonging to </w:t>
      </w:r>
      <w:r w:rsidR="0066360E" w:rsidRPr="00DB601C">
        <w:rPr>
          <w:rFonts w:ascii="Garamond" w:eastAsia="MS Mincho" w:hAnsi="Garamond" w:cs="MS Mincho"/>
          <w:b/>
          <w:color w:val="222222"/>
          <w:sz w:val="28"/>
          <w:szCs w:val="28"/>
          <w:shd w:val="clear" w:color="auto" w:fill="FFFFFF"/>
          <w:lang w:eastAsia="ja-JP"/>
        </w:rPr>
        <w:t>M</w:t>
      </w:r>
      <w:r w:rsidR="00907B46" w:rsidRPr="00DB601C">
        <w:rPr>
          <w:rFonts w:ascii="Garamond" w:eastAsia="MS Mincho" w:hAnsi="Garamond" w:cs="MS Mincho"/>
          <w:b/>
          <w:color w:val="222222"/>
          <w:sz w:val="28"/>
          <w:szCs w:val="28"/>
          <w:shd w:val="clear" w:color="auto" w:fill="FFFFFF"/>
          <w:lang w:eastAsia="ja-JP"/>
        </w:rPr>
        <w:t xml:space="preserve">inority </w:t>
      </w:r>
      <w:r w:rsidR="0066360E" w:rsidRPr="00DB601C">
        <w:rPr>
          <w:rFonts w:ascii="Garamond" w:eastAsia="MS Mincho" w:hAnsi="Garamond" w:cs="MS Mincho"/>
          <w:b/>
          <w:color w:val="222222"/>
          <w:sz w:val="28"/>
          <w:szCs w:val="28"/>
          <w:shd w:val="clear" w:color="auto" w:fill="FFFFFF"/>
          <w:lang w:eastAsia="ja-JP"/>
        </w:rPr>
        <w:t>G</w:t>
      </w:r>
      <w:r w:rsidR="00907B46" w:rsidRPr="00DB601C">
        <w:rPr>
          <w:rFonts w:ascii="Garamond" w:eastAsia="MS Mincho" w:hAnsi="Garamond" w:cs="MS Mincho"/>
          <w:b/>
          <w:color w:val="222222"/>
          <w:sz w:val="28"/>
          <w:szCs w:val="28"/>
          <w:shd w:val="clear" w:color="auto" w:fill="FFFFFF"/>
          <w:lang w:eastAsia="ja-JP"/>
        </w:rPr>
        <w:t>roups in Japan</w:t>
      </w:r>
    </w:p>
    <w:p w14:paraId="716B9D39" w14:textId="77777777" w:rsidR="00F73CB4" w:rsidRPr="00DB601C" w:rsidRDefault="00F73CB4" w:rsidP="00F73CB4">
      <w:pPr>
        <w:rPr>
          <w:rFonts w:ascii="Garamond" w:eastAsiaTheme="minorHAnsi" w:hAnsi="Garamond" w:cs="MS Mincho"/>
          <w:color w:val="222222"/>
          <w:sz w:val="28"/>
          <w:szCs w:val="28"/>
          <w:shd w:val="clear" w:color="auto" w:fill="FFFFFF"/>
          <w:lang w:eastAsia="ja-JP"/>
        </w:rPr>
      </w:pPr>
    </w:p>
    <w:p w14:paraId="4525E327" w14:textId="3FE61323" w:rsidR="00F73CB4" w:rsidRPr="00DB601C" w:rsidRDefault="00F73CB4" w:rsidP="00F73CB4">
      <w:pPr>
        <w:rPr>
          <w:rFonts w:ascii="Garamond" w:eastAsiaTheme="minorHAnsi" w:hAnsi="Garamond" w:cs="MS Mincho"/>
          <w:b/>
          <w:color w:val="222222"/>
          <w:u w:val="single"/>
          <w:shd w:val="clear" w:color="auto" w:fill="FFFFFF"/>
          <w:lang w:eastAsia="ja-JP"/>
        </w:rPr>
      </w:pPr>
      <w:r w:rsidRPr="00DB601C">
        <w:rPr>
          <w:rFonts w:ascii="Garamond" w:eastAsiaTheme="minorHAnsi" w:hAnsi="Garamond" w:cs="MS Mincho"/>
          <w:b/>
          <w:color w:val="222222"/>
          <w:sz w:val="28"/>
          <w:szCs w:val="28"/>
          <w:shd w:val="clear" w:color="auto" w:fill="FFFFFF"/>
          <w:lang w:eastAsia="ja-JP"/>
        </w:rPr>
        <w:t xml:space="preserve">1. </w:t>
      </w:r>
      <w:r w:rsidR="00907B46" w:rsidRPr="00DB601C">
        <w:rPr>
          <w:rFonts w:ascii="Garamond" w:eastAsiaTheme="minorHAnsi" w:hAnsi="Garamond" w:cs="MS Mincho"/>
          <w:b/>
          <w:color w:val="222222"/>
          <w:sz w:val="28"/>
          <w:szCs w:val="28"/>
          <w:shd w:val="clear" w:color="auto" w:fill="FFFFFF"/>
          <w:lang w:eastAsia="ja-JP"/>
        </w:rPr>
        <w:t xml:space="preserve">Relevant </w:t>
      </w:r>
      <w:r w:rsidR="00816A22" w:rsidRPr="00DB601C">
        <w:rPr>
          <w:rFonts w:ascii="Garamond" w:eastAsia="MS Mincho" w:hAnsi="Garamond" w:cs="MS Mincho"/>
          <w:b/>
          <w:color w:val="222222"/>
          <w:sz w:val="28"/>
          <w:szCs w:val="28"/>
          <w:shd w:val="clear" w:color="auto" w:fill="FFFFFF"/>
          <w:lang w:eastAsia="ja-JP"/>
        </w:rPr>
        <w:t>Previous Recommendation</w:t>
      </w:r>
      <w:r w:rsidR="00610A58" w:rsidRPr="00DB601C">
        <w:rPr>
          <w:rFonts w:ascii="Garamond" w:eastAsia="MS Mincho" w:hAnsi="Garamond" w:cs="MS Mincho"/>
          <w:b/>
          <w:color w:val="222222"/>
          <w:sz w:val="28"/>
          <w:szCs w:val="28"/>
          <w:shd w:val="clear" w:color="auto" w:fill="FFFFFF"/>
          <w:lang w:eastAsia="ja-JP"/>
        </w:rPr>
        <w:t>s</w:t>
      </w:r>
      <w:r w:rsidR="00816A22" w:rsidRPr="00DB601C">
        <w:rPr>
          <w:rFonts w:ascii="Garamond" w:eastAsia="MS Mincho" w:hAnsi="Garamond" w:cs="MS Mincho"/>
          <w:b/>
          <w:color w:val="222222"/>
          <w:sz w:val="28"/>
          <w:szCs w:val="28"/>
          <w:shd w:val="clear" w:color="auto" w:fill="FFFFFF"/>
          <w:lang w:eastAsia="ja-JP"/>
        </w:rPr>
        <w:t xml:space="preserve"> </w:t>
      </w:r>
    </w:p>
    <w:p w14:paraId="5CB832C1" w14:textId="2650EE67" w:rsidR="00580893" w:rsidRPr="00DB601C" w:rsidRDefault="00580893" w:rsidP="00DB601C">
      <w:pPr>
        <w:ind w:firstLine="720"/>
        <w:jc w:val="both"/>
        <w:rPr>
          <w:rFonts w:ascii="Garamond" w:eastAsiaTheme="minorHAnsi" w:hAnsi="Garamond" w:cs="MS Mincho"/>
          <w:color w:val="222222"/>
          <w:shd w:val="clear" w:color="auto" w:fill="FFFFFF"/>
          <w:lang w:eastAsia="ja-JP"/>
        </w:rPr>
      </w:pPr>
      <w:r w:rsidRPr="00DB601C">
        <w:rPr>
          <w:rFonts w:ascii="Garamond" w:eastAsiaTheme="minorHAnsi" w:hAnsi="Garamond" w:cs="MS Mincho"/>
          <w:color w:val="222222"/>
          <w:shd w:val="clear" w:color="auto" w:fill="FFFFFF"/>
          <w:lang w:eastAsia="ja-JP"/>
        </w:rPr>
        <w:t>CRC Committee issued the following recommendations in its previous review of the Japanese government</w:t>
      </w:r>
      <w:r w:rsidRPr="00DB601C">
        <w:rPr>
          <w:rStyle w:val="FootnoteReference"/>
          <w:rFonts w:ascii="Garamond" w:eastAsiaTheme="minorHAnsi" w:hAnsi="Garamond" w:cs="MS Mincho"/>
          <w:color w:val="222222"/>
          <w:shd w:val="clear" w:color="auto" w:fill="FFFFFF"/>
          <w:lang w:eastAsia="ja-JP"/>
        </w:rPr>
        <w:footnoteReference w:id="1"/>
      </w:r>
      <w:r w:rsidRPr="00DB601C">
        <w:rPr>
          <w:rFonts w:ascii="Garamond" w:eastAsiaTheme="minorHAnsi" w:hAnsi="Garamond" w:cs="MS Mincho"/>
          <w:color w:val="222222"/>
          <w:shd w:val="clear" w:color="auto" w:fill="FFFFFF"/>
          <w:lang w:eastAsia="ja-JP"/>
        </w:rPr>
        <w:t xml:space="preserve">. </w:t>
      </w:r>
    </w:p>
    <w:p w14:paraId="2C42E57E" w14:textId="0C1BA5B1" w:rsidR="00816A22" w:rsidRPr="00DB601C" w:rsidRDefault="00816A22" w:rsidP="00DB601C">
      <w:pPr>
        <w:pStyle w:val="SingleTxtG"/>
        <w:ind w:leftChars="295" w:left="708" w:right="4"/>
        <w:rPr>
          <w:rFonts w:ascii="Garamond" w:hAnsi="Garamond"/>
          <w:sz w:val="22"/>
          <w:szCs w:val="22"/>
        </w:rPr>
      </w:pPr>
      <w:r w:rsidRPr="00DB601C">
        <w:rPr>
          <w:rFonts w:ascii="Garamond" w:hAnsi="Garamond"/>
          <w:sz w:val="22"/>
          <w:szCs w:val="22"/>
          <w:lang w:eastAsia="ja-JP"/>
        </w:rPr>
        <w:t>8</w:t>
      </w:r>
      <w:r w:rsidRPr="00DB601C">
        <w:rPr>
          <w:rFonts w:ascii="Garamond" w:hAnsi="Garamond"/>
          <w:sz w:val="22"/>
          <w:szCs w:val="22"/>
        </w:rPr>
        <w:t>6</w:t>
      </w:r>
      <w:r w:rsidR="004039F7" w:rsidRPr="00DB601C">
        <w:rPr>
          <w:rFonts w:ascii="Garamond" w:hAnsi="Garamond"/>
          <w:sz w:val="22"/>
          <w:szCs w:val="22"/>
          <w:lang w:val="en-US" w:eastAsia="ja-JP"/>
        </w:rPr>
        <w:t xml:space="preserve">. </w:t>
      </w:r>
      <w:r w:rsidRPr="00DB601C">
        <w:rPr>
          <w:rFonts w:ascii="Garamond" w:hAnsi="Garamond"/>
          <w:sz w:val="22"/>
          <w:szCs w:val="22"/>
        </w:rPr>
        <w:t>While noting the measures taken by the State party to improve the situation of the Ainu people, the Committee is concerned that children of Ainu, Korean, Burakumin origin and other minorities continue to experience social and economic marginalisation.</w:t>
      </w:r>
    </w:p>
    <w:p w14:paraId="0501AC7D" w14:textId="1BB036FE" w:rsidR="00816A22" w:rsidRPr="00DB601C" w:rsidRDefault="00816A22" w:rsidP="00DB601C">
      <w:pPr>
        <w:ind w:leftChars="295" w:left="708" w:right="4"/>
        <w:jc w:val="both"/>
        <w:rPr>
          <w:rFonts w:ascii="Garamond" w:eastAsiaTheme="minorHAnsi" w:hAnsi="Garamond" w:cs="MS Mincho"/>
          <w:b/>
          <w:color w:val="222222"/>
          <w:sz w:val="22"/>
          <w:szCs w:val="22"/>
          <w:u w:val="single"/>
          <w:shd w:val="clear" w:color="auto" w:fill="FFFFFF"/>
          <w:lang w:eastAsia="ja-JP"/>
        </w:rPr>
      </w:pPr>
      <w:r w:rsidRPr="00DB601C">
        <w:rPr>
          <w:rFonts w:ascii="Garamond" w:hAnsi="Garamond"/>
          <w:sz w:val="22"/>
          <w:szCs w:val="22"/>
        </w:rPr>
        <w:t>87.</w:t>
      </w:r>
      <w:r w:rsidR="004039F7" w:rsidRPr="00DB601C">
        <w:rPr>
          <w:rFonts w:ascii="Garamond" w:hAnsi="Garamond"/>
          <w:sz w:val="22"/>
          <w:szCs w:val="22"/>
        </w:rPr>
        <w:t xml:space="preserve"> </w:t>
      </w:r>
      <w:r w:rsidRPr="00DB601C">
        <w:rPr>
          <w:rFonts w:ascii="Garamond" w:hAnsi="Garamond"/>
          <w:bCs/>
          <w:sz w:val="22"/>
          <w:szCs w:val="22"/>
        </w:rPr>
        <w:t>The Committee urges the State party to take the necessary legislative or other measures to eliminate discrimination against children belonging to ethnic minorities in all spheres of life and ensure their equal access to all services and assistance provided for under the Convention.</w:t>
      </w:r>
    </w:p>
    <w:p w14:paraId="3A152A17" w14:textId="77777777" w:rsidR="00360EC7" w:rsidRPr="00DB601C" w:rsidRDefault="00360EC7" w:rsidP="00F73CB4">
      <w:pPr>
        <w:rPr>
          <w:rFonts w:ascii="Garamond" w:eastAsiaTheme="minorHAnsi" w:hAnsi="Garamond" w:cs="MS Mincho"/>
          <w:color w:val="222222"/>
          <w:sz w:val="28"/>
          <w:szCs w:val="28"/>
          <w:shd w:val="clear" w:color="auto" w:fill="FFFFFF"/>
          <w:lang w:eastAsia="ja-JP"/>
        </w:rPr>
      </w:pPr>
    </w:p>
    <w:p w14:paraId="720F6A0B" w14:textId="5F1EE939" w:rsidR="00F73CB4" w:rsidRPr="00DB601C" w:rsidRDefault="00F73CB4" w:rsidP="00F73CB4">
      <w:pPr>
        <w:rPr>
          <w:rFonts w:ascii="Garamond" w:eastAsiaTheme="minorHAnsi" w:hAnsi="Garamond" w:cs="MS Mincho"/>
          <w:color w:val="222222"/>
          <w:sz w:val="28"/>
          <w:szCs w:val="28"/>
          <w:shd w:val="clear" w:color="auto" w:fill="FFFFFF"/>
          <w:lang w:eastAsia="ja-JP"/>
        </w:rPr>
      </w:pPr>
      <w:r w:rsidRPr="00DB601C">
        <w:rPr>
          <w:rFonts w:ascii="Garamond" w:eastAsiaTheme="minorHAnsi" w:hAnsi="Garamond" w:cs="MS Mincho"/>
          <w:b/>
          <w:color w:val="222222"/>
          <w:sz w:val="28"/>
          <w:szCs w:val="28"/>
          <w:shd w:val="clear" w:color="auto" w:fill="FFFFFF"/>
          <w:lang w:eastAsia="ja-JP"/>
        </w:rPr>
        <w:t xml:space="preserve">2. </w:t>
      </w:r>
      <w:r w:rsidR="00816A22" w:rsidRPr="00DB601C">
        <w:rPr>
          <w:rFonts w:ascii="Garamond" w:eastAsia="MS Mincho" w:hAnsi="Garamond" w:cs="MS Mincho"/>
          <w:b/>
          <w:color w:val="222222"/>
          <w:sz w:val="28"/>
          <w:szCs w:val="28"/>
          <w:shd w:val="clear" w:color="auto" w:fill="FFFFFF"/>
          <w:lang w:eastAsia="ja-JP"/>
        </w:rPr>
        <w:t xml:space="preserve">Relevant </w:t>
      </w:r>
      <w:r w:rsidRPr="00DB601C">
        <w:rPr>
          <w:rFonts w:ascii="Garamond" w:eastAsiaTheme="minorHAnsi" w:hAnsi="Garamond" w:cs="MS Mincho"/>
          <w:b/>
          <w:color w:val="222222"/>
          <w:sz w:val="28"/>
          <w:szCs w:val="28"/>
          <w:shd w:val="clear" w:color="auto" w:fill="FFFFFF"/>
          <w:lang w:eastAsia="ja-JP"/>
        </w:rPr>
        <w:t>List of Issues</w:t>
      </w:r>
    </w:p>
    <w:p w14:paraId="1F0E3961" w14:textId="27097A4D" w:rsidR="00F73CB4" w:rsidRPr="00DB601C" w:rsidRDefault="00F73CB4" w:rsidP="00DB601C">
      <w:pPr>
        <w:ind w:firstLine="720"/>
        <w:jc w:val="both"/>
        <w:rPr>
          <w:rFonts w:ascii="Garamond" w:eastAsiaTheme="minorHAnsi" w:hAnsi="Garamond" w:cs="MS Mincho"/>
          <w:color w:val="222222"/>
          <w:shd w:val="clear" w:color="auto" w:fill="FFFFFF"/>
          <w:lang w:eastAsia="ja-JP"/>
        </w:rPr>
      </w:pPr>
      <w:r w:rsidRPr="00DB601C">
        <w:rPr>
          <w:rFonts w:ascii="Garamond" w:eastAsiaTheme="minorHAnsi" w:hAnsi="Garamond" w:cs="Times New Roman"/>
          <w:color w:val="222222"/>
          <w:shd w:val="clear" w:color="auto" w:fill="FFFFFF"/>
          <w:lang w:eastAsia="ja-JP"/>
        </w:rPr>
        <w:t>Part III</w:t>
      </w:r>
      <w:r w:rsidR="00816A22" w:rsidRPr="00DB601C">
        <w:rPr>
          <w:rFonts w:ascii="Garamond" w:eastAsiaTheme="minorHAnsi" w:hAnsi="Garamond" w:cs="Times New Roman"/>
          <w:color w:val="222222"/>
          <w:shd w:val="clear" w:color="auto" w:fill="FFFFFF"/>
          <w:lang w:eastAsia="ja-JP"/>
        </w:rPr>
        <w:t xml:space="preserve"> </w:t>
      </w:r>
      <w:r w:rsidR="00675EBB" w:rsidRPr="00DB601C">
        <w:rPr>
          <w:rFonts w:ascii="Garamond" w:eastAsiaTheme="minorHAnsi" w:hAnsi="Garamond" w:cs="Times New Roman"/>
          <w:color w:val="222222"/>
          <w:shd w:val="clear" w:color="auto" w:fill="FFFFFF"/>
          <w:lang w:eastAsia="ja-JP"/>
        </w:rPr>
        <w:t xml:space="preserve">of the List of Issues </w:t>
      </w:r>
      <w:r w:rsidR="00816A22" w:rsidRPr="00DB601C">
        <w:rPr>
          <w:rFonts w:ascii="Garamond" w:eastAsiaTheme="minorHAnsi" w:hAnsi="Garamond" w:cs="Times New Roman"/>
          <w:color w:val="222222"/>
          <w:shd w:val="clear" w:color="auto" w:fill="FFFFFF"/>
          <w:lang w:eastAsia="ja-JP"/>
        </w:rPr>
        <w:t xml:space="preserve">requires </w:t>
      </w:r>
      <w:r w:rsidR="00C73DAC" w:rsidRPr="00DB601C">
        <w:rPr>
          <w:rFonts w:ascii="Garamond" w:eastAsiaTheme="minorHAnsi" w:hAnsi="Garamond" w:cs="Times New Roman"/>
          <w:color w:val="222222"/>
          <w:shd w:val="clear" w:color="auto" w:fill="FFFFFF"/>
          <w:lang w:eastAsia="ja-JP"/>
        </w:rPr>
        <w:t xml:space="preserve">the government </w:t>
      </w:r>
      <w:r w:rsidR="00816A22" w:rsidRPr="00DB601C">
        <w:rPr>
          <w:rFonts w:ascii="Garamond" w:eastAsiaTheme="minorHAnsi" w:hAnsi="Garamond" w:cs="Times New Roman"/>
          <w:color w:val="222222"/>
          <w:shd w:val="clear" w:color="auto" w:fill="FFFFFF"/>
          <w:lang w:eastAsia="ja-JP"/>
        </w:rPr>
        <w:t>to provide updated data</w:t>
      </w:r>
      <w:r w:rsidR="004039F7" w:rsidRPr="00DB601C">
        <w:rPr>
          <w:rFonts w:ascii="Garamond" w:eastAsiaTheme="minorHAnsi" w:hAnsi="Garamond" w:cs="Times New Roman"/>
          <w:color w:val="222222"/>
          <w:shd w:val="clear" w:color="auto" w:fill="FFFFFF"/>
          <w:lang w:eastAsia="ja-JP"/>
        </w:rPr>
        <w:t xml:space="preserve"> </w:t>
      </w:r>
      <w:r w:rsidR="004039F7" w:rsidRPr="00DB601C">
        <w:rPr>
          <w:rFonts w:ascii="Garamond" w:eastAsia="MS Mincho" w:hAnsi="Garamond" w:cs="Times New Roman"/>
          <w:color w:val="222222"/>
          <w:shd w:val="clear" w:color="auto" w:fill="FFFFFF"/>
          <w:lang w:eastAsia="ja-JP"/>
        </w:rPr>
        <w:t>and statistics</w:t>
      </w:r>
      <w:r w:rsidR="00816A22" w:rsidRPr="00DB601C">
        <w:rPr>
          <w:rFonts w:ascii="Garamond" w:eastAsiaTheme="minorHAnsi" w:hAnsi="Garamond" w:cs="Times New Roman"/>
          <w:color w:val="222222"/>
          <w:shd w:val="clear" w:color="auto" w:fill="FFFFFF"/>
          <w:lang w:eastAsia="ja-JP"/>
        </w:rPr>
        <w:t xml:space="preserve"> </w:t>
      </w:r>
      <w:r w:rsidR="00816A22" w:rsidRPr="00DB601C">
        <w:rPr>
          <w:rFonts w:ascii="Garamond" w:hAnsi="Garamond" w:cs="Times New Roman"/>
          <w:color w:val="000000"/>
        </w:rPr>
        <w:t>disaggregated by ethnic origin</w:t>
      </w:r>
      <w:r w:rsidR="004039F7" w:rsidRPr="00DB601C">
        <w:rPr>
          <w:rFonts w:ascii="Garamond" w:hAnsi="Garamond" w:cs="Times New Roman"/>
          <w:color w:val="000000"/>
        </w:rPr>
        <w:t xml:space="preserve">. </w:t>
      </w:r>
      <w:r w:rsidR="0066360E" w:rsidRPr="00DB601C">
        <w:rPr>
          <w:rFonts w:ascii="Garamond" w:hAnsi="Garamond" w:cs="Times New Roman"/>
          <w:color w:val="000000"/>
          <w:lang w:eastAsia="ja-JP"/>
        </w:rPr>
        <w:t xml:space="preserve">However, the Japanese government did not provide data or statistics disaggregated by ethnic origin. </w:t>
      </w:r>
    </w:p>
    <w:p w14:paraId="430C8F75" w14:textId="13A598F6" w:rsidR="00F73CB4" w:rsidRPr="00DB601C" w:rsidRDefault="00F73CB4" w:rsidP="00F73CB4">
      <w:pPr>
        <w:rPr>
          <w:rFonts w:ascii="Garamond" w:eastAsiaTheme="minorHAnsi" w:hAnsi="Garamond" w:cs="MS Mincho"/>
          <w:color w:val="C00000"/>
          <w:shd w:val="clear" w:color="auto" w:fill="FFFFFF"/>
          <w:lang w:eastAsia="ja-JP"/>
        </w:rPr>
      </w:pPr>
    </w:p>
    <w:p w14:paraId="2775AE4D" w14:textId="0989EE36" w:rsidR="00931E2C" w:rsidRPr="00DB601C" w:rsidRDefault="0066360E" w:rsidP="00931E2C">
      <w:pPr>
        <w:rPr>
          <w:rFonts w:ascii="Garamond" w:eastAsia="MS Mincho" w:hAnsi="Garamond" w:cs="MS Mincho"/>
          <w:color w:val="222222"/>
          <w:sz w:val="28"/>
          <w:szCs w:val="28"/>
          <w:shd w:val="clear" w:color="auto" w:fill="FFFFFF"/>
          <w:lang w:eastAsia="ja-JP"/>
        </w:rPr>
      </w:pPr>
      <w:r w:rsidRPr="00DB601C">
        <w:rPr>
          <w:rFonts w:ascii="Garamond" w:eastAsiaTheme="minorHAnsi" w:hAnsi="Garamond" w:cs="MS Mincho"/>
          <w:b/>
          <w:color w:val="222222"/>
          <w:sz w:val="28"/>
          <w:szCs w:val="28"/>
          <w:shd w:val="clear" w:color="auto" w:fill="FFFFFF"/>
          <w:lang w:eastAsia="ja-JP"/>
        </w:rPr>
        <w:t>3</w:t>
      </w:r>
      <w:r w:rsidR="00F73CB4" w:rsidRPr="00DB601C">
        <w:rPr>
          <w:rFonts w:ascii="Garamond" w:eastAsiaTheme="minorHAnsi" w:hAnsi="Garamond" w:cs="MS Mincho"/>
          <w:b/>
          <w:color w:val="222222"/>
          <w:sz w:val="28"/>
          <w:szCs w:val="28"/>
          <w:shd w:val="clear" w:color="auto" w:fill="FFFFFF"/>
          <w:lang w:eastAsia="ja-JP"/>
        </w:rPr>
        <w:t xml:space="preserve">. </w:t>
      </w:r>
      <w:r w:rsidR="00C73DAC" w:rsidRPr="00DB601C">
        <w:rPr>
          <w:rFonts w:ascii="Garamond" w:eastAsiaTheme="minorHAnsi" w:hAnsi="Garamond" w:cs="MS Mincho"/>
          <w:b/>
          <w:color w:val="222222"/>
          <w:sz w:val="28"/>
          <w:szCs w:val="28"/>
          <w:shd w:val="clear" w:color="auto" w:fill="FFFFFF"/>
          <w:lang w:eastAsia="ja-JP"/>
        </w:rPr>
        <w:t>Background</w:t>
      </w:r>
      <w:r w:rsidR="004039F7" w:rsidRPr="00DB601C">
        <w:rPr>
          <w:rFonts w:ascii="Garamond" w:eastAsiaTheme="minorHAnsi" w:hAnsi="Garamond" w:cs="MS Mincho"/>
          <w:b/>
          <w:color w:val="222222"/>
          <w:sz w:val="28"/>
          <w:szCs w:val="28"/>
          <w:shd w:val="clear" w:color="auto" w:fill="FFFFFF"/>
          <w:lang w:eastAsia="ja-JP"/>
        </w:rPr>
        <w:t xml:space="preserve"> Information</w:t>
      </w:r>
    </w:p>
    <w:p w14:paraId="12FF4411" w14:textId="7F4ACC2A" w:rsidR="00F73CB4" w:rsidRPr="00DB601C" w:rsidRDefault="00A256CE" w:rsidP="00DB601C">
      <w:pPr>
        <w:ind w:firstLine="720"/>
        <w:jc w:val="both"/>
        <w:rPr>
          <w:rFonts w:ascii="Garamond" w:hAnsi="Garamond"/>
        </w:rPr>
      </w:pPr>
      <w:r w:rsidRPr="00DB601C">
        <w:rPr>
          <w:rFonts w:ascii="Garamond" w:eastAsia="MS Mincho" w:hAnsi="Garamond" w:cs="MS Mincho"/>
          <w:color w:val="222222"/>
          <w:shd w:val="clear" w:color="auto" w:fill="FFFFFF"/>
          <w:lang w:eastAsia="ja-JP"/>
        </w:rPr>
        <w:t>Japanese government ha</w:t>
      </w:r>
      <w:r w:rsidR="004039F7" w:rsidRPr="00DB601C">
        <w:rPr>
          <w:rFonts w:ascii="Garamond" w:eastAsia="MS Mincho" w:hAnsi="Garamond" w:cs="MS Mincho"/>
          <w:color w:val="222222"/>
          <w:shd w:val="clear" w:color="auto" w:fill="FFFFFF"/>
          <w:lang w:eastAsia="ja-JP"/>
        </w:rPr>
        <w:t xml:space="preserve">s </w:t>
      </w:r>
      <w:r w:rsidRPr="00DB601C">
        <w:rPr>
          <w:rFonts w:ascii="Garamond" w:eastAsia="MS Mincho" w:hAnsi="Garamond" w:cs="MS Mincho"/>
          <w:color w:val="222222"/>
          <w:shd w:val="clear" w:color="auto" w:fill="FFFFFF"/>
          <w:lang w:eastAsia="ja-JP"/>
        </w:rPr>
        <w:t>not recognized Koreans who reside in Japan as “ethnic minorities” defined by Article 27 of ICCPR or Article 30 of CRC. In addition,</w:t>
      </w:r>
      <w:r w:rsidR="006054B9" w:rsidRPr="00DB601C">
        <w:rPr>
          <w:rFonts w:ascii="Garamond" w:eastAsia="MS Mincho" w:hAnsi="Garamond" w:cs="MS Mincho"/>
          <w:color w:val="222222"/>
          <w:shd w:val="clear" w:color="auto" w:fill="FFFFFF"/>
          <w:lang w:eastAsia="ja-JP"/>
        </w:rPr>
        <w:t xml:space="preserve"> </w:t>
      </w:r>
      <w:r w:rsidRPr="00DB601C">
        <w:rPr>
          <w:rFonts w:ascii="Garamond" w:eastAsia="MS Mincho" w:hAnsi="Garamond" w:cs="MS Mincho"/>
          <w:color w:val="222222"/>
          <w:shd w:val="clear" w:color="auto" w:fill="FFFFFF"/>
          <w:lang w:eastAsia="ja-JP"/>
        </w:rPr>
        <w:t xml:space="preserve">the government </w:t>
      </w:r>
      <w:r w:rsidR="006054B9" w:rsidRPr="00DB601C">
        <w:rPr>
          <w:rFonts w:ascii="Garamond" w:eastAsia="MS Mincho" w:hAnsi="Garamond" w:cs="MS Mincho"/>
          <w:color w:val="222222"/>
          <w:shd w:val="clear" w:color="auto" w:fill="FFFFFF"/>
          <w:lang w:eastAsia="ja-JP"/>
        </w:rPr>
        <w:t>ha</w:t>
      </w:r>
      <w:r w:rsidR="00FE21FB" w:rsidRPr="00DB601C">
        <w:rPr>
          <w:rFonts w:ascii="Garamond" w:eastAsia="MS Mincho" w:hAnsi="Garamond" w:cs="MS Mincho"/>
          <w:color w:val="222222"/>
          <w:shd w:val="clear" w:color="auto" w:fill="FFFFFF"/>
          <w:lang w:eastAsia="ja-JP"/>
        </w:rPr>
        <w:t xml:space="preserve">s not taken any measures to </w:t>
      </w:r>
      <w:r w:rsidR="00D007A3" w:rsidRPr="00DB601C">
        <w:rPr>
          <w:rFonts w:ascii="Garamond" w:hAnsi="Garamond"/>
          <w:color w:val="000000"/>
          <w:shd w:val="clear" w:color="auto" w:fill="FFFFFF"/>
        </w:rPr>
        <w:t xml:space="preserve">protect </w:t>
      </w:r>
      <w:r w:rsidR="00FE21FB" w:rsidRPr="00DB601C">
        <w:rPr>
          <w:rFonts w:ascii="Garamond" w:hAnsi="Garamond"/>
          <w:color w:val="000000"/>
          <w:shd w:val="clear" w:color="auto" w:fill="FFFFFF"/>
        </w:rPr>
        <w:t xml:space="preserve">and promote </w:t>
      </w:r>
      <w:r w:rsidR="00D007A3" w:rsidRPr="00DB601C">
        <w:rPr>
          <w:rFonts w:ascii="Garamond" w:hAnsi="Garamond"/>
          <w:color w:val="000000"/>
          <w:shd w:val="clear" w:color="auto" w:fill="FFFFFF"/>
        </w:rPr>
        <w:t>the ethnic, cultural and linguistic identity of Korean</w:t>
      </w:r>
      <w:r w:rsidR="00FE21FB" w:rsidRPr="00DB601C">
        <w:rPr>
          <w:rFonts w:ascii="Garamond" w:hAnsi="Garamond"/>
          <w:color w:val="000000"/>
          <w:shd w:val="clear" w:color="auto" w:fill="FFFFFF"/>
        </w:rPr>
        <w:t xml:space="preserve"> residents</w:t>
      </w:r>
      <w:r w:rsidR="00D007A3" w:rsidRPr="00DB601C">
        <w:rPr>
          <w:rFonts w:ascii="Garamond" w:hAnsi="Garamond"/>
          <w:color w:val="000000"/>
          <w:shd w:val="clear" w:color="auto" w:fill="FFFFFF"/>
        </w:rPr>
        <w:t xml:space="preserve"> in Japan.</w:t>
      </w:r>
      <w:r w:rsidR="00931E2C" w:rsidRPr="00DB601C">
        <w:rPr>
          <w:rFonts w:ascii="Garamond" w:hAnsi="Garamond"/>
        </w:rPr>
        <w:t xml:space="preserve"> </w:t>
      </w:r>
      <w:r w:rsidR="00D007A3" w:rsidRPr="00DB601C">
        <w:rPr>
          <w:rFonts w:ascii="Garamond" w:eastAsia="MS Mincho" w:hAnsi="Garamond" w:cs="MS Mincho"/>
          <w:color w:val="222222"/>
          <w:shd w:val="clear" w:color="auto" w:fill="FFFFFF"/>
          <w:lang w:eastAsia="ja-JP"/>
        </w:rPr>
        <w:t xml:space="preserve">There is no </w:t>
      </w:r>
      <w:r w:rsidR="00FE21FB" w:rsidRPr="00DB601C">
        <w:rPr>
          <w:rFonts w:ascii="Garamond" w:eastAsia="MS Mincho" w:hAnsi="Garamond" w:cs="MS Mincho"/>
          <w:color w:val="222222"/>
          <w:shd w:val="clear" w:color="auto" w:fill="FFFFFF"/>
          <w:lang w:eastAsia="ja-JP"/>
        </w:rPr>
        <w:t xml:space="preserve">opportunity provided by the government for Korean children in Japan to learn by  </w:t>
      </w:r>
      <w:r w:rsidR="00D007A3" w:rsidRPr="00DB601C">
        <w:rPr>
          <w:rFonts w:ascii="Garamond" w:eastAsia="MS Mincho" w:hAnsi="Garamond" w:cs="MS Mincho"/>
          <w:color w:val="222222"/>
          <w:shd w:val="clear" w:color="auto" w:fill="FFFFFF"/>
          <w:lang w:eastAsia="ja-JP"/>
        </w:rPr>
        <w:t xml:space="preserve">mother </w:t>
      </w:r>
      <w:r w:rsidR="00931E2C" w:rsidRPr="00DB601C">
        <w:rPr>
          <w:rFonts w:ascii="Garamond" w:eastAsia="MS Mincho" w:hAnsi="Garamond" w:cs="MS Mincho"/>
          <w:color w:val="222222"/>
          <w:shd w:val="clear" w:color="auto" w:fill="FFFFFF"/>
          <w:lang w:eastAsia="ja-JP"/>
        </w:rPr>
        <w:t>tongue</w:t>
      </w:r>
      <w:r w:rsidR="00D007A3" w:rsidRPr="00DB601C">
        <w:rPr>
          <w:rFonts w:ascii="Garamond" w:eastAsia="MS Mincho" w:hAnsi="Garamond" w:cs="MS Mincho"/>
          <w:color w:val="222222"/>
          <w:shd w:val="clear" w:color="auto" w:fill="FFFFFF"/>
          <w:lang w:eastAsia="ja-JP"/>
        </w:rPr>
        <w:t xml:space="preserve"> or heritage language.</w:t>
      </w:r>
      <w:r w:rsidR="00931E2C" w:rsidRPr="00DB601C">
        <w:rPr>
          <w:rFonts w:ascii="Garamond" w:eastAsiaTheme="minorHAnsi" w:hAnsi="Garamond" w:cs="MS Mincho"/>
          <w:lang w:eastAsia="ja-JP"/>
        </w:rPr>
        <w:t xml:space="preserve"> </w:t>
      </w:r>
    </w:p>
    <w:p w14:paraId="49841E89" w14:textId="346B4431" w:rsidR="00F97A87" w:rsidRPr="00DB601C" w:rsidRDefault="00931E2C" w:rsidP="00DB601C">
      <w:pPr>
        <w:ind w:firstLineChars="300" w:firstLine="720"/>
        <w:jc w:val="both"/>
        <w:rPr>
          <w:rFonts w:ascii="Garamond" w:eastAsia="MS Mincho" w:hAnsi="Garamond" w:cs="MS Mincho"/>
          <w:lang w:eastAsia="ja-JP"/>
        </w:rPr>
      </w:pPr>
      <w:r w:rsidRPr="00DB601C">
        <w:rPr>
          <w:rFonts w:ascii="Garamond" w:eastAsia="MS Mincho" w:hAnsi="Garamond" w:cs="MS Mincho"/>
          <w:lang w:eastAsia="ja-JP"/>
        </w:rPr>
        <w:t xml:space="preserve">As </w:t>
      </w:r>
      <w:r w:rsidR="00FE21FB" w:rsidRPr="00DB601C">
        <w:rPr>
          <w:rFonts w:ascii="Garamond" w:eastAsia="MS Mincho" w:hAnsi="Garamond" w:cs="MS Mincho"/>
          <w:lang w:eastAsia="ja-JP"/>
        </w:rPr>
        <w:t xml:space="preserve">mentioned at the </w:t>
      </w:r>
      <w:r w:rsidRPr="00DB601C">
        <w:rPr>
          <w:rFonts w:ascii="Garamond" w:eastAsia="MS Mincho" w:hAnsi="Garamond" w:cs="MS Mincho"/>
          <w:lang w:eastAsia="ja-JP"/>
        </w:rPr>
        <w:t xml:space="preserve">previous recommendation </w:t>
      </w:r>
      <w:r w:rsidR="00FE21FB" w:rsidRPr="00DB601C">
        <w:rPr>
          <w:rFonts w:ascii="Garamond" w:eastAsia="MS Mincho" w:hAnsi="Garamond" w:cs="MS Mincho"/>
          <w:lang w:eastAsia="ja-JP"/>
        </w:rPr>
        <w:t>of the CRC Committee</w:t>
      </w:r>
      <w:r w:rsidRPr="00DB601C">
        <w:rPr>
          <w:rFonts w:ascii="Garamond" w:eastAsia="MS Mincho" w:hAnsi="Garamond" w:cs="MS Mincho"/>
          <w:lang w:eastAsia="ja-JP"/>
        </w:rPr>
        <w:t xml:space="preserve">, various discrimination against Korean children </w:t>
      </w:r>
      <w:r w:rsidR="00FE21FB" w:rsidRPr="00DB601C">
        <w:rPr>
          <w:rFonts w:ascii="Garamond" w:eastAsia="MS Mincho" w:hAnsi="Garamond" w:cs="MS Mincho"/>
          <w:lang w:eastAsia="ja-JP"/>
        </w:rPr>
        <w:t xml:space="preserve">in Japan. However, the government does not collect data disaggregated by ethnic origin, socially </w:t>
      </w:r>
      <w:r w:rsidR="00F97A87" w:rsidRPr="00DB601C">
        <w:rPr>
          <w:rFonts w:ascii="Garamond" w:eastAsia="MS Mincho" w:hAnsi="Garamond" w:cs="MS Mincho"/>
          <w:lang w:eastAsia="ja-JP"/>
        </w:rPr>
        <w:t>and economically marginalized</w:t>
      </w:r>
      <w:r w:rsidR="00FE21FB" w:rsidRPr="00DB601C">
        <w:rPr>
          <w:rFonts w:ascii="Garamond" w:eastAsia="MS Mincho" w:hAnsi="Garamond" w:cs="MS Mincho"/>
          <w:lang w:eastAsia="ja-JP"/>
        </w:rPr>
        <w:t xml:space="preserve"> status of Koreans children remains invisible. </w:t>
      </w:r>
      <w:r w:rsidR="00F97A87" w:rsidRPr="00DB601C">
        <w:rPr>
          <w:rFonts w:ascii="Garamond" w:eastAsia="MS Mincho" w:hAnsi="Garamond" w:cs="MS Mincho"/>
          <w:lang w:eastAsia="ja-JP"/>
        </w:rPr>
        <w:t xml:space="preserve"> </w:t>
      </w:r>
    </w:p>
    <w:p w14:paraId="464DE468" w14:textId="5A085191" w:rsidR="00C25CA5" w:rsidRPr="00DB601C" w:rsidRDefault="00AF6E09" w:rsidP="00DB601C">
      <w:pPr>
        <w:jc w:val="both"/>
        <w:rPr>
          <w:rFonts w:ascii="Garamond" w:eastAsia="MS Mincho" w:hAnsi="Garamond" w:cs="MS Mincho"/>
          <w:lang w:eastAsia="ja-JP"/>
        </w:rPr>
      </w:pPr>
      <w:r w:rsidRPr="00DB601C">
        <w:rPr>
          <w:rFonts w:ascii="Garamond" w:eastAsia="MS Mincho" w:hAnsi="Garamond" w:cs="MS Mincho"/>
          <w:lang w:eastAsia="ja-JP"/>
        </w:rPr>
        <w:t xml:space="preserve">  </w:t>
      </w:r>
      <w:r w:rsidR="00675EBB" w:rsidRPr="00DB601C">
        <w:rPr>
          <w:rFonts w:ascii="Garamond" w:eastAsia="MS Mincho" w:hAnsi="Garamond" w:cs="MS Mincho"/>
          <w:lang w:eastAsia="ja-JP"/>
        </w:rPr>
        <w:tab/>
      </w:r>
      <w:r w:rsidRPr="00DB601C">
        <w:rPr>
          <w:rFonts w:ascii="Garamond" w:eastAsia="MS Mincho" w:hAnsi="Garamond" w:cs="MS Mincho"/>
          <w:lang w:eastAsia="ja-JP"/>
        </w:rPr>
        <w:t xml:space="preserve"> In addition, </w:t>
      </w:r>
      <w:r w:rsidR="00FE21FB" w:rsidRPr="00DB601C">
        <w:rPr>
          <w:rFonts w:ascii="Garamond" w:eastAsia="MS Mincho" w:hAnsi="Garamond" w:cs="MS Mincho"/>
          <w:lang w:eastAsia="ja-JP"/>
        </w:rPr>
        <w:t xml:space="preserve">Japanese schools does not teach </w:t>
      </w:r>
      <w:r w:rsidRPr="00DB601C">
        <w:rPr>
          <w:rFonts w:ascii="Garamond" w:eastAsia="MS Mincho" w:hAnsi="Garamond" w:cs="MS Mincho"/>
          <w:lang w:eastAsia="ja-JP"/>
        </w:rPr>
        <w:t>the existence and history of Korean residents</w:t>
      </w:r>
      <w:r w:rsidR="00FE21FB" w:rsidRPr="00DB601C">
        <w:rPr>
          <w:rFonts w:ascii="Garamond" w:eastAsia="MS Mincho" w:hAnsi="Garamond" w:cs="MS Mincho"/>
          <w:lang w:eastAsia="ja-JP"/>
        </w:rPr>
        <w:t xml:space="preserve"> at public schools</w:t>
      </w:r>
      <w:r w:rsidR="00CF03E3" w:rsidRPr="00DB601C">
        <w:rPr>
          <w:rFonts w:ascii="Garamond" w:eastAsia="MS Mincho" w:hAnsi="Garamond" w:cs="MS Mincho"/>
          <w:lang w:eastAsia="ja-JP"/>
        </w:rPr>
        <w:t>, an</w:t>
      </w:r>
      <w:r w:rsidR="00BE49B5" w:rsidRPr="00DB601C">
        <w:rPr>
          <w:rFonts w:ascii="Garamond" w:eastAsia="MS Mincho" w:hAnsi="Garamond" w:cs="MS Mincho"/>
          <w:lang w:eastAsia="ja-JP"/>
        </w:rPr>
        <w:t xml:space="preserve">d the lack of historical information about Korean residents in Japan indirectly worsens </w:t>
      </w:r>
      <w:r w:rsidR="00CF03E3" w:rsidRPr="00DB601C">
        <w:rPr>
          <w:rFonts w:ascii="Garamond" w:eastAsia="MS Mincho" w:hAnsi="Garamond" w:cs="MS Mincho"/>
          <w:lang w:eastAsia="ja-JP"/>
        </w:rPr>
        <w:t xml:space="preserve"> discrimination against Korean children.</w:t>
      </w:r>
    </w:p>
    <w:p w14:paraId="7A91AD12" w14:textId="77777777" w:rsidR="00017232" w:rsidRPr="00DB601C" w:rsidRDefault="00017232" w:rsidP="00F73CB4">
      <w:pPr>
        <w:rPr>
          <w:rFonts w:ascii="Garamond" w:eastAsia="MS Mincho" w:hAnsi="Garamond" w:cs="MS Mincho"/>
          <w:lang w:eastAsia="ja-JP"/>
        </w:rPr>
      </w:pPr>
    </w:p>
    <w:p w14:paraId="4FAE9C24" w14:textId="5C4A9322" w:rsidR="00F73CB4" w:rsidRPr="00DB601C" w:rsidRDefault="0066360E" w:rsidP="00F73CB4">
      <w:pPr>
        <w:rPr>
          <w:rFonts w:ascii="Garamond" w:eastAsia="MS Mincho" w:hAnsi="Garamond" w:cs="MS Mincho"/>
          <w:b/>
          <w:sz w:val="28"/>
          <w:szCs w:val="28"/>
          <w:lang w:eastAsia="ja-JP"/>
        </w:rPr>
      </w:pPr>
      <w:r w:rsidRPr="00DB601C">
        <w:rPr>
          <w:rFonts w:ascii="Garamond" w:eastAsiaTheme="minorHAnsi" w:hAnsi="Garamond" w:cs="MS Mincho"/>
          <w:b/>
          <w:sz w:val="28"/>
          <w:szCs w:val="28"/>
          <w:lang w:eastAsia="ja-JP"/>
        </w:rPr>
        <w:t>4</w:t>
      </w:r>
      <w:r w:rsidR="00F73CB4" w:rsidRPr="00DB601C">
        <w:rPr>
          <w:rFonts w:ascii="Garamond" w:eastAsiaTheme="minorHAnsi" w:hAnsi="Garamond" w:cs="MS Mincho"/>
          <w:b/>
          <w:sz w:val="28"/>
          <w:szCs w:val="28"/>
          <w:lang w:eastAsia="ja-JP"/>
        </w:rPr>
        <w:t xml:space="preserve">. </w:t>
      </w:r>
      <w:r w:rsidR="00BE49B5" w:rsidRPr="00DB601C">
        <w:rPr>
          <w:rFonts w:ascii="Garamond" w:eastAsiaTheme="minorHAnsi" w:hAnsi="Garamond" w:cs="MS Mincho"/>
          <w:b/>
          <w:sz w:val="28"/>
          <w:szCs w:val="28"/>
          <w:lang w:eastAsia="ja-JP"/>
        </w:rPr>
        <w:t>R</w:t>
      </w:r>
      <w:r w:rsidR="00BB333A" w:rsidRPr="00DB601C">
        <w:rPr>
          <w:rFonts w:ascii="Garamond" w:eastAsiaTheme="minorHAnsi" w:hAnsi="Garamond" w:cs="MS Mincho"/>
          <w:b/>
          <w:sz w:val="28"/>
          <w:szCs w:val="28"/>
          <w:lang w:eastAsia="ja-JP"/>
        </w:rPr>
        <w:t>ecommendation</w:t>
      </w:r>
    </w:p>
    <w:p w14:paraId="074973F5" w14:textId="6BBC9937" w:rsidR="009423A8" w:rsidRPr="00DB601C" w:rsidRDefault="009423A8" w:rsidP="00DB601C">
      <w:pPr>
        <w:pStyle w:val="ListParagraph"/>
        <w:numPr>
          <w:ilvl w:val="0"/>
          <w:numId w:val="6"/>
        </w:numPr>
        <w:ind w:leftChars="0"/>
        <w:jc w:val="both"/>
        <w:rPr>
          <w:rFonts w:ascii="Garamond" w:eastAsiaTheme="minorHAnsi" w:hAnsi="Garamond" w:cs="MS Mincho"/>
          <w:lang w:eastAsia="ja-JP"/>
        </w:rPr>
      </w:pPr>
      <w:r w:rsidRPr="00DB601C">
        <w:rPr>
          <w:rFonts w:ascii="Garamond" w:eastAsiaTheme="minorHAnsi" w:hAnsi="Garamond" w:cs="MS Mincho"/>
          <w:lang w:eastAsia="ja-JP"/>
        </w:rPr>
        <w:t xml:space="preserve">The Japanese government and local government should take effective measures to </w:t>
      </w:r>
      <w:r w:rsidR="00B46C2E" w:rsidRPr="00DB601C">
        <w:rPr>
          <w:rFonts w:ascii="Garamond" w:eastAsia="MS Mincho" w:hAnsi="Garamond" w:cs="MS Mincho"/>
          <w:lang w:eastAsia="ja-JP"/>
        </w:rPr>
        <w:t>en</w:t>
      </w:r>
      <w:r w:rsidR="00BE49B5" w:rsidRPr="00DB601C">
        <w:rPr>
          <w:rFonts w:ascii="Garamond" w:eastAsia="MS Mincho" w:hAnsi="Garamond" w:cs="MS Mincho"/>
          <w:lang w:eastAsia="ja-JP"/>
        </w:rPr>
        <w:t>sure</w:t>
      </w:r>
      <w:r w:rsidR="00B46C2E" w:rsidRPr="00DB601C">
        <w:rPr>
          <w:rFonts w:ascii="Garamond" w:eastAsia="MS Mincho" w:hAnsi="Garamond" w:cs="MS Mincho"/>
          <w:lang w:eastAsia="ja-JP"/>
        </w:rPr>
        <w:t xml:space="preserve"> the right to</w:t>
      </w:r>
      <w:r w:rsidR="00493EF1" w:rsidRPr="00DB601C">
        <w:rPr>
          <w:rFonts w:ascii="Garamond" w:eastAsia="MS Mincho" w:hAnsi="Garamond" w:cs="MS Mincho"/>
          <w:lang w:eastAsia="ja-JP"/>
        </w:rPr>
        <w:t xml:space="preserve"> learn mother tongue or </w:t>
      </w:r>
      <w:r w:rsidR="00B46C2E" w:rsidRPr="00DB601C">
        <w:rPr>
          <w:rFonts w:ascii="Garamond" w:eastAsia="MS Mincho" w:hAnsi="Garamond" w:cs="MS Mincho"/>
          <w:lang w:eastAsia="ja-JP"/>
        </w:rPr>
        <w:t>heritage language of children belonging to minorit</w:t>
      </w:r>
      <w:r w:rsidR="00493EF1" w:rsidRPr="00DB601C">
        <w:rPr>
          <w:rFonts w:ascii="Garamond" w:eastAsia="MS Mincho" w:hAnsi="Garamond" w:cs="MS Mincho"/>
          <w:lang w:eastAsia="ja-JP"/>
        </w:rPr>
        <w:t>y groups</w:t>
      </w:r>
      <w:r w:rsidR="00580893" w:rsidRPr="00DB601C">
        <w:rPr>
          <w:rFonts w:ascii="Garamond" w:eastAsia="MS Mincho" w:hAnsi="Garamond" w:cs="MS Mincho"/>
          <w:lang w:eastAsia="ja-JP"/>
        </w:rPr>
        <w:t xml:space="preserve">, and protect and promote the ethnic identity of such children. </w:t>
      </w:r>
      <w:r w:rsidR="00B46C2E" w:rsidRPr="00DB601C">
        <w:rPr>
          <w:rFonts w:ascii="Garamond" w:eastAsia="MS Mincho" w:hAnsi="Garamond" w:cs="MS Mincho"/>
          <w:lang w:eastAsia="ja-JP"/>
        </w:rPr>
        <w:t>At least</w:t>
      </w:r>
      <w:r w:rsidR="00493EF1" w:rsidRPr="00DB601C">
        <w:rPr>
          <w:rFonts w:ascii="Garamond" w:eastAsia="MS Mincho" w:hAnsi="Garamond" w:cs="MS Mincho"/>
          <w:lang w:eastAsia="ja-JP"/>
        </w:rPr>
        <w:t>, the government should establish classes wh</w:t>
      </w:r>
      <w:r w:rsidR="00B46C2E" w:rsidRPr="00DB601C">
        <w:rPr>
          <w:rFonts w:ascii="Garamond" w:eastAsia="MS Mincho" w:hAnsi="Garamond" w:cs="MS Mincho"/>
          <w:lang w:eastAsia="ja-JP"/>
        </w:rPr>
        <w:t>ere Korean students can learn their ethnic language, culture and history</w:t>
      </w:r>
      <w:r w:rsidR="00493EF1" w:rsidRPr="00DB601C">
        <w:rPr>
          <w:rFonts w:ascii="Garamond" w:eastAsia="MS Mincho" w:hAnsi="Garamond" w:cs="MS Mincho"/>
          <w:lang w:eastAsia="ja-JP"/>
        </w:rPr>
        <w:t xml:space="preserve"> at</w:t>
      </w:r>
      <w:r w:rsidR="00580893" w:rsidRPr="00DB601C">
        <w:rPr>
          <w:rFonts w:ascii="Garamond" w:eastAsia="MS Mincho" w:hAnsi="Garamond" w:cs="MS Mincho"/>
          <w:lang w:eastAsia="ja-JP"/>
        </w:rPr>
        <w:t xml:space="preserve"> </w:t>
      </w:r>
      <w:r w:rsidR="00493EF1" w:rsidRPr="00DB601C">
        <w:rPr>
          <w:rFonts w:ascii="Garamond" w:eastAsia="MS Mincho" w:hAnsi="Garamond" w:cs="MS Mincho"/>
          <w:lang w:eastAsia="ja-JP"/>
        </w:rPr>
        <w:t xml:space="preserve">schools where a certain number of Korean students are enrolled. </w:t>
      </w:r>
    </w:p>
    <w:p w14:paraId="78A8E778" w14:textId="3D4ECADE" w:rsidR="00F73CB4" w:rsidRPr="00DB601C" w:rsidRDefault="00017232" w:rsidP="00DB601C">
      <w:pPr>
        <w:pStyle w:val="ListParagraph"/>
        <w:numPr>
          <w:ilvl w:val="0"/>
          <w:numId w:val="6"/>
        </w:numPr>
        <w:ind w:leftChars="0"/>
        <w:jc w:val="both"/>
        <w:rPr>
          <w:rFonts w:ascii="Garamond" w:eastAsiaTheme="minorHAnsi" w:hAnsi="Garamond" w:cs="MS Mincho"/>
          <w:lang w:eastAsia="ja-JP"/>
        </w:rPr>
      </w:pPr>
      <w:r w:rsidRPr="00DB601C">
        <w:rPr>
          <w:rFonts w:ascii="Garamond" w:eastAsia="MS Mincho" w:hAnsi="Garamond" w:cs="MS Mincho"/>
          <w:lang w:eastAsia="ja-JP"/>
        </w:rPr>
        <w:t xml:space="preserve">The Japanese government and local government should provide </w:t>
      </w:r>
      <w:r w:rsidR="00580893" w:rsidRPr="00DB601C">
        <w:rPr>
          <w:rFonts w:ascii="Garamond" w:eastAsia="MS Mincho" w:hAnsi="Garamond" w:cs="MS Mincho"/>
          <w:lang w:eastAsia="ja-JP"/>
        </w:rPr>
        <w:t>accurate</w:t>
      </w:r>
      <w:r w:rsidRPr="00DB601C">
        <w:rPr>
          <w:rFonts w:ascii="Garamond" w:eastAsia="MS Mincho" w:hAnsi="Garamond" w:cs="MS Mincho"/>
          <w:lang w:eastAsia="ja-JP"/>
        </w:rPr>
        <w:t xml:space="preserve"> information </w:t>
      </w:r>
      <w:r w:rsidR="009423A8" w:rsidRPr="00DB601C">
        <w:rPr>
          <w:rFonts w:ascii="Garamond" w:eastAsia="MS Mincho" w:hAnsi="Garamond" w:cs="MS Mincho"/>
          <w:lang w:eastAsia="ja-JP"/>
        </w:rPr>
        <w:t xml:space="preserve">in public education </w:t>
      </w:r>
      <w:r w:rsidRPr="00DB601C">
        <w:rPr>
          <w:rFonts w:ascii="Garamond" w:eastAsia="MS Mincho" w:hAnsi="Garamond" w:cs="MS Mincho"/>
          <w:lang w:eastAsia="ja-JP"/>
        </w:rPr>
        <w:t>about the existence of Korean minorities and their history</w:t>
      </w:r>
      <w:r w:rsidR="00580893" w:rsidRPr="00DB601C">
        <w:rPr>
          <w:rFonts w:ascii="Garamond" w:eastAsia="MS Mincho" w:hAnsi="Garamond" w:cs="MS Mincho"/>
          <w:lang w:eastAsia="ja-JP"/>
        </w:rPr>
        <w:t>.</w:t>
      </w:r>
    </w:p>
    <w:p w14:paraId="02C4D0FF" w14:textId="12C9721B" w:rsidR="00F73CB4" w:rsidRPr="00DB601C" w:rsidRDefault="00017232" w:rsidP="00DB601C">
      <w:pPr>
        <w:pStyle w:val="ListParagraph"/>
        <w:numPr>
          <w:ilvl w:val="0"/>
          <w:numId w:val="6"/>
        </w:numPr>
        <w:ind w:leftChars="0"/>
        <w:jc w:val="both"/>
        <w:rPr>
          <w:rFonts w:ascii="Garamond" w:eastAsiaTheme="minorHAnsi" w:hAnsi="Garamond" w:cs="MS Mincho"/>
          <w:lang w:eastAsia="ja-JP"/>
        </w:rPr>
      </w:pPr>
      <w:r w:rsidRPr="00DB601C">
        <w:rPr>
          <w:rFonts w:ascii="Garamond" w:eastAsia="MS Mincho" w:hAnsi="Garamond" w:cs="MS Mincho"/>
          <w:lang w:eastAsia="ja-JP"/>
        </w:rPr>
        <w:t xml:space="preserve">The Japanese government should collect data disaggregated by ethnic origin in order to comprehend the situation of children </w:t>
      </w:r>
      <w:r w:rsidR="00580893" w:rsidRPr="00DB601C">
        <w:rPr>
          <w:rFonts w:ascii="Garamond" w:eastAsia="MS Mincho" w:hAnsi="Garamond" w:cs="MS Mincho"/>
          <w:lang w:eastAsia="ja-JP"/>
        </w:rPr>
        <w:t xml:space="preserve">who </w:t>
      </w:r>
      <w:r w:rsidRPr="00DB601C">
        <w:rPr>
          <w:rFonts w:ascii="Garamond" w:eastAsia="MS Mincho" w:hAnsi="Garamond" w:cs="MS Mincho"/>
          <w:lang w:eastAsia="ja-JP"/>
        </w:rPr>
        <w:t>belong to minority group</w:t>
      </w:r>
      <w:r w:rsidR="00580893" w:rsidRPr="00DB601C">
        <w:rPr>
          <w:rFonts w:ascii="Garamond" w:eastAsia="MS Mincho" w:hAnsi="Garamond" w:cs="MS Mincho"/>
          <w:lang w:eastAsia="ja-JP"/>
        </w:rPr>
        <w:t>s</w:t>
      </w:r>
      <w:r w:rsidRPr="00DB601C">
        <w:rPr>
          <w:rFonts w:ascii="Garamond" w:eastAsia="MS Mincho" w:hAnsi="Garamond" w:cs="MS Mincho"/>
          <w:lang w:eastAsia="ja-JP"/>
        </w:rPr>
        <w:t xml:space="preserve"> including Korean children.</w:t>
      </w:r>
      <w:r w:rsidRPr="00DB601C">
        <w:rPr>
          <w:rFonts w:ascii="Garamond" w:eastAsiaTheme="minorHAnsi" w:hAnsi="Garamond" w:cs="MS Mincho"/>
          <w:lang w:eastAsia="ja-JP"/>
        </w:rPr>
        <w:t xml:space="preserve"> </w:t>
      </w:r>
    </w:p>
    <w:p w14:paraId="4CA9554A" w14:textId="77777777" w:rsidR="00A075A1" w:rsidRDefault="00A075A1" w:rsidP="00F73CB4">
      <w:pPr>
        <w:rPr>
          <w:rFonts w:ascii="Garamond" w:eastAsiaTheme="minorHAnsi" w:hAnsi="Garamond" w:cs="MS Mincho"/>
          <w:b/>
          <w:color w:val="222222"/>
          <w:sz w:val="28"/>
          <w:szCs w:val="28"/>
          <w:shd w:val="clear" w:color="auto" w:fill="FFFFFF"/>
          <w:lang w:eastAsia="ja-JP"/>
        </w:rPr>
      </w:pPr>
    </w:p>
    <w:p w14:paraId="1EBEEA5B" w14:textId="77777777" w:rsidR="00A075A1" w:rsidRDefault="00A075A1" w:rsidP="00F73CB4">
      <w:pPr>
        <w:rPr>
          <w:rFonts w:ascii="Garamond" w:eastAsiaTheme="minorHAnsi" w:hAnsi="Garamond" w:cs="MS Mincho"/>
          <w:b/>
          <w:color w:val="222222"/>
          <w:sz w:val="28"/>
          <w:szCs w:val="28"/>
          <w:shd w:val="clear" w:color="auto" w:fill="FFFFFF"/>
          <w:lang w:eastAsia="ja-JP"/>
        </w:rPr>
      </w:pPr>
    </w:p>
    <w:p w14:paraId="08B3F63B" w14:textId="77777777" w:rsidR="00A075A1" w:rsidRDefault="00A075A1" w:rsidP="00F73CB4">
      <w:pPr>
        <w:rPr>
          <w:rFonts w:ascii="Garamond" w:eastAsiaTheme="minorHAnsi" w:hAnsi="Garamond" w:cs="MS Mincho"/>
          <w:b/>
          <w:color w:val="222222"/>
          <w:sz w:val="28"/>
          <w:szCs w:val="28"/>
          <w:shd w:val="clear" w:color="auto" w:fill="FFFFFF"/>
          <w:lang w:eastAsia="ja-JP"/>
        </w:rPr>
      </w:pPr>
    </w:p>
    <w:p w14:paraId="34FC00DE" w14:textId="552759CD" w:rsidR="00F73CB4" w:rsidRPr="00DB601C" w:rsidRDefault="00F73CB4" w:rsidP="00F73CB4">
      <w:pPr>
        <w:rPr>
          <w:rFonts w:ascii="Garamond" w:eastAsiaTheme="minorHAnsi" w:hAnsi="Garamond" w:cs="MS Mincho"/>
          <w:b/>
          <w:i/>
          <w:color w:val="222222"/>
          <w:sz w:val="28"/>
          <w:szCs w:val="28"/>
          <w:shd w:val="clear" w:color="auto" w:fill="FFFFFF"/>
          <w:lang w:eastAsia="ja-JP"/>
        </w:rPr>
      </w:pPr>
      <w:r w:rsidRPr="00DB601C">
        <w:rPr>
          <w:rFonts w:ascii="Garamond" w:eastAsiaTheme="minorHAnsi" w:hAnsi="Garamond" w:cs="MS Mincho"/>
          <w:b/>
          <w:color w:val="222222"/>
          <w:sz w:val="28"/>
          <w:szCs w:val="28"/>
          <w:shd w:val="clear" w:color="auto" w:fill="FFFFFF"/>
          <w:lang w:eastAsia="ja-JP"/>
        </w:rPr>
        <w:t xml:space="preserve">II. </w:t>
      </w:r>
      <w:r w:rsidR="004F2EE9" w:rsidRPr="00DB601C">
        <w:rPr>
          <w:rFonts w:ascii="Garamond" w:eastAsiaTheme="minorHAnsi" w:hAnsi="Garamond" w:cs="MS Mincho"/>
          <w:b/>
          <w:color w:val="222222"/>
          <w:sz w:val="28"/>
          <w:szCs w:val="28"/>
          <w:shd w:val="clear" w:color="auto" w:fill="FFFFFF"/>
          <w:lang w:eastAsia="ja-JP"/>
        </w:rPr>
        <w:t xml:space="preserve">Hate </w:t>
      </w:r>
      <w:r w:rsidR="00675EBB">
        <w:rPr>
          <w:rFonts w:ascii="Garamond" w:eastAsiaTheme="minorHAnsi" w:hAnsi="Garamond" w:cs="MS Mincho"/>
          <w:b/>
          <w:color w:val="222222"/>
          <w:sz w:val="28"/>
          <w:szCs w:val="28"/>
          <w:shd w:val="clear" w:color="auto" w:fill="FFFFFF"/>
          <w:lang w:eastAsia="ja-JP"/>
        </w:rPr>
        <w:t>C</w:t>
      </w:r>
      <w:r w:rsidR="004F2EE9" w:rsidRPr="00DB601C">
        <w:rPr>
          <w:rFonts w:ascii="Garamond" w:eastAsiaTheme="minorHAnsi" w:hAnsi="Garamond" w:cs="MS Mincho"/>
          <w:b/>
          <w:color w:val="222222"/>
          <w:sz w:val="28"/>
          <w:szCs w:val="28"/>
          <w:shd w:val="clear" w:color="auto" w:fill="FFFFFF"/>
          <w:lang w:eastAsia="ja-JP"/>
        </w:rPr>
        <w:t xml:space="preserve">rime, </w:t>
      </w:r>
      <w:r w:rsidR="0066360E" w:rsidRPr="00DB601C">
        <w:rPr>
          <w:rFonts w:ascii="Garamond" w:eastAsiaTheme="minorHAnsi" w:hAnsi="Garamond" w:cs="MS Mincho"/>
          <w:b/>
          <w:color w:val="222222"/>
          <w:sz w:val="28"/>
          <w:szCs w:val="28"/>
          <w:shd w:val="clear" w:color="auto" w:fill="FFFFFF"/>
          <w:lang w:eastAsia="ja-JP"/>
        </w:rPr>
        <w:t>H</w:t>
      </w:r>
      <w:r w:rsidR="004F2EE9" w:rsidRPr="00DB601C">
        <w:rPr>
          <w:rFonts w:ascii="Garamond" w:eastAsiaTheme="minorHAnsi" w:hAnsi="Garamond" w:cs="MS Mincho"/>
          <w:b/>
          <w:color w:val="222222"/>
          <w:sz w:val="28"/>
          <w:szCs w:val="28"/>
          <w:shd w:val="clear" w:color="auto" w:fill="FFFFFF"/>
          <w:lang w:eastAsia="ja-JP"/>
        </w:rPr>
        <w:t xml:space="preserve">ate </w:t>
      </w:r>
      <w:r w:rsidR="0066360E" w:rsidRPr="00DB601C">
        <w:rPr>
          <w:rFonts w:ascii="Garamond" w:eastAsiaTheme="minorHAnsi" w:hAnsi="Garamond" w:cs="MS Mincho"/>
          <w:b/>
          <w:color w:val="222222"/>
          <w:sz w:val="28"/>
          <w:szCs w:val="28"/>
          <w:shd w:val="clear" w:color="auto" w:fill="FFFFFF"/>
          <w:lang w:eastAsia="ja-JP"/>
        </w:rPr>
        <w:t>S</w:t>
      </w:r>
      <w:r w:rsidR="004F2EE9" w:rsidRPr="00DB601C">
        <w:rPr>
          <w:rFonts w:ascii="Garamond" w:eastAsiaTheme="minorHAnsi" w:hAnsi="Garamond" w:cs="MS Mincho"/>
          <w:b/>
          <w:color w:val="222222"/>
          <w:sz w:val="28"/>
          <w:szCs w:val="28"/>
          <w:shd w:val="clear" w:color="auto" w:fill="FFFFFF"/>
          <w:lang w:eastAsia="ja-JP"/>
        </w:rPr>
        <w:t xml:space="preserve">peech and </w:t>
      </w:r>
      <w:r w:rsidR="0066360E" w:rsidRPr="00DB601C">
        <w:rPr>
          <w:rFonts w:ascii="Garamond" w:eastAsiaTheme="minorHAnsi" w:hAnsi="Garamond" w:cs="MS Mincho"/>
          <w:b/>
          <w:color w:val="222222"/>
          <w:sz w:val="28"/>
          <w:szCs w:val="28"/>
          <w:shd w:val="clear" w:color="auto" w:fill="FFFFFF"/>
          <w:lang w:eastAsia="ja-JP"/>
        </w:rPr>
        <w:t>B</w:t>
      </w:r>
      <w:r w:rsidR="004F2EE9" w:rsidRPr="00DB601C">
        <w:rPr>
          <w:rFonts w:ascii="Garamond" w:eastAsiaTheme="minorHAnsi" w:hAnsi="Garamond" w:cs="MS Mincho"/>
          <w:b/>
          <w:color w:val="222222"/>
          <w:sz w:val="28"/>
          <w:szCs w:val="28"/>
          <w:shd w:val="clear" w:color="auto" w:fill="FFFFFF"/>
          <w:lang w:eastAsia="ja-JP"/>
        </w:rPr>
        <w:t xml:space="preserve">ullying </w:t>
      </w:r>
      <w:r w:rsidR="00675EBB">
        <w:rPr>
          <w:rFonts w:ascii="Garamond" w:eastAsiaTheme="minorHAnsi" w:hAnsi="Garamond" w:cs="MS Mincho"/>
          <w:b/>
          <w:color w:val="222222"/>
          <w:sz w:val="28"/>
          <w:szCs w:val="28"/>
          <w:shd w:val="clear" w:color="auto" w:fill="FFFFFF"/>
          <w:lang w:eastAsia="ja-JP"/>
        </w:rPr>
        <w:t>A</w:t>
      </w:r>
      <w:r w:rsidR="004F2EE9" w:rsidRPr="00DB601C">
        <w:rPr>
          <w:rFonts w:ascii="Garamond" w:eastAsiaTheme="minorHAnsi" w:hAnsi="Garamond" w:cs="MS Mincho"/>
          <w:b/>
          <w:color w:val="222222"/>
          <w:sz w:val="28"/>
          <w:szCs w:val="28"/>
          <w:shd w:val="clear" w:color="auto" w:fill="FFFFFF"/>
          <w:lang w:eastAsia="ja-JP"/>
        </w:rPr>
        <w:t xml:space="preserve">gainst Korean </w:t>
      </w:r>
      <w:r w:rsidR="0066360E" w:rsidRPr="00DB601C">
        <w:rPr>
          <w:rFonts w:ascii="Garamond" w:eastAsiaTheme="minorHAnsi" w:hAnsi="Garamond" w:cs="MS Mincho"/>
          <w:b/>
          <w:color w:val="222222"/>
          <w:sz w:val="28"/>
          <w:szCs w:val="28"/>
          <w:shd w:val="clear" w:color="auto" w:fill="FFFFFF"/>
          <w:lang w:eastAsia="ja-JP"/>
        </w:rPr>
        <w:t>C</w:t>
      </w:r>
      <w:r w:rsidR="004F2EE9" w:rsidRPr="00DB601C">
        <w:rPr>
          <w:rFonts w:ascii="Garamond" w:eastAsiaTheme="minorHAnsi" w:hAnsi="Garamond" w:cs="MS Mincho"/>
          <w:b/>
          <w:color w:val="222222"/>
          <w:sz w:val="28"/>
          <w:szCs w:val="28"/>
          <w:shd w:val="clear" w:color="auto" w:fill="FFFFFF"/>
          <w:lang w:eastAsia="ja-JP"/>
        </w:rPr>
        <w:t xml:space="preserve">hildren </w:t>
      </w:r>
    </w:p>
    <w:p w14:paraId="42BA0995" w14:textId="77777777" w:rsidR="00F73CB4" w:rsidRPr="00DB601C" w:rsidRDefault="00F73CB4" w:rsidP="00F73CB4">
      <w:pPr>
        <w:pStyle w:val="ListParagraph"/>
        <w:ind w:leftChars="0" w:left="360"/>
        <w:rPr>
          <w:rFonts w:ascii="Garamond" w:eastAsiaTheme="minorHAnsi" w:hAnsi="Garamond" w:cs="MS Mincho"/>
          <w:color w:val="222222"/>
          <w:sz w:val="28"/>
          <w:szCs w:val="28"/>
          <w:shd w:val="clear" w:color="auto" w:fill="FFFFFF"/>
          <w:lang w:eastAsia="ja-JP"/>
        </w:rPr>
      </w:pPr>
    </w:p>
    <w:p w14:paraId="3D1DE3C3" w14:textId="7D0A2D32" w:rsidR="00F73CB4" w:rsidRPr="00DB601C" w:rsidRDefault="00F73CB4" w:rsidP="00580893">
      <w:pPr>
        <w:rPr>
          <w:rFonts w:ascii="Garamond" w:eastAsiaTheme="minorHAnsi" w:hAnsi="Garamond" w:cs="MS Mincho"/>
          <w:color w:val="222222"/>
          <w:shd w:val="clear" w:color="auto" w:fill="FFFFFF"/>
          <w:lang w:eastAsia="ja-JP"/>
        </w:rPr>
      </w:pPr>
      <w:r w:rsidRPr="00DB601C">
        <w:rPr>
          <w:rFonts w:ascii="Garamond" w:eastAsiaTheme="minorHAnsi" w:hAnsi="Garamond" w:cs="MS Mincho"/>
          <w:b/>
          <w:color w:val="222222"/>
          <w:sz w:val="28"/>
          <w:szCs w:val="28"/>
          <w:shd w:val="clear" w:color="auto" w:fill="FFFFFF"/>
          <w:lang w:eastAsia="ja-JP"/>
        </w:rPr>
        <w:t xml:space="preserve">1. </w:t>
      </w:r>
      <w:r w:rsidR="004F2EE9" w:rsidRPr="00DB601C">
        <w:rPr>
          <w:rFonts w:ascii="Garamond" w:eastAsiaTheme="minorHAnsi" w:hAnsi="Garamond" w:cs="MS Mincho"/>
          <w:b/>
          <w:color w:val="222222"/>
          <w:sz w:val="28"/>
          <w:szCs w:val="28"/>
          <w:shd w:val="clear" w:color="auto" w:fill="FFFFFF"/>
          <w:lang w:eastAsia="ja-JP"/>
        </w:rPr>
        <w:t xml:space="preserve"> </w:t>
      </w:r>
      <w:r w:rsidR="00580893" w:rsidRPr="00DB601C">
        <w:rPr>
          <w:rFonts w:ascii="Garamond" w:eastAsiaTheme="minorHAnsi" w:hAnsi="Garamond" w:cs="MS Mincho"/>
          <w:b/>
          <w:color w:val="222222"/>
          <w:sz w:val="28"/>
          <w:szCs w:val="28"/>
          <w:shd w:val="clear" w:color="auto" w:fill="FFFFFF"/>
          <w:lang w:eastAsia="ja-JP"/>
        </w:rPr>
        <w:t xml:space="preserve">Relevant </w:t>
      </w:r>
      <w:r w:rsidR="00580893" w:rsidRPr="00DB601C">
        <w:rPr>
          <w:rFonts w:ascii="Garamond" w:eastAsia="MS Mincho" w:hAnsi="Garamond" w:cs="MS Mincho"/>
          <w:b/>
          <w:color w:val="222222"/>
          <w:sz w:val="28"/>
          <w:szCs w:val="28"/>
          <w:shd w:val="clear" w:color="auto" w:fill="FFFFFF"/>
          <w:lang w:eastAsia="ja-JP"/>
        </w:rPr>
        <w:t xml:space="preserve">Previous Recommendations </w:t>
      </w:r>
    </w:p>
    <w:p w14:paraId="0F6EC807" w14:textId="2EF42E99" w:rsidR="00580893" w:rsidRPr="00DB601C" w:rsidRDefault="00580893" w:rsidP="00DB601C">
      <w:pPr>
        <w:ind w:firstLine="720"/>
        <w:rPr>
          <w:rFonts w:ascii="Garamond" w:eastAsiaTheme="minorHAnsi" w:hAnsi="Garamond" w:cs="MS Mincho"/>
          <w:color w:val="222222"/>
          <w:shd w:val="clear" w:color="auto" w:fill="FFFFFF"/>
          <w:lang w:eastAsia="ja-JP"/>
        </w:rPr>
      </w:pPr>
      <w:r w:rsidRPr="00DB601C">
        <w:rPr>
          <w:rFonts w:ascii="Garamond" w:eastAsiaTheme="minorHAnsi" w:hAnsi="Garamond" w:cs="MS Mincho"/>
          <w:color w:val="222222"/>
          <w:shd w:val="clear" w:color="auto" w:fill="FFFFFF"/>
          <w:lang w:eastAsia="ja-JP"/>
        </w:rPr>
        <w:t>CRC Committee issued the following recommendations in its previous review of the Japanese government</w:t>
      </w:r>
      <w:r w:rsidRPr="00DB601C">
        <w:rPr>
          <w:rStyle w:val="FootnoteReference"/>
          <w:rFonts w:ascii="Garamond" w:eastAsiaTheme="minorHAnsi" w:hAnsi="Garamond" w:cs="MS Mincho"/>
          <w:color w:val="222222"/>
          <w:shd w:val="clear" w:color="auto" w:fill="FFFFFF"/>
          <w:lang w:eastAsia="ja-JP"/>
        </w:rPr>
        <w:footnoteReference w:id="2"/>
      </w:r>
      <w:r w:rsidRPr="00DB601C">
        <w:rPr>
          <w:rFonts w:ascii="Garamond" w:eastAsiaTheme="minorHAnsi" w:hAnsi="Garamond" w:cs="MS Mincho"/>
          <w:color w:val="222222"/>
          <w:shd w:val="clear" w:color="auto" w:fill="FFFFFF"/>
          <w:lang w:eastAsia="ja-JP"/>
        </w:rPr>
        <w:t xml:space="preserve">. </w:t>
      </w:r>
    </w:p>
    <w:p w14:paraId="116F219B" w14:textId="672A8AFF" w:rsidR="004F2EE9" w:rsidRPr="00DB601C" w:rsidRDefault="004F2EE9" w:rsidP="00DB601C">
      <w:pPr>
        <w:pStyle w:val="SingleTxtG"/>
        <w:spacing w:after="0" w:line="240" w:lineRule="auto"/>
        <w:ind w:leftChars="236" w:left="566" w:right="4"/>
        <w:rPr>
          <w:rFonts w:ascii="Garamond" w:hAnsi="Garamond"/>
          <w:sz w:val="22"/>
          <w:szCs w:val="22"/>
          <w:lang w:val="en-US"/>
        </w:rPr>
      </w:pPr>
      <w:r w:rsidRPr="00DB601C">
        <w:rPr>
          <w:rFonts w:ascii="Garamond" w:hAnsi="Garamond"/>
          <w:sz w:val="22"/>
          <w:szCs w:val="22"/>
        </w:rPr>
        <w:t>33.</w:t>
      </w:r>
      <w:r w:rsidR="00580893" w:rsidRPr="00DB601C">
        <w:rPr>
          <w:rFonts w:ascii="Garamond" w:hAnsi="Garamond"/>
          <w:sz w:val="22"/>
          <w:szCs w:val="22"/>
        </w:rPr>
        <w:t xml:space="preserve"> </w:t>
      </w:r>
      <w:r w:rsidR="0034411B" w:rsidRPr="00DB601C">
        <w:rPr>
          <w:rFonts w:ascii="Garamond" w:hAnsi="Garamond"/>
          <w:sz w:val="22"/>
          <w:szCs w:val="22"/>
        </w:rPr>
        <w:t>…</w:t>
      </w:r>
      <w:r w:rsidRPr="00DB601C">
        <w:rPr>
          <w:rFonts w:ascii="Garamond" w:hAnsi="Garamond"/>
          <w:sz w:val="22"/>
          <w:szCs w:val="22"/>
        </w:rPr>
        <w:t>It is also concerned that societal discrimination persists against children belonging to ethnic minorities, children of non-Japanese nationality, children of migrant workers, refugee children and children with disabilities</w:t>
      </w:r>
      <w:r w:rsidR="0034411B" w:rsidRPr="00DB601C">
        <w:rPr>
          <w:rFonts w:ascii="Garamond" w:hAnsi="Garamond"/>
          <w:sz w:val="22"/>
          <w:szCs w:val="22"/>
        </w:rPr>
        <w:t>…</w:t>
      </w:r>
    </w:p>
    <w:p w14:paraId="6F68EA55" w14:textId="6623358C" w:rsidR="004F2EE9" w:rsidRPr="00DB601C" w:rsidRDefault="004F2EE9" w:rsidP="00DB601C">
      <w:pPr>
        <w:pStyle w:val="SingleTxtG"/>
        <w:spacing w:after="0" w:line="240" w:lineRule="auto"/>
        <w:ind w:leftChars="236" w:left="566" w:right="4"/>
        <w:rPr>
          <w:rFonts w:ascii="Garamond" w:hAnsi="Garamond"/>
          <w:bCs/>
          <w:sz w:val="22"/>
          <w:szCs w:val="22"/>
        </w:rPr>
      </w:pPr>
      <w:r w:rsidRPr="00DB601C">
        <w:rPr>
          <w:rFonts w:ascii="Garamond" w:hAnsi="Garamond"/>
          <w:sz w:val="22"/>
          <w:szCs w:val="22"/>
        </w:rPr>
        <w:t>34</w:t>
      </w:r>
      <w:r w:rsidR="0034411B" w:rsidRPr="00DB601C">
        <w:rPr>
          <w:rFonts w:ascii="Garamond" w:hAnsi="Garamond"/>
          <w:b/>
          <w:bCs/>
          <w:sz w:val="22"/>
          <w:szCs w:val="22"/>
        </w:rPr>
        <w:t xml:space="preserve">.  </w:t>
      </w:r>
      <w:r w:rsidRPr="00DB601C">
        <w:rPr>
          <w:rFonts w:ascii="Garamond" w:hAnsi="Garamond"/>
          <w:bCs/>
          <w:sz w:val="22"/>
          <w:szCs w:val="22"/>
        </w:rPr>
        <w:t>The Committee recommends that the State party:</w:t>
      </w:r>
    </w:p>
    <w:p w14:paraId="26F2B378" w14:textId="77777777" w:rsidR="004F2EE9" w:rsidRPr="00DB601C" w:rsidRDefault="004F2EE9" w:rsidP="00DB601C">
      <w:pPr>
        <w:pStyle w:val="SingleTxtG"/>
        <w:spacing w:after="0" w:line="240" w:lineRule="auto"/>
        <w:ind w:leftChars="236" w:left="566" w:right="4"/>
        <w:rPr>
          <w:rFonts w:ascii="Garamond" w:hAnsi="Garamond"/>
          <w:bCs/>
          <w:sz w:val="22"/>
          <w:szCs w:val="22"/>
        </w:rPr>
      </w:pPr>
      <w:r w:rsidRPr="00DB601C">
        <w:rPr>
          <w:rFonts w:ascii="Garamond" w:hAnsi="Garamond"/>
          <w:bCs/>
          <w:sz w:val="22"/>
          <w:szCs w:val="22"/>
        </w:rPr>
        <w:t xml:space="preserve">(a) Enact a comprehensive anti-discrimination law and repeal all legislation which discriminates against children on any basis; </w:t>
      </w:r>
    </w:p>
    <w:p w14:paraId="1544F4C7" w14:textId="3867D82C" w:rsidR="004F2EE9" w:rsidRPr="00DB601C" w:rsidRDefault="004F2EE9" w:rsidP="00DB601C">
      <w:pPr>
        <w:pStyle w:val="SingleTxtG"/>
        <w:spacing w:after="0" w:line="240" w:lineRule="auto"/>
        <w:ind w:leftChars="236" w:left="566" w:right="4"/>
        <w:rPr>
          <w:rFonts w:ascii="Garamond" w:hAnsi="Garamond"/>
          <w:sz w:val="22"/>
          <w:szCs w:val="22"/>
          <w:shd w:val="clear" w:color="auto" w:fill="FFFFFF"/>
          <w:lang w:eastAsia="ja-JP"/>
        </w:rPr>
      </w:pPr>
      <w:r w:rsidRPr="00DB601C">
        <w:rPr>
          <w:rFonts w:ascii="Garamond" w:hAnsi="Garamond"/>
          <w:bCs/>
          <w:sz w:val="22"/>
          <w:szCs w:val="22"/>
        </w:rPr>
        <w:t>(b) Take the necessary measures, including awareness-raising campaigns and human-rights education, to reduce and prevent discrimination in practice, particularly against girls, children belonging to ethnic minorities</w:t>
      </w:r>
      <w:r w:rsidR="0034411B" w:rsidRPr="00DB601C">
        <w:rPr>
          <w:rFonts w:ascii="Garamond" w:hAnsi="Garamond"/>
          <w:bCs/>
          <w:sz w:val="22"/>
          <w:szCs w:val="22"/>
        </w:rPr>
        <w:t>…</w:t>
      </w:r>
    </w:p>
    <w:p w14:paraId="69D681EA" w14:textId="02DCD2E6" w:rsidR="004F2EE9" w:rsidRPr="00DB601C" w:rsidRDefault="004F2EE9" w:rsidP="00DB601C">
      <w:pPr>
        <w:pStyle w:val="SingleTxtG"/>
        <w:spacing w:after="0" w:line="240" w:lineRule="auto"/>
        <w:ind w:leftChars="236" w:left="566" w:right="4"/>
        <w:rPr>
          <w:rFonts w:ascii="Garamond" w:hAnsi="Garamond"/>
          <w:sz w:val="22"/>
          <w:szCs w:val="22"/>
        </w:rPr>
      </w:pPr>
      <w:r w:rsidRPr="00DB601C">
        <w:rPr>
          <w:rFonts w:ascii="Garamond" w:hAnsi="Garamond"/>
          <w:sz w:val="22"/>
          <w:szCs w:val="22"/>
        </w:rPr>
        <w:t>86.</w:t>
      </w:r>
      <w:r w:rsidR="0034411B" w:rsidRPr="00DB601C">
        <w:rPr>
          <w:rFonts w:ascii="Garamond" w:hAnsi="Garamond"/>
          <w:sz w:val="22"/>
          <w:szCs w:val="22"/>
        </w:rPr>
        <w:t xml:space="preserve"> </w:t>
      </w:r>
      <w:r w:rsidRPr="00DB601C">
        <w:rPr>
          <w:rFonts w:ascii="Garamond" w:hAnsi="Garamond"/>
          <w:sz w:val="22"/>
          <w:szCs w:val="22"/>
        </w:rPr>
        <w:t>While noting the measures taken by the State party to improve the situation of the Ainu people, the Committee is concerned that children of Ainu, Korean, Burakumin origin and other minorities continue to experience social and economic marginalisation.</w:t>
      </w:r>
    </w:p>
    <w:p w14:paraId="3D6304E7" w14:textId="6C937CE5" w:rsidR="004F2EE9" w:rsidRPr="00DB601C" w:rsidRDefault="004F2EE9" w:rsidP="00DB601C">
      <w:pPr>
        <w:ind w:leftChars="236" w:left="566" w:right="4"/>
        <w:jc w:val="both"/>
        <w:rPr>
          <w:rFonts w:ascii="Garamond" w:hAnsi="Garamond"/>
          <w:bCs/>
          <w:sz w:val="22"/>
          <w:szCs w:val="22"/>
        </w:rPr>
      </w:pPr>
      <w:r w:rsidRPr="00DB601C">
        <w:rPr>
          <w:rFonts w:ascii="Garamond" w:hAnsi="Garamond"/>
          <w:sz w:val="22"/>
          <w:szCs w:val="22"/>
        </w:rPr>
        <w:t>87.</w:t>
      </w:r>
      <w:r w:rsidR="0034411B" w:rsidRPr="00DB601C">
        <w:rPr>
          <w:rFonts w:ascii="Garamond" w:hAnsi="Garamond"/>
          <w:sz w:val="22"/>
          <w:szCs w:val="22"/>
        </w:rPr>
        <w:t xml:space="preserve"> </w:t>
      </w:r>
      <w:r w:rsidRPr="00DB601C">
        <w:rPr>
          <w:rFonts w:ascii="Garamond" w:hAnsi="Garamond"/>
          <w:bCs/>
          <w:sz w:val="22"/>
          <w:szCs w:val="22"/>
        </w:rPr>
        <w:t>The Committee urges the State party to take the necessary legislative or other measures to eliminate discrimination against children belonging to ethnic minorities in all spheres of life and ensure their equal access to all services and assistance provided for under the Convention.</w:t>
      </w:r>
    </w:p>
    <w:p w14:paraId="356D1DAA" w14:textId="77777777" w:rsidR="00F73CB4" w:rsidRPr="00DB601C" w:rsidRDefault="00F73CB4" w:rsidP="00F73CB4">
      <w:pPr>
        <w:rPr>
          <w:rFonts w:ascii="Garamond" w:eastAsiaTheme="minorHAnsi" w:hAnsi="Garamond" w:cs="MS Mincho"/>
          <w:color w:val="222222"/>
          <w:shd w:val="clear" w:color="auto" w:fill="FFFFFF"/>
          <w:lang w:eastAsia="ja-JP"/>
        </w:rPr>
      </w:pPr>
    </w:p>
    <w:p w14:paraId="4918520D" w14:textId="26DBDDAE" w:rsidR="00F73CB4" w:rsidRPr="00DB601C" w:rsidRDefault="00F73CB4" w:rsidP="00F73CB4">
      <w:pPr>
        <w:rPr>
          <w:rFonts w:ascii="Garamond" w:eastAsiaTheme="minorHAnsi" w:hAnsi="Garamond" w:cs="MS Mincho"/>
          <w:b/>
          <w:color w:val="222222"/>
          <w:sz w:val="28"/>
          <w:szCs w:val="28"/>
          <w:shd w:val="clear" w:color="auto" w:fill="FFFFFF"/>
          <w:lang w:eastAsia="ja-JP"/>
        </w:rPr>
      </w:pPr>
      <w:r w:rsidRPr="00DB601C">
        <w:rPr>
          <w:rFonts w:ascii="Garamond" w:eastAsiaTheme="minorHAnsi" w:hAnsi="Garamond" w:cs="MS Mincho"/>
          <w:b/>
          <w:color w:val="222222"/>
          <w:sz w:val="28"/>
          <w:szCs w:val="28"/>
          <w:shd w:val="clear" w:color="auto" w:fill="FFFFFF"/>
          <w:lang w:eastAsia="ja-JP"/>
        </w:rPr>
        <w:t xml:space="preserve">2. </w:t>
      </w:r>
      <w:r w:rsidR="0034411B" w:rsidRPr="00DB601C">
        <w:rPr>
          <w:rFonts w:ascii="Garamond" w:eastAsiaTheme="minorHAnsi" w:hAnsi="Garamond" w:cs="MS Mincho"/>
          <w:b/>
          <w:color w:val="222222"/>
          <w:sz w:val="28"/>
          <w:szCs w:val="28"/>
          <w:shd w:val="clear" w:color="auto" w:fill="FFFFFF"/>
          <w:lang w:eastAsia="ja-JP"/>
        </w:rPr>
        <w:t xml:space="preserve">Relevant </w:t>
      </w:r>
      <w:r w:rsidRPr="00DB601C">
        <w:rPr>
          <w:rFonts w:ascii="Garamond" w:eastAsiaTheme="minorHAnsi" w:hAnsi="Garamond" w:cs="MS Mincho"/>
          <w:b/>
          <w:color w:val="222222"/>
          <w:sz w:val="28"/>
          <w:szCs w:val="28"/>
          <w:shd w:val="clear" w:color="auto" w:fill="FFFFFF"/>
          <w:lang w:eastAsia="ja-JP"/>
        </w:rPr>
        <w:t>List of Issues</w:t>
      </w:r>
    </w:p>
    <w:p w14:paraId="59BE7BCB" w14:textId="5BD4226B" w:rsidR="000A5F30" w:rsidRPr="00DB601C" w:rsidRDefault="0034411B" w:rsidP="00DB601C">
      <w:pPr>
        <w:pStyle w:val="SingleTxtG"/>
        <w:spacing w:after="0" w:line="240" w:lineRule="auto"/>
        <w:ind w:left="0" w:right="4" w:firstLine="720"/>
        <w:rPr>
          <w:rFonts w:ascii="Garamond" w:hAnsi="Garamond"/>
          <w:sz w:val="24"/>
          <w:szCs w:val="24"/>
        </w:rPr>
      </w:pPr>
      <w:r w:rsidRPr="00DB601C">
        <w:rPr>
          <w:rFonts w:ascii="Garamond" w:hAnsi="Garamond"/>
          <w:sz w:val="24"/>
          <w:szCs w:val="24"/>
        </w:rPr>
        <w:t xml:space="preserve">Part I. </w:t>
      </w:r>
      <w:r w:rsidR="000A5F30" w:rsidRPr="00DB601C">
        <w:rPr>
          <w:rFonts w:ascii="Garamond" w:hAnsi="Garamond"/>
          <w:sz w:val="24"/>
          <w:szCs w:val="24"/>
        </w:rPr>
        <w:t xml:space="preserve">3. </w:t>
      </w:r>
      <w:r w:rsidRPr="00DB601C">
        <w:rPr>
          <w:rFonts w:ascii="Garamond" w:hAnsi="Garamond"/>
          <w:sz w:val="24"/>
          <w:szCs w:val="24"/>
        </w:rPr>
        <w:t>(“</w:t>
      </w:r>
      <w:r w:rsidR="000A5F30" w:rsidRPr="00DB601C">
        <w:rPr>
          <w:rFonts w:ascii="Garamond" w:hAnsi="Garamond"/>
          <w:sz w:val="24"/>
          <w:szCs w:val="24"/>
        </w:rPr>
        <w:t>Please provide information on the targeted measures taken to eliminate discrimination and hate speech against …children belonging to ethnic minorities and children of non-Japanese origin. Please also provide information on any plans to adopt a comprehensive anti-discrimination law</w:t>
      </w:r>
      <w:r w:rsidRPr="00DB601C">
        <w:rPr>
          <w:rFonts w:ascii="Garamond" w:hAnsi="Garamond"/>
          <w:sz w:val="24"/>
          <w:szCs w:val="24"/>
        </w:rPr>
        <w:t>”)</w:t>
      </w:r>
    </w:p>
    <w:p w14:paraId="29A915C3" w14:textId="0D8F5C9E" w:rsidR="00F73CB4" w:rsidRPr="00DB601C" w:rsidRDefault="0034411B" w:rsidP="00DB601C">
      <w:pPr>
        <w:ind w:firstLine="720"/>
        <w:jc w:val="both"/>
        <w:rPr>
          <w:rFonts w:ascii="Garamond" w:eastAsiaTheme="minorHAnsi" w:hAnsi="Garamond" w:cs="MS Mincho"/>
          <w:color w:val="222222"/>
          <w:shd w:val="clear" w:color="auto" w:fill="FFFFFF"/>
          <w:lang w:eastAsia="ja-JP"/>
        </w:rPr>
      </w:pPr>
      <w:r w:rsidRPr="00DB601C">
        <w:rPr>
          <w:rFonts w:ascii="Garamond" w:eastAsiaTheme="minorHAnsi" w:hAnsi="Garamond" w:cs="MS Mincho"/>
          <w:color w:val="222222"/>
          <w:shd w:val="clear" w:color="auto" w:fill="FFFFFF"/>
          <w:lang w:eastAsia="ja-JP"/>
        </w:rPr>
        <w:t>Part III</w:t>
      </w:r>
      <w:r w:rsidR="00A075A1">
        <w:rPr>
          <w:rFonts w:ascii="Garamond" w:eastAsiaTheme="minorHAnsi" w:hAnsi="Garamond" w:cs="MS Mincho"/>
          <w:color w:val="222222"/>
          <w:shd w:val="clear" w:color="auto" w:fill="FFFFFF"/>
          <w:lang w:eastAsia="ja-JP"/>
        </w:rPr>
        <w:t xml:space="preserve"> of the List of Isssues</w:t>
      </w:r>
      <w:r w:rsidRPr="00DB601C">
        <w:rPr>
          <w:rFonts w:ascii="Garamond" w:eastAsiaTheme="minorHAnsi" w:hAnsi="Garamond" w:cs="MS Mincho"/>
          <w:color w:val="222222"/>
          <w:shd w:val="clear" w:color="auto" w:fill="FFFFFF"/>
          <w:lang w:eastAsia="ja-JP"/>
        </w:rPr>
        <w:t xml:space="preserve"> re</w:t>
      </w:r>
      <w:r w:rsidRPr="00DB601C">
        <w:rPr>
          <w:rFonts w:ascii="Garamond" w:eastAsiaTheme="minorHAnsi" w:hAnsi="Garamond" w:cs="Times New Roman"/>
          <w:color w:val="222222"/>
          <w:shd w:val="clear" w:color="auto" w:fill="FFFFFF"/>
          <w:lang w:eastAsia="ja-JP"/>
        </w:rPr>
        <w:t xml:space="preserve">quires the government to provide updated data </w:t>
      </w:r>
      <w:r w:rsidRPr="00DB601C">
        <w:rPr>
          <w:rFonts w:ascii="Garamond" w:eastAsia="MS Mincho" w:hAnsi="Garamond" w:cs="Times New Roman"/>
          <w:color w:val="222222"/>
          <w:shd w:val="clear" w:color="auto" w:fill="FFFFFF"/>
          <w:lang w:eastAsia="ja-JP"/>
        </w:rPr>
        <w:t>and statistics</w:t>
      </w:r>
      <w:r w:rsidRPr="00DB601C">
        <w:rPr>
          <w:rFonts w:ascii="Garamond" w:eastAsiaTheme="minorHAnsi" w:hAnsi="Garamond" w:cs="Times New Roman"/>
          <w:color w:val="222222"/>
          <w:shd w:val="clear" w:color="auto" w:fill="FFFFFF"/>
          <w:lang w:eastAsia="ja-JP"/>
        </w:rPr>
        <w:t xml:space="preserve"> </w:t>
      </w:r>
      <w:r w:rsidRPr="00DB601C">
        <w:rPr>
          <w:rFonts w:ascii="Garamond" w:hAnsi="Garamond" w:cs="Times New Roman"/>
          <w:color w:val="000000"/>
        </w:rPr>
        <w:t>disaggregated by ethnic origin.</w:t>
      </w:r>
    </w:p>
    <w:p w14:paraId="228FB4DA" w14:textId="77777777" w:rsidR="00F73CB4" w:rsidRPr="00DB601C" w:rsidRDefault="00F73CB4" w:rsidP="00F73CB4">
      <w:pPr>
        <w:rPr>
          <w:rFonts w:ascii="Garamond" w:eastAsiaTheme="minorHAnsi" w:hAnsi="Garamond" w:cs="MS Mincho"/>
          <w:b/>
          <w:color w:val="222222"/>
          <w:shd w:val="clear" w:color="auto" w:fill="FFFFFF"/>
          <w:lang w:eastAsia="ja-JP"/>
        </w:rPr>
      </w:pPr>
    </w:p>
    <w:p w14:paraId="1C2E35E8" w14:textId="2F1C7CFD" w:rsidR="0034411B" w:rsidRPr="00DB601C" w:rsidRDefault="0034411B" w:rsidP="0034411B">
      <w:pPr>
        <w:rPr>
          <w:rFonts w:ascii="Garamond" w:hAnsi="Garamond" w:cs="Times New Roman"/>
          <w:color w:val="000000" w:themeColor="text1"/>
          <w:sz w:val="28"/>
          <w:szCs w:val="28"/>
          <w:lang w:eastAsia="ja-JP"/>
        </w:rPr>
      </w:pPr>
      <w:r w:rsidRPr="00DB601C">
        <w:rPr>
          <w:rFonts w:ascii="Garamond" w:eastAsiaTheme="minorHAnsi" w:hAnsi="Garamond" w:cs="MS Mincho"/>
          <w:b/>
          <w:color w:val="222222"/>
          <w:sz w:val="28"/>
          <w:szCs w:val="28"/>
          <w:shd w:val="clear" w:color="auto" w:fill="FFFFFF"/>
          <w:lang w:eastAsia="ja-JP"/>
        </w:rPr>
        <w:t>3. Background Information</w:t>
      </w:r>
    </w:p>
    <w:p w14:paraId="279A943B" w14:textId="0E6248F1" w:rsidR="00E40ED1" w:rsidRPr="00DB601C" w:rsidRDefault="00A8493E" w:rsidP="00DB601C">
      <w:pPr>
        <w:ind w:firstLine="720"/>
        <w:jc w:val="both"/>
        <w:rPr>
          <w:rFonts w:ascii="Garamond" w:hAnsi="Garamond" w:cs="Times New Roman"/>
          <w:color w:val="000000" w:themeColor="text1"/>
          <w:lang w:eastAsia="ja-JP"/>
        </w:rPr>
      </w:pPr>
      <w:r w:rsidRPr="00DB601C">
        <w:rPr>
          <w:rFonts w:ascii="Garamond" w:hAnsi="Garamond" w:cs="Times New Roman"/>
          <w:color w:val="000000" w:themeColor="text1"/>
          <w:lang w:eastAsia="ja-JP"/>
        </w:rPr>
        <w:t>Physical</w:t>
      </w:r>
      <w:r w:rsidR="0034411B" w:rsidRPr="00DB601C">
        <w:rPr>
          <w:rFonts w:ascii="Garamond" w:hAnsi="Garamond" w:cs="Times New Roman"/>
          <w:color w:val="000000" w:themeColor="text1"/>
          <w:lang w:eastAsia="ja-JP"/>
        </w:rPr>
        <w:t xml:space="preserve"> and</w:t>
      </w:r>
      <w:r w:rsidRPr="00DB601C">
        <w:rPr>
          <w:rFonts w:ascii="Garamond" w:hAnsi="Garamond" w:cs="Times New Roman"/>
          <w:color w:val="000000" w:themeColor="text1"/>
          <w:lang w:eastAsia="ja-JP"/>
        </w:rPr>
        <w:t xml:space="preserve"> verbal abuse</w:t>
      </w:r>
      <w:r w:rsidR="0034411B" w:rsidRPr="00DB601C">
        <w:rPr>
          <w:rFonts w:ascii="Garamond" w:hAnsi="Garamond" w:cs="Times New Roman"/>
          <w:color w:val="000000" w:themeColor="text1"/>
          <w:lang w:eastAsia="ja-JP"/>
        </w:rPr>
        <w:t xml:space="preserve"> </w:t>
      </w:r>
      <w:r w:rsidRPr="00DB601C">
        <w:rPr>
          <w:rFonts w:ascii="Garamond" w:hAnsi="Garamond" w:cs="Times New Roman"/>
          <w:color w:val="000000" w:themeColor="text1"/>
          <w:lang w:eastAsia="ja-JP"/>
        </w:rPr>
        <w:t xml:space="preserve">and bullying against Korean students have </w:t>
      </w:r>
      <w:r w:rsidR="0034411B" w:rsidRPr="00DB601C">
        <w:rPr>
          <w:rFonts w:ascii="Garamond" w:hAnsi="Garamond" w:cs="Times New Roman"/>
          <w:color w:val="000000" w:themeColor="text1"/>
          <w:lang w:eastAsia="ja-JP"/>
        </w:rPr>
        <w:t>been serious problems in Japan. For example, since</w:t>
      </w:r>
      <w:r w:rsidR="00DE55CE" w:rsidRPr="00DB601C">
        <w:rPr>
          <w:rFonts w:ascii="Garamond" w:hAnsi="Garamond" w:cs="Times New Roman"/>
          <w:color w:val="000000" w:themeColor="text1"/>
          <w:lang w:eastAsia="ja-JP"/>
        </w:rPr>
        <w:t xml:space="preserve"> around</w:t>
      </w:r>
      <w:r w:rsidR="0034411B" w:rsidRPr="00DB601C">
        <w:rPr>
          <w:rFonts w:ascii="Garamond" w:hAnsi="Garamond" w:cs="Times New Roman"/>
          <w:color w:val="000000" w:themeColor="text1"/>
          <w:lang w:eastAsia="ja-JP"/>
        </w:rPr>
        <w:t xml:space="preserve"> 1994</w:t>
      </w:r>
      <w:r w:rsidR="00DE55CE" w:rsidRPr="00DB601C">
        <w:rPr>
          <w:rFonts w:ascii="Garamond" w:hAnsi="Garamond" w:cs="Times New Roman"/>
          <w:color w:val="000000" w:themeColor="text1"/>
          <w:lang w:eastAsia="ja-JP"/>
        </w:rPr>
        <w:t xml:space="preserve"> when </w:t>
      </w:r>
      <w:r w:rsidR="00675EBB">
        <w:rPr>
          <w:rFonts w:ascii="Garamond" w:hAnsi="Garamond" w:cs="Times New Roman"/>
          <w:color w:val="000000" w:themeColor="text1"/>
          <w:lang w:eastAsia="ja-JP"/>
        </w:rPr>
        <w:t>n</w:t>
      </w:r>
      <w:r w:rsidR="00DE55CE" w:rsidRPr="00DB601C">
        <w:rPr>
          <w:rFonts w:ascii="Garamond" w:hAnsi="Garamond" w:cs="Times New Roman"/>
          <w:color w:val="000000" w:themeColor="text1"/>
          <w:lang w:eastAsia="ja-JP"/>
        </w:rPr>
        <w:t xml:space="preserve">uclear-tests and abductions of Japanese people by the </w:t>
      </w:r>
      <w:r w:rsidR="00A075A1">
        <w:rPr>
          <w:rFonts w:ascii="Garamond" w:hAnsi="Garamond" w:cs="Times New Roman"/>
          <w:color w:val="000000" w:themeColor="text1"/>
          <w:lang w:eastAsia="ja-JP"/>
        </w:rPr>
        <w:t xml:space="preserve">DPRK </w:t>
      </w:r>
      <w:r w:rsidR="00DE55CE" w:rsidRPr="00DB601C">
        <w:rPr>
          <w:rFonts w:ascii="Garamond" w:hAnsi="Garamond" w:cs="Times New Roman"/>
          <w:color w:val="000000" w:themeColor="text1"/>
          <w:lang w:eastAsia="ja-JP"/>
        </w:rPr>
        <w:t>government started to be</w:t>
      </w:r>
      <w:r w:rsidR="00675EBB">
        <w:rPr>
          <w:rFonts w:ascii="Garamond" w:hAnsi="Garamond" w:cs="Times New Roman"/>
          <w:color w:val="000000" w:themeColor="text1"/>
          <w:lang w:eastAsia="ja-JP"/>
        </w:rPr>
        <w:t xml:space="preserve"> widely</w:t>
      </w:r>
      <w:r w:rsidR="00DE55CE" w:rsidRPr="00DB601C">
        <w:rPr>
          <w:rFonts w:ascii="Garamond" w:hAnsi="Garamond" w:cs="Times New Roman"/>
          <w:color w:val="000000" w:themeColor="text1"/>
          <w:lang w:eastAsia="ja-JP"/>
        </w:rPr>
        <w:t xml:space="preserve"> covered by media, Korean female</w:t>
      </w:r>
      <w:r w:rsidRPr="00DB601C">
        <w:rPr>
          <w:rFonts w:ascii="Garamond" w:hAnsi="Garamond" w:cs="Times New Roman"/>
          <w:color w:val="000000" w:themeColor="text1"/>
          <w:lang w:eastAsia="ja-JP"/>
        </w:rPr>
        <w:t xml:space="preserve"> students who wear</w:t>
      </w:r>
      <w:r w:rsidR="00DE55CE" w:rsidRPr="00DB601C">
        <w:rPr>
          <w:rFonts w:ascii="Garamond" w:hAnsi="Garamond" w:cs="Times New Roman"/>
          <w:color w:val="000000" w:themeColor="text1"/>
          <w:lang w:eastAsia="ja-JP"/>
        </w:rPr>
        <w:t xml:space="preserve"> </w:t>
      </w:r>
      <w:r w:rsidRPr="00DB601C">
        <w:rPr>
          <w:rFonts w:ascii="Garamond" w:hAnsi="Garamond" w:cs="Times New Roman"/>
          <w:color w:val="000000" w:themeColor="text1"/>
          <w:lang w:eastAsia="ja-JP"/>
        </w:rPr>
        <w:t>traditional</w:t>
      </w:r>
      <w:r w:rsidR="00DE55CE" w:rsidRPr="00DB601C">
        <w:rPr>
          <w:rFonts w:ascii="Garamond" w:hAnsi="Garamond" w:cs="Times New Roman"/>
          <w:color w:val="000000" w:themeColor="text1"/>
          <w:lang w:eastAsia="ja-JP"/>
        </w:rPr>
        <w:t xml:space="preserve"> Korean</w:t>
      </w:r>
      <w:r w:rsidRPr="00DB601C">
        <w:rPr>
          <w:rFonts w:ascii="Garamond" w:hAnsi="Garamond" w:cs="Times New Roman"/>
          <w:color w:val="000000" w:themeColor="text1"/>
          <w:lang w:eastAsia="ja-JP"/>
        </w:rPr>
        <w:t xml:space="preserve"> costume</w:t>
      </w:r>
      <w:r w:rsidR="00DE55CE" w:rsidRPr="00DB601C">
        <w:rPr>
          <w:rFonts w:ascii="Garamond" w:hAnsi="Garamond" w:cs="Times New Roman"/>
          <w:color w:val="000000" w:themeColor="text1"/>
          <w:lang w:eastAsia="ja-JP"/>
        </w:rPr>
        <w:t xml:space="preserve">, </w:t>
      </w:r>
      <w:r w:rsidRPr="00DB601C">
        <w:rPr>
          <w:rFonts w:ascii="Garamond" w:hAnsi="Garamond" w:cs="Times New Roman"/>
          <w:color w:val="000000" w:themeColor="text1"/>
          <w:lang w:eastAsia="ja-JP"/>
        </w:rPr>
        <w:t>which w</w:t>
      </w:r>
      <w:r w:rsidR="00DE55CE" w:rsidRPr="00DB601C">
        <w:rPr>
          <w:rFonts w:ascii="Garamond" w:hAnsi="Garamond" w:cs="Times New Roman"/>
          <w:color w:val="000000" w:themeColor="text1"/>
          <w:lang w:eastAsia="ja-JP"/>
        </w:rPr>
        <w:t>as</w:t>
      </w:r>
      <w:r w:rsidRPr="00DB601C">
        <w:rPr>
          <w:rFonts w:ascii="Garamond" w:hAnsi="Garamond" w:cs="Times New Roman"/>
          <w:color w:val="000000" w:themeColor="text1"/>
          <w:lang w:eastAsia="ja-JP"/>
        </w:rPr>
        <w:t xml:space="preserve"> </w:t>
      </w:r>
      <w:r w:rsidR="00DE55CE" w:rsidRPr="00DB601C">
        <w:rPr>
          <w:rFonts w:ascii="Garamond" w:hAnsi="Garamond" w:cs="Times New Roman"/>
          <w:color w:val="000000" w:themeColor="text1"/>
          <w:lang w:eastAsia="ja-JP"/>
        </w:rPr>
        <w:t xml:space="preserve">a </w:t>
      </w:r>
      <w:r w:rsidRPr="00DB601C">
        <w:rPr>
          <w:rFonts w:ascii="Garamond" w:hAnsi="Garamond" w:cs="Times New Roman"/>
          <w:color w:val="000000" w:themeColor="text1"/>
          <w:lang w:eastAsia="ja-JP"/>
        </w:rPr>
        <w:t xml:space="preserve">school uniform of Korean </w:t>
      </w:r>
      <w:r w:rsidR="00DE55CE" w:rsidRPr="00DB601C">
        <w:rPr>
          <w:rFonts w:ascii="Garamond" w:hAnsi="Garamond" w:cs="Times New Roman"/>
          <w:color w:val="000000" w:themeColor="text1"/>
          <w:lang w:eastAsia="ja-JP"/>
        </w:rPr>
        <w:t>S</w:t>
      </w:r>
      <w:r w:rsidRPr="00DB601C">
        <w:rPr>
          <w:rFonts w:ascii="Garamond" w:hAnsi="Garamond" w:cs="Times New Roman"/>
          <w:color w:val="000000" w:themeColor="text1"/>
          <w:lang w:eastAsia="ja-JP"/>
        </w:rPr>
        <w:t>chools</w:t>
      </w:r>
      <w:r w:rsidR="00DE55CE" w:rsidRPr="00DB601C">
        <w:rPr>
          <w:rFonts w:ascii="Garamond" w:hAnsi="Garamond" w:cs="Times New Roman"/>
          <w:color w:val="000000" w:themeColor="text1"/>
          <w:lang w:eastAsia="ja-JP"/>
        </w:rPr>
        <w:t xml:space="preserve"> at that time</w:t>
      </w:r>
      <w:r w:rsidRPr="00DB601C">
        <w:rPr>
          <w:rFonts w:ascii="Garamond" w:hAnsi="Garamond" w:cs="Times New Roman"/>
          <w:color w:val="000000" w:themeColor="text1"/>
          <w:lang w:eastAsia="ja-JP"/>
        </w:rPr>
        <w:t xml:space="preserve">, </w:t>
      </w:r>
      <w:r w:rsidR="00DE55CE" w:rsidRPr="00DB601C">
        <w:rPr>
          <w:rFonts w:ascii="Garamond" w:hAnsi="Garamond" w:cs="Times New Roman"/>
          <w:color w:val="000000" w:themeColor="text1"/>
          <w:lang w:eastAsia="ja-JP"/>
        </w:rPr>
        <w:t xml:space="preserve">became the target of racists. They were verbally abused, </w:t>
      </w:r>
      <w:r w:rsidR="00E40ED1" w:rsidRPr="00DB601C">
        <w:rPr>
          <w:rFonts w:ascii="Garamond" w:hAnsi="Garamond" w:cs="Times New Roman"/>
          <w:color w:val="000000" w:themeColor="text1"/>
          <w:lang w:eastAsia="ja-JP"/>
        </w:rPr>
        <w:t xml:space="preserve">and </w:t>
      </w:r>
      <w:r w:rsidR="00DE55CE" w:rsidRPr="00DB601C">
        <w:rPr>
          <w:rFonts w:ascii="Garamond" w:hAnsi="Garamond" w:cs="Times New Roman"/>
          <w:color w:val="000000" w:themeColor="text1"/>
          <w:lang w:eastAsia="ja-JP"/>
        </w:rPr>
        <w:t>became the targets of hate crimes such as</w:t>
      </w:r>
      <w:r w:rsidR="00675EBB">
        <w:rPr>
          <w:rFonts w:ascii="Garamond" w:hAnsi="Garamond" w:cs="Times New Roman"/>
          <w:color w:val="000000" w:themeColor="text1"/>
          <w:lang w:eastAsia="ja-JP"/>
        </w:rPr>
        <w:t xml:space="preserve"> slash of  </w:t>
      </w:r>
      <w:r w:rsidR="00DE55CE" w:rsidRPr="00DB601C">
        <w:rPr>
          <w:rFonts w:ascii="Garamond" w:hAnsi="Garamond" w:cs="Times New Roman"/>
          <w:color w:val="000000" w:themeColor="text1"/>
          <w:lang w:eastAsia="ja-JP"/>
        </w:rPr>
        <w:t>their costumes</w:t>
      </w:r>
      <w:r w:rsidR="00675EBB">
        <w:rPr>
          <w:rFonts w:ascii="Garamond" w:hAnsi="Garamond" w:cs="Times New Roman"/>
          <w:color w:val="000000" w:themeColor="text1"/>
          <w:lang w:eastAsia="ja-JP"/>
        </w:rPr>
        <w:t xml:space="preserve"> </w:t>
      </w:r>
      <w:r w:rsidR="00DE55CE" w:rsidRPr="00DB601C">
        <w:rPr>
          <w:rFonts w:ascii="Garamond" w:hAnsi="Garamond" w:cs="Times New Roman"/>
          <w:color w:val="000000" w:themeColor="text1"/>
          <w:lang w:eastAsia="ja-JP"/>
        </w:rPr>
        <w:t xml:space="preserve">by cutter-knife, and the </w:t>
      </w:r>
      <w:r w:rsidR="00E40ED1" w:rsidRPr="00DB601C">
        <w:rPr>
          <w:rFonts w:ascii="Garamond" w:hAnsi="Garamond" w:cs="Times New Roman"/>
          <w:color w:val="000000" w:themeColor="text1"/>
          <w:lang w:eastAsia="ja-JP"/>
        </w:rPr>
        <w:t xml:space="preserve">Korean Schools stopped using the traditional Korean costume as a school uniform since then.  </w:t>
      </w:r>
    </w:p>
    <w:p w14:paraId="10BD9B76" w14:textId="5134877C" w:rsidR="00A8493E" w:rsidRPr="00DB601C" w:rsidRDefault="00BB6FDA" w:rsidP="00DB601C">
      <w:pPr>
        <w:jc w:val="both"/>
        <w:rPr>
          <w:rFonts w:ascii="Garamond" w:hAnsi="Garamond" w:cs="Times New Roman"/>
          <w:color w:val="000000" w:themeColor="text1"/>
          <w:lang w:eastAsia="ja-JP"/>
        </w:rPr>
      </w:pPr>
      <w:r w:rsidRPr="00DB601C">
        <w:rPr>
          <w:rFonts w:ascii="Garamond" w:hAnsi="Garamond" w:cs="Times New Roman"/>
          <w:color w:val="000000" w:themeColor="text1"/>
          <w:lang w:eastAsia="ja-JP"/>
        </w:rPr>
        <w:tab/>
      </w:r>
      <w:r w:rsidR="00A8493E" w:rsidRPr="00DB601C">
        <w:rPr>
          <w:rFonts w:ascii="Garamond" w:hAnsi="Garamond" w:cs="Times New Roman"/>
          <w:color w:val="000000" w:themeColor="text1"/>
          <w:lang w:eastAsia="ja-JP"/>
        </w:rPr>
        <w:t xml:space="preserve">Still now, </w:t>
      </w:r>
      <w:r w:rsidR="00E40ED1" w:rsidRPr="00DB601C">
        <w:rPr>
          <w:rFonts w:ascii="Garamond" w:hAnsi="Garamond" w:cs="Times New Roman"/>
          <w:color w:val="000000" w:themeColor="text1"/>
          <w:lang w:eastAsia="ja-JP"/>
        </w:rPr>
        <w:t xml:space="preserve">against the backdrop of rise of xenophobia and the widespread use of internet, </w:t>
      </w:r>
      <w:r w:rsidR="00A8493E" w:rsidRPr="00DB601C">
        <w:rPr>
          <w:rFonts w:ascii="Garamond" w:hAnsi="Garamond" w:cs="Times New Roman"/>
          <w:color w:val="000000" w:themeColor="text1"/>
          <w:lang w:eastAsia="ja-JP"/>
        </w:rPr>
        <w:t xml:space="preserve">hate rallies against ethnic </w:t>
      </w:r>
      <w:r w:rsidR="00E40ED1" w:rsidRPr="00DB601C">
        <w:rPr>
          <w:rFonts w:ascii="Garamond" w:hAnsi="Garamond" w:cs="Times New Roman"/>
          <w:color w:val="000000" w:themeColor="text1"/>
          <w:lang w:eastAsia="ja-JP"/>
        </w:rPr>
        <w:t xml:space="preserve">minorities, especially </w:t>
      </w:r>
      <w:r w:rsidR="00A8493E" w:rsidRPr="00DB601C">
        <w:rPr>
          <w:rFonts w:ascii="Garamond" w:hAnsi="Garamond" w:cs="Times New Roman"/>
          <w:color w:val="000000" w:themeColor="text1"/>
          <w:lang w:eastAsia="ja-JP"/>
        </w:rPr>
        <w:t xml:space="preserve">Korean in Japan </w:t>
      </w:r>
      <w:r w:rsidR="00E40ED1" w:rsidRPr="00DB601C">
        <w:rPr>
          <w:rFonts w:ascii="Garamond" w:hAnsi="Garamond" w:cs="Times New Roman"/>
          <w:color w:val="000000" w:themeColor="text1"/>
          <w:lang w:eastAsia="ja-JP"/>
        </w:rPr>
        <w:t xml:space="preserve">frequently </w:t>
      </w:r>
      <w:r w:rsidRPr="00DB601C">
        <w:rPr>
          <w:rFonts w:ascii="Garamond" w:hAnsi="Garamond" w:cs="Times New Roman"/>
          <w:color w:val="000000" w:themeColor="text1"/>
          <w:lang w:eastAsia="ja-JP"/>
        </w:rPr>
        <w:t>take place</w:t>
      </w:r>
      <w:r w:rsidR="00E40ED1" w:rsidRPr="00DB601C">
        <w:rPr>
          <w:rFonts w:ascii="Garamond" w:hAnsi="Garamond" w:cs="Times New Roman"/>
          <w:color w:val="000000" w:themeColor="text1"/>
          <w:lang w:eastAsia="ja-JP"/>
        </w:rPr>
        <w:t xml:space="preserve">, and </w:t>
      </w:r>
      <w:r w:rsidR="00A8493E" w:rsidRPr="00DB601C">
        <w:rPr>
          <w:rFonts w:ascii="Garamond" w:hAnsi="Garamond" w:cs="Times New Roman"/>
          <w:color w:val="000000" w:themeColor="text1"/>
          <w:lang w:eastAsia="ja-JP"/>
        </w:rPr>
        <w:t xml:space="preserve">Internet </w:t>
      </w:r>
      <w:r w:rsidR="00E40ED1" w:rsidRPr="00DB601C">
        <w:rPr>
          <w:rFonts w:ascii="Garamond" w:hAnsi="Garamond" w:cs="Times New Roman"/>
          <w:color w:val="000000" w:themeColor="text1"/>
          <w:lang w:eastAsia="ja-JP"/>
        </w:rPr>
        <w:t xml:space="preserve">is filled with hate speech against ethnic minorities, especially Korean residents </w:t>
      </w:r>
      <w:r w:rsidR="00A8493E" w:rsidRPr="00DB601C">
        <w:rPr>
          <w:rFonts w:ascii="Garamond" w:hAnsi="Garamond" w:cs="Times New Roman"/>
          <w:color w:val="000000" w:themeColor="text1"/>
          <w:lang w:eastAsia="ja-JP"/>
        </w:rPr>
        <w:t xml:space="preserve">in Japan. For example, </w:t>
      </w:r>
      <w:r w:rsidR="000D597B" w:rsidRPr="00DB601C">
        <w:rPr>
          <w:rFonts w:ascii="Garamond" w:hAnsi="Garamond" w:cs="Times New Roman"/>
          <w:color w:val="000000" w:themeColor="text1"/>
          <w:lang w:eastAsia="ja-JP"/>
        </w:rPr>
        <w:t>from 2009 to 2010, extreme racist</w:t>
      </w:r>
      <w:r w:rsidRPr="00DB601C">
        <w:rPr>
          <w:rFonts w:ascii="Garamond" w:hAnsi="Garamond" w:cs="Times New Roman"/>
          <w:color w:val="000000" w:themeColor="text1"/>
          <w:lang w:eastAsia="ja-JP"/>
        </w:rPr>
        <w:t xml:space="preserve"> groups, called </w:t>
      </w:r>
      <w:r w:rsidR="000D597B" w:rsidRPr="00DB601C">
        <w:rPr>
          <w:rFonts w:ascii="Garamond" w:hAnsi="Garamond" w:cs="Times New Roman"/>
          <w:color w:val="000000" w:themeColor="text1"/>
          <w:lang w:eastAsia="ja-JP"/>
        </w:rPr>
        <w:t>“Zai-Toku-Kai” organized hate demonstration in front of Kyoto Korean Elementary School</w:t>
      </w:r>
      <w:r w:rsidRPr="00DB601C">
        <w:rPr>
          <w:rFonts w:ascii="Garamond" w:hAnsi="Garamond" w:cs="Times New Roman"/>
          <w:color w:val="000000" w:themeColor="text1"/>
          <w:lang w:eastAsia="ja-JP"/>
        </w:rPr>
        <w:t xml:space="preserve">, and </w:t>
      </w:r>
      <w:r w:rsidR="000D597B" w:rsidRPr="00DB601C">
        <w:rPr>
          <w:rFonts w:ascii="Garamond" w:hAnsi="Garamond" w:cs="Times New Roman"/>
          <w:color w:val="000000" w:themeColor="text1"/>
          <w:lang w:eastAsia="ja-JP"/>
        </w:rPr>
        <w:t>shouted</w:t>
      </w:r>
      <w:r w:rsidRPr="00DB601C">
        <w:rPr>
          <w:rFonts w:ascii="Garamond" w:hAnsi="Garamond" w:cs="Times New Roman"/>
          <w:color w:val="000000" w:themeColor="text1"/>
          <w:lang w:eastAsia="ja-JP"/>
        </w:rPr>
        <w:t xml:space="preserve"> in front of the school using loud speakers with hate speech </w:t>
      </w:r>
      <w:r w:rsidR="000D597B" w:rsidRPr="00DB601C">
        <w:rPr>
          <w:rFonts w:ascii="Garamond" w:hAnsi="Garamond" w:cs="Times New Roman"/>
          <w:color w:val="000000" w:themeColor="text1"/>
          <w:lang w:eastAsia="ja-JP"/>
        </w:rPr>
        <w:t>such as “Kick Korean schools out of Japan!!”, “</w:t>
      </w:r>
      <w:r w:rsidR="007E72EC" w:rsidRPr="00DB601C">
        <w:rPr>
          <w:rFonts w:ascii="Garamond" w:hAnsi="Garamond" w:cs="Times New Roman"/>
          <w:color w:val="000000" w:themeColor="text1"/>
          <w:lang w:eastAsia="ja-JP"/>
        </w:rPr>
        <w:t xml:space="preserve">Children of </w:t>
      </w:r>
      <w:r w:rsidR="000D597B" w:rsidRPr="00DB601C">
        <w:rPr>
          <w:rFonts w:ascii="Garamond" w:hAnsi="Garamond" w:cs="Times New Roman"/>
          <w:color w:val="000000" w:themeColor="text1"/>
          <w:lang w:eastAsia="ja-JP"/>
        </w:rPr>
        <w:t>North Korean Spies”</w:t>
      </w:r>
      <w:r w:rsidRPr="00DB601C">
        <w:rPr>
          <w:rFonts w:ascii="Garamond" w:hAnsi="Garamond" w:cs="Times New Roman"/>
          <w:color w:val="000000" w:themeColor="text1"/>
          <w:lang w:eastAsia="ja-JP"/>
        </w:rPr>
        <w:t xml:space="preserve">. </w:t>
      </w:r>
    </w:p>
    <w:p w14:paraId="7F24BDFD" w14:textId="548FC6CD" w:rsidR="007E72EC" w:rsidRPr="00DB601C" w:rsidRDefault="00BB6FDA" w:rsidP="00DB601C">
      <w:pPr>
        <w:jc w:val="both"/>
        <w:rPr>
          <w:rFonts w:ascii="Garamond" w:hAnsi="Garamond" w:cs="Times New Roman"/>
          <w:color w:val="000000" w:themeColor="text1"/>
          <w:lang w:eastAsia="ja-JP"/>
        </w:rPr>
      </w:pPr>
      <w:r w:rsidRPr="00DB601C">
        <w:rPr>
          <w:rFonts w:ascii="Garamond" w:hAnsi="Garamond" w:cs="Times New Roman"/>
          <w:color w:val="000000" w:themeColor="text1"/>
          <w:lang w:eastAsia="ja-JP"/>
        </w:rPr>
        <w:tab/>
      </w:r>
      <w:r w:rsidR="00A8493E" w:rsidRPr="00DB601C">
        <w:rPr>
          <w:rFonts w:ascii="Garamond" w:hAnsi="Garamond" w:cs="Times New Roman"/>
          <w:color w:val="000000" w:themeColor="text1"/>
          <w:lang w:eastAsia="ja-JP"/>
        </w:rPr>
        <w:t xml:space="preserve">In addition, bullying against Korean </w:t>
      </w:r>
      <w:r w:rsidRPr="00DB601C">
        <w:rPr>
          <w:rFonts w:ascii="Garamond" w:hAnsi="Garamond" w:cs="Times New Roman"/>
          <w:color w:val="000000" w:themeColor="text1"/>
          <w:lang w:eastAsia="ja-JP"/>
        </w:rPr>
        <w:t>s</w:t>
      </w:r>
      <w:r w:rsidR="00A8493E" w:rsidRPr="00DB601C">
        <w:rPr>
          <w:rFonts w:ascii="Garamond" w:hAnsi="Garamond" w:cs="Times New Roman"/>
          <w:color w:val="000000" w:themeColor="text1"/>
          <w:lang w:eastAsia="ja-JP"/>
        </w:rPr>
        <w:t>tudents</w:t>
      </w:r>
      <w:r w:rsidRPr="00DB601C">
        <w:rPr>
          <w:rFonts w:ascii="Garamond" w:hAnsi="Garamond" w:cs="Times New Roman"/>
          <w:color w:val="000000" w:themeColor="text1"/>
          <w:lang w:eastAsia="ja-JP"/>
        </w:rPr>
        <w:t xml:space="preserve"> or students with Korean roots</w:t>
      </w:r>
      <w:r w:rsidR="00A8493E" w:rsidRPr="00DB601C">
        <w:rPr>
          <w:rFonts w:ascii="Garamond" w:hAnsi="Garamond" w:cs="Times New Roman"/>
          <w:color w:val="000000" w:themeColor="text1"/>
          <w:lang w:eastAsia="ja-JP"/>
        </w:rPr>
        <w:t xml:space="preserve"> in public </w:t>
      </w:r>
      <w:r w:rsidR="007E72EC" w:rsidRPr="00DB601C">
        <w:rPr>
          <w:rFonts w:ascii="Garamond" w:hAnsi="Garamond" w:cs="Times New Roman"/>
          <w:color w:val="000000" w:themeColor="text1"/>
          <w:lang w:eastAsia="ja-JP"/>
        </w:rPr>
        <w:t>and</w:t>
      </w:r>
      <w:r w:rsidR="00A8493E" w:rsidRPr="00DB601C">
        <w:rPr>
          <w:rFonts w:ascii="Garamond" w:hAnsi="Garamond" w:cs="Times New Roman"/>
          <w:color w:val="000000" w:themeColor="text1"/>
          <w:lang w:eastAsia="ja-JP"/>
        </w:rPr>
        <w:t xml:space="preserve"> private school</w:t>
      </w:r>
      <w:r w:rsidRPr="00DB601C">
        <w:rPr>
          <w:rFonts w:ascii="Garamond" w:hAnsi="Garamond" w:cs="Times New Roman"/>
          <w:color w:val="000000" w:themeColor="text1"/>
          <w:lang w:eastAsia="ja-JP"/>
        </w:rPr>
        <w:t>s</w:t>
      </w:r>
      <w:r w:rsidR="00A8493E" w:rsidRPr="00DB601C">
        <w:rPr>
          <w:rFonts w:ascii="Garamond" w:hAnsi="Garamond" w:cs="Times New Roman"/>
          <w:color w:val="000000" w:themeColor="text1"/>
          <w:lang w:eastAsia="ja-JP"/>
        </w:rPr>
        <w:t xml:space="preserve"> in Japan </w:t>
      </w:r>
      <w:r w:rsidRPr="00DB601C">
        <w:rPr>
          <w:rFonts w:ascii="Garamond" w:hAnsi="Garamond" w:cs="Times New Roman"/>
          <w:color w:val="000000" w:themeColor="text1"/>
          <w:lang w:eastAsia="ja-JP"/>
        </w:rPr>
        <w:t xml:space="preserve">remains as a </w:t>
      </w:r>
      <w:r w:rsidR="00A8493E" w:rsidRPr="00DB601C">
        <w:rPr>
          <w:rFonts w:ascii="Garamond" w:hAnsi="Garamond" w:cs="Times New Roman"/>
          <w:color w:val="000000" w:themeColor="text1"/>
          <w:lang w:eastAsia="ja-JP"/>
        </w:rPr>
        <w:t xml:space="preserve">long-standing problem. </w:t>
      </w:r>
      <w:r w:rsidR="007E72EC" w:rsidRPr="00DB601C">
        <w:rPr>
          <w:rFonts w:ascii="Garamond" w:hAnsi="Garamond" w:cs="Times New Roman"/>
          <w:color w:val="000000" w:themeColor="text1"/>
          <w:lang w:eastAsia="ja-JP"/>
        </w:rPr>
        <w:t>However, the government ha</w:t>
      </w:r>
      <w:r w:rsidRPr="00DB601C">
        <w:rPr>
          <w:rFonts w:ascii="Garamond" w:hAnsi="Garamond" w:cs="Times New Roman"/>
          <w:color w:val="000000" w:themeColor="text1"/>
          <w:lang w:eastAsia="ja-JP"/>
        </w:rPr>
        <w:t>s</w:t>
      </w:r>
      <w:r w:rsidR="007E72EC" w:rsidRPr="00DB601C">
        <w:rPr>
          <w:rFonts w:ascii="Garamond" w:hAnsi="Garamond" w:cs="Times New Roman"/>
          <w:color w:val="000000" w:themeColor="text1"/>
          <w:lang w:eastAsia="ja-JP"/>
        </w:rPr>
        <w:t xml:space="preserve"> </w:t>
      </w:r>
      <w:r w:rsidRPr="00DB601C">
        <w:rPr>
          <w:rFonts w:ascii="Garamond" w:hAnsi="Garamond" w:cs="Times New Roman"/>
          <w:color w:val="000000" w:themeColor="text1"/>
          <w:lang w:eastAsia="ja-JP"/>
        </w:rPr>
        <w:t xml:space="preserve">not even </w:t>
      </w:r>
      <w:r w:rsidRPr="00DB601C">
        <w:rPr>
          <w:rFonts w:ascii="Garamond" w:hAnsi="Garamond" w:cs="Times New Roman"/>
          <w:color w:val="000000" w:themeColor="text1"/>
          <w:lang w:eastAsia="ja-JP"/>
        </w:rPr>
        <w:lastRenderedPageBreak/>
        <w:t xml:space="preserve">conducted survey on bullying against students with foreign roots, including Korean students, and fails to take effective measures to </w:t>
      </w:r>
      <w:r w:rsidR="007E72EC" w:rsidRPr="00DB601C">
        <w:rPr>
          <w:rFonts w:ascii="Garamond" w:hAnsi="Garamond" w:cs="Times New Roman"/>
          <w:color w:val="000000" w:themeColor="text1"/>
          <w:lang w:eastAsia="ja-JP"/>
        </w:rPr>
        <w:t xml:space="preserve">deal with this problem. </w:t>
      </w:r>
    </w:p>
    <w:p w14:paraId="6E7BA7EC" w14:textId="58833F0B" w:rsidR="00347B40" w:rsidRPr="00DB601C" w:rsidRDefault="00BB6FDA" w:rsidP="00DB601C">
      <w:pPr>
        <w:jc w:val="both"/>
        <w:rPr>
          <w:rFonts w:ascii="Garamond" w:hAnsi="Garamond" w:cs="Times New Roman"/>
          <w:color w:val="000000" w:themeColor="text1"/>
          <w:lang w:eastAsia="ja-JP"/>
        </w:rPr>
      </w:pPr>
      <w:r w:rsidRPr="00DB601C">
        <w:rPr>
          <w:rFonts w:ascii="Garamond" w:hAnsi="Garamond" w:cs="Times New Roman"/>
          <w:color w:val="000000" w:themeColor="text1"/>
          <w:lang w:eastAsia="ja-JP"/>
        </w:rPr>
        <w:tab/>
      </w:r>
      <w:r w:rsidR="00A8493E" w:rsidRPr="00DB601C">
        <w:rPr>
          <w:rFonts w:ascii="Garamond" w:hAnsi="Garamond" w:cs="Times New Roman"/>
          <w:color w:val="000000" w:themeColor="text1"/>
          <w:lang w:eastAsia="ja-JP"/>
        </w:rPr>
        <w:t>The</w:t>
      </w:r>
      <w:r w:rsidR="007E72EC" w:rsidRPr="00DB601C">
        <w:rPr>
          <w:rFonts w:ascii="Garamond" w:hAnsi="Garamond" w:cs="Times New Roman"/>
          <w:color w:val="000000" w:themeColor="text1"/>
          <w:lang w:eastAsia="ja-JP"/>
        </w:rPr>
        <w:t>se hate speech, hate crime</w:t>
      </w:r>
      <w:r w:rsidR="005226DC" w:rsidRPr="00DB601C">
        <w:rPr>
          <w:rFonts w:ascii="Garamond" w:hAnsi="Garamond" w:cs="Times New Roman"/>
          <w:color w:val="000000" w:themeColor="text1"/>
          <w:lang w:eastAsia="ja-JP"/>
        </w:rPr>
        <w:t>s</w:t>
      </w:r>
      <w:r w:rsidR="007E72EC" w:rsidRPr="00DB601C">
        <w:rPr>
          <w:rFonts w:ascii="Garamond" w:hAnsi="Garamond" w:cs="Times New Roman"/>
          <w:color w:val="000000" w:themeColor="text1"/>
          <w:lang w:eastAsia="ja-JP"/>
        </w:rPr>
        <w:t xml:space="preserve"> and bullying based on </w:t>
      </w:r>
      <w:r w:rsidR="005226DC" w:rsidRPr="00DB601C">
        <w:rPr>
          <w:rFonts w:ascii="Garamond" w:hAnsi="Garamond" w:cs="Times New Roman"/>
          <w:color w:val="000000" w:themeColor="text1"/>
          <w:lang w:eastAsia="ja-JP"/>
        </w:rPr>
        <w:t>Korean</w:t>
      </w:r>
      <w:r w:rsidR="007E72EC" w:rsidRPr="00DB601C">
        <w:rPr>
          <w:rFonts w:ascii="Garamond" w:hAnsi="Garamond" w:cs="Times New Roman"/>
          <w:color w:val="000000" w:themeColor="text1"/>
          <w:lang w:eastAsia="ja-JP"/>
        </w:rPr>
        <w:t xml:space="preserve"> origin </w:t>
      </w:r>
      <w:r w:rsidR="00347B40" w:rsidRPr="00DB601C">
        <w:rPr>
          <w:rFonts w:ascii="Garamond" w:hAnsi="Garamond" w:cs="Times New Roman"/>
          <w:color w:val="000000" w:themeColor="text1"/>
          <w:lang w:eastAsia="ja-JP"/>
        </w:rPr>
        <w:t>bring</w:t>
      </w:r>
      <w:r w:rsidR="005226DC" w:rsidRPr="00DB601C">
        <w:rPr>
          <w:rFonts w:ascii="Garamond" w:hAnsi="Garamond" w:cs="Times New Roman"/>
          <w:color w:val="000000" w:themeColor="text1"/>
          <w:lang w:eastAsia="ja-JP"/>
        </w:rPr>
        <w:t xml:space="preserve"> about</w:t>
      </w:r>
      <w:r w:rsidR="00347B40" w:rsidRPr="00DB601C">
        <w:rPr>
          <w:rFonts w:ascii="Garamond" w:hAnsi="Garamond" w:cs="Times New Roman"/>
          <w:color w:val="000000" w:themeColor="text1"/>
          <w:lang w:eastAsia="ja-JP"/>
        </w:rPr>
        <w:t xml:space="preserve"> huge negative psychological impact</w:t>
      </w:r>
      <w:r w:rsidR="005226DC" w:rsidRPr="00DB601C">
        <w:rPr>
          <w:rFonts w:ascii="Garamond" w:hAnsi="Garamond" w:cs="Times New Roman"/>
          <w:color w:val="000000" w:themeColor="text1"/>
          <w:lang w:eastAsia="ja-JP"/>
        </w:rPr>
        <w:t>s</w:t>
      </w:r>
      <w:r w:rsidR="00347B40" w:rsidRPr="00DB601C">
        <w:rPr>
          <w:rFonts w:ascii="Garamond" w:hAnsi="Garamond" w:cs="Times New Roman"/>
          <w:color w:val="000000" w:themeColor="text1"/>
          <w:lang w:eastAsia="ja-JP"/>
        </w:rPr>
        <w:t xml:space="preserve"> on Korean children, and most of</w:t>
      </w:r>
      <w:r w:rsidR="005226DC" w:rsidRPr="00DB601C">
        <w:rPr>
          <w:rFonts w:ascii="Garamond" w:hAnsi="Garamond" w:cs="Times New Roman"/>
          <w:color w:val="000000" w:themeColor="text1"/>
          <w:lang w:eastAsia="ja-JP"/>
        </w:rPr>
        <w:t xml:space="preserve"> children </w:t>
      </w:r>
      <w:r w:rsidR="00675EBB">
        <w:rPr>
          <w:rFonts w:ascii="Garamond" w:hAnsi="Garamond" w:cs="Times New Roman"/>
          <w:color w:val="000000" w:themeColor="text1"/>
          <w:lang w:eastAsia="ja-JP"/>
        </w:rPr>
        <w:t>with</w:t>
      </w:r>
      <w:r w:rsidR="005226DC" w:rsidRPr="00DB601C">
        <w:rPr>
          <w:rFonts w:ascii="Garamond" w:hAnsi="Garamond" w:cs="Times New Roman"/>
          <w:color w:val="000000" w:themeColor="text1"/>
          <w:lang w:eastAsia="ja-JP"/>
        </w:rPr>
        <w:t xml:space="preserve"> Korean roots pretend to be Japanese students by</w:t>
      </w:r>
      <w:r w:rsidR="00347B40" w:rsidRPr="00DB601C">
        <w:rPr>
          <w:rFonts w:ascii="Garamond" w:hAnsi="Garamond" w:cs="Times New Roman"/>
          <w:color w:val="000000" w:themeColor="text1"/>
          <w:lang w:eastAsia="ja-JP"/>
        </w:rPr>
        <w:t xml:space="preserve"> h</w:t>
      </w:r>
      <w:r w:rsidR="005226DC" w:rsidRPr="00DB601C">
        <w:rPr>
          <w:rFonts w:ascii="Garamond" w:hAnsi="Garamond" w:cs="Times New Roman"/>
          <w:color w:val="000000" w:themeColor="text1"/>
          <w:lang w:eastAsia="ja-JP"/>
        </w:rPr>
        <w:t>i</w:t>
      </w:r>
      <w:r w:rsidR="00347B40" w:rsidRPr="00DB601C">
        <w:rPr>
          <w:rFonts w:ascii="Garamond" w:hAnsi="Garamond" w:cs="Times New Roman"/>
          <w:color w:val="000000" w:themeColor="text1"/>
          <w:lang w:eastAsia="ja-JP"/>
        </w:rPr>
        <w:t>d</w:t>
      </w:r>
      <w:r w:rsidR="005226DC" w:rsidRPr="00DB601C">
        <w:rPr>
          <w:rFonts w:ascii="Garamond" w:hAnsi="Garamond" w:cs="Times New Roman"/>
          <w:color w:val="000000" w:themeColor="text1"/>
          <w:lang w:eastAsia="ja-JP"/>
        </w:rPr>
        <w:t>ing</w:t>
      </w:r>
      <w:r w:rsidR="00347B40" w:rsidRPr="00DB601C">
        <w:rPr>
          <w:rFonts w:ascii="Garamond" w:hAnsi="Garamond" w:cs="Times New Roman"/>
          <w:color w:val="000000" w:themeColor="text1"/>
          <w:lang w:eastAsia="ja-JP"/>
        </w:rPr>
        <w:t xml:space="preserve"> their</w:t>
      </w:r>
      <w:r w:rsidR="005226DC" w:rsidRPr="00DB601C">
        <w:rPr>
          <w:rFonts w:ascii="Garamond" w:hAnsi="Garamond" w:cs="Times New Roman"/>
          <w:color w:val="000000" w:themeColor="text1"/>
          <w:lang w:eastAsia="ja-JP"/>
        </w:rPr>
        <w:t xml:space="preserve"> Korean</w:t>
      </w:r>
      <w:r w:rsidR="00347B40" w:rsidRPr="00DB601C">
        <w:rPr>
          <w:rFonts w:ascii="Garamond" w:hAnsi="Garamond" w:cs="Times New Roman"/>
          <w:color w:val="000000" w:themeColor="text1"/>
          <w:lang w:eastAsia="ja-JP"/>
        </w:rPr>
        <w:t xml:space="preserve"> name</w:t>
      </w:r>
      <w:r w:rsidR="005226DC" w:rsidRPr="00DB601C">
        <w:rPr>
          <w:rFonts w:ascii="Garamond" w:hAnsi="Garamond" w:cs="Times New Roman"/>
          <w:color w:val="000000" w:themeColor="text1"/>
          <w:lang w:eastAsia="ja-JP"/>
        </w:rPr>
        <w:t>,</w:t>
      </w:r>
      <w:r w:rsidR="00347B40" w:rsidRPr="00DB601C">
        <w:rPr>
          <w:rFonts w:ascii="Garamond" w:hAnsi="Garamond" w:cs="Times New Roman"/>
          <w:color w:val="000000" w:themeColor="text1"/>
          <w:lang w:eastAsia="ja-JP"/>
        </w:rPr>
        <w:t xml:space="preserve"> and us</w:t>
      </w:r>
      <w:r w:rsidR="005226DC" w:rsidRPr="00DB601C">
        <w:rPr>
          <w:rFonts w:ascii="Garamond" w:hAnsi="Garamond" w:cs="Times New Roman"/>
          <w:color w:val="000000" w:themeColor="text1"/>
          <w:lang w:eastAsia="ja-JP"/>
        </w:rPr>
        <w:t>ing</w:t>
      </w:r>
      <w:r w:rsidR="00347B40" w:rsidRPr="00DB601C">
        <w:rPr>
          <w:rFonts w:ascii="Garamond" w:hAnsi="Garamond" w:cs="Times New Roman"/>
          <w:color w:val="000000" w:themeColor="text1"/>
          <w:lang w:eastAsia="ja-JP"/>
        </w:rPr>
        <w:t xml:space="preserve"> Japanese</w:t>
      </w:r>
      <w:r w:rsidR="00675EBB">
        <w:rPr>
          <w:rFonts w:ascii="Garamond" w:hAnsi="Garamond" w:cs="Times New Roman"/>
          <w:color w:val="000000" w:themeColor="text1"/>
          <w:lang w:eastAsia="ja-JP"/>
        </w:rPr>
        <w:t>-style</w:t>
      </w:r>
      <w:r w:rsidR="00347B40" w:rsidRPr="00DB601C">
        <w:rPr>
          <w:rFonts w:ascii="Garamond" w:hAnsi="Garamond" w:cs="Times New Roman"/>
          <w:color w:val="000000" w:themeColor="text1"/>
          <w:lang w:eastAsia="ja-JP"/>
        </w:rPr>
        <w:t xml:space="preserve"> name</w:t>
      </w:r>
      <w:r w:rsidR="00675EBB">
        <w:rPr>
          <w:rFonts w:ascii="Garamond" w:hAnsi="Garamond" w:cs="Times New Roman"/>
          <w:color w:val="000000" w:themeColor="text1"/>
          <w:lang w:eastAsia="ja-JP"/>
        </w:rPr>
        <w:t xml:space="preserve"> (Tsu-mei)</w:t>
      </w:r>
      <w:r w:rsidR="00347B40" w:rsidRPr="00DB601C">
        <w:rPr>
          <w:rFonts w:ascii="Garamond" w:hAnsi="Garamond" w:cs="Times New Roman"/>
          <w:color w:val="000000" w:themeColor="text1"/>
          <w:lang w:eastAsia="ja-JP"/>
        </w:rPr>
        <w:t xml:space="preserve"> in school and social life.</w:t>
      </w:r>
    </w:p>
    <w:p w14:paraId="20384AC8" w14:textId="77777777" w:rsidR="00F73CB4" w:rsidRPr="00DB601C" w:rsidRDefault="00F73CB4" w:rsidP="00F73CB4">
      <w:pPr>
        <w:pStyle w:val="ListParagraph"/>
        <w:ind w:leftChars="0" w:left="360"/>
        <w:rPr>
          <w:rFonts w:ascii="Garamond" w:eastAsiaTheme="minorHAnsi" w:hAnsi="Garamond" w:cs="MS Mincho"/>
          <w:color w:val="000000" w:themeColor="text1"/>
          <w:shd w:val="clear" w:color="auto" w:fill="FFFFFF"/>
          <w:lang w:eastAsia="ja-JP"/>
        </w:rPr>
      </w:pPr>
    </w:p>
    <w:p w14:paraId="2A998E6F" w14:textId="7BA0FFFF" w:rsidR="00F73CB4" w:rsidRPr="00DB601C" w:rsidRDefault="00AF5DAD" w:rsidP="00F73CB4">
      <w:pPr>
        <w:rPr>
          <w:rFonts w:ascii="Garamond" w:eastAsia="MS Mincho" w:hAnsi="Garamond" w:cs="MS Mincho"/>
          <w:b/>
          <w:color w:val="000000" w:themeColor="text1"/>
          <w:sz w:val="28"/>
          <w:szCs w:val="28"/>
          <w:shd w:val="clear" w:color="auto" w:fill="FFFFFF"/>
        </w:rPr>
      </w:pPr>
      <w:r w:rsidRPr="00DB601C">
        <w:rPr>
          <w:rFonts w:ascii="Garamond" w:eastAsiaTheme="minorHAnsi" w:hAnsi="Garamond" w:cs="MS Mincho"/>
          <w:b/>
          <w:color w:val="000000" w:themeColor="text1"/>
          <w:sz w:val="28"/>
          <w:szCs w:val="28"/>
          <w:shd w:val="clear" w:color="auto" w:fill="FFFFFF"/>
        </w:rPr>
        <w:t>4</w:t>
      </w:r>
      <w:r w:rsidR="00F73CB4" w:rsidRPr="00DB601C">
        <w:rPr>
          <w:rFonts w:ascii="Garamond" w:eastAsiaTheme="minorHAnsi" w:hAnsi="Garamond" w:cs="MS Mincho"/>
          <w:b/>
          <w:color w:val="000000" w:themeColor="text1"/>
          <w:sz w:val="28"/>
          <w:szCs w:val="28"/>
          <w:shd w:val="clear" w:color="auto" w:fill="FFFFFF"/>
        </w:rPr>
        <w:t xml:space="preserve">. </w:t>
      </w:r>
      <w:r w:rsidR="005226DC" w:rsidRPr="00DB601C">
        <w:rPr>
          <w:rFonts w:ascii="Garamond" w:eastAsia="MS Mincho" w:hAnsi="Garamond" w:cs="MS Mincho"/>
          <w:b/>
          <w:color w:val="000000" w:themeColor="text1"/>
          <w:sz w:val="28"/>
          <w:szCs w:val="28"/>
          <w:shd w:val="clear" w:color="auto" w:fill="FFFFFF"/>
        </w:rPr>
        <w:t>R</w:t>
      </w:r>
      <w:r w:rsidR="005F2E06" w:rsidRPr="00DB601C">
        <w:rPr>
          <w:rFonts w:ascii="Garamond" w:eastAsia="MS Mincho" w:hAnsi="Garamond" w:cs="MS Mincho"/>
          <w:b/>
          <w:color w:val="000000" w:themeColor="text1"/>
          <w:sz w:val="28"/>
          <w:szCs w:val="28"/>
          <w:shd w:val="clear" w:color="auto" w:fill="FFFFFF"/>
        </w:rPr>
        <w:t>ecommendation</w:t>
      </w:r>
      <w:r w:rsidR="005226DC" w:rsidRPr="00DB601C">
        <w:rPr>
          <w:rFonts w:ascii="Garamond" w:eastAsia="MS Mincho" w:hAnsi="Garamond" w:cs="MS Mincho"/>
          <w:b/>
          <w:color w:val="000000" w:themeColor="text1"/>
          <w:sz w:val="28"/>
          <w:szCs w:val="28"/>
          <w:shd w:val="clear" w:color="auto" w:fill="FFFFFF"/>
        </w:rPr>
        <w:t>s</w:t>
      </w:r>
    </w:p>
    <w:p w14:paraId="513566CD" w14:textId="06529111" w:rsidR="008B0DD5" w:rsidRPr="00DB601C" w:rsidRDefault="005F2E06" w:rsidP="00DB601C">
      <w:pPr>
        <w:pStyle w:val="ListParagraph"/>
        <w:widowControl w:val="0"/>
        <w:numPr>
          <w:ilvl w:val="0"/>
          <w:numId w:val="6"/>
        </w:numPr>
        <w:overflowPunct w:val="0"/>
        <w:ind w:leftChars="0"/>
        <w:jc w:val="both"/>
        <w:textAlignment w:val="baseline"/>
        <w:rPr>
          <w:rFonts w:ascii="Garamond" w:hAnsi="Garamond" w:cs="Times New Roman"/>
          <w:lang w:eastAsia="ja-JP"/>
        </w:rPr>
      </w:pPr>
      <w:r w:rsidRPr="00DB601C">
        <w:rPr>
          <w:rFonts w:ascii="Garamond" w:hAnsi="Garamond" w:cs="Times New Roman"/>
          <w:lang w:eastAsia="ja-JP"/>
        </w:rPr>
        <w:t xml:space="preserve">The Japanese </w:t>
      </w:r>
      <w:r w:rsidR="00675EBB">
        <w:rPr>
          <w:rFonts w:ascii="Garamond" w:hAnsi="Garamond" w:cs="Times New Roman"/>
          <w:lang w:eastAsia="ja-JP"/>
        </w:rPr>
        <w:t>g</w:t>
      </w:r>
      <w:r w:rsidRPr="00DB601C">
        <w:rPr>
          <w:rFonts w:ascii="Garamond" w:hAnsi="Garamond" w:cs="Times New Roman"/>
          <w:lang w:eastAsia="ja-JP"/>
        </w:rPr>
        <w:t xml:space="preserve">overnment should conduct </w:t>
      </w:r>
      <w:r w:rsidR="005226DC" w:rsidRPr="00DB601C">
        <w:rPr>
          <w:rFonts w:ascii="Garamond" w:hAnsi="Garamond" w:cs="Times New Roman"/>
          <w:lang w:eastAsia="ja-JP"/>
        </w:rPr>
        <w:t>survey</w:t>
      </w:r>
      <w:r w:rsidRPr="00DB601C">
        <w:rPr>
          <w:rFonts w:ascii="Garamond" w:hAnsi="Garamond" w:cs="Times New Roman"/>
          <w:lang w:eastAsia="ja-JP"/>
        </w:rPr>
        <w:t xml:space="preserve"> on bullying and harassment against</w:t>
      </w:r>
      <w:r w:rsidR="005226DC" w:rsidRPr="00DB601C">
        <w:rPr>
          <w:rFonts w:ascii="Garamond" w:hAnsi="Garamond" w:cs="Times New Roman"/>
          <w:lang w:eastAsia="ja-JP"/>
        </w:rPr>
        <w:t xml:space="preserve"> students with foreign roots, including </w:t>
      </w:r>
      <w:r w:rsidRPr="00DB601C">
        <w:rPr>
          <w:rFonts w:ascii="Garamond" w:hAnsi="Garamond" w:cs="Times New Roman"/>
          <w:lang w:eastAsia="ja-JP"/>
        </w:rPr>
        <w:t>Korean students</w:t>
      </w:r>
      <w:r w:rsidR="005226DC" w:rsidRPr="00DB601C">
        <w:rPr>
          <w:rFonts w:ascii="Garamond" w:hAnsi="Garamond" w:cs="Times New Roman"/>
          <w:lang w:eastAsia="ja-JP"/>
        </w:rPr>
        <w:t xml:space="preserve">, both </w:t>
      </w:r>
      <w:r w:rsidRPr="00DB601C">
        <w:rPr>
          <w:rFonts w:ascii="Garamond" w:hAnsi="Garamond" w:cs="Times New Roman"/>
          <w:lang w:eastAsia="ja-JP"/>
        </w:rPr>
        <w:t>in public and private school</w:t>
      </w:r>
      <w:r w:rsidR="005226DC" w:rsidRPr="00DB601C">
        <w:rPr>
          <w:rFonts w:ascii="Garamond" w:hAnsi="Garamond" w:cs="Times New Roman"/>
          <w:lang w:eastAsia="ja-JP"/>
        </w:rPr>
        <w:t>s</w:t>
      </w:r>
      <w:r w:rsidRPr="00DB601C">
        <w:rPr>
          <w:rFonts w:ascii="Garamond" w:hAnsi="Garamond" w:cs="Times New Roman"/>
          <w:lang w:eastAsia="ja-JP"/>
        </w:rPr>
        <w:t>, and</w:t>
      </w:r>
      <w:r w:rsidR="005226DC" w:rsidRPr="00DB601C">
        <w:rPr>
          <w:rFonts w:ascii="Garamond" w:hAnsi="Garamond" w:cs="Times New Roman"/>
          <w:lang w:eastAsia="ja-JP"/>
        </w:rPr>
        <w:t xml:space="preserve"> </w:t>
      </w:r>
      <w:r w:rsidRPr="00DB601C">
        <w:rPr>
          <w:rFonts w:ascii="Garamond" w:hAnsi="Garamond" w:cs="Times New Roman"/>
          <w:lang w:eastAsia="ja-JP"/>
        </w:rPr>
        <w:t xml:space="preserve">take measures to prevent such </w:t>
      </w:r>
      <w:r w:rsidR="005226DC" w:rsidRPr="00DB601C">
        <w:rPr>
          <w:rFonts w:ascii="Garamond" w:hAnsi="Garamond" w:cs="Times New Roman"/>
          <w:lang w:eastAsia="ja-JP"/>
        </w:rPr>
        <w:t xml:space="preserve">bullying and harassment against students with foreign roots. </w:t>
      </w:r>
      <w:r w:rsidRPr="00DB601C">
        <w:rPr>
          <w:rFonts w:ascii="Garamond" w:hAnsi="Garamond" w:cs="Times New Roman"/>
          <w:lang w:eastAsia="ja-JP"/>
        </w:rPr>
        <w:t xml:space="preserve"> </w:t>
      </w:r>
    </w:p>
    <w:p w14:paraId="393EA0F8" w14:textId="77777777" w:rsidR="008B0DD5" w:rsidRPr="00DB601C" w:rsidRDefault="008B0DD5" w:rsidP="001D2BD3">
      <w:pPr>
        <w:jc w:val="both"/>
        <w:rPr>
          <w:rFonts w:ascii="Garamond" w:hAnsi="Garamond" w:cs="Times New Roman"/>
          <w:sz w:val="28"/>
          <w:szCs w:val="28"/>
          <w:lang w:eastAsia="ja-JP"/>
        </w:rPr>
      </w:pPr>
    </w:p>
    <w:p w14:paraId="40E5CBFF" w14:textId="40E7FD19" w:rsidR="00C04624" w:rsidRPr="00DB601C" w:rsidRDefault="00DA11B8" w:rsidP="001D2BD3">
      <w:pPr>
        <w:jc w:val="both"/>
        <w:rPr>
          <w:rFonts w:ascii="Garamond" w:hAnsi="Garamond" w:cs="Times New Roman"/>
          <w:b/>
          <w:sz w:val="28"/>
          <w:szCs w:val="28"/>
          <w:lang w:eastAsia="ja-JP"/>
        </w:rPr>
      </w:pPr>
      <w:r w:rsidRPr="00DB601C">
        <w:rPr>
          <w:rFonts w:ascii="Garamond" w:hAnsi="Garamond" w:cs="Times New Roman"/>
          <w:b/>
          <w:sz w:val="28"/>
          <w:szCs w:val="28"/>
          <w:lang w:eastAsia="ja-JP"/>
        </w:rPr>
        <w:t>III</w:t>
      </w:r>
      <w:r w:rsidR="001D2BD3" w:rsidRPr="00DB601C">
        <w:rPr>
          <w:rFonts w:ascii="Garamond" w:hAnsi="Garamond" w:cs="Times New Roman"/>
          <w:b/>
          <w:sz w:val="28"/>
          <w:szCs w:val="28"/>
          <w:lang w:eastAsia="ja-JP"/>
        </w:rPr>
        <w:t>.</w:t>
      </w:r>
      <w:r w:rsidR="00C04624" w:rsidRPr="00DB601C">
        <w:rPr>
          <w:rFonts w:ascii="Garamond" w:hAnsi="Garamond" w:cs="Times New Roman"/>
          <w:b/>
          <w:sz w:val="28"/>
          <w:szCs w:val="28"/>
          <w:lang w:eastAsia="ja-JP"/>
        </w:rPr>
        <w:t xml:space="preserve"> </w:t>
      </w:r>
      <w:r w:rsidR="005226DC" w:rsidRPr="00DB601C">
        <w:rPr>
          <w:rFonts w:ascii="Garamond" w:hAnsi="Garamond" w:cs="Times New Roman"/>
          <w:b/>
          <w:sz w:val="28"/>
          <w:szCs w:val="28"/>
          <w:lang w:eastAsia="ja-JP"/>
        </w:rPr>
        <w:t xml:space="preserve">Issues Concerning </w:t>
      </w:r>
      <w:r w:rsidR="00A76190" w:rsidRPr="00DB601C">
        <w:rPr>
          <w:rFonts w:ascii="Garamond" w:hAnsi="Garamond" w:cs="Times New Roman"/>
          <w:b/>
          <w:sz w:val="28"/>
          <w:szCs w:val="28"/>
          <w:lang w:eastAsia="ja-JP"/>
        </w:rPr>
        <w:t>Korean Schools</w:t>
      </w:r>
      <w:r w:rsidR="00902BE4" w:rsidRPr="00DB601C">
        <w:rPr>
          <w:rFonts w:ascii="Garamond" w:hAnsi="Garamond" w:cs="Times New Roman"/>
          <w:b/>
          <w:sz w:val="28"/>
          <w:szCs w:val="28"/>
          <w:lang w:eastAsia="ja-JP"/>
        </w:rPr>
        <w:t xml:space="preserve"> (Chosen-Gakko)</w:t>
      </w:r>
    </w:p>
    <w:p w14:paraId="36FFD4EE" w14:textId="7AD7C1AC" w:rsidR="00A76190" w:rsidRPr="00DB601C" w:rsidRDefault="00A76190" w:rsidP="001D2BD3">
      <w:pPr>
        <w:jc w:val="both"/>
        <w:rPr>
          <w:rFonts w:ascii="Garamond" w:hAnsi="Garamond" w:cs="Times New Roman"/>
          <w:b/>
          <w:sz w:val="28"/>
          <w:szCs w:val="28"/>
          <w:lang w:eastAsia="ja-JP"/>
        </w:rPr>
      </w:pPr>
    </w:p>
    <w:p w14:paraId="20C587ED" w14:textId="5FD73AE6" w:rsidR="00DA11B8" w:rsidRPr="00DB601C" w:rsidRDefault="00DB601C" w:rsidP="00DB601C">
      <w:pPr>
        <w:jc w:val="both"/>
        <w:rPr>
          <w:rFonts w:ascii="Garamond" w:hAnsi="Garamond" w:cs="Times New Roman"/>
          <w:b/>
          <w:sz w:val="28"/>
          <w:szCs w:val="28"/>
          <w:lang w:eastAsia="ja-JP"/>
        </w:rPr>
      </w:pPr>
      <w:r>
        <w:rPr>
          <w:rFonts w:ascii="Garamond" w:hAnsi="Garamond" w:cs="Times New Roman"/>
          <w:b/>
          <w:sz w:val="28"/>
          <w:szCs w:val="28"/>
          <w:lang w:eastAsia="ja-JP"/>
        </w:rPr>
        <w:t xml:space="preserve">1. </w:t>
      </w:r>
      <w:r w:rsidR="00E640E3" w:rsidRPr="00DB601C">
        <w:rPr>
          <w:rFonts w:ascii="Garamond" w:hAnsi="Garamond" w:cs="Times New Roman"/>
          <w:b/>
          <w:sz w:val="28"/>
          <w:szCs w:val="28"/>
          <w:lang w:eastAsia="ja-JP"/>
        </w:rPr>
        <w:t xml:space="preserve">Relevant </w:t>
      </w:r>
      <w:r w:rsidR="005226DC" w:rsidRPr="00DB601C">
        <w:rPr>
          <w:rFonts w:ascii="Garamond" w:hAnsi="Garamond" w:cs="Times New Roman"/>
          <w:b/>
          <w:sz w:val="28"/>
          <w:szCs w:val="28"/>
          <w:lang w:eastAsia="ja-JP"/>
        </w:rPr>
        <w:t>Previous R</w:t>
      </w:r>
      <w:r w:rsidR="00E640E3" w:rsidRPr="00DB601C">
        <w:rPr>
          <w:rFonts w:ascii="Garamond" w:hAnsi="Garamond" w:cs="Times New Roman"/>
          <w:b/>
          <w:sz w:val="28"/>
          <w:szCs w:val="28"/>
          <w:lang w:eastAsia="ja-JP"/>
        </w:rPr>
        <w:t>ecommendation</w:t>
      </w:r>
      <w:r w:rsidR="005226DC" w:rsidRPr="00DB601C">
        <w:rPr>
          <w:rFonts w:ascii="Garamond" w:hAnsi="Garamond" w:cs="Times New Roman"/>
          <w:b/>
          <w:sz w:val="28"/>
          <w:szCs w:val="28"/>
          <w:lang w:eastAsia="ja-JP"/>
        </w:rPr>
        <w:t>s</w:t>
      </w:r>
      <w:r w:rsidR="00E640E3" w:rsidRPr="00DB601C">
        <w:rPr>
          <w:rFonts w:ascii="Garamond" w:hAnsi="Garamond" w:cs="Times New Roman"/>
          <w:b/>
          <w:sz w:val="28"/>
          <w:szCs w:val="28"/>
          <w:lang w:eastAsia="ja-JP"/>
        </w:rPr>
        <w:t xml:space="preserve"> </w:t>
      </w:r>
    </w:p>
    <w:p w14:paraId="5697ED0E" w14:textId="24341102" w:rsidR="005226DC" w:rsidRPr="00DB601C" w:rsidRDefault="005226DC" w:rsidP="00DB601C">
      <w:pPr>
        <w:ind w:firstLineChars="300" w:firstLine="720"/>
        <w:jc w:val="both"/>
        <w:rPr>
          <w:rFonts w:ascii="Garamond" w:hAnsi="Garamond" w:cs="Times New Roman"/>
        </w:rPr>
      </w:pPr>
      <w:r w:rsidRPr="00DB601C">
        <w:rPr>
          <w:rFonts w:ascii="Garamond" w:hAnsi="Garamond" w:cs="Times New Roman"/>
        </w:rPr>
        <w:t>CRC Committee does not address the issue described below in the previous review of the Japanese government in 2010</w:t>
      </w:r>
      <w:r w:rsidR="00675EBB">
        <w:rPr>
          <w:rFonts w:ascii="Garamond" w:hAnsi="Garamond" w:cs="Times New Roman"/>
        </w:rPr>
        <w:t>, because the following issues happened after 2010. However,</w:t>
      </w:r>
      <w:r w:rsidRPr="00DB601C">
        <w:rPr>
          <w:rFonts w:ascii="Garamond" w:hAnsi="Garamond" w:cs="Times New Roman"/>
        </w:rPr>
        <w:t xml:space="preserve"> other UN Human Rights Treaty Bodies issued the following recommendations; </w:t>
      </w:r>
    </w:p>
    <w:p w14:paraId="65DA7594" w14:textId="4982C2C2" w:rsidR="00580AA5" w:rsidRPr="00DB601C" w:rsidRDefault="005226DC" w:rsidP="00DB601C">
      <w:pPr>
        <w:ind w:leftChars="175" w:left="420"/>
        <w:jc w:val="both"/>
        <w:rPr>
          <w:rFonts w:ascii="Garamond" w:hAnsi="Garamond" w:cs="Times New Roman"/>
          <w:b/>
          <w:sz w:val="22"/>
          <w:szCs w:val="22"/>
        </w:rPr>
      </w:pPr>
      <w:r w:rsidRPr="00DB601C">
        <w:rPr>
          <w:rFonts w:ascii="Garamond" w:hAnsi="Garamond" w:cs="Times New Roman"/>
          <w:b/>
          <w:sz w:val="22"/>
          <w:szCs w:val="22"/>
        </w:rPr>
        <w:t>The United Nations Committee on the Elimination of Racial Discrimination</w:t>
      </w:r>
      <w:r w:rsidR="00580AA5" w:rsidRPr="00DB601C">
        <w:rPr>
          <w:rFonts w:ascii="Garamond" w:hAnsi="Garamond" w:cs="Times New Roman"/>
          <w:b/>
          <w:sz w:val="22"/>
          <w:szCs w:val="22"/>
        </w:rPr>
        <w:t xml:space="preserve"> (CERD/C/JPN/10/10-11, </w:t>
      </w:r>
      <w:r w:rsidR="00AF5DAD" w:rsidRPr="00DB601C">
        <w:rPr>
          <w:rFonts w:ascii="Garamond" w:hAnsi="Garamond" w:cs="Times New Roman"/>
          <w:b/>
          <w:sz w:val="22"/>
          <w:szCs w:val="22"/>
        </w:rPr>
        <w:t>2018)</w:t>
      </w:r>
      <w:r w:rsidR="00580AA5" w:rsidRPr="00DB601C">
        <w:rPr>
          <w:rFonts w:ascii="Garamond" w:hAnsi="Garamond" w:cs="Times New Roman"/>
          <w:b/>
          <w:sz w:val="22"/>
          <w:szCs w:val="22"/>
        </w:rPr>
        <w:t xml:space="preserve">): </w:t>
      </w:r>
    </w:p>
    <w:p w14:paraId="1D6E26C0" w14:textId="53C89596" w:rsidR="005226DC" w:rsidRPr="00DB601C" w:rsidRDefault="005226DC" w:rsidP="00DB601C">
      <w:pPr>
        <w:ind w:leftChars="175" w:left="420"/>
        <w:jc w:val="both"/>
        <w:rPr>
          <w:rFonts w:ascii="Garamond" w:hAnsi="Garamond"/>
          <w:bCs/>
          <w:sz w:val="22"/>
          <w:szCs w:val="22"/>
        </w:rPr>
      </w:pPr>
      <w:r w:rsidRPr="00DB601C">
        <w:rPr>
          <w:rFonts w:ascii="Garamond" w:hAnsi="Garamond" w:cs="Times New Roman"/>
          <w:sz w:val="22"/>
          <w:szCs w:val="22"/>
        </w:rPr>
        <w:t>22. ….</w:t>
      </w:r>
      <w:r w:rsidRPr="00DB601C">
        <w:rPr>
          <w:rFonts w:ascii="Garamond" w:hAnsi="Garamond"/>
          <w:bCs/>
          <w:sz w:val="22"/>
          <w:szCs w:val="22"/>
        </w:rPr>
        <w:t xml:space="preserve"> The Committee reiterates its previous recommendation (CERD/C/JPN/CO/7-9, para. 19), that the State party ensure that Korean schools are not discriminated against with regard to funding from the High School Tuition Support Fund, to ensure that Korean students have equal educational opportunities, without discrimination.</w:t>
      </w:r>
    </w:p>
    <w:p w14:paraId="25D16679" w14:textId="77777777" w:rsidR="005226DC" w:rsidRPr="00DB601C" w:rsidRDefault="005226DC" w:rsidP="00DB601C">
      <w:pPr>
        <w:ind w:leftChars="175" w:left="420"/>
        <w:jc w:val="both"/>
        <w:rPr>
          <w:rFonts w:ascii="Garamond" w:hAnsi="Garamond" w:cs="Times New Roman"/>
          <w:sz w:val="22"/>
          <w:szCs w:val="22"/>
        </w:rPr>
      </w:pPr>
    </w:p>
    <w:p w14:paraId="33905048" w14:textId="2BBBF66C" w:rsidR="00AF5DAD" w:rsidRPr="00DB601C" w:rsidRDefault="005226DC" w:rsidP="00DB601C">
      <w:pPr>
        <w:ind w:leftChars="175" w:left="420"/>
        <w:jc w:val="both"/>
        <w:rPr>
          <w:rFonts w:ascii="Garamond" w:hAnsi="Garamond"/>
          <w:b/>
          <w:color w:val="333333"/>
          <w:sz w:val="22"/>
          <w:szCs w:val="22"/>
        </w:rPr>
      </w:pPr>
      <w:r w:rsidRPr="00DB601C">
        <w:rPr>
          <w:rFonts w:ascii="Garamond" w:hAnsi="Garamond"/>
          <w:b/>
          <w:color w:val="333333"/>
          <w:sz w:val="22"/>
          <w:szCs w:val="22"/>
        </w:rPr>
        <w:t xml:space="preserve">The United Nations Committee on Economic, Social and Cultural Rights </w:t>
      </w:r>
      <w:r w:rsidR="00AF5DAD" w:rsidRPr="00DB601C">
        <w:rPr>
          <w:rFonts w:ascii="Garamond" w:hAnsi="Garamond"/>
          <w:b/>
          <w:color w:val="333333"/>
          <w:sz w:val="22"/>
          <w:szCs w:val="22"/>
        </w:rPr>
        <w:t>(E/C.12/JPN/CO/3, 2013):</w:t>
      </w:r>
    </w:p>
    <w:p w14:paraId="6D54F7D0" w14:textId="511F7C39" w:rsidR="005226DC" w:rsidRPr="00DB601C" w:rsidRDefault="005226DC" w:rsidP="00DB601C">
      <w:pPr>
        <w:ind w:leftChars="175" w:left="420"/>
        <w:jc w:val="both"/>
        <w:rPr>
          <w:rFonts w:ascii="Garamond" w:hAnsi="Garamond"/>
          <w:sz w:val="22"/>
          <w:szCs w:val="22"/>
        </w:rPr>
      </w:pPr>
      <w:r w:rsidRPr="00DB601C">
        <w:rPr>
          <w:rFonts w:ascii="Garamond" w:hAnsi="Garamond"/>
          <w:sz w:val="22"/>
          <w:szCs w:val="22"/>
        </w:rPr>
        <w:t>27. The Committee is concerned at the exclusion of Korean schools from the State party’s tuition fee waiver programme for high school education, which constitutes discrimination (arts. 13 and 14). Recalling that the prohibition against discrimination applies fully and immediately to all aspects of education and encompasses all internationally prohibited grounds of discrimination, the Committee calls on the State party to ensure that the tuition fee waiver programme for high school education is extended to children attending Korean schools.</w:t>
      </w:r>
    </w:p>
    <w:p w14:paraId="3AD74A90" w14:textId="77777777" w:rsidR="007E5D4A" w:rsidRPr="00DB601C" w:rsidRDefault="007E5D4A" w:rsidP="001D2BD3">
      <w:pPr>
        <w:jc w:val="both"/>
        <w:rPr>
          <w:rFonts w:ascii="Garamond" w:hAnsi="Garamond" w:cs="Times New Roman"/>
          <w:b/>
          <w:lang w:eastAsia="ja-JP"/>
        </w:rPr>
      </w:pPr>
    </w:p>
    <w:p w14:paraId="30A1A2F9" w14:textId="626B1365" w:rsidR="00DA11B8" w:rsidRPr="00DB601C" w:rsidRDefault="00DA11B8" w:rsidP="001D2BD3">
      <w:pPr>
        <w:jc w:val="both"/>
        <w:rPr>
          <w:rFonts w:ascii="Garamond" w:hAnsi="Garamond" w:cs="Times New Roman"/>
          <w:b/>
          <w:sz w:val="28"/>
          <w:szCs w:val="28"/>
          <w:lang w:eastAsia="ja-JP"/>
        </w:rPr>
      </w:pPr>
      <w:r w:rsidRPr="00DB601C">
        <w:rPr>
          <w:rFonts w:ascii="Garamond" w:hAnsi="Garamond" w:cs="Times New Roman"/>
          <w:b/>
          <w:sz w:val="28"/>
          <w:szCs w:val="28"/>
          <w:lang w:eastAsia="ja-JP"/>
        </w:rPr>
        <w:t xml:space="preserve">2. </w:t>
      </w:r>
      <w:r w:rsidR="0066360E" w:rsidRPr="00DB601C">
        <w:rPr>
          <w:rFonts w:ascii="Garamond" w:hAnsi="Garamond" w:cs="Times New Roman"/>
          <w:b/>
          <w:sz w:val="28"/>
          <w:szCs w:val="28"/>
          <w:lang w:eastAsia="ja-JP"/>
        </w:rPr>
        <w:t xml:space="preserve">Relevant </w:t>
      </w:r>
      <w:r w:rsidRPr="00DB601C">
        <w:rPr>
          <w:rFonts w:ascii="Garamond" w:hAnsi="Garamond" w:cs="Times New Roman"/>
          <w:b/>
          <w:sz w:val="28"/>
          <w:szCs w:val="28"/>
          <w:lang w:eastAsia="ja-JP"/>
        </w:rPr>
        <w:t>List of Issues</w:t>
      </w:r>
    </w:p>
    <w:p w14:paraId="422DE4A0" w14:textId="0C59CFB0" w:rsidR="00DA11B8" w:rsidRPr="00DB601C" w:rsidRDefault="007E5D4A" w:rsidP="00DB601C">
      <w:pPr>
        <w:ind w:firstLine="720"/>
        <w:jc w:val="both"/>
        <w:rPr>
          <w:rFonts w:ascii="Garamond" w:hAnsi="Garamond" w:cs="Times New Roman"/>
          <w:sz w:val="28"/>
          <w:szCs w:val="28"/>
          <w:lang w:eastAsia="ja-JP"/>
        </w:rPr>
      </w:pPr>
      <w:r w:rsidRPr="00DB601C">
        <w:rPr>
          <w:rFonts w:ascii="Garamond" w:hAnsi="Garamond" w:cs="Times New Roman"/>
          <w:sz w:val="28"/>
          <w:szCs w:val="28"/>
          <w:lang w:eastAsia="ja-JP"/>
        </w:rPr>
        <w:t xml:space="preserve">See </w:t>
      </w:r>
      <w:r w:rsidRPr="00DB601C">
        <w:rPr>
          <w:rFonts w:ascii="Garamond" w:hAnsi="Garamond" w:cs="Times New Roman"/>
          <w:b/>
          <w:sz w:val="28"/>
          <w:szCs w:val="28"/>
          <w:lang w:eastAsia="ja-JP"/>
        </w:rPr>
        <w:t>II.2</w:t>
      </w:r>
      <w:r w:rsidR="0066360E" w:rsidRPr="00DB601C">
        <w:rPr>
          <w:rFonts w:ascii="Garamond" w:hAnsi="Garamond" w:cs="Times New Roman"/>
          <w:sz w:val="28"/>
          <w:szCs w:val="28"/>
          <w:lang w:eastAsia="ja-JP"/>
        </w:rPr>
        <w:t xml:space="preserve"> above. </w:t>
      </w:r>
    </w:p>
    <w:p w14:paraId="00E7AD9A" w14:textId="77777777" w:rsidR="00DA11B8" w:rsidRPr="00DB601C" w:rsidRDefault="00DA11B8" w:rsidP="001D2BD3">
      <w:pPr>
        <w:jc w:val="both"/>
        <w:rPr>
          <w:rFonts w:ascii="Garamond" w:hAnsi="Garamond" w:cs="Times New Roman"/>
          <w:b/>
          <w:sz w:val="28"/>
          <w:szCs w:val="28"/>
          <w:lang w:eastAsia="ja-JP"/>
        </w:rPr>
      </w:pPr>
    </w:p>
    <w:p w14:paraId="56718811" w14:textId="27C966C5" w:rsidR="00E96718" w:rsidRPr="00DB601C" w:rsidRDefault="00DA11B8" w:rsidP="001D2BD3">
      <w:pPr>
        <w:jc w:val="both"/>
        <w:rPr>
          <w:rFonts w:ascii="Garamond" w:hAnsi="Garamond" w:cs="Times New Roman"/>
          <w:b/>
          <w:sz w:val="28"/>
          <w:szCs w:val="28"/>
          <w:lang w:eastAsia="ja-JP"/>
        </w:rPr>
      </w:pPr>
      <w:r w:rsidRPr="00DB601C">
        <w:rPr>
          <w:rFonts w:ascii="Garamond" w:hAnsi="Garamond" w:cs="Times New Roman"/>
          <w:b/>
          <w:sz w:val="28"/>
          <w:szCs w:val="28"/>
          <w:lang w:eastAsia="ja-JP"/>
        </w:rPr>
        <w:t>3.</w:t>
      </w:r>
      <w:r w:rsidR="00DB601C">
        <w:rPr>
          <w:rFonts w:ascii="Garamond" w:hAnsi="Garamond" w:cs="Times New Roman"/>
          <w:b/>
          <w:sz w:val="28"/>
          <w:szCs w:val="28"/>
          <w:lang w:eastAsia="ja-JP"/>
        </w:rPr>
        <w:t xml:space="preserve"> </w:t>
      </w:r>
      <w:r w:rsidR="001D2BD3" w:rsidRPr="00DB601C">
        <w:rPr>
          <w:rFonts w:ascii="Garamond" w:hAnsi="Garamond" w:cs="Times New Roman"/>
          <w:b/>
          <w:sz w:val="28"/>
          <w:szCs w:val="28"/>
          <w:lang w:eastAsia="ja-JP"/>
        </w:rPr>
        <w:t>Background</w:t>
      </w:r>
    </w:p>
    <w:p w14:paraId="61967B28" w14:textId="6C8151A6" w:rsidR="001D2BD3" w:rsidRPr="00DB601C" w:rsidRDefault="001D2BD3" w:rsidP="00DB601C">
      <w:pPr>
        <w:ind w:firstLineChars="300" w:firstLine="720"/>
        <w:jc w:val="both"/>
        <w:rPr>
          <w:rFonts w:ascii="Garamond" w:hAnsi="Garamond" w:cs="Times New Roman"/>
        </w:rPr>
      </w:pPr>
      <w:r w:rsidRPr="00DB601C">
        <w:rPr>
          <w:rFonts w:ascii="Garamond" w:hAnsi="Garamond" w:cs="Times New Roman"/>
        </w:rPr>
        <w:t xml:space="preserve">Following the end of World War II, Koreans residing in Japan established Korean </w:t>
      </w:r>
      <w:r w:rsidR="00902BE4" w:rsidRPr="00DB601C">
        <w:rPr>
          <w:rFonts w:ascii="Garamond" w:hAnsi="Garamond" w:cs="Times New Roman"/>
        </w:rPr>
        <w:t>S</w:t>
      </w:r>
      <w:r w:rsidRPr="00DB601C">
        <w:rPr>
          <w:rFonts w:ascii="Garamond" w:hAnsi="Garamond" w:cs="Times New Roman"/>
        </w:rPr>
        <w:t>chools</w:t>
      </w:r>
      <w:r w:rsidR="00902BE4" w:rsidRPr="00DB601C">
        <w:rPr>
          <w:rFonts w:ascii="Garamond" w:hAnsi="Garamond" w:cs="Times New Roman"/>
        </w:rPr>
        <w:t xml:space="preserve"> (Chosen-Gakko)</w:t>
      </w:r>
      <w:r w:rsidRPr="00DB601C">
        <w:rPr>
          <w:rFonts w:ascii="Garamond" w:hAnsi="Garamond" w:cs="Times New Roman"/>
        </w:rPr>
        <w:t xml:space="preserve"> </w:t>
      </w:r>
      <w:r w:rsidR="00C04624" w:rsidRPr="00DB601C">
        <w:rPr>
          <w:rFonts w:ascii="Garamond" w:hAnsi="Garamond" w:cs="Times New Roman"/>
        </w:rPr>
        <w:t>to educate their children</w:t>
      </w:r>
      <w:r w:rsidR="003E2F93" w:rsidRPr="00DB601C">
        <w:rPr>
          <w:rFonts w:ascii="Garamond" w:hAnsi="Garamond" w:cs="Times New Roman"/>
        </w:rPr>
        <w:t xml:space="preserve"> </w:t>
      </w:r>
      <w:r w:rsidR="00C04624" w:rsidRPr="00DB601C">
        <w:rPr>
          <w:rFonts w:ascii="Garamond" w:hAnsi="Garamond" w:cs="Times New Roman"/>
        </w:rPr>
        <w:t xml:space="preserve">in order </w:t>
      </w:r>
      <w:r w:rsidRPr="00DB601C">
        <w:rPr>
          <w:rFonts w:ascii="Garamond" w:hAnsi="Garamond" w:cs="Times New Roman"/>
        </w:rPr>
        <w:t xml:space="preserve">to </w:t>
      </w:r>
      <w:r w:rsidR="00C04624" w:rsidRPr="00DB601C">
        <w:rPr>
          <w:rFonts w:ascii="Garamond" w:hAnsi="Garamond" w:cs="Times New Roman"/>
        </w:rPr>
        <w:t>restore their language and ethnicity which had deprived under Japanese colonial rule</w:t>
      </w:r>
      <w:r w:rsidR="003E2F93" w:rsidRPr="00DB601C">
        <w:rPr>
          <w:rStyle w:val="EndnoteReference"/>
          <w:rFonts w:ascii="Garamond" w:hAnsi="Garamond" w:cs="Times New Roman"/>
          <w:bCs/>
        </w:rPr>
        <w:endnoteReference w:id="1"/>
      </w:r>
      <w:r w:rsidR="00C04624" w:rsidRPr="00DB601C">
        <w:rPr>
          <w:rFonts w:ascii="Garamond" w:hAnsi="Garamond" w:cs="Times New Roman"/>
          <w:bCs/>
        </w:rPr>
        <w:t>.</w:t>
      </w:r>
      <w:r w:rsidRPr="00DB601C">
        <w:rPr>
          <w:rFonts w:ascii="Garamond" w:hAnsi="Garamond" w:cs="Times New Roman"/>
          <w:bCs/>
        </w:rPr>
        <w:t xml:space="preserve"> </w:t>
      </w:r>
    </w:p>
    <w:p w14:paraId="0E15A4FB" w14:textId="30A923B3" w:rsidR="00D667F2" w:rsidRPr="00DB601C" w:rsidRDefault="00C04624" w:rsidP="00DB601C">
      <w:pPr>
        <w:ind w:firstLine="720"/>
        <w:jc w:val="both"/>
        <w:rPr>
          <w:rFonts w:ascii="Garamond" w:hAnsi="Garamond" w:cs="Times New Roman"/>
          <w:bCs/>
          <w:lang w:eastAsia="ja-JP"/>
        </w:rPr>
      </w:pPr>
      <w:r w:rsidRPr="00DB601C">
        <w:rPr>
          <w:rFonts w:ascii="Garamond" w:hAnsi="Garamond" w:cs="Times New Roman"/>
          <w:bCs/>
        </w:rPr>
        <w:t xml:space="preserve">Students of Korean </w:t>
      </w:r>
      <w:r w:rsidR="00902BE4" w:rsidRPr="00DB601C">
        <w:rPr>
          <w:rFonts w:ascii="Garamond" w:hAnsi="Garamond" w:cs="Times New Roman"/>
          <w:bCs/>
        </w:rPr>
        <w:t>S</w:t>
      </w:r>
      <w:r w:rsidRPr="00DB601C">
        <w:rPr>
          <w:rFonts w:ascii="Garamond" w:hAnsi="Garamond" w:cs="Times New Roman"/>
          <w:bCs/>
        </w:rPr>
        <w:t xml:space="preserve">chools are </w:t>
      </w:r>
      <w:r w:rsidR="0055108F" w:rsidRPr="00DB601C">
        <w:rPr>
          <w:rFonts w:ascii="Garamond" w:hAnsi="Garamond" w:cs="Times New Roman"/>
          <w:bCs/>
        </w:rPr>
        <w:t>mainly fourth and fifth generation of Korean</w:t>
      </w:r>
      <w:r w:rsidR="003E2F93" w:rsidRPr="00DB601C">
        <w:rPr>
          <w:rFonts w:ascii="Garamond" w:hAnsi="Garamond" w:cs="Times New Roman"/>
          <w:bCs/>
        </w:rPr>
        <w:t>s in Japan</w:t>
      </w:r>
      <w:r w:rsidR="00E640E3" w:rsidRPr="00DB601C">
        <w:rPr>
          <w:rFonts w:ascii="Garamond" w:hAnsi="Garamond" w:cs="Times New Roman"/>
          <w:bCs/>
        </w:rPr>
        <w:t>.</w:t>
      </w:r>
      <w:r w:rsidR="00D667F2" w:rsidRPr="00DB601C">
        <w:rPr>
          <w:rFonts w:ascii="Garamond" w:hAnsi="Garamond" w:cs="Times New Roman"/>
          <w:bCs/>
        </w:rPr>
        <w:t xml:space="preserve"> </w:t>
      </w:r>
      <w:r w:rsidR="00E640E3" w:rsidRPr="00DB601C">
        <w:rPr>
          <w:rFonts w:ascii="Garamond" w:hAnsi="Garamond" w:cs="Times New Roman"/>
          <w:bCs/>
        </w:rPr>
        <w:t>C</w:t>
      </w:r>
      <w:r w:rsidR="00D667F2" w:rsidRPr="00DB601C">
        <w:rPr>
          <w:rFonts w:ascii="Garamond" w:hAnsi="Garamond" w:cs="Times New Roman"/>
          <w:bCs/>
          <w:lang w:eastAsia="ja-JP"/>
        </w:rPr>
        <w:t xml:space="preserve">lasses are taught in Korean language </w:t>
      </w:r>
      <w:r w:rsidR="007E5D4A" w:rsidRPr="00DB601C">
        <w:rPr>
          <w:rFonts w:ascii="Garamond" w:hAnsi="Garamond" w:cs="Times New Roman"/>
          <w:bCs/>
          <w:lang w:eastAsia="ja-JP"/>
        </w:rPr>
        <w:t xml:space="preserve">at Korean </w:t>
      </w:r>
      <w:r w:rsidR="00902BE4" w:rsidRPr="00DB601C">
        <w:rPr>
          <w:rFonts w:ascii="Garamond" w:hAnsi="Garamond" w:cs="Times New Roman"/>
          <w:bCs/>
          <w:lang w:eastAsia="ja-JP"/>
        </w:rPr>
        <w:t>S</w:t>
      </w:r>
      <w:r w:rsidR="007E5D4A" w:rsidRPr="00DB601C">
        <w:rPr>
          <w:rFonts w:ascii="Garamond" w:hAnsi="Garamond" w:cs="Times New Roman"/>
          <w:bCs/>
          <w:lang w:eastAsia="ja-JP"/>
        </w:rPr>
        <w:t xml:space="preserve">chools </w:t>
      </w:r>
      <w:r w:rsidR="00D667F2" w:rsidRPr="00DB601C">
        <w:rPr>
          <w:rFonts w:ascii="Garamond" w:hAnsi="Garamond" w:cs="Times New Roman"/>
          <w:bCs/>
          <w:lang w:eastAsia="ja-JP"/>
        </w:rPr>
        <w:t xml:space="preserve">and subjects of the schools include </w:t>
      </w:r>
      <w:r w:rsidR="007E5D4A" w:rsidRPr="00DB601C">
        <w:rPr>
          <w:rFonts w:ascii="Garamond" w:hAnsi="Garamond" w:cs="Times New Roman"/>
          <w:bCs/>
          <w:lang w:eastAsia="ja-JP"/>
        </w:rPr>
        <w:t xml:space="preserve">Korean </w:t>
      </w:r>
      <w:r w:rsidR="00D667F2" w:rsidRPr="00DB601C">
        <w:rPr>
          <w:rFonts w:ascii="Garamond" w:hAnsi="Garamond" w:cs="Times New Roman"/>
          <w:bCs/>
          <w:lang w:eastAsia="ja-JP"/>
        </w:rPr>
        <w:t xml:space="preserve">history and </w:t>
      </w:r>
      <w:r w:rsidR="007E5D4A" w:rsidRPr="00DB601C">
        <w:rPr>
          <w:rFonts w:ascii="Garamond" w:hAnsi="Garamond" w:cs="Times New Roman"/>
          <w:bCs/>
          <w:lang w:eastAsia="ja-JP"/>
        </w:rPr>
        <w:t xml:space="preserve">Korean </w:t>
      </w:r>
      <w:r w:rsidR="00D667F2" w:rsidRPr="00DB601C">
        <w:rPr>
          <w:rFonts w:ascii="Garamond" w:hAnsi="Garamond" w:cs="Times New Roman"/>
          <w:bCs/>
          <w:lang w:eastAsia="ja-JP"/>
        </w:rPr>
        <w:t xml:space="preserve">society as well as </w:t>
      </w:r>
      <w:r w:rsidR="007E5D4A" w:rsidRPr="00DB601C">
        <w:rPr>
          <w:rFonts w:ascii="Garamond" w:hAnsi="Garamond" w:cs="Times New Roman"/>
          <w:bCs/>
          <w:lang w:eastAsia="ja-JP"/>
        </w:rPr>
        <w:t xml:space="preserve">other subjects which are </w:t>
      </w:r>
      <w:r w:rsidR="00E640E3" w:rsidRPr="00DB601C">
        <w:rPr>
          <w:rFonts w:ascii="Garamond" w:hAnsi="Garamond" w:cs="Times New Roman"/>
          <w:bCs/>
          <w:lang w:eastAsia="ja-JP"/>
        </w:rPr>
        <w:t xml:space="preserve">also </w:t>
      </w:r>
      <w:r w:rsidR="007E5D4A" w:rsidRPr="00DB601C">
        <w:rPr>
          <w:rFonts w:ascii="Garamond" w:hAnsi="Garamond" w:cs="Times New Roman"/>
          <w:bCs/>
          <w:lang w:eastAsia="ja-JP"/>
        </w:rPr>
        <w:t xml:space="preserve">taught at </w:t>
      </w:r>
      <w:r w:rsidR="00D667F2" w:rsidRPr="00DB601C">
        <w:rPr>
          <w:rFonts w:ascii="Garamond" w:hAnsi="Garamond" w:cs="Times New Roman"/>
          <w:bCs/>
          <w:lang w:eastAsia="ja-JP"/>
        </w:rPr>
        <w:t>Japanese school</w:t>
      </w:r>
      <w:r w:rsidR="00902BE4" w:rsidRPr="00DB601C">
        <w:rPr>
          <w:rFonts w:ascii="Garamond" w:hAnsi="Garamond" w:cs="Times New Roman"/>
          <w:bCs/>
          <w:lang w:eastAsia="ja-JP"/>
        </w:rPr>
        <w:t>s</w:t>
      </w:r>
      <w:r w:rsidR="00E640E3" w:rsidRPr="00DB601C">
        <w:rPr>
          <w:rStyle w:val="EndnoteReference"/>
          <w:rFonts w:ascii="Garamond" w:hAnsi="Garamond" w:cs="Times New Roman"/>
          <w:bCs/>
        </w:rPr>
        <w:endnoteReference w:id="2"/>
      </w:r>
      <w:r w:rsidR="00E640E3" w:rsidRPr="00DB601C">
        <w:rPr>
          <w:rStyle w:val="EndnoteReference"/>
          <w:rFonts w:ascii="Garamond" w:hAnsi="Garamond" w:cs="Times New Roman"/>
          <w:bCs/>
        </w:rPr>
        <w:endnoteReference w:id="3"/>
      </w:r>
      <w:r w:rsidR="00D667F2" w:rsidRPr="00DB601C">
        <w:rPr>
          <w:rFonts w:ascii="Garamond" w:hAnsi="Garamond" w:cs="Times New Roman"/>
          <w:bCs/>
          <w:lang w:eastAsia="ja-JP"/>
        </w:rPr>
        <w:t xml:space="preserve">. </w:t>
      </w:r>
    </w:p>
    <w:p w14:paraId="30E7BC84" w14:textId="77777777" w:rsidR="00D667F2" w:rsidRPr="00DB601C" w:rsidRDefault="00D667F2" w:rsidP="00DA11B8">
      <w:pPr>
        <w:ind w:firstLineChars="100" w:firstLine="240"/>
        <w:jc w:val="both"/>
        <w:rPr>
          <w:rFonts w:ascii="Garamond" w:hAnsi="Garamond" w:cs="Times New Roman"/>
          <w:bCs/>
          <w:lang w:eastAsia="ja-JP"/>
        </w:rPr>
      </w:pPr>
    </w:p>
    <w:p w14:paraId="59DD7360" w14:textId="3CECC55B" w:rsidR="00D667F2" w:rsidRPr="00DB601C" w:rsidRDefault="00376794" w:rsidP="00376794">
      <w:pPr>
        <w:pStyle w:val="ListParagraph"/>
        <w:numPr>
          <w:ilvl w:val="0"/>
          <w:numId w:val="4"/>
        </w:numPr>
        <w:ind w:leftChars="0"/>
        <w:jc w:val="both"/>
        <w:rPr>
          <w:rFonts w:ascii="Garamond" w:hAnsi="Garamond" w:cs="Times New Roman"/>
          <w:bCs/>
        </w:rPr>
      </w:pPr>
      <w:r w:rsidRPr="00DB601C">
        <w:rPr>
          <w:rFonts w:ascii="Garamond" w:hAnsi="Garamond" w:cs="Times New Roman"/>
          <w:b/>
          <w:bCs/>
          <w:sz w:val="28"/>
          <w:szCs w:val="28"/>
        </w:rPr>
        <w:t>E</w:t>
      </w:r>
      <w:r w:rsidR="00D667F2" w:rsidRPr="00DB601C">
        <w:rPr>
          <w:rFonts w:ascii="Garamond" w:hAnsi="Garamond" w:cs="Times New Roman"/>
          <w:b/>
          <w:bCs/>
          <w:sz w:val="28"/>
          <w:szCs w:val="28"/>
        </w:rPr>
        <w:t xml:space="preserve">xclusion of Korean Schools from the </w:t>
      </w:r>
      <w:r w:rsidR="00D667F2" w:rsidRPr="00DB601C">
        <w:rPr>
          <w:rFonts w:ascii="Garamond" w:hAnsi="Garamond" w:cs="Times New Roman"/>
          <w:b/>
          <w:sz w:val="28"/>
          <w:szCs w:val="28"/>
          <w:lang w:eastAsia="ja-JP"/>
        </w:rPr>
        <w:t>High School Tuition-waiver Program</w:t>
      </w:r>
    </w:p>
    <w:p w14:paraId="4398F8BA" w14:textId="63CB6A15" w:rsidR="00E13DD3" w:rsidRPr="00DB601C" w:rsidRDefault="001D2BD3" w:rsidP="00DB601C">
      <w:pPr>
        <w:ind w:firstLineChars="295" w:firstLine="708"/>
        <w:jc w:val="both"/>
        <w:rPr>
          <w:rFonts w:ascii="Garamond" w:hAnsi="Garamond" w:cs="Times New Roman"/>
          <w:bCs/>
        </w:rPr>
      </w:pPr>
      <w:r w:rsidRPr="00DB601C">
        <w:rPr>
          <w:rFonts w:ascii="Garamond" w:hAnsi="Garamond" w:cs="Times New Roman"/>
          <w:bCs/>
        </w:rPr>
        <w:lastRenderedPageBreak/>
        <w:t>Foreign schools, including Korean schools, cannot receive subsidies from the national treasury except for the high school tuition-waiver program</w:t>
      </w:r>
      <w:r w:rsidR="00902BE4" w:rsidRPr="00DB601C">
        <w:rPr>
          <w:rFonts w:ascii="Garamond" w:hAnsi="Garamond" w:cs="Times New Roman"/>
          <w:bCs/>
        </w:rPr>
        <w:t xml:space="preserve"> described below. </w:t>
      </w:r>
    </w:p>
    <w:p w14:paraId="53F6B530" w14:textId="0DB1A297" w:rsidR="00E13DD3" w:rsidRPr="00DB601C" w:rsidRDefault="001D2BD3" w:rsidP="00DB601C">
      <w:pPr>
        <w:ind w:firstLineChars="295" w:firstLine="708"/>
        <w:jc w:val="both"/>
        <w:rPr>
          <w:rFonts w:ascii="Garamond" w:hAnsi="Garamond" w:cs="Times New Roman"/>
          <w:bCs/>
        </w:rPr>
      </w:pPr>
      <w:r w:rsidRPr="00DB601C">
        <w:rPr>
          <w:rFonts w:ascii="Garamond" w:hAnsi="Garamond" w:cs="Times New Roman"/>
          <w:bCs/>
        </w:rPr>
        <w:t xml:space="preserve">Japan introduced </w:t>
      </w:r>
      <w:r w:rsidRPr="00DB601C">
        <w:rPr>
          <w:rFonts w:ascii="Garamond" w:hAnsi="Garamond" w:cs="Times New Roman"/>
        </w:rPr>
        <w:t>a system to eliminate tuition fees for public high schools and supply support funds to students of national and private high schools, etc (free tuition fee at public high schools/high school enrollment support fund system) was started in April 2010.</w:t>
      </w:r>
      <w:r w:rsidR="00902BE4" w:rsidRPr="00DB601C">
        <w:rPr>
          <w:rFonts w:ascii="Garamond" w:hAnsi="Garamond" w:cs="Times New Roman"/>
        </w:rPr>
        <w:t xml:space="preserve"> </w:t>
      </w:r>
      <w:r w:rsidRPr="00DB601C">
        <w:rPr>
          <w:rFonts w:ascii="Garamond" w:hAnsi="Garamond" w:cs="Times New Roman"/>
          <w:bCs/>
        </w:rPr>
        <w:t xml:space="preserve">This program covered students who attend schools </w:t>
      </w:r>
      <w:r w:rsidRPr="00DB601C">
        <w:rPr>
          <w:rFonts w:ascii="Garamond" w:hAnsi="Garamond" w:cs="Times New Roman"/>
        </w:rPr>
        <w:t>for foreign nationals approved as miscellaneous schools which are designated by the Minister of Education, Culture, Sports, Science and Technology as having curricula equivalent to the high school curricula, irrespective of their national affiliation</w:t>
      </w:r>
      <w:r w:rsidR="00B01E1F" w:rsidRPr="00DB601C">
        <w:rPr>
          <w:rStyle w:val="EndnoteReference"/>
          <w:rFonts w:ascii="Garamond" w:hAnsi="Garamond" w:cs="Times New Roman"/>
        </w:rPr>
        <w:endnoteReference w:id="4"/>
      </w:r>
      <w:r w:rsidR="00B01E1F" w:rsidRPr="00DB601C">
        <w:rPr>
          <w:rFonts w:ascii="Garamond" w:hAnsi="Garamond" w:cs="Times New Roman"/>
        </w:rPr>
        <w:t>.</w:t>
      </w:r>
      <w:r w:rsidRPr="00DB601C">
        <w:rPr>
          <w:rFonts w:ascii="Garamond" w:hAnsi="Garamond" w:cs="Times New Roman"/>
        </w:rPr>
        <w:t xml:space="preserve"> </w:t>
      </w:r>
    </w:p>
    <w:p w14:paraId="119A8077" w14:textId="72B7311A" w:rsidR="00E13DD3" w:rsidRPr="00DB601C" w:rsidRDefault="001D2BD3" w:rsidP="00DB601C">
      <w:pPr>
        <w:ind w:firstLineChars="295" w:firstLine="708"/>
        <w:jc w:val="both"/>
        <w:rPr>
          <w:rFonts w:ascii="Garamond" w:hAnsi="Garamond" w:cs="Times New Roman"/>
          <w:bCs/>
        </w:rPr>
      </w:pPr>
      <w:r w:rsidRPr="00DB601C">
        <w:rPr>
          <w:rFonts w:ascii="Garamond" w:hAnsi="Garamond" w:cs="Times New Roman"/>
          <w:bCs/>
        </w:rPr>
        <w:t>Although foreign schools have been also covered by the tuition</w:t>
      </w:r>
      <w:r w:rsidR="00902BE4" w:rsidRPr="00DB601C">
        <w:rPr>
          <w:rFonts w:ascii="Garamond" w:hAnsi="Garamond" w:cs="Times New Roman"/>
          <w:bCs/>
        </w:rPr>
        <w:t>-waiver</w:t>
      </w:r>
      <w:r w:rsidRPr="00DB601C">
        <w:rPr>
          <w:rFonts w:ascii="Garamond" w:hAnsi="Garamond" w:cs="Times New Roman"/>
          <w:bCs/>
        </w:rPr>
        <w:t xml:space="preserve"> program</w:t>
      </w:r>
      <w:r w:rsidR="00B01E1F" w:rsidRPr="00DB601C">
        <w:rPr>
          <w:rStyle w:val="EndnoteReference"/>
          <w:rFonts w:ascii="Garamond" w:hAnsi="Garamond" w:cs="Times New Roman"/>
          <w:bCs/>
        </w:rPr>
        <w:endnoteReference w:id="5"/>
      </w:r>
      <w:r w:rsidR="00B01E1F" w:rsidRPr="00DB601C">
        <w:rPr>
          <w:rFonts w:ascii="Garamond" w:hAnsi="Garamond" w:cs="Times New Roman"/>
          <w:bCs/>
        </w:rPr>
        <w:t>,</w:t>
      </w:r>
      <w:r w:rsidRPr="00DB601C">
        <w:rPr>
          <w:rFonts w:ascii="Garamond" w:hAnsi="Garamond" w:cs="Times New Roman"/>
          <w:bCs/>
        </w:rPr>
        <w:t xml:space="preserve"> Korean schools were excluded from the high school tuition-waiver program because of the diplomatic tension with the DPRK. </w:t>
      </w:r>
    </w:p>
    <w:p w14:paraId="050F3280" w14:textId="4F74FCA4" w:rsidR="00870E5A" w:rsidRPr="00DB601C" w:rsidRDefault="001D2BD3" w:rsidP="00DB601C">
      <w:pPr>
        <w:ind w:firstLineChars="295" w:firstLine="708"/>
        <w:jc w:val="both"/>
        <w:rPr>
          <w:rFonts w:ascii="Garamond" w:hAnsi="Garamond" w:cs="Times New Roman"/>
          <w:bCs/>
        </w:rPr>
      </w:pPr>
      <w:r w:rsidRPr="00DB601C">
        <w:rPr>
          <w:rFonts w:ascii="Garamond" w:hAnsi="Garamond" w:cs="Times New Roman"/>
          <w:bCs/>
        </w:rPr>
        <w:t xml:space="preserve">As of </w:t>
      </w:r>
      <w:r w:rsidR="003E2F93" w:rsidRPr="00DB601C">
        <w:rPr>
          <w:rFonts w:ascii="Garamond" w:hAnsi="Garamond" w:cs="Times New Roman"/>
          <w:bCs/>
        </w:rPr>
        <w:t>September</w:t>
      </w:r>
      <w:r w:rsidRPr="00DB601C">
        <w:rPr>
          <w:rFonts w:ascii="Garamond" w:hAnsi="Garamond" w:cs="Times New Roman"/>
          <w:bCs/>
        </w:rPr>
        <w:t xml:space="preserve"> 201</w:t>
      </w:r>
      <w:r w:rsidR="003E2F93" w:rsidRPr="00DB601C">
        <w:rPr>
          <w:rFonts w:ascii="Garamond" w:hAnsi="Garamond" w:cs="Times New Roman"/>
          <w:bCs/>
        </w:rPr>
        <w:t>8</w:t>
      </w:r>
      <w:r w:rsidRPr="00DB601C">
        <w:rPr>
          <w:rFonts w:ascii="Garamond" w:hAnsi="Garamond" w:cs="Times New Roman"/>
          <w:bCs/>
        </w:rPr>
        <w:t xml:space="preserve">, approximately </w:t>
      </w:r>
      <w:r w:rsidR="003E2F93" w:rsidRPr="00DB601C">
        <w:rPr>
          <w:rFonts w:ascii="Garamond" w:hAnsi="Garamond" w:cs="Times New Roman"/>
          <w:bCs/>
        </w:rPr>
        <w:t>5</w:t>
      </w:r>
      <w:r w:rsidRPr="00DB601C">
        <w:rPr>
          <w:rFonts w:ascii="Garamond" w:hAnsi="Garamond" w:cs="Times New Roman"/>
          <w:bCs/>
        </w:rPr>
        <w:t>,000 high school graduates of Korean schools were estimated to be excluded from the high school tuition-waiver program,</w:t>
      </w:r>
      <w:r w:rsidR="0094135E" w:rsidRPr="00DB601C">
        <w:rPr>
          <w:rFonts w:ascii="Garamond" w:hAnsi="Garamond" w:cs="Times New Roman"/>
          <w:bCs/>
        </w:rPr>
        <w:t xml:space="preserve"> the amount of </w:t>
      </w:r>
      <w:r w:rsidR="00934DFB" w:rsidRPr="00DB601C">
        <w:rPr>
          <w:rFonts w:ascii="Garamond" w:hAnsi="Garamond" w:cs="Times New Roman"/>
          <w:bCs/>
        </w:rPr>
        <w:t>damages is estimated totally amount to 1,782,000,000 Japanese Yen</w:t>
      </w:r>
      <w:r w:rsidR="00934DFB" w:rsidRPr="00DB601C">
        <w:rPr>
          <w:rStyle w:val="FootnoteReference"/>
          <w:rFonts w:ascii="Garamond" w:hAnsi="Garamond" w:cs="Times New Roman"/>
          <w:bCs/>
        </w:rPr>
        <w:footnoteReference w:id="3"/>
      </w:r>
      <w:r w:rsidR="00934DFB" w:rsidRPr="00DB601C">
        <w:rPr>
          <w:rFonts w:ascii="Garamond" w:hAnsi="Garamond" w:cs="Times New Roman"/>
          <w:bCs/>
        </w:rPr>
        <w:t xml:space="preserve">. The gap between students of Korean High Schools and other students </w:t>
      </w:r>
      <w:r w:rsidR="00870E5A" w:rsidRPr="00DB601C">
        <w:rPr>
          <w:rFonts w:ascii="Garamond" w:hAnsi="Garamond" w:cs="Times New Roman"/>
          <w:bCs/>
        </w:rPr>
        <w:t xml:space="preserve">which can receive financial support from the Japanese government </w:t>
      </w:r>
      <w:r w:rsidR="00934DFB" w:rsidRPr="00DB601C">
        <w:rPr>
          <w:rFonts w:ascii="Garamond" w:hAnsi="Garamond" w:cs="Times New Roman"/>
          <w:bCs/>
        </w:rPr>
        <w:t>get serious day by day</w:t>
      </w:r>
      <w:r w:rsidRPr="00DB601C">
        <w:rPr>
          <w:rFonts w:ascii="Garamond" w:hAnsi="Garamond" w:cs="Times New Roman"/>
          <w:bCs/>
        </w:rPr>
        <w:t>.</w:t>
      </w:r>
    </w:p>
    <w:p w14:paraId="12C1D918" w14:textId="560D02B5" w:rsidR="00C527DA" w:rsidRPr="00DB601C" w:rsidRDefault="001D2BD3" w:rsidP="001D2BD3">
      <w:pPr>
        <w:jc w:val="both"/>
        <w:rPr>
          <w:rFonts w:ascii="Garamond" w:hAnsi="Garamond" w:cs="Times New Roman"/>
          <w:bCs/>
        </w:rPr>
      </w:pPr>
      <w:r w:rsidRPr="00DB601C">
        <w:rPr>
          <w:rFonts w:ascii="Garamond" w:hAnsi="Garamond" w:cs="Times New Roman"/>
          <w:bCs/>
        </w:rPr>
        <w:t xml:space="preserve">  </w:t>
      </w:r>
      <w:r w:rsidR="00E13DD3" w:rsidRPr="00DB601C">
        <w:rPr>
          <w:rFonts w:ascii="Garamond" w:hAnsi="Garamond" w:cs="Times New Roman"/>
          <w:bCs/>
        </w:rPr>
        <w:t xml:space="preserve">    </w:t>
      </w:r>
      <w:r w:rsidR="005A03D2" w:rsidRPr="00DB601C">
        <w:rPr>
          <w:rFonts w:ascii="Garamond" w:hAnsi="Garamond" w:cs="Times New Roman"/>
          <w:bCs/>
        </w:rPr>
        <w:tab/>
      </w:r>
      <w:r w:rsidR="00E13DD3" w:rsidRPr="00DB601C">
        <w:rPr>
          <w:rFonts w:ascii="Garamond" w:hAnsi="Garamond" w:cs="Times New Roman"/>
          <w:bCs/>
        </w:rPr>
        <w:t xml:space="preserve"> </w:t>
      </w:r>
      <w:r w:rsidRPr="00DB601C">
        <w:rPr>
          <w:rFonts w:ascii="Garamond" w:hAnsi="Garamond" w:cs="Times New Roman"/>
          <w:bCs/>
        </w:rPr>
        <w:t>The exclusion of Korean students from the high school tuition-waiver program because of the diplomatic tension with the DPRK is racial discrimination against the right to education</w:t>
      </w:r>
      <w:r w:rsidR="00B01E1F" w:rsidRPr="00DB601C">
        <w:rPr>
          <w:rStyle w:val="EndnoteReference"/>
          <w:rFonts w:ascii="Garamond" w:hAnsi="Garamond" w:cs="Times New Roman"/>
          <w:bCs/>
        </w:rPr>
        <w:endnoteReference w:id="6"/>
      </w:r>
      <w:r w:rsidR="00B01E1F" w:rsidRPr="00DB601C">
        <w:rPr>
          <w:rFonts w:ascii="Garamond" w:hAnsi="Garamond" w:cs="Times New Roman"/>
          <w:bCs/>
        </w:rPr>
        <w:t>.</w:t>
      </w:r>
    </w:p>
    <w:p w14:paraId="4240C2EB" w14:textId="57C9822F" w:rsidR="00934DFB" w:rsidRPr="00DB601C" w:rsidRDefault="00C527DA" w:rsidP="00DB601C">
      <w:pPr>
        <w:jc w:val="both"/>
        <w:rPr>
          <w:rFonts w:ascii="Garamond" w:hAnsi="Garamond" w:cs="Times New Roman"/>
          <w:bCs/>
        </w:rPr>
      </w:pPr>
      <w:r w:rsidRPr="00DB601C">
        <w:rPr>
          <w:rFonts w:ascii="Garamond" w:hAnsi="Garamond" w:cs="Times New Roman"/>
          <w:bCs/>
        </w:rPr>
        <w:t xml:space="preserve">     </w:t>
      </w:r>
      <w:r w:rsidR="005A03D2" w:rsidRPr="00DB601C">
        <w:rPr>
          <w:rFonts w:ascii="Garamond" w:hAnsi="Garamond" w:cs="Times New Roman"/>
          <w:bCs/>
        </w:rPr>
        <w:tab/>
      </w:r>
      <w:r w:rsidRPr="00DB601C">
        <w:rPr>
          <w:rFonts w:ascii="Garamond" w:hAnsi="Garamond" w:cs="Times New Roman"/>
          <w:bCs/>
        </w:rPr>
        <w:t xml:space="preserve">Currently, several Korean schools have filed a lawsuit separately against the government arguing that the exclusion of Korean schools from the tuition-waver program is illegal, and court proceedings are still ongoing in each case. In a case filed by the Osaka Korean Schools, </w:t>
      </w:r>
      <w:r w:rsidR="00AA2857" w:rsidRPr="00DB601C">
        <w:rPr>
          <w:rFonts w:ascii="Garamond" w:hAnsi="Garamond" w:cs="Times New Roman"/>
          <w:bCs/>
          <w:lang w:eastAsia="ja-JP"/>
        </w:rPr>
        <w:t xml:space="preserve">Osaka District Court recognized the illegality of </w:t>
      </w:r>
      <w:r w:rsidRPr="00DB601C">
        <w:rPr>
          <w:rFonts w:ascii="Garamond" w:hAnsi="Garamond" w:cs="Times New Roman"/>
          <w:bCs/>
          <w:lang w:eastAsia="ja-JP"/>
        </w:rPr>
        <w:t xml:space="preserve">exclusion of Korean Schools from the tuition-waiver program </w:t>
      </w:r>
      <w:r w:rsidR="00AA2857" w:rsidRPr="00DB601C">
        <w:rPr>
          <w:rFonts w:ascii="Garamond" w:hAnsi="Garamond" w:cs="Times New Roman"/>
          <w:bCs/>
          <w:lang w:eastAsia="ja-JP"/>
        </w:rPr>
        <w:t xml:space="preserve">on July 28, 2017, but Osaka High Court </w:t>
      </w:r>
      <w:r w:rsidRPr="00DB601C">
        <w:rPr>
          <w:rFonts w:ascii="Garamond" w:hAnsi="Garamond" w:cs="Times New Roman"/>
          <w:bCs/>
          <w:lang w:eastAsia="ja-JP"/>
        </w:rPr>
        <w:t xml:space="preserve">overturned the judgement of district court on September 27, 2018, and ruled that the exclusion of Korean schools is valid. </w:t>
      </w:r>
      <w:r w:rsidR="00AA2857" w:rsidRPr="00DB601C">
        <w:rPr>
          <w:rFonts w:ascii="Garamond" w:hAnsi="Garamond" w:cs="Times New Roman"/>
          <w:bCs/>
          <w:lang w:eastAsia="ja-JP"/>
        </w:rPr>
        <w:t>The school is now appealing to the Supreme Court</w:t>
      </w:r>
      <w:r w:rsidRPr="00DB601C">
        <w:rPr>
          <w:rFonts w:ascii="Garamond" w:hAnsi="Garamond" w:cs="Times New Roman"/>
          <w:bCs/>
          <w:lang w:eastAsia="ja-JP"/>
        </w:rPr>
        <w:t xml:space="preserve">, </w:t>
      </w:r>
      <w:r w:rsidR="00AA2857" w:rsidRPr="00DB601C">
        <w:rPr>
          <w:rFonts w:ascii="Garamond" w:hAnsi="Garamond" w:cs="Times New Roman"/>
          <w:bCs/>
          <w:lang w:eastAsia="ja-JP"/>
        </w:rPr>
        <w:t>and this case is p</w:t>
      </w:r>
      <w:r w:rsidRPr="00DB601C">
        <w:rPr>
          <w:rFonts w:ascii="Garamond" w:hAnsi="Garamond" w:cs="Times New Roman"/>
          <w:bCs/>
          <w:lang w:eastAsia="ja-JP"/>
        </w:rPr>
        <w:t>ending</w:t>
      </w:r>
      <w:r w:rsidR="00AA2857" w:rsidRPr="00DB601C">
        <w:rPr>
          <w:rFonts w:ascii="Garamond" w:hAnsi="Garamond" w:cs="Times New Roman"/>
          <w:bCs/>
          <w:lang w:eastAsia="ja-JP"/>
        </w:rPr>
        <w:t xml:space="preserve"> the </w:t>
      </w:r>
      <w:r w:rsidR="00870E5A" w:rsidRPr="00DB601C">
        <w:rPr>
          <w:rFonts w:ascii="Garamond" w:hAnsi="Garamond" w:cs="Times New Roman"/>
          <w:bCs/>
          <w:lang w:eastAsia="ja-JP"/>
        </w:rPr>
        <w:t>Supreme Court</w:t>
      </w:r>
      <w:r w:rsidR="00AA2857" w:rsidRPr="00DB601C">
        <w:rPr>
          <w:rFonts w:ascii="Garamond" w:hAnsi="Garamond" w:cs="Times New Roman"/>
          <w:bCs/>
          <w:lang w:eastAsia="ja-JP"/>
        </w:rPr>
        <w:t>.</w:t>
      </w:r>
    </w:p>
    <w:p w14:paraId="4D10FFA9" w14:textId="77777777" w:rsidR="001D2BD3" w:rsidRPr="00DB601C" w:rsidRDefault="001D2BD3" w:rsidP="001D2BD3">
      <w:pPr>
        <w:jc w:val="both"/>
        <w:rPr>
          <w:rFonts w:ascii="Garamond" w:hAnsi="Garamond" w:cs="Times New Roman"/>
        </w:rPr>
      </w:pPr>
    </w:p>
    <w:p w14:paraId="202CCBAA" w14:textId="6DD537C5" w:rsidR="001D2BD3" w:rsidRPr="00DB601C" w:rsidRDefault="001D2BD3" w:rsidP="00376794">
      <w:pPr>
        <w:pStyle w:val="ListParagraph"/>
        <w:numPr>
          <w:ilvl w:val="0"/>
          <w:numId w:val="4"/>
        </w:numPr>
        <w:ind w:leftChars="0"/>
        <w:jc w:val="both"/>
        <w:rPr>
          <w:rFonts w:ascii="Garamond" w:hAnsi="Garamond" w:cs="Times New Roman"/>
          <w:b/>
          <w:sz w:val="28"/>
          <w:szCs w:val="28"/>
        </w:rPr>
      </w:pPr>
      <w:r w:rsidRPr="00DB601C">
        <w:rPr>
          <w:rFonts w:ascii="Garamond" w:hAnsi="Garamond" w:cs="Times New Roman"/>
          <w:b/>
          <w:sz w:val="28"/>
          <w:szCs w:val="28"/>
        </w:rPr>
        <w:t xml:space="preserve">Decrease in Financial Support from Local Government </w:t>
      </w:r>
    </w:p>
    <w:p w14:paraId="5588255E" w14:textId="14E58939" w:rsidR="00F301A7" w:rsidRPr="00DB601C" w:rsidRDefault="00E13DD3" w:rsidP="00DB601C">
      <w:pPr>
        <w:ind w:firstLineChars="295" w:firstLine="708"/>
        <w:jc w:val="both"/>
        <w:rPr>
          <w:rFonts w:ascii="Garamond" w:hAnsi="Garamond" w:cs="Times New Roman"/>
          <w:bCs/>
        </w:rPr>
      </w:pPr>
      <w:r w:rsidRPr="00DB601C">
        <w:rPr>
          <w:rFonts w:ascii="Garamond" w:hAnsi="Garamond" w:cs="Times New Roman"/>
          <w:bCs/>
        </w:rPr>
        <w:t xml:space="preserve">Foreign schools, including Korean schools, cannot receive subsidies from the national treasury except for the high school tuition-waiver program. While foreign schools are receiving some financial support from local governments (with varying amounts), the amount given is dramatically lower than that given to Japanese schools. </w:t>
      </w:r>
    </w:p>
    <w:p w14:paraId="50D7D80F" w14:textId="68943A7C" w:rsidR="00376794" w:rsidRPr="00DB601C" w:rsidRDefault="001D2BD3" w:rsidP="00DB601C">
      <w:pPr>
        <w:ind w:firstLineChars="295" w:firstLine="708"/>
        <w:jc w:val="both"/>
        <w:rPr>
          <w:rFonts w:ascii="Garamond" w:hAnsi="Garamond" w:cs="Times New Roman"/>
          <w:bCs/>
        </w:rPr>
      </w:pPr>
      <w:r w:rsidRPr="00DB601C">
        <w:rPr>
          <w:rFonts w:ascii="Garamond" w:hAnsi="Garamond" w:cs="Times New Roman"/>
          <w:bCs/>
        </w:rPr>
        <w:t>While Prefectures and municipalities had long been providing Korean schools with financial support, their support has started to dwindle or be terminated in the wake of the high school tuition-waiver program's exclusion of Korean schools. Specifically, the termination of financial support by Osaka Prefecture and the city of Osaka in 2011 triggered a nation-wide movement for termination and abolishment of financial support</w:t>
      </w:r>
      <w:r w:rsidR="00B01E1F" w:rsidRPr="00DB601C">
        <w:rPr>
          <w:rFonts w:ascii="Garamond" w:hAnsi="Garamond" w:cs="Times New Roman"/>
          <w:bCs/>
        </w:rPr>
        <w:t>,</w:t>
      </w:r>
      <w:r w:rsidRPr="00DB601C">
        <w:rPr>
          <w:rFonts w:ascii="Garamond" w:hAnsi="Garamond" w:cs="Times New Roman"/>
          <w:bCs/>
        </w:rPr>
        <w:t xml:space="preserve"> with the result that 8 out of twenty-</w:t>
      </w:r>
      <w:r w:rsidR="00AA2857" w:rsidRPr="00DB601C">
        <w:rPr>
          <w:rFonts w:ascii="Garamond" w:hAnsi="Garamond" w:cs="Times New Roman"/>
          <w:bCs/>
        </w:rPr>
        <w:t>eight</w:t>
      </w:r>
      <w:r w:rsidRPr="00DB601C">
        <w:rPr>
          <w:rFonts w:ascii="Garamond" w:hAnsi="Garamond" w:cs="Times New Roman"/>
          <w:bCs/>
        </w:rPr>
        <w:t xml:space="preserve"> prefectures with Korean schools did not include financial support for Korean schools in their 2013 budgets. There is also a growing movement for halting financial support at the municipal level. Many local governments cite the DPRK's nuclear programs and lack of progress in abduction issues as reasons for halting financial support, and it is clear that political considerations are influencing the governments' decision to halt financial support. </w:t>
      </w:r>
    </w:p>
    <w:p w14:paraId="6F8EA3CB" w14:textId="44CE02CF" w:rsidR="009D3D14" w:rsidRPr="00DB601C" w:rsidRDefault="001D2BD3" w:rsidP="00DB601C">
      <w:pPr>
        <w:ind w:firstLineChars="295" w:firstLine="708"/>
        <w:jc w:val="both"/>
        <w:rPr>
          <w:rFonts w:ascii="Garamond" w:hAnsi="Garamond" w:cs="Times New Roman"/>
          <w:bCs/>
        </w:rPr>
      </w:pPr>
      <w:r w:rsidRPr="00DB601C">
        <w:rPr>
          <w:rFonts w:ascii="Garamond" w:hAnsi="Garamond" w:cs="Times New Roman"/>
          <w:bCs/>
        </w:rPr>
        <w:t>In March 2016, Education Minister issued the guideline, saying local governments should be more cautious about providing subsidies to Korean schools, and Ibaraki prefecture stopped subsidy after the guideline.</w:t>
      </w:r>
      <w:r w:rsidR="00376794" w:rsidRPr="00DB601C">
        <w:rPr>
          <w:rFonts w:ascii="Garamond" w:hAnsi="Garamond" w:cs="Times New Roman"/>
          <w:bCs/>
        </w:rPr>
        <w:t xml:space="preserve"> This guideline triggered for Ibaraki prefecture to stop its subsidy for Korean Schools in there and other prefectures followed the guideline as well.</w:t>
      </w:r>
    </w:p>
    <w:p w14:paraId="4299CF4A" w14:textId="2EDC329E" w:rsidR="005A03D2" w:rsidRPr="00DB601C" w:rsidRDefault="001D2BD3" w:rsidP="00DB601C">
      <w:pPr>
        <w:ind w:firstLine="709"/>
        <w:jc w:val="both"/>
        <w:rPr>
          <w:rFonts w:ascii="Garamond" w:hAnsi="Garamond" w:cs="Times New Roman"/>
          <w:bCs/>
        </w:rPr>
      </w:pPr>
      <w:r w:rsidRPr="00DB601C">
        <w:rPr>
          <w:rFonts w:ascii="Garamond" w:hAnsi="Garamond" w:cs="Times New Roman"/>
          <w:bCs/>
        </w:rPr>
        <w:lastRenderedPageBreak/>
        <w:t>To extend the responsibilities for foreign political incidents, over which children have no power, is a violation of the right to education of Korean</w:t>
      </w:r>
      <w:r w:rsidRPr="00DB601C">
        <w:rPr>
          <w:rFonts w:ascii="Garamond" w:hAnsi="Garamond" w:cs="Times New Roman"/>
          <w:bCs/>
          <w:lang w:eastAsia="ja-JP"/>
        </w:rPr>
        <w:t xml:space="preserve"> resident</w:t>
      </w:r>
      <w:r w:rsidRPr="00DB601C">
        <w:rPr>
          <w:rFonts w:ascii="Garamond" w:hAnsi="Garamond" w:cs="Times New Roman"/>
          <w:bCs/>
        </w:rPr>
        <w:t>s attending Korean schools</w:t>
      </w:r>
      <w:r w:rsidR="00B01E1F" w:rsidRPr="00DB601C">
        <w:rPr>
          <w:rFonts w:ascii="Garamond" w:hAnsi="Garamond" w:cs="Times New Roman"/>
          <w:bCs/>
        </w:rPr>
        <w:t>.</w:t>
      </w:r>
    </w:p>
    <w:p w14:paraId="455BEE47" w14:textId="455CC23F" w:rsidR="00F0153A" w:rsidRPr="00DB601C" w:rsidRDefault="00F3036F" w:rsidP="00DB601C">
      <w:pPr>
        <w:ind w:firstLine="709"/>
        <w:jc w:val="both"/>
        <w:rPr>
          <w:rFonts w:ascii="Garamond" w:hAnsi="Garamond" w:cs="Times New Roman"/>
          <w:bCs/>
          <w:lang w:eastAsia="ja-JP"/>
        </w:rPr>
      </w:pPr>
      <w:r w:rsidRPr="00DB601C">
        <w:rPr>
          <w:rFonts w:ascii="Garamond" w:hAnsi="Garamond" w:cs="Times New Roman"/>
          <w:bCs/>
        </w:rPr>
        <w:t xml:space="preserve">Osaka Korean School </w:t>
      </w:r>
      <w:r w:rsidR="005A03D2" w:rsidRPr="00DB601C">
        <w:rPr>
          <w:rFonts w:ascii="Garamond" w:hAnsi="Garamond" w:cs="Times New Roman"/>
          <w:bCs/>
        </w:rPr>
        <w:t xml:space="preserve">filed a lawsuit against </w:t>
      </w:r>
      <w:r w:rsidRPr="00DB601C">
        <w:rPr>
          <w:rFonts w:ascii="Garamond" w:hAnsi="Garamond" w:cs="Times New Roman"/>
          <w:bCs/>
        </w:rPr>
        <w:t xml:space="preserve">Osaka Prefecture and Osaka </w:t>
      </w:r>
      <w:r w:rsidR="005A03D2" w:rsidRPr="00DB601C">
        <w:rPr>
          <w:rFonts w:ascii="Garamond" w:hAnsi="Garamond" w:cs="Times New Roman"/>
          <w:bCs/>
        </w:rPr>
        <w:t>C</w:t>
      </w:r>
      <w:r w:rsidRPr="00DB601C">
        <w:rPr>
          <w:rFonts w:ascii="Garamond" w:hAnsi="Garamond" w:cs="Times New Roman"/>
          <w:bCs/>
        </w:rPr>
        <w:t>ity</w:t>
      </w:r>
      <w:r w:rsidR="005A03D2" w:rsidRPr="00DB601C">
        <w:rPr>
          <w:rFonts w:ascii="Garamond" w:hAnsi="Garamond" w:cs="Times New Roman"/>
          <w:bCs/>
        </w:rPr>
        <w:t xml:space="preserve">, </w:t>
      </w:r>
      <w:r w:rsidRPr="00DB601C">
        <w:rPr>
          <w:rFonts w:ascii="Garamond" w:hAnsi="Garamond" w:cs="Times New Roman"/>
          <w:bCs/>
        </w:rPr>
        <w:t>and asked</w:t>
      </w:r>
      <w:r w:rsidR="005A03D2" w:rsidRPr="00DB601C">
        <w:rPr>
          <w:rFonts w:ascii="Garamond" w:hAnsi="Garamond" w:cs="Times New Roman"/>
          <w:bCs/>
        </w:rPr>
        <w:t xml:space="preserve"> them</w:t>
      </w:r>
      <w:r w:rsidRPr="00DB601C">
        <w:rPr>
          <w:rFonts w:ascii="Garamond" w:hAnsi="Garamond" w:cs="Times New Roman"/>
          <w:bCs/>
        </w:rPr>
        <w:t xml:space="preserve"> to resume financial support</w:t>
      </w:r>
      <w:r w:rsidR="005A03D2" w:rsidRPr="00DB601C">
        <w:rPr>
          <w:rFonts w:ascii="Garamond" w:hAnsi="Garamond" w:cs="Times New Roman"/>
          <w:bCs/>
        </w:rPr>
        <w:t xml:space="preserve"> for Osaka Korean School</w:t>
      </w:r>
      <w:r w:rsidRPr="00DB601C">
        <w:rPr>
          <w:rFonts w:ascii="Garamond" w:hAnsi="Garamond" w:cs="Times New Roman"/>
          <w:bCs/>
        </w:rPr>
        <w:t xml:space="preserve">. However, on January 26, 2017, Osaka District Court rejected the school’s claim saying that such treatment is still in a scope of </w:t>
      </w:r>
      <w:r w:rsidRPr="00DB601C">
        <w:rPr>
          <w:rFonts w:ascii="Garamond" w:hAnsi="Garamond" w:cs="Times New Roman"/>
          <w:bCs/>
          <w:lang w:eastAsia="ja-JP"/>
        </w:rPr>
        <w:t>discretion of administrative power of local government. The school appealed</w:t>
      </w:r>
      <w:r w:rsidR="005A03D2" w:rsidRPr="00DB601C">
        <w:rPr>
          <w:rFonts w:ascii="Garamond" w:hAnsi="Garamond" w:cs="Times New Roman"/>
          <w:bCs/>
          <w:lang w:eastAsia="ja-JP"/>
        </w:rPr>
        <w:t>,</w:t>
      </w:r>
      <w:r w:rsidRPr="00DB601C">
        <w:rPr>
          <w:rFonts w:ascii="Garamond" w:hAnsi="Garamond" w:cs="Times New Roman"/>
          <w:bCs/>
          <w:lang w:eastAsia="ja-JP"/>
        </w:rPr>
        <w:t xml:space="preserve"> but Osaka High Court </w:t>
      </w:r>
      <w:r w:rsidR="005A03D2" w:rsidRPr="00DB601C">
        <w:rPr>
          <w:rFonts w:ascii="Garamond" w:hAnsi="Garamond" w:cs="Times New Roman"/>
          <w:bCs/>
          <w:lang w:eastAsia="ja-JP"/>
        </w:rPr>
        <w:t xml:space="preserve">dismissed the appeal </w:t>
      </w:r>
      <w:r w:rsidRPr="00DB601C">
        <w:rPr>
          <w:rFonts w:ascii="Garamond" w:hAnsi="Garamond" w:cs="Times New Roman"/>
          <w:bCs/>
          <w:lang w:eastAsia="ja-JP"/>
        </w:rPr>
        <w:t>on March 20, 2018</w:t>
      </w:r>
      <w:r w:rsidR="005A03D2" w:rsidRPr="00DB601C">
        <w:rPr>
          <w:rFonts w:ascii="Garamond" w:hAnsi="Garamond" w:cs="Times New Roman"/>
          <w:bCs/>
          <w:lang w:eastAsia="ja-JP"/>
        </w:rPr>
        <w:t xml:space="preserve">, </w:t>
      </w:r>
      <w:r w:rsidRPr="00DB601C">
        <w:rPr>
          <w:rFonts w:ascii="Garamond" w:hAnsi="Garamond" w:cs="Times New Roman"/>
          <w:bCs/>
          <w:lang w:eastAsia="ja-JP"/>
        </w:rPr>
        <w:t xml:space="preserve">and most recently, the Supreme Court </w:t>
      </w:r>
      <w:r w:rsidR="005A03D2" w:rsidRPr="00DB601C">
        <w:rPr>
          <w:rFonts w:ascii="Garamond" w:hAnsi="Garamond" w:cs="Times New Roman"/>
          <w:bCs/>
          <w:lang w:eastAsia="ja-JP"/>
        </w:rPr>
        <w:t>dismissed the</w:t>
      </w:r>
      <w:r w:rsidRPr="00DB601C">
        <w:rPr>
          <w:rFonts w:ascii="Garamond" w:hAnsi="Garamond" w:cs="Times New Roman"/>
          <w:bCs/>
          <w:lang w:eastAsia="ja-JP"/>
        </w:rPr>
        <w:t xml:space="preserve"> appeal </w:t>
      </w:r>
      <w:r w:rsidR="005A03D2" w:rsidRPr="00DB601C">
        <w:rPr>
          <w:rFonts w:ascii="Garamond" w:hAnsi="Garamond" w:cs="Times New Roman"/>
          <w:bCs/>
          <w:lang w:eastAsia="ja-JP"/>
        </w:rPr>
        <w:t xml:space="preserve">of the school </w:t>
      </w:r>
      <w:r w:rsidRPr="00DB601C">
        <w:rPr>
          <w:rFonts w:ascii="Garamond" w:hAnsi="Garamond" w:cs="Times New Roman"/>
          <w:bCs/>
          <w:lang w:eastAsia="ja-JP"/>
        </w:rPr>
        <w:t xml:space="preserve"> on November 30,</w:t>
      </w:r>
      <w:r w:rsidR="00E13DD3" w:rsidRPr="00DB601C">
        <w:rPr>
          <w:rFonts w:ascii="Garamond" w:hAnsi="Garamond" w:cs="Times New Roman"/>
          <w:bCs/>
          <w:lang w:eastAsia="ja-JP"/>
        </w:rPr>
        <w:t xml:space="preserve"> </w:t>
      </w:r>
      <w:r w:rsidRPr="00DB601C">
        <w:rPr>
          <w:rFonts w:ascii="Garamond" w:hAnsi="Garamond" w:cs="Times New Roman"/>
          <w:bCs/>
          <w:lang w:eastAsia="ja-JP"/>
        </w:rPr>
        <w:t xml:space="preserve">2018. </w:t>
      </w:r>
    </w:p>
    <w:p w14:paraId="408FEB99" w14:textId="1DE06C1D" w:rsidR="00376794" w:rsidRPr="00DB601C" w:rsidRDefault="00376794" w:rsidP="00376794">
      <w:pPr>
        <w:jc w:val="both"/>
        <w:rPr>
          <w:rFonts w:ascii="Garamond" w:hAnsi="Garamond" w:cs="Times New Roman"/>
          <w:b/>
          <w:bCs/>
          <w:lang w:eastAsia="ja-JP"/>
        </w:rPr>
      </w:pPr>
    </w:p>
    <w:p w14:paraId="2C6FE239" w14:textId="508EB608" w:rsidR="001D2BD3" w:rsidRPr="00DB601C" w:rsidRDefault="000A5F30" w:rsidP="00DB601C">
      <w:pPr>
        <w:jc w:val="both"/>
        <w:rPr>
          <w:rFonts w:ascii="Garamond" w:hAnsi="Garamond" w:cs="Times New Roman"/>
          <w:b/>
          <w:bCs/>
          <w:sz w:val="28"/>
          <w:szCs w:val="28"/>
        </w:rPr>
      </w:pPr>
      <w:r w:rsidRPr="00DB601C">
        <w:rPr>
          <w:rFonts w:ascii="Garamond" w:hAnsi="Garamond" w:cs="Times New Roman"/>
          <w:b/>
          <w:bCs/>
          <w:sz w:val="28"/>
          <w:szCs w:val="28"/>
        </w:rPr>
        <w:t>(3)</w:t>
      </w:r>
      <w:r w:rsidR="00376794" w:rsidRPr="00DB601C">
        <w:rPr>
          <w:rFonts w:ascii="Garamond" w:hAnsi="Garamond" w:cs="Times New Roman"/>
          <w:b/>
          <w:bCs/>
          <w:sz w:val="28"/>
          <w:szCs w:val="28"/>
        </w:rPr>
        <w:t xml:space="preserve"> </w:t>
      </w:r>
      <w:r w:rsidR="00B6224C" w:rsidRPr="00DB601C">
        <w:rPr>
          <w:rFonts w:ascii="Garamond" w:hAnsi="Garamond" w:cs="Times New Roman"/>
          <w:b/>
          <w:bCs/>
          <w:sz w:val="28"/>
          <w:szCs w:val="28"/>
          <w:lang w:eastAsia="ja-JP"/>
        </w:rPr>
        <w:t>Conclusion</w:t>
      </w:r>
      <w:r w:rsidR="00376794" w:rsidRPr="00DB601C">
        <w:rPr>
          <w:rFonts w:ascii="Garamond" w:hAnsi="Garamond" w:cs="Times New Roman"/>
          <w:b/>
          <w:bCs/>
          <w:sz w:val="28"/>
          <w:szCs w:val="28"/>
        </w:rPr>
        <w:t xml:space="preserve"> </w:t>
      </w:r>
    </w:p>
    <w:p w14:paraId="3DB6297A" w14:textId="59A01EF1" w:rsidR="00B6224C" w:rsidRPr="00DB601C" w:rsidRDefault="00B6224C" w:rsidP="00DB601C">
      <w:pPr>
        <w:ind w:firstLine="720"/>
        <w:jc w:val="both"/>
        <w:rPr>
          <w:rFonts w:ascii="Garamond" w:hAnsi="Garamond" w:cs="Times New Roman"/>
          <w:bCs/>
        </w:rPr>
      </w:pPr>
      <w:r w:rsidRPr="00DB601C">
        <w:rPr>
          <w:rFonts w:ascii="Garamond" w:hAnsi="Garamond" w:cs="Times New Roman"/>
          <w:bCs/>
        </w:rPr>
        <w:t>Both exclusion of Korean schools from the High School Tuition-waiver Program by the central government and subsidy cut</w:t>
      </w:r>
      <w:r w:rsidR="005A03D2" w:rsidRPr="00DB601C">
        <w:rPr>
          <w:rFonts w:ascii="Garamond" w:hAnsi="Garamond" w:cs="Times New Roman"/>
          <w:bCs/>
        </w:rPr>
        <w:t>-</w:t>
      </w:r>
      <w:r w:rsidRPr="00DB601C">
        <w:rPr>
          <w:rFonts w:ascii="Garamond" w:hAnsi="Garamond" w:cs="Times New Roman"/>
          <w:bCs/>
        </w:rPr>
        <w:t xml:space="preserve">off by local governments are based on diplomatic tension between DPRK and Japan. Because of that, the right to education of students in Korean schools are violated. Students of Korean Schools are </w:t>
      </w:r>
      <w:r w:rsidRPr="00DB601C">
        <w:rPr>
          <w:rFonts w:ascii="Garamond" w:hAnsi="Garamond" w:cs="Times New Roman"/>
          <w:bCs/>
          <w:lang w:eastAsia="ja-JP"/>
        </w:rPr>
        <w:t xml:space="preserve">in </w:t>
      </w:r>
      <w:r w:rsidRPr="00DB601C">
        <w:rPr>
          <w:rFonts w:ascii="Garamond" w:hAnsi="Garamond" w:cs="Times New Roman"/>
          <w:bCs/>
        </w:rPr>
        <w:t>discriminative situation compared to other foreign schools or ethnic minority schools in Japan.</w:t>
      </w:r>
      <w:r w:rsidR="00E622DB" w:rsidRPr="00DB601C">
        <w:rPr>
          <w:rFonts w:ascii="Garamond" w:hAnsi="Garamond" w:cs="Times New Roman"/>
          <w:bCs/>
        </w:rPr>
        <w:t xml:space="preserve"> By this situation, children in Korean Schools are suffering from negative feelings such as “we are excluded from Japanese society”, “</w:t>
      </w:r>
      <w:r w:rsidR="005A03D2" w:rsidRPr="00DB601C">
        <w:rPr>
          <w:rFonts w:ascii="Garamond" w:hAnsi="Garamond" w:cs="Times New Roman"/>
          <w:bCs/>
        </w:rPr>
        <w:t>w</w:t>
      </w:r>
      <w:r w:rsidR="00E622DB" w:rsidRPr="00DB601C">
        <w:rPr>
          <w:rFonts w:ascii="Garamond" w:hAnsi="Garamond" w:cs="Times New Roman"/>
          <w:bCs/>
        </w:rPr>
        <w:t>e are not allowed to live in Japan” etc, and their damage including that of tangible and intangible are huge.</w:t>
      </w:r>
    </w:p>
    <w:p w14:paraId="02D7CE37" w14:textId="77777777" w:rsidR="000A5F30" w:rsidRPr="00DB601C" w:rsidRDefault="000A5F30" w:rsidP="001D2BD3">
      <w:pPr>
        <w:jc w:val="both"/>
        <w:rPr>
          <w:rFonts w:ascii="Garamond" w:hAnsi="Garamond" w:cs="Times New Roman"/>
          <w:bCs/>
        </w:rPr>
      </w:pPr>
    </w:p>
    <w:p w14:paraId="1C0CF213" w14:textId="1EE57988" w:rsidR="009D3D14" w:rsidRPr="00DB601C" w:rsidRDefault="000A5F30" w:rsidP="00DB601C">
      <w:pPr>
        <w:jc w:val="both"/>
        <w:rPr>
          <w:rFonts w:ascii="Garamond" w:hAnsi="Garamond" w:cs="Times New Roman"/>
          <w:lang w:eastAsia="ja-JP"/>
        </w:rPr>
      </w:pPr>
      <w:r w:rsidRPr="00DB601C">
        <w:rPr>
          <w:rFonts w:ascii="Garamond" w:hAnsi="Garamond" w:cs="Times New Roman"/>
          <w:b/>
          <w:bCs/>
          <w:sz w:val="28"/>
          <w:szCs w:val="28"/>
        </w:rPr>
        <w:t>4</w:t>
      </w:r>
      <w:r w:rsidR="00AF5DAD" w:rsidRPr="00DB601C">
        <w:rPr>
          <w:rFonts w:ascii="Garamond" w:hAnsi="Garamond" w:cs="Times New Roman"/>
          <w:b/>
          <w:bCs/>
          <w:sz w:val="28"/>
          <w:szCs w:val="28"/>
          <w:lang w:eastAsia="ja-JP"/>
        </w:rPr>
        <w:t xml:space="preserve">. </w:t>
      </w:r>
      <w:r w:rsidR="001D2BD3" w:rsidRPr="00DB601C">
        <w:rPr>
          <w:rFonts w:ascii="Garamond" w:hAnsi="Garamond" w:cs="Times New Roman"/>
          <w:b/>
          <w:sz w:val="28"/>
          <w:szCs w:val="28"/>
        </w:rPr>
        <w:t xml:space="preserve">Recommendations </w:t>
      </w:r>
    </w:p>
    <w:p w14:paraId="5B7C2E4C" w14:textId="2F4BD2F6" w:rsidR="009D3D14" w:rsidRPr="00DB601C" w:rsidRDefault="0042286D" w:rsidP="00DB601C">
      <w:pPr>
        <w:pStyle w:val="ListParagraph"/>
        <w:widowControl w:val="0"/>
        <w:numPr>
          <w:ilvl w:val="0"/>
          <w:numId w:val="6"/>
        </w:numPr>
        <w:overflowPunct w:val="0"/>
        <w:ind w:leftChars="0"/>
        <w:jc w:val="both"/>
        <w:textAlignment w:val="baseline"/>
        <w:rPr>
          <w:rFonts w:ascii="Garamond" w:hAnsi="Garamond" w:cs="Times New Roman"/>
          <w:lang w:eastAsia="ja-JP"/>
        </w:rPr>
      </w:pPr>
      <w:r w:rsidRPr="00DB601C">
        <w:rPr>
          <w:rFonts w:ascii="Garamond" w:hAnsi="Garamond" w:cs="Times New Roman"/>
          <w:lang w:eastAsia="ja-JP"/>
        </w:rPr>
        <w:t>Japanese government should i</w:t>
      </w:r>
      <w:r w:rsidR="001D2BD3" w:rsidRPr="00DB601C">
        <w:rPr>
          <w:rFonts w:ascii="Garamond" w:hAnsi="Garamond" w:cs="Times New Roman"/>
          <w:lang w:eastAsia="ja-JP"/>
        </w:rPr>
        <w:t>nclude Korean schools as recipients of the high school tuition-waiver program.</w:t>
      </w:r>
    </w:p>
    <w:p w14:paraId="4426323A" w14:textId="684290AB" w:rsidR="001D2BD3" w:rsidRPr="00DB601C" w:rsidRDefault="0042286D" w:rsidP="000A5F30">
      <w:pPr>
        <w:pStyle w:val="ListParagraph"/>
        <w:widowControl w:val="0"/>
        <w:numPr>
          <w:ilvl w:val="0"/>
          <w:numId w:val="6"/>
        </w:numPr>
        <w:overflowPunct w:val="0"/>
        <w:ind w:leftChars="0"/>
        <w:jc w:val="both"/>
        <w:textAlignment w:val="baseline"/>
        <w:rPr>
          <w:rFonts w:ascii="Garamond" w:hAnsi="Garamond" w:cs="Times New Roman"/>
          <w:lang w:eastAsia="ja-JP"/>
        </w:rPr>
      </w:pPr>
      <w:r w:rsidRPr="00DB601C">
        <w:rPr>
          <w:rFonts w:ascii="Garamond" w:hAnsi="Garamond" w:cs="Times New Roman"/>
          <w:lang w:eastAsia="ja-JP"/>
        </w:rPr>
        <w:t>Japanese government should e</w:t>
      </w:r>
      <w:r w:rsidR="001D2BD3" w:rsidRPr="00DB601C">
        <w:rPr>
          <w:rFonts w:ascii="Garamond" w:hAnsi="Garamond" w:cs="Times New Roman"/>
          <w:lang w:eastAsia="ja-JP"/>
        </w:rPr>
        <w:t>nsure that local governments shall retract their decision to halt or abolish financial support to Korean schools and must resume financial support to Korean schools.</w:t>
      </w:r>
    </w:p>
    <w:p w14:paraId="1217E912" w14:textId="77777777" w:rsidR="00850125" w:rsidRPr="00DB601C" w:rsidRDefault="00850125" w:rsidP="001D2BD3">
      <w:pPr>
        <w:jc w:val="both"/>
        <w:rPr>
          <w:rFonts w:ascii="Garamond" w:hAnsi="Garamond" w:cs="Times New Roman"/>
        </w:rPr>
      </w:pPr>
    </w:p>
    <w:p w14:paraId="3A551BE0" w14:textId="77777777" w:rsidR="002531E5" w:rsidRPr="00DB601C" w:rsidRDefault="002531E5" w:rsidP="001D2BD3">
      <w:pPr>
        <w:jc w:val="both"/>
        <w:rPr>
          <w:rFonts w:ascii="Garamond" w:hAnsi="Garamond" w:cs="Times New Roman"/>
        </w:rPr>
      </w:pPr>
    </w:p>
    <w:sectPr w:rsidR="002531E5" w:rsidRPr="00DB601C" w:rsidSect="00850125">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A3240E" w14:textId="77777777" w:rsidR="00A85314" w:rsidRDefault="00A85314" w:rsidP="00850125">
      <w:r>
        <w:separator/>
      </w:r>
    </w:p>
  </w:endnote>
  <w:endnote w:type="continuationSeparator" w:id="0">
    <w:p w14:paraId="5C0DF39E" w14:textId="77777777" w:rsidR="00A85314" w:rsidRDefault="00A85314" w:rsidP="00850125">
      <w:r>
        <w:continuationSeparator/>
      </w:r>
    </w:p>
  </w:endnote>
  <w:endnote w:id="1">
    <w:p w14:paraId="0F14113C" w14:textId="77777777" w:rsidR="00841131" w:rsidRPr="00714DA2" w:rsidRDefault="00841131" w:rsidP="003E2F93">
      <w:pPr>
        <w:pStyle w:val="EndnoteText"/>
        <w:spacing w:line="40" w:lineRule="atLeast"/>
        <w:ind w:left="140" w:hangingChars="70" w:hanging="140"/>
        <w:contextualSpacing/>
        <w:jc w:val="both"/>
        <w:rPr>
          <w:rFonts w:ascii="Garamond" w:hAnsi="Garamond"/>
          <w:sz w:val="20"/>
          <w:szCs w:val="20"/>
        </w:rPr>
      </w:pPr>
      <w:r w:rsidRPr="00714DA2">
        <w:rPr>
          <w:rStyle w:val="EndnoteReference"/>
          <w:rFonts w:ascii="Garamond" w:hAnsi="Garamond"/>
          <w:sz w:val="20"/>
          <w:szCs w:val="20"/>
        </w:rPr>
        <w:endnoteRef/>
      </w:r>
      <w:r w:rsidRPr="00714DA2">
        <w:rPr>
          <w:rFonts w:ascii="Garamond" w:hAnsi="Garamond"/>
          <w:bCs/>
          <w:sz w:val="20"/>
          <w:szCs w:val="20"/>
        </w:rPr>
        <w:t xml:space="preserve"> Nowadays, Korean schools are located throughout Japan, also maintaining relations with the DPRK with which Japan has no diplomatic relation.</w:t>
      </w:r>
      <w:r w:rsidRPr="00714DA2">
        <w:rPr>
          <w:rFonts w:ascii="Garamond" w:hAnsi="Garamond"/>
          <w:sz w:val="20"/>
          <w:szCs w:val="20"/>
        </w:rPr>
        <w:t xml:space="preserve"> </w:t>
      </w:r>
    </w:p>
  </w:endnote>
  <w:endnote w:id="2">
    <w:p w14:paraId="196770A2" w14:textId="77777777" w:rsidR="00841131" w:rsidRPr="00714DA2" w:rsidRDefault="00841131" w:rsidP="00E640E3">
      <w:pPr>
        <w:pStyle w:val="EndnoteText"/>
        <w:spacing w:line="40" w:lineRule="atLeast"/>
        <w:ind w:left="140" w:hangingChars="70" w:hanging="140"/>
        <w:contextualSpacing/>
        <w:jc w:val="both"/>
        <w:rPr>
          <w:rFonts w:ascii="Garamond" w:hAnsi="Garamond"/>
          <w:sz w:val="20"/>
          <w:szCs w:val="20"/>
        </w:rPr>
      </w:pPr>
      <w:r w:rsidRPr="00714DA2">
        <w:rPr>
          <w:rStyle w:val="EndnoteReference"/>
          <w:rFonts w:ascii="Garamond" w:hAnsi="Garamond"/>
          <w:sz w:val="20"/>
          <w:szCs w:val="20"/>
        </w:rPr>
        <w:endnoteRef/>
      </w:r>
      <w:r w:rsidRPr="00714DA2">
        <w:rPr>
          <w:rFonts w:ascii="Garamond" w:hAnsi="Garamond"/>
          <w:sz w:val="20"/>
          <w:szCs w:val="20"/>
        </w:rPr>
        <w:t xml:space="preserve"> But education on Japanese history and the structure of Japanese society suggests a degree of similarity with the Japanese education system.</w:t>
      </w:r>
    </w:p>
  </w:endnote>
  <w:endnote w:id="3">
    <w:p w14:paraId="3058C8AD" w14:textId="77777777" w:rsidR="00841131" w:rsidRPr="00714DA2" w:rsidRDefault="00841131" w:rsidP="00E640E3">
      <w:pPr>
        <w:pStyle w:val="EndnoteText"/>
        <w:spacing w:line="40" w:lineRule="atLeast"/>
        <w:ind w:left="140" w:hangingChars="70" w:hanging="140"/>
        <w:contextualSpacing/>
        <w:jc w:val="both"/>
        <w:rPr>
          <w:rFonts w:ascii="Garamond" w:hAnsi="Garamond"/>
          <w:sz w:val="20"/>
          <w:szCs w:val="20"/>
        </w:rPr>
      </w:pPr>
      <w:r w:rsidRPr="00714DA2">
        <w:rPr>
          <w:rStyle w:val="EndnoteReference"/>
          <w:rFonts w:ascii="Garamond" w:hAnsi="Garamond"/>
          <w:sz w:val="20"/>
          <w:szCs w:val="20"/>
        </w:rPr>
        <w:endnoteRef/>
      </w:r>
      <w:r w:rsidRPr="00714DA2">
        <w:rPr>
          <w:rFonts w:ascii="Garamond" w:hAnsi="Garamond"/>
          <w:sz w:val="20"/>
          <w:szCs w:val="20"/>
        </w:rPr>
        <w:t xml:space="preserve"> </w:t>
      </w:r>
      <w:r w:rsidRPr="00714DA2">
        <w:rPr>
          <w:rFonts w:ascii="Garamond" w:hAnsi="Garamond"/>
          <w:bCs/>
          <w:sz w:val="20"/>
          <w:szCs w:val="20"/>
        </w:rPr>
        <w:t xml:space="preserve">In Japan, facilities in which foreign nationals provide independent education in their native language, including Korean schools, cannot be authorized schools because “school” is defined as an educational facility that uses certified textbooks written in the Japanese language (Fundamental Law of Education Articles 1, 34, 49,62,70 and 82). </w:t>
      </w:r>
      <w:r w:rsidRPr="00714DA2">
        <w:rPr>
          <w:rFonts w:ascii="Garamond" w:hAnsi="Garamond"/>
          <w:sz w:val="20"/>
          <w:szCs w:val="20"/>
        </w:rPr>
        <w:t xml:space="preserve">However, as is the case with driving schools, facilities that provide education similar to school education can be authorized as “miscellaneous schools” by a prefectural governor, and many of educational facilities intended for foreign nationals, including Korean schools, fall under the category of miscellaneous schools under prefectural governor's authorization. </w:t>
      </w:r>
    </w:p>
  </w:endnote>
  <w:endnote w:id="4">
    <w:p w14:paraId="6F6005A4" w14:textId="77777777" w:rsidR="00841131" w:rsidRPr="00714DA2" w:rsidRDefault="00841131" w:rsidP="00714DA2">
      <w:pPr>
        <w:pStyle w:val="EndnoteText"/>
        <w:spacing w:line="40" w:lineRule="atLeast"/>
        <w:ind w:left="140" w:hangingChars="70" w:hanging="140"/>
        <w:contextualSpacing/>
        <w:jc w:val="both"/>
        <w:rPr>
          <w:rFonts w:ascii="Garamond" w:hAnsi="Garamond"/>
          <w:sz w:val="20"/>
          <w:szCs w:val="20"/>
        </w:rPr>
      </w:pPr>
      <w:r w:rsidRPr="00714DA2">
        <w:rPr>
          <w:rStyle w:val="EndnoteReference"/>
          <w:rFonts w:ascii="Garamond" w:hAnsi="Garamond"/>
          <w:sz w:val="20"/>
          <w:szCs w:val="20"/>
        </w:rPr>
        <w:endnoteRef/>
      </w:r>
      <w:r w:rsidRPr="00714DA2">
        <w:rPr>
          <w:rFonts w:ascii="Garamond" w:hAnsi="Garamond"/>
          <w:sz w:val="20"/>
          <w:szCs w:val="20"/>
        </w:rPr>
        <w:t xml:space="preserve"> Article 2, item 5 of the Law to provide high school enrollment support fund, and article, and Article 1 section 2 of the implementing regulations of the Law.</w:t>
      </w:r>
    </w:p>
  </w:endnote>
  <w:endnote w:id="5">
    <w:p w14:paraId="51C55DF6" w14:textId="77777777" w:rsidR="00841131" w:rsidRPr="00714DA2" w:rsidRDefault="00841131" w:rsidP="00714DA2">
      <w:pPr>
        <w:spacing w:line="40" w:lineRule="atLeast"/>
        <w:ind w:left="140" w:hangingChars="70" w:hanging="140"/>
        <w:contextualSpacing/>
        <w:jc w:val="both"/>
        <w:rPr>
          <w:rFonts w:ascii="Garamond" w:hAnsi="Garamond" w:cs="Times New Roman"/>
          <w:sz w:val="20"/>
          <w:szCs w:val="20"/>
        </w:rPr>
      </w:pPr>
      <w:r w:rsidRPr="00714DA2">
        <w:rPr>
          <w:rStyle w:val="EndnoteReference"/>
          <w:rFonts w:ascii="Garamond" w:hAnsi="Garamond"/>
          <w:sz w:val="20"/>
          <w:szCs w:val="20"/>
        </w:rPr>
        <w:endnoteRef/>
      </w:r>
      <w:r w:rsidRPr="00714DA2">
        <w:rPr>
          <w:rFonts w:ascii="Garamond" w:hAnsi="Garamond" w:cs="Times New Roman"/>
          <w:sz w:val="20"/>
          <w:szCs w:val="20"/>
        </w:rPr>
        <w:t xml:space="preserve"> Foreign schools are covered by the tuition free program, if the school meet one of the following three criteria: (a) those which can be confirmed through an embassy as having curricula equivalent to those of Japanese high schools, (b) those which can be confirmed as having obtained certification from an internationally-proven school evaluation organization, and (c) those which have been designated by the Minister of Education, Culture, Sports, Science and Technology as those which are recognized to have curricula equivalent to those of Japanese high schools in addition to those listed in (a) and (b). Korean schools do not satisfy category (a) on the grounds that, in the absence of a diplomatic relation with the DPRK, the country's curricula cannot be certified; without authorization from any internationally recognized school evaluation organizations, Korean schools do not satisfy category (b); accordingly, Korean schools must (c) be recognized by the Minister of Education, Culture, Sports, Science, and Technology in order to become eligible for the high school tuition-waiver program. Although ten Korean schools had applied for recognition until the application deadline (November 30, 2010), the Minister failed to offer a conclusion for more than two years.</w:t>
      </w:r>
    </w:p>
    <w:p w14:paraId="1BB28A19" w14:textId="77777777" w:rsidR="00841131" w:rsidRPr="00714DA2" w:rsidRDefault="00841131" w:rsidP="00714DA2">
      <w:pPr>
        <w:spacing w:line="40" w:lineRule="atLeast"/>
        <w:ind w:left="140" w:hangingChars="70" w:hanging="140"/>
        <w:contextualSpacing/>
        <w:jc w:val="both"/>
        <w:rPr>
          <w:rFonts w:ascii="Garamond" w:hAnsi="Garamond" w:cs="Times New Roman"/>
          <w:bCs/>
          <w:sz w:val="20"/>
          <w:szCs w:val="20"/>
        </w:rPr>
      </w:pPr>
      <w:r w:rsidRPr="00714DA2">
        <w:rPr>
          <w:rFonts w:ascii="Garamond" w:hAnsi="Garamond" w:cs="Times New Roman"/>
          <w:sz w:val="20"/>
          <w:szCs w:val="20"/>
        </w:rPr>
        <w:t xml:space="preserve">   Moreover, on February 20, 2013, the Minister of Education, Culture, Sports, Science, and Technology revised the ministerial code to remove (c), excluding Korean schools from the program. Upon the ministerial code revision, the Minister stated his view that “it is not possible to expect people's understanding for Korean schools at this point considering the fact that the abduction issues have not seen much progress and that the schools' intimate relationship with the General Association of Korean Residents has an influence on their education content, human resources, and fiscal policy.” It is clear that the revision of administrative rules was influenced by the political situation with the DPRK.</w:t>
      </w:r>
    </w:p>
  </w:endnote>
  <w:endnote w:id="6">
    <w:p w14:paraId="2B68B1DB" w14:textId="11E3577D" w:rsidR="00841131" w:rsidRPr="00714DA2" w:rsidRDefault="00841131" w:rsidP="00714DA2">
      <w:pPr>
        <w:pStyle w:val="EndnoteText"/>
        <w:jc w:val="both"/>
        <w:rPr>
          <w:rFonts w:ascii="Garamond" w:hAnsi="Garamond"/>
          <w:sz w:val="20"/>
          <w:szCs w:val="20"/>
        </w:rPr>
      </w:pPr>
      <w:r w:rsidRPr="00714DA2">
        <w:rPr>
          <w:rStyle w:val="EndnoteReference"/>
          <w:rFonts w:ascii="Garamond" w:hAnsi="Garamond"/>
          <w:sz w:val="20"/>
          <w:szCs w:val="20"/>
        </w:rPr>
        <w:endnoteRef/>
      </w:r>
      <w:r w:rsidRPr="00714DA2">
        <w:rPr>
          <w:rFonts w:ascii="Garamond" w:hAnsi="Garamond"/>
          <w:sz w:val="20"/>
          <w:szCs w:val="20"/>
        </w:rPr>
        <w:t xml:space="preserve"> CERD/C/JPN/CO/7-9, para 19</w:t>
      </w:r>
      <w:r>
        <w:rPr>
          <w:rFonts w:ascii="Garamond" w:hAnsi="Garamond"/>
          <w:sz w:val="20"/>
          <w:szCs w:val="20"/>
        </w:rPr>
        <w:t xml:space="preserve">, </w:t>
      </w:r>
      <w:r w:rsidRPr="00902BE4">
        <w:rPr>
          <w:rFonts w:ascii="Garamond" w:hAnsi="Garamond"/>
          <w:sz w:val="20"/>
          <w:szCs w:val="20"/>
        </w:rPr>
        <w:t>CERD/C/JPN/10/10-11</w:t>
      </w:r>
      <w:r>
        <w:rPr>
          <w:rFonts w:ascii="Garamond" w:hAnsi="Garamond"/>
          <w:sz w:val="20"/>
          <w:szCs w:val="20"/>
        </w:rPr>
        <w:t xml:space="preserve">, para 22.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PGothic">
    <w:panose1 w:val="020B0600070205080204"/>
    <w:charset w:val="80"/>
    <w:family w:val="swiss"/>
    <w:pitch w:val="variable"/>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527329401"/>
      <w:docPartObj>
        <w:docPartGallery w:val="Page Numbers (Bottom of Page)"/>
        <w:docPartUnique/>
      </w:docPartObj>
    </w:sdtPr>
    <w:sdtEndPr>
      <w:rPr>
        <w:rStyle w:val="PageNumber"/>
      </w:rPr>
    </w:sdtEndPr>
    <w:sdtContent>
      <w:p w14:paraId="36E0536C" w14:textId="624C123D" w:rsidR="00A075A1" w:rsidRDefault="00A075A1" w:rsidP="007A124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22E5785" w14:textId="77777777" w:rsidR="00A075A1" w:rsidRDefault="00A075A1" w:rsidP="00DB601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784603515"/>
      <w:docPartObj>
        <w:docPartGallery w:val="Page Numbers (Bottom of Page)"/>
        <w:docPartUnique/>
      </w:docPartObj>
    </w:sdtPr>
    <w:sdtEndPr>
      <w:rPr>
        <w:rStyle w:val="PageNumber"/>
      </w:rPr>
    </w:sdtEndPr>
    <w:sdtContent>
      <w:p w14:paraId="480F0FE5" w14:textId="209CD9C2" w:rsidR="00A075A1" w:rsidRDefault="00A075A1" w:rsidP="007A124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A14B62">
          <w:rPr>
            <w:rStyle w:val="PageNumber"/>
            <w:noProof/>
          </w:rPr>
          <w:t>1</w:t>
        </w:r>
        <w:r>
          <w:rPr>
            <w:rStyle w:val="PageNumber"/>
          </w:rPr>
          <w:fldChar w:fldCharType="end"/>
        </w:r>
      </w:p>
    </w:sdtContent>
  </w:sdt>
  <w:p w14:paraId="4E69B344" w14:textId="77777777" w:rsidR="00A075A1" w:rsidRDefault="00A075A1" w:rsidP="00DB601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A39535" w14:textId="77777777" w:rsidR="00A85314" w:rsidRDefault="00A85314" w:rsidP="00850125">
      <w:r>
        <w:separator/>
      </w:r>
    </w:p>
  </w:footnote>
  <w:footnote w:type="continuationSeparator" w:id="0">
    <w:p w14:paraId="0069F5C5" w14:textId="77777777" w:rsidR="00A85314" w:rsidRDefault="00A85314" w:rsidP="00850125">
      <w:r>
        <w:continuationSeparator/>
      </w:r>
    </w:p>
  </w:footnote>
  <w:footnote w:id="1">
    <w:p w14:paraId="086085C0" w14:textId="15BF4DAE" w:rsidR="00841131" w:rsidRPr="00DB601C" w:rsidRDefault="00841131">
      <w:pPr>
        <w:pStyle w:val="FootnoteText"/>
        <w:rPr>
          <w:rFonts w:ascii="Garamond" w:hAnsi="Garamond"/>
          <w:sz w:val="20"/>
          <w:szCs w:val="20"/>
        </w:rPr>
      </w:pPr>
      <w:r w:rsidRPr="00DB601C">
        <w:rPr>
          <w:rStyle w:val="FootnoteReference"/>
          <w:rFonts w:ascii="Garamond" w:hAnsi="Garamond"/>
          <w:sz w:val="20"/>
          <w:szCs w:val="20"/>
        </w:rPr>
        <w:footnoteRef/>
      </w:r>
      <w:r w:rsidRPr="00DB601C">
        <w:rPr>
          <w:rFonts w:ascii="Garamond" w:hAnsi="Garamond"/>
          <w:sz w:val="20"/>
          <w:szCs w:val="20"/>
        </w:rPr>
        <w:t xml:space="preserve"> CRC/C/JPN/CO/3, June 2010. </w:t>
      </w:r>
    </w:p>
  </w:footnote>
  <w:footnote w:id="2">
    <w:p w14:paraId="1AAAC86B" w14:textId="77777777" w:rsidR="00841131" w:rsidRPr="00DB601C" w:rsidRDefault="00841131" w:rsidP="00580893">
      <w:pPr>
        <w:pStyle w:val="FootnoteText"/>
        <w:rPr>
          <w:rFonts w:ascii="Garamond" w:hAnsi="Garamond"/>
          <w:sz w:val="20"/>
          <w:szCs w:val="20"/>
        </w:rPr>
      </w:pPr>
      <w:r w:rsidRPr="00DB601C">
        <w:rPr>
          <w:rStyle w:val="FootnoteReference"/>
          <w:rFonts w:ascii="Garamond" w:hAnsi="Garamond"/>
          <w:sz w:val="20"/>
          <w:szCs w:val="20"/>
        </w:rPr>
        <w:footnoteRef/>
      </w:r>
      <w:r w:rsidRPr="00DB601C">
        <w:rPr>
          <w:rFonts w:ascii="Garamond" w:hAnsi="Garamond"/>
          <w:sz w:val="20"/>
          <w:szCs w:val="20"/>
        </w:rPr>
        <w:t xml:space="preserve"> CRC/C/JPN/CO/3, June 2010. </w:t>
      </w:r>
    </w:p>
  </w:footnote>
  <w:footnote w:id="3">
    <w:p w14:paraId="6FC79DA1" w14:textId="32060DF5" w:rsidR="00841131" w:rsidRPr="00DB601C" w:rsidRDefault="00841131">
      <w:pPr>
        <w:pStyle w:val="FootnoteText"/>
        <w:rPr>
          <w:rFonts w:ascii="Garamond" w:hAnsi="Garamond"/>
          <w:sz w:val="20"/>
          <w:szCs w:val="20"/>
        </w:rPr>
      </w:pPr>
      <w:r w:rsidRPr="00DB601C">
        <w:rPr>
          <w:rStyle w:val="FootnoteReference"/>
          <w:rFonts w:ascii="Garamond" w:hAnsi="Garamond"/>
          <w:sz w:val="20"/>
          <w:szCs w:val="20"/>
        </w:rPr>
        <w:footnoteRef/>
      </w:r>
      <w:r w:rsidRPr="00DB601C">
        <w:rPr>
          <w:rFonts w:ascii="Garamond" w:hAnsi="Garamond"/>
          <w:sz w:val="20"/>
          <w:szCs w:val="20"/>
        </w:rPr>
        <w:t xml:space="preserve"> Calculated by Human Rights Association for Korean Residents in Japan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EB7352"/>
    <w:multiLevelType w:val="hybridMultilevel"/>
    <w:tmpl w:val="53CC2F16"/>
    <w:lvl w:ilvl="0" w:tplc="8816406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4D85343B"/>
    <w:multiLevelType w:val="hybridMultilevel"/>
    <w:tmpl w:val="8E6890EE"/>
    <w:lvl w:ilvl="0" w:tplc="0F28BC26">
      <w:start w:val="1"/>
      <w:numFmt w:val="decimal"/>
      <w:lvlText w:val="(%1)"/>
      <w:lvlJc w:val="left"/>
      <w:pPr>
        <w:ind w:left="360" w:hanging="360"/>
      </w:pPr>
      <w:rPr>
        <w:rFonts w:hint="default"/>
        <w:b/>
        <w:sz w:val="28"/>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E0939C8"/>
    <w:multiLevelType w:val="hybridMultilevel"/>
    <w:tmpl w:val="FED28634"/>
    <w:lvl w:ilvl="0" w:tplc="8D32237E">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25B7E45"/>
    <w:multiLevelType w:val="hybridMultilevel"/>
    <w:tmpl w:val="DC064FD8"/>
    <w:lvl w:ilvl="0" w:tplc="EA9AA52A">
      <w:start w:val="1"/>
      <w:numFmt w:val="decimal"/>
      <w:lvlText w:val="(%1)"/>
      <w:lvlJc w:val="left"/>
      <w:pPr>
        <w:ind w:left="360" w:hanging="360"/>
      </w:pPr>
      <w:rPr>
        <w:rFonts w:hint="default"/>
        <w:b/>
        <w:sz w:val="28"/>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6D2B6112"/>
    <w:multiLevelType w:val="hybridMultilevel"/>
    <w:tmpl w:val="89E0E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FAA6027"/>
    <w:multiLevelType w:val="hybridMultilevel"/>
    <w:tmpl w:val="52C4C326"/>
    <w:lvl w:ilvl="0" w:tplc="0C4624CE">
      <w:start w:val="5"/>
      <w:numFmt w:val="bullet"/>
      <w:lvlText w:val="・"/>
      <w:lvlJc w:val="left"/>
      <w:pPr>
        <w:ind w:left="720" w:hanging="360"/>
      </w:pPr>
      <w:rPr>
        <w:rFonts w:ascii="MS Mincho" w:eastAsia="MS Mincho" w:hAnsi="MS Mincho" w:cs="MS Mincho" w:hint="eastAsia"/>
        <w:lang w:val="en-US"/>
      </w:rPr>
    </w:lvl>
    <w:lvl w:ilvl="1" w:tplc="0409000B" w:tentative="1">
      <w:start w:val="1"/>
      <w:numFmt w:val="bullet"/>
      <w:lvlText w:val=""/>
      <w:lvlJc w:val="left"/>
      <w:pPr>
        <w:ind w:left="1200" w:hanging="420"/>
      </w:pPr>
      <w:rPr>
        <w:rFonts w:ascii="Wingdings" w:hAnsi="Wingdings" w:hint="default"/>
      </w:rPr>
    </w:lvl>
    <w:lvl w:ilvl="2" w:tplc="0409000D"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B" w:tentative="1">
      <w:start w:val="1"/>
      <w:numFmt w:val="bullet"/>
      <w:lvlText w:val=""/>
      <w:lvlJc w:val="left"/>
      <w:pPr>
        <w:ind w:left="2460" w:hanging="420"/>
      </w:pPr>
      <w:rPr>
        <w:rFonts w:ascii="Wingdings" w:hAnsi="Wingdings" w:hint="default"/>
      </w:rPr>
    </w:lvl>
    <w:lvl w:ilvl="5" w:tplc="0409000D"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B" w:tentative="1">
      <w:start w:val="1"/>
      <w:numFmt w:val="bullet"/>
      <w:lvlText w:val=""/>
      <w:lvlJc w:val="left"/>
      <w:pPr>
        <w:ind w:left="3720" w:hanging="420"/>
      </w:pPr>
      <w:rPr>
        <w:rFonts w:ascii="Wingdings" w:hAnsi="Wingdings" w:hint="default"/>
      </w:rPr>
    </w:lvl>
    <w:lvl w:ilvl="8" w:tplc="0409000D" w:tentative="1">
      <w:start w:val="1"/>
      <w:numFmt w:val="bullet"/>
      <w:lvlText w:val=""/>
      <w:lvlJc w:val="left"/>
      <w:pPr>
        <w:ind w:left="4140" w:hanging="420"/>
      </w:pPr>
      <w:rPr>
        <w:rFonts w:ascii="Wingdings" w:hAnsi="Wingdings" w:hint="default"/>
      </w:rPr>
    </w:lvl>
  </w:abstractNum>
  <w:num w:numId="1">
    <w:abstractNumId w:val="4"/>
  </w:num>
  <w:num w:numId="2">
    <w:abstractNumId w:val="2"/>
  </w:num>
  <w:num w:numId="3">
    <w:abstractNumId w:val="1"/>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characterSpacingControl w:val="doNotCompres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125"/>
    <w:rsid w:val="00017232"/>
    <w:rsid w:val="000205C4"/>
    <w:rsid w:val="00027262"/>
    <w:rsid w:val="00037353"/>
    <w:rsid w:val="00071B13"/>
    <w:rsid w:val="0009274E"/>
    <w:rsid w:val="000A5F30"/>
    <w:rsid w:val="000D597B"/>
    <w:rsid w:val="000E09A3"/>
    <w:rsid w:val="00115CC1"/>
    <w:rsid w:val="0014561D"/>
    <w:rsid w:val="0017150A"/>
    <w:rsid w:val="001B140B"/>
    <w:rsid w:val="001D2BD3"/>
    <w:rsid w:val="001D6320"/>
    <w:rsid w:val="002531E5"/>
    <w:rsid w:val="0025687F"/>
    <w:rsid w:val="002931A6"/>
    <w:rsid w:val="002F1C16"/>
    <w:rsid w:val="00335460"/>
    <w:rsid w:val="0034411B"/>
    <w:rsid w:val="003453A4"/>
    <w:rsid w:val="003455F8"/>
    <w:rsid w:val="00347B40"/>
    <w:rsid w:val="00360EC7"/>
    <w:rsid w:val="00376794"/>
    <w:rsid w:val="00382E9E"/>
    <w:rsid w:val="003E2F93"/>
    <w:rsid w:val="004039F7"/>
    <w:rsid w:val="0042286D"/>
    <w:rsid w:val="00436CB8"/>
    <w:rsid w:val="00462E44"/>
    <w:rsid w:val="00474302"/>
    <w:rsid w:val="00475014"/>
    <w:rsid w:val="00476C36"/>
    <w:rsid w:val="00493EF1"/>
    <w:rsid w:val="004E215B"/>
    <w:rsid w:val="004E2ADF"/>
    <w:rsid w:val="004F2EE9"/>
    <w:rsid w:val="00513796"/>
    <w:rsid w:val="005226DC"/>
    <w:rsid w:val="0055108F"/>
    <w:rsid w:val="00580893"/>
    <w:rsid w:val="00580AA5"/>
    <w:rsid w:val="005A03D2"/>
    <w:rsid w:val="005A359B"/>
    <w:rsid w:val="005E3862"/>
    <w:rsid w:val="005E3FAA"/>
    <w:rsid w:val="005E7B0C"/>
    <w:rsid w:val="005F2E06"/>
    <w:rsid w:val="006054B9"/>
    <w:rsid w:val="00610A58"/>
    <w:rsid w:val="00611819"/>
    <w:rsid w:val="00635A87"/>
    <w:rsid w:val="006556A5"/>
    <w:rsid w:val="00661BAA"/>
    <w:rsid w:val="0066360E"/>
    <w:rsid w:val="00667330"/>
    <w:rsid w:val="00675EBB"/>
    <w:rsid w:val="006D07FB"/>
    <w:rsid w:val="006D4FD0"/>
    <w:rsid w:val="006E259F"/>
    <w:rsid w:val="007117D9"/>
    <w:rsid w:val="00714DA2"/>
    <w:rsid w:val="0072598A"/>
    <w:rsid w:val="007C6B7A"/>
    <w:rsid w:val="007E4803"/>
    <w:rsid w:val="007E5D4A"/>
    <w:rsid w:val="007E72EC"/>
    <w:rsid w:val="00816A22"/>
    <w:rsid w:val="008277F5"/>
    <w:rsid w:val="00840B01"/>
    <w:rsid w:val="00841131"/>
    <w:rsid w:val="00850125"/>
    <w:rsid w:val="00870E5A"/>
    <w:rsid w:val="008B0DD5"/>
    <w:rsid w:val="008B61CE"/>
    <w:rsid w:val="008D2D61"/>
    <w:rsid w:val="00902BE4"/>
    <w:rsid w:val="00907B46"/>
    <w:rsid w:val="009105EE"/>
    <w:rsid w:val="009156BB"/>
    <w:rsid w:val="009244F8"/>
    <w:rsid w:val="00931E2C"/>
    <w:rsid w:val="00934DFB"/>
    <w:rsid w:val="0094135E"/>
    <w:rsid w:val="009423A8"/>
    <w:rsid w:val="009426A9"/>
    <w:rsid w:val="00963522"/>
    <w:rsid w:val="00987B61"/>
    <w:rsid w:val="009D3D14"/>
    <w:rsid w:val="00A075A1"/>
    <w:rsid w:val="00A14B62"/>
    <w:rsid w:val="00A2134D"/>
    <w:rsid w:val="00A2241E"/>
    <w:rsid w:val="00A23409"/>
    <w:rsid w:val="00A256CE"/>
    <w:rsid w:val="00A25DB4"/>
    <w:rsid w:val="00A40416"/>
    <w:rsid w:val="00A76190"/>
    <w:rsid w:val="00A8493E"/>
    <w:rsid w:val="00A85314"/>
    <w:rsid w:val="00AA2857"/>
    <w:rsid w:val="00AE3FE2"/>
    <w:rsid w:val="00AE6C92"/>
    <w:rsid w:val="00AF5DAD"/>
    <w:rsid w:val="00AF6E09"/>
    <w:rsid w:val="00B01E1F"/>
    <w:rsid w:val="00B16231"/>
    <w:rsid w:val="00B46C2E"/>
    <w:rsid w:val="00B6224C"/>
    <w:rsid w:val="00B85A1B"/>
    <w:rsid w:val="00BB333A"/>
    <w:rsid w:val="00BB6FDA"/>
    <w:rsid w:val="00BE4416"/>
    <w:rsid w:val="00BE49B5"/>
    <w:rsid w:val="00BF5CDB"/>
    <w:rsid w:val="00C00C96"/>
    <w:rsid w:val="00C04624"/>
    <w:rsid w:val="00C052F4"/>
    <w:rsid w:val="00C21F5E"/>
    <w:rsid w:val="00C239D9"/>
    <w:rsid w:val="00C25CA5"/>
    <w:rsid w:val="00C3090E"/>
    <w:rsid w:val="00C5013A"/>
    <w:rsid w:val="00C527DA"/>
    <w:rsid w:val="00C5664D"/>
    <w:rsid w:val="00C73DAC"/>
    <w:rsid w:val="00C83C57"/>
    <w:rsid w:val="00CB3683"/>
    <w:rsid w:val="00CD1EB6"/>
    <w:rsid w:val="00CD2AC6"/>
    <w:rsid w:val="00CF03E3"/>
    <w:rsid w:val="00D007A3"/>
    <w:rsid w:val="00D143DB"/>
    <w:rsid w:val="00D667F2"/>
    <w:rsid w:val="00D73E89"/>
    <w:rsid w:val="00D7730D"/>
    <w:rsid w:val="00D84092"/>
    <w:rsid w:val="00D942A6"/>
    <w:rsid w:val="00D96D52"/>
    <w:rsid w:val="00DA11B8"/>
    <w:rsid w:val="00DA1D81"/>
    <w:rsid w:val="00DB601C"/>
    <w:rsid w:val="00DC6BEA"/>
    <w:rsid w:val="00DE55CE"/>
    <w:rsid w:val="00DF1173"/>
    <w:rsid w:val="00E13DD3"/>
    <w:rsid w:val="00E161FE"/>
    <w:rsid w:val="00E16F05"/>
    <w:rsid w:val="00E343CE"/>
    <w:rsid w:val="00E40ED1"/>
    <w:rsid w:val="00E622DB"/>
    <w:rsid w:val="00E640E3"/>
    <w:rsid w:val="00E65450"/>
    <w:rsid w:val="00E96718"/>
    <w:rsid w:val="00EA603F"/>
    <w:rsid w:val="00EB194D"/>
    <w:rsid w:val="00F0153A"/>
    <w:rsid w:val="00F060DE"/>
    <w:rsid w:val="00F20492"/>
    <w:rsid w:val="00F301A7"/>
    <w:rsid w:val="00F3036F"/>
    <w:rsid w:val="00F305AA"/>
    <w:rsid w:val="00F32E2F"/>
    <w:rsid w:val="00F40C43"/>
    <w:rsid w:val="00F4140A"/>
    <w:rsid w:val="00F73CB4"/>
    <w:rsid w:val="00F97A87"/>
    <w:rsid w:val="00FC4B5F"/>
    <w:rsid w:val="00FD4C53"/>
    <w:rsid w:val="00FE21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0EBA937D"/>
  <w14:defaultImageDpi w14:val="300"/>
  <w15:docId w15:val="{64A85BEA-3477-A94A-8A4B-0C98D9D26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A76190"/>
    <w:pPr>
      <w:spacing w:before="100" w:beforeAutospacing="1" w:after="100" w:afterAutospacing="1"/>
      <w:outlineLvl w:val="1"/>
    </w:pPr>
    <w:rPr>
      <w:rFonts w:ascii="MS PGothic" w:eastAsia="MS PGothic" w:hAnsi="MS PGothic" w:cs="MS PGothic"/>
      <w:b/>
      <w:bCs/>
      <w:sz w:val="36"/>
      <w:szCs w:val="36"/>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85A1B"/>
    <w:rPr>
      <w:color w:val="0000FF" w:themeColor="hyperlink"/>
      <w:u w:val="single"/>
    </w:rPr>
  </w:style>
  <w:style w:type="paragraph" w:styleId="FootnoteText">
    <w:name w:val="footnote text"/>
    <w:basedOn w:val="Normal"/>
    <w:link w:val="FootnoteTextChar"/>
    <w:uiPriority w:val="99"/>
    <w:unhideWhenUsed/>
    <w:rsid w:val="00CB3683"/>
  </w:style>
  <w:style w:type="character" w:customStyle="1" w:styleId="FootnoteTextChar">
    <w:name w:val="Footnote Text Char"/>
    <w:basedOn w:val="DefaultParagraphFont"/>
    <w:link w:val="FootnoteText"/>
    <w:uiPriority w:val="99"/>
    <w:rsid w:val="00CB3683"/>
  </w:style>
  <w:style w:type="character" w:styleId="FootnoteReference">
    <w:name w:val="footnote reference"/>
    <w:basedOn w:val="DefaultParagraphFont"/>
    <w:uiPriority w:val="99"/>
    <w:unhideWhenUsed/>
    <w:rsid w:val="00CB3683"/>
    <w:rPr>
      <w:vertAlign w:val="superscript"/>
    </w:rPr>
  </w:style>
  <w:style w:type="paragraph" w:styleId="EndnoteText">
    <w:name w:val="endnote text"/>
    <w:basedOn w:val="Normal"/>
    <w:link w:val="EndnoteTextChar"/>
    <w:uiPriority w:val="99"/>
    <w:semiHidden/>
    <w:unhideWhenUsed/>
    <w:rsid w:val="00B01E1F"/>
  </w:style>
  <w:style w:type="character" w:customStyle="1" w:styleId="EndnoteTextChar">
    <w:name w:val="Endnote Text Char"/>
    <w:basedOn w:val="DefaultParagraphFont"/>
    <w:link w:val="EndnoteText"/>
    <w:uiPriority w:val="99"/>
    <w:semiHidden/>
    <w:rsid w:val="00B01E1F"/>
  </w:style>
  <w:style w:type="character" w:styleId="EndnoteReference">
    <w:name w:val="endnote reference"/>
    <w:basedOn w:val="DefaultParagraphFont"/>
    <w:uiPriority w:val="99"/>
    <w:semiHidden/>
    <w:unhideWhenUsed/>
    <w:rsid w:val="00B01E1F"/>
    <w:rPr>
      <w:vertAlign w:val="superscript"/>
    </w:rPr>
  </w:style>
  <w:style w:type="character" w:customStyle="1" w:styleId="apple-converted-space">
    <w:name w:val="apple-converted-space"/>
    <w:basedOn w:val="DefaultParagraphFont"/>
    <w:rsid w:val="000E09A3"/>
  </w:style>
  <w:style w:type="character" w:styleId="Emphasis">
    <w:name w:val="Emphasis"/>
    <w:basedOn w:val="DefaultParagraphFont"/>
    <w:uiPriority w:val="20"/>
    <w:qFormat/>
    <w:rsid w:val="000E09A3"/>
    <w:rPr>
      <w:i/>
      <w:iCs/>
    </w:rPr>
  </w:style>
  <w:style w:type="character" w:styleId="FollowedHyperlink">
    <w:name w:val="FollowedHyperlink"/>
    <w:basedOn w:val="DefaultParagraphFont"/>
    <w:uiPriority w:val="99"/>
    <w:semiHidden/>
    <w:unhideWhenUsed/>
    <w:rsid w:val="001D6320"/>
    <w:rPr>
      <w:color w:val="800080" w:themeColor="followedHyperlink"/>
      <w:u w:val="single"/>
    </w:rPr>
  </w:style>
  <w:style w:type="paragraph" w:styleId="NormalWeb">
    <w:name w:val="Normal (Web)"/>
    <w:basedOn w:val="Normal"/>
    <w:uiPriority w:val="99"/>
    <w:semiHidden/>
    <w:unhideWhenUsed/>
    <w:rsid w:val="00A76190"/>
    <w:pPr>
      <w:spacing w:before="100" w:beforeAutospacing="1" w:after="100" w:afterAutospacing="1"/>
    </w:pPr>
    <w:rPr>
      <w:rFonts w:ascii="MS PGothic" w:eastAsia="MS PGothic" w:hAnsi="MS PGothic" w:cs="MS PGothic"/>
      <w:lang w:eastAsia="ja-JP"/>
    </w:rPr>
  </w:style>
  <w:style w:type="character" w:customStyle="1" w:styleId="Heading2Char">
    <w:name w:val="Heading 2 Char"/>
    <w:basedOn w:val="DefaultParagraphFont"/>
    <w:link w:val="Heading2"/>
    <w:uiPriority w:val="9"/>
    <w:rsid w:val="00A76190"/>
    <w:rPr>
      <w:rFonts w:ascii="MS PGothic" w:eastAsia="MS PGothic" w:hAnsi="MS PGothic" w:cs="MS PGothic"/>
      <w:b/>
      <w:bCs/>
      <w:sz w:val="36"/>
      <w:szCs w:val="36"/>
      <w:lang w:eastAsia="ja-JP"/>
    </w:rPr>
  </w:style>
  <w:style w:type="paragraph" w:styleId="ListParagraph">
    <w:name w:val="List Paragraph"/>
    <w:basedOn w:val="Normal"/>
    <w:uiPriority w:val="34"/>
    <w:qFormat/>
    <w:rsid w:val="00D667F2"/>
    <w:pPr>
      <w:ind w:leftChars="400" w:left="960"/>
    </w:pPr>
  </w:style>
  <w:style w:type="paragraph" w:customStyle="1" w:styleId="SingleTxtG">
    <w:name w:val="_ Single Txt_G"/>
    <w:basedOn w:val="Normal"/>
    <w:link w:val="SingleTxtGChar"/>
    <w:rsid w:val="00F73CB4"/>
    <w:pPr>
      <w:suppressAutoHyphens/>
      <w:spacing w:after="120" w:line="240" w:lineRule="atLeast"/>
      <w:ind w:left="1134" w:right="1134"/>
      <w:jc w:val="both"/>
    </w:pPr>
    <w:rPr>
      <w:rFonts w:ascii="Times New Roman" w:hAnsi="Times New Roman" w:cs="Times New Roman"/>
      <w:sz w:val="20"/>
      <w:szCs w:val="20"/>
      <w:lang w:val="en-GB"/>
    </w:rPr>
  </w:style>
  <w:style w:type="character" w:customStyle="1" w:styleId="SingleTxtGChar">
    <w:name w:val="_ Single Txt_G Char"/>
    <w:basedOn w:val="DefaultParagraphFont"/>
    <w:link w:val="SingleTxtG"/>
    <w:rsid w:val="00F73CB4"/>
    <w:rPr>
      <w:rFonts w:ascii="Times New Roman" w:hAnsi="Times New Roman" w:cs="Times New Roman"/>
      <w:sz w:val="20"/>
      <w:szCs w:val="20"/>
      <w:lang w:val="en-GB"/>
    </w:rPr>
  </w:style>
  <w:style w:type="paragraph" w:customStyle="1" w:styleId="H23G">
    <w:name w:val="_ H_2/3_G"/>
    <w:basedOn w:val="Normal"/>
    <w:next w:val="Normal"/>
    <w:rsid w:val="004F2EE9"/>
    <w:pPr>
      <w:keepNext/>
      <w:keepLines/>
      <w:tabs>
        <w:tab w:val="right" w:pos="851"/>
      </w:tabs>
      <w:suppressAutoHyphens/>
      <w:spacing w:before="240" w:after="120" w:line="240" w:lineRule="exact"/>
      <w:ind w:left="1134" w:right="1134" w:hanging="1134"/>
    </w:pPr>
    <w:rPr>
      <w:rFonts w:ascii="Times New Roman" w:hAnsi="Times New Roman" w:cs="Times New Roman"/>
      <w:b/>
      <w:sz w:val="20"/>
      <w:szCs w:val="20"/>
      <w:lang w:val="en-GB"/>
    </w:rPr>
  </w:style>
  <w:style w:type="paragraph" w:styleId="BalloonText">
    <w:name w:val="Balloon Text"/>
    <w:basedOn w:val="Normal"/>
    <w:link w:val="BalloonTextChar"/>
    <w:uiPriority w:val="99"/>
    <w:semiHidden/>
    <w:unhideWhenUsed/>
    <w:rsid w:val="00580AA5"/>
    <w:rPr>
      <w:rFonts w:ascii="MS Mincho" w:eastAsia="MS Mincho"/>
      <w:sz w:val="18"/>
      <w:szCs w:val="18"/>
    </w:rPr>
  </w:style>
  <w:style w:type="character" w:customStyle="1" w:styleId="BalloonTextChar">
    <w:name w:val="Balloon Text Char"/>
    <w:basedOn w:val="DefaultParagraphFont"/>
    <w:link w:val="BalloonText"/>
    <w:uiPriority w:val="99"/>
    <w:semiHidden/>
    <w:rsid w:val="00580AA5"/>
    <w:rPr>
      <w:rFonts w:ascii="MS Mincho" w:eastAsia="MS Mincho"/>
      <w:sz w:val="18"/>
      <w:szCs w:val="18"/>
    </w:rPr>
  </w:style>
  <w:style w:type="paragraph" w:styleId="Footer">
    <w:name w:val="footer"/>
    <w:basedOn w:val="Normal"/>
    <w:link w:val="FooterChar"/>
    <w:uiPriority w:val="99"/>
    <w:unhideWhenUsed/>
    <w:rsid w:val="00A075A1"/>
    <w:pPr>
      <w:tabs>
        <w:tab w:val="center" w:pos="4252"/>
        <w:tab w:val="right" w:pos="8504"/>
      </w:tabs>
      <w:snapToGrid w:val="0"/>
    </w:pPr>
  </w:style>
  <w:style w:type="character" w:customStyle="1" w:styleId="FooterChar">
    <w:name w:val="Footer Char"/>
    <w:basedOn w:val="DefaultParagraphFont"/>
    <w:link w:val="Footer"/>
    <w:uiPriority w:val="99"/>
    <w:rsid w:val="00A075A1"/>
  </w:style>
  <w:style w:type="character" w:styleId="PageNumber">
    <w:name w:val="page number"/>
    <w:basedOn w:val="DefaultParagraphFont"/>
    <w:uiPriority w:val="99"/>
    <w:semiHidden/>
    <w:unhideWhenUsed/>
    <w:rsid w:val="00A075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61930">
      <w:bodyDiv w:val="1"/>
      <w:marLeft w:val="0"/>
      <w:marRight w:val="0"/>
      <w:marTop w:val="0"/>
      <w:marBottom w:val="0"/>
      <w:divBdr>
        <w:top w:val="none" w:sz="0" w:space="0" w:color="auto"/>
        <w:left w:val="none" w:sz="0" w:space="0" w:color="auto"/>
        <w:bottom w:val="none" w:sz="0" w:space="0" w:color="auto"/>
        <w:right w:val="none" w:sz="0" w:space="0" w:color="auto"/>
      </w:divBdr>
      <w:divsChild>
        <w:div w:id="587273394">
          <w:marLeft w:val="0"/>
          <w:marRight w:val="0"/>
          <w:marTop w:val="0"/>
          <w:marBottom w:val="0"/>
          <w:divBdr>
            <w:top w:val="none" w:sz="0" w:space="0" w:color="auto"/>
            <w:left w:val="none" w:sz="0" w:space="0" w:color="auto"/>
            <w:bottom w:val="none" w:sz="0" w:space="0" w:color="auto"/>
            <w:right w:val="none" w:sz="0" w:space="0" w:color="auto"/>
          </w:divBdr>
          <w:divsChild>
            <w:div w:id="1034696085">
              <w:marLeft w:val="0"/>
              <w:marRight w:val="0"/>
              <w:marTop w:val="0"/>
              <w:marBottom w:val="0"/>
              <w:divBdr>
                <w:top w:val="none" w:sz="0" w:space="0" w:color="auto"/>
                <w:left w:val="none" w:sz="0" w:space="0" w:color="auto"/>
                <w:bottom w:val="none" w:sz="0" w:space="0" w:color="auto"/>
                <w:right w:val="none" w:sz="0" w:space="0" w:color="auto"/>
              </w:divBdr>
              <w:divsChild>
                <w:div w:id="1075513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22005">
      <w:bodyDiv w:val="1"/>
      <w:marLeft w:val="0"/>
      <w:marRight w:val="0"/>
      <w:marTop w:val="0"/>
      <w:marBottom w:val="0"/>
      <w:divBdr>
        <w:top w:val="none" w:sz="0" w:space="0" w:color="auto"/>
        <w:left w:val="none" w:sz="0" w:space="0" w:color="auto"/>
        <w:bottom w:val="none" w:sz="0" w:space="0" w:color="auto"/>
        <w:right w:val="none" w:sz="0" w:space="0" w:color="auto"/>
      </w:divBdr>
      <w:divsChild>
        <w:div w:id="946153922">
          <w:marLeft w:val="0"/>
          <w:marRight w:val="0"/>
          <w:marTop w:val="0"/>
          <w:marBottom w:val="0"/>
          <w:divBdr>
            <w:top w:val="none" w:sz="0" w:space="0" w:color="auto"/>
            <w:left w:val="none" w:sz="0" w:space="0" w:color="auto"/>
            <w:bottom w:val="none" w:sz="0" w:space="0" w:color="auto"/>
            <w:right w:val="none" w:sz="0" w:space="0" w:color="auto"/>
          </w:divBdr>
          <w:divsChild>
            <w:div w:id="1178883446">
              <w:marLeft w:val="0"/>
              <w:marRight w:val="0"/>
              <w:marTop w:val="0"/>
              <w:marBottom w:val="0"/>
              <w:divBdr>
                <w:top w:val="none" w:sz="0" w:space="0" w:color="auto"/>
                <w:left w:val="none" w:sz="0" w:space="0" w:color="auto"/>
                <w:bottom w:val="none" w:sz="0" w:space="0" w:color="auto"/>
                <w:right w:val="none" w:sz="0" w:space="0" w:color="auto"/>
              </w:divBdr>
              <w:divsChild>
                <w:div w:id="81333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128073">
      <w:bodyDiv w:val="1"/>
      <w:marLeft w:val="0"/>
      <w:marRight w:val="0"/>
      <w:marTop w:val="0"/>
      <w:marBottom w:val="0"/>
      <w:divBdr>
        <w:top w:val="none" w:sz="0" w:space="0" w:color="auto"/>
        <w:left w:val="none" w:sz="0" w:space="0" w:color="auto"/>
        <w:bottom w:val="none" w:sz="0" w:space="0" w:color="auto"/>
        <w:right w:val="none" w:sz="0" w:space="0" w:color="auto"/>
      </w:divBdr>
      <w:divsChild>
        <w:div w:id="2100254528">
          <w:marLeft w:val="0"/>
          <w:marRight w:val="0"/>
          <w:marTop w:val="0"/>
          <w:marBottom w:val="0"/>
          <w:divBdr>
            <w:top w:val="none" w:sz="0" w:space="0" w:color="auto"/>
            <w:left w:val="none" w:sz="0" w:space="0" w:color="auto"/>
            <w:bottom w:val="none" w:sz="0" w:space="0" w:color="auto"/>
            <w:right w:val="none" w:sz="0" w:space="0" w:color="auto"/>
          </w:divBdr>
          <w:divsChild>
            <w:div w:id="283583979">
              <w:marLeft w:val="0"/>
              <w:marRight w:val="0"/>
              <w:marTop w:val="0"/>
              <w:marBottom w:val="0"/>
              <w:divBdr>
                <w:top w:val="none" w:sz="0" w:space="0" w:color="auto"/>
                <w:left w:val="none" w:sz="0" w:space="0" w:color="auto"/>
                <w:bottom w:val="none" w:sz="0" w:space="0" w:color="auto"/>
                <w:right w:val="none" w:sz="0" w:space="0" w:color="auto"/>
              </w:divBdr>
              <w:divsChild>
                <w:div w:id="2062829380">
                  <w:marLeft w:val="0"/>
                  <w:marRight w:val="0"/>
                  <w:marTop w:val="0"/>
                  <w:marBottom w:val="0"/>
                  <w:divBdr>
                    <w:top w:val="none" w:sz="0" w:space="0" w:color="auto"/>
                    <w:left w:val="none" w:sz="0" w:space="0" w:color="auto"/>
                    <w:bottom w:val="none" w:sz="0" w:space="0" w:color="auto"/>
                    <w:right w:val="none" w:sz="0" w:space="0" w:color="auto"/>
                  </w:divBdr>
                </w:div>
              </w:divsChild>
            </w:div>
            <w:div w:id="1511407417">
              <w:marLeft w:val="0"/>
              <w:marRight w:val="0"/>
              <w:marTop w:val="0"/>
              <w:marBottom w:val="0"/>
              <w:divBdr>
                <w:top w:val="none" w:sz="0" w:space="0" w:color="auto"/>
                <w:left w:val="none" w:sz="0" w:space="0" w:color="auto"/>
                <w:bottom w:val="none" w:sz="0" w:space="0" w:color="auto"/>
                <w:right w:val="none" w:sz="0" w:space="0" w:color="auto"/>
              </w:divBdr>
              <w:divsChild>
                <w:div w:id="71377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342039">
          <w:marLeft w:val="0"/>
          <w:marRight w:val="0"/>
          <w:marTop w:val="0"/>
          <w:marBottom w:val="0"/>
          <w:divBdr>
            <w:top w:val="none" w:sz="0" w:space="0" w:color="auto"/>
            <w:left w:val="none" w:sz="0" w:space="0" w:color="auto"/>
            <w:bottom w:val="none" w:sz="0" w:space="0" w:color="auto"/>
            <w:right w:val="none" w:sz="0" w:space="0" w:color="auto"/>
          </w:divBdr>
          <w:divsChild>
            <w:div w:id="1920286026">
              <w:marLeft w:val="0"/>
              <w:marRight w:val="0"/>
              <w:marTop w:val="0"/>
              <w:marBottom w:val="0"/>
              <w:divBdr>
                <w:top w:val="none" w:sz="0" w:space="0" w:color="auto"/>
                <w:left w:val="none" w:sz="0" w:space="0" w:color="auto"/>
                <w:bottom w:val="none" w:sz="0" w:space="0" w:color="auto"/>
                <w:right w:val="none" w:sz="0" w:space="0" w:color="auto"/>
              </w:divBdr>
              <w:divsChild>
                <w:div w:id="145262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411767">
      <w:bodyDiv w:val="1"/>
      <w:marLeft w:val="0"/>
      <w:marRight w:val="0"/>
      <w:marTop w:val="0"/>
      <w:marBottom w:val="0"/>
      <w:divBdr>
        <w:top w:val="none" w:sz="0" w:space="0" w:color="auto"/>
        <w:left w:val="none" w:sz="0" w:space="0" w:color="auto"/>
        <w:bottom w:val="none" w:sz="0" w:space="0" w:color="auto"/>
        <w:right w:val="none" w:sz="0" w:space="0" w:color="auto"/>
      </w:divBdr>
    </w:div>
    <w:div w:id="399645236">
      <w:bodyDiv w:val="1"/>
      <w:marLeft w:val="0"/>
      <w:marRight w:val="0"/>
      <w:marTop w:val="0"/>
      <w:marBottom w:val="0"/>
      <w:divBdr>
        <w:top w:val="none" w:sz="0" w:space="0" w:color="auto"/>
        <w:left w:val="none" w:sz="0" w:space="0" w:color="auto"/>
        <w:bottom w:val="none" w:sz="0" w:space="0" w:color="auto"/>
        <w:right w:val="none" w:sz="0" w:space="0" w:color="auto"/>
      </w:divBdr>
      <w:divsChild>
        <w:div w:id="1938978848">
          <w:marLeft w:val="0"/>
          <w:marRight w:val="0"/>
          <w:marTop w:val="0"/>
          <w:marBottom w:val="0"/>
          <w:divBdr>
            <w:top w:val="none" w:sz="0" w:space="0" w:color="auto"/>
            <w:left w:val="none" w:sz="0" w:space="0" w:color="auto"/>
            <w:bottom w:val="none" w:sz="0" w:space="0" w:color="auto"/>
            <w:right w:val="none" w:sz="0" w:space="0" w:color="auto"/>
          </w:divBdr>
          <w:divsChild>
            <w:div w:id="1628779163">
              <w:marLeft w:val="0"/>
              <w:marRight w:val="0"/>
              <w:marTop w:val="0"/>
              <w:marBottom w:val="0"/>
              <w:divBdr>
                <w:top w:val="none" w:sz="0" w:space="0" w:color="auto"/>
                <w:left w:val="none" w:sz="0" w:space="0" w:color="auto"/>
                <w:bottom w:val="none" w:sz="0" w:space="0" w:color="auto"/>
                <w:right w:val="none" w:sz="0" w:space="0" w:color="auto"/>
              </w:divBdr>
              <w:divsChild>
                <w:div w:id="65499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4786044">
      <w:bodyDiv w:val="1"/>
      <w:marLeft w:val="0"/>
      <w:marRight w:val="0"/>
      <w:marTop w:val="0"/>
      <w:marBottom w:val="0"/>
      <w:divBdr>
        <w:top w:val="none" w:sz="0" w:space="0" w:color="auto"/>
        <w:left w:val="none" w:sz="0" w:space="0" w:color="auto"/>
        <w:bottom w:val="none" w:sz="0" w:space="0" w:color="auto"/>
        <w:right w:val="none" w:sz="0" w:space="0" w:color="auto"/>
      </w:divBdr>
    </w:div>
    <w:div w:id="669141619">
      <w:bodyDiv w:val="1"/>
      <w:marLeft w:val="0"/>
      <w:marRight w:val="0"/>
      <w:marTop w:val="0"/>
      <w:marBottom w:val="0"/>
      <w:divBdr>
        <w:top w:val="none" w:sz="0" w:space="0" w:color="auto"/>
        <w:left w:val="none" w:sz="0" w:space="0" w:color="auto"/>
        <w:bottom w:val="none" w:sz="0" w:space="0" w:color="auto"/>
        <w:right w:val="none" w:sz="0" w:space="0" w:color="auto"/>
      </w:divBdr>
      <w:divsChild>
        <w:div w:id="1199006544">
          <w:marLeft w:val="0"/>
          <w:marRight w:val="0"/>
          <w:marTop w:val="0"/>
          <w:marBottom w:val="0"/>
          <w:divBdr>
            <w:top w:val="none" w:sz="0" w:space="0" w:color="auto"/>
            <w:left w:val="none" w:sz="0" w:space="0" w:color="auto"/>
            <w:bottom w:val="none" w:sz="0" w:space="0" w:color="auto"/>
            <w:right w:val="none" w:sz="0" w:space="0" w:color="auto"/>
          </w:divBdr>
          <w:divsChild>
            <w:div w:id="1518427845">
              <w:marLeft w:val="0"/>
              <w:marRight w:val="0"/>
              <w:marTop w:val="0"/>
              <w:marBottom w:val="0"/>
              <w:divBdr>
                <w:top w:val="none" w:sz="0" w:space="0" w:color="auto"/>
                <w:left w:val="none" w:sz="0" w:space="0" w:color="auto"/>
                <w:bottom w:val="none" w:sz="0" w:space="0" w:color="auto"/>
                <w:right w:val="none" w:sz="0" w:space="0" w:color="auto"/>
              </w:divBdr>
              <w:divsChild>
                <w:div w:id="108010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888959">
      <w:bodyDiv w:val="1"/>
      <w:marLeft w:val="0"/>
      <w:marRight w:val="0"/>
      <w:marTop w:val="0"/>
      <w:marBottom w:val="0"/>
      <w:divBdr>
        <w:top w:val="none" w:sz="0" w:space="0" w:color="auto"/>
        <w:left w:val="none" w:sz="0" w:space="0" w:color="auto"/>
        <w:bottom w:val="none" w:sz="0" w:space="0" w:color="auto"/>
        <w:right w:val="none" w:sz="0" w:space="0" w:color="auto"/>
      </w:divBdr>
    </w:div>
    <w:div w:id="680552204">
      <w:bodyDiv w:val="1"/>
      <w:marLeft w:val="0"/>
      <w:marRight w:val="0"/>
      <w:marTop w:val="0"/>
      <w:marBottom w:val="0"/>
      <w:divBdr>
        <w:top w:val="none" w:sz="0" w:space="0" w:color="auto"/>
        <w:left w:val="none" w:sz="0" w:space="0" w:color="auto"/>
        <w:bottom w:val="none" w:sz="0" w:space="0" w:color="auto"/>
        <w:right w:val="none" w:sz="0" w:space="0" w:color="auto"/>
      </w:divBdr>
    </w:div>
    <w:div w:id="726146916">
      <w:bodyDiv w:val="1"/>
      <w:marLeft w:val="0"/>
      <w:marRight w:val="0"/>
      <w:marTop w:val="0"/>
      <w:marBottom w:val="0"/>
      <w:divBdr>
        <w:top w:val="none" w:sz="0" w:space="0" w:color="auto"/>
        <w:left w:val="none" w:sz="0" w:space="0" w:color="auto"/>
        <w:bottom w:val="none" w:sz="0" w:space="0" w:color="auto"/>
        <w:right w:val="none" w:sz="0" w:space="0" w:color="auto"/>
      </w:divBdr>
      <w:divsChild>
        <w:div w:id="1261375817">
          <w:marLeft w:val="0"/>
          <w:marRight w:val="0"/>
          <w:marTop w:val="0"/>
          <w:marBottom w:val="0"/>
          <w:divBdr>
            <w:top w:val="none" w:sz="0" w:space="0" w:color="auto"/>
            <w:left w:val="none" w:sz="0" w:space="0" w:color="auto"/>
            <w:bottom w:val="none" w:sz="0" w:space="0" w:color="auto"/>
            <w:right w:val="none" w:sz="0" w:space="0" w:color="auto"/>
          </w:divBdr>
          <w:divsChild>
            <w:div w:id="1627464154">
              <w:marLeft w:val="0"/>
              <w:marRight w:val="0"/>
              <w:marTop w:val="0"/>
              <w:marBottom w:val="0"/>
              <w:divBdr>
                <w:top w:val="none" w:sz="0" w:space="0" w:color="auto"/>
                <w:left w:val="none" w:sz="0" w:space="0" w:color="auto"/>
                <w:bottom w:val="none" w:sz="0" w:space="0" w:color="auto"/>
                <w:right w:val="none" w:sz="0" w:space="0" w:color="auto"/>
              </w:divBdr>
              <w:divsChild>
                <w:div w:id="1893690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888031">
      <w:bodyDiv w:val="1"/>
      <w:marLeft w:val="0"/>
      <w:marRight w:val="0"/>
      <w:marTop w:val="0"/>
      <w:marBottom w:val="0"/>
      <w:divBdr>
        <w:top w:val="none" w:sz="0" w:space="0" w:color="auto"/>
        <w:left w:val="none" w:sz="0" w:space="0" w:color="auto"/>
        <w:bottom w:val="none" w:sz="0" w:space="0" w:color="auto"/>
        <w:right w:val="none" w:sz="0" w:space="0" w:color="auto"/>
      </w:divBdr>
      <w:divsChild>
        <w:div w:id="1152601515">
          <w:marLeft w:val="0"/>
          <w:marRight w:val="0"/>
          <w:marTop w:val="0"/>
          <w:marBottom w:val="0"/>
          <w:divBdr>
            <w:top w:val="none" w:sz="0" w:space="0" w:color="auto"/>
            <w:left w:val="none" w:sz="0" w:space="0" w:color="auto"/>
            <w:bottom w:val="none" w:sz="0" w:space="0" w:color="auto"/>
            <w:right w:val="none" w:sz="0" w:space="0" w:color="auto"/>
          </w:divBdr>
          <w:divsChild>
            <w:div w:id="1128932620">
              <w:marLeft w:val="0"/>
              <w:marRight w:val="0"/>
              <w:marTop w:val="0"/>
              <w:marBottom w:val="0"/>
              <w:divBdr>
                <w:top w:val="none" w:sz="0" w:space="0" w:color="auto"/>
                <w:left w:val="none" w:sz="0" w:space="0" w:color="auto"/>
                <w:bottom w:val="none" w:sz="0" w:space="0" w:color="auto"/>
                <w:right w:val="none" w:sz="0" w:space="0" w:color="auto"/>
              </w:divBdr>
              <w:divsChild>
                <w:div w:id="1566837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680227">
      <w:bodyDiv w:val="1"/>
      <w:marLeft w:val="0"/>
      <w:marRight w:val="0"/>
      <w:marTop w:val="0"/>
      <w:marBottom w:val="0"/>
      <w:divBdr>
        <w:top w:val="none" w:sz="0" w:space="0" w:color="auto"/>
        <w:left w:val="none" w:sz="0" w:space="0" w:color="auto"/>
        <w:bottom w:val="none" w:sz="0" w:space="0" w:color="auto"/>
        <w:right w:val="none" w:sz="0" w:space="0" w:color="auto"/>
      </w:divBdr>
    </w:div>
    <w:div w:id="839855957">
      <w:bodyDiv w:val="1"/>
      <w:marLeft w:val="0"/>
      <w:marRight w:val="0"/>
      <w:marTop w:val="0"/>
      <w:marBottom w:val="0"/>
      <w:divBdr>
        <w:top w:val="none" w:sz="0" w:space="0" w:color="auto"/>
        <w:left w:val="none" w:sz="0" w:space="0" w:color="auto"/>
        <w:bottom w:val="none" w:sz="0" w:space="0" w:color="auto"/>
        <w:right w:val="none" w:sz="0" w:space="0" w:color="auto"/>
      </w:divBdr>
      <w:divsChild>
        <w:div w:id="710768703">
          <w:marLeft w:val="0"/>
          <w:marRight w:val="0"/>
          <w:marTop w:val="0"/>
          <w:marBottom w:val="0"/>
          <w:divBdr>
            <w:top w:val="none" w:sz="0" w:space="0" w:color="auto"/>
            <w:left w:val="none" w:sz="0" w:space="0" w:color="auto"/>
            <w:bottom w:val="none" w:sz="0" w:space="0" w:color="auto"/>
            <w:right w:val="none" w:sz="0" w:space="0" w:color="auto"/>
          </w:divBdr>
          <w:divsChild>
            <w:div w:id="277688508">
              <w:marLeft w:val="0"/>
              <w:marRight w:val="0"/>
              <w:marTop w:val="0"/>
              <w:marBottom w:val="0"/>
              <w:divBdr>
                <w:top w:val="none" w:sz="0" w:space="0" w:color="auto"/>
                <w:left w:val="none" w:sz="0" w:space="0" w:color="auto"/>
                <w:bottom w:val="none" w:sz="0" w:space="0" w:color="auto"/>
                <w:right w:val="none" w:sz="0" w:space="0" w:color="auto"/>
              </w:divBdr>
              <w:divsChild>
                <w:div w:id="112423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245891">
      <w:bodyDiv w:val="1"/>
      <w:marLeft w:val="0"/>
      <w:marRight w:val="0"/>
      <w:marTop w:val="0"/>
      <w:marBottom w:val="0"/>
      <w:divBdr>
        <w:top w:val="none" w:sz="0" w:space="0" w:color="auto"/>
        <w:left w:val="none" w:sz="0" w:space="0" w:color="auto"/>
        <w:bottom w:val="none" w:sz="0" w:space="0" w:color="auto"/>
        <w:right w:val="none" w:sz="0" w:space="0" w:color="auto"/>
      </w:divBdr>
      <w:divsChild>
        <w:div w:id="741290763">
          <w:marLeft w:val="0"/>
          <w:marRight w:val="0"/>
          <w:marTop w:val="0"/>
          <w:marBottom w:val="0"/>
          <w:divBdr>
            <w:top w:val="none" w:sz="0" w:space="0" w:color="auto"/>
            <w:left w:val="none" w:sz="0" w:space="0" w:color="auto"/>
            <w:bottom w:val="none" w:sz="0" w:space="0" w:color="auto"/>
            <w:right w:val="none" w:sz="0" w:space="0" w:color="auto"/>
          </w:divBdr>
          <w:divsChild>
            <w:div w:id="9575083">
              <w:marLeft w:val="0"/>
              <w:marRight w:val="0"/>
              <w:marTop w:val="0"/>
              <w:marBottom w:val="0"/>
              <w:divBdr>
                <w:top w:val="none" w:sz="0" w:space="0" w:color="auto"/>
                <w:left w:val="none" w:sz="0" w:space="0" w:color="auto"/>
                <w:bottom w:val="none" w:sz="0" w:space="0" w:color="auto"/>
                <w:right w:val="none" w:sz="0" w:space="0" w:color="auto"/>
              </w:divBdr>
              <w:divsChild>
                <w:div w:id="79692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128837">
      <w:bodyDiv w:val="1"/>
      <w:marLeft w:val="0"/>
      <w:marRight w:val="0"/>
      <w:marTop w:val="0"/>
      <w:marBottom w:val="0"/>
      <w:divBdr>
        <w:top w:val="none" w:sz="0" w:space="0" w:color="auto"/>
        <w:left w:val="none" w:sz="0" w:space="0" w:color="auto"/>
        <w:bottom w:val="none" w:sz="0" w:space="0" w:color="auto"/>
        <w:right w:val="none" w:sz="0" w:space="0" w:color="auto"/>
      </w:divBdr>
      <w:divsChild>
        <w:div w:id="876896948">
          <w:marLeft w:val="0"/>
          <w:marRight w:val="0"/>
          <w:marTop w:val="0"/>
          <w:marBottom w:val="0"/>
          <w:divBdr>
            <w:top w:val="none" w:sz="0" w:space="0" w:color="auto"/>
            <w:left w:val="none" w:sz="0" w:space="0" w:color="auto"/>
            <w:bottom w:val="none" w:sz="0" w:space="0" w:color="auto"/>
            <w:right w:val="none" w:sz="0" w:space="0" w:color="auto"/>
          </w:divBdr>
          <w:divsChild>
            <w:div w:id="646129071">
              <w:marLeft w:val="0"/>
              <w:marRight w:val="0"/>
              <w:marTop w:val="0"/>
              <w:marBottom w:val="0"/>
              <w:divBdr>
                <w:top w:val="none" w:sz="0" w:space="0" w:color="auto"/>
                <w:left w:val="none" w:sz="0" w:space="0" w:color="auto"/>
                <w:bottom w:val="none" w:sz="0" w:space="0" w:color="auto"/>
                <w:right w:val="none" w:sz="0" w:space="0" w:color="auto"/>
              </w:divBdr>
              <w:divsChild>
                <w:div w:id="1240093713">
                  <w:marLeft w:val="0"/>
                  <w:marRight w:val="0"/>
                  <w:marTop w:val="0"/>
                  <w:marBottom w:val="0"/>
                  <w:divBdr>
                    <w:top w:val="none" w:sz="0" w:space="0" w:color="auto"/>
                    <w:left w:val="none" w:sz="0" w:space="0" w:color="auto"/>
                    <w:bottom w:val="none" w:sz="0" w:space="0" w:color="auto"/>
                    <w:right w:val="none" w:sz="0" w:space="0" w:color="auto"/>
                  </w:divBdr>
                  <w:divsChild>
                    <w:div w:id="61860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623289">
      <w:bodyDiv w:val="1"/>
      <w:marLeft w:val="0"/>
      <w:marRight w:val="0"/>
      <w:marTop w:val="0"/>
      <w:marBottom w:val="0"/>
      <w:divBdr>
        <w:top w:val="none" w:sz="0" w:space="0" w:color="auto"/>
        <w:left w:val="none" w:sz="0" w:space="0" w:color="auto"/>
        <w:bottom w:val="none" w:sz="0" w:space="0" w:color="auto"/>
        <w:right w:val="none" w:sz="0" w:space="0" w:color="auto"/>
      </w:divBdr>
      <w:divsChild>
        <w:div w:id="181362623">
          <w:marLeft w:val="0"/>
          <w:marRight w:val="0"/>
          <w:marTop w:val="0"/>
          <w:marBottom w:val="0"/>
          <w:divBdr>
            <w:top w:val="none" w:sz="0" w:space="0" w:color="auto"/>
            <w:left w:val="none" w:sz="0" w:space="0" w:color="auto"/>
            <w:bottom w:val="none" w:sz="0" w:space="0" w:color="auto"/>
            <w:right w:val="none" w:sz="0" w:space="0" w:color="auto"/>
          </w:divBdr>
          <w:divsChild>
            <w:div w:id="986207929">
              <w:marLeft w:val="0"/>
              <w:marRight w:val="0"/>
              <w:marTop w:val="0"/>
              <w:marBottom w:val="0"/>
              <w:divBdr>
                <w:top w:val="none" w:sz="0" w:space="0" w:color="auto"/>
                <w:left w:val="none" w:sz="0" w:space="0" w:color="auto"/>
                <w:bottom w:val="none" w:sz="0" w:space="0" w:color="auto"/>
                <w:right w:val="none" w:sz="0" w:space="0" w:color="auto"/>
              </w:divBdr>
              <w:divsChild>
                <w:div w:id="1348369848">
                  <w:marLeft w:val="0"/>
                  <w:marRight w:val="0"/>
                  <w:marTop w:val="0"/>
                  <w:marBottom w:val="0"/>
                  <w:divBdr>
                    <w:top w:val="none" w:sz="0" w:space="0" w:color="auto"/>
                    <w:left w:val="none" w:sz="0" w:space="0" w:color="auto"/>
                    <w:bottom w:val="none" w:sz="0" w:space="0" w:color="auto"/>
                    <w:right w:val="none" w:sz="0" w:space="0" w:color="auto"/>
                  </w:divBdr>
                </w:div>
              </w:divsChild>
            </w:div>
            <w:div w:id="1806969746">
              <w:marLeft w:val="0"/>
              <w:marRight w:val="0"/>
              <w:marTop w:val="0"/>
              <w:marBottom w:val="0"/>
              <w:divBdr>
                <w:top w:val="none" w:sz="0" w:space="0" w:color="auto"/>
                <w:left w:val="none" w:sz="0" w:space="0" w:color="auto"/>
                <w:bottom w:val="none" w:sz="0" w:space="0" w:color="auto"/>
                <w:right w:val="none" w:sz="0" w:space="0" w:color="auto"/>
              </w:divBdr>
              <w:divsChild>
                <w:div w:id="267008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819735">
      <w:bodyDiv w:val="1"/>
      <w:marLeft w:val="0"/>
      <w:marRight w:val="0"/>
      <w:marTop w:val="0"/>
      <w:marBottom w:val="0"/>
      <w:divBdr>
        <w:top w:val="none" w:sz="0" w:space="0" w:color="auto"/>
        <w:left w:val="none" w:sz="0" w:space="0" w:color="auto"/>
        <w:bottom w:val="none" w:sz="0" w:space="0" w:color="auto"/>
        <w:right w:val="none" w:sz="0" w:space="0" w:color="auto"/>
      </w:divBdr>
      <w:divsChild>
        <w:div w:id="324824364">
          <w:marLeft w:val="0"/>
          <w:marRight w:val="0"/>
          <w:marTop w:val="0"/>
          <w:marBottom w:val="0"/>
          <w:divBdr>
            <w:top w:val="none" w:sz="0" w:space="0" w:color="auto"/>
            <w:left w:val="none" w:sz="0" w:space="0" w:color="auto"/>
            <w:bottom w:val="none" w:sz="0" w:space="0" w:color="auto"/>
            <w:right w:val="none" w:sz="0" w:space="0" w:color="auto"/>
          </w:divBdr>
          <w:divsChild>
            <w:div w:id="723139862">
              <w:marLeft w:val="0"/>
              <w:marRight w:val="0"/>
              <w:marTop w:val="0"/>
              <w:marBottom w:val="0"/>
              <w:divBdr>
                <w:top w:val="none" w:sz="0" w:space="0" w:color="auto"/>
                <w:left w:val="none" w:sz="0" w:space="0" w:color="auto"/>
                <w:bottom w:val="none" w:sz="0" w:space="0" w:color="auto"/>
                <w:right w:val="none" w:sz="0" w:space="0" w:color="auto"/>
              </w:divBdr>
              <w:divsChild>
                <w:div w:id="809908022">
                  <w:marLeft w:val="0"/>
                  <w:marRight w:val="0"/>
                  <w:marTop w:val="0"/>
                  <w:marBottom w:val="0"/>
                  <w:divBdr>
                    <w:top w:val="none" w:sz="0" w:space="0" w:color="auto"/>
                    <w:left w:val="none" w:sz="0" w:space="0" w:color="auto"/>
                    <w:bottom w:val="none" w:sz="0" w:space="0" w:color="auto"/>
                    <w:right w:val="none" w:sz="0" w:space="0" w:color="auto"/>
                  </w:divBdr>
                </w:div>
              </w:divsChild>
            </w:div>
            <w:div w:id="36978910">
              <w:marLeft w:val="0"/>
              <w:marRight w:val="0"/>
              <w:marTop w:val="0"/>
              <w:marBottom w:val="0"/>
              <w:divBdr>
                <w:top w:val="none" w:sz="0" w:space="0" w:color="auto"/>
                <w:left w:val="none" w:sz="0" w:space="0" w:color="auto"/>
                <w:bottom w:val="none" w:sz="0" w:space="0" w:color="auto"/>
                <w:right w:val="none" w:sz="0" w:space="0" w:color="auto"/>
              </w:divBdr>
              <w:divsChild>
                <w:div w:id="2101565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087646">
      <w:bodyDiv w:val="1"/>
      <w:marLeft w:val="0"/>
      <w:marRight w:val="0"/>
      <w:marTop w:val="0"/>
      <w:marBottom w:val="0"/>
      <w:divBdr>
        <w:top w:val="none" w:sz="0" w:space="0" w:color="auto"/>
        <w:left w:val="none" w:sz="0" w:space="0" w:color="auto"/>
        <w:bottom w:val="none" w:sz="0" w:space="0" w:color="auto"/>
        <w:right w:val="none" w:sz="0" w:space="0" w:color="auto"/>
      </w:divBdr>
    </w:div>
    <w:div w:id="1296717288">
      <w:bodyDiv w:val="1"/>
      <w:marLeft w:val="0"/>
      <w:marRight w:val="0"/>
      <w:marTop w:val="0"/>
      <w:marBottom w:val="0"/>
      <w:divBdr>
        <w:top w:val="none" w:sz="0" w:space="0" w:color="auto"/>
        <w:left w:val="none" w:sz="0" w:space="0" w:color="auto"/>
        <w:bottom w:val="none" w:sz="0" w:space="0" w:color="auto"/>
        <w:right w:val="none" w:sz="0" w:space="0" w:color="auto"/>
      </w:divBdr>
    </w:div>
    <w:div w:id="1364676201">
      <w:bodyDiv w:val="1"/>
      <w:marLeft w:val="0"/>
      <w:marRight w:val="0"/>
      <w:marTop w:val="0"/>
      <w:marBottom w:val="0"/>
      <w:divBdr>
        <w:top w:val="none" w:sz="0" w:space="0" w:color="auto"/>
        <w:left w:val="none" w:sz="0" w:space="0" w:color="auto"/>
        <w:bottom w:val="none" w:sz="0" w:space="0" w:color="auto"/>
        <w:right w:val="none" w:sz="0" w:space="0" w:color="auto"/>
      </w:divBdr>
    </w:div>
    <w:div w:id="1376395387">
      <w:bodyDiv w:val="1"/>
      <w:marLeft w:val="0"/>
      <w:marRight w:val="0"/>
      <w:marTop w:val="0"/>
      <w:marBottom w:val="0"/>
      <w:divBdr>
        <w:top w:val="none" w:sz="0" w:space="0" w:color="auto"/>
        <w:left w:val="none" w:sz="0" w:space="0" w:color="auto"/>
        <w:bottom w:val="none" w:sz="0" w:space="0" w:color="auto"/>
        <w:right w:val="none" w:sz="0" w:space="0" w:color="auto"/>
      </w:divBdr>
      <w:divsChild>
        <w:div w:id="151070091">
          <w:marLeft w:val="0"/>
          <w:marRight w:val="0"/>
          <w:marTop w:val="0"/>
          <w:marBottom w:val="0"/>
          <w:divBdr>
            <w:top w:val="none" w:sz="0" w:space="0" w:color="auto"/>
            <w:left w:val="none" w:sz="0" w:space="0" w:color="auto"/>
            <w:bottom w:val="none" w:sz="0" w:space="0" w:color="auto"/>
            <w:right w:val="none" w:sz="0" w:space="0" w:color="auto"/>
          </w:divBdr>
          <w:divsChild>
            <w:div w:id="1306814291">
              <w:marLeft w:val="0"/>
              <w:marRight w:val="0"/>
              <w:marTop w:val="0"/>
              <w:marBottom w:val="0"/>
              <w:divBdr>
                <w:top w:val="none" w:sz="0" w:space="0" w:color="auto"/>
                <w:left w:val="none" w:sz="0" w:space="0" w:color="auto"/>
                <w:bottom w:val="none" w:sz="0" w:space="0" w:color="auto"/>
                <w:right w:val="none" w:sz="0" w:space="0" w:color="auto"/>
              </w:divBdr>
              <w:divsChild>
                <w:div w:id="1720082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264936">
      <w:bodyDiv w:val="1"/>
      <w:marLeft w:val="0"/>
      <w:marRight w:val="0"/>
      <w:marTop w:val="0"/>
      <w:marBottom w:val="0"/>
      <w:divBdr>
        <w:top w:val="none" w:sz="0" w:space="0" w:color="auto"/>
        <w:left w:val="none" w:sz="0" w:space="0" w:color="auto"/>
        <w:bottom w:val="none" w:sz="0" w:space="0" w:color="auto"/>
        <w:right w:val="none" w:sz="0" w:space="0" w:color="auto"/>
      </w:divBdr>
    </w:div>
    <w:div w:id="1534806605">
      <w:bodyDiv w:val="1"/>
      <w:marLeft w:val="0"/>
      <w:marRight w:val="0"/>
      <w:marTop w:val="0"/>
      <w:marBottom w:val="0"/>
      <w:divBdr>
        <w:top w:val="none" w:sz="0" w:space="0" w:color="auto"/>
        <w:left w:val="none" w:sz="0" w:space="0" w:color="auto"/>
        <w:bottom w:val="none" w:sz="0" w:space="0" w:color="auto"/>
        <w:right w:val="none" w:sz="0" w:space="0" w:color="auto"/>
      </w:divBdr>
    </w:div>
    <w:div w:id="1698462174">
      <w:bodyDiv w:val="1"/>
      <w:marLeft w:val="0"/>
      <w:marRight w:val="0"/>
      <w:marTop w:val="0"/>
      <w:marBottom w:val="0"/>
      <w:divBdr>
        <w:top w:val="none" w:sz="0" w:space="0" w:color="auto"/>
        <w:left w:val="none" w:sz="0" w:space="0" w:color="auto"/>
        <w:bottom w:val="none" w:sz="0" w:space="0" w:color="auto"/>
        <w:right w:val="none" w:sz="0" w:space="0" w:color="auto"/>
      </w:divBdr>
      <w:divsChild>
        <w:div w:id="473564847">
          <w:marLeft w:val="0"/>
          <w:marRight w:val="0"/>
          <w:marTop w:val="0"/>
          <w:marBottom w:val="0"/>
          <w:divBdr>
            <w:top w:val="none" w:sz="0" w:space="0" w:color="auto"/>
            <w:left w:val="none" w:sz="0" w:space="0" w:color="auto"/>
            <w:bottom w:val="none" w:sz="0" w:space="0" w:color="auto"/>
            <w:right w:val="none" w:sz="0" w:space="0" w:color="auto"/>
          </w:divBdr>
          <w:divsChild>
            <w:div w:id="199974865">
              <w:marLeft w:val="0"/>
              <w:marRight w:val="0"/>
              <w:marTop w:val="0"/>
              <w:marBottom w:val="0"/>
              <w:divBdr>
                <w:top w:val="none" w:sz="0" w:space="0" w:color="auto"/>
                <w:left w:val="none" w:sz="0" w:space="0" w:color="auto"/>
                <w:bottom w:val="none" w:sz="0" w:space="0" w:color="auto"/>
                <w:right w:val="none" w:sz="0" w:space="0" w:color="auto"/>
              </w:divBdr>
              <w:divsChild>
                <w:div w:id="555816148">
                  <w:marLeft w:val="0"/>
                  <w:marRight w:val="0"/>
                  <w:marTop w:val="0"/>
                  <w:marBottom w:val="0"/>
                  <w:divBdr>
                    <w:top w:val="none" w:sz="0" w:space="0" w:color="auto"/>
                    <w:left w:val="none" w:sz="0" w:space="0" w:color="auto"/>
                    <w:bottom w:val="none" w:sz="0" w:space="0" w:color="auto"/>
                    <w:right w:val="none" w:sz="0" w:space="0" w:color="auto"/>
                  </w:divBdr>
                </w:div>
              </w:divsChild>
            </w:div>
            <w:div w:id="290064749">
              <w:marLeft w:val="0"/>
              <w:marRight w:val="0"/>
              <w:marTop w:val="0"/>
              <w:marBottom w:val="0"/>
              <w:divBdr>
                <w:top w:val="none" w:sz="0" w:space="0" w:color="auto"/>
                <w:left w:val="none" w:sz="0" w:space="0" w:color="auto"/>
                <w:bottom w:val="none" w:sz="0" w:space="0" w:color="auto"/>
                <w:right w:val="none" w:sz="0" w:space="0" w:color="auto"/>
              </w:divBdr>
              <w:divsChild>
                <w:div w:id="192252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065209">
          <w:marLeft w:val="0"/>
          <w:marRight w:val="0"/>
          <w:marTop w:val="0"/>
          <w:marBottom w:val="0"/>
          <w:divBdr>
            <w:top w:val="none" w:sz="0" w:space="0" w:color="auto"/>
            <w:left w:val="none" w:sz="0" w:space="0" w:color="auto"/>
            <w:bottom w:val="none" w:sz="0" w:space="0" w:color="auto"/>
            <w:right w:val="none" w:sz="0" w:space="0" w:color="auto"/>
          </w:divBdr>
          <w:divsChild>
            <w:div w:id="965894345">
              <w:marLeft w:val="0"/>
              <w:marRight w:val="0"/>
              <w:marTop w:val="0"/>
              <w:marBottom w:val="0"/>
              <w:divBdr>
                <w:top w:val="none" w:sz="0" w:space="0" w:color="auto"/>
                <w:left w:val="none" w:sz="0" w:space="0" w:color="auto"/>
                <w:bottom w:val="none" w:sz="0" w:space="0" w:color="auto"/>
                <w:right w:val="none" w:sz="0" w:space="0" w:color="auto"/>
              </w:divBdr>
              <w:divsChild>
                <w:div w:id="177978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525216">
      <w:bodyDiv w:val="1"/>
      <w:marLeft w:val="0"/>
      <w:marRight w:val="0"/>
      <w:marTop w:val="0"/>
      <w:marBottom w:val="0"/>
      <w:divBdr>
        <w:top w:val="none" w:sz="0" w:space="0" w:color="auto"/>
        <w:left w:val="none" w:sz="0" w:space="0" w:color="auto"/>
        <w:bottom w:val="none" w:sz="0" w:space="0" w:color="auto"/>
        <w:right w:val="none" w:sz="0" w:space="0" w:color="auto"/>
      </w:divBdr>
    </w:div>
    <w:div w:id="1719670193">
      <w:bodyDiv w:val="1"/>
      <w:marLeft w:val="0"/>
      <w:marRight w:val="0"/>
      <w:marTop w:val="0"/>
      <w:marBottom w:val="0"/>
      <w:divBdr>
        <w:top w:val="none" w:sz="0" w:space="0" w:color="auto"/>
        <w:left w:val="none" w:sz="0" w:space="0" w:color="auto"/>
        <w:bottom w:val="none" w:sz="0" w:space="0" w:color="auto"/>
        <w:right w:val="none" w:sz="0" w:space="0" w:color="auto"/>
      </w:divBdr>
      <w:divsChild>
        <w:div w:id="1261061184">
          <w:marLeft w:val="0"/>
          <w:marRight w:val="0"/>
          <w:marTop w:val="0"/>
          <w:marBottom w:val="0"/>
          <w:divBdr>
            <w:top w:val="none" w:sz="0" w:space="0" w:color="auto"/>
            <w:left w:val="none" w:sz="0" w:space="0" w:color="auto"/>
            <w:bottom w:val="none" w:sz="0" w:space="0" w:color="auto"/>
            <w:right w:val="none" w:sz="0" w:space="0" w:color="auto"/>
          </w:divBdr>
          <w:divsChild>
            <w:div w:id="1442652961">
              <w:marLeft w:val="0"/>
              <w:marRight w:val="0"/>
              <w:marTop w:val="0"/>
              <w:marBottom w:val="0"/>
              <w:divBdr>
                <w:top w:val="none" w:sz="0" w:space="0" w:color="auto"/>
                <w:left w:val="none" w:sz="0" w:space="0" w:color="auto"/>
                <w:bottom w:val="none" w:sz="0" w:space="0" w:color="auto"/>
                <w:right w:val="none" w:sz="0" w:space="0" w:color="auto"/>
              </w:divBdr>
              <w:divsChild>
                <w:div w:id="165125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756734">
      <w:bodyDiv w:val="1"/>
      <w:marLeft w:val="0"/>
      <w:marRight w:val="0"/>
      <w:marTop w:val="0"/>
      <w:marBottom w:val="0"/>
      <w:divBdr>
        <w:top w:val="none" w:sz="0" w:space="0" w:color="auto"/>
        <w:left w:val="none" w:sz="0" w:space="0" w:color="auto"/>
        <w:bottom w:val="none" w:sz="0" w:space="0" w:color="auto"/>
        <w:right w:val="none" w:sz="0" w:space="0" w:color="auto"/>
      </w:divBdr>
      <w:divsChild>
        <w:div w:id="360713981">
          <w:marLeft w:val="0"/>
          <w:marRight w:val="0"/>
          <w:marTop w:val="0"/>
          <w:marBottom w:val="0"/>
          <w:divBdr>
            <w:top w:val="none" w:sz="0" w:space="0" w:color="auto"/>
            <w:left w:val="none" w:sz="0" w:space="0" w:color="auto"/>
            <w:bottom w:val="none" w:sz="0" w:space="0" w:color="auto"/>
            <w:right w:val="none" w:sz="0" w:space="0" w:color="auto"/>
          </w:divBdr>
          <w:divsChild>
            <w:div w:id="1449541630">
              <w:marLeft w:val="0"/>
              <w:marRight w:val="0"/>
              <w:marTop w:val="0"/>
              <w:marBottom w:val="0"/>
              <w:divBdr>
                <w:top w:val="none" w:sz="0" w:space="0" w:color="auto"/>
                <w:left w:val="none" w:sz="0" w:space="0" w:color="auto"/>
                <w:bottom w:val="none" w:sz="0" w:space="0" w:color="auto"/>
                <w:right w:val="none" w:sz="0" w:space="0" w:color="auto"/>
              </w:divBdr>
              <w:divsChild>
                <w:div w:id="579602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602221">
      <w:bodyDiv w:val="1"/>
      <w:marLeft w:val="0"/>
      <w:marRight w:val="0"/>
      <w:marTop w:val="0"/>
      <w:marBottom w:val="0"/>
      <w:divBdr>
        <w:top w:val="none" w:sz="0" w:space="0" w:color="auto"/>
        <w:left w:val="none" w:sz="0" w:space="0" w:color="auto"/>
        <w:bottom w:val="none" w:sz="0" w:space="0" w:color="auto"/>
        <w:right w:val="none" w:sz="0" w:space="0" w:color="auto"/>
      </w:divBdr>
    </w:div>
    <w:div w:id="2139948773">
      <w:bodyDiv w:val="1"/>
      <w:marLeft w:val="0"/>
      <w:marRight w:val="0"/>
      <w:marTop w:val="0"/>
      <w:marBottom w:val="0"/>
      <w:divBdr>
        <w:top w:val="none" w:sz="0" w:space="0" w:color="auto"/>
        <w:left w:val="none" w:sz="0" w:space="0" w:color="auto"/>
        <w:bottom w:val="none" w:sz="0" w:space="0" w:color="auto"/>
        <w:right w:val="none" w:sz="0" w:space="0" w:color="auto"/>
      </w:divBdr>
      <w:divsChild>
        <w:div w:id="1184052791">
          <w:marLeft w:val="0"/>
          <w:marRight w:val="0"/>
          <w:marTop w:val="0"/>
          <w:marBottom w:val="0"/>
          <w:divBdr>
            <w:top w:val="none" w:sz="0" w:space="0" w:color="auto"/>
            <w:left w:val="none" w:sz="0" w:space="0" w:color="auto"/>
            <w:bottom w:val="none" w:sz="0" w:space="0" w:color="auto"/>
            <w:right w:val="none" w:sz="0" w:space="0" w:color="auto"/>
          </w:divBdr>
          <w:divsChild>
            <w:div w:id="153104489">
              <w:marLeft w:val="0"/>
              <w:marRight w:val="0"/>
              <w:marTop w:val="0"/>
              <w:marBottom w:val="0"/>
              <w:divBdr>
                <w:top w:val="none" w:sz="0" w:space="0" w:color="auto"/>
                <w:left w:val="none" w:sz="0" w:space="0" w:color="auto"/>
                <w:bottom w:val="none" w:sz="0" w:space="0" w:color="auto"/>
                <w:right w:val="none" w:sz="0" w:space="0" w:color="auto"/>
              </w:divBdr>
              <w:divsChild>
                <w:div w:id="1754858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183782">
      <w:bodyDiv w:val="1"/>
      <w:marLeft w:val="0"/>
      <w:marRight w:val="0"/>
      <w:marTop w:val="0"/>
      <w:marBottom w:val="0"/>
      <w:divBdr>
        <w:top w:val="none" w:sz="0" w:space="0" w:color="auto"/>
        <w:left w:val="none" w:sz="0" w:space="0" w:color="auto"/>
        <w:bottom w:val="none" w:sz="0" w:space="0" w:color="auto"/>
        <w:right w:val="none" w:sz="0" w:space="0" w:color="auto"/>
      </w:divBdr>
      <w:divsChild>
        <w:div w:id="2034181940">
          <w:marLeft w:val="0"/>
          <w:marRight w:val="0"/>
          <w:marTop w:val="0"/>
          <w:marBottom w:val="0"/>
          <w:divBdr>
            <w:top w:val="none" w:sz="0" w:space="0" w:color="auto"/>
            <w:left w:val="none" w:sz="0" w:space="0" w:color="auto"/>
            <w:bottom w:val="none" w:sz="0" w:space="0" w:color="auto"/>
            <w:right w:val="none" w:sz="0" w:space="0" w:color="auto"/>
          </w:divBdr>
          <w:divsChild>
            <w:div w:id="1544436887">
              <w:marLeft w:val="0"/>
              <w:marRight w:val="0"/>
              <w:marTop w:val="0"/>
              <w:marBottom w:val="0"/>
              <w:divBdr>
                <w:top w:val="none" w:sz="0" w:space="0" w:color="auto"/>
                <w:left w:val="none" w:sz="0" w:space="0" w:color="auto"/>
                <w:bottom w:val="none" w:sz="0" w:space="0" w:color="auto"/>
                <w:right w:val="none" w:sz="0" w:space="0" w:color="auto"/>
              </w:divBdr>
              <w:divsChild>
                <w:div w:id="121577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D9C6DB-44C5-4052-968D-6FDF45CF5B99}"/>
</file>

<file path=customXml/itemProps2.xml><?xml version="1.0" encoding="utf-8"?>
<ds:datastoreItem xmlns:ds="http://schemas.openxmlformats.org/officeDocument/2006/customXml" ds:itemID="{7D62B727-065D-4C7C-A6E1-F72EA3E9F894}"/>
</file>

<file path=customXml/itemProps3.xml><?xml version="1.0" encoding="utf-8"?>
<ds:datastoreItem xmlns:ds="http://schemas.openxmlformats.org/officeDocument/2006/customXml" ds:itemID="{7F4895F7-A44B-48B9-A288-852AC1B4FBA6}"/>
</file>

<file path=customXml/itemProps4.xml><?xml version="1.0" encoding="utf-8"?>
<ds:datastoreItem xmlns:ds="http://schemas.openxmlformats.org/officeDocument/2006/customXml" ds:itemID="{C570F1DE-231E-4095-A93A-4138D75E2587}"/>
</file>

<file path=docProps/app.xml><?xml version="1.0" encoding="utf-8"?>
<Properties xmlns="http://schemas.openxmlformats.org/officeDocument/2006/extended-properties" xmlns:vt="http://schemas.openxmlformats.org/officeDocument/2006/docPropsVTypes">
  <Template>Normal.dotm</Template>
  <TotalTime>1</TotalTime>
  <Pages>7</Pages>
  <Words>2388</Words>
  <Characters>13614</Characters>
  <Application>Microsoft Office Word</Application>
  <DocSecurity>0</DocSecurity>
  <Lines>113</Lines>
  <Paragraphs>31</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
  <LinksUpToDate>false</LinksUpToDate>
  <CharactersWithSpaces>15971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Changho Kim</dc:creator>
  <cp:keywords/>
  <dc:description/>
  <cp:lastModifiedBy>BOIT James</cp:lastModifiedBy>
  <cp:revision>2</cp:revision>
  <cp:lastPrinted>2018-12-15T15:52:00Z</cp:lastPrinted>
  <dcterms:created xsi:type="dcterms:W3CDTF">2019-01-16T15:26:00Z</dcterms:created>
  <dcterms:modified xsi:type="dcterms:W3CDTF">2019-01-16T15:26:00Z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