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8D0" w:rsidRDefault="00507CB9" w:rsidP="00F6038F">
      <w:pPr>
        <w:spacing w:after="0" w:line="360" w:lineRule="auto"/>
        <w:ind w:left="284" w:hanging="284"/>
        <w:jc w:val="center"/>
      </w:pPr>
    </w:p>
    <w:p w:rsidR="0047610F" w:rsidRPr="0047610F" w:rsidRDefault="0047610F" w:rsidP="00F6038F">
      <w:pPr>
        <w:spacing w:after="0" w:line="360" w:lineRule="auto"/>
        <w:ind w:left="284" w:hanging="284"/>
        <w:jc w:val="center"/>
        <w:rPr>
          <w:rFonts w:ascii="Arial" w:hAnsi="Arial" w:cs="Arial"/>
          <w:b/>
          <w:sz w:val="24"/>
          <w:szCs w:val="24"/>
        </w:rPr>
      </w:pPr>
      <w:r w:rsidRPr="0047610F">
        <w:rPr>
          <w:rFonts w:ascii="Arial" w:hAnsi="Arial" w:cs="Arial"/>
          <w:b/>
          <w:sz w:val="24"/>
          <w:szCs w:val="24"/>
        </w:rPr>
        <w:t>INFORME DE LA ASOCIA</w:t>
      </w:r>
      <w:r w:rsidR="00C322DC">
        <w:rPr>
          <w:rFonts w:ascii="Arial" w:hAnsi="Arial" w:cs="Arial"/>
          <w:b/>
          <w:sz w:val="24"/>
          <w:szCs w:val="24"/>
        </w:rPr>
        <w:t>CI</w:t>
      </w:r>
      <w:bookmarkStart w:id="0" w:name="_GoBack"/>
      <w:bookmarkEnd w:id="0"/>
      <w:r w:rsidRPr="0047610F">
        <w:rPr>
          <w:rFonts w:ascii="Arial" w:hAnsi="Arial" w:cs="Arial"/>
          <w:b/>
          <w:sz w:val="24"/>
          <w:szCs w:val="24"/>
        </w:rPr>
        <w:t xml:space="preserve">ÓN </w:t>
      </w:r>
      <w:r w:rsidR="00C71ED0">
        <w:rPr>
          <w:rFonts w:ascii="Arial" w:hAnsi="Arial" w:cs="Arial"/>
          <w:b/>
          <w:sz w:val="24"/>
          <w:szCs w:val="24"/>
        </w:rPr>
        <w:t>VENEZOLANA</w:t>
      </w:r>
      <w:r w:rsidRPr="0047610F">
        <w:rPr>
          <w:rFonts w:ascii="Arial" w:hAnsi="Arial" w:cs="Arial"/>
          <w:b/>
          <w:sz w:val="24"/>
          <w:szCs w:val="24"/>
        </w:rPr>
        <w:t xml:space="preserve"> DE JURISTAS SOBRE LA DEFENSA DE LA REPÚBLICA BOLIVARIANA DE VENEZUELA ANTE EL COMITÉ DE LOS DERECHOS DE LAS PERSONAS CON DISCAPACIDAD DE NACIONES UNIDAS</w:t>
      </w:r>
    </w:p>
    <w:p w:rsidR="0047610F" w:rsidRDefault="0047610F" w:rsidP="00F6038F">
      <w:pPr>
        <w:spacing w:after="0" w:line="360" w:lineRule="auto"/>
        <w:ind w:left="284" w:hanging="284"/>
        <w:jc w:val="both"/>
        <w:rPr>
          <w:rFonts w:ascii="Arial" w:hAnsi="Arial" w:cs="Arial"/>
          <w:sz w:val="24"/>
          <w:szCs w:val="24"/>
        </w:rPr>
      </w:pPr>
    </w:p>
    <w:p w:rsidR="0047610F" w:rsidRDefault="0047610F" w:rsidP="00F6038F">
      <w:pPr>
        <w:pStyle w:val="Prrafodelista"/>
        <w:numPr>
          <w:ilvl w:val="0"/>
          <w:numId w:val="1"/>
        </w:numPr>
        <w:tabs>
          <w:tab w:val="left" w:pos="284"/>
        </w:tabs>
        <w:spacing w:after="0" w:line="360" w:lineRule="auto"/>
        <w:ind w:left="284" w:hanging="284"/>
        <w:jc w:val="both"/>
        <w:rPr>
          <w:rFonts w:ascii="Arial" w:hAnsi="Arial" w:cs="Arial"/>
          <w:sz w:val="24"/>
          <w:szCs w:val="24"/>
        </w:rPr>
      </w:pPr>
      <w:r w:rsidRPr="0047610F">
        <w:rPr>
          <w:rFonts w:ascii="Arial" w:hAnsi="Arial" w:cs="Arial"/>
          <w:sz w:val="24"/>
          <w:szCs w:val="24"/>
        </w:rPr>
        <w:t xml:space="preserve">De acuerdo a lo establecido en </w:t>
      </w:r>
      <w:r w:rsidR="00D32DB8">
        <w:rPr>
          <w:rFonts w:ascii="Arial" w:hAnsi="Arial" w:cs="Arial"/>
          <w:sz w:val="24"/>
          <w:szCs w:val="24"/>
        </w:rPr>
        <w:t xml:space="preserve">el artículo 35 de la </w:t>
      </w:r>
      <w:r w:rsidRPr="0047610F">
        <w:rPr>
          <w:rFonts w:ascii="Arial" w:hAnsi="Arial" w:cs="Arial"/>
          <w:sz w:val="24"/>
          <w:szCs w:val="24"/>
        </w:rPr>
        <w:t xml:space="preserve">Convención </w:t>
      </w:r>
      <w:r w:rsidR="00D32DB8">
        <w:rPr>
          <w:rFonts w:ascii="Arial" w:hAnsi="Arial" w:cs="Arial"/>
          <w:sz w:val="24"/>
          <w:szCs w:val="24"/>
        </w:rPr>
        <w:t>sobre</w:t>
      </w:r>
      <w:r w:rsidRPr="0047610F">
        <w:rPr>
          <w:rFonts w:ascii="Arial" w:hAnsi="Arial" w:cs="Arial"/>
          <w:sz w:val="24"/>
          <w:szCs w:val="24"/>
        </w:rPr>
        <w:t xml:space="preserve"> los derechos de las personas con discapacidad de Naciones Unidas, le corresponde al Estado venezolano presentar al Comité sus avances, retos y desafíos en la implementación de los postulados consagrados en la Convención</w:t>
      </w:r>
      <w:r w:rsidR="00D32DB8">
        <w:rPr>
          <w:rFonts w:ascii="Arial" w:hAnsi="Arial" w:cs="Arial"/>
          <w:sz w:val="24"/>
          <w:szCs w:val="24"/>
        </w:rPr>
        <w:t>.</w:t>
      </w:r>
    </w:p>
    <w:p w:rsidR="00D32DB8" w:rsidRDefault="00D32DB8" w:rsidP="00F6038F">
      <w:pPr>
        <w:pStyle w:val="Prrafodelista"/>
        <w:spacing w:after="0" w:line="360" w:lineRule="auto"/>
        <w:ind w:left="284" w:hanging="284"/>
        <w:jc w:val="both"/>
        <w:rPr>
          <w:rFonts w:ascii="Arial" w:hAnsi="Arial" w:cs="Arial"/>
          <w:sz w:val="24"/>
          <w:szCs w:val="24"/>
        </w:rPr>
      </w:pPr>
    </w:p>
    <w:p w:rsidR="00464C45" w:rsidRDefault="00C7778B" w:rsidP="00F6038F">
      <w:pPr>
        <w:pStyle w:val="Prrafodelista"/>
        <w:numPr>
          <w:ilvl w:val="0"/>
          <w:numId w:val="1"/>
        </w:numPr>
        <w:spacing w:after="0" w:line="360" w:lineRule="auto"/>
        <w:ind w:left="284" w:hanging="284"/>
        <w:jc w:val="both"/>
        <w:rPr>
          <w:rFonts w:ascii="Arial" w:hAnsi="Arial" w:cs="Arial"/>
          <w:sz w:val="24"/>
          <w:szCs w:val="24"/>
        </w:rPr>
      </w:pPr>
      <w:r w:rsidRPr="00C7778B">
        <w:rPr>
          <w:rFonts w:ascii="Arial" w:hAnsi="Arial" w:cs="Arial"/>
          <w:sz w:val="24"/>
          <w:szCs w:val="24"/>
        </w:rPr>
        <w:t xml:space="preserve">La Asociación </w:t>
      </w:r>
      <w:r w:rsidR="00464C45">
        <w:rPr>
          <w:rFonts w:ascii="Arial" w:hAnsi="Arial" w:cs="Arial"/>
          <w:sz w:val="24"/>
          <w:szCs w:val="24"/>
        </w:rPr>
        <w:t>Venezolana</w:t>
      </w:r>
      <w:r w:rsidRPr="00C7778B">
        <w:rPr>
          <w:rFonts w:ascii="Arial" w:hAnsi="Arial" w:cs="Arial"/>
          <w:sz w:val="24"/>
          <w:szCs w:val="24"/>
        </w:rPr>
        <w:t xml:space="preserve"> de Juristas</w:t>
      </w:r>
      <w:r>
        <w:rPr>
          <w:rFonts w:ascii="Arial" w:hAnsi="Arial" w:cs="Arial"/>
          <w:sz w:val="24"/>
          <w:szCs w:val="24"/>
        </w:rPr>
        <w:t xml:space="preserve"> (</w:t>
      </w:r>
      <w:r w:rsidR="00464C45">
        <w:rPr>
          <w:rFonts w:ascii="Arial" w:hAnsi="Arial" w:cs="Arial"/>
          <w:sz w:val="24"/>
          <w:szCs w:val="24"/>
        </w:rPr>
        <w:t xml:space="preserve">AVJ) </w:t>
      </w:r>
      <w:r w:rsidRPr="00C7778B">
        <w:rPr>
          <w:rFonts w:ascii="Arial" w:hAnsi="Arial" w:cs="Arial"/>
          <w:sz w:val="24"/>
          <w:szCs w:val="24"/>
        </w:rPr>
        <w:t>es una O</w:t>
      </w:r>
      <w:r>
        <w:rPr>
          <w:rFonts w:ascii="Arial" w:hAnsi="Arial" w:cs="Arial"/>
          <w:sz w:val="24"/>
          <w:szCs w:val="24"/>
        </w:rPr>
        <w:t xml:space="preserve">rganización No Gubernamental </w:t>
      </w:r>
      <w:r w:rsidR="00464C45">
        <w:rPr>
          <w:rFonts w:ascii="Arial" w:hAnsi="Arial" w:cs="Arial"/>
          <w:sz w:val="24"/>
          <w:szCs w:val="24"/>
        </w:rPr>
        <w:t>venezolana, conformada por un grupo de abogadas y abogados</w:t>
      </w:r>
      <w:r w:rsidRPr="00C7778B">
        <w:rPr>
          <w:rFonts w:ascii="Arial" w:hAnsi="Arial" w:cs="Arial"/>
          <w:sz w:val="24"/>
          <w:szCs w:val="24"/>
        </w:rPr>
        <w:t xml:space="preserve">, </w:t>
      </w:r>
      <w:r w:rsidR="00464C45" w:rsidRPr="00464C45">
        <w:rPr>
          <w:rFonts w:ascii="Arial" w:hAnsi="Arial" w:cs="Arial"/>
          <w:sz w:val="24"/>
          <w:szCs w:val="24"/>
        </w:rPr>
        <w:t xml:space="preserve">de especialidades diversas que </w:t>
      </w:r>
      <w:r w:rsidR="00464C45">
        <w:rPr>
          <w:rFonts w:ascii="Arial" w:hAnsi="Arial" w:cs="Arial"/>
          <w:sz w:val="24"/>
          <w:szCs w:val="24"/>
        </w:rPr>
        <w:t xml:space="preserve">trabajamos </w:t>
      </w:r>
      <w:r w:rsidR="00464C45" w:rsidRPr="00464C45">
        <w:rPr>
          <w:rFonts w:ascii="Arial" w:hAnsi="Arial" w:cs="Arial"/>
          <w:sz w:val="24"/>
          <w:szCs w:val="24"/>
        </w:rPr>
        <w:t>en la promoción y defensa de los derechos humanos, del sistema democrático</w:t>
      </w:r>
      <w:r w:rsidR="00464C45">
        <w:rPr>
          <w:rFonts w:ascii="Arial" w:hAnsi="Arial" w:cs="Arial"/>
          <w:sz w:val="24"/>
          <w:szCs w:val="24"/>
        </w:rPr>
        <w:t xml:space="preserve">, </w:t>
      </w:r>
      <w:r w:rsidR="00464C45" w:rsidRPr="00464C45">
        <w:rPr>
          <w:rFonts w:ascii="Arial" w:hAnsi="Arial" w:cs="Arial"/>
          <w:sz w:val="24"/>
          <w:szCs w:val="24"/>
        </w:rPr>
        <w:t>el fortalecimiento del Estado de Derecho</w:t>
      </w:r>
      <w:r w:rsidR="00464C45">
        <w:rPr>
          <w:rFonts w:ascii="Arial" w:hAnsi="Arial" w:cs="Arial"/>
          <w:sz w:val="24"/>
          <w:szCs w:val="24"/>
        </w:rPr>
        <w:t>, basados</w:t>
      </w:r>
      <w:r w:rsidR="00464C45" w:rsidRPr="00464C45">
        <w:rPr>
          <w:rFonts w:ascii="Arial" w:hAnsi="Arial" w:cs="Arial"/>
          <w:sz w:val="24"/>
          <w:szCs w:val="24"/>
        </w:rPr>
        <w:t xml:space="preserve"> en la igualdad y equidad de todos los ciudadanos y ciudadanas.</w:t>
      </w:r>
    </w:p>
    <w:p w:rsidR="00464C45" w:rsidRPr="00464C45" w:rsidRDefault="00464C45" w:rsidP="00F6038F">
      <w:pPr>
        <w:spacing w:after="0" w:line="360" w:lineRule="auto"/>
        <w:ind w:left="284" w:hanging="284"/>
        <w:jc w:val="both"/>
        <w:rPr>
          <w:rFonts w:ascii="Arial" w:hAnsi="Arial" w:cs="Arial"/>
          <w:sz w:val="24"/>
          <w:szCs w:val="24"/>
        </w:rPr>
      </w:pPr>
    </w:p>
    <w:p w:rsidR="00C7778B" w:rsidRDefault="00464C45" w:rsidP="00F6038F">
      <w:pPr>
        <w:pStyle w:val="Prrafodelista"/>
        <w:numPr>
          <w:ilvl w:val="0"/>
          <w:numId w:val="1"/>
        </w:numPr>
        <w:spacing w:after="0" w:line="360" w:lineRule="auto"/>
        <w:ind w:left="284" w:hanging="284"/>
        <w:jc w:val="both"/>
        <w:rPr>
          <w:rFonts w:ascii="Arial" w:hAnsi="Arial" w:cs="Arial"/>
          <w:sz w:val="24"/>
          <w:szCs w:val="24"/>
        </w:rPr>
      </w:pPr>
      <w:r w:rsidRPr="00464C45">
        <w:rPr>
          <w:rFonts w:ascii="Arial" w:hAnsi="Arial" w:cs="Arial"/>
          <w:sz w:val="24"/>
          <w:szCs w:val="24"/>
        </w:rPr>
        <w:t xml:space="preserve">La Asociación está constituida por juristas de reconocida trayectoria pertenecientes a todo tipo de colectivos profesionales y, también por todas aquellas personas profesionalmente relacionadas con el mundo jurídico que compartan los principios y objetivos expresados en los Estatutos. </w:t>
      </w:r>
      <w:r>
        <w:rPr>
          <w:rFonts w:ascii="Arial" w:hAnsi="Arial" w:cs="Arial"/>
          <w:sz w:val="24"/>
          <w:szCs w:val="24"/>
        </w:rPr>
        <w:t>Formamos porte de la Asociación Internacional de Juristas Demócratas (AIJD), con estatus con</w:t>
      </w:r>
      <w:r w:rsidR="00C7778B" w:rsidRPr="00C7778B">
        <w:rPr>
          <w:rFonts w:ascii="Arial" w:hAnsi="Arial" w:cs="Arial"/>
          <w:sz w:val="24"/>
          <w:szCs w:val="24"/>
        </w:rPr>
        <w:t>sultivo ante el Consejo Económico y Social de las Naciones Unidas</w:t>
      </w:r>
      <w:r w:rsidR="00035C20">
        <w:rPr>
          <w:rFonts w:ascii="Arial" w:hAnsi="Arial" w:cs="Arial"/>
          <w:sz w:val="24"/>
          <w:szCs w:val="24"/>
        </w:rPr>
        <w:t xml:space="preserve">, </w:t>
      </w:r>
      <w:r>
        <w:rPr>
          <w:rFonts w:ascii="Arial" w:hAnsi="Arial" w:cs="Arial"/>
          <w:sz w:val="24"/>
          <w:szCs w:val="24"/>
        </w:rPr>
        <w:t xml:space="preserve">lo que le permite a la AIDJ </w:t>
      </w:r>
      <w:r w:rsidR="00035C20">
        <w:rPr>
          <w:rFonts w:ascii="Arial" w:hAnsi="Arial" w:cs="Arial"/>
          <w:sz w:val="24"/>
          <w:szCs w:val="24"/>
        </w:rPr>
        <w:t>constatar en el terreno los avances, retos y desafíos en materia de derechos humanos</w:t>
      </w:r>
      <w:r>
        <w:rPr>
          <w:rFonts w:ascii="Arial" w:hAnsi="Arial" w:cs="Arial"/>
          <w:sz w:val="24"/>
          <w:szCs w:val="24"/>
        </w:rPr>
        <w:t xml:space="preserve"> en Venezuela</w:t>
      </w:r>
      <w:r w:rsidR="00C7778B" w:rsidRPr="00C7778B">
        <w:rPr>
          <w:rFonts w:ascii="Arial" w:hAnsi="Arial" w:cs="Arial"/>
          <w:sz w:val="24"/>
          <w:szCs w:val="24"/>
        </w:rPr>
        <w:t xml:space="preserve">. </w:t>
      </w:r>
    </w:p>
    <w:p w:rsidR="00C7778B" w:rsidRPr="00C7778B" w:rsidRDefault="00C7778B" w:rsidP="00F6038F">
      <w:pPr>
        <w:pStyle w:val="Prrafodelista"/>
        <w:spacing w:after="0" w:line="360" w:lineRule="auto"/>
        <w:ind w:left="284" w:hanging="284"/>
        <w:rPr>
          <w:rFonts w:ascii="Arial" w:hAnsi="Arial" w:cs="Arial"/>
          <w:sz w:val="24"/>
          <w:szCs w:val="24"/>
        </w:rPr>
      </w:pPr>
    </w:p>
    <w:p w:rsidR="00E1036B" w:rsidRDefault="00C7778B" w:rsidP="00F6038F">
      <w:pPr>
        <w:pStyle w:val="Prrafodelista"/>
        <w:numPr>
          <w:ilvl w:val="0"/>
          <w:numId w:val="1"/>
        </w:numPr>
        <w:spacing w:after="0" w:line="360" w:lineRule="auto"/>
        <w:ind w:left="284" w:hanging="284"/>
        <w:jc w:val="both"/>
        <w:rPr>
          <w:rFonts w:ascii="Arial" w:hAnsi="Arial" w:cs="Arial"/>
          <w:sz w:val="24"/>
          <w:szCs w:val="24"/>
        </w:rPr>
      </w:pPr>
      <w:r w:rsidRPr="00C7778B">
        <w:rPr>
          <w:rFonts w:ascii="Arial" w:hAnsi="Arial" w:cs="Arial"/>
          <w:sz w:val="24"/>
          <w:szCs w:val="24"/>
        </w:rPr>
        <w:t>Los principios y objetivos de la A.</w:t>
      </w:r>
      <w:r w:rsidR="007A47BA">
        <w:rPr>
          <w:rFonts w:ascii="Arial" w:hAnsi="Arial" w:cs="Arial"/>
          <w:sz w:val="24"/>
          <w:szCs w:val="24"/>
        </w:rPr>
        <w:t>V</w:t>
      </w:r>
      <w:r w:rsidRPr="00C7778B">
        <w:rPr>
          <w:rFonts w:ascii="Arial" w:hAnsi="Arial" w:cs="Arial"/>
          <w:sz w:val="24"/>
          <w:szCs w:val="24"/>
        </w:rPr>
        <w:t xml:space="preserve">.J. bregan por la autodeterminación de los pueblos, en </w:t>
      </w:r>
      <w:r w:rsidR="00E1036B">
        <w:rPr>
          <w:rFonts w:ascii="Arial" w:hAnsi="Arial" w:cs="Arial"/>
          <w:sz w:val="24"/>
          <w:szCs w:val="24"/>
        </w:rPr>
        <w:t>pro</w:t>
      </w:r>
      <w:r w:rsidRPr="00C7778B">
        <w:rPr>
          <w:rFonts w:ascii="Arial" w:hAnsi="Arial" w:cs="Arial"/>
          <w:sz w:val="24"/>
          <w:szCs w:val="24"/>
        </w:rPr>
        <w:t xml:space="preserve"> de que a partir de </w:t>
      </w:r>
      <w:r w:rsidR="00E1036B">
        <w:rPr>
          <w:rFonts w:ascii="Arial" w:hAnsi="Arial" w:cs="Arial"/>
          <w:sz w:val="24"/>
          <w:szCs w:val="24"/>
        </w:rPr>
        <w:t xml:space="preserve">los principios del derecho internacional se </w:t>
      </w:r>
      <w:r w:rsidR="00E1036B">
        <w:rPr>
          <w:rFonts w:ascii="Arial" w:hAnsi="Arial" w:cs="Arial"/>
          <w:sz w:val="24"/>
          <w:szCs w:val="24"/>
        </w:rPr>
        <w:lastRenderedPageBreak/>
        <w:t xml:space="preserve">pueda alcanzar </w:t>
      </w:r>
      <w:r w:rsidRPr="00C7778B">
        <w:rPr>
          <w:rFonts w:ascii="Arial" w:hAnsi="Arial" w:cs="Arial"/>
          <w:sz w:val="24"/>
          <w:szCs w:val="24"/>
        </w:rPr>
        <w:t xml:space="preserve">la plena independencia económica </w:t>
      </w:r>
      <w:r w:rsidR="00E1036B">
        <w:rPr>
          <w:rFonts w:ascii="Arial" w:hAnsi="Arial" w:cs="Arial"/>
          <w:sz w:val="24"/>
          <w:szCs w:val="24"/>
        </w:rPr>
        <w:t xml:space="preserve">y </w:t>
      </w:r>
      <w:r w:rsidRPr="00C7778B">
        <w:rPr>
          <w:rFonts w:ascii="Arial" w:hAnsi="Arial" w:cs="Arial"/>
          <w:sz w:val="24"/>
          <w:szCs w:val="24"/>
        </w:rPr>
        <w:t xml:space="preserve">puedan ejercer la soberanía del Estado sobre sus riquezas y recursos naturales. </w:t>
      </w:r>
    </w:p>
    <w:p w:rsidR="00E1036B" w:rsidRPr="00E1036B" w:rsidRDefault="00E1036B" w:rsidP="00F6038F">
      <w:pPr>
        <w:pStyle w:val="Prrafodelista"/>
        <w:spacing w:after="0" w:line="360" w:lineRule="auto"/>
        <w:ind w:left="284" w:hanging="284"/>
        <w:rPr>
          <w:rFonts w:ascii="Arial" w:hAnsi="Arial" w:cs="Arial"/>
          <w:sz w:val="24"/>
          <w:szCs w:val="24"/>
        </w:rPr>
      </w:pPr>
    </w:p>
    <w:p w:rsidR="00C7778B" w:rsidRPr="007A47BA" w:rsidRDefault="00C7778B" w:rsidP="00F6038F">
      <w:pPr>
        <w:pStyle w:val="Prrafodelista"/>
        <w:numPr>
          <w:ilvl w:val="0"/>
          <w:numId w:val="1"/>
        </w:numPr>
        <w:spacing w:after="0" w:line="360" w:lineRule="auto"/>
        <w:ind w:left="284" w:hanging="284"/>
        <w:jc w:val="both"/>
        <w:rPr>
          <w:rFonts w:ascii="Arial" w:hAnsi="Arial" w:cs="Arial"/>
          <w:sz w:val="24"/>
          <w:szCs w:val="24"/>
        </w:rPr>
      </w:pPr>
      <w:r w:rsidRPr="007A47BA">
        <w:rPr>
          <w:rFonts w:ascii="Arial" w:hAnsi="Arial" w:cs="Arial"/>
          <w:sz w:val="24"/>
          <w:szCs w:val="24"/>
        </w:rPr>
        <w:t>También consideramos fundamental el accionar contra el imperialismo, el colonialismo, el fascismo, el neocolonialismo, y contra la discriminación racia</w:t>
      </w:r>
      <w:r w:rsidR="00E1036B" w:rsidRPr="007A47BA">
        <w:rPr>
          <w:rFonts w:ascii="Arial" w:hAnsi="Arial" w:cs="Arial"/>
          <w:sz w:val="24"/>
          <w:szCs w:val="24"/>
        </w:rPr>
        <w:t>l, de la mujer, los aborígenes, las</w:t>
      </w:r>
      <w:r w:rsidRPr="007A47BA">
        <w:rPr>
          <w:rFonts w:ascii="Arial" w:hAnsi="Arial" w:cs="Arial"/>
          <w:sz w:val="24"/>
          <w:szCs w:val="24"/>
        </w:rPr>
        <w:t xml:space="preserve"> minorías nacionales</w:t>
      </w:r>
      <w:r w:rsidR="00393E23" w:rsidRPr="007A47BA">
        <w:rPr>
          <w:rFonts w:ascii="Arial" w:hAnsi="Arial" w:cs="Arial"/>
          <w:sz w:val="24"/>
          <w:szCs w:val="24"/>
        </w:rPr>
        <w:t xml:space="preserve"> y</w:t>
      </w:r>
      <w:r w:rsidR="00E1036B" w:rsidRPr="007A47BA">
        <w:rPr>
          <w:rFonts w:ascii="Arial" w:hAnsi="Arial" w:cs="Arial"/>
          <w:sz w:val="24"/>
          <w:szCs w:val="24"/>
        </w:rPr>
        <w:t xml:space="preserve"> las personas con discapacidad</w:t>
      </w:r>
      <w:r w:rsidRPr="007A47BA">
        <w:rPr>
          <w:rFonts w:ascii="Arial" w:hAnsi="Arial" w:cs="Arial"/>
          <w:sz w:val="24"/>
          <w:szCs w:val="24"/>
        </w:rPr>
        <w:t>.</w:t>
      </w:r>
      <w:r w:rsidR="007A47BA" w:rsidRPr="007A47BA">
        <w:rPr>
          <w:rFonts w:ascii="Arial" w:hAnsi="Arial" w:cs="Arial"/>
          <w:sz w:val="24"/>
          <w:szCs w:val="24"/>
        </w:rPr>
        <w:t xml:space="preserve"> </w:t>
      </w:r>
      <w:r w:rsidRPr="007A47BA">
        <w:rPr>
          <w:rFonts w:ascii="Arial" w:hAnsi="Arial" w:cs="Arial"/>
          <w:sz w:val="24"/>
          <w:szCs w:val="24"/>
        </w:rPr>
        <w:t xml:space="preserve">Luchamos por la defensa de la paz efectiva basada en el principio de la coexistencia </w:t>
      </w:r>
      <w:r w:rsidR="00E1036B" w:rsidRPr="007A47BA">
        <w:rPr>
          <w:rFonts w:ascii="Arial" w:hAnsi="Arial" w:cs="Arial"/>
          <w:sz w:val="24"/>
          <w:szCs w:val="24"/>
        </w:rPr>
        <w:t>pacífica</w:t>
      </w:r>
      <w:r w:rsidRPr="007A47BA">
        <w:rPr>
          <w:rFonts w:ascii="Arial" w:hAnsi="Arial" w:cs="Arial"/>
          <w:sz w:val="24"/>
          <w:szCs w:val="24"/>
        </w:rPr>
        <w:t xml:space="preserve"> entre Estados de diferentes sistemas sociales y económicos. Buscamos la defensa y promoción de los derechos humanos y la concreción de mejores y más efectivas garantías de protección.</w:t>
      </w:r>
    </w:p>
    <w:p w:rsidR="00C7778B" w:rsidRPr="00C7778B" w:rsidRDefault="00C7778B" w:rsidP="00F6038F">
      <w:pPr>
        <w:pStyle w:val="Prrafodelista"/>
        <w:spacing w:after="0" w:line="360" w:lineRule="auto"/>
        <w:ind w:left="284" w:hanging="284"/>
        <w:jc w:val="both"/>
        <w:rPr>
          <w:rFonts w:ascii="Arial" w:hAnsi="Arial" w:cs="Arial"/>
          <w:sz w:val="24"/>
          <w:szCs w:val="24"/>
        </w:rPr>
      </w:pPr>
    </w:p>
    <w:p w:rsidR="004E0317" w:rsidRDefault="004E0317" w:rsidP="00F6038F">
      <w:pPr>
        <w:pStyle w:val="Prrafodelista"/>
        <w:numPr>
          <w:ilvl w:val="0"/>
          <w:numId w:val="1"/>
        </w:numPr>
        <w:spacing w:after="0" w:line="360" w:lineRule="auto"/>
        <w:ind w:left="284" w:hanging="284"/>
        <w:jc w:val="both"/>
        <w:rPr>
          <w:rFonts w:ascii="Arial" w:hAnsi="Arial" w:cs="Arial"/>
          <w:sz w:val="24"/>
          <w:szCs w:val="24"/>
        </w:rPr>
      </w:pPr>
      <w:r>
        <w:rPr>
          <w:rFonts w:ascii="Arial" w:hAnsi="Arial" w:cs="Arial"/>
          <w:sz w:val="24"/>
          <w:szCs w:val="24"/>
        </w:rPr>
        <w:t>La lucha por la incorporación plena a la sociedad de las personas con discapacidad ha sido un reto en todo el mundo. Son múltiples los factores que han hecho posible que podamos hablar hoy en día en el marco de las Naciones Unidas de los derechos de las personas con discapacidad.</w:t>
      </w:r>
    </w:p>
    <w:p w:rsidR="004E0317" w:rsidRPr="004E0317" w:rsidRDefault="004E0317" w:rsidP="00F6038F">
      <w:pPr>
        <w:pStyle w:val="Prrafodelista"/>
        <w:spacing w:after="0" w:line="360" w:lineRule="auto"/>
        <w:ind w:left="284" w:hanging="284"/>
        <w:rPr>
          <w:rFonts w:ascii="Arial" w:hAnsi="Arial" w:cs="Arial"/>
          <w:sz w:val="24"/>
          <w:szCs w:val="24"/>
        </w:rPr>
      </w:pPr>
    </w:p>
    <w:p w:rsidR="00E1036B" w:rsidRDefault="00E1036B" w:rsidP="00F6038F">
      <w:pPr>
        <w:pStyle w:val="Prrafodelista"/>
        <w:numPr>
          <w:ilvl w:val="0"/>
          <w:numId w:val="1"/>
        </w:numPr>
        <w:spacing w:after="0" w:line="360" w:lineRule="auto"/>
        <w:ind w:left="284" w:hanging="284"/>
        <w:jc w:val="both"/>
        <w:rPr>
          <w:rFonts w:ascii="Arial" w:hAnsi="Arial" w:cs="Arial"/>
          <w:sz w:val="24"/>
          <w:szCs w:val="24"/>
        </w:rPr>
      </w:pPr>
      <w:r>
        <w:rPr>
          <w:rFonts w:ascii="Arial" w:hAnsi="Arial" w:cs="Arial"/>
          <w:sz w:val="24"/>
          <w:szCs w:val="24"/>
        </w:rPr>
        <w:t xml:space="preserve">Asumimos esta responsabilidad de presentar un informe alternativo tomando en consideración los importantes avances legislativos y políticas públicas en materia de derechos humanos de las personas con discapacidad adoptadas por el Estado venezolano, así como todos los retos y desafíos que aún persisten para el reconocimiento </w:t>
      </w:r>
      <w:r w:rsidR="007A47BA">
        <w:rPr>
          <w:rFonts w:ascii="Arial" w:hAnsi="Arial" w:cs="Arial"/>
          <w:sz w:val="24"/>
          <w:szCs w:val="24"/>
        </w:rPr>
        <w:t>de los</w:t>
      </w:r>
      <w:r>
        <w:rPr>
          <w:rFonts w:ascii="Arial" w:hAnsi="Arial" w:cs="Arial"/>
          <w:sz w:val="24"/>
          <w:szCs w:val="24"/>
        </w:rPr>
        <w:t xml:space="preserve"> derecho</w:t>
      </w:r>
      <w:r w:rsidR="007A47BA">
        <w:rPr>
          <w:rFonts w:ascii="Arial" w:hAnsi="Arial" w:cs="Arial"/>
          <w:sz w:val="24"/>
          <w:szCs w:val="24"/>
        </w:rPr>
        <w:t>s</w:t>
      </w:r>
      <w:r>
        <w:rPr>
          <w:rFonts w:ascii="Arial" w:hAnsi="Arial" w:cs="Arial"/>
          <w:sz w:val="24"/>
          <w:szCs w:val="24"/>
        </w:rPr>
        <w:t xml:space="preserve"> humano</w:t>
      </w:r>
      <w:r w:rsidR="007A47BA">
        <w:rPr>
          <w:rFonts w:ascii="Arial" w:hAnsi="Arial" w:cs="Arial"/>
          <w:sz w:val="24"/>
          <w:szCs w:val="24"/>
        </w:rPr>
        <w:t>s</w:t>
      </w:r>
      <w:r>
        <w:rPr>
          <w:rFonts w:ascii="Arial" w:hAnsi="Arial" w:cs="Arial"/>
          <w:sz w:val="24"/>
          <w:szCs w:val="24"/>
        </w:rPr>
        <w:t xml:space="preserve"> </w:t>
      </w:r>
      <w:r w:rsidR="00377EE9">
        <w:rPr>
          <w:rFonts w:ascii="Arial" w:hAnsi="Arial" w:cs="Arial"/>
          <w:sz w:val="24"/>
          <w:szCs w:val="24"/>
        </w:rPr>
        <w:t>de este</w:t>
      </w:r>
      <w:r>
        <w:rPr>
          <w:rFonts w:ascii="Arial" w:hAnsi="Arial" w:cs="Arial"/>
          <w:sz w:val="24"/>
          <w:szCs w:val="24"/>
        </w:rPr>
        <w:t xml:space="preserve"> </w:t>
      </w:r>
      <w:r w:rsidR="00377EE9">
        <w:rPr>
          <w:rFonts w:ascii="Arial" w:hAnsi="Arial" w:cs="Arial"/>
          <w:sz w:val="24"/>
          <w:szCs w:val="24"/>
        </w:rPr>
        <w:t>sector</w:t>
      </w:r>
      <w:r>
        <w:rPr>
          <w:rFonts w:ascii="Arial" w:hAnsi="Arial" w:cs="Arial"/>
          <w:sz w:val="24"/>
          <w:szCs w:val="24"/>
        </w:rPr>
        <w:t>.</w:t>
      </w:r>
    </w:p>
    <w:p w:rsidR="00E1036B" w:rsidRPr="00E1036B" w:rsidRDefault="00E1036B" w:rsidP="00F6038F">
      <w:pPr>
        <w:pStyle w:val="Prrafodelista"/>
        <w:spacing w:after="0" w:line="360" w:lineRule="auto"/>
        <w:ind w:left="284" w:hanging="284"/>
        <w:rPr>
          <w:rFonts w:ascii="Arial" w:hAnsi="Arial" w:cs="Arial"/>
          <w:sz w:val="24"/>
          <w:szCs w:val="24"/>
        </w:rPr>
      </w:pPr>
    </w:p>
    <w:p w:rsidR="008168D1" w:rsidRDefault="00E45644" w:rsidP="00F6038F">
      <w:pPr>
        <w:pStyle w:val="Prrafodelista"/>
        <w:numPr>
          <w:ilvl w:val="0"/>
          <w:numId w:val="1"/>
        </w:numPr>
        <w:spacing w:after="0" w:line="360" w:lineRule="auto"/>
        <w:ind w:left="284" w:hanging="284"/>
        <w:jc w:val="both"/>
        <w:rPr>
          <w:rFonts w:ascii="Arial" w:hAnsi="Arial" w:cs="Arial"/>
          <w:sz w:val="24"/>
          <w:szCs w:val="24"/>
        </w:rPr>
      </w:pPr>
      <w:r>
        <w:rPr>
          <w:rFonts w:ascii="Arial" w:hAnsi="Arial" w:cs="Arial"/>
          <w:sz w:val="24"/>
          <w:szCs w:val="24"/>
        </w:rPr>
        <w:t xml:space="preserve">La Constitución de la República Bolivariana de Venezuela </w:t>
      </w:r>
      <w:r w:rsidR="008168D1">
        <w:rPr>
          <w:rFonts w:ascii="Arial" w:hAnsi="Arial" w:cs="Arial"/>
          <w:sz w:val="24"/>
          <w:szCs w:val="24"/>
        </w:rPr>
        <w:t xml:space="preserve">de 1999, desde su preámbulo, consagró los parámetros para el desarrollo de una sociedad con igualdad de condiciones y oportunidades, sin discriminación alguna, con base en un Estado social de derecho y de justicia, dando preeminencia a la promoción y protección de los derechos humanos. </w:t>
      </w:r>
    </w:p>
    <w:p w:rsidR="008168D1" w:rsidRPr="008168D1" w:rsidRDefault="008168D1" w:rsidP="00F6038F">
      <w:pPr>
        <w:pStyle w:val="Prrafodelista"/>
        <w:spacing w:after="0" w:line="360" w:lineRule="auto"/>
        <w:ind w:left="284" w:hanging="284"/>
        <w:rPr>
          <w:rFonts w:ascii="Arial" w:hAnsi="Arial" w:cs="Arial"/>
          <w:sz w:val="24"/>
          <w:szCs w:val="24"/>
        </w:rPr>
      </w:pPr>
    </w:p>
    <w:p w:rsidR="00E45644" w:rsidRDefault="008168D1" w:rsidP="00F6038F">
      <w:pPr>
        <w:pStyle w:val="Prrafodelista"/>
        <w:numPr>
          <w:ilvl w:val="0"/>
          <w:numId w:val="1"/>
        </w:numPr>
        <w:spacing w:after="0" w:line="360" w:lineRule="auto"/>
        <w:ind w:left="284" w:hanging="284"/>
        <w:jc w:val="both"/>
        <w:rPr>
          <w:rFonts w:ascii="Arial" w:hAnsi="Arial" w:cs="Arial"/>
          <w:sz w:val="24"/>
          <w:szCs w:val="24"/>
        </w:rPr>
      </w:pPr>
      <w:r>
        <w:rPr>
          <w:rFonts w:ascii="Arial" w:hAnsi="Arial" w:cs="Arial"/>
          <w:sz w:val="24"/>
          <w:szCs w:val="24"/>
        </w:rPr>
        <w:lastRenderedPageBreak/>
        <w:t xml:space="preserve">El mismo texto Constitucional </w:t>
      </w:r>
      <w:r w:rsidR="00E45644">
        <w:rPr>
          <w:rFonts w:ascii="Arial" w:hAnsi="Arial" w:cs="Arial"/>
          <w:sz w:val="24"/>
          <w:szCs w:val="24"/>
        </w:rPr>
        <w:t>consagra el derecho y el deber que tiene el Estado de</w:t>
      </w:r>
      <w:r w:rsidR="00E1036B">
        <w:rPr>
          <w:rFonts w:ascii="Arial" w:hAnsi="Arial" w:cs="Arial"/>
          <w:sz w:val="24"/>
          <w:szCs w:val="24"/>
        </w:rPr>
        <w:t xml:space="preserve"> </w:t>
      </w:r>
      <w:r w:rsidR="00E45644" w:rsidRPr="0017147B">
        <w:rPr>
          <w:rFonts w:ascii="Arial" w:hAnsi="Arial" w:cs="Arial"/>
          <w:sz w:val="24"/>
          <w:szCs w:val="24"/>
        </w:rPr>
        <w:t>promover, proteger y asegurar el goce pleno y en condiciones de igualdad de todos los derechos humanos y libertades fundamentales por todas las personas con discapacidad, y promover el r</w:t>
      </w:r>
      <w:r w:rsidR="00E45644">
        <w:rPr>
          <w:rFonts w:ascii="Arial" w:hAnsi="Arial" w:cs="Arial"/>
          <w:sz w:val="24"/>
          <w:szCs w:val="24"/>
        </w:rPr>
        <w:t>espeto de su dignidad inherente, estableciendo en el artículo 81 lo siguiente:</w:t>
      </w:r>
    </w:p>
    <w:p w:rsidR="00E45644" w:rsidRPr="00E45644" w:rsidRDefault="00E45644" w:rsidP="00F6038F">
      <w:pPr>
        <w:pStyle w:val="Prrafodelista"/>
        <w:spacing w:after="0" w:line="360" w:lineRule="auto"/>
        <w:ind w:left="284" w:hanging="284"/>
        <w:rPr>
          <w:rFonts w:ascii="Arial" w:hAnsi="Arial" w:cs="Arial"/>
          <w:sz w:val="24"/>
          <w:szCs w:val="24"/>
        </w:rPr>
      </w:pPr>
    </w:p>
    <w:p w:rsidR="00E45644" w:rsidRDefault="00E45644" w:rsidP="00F6038F">
      <w:pPr>
        <w:pStyle w:val="Prrafodelista"/>
        <w:spacing w:after="0" w:line="360" w:lineRule="auto"/>
        <w:ind w:left="284" w:right="616" w:hanging="284"/>
        <w:jc w:val="both"/>
        <w:rPr>
          <w:rFonts w:ascii="Arial" w:hAnsi="Arial" w:cs="Arial"/>
          <w:i/>
          <w:sz w:val="24"/>
          <w:szCs w:val="24"/>
        </w:rPr>
      </w:pPr>
      <w:r w:rsidRPr="00E45644">
        <w:rPr>
          <w:rFonts w:ascii="Arial" w:hAnsi="Arial" w:cs="Arial"/>
          <w:i/>
          <w:sz w:val="24"/>
          <w:szCs w:val="24"/>
        </w:rPr>
        <w:t xml:space="preserve">“Toda persona con discapacidad o necesidades especiales tiene derecho al ejercicio pleno y autónomo de sus capacidades y a su integración familiar y comunitaria. </w:t>
      </w:r>
    </w:p>
    <w:p w:rsidR="00E45644" w:rsidRPr="00E45644" w:rsidRDefault="00E45644" w:rsidP="00F6038F">
      <w:pPr>
        <w:pStyle w:val="Prrafodelista"/>
        <w:spacing w:after="0" w:line="360" w:lineRule="auto"/>
        <w:ind w:left="284" w:right="616" w:hanging="284"/>
        <w:jc w:val="both"/>
        <w:rPr>
          <w:rFonts w:ascii="Arial" w:hAnsi="Arial" w:cs="Arial"/>
          <w:i/>
          <w:sz w:val="24"/>
          <w:szCs w:val="24"/>
        </w:rPr>
      </w:pPr>
    </w:p>
    <w:p w:rsidR="00E45644" w:rsidRPr="00E45644" w:rsidRDefault="00E45644" w:rsidP="00F6038F">
      <w:pPr>
        <w:pStyle w:val="Prrafodelista"/>
        <w:spacing w:after="0" w:line="360" w:lineRule="auto"/>
        <w:ind w:left="284" w:right="616" w:hanging="284"/>
        <w:jc w:val="both"/>
        <w:rPr>
          <w:rFonts w:ascii="Arial" w:hAnsi="Arial" w:cs="Arial"/>
          <w:i/>
          <w:sz w:val="24"/>
          <w:szCs w:val="24"/>
        </w:rPr>
      </w:pPr>
      <w:r w:rsidRPr="00E45644">
        <w:rPr>
          <w:rFonts w:ascii="Arial" w:hAnsi="Arial" w:cs="Arial"/>
          <w:i/>
          <w:sz w:val="24"/>
          <w:szCs w:val="24"/>
        </w:rPr>
        <w:t>El Estado, con la participación solidaria de las familias y la sociedad, les garantizará el respeto a su dignidad humana, la equiparación de oportunidades, condiciones laborales satisfactorias, y promoverá su formación, capacitación y acceso al empleo”.</w:t>
      </w:r>
    </w:p>
    <w:p w:rsidR="00E1036B" w:rsidRDefault="00E1036B" w:rsidP="00F6038F">
      <w:pPr>
        <w:pStyle w:val="Prrafodelista"/>
        <w:spacing w:after="0" w:line="360" w:lineRule="auto"/>
        <w:ind w:left="284" w:hanging="284"/>
        <w:jc w:val="both"/>
        <w:rPr>
          <w:rFonts w:ascii="Arial" w:hAnsi="Arial" w:cs="Arial"/>
          <w:sz w:val="24"/>
          <w:szCs w:val="24"/>
        </w:rPr>
      </w:pPr>
    </w:p>
    <w:p w:rsidR="00EE5077" w:rsidRPr="00EE5077" w:rsidRDefault="00EE5077" w:rsidP="00F6038F">
      <w:pPr>
        <w:pStyle w:val="Prrafodelista"/>
        <w:numPr>
          <w:ilvl w:val="0"/>
          <w:numId w:val="1"/>
        </w:numPr>
        <w:spacing w:after="0" w:line="360" w:lineRule="auto"/>
        <w:ind w:left="284" w:hanging="284"/>
        <w:jc w:val="both"/>
        <w:rPr>
          <w:rFonts w:ascii="Arial" w:hAnsi="Arial" w:cs="Arial"/>
          <w:sz w:val="24"/>
          <w:szCs w:val="24"/>
        </w:rPr>
      </w:pPr>
      <w:r>
        <w:rPr>
          <w:rFonts w:ascii="Arial" w:hAnsi="Arial" w:cs="Arial"/>
          <w:sz w:val="24"/>
          <w:szCs w:val="24"/>
        </w:rPr>
        <w:t>Destacamos en el ámbito legislativo la adopción</w:t>
      </w:r>
      <w:r w:rsidR="008168D1" w:rsidRPr="00EE5077">
        <w:rPr>
          <w:rFonts w:ascii="Arial" w:hAnsi="Arial" w:cs="Arial"/>
          <w:sz w:val="24"/>
          <w:szCs w:val="24"/>
        </w:rPr>
        <w:t xml:space="preserve"> en el año 2007 de la Ley para las </w:t>
      </w:r>
      <w:r w:rsidRPr="00EE5077">
        <w:rPr>
          <w:rFonts w:ascii="Arial" w:hAnsi="Arial" w:cs="Arial"/>
          <w:sz w:val="24"/>
          <w:szCs w:val="24"/>
        </w:rPr>
        <w:t xml:space="preserve">Personas con Discapacidad, </w:t>
      </w:r>
      <w:r>
        <w:rPr>
          <w:rFonts w:ascii="Arial" w:hAnsi="Arial" w:cs="Arial"/>
          <w:sz w:val="24"/>
          <w:szCs w:val="24"/>
        </w:rPr>
        <w:t xml:space="preserve">quien en su artículo primero establece </w:t>
      </w:r>
      <w:r w:rsidRPr="00EE5077">
        <w:rPr>
          <w:rFonts w:ascii="Arial" w:hAnsi="Arial" w:cs="Arial"/>
          <w:sz w:val="24"/>
          <w:szCs w:val="24"/>
        </w:rPr>
        <w:t xml:space="preserve">que </w:t>
      </w:r>
      <w:r>
        <w:rPr>
          <w:rFonts w:ascii="Arial" w:hAnsi="Arial" w:cs="Arial"/>
          <w:sz w:val="24"/>
          <w:szCs w:val="24"/>
        </w:rPr>
        <w:t xml:space="preserve">la misma </w:t>
      </w:r>
      <w:r w:rsidR="008168D1" w:rsidRPr="00EE5077">
        <w:rPr>
          <w:rFonts w:ascii="Arial" w:hAnsi="Arial" w:cs="Arial"/>
          <w:sz w:val="24"/>
          <w:szCs w:val="24"/>
        </w:rPr>
        <w:t xml:space="preserve">tiene por objeto </w:t>
      </w:r>
      <w:r w:rsidR="0000282F">
        <w:rPr>
          <w:rFonts w:ascii="Arial" w:hAnsi="Arial" w:cs="Arial"/>
          <w:sz w:val="24"/>
          <w:szCs w:val="24"/>
        </w:rPr>
        <w:t>regular los medios y mecanismos para</w:t>
      </w:r>
      <w:r w:rsidRPr="00EE5077">
        <w:rPr>
          <w:rFonts w:ascii="Arial" w:hAnsi="Arial" w:cs="Arial"/>
          <w:sz w:val="24"/>
          <w:szCs w:val="24"/>
        </w:rPr>
        <w:t xml:space="preserve"> </w:t>
      </w:r>
      <w:r w:rsidR="0000282F">
        <w:rPr>
          <w:rFonts w:ascii="Arial" w:hAnsi="Arial" w:cs="Arial"/>
          <w:sz w:val="24"/>
          <w:szCs w:val="24"/>
        </w:rPr>
        <w:t xml:space="preserve"> garantizar</w:t>
      </w:r>
      <w:r w:rsidRPr="00EE5077">
        <w:rPr>
          <w:rFonts w:ascii="Arial" w:hAnsi="Arial" w:cs="Arial"/>
          <w:sz w:val="24"/>
          <w:szCs w:val="24"/>
        </w:rPr>
        <w:t xml:space="preserve"> el desarrollo integral de las personas con discapacidad de manera plena y autónoma, de acuerdo con sus capacidades, y lograr la integración a la vida familiar y comunitaria, mediante su participación directa como ciudadanos y ciudadanas plenos de derechos y la participación solidaria de la sociedad y la familia.</w:t>
      </w:r>
    </w:p>
    <w:p w:rsidR="00EE5077" w:rsidRDefault="00EE5077" w:rsidP="00F6038F">
      <w:pPr>
        <w:pStyle w:val="Prrafodelista"/>
        <w:spacing w:after="0" w:line="360" w:lineRule="auto"/>
        <w:ind w:left="284" w:hanging="284"/>
        <w:jc w:val="both"/>
        <w:rPr>
          <w:rFonts w:ascii="Arial" w:hAnsi="Arial" w:cs="Arial"/>
          <w:sz w:val="24"/>
          <w:szCs w:val="24"/>
        </w:rPr>
      </w:pPr>
    </w:p>
    <w:p w:rsidR="0000282F" w:rsidRDefault="0030310B" w:rsidP="00F6038F">
      <w:pPr>
        <w:pStyle w:val="Prrafodelista"/>
        <w:numPr>
          <w:ilvl w:val="0"/>
          <w:numId w:val="1"/>
        </w:numPr>
        <w:spacing w:after="0" w:line="360" w:lineRule="auto"/>
        <w:ind w:left="284" w:hanging="284"/>
        <w:jc w:val="both"/>
        <w:rPr>
          <w:rFonts w:ascii="Arial" w:hAnsi="Arial" w:cs="Arial"/>
          <w:sz w:val="24"/>
          <w:szCs w:val="24"/>
        </w:rPr>
      </w:pPr>
      <w:r>
        <w:rPr>
          <w:rFonts w:ascii="Arial" w:hAnsi="Arial" w:cs="Arial"/>
          <w:sz w:val="24"/>
          <w:szCs w:val="24"/>
        </w:rPr>
        <w:t>Esta</w:t>
      </w:r>
      <w:r w:rsidR="00F3529B" w:rsidRPr="00F3529B">
        <w:rPr>
          <w:rFonts w:ascii="Arial" w:hAnsi="Arial" w:cs="Arial"/>
          <w:sz w:val="24"/>
          <w:szCs w:val="24"/>
        </w:rPr>
        <w:t xml:space="preserve"> Ley reconoce </w:t>
      </w:r>
      <w:r w:rsidR="007A47BA">
        <w:rPr>
          <w:rFonts w:ascii="Arial" w:hAnsi="Arial" w:cs="Arial"/>
          <w:sz w:val="24"/>
          <w:szCs w:val="24"/>
        </w:rPr>
        <w:t>y</w:t>
      </w:r>
      <w:r w:rsidR="00F3529B" w:rsidRPr="00F3529B">
        <w:rPr>
          <w:rFonts w:ascii="Arial" w:hAnsi="Arial" w:cs="Arial"/>
          <w:sz w:val="24"/>
          <w:szCs w:val="24"/>
        </w:rPr>
        <w:t xml:space="preserve"> promueve los principios de humanismo social, protagonismo, igualdad, cooperación, equidad, solidaridad, integración, no segregación, no discriminación, participación, corresponsabilidad, respeto por la diferencia y aceptación de la diversidad humana, respeto por las capacidades en evolución de los niños y niñas con discapacidad, accesibilidad, equiparación de </w:t>
      </w:r>
      <w:r w:rsidR="00F3529B" w:rsidRPr="00F3529B">
        <w:rPr>
          <w:rFonts w:ascii="Arial" w:hAnsi="Arial" w:cs="Arial"/>
          <w:sz w:val="24"/>
          <w:szCs w:val="24"/>
        </w:rPr>
        <w:lastRenderedPageBreak/>
        <w:t xml:space="preserve">oportunidades, respeto a la dignidad personal, así como los </w:t>
      </w:r>
      <w:r w:rsidR="001A643C">
        <w:rPr>
          <w:rFonts w:ascii="Arial" w:hAnsi="Arial" w:cs="Arial"/>
          <w:sz w:val="24"/>
          <w:szCs w:val="24"/>
        </w:rPr>
        <w:t xml:space="preserve">principios </w:t>
      </w:r>
      <w:r w:rsidR="00F3529B" w:rsidRPr="00F3529B">
        <w:rPr>
          <w:rFonts w:ascii="Arial" w:hAnsi="Arial" w:cs="Arial"/>
          <w:sz w:val="24"/>
          <w:szCs w:val="24"/>
        </w:rPr>
        <w:t>enunciados y establecidos en la Constitución de la República Bolivariana de Venezuela y en los tratados, pactos, convenios, convenciones, acuerdos, declaraciones y compromisos internacionales e intergubernamentales, válidamente suscritos y ratificados o aceptados por la República.</w:t>
      </w:r>
    </w:p>
    <w:p w:rsidR="008F00BF" w:rsidRPr="008F00BF" w:rsidRDefault="008F00BF" w:rsidP="00F6038F">
      <w:pPr>
        <w:pStyle w:val="Prrafodelista"/>
        <w:ind w:left="284" w:hanging="284"/>
        <w:rPr>
          <w:rFonts w:ascii="Arial" w:hAnsi="Arial" w:cs="Arial"/>
          <w:sz w:val="24"/>
          <w:szCs w:val="24"/>
        </w:rPr>
      </w:pPr>
    </w:p>
    <w:p w:rsidR="00AF657E" w:rsidRPr="00AF657E" w:rsidRDefault="008F00BF" w:rsidP="00F6038F">
      <w:pPr>
        <w:pStyle w:val="Prrafodelista"/>
        <w:numPr>
          <w:ilvl w:val="0"/>
          <w:numId w:val="1"/>
        </w:numPr>
        <w:spacing w:after="0" w:line="360" w:lineRule="auto"/>
        <w:ind w:left="284" w:hanging="284"/>
        <w:jc w:val="both"/>
        <w:rPr>
          <w:rFonts w:ascii="Arial" w:hAnsi="Arial" w:cs="Arial"/>
          <w:sz w:val="24"/>
          <w:szCs w:val="24"/>
        </w:rPr>
      </w:pPr>
      <w:r w:rsidRPr="00AF657E">
        <w:rPr>
          <w:rFonts w:ascii="Arial" w:hAnsi="Arial" w:cs="Arial"/>
          <w:sz w:val="24"/>
          <w:szCs w:val="24"/>
        </w:rPr>
        <w:t>L</w:t>
      </w:r>
      <w:r w:rsidR="0030310B">
        <w:rPr>
          <w:rFonts w:ascii="Arial" w:hAnsi="Arial" w:cs="Arial"/>
          <w:sz w:val="24"/>
          <w:szCs w:val="24"/>
        </w:rPr>
        <w:t xml:space="preserve">a </w:t>
      </w:r>
      <w:r w:rsidRPr="00AF657E">
        <w:rPr>
          <w:rFonts w:ascii="Arial" w:hAnsi="Arial" w:cs="Arial"/>
          <w:sz w:val="24"/>
          <w:szCs w:val="24"/>
        </w:rPr>
        <w:t xml:space="preserve">Ley Orgánica del Trabajo, los Trabajadores y las Trabajadoras con relación a las personas con discapacidad, </w:t>
      </w:r>
      <w:r w:rsidR="00AF657E" w:rsidRPr="00AF657E">
        <w:rPr>
          <w:rFonts w:ascii="Arial" w:hAnsi="Arial" w:cs="Arial"/>
          <w:sz w:val="24"/>
          <w:szCs w:val="24"/>
        </w:rPr>
        <w:t>consagra el derecho al trabajo y el deber de trabajar de las personas de acuerdo a sus  capacidades y aptitudes,</w:t>
      </w:r>
      <w:r w:rsidR="00AF657E">
        <w:rPr>
          <w:rFonts w:ascii="Arial" w:hAnsi="Arial" w:cs="Arial"/>
          <w:sz w:val="24"/>
          <w:szCs w:val="24"/>
        </w:rPr>
        <w:t xml:space="preserve"> </w:t>
      </w:r>
      <w:r w:rsidR="00AF657E" w:rsidRPr="00AF657E">
        <w:rPr>
          <w:rFonts w:ascii="Arial" w:hAnsi="Arial" w:cs="Arial"/>
          <w:sz w:val="24"/>
          <w:szCs w:val="24"/>
        </w:rPr>
        <w:t xml:space="preserve">lo cual incluye a las personas con discapacidad.  </w:t>
      </w:r>
    </w:p>
    <w:p w:rsidR="008F00BF" w:rsidRPr="008F00BF" w:rsidRDefault="008F00BF" w:rsidP="00F6038F">
      <w:pPr>
        <w:pStyle w:val="Prrafodelista"/>
        <w:spacing w:after="0" w:line="360" w:lineRule="auto"/>
        <w:ind w:left="284" w:hanging="284"/>
        <w:jc w:val="both"/>
        <w:rPr>
          <w:rFonts w:ascii="Arial" w:hAnsi="Arial" w:cs="Arial"/>
          <w:sz w:val="24"/>
          <w:szCs w:val="24"/>
        </w:rPr>
      </w:pPr>
    </w:p>
    <w:p w:rsidR="007206CB" w:rsidRDefault="00902950" w:rsidP="00F6038F">
      <w:pPr>
        <w:pStyle w:val="Prrafodelista"/>
        <w:numPr>
          <w:ilvl w:val="0"/>
          <w:numId w:val="1"/>
        </w:numPr>
        <w:spacing w:after="0" w:line="360" w:lineRule="auto"/>
        <w:ind w:left="284" w:hanging="284"/>
        <w:jc w:val="both"/>
        <w:rPr>
          <w:rFonts w:ascii="Arial" w:hAnsi="Arial" w:cs="Arial"/>
          <w:sz w:val="24"/>
          <w:szCs w:val="24"/>
        </w:rPr>
      </w:pPr>
      <w:r>
        <w:rPr>
          <w:rFonts w:ascii="Arial" w:hAnsi="Arial" w:cs="Arial"/>
          <w:sz w:val="24"/>
          <w:szCs w:val="24"/>
        </w:rPr>
        <w:t>Reconocemos que la ratificación de la Convención sobre los Derechos de las Personas con Discapacidad e</w:t>
      </w:r>
      <w:r w:rsidR="00C21A8C">
        <w:rPr>
          <w:rFonts w:ascii="Arial" w:hAnsi="Arial" w:cs="Arial"/>
          <w:sz w:val="24"/>
          <w:szCs w:val="24"/>
        </w:rPr>
        <w:t xml:space="preserve">l 24 de septiembre de 2013, </w:t>
      </w:r>
      <w:r>
        <w:rPr>
          <w:rFonts w:ascii="Arial" w:hAnsi="Arial" w:cs="Arial"/>
          <w:sz w:val="24"/>
          <w:szCs w:val="24"/>
        </w:rPr>
        <w:t>brindó la oportunidad para que el Estado venezolano</w:t>
      </w:r>
      <w:r w:rsidR="00036C0A">
        <w:rPr>
          <w:rFonts w:ascii="Arial" w:hAnsi="Arial" w:cs="Arial"/>
          <w:sz w:val="24"/>
          <w:szCs w:val="24"/>
        </w:rPr>
        <w:t xml:space="preserve"> </w:t>
      </w:r>
      <w:r>
        <w:rPr>
          <w:rFonts w:ascii="Arial" w:hAnsi="Arial" w:cs="Arial"/>
          <w:sz w:val="24"/>
          <w:szCs w:val="24"/>
        </w:rPr>
        <w:t>continúe</w:t>
      </w:r>
      <w:r w:rsidR="00036C0A">
        <w:rPr>
          <w:rFonts w:ascii="Arial" w:hAnsi="Arial" w:cs="Arial"/>
          <w:sz w:val="24"/>
          <w:szCs w:val="24"/>
        </w:rPr>
        <w:t xml:space="preserve"> c</w:t>
      </w:r>
      <w:r w:rsidR="00C21A8C">
        <w:rPr>
          <w:rFonts w:ascii="Arial" w:hAnsi="Arial" w:cs="Arial"/>
          <w:sz w:val="24"/>
          <w:szCs w:val="24"/>
        </w:rPr>
        <w:t xml:space="preserve">onsolidando, </w:t>
      </w:r>
      <w:r w:rsidR="00036C0A">
        <w:rPr>
          <w:rFonts w:ascii="Arial" w:hAnsi="Arial" w:cs="Arial"/>
          <w:sz w:val="24"/>
          <w:szCs w:val="24"/>
        </w:rPr>
        <w:t xml:space="preserve">reforzando </w:t>
      </w:r>
      <w:r w:rsidR="00C21A8C">
        <w:rPr>
          <w:rFonts w:ascii="Arial" w:hAnsi="Arial" w:cs="Arial"/>
          <w:sz w:val="24"/>
          <w:szCs w:val="24"/>
        </w:rPr>
        <w:t>y fortaleciendo sus políticas públicas en favor</w:t>
      </w:r>
      <w:r w:rsidR="00036C0A">
        <w:rPr>
          <w:rFonts w:ascii="Arial" w:hAnsi="Arial" w:cs="Arial"/>
          <w:sz w:val="24"/>
          <w:szCs w:val="24"/>
        </w:rPr>
        <w:t xml:space="preserve"> </w:t>
      </w:r>
      <w:r w:rsidR="00C21A8C">
        <w:rPr>
          <w:rFonts w:ascii="Arial" w:hAnsi="Arial" w:cs="Arial"/>
          <w:sz w:val="24"/>
          <w:szCs w:val="24"/>
        </w:rPr>
        <w:t xml:space="preserve">de las personas con discapacidad, promoviendo </w:t>
      </w:r>
      <w:r w:rsidR="00036C0A">
        <w:rPr>
          <w:rFonts w:ascii="Arial" w:hAnsi="Arial" w:cs="Arial"/>
          <w:sz w:val="24"/>
          <w:szCs w:val="24"/>
        </w:rPr>
        <w:t xml:space="preserve">la cooperación y la solidaridad internacionales </w:t>
      </w:r>
      <w:r w:rsidR="00C21A8C">
        <w:rPr>
          <w:rFonts w:ascii="Arial" w:hAnsi="Arial" w:cs="Arial"/>
          <w:sz w:val="24"/>
          <w:szCs w:val="24"/>
        </w:rPr>
        <w:t xml:space="preserve">en </w:t>
      </w:r>
      <w:r w:rsidR="00036C0A">
        <w:rPr>
          <w:rFonts w:ascii="Arial" w:hAnsi="Arial" w:cs="Arial"/>
          <w:sz w:val="24"/>
          <w:szCs w:val="24"/>
        </w:rPr>
        <w:t xml:space="preserve"> cumplimiento de los principios y derechos establecidos en la Convención.</w:t>
      </w:r>
    </w:p>
    <w:p w:rsidR="007206CB" w:rsidRPr="007206CB" w:rsidRDefault="007206CB" w:rsidP="00F6038F">
      <w:pPr>
        <w:pStyle w:val="Prrafodelista"/>
        <w:ind w:left="284" w:hanging="284"/>
        <w:rPr>
          <w:rFonts w:ascii="Arial" w:hAnsi="Arial" w:cs="Arial"/>
          <w:sz w:val="24"/>
          <w:szCs w:val="24"/>
        </w:rPr>
      </w:pPr>
    </w:p>
    <w:p w:rsidR="00AB62E6" w:rsidRDefault="00553702" w:rsidP="00F6038F">
      <w:pPr>
        <w:pStyle w:val="Prrafodelista"/>
        <w:numPr>
          <w:ilvl w:val="0"/>
          <w:numId w:val="1"/>
        </w:numPr>
        <w:spacing w:after="0" w:line="360" w:lineRule="auto"/>
        <w:ind w:left="284" w:hanging="284"/>
        <w:jc w:val="both"/>
        <w:rPr>
          <w:rFonts w:ascii="Arial" w:hAnsi="Arial" w:cs="Arial"/>
          <w:sz w:val="24"/>
          <w:szCs w:val="24"/>
        </w:rPr>
      </w:pPr>
      <w:r>
        <w:rPr>
          <w:rFonts w:ascii="Arial" w:hAnsi="Arial" w:cs="Arial"/>
          <w:sz w:val="24"/>
          <w:szCs w:val="24"/>
        </w:rPr>
        <w:t>De igual manera destacamos la conformación de</w:t>
      </w:r>
      <w:r w:rsidR="0072207C">
        <w:rPr>
          <w:rFonts w:ascii="Arial" w:hAnsi="Arial" w:cs="Arial"/>
          <w:sz w:val="24"/>
          <w:szCs w:val="24"/>
        </w:rPr>
        <w:t xml:space="preserve">l </w:t>
      </w:r>
      <w:r w:rsidR="008168D1" w:rsidRPr="008168D1">
        <w:rPr>
          <w:rFonts w:ascii="Arial" w:hAnsi="Arial" w:cs="Arial"/>
          <w:sz w:val="24"/>
          <w:szCs w:val="24"/>
        </w:rPr>
        <w:t>Consejo Nacional para las Personas con Discapacidad</w:t>
      </w:r>
      <w:r w:rsidR="008168D1">
        <w:rPr>
          <w:rFonts w:ascii="Arial" w:hAnsi="Arial" w:cs="Arial"/>
          <w:sz w:val="24"/>
          <w:szCs w:val="24"/>
        </w:rPr>
        <w:t xml:space="preserve"> </w:t>
      </w:r>
      <w:r w:rsidR="008168D1" w:rsidRPr="008168D1">
        <w:rPr>
          <w:rFonts w:ascii="Arial" w:hAnsi="Arial" w:cs="Arial"/>
          <w:sz w:val="24"/>
          <w:szCs w:val="24"/>
        </w:rPr>
        <w:t>(CONAPDIS), como ente ejecutor d</w:t>
      </w:r>
      <w:r w:rsidR="0072207C">
        <w:rPr>
          <w:rFonts w:ascii="Arial" w:hAnsi="Arial" w:cs="Arial"/>
          <w:sz w:val="24"/>
          <w:szCs w:val="24"/>
        </w:rPr>
        <w:t>e las políticas públicas en materia de los derechos de las personas con discapacidad, destinado a d</w:t>
      </w:r>
      <w:r w:rsidR="0072207C" w:rsidRPr="0072207C">
        <w:rPr>
          <w:rFonts w:ascii="Arial" w:hAnsi="Arial" w:cs="Arial"/>
          <w:sz w:val="24"/>
          <w:szCs w:val="24"/>
        </w:rPr>
        <w:t>ignificar la calidad de vida de las personas con discapacidad, mediante las políticas públicas desarrolladas por el Gobierno Nacional garantizando así, la atención integral, la prevención de la discapacidad y la inclusión participativa y protagónica de este colectivo y sus familiares en la sociedad.</w:t>
      </w:r>
    </w:p>
    <w:p w:rsidR="00553702" w:rsidRPr="00553702" w:rsidRDefault="00553702" w:rsidP="00F6038F">
      <w:pPr>
        <w:pStyle w:val="Prrafodelista"/>
        <w:ind w:left="284" w:hanging="284"/>
        <w:rPr>
          <w:rFonts w:ascii="Arial" w:hAnsi="Arial" w:cs="Arial"/>
          <w:sz w:val="24"/>
          <w:szCs w:val="24"/>
        </w:rPr>
      </w:pPr>
    </w:p>
    <w:p w:rsidR="00553702" w:rsidRDefault="00553702" w:rsidP="00F6038F">
      <w:pPr>
        <w:pStyle w:val="Prrafodelista"/>
        <w:numPr>
          <w:ilvl w:val="0"/>
          <w:numId w:val="1"/>
        </w:numPr>
        <w:spacing w:after="0" w:line="360" w:lineRule="auto"/>
        <w:ind w:left="284" w:hanging="284"/>
        <w:jc w:val="both"/>
        <w:rPr>
          <w:rFonts w:ascii="Arial" w:hAnsi="Arial" w:cs="Arial"/>
          <w:sz w:val="24"/>
          <w:szCs w:val="24"/>
        </w:rPr>
      </w:pPr>
      <w:r w:rsidRPr="00553702">
        <w:rPr>
          <w:rFonts w:ascii="Arial" w:hAnsi="Arial" w:cs="Arial"/>
          <w:sz w:val="24"/>
          <w:szCs w:val="24"/>
        </w:rPr>
        <w:t xml:space="preserve">El CONAPDIS se encuentra adscrito al Ministerio del Poder Popular para el Despacho de la Presidencia y Seguimiento de la Gestión de Gobierno y </w:t>
      </w:r>
      <w:r>
        <w:rPr>
          <w:rFonts w:ascii="Arial" w:hAnsi="Arial" w:cs="Arial"/>
          <w:sz w:val="24"/>
          <w:szCs w:val="24"/>
        </w:rPr>
        <w:t>participa</w:t>
      </w:r>
      <w:r w:rsidRPr="00553702">
        <w:rPr>
          <w:rFonts w:ascii="Arial" w:hAnsi="Arial" w:cs="Arial"/>
          <w:sz w:val="24"/>
          <w:szCs w:val="24"/>
        </w:rPr>
        <w:t xml:space="preserve"> en la formulación de lineamientos, políticas, planes, proyectos y estrategias en materia de atención integral a las personas con discapacidad</w:t>
      </w:r>
      <w:r w:rsidR="003B4134">
        <w:rPr>
          <w:rFonts w:ascii="Arial" w:hAnsi="Arial" w:cs="Arial"/>
          <w:sz w:val="24"/>
          <w:szCs w:val="24"/>
        </w:rPr>
        <w:t xml:space="preserve">, promoviendo </w:t>
      </w:r>
      <w:r w:rsidRPr="00553702">
        <w:rPr>
          <w:rFonts w:ascii="Arial" w:hAnsi="Arial" w:cs="Arial"/>
          <w:sz w:val="24"/>
          <w:szCs w:val="24"/>
        </w:rPr>
        <w:t xml:space="preserve">la </w:t>
      </w:r>
      <w:r w:rsidRPr="00553702">
        <w:rPr>
          <w:rFonts w:ascii="Arial" w:hAnsi="Arial" w:cs="Arial"/>
          <w:sz w:val="24"/>
          <w:szCs w:val="24"/>
        </w:rPr>
        <w:lastRenderedPageBreak/>
        <w:t>participación ciudadana en lo social y económico, a través de comités comunitarios, asociaciones cooperativas, empresas comunitarias y de cogestión y autogestión, en función de la organización de las personas con discapacidad, que conlleve a una mejor articulación e identificación con los órganos y entes de la Administración Pública Nacional, Estadal y Municipal y las personas naturales y jurídicas de derecho privado.</w:t>
      </w:r>
    </w:p>
    <w:p w:rsidR="008F00BF" w:rsidRPr="008F00BF" w:rsidRDefault="008F00BF" w:rsidP="00F6038F">
      <w:pPr>
        <w:pStyle w:val="Prrafodelista"/>
        <w:ind w:left="284" w:hanging="284"/>
        <w:rPr>
          <w:rFonts w:ascii="Arial" w:hAnsi="Arial" w:cs="Arial"/>
          <w:sz w:val="24"/>
          <w:szCs w:val="24"/>
        </w:rPr>
      </w:pPr>
    </w:p>
    <w:p w:rsidR="00E209AA" w:rsidRPr="00E209AA" w:rsidRDefault="00E209AA" w:rsidP="00F6038F">
      <w:pPr>
        <w:pStyle w:val="Prrafodelista"/>
        <w:numPr>
          <w:ilvl w:val="0"/>
          <w:numId w:val="1"/>
        </w:numPr>
        <w:spacing w:after="0" w:line="360" w:lineRule="auto"/>
        <w:ind w:left="284" w:hanging="284"/>
        <w:jc w:val="both"/>
        <w:rPr>
          <w:rFonts w:ascii="Arial" w:hAnsi="Arial" w:cs="Arial"/>
          <w:sz w:val="24"/>
          <w:szCs w:val="24"/>
        </w:rPr>
      </w:pPr>
      <w:r w:rsidRPr="00E209AA">
        <w:rPr>
          <w:rFonts w:ascii="Arial" w:hAnsi="Arial" w:cs="Arial"/>
          <w:sz w:val="24"/>
          <w:szCs w:val="24"/>
        </w:rPr>
        <w:t>Nuestra ONG nota con gratitud que el Estado adelante políticas públicas en beneficio de las personas con discapacidad, relacionadas con temas de vital importancia como la entrega gratuita de 101 ayudas técnicas, entrega de sillas de ruedas, bastones, muletas canadienses, sillas de baño, muletas axilares, andaderas pediátricas y de adultos, en beneficio de las familias que tienen integrantes calificados con algún tipo de discapacidad.</w:t>
      </w:r>
    </w:p>
    <w:p w:rsidR="00E209AA" w:rsidRPr="00E209AA" w:rsidRDefault="00E209AA" w:rsidP="00F6038F">
      <w:pPr>
        <w:pStyle w:val="Prrafodelista"/>
        <w:spacing w:after="0" w:line="360" w:lineRule="auto"/>
        <w:ind w:left="284" w:hanging="284"/>
        <w:jc w:val="both"/>
        <w:rPr>
          <w:rFonts w:ascii="Arial" w:hAnsi="Arial" w:cs="Arial"/>
          <w:sz w:val="24"/>
          <w:szCs w:val="24"/>
        </w:rPr>
      </w:pPr>
    </w:p>
    <w:p w:rsidR="006E4F8A" w:rsidRDefault="00393E23" w:rsidP="00F6038F">
      <w:pPr>
        <w:pStyle w:val="Prrafodelista"/>
        <w:numPr>
          <w:ilvl w:val="0"/>
          <w:numId w:val="1"/>
        </w:numPr>
        <w:spacing w:after="0" w:line="360" w:lineRule="auto"/>
        <w:ind w:left="284" w:hanging="284"/>
        <w:jc w:val="both"/>
        <w:rPr>
          <w:rFonts w:ascii="Arial" w:hAnsi="Arial" w:cs="Arial"/>
          <w:sz w:val="24"/>
          <w:szCs w:val="24"/>
        </w:rPr>
      </w:pPr>
      <w:r>
        <w:rPr>
          <w:rFonts w:ascii="Arial" w:hAnsi="Arial" w:cs="Arial"/>
          <w:sz w:val="24"/>
          <w:szCs w:val="24"/>
        </w:rPr>
        <w:t>La A.</w:t>
      </w:r>
      <w:r w:rsidR="007A47BA">
        <w:rPr>
          <w:rFonts w:ascii="Arial" w:hAnsi="Arial" w:cs="Arial"/>
          <w:sz w:val="24"/>
          <w:szCs w:val="24"/>
        </w:rPr>
        <w:t>V</w:t>
      </w:r>
      <w:r>
        <w:rPr>
          <w:rFonts w:ascii="Arial" w:hAnsi="Arial" w:cs="Arial"/>
          <w:sz w:val="24"/>
          <w:szCs w:val="24"/>
        </w:rPr>
        <w:t xml:space="preserve">.J. desea informar </w:t>
      </w:r>
      <w:r w:rsidR="00AF1091">
        <w:rPr>
          <w:rFonts w:ascii="Arial" w:hAnsi="Arial" w:cs="Arial"/>
          <w:sz w:val="24"/>
          <w:szCs w:val="24"/>
        </w:rPr>
        <w:t xml:space="preserve">al Comité </w:t>
      </w:r>
      <w:r w:rsidR="00491C50">
        <w:rPr>
          <w:rFonts w:ascii="Arial" w:hAnsi="Arial" w:cs="Arial"/>
          <w:sz w:val="24"/>
          <w:szCs w:val="24"/>
        </w:rPr>
        <w:t>que los</w:t>
      </w:r>
      <w:r w:rsidR="00AF1091">
        <w:rPr>
          <w:rFonts w:ascii="Arial" w:hAnsi="Arial" w:cs="Arial"/>
          <w:sz w:val="24"/>
          <w:szCs w:val="24"/>
        </w:rPr>
        <w:t xml:space="preserve"> avances en el reconocimiento de los derechos de las personas con discapacidad en la República Bolivariana de Venezuela, en la actualidad se han visto mermadas </w:t>
      </w:r>
      <w:r w:rsidR="006E4F8A">
        <w:rPr>
          <w:rFonts w:ascii="Arial" w:hAnsi="Arial" w:cs="Arial"/>
          <w:sz w:val="24"/>
          <w:szCs w:val="24"/>
        </w:rPr>
        <w:t>por la imposición de medidas coercitivas unilaterales por parte del Gobierno de los Estados Unidos de América y de la Unión Europea</w:t>
      </w:r>
      <w:r w:rsidR="008E452F">
        <w:rPr>
          <w:rFonts w:ascii="Arial" w:hAnsi="Arial" w:cs="Arial"/>
          <w:sz w:val="24"/>
          <w:szCs w:val="24"/>
        </w:rPr>
        <w:t xml:space="preserve">, contrarias y violatorias del derecho internacional y que tiene un impacto directo en el uso y disfrute de los derechos </w:t>
      </w:r>
      <w:r w:rsidR="00205849">
        <w:rPr>
          <w:rFonts w:ascii="Arial" w:hAnsi="Arial" w:cs="Arial"/>
          <w:sz w:val="24"/>
          <w:szCs w:val="24"/>
        </w:rPr>
        <w:t xml:space="preserve">humanos </w:t>
      </w:r>
      <w:r w:rsidR="008E452F">
        <w:rPr>
          <w:rFonts w:ascii="Arial" w:hAnsi="Arial" w:cs="Arial"/>
          <w:sz w:val="24"/>
          <w:szCs w:val="24"/>
        </w:rPr>
        <w:t>de las personas con discapacidad</w:t>
      </w:r>
      <w:r w:rsidR="006E4F8A">
        <w:rPr>
          <w:rFonts w:ascii="Arial" w:hAnsi="Arial" w:cs="Arial"/>
          <w:sz w:val="24"/>
          <w:szCs w:val="24"/>
        </w:rPr>
        <w:t>.</w:t>
      </w:r>
    </w:p>
    <w:p w:rsidR="006E4F8A" w:rsidRPr="006E4F8A" w:rsidRDefault="006E4F8A" w:rsidP="00F6038F">
      <w:pPr>
        <w:pStyle w:val="Prrafodelista"/>
        <w:ind w:left="284" w:hanging="284"/>
        <w:rPr>
          <w:rFonts w:ascii="Arial" w:hAnsi="Arial" w:cs="Arial"/>
          <w:sz w:val="24"/>
          <w:szCs w:val="24"/>
        </w:rPr>
      </w:pPr>
    </w:p>
    <w:p w:rsidR="00952182" w:rsidRDefault="00AB3EC3" w:rsidP="00F6038F">
      <w:pPr>
        <w:pStyle w:val="Prrafodelista"/>
        <w:numPr>
          <w:ilvl w:val="0"/>
          <w:numId w:val="1"/>
        </w:numPr>
        <w:spacing w:after="0" w:line="360" w:lineRule="auto"/>
        <w:ind w:left="284" w:hanging="284"/>
        <w:jc w:val="both"/>
        <w:rPr>
          <w:rFonts w:ascii="Arial" w:hAnsi="Arial" w:cs="Arial"/>
          <w:sz w:val="24"/>
          <w:szCs w:val="24"/>
        </w:rPr>
      </w:pPr>
      <w:r>
        <w:rPr>
          <w:rFonts w:ascii="Arial" w:hAnsi="Arial" w:cs="Arial"/>
          <w:sz w:val="24"/>
          <w:szCs w:val="24"/>
        </w:rPr>
        <w:t xml:space="preserve">Son notables las </w:t>
      </w:r>
      <w:r w:rsidR="00952182">
        <w:rPr>
          <w:rFonts w:ascii="Arial" w:hAnsi="Arial" w:cs="Arial"/>
          <w:sz w:val="24"/>
          <w:szCs w:val="24"/>
        </w:rPr>
        <w:t>pérdidas millonarias para el Estado venezolano de activos en el exterior que han impedido la comercialización de medicamentos y medicinas necesarias para garantizar un derecho humano fundamental como el derecho a la salud del pueblo venezolano.</w:t>
      </w:r>
    </w:p>
    <w:p w:rsidR="00952182" w:rsidRPr="00952182" w:rsidRDefault="00952182" w:rsidP="00F6038F">
      <w:pPr>
        <w:pStyle w:val="Prrafodelista"/>
        <w:ind w:left="284" w:hanging="284"/>
        <w:rPr>
          <w:rFonts w:ascii="Arial" w:hAnsi="Arial" w:cs="Arial"/>
          <w:sz w:val="24"/>
          <w:szCs w:val="24"/>
        </w:rPr>
      </w:pPr>
    </w:p>
    <w:p w:rsidR="007D048F" w:rsidRDefault="00952182" w:rsidP="00F6038F">
      <w:pPr>
        <w:pStyle w:val="Prrafodelista"/>
        <w:numPr>
          <w:ilvl w:val="0"/>
          <w:numId w:val="1"/>
        </w:numPr>
        <w:spacing w:after="0" w:line="360" w:lineRule="auto"/>
        <w:ind w:left="284" w:hanging="284"/>
        <w:jc w:val="both"/>
        <w:rPr>
          <w:rFonts w:ascii="Arial" w:hAnsi="Arial" w:cs="Arial"/>
          <w:sz w:val="24"/>
          <w:szCs w:val="24"/>
        </w:rPr>
      </w:pPr>
      <w:r>
        <w:rPr>
          <w:rFonts w:ascii="Arial" w:hAnsi="Arial" w:cs="Arial"/>
          <w:sz w:val="24"/>
          <w:szCs w:val="24"/>
        </w:rPr>
        <w:t>La A.</w:t>
      </w:r>
      <w:r w:rsidR="007A47BA">
        <w:rPr>
          <w:rFonts w:ascii="Arial" w:hAnsi="Arial" w:cs="Arial"/>
          <w:sz w:val="24"/>
          <w:szCs w:val="24"/>
        </w:rPr>
        <w:t>V</w:t>
      </w:r>
      <w:r>
        <w:rPr>
          <w:rFonts w:ascii="Arial" w:hAnsi="Arial" w:cs="Arial"/>
          <w:sz w:val="24"/>
          <w:szCs w:val="24"/>
        </w:rPr>
        <w:t xml:space="preserve">.J. solicita al Comité sobre los Derechos de las Personas con Discapacidad que con base en los postulados </w:t>
      </w:r>
      <w:r w:rsidR="00C6671A">
        <w:rPr>
          <w:rFonts w:ascii="Arial" w:hAnsi="Arial" w:cs="Arial"/>
          <w:sz w:val="24"/>
          <w:szCs w:val="24"/>
        </w:rPr>
        <w:t>establecidos en la Convención</w:t>
      </w:r>
      <w:r w:rsidR="003140B0">
        <w:rPr>
          <w:rFonts w:ascii="Arial" w:hAnsi="Arial" w:cs="Arial"/>
          <w:sz w:val="24"/>
          <w:szCs w:val="24"/>
        </w:rPr>
        <w:t xml:space="preserve"> y las</w:t>
      </w:r>
      <w:r w:rsidR="00C6671A">
        <w:rPr>
          <w:rFonts w:ascii="Arial" w:hAnsi="Arial" w:cs="Arial"/>
          <w:sz w:val="24"/>
          <w:szCs w:val="24"/>
        </w:rPr>
        <w:t xml:space="preserve"> diferentes resoluciones adoptadas por la Asamblea General y el Consejo de </w:t>
      </w:r>
      <w:r w:rsidR="00C6671A">
        <w:rPr>
          <w:rFonts w:ascii="Arial" w:hAnsi="Arial" w:cs="Arial"/>
          <w:sz w:val="24"/>
          <w:szCs w:val="24"/>
        </w:rPr>
        <w:lastRenderedPageBreak/>
        <w:t xml:space="preserve">Derechos Humanos de Naciones Unidas, </w:t>
      </w:r>
      <w:r w:rsidR="007A47BA">
        <w:rPr>
          <w:rFonts w:ascii="Arial" w:hAnsi="Arial" w:cs="Arial"/>
          <w:sz w:val="24"/>
          <w:szCs w:val="24"/>
        </w:rPr>
        <w:t xml:space="preserve">valore en su informe, el impacto que han tenido </w:t>
      </w:r>
      <w:r w:rsidR="00C6671A">
        <w:rPr>
          <w:rFonts w:ascii="Arial" w:hAnsi="Arial" w:cs="Arial"/>
          <w:sz w:val="24"/>
          <w:szCs w:val="24"/>
        </w:rPr>
        <w:t>la imposición arbitraria de medidas coercitivas unilaterales</w:t>
      </w:r>
      <w:r w:rsidR="007A47BA">
        <w:rPr>
          <w:rFonts w:ascii="Arial" w:hAnsi="Arial" w:cs="Arial"/>
          <w:sz w:val="24"/>
          <w:szCs w:val="24"/>
        </w:rPr>
        <w:t xml:space="preserve"> en los derechos humanos de este colectivo.</w:t>
      </w:r>
    </w:p>
    <w:p w:rsidR="00C6671A" w:rsidRPr="00C6671A" w:rsidRDefault="00C6671A" w:rsidP="00F6038F">
      <w:pPr>
        <w:pStyle w:val="Prrafodelista"/>
        <w:ind w:left="284" w:hanging="284"/>
        <w:rPr>
          <w:rFonts w:ascii="Arial" w:hAnsi="Arial" w:cs="Arial"/>
          <w:sz w:val="24"/>
          <w:szCs w:val="24"/>
        </w:rPr>
      </w:pPr>
    </w:p>
    <w:p w:rsidR="00C6671A" w:rsidRDefault="00C6671A" w:rsidP="00F6038F">
      <w:pPr>
        <w:pStyle w:val="Prrafodelista"/>
        <w:numPr>
          <w:ilvl w:val="0"/>
          <w:numId w:val="1"/>
        </w:numPr>
        <w:spacing w:after="0" w:line="360" w:lineRule="auto"/>
        <w:ind w:left="284" w:hanging="284"/>
        <w:jc w:val="both"/>
        <w:rPr>
          <w:rFonts w:ascii="Arial" w:hAnsi="Arial" w:cs="Arial"/>
          <w:sz w:val="24"/>
          <w:szCs w:val="24"/>
        </w:rPr>
      </w:pPr>
      <w:r>
        <w:rPr>
          <w:rFonts w:ascii="Arial" w:hAnsi="Arial" w:cs="Arial"/>
          <w:sz w:val="24"/>
          <w:szCs w:val="24"/>
        </w:rPr>
        <w:t>Resulta importante para conocimiento del Comité que sólo e</w:t>
      </w:r>
      <w:r w:rsidRPr="00C6671A">
        <w:rPr>
          <w:rFonts w:ascii="Arial" w:hAnsi="Arial" w:cs="Arial"/>
          <w:sz w:val="24"/>
          <w:szCs w:val="24"/>
        </w:rPr>
        <w:t>n</w:t>
      </w:r>
      <w:r>
        <w:rPr>
          <w:rFonts w:ascii="Arial" w:hAnsi="Arial" w:cs="Arial"/>
          <w:sz w:val="24"/>
          <w:szCs w:val="24"/>
        </w:rPr>
        <w:t>tre 2014 y 2019</w:t>
      </w:r>
      <w:r w:rsidRPr="00C6671A">
        <w:rPr>
          <w:rFonts w:ascii="Arial" w:hAnsi="Arial" w:cs="Arial"/>
          <w:sz w:val="24"/>
          <w:szCs w:val="24"/>
        </w:rPr>
        <w:t xml:space="preserve">, el ciclo de medidas coercitivas unilaterales -hostiles y de fuerza de </w:t>
      </w:r>
      <w:r w:rsidR="00EF3FE1">
        <w:rPr>
          <w:rFonts w:ascii="Arial" w:hAnsi="Arial" w:cs="Arial"/>
          <w:sz w:val="24"/>
          <w:szCs w:val="24"/>
        </w:rPr>
        <w:t>Estados Unidos de América</w:t>
      </w:r>
      <w:r w:rsidRPr="00C6671A">
        <w:rPr>
          <w:rFonts w:ascii="Arial" w:hAnsi="Arial" w:cs="Arial"/>
          <w:sz w:val="24"/>
          <w:szCs w:val="24"/>
        </w:rPr>
        <w:t xml:space="preserve"> contra Venezuela- tuvo como parámetro de funcionamiento una lógica incremental de ataques contra el índice del Riesgo País, las transacciones del Estado venezolano a nivel financiero (bonos e instrumentos financieros) y económico (comercio de insumos médicos, alimentarios y energéticos para la industria petrolera), </w:t>
      </w:r>
      <w:r w:rsidR="00253EC4">
        <w:rPr>
          <w:rFonts w:ascii="Arial" w:hAnsi="Arial" w:cs="Arial"/>
          <w:sz w:val="24"/>
          <w:szCs w:val="24"/>
        </w:rPr>
        <w:t>así como la</w:t>
      </w:r>
      <w:r w:rsidRPr="00C6671A">
        <w:rPr>
          <w:rFonts w:ascii="Arial" w:hAnsi="Arial" w:cs="Arial"/>
          <w:sz w:val="24"/>
          <w:szCs w:val="24"/>
        </w:rPr>
        <w:t xml:space="preserve"> obstrucción recurrente y quirúrgica del sistema de pagos del país par</w:t>
      </w:r>
      <w:r w:rsidR="00253EC4">
        <w:rPr>
          <w:rFonts w:ascii="Arial" w:hAnsi="Arial" w:cs="Arial"/>
          <w:sz w:val="24"/>
          <w:szCs w:val="24"/>
        </w:rPr>
        <w:t xml:space="preserve">a aislarlo del comercio mundial, lo que evidentemente ha arrojado como resultado </w:t>
      </w:r>
      <w:r w:rsidR="007D54D2">
        <w:rPr>
          <w:rFonts w:ascii="Arial" w:hAnsi="Arial" w:cs="Arial"/>
          <w:sz w:val="24"/>
          <w:szCs w:val="24"/>
        </w:rPr>
        <w:t>el deterioro sistemático de</w:t>
      </w:r>
      <w:r w:rsidR="007D54D2" w:rsidRPr="007D54D2">
        <w:rPr>
          <w:rFonts w:ascii="Arial" w:hAnsi="Arial" w:cs="Arial"/>
          <w:sz w:val="24"/>
          <w:szCs w:val="24"/>
        </w:rPr>
        <w:t>l sistema de salud como parte esencial del modelo de protección social de Venezuela</w:t>
      </w:r>
      <w:r w:rsidR="007D54D2">
        <w:rPr>
          <w:rFonts w:ascii="Arial" w:hAnsi="Arial" w:cs="Arial"/>
          <w:sz w:val="24"/>
          <w:szCs w:val="24"/>
        </w:rPr>
        <w:t>.</w:t>
      </w:r>
    </w:p>
    <w:p w:rsidR="007D54D2" w:rsidRPr="007D54D2" w:rsidRDefault="007D54D2" w:rsidP="00F6038F">
      <w:pPr>
        <w:pStyle w:val="Prrafodelista"/>
        <w:ind w:left="284" w:hanging="284"/>
        <w:rPr>
          <w:rFonts w:ascii="Arial" w:hAnsi="Arial" w:cs="Arial"/>
          <w:sz w:val="24"/>
          <w:szCs w:val="24"/>
        </w:rPr>
      </w:pPr>
    </w:p>
    <w:p w:rsidR="007D54D2" w:rsidRDefault="007A47BA" w:rsidP="00F6038F">
      <w:pPr>
        <w:pStyle w:val="Prrafodelista"/>
        <w:numPr>
          <w:ilvl w:val="0"/>
          <w:numId w:val="1"/>
        </w:numPr>
        <w:spacing w:after="0" w:line="360" w:lineRule="auto"/>
        <w:ind w:left="284" w:hanging="284"/>
        <w:jc w:val="both"/>
        <w:rPr>
          <w:rFonts w:ascii="Arial" w:hAnsi="Arial" w:cs="Arial"/>
          <w:sz w:val="24"/>
          <w:szCs w:val="24"/>
        </w:rPr>
      </w:pPr>
      <w:r>
        <w:rPr>
          <w:rFonts w:ascii="Arial" w:hAnsi="Arial" w:cs="Arial"/>
          <w:sz w:val="24"/>
          <w:szCs w:val="24"/>
        </w:rPr>
        <w:t>L</w:t>
      </w:r>
      <w:r w:rsidR="00645580">
        <w:rPr>
          <w:rFonts w:ascii="Arial" w:hAnsi="Arial" w:cs="Arial"/>
          <w:sz w:val="24"/>
          <w:szCs w:val="24"/>
        </w:rPr>
        <w:t>a A.</w:t>
      </w:r>
      <w:r>
        <w:rPr>
          <w:rFonts w:ascii="Arial" w:hAnsi="Arial" w:cs="Arial"/>
          <w:sz w:val="24"/>
          <w:szCs w:val="24"/>
        </w:rPr>
        <w:t>V</w:t>
      </w:r>
      <w:r w:rsidR="00645580">
        <w:rPr>
          <w:rFonts w:ascii="Arial" w:hAnsi="Arial" w:cs="Arial"/>
          <w:sz w:val="24"/>
          <w:szCs w:val="24"/>
        </w:rPr>
        <w:t xml:space="preserve">.J. reconoce </w:t>
      </w:r>
      <w:r>
        <w:rPr>
          <w:rFonts w:ascii="Arial" w:hAnsi="Arial" w:cs="Arial"/>
          <w:sz w:val="24"/>
          <w:szCs w:val="24"/>
        </w:rPr>
        <w:t xml:space="preserve">que esta situación y la dificultad para el desarrollo socioeconómico que ha tenido el Estado, han significado retrocesos en algunas áreas y aspectos que se habían superado, por lo muchas fortalezas que se tenían, en la actualidad se han convertido nuevamente en retos y </w:t>
      </w:r>
      <w:r w:rsidR="007D54D2">
        <w:rPr>
          <w:rFonts w:ascii="Arial" w:hAnsi="Arial" w:cs="Arial"/>
          <w:sz w:val="24"/>
          <w:szCs w:val="24"/>
        </w:rPr>
        <w:t xml:space="preserve">desafíos </w:t>
      </w:r>
      <w:r>
        <w:rPr>
          <w:rFonts w:ascii="Arial" w:hAnsi="Arial" w:cs="Arial"/>
          <w:sz w:val="24"/>
          <w:szCs w:val="24"/>
        </w:rPr>
        <w:t xml:space="preserve">para el </w:t>
      </w:r>
      <w:r w:rsidR="007D54D2">
        <w:rPr>
          <w:rFonts w:ascii="Arial" w:hAnsi="Arial" w:cs="Arial"/>
          <w:sz w:val="24"/>
          <w:szCs w:val="24"/>
        </w:rPr>
        <w:t xml:space="preserve">reconocimiento </w:t>
      </w:r>
      <w:r>
        <w:rPr>
          <w:rFonts w:ascii="Arial" w:hAnsi="Arial" w:cs="Arial"/>
          <w:sz w:val="24"/>
          <w:szCs w:val="24"/>
        </w:rPr>
        <w:t xml:space="preserve">efectivo </w:t>
      </w:r>
      <w:r w:rsidR="007D54D2">
        <w:rPr>
          <w:rFonts w:ascii="Arial" w:hAnsi="Arial" w:cs="Arial"/>
          <w:sz w:val="24"/>
          <w:szCs w:val="24"/>
        </w:rPr>
        <w:t>de derechos de las personas con discapacidad en la República Bolivariana de Venezuela.</w:t>
      </w:r>
    </w:p>
    <w:p w:rsidR="007D54D2" w:rsidRPr="007D54D2" w:rsidRDefault="007D54D2" w:rsidP="00F6038F">
      <w:pPr>
        <w:pStyle w:val="Prrafodelista"/>
        <w:ind w:left="284" w:hanging="284"/>
        <w:rPr>
          <w:rFonts w:ascii="Arial" w:hAnsi="Arial" w:cs="Arial"/>
          <w:sz w:val="24"/>
          <w:szCs w:val="24"/>
        </w:rPr>
      </w:pPr>
    </w:p>
    <w:p w:rsidR="00645580" w:rsidRDefault="00645580" w:rsidP="00F6038F">
      <w:pPr>
        <w:pStyle w:val="Prrafodelista"/>
        <w:numPr>
          <w:ilvl w:val="0"/>
          <w:numId w:val="1"/>
        </w:numPr>
        <w:spacing w:after="0" w:line="360" w:lineRule="auto"/>
        <w:ind w:left="284" w:hanging="284"/>
        <w:jc w:val="both"/>
        <w:rPr>
          <w:rFonts w:ascii="Arial" w:hAnsi="Arial" w:cs="Arial"/>
          <w:sz w:val="24"/>
          <w:szCs w:val="24"/>
        </w:rPr>
      </w:pPr>
      <w:r>
        <w:rPr>
          <w:rFonts w:ascii="Arial" w:hAnsi="Arial" w:cs="Arial"/>
          <w:sz w:val="24"/>
          <w:szCs w:val="24"/>
        </w:rPr>
        <w:t xml:space="preserve">Con base en el artículo </w:t>
      </w:r>
      <w:r w:rsidRPr="00645580">
        <w:rPr>
          <w:rFonts w:ascii="Arial" w:hAnsi="Arial" w:cs="Arial"/>
          <w:sz w:val="24"/>
          <w:szCs w:val="24"/>
        </w:rPr>
        <w:t>26</w:t>
      </w:r>
      <w:r>
        <w:rPr>
          <w:rFonts w:ascii="Arial" w:hAnsi="Arial" w:cs="Arial"/>
          <w:sz w:val="24"/>
          <w:szCs w:val="24"/>
        </w:rPr>
        <w:t xml:space="preserve"> de la Convención</w:t>
      </w:r>
      <w:r w:rsidRPr="00645580">
        <w:rPr>
          <w:rFonts w:ascii="Arial" w:hAnsi="Arial" w:cs="Arial"/>
          <w:sz w:val="24"/>
          <w:szCs w:val="24"/>
        </w:rPr>
        <w:t xml:space="preserve"> </w:t>
      </w:r>
      <w:r>
        <w:rPr>
          <w:rFonts w:ascii="Arial" w:hAnsi="Arial" w:cs="Arial"/>
          <w:sz w:val="24"/>
          <w:szCs w:val="24"/>
        </w:rPr>
        <w:t>es necesario que el Estado venezolano continúe reforzando y adoptando medidas de habilitación y</w:t>
      </w:r>
      <w:r w:rsidRPr="00645580">
        <w:rPr>
          <w:rFonts w:ascii="Arial" w:hAnsi="Arial" w:cs="Arial"/>
          <w:sz w:val="24"/>
          <w:szCs w:val="24"/>
        </w:rPr>
        <w:t xml:space="preserve"> rehabilit</w:t>
      </w:r>
      <w:r>
        <w:rPr>
          <w:rFonts w:ascii="Arial" w:hAnsi="Arial" w:cs="Arial"/>
          <w:sz w:val="24"/>
          <w:szCs w:val="24"/>
        </w:rPr>
        <w:t>ación para que las personas con discapacidad puedan lograr y  mantener la máxima</w:t>
      </w:r>
      <w:r w:rsidRPr="00645580">
        <w:rPr>
          <w:rFonts w:ascii="Arial" w:hAnsi="Arial" w:cs="Arial"/>
          <w:sz w:val="24"/>
          <w:szCs w:val="24"/>
        </w:rPr>
        <w:t xml:space="preserve"> independencia, c</w:t>
      </w:r>
      <w:r>
        <w:rPr>
          <w:rFonts w:ascii="Arial" w:hAnsi="Arial" w:cs="Arial"/>
          <w:sz w:val="24"/>
          <w:szCs w:val="24"/>
        </w:rPr>
        <w:t>apacidad física, mental, social</w:t>
      </w:r>
      <w:r w:rsidRPr="00645580">
        <w:rPr>
          <w:rFonts w:ascii="Arial" w:hAnsi="Arial" w:cs="Arial"/>
          <w:sz w:val="24"/>
          <w:szCs w:val="24"/>
        </w:rPr>
        <w:t xml:space="preserve"> y v</w:t>
      </w:r>
      <w:r>
        <w:rPr>
          <w:rFonts w:ascii="Arial" w:hAnsi="Arial" w:cs="Arial"/>
          <w:sz w:val="24"/>
          <w:szCs w:val="24"/>
        </w:rPr>
        <w:t>ocacional, así como la inclusión y participación plena en todos los aspectos  de la</w:t>
      </w:r>
      <w:r w:rsidRPr="00645580">
        <w:rPr>
          <w:rFonts w:ascii="Arial" w:hAnsi="Arial" w:cs="Arial"/>
          <w:sz w:val="24"/>
          <w:szCs w:val="24"/>
        </w:rPr>
        <w:t xml:space="preserve"> vida.  </w:t>
      </w:r>
    </w:p>
    <w:p w:rsidR="00645580" w:rsidRPr="00645580" w:rsidRDefault="00645580" w:rsidP="00F6038F">
      <w:pPr>
        <w:pStyle w:val="Prrafodelista"/>
        <w:ind w:left="284" w:hanging="284"/>
        <w:rPr>
          <w:rFonts w:ascii="Arial" w:hAnsi="Arial" w:cs="Arial"/>
          <w:sz w:val="24"/>
          <w:szCs w:val="24"/>
        </w:rPr>
      </w:pPr>
    </w:p>
    <w:p w:rsidR="00645580" w:rsidRPr="004D4EAF" w:rsidRDefault="00645580" w:rsidP="00F6038F">
      <w:pPr>
        <w:pStyle w:val="Prrafodelista"/>
        <w:numPr>
          <w:ilvl w:val="0"/>
          <w:numId w:val="1"/>
        </w:numPr>
        <w:spacing w:after="0" w:line="360" w:lineRule="auto"/>
        <w:ind w:left="284" w:hanging="284"/>
        <w:jc w:val="both"/>
        <w:rPr>
          <w:rFonts w:ascii="Arial" w:hAnsi="Arial" w:cs="Arial"/>
          <w:sz w:val="24"/>
          <w:szCs w:val="24"/>
        </w:rPr>
      </w:pPr>
      <w:r w:rsidRPr="004D4EAF">
        <w:rPr>
          <w:rFonts w:ascii="Arial" w:hAnsi="Arial" w:cs="Arial"/>
          <w:sz w:val="24"/>
          <w:szCs w:val="24"/>
        </w:rPr>
        <w:lastRenderedPageBreak/>
        <w:t xml:space="preserve">Es obligación </w:t>
      </w:r>
      <w:r w:rsidR="00B54073" w:rsidRPr="004D4EAF">
        <w:rPr>
          <w:rFonts w:ascii="Arial" w:hAnsi="Arial" w:cs="Arial"/>
          <w:sz w:val="24"/>
          <w:szCs w:val="24"/>
        </w:rPr>
        <w:t xml:space="preserve">del Estado venezolano </w:t>
      </w:r>
      <w:r w:rsidRPr="004D4EAF">
        <w:rPr>
          <w:rFonts w:ascii="Arial" w:hAnsi="Arial" w:cs="Arial"/>
          <w:sz w:val="24"/>
          <w:szCs w:val="24"/>
        </w:rPr>
        <w:t>organizar, intensificar y ampliar servicios y programas sociales de habilitación y  rehabilitación,  en  particular  en  los  ámbitos  de  la  salud,  el  empleo,  la educación  y  los  servicios  sociales.</w:t>
      </w:r>
      <w:r w:rsidR="004D4EAF" w:rsidRPr="004D4EAF">
        <w:rPr>
          <w:rFonts w:ascii="Arial" w:hAnsi="Arial" w:cs="Arial"/>
          <w:sz w:val="24"/>
          <w:szCs w:val="24"/>
        </w:rPr>
        <w:t xml:space="preserve"> </w:t>
      </w:r>
      <w:r w:rsidRPr="004D4EAF">
        <w:rPr>
          <w:rFonts w:ascii="Arial" w:hAnsi="Arial" w:cs="Arial"/>
          <w:sz w:val="24"/>
          <w:szCs w:val="24"/>
        </w:rPr>
        <w:t xml:space="preserve">Para ello, </w:t>
      </w:r>
      <w:r w:rsidR="004D4EAF">
        <w:rPr>
          <w:rFonts w:ascii="Arial" w:hAnsi="Arial" w:cs="Arial"/>
          <w:sz w:val="24"/>
          <w:szCs w:val="24"/>
        </w:rPr>
        <w:t>se</w:t>
      </w:r>
      <w:r w:rsidRPr="004D4EAF">
        <w:rPr>
          <w:rFonts w:ascii="Arial" w:hAnsi="Arial" w:cs="Arial"/>
          <w:sz w:val="24"/>
          <w:szCs w:val="24"/>
        </w:rPr>
        <w:t xml:space="preserve"> debe</w:t>
      </w:r>
      <w:r w:rsidR="004D4EAF">
        <w:rPr>
          <w:rFonts w:ascii="Arial" w:hAnsi="Arial" w:cs="Arial"/>
          <w:sz w:val="24"/>
          <w:szCs w:val="24"/>
        </w:rPr>
        <w:t>n</w:t>
      </w:r>
      <w:r w:rsidRPr="004D4EAF">
        <w:rPr>
          <w:rFonts w:ascii="Arial" w:hAnsi="Arial" w:cs="Arial"/>
          <w:sz w:val="24"/>
          <w:szCs w:val="24"/>
        </w:rPr>
        <w:t xml:space="preserve"> establecer mecanismos para</w:t>
      </w:r>
      <w:r w:rsidR="004D4EAF">
        <w:rPr>
          <w:rFonts w:ascii="Arial" w:hAnsi="Arial" w:cs="Arial"/>
          <w:sz w:val="24"/>
          <w:szCs w:val="24"/>
        </w:rPr>
        <w:t xml:space="preserve"> la</w:t>
      </w:r>
      <w:r w:rsidRPr="004D4EAF">
        <w:rPr>
          <w:rFonts w:ascii="Arial" w:hAnsi="Arial" w:cs="Arial"/>
          <w:sz w:val="24"/>
          <w:szCs w:val="24"/>
        </w:rPr>
        <w:t xml:space="preserve"> identifica</w:t>
      </w:r>
      <w:r w:rsidR="004D4EAF">
        <w:rPr>
          <w:rFonts w:ascii="Arial" w:hAnsi="Arial" w:cs="Arial"/>
          <w:sz w:val="24"/>
          <w:szCs w:val="24"/>
        </w:rPr>
        <w:t>ción temprana</w:t>
      </w:r>
      <w:r w:rsidR="00B54073" w:rsidRPr="004D4EAF">
        <w:rPr>
          <w:rFonts w:ascii="Arial" w:hAnsi="Arial" w:cs="Arial"/>
          <w:sz w:val="24"/>
          <w:szCs w:val="24"/>
        </w:rPr>
        <w:t xml:space="preserve"> y</w:t>
      </w:r>
      <w:r w:rsidRPr="004D4EAF">
        <w:rPr>
          <w:rFonts w:ascii="Arial" w:hAnsi="Arial" w:cs="Arial"/>
          <w:sz w:val="24"/>
          <w:szCs w:val="24"/>
        </w:rPr>
        <w:t xml:space="preserve"> </w:t>
      </w:r>
      <w:r w:rsidR="00DA4514" w:rsidRPr="004D4EAF">
        <w:rPr>
          <w:rFonts w:ascii="Arial" w:hAnsi="Arial" w:cs="Arial"/>
          <w:sz w:val="24"/>
          <w:szCs w:val="24"/>
        </w:rPr>
        <w:t>evaluar las</w:t>
      </w:r>
      <w:r w:rsidRPr="004D4EAF">
        <w:rPr>
          <w:rFonts w:ascii="Arial" w:hAnsi="Arial" w:cs="Arial"/>
          <w:sz w:val="24"/>
          <w:szCs w:val="24"/>
        </w:rPr>
        <w:t xml:space="preserve"> necesidades </w:t>
      </w:r>
      <w:r w:rsidR="004D4EAF">
        <w:rPr>
          <w:rFonts w:ascii="Arial" w:hAnsi="Arial" w:cs="Arial"/>
          <w:sz w:val="24"/>
          <w:szCs w:val="24"/>
        </w:rPr>
        <w:t xml:space="preserve">de apoyo al desarrollo y el </w:t>
      </w:r>
      <w:r w:rsidR="00DA4514" w:rsidRPr="004D4EAF">
        <w:rPr>
          <w:rFonts w:ascii="Arial" w:hAnsi="Arial" w:cs="Arial"/>
          <w:sz w:val="24"/>
          <w:szCs w:val="24"/>
        </w:rPr>
        <w:t>aprendizaje</w:t>
      </w:r>
      <w:r w:rsidRPr="004D4EAF">
        <w:rPr>
          <w:rFonts w:ascii="Arial" w:hAnsi="Arial" w:cs="Arial"/>
          <w:sz w:val="24"/>
          <w:szCs w:val="24"/>
        </w:rPr>
        <w:t xml:space="preserve"> </w:t>
      </w:r>
      <w:r w:rsidR="00DA4514" w:rsidRPr="004D4EAF">
        <w:rPr>
          <w:rFonts w:ascii="Arial" w:hAnsi="Arial" w:cs="Arial"/>
          <w:sz w:val="24"/>
          <w:szCs w:val="24"/>
        </w:rPr>
        <w:t xml:space="preserve">de los servidores públicos sobre los derechos de las personas con discapacidad, con la finalidad de ofrecer un </w:t>
      </w:r>
      <w:r w:rsidRPr="004D4EAF">
        <w:rPr>
          <w:rFonts w:ascii="Arial" w:hAnsi="Arial" w:cs="Arial"/>
          <w:sz w:val="24"/>
          <w:szCs w:val="24"/>
        </w:rPr>
        <w:t>apoyo integral</w:t>
      </w:r>
      <w:r w:rsidR="00DA4514" w:rsidRPr="004D4EAF">
        <w:rPr>
          <w:rFonts w:ascii="Arial" w:hAnsi="Arial" w:cs="Arial"/>
          <w:sz w:val="24"/>
          <w:szCs w:val="24"/>
        </w:rPr>
        <w:t>,</w:t>
      </w:r>
      <w:r w:rsidRPr="004D4EAF">
        <w:rPr>
          <w:rFonts w:ascii="Arial" w:hAnsi="Arial" w:cs="Arial"/>
          <w:sz w:val="24"/>
          <w:szCs w:val="24"/>
        </w:rPr>
        <w:t xml:space="preserve"> centrado en el niño</w:t>
      </w:r>
      <w:r w:rsidR="00DA4514" w:rsidRPr="004D4EAF">
        <w:rPr>
          <w:rFonts w:ascii="Arial" w:hAnsi="Arial" w:cs="Arial"/>
          <w:sz w:val="24"/>
          <w:szCs w:val="24"/>
        </w:rPr>
        <w:t>, niña y adolescente, así como la</w:t>
      </w:r>
      <w:r w:rsidRPr="004D4EAF">
        <w:rPr>
          <w:rFonts w:ascii="Arial" w:hAnsi="Arial" w:cs="Arial"/>
          <w:sz w:val="24"/>
          <w:szCs w:val="24"/>
        </w:rPr>
        <w:t xml:space="preserve"> familia a fin de ayudarlos a aprovechar todo su potencial.</w:t>
      </w:r>
    </w:p>
    <w:p w:rsidR="00F93B9C" w:rsidRPr="00F93B9C" w:rsidRDefault="00F93B9C" w:rsidP="00F6038F">
      <w:pPr>
        <w:pStyle w:val="Prrafodelista"/>
        <w:ind w:left="284" w:hanging="284"/>
        <w:rPr>
          <w:rFonts w:ascii="Arial" w:hAnsi="Arial" w:cs="Arial"/>
          <w:sz w:val="24"/>
          <w:szCs w:val="24"/>
        </w:rPr>
      </w:pPr>
    </w:p>
    <w:p w:rsidR="00F93B9C" w:rsidRDefault="00D82C21" w:rsidP="00F6038F">
      <w:pPr>
        <w:pStyle w:val="Prrafodelista"/>
        <w:numPr>
          <w:ilvl w:val="0"/>
          <w:numId w:val="1"/>
        </w:numPr>
        <w:spacing w:after="0" w:line="360" w:lineRule="auto"/>
        <w:ind w:left="284" w:hanging="284"/>
        <w:jc w:val="both"/>
        <w:rPr>
          <w:rFonts w:ascii="Arial" w:hAnsi="Arial" w:cs="Arial"/>
          <w:sz w:val="24"/>
          <w:szCs w:val="24"/>
        </w:rPr>
      </w:pPr>
      <w:r>
        <w:rPr>
          <w:rFonts w:ascii="Arial" w:hAnsi="Arial" w:cs="Arial"/>
          <w:sz w:val="24"/>
          <w:szCs w:val="24"/>
        </w:rPr>
        <w:t>En ese sentido, la A.</w:t>
      </w:r>
      <w:r w:rsidR="004D4EAF">
        <w:rPr>
          <w:rFonts w:ascii="Arial" w:hAnsi="Arial" w:cs="Arial"/>
          <w:sz w:val="24"/>
          <w:szCs w:val="24"/>
        </w:rPr>
        <w:t>V</w:t>
      </w:r>
      <w:r>
        <w:rPr>
          <w:rFonts w:ascii="Arial" w:hAnsi="Arial" w:cs="Arial"/>
          <w:sz w:val="24"/>
          <w:szCs w:val="24"/>
        </w:rPr>
        <w:t>.J. desea recomendar a las autoridades del Estado venezolano:</w:t>
      </w:r>
    </w:p>
    <w:p w:rsidR="00D82C21" w:rsidRPr="00D82C21" w:rsidRDefault="00D82C21" w:rsidP="00F6038F">
      <w:pPr>
        <w:pStyle w:val="Prrafodelista"/>
        <w:ind w:left="284" w:hanging="284"/>
        <w:rPr>
          <w:rFonts w:ascii="Arial" w:hAnsi="Arial" w:cs="Arial"/>
          <w:sz w:val="24"/>
          <w:szCs w:val="24"/>
        </w:rPr>
      </w:pPr>
    </w:p>
    <w:p w:rsidR="00D82C21" w:rsidRDefault="00D82C21" w:rsidP="00F6038F">
      <w:pPr>
        <w:pStyle w:val="Prrafodelista"/>
        <w:numPr>
          <w:ilvl w:val="0"/>
          <w:numId w:val="2"/>
        </w:numPr>
        <w:spacing w:after="0" w:line="360" w:lineRule="auto"/>
        <w:ind w:left="284" w:hanging="284"/>
        <w:jc w:val="both"/>
        <w:rPr>
          <w:rFonts w:ascii="Arial" w:hAnsi="Arial" w:cs="Arial"/>
          <w:sz w:val="24"/>
          <w:szCs w:val="24"/>
        </w:rPr>
      </w:pPr>
      <w:r>
        <w:rPr>
          <w:rFonts w:ascii="Arial" w:hAnsi="Arial" w:cs="Arial"/>
          <w:sz w:val="24"/>
          <w:szCs w:val="24"/>
        </w:rPr>
        <w:t>Continuar con</w:t>
      </w:r>
      <w:r w:rsidRPr="00D82C21">
        <w:rPr>
          <w:rFonts w:ascii="Arial" w:hAnsi="Arial" w:cs="Arial"/>
          <w:sz w:val="24"/>
          <w:szCs w:val="24"/>
        </w:rPr>
        <w:t xml:space="preserve"> el compromiso y la voluntad política para proteger y garantizar los derechos de las personas con discapacidad </w:t>
      </w:r>
      <w:r>
        <w:rPr>
          <w:rFonts w:ascii="Arial" w:hAnsi="Arial" w:cs="Arial"/>
          <w:sz w:val="24"/>
          <w:szCs w:val="24"/>
        </w:rPr>
        <w:t>en la República Bolivariana de Venezuela</w:t>
      </w:r>
      <w:r w:rsidRPr="00D82C21">
        <w:rPr>
          <w:rFonts w:ascii="Arial" w:hAnsi="Arial" w:cs="Arial"/>
          <w:sz w:val="24"/>
          <w:szCs w:val="24"/>
        </w:rPr>
        <w:t xml:space="preserve">. </w:t>
      </w:r>
    </w:p>
    <w:p w:rsidR="007B4CD6" w:rsidRDefault="007B4CD6" w:rsidP="00F6038F">
      <w:pPr>
        <w:pStyle w:val="Prrafodelista"/>
        <w:spacing w:after="0" w:line="360" w:lineRule="auto"/>
        <w:ind w:left="284" w:hanging="284"/>
        <w:jc w:val="both"/>
        <w:rPr>
          <w:rFonts w:ascii="Arial" w:hAnsi="Arial" w:cs="Arial"/>
          <w:sz w:val="24"/>
          <w:szCs w:val="24"/>
        </w:rPr>
      </w:pPr>
    </w:p>
    <w:p w:rsidR="00114DA5" w:rsidRDefault="00C62BE8" w:rsidP="00F6038F">
      <w:pPr>
        <w:pStyle w:val="Prrafodelista"/>
        <w:numPr>
          <w:ilvl w:val="0"/>
          <w:numId w:val="2"/>
        </w:numPr>
        <w:spacing w:after="0" w:line="360" w:lineRule="auto"/>
        <w:ind w:left="284" w:hanging="284"/>
        <w:jc w:val="both"/>
        <w:rPr>
          <w:rFonts w:ascii="Arial" w:hAnsi="Arial" w:cs="Arial"/>
          <w:sz w:val="24"/>
          <w:szCs w:val="24"/>
        </w:rPr>
      </w:pPr>
      <w:r>
        <w:rPr>
          <w:rFonts w:ascii="Arial" w:hAnsi="Arial" w:cs="Arial"/>
          <w:sz w:val="24"/>
          <w:szCs w:val="24"/>
        </w:rPr>
        <w:t>Seguir</w:t>
      </w:r>
      <w:r w:rsidR="00CA5031" w:rsidRPr="00CA5031">
        <w:rPr>
          <w:rFonts w:ascii="Arial" w:hAnsi="Arial" w:cs="Arial"/>
          <w:sz w:val="24"/>
          <w:szCs w:val="24"/>
        </w:rPr>
        <w:t xml:space="preserve"> asigna</w:t>
      </w:r>
      <w:r>
        <w:rPr>
          <w:rFonts w:ascii="Arial" w:hAnsi="Arial" w:cs="Arial"/>
          <w:sz w:val="24"/>
          <w:szCs w:val="24"/>
        </w:rPr>
        <w:t>ndo</w:t>
      </w:r>
      <w:r w:rsidR="00CA5031" w:rsidRPr="00CA5031">
        <w:rPr>
          <w:rFonts w:ascii="Arial" w:hAnsi="Arial" w:cs="Arial"/>
          <w:sz w:val="24"/>
          <w:szCs w:val="24"/>
        </w:rPr>
        <w:t xml:space="preserve"> importantes recursos financieros y humanos a los servicios </w:t>
      </w:r>
      <w:r w:rsidR="00136FDD">
        <w:rPr>
          <w:rFonts w:ascii="Arial" w:hAnsi="Arial" w:cs="Arial"/>
          <w:sz w:val="24"/>
          <w:szCs w:val="24"/>
        </w:rPr>
        <w:t xml:space="preserve">públicos </w:t>
      </w:r>
      <w:r w:rsidR="00CA5031" w:rsidRPr="00CA5031">
        <w:rPr>
          <w:rFonts w:ascii="Arial" w:hAnsi="Arial" w:cs="Arial"/>
          <w:sz w:val="24"/>
          <w:szCs w:val="24"/>
        </w:rPr>
        <w:t xml:space="preserve">para personas con discapacidad. </w:t>
      </w:r>
    </w:p>
    <w:p w:rsidR="00114DA5" w:rsidRPr="00114DA5" w:rsidRDefault="00114DA5" w:rsidP="00F6038F">
      <w:pPr>
        <w:pStyle w:val="Prrafodelista"/>
        <w:ind w:left="284" w:hanging="284"/>
        <w:rPr>
          <w:rFonts w:ascii="Arial" w:hAnsi="Arial" w:cs="Arial"/>
          <w:sz w:val="24"/>
          <w:szCs w:val="24"/>
        </w:rPr>
      </w:pPr>
    </w:p>
    <w:p w:rsidR="00CA5031" w:rsidRDefault="00114DA5" w:rsidP="00F6038F">
      <w:pPr>
        <w:pStyle w:val="Prrafodelista"/>
        <w:numPr>
          <w:ilvl w:val="0"/>
          <w:numId w:val="2"/>
        </w:numPr>
        <w:spacing w:after="0" w:line="360" w:lineRule="auto"/>
        <w:ind w:left="284" w:hanging="284"/>
        <w:jc w:val="both"/>
        <w:rPr>
          <w:rFonts w:ascii="Arial" w:hAnsi="Arial" w:cs="Arial"/>
          <w:sz w:val="24"/>
          <w:szCs w:val="24"/>
        </w:rPr>
      </w:pPr>
      <w:r>
        <w:rPr>
          <w:rFonts w:ascii="Arial" w:hAnsi="Arial" w:cs="Arial"/>
          <w:sz w:val="24"/>
          <w:szCs w:val="24"/>
        </w:rPr>
        <w:t>Redoblar l</w:t>
      </w:r>
      <w:r w:rsidR="00CA5031" w:rsidRPr="00CA5031">
        <w:rPr>
          <w:rFonts w:ascii="Arial" w:hAnsi="Arial" w:cs="Arial"/>
          <w:sz w:val="24"/>
          <w:szCs w:val="24"/>
        </w:rPr>
        <w:t xml:space="preserve">os esfuerzos </w:t>
      </w:r>
      <w:r w:rsidR="004D4EAF">
        <w:rPr>
          <w:rFonts w:ascii="Arial" w:hAnsi="Arial" w:cs="Arial"/>
          <w:sz w:val="24"/>
          <w:szCs w:val="24"/>
        </w:rPr>
        <w:t xml:space="preserve">que se venían realizando antes de la aplicación de las medidas coercitivas para lograr un abordaje integral de </w:t>
      </w:r>
      <w:r w:rsidR="00CA5031" w:rsidRPr="00CA5031">
        <w:rPr>
          <w:rFonts w:ascii="Arial" w:hAnsi="Arial" w:cs="Arial"/>
          <w:sz w:val="24"/>
          <w:szCs w:val="24"/>
        </w:rPr>
        <w:t xml:space="preserve">la discapacidad y garantizar servicios accesibles e inclusivos para todas las personas con discapacidad. </w:t>
      </w:r>
    </w:p>
    <w:p w:rsidR="00CA5031" w:rsidRPr="00CA5031" w:rsidRDefault="00CA5031" w:rsidP="00F6038F">
      <w:pPr>
        <w:pStyle w:val="Prrafodelista"/>
        <w:ind w:left="284" w:hanging="284"/>
        <w:rPr>
          <w:rFonts w:ascii="Arial" w:hAnsi="Arial" w:cs="Arial"/>
          <w:sz w:val="24"/>
          <w:szCs w:val="24"/>
        </w:rPr>
      </w:pPr>
    </w:p>
    <w:p w:rsidR="002C2413" w:rsidRDefault="00B624AA" w:rsidP="00F6038F">
      <w:pPr>
        <w:pStyle w:val="Prrafodelista"/>
        <w:numPr>
          <w:ilvl w:val="0"/>
          <w:numId w:val="2"/>
        </w:numPr>
        <w:spacing w:after="0" w:line="360" w:lineRule="auto"/>
        <w:ind w:left="284" w:hanging="284"/>
        <w:jc w:val="both"/>
        <w:rPr>
          <w:rFonts w:ascii="Arial" w:hAnsi="Arial" w:cs="Arial"/>
          <w:sz w:val="24"/>
          <w:szCs w:val="24"/>
        </w:rPr>
      </w:pPr>
      <w:r>
        <w:rPr>
          <w:rFonts w:ascii="Arial" w:hAnsi="Arial" w:cs="Arial"/>
          <w:sz w:val="24"/>
          <w:szCs w:val="24"/>
        </w:rPr>
        <w:t xml:space="preserve">Revisar y si es preciso </w:t>
      </w:r>
      <w:r w:rsidRPr="00B624AA">
        <w:rPr>
          <w:rFonts w:ascii="Arial" w:hAnsi="Arial" w:cs="Arial"/>
          <w:sz w:val="24"/>
          <w:szCs w:val="24"/>
        </w:rPr>
        <w:t>transformar su sistema para poder proporcionar respuestas y soluciones</w:t>
      </w:r>
      <w:r w:rsidR="004D4EAF">
        <w:rPr>
          <w:rFonts w:ascii="Arial" w:hAnsi="Arial" w:cs="Arial"/>
          <w:sz w:val="24"/>
          <w:szCs w:val="24"/>
        </w:rPr>
        <w:t xml:space="preserve"> efectivas e</w:t>
      </w:r>
      <w:r w:rsidRPr="00B624AA">
        <w:rPr>
          <w:rFonts w:ascii="Arial" w:hAnsi="Arial" w:cs="Arial"/>
          <w:sz w:val="24"/>
          <w:szCs w:val="24"/>
        </w:rPr>
        <w:t xml:space="preserve"> inclusivas para todas las pers</w:t>
      </w:r>
      <w:r>
        <w:rPr>
          <w:rFonts w:ascii="Arial" w:hAnsi="Arial" w:cs="Arial"/>
          <w:sz w:val="24"/>
          <w:szCs w:val="24"/>
        </w:rPr>
        <w:t xml:space="preserve">onas con discapacidad, </w:t>
      </w:r>
      <w:r w:rsidRPr="00B624AA">
        <w:rPr>
          <w:rFonts w:ascii="Arial" w:hAnsi="Arial" w:cs="Arial"/>
          <w:sz w:val="24"/>
          <w:szCs w:val="24"/>
        </w:rPr>
        <w:t>proporciona</w:t>
      </w:r>
      <w:r>
        <w:rPr>
          <w:rFonts w:ascii="Arial" w:hAnsi="Arial" w:cs="Arial"/>
          <w:sz w:val="24"/>
          <w:szCs w:val="24"/>
        </w:rPr>
        <w:t>ndo</w:t>
      </w:r>
      <w:r w:rsidRPr="00B624AA">
        <w:rPr>
          <w:rFonts w:ascii="Arial" w:hAnsi="Arial" w:cs="Arial"/>
          <w:sz w:val="24"/>
          <w:szCs w:val="24"/>
        </w:rPr>
        <w:t xml:space="preserve"> servicios especializados y apoyo en la comunidad en igualdad de condiciones </w:t>
      </w:r>
      <w:r>
        <w:rPr>
          <w:rFonts w:ascii="Arial" w:hAnsi="Arial" w:cs="Arial"/>
          <w:sz w:val="24"/>
          <w:szCs w:val="24"/>
        </w:rPr>
        <w:t>y oportunidades.</w:t>
      </w:r>
    </w:p>
    <w:p w:rsidR="003A2567" w:rsidRPr="003A2567" w:rsidRDefault="003A2567" w:rsidP="00F6038F">
      <w:pPr>
        <w:pStyle w:val="Prrafodelista"/>
        <w:ind w:left="284" w:hanging="284"/>
        <w:rPr>
          <w:rFonts w:ascii="Arial" w:hAnsi="Arial" w:cs="Arial"/>
          <w:sz w:val="24"/>
          <w:szCs w:val="24"/>
        </w:rPr>
      </w:pPr>
    </w:p>
    <w:p w:rsidR="003A2567" w:rsidRDefault="003A2567" w:rsidP="00F6038F">
      <w:pPr>
        <w:pStyle w:val="Prrafodelista"/>
        <w:numPr>
          <w:ilvl w:val="0"/>
          <w:numId w:val="2"/>
        </w:numPr>
        <w:spacing w:after="0" w:line="360" w:lineRule="auto"/>
        <w:ind w:left="284" w:hanging="284"/>
        <w:jc w:val="both"/>
        <w:rPr>
          <w:rFonts w:ascii="Arial" w:hAnsi="Arial" w:cs="Arial"/>
          <w:sz w:val="24"/>
          <w:szCs w:val="24"/>
        </w:rPr>
      </w:pPr>
      <w:r>
        <w:rPr>
          <w:rFonts w:ascii="Arial" w:hAnsi="Arial" w:cs="Arial"/>
          <w:sz w:val="24"/>
          <w:szCs w:val="24"/>
        </w:rPr>
        <w:lastRenderedPageBreak/>
        <w:t>Elaborar programas educativos inclusivos donde se informe el verdadero impacto negativo de la imposición de las medidas coercitivas unilaterales en el disfrute de los derechos humanos, enfocado en l</w:t>
      </w:r>
      <w:r w:rsidR="00114DA5">
        <w:rPr>
          <w:rFonts w:ascii="Arial" w:hAnsi="Arial" w:cs="Arial"/>
          <w:sz w:val="24"/>
          <w:szCs w:val="24"/>
        </w:rPr>
        <w:t>os derechos de las</w:t>
      </w:r>
      <w:r>
        <w:rPr>
          <w:rFonts w:ascii="Arial" w:hAnsi="Arial" w:cs="Arial"/>
          <w:sz w:val="24"/>
          <w:szCs w:val="24"/>
        </w:rPr>
        <w:t xml:space="preserve"> personas con discapacidad.</w:t>
      </w:r>
    </w:p>
    <w:p w:rsidR="002C2413" w:rsidRPr="002C2413" w:rsidRDefault="002C2413" w:rsidP="00F6038F">
      <w:pPr>
        <w:pStyle w:val="Prrafodelista"/>
        <w:ind w:left="284" w:hanging="284"/>
        <w:rPr>
          <w:rFonts w:ascii="Arial" w:hAnsi="Arial" w:cs="Arial"/>
          <w:sz w:val="24"/>
          <w:szCs w:val="24"/>
        </w:rPr>
      </w:pPr>
    </w:p>
    <w:p w:rsidR="002C2413" w:rsidRDefault="003B62C2" w:rsidP="00F6038F">
      <w:pPr>
        <w:pStyle w:val="Prrafodelista"/>
        <w:numPr>
          <w:ilvl w:val="0"/>
          <w:numId w:val="2"/>
        </w:numPr>
        <w:spacing w:after="0" w:line="360" w:lineRule="auto"/>
        <w:ind w:left="284" w:hanging="284"/>
        <w:jc w:val="both"/>
        <w:rPr>
          <w:rFonts w:ascii="Arial" w:hAnsi="Arial" w:cs="Arial"/>
          <w:sz w:val="24"/>
          <w:szCs w:val="24"/>
        </w:rPr>
      </w:pPr>
      <w:r>
        <w:rPr>
          <w:rFonts w:ascii="Arial" w:hAnsi="Arial" w:cs="Arial"/>
          <w:sz w:val="24"/>
          <w:szCs w:val="24"/>
        </w:rPr>
        <w:t>Garantiza</w:t>
      </w:r>
      <w:r w:rsidR="002C2413" w:rsidRPr="002C2413">
        <w:rPr>
          <w:rFonts w:ascii="Arial" w:hAnsi="Arial" w:cs="Arial"/>
          <w:sz w:val="24"/>
          <w:szCs w:val="24"/>
        </w:rPr>
        <w:t>r la recopilación de datos relacionados con la situación d</w:t>
      </w:r>
      <w:r>
        <w:rPr>
          <w:rFonts w:ascii="Arial" w:hAnsi="Arial" w:cs="Arial"/>
          <w:sz w:val="24"/>
          <w:szCs w:val="24"/>
        </w:rPr>
        <w:t>e las personas con discapacidad</w:t>
      </w:r>
      <w:r w:rsidR="002C2413" w:rsidRPr="002C2413">
        <w:rPr>
          <w:rFonts w:ascii="Arial" w:hAnsi="Arial" w:cs="Arial"/>
          <w:sz w:val="24"/>
          <w:szCs w:val="24"/>
        </w:rPr>
        <w:t xml:space="preserve"> desglosados, para informar las políticas públicas e incluir preguntas sobre discapacidad en los próximos censos de población y todas las encuestas nacionales.</w:t>
      </w:r>
    </w:p>
    <w:p w:rsidR="002C2413" w:rsidRPr="002C2413" w:rsidRDefault="002C2413" w:rsidP="00F6038F">
      <w:pPr>
        <w:pStyle w:val="Prrafodelista"/>
        <w:ind w:left="284" w:hanging="284"/>
        <w:rPr>
          <w:rFonts w:ascii="Arial" w:hAnsi="Arial" w:cs="Arial"/>
          <w:sz w:val="24"/>
          <w:szCs w:val="24"/>
        </w:rPr>
      </w:pPr>
    </w:p>
    <w:p w:rsidR="008A5E2A" w:rsidRDefault="002C2413" w:rsidP="00F6038F">
      <w:pPr>
        <w:pStyle w:val="Prrafodelista"/>
        <w:numPr>
          <w:ilvl w:val="0"/>
          <w:numId w:val="2"/>
        </w:numPr>
        <w:spacing w:after="0" w:line="360" w:lineRule="auto"/>
        <w:ind w:left="284" w:hanging="284"/>
        <w:jc w:val="both"/>
        <w:rPr>
          <w:rFonts w:ascii="Arial" w:hAnsi="Arial" w:cs="Arial"/>
          <w:sz w:val="24"/>
          <w:szCs w:val="24"/>
        </w:rPr>
      </w:pPr>
      <w:r>
        <w:rPr>
          <w:rFonts w:ascii="Arial" w:hAnsi="Arial" w:cs="Arial"/>
          <w:sz w:val="24"/>
          <w:szCs w:val="24"/>
        </w:rPr>
        <w:t>Reforzar las</w:t>
      </w:r>
      <w:r w:rsidRPr="002C2413">
        <w:rPr>
          <w:rFonts w:ascii="Arial" w:hAnsi="Arial" w:cs="Arial"/>
          <w:sz w:val="24"/>
          <w:szCs w:val="24"/>
        </w:rPr>
        <w:t xml:space="preserve"> campañas de sensibilización pública sobre los derechos de las personas con discapacidad para sensibilizar a los medios de comunicación y al público </w:t>
      </w:r>
      <w:r>
        <w:rPr>
          <w:rFonts w:ascii="Arial" w:hAnsi="Arial" w:cs="Arial"/>
          <w:sz w:val="24"/>
          <w:szCs w:val="24"/>
        </w:rPr>
        <w:t xml:space="preserve">en general </w:t>
      </w:r>
      <w:r w:rsidRPr="002C2413">
        <w:rPr>
          <w:rFonts w:ascii="Arial" w:hAnsi="Arial" w:cs="Arial"/>
          <w:sz w:val="24"/>
          <w:szCs w:val="24"/>
        </w:rPr>
        <w:t>para combatir el estigma y los prejuicios contra las personas con discapacidad.</w:t>
      </w:r>
    </w:p>
    <w:p w:rsidR="008A5E2A" w:rsidRPr="008A5E2A" w:rsidRDefault="008A5E2A" w:rsidP="00F6038F">
      <w:pPr>
        <w:pStyle w:val="Prrafodelista"/>
        <w:ind w:left="284" w:hanging="284"/>
        <w:rPr>
          <w:rFonts w:ascii="Arial" w:hAnsi="Arial" w:cs="Arial"/>
          <w:sz w:val="24"/>
          <w:szCs w:val="24"/>
        </w:rPr>
      </w:pPr>
    </w:p>
    <w:p w:rsidR="007B4CD6" w:rsidRDefault="008A5E2A" w:rsidP="00F6038F">
      <w:pPr>
        <w:pStyle w:val="Prrafodelista"/>
        <w:numPr>
          <w:ilvl w:val="0"/>
          <w:numId w:val="2"/>
        </w:numPr>
        <w:spacing w:after="0" w:line="360" w:lineRule="auto"/>
        <w:ind w:left="284" w:hanging="284"/>
        <w:jc w:val="both"/>
        <w:rPr>
          <w:rFonts w:ascii="Arial" w:hAnsi="Arial" w:cs="Arial"/>
          <w:sz w:val="24"/>
          <w:szCs w:val="24"/>
        </w:rPr>
      </w:pPr>
      <w:r w:rsidRPr="008A5E2A">
        <w:rPr>
          <w:rFonts w:ascii="Arial" w:hAnsi="Arial" w:cs="Arial"/>
          <w:sz w:val="24"/>
          <w:szCs w:val="24"/>
        </w:rPr>
        <w:t>Asegurar que todas las políticas públicas, incluidas las específicas para personas con discapacidad, adopten un enfoque de la discapacidad basado en los derechos humanos y apunten a eliminar las barreras que impiden la participación efectiva y plena de las personas con discapacidad;</w:t>
      </w:r>
      <w:r w:rsidR="00B624AA">
        <w:rPr>
          <w:rFonts w:ascii="Arial" w:hAnsi="Arial" w:cs="Arial"/>
          <w:sz w:val="24"/>
          <w:szCs w:val="24"/>
        </w:rPr>
        <w:t xml:space="preserve"> </w:t>
      </w:r>
    </w:p>
    <w:p w:rsidR="00CB6ED5" w:rsidRPr="00CB6ED5" w:rsidRDefault="00CB6ED5" w:rsidP="00F6038F">
      <w:pPr>
        <w:pStyle w:val="Prrafodelista"/>
        <w:ind w:left="284" w:hanging="284"/>
        <w:rPr>
          <w:rFonts w:ascii="Arial" w:hAnsi="Arial" w:cs="Arial"/>
          <w:sz w:val="24"/>
          <w:szCs w:val="24"/>
        </w:rPr>
      </w:pPr>
    </w:p>
    <w:p w:rsidR="00CB6ED5" w:rsidRPr="00CB6ED5" w:rsidRDefault="00CB6ED5" w:rsidP="00F6038F">
      <w:pPr>
        <w:pStyle w:val="Prrafodelista"/>
        <w:numPr>
          <w:ilvl w:val="0"/>
          <w:numId w:val="1"/>
        </w:numPr>
        <w:spacing w:after="0" w:line="360" w:lineRule="auto"/>
        <w:ind w:left="284" w:hanging="284"/>
        <w:jc w:val="both"/>
        <w:rPr>
          <w:rFonts w:ascii="Arial" w:hAnsi="Arial" w:cs="Arial"/>
          <w:sz w:val="24"/>
          <w:szCs w:val="24"/>
        </w:rPr>
      </w:pPr>
      <w:r>
        <w:rPr>
          <w:rFonts w:ascii="Arial" w:hAnsi="Arial" w:cs="Arial"/>
          <w:sz w:val="24"/>
          <w:szCs w:val="24"/>
        </w:rPr>
        <w:t>Considera A.</w:t>
      </w:r>
      <w:r w:rsidR="009A2E36">
        <w:rPr>
          <w:rFonts w:ascii="Arial" w:hAnsi="Arial" w:cs="Arial"/>
          <w:sz w:val="24"/>
          <w:szCs w:val="24"/>
        </w:rPr>
        <w:t>V</w:t>
      </w:r>
      <w:r>
        <w:rPr>
          <w:rFonts w:ascii="Arial" w:hAnsi="Arial" w:cs="Arial"/>
          <w:sz w:val="24"/>
          <w:szCs w:val="24"/>
        </w:rPr>
        <w:t xml:space="preserve">.J. una gran oportunidad para el Estado venezolano intercambiar experiencias y buenas prácticas con los expertos miembros del Comité sobre los Derechos de las Personas con Discapacidad </w:t>
      </w:r>
      <w:r w:rsidR="00EA3EAB">
        <w:rPr>
          <w:rFonts w:ascii="Arial" w:hAnsi="Arial" w:cs="Arial"/>
          <w:sz w:val="24"/>
          <w:szCs w:val="24"/>
        </w:rPr>
        <w:t xml:space="preserve">mediante </w:t>
      </w:r>
      <w:r w:rsidRPr="00CB6ED5">
        <w:rPr>
          <w:rFonts w:ascii="Arial" w:hAnsi="Arial" w:cs="Arial"/>
          <w:sz w:val="24"/>
          <w:szCs w:val="24"/>
        </w:rPr>
        <w:t xml:space="preserve">un diálogo </w:t>
      </w:r>
      <w:r w:rsidR="00EA3EAB">
        <w:rPr>
          <w:rFonts w:ascii="Arial" w:hAnsi="Arial" w:cs="Arial"/>
          <w:sz w:val="24"/>
          <w:szCs w:val="24"/>
        </w:rPr>
        <w:t>interactivo</w:t>
      </w:r>
      <w:r w:rsidRPr="00CB6ED5">
        <w:rPr>
          <w:rFonts w:ascii="Arial" w:hAnsi="Arial" w:cs="Arial"/>
          <w:sz w:val="24"/>
          <w:szCs w:val="24"/>
        </w:rPr>
        <w:t xml:space="preserve"> </w:t>
      </w:r>
      <w:r w:rsidR="003A2567">
        <w:rPr>
          <w:rFonts w:ascii="Arial" w:hAnsi="Arial" w:cs="Arial"/>
          <w:sz w:val="24"/>
          <w:szCs w:val="24"/>
        </w:rPr>
        <w:t xml:space="preserve">productivo </w:t>
      </w:r>
      <w:r w:rsidRPr="00CB6ED5">
        <w:rPr>
          <w:rFonts w:ascii="Arial" w:hAnsi="Arial" w:cs="Arial"/>
          <w:sz w:val="24"/>
          <w:szCs w:val="24"/>
        </w:rPr>
        <w:t xml:space="preserve">sobre la implementación de sus recomendaciones, para que </w:t>
      </w:r>
      <w:r w:rsidR="00EA3EAB">
        <w:rPr>
          <w:rFonts w:ascii="Arial" w:hAnsi="Arial" w:cs="Arial"/>
          <w:sz w:val="24"/>
          <w:szCs w:val="24"/>
        </w:rPr>
        <w:t>la República Bolivariana de Venezuela</w:t>
      </w:r>
      <w:r w:rsidRPr="00CB6ED5">
        <w:rPr>
          <w:rFonts w:ascii="Arial" w:hAnsi="Arial" w:cs="Arial"/>
          <w:sz w:val="24"/>
          <w:szCs w:val="24"/>
        </w:rPr>
        <w:t xml:space="preserve"> </w:t>
      </w:r>
      <w:r w:rsidR="00D61373">
        <w:rPr>
          <w:rFonts w:ascii="Arial" w:hAnsi="Arial" w:cs="Arial"/>
          <w:sz w:val="24"/>
          <w:szCs w:val="24"/>
        </w:rPr>
        <w:t xml:space="preserve">y la sociedad civil que trabaja y promueve la defensa de los derechos de este colectiva, </w:t>
      </w:r>
      <w:r w:rsidRPr="00CB6ED5">
        <w:rPr>
          <w:rFonts w:ascii="Arial" w:hAnsi="Arial" w:cs="Arial"/>
          <w:sz w:val="24"/>
          <w:szCs w:val="24"/>
        </w:rPr>
        <w:t xml:space="preserve">pueda </w:t>
      </w:r>
      <w:r w:rsidR="003A2567">
        <w:rPr>
          <w:rFonts w:ascii="Arial" w:hAnsi="Arial" w:cs="Arial"/>
          <w:sz w:val="24"/>
          <w:szCs w:val="24"/>
        </w:rPr>
        <w:t>continuar ajustando</w:t>
      </w:r>
      <w:r w:rsidR="00EA3EAB">
        <w:rPr>
          <w:rFonts w:ascii="Arial" w:hAnsi="Arial" w:cs="Arial"/>
          <w:sz w:val="24"/>
          <w:szCs w:val="24"/>
        </w:rPr>
        <w:t xml:space="preserve"> sus políticas públicas</w:t>
      </w:r>
      <w:r w:rsidR="00D61373">
        <w:rPr>
          <w:rFonts w:ascii="Arial" w:hAnsi="Arial" w:cs="Arial"/>
          <w:sz w:val="24"/>
          <w:szCs w:val="24"/>
        </w:rPr>
        <w:t xml:space="preserve"> y sus proyectos</w:t>
      </w:r>
      <w:r w:rsidR="00EA3EAB">
        <w:rPr>
          <w:rFonts w:ascii="Arial" w:hAnsi="Arial" w:cs="Arial"/>
          <w:sz w:val="24"/>
          <w:szCs w:val="24"/>
        </w:rPr>
        <w:t xml:space="preserve">, con base en su ordenamiento jurídico y en estricto apego a su soberanía y </w:t>
      </w:r>
      <w:r w:rsidR="003A2567">
        <w:rPr>
          <w:rFonts w:ascii="Arial" w:hAnsi="Arial" w:cs="Arial"/>
          <w:sz w:val="24"/>
          <w:szCs w:val="24"/>
        </w:rPr>
        <w:t xml:space="preserve">el </w:t>
      </w:r>
      <w:r w:rsidR="00EA3EAB">
        <w:rPr>
          <w:rFonts w:ascii="Arial" w:hAnsi="Arial" w:cs="Arial"/>
          <w:sz w:val="24"/>
          <w:szCs w:val="24"/>
        </w:rPr>
        <w:t xml:space="preserve">derecho </w:t>
      </w:r>
      <w:r w:rsidR="003A2567">
        <w:rPr>
          <w:rFonts w:ascii="Arial" w:hAnsi="Arial" w:cs="Arial"/>
          <w:sz w:val="24"/>
          <w:szCs w:val="24"/>
        </w:rPr>
        <w:t>a la</w:t>
      </w:r>
      <w:r w:rsidR="00EA3EAB">
        <w:rPr>
          <w:rFonts w:ascii="Arial" w:hAnsi="Arial" w:cs="Arial"/>
          <w:sz w:val="24"/>
          <w:szCs w:val="24"/>
        </w:rPr>
        <w:t xml:space="preserve"> autodeterminación, establecer los cambios</w:t>
      </w:r>
      <w:r w:rsidRPr="00CB6ED5">
        <w:rPr>
          <w:rFonts w:ascii="Arial" w:hAnsi="Arial" w:cs="Arial"/>
          <w:sz w:val="24"/>
          <w:szCs w:val="24"/>
        </w:rPr>
        <w:t xml:space="preserve"> necesario</w:t>
      </w:r>
      <w:r w:rsidR="00EA3EAB">
        <w:rPr>
          <w:rFonts w:ascii="Arial" w:hAnsi="Arial" w:cs="Arial"/>
          <w:sz w:val="24"/>
          <w:szCs w:val="24"/>
        </w:rPr>
        <w:t>s</w:t>
      </w:r>
      <w:r w:rsidRPr="00CB6ED5">
        <w:rPr>
          <w:rFonts w:ascii="Arial" w:hAnsi="Arial" w:cs="Arial"/>
          <w:sz w:val="24"/>
          <w:szCs w:val="24"/>
        </w:rPr>
        <w:t xml:space="preserve"> </w:t>
      </w:r>
      <w:r w:rsidR="00EA3EAB">
        <w:rPr>
          <w:rFonts w:ascii="Arial" w:hAnsi="Arial" w:cs="Arial"/>
          <w:sz w:val="24"/>
          <w:szCs w:val="24"/>
        </w:rPr>
        <w:t>para continuar consolidando</w:t>
      </w:r>
      <w:r w:rsidRPr="00CB6ED5">
        <w:rPr>
          <w:rFonts w:ascii="Arial" w:hAnsi="Arial" w:cs="Arial"/>
          <w:sz w:val="24"/>
          <w:szCs w:val="24"/>
        </w:rPr>
        <w:t xml:space="preserve"> </w:t>
      </w:r>
      <w:r w:rsidR="00EA3EAB">
        <w:rPr>
          <w:rFonts w:ascii="Arial" w:hAnsi="Arial" w:cs="Arial"/>
          <w:sz w:val="24"/>
          <w:szCs w:val="24"/>
        </w:rPr>
        <w:t>la tan anhelada justicia social</w:t>
      </w:r>
      <w:r w:rsidR="003A2567">
        <w:rPr>
          <w:rFonts w:ascii="Arial" w:hAnsi="Arial" w:cs="Arial"/>
          <w:sz w:val="24"/>
          <w:szCs w:val="24"/>
        </w:rPr>
        <w:t xml:space="preserve"> para las personas con discapacidad</w:t>
      </w:r>
      <w:r w:rsidRPr="00CB6ED5">
        <w:rPr>
          <w:rFonts w:ascii="Arial" w:hAnsi="Arial" w:cs="Arial"/>
          <w:sz w:val="24"/>
          <w:szCs w:val="24"/>
        </w:rPr>
        <w:t>.</w:t>
      </w:r>
    </w:p>
    <w:sectPr w:rsidR="00CB6ED5" w:rsidRPr="00CB6ED5" w:rsidSect="000456A6">
      <w:headerReference w:type="default" r:id="rId8"/>
      <w:footerReference w:type="default" r:id="rId9"/>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CB9" w:rsidRDefault="00507CB9" w:rsidP="007D048F">
      <w:pPr>
        <w:spacing w:after="0" w:line="240" w:lineRule="auto"/>
      </w:pPr>
      <w:r>
        <w:separator/>
      </w:r>
    </w:p>
  </w:endnote>
  <w:endnote w:type="continuationSeparator" w:id="0">
    <w:p w:rsidR="00507CB9" w:rsidRDefault="00507CB9" w:rsidP="007D0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937594"/>
      <w:docPartObj>
        <w:docPartGallery w:val="Page Numbers (Bottom of Page)"/>
        <w:docPartUnique/>
      </w:docPartObj>
    </w:sdtPr>
    <w:sdtEndPr/>
    <w:sdtContent>
      <w:p w:rsidR="00EE5077" w:rsidRDefault="00EE5077">
        <w:pPr>
          <w:pStyle w:val="Piedepgina"/>
          <w:jc w:val="right"/>
        </w:pPr>
        <w:r>
          <w:fldChar w:fldCharType="begin"/>
        </w:r>
        <w:r>
          <w:instrText>PAGE   \* MERGEFORMAT</w:instrText>
        </w:r>
        <w:r>
          <w:fldChar w:fldCharType="separate"/>
        </w:r>
        <w:r w:rsidR="00C322DC" w:rsidRPr="00C322DC">
          <w:rPr>
            <w:noProof/>
            <w:lang w:val="es-ES"/>
          </w:rPr>
          <w:t>8</w:t>
        </w:r>
        <w:r>
          <w:fldChar w:fldCharType="end"/>
        </w:r>
      </w:p>
    </w:sdtContent>
  </w:sdt>
  <w:p w:rsidR="00EE5077" w:rsidRDefault="00EE50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CB9" w:rsidRDefault="00507CB9" w:rsidP="007D048F">
      <w:pPr>
        <w:spacing w:after="0" w:line="240" w:lineRule="auto"/>
      </w:pPr>
      <w:r>
        <w:separator/>
      </w:r>
    </w:p>
  </w:footnote>
  <w:footnote w:type="continuationSeparator" w:id="0">
    <w:p w:rsidR="00507CB9" w:rsidRDefault="00507CB9" w:rsidP="007D0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79B" w:rsidRPr="0075679B" w:rsidRDefault="0075679B" w:rsidP="00F6038F">
    <w:pPr>
      <w:pStyle w:val="Encabezado"/>
    </w:pPr>
    <w:r w:rsidRPr="0075679B">
      <w:rPr>
        <w:noProof/>
        <w:lang w:eastAsia="es-VE"/>
      </w:rPr>
      <w:drawing>
        <wp:inline distT="0" distB="0" distL="0" distR="0">
          <wp:extent cx="1524000" cy="771525"/>
          <wp:effectExtent l="0" t="0" r="0" b="9525"/>
          <wp:docPr id="13" name="Imagen 13" descr="C:\Users\Oficina\Desktop\LUCRECIA\GRUPO SURES compu Lucrecia\Asociacion de Juristas del Alba\logo creado por M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icina\Desktop\LUCRECIA\GRUPO SURES compu Lucrecia\Asociacion de Juristas del Alba\logo creado por ML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539" cy="7788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E0A3D"/>
    <w:multiLevelType w:val="hybridMultilevel"/>
    <w:tmpl w:val="EF96FCA0"/>
    <w:lvl w:ilvl="0" w:tplc="200A000F">
      <w:start w:val="1"/>
      <w:numFmt w:val="decimal"/>
      <w:lvlText w:val="%1."/>
      <w:lvlJc w:val="left"/>
      <w:pPr>
        <w:ind w:left="2062"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475555E9"/>
    <w:multiLevelType w:val="hybridMultilevel"/>
    <w:tmpl w:val="1230F93A"/>
    <w:lvl w:ilvl="0" w:tplc="200A0001">
      <w:start w:val="1"/>
      <w:numFmt w:val="bullet"/>
      <w:lvlText w:val=""/>
      <w:lvlJc w:val="left"/>
      <w:pPr>
        <w:ind w:left="1287" w:hanging="360"/>
      </w:pPr>
      <w:rPr>
        <w:rFonts w:ascii="Symbol" w:hAnsi="Symbol" w:hint="default"/>
      </w:rPr>
    </w:lvl>
    <w:lvl w:ilvl="1" w:tplc="200A0003" w:tentative="1">
      <w:start w:val="1"/>
      <w:numFmt w:val="bullet"/>
      <w:lvlText w:val="o"/>
      <w:lvlJc w:val="left"/>
      <w:pPr>
        <w:ind w:left="2007" w:hanging="360"/>
      </w:pPr>
      <w:rPr>
        <w:rFonts w:ascii="Courier New" w:hAnsi="Courier New" w:cs="Courier New" w:hint="default"/>
      </w:rPr>
    </w:lvl>
    <w:lvl w:ilvl="2" w:tplc="200A0005" w:tentative="1">
      <w:start w:val="1"/>
      <w:numFmt w:val="bullet"/>
      <w:lvlText w:val=""/>
      <w:lvlJc w:val="left"/>
      <w:pPr>
        <w:ind w:left="2727" w:hanging="360"/>
      </w:pPr>
      <w:rPr>
        <w:rFonts w:ascii="Wingdings" w:hAnsi="Wingdings" w:hint="default"/>
      </w:rPr>
    </w:lvl>
    <w:lvl w:ilvl="3" w:tplc="200A0001" w:tentative="1">
      <w:start w:val="1"/>
      <w:numFmt w:val="bullet"/>
      <w:lvlText w:val=""/>
      <w:lvlJc w:val="left"/>
      <w:pPr>
        <w:ind w:left="3447" w:hanging="360"/>
      </w:pPr>
      <w:rPr>
        <w:rFonts w:ascii="Symbol" w:hAnsi="Symbol" w:hint="default"/>
      </w:rPr>
    </w:lvl>
    <w:lvl w:ilvl="4" w:tplc="200A0003" w:tentative="1">
      <w:start w:val="1"/>
      <w:numFmt w:val="bullet"/>
      <w:lvlText w:val="o"/>
      <w:lvlJc w:val="left"/>
      <w:pPr>
        <w:ind w:left="4167" w:hanging="360"/>
      </w:pPr>
      <w:rPr>
        <w:rFonts w:ascii="Courier New" w:hAnsi="Courier New" w:cs="Courier New" w:hint="default"/>
      </w:rPr>
    </w:lvl>
    <w:lvl w:ilvl="5" w:tplc="200A0005" w:tentative="1">
      <w:start w:val="1"/>
      <w:numFmt w:val="bullet"/>
      <w:lvlText w:val=""/>
      <w:lvlJc w:val="left"/>
      <w:pPr>
        <w:ind w:left="4887" w:hanging="360"/>
      </w:pPr>
      <w:rPr>
        <w:rFonts w:ascii="Wingdings" w:hAnsi="Wingdings" w:hint="default"/>
      </w:rPr>
    </w:lvl>
    <w:lvl w:ilvl="6" w:tplc="200A0001" w:tentative="1">
      <w:start w:val="1"/>
      <w:numFmt w:val="bullet"/>
      <w:lvlText w:val=""/>
      <w:lvlJc w:val="left"/>
      <w:pPr>
        <w:ind w:left="5607" w:hanging="360"/>
      </w:pPr>
      <w:rPr>
        <w:rFonts w:ascii="Symbol" w:hAnsi="Symbol" w:hint="default"/>
      </w:rPr>
    </w:lvl>
    <w:lvl w:ilvl="7" w:tplc="200A0003" w:tentative="1">
      <w:start w:val="1"/>
      <w:numFmt w:val="bullet"/>
      <w:lvlText w:val="o"/>
      <w:lvlJc w:val="left"/>
      <w:pPr>
        <w:ind w:left="6327" w:hanging="360"/>
      </w:pPr>
      <w:rPr>
        <w:rFonts w:ascii="Courier New" w:hAnsi="Courier New" w:cs="Courier New" w:hint="default"/>
      </w:rPr>
    </w:lvl>
    <w:lvl w:ilvl="8" w:tplc="200A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2F"/>
    <w:rsid w:val="0000282F"/>
    <w:rsid w:val="00035C20"/>
    <w:rsid w:val="00036C0A"/>
    <w:rsid w:val="00044A02"/>
    <w:rsid w:val="000456A6"/>
    <w:rsid w:val="00114DA5"/>
    <w:rsid w:val="00136FDD"/>
    <w:rsid w:val="0017147B"/>
    <w:rsid w:val="001A643C"/>
    <w:rsid w:val="00205849"/>
    <w:rsid w:val="00216AF6"/>
    <w:rsid w:val="00253EC4"/>
    <w:rsid w:val="002C2413"/>
    <w:rsid w:val="0030310B"/>
    <w:rsid w:val="003140B0"/>
    <w:rsid w:val="00332941"/>
    <w:rsid w:val="003736DB"/>
    <w:rsid w:val="00377EE9"/>
    <w:rsid w:val="00393E23"/>
    <w:rsid w:val="003A2567"/>
    <w:rsid w:val="003B4134"/>
    <w:rsid w:val="003B62C2"/>
    <w:rsid w:val="003C4CBA"/>
    <w:rsid w:val="00433DB3"/>
    <w:rsid w:val="00464C45"/>
    <w:rsid w:val="0047610F"/>
    <w:rsid w:val="00491C50"/>
    <w:rsid w:val="004A7CBC"/>
    <w:rsid w:val="004D4EAF"/>
    <w:rsid w:val="004E0317"/>
    <w:rsid w:val="00507CB9"/>
    <w:rsid w:val="00524352"/>
    <w:rsid w:val="00553702"/>
    <w:rsid w:val="005C668E"/>
    <w:rsid w:val="00616016"/>
    <w:rsid w:val="00645580"/>
    <w:rsid w:val="006E2A31"/>
    <w:rsid w:val="006E4F8A"/>
    <w:rsid w:val="007206CB"/>
    <w:rsid w:val="0072207C"/>
    <w:rsid w:val="0075679B"/>
    <w:rsid w:val="007A47BA"/>
    <w:rsid w:val="007B4CD6"/>
    <w:rsid w:val="007D048F"/>
    <w:rsid w:val="007D54D2"/>
    <w:rsid w:val="008168D1"/>
    <w:rsid w:val="00830A14"/>
    <w:rsid w:val="008A09EB"/>
    <w:rsid w:val="008A5E2A"/>
    <w:rsid w:val="008E452F"/>
    <w:rsid w:val="008F00BF"/>
    <w:rsid w:val="00902950"/>
    <w:rsid w:val="00944E17"/>
    <w:rsid w:val="00952182"/>
    <w:rsid w:val="009535C9"/>
    <w:rsid w:val="009A2E36"/>
    <w:rsid w:val="00A119BB"/>
    <w:rsid w:val="00A83C2F"/>
    <w:rsid w:val="00AB3EC3"/>
    <w:rsid w:val="00AB62E6"/>
    <w:rsid w:val="00AF1091"/>
    <w:rsid w:val="00AF657E"/>
    <w:rsid w:val="00B54073"/>
    <w:rsid w:val="00B624AA"/>
    <w:rsid w:val="00BC5F78"/>
    <w:rsid w:val="00C21A8C"/>
    <w:rsid w:val="00C31785"/>
    <w:rsid w:val="00C322DC"/>
    <w:rsid w:val="00C62BE8"/>
    <w:rsid w:val="00C6671A"/>
    <w:rsid w:val="00C71ED0"/>
    <w:rsid w:val="00C7778B"/>
    <w:rsid w:val="00CA5031"/>
    <w:rsid w:val="00CB6ED5"/>
    <w:rsid w:val="00D32DB8"/>
    <w:rsid w:val="00D61373"/>
    <w:rsid w:val="00D7095C"/>
    <w:rsid w:val="00D82C21"/>
    <w:rsid w:val="00DA4514"/>
    <w:rsid w:val="00E1036B"/>
    <w:rsid w:val="00E209AA"/>
    <w:rsid w:val="00E45644"/>
    <w:rsid w:val="00E60C9E"/>
    <w:rsid w:val="00EA3EAB"/>
    <w:rsid w:val="00EE5077"/>
    <w:rsid w:val="00EF3FE1"/>
    <w:rsid w:val="00F3529B"/>
    <w:rsid w:val="00F6038F"/>
    <w:rsid w:val="00F93B9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610EF-1BB6-4E49-A0CD-CF764AB0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04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048F"/>
  </w:style>
  <w:style w:type="paragraph" w:styleId="Piedepgina">
    <w:name w:val="footer"/>
    <w:basedOn w:val="Normal"/>
    <w:link w:val="PiedepginaCar"/>
    <w:uiPriority w:val="99"/>
    <w:unhideWhenUsed/>
    <w:rsid w:val="007D04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048F"/>
  </w:style>
  <w:style w:type="paragraph" w:styleId="Textodeglobo">
    <w:name w:val="Balloon Text"/>
    <w:basedOn w:val="Normal"/>
    <w:link w:val="TextodegloboCar"/>
    <w:uiPriority w:val="99"/>
    <w:semiHidden/>
    <w:unhideWhenUsed/>
    <w:rsid w:val="007D04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048F"/>
    <w:rPr>
      <w:rFonts w:ascii="Tahoma" w:hAnsi="Tahoma" w:cs="Tahoma"/>
      <w:sz w:val="16"/>
      <w:szCs w:val="16"/>
    </w:rPr>
  </w:style>
  <w:style w:type="paragraph" w:styleId="Prrafodelista">
    <w:name w:val="List Paragraph"/>
    <w:basedOn w:val="Normal"/>
    <w:uiPriority w:val="34"/>
    <w:qFormat/>
    <w:rsid w:val="00476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5E3C1D809DFD4CA245D0C6A65A453A" ma:contentTypeVersion="0" ma:contentTypeDescription="Create a new document." ma:contentTypeScope="" ma:versionID="5479f60d7a3ae3a79036c00fc1192c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802FC1-26CC-4DFF-902C-B4307340BAA8}">
  <ds:schemaRefs>
    <ds:schemaRef ds:uri="http://schemas.openxmlformats.org/officeDocument/2006/bibliography"/>
  </ds:schemaRefs>
</ds:datastoreItem>
</file>

<file path=customXml/itemProps2.xml><?xml version="1.0" encoding="utf-8"?>
<ds:datastoreItem xmlns:ds="http://schemas.openxmlformats.org/officeDocument/2006/customXml" ds:itemID="{C77F5FC3-520E-46C4-92D2-08CBC76B8F74}"/>
</file>

<file path=customXml/itemProps3.xml><?xml version="1.0" encoding="utf-8"?>
<ds:datastoreItem xmlns:ds="http://schemas.openxmlformats.org/officeDocument/2006/customXml" ds:itemID="{3280D605-7793-46D2-9A72-FB752F51EE4B}"/>
</file>

<file path=customXml/itemProps4.xml><?xml version="1.0" encoding="utf-8"?>
<ds:datastoreItem xmlns:ds="http://schemas.openxmlformats.org/officeDocument/2006/customXml" ds:itemID="{78E8EB17-122D-41E3-ACB8-B5DC1F7231D8}"/>
</file>

<file path=docProps/app.xml><?xml version="1.0" encoding="utf-8"?>
<Properties xmlns="http://schemas.openxmlformats.org/officeDocument/2006/extended-properties" xmlns:vt="http://schemas.openxmlformats.org/officeDocument/2006/docPropsVTypes">
  <Template>Normal</Template>
  <TotalTime>1040</TotalTime>
  <Pages>8</Pages>
  <Words>2108</Words>
  <Characters>11594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edgardo toro</dc:creator>
  <cp:keywords/>
  <dc:description/>
  <cp:lastModifiedBy>Maria Lucrecia Hernandez</cp:lastModifiedBy>
  <cp:revision>8</cp:revision>
  <cp:lastPrinted>2020-02-05T18:07:00Z</cp:lastPrinted>
  <dcterms:created xsi:type="dcterms:W3CDTF">2020-02-05T18:56:00Z</dcterms:created>
  <dcterms:modified xsi:type="dcterms:W3CDTF">2020-02-06T20:54:00Z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0x010100A55E3C1D809DFD4CA245D0C6A65A453A</vt:lpwstr>
  </property>
</Properties>
</file>