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8B76A" w14:textId="3B279FC1" w:rsidR="006338B7" w:rsidRPr="00137AD9" w:rsidRDefault="00461C6F" w:rsidP="00D949B9">
      <w:pPr>
        <w:ind w:firstLine="709"/>
        <w:jc w:val="center"/>
        <w:rPr>
          <w:b/>
          <w:sz w:val="32"/>
          <w:szCs w:val="32"/>
        </w:rPr>
      </w:pPr>
      <w:r w:rsidRPr="00137AD9">
        <w:rPr>
          <w:b/>
          <w:sz w:val="32"/>
          <w:szCs w:val="32"/>
        </w:rPr>
        <w:t>ВЫСТУПЛЕНИЕ</w:t>
      </w:r>
    </w:p>
    <w:p w14:paraId="7A287D2F" w14:textId="0CED9600" w:rsidR="001D5E39" w:rsidRPr="00137AD9" w:rsidRDefault="001D5E39" w:rsidP="00D949B9">
      <w:pPr>
        <w:ind w:firstLine="709"/>
        <w:jc w:val="center"/>
        <w:rPr>
          <w:b/>
          <w:sz w:val="32"/>
          <w:szCs w:val="32"/>
        </w:rPr>
      </w:pPr>
      <w:r w:rsidRPr="00137AD9">
        <w:rPr>
          <w:b/>
          <w:sz w:val="32"/>
          <w:szCs w:val="32"/>
        </w:rPr>
        <w:t>Г-жи М.Х.Бяшимовой, Заместителя Министра иностранных дел Туркменистана</w:t>
      </w:r>
    </w:p>
    <w:p w14:paraId="3D7C183A" w14:textId="77777777" w:rsidR="00793AF2" w:rsidRPr="00137AD9" w:rsidRDefault="00793AF2" w:rsidP="00D949B9">
      <w:pPr>
        <w:ind w:firstLine="709"/>
        <w:jc w:val="both"/>
        <w:rPr>
          <w:sz w:val="32"/>
          <w:szCs w:val="32"/>
        </w:rPr>
      </w:pPr>
    </w:p>
    <w:p w14:paraId="2B22C5AA" w14:textId="7B81F9B7" w:rsidR="006338B7" w:rsidRPr="00137AD9" w:rsidRDefault="006338B7" w:rsidP="00D949B9">
      <w:pPr>
        <w:ind w:firstLine="709"/>
        <w:jc w:val="both"/>
        <w:rPr>
          <w:b/>
          <w:sz w:val="32"/>
          <w:szCs w:val="32"/>
        </w:rPr>
      </w:pPr>
      <w:r w:rsidRPr="00137AD9">
        <w:rPr>
          <w:b/>
          <w:sz w:val="32"/>
          <w:szCs w:val="32"/>
        </w:rPr>
        <w:t xml:space="preserve">Ваше превосходительство, </w:t>
      </w:r>
    </w:p>
    <w:p w14:paraId="7005DC0D" w14:textId="50318DA7" w:rsidR="006338B7" w:rsidRPr="00137AD9" w:rsidRDefault="001D5E39" w:rsidP="00D949B9">
      <w:pPr>
        <w:ind w:firstLine="709"/>
        <w:jc w:val="both"/>
        <w:rPr>
          <w:b/>
          <w:sz w:val="32"/>
          <w:szCs w:val="32"/>
        </w:rPr>
      </w:pPr>
      <w:r w:rsidRPr="00137AD9">
        <w:rPr>
          <w:b/>
          <w:sz w:val="32"/>
          <w:szCs w:val="32"/>
        </w:rPr>
        <w:t>Уважаемая госпожа</w:t>
      </w:r>
      <w:r w:rsidR="006338B7" w:rsidRPr="00137AD9">
        <w:rPr>
          <w:b/>
          <w:sz w:val="32"/>
          <w:szCs w:val="32"/>
        </w:rPr>
        <w:t xml:space="preserve"> Председатель!</w:t>
      </w:r>
    </w:p>
    <w:p w14:paraId="2BD7E200" w14:textId="599A7EC8" w:rsidR="006338B7" w:rsidRPr="00137AD9" w:rsidRDefault="008A7A68" w:rsidP="00D949B9">
      <w:pPr>
        <w:ind w:firstLine="709"/>
        <w:jc w:val="both"/>
        <w:rPr>
          <w:b/>
          <w:sz w:val="32"/>
          <w:szCs w:val="32"/>
        </w:rPr>
      </w:pPr>
      <w:r w:rsidRPr="00137AD9">
        <w:rPr>
          <w:b/>
          <w:sz w:val="32"/>
          <w:szCs w:val="32"/>
        </w:rPr>
        <w:t>Уважаемые члены</w:t>
      </w:r>
      <w:r w:rsidR="006338B7" w:rsidRPr="00137AD9">
        <w:rPr>
          <w:b/>
          <w:sz w:val="32"/>
          <w:szCs w:val="32"/>
        </w:rPr>
        <w:t xml:space="preserve"> Комитета!</w:t>
      </w:r>
    </w:p>
    <w:p w14:paraId="1405D678" w14:textId="2D528790" w:rsidR="006338B7" w:rsidRPr="00137AD9" w:rsidRDefault="006338B7" w:rsidP="00D949B9">
      <w:pPr>
        <w:ind w:firstLine="709"/>
        <w:jc w:val="both"/>
        <w:rPr>
          <w:b/>
          <w:sz w:val="32"/>
          <w:szCs w:val="32"/>
        </w:rPr>
      </w:pPr>
      <w:r w:rsidRPr="00137AD9">
        <w:rPr>
          <w:b/>
          <w:sz w:val="32"/>
          <w:szCs w:val="32"/>
        </w:rPr>
        <w:t>Дамы и господа</w:t>
      </w:r>
      <w:r w:rsidR="003C3BB9" w:rsidRPr="00137AD9">
        <w:rPr>
          <w:b/>
          <w:sz w:val="32"/>
          <w:szCs w:val="32"/>
        </w:rPr>
        <w:t>!</w:t>
      </w:r>
    </w:p>
    <w:p w14:paraId="4E64A243" w14:textId="77777777" w:rsidR="003C3BB9" w:rsidRPr="00137AD9" w:rsidRDefault="003C3BB9" w:rsidP="00D949B9">
      <w:pPr>
        <w:ind w:firstLine="709"/>
        <w:jc w:val="both"/>
        <w:rPr>
          <w:color w:val="000000"/>
          <w:sz w:val="32"/>
          <w:szCs w:val="32"/>
        </w:rPr>
      </w:pPr>
    </w:p>
    <w:p w14:paraId="3B01CED3" w14:textId="77777777" w:rsidR="003C3BB9" w:rsidRPr="00137AD9" w:rsidRDefault="003C3BB9" w:rsidP="00D949B9">
      <w:pPr>
        <w:ind w:firstLine="709"/>
        <w:jc w:val="both"/>
        <w:rPr>
          <w:color w:val="000000"/>
          <w:sz w:val="32"/>
          <w:szCs w:val="32"/>
        </w:rPr>
      </w:pPr>
    </w:p>
    <w:p w14:paraId="20B93B95" w14:textId="77777777" w:rsidR="003C3BB9" w:rsidRPr="00137AD9" w:rsidRDefault="003C3BB9" w:rsidP="00D949B9">
      <w:pPr>
        <w:ind w:firstLine="709"/>
        <w:jc w:val="both"/>
        <w:rPr>
          <w:color w:val="000000"/>
          <w:sz w:val="32"/>
          <w:szCs w:val="32"/>
        </w:rPr>
      </w:pPr>
    </w:p>
    <w:p w14:paraId="3F018379" w14:textId="2E2D739E" w:rsidR="006338B7" w:rsidRPr="00137AD9" w:rsidRDefault="006338B7" w:rsidP="00D949B9">
      <w:pPr>
        <w:ind w:firstLine="709"/>
        <w:jc w:val="both"/>
        <w:rPr>
          <w:color w:val="000000"/>
          <w:sz w:val="32"/>
          <w:szCs w:val="32"/>
        </w:rPr>
      </w:pPr>
      <w:r w:rsidRPr="00137AD9">
        <w:rPr>
          <w:color w:val="000000"/>
          <w:sz w:val="32"/>
          <w:szCs w:val="32"/>
        </w:rPr>
        <w:t>Разрешите выразить уверенность, что конструктивный диалог с делегацией страны будет способствовать достижению дальнейшего прогресса в решение задач по дальнейшему последовательному осуществлению прав и свобод женщин и девочек, признаваемых в Конвенции о ликвидации всех форм дискриминации в отношении женщин.</w:t>
      </w:r>
    </w:p>
    <w:p w14:paraId="381D968B" w14:textId="6C225E74" w:rsidR="006338B7" w:rsidRPr="00137AD9" w:rsidRDefault="006338B7" w:rsidP="00D949B9">
      <w:pPr>
        <w:ind w:firstLine="709"/>
        <w:jc w:val="both"/>
        <w:rPr>
          <w:color w:val="000000"/>
          <w:sz w:val="32"/>
          <w:szCs w:val="32"/>
        </w:rPr>
      </w:pPr>
      <w:r w:rsidRPr="00137AD9">
        <w:rPr>
          <w:color w:val="000000"/>
          <w:sz w:val="32"/>
          <w:szCs w:val="32"/>
        </w:rPr>
        <w:t xml:space="preserve">В сегодняшнем представлении Доклада участвуют делегация из Туркменистана в следующем составе: </w:t>
      </w:r>
    </w:p>
    <w:p w14:paraId="62252750" w14:textId="440487FB" w:rsidR="006338B7" w:rsidRPr="00137AD9" w:rsidRDefault="00392B72" w:rsidP="00D949B9">
      <w:pPr>
        <w:ind w:firstLine="709"/>
        <w:jc w:val="both"/>
        <w:rPr>
          <w:color w:val="000000"/>
          <w:sz w:val="32"/>
          <w:szCs w:val="32"/>
        </w:rPr>
      </w:pPr>
      <w:r w:rsidRPr="00137AD9">
        <w:rPr>
          <w:color w:val="000000"/>
          <w:sz w:val="32"/>
          <w:szCs w:val="32"/>
        </w:rPr>
        <w:t>Мяхри</w:t>
      </w:r>
      <w:r w:rsidR="006338B7" w:rsidRPr="00137AD9">
        <w:rPr>
          <w:color w:val="000000"/>
          <w:sz w:val="32"/>
          <w:szCs w:val="32"/>
        </w:rPr>
        <w:t xml:space="preserve"> </w:t>
      </w:r>
      <w:r w:rsidR="000A4E1E" w:rsidRPr="00137AD9">
        <w:rPr>
          <w:color w:val="000000"/>
          <w:sz w:val="32"/>
          <w:szCs w:val="32"/>
        </w:rPr>
        <w:t xml:space="preserve">Бяшимова </w:t>
      </w:r>
      <w:r w:rsidR="00A20A0A" w:rsidRPr="00137AD9">
        <w:rPr>
          <w:color w:val="000000"/>
          <w:sz w:val="32"/>
          <w:szCs w:val="32"/>
        </w:rPr>
        <w:t xml:space="preserve">- </w:t>
      </w:r>
      <w:r w:rsidR="006338B7" w:rsidRPr="00137AD9">
        <w:rPr>
          <w:color w:val="000000"/>
          <w:sz w:val="32"/>
          <w:szCs w:val="32"/>
        </w:rPr>
        <w:t xml:space="preserve">заместитель Министра </w:t>
      </w:r>
      <w:r w:rsidR="00193D95" w:rsidRPr="00137AD9">
        <w:rPr>
          <w:color w:val="000000"/>
          <w:sz w:val="32"/>
          <w:szCs w:val="32"/>
        </w:rPr>
        <w:t xml:space="preserve">иностранных </w:t>
      </w:r>
      <w:r w:rsidR="008A7A68" w:rsidRPr="00137AD9">
        <w:rPr>
          <w:color w:val="000000"/>
          <w:sz w:val="32"/>
          <w:szCs w:val="32"/>
        </w:rPr>
        <w:t>дел Туркменистана</w:t>
      </w:r>
    </w:p>
    <w:p w14:paraId="36BDA0AB" w14:textId="014E6523" w:rsidR="00793AF2" w:rsidRPr="00137AD9" w:rsidRDefault="00196BBC" w:rsidP="00D949B9">
      <w:pPr>
        <w:ind w:firstLine="709"/>
        <w:jc w:val="both"/>
        <w:rPr>
          <w:color w:val="212529"/>
          <w:sz w:val="32"/>
          <w:szCs w:val="32"/>
          <w:shd w:val="clear" w:color="auto" w:fill="EAEBEE"/>
        </w:rPr>
      </w:pPr>
      <w:r w:rsidRPr="00137AD9">
        <w:rPr>
          <w:bCs/>
          <w:sz w:val="32"/>
          <w:szCs w:val="32"/>
          <w:shd w:val="clear" w:color="auto" w:fill="FFFFFF"/>
        </w:rPr>
        <w:t xml:space="preserve">Г-жа </w:t>
      </w:r>
      <w:r w:rsidR="00793AF2" w:rsidRPr="00137AD9">
        <w:rPr>
          <w:bCs/>
          <w:sz w:val="32"/>
          <w:szCs w:val="32"/>
          <w:shd w:val="clear" w:color="auto" w:fill="FFFFFF"/>
        </w:rPr>
        <w:t>А</w:t>
      </w:r>
      <w:r w:rsidR="00392B72" w:rsidRPr="00137AD9">
        <w:rPr>
          <w:bCs/>
          <w:sz w:val="32"/>
          <w:szCs w:val="32"/>
          <w:shd w:val="clear" w:color="auto" w:fill="FFFFFF"/>
        </w:rPr>
        <w:t>кжемал</w:t>
      </w:r>
      <w:r w:rsidR="00793AF2" w:rsidRPr="00137AD9">
        <w:rPr>
          <w:bCs/>
          <w:sz w:val="32"/>
          <w:szCs w:val="32"/>
          <w:shd w:val="clear" w:color="auto" w:fill="FFFFFF"/>
        </w:rPr>
        <w:t xml:space="preserve"> Дурдыева </w:t>
      </w:r>
      <w:r w:rsidR="008A7A68" w:rsidRPr="00137AD9">
        <w:rPr>
          <w:bCs/>
          <w:sz w:val="32"/>
          <w:szCs w:val="32"/>
          <w:shd w:val="clear" w:color="auto" w:fill="FFFFFF"/>
        </w:rPr>
        <w:t>– Председатель</w:t>
      </w:r>
      <w:r w:rsidRPr="00137AD9">
        <w:rPr>
          <w:bCs/>
          <w:sz w:val="32"/>
          <w:szCs w:val="32"/>
          <w:shd w:val="clear" w:color="auto" w:fill="FFFFFF"/>
        </w:rPr>
        <w:t xml:space="preserve"> Союза Женщин Туркменистана; </w:t>
      </w:r>
    </w:p>
    <w:p w14:paraId="46621994" w14:textId="4EB345B1" w:rsidR="006338B7" w:rsidRPr="00137AD9" w:rsidRDefault="003B7BE4" w:rsidP="00D949B9">
      <w:pPr>
        <w:ind w:firstLine="709"/>
        <w:jc w:val="both"/>
        <w:rPr>
          <w:color w:val="212529"/>
          <w:sz w:val="32"/>
          <w:szCs w:val="32"/>
          <w:shd w:val="clear" w:color="auto" w:fill="EAEBEE"/>
        </w:rPr>
      </w:pPr>
      <w:r w:rsidRPr="00137AD9">
        <w:rPr>
          <w:bCs/>
          <w:sz w:val="32"/>
          <w:szCs w:val="32"/>
          <w:shd w:val="clear" w:color="auto" w:fill="FFFFFF"/>
        </w:rPr>
        <w:t xml:space="preserve">Г-н </w:t>
      </w:r>
      <w:r w:rsidR="00392B72" w:rsidRPr="00137AD9">
        <w:rPr>
          <w:bCs/>
          <w:sz w:val="32"/>
          <w:szCs w:val="32"/>
          <w:shd w:val="clear" w:color="auto" w:fill="FFFFFF"/>
        </w:rPr>
        <w:t>Вепа</w:t>
      </w:r>
      <w:r w:rsidR="00BD5581" w:rsidRPr="00137AD9">
        <w:rPr>
          <w:bCs/>
          <w:sz w:val="32"/>
          <w:szCs w:val="32"/>
          <w:shd w:val="clear" w:color="auto" w:fill="FFFFFF"/>
        </w:rPr>
        <w:t xml:space="preserve"> Хаджиев</w:t>
      </w:r>
      <w:r w:rsidR="00C738D5" w:rsidRPr="00137AD9">
        <w:rPr>
          <w:bCs/>
          <w:sz w:val="32"/>
          <w:szCs w:val="32"/>
          <w:shd w:val="clear" w:color="auto" w:fill="FFFFFF"/>
        </w:rPr>
        <w:t xml:space="preserve"> –</w:t>
      </w:r>
      <w:r w:rsidR="006338B7" w:rsidRPr="00137AD9">
        <w:rPr>
          <w:bCs/>
          <w:sz w:val="32"/>
          <w:szCs w:val="32"/>
          <w:shd w:val="clear" w:color="auto" w:fill="FFFFFF"/>
        </w:rPr>
        <w:t xml:space="preserve"> </w:t>
      </w:r>
      <w:r w:rsidR="00196BBC" w:rsidRPr="00137AD9">
        <w:rPr>
          <w:bCs/>
          <w:sz w:val="32"/>
          <w:szCs w:val="32"/>
          <w:shd w:val="clear" w:color="auto" w:fill="FFFFFF"/>
        </w:rPr>
        <w:t>Посол, Постоянный Представитель Туркменистана при Отделении ООН в Женеве;</w:t>
      </w:r>
    </w:p>
    <w:p w14:paraId="3C7C23B9" w14:textId="0A857EE5" w:rsidR="005954FA" w:rsidRPr="00137AD9" w:rsidRDefault="003B7BE4" w:rsidP="00D949B9">
      <w:pPr>
        <w:ind w:firstLine="709"/>
        <w:jc w:val="both"/>
        <w:rPr>
          <w:bCs/>
          <w:sz w:val="32"/>
          <w:szCs w:val="32"/>
          <w:shd w:val="clear" w:color="auto" w:fill="FFFFFF"/>
        </w:rPr>
      </w:pPr>
      <w:r w:rsidRPr="00137AD9">
        <w:rPr>
          <w:bCs/>
          <w:sz w:val="32"/>
          <w:szCs w:val="32"/>
          <w:shd w:val="clear" w:color="auto" w:fill="FFFFFF"/>
        </w:rPr>
        <w:t xml:space="preserve">Г-жа </w:t>
      </w:r>
      <w:r w:rsidR="005954FA" w:rsidRPr="00137AD9">
        <w:rPr>
          <w:bCs/>
          <w:sz w:val="32"/>
          <w:szCs w:val="32"/>
          <w:shd w:val="clear" w:color="auto" w:fill="FFFFFF"/>
        </w:rPr>
        <w:t>Г</w:t>
      </w:r>
      <w:r w:rsidR="00392B72" w:rsidRPr="00137AD9">
        <w:rPr>
          <w:bCs/>
          <w:sz w:val="32"/>
          <w:szCs w:val="32"/>
          <w:shd w:val="clear" w:color="auto" w:fill="FFFFFF"/>
        </w:rPr>
        <w:t>юл</w:t>
      </w:r>
      <w:r w:rsidR="00196BBC" w:rsidRPr="00137AD9">
        <w:rPr>
          <w:bCs/>
          <w:sz w:val="32"/>
          <w:szCs w:val="32"/>
          <w:shd w:val="clear" w:color="auto" w:fill="FFFFFF"/>
        </w:rPr>
        <w:t>д</w:t>
      </w:r>
      <w:r w:rsidR="00392B72" w:rsidRPr="00137AD9">
        <w:rPr>
          <w:bCs/>
          <w:sz w:val="32"/>
          <w:szCs w:val="32"/>
          <w:shd w:val="clear" w:color="auto" w:fill="FFFFFF"/>
        </w:rPr>
        <w:t>жемиле</w:t>
      </w:r>
      <w:r w:rsidR="005954FA" w:rsidRPr="00137AD9">
        <w:rPr>
          <w:bCs/>
          <w:sz w:val="32"/>
          <w:szCs w:val="32"/>
          <w:shd w:val="clear" w:color="auto" w:fill="FFFFFF"/>
        </w:rPr>
        <w:t xml:space="preserve"> Аннаниязова – заместитель Председателя Государственного комитета</w:t>
      </w:r>
      <w:r w:rsidR="003E2AE7" w:rsidRPr="00137AD9">
        <w:rPr>
          <w:bCs/>
          <w:sz w:val="32"/>
          <w:szCs w:val="32"/>
          <w:shd w:val="clear" w:color="auto" w:fill="FFFFFF"/>
        </w:rPr>
        <w:t xml:space="preserve"> Туркменистана по статистике</w:t>
      </w:r>
    </w:p>
    <w:p w14:paraId="01734BB3" w14:textId="02CDDBA8" w:rsidR="00657C95" w:rsidRPr="00137AD9" w:rsidRDefault="003B7BE4" w:rsidP="00D949B9">
      <w:pPr>
        <w:ind w:firstLine="709"/>
        <w:jc w:val="both"/>
        <w:rPr>
          <w:bCs/>
          <w:sz w:val="32"/>
          <w:szCs w:val="32"/>
          <w:shd w:val="clear" w:color="auto" w:fill="FFFFFF"/>
        </w:rPr>
      </w:pPr>
      <w:r w:rsidRPr="00137AD9">
        <w:rPr>
          <w:bCs/>
          <w:sz w:val="32"/>
          <w:szCs w:val="32"/>
          <w:shd w:val="clear" w:color="auto" w:fill="FFFFFF"/>
        </w:rPr>
        <w:t xml:space="preserve">Г-жа </w:t>
      </w:r>
      <w:r w:rsidR="00392B72" w:rsidRPr="00137AD9">
        <w:rPr>
          <w:bCs/>
          <w:sz w:val="32"/>
          <w:szCs w:val="32"/>
          <w:shd w:val="clear" w:color="auto" w:fill="FFFFFF"/>
        </w:rPr>
        <w:t>Менгли</w:t>
      </w:r>
      <w:r w:rsidR="00657C95" w:rsidRPr="00137AD9">
        <w:rPr>
          <w:bCs/>
          <w:sz w:val="32"/>
          <w:szCs w:val="32"/>
          <w:shd w:val="clear" w:color="auto" w:fill="FFFFFF"/>
        </w:rPr>
        <w:t xml:space="preserve"> Диванова – депутат, член Комитета Меджлиса Туркменистана по защите прав и свобод человека</w:t>
      </w:r>
    </w:p>
    <w:p w14:paraId="3F2BBD30" w14:textId="1D2F3644" w:rsidR="00657C95" w:rsidRPr="00137AD9" w:rsidRDefault="003B7BE4" w:rsidP="00D949B9">
      <w:pPr>
        <w:ind w:firstLine="709"/>
        <w:jc w:val="both"/>
        <w:rPr>
          <w:bCs/>
          <w:sz w:val="32"/>
          <w:szCs w:val="32"/>
          <w:shd w:val="clear" w:color="auto" w:fill="FFFFFF"/>
        </w:rPr>
      </w:pPr>
      <w:r w:rsidRPr="00137AD9">
        <w:rPr>
          <w:bCs/>
          <w:sz w:val="32"/>
          <w:szCs w:val="32"/>
          <w:shd w:val="clear" w:color="auto" w:fill="FFFFFF"/>
        </w:rPr>
        <w:t xml:space="preserve">Г-жа </w:t>
      </w:r>
      <w:r w:rsidR="00657C95" w:rsidRPr="00137AD9">
        <w:rPr>
          <w:bCs/>
          <w:sz w:val="32"/>
          <w:szCs w:val="32"/>
          <w:shd w:val="clear" w:color="auto" w:fill="FFFFFF"/>
        </w:rPr>
        <w:t>Ш</w:t>
      </w:r>
      <w:r w:rsidR="00392B72" w:rsidRPr="00137AD9">
        <w:rPr>
          <w:bCs/>
          <w:sz w:val="32"/>
          <w:szCs w:val="32"/>
          <w:shd w:val="clear" w:color="auto" w:fill="FFFFFF"/>
        </w:rPr>
        <w:t xml:space="preserve">емшат </w:t>
      </w:r>
      <w:r w:rsidR="00657C95" w:rsidRPr="00137AD9">
        <w:rPr>
          <w:bCs/>
          <w:sz w:val="32"/>
          <w:szCs w:val="32"/>
          <w:shd w:val="clear" w:color="auto" w:fill="FFFFFF"/>
        </w:rPr>
        <w:t xml:space="preserve">Атаджанова </w:t>
      </w:r>
      <w:r w:rsidR="00035258" w:rsidRPr="00137AD9">
        <w:rPr>
          <w:bCs/>
          <w:sz w:val="32"/>
          <w:szCs w:val="32"/>
          <w:shd w:val="clear" w:color="auto" w:fill="FFFFFF"/>
        </w:rPr>
        <w:t>–</w:t>
      </w:r>
      <w:r w:rsidR="00657C95" w:rsidRPr="00137AD9">
        <w:rPr>
          <w:bCs/>
          <w:sz w:val="32"/>
          <w:szCs w:val="32"/>
          <w:shd w:val="clear" w:color="auto" w:fill="FFFFFF"/>
        </w:rPr>
        <w:t xml:space="preserve"> </w:t>
      </w:r>
      <w:r w:rsidR="00035258" w:rsidRPr="00137AD9">
        <w:rPr>
          <w:bCs/>
          <w:sz w:val="32"/>
          <w:szCs w:val="32"/>
          <w:shd w:val="clear" w:color="auto" w:fill="FFFFFF"/>
        </w:rPr>
        <w:t>начальник отдела вопросов демократии и международных отношений И</w:t>
      </w:r>
      <w:r w:rsidR="00657C95" w:rsidRPr="00137AD9">
        <w:rPr>
          <w:bCs/>
          <w:sz w:val="32"/>
          <w:szCs w:val="32"/>
          <w:shd w:val="clear" w:color="auto" w:fill="FFFFFF"/>
        </w:rPr>
        <w:t>нститута государства, права и демократии Туркменистана</w:t>
      </w:r>
    </w:p>
    <w:p w14:paraId="0C05A5E5" w14:textId="61108C18" w:rsidR="00D2149E" w:rsidRPr="00137AD9" w:rsidRDefault="003B7BE4" w:rsidP="00D949B9">
      <w:pPr>
        <w:ind w:firstLine="709"/>
        <w:jc w:val="both"/>
        <w:rPr>
          <w:bCs/>
          <w:sz w:val="32"/>
          <w:szCs w:val="32"/>
          <w:shd w:val="clear" w:color="auto" w:fill="FFFFFF"/>
        </w:rPr>
      </w:pPr>
      <w:r w:rsidRPr="00137AD9">
        <w:rPr>
          <w:bCs/>
          <w:sz w:val="32"/>
          <w:szCs w:val="32"/>
          <w:shd w:val="clear" w:color="auto" w:fill="FFFFFF"/>
        </w:rPr>
        <w:t xml:space="preserve">Г-жа </w:t>
      </w:r>
      <w:r w:rsidR="00392B72" w:rsidRPr="00137AD9">
        <w:rPr>
          <w:bCs/>
          <w:sz w:val="32"/>
          <w:szCs w:val="32"/>
          <w:shd w:val="clear" w:color="auto" w:fill="FFFFFF"/>
        </w:rPr>
        <w:t>О</w:t>
      </w:r>
      <w:r w:rsidR="00196BBC" w:rsidRPr="00137AD9">
        <w:rPr>
          <w:bCs/>
          <w:sz w:val="32"/>
          <w:szCs w:val="32"/>
          <w:shd w:val="clear" w:color="auto" w:fill="FFFFFF"/>
        </w:rPr>
        <w:t xml:space="preserve">гулнабат </w:t>
      </w:r>
      <w:r w:rsidR="00D2149E" w:rsidRPr="00137AD9">
        <w:rPr>
          <w:bCs/>
          <w:sz w:val="32"/>
          <w:szCs w:val="32"/>
          <w:shd w:val="clear" w:color="auto" w:fill="FFFFFF"/>
        </w:rPr>
        <w:t>Гурбанова –</w:t>
      </w:r>
      <w:r w:rsidR="00595905" w:rsidRPr="00137AD9">
        <w:rPr>
          <w:bCs/>
          <w:sz w:val="32"/>
          <w:szCs w:val="32"/>
          <w:shd w:val="clear" w:color="auto" w:fill="FFFFFF"/>
        </w:rPr>
        <w:t xml:space="preserve"> н</w:t>
      </w:r>
      <w:r w:rsidR="00D2149E" w:rsidRPr="00137AD9">
        <w:rPr>
          <w:bCs/>
          <w:sz w:val="32"/>
          <w:szCs w:val="32"/>
          <w:shd w:val="clear" w:color="auto" w:fill="FFFFFF"/>
        </w:rPr>
        <w:t xml:space="preserve">ачальник отдела </w:t>
      </w:r>
      <w:r w:rsidR="00793AF2" w:rsidRPr="00137AD9">
        <w:rPr>
          <w:bCs/>
          <w:sz w:val="32"/>
          <w:szCs w:val="32"/>
          <w:shd w:val="clear" w:color="auto" w:fill="FFFFFF"/>
        </w:rPr>
        <w:t>медицинской статистики</w:t>
      </w:r>
      <w:r w:rsidR="00D2149E" w:rsidRPr="00137AD9">
        <w:rPr>
          <w:bCs/>
          <w:sz w:val="32"/>
          <w:szCs w:val="32"/>
          <w:shd w:val="clear" w:color="auto" w:fill="FFFFFF"/>
        </w:rPr>
        <w:t xml:space="preserve"> и информации Министерства Здравоохранения и медицинской промышленности Туркменистана</w:t>
      </w:r>
    </w:p>
    <w:p w14:paraId="4FB9FDC2" w14:textId="5E4E53E4" w:rsidR="00657C95" w:rsidRPr="00137AD9" w:rsidRDefault="003B7BE4" w:rsidP="00D949B9">
      <w:pPr>
        <w:ind w:firstLine="709"/>
        <w:jc w:val="both"/>
        <w:rPr>
          <w:bCs/>
          <w:sz w:val="32"/>
          <w:szCs w:val="32"/>
          <w:shd w:val="clear" w:color="auto" w:fill="FFFFFF"/>
        </w:rPr>
      </w:pPr>
      <w:r w:rsidRPr="00137AD9">
        <w:rPr>
          <w:bCs/>
          <w:sz w:val="32"/>
          <w:szCs w:val="32"/>
          <w:shd w:val="clear" w:color="auto" w:fill="FFFFFF"/>
        </w:rPr>
        <w:t xml:space="preserve">Г-жа </w:t>
      </w:r>
      <w:r w:rsidR="00392B72" w:rsidRPr="00137AD9">
        <w:rPr>
          <w:bCs/>
          <w:sz w:val="32"/>
          <w:szCs w:val="32"/>
          <w:shd w:val="clear" w:color="auto" w:fill="FFFFFF"/>
        </w:rPr>
        <w:t>Бахар</w:t>
      </w:r>
      <w:r w:rsidR="009B06DD" w:rsidRPr="00137AD9">
        <w:rPr>
          <w:bCs/>
          <w:sz w:val="32"/>
          <w:szCs w:val="32"/>
          <w:shd w:val="clear" w:color="auto" w:fill="FFFFFF"/>
        </w:rPr>
        <w:t xml:space="preserve"> Сердарова </w:t>
      </w:r>
      <w:r w:rsidR="00595905" w:rsidRPr="00137AD9">
        <w:rPr>
          <w:bCs/>
          <w:sz w:val="32"/>
          <w:szCs w:val="32"/>
          <w:shd w:val="clear" w:color="auto" w:fill="FFFFFF"/>
        </w:rPr>
        <w:t xml:space="preserve">– начальник Отдела международного </w:t>
      </w:r>
      <w:r w:rsidR="008A7A68" w:rsidRPr="00137AD9">
        <w:rPr>
          <w:bCs/>
          <w:sz w:val="32"/>
          <w:szCs w:val="32"/>
          <w:shd w:val="clear" w:color="auto" w:fill="FFFFFF"/>
        </w:rPr>
        <w:t>сотрудничества Министерства</w:t>
      </w:r>
      <w:r w:rsidR="00E11936" w:rsidRPr="00137AD9">
        <w:rPr>
          <w:bCs/>
          <w:sz w:val="32"/>
          <w:szCs w:val="32"/>
          <w:shd w:val="clear" w:color="auto" w:fill="FFFFFF"/>
        </w:rPr>
        <w:t xml:space="preserve"> образования Туркменистана</w:t>
      </w:r>
    </w:p>
    <w:p w14:paraId="2D48E4D4" w14:textId="3F358301" w:rsidR="006338B7" w:rsidRPr="00137AD9" w:rsidRDefault="003B7BE4" w:rsidP="00D949B9">
      <w:pPr>
        <w:ind w:firstLine="708"/>
        <w:jc w:val="both"/>
        <w:rPr>
          <w:bCs/>
          <w:sz w:val="32"/>
          <w:szCs w:val="32"/>
          <w:shd w:val="clear" w:color="auto" w:fill="FFFFFF"/>
        </w:rPr>
      </w:pPr>
      <w:r w:rsidRPr="00137AD9">
        <w:rPr>
          <w:bCs/>
          <w:sz w:val="32"/>
          <w:szCs w:val="32"/>
          <w:shd w:val="clear" w:color="auto" w:fill="FFFFFF"/>
        </w:rPr>
        <w:lastRenderedPageBreak/>
        <w:t xml:space="preserve">Г-жа </w:t>
      </w:r>
      <w:r w:rsidR="00196BBC" w:rsidRPr="00137AD9">
        <w:rPr>
          <w:bCs/>
          <w:sz w:val="32"/>
          <w:szCs w:val="32"/>
          <w:shd w:val="clear" w:color="auto" w:fill="FFFFFF"/>
        </w:rPr>
        <w:t>Сельв</w:t>
      </w:r>
      <w:r w:rsidR="00392B72" w:rsidRPr="00137AD9">
        <w:rPr>
          <w:bCs/>
          <w:sz w:val="32"/>
          <w:szCs w:val="32"/>
          <w:shd w:val="clear" w:color="auto" w:fill="FFFFFF"/>
        </w:rPr>
        <w:t>и</w:t>
      </w:r>
      <w:r w:rsidR="00461C6F" w:rsidRPr="00137AD9">
        <w:rPr>
          <w:bCs/>
          <w:sz w:val="32"/>
          <w:szCs w:val="32"/>
          <w:shd w:val="clear" w:color="auto" w:fill="FFFFFF"/>
        </w:rPr>
        <w:t xml:space="preserve"> Сысоева</w:t>
      </w:r>
      <w:r w:rsidR="00196BBC" w:rsidRPr="00137AD9">
        <w:rPr>
          <w:bCs/>
          <w:sz w:val="32"/>
          <w:szCs w:val="32"/>
          <w:shd w:val="clear" w:color="auto" w:fill="FFFFFF"/>
        </w:rPr>
        <w:t xml:space="preserve"> </w:t>
      </w:r>
      <w:r w:rsidR="006338B7" w:rsidRPr="00137AD9">
        <w:rPr>
          <w:bCs/>
          <w:sz w:val="32"/>
          <w:szCs w:val="32"/>
          <w:shd w:val="clear" w:color="auto" w:fill="FFFFFF"/>
        </w:rPr>
        <w:t>–</w:t>
      </w:r>
      <w:r w:rsidR="00793AF2" w:rsidRPr="00137AD9">
        <w:rPr>
          <w:bCs/>
          <w:sz w:val="32"/>
          <w:szCs w:val="32"/>
          <w:shd w:val="clear" w:color="auto" w:fill="FFFFFF"/>
        </w:rPr>
        <w:t xml:space="preserve"> </w:t>
      </w:r>
      <w:r w:rsidR="006338B7" w:rsidRPr="00137AD9">
        <w:rPr>
          <w:bCs/>
          <w:sz w:val="32"/>
          <w:szCs w:val="32"/>
          <w:shd w:val="clear" w:color="auto" w:fill="FFFFFF"/>
        </w:rPr>
        <w:t>главный специалист отдела социально</w:t>
      </w:r>
      <w:r w:rsidR="00793AF2" w:rsidRPr="00137AD9">
        <w:rPr>
          <w:bCs/>
          <w:sz w:val="32"/>
          <w:szCs w:val="32"/>
          <w:shd w:val="clear" w:color="auto" w:fill="FFFFFF"/>
        </w:rPr>
        <w:t>го</w:t>
      </w:r>
      <w:r w:rsidR="006338B7" w:rsidRPr="00137AD9">
        <w:rPr>
          <w:bCs/>
          <w:sz w:val="32"/>
          <w:szCs w:val="32"/>
          <w:shd w:val="clear" w:color="auto" w:fill="FFFFFF"/>
        </w:rPr>
        <w:t xml:space="preserve"> </w:t>
      </w:r>
      <w:r w:rsidR="00793AF2" w:rsidRPr="00137AD9">
        <w:rPr>
          <w:bCs/>
          <w:sz w:val="32"/>
          <w:szCs w:val="32"/>
          <w:shd w:val="clear" w:color="auto" w:fill="FFFFFF"/>
        </w:rPr>
        <w:t xml:space="preserve">обеспечения </w:t>
      </w:r>
      <w:r w:rsidR="006338B7" w:rsidRPr="00137AD9">
        <w:rPr>
          <w:bCs/>
          <w:sz w:val="32"/>
          <w:szCs w:val="32"/>
          <w:shd w:val="clear" w:color="auto" w:fill="FFFFFF"/>
        </w:rPr>
        <w:t>Министерства труда и социальной защиты населения Туркменистана</w:t>
      </w:r>
    </w:p>
    <w:p w14:paraId="607F5B53" w14:textId="06DCD58B" w:rsidR="00595905" w:rsidRPr="00137AD9" w:rsidRDefault="003B7BE4" w:rsidP="00D949B9">
      <w:pPr>
        <w:ind w:firstLine="708"/>
        <w:jc w:val="both"/>
        <w:rPr>
          <w:bCs/>
          <w:sz w:val="32"/>
          <w:szCs w:val="32"/>
          <w:shd w:val="clear" w:color="auto" w:fill="FFFFFF"/>
        </w:rPr>
      </w:pPr>
      <w:r w:rsidRPr="00137AD9">
        <w:rPr>
          <w:bCs/>
          <w:sz w:val="32"/>
          <w:szCs w:val="32"/>
          <w:shd w:val="clear" w:color="auto" w:fill="FFFFFF"/>
        </w:rPr>
        <w:t xml:space="preserve">Г-жа </w:t>
      </w:r>
      <w:r w:rsidR="001D5E39" w:rsidRPr="00137AD9">
        <w:rPr>
          <w:bCs/>
          <w:sz w:val="32"/>
          <w:szCs w:val="32"/>
          <w:shd w:val="clear" w:color="auto" w:fill="FFFFFF"/>
        </w:rPr>
        <w:t>Г</w:t>
      </w:r>
      <w:r w:rsidRPr="00137AD9">
        <w:rPr>
          <w:bCs/>
          <w:sz w:val="32"/>
          <w:szCs w:val="32"/>
          <w:shd w:val="clear" w:color="auto" w:fill="FFFFFF"/>
        </w:rPr>
        <w:t>ульбахар</w:t>
      </w:r>
      <w:r w:rsidR="001D5E39" w:rsidRPr="00137AD9">
        <w:rPr>
          <w:bCs/>
          <w:sz w:val="32"/>
          <w:szCs w:val="32"/>
          <w:shd w:val="clear" w:color="auto" w:fill="FFFFFF"/>
        </w:rPr>
        <w:t xml:space="preserve"> Арджанова</w:t>
      </w:r>
      <w:r w:rsidR="00595905" w:rsidRPr="00137AD9">
        <w:rPr>
          <w:bCs/>
          <w:sz w:val="32"/>
          <w:szCs w:val="32"/>
          <w:shd w:val="clear" w:color="auto" w:fill="FFFFFF"/>
        </w:rPr>
        <w:t xml:space="preserve"> - </w:t>
      </w:r>
      <w:r w:rsidR="00191C56" w:rsidRPr="00137AD9">
        <w:rPr>
          <w:bCs/>
          <w:sz w:val="32"/>
          <w:szCs w:val="32"/>
          <w:shd w:val="clear" w:color="auto" w:fill="FFFFFF"/>
        </w:rPr>
        <w:t>юрисконсульт</w:t>
      </w:r>
      <w:r w:rsidRPr="00137AD9">
        <w:rPr>
          <w:bCs/>
          <w:sz w:val="32"/>
          <w:szCs w:val="32"/>
          <w:shd w:val="clear" w:color="auto" w:fill="FFFFFF"/>
        </w:rPr>
        <w:t xml:space="preserve"> по особо важным</w:t>
      </w:r>
      <w:r w:rsidR="00595905" w:rsidRPr="00137AD9">
        <w:rPr>
          <w:bCs/>
          <w:sz w:val="32"/>
          <w:szCs w:val="32"/>
          <w:shd w:val="clear" w:color="auto" w:fill="FFFFFF"/>
        </w:rPr>
        <w:t xml:space="preserve"> поручениям Правового </w:t>
      </w:r>
      <w:r w:rsidR="008A7A68" w:rsidRPr="00137AD9">
        <w:rPr>
          <w:bCs/>
          <w:sz w:val="32"/>
          <w:szCs w:val="32"/>
          <w:shd w:val="clear" w:color="auto" w:fill="FFFFFF"/>
        </w:rPr>
        <w:t>Отдела Управления</w:t>
      </w:r>
      <w:r w:rsidR="00595905" w:rsidRPr="00137AD9">
        <w:rPr>
          <w:bCs/>
          <w:sz w:val="32"/>
          <w:szCs w:val="32"/>
          <w:shd w:val="clear" w:color="auto" w:fill="FFFFFF"/>
        </w:rPr>
        <w:t xml:space="preserve"> права и международных отношений</w:t>
      </w:r>
      <w:r w:rsidR="00384FB3" w:rsidRPr="00137AD9">
        <w:rPr>
          <w:bCs/>
          <w:sz w:val="32"/>
          <w:szCs w:val="32"/>
          <w:shd w:val="clear" w:color="auto" w:fill="FFFFFF"/>
        </w:rPr>
        <w:t xml:space="preserve"> Министерства внутренних дел Туркменистана.</w:t>
      </w:r>
    </w:p>
    <w:p w14:paraId="10DF75D8" w14:textId="77777777" w:rsidR="00E11936" w:rsidRPr="00137AD9" w:rsidRDefault="00E11936" w:rsidP="00D949B9">
      <w:pPr>
        <w:ind w:firstLine="709"/>
        <w:jc w:val="both"/>
        <w:rPr>
          <w:b/>
          <w:color w:val="000000"/>
          <w:sz w:val="32"/>
          <w:szCs w:val="32"/>
        </w:rPr>
      </w:pPr>
    </w:p>
    <w:p w14:paraId="67B88827" w14:textId="62873F4E" w:rsidR="006338B7" w:rsidRPr="00137AD9" w:rsidRDefault="006338B7" w:rsidP="00D949B9">
      <w:pPr>
        <w:ind w:firstLine="709"/>
        <w:jc w:val="both"/>
        <w:rPr>
          <w:b/>
          <w:sz w:val="32"/>
          <w:szCs w:val="32"/>
        </w:rPr>
      </w:pPr>
      <w:r w:rsidRPr="00137AD9">
        <w:rPr>
          <w:b/>
          <w:sz w:val="32"/>
          <w:szCs w:val="32"/>
        </w:rPr>
        <w:t>Господин Председатель!</w:t>
      </w:r>
    </w:p>
    <w:p w14:paraId="2D4C3236" w14:textId="77777777" w:rsidR="006338B7" w:rsidRPr="00137AD9" w:rsidRDefault="006338B7" w:rsidP="00D949B9">
      <w:pPr>
        <w:ind w:firstLine="709"/>
        <w:jc w:val="both"/>
        <w:rPr>
          <w:b/>
          <w:sz w:val="32"/>
          <w:szCs w:val="32"/>
        </w:rPr>
      </w:pPr>
    </w:p>
    <w:p w14:paraId="5F2F06A0" w14:textId="4AFE9D62" w:rsidR="006338B7" w:rsidRPr="00137AD9" w:rsidRDefault="006338B7" w:rsidP="00D949B9">
      <w:pPr>
        <w:ind w:firstLine="709"/>
        <w:jc w:val="both"/>
        <w:rPr>
          <w:rFonts w:eastAsia="Calibri"/>
          <w:sz w:val="32"/>
          <w:szCs w:val="32"/>
          <w:lang w:eastAsia="en-US"/>
        </w:rPr>
      </w:pPr>
      <w:r w:rsidRPr="00137AD9">
        <w:rPr>
          <w:color w:val="000000"/>
          <w:sz w:val="32"/>
          <w:szCs w:val="32"/>
        </w:rPr>
        <w:t xml:space="preserve">Позвольте мне в своем выступлении остановиться на  освещении основных направлений политики Туркменистана по реализации принятых обязательств в области гендерного равенства и проинформировать о </w:t>
      </w:r>
      <w:r w:rsidRPr="00137AD9">
        <w:rPr>
          <w:rFonts w:eastAsia="Calibri"/>
          <w:sz w:val="32"/>
          <w:szCs w:val="32"/>
          <w:lang w:eastAsia="en-US"/>
        </w:rPr>
        <w:t xml:space="preserve"> ключевых законодательных, институциональных, административных и других мерах, осуществленных в отчетный период, которые имеют непосредственное отношение к положениям Конвенции</w:t>
      </w:r>
      <w:r w:rsidRPr="00137AD9">
        <w:rPr>
          <w:color w:val="000000"/>
          <w:sz w:val="32"/>
          <w:szCs w:val="32"/>
        </w:rPr>
        <w:t>, а также сфокусированы</w:t>
      </w:r>
      <w:r w:rsidRPr="00137AD9">
        <w:rPr>
          <w:rFonts w:eastAsia="Calibri"/>
          <w:sz w:val="32"/>
          <w:szCs w:val="32"/>
          <w:lang w:eastAsia="en-US"/>
        </w:rPr>
        <w:t xml:space="preserve"> на замечаниях и рекомендациях Комитета, полученных в рамках </w:t>
      </w:r>
      <w:r w:rsidR="00D5339C" w:rsidRPr="00137AD9">
        <w:rPr>
          <w:rFonts w:eastAsia="Calibri"/>
          <w:sz w:val="32"/>
          <w:szCs w:val="32"/>
          <w:lang w:eastAsia="en-US"/>
        </w:rPr>
        <w:t>З</w:t>
      </w:r>
      <w:r w:rsidRPr="00137AD9">
        <w:rPr>
          <w:rFonts w:eastAsia="Calibri"/>
          <w:sz w:val="32"/>
          <w:szCs w:val="32"/>
          <w:lang w:eastAsia="en-US"/>
        </w:rPr>
        <w:t>аключительных замечаний 201</w:t>
      </w:r>
      <w:r w:rsidR="003E3522" w:rsidRPr="00137AD9">
        <w:rPr>
          <w:rFonts w:eastAsia="Calibri"/>
          <w:sz w:val="32"/>
          <w:szCs w:val="32"/>
          <w:lang w:eastAsia="en-US"/>
        </w:rPr>
        <w:t>8</w:t>
      </w:r>
      <w:r w:rsidRPr="00137AD9">
        <w:rPr>
          <w:rFonts w:eastAsia="Calibri"/>
          <w:sz w:val="32"/>
          <w:szCs w:val="32"/>
          <w:lang w:eastAsia="en-US"/>
        </w:rPr>
        <w:t xml:space="preserve"> года и   рекомендациях Универсального периодического обзора Туркменистана.</w:t>
      </w:r>
    </w:p>
    <w:p w14:paraId="2A1E0D21" w14:textId="1A0CF0E9" w:rsidR="00753DE0" w:rsidRPr="00137AD9" w:rsidRDefault="00392B72" w:rsidP="00D949B9">
      <w:pPr>
        <w:ind w:firstLine="709"/>
        <w:jc w:val="both"/>
        <w:rPr>
          <w:sz w:val="32"/>
          <w:szCs w:val="32"/>
        </w:rPr>
      </w:pPr>
      <w:r w:rsidRPr="00137AD9">
        <w:rPr>
          <w:sz w:val="32"/>
          <w:szCs w:val="32"/>
        </w:rPr>
        <w:t>За отчетный период</w:t>
      </w:r>
      <w:r w:rsidR="00753DE0" w:rsidRPr="00137AD9">
        <w:rPr>
          <w:sz w:val="32"/>
          <w:szCs w:val="32"/>
        </w:rPr>
        <w:t xml:space="preserve"> в стране произошел ряд значимых событий национального и международного уровня, некоторые из них хотела бы обозначить в своем выступлении.</w:t>
      </w:r>
    </w:p>
    <w:p w14:paraId="081C1485" w14:textId="217D852D" w:rsidR="004D44FC" w:rsidRPr="00137AD9" w:rsidRDefault="006338B7" w:rsidP="00D949B9">
      <w:pPr>
        <w:ind w:firstLine="709"/>
        <w:jc w:val="both"/>
        <w:rPr>
          <w:spacing w:val="8"/>
          <w:sz w:val="32"/>
          <w:szCs w:val="32"/>
        </w:rPr>
      </w:pPr>
      <w:r w:rsidRPr="00137AD9">
        <w:rPr>
          <w:sz w:val="32"/>
          <w:szCs w:val="32"/>
        </w:rPr>
        <w:t xml:space="preserve">В Туркменистане </w:t>
      </w:r>
      <w:r w:rsidR="00624351" w:rsidRPr="00137AD9">
        <w:rPr>
          <w:spacing w:val="8"/>
          <w:sz w:val="32"/>
          <w:szCs w:val="32"/>
        </w:rPr>
        <w:t xml:space="preserve">в соответствии Программой «Возрождение новой эпохи могущественного государства: Национальная программа социально-экономического развития Туркменистана в 2022–2052 годах» </w:t>
      </w:r>
      <w:r w:rsidRPr="00137AD9">
        <w:rPr>
          <w:sz w:val="32"/>
          <w:szCs w:val="32"/>
        </w:rPr>
        <w:t xml:space="preserve">последовательно </w:t>
      </w:r>
      <w:r w:rsidR="009524E8" w:rsidRPr="00137AD9">
        <w:rPr>
          <w:spacing w:val="8"/>
          <w:sz w:val="32"/>
          <w:szCs w:val="32"/>
        </w:rPr>
        <w:t xml:space="preserve">реализуются </w:t>
      </w:r>
      <w:r w:rsidR="00280057" w:rsidRPr="00137AD9">
        <w:rPr>
          <w:spacing w:val="8"/>
          <w:sz w:val="32"/>
          <w:szCs w:val="32"/>
        </w:rPr>
        <w:t>конструктив</w:t>
      </w:r>
      <w:r w:rsidR="009524E8" w:rsidRPr="00137AD9">
        <w:rPr>
          <w:spacing w:val="8"/>
          <w:sz w:val="32"/>
          <w:szCs w:val="32"/>
        </w:rPr>
        <w:t xml:space="preserve">ные реформы и преобразования </w:t>
      </w:r>
      <w:r w:rsidR="00624351" w:rsidRPr="00137AD9">
        <w:rPr>
          <w:spacing w:val="8"/>
          <w:sz w:val="32"/>
          <w:szCs w:val="32"/>
        </w:rPr>
        <w:t>во сферах экономики</w:t>
      </w:r>
      <w:r w:rsidR="009524E8" w:rsidRPr="00137AD9">
        <w:rPr>
          <w:spacing w:val="8"/>
          <w:sz w:val="32"/>
          <w:szCs w:val="32"/>
        </w:rPr>
        <w:t xml:space="preserve">. </w:t>
      </w:r>
    </w:p>
    <w:p w14:paraId="5C6CDD66" w14:textId="70A3B824" w:rsidR="0003361B" w:rsidRPr="00137AD9" w:rsidRDefault="004D44FC" w:rsidP="00D949B9">
      <w:pPr>
        <w:tabs>
          <w:tab w:val="left" w:pos="851"/>
        </w:tabs>
        <w:suppressAutoHyphens/>
        <w:ind w:firstLine="709"/>
        <w:jc w:val="both"/>
        <w:rPr>
          <w:sz w:val="32"/>
          <w:szCs w:val="32"/>
          <w:lang w:eastAsia="en-US"/>
        </w:rPr>
      </w:pPr>
      <w:r w:rsidRPr="00137AD9">
        <w:rPr>
          <w:sz w:val="32"/>
          <w:szCs w:val="32"/>
          <w:lang w:eastAsia="en-US"/>
        </w:rPr>
        <w:t xml:space="preserve">С 17 по 27 декабря 2022 года проведена сплошная перепись населения и жилищного фонда Туркменистана. Правительством Туркменистана было принято решение о проведении переписи населения в </w:t>
      </w:r>
      <w:r w:rsidR="00B353D9" w:rsidRPr="00137AD9">
        <w:rPr>
          <w:sz w:val="32"/>
          <w:szCs w:val="32"/>
          <w:lang w:eastAsia="en-US"/>
        </w:rPr>
        <w:t>цифровом формате</w:t>
      </w:r>
      <w:r w:rsidRPr="00137AD9">
        <w:rPr>
          <w:sz w:val="32"/>
          <w:szCs w:val="32"/>
          <w:lang w:eastAsia="en-US"/>
        </w:rPr>
        <w:t>, без применения бумажных носителей. Методические руководства по подготовке и проведению переписи были разработаны согласно международным стандартам и получили высокую оценку экспертов Фонда народонаселения ООН.</w:t>
      </w:r>
      <w:r w:rsidR="00392B72" w:rsidRPr="00137AD9">
        <w:rPr>
          <w:sz w:val="32"/>
          <w:szCs w:val="32"/>
          <w:lang w:eastAsia="en-US"/>
        </w:rPr>
        <w:t xml:space="preserve"> Хотела бы отметить что </w:t>
      </w:r>
      <w:r w:rsidR="00C738D5" w:rsidRPr="00137AD9">
        <w:rPr>
          <w:rFonts w:eastAsiaTheme="minorHAnsi"/>
          <w:sz w:val="32"/>
          <w:szCs w:val="32"/>
          <w:lang w:eastAsia="en-US"/>
        </w:rPr>
        <w:t>в качестве счетчиков и супервайзеров</w:t>
      </w:r>
      <w:r w:rsidR="00C738D5" w:rsidRPr="00137AD9">
        <w:rPr>
          <w:sz w:val="32"/>
          <w:szCs w:val="32"/>
          <w:lang w:eastAsia="en-US"/>
        </w:rPr>
        <w:t xml:space="preserve"> в работе переписи населения</w:t>
      </w:r>
      <w:r w:rsidR="00C738D5" w:rsidRPr="00137AD9">
        <w:rPr>
          <w:rFonts w:eastAsiaTheme="minorHAnsi"/>
          <w:color w:val="FF0000"/>
          <w:sz w:val="32"/>
          <w:szCs w:val="32"/>
          <w:lang w:eastAsia="en-US"/>
        </w:rPr>
        <w:t xml:space="preserve"> </w:t>
      </w:r>
      <w:r w:rsidR="00C738D5" w:rsidRPr="00137AD9">
        <w:rPr>
          <w:rFonts w:eastAsiaTheme="minorHAnsi"/>
          <w:sz w:val="32"/>
          <w:szCs w:val="32"/>
          <w:lang w:eastAsia="en-US"/>
        </w:rPr>
        <w:t>женщины принимали активное участие.</w:t>
      </w:r>
      <w:r w:rsidR="00C738D5" w:rsidRPr="00137AD9">
        <w:rPr>
          <w:sz w:val="32"/>
          <w:szCs w:val="32"/>
          <w:lang w:eastAsia="en-US"/>
        </w:rPr>
        <w:t xml:space="preserve"> </w:t>
      </w:r>
    </w:p>
    <w:p w14:paraId="539BA454" w14:textId="3979C656" w:rsidR="004D44FC" w:rsidRPr="00137AD9" w:rsidRDefault="004D44FC" w:rsidP="00D949B9">
      <w:pPr>
        <w:tabs>
          <w:tab w:val="left" w:pos="851"/>
          <w:tab w:val="left" w:pos="1701"/>
          <w:tab w:val="left" w:pos="2268"/>
        </w:tabs>
        <w:suppressAutoHyphens/>
        <w:kinsoku w:val="0"/>
        <w:overflowPunct w:val="0"/>
        <w:autoSpaceDE w:val="0"/>
        <w:autoSpaceDN w:val="0"/>
        <w:adjustRightInd w:val="0"/>
        <w:snapToGrid w:val="0"/>
        <w:ind w:firstLine="709"/>
        <w:jc w:val="both"/>
        <w:rPr>
          <w:rFonts w:eastAsiaTheme="minorHAnsi"/>
          <w:sz w:val="32"/>
          <w:szCs w:val="32"/>
          <w:lang w:eastAsia="en-US"/>
        </w:rPr>
      </w:pPr>
      <w:r w:rsidRPr="00137AD9">
        <w:rPr>
          <w:rFonts w:eastAsiaTheme="minorHAnsi"/>
          <w:sz w:val="32"/>
          <w:szCs w:val="32"/>
          <w:lang w:eastAsia="en-US"/>
        </w:rPr>
        <w:lastRenderedPageBreak/>
        <w:t xml:space="preserve">По состоянию на 17 декабря 2022 года численность населения страны составила </w:t>
      </w:r>
      <w:r w:rsidRPr="00137AD9">
        <w:rPr>
          <w:b/>
          <w:i/>
          <w:spacing w:val="8"/>
          <w:sz w:val="32"/>
          <w:szCs w:val="32"/>
        </w:rPr>
        <w:t>7</w:t>
      </w:r>
      <w:r w:rsidRPr="00137AD9">
        <w:rPr>
          <w:spacing w:val="8"/>
          <w:sz w:val="32"/>
          <w:szCs w:val="32"/>
        </w:rPr>
        <w:t xml:space="preserve"> миллионов </w:t>
      </w:r>
      <w:r w:rsidRPr="00137AD9">
        <w:rPr>
          <w:b/>
          <w:i/>
          <w:spacing w:val="8"/>
          <w:sz w:val="32"/>
          <w:szCs w:val="32"/>
        </w:rPr>
        <w:t>57</w:t>
      </w:r>
      <w:r w:rsidRPr="00137AD9">
        <w:rPr>
          <w:spacing w:val="8"/>
          <w:sz w:val="32"/>
          <w:szCs w:val="32"/>
        </w:rPr>
        <w:t xml:space="preserve"> тысяч </w:t>
      </w:r>
      <w:r w:rsidRPr="00137AD9">
        <w:rPr>
          <w:b/>
          <w:i/>
          <w:spacing w:val="8"/>
          <w:sz w:val="32"/>
          <w:szCs w:val="32"/>
        </w:rPr>
        <w:t>841</w:t>
      </w:r>
      <w:r w:rsidRPr="00137AD9">
        <w:rPr>
          <w:rFonts w:eastAsiaTheme="minorHAnsi"/>
          <w:sz w:val="32"/>
          <w:szCs w:val="32"/>
          <w:lang w:eastAsia="en-US"/>
        </w:rPr>
        <w:t xml:space="preserve"> человек. </w:t>
      </w:r>
    </w:p>
    <w:p w14:paraId="14FC1BBC" w14:textId="587E3EB5" w:rsidR="004D44FC" w:rsidRPr="00137AD9" w:rsidRDefault="006F638B" w:rsidP="00D949B9">
      <w:pPr>
        <w:tabs>
          <w:tab w:val="left" w:pos="851"/>
        </w:tabs>
        <w:suppressAutoHyphens/>
        <w:ind w:firstLine="709"/>
        <w:jc w:val="both"/>
        <w:rPr>
          <w:sz w:val="32"/>
          <w:szCs w:val="32"/>
          <w:lang w:eastAsia="en-US"/>
        </w:rPr>
      </w:pPr>
      <w:r w:rsidRPr="00137AD9">
        <w:rPr>
          <w:b/>
          <w:i/>
          <w:sz w:val="32"/>
          <w:szCs w:val="32"/>
          <w:lang w:eastAsia="en-US"/>
        </w:rPr>
        <w:t>49,96 %</w:t>
      </w:r>
      <w:r w:rsidRPr="00137AD9">
        <w:rPr>
          <w:sz w:val="32"/>
          <w:szCs w:val="32"/>
          <w:lang w:eastAsia="en-US"/>
        </w:rPr>
        <w:t xml:space="preserve"> </w:t>
      </w:r>
      <w:r w:rsidR="004D44FC" w:rsidRPr="00137AD9">
        <w:rPr>
          <w:sz w:val="32"/>
          <w:szCs w:val="32"/>
          <w:lang w:eastAsia="en-US"/>
        </w:rPr>
        <w:t xml:space="preserve">населения составляют мужчины, </w:t>
      </w:r>
      <w:r w:rsidR="004D44FC" w:rsidRPr="00137AD9">
        <w:rPr>
          <w:b/>
          <w:i/>
          <w:sz w:val="32"/>
          <w:szCs w:val="32"/>
          <w:lang w:eastAsia="en-US"/>
        </w:rPr>
        <w:t>50</w:t>
      </w:r>
      <w:r w:rsidRPr="00137AD9">
        <w:rPr>
          <w:b/>
          <w:i/>
          <w:sz w:val="32"/>
          <w:szCs w:val="32"/>
          <w:lang w:eastAsia="en-US"/>
        </w:rPr>
        <w:t xml:space="preserve">,04 </w:t>
      </w:r>
      <w:r w:rsidR="004D44FC" w:rsidRPr="00137AD9">
        <w:rPr>
          <w:b/>
          <w:i/>
          <w:sz w:val="32"/>
          <w:szCs w:val="32"/>
          <w:lang w:eastAsia="en-US"/>
        </w:rPr>
        <w:t>%</w:t>
      </w:r>
      <w:r w:rsidR="004D44FC" w:rsidRPr="00137AD9">
        <w:rPr>
          <w:sz w:val="32"/>
          <w:szCs w:val="32"/>
          <w:lang w:eastAsia="en-US"/>
        </w:rPr>
        <w:t xml:space="preserve"> – женщины; </w:t>
      </w:r>
      <w:r w:rsidR="004D44FC" w:rsidRPr="00137AD9">
        <w:rPr>
          <w:b/>
          <w:i/>
          <w:sz w:val="32"/>
          <w:szCs w:val="32"/>
          <w:lang w:eastAsia="en-US"/>
        </w:rPr>
        <w:t>47,1 %</w:t>
      </w:r>
      <w:r w:rsidR="004D44FC" w:rsidRPr="00137AD9">
        <w:rPr>
          <w:sz w:val="32"/>
          <w:szCs w:val="32"/>
          <w:lang w:eastAsia="en-US"/>
        </w:rPr>
        <w:t xml:space="preserve"> – жители городов, </w:t>
      </w:r>
      <w:r w:rsidR="004D44FC" w:rsidRPr="00137AD9">
        <w:rPr>
          <w:b/>
          <w:i/>
          <w:sz w:val="32"/>
          <w:szCs w:val="32"/>
          <w:lang w:eastAsia="en-US"/>
        </w:rPr>
        <w:t>52,9%</w:t>
      </w:r>
      <w:r w:rsidR="004D44FC" w:rsidRPr="00137AD9">
        <w:rPr>
          <w:sz w:val="32"/>
          <w:szCs w:val="32"/>
          <w:lang w:eastAsia="en-US"/>
        </w:rPr>
        <w:t xml:space="preserve"> – проживают в сёлах.</w:t>
      </w:r>
    </w:p>
    <w:p w14:paraId="4BA13536" w14:textId="1B26A4EE" w:rsidR="004D44FC" w:rsidRPr="00137AD9" w:rsidRDefault="004D44FC" w:rsidP="00D949B9">
      <w:pPr>
        <w:tabs>
          <w:tab w:val="left" w:pos="851"/>
        </w:tabs>
        <w:suppressAutoHyphens/>
        <w:ind w:firstLine="709"/>
        <w:jc w:val="both"/>
        <w:rPr>
          <w:sz w:val="32"/>
          <w:szCs w:val="32"/>
          <w:lang w:eastAsia="en-US"/>
        </w:rPr>
      </w:pPr>
      <w:r w:rsidRPr="00137AD9">
        <w:rPr>
          <w:spacing w:val="8"/>
          <w:sz w:val="32"/>
          <w:szCs w:val="32"/>
        </w:rPr>
        <w:t xml:space="preserve">В возрастной структуре населения преобладают люди трудоспособного возраста – </w:t>
      </w:r>
      <w:r w:rsidRPr="00137AD9">
        <w:rPr>
          <w:b/>
          <w:i/>
          <w:spacing w:val="8"/>
          <w:sz w:val="32"/>
          <w:szCs w:val="32"/>
        </w:rPr>
        <w:t>57%,</w:t>
      </w:r>
      <w:r w:rsidRPr="00137AD9">
        <w:rPr>
          <w:spacing w:val="8"/>
          <w:sz w:val="32"/>
          <w:szCs w:val="32"/>
        </w:rPr>
        <w:t xml:space="preserve"> доли населения младше и старше трудоспособного возраста составляют </w:t>
      </w:r>
      <w:r w:rsidRPr="00137AD9">
        <w:rPr>
          <w:b/>
          <w:i/>
          <w:spacing w:val="8"/>
          <w:sz w:val="32"/>
          <w:szCs w:val="32"/>
        </w:rPr>
        <w:t>34,9%</w:t>
      </w:r>
      <w:r w:rsidRPr="00137AD9">
        <w:rPr>
          <w:spacing w:val="8"/>
          <w:sz w:val="32"/>
          <w:szCs w:val="32"/>
        </w:rPr>
        <w:t xml:space="preserve"> и </w:t>
      </w:r>
      <w:r w:rsidRPr="00137AD9">
        <w:rPr>
          <w:b/>
          <w:i/>
          <w:spacing w:val="8"/>
          <w:sz w:val="32"/>
          <w:szCs w:val="32"/>
        </w:rPr>
        <w:t>8,1%</w:t>
      </w:r>
      <w:r w:rsidRPr="00137AD9">
        <w:rPr>
          <w:spacing w:val="8"/>
          <w:sz w:val="32"/>
          <w:szCs w:val="32"/>
        </w:rPr>
        <w:t xml:space="preserve"> соответственно.</w:t>
      </w:r>
    </w:p>
    <w:p w14:paraId="1704B60D" w14:textId="22F5A342" w:rsidR="00B252B4" w:rsidRPr="00137AD9" w:rsidRDefault="004C5467" w:rsidP="00D949B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32"/>
          <w:szCs w:val="32"/>
          <w:lang w:eastAsia="en-US"/>
        </w:rPr>
      </w:pPr>
      <w:r w:rsidRPr="00137AD9">
        <w:rPr>
          <w:rFonts w:eastAsia="Roboto-Regular"/>
          <w:sz w:val="32"/>
          <w:szCs w:val="32"/>
          <w:lang w:eastAsia="en-US"/>
        </w:rPr>
        <w:t xml:space="preserve">Проводя </w:t>
      </w:r>
      <w:r w:rsidR="00B252B4" w:rsidRPr="00137AD9">
        <w:rPr>
          <w:rFonts w:eastAsia="Roboto-Regular"/>
          <w:sz w:val="32"/>
          <w:szCs w:val="32"/>
          <w:lang w:eastAsia="en-US"/>
        </w:rPr>
        <w:t xml:space="preserve">активную гендерную политику, </w:t>
      </w:r>
      <w:r w:rsidRPr="00137AD9">
        <w:rPr>
          <w:rFonts w:eastAsia="Roboto-Regular"/>
          <w:sz w:val="32"/>
          <w:szCs w:val="32"/>
          <w:lang w:eastAsia="en-US"/>
        </w:rPr>
        <w:t xml:space="preserve">Туркменистан </w:t>
      </w:r>
      <w:r w:rsidR="00B252B4" w:rsidRPr="00137AD9">
        <w:rPr>
          <w:rFonts w:eastAsia="Roboto-Regular"/>
          <w:sz w:val="32"/>
          <w:szCs w:val="32"/>
          <w:lang w:eastAsia="en-US"/>
        </w:rPr>
        <w:t>способству</w:t>
      </w:r>
      <w:r w:rsidRPr="00137AD9">
        <w:rPr>
          <w:rFonts w:eastAsia="Roboto-Regular"/>
          <w:sz w:val="32"/>
          <w:szCs w:val="32"/>
          <w:lang w:eastAsia="en-US"/>
        </w:rPr>
        <w:t xml:space="preserve">ет </w:t>
      </w:r>
      <w:r w:rsidR="00B252B4" w:rsidRPr="00137AD9">
        <w:rPr>
          <w:rFonts w:eastAsia="Roboto-Regular"/>
          <w:sz w:val="32"/>
          <w:szCs w:val="32"/>
          <w:lang w:eastAsia="en-US"/>
        </w:rPr>
        <w:t>равноправному участию женщин во всех сферах общественно-политической, экономической, социальной и культурной жизни</w:t>
      </w:r>
      <w:r w:rsidR="00B252B4" w:rsidRPr="00137AD9">
        <w:rPr>
          <w:rFonts w:eastAsia="Roboto-Regular"/>
          <w:color w:val="FF0000"/>
          <w:sz w:val="32"/>
          <w:szCs w:val="32"/>
          <w:lang w:eastAsia="en-US"/>
        </w:rPr>
        <w:t xml:space="preserve">. </w:t>
      </w:r>
      <w:r w:rsidR="000E50EF" w:rsidRPr="00137AD9">
        <w:rPr>
          <w:rFonts w:eastAsiaTheme="minorHAnsi"/>
          <w:sz w:val="32"/>
          <w:szCs w:val="32"/>
          <w:lang w:eastAsia="en-US"/>
        </w:rPr>
        <w:t>Реализация гендерной политики основана на соблюдении национальных интересов с учетом общепризнанных принципов международного права и прав человека, поддержке традиционных ценностей и культурных устоев туркменского общества.</w:t>
      </w:r>
    </w:p>
    <w:p w14:paraId="2AC8C0E7" w14:textId="4484E648" w:rsidR="00B252B4" w:rsidRPr="00137AD9" w:rsidRDefault="001601D9" w:rsidP="00D949B9">
      <w:pPr>
        <w:autoSpaceDE w:val="0"/>
        <w:autoSpaceDN w:val="0"/>
        <w:adjustRightInd w:val="0"/>
        <w:ind w:firstLine="709"/>
        <w:jc w:val="both"/>
        <w:rPr>
          <w:rFonts w:eastAsia="Roboto-Regular"/>
          <w:sz w:val="32"/>
          <w:szCs w:val="32"/>
          <w:lang w:eastAsia="en-US"/>
        </w:rPr>
      </w:pPr>
      <w:r w:rsidRPr="00137AD9">
        <w:rPr>
          <w:rFonts w:eastAsia="Roboto-Regular"/>
          <w:sz w:val="32"/>
          <w:szCs w:val="32"/>
          <w:lang w:eastAsia="en-US"/>
        </w:rPr>
        <w:t>Туркменистан подписал и ратифицировал ряд базовых документов ООН, направленных на защиту интересов женщин и достижение гендерного равенства.</w:t>
      </w:r>
    </w:p>
    <w:p w14:paraId="729D2FE3" w14:textId="2C8BF3D2" w:rsidR="001601D9" w:rsidRPr="00137AD9" w:rsidRDefault="001601D9" w:rsidP="00D949B9">
      <w:pPr>
        <w:autoSpaceDE w:val="0"/>
        <w:autoSpaceDN w:val="0"/>
        <w:adjustRightInd w:val="0"/>
        <w:ind w:firstLine="708"/>
        <w:jc w:val="both"/>
        <w:rPr>
          <w:rFonts w:eastAsia="Roboto-Regular"/>
          <w:sz w:val="32"/>
          <w:szCs w:val="32"/>
          <w:lang w:eastAsia="en-US"/>
        </w:rPr>
      </w:pPr>
      <w:r w:rsidRPr="00137AD9">
        <w:rPr>
          <w:rFonts w:eastAsia="Roboto-Regular"/>
          <w:sz w:val="32"/>
          <w:szCs w:val="32"/>
          <w:lang w:eastAsia="en-US"/>
        </w:rPr>
        <w:t>На международном уровне Туркменистан взял на себя конкретные обязательства и последовательно реализует положения Конвенции о ликвидации всех форм дискриминации в отношении женщин, Пекинской Декларации и Платформы действий о последовательной реализации прав и возможностей женщин и девочек.</w:t>
      </w:r>
    </w:p>
    <w:p w14:paraId="13430CBB" w14:textId="77777777" w:rsidR="00CD7B66" w:rsidRPr="00137AD9" w:rsidRDefault="00CD7B66" w:rsidP="00D949B9">
      <w:pPr>
        <w:tabs>
          <w:tab w:val="left" w:pos="1080"/>
        </w:tabs>
        <w:ind w:firstLine="709"/>
        <w:jc w:val="both"/>
        <w:rPr>
          <w:sz w:val="32"/>
          <w:szCs w:val="32"/>
        </w:rPr>
      </w:pPr>
      <w:r w:rsidRPr="00137AD9">
        <w:rPr>
          <w:sz w:val="32"/>
          <w:szCs w:val="32"/>
        </w:rPr>
        <w:t>За период с 2018г. Туркменистан присоединился к ряду международных договоров, среди которых:</w:t>
      </w:r>
    </w:p>
    <w:p w14:paraId="0E4C1FC1" w14:textId="77777777" w:rsidR="00CD7B66" w:rsidRPr="00137AD9" w:rsidRDefault="00CD7B66" w:rsidP="00D949B9">
      <w:pPr>
        <w:tabs>
          <w:tab w:val="left" w:pos="1134"/>
        </w:tabs>
        <w:suppressAutoHyphens/>
        <w:ind w:firstLine="709"/>
        <w:jc w:val="both"/>
        <w:rPr>
          <w:sz w:val="32"/>
          <w:szCs w:val="32"/>
        </w:rPr>
      </w:pPr>
      <w:r w:rsidRPr="00137AD9">
        <w:rPr>
          <w:sz w:val="32"/>
          <w:szCs w:val="32"/>
        </w:rPr>
        <w:t>Конвенция Международной Организации Труда 1976 года № 144 «О трёхсторонних консультациях для содействия применению международных трудовых норм» (2019 г.);</w:t>
      </w:r>
    </w:p>
    <w:p w14:paraId="196ADCF9" w14:textId="77777777" w:rsidR="00CD7B66" w:rsidRPr="00137AD9" w:rsidRDefault="00CD7B66" w:rsidP="00D949B9">
      <w:pPr>
        <w:tabs>
          <w:tab w:val="left" w:pos="1134"/>
        </w:tabs>
        <w:suppressAutoHyphens/>
        <w:ind w:firstLine="709"/>
        <w:jc w:val="both"/>
        <w:rPr>
          <w:sz w:val="32"/>
          <w:szCs w:val="32"/>
        </w:rPr>
      </w:pPr>
      <w:r w:rsidRPr="00137AD9">
        <w:rPr>
          <w:sz w:val="32"/>
          <w:szCs w:val="32"/>
        </w:rPr>
        <w:t>- Марракешский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произведениям» (2020г.);</w:t>
      </w:r>
    </w:p>
    <w:p w14:paraId="33ABF63A" w14:textId="77777777" w:rsidR="00CD7B66" w:rsidRPr="00137AD9" w:rsidRDefault="00CD7B66" w:rsidP="00D949B9">
      <w:pPr>
        <w:tabs>
          <w:tab w:val="left" w:pos="1134"/>
        </w:tabs>
        <w:suppressAutoHyphens/>
        <w:ind w:firstLine="709"/>
        <w:jc w:val="both"/>
        <w:rPr>
          <w:sz w:val="32"/>
          <w:szCs w:val="32"/>
        </w:rPr>
      </w:pPr>
      <w:r w:rsidRPr="00137AD9">
        <w:rPr>
          <w:sz w:val="32"/>
          <w:szCs w:val="32"/>
        </w:rPr>
        <w:t>- Конвенция о борьбе с дискриминацией в области образования» (2021г.);</w:t>
      </w:r>
    </w:p>
    <w:p w14:paraId="6711EAA1" w14:textId="77777777" w:rsidR="00CD7B66" w:rsidRPr="00137AD9" w:rsidRDefault="00CD7B66" w:rsidP="00D949B9">
      <w:pPr>
        <w:tabs>
          <w:tab w:val="left" w:pos="1134"/>
        </w:tabs>
        <w:suppressAutoHyphens/>
        <w:ind w:firstLine="709"/>
        <w:jc w:val="both"/>
        <w:rPr>
          <w:sz w:val="32"/>
          <w:szCs w:val="32"/>
        </w:rPr>
      </w:pPr>
      <w:r w:rsidRPr="00137AD9">
        <w:rPr>
          <w:sz w:val="32"/>
          <w:szCs w:val="32"/>
        </w:rPr>
        <w:t>- Конвенция № 122 о политике в области занятости» (2021г.);</w:t>
      </w:r>
    </w:p>
    <w:p w14:paraId="35632158" w14:textId="77777777" w:rsidR="00CD7B66" w:rsidRPr="00137AD9" w:rsidRDefault="00CD7B66" w:rsidP="00D949B9">
      <w:pPr>
        <w:tabs>
          <w:tab w:val="left" w:pos="1134"/>
        </w:tabs>
        <w:suppressAutoHyphens/>
        <w:ind w:firstLine="709"/>
        <w:jc w:val="both"/>
        <w:rPr>
          <w:sz w:val="32"/>
          <w:szCs w:val="32"/>
        </w:rPr>
      </w:pPr>
      <w:r w:rsidRPr="00137AD9">
        <w:rPr>
          <w:sz w:val="32"/>
          <w:szCs w:val="32"/>
        </w:rPr>
        <w:t>- Акт о поправках к Уставу Международной организации труда» (2022 г.);</w:t>
      </w:r>
    </w:p>
    <w:p w14:paraId="3702F44D" w14:textId="77777777" w:rsidR="00CD7B66" w:rsidRPr="00137AD9" w:rsidRDefault="00CD7B66" w:rsidP="00D949B9">
      <w:pPr>
        <w:tabs>
          <w:tab w:val="left" w:pos="1134"/>
        </w:tabs>
        <w:suppressAutoHyphens/>
        <w:ind w:firstLine="709"/>
        <w:jc w:val="both"/>
        <w:rPr>
          <w:sz w:val="32"/>
          <w:szCs w:val="32"/>
        </w:rPr>
      </w:pPr>
      <w:r w:rsidRPr="00137AD9">
        <w:rPr>
          <w:sz w:val="32"/>
          <w:szCs w:val="32"/>
        </w:rPr>
        <w:lastRenderedPageBreak/>
        <w:t>- Конвенция о признании квалификаций, относящихся к высшему образованию в европейском регионе» (2022 г.).</w:t>
      </w:r>
    </w:p>
    <w:p w14:paraId="7CBC8D67" w14:textId="101362CE" w:rsidR="00CD7B66" w:rsidRPr="00137AD9" w:rsidRDefault="00870F7E" w:rsidP="00D949B9">
      <w:pPr>
        <w:ind w:firstLine="709"/>
        <w:jc w:val="both"/>
        <w:rPr>
          <w:rFonts w:eastAsia="Calibri"/>
          <w:sz w:val="32"/>
          <w:szCs w:val="32"/>
          <w:lang w:val="tk-TM" w:eastAsia="en-US"/>
        </w:rPr>
      </w:pPr>
      <w:r w:rsidRPr="00137AD9">
        <w:rPr>
          <w:rFonts w:eastAsia="Calibri"/>
          <w:sz w:val="32"/>
          <w:szCs w:val="32"/>
          <w:lang w:eastAsia="en-US"/>
        </w:rPr>
        <w:t>Вопросы гендерного развития находят свое отражение во всех Национальных программах социально-экономического развития Туркменистана</w:t>
      </w:r>
      <w:r w:rsidR="0099065E" w:rsidRPr="00137AD9">
        <w:rPr>
          <w:rFonts w:eastAsia="Calibri"/>
          <w:sz w:val="32"/>
          <w:szCs w:val="32"/>
          <w:lang w:eastAsia="en-US"/>
        </w:rPr>
        <w:t>, одним из основных</w:t>
      </w:r>
      <w:r w:rsidRPr="00137AD9">
        <w:rPr>
          <w:rFonts w:eastAsia="Calibri"/>
          <w:sz w:val="32"/>
          <w:szCs w:val="32"/>
          <w:lang w:eastAsia="en-US"/>
        </w:rPr>
        <w:t xml:space="preserve"> направлени</w:t>
      </w:r>
      <w:r w:rsidR="0099065E" w:rsidRPr="00137AD9">
        <w:rPr>
          <w:rFonts w:eastAsia="Calibri"/>
          <w:sz w:val="32"/>
          <w:szCs w:val="32"/>
          <w:lang w:eastAsia="en-US"/>
        </w:rPr>
        <w:t>й</w:t>
      </w:r>
      <w:r w:rsidRPr="00137AD9">
        <w:rPr>
          <w:rFonts w:eastAsia="Calibri"/>
          <w:sz w:val="32"/>
          <w:szCs w:val="32"/>
          <w:lang w:eastAsia="en-US"/>
        </w:rPr>
        <w:t xml:space="preserve"> </w:t>
      </w:r>
      <w:r w:rsidR="0099065E" w:rsidRPr="00137AD9">
        <w:rPr>
          <w:rFonts w:eastAsia="Calibri"/>
          <w:sz w:val="32"/>
          <w:szCs w:val="32"/>
          <w:lang w:eastAsia="en-US"/>
        </w:rPr>
        <w:t>которых</w:t>
      </w:r>
      <w:r w:rsidRPr="00137AD9">
        <w:rPr>
          <w:rFonts w:eastAsia="Calibri"/>
          <w:sz w:val="32"/>
          <w:szCs w:val="32"/>
          <w:lang w:eastAsia="en-US"/>
        </w:rPr>
        <w:t xml:space="preserve"> явля</w:t>
      </w:r>
      <w:r w:rsidR="0099065E" w:rsidRPr="00137AD9">
        <w:rPr>
          <w:rFonts w:eastAsia="Calibri"/>
          <w:sz w:val="32"/>
          <w:szCs w:val="32"/>
          <w:lang w:eastAsia="en-US"/>
        </w:rPr>
        <w:t>е</w:t>
      </w:r>
      <w:r w:rsidRPr="00137AD9">
        <w:rPr>
          <w:rFonts w:eastAsia="Calibri"/>
          <w:sz w:val="32"/>
          <w:szCs w:val="32"/>
          <w:lang w:eastAsia="en-US"/>
        </w:rPr>
        <w:t xml:space="preserve">тся дальнейшая интеграция женщин в социально-экономическое и культурное развитие </w:t>
      </w:r>
      <w:r w:rsidR="0099065E" w:rsidRPr="00137AD9">
        <w:rPr>
          <w:rFonts w:eastAsia="Calibri"/>
          <w:sz w:val="32"/>
          <w:szCs w:val="32"/>
          <w:lang w:eastAsia="en-US"/>
        </w:rPr>
        <w:t>страны</w:t>
      </w:r>
      <w:r w:rsidRPr="00137AD9">
        <w:rPr>
          <w:rFonts w:eastAsia="Calibri"/>
          <w:sz w:val="32"/>
          <w:szCs w:val="32"/>
          <w:lang w:eastAsia="en-US"/>
        </w:rPr>
        <w:t xml:space="preserve">. </w:t>
      </w:r>
      <w:r w:rsidR="0099065E" w:rsidRPr="00137AD9">
        <w:rPr>
          <w:rFonts w:eastAsia="Calibri"/>
          <w:sz w:val="32"/>
          <w:szCs w:val="32"/>
          <w:lang w:eastAsia="en-US"/>
        </w:rPr>
        <w:t>Эти н</w:t>
      </w:r>
      <w:r w:rsidRPr="00137AD9">
        <w:rPr>
          <w:rFonts w:eastAsia="Calibri"/>
          <w:sz w:val="32"/>
          <w:szCs w:val="32"/>
          <w:lang w:eastAsia="en-US"/>
        </w:rPr>
        <w:t>ациональные программы также взаимоувязаны с Целями устойчивого развития, в том числе,</w:t>
      </w:r>
      <w:r w:rsidR="00D5339C" w:rsidRPr="00137AD9">
        <w:rPr>
          <w:rFonts w:eastAsia="Calibri"/>
          <w:sz w:val="32"/>
          <w:szCs w:val="32"/>
          <w:lang w:eastAsia="en-US"/>
        </w:rPr>
        <w:t xml:space="preserve"> с</w:t>
      </w:r>
      <w:r w:rsidRPr="00137AD9">
        <w:rPr>
          <w:rFonts w:eastAsia="Calibri"/>
          <w:sz w:val="32"/>
          <w:szCs w:val="32"/>
          <w:lang w:eastAsia="en-US"/>
        </w:rPr>
        <w:t xml:space="preserve"> о</w:t>
      </w:r>
      <w:r w:rsidRPr="00137AD9">
        <w:rPr>
          <w:rFonts w:eastAsia="Calibri"/>
          <w:sz w:val="32"/>
          <w:szCs w:val="32"/>
          <w:lang w:val="tk-TM" w:eastAsia="en-US"/>
        </w:rPr>
        <w:t>беспечение</w:t>
      </w:r>
      <w:r w:rsidR="00D5339C" w:rsidRPr="00137AD9">
        <w:rPr>
          <w:rFonts w:eastAsia="Calibri"/>
          <w:sz w:val="32"/>
          <w:szCs w:val="32"/>
          <w:lang w:eastAsia="en-US"/>
        </w:rPr>
        <w:t>м</w:t>
      </w:r>
      <w:r w:rsidRPr="00137AD9">
        <w:rPr>
          <w:rFonts w:eastAsia="Calibri"/>
          <w:sz w:val="32"/>
          <w:szCs w:val="32"/>
          <w:lang w:val="tk-TM" w:eastAsia="en-US"/>
        </w:rPr>
        <w:t xml:space="preserve"> гендерного равенства и расширение</w:t>
      </w:r>
      <w:r w:rsidR="00D5339C" w:rsidRPr="00137AD9">
        <w:rPr>
          <w:rFonts w:eastAsia="Calibri"/>
          <w:sz w:val="32"/>
          <w:szCs w:val="32"/>
          <w:lang w:eastAsia="en-US"/>
        </w:rPr>
        <w:t>м</w:t>
      </w:r>
      <w:r w:rsidRPr="00137AD9">
        <w:rPr>
          <w:rFonts w:eastAsia="Calibri"/>
          <w:sz w:val="32"/>
          <w:szCs w:val="32"/>
          <w:lang w:val="tk-TM" w:eastAsia="en-US"/>
        </w:rPr>
        <w:t xml:space="preserve"> прав и возможностей всех</w:t>
      </w:r>
      <w:r w:rsidR="00D5339C" w:rsidRPr="00137AD9">
        <w:rPr>
          <w:rFonts w:eastAsia="Calibri"/>
          <w:sz w:val="32"/>
          <w:szCs w:val="32"/>
          <w:lang w:eastAsia="en-US"/>
        </w:rPr>
        <w:t xml:space="preserve"> </w:t>
      </w:r>
      <w:r w:rsidRPr="00137AD9">
        <w:rPr>
          <w:rFonts w:eastAsia="Calibri"/>
          <w:sz w:val="32"/>
          <w:szCs w:val="32"/>
          <w:lang w:val="tk-TM" w:eastAsia="en-US"/>
        </w:rPr>
        <w:t xml:space="preserve">женщин и девочек (Цель 5). </w:t>
      </w:r>
    </w:p>
    <w:p w14:paraId="08A6D3EB" w14:textId="6E627849" w:rsidR="00A2299C" w:rsidRPr="00137AD9" w:rsidRDefault="00B967B6" w:rsidP="00D949B9">
      <w:pPr>
        <w:tabs>
          <w:tab w:val="left" w:pos="1134"/>
        </w:tabs>
        <w:suppressAutoHyphens/>
        <w:ind w:firstLine="709"/>
        <w:jc w:val="both"/>
        <w:rPr>
          <w:spacing w:val="4"/>
          <w:w w:val="103"/>
          <w:kern w:val="14"/>
          <w:sz w:val="32"/>
          <w:szCs w:val="32"/>
          <w:lang w:eastAsia="en-US"/>
        </w:rPr>
      </w:pPr>
      <w:r w:rsidRPr="00137AD9">
        <w:rPr>
          <w:sz w:val="32"/>
          <w:szCs w:val="32"/>
        </w:rPr>
        <w:t>В 2023 году Туркменистан представил второй Добровольный национальный обзор о ходе реализации глобальной Повестки дня в области устойчивого развития</w:t>
      </w:r>
      <w:r w:rsidR="004C5467" w:rsidRPr="00137AD9">
        <w:rPr>
          <w:sz w:val="32"/>
          <w:szCs w:val="32"/>
        </w:rPr>
        <w:t>, в котором была освещена</w:t>
      </w:r>
      <w:r w:rsidRPr="00137AD9">
        <w:rPr>
          <w:sz w:val="32"/>
          <w:szCs w:val="32"/>
        </w:rPr>
        <w:t xml:space="preserve"> информация о реализации целого ряда индикаторов по правам человека</w:t>
      </w:r>
      <w:r w:rsidR="003A4805" w:rsidRPr="00137AD9">
        <w:rPr>
          <w:sz w:val="32"/>
          <w:szCs w:val="32"/>
        </w:rPr>
        <w:t>, включая ЦУР 5</w:t>
      </w:r>
      <w:r w:rsidRPr="00137AD9">
        <w:rPr>
          <w:sz w:val="32"/>
          <w:szCs w:val="32"/>
        </w:rPr>
        <w:t>.</w:t>
      </w:r>
      <w:r w:rsidRPr="00137AD9">
        <w:rPr>
          <w:spacing w:val="4"/>
          <w:w w:val="103"/>
          <w:kern w:val="14"/>
          <w:sz w:val="32"/>
          <w:szCs w:val="32"/>
          <w:lang w:eastAsia="en-US"/>
        </w:rPr>
        <w:t xml:space="preserve"> </w:t>
      </w:r>
    </w:p>
    <w:p w14:paraId="3717DE04" w14:textId="5A73AB41" w:rsidR="00B54BA2" w:rsidRPr="00137AD9" w:rsidRDefault="00A32672" w:rsidP="00D949B9">
      <w:pPr>
        <w:widowControl w:val="0"/>
        <w:ind w:firstLine="706"/>
        <w:jc w:val="both"/>
        <w:rPr>
          <w:sz w:val="32"/>
          <w:szCs w:val="32"/>
          <w:lang w:bidi="ru-RU"/>
        </w:rPr>
      </w:pPr>
      <w:r w:rsidRPr="00137AD9">
        <w:rPr>
          <w:sz w:val="32"/>
          <w:szCs w:val="32"/>
          <w:lang w:bidi="ru-RU"/>
        </w:rPr>
        <w:t>В стране</w:t>
      </w:r>
      <w:r w:rsidR="00B54BA2" w:rsidRPr="00137AD9">
        <w:rPr>
          <w:sz w:val="32"/>
          <w:szCs w:val="32"/>
          <w:lang w:bidi="ru-RU"/>
        </w:rPr>
        <w:t xml:space="preserve"> </w:t>
      </w:r>
      <w:r w:rsidR="00A2299C" w:rsidRPr="00137AD9">
        <w:rPr>
          <w:sz w:val="32"/>
          <w:szCs w:val="32"/>
          <w:lang w:bidi="ru-RU"/>
        </w:rPr>
        <w:t>ведется большая работа по</w:t>
      </w:r>
      <w:r w:rsidR="00B4247C" w:rsidRPr="00137AD9">
        <w:rPr>
          <w:sz w:val="32"/>
          <w:szCs w:val="32"/>
          <w:lang w:bidi="ru-RU"/>
        </w:rPr>
        <w:t xml:space="preserve"> дальнейшему </w:t>
      </w:r>
      <w:r w:rsidR="00A2299C" w:rsidRPr="00137AD9">
        <w:rPr>
          <w:sz w:val="32"/>
          <w:szCs w:val="32"/>
          <w:lang w:bidi="ru-RU"/>
        </w:rPr>
        <w:t xml:space="preserve">расширению участия женщин во всех сферах общественно-политической жизни государства. </w:t>
      </w:r>
      <w:r w:rsidR="008338A3" w:rsidRPr="00137AD9">
        <w:rPr>
          <w:sz w:val="32"/>
          <w:szCs w:val="32"/>
          <w:lang w:bidi="ru-RU"/>
        </w:rPr>
        <w:t>Широко представлены ж</w:t>
      </w:r>
      <w:r w:rsidR="00A2299C" w:rsidRPr="00137AD9">
        <w:rPr>
          <w:sz w:val="32"/>
          <w:szCs w:val="32"/>
          <w:lang w:bidi="ru-RU"/>
        </w:rPr>
        <w:t xml:space="preserve">енщины </w:t>
      </w:r>
      <w:r w:rsidR="008338A3" w:rsidRPr="00137AD9">
        <w:rPr>
          <w:sz w:val="32"/>
          <w:szCs w:val="32"/>
          <w:lang w:bidi="ru-RU"/>
        </w:rPr>
        <w:t xml:space="preserve">и </w:t>
      </w:r>
      <w:r w:rsidR="00B54BA2" w:rsidRPr="00137AD9">
        <w:rPr>
          <w:sz w:val="32"/>
          <w:szCs w:val="32"/>
          <w:lang w:bidi="ru-RU"/>
        </w:rPr>
        <w:t>в Парламенте Туркменистана</w:t>
      </w:r>
      <w:r w:rsidR="00B2068F" w:rsidRPr="00137AD9">
        <w:rPr>
          <w:sz w:val="32"/>
          <w:szCs w:val="32"/>
          <w:lang w:bidi="ru-RU"/>
        </w:rPr>
        <w:t xml:space="preserve">. </w:t>
      </w:r>
      <w:r w:rsidR="00B54BA2" w:rsidRPr="00137AD9">
        <w:rPr>
          <w:sz w:val="32"/>
          <w:szCs w:val="32"/>
          <w:lang w:bidi="ru-RU"/>
        </w:rPr>
        <w:t>В результате выборов, состоявших</w:t>
      </w:r>
      <w:r w:rsidRPr="00137AD9">
        <w:rPr>
          <w:sz w:val="32"/>
          <w:szCs w:val="32"/>
          <w:lang w:bidi="ru-RU"/>
        </w:rPr>
        <w:t>ся 26 марта 2023 года,</w:t>
      </w:r>
      <w:r w:rsidR="00B54BA2" w:rsidRPr="00137AD9">
        <w:rPr>
          <w:sz w:val="32"/>
          <w:szCs w:val="32"/>
          <w:lang w:bidi="ru-RU"/>
        </w:rPr>
        <w:t xml:space="preserve"> избрано </w:t>
      </w:r>
      <w:r w:rsidR="00B54BA2" w:rsidRPr="00137AD9">
        <w:rPr>
          <w:b/>
          <w:i/>
          <w:sz w:val="32"/>
          <w:szCs w:val="32"/>
          <w:lang w:bidi="ru-RU"/>
        </w:rPr>
        <w:t>125</w:t>
      </w:r>
      <w:r w:rsidR="00B54BA2" w:rsidRPr="00137AD9">
        <w:rPr>
          <w:sz w:val="32"/>
          <w:szCs w:val="32"/>
          <w:lang w:bidi="ru-RU"/>
        </w:rPr>
        <w:t xml:space="preserve"> депутат</w:t>
      </w:r>
      <w:r w:rsidRPr="00137AD9">
        <w:rPr>
          <w:sz w:val="32"/>
          <w:szCs w:val="32"/>
          <w:lang w:bidi="ru-RU"/>
        </w:rPr>
        <w:t xml:space="preserve">ов Парламента </w:t>
      </w:r>
      <w:r w:rsidRPr="00137AD9">
        <w:rPr>
          <w:b/>
          <w:i/>
          <w:sz w:val="32"/>
          <w:szCs w:val="32"/>
          <w:lang w:bidi="ru-RU"/>
        </w:rPr>
        <w:t>32</w:t>
      </w:r>
      <w:r w:rsidRPr="00137AD9">
        <w:rPr>
          <w:sz w:val="32"/>
          <w:szCs w:val="32"/>
          <w:lang w:bidi="ru-RU"/>
        </w:rPr>
        <w:t xml:space="preserve"> из которых женщины</w:t>
      </w:r>
      <w:r w:rsidR="003C3BB9" w:rsidRPr="00137AD9">
        <w:rPr>
          <w:sz w:val="32"/>
          <w:szCs w:val="32"/>
          <w:lang w:bidi="ru-RU"/>
        </w:rPr>
        <w:t>,</w:t>
      </w:r>
      <w:r w:rsidRPr="00137AD9">
        <w:rPr>
          <w:sz w:val="32"/>
          <w:szCs w:val="32"/>
          <w:lang w:bidi="ru-RU"/>
        </w:rPr>
        <w:t xml:space="preserve"> что составляет</w:t>
      </w:r>
      <w:r w:rsidR="00C13A0C" w:rsidRPr="00137AD9">
        <w:rPr>
          <w:sz w:val="32"/>
          <w:szCs w:val="32"/>
          <w:lang w:bidi="ru-RU"/>
        </w:rPr>
        <w:t xml:space="preserve"> </w:t>
      </w:r>
      <w:r w:rsidR="00C13A0C" w:rsidRPr="00137AD9">
        <w:rPr>
          <w:b/>
          <w:i/>
          <w:sz w:val="32"/>
          <w:szCs w:val="32"/>
          <w:lang w:bidi="ru-RU"/>
        </w:rPr>
        <w:t>26</w:t>
      </w:r>
      <w:r w:rsidR="00B54BA2" w:rsidRPr="00137AD9">
        <w:rPr>
          <w:b/>
          <w:i/>
          <w:sz w:val="32"/>
          <w:szCs w:val="32"/>
          <w:lang w:bidi="ru-RU"/>
        </w:rPr>
        <w:t>%</w:t>
      </w:r>
      <w:r w:rsidR="00ED03D3" w:rsidRPr="00137AD9">
        <w:rPr>
          <w:b/>
          <w:i/>
          <w:sz w:val="32"/>
          <w:szCs w:val="32"/>
          <w:lang w:bidi="ru-RU"/>
        </w:rPr>
        <w:t>.</w:t>
      </w:r>
      <w:r w:rsidR="00B54BA2" w:rsidRPr="00137AD9">
        <w:rPr>
          <w:sz w:val="32"/>
          <w:szCs w:val="32"/>
          <w:lang w:bidi="ru-RU"/>
        </w:rPr>
        <w:t xml:space="preserve"> </w:t>
      </w:r>
      <w:r w:rsidRPr="00137AD9">
        <w:rPr>
          <w:sz w:val="32"/>
          <w:szCs w:val="32"/>
          <w:lang w:bidi="ru-RU"/>
        </w:rPr>
        <w:t xml:space="preserve">Считаю необходимым </w:t>
      </w:r>
      <w:r w:rsidR="00ED03D3" w:rsidRPr="00137AD9">
        <w:rPr>
          <w:sz w:val="32"/>
          <w:szCs w:val="32"/>
          <w:lang w:bidi="ru-RU"/>
        </w:rPr>
        <w:t xml:space="preserve">отметить, что спикером Парламента вот уже </w:t>
      </w:r>
      <w:r w:rsidR="00ED03D3" w:rsidRPr="00137AD9">
        <w:rPr>
          <w:b/>
          <w:i/>
          <w:sz w:val="32"/>
          <w:szCs w:val="32"/>
          <w:lang w:bidi="ru-RU"/>
        </w:rPr>
        <w:t>3</w:t>
      </w:r>
      <w:r w:rsidR="003C3BB9" w:rsidRPr="00137AD9">
        <w:rPr>
          <w:b/>
          <w:i/>
          <w:sz w:val="32"/>
          <w:szCs w:val="32"/>
          <w:lang w:bidi="ru-RU"/>
        </w:rPr>
        <w:t>-</w:t>
      </w:r>
      <w:r w:rsidR="003C3BB9" w:rsidRPr="00137AD9">
        <w:rPr>
          <w:i/>
          <w:sz w:val="32"/>
          <w:szCs w:val="32"/>
          <w:lang w:bidi="ru-RU"/>
        </w:rPr>
        <w:t>ий</w:t>
      </w:r>
      <w:r w:rsidR="00ED03D3" w:rsidRPr="00137AD9">
        <w:rPr>
          <w:sz w:val="32"/>
          <w:szCs w:val="32"/>
          <w:lang w:bidi="ru-RU"/>
        </w:rPr>
        <w:t xml:space="preserve"> раз </w:t>
      </w:r>
      <w:r w:rsidR="00A002D8" w:rsidRPr="00137AD9">
        <w:rPr>
          <w:sz w:val="32"/>
          <w:szCs w:val="32"/>
          <w:lang w:bidi="ru-RU"/>
        </w:rPr>
        <w:t xml:space="preserve">подряд </w:t>
      </w:r>
      <w:r w:rsidR="00ED03D3" w:rsidRPr="00137AD9">
        <w:rPr>
          <w:sz w:val="32"/>
          <w:szCs w:val="32"/>
          <w:lang w:bidi="ru-RU"/>
        </w:rPr>
        <w:t>избирается женщина.</w:t>
      </w:r>
    </w:p>
    <w:p w14:paraId="78CC523E" w14:textId="15FC68BE" w:rsidR="00A2299C" w:rsidRPr="00137AD9" w:rsidRDefault="00A32672" w:rsidP="00D949B9">
      <w:pPr>
        <w:tabs>
          <w:tab w:val="left" w:pos="1134"/>
        </w:tabs>
        <w:suppressAutoHyphens/>
        <w:ind w:right="-1" w:firstLine="567"/>
        <w:jc w:val="both"/>
        <w:rPr>
          <w:sz w:val="32"/>
          <w:szCs w:val="32"/>
          <w:lang w:bidi="ru-RU"/>
        </w:rPr>
      </w:pPr>
      <w:r w:rsidRPr="00137AD9">
        <w:rPr>
          <w:sz w:val="32"/>
          <w:szCs w:val="32"/>
          <w:lang w:bidi="ru-RU"/>
        </w:rPr>
        <w:t xml:space="preserve">Также женщины представлены </w:t>
      </w:r>
      <w:r w:rsidR="008338A3" w:rsidRPr="00137AD9">
        <w:rPr>
          <w:sz w:val="32"/>
          <w:szCs w:val="32"/>
          <w:lang w:bidi="ru-RU"/>
        </w:rPr>
        <w:t xml:space="preserve">в </w:t>
      </w:r>
      <w:r w:rsidR="00A2299C" w:rsidRPr="00137AD9">
        <w:rPr>
          <w:sz w:val="32"/>
          <w:szCs w:val="32"/>
          <w:lang w:bidi="ru-RU"/>
        </w:rPr>
        <w:t>государственных органах, местных органах исполнительной и представительной власти, органах местн</w:t>
      </w:r>
      <w:r w:rsidR="007A56F7" w:rsidRPr="00137AD9">
        <w:rPr>
          <w:sz w:val="32"/>
          <w:szCs w:val="32"/>
          <w:lang w:bidi="ru-RU"/>
        </w:rPr>
        <w:t>ого самоуправления, во всех</w:t>
      </w:r>
      <w:r w:rsidR="00A2299C" w:rsidRPr="00137AD9">
        <w:rPr>
          <w:sz w:val="32"/>
          <w:szCs w:val="32"/>
          <w:lang w:bidi="ru-RU"/>
        </w:rPr>
        <w:t xml:space="preserve"> политических партиях, зарегистрированных в Туркменистане.</w:t>
      </w:r>
    </w:p>
    <w:p w14:paraId="218CFCBA" w14:textId="6408C7C7" w:rsidR="00A2299C" w:rsidRPr="00137AD9" w:rsidRDefault="00A2299C" w:rsidP="00D949B9">
      <w:pPr>
        <w:widowControl w:val="0"/>
        <w:ind w:firstLine="706"/>
        <w:jc w:val="both"/>
        <w:rPr>
          <w:sz w:val="32"/>
          <w:szCs w:val="32"/>
          <w:lang w:bidi="ru-RU"/>
        </w:rPr>
      </w:pPr>
      <w:r w:rsidRPr="00137AD9">
        <w:rPr>
          <w:sz w:val="32"/>
          <w:szCs w:val="32"/>
          <w:lang w:bidi="ru-RU"/>
        </w:rPr>
        <w:t>В местных органах представительной власти</w:t>
      </w:r>
      <w:r w:rsidR="00572167" w:rsidRPr="00137AD9">
        <w:rPr>
          <w:sz w:val="32"/>
          <w:szCs w:val="32"/>
          <w:lang w:bidi="ru-RU"/>
        </w:rPr>
        <w:t xml:space="preserve"> женщины составляют</w:t>
      </w:r>
      <w:r w:rsidRPr="00137AD9">
        <w:rPr>
          <w:sz w:val="32"/>
          <w:szCs w:val="32"/>
          <w:lang w:bidi="ru-RU"/>
        </w:rPr>
        <w:t xml:space="preserve">: велаятских </w:t>
      </w:r>
      <w:r w:rsidR="00D06F07" w:rsidRPr="00137AD9">
        <w:rPr>
          <w:sz w:val="32"/>
          <w:szCs w:val="32"/>
          <w:lang w:bidi="ru-RU"/>
        </w:rPr>
        <w:t>Халк Маслахаты</w:t>
      </w:r>
      <w:r w:rsidR="00572167" w:rsidRPr="00137AD9">
        <w:rPr>
          <w:sz w:val="32"/>
          <w:szCs w:val="32"/>
          <w:lang w:bidi="ru-RU"/>
        </w:rPr>
        <w:t xml:space="preserve"> </w:t>
      </w:r>
      <w:r w:rsidR="00572167" w:rsidRPr="00137AD9">
        <w:rPr>
          <w:b/>
          <w:i/>
          <w:sz w:val="32"/>
          <w:szCs w:val="32"/>
          <w:lang w:bidi="ru-RU"/>
        </w:rPr>
        <w:t>28,8%</w:t>
      </w:r>
      <w:r w:rsidRPr="00137AD9">
        <w:rPr>
          <w:sz w:val="32"/>
          <w:szCs w:val="32"/>
          <w:lang w:bidi="ru-RU"/>
        </w:rPr>
        <w:t>,</w:t>
      </w:r>
      <w:r w:rsidR="00572167" w:rsidRPr="00137AD9">
        <w:rPr>
          <w:sz w:val="32"/>
          <w:szCs w:val="32"/>
          <w:lang w:bidi="ru-RU"/>
        </w:rPr>
        <w:t xml:space="preserve"> </w:t>
      </w:r>
      <w:r w:rsidRPr="00137AD9">
        <w:rPr>
          <w:sz w:val="32"/>
          <w:szCs w:val="32"/>
          <w:lang w:bidi="ru-RU"/>
        </w:rPr>
        <w:t xml:space="preserve">этрапских </w:t>
      </w:r>
      <w:r w:rsidR="003A7362" w:rsidRPr="00137AD9">
        <w:rPr>
          <w:sz w:val="32"/>
          <w:szCs w:val="32"/>
          <w:lang w:bidi="ru-RU"/>
        </w:rPr>
        <w:t>Халк Маслахаты</w:t>
      </w:r>
      <w:r w:rsidR="00572167" w:rsidRPr="00137AD9">
        <w:rPr>
          <w:sz w:val="32"/>
          <w:szCs w:val="32"/>
          <w:lang w:bidi="ru-RU"/>
        </w:rPr>
        <w:t xml:space="preserve"> </w:t>
      </w:r>
      <w:r w:rsidR="00572167" w:rsidRPr="00137AD9">
        <w:rPr>
          <w:b/>
          <w:i/>
          <w:sz w:val="32"/>
          <w:szCs w:val="32"/>
          <w:lang w:bidi="ru-RU"/>
        </w:rPr>
        <w:t>29,6%</w:t>
      </w:r>
      <w:r w:rsidRPr="00137AD9">
        <w:rPr>
          <w:sz w:val="32"/>
          <w:szCs w:val="32"/>
          <w:lang w:bidi="ru-RU"/>
        </w:rPr>
        <w:t>, в ор</w:t>
      </w:r>
      <w:r w:rsidR="007A56F7" w:rsidRPr="00137AD9">
        <w:rPr>
          <w:sz w:val="32"/>
          <w:szCs w:val="32"/>
          <w:lang w:bidi="ru-RU"/>
        </w:rPr>
        <w:t xml:space="preserve">ганах местного самоуправления </w:t>
      </w:r>
      <w:r w:rsidR="003C3BB9" w:rsidRPr="00137AD9">
        <w:rPr>
          <w:b/>
          <w:i/>
          <w:sz w:val="32"/>
          <w:szCs w:val="32"/>
          <w:lang w:bidi="ru-RU"/>
        </w:rPr>
        <w:t>28</w:t>
      </w:r>
      <w:r w:rsidRPr="00137AD9">
        <w:rPr>
          <w:b/>
          <w:i/>
          <w:sz w:val="32"/>
          <w:szCs w:val="32"/>
          <w:lang w:bidi="ru-RU"/>
        </w:rPr>
        <w:t>%</w:t>
      </w:r>
      <w:r w:rsidR="00572167" w:rsidRPr="00137AD9">
        <w:rPr>
          <w:sz w:val="32"/>
          <w:szCs w:val="32"/>
          <w:lang w:bidi="ru-RU"/>
        </w:rPr>
        <w:t>.</w:t>
      </w:r>
    </w:p>
    <w:p w14:paraId="51A2C1B2" w14:textId="1CF8ABB2" w:rsidR="003A7362" w:rsidRPr="00137AD9" w:rsidRDefault="003A7362" w:rsidP="00D949B9">
      <w:pPr>
        <w:widowControl w:val="0"/>
        <w:ind w:firstLine="706"/>
        <w:jc w:val="both"/>
        <w:rPr>
          <w:sz w:val="32"/>
          <w:szCs w:val="32"/>
          <w:lang w:bidi="ru-RU"/>
        </w:rPr>
      </w:pPr>
      <w:r w:rsidRPr="00137AD9">
        <w:rPr>
          <w:sz w:val="32"/>
          <w:szCs w:val="32"/>
          <w:lang w:bidi="ru-RU"/>
        </w:rPr>
        <w:t xml:space="preserve">В частности, </w:t>
      </w:r>
      <w:r w:rsidR="00FB6455" w:rsidRPr="00137AD9">
        <w:rPr>
          <w:sz w:val="32"/>
          <w:szCs w:val="32"/>
          <w:lang w:bidi="ru-RU"/>
        </w:rPr>
        <w:t xml:space="preserve">в структуре МИД Туркменистана </w:t>
      </w:r>
      <w:r w:rsidRPr="00137AD9">
        <w:rPr>
          <w:b/>
          <w:i/>
          <w:sz w:val="32"/>
          <w:szCs w:val="32"/>
          <w:lang w:bidi="ru-RU"/>
        </w:rPr>
        <w:t>26,4%</w:t>
      </w:r>
      <w:r w:rsidRPr="00137AD9">
        <w:rPr>
          <w:sz w:val="32"/>
          <w:szCs w:val="32"/>
          <w:lang w:bidi="ru-RU"/>
        </w:rPr>
        <w:t xml:space="preserve"> служащих составляют женщины, из них </w:t>
      </w:r>
      <w:r w:rsidRPr="00137AD9">
        <w:rPr>
          <w:b/>
          <w:i/>
          <w:sz w:val="32"/>
          <w:szCs w:val="32"/>
          <w:lang w:bidi="ru-RU"/>
        </w:rPr>
        <w:t>21,5%</w:t>
      </w:r>
      <w:r w:rsidRPr="00137AD9">
        <w:rPr>
          <w:sz w:val="32"/>
          <w:szCs w:val="32"/>
          <w:lang w:bidi="ru-RU"/>
        </w:rPr>
        <w:t xml:space="preserve"> женщины-дипломаты. В зарубежных диппредставительствах доля служащих на дип-должности женщин составляет </w:t>
      </w:r>
      <w:r w:rsidRPr="00137AD9">
        <w:rPr>
          <w:b/>
          <w:i/>
          <w:sz w:val="32"/>
          <w:szCs w:val="32"/>
          <w:lang w:bidi="ru-RU"/>
        </w:rPr>
        <w:t xml:space="preserve">9,7%. </w:t>
      </w:r>
      <w:r w:rsidRPr="00137AD9">
        <w:rPr>
          <w:sz w:val="32"/>
          <w:szCs w:val="32"/>
          <w:lang w:bidi="ru-RU"/>
        </w:rPr>
        <w:t xml:space="preserve">Постоянный представитель Туркменистана в ООН. </w:t>
      </w:r>
      <w:r w:rsidR="00004653" w:rsidRPr="00137AD9">
        <w:rPr>
          <w:b/>
          <w:sz w:val="32"/>
          <w:szCs w:val="32"/>
          <w:lang w:bidi="ru-RU"/>
        </w:rPr>
        <w:t>4</w:t>
      </w:r>
      <w:r w:rsidRPr="00137AD9">
        <w:rPr>
          <w:sz w:val="32"/>
          <w:szCs w:val="32"/>
          <w:lang w:bidi="ru-RU"/>
        </w:rPr>
        <w:t xml:space="preserve"> </w:t>
      </w:r>
      <w:r w:rsidR="00004653" w:rsidRPr="00137AD9">
        <w:rPr>
          <w:sz w:val="32"/>
          <w:szCs w:val="32"/>
          <w:lang w:bidi="ru-RU"/>
        </w:rPr>
        <w:t xml:space="preserve">женщины </w:t>
      </w:r>
      <w:r w:rsidRPr="00137AD9">
        <w:rPr>
          <w:sz w:val="32"/>
          <w:szCs w:val="32"/>
          <w:lang w:bidi="ru-RU"/>
        </w:rPr>
        <w:t>удостоены высшей государственной награды – Герой Туркменистана</w:t>
      </w:r>
      <w:r w:rsidR="00D67DDC" w:rsidRPr="00137AD9">
        <w:rPr>
          <w:sz w:val="32"/>
          <w:szCs w:val="32"/>
          <w:lang w:bidi="ru-RU"/>
        </w:rPr>
        <w:t>, 2-ое из них женщины-дипломат</w:t>
      </w:r>
      <w:r w:rsidR="00FB6455" w:rsidRPr="00137AD9">
        <w:rPr>
          <w:sz w:val="32"/>
          <w:szCs w:val="32"/>
          <w:lang w:bidi="ru-RU"/>
        </w:rPr>
        <w:t>ы.</w:t>
      </w:r>
    </w:p>
    <w:p w14:paraId="754F87FF" w14:textId="15B79C30" w:rsidR="00A2299C" w:rsidRPr="00137AD9" w:rsidRDefault="00A002D8" w:rsidP="00D949B9">
      <w:pPr>
        <w:widowControl w:val="0"/>
        <w:ind w:firstLine="706"/>
        <w:jc w:val="both"/>
        <w:rPr>
          <w:sz w:val="32"/>
          <w:szCs w:val="32"/>
          <w:lang w:bidi="ru-RU"/>
        </w:rPr>
      </w:pPr>
      <w:r w:rsidRPr="00137AD9">
        <w:rPr>
          <w:sz w:val="32"/>
          <w:szCs w:val="32"/>
          <w:lang w:bidi="ru-RU"/>
        </w:rPr>
        <w:t>З</w:t>
      </w:r>
      <w:r w:rsidR="007A56F7" w:rsidRPr="00137AD9">
        <w:rPr>
          <w:sz w:val="32"/>
          <w:szCs w:val="32"/>
          <w:lang w:bidi="ru-RU"/>
        </w:rPr>
        <w:t>аместитель</w:t>
      </w:r>
      <w:r w:rsidR="00A2299C" w:rsidRPr="00137AD9">
        <w:rPr>
          <w:sz w:val="32"/>
          <w:szCs w:val="32"/>
          <w:lang w:bidi="ru-RU"/>
        </w:rPr>
        <w:t xml:space="preserve"> Пред</w:t>
      </w:r>
      <w:r w:rsidRPr="00137AD9">
        <w:rPr>
          <w:sz w:val="32"/>
          <w:szCs w:val="32"/>
          <w:lang w:bidi="ru-RU"/>
        </w:rPr>
        <w:t>седателя Кабинета Министров,</w:t>
      </w:r>
      <w:r w:rsidR="00A2299C" w:rsidRPr="00137AD9">
        <w:rPr>
          <w:sz w:val="32"/>
          <w:szCs w:val="32"/>
          <w:lang w:bidi="ru-RU"/>
        </w:rPr>
        <w:t xml:space="preserve"> заместител</w:t>
      </w:r>
      <w:r w:rsidRPr="00137AD9">
        <w:rPr>
          <w:sz w:val="32"/>
          <w:szCs w:val="32"/>
          <w:lang w:bidi="ru-RU"/>
        </w:rPr>
        <w:t>и руководителей местных органов исполнительной власти</w:t>
      </w:r>
      <w:r w:rsidR="00A2299C" w:rsidRPr="00137AD9">
        <w:rPr>
          <w:sz w:val="32"/>
          <w:szCs w:val="32"/>
          <w:lang w:bidi="ru-RU"/>
        </w:rPr>
        <w:t xml:space="preserve">, ректоры нескольких высших учебных заведений, главные редакторы </w:t>
      </w:r>
      <w:r w:rsidR="00A2299C" w:rsidRPr="00137AD9">
        <w:rPr>
          <w:sz w:val="32"/>
          <w:szCs w:val="32"/>
          <w:lang w:bidi="ru-RU"/>
        </w:rPr>
        <w:lastRenderedPageBreak/>
        <w:t>центральных средств массов</w:t>
      </w:r>
      <w:r w:rsidRPr="00137AD9">
        <w:rPr>
          <w:sz w:val="32"/>
          <w:szCs w:val="32"/>
          <w:lang w:bidi="ru-RU"/>
        </w:rPr>
        <w:t>ой информации являются женщины</w:t>
      </w:r>
      <w:r w:rsidR="00A2299C" w:rsidRPr="00137AD9">
        <w:rPr>
          <w:sz w:val="32"/>
          <w:szCs w:val="32"/>
          <w:lang w:bidi="ru-RU"/>
        </w:rPr>
        <w:t>.</w:t>
      </w:r>
    </w:p>
    <w:p w14:paraId="3FEFA884" w14:textId="25B0789B" w:rsidR="00D67DDC" w:rsidRPr="00137AD9" w:rsidRDefault="00D67DDC" w:rsidP="00D949B9">
      <w:pPr>
        <w:widowControl w:val="0"/>
        <w:ind w:firstLine="706"/>
        <w:jc w:val="both"/>
        <w:rPr>
          <w:sz w:val="32"/>
          <w:szCs w:val="32"/>
          <w:lang w:bidi="ru-RU"/>
        </w:rPr>
      </w:pPr>
      <w:r w:rsidRPr="00137AD9">
        <w:rPr>
          <w:sz w:val="32"/>
          <w:szCs w:val="32"/>
          <w:lang w:bidi="ru-RU"/>
        </w:rPr>
        <w:t>Также женщины активны и в бизнес сфере на сегодняшний день 22,4% - это женщины-предприниматели.</w:t>
      </w:r>
    </w:p>
    <w:p w14:paraId="43E1ABB4" w14:textId="7A3D5A3F" w:rsidR="003B5526" w:rsidRPr="00137AD9" w:rsidRDefault="007E1EEE" w:rsidP="00D949B9">
      <w:pPr>
        <w:widowControl w:val="0"/>
        <w:ind w:firstLine="709"/>
        <w:jc w:val="both"/>
        <w:rPr>
          <w:sz w:val="32"/>
          <w:szCs w:val="32"/>
          <w:lang w:bidi="ru-RU"/>
        </w:rPr>
      </w:pPr>
      <w:r w:rsidRPr="00137AD9">
        <w:rPr>
          <w:rFonts w:eastAsiaTheme="minorHAnsi"/>
          <w:sz w:val="32"/>
          <w:szCs w:val="32"/>
          <w:shd w:val="clear" w:color="auto" w:fill="FFFFFF"/>
          <w:lang w:eastAsia="en-US"/>
        </w:rPr>
        <w:t>За отчетный период утверждены и реализуются</w:t>
      </w:r>
      <w:r w:rsidR="006871BB" w:rsidRPr="00137AD9">
        <w:rPr>
          <w:rFonts w:eastAsiaTheme="minorHAnsi"/>
          <w:sz w:val="32"/>
          <w:szCs w:val="32"/>
          <w:shd w:val="clear" w:color="auto" w:fill="FFFFFF"/>
          <w:lang w:eastAsia="en-US"/>
        </w:rPr>
        <w:t xml:space="preserve"> разработанные с учетом рекомендаций договорных органов ООН </w:t>
      </w:r>
      <w:r w:rsidRPr="00137AD9">
        <w:rPr>
          <w:rFonts w:eastAsiaTheme="minorHAnsi"/>
          <w:sz w:val="32"/>
          <w:szCs w:val="32"/>
          <w:shd w:val="clear" w:color="auto" w:fill="FFFFFF"/>
          <w:lang w:eastAsia="en-US"/>
        </w:rPr>
        <w:t>Национальны</w:t>
      </w:r>
      <w:r w:rsidR="00D67DDC" w:rsidRPr="00137AD9">
        <w:rPr>
          <w:rFonts w:eastAsiaTheme="minorHAnsi"/>
          <w:sz w:val="32"/>
          <w:szCs w:val="32"/>
          <w:shd w:val="clear" w:color="auto" w:fill="FFFFFF"/>
          <w:lang w:eastAsia="en-US"/>
        </w:rPr>
        <w:t>е</w:t>
      </w:r>
      <w:r w:rsidRPr="00137AD9">
        <w:rPr>
          <w:rFonts w:eastAsiaTheme="minorHAnsi"/>
          <w:sz w:val="32"/>
          <w:szCs w:val="32"/>
          <w:shd w:val="clear" w:color="auto" w:fill="FFFFFF"/>
          <w:lang w:eastAsia="en-US"/>
        </w:rPr>
        <w:t xml:space="preserve"> план</w:t>
      </w:r>
      <w:r w:rsidR="00D67DDC" w:rsidRPr="00137AD9">
        <w:rPr>
          <w:rFonts w:eastAsiaTheme="minorHAnsi"/>
          <w:sz w:val="32"/>
          <w:szCs w:val="32"/>
          <w:shd w:val="clear" w:color="auto" w:fill="FFFFFF"/>
          <w:lang w:eastAsia="en-US"/>
        </w:rPr>
        <w:t>ы</w:t>
      </w:r>
      <w:r w:rsidRPr="00137AD9">
        <w:rPr>
          <w:rFonts w:eastAsiaTheme="minorHAnsi"/>
          <w:sz w:val="32"/>
          <w:szCs w:val="32"/>
          <w:shd w:val="clear" w:color="auto" w:fill="FFFFFF"/>
          <w:lang w:eastAsia="en-US"/>
        </w:rPr>
        <w:t xml:space="preserve"> действий по правам человека в Туркменистане</w:t>
      </w:r>
      <w:r w:rsidR="00D67DDC" w:rsidRPr="00137AD9">
        <w:rPr>
          <w:rFonts w:eastAsiaTheme="minorHAnsi"/>
          <w:sz w:val="32"/>
          <w:szCs w:val="32"/>
          <w:shd w:val="clear" w:color="auto" w:fill="FFFFFF"/>
          <w:lang w:eastAsia="en-US"/>
        </w:rPr>
        <w:t>.</w:t>
      </w:r>
      <w:r w:rsidRPr="00137AD9">
        <w:rPr>
          <w:rFonts w:eastAsiaTheme="minorHAnsi"/>
          <w:sz w:val="32"/>
          <w:szCs w:val="32"/>
          <w:shd w:val="clear" w:color="auto" w:fill="FFFFFF"/>
          <w:lang w:eastAsia="en-US"/>
        </w:rPr>
        <w:t xml:space="preserve"> </w:t>
      </w:r>
    </w:p>
    <w:p w14:paraId="5DEBD780" w14:textId="1EBC1F92" w:rsidR="003B5526" w:rsidRPr="00137AD9" w:rsidRDefault="008338A3" w:rsidP="00D949B9">
      <w:pPr>
        <w:autoSpaceDE w:val="0"/>
        <w:autoSpaceDN w:val="0"/>
        <w:adjustRightInd w:val="0"/>
        <w:ind w:firstLine="709"/>
        <w:jc w:val="both"/>
        <w:rPr>
          <w:rFonts w:eastAsia="Roboto-Regular"/>
          <w:sz w:val="32"/>
          <w:szCs w:val="32"/>
          <w:lang w:eastAsia="en-US"/>
        </w:rPr>
      </w:pPr>
      <w:r w:rsidRPr="00137AD9">
        <w:rPr>
          <w:rFonts w:eastAsia="Roboto-Regular"/>
          <w:sz w:val="32"/>
          <w:szCs w:val="32"/>
          <w:lang w:eastAsia="en-US"/>
        </w:rPr>
        <w:t xml:space="preserve">В </w:t>
      </w:r>
      <w:r w:rsidR="00C13A0C" w:rsidRPr="00137AD9">
        <w:rPr>
          <w:rFonts w:eastAsia="Roboto-Regular"/>
          <w:sz w:val="32"/>
          <w:szCs w:val="32"/>
          <w:lang w:eastAsia="en-US"/>
        </w:rPr>
        <w:t xml:space="preserve">стране реализуется </w:t>
      </w:r>
      <w:r w:rsidR="003B5526" w:rsidRPr="00137AD9">
        <w:rPr>
          <w:rFonts w:eastAsia="Roboto-Regular"/>
          <w:sz w:val="32"/>
          <w:szCs w:val="32"/>
          <w:lang w:eastAsia="en-US"/>
        </w:rPr>
        <w:t>«Национальный план действий по гендерному равенству в Туркменистане на 2021–2025 годы», направленный на обеспечение условий равного участия мужчин и женщин во всех сферах жизнедеятельности общества.</w:t>
      </w:r>
    </w:p>
    <w:p w14:paraId="3BB73BEB" w14:textId="672065A1" w:rsidR="004560EE" w:rsidRPr="00137AD9" w:rsidRDefault="00507BCC" w:rsidP="00D949B9">
      <w:pPr>
        <w:ind w:firstLine="709"/>
        <w:jc w:val="both"/>
        <w:rPr>
          <w:rFonts w:eastAsiaTheme="minorHAnsi"/>
          <w:sz w:val="32"/>
          <w:szCs w:val="32"/>
          <w:lang w:eastAsia="en-US"/>
        </w:rPr>
      </w:pPr>
      <w:r w:rsidRPr="00137AD9">
        <w:rPr>
          <w:rFonts w:eastAsiaTheme="minorHAnsi"/>
          <w:sz w:val="32"/>
          <w:szCs w:val="32"/>
          <w:shd w:val="clear" w:color="auto" w:fill="FFFFFF"/>
          <w:lang w:eastAsia="en-US"/>
        </w:rPr>
        <w:t xml:space="preserve">Данный </w:t>
      </w:r>
      <w:r w:rsidR="004560EE" w:rsidRPr="00137AD9">
        <w:rPr>
          <w:rFonts w:eastAsiaTheme="minorHAnsi"/>
          <w:sz w:val="32"/>
          <w:szCs w:val="32"/>
          <w:shd w:val="clear" w:color="auto" w:fill="FFFFFF"/>
          <w:lang w:eastAsia="en-US"/>
        </w:rPr>
        <w:t xml:space="preserve">Национальный План действий </w:t>
      </w:r>
      <w:r w:rsidR="004560EE" w:rsidRPr="00137AD9">
        <w:rPr>
          <w:rFonts w:eastAsiaTheme="minorHAnsi"/>
          <w:sz w:val="32"/>
          <w:szCs w:val="32"/>
          <w:lang w:eastAsia="en-US"/>
        </w:rPr>
        <w:t xml:space="preserve">содержит </w:t>
      </w:r>
      <w:r w:rsidR="001B6B68" w:rsidRPr="00137AD9">
        <w:rPr>
          <w:rFonts w:eastAsiaTheme="minorHAnsi"/>
          <w:b/>
          <w:bCs/>
          <w:i/>
          <w:iCs/>
          <w:sz w:val="32"/>
          <w:szCs w:val="32"/>
          <w:lang w:eastAsia="en-US"/>
        </w:rPr>
        <w:t>7</w:t>
      </w:r>
      <w:r w:rsidR="004560EE" w:rsidRPr="00137AD9">
        <w:rPr>
          <w:rFonts w:eastAsiaTheme="minorHAnsi"/>
          <w:sz w:val="32"/>
          <w:szCs w:val="32"/>
          <w:lang w:eastAsia="en-US"/>
        </w:rPr>
        <w:t xml:space="preserve"> стратегических </w:t>
      </w:r>
      <w:r w:rsidR="004560EE" w:rsidRPr="00137AD9">
        <w:rPr>
          <w:rFonts w:eastAsiaTheme="minorHAnsi"/>
          <w:b/>
          <w:bCs/>
          <w:i/>
          <w:iCs/>
          <w:sz w:val="32"/>
          <w:szCs w:val="32"/>
          <w:lang w:eastAsia="en-US"/>
        </w:rPr>
        <w:t>направлений</w:t>
      </w:r>
      <w:r w:rsidR="004560EE" w:rsidRPr="00137AD9">
        <w:rPr>
          <w:rFonts w:eastAsiaTheme="minorHAnsi"/>
          <w:sz w:val="32"/>
          <w:szCs w:val="32"/>
          <w:lang w:eastAsia="en-US"/>
        </w:rPr>
        <w:t>: укрепление и совершенствование законодательной базы в целях достижения гендерного равенства; обеспечение гендерно-ориентированной охраны здоровья; содействие равному доступу к образованию; противодействие гендерному насилию в отношении женщин и девочек; расширение экономических прав и возможностей женщин и девочек; повышение участия женщин на всех уровнях, в том числе в политической и общественной сферах; укрепление институциональных механизмов по поддержке гендерного равенства.</w:t>
      </w:r>
    </w:p>
    <w:p w14:paraId="0D1B062A" w14:textId="76035C15" w:rsidR="00AD3B1D" w:rsidRPr="00137AD9" w:rsidRDefault="001B3494" w:rsidP="00D949B9">
      <w:pPr>
        <w:ind w:firstLine="709"/>
        <w:jc w:val="both"/>
        <w:rPr>
          <w:rFonts w:asciiTheme="majorBidi" w:hAnsiTheme="majorBidi" w:cstheme="majorBidi"/>
          <w:sz w:val="32"/>
          <w:szCs w:val="32"/>
          <w:shd w:val="clear" w:color="auto" w:fill="FFFFFF"/>
        </w:rPr>
      </w:pPr>
      <w:r w:rsidRPr="00137AD9">
        <w:rPr>
          <w:sz w:val="32"/>
          <w:szCs w:val="32"/>
        </w:rPr>
        <w:t xml:space="preserve">В рамках проводимой правовой реформы в течение 2018 -2023 годов в Туркменистане с целью укрепления механизмов защиты и поощрения прав человека были приняты новые законодательные акты, а также внесены дополнения и изменения в действующие </w:t>
      </w:r>
      <w:r w:rsidR="00507BCC" w:rsidRPr="00137AD9">
        <w:rPr>
          <w:sz w:val="32"/>
          <w:szCs w:val="32"/>
        </w:rPr>
        <w:t xml:space="preserve">кодексы и </w:t>
      </w:r>
      <w:r w:rsidRPr="00137AD9">
        <w:rPr>
          <w:sz w:val="32"/>
          <w:szCs w:val="32"/>
        </w:rPr>
        <w:t>законы</w:t>
      </w:r>
      <w:r w:rsidR="00507BCC" w:rsidRPr="00137AD9">
        <w:rPr>
          <w:sz w:val="32"/>
          <w:szCs w:val="32"/>
        </w:rPr>
        <w:t xml:space="preserve">, такие как </w:t>
      </w:r>
      <w:r w:rsidR="00AD3B1D" w:rsidRPr="00137AD9">
        <w:rPr>
          <w:sz w:val="32"/>
          <w:szCs w:val="32"/>
        </w:rPr>
        <w:t xml:space="preserve">Семейный, </w:t>
      </w:r>
      <w:r w:rsidR="00AD3B1D" w:rsidRPr="00137AD9">
        <w:rPr>
          <w:rFonts w:asciiTheme="majorBidi" w:hAnsiTheme="majorBidi" w:cstheme="majorBidi"/>
          <w:sz w:val="32"/>
          <w:szCs w:val="32"/>
          <w:shd w:val="clear" w:color="auto" w:fill="FFFFFF"/>
        </w:rPr>
        <w:t>Трудовой,</w:t>
      </w:r>
      <w:r w:rsidR="00AD3B1D" w:rsidRPr="00137AD9">
        <w:rPr>
          <w:sz w:val="32"/>
          <w:szCs w:val="32"/>
        </w:rPr>
        <w:t xml:space="preserve"> </w:t>
      </w:r>
      <w:r w:rsidR="00AD3B1D" w:rsidRPr="00137AD9">
        <w:rPr>
          <w:rFonts w:asciiTheme="majorBidi" w:hAnsiTheme="majorBidi" w:cstheme="majorBidi"/>
          <w:sz w:val="32"/>
          <w:szCs w:val="32"/>
          <w:shd w:val="clear" w:color="auto" w:fill="FFFFFF"/>
        </w:rPr>
        <w:t>Социальный,</w:t>
      </w:r>
      <w:r w:rsidR="00AD3B1D" w:rsidRPr="00137AD9">
        <w:rPr>
          <w:sz w:val="32"/>
          <w:szCs w:val="32"/>
        </w:rPr>
        <w:t xml:space="preserve"> </w:t>
      </w:r>
      <w:r w:rsidR="00AD3B1D" w:rsidRPr="00137AD9">
        <w:rPr>
          <w:rFonts w:asciiTheme="majorBidi" w:hAnsiTheme="majorBidi" w:cstheme="majorBidi"/>
          <w:sz w:val="32"/>
          <w:szCs w:val="32"/>
          <w:shd w:val="clear" w:color="auto" w:fill="FFFFFF"/>
        </w:rPr>
        <w:t>Уголовный и другие.</w:t>
      </w:r>
    </w:p>
    <w:p w14:paraId="73D5C8FD" w14:textId="038C7891" w:rsidR="00137289" w:rsidRPr="00137AD9" w:rsidRDefault="00137289" w:rsidP="00D949B9">
      <w:pPr>
        <w:ind w:firstLine="709"/>
        <w:jc w:val="both"/>
        <w:rPr>
          <w:rFonts w:eastAsia="Arial"/>
          <w:sz w:val="32"/>
          <w:szCs w:val="32"/>
          <w:lang w:eastAsia="en-US"/>
        </w:rPr>
      </w:pPr>
      <w:r w:rsidRPr="00137AD9">
        <w:rPr>
          <w:sz w:val="32"/>
          <w:szCs w:val="32"/>
          <w:lang w:bidi="ru-RU"/>
        </w:rPr>
        <w:t xml:space="preserve">В 2020 году совместно с </w:t>
      </w:r>
      <w:r w:rsidR="00510CD1" w:rsidRPr="00137AD9">
        <w:rPr>
          <w:sz w:val="32"/>
          <w:szCs w:val="32"/>
          <w:lang w:bidi="ru-RU"/>
        </w:rPr>
        <w:t>Представительством ЮНФПА</w:t>
      </w:r>
      <w:r w:rsidRPr="00137AD9">
        <w:rPr>
          <w:sz w:val="32"/>
          <w:szCs w:val="32"/>
          <w:lang w:bidi="ru-RU"/>
        </w:rPr>
        <w:t xml:space="preserve"> провед</w:t>
      </w:r>
      <w:r w:rsidRPr="00137AD9">
        <w:rPr>
          <w:sz w:val="32"/>
          <w:szCs w:val="32"/>
          <w:lang w:eastAsia="en-US"/>
        </w:rPr>
        <w:t>ено выборочное обследование «Здоровье и положение женщины в семье в Туркменистане»</w:t>
      </w:r>
      <w:r w:rsidR="004E2281" w:rsidRPr="00137AD9">
        <w:rPr>
          <w:sz w:val="32"/>
          <w:szCs w:val="32"/>
          <w:lang w:eastAsia="en-US"/>
        </w:rPr>
        <w:t>,</w:t>
      </w:r>
      <w:r w:rsidRPr="00137AD9">
        <w:rPr>
          <w:sz w:val="32"/>
          <w:szCs w:val="32"/>
          <w:lang w:eastAsia="en-US"/>
        </w:rPr>
        <w:t xml:space="preserve"> </w:t>
      </w:r>
      <w:r w:rsidR="004E2281" w:rsidRPr="00137AD9">
        <w:rPr>
          <w:rFonts w:eastAsia="Arial"/>
          <w:sz w:val="32"/>
          <w:szCs w:val="32"/>
          <w:lang w:eastAsia="en-US"/>
        </w:rPr>
        <w:t xml:space="preserve">охватившего ключевые темы, касающиеся насилия в отношении женщин. </w:t>
      </w:r>
    </w:p>
    <w:p w14:paraId="0AABB5D6" w14:textId="07A71D70" w:rsidR="00AB2A49" w:rsidRPr="00137AD9" w:rsidRDefault="00137289" w:rsidP="00D949B9">
      <w:pPr>
        <w:pStyle w:val="SingleTxtG"/>
        <w:spacing w:after="0" w:line="240" w:lineRule="auto"/>
        <w:ind w:left="0" w:right="0" w:firstLine="709"/>
        <w:rPr>
          <w:strike/>
          <w:sz w:val="32"/>
          <w:szCs w:val="32"/>
          <w:lang w:val="ru-RU"/>
        </w:rPr>
      </w:pPr>
      <w:r w:rsidRPr="00137AD9">
        <w:rPr>
          <w:sz w:val="32"/>
          <w:szCs w:val="32"/>
          <w:lang w:val="ru-RU" w:bidi="ru-RU"/>
        </w:rPr>
        <w:t>Разработана Дорожная карта по выполнению рекомендаций обследования на 2022-2025 годы</w:t>
      </w:r>
      <w:r w:rsidRPr="00137AD9">
        <w:rPr>
          <w:sz w:val="32"/>
          <w:szCs w:val="32"/>
          <w:lang w:val="ru-RU"/>
        </w:rPr>
        <w:t xml:space="preserve"> с конкретными действиями для работы по основным результатам обследования.</w:t>
      </w:r>
      <w:r w:rsidR="00A23C74" w:rsidRPr="00137AD9">
        <w:rPr>
          <w:sz w:val="32"/>
          <w:szCs w:val="32"/>
          <w:lang w:val="ru-RU"/>
        </w:rPr>
        <w:t xml:space="preserve"> Более подробная информация содержится </w:t>
      </w:r>
      <w:r w:rsidR="00510CD1" w:rsidRPr="00137AD9">
        <w:rPr>
          <w:sz w:val="32"/>
          <w:szCs w:val="32"/>
          <w:lang w:val="ru-RU"/>
        </w:rPr>
        <w:t>в ответах</w:t>
      </w:r>
      <w:r w:rsidR="00A23C74" w:rsidRPr="00137AD9">
        <w:rPr>
          <w:sz w:val="32"/>
          <w:szCs w:val="32"/>
          <w:lang w:val="ru-RU"/>
        </w:rPr>
        <w:t xml:space="preserve"> на представленные Дополнительные вопросы</w:t>
      </w:r>
      <w:r w:rsidR="00510CD1" w:rsidRPr="00137AD9">
        <w:rPr>
          <w:sz w:val="32"/>
          <w:szCs w:val="32"/>
          <w:lang w:val="ru-RU"/>
        </w:rPr>
        <w:t xml:space="preserve"> уважаемого Комитета</w:t>
      </w:r>
      <w:r w:rsidR="00A23C74" w:rsidRPr="00137AD9">
        <w:rPr>
          <w:sz w:val="32"/>
          <w:szCs w:val="32"/>
          <w:lang w:val="ru-RU"/>
        </w:rPr>
        <w:t xml:space="preserve">. </w:t>
      </w:r>
    </w:p>
    <w:p w14:paraId="786B97E6" w14:textId="1AE9C338" w:rsidR="00702A78" w:rsidRPr="00137AD9" w:rsidRDefault="00702A78" w:rsidP="00D949B9">
      <w:pPr>
        <w:ind w:firstLine="709"/>
        <w:jc w:val="both"/>
        <w:rPr>
          <w:spacing w:val="8"/>
          <w:sz w:val="32"/>
          <w:szCs w:val="32"/>
        </w:rPr>
      </w:pPr>
      <w:r w:rsidRPr="00137AD9">
        <w:rPr>
          <w:spacing w:val="8"/>
          <w:sz w:val="32"/>
          <w:szCs w:val="32"/>
        </w:rPr>
        <w:t>Правительством Туркменистана совместно с ООН и другими международными организациями предпринимаются соответствующие меры по обеспечению прав беженцев и лиц без гражданства.</w:t>
      </w:r>
    </w:p>
    <w:p w14:paraId="63C47562" w14:textId="4180B1DB" w:rsidR="00E238A2" w:rsidRPr="00137AD9" w:rsidRDefault="00E238A2" w:rsidP="00D949B9">
      <w:pPr>
        <w:shd w:val="clear" w:color="auto" w:fill="FFFFFF"/>
        <w:ind w:firstLine="709"/>
        <w:jc w:val="both"/>
        <w:rPr>
          <w:sz w:val="32"/>
          <w:szCs w:val="32"/>
        </w:rPr>
      </w:pPr>
      <w:r w:rsidRPr="00137AD9">
        <w:rPr>
          <w:spacing w:val="8"/>
          <w:sz w:val="32"/>
          <w:szCs w:val="32"/>
        </w:rPr>
        <w:lastRenderedPageBreak/>
        <w:t>Только з</w:t>
      </w:r>
      <w:r w:rsidRPr="00137AD9">
        <w:rPr>
          <w:sz w:val="32"/>
          <w:szCs w:val="32"/>
          <w:shd w:val="clear" w:color="auto" w:fill="FFFFFF"/>
        </w:rPr>
        <w:t xml:space="preserve">а последние 10 лет в гражданство Туркменистана приняты </w:t>
      </w:r>
      <w:r w:rsidR="00702A78" w:rsidRPr="00137AD9">
        <w:rPr>
          <w:sz w:val="32"/>
          <w:szCs w:val="32"/>
          <w:shd w:val="clear" w:color="auto" w:fill="FFFFFF"/>
        </w:rPr>
        <w:t xml:space="preserve">почти </w:t>
      </w:r>
      <w:r w:rsidR="00702A78" w:rsidRPr="00137AD9">
        <w:rPr>
          <w:b/>
          <w:sz w:val="32"/>
          <w:szCs w:val="32"/>
          <w:shd w:val="clear" w:color="auto" w:fill="FFFFFF"/>
        </w:rPr>
        <w:t>30</w:t>
      </w:r>
      <w:r w:rsidR="00702A78" w:rsidRPr="00137AD9">
        <w:rPr>
          <w:sz w:val="32"/>
          <w:szCs w:val="32"/>
          <w:shd w:val="clear" w:color="auto" w:fill="FFFFFF"/>
        </w:rPr>
        <w:t xml:space="preserve"> тысяч человек, вид на жительство получили </w:t>
      </w:r>
      <w:r w:rsidRPr="00137AD9">
        <w:rPr>
          <w:sz w:val="32"/>
          <w:szCs w:val="32"/>
          <w:shd w:val="clear" w:color="auto" w:fill="FFFFFF"/>
        </w:rPr>
        <w:t xml:space="preserve">около </w:t>
      </w:r>
      <w:r w:rsidR="00702A78" w:rsidRPr="00137AD9">
        <w:rPr>
          <w:b/>
          <w:i/>
          <w:sz w:val="32"/>
          <w:szCs w:val="32"/>
          <w:shd w:val="clear" w:color="auto" w:fill="FFFFFF"/>
        </w:rPr>
        <w:t>6</w:t>
      </w:r>
      <w:r w:rsidR="00702A78" w:rsidRPr="00137AD9">
        <w:rPr>
          <w:sz w:val="32"/>
          <w:szCs w:val="32"/>
          <w:shd w:val="clear" w:color="auto" w:fill="FFFFFF"/>
        </w:rPr>
        <w:t xml:space="preserve"> тыс. В преддверии празднования </w:t>
      </w:r>
      <w:r w:rsidR="0094437F" w:rsidRPr="00137AD9">
        <w:rPr>
          <w:sz w:val="32"/>
          <w:szCs w:val="32"/>
          <w:shd w:val="clear" w:color="auto" w:fill="FFFFFF"/>
        </w:rPr>
        <w:t xml:space="preserve">32-ой годовщины со </w:t>
      </w:r>
      <w:r w:rsidR="00702A78" w:rsidRPr="00137AD9">
        <w:rPr>
          <w:sz w:val="32"/>
          <w:szCs w:val="32"/>
          <w:shd w:val="clear" w:color="auto" w:fill="FFFFFF"/>
        </w:rPr>
        <w:t xml:space="preserve">Дня Независимости Президент Туркменистана подписал указ о приеме в гражданство страны </w:t>
      </w:r>
      <w:r w:rsidR="00702A78" w:rsidRPr="00137AD9">
        <w:rPr>
          <w:b/>
          <w:i/>
          <w:sz w:val="32"/>
          <w:szCs w:val="32"/>
          <w:shd w:val="clear" w:color="auto" w:fill="FFFFFF"/>
        </w:rPr>
        <w:t>1301</w:t>
      </w:r>
      <w:r w:rsidRPr="00137AD9">
        <w:rPr>
          <w:sz w:val="32"/>
          <w:szCs w:val="32"/>
          <w:shd w:val="clear" w:color="auto" w:fill="FFFFFF"/>
        </w:rPr>
        <w:t xml:space="preserve"> лиц</w:t>
      </w:r>
      <w:r w:rsidR="00702A78" w:rsidRPr="00137AD9">
        <w:rPr>
          <w:sz w:val="32"/>
          <w:szCs w:val="32"/>
        </w:rPr>
        <w:t>о, постоянно проживающ</w:t>
      </w:r>
      <w:r w:rsidR="00AD3B1D" w:rsidRPr="00137AD9">
        <w:rPr>
          <w:sz w:val="32"/>
          <w:szCs w:val="32"/>
        </w:rPr>
        <w:t>ее</w:t>
      </w:r>
      <w:r w:rsidR="00702A78" w:rsidRPr="00137AD9">
        <w:rPr>
          <w:sz w:val="32"/>
          <w:szCs w:val="32"/>
        </w:rPr>
        <w:t xml:space="preserve"> на территории Туркменистана</w:t>
      </w:r>
      <w:r w:rsidR="00AD3B1D" w:rsidRPr="00137AD9">
        <w:rPr>
          <w:sz w:val="32"/>
          <w:szCs w:val="32"/>
        </w:rPr>
        <w:t xml:space="preserve"> и </w:t>
      </w:r>
      <w:r w:rsidR="00702A78" w:rsidRPr="00137AD9">
        <w:rPr>
          <w:sz w:val="32"/>
          <w:szCs w:val="32"/>
        </w:rPr>
        <w:t>представляю</w:t>
      </w:r>
      <w:r w:rsidR="00AD3B1D" w:rsidRPr="00137AD9">
        <w:rPr>
          <w:sz w:val="32"/>
          <w:szCs w:val="32"/>
        </w:rPr>
        <w:t>щее</w:t>
      </w:r>
      <w:r w:rsidR="00702A78" w:rsidRPr="00137AD9">
        <w:rPr>
          <w:sz w:val="32"/>
          <w:szCs w:val="32"/>
        </w:rPr>
        <w:t xml:space="preserve"> </w:t>
      </w:r>
      <w:r w:rsidR="00702A78" w:rsidRPr="00137AD9">
        <w:rPr>
          <w:b/>
          <w:i/>
          <w:sz w:val="32"/>
          <w:szCs w:val="32"/>
        </w:rPr>
        <w:t>32</w:t>
      </w:r>
      <w:r w:rsidR="00702A78" w:rsidRPr="00137AD9">
        <w:rPr>
          <w:sz w:val="32"/>
          <w:szCs w:val="32"/>
        </w:rPr>
        <w:t xml:space="preserve"> национальности. Также глава государства принял решение о выдаче вида на жительство </w:t>
      </w:r>
      <w:r w:rsidR="00702A78" w:rsidRPr="00137AD9">
        <w:rPr>
          <w:b/>
          <w:i/>
          <w:sz w:val="32"/>
          <w:szCs w:val="32"/>
        </w:rPr>
        <w:t>265</w:t>
      </w:r>
      <w:r w:rsidR="00702A78" w:rsidRPr="00137AD9">
        <w:rPr>
          <w:sz w:val="32"/>
          <w:szCs w:val="32"/>
        </w:rPr>
        <w:t xml:space="preserve"> иностранным гражданам из </w:t>
      </w:r>
      <w:r w:rsidR="00702A78" w:rsidRPr="00137AD9">
        <w:rPr>
          <w:b/>
          <w:i/>
          <w:sz w:val="32"/>
          <w:szCs w:val="32"/>
        </w:rPr>
        <w:t>13</w:t>
      </w:r>
      <w:r w:rsidR="00702A78" w:rsidRPr="00137AD9">
        <w:rPr>
          <w:sz w:val="32"/>
          <w:szCs w:val="32"/>
        </w:rPr>
        <w:t xml:space="preserve"> стран, прибывшим в Туркменистан и подавшим личные заявления.</w:t>
      </w:r>
      <w:r w:rsidR="00510CD1" w:rsidRPr="00137AD9">
        <w:rPr>
          <w:sz w:val="32"/>
          <w:szCs w:val="32"/>
        </w:rPr>
        <w:t xml:space="preserve"> </w:t>
      </w:r>
    </w:p>
    <w:p w14:paraId="4EF0C948" w14:textId="0C3A0FBD" w:rsidR="00702A78" w:rsidRPr="00137AD9" w:rsidRDefault="00FF06D6" w:rsidP="00D949B9">
      <w:pPr>
        <w:shd w:val="clear" w:color="auto" w:fill="FFFFFF"/>
        <w:ind w:firstLine="709"/>
        <w:jc w:val="both"/>
        <w:rPr>
          <w:sz w:val="32"/>
          <w:szCs w:val="32"/>
        </w:rPr>
      </w:pPr>
      <w:r w:rsidRPr="00137AD9">
        <w:rPr>
          <w:sz w:val="32"/>
          <w:szCs w:val="32"/>
        </w:rPr>
        <w:t xml:space="preserve">Всего за последние </w:t>
      </w:r>
      <w:r w:rsidRPr="00137AD9">
        <w:rPr>
          <w:b/>
          <w:i/>
          <w:sz w:val="32"/>
          <w:szCs w:val="32"/>
        </w:rPr>
        <w:t>4</w:t>
      </w:r>
      <w:r w:rsidRPr="00137AD9">
        <w:rPr>
          <w:sz w:val="32"/>
          <w:szCs w:val="32"/>
        </w:rPr>
        <w:t xml:space="preserve"> года было выдано </w:t>
      </w:r>
      <w:r w:rsidRPr="00137AD9">
        <w:rPr>
          <w:b/>
          <w:i/>
          <w:sz w:val="32"/>
          <w:szCs w:val="32"/>
        </w:rPr>
        <w:t>1860</w:t>
      </w:r>
      <w:r w:rsidRPr="00137AD9">
        <w:rPr>
          <w:sz w:val="32"/>
          <w:szCs w:val="32"/>
        </w:rPr>
        <w:t xml:space="preserve"> </w:t>
      </w:r>
      <w:r w:rsidR="004B1BC6" w:rsidRPr="00137AD9">
        <w:rPr>
          <w:sz w:val="32"/>
          <w:szCs w:val="32"/>
        </w:rPr>
        <w:t xml:space="preserve">видов </w:t>
      </w:r>
      <w:r w:rsidRPr="00137AD9">
        <w:rPr>
          <w:sz w:val="32"/>
          <w:szCs w:val="32"/>
        </w:rPr>
        <w:t xml:space="preserve">на жительство, </w:t>
      </w:r>
      <w:r w:rsidR="00E238A2" w:rsidRPr="00137AD9">
        <w:rPr>
          <w:sz w:val="32"/>
          <w:szCs w:val="32"/>
        </w:rPr>
        <w:t xml:space="preserve">из </w:t>
      </w:r>
      <w:r w:rsidRPr="00137AD9">
        <w:rPr>
          <w:sz w:val="32"/>
          <w:szCs w:val="32"/>
        </w:rPr>
        <w:t xml:space="preserve">которых </w:t>
      </w:r>
      <w:r w:rsidR="00AD3B1D" w:rsidRPr="00137AD9">
        <w:rPr>
          <w:b/>
          <w:i/>
          <w:sz w:val="32"/>
          <w:szCs w:val="32"/>
        </w:rPr>
        <w:t xml:space="preserve">более 80% </w:t>
      </w:r>
      <w:r w:rsidRPr="00137AD9">
        <w:rPr>
          <w:sz w:val="32"/>
          <w:szCs w:val="32"/>
        </w:rPr>
        <w:t xml:space="preserve"> </w:t>
      </w:r>
      <w:r w:rsidR="00AD3B1D" w:rsidRPr="00137AD9">
        <w:rPr>
          <w:sz w:val="32"/>
          <w:szCs w:val="32"/>
        </w:rPr>
        <w:t xml:space="preserve">выдано </w:t>
      </w:r>
      <w:r w:rsidRPr="00137AD9">
        <w:rPr>
          <w:sz w:val="32"/>
          <w:szCs w:val="32"/>
        </w:rPr>
        <w:t>женщи</w:t>
      </w:r>
      <w:r w:rsidR="00AD3B1D" w:rsidRPr="00137AD9">
        <w:rPr>
          <w:sz w:val="32"/>
          <w:szCs w:val="32"/>
        </w:rPr>
        <w:t>нам</w:t>
      </w:r>
      <w:r w:rsidRPr="00137AD9">
        <w:rPr>
          <w:sz w:val="32"/>
          <w:szCs w:val="32"/>
        </w:rPr>
        <w:t xml:space="preserve">, а также принято в </w:t>
      </w:r>
      <w:r w:rsidR="004B1BC6" w:rsidRPr="00137AD9">
        <w:rPr>
          <w:sz w:val="32"/>
          <w:szCs w:val="32"/>
        </w:rPr>
        <w:t>гражданство</w:t>
      </w:r>
      <w:r w:rsidRPr="00137AD9">
        <w:rPr>
          <w:sz w:val="32"/>
          <w:szCs w:val="32"/>
        </w:rPr>
        <w:t xml:space="preserve"> </w:t>
      </w:r>
      <w:r w:rsidRPr="00137AD9">
        <w:rPr>
          <w:b/>
          <w:i/>
          <w:sz w:val="32"/>
          <w:szCs w:val="32"/>
        </w:rPr>
        <w:t>8068</w:t>
      </w:r>
      <w:r w:rsidRPr="00137AD9">
        <w:rPr>
          <w:sz w:val="32"/>
          <w:szCs w:val="32"/>
        </w:rPr>
        <w:t xml:space="preserve"> </w:t>
      </w:r>
      <w:r w:rsidR="00AD3B1D" w:rsidRPr="00137AD9">
        <w:rPr>
          <w:sz w:val="32"/>
          <w:szCs w:val="32"/>
        </w:rPr>
        <w:t>лиц</w:t>
      </w:r>
      <w:r w:rsidRPr="00137AD9">
        <w:rPr>
          <w:sz w:val="32"/>
          <w:szCs w:val="32"/>
        </w:rPr>
        <w:t xml:space="preserve">, из которых </w:t>
      </w:r>
      <w:r w:rsidR="00AD3B1D" w:rsidRPr="00137AD9">
        <w:rPr>
          <w:sz w:val="32"/>
          <w:szCs w:val="32"/>
        </w:rPr>
        <w:t xml:space="preserve">более </w:t>
      </w:r>
      <w:r w:rsidR="00AD3B1D" w:rsidRPr="00137AD9">
        <w:rPr>
          <w:b/>
          <w:i/>
          <w:sz w:val="32"/>
          <w:szCs w:val="32"/>
        </w:rPr>
        <w:t xml:space="preserve">55% - </w:t>
      </w:r>
      <w:r w:rsidR="00E238A2" w:rsidRPr="00137AD9">
        <w:rPr>
          <w:sz w:val="32"/>
          <w:szCs w:val="32"/>
        </w:rPr>
        <w:t xml:space="preserve"> </w:t>
      </w:r>
      <w:r w:rsidR="004B1BC6" w:rsidRPr="00137AD9">
        <w:rPr>
          <w:sz w:val="32"/>
          <w:szCs w:val="32"/>
        </w:rPr>
        <w:t>женщин</w:t>
      </w:r>
      <w:r w:rsidR="00E238A2" w:rsidRPr="00137AD9">
        <w:rPr>
          <w:sz w:val="32"/>
          <w:szCs w:val="32"/>
        </w:rPr>
        <w:t>ы</w:t>
      </w:r>
      <w:r w:rsidRPr="00137AD9">
        <w:rPr>
          <w:sz w:val="32"/>
          <w:szCs w:val="32"/>
        </w:rPr>
        <w:t xml:space="preserve">. </w:t>
      </w:r>
    </w:p>
    <w:p w14:paraId="26DA9BC2" w14:textId="483992BE" w:rsidR="004D182A" w:rsidRPr="00137AD9" w:rsidRDefault="00D5339C" w:rsidP="00D949B9">
      <w:pPr>
        <w:ind w:firstLine="709"/>
        <w:contextualSpacing/>
        <w:jc w:val="both"/>
        <w:rPr>
          <w:sz w:val="32"/>
          <w:szCs w:val="32"/>
        </w:rPr>
      </w:pPr>
      <w:r w:rsidRPr="00137AD9">
        <w:rPr>
          <w:sz w:val="32"/>
          <w:szCs w:val="32"/>
        </w:rPr>
        <w:t xml:space="preserve">Туркменистан осуществляет конструктивное сотрудничество с международными </w:t>
      </w:r>
      <w:r w:rsidR="00936947" w:rsidRPr="00137AD9">
        <w:rPr>
          <w:sz w:val="32"/>
          <w:szCs w:val="32"/>
        </w:rPr>
        <w:t>организациями,</w:t>
      </w:r>
      <w:r w:rsidR="0016662F" w:rsidRPr="00137AD9">
        <w:rPr>
          <w:sz w:val="32"/>
          <w:szCs w:val="32"/>
        </w:rPr>
        <w:t xml:space="preserve"> вход</w:t>
      </w:r>
      <w:r w:rsidR="00936947" w:rsidRPr="00137AD9">
        <w:rPr>
          <w:sz w:val="32"/>
          <w:szCs w:val="32"/>
        </w:rPr>
        <w:t>я в состав таких структур как</w:t>
      </w:r>
      <w:r w:rsidR="0016662F" w:rsidRPr="00137AD9">
        <w:rPr>
          <w:sz w:val="32"/>
          <w:szCs w:val="32"/>
        </w:rPr>
        <w:t>:</w:t>
      </w:r>
    </w:p>
    <w:p w14:paraId="01CFA36C" w14:textId="60A167B6" w:rsidR="00BD33FD" w:rsidRPr="00137AD9" w:rsidRDefault="0016662F" w:rsidP="00D949B9">
      <w:pPr>
        <w:pStyle w:val="SingleTxtG"/>
        <w:tabs>
          <w:tab w:val="left" w:pos="851"/>
        </w:tabs>
        <w:spacing w:after="0" w:line="240" w:lineRule="auto"/>
        <w:ind w:left="0" w:right="-1" w:firstLine="567"/>
        <w:rPr>
          <w:sz w:val="32"/>
          <w:szCs w:val="32"/>
          <w:lang w:val="ru-RU"/>
        </w:rPr>
      </w:pPr>
      <w:r w:rsidRPr="00137AD9">
        <w:rPr>
          <w:rFonts w:eastAsiaTheme="minorEastAsia"/>
          <w:bCs/>
          <w:kern w:val="24"/>
          <w:sz w:val="32"/>
          <w:szCs w:val="32"/>
          <w:lang w:val="ru-RU"/>
        </w:rPr>
        <w:t>Исполнительн</w:t>
      </w:r>
      <w:r w:rsidR="00936947" w:rsidRPr="00137AD9">
        <w:rPr>
          <w:rFonts w:eastAsiaTheme="minorEastAsia"/>
          <w:bCs/>
          <w:kern w:val="24"/>
          <w:sz w:val="32"/>
          <w:szCs w:val="32"/>
          <w:lang w:val="ru-RU"/>
        </w:rPr>
        <w:t>ый</w:t>
      </w:r>
      <w:r w:rsidRPr="00137AD9">
        <w:rPr>
          <w:rFonts w:eastAsiaTheme="minorEastAsia"/>
          <w:bCs/>
          <w:kern w:val="24"/>
          <w:sz w:val="32"/>
          <w:szCs w:val="32"/>
          <w:lang w:val="ru-RU"/>
        </w:rPr>
        <w:t xml:space="preserve"> Совет Структуры ООН по вопросам гендерного равенства и расширения прав и возможностей женщин на 2022–2024 годы</w:t>
      </w:r>
      <w:r w:rsidR="00D921D5" w:rsidRPr="00137AD9">
        <w:rPr>
          <w:sz w:val="32"/>
          <w:szCs w:val="32"/>
          <w:lang w:val="ru-RU"/>
        </w:rPr>
        <w:t xml:space="preserve">, </w:t>
      </w:r>
    </w:p>
    <w:p w14:paraId="4C74E3F5" w14:textId="77777777" w:rsidR="000E2DDF" w:rsidRPr="00137AD9" w:rsidRDefault="0047333E" w:rsidP="00D949B9">
      <w:pPr>
        <w:pStyle w:val="SingleTxtG"/>
        <w:tabs>
          <w:tab w:val="left" w:pos="851"/>
        </w:tabs>
        <w:spacing w:after="0" w:line="240" w:lineRule="auto"/>
        <w:ind w:left="0" w:right="-1" w:firstLine="567"/>
        <w:rPr>
          <w:sz w:val="32"/>
          <w:szCs w:val="32"/>
          <w:lang w:val="ru-RU"/>
        </w:rPr>
      </w:pPr>
      <w:r w:rsidRPr="00137AD9">
        <w:rPr>
          <w:sz w:val="32"/>
          <w:szCs w:val="32"/>
          <w:lang w:val="ru-RU"/>
        </w:rPr>
        <w:t>Исполнительн</w:t>
      </w:r>
      <w:r w:rsidR="00936947" w:rsidRPr="00137AD9">
        <w:rPr>
          <w:sz w:val="32"/>
          <w:szCs w:val="32"/>
          <w:lang w:val="ru-RU"/>
        </w:rPr>
        <w:t>ый</w:t>
      </w:r>
      <w:r w:rsidRPr="00137AD9">
        <w:rPr>
          <w:sz w:val="32"/>
          <w:szCs w:val="32"/>
          <w:lang w:val="ru-RU"/>
        </w:rPr>
        <w:t xml:space="preserve"> совет Детского фонда ООН (ЮНИСЕФ) на 20</w:t>
      </w:r>
      <w:r w:rsidR="00266F5E" w:rsidRPr="00137AD9">
        <w:rPr>
          <w:sz w:val="32"/>
          <w:szCs w:val="32"/>
          <w:lang w:val="ru-RU"/>
        </w:rPr>
        <w:t>24</w:t>
      </w:r>
      <w:r w:rsidRPr="00137AD9">
        <w:rPr>
          <w:sz w:val="32"/>
          <w:szCs w:val="32"/>
          <w:lang w:val="ru-RU"/>
        </w:rPr>
        <w:t>-202</w:t>
      </w:r>
      <w:r w:rsidR="00266F5E" w:rsidRPr="00137AD9">
        <w:rPr>
          <w:sz w:val="32"/>
          <w:szCs w:val="32"/>
          <w:lang w:val="ru-RU"/>
        </w:rPr>
        <w:t>6</w:t>
      </w:r>
      <w:r w:rsidR="00BD33FD" w:rsidRPr="00137AD9">
        <w:rPr>
          <w:sz w:val="32"/>
          <w:szCs w:val="32"/>
          <w:lang w:val="ru-RU"/>
        </w:rPr>
        <w:t xml:space="preserve"> годы</w:t>
      </w:r>
      <w:r w:rsidR="000E2DDF" w:rsidRPr="00137AD9">
        <w:rPr>
          <w:sz w:val="32"/>
          <w:szCs w:val="32"/>
          <w:lang w:val="ru-RU"/>
        </w:rPr>
        <w:t>.</w:t>
      </w:r>
    </w:p>
    <w:p w14:paraId="02680983" w14:textId="61175B21" w:rsidR="00BD33FD" w:rsidRPr="00137AD9" w:rsidRDefault="000E2DDF" w:rsidP="00D949B9">
      <w:pPr>
        <w:pStyle w:val="SingleTxtG"/>
        <w:tabs>
          <w:tab w:val="left" w:pos="851"/>
        </w:tabs>
        <w:spacing w:after="0" w:line="240" w:lineRule="auto"/>
        <w:ind w:left="0" w:right="-1" w:firstLine="567"/>
        <w:rPr>
          <w:sz w:val="32"/>
          <w:szCs w:val="32"/>
          <w:lang w:val="ru-RU"/>
        </w:rPr>
      </w:pPr>
      <w:r w:rsidRPr="00137AD9">
        <w:rPr>
          <w:sz w:val="32"/>
          <w:szCs w:val="32"/>
          <w:lang w:val="ru-RU"/>
        </w:rPr>
        <w:t xml:space="preserve">Туркменистан </w:t>
      </w:r>
      <w:r w:rsidR="00BD33FD" w:rsidRPr="00137AD9">
        <w:rPr>
          <w:sz w:val="32"/>
          <w:szCs w:val="32"/>
          <w:lang w:val="ru-RU"/>
        </w:rPr>
        <w:t>также ранее входил в состав Комиссии по статусу женщин в течение 2018-2022 годов.</w:t>
      </w:r>
    </w:p>
    <w:p w14:paraId="6789461E" w14:textId="5C39A1AC" w:rsidR="00D5339C" w:rsidRPr="00137AD9" w:rsidRDefault="00D5339C" w:rsidP="00D949B9">
      <w:pPr>
        <w:ind w:firstLine="709"/>
        <w:jc w:val="both"/>
        <w:rPr>
          <w:sz w:val="32"/>
          <w:szCs w:val="32"/>
          <w:lang w:eastAsia="en-US"/>
        </w:rPr>
      </w:pPr>
      <w:r w:rsidRPr="00137AD9">
        <w:rPr>
          <w:sz w:val="32"/>
          <w:szCs w:val="32"/>
          <w:lang w:eastAsia="en-US"/>
        </w:rPr>
        <w:t xml:space="preserve">Важно отметить, что </w:t>
      </w:r>
      <w:r w:rsidR="00E238A2" w:rsidRPr="00137AD9">
        <w:rPr>
          <w:sz w:val="32"/>
          <w:szCs w:val="32"/>
        </w:rPr>
        <w:t xml:space="preserve">международная </w:t>
      </w:r>
      <w:r w:rsidR="00E238A2" w:rsidRPr="00137AD9">
        <w:rPr>
          <w:sz w:val="32"/>
          <w:szCs w:val="32"/>
          <w:lang w:eastAsia="en-US"/>
        </w:rPr>
        <w:t>деятельность,</w:t>
      </w:r>
      <w:r w:rsidRPr="00137AD9">
        <w:rPr>
          <w:sz w:val="32"/>
          <w:szCs w:val="32"/>
          <w:lang w:eastAsia="en-US"/>
        </w:rPr>
        <w:t xml:space="preserve"> осуществляемая в </w:t>
      </w:r>
      <w:r w:rsidR="00E670E0" w:rsidRPr="00137AD9">
        <w:rPr>
          <w:sz w:val="32"/>
          <w:szCs w:val="32"/>
          <w:lang w:eastAsia="en-US"/>
        </w:rPr>
        <w:t xml:space="preserve">рамках </w:t>
      </w:r>
      <w:r w:rsidR="00E238A2" w:rsidRPr="00137AD9">
        <w:rPr>
          <w:sz w:val="32"/>
          <w:szCs w:val="32"/>
          <w:lang w:eastAsia="en-US"/>
        </w:rPr>
        <w:t>этих комиссий,</w:t>
      </w:r>
      <w:r w:rsidR="00BD33FD" w:rsidRPr="00137AD9">
        <w:rPr>
          <w:sz w:val="32"/>
          <w:szCs w:val="32"/>
          <w:lang w:eastAsia="en-US"/>
        </w:rPr>
        <w:t xml:space="preserve"> еще </w:t>
      </w:r>
      <w:r w:rsidR="00E238A2" w:rsidRPr="00137AD9">
        <w:rPr>
          <w:sz w:val="32"/>
          <w:szCs w:val="32"/>
          <w:lang w:eastAsia="en-US"/>
        </w:rPr>
        <w:t>больше способствует</w:t>
      </w:r>
      <w:r w:rsidRPr="00137AD9">
        <w:rPr>
          <w:sz w:val="32"/>
          <w:szCs w:val="32"/>
          <w:lang w:eastAsia="en-US"/>
        </w:rPr>
        <w:t xml:space="preserve"> </w:t>
      </w:r>
      <w:r w:rsidR="00E238A2" w:rsidRPr="00137AD9">
        <w:rPr>
          <w:sz w:val="32"/>
          <w:szCs w:val="32"/>
          <w:lang w:eastAsia="en-US"/>
        </w:rPr>
        <w:t>достижению</w:t>
      </w:r>
      <w:r w:rsidR="00E238A2" w:rsidRPr="00137AD9">
        <w:rPr>
          <w:rFonts w:eastAsia="Calibri"/>
          <w:sz w:val="32"/>
          <w:szCs w:val="32"/>
          <w:lang w:eastAsia="en-US"/>
        </w:rPr>
        <w:t xml:space="preserve"> качественных</w:t>
      </w:r>
      <w:r w:rsidRPr="00137AD9">
        <w:rPr>
          <w:rFonts w:eastAsia="Calibri"/>
          <w:sz w:val="32"/>
          <w:szCs w:val="32"/>
          <w:lang w:eastAsia="en-US"/>
        </w:rPr>
        <w:t xml:space="preserve"> результатов в дальнейшем</w:t>
      </w:r>
      <w:r w:rsidRPr="00137AD9">
        <w:rPr>
          <w:sz w:val="32"/>
          <w:szCs w:val="32"/>
          <w:lang w:eastAsia="en-US"/>
        </w:rPr>
        <w:t xml:space="preserve"> продвижении международных стандартов в области гендерного равенства</w:t>
      </w:r>
      <w:r w:rsidR="00BD33FD" w:rsidRPr="00137AD9">
        <w:rPr>
          <w:sz w:val="32"/>
          <w:szCs w:val="32"/>
          <w:lang w:eastAsia="en-US"/>
        </w:rPr>
        <w:t>.</w:t>
      </w:r>
    </w:p>
    <w:p w14:paraId="1853DB58" w14:textId="77777777" w:rsidR="00595905" w:rsidRPr="00137AD9" w:rsidRDefault="00595905" w:rsidP="00D949B9">
      <w:pPr>
        <w:ind w:firstLine="709"/>
        <w:jc w:val="both"/>
        <w:rPr>
          <w:rFonts w:eastAsia="Calibri"/>
          <w:sz w:val="32"/>
          <w:szCs w:val="32"/>
        </w:rPr>
      </w:pPr>
    </w:p>
    <w:p w14:paraId="36FBE034" w14:textId="6DD1EB2A" w:rsidR="00E11936" w:rsidRPr="00137AD9" w:rsidRDefault="00E11936" w:rsidP="00D949B9">
      <w:pPr>
        <w:tabs>
          <w:tab w:val="left" w:pos="1080"/>
        </w:tabs>
        <w:ind w:firstLine="709"/>
        <w:jc w:val="both"/>
        <w:rPr>
          <w:b/>
          <w:sz w:val="32"/>
          <w:szCs w:val="32"/>
        </w:rPr>
      </w:pPr>
      <w:r w:rsidRPr="00137AD9">
        <w:rPr>
          <w:b/>
          <w:sz w:val="32"/>
          <w:szCs w:val="32"/>
        </w:rPr>
        <w:t>Уважаемые члены Комитета!</w:t>
      </w:r>
    </w:p>
    <w:p w14:paraId="77D4ED0D" w14:textId="77777777" w:rsidR="009D4A33" w:rsidRPr="00137AD9" w:rsidRDefault="009D4A33" w:rsidP="00D949B9">
      <w:pPr>
        <w:pStyle w:val="SingleTxt"/>
        <w:spacing w:after="0" w:line="240" w:lineRule="auto"/>
        <w:ind w:left="0" w:right="0" w:firstLine="1264"/>
        <w:rPr>
          <w:sz w:val="32"/>
          <w:szCs w:val="32"/>
        </w:rPr>
      </w:pPr>
    </w:p>
    <w:p w14:paraId="3E96F479" w14:textId="06511AAF" w:rsidR="00363600" w:rsidRPr="00137AD9" w:rsidRDefault="00363600" w:rsidP="00D949B9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</w:tabs>
        <w:spacing w:after="0" w:line="240" w:lineRule="auto"/>
        <w:ind w:left="0" w:right="0" w:firstLine="709"/>
        <w:rPr>
          <w:sz w:val="32"/>
          <w:szCs w:val="32"/>
        </w:rPr>
      </w:pPr>
      <w:r w:rsidRPr="00137AD9">
        <w:rPr>
          <w:sz w:val="32"/>
          <w:szCs w:val="32"/>
        </w:rPr>
        <w:t>В</w:t>
      </w:r>
      <w:r w:rsidRPr="00137AD9">
        <w:rPr>
          <w:b/>
          <w:sz w:val="32"/>
          <w:szCs w:val="32"/>
        </w:rPr>
        <w:t xml:space="preserve"> </w:t>
      </w:r>
      <w:r w:rsidRPr="00137AD9">
        <w:rPr>
          <w:sz w:val="32"/>
          <w:szCs w:val="32"/>
        </w:rPr>
        <w:t>рамках своего мандата Омбудсмен осуществляет деятельность в целях обеспечения гарантий государственной защиты прав и свобод человека и гражданина, где, в том числе, внимание уделяется вопросам обеспечения</w:t>
      </w:r>
      <w:r w:rsidR="009D4A33" w:rsidRPr="00137AD9">
        <w:rPr>
          <w:sz w:val="32"/>
          <w:szCs w:val="32"/>
        </w:rPr>
        <w:t xml:space="preserve"> гендерного равенства.</w:t>
      </w:r>
      <w:r w:rsidRPr="00137AD9">
        <w:rPr>
          <w:sz w:val="32"/>
          <w:szCs w:val="32"/>
        </w:rPr>
        <w:t xml:space="preserve"> </w:t>
      </w:r>
    </w:p>
    <w:p w14:paraId="34815E3A" w14:textId="23136D8D" w:rsidR="00AD468E" w:rsidRPr="00137AD9" w:rsidRDefault="00E670E0" w:rsidP="00D949B9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Roboto-Italic"/>
          <w:iCs/>
          <w:sz w:val="32"/>
          <w:szCs w:val="32"/>
          <w:lang w:eastAsia="en-US"/>
        </w:rPr>
      </w:pPr>
      <w:r w:rsidRPr="00137AD9">
        <w:rPr>
          <w:rFonts w:eastAsia="Roboto-Italic"/>
          <w:iCs/>
          <w:sz w:val="32"/>
          <w:szCs w:val="32"/>
          <w:lang w:eastAsia="en-US"/>
        </w:rPr>
        <w:tab/>
      </w:r>
      <w:r w:rsidR="00AD468E" w:rsidRPr="00137AD9">
        <w:rPr>
          <w:rFonts w:eastAsia="Roboto-Italic"/>
          <w:iCs/>
          <w:sz w:val="32"/>
          <w:szCs w:val="32"/>
          <w:lang w:eastAsia="en-US"/>
        </w:rPr>
        <w:t xml:space="preserve">В целях придания высокой значимости вопросам гендерного равенства в </w:t>
      </w:r>
      <w:r w:rsidR="00E238A2" w:rsidRPr="00137AD9">
        <w:rPr>
          <w:rFonts w:eastAsia="Roboto-Italic"/>
          <w:iCs/>
          <w:sz w:val="32"/>
          <w:szCs w:val="32"/>
          <w:lang w:eastAsia="en-US"/>
        </w:rPr>
        <w:t>Центрально-Аазиатском</w:t>
      </w:r>
      <w:r w:rsidR="00AD468E" w:rsidRPr="00137AD9">
        <w:rPr>
          <w:rFonts w:eastAsia="Roboto-Italic"/>
          <w:iCs/>
          <w:sz w:val="32"/>
          <w:szCs w:val="32"/>
          <w:lang w:eastAsia="en-US"/>
        </w:rPr>
        <w:t xml:space="preserve"> регионе </w:t>
      </w:r>
      <w:r w:rsidR="00461C6F" w:rsidRPr="00137AD9">
        <w:rPr>
          <w:rFonts w:eastAsia="Roboto-Italic"/>
          <w:iCs/>
          <w:sz w:val="32"/>
          <w:szCs w:val="32"/>
          <w:lang w:eastAsia="en-US"/>
        </w:rPr>
        <w:t>в августе</w:t>
      </w:r>
      <w:r w:rsidR="00AD468E" w:rsidRPr="00137AD9">
        <w:rPr>
          <w:rFonts w:eastAsia="Roboto-Italic"/>
          <w:iCs/>
          <w:sz w:val="32"/>
          <w:szCs w:val="32"/>
          <w:lang w:eastAsia="en-US"/>
        </w:rPr>
        <w:t xml:space="preserve"> 2021 года </w:t>
      </w:r>
      <w:r w:rsidR="00BE28EF" w:rsidRPr="00137AD9">
        <w:rPr>
          <w:rFonts w:eastAsia="Roboto-Italic"/>
          <w:iCs/>
          <w:sz w:val="32"/>
          <w:szCs w:val="32"/>
          <w:lang w:eastAsia="en-US"/>
        </w:rPr>
        <w:t>по инициативе Туркменистана</w:t>
      </w:r>
      <w:r w:rsidR="00AD468E" w:rsidRPr="00137AD9">
        <w:rPr>
          <w:rFonts w:eastAsia="Roboto-Italic"/>
          <w:iCs/>
          <w:sz w:val="32"/>
          <w:szCs w:val="32"/>
          <w:lang w:eastAsia="en-US"/>
        </w:rPr>
        <w:t xml:space="preserve"> в рамках Консультативной встречи глав государств Центральной Азии состоялся первый </w:t>
      </w:r>
      <w:r w:rsidR="00BE28EF" w:rsidRPr="00137AD9">
        <w:rPr>
          <w:rFonts w:eastAsia="Roboto-Italic"/>
          <w:iCs/>
          <w:sz w:val="32"/>
          <w:szCs w:val="32"/>
          <w:lang w:eastAsia="en-US"/>
        </w:rPr>
        <w:t>«</w:t>
      </w:r>
      <w:r w:rsidR="00AD468E" w:rsidRPr="00137AD9">
        <w:rPr>
          <w:rFonts w:eastAsia="Roboto-Italic"/>
          <w:iCs/>
          <w:sz w:val="32"/>
          <w:szCs w:val="32"/>
          <w:lang w:eastAsia="en-US"/>
        </w:rPr>
        <w:t>Диалог женщин государств Центральной Азии</w:t>
      </w:r>
      <w:r w:rsidR="00BE28EF" w:rsidRPr="00137AD9">
        <w:rPr>
          <w:rFonts w:eastAsia="Roboto-Italic"/>
          <w:iCs/>
          <w:sz w:val="32"/>
          <w:szCs w:val="32"/>
          <w:lang w:eastAsia="en-US"/>
        </w:rPr>
        <w:t xml:space="preserve">», где </w:t>
      </w:r>
      <w:r w:rsidR="00AD468E" w:rsidRPr="00137AD9">
        <w:rPr>
          <w:rFonts w:eastAsia="Roboto-Italic"/>
          <w:iCs/>
          <w:sz w:val="32"/>
          <w:szCs w:val="32"/>
          <w:lang w:eastAsia="en-US"/>
        </w:rPr>
        <w:t xml:space="preserve">представители государств </w:t>
      </w:r>
      <w:r w:rsidR="00BE28EF" w:rsidRPr="00137AD9">
        <w:rPr>
          <w:rFonts w:eastAsia="Roboto-Italic"/>
          <w:iCs/>
          <w:sz w:val="32"/>
          <w:szCs w:val="32"/>
          <w:lang w:eastAsia="en-US"/>
        </w:rPr>
        <w:lastRenderedPageBreak/>
        <w:t xml:space="preserve">региона обменялись мнениями, </w:t>
      </w:r>
      <w:r w:rsidR="00AD468E" w:rsidRPr="00137AD9">
        <w:rPr>
          <w:rFonts w:eastAsia="Roboto-Italic"/>
          <w:iCs/>
          <w:sz w:val="32"/>
          <w:szCs w:val="32"/>
          <w:lang w:eastAsia="en-US"/>
        </w:rPr>
        <w:t xml:space="preserve">опытом </w:t>
      </w:r>
      <w:r w:rsidR="00BE28EF" w:rsidRPr="00137AD9">
        <w:rPr>
          <w:rFonts w:eastAsia="Roboto-Italic"/>
          <w:iCs/>
          <w:sz w:val="32"/>
          <w:szCs w:val="32"/>
          <w:lang w:eastAsia="en-US"/>
        </w:rPr>
        <w:t xml:space="preserve">и </w:t>
      </w:r>
      <w:r w:rsidR="00AD468E" w:rsidRPr="00137AD9">
        <w:rPr>
          <w:rFonts w:eastAsia="Roboto-Italic"/>
          <w:iCs/>
          <w:sz w:val="32"/>
          <w:szCs w:val="32"/>
          <w:lang w:eastAsia="en-US"/>
        </w:rPr>
        <w:t>потенциал</w:t>
      </w:r>
      <w:r w:rsidR="00CE464C" w:rsidRPr="00137AD9">
        <w:rPr>
          <w:rFonts w:eastAsia="Roboto-Italic"/>
          <w:iCs/>
          <w:sz w:val="32"/>
          <w:szCs w:val="32"/>
          <w:lang w:eastAsia="en-US"/>
        </w:rPr>
        <w:t>ом</w:t>
      </w:r>
      <w:r w:rsidR="00AD468E" w:rsidRPr="00137AD9">
        <w:rPr>
          <w:rFonts w:eastAsia="Roboto-Italic"/>
          <w:iCs/>
          <w:sz w:val="32"/>
          <w:szCs w:val="32"/>
          <w:lang w:eastAsia="en-US"/>
        </w:rPr>
        <w:t xml:space="preserve"> стран региона по дальнейшему продвижению гендерного равенства.</w:t>
      </w:r>
    </w:p>
    <w:p w14:paraId="7FDFAA30" w14:textId="6A42CD2F" w:rsidR="006338B7" w:rsidRPr="00137AD9" w:rsidRDefault="00BE28EF" w:rsidP="00D949B9">
      <w:pPr>
        <w:ind w:firstLine="709"/>
        <w:jc w:val="both"/>
        <w:rPr>
          <w:rFonts w:eastAsia="Roboto-Italic"/>
          <w:iCs/>
          <w:sz w:val="32"/>
          <w:szCs w:val="32"/>
          <w:lang w:eastAsia="en-US"/>
        </w:rPr>
      </w:pPr>
      <w:r w:rsidRPr="00137AD9">
        <w:rPr>
          <w:rFonts w:eastAsia="Roboto-Italic"/>
          <w:iCs/>
          <w:sz w:val="32"/>
          <w:szCs w:val="32"/>
          <w:lang w:eastAsia="en-US"/>
        </w:rPr>
        <w:t xml:space="preserve">Также по инициативе Туркменистана </w:t>
      </w:r>
      <w:r w:rsidR="00CE464C" w:rsidRPr="00137AD9">
        <w:rPr>
          <w:rFonts w:eastAsia="Roboto-Italic"/>
          <w:iCs/>
          <w:sz w:val="32"/>
          <w:szCs w:val="32"/>
          <w:lang w:eastAsia="en-US"/>
        </w:rPr>
        <w:t>в</w:t>
      </w:r>
      <w:r w:rsidR="00AD468E" w:rsidRPr="00137AD9">
        <w:rPr>
          <w:rFonts w:eastAsia="Roboto-Italic"/>
          <w:iCs/>
          <w:sz w:val="32"/>
          <w:szCs w:val="32"/>
          <w:lang w:eastAsia="en-US"/>
        </w:rPr>
        <w:t xml:space="preserve"> ма</w:t>
      </w:r>
      <w:r w:rsidR="00CE464C" w:rsidRPr="00137AD9">
        <w:rPr>
          <w:rFonts w:eastAsia="Roboto-Italic"/>
          <w:iCs/>
          <w:sz w:val="32"/>
          <w:szCs w:val="32"/>
          <w:lang w:eastAsia="en-US"/>
        </w:rPr>
        <w:t>е</w:t>
      </w:r>
      <w:r w:rsidR="00AD468E" w:rsidRPr="00137AD9">
        <w:rPr>
          <w:rFonts w:eastAsia="Roboto-Italic"/>
          <w:iCs/>
          <w:sz w:val="32"/>
          <w:szCs w:val="32"/>
          <w:lang w:eastAsia="en-US"/>
        </w:rPr>
        <w:t xml:space="preserve"> 2022 года в Ашхабаде состоялся Межпарламентский форум и Диалог женщин стран Центральной Азии и России. Тематика форума была посвящена роли женщин в общественно-политической жизни и социально-экономическом разви</w:t>
      </w:r>
      <w:r w:rsidRPr="00137AD9">
        <w:rPr>
          <w:rFonts w:eastAsia="Roboto-Italic"/>
          <w:iCs/>
          <w:sz w:val="32"/>
          <w:szCs w:val="32"/>
          <w:lang w:eastAsia="en-US"/>
        </w:rPr>
        <w:t>тии.</w:t>
      </w:r>
    </w:p>
    <w:p w14:paraId="4C0998B3" w14:textId="77777777" w:rsidR="00BE28EF" w:rsidRPr="00137AD9" w:rsidRDefault="00BE28EF" w:rsidP="00D949B9">
      <w:pPr>
        <w:ind w:firstLine="709"/>
        <w:jc w:val="both"/>
        <w:rPr>
          <w:rFonts w:eastAsia="Calibri"/>
          <w:sz w:val="32"/>
          <w:szCs w:val="32"/>
        </w:rPr>
      </w:pPr>
    </w:p>
    <w:p w14:paraId="4290EC12" w14:textId="77777777" w:rsidR="006338B7" w:rsidRPr="00137AD9" w:rsidRDefault="006338B7" w:rsidP="00D949B9">
      <w:pPr>
        <w:ind w:firstLine="709"/>
        <w:jc w:val="both"/>
        <w:rPr>
          <w:rFonts w:eastAsia="MS PGothic"/>
          <w:b/>
          <w:kern w:val="24"/>
          <w:sz w:val="32"/>
          <w:szCs w:val="32"/>
        </w:rPr>
      </w:pPr>
      <w:r w:rsidRPr="00137AD9">
        <w:rPr>
          <w:rFonts w:eastAsia="MS PGothic"/>
          <w:b/>
          <w:kern w:val="24"/>
          <w:sz w:val="32"/>
          <w:szCs w:val="32"/>
        </w:rPr>
        <w:t>Уважаемые члены Комитета!</w:t>
      </w:r>
    </w:p>
    <w:p w14:paraId="0A016271" w14:textId="77777777" w:rsidR="00FA4F4D" w:rsidRPr="00137AD9" w:rsidRDefault="00FA4F4D" w:rsidP="00D949B9">
      <w:pPr>
        <w:ind w:firstLine="709"/>
        <w:jc w:val="both"/>
        <w:rPr>
          <w:rFonts w:eastAsia="MS PGothic"/>
          <w:b/>
          <w:kern w:val="24"/>
          <w:sz w:val="32"/>
          <w:szCs w:val="32"/>
        </w:rPr>
      </w:pPr>
    </w:p>
    <w:p w14:paraId="7B7724AD" w14:textId="77777777" w:rsidR="00E238A2" w:rsidRPr="00137AD9" w:rsidRDefault="006338B7" w:rsidP="00D949B9">
      <w:pPr>
        <w:ind w:firstLine="709"/>
        <w:jc w:val="both"/>
        <w:rPr>
          <w:sz w:val="32"/>
          <w:szCs w:val="32"/>
        </w:rPr>
      </w:pPr>
      <w:r w:rsidRPr="00137AD9">
        <w:rPr>
          <w:sz w:val="32"/>
          <w:szCs w:val="32"/>
          <w:lang w:val="tk-TM"/>
        </w:rPr>
        <w:t xml:space="preserve">Одной из задач </w:t>
      </w:r>
      <w:r w:rsidRPr="00137AD9">
        <w:rPr>
          <w:sz w:val="32"/>
          <w:szCs w:val="32"/>
        </w:rPr>
        <w:t>Национального плана де</w:t>
      </w:r>
      <w:r w:rsidR="00BE28EF" w:rsidRPr="00137AD9">
        <w:rPr>
          <w:sz w:val="32"/>
          <w:szCs w:val="32"/>
        </w:rPr>
        <w:t>йствий по  гендерному равенству</w:t>
      </w:r>
      <w:r w:rsidRPr="00137AD9">
        <w:rPr>
          <w:sz w:val="32"/>
          <w:szCs w:val="32"/>
        </w:rPr>
        <w:t xml:space="preserve"> в Туркменистане является изменение и искоренение стереотипов, прив</w:t>
      </w:r>
      <w:r w:rsidR="00BE28EF" w:rsidRPr="00137AD9">
        <w:rPr>
          <w:sz w:val="32"/>
          <w:szCs w:val="32"/>
        </w:rPr>
        <w:t xml:space="preserve">одящих к дискриминации женщин. </w:t>
      </w:r>
    </w:p>
    <w:p w14:paraId="4CBD5976" w14:textId="1FC66136" w:rsidR="006338B7" w:rsidRPr="00137AD9" w:rsidRDefault="006338B7" w:rsidP="00D949B9">
      <w:pPr>
        <w:ind w:firstLine="709"/>
        <w:jc w:val="both"/>
        <w:rPr>
          <w:sz w:val="32"/>
          <w:szCs w:val="32"/>
        </w:rPr>
      </w:pPr>
      <w:r w:rsidRPr="00137AD9">
        <w:rPr>
          <w:sz w:val="32"/>
          <w:szCs w:val="32"/>
        </w:rPr>
        <w:t xml:space="preserve">В связи с этим запланированы и успешно осуществляются стратегические действия, направленные на дальнейшую трансформацию общественного сознания, формирования необходимости в общественном сознании социального </w:t>
      </w:r>
      <w:r w:rsidR="00461C6F" w:rsidRPr="00137AD9">
        <w:rPr>
          <w:sz w:val="32"/>
          <w:szCs w:val="32"/>
        </w:rPr>
        <w:t>равенства мужчин</w:t>
      </w:r>
      <w:r w:rsidRPr="00137AD9">
        <w:rPr>
          <w:sz w:val="32"/>
          <w:szCs w:val="32"/>
        </w:rPr>
        <w:t xml:space="preserve"> и женщин.</w:t>
      </w:r>
    </w:p>
    <w:p w14:paraId="171DE56D" w14:textId="25C0BF55" w:rsidR="006338B7" w:rsidRPr="00137AD9" w:rsidRDefault="006338B7" w:rsidP="00D949B9">
      <w:pPr>
        <w:ind w:firstLine="709"/>
        <w:jc w:val="both"/>
        <w:rPr>
          <w:rFonts w:eastAsiaTheme="minorHAnsi"/>
          <w:sz w:val="32"/>
          <w:szCs w:val="32"/>
          <w:lang w:eastAsia="en-US"/>
        </w:rPr>
      </w:pPr>
      <w:r w:rsidRPr="00137AD9">
        <w:rPr>
          <w:sz w:val="32"/>
          <w:szCs w:val="32"/>
        </w:rPr>
        <w:t xml:space="preserve">На регулярной основе проводятся кампании по повышению общественной осведомленности о </w:t>
      </w:r>
      <w:r w:rsidRPr="00137AD9">
        <w:rPr>
          <w:rFonts w:eastAsiaTheme="minorHAnsi"/>
          <w:sz w:val="32"/>
          <w:szCs w:val="32"/>
          <w:lang w:eastAsia="en-US"/>
        </w:rPr>
        <w:t>Ко</w:t>
      </w:r>
      <w:r w:rsidR="00986DEB" w:rsidRPr="00137AD9">
        <w:rPr>
          <w:rFonts w:eastAsiaTheme="minorHAnsi"/>
          <w:sz w:val="32"/>
          <w:szCs w:val="32"/>
          <w:lang w:eastAsia="en-US"/>
        </w:rPr>
        <w:t xml:space="preserve">нвенции о ликвидации всех форм </w:t>
      </w:r>
      <w:r w:rsidRPr="00137AD9">
        <w:rPr>
          <w:rFonts w:eastAsiaTheme="minorHAnsi"/>
          <w:sz w:val="32"/>
          <w:szCs w:val="32"/>
          <w:lang w:eastAsia="en-US"/>
        </w:rPr>
        <w:t xml:space="preserve">дискриминации в отношении женщин, национальном законодательстве и ходе реализации </w:t>
      </w:r>
      <w:r w:rsidR="00BE28EF" w:rsidRPr="00137AD9">
        <w:rPr>
          <w:rFonts w:eastAsiaTheme="minorHAnsi"/>
          <w:sz w:val="32"/>
          <w:szCs w:val="32"/>
          <w:lang w:eastAsia="en-US"/>
        </w:rPr>
        <w:t>Национального Плана Действий</w:t>
      </w:r>
      <w:r w:rsidRPr="00137AD9">
        <w:rPr>
          <w:rFonts w:eastAsiaTheme="minorHAnsi"/>
          <w:sz w:val="32"/>
          <w:szCs w:val="32"/>
          <w:lang w:eastAsia="en-US"/>
        </w:rPr>
        <w:t xml:space="preserve"> среди женщин, мужчин, молодежи</w:t>
      </w:r>
      <w:r w:rsidR="00BE28EF" w:rsidRPr="00137AD9">
        <w:rPr>
          <w:rFonts w:eastAsiaTheme="minorHAnsi"/>
          <w:sz w:val="32"/>
          <w:szCs w:val="32"/>
          <w:lang w:eastAsia="en-US"/>
        </w:rPr>
        <w:t>, как в городе Ашхабаде,</w:t>
      </w:r>
      <w:r w:rsidRPr="00137AD9">
        <w:rPr>
          <w:rFonts w:eastAsiaTheme="minorHAnsi"/>
          <w:sz w:val="32"/>
          <w:szCs w:val="32"/>
          <w:lang w:eastAsia="en-US"/>
        </w:rPr>
        <w:t xml:space="preserve"> так и в областях, а также через использова</w:t>
      </w:r>
      <w:r w:rsidR="00BE28EF" w:rsidRPr="00137AD9">
        <w:rPr>
          <w:rFonts w:eastAsiaTheme="minorHAnsi"/>
          <w:sz w:val="32"/>
          <w:szCs w:val="32"/>
          <w:lang w:eastAsia="en-US"/>
        </w:rPr>
        <w:t>ние средств массовой информации</w:t>
      </w:r>
      <w:r w:rsidRPr="00137AD9">
        <w:rPr>
          <w:rFonts w:eastAsiaTheme="minorHAnsi"/>
          <w:sz w:val="32"/>
          <w:szCs w:val="32"/>
          <w:lang w:eastAsia="en-US"/>
        </w:rPr>
        <w:t>.</w:t>
      </w:r>
    </w:p>
    <w:p w14:paraId="0585B84E" w14:textId="3C94049C" w:rsidR="0004249E" w:rsidRPr="00137AD9" w:rsidRDefault="006338B7" w:rsidP="00D949B9">
      <w:pPr>
        <w:widowControl w:val="0"/>
        <w:ind w:firstLine="706"/>
        <w:jc w:val="both"/>
        <w:rPr>
          <w:sz w:val="32"/>
          <w:szCs w:val="32"/>
          <w:lang w:bidi="ru-RU"/>
        </w:rPr>
      </w:pPr>
      <w:r w:rsidRPr="00137AD9">
        <w:rPr>
          <w:rFonts w:eastAsiaTheme="minorHAnsi"/>
          <w:sz w:val="32"/>
          <w:szCs w:val="32"/>
          <w:lang w:eastAsia="en-US"/>
        </w:rPr>
        <w:t>С целью повышения информированности по</w:t>
      </w:r>
      <w:r w:rsidRPr="00137AD9">
        <w:rPr>
          <w:rFonts w:eastAsia="Times"/>
          <w:sz w:val="32"/>
          <w:szCs w:val="32"/>
          <w:lang w:eastAsia="en-US"/>
        </w:rPr>
        <w:t xml:space="preserve"> </w:t>
      </w:r>
      <w:r w:rsidRPr="00137AD9">
        <w:rPr>
          <w:rFonts w:eastAsiaTheme="minorHAnsi"/>
          <w:sz w:val="32"/>
          <w:szCs w:val="32"/>
          <w:lang w:eastAsia="en-US"/>
        </w:rPr>
        <w:t>гендерным вопросам, представители Союза женщин Туркменистана</w:t>
      </w:r>
      <w:r w:rsidR="004969F7" w:rsidRPr="00137AD9">
        <w:rPr>
          <w:sz w:val="32"/>
          <w:szCs w:val="32"/>
          <w:lang w:bidi="ru-RU"/>
        </w:rPr>
        <w:t xml:space="preserve"> совместно с </w:t>
      </w:r>
      <w:r w:rsidR="00FB140D" w:rsidRPr="00137AD9">
        <w:rPr>
          <w:sz w:val="32"/>
          <w:szCs w:val="32"/>
          <w:lang w:bidi="ru-RU"/>
        </w:rPr>
        <w:t xml:space="preserve">депутатами </w:t>
      </w:r>
      <w:r w:rsidR="00B65B83" w:rsidRPr="00137AD9">
        <w:rPr>
          <w:sz w:val="32"/>
          <w:szCs w:val="32"/>
          <w:lang w:bidi="ru-RU"/>
        </w:rPr>
        <w:t>Парламе</w:t>
      </w:r>
      <w:r w:rsidR="00FB140D" w:rsidRPr="00137AD9">
        <w:rPr>
          <w:sz w:val="32"/>
          <w:szCs w:val="32"/>
          <w:lang w:bidi="ru-RU"/>
        </w:rPr>
        <w:t>нта</w:t>
      </w:r>
      <w:r w:rsidR="00B65B83" w:rsidRPr="00137AD9">
        <w:rPr>
          <w:sz w:val="32"/>
          <w:szCs w:val="32"/>
          <w:lang w:bidi="ru-RU"/>
        </w:rPr>
        <w:t xml:space="preserve"> регулярно проводят </w:t>
      </w:r>
      <w:r w:rsidR="004C4729" w:rsidRPr="00137AD9">
        <w:rPr>
          <w:sz w:val="32"/>
          <w:szCs w:val="32"/>
          <w:lang w:bidi="ru-RU"/>
        </w:rPr>
        <w:t>мероприятия по</w:t>
      </w:r>
      <w:r w:rsidR="00B65B83" w:rsidRPr="00137AD9">
        <w:rPr>
          <w:sz w:val="32"/>
          <w:szCs w:val="32"/>
          <w:lang w:bidi="ru-RU"/>
        </w:rPr>
        <w:t xml:space="preserve"> гендерной тематике</w:t>
      </w:r>
      <w:r w:rsidR="004969F7" w:rsidRPr="00137AD9">
        <w:rPr>
          <w:sz w:val="32"/>
          <w:szCs w:val="32"/>
          <w:lang w:bidi="ru-RU"/>
        </w:rPr>
        <w:t xml:space="preserve">. </w:t>
      </w:r>
      <w:r w:rsidR="00B65B83" w:rsidRPr="00137AD9">
        <w:rPr>
          <w:sz w:val="32"/>
          <w:szCs w:val="32"/>
          <w:lang w:bidi="ru-RU"/>
        </w:rPr>
        <w:t xml:space="preserve"> Правительство поддерживает общественные организации поощряя права и свобод женщин.</w:t>
      </w:r>
      <w:r w:rsidR="00B65B83" w:rsidRPr="00137AD9">
        <w:rPr>
          <w:i/>
          <w:iCs/>
          <w:color w:val="FF0000"/>
          <w:sz w:val="32"/>
          <w:szCs w:val="32"/>
          <w:lang w:bidi="ru-RU"/>
        </w:rPr>
        <w:t xml:space="preserve"> </w:t>
      </w:r>
      <w:r w:rsidR="004C4729" w:rsidRPr="00137AD9">
        <w:rPr>
          <w:iCs/>
          <w:sz w:val="32"/>
          <w:szCs w:val="32"/>
          <w:lang w:bidi="ru-RU"/>
        </w:rPr>
        <w:t>В частности,</w:t>
      </w:r>
      <w:r w:rsidR="00B65B83" w:rsidRPr="00137AD9">
        <w:rPr>
          <w:iCs/>
          <w:sz w:val="32"/>
          <w:szCs w:val="32"/>
          <w:lang w:bidi="ru-RU"/>
        </w:rPr>
        <w:t xml:space="preserve"> Союз женщин</w:t>
      </w:r>
      <w:r w:rsidR="00FB140D" w:rsidRPr="00137AD9">
        <w:rPr>
          <w:iCs/>
          <w:sz w:val="32"/>
          <w:szCs w:val="32"/>
          <w:lang w:bidi="ru-RU"/>
        </w:rPr>
        <w:t>,</w:t>
      </w:r>
      <w:r w:rsidR="00B65B83" w:rsidRPr="00137AD9">
        <w:rPr>
          <w:iCs/>
          <w:sz w:val="32"/>
          <w:szCs w:val="32"/>
          <w:lang w:bidi="ru-RU"/>
        </w:rPr>
        <w:t xml:space="preserve"> явля</w:t>
      </w:r>
      <w:r w:rsidR="00FB140D" w:rsidRPr="00137AD9">
        <w:rPr>
          <w:iCs/>
          <w:sz w:val="32"/>
          <w:szCs w:val="32"/>
          <w:lang w:bidi="ru-RU"/>
        </w:rPr>
        <w:t>ющийся</w:t>
      </w:r>
      <w:r w:rsidR="00B65B83" w:rsidRPr="00137AD9">
        <w:rPr>
          <w:iCs/>
          <w:sz w:val="32"/>
          <w:szCs w:val="32"/>
          <w:lang w:bidi="ru-RU"/>
        </w:rPr>
        <w:t xml:space="preserve"> лидирующим объединением в данной сфере</w:t>
      </w:r>
      <w:r w:rsidR="00FB140D" w:rsidRPr="00137AD9">
        <w:rPr>
          <w:iCs/>
          <w:sz w:val="32"/>
          <w:szCs w:val="32"/>
          <w:lang w:bidi="ru-RU"/>
        </w:rPr>
        <w:t>,</w:t>
      </w:r>
      <w:r w:rsidR="0004249E" w:rsidRPr="00137AD9">
        <w:rPr>
          <w:sz w:val="32"/>
          <w:szCs w:val="32"/>
        </w:rPr>
        <w:t xml:space="preserve"> регулярно проводит информационно-разъяснительную работу </w:t>
      </w:r>
      <w:r w:rsidR="00FB140D" w:rsidRPr="00137AD9">
        <w:rPr>
          <w:sz w:val="32"/>
          <w:szCs w:val="32"/>
        </w:rPr>
        <w:t xml:space="preserve">среди населения Туркменистана, в том числе </w:t>
      </w:r>
      <w:r w:rsidR="0004249E" w:rsidRPr="00137AD9">
        <w:rPr>
          <w:sz w:val="32"/>
          <w:szCs w:val="32"/>
        </w:rPr>
        <w:t xml:space="preserve">в </w:t>
      </w:r>
      <w:r w:rsidR="008D49F3" w:rsidRPr="00137AD9">
        <w:rPr>
          <w:sz w:val="32"/>
          <w:szCs w:val="32"/>
        </w:rPr>
        <w:t>форматах</w:t>
      </w:r>
      <w:r w:rsidR="0004249E" w:rsidRPr="00137AD9">
        <w:rPr>
          <w:sz w:val="32"/>
          <w:szCs w:val="32"/>
        </w:rPr>
        <w:t>, посвящённых вопросам гендерного равенства</w:t>
      </w:r>
      <w:r w:rsidR="00690ED3" w:rsidRPr="00137AD9">
        <w:rPr>
          <w:sz w:val="32"/>
          <w:szCs w:val="32"/>
        </w:rPr>
        <w:t>.</w:t>
      </w:r>
    </w:p>
    <w:p w14:paraId="22430ED5" w14:textId="434838C9" w:rsidR="006338B7" w:rsidRPr="00137AD9" w:rsidRDefault="006338B7" w:rsidP="00D949B9">
      <w:pPr>
        <w:ind w:firstLine="706"/>
        <w:jc w:val="both"/>
        <w:rPr>
          <w:rFonts w:eastAsiaTheme="minorHAnsi"/>
          <w:sz w:val="32"/>
          <w:szCs w:val="32"/>
          <w:lang w:eastAsia="en-US"/>
        </w:rPr>
      </w:pPr>
      <w:r w:rsidRPr="00137AD9">
        <w:rPr>
          <w:rFonts w:eastAsiaTheme="minorHAnsi"/>
          <w:sz w:val="32"/>
          <w:szCs w:val="32"/>
          <w:lang w:eastAsia="en-US"/>
        </w:rPr>
        <w:t xml:space="preserve">Гендерная тематика </w:t>
      </w:r>
      <w:r w:rsidR="00461C6F" w:rsidRPr="00137AD9">
        <w:rPr>
          <w:rFonts w:eastAsiaTheme="minorHAnsi"/>
          <w:sz w:val="32"/>
          <w:szCs w:val="32"/>
          <w:lang w:eastAsia="en-US"/>
        </w:rPr>
        <w:t>включена в</w:t>
      </w:r>
      <w:r w:rsidRPr="00137AD9">
        <w:rPr>
          <w:rFonts w:eastAsiaTheme="minorHAnsi"/>
          <w:sz w:val="32"/>
          <w:szCs w:val="32"/>
          <w:lang w:eastAsia="en-US"/>
        </w:rPr>
        <w:t xml:space="preserve"> </w:t>
      </w:r>
      <w:r w:rsidR="00FB140D" w:rsidRPr="00137AD9">
        <w:rPr>
          <w:rFonts w:eastAsiaTheme="minorHAnsi"/>
          <w:sz w:val="32"/>
          <w:szCs w:val="32"/>
          <w:lang w:eastAsia="en-US"/>
        </w:rPr>
        <w:t>учебные курсы</w:t>
      </w:r>
      <w:r w:rsidRPr="00137AD9">
        <w:rPr>
          <w:rFonts w:eastAsiaTheme="minorHAnsi"/>
          <w:sz w:val="32"/>
          <w:szCs w:val="32"/>
          <w:lang w:eastAsia="en-US"/>
        </w:rPr>
        <w:t xml:space="preserve"> А</w:t>
      </w:r>
      <w:r w:rsidR="00461C6F" w:rsidRPr="00137AD9">
        <w:rPr>
          <w:rFonts w:eastAsiaTheme="minorHAnsi"/>
          <w:sz w:val="32"/>
          <w:szCs w:val="32"/>
          <w:lang w:eastAsia="en-US"/>
        </w:rPr>
        <w:t xml:space="preserve">кадемии государственной службы </w:t>
      </w:r>
      <w:r w:rsidRPr="00137AD9">
        <w:rPr>
          <w:rFonts w:eastAsiaTheme="minorHAnsi"/>
          <w:sz w:val="32"/>
          <w:szCs w:val="32"/>
          <w:lang w:eastAsia="en-US"/>
        </w:rPr>
        <w:t xml:space="preserve">при Президенте Туркменистана для обучения руководителей среднего звена. </w:t>
      </w:r>
    </w:p>
    <w:p w14:paraId="019CCB56" w14:textId="2759977E" w:rsidR="006338B7" w:rsidRPr="00137AD9" w:rsidRDefault="006338B7" w:rsidP="00D949B9">
      <w:pPr>
        <w:ind w:firstLine="709"/>
        <w:jc w:val="both"/>
        <w:rPr>
          <w:b/>
          <w:sz w:val="32"/>
          <w:szCs w:val="32"/>
          <w:shd w:val="clear" w:color="auto" w:fill="F8F8F8"/>
        </w:rPr>
      </w:pPr>
      <w:r w:rsidRPr="00137AD9">
        <w:rPr>
          <w:sz w:val="32"/>
          <w:szCs w:val="32"/>
        </w:rPr>
        <w:t xml:space="preserve">В Верховном суде Туркменистана действует Информационный центр, на базе которого проводятся семинары для судей с целью </w:t>
      </w:r>
      <w:r w:rsidRPr="00137AD9">
        <w:rPr>
          <w:sz w:val="32"/>
          <w:szCs w:val="32"/>
        </w:rPr>
        <w:lastRenderedPageBreak/>
        <w:t>повышения поте</w:t>
      </w:r>
      <w:r w:rsidR="00B65B83" w:rsidRPr="00137AD9">
        <w:rPr>
          <w:sz w:val="32"/>
          <w:szCs w:val="32"/>
        </w:rPr>
        <w:t xml:space="preserve">нциала сотрудников по вопросам </w:t>
      </w:r>
      <w:r w:rsidRPr="00137AD9">
        <w:rPr>
          <w:sz w:val="32"/>
          <w:szCs w:val="32"/>
        </w:rPr>
        <w:t xml:space="preserve">прав человека, в том числе гендерного равенства. </w:t>
      </w:r>
    </w:p>
    <w:p w14:paraId="7731606E" w14:textId="77777777" w:rsidR="006338B7" w:rsidRPr="00137AD9" w:rsidRDefault="006338B7" w:rsidP="00D949B9">
      <w:pPr>
        <w:ind w:firstLine="709"/>
        <w:jc w:val="both"/>
        <w:rPr>
          <w:rFonts w:eastAsiaTheme="minorHAnsi"/>
          <w:b/>
          <w:sz w:val="32"/>
          <w:szCs w:val="32"/>
          <w:lang w:eastAsia="en-US"/>
        </w:rPr>
      </w:pPr>
    </w:p>
    <w:p w14:paraId="3C4D5306" w14:textId="77777777" w:rsidR="006338B7" w:rsidRPr="00137AD9" w:rsidRDefault="006338B7" w:rsidP="00D949B9">
      <w:pPr>
        <w:ind w:firstLine="709"/>
        <w:jc w:val="both"/>
        <w:rPr>
          <w:rFonts w:eastAsia="MS PGothic"/>
          <w:b/>
          <w:kern w:val="24"/>
          <w:sz w:val="32"/>
          <w:szCs w:val="32"/>
        </w:rPr>
      </w:pPr>
      <w:r w:rsidRPr="00137AD9">
        <w:rPr>
          <w:rFonts w:eastAsia="MS PGothic"/>
          <w:b/>
          <w:kern w:val="24"/>
          <w:sz w:val="32"/>
          <w:szCs w:val="32"/>
        </w:rPr>
        <w:t>Уважаемые члены Комитета!</w:t>
      </w:r>
    </w:p>
    <w:p w14:paraId="7D76E451" w14:textId="2E588EE8" w:rsidR="00F9794C" w:rsidRPr="00137AD9" w:rsidRDefault="00F9794C" w:rsidP="00D949B9">
      <w:pPr>
        <w:ind w:firstLine="709"/>
        <w:jc w:val="both"/>
        <w:rPr>
          <w:rFonts w:eastAsia="MS PGothic"/>
          <w:b/>
          <w:kern w:val="24"/>
          <w:sz w:val="32"/>
          <w:szCs w:val="32"/>
        </w:rPr>
      </w:pPr>
    </w:p>
    <w:p w14:paraId="13B0BA22" w14:textId="2A22E03D" w:rsidR="00DA0236" w:rsidRPr="00137AD9" w:rsidRDefault="0036061E" w:rsidP="00567E76">
      <w:pPr>
        <w:autoSpaceDE w:val="0"/>
        <w:autoSpaceDN w:val="0"/>
        <w:adjustRightInd w:val="0"/>
        <w:ind w:firstLine="567"/>
        <w:jc w:val="both"/>
        <w:rPr>
          <w:rFonts w:asciiTheme="majorBidi" w:hAnsiTheme="majorBidi" w:cstheme="majorBidi"/>
          <w:b/>
          <w:bCs/>
          <w:sz w:val="32"/>
          <w:szCs w:val="32"/>
        </w:rPr>
      </w:pPr>
      <w:r w:rsidRPr="00137AD9">
        <w:rPr>
          <w:i/>
          <w:sz w:val="32"/>
          <w:szCs w:val="32"/>
        </w:rPr>
        <w:t>В области образования</w:t>
      </w:r>
      <w:r w:rsidRPr="00137AD9">
        <w:rPr>
          <w:sz w:val="32"/>
          <w:szCs w:val="32"/>
        </w:rPr>
        <w:t xml:space="preserve"> в стране</w:t>
      </w:r>
      <w:r w:rsidR="00DA0236" w:rsidRPr="00137AD9">
        <w:rPr>
          <w:sz w:val="32"/>
          <w:szCs w:val="32"/>
        </w:rPr>
        <w:t xml:space="preserve"> приняты и успешно реализуются «Государственная программа в области государственной молодёжной политики Туркменистана</w:t>
      </w:r>
      <w:r w:rsidR="00567E76" w:rsidRPr="00137AD9">
        <w:rPr>
          <w:sz w:val="32"/>
          <w:szCs w:val="32"/>
        </w:rPr>
        <w:t xml:space="preserve"> на </w:t>
      </w:r>
      <w:r w:rsidR="00C12201" w:rsidRPr="00137AD9">
        <w:rPr>
          <w:sz w:val="32"/>
          <w:szCs w:val="32"/>
        </w:rPr>
        <w:t xml:space="preserve">2021-2025 </w:t>
      </w:r>
      <w:r w:rsidR="00567E76" w:rsidRPr="00137AD9">
        <w:rPr>
          <w:sz w:val="32"/>
          <w:szCs w:val="32"/>
        </w:rPr>
        <w:t>годы»,</w:t>
      </w:r>
      <w:r w:rsidR="00DA0236" w:rsidRPr="00137AD9">
        <w:rPr>
          <w:sz w:val="32"/>
          <w:szCs w:val="32"/>
        </w:rPr>
        <w:t xml:space="preserve"> «Программа совершенствования деятельности детских дошкольных учреждений в области раннего развития и повышения подготовки ребенка к школе в Туркменистане на 2020–2025 годы», «Концепция совершенствования в Туркменистане преподавания предметов по естественным и точным наукам», «Концепция развития системы цифрового образования», </w:t>
      </w:r>
      <w:r w:rsidR="00DA0236" w:rsidRPr="00137AD9">
        <w:rPr>
          <w:rFonts w:asciiTheme="majorBidi" w:hAnsiTheme="majorBidi" w:cstheme="majorBidi"/>
          <w:sz w:val="32"/>
          <w:szCs w:val="32"/>
        </w:rPr>
        <w:t>«Концепция совершенствования преподавания иностранных языков в Туркменистане».</w:t>
      </w:r>
    </w:p>
    <w:p w14:paraId="3BCFB2CC" w14:textId="377378A2" w:rsidR="00863C64" w:rsidRPr="00137AD9" w:rsidRDefault="00DA0236" w:rsidP="00D949B9">
      <w:pPr>
        <w:ind w:firstLine="567"/>
        <w:jc w:val="both"/>
        <w:rPr>
          <w:sz w:val="32"/>
          <w:szCs w:val="32"/>
        </w:rPr>
      </w:pPr>
      <w:r w:rsidRPr="00137AD9">
        <w:rPr>
          <w:sz w:val="32"/>
          <w:szCs w:val="32"/>
        </w:rPr>
        <w:t xml:space="preserve">В системе образования в стране </w:t>
      </w:r>
      <w:r w:rsidR="00567E76" w:rsidRPr="00137AD9">
        <w:rPr>
          <w:sz w:val="32"/>
          <w:szCs w:val="32"/>
        </w:rPr>
        <w:t xml:space="preserve">действует </w:t>
      </w:r>
      <w:r w:rsidRPr="00137AD9">
        <w:rPr>
          <w:sz w:val="32"/>
          <w:szCs w:val="32"/>
        </w:rPr>
        <w:t>начальное,</w:t>
      </w:r>
      <w:r w:rsidR="00863C64" w:rsidRPr="00137AD9">
        <w:rPr>
          <w:sz w:val="32"/>
          <w:szCs w:val="32"/>
        </w:rPr>
        <w:t xml:space="preserve"> среднее и высшее </w:t>
      </w:r>
      <w:r w:rsidR="00567E76" w:rsidRPr="00137AD9">
        <w:rPr>
          <w:sz w:val="32"/>
          <w:szCs w:val="32"/>
        </w:rPr>
        <w:t xml:space="preserve">профессиональное </w:t>
      </w:r>
      <w:r w:rsidR="00863C64" w:rsidRPr="00137AD9">
        <w:rPr>
          <w:sz w:val="32"/>
          <w:szCs w:val="32"/>
        </w:rPr>
        <w:t>образование</w:t>
      </w:r>
      <w:r w:rsidR="00567E76" w:rsidRPr="00137AD9">
        <w:rPr>
          <w:sz w:val="32"/>
          <w:szCs w:val="32"/>
        </w:rPr>
        <w:t>, где</w:t>
      </w:r>
      <w:r w:rsidRPr="00137AD9">
        <w:rPr>
          <w:sz w:val="32"/>
          <w:szCs w:val="32"/>
        </w:rPr>
        <w:t xml:space="preserve"> по всем специ</w:t>
      </w:r>
      <w:r w:rsidR="00863C64" w:rsidRPr="00137AD9">
        <w:rPr>
          <w:sz w:val="32"/>
          <w:szCs w:val="32"/>
        </w:rPr>
        <w:t xml:space="preserve">альностям обучаются </w:t>
      </w:r>
      <w:r w:rsidR="00567E76" w:rsidRPr="00137AD9">
        <w:rPr>
          <w:sz w:val="32"/>
          <w:szCs w:val="32"/>
        </w:rPr>
        <w:t xml:space="preserve">и </w:t>
      </w:r>
      <w:r w:rsidR="00863C64" w:rsidRPr="00137AD9">
        <w:rPr>
          <w:sz w:val="32"/>
          <w:szCs w:val="32"/>
        </w:rPr>
        <w:t>девушки.</w:t>
      </w:r>
    </w:p>
    <w:p w14:paraId="7DE16A69" w14:textId="0509592F" w:rsidR="00DA0236" w:rsidRPr="00137AD9" w:rsidRDefault="00567E76" w:rsidP="00D949B9">
      <w:pPr>
        <w:ind w:firstLine="567"/>
        <w:jc w:val="both"/>
        <w:rPr>
          <w:sz w:val="32"/>
          <w:szCs w:val="32"/>
        </w:rPr>
      </w:pPr>
      <w:r w:rsidRPr="00137AD9">
        <w:rPr>
          <w:sz w:val="32"/>
          <w:szCs w:val="32"/>
        </w:rPr>
        <w:t>П</w:t>
      </w:r>
      <w:r w:rsidR="00DA0236" w:rsidRPr="00137AD9">
        <w:rPr>
          <w:sz w:val="32"/>
          <w:szCs w:val="32"/>
        </w:rPr>
        <w:t>рофессиональная подготовка женщин в Туркменистане все больше принимает естественнонаучный и технический уклон, что отвечает основным направлениям социально-эконо</w:t>
      </w:r>
      <w:r w:rsidR="009D000A" w:rsidRPr="00137AD9">
        <w:rPr>
          <w:sz w:val="32"/>
          <w:szCs w:val="32"/>
        </w:rPr>
        <w:t>мического развития страны, и</w:t>
      </w:r>
      <w:r w:rsidR="00DA0236" w:rsidRPr="00137AD9">
        <w:rPr>
          <w:sz w:val="32"/>
          <w:szCs w:val="32"/>
        </w:rPr>
        <w:t xml:space="preserve"> повышает конкурентоспособность женщин на рынке труда. Так, доля обучающихся девушек в высших профессиональных учебных заведениях значительно выросла и составила </w:t>
      </w:r>
      <w:r w:rsidR="00E0398E" w:rsidRPr="00137AD9">
        <w:rPr>
          <w:sz w:val="32"/>
          <w:szCs w:val="32"/>
        </w:rPr>
        <w:t>в</w:t>
      </w:r>
      <w:r w:rsidR="00DA0236" w:rsidRPr="00137AD9">
        <w:rPr>
          <w:sz w:val="32"/>
          <w:szCs w:val="32"/>
        </w:rPr>
        <w:t xml:space="preserve"> 202</w:t>
      </w:r>
      <w:r w:rsidR="00DA0236" w:rsidRPr="00137AD9">
        <w:rPr>
          <w:sz w:val="32"/>
          <w:szCs w:val="32"/>
          <w:lang w:val="tk-TM"/>
        </w:rPr>
        <w:t>3</w:t>
      </w:r>
      <w:r w:rsidR="00E0398E" w:rsidRPr="00137AD9">
        <w:rPr>
          <w:sz w:val="32"/>
          <w:szCs w:val="32"/>
        </w:rPr>
        <w:t>-2024 учебному</w:t>
      </w:r>
      <w:r w:rsidR="00DA0236" w:rsidRPr="00137AD9">
        <w:rPr>
          <w:sz w:val="32"/>
          <w:szCs w:val="32"/>
        </w:rPr>
        <w:t xml:space="preserve"> году</w:t>
      </w:r>
      <w:r w:rsidR="00E0398E" w:rsidRPr="00137AD9">
        <w:rPr>
          <w:sz w:val="32"/>
          <w:szCs w:val="32"/>
        </w:rPr>
        <w:t xml:space="preserve"> </w:t>
      </w:r>
      <w:r w:rsidR="00DA0236" w:rsidRPr="00137AD9">
        <w:rPr>
          <w:b/>
          <w:i/>
          <w:sz w:val="32"/>
          <w:szCs w:val="32"/>
        </w:rPr>
        <w:t>45,4%,</w:t>
      </w:r>
      <w:r w:rsidR="00DA0236" w:rsidRPr="00137AD9">
        <w:rPr>
          <w:sz w:val="32"/>
          <w:szCs w:val="32"/>
        </w:rPr>
        <w:t xml:space="preserve"> а</w:t>
      </w:r>
      <w:r w:rsidR="00DA0236" w:rsidRPr="00137AD9">
        <w:rPr>
          <w:color w:val="000000"/>
          <w:sz w:val="32"/>
          <w:szCs w:val="32"/>
        </w:rPr>
        <w:t xml:space="preserve"> в средних профессиональных учебных заведениях</w:t>
      </w:r>
      <w:r w:rsidR="00DA0236" w:rsidRPr="00137AD9">
        <w:rPr>
          <w:sz w:val="32"/>
          <w:szCs w:val="32"/>
        </w:rPr>
        <w:t xml:space="preserve"> </w:t>
      </w:r>
      <w:r w:rsidR="00E0398E" w:rsidRPr="00137AD9">
        <w:rPr>
          <w:sz w:val="32"/>
          <w:szCs w:val="32"/>
        </w:rPr>
        <w:t>-</w:t>
      </w:r>
      <w:r w:rsidR="00DA0236" w:rsidRPr="00137AD9">
        <w:rPr>
          <w:sz w:val="32"/>
          <w:szCs w:val="32"/>
        </w:rPr>
        <w:t xml:space="preserve"> </w:t>
      </w:r>
      <w:r w:rsidR="00DA0236" w:rsidRPr="00137AD9">
        <w:rPr>
          <w:b/>
          <w:i/>
          <w:color w:val="000000"/>
          <w:sz w:val="32"/>
          <w:szCs w:val="32"/>
        </w:rPr>
        <w:t>65,7%.</w:t>
      </w:r>
    </w:p>
    <w:p w14:paraId="472827D5" w14:textId="77777777" w:rsidR="00E0398E" w:rsidRPr="00137AD9" w:rsidRDefault="00DA0236" w:rsidP="00D949B9">
      <w:pPr>
        <w:ind w:firstLine="567"/>
        <w:jc w:val="both"/>
        <w:rPr>
          <w:sz w:val="32"/>
          <w:szCs w:val="32"/>
        </w:rPr>
      </w:pPr>
      <w:r w:rsidRPr="00137AD9">
        <w:rPr>
          <w:sz w:val="32"/>
          <w:szCs w:val="32"/>
        </w:rPr>
        <w:t xml:space="preserve">Государственная социальная политика уделяет большое внимание социально-экономической адаптации детей с ограниченными возможностями здоровья. Возможность получения образования в стране обеспечивается всем детям, независимо от вида и степени выраженности имеющихся нарушений. В стране действуют </w:t>
      </w:r>
      <w:r w:rsidRPr="00137AD9">
        <w:rPr>
          <w:b/>
          <w:i/>
          <w:sz w:val="32"/>
          <w:szCs w:val="32"/>
        </w:rPr>
        <w:t>17</w:t>
      </w:r>
      <w:r w:rsidRPr="00137AD9">
        <w:rPr>
          <w:sz w:val="32"/>
          <w:szCs w:val="32"/>
        </w:rPr>
        <w:t xml:space="preserve"> учреждений для детей этой группы</w:t>
      </w:r>
      <w:r w:rsidR="00E0398E" w:rsidRPr="00137AD9">
        <w:rPr>
          <w:sz w:val="32"/>
          <w:szCs w:val="32"/>
        </w:rPr>
        <w:t>,</w:t>
      </w:r>
      <w:r w:rsidRPr="00137AD9">
        <w:rPr>
          <w:sz w:val="32"/>
          <w:szCs w:val="32"/>
        </w:rPr>
        <w:t xml:space="preserve"> в которых обучаются </w:t>
      </w:r>
      <w:r w:rsidR="00E0398E" w:rsidRPr="00137AD9">
        <w:rPr>
          <w:b/>
          <w:i/>
          <w:sz w:val="32"/>
          <w:szCs w:val="32"/>
        </w:rPr>
        <w:t>около 5 тысяч</w:t>
      </w:r>
      <w:r w:rsidRPr="00137AD9">
        <w:rPr>
          <w:sz w:val="32"/>
          <w:szCs w:val="32"/>
        </w:rPr>
        <w:t xml:space="preserve"> учащихся</w:t>
      </w:r>
      <w:r w:rsidR="00E0398E" w:rsidRPr="00137AD9">
        <w:rPr>
          <w:sz w:val="32"/>
          <w:szCs w:val="32"/>
        </w:rPr>
        <w:t>.</w:t>
      </w:r>
    </w:p>
    <w:p w14:paraId="15153AA3" w14:textId="6A8CFF34" w:rsidR="00DA0236" w:rsidRPr="00137AD9" w:rsidRDefault="00DA0236" w:rsidP="00D949B9">
      <w:pPr>
        <w:ind w:firstLine="567"/>
        <w:jc w:val="both"/>
        <w:rPr>
          <w:rStyle w:val="aa"/>
          <w:b w:val="0"/>
          <w:bCs w:val="0"/>
          <w:sz w:val="32"/>
          <w:szCs w:val="32"/>
          <w:shd w:val="clear" w:color="auto" w:fill="FFFFFF"/>
        </w:rPr>
      </w:pPr>
      <w:r w:rsidRPr="00137AD9">
        <w:rPr>
          <w:sz w:val="32"/>
          <w:szCs w:val="32"/>
          <w:lang w:val="tk-TM"/>
        </w:rPr>
        <w:t xml:space="preserve">Активное международное сотрудничество в сфере образования в Туркменистане оказывает позитивную поддержку </w:t>
      </w:r>
      <w:r w:rsidRPr="00137AD9">
        <w:rPr>
          <w:sz w:val="32"/>
          <w:szCs w:val="32"/>
        </w:rPr>
        <w:t xml:space="preserve">юношам и девушкам </w:t>
      </w:r>
      <w:r w:rsidRPr="00137AD9">
        <w:rPr>
          <w:sz w:val="32"/>
          <w:szCs w:val="32"/>
          <w:lang w:val="tk-TM"/>
        </w:rPr>
        <w:t>для обучения в высших учебных заведениях</w:t>
      </w:r>
      <w:r w:rsidRPr="00137AD9">
        <w:rPr>
          <w:sz w:val="32"/>
          <w:szCs w:val="32"/>
        </w:rPr>
        <w:t xml:space="preserve"> различных стран</w:t>
      </w:r>
      <w:r w:rsidR="00530689" w:rsidRPr="00137AD9">
        <w:rPr>
          <w:sz w:val="32"/>
          <w:szCs w:val="32"/>
        </w:rPr>
        <w:t>.</w:t>
      </w:r>
      <w:r w:rsidRPr="00137AD9">
        <w:rPr>
          <w:sz w:val="32"/>
          <w:szCs w:val="32"/>
          <w:lang w:val="tk-TM"/>
        </w:rPr>
        <w:t xml:space="preserve"> </w:t>
      </w:r>
      <w:r w:rsidRPr="00137AD9">
        <w:rPr>
          <w:sz w:val="32"/>
          <w:szCs w:val="32"/>
        </w:rPr>
        <w:t xml:space="preserve">Доля </w:t>
      </w:r>
      <w:r w:rsidR="009D000A" w:rsidRPr="00137AD9">
        <w:rPr>
          <w:sz w:val="32"/>
          <w:szCs w:val="32"/>
        </w:rPr>
        <w:t>девушек,</w:t>
      </w:r>
      <w:r w:rsidRPr="00137AD9">
        <w:rPr>
          <w:sz w:val="32"/>
          <w:szCs w:val="32"/>
        </w:rPr>
        <w:t xml:space="preserve"> обучающихся в высших и средних профессиональных учебных заведениях </w:t>
      </w:r>
      <w:r w:rsidRPr="00137AD9">
        <w:rPr>
          <w:rStyle w:val="aa"/>
          <w:b w:val="0"/>
          <w:bCs w:val="0"/>
          <w:sz w:val="32"/>
          <w:szCs w:val="32"/>
          <w:shd w:val="clear" w:color="auto" w:fill="FFFFFF"/>
        </w:rPr>
        <w:t xml:space="preserve">иностранных государств </w:t>
      </w:r>
      <w:r w:rsidRPr="00137AD9">
        <w:rPr>
          <w:rStyle w:val="aa"/>
          <w:b w:val="0"/>
          <w:bCs w:val="0"/>
          <w:sz w:val="32"/>
          <w:szCs w:val="32"/>
          <w:shd w:val="clear" w:color="auto" w:fill="FFFFFF"/>
        </w:rPr>
        <w:lastRenderedPageBreak/>
        <w:t xml:space="preserve">составляет </w:t>
      </w:r>
      <w:r w:rsidRPr="00137AD9">
        <w:rPr>
          <w:rStyle w:val="aa"/>
          <w:bCs w:val="0"/>
          <w:i/>
          <w:sz w:val="32"/>
          <w:szCs w:val="32"/>
          <w:shd w:val="clear" w:color="auto" w:fill="FFFFFF"/>
        </w:rPr>
        <w:t>33%</w:t>
      </w:r>
      <w:r w:rsidRPr="00137AD9">
        <w:rPr>
          <w:rStyle w:val="aa"/>
          <w:b w:val="0"/>
          <w:bCs w:val="0"/>
          <w:sz w:val="32"/>
          <w:szCs w:val="32"/>
          <w:shd w:val="clear" w:color="auto" w:fill="FFFFFF"/>
        </w:rPr>
        <w:t xml:space="preserve"> от общего числа обучающихся по межправительственным соглашениям.</w:t>
      </w:r>
    </w:p>
    <w:p w14:paraId="635F3B98" w14:textId="77777777" w:rsidR="009D000A" w:rsidRPr="00137AD9" w:rsidRDefault="009D000A" w:rsidP="00D949B9">
      <w:pPr>
        <w:ind w:firstLine="567"/>
        <w:jc w:val="both"/>
        <w:rPr>
          <w:rStyle w:val="aa"/>
          <w:rFonts w:asciiTheme="minorHAnsi" w:eastAsiaTheme="minorHAnsi" w:hAnsiTheme="minorHAnsi" w:cstheme="minorBidi"/>
          <w:b w:val="0"/>
          <w:bCs w:val="0"/>
          <w:sz w:val="32"/>
          <w:szCs w:val="32"/>
          <w:shd w:val="clear" w:color="auto" w:fill="FFFFFF"/>
        </w:rPr>
      </w:pPr>
    </w:p>
    <w:p w14:paraId="1E776278" w14:textId="5F7B6288" w:rsidR="00FB7C31" w:rsidRPr="00137AD9" w:rsidRDefault="009D000A" w:rsidP="00D949B9">
      <w:pPr>
        <w:ind w:firstLine="709"/>
        <w:jc w:val="both"/>
        <w:rPr>
          <w:rFonts w:eastAsia="MS PGothic"/>
          <w:b/>
          <w:kern w:val="24"/>
          <w:sz w:val="32"/>
          <w:szCs w:val="32"/>
        </w:rPr>
      </w:pPr>
      <w:r w:rsidRPr="00137AD9">
        <w:rPr>
          <w:rFonts w:eastAsia="MS PGothic"/>
          <w:b/>
          <w:kern w:val="24"/>
          <w:sz w:val="32"/>
          <w:szCs w:val="32"/>
        </w:rPr>
        <w:t>Уважаемые члены Комитета!</w:t>
      </w:r>
    </w:p>
    <w:p w14:paraId="1B7FE31C" w14:textId="77777777" w:rsidR="00D93216" w:rsidRPr="00137AD9" w:rsidRDefault="00D93216" w:rsidP="00D949B9">
      <w:pPr>
        <w:ind w:firstLine="709"/>
        <w:jc w:val="both"/>
        <w:rPr>
          <w:rFonts w:eastAsia="MS PGothic"/>
          <w:b/>
          <w:kern w:val="24"/>
          <w:sz w:val="32"/>
          <w:szCs w:val="32"/>
        </w:rPr>
      </w:pPr>
    </w:p>
    <w:p w14:paraId="1BBF4835" w14:textId="42DEB548" w:rsidR="00D93216" w:rsidRPr="00137AD9" w:rsidRDefault="00A023A6" w:rsidP="002817A9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</w:tabs>
        <w:spacing w:after="0" w:line="240" w:lineRule="auto"/>
        <w:ind w:left="0" w:right="0" w:firstLine="709"/>
        <w:rPr>
          <w:sz w:val="32"/>
          <w:szCs w:val="32"/>
        </w:rPr>
      </w:pPr>
      <w:r w:rsidRPr="00137AD9">
        <w:rPr>
          <w:sz w:val="32"/>
          <w:szCs w:val="32"/>
        </w:rPr>
        <w:t xml:space="preserve">В области здравоохранения </w:t>
      </w:r>
      <w:r w:rsidR="002817A9" w:rsidRPr="00137AD9">
        <w:rPr>
          <w:rFonts w:eastAsia="Calibri"/>
          <w:sz w:val="32"/>
          <w:szCs w:val="32"/>
        </w:rPr>
        <w:t xml:space="preserve">Правительство страны ставит интересы материнского и репродуктивного здоровья в качестве приоритетной задачи. </w:t>
      </w:r>
      <w:r w:rsidR="009E5DC2" w:rsidRPr="00137AD9">
        <w:rPr>
          <w:sz w:val="32"/>
          <w:szCs w:val="32"/>
        </w:rPr>
        <w:t>В 2021 году у</w:t>
      </w:r>
      <w:r w:rsidR="00FB7C31" w:rsidRPr="00137AD9">
        <w:rPr>
          <w:sz w:val="32"/>
          <w:szCs w:val="32"/>
        </w:rPr>
        <w:t>тверждена Национальная стратегия «Здоровая мать</w:t>
      </w:r>
      <w:r w:rsidR="0027544C" w:rsidRPr="00137AD9">
        <w:rPr>
          <w:sz w:val="32"/>
          <w:szCs w:val="32"/>
        </w:rPr>
        <w:t xml:space="preserve"> </w:t>
      </w:r>
      <w:r w:rsidR="00FB7C31" w:rsidRPr="00137AD9">
        <w:rPr>
          <w:sz w:val="32"/>
          <w:szCs w:val="32"/>
        </w:rPr>
        <w:t>— здоровый ребенок</w:t>
      </w:r>
      <w:r w:rsidR="0027544C" w:rsidRPr="00137AD9">
        <w:rPr>
          <w:sz w:val="32"/>
          <w:szCs w:val="32"/>
        </w:rPr>
        <w:t xml:space="preserve"> </w:t>
      </w:r>
      <w:r w:rsidR="00FB7C31" w:rsidRPr="00137AD9">
        <w:rPr>
          <w:sz w:val="32"/>
          <w:szCs w:val="32"/>
        </w:rPr>
        <w:t>— здоровое будущее» по охране здоровья матери и ребенка в Т</w:t>
      </w:r>
      <w:r w:rsidR="00D93216" w:rsidRPr="00137AD9">
        <w:rPr>
          <w:sz w:val="32"/>
          <w:szCs w:val="32"/>
        </w:rPr>
        <w:t>уркменистане на 2021–2025 годы.</w:t>
      </w:r>
    </w:p>
    <w:p w14:paraId="395D2247" w14:textId="532EED78" w:rsidR="00461C6F" w:rsidRPr="00137AD9" w:rsidRDefault="002817A9" w:rsidP="002817A9">
      <w:pPr>
        <w:ind w:firstLine="709"/>
        <w:jc w:val="both"/>
        <w:rPr>
          <w:sz w:val="32"/>
          <w:szCs w:val="32"/>
        </w:rPr>
      </w:pPr>
      <w:r w:rsidRPr="00137AD9">
        <w:rPr>
          <w:sz w:val="32"/>
          <w:szCs w:val="32"/>
        </w:rPr>
        <w:t xml:space="preserve">Коэффициент материнской смертности </w:t>
      </w:r>
      <w:r w:rsidR="0027544C" w:rsidRPr="00137AD9">
        <w:rPr>
          <w:sz w:val="32"/>
          <w:szCs w:val="32"/>
        </w:rPr>
        <w:t xml:space="preserve">снизился </w:t>
      </w:r>
      <w:r w:rsidRPr="00137AD9">
        <w:rPr>
          <w:sz w:val="32"/>
          <w:szCs w:val="32"/>
        </w:rPr>
        <w:t xml:space="preserve">с </w:t>
      </w:r>
      <w:r w:rsidRPr="00137AD9">
        <w:rPr>
          <w:b/>
          <w:i/>
          <w:sz w:val="32"/>
          <w:szCs w:val="32"/>
        </w:rPr>
        <w:t>3</w:t>
      </w:r>
      <w:r w:rsidRPr="00137AD9">
        <w:rPr>
          <w:sz w:val="32"/>
          <w:szCs w:val="32"/>
        </w:rPr>
        <w:t xml:space="preserve"> в 2015 </w:t>
      </w:r>
      <w:r w:rsidR="0027544C" w:rsidRPr="00137AD9">
        <w:rPr>
          <w:sz w:val="32"/>
          <w:szCs w:val="32"/>
        </w:rPr>
        <w:t xml:space="preserve">до </w:t>
      </w:r>
      <w:r w:rsidR="0027544C" w:rsidRPr="00137AD9">
        <w:rPr>
          <w:b/>
          <w:i/>
          <w:sz w:val="32"/>
          <w:szCs w:val="32"/>
        </w:rPr>
        <w:t>1,</w:t>
      </w:r>
      <w:r w:rsidR="00461C6F" w:rsidRPr="00137AD9">
        <w:rPr>
          <w:b/>
          <w:i/>
          <w:sz w:val="32"/>
          <w:szCs w:val="32"/>
        </w:rPr>
        <w:t>7</w:t>
      </w:r>
      <w:r w:rsidR="00461C6F" w:rsidRPr="00137AD9">
        <w:rPr>
          <w:sz w:val="32"/>
          <w:szCs w:val="32"/>
        </w:rPr>
        <w:t xml:space="preserve"> в 2022 году.</w:t>
      </w:r>
      <w:r w:rsidRPr="00137AD9">
        <w:rPr>
          <w:sz w:val="32"/>
          <w:szCs w:val="32"/>
        </w:rPr>
        <w:t xml:space="preserve"> </w:t>
      </w:r>
    </w:p>
    <w:p w14:paraId="5443A184" w14:textId="77777777" w:rsidR="002817A9" w:rsidRPr="00137AD9" w:rsidRDefault="00461C6F" w:rsidP="002817A9">
      <w:pPr>
        <w:pStyle w:val="Pa15"/>
        <w:spacing w:after="160" w:line="24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137AD9">
        <w:rPr>
          <w:rFonts w:ascii="Times New Roman" w:hAnsi="Times New Roman" w:cs="Times New Roman"/>
          <w:color w:val="000000"/>
          <w:sz w:val="32"/>
          <w:szCs w:val="32"/>
        </w:rPr>
        <w:t>В целях улучшения здоровья будущих матерей в стране внедрён инструмент по оценке качества оказания услуг в области планирова</w:t>
      </w:r>
      <w:r w:rsidRPr="00137AD9">
        <w:rPr>
          <w:rFonts w:ascii="Times New Roman" w:hAnsi="Times New Roman" w:cs="Times New Roman"/>
          <w:color w:val="000000"/>
          <w:sz w:val="32"/>
          <w:szCs w:val="32"/>
        </w:rPr>
        <w:softHyphen/>
        <w:t>ния семьи, определены группы риска, введён медицинский паспор</w:t>
      </w:r>
      <w:r w:rsidR="0027544C" w:rsidRPr="00137AD9">
        <w:rPr>
          <w:rFonts w:ascii="Times New Roman" w:hAnsi="Times New Roman" w:cs="Times New Roman"/>
          <w:color w:val="000000"/>
          <w:sz w:val="32"/>
          <w:szCs w:val="32"/>
        </w:rPr>
        <w:t>т репродуктивного здоровья мате</w:t>
      </w:r>
      <w:r w:rsidRPr="00137AD9">
        <w:rPr>
          <w:rFonts w:ascii="Times New Roman" w:hAnsi="Times New Roman" w:cs="Times New Roman"/>
          <w:color w:val="000000"/>
          <w:sz w:val="32"/>
          <w:szCs w:val="32"/>
        </w:rPr>
        <w:t>ри.</w:t>
      </w:r>
      <w:r w:rsidR="00630BF2" w:rsidRPr="00137AD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</w:p>
    <w:p w14:paraId="0EEDABE8" w14:textId="4C358FE3" w:rsidR="00461C6F" w:rsidRPr="00137AD9" w:rsidRDefault="00461C6F" w:rsidP="002817A9">
      <w:pPr>
        <w:ind w:firstLine="708"/>
        <w:jc w:val="both"/>
        <w:rPr>
          <w:color w:val="000000"/>
          <w:sz w:val="32"/>
          <w:szCs w:val="32"/>
        </w:rPr>
      </w:pPr>
      <w:r w:rsidRPr="00137AD9">
        <w:rPr>
          <w:color w:val="000000"/>
          <w:sz w:val="32"/>
          <w:szCs w:val="32"/>
        </w:rPr>
        <w:t xml:space="preserve">За период 2015–2022 годы наблюдается положительная тенденция </w:t>
      </w:r>
      <w:r w:rsidR="00A748EA" w:rsidRPr="00137AD9">
        <w:rPr>
          <w:color w:val="000000"/>
          <w:sz w:val="32"/>
          <w:szCs w:val="32"/>
        </w:rPr>
        <w:t>снижения рождаемости среди деву</w:t>
      </w:r>
      <w:r w:rsidRPr="00137AD9">
        <w:rPr>
          <w:color w:val="000000"/>
          <w:sz w:val="32"/>
          <w:szCs w:val="32"/>
        </w:rPr>
        <w:t>шек-подростков в возрасте 15–19 лет.</w:t>
      </w:r>
      <w:r w:rsidRPr="00137AD9">
        <w:rPr>
          <w:color w:val="000000"/>
          <w:sz w:val="32"/>
          <w:szCs w:val="32"/>
          <w:lang w:val="tk-TM"/>
        </w:rPr>
        <w:t xml:space="preserve"> </w:t>
      </w:r>
      <w:r w:rsidRPr="00137AD9">
        <w:rPr>
          <w:color w:val="000000"/>
          <w:sz w:val="32"/>
          <w:szCs w:val="32"/>
        </w:rPr>
        <w:t xml:space="preserve">Данный индикатор в 2022 году составил </w:t>
      </w:r>
      <w:r w:rsidRPr="00137AD9">
        <w:rPr>
          <w:b/>
          <w:i/>
          <w:color w:val="000000"/>
          <w:sz w:val="32"/>
          <w:szCs w:val="32"/>
        </w:rPr>
        <w:t>22,9</w:t>
      </w:r>
      <w:r w:rsidRPr="00137AD9">
        <w:rPr>
          <w:color w:val="000000"/>
          <w:sz w:val="32"/>
          <w:szCs w:val="32"/>
        </w:rPr>
        <w:t xml:space="preserve"> случая рождения на 1000 девушек-подростков</w:t>
      </w:r>
      <w:r w:rsidRPr="00137AD9">
        <w:rPr>
          <w:color w:val="000000"/>
          <w:sz w:val="32"/>
          <w:szCs w:val="32"/>
          <w:lang w:val="tk-TM"/>
        </w:rPr>
        <w:t xml:space="preserve"> (2019</w:t>
      </w:r>
      <w:r w:rsidR="00A748EA" w:rsidRPr="00137AD9">
        <w:rPr>
          <w:color w:val="000000"/>
          <w:sz w:val="32"/>
          <w:szCs w:val="32"/>
        </w:rPr>
        <w:t xml:space="preserve"> </w:t>
      </w:r>
      <w:r w:rsidRPr="00137AD9">
        <w:rPr>
          <w:color w:val="000000"/>
          <w:sz w:val="32"/>
          <w:szCs w:val="32"/>
        </w:rPr>
        <w:t>г</w:t>
      </w:r>
      <w:r w:rsidR="00A748EA" w:rsidRPr="00137AD9">
        <w:rPr>
          <w:color w:val="000000"/>
          <w:sz w:val="32"/>
          <w:szCs w:val="32"/>
          <w:lang w:val="tk-TM"/>
        </w:rPr>
        <w:t>.</w:t>
      </w:r>
      <w:r w:rsidR="00A748EA" w:rsidRPr="00137AD9">
        <w:rPr>
          <w:color w:val="000000"/>
          <w:sz w:val="32"/>
          <w:szCs w:val="32"/>
        </w:rPr>
        <w:t xml:space="preserve"> </w:t>
      </w:r>
      <w:r w:rsidR="00A748EA" w:rsidRPr="00137AD9">
        <w:rPr>
          <w:color w:val="000000"/>
          <w:sz w:val="32"/>
          <w:szCs w:val="32"/>
          <w:lang w:val="tk-TM"/>
        </w:rPr>
        <w:t>-</w:t>
      </w:r>
      <w:r w:rsidR="00A748EA" w:rsidRPr="00137AD9">
        <w:rPr>
          <w:color w:val="000000"/>
          <w:sz w:val="32"/>
          <w:szCs w:val="32"/>
        </w:rPr>
        <w:t xml:space="preserve"> </w:t>
      </w:r>
      <w:r w:rsidR="00A748EA" w:rsidRPr="00137AD9">
        <w:rPr>
          <w:b/>
          <w:i/>
          <w:color w:val="000000"/>
          <w:sz w:val="32"/>
          <w:szCs w:val="32"/>
          <w:lang w:val="tk-TM"/>
        </w:rPr>
        <w:t>24,</w:t>
      </w:r>
      <w:r w:rsidRPr="00137AD9">
        <w:rPr>
          <w:b/>
          <w:i/>
          <w:color w:val="000000"/>
          <w:sz w:val="32"/>
          <w:szCs w:val="32"/>
          <w:lang w:val="tk-TM"/>
        </w:rPr>
        <w:t>5</w:t>
      </w:r>
      <w:r w:rsidRPr="00137AD9">
        <w:rPr>
          <w:color w:val="000000"/>
          <w:sz w:val="32"/>
          <w:szCs w:val="32"/>
          <w:lang w:val="tk-TM"/>
        </w:rPr>
        <w:t>)</w:t>
      </w:r>
      <w:r w:rsidRPr="00137AD9">
        <w:rPr>
          <w:color w:val="000000"/>
          <w:sz w:val="32"/>
          <w:szCs w:val="32"/>
        </w:rPr>
        <w:t xml:space="preserve"> </w:t>
      </w:r>
    </w:p>
    <w:p w14:paraId="559C50C6" w14:textId="77777777" w:rsidR="00461C6F" w:rsidRPr="00137AD9" w:rsidRDefault="00461C6F" w:rsidP="00D949B9">
      <w:pPr>
        <w:pStyle w:val="SingleTxt"/>
        <w:spacing w:after="0" w:line="240" w:lineRule="auto"/>
        <w:ind w:left="0" w:right="0" w:firstLine="1264"/>
        <w:rPr>
          <w:sz w:val="32"/>
          <w:szCs w:val="32"/>
        </w:rPr>
      </w:pPr>
    </w:p>
    <w:p w14:paraId="78721A35" w14:textId="23B003ED" w:rsidR="00A023A6" w:rsidRPr="00137AD9" w:rsidRDefault="00A023A6" w:rsidP="00D949B9">
      <w:pPr>
        <w:ind w:firstLine="709"/>
        <w:jc w:val="both"/>
        <w:rPr>
          <w:rFonts w:eastAsia="MS PGothic"/>
          <w:b/>
          <w:kern w:val="24"/>
          <w:sz w:val="32"/>
          <w:szCs w:val="32"/>
        </w:rPr>
      </w:pPr>
      <w:r w:rsidRPr="00137AD9">
        <w:rPr>
          <w:rFonts w:eastAsia="MS PGothic"/>
          <w:b/>
          <w:kern w:val="24"/>
          <w:sz w:val="32"/>
          <w:szCs w:val="32"/>
        </w:rPr>
        <w:t>Уважаемые члены Комитета!</w:t>
      </w:r>
    </w:p>
    <w:p w14:paraId="09AA814B" w14:textId="77777777" w:rsidR="00384FB3" w:rsidRPr="00137AD9" w:rsidRDefault="00384FB3" w:rsidP="00D949B9">
      <w:pPr>
        <w:jc w:val="both"/>
        <w:rPr>
          <w:rFonts w:eastAsia="MS PGothic"/>
          <w:kern w:val="24"/>
          <w:sz w:val="32"/>
          <w:szCs w:val="32"/>
        </w:rPr>
      </w:pPr>
    </w:p>
    <w:p w14:paraId="5D687CDD" w14:textId="59A143C5" w:rsidR="00A023A6" w:rsidRPr="00137AD9" w:rsidRDefault="002817A9" w:rsidP="00D949B9">
      <w:pPr>
        <w:pStyle w:val="ab"/>
        <w:spacing w:after="0"/>
        <w:ind w:firstLine="539"/>
        <w:jc w:val="both"/>
        <w:rPr>
          <w:color w:val="000000"/>
          <w:sz w:val="32"/>
          <w:szCs w:val="32"/>
        </w:rPr>
      </w:pPr>
      <w:r w:rsidRPr="00137AD9">
        <w:rPr>
          <w:color w:val="000000"/>
          <w:sz w:val="32"/>
          <w:szCs w:val="32"/>
        </w:rPr>
        <w:t xml:space="preserve">В области занятости следует отметить повышения уровня </w:t>
      </w:r>
      <w:r w:rsidR="00A023A6" w:rsidRPr="00137AD9">
        <w:rPr>
          <w:color w:val="000000"/>
          <w:sz w:val="32"/>
          <w:szCs w:val="32"/>
        </w:rPr>
        <w:t>экономической активности</w:t>
      </w:r>
      <w:r w:rsidRPr="00137AD9">
        <w:rPr>
          <w:color w:val="000000"/>
          <w:sz w:val="32"/>
          <w:szCs w:val="32"/>
        </w:rPr>
        <w:t xml:space="preserve"> женщин</w:t>
      </w:r>
      <w:r w:rsidR="00A023A6" w:rsidRPr="00137AD9">
        <w:rPr>
          <w:color w:val="000000"/>
          <w:sz w:val="32"/>
          <w:szCs w:val="32"/>
        </w:rPr>
        <w:t>.</w:t>
      </w:r>
      <w:r w:rsidR="002A430F" w:rsidRPr="00137AD9">
        <w:rPr>
          <w:color w:val="000000"/>
          <w:sz w:val="32"/>
          <w:szCs w:val="32"/>
        </w:rPr>
        <w:t xml:space="preserve"> </w:t>
      </w:r>
      <w:r w:rsidR="00A023A6" w:rsidRPr="00137AD9">
        <w:rPr>
          <w:sz w:val="32"/>
          <w:szCs w:val="32"/>
        </w:rPr>
        <w:t xml:space="preserve">Так, если в 2019 году в численности населения, занятого в экономике, - </w:t>
      </w:r>
      <w:r w:rsidR="00A023A6" w:rsidRPr="00137AD9">
        <w:rPr>
          <w:color w:val="000000"/>
          <w:sz w:val="32"/>
          <w:szCs w:val="32"/>
        </w:rPr>
        <w:t>женщины составляли</w:t>
      </w:r>
      <w:r w:rsidR="00A023A6" w:rsidRPr="00137AD9">
        <w:rPr>
          <w:sz w:val="32"/>
          <w:szCs w:val="32"/>
        </w:rPr>
        <w:t xml:space="preserve"> </w:t>
      </w:r>
      <w:r w:rsidR="00A023A6" w:rsidRPr="00137AD9">
        <w:rPr>
          <w:b/>
          <w:i/>
          <w:sz w:val="32"/>
          <w:szCs w:val="32"/>
        </w:rPr>
        <w:t>45,8%,</w:t>
      </w:r>
      <w:r w:rsidR="00A023A6" w:rsidRPr="00137AD9">
        <w:rPr>
          <w:sz w:val="32"/>
          <w:szCs w:val="32"/>
        </w:rPr>
        <w:t xml:space="preserve"> то в настоящее время этот показатель составил более </w:t>
      </w:r>
      <w:r w:rsidR="00A023A6" w:rsidRPr="00137AD9">
        <w:rPr>
          <w:b/>
          <w:i/>
          <w:color w:val="000000"/>
          <w:sz w:val="32"/>
          <w:szCs w:val="32"/>
        </w:rPr>
        <w:t>48%.</w:t>
      </w:r>
      <w:r w:rsidR="00A023A6" w:rsidRPr="00137AD9">
        <w:rPr>
          <w:color w:val="000000"/>
          <w:sz w:val="32"/>
          <w:szCs w:val="32"/>
        </w:rPr>
        <w:t xml:space="preserve"> </w:t>
      </w:r>
    </w:p>
    <w:p w14:paraId="4B8358CC" w14:textId="5DE811B3" w:rsidR="00A023A6" w:rsidRPr="00137AD9" w:rsidRDefault="00A023A6" w:rsidP="00D949B9">
      <w:pPr>
        <w:pStyle w:val="ab"/>
        <w:spacing w:after="0"/>
        <w:ind w:firstLine="539"/>
        <w:jc w:val="both"/>
        <w:rPr>
          <w:iCs/>
          <w:sz w:val="32"/>
          <w:szCs w:val="32"/>
        </w:rPr>
      </w:pPr>
      <w:r w:rsidRPr="00137AD9">
        <w:rPr>
          <w:bCs/>
          <w:sz w:val="32"/>
          <w:szCs w:val="32"/>
        </w:rPr>
        <w:t>На крупных и средних предприятиях</w:t>
      </w:r>
      <w:r w:rsidRPr="00137AD9">
        <w:rPr>
          <w:color w:val="000000"/>
          <w:sz w:val="32"/>
          <w:szCs w:val="32"/>
        </w:rPr>
        <w:t xml:space="preserve"> отраслей экономики страны работающие женщины составляют более </w:t>
      </w:r>
      <w:r w:rsidRPr="00137AD9">
        <w:rPr>
          <w:b/>
          <w:i/>
          <w:color w:val="000000"/>
          <w:sz w:val="32"/>
          <w:szCs w:val="32"/>
        </w:rPr>
        <w:t>44%,</w:t>
      </w:r>
      <w:r w:rsidRPr="00137AD9">
        <w:rPr>
          <w:color w:val="000000"/>
          <w:sz w:val="32"/>
          <w:szCs w:val="32"/>
        </w:rPr>
        <w:t xml:space="preserve"> в то время, как в 2019 году этот показатель составлял </w:t>
      </w:r>
      <w:r w:rsidRPr="00137AD9">
        <w:rPr>
          <w:b/>
          <w:i/>
          <w:color w:val="000000"/>
          <w:sz w:val="32"/>
          <w:szCs w:val="32"/>
        </w:rPr>
        <w:t>41%.</w:t>
      </w:r>
      <w:r w:rsidR="00A748EA" w:rsidRPr="00137AD9">
        <w:rPr>
          <w:color w:val="000000"/>
          <w:sz w:val="32"/>
          <w:szCs w:val="32"/>
        </w:rPr>
        <w:t xml:space="preserve"> </w:t>
      </w:r>
      <w:r w:rsidRPr="00137AD9">
        <w:rPr>
          <w:iCs/>
          <w:sz w:val="32"/>
          <w:szCs w:val="32"/>
        </w:rPr>
        <w:t xml:space="preserve">Доля женщин на руководящих должностях составляет </w:t>
      </w:r>
      <w:r w:rsidRPr="00137AD9">
        <w:rPr>
          <w:b/>
          <w:i/>
          <w:iCs/>
          <w:sz w:val="32"/>
          <w:szCs w:val="32"/>
        </w:rPr>
        <w:t>22,4%.</w:t>
      </w:r>
    </w:p>
    <w:p w14:paraId="29DE8361" w14:textId="0AF01DC5" w:rsidR="002A430F" w:rsidRPr="00137AD9" w:rsidRDefault="002A430F" w:rsidP="00D949B9">
      <w:pPr>
        <w:pStyle w:val="OsnTimes"/>
        <w:widowControl w:val="0"/>
        <w:ind w:firstLine="539"/>
        <w:rPr>
          <w:color w:val="auto"/>
          <w:sz w:val="32"/>
          <w:szCs w:val="32"/>
        </w:rPr>
      </w:pPr>
      <w:r w:rsidRPr="00137AD9">
        <w:rPr>
          <w:color w:val="auto"/>
          <w:sz w:val="32"/>
          <w:szCs w:val="32"/>
        </w:rPr>
        <w:t>Трудовой кодекс гарантирует работающим ж</w:t>
      </w:r>
      <w:r w:rsidR="00A023A6" w:rsidRPr="00137AD9">
        <w:rPr>
          <w:color w:val="auto"/>
          <w:sz w:val="32"/>
          <w:szCs w:val="32"/>
        </w:rPr>
        <w:t>енщин</w:t>
      </w:r>
      <w:r w:rsidRPr="00137AD9">
        <w:rPr>
          <w:color w:val="auto"/>
          <w:sz w:val="32"/>
          <w:szCs w:val="32"/>
        </w:rPr>
        <w:t>ам</w:t>
      </w:r>
      <w:r w:rsidR="00A023A6" w:rsidRPr="00137AD9">
        <w:rPr>
          <w:color w:val="auto"/>
          <w:sz w:val="32"/>
          <w:szCs w:val="32"/>
        </w:rPr>
        <w:t>, имеющи</w:t>
      </w:r>
      <w:r w:rsidRPr="00137AD9">
        <w:rPr>
          <w:color w:val="auto"/>
          <w:sz w:val="32"/>
          <w:szCs w:val="32"/>
        </w:rPr>
        <w:t xml:space="preserve">м малолетних </w:t>
      </w:r>
      <w:r w:rsidR="00A023A6" w:rsidRPr="00137AD9">
        <w:rPr>
          <w:color w:val="auto"/>
          <w:sz w:val="32"/>
          <w:szCs w:val="32"/>
        </w:rPr>
        <w:t xml:space="preserve">детей </w:t>
      </w:r>
      <w:r w:rsidRPr="00137AD9">
        <w:rPr>
          <w:color w:val="auto"/>
          <w:sz w:val="32"/>
          <w:szCs w:val="32"/>
        </w:rPr>
        <w:t>и детей с инвалидностью дополнительные льготы.</w:t>
      </w:r>
    </w:p>
    <w:p w14:paraId="37BCE5C3" w14:textId="77777777" w:rsidR="00EF4DB0" w:rsidRPr="00137AD9" w:rsidRDefault="00EF4DB0" w:rsidP="00EF4DB0">
      <w:pPr>
        <w:ind w:firstLine="709"/>
        <w:jc w:val="both"/>
        <w:rPr>
          <w:rFonts w:eastAsia="MS PGothic"/>
          <w:b/>
          <w:kern w:val="24"/>
          <w:sz w:val="32"/>
          <w:szCs w:val="32"/>
        </w:rPr>
      </w:pPr>
    </w:p>
    <w:p w14:paraId="17DDCEA8" w14:textId="57664EF6" w:rsidR="002A430F" w:rsidRPr="00137AD9" w:rsidRDefault="002A430F" w:rsidP="00D949B9">
      <w:pPr>
        <w:pStyle w:val="OsnTimes"/>
        <w:widowControl w:val="0"/>
        <w:ind w:firstLine="539"/>
        <w:rPr>
          <w:color w:val="auto"/>
          <w:sz w:val="32"/>
          <w:szCs w:val="32"/>
        </w:rPr>
      </w:pPr>
      <w:r w:rsidRPr="00137AD9">
        <w:rPr>
          <w:color w:val="auto"/>
          <w:sz w:val="32"/>
          <w:szCs w:val="32"/>
        </w:rPr>
        <w:t xml:space="preserve">Говоря о заботе о </w:t>
      </w:r>
      <w:r w:rsidRPr="00137AD9">
        <w:rPr>
          <w:b/>
          <w:bCs/>
          <w:i/>
          <w:sz w:val="32"/>
          <w:szCs w:val="32"/>
        </w:rPr>
        <w:t>лицах с ограниченными возможностями,</w:t>
      </w:r>
      <w:r w:rsidRPr="00137AD9">
        <w:rPr>
          <w:b/>
          <w:bCs/>
          <w:color w:val="auto"/>
          <w:sz w:val="32"/>
          <w:szCs w:val="32"/>
        </w:rPr>
        <w:t xml:space="preserve"> </w:t>
      </w:r>
      <w:r w:rsidRPr="00137AD9">
        <w:rPr>
          <w:color w:val="auto"/>
          <w:sz w:val="32"/>
          <w:szCs w:val="32"/>
        </w:rPr>
        <w:lastRenderedPageBreak/>
        <w:t>Государство гарантирует их</w:t>
      </w:r>
      <w:r w:rsidRPr="00137AD9">
        <w:rPr>
          <w:sz w:val="32"/>
          <w:szCs w:val="32"/>
        </w:rPr>
        <w:t xml:space="preserve"> право на профессиональное образование, трудоустройство</w:t>
      </w:r>
      <w:r w:rsidR="008624FC" w:rsidRPr="00137AD9">
        <w:rPr>
          <w:sz w:val="32"/>
          <w:szCs w:val="32"/>
        </w:rPr>
        <w:t xml:space="preserve"> и</w:t>
      </w:r>
      <w:r w:rsidRPr="00137AD9">
        <w:rPr>
          <w:sz w:val="32"/>
          <w:szCs w:val="32"/>
        </w:rPr>
        <w:t xml:space="preserve"> занятие самостоятельной </w:t>
      </w:r>
      <w:r w:rsidR="008624FC" w:rsidRPr="00137AD9">
        <w:rPr>
          <w:sz w:val="32"/>
          <w:szCs w:val="32"/>
        </w:rPr>
        <w:t>предпринимательской деятельностью.</w:t>
      </w:r>
      <w:r w:rsidRPr="00137AD9">
        <w:rPr>
          <w:color w:val="auto"/>
          <w:sz w:val="32"/>
          <w:szCs w:val="32"/>
        </w:rPr>
        <w:t xml:space="preserve"> </w:t>
      </w:r>
    </w:p>
    <w:p w14:paraId="1DB13BE2" w14:textId="1DB84F24" w:rsidR="00B62A03" w:rsidRPr="00137AD9" w:rsidRDefault="008624FC" w:rsidP="008624FC">
      <w:pPr>
        <w:pStyle w:val="OsnTimes"/>
        <w:widowControl w:val="0"/>
        <w:ind w:firstLine="539"/>
        <w:rPr>
          <w:sz w:val="32"/>
          <w:szCs w:val="32"/>
        </w:rPr>
      </w:pPr>
      <w:r w:rsidRPr="00137AD9">
        <w:rPr>
          <w:color w:val="auto"/>
          <w:sz w:val="32"/>
          <w:szCs w:val="32"/>
        </w:rPr>
        <w:t>Специальным нормативно-правов</w:t>
      </w:r>
      <w:r w:rsidR="00EF4DB0" w:rsidRPr="00137AD9">
        <w:rPr>
          <w:color w:val="auto"/>
          <w:sz w:val="32"/>
          <w:szCs w:val="32"/>
        </w:rPr>
        <w:t>о</w:t>
      </w:r>
      <w:r w:rsidRPr="00137AD9">
        <w:rPr>
          <w:color w:val="auto"/>
          <w:sz w:val="32"/>
          <w:szCs w:val="32"/>
        </w:rPr>
        <w:t>м акт</w:t>
      </w:r>
      <w:r w:rsidR="00EF4DB0" w:rsidRPr="00137AD9">
        <w:rPr>
          <w:color w:val="auto"/>
          <w:sz w:val="32"/>
          <w:szCs w:val="32"/>
        </w:rPr>
        <w:t>ом</w:t>
      </w:r>
      <w:r w:rsidRPr="00137AD9">
        <w:rPr>
          <w:color w:val="auto"/>
          <w:sz w:val="32"/>
          <w:szCs w:val="32"/>
        </w:rPr>
        <w:t xml:space="preserve"> регулируется порядок квотирования </w:t>
      </w:r>
      <w:r w:rsidR="00A023A6" w:rsidRPr="00137AD9">
        <w:rPr>
          <w:sz w:val="32"/>
          <w:szCs w:val="32"/>
        </w:rPr>
        <w:t xml:space="preserve">от </w:t>
      </w:r>
      <w:r w:rsidR="00A023A6" w:rsidRPr="00137AD9">
        <w:rPr>
          <w:b/>
          <w:i/>
          <w:sz w:val="32"/>
          <w:szCs w:val="32"/>
        </w:rPr>
        <w:t>2</w:t>
      </w:r>
      <w:r w:rsidRPr="00137AD9">
        <w:rPr>
          <w:b/>
          <w:i/>
          <w:sz w:val="32"/>
          <w:szCs w:val="32"/>
        </w:rPr>
        <w:t>%</w:t>
      </w:r>
      <w:r w:rsidR="00A023A6" w:rsidRPr="00137AD9">
        <w:rPr>
          <w:sz w:val="32"/>
          <w:szCs w:val="32"/>
        </w:rPr>
        <w:t xml:space="preserve"> до </w:t>
      </w:r>
      <w:r w:rsidR="00A023A6" w:rsidRPr="00137AD9">
        <w:rPr>
          <w:b/>
          <w:i/>
          <w:sz w:val="32"/>
          <w:szCs w:val="32"/>
        </w:rPr>
        <w:t>5</w:t>
      </w:r>
      <w:r w:rsidR="00487CE8" w:rsidRPr="00137AD9">
        <w:rPr>
          <w:sz w:val="32"/>
          <w:szCs w:val="32"/>
        </w:rPr>
        <w:t xml:space="preserve">% </w:t>
      </w:r>
      <w:r w:rsidR="00A023A6" w:rsidRPr="00137AD9">
        <w:rPr>
          <w:sz w:val="32"/>
          <w:szCs w:val="32"/>
        </w:rPr>
        <w:t>от общей числ</w:t>
      </w:r>
      <w:r w:rsidRPr="00137AD9">
        <w:rPr>
          <w:sz w:val="32"/>
          <w:szCs w:val="32"/>
        </w:rPr>
        <w:t xml:space="preserve">а рабочих мест </w:t>
      </w:r>
      <w:r w:rsidR="00A023A6" w:rsidRPr="00137AD9">
        <w:rPr>
          <w:sz w:val="32"/>
          <w:szCs w:val="32"/>
        </w:rPr>
        <w:t xml:space="preserve">работников предприятий для </w:t>
      </w:r>
      <w:r w:rsidRPr="00137AD9">
        <w:rPr>
          <w:sz w:val="32"/>
          <w:szCs w:val="32"/>
        </w:rPr>
        <w:t xml:space="preserve">отдельных категорий населения, нуждающихся в государственной поддержке. </w:t>
      </w:r>
    </w:p>
    <w:p w14:paraId="47F2C49F" w14:textId="476DDAEF" w:rsidR="00EF4DB0" w:rsidRPr="00137AD9" w:rsidRDefault="00737799" w:rsidP="00EF4DB0">
      <w:pPr>
        <w:pStyle w:val="OsnTimes"/>
        <w:widowControl w:val="0"/>
        <w:ind w:firstLine="539"/>
        <w:rPr>
          <w:sz w:val="32"/>
          <w:szCs w:val="32"/>
        </w:rPr>
      </w:pPr>
      <w:r w:rsidRPr="00137AD9">
        <w:rPr>
          <w:sz w:val="32"/>
          <w:szCs w:val="32"/>
        </w:rPr>
        <w:t>В 2023 году при поддержке ЮНИСЕФ международный синтезатор речи для слабовидящих людей был адаптирован на государственном языке.</w:t>
      </w:r>
    </w:p>
    <w:p w14:paraId="7C5E94F3" w14:textId="57E53EC5" w:rsidR="00EF4DB0" w:rsidRPr="00137AD9" w:rsidRDefault="00EF4DB0" w:rsidP="00D949B9">
      <w:pPr>
        <w:pStyle w:val="SingleTxtG"/>
        <w:spacing w:after="0" w:line="240" w:lineRule="auto"/>
        <w:ind w:left="0" w:right="0" w:firstLine="560"/>
        <w:rPr>
          <w:sz w:val="32"/>
          <w:szCs w:val="32"/>
          <w:lang w:val="ru-RU"/>
        </w:rPr>
      </w:pPr>
      <w:r w:rsidRPr="00137AD9">
        <w:rPr>
          <w:sz w:val="32"/>
          <w:szCs w:val="32"/>
          <w:lang w:val="ru-RU"/>
        </w:rPr>
        <w:t>В 2021 году при поддержке ЮНИСЕФ было проведено выборочное обследование по положению детей и взрослых с инвалидностью, охваченных системой социальной защиты, целью которой являлась оценка и анализ особенностей коммуникации лиц с инвалидностью.</w:t>
      </w:r>
    </w:p>
    <w:p w14:paraId="4D086DBA" w14:textId="7E07AD5E" w:rsidR="00EF4DB0" w:rsidRPr="00137AD9" w:rsidRDefault="00EF4DB0" w:rsidP="00D949B9">
      <w:pPr>
        <w:pStyle w:val="SingleTxtG"/>
        <w:spacing w:after="0" w:line="240" w:lineRule="auto"/>
        <w:ind w:left="0" w:right="0" w:firstLine="560"/>
        <w:rPr>
          <w:sz w:val="32"/>
          <w:szCs w:val="32"/>
          <w:lang w:val="ru-RU"/>
        </w:rPr>
      </w:pPr>
      <w:r w:rsidRPr="00137AD9">
        <w:rPr>
          <w:sz w:val="32"/>
          <w:szCs w:val="32"/>
          <w:lang w:val="ru-RU"/>
        </w:rPr>
        <w:t xml:space="preserve">При переписи населения в 2022 году, по рекомендациям </w:t>
      </w:r>
      <w:r w:rsidR="00B3675E" w:rsidRPr="00137AD9">
        <w:rPr>
          <w:sz w:val="32"/>
          <w:szCs w:val="32"/>
          <w:lang w:val="ru-RU"/>
        </w:rPr>
        <w:t xml:space="preserve">Вашингтонской группы по статистике инвалидности </w:t>
      </w:r>
      <w:r w:rsidRPr="00137AD9">
        <w:rPr>
          <w:sz w:val="32"/>
          <w:szCs w:val="32"/>
          <w:lang w:val="ru-RU"/>
        </w:rPr>
        <w:t>впервые была получена информация о лицах 5 лет и старше, испытывающие трудности при ходьбе, зрении, слухе и памятью.</w:t>
      </w:r>
    </w:p>
    <w:p w14:paraId="62124CC1" w14:textId="4B106596" w:rsidR="00A023A6" w:rsidRPr="00137AD9" w:rsidRDefault="00A023A6" w:rsidP="00D949B9">
      <w:pPr>
        <w:pStyle w:val="SingleTxtG"/>
        <w:spacing w:after="0" w:line="240" w:lineRule="auto"/>
        <w:ind w:left="0" w:right="0" w:firstLine="560"/>
        <w:rPr>
          <w:sz w:val="32"/>
          <w:szCs w:val="32"/>
          <w:lang w:val="ru-RU"/>
        </w:rPr>
      </w:pPr>
      <w:r w:rsidRPr="00137AD9">
        <w:rPr>
          <w:sz w:val="32"/>
          <w:szCs w:val="32"/>
          <w:lang w:val="ru-RU"/>
        </w:rPr>
        <w:t>Ежегодно Указами Президента Туркменистана повышаются размеры пенсий и государственных пособий, в том числе пособий по инвалидности.</w:t>
      </w:r>
      <w:r w:rsidR="00B62A03" w:rsidRPr="00137AD9">
        <w:rPr>
          <w:sz w:val="32"/>
          <w:szCs w:val="32"/>
          <w:lang w:val="ru-RU"/>
        </w:rPr>
        <w:t xml:space="preserve"> </w:t>
      </w:r>
      <w:r w:rsidRPr="00137AD9">
        <w:rPr>
          <w:sz w:val="32"/>
          <w:szCs w:val="32"/>
          <w:lang w:val="ru-RU"/>
        </w:rPr>
        <w:t xml:space="preserve">Из всех получателей пособия по инвалидности женщины составляют </w:t>
      </w:r>
      <w:r w:rsidRPr="00137AD9">
        <w:rPr>
          <w:b/>
          <w:i/>
          <w:sz w:val="32"/>
          <w:szCs w:val="32"/>
          <w:lang w:val="ru-RU"/>
        </w:rPr>
        <w:t>56%.</w:t>
      </w:r>
    </w:p>
    <w:p w14:paraId="6D2EC6D3" w14:textId="77777777" w:rsidR="00384FB3" w:rsidRPr="00137AD9" w:rsidRDefault="00384FB3" w:rsidP="00D949B9">
      <w:pPr>
        <w:jc w:val="both"/>
        <w:rPr>
          <w:rFonts w:eastAsia="MS PGothic"/>
          <w:kern w:val="24"/>
          <w:sz w:val="32"/>
          <w:szCs w:val="32"/>
        </w:rPr>
      </w:pPr>
    </w:p>
    <w:p w14:paraId="368E8FC7" w14:textId="77777777" w:rsidR="006338B7" w:rsidRPr="00137AD9" w:rsidRDefault="006338B7" w:rsidP="00D949B9">
      <w:pPr>
        <w:ind w:firstLine="709"/>
        <w:jc w:val="both"/>
        <w:rPr>
          <w:rFonts w:eastAsia="MS PGothic"/>
          <w:b/>
          <w:kern w:val="24"/>
          <w:sz w:val="32"/>
          <w:szCs w:val="32"/>
        </w:rPr>
      </w:pPr>
      <w:r w:rsidRPr="00137AD9">
        <w:rPr>
          <w:rFonts w:eastAsia="MS PGothic"/>
          <w:b/>
          <w:kern w:val="24"/>
          <w:sz w:val="32"/>
          <w:szCs w:val="32"/>
        </w:rPr>
        <w:t>Уважаемые члены Комитета!</w:t>
      </w:r>
    </w:p>
    <w:p w14:paraId="162E9A57" w14:textId="77777777" w:rsidR="006338B7" w:rsidRPr="00137AD9" w:rsidRDefault="006338B7" w:rsidP="00D949B9">
      <w:pPr>
        <w:jc w:val="both"/>
        <w:rPr>
          <w:rFonts w:eastAsia="MS PGothic"/>
          <w:kern w:val="24"/>
          <w:sz w:val="32"/>
          <w:szCs w:val="32"/>
        </w:rPr>
      </w:pPr>
    </w:p>
    <w:p w14:paraId="14E3B54E" w14:textId="03B00141" w:rsidR="006338B7" w:rsidRPr="00137AD9" w:rsidRDefault="00F9794C" w:rsidP="00D949B9">
      <w:pPr>
        <w:ind w:firstLine="709"/>
        <w:jc w:val="both"/>
        <w:rPr>
          <w:rFonts w:eastAsiaTheme="minorHAnsi"/>
          <w:sz w:val="32"/>
          <w:szCs w:val="32"/>
          <w:lang w:eastAsia="en-US"/>
        </w:rPr>
      </w:pPr>
      <w:r w:rsidRPr="00137AD9">
        <w:rPr>
          <w:rFonts w:eastAsia="MS PGothic"/>
          <w:kern w:val="24"/>
          <w:sz w:val="32"/>
          <w:szCs w:val="32"/>
        </w:rPr>
        <w:t>Касательно вопросов реализации прав женщин,</w:t>
      </w:r>
      <w:r w:rsidR="006338B7" w:rsidRPr="00137AD9">
        <w:rPr>
          <w:rFonts w:eastAsia="MS PGothic"/>
          <w:kern w:val="24"/>
          <w:sz w:val="32"/>
          <w:szCs w:val="32"/>
        </w:rPr>
        <w:t xml:space="preserve"> проживающих в сельской местности, </w:t>
      </w:r>
      <w:r w:rsidRPr="00137AD9">
        <w:rPr>
          <w:rFonts w:eastAsia="MS PGothic"/>
          <w:kern w:val="24"/>
          <w:sz w:val="32"/>
          <w:szCs w:val="32"/>
        </w:rPr>
        <w:t>необходимо отметить, в</w:t>
      </w:r>
      <w:r w:rsidR="006338B7" w:rsidRPr="00137AD9">
        <w:rPr>
          <w:sz w:val="32"/>
          <w:szCs w:val="32"/>
        </w:rPr>
        <w:t xml:space="preserve"> законодательств</w:t>
      </w:r>
      <w:r w:rsidR="00595905" w:rsidRPr="00137AD9">
        <w:rPr>
          <w:sz w:val="32"/>
          <w:szCs w:val="32"/>
        </w:rPr>
        <w:t>е</w:t>
      </w:r>
      <w:r w:rsidR="006338B7" w:rsidRPr="00137AD9">
        <w:rPr>
          <w:sz w:val="32"/>
          <w:szCs w:val="32"/>
        </w:rPr>
        <w:t xml:space="preserve"> Туркменистана не содержатся нормы или положения, устанавливающие разные права для </w:t>
      </w:r>
      <w:r w:rsidR="001A4D66" w:rsidRPr="00137AD9">
        <w:rPr>
          <w:sz w:val="32"/>
          <w:szCs w:val="32"/>
        </w:rPr>
        <w:t>городских и сельских жителей</w:t>
      </w:r>
      <w:r w:rsidR="004444DC" w:rsidRPr="00137AD9">
        <w:rPr>
          <w:sz w:val="32"/>
          <w:szCs w:val="32"/>
        </w:rPr>
        <w:t xml:space="preserve">, а предусмотрено </w:t>
      </w:r>
      <w:r w:rsidR="006338B7" w:rsidRPr="00137AD9">
        <w:rPr>
          <w:sz w:val="32"/>
          <w:szCs w:val="32"/>
        </w:rPr>
        <w:t>создан</w:t>
      </w:r>
      <w:r w:rsidR="004444DC" w:rsidRPr="00137AD9">
        <w:rPr>
          <w:sz w:val="32"/>
          <w:szCs w:val="32"/>
        </w:rPr>
        <w:t>ие</w:t>
      </w:r>
      <w:r w:rsidR="006338B7" w:rsidRPr="00137AD9">
        <w:rPr>
          <w:rFonts w:eastAsiaTheme="minorHAnsi"/>
          <w:sz w:val="32"/>
          <w:szCs w:val="32"/>
          <w:lang w:eastAsia="en-US"/>
        </w:rPr>
        <w:t xml:space="preserve"> услови</w:t>
      </w:r>
      <w:r w:rsidR="004444DC" w:rsidRPr="00137AD9">
        <w:rPr>
          <w:rFonts w:eastAsiaTheme="minorHAnsi"/>
          <w:sz w:val="32"/>
          <w:szCs w:val="32"/>
          <w:lang w:eastAsia="en-US"/>
        </w:rPr>
        <w:t>й</w:t>
      </w:r>
      <w:r w:rsidR="006338B7" w:rsidRPr="00137AD9">
        <w:rPr>
          <w:rFonts w:eastAsiaTheme="minorHAnsi"/>
          <w:sz w:val="32"/>
          <w:szCs w:val="32"/>
          <w:lang w:eastAsia="en-US"/>
        </w:rPr>
        <w:t xml:space="preserve"> для </w:t>
      </w:r>
      <w:r w:rsidR="004444DC" w:rsidRPr="00137AD9">
        <w:rPr>
          <w:rFonts w:eastAsiaTheme="minorHAnsi"/>
          <w:sz w:val="32"/>
          <w:szCs w:val="32"/>
          <w:lang w:eastAsia="en-US"/>
        </w:rPr>
        <w:t>равного</w:t>
      </w:r>
      <w:r w:rsidR="006338B7" w:rsidRPr="00137AD9">
        <w:rPr>
          <w:rFonts w:eastAsiaTheme="minorHAnsi"/>
          <w:sz w:val="32"/>
          <w:szCs w:val="32"/>
          <w:lang w:eastAsia="en-US"/>
        </w:rPr>
        <w:t xml:space="preserve"> доступа </w:t>
      </w:r>
      <w:r w:rsidR="004444DC" w:rsidRPr="00137AD9">
        <w:rPr>
          <w:rFonts w:eastAsiaTheme="minorHAnsi"/>
          <w:sz w:val="32"/>
          <w:szCs w:val="32"/>
          <w:lang w:eastAsia="en-US"/>
        </w:rPr>
        <w:t xml:space="preserve">всех </w:t>
      </w:r>
      <w:r w:rsidR="006338B7" w:rsidRPr="00137AD9">
        <w:rPr>
          <w:rFonts w:eastAsiaTheme="minorHAnsi"/>
          <w:sz w:val="32"/>
          <w:szCs w:val="32"/>
          <w:lang w:eastAsia="en-US"/>
        </w:rPr>
        <w:t xml:space="preserve">к медицинскому обслуживанию, образованию, повышению технических знаний, трудовой деятельности и улучшенным жилищным условиям. </w:t>
      </w:r>
    </w:p>
    <w:p w14:paraId="52AC2337" w14:textId="77777777" w:rsidR="004444DC" w:rsidRPr="00137AD9" w:rsidRDefault="004444DC" w:rsidP="004444DC">
      <w:pPr>
        <w:ind w:firstLine="709"/>
        <w:jc w:val="both"/>
        <w:rPr>
          <w:rFonts w:eastAsiaTheme="minorHAnsi"/>
          <w:sz w:val="32"/>
          <w:szCs w:val="32"/>
          <w:lang w:eastAsia="en-US"/>
        </w:rPr>
      </w:pPr>
      <w:r w:rsidRPr="00137AD9">
        <w:rPr>
          <w:rFonts w:eastAsiaTheme="minorHAnsi"/>
          <w:sz w:val="32"/>
          <w:szCs w:val="32"/>
          <w:lang w:eastAsia="en-US"/>
        </w:rPr>
        <w:t xml:space="preserve">По данным переписи населения и жилищного фонда Туркменистана, проведенного в 2022 году, в сельской местности занятые женщины составляют </w:t>
      </w:r>
      <w:r w:rsidRPr="00137AD9">
        <w:rPr>
          <w:rFonts w:eastAsiaTheme="minorHAnsi"/>
          <w:b/>
          <w:bCs/>
          <w:i/>
          <w:iCs/>
          <w:sz w:val="32"/>
          <w:szCs w:val="32"/>
          <w:lang w:eastAsia="en-US"/>
        </w:rPr>
        <w:t>49,8%</w:t>
      </w:r>
      <w:r w:rsidRPr="00137AD9">
        <w:rPr>
          <w:rFonts w:eastAsiaTheme="minorHAnsi"/>
          <w:sz w:val="32"/>
          <w:szCs w:val="32"/>
          <w:lang w:eastAsia="en-US"/>
        </w:rPr>
        <w:t xml:space="preserve"> от числа сельских женщин в трудоспособном возрасте (18-56) и </w:t>
      </w:r>
      <w:r w:rsidRPr="00137AD9">
        <w:rPr>
          <w:rFonts w:eastAsiaTheme="minorHAnsi"/>
          <w:b/>
          <w:bCs/>
          <w:i/>
          <w:iCs/>
          <w:sz w:val="32"/>
          <w:szCs w:val="32"/>
          <w:lang w:eastAsia="en-US"/>
        </w:rPr>
        <w:t>50,1%</w:t>
      </w:r>
      <w:r w:rsidRPr="00137AD9">
        <w:rPr>
          <w:rFonts w:eastAsiaTheme="minorHAnsi"/>
          <w:sz w:val="32"/>
          <w:szCs w:val="32"/>
          <w:lang w:eastAsia="en-US"/>
        </w:rPr>
        <w:t xml:space="preserve"> от занятых женщин по Туркменистану в целом. При этом </w:t>
      </w:r>
      <w:r w:rsidRPr="00137AD9">
        <w:rPr>
          <w:rFonts w:eastAsiaTheme="minorHAnsi"/>
          <w:b/>
          <w:bCs/>
          <w:i/>
          <w:iCs/>
          <w:sz w:val="32"/>
          <w:szCs w:val="32"/>
          <w:lang w:eastAsia="en-US"/>
        </w:rPr>
        <w:t>20%</w:t>
      </w:r>
      <w:r w:rsidRPr="00137AD9">
        <w:rPr>
          <w:rFonts w:eastAsiaTheme="minorHAnsi"/>
          <w:sz w:val="32"/>
          <w:szCs w:val="32"/>
          <w:lang w:eastAsia="en-US"/>
        </w:rPr>
        <w:t xml:space="preserve"> работающих сельских </w:t>
      </w:r>
      <w:r w:rsidRPr="00137AD9">
        <w:rPr>
          <w:rFonts w:eastAsiaTheme="minorHAnsi"/>
          <w:sz w:val="32"/>
          <w:szCs w:val="32"/>
          <w:lang w:eastAsia="en-US"/>
        </w:rPr>
        <w:lastRenderedPageBreak/>
        <w:t xml:space="preserve">женщин заняты на предприятиях (организациях), </w:t>
      </w:r>
      <w:r w:rsidRPr="00137AD9">
        <w:rPr>
          <w:rFonts w:eastAsiaTheme="minorHAnsi"/>
          <w:b/>
          <w:bCs/>
          <w:i/>
          <w:iCs/>
          <w:sz w:val="32"/>
          <w:szCs w:val="32"/>
          <w:lang w:eastAsia="en-US"/>
        </w:rPr>
        <w:t>22%</w:t>
      </w:r>
      <w:r w:rsidRPr="00137AD9">
        <w:rPr>
          <w:rFonts w:eastAsiaTheme="minorHAnsi"/>
          <w:sz w:val="32"/>
          <w:szCs w:val="32"/>
          <w:lang w:eastAsia="en-US"/>
        </w:rPr>
        <w:t xml:space="preserve"> являются арендаторами, </w:t>
      </w:r>
      <w:r w:rsidRPr="00137AD9">
        <w:rPr>
          <w:rFonts w:eastAsiaTheme="minorHAnsi"/>
          <w:b/>
          <w:bCs/>
          <w:i/>
          <w:iCs/>
          <w:sz w:val="32"/>
          <w:szCs w:val="32"/>
          <w:lang w:eastAsia="en-US"/>
        </w:rPr>
        <w:t>8,6%</w:t>
      </w:r>
      <w:r w:rsidRPr="00137AD9">
        <w:rPr>
          <w:rFonts w:eastAsiaTheme="minorHAnsi"/>
          <w:sz w:val="32"/>
          <w:szCs w:val="32"/>
          <w:lang w:eastAsia="en-US"/>
        </w:rPr>
        <w:t xml:space="preserve"> занимаются индивидуальным предпринимательством. </w:t>
      </w:r>
      <w:r w:rsidRPr="00137AD9">
        <w:rPr>
          <w:rFonts w:eastAsiaTheme="minorHAnsi"/>
          <w:b/>
          <w:bCs/>
          <w:i/>
          <w:iCs/>
          <w:sz w:val="32"/>
          <w:szCs w:val="32"/>
          <w:lang w:eastAsia="en-US"/>
        </w:rPr>
        <w:t>13,5%</w:t>
      </w:r>
      <w:r w:rsidRPr="00137AD9">
        <w:rPr>
          <w:rFonts w:eastAsiaTheme="minorHAnsi"/>
          <w:sz w:val="32"/>
          <w:szCs w:val="32"/>
          <w:lang w:eastAsia="en-US"/>
        </w:rPr>
        <w:t xml:space="preserve"> занятых сельских женщин имеют профессиональное образование, треть которых имеют высшее и послевузовское профессиональное образование.</w:t>
      </w:r>
    </w:p>
    <w:p w14:paraId="46CDE8D1" w14:textId="77777777" w:rsidR="00194A34" w:rsidRPr="00137AD9" w:rsidRDefault="00194A34" w:rsidP="00D949B9">
      <w:pPr>
        <w:ind w:firstLine="709"/>
        <w:jc w:val="both"/>
        <w:rPr>
          <w:rFonts w:eastAsia="MS PGothic"/>
          <w:color w:val="FF0000"/>
          <w:kern w:val="24"/>
          <w:sz w:val="32"/>
          <w:szCs w:val="32"/>
        </w:rPr>
      </w:pPr>
    </w:p>
    <w:p w14:paraId="4DF93DDB" w14:textId="698E6E24" w:rsidR="006338B7" w:rsidRPr="00137AD9" w:rsidRDefault="00630BF2" w:rsidP="00D949B9">
      <w:pPr>
        <w:ind w:firstLine="709"/>
        <w:jc w:val="both"/>
        <w:rPr>
          <w:b/>
          <w:sz w:val="32"/>
          <w:szCs w:val="32"/>
        </w:rPr>
      </w:pPr>
      <w:r w:rsidRPr="00137AD9">
        <w:rPr>
          <w:b/>
          <w:sz w:val="32"/>
          <w:szCs w:val="32"/>
        </w:rPr>
        <w:t>Уважаемые члены</w:t>
      </w:r>
      <w:r w:rsidR="006338B7" w:rsidRPr="00137AD9">
        <w:rPr>
          <w:b/>
          <w:sz w:val="32"/>
          <w:szCs w:val="32"/>
        </w:rPr>
        <w:t xml:space="preserve"> Комитета!</w:t>
      </w:r>
    </w:p>
    <w:p w14:paraId="18245105" w14:textId="77777777" w:rsidR="00737799" w:rsidRPr="00137AD9" w:rsidRDefault="00737799" w:rsidP="00D949B9">
      <w:pPr>
        <w:ind w:firstLine="709"/>
        <w:jc w:val="both"/>
        <w:rPr>
          <w:b/>
          <w:sz w:val="32"/>
          <w:szCs w:val="32"/>
        </w:rPr>
      </w:pPr>
    </w:p>
    <w:p w14:paraId="02F9BA43" w14:textId="4ACC04EE" w:rsidR="00AD4681" w:rsidRPr="00137AD9" w:rsidRDefault="00AD4681" w:rsidP="00D949B9">
      <w:pPr>
        <w:ind w:firstLine="709"/>
        <w:jc w:val="both"/>
        <w:rPr>
          <w:color w:val="000000"/>
          <w:sz w:val="32"/>
          <w:szCs w:val="32"/>
        </w:rPr>
      </w:pPr>
      <w:r w:rsidRPr="00137AD9">
        <w:rPr>
          <w:color w:val="000000"/>
          <w:sz w:val="32"/>
          <w:szCs w:val="32"/>
        </w:rPr>
        <w:t>Все вышеизложенное свидетельствует о том, что в нашей стране ведется целенаправленная работа по выполнению основных положений международных</w:t>
      </w:r>
      <w:r w:rsidR="00DB55A8" w:rsidRPr="00137AD9">
        <w:rPr>
          <w:color w:val="000000"/>
          <w:sz w:val="32"/>
          <w:szCs w:val="32"/>
        </w:rPr>
        <w:t xml:space="preserve"> Конвенций</w:t>
      </w:r>
      <w:r w:rsidRPr="00137AD9">
        <w:rPr>
          <w:color w:val="000000"/>
          <w:sz w:val="32"/>
          <w:szCs w:val="32"/>
        </w:rPr>
        <w:t xml:space="preserve"> о ликвидации всех форм дискриминации в отношении женщин, норм национального законодательства, касающихся защиты прав женщин и девочек. </w:t>
      </w:r>
    </w:p>
    <w:p w14:paraId="4B216AC6" w14:textId="66E7D856" w:rsidR="00AD4681" w:rsidRPr="00137AD9" w:rsidRDefault="00595905" w:rsidP="00D949B9">
      <w:pPr>
        <w:autoSpaceDE w:val="0"/>
        <w:autoSpaceDN w:val="0"/>
        <w:adjustRightInd w:val="0"/>
        <w:ind w:firstLine="709"/>
        <w:jc w:val="both"/>
        <w:rPr>
          <w:color w:val="FF0000"/>
          <w:sz w:val="32"/>
          <w:szCs w:val="32"/>
        </w:rPr>
      </w:pPr>
      <w:r w:rsidRPr="00137AD9">
        <w:rPr>
          <w:color w:val="000000"/>
          <w:sz w:val="32"/>
          <w:szCs w:val="32"/>
        </w:rPr>
        <w:t xml:space="preserve">Это и есть реальное подтверждение того, что Туркменистан, продвигаясь </w:t>
      </w:r>
      <w:r w:rsidR="00461C6F" w:rsidRPr="00137AD9">
        <w:rPr>
          <w:color w:val="000000"/>
          <w:sz w:val="32"/>
          <w:szCs w:val="32"/>
        </w:rPr>
        <w:t>по пути</w:t>
      </w:r>
      <w:r w:rsidRPr="00137AD9">
        <w:rPr>
          <w:color w:val="000000"/>
          <w:sz w:val="32"/>
          <w:szCs w:val="32"/>
        </w:rPr>
        <w:t xml:space="preserve"> социально-экономических реформ и демократических преобразований, отводит особое место </w:t>
      </w:r>
      <w:r w:rsidRPr="00137AD9">
        <w:rPr>
          <w:sz w:val="32"/>
          <w:szCs w:val="32"/>
        </w:rPr>
        <w:t xml:space="preserve">обеспечению и защите </w:t>
      </w:r>
      <w:r w:rsidR="00461C6F" w:rsidRPr="00137AD9">
        <w:rPr>
          <w:color w:val="000000"/>
          <w:sz w:val="32"/>
          <w:szCs w:val="32"/>
        </w:rPr>
        <w:t>прав женщин</w:t>
      </w:r>
      <w:r w:rsidRPr="00137AD9">
        <w:rPr>
          <w:color w:val="000000"/>
          <w:sz w:val="32"/>
          <w:szCs w:val="32"/>
        </w:rPr>
        <w:t xml:space="preserve"> и девочек.</w:t>
      </w:r>
    </w:p>
    <w:p w14:paraId="5C0A1508" w14:textId="2CB2287F" w:rsidR="00AD4681" w:rsidRPr="00137AD9" w:rsidRDefault="00AD4681" w:rsidP="00D949B9">
      <w:pPr>
        <w:ind w:firstLine="709"/>
        <w:jc w:val="both"/>
        <w:rPr>
          <w:b/>
          <w:sz w:val="32"/>
          <w:szCs w:val="32"/>
        </w:rPr>
      </w:pPr>
      <w:r w:rsidRPr="00137AD9">
        <w:rPr>
          <w:sz w:val="32"/>
          <w:szCs w:val="32"/>
        </w:rPr>
        <w:t xml:space="preserve">В ходе нашего диалога мы постараемся ответить </w:t>
      </w:r>
      <w:r w:rsidR="00461C6F" w:rsidRPr="00137AD9">
        <w:rPr>
          <w:sz w:val="32"/>
          <w:szCs w:val="32"/>
        </w:rPr>
        <w:t>на интересующие</w:t>
      </w:r>
      <w:r w:rsidRPr="00137AD9">
        <w:rPr>
          <w:sz w:val="32"/>
          <w:szCs w:val="32"/>
        </w:rPr>
        <w:t xml:space="preserve"> членов Комитета</w:t>
      </w:r>
      <w:r w:rsidR="00194A34" w:rsidRPr="00137AD9">
        <w:rPr>
          <w:sz w:val="32"/>
          <w:szCs w:val="32"/>
        </w:rPr>
        <w:t xml:space="preserve"> </w:t>
      </w:r>
      <w:r w:rsidRPr="00137AD9">
        <w:rPr>
          <w:sz w:val="32"/>
          <w:szCs w:val="32"/>
        </w:rPr>
        <w:t xml:space="preserve">вопросы, представим дополнительную информацию и комментарии, которые позволят определить пути и формы дальнейшей работы по достижению прогресса </w:t>
      </w:r>
      <w:r w:rsidR="00461C6F" w:rsidRPr="00137AD9">
        <w:rPr>
          <w:sz w:val="32"/>
          <w:szCs w:val="32"/>
        </w:rPr>
        <w:t>в области</w:t>
      </w:r>
      <w:r w:rsidRPr="00137AD9">
        <w:rPr>
          <w:sz w:val="32"/>
          <w:szCs w:val="32"/>
        </w:rPr>
        <w:t xml:space="preserve"> гендерного равенства.</w:t>
      </w:r>
    </w:p>
    <w:p w14:paraId="20CDB563" w14:textId="77777777" w:rsidR="00737799" w:rsidRPr="00137AD9" w:rsidRDefault="00737799" w:rsidP="00D949B9">
      <w:pPr>
        <w:ind w:firstLine="709"/>
        <w:jc w:val="both"/>
        <w:rPr>
          <w:b/>
          <w:sz w:val="32"/>
          <w:szCs w:val="32"/>
        </w:rPr>
      </w:pPr>
    </w:p>
    <w:p w14:paraId="4BF414D3" w14:textId="4444DC8C" w:rsidR="006338B7" w:rsidRPr="00511F09" w:rsidRDefault="006338B7" w:rsidP="00D949B9">
      <w:pPr>
        <w:ind w:firstLine="709"/>
        <w:jc w:val="both"/>
        <w:rPr>
          <w:b/>
          <w:sz w:val="32"/>
          <w:szCs w:val="32"/>
        </w:rPr>
      </w:pPr>
      <w:r w:rsidRPr="00137AD9">
        <w:rPr>
          <w:b/>
          <w:sz w:val="32"/>
          <w:szCs w:val="32"/>
        </w:rPr>
        <w:t>Благодарю за внимание!</w:t>
      </w:r>
      <w:r w:rsidRPr="00511F09">
        <w:rPr>
          <w:b/>
          <w:sz w:val="32"/>
          <w:szCs w:val="32"/>
        </w:rPr>
        <w:t xml:space="preserve"> </w:t>
      </w:r>
    </w:p>
    <w:sectPr w:rsidR="006338B7" w:rsidRPr="00511F09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EA297" w14:textId="77777777" w:rsidR="00D86F03" w:rsidRDefault="00D86F03" w:rsidP="00071022">
      <w:r>
        <w:separator/>
      </w:r>
    </w:p>
  </w:endnote>
  <w:endnote w:type="continuationSeparator" w:id="0">
    <w:p w14:paraId="6F112ED2" w14:textId="77777777" w:rsidR="00D86F03" w:rsidRDefault="00D86F03" w:rsidP="00071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-Regular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Roboto-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18523792"/>
      <w:docPartObj>
        <w:docPartGallery w:val="Page Numbers (Bottom of Page)"/>
        <w:docPartUnique/>
      </w:docPartObj>
    </w:sdtPr>
    <w:sdtEndPr/>
    <w:sdtContent>
      <w:p w14:paraId="0B1628C5" w14:textId="5F2331A1" w:rsidR="00071022" w:rsidRDefault="0007102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2201">
          <w:rPr>
            <w:noProof/>
          </w:rPr>
          <w:t>8</w:t>
        </w:r>
        <w:r>
          <w:fldChar w:fldCharType="end"/>
        </w:r>
      </w:p>
    </w:sdtContent>
  </w:sdt>
  <w:p w14:paraId="6C26D2DF" w14:textId="77777777" w:rsidR="00071022" w:rsidRDefault="0007102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0AAEE" w14:textId="77777777" w:rsidR="00D86F03" w:rsidRDefault="00D86F03" w:rsidP="00071022">
      <w:r>
        <w:separator/>
      </w:r>
    </w:p>
  </w:footnote>
  <w:footnote w:type="continuationSeparator" w:id="0">
    <w:p w14:paraId="473F8734" w14:textId="77777777" w:rsidR="00D86F03" w:rsidRDefault="00D86F03" w:rsidP="000710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3D3FE1"/>
    <w:multiLevelType w:val="hybridMultilevel"/>
    <w:tmpl w:val="BDB2F7C8"/>
    <w:lvl w:ilvl="0" w:tplc="5C8866D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14A15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2ABF5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7E869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5438D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0ACE4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B221B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BE954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38F48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92429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8B7"/>
    <w:rsid w:val="00004653"/>
    <w:rsid w:val="00007B0D"/>
    <w:rsid w:val="00012034"/>
    <w:rsid w:val="00020681"/>
    <w:rsid w:val="000307A9"/>
    <w:rsid w:val="0003361B"/>
    <w:rsid w:val="00035258"/>
    <w:rsid w:val="000354F7"/>
    <w:rsid w:val="0004249E"/>
    <w:rsid w:val="000707F1"/>
    <w:rsid w:val="00071022"/>
    <w:rsid w:val="000A2313"/>
    <w:rsid w:val="000A4E1E"/>
    <w:rsid w:val="000A5AD5"/>
    <w:rsid w:val="000B479B"/>
    <w:rsid w:val="000E2CDF"/>
    <w:rsid w:val="000E2DDF"/>
    <w:rsid w:val="000E50EF"/>
    <w:rsid w:val="000F204B"/>
    <w:rsid w:val="001268D3"/>
    <w:rsid w:val="00137289"/>
    <w:rsid w:val="00137AD9"/>
    <w:rsid w:val="00156BCC"/>
    <w:rsid w:val="001601D9"/>
    <w:rsid w:val="00164D06"/>
    <w:rsid w:val="0016662F"/>
    <w:rsid w:val="001731A1"/>
    <w:rsid w:val="001807C9"/>
    <w:rsid w:val="00191C56"/>
    <w:rsid w:val="00193D95"/>
    <w:rsid w:val="00194A34"/>
    <w:rsid w:val="00196BBC"/>
    <w:rsid w:val="001A4D66"/>
    <w:rsid w:val="001B3494"/>
    <w:rsid w:val="001B6B68"/>
    <w:rsid w:val="001C2072"/>
    <w:rsid w:val="001D36E1"/>
    <w:rsid w:val="001D5E39"/>
    <w:rsid w:val="00215F58"/>
    <w:rsid w:val="0023648A"/>
    <w:rsid w:val="002560B3"/>
    <w:rsid w:val="00266F5E"/>
    <w:rsid w:val="00273045"/>
    <w:rsid w:val="0027544C"/>
    <w:rsid w:val="00280057"/>
    <w:rsid w:val="002817A9"/>
    <w:rsid w:val="002A430F"/>
    <w:rsid w:val="002F1376"/>
    <w:rsid w:val="00307A26"/>
    <w:rsid w:val="00311205"/>
    <w:rsid w:val="00312D40"/>
    <w:rsid w:val="003163A2"/>
    <w:rsid w:val="003172C9"/>
    <w:rsid w:val="00332365"/>
    <w:rsid w:val="0036061E"/>
    <w:rsid w:val="00363600"/>
    <w:rsid w:val="00384FB3"/>
    <w:rsid w:val="00392B72"/>
    <w:rsid w:val="003A2F20"/>
    <w:rsid w:val="003A4805"/>
    <w:rsid w:val="003A7362"/>
    <w:rsid w:val="003B1C2F"/>
    <w:rsid w:val="003B5526"/>
    <w:rsid w:val="003B7BE4"/>
    <w:rsid w:val="003C3BB9"/>
    <w:rsid w:val="003C7D48"/>
    <w:rsid w:val="003D6377"/>
    <w:rsid w:val="003E2AE7"/>
    <w:rsid w:val="003E3522"/>
    <w:rsid w:val="00403538"/>
    <w:rsid w:val="00416AF1"/>
    <w:rsid w:val="00444103"/>
    <w:rsid w:val="004444DC"/>
    <w:rsid w:val="004560EE"/>
    <w:rsid w:val="00461C6F"/>
    <w:rsid w:val="0047333E"/>
    <w:rsid w:val="00487CE8"/>
    <w:rsid w:val="004969F7"/>
    <w:rsid w:val="004A406A"/>
    <w:rsid w:val="004B1BC6"/>
    <w:rsid w:val="004C4729"/>
    <w:rsid w:val="004C5467"/>
    <w:rsid w:val="004D0120"/>
    <w:rsid w:val="004D182A"/>
    <w:rsid w:val="004D44FC"/>
    <w:rsid w:val="004E2281"/>
    <w:rsid w:val="004F0EA2"/>
    <w:rsid w:val="00507BCC"/>
    <w:rsid w:val="00510CD1"/>
    <w:rsid w:val="00511F09"/>
    <w:rsid w:val="00530689"/>
    <w:rsid w:val="00541C7D"/>
    <w:rsid w:val="00560671"/>
    <w:rsid w:val="00567E76"/>
    <w:rsid w:val="00572167"/>
    <w:rsid w:val="0058020B"/>
    <w:rsid w:val="005954FA"/>
    <w:rsid w:val="00595905"/>
    <w:rsid w:val="005B3EE1"/>
    <w:rsid w:val="005E66C3"/>
    <w:rsid w:val="00624351"/>
    <w:rsid w:val="00630BF2"/>
    <w:rsid w:val="006338B7"/>
    <w:rsid w:val="00651B6E"/>
    <w:rsid w:val="00657C95"/>
    <w:rsid w:val="006871BB"/>
    <w:rsid w:val="00690ED3"/>
    <w:rsid w:val="006C5FF4"/>
    <w:rsid w:val="006E05C1"/>
    <w:rsid w:val="006E3A01"/>
    <w:rsid w:val="006F638B"/>
    <w:rsid w:val="00702A78"/>
    <w:rsid w:val="007141EA"/>
    <w:rsid w:val="00732C2E"/>
    <w:rsid w:val="00737799"/>
    <w:rsid w:val="007409F3"/>
    <w:rsid w:val="00750109"/>
    <w:rsid w:val="00753DE0"/>
    <w:rsid w:val="00793AF2"/>
    <w:rsid w:val="007A17F9"/>
    <w:rsid w:val="007A56F7"/>
    <w:rsid w:val="007B446F"/>
    <w:rsid w:val="007E1EEE"/>
    <w:rsid w:val="007E72E6"/>
    <w:rsid w:val="008066A0"/>
    <w:rsid w:val="00824A75"/>
    <w:rsid w:val="008338A3"/>
    <w:rsid w:val="008624FC"/>
    <w:rsid w:val="00863C64"/>
    <w:rsid w:val="00870F7E"/>
    <w:rsid w:val="008A21C3"/>
    <w:rsid w:val="008A3A0B"/>
    <w:rsid w:val="008A7A68"/>
    <w:rsid w:val="008B7B93"/>
    <w:rsid w:val="008D49F3"/>
    <w:rsid w:val="008E506F"/>
    <w:rsid w:val="008F6509"/>
    <w:rsid w:val="00936947"/>
    <w:rsid w:val="0094437F"/>
    <w:rsid w:val="009524E8"/>
    <w:rsid w:val="00961EC4"/>
    <w:rsid w:val="00965E69"/>
    <w:rsid w:val="00986DEB"/>
    <w:rsid w:val="0099065E"/>
    <w:rsid w:val="00990F3B"/>
    <w:rsid w:val="00996E56"/>
    <w:rsid w:val="009B06DD"/>
    <w:rsid w:val="009B723E"/>
    <w:rsid w:val="009D000A"/>
    <w:rsid w:val="009D4A33"/>
    <w:rsid w:val="009E4066"/>
    <w:rsid w:val="009E50DC"/>
    <w:rsid w:val="009E5DC2"/>
    <w:rsid w:val="00A002D8"/>
    <w:rsid w:val="00A023A6"/>
    <w:rsid w:val="00A20A0A"/>
    <w:rsid w:val="00A2299C"/>
    <w:rsid w:val="00A22AEE"/>
    <w:rsid w:val="00A23C74"/>
    <w:rsid w:val="00A32672"/>
    <w:rsid w:val="00A341B6"/>
    <w:rsid w:val="00A711E3"/>
    <w:rsid w:val="00A748EA"/>
    <w:rsid w:val="00AB2A49"/>
    <w:rsid w:val="00AC22B5"/>
    <w:rsid w:val="00AC2D3C"/>
    <w:rsid w:val="00AD3B1D"/>
    <w:rsid w:val="00AD4681"/>
    <w:rsid w:val="00AD468E"/>
    <w:rsid w:val="00B2068F"/>
    <w:rsid w:val="00B243AC"/>
    <w:rsid w:val="00B252B4"/>
    <w:rsid w:val="00B3343D"/>
    <w:rsid w:val="00B353D9"/>
    <w:rsid w:val="00B3675E"/>
    <w:rsid w:val="00B4247C"/>
    <w:rsid w:val="00B4565D"/>
    <w:rsid w:val="00B456AE"/>
    <w:rsid w:val="00B54BA2"/>
    <w:rsid w:val="00B62A03"/>
    <w:rsid w:val="00B65B83"/>
    <w:rsid w:val="00B72806"/>
    <w:rsid w:val="00B72B4B"/>
    <w:rsid w:val="00B967B6"/>
    <w:rsid w:val="00BB27B5"/>
    <w:rsid w:val="00BC1F82"/>
    <w:rsid w:val="00BD0D57"/>
    <w:rsid w:val="00BD1A37"/>
    <w:rsid w:val="00BD33FD"/>
    <w:rsid w:val="00BD5581"/>
    <w:rsid w:val="00BE28EF"/>
    <w:rsid w:val="00C06991"/>
    <w:rsid w:val="00C12201"/>
    <w:rsid w:val="00C13A0C"/>
    <w:rsid w:val="00C54538"/>
    <w:rsid w:val="00C738D5"/>
    <w:rsid w:val="00CB7E56"/>
    <w:rsid w:val="00CC690B"/>
    <w:rsid w:val="00CD7B66"/>
    <w:rsid w:val="00CE1B3F"/>
    <w:rsid w:val="00CE464C"/>
    <w:rsid w:val="00D0106A"/>
    <w:rsid w:val="00D06F07"/>
    <w:rsid w:val="00D2149E"/>
    <w:rsid w:val="00D318E7"/>
    <w:rsid w:val="00D5339C"/>
    <w:rsid w:val="00D53DE1"/>
    <w:rsid w:val="00D56880"/>
    <w:rsid w:val="00D67DDC"/>
    <w:rsid w:val="00D82061"/>
    <w:rsid w:val="00D86F03"/>
    <w:rsid w:val="00D921D5"/>
    <w:rsid w:val="00D93216"/>
    <w:rsid w:val="00D949B9"/>
    <w:rsid w:val="00DA0236"/>
    <w:rsid w:val="00DA41CB"/>
    <w:rsid w:val="00DB55A8"/>
    <w:rsid w:val="00DD3610"/>
    <w:rsid w:val="00DD5F2F"/>
    <w:rsid w:val="00E0398E"/>
    <w:rsid w:val="00E11936"/>
    <w:rsid w:val="00E141D8"/>
    <w:rsid w:val="00E21704"/>
    <w:rsid w:val="00E238A2"/>
    <w:rsid w:val="00E3435E"/>
    <w:rsid w:val="00E443A1"/>
    <w:rsid w:val="00E57FA0"/>
    <w:rsid w:val="00E64B7F"/>
    <w:rsid w:val="00E670E0"/>
    <w:rsid w:val="00E7338C"/>
    <w:rsid w:val="00E825B5"/>
    <w:rsid w:val="00EA5083"/>
    <w:rsid w:val="00EB581B"/>
    <w:rsid w:val="00ED03D3"/>
    <w:rsid w:val="00ED258F"/>
    <w:rsid w:val="00EF4DB0"/>
    <w:rsid w:val="00F253D3"/>
    <w:rsid w:val="00F74F0C"/>
    <w:rsid w:val="00F869FB"/>
    <w:rsid w:val="00F9794C"/>
    <w:rsid w:val="00FA4F4D"/>
    <w:rsid w:val="00FB140D"/>
    <w:rsid w:val="00FB2588"/>
    <w:rsid w:val="00FB6455"/>
    <w:rsid w:val="00FB7C31"/>
    <w:rsid w:val="00FE183C"/>
    <w:rsid w:val="00FF0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B8F7F"/>
  <w15:chartTrackingRefBased/>
  <w15:docId w15:val="{375A79CF-824A-4A9B-8347-6A6C71B76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38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102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710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07102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710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ingleTxtG">
    <w:name w:val="_ Single Txt_G"/>
    <w:basedOn w:val="a"/>
    <w:uiPriority w:val="99"/>
    <w:qFormat/>
    <w:rsid w:val="00A23C74"/>
    <w:pPr>
      <w:suppressAutoHyphens/>
      <w:spacing w:after="120" w:line="240" w:lineRule="atLeast"/>
      <w:ind w:left="1134" w:right="1134"/>
      <w:jc w:val="both"/>
    </w:pPr>
    <w:rPr>
      <w:sz w:val="20"/>
      <w:szCs w:val="20"/>
      <w:lang w:val="en-GB" w:eastAsia="en-US"/>
    </w:rPr>
  </w:style>
  <w:style w:type="paragraph" w:styleId="a7">
    <w:name w:val="List Paragraph"/>
    <w:basedOn w:val="a"/>
    <w:uiPriority w:val="34"/>
    <w:qFormat/>
    <w:rsid w:val="0016662F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16662F"/>
    <w:pPr>
      <w:spacing w:before="100" w:beforeAutospacing="1" w:after="100" w:afterAutospacing="1"/>
    </w:pPr>
  </w:style>
  <w:style w:type="paragraph" w:customStyle="1" w:styleId="SingleTxt">
    <w:name w:val="__Single Txt"/>
    <w:basedOn w:val="a"/>
    <w:qFormat/>
    <w:rsid w:val="0036360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/>
      <w:spacing w:val="4"/>
      <w:w w:val="103"/>
      <w:kern w:val="14"/>
      <w:sz w:val="20"/>
      <w:szCs w:val="22"/>
      <w:lang w:eastAsia="en-US"/>
    </w:rPr>
  </w:style>
  <w:style w:type="paragraph" w:customStyle="1" w:styleId="Pa15">
    <w:name w:val="Pa15"/>
    <w:basedOn w:val="a"/>
    <w:next w:val="a"/>
    <w:uiPriority w:val="99"/>
    <w:rsid w:val="00461C6F"/>
    <w:pPr>
      <w:autoSpaceDE w:val="0"/>
      <w:autoSpaceDN w:val="0"/>
      <w:adjustRightInd w:val="0"/>
      <w:spacing w:line="261" w:lineRule="atLeast"/>
    </w:pPr>
    <w:rPr>
      <w:rFonts w:ascii="Roboto" w:eastAsiaTheme="minorHAnsi" w:hAnsi="Roboto" w:cstheme="minorBidi"/>
      <w:lang w:eastAsia="en-US"/>
    </w:rPr>
  </w:style>
  <w:style w:type="character" w:styleId="a9">
    <w:name w:val="Hyperlink"/>
    <w:basedOn w:val="a0"/>
    <w:uiPriority w:val="99"/>
    <w:unhideWhenUsed/>
    <w:rsid w:val="00461C6F"/>
    <w:rPr>
      <w:color w:val="0563C1" w:themeColor="hyperlink"/>
      <w:u w:val="single"/>
    </w:rPr>
  </w:style>
  <w:style w:type="character" w:styleId="aa">
    <w:name w:val="Strong"/>
    <w:basedOn w:val="a0"/>
    <w:uiPriority w:val="22"/>
    <w:qFormat/>
    <w:rsid w:val="00DA0236"/>
    <w:rPr>
      <w:b/>
      <w:bCs/>
    </w:rPr>
  </w:style>
  <w:style w:type="paragraph" w:styleId="ab">
    <w:name w:val="Body Text"/>
    <w:basedOn w:val="a"/>
    <w:link w:val="ac"/>
    <w:uiPriority w:val="99"/>
    <w:unhideWhenUsed/>
    <w:rsid w:val="00A023A6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rsid w:val="00A023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Без интервала Знак"/>
    <w:link w:val="ae"/>
    <w:uiPriority w:val="1"/>
    <w:locked/>
    <w:rsid w:val="00A023A6"/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No Spacing"/>
    <w:link w:val="ad"/>
    <w:uiPriority w:val="1"/>
    <w:qFormat/>
    <w:rsid w:val="00A023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uiPriority w:val="99"/>
    <w:rsid w:val="00A023A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OsnTimes">
    <w:name w:val="Osn &quot;Times&quot;"/>
    <w:uiPriority w:val="99"/>
    <w:rsid w:val="00A023A6"/>
    <w:pPr>
      <w:autoSpaceDE w:val="0"/>
      <w:autoSpaceDN w:val="0"/>
      <w:adjustRightInd w:val="0"/>
      <w:spacing w:after="0" w:line="240" w:lineRule="auto"/>
      <w:ind w:firstLine="227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E825B5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E825B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073204">
          <w:marLeft w:val="1181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1226">
          <w:marLeft w:val="1181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8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45B95-A6EA-4C6E-918E-DC58E7515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2938</Words>
  <Characters>16753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Atajanowa</dc:creator>
  <cp:keywords/>
  <dc:description/>
  <cp:lastModifiedBy>Permanent Mission Turkmenistan</cp:lastModifiedBy>
  <cp:revision>3</cp:revision>
  <cp:lastPrinted>2024-01-31T14:20:00Z</cp:lastPrinted>
  <dcterms:created xsi:type="dcterms:W3CDTF">2024-02-01T08:56:00Z</dcterms:created>
  <dcterms:modified xsi:type="dcterms:W3CDTF">2024-02-01T10:12:00Z</dcterms:modified>
</cp:coreProperties>
</file>