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81" w:rsidRPr="00101A78" w:rsidRDefault="00037894" w:rsidP="00901E81">
      <w:pPr>
        <w:ind w:left="7080"/>
        <w:rPr>
          <w:rFonts w:ascii="Times New Roman" w:hAnsi="Times New Roman" w:cs="Times New Roman"/>
          <w:b/>
        </w:rPr>
      </w:pPr>
      <w:bookmarkStart w:id="0" w:name="_GoBack"/>
      <w:bookmarkEnd w:id="0"/>
      <w:r w:rsidRPr="00037894">
        <w:rPr>
          <w:rFonts w:ascii="Times New Roman" w:hAnsi="Times New Roman" w:cs="Times New Roman"/>
          <w:b/>
          <w:lang w:val="en-GB"/>
        </w:rPr>
        <w:t>A</w:t>
      </w:r>
      <w:r w:rsidR="001D329F">
        <w:rPr>
          <w:rFonts w:ascii="Times New Roman" w:hAnsi="Times New Roman" w:cs="Times New Roman"/>
          <w:b/>
          <w:lang w:val="en-GB"/>
        </w:rPr>
        <w:t>nnex 9</w:t>
      </w:r>
    </w:p>
    <w:p w:rsidR="00901E81" w:rsidRPr="004F20A1" w:rsidRDefault="00901E81" w:rsidP="00901E81">
      <w:pPr>
        <w:rPr>
          <w:rFonts w:ascii="Times New Roman" w:hAnsi="Times New Roman" w:cs="Times New Roman"/>
          <w:sz w:val="24"/>
          <w:szCs w:val="24"/>
        </w:rPr>
      </w:pPr>
      <w:r>
        <w:br/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01E81" w:rsidRPr="004F20A1" w:rsidTr="00B65E1B">
        <w:trPr>
          <w:trHeight w:val="838"/>
        </w:trPr>
        <w:tc>
          <w:tcPr>
            <w:tcW w:w="9212" w:type="dxa"/>
            <w:gridSpan w:val="2"/>
          </w:tcPr>
          <w:p w:rsidR="0029101A" w:rsidRDefault="0029101A" w:rsidP="003811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901E81" w:rsidRDefault="003811BB" w:rsidP="003811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Events organised in 2017 by the </w:t>
            </w:r>
            <w:r w:rsidRPr="003811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regional representatives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of the Commission</w:t>
            </w:r>
            <w:r w:rsidR="0029101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for protection against discrimination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to</w:t>
            </w:r>
            <w:r w:rsidRPr="003811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rais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</w:t>
            </w:r>
            <w:r w:rsidRPr="003811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public awareness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as to the right of </w:t>
            </w:r>
            <w:r w:rsidRPr="003811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children with disabilities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to have access to </w:t>
            </w:r>
            <w:r w:rsidRPr="003811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 mainstream educational system</w:t>
            </w:r>
          </w:p>
          <w:p w:rsidR="00020F0D" w:rsidRDefault="00020F0D" w:rsidP="003811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29101A" w:rsidRPr="00037894" w:rsidRDefault="0029101A" w:rsidP="003811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901E81" w:rsidRPr="004F20A1" w:rsidTr="00B65E1B">
        <w:trPr>
          <w:trHeight w:val="410"/>
        </w:trPr>
        <w:tc>
          <w:tcPr>
            <w:tcW w:w="4606" w:type="dxa"/>
          </w:tcPr>
          <w:p w:rsidR="00901E81" w:rsidRPr="003811BB" w:rsidRDefault="006F7DD7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Type o</w:t>
            </w:r>
            <w:r w:rsidR="003811B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 event</w:t>
            </w:r>
          </w:p>
        </w:tc>
        <w:tc>
          <w:tcPr>
            <w:tcW w:w="4606" w:type="dxa"/>
          </w:tcPr>
          <w:p w:rsidR="00901E81" w:rsidRPr="006F7DD7" w:rsidRDefault="006F7DD7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Number</w:t>
            </w:r>
          </w:p>
        </w:tc>
      </w:tr>
      <w:tr w:rsidR="00901E81" w:rsidRPr="004F20A1" w:rsidTr="00B65E1B">
        <w:trPr>
          <w:trHeight w:val="855"/>
        </w:trPr>
        <w:tc>
          <w:tcPr>
            <w:tcW w:w="4606" w:type="dxa"/>
          </w:tcPr>
          <w:p w:rsidR="00901E81" w:rsidRDefault="00901E81" w:rsidP="00B65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E81" w:rsidRPr="006F7DD7" w:rsidRDefault="006F7DD7" w:rsidP="00B65E1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Information and working meetings</w:t>
            </w:r>
          </w:p>
        </w:tc>
        <w:tc>
          <w:tcPr>
            <w:tcW w:w="4606" w:type="dxa"/>
          </w:tcPr>
          <w:p w:rsidR="00901E81" w:rsidRDefault="00901E81" w:rsidP="00B65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E81" w:rsidRPr="004F20A1" w:rsidRDefault="00901E81" w:rsidP="00B65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901E81" w:rsidRPr="004F20A1" w:rsidTr="00B65E1B">
        <w:trPr>
          <w:trHeight w:val="839"/>
        </w:trPr>
        <w:tc>
          <w:tcPr>
            <w:tcW w:w="4606" w:type="dxa"/>
          </w:tcPr>
          <w:p w:rsidR="00901E81" w:rsidRDefault="00901E81" w:rsidP="00B65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E81" w:rsidRPr="006F7DD7" w:rsidRDefault="006F7DD7" w:rsidP="00B65E1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Round tables and discussions</w:t>
            </w:r>
          </w:p>
        </w:tc>
        <w:tc>
          <w:tcPr>
            <w:tcW w:w="4606" w:type="dxa"/>
          </w:tcPr>
          <w:p w:rsidR="00901E81" w:rsidRDefault="00901E81" w:rsidP="00B65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E81" w:rsidRPr="004F20A1" w:rsidRDefault="00901E81" w:rsidP="00B65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A1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901E81" w:rsidRPr="004F20A1" w:rsidTr="00B65E1B">
        <w:trPr>
          <w:trHeight w:val="837"/>
        </w:trPr>
        <w:tc>
          <w:tcPr>
            <w:tcW w:w="4606" w:type="dxa"/>
          </w:tcPr>
          <w:p w:rsidR="00901E81" w:rsidRDefault="00901E81" w:rsidP="00B65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E81" w:rsidRPr="006F7DD7" w:rsidRDefault="006F7DD7" w:rsidP="00B65E1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Presentations</w:t>
            </w:r>
          </w:p>
        </w:tc>
        <w:tc>
          <w:tcPr>
            <w:tcW w:w="4606" w:type="dxa"/>
          </w:tcPr>
          <w:p w:rsidR="00901E81" w:rsidRDefault="00901E81" w:rsidP="00B65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E81" w:rsidRPr="004F20A1" w:rsidRDefault="00901E81" w:rsidP="00B65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A1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</w:tr>
    </w:tbl>
    <w:p w:rsidR="00901E81" w:rsidRDefault="00901E81" w:rsidP="00901E81"/>
    <w:p w:rsidR="00901E81" w:rsidRDefault="00901E81" w:rsidP="00901E81"/>
    <w:p w:rsidR="00901E81" w:rsidRPr="000A0909" w:rsidRDefault="00901E81" w:rsidP="00901E81"/>
    <w:p w:rsidR="00264EEC" w:rsidRDefault="009B57B1"/>
    <w:sectPr w:rsidR="00264EEC" w:rsidSect="00A34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81"/>
    <w:rsid w:val="00020F0D"/>
    <w:rsid w:val="00037894"/>
    <w:rsid w:val="001D329F"/>
    <w:rsid w:val="0029101A"/>
    <w:rsid w:val="003811BB"/>
    <w:rsid w:val="004935FE"/>
    <w:rsid w:val="006811AC"/>
    <w:rsid w:val="006F7DD7"/>
    <w:rsid w:val="00715818"/>
    <w:rsid w:val="00740FB7"/>
    <w:rsid w:val="00767C81"/>
    <w:rsid w:val="00861A27"/>
    <w:rsid w:val="00901E81"/>
    <w:rsid w:val="009B57B1"/>
    <w:rsid w:val="00A86722"/>
    <w:rsid w:val="00BB014A"/>
    <w:rsid w:val="00E555F7"/>
    <w:rsid w:val="00E87B09"/>
    <w:rsid w:val="00E87CCB"/>
    <w:rsid w:val="00F34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E81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1E81"/>
    <w:pPr>
      <w:spacing w:after="0" w:line="240" w:lineRule="auto"/>
    </w:pPr>
    <w:rPr>
      <w:rFonts w:eastAsiaTheme="minorEastAsia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E81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1E81"/>
    <w:pPr>
      <w:spacing w:after="0" w:line="240" w:lineRule="auto"/>
    </w:pPr>
    <w:rPr>
      <w:rFonts w:eastAsiaTheme="minorEastAsia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ED2AC1-5962-43DD-8FD4-BABB2BB2BEF8}"/>
</file>

<file path=customXml/itemProps2.xml><?xml version="1.0" encoding="utf-8"?>
<ds:datastoreItem xmlns:ds="http://schemas.openxmlformats.org/officeDocument/2006/customXml" ds:itemID="{FA251710-7EC5-4051-AED8-C7E4958C174D}"/>
</file>

<file path=customXml/itemProps3.xml><?xml version="1.0" encoding="utf-8"?>
<ds:datastoreItem xmlns:ds="http://schemas.openxmlformats.org/officeDocument/2006/customXml" ds:itemID="{24226124-7D65-4BF8-9B26-BE070D7236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Stefanka Orozova</dc:creator>
  <cp:lastModifiedBy>Nadia</cp:lastModifiedBy>
  <cp:revision>2</cp:revision>
  <dcterms:created xsi:type="dcterms:W3CDTF">2018-05-23T11:24:00Z</dcterms:created>
  <dcterms:modified xsi:type="dcterms:W3CDTF">2018-05-23T11:24:00Z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