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41D78" w14:textId="77777777" w:rsidR="00CF28E0" w:rsidRDefault="00D17247" w:rsidP="00CF28E0">
      <w:pPr>
        <w:spacing w:before="120"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INTERVENCIÓ</w:t>
      </w:r>
      <w:r w:rsidR="00CF28E0" w:rsidRPr="00B678CC">
        <w:rPr>
          <w:rFonts w:ascii="Arial" w:eastAsia="Times New Roman" w:hAnsi="Arial" w:cs="Arial"/>
          <w:b/>
          <w:lang w:eastAsia="es-ES"/>
        </w:rPr>
        <w:t>N DE ESPAÑA</w:t>
      </w:r>
    </w:p>
    <w:p w14:paraId="25DB7DE8" w14:textId="77777777" w:rsidR="00CF28E0" w:rsidRPr="00B678CC" w:rsidRDefault="00E953F6" w:rsidP="00CF28E0">
      <w:pPr>
        <w:spacing w:before="120"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30</w:t>
      </w:r>
      <w:r w:rsidR="00D17247">
        <w:rPr>
          <w:rFonts w:ascii="Arial" w:eastAsia="Times New Roman" w:hAnsi="Arial" w:cs="Arial"/>
          <w:b/>
          <w:lang w:eastAsia="es-ES"/>
        </w:rPr>
        <w:t>ª SESIÓ</w:t>
      </w:r>
      <w:r w:rsidR="00CF28E0" w:rsidRPr="00B678CC">
        <w:rPr>
          <w:rFonts w:ascii="Arial" w:eastAsia="Times New Roman" w:hAnsi="Arial" w:cs="Arial"/>
          <w:b/>
          <w:lang w:eastAsia="es-ES"/>
        </w:rPr>
        <w:t xml:space="preserve">N DEL </w:t>
      </w:r>
      <w:r>
        <w:rPr>
          <w:rFonts w:ascii="Arial" w:eastAsia="Times New Roman" w:hAnsi="Arial" w:cs="Arial"/>
          <w:b/>
          <w:lang w:eastAsia="es-ES"/>
        </w:rPr>
        <w:t>CRPD</w:t>
      </w:r>
    </w:p>
    <w:p w14:paraId="7079E3C0" w14:textId="77777777" w:rsidR="00CF28E0" w:rsidRDefault="00CF28E0" w:rsidP="00CF28E0">
      <w:pPr>
        <w:spacing w:before="120"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B678CC">
        <w:rPr>
          <w:rFonts w:ascii="Arial" w:eastAsia="Times New Roman" w:hAnsi="Arial" w:cs="Arial"/>
          <w:b/>
          <w:lang w:eastAsia="es-ES"/>
        </w:rPr>
        <w:t xml:space="preserve">DIÁLOGO </w:t>
      </w:r>
      <w:r w:rsidR="00E953F6">
        <w:rPr>
          <w:rFonts w:ascii="Arial" w:eastAsia="Times New Roman" w:hAnsi="Arial" w:cs="Arial"/>
          <w:b/>
          <w:lang w:eastAsia="es-ES"/>
        </w:rPr>
        <w:t>SEGUIMIENTO CON EL COMITÉ DEL CRPD</w:t>
      </w:r>
    </w:p>
    <w:p w14:paraId="0F233EFB" w14:textId="77777777" w:rsidR="00CE4C70" w:rsidRDefault="00CE4C70" w:rsidP="00CF28E0">
      <w:pPr>
        <w:spacing w:before="120"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14:paraId="5633CAF8" w14:textId="77777777" w:rsidR="00991D3C" w:rsidRPr="00B678CC" w:rsidRDefault="00E953F6" w:rsidP="00CF28E0">
      <w:pPr>
        <w:spacing w:before="120"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 xml:space="preserve">18 </w:t>
      </w:r>
      <w:r w:rsidR="00467778">
        <w:rPr>
          <w:rFonts w:ascii="Arial" w:eastAsia="Times New Roman" w:hAnsi="Arial" w:cs="Arial"/>
          <w:b/>
          <w:lang w:eastAsia="es-ES"/>
        </w:rPr>
        <w:t xml:space="preserve">de </w:t>
      </w:r>
      <w:r>
        <w:rPr>
          <w:rFonts w:ascii="Arial" w:eastAsia="Times New Roman" w:hAnsi="Arial" w:cs="Arial"/>
          <w:b/>
          <w:lang w:eastAsia="es-ES"/>
        </w:rPr>
        <w:t>marzo</w:t>
      </w:r>
      <w:r w:rsidR="00467778">
        <w:rPr>
          <w:rFonts w:ascii="Arial" w:eastAsia="Times New Roman" w:hAnsi="Arial" w:cs="Arial"/>
          <w:b/>
          <w:lang w:eastAsia="es-ES"/>
        </w:rPr>
        <w:t xml:space="preserve"> de 2024</w:t>
      </w:r>
      <w:r w:rsidR="00283BE9">
        <w:rPr>
          <w:rFonts w:ascii="Arial" w:eastAsia="Times New Roman" w:hAnsi="Arial" w:cs="Arial"/>
          <w:b/>
          <w:lang w:eastAsia="es-ES"/>
        </w:rPr>
        <w:t xml:space="preserve"> </w:t>
      </w:r>
    </w:p>
    <w:p w14:paraId="1BFE773E" w14:textId="77777777" w:rsidR="009C7FDC" w:rsidRDefault="009C7FDC" w:rsidP="00E953F6">
      <w:pPr>
        <w:spacing w:line="240" w:lineRule="auto"/>
        <w:jc w:val="both"/>
        <w:rPr>
          <w:rFonts w:ascii="Arial" w:hAnsi="Arial" w:cs="Arial"/>
        </w:rPr>
      </w:pPr>
    </w:p>
    <w:p w14:paraId="0C3155A0" w14:textId="77777777" w:rsidR="00E953F6" w:rsidRPr="00E953F6" w:rsidRDefault="00E953F6" w:rsidP="00E953F6">
      <w:pPr>
        <w:spacing w:line="240" w:lineRule="auto"/>
        <w:jc w:val="both"/>
        <w:rPr>
          <w:rFonts w:ascii="Arial" w:hAnsi="Arial" w:cs="Arial"/>
        </w:rPr>
      </w:pPr>
      <w:r w:rsidRPr="00E953F6">
        <w:rPr>
          <w:rFonts w:ascii="Arial" w:hAnsi="Arial" w:cs="Arial"/>
        </w:rPr>
        <w:t xml:space="preserve">Sra. Dña. Mónica Domínguez García </w:t>
      </w:r>
    </w:p>
    <w:p w14:paraId="5BAE9545" w14:textId="77777777" w:rsidR="00E953F6" w:rsidRPr="00E953F6" w:rsidRDefault="00E953F6" w:rsidP="00E953F6">
      <w:pPr>
        <w:spacing w:line="240" w:lineRule="auto"/>
        <w:jc w:val="both"/>
        <w:rPr>
          <w:rFonts w:ascii="Arial" w:hAnsi="Arial" w:cs="Arial"/>
        </w:rPr>
      </w:pPr>
      <w:r w:rsidRPr="00E953F6">
        <w:rPr>
          <w:rFonts w:ascii="Arial" w:hAnsi="Arial" w:cs="Arial"/>
        </w:rPr>
        <w:t xml:space="preserve">Directora General de Evaluación y Cooperación Territorial. </w:t>
      </w:r>
    </w:p>
    <w:p w14:paraId="53A1501B" w14:textId="77777777" w:rsidR="00E953F6" w:rsidRPr="00E953F6" w:rsidRDefault="00E953F6" w:rsidP="00E953F6">
      <w:pPr>
        <w:spacing w:line="240" w:lineRule="auto"/>
        <w:rPr>
          <w:rFonts w:ascii="Arial" w:hAnsi="Arial" w:cs="Arial"/>
          <w:b/>
        </w:rPr>
      </w:pPr>
      <w:r w:rsidRPr="00E953F6">
        <w:rPr>
          <w:rFonts w:ascii="Arial" w:hAnsi="Arial" w:cs="Arial"/>
          <w:b/>
        </w:rPr>
        <w:t>MINISTERIO DE EDUCACIÓN, FORMACIÓN PROFESIONAL Y DEPORTES</w:t>
      </w:r>
    </w:p>
    <w:p w14:paraId="6E8B060E" w14:textId="77777777" w:rsidR="00E953F6" w:rsidRPr="00E953F6" w:rsidRDefault="00E953F6" w:rsidP="00E953F6">
      <w:pPr>
        <w:pStyle w:val="ListParagraph"/>
        <w:jc w:val="both"/>
        <w:rPr>
          <w:rFonts w:ascii="Arial" w:hAnsi="Arial" w:cs="Arial"/>
        </w:rPr>
      </w:pPr>
    </w:p>
    <w:p w14:paraId="667436A7" w14:textId="77777777" w:rsidR="005708ED" w:rsidRDefault="005708ED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B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uenos días</w:t>
      </w:r>
      <w:r>
        <w:rPr>
          <w:rFonts w:ascii="Arial" w:hAnsi="Arial" w:cs="Arial"/>
          <w:color w:val="000000"/>
          <w:sz w:val="22"/>
          <w:szCs w:val="22"/>
        </w:rPr>
        <w:t>, muchísimas gracias 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mbajadora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13619058" w14:textId="77777777" w:rsidR="005708ED" w:rsidRDefault="005708ED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20EB341F" w14:textId="77777777" w:rsidR="005708ED" w:rsidRDefault="005708ED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V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oy a proceder a hacer una explicación dando algunos datos</w:t>
      </w:r>
      <w:r w:rsidR="007C354B"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 w:cs="Arial"/>
          <w:color w:val="000000"/>
          <w:sz w:val="22"/>
          <w:szCs w:val="22"/>
        </w:rPr>
        <w:t xml:space="preserve"> 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n primer lugar</w:t>
      </w:r>
      <w:r w:rsidR="007C354B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y explicando toda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la</w:t>
      </w:r>
      <w:r>
        <w:rPr>
          <w:rFonts w:ascii="Arial" w:hAnsi="Arial" w:cs="Arial"/>
          <w:color w:val="000000"/>
          <w:sz w:val="22"/>
          <w:szCs w:val="22"/>
        </w:rPr>
        <w:t xml:space="preserve"> transformación del sistema educativo que se ha llevado en el Estado Parte desde el momento que se hizo el informe del C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omité en el año 2017 y posterior a la respuesta que dio el Estado Parte en el año 2018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7A3B4CEB" w14:textId="77777777" w:rsidR="005708ED" w:rsidRDefault="005708ED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5002D466" w14:textId="77777777" w:rsidR="00E953F6" w:rsidRPr="00E953F6" w:rsidRDefault="005708ED" w:rsidP="00E953F6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n primer </w:t>
      </w:r>
      <w:r w:rsidRPr="00E953F6">
        <w:rPr>
          <w:rFonts w:ascii="Arial" w:hAnsi="Arial" w:cs="Arial"/>
          <w:color w:val="000000"/>
          <w:sz w:val="22"/>
          <w:szCs w:val="22"/>
        </w:rPr>
        <w:t>lugar,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el artículo 20 de la Convención sobre Derechos de las Personas con Discapacidad</w:t>
      </w:r>
      <w:r>
        <w:rPr>
          <w:rFonts w:ascii="Arial" w:hAnsi="Arial" w:cs="Arial"/>
          <w:color w:val="000000"/>
          <w:sz w:val="22"/>
          <w:szCs w:val="22"/>
        </w:rPr>
        <w:t xml:space="preserve"> consagra que las personas con discapacidad tienen derecho a la educación y correlativamente los Estados partes tienen la obligación de respetar, proteger y garantizar la educación inclusiva y de calidad para todas las personas sin distinción alguna. </w:t>
      </w:r>
    </w:p>
    <w:p w14:paraId="179B1ECE" w14:textId="77777777" w:rsidR="005708ED" w:rsidRDefault="005708ED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34F97ED5" w14:textId="77777777" w:rsidR="005708ED" w:rsidRDefault="005708ED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egún el primer párrafo del mismo artículo</w:t>
      </w:r>
      <w:r w:rsidR="007C354B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los Estados Partes deben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garantizar el derecho a la educación para las </w:t>
      </w:r>
      <w:r>
        <w:rPr>
          <w:rFonts w:ascii="Arial" w:hAnsi="Arial" w:cs="Arial"/>
          <w:color w:val="000000"/>
          <w:sz w:val="22"/>
          <w:szCs w:val="22"/>
        </w:rPr>
        <w:t>personas con discapacidad en un sistema que sea inclusivo a todos los niveles. Incluyendo el nivel preescolar, y la educación terciaria, l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as escuelas vocacionales y de educación </w:t>
      </w:r>
      <w:r w:rsidRPr="00E953F6">
        <w:rPr>
          <w:rFonts w:ascii="Arial" w:hAnsi="Arial" w:cs="Arial"/>
          <w:color w:val="000000"/>
          <w:sz w:val="22"/>
          <w:szCs w:val="22"/>
        </w:rPr>
        <w:t>continua,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así como las actividades extraescolares y sociales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2837B7B" w14:textId="77777777" w:rsidR="005708ED" w:rsidRDefault="005708ED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6925102C" w14:textId="77777777" w:rsidR="00DC0015" w:rsidRDefault="005708ED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o solo se trata de brindar una educación de calidad sino también de cambiar las actitudes de discriminación y los sistemas discriminadores para crear sociedades inclusivas que respeten y valoren las diferencias y la dignidad de todas las personas por igual</w:t>
      </w:r>
      <w:r w:rsidR="00DC0015">
        <w:rPr>
          <w:rFonts w:ascii="Arial" w:hAnsi="Arial" w:cs="Arial"/>
          <w:color w:val="000000"/>
          <w:sz w:val="22"/>
          <w:szCs w:val="22"/>
        </w:rPr>
        <w:t>. L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a educación inclusiva valora la diversidad como un elemento enriquecedor del proceso de enseñanza y aprendizaje y fa</w:t>
      </w:r>
      <w:r w:rsidR="00DC0015">
        <w:rPr>
          <w:rFonts w:ascii="Arial" w:hAnsi="Arial" w:cs="Arial"/>
          <w:color w:val="000000"/>
          <w:sz w:val="22"/>
          <w:szCs w:val="22"/>
        </w:rPr>
        <w:t xml:space="preserve">vorecedor del desarrollo humano. </w:t>
      </w:r>
    </w:p>
    <w:p w14:paraId="4DEA56CE" w14:textId="77777777" w:rsidR="00DC0015" w:rsidRDefault="00DC0015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3210E91D" w14:textId="77777777" w:rsidR="00DC0015" w:rsidRDefault="00DC0015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n la investigación realizada en España en el año 2017 se examinaron las presuntas violaciones graves o sistemáticas del artículo 24 del derecho a la educación de la Convención por el Estado Parte</w:t>
      </w:r>
      <w:r w:rsidR="007C354B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a saber</w:t>
      </w:r>
      <w:r w:rsidR="007C354B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la alegada exclusión estructural y la segregación de personas con discapacidad del sistema educativo general por motivos de discapacidad</w:t>
      </w:r>
      <w:r>
        <w:rPr>
          <w:rFonts w:ascii="Arial" w:hAnsi="Arial" w:cs="Arial"/>
          <w:color w:val="000000"/>
          <w:sz w:val="22"/>
          <w:szCs w:val="22"/>
        </w:rPr>
        <w:t xml:space="preserve">.  </w:t>
      </w:r>
    </w:p>
    <w:p w14:paraId="4DCBD3ED" w14:textId="77777777" w:rsidR="00DC0015" w:rsidRDefault="00DC0015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1F8E1580" w14:textId="77777777" w:rsidR="00E953F6" w:rsidRDefault="00DC0015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icho informe parte de dos premisas</w:t>
      </w:r>
      <w:r w:rsidR="007C354B">
        <w:rPr>
          <w:rFonts w:ascii="Arial" w:hAnsi="Arial" w:cs="Arial"/>
          <w:color w:val="000000"/>
          <w:sz w:val="22"/>
          <w:szCs w:val="22"/>
        </w:rPr>
        <w:t>. L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a primera es que la situación de segregación</w:t>
      </w:r>
      <w:r w:rsidR="007C354B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dice</w:t>
      </w:r>
      <w:r w:rsidR="007C354B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</w:t>
      </w:r>
      <w:r w:rsidRPr="00E953F6">
        <w:rPr>
          <w:rFonts w:ascii="Arial" w:hAnsi="Arial" w:cs="Arial"/>
          <w:color w:val="000000"/>
          <w:sz w:val="22"/>
          <w:szCs w:val="22"/>
        </w:rPr>
        <w:t>continúa</w:t>
      </w:r>
      <w:r w:rsidR="007C354B">
        <w:rPr>
          <w:rFonts w:ascii="Arial" w:hAnsi="Arial" w:cs="Arial"/>
          <w:color w:val="000000"/>
          <w:sz w:val="22"/>
          <w:szCs w:val="22"/>
        </w:rPr>
        <w:t xml:space="preserve">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afectando a un 20% de las personas con discapacidad con repercusiones adversas por su inclusión </w:t>
      </w:r>
      <w:r>
        <w:rPr>
          <w:rFonts w:ascii="Arial" w:hAnsi="Arial" w:cs="Arial"/>
          <w:color w:val="000000"/>
          <w:sz w:val="22"/>
          <w:szCs w:val="22"/>
        </w:rPr>
        <w:t xml:space="preserve">en la sociedad. La segunda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premisa </w:t>
      </w:r>
      <w:r>
        <w:rPr>
          <w:rFonts w:ascii="Arial" w:hAnsi="Arial" w:cs="Arial"/>
          <w:color w:val="000000"/>
          <w:sz w:val="22"/>
          <w:szCs w:val="22"/>
        </w:rPr>
        <w:t>de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la </w:t>
      </w:r>
      <w:r>
        <w:rPr>
          <w:rFonts w:ascii="Arial" w:hAnsi="Arial" w:cs="Arial"/>
          <w:color w:val="000000"/>
          <w:sz w:val="22"/>
          <w:szCs w:val="22"/>
        </w:rPr>
        <w:t xml:space="preserve">que parte este informe del año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2017 es que las iniciativas para transitar hacia una educación</w:t>
      </w:r>
      <w:r>
        <w:rPr>
          <w:rFonts w:ascii="Arial" w:hAnsi="Arial" w:cs="Arial"/>
          <w:color w:val="000000"/>
          <w:sz w:val="22"/>
          <w:szCs w:val="22"/>
        </w:rPr>
        <w:t xml:space="preserve"> inclusiva son una suma de mecanismos y prácticas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que no suponen una transformación profunda del sistema</w:t>
      </w:r>
      <w:r>
        <w:rPr>
          <w:rFonts w:ascii="Arial" w:hAnsi="Arial" w:cs="Arial"/>
          <w:color w:val="000000"/>
          <w:sz w:val="22"/>
          <w:szCs w:val="22"/>
        </w:rPr>
        <w:t xml:space="preserve"> educativo. </w:t>
      </w:r>
    </w:p>
    <w:p w14:paraId="28DB8048" w14:textId="77777777" w:rsidR="00DC0015" w:rsidRDefault="00DC0015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07D50727" w14:textId="77777777" w:rsidR="00DC0015" w:rsidRDefault="00DC0015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Confío que con la exposición que pueda hacer aquí pueda demostrar que ha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habido efectivamente </w:t>
      </w:r>
      <w:r w:rsidR="00006B59">
        <w:rPr>
          <w:rFonts w:ascii="Arial" w:hAnsi="Arial" w:cs="Arial"/>
          <w:color w:val="000000"/>
          <w:sz w:val="22"/>
          <w:szCs w:val="22"/>
        </w:rPr>
        <w:t xml:space="preserve">una transformación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dentro del sistema</w:t>
      </w:r>
      <w:r w:rsidR="00006B59">
        <w:rPr>
          <w:rFonts w:ascii="Arial" w:hAnsi="Arial" w:cs="Arial"/>
          <w:color w:val="000000"/>
          <w:sz w:val="22"/>
          <w:szCs w:val="22"/>
        </w:rPr>
        <w:t xml:space="preserve"> educativo español. </w:t>
      </w:r>
    </w:p>
    <w:p w14:paraId="1280111A" w14:textId="77777777" w:rsidR="00DC0015" w:rsidRDefault="00DC0015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561CD32F" w14:textId="77777777" w:rsidR="00DC0015" w:rsidRDefault="00DC0015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2ADE8984" w14:textId="77777777" w:rsidR="00DC0015" w:rsidRDefault="00DC0015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364E65D2" w14:textId="77777777" w:rsidR="00006B59" w:rsidRDefault="00006B5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Con todo lo que vaya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a aportar con la delegación vamos a enviar un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informe en el cual</w:t>
      </w:r>
      <w:r w:rsidR="007C354B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además</w:t>
      </w:r>
      <w:r w:rsidR="007C354B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habrá un documento adjunto con referencia a cada uno de los hallazgos mencionados dentro de </w:t>
      </w:r>
      <w:r>
        <w:rPr>
          <w:rFonts w:ascii="Arial" w:hAnsi="Arial" w:cs="Arial"/>
          <w:color w:val="000000"/>
          <w:sz w:val="22"/>
          <w:szCs w:val="22"/>
        </w:rPr>
        <w:t xml:space="preserve">este informe y recomendaciones. También adjuntaremos un documento con el estado actual de cada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una de las 17 comunidades autónomas en términos de </w:t>
      </w:r>
      <w:r>
        <w:rPr>
          <w:rFonts w:ascii="Arial" w:hAnsi="Arial" w:cs="Arial"/>
          <w:color w:val="000000"/>
          <w:sz w:val="22"/>
          <w:szCs w:val="22"/>
        </w:rPr>
        <w:t>política educativa que hace referencia a la discapacidad.</w:t>
      </w:r>
    </w:p>
    <w:p w14:paraId="78A4ED19" w14:textId="77777777" w:rsidR="00006B59" w:rsidRDefault="00006B5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6A28C0AE" w14:textId="77777777" w:rsidR="00E953F6" w:rsidRDefault="00E953F6" w:rsidP="00006B5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E953F6">
        <w:rPr>
          <w:rFonts w:ascii="Arial" w:hAnsi="Arial" w:cs="Arial"/>
          <w:color w:val="000000"/>
          <w:sz w:val="22"/>
          <w:szCs w:val="22"/>
        </w:rPr>
        <w:t>E</w:t>
      </w:r>
      <w:r w:rsidR="00006B59">
        <w:rPr>
          <w:rFonts w:ascii="Arial" w:hAnsi="Arial" w:cs="Arial"/>
          <w:color w:val="000000"/>
          <w:sz w:val="22"/>
          <w:szCs w:val="22"/>
        </w:rPr>
        <w:t>mpiezo la intervención dando algunos datos</w:t>
      </w:r>
      <w:r w:rsidR="007C354B">
        <w:rPr>
          <w:rFonts w:ascii="Arial" w:hAnsi="Arial" w:cs="Arial"/>
          <w:color w:val="000000"/>
          <w:sz w:val="22"/>
          <w:szCs w:val="22"/>
        </w:rPr>
        <w:t>.</w:t>
      </w:r>
      <w:r w:rsidR="00006B59">
        <w:rPr>
          <w:rFonts w:ascii="Arial" w:hAnsi="Arial" w:cs="Arial"/>
          <w:color w:val="000000"/>
          <w:sz w:val="22"/>
          <w:szCs w:val="22"/>
        </w:rPr>
        <w:t xml:space="preserve"> </w:t>
      </w:r>
      <w:r w:rsidR="007C354B">
        <w:rPr>
          <w:rFonts w:ascii="Arial" w:hAnsi="Arial" w:cs="Arial"/>
          <w:color w:val="000000"/>
          <w:sz w:val="22"/>
          <w:szCs w:val="22"/>
        </w:rPr>
        <w:t>E</w:t>
      </w:r>
      <w:r w:rsidRPr="00E953F6">
        <w:rPr>
          <w:rFonts w:ascii="Arial" w:hAnsi="Arial" w:cs="Arial"/>
          <w:color w:val="000000"/>
          <w:sz w:val="22"/>
          <w:szCs w:val="22"/>
        </w:rPr>
        <w:t>n el año 2017</w:t>
      </w:r>
      <w:r w:rsidR="007C354B">
        <w:rPr>
          <w:rFonts w:ascii="Arial" w:hAnsi="Arial" w:cs="Arial"/>
          <w:color w:val="000000"/>
          <w:sz w:val="22"/>
          <w:szCs w:val="22"/>
        </w:rPr>
        <w:t>,</w:t>
      </w:r>
      <w:r w:rsidRPr="00E953F6">
        <w:rPr>
          <w:rFonts w:ascii="Arial" w:hAnsi="Arial" w:cs="Arial"/>
          <w:color w:val="000000"/>
          <w:sz w:val="22"/>
          <w:szCs w:val="22"/>
        </w:rPr>
        <w:t xml:space="preserve"> año en el que se recibe el informe</w:t>
      </w:r>
      <w:r w:rsidR="00CD393D">
        <w:rPr>
          <w:rFonts w:ascii="Arial" w:hAnsi="Arial" w:cs="Arial"/>
          <w:color w:val="000000"/>
          <w:sz w:val="22"/>
          <w:szCs w:val="22"/>
        </w:rPr>
        <w:t>,</w:t>
      </w:r>
      <w:r w:rsidRPr="00E953F6">
        <w:rPr>
          <w:rFonts w:ascii="Arial" w:hAnsi="Arial" w:cs="Arial"/>
          <w:color w:val="000000"/>
          <w:sz w:val="22"/>
          <w:szCs w:val="22"/>
        </w:rPr>
        <w:t xml:space="preserve"> había 466 </w:t>
      </w:r>
      <w:r w:rsidR="00006B59">
        <w:rPr>
          <w:rFonts w:ascii="Arial" w:hAnsi="Arial" w:cs="Arial"/>
          <w:color w:val="000000"/>
          <w:sz w:val="22"/>
          <w:szCs w:val="22"/>
        </w:rPr>
        <w:t xml:space="preserve">centros de educación especial y 23.875 centros de educación ordinaria para los cuales 219.720 alumnos de necesidades educativas especiales estaban </w:t>
      </w:r>
      <w:r w:rsidRPr="00E953F6">
        <w:rPr>
          <w:rFonts w:ascii="Arial" w:hAnsi="Arial" w:cs="Arial"/>
          <w:color w:val="000000"/>
          <w:sz w:val="22"/>
          <w:szCs w:val="22"/>
        </w:rPr>
        <w:t xml:space="preserve">repartidos entre </w:t>
      </w:r>
      <w:r w:rsidR="00006B59">
        <w:rPr>
          <w:rFonts w:ascii="Arial" w:hAnsi="Arial" w:cs="Arial"/>
          <w:color w:val="000000"/>
          <w:sz w:val="22"/>
          <w:szCs w:val="22"/>
        </w:rPr>
        <w:t>estas dos tipologías de centros.</w:t>
      </w:r>
    </w:p>
    <w:p w14:paraId="3874C2EE" w14:textId="77777777" w:rsidR="00006B59" w:rsidRDefault="00006B59" w:rsidP="00006B5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7266F7A1" w14:textId="77777777" w:rsidR="00006B59" w:rsidRDefault="00CD393D" w:rsidP="00006B5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El informe del Comité del año 2017 especificaba que, la escolarización del alumnado NEE </w:t>
      </w:r>
      <w:r w:rsidR="00006B59">
        <w:rPr>
          <w:rFonts w:ascii="Arial" w:hAnsi="Arial" w:cs="Arial"/>
          <w:color w:val="000000"/>
          <w:sz w:val="22"/>
          <w:szCs w:val="22"/>
        </w:rPr>
        <w:t>rondaba efectivamente un 20%. Actualmente, con los últimos datos del curso 2021-22 tenemos 470 centros concertados, es decir 4 centros más, pero sin embargo ha habido un incremento de 219.000 a 245.000 alumnos de necesidades educativas especiales, bajando la escolarización en los centros de educación especial a un 16%.</w:t>
      </w:r>
    </w:p>
    <w:p w14:paraId="7336CD27" w14:textId="77777777" w:rsidR="00006B59" w:rsidRPr="00006B59" w:rsidRDefault="00006B59" w:rsidP="00006B5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18694024" w14:textId="77777777" w:rsidR="00801534" w:rsidRDefault="00006B5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n cuanto al porcentaje</w:t>
      </w:r>
      <w:r>
        <w:rPr>
          <w:rFonts w:ascii="Arial" w:hAnsi="Arial" w:cs="Arial"/>
          <w:color w:val="000000"/>
          <w:sz w:val="22"/>
          <w:szCs w:val="22"/>
        </w:rPr>
        <w:t xml:space="preserve"> de alumnos que tenemos en los centros de educación especial y aulas específicas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</w:t>
      </w:r>
      <w:r w:rsidR="00801534">
        <w:rPr>
          <w:rFonts w:ascii="Arial" w:hAnsi="Arial" w:cs="Arial"/>
          <w:color w:val="000000"/>
          <w:sz w:val="22"/>
          <w:szCs w:val="22"/>
        </w:rPr>
        <w:t xml:space="preserve">sobre el total del alumnado, este 0,44%, </w:t>
      </w:r>
      <w:r w:rsidR="00CD393D">
        <w:rPr>
          <w:rFonts w:ascii="Arial" w:hAnsi="Arial" w:cs="Arial"/>
          <w:color w:val="000000"/>
          <w:sz w:val="22"/>
          <w:szCs w:val="22"/>
        </w:rPr>
        <w:t>(</w:t>
      </w:r>
      <w:r w:rsidR="00801534">
        <w:rPr>
          <w:rFonts w:ascii="Arial" w:hAnsi="Arial" w:cs="Arial"/>
          <w:color w:val="000000"/>
          <w:sz w:val="22"/>
          <w:szCs w:val="22"/>
        </w:rPr>
        <w:t>0,48%</w:t>
      </w:r>
      <w:r w:rsidR="00CD393D">
        <w:rPr>
          <w:rFonts w:ascii="Arial" w:hAnsi="Arial" w:cs="Arial"/>
          <w:color w:val="000000"/>
          <w:sz w:val="22"/>
          <w:szCs w:val="22"/>
        </w:rPr>
        <w:t xml:space="preserve"> con los datos </w:t>
      </w:r>
      <w:r w:rsidR="00801534">
        <w:rPr>
          <w:rFonts w:ascii="Arial" w:hAnsi="Arial" w:cs="Arial"/>
          <w:color w:val="000000"/>
          <w:sz w:val="22"/>
          <w:szCs w:val="22"/>
        </w:rPr>
        <w:t>del último año</w:t>
      </w:r>
      <w:r w:rsidR="00CD393D">
        <w:rPr>
          <w:rFonts w:ascii="Arial" w:hAnsi="Arial" w:cs="Arial"/>
          <w:color w:val="000000"/>
          <w:sz w:val="22"/>
          <w:szCs w:val="22"/>
        </w:rPr>
        <w:t>)</w:t>
      </w:r>
      <w:r w:rsidR="00801534">
        <w:rPr>
          <w:rFonts w:ascii="Arial" w:hAnsi="Arial" w:cs="Arial"/>
          <w:color w:val="000000"/>
          <w:sz w:val="22"/>
          <w:szCs w:val="22"/>
        </w:rPr>
        <w:t xml:space="preserve">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es muy inferior al de otros países </w:t>
      </w:r>
      <w:r w:rsidR="00801534">
        <w:rPr>
          <w:rFonts w:ascii="Arial" w:hAnsi="Arial" w:cs="Arial"/>
          <w:color w:val="000000"/>
          <w:sz w:val="22"/>
          <w:szCs w:val="22"/>
        </w:rPr>
        <w:t xml:space="preserve">europeos y el valor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corresponde a la idea completamente </w:t>
      </w:r>
      <w:r w:rsidR="00801534">
        <w:rPr>
          <w:rFonts w:ascii="Arial" w:hAnsi="Arial" w:cs="Arial"/>
          <w:color w:val="000000"/>
          <w:sz w:val="22"/>
          <w:szCs w:val="22"/>
        </w:rPr>
        <w:t xml:space="preserve">de medida excepcional. De hecho, </w:t>
      </w:r>
      <w:r w:rsidR="00CD393D">
        <w:rPr>
          <w:rFonts w:ascii="Arial" w:hAnsi="Arial" w:cs="Arial"/>
          <w:color w:val="000000"/>
          <w:sz w:val="22"/>
          <w:szCs w:val="22"/>
        </w:rPr>
        <w:t>el</w:t>
      </w:r>
      <w:r w:rsidR="00801534">
        <w:rPr>
          <w:rFonts w:ascii="Arial" w:hAnsi="Arial" w:cs="Arial"/>
          <w:color w:val="000000"/>
          <w:sz w:val="22"/>
          <w:szCs w:val="22"/>
        </w:rPr>
        <w:t xml:space="preserve"> último informe de </w:t>
      </w:r>
      <w:r w:rsidR="00CD393D">
        <w:rPr>
          <w:rFonts w:ascii="Arial" w:hAnsi="Arial" w:cs="Arial"/>
          <w:color w:val="000000"/>
          <w:sz w:val="22"/>
          <w:szCs w:val="22"/>
        </w:rPr>
        <w:t>EURY</w:t>
      </w:r>
      <w:r w:rsidR="00801534">
        <w:rPr>
          <w:rFonts w:ascii="Arial" w:hAnsi="Arial" w:cs="Arial"/>
          <w:color w:val="000000"/>
          <w:sz w:val="22"/>
          <w:szCs w:val="22"/>
        </w:rPr>
        <w:t xml:space="preserve">DICE </w:t>
      </w:r>
      <w:r w:rsidR="00CD7479" w:rsidRPr="00E953F6">
        <w:rPr>
          <w:rFonts w:ascii="Arial" w:hAnsi="Arial" w:cs="Arial"/>
          <w:color w:val="000000"/>
          <w:sz w:val="22"/>
          <w:szCs w:val="22"/>
        </w:rPr>
        <w:t>de</w:t>
      </w:r>
      <w:r w:rsidR="00CD7479">
        <w:rPr>
          <w:rFonts w:ascii="Arial" w:hAnsi="Arial" w:cs="Arial"/>
          <w:color w:val="000000"/>
          <w:sz w:val="22"/>
          <w:szCs w:val="22"/>
        </w:rPr>
        <w:t>l año</w:t>
      </w:r>
      <w:r w:rsidR="00801534">
        <w:rPr>
          <w:rFonts w:ascii="Arial" w:hAnsi="Arial" w:cs="Arial"/>
          <w:color w:val="000000"/>
          <w:sz w:val="22"/>
          <w:szCs w:val="22"/>
        </w:rPr>
        <w:t xml:space="preserve"> 2023, concluye que España destaca como uno de los países más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comprometidos con la promoción de la diversidad y de la inclusión en España</w:t>
      </w:r>
      <w:r w:rsidR="00801534">
        <w:rPr>
          <w:rFonts w:ascii="Arial" w:hAnsi="Arial" w:cs="Arial"/>
          <w:color w:val="000000"/>
          <w:sz w:val="22"/>
          <w:szCs w:val="22"/>
        </w:rPr>
        <w:t>.</w:t>
      </w:r>
    </w:p>
    <w:p w14:paraId="18CE5902" w14:textId="77777777" w:rsidR="00801534" w:rsidRDefault="00801534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3F39507B" w14:textId="77777777" w:rsidR="00801534" w:rsidRDefault="00801534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or </w:t>
      </w:r>
      <w:r w:rsidRPr="00E953F6">
        <w:rPr>
          <w:rFonts w:ascii="Arial" w:hAnsi="Arial" w:cs="Arial"/>
          <w:color w:val="000000"/>
          <w:sz w:val="22"/>
          <w:szCs w:val="22"/>
        </w:rPr>
        <w:t>tanto,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no es cierto que tengamos </w:t>
      </w:r>
      <w:r w:rsidRPr="00E953F6">
        <w:rPr>
          <w:rFonts w:ascii="Arial" w:hAnsi="Arial" w:cs="Arial"/>
          <w:color w:val="000000"/>
          <w:sz w:val="22"/>
          <w:szCs w:val="22"/>
        </w:rPr>
        <w:t>regresión,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sino que España de hecho se encuentra entre los países de Europa con mayor número de medidas destinadas a fomentar la diversidad y la inclusión del alumnado de los centros escolares</w:t>
      </w:r>
      <w:r>
        <w:rPr>
          <w:rFonts w:ascii="Arial" w:hAnsi="Arial" w:cs="Arial"/>
          <w:color w:val="000000"/>
          <w:sz w:val="22"/>
          <w:szCs w:val="22"/>
        </w:rPr>
        <w:t>. 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stá entre los sistemas educativos de Europa que han implementado medidas para identificar las necesidades de apoyo educativo y socioemocional del alumnado y</w:t>
      </w:r>
      <w:r w:rsidR="00CD393D">
        <w:rPr>
          <w:rFonts w:ascii="Arial" w:hAnsi="Arial" w:cs="Arial"/>
          <w:color w:val="000000"/>
          <w:sz w:val="22"/>
          <w:szCs w:val="22"/>
        </w:rPr>
        <w:t>, que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en materia de legislación</w:t>
      </w:r>
      <w:r w:rsidR="00CD393D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cuenta con iniciativas específicas destinadas a promocionar el acceso y la participación de la totalidad de los colectivos en riesgo de sufrir segregación</w:t>
      </w:r>
      <w:r>
        <w:rPr>
          <w:rFonts w:ascii="Arial" w:hAnsi="Arial" w:cs="Arial"/>
          <w:color w:val="000000"/>
          <w:sz w:val="22"/>
          <w:szCs w:val="22"/>
        </w:rPr>
        <w:t>. 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n términos generales se promueve</w:t>
      </w:r>
      <w:r w:rsidR="00CD393D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por tanto</w:t>
      </w:r>
      <w:r w:rsidR="00CD393D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la inclusión del alumnado con necesidades educativas especiales o con discapacidad</w:t>
      </w:r>
      <w:r>
        <w:rPr>
          <w:rFonts w:ascii="Arial" w:hAnsi="Arial" w:cs="Arial"/>
          <w:color w:val="000000"/>
          <w:sz w:val="22"/>
          <w:szCs w:val="22"/>
        </w:rPr>
        <w:t>.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4D165B7" w14:textId="77777777" w:rsidR="00801534" w:rsidRDefault="00801534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4037C797" w14:textId="77777777" w:rsidR="00801534" w:rsidRDefault="00801534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or dar algún ejemplo que mencionaré también a continuación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ejemplos de actuaciones que se llevan a cabo para promocionar el </w:t>
      </w:r>
      <w:r w:rsidR="00CD393D">
        <w:rPr>
          <w:rFonts w:ascii="Arial" w:hAnsi="Arial" w:cs="Arial"/>
          <w:color w:val="000000"/>
          <w:sz w:val="22"/>
          <w:szCs w:val="22"/>
        </w:rPr>
        <w:t>acceso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y la participación</w:t>
      </w:r>
      <w:r w:rsidR="00CD393D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son los</w:t>
      </w:r>
      <w:r>
        <w:rPr>
          <w:rFonts w:ascii="Arial" w:hAnsi="Arial" w:cs="Arial"/>
          <w:color w:val="000000"/>
          <w:sz w:val="22"/>
          <w:szCs w:val="22"/>
        </w:rPr>
        <w:t xml:space="preserve"> programas de cooperación territorial coordinados por el Gobierno de España junto con las 17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comunidades autónomas como </w:t>
      </w:r>
      <w:r w:rsidR="0065134B" w:rsidRPr="00E953F6">
        <w:rPr>
          <w:rFonts w:ascii="Arial" w:hAnsi="Arial" w:cs="Arial"/>
          <w:color w:val="000000"/>
          <w:sz w:val="22"/>
          <w:szCs w:val="22"/>
        </w:rPr>
        <w:t xml:space="preserve">son </w:t>
      </w:r>
      <w:r w:rsidR="0065134B">
        <w:rPr>
          <w:rFonts w:ascii="Arial" w:hAnsi="Arial" w:cs="Arial"/>
          <w:color w:val="000000"/>
          <w:sz w:val="22"/>
          <w:szCs w:val="22"/>
        </w:rPr>
        <w:t>el</w:t>
      </w:r>
      <w:r>
        <w:rPr>
          <w:rFonts w:ascii="Arial" w:hAnsi="Arial" w:cs="Arial"/>
          <w:color w:val="000000"/>
          <w:sz w:val="22"/>
          <w:szCs w:val="22"/>
        </w:rPr>
        <w:t xml:space="preserve"> de educación inclusiva, el de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bienestar emocional el programa de orientación familiar y las Unidades de Atención Familiar y al alumnado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36F0C8D8" w14:textId="77777777" w:rsidR="00801534" w:rsidRDefault="00801534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4E55C9E7" w14:textId="77777777" w:rsidR="00801534" w:rsidRDefault="00801534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ambién se valora que en España la Ley</w:t>
      </w:r>
      <w:r>
        <w:rPr>
          <w:rFonts w:ascii="Arial" w:hAnsi="Arial" w:cs="Arial"/>
          <w:color w:val="000000"/>
          <w:sz w:val="22"/>
          <w:szCs w:val="22"/>
        </w:rPr>
        <w:t xml:space="preserve"> de Educación la LOMLOE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dispone de políticas de admisión adicionales destinadas a promover la diversidad y a prevenir la segregación y estipula que las Administraciones educativas deben garantizar la escolarización adecuada del alumno con necesidades educativas especiales y que deben disponer de las medidas necesarias para evitar la segregac</w:t>
      </w:r>
      <w:r>
        <w:rPr>
          <w:rFonts w:ascii="Arial" w:hAnsi="Arial" w:cs="Arial"/>
          <w:color w:val="000000"/>
          <w:sz w:val="22"/>
          <w:szCs w:val="22"/>
        </w:rPr>
        <w:t xml:space="preserve">ión del alumnado por </w:t>
      </w:r>
      <w:r w:rsidR="0065134B">
        <w:rPr>
          <w:rFonts w:ascii="Arial" w:hAnsi="Arial" w:cs="Arial"/>
          <w:color w:val="000000"/>
          <w:sz w:val="22"/>
          <w:szCs w:val="22"/>
        </w:rPr>
        <w:t>razones socioeconómicas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o de cualquier otra índole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4C2F8F0A" w14:textId="77777777" w:rsidR="00801534" w:rsidRDefault="00801534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578F5097" w14:textId="77777777" w:rsidR="0065134B" w:rsidRDefault="00801534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e han reformado tamb</w:t>
      </w:r>
      <w:r w:rsidR="0065134B">
        <w:rPr>
          <w:rFonts w:ascii="Arial" w:hAnsi="Arial" w:cs="Arial"/>
          <w:color w:val="000000"/>
          <w:sz w:val="22"/>
          <w:szCs w:val="22"/>
        </w:rPr>
        <w:t xml:space="preserve">ién los currículos educativos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según las etapas educativas en las que nos encontremos</w:t>
      </w:r>
      <w:r w:rsidR="0065134B">
        <w:rPr>
          <w:rFonts w:ascii="Arial" w:hAnsi="Arial" w:cs="Arial"/>
          <w:color w:val="000000"/>
          <w:sz w:val="22"/>
          <w:szCs w:val="22"/>
        </w:rPr>
        <w:t>.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</w:t>
      </w:r>
      <w:r w:rsidR="0065134B">
        <w:rPr>
          <w:rFonts w:ascii="Arial" w:hAnsi="Arial" w:cs="Arial"/>
          <w:color w:val="000000"/>
          <w:sz w:val="22"/>
          <w:szCs w:val="22"/>
        </w:rPr>
        <w:t>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n los planes de estudio se abordan la diversidad y la inclusión de todos los gr</w:t>
      </w:r>
      <w:r w:rsidR="0065134B">
        <w:rPr>
          <w:rFonts w:ascii="Arial" w:hAnsi="Arial" w:cs="Arial"/>
          <w:color w:val="000000"/>
          <w:sz w:val="22"/>
          <w:szCs w:val="22"/>
        </w:rPr>
        <w:t xml:space="preserve">upos en riesgo de discriminación. </w:t>
      </w:r>
    </w:p>
    <w:p w14:paraId="3013A884" w14:textId="77777777" w:rsidR="0065134B" w:rsidRDefault="0065134B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7D34ACDC" w14:textId="77777777" w:rsidR="0065134B" w:rsidRDefault="0065134B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68D87D1D" w14:textId="77777777" w:rsidR="0065134B" w:rsidRDefault="0065134B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5444B1DA" w14:textId="77777777" w:rsidR="0065134B" w:rsidRDefault="0065134B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6A67DCBF" w14:textId="77777777" w:rsidR="0065134B" w:rsidRDefault="0065134B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En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el informe que enviaremos también resalta la existencia de varios organismos de primer nivel que se ocupan de la discriminac</w:t>
      </w:r>
      <w:r>
        <w:rPr>
          <w:rFonts w:ascii="Arial" w:hAnsi="Arial" w:cs="Arial"/>
          <w:color w:val="000000"/>
          <w:sz w:val="22"/>
          <w:szCs w:val="22"/>
        </w:rPr>
        <w:t xml:space="preserve">ión </w:t>
      </w:r>
      <w:r w:rsidR="001F45B5">
        <w:rPr>
          <w:rFonts w:ascii="Arial" w:hAnsi="Arial" w:cs="Arial"/>
          <w:color w:val="000000"/>
          <w:sz w:val="22"/>
          <w:szCs w:val="22"/>
        </w:rPr>
        <w:t>en</w:t>
      </w:r>
      <w:r>
        <w:rPr>
          <w:rFonts w:ascii="Arial" w:hAnsi="Arial" w:cs="Arial"/>
          <w:color w:val="000000"/>
          <w:sz w:val="22"/>
          <w:szCs w:val="22"/>
        </w:rPr>
        <w:t xml:space="preserve"> la educación como son </w:t>
      </w:r>
      <w:r w:rsidR="001F45B5">
        <w:rPr>
          <w:rFonts w:ascii="Arial" w:hAnsi="Arial" w:cs="Arial"/>
          <w:color w:val="000000"/>
          <w:sz w:val="22"/>
          <w:szCs w:val="22"/>
        </w:rPr>
        <w:t xml:space="preserve">el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Observatorio Estatal de la convivencia escolar </w:t>
      </w:r>
      <w:r>
        <w:rPr>
          <w:rFonts w:ascii="Arial" w:hAnsi="Arial" w:cs="Arial"/>
          <w:color w:val="000000"/>
          <w:sz w:val="22"/>
          <w:szCs w:val="22"/>
        </w:rPr>
        <w:t xml:space="preserve">que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el Ministerio de Educación reactivó en el año 2020 tras casi una década de inactividad y</w:t>
      </w:r>
      <w:r w:rsidR="001F45B5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también muy importante</w:t>
      </w:r>
      <w:r w:rsidR="001F45B5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el </w:t>
      </w:r>
      <w:r>
        <w:rPr>
          <w:rFonts w:ascii="Arial" w:hAnsi="Arial" w:cs="Arial"/>
          <w:color w:val="000000"/>
          <w:sz w:val="22"/>
          <w:szCs w:val="22"/>
        </w:rPr>
        <w:t>F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oro para la educación inclusiva del alumnado con discapacidad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2D8C8273" w14:textId="77777777" w:rsidR="0065134B" w:rsidRDefault="0065134B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0275414F" w14:textId="77777777" w:rsidR="0065134B" w:rsidRDefault="0065134B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or último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España</w:t>
      </w:r>
      <w:r w:rsidR="008B48AD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en su voluntad de querer analizar y estudiar de frente la situación del país</w:t>
      </w:r>
      <w:r w:rsidR="008B48AD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comparte con total transparencia todos los datos a las estadísticas que se elaboran desde la Agencia Europea para las </w:t>
      </w:r>
      <w:r w:rsidR="008B48AD">
        <w:rPr>
          <w:rFonts w:ascii="Arial" w:hAnsi="Arial" w:cs="Arial"/>
          <w:color w:val="000000"/>
          <w:sz w:val="22"/>
          <w:szCs w:val="22"/>
        </w:rPr>
        <w:t>Necesidades Educativas 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speciales y la educación inclusiva en relación a la educación inclusiva de nuestro país</w:t>
      </w:r>
      <w:r w:rsidR="008B48AD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lo cual permite observar que</w:t>
      </w:r>
      <w:r>
        <w:rPr>
          <w:rFonts w:ascii="Arial" w:hAnsi="Arial" w:cs="Arial"/>
          <w:color w:val="000000"/>
          <w:sz w:val="22"/>
          <w:szCs w:val="22"/>
        </w:rPr>
        <w:t xml:space="preserve"> estos datos se sitúan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en niveles mejores que la media en relación a la respuesta educativa inclusiva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7572AC5" w14:textId="77777777" w:rsidR="0065134B" w:rsidRDefault="0065134B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1610B4D1" w14:textId="77777777" w:rsidR="0065134B" w:rsidRDefault="0065134B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</w:t>
      </w:r>
      <w:r w:rsidRPr="00E953F6">
        <w:rPr>
          <w:rFonts w:ascii="Arial" w:hAnsi="Arial" w:cs="Arial"/>
          <w:color w:val="000000"/>
          <w:sz w:val="22"/>
          <w:szCs w:val="22"/>
        </w:rPr>
        <w:t>demás,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hemos propuesto planes y programas que precisamente pretenden dar una atención y una educación de la primera infancia puesto que es lo que puede facilitar los procesos de detección y de atención precoces que son fundamentales </w:t>
      </w:r>
      <w:r w:rsidR="008B48AD">
        <w:rPr>
          <w:rFonts w:ascii="Arial" w:hAnsi="Arial" w:cs="Arial"/>
          <w:color w:val="000000"/>
          <w:sz w:val="22"/>
          <w:szCs w:val="22"/>
        </w:rPr>
        <w:t>en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la discapacidad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19F579F7" w14:textId="77777777" w:rsidR="0065134B" w:rsidRDefault="0065134B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7954A981" w14:textId="77777777" w:rsidR="0065134B" w:rsidRDefault="0065134B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n las últimas estadísticas los valores de las comunidades autónomas </w:t>
      </w:r>
      <w:r>
        <w:rPr>
          <w:rFonts w:ascii="Arial" w:hAnsi="Arial" w:cs="Arial"/>
          <w:color w:val="000000"/>
          <w:sz w:val="22"/>
          <w:szCs w:val="22"/>
        </w:rPr>
        <w:t>s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on mucho más homogéneos siendo la media nacional de</w:t>
      </w:r>
      <w:r>
        <w:rPr>
          <w:rFonts w:ascii="Arial" w:hAnsi="Arial" w:cs="Arial"/>
          <w:color w:val="000000"/>
          <w:sz w:val="22"/>
          <w:szCs w:val="22"/>
        </w:rPr>
        <w:t>l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alumnado de</w:t>
      </w:r>
      <w:r>
        <w:rPr>
          <w:rFonts w:ascii="Arial" w:hAnsi="Arial" w:cs="Arial"/>
          <w:color w:val="000000"/>
          <w:sz w:val="22"/>
          <w:szCs w:val="22"/>
        </w:rPr>
        <w:t xml:space="preserve"> necesidades 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ducativas </w:t>
      </w:r>
      <w:r>
        <w:rPr>
          <w:rFonts w:ascii="Arial" w:hAnsi="Arial" w:cs="Arial"/>
          <w:color w:val="000000"/>
          <w:sz w:val="22"/>
          <w:szCs w:val="22"/>
        </w:rPr>
        <w:t>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speciales escolarizados en centros ordinarios de un 83,7%, es d</w:t>
      </w:r>
      <w:r>
        <w:rPr>
          <w:rFonts w:ascii="Arial" w:hAnsi="Arial" w:cs="Arial"/>
          <w:color w:val="000000"/>
          <w:sz w:val="22"/>
          <w:szCs w:val="22"/>
        </w:rPr>
        <w:t>ecir</w:t>
      </w:r>
      <w:r w:rsidR="008B48AD"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 w:cs="Arial"/>
          <w:color w:val="000000"/>
          <w:sz w:val="22"/>
          <w:szCs w:val="22"/>
        </w:rPr>
        <w:t xml:space="preserve"> que mejora en un 0,7%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los datos referidos en el informe del año 2017 </w:t>
      </w:r>
      <w:r>
        <w:rPr>
          <w:rFonts w:ascii="Arial" w:hAnsi="Arial" w:cs="Arial"/>
          <w:color w:val="000000"/>
          <w:sz w:val="22"/>
          <w:szCs w:val="22"/>
        </w:rPr>
        <w:t>del Comité.</w:t>
      </w:r>
    </w:p>
    <w:p w14:paraId="3FF7C395" w14:textId="77777777" w:rsidR="0065134B" w:rsidRDefault="0065134B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1F16FF93" w14:textId="77777777" w:rsidR="00E953F6" w:rsidRPr="00E953F6" w:rsidRDefault="0065134B" w:rsidP="00E953F6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No hay actualmente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ninguna comunidad autónoma que muestre valores por debajo del 70%</w:t>
      </w:r>
      <w:r w:rsidR="008B48AD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lo que sí ocurría en ese momento en Cataluña</w:t>
      </w:r>
      <w:r w:rsidR="008B48AD">
        <w:rPr>
          <w:rFonts w:ascii="Arial" w:hAnsi="Arial" w:cs="Arial"/>
          <w:color w:val="000000"/>
          <w:sz w:val="22"/>
          <w:szCs w:val="22"/>
        </w:rPr>
        <w:t>.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</w:t>
      </w:r>
      <w:r w:rsidR="008B48AD">
        <w:rPr>
          <w:rFonts w:ascii="Arial" w:hAnsi="Arial" w:cs="Arial"/>
          <w:color w:val="000000"/>
          <w:sz w:val="22"/>
          <w:szCs w:val="22"/>
        </w:rPr>
        <w:t>A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ctualmente las tres comunidades que muestran </w:t>
      </w:r>
      <w:r>
        <w:rPr>
          <w:rFonts w:ascii="Arial" w:hAnsi="Arial" w:cs="Arial"/>
          <w:color w:val="000000"/>
          <w:sz w:val="22"/>
          <w:szCs w:val="22"/>
        </w:rPr>
        <w:t xml:space="preserve">valores más </w:t>
      </w:r>
      <w:r w:rsidR="0044348E">
        <w:rPr>
          <w:rFonts w:ascii="Arial" w:hAnsi="Arial" w:cs="Arial"/>
          <w:color w:val="000000"/>
          <w:sz w:val="22"/>
          <w:szCs w:val="22"/>
        </w:rPr>
        <w:t>inferiores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8B48AD">
        <w:rPr>
          <w:rFonts w:ascii="Arial" w:hAnsi="Arial" w:cs="Arial"/>
          <w:color w:val="000000"/>
          <w:sz w:val="22"/>
          <w:szCs w:val="22"/>
        </w:rPr>
        <w:t>(</w:t>
      </w:r>
      <w:r>
        <w:rPr>
          <w:rFonts w:ascii="Arial" w:hAnsi="Arial" w:cs="Arial"/>
          <w:color w:val="000000"/>
          <w:sz w:val="22"/>
          <w:szCs w:val="22"/>
        </w:rPr>
        <w:t>Navarra, Aragón y Extremadura</w:t>
      </w:r>
      <w:r w:rsidR="008B48AD">
        <w:rPr>
          <w:rFonts w:ascii="Arial" w:hAnsi="Arial" w:cs="Arial"/>
          <w:color w:val="000000"/>
          <w:sz w:val="22"/>
          <w:szCs w:val="22"/>
        </w:rPr>
        <w:t>)</w:t>
      </w:r>
      <w:r>
        <w:rPr>
          <w:rFonts w:ascii="Arial" w:hAnsi="Arial" w:cs="Arial"/>
          <w:color w:val="000000"/>
          <w:sz w:val="22"/>
          <w:szCs w:val="22"/>
        </w:rPr>
        <w:t xml:space="preserve"> se encuentran alrededor del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80</w:t>
      </w:r>
      <w:r>
        <w:rPr>
          <w:rFonts w:ascii="Arial" w:hAnsi="Arial" w:cs="Arial"/>
          <w:color w:val="000000"/>
          <w:sz w:val="22"/>
          <w:szCs w:val="22"/>
        </w:rPr>
        <w:t>%.</w:t>
      </w:r>
    </w:p>
    <w:p w14:paraId="50577914" w14:textId="77777777" w:rsidR="00E953F6" w:rsidRDefault="00E953F6" w:rsidP="00E953F6">
      <w:pPr>
        <w:jc w:val="both"/>
      </w:pPr>
    </w:p>
    <w:p w14:paraId="46CCC377" w14:textId="77777777" w:rsidR="0044348E" w:rsidRDefault="00E86A5E" w:rsidP="0044348E">
      <w:pPr>
        <w:jc w:val="both"/>
        <w:rPr>
          <w:rFonts w:ascii="Arial" w:hAnsi="Arial" w:cs="Arial"/>
          <w:color w:val="000000"/>
        </w:rPr>
      </w:pPr>
      <w:r w:rsidRPr="00E86A5E">
        <w:rPr>
          <w:rFonts w:ascii="Arial" w:hAnsi="Arial" w:cs="Arial"/>
          <w:color w:val="000000"/>
          <w:lang w:eastAsia="es-ES"/>
        </w:rPr>
        <w:t>En cuando a gasto en educación</w:t>
      </w:r>
      <w:r w:rsidR="008B48AD">
        <w:rPr>
          <w:rFonts w:ascii="Arial" w:hAnsi="Arial" w:cs="Arial"/>
          <w:color w:val="000000"/>
          <w:lang w:eastAsia="es-ES"/>
        </w:rPr>
        <w:t>,</w:t>
      </w:r>
      <w:r w:rsidRPr="00E86A5E">
        <w:rPr>
          <w:rFonts w:ascii="Arial" w:hAnsi="Arial" w:cs="Arial"/>
          <w:color w:val="000000"/>
          <w:lang w:eastAsia="es-ES"/>
        </w:rPr>
        <w:t xml:space="preserve"> desde el </w:t>
      </w:r>
      <w:r w:rsidR="0044348E">
        <w:rPr>
          <w:rFonts w:ascii="Arial" w:hAnsi="Arial" w:cs="Arial"/>
          <w:color w:val="000000"/>
          <w:lang w:eastAsia="es-ES"/>
        </w:rPr>
        <w:t xml:space="preserve">año </w:t>
      </w:r>
      <w:r w:rsidR="00E953F6" w:rsidRPr="00E953F6">
        <w:rPr>
          <w:rFonts w:ascii="Arial" w:hAnsi="Arial" w:cs="Arial"/>
          <w:color w:val="000000"/>
        </w:rPr>
        <w:t>2017 se</w:t>
      </w:r>
      <w:r w:rsidR="0044348E">
        <w:rPr>
          <w:rFonts w:ascii="Arial" w:hAnsi="Arial" w:cs="Arial"/>
          <w:color w:val="000000"/>
        </w:rPr>
        <w:t xml:space="preserve"> ha incrementado</w:t>
      </w:r>
      <w:r w:rsidR="00E953F6" w:rsidRPr="00E953F6">
        <w:rPr>
          <w:rFonts w:ascii="Arial" w:hAnsi="Arial" w:cs="Arial"/>
          <w:color w:val="000000"/>
        </w:rPr>
        <w:t xml:space="preserve"> mucho </w:t>
      </w:r>
      <w:r w:rsidR="0044348E">
        <w:rPr>
          <w:rFonts w:ascii="Arial" w:hAnsi="Arial" w:cs="Arial"/>
          <w:color w:val="000000"/>
        </w:rPr>
        <w:t xml:space="preserve">el gasto público en educación. Hemos pasado de un </w:t>
      </w:r>
      <w:r w:rsidR="00E953F6" w:rsidRPr="00E953F6">
        <w:rPr>
          <w:rFonts w:ascii="Arial" w:hAnsi="Arial" w:cs="Arial"/>
          <w:color w:val="000000"/>
        </w:rPr>
        <w:t>4,</w:t>
      </w:r>
      <w:r w:rsidR="0044348E">
        <w:rPr>
          <w:rFonts w:ascii="Arial" w:hAnsi="Arial" w:cs="Arial"/>
          <w:color w:val="000000"/>
        </w:rPr>
        <w:t>25% del PIB en 2017 a prácticamente un 5% en 2020. Esto quiere decir que</w:t>
      </w:r>
      <w:r w:rsidR="008B48AD">
        <w:rPr>
          <w:rFonts w:ascii="Arial" w:hAnsi="Arial" w:cs="Arial"/>
          <w:color w:val="000000"/>
        </w:rPr>
        <w:t>,</w:t>
      </w:r>
      <w:r w:rsidR="0044348E">
        <w:rPr>
          <w:rFonts w:ascii="Arial" w:hAnsi="Arial" w:cs="Arial"/>
          <w:color w:val="000000"/>
        </w:rPr>
        <w:t xml:space="preserve"> de tener un </w:t>
      </w:r>
      <w:r w:rsidR="00E953F6" w:rsidRPr="00E953F6">
        <w:rPr>
          <w:rFonts w:ascii="Arial" w:hAnsi="Arial" w:cs="Arial"/>
          <w:color w:val="000000"/>
        </w:rPr>
        <w:t>incremento de gasto por alumno de 5.436 euros en el año 2015</w:t>
      </w:r>
      <w:r w:rsidR="008B48AD">
        <w:rPr>
          <w:rFonts w:ascii="Arial" w:hAnsi="Arial" w:cs="Arial"/>
          <w:color w:val="000000"/>
        </w:rPr>
        <w:t>,</w:t>
      </w:r>
      <w:r w:rsidR="00E953F6" w:rsidRPr="00E953F6">
        <w:rPr>
          <w:rFonts w:ascii="Arial" w:hAnsi="Arial" w:cs="Arial"/>
          <w:color w:val="000000"/>
        </w:rPr>
        <w:t xml:space="preserve"> hemos pasado a 6.540 euros en el año 2020</w:t>
      </w:r>
      <w:r w:rsidR="0044348E">
        <w:rPr>
          <w:rFonts w:ascii="Arial" w:hAnsi="Arial" w:cs="Arial"/>
          <w:color w:val="000000"/>
        </w:rPr>
        <w:t xml:space="preserve">. </w:t>
      </w:r>
    </w:p>
    <w:p w14:paraId="387385D8" w14:textId="77777777" w:rsidR="0044348E" w:rsidRDefault="0044348E" w:rsidP="0044348E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</w:t>
      </w:r>
      <w:r w:rsidR="00E953F6" w:rsidRPr="00E953F6">
        <w:rPr>
          <w:rFonts w:ascii="Arial" w:hAnsi="Arial" w:cs="Arial"/>
          <w:color w:val="000000"/>
        </w:rPr>
        <w:t xml:space="preserve">tra cuestión que </w:t>
      </w:r>
      <w:r>
        <w:rPr>
          <w:rFonts w:ascii="Arial" w:hAnsi="Arial" w:cs="Arial"/>
          <w:color w:val="000000"/>
        </w:rPr>
        <w:t>supone un</w:t>
      </w:r>
      <w:r w:rsidR="00E953F6" w:rsidRPr="00E953F6">
        <w:rPr>
          <w:rFonts w:ascii="Arial" w:hAnsi="Arial" w:cs="Arial"/>
          <w:color w:val="000000"/>
        </w:rPr>
        <w:t xml:space="preserve"> gran incremento del presupuesto es </w:t>
      </w:r>
      <w:r>
        <w:rPr>
          <w:rFonts w:ascii="Arial" w:hAnsi="Arial" w:cs="Arial"/>
          <w:color w:val="000000"/>
        </w:rPr>
        <w:t>debido al Plan de Recuperación Transformación y R</w:t>
      </w:r>
      <w:r w:rsidR="00E953F6" w:rsidRPr="00E953F6">
        <w:rPr>
          <w:rFonts w:ascii="Arial" w:hAnsi="Arial" w:cs="Arial"/>
          <w:color w:val="000000"/>
        </w:rPr>
        <w:t xml:space="preserve">esiliencia posterior al </w:t>
      </w:r>
      <w:r>
        <w:rPr>
          <w:rFonts w:ascii="Arial" w:hAnsi="Arial" w:cs="Arial"/>
          <w:color w:val="000000"/>
        </w:rPr>
        <w:t xml:space="preserve">COVID, </w:t>
      </w:r>
      <w:r w:rsidR="00E953F6" w:rsidRPr="00E953F6">
        <w:rPr>
          <w:rFonts w:ascii="Arial" w:hAnsi="Arial" w:cs="Arial"/>
          <w:color w:val="000000"/>
        </w:rPr>
        <w:t>en el</w:t>
      </w:r>
      <w:r>
        <w:rPr>
          <w:rFonts w:ascii="Arial" w:hAnsi="Arial" w:cs="Arial"/>
          <w:color w:val="000000"/>
        </w:rPr>
        <w:t xml:space="preserve"> que tuvimos una g</w:t>
      </w:r>
      <w:r w:rsidR="00E953F6" w:rsidRPr="00E953F6">
        <w:rPr>
          <w:rFonts w:ascii="Arial" w:hAnsi="Arial" w:cs="Arial"/>
          <w:color w:val="000000"/>
        </w:rPr>
        <w:t>ran oportunidad para desarrollar programas educativos que precisamente refuerzan el modelo de educación inclusiva</w:t>
      </w:r>
      <w:r>
        <w:rPr>
          <w:rFonts w:ascii="Arial" w:hAnsi="Arial" w:cs="Arial"/>
          <w:color w:val="000000"/>
        </w:rPr>
        <w:t>.</w:t>
      </w:r>
      <w:r w:rsidR="00E953F6" w:rsidRPr="00E953F6">
        <w:rPr>
          <w:rFonts w:ascii="Arial" w:hAnsi="Arial" w:cs="Arial"/>
          <w:color w:val="000000"/>
        </w:rPr>
        <w:t xml:space="preserve"> </w:t>
      </w:r>
    </w:p>
    <w:p w14:paraId="42E29299" w14:textId="77777777" w:rsidR="0044348E" w:rsidRPr="0044348E" w:rsidRDefault="0044348E" w:rsidP="0044348E">
      <w:pPr>
        <w:jc w:val="both"/>
        <w:rPr>
          <w:rFonts w:ascii="Arial" w:hAnsi="Arial" w:cs="Arial"/>
          <w:color w:val="000000"/>
        </w:rPr>
      </w:pPr>
      <w:r w:rsidRPr="0044348E">
        <w:rPr>
          <w:rFonts w:ascii="Arial" w:hAnsi="Arial" w:cs="Arial"/>
          <w:color w:val="000000"/>
        </w:rPr>
        <w:t xml:space="preserve">Por poner algunos ejemplos: </w:t>
      </w:r>
    </w:p>
    <w:p w14:paraId="091EDD57" w14:textId="77777777" w:rsidR="0044348E" w:rsidRPr="0044348E" w:rsidRDefault="0044348E" w:rsidP="0044348E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44348E">
        <w:rPr>
          <w:rFonts w:ascii="Arial" w:hAnsi="Arial" w:cs="Arial"/>
          <w:color w:val="000000"/>
          <w:sz w:val="22"/>
          <w:szCs w:val="22"/>
        </w:rPr>
        <w:t>P</w:t>
      </w:r>
      <w:r w:rsidR="00E953F6" w:rsidRPr="0044348E">
        <w:rPr>
          <w:rFonts w:ascii="Arial" w:hAnsi="Arial" w:cs="Arial"/>
          <w:color w:val="000000"/>
          <w:sz w:val="22"/>
          <w:szCs w:val="22"/>
        </w:rPr>
        <w:t>ara poder elaborar el modelo curricular que pretende desarrollar las competencias de todo el alumnado que tenemos en las aulas</w:t>
      </w:r>
      <w:r w:rsidR="008B48AD">
        <w:rPr>
          <w:rFonts w:ascii="Arial" w:hAnsi="Arial" w:cs="Arial"/>
          <w:color w:val="000000"/>
          <w:sz w:val="22"/>
          <w:szCs w:val="22"/>
        </w:rPr>
        <w:t>:</w:t>
      </w:r>
      <w:r w:rsidR="00E953F6" w:rsidRPr="0044348E">
        <w:rPr>
          <w:rFonts w:ascii="Arial" w:hAnsi="Arial" w:cs="Arial"/>
          <w:color w:val="000000"/>
          <w:sz w:val="22"/>
          <w:szCs w:val="22"/>
        </w:rPr>
        <w:t xml:space="preserve"> 2.400 millones de euros</w:t>
      </w:r>
      <w:r w:rsidRPr="0044348E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001DF959" w14:textId="77777777" w:rsidR="0044348E" w:rsidRPr="0044348E" w:rsidRDefault="0044348E" w:rsidP="0044348E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44348E">
        <w:rPr>
          <w:rFonts w:ascii="Arial" w:hAnsi="Arial" w:cs="Arial"/>
          <w:color w:val="000000"/>
          <w:sz w:val="22"/>
          <w:szCs w:val="22"/>
        </w:rPr>
        <w:t>P</w:t>
      </w:r>
      <w:r w:rsidR="00E953F6" w:rsidRPr="0044348E">
        <w:rPr>
          <w:rFonts w:ascii="Arial" w:hAnsi="Arial" w:cs="Arial"/>
          <w:color w:val="000000"/>
          <w:sz w:val="22"/>
          <w:szCs w:val="22"/>
        </w:rPr>
        <w:t>ara poder ejecutar Plaza Nueva pública y gratuita</w:t>
      </w:r>
      <w:r w:rsidR="008B48AD">
        <w:rPr>
          <w:rFonts w:ascii="Arial" w:hAnsi="Arial" w:cs="Arial"/>
          <w:color w:val="000000"/>
          <w:sz w:val="22"/>
          <w:szCs w:val="22"/>
        </w:rPr>
        <w:t xml:space="preserve"> de primer ciclo de educación infantil</w:t>
      </w:r>
      <w:r w:rsidR="00E953F6" w:rsidRPr="0044348E">
        <w:rPr>
          <w:rFonts w:ascii="Arial" w:hAnsi="Arial" w:cs="Arial"/>
          <w:color w:val="000000"/>
          <w:sz w:val="22"/>
          <w:szCs w:val="22"/>
        </w:rPr>
        <w:t xml:space="preserve"> para todas las familias y por tanto poder ejecutar un buen una buena detección y atención precoz</w:t>
      </w:r>
      <w:r w:rsidR="008B48AD">
        <w:rPr>
          <w:rFonts w:ascii="Arial" w:hAnsi="Arial" w:cs="Arial"/>
          <w:color w:val="000000"/>
          <w:sz w:val="22"/>
          <w:szCs w:val="22"/>
        </w:rPr>
        <w:t xml:space="preserve">: </w:t>
      </w:r>
      <w:r w:rsidR="00E953F6" w:rsidRPr="0044348E">
        <w:rPr>
          <w:rFonts w:ascii="Arial" w:hAnsi="Arial" w:cs="Arial"/>
          <w:color w:val="000000"/>
          <w:sz w:val="22"/>
          <w:szCs w:val="22"/>
        </w:rPr>
        <w:t xml:space="preserve"> 670 millones de euros</w:t>
      </w:r>
      <w:r w:rsidRPr="0044348E">
        <w:rPr>
          <w:rFonts w:ascii="Arial" w:hAnsi="Arial" w:cs="Arial"/>
          <w:color w:val="000000"/>
          <w:sz w:val="22"/>
          <w:szCs w:val="22"/>
        </w:rPr>
        <w:t>.</w:t>
      </w:r>
      <w:r w:rsidR="00E953F6" w:rsidRPr="0044348E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8F37B4A" w14:textId="77777777" w:rsidR="0044348E" w:rsidRPr="0044348E" w:rsidRDefault="0044348E" w:rsidP="0044348E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44348E">
        <w:rPr>
          <w:rFonts w:ascii="Arial" w:hAnsi="Arial" w:cs="Arial"/>
          <w:color w:val="000000"/>
          <w:sz w:val="22"/>
          <w:szCs w:val="22"/>
        </w:rPr>
        <w:t>P</w:t>
      </w:r>
      <w:r w:rsidR="00E953F6" w:rsidRPr="0044348E">
        <w:rPr>
          <w:rFonts w:ascii="Arial" w:hAnsi="Arial" w:cs="Arial"/>
          <w:color w:val="000000"/>
          <w:sz w:val="22"/>
          <w:szCs w:val="22"/>
        </w:rPr>
        <w:t>ara poder llevar una atención profesional especializada en todos los territorios del ámbito español se han creado unas unidades de acompañamiento y orientación personal y familiar del alumnado educativamente vulnerable en el cual se contrata profesionales especializados</w:t>
      </w:r>
      <w:r w:rsidRPr="0044348E">
        <w:rPr>
          <w:rFonts w:ascii="Arial" w:hAnsi="Arial" w:cs="Arial"/>
          <w:color w:val="000000"/>
          <w:sz w:val="22"/>
          <w:szCs w:val="22"/>
        </w:rPr>
        <w:t>,</w:t>
      </w:r>
      <w:r w:rsidR="00E953F6" w:rsidRPr="0044348E">
        <w:rPr>
          <w:rFonts w:ascii="Arial" w:hAnsi="Arial" w:cs="Arial"/>
          <w:color w:val="000000"/>
          <w:sz w:val="22"/>
          <w:szCs w:val="22"/>
        </w:rPr>
        <w:t xml:space="preserve"> por </w:t>
      </w:r>
      <w:r w:rsidRPr="0044348E">
        <w:rPr>
          <w:rFonts w:ascii="Arial" w:hAnsi="Arial" w:cs="Arial"/>
          <w:color w:val="000000"/>
          <w:sz w:val="22"/>
          <w:szCs w:val="22"/>
        </w:rPr>
        <w:t>ejemplo,</w:t>
      </w:r>
      <w:r w:rsidR="00E953F6" w:rsidRPr="0044348E">
        <w:rPr>
          <w:rFonts w:ascii="Arial" w:hAnsi="Arial" w:cs="Arial"/>
          <w:color w:val="000000"/>
          <w:sz w:val="22"/>
          <w:szCs w:val="22"/>
        </w:rPr>
        <w:t xml:space="preserve"> de </w:t>
      </w:r>
      <w:r w:rsidRPr="0044348E">
        <w:rPr>
          <w:rFonts w:ascii="Arial" w:hAnsi="Arial" w:cs="Arial"/>
          <w:color w:val="000000"/>
          <w:sz w:val="22"/>
          <w:szCs w:val="22"/>
        </w:rPr>
        <w:t>pedagogía t</w:t>
      </w:r>
      <w:r w:rsidR="00E953F6" w:rsidRPr="0044348E">
        <w:rPr>
          <w:rFonts w:ascii="Arial" w:hAnsi="Arial" w:cs="Arial"/>
          <w:color w:val="000000"/>
          <w:sz w:val="22"/>
          <w:szCs w:val="22"/>
        </w:rPr>
        <w:t>erapéutica</w:t>
      </w:r>
      <w:r w:rsidRPr="0044348E">
        <w:rPr>
          <w:rFonts w:ascii="Arial" w:hAnsi="Arial" w:cs="Arial"/>
          <w:color w:val="000000"/>
          <w:sz w:val="22"/>
          <w:szCs w:val="22"/>
        </w:rPr>
        <w:t>,</w:t>
      </w:r>
      <w:r w:rsidR="00E953F6" w:rsidRPr="0044348E">
        <w:rPr>
          <w:rFonts w:ascii="Arial" w:hAnsi="Arial" w:cs="Arial"/>
          <w:color w:val="000000"/>
          <w:sz w:val="22"/>
          <w:szCs w:val="22"/>
        </w:rPr>
        <w:t xml:space="preserve"> auxiliares</w:t>
      </w:r>
      <w:r w:rsidRPr="0044348E">
        <w:rPr>
          <w:rFonts w:ascii="Arial" w:hAnsi="Arial" w:cs="Arial"/>
          <w:color w:val="000000"/>
          <w:sz w:val="22"/>
          <w:szCs w:val="22"/>
        </w:rPr>
        <w:t xml:space="preserve">, </w:t>
      </w:r>
      <w:r w:rsidR="00E953F6" w:rsidRPr="0044348E">
        <w:rPr>
          <w:rFonts w:ascii="Arial" w:hAnsi="Arial" w:cs="Arial"/>
          <w:color w:val="000000"/>
          <w:sz w:val="22"/>
          <w:szCs w:val="22"/>
        </w:rPr>
        <w:t>logopedas o psicólogos educativos etc</w:t>
      </w:r>
      <w:r w:rsidR="008B48AD">
        <w:rPr>
          <w:rFonts w:ascii="Arial" w:hAnsi="Arial" w:cs="Arial"/>
          <w:color w:val="000000"/>
          <w:sz w:val="22"/>
          <w:szCs w:val="22"/>
        </w:rPr>
        <w:t>:</w:t>
      </w:r>
      <w:r w:rsidR="00E953F6" w:rsidRPr="0044348E">
        <w:rPr>
          <w:rFonts w:ascii="Arial" w:hAnsi="Arial" w:cs="Arial"/>
          <w:color w:val="000000"/>
          <w:sz w:val="22"/>
          <w:szCs w:val="22"/>
        </w:rPr>
        <w:t xml:space="preserve"> 125 millones de euros</w:t>
      </w:r>
      <w:r w:rsidRPr="0044348E">
        <w:rPr>
          <w:rFonts w:ascii="Arial" w:hAnsi="Arial" w:cs="Arial"/>
          <w:color w:val="000000"/>
          <w:sz w:val="22"/>
          <w:szCs w:val="22"/>
        </w:rPr>
        <w:t>.</w:t>
      </w:r>
    </w:p>
    <w:p w14:paraId="4FCD82F3" w14:textId="77777777" w:rsidR="0044348E" w:rsidRPr="0044348E" w:rsidRDefault="0044348E" w:rsidP="0044348E">
      <w:pPr>
        <w:jc w:val="both"/>
        <w:rPr>
          <w:rFonts w:ascii="Arial" w:hAnsi="Arial" w:cs="Arial"/>
          <w:color w:val="000000"/>
        </w:rPr>
      </w:pPr>
    </w:p>
    <w:p w14:paraId="1A258DE9" w14:textId="77777777" w:rsidR="0044348E" w:rsidRPr="0044348E" w:rsidRDefault="0044348E" w:rsidP="0044348E">
      <w:pPr>
        <w:jc w:val="both"/>
        <w:rPr>
          <w:rFonts w:ascii="Arial" w:hAnsi="Arial" w:cs="Arial"/>
          <w:color w:val="000000"/>
        </w:rPr>
      </w:pPr>
    </w:p>
    <w:p w14:paraId="2DC1E356" w14:textId="77777777" w:rsidR="0044348E" w:rsidRDefault="0044348E" w:rsidP="0044348E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44348E">
        <w:rPr>
          <w:rFonts w:ascii="Arial" w:hAnsi="Arial" w:cs="Arial"/>
          <w:color w:val="000000"/>
          <w:sz w:val="22"/>
          <w:szCs w:val="22"/>
        </w:rPr>
        <w:t>Y</w:t>
      </w:r>
      <w:r w:rsidR="00E953F6" w:rsidRPr="0044348E">
        <w:rPr>
          <w:rFonts w:ascii="Arial" w:hAnsi="Arial" w:cs="Arial"/>
          <w:color w:val="000000"/>
          <w:sz w:val="22"/>
          <w:szCs w:val="22"/>
        </w:rPr>
        <w:t xml:space="preserve"> para los centros educativos que tienen un porcentaje alto de vulnerabilidad tenemos</w:t>
      </w:r>
      <w:r w:rsidR="008B48AD">
        <w:rPr>
          <w:rFonts w:ascii="Arial" w:hAnsi="Arial" w:cs="Arial"/>
          <w:color w:val="000000"/>
          <w:sz w:val="22"/>
          <w:szCs w:val="22"/>
        </w:rPr>
        <w:t>:</w:t>
      </w:r>
      <w:r w:rsidR="00E953F6" w:rsidRPr="0044348E">
        <w:rPr>
          <w:rFonts w:ascii="Arial" w:hAnsi="Arial" w:cs="Arial"/>
          <w:color w:val="000000"/>
          <w:sz w:val="22"/>
          <w:szCs w:val="22"/>
        </w:rPr>
        <w:t xml:space="preserve"> 360 millones de euros invertidos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023B1CDC" w14:textId="77777777" w:rsidR="0044348E" w:rsidRDefault="0044348E" w:rsidP="0044348E">
      <w:pPr>
        <w:pStyle w:val="ListParagraph"/>
        <w:jc w:val="both"/>
        <w:rPr>
          <w:rFonts w:ascii="Arial" w:hAnsi="Arial" w:cs="Arial"/>
          <w:color w:val="000000"/>
          <w:sz w:val="22"/>
          <w:szCs w:val="22"/>
        </w:rPr>
      </w:pPr>
    </w:p>
    <w:p w14:paraId="30CEC365" w14:textId="77777777" w:rsidR="0044348E" w:rsidRPr="00DE21FB" w:rsidRDefault="0044348E" w:rsidP="00DE21FB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</w:t>
      </w:r>
      <w:r w:rsidR="00E953F6" w:rsidRPr="0044348E">
        <w:rPr>
          <w:rFonts w:ascii="Arial" w:hAnsi="Arial" w:cs="Arial"/>
          <w:color w:val="000000"/>
          <w:sz w:val="22"/>
          <w:szCs w:val="22"/>
        </w:rPr>
        <w:t xml:space="preserve">n cuanto a becas y subvenciones generados para </w:t>
      </w:r>
      <w:r w:rsidRPr="0044348E">
        <w:rPr>
          <w:rFonts w:ascii="Arial" w:hAnsi="Arial" w:cs="Arial"/>
          <w:color w:val="000000"/>
          <w:sz w:val="22"/>
          <w:szCs w:val="22"/>
        </w:rPr>
        <w:t>e</w:t>
      </w:r>
      <w:r w:rsidR="00E953F6" w:rsidRPr="0044348E">
        <w:rPr>
          <w:rFonts w:ascii="Arial" w:hAnsi="Arial" w:cs="Arial"/>
          <w:color w:val="000000"/>
          <w:sz w:val="22"/>
          <w:szCs w:val="22"/>
        </w:rPr>
        <w:t xml:space="preserve">l alumnado </w:t>
      </w:r>
      <w:r w:rsidRPr="0044348E">
        <w:rPr>
          <w:rFonts w:ascii="Arial" w:hAnsi="Arial" w:cs="Arial"/>
          <w:color w:val="000000"/>
          <w:sz w:val="22"/>
          <w:szCs w:val="22"/>
        </w:rPr>
        <w:t>y</w:t>
      </w:r>
      <w:r w:rsidR="008B48AD">
        <w:rPr>
          <w:rFonts w:ascii="Arial" w:hAnsi="Arial" w:cs="Arial"/>
          <w:color w:val="000000"/>
          <w:sz w:val="22"/>
          <w:szCs w:val="22"/>
        </w:rPr>
        <w:t>,</w:t>
      </w:r>
      <w:r w:rsidR="00E953F6" w:rsidRPr="0044348E">
        <w:rPr>
          <w:rFonts w:ascii="Arial" w:hAnsi="Arial" w:cs="Arial"/>
          <w:color w:val="000000"/>
          <w:sz w:val="22"/>
          <w:szCs w:val="22"/>
        </w:rPr>
        <w:t xml:space="preserve"> concretamente</w:t>
      </w:r>
      <w:r w:rsidR="008B48AD">
        <w:rPr>
          <w:rFonts w:ascii="Arial" w:hAnsi="Arial" w:cs="Arial"/>
          <w:color w:val="000000"/>
          <w:sz w:val="22"/>
          <w:szCs w:val="22"/>
        </w:rPr>
        <w:t>,</w:t>
      </w:r>
      <w:r w:rsidR="00E953F6" w:rsidRPr="0044348E">
        <w:rPr>
          <w:rFonts w:ascii="Arial" w:hAnsi="Arial" w:cs="Arial"/>
          <w:color w:val="000000"/>
          <w:sz w:val="22"/>
          <w:szCs w:val="22"/>
        </w:rPr>
        <w:t xml:space="preserve"> para la educación inclusiva se ha pasado de 114 millones de euros en el año 2018 a 136 millones de euros en el año 2022 </w:t>
      </w:r>
      <w:r w:rsidR="00E953F6" w:rsidRPr="00DE21FB">
        <w:rPr>
          <w:rFonts w:ascii="Arial" w:hAnsi="Arial" w:cs="Arial"/>
          <w:color w:val="000000"/>
          <w:sz w:val="22"/>
          <w:szCs w:val="22"/>
        </w:rPr>
        <w:t>por mencionar alguna de las medidas que se están teniendo en cuenta</w:t>
      </w:r>
      <w:r w:rsidR="008B48AD">
        <w:rPr>
          <w:rFonts w:ascii="Arial" w:hAnsi="Arial" w:cs="Arial"/>
          <w:color w:val="000000"/>
          <w:sz w:val="22"/>
          <w:szCs w:val="22"/>
        </w:rPr>
        <w:t xml:space="preserve">: </w:t>
      </w:r>
    </w:p>
    <w:p w14:paraId="072AB843" w14:textId="77777777" w:rsidR="00DE21FB" w:rsidRPr="008B48AD" w:rsidRDefault="0044348E" w:rsidP="008B48AD">
      <w:pPr>
        <w:pStyle w:val="ListParagraph"/>
        <w:numPr>
          <w:ilvl w:val="1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B48AD">
        <w:rPr>
          <w:rFonts w:ascii="Arial" w:hAnsi="Arial" w:cs="Arial"/>
          <w:color w:val="000000"/>
          <w:sz w:val="22"/>
          <w:szCs w:val="22"/>
        </w:rPr>
        <w:t>A</w:t>
      </w:r>
      <w:r w:rsidR="00E953F6" w:rsidRPr="008B48AD">
        <w:rPr>
          <w:rFonts w:ascii="Arial" w:hAnsi="Arial" w:cs="Arial"/>
          <w:color w:val="000000"/>
          <w:sz w:val="22"/>
          <w:szCs w:val="22"/>
        </w:rPr>
        <w:t xml:space="preserve">sí como en el año 2020 se estableció un grado de discapacidad de un 33% para el acceso a las ayudas en este </w:t>
      </w:r>
      <w:r w:rsidRPr="008B48AD">
        <w:rPr>
          <w:rFonts w:ascii="Arial" w:hAnsi="Arial" w:cs="Arial"/>
          <w:color w:val="000000"/>
          <w:sz w:val="22"/>
          <w:szCs w:val="22"/>
        </w:rPr>
        <w:t xml:space="preserve">curso que vamos </w:t>
      </w:r>
      <w:r w:rsidR="00E953F6" w:rsidRPr="008B48AD">
        <w:rPr>
          <w:rFonts w:ascii="Arial" w:hAnsi="Arial" w:cs="Arial"/>
          <w:color w:val="000000"/>
          <w:sz w:val="22"/>
          <w:szCs w:val="22"/>
        </w:rPr>
        <w:t>entrar</w:t>
      </w:r>
      <w:r w:rsidR="008B48AD">
        <w:rPr>
          <w:rFonts w:ascii="Arial" w:hAnsi="Arial" w:cs="Arial"/>
          <w:color w:val="000000"/>
          <w:sz w:val="22"/>
          <w:szCs w:val="22"/>
        </w:rPr>
        <w:t>,</w:t>
      </w:r>
      <w:r w:rsidR="00E953F6" w:rsidRPr="008B48AD">
        <w:rPr>
          <w:rFonts w:ascii="Arial" w:hAnsi="Arial" w:cs="Arial"/>
          <w:color w:val="000000"/>
          <w:sz w:val="22"/>
          <w:szCs w:val="22"/>
        </w:rPr>
        <w:t xml:space="preserve"> en el curs</w:t>
      </w:r>
      <w:r w:rsidR="00DE21FB" w:rsidRPr="008B48AD">
        <w:rPr>
          <w:rFonts w:ascii="Arial" w:hAnsi="Arial" w:cs="Arial"/>
          <w:color w:val="000000"/>
          <w:sz w:val="22"/>
          <w:szCs w:val="22"/>
        </w:rPr>
        <w:t>o 24-25</w:t>
      </w:r>
      <w:r w:rsidR="008B48AD">
        <w:rPr>
          <w:rFonts w:ascii="Arial" w:hAnsi="Arial" w:cs="Arial"/>
          <w:color w:val="000000"/>
          <w:sz w:val="22"/>
          <w:szCs w:val="22"/>
        </w:rPr>
        <w:t>,</w:t>
      </w:r>
      <w:r w:rsidR="00DE21FB" w:rsidRPr="008B48AD">
        <w:rPr>
          <w:rFonts w:ascii="Arial" w:hAnsi="Arial" w:cs="Arial"/>
          <w:color w:val="000000"/>
          <w:sz w:val="22"/>
          <w:szCs w:val="22"/>
        </w:rPr>
        <w:t xml:space="preserve"> está previsto disminuir a un 25% el grado de discapacidad, por tanto, lo que vamos a tener m</w:t>
      </w:r>
      <w:r w:rsidR="00E953F6" w:rsidRPr="008B48AD">
        <w:rPr>
          <w:rFonts w:ascii="Arial" w:hAnsi="Arial" w:cs="Arial"/>
          <w:color w:val="000000"/>
          <w:sz w:val="22"/>
          <w:szCs w:val="22"/>
        </w:rPr>
        <w:t>uchas más familias que se van que se van a poder beneficiar de estas ayudas</w:t>
      </w:r>
      <w:r w:rsidR="00DE21FB" w:rsidRPr="008B48AD">
        <w:rPr>
          <w:rFonts w:ascii="Arial" w:hAnsi="Arial" w:cs="Arial"/>
          <w:color w:val="000000"/>
          <w:sz w:val="22"/>
          <w:szCs w:val="22"/>
        </w:rPr>
        <w:t>.</w:t>
      </w:r>
    </w:p>
    <w:p w14:paraId="0CEBA029" w14:textId="77777777" w:rsidR="00DE21FB" w:rsidRPr="008B48AD" w:rsidRDefault="00DE21FB" w:rsidP="008B48AD">
      <w:pPr>
        <w:pStyle w:val="ListParagraph"/>
        <w:numPr>
          <w:ilvl w:val="1"/>
          <w:numId w:val="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B48AD">
        <w:rPr>
          <w:rFonts w:ascii="Arial" w:hAnsi="Arial" w:cs="Arial"/>
          <w:color w:val="000000"/>
          <w:sz w:val="22"/>
          <w:szCs w:val="22"/>
        </w:rPr>
        <w:t>E</w:t>
      </w:r>
      <w:r w:rsidR="00E953F6" w:rsidRPr="008B48AD">
        <w:rPr>
          <w:rFonts w:ascii="Arial" w:hAnsi="Arial" w:cs="Arial"/>
          <w:color w:val="000000"/>
          <w:sz w:val="22"/>
          <w:szCs w:val="22"/>
        </w:rPr>
        <w:t>n el curso 21-22 se incorporaron las ayudas al alumnado con trastorno grave de comunicación y del lenguaje</w:t>
      </w:r>
      <w:r w:rsidRPr="008B48AD">
        <w:rPr>
          <w:rFonts w:ascii="Arial" w:hAnsi="Arial" w:cs="Arial"/>
          <w:color w:val="000000"/>
          <w:sz w:val="22"/>
          <w:szCs w:val="22"/>
        </w:rPr>
        <w:t>,</w:t>
      </w:r>
      <w:r w:rsidR="00E953F6" w:rsidRPr="008B48AD">
        <w:rPr>
          <w:rFonts w:ascii="Arial" w:hAnsi="Arial" w:cs="Arial"/>
          <w:color w:val="000000"/>
          <w:sz w:val="22"/>
          <w:szCs w:val="22"/>
        </w:rPr>
        <w:t xml:space="preserve"> en el curso 22-23 se aprobó una ayuda adicional de 400 euros para cada una de las familias con alumnado con </w:t>
      </w:r>
      <w:r w:rsidRPr="008B48AD">
        <w:rPr>
          <w:rFonts w:ascii="Arial" w:hAnsi="Arial" w:cs="Arial"/>
          <w:color w:val="000000"/>
          <w:sz w:val="22"/>
          <w:szCs w:val="22"/>
        </w:rPr>
        <w:t>unas necesidades educativas especiales,</w:t>
      </w:r>
      <w:r w:rsidR="00E953F6" w:rsidRPr="008B48AD">
        <w:rPr>
          <w:rFonts w:ascii="Arial" w:hAnsi="Arial" w:cs="Arial"/>
          <w:color w:val="000000"/>
          <w:sz w:val="22"/>
          <w:szCs w:val="22"/>
        </w:rPr>
        <w:t xml:space="preserve"> en el curso 23 24 se ha creado un nuevo componente de ayuda de otros 400 euros para gastos adicionales de carácter general</w:t>
      </w:r>
      <w:r w:rsidRPr="008B48AD">
        <w:rPr>
          <w:rFonts w:ascii="Arial" w:hAnsi="Arial" w:cs="Arial"/>
          <w:color w:val="000000"/>
          <w:sz w:val="22"/>
          <w:szCs w:val="22"/>
        </w:rPr>
        <w:t>.</w:t>
      </w:r>
    </w:p>
    <w:p w14:paraId="466BF2C0" w14:textId="77777777" w:rsidR="008B48AD" w:rsidRDefault="008B48AD" w:rsidP="00DE21FB">
      <w:pPr>
        <w:jc w:val="both"/>
        <w:rPr>
          <w:rFonts w:ascii="Arial" w:hAnsi="Arial" w:cs="Arial"/>
          <w:color w:val="000000"/>
        </w:rPr>
      </w:pPr>
    </w:p>
    <w:p w14:paraId="364C8FE2" w14:textId="77777777" w:rsidR="00DE21FB" w:rsidRDefault="00DE21FB" w:rsidP="00DE21F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</w:t>
      </w:r>
      <w:r w:rsidR="00E953F6" w:rsidRPr="00E953F6">
        <w:rPr>
          <w:rFonts w:ascii="Arial" w:hAnsi="Arial" w:cs="Arial"/>
          <w:color w:val="000000"/>
        </w:rPr>
        <w:t xml:space="preserve">n cuanto al segundo apartado que quería mencionar de </w:t>
      </w:r>
      <w:r w:rsidR="00E953F6" w:rsidRPr="008B48AD">
        <w:rPr>
          <w:rFonts w:ascii="Arial" w:hAnsi="Arial" w:cs="Arial"/>
          <w:b/>
          <w:color w:val="000000"/>
        </w:rPr>
        <w:t>transformación del sistema educativo</w:t>
      </w:r>
      <w:r w:rsidR="00E953F6" w:rsidRPr="00E953F6">
        <w:rPr>
          <w:rFonts w:ascii="Arial" w:hAnsi="Arial" w:cs="Arial"/>
          <w:color w:val="000000"/>
        </w:rPr>
        <w:t xml:space="preserve"> voy a hacer mención </w:t>
      </w:r>
      <w:r w:rsidR="008B48AD">
        <w:rPr>
          <w:rFonts w:ascii="Arial" w:hAnsi="Arial" w:cs="Arial"/>
          <w:color w:val="000000"/>
        </w:rPr>
        <w:t xml:space="preserve">a </w:t>
      </w:r>
      <w:r w:rsidR="00E953F6" w:rsidRPr="00E953F6">
        <w:rPr>
          <w:rFonts w:ascii="Arial" w:hAnsi="Arial" w:cs="Arial"/>
          <w:color w:val="000000"/>
        </w:rPr>
        <w:t>dos grandes apartados</w:t>
      </w:r>
      <w:r w:rsidR="008B48AD">
        <w:rPr>
          <w:rFonts w:ascii="Arial" w:hAnsi="Arial" w:cs="Arial"/>
          <w:color w:val="000000"/>
        </w:rPr>
        <w:t>:</w:t>
      </w:r>
      <w:r w:rsidR="00E953F6" w:rsidRPr="00E953F6">
        <w:rPr>
          <w:rFonts w:ascii="Arial" w:hAnsi="Arial" w:cs="Arial"/>
          <w:color w:val="000000"/>
        </w:rPr>
        <w:t xml:space="preserve"> por un </w:t>
      </w:r>
      <w:r w:rsidR="008B48AD" w:rsidRPr="00E953F6">
        <w:rPr>
          <w:rFonts w:ascii="Arial" w:hAnsi="Arial" w:cs="Arial"/>
          <w:color w:val="000000"/>
        </w:rPr>
        <w:t>lado,</w:t>
      </w:r>
      <w:r w:rsidR="00E953F6" w:rsidRPr="00E953F6">
        <w:rPr>
          <w:rFonts w:ascii="Arial" w:hAnsi="Arial" w:cs="Arial"/>
          <w:color w:val="000000"/>
        </w:rPr>
        <w:t xml:space="preserve"> las primeras actuaciones que se han llevado a cabo a raíz </w:t>
      </w:r>
      <w:r w:rsidRPr="00E953F6">
        <w:rPr>
          <w:rFonts w:ascii="Arial" w:hAnsi="Arial" w:cs="Arial"/>
          <w:color w:val="000000"/>
        </w:rPr>
        <w:t>del</w:t>
      </w:r>
      <w:r w:rsidR="00E953F6" w:rsidRPr="00E953F6">
        <w:rPr>
          <w:rFonts w:ascii="Arial" w:hAnsi="Arial" w:cs="Arial"/>
          <w:color w:val="000000"/>
        </w:rPr>
        <w:t xml:space="preserve"> informe del año 2017 y</w:t>
      </w:r>
      <w:r w:rsidR="008B48AD">
        <w:rPr>
          <w:rFonts w:ascii="Arial" w:hAnsi="Arial" w:cs="Arial"/>
          <w:color w:val="000000"/>
        </w:rPr>
        <w:t>,</w:t>
      </w:r>
      <w:r w:rsidR="00E953F6" w:rsidRPr="00E953F6">
        <w:rPr>
          <w:rFonts w:ascii="Arial" w:hAnsi="Arial" w:cs="Arial"/>
          <w:color w:val="000000"/>
        </w:rPr>
        <w:t xml:space="preserve"> a continuación</w:t>
      </w:r>
      <w:r w:rsidR="008B48AD">
        <w:rPr>
          <w:rFonts w:ascii="Arial" w:hAnsi="Arial" w:cs="Arial"/>
          <w:color w:val="000000"/>
        </w:rPr>
        <w:t>,</w:t>
      </w:r>
      <w:r w:rsidR="00E953F6" w:rsidRPr="00E953F6">
        <w:rPr>
          <w:rFonts w:ascii="Arial" w:hAnsi="Arial" w:cs="Arial"/>
          <w:color w:val="000000"/>
        </w:rPr>
        <w:t xml:space="preserve"> me centraré en la Estrategia Española de </w:t>
      </w:r>
      <w:r w:rsidR="008B48AD">
        <w:rPr>
          <w:rFonts w:ascii="Arial" w:hAnsi="Arial" w:cs="Arial"/>
          <w:color w:val="000000"/>
        </w:rPr>
        <w:t>D</w:t>
      </w:r>
      <w:r w:rsidR="00E953F6" w:rsidRPr="00E953F6">
        <w:rPr>
          <w:rFonts w:ascii="Arial" w:hAnsi="Arial" w:cs="Arial"/>
          <w:color w:val="000000"/>
        </w:rPr>
        <w:t>iscapacidad fruto de la cual se han generado planes y programas específicos de actuación dentro del marco del territorio español</w:t>
      </w:r>
      <w:r>
        <w:rPr>
          <w:rFonts w:ascii="Arial" w:hAnsi="Arial" w:cs="Arial"/>
          <w:color w:val="000000"/>
        </w:rPr>
        <w:t>.</w:t>
      </w:r>
    </w:p>
    <w:p w14:paraId="3238ACAA" w14:textId="77777777" w:rsidR="00DE21FB" w:rsidRDefault="00DE21FB" w:rsidP="00DE21F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</w:t>
      </w:r>
      <w:r w:rsidR="00E953F6" w:rsidRPr="00E953F6">
        <w:rPr>
          <w:rFonts w:ascii="Arial" w:hAnsi="Arial" w:cs="Arial"/>
          <w:color w:val="000000"/>
        </w:rPr>
        <w:t>n cuanto al primero</w:t>
      </w:r>
      <w:r>
        <w:rPr>
          <w:rFonts w:ascii="Arial" w:hAnsi="Arial" w:cs="Arial"/>
          <w:color w:val="000000"/>
        </w:rPr>
        <w:t>,</w:t>
      </w:r>
      <w:r w:rsidR="00E953F6" w:rsidRPr="00E953F6">
        <w:rPr>
          <w:rFonts w:ascii="Arial" w:hAnsi="Arial" w:cs="Arial"/>
          <w:color w:val="000000"/>
        </w:rPr>
        <w:t xml:space="preserve"> las primeras actuaciones en el caso del ámbito educativo tenemos que decir y afirmar de forma muy rotunda que las recomendaciones del Comité en materia de educación inclusiva</w:t>
      </w:r>
      <w:r w:rsidR="008B48AD">
        <w:rPr>
          <w:rFonts w:ascii="Arial" w:hAnsi="Arial" w:cs="Arial"/>
          <w:color w:val="000000"/>
        </w:rPr>
        <w:t>,</w:t>
      </w:r>
      <w:r w:rsidR="00E953F6" w:rsidRPr="00E953F6">
        <w:rPr>
          <w:rFonts w:ascii="Arial" w:hAnsi="Arial" w:cs="Arial"/>
          <w:color w:val="000000"/>
        </w:rPr>
        <w:t xml:space="preserve"> de las cuales recibimos el informe en el año 2017</w:t>
      </w:r>
      <w:r w:rsidR="008B48AD">
        <w:rPr>
          <w:rFonts w:ascii="Arial" w:hAnsi="Arial" w:cs="Arial"/>
          <w:color w:val="000000"/>
        </w:rPr>
        <w:t>,</w:t>
      </w:r>
      <w:r w:rsidR="00E953F6" w:rsidRPr="00E953F6">
        <w:rPr>
          <w:rFonts w:ascii="Arial" w:hAnsi="Arial" w:cs="Arial"/>
          <w:color w:val="000000"/>
        </w:rPr>
        <w:t xml:space="preserve"> para el Estado español ha</w:t>
      </w:r>
      <w:r w:rsidR="008B48AD">
        <w:rPr>
          <w:rFonts w:ascii="Arial" w:hAnsi="Arial" w:cs="Arial"/>
          <w:color w:val="000000"/>
        </w:rPr>
        <w:t>n</w:t>
      </w:r>
      <w:r w:rsidR="00E953F6" w:rsidRPr="00E953F6">
        <w:rPr>
          <w:rFonts w:ascii="Arial" w:hAnsi="Arial" w:cs="Arial"/>
          <w:color w:val="000000"/>
        </w:rPr>
        <w:t xml:space="preserve"> sido inspirador</w:t>
      </w:r>
      <w:r w:rsidR="008B48AD">
        <w:rPr>
          <w:rFonts w:ascii="Arial" w:hAnsi="Arial" w:cs="Arial"/>
          <w:color w:val="000000"/>
        </w:rPr>
        <w:t>as</w:t>
      </w:r>
      <w:r w:rsidR="00E953F6" w:rsidRPr="00E953F6">
        <w:rPr>
          <w:rFonts w:ascii="Arial" w:hAnsi="Arial" w:cs="Arial"/>
          <w:color w:val="000000"/>
        </w:rPr>
        <w:t xml:space="preserve"> y ha</w:t>
      </w:r>
      <w:r w:rsidR="008B48AD">
        <w:rPr>
          <w:rFonts w:ascii="Arial" w:hAnsi="Arial" w:cs="Arial"/>
          <w:color w:val="000000"/>
        </w:rPr>
        <w:t>n</w:t>
      </w:r>
      <w:r w:rsidR="00E953F6" w:rsidRPr="00E953F6">
        <w:rPr>
          <w:rFonts w:ascii="Arial" w:hAnsi="Arial" w:cs="Arial"/>
          <w:color w:val="000000"/>
        </w:rPr>
        <w:t xml:space="preserve"> permitido una excelente reflexión y debate interno tanto a nivel de </w:t>
      </w:r>
      <w:r>
        <w:rPr>
          <w:rFonts w:ascii="Arial" w:hAnsi="Arial" w:cs="Arial"/>
          <w:color w:val="000000"/>
        </w:rPr>
        <w:t>G</w:t>
      </w:r>
      <w:r w:rsidR="00E953F6" w:rsidRPr="00E953F6">
        <w:rPr>
          <w:rFonts w:ascii="Arial" w:hAnsi="Arial" w:cs="Arial"/>
          <w:color w:val="000000"/>
        </w:rPr>
        <w:t>obierno como con las comunidades autónomas con las que tenemos grupo</w:t>
      </w:r>
      <w:r w:rsidR="008B48AD">
        <w:rPr>
          <w:rFonts w:ascii="Arial" w:hAnsi="Arial" w:cs="Arial"/>
          <w:color w:val="000000"/>
        </w:rPr>
        <w:t>s</w:t>
      </w:r>
      <w:r w:rsidR="00E953F6" w:rsidRPr="00E953F6">
        <w:rPr>
          <w:rFonts w:ascii="Arial" w:hAnsi="Arial" w:cs="Arial"/>
          <w:color w:val="000000"/>
        </w:rPr>
        <w:t xml:space="preserve"> de trabajo y podemos ir elaborando y acercando posturas en cuanto a las políticas educativas que deben ser aplicadas</w:t>
      </w:r>
      <w:r>
        <w:rPr>
          <w:rFonts w:ascii="Arial" w:hAnsi="Arial" w:cs="Arial"/>
          <w:color w:val="000000"/>
        </w:rPr>
        <w:t>.</w:t>
      </w:r>
    </w:p>
    <w:p w14:paraId="4344CE40" w14:textId="77777777" w:rsidR="00DE21FB" w:rsidRDefault="00DE21FB" w:rsidP="00DE21F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</w:t>
      </w:r>
      <w:r w:rsidR="00E953F6" w:rsidRPr="00E953F6">
        <w:rPr>
          <w:rFonts w:ascii="Arial" w:hAnsi="Arial" w:cs="Arial"/>
          <w:color w:val="000000"/>
        </w:rPr>
        <w:t xml:space="preserve">ambién el informe </w:t>
      </w:r>
      <w:r w:rsidR="008B48AD">
        <w:rPr>
          <w:rFonts w:ascii="Arial" w:hAnsi="Arial" w:cs="Arial"/>
          <w:color w:val="000000"/>
        </w:rPr>
        <w:t>M</w:t>
      </w:r>
      <w:r w:rsidR="00E953F6" w:rsidRPr="00E953F6">
        <w:rPr>
          <w:rFonts w:ascii="Arial" w:hAnsi="Arial" w:cs="Arial"/>
          <w:color w:val="000000"/>
        </w:rPr>
        <w:t>onitor del 2019 de la Comisión Europea que</w:t>
      </w:r>
      <w:r w:rsidR="00B86141">
        <w:rPr>
          <w:rFonts w:ascii="Arial" w:hAnsi="Arial" w:cs="Arial"/>
          <w:color w:val="000000"/>
        </w:rPr>
        <w:t>,</w:t>
      </w:r>
      <w:r w:rsidR="00E953F6" w:rsidRPr="00E953F6">
        <w:rPr>
          <w:rFonts w:ascii="Arial" w:hAnsi="Arial" w:cs="Arial"/>
          <w:color w:val="000000"/>
        </w:rPr>
        <w:t xml:space="preserve"> como sabéis</w:t>
      </w:r>
      <w:r w:rsidR="00B86141">
        <w:rPr>
          <w:rFonts w:ascii="Arial" w:hAnsi="Arial" w:cs="Arial"/>
          <w:color w:val="000000"/>
        </w:rPr>
        <w:t>,</w:t>
      </w:r>
      <w:r w:rsidR="00E953F6" w:rsidRPr="00E953F6">
        <w:rPr>
          <w:rFonts w:ascii="Arial" w:hAnsi="Arial" w:cs="Arial"/>
          <w:color w:val="000000"/>
        </w:rPr>
        <w:t xml:space="preserve"> revisa anualmente los avances de los Estados miembros hacia los objetivos del marco estratégico</w:t>
      </w:r>
      <w:r w:rsidR="00B86141">
        <w:rPr>
          <w:rFonts w:ascii="Arial" w:hAnsi="Arial" w:cs="Arial"/>
          <w:color w:val="000000"/>
        </w:rPr>
        <w:t>. Este informe</w:t>
      </w:r>
      <w:r w:rsidR="00E953F6" w:rsidRPr="00E953F6">
        <w:rPr>
          <w:rFonts w:ascii="Arial" w:hAnsi="Arial" w:cs="Arial"/>
          <w:color w:val="000000"/>
        </w:rPr>
        <w:t xml:space="preserve"> recomendaba explícitamente a España que debíamos impulsar </w:t>
      </w:r>
      <w:r w:rsidR="00B86141">
        <w:rPr>
          <w:rFonts w:ascii="Arial" w:hAnsi="Arial" w:cs="Arial"/>
          <w:color w:val="000000"/>
        </w:rPr>
        <w:t xml:space="preserve">las </w:t>
      </w:r>
      <w:r w:rsidR="00E953F6" w:rsidRPr="00E953F6">
        <w:rPr>
          <w:rFonts w:ascii="Arial" w:hAnsi="Arial" w:cs="Arial"/>
          <w:color w:val="000000"/>
        </w:rPr>
        <w:t>reformas legislativas anunciadas y ralentizadas por la situación política</w:t>
      </w:r>
      <w:r>
        <w:rPr>
          <w:rFonts w:ascii="Arial" w:hAnsi="Arial" w:cs="Arial"/>
          <w:color w:val="000000"/>
        </w:rPr>
        <w:t>,</w:t>
      </w:r>
      <w:r w:rsidR="00E953F6" w:rsidRPr="00E953F6">
        <w:rPr>
          <w:rFonts w:ascii="Arial" w:hAnsi="Arial" w:cs="Arial"/>
          <w:color w:val="000000"/>
        </w:rPr>
        <w:t xml:space="preserve"> como por ejemplo la reforma de la Ley de Educación y de su correspondiente desarrollo curricular</w:t>
      </w:r>
      <w:r>
        <w:rPr>
          <w:rFonts w:ascii="Arial" w:hAnsi="Arial" w:cs="Arial"/>
          <w:color w:val="000000"/>
        </w:rPr>
        <w:t>,</w:t>
      </w:r>
      <w:r w:rsidR="00E953F6" w:rsidRPr="00E953F6">
        <w:rPr>
          <w:rFonts w:ascii="Arial" w:hAnsi="Arial" w:cs="Arial"/>
          <w:color w:val="000000"/>
        </w:rPr>
        <w:t xml:space="preserve"> nuevos modelos de becas</w:t>
      </w:r>
      <w:r>
        <w:rPr>
          <w:rFonts w:ascii="Arial" w:hAnsi="Arial" w:cs="Arial"/>
          <w:color w:val="000000"/>
        </w:rPr>
        <w:t>,</w:t>
      </w:r>
      <w:r w:rsidR="00E953F6" w:rsidRPr="00E953F6">
        <w:rPr>
          <w:rFonts w:ascii="Arial" w:hAnsi="Arial" w:cs="Arial"/>
          <w:color w:val="000000"/>
        </w:rPr>
        <w:t xml:space="preserve"> acceso universal a la educación en la primera infancia</w:t>
      </w:r>
      <w:r>
        <w:rPr>
          <w:rFonts w:ascii="Arial" w:hAnsi="Arial" w:cs="Arial"/>
          <w:color w:val="000000"/>
        </w:rPr>
        <w:t>,</w:t>
      </w:r>
      <w:r w:rsidR="00E953F6" w:rsidRPr="00E953F6">
        <w:rPr>
          <w:rFonts w:ascii="Arial" w:hAnsi="Arial" w:cs="Arial"/>
          <w:color w:val="000000"/>
        </w:rPr>
        <w:t xml:space="preserve"> y reforma de la formación docente</w:t>
      </w:r>
      <w:r>
        <w:rPr>
          <w:rFonts w:ascii="Arial" w:hAnsi="Arial" w:cs="Arial"/>
          <w:color w:val="000000"/>
        </w:rPr>
        <w:t>.</w:t>
      </w:r>
      <w:r w:rsidR="00E953F6" w:rsidRPr="00E953F6">
        <w:rPr>
          <w:rFonts w:ascii="Arial" w:hAnsi="Arial" w:cs="Arial"/>
          <w:color w:val="000000"/>
        </w:rPr>
        <w:t xml:space="preserve"> </w:t>
      </w:r>
    </w:p>
    <w:p w14:paraId="41A93495" w14:textId="77777777" w:rsidR="00DE21FB" w:rsidRDefault="00DE21FB" w:rsidP="00DE21F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</w:t>
      </w:r>
      <w:r w:rsidR="00E953F6" w:rsidRPr="00E953F6">
        <w:rPr>
          <w:rFonts w:ascii="Arial" w:hAnsi="Arial" w:cs="Arial"/>
          <w:color w:val="000000"/>
        </w:rPr>
        <w:t xml:space="preserve">tro documento fundamental fue el informe </w:t>
      </w:r>
      <w:r>
        <w:rPr>
          <w:rFonts w:ascii="Arial" w:hAnsi="Arial" w:cs="Arial"/>
          <w:color w:val="000000"/>
        </w:rPr>
        <w:t>T</w:t>
      </w:r>
      <w:r w:rsidR="00B86141">
        <w:rPr>
          <w:rFonts w:ascii="Arial" w:hAnsi="Arial" w:cs="Arial"/>
          <w:color w:val="000000"/>
        </w:rPr>
        <w:t>ALIS</w:t>
      </w:r>
      <w:r w:rsidR="00E953F6" w:rsidRPr="00E953F6">
        <w:rPr>
          <w:rFonts w:ascii="Arial" w:hAnsi="Arial" w:cs="Arial"/>
          <w:color w:val="000000"/>
        </w:rPr>
        <w:t xml:space="preserve"> del año 2018 donde efectivamente se explicitaba la falta de formación que tiene que tiene el profesorado en relación al alumnado con necesidades educativas especiales y también en el contexto de la diversidad</w:t>
      </w:r>
      <w:r>
        <w:rPr>
          <w:rFonts w:ascii="Arial" w:hAnsi="Arial" w:cs="Arial"/>
          <w:color w:val="000000"/>
        </w:rPr>
        <w:t>.</w:t>
      </w:r>
      <w:r w:rsidR="00E953F6" w:rsidRPr="00E953F6">
        <w:rPr>
          <w:rFonts w:ascii="Arial" w:hAnsi="Arial" w:cs="Arial"/>
          <w:color w:val="000000"/>
        </w:rPr>
        <w:t xml:space="preserve"> </w:t>
      </w:r>
    </w:p>
    <w:p w14:paraId="13530EF9" w14:textId="77777777" w:rsidR="00CD7479" w:rsidRDefault="00CD7479" w:rsidP="00DE21FB">
      <w:pPr>
        <w:jc w:val="both"/>
        <w:rPr>
          <w:rFonts w:ascii="Arial" w:hAnsi="Arial" w:cs="Arial"/>
          <w:color w:val="000000"/>
        </w:rPr>
      </w:pPr>
    </w:p>
    <w:p w14:paraId="74722DF0" w14:textId="77777777" w:rsidR="00CD7479" w:rsidRDefault="00CD7479" w:rsidP="00DE21FB">
      <w:pPr>
        <w:jc w:val="both"/>
        <w:rPr>
          <w:rFonts w:ascii="Arial" w:hAnsi="Arial" w:cs="Arial"/>
          <w:color w:val="000000"/>
        </w:rPr>
      </w:pPr>
    </w:p>
    <w:p w14:paraId="5B5934F7" w14:textId="77777777" w:rsidR="00CD7479" w:rsidRDefault="00CD7479" w:rsidP="00DE21FB">
      <w:pPr>
        <w:jc w:val="both"/>
        <w:rPr>
          <w:rFonts w:ascii="Arial" w:hAnsi="Arial" w:cs="Arial"/>
          <w:color w:val="000000"/>
        </w:rPr>
      </w:pPr>
    </w:p>
    <w:p w14:paraId="0851CD69" w14:textId="77777777" w:rsidR="00CD7479" w:rsidRDefault="00CD7479" w:rsidP="00DE21FB">
      <w:pPr>
        <w:jc w:val="both"/>
        <w:rPr>
          <w:rFonts w:ascii="Arial" w:hAnsi="Arial" w:cs="Arial"/>
          <w:color w:val="000000"/>
        </w:rPr>
      </w:pPr>
    </w:p>
    <w:p w14:paraId="4541FB47" w14:textId="77777777" w:rsidR="00CD7479" w:rsidRDefault="00CD7479" w:rsidP="00DE21FB">
      <w:pPr>
        <w:jc w:val="both"/>
        <w:rPr>
          <w:rFonts w:ascii="Arial" w:hAnsi="Arial" w:cs="Arial"/>
          <w:color w:val="000000"/>
        </w:rPr>
      </w:pPr>
    </w:p>
    <w:p w14:paraId="0F51AD3C" w14:textId="77777777" w:rsidR="00DE21FB" w:rsidRDefault="00DE21FB" w:rsidP="00DE21F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</w:t>
      </w:r>
      <w:r w:rsidR="00E953F6" w:rsidRPr="00E953F6">
        <w:rPr>
          <w:rFonts w:ascii="Arial" w:hAnsi="Arial" w:cs="Arial"/>
          <w:color w:val="000000"/>
        </w:rPr>
        <w:t>on estos tres documentos efectivamente hemos podido llevar a cabo toda una serie de reformas educativas y quiero remarcar que somos además muy conocedores del aula de la situación en cada uno de los territorios muy conscientes de ello y somos realistas</w:t>
      </w:r>
      <w:r>
        <w:rPr>
          <w:rFonts w:ascii="Arial" w:hAnsi="Arial" w:cs="Arial"/>
          <w:color w:val="000000"/>
        </w:rPr>
        <w:t>,</w:t>
      </w:r>
      <w:r w:rsidR="00E953F6" w:rsidRPr="00E953F6">
        <w:rPr>
          <w:rFonts w:ascii="Arial" w:hAnsi="Arial" w:cs="Arial"/>
          <w:color w:val="000000"/>
        </w:rPr>
        <w:t xml:space="preserve"> es preciso tener en muy en cuenta que hay resistencias en la propia comunidad educativa al cambio que puede suponer esta transformación real del sistema </w:t>
      </w:r>
    </w:p>
    <w:p w14:paraId="4B6F937D" w14:textId="77777777" w:rsidR="00DE21FB" w:rsidRDefault="00DE21FB" w:rsidP="00DE21FB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</w:t>
      </w:r>
      <w:r w:rsidR="00E953F6" w:rsidRPr="00E953F6">
        <w:rPr>
          <w:rFonts w:ascii="Arial" w:hAnsi="Arial" w:cs="Arial"/>
          <w:color w:val="000000"/>
        </w:rPr>
        <w:t xml:space="preserve">or otro </w:t>
      </w:r>
      <w:r w:rsidRPr="00E953F6">
        <w:rPr>
          <w:rFonts w:ascii="Arial" w:hAnsi="Arial" w:cs="Arial"/>
          <w:color w:val="000000"/>
        </w:rPr>
        <w:t>lado,</w:t>
      </w:r>
      <w:r w:rsidR="00E953F6" w:rsidRPr="00E953F6">
        <w:rPr>
          <w:rFonts w:ascii="Arial" w:hAnsi="Arial" w:cs="Arial"/>
          <w:color w:val="000000"/>
        </w:rPr>
        <w:t xml:space="preserve"> también somos muy conscientes de los distintos ritmos y velocidad que se van implantando los cambios en cada uno de los territorios y evidentemente también tenemos que reconocer la legítima resistencia a la inclusión que defienden algunos colectivos por ver peligrar su cultura y la desconfianza</w:t>
      </w:r>
      <w:r>
        <w:rPr>
          <w:rFonts w:ascii="Arial" w:hAnsi="Arial" w:cs="Arial"/>
          <w:color w:val="000000"/>
        </w:rPr>
        <w:t>.</w:t>
      </w:r>
      <w:r w:rsidR="00E953F6" w:rsidRPr="00E953F6">
        <w:rPr>
          <w:rFonts w:ascii="Arial" w:hAnsi="Arial" w:cs="Arial"/>
          <w:color w:val="000000"/>
        </w:rPr>
        <w:t xml:space="preserve"> </w:t>
      </w:r>
    </w:p>
    <w:p w14:paraId="127A0133" w14:textId="77777777" w:rsidR="00E953F6" w:rsidRPr="00E953F6" w:rsidRDefault="00DE21FB" w:rsidP="00DE21FB">
      <w:pPr>
        <w:jc w:val="both"/>
      </w:pPr>
      <w:r>
        <w:rPr>
          <w:rFonts w:ascii="Arial" w:hAnsi="Arial" w:cs="Arial"/>
          <w:color w:val="000000"/>
        </w:rPr>
        <w:t>P</w:t>
      </w:r>
      <w:r w:rsidR="00E953F6" w:rsidRPr="00E953F6">
        <w:rPr>
          <w:rFonts w:ascii="Arial" w:hAnsi="Arial" w:cs="Arial"/>
          <w:color w:val="000000"/>
        </w:rPr>
        <w:t xml:space="preserve">or </w:t>
      </w:r>
      <w:r w:rsidRPr="00E953F6">
        <w:rPr>
          <w:rFonts w:ascii="Arial" w:hAnsi="Arial" w:cs="Arial"/>
          <w:color w:val="000000"/>
        </w:rPr>
        <w:t>tanto,</w:t>
      </w:r>
      <w:r w:rsidR="00E953F6" w:rsidRPr="00E953F6">
        <w:rPr>
          <w:rFonts w:ascii="Arial" w:hAnsi="Arial" w:cs="Arial"/>
          <w:color w:val="000000"/>
        </w:rPr>
        <w:t xml:space="preserve"> en este punto este </w:t>
      </w:r>
      <w:r>
        <w:rPr>
          <w:rFonts w:ascii="Arial" w:hAnsi="Arial" w:cs="Arial"/>
          <w:color w:val="000000"/>
        </w:rPr>
        <w:t>M</w:t>
      </w:r>
      <w:r w:rsidR="00E953F6" w:rsidRPr="00E953F6">
        <w:rPr>
          <w:rFonts w:ascii="Arial" w:hAnsi="Arial" w:cs="Arial"/>
          <w:color w:val="000000"/>
        </w:rPr>
        <w:t>inisterio acepta todos estos condicionantes y pretende generar reflexión y diálogo c</w:t>
      </w:r>
      <w:r>
        <w:rPr>
          <w:rFonts w:ascii="Arial" w:hAnsi="Arial" w:cs="Arial"/>
          <w:color w:val="000000"/>
        </w:rPr>
        <w:t xml:space="preserve">on todos los agentes implicados; </w:t>
      </w:r>
      <w:r w:rsidR="00E953F6" w:rsidRPr="00E953F6">
        <w:rPr>
          <w:rFonts w:ascii="Arial" w:hAnsi="Arial" w:cs="Arial"/>
          <w:color w:val="000000"/>
        </w:rPr>
        <w:t>comunidad educativa</w:t>
      </w:r>
      <w:r>
        <w:rPr>
          <w:rFonts w:ascii="Arial" w:hAnsi="Arial" w:cs="Arial"/>
          <w:color w:val="000000"/>
        </w:rPr>
        <w:t>,</w:t>
      </w:r>
      <w:r w:rsidR="00E953F6" w:rsidRPr="00E953F6">
        <w:rPr>
          <w:rFonts w:ascii="Arial" w:hAnsi="Arial" w:cs="Arial"/>
          <w:color w:val="000000"/>
        </w:rPr>
        <w:t xml:space="preserve"> administraciones</w:t>
      </w:r>
      <w:r w:rsidR="00DE4279">
        <w:rPr>
          <w:rFonts w:ascii="Arial" w:hAnsi="Arial" w:cs="Arial"/>
          <w:color w:val="000000"/>
        </w:rPr>
        <w:t>,</w:t>
      </w:r>
      <w:r w:rsidR="00E953F6" w:rsidRPr="00E953F6">
        <w:rPr>
          <w:rFonts w:ascii="Arial" w:hAnsi="Arial" w:cs="Arial"/>
          <w:color w:val="000000"/>
        </w:rPr>
        <w:t xml:space="preserve"> tejido asociativo puesto que la controversia</w:t>
      </w:r>
      <w:r w:rsidR="00DE4279">
        <w:rPr>
          <w:rFonts w:ascii="Arial" w:hAnsi="Arial" w:cs="Arial"/>
          <w:color w:val="000000"/>
        </w:rPr>
        <w:t xml:space="preserve"> se debe ver como parte del propio proceso inclusivo.</w:t>
      </w:r>
    </w:p>
    <w:p w14:paraId="6D8CAC62" w14:textId="77777777" w:rsidR="00E953F6" w:rsidRDefault="00DE42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esde el año 2006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en el cual teníamos la legislación educativa era la Ley Orgánica establece que la organización del alumnado con necesidades educativas especiales se rige por los principios de normalización y de inclusión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es a partir de este momento en el que se pretende avanzar en </w:t>
      </w:r>
      <w:r w:rsidR="00CD7479" w:rsidRPr="00E953F6">
        <w:rPr>
          <w:rFonts w:ascii="Arial" w:hAnsi="Arial" w:cs="Arial"/>
          <w:color w:val="000000"/>
          <w:sz w:val="22"/>
          <w:szCs w:val="22"/>
        </w:rPr>
        <w:t>distintos territorios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y que se da cuenta de los distinto</w:t>
      </w:r>
      <w:r>
        <w:rPr>
          <w:rFonts w:ascii="Arial" w:hAnsi="Arial" w:cs="Arial"/>
          <w:color w:val="000000"/>
          <w:sz w:val="22"/>
          <w:szCs w:val="22"/>
        </w:rPr>
        <w:t>s ritmos y grados de desarrollo.</w:t>
      </w:r>
    </w:p>
    <w:p w14:paraId="48BE27E8" w14:textId="77777777" w:rsidR="00DE4279" w:rsidRDefault="00DE42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420DD64F" w14:textId="77777777" w:rsidR="00DE4279" w:rsidRDefault="00DE42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Es en el año 2020</w:t>
      </w:r>
      <w:r w:rsidR="00B86141"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 w:cs="Arial"/>
          <w:color w:val="000000"/>
          <w:sz w:val="22"/>
          <w:szCs w:val="22"/>
        </w:rPr>
        <w:t xml:space="preserve"> cuando se publica y aprueba la actual Ley orgánica del año 3/2020 por la cual se modifica la ley orgánica del 2006 y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deroga todo</w:t>
      </w:r>
      <w:r w:rsidR="00CD7479">
        <w:rPr>
          <w:rFonts w:ascii="Arial" w:hAnsi="Arial" w:cs="Arial"/>
          <w:color w:val="000000"/>
          <w:sz w:val="22"/>
          <w:szCs w:val="22"/>
        </w:rPr>
        <w:t>s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los aspectos segregadores que teníamos co</w:t>
      </w:r>
      <w:r>
        <w:rPr>
          <w:rFonts w:ascii="Arial" w:hAnsi="Arial" w:cs="Arial"/>
          <w:color w:val="000000"/>
          <w:sz w:val="22"/>
          <w:szCs w:val="22"/>
        </w:rPr>
        <w:t>n la anterior ley educativa la</w:t>
      </w:r>
      <w:r w:rsidR="00CD7479">
        <w:rPr>
          <w:rFonts w:ascii="Arial" w:hAnsi="Arial" w:cs="Arial"/>
          <w:color w:val="000000"/>
          <w:sz w:val="22"/>
          <w:szCs w:val="22"/>
        </w:rPr>
        <w:t xml:space="preserve"> LOMCE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del 2013 sobre la que se basó el informe y l</w:t>
      </w:r>
      <w:r>
        <w:rPr>
          <w:rFonts w:ascii="Arial" w:hAnsi="Arial" w:cs="Arial"/>
          <w:color w:val="000000"/>
          <w:sz w:val="22"/>
          <w:szCs w:val="22"/>
        </w:rPr>
        <w:t xml:space="preserve">a respuesta del sistema español. </w:t>
      </w:r>
    </w:p>
    <w:p w14:paraId="27E3652D" w14:textId="77777777" w:rsidR="00DE4279" w:rsidRDefault="00DE42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59AD25F8" w14:textId="77777777" w:rsidR="00DE4279" w:rsidRDefault="00DE42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sta Ley tiene como objetivo establecer un renovado ordenamiento legal que aumente las oportunidades educativas y formativas de toda la po</w:t>
      </w:r>
      <w:r>
        <w:rPr>
          <w:rFonts w:ascii="Arial" w:hAnsi="Arial" w:cs="Arial"/>
          <w:color w:val="000000"/>
          <w:sz w:val="22"/>
          <w:szCs w:val="22"/>
        </w:rPr>
        <w:t>blación. D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entro de esta ley</w:t>
      </w:r>
      <w:r w:rsidR="00B86141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algunas líneas que ya están desde el mismo preámbulo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pone el enfoque por ejemplo</w:t>
      </w:r>
      <w:r w:rsidR="00B86141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en la Convención sobre los Derechos del Niño de Naciones Unidas</w:t>
      </w:r>
      <w:r w:rsidR="00B86141">
        <w:rPr>
          <w:rFonts w:ascii="Arial" w:hAnsi="Arial" w:cs="Arial"/>
          <w:color w:val="000000"/>
          <w:sz w:val="22"/>
          <w:szCs w:val="22"/>
        </w:rPr>
        <w:t>, adopta un enfoque de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igualdad de género</w:t>
      </w:r>
      <w:r w:rsidR="00B86141">
        <w:rPr>
          <w:rFonts w:ascii="Arial" w:hAnsi="Arial" w:cs="Arial"/>
          <w:color w:val="000000"/>
          <w:sz w:val="22"/>
          <w:szCs w:val="22"/>
        </w:rPr>
        <w:t>, plantea que todo el alumnado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tenga garantías de éxito y con una mayor personalización del aprendizaje</w:t>
      </w:r>
      <w:r w:rsidR="00B86141">
        <w:rPr>
          <w:rFonts w:ascii="Arial" w:hAnsi="Arial" w:cs="Arial"/>
          <w:color w:val="000000"/>
          <w:sz w:val="22"/>
          <w:szCs w:val="22"/>
        </w:rPr>
        <w:t xml:space="preserve">, reconoce la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importancia </w:t>
      </w:r>
      <w:r w:rsidR="00B86141">
        <w:rPr>
          <w:rFonts w:ascii="Arial" w:hAnsi="Arial" w:cs="Arial"/>
          <w:color w:val="000000"/>
          <w:sz w:val="22"/>
          <w:szCs w:val="22"/>
        </w:rPr>
        <w:t xml:space="preserve">de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atender </w:t>
      </w:r>
      <w:r w:rsidR="00B86141">
        <w:rPr>
          <w:rFonts w:ascii="Arial" w:hAnsi="Arial" w:cs="Arial"/>
          <w:color w:val="000000"/>
          <w:sz w:val="22"/>
          <w:szCs w:val="22"/>
        </w:rPr>
        <w:t>a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l desarrollo sostenible de acuerdo al objetivo de la agenda 2030 y</w:t>
      </w:r>
      <w:r w:rsidR="00B86141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por último</w:t>
      </w:r>
      <w:r w:rsidR="00B86141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existe y es imprescindible que se haga  un cambio digital</w:t>
      </w:r>
      <w:r>
        <w:rPr>
          <w:rFonts w:ascii="Arial" w:hAnsi="Arial" w:cs="Arial"/>
          <w:color w:val="000000"/>
          <w:sz w:val="22"/>
          <w:szCs w:val="22"/>
        </w:rPr>
        <w:t>.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29684E4" w14:textId="77777777" w:rsidR="00DE4279" w:rsidRDefault="00DE42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43750AF3" w14:textId="77777777" w:rsidR="00DE4279" w:rsidRDefault="00DE42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n general por tanto el objetivo es reforzar la equidad y la capacidad inclusiva de todo el sistema</w:t>
      </w:r>
      <w:r w:rsidR="00B86141">
        <w:rPr>
          <w:rFonts w:ascii="Arial" w:hAnsi="Arial" w:cs="Arial"/>
          <w:color w:val="000000"/>
          <w:sz w:val="22"/>
          <w:szCs w:val="22"/>
        </w:rPr>
        <w:t xml:space="preserve">, con ello,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se hace efectivo el derecho a la educación inclusiva como derecho humano </w:t>
      </w:r>
      <w:r w:rsidR="00B86141">
        <w:rPr>
          <w:rFonts w:ascii="Arial" w:hAnsi="Arial" w:cs="Arial"/>
          <w:color w:val="000000"/>
          <w:sz w:val="22"/>
          <w:szCs w:val="22"/>
        </w:rPr>
        <w:t>para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todas las personas</w:t>
      </w:r>
      <w:r w:rsidR="00B86141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reconocido en la Convención sobre los Derechos de las Personas con Discapacidad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7C31EA3C" w14:textId="77777777" w:rsidR="00DE4279" w:rsidRDefault="00DE42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21F3F776" w14:textId="77777777" w:rsidR="00DE4279" w:rsidRDefault="00DE42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lgunos aspectos que quiero tener en cuenta</w:t>
      </w:r>
      <w:r w:rsidR="00B86141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en primer lugar</w:t>
      </w:r>
      <w:r w:rsidR="00B86141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la escolarización</w:t>
      </w:r>
      <w:r w:rsidR="00B86141">
        <w:rPr>
          <w:rFonts w:ascii="Arial" w:hAnsi="Arial" w:cs="Arial"/>
          <w:color w:val="000000"/>
          <w:sz w:val="22"/>
          <w:szCs w:val="22"/>
        </w:rPr>
        <w:t>. En este caso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corresponde regular a cada comunidad </w:t>
      </w:r>
      <w:r w:rsidRPr="00E953F6">
        <w:rPr>
          <w:rFonts w:ascii="Arial" w:hAnsi="Arial" w:cs="Arial"/>
          <w:color w:val="000000"/>
          <w:sz w:val="22"/>
          <w:szCs w:val="22"/>
        </w:rPr>
        <w:t>autónoma,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pero por poner algún ejemplo de Comu</w:t>
      </w:r>
      <w:r>
        <w:rPr>
          <w:rFonts w:ascii="Arial" w:hAnsi="Arial" w:cs="Arial"/>
          <w:color w:val="000000"/>
          <w:sz w:val="22"/>
          <w:szCs w:val="22"/>
        </w:rPr>
        <w:t>nidades Autónomas</w:t>
      </w:r>
      <w:r w:rsidR="00B86141">
        <w:rPr>
          <w:rFonts w:ascii="Arial" w:hAnsi="Arial" w:cs="Arial"/>
          <w:color w:val="000000"/>
          <w:sz w:val="22"/>
          <w:szCs w:val="22"/>
        </w:rPr>
        <w:t>:</w:t>
      </w:r>
      <w:r>
        <w:rPr>
          <w:rFonts w:ascii="Arial" w:hAnsi="Arial" w:cs="Arial"/>
          <w:color w:val="000000"/>
          <w:sz w:val="22"/>
          <w:szCs w:val="22"/>
        </w:rPr>
        <w:t xml:space="preserve"> Cataluña</w:t>
      </w:r>
      <w:r w:rsidR="00B86141">
        <w:rPr>
          <w:rFonts w:ascii="Arial" w:hAnsi="Arial" w:cs="Arial"/>
          <w:color w:val="000000"/>
          <w:sz w:val="22"/>
          <w:szCs w:val="22"/>
        </w:rPr>
        <w:t xml:space="preserve"> define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aspectos clave para prevenir la segregación escolar como por ejemplo la reserva de plazas de un 10% para alumnado vulnerable y la detección de alumnado vulnerable </w:t>
      </w:r>
      <w:r w:rsidR="00B86141">
        <w:rPr>
          <w:rFonts w:ascii="Arial" w:hAnsi="Arial" w:cs="Arial"/>
          <w:color w:val="000000"/>
          <w:sz w:val="22"/>
          <w:szCs w:val="22"/>
        </w:rPr>
        <w:t>en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colegios de e</w:t>
      </w:r>
      <w:r>
        <w:rPr>
          <w:rFonts w:ascii="Arial" w:hAnsi="Arial" w:cs="Arial"/>
          <w:color w:val="000000"/>
          <w:sz w:val="22"/>
          <w:szCs w:val="22"/>
        </w:rPr>
        <w:t>ducación infantil y de primaria. 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n el País Vasco han creado un índice de vulnerabilidad que condiciona la reserva de plazas de los centros educativos de cada área de influencia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2769207E" w14:textId="77777777" w:rsidR="00DE4279" w:rsidRDefault="00DE42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07104536" w14:textId="77777777" w:rsidR="00CD7479" w:rsidRDefault="00CD74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163BEE61" w14:textId="77777777" w:rsidR="00CD7479" w:rsidRDefault="00CD74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1434B6D7" w14:textId="77777777" w:rsidR="00CD7479" w:rsidRDefault="00CD74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4557010A" w14:textId="77777777" w:rsidR="00CD7479" w:rsidRDefault="00CD74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35CFB98B" w14:textId="77777777" w:rsidR="00F76BE6" w:rsidRDefault="00F76BE6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7D0DEC53" w14:textId="77777777" w:rsidR="00F76BE6" w:rsidRDefault="00F76BE6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Paso a mencionar alunas n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ovedades que ley orgánica </w:t>
      </w:r>
      <w:r>
        <w:rPr>
          <w:rFonts w:ascii="Arial" w:hAnsi="Arial" w:cs="Arial"/>
          <w:color w:val="000000"/>
          <w:sz w:val="22"/>
          <w:szCs w:val="22"/>
        </w:rPr>
        <w:t>incluye en relación al alumnado con necesidades específicas de apoyo educativo. 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n primer lugar el concepto de alumnado que presenta necesidades educativas especiales hace referencia a</w:t>
      </w:r>
      <w:r>
        <w:rPr>
          <w:rFonts w:ascii="Arial" w:hAnsi="Arial" w:cs="Arial"/>
          <w:color w:val="000000"/>
          <w:sz w:val="22"/>
          <w:szCs w:val="22"/>
        </w:rPr>
        <w:t xml:space="preserve">l alumnado que afronta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barreras</w:t>
      </w:r>
      <w:r>
        <w:rPr>
          <w:rFonts w:ascii="Arial" w:hAnsi="Arial" w:cs="Arial"/>
          <w:color w:val="000000"/>
          <w:sz w:val="22"/>
          <w:szCs w:val="22"/>
        </w:rPr>
        <w:t>, con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las que se encuentra en su día a día y </w:t>
      </w:r>
      <w:r>
        <w:rPr>
          <w:rFonts w:ascii="Arial" w:hAnsi="Arial" w:cs="Arial"/>
          <w:color w:val="000000"/>
          <w:sz w:val="22"/>
          <w:szCs w:val="22"/>
        </w:rPr>
        <w:t xml:space="preserve">debemos, pues,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eliminar las barreras de los centros educativos</w:t>
      </w:r>
      <w:r w:rsidR="00DE4279">
        <w:rPr>
          <w:rFonts w:ascii="Arial" w:hAnsi="Arial" w:cs="Arial"/>
          <w:color w:val="000000"/>
          <w:sz w:val="22"/>
          <w:szCs w:val="22"/>
        </w:rPr>
        <w:t>. A</w:t>
      </w:r>
      <w:r w:rsidR="00DE4279" w:rsidRPr="00E953F6">
        <w:rPr>
          <w:rFonts w:ascii="Arial" w:hAnsi="Arial" w:cs="Arial"/>
          <w:color w:val="000000"/>
          <w:sz w:val="22"/>
          <w:szCs w:val="22"/>
        </w:rPr>
        <w:t>demás,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establece que </w:t>
      </w:r>
      <w:r w:rsidR="00DE4279" w:rsidRPr="00E953F6">
        <w:rPr>
          <w:rFonts w:ascii="Arial" w:hAnsi="Arial" w:cs="Arial"/>
          <w:color w:val="000000"/>
          <w:sz w:val="22"/>
          <w:szCs w:val="22"/>
        </w:rPr>
        <w:t>cada curso académico debe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evaluarse la eficacia de las medidas que se lleven a cabo</w:t>
      </w:r>
      <w:r>
        <w:rPr>
          <w:rFonts w:ascii="Arial" w:hAnsi="Arial" w:cs="Arial"/>
          <w:color w:val="000000"/>
          <w:sz w:val="22"/>
          <w:szCs w:val="22"/>
        </w:rPr>
        <w:t xml:space="preserve">, evaluar los objetivos de manera individual. </w:t>
      </w:r>
    </w:p>
    <w:p w14:paraId="1A301C66" w14:textId="77777777" w:rsidR="00F76BE6" w:rsidRDefault="00F76BE6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42BE2C6D" w14:textId="77777777" w:rsidR="00DE4279" w:rsidRDefault="00DE42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odas las medidas de atención a la diversidad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en ningún caso puede suponer una discriminación que impida alcanzar los objetivos y la titulación correspondiente</w:t>
      </w:r>
      <w:r w:rsidR="00F76BE6">
        <w:rPr>
          <w:rFonts w:ascii="Arial" w:hAnsi="Arial" w:cs="Arial"/>
          <w:color w:val="000000"/>
          <w:sz w:val="22"/>
          <w:szCs w:val="22"/>
        </w:rPr>
        <w:t>.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</w:t>
      </w:r>
      <w:r w:rsidR="00F76BE6">
        <w:rPr>
          <w:rFonts w:ascii="Arial" w:hAnsi="Arial" w:cs="Arial"/>
          <w:color w:val="000000"/>
          <w:sz w:val="22"/>
          <w:szCs w:val="22"/>
        </w:rPr>
        <w:t>A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quí es importante tener en cuenta que la nueva ley orgánica y con todos los Reales Decretos de cada una de las etapas educativas lo referentes de evaluación para la cuestión de promocionar de curso o de titular son los incluidos en la adaptación curricular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no son los genéricos para todo el alumnado sino que cada alumno y alumna que tenga una adaptación los objetivos que se planteen que están escritos allí son los criterios de evaluación con los que se decide la promoción y también la titulación para poder acceder a estudios posteriores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14BB345B" w14:textId="77777777" w:rsidR="00DE4279" w:rsidRDefault="00DE42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6CD449F8" w14:textId="77777777" w:rsidR="00DE4279" w:rsidRDefault="00DE42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L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os principios que rigen en todas las etapas educativas</w:t>
      </w:r>
      <w:r w:rsidR="00F76BE6">
        <w:rPr>
          <w:rFonts w:ascii="Arial" w:hAnsi="Arial" w:cs="Arial"/>
          <w:color w:val="000000"/>
          <w:sz w:val="22"/>
          <w:szCs w:val="22"/>
        </w:rPr>
        <w:t>: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educación infantil primaria secundaria</w:t>
      </w:r>
      <w:r w:rsidR="00F76BE6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precisamente</w:t>
      </w:r>
      <w:r w:rsidR="00F76BE6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son los de garantizar una atención personalizada del alumnado y sus necesidades de aprendizaje tanto en la participación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en la convivencia</w:t>
      </w:r>
      <w:r w:rsidR="00F76BE6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en los mecanismos de refuerzo</w:t>
      </w:r>
      <w:r w:rsidR="00F76BE6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de flexibilización y de alternativas metodológicas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272690CD" w14:textId="77777777" w:rsidR="00DE4279" w:rsidRDefault="00DE42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0D8DDCEC" w14:textId="77777777" w:rsidR="00DE4279" w:rsidRDefault="00DE42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xisten</w:t>
      </w:r>
      <w:r w:rsidR="00F76BE6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en la educación secundaria</w:t>
      </w:r>
      <w:r w:rsidR="00F76BE6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programas de diversificación curricular y Ciclos Formativos de Grado básico que pretende</w:t>
      </w:r>
      <w:r w:rsidR="00F76BE6">
        <w:rPr>
          <w:rFonts w:ascii="Arial" w:hAnsi="Arial" w:cs="Arial"/>
          <w:color w:val="000000"/>
          <w:sz w:val="22"/>
          <w:szCs w:val="22"/>
        </w:rPr>
        <w:t>n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precisamente dar una atención más personalizada a alumnado que no puede seguir de forma ordinaria dentro de los cursos </w:t>
      </w:r>
      <w:r w:rsidRPr="00E953F6">
        <w:rPr>
          <w:rFonts w:ascii="Arial" w:hAnsi="Arial" w:cs="Arial"/>
          <w:color w:val="000000"/>
          <w:sz w:val="22"/>
          <w:szCs w:val="22"/>
        </w:rPr>
        <w:t>y,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por tanto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t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anto en un programa como en el otro también se le permitirá de forma más personalizada poder acceder a tener el título de educación secundaria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1660F20C" w14:textId="77777777" w:rsidR="00DE4279" w:rsidRDefault="00DE42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20328590" w14:textId="77777777" w:rsidR="00DE4279" w:rsidRDefault="00DE42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n cuanto a los recursos educativos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</w:t>
      </w:r>
      <w:r w:rsidRPr="00E953F6">
        <w:rPr>
          <w:rFonts w:ascii="Arial" w:hAnsi="Arial" w:cs="Arial"/>
          <w:color w:val="000000"/>
          <w:sz w:val="22"/>
          <w:szCs w:val="22"/>
        </w:rPr>
        <w:t>la atención integral del alumnado con necesidades educativas especial se da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desde el mismo momento en que dicha necesidad sea identificada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P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or </w:t>
      </w:r>
      <w:r w:rsidRPr="00E953F6">
        <w:rPr>
          <w:rFonts w:ascii="Arial" w:hAnsi="Arial" w:cs="Arial"/>
          <w:color w:val="000000"/>
          <w:sz w:val="22"/>
          <w:szCs w:val="22"/>
        </w:rPr>
        <w:t>ejemplo,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el Proyecto Educativo de Centro que debe incorporar en los currículos propios del centro educativo atiende y debe respetar los principios de no discriminación y de inclusión educativa como valores fundamentales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4D3A9890" w14:textId="77777777" w:rsidR="00DE4279" w:rsidRDefault="00DE42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5BFBAF71" w14:textId="77777777" w:rsidR="00CD7479" w:rsidRDefault="00DE42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L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a disposición adicional cuarta</w:t>
      </w:r>
      <w:r w:rsidR="00922A44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precisamente</w:t>
      </w:r>
      <w:r w:rsidR="00922A44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pretende que en el plazo de 10 años los centros ordinarios cuenten con los recursos necesarios para poder atender en las mejores condiciones</w:t>
      </w:r>
      <w:r w:rsidR="00922A44">
        <w:rPr>
          <w:rFonts w:ascii="Arial" w:hAnsi="Arial" w:cs="Arial"/>
          <w:color w:val="000000"/>
          <w:sz w:val="22"/>
          <w:szCs w:val="22"/>
        </w:rPr>
        <w:t>. T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ambién</w:t>
      </w:r>
      <w:r w:rsidR="00922A44">
        <w:rPr>
          <w:rFonts w:ascii="Arial" w:hAnsi="Arial" w:cs="Arial"/>
          <w:color w:val="000000"/>
          <w:sz w:val="22"/>
          <w:szCs w:val="22"/>
        </w:rPr>
        <w:t xml:space="preserve"> dispone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que las Administraciones educativas deben v</w:t>
      </w:r>
      <w:r>
        <w:rPr>
          <w:rFonts w:ascii="Arial" w:hAnsi="Arial" w:cs="Arial"/>
          <w:color w:val="000000"/>
          <w:sz w:val="22"/>
          <w:szCs w:val="22"/>
        </w:rPr>
        <w:t xml:space="preserve">elar para que la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escolarización garantice </w:t>
      </w:r>
      <w:r w:rsidR="00922A44">
        <w:rPr>
          <w:rFonts w:ascii="Arial" w:hAnsi="Arial" w:cs="Arial"/>
          <w:color w:val="000000"/>
          <w:sz w:val="22"/>
          <w:szCs w:val="22"/>
        </w:rPr>
        <w:t>la respuesta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más adecuad</w:t>
      </w:r>
      <w:r w:rsidR="00922A44">
        <w:rPr>
          <w:rFonts w:ascii="Arial" w:hAnsi="Arial" w:cs="Arial"/>
          <w:color w:val="000000"/>
          <w:sz w:val="22"/>
          <w:szCs w:val="22"/>
        </w:rPr>
        <w:t>a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a las necesidades específicas del alumnado</w:t>
      </w:r>
      <w:r w:rsidR="00922A44">
        <w:rPr>
          <w:rFonts w:ascii="Arial" w:hAnsi="Arial" w:cs="Arial"/>
          <w:color w:val="000000"/>
          <w:sz w:val="22"/>
          <w:szCs w:val="22"/>
        </w:rPr>
        <w:t xml:space="preserve">.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</w:t>
      </w:r>
      <w:r w:rsidR="00922A44">
        <w:rPr>
          <w:rFonts w:ascii="Arial" w:hAnsi="Arial" w:cs="Arial"/>
          <w:color w:val="000000"/>
          <w:sz w:val="22"/>
          <w:szCs w:val="22"/>
        </w:rPr>
        <w:t>También determina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que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las Administraciones educativas ayudarán a los centros de educación especial n</w:t>
      </w:r>
      <w:r w:rsidR="00CD7479">
        <w:rPr>
          <w:rFonts w:ascii="Arial" w:hAnsi="Arial" w:cs="Arial"/>
          <w:color w:val="000000"/>
          <w:sz w:val="22"/>
          <w:szCs w:val="22"/>
        </w:rPr>
        <w:t xml:space="preserve">o solo para que escolaricen 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aquel alumnado que las familias también participan en este dictamen para que puedan acceder</w:t>
      </w:r>
      <w:r w:rsidR="00922A44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sino también y lo más importante</w:t>
      </w:r>
      <w:r w:rsidR="00922A44"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para que desempeñan la función de centro de recursos y apoyos para los centros ordinarios</w:t>
      </w:r>
      <w:r w:rsidR="00CD7479">
        <w:rPr>
          <w:rFonts w:ascii="Arial" w:hAnsi="Arial" w:cs="Arial"/>
          <w:color w:val="000000"/>
          <w:sz w:val="22"/>
          <w:szCs w:val="22"/>
        </w:rPr>
        <w:t>.</w:t>
      </w:r>
    </w:p>
    <w:p w14:paraId="618667CD" w14:textId="77777777" w:rsidR="00CD7479" w:rsidRDefault="00CD7479" w:rsidP="00E953F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7C4916EF" w14:textId="77777777" w:rsidR="00E953F6" w:rsidRPr="00E953F6" w:rsidRDefault="00CD7479" w:rsidP="00E953F6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l currículo competencial</w:t>
      </w:r>
      <w:r w:rsidR="00E9760E">
        <w:rPr>
          <w:rFonts w:ascii="Arial" w:hAnsi="Arial" w:cs="Arial"/>
          <w:color w:val="000000"/>
          <w:sz w:val="22"/>
          <w:szCs w:val="22"/>
        </w:rPr>
        <w:t>. E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n la antigua norma que teníamos</w:t>
      </w:r>
      <w:r w:rsidR="00E9760E">
        <w:rPr>
          <w:rFonts w:ascii="Arial" w:hAnsi="Arial" w:cs="Arial"/>
          <w:color w:val="000000"/>
          <w:sz w:val="22"/>
          <w:szCs w:val="22"/>
        </w:rPr>
        <w:t xml:space="preserve"> (LOMCE),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el currículo era precisamente la barrera que teníamos</w:t>
      </w:r>
      <w:r w:rsidR="00E9760E">
        <w:rPr>
          <w:rFonts w:ascii="Arial" w:hAnsi="Arial" w:cs="Arial"/>
          <w:color w:val="000000"/>
          <w:sz w:val="22"/>
          <w:szCs w:val="22"/>
        </w:rPr>
        <w:t>: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segregaba y excluía</w:t>
      </w:r>
      <w:r w:rsidR="00E9760E">
        <w:rPr>
          <w:rFonts w:ascii="Arial" w:hAnsi="Arial" w:cs="Arial"/>
          <w:color w:val="000000"/>
          <w:sz w:val="22"/>
          <w:szCs w:val="22"/>
        </w:rPr>
        <w:t>. S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in embargo con los nuevos currículos la principal exigencia es que son currículos que atienden a la competenci</w:t>
      </w:r>
      <w:r>
        <w:rPr>
          <w:rFonts w:ascii="Arial" w:hAnsi="Arial" w:cs="Arial"/>
          <w:color w:val="000000"/>
          <w:sz w:val="22"/>
          <w:szCs w:val="22"/>
        </w:rPr>
        <w:t>on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>alidad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plantea un modelo flexible y dinámico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facilita la atención de las necesidades de un alumnado heterogéneo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E953F6" w:rsidRPr="00E953F6">
        <w:rPr>
          <w:rFonts w:ascii="Arial" w:hAnsi="Arial" w:cs="Arial"/>
          <w:color w:val="000000"/>
          <w:sz w:val="22"/>
          <w:szCs w:val="22"/>
        </w:rPr>
        <w:t xml:space="preserve"> posee un modelo de evaluación por competencias que es el elemento clave para el éxito educativo y está alineado con las directrices internacionales.</w:t>
      </w:r>
    </w:p>
    <w:p w14:paraId="1B01CB82" w14:textId="77777777" w:rsidR="00E953F6" w:rsidRPr="00E953F6" w:rsidRDefault="00E953F6" w:rsidP="00E953F6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E953F6">
        <w:rPr>
          <w:rFonts w:ascii="Arial" w:hAnsi="Arial" w:cs="Arial"/>
          <w:color w:val="000000"/>
          <w:sz w:val="22"/>
          <w:szCs w:val="22"/>
        </w:rPr>
        <w:t>Muchísimas</w:t>
      </w:r>
      <w:r w:rsidR="00CD7479">
        <w:rPr>
          <w:rFonts w:ascii="Arial" w:hAnsi="Arial" w:cs="Arial"/>
          <w:color w:val="000000"/>
          <w:sz w:val="22"/>
          <w:szCs w:val="22"/>
        </w:rPr>
        <w:t xml:space="preserve"> gracias.</w:t>
      </w:r>
    </w:p>
    <w:p w14:paraId="2EE8F74B" w14:textId="77777777" w:rsidR="00E953F6" w:rsidRPr="00E953F6" w:rsidRDefault="00E953F6" w:rsidP="00E953F6">
      <w:pPr>
        <w:jc w:val="both"/>
      </w:pPr>
    </w:p>
    <w:sectPr w:rsidR="00E953F6" w:rsidRPr="00E953F6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9A8AB" w14:textId="77777777" w:rsidR="003A4FD7" w:rsidRDefault="003A4FD7" w:rsidP="00AC0BE6">
      <w:pPr>
        <w:spacing w:after="0" w:line="240" w:lineRule="auto"/>
      </w:pPr>
      <w:r>
        <w:separator/>
      </w:r>
    </w:p>
  </w:endnote>
  <w:endnote w:type="continuationSeparator" w:id="0">
    <w:p w14:paraId="4A3CAF54" w14:textId="77777777" w:rsidR="003A4FD7" w:rsidRDefault="003A4FD7" w:rsidP="00AC0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4770377"/>
      <w:docPartObj>
        <w:docPartGallery w:val="Page Numbers (Bottom of Page)"/>
        <w:docPartUnique/>
      </w:docPartObj>
    </w:sdtPr>
    <w:sdtEndPr/>
    <w:sdtContent>
      <w:p w14:paraId="571C3B8F" w14:textId="77777777" w:rsidR="00E953F6" w:rsidRDefault="00E953F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2A44">
          <w:rPr>
            <w:noProof/>
          </w:rPr>
          <w:t>7</w:t>
        </w:r>
        <w:r>
          <w:fldChar w:fldCharType="end"/>
        </w:r>
      </w:p>
    </w:sdtContent>
  </w:sdt>
  <w:p w14:paraId="7125B596" w14:textId="77777777" w:rsidR="00E953F6" w:rsidRDefault="00E953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3D382" w14:textId="77777777" w:rsidR="003A4FD7" w:rsidRDefault="003A4FD7" w:rsidP="00AC0BE6">
      <w:pPr>
        <w:spacing w:after="0" w:line="240" w:lineRule="auto"/>
      </w:pPr>
      <w:r>
        <w:separator/>
      </w:r>
    </w:p>
  </w:footnote>
  <w:footnote w:type="continuationSeparator" w:id="0">
    <w:p w14:paraId="3BF29A12" w14:textId="77777777" w:rsidR="003A4FD7" w:rsidRDefault="003A4FD7" w:rsidP="00AC0B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F826B" w14:textId="77777777" w:rsidR="00CF6066" w:rsidRPr="00AC0BE6" w:rsidRDefault="00CF6066" w:rsidP="00CF6066">
    <w:pPr>
      <w:pStyle w:val="Header"/>
      <w:jc w:val="right"/>
      <w:rPr>
        <w:lang w:val="es-ES_tradnl"/>
      </w:rPr>
    </w:pPr>
    <w:r w:rsidRPr="00A872D4">
      <w:rPr>
        <w:noProof/>
        <w:sz w:val="20"/>
        <w:szCs w:val="20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E765A0A" wp14:editId="4D692DA3">
              <wp:simplePos x="0" y="0"/>
              <wp:positionH relativeFrom="column">
                <wp:posOffset>733425</wp:posOffset>
              </wp:positionH>
              <wp:positionV relativeFrom="paragraph">
                <wp:posOffset>-19685</wp:posOffset>
              </wp:positionV>
              <wp:extent cx="2787092" cy="685800"/>
              <wp:effectExtent l="0" t="0" r="0" b="0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7092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214350" w14:textId="77777777" w:rsidR="00CF6066" w:rsidRPr="00583425" w:rsidRDefault="00CF6066" w:rsidP="00CF6066">
                          <w:pPr>
                            <w:spacing w:after="0"/>
                            <w:rPr>
                              <w:rFonts w:ascii="Arial" w:hAnsi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153CE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57.75pt;margin-top:-1.55pt;width:219.4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" stroked="f">
              <v:textbox>
                <w:txbxContent>
                  <w:p w:rsidR="00CF6066" w:rsidRPr="00583425" w:rsidRDefault="00CF6066" w:rsidP="00CF6066">
                    <w:pPr>
                      <w:spacing w:after="0"/>
                      <w:rPr>
                        <w:rFonts w:ascii="Arial" w:hAnsi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sz w:val="28"/>
        <w:szCs w:val="28"/>
      </w:rPr>
      <w:tab/>
    </w:r>
    <w:r>
      <w:rPr>
        <w:noProof/>
        <w:sz w:val="20"/>
        <w:szCs w:val="20"/>
        <w:lang w:eastAsia="es-ES"/>
      </w:rPr>
      <w:drawing>
        <wp:anchor distT="0" distB="0" distL="114300" distR="114300" simplePos="0" relativeHeight="251659264" behindDoc="0" locked="0" layoutInCell="1" allowOverlap="1" wp14:anchorId="5708B7BB" wp14:editId="047D61E5">
          <wp:simplePos x="0" y="0"/>
          <wp:positionH relativeFrom="column">
            <wp:posOffset>-354965</wp:posOffset>
          </wp:positionH>
          <wp:positionV relativeFrom="paragraph">
            <wp:posOffset>-227965</wp:posOffset>
          </wp:positionV>
          <wp:extent cx="1002665" cy="1105535"/>
          <wp:effectExtent l="0" t="0" r="6985" b="0"/>
          <wp:wrapNone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2665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28"/>
        <w:szCs w:val="28"/>
      </w:rPr>
      <w:tab/>
    </w:r>
    <w:r w:rsidRPr="000F2AEE">
      <w:rPr>
        <w:rFonts w:ascii="Arial" w:hAnsi="Arial" w:cs="Arial"/>
        <w:b/>
        <w:i/>
      </w:rPr>
      <w:t>Check against delivery</w:t>
    </w:r>
  </w:p>
  <w:p w14:paraId="1C5B2674" w14:textId="77777777" w:rsidR="00AC0BE6" w:rsidRPr="00AC0BE6" w:rsidRDefault="00AC0BE6" w:rsidP="00AC0BE6">
    <w:pPr>
      <w:pStyle w:val="Header"/>
      <w:jc w:val="right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87DD4"/>
    <w:multiLevelType w:val="hybridMultilevel"/>
    <w:tmpl w:val="26CA637E"/>
    <w:lvl w:ilvl="0" w:tplc="571E7838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  <w:lang w:val="en-US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C84085"/>
    <w:multiLevelType w:val="hybridMultilevel"/>
    <w:tmpl w:val="B01E01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6E4561"/>
    <w:multiLevelType w:val="hybridMultilevel"/>
    <w:tmpl w:val="6058AE36"/>
    <w:lvl w:ilvl="0" w:tplc="52A867C4">
      <w:start w:val="1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051119">
    <w:abstractNumId w:val="0"/>
  </w:num>
  <w:num w:numId="2" w16cid:durableId="9112326">
    <w:abstractNumId w:val="1"/>
  </w:num>
  <w:num w:numId="3" w16cid:durableId="15373063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8E0"/>
    <w:rsid w:val="00006B59"/>
    <w:rsid w:val="000116F7"/>
    <w:rsid w:val="00013EAD"/>
    <w:rsid w:val="000371AB"/>
    <w:rsid w:val="000658D2"/>
    <w:rsid w:val="00081835"/>
    <w:rsid w:val="000B0A96"/>
    <w:rsid w:val="000B17A9"/>
    <w:rsid w:val="000C22C0"/>
    <w:rsid w:val="000E574A"/>
    <w:rsid w:val="00100EAA"/>
    <w:rsid w:val="001A4D2D"/>
    <w:rsid w:val="001F45B5"/>
    <w:rsid w:val="00203CA3"/>
    <w:rsid w:val="00240568"/>
    <w:rsid w:val="00283BE9"/>
    <w:rsid w:val="002B4444"/>
    <w:rsid w:val="002E69B5"/>
    <w:rsid w:val="002F5D74"/>
    <w:rsid w:val="00321C86"/>
    <w:rsid w:val="003837AE"/>
    <w:rsid w:val="003A1510"/>
    <w:rsid w:val="003A4FD7"/>
    <w:rsid w:val="0044348E"/>
    <w:rsid w:val="00467280"/>
    <w:rsid w:val="00467778"/>
    <w:rsid w:val="004A66D5"/>
    <w:rsid w:val="004B750C"/>
    <w:rsid w:val="004E506D"/>
    <w:rsid w:val="00512B4F"/>
    <w:rsid w:val="00566690"/>
    <w:rsid w:val="005708ED"/>
    <w:rsid w:val="005B6C68"/>
    <w:rsid w:val="005E0726"/>
    <w:rsid w:val="005F2EEA"/>
    <w:rsid w:val="00601AED"/>
    <w:rsid w:val="006157FB"/>
    <w:rsid w:val="00631C06"/>
    <w:rsid w:val="0065134B"/>
    <w:rsid w:val="006A3263"/>
    <w:rsid w:val="006D7C5E"/>
    <w:rsid w:val="00715613"/>
    <w:rsid w:val="00764F0B"/>
    <w:rsid w:val="007B7B01"/>
    <w:rsid w:val="007C354B"/>
    <w:rsid w:val="007E43F0"/>
    <w:rsid w:val="00801534"/>
    <w:rsid w:val="00845879"/>
    <w:rsid w:val="008B4422"/>
    <w:rsid w:val="008B48AD"/>
    <w:rsid w:val="008B70FB"/>
    <w:rsid w:val="008C3E43"/>
    <w:rsid w:val="00922A44"/>
    <w:rsid w:val="009407D9"/>
    <w:rsid w:val="00961936"/>
    <w:rsid w:val="00985360"/>
    <w:rsid w:val="009912BC"/>
    <w:rsid w:val="00991D3C"/>
    <w:rsid w:val="009C7FDC"/>
    <w:rsid w:val="009F581A"/>
    <w:rsid w:val="00A13CFE"/>
    <w:rsid w:val="00A46E0E"/>
    <w:rsid w:val="00A54B9C"/>
    <w:rsid w:val="00A55479"/>
    <w:rsid w:val="00A6241C"/>
    <w:rsid w:val="00A67ED6"/>
    <w:rsid w:val="00AC0BE6"/>
    <w:rsid w:val="00B678CC"/>
    <w:rsid w:val="00B86141"/>
    <w:rsid w:val="00B877F3"/>
    <w:rsid w:val="00C94750"/>
    <w:rsid w:val="00CA6644"/>
    <w:rsid w:val="00CB1371"/>
    <w:rsid w:val="00CD393D"/>
    <w:rsid w:val="00CD7479"/>
    <w:rsid w:val="00CE4C70"/>
    <w:rsid w:val="00CF28E0"/>
    <w:rsid w:val="00CF6066"/>
    <w:rsid w:val="00D17247"/>
    <w:rsid w:val="00D92C52"/>
    <w:rsid w:val="00DC0015"/>
    <w:rsid w:val="00DE21FB"/>
    <w:rsid w:val="00DE4279"/>
    <w:rsid w:val="00E86A5E"/>
    <w:rsid w:val="00E93B65"/>
    <w:rsid w:val="00E953F6"/>
    <w:rsid w:val="00E9760E"/>
    <w:rsid w:val="00EB78A1"/>
    <w:rsid w:val="00EC351F"/>
    <w:rsid w:val="00EC5AE6"/>
    <w:rsid w:val="00F60C28"/>
    <w:rsid w:val="00F757EB"/>
    <w:rsid w:val="00F76BE6"/>
    <w:rsid w:val="00F82270"/>
    <w:rsid w:val="00FB5F0D"/>
    <w:rsid w:val="00FB5F92"/>
    <w:rsid w:val="00FB672D"/>
    <w:rsid w:val="00FD237A"/>
    <w:rsid w:val="00FD2E75"/>
    <w:rsid w:val="00FD6523"/>
    <w:rsid w:val="00FE6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A9C1A4A"/>
  <w15:chartTrackingRefBased/>
  <w15:docId w15:val="{42DF0CAD-8C81-410D-9E9C-7271E6EA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28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AC0B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AC0BE6"/>
  </w:style>
  <w:style w:type="paragraph" w:styleId="Footer">
    <w:name w:val="footer"/>
    <w:basedOn w:val="Normal"/>
    <w:link w:val="FooterChar"/>
    <w:uiPriority w:val="99"/>
    <w:unhideWhenUsed/>
    <w:rsid w:val="00AC0B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0BE6"/>
  </w:style>
  <w:style w:type="paragraph" w:styleId="ListParagraph">
    <w:name w:val="List Paragraph"/>
    <w:aliases w:val="Dot pt,F5 List Paragraph,List Paragraph1,No Spacing1,List Paragraph Char Char Char,Indicator Text,Colorful List - Accent 11,Numbered Para 1,Bullet Points,MAIN CONTENT,List Paragraph11,List Paragraph12,List Paragraph2,L,Bullet lis,Bullet"/>
    <w:basedOn w:val="Normal"/>
    <w:link w:val="ListParagraphChar"/>
    <w:uiPriority w:val="34"/>
    <w:qFormat/>
    <w:rsid w:val="00E93B6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ListParagraphChar">
    <w:name w:val="List Paragraph Char"/>
    <w:aliases w:val="Dot pt Char,F5 List Paragraph Char,List Paragraph1 Char,No Spacing1 Char,List Paragraph Char Char Char Char,Indicator Text Char,Colorful List - Accent 11 Char,Numbered Para 1 Char,Bullet Points Char,MAIN CONTENT Char,L Char"/>
    <w:basedOn w:val="DefaultParagraphFont"/>
    <w:link w:val="ListParagraph"/>
    <w:uiPriority w:val="34"/>
    <w:qFormat/>
    <w:locked/>
    <w:rsid w:val="00E93B6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72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24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E953F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0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2815</Words>
  <Characters>16047</Characters>
  <Application>Microsoft Office Word</Application>
  <DocSecurity>4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MAEC</Company>
  <LinksUpToDate>false</LinksUpToDate>
  <CharactersWithSpaces>18825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Municio Díaz, Carmen</dc:creator>
  <cp:keywords/>
  <dc:description/>
  <cp:lastModifiedBy>Jorge Araya</cp:lastModifiedBy>
  <cp:revision>2</cp:revision>
  <cp:lastPrinted>2024-03-18T16:19:00Z</cp:lastPrinted>
  <dcterms:created xsi:type="dcterms:W3CDTF">2024-04-02T14:58:00Z</dcterms:created>
  <dcterms:modified xsi:type="dcterms:W3CDTF">2024-04-02T14:58:00Z</dcterms:modified>
</cp:coreProperties>
</file>