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36F0E9" w14:textId="3DE053DB" w:rsidR="00C76D40" w:rsidRPr="00991550" w:rsidRDefault="00991550" w:rsidP="00991550">
      <w:pPr>
        <w:jc w:val="right"/>
        <w:rPr>
          <w:rFonts w:asciiTheme="majorBidi" w:hAnsiTheme="majorBidi" w:cstheme="majorBidi"/>
          <w:b/>
          <w:bCs/>
          <w:sz w:val="40"/>
          <w:szCs w:val="40"/>
          <w:rtl/>
        </w:rPr>
      </w:pPr>
      <w:r>
        <w:rPr>
          <w:rFonts w:ascii="Simplified Arabic" w:hAnsi="Simplified Arabic" w:cs="Simplified Arabic" w:hint="cs"/>
          <w:b/>
          <w:bCs/>
          <w:noProof/>
          <w:sz w:val="32"/>
          <w:szCs w:val="32"/>
          <w:rtl/>
        </w:rPr>
        <w:drawing>
          <wp:anchor distT="0" distB="0" distL="114300" distR="114300" simplePos="0" relativeHeight="251659264" behindDoc="0" locked="0" layoutInCell="1" allowOverlap="1" wp14:anchorId="178775D9" wp14:editId="04DCFBCD">
            <wp:simplePos x="0" y="0"/>
            <wp:positionH relativeFrom="column">
              <wp:posOffset>2523490</wp:posOffset>
            </wp:positionH>
            <wp:positionV relativeFrom="paragraph">
              <wp:posOffset>417917</wp:posOffset>
            </wp:positionV>
            <wp:extent cx="1068070" cy="861060"/>
            <wp:effectExtent l="0" t="0" r="0" b="2540"/>
            <wp:wrapSquare wrapText="bothSides"/>
            <wp:docPr id="3" name="Picture 1" descr="Syria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rian Logo"/>
                    <pic:cNvPicPr>
                      <a:picLocks noChangeAspect="1" noChangeArrowheads="1"/>
                    </pic:cNvPicPr>
                  </pic:nvPicPr>
                  <pic:blipFill>
                    <a:blip r:embed="rId5" cstate="print"/>
                    <a:srcRect/>
                    <a:stretch>
                      <a:fillRect/>
                    </a:stretch>
                  </pic:blipFill>
                  <pic:spPr bwMode="auto">
                    <a:xfrm>
                      <a:off x="0" y="0"/>
                      <a:ext cx="1068070" cy="861060"/>
                    </a:xfrm>
                    <a:prstGeom prst="rect">
                      <a:avLst/>
                    </a:prstGeom>
                    <a:noFill/>
                    <a:ln w="9525">
                      <a:noFill/>
                      <a:miter lim="800000"/>
                      <a:headEnd/>
                      <a:tailEnd/>
                    </a:ln>
                  </pic:spPr>
                </pic:pic>
              </a:graphicData>
            </a:graphic>
            <wp14:sizeRelH relativeFrom="margin">
              <wp14:pctWidth>0</wp14:pctWidth>
            </wp14:sizeRelH>
          </wp:anchor>
        </w:drawing>
      </w:r>
    </w:p>
    <w:p w14:paraId="6DC4DA42" w14:textId="20F3A3D1" w:rsidR="00C76D40" w:rsidRDefault="00C76D40" w:rsidP="00C76D40">
      <w:pPr>
        <w:jc w:val="center"/>
        <w:rPr>
          <w:rFonts w:asciiTheme="majorBidi" w:hAnsiTheme="majorBidi" w:cstheme="majorBidi"/>
          <w:b/>
          <w:bCs/>
          <w:sz w:val="32"/>
          <w:szCs w:val="32"/>
          <w:rtl/>
        </w:rPr>
      </w:pPr>
    </w:p>
    <w:p w14:paraId="33F5F7FC" w14:textId="3A52F72A" w:rsidR="00C76D40" w:rsidRDefault="00C76D40" w:rsidP="00C76D40">
      <w:pPr>
        <w:jc w:val="center"/>
        <w:rPr>
          <w:rFonts w:asciiTheme="majorBidi" w:hAnsiTheme="majorBidi" w:cstheme="majorBidi"/>
          <w:b/>
          <w:bCs/>
          <w:sz w:val="32"/>
          <w:szCs w:val="32"/>
          <w:rtl/>
        </w:rPr>
      </w:pPr>
    </w:p>
    <w:p w14:paraId="459A8470" w14:textId="5B92FF42" w:rsidR="00991550" w:rsidRDefault="00991550" w:rsidP="00C76D40">
      <w:pPr>
        <w:jc w:val="center"/>
        <w:rPr>
          <w:rFonts w:asciiTheme="majorBidi" w:hAnsiTheme="majorBidi" w:cstheme="majorBidi"/>
          <w:b/>
          <w:bCs/>
          <w:sz w:val="32"/>
          <w:szCs w:val="32"/>
          <w:rtl/>
        </w:rPr>
      </w:pPr>
    </w:p>
    <w:p w14:paraId="31578070" w14:textId="04E70D07" w:rsidR="00991550" w:rsidRDefault="00991550" w:rsidP="00C76D40">
      <w:pPr>
        <w:jc w:val="center"/>
        <w:rPr>
          <w:rFonts w:asciiTheme="majorBidi" w:hAnsiTheme="majorBidi" w:cstheme="majorBidi"/>
          <w:b/>
          <w:bCs/>
          <w:sz w:val="32"/>
          <w:szCs w:val="32"/>
          <w:rtl/>
        </w:rPr>
      </w:pPr>
    </w:p>
    <w:p w14:paraId="2EEB6BD5" w14:textId="77777777" w:rsidR="00991550" w:rsidRDefault="00991550" w:rsidP="00C76D40">
      <w:pPr>
        <w:jc w:val="center"/>
        <w:rPr>
          <w:rFonts w:asciiTheme="majorBidi" w:hAnsiTheme="majorBidi" w:cstheme="majorBidi"/>
          <w:b/>
          <w:bCs/>
          <w:sz w:val="32"/>
          <w:szCs w:val="32"/>
          <w:rtl/>
        </w:rPr>
      </w:pPr>
    </w:p>
    <w:p w14:paraId="17D45DC5" w14:textId="77777777" w:rsidR="00991550" w:rsidRPr="00991550" w:rsidRDefault="00C76D40" w:rsidP="00991550">
      <w:pPr>
        <w:bidi/>
        <w:spacing w:line="360" w:lineRule="auto"/>
        <w:jc w:val="center"/>
        <w:rPr>
          <w:rFonts w:asciiTheme="majorBidi" w:hAnsiTheme="majorBidi" w:cstheme="majorBidi"/>
          <w:b/>
          <w:bCs/>
          <w:sz w:val="40"/>
          <w:szCs w:val="40"/>
          <w:rtl/>
        </w:rPr>
      </w:pPr>
      <w:r w:rsidRPr="00991550">
        <w:rPr>
          <w:rFonts w:asciiTheme="majorBidi" w:hAnsiTheme="majorBidi" w:cstheme="majorBidi" w:hint="cs"/>
          <w:b/>
          <w:bCs/>
          <w:sz w:val="40"/>
          <w:szCs w:val="40"/>
          <w:rtl/>
        </w:rPr>
        <w:t xml:space="preserve">كلمة </w:t>
      </w:r>
      <w:r w:rsidR="00991550" w:rsidRPr="00991550">
        <w:rPr>
          <w:rFonts w:asciiTheme="majorBidi" w:hAnsiTheme="majorBidi" w:cstheme="majorBidi" w:hint="cs"/>
          <w:b/>
          <w:bCs/>
          <w:sz w:val="40"/>
          <w:szCs w:val="40"/>
          <w:rtl/>
        </w:rPr>
        <w:t xml:space="preserve">السفير حسام الدين آلا </w:t>
      </w:r>
    </w:p>
    <w:p w14:paraId="7E375F93" w14:textId="140E7951" w:rsidR="00C76D40" w:rsidRPr="00991550" w:rsidRDefault="00991550" w:rsidP="00991550">
      <w:pPr>
        <w:bidi/>
        <w:spacing w:line="360" w:lineRule="auto"/>
        <w:jc w:val="center"/>
        <w:rPr>
          <w:rFonts w:asciiTheme="majorBidi" w:hAnsiTheme="majorBidi" w:cstheme="majorBidi"/>
          <w:b/>
          <w:bCs/>
          <w:sz w:val="40"/>
          <w:szCs w:val="40"/>
          <w:rtl/>
        </w:rPr>
      </w:pPr>
      <w:r w:rsidRPr="00991550">
        <w:rPr>
          <w:rFonts w:asciiTheme="majorBidi" w:hAnsiTheme="majorBidi" w:cstheme="majorBidi" w:hint="cs"/>
          <w:b/>
          <w:bCs/>
          <w:sz w:val="40"/>
          <w:szCs w:val="40"/>
          <w:rtl/>
        </w:rPr>
        <w:t xml:space="preserve">رئيس وفد الجمهورية العربية السورية </w:t>
      </w:r>
    </w:p>
    <w:p w14:paraId="0017682B" w14:textId="539B9615" w:rsidR="00991550" w:rsidRPr="00991550" w:rsidRDefault="00991550" w:rsidP="00991550">
      <w:pPr>
        <w:bidi/>
        <w:spacing w:line="360" w:lineRule="auto"/>
        <w:jc w:val="center"/>
        <w:rPr>
          <w:rFonts w:asciiTheme="majorBidi" w:hAnsiTheme="majorBidi" w:cstheme="majorBidi"/>
          <w:b/>
          <w:bCs/>
          <w:sz w:val="40"/>
          <w:szCs w:val="40"/>
          <w:rtl/>
        </w:rPr>
      </w:pPr>
      <w:r w:rsidRPr="00991550">
        <w:rPr>
          <w:rFonts w:asciiTheme="majorBidi" w:hAnsiTheme="majorBidi" w:cstheme="majorBidi" w:hint="cs"/>
          <w:b/>
          <w:bCs/>
          <w:sz w:val="40"/>
          <w:szCs w:val="40"/>
          <w:rtl/>
        </w:rPr>
        <w:t>ل</w:t>
      </w:r>
      <w:r w:rsidR="00C76D40" w:rsidRPr="00991550">
        <w:rPr>
          <w:rFonts w:asciiTheme="majorBidi" w:hAnsiTheme="majorBidi" w:cstheme="majorBidi" w:hint="cs"/>
          <w:b/>
          <w:bCs/>
          <w:sz w:val="40"/>
          <w:szCs w:val="40"/>
          <w:rtl/>
        </w:rPr>
        <w:t xml:space="preserve">مناقشة التقرير الوطني الثاني والثالث </w:t>
      </w:r>
      <w:r w:rsidRPr="00991550">
        <w:rPr>
          <w:rFonts w:asciiTheme="majorBidi" w:hAnsiTheme="majorBidi" w:cstheme="majorBidi" w:hint="cs"/>
          <w:b/>
          <w:bCs/>
          <w:sz w:val="40"/>
          <w:szCs w:val="40"/>
          <w:rtl/>
        </w:rPr>
        <w:t xml:space="preserve">للجمهورية العربية السورية </w:t>
      </w:r>
    </w:p>
    <w:p w14:paraId="448C20BE" w14:textId="39624308" w:rsidR="00C76D40" w:rsidRPr="00991550" w:rsidRDefault="00C76D40" w:rsidP="00991550">
      <w:pPr>
        <w:bidi/>
        <w:spacing w:line="360" w:lineRule="auto"/>
        <w:rPr>
          <w:rFonts w:asciiTheme="majorBidi" w:hAnsiTheme="majorBidi" w:cstheme="majorBidi"/>
          <w:sz w:val="40"/>
          <w:szCs w:val="40"/>
          <w:rtl/>
        </w:rPr>
      </w:pPr>
    </w:p>
    <w:p w14:paraId="6F665FB7" w14:textId="77777777" w:rsidR="00991550" w:rsidRPr="00991550" w:rsidRDefault="00991550" w:rsidP="00991550">
      <w:pPr>
        <w:bidi/>
        <w:spacing w:line="360" w:lineRule="auto"/>
        <w:jc w:val="center"/>
        <w:rPr>
          <w:rFonts w:asciiTheme="majorBidi" w:hAnsiTheme="majorBidi" w:cstheme="majorBidi"/>
          <w:b/>
          <w:bCs/>
          <w:sz w:val="40"/>
          <w:szCs w:val="40"/>
          <w:rtl/>
        </w:rPr>
      </w:pPr>
      <w:r w:rsidRPr="00991550">
        <w:rPr>
          <w:rFonts w:asciiTheme="majorBidi" w:hAnsiTheme="majorBidi" w:cstheme="majorBidi" w:hint="cs"/>
          <w:b/>
          <w:bCs/>
          <w:sz w:val="40"/>
          <w:szCs w:val="40"/>
          <w:rtl/>
        </w:rPr>
        <w:t>خلال الدورة الخامسة والثلاثين للجنة المعنية بحماية حقوق جميع العمال المهاجرين وأفراد أسرهم</w:t>
      </w:r>
    </w:p>
    <w:p w14:paraId="09B2604D" w14:textId="4572F587" w:rsidR="00991550" w:rsidRPr="00991550" w:rsidRDefault="00991550" w:rsidP="00991550">
      <w:pPr>
        <w:bidi/>
        <w:jc w:val="center"/>
        <w:rPr>
          <w:rFonts w:asciiTheme="majorBidi" w:hAnsiTheme="majorBidi" w:cstheme="majorBidi"/>
          <w:b/>
          <w:bCs/>
          <w:sz w:val="36"/>
          <w:szCs w:val="36"/>
          <w:rtl/>
        </w:rPr>
      </w:pPr>
    </w:p>
    <w:p w14:paraId="7C62D9DD" w14:textId="774CFD00" w:rsidR="00991550" w:rsidRDefault="00991550" w:rsidP="00991550">
      <w:pPr>
        <w:bidi/>
        <w:rPr>
          <w:rFonts w:asciiTheme="majorBidi" w:hAnsiTheme="majorBidi" w:cstheme="majorBidi"/>
          <w:sz w:val="28"/>
          <w:szCs w:val="28"/>
          <w:rtl/>
        </w:rPr>
      </w:pPr>
    </w:p>
    <w:p w14:paraId="5F92E3CE" w14:textId="213A4AF3" w:rsidR="00991550" w:rsidRDefault="00991550" w:rsidP="00991550">
      <w:pPr>
        <w:bidi/>
        <w:rPr>
          <w:rFonts w:asciiTheme="majorBidi" w:hAnsiTheme="majorBidi" w:cstheme="majorBidi"/>
          <w:sz w:val="28"/>
          <w:szCs w:val="28"/>
          <w:rtl/>
        </w:rPr>
      </w:pPr>
    </w:p>
    <w:p w14:paraId="545A2272" w14:textId="20E844E9" w:rsidR="00991550" w:rsidRDefault="00991550" w:rsidP="00991550">
      <w:pPr>
        <w:bidi/>
        <w:rPr>
          <w:rFonts w:asciiTheme="majorBidi" w:hAnsiTheme="majorBidi" w:cstheme="majorBidi"/>
          <w:sz w:val="28"/>
          <w:szCs w:val="28"/>
          <w:rtl/>
        </w:rPr>
      </w:pPr>
    </w:p>
    <w:p w14:paraId="09A85BCA" w14:textId="1AD61041" w:rsidR="00991550" w:rsidRDefault="00991550" w:rsidP="00991550">
      <w:pPr>
        <w:bidi/>
        <w:rPr>
          <w:rFonts w:asciiTheme="majorBidi" w:hAnsiTheme="majorBidi" w:cstheme="majorBidi"/>
          <w:sz w:val="28"/>
          <w:szCs w:val="28"/>
          <w:rtl/>
        </w:rPr>
      </w:pPr>
    </w:p>
    <w:p w14:paraId="213A461D" w14:textId="13C585ED" w:rsidR="00991550" w:rsidRPr="00991550" w:rsidRDefault="00991550" w:rsidP="00991550">
      <w:pPr>
        <w:bidi/>
        <w:rPr>
          <w:rFonts w:asciiTheme="majorBidi" w:hAnsiTheme="majorBidi" w:cstheme="majorBidi"/>
          <w:b/>
          <w:bCs/>
          <w:sz w:val="32"/>
          <w:szCs w:val="32"/>
          <w:rtl/>
        </w:rPr>
      </w:pPr>
      <w:r>
        <w:rPr>
          <w:rFonts w:asciiTheme="majorBidi" w:hAnsiTheme="majorBidi" w:cstheme="majorBidi" w:hint="cs"/>
          <w:b/>
          <w:bCs/>
          <w:sz w:val="32"/>
          <w:szCs w:val="32"/>
          <w:rtl/>
        </w:rPr>
        <w:t xml:space="preserve">جنيف </w:t>
      </w:r>
      <w:r>
        <w:rPr>
          <w:rFonts w:asciiTheme="majorBidi" w:hAnsiTheme="majorBidi" w:cstheme="majorBidi"/>
          <w:b/>
          <w:bCs/>
          <w:sz w:val="32"/>
          <w:szCs w:val="32"/>
        </w:rPr>
        <w:t>22</w:t>
      </w:r>
      <w:r>
        <w:rPr>
          <w:rFonts w:asciiTheme="majorBidi" w:hAnsiTheme="majorBidi" w:cstheme="majorBidi" w:hint="cs"/>
          <w:b/>
          <w:bCs/>
          <w:sz w:val="32"/>
          <w:szCs w:val="32"/>
          <w:rtl/>
        </w:rPr>
        <w:t xml:space="preserve"> أيلول/ سبتمبر </w:t>
      </w:r>
      <w:r>
        <w:rPr>
          <w:rFonts w:asciiTheme="majorBidi" w:hAnsiTheme="majorBidi" w:cstheme="majorBidi"/>
          <w:b/>
          <w:bCs/>
          <w:sz w:val="32"/>
          <w:szCs w:val="32"/>
        </w:rPr>
        <w:t>2022</w:t>
      </w:r>
    </w:p>
    <w:p w14:paraId="4E36599B" w14:textId="161876A3" w:rsidR="00991550" w:rsidRDefault="00991550" w:rsidP="00991550">
      <w:pPr>
        <w:bidi/>
        <w:rPr>
          <w:rFonts w:asciiTheme="majorBidi" w:hAnsiTheme="majorBidi" w:cstheme="majorBidi"/>
          <w:sz w:val="28"/>
          <w:szCs w:val="28"/>
          <w:rtl/>
        </w:rPr>
      </w:pPr>
    </w:p>
    <w:p w14:paraId="438C1133" w14:textId="6F7C9E07" w:rsidR="00991550" w:rsidRDefault="00991550" w:rsidP="00991550">
      <w:pPr>
        <w:bidi/>
        <w:rPr>
          <w:rFonts w:asciiTheme="majorBidi" w:hAnsiTheme="majorBidi" w:cstheme="majorBidi"/>
          <w:sz w:val="28"/>
          <w:szCs w:val="28"/>
          <w:rtl/>
        </w:rPr>
      </w:pPr>
    </w:p>
    <w:p w14:paraId="0CEB1B77" w14:textId="77777777" w:rsidR="00991550" w:rsidRDefault="00991550" w:rsidP="00991550">
      <w:pPr>
        <w:bidi/>
        <w:rPr>
          <w:rFonts w:asciiTheme="majorBidi" w:hAnsiTheme="majorBidi" w:cstheme="majorBidi"/>
          <w:sz w:val="28"/>
          <w:szCs w:val="28"/>
          <w:rtl/>
        </w:rPr>
      </w:pPr>
    </w:p>
    <w:p w14:paraId="1C89A614" w14:textId="70F4D39A" w:rsidR="00CE0888" w:rsidRPr="00991550" w:rsidRDefault="00AB0B25" w:rsidP="00991550">
      <w:pPr>
        <w:bidi/>
        <w:spacing w:after="0" w:line="360" w:lineRule="auto"/>
        <w:jc w:val="both"/>
        <w:rPr>
          <w:rFonts w:asciiTheme="majorBidi" w:hAnsiTheme="majorBidi" w:cstheme="majorBidi"/>
          <w:b/>
          <w:bCs/>
          <w:sz w:val="36"/>
          <w:szCs w:val="36"/>
          <w:rtl/>
        </w:rPr>
      </w:pPr>
      <w:r w:rsidRPr="00991550">
        <w:rPr>
          <w:rFonts w:asciiTheme="majorBidi" w:hAnsiTheme="majorBidi" w:cstheme="majorBidi" w:hint="cs"/>
          <w:b/>
          <w:bCs/>
          <w:sz w:val="36"/>
          <w:szCs w:val="36"/>
          <w:rtl/>
        </w:rPr>
        <w:lastRenderedPageBreak/>
        <w:t xml:space="preserve">السيد </w:t>
      </w:r>
      <w:r w:rsidR="00991550">
        <w:rPr>
          <w:rFonts w:asciiTheme="majorBidi" w:hAnsiTheme="majorBidi" w:cstheme="majorBidi" w:hint="cs"/>
          <w:b/>
          <w:bCs/>
          <w:sz w:val="36"/>
          <w:szCs w:val="36"/>
          <w:rtl/>
        </w:rPr>
        <w:t>الرئيس،</w:t>
      </w:r>
    </w:p>
    <w:p w14:paraId="4ED0E3BA" w14:textId="7B66B0CE" w:rsidR="00AB0B25" w:rsidRPr="00991550" w:rsidRDefault="00CE0888" w:rsidP="00CE0888">
      <w:pPr>
        <w:bidi/>
        <w:spacing w:after="0" w:line="360" w:lineRule="auto"/>
        <w:jc w:val="both"/>
        <w:rPr>
          <w:rFonts w:asciiTheme="majorBidi" w:hAnsiTheme="majorBidi" w:cstheme="majorBidi"/>
          <w:b/>
          <w:bCs/>
          <w:sz w:val="36"/>
          <w:szCs w:val="36"/>
          <w:rtl/>
        </w:rPr>
      </w:pPr>
      <w:r w:rsidRPr="00991550">
        <w:rPr>
          <w:rFonts w:asciiTheme="majorBidi" w:hAnsiTheme="majorBidi" w:cstheme="majorBidi" w:hint="cs"/>
          <w:b/>
          <w:bCs/>
          <w:sz w:val="36"/>
          <w:szCs w:val="36"/>
          <w:rtl/>
        </w:rPr>
        <w:t>السيدات والسادة أعضاء اللجنة</w:t>
      </w:r>
      <w:r w:rsidR="00991550">
        <w:rPr>
          <w:rFonts w:asciiTheme="majorBidi" w:hAnsiTheme="majorBidi" w:cstheme="majorBidi" w:hint="cs"/>
          <w:b/>
          <w:bCs/>
          <w:sz w:val="36"/>
          <w:szCs w:val="36"/>
          <w:rtl/>
        </w:rPr>
        <w:t>،</w:t>
      </w:r>
      <w:r w:rsidRPr="00991550">
        <w:rPr>
          <w:rFonts w:asciiTheme="majorBidi" w:hAnsiTheme="majorBidi" w:cstheme="majorBidi" w:hint="cs"/>
          <w:b/>
          <w:bCs/>
          <w:sz w:val="36"/>
          <w:szCs w:val="36"/>
          <w:rtl/>
        </w:rPr>
        <w:t xml:space="preserve"> </w:t>
      </w:r>
      <w:r w:rsidRPr="00991550">
        <w:rPr>
          <w:rFonts w:asciiTheme="majorBidi" w:hAnsiTheme="majorBidi" w:cstheme="majorBidi"/>
          <w:b/>
          <w:bCs/>
          <w:sz w:val="36"/>
          <w:szCs w:val="36"/>
        </w:rPr>
        <w:t xml:space="preserve"> </w:t>
      </w:r>
    </w:p>
    <w:p w14:paraId="1E66EEFB" w14:textId="2CB49328" w:rsidR="00CE0888" w:rsidRPr="00991550" w:rsidRDefault="00991550" w:rsidP="00991550">
      <w:pPr>
        <w:bidi/>
        <w:spacing w:after="0" w:line="360" w:lineRule="auto"/>
        <w:jc w:val="both"/>
        <w:rPr>
          <w:rFonts w:asciiTheme="majorBidi" w:hAnsiTheme="majorBidi" w:cstheme="majorBidi"/>
          <w:sz w:val="36"/>
          <w:szCs w:val="36"/>
          <w:rtl/>
        </w:rPr>
      </w:pPr>
      <w:r>
        <w:rPr>
          <w:rFonts w:asciiTheme="majorBidi" w:hAnsiTheme="majorBidi" w:cstheme="majorBidi" w:hint="cs"/>
          <w:sz w:val="36"/>
          <w:szCs w:val="36"/>
          <w:rtl/>
        </w:rPr>
        <w:t>اسمحوا</w:t>
      </w:r>
      <w:r w:rsidR="000F1949" w:rsidRPr="00991550">
        <w:rPr>
          <w:rFonts w:asciiTheme="majorBidi" w:hAnsiTheme="majorBidi" w:cstheme="majorBidi"/>
          <w:sz w:val="36"/>
          <w:szCs w:val="36"/>
          <w:rtl/>
        </w:rPr>
        <w:t xml:space="preserve"> لي أن </w:t>
      </w:r>
      <w:r w:rsidR="00CE0888" w:rsidRPr="00991550">
        <w:rPr>
          <w:rFonts w:asciiTheme="majorBidi" w:hAnsiTheme="majorBidi" w:cstheme="majorBidi" w:hint="cs"/>
          <w:sz w:val="36"/>
          <w:szCs w:val="36"/>
          <w:rtl/>
        </w:rPr>
        <w:t>أعرب في بداية هذه الجلسة، باسمي وباسم أعضاء وفد الجمهورية العربية السورية</w:t>
      </w:r>
      <w:r>
        <w:rPr>
          <w:rFonts w:asciiTheme="majorBidi" w:hAnsiTheme="majorBidi" w:cstheme="majorBidi" w:hint="cs"/>
          <w:sz w:val="36"/>
          <w:szCs w:val="36"/>
          <w:rtl/>
        </w:rPr>
        <w:t>،</w:t>
      </w:r>
      <w:r w:rsidR="00CE0888" w:rsidRPr="00991550">
        <w:rPr>
          <w:rFonts w:asciiTheme="majorBidi" w:hAnsiTheme="majorBidi" w:cstheme="majorBidi" w:hint="cs"/>
          <w:sz w:val="36"/>
          <w:szCs w:val="36"/>
          <w:rtl/>
        </w:rPr>
        <w:t xml:space="preserve"> عن خالص تقديرنا</w:t>
      </w:r>
      <w:r w:rsidR="000F1949" w:rsidRPr="00991550">
        <w:rPr>
          <w:rFonts w:asciiTheme="majorBidi" w:hAnsiTheme="majorBidi" w:cstheme="majorBidi"/>
          <w:sz w:val="36"/>
          <w:szCs w:val="36"/>
          <w:rtl/>
        </w:rPr>
        <w:t xml:space="preserve"> </w:t>
      </w:r>
      <w:r>
        <w:rPr>
          <w:rFonts w:asciiTheme="majorBidi" w:hAnsiTheme="majorBidi" w:cstheme="majorBidi" w:hint="cs"/>
          <w:sz w:val="36"/>
          <w:szCs w:val="36"/>
          <w:rtl/>
        </w:rPr>
        <w:t>لعقد هذه الجلسة المكرسة</w:t>
      </w:r>
      <w:r w:rsidR="00CE0888" w:rsidRPr="00991550">
        <w:rPr>
          <w:rFonts w:asciiTheme="majorBidi" w:hAnsiTheme="majorBidi" w:cstheme="majorBidi" w:hint="cs"/>
          <w:sz w:val="36"/>
          <w:szCs w:val="36"/>
          <w:rtl/>
        </w:rPr>
        <w:t xml:space="preserve"> لمناقشة التقرير الدوري الجامع الثاني والثالث للجمهورية العربية السورية</w:t>
      </w:r>
      <w:r>
        <w:rPr>
          <w:rFonts w:asciiTheme="majorBidi" w:hAnsiTheme="majorBidi" w:cstheme="majorBidi" w:hint="cs"/>
          <w:sz w:val="36"/>
          <w:szCs w:val="36"/>
          <w:rtl/>
        </w:rPr>
        <w:t>،</w:t>
      </w:r>
      <w:r w:rsidR="00CE0888" w:rsidRPr="00991550">
        <w:rPr>
          <w:rFonts w:asciiTheme="majorBidi" w:hAnsiTheme="majorBidi" w:cstheme="majorBidi" w:hint="cs"/>
          <w:sz w:val="36"/>
          <w:szCs w:val="36"/>
          <w:rtl/>
        </w:rPr>
        <w:t xml:space="preserve"> وأن أعرب عن تطلعنا لإجراء </w:t>
      </w:r>
      <w:r w:rsidR="00CE0888" w:rsidRPr="00991550">
        <w:rPr>
          <w:rFonts w:asciiTheme="majorBidi" w:hAnsiTheme="majorBidi" w:cstheme="majorBidi"/>
          <w:sz w:val="36"/>
          <w:szCs w:val="36"/>
          <w:rtl/>
        </w:rPr>
        <w:t xml:space="preserve">حوارٍ موضوعيٍ </w:t>
      </w:r>
      <w:r w:rsidR="00CE0888" w:rsidRPr="00991550">
        <w:rPr>
          <w:rFonts w:asciiTheme="majorBidi" w:hAnsiTheme="majorBidi" w:cstheme="majorBidi" w:hint="cs"/>
          <w:sz w:val="36"/>
          <w:szCs w:val="36"/>
          <w:rtl/>
        </w:rPr>
        <w:t>ومثمرٍ</w:t>
      </w:r>
      <w:r w:rsidR="000F1949" w:rsidRPr="00991550">
        <w:rPr>
          <w:rFonts w:asciiTheme="majorBidi" w:hAnsiTheme="majorBidi" w:cstheme="majorBidi"/>
          <w:sz w:val="36"/>
          <w:szCs w:val="36"/>
          <w:rtl/>
        </w:rPr>
        <w:t xml:space="preserve"> </w:t>
      </w:r>
      <w:r>
        <w:rPr>
          <w:rFonts w:asciiTheme="majorBidi" w:hAnsiTheme="majorBidi" w:cstheme="majorBidi" w:hint="cs"/>
          <w:sz w:val="36"/>
          <w:szCs w:val="36"/>
          <w:rtl/>
        </w:rPr>
        <w:t xml:space="preserve">حول </w:t>
      </w:r>
      <w:r w:rsidR="00CE0888" w:rsidRPr="00991550">
        <w:rPr>
          <w:rFonts w:asciiTheme="majorBidi" w:hAnsiTheme="majorBidi" w:cstheme="majorBidi"/>
          <w:sz w:val="36"/>
          <w:szCs w:val="36"/>
          <w:rtl/>
        </w:rPr>
        <w:t xml:space="preserve">أبرز الإنجازات والتحديات </w:t>
      </w:r>
      <w:r w:rsidR="00CE0888" w:rsidRPr="00991550">
        <w:rPr>
          <w:rFonts w:asciiTheme="majorBidi" w:hAnsiTheme="majorBidi" w:cstheme="majorBidi" w:hint="cs"/>
          <w:sz w:val="36"/>
          <w:szCs w:val="36"/>
          <w:rtl/>
        </w:rPr>
        <w:t xml:space="preserve">التي واجهتنا </w:t>
      </w:r>
      <w:r w:rsidRPr="00991550">
        <w:rPr>
          <w:rFonts w:asciiTheme="majorBidi" w:hAnsiTheme="majorBidi" w:cstheme="majorBidi" w:hint="cs"/>
          <w:sz w:val="36"/>
          <w:szCs w:val="36"/>
          <w:rtl/>
        </w:rPr>
        <w:t xml:space="preserve">منذ </w:t>
      </w:r>
      <w:r w:rsidRPr="00991550">
        <w:rPr>
          <w:rFonts w:asciiTheme="majorBidi" w:hAnsiTheme="majorBidi" w:cstheme="majorBidi"/>
          <w:sz w:val="36"/>
          <w:szCs w:val="36"/>
          <w:rtl/>
        </w:rPr>
        <w:t xml:space="preserve">مناقشة تقريرنا </w:t>
      </w:r>
      <w:r w:rsidRPr="00991550">
        <w:rPr>
          <w:rFonts w:asciiTheme="majorBidi" w:hAnsiTheme="majorBidi" w:cstheme="majorBidi" w:hint="cs"/>
          <w:sz w:val="36"/>
          <w:szCs w:val="36"/>
          <w:rtl/>
        </w:rPr>
        <w:t>الوطني</w:t>
      </w:r>
      <w:r w:rsidRPr="00991550">
        <w:rPr>
          <w:rFonts w:asciiTheme="majorBidi" w:hAnsiTheme="majorBidi" w:cstheme="majorBidi" w:hint="cs"/>
          <w:sz w:val="36"/>
          <w:szCs w:val="36"/>
          <w:rtl/>
          <w:lang w:val="en-GB" w:bidi="ar-SY"/>
        </w:rPr>
        <w:t xml:space="preserve"> الأول</w:t>
      </w:r>
      <w:r w:rsidRPr="00991550">
        <w:rPr>
          <w:rFonts w:asciiTheme="majorBidi" w:hAnsiTheme="majorBidi" w:cstheme="majorBidi"/>
          <w:sz w:val="36"/>
          <w:szCs w:val="36"/>
          <w:rtl/>
        </w:rPr>
        <w:t xml:space="preserve"> </w:t>
      </w:r>
      <w:r w:rsidR="00CE0888" w:rsidRPr="00991550">
        <w:rPr>
          <w:rFonts w:asciiTheme="majorBidi" w:hAnsiTheme="majorBidi" w:cstheme="majorBidi"/>
          <w:sz w:val="36"/>
          <w:szCs w:val="36"/>
          <w:rtl/>
        </w:rPr>
        <w:t xml:space="preserve">في </w:t>
      </w:r>
      <w:r w:rsidR="00CE0888" w:rsidRPr="00991550">
        <w:rPr>
          <w:rFonts w:asciiTheme="majorBidi" w:hAnsiTheme="majorBidi" w:cstheme="majorBidi" w:hint="cs"/>
          <w:sz w:val="36"/>
          <w:szCs w:val="36"/>
          <w:rtl/>
        </w:rPr>
        <w:t xml:space="preserve">سياق </w:t>
      </w:r>
      <w:r w:rsidR="00CE0888" w:rsidRPr="00991550">
        <w:rPr>
          <w:rFonts w:asciiTheme="majorBidi" w:hAnsiTheme="majorBidi" w:cstheme="majorBidi"/>
          <w:sz w:val="36"/>
          <w:szCs w:val="36"/>
          <w:rtl/>
        </w:rPr>
        <w:t xml:space="preserve">تنفيذ اتفاقيّة </w:t>
      </w:r>
      <w:r w:rsidR="00CE0888" w:rsidRPr="00991550">
        <w:rPr>
          <w:rFonts w:asciiTheme="majorBidi" w:hAnsiTheme="majorBidi" w:cstheme="majorBidi" w:hint="cs"/>
          <w:sz w:val="36"/>
          <w:szCs w:val="36"/>
          <w:rtl/>
        </w:rPr>
        <w:t>حقوق</w:t>
      </w:r>
      <w:r>
        <w:rPr>
          <w:rFonts w:asciiTheme="majorBidi" w:hAnsiTheme="majorBidi" w:cstheme="majorBidi" w:hint="cs"/>
          <w:sz w:val="36"/>
          <w:szCs w:val="36"/>
          <w:rtl/>
        </w:rPr>
        <w:t xml:space="preserve"> جميع</w:t>
      </w:r>
      <w:r w:rsidR="00CE0888" w:rsidRPr="00991550">
        <w:rPr>
          <w:rFonts w:asciiTheme="majorBidi" w:hAnsiTheme="majorBidi" w:cstheme="majorBidi" w:hint="cs"/>
          <w:sz w:val="36"/>
          <w:szCs w:val="36"/>
          <w:rtl/>
        </w:rPr>
        <w:t xml:space="preserve"> العمال المهاجرين وأفراد أسرهم</w:t>
      </w:r>
      <w:r w:rsidRPr="00991550">
        <w:rPr>
          <w:rFonts w:asciiTheme="majorBidi" w:hAnsiTheme="majorBidi" w:cstheme="majorBidi" w:hint="cs"/>
          <w:sz w:val="36"/>
          <w:szCs w:val="36"/>
          <w:rtl/>
        </w:rPr>
        <w:t xml:space="preserve"> </w:t>
      </w:r>
      <w:r>
        <w:rPr>
          <w:rFonts w:asciiTheme="majorBidi" w:hAnsiTheme="majorBidi" w:cstheme="majorBidi" w:hint="cs"/>
          <w:sz w:val="36"/>
          <w:szCs w:val="36"/>
          <w:rtl/>
        </w:rPr>
        <w:t>كما ي</w:t>
      </w:r>
      <w:r w:rsidRPr="00991550">
        <w:rPr>
          <w:rFonts w:asciiTheme="majorBidi" w:hAnsiTheme="majorBidi" w:cstheme="majorBidi" w:hint="cs"/>
          <w:sz w:val="36"/>
          <w:szCs w:val="36"/>
          <w:rtl/>
        </w:rPr>
        <w:t>رد في</w:t>
      </w:r>
      <w:r w:rsidRPr="00991550">
        <w:rPr>
          <w:rFonts w:asciiTheme="majorBidi" w:hAnsiTheme="majorBidi" w:cstheme="majorBidi"/>
          <w:sz w:val="36"/>
          <w:szCs w:val="36"/>
          <w:rtl/>
        </w:rPr>
        <w:t xml:space="preserve"> التقرير و</w:t>
      </w:r>
      <w:r>
        <w:rPr>
          <w:rFonts w:asciiTheme="majorBidi" w:hAnsiTheme="majorBidi" w:cstheme="majorBidi" w:hint="cs"/>
          <w:sz w:val="36"/>
          <w:szCs w:val="36"/>
          <w:rtl/>
        </w:rPr>
        <w:t xml:space="preserve">في وثيقة </w:t>
      </w:r>
      <w:r w:rsidRPr="00991550">
        <w:rPr>
          <w:rFonts w:asciiTheme="majorBidi" w:hAnsiTheme="majorBidi" w:cstheme="majorBidi"/>
          <w:sz w:val="36"/>
          <w:szCs w:val="36"/>
          <w:rtl/>
        </w:rPr>
        <w:t>الرد</w:t>
      </w:r>
      <w:r w:rsidRPr="00991550">
        <w:rPr>
          <w:rFonts w:asciiTheme="majorBidi" w:hAnsiTheme="majorBidi" w:cstheme="majorBidi" w:hint="cs"/>
          <w:sz w:val="36"/>
          <w:szCs w:val="36"/>
          <w:rtl/>
        </w:rPr>
        <w:t>ود</w:t>
      </w:r>
      <w:r w:rsidRPr="00991550">
        <w:rPr>
          <w:rFonts w:asciiTheme="majorBidi" w:hAnsiTheme="majorBidi" w:cstheme="majorBidi"/>
          <w:sz w:val="36"/>
          <w:szCs w:val="36"/>
          <w:rtl/>
        </w:rPr>
        <w:t xml:space="preserve"> على قائمة المسائل</w:t>
      </w:r>
      <w:r>
        <w:rPr>
          <w:rFonts w:asciiTheme="majorBidi" w:hAnsiTheme="majorBidi" w:cstheme="majorBidi" w:hint="cs"/>
          <w:sz w:val="36"/>
          <w:szCs w:val="36"/>
          <w:rtl/>
        </w:rPr>
        <w:t>.</w:t>
      </w:r>
      <w:r w:rsidR="00CE0888" w:rsidRPr="00991550">
        <w:rPr>
          <w:rFonts w:asciiTheme="majorBidi" w:hAnsiTheme="majorBidi" w:cstheme="majorBidi" w:hint="cs"/>
          <w:sz w:val="36"/>
          <w:szCs w:val="36"/>
          <w:rtl/>
          <w:lang w:val="en-GB" w:bidi="ar-SY"/>
        </w:rPr>
        <w:t xml:space="preserve"> ونأمل بأن توفر هاتان الوثيقتان</w:t>
      </w:r>
      <w:r w:rsidR="00CE0888" w:rsidRPr="00991550">
        <w:rPr>
          <w:rFonts w:asciiTheme="majorBidi" w:hAnsiTheme="majorBidi" w:cstheme="majorBidi" w:hint="cs"/>
          <w:sz w:val="36"/>
          <w:szCs w:val="36"/>
          <w:rtl/>
        </w:rPr>
        <w:t>، إلى جانب المعلومات التي سيتم تقديمها في سياق المناقشة،</w:t>
      </w:r>
      <w:r w:rsidR="00CE0888" w:rsidRPr="00991550">
        <w:rPr>
          <w:rFonts w:asciiTheme="majorBidi" w:hAnsiTheme="majorBidi" w:cstheme="majorBidi"/>
          <w:sz w:val="36"/>
          <w:szCs w:val="36"/>
          <w:rtl/>
        </w:rPr>
        <w:t xml:space="preserve"> </w:t>
      </w:r>
      <w:r w:rsidR="00CE0888" w:rsidRPr="00991550">
        <w:rPr>
          <w:rFonts w:asciiTheme="majorBidi" w:hAnsiTheme="majorBidi" w:cstheme="majorBidi" w:hint="cs"/>
          <w:sz w:val="36"/>
          <w:szCs w:val="36"/>
          <w:rtl/>
        </w:rPr>
        <w:t>عرضاً</w:t>
      </w:r>
      <w:r w:rsidR="00CE0888" w:rsidRPr="00991550">
        <w:rPr>
          <w:rFonts w:asciiTheme="majorBidi" w:hAnsiTheme="majorBidi" w:cstheme="majorBidi"/>
          <w:sz w:val="36"/>
          <w:szCs w:val="36"/>
          <w:rtl/>
        </w:rPr>
        <w:t xml:space="preserve"> شاملاً عن </w:t>
      </w:r>
      <w:r w:rsidR="00CE0888" w:rsidRPr="00991550">
        <w:rPr>
          <w:rFonts w:asciiTheme="majorBidi" w:hAnsiTheme="majorBidi" w:cstheme="majorBidi" w:hint="cs"/>
          <w:sz w:val="36"/>
          <w:szCs w:val="36"/>
          <w:rtl/>
        </w:rPr>
        <w:t>الجهود التي بذلتها</w:t>
      </w:r>
      <w:r w:rsidR="00CE0888" w:rsidRPr="00991550">
        <w:rPr>
          <w:rFonts w:asciiTheme="majorBidi" w:hAnsiTheme="majorBidi" w:cstheme="majorBidi"/>
          <w:sz w:val="36"/>
          <w:szCs w:val="36"/>
          <w:rtl/>
        </w:rPr>
        <w:t xml:space="preserve"> الجمهوريّة العربيّة السوريّة لتطوير وتنفيذ </w:t>
      </w:r>
      <w:r w:rsidR="00CE0888" w:rsidRPr="00991550">
        <w:rPr>
          <w:rFonts w:asciiTheme="majorBidi" w:hAnsiTheme="majorBidi" w:cstheme="majorBidi" w:hint="cs"/>
          <w:sz w:val="36"/>
          <w:szCs w:val="36"/>
          <w:rtl/>
        </w:rPr>
        <w:t>السياسات والقوانين والإجراءات المتصلة ب</w:t>
      </w:r>
      <w:r w:rsidR="00CE0888" w:rsidRPr="00991550">
        <w:rPr>
          <w:rFonts w:asciiTheme="majorBidi" w:hAnsiTheme="majorBidi" w:cstheme="majorBidi"/>
          <w:sz w:val="36"/>
          <w:szCs w:val="36"/>
          <w:rtl/>
        </w:rPr>
        <w:t>تنفيذ الاتفاقيّة</w:t>
      </w:r>
      <w:r w:rsidR="00CE0888" w:rsidRPr="00991550">
        <w:rPr>
          <w:rFonts w:asciiTheme="majorBidi" w:hAnsiTheme="majorBidi" w:cstheme="majorBidi" w:hint="cs"/>
          <w:sz w:val="36"/>
          <w:szCs w:val="36"/>
          <w:rtl/>
        </w:rPr>
        <w:t>.</w:t>
      </w:r>
    </w:p>
    <w:p w14:paraId="19C2F65C" w14:textId="6B15E0B5" w:rsidR="00991550" w:rsidRPr="00991550" w:rsidRDefault="00CE0888" w:rsidP="00991550">
      <w:pPr>
        <w:bidi/>
        <w:spacing w:after="0" w:line="360" w:lineRule="auto"/>
        <w:jc w:val="both"/>
        <w:rPr>
          <w:rFonts w:asciiTheme="majorBidi" w:hAnsiTheme="majorBidi" w:cstheme="majorBidi"/>
          <w:sz w:val="36"/>
          <w:szCs w:val="36"/>
          <w:u w:val="single"/>
          <w:rtl/>
        </w:rPr>
      </w:pPr>
      <w:r w:rsidRPr="00991550">
        <w:rPr>
          <w:rFonts w:asciiTheme="majorBidi" w:hAnsiTheme="majorBidi" w:cstheme="majorBidi" w:hint="cs"/>
          <w:sz w:val="36"/>
          <w:szCs w:val="36"/>
          <w:u w:val="single"/>
          <w:rtl/>
        </w:rPr>
        <w:t xml:space="preserve">لكن اسمحوا لي في البداية </w:t>
      </w:r>
      <w:r w:rsidRPr="00991550">
        <w:rPr>
          <w:rFonts w:asciiTheme="majorBidi" w:hAnsiTheme="majorBidi" w:cstheme="majorBidi"/>
          <w:sz w:val="36"/>
          <w:szCs w:val="36"/>
          <w:u w:val="single"/>
          <w:rtl/>
        </w:rPr>
        <w:t xml:space="preserve">أن </w:t>
      </w:r>
      <w:r w:rsidRPr="00991550">
        <w:rPr>
          <w:rFonts w:asciiTheme="majorBidi" w:hAnsiTheme="majorBidi" w:cstheme="majorBidi" w:hint="cs"/>
          <w:sz w:val="36"/>
          <w:szCs w:val="36"/>
          <w:u w:val="single"/>
          <w:rtl/>
        </w:rPr>
        <w:t>أقدم لكم</w:t>
      </w:r>
      <w:r w:rsidRPr="00991550">
        <w:rPr>
          <w:rFonts w:asciiTheme="majorBidi" w:hAnsiTheme="majorBidi" w:cstheme="majorBidi"/>
          <w:sz w:val="36"/>
          <w:szCs w:val="36"/>
          <w:u w:val="single"/>
          <w:rtl/>
        </w:rPr>
        <w:t xml:space="preserve"> أعضاء وفد</w:t>
      </w:r>
      <w:r w:rsidRPr="00991550">
        <w:rPr>
          <w:rFonts w:asciiTheme="majorBidi" w:hAnsiTheme="majorBidi" w:cstheme="majorBidi" w:hint="cs"/>
          <w:sz w:val="36"/>
          <w:szCs w:val="36"/>
          <w:u w:val="single"/>
          <w:rtl/>
        </w:rPr>
        <w:t xml:space="preserve"> الجمهورية العربية السورية الذي يشارك في هذا الاجتماع بشكل افتراضي من دمشق</w:t>
      </w:r>
      <w:r w:rsidRPr="00991550">
        <w:rPr>
          <w:rFonts w:asciiTheme="majorBidi" w:hAnsiTheme="majorBidi" w:cstheme="majorBidi"/>
          <w:sz w:val="36"/>
          <w:szCs w:val="36"/>
          <w:u w:val="single"/>
          <w:rtl/>
        </w:rPr>
        <w:t xml:space="preserve"> </w:t>
      </w:r>
      <w:r w:rsidRPr="00991550">
        <w:rPr>
          <w:rFonts w:asciiTheme="majorBidi" w:hAnsiTheme="majorBidi" w:cstheme="majorBidi" w:hint="cs"/>
          <w:sz w:val="36"/>
          <w:szCs w:val="36"/>
          <w:u w:val="single"/>
          <w:rtl/>
        </w:rPr>
        <w:t>و</w:t>
      </w:r>
      <w:r w:rsidRPr="00991550">
        <w:rPr>
          <w:rFonts w:asciiTheme="majorBidi" w:hAnsiTheme="majorBidi" w:cstheme="majorBidi"/>
          <w:sz w:val="36"/>
          <w:szCs w:val="36"/>
          <w:u w:val="single"/>
          <w:rtl/>
        </w:rPr>
        <w:t>المكوّن من السيدات والسادة</w:t>
      </w:r>
      <w:r w:rsidRPr="00991550">
        <w:rPr>
          <w:rFonts w:asciiTheme="majorBidi" w:hAnsiTheme="majorBidi" w:cstheme="majorBidi" w:hint="cs"/>
          <w:sz w:val="36"/>
          <w:szCs w:val="36"/>
          <w:u w:val="single"/>
          <w:rtl/>
        </w:rPr>
        <w:t>:</w:t>
      </w:r>
    </w:p>
    <w:p w14:paraId="1C891433" w14:textId="03D83DAE" w:rsidR="00CE0888" w:rsidRPr="00991550" w:rsidRDefault="00CE0888" w:rsidP="00991550">
      <w:pPr>
        <w:bidi/>
        <w:spacing w:after="0" w:line="360" w:lineRule="auto"/>
        <w:jc w:val="both"/>
        <w:rPr>
          <w:rFonts w:asciiTheme="majorBidi" w:hAnsiTheme="majorBidi" w:cstheme="majorBidi"/>
          <w:sz w:val="36"/>
          <w:szCs w:val="36"/>
          <w:rtl/>
        </w:rPr>
      </w:pPr>
      <w:r w:rsidRPr="00991550">
        <w:rPr>
          <w:rFonts w:asciiTheme="majorBidi" w:hAnsiTheme="majorBidi" w:cstheme="majorBidi" w:hint="cs"/>
          <w:sz w:val="36"/>
          <w:szCs w:val="36"/>
          <w:rtl/>
        </w:rPr>
        <w:t xml:space="preserve">السيد محمد فراس النبهان، معاون وزير الشؤون الاجتماعية والعمل. </w:t>
      </w:r>
    </w:p>
    <w:p w14:paraId="51D8B913" w14:textId="77777777" w:rsidR="00CE0888" w:rsidRPr="00991550" w:rsidRDefault="00CE0888" w:rsidP="00CE0888">
      <w:pPr>
        <w:bidi/>
        <w:spacing w:after="0" w:line="360" w:lineRule="auto"/>
        <w:jc w:val="both"/>
        <w:rPr>
          <w:rFonts w:asciiTheme="majorBidi" w:hAnsiTheme="majorBidi" w:cstheme="majorBidi"/>
          <w:sz w:val="36"/>
          <w:szCs w:val="36"/>
          <w:rtl/>
        </w:rPr>
      </w:pPr>
      <w:r w:rsidRPr="00991550">
        <w:rPr>
          <w:rFonts w:asciiTheme="majorBidi" w:hAnsiTheme="majorBidi" w:cstheme="majorBidi" w:hint="cs"/>
          <w:sz w:val="36"/>
          <w:szCs w:val="36"/>
          <w:rtl/>
        </w:rPr>
        <w:t xml:space="preserve">السيدة سمر السباعي، رئيس الهيئة السورية لشؤون الأسرة والسكان.  </w:t>
      </w:r>
    </w:p>
    <w:p w14:paraId="0240F1DC" w14:textId="716E0D62" w:rsidR="00CE0888" w:rsidRPr="00991550" w:rsidRDefault="00CE0888" w:rsidP="00CE0888">
      <w:pPr>
        <w:bidi/>
        <w:spacing w:after="0" w:line="360" w:lineRule="auto"/>
        <w:jc w:val="both"/>
        <w:rPr>
          <w:rFonts w:asciiTheme="majorBidi" w:hAnsiTheme="majorBidi" w:cstheme="majorBidi"/>
          <w:sz w:val="36"/>
          <w:szCs w:val="36"/>
          <w:rtl/>
        </w:rPr>
      </w:pPr>
      <w:r w:rsidRPr="00991550">
        <w:rPr>
          <w:rFonts w:asciiTheme="majorBidi" w:hAnsiTheme="majorBidi" w:cstheme="majorBidi" w:hint="cs"/>
          <w:sz w:val="36"/>
          <w:szCs w:val="36"/>
          <w:rtl/>
        </w:rPr>
        <w:t xml:space="preserve">الدكتور ياسر كلزي، </w:t>
      </w:r>
      <w:r w:rsidR="00991550">
        <w:rPr>
          <w:rFonts w:asciiTheme="majorBidi" w:hAnsiTheme="majorBidi" w:cstheme="majorBidi" w:hint="cs"/>
          <w:sz w:val="36"/>
          <w:szCs w:val="36"/>
          <w:rtl/>
        </w:rPr>
        <w:t>ممثل</w:t>
      </w:r>
      <w:r w:rsidRPr="00991550">
        <w:rPr>
          <w:rFonts w:asciiTheme="majorBidi" w:hAnsiTheme="majorBidi" w:cstheme="majorBidi" w:hint="cs"/>
          <w:sz w:val="36"/>
          <w:szCs w:val="36"/>
          <w:rtl/>
        </w:rPr>
        <w:t xml:space="preserve"> وزارة الداخليّة. </w:t>
      </w:r>
    </w:p>
    <w:p w14:paraId="108B443D" w14:textId="48BF5437" w:rsidR="00CE0888" w:rsidRPr="00991550" w:rsidRDefault="00CE0888" w:rsidP="00CE0888">
      <w:pPr>
        <w:bidi/>
        <w:spacing w:after="0" w:line="360" w:lineRule="auto"/>
        <w:jc w:val="both"/>
        <w:rPr>
          <w:rFonts w:asciiTheme="majorBidi" w:hAnsiTheme="majorBidi" w:cstheme="majorBidi"/>
          <w:sz w:val="36"/>
          <w:szCs w:val="36"/>
          <w:rtl/>
        </w:rPr>
      </w:pPr>
      <w:r w:rsidRPr="00991550">
        <w:rPr>
          <w:rFonts w:asciiTheme="majorBidi" w:hAnsiTheme="majorBidi" w:cstheme="majorBidi" w:hint="cs"/>
          <w:sz w:val="36"/>
          <w:szCs w:val="36"/>
          <w:rtl/>
        </w:rPr>
        <w:t>السيد محمود الكوا، مدير التخطيط والتعاون الدولي في وزارة الشؤون الاجتماعية والعمل.</w:t>
      </w:r>
    </w:p>
    <w:p w14:paraId="39410A8B" w14:textId="77777777" w:rsidR="00CE0888" w:rsidRPr="00991550" w:rsidRDefault="00CE0888" w:rsidP="00CE0888">
      <w:pPr>
        <w:bidi/>
        <w:spacing w:after="0" w:line="360" w:lineRule="auto"/>
        <w:jc w:val="both"/>
        <w:rPr>
          <w:rFonts w:asciiTheme="majorBidi" w:hAnsiTheme="majorBidi" w:cstheme="majorBidi"/>
          <w:sz w:val="36"/>
          <w:szCs w:val="36"/>
          <w:rtl/>
        </w:rPr>
      </w:pPr>
      <w:r w:rsidRPr="00991550">
        <w:rPr>
          <w:rFonts w:asciiTheme="majorBidi" w:hAnsiTheme="majorBidi" w:cstheme="majorBidi" w:hint="cs"/>
          <w:sz w:val="36"/>
          <w:szCs w:val="36"/>
          <w:rtl/>
        </w:rPr>
        <w:t>السيد محمد دمراني، مدير العمل المركزي في الوزارة.</w:t>
      </w:r>
    </w:p>
    <w:p w14:paraId="7DA0142B" w14:textId="267E3B67" w:rsidR="00CE0888" w:rsidRPr="00991550" w:rsidRDefault="00CE0888" w:rsidP="00991550">
      <w:pPr>
        <w:bidi/>
        <w:spacing w:after="0" w:line="360" w:lineRule="auto"/>
        <w:jc w:val="both"/>
        <w:rPr>
          <w:rFonts w:asciiTheme="majorBidi" w:hAnsiTheme="majorBidi" w:cstheme="majorBidi"/>
          <w:sz w:val="36"/>
          <w:szCs w:val="36"/>
          <w:rtl/>
        </w:rPr>
      </w:pPr>
      <w:r w:rsidRPr="00991550">
        <w:rPr>
          <w:rFonts w:asciiTheme="majorBidi" w:hAnsiTheme="majorBidi" w:cstheme="majorBidi" w:hint="cs"/>
          <w:sz w:val="36"/>
          <w:szCs w:val="36"/>
          <w:rtl/>
        </w:rPr>
        <w:t xml:space="preserve">إضافة إلى الدكتورة خولة يوسف المستشار في البعثة الدائمة في جنيف والتي تشارك معنا بشكل حضوري. </w:t>
      </w:r>
    </w:p>
    <w:p w14:paraId="49F45071" w14:textId="4AECE87E" w:rsidR="00BA0025" w:rsidRPr="00991550" w:rsidRDefault="00BA0025" w:rsidP="00CE0888">
      <w:pPr>
        <w:bidi/>
        <w:spacing w:after="0" w:line="360" w:lineRule="auto"/>
        <w:jc w:val="both"/>
        <w:rPr>
          <w:rFonts w:asciiTheme="majorBidi" w:hAnsiTheme="majorBidi" w:cstheme="majorBidi"/>
          <w:b/>
          <w:bCs/>
          <w:sz w:val="36"/>
          <w:szCs w:val="36"/>
          <w:rtl/>
        </w:rPr>
      </w:pPr>
      <w:r w:rsidRPr="00991550">
        <w:rPr>
          <w:rFonts w:asciiTheme="majorBidi" w:hAnsiTheme="majorBidi" w:cstheme="majorBidi" w:hint="cs"/>
          <w:b/>
          <w:bCs/>
          <w:sz w:val="36"/>
          <w:szCs w:val="36"/>
          <w:rtl/>
        </w:rPr>
        <w:lastRenderedPageBreak/>
        <w:t xml:space="preserve">السيد الرئيس، </w:t>
      </w:r>
    </w:p>
    <w:p w14:paraId="3CBED36C" w14:textId="01BFB921" w:rsidR="009E704F" w:rsidRPr="00991550" w:rsidRDefault="00E12249" w:rsidP="00653CF1">
      <w:pPr>
        <w:bidi/>
        <w:spacing w:after="0" w:line="360" w:lineRule="auto"/>
        <w:jc w:val="both"/>
        <w:rPr>
          <w:rFonts w:asciiTheme="majorBidi" w:hAnsiTheme="majorBidi" w:cstheme="majorBidi"/>
          <w:sz w:val="36"/>
          <w:szCs w:val="36"/>
        </w:rPr>
      </w:pPr>
      <w:r w:rsidRPr="00991550">
        <w:rPr>
          <w:rFonts w:asciiTheme="majorBidi" w:hAnsiTheme="majorBidi" w:cstheme="majorBidi" w:hint="cs"/>
          <w:sz w:val="36"/>
          <w:szCs w:val="36"/>
          <w:rtl/>
        </w:rPr>
        <w:t xml:space="preserve">التقرير </w:t>
      </w:r>
      <w:r w:rsidR="00CE0888" w:rsidRPr="00991550">
        <w:rPr>
          <w:rFonts w:asciiTheme="majorBidi" w:hAnsiTheme="majorBidi" w:cstheme="majorBidi" w:hint="cs"/>
          <w:sz w:val="36"/>
          <w:szCs w:val="36"/>
          <w:rtl/>
        </w:rPr>
        <w:t>المعروض على اللجنة الموقرة</w:t>
      </w:r>
      <w:r w:rsidRPr="00991550">
        <w:rPr>
          <w:rFonts w:asciiTheme="majorBidi" w:hAnsiTheme="majorBidi" w:cstheme="majorBidi" w:hint="cs"/>
          <w:sz w:val="36"/>
          <w:szCs w:val="36"/>
          <w:rtl/>
        </w:rPr>
        <w:t xml:space="preserve"> هــــو نتيجـة عملية تشاورية </w:t>
      </w:r>
      <w:r w:rsidR="00105258" w:rsidRPr="00991550">
        <w:rPr>
          <w:rFonts w:asciiTheme="majorBidi" w:hAnsiTheme="majorBidi" w:cstheme="majorBidi" w:hint="cs"/>
          <w:sz w:val="36"/>
          <w:szCs w:val="36"/>
          <w:rtl/>
        </w:rPr>
        <w:t xml:space="preserve">وطنية </w:t>
      </w:r>
      <w:r w:rsidRPr="00991550">
        <w:rPr>
          <w:rFonts w:asciiTheme="majorBidi" w:hAnsiTheme="majorBidi" w:cstheme="majorBidi" w:hint="cs"/>
          <w:sz w:val="36"/>
          <w:szCs w:val="36"/>
          <w:rtl/>
        </w:rPr>
        <w:t>واسعة</w:t>
      </w:r>
      <w:r w:rsidR="00653CF1" w:rsidRPr="00991550">
        <w:rPr>
          <w:rFonts w:asciiTheme="majorBidi" w:hAnsiTheme="majorBidi" w:cstheme="majorBidi" w:hint="cs"/>
          <w:sz w:val="36"/>
          <w:szCs w:val="36"/>
          <w:rtl/>
        </w:rPr>
        <w:t xml:space="preserve"> </w:t>
      </w:r>
      <w:r w:rsidR="00CE0888" w:rsidRPr="00991550">
        <w:rPr>
          <w:rFonts w:asciiTheme="majorBidi" w:hAnsiTheme="majorBidi" w:cstheme="majorBidi" w:hint="cs"/>
          <w:sz w:val="36"/>
          <w:szCs w:val="36"/>
          <w:rtl/>
        </w:rPr>
        <w:t xml:space="preserve">أجريت </w:t>
      </w:r>
      <w:r w:rsidR="00653CF1" w:rsidRPr="00991550">
        <w:rPr>
          <w:rFonts w:asciiTheme="majorBidi" w:hAnsiTheme="majorBidi" w:cstheme="majorBidi" w:hint="cs"/>
          <w:sz w:val="36"/>
          <w:szCs w:val="36"/>
          <w:rtl/>
        </w:rPr>
        <w:t>بغرض عكس المشاغل والتحديات المتصلة بتنفيذ الاتفاقية على الصعيد الوطني</w:t>
      </w:r>
      <w:r w:rsidRPr="00991550">
        <w:rPr>
          <w:rFonts w:asciiTheme="majorBidi" w:hAnsiTheme="majorBidi" w:cstheme="majorBidi" w:hint="cs"/>
          <w:sz w:val="36"/>
          <w:szCs w:val="36"/>
          <w:rtl/>
        </w:rPr>
        <w:t>، حيث أعدت</w:t>
      </w:r>
      <w:r w:rsidR="00991550">
        <w:rPr>
          <w:rFonts w:asciiTheme="majorBidi" w:hAnsiTheme="majorBidi" w:cstheme="majorBidi" w:hint="cs"/>
          <w:sz w:val="36"/>
          <w:szCs w:val="36"/>
          <w:rtl/>
        </w:rPr>
        <w:t xml:space="preserve"> التقرير</w:t>
      </w:r>
      <w:r w:rsidRPr="00991550">
        <w:rPr>
          <w:rFonts w:asciiTheme="majorBidi" w:hAnsiTheme="majorBidi" w:cstheme="majorBidi" w:hint="cs"/>
          <w:sz w:val="36"/>
          <w:szCs w:val="36"/>
          <w:rtl/>
        </w:rPr>
        <w:t xml:space="preserve"> </w:t>
      </w:r>
      <w:r w:rsidR="009E704F" w:rsidRPr="00991550">
        <w:rPr>
          <w:rFonts w:asciiTheme="majorBidi" w:hAnsiTheme="majorBidi" w:cstheme="majorBidi"/>
          <w:sz w:val="36"/>
          <w:szCs w:val="36"/>
          <w:rtl/>
        </w:rPr>
        <w:t>لجنة مشتركة بين</w:t>
      </w:r>
      <w:r w:rsidR="00E6663D" w:rsidRPr="00991550">
        <w:rPr>
          <w:rFonts w:asciiTheme="majorBidi" w:hAnsiTheme="majorBidi" w:cstheme="majorBidi"/>
          <w:sz w:val="36"/>
          <w:szCs w:val="36"/>
          <w:rtl/>
        </w:rPr>
        <w:t xml:space="preserve"> الوزارات</w:t>
      </w:r>
      <w:r w:rsidR="00E6663D" w:rsidRPr="00991550">
        <w:rPr>
          <w:rFonts w:asciiTheme="majorBidi" w:hAnsiTheme="majorBidi" w:cstheme="majorBidi" w:hint="cs"/>
          <w:sz w:val="36"/>
          <w:szCs w:val="36"/>
          <w:rtl/>
        </w:rPr>
        <w:t xml:space="preserve"> </w:t>
      </w:r>
      <w:r w:rsidR="009E704F" w:rsidRPr="00991550">
        <w:rPr>
          <w:rFonts w:asciiTheme="majorBidi" w:hAnsiTheme="majorBidi" w:cstheme="majorBidi"/>
          <w:sz w:val="36"/>
          <w:szCs w:val="36"/>
          <w:rtl/>
        </w:rPr>
        <w:t xml:space="preserve">تولت </w:t>
      </w:r>
      <w:r w:rsidRPr="00991550">
        <w:rPr>
          <w:rFonts w:asciiTheme="majorBidi" w:hAnsiTheme="majorBidi" w:cstheme="majorBidi" w:hint="cs"/>
          <w:sz w:val="36"/>
          <w:szCs w:val="36"/>
          <w:rtl/>
        </w:rPr>
        <w:t xml:space="preserve">فيها </w:t>
      </w:r>
      <w:r w:rsidR="009E704F" w:rsidRPr="00991550">
        <w:rPr>
          <w:rFonts w:asciiTheme="majorBidi" w:hAnsiTheme="majorBidi" w:cstheme="majorBidi"/>
          <w:sz w:val="36"/>
          <w:szCs w:val="36"/>
          <w:rtl/>
        </w:rPr>
        <w:t>الهيئة السورية لشؤون الأسرة والسكان عمليّة تنسيق إعداد</w:t>
      </w:r>
      <w:r w:rsidR="00E6663D" w:rsidRPr="00991550">
        <w:rPr>
          <w:rFonts w:asciiTheme="majorBidi" w:hAnsiTheme="majorBidi" w:cstheme="majorBidi" w:hint="cs"/>
          <w:sz w:val="36"/>
          <w:szCs w:val="36"/>
          <w:rtl/>
        </w:rPr>
        <w:t xml:space="preserve">ه </w:t>
      </w:r>
      <w:r w:rsidR="00E6663D" w:rsidRPr="00991550">
        <w:rPr>
          <w:rFonts w:asciiTheme="majorBidi" w:hAnsiTheme="majorBidi" w:cstheme="majorBidi"/>
          <w:sz w:val="36"/>
          <w:szCs w:val="36"/>
          <w:rtl/>
        </w:rPr>
        <w:t>نظراً لولايتها العابرة للقطاعات</w:t>
      </w:r>
      <w:r w:rsidR="00E6663D" w:rsidRPr="00991550">
        <w:rPr>
          <w:rFonts w:asciiTheme="majorBidi" w:hAnsiTheme="majorBidi" w:cstheme="majorBidi" w:hint="cs"/>
          <w:sz w:val="36"/>
          <w:szCs w:val="36"/>
          <w:rtl/>
        </w:rPr>
        <w:t xml:space="preserve">، </w:t>
      </w:r>
      <w:r w:rsidR="000F1949" w:rsidRPr="00991550">
        <w:rPr>
          <w:rFonts w:asciiTheme="majorBidi" w:hAnsiTheme="majorBidi" w:cstheme="majorBidi" w:hint="cs"/>
          <w:sz w:val="36"/>
          <w:szCs w:val="36"/>
          <w:rtl/>
        </w:rPr>
        <w:t>وكان ل</w:t>
      </w:r>
      <w:r w:rsidR="009E704F" w:rsidRPr="00991550">
        <w:rPr>
          <w:rFonts w:asciiTheme="majorBidi" w:hAnsiTheme="majorBidi" w:cstheme="majorBidi"/>
          <w:sz w:val="36"/>
          <w:szCs w:val="36"/>
          <w:rtl/>
        </w:rPr>
        <w:t>جميع أصحاب المصلحة</w:t>
      </w:r>
      <w:r w:rsidR="00E6663D" w:rsidRPr="00991550">
        <w:rPr>
          <w:rFonts w:asciiTheme="majorBidi" w:hAnsiTheme="majorBidi" w:cstheme="majorBidi" w:hint="cs"/>
          <w:sz w:val="36"/>
          <w:szCs w:val="36"/>
          <w:rtl/>
        </w:rPr>
        <w:t xml:space="preserve"> على الصعيد الوطني</w:t>
      </w:r>
      <w:r w:rsidR="009E704F" w:rsidRPr="00991550">
        <w:rPr>
          <w:rFonts w:asciiTheme="majorBidi" w:hAnsiTheme="majorBidi" w:cstheme="majorBidi"/>
          <w:sz w:val="36"/>
          <w:szCs w:val="36"/>
          <w:rtl/>
        </w:rPr>
        <w:t xml:space="preserve">، بما في ذلك أعضاء مجلس الشعب ومنظمات المجتمع المدني </w:t>
      </w:r>
      <w:r w:rsidR="00E6663D" w:rsidRPr="00991550">
        <w:rPr>
          <w:rFonts w:asciiTheme="majorBidi" w:hAnsiTheme="majorBidi" w:cstheme="majorBidi" w:hint="cs"/>
          <w:sz w:val="36"/>
          <w:szCs w:val="36"/>
          <w:rtl/>
        </w:rPr>
        <w:t>المختلفة ك</w:t>
      </w:r>
      <w:r w:rsidR="009E704F" w:rsidRPr="00991550">
        <w:rPr>
          <w:rFonts w:asciiTheme="majorBidi" w:hAnsiTheme="majorBidi" w:cstheme="majorBidi"/>
          <w:sz w:val="36"/>
          <w:szCs w:val="36"/>
          <w:rtl/>
        </w:rPr>
        <w:t>نقابة المحامين والاتحاد العام لنقابات العمال وغرف التجارة وأكاديميين وباحثين وجمعيات أهليّة</w:t>
      </w:r>
      <w:r w:rsidR="00CE0888" w:rsidRPr="00991550">
        <w:rPr>
          <w:rFonts w:asciiTheme="majorBidi" w:hAnsiTheme="majorBidi" w:cstheme="majorBidi" w:hint="cs"/>
          <w:sz w:val="36"/>
          <w:szCs w:val="36"/>
          <w:rtl/>
        </w:rPr>
        <w:t>،</w:t>
      </w:r>
      <w:r w:rsidR="009E704F" w:rsidRPr="00991550">
        <w:rPr>
          <w:rFonts w:asciiTheme="majorBidi" w:hAnsiTheme="majorBidi" w:cstheme="majorBidi"/>
          <w:sz w:val="36"/>
          <w:szCs w:val="36"/>
          <w:rtl/>
        </w:rPr>
        <w:t xml:space="preserve"> </w:t>
      </w:r>
      <w:r w:rsidR="000F1949" w:rsidRPr="00991550">
        <w:rPr>
          <w:rFonts w:asciiTheme="majorBidi" w:hAnsiTheme="majorBidi" w:cstheme="majorBidi" w:hint="cs"/>
          <w:sz w:val="36"/>
          <w:szCs w:val="36"/>
          <w:rtl/>
        </w:rPr>
        <w:t>دور</w:t>
      </w:r>
      <w:r w:rsidR="00991550">
        <w:rPr>
          <w:rFonts w:asciiTheme="majorBidi" w:hAnsiTheme="majorBidi" w:cstheme="majorBidi" w:hint="cs"/>
          <w:sz w:val="36"/>
          <w:szCs w:val="36"/>
          <w:rtl/>
        </w:rPr>
        <w:t xml:space="preserve"> </w:t>
      </w:r>
      <w:r w:rsidR="000F1949" w:rsidRPr="00991550">
        <w:rPr>
          <w:rFonts w:asciiTheme="majorBidi" w:hAnsiTheme="majorBidi" w:cstheme="majorBidi" w:hint="cs"/>
          <w:sz w:val="36"/>
          <w:szCs w:val="36"/>
          <w:rtl/>
        </w:rPr>
        <w:t xml:space="preserve">هام في رفد هذه العملية بملاحظاتهم وتعليقاتهم ومساهماتهم، من خلال سلسلة من ورشات العمل </w:t>
      </w:r>
      <w:r w:rsidR="00CE0888" w:rsidRPr="00991550">
        <w:rPr>
          <w:rFonts w:asciiTheme="majorBidi" w:hAnsiTheme="majorBidi" w:cstheme="majorBidi" w:hint="cs"/>
          <w:sz w:val="36"/>
          <w:szCs w:val="36"/>
          <w:rtl/>
        </w:rPr>
        <w:t xml:space="preserve">التي </w:t>
      </w:r>
      <w:r w:rsidR="000F1949" w:rsidRPr="00991550">
        <w:rPr>
          <w:rFonts w:asciiTheme="majorBidi" w:hAnsiTheme="majorBidi" w:cstheme="majorBidi" w:hint="cs"/>
          <w:sz w:val="36"/>
          <w:szCs w:val="36"/>
          <w:rtl/>
        </w:rPr>
        <w:t xml:space="preserve">عُقدت لهذا الغرض. </w:t>
      </w:r>
    </w:p>
    <w:p w14:paraId="7FC19DF0" w14:textId="253029F5" w:rsidR="009E704F" w:rsidRPr="00991550" w:rsidRDefault="00CE0888" w:rsidP="00BA0025">
      <w:pPr>
        <w:bidi/>
        <w:spacing w:after="0" w:line="360" w:lineRule="auto"/>
        <w:jc w:val="both"/>
        <w:rPr>
          <w:rFonts w:asciiTheme="majorBidi" w:hAnsiTheme="majorBidi" w:cstheme="majorBidi"/>
          <w:sz w:val="36"/>
          <w:szCs w:val="36"/>
        </w:rPr>
      </w:pPr>
      <w:r w:rsidRPr="00991550">
        <w:rPr>
          <w:rFonts w:asciiTheme="majorBidi" w:hAnsiTheme="majorBidi" w:cstheme="majorBidi" w:hint="cs"/>
          <w:sz w:val="36"/>
          <w:szCs w:val="36"/>
          <w:rtl/>
        </w:rPr>
        <w:t>يتضمن</w:t>
      </w:r>
      <w:r w:rsidR="009E704F" w:rsidRPr="00991550">
        <w:rPr>
          <w:rFonts w:asciiTheme="majorBidi" w:hAnsiTheme="majorBidi" w:cstheme="majorBidi"/>
          <w:sz w:val="36"/>
          <w:szCs w:val="36"/>
          <w:rtl/>
        </w:rPr>
        <w:t xml:space="preserve"> التقرير معلومات محدّثة عن التدابير المتخذة بين عامي 2007 و2019 عملاً بأحكام الاتفاقية، و</w:t>
      </w:r>
      <w:r w:rsidRPr="00991550">
        <w:rPr>
          <w:rFonts w:asciiTheme="majorBidi" w:hAnsiTheme="majorBidi" w:cstheme="majorBidi" w:hint="cs"/>
          <w:sz w:val="36"/>
          <w:szCs w:val="36"/>
          <w:rtl/>
        </w:rPr>
        <w:t xml:space="preserve">عرضاً </w:t>
      </w:r>
      <w:r w:rsidR="00991550">
        <w:rPr>
          <w:rFonts w:asciiTheme="majorBidi" w:hAnsiTheme="majorBidi" w:cstheme="majorBidi" w:hint="cs"/>
          <w:sz w:val="36"/>
          <w:szCs w:val="36"/>
          <w:rtl/>
        </w:rPr>
        <w:t>ل</w:t>
      </w:r>
      <w:r w:rsidR="009E704F" w:rsidRPr="00991550">
        <w:rPr>
          <w:rFonts w:asciiTheme="majorBidi" w:hAnsiTheme="majorBidi" w:cstheme="majorBidi"/>
          <w:sz w:val="36"/>
          <w:szCs w:val="36"/>
          <w:rtl/>
        </w:rPr>
        <w:t>لتوصيات التي اعتمدتها اللجنة المعنية بحماية حقوق جميع العمال المهاجرين وأفراد أسرهم عقب مناقشة التقرير الأولي للجمهوريّة العربيّة السوريّة.</w:t>
      </w:r>
    </w:p>
    <w:p w14:paraId="65E432DA" w14:textId="77777777" w:rsidR="00991550" w:rsidRDefault="00CE0888" w:rsidP="00991550">
      <w:pPr>
        <w:bidi/>
        <w:spacing w:after="0" w:line="360" w:lineRule="auto"/>
        <w:jc w:val="both"/>
        <w:rPr>
          <w:rFonts w:asciiTheme="majorBidi" w:hAnsiTheme="majorBidi" w:cstheme="majorBidi"/>
          <w:sz w:val="36"/>
          <w:szCs w:val="36"/>
          <w:rtl/>
        </w:rPr>
      </w:pPr>
      <w:r w:rsidRPr="00991550">
        <w:rPr>
          <w:rFonts w:asciiTheme="majorBidi" w:hAnsiTheme="majorBidi" w:cstheme="majorBidi" w:hint="cs"/>
          <w:sz w:val="36"/>
          <w:szCs w:val="36"/>
          <w:rtl/>
        </w:rPr>
        <w:t xml:space="preserve">ولا بد لي من </w:t>
      </w:r>
      <w:r w:rsidR="00991550">
        <w:rPr>
          <w:rFonts w:asciiTheme="majorBidi" w:hAnsiTheme="majorBidi" w:cstheme="majorBidi" w:hint="cs"/>
          <w:sz w:val="36"/>
          <w:szCs w:val="36"/>
          <w:rtl/>
        </w:rPr>
        <w:t>الإشارة</w:t>
      </w:r>
      <w:r w:rsidRPr="00991550">
        <w:rPr>
          <w:rFonts w:asciiTheme="majorBidi" w:hAnsiTheme="majorBidi" w:cstheme="majorBidi" w:hint="cs"/>
          <w:sz w:val="36"/>
          <w:szCs w:val="36"/>
          <w:rtl/>
        </w:rPr>
        <w:t xml:space="preserve"> </w:t>
      </w:r>
      <w:r w:rsidR="00991550">
        <w:rPr>
          <w:rFonts w:asciiTheme="majorBidi" w:hAnsiTheme="majorBidi" w:cstheme="majorBidi" w:hint="cs"/>
          <w:sz w:val="36"/>
          <w:szCs w:val="36"/>
          <w:rtl/>
        </w:rPr>
        <w:t>هنا</w:t>
      </w:r>
      <w:r w:rsidRPr="00991550">
        <w:rPr>
          <w:rFonts w:asciiTheme="majorBidi" w:hAnsiTheme="majorBidi" w:cstheme="majorBidi" w:hint="cs"/>
          <w:sz w:val="36"/>
          <w:szCs w:val="36"/>
          <w:rtl/>
        </w:rPr>
        <w:t xml:space="preserve"> </w:t>
      </w:r>
      <w:r w:rsidR="00991550">
        <w:rPr>
          <w:rFonts w:asciiTheme="majorBidi" w:hAnsiTheme="majorBidi" w:cstheme="majorBidi" w:hint="cs"/>
          <w:sz w:val="36"/>
          <w:szCs w:val="36"/>
          <w:rtl/>
        </w:rPr>
        <w:t>إ</w:t>
      </w:r>
      <w:r w:rsidRPr="00991550">
        <w:rPr>
          <w:rFonts w:asciiTheme="majorBidi" w:hAnsiTheme="majorBidi" w:cstheme="majorBidi" w:hint="cs"/>
          <w:sz w:val="36"/>
          <w:szCs w:val="36"/>
          <w:rtl/>
        </w:rPr>
        <w:t xml:space="preserve">لى </w:t>
      </w:r>
      <w:r w:rsidR="00991550">
        <w:rPr>
          <w:rFonts w:asciiTheme="majorBidi" w:hAnsiTheme="majorBidi" w:cstheme="majorBidi" w:hint="cs"/>
          <w:sz w:val="36"/>
          <w:szCs w:val="36"/>
          <w:rtl/>
        </w:rPr>
        <w:t>أن الجمهورية العربية السورية</w:t>
      </w:r>
      <w:r w:rsidRPr="00991550">
        <w:rPr>
          <w:rFonts w:asciiTheme="majorBidi" w:hAnsiTheme="majorBidi" w:cstheme="majorBidi" w:hint="cs"/>
          <w:sz w:val="36"/>
          <w:szCs w:val="36"/>
          <w:rtl/>
        </w:rPr>
        <w:t xml:space="preserve"> </w:t>
      </w:r>
      <w:r w:rsidR="00991550">
        <w:rPr>
          <w:rFonts w:asciiTheme="majorBidi" w:hAnsiTheme="majorBidi" w:cstheme="majorBidi" w:hint="cs"/>
          <w:sz w:val="36"/>
          <w:szCs w:val="36"/>
          <w:rtl/>
        </w:rPr>
        <w:t xml:space="preserve">حريصة على تنفيذ </w:t>
      </w:r>
      <w:r w:rsidR="00991550" w:rsidRPr="00991550">
        <w:rPr>
          <w:rFonts w:asciiTheme="majorBidi" w:hAnsiTheme="majorBidi" w:cstheme="majorBidi"/>
          <w:sz w:val="36"/>
          <w:szCs w:val="36"/>
          <w:rtl/>
        </w:rPr>
        <w:t xml:space="preserve">التزاماتها الوطنية بموجب الصكوك الدولية التي هي طرف فيها، </w:t>
      </w:r>
      <w:r w:rsidR="00991550">
        <w:rPr>
          <w:rFonts w:asciiTheme="majorBidi" w:hAnsiTheme="majorBidi" w:cstheme="majorBidi" w:hint="cs"/>
          <w:sz w:val="36"/>
          <w:szCs w:val="36"/>
          <w:rtl/>
        </w:rPr>
        <w:t xml:space="preserve">بما في ذلك التزامها بحماية وتعزيز حقوق العمال المهاجرين وأفراد أسرهم، وهو التزام يعبر عن نفسه في حرصها على تقديم هذا التقرير، على الرغم من الظروف الاستثنائية التي واجهتها واضطرتها إلى توجيه الجهود الوطنية للتعامل مع القضايا الإنسانية الطارئة. </w:t>
      </w:r>
      <w:r w:rsidR="00991550">
        <w:rPr>
          <w:rFonts w:cs="Times New Roman" w:hint="cs"/>
          <w:sz w:val="36"/>
          <w:szCs w:val="36"/>
          <w:rtl/>
        </w:rPr>
        <w:t>فكما بات معروفاً، تواجه</w:t>
      </w:r>
      <w:r w:rsidR="00991550" w:rsidRPr="00991550">
        <w:rPr>
          <w:rFonts w:cs="Times New Roman"/>
          <w:sz w:val="36"/>
          <w:szCs w:val="36"/>
          <w:rtl/>
        </w:rPr>
        <w:t xml:space="preserve"> سورية منذ عام 2011 حرباً إرهابية ممنهجة </w:t>
      </w:r>
      <w:r w:rsidR="00991550">
        <w:rPr>
          <w:rFonts w:cs="Times New Roman" w:hint="cs"/>
          <w:sz w:val="36"/>
          <w:szCs w:val="36"/>
          <w:rtl/>
        </w:rPr>
        <w:t xml:space="preserve">بدعم خارجي </w:t>
      </w:r>
      <w:r w:rsidR="00991550" w:rsidRPr="00991550">
        <w:rPr>
          <w:rFonts w:cs="Times New Roman"/>
          <w:sz w:val="36"/>
          <w:szCs w:val="36"/>
          <w:rtl/>
        </w:rPr>
        <w:t xml:space="preserve">واحتلالاً أجنبياً لجزء من أراضيها </w:t>
      </w:r>
      <w:r w:rsidR="00991550">
        <w:rPr>
          <w:rFonts w:cs="Times New Roman" w:hint="cs"/>
          <w:sz w:val="36"/>
          <w:szCs w:val="36"/>
          <w:rtl/>
        </w:rPr>
        <w:t>و</w:t>
      </w:r>
      <w:r w:rsidR="00991550" w:rsidRPr="00991550">
        <w:rPr>
          <w:rFonts w:cs="Times New Roman"/>
          <w:sz w:val="36"/>
          <w:szCs w:val="36"/>
          <w:rtl/>
        </w:rPr>
        <w:t xml:space="preserve">تدابير قسرية أحادية </w:t>
      </w:r>
      <w:r w:rsidR="00991550">
        <w:rPr>
          <w:rFonts w:cs="Times New Roman" w:hint="cs"/>
          <w:sz w:val="36"/>
          <w:szCs w:val="36"/>
          <w:rtl/>
        </w:rPr>
        <w:t>حملت تداعيات واسعة النطاق</w:t>
      </w:r>
      <w:r w:rsidR="00991550" w:rsidRPr="00991550">
        <w:rPr>
          <w:rFonts w:cs="Times New Roman"/>
          <w:sz w:val="36"/>
          <w:szCs w:val="36"/>
          <w:rtl/>
        </w:rPr>
        <w:t xml:space="preserve"> تمثل </w:t>
      </w:r>
      <w:r w:rsidR="00991550" w:rsidRPr="00991550">
        <w:rPr>
          <w:rFonts w:cs="Times New Roman"/>
          <w:sz w:val="36"/>
          <w:szCs w:val="36"/>
          <w:rtl/>
        </w:rPr>
        <w:lastRenderedPageBreak/>
        <w:t>بفرض حصار شامل استهدف المواطن السوري في حقه في الحياة والعيش الكريم والصحة والتعليم والتنمية بأشكالها كافة</w:t>
      </w:r>
      <w:r w:rsidR="00991550">
        <w:rPr>
          <w:rFonts w:cs="Times New Roman" w:hint="cs"/>
          <w:sz w:val="36"/>
          <w:szCs w:val="36"/>
          <w:rtl/>
        </w:rPr>
        <w:t xml:space="preserve"> </w:t>
      </w:r>
      <w:r w:rsidR="00991550">
        <w:rPr>
          <w:rFonts w:asciiTheme="majorBidi" w:hAnsiTheme="majorBidi" w:cstheme="majorBidi" w:hint="cs"/>
          <w:sz w:val="36"/>
          <w:szCs w:val="36"/>
          <w:rtl/>
        </w:rPr>
        <w:t>و</w:t>
      </w:r>
      <w:r w:rsidRPr="00991550">
        <w:rPr>
          <w:rFonts w:asciiTheme="majorBidi" w:hAnsiTheme="majorBidi" w:cstheme="majorBidi" w:hint="cs"/>
          <w:sz w:val="36"/>
          <w:szCs w:val="36"/>
          <w:rtl/>
        </w:rPr>
        <w:t>طال بآثاره</w:t>
      </w:r>
      <w:r w:rsidR="00C76D40" w:rsidRPr="00991550">
        <w:rPr>
          <w:rFonts w:asciiTheme="majorBidi" w:hAnsiTheme="majorBidi" w:cstheme="majorBidi" w:hint="cs"/>
          <w:sz w:val="36"/>
          <w:szCs w:val="36"/>
          <w:rtl/>
        </w:rPr>
        <w:t xml:space="preserve"> </w:t>
      </w:r>
      <w:r w:rsidR="00C76D40" w:rsidRPr="00991550">
        <w:rPr>
          <w:rFonts w:asciiTheme="majorBidi" w:hAnsiTheme="majorBidi" w:cstheme="majorBidi"/>
          <w:sz w:val="36"/>
          <w:szCs w:val="36"/>
          <w:rtl/>
        </w:rPr>
        <w:t>طيف</w:t>
      </w:r>
      <w:r w:rsidRPr="00991550">
        <w:rPr>
          <w:rFonts w:asciiTheme="majorBidi" w:hAnsiTheme="majorBidi" w:cstheme="majorBidi" w:hint="cs"/>
          <w:sz w:val="36"/>
          <w:szCs w:val="36"/>
          <w:rtl/>
        </w:rPr>
        <w:t>اً</w:t>
      </w:r>
      <w:r w:rsidR="00C76D40" w:rsidRPr="00991550">
        <w:rPr>
          <w:rFonts w:asciiTheme="majorBidi" w:hAnsiTheme="majorBidi" w:cstheme="majorBidi"/>
          <w:sz w:val="36"/>
          <w:szCs w:val="36"/>
          <w:rtl/>
        </w:rPr>
        <w:t xml:space="preserve"> واسع</w:t>
      </w:r>
      <w:r w:rsidRPr="00991550">
        <w:rPr>
          <w:rFonts w:asciiTheme="majorBidi" w:hAnsiTheme="majorBidi" w:cstheme="majorBidi" w:hint="cs"/>
          <w:sz w:val="36"/>
          <w:szCs w:val="36"/>
          <w:rtl/>
        </w:rPr>
        <w:t>اً</w:t>
      </w:r>
      <w:r w:rsidR="00C76D40" w:rsidRPr="00991550">
        <w:rPr>
          <w:rFonts w:asciiTheme="majorBidi" w:hAnsiTheme="majorBidi" w:cstheme="majorBidi"/>
          <w:sz w:val="36"/>
          <w:szCs w:val="36"/>
          <w:rtl/>
        </w:rPr>
        <w:t xml:space="preserve"> من القطاعات الحيويّة كالقطاع التجاري والمالي والمصرفي وقطاع الطاقة والنقل، وكلها مجالات لها دور حاسم في تأمين خدمات أساسيّة كالتعليم والصحة، مما ترك </w:t>
      </w:r>
      <w:r w:rsidR="00991550">
        <w:rPr>
          <w:rFonts w:asciiTheme="majorBidi" w:hAnsiTheme="majorBidi" w:cstheme="majorBidi" w:hint="cs"/>
          <w:sz w:val="36"/>
          <w:szCs w:val="36"/>
          <w:rtl/>
        </w:rPr>
        <w:t>آ</w:t>
      </w:r>
      <w:r w:rsidR="00C76D40" w:rsidRPr="00991550">
        <w:rPr>
          <w:rFonts w:asciiTheme="majorBidi" w:hAnsiTheme="majorBidi" w:cstheme="majorBidi"/>
          <w:sz w:val="36"/>
          <w:szCs w:val="36"/>
          <w:rtl/>
        </w:rPr>
        <w:t>ث</w:t>
      </w:r>
      <w:r w:rsidR="00991550">
        <w:rPr>
          <w:rFonts w:asciiTheme="majorBidi" w:hAnsiTheme="majorBidi" w:cstheme="majorBidi" w:hint="cs"/>
          <w:sz w:val="36"/>
          <w:szCs w:val="36"/>
          <w:rtl/>
        </w:rPr>
        <w:t>ا</w:t>
      </w:r>
      <w:r w:rsidR="00C76D40" w:rsidRPr="00991550">
        <w:rPr>
          <w:rFonts w:asciiTheme="majorBidi" w:hAnsiTheme="majorBidi" w:cstheme="majorBidi"/>
          <w:sz w:val="36"/>
          <w:szCs w:val="36"/>
          <w:rtl/>
        </w:rPr>
        <w:t>راً سلبي</w:t>
      </w:r>
      <w:r w:rsidR="00991550">
        <w:rPr>
          <w:rFonts w:asciiTheme="majorBidi" w:hAnsiTheme="majorBidi" w:cstheme="majorBidi" w:hint="cs"/>
          <w:sz w:val="36"/>
          <w:szCs w:val="36"/>
          <w:rtl/>
        </w:rPr>
        <w:t>ة</w:t>
      </w:r>
      <w:r w:rsidR="00C76D40" w:rsidRPr="00991550">
        <w:rPr>
          <w:rFonts w:asciiTheme="majorBidi" w:hAnsiTheme="majorBidi" w:cstheme="majorBidi"/>
          <w:sz w:val="36"/>
          <w:szCs w:val="36"/>
          <w:rtl/>
        </w:rPr>
        <w:t xml:space="preserve"> عميق</w:t>
      </w:r>
      <w:r w:rsidR="00991550">
        <w:rPr>
          <w:rFonts w:asciiTheme="majorBidi" w:hAnsiTheme="majorBidi" w:cstheme="majorBidi" w:hint="cs"/>
          <w:sz w:val="36"/>
          <w:szCs w:val="36"/>
          <w:rtl/>
        </w:rPr>
        <w:t>ة</w:t>
      </w:r>
      <w:r w:rsidR="00C76D40" w:rsidRPr="00991550">
        <w:rPr>
          <w:rFonts w:asciiTheme="majorBidi" w:hAnsiTheme="majorBidi" w:cstheme="majorBidi"/>
          <w:sz w:val="36"/>
          <w:szCs w:val="36"/>
          <w:rtl/>
        </w:rPr>
        <w:t xml:space="preserve"> على </w:t>
      </w:r>
      <w:r w:rsidRPr="00991550">
        <w:rPr>
          <w:rFonts w:asciiTheme="majorBidi" w:hAnsiTheme="majorBidi" w:cstheme="majorBidi" w:hint="cs"/>
          <w:sz w:val="36"/>
          <w:szCs w:val="36"/>
          <w:rtl/>
        </w:rPr>
        <w:t xml:space="preserve">منجزات عقود من </w:t>
      </w:r>
      <w:r w:rsidR="00C76D40" w:rsidRPr="00991550">
        <w:rPr>
          <w:rFonts w:asciiTheme="majorBidi" w:hAnsiTheme="majorBidi" w:cstheme="majorBidi"/>
          <w:sz w:val="36"/>
          <w:szCs w:val="36"/>
          <w:rtl/>
        </w:rPr>
        <w:t>التنمية الاقتصادية والاجتماعية</w:t>
      </w:r>
      <w:r w:rsidRPr="00991550">
        <w:rPr>
          <w:rFonts w:asciiTheme="majorBidi" w:hAnsiTheme="majorBidi" w:cstheme="majorBidi" w:hint="cs"/>
          <w:sz w:val="36"/>
          <w:szCs w:val="36"/>
          <w:rtl/>
        </w:rPr>
        <w:t xml:space="preserve"> </w:t>
      </w:r>
      <w:r w:rsidR="000864F4" w:rsidRPr="00991550">
        <w:rPr>
          <w:rFonts w:asciiTheme="majorBidi" w:hAnsiTheme="majorBidi" w:cstheme="majorBidi"/>
          <w:sz w:val="36"/>
          <w:szCs w:val="36"/>
          <w:rtl/>
        </w:rPr>
        <w:t xml:space="preserve">وبناء الإنسان </w:t>
      </w:r>
      <w:r w:rsidR="007515D7" w:rsidRPr="00991550">
        <w:rPr>
          <w:rFonts w:asciiTheme="majorBidi" w:hAnsiTheme="majorBidi" w:cstheme="majorBidi" w:hint="cs"/>
          <w:sz w:val="36"/>
          <w:szCs w:val="36"/>
          <w:rtl/>
        </w:rPr>
        <w:t xml:space="preserve">التي </w:t>
      </w:r>
      <w:r w:rsidR="000864F4" w:rsidRPr="00991550">
        <w:rPr>
          <w:rFonts w:asciiTheme="majorBidi" w:hAnsiTheme="majorBidi" w:cstheme="majorBidi"/>
          <w:sz w:val="36"/>
          <w:szCs w:val="36"/>
          <w:rtl/>
        </w:rPr>
        <w:t>حققتها سوريا وتميزت بها في محيطها الإقليمي</w:t>
      </w:r>
      <w:r w:rsidR="00991550">
        <w:rPr>
          <w:rFonts w:asciiTheme="majorBidi" w:hAnsiTheme="majorBidi" w:cstheme="majorBidi" w:hint="cs"/>
          <w:sz w:val="36"/>
          <w:szCs w:val="36"/>
          <w:rtl/>
        </w:rPr>
        <w:t>، ودفع الكثير من السوريين إلى مغادرة البلاد</w:t>
      </w:r>
      <w:r w:rsidR="00BA0025" w:rsidRPr="00991550">
        <w:rPr>
          <w:rFonts w:asciiTheme="majorBidi" w:hAnsiTheme="majorBidi" w:cstheme="majorBidi" w:hint="cs"/>
          <w:sz w:val="36"/>
          <w:szCs w:val="36"/>
          <w:rtl/>
        </w:rPr>
        <w:t xml:space="preserve">. </w:t>
      </w:r>
    </w:p>
    <w:p w14:paraId="6B211BE9" w14:textId="53282297" w:rsidR="003D6235" w:rsidRPr="00991550" w:rsidRDefault="00BF11A7" w:rsidP="00C76D40">
      <w:pPr>
        <w:bidi/>
        <w:spacing w:after="0" w:line="360" w:lineRule="auto"/>
        <w:jc w:val="both"/>
        <w:rPr>
          <w:rFonts w:asciiTheme="majorBidi" w:hAnsiTheme="majorBidi" w:cstheme="majorBidi"/>
          <w:sz w:val="36"/>
          <w:szCs w:val="36"/>
          <w:rtl/>
        </w:rPr>
      </w:pPr>
      <w:r w:rsidRPr="00991550">
        <w:rPr>
          <w:rFonts w:asciiTheme="majorBidi" w:hAnsiTheme="majorBidi" w:cstheme="majorBidi" w:hint="cs"/>
          <w:sz w:val="36"/>
          <w:szCs w:val="36"/>
          <w:rtl/>
        </w:rPr>
        <w:t>لم تدخر الجمهورية العربية السورية أي جهد للتكيف</w:t>
      </w:r>
      <w:r w:rsidR="00490232" w:rsidRPr="00991550">
        <w:rPr>
          <w:rFonts w:asciiTheme="majorBidi" w:hAnsiTheme="majorBidi" w:cstheme="majorBidi" w:hint="cs"/>
          <w:sz w:val="36"/>
          <w:szCs w:val="36"/>
          <w:rtl/>
        </w:rPr>
        <w:t xml:space="preserve"> </w:t>
      </w:r>
      <w:r w:rsidRPr="00991550">
        <w:rPr>
          <w:rFonts w:asciiTheme="majorBidi" w:hAnsiTheme="majorBidi" w:cstheme="majorBidi" w:hint="cs"/>
          <w:sz w:val="36"/>
          <w:szCs w:val="36"/>
          <w:rtl/>
        </w:rPr>
        <w:t>مع هذه التحديات</w:t>
      </w:r>
      <w:r w:rsidR="00BA0025" w:rsidRPr="00991550">
        <w:rPr>
          <w:rFonts w:asciiTheme="majorBidi" w:hAnsiTheme="majorBidi" w:cstheme="majorBidi" w:hint="cs"/>
          <w:sz w:val="36"/>
          <w:szCs w:val="36"/>
          <w:rtl/>
        </w:rPr>
        <w:t xml:space="preserve"> قدر المستطاع </w:t>
      </w:r>
      <w:r w:rsidR="00CE0888" w:rsidRPr="00991550">
        <w:rPr>
          <w:rFonts w:asciiTheme="majorBidi" w:hAnsiTheme="majorBidi" w:cstheme="majorBidi" w:hint="cs"/>
          <w:sz w:val="36"/>
          <w:szCs w:val="36"/>
          <w:rtl/>
        </w:rPr>
        <w:t xml:space="preserve">مع </w:t>
      </w:r>
      <w:r w:rsidRPr="00991550">
        <w:rPr>
          <w:rFonts w:asciiTheme="majorBidi" w:hAnsiTheme="majorBidi" w:cstheme="majorBidi" w:hint="cs"/>
          <w:sz w:val="36"/>
          <w:szCs w:val="36"/>
          <w:rtl/>
        </w:rPr>
        <w:t xml:space="preserve">الاستمرار في تنفيذ وتطوير الإطار الوطني لحماية العمال المهاجرين </w:t>
      </w:r>
      <w:r w:rsidR="00365B8F" w:rsidRPr="00991550">
        <w:rPr>
          <w:rFonts w:asciiTheme="majorBidi" w:hAnsiTheme="majorBidi" w:cstheme="majorBidi" w:hint="cs"/>
          <w:sz w:val="36"/>
          <w:szCs w:val="36"/>
          <w:rtl/>
        </w:rPr>
        <w:t xml:space="preserve">وأفراد أسرهم </w:t>
      </w:r>
      <w:r w:rsidR="00105258" w:rsidRPr="00991550">
        <w:rPr>
          <w:rFonts w:asciiTheme="majorBidi" w:hAnsiTheme="majorBidi" w:cstheme="majorBidi" w:hint="cs"/>
          <w:sz w:val="36"/>
          <w:szCs w:val="36"/>
          <w:rtl/>
        </w:rPr>
        <w:t xml:space="preserve">لاستيعابها </w:t>
      </w:r>
      <w:r w:rsidR="00365B8F" w:rsidRPr="00991550">
        <w:rPr>
          <w:rFonts w:asciiTheme="majorBidi" w:hAnsiTheme="majorBidi" w:cstheme="majorBidi" w:hint="cs"/>
          <w:sz w:val="36"/>
          <w:szCs w:val="36"/>
          <w:rtl/>
        </w:rPr>
        <w:t>وفق المفهوم الذي نصت عليه الاتفاقية</w:t>
      </w:r>
      <w:r w:rsidR="00CE0888" w:rsidRPr="00991550">
        <w:rPr>
          <w:rFonts w:asciiTheme="majorBidi" w:hAnsiTheme="majorBidi" w:cstheme="majorBidi" w:hint="cs"/>
          <w:sz w:val="36"/>
          <w:szCs w:val="36"/>
          <w:rtl/>
        </w:rPr>
        <w:t>،</w:t>
      </w:r>
      <w:r w:rsidR="00365B8F" w:rsidRPr="00991550">
        <w:rPr>
          <w:rFonts w:asciiTheme="majorBidi" w:hAnsiTheme="majorBidi" w:cstheme="majorBidi" w:hint="cs"/>
          <w:sz w:val="36"/>
          <w:szCs w:val="36"/>
          <w:rtl/>
        </w:rPr>
        <w:t xml:space="preserve"> و</w:t>
      </w:r>
      <w:r w:rsidRPr="00991550">
        <w:rPr>
          <w:rFonts w:asciiTheme="majorBidi" w:hAnsiTheme="majorBidi" w:cstheme="majorBidi" w:hint="cs"/>
          <w:sz w:val="36"/>
          <w:szCs w:val="36"/>
          <w:rtl/>
        </w:rPr>
        <w:t>مع الأخذ بعين الاعتبار مبدأ عدم التمييز كأحد المبادئ الأ</w:t>
      </w:r>
      <w:r w:rsidR="00365B8F" w:rsidRPr="00991550">
        <w:rPr>
          <w:rFonts w:asciiTheme="majorBidi" w:hAnsiTheme="majorBidi" w:cstheme="majorBidi" w:hint="cs"/>
          <w:sz w:val="36"/>
          <w:szCs w:val="36"/>
          <w:rtl/>
        </w:rPr>
        <w:t xml:space="preserve">ساسية التي تقوم عليها والتي يكرسها الدستور السوري. </w:t>
      </w:r>
    </w:p>
    <w:p w14:paraId="7038AB3C" w14:textId="1B9B6360" w:rsidR="00105258" w:rsidRPr="00991550" w:rsidRDefault="00991550" w:rsidP="005C22FC">
      <w:pPr>
        <w:bidi/>
        <w:spacing w:after="0" w:line="360" w:lineRule="auto"/>
        <w:jc w:val="both"/>
        <w:rPr>
          <w:rFonts w:ascii="Times New Roman" w:eastAsia="Calibri" w:hAnsi="Times New Roman" w:cs="Times New Roman"/>
          <w:sz w:val="36"/>
          <w:szCs w:val="36"/>
          <w:rtl/>
        </w:rPr>
      </w:pPr>
      <w:r>
        <w:rPr>
          <w:rFonts w:asciiTheme="majorBidi" w:hAnsiTheme="majorBidi" w:cstheme="majorBidi" w:hint="cs"/>
          <w:sz w:val="36"/>
          <w:szCs w:val="36"/>
          <w:rtl/>
        </w:rPr>
        <w:t>ويسلط</w:t>
      </w:r>
      <w:r w:rsidR="00180403" w:rsidRPr="00991550">
        <w:rPr>
          <w:rFonts w:asciiTheme="majorBidi" w:hAnsiTheme="majorBidi" w:cstheme="majorBidi" w:hint="cs"/>
          <w:sz w:val="36"/>
          <w:szCs w:val="36"/>
          <w:rtl/>
        </w:rPr>
        <w:t xml:space="preserve"> </w:t>
      </w:r>
      <w:r w:rsidR="00490232" w:rsidRPr="00991550">
        <w:rPr>
          <w:rFonts w:asciiTheme="majorBidi" w:hAnsiTheme="majorBidi" w:cstheme="majorBidi" w:hint="cs"/>
          <w:sz w:val="36"/>
          <w:szCs w:val="36"/>
          <w:rtl/>
        </w:rPr>
        <w:t xml:space="preserve">التقرير </w:t>
      </w:r>
      <w:r>
        <w:rPr>
          <w:rFonts w:asciiTheme="majorBidi" w:hAnsiTheme="majorBidi" w:cstheme="majorBidi" w:hint="cs"/>
          <w:sz w:val="36"/>
          <w:szCs w:val="36"/>
          <w:rtl/>
        </w:rPr>
        <w:t xml:space="preserve">الوطني </w:t>
      </w:r>
      <w:r w:rsidR="00490232" w:rsidRPr="00991550">
        <w:rPr>
          <w:rFonts w:asciiTheme="majorBidi" w:hAnsiTheme="majorBidi" w:cstheme="majorBidi" w:hint="cs"/>
          <w:sz w:val="36"/>
          <w:szCs w:val="36"/>
          <w:rtl/>
        </w:rPr>
        <w:t>و</w:t>
      </w:r>
      <w:r w:rsidR="00180403" w:rsidRPr="00991550">
        <w:rPr>
          <w:rFonts w:asciiTheme="majorBidi" w:hAnsiTheme="majorBidi" w:cstheme="majorBidi" w:hint="cs"/>
          <w:sz w:val="36"/>
          <w:szCs w:val="36"/>
          <w:rtl/>
        </w:rPr>
        <w:t xml:space="preserve">الردود على </w:t>
      </w:r>
      <w:r w:rsidR="00490232" w:rsidRPr="00991550">
        <w:rPr>
          <w:rFonts w:asciiTheme="majorBidi" w:hAnsiTheme="majorBidi" w:cstheme="majorBidi" w:hint="cs"/>
          <w:sz w:val="36"/>
          <w:szCs w:val="36"/>
          <w:rtl/>
        </w:rPr>
        <w:t xml:space="preserve">قائمة المسائل الأولية </w:t>
      </w:r>
      <w:r>
        <w:rPr>
          <w:rFonts w:asciiTheme="majorBidi" w:hAnsiTheme="majorBidi" w:cstheme="majorBidi" w:hint="cs"/>
          <w:sz w:val="36"/>
          <w:szCs w:val="36"/>
          <w:rtl/>
        </w:rPr>
        <w:t xml:space="preserve">الضوء على </w:t>
      </w:r>
      <w:r w:rsidR="00490232" w:rsidRPr="00991550">
        <w:rPr>
          <w:rFonts w:asciiTheme="majorBidi" w:hAnsiTheme="majorBidi" w:cstheme="majorBidi" w:hint="cs"/>
          <w:sz w:val="36"/>
          <w:szCs w:val="36"/>
          <w:rtl/>
        </w:rPr>
        <w:t xml:space="preserve">هذه الجهود وفق محاور الاتفاقيـة، </w:t>
      </w:r>
      <w:r w:rsidR="00CE0888" w:rsidRPr="00991550">
        <w:rPr>
          <w:rFonts w:asciiTheme="majorBidi" w:hAnsiTheme="majorBidi" w:cstheme="majorBidi" w:hint="cs"/>
          <w:sz w:val="36"/>
          <w:szCs w:val="36"/>
          <w:rtl/>
        </w:rPr>
        <w:t>بما فيها استمرار العمل على معالجة</w:t>
      </w:r>
      <w:r w:rsidR="003D6235" w:rsidRPr="00991550">
        <w:rPr>
          <w:rFonts w:asciiTheme="majorBidi" w:hAnsiTheme="majorBidi" w:cstheme="majorBidi" w:hint="cs"/>
          <w:sz w:val="36"/>
          <w:szCs w:val="36"/>
          <w:rtl/>
          <w:lang w:bidi="ar-SY"/>
        </w:rPr>
        <w:t xml:space="preserve"> </w:t>
      </w:r>
      <w:r w:rsidR="00CE0888" w:rsidRPr="00991550">
        <w:rPr>
          <w:rFonts w:asciiTheme="majorBidi" w:hAnsiTheme="majorBidi" w:cstheme="majorBidi" w:hint="cs"/>
          <w:sz w:val="36"/>
          <w:szCs w:val="36"/>
          <w:rtl/>
          <w:lang w:bidi="ar-SY"/>
        </w:rPr>
        <w:t>مسائل</w:t>
      </w:r>
      <w:r w:rsidR="00C76D40" w:rsidRPr="00991550">
        <w:rPr>
          <w:rFonts w:asciiTheme="majorBidi" w:hAnsiTheme="majorBidi" w:cstheme="majorBidi" w:hint="cs"/>
          <w:sz w:val="36"/>
          <w:szCs w:val="36"/>
          <w:rtl/>
          <w:lang w:bidi="ar-SY"/>
        </w:rPr>
        <w:t xml:space="preserve"> </w:t>
      </w:r>
      <w:r w:rsidR="003D6235" w:rsidRPr="00991550">
        <w:rPr>
          <w:rFonts w:asciiTheme="majorBidi" w:hAnsiTheme="majorBidi" w:cstheme="majorBidi" w:hint="cs"/>
          <w:sz w:val="36"/>
          <w:szCs w:val="36"/>
          <w:rtl/>
          <w:lang w:bidi="ar-SY"/>
        </w:rPr>
        <w:t xml:space="preserve">تعزيز أطر </w:t>
      </w:r>
      <w:r w:rsidR="007209BC" w:rsidRPr="00991550">
        <w:rPr>
          <w:rFonts w:asciiTheme="majorBidi" w:hAnsiTheme="majorBidi" w:cstheme="majorBidi" w:hint="cs"/>
          <w:sz w:val="36"/>
          <w:szCs w:val="36"/>
          <w:rtl/>
          <w:lang w:bidi="ar-SY"/>
        </w:rPr>
        <w:t xml:space="preserve">مكافحة </w:t>
      </w:r>
      <w:r w:rsidR="00845801" w:rsidRPr="00991550">
        <w:rPr>
          <w:rFonts w:asciiTheme="majorBidi" w:hAnsiTheme="majorBidi" w:cstheme="majorBidi" w:hint="cs"/>
          <w:sz w:val="36"/>
          <w:szCs w:val="36"/>
          <w:rtl/>
          <w:lang w:bidi="ar-SY"/>
        </w:rPr>
        <w:t xml:space="preserve">آفــة </w:t>
      </w:r>
      <w:r w:rsidR="007209BC" w:rsidRPr="00991550">
        <w:rPr>
          <w:rFonts w:asciiTheme="majorBidi" w:hAnsiTheme="majorBidi" w:cstheme="majorBidi" w:hint="cs"/>
          <w:sz w:val="36"/>
          <w:szCs w:val="36"/>
          <w:rtl/>
          <w:lang w:bidi="ar-SY"/>
        </w:rPr>
        <w:t xml:space="preserve">الاتجار </w:t>
      </w:r>
      <w:r w:rsidR="00640595" w:rsidRPr="00991550">
        <w:rPr>
          <w:rFonts w:asciiTheme="majorBidi" w:hAnsiTheme="majorBidi" w:cstheme="majorBidi" w:hint="cs"/>
          <w:sz w:val="36"/>
          <w:szCs w:val="36"/>
          <w:rtl/>
          <w:lang w:bidi="ar-SY"/>
        </w:rPr>
        <w:t xml:space="preserve">بالأشخاص والجريمة المنظمة عبر الوطنية، </w:t>
      </w:r>
      <w:r w:rsidR="007209BC" w:rsidRPr="00991550">
        <w:rPr>
          <w:rFonts w:asciiTheme="majorBidi" w:hAnsiTheme="majorBidi" w:cstheme="majorBidi" w:hint="cs"/>
          <w:sz w:val="36"/>
          <w:szCs w:val="36"/>
          <w:rtl/>
          <w:lang w:bidi="ar-SY"/>
        </w:rPr>
        <w:t xml:space="preserve">وتعزيز آليات </w:t>
      </w:r>
      <w:r w:rsidR="00845801" w:rsidRPr="00991550">
        <w:rPr>
          <w:rFonts w:asciiTheme="majorBidi" w:hAnsiTheme="majorBidi" w:cstheme="majorBidi" w:hint="cs"/>
          <w:sz w:val="36"/>
          <w:szCs w:val="36"/>
          <w:rtl/>
          <w:lang w:bidi="ar-SY"/>
        </w:rPr>
        <w:t>المكافحة و</w:t>
      </w:r>
      <w:r w:rsidR="007209BC" w:rsidRPr="00991550">
        <w:rPr>
          <w:rFonts w:asciiTheme="majorBidi" w:hAnsiTheme="majorBidi" w:cstheme="majorBidi" w:hint="cs"/>
          <w:sz w:val="36"/>
          <w:szCs w:val="36"/>
          <w:rtl/>
          <w:lang w:bidi="ar-SY"/>
        </w:rPr>
        <w:t xml:space="preserve">الوقاية </w:t>
      </w:r>
      <w:r w:rsidR="00845801" w:rsidRPr="00991550">
        <w:rPr>
          <w:rFonts w:asciiTheme="majorBidi" w:hAnsiTheme="majorBidi" w:cstheme="majorBidi" w:hint="cs"/>
          <w:sz w:val="36"/>
          <w:szCs w:val="36"/>
          <w:rtl/>
          <w:lang w:bidi="ar-SY"/>
        </w:rPr>
        <w:t xml:space="preserve">وآليات </w:t>
      </w:r>
      <w:r w:rsidR="007209BC" w:rsidRPr="00991550">
        <w:rPr>
          <w:rFonts w:asciiTheme="majorBidi" w:hAnsiTheme="majorBidi" w:cstheme="majorBidi" w:hint="cs"/>
          <w:sz w:val="36"/>
          <w:szCs w:val="36"/>
          <w:rtl/>
          <w:lang w:bidi="ar-SY"/>
        </w:rPr>
        <w:t xml:space="preserve">الحماية </w:t>
      </w:r>
      <w:r w:rsidR="00640595" w:rsidRPr="00991550">
        <w:rPr>
          <w:rFonts w:asciiTheme="majorBidi" w:hAnsiTheme="majorBidi" w:cstheme="majorBidi" w:hint="cs"/>
          <w:sz w:val="36"/>
          <w:szCs w:val="36"/>
          <w:rtl/>
          <w:lang w:bidi="ar-SY"/>
        </w:rPr>
        <w:t>للضحايا</w:t>
      </w:r>
      <w:r w:rsidR="00CE0888" w:rsidRPr="00991550">
        <w:rPr>
          <w:rFonts w:asciiTheme="majorBidi" w:hAnsiTheme="majorBidi" w:cstheme="majorBidi" w:hint="cs"/>
          <w:sz w:val="36"/>
          <w:szCs w:val="36"/>
          <w:rtl/>
          <w:lang w:bidi="ar-SY"/>
        </w:rPr>
        <w:t>،</w:t>
      </w:r>
      <w:r w:rsidR="00640595" w:rsidRPr="00991550">
        <w:rPr>
          <w:rFonts w:asciiTheme="majorBidi" w:hAnsiTheme="majorBidi" w:cstheme="majorBidi" w:hint="cs"/>
          <w:sz w:val="36"/>
          <w:szCs w:val="36"/>
          <w:rtl/>
          <w:lang w:bidi="ar-SY"/>
        </w:rPr>
        <w:t xml:space="preserve"> وبصورة خاصة تلبية الاحتياجات الخاصة للأطفال والنساء</w:t>
      </w:r>
      <w:r>
        <w:rPr>
          <w:rFonts w:asciiTheme="majorBidi" w:hAnsiTheme="majorBidi" w:cstheme="majorBidi" w:hint="cs"/>
          <w:sz w:val="36"/>
          <w:szCs w:val="36"/>
          <w:rtl/>
          <w:lang w:bidi="ar-SY"/>
        </w:rPr>
        <w:t>،</w:t>
      </w:r>
      <w:r w:rsidR="00C76D40" w:rsidRPr="00991550">
        <w:rPr>
          <w:rFonts w:asciiTheme="majorBidi" w:hAnsiTheme="majorBidi" w:cstheme="majorBidi" w:hint="cs"/>
          <w:sz w:val="36"/>
          <w:szCs w:val="36"/>
          <w:rtl/>
          <w:lang w:bidi="ar-SY"/>
        </w:rPr>
        <w:t xml:space="preserve"> نظراً للأبعاد الخطيرة التي تنطوي عليها هذه </w:t>
      </w:r>
      <w:r w:rsidR="005C22FC" w:rsidRPr="00991550">
        <w:rPr>
          <w:rFonts w:asciiTheme="majorBidi" w:hAnsiTheme="majorBidi" w:cstheme="majorBidi" w:hint="cs"/>
          <w:sz w:val="36"/>
          <w:szCs w:val="36"/>
          <w:rtl/>
          <w:lang w:bidi="ar-SY"/>
        </w:rPr>
        <w:t>المسائل</w:t>
      </w:r>
      <w:r w:rsidR="00C76D40" w:rsidRPr="00991550">
        <w:rPr>
          <w:rFonts w:asciiTheme="majorBidi" w:hAnsiTheme="majorBidi" w:cstheme="majorBidi" w:hint="cs"/>
          <w:sz w:val="36"/>
          <w:szCs w:val="36"/>
          <w:rtl/>
          <w:lang w:bidi="ar-SY"/>
        </w:rPr>
        <w:t xml:space="preserve">. </w:t>
      </w:r>
      <w:r>
        <w:rPr>
          <w:rFonts w:asciiTheme="majorBidi" w:hAnsiTheme="majorBidi" w:cstheme="majorBidi" w:hint="cs"/>
          <w:sz w:val="36"/>
          <w:szCs w:val="36"/>
          <w:rtl/>
          <w:lang w:bidi="ar-SY"/>
        </w:rPr>
        <w:t>و</w:t>
      </w:r>
      <w:r w:rsidR="00C76D40" w:rsidRPr="00991550">
        <w:rPr>
          <w:rFonts w:asciiTheme="majorBidi" w:hAnsiTheme="majorBidi" w:cstheme="majorBidi" w:hint="cs"/>
          <w:sz w:val="36"/>
          <w:szCs w:val="36"/>
          <w:rtl/>
          <w:lang w:bidi="ar-SY"/>
        </w:rPr>
        <w:t>مع الإشا</w:t>
      </w:r>
      <w:r w:rsidR="003D6235" w:rsidRPr="00991550">
        <w:rPr>
          <w:rFonts w:asciiTheme="majorBidi" w:hAnsiTheme="majorBidi" w:cstheme="majorBidi" w:hint="cs"/>
          <w:sz w:val="36"/>
          <w:szCs w:val="36"/>
          <w:rtl/>
          <w:lang w:bidi="ar-SY"/>
        </w:rPr>
        <w:t>ر</w:t>
      </w:r>
      <w:r w:rsidR="00C76D40" w:rsidRPr="00991550">
        <w:rPr>
          <w:rFonts w:asciiTheme="majorBidi" w:hAnsiTheme="majorBidi" w:cstheme="majorBidi" w:hint="cs"/>
          <w:sz w:val="36"/>
          <w:szCs w:val="36"/>
          <w:rtl/>
          <w:lang w:bidi="ar-SY"/>
        </w:rPr>
        <w:t xml:space="preserve">ة إلى أن </w:t>
      </w:r>
      <w:r w:rsidR="003D6235" w:rsidRPr="00991550">
        <w:rPr>
          <w:rFonts w:asciiTheme="majorBidi" w:hAnsiTheme="majorBidi" w:cstheme="majorBidi" w:hint="cs"/>
          <w:sz w:val="36"/>
          <w:szCs w:val="36"/>
          <w:rtl/>
          <w:lang w:bidi="ar-SY"/>
        </w:rPr>
        <w:t>ال</w:t>
      </w:r>
      <w:r w:rsidR="00640595" w:rsidRPr="00991550">
        <w:rPr>
          <w:rFonts w:ascii="Times New Roman" w:eastAsia="Calibri" w:hAnsi="Times New Roman" w:cs="Times New Roman"/>
          <w:sz w:val="36"/>
          <w:szCs w:val="36"/>
          <w:rtl/>
        </w:rPr>
        <w:t xml:space="preserve">حرب التي واجهتها الجمهوريّة العربيّة السوريّة </w:t>
      </w:r>
      <w:r w:rsidR="00C76D40" w:rsidRPr="00991550">
        <w:rPr>
          <w:rFonts w:ascii="Times New Roman" w:eastAsia="Calibri" w:hAnsi="Times New Roman" w:cs="Times New Roman" w:hint="cs"/>
          <w:sz w:val="36"/>
          <w:szCs w:val="36"/>
          <w:rtl/>
        </w:rPr>
        <w:t xml:space="preserve">قد </w:t>
      </w:r>
      <w:r w:rsidR="00180403" w:rsidRPr="00991550">
        <w:rPr>
          <w:rFonts w:ascii="Times New Roman" w:eastAsia="Calibri" w:hAnsi="Times New Roman" w:cs="Times New Roman" w:hint="cs"/>
          <w:sz w:val="36"/>
          <w:szCs w:val="36"/>
          <w:rtl/>
        </w:rPr>
        <w:t xml:space="preserve">انعكست بصورة </w:t>
      </w:r>
      <w:r w:rsidR="00640595" w:rsidRPr="00991550">
        <w:rPr>
          <w:rFonts w:ascii="Times New Roman" w:eastAsia="Calibri" w:hAnsi="Times New Roman" w:cs="Times New Roman" w:hint="cs"/>
          <w:sz w:val="36"/>
          <w:szCs w:val="36"/>
          <w:rtl/>
        </w:rPr>
        <w:t>كبير</w:t>
      </w:r>
      <w:r w:rsidR="00180403" w:rsidRPr="00991550">
        <w:rPr>
          <w:rFonts w:ascii="Times New Roman" w:eastAsia="Calibri" w:hAnsi="Times New Roman" w:cs="Times New Roman" w:hint="cs"/>
          <w:sz w:val="36"/>
          <w:szCs w:val="36"/>
          <w:rtl/>
        </w:rPr>
        <w:t>ة</w:t>
      </w:r>
      <w:r w:rsidR="00640595" w:rsidRPr="00991550">
        <w:rPr>
          <w:rFonts w:ascii="Times New Roman" w:eastAsia="Calibri" w:hAnsi="Times New Roman" w:cs="Times New Roman" w:hint="cs"/>
          <w:sz w:val="36"/>
          <w:szCs w:val="36"/>
          <w:rtl/>
        </w:rPr>
        <w:t xml:space="preserve"> على </w:t>
      </w:r>
      <w:r w:rsidR="00640595" w:rsidRPr="00991550">
        <w:rPr>
          <w:rFonts w:ascii="Times New Roman" w:eastAsia="Calibri" w:hAnsi="Times New Roman" w:cs="Times New Roman"/>
          <w:sz w:val="36"/>
          <w:szCs w:val="36"/>
          <w:rtl/>
        </w:rPr>
        <w:t>التنسيق مع بعض دول الجوار</w:t>
      </w:r>
      <w:r w:rsidR="00640595" w:rsidRPr="00991550">
        <w:rPr>
          <w:rFonts w:ascii="Times New Roman" w:eastAsia="Calibri" w:hAnsi="Times New Roman" w:cs="Times New Roman" w:hint="cs"/>
          <w:sz w:val="36"/>
          <w:szCs w:val="36"/>
          <w:rtl/>
        </w:rPr>
        <w:t>،</w:t>
      </w:r>
      <w:r w:rsidR="00640595" w:rsidRPr="00991550">
        <w:rPr>
          <w:rFonts w:ascii="Times New Roman" w:eastAsia="Calibri" w:hAnsi="Times New Roman" w:cs="Times New Roman"/>
          <w:sz w:val="36"/>
          <w:szCs w:val="36"/>
          <w:rtl/>
        </w:rPr>
        <w:t xml:space="preserve"> بما في ذلك </w:t>
      </w:r>
      <w:r w:rsidR="00CE0888" w:rsidRPr="00991550">
        <w:rPr>
          <w:rFonts w:ascii="Times New Roman" w:eastAsia="Calibri" w:hAnsi="Times New Roman" w:cs="Times New Roman" w:hint="cs"/>
          <w:sz w:val="36"/>
          <w:szCs w:val="36"/>
          <w:rtl/>
        </w:rPr>
        <w:t>حول</w:t>
      </w:r>
      <w:r w:rsidR="00640595" w:rsidRPr="00991550">
        <w:rPr>
          <w:rFonts w:ascii="Times New Roman" w:eastAsia="Calibri" w:hAnsi="Times New Roman" w:cs="Times New Roman"/>
          <w:sz w:val="36"/>
          <w:szCs w:val="36"/>
          <w:rtl/>
        </w:rPr>
        <w:t xml:space="preserve"> قضايا ذات صلة بالاتفاقيّة، إضافة إلى خروج بعض المناطق الحدوديّة عن السيطرة</w:t>
      </w:r>
      <w:r w:rsidR="00845801" w:rsidRPr="00991550">
        <w:rPr>
          <w:rFonts w:ascii="Times New Roman" w:eastAsia="Calibri" w:hAnsi="Times New Roman" w:cs="Times New Roman" w:hint="cs"/>
          <w:sz w:val="36"/>
          <w:szCs w:val="36"/>
          <w:rtl/>
        </w:rPr>
        <w:t xml:space="preserve"> في الفترة التي يغطيها التقرير</w:t>
      </w:r>
      <w:r w:rsidR="005C22FC" w:rsidRPr="00991550">
        <w:rPr>
          <w:rFonts w:ascii="Times New Roman" w:eastAsia="Calibri" w:hAnsi="Times New Roman" w:cs="Times New Roman" w:hint="cs"/>
          <w:sz w:val="36"/>
          <w:szCs w:val="36"/>
          <w:rtl/>
        </w:rPr>
        <w:t xml:space="preserve">. </w:t>
      </w:r>
    </w:p>
    <w:p w14:paraId="490E04B9" w14:textId="56F01255" w:rsidR="00653CF1" w:rsidRDefault="005C22FC" w:rsidP="00C76D40">
      <w:pPr>
        <w:bidi/>
        <w:spacing w:after="0" w:line="360" w:lineRule="auto"/>
        <w:jc w:val="both"/>
        <w:rPr>
          <w:rFonts w:ascii="Times New Roman" w:eastAsia="Calibri" w:hAnsi="Times New Roman" w:cs="Times New Roman"/>
          <w:sz w:val="36"/>
          <w:szCs w:val="36"/>
          <w:rtl/>
        </w:rPr>
      </w:pPr>
      <w:r w:rsidRPr="00991550">
        <w:rPr>
          <w:rFonts w:ascii="Times New Roman" w:eastAsia="Calibri" w:hAnsi="Times New Roman" w:cs="Times New Roman" w:hint="cs"/>
          <w:sz w:val="36"/>
          <w:szCs w:val="36"/>
          <w:rtl/>
        </w:rPr>
        <w:t>و</w:t>
      </w:r>
      <w:r w:rsidR="00CE0888" w:rsidRPr="00991550">
        <w:rPr>
          <w:rFonts w:ascii="Times New Roman" w:eastAsia="Calibri" w:hAnsi="Times New Roman" w:cs="Times New Roman" w:hint="cs"/>
          <w:sz w:val="36"/>
          <w:szCs w:val="36"/>
          <w:rtl/>
        </w:rPr>
        <w:t xml:space="preserve">كما هو واضح في التقرير، احتل </w:t>
      </w:r>
      <w:r w:rsidR="00105258" w:rsidRPr="00991550">
        <w:rPr>
          <w:rFonts w:ascii="Times New Roman" w:eastAsia="Calibri" w:hAnsi="Times New Roman" w:cs="Times New Roman" w:hint="cs"/>
          <w:sz w:val="36"/>
          <w:szCs w:val="36"/>
          <w:rtl/>
        </w:rPr>
        <w:t xml:space="preserve">موضوع توفير الوثائق الشخصية </w:t>
      </w:r>
      <w:r w:rsidR="00A37F46" w:rsidRPr="00991550">
        <w:rPr>
          <w:rFonts w:ascii="Times New Roman" w:eastAsia="Calibri" w:hAnsi="Times New Roman" w:cs="Times New Roman" w:hint="cs"/>
          <w:sz w:val="36"/>
          <w:szCs w:val="36"/>
          <w:rtl/>
        </w:rPr>
        <w:t xml:space="preserve">مساحة هامة </w:t>
      </w:r>
      <w:r w:rsidR="00105258" w:rsidRPr="00991550">
        <w:rPr>
          <w:rFonts w:ascii="Times New Roman" w:eastAsia="Calibri" w:hAnsi="Times New Roman" w:cs="Times New Roman" w:hint="cs"/>
          <w:sz w:val="36"/>
          <w:szCs w:val="36"/>
          <w:rtl/>
        </w:rPr>
        <w:t>م</w:t>
      </w:r>
      <w:r w:rsidR="00A37F46" w:rsidRPr="00991550">
        <w:rPr>
          <w:rFonts w:ascii="Times New Roman" w:eastAsia="Calibri" w:hAnsi="Times New Roman" w:cs="Times New Roman" w:hint="cs"/>
          <w:sz w:val="36"/>
          <w:szCs w:val="36"/>
          <w:rtl/>
        </w:rPr>
        <w:t>ـ</w:t>
      </w:r>
      <w:r w:rsidR="00105258" w:rsidRPr="00991550">
        <w:rPr>
          <w:rFonts w:ascii="Times New Roman" w:eastAsia="Calibri" w:hAnsi="Times New Roman" w:cs="Times New Roman" w:hint="cs"/>
          <w:sz w:val="36"/>
          <w:szCs w:val="36"/>
          <w:rtl/>
        </w:rPr>
        <w:t>ن ال</w:t>
      </w:r>
      <w:r w:rsidR="00A37F46" w:rsidRPr="00991550">
        <w:rPr>
          <w:rFonts w:ascii="Times New Roman" w:eastAsia="Calibri" w:hAnsi="Times New Roman" w:cs="Times New Roman" w:hint="cs"/>
          <w:sz w:val="36"/>
          <w:szCs w:val="36"/>
          <w:rtl/>
        </w:rPr>
        <w:t>جه</w:t>
      </w:r>
      <w:r w:rsidR="00105258" w:rsidRPr="00991550">
        <w:rPr>
          <w:rFonts w:ascii="Times New Roman" w:eastAsia="Calibri" w:hAnsi="Times New Roman" w:cs="Times New Roman" w:hint="cs"/>
          <w:sz w:val="36"/>
          <w:szCs w:val="36"/>
          <w:rtl/>
        </w:rPr>
        <w:t xml:space="preserve">ود </w:t>
      </w:r>
      <w:r w:rsidR="00CE0888" w:rsidRPr="00991550">
        <w:rPr>
          <w:rFonts w:ascii="Times New Roman" w:eastAsia="Calibri" w:hAnsi="Times New Roman" w:cs="Times New Roman" w:hint="cs"/>
          <w:sz w:val="36"/>
          <w:szCs w:val="36"/>
          <w:rtl/>
        </w:rPr>
        <w:t>المبذولة</w:t>
      </w:r>
      <w:r w:rsidR="00C76D40" w:rsidRPr="00991550">
        <w:rPr>
          <w:rFonts w:ascii="Times New Roman" w:eastAsia="Calibri" w:hAnsi="Times New Roman" w:cs="Times New Roman" w:hint="cs"/>
          <w:sz w:val="36"/>
          <w:szCs w:val="36"/>
          <w:rtl/>
        </w:rPr>
        <w:t xml:space="preserve"> حيث أملت الظروف التي مرت بها البلاد احتياجات خاصة في هذا المجال. وق</w:t>
      </w:r>
      <w:r w:rsidR="00653CF1" w:rsidRPr="00991550">
        <w:rPr>
          <w:rFonts w:ascii="Times New Roman" w:eastAsia="Calibri" w:hAnsi="Times New Roman" w:cs="Times New Roman"/>
          <w:sz w:val="36"/>
          <w:szCs w:val="36"/>
          <w:rtl/>
        </w:rPr>
        <w:t xml:space="preserve">امت الحكومة </w:t>
      </w:r>
      <w:r w:rsidR="00653CF1" w:rsidRPr="00991550">
        <w:rPr>
          <w:rFonts w:ascii="Times New Roman" w:eastAsia="Calibri" w:hAnsi="Times New Roman" w:cs="Times New Roman" w:hint="cs"/>
          <w:sz w:val="36"/>
          <w:szCs w:val="36"/>
          <w:rtl/>
        </w:rPr>
        <w:t xml:space="preserve">السورية </w:t>
      </w:r>
      <w:r w:rsidR="00653CF1" w:rsidRPr="00991550">
        <w:rPr>
          <w:rFonts w:ascii="Times New Roman" w:eastAsia="Calibri" w:hAnsi="Times New Roman" w:cs="Times New Roman"/>
          <w:sz w:val="36"/>
          <w:szCs w:val="36"/>
          <w:rtl/>
        </w:rPr>
        <w:t>باتخاذ خطواتٍ</w:t>
      </w:r>
      <w:r w:rsidR="00991550">
        <w:rPr>
          <w:rFonts w:ascii="Times New Roman" w:eastAsia="Calibri" w:hAnsi="Times New Roman" w:cs="Times New Roman" w:hint="cs"/>
          <w:sz w:val="36"/>
          <w:szCs w:val="36"/>
          <w:rtl/>
        </w:rPr>
        <w:t xml:space="preserve">، تم استعراضها في متن التقرير، </w:t>
      </w:r>
      <w:r w:rsidR="00653CF1" w:rsidRPr="00991550">
        <w:rPr>
          <w:rFonts w:ascii="Times New Roman" w:eastAsia="Calibri" w:hAnsi="Times New Roman" w:cs="Times New Roman"/>
          <w:sz w:val="36"/>
          <w:szCs w:val="36"/>
          <w:rtl/>
        </w:rPr>
        <w:lastRenderedPageBreak/>
        <w:t>تسهيلاً للإجراءات المرتبطة بالأحوال المدنيّة، وبخاصة تسجيل المواليد، وأجرت عدداً من التعديلات على قانون الأحوال المدنيّة لتسهيل وتبسيط الإجراءات المرتبطة بذلك على مواطنيها في الداخل والخارج</w:t>
      </w:r>
      <w:r w:rsidR="00653CF1" w:rsidRPr="00991550">
        <w:rPr>
          <w:rFonts w:ascii="Times New Roman" w:eastAsia="Calibri" w:hAnsi="Times New Roman" w:cs="Times New Roman" w:hint="cs"/>
          <w:sz w:val="36"/>
          <w:szCs w:val="36"/>
          <w:rtl/>
        </w:rPr>
        <w:t xml:space="preserve">. </w:t>
      </w:r>
    </w:p>
    <w:p w14:paraId="52FC1E3F" w14:textId="7825C2AB" w:rsidR="009F4DAE" w:rsidRPr="00991550" w:rsidRDefault="009F4DAE" w:rsidP="009F4DAE">
      <w:pPr>
        <w:bidi/>
        <w:spacing w:after="0" w:line="360" w:lineRule="auto"/>
        <w:jc w:val="both"/>
        <w:rPr>
          <w:rFonts w:ascii="Times New Roman" w:eastAsia="Calibri" w:hAnsi="Times New Roman" w:cs="Times New Roman"/>
          <w:sz w:val="36"/>
          <w:szCs w:val="36"/>
          <w:rtl/>
        </w:rPr>
      </w:pPr>
      <w:r>
        <w:rPr>
          <w:rFonts w:ascii="Times New Roman" w:eastAsia="Calibri" w:hAnsi="Times New Roman" w:cs="Times New Roman" w:hint="cs"/>
          <w:sz w:val="36"/>
          <w:szCs w:val="36"/>
          <w:rtl/>
        </w:rPr>
        <w:t>السيد الرئيس، السيدات والسادة أعضاء اللجنة،</w:t>
      </w:r>
    </w:p>
    <w:p w14:paraId="2F372D2C" w14:textId="5BAA1527" w:rsidR="00490232" w:rsidRPr="00991550" w:rsidRDefault="00490232" w:rsidP="00490232">
      <w:pPr>
        <w:bidi/>
        <w:spacing w:after="0" w:line="360" w:lineRule="auto"/>
        <w:jc w:val="both"/>
        <w:rPr>
          <w:rFonts w:asciiTheme="majorBidi" w:hAnsiTheme="majorBidi" w:cstheme="majorBidi"/>
          <w:sz w:val="36"/>
          <w:szCs w:val="36"/>
          <w:lang w:bidi="ar-SY"/>
        </w:rPr>
      </w:pPr>
      <w:r w:rsidRPr="00991550">
        <w:rPr>
          <w:rFonts w:asciiTheme="majorBidi" w:hAnsiTheme="majorBidi" w:cstheme="majorBidi"/>
          <w:sz w:val="36"/>
          <w:szCs w:val="36"/>
          <w:rtl/>
          <w:lang w:bidi="ar-SY"/>
        </w:rPr>
        <w:t>دفعت صعوبات الحياة اليومية التي امتزجت فيها آثار الممارسات الإرهابيّة مع آثار التدابير الأحاديّة القسريّة عدد</w:t>
      </w:r>
      <w:r w:rsidR="00991550">
        <w:rPr>
          <w:rFonts w:asciiTheme="majorBidi" w:hAnsiTheme="majorBidi" w:cstheme="majorBidi" w:hint="cs"/>
          <w:sz w:val="36"/>
          <w:szCs w:val="36"/>
          <w:rtl/>
          <w:lang w:bidi="ar-SY"/>
        </w:rPr>
        <w:t>اً</w:t>
      </w:r>
      <w:r w:rsidRPr="00991550">
        <w:rPr>
          <w:rFonts w:asciiTheme="majorBidi" w:hAnsiTheme="majorBidi" w:cstheme="majorBidi"/>
          <w:sz w:val="36"/>
          <w:szCs w:val="36"/>
          <w:rtl/>
          <w:lang w:bidi="ar-SY"/>
        </w:rPr>
        <w:t xml:space="preserve"> كبير</w:t>
      </w:r>
      <w:r w:rsidR="00991550">
        <w:rPr>
          <w:rFonts w:asciiTheme="majorBidi" w:hAnsiTheme="majorBidi" w:cstheme="majorBidi" w:hint="cs"/>
          <w:sz w:val="36"/>
          <w:szCs w:val="36"/>
          <w:rtl/>
          <w:lang w:bidi="ar-SY"/>
        </w:rPr>
        <w:t>اً</w:t>
      </w:r>
      <w:r w:rsidRPr="00991550">
        <w:rPr>
          <w:rFonts w:asciiTheme="majorBidi" w:hAnsiTheme="majorBidi" w:cstheme="majorBidi"/>
          <w:sz w:val="36"/>
          <w:szCs w:val="36"/>
          <w:rtl/>
          <w:lang w:bidi="ar-SY"/>
        </w:rPr>
        <w:t xml:space="preserve"> من السوريين إلى مغادرة البلاد، كلاجئين ومهاجرين، وبعضهم اتخذ طرقاً غير مشروعة من خلال استخدام وثائق مزوّرة أو دفع مبالغ مالية طائلة لشبكات التهريب التي تربصت بهم في المناطق الحدوديّة التي </w:t>
      </w:r>
      <w:r w:rsidR="00991550">
        <w:rPr>
          <w:rFonts w:asciiTheme="majorBidi" w:hAnsiTheme="majorBidi" w:cstheme="majorBidi" w:hint="cs"/>
          <w:sz w:val="36"/>
          <w:szCs w:val="36"/>
          <w:rtl/>
          <w:lang w:bidi="ar-SY"/>
        </w:rPr>
        <w:t>حولتها</w:t>
      </w:r>
      <w:r w:rsidRPr="00991550">
        <w:rPr>
          <w:rFonts w:asciiTheme="majorBidi" w:hAnsiTheme="majorBidi" w:cstheme="majorBidi"/>
          <w:sz w:val="36"/>
          <w:szCs w:val="36"/>
          <w:rtl/>
          <w:lang w:bidi="ar-SY"/>
        </w:rPr>
        <w:t xml:space="preserve"> بعض الدول </w:t>
      </w:r>
      <w:r w:rsidR="00991550">
        <w:rPr>
          <w:rFonts w:asciiTheme="majorBidi" w:hAnsiTheme="majorBidi" w:cstheme="majorBidi" w:hint="cs"/>
          <w:sz w:val="36"/>
          <w:szCs w:val="36"/>
          <w:rtl/>
          <w:lang w:bidi="ar-SY"/>
        </w:rPr>
        <w:t xml:space="preserve">إلى </w:t>
      </w:r>
      <w:r w:rsidRPr="00991550">
        <w:rPr>
          <w:rFonts w:asciiTheme="majorBidi" w:hAnsiTheme="majorBidi" w:cstheme="majorBidi"/>
          <w:sz w:val="36"/>
          <w:szCs w:val="36"/>
          <w:rtl/>
          <w:lang w:bidi="ar-SY"/>
        </w:rPr>
        <w:t>ممر</w:t>
      </w:r>
      <w:r w:rsidR="00991550">
        <w:rPr>
          <w:rFonts w:asciiTheme="majorBidi" w:hAnsiTheme="majorBidi" w:cstheme="majorBidi" w:hint="cs"/>
          <w:sz w:val="36"/>
          <w:szCs w:val="36"/>
          <w:rtl/>
          <w:lang w:bidi="ar-SY"/>
        </w:rPr>
        <w:t xml:space="preserve"> </w:t>
      </w:r>
      <w:r w:rsidRPr="00991550">
        <w:rPr>
          <w:rFonts w:asciiTheme="majorBidi" w:hAnsiTheme="majorBidi" w:cstheme="majorBidi"/>
          <w:sz w:val="36"/>
          <w:szCs w:val="36"/>
          <w:rtl/>
          <w:lang w:bidi="ar-SY"/>
        </w:rPr>
        <w:t xml:space="preserve">للإرهابيين </w:t>
      </w:r>
      <w:r w:rsidR="00991550">
        <w:rPr>
          <w:rFonts w:asciiTheme="majorBidi" w:hAnsiTheme="majorBidi" w:cstheme="majorBidi" w:hint="cs"/>
          <w:sz w:val="36"/>
          <w:szCs w:val="36"/>
          <w:rtl/>
          <w:lang w:bidi="ar-SY"/>
        </w:rPr>
        <w:t>نحو</w:t>
      </w:r>
      <w:r w:rsidRPr="00991550">
        <w:rPr>
          <w:rFonts w:asciiTheme="majorBidi" w:hAnsiTheme="majorBidi" w:cstheme="majorBidi"/>
          <w:sz w:val="36"/>
          <w:szCs w:val="36"/>
          <w:rtl/>
          <w:lang w:bidi="ar-SY"/>
        </w:rPr>
        <w:t xml:space="preserve"> الداخل السوري. </w:t>
      </w:r>
    </w:p>
    <w:p w14:paraId="72CCB4CB" w14:textId="55B5679B" w:rsidR="007209BC" w:rsidRPr="00991550" w:rsidRDefault="00991550" w:rsidP="00BF11A7">
      <w:pPr>
        <w:bidi/>
        <w:spacing w:after="0" w:line="360" w:lineRule="auto"/>
        <w:jc w:val="both"/>
        <w:rPr>
          <w:rFonts w:asciiTheme="majorBidi" w:hAnsiTheme="majorBidi" w:cstheme="majorBidi"/>
          <w:sz w:val="36"/>
          <w:szCs w:val="36"/>
          <w:rtl/>
        </w:rPr>
      </w:pPr>
      <w:r>
        <w:rPr>
          <w:rFonts w:asciiTheme="majorBidi" w:hAnsiTheme="majorBidi" w:cstheme="majorBidi" w:hint="cs"/>
          <w:sz w:val="36"/>
          <w:szCs w:val="36"/>
          <w:rtl/>
        </w:rPr>
        <w:t xml:space="preserve">وفي مواجهة هذه الواقع تستمر </w:t>
      </w:r>
      <w:r w:rsidR="00BF11A7" w:rsidRPr="00991550">
        <w:rPr>
          <w:rFonts w:asciiTheme="majorBidi" w:hAnsiTheme="majorBidi" w:cstheme="majorBidi"/>
          <w:sz w:val="36"/>
          <w:szCs w:val="36"/>
          <w:rtl/>
        </w:rPr>
        <w:t xml:space="preserve">الحكومة السوريّة </w:t>
      </w:r>
      <w:r>
        <w:rPr>
          <w:rFonts w:asciiTheme="majorBidi" w:hAnsiTheme="majorBidi" w:cstheme="majorBidi" w:hint="cs"/>
          <w:sz w:val="36"/>
          <w:szCs w:val="36"/>
          <w:rtl/>
        </w:rPr>
        <w:t>في توجيه الدعوة إلى</w:t>
      </w:r>
      <w:r w:rsidR="00BF11A7" w:rsidRPr="00991550">
        <w:rPr>
          <w:rFonts w:asciiTheme="majorBidi" w:hAnsiTheme="majorBidi" w:cstheme="majorBidi"/>
          <w:sz w:val="36"/>
          <w:szCs w:val="36"/>
          <w:rtl/>
        </w:rPr>
        <w:t xml:space="preserve"> جميع السوريين الذين اضطرتهم </w:t>
      </w:r>
      <w:r>
        <w:rPr>
          <w:rFonts w:asciiTheme="majorBidi" w:hAnsiTheme="majorBidi" w:cstheme="majorBidi" w:hint="cs"/>
          <w:sz w:val="36"/>
          <w:szCs w:val="36"/>
          <w:rtl/>
        </w:rPr>
        <w:t xml:space="preserve">ظروف </w:t>
      </w:r>
      <w:r w:rsidR="00BF11A7" w:rsidRPr="00991550">
        <w:rPr>
          <w:rFonts w:asciiTheme="majorBidi" w:hAnsiTheme="majorBidi" w:cstheme="majorBidi"/>
          <w:sz w:val="36"/>
          <w:szCs w:val="36"/>
          <w:rtl/>
        </w:rPr>
        <w:t xml:space="preserve">الأزمة </w:t>
      </w:r>
      <w:r>
        <w:rPr>
          <w:rFonts w:asciiTheme="majorBidi" w:hAnsiTheme="majorBidi" w:cstheme="majorBidi" w:hint="cs"/>
          <w:sz w:val="36"/>
          <w:szCs w:val="36"/>
          <w:rtl/>
        </w:rPr>
        <w:t xml:space="preserve">ومسبباتها </w:t>
      </w:r>
      <w:r w:rsidR="00BF11A7" w:rsidRPr="00991550">
        <w:rPr>
          <w:rFonts w:asciiTheme="majorBidi" w:hAnsiTheme="majorBidi" w:cstheme="majorBidi"/>
          <w:sz w:val="36"/>
          <w:szCs w:val="36"/>
          <w:rtl/>
        </w:rPr>
        <w:t>إلى مغادرتها للعودة</w:t>
      </w:r>
      <w:r>
        <w:rPr>
          <w:rFonts w:asciiTheme="majorBidi" w:hAnsiTheme="majorBidi" w:cstheme="majorBidi" w:hint="cs"/>
          <w:sz w:val="36"/>
          <w:szCs w:val="36"/>
          <w:rtl/>
        </w:rPr>
        <w:t xml:space="preserve"> الطوعية والكريمة</w:t>
      </w:r>
      <w:r w:rsidR="00BF11A7" w:rsidRPr="00991550">
        <w:rPr>
          <w:rFonts w:asciiTheme="majorBidi" w:hAnsiTheme="majorBidi" w:cstheme="majorBidi"/>
          <w:sz w:val="36"/>
          <w:szCs w:val="36"/>
          <w:rtl/>
        </w:rPr>
        <w:t xml:space="preserve"> إلى </w:t>
      </w:r>
      <w:r>
        <w:rPr>
          <w:rFonts w:asciiTheme="majorBidi" w:hAnsiTheme="majorBidi" w:cstheme="majorBidi" w:hint="cs"/>
          <w:sz w:val="36"/>
          <w:szCs w:val="36"/>
          <w:rtl/>
        </w:rPr>
        <w:t xml:space="preserve">بلدهم، وتقوم في إطار إمكاناتها المتاحة، وبالتعاون مع المفوضية العليا لللاجئين وغيرها من الوكالات الإنسانية التابعة للأمم المتحدة بالعمل على توفير احتياجاتهم الأساسية وبتسهيل عودتهم إلى مناطقهم الأصلية بعد تحريرها من الإرهاب وإعادة تأهيل بنيتها التحتية </w:t>
      </w:r>
      <w:r w:rsidRPr="00991550">
        <w:rPr>
          <w:rFonts w:asciiTheme="majorBidi" w:hAnsiTheme="majorBidi" w:cstheme="majorBidi"/>
          <w:sz w:val="36"/>
          <w:szCs w:val="36"/>
          <w:rtl/>
        </w:rPr>
        <w:t>وتأمين مستلزمات الحياة المتمثلة بالسكن والبرامج المناسبة لخلق فرص العمل وتحسين مستويات المعيشة وخاصةً الخدمات الصحيّة الأساسيّة وضمان الاندماج بالعم</w:t>
      </w:r>
      <w:r>
        <w:rPr>
          <w:rFonts w:asciiTheme="majorBidi" w:hAnsiTheme="majorBidi" w:cstheme="majorBidi" w:hint="cs"/>
          <w:sz w:val="36"/>
          <w:szCs w:val="36"/>
          <w:rtl/>
        </w:rPr>
        <w:t>ل</w:t>
      </w:r>
      <w:r w:rsidRPr="00991550">
        <w:rPr>
          <w:rFonts w:asciiTheme="majorBidi" w:hAnsiTheme="majorBidi" w:cstheme="majorBidi"/>
          <w:sz w:val="36"/>
          <w:szCs w:val="36"/>
          <w:rtl/>
        </w:rPr>
        <w:t>يّة التعليميّة</w:t>
      </w:r>
      <w:r>
        <w:rPr>
          <w:rFonts w:asciiTheme="majorBidi" w:hAnsiTheme="majorBidi" w:cstheme="majorBidi" w:hint="cs"/>
          <w:sz w:val="36"/>
          <w:szCs w:val="36"/>
          <w:rtl/>
        </w:rPr>
        <w:t>.</w:t>
      </w:r>
      <w:r w:rsidR="00BF11A7" w:rsidRPr="00991550">
        <w:rPr>
          <w:rFonts w:asciiTheme="majorBidi" w:hAnsiTheme="majorBidi" w:cstheme="majorBidi"/>
          <w:sz w:val="36"/>
          <w:szCs w:val="36"/>
          <w:rtl/>
        </w:rPr>
        <w:t xml:space="preserve"> وهي تعمل على الدوام على مراجعة المعايير القانونيّة والتنفيذيّة القائمة لتقديم التسهيلات وتذليل العقبات أمام عودة المواطنين السوريين، وتبسيط الإجراءات ذات الصلة</w:t>
      </w:r>
      <w:r w:rsidR="009F4DAE">
        <w:rPr>
          <w:rFonts w:asciiTheme="majorBidi" w:hAnsiTheme="majorBidi" w:cstheme="majorBidi" w:hint="cs"/>
          <w:sz w:val="36"/>
          <w:szCs w:val="36"/>
          <w:rtl/>
        </w:rPr>
        <w:t xml:space="preserve"> ويحتاج الأمر هذا إلى دعم دولي حقيقي لا يزال غير موجود لهذه الجهود، لا بل إن بعض الدول تقوم بعرقلة الجهود التي تبذلها الدولة السورية لتسهيل عودتهم</w:t>
      </w:r>
      <w:r>
        <w:rPr>
          <w:rFonts w:asciiTheme="majorBidi" w:hAnsiTheme="majorBidi" w:cstheme="majorBidi" w:hint="cs"/>
          <w:sz w:val="36"/>
          <w:szCs w:val="36"/>
          <w:rtl/>
        </w:rPr>
        <w:t>.</w:t>
      </w:r>
      <w:r w:rsidR="00BF11A7" w:rsidRPr="00991550">
        <w:rPr>
          <w:rFonts w:asciiTheme="majorBidi" w:hAnsiTheme="majorBidi" w:cstheme="majorBidi"/>
          <w:sz w:val="36"/>
          <w:szCs w:val="36"/>
          <w:rtl/>
        </w:rPr>
        <w:t xml:space="preserve"> </w:t>
      </w:r>
    </w:p>
    <w:p w14:paraId="3240B859" w14:textId="162C9001" w:rsidR="005C22FC" w:rsidRPr="00991550" w:rsidRDefault="005C22FC" w:rsidP="005C22FC">
      <w:pPr>
        <w:bidi/>
        <w:spacing w:after="0" w:line="360" w:lineRule="auto"/>
        <w:jc w:val="both"/>
        <w:rPr>
          <w:rFonts w:asciiTheme="majorBidi" w:hAnsiTheme="majorBidi" w:cstheme="majorBidi"/>
          <w:sz w:val="36"/>
          <w:szCs w:val="36"/>
          <w:rtl/>
        </w:rPr>
      </w:pPr>
      <w:r w:rsidRPr="00991550">
        <w:rPr>
          <w:rFonts w:asciiTheme="majorBidi" w:hAnsiTheme="majorBidi" w:cstheme="majorBidi" w:hint="cs"/>
          <w:sz w:val="36"/>
          <w:szCs w:val="36"/>
          <w:rtl/>
        </w:rPr>
        <w:lastRenderedPageBreak/>
        <w:t>و</w:t>
      </w:r>
      <w:r w:rsidR="00490232" w:rsidRPr="00991550">
        <w:rPr>
          <w:rFonts w:asciiTheme="majorBidi" w:hAnsiTheme="majorBidi" w:cstheme="majorBidi" w:hint="cs"/>
          <w:sz w:val="36"/>
          <w:szCs w:val="36"/>
          <w:rtl/>
        </w:rPr>
        <w:t xml:space="preserve">لا تزال </w:t>
      </w:r>
      <w:r w:rsidR="00490232" w:rsidRPr="00991550">
        <w:rPr>
          <w:rFonts w:asciiTheme="majorBidi" w:hAnsiTheme="majorBidi" w:cstheme="majorBidi" w:hint="cs"/>
          <w:sz w:val="36"/>
          <w:szCs w:val="36"/>
          <w:rtl/>
          <w:lang w:bidi="ar-SY"/>
        </w:rPr>
        <w:t xml:space="preserve">خطوات استعادة </w:t>
      </w:r>
      <w:r w:rsidR="00490232" w:rsidRPr="00991550">
        <w:rPr>
          <w:rFonts w:asciiTheme="majorBidi" w:hAnsiTheme="majorBidi" w:cstheme="majorBidi"/>
          <w:sz w:val="36"/>
          <w:szCs w:val="36"/>
          <w:rtl/>
          <w:lang w:bidi="ar-SY"/>
        </w:rPr>
        <w:t xml:space="preserve">دورة الإنتاج </w:t>
      </w:r>
      <w:r w:rsidR="00490232" w:rsidRPr="00991550">
        <w:rPr>
          <w:rFonts w:asciiTheme="majorBidi" w:hAnsiTheme="majorBidi" w:cstheme="majorBidi" w:hint="cs"/>
          <w:sz w:val="36"/>
          <w:szCs w:val="36"/>
          <w:rtl/>
          <w:lang w:bidi="ar-SY"/>
        </w:rPr>
        <w:t xml:space="preserve">بصورة كاملة </w:t>
      </w:r>
      <w:r w:rsidR="00490232" w:rsidRPr="00991550">
        <w:rPr>
          <w:rFonts w:asciiTheme="majorBidi" w:hAnsiTheme="majorBidi" w:cstheme="majorBidi"/>
          <w:sz w:val="36"/>
          <w:szCs w:val="36"/>
          <w:rtl/>
          <w:lang w:bidi="ar-SY"/>
        </w:rPr>
        <w:t xml:space="preserve">وتنشيط سوق العمل </w:t>
      </w:r>
      <w:r w:rsidR="00490232" w:rsidRPr="00991550">
        <w:rPr>
          <w:rFonts w:asciiTheme="majorBidi" w:hAnsiTheme="majorBidi" w:cstheme="majorBidi" w:hint="cs"/>
          <w:sz w:val="36"/>
          <w:szCs w:val="36"/>
          <w:rtl/>
          <w:lang w:bidi="ar-SY"/>
        </w:rPr>
        <w:t xml:space="preserve">وتوفير </w:t>
      </w:r>
      <w:r w:rsidR="00490232" w:rsidRPr="00991550">
        <w:rPr>
          <w:rFonts w:asciiTheme="majorBidi" w:hAnsiTheme="majorBidi" w:cstheme="majorBidi"/>
          <w:sz w:val="36"/>
          <w:szCs w:val="36"/>
          <w:rtl/>
          <w:lang w:bidi="ar-SY"/>
        </w:rPr>
        <w:t>العمل اللائق</w:t>
      </w:r>
      <w:r w:rsidR="00490232" w:rsidRPr="00991550">
        <w:rPr>
          <w:rFonts w:asciiTheme="majorBidi" w:hAnsiTheme="majorBidi" w:cstheme="majorBidi" w:hint="cs"/>
          <w:sz w:val="36"/>
          <w:szCs w:val="36"/>
          <w:rtl/>
          <w:lang w:bidi="ar-SY"/>
        </w:rPr>
        <w:t xml:space="preserve"> و</w:t>
      </w:r>
      <w:r w:rsidR="007209BC" w:rsidRPr="00991550">
        <w:rPr>
          <w:rFonts w:asciiTheme="majorBidi" w:hAnsiTheme="majorBidi" w:cstheme="majorBidi" w:hint="cs"/>
          <w:sz w:val="36"/>
          <w:szCs w:val="36"/>
          <w:rtl/>
          <w:lang w:bidi="ar-SY"/>
        </w:rPr>
        <w:t>ال</w:t>
      </w:r>
      <w:r w:rsidR="00490232" w:rsidRPr="00991550">
        <w:rPr>
          <w:rFonts w:asciiTheme="majorBidi" w:hAnsiTheme="majorBidi" w:cstheme="majorBidi" w:hint="cs"/>
          <w:sz w:val="36"/>
          <w:szCs w:val="36"/>
          <w:rtl/>
          <w:lang w:bidi="ar-SY"/>
        </w:rPr>
        <w:t xml:space="preserve">تفعيل </w:t>
      </w:r>
      <w:r w:rsidR="007209BC" w:rsidRPr="00991550">
        <w:rPr>
          <w:rFonts w:asciiTheme="majorBidi" w:hAnsiTheme="majorBidi" w:cstheme="majorBidi" w:hint="cs"/>
          <w:sz w:val="36"/>
          <w:szCs w:val="36"/>
          <w:rtl/>
          <w:lang w:bidi="ar-SY"/>
        </w:rPr>
        <w:t>الكامل لآليات الوقاية والحماية التي تهدف إلى معالجة أوجه الض</w:t>
      </w:r>
      <w:r w:rsidRPr="00991550">
        <w:rPr>
          <w:rFonts w:asciiTheme="majorBidi" w:hAnsiTheme="majorBidi" w:cstheme="majorBidi" w:hint="cs"/>
          <w:sz w:val="36"/>
          <w:szCs w:val="36"/>
          <w:rtl/>
          <w:lang w:bidi="ar-SY"/>
        </w:rPr>
        <w:t>عف التي يجد العمال المهاجرو</w:t>
      </w:r>
      <w:r w:rsidR="007209BC" w:rsidRPr="00991550">
        <w:rPr>
          <w:rFonts w:asciiTheme="majorBidi" w:hAnsiTheme="majorBidi" w:cstheme="majorBidi" w:hint="cs"/>
          <w:sz w:val="36"/>
          <w:szCs w:val="36"/>
          <w:rtl/>
          <w:lang w:bidi="ar-SY"/>
        </w:rPr>
        <w:t>ن أنفسهم</w:t>
      </w:r>
      <w:r w:rsidRPr="00991550">
        <w:rPr>
          <w:rFonts w:asciiTheme="majorBidi" w:hAnsiTheme="majorBidi" w:cstheme="majorBidi" w:hint="cs"/>
          <w:sz w:val="36"/>
          <w:szCs w:val="36"/>
          <w:rtl/>
          <w:lang w:bidi="ar-SY"/>
        </w:rPr>
        <w:t xml:space="preserve"> فيها </w:t>
      </w:r>
      <w:r w:rsidR="00490232" w:rsidRPr="00991550">
        <w:rPr>
          <w:rFonts w:asciiTheme="majorBidi" w:hAnsiTheme="majorBidi" w:cstheme="majorBidi" w:hint="cs"/>
          <w:sz w:val="36"/>
          <w:szCs w:val="36"/>
          <w:rtl/>
          <w:lang w:bidi="ar-SY"/>
        </w:rPr>
        <w:t xml:space="preserve">تواجه تحديات </w:t>
      </w:r>
      <w:r w:rsidR="00991550">
        <w:rPr>
          <w:rFonts w:asciiTheme="majorBidi" w:hAnsiTheme="majorBidi" w:cstheme="majorBidi" w:hint="cs"/>
          <w:sz w:val="36"/>
          <w:szCs w:val="36"/>
          <w:rtl/>
          <w:lang w:bidi="ar-SY"/>
        </w:rPr>
        <w:t>جدية</w:t>
      </w:r>
      <w:r w:rsidR="00490232" w:rsidRPr="00991550">
        <w:rPr>
          <w:rFonts w:asciiTheme="majorBidi" w:hAnsiTheme="majorBidi" w:cstheme="majorBidi" w:hint="cs"/>
          <w:sz w:val="36"/>
          <w:szCs w:val="36"/>
          <w:rtl/>
          <w:lang w:bidi="ar-SY"/>
        </w:rPr>
        <w:t xml:space="preserve">، </w:t>
      </w:r>
      <w:r w:rsidRPr="00991550">
        <w:rPr>
          <w:rFonts w:asciiTheme="majorBidi" w:hAnsiTheme="majorBidi" w:cstheme="majorBidi" w:hint="cs"/>
          <w:sz w:val="36"/>
          <w:szCs w:val="36"/>
          <w:rtl/>
          <w:lang w:bidi="ar-SY"/>
        </w:rPr>
        <w:t xml:space="preserve">أبرزها محدودية </w:t>
      </w:r>
      <w:r w:rsidR="00490232" w:rsidRPr="00991550">
        <w:rPr>
          <w:rFonts w:asciiTheme="majorBidi" w:hAnsiTheme="majorBidi" w:cstheme="majorBidi"/>
          <w:sz w:val="36"/>
          <w:szCs w:val="36"/>
          <w:rtl/>
          <w:lang w:bidi="ar-SY"/>
        </w:rPr>
        <w:t>الموارد</w:t>
      </w:r>
      <w:r w:rsidR="00991550">
        <w:rPr>
          <w:rFonts w:asciiTheme="majorBidi" w:hAnsiTheme="majorBidi" w:cstheme="majorBidi" w:hint="cs"/>
          <w:sz w:val="36"/>
          <w:szCs w:val="36"/>
          <w:rtl/>
          <w:lang w:bidi="ar-SY"/>
        </w:rPr>
        <w:t xml:space="preserve">، </w:t>
      </w:r>
      <w:r w:rsidR="00490232" w:rsidRPr="00991550">
        <w:rPr>
          <w:rFonts w:asciiTheme="majorBidi" w:hAnsiTheme="majorBidi" w:cstheme="majorBidi" w:hint="cs"/>
          <w:sz w:val="36"/>
          <w:szCs w:val="36"/>
          <w:rtl/>
          <w:lang w:bidi="ar-SY"/>
        </w:rPr>
        <w:t>وربط تمويل برامج التعاون مع المنظمات الدولية الرامية إلى توفير الخدمات الأساسية بشروط سياسية</w:t>
      </w:r>
      <w:r w:rsidR="00991550">
        <w:rPr>
          <w:rFonts w:asciiTheme="majorBidi" w:hAnsiTheme="majorBidi" w:cstheme="majorBidi" w:hint="cs"/>
          <w:sz w:val="36"/>
          <w:szCs w:val="36"/>
          <w:rtl/>
          <w:lang w:bidi="ar-SY"/>
        </w:rPr>
        <w:t>،</w:t>
      </w:r>
      <w:r w:rsidR="00490232" w:rsidRPr="00991550">
        <w:rPr>
          <w:rFonts w:asciiTheme="majorBidi" w:hAnsiTheme="majorBidi" w:cstheme="majorBidi" w:hint="cs"/>
          <w:sz w:val="36"/>
          <w:szCs w:val="36"/>
          <w:rtl/>
          <w:lang w:bidi="ar-SY"/>
        </w:rPr>
        <w:t xml:space="preserve"> </w:t>
      </w:r>
      <w:r w:rsidR="00991550">
        <w:rPr>
          <w:rFonts w:asciiTheme="majorBidi" w:hAnsiTheme="majorBidi" w:cstheme="majorBidi" w:hint="cs"/>
          <w:sz w:val="36"/>
          <w:szCs w:val="36"/>
          <w:rtl/>
          <w:lang w:bidi="ar-SY"/>
        </w:rPr>
        <w:t>وفرض المشروطية السياسية على دعم</w:t>
      </w:r>
      <w:r w:rsidR="00991550" w:rsidRPr="00991550">
        <w:rPr>
          <w:rFonts w:asciiTheme="majorBidi" w:hAnsiTheme="majorBidi" w:cstheme="majorBidi" w:hint="cs"/>
          <w:sz w:val="36"/>
          <w:szCs w:val="36"/>
          <w:rtl/>
          <w:lang w:bidi="ar-SY"/>
        </w:rPr>
        <w:t xml:space="preserve"> </w:t>
      </w:r>
      <w:r w:rsidR="00991550" w:rsidRPr="00991550">
        <w:rPr>
          <w:rFonts w:asciiTheme="majorBidi" w:hAnsiTheme="majorBidi" w:cstheme="majorBidi"/>
          <w:sz w:val="36"/>
          <w:szCs w:val="36"/>
          <w:rtl/>
          <w:lang w:bidi="ar-SY"/>
        </w:rPr>
        <w:t xml:space="preserve">جهود التعافي </w:t>
      </w:r>
      <w:r w:rsidR="00991550">
        <w:rPr>
          <w:rFonts w:asciiTheme="majorBidi" w:hAnsiTheme="majorBidi" w:cstheme="majorBidi" w:hint="cs"/>
          <w:sz w:val="36"/>
          <w:szCs w:val="36"/>
          <w:rtl/>
          <w:lang w:bidi="ar-SY"/>
        </w:rPr>
        <w:t>المبكر</w:t>
      </w:r>
      <w:r w:rsidR="00991550" w:rsidRPr="00991550">
        <w:rPr>
          <w:rFonts w:asciiTheme="majorBidi" w:hAnsiTheme="majorBidi" w:cstheme="majorBidi" w:hint="cs"/>
          <w:sz w:val="36"/>
          <w:szCs w:val="36"/>
          <w:rtl/>
          <w:lang w:bidi="ar-SY"/>
        </w:rPr>
        <w:t>،</w:t>
      </w:r>
      <w:r w:rsidR="00991550">
        <w:rPr>
          <w:rFonts w:asciiTheme="majorBidi" w:hAnsiTheme="majorBidi" w:cstheme="majorBidi" w:hint="cs"/>
          <w:sz w:val="36"/>
          <w:szCs w:val="36"/>
          <w:rtl/>
          <w:lang w:bidi="ar-SY"/>
        </w:rPr>
        <w:t xml:space="preserve"> لاسيما في مجالات الكهرباء والمياه، الت</w:t>
      </w:r>
      <w:r w:rsidRPr="00991550">
        <w:rPr>
          <w:rFonts w:asciiTheme="majorBidi" w:hAnsiTheme="majorBidi" w:cstheme="majorBidi" w:hint="cs"/>
          <w:sz w:val="36"/>
          <w:szCs w:val="36"/>
          <w:rtl/>
          <w:lang w:bidi="ar-SY"/>
        </w:rPr>
        <w:t xml:space="preserve">ي يُشكل </w:t>
      </w:r>
      <w:r w:rsidR="00991550">
        <w:rPr>
          <w:rFonts w:asciiTheme="majorBidi" w:hAnsiTheme="majorBidi" w:cstheme="majorBidi" w:hint="cs"/>
          <w:sz w:val="36"/>
          <w:szCs w:val="36"/>
          <w:rtl/>
          <w:lang w:bidi="ar-SY"/>
        </w:rPr>
        <w:t xml:space="preserve">الاستثمار فيها </w:t>
      </w:r>
      <w:r w:rsidRPr="00991550">
        <w:rPr>
          <w:rFonts w:asciiTheme="majorBidi" w:hAnsiTheme="majorBidi" w:cstheme="majorBidi"/>
          <w:sz w:val="36"/>
          <w:szCs w:val="36"/>
          <w:rtl/>
          <w:lang w:bidi="ar-SY"/>
        </w:rPr>
        <w:t xml:space="preserve">أرضية صلبة لاستعادة مسارات التنمية بمشاركة فاعلة ومنتجة لجميع السوريين. </w:t>
      </w:r>
    </w:p>
    <w:p w14:paraId="28330F95" w14:textId="77777777" w:rsidR="00991550" w:rsidRDefault="00991550" w:rsidP="0068474F">
      <w:pPr>
        <w:bidi/>
        <w:spacing w:after="0" w:line="360" w:lineRule="auto"/>
        <w:jc w:val="both"/>
        <w:rPr>
          <w:rFonts w:asciiTheme="majorBidi" w:hAnsiTheme="majorBidi" w:cstheme="majorBidi"/>
          <w:b/>
          <w:bCs/>
          <w:sz w:val="36"/>
          <w:szCs w:val="36"/>
          <w:rtl/>
        </w:rPr>
      </w:pPr>
    </w:p>
    <w:p w14:paraId="77ECF7AF" w14:textId="58DCC309" w:rsidR="0068474F" w:rsidRPr="00991550" w:rsidRDefault="00845801" w:rsidP="00991550">
      <w:pPr>
        <w:bidi/>
        <w:spacing w:after="0" w:line="360" w:lineRule="auto"/>
        <w:jc w:val="both"/>
        <w:rPr>
          <w:rFonts w:asciiTheme="majorBidi" w:hAnsiTheme="majorBidi" w:cstheme="majorBidi"/>
          <w:b/>
          <w:bCs/>
          <w:sz w:val="36"/>
          <w:szCs w:val="36"/>
          <w:rtl/>
        </w:rPr>
      </w:pPr>
      <w:r w:rsidRPr="00991550">
        <w:rPr>
          <w:rFonts w:asciiTheme="majorBidi" w:hAnsiTheme="majorBidi" w:cstheme="majorBidi" w:hint="cs"/>
          <w:b/>
          <w:bCs/>
          <w:sz w:val="36"/>
          <w:szCs w:val="36"/>
          <w:rtl/>
        </w:rPr>
        <w:t>السيد الرئيس</w:t>
      </w:r>
      <w:r w:rsidR="0068474F" w:rsidRPr="00991550">
        <w:rPr>
          <w:rFonts w:asciiTheme="majorBidi" w:hAnsiTheme="majorBidi" w:cstheme="majorBidi" w:hint="cs"/>
          <w:b/>
          <w:bCs/>
          <w:sz w:val="36"/>
          <w:szCs w:val="36"/>
          <w:rtl/>
        </w:rPr>
        <w:t xml:space="preserve">، </w:t>
      </w:r>
    </w:p>
    <w:p w14:paraId="2E4973A0" w14:textId="67F09F29" w:rsidR="009E704F" w:rsidRPr="00991550" w:rsidRDefault="00991550" w:rsidP="00991550">
      <w:pPr>
        <w:bidi/>
        <w:spacing w:after="0" w:line="360" w:lineRule="auto"/>
        <w:jc w:val="both"/>
        <w:rPr>
          <w:rFonts w:asciiTheme="majorBidi" w:hAnsiTheme="majorBidi" w:cs="Times New Roman"/>
          <w:sz w:val="36"/>
          <w:szCs w:val="36"/>
          <w:rtl/>
        </w:rPr>
      </w:pPr>
      <w:r>
        <w:rPr>
          <w:rFonts w:asciiTheme="majorBidi" w:hAnsiTheme="majorBidi" w:cstheme="majorBidi" w:hint="cs"/>
          <w:sz w:val="36"/>
          <w:szCs w:val="36"/>
          <w:rtl/>
        </w:rPr>
        <w:t xml:space="preserve">إن </w:t>
      </w:r>
      <w:r w:rsidR="00180403" w:rsidRPr="00991550">
        <w:rPr>
          <w:rFonts w:asciiTheme="majorBidi" w:hAnsiTheme="majorBidi" w:cs="Times New Roman" w:hint="cs"/>
          <w:sz w:val="36"/>
          <w:szCs w:val="36"/>
          <w:rtl/>
        </w:rPr>
        <w:t xml:space="preserve">توفر </w:t>
      </w:r>
      <w:r w:rsidR="00180403" w:rsidRPr="00991550">
        <w:rPr>
          <w:rFonts w:asciiTheme="majorBidi" w:hAnsiTheme="majorBidi" w:cs="Times New Roman"/>
          <w:sz w:val="36"/>
          <w:szCs w:val="36"/>
          <w:rtl/>
        </w:rPr>
        <w:t xml:space="preserve">إرادة سياسية مشتركة </w:t>
      </w:r>
      <w:r w:rsidR="00180403" w:rsidRPr="00991550">
        <w:rPr>
          <w:rFonts w:asciiTheme="majorBidi" w:hAnsiTheme="majorBidi" w:cs="Times New Roman" w:hint="cs"/>
          <w:sz w:val="36"/>
          <w:szCs w:val="36"/>
          <w:rtl/>
        </w:rPr>
        <w:t xml:space="preserve">للنظر في الأبعاد </w:t>
      </w:r>
      <w:r w:rsidR="00180403" w:rsidRPr="00991550">
        <w:rPr>
          <w:rFonts w:asciiTheme="majorBidi" w:hAnsiTheme="majorBidi" w:cs="Times New Roman"/>
          <w:sz w:val="36"/>
          <w:szCs w:val="36"/>
          <w:rtl/>
        </w:rPr>
        <w:t>الشامل</w:t>
      </w:r>
      <w:r w:rsidR="00180403" w:rsidRPr="00991550">
        <w:rPr>
          <w:rFonts w:asciiTheme="majorBidi" w:hAnsiTheme="majorBidi" w:cs="Times New Roman" w:hint="cs"/>
          <w:sz w:val="36"/>
          <w:szCs w:val="36"/>
          <w:rtl/>
        </w:rPr>
        <w:t>ة</w:t>
      </w:r>
      <w:r w:rsidR="00180403" w:rsidRPr="00991550">
        <w:rPr>
          <w:rFonts w:asciiTheme="majorBidi" w:hAnsiTheme="majorBidi" w:cs="Times New Roman"/>
          <w:sz w:val="36"/>
          <w:szCs w:val="36"/>
          <w:rtl/>
        </w:rPr>
        <w:t xml:space="preserve"> الاقتصادي</w:t>
      </w:r>
      <w:r w:rsidR="00180403" w:rsidRPr="00991550">
        <w:rPr>
          <w:rFonts w:asciiTheme="majorBidi" w:hAnsiTheme="majorBidi" w:cs="Times New Roman" w:hint="cs"/>
          <w:sz w:val="36"/>
          <w:szCs w:val="36"/>
          <w:rtl/>
        </w:rPr>
        <w:t>ة</w:t>
      </w:r>
      <w:r w:rsidR="00180403" w:rsidRPr="00991550">
        <w:rPr>
          <w:rFonts w:asciiTheme="majorBidi" w:hAnsiTheme="majorBidi" w:cs="Times New Roman"/>
          <w:sz w:val="36"/>
          <w:szCs w:val="36"/>
          <w:rtl/>
        </w:rPr>
        <w:t xml:space="preserve"> والقانوني</w:t>
      </w:r>
      <w:r w:rsidR="00180403" w:rsidRPr="00991550">
        <w:rPr>
          <w:rFonts w:asciiTheme="majorBidi" w:hAnsiTheme="majorBidi" w:cs="Times New Roman" w:hint="cs"/>
          <w:sz w:val="36"/>
          <w:szCs w:val="36"/>
          <w:rtl/>
        </w:rPr>
        <w:t>ة</w:t>
      </w:r>
      <w:r w:rsidR="00180403" w:rsidRPr="00991550">
        <w:rPr>
          <w:rFonts w:asciiTheme="majorBidi" w:hAnsiTheme="majorBidi" w:cs="Times New Roman"/>
          <w:sz w:val="36"/>
          <w:szCs w:val="36"/>
          <w:rtl/>
        </w:rPr>
        <w:t xml:space="preserve"> والاجتماعي</w:t>
      </w:r>
      <w:r w:rsidR="00C76D40" w:rsidRPr="00991550">
        <w:rPr>
          <w:rFonts w:asciiTheme="majorBidi" w:hAnsiTheme="majorBidi" w:cs="Times New Roman" w:hint="cs"/>
          <w:sz w:val="36"/>
          <w:szCs w:val="36"/>
          <w:rtl/>
        </w:rPr>
        <w:t>ة</w:t>
      </w:r>
      <w:r w:rsidR="005C22FC" w:rsidRPr="00991550">
        <w:rPr>
          <w:rFonts w:asciiTheme="majorBidi" w:hAnsiTheme="majorBidi" w:cs="Times New Roman" w:hint="cs"/>
          <w:sz w:val="36"/>
          <w:szCs w:val="36"/>
          <w:rtl/>
        </w:rPr>
        <w:t xml:space="preserve"> لظاهرة الهجرة، </w:t>
      </w:r>
      <w:r w:rsidR="00C76D40" w:rsidRPr="00991550">
        <w:rPr>
          <w:rFonts w:asciiTheme="majorBidi" w:hAnsiTheme="majorBidi" w:cs="Times New Roman" w:hint="cs"/>
          <w:sz w:val="36"/>
          <w:szCs w:val="36"/>
          <w:rtl/>
        </w:rPr>
        <w:t>و</w:t>
      </w:r>
      <w:r w:rsidR="005C22FC" w:rsidRPr="00991550">
        <w:rPr>
          <w:rFonts w:asciiTheme="majorBidi" w:hAnsiTheme="majorBidi" w:cs="Times New Roman" w:hint="cs"/>
          <w:sz w:val="36"/>
          <w:szCs w:val="36"/>
          <w:rtl/>
        </w:rPr>
        <w:t>ل</w:t>
      </w:r>
      <w:r w:rsidR="00C76D40" w:rsidRPr="00991550">
        <w:rPr>
          <w:rFonts w:asciiTheme="majorBidi" w:hAnsiTheme="majorBidi" w:cs="Times New Roman"/>
          <w:sz w:val="36"/>
          <w:szCs w:val="36"/>
          <w:rtl/>
        </w:rPr>
        <w:t xml:space="preserve">تعزيز الظروف السليمة والعادلة والإنسانية والمشروعة </w:t>
      </w:r>
      <w:r w:rsidR="00C76D40" w:rsidRPr="00991550">
        <w:rPr>
          <w:rFonts w:asciiTheme="majorBidi" w:hAnsiTheme="majorBidi" w:cs="Times New Roman" w:hint="cs"/>
          <w:sz w:val="36"/>
          <w:szCs w:val="36"/>
          <w:rtl/>
        </w:rPr>
        <w:t xml:space="preserve">المتصلة </w:t>
      </w:r>
      <w:r w:rsidR="00C76D40" w:rsidRPr="00991550">
        <w:rPr>
          <w:rFonts w:asciiTheme="majorBidi" w:hAnsiTheme="majorBidi" w:cs="Times New Roman"/>
          <w:sz w:val="36"/>
          <w:szCs w:val="36"/>
          <w:rtl/>
        </w:rPr>
        <w:t xml:space="preserve">بالهجرة الدولية </w:t>
      </w:r>
      <w:r w:rsidR="005C22FC" w:rsidRPr="00991550">
        <w:rPr>
          <w:rFonts w:asciiTheme="majorBidi" w:hAnsiTheme="majorBidi" w:cs="Times New Roman" w:hint="cs"/>
          <w:sz w:val="36"/>
          <w:szCs w:val="36"/>
          <w:rtl/>
        </w:rPr>
        <w:t>وظروف ال</w:t>
      </w:r>
      <w:r w:rsidR="00C76D40" w:rsidRPr="00991550">
        <w:rPr>
          <w:rFonts w:asciiTheme="majorBidi" w:hAnsiTheme="majorBidi" w:cs="Times New Roman"/>
          <w:sz w:val="36"/>
          <w:szCs w:val="36"/>
          <w:rtl/>
        </w:rPr>
        <w:t xml:space="preserve">عمال </w:t>
      </w:r>
      <w:r w:rsidR="005C22FC" w:rsidRPr="00991550">
        <w:rPr>
          <w:rFonts w:asciiTheme="majorBidi" w:hAnsiTheme="majorBidi" w:cs="Times New Roman" w:hint="cs"/>
          <w:sz w:val="36"/>
          <w:szCs w:val="36"/>
          <w:rtl/>
        </w:rPr>
        <w:t xml:space="preserve">المهاجرين </w:t>
      </w:r>
      <w:r w:rsidR="00C76D40" w:rsidRPr="00991550">
        <w:rPr>
          <w:rFonts w:asciiTheme="majorBidi" w:hAnsiTheme="majorBidi" w:cs="Times New Roman"/>
          <w:sz w:val="36"/>
          <w:szCs w:val="36"/>
          <w:rtl/>
        </w:rPr>
        <w:t>وأفراد أسرهم</w:t>
      </w:r>
      <w:r w:rsidR="00C76D40" w:rsidRPr="00991550">
        <w:rPr>
          <w:rFonts w:asciiTheme="majorBidi" w:hAnsiTheme="majorBidi" w:cs="Times New Roman" w:hint="cs"/>
          <w:sz w:val="36"/>
          <w:szCs w:val="36"/>
          <w:rtl/>
        </w:rPr>
        <w:t xml:space="preserve">، </w:t>
      </w:r>
      <w:r w:rsidR="00180403" w:rsidRPr="00991550">
        <w:rPr>
          <w:rFonts w:asciiTheme="majorBidi" w:hAnsiTheme="majorBidi" w:cs="Times New Roman" w:hint="cs"/>
          <w:sz w:val="36"/>
          <w:szCs w:val="36"/>
          <w:rtl/>
        </w:rPr>
        <w:t>و</w:t>
      </w:r>
      <w:r w:rsidR="00490232" w:rsidRPr="00991550">
        <w:rPr>
          <w:rFonts w:asciiTheme="majorBidi" w:hAnsiTheme="majorBidi" w:cstheme="majorBidi" w:hint="cs"/>
          <w:sz w:val="36"/>
          <w:szCs w:val="36"/>
          <w:rtl/>
        </w:rPr>
        <w:t xml:space="preserve">تعزيز </w:t>
      </w:r>
      <w:r w:rsidR="007515D7" w:rsidRPr="00991550">
        <w:rPr>
          <w:rFonts w:asciiTheme="majorBidi" w:hAnsiTheme="majorBidi" w:cstheme="majorBidi" w:hint="cs"/>
          <w:sz w:val="36"/>
          <w:szCs w:val="36"/>
          <w:rtl/>
        </w:rPr>
        <w:t>سبل ووسائل زيادة المنافع الإنم</w:t>
      </w:r>
      <w:r w:rsidR="00490232" w:rsidRPr="00991550">
        <w:rPr>
          <w:rFonts w:asciiTheme="majorBidi" w:hAnsiTheme="majorBidi" w:cstheme="majorBidi" w:hint="cs"/>
          <w:sz w:val="36"/>
          <w:szCs w:val="36"/>
          <w:rtl/>
        </w:rPr>
        <w:t>ائية للهجرة وخفض آثارها السلبية</w:t>
      </w:r>
      <w:r w:rsidR="00845801" w:rsidRPr="00991550">
        <w:rPr>
          <w:rFonts w:asciiTheme="majorBidi" w:hAnsiTheme="majorBidi" w:cstheme="majorBidi" w:hint="cs"/>
          <w:sz w:val="36"/>
          <w:szCs w:val="36"/>
          <w:rtl/>
        </w:rPr>
        <w:t xml:space="preserve">، وبصورة أساسية الوصول إلى </w:t>
      </w:r>
      <w:r w:rsidR="009E704F" w:rsidRPr="00991550">
        <w:rPr>
          <w:rFonts w:asciiTheme="majorBidi" w:hAnsiTheme="majorBidi" w:cs="Times New Roman"/>
          <w:sz w:val="36"/>
          <w:szCs w:val="36"/>
          <w:rtl/>
        </w:rPr>
        <w:t>معالجة حقيقية ل</w:t>
      </w:r>
      <w:r w:rsidR="009E704F" w:rsidRPr="00991550">
        <w:rPr>
          <w:rFonts w:asciiTheme="majorBidi" w:hAnsiTheme="majorBidi" w:cs="Times New Roman" w:hint="cs"/>
          <w:sz w:val="36"/>
          <w:szCs w:val="36"/>
          <w:rtl/>
        </w:rPr>
        <w:t>مسألة ا</w:t>
      </w:r>
      <w:r w:rsidR="009E704F" w:rsidRPr="00991550">
        <w:rPr>
          <w:rFonts w:asciiTheme="majorBidi" w:hAnsiTheme="majorBidi" w:cs="Times New Roman"/>
          <w:sz w:val="36"/>
          <w:szCs w:val="36"/>
          <w:rtl/>
        </w:rPr>
        <w:t xml:space="preserve">لهجرة </w:t>
      </w:r>
      <w:r w:rsidR="0068474F" w:rsidRPr="00991550">
        <w:rPr>
          <w:rFonts w:asciiTheme="majorBidi" w:hAnsiTheme="majorBidi" w:cs="Times New Roman" w:hint="cs"/>
          <w:sz w:val="36"/>
          <w:szCs w:val="36"/>
          <w:rtl/>
        </w:rPr>
        <w:t>غير الشرعية كونها تفاقم أوجه الضعف لدى المهاجرين وأفراد عائلاتهم</w:t>
      </w:r>
      <w:r>
        <w:rPr>
          <w:rFonts w:asciiTheme="majorBidi" w:hAnsiTheme="majorBidi" w:cs="Times New Roman" w:hint="cs"/>
          <w:sz w:val="36"/>
          <w:szCs w:val="36"/>
          <w:rtl/>
        </w:rPr>
        <w:t xml:space="preserve"> يكتسي أهمية بالغة</w:t>
      </w:r>
      <w:r w:rsidR="005C22FC" w:rsidRPr="00991550">
        <w:rPr>
          <w:rFonts w:asciiTheme="majorBidi" w:hAnsiTheme="majorBidi" w:cs="Times New Roman" w:hint="cs"/>
          <w:sz w:val="36"/>
          <w:szCs w:val="36"/>
          <w:rtl/>
        </w:rPr>
        <w:t xml:space="preserve">. </w:t>
      </w:r>
      <w:r>
        <w:rPr>
          <w:rFonts w:asciiTheme="majorBidi" w:hAnsiTheme="majorBidi" w:cs="Times New Roman" w:hint="cs"/>
          <w:sz w:val="36"/>
          <w:szCs w:val="36"/>
          <w:rtl/>
        </w:rPr>
        <w:t>و</w:t>
      </w:r>
      <w:r w:rsidR="0068474F" w:rsidRPr="00991550">
        <w:rPr>
          <w:rFonts w:asciiTheme="majorBidi" w:hAnsiTheme="majorBidi" w:cs="Times New Roman" w:hint="cs"/>
          <w:sz w:val="36"/>
          <w:szCs w:val="36"/>
          <w:rtl/>
        </w:rPr>
        <w:t xml:space="preserve">يتطلب ذلك إعادة النظر في </w:t>
      </w:r>
      <w:r w:rsidR="009E704F" w:rsidRPr="00991550">
        <w:rPr>
          <w:rFonts w:asciiTheme="majorBidi" w:hAnsiTheme="majorBidi" w:cs="Times New Roman" w:hint="cs"/>
          <w:sz w:val="36"/>
          <w:szCs w:val="36"/>
          <w:rtl/>
        </w:rPr>
        <w:t xml:space="preserve">مسألة </w:t>
      </w:r>
      <w:r w:rsidR="009E704F" w:rsidRPr="00991550">
        <w:rPr>
          <w:rFonts w:asciiTheme="majorBidi" w:hAnsiTheme="majorBidi" w:cs="Times New Roman"/>
          <w:sz w:val="36"/>
          <w:szCs w:val="36"/>
          <w:rtl/>
        </w:rPr>
        <w:t xml:space="preserve">الهجرة ككل </w:t>
      </w:r>
      <w:r w:rsidR="009E704F" w:rsidRPr="00991550">
        <w:rPr>
          <w:rFonts w:asciiTheme="majorBidi" w:hAnsiTheme="majorBidi" w:cs="Times New Roman" w:hint="cs"/>
          <w:sz w:val="36"/>
          <w:szCs w:val="36"/>
          <w:rtl/>
        </w:rPr>
        <w:t>من حيث المسببات والنتائج والحلول، وتفعيل ال</w:t>
      </w:r>
      <w:r w:rsidR="009E704F" w:rsidRPr="00991550">
        <w:rPr>
          <w:rFonts w:asciiTheme="majorBidi" w:hAnsiTheme="majorBidi" w:cs="Times New Roman"/>
          <w:sz w:val="36"/>
          <w:szCs w:val="36"/>
          <w:rtl/>
        </w:rPr>
        <w:t xml:space="preserve">اتفاقيات </w:t>
      </w:r>
      <w:r w:rsidR="009E704F" w:rsidRPr="00991550">
        <w:rPr>
          <w:rFonts w:asciiTheme="majorBidi" w:hAnsiTheme="majorBidi" w:cs="Times New Roman" w:hint="cs"/>
          <w:sz w:val="36"/>
          <w:szCs w:val="36"/>
          <w:rtl/>
        </w:rPr>
        <w:t>ال</w:t>
      </w:r>
      <w:r w:rsidR="009E704F" w:rsidRPr="00991550">
        <w:rPr>
          <w:rFonts w:asciiTheme="majorBidi" w:hAnsiTheme="majorBidi" w:cs="Times New Roman"/>
          <w:sz w:val="36"/>
          <w:szCs w:val="36"/>
          <w:rtl/>
        </w:rPr>
        <w:t xml:space="preserve">ثنائية بين الدول المصدرة للعمالة </w:t>
      </w:r>
      <w:r w:rsidR="005C22FC" w:rsidRPr="00991550">
        <w:rPr>
          <w:rFonts w:asciiTheme="majorBidi" w:hAnsiTheme="majorBidi" w:cs="Times New Roman" w:hint="cs"/>
          <w:sz w:val="36"/>
          <w:szCs w:val="36"/>
          <w:rtl/>
        </w:rPr>
        <w:t>و</w:t>
      </w:r>
      <w:r w:rsidR="0068474F" w:rsidRPr="00991550">
        <w:rPr>
          <w:rFonts w:asciiTheme="majorBidi" w:hAnsiTheme="majorBidi" w:cs="Times New Roman" w:hint="cs"/>
          <w:sz w:val="36"/>
          <w:szCs w:val="36"/>
          <w:rtl/>
        </w:rPr>
        <w:t xml:space="preserve">المستقبلة </w:t>
      </w:r>
      <w:r w:rsidR="009E704F" w:rsidRPr="00991550">
        <w:rPr>
          <w:rFonts w:asciiTheme="majorBidi" w:hAnsiTheme="majorBidi" w:cs="Times New Roman"/>
          <w:sz w:val="36"/>
          <w:szCs w:val="36"/>
          <w:rtl/>
        </w:rPr>
        <w:t>لأن هذه الاتفاقيات ستشكل صمام أمان بالنسبة لتنظيم الهجرة والحيلولة دون تنامي الهجرة غير القانونية</w:t>
      </w:r>
      <w:r w:rsidR="00AB0B25" w:rsidRPr="00991550">
        <w:rPr>
          <w:rFonts w:asciiTheme="majorBidi" w:hAnsiTheme="majorBidi" w:cstheme="majorBidi"/>
          <w:sz w:val="36"/>
          <w:szCs w:val="36"/>
        </w:rPr>
        <w:t xml:space="preserve"> </w:t>
      </w:r>
      <w:r w:rsidR="00AB0B25" w:rsidRPr="00991550">
        <w:rPr>
          <w:rFonts w:asciiTheme="majorBidi" w:hAnsiTheme="majorBidi" w:cstheme="majorBidi" w:hint="cs"/>
          <w:sz w:val="36"/>
          <w:szCs w:val="36"/>
          <w:rtl/>
        </w:rPr>
        <w:t xml:space="preserve">أو فتح </w:t>
      </w:r>
      <w:r w:rsidR="005C22FC" w:rsidRPr="00991550">
        <w:rPr>
          <w:rFonts w:asciiTheme="majorBidi" w:hAnsiTheme="majorBidi" w:cstheme="majorBidi" w:hint="cs"/>
          <w:sz w:val="36"/>
          <w:szCs w:val="36"/>
          <w:rtl/>
        </w:rPr>
        <w:t>المجال</w:t>
      </w:r>
      <w:r w:rsidR="00AB0B25" w:rsidRPr="00991550">
        <w:rPr>
          <w:rFonts w:asciiTheme="majorBidi" w:hAnsiTheme="majorBidi" w:cstheme="majorBidi" w:hint="cs"/>
          <w:sz w:val="36"/>
          <w:szCs w:val="36"/>
          <w:rtl/>
        </w:rPr>
        <w:t xml:space="preserve"> للانتهاكات التي ترتكب في سياقها. </w:t>
      </w:r>
    </w:p>
    <w:p w14:paraId="52E59797" w14:textId="7612B297" w:rsidR="00AB0B25" w:rsidRPr="00991550" w:rsidRDefault="00991550" w:rsidP="00180403">
      <w:pPr>
        <w:bidi/>
        <w:spacing w:after="0" w:line="360" w:lineRule="auto"/>
        <w:jc w:val="both"/>
        <w:rPr>
          <w:rFonts w:asciiTheme="majorBidi" w:hAnsiTheme="majorBidi" w:cs="Times New Roman"/>
          <w:sz w:val="36"/>
          <w:szCs w:val="36"/>
          <w:rtl/>
        </w:rPr>
      </w:pPr>
      <w:r>
        <w:rPr>
          <w:rFonts w:asciiTheme="majorBidi" w:hAnsiTheme="majorBidi" w:cs="Times New Roman" w:hint="cs"/>
          <w:sz w:val="36"/>
          <w:szCs w:val="36"/>
          <w:rtl/>
        </w:rPr>
        <w:t>و</w:t>
      </w:r>
      <w:r w:rsidR="00180403" w:rsidRPr="00991550">
        <w:rPr>
          <w:rFonts w:asciiTheme="majorBidi" w:hAnsiTheme="majorBidi" w:cs="Times New Roman" w:hint="cs"/>
          <w:sz w:val="36"/>
          <w:szCs w:val="36"/>
          <w:rtl/>
        </w:rPr>
        <w:t xml:space="preserve">من جهة أخرى </w:t>
      </w:r>
      <w:r>
        <w:rPr>
          <w:rFonts w:asciiTheme="majorBidi" w:hAnsiTheme="majorBidi" w:cs="Times New Roman" w:hint="cs"/>
          <w:sz w:val="36"/>
          <w:szCs w:val="36"/>
          <w:rtl/>
        </w:rPr>
        <w:t>تشكل</w:t>
      </w:r>
      <w:r w:rsidR="009925E4" w:rsidRPr="00991550">
        <w:rPr>
          <w:rFonts w:asciiTheme="majorBidi" w:hAnsiTheme="majorBidi" w:cs="Times New Roman" w:hint="cs"/>
          <w:sz w:val="36"/>
          <w:szCs w:val="36"/>
          <w:rtl/>
        </w:rPr>
        <w:t xml:space="preserve"> التنمية </w:t>
      </w:r>
      <w:r w:rsidR="00AB0B25" w:rsidRPr="00991550">
        <w:rPr>
          <w:rFonts w:asciiTheme="majorBidi" w:hAnsiTheme="majorBidi" w:cs="Times New Roman" w:hint="cs"/>
          <w:sz w:val="36"/>
          <w:szCs w:val="36"/>
          <w:rtl/>
        </w:rPr>
        <w:t xml:space="preserve">أحد مفاتيح </w:t>
      </w:r>
      <w:r w:rsidR="009925E4" w:rsidRPr="00991550">
        <w:rPr>
          <w:rFonts w:asciiTheme="majorBidi" w:hAnsiTheme="majorBidi" w:cs="Times New Roman" w:hint="cs"/>
          <w:sz w:val="36"/>
          <w:szCs w:val="36"/>
          <w:rtl/>
        </w:rPr>
        <w:t xml:space="preserve">معالجة </w:t>
      </w:r>
      <w:r w:rsidR="00AB0B25" w:rsidRPr="00991550">
        <w:rPr>
          <w:rFonts w:asciiTheme="majorBidi" w:hAnsiTheme="majorBidi" w:cs="Times New Roman" w:hint="cs"/>
          <w:sz w:val="36"/>
          <w:szCs w:val="36"/>
          <w:rtl/>
        </w:rPr>
        <w:t xml:space="preserve">مسألة </w:t>
      </w:r>
      <w:r w:rsidR="009E704F" w:rsidRPr="00991550">
        <w:rPr>
          <w:rFonts w:asciiTheme="majorBidi" w:hAnsiTheme="majorBidi" w:cs="Times New Roman"/>
          <w:sz w:val="36"/>
          <w:szCs w:val="36"/>
          <w:rtl/>
        </w:rPr>
        <w:t xml:space="preserve">الهجرة غير القانونية </w:t>
      </w:r>
      <w:r w:rsidR="00180403" w:rsidRPr="00991550">
        <w:rPr>
          <w:rFonts w:asciiTheme="majorBidi" w:hAnsiTheme="majorBidi" w:cs="Times New Roman" w:hint="cs"/>
          <w:sz w:val="36"/>
          <w:szCs w:val="36"/>
          <w:rtl/>
        </w:rPr>
        <w:t xml:space="preserve">وركيزة </w:t>
      </w:r>
      <w:r w:rsidR="00AB0B25" w:rsidRPr="00991550">
        <w:rPr>
          <w:rFonts w:asciiTheme="majorBidi" w:hAnsiTheme="majorBidi" w:cs="Times New Roman" w:hint="cs"/>
          <w:sz w:val="36"/>
          <w:szCs w:val="36"/>
          <w:rtl/>
        </w:rPr>
        <w:t>ل</w:t>
      </w:r>
      <w:r w:rsidR="009E704F" w:rsidRPr="00991550">
        <w:rPr>
          <w:rFonts w:asciiTheme="majorBidi" w:hAnsiTheme="majorBidi" w:cs="Times New Roman"/>
          <w:sz w:val="36"/>
          <w:szCs w:val="36"/>
          <w:rtl/>
        </w:rPr>
        <w:t xml:space="preserve">استراتيجية بعيدة المدى </w:t>
      </w:r>
      <w:r w:rsidR="009925E4" w:rsidRPr="00991550">
        <w:rPr>
          <w:rFonts w:asciiTheme="majorBidi" w:hAnsiTheme="majorBidi" w:cs="Times New Roman" w:hint="cs"/>
          <w:sz w:val="36"/>
          <w:szCs w:val="36"/>
          <w:rtl/>
        </w:rPr>
        <w:t xml:space="preserve">في هذا الإطار، </w:t>
      </w:r>
      <w:r w:rsidR="00AB0B25" w:rsidRPr="00991550">
        <w:rPr>
          <w:rFonts w:asciiTheme="majorBidi" w:hAnsiTheme="majorBidi" w:cs="Times New Roman" w:hint="cs"/>
          <w:sz w:val="36"/>
          <w:szCs w:val="36"/>
          <w:rtl/>
        </w:rPr>
        <w:t xml:space="preserve">فدعم </w:t>
      </w:r>
      <w:r w:rsidR="00180403" w:rsidRPr="00991550">
        <w:rPr>
          <w:rFonts w:asciiTheme="majorBidi" w:hAnsiTheme="majorBidi" w:cs="Times New Roman" w:hint="cs"/>
          <w:sz w:val="36"/>
          <w:szCs w:val="36"/>
          <w:rtl/>
        </w:rPr>
        <w:t>مسار</w:t>
      </w:r>
      <w:r w:rsidR="005C22FC" w:rsidRPr="00991550">
        <w:rPr>
          <w:rFonts w:asciiTheme="majorBidi" w:hAnsiTheme="majorBidi" w:cs="Times New Roman" w:hint="cs"/>
          <w:sz w:val="36"/>
          <w:szCs w:val="36"/>
          <w:rtl/>
        </w:rPr>
        <w:t>ات</w:t>
      </w:r>
      <w:r w:rsidR="00180403" w:rsidRPr="00991550">
        <w:rPr>
          <w:rFonts w:asciiTheme="majorBidi" w:hAnsiTheme="majorBidi" w:cs="Times New Roman" w:hint="cs"/>
          <w:sz w:val="36"/>
          <w:szCs w:val="36"/>
          <w:rtl/>
        </w:rPr>
        <w:t xml:space="preserve"> </w:t>
      </w:r>
      <w:r w:rsidR="00AB0B25" w:rsidRPr="00991550">
        <w:rPr>
          <w:rFonts w:asciiTheme="majorBidi" w:hAnsiTheme="majorBidi" w:cs="Times New Roman" w:hint="cs"/>
          <w:sz w:val="36"/>
          <w:szCs w:val="36"/>
          <w:rtl/>
        </w:rPr>
        <w:t xml:space="preserve">تنفيذ أهداف التنمية المستدامـة </w:t>
      </w:r>
      <w:r w:rsidR="00AB0B25" w:rsidRPr="00991550">
        <w:rPr>
          <w:rFonts w:asciiTheme="majorBidi" w:hAnsiTheme="majorBidi" w:cs="Times New Roman" w:hint="cs"/>
          <w:sz w:val="36"/>
          <w:szCs w:val="36"/>
          <w:rtl/>
        </w:rPr>
        <w:lastRenderedPageBreak/>
        <w:t xml:space="preserve">في </w:t>
      </w:r>
      <w:r w:rsidR="009E704F" w:rsidRPr="00991550">
        <w:rPr>
          <w:rFonts w:asciiTheme="majorBidi" w:hAnsiTheme="majorBidi" w:cs="Times New Roman"/>
          <w:sz w:val="36"/>
          <w:szCs w:val="36"/>
          <w:rtl/>
        </w:rPr>
        <w:t xml:space="preserve">الدول المصدرة للهجرة </w:t>
      </w:r>
      <w:r w:rsidR="00AB0B25" w:rsidRPr="00991550">
        <w:rPr>
          <w:rFonts w:asciiTheme="majorBidi" w:hAnsiTheme="majorBidi" w:cs="Times New Roman" w:hint="cs"/>
          <w:sz w:val="36"/>
          <w:szCs w:val="36"/>
          <w:rtl/>
        </w:rPr>
        <w:t xml:space="preserve">ووفاء الدول بالتزاماتها وتعهداتها </w:t>
      </w:r>
      <w:r w:rsidR="00180403" w:rsidRPr="00991550">
        <w:rPr>
          <w:rFonts w:asciiTheme="majorBidi" w:hAnsiTheme="majorBidi" w:cs="Times New Roman" w:hint="cs"/>
          <w:sz w:val="36"/>
          <w:szCs w:val="36"/>
          <w:rtl/>
        </w:rPr>
        <w:t xml:space="preserve">التنموية من شأنه المساعدة في توفير </w:t>
      </w:r>
      <w:r w:rsidR="00AB0B25" w:rsidRPr="00991550">
        <w:rPr>
          <w:rFonts w:asciiTheme="majorBidi" w:hAnsiTheme="majorBidi" w:cs="Times New Roman" w:hint="cs"/>
          <w:sz w:val="36"/>
          <w:szCs w:val="36"/>
          <w:rtl/>
        </w:rPr>
        <w:t>سبل العيش و</w:t>
      </w:r>
      <w:r w:rsidR="009E704F" w:rsidRPr="00991550">
        <w:rPr>
          <w:rFonts w:asciiTheme="majorBidi" w:hAnsiTheme="majorBidi" w:cs="Times New Roman"/>
          <w:sz w:val="36"/>
          <w:szCs w:val="36"/>
          <w:rtl/>
        </w:rPr>
        <w:t xml:space="preserve">فرص العمل </w:t>
      </w:r>
      <w:r w:rsidR="00AB0B25" w:rsidRPr="00991550">
        <w:rPr>
          <w:rFonts w:asciiTheme="majorBidi" w:hAnsiTheme="majorBidi" w:cs="Times New Roman" w:hint="cs"/>
          <w:sz w:val="36"/>
          <w:szCs w:val="36"/>
          <w:rtl/>
        </w:rPr>
        <w:t xml:space="preserve">في الدول المصدرة. </w:t>
      </w:r>
    </w:p>
    <w:p w14:paraId="4CF56D39" w14:textId="5A7F8343" w:rsidR="009E704F" w:rsidRPr="00991550" w:rsidRDefault="009925E4" w:rsidP="00F37B1F">
      <w:pPr>
        <w:bidi/>
        <w:spacing w:after="0" w:line="360" w:lineRule="auto"/>
        <w:jc w:val="both"/>
        <w:rPr>
          <w:rFonts w:asciiTheme="majorBidi" w:hAnsiTheme="majorBidi" w:cs="Times New Roman"/>
          <w:sz w:val="36"/>
          <w:szCs w:val="36"/>
          <w:rtl/>
        </w:rPr>
      </w:pPr>
      <w:r w:rsidRPr="00991550">
        <w:rPr>
          <w:rFonts w:asciiTheme="majorBidi" w:hAnsiTheme="majorBidi" w:cs="Times New Roman" w:hint="cs"/>
          <w:sz w:val="36"/>
          <w:szCs w:val="36"/>
          <w:rtl/>
        </w:rPr>
        <w:t xml:space="preserve">كما أن </w:t>
      </w:r>
      <w:r w:rsidR="00AB0B25" w:rsidRPr="00991550">
        <w:rPr>
          <w:rFonts w:asciiTheme="majorBidi" w:hAnsiTheme="majorBidi" w:cs="Times New Roman" w:hint="cs"/>
          <w:sz w:val="36"/>
          <w:szCs w:val="36"/>
          <w:rtl/>
        </w:rPr>
        <w:t xml:space="preserve">مراجعة الأطر الوطنية والدولية الخاصة بمكافحة الجريمة </w:t>
      </w:r>
      <w:r w:rsidRPr="00991550">
        <w:rPr>
          <w:rFonts w:asciiTheme="majorBidi" w:hAnsiTheme="majorBidi" w:cs="Times New Roman" w:hint="cs"/>
          <w:sz w:val="36"/>
          <w:szCs w:val="36"/>
          <w:rtl/>
        </w:rPr>
        <w:t>المنظمة</w:t>
      </w:r>
      <w:r w:rsidR="009F4DAE">
        <w:rPr>
          <w:rFonts w:asciiTheme="majorBidi" w:hAnsiTheme="majorBidi" w:cs="Times New Roman" w:hint="cs"/>
          <w:sz w:val="36"/>
          <w:szCs w:val="36"/>
          <w:rtl/>
        </w:rPr>
        <w:t xml:space="preserve"> عبر الوطنية</w:t>
      </w:r>
      <w:r w:rsidRPr="00991550">
        <w:rPr>
          <w:rFonts w:asciiTheme="majorBidi" w:hAnsiTheme="majorBidi" w:cs="Times New Roman" w:hint="cs"/>
          <w:sz w:val="36"/>
          <w:szCs w:val="36"/>
          <w:rtl/>
        </w:rPr>
        <w:t xml:space="preserve"> بما يضمن تشديد العقوبات وفعالية سبل الرصد والإبلاغ والملاحقة القانونية والقضائية، و</w:t>
      </w:r>
      <w:r w:rsidR="00AB0B25" w:rsidRPr="00991550">
        <w:rPr>
          <w:rFonts w:asciiTheme="majorBidi" w:hAnsiTheme="majorBidi" w:cs="Times New Roman"/>
          <w:sz w:val="36"/>
          <w:szCs w:val="36"/>
          <w:rtl/>
        </w:rPr>
        <w:t xml:space="preserve">تكثيف الحملات </w:t>
      </w:r>
      <w:r w:rsidR="00AB0B25" w:rsidRPr="00991550">
        <w:rPr>
          <w:rFonts w:asciiTheme="majorBidi" w:hAnsiTheme="majorBidi" w:cs="Times New Roman" w:hint="cs"/>
          <w:sz w:val="36"/>
          <w:szCs w:val="36"/>
          <w:rtl/>
        </w:rPr>
        <w:t xml:space="preserve">الخاصة بنشر الوعي والتثقيف </w:t>
      </w:r>
      <w:r w:rsidRPr="00991550">
        <w:rPr>
          <w:rFonts w:asciiTheme="majorBidi" w:hAnsiTheme="majorBidi" w:cs="Times New Roman" w:hint="cs"/>
          <w:sz w:val="36"/>
          <w:szCs w:val="36"/>
          <w:rtl/>
        </w:rPr>
        <w:t>حول أبعاد الهجرة غير القان</w:t>
      </w:r>
      <w:r w:rsidR="00180403" w:rsidRPr="00991550">
        <w:rPr>
          <w:rFonts w:asciiTheme="majorBidi" w:hAnsiTheme="majorBidi" w:cs="Times New Roman" w:hint="cs"/>
          <w:sz w:val="36"/>
          <w:szCs w:val="36"/>
          <w:rtl/>
        </w:rPr>
        <w:t xml:space="preserve">ونية والمخاطر التي تنطوي عليها، </w:t>
      </w:r>
      <w:r w:rsidR="00991550">
        <w:rPr>
          <w:rFonts w:asciiTheme="majorBidi" w:hAnsiTheme="majorBidi" w:cstheme="majorBidi" w:hint="cs"/>
          <w:sz w:val="36"/>
          <w:szCs w:val="36"/>
          <w:rtl/>
        </w:rPr>
        <w:t>من شأنه</w:t>
      </w:r>
      <w:r w:rsidR="00F37B1F" w:rsidRPr="00991550">
        <w:rPr>
          <w:rFonts w:asciiTheme="majorBidi" w:hAnsiTheme="majorBidi" w:cstheme="majorBidi" w:hint="cs"/>
          <w:sz w:val="36"/>
          <w:szCs w:val="36"/>
          <w:rtl/>
        </w:rPr>
        <w:t xml:space="preserve"> توفير ر</w:t>
      </w:r>
      <w:r w:rsidR="009E704F" w:rsidRPr="00991550">
        <w:rPr>
          <w:rFonts w:asciiTheme="majorBidi" w:hAnsiTheme="majorBidi" w:cs="Times New Roman"/>
          <w:sz w:val="36"/>
          <w:szCs w:val="36"/>
          <w:rtl/>
        </w:rPr>
        <w:t xml:space="preserve">ؤية مستقبلية لا تعالج وتنظر للهجرة غير </w:t>
      </w:r>
      <w:r w:rsidR="00F37B1F" w:rsidRPr="00991550">
        <w:rPr>
          <w:rFonts w:asciiTheme="majorBidi" w:hAnsiTheme="majorBidi" w:cs="Times New Roman" w:hint="cs"/>
          <w:sz w:val="36"/>
          <w:szCs w:val="36"/>
          <w:rtl/>
        </w:rPr>
        <w:t>الشرعية</w:t>
      </w:r>
      <w:r w:rsidR="009E704F" w:rsidRPr="00991550">
        <w:rPr>
          <w:rFonts w:asciiTheme="majorBidi" w:hAnsiTheme="majorBidi" w:cs="Times New Roman"/>
          <w:sz w:val="36"/>
          <w:szCs w:val="36"/>
          <w:rtl/>
        </w:rPr>
        <w:t xml:space="preserve"> كجريمة منظمة، وإنما تنظر إليها كأزمة إنسانية واجتماعية واقتصادية</w:t>
      </w:r>
      <w:r w:rsidR="00F37B1F" w:rsidRPr="00991550">
        <w:rPr>
          <w:rFonts w:asciiTheme="majorBidi" w:hAnsiTheme="majorBidi" w:cs="Times New Roman" w:hint="cs"/>
          <w:sz w:val="36"/>
          <w:szCs w:val="36"/>
          <w:rtl/>
        </w:rPr>
        <w:t>،</w:t>
      </w:r>
      <w:r w:rsidR="00180403" w:rsidRPr="00991550">
        <w:rPr>
          <w:rFonts w:asciiTheme="majorBidi" w:hAnsiTheme="majorBidi" w:cs="Times New Roman" w:hint="cs"/>
          <w:sz w:val="36"/>
          <w:szCs w:val="36"/>
          <w:rtl/>
        </w:rPr>
        <w:t xml:space="preserve"> </w:t>
      </w:r>
      <w:r w:rsidR="00991550">
        <w:rPr>
          <w:rFonts w:asciiTheme="majorBidi" w:hAnsiTheme="majorBidi" w:cs="Times New Roman" w:hint="cs"/>
          <w:sz w:val="36"/>
          <w:szCs w:val="36"/>
          <w:rtl/>
        </w:rPr>
        <w:t>لاسيما في ظل تزايد</w:t>
      </w:r>
      <w:r w:rsidR="00F37B1F" w:rsidRPr="00991550">
        <w:rPr>
          <w:rFonts w:asciiTheme="majorBidi" w:hAnsiTheme="majorBidi" w:cs="Times New Roman" w:hint="cs"/>
          <w:sz w:val="36"/>
          <w:szCs w:val="36"/>
          <w:rtl/>
        </w:rPr>
        <w:t xml:space="preserve"> الانتهاكات </w:t>
      </w:r>
      <w:r w:rsidR="00991550">
        <w:rPr>
          <w:rFonts w:asciiTheme="majorBidi" w:hAnsiTheme="majorBidi" w:cs="Times New Roman" w:hint="cs"/>
          <w:sz w:val="36"/>
          <w:szCs w:val="36"/>
          <w:rtl/>
        </w:rPr>
        <w:t xml:space="preserve">المرتبطة بتصاعد </w:t>
      </w:r>
      <w:r w:rsidR="00180403" w:rsidRPr="00991550">
        <w:rPr>
          <w:rFonts w:asciiTheme="majorBidi" w:hAnsiTheme="majorBidi" w:cs="Times New Roman" w:hint="cs"/>
          <w:sz w:val="36"/>
          <w:szCs w:val="36"/>
          <w:rtl/>
        </w:rPr>
        <w:t>مظاهر العنصرية</w:t>
      </w:r>
      <w:r w:rsidR="00991550">
        <w:rPr>
          <w:rFonts w:asciiTheme="majorBidi" w:hAnsiTheme="majorBidi" w:cs="Times New Roman" w:hint="cs"/>
          <w:sz w:val="36"/>
          <w:szCs w:val="36"/>
          <w:rtl/>
        </w:rPr>
        <w:t xml:space="preserve"> </w:t>
      </w:r>
      <w:r w:rsidR="00180403" w:rsidRPr="00991550">
        <w:rPr>
          <w:rFonts w:asciiTheme="majorBidi" w:hAnsiTheme="majorBidi" w:cs="Times New Roman" w:hint="cs"/>
          <w:sz w:val="36"/>
          <w:szCs w:val="36"/>
          <w:rtl/>
        </w:rPr>
        <w:t xml:space="preserve">والتمييز العنصري وكراهية الأجانب التي تتفشى في العديد من الدول المصنفة على أنها مستقبلة للمهاجرين. </w:t>
      </w:r>
    </w:p>
    <w:p w14:paraId="0EE5214E" w14:textId="0193E19D" w:rsidR="001B50DF" w:rsidRPr="00991550" w:rsidRDefault="00991550" w:rsidP="005C22FC">
      <w:pPr>
        <w:bidi/>
        <w:spacing w:after="0" w:line="360" w:lineRule="auto"/>
        <w:jc w:val="both"/>
        <w:rPr>
          <w:rFonts w:asciiTheme="majorBidi" w:hAnsiTheme="majorBidi" w:cstheme="majorBidi"/>
          <w:sz w:val="36"/>
          <w:szCs w:val="36"/>
        </w:rPr>
      </w:pPr>
      <w:r>
        <w:rPr>
          <w:rFonts w:asciiTheme="majorBidi" w:hAnsiTheme="majorBidi" w:cs="Times New Roman" w:hint="cs"/>
          <w:sz w:val="36"/>
          <w:szCs w:val="36"/>
          <w:rtl/>
        </w:rPr>
        <w:t>ختاماً، إن</w:t>
      </w:r>
      <w:r w:rsidR="001B50DF" w:rsidRPr="00991550">
        <w:rPr>
          <w:rFonts w:asciiTheme="majorBidi" w:hAnsiTheme="majorBidi" w:cs="Times New Roman"/>
          <w:sz w:val="36"/>
          <w:szCs w:val="36"/>
          <w:rtl/>
        </w:rPr>
        <w:t xml:space="preserve"> الجمهوريّة العربيّة السوريّة </w:t>
      </w:r>
      <w:r>
        <w:rPr>
          <w:rFonts w:asciiTheme="majorBidi" w:hAnsiTheme="majorBidi" w:cs="Times New Roman" w:hint="cs"/>
          <w:sz w:val="36"/>
          <w:szCs w:val="36"/>
          <w:rtl/>
        </w:rPr>
        <w:t xml:space="preserve">عازمة على مواصلة </w:t>
      </w:r>
      <w:r w:rsidR="001B50DF" w:rsidRPr="00991550">
        <w:rPr>
          <w:rFonts w:asciiTheme="majorBidi" w:hAnsiTheme="majorBidi" w:cs="Times New Roman"/>
          <w:sz w:val="36"/>
          <w:szCs w:val="36"/>
          <w:rtl/>
        </w:rPr>
        <w:t xml:space="preserve">جهودها الرامية إلى حماية وتعزيز حقوق الإنسان وإلى ترجمة التزاماتها الدوليّة في التشريعات والسياسات الوطنية، وتؤكد على أهمية التعاون والحوار على كافة الصعد الثنائية والإقليمية والدولية في قضايا الهجرة </w:t>
      </w:r>
      <w:r w:rsidR="001B50DF" w:rsidRPr="00991550">
        <w:rPr>
          <w:rFonts w:asciiTheme="majorBidi" w:hAnsiTheme="majorBidi" w:cs="Times New Roman" w:hint="cs"/>
          <w:sz w:val="36"/>
          <w:szCs w:val="36"/>
          <w:rtl/>
        </w:rPr>
        <w:t>والعمل</w:t>
      </w:r>
      <w:r>
        <w:rPr>
          <w:rFonts w:asciiTheme="majorBidi" w:hAnsiTheme="majorBidi" w:cs="Times New Roman" w:hint="cs"/>
          <w:sz w:val="36"/>
          <w:szCs w:val="36"/>
          <w:rtl/>
        </w:rPr>
        <w:t>. وتأمل</w:t>
      </w:r>
      <w:r w:rsidR="001B50DF" w:rsidRPr="00991550">
        <w:rPr>
          <w:rFonts w:asciiTheme="majorBidi" w:hAnsiTheme="majorBidi" w:cs="Times New Roman"/>
          <w:sz w:val="36"/>
          <w:szCs w:val="36"/>
          <w:rtl/>
        </w:rPr>
        <w:t xml:space="preserve"> </w:t>
      </w:r>
      <w:r>
        <w:rPr>
          <w:rFonts w:asciiTheme="majorBidi" w:hAnsiTheme="majorBidi" w:cs="Times New Roman" w:hint="cs"/>
          <w:sz w:val="36"/>
          <w:szCs w:val="36"/>
          <w:rtl/>
        </w:rPr>
        <w:t>بأ</w:t>
      </w:r>
      <w:r w:rsidR="001B50DF" w:rsidRPr="00991550">
        <w:rPr>
          <w:rFonts w:asciiTheme="majorBidi" w:hAnsiTheme="majorBidi" w:cs="Times New Roman"/>
          <w:sz w:val="36"/>
          <w:szCs w:val="36"/>
          <w:rtl/>
        </w:rPr>
        <w:t xml:space="preserve">ن تُشكل مناقشة تقريرها </w:t>
      </w:r>
      <w:r>
        <w:rPr>
          <w:rFonts w:asciiTheme="majorBidi" w:hAnsiTheme="majorBidi" w:cs="Times New Roman" w:hint="cs"/>
          <w:sz w:val="36"/>
          <w:szCs w:val="36"/>
          <w:rtl/>
        </w:rPr>
        <w:t xml:space="preserve">اليوم </w:t>
      </w:r>
      <w:r w:rsidR="001B50DF" w:rsidRPr="00991550">
        <w:rPr>
          <w:rFonts w:asciiTheme="majorBidi" w:hAnsiTheme="majorBidi" w:cs="Times New Roman"/>
          <w:sz w:val="36"/>
          <w:szCs w:val="36"/>
          <w:rtl/>
        </w:rPr>
        <w:t xml:space="preserve">فرصةً لحوار </w:t>
      </w:r>
      <w:permStart w:id="1912090843" w:edGrp="everyone"/>
      <w:permEnd w:id="1912090843"/>
      <w:r w:rsidR="001B50DF" w:rsidRPr="00991550">
        <w:rPr>
          <w:rFonts w:asciiTheme="majorBidi" w:hAnsiTheme="majorBidi" w:cs="Times New Roman"/>
          <w:sz w:val="36"/>
          <w:szCs w:val="36"/>
          <w:rtl/>
        </w:rPr>
        <w:t xml:space="preserve">هادف وبنّاء </w:t>
      </w:r>
      <w:r w:rsidR="00105258" w:rsidRPr="00991550">
        <w:rPr>
          <w:rFonts w:asciiTheme="majorBidi" w:hAnsiTheme="majorBidi" w:cs="Times New Roman" w:hint="cs"/>
          <w:sz w:val="36"/>
          <w:szCs w:val="36"/>
          <w:rtl/>
        </w:rPr>
        <w:t>وفق</w:t>
      </w:r>
      <w:r>
        <w:rPr>
          <w:rFonts w:asciiTheme="majorBidi" w:hAnsiTheme="majorBidi" w:cs="Times New Roman" w:hint="cs"/>
          <w:sz w:val="36"/>
          <w:szCs w:val="36"/>
          <w:rtl/>
        </w:rPr>
        <w:t>اً</w:t>
      </w:r>
      <w:r w:rsidR="00105258" w:rsidRPr="00991550">
        <w:rPr>
          <w:rFonts w:asciiTheme="majorBidi" w:hAnsiTheme="majorBidi" w:cs="Times New Roman" w:hint="cs"/>
          <w:sz w:val="36"/>
          <w:szCs w:val="36"/>
          <w:rtl/>
        </w:rPr>
        <w:t xml:space="preserve"> </w:t>
      </w:r>
      <w:r>
        <w:rPr>
          <w:rFonts w:asciiTheme="majorBidi" w:hAnsiTheme="majorBidi" w:cs="Times New Roman" w:hint="cs"/>
          <w:sz w:val="36"/>
          <w:szCs w:val="36"/>
          <w:rtl/>
        </w:rPr>
        <w:t>ل</w:t>
      </w:r>
      <w:r w:rsidR="00105258" w:rsidRPr="00991550">
        <w:rPr>
          <w:rFonts w:asciiTheme="majorBidi" w:hAnsiTheme="majorBidi" w:cs="Times New Roman" w:hint="cs"/>
          <w:sz w:val="36"/>
          <w:szCs w:val="36"/>
          <w:rtl/>
        </w:rPr>
        <w:t xml:space="preserve">لأطر والمفاهيم التي تضمنتها الاتفاقية </w:t>
      </w:r>
      <w:r>
        <w:rPr>
          <w:rFonts w:asciiTheme="majorBidi" w:hAnsiTheme="majorBidi" w:cs="Times New Roman" w:hint="cs"/>
          <w:sz w:val="36"/>
          <w:szCs w:val="36"/>
          <w:rtl/>
        </w:rPr>
        <w:t>وال</w:t>
      </w:r>
      <w:r w:rsidR="00105258" w:rsidRPr="00991550">
        <w:rPr>
          <w:rFonts w:asciiTheme="majorBidi" w:hAnsiTheme="majorBidi" w:cs="Times New Roman" w:hint="cs"/>
          <w:sz w:val="36"/>
          <w:szCs w:val="36"/>
          <w:rtl/>
        </w:rPr>
        <w:t xml:space="preserve">ولاية المنوطة باللجنـة. </w:t>
      </w:r>
      <w:r w:rsidR="0068474F" w:rsidRPr="00991550">
        <w:rPr>
          <w:rFonts w:asciiTheme="majorBidi" w:hAnsiTheme="majorBidi" w:cstheme="majorBidi"/>
          <w:sz w:val="36"/>
          <w:szCs w:val="36"/>
          <w:rtl/>
          <w:lang w:bidi="ar-SY"/>
        </w:rPr>
        <w:t xml:space="preserve"> </w:t>
      </w:r>
    </w:p>
    <w:sectPr w:rsidR="001B50DF" w:rsidRPr="00991550">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D65C97"/>
    <w:multiLevelType w:val="hybridMultilevel"/>
    <w:tmpl w:val="7DC45178"/>
    <w:lvl w:ilvl="0" w:tplc="9A5AD7D8">
      <w:start w:val="1"/>
      <w:numFmt w:val="arabicAlpha"/>
      <w:lvlText w:val="(%1)"/>
      <w:lvlJc w:val="left"/>
      <w:pPr>
        <w:ind w:left="808" w:hanging="405"/>
      </w:pPr>
      <w:rPr>
        <w:rFonts w:cs="Times New Roman" w:hint="default"/>
      </w:rPr>
    </w:lvl>
    <w:lvl w:ilvl="1" w:tplc="00B8CDBE">
      <w:start w:val="1"/>
      <w:numFmt w:val="decimal"/>
      <w:lvlText w:val="%2-"/>
      <w:lvlJc w:val="left"/>
      <w:pPr>
        <w:ind w:left="1483" w:hanging="360"/>
      </w:pPr>
      <w:rPr>
        <w:rFonts w:cs="Times New Roman" w:hint="default"/>
      </w:r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1" w15:restartNumberingAfterBreak="0">
    <w:nsid w:val="78B05A2A"/>
    <w:multiLevelType w:val="hybridMultilevel"/>
    <w:tmpl w:val="480EC274"/>
    <w:lvl w:ilvl="0" w:tplc="5300AB6C">
      <w:start w:val="1"/>
      <w:numFmt w:val="decimal"/>
      <w:lvlText w:val="%1-"/>
      <w:lvlJc w:val="left"/>
      <w:pPr>
        <w:ind w:left="360" w:hanging="360"/>
      </w:pPr>
      <w:rPr>
        <w:rFonts w:hint="default"/>
        <w:b w:val="0"/>
        <w:bCs w:val="0"/>
        <w:sz w:val="28"/>
        <w:szCs w:val="28"/>
        <w:lang w:val="en-US" w:bidi="ar-SA"/>
      </w:rPr>
    </w:lvl>
    <w:lvl w:ilvl="1" w:tplc="0F9413B8">
      <w:start w:val="1"/>
      <w:numFmt w:val="arabicAlpha"/>
      <w:lvlText w:val="%2-"/>
      <w:lvlJc w:val="center"/>
      <w:pPr>
        <w:ind w:left="1440" w:hanging="360"/>
      </w:pPr>
      <w:rPr>
        <w:lang w:val="en-US"/>
      </w:rPr>
    </w:lvl>
    <w:lvl w:ilvl="2" w:tplc="0409000F">
      <w:start w:val="1"/>
      <w:numFmt w:val="decimal"/>
      <w:lvlText w:val="%3."/>
      <w:lvlJc w:val="left"/>
      <w:pPr>
        <w:ind w:left="2160" w:hanging="180"/>
      </w:pPr>
      <w:rPr>
        <w:rFonts w:hint="default"/>
        <w:b w:val="0"/>
        <w:bCs w:val="0"/>
        <w:sz w:val="28"/>
        <w:szCs w:val="28"/>
        <w:lang w:val="en-US" w:bidi="ar-SA"/>
      </w:rPr>
    </w:lvl>
    <w:lvl w:ilvl="3" w:tplc="83EA3286">
      <w:start w:val="1"/>
      <w:numFmt w:val="decimal"/>
      <w:lvlText w:val="%4-"/>
      <w:lvlJc w:val="left"/>
      <w:pPr>
        <w:ind w:left="360" w:hanging="360"/>
      </w:pPr>
      <w:rPr>
        <w:rFonts w:hint="default"/>
        <w:b w:val="0"/>
        <w:bCs w:val="0"/>
        <w:sz w:val="28"/>
        <w:szCs w:val="28"/>
        <w:lang w:val="en-US" w:bidi="ar-SA"/>
      </w:rPr>
    </w:lvl>
    <w:lvl w:ilvl="4" w:tplc="5300AB6C">
      <w:start w:val="1"/>
      <w:numFmt w:val="decimal"/>
      <w:lvlText w:val="%5-"/>
      <w:lvlJc w:val="left"/>
      <w:pPr>
        <w:ind w:left="3600" w:hanging="360"/>
      </w:pPr>
      <w:rPr>
        <w:rFonts w:hint="default"/>
        <w:b w:val="0"/>
        <w:bCs w:val="0"/>
        <w:sz w:val="28"/>
        <w:szCs w:val="28"/>
        <w:lang w:val="en-US" w:bidi="ar-SA"/>
      </w:rPr>
    </w:lvl>
    <w:lvl w:ilvl="5" w:tplc="5300AB6C">
      <w:start w:val="1"/>
      <w:numFmt w:val="decimal"/>
      <w:lvlText w:val="%6-"/>
      <w:lvlJc w:val="left"/>
      <w:pPr>
        <w:ind w:left="4500" w:hanging="360"/>
      </w:pPr>
      <w:rPr>
        <w:rFonts w:hint="default"/>
        <w:b w:val="0"/>
        <w:bCs w:val="0"/>
        <w:sz w:val="28"/>
        <w:szCs w:val="28"/>
        <w:lang w:val="en-US" w:bidi="ar-SA"/>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B1F2EA1"/>
    <w:multiLevelType w:val="hybridMultilevel"/>
    <w:tmpl w:val="BF7A31F0"/>
    <w:lvl w:ilvl="0" w:tplc="5300AB6C">
      <w:start w:val="1"/>
      <w:numFmt w:val="decimal"/>
      <w:lvlText w:val="%1-"/>
      <w:lvlJc w:val="left"/>
      <w:pPr>
        <w:ind w:left="360" w:hanging="360"/>
      </w:pPr>
      <w:rPr>
        <w:rFonts w:hint="default"/>
        <w:b w:val="0"/>
        <w:bCs w:val="0"/>
        <w:sz w:val="28"/>
        <w:szCs w:val="28"/>
        <w:lang w:val="en-US" w:bidi="ar-SA"/>
      </w:rPr>
    </w:lvl>
    <w:lvl w:ilvl="1" w:tplc="0F9413B8">
      <w:start w:val="1"/>
      <w:numFmt w:val="arabicAlpha"/>
      <w:lvlText w:val="%2-"/>
      <w:lvlJc w:val="center"/>
      <w:pPr>
        <w:ind w:left="1440" w:hanging="360"/>
      </w:pPr>
      <w:rPr>
        <w:lang w:val="en-US"/>
      </w:rPr>
    </w:lvl>
    <w:lvl w:ilvl="2" w:tplc="0409000F">
      <w:start w:val="1"/>
      <w:numFmt w:val="decimal"/>
      <w:lvlText w:val="%3."/>
      <w:lvlJc w:val="left"/>
      <w:pPr>
        <w:ind w:left="2160" w:hanging="180"/>
      </w:pPr>
      <w:rPr>
        <w:rFonts w:hint="default"/>
        <w:b w:val="0"/>
        <w:bCs w:val="0"/>
        <w:sz w:val="28"/>
        <w:szCs w:val="28"/>
        <w:lang w:val="en-US" w:bidi="ar-SA"/>
      </w:rPr>
    </w:lvl>
    <w:lvl w:ilvl="3" w:tplc="83EA3286">
      <w:start w:val="1"/>
      <w:numFmt w:val="decimal"/>
      <w:lvlText w:val="%4-"/>
      <w:lvlJc w:val="left"/>
      <w:pPr>
        <w:ind w:left="360" w:hanging="360"/>
      </w:pPr>
      <w:rPr>
        <w:rFonts w:hint="default"/>
        <w:b w:val="0"/>
        <w:bCs w:val="0"/>
        <w:sz w:val="28"/>
        <w:szCs w:val="28"/>
        <w:lang w:val="en-US" w:bidi="ar-SA"/>
      </w:rPr>
    </w:lvl>
    <w:lvl w:ilvl="4" w:tplc="5300AB6C">
      <w:start w:val="1"/>
      <w:numFmt w:val="decimal"/>
      <w:lvlText w:val="%5-"/>
      <w:lvlJc w:val="left"/>
      <w:pPr>
        <w:ind w:left="3600" w:hanging="360"/>
      </w:pPr>
      <w:rPr>
        <w:rFonts w:hint="default"/>
        <w:b w:val="0"/>
        <w:bCs w:val="0"/>
        <w:sz w:val="28"/>
        <w:szCs w:val="28"/>
        <w:lang w:val="en-US" w:bidi="ar-SA"/>
      </w:rPr>
    </w:lvl>
    <w:lvl w:ilvl="5" w:tplc="5300AB6C">
      <w:start w:val="1"/>
      <w:numFmt w:val="decimal"/>
      <w:lvlText w:val="%6-"/>
      <w:lvlJc w:val="left"/>
      <w:pPr>
        <w:ind w:left="4500" w:hanging="360"/>
      </w:pPr>
      <w:rPr>
        <w:rFonts w:hint="default"/>
        <w:b w:val="0"/>
        <w:bCs w:val="0"/>
        <w:sz w:val="28"/>
        <w:szCs w:val="28"/>
        <w:lang w:val="en-US" w:bidi="ar-SA"/>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G7oDo7DcEVLluPK2aCwPlkL2E8ylFR6ynUI43Ba+p4+lM6AAQVzFmm62ughwJx9+r702lj6Lb1rMf9KdwSEqZA==" w:salt="+ZcfvpPMScqNbRkB2RZcmA=="/>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C01"/>
    <w:rsid w:val="00011144"/>
    <w:rsid w:val="000864F4"/>
    <w:rsid w:val="000F1949"/>
    <w:rsid w:val="00105258"/>
    <w:rsid w:val="00180403"/>
    <w:rsid w:val="001B50DF"/>
    <w:rsid w:val="00331C01"/>
    <w:rsid w:val="00365B8F"/>
    <w:rsid w:val="003D6235"/>
    <w:rsid w:val="00414054"/>
    <w:rsid w:val="00490232"/>
    <w:rsid w:val="005C22FC"/>
    <w:rsid w:val="00640595"/>
    <w:rsid w:val="00653CF1"/>
    <w:rsid w:val="0068474F"/>
    <w:rsid w:val="00695DBD"/>
    <w:rsid w:val="007209BC"/>
    <w:rsid w:val="00747EE7"/>
    <w:rsid w:val="007515D7"/>
    <w:rsid w:val="00845801"/>
    <w:rsid w:val="00991550"/>
    <w:rsid w:val="009925E4"/>
    <w:rsid w:val="009E704F"/>
    <w:rsid w:val="009F4DAE"/>
    <w:rsid w:val="00A37F46"/>
    <w:rsid w:val="00AB0B25"/>
    <w:rsid w:val="00BA0025"/>
    <w:rsid w:val="00BF11A7"/>
    <w:rsid w:val="00C76D40"/>
    <w:rsid w:val="00C85A62"/>
    <w:rsid w:val="00CA2C80"/>
    <w:rsid w:val="00CE0888"/>
    <w:rsid w:val="00DA5D15"/>
    <w:rsid w:val="00DB2762"/>
    <w:rsid w:val="00E12249"/>
    <w:rsid w:val="00E6663D"/>
    <w:rsid w:val="00E86751"/>
    <w:rsid w:val="00E962C5"/>
    <w:rsid w:val="00F37B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4ECC2"/>
  <w15:chartTrackingRefBased/>
  <w15:docId w15:val="{BA942DC7-D2E0-4881-A4B1-CEC2BF72C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04F"/>
    <w:pPr>
      <w:bidi/>
      <w:spacing w:after="200" w:line="276" w:lineRule="auto"/>
      <w:ind w:left="720"/>
      <w:contextualSpacing/>
    </w:pPr>
  </w:style>
  <w:style w:type="paragraph" w:styleId="BalloonText">
    <w:name w:val="Balloon Text"/>
    <w:basedOn w:val="Normal"/>
    <w:link w:val="BalloonTextChar"/>
    <w:uiPriority w:val="99"/>
    <w:semiHidden/>
    <w:unhideWhenUsed/>
    <w:rsid w:val="00F37B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B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BF78E9-F108-4ECB-8457-2A6179396F55}"/>
</file>

<file path=customXml/itemProps2.xml><?xml version="1.0" encoding="utf-8"?>
<ds:datastoreItem xmlns:ds="http://schemas.openxmlformats.org/officeDocument/2006/customXml" ds:itemID="{3A8441C0-E791-400B-89BB-A0A74E5D401D}"/>
</file>

<file path=customXml/itemProps3.xml><?xml version="1.0" encoding="utf-8"?>
<ds:datastoreItem xmlns:ds="http://schemas.openxmlformats.org/officeDocument/2006/customXml" ds:itemID="{DAC15374-D865-498A-9C4B-3DF736B8D8B7}"/>
</file>

<file path=docProps/app.xml><?xml version="1.0" encoding="utf-8"?>
<Properties xmlns="http://schemas.openxmlformats.org/officeDocument/2006/extended-properties" xmlns:vt="http://schemas.openxmlformats.org/officeDocument/2006/docPropsVTypes">
  <Template>Normal.dotm</Template>
  <TotalTime>1</TotalTime>
  <Pages>7</Pages>
  <Words>1266</Words>
  <Characters>7217</Characters>
  <Application>Microsoft Office Word</Application>
  <DocSecurity>8</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FLECHE Isabelle</cp:lastModifiedBy>
  <cp:revision>3</cp:revision>
  <cp:lastPrinted>2022-09-21T12:36:00Z</cp:lastPrinted>
  <dcterms:created xsi:type="dcterms:W3CDTF">2022-09-22T11:14:00Z</dcterms:created>
  <dcterms:modified xsi:type="dcterms:W3CDTF">2022-09-22T11:36:00Z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