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A3BAF" w14:textId="77777777" w:rsidR="003E4CC5" w:rsidRPr="00CA7583" w:rsidRDefault="003E4CC5" w:rsidP="003E4CC5">
      <w:pPr>
        <w:jc w:val="center"/>
        <w:rPr>
          <w:lang w:eastAsia="ko-KR"/>
        </w:rPr>
      </w:pPr>
      <w:r w:rsidRPr="00CA7583">
        <w:rPr>
          <w:rFonts w:hint="eastAsia"/>
          <w:lang w:eastAsia="ko-KR"/>
        </w:rPr>
        <w:t>TRANSITIONAL</w:t>
      </w:r>
      <w:r w:rsidRPr="00CA7583">
        <w:t xml:space="preserve"> </w:t>
      </w:r>
      <w:r w:rsidRPr="00CA7583">
        <w:rPr>
          <w:rFonts w:hint="eastAsia"/>
          <w:lang w:eastAsia="ko-KR"/>
        </w:rPr>
        <w:t>JUSTICE</w:t>
      </w:r>
      <w:r w:rsidRPr="00CA7583">
        <w:t xml:space="preserve"> </w:t>
      </w:r>
      <w:r w:rsidRPr="00CA7583">
        <w:rPr>
          <w:rFonts w:hint="eastAsia"/>
          <w:lang w:eastAsia="ko-KR"/>
        </w:rPr>
        <w:t>WORKING</w:t>
      </w:r>
      <w:r w:rsidRPr="00CA7583">
        <w:t xml:space="preserve"> </w:t>
      </w:r>
      <w:r w:rsidRPr="00CA7583">
        <w:rPr>
          <w:rFonts w:hint="eastAsia"/>
          <w:lang w:eastAsia="ko-KR"/>
        </w:rPr>
        <w:t>GROUP</w:t>
      </w:r>
      <w:r w:rsidRPr="00CA7583">
        <w:t xml:space="preserve"> </w:t>
      </w:r>
      <w:r w:rsidRPr="00CA7583">
        <w:rPr>
          <w:rFonts w:hint="eastAsia"/>
          <w:lang w:eastAsia="ko-KR"/>
        </w:rPr>
        <w:t>(TJWG)</w:t>
      </w:r>
    </w:p>
    <w:p w14:paraId="0AF09766" w14:textId="62AD8408" w:rsidR="003E4CC5" w:rsidRDefault="008524DD" w:rsidP="003E4CC5">
      <w:pPr>
        <w:jc w:val="center"/>
        <w:rPr>
          <w:lang w:eastAsia="ko-KR"/>
        </w:rPr>
      </w:pPr>
      <w:r w:rsidRPr="00CA7583">
        <w:rPr>
          <w:lang w:eastAsia="ko-KR"/>
        </w:rPr>
        <w:t>MULMANGCHO</w:t>
      </w:r>
    </w:p>
    <w:p w14:paraId="000C7537" w14:textId="462AC1FD" w:rsidR="001C2A7F" w:rsidRDefault="001C2A7F" w:rsidP="003E4CC5">
      <w:pPr>
        <w:jc w:val="center"/>
        <w:rPr>
          <w:lang w:eastAsia="ko-KR"/>
        </w:rPr>
      </w:pPr>
      <w:r>
        <w:rPr>
          <w:rFonts w:hint="eastAsia"/>
          <w:lang w:eastAsia="ko-KR"/>
        </w:rPr>
        <w:t>THINK</w:t>
      </w:r>
    </w:p>
    <w:p w14:paraId="4AECCA0B" w14:textId="1CC38E0D" w:rsidR="003E4CC5" w:rsidRDefault="003E4CC5" w:rsidP="003A0A72">
      <w:pPr>
        <w:jc w:val="center"/>
        <w:rPr>
          <w:lang w:eastAsia="ko-KR"/>
        </w:rPr>
      </w:pPr>
      <w:r w:rsidRPr="00CA7583">
        <w:rPr>
          <w:rFonts w:hint="eastAsia"/>
          <w:lang w:eastAsia="ko-KR"/>
        </w:rPr>
        <w:t>JOINT</w:t>
      </w:r>
      <w:r w:rsidRPr="00CA7583">
        <w:t xml:space="preserve"> </w:t>
      </w:r>
      <w:r w:rsidRPr="00CA7583">
        <w:rPr>
          <w:rFonts w:hint="eastAsia"/>
          <w:lang w:eastAsia="ko-KR"/>
        </w:rPr>
        <w:t>SUBMISSION</w:t>
      </w:r>
      <w:r w:rsidR="0077361A" w:rsidRPr="00CA7583">
        <w:rPr>
          <w:lang w:eastAsia="ko-KR"/>
        </w:rPr>
        <w:t xml:space="preserve"> TO </w:t>
      </w:r>
      <w:r w:rsidR="000C2FB0">
        <w:rPr>
          <w:rFonts w:hint="eastAsia"/>
          <w:lang w:eastAsia="ko-KR"/>
        </w:rPr>
        <w:t xml:space="preserve">THE </w:t>
      </w:r>
      <w:r w:rsidR="003A0A72" w:rsidRPr="00CA7583">
        <w:rPr>
          <w:rFonts w:hint="eastAsia"/>
          <w:lang w:eastAsia="ko-KR"/>
        </w:rPr>
        <w:t>UNITED NATIONS</w:t>
      </w:r>
      <w:r w:rsidR="001C2A7F">
        <w:rPr>
          <w:rFonts w:hint="eastAsia"/>
          <w:lang w:eastAsia="ko-KR"/>
        </w:rPr>
        <w:t xml:space="preserve"> </w:t>
      </w:r>
      <w:r w:rsidR="00235020" w:rsidRPr="00235020">
        <w:rPr>
          <w:lang w:eastAsia="ko-KR"/>
        </w:rPr>
        <w:t>C</w:t>
      </w:r>
      <w:r w:rsidR="00235020">
        <w:rPr>
          <w:rFonts w:hint="eastAsia"/>
          <w:lang w:eastAsia="ko-KR"/>
        </w:rPr>
        <w:t>OMMITTEE ON THE RIGHTS OF PERSONS WITH DISABILITIES</w:t>
      </w:r>
      <w:r w:rsidR="003A0A72" w:rsidRPr="00CA7583">
        <w:rPr>
          <w:rFonts w:hint="eastAsia"/>
          <w:lang w:eastAsia="ko-KR"/>
        </w:rPr>
        <w:t xml:space="preserve"> </w:t>
      </w:r>
      <w:r w:rsidRPr="00CA7583">
        <w:t xml:space="preserve">— </w:t>
      </w:r>
      <w:r w:rsidR="00235020">
        <w:rPr>
          <w:rFonts w:hint="eastAsia"/>
          <w:lang w:eastAsia="ko-KR"/>
        </w:rPr>
        <w:t>DEMOCRATIC PEOPLE</w:t>
      </w:r>
      <w:r w:rsidR="00235020">
        <w:rPr>
          <w:lang w:eastAsia="ko-KR"/>
        </w:rPr>
        <w:t>’</w:t>
      </w:r>
      <w:r w:rsidR="00235020">
        <w:rPr>
          <w:rFonts w:hint="eastAsia"/>
          <w:lang w:eastAsia="ko-KR"/>
        </w:rPr>
        <w:t xml:space="preserve">S </w:t>
      </w:r>
      <w:r w:rsidRPr="00CA7583">
        <w:rPr>
          <w:rFonts w:hint="eastAsia"/>
          <w:lang w:eastAsia="ko-KR"/>
        </w:rPr>
        <w:t>REPUBLIC</w:t>
      </w:r>
      <w:r w:rsidRPr="00CA7583">
        <w:rPr>
          <w:lang w:eastAsia="ko-KR"/>
        </w:rPr>
        <w:t xml:space="preserve"> </w:t>
      </w:r>
      <w:r w:rsidRPr="00CA7583">
        <w:rPr>
          <w:rFonts w:hint="eastAsia"/>
          <w:lang w:eastAsia="ko-KR"/>
        </w:rPr>
        <w:t>OF</w:t>
      </w:r>
      <w:r w:rsidRPr="00CA7583">
        <w:rPr>
          <w:lang w:eastAsia="ko-KR"/>
        </w:rPr>
        <w:t xml:space="preserve"> </w:t>
      </w:r>
      <w:r w:rsidRPr="00CA7583">
        <w:rPr>
          <w:rFonts w:hint="eastAsia"/>
          <w:lang w:eastAsia="ko-KR"/>
        </w:rPr>
        <w:t>KOREA</w:t>
      </w:r>
      <w:r>
        <w:rPr>
          <w:lang w:eastAsia="ko-KR"/>
        </w:rPr>
        <w:t xml:space="preserve"> </w:t>
      </w:r>
      <w:r>
        <w:rPr>
          <w:rFonts w:hint="eastAsia"/>
          <w:lang w:eastAsia="ko-KR"/>
        </w:rPr>
        <w:t>(</w:t>
      </w:r>
      <w:r w:rsidR="00235020">
        <w:rPr>
          <w:rFonts w:hint="eastAsia"/>
          <w:lang w:eastAsia="ko-KR"/>
        </w:rPr>
        <w:t>NORTH</w:t>
      </w:r>
      <w:r>
        <w:rPr>
          <w:lang w:eastAsia="ko-KR"/>
        </w:rPr>
        <w:t xml:space="preserve"> </w:t>
      </w:r>
      <w:r>
        <w:rPr>
          <w:rFonts w:hint="eastAsia"/>
          <w:lang w:eastAsia="ko-KR"/>
        </w:rPr>
        <w:t>KOREA)</w:t>
      </w:r>
    </w:p>
    <w:p w14:paraId="089F4CD6" w14:textId="428DC611" w:rsidR="003E4CC5" w:rsidRDefault="00235020" w:rsidP="0077361A">
      <w:pPr>
        <w:jc w:val="center"/>
        <w:rPr>
          <w:lang w:eastAsia="ko-KR"/>
        </w:rPr>
      </w:pPr>
      <w:r>
        <w:rPr>
          <w:rFonts w:hint="eastAsia"/>
          <w:lang w:eastAsia="ko-KR"/>
        </w:rPr>
        <w:t xml:space="preserve"> 33RD</w:t>
      </w:r>
      <w:r w:rsidR="00FD1DE0" w:rsidRPr="00FD1DE0">
        <w:rPr>
          <w:lang w:eastAsia="ko-KR"/>
        </w:rPr>
        <w:t xml:space="preserve"> </w:t>
      </w:r>
      <w:r w:rsidR="00FD1DE0">
        <w:rPr>
          <w:rFonts w:hint="eastAsia"/>
          <w:lang w:eastAsia="ko-KR"/>
        </w:rPr>
        <w:t>SESSION</w:t>
      </w:r>
      <w:r w:rsidR="00FD1DE0" w:rsidRPr="00FD1DE0">
        <w:rPr>
          <w:lang w:eastAsia="ko-KR"/>
        </w:rPr>
        <w:t xml:space="preserve"> (</w:t>
      </w:r>
      <w:r>
        <w:rPr>
          <w:rFonts w:hint="eastAsia"/>
          <w:lang w:eastAsia="ko-KR"/>
        </w:rPr>
        <w:t xml:space="preserve">11 </w:t>
      </w:r>
      <w:r w:rsidR="00FD1DE0" w:rsidRPr="00FD1DE0">
        <w:rPr>
          <w:lang w:eastAsia="ko-KR"/>
        </w:rPr>
        <w:t>–</w:t>
      </w:r>
      <w:r>
        <w:rPr>
          <w:rFonts w:hint="eastAsia"/>
          <w:lang w:eastAsia="ko-KR"/>
        </w:rPr>
        <w:t xml:space="preserve"> 29</w:t>
      </w:r>
      <w:r w:rsidR="001C2A7F">
        <w:rPr>
          <w:rFonts w:hint="eastAsia"/>
          <w:lang w:eastAsia="ko-KR"/>
        </w:rPr>
        <w:t xml:space="preserve"> </w:t>
      </w:r>
      <w:r>
        <w:rPr>
          <w:rFonts w:hint="eastAsia"/>
          <w:lang w:eastAsia="ko-KR"/>
        </w:rPr>
        <w:t>August</w:t>
      </w:r>
      <w:r w:rsidR="00FD1DE0" w:rsidRPr="00FD1DE0">
        <w:rPr>
          <w:lang w:eastAsia="ko-KR"/>
        </w:rPr>
        <w:t xml:space="preserve"> 2025)</w:t>
      </w:r>
    </w:p>
    <w:p w14:paraId="35B99C84" w14:textId="77777777" w:rsidR="003E4CC5" w:rsidRDefault="003E4CC5" w:rsidP="003E4CC5">
      <w:pPr>
        <w:rPr>
          <w:b/>
          <w:u w:val="single"/>
          <w:lang w:eastAsia="ko-KR"/>
        </w:rPr>
      </w:pPr>
    </w:p>
    <w:p w14:paraId="2CB632D2" w14:textId="77777777" w:rsidR="003E4CC5" w:rsidRPr="00CA7583" w:rsidRDefault="003E4CC5" w:rsidP="003E4CC5">
      <w:pPr>
        <w:rPr>
          <w:b/>
          <w:u w:val="single"/>
          <w:lang w:eastAsia="ko-KR"/>
        </w:rPr>
      </w:pPr>
      <w:r w:rsidRPr="00CA7583">
        <w:rPr>
          <w:rFonts w:hint="eastAsia"/>
          <w:b/>
          <w:u w:val="single"/>
          <w:lang w:eastAsia="ko-KR"/>
        </w:rPr>
        <w:t>About Contributing Organizations:</w:t>
      </w:r>
    </w:p>
    <w:p w14:paraId="64C864F9" w14:textId="77777777" w:rsidR="003E4CC5" w:rsidRPr="00CA7583" w:rsidRDefault="003E4CC5" w:rsidP="003E4CC5">
      <w:pPr>
        <w:rPr>
          <w:b/>
          <w:lang w:eastAsia="ko-KR"/>
        </w:rPr>
      </w:pPr>
      <w:r w:rsidRPr="00CA7583">
        <w:rPr>
          <w:rFonts w:hint="eastAsia"/>
          <w:lang w:eastAsia="ko-KR"/>
        </w:rPr>
        <w:t xml:space="preserve">Main Contributing Organization: </w:t>
      </w:r>
      <w:r w:rsidRPr="00CA7583">
        <w:rPr>
          <w:rFonts w:hint="eastAsia"/>
          <w:b/>
          <w:lang w:eastAsia="ko-KR"/>
        </w:rPr>
        <w:t>Transitional Justice Working Group (TJWG)</w:t>
      </w:r>
    </w:p>
    <w:p w14:paraId="76D6979E" w14:textId="2CF3D1A9" w:rsidR="003E4CC5" w:rsidRPr="00CA7583" w:rsidRDefault="00F834CF" w:rsidP="003E4CC5">
      <w:pPr>
        <w:pStyle w:val="Standard"/>
        <w:jc w:val="both"/>
        <w:rPr>
          <w:rFonts w:ascii="Times New Roman" w:eastAsiaTheme="minorEastAsia" w:hAnsi="Times New Roman" w:cs="Times New Roman"/>
        </w:rPr>
      </w:pPr>
      <w:r w:rsidRPr="00CA7583">
        <w:rPr>
          <w:rFonts w:ascii="Times New Roman" w:eastAsiaTheme="minorEastAsia" w:hAnsi="Times New Roman" w:cs="Times New Roman"/>
        </w:rPr>
        <w:t xml:space="preserve">Transitional Justice Working Group (TJWG) is a human rights documentation NGO established in Seoul in 2014 that aims to develop </w:t>
      </w:r>
      <w:r w:rsidR="003D210B">
        <w:rPr>
          <w:rFonts w:ascii="Times New Roman" w:eastAsiaTheme="minorEastAsia" w:hAnsi="Times New Roman" w:cs="Times New Roman" w:hint="eastAsia"/>
        </w:rPr>
        <w:t xml:space="preserve">the </w:t>
      </w:r>
      <w:r w:rsidRPr="00CA7583">
        <w:rPr>
          <w:rFonts w:ascii="Times New Roman" w:eastAsiaTheme="minorEastAsia" w:hAnsi="Times New Roman" w:cs="Times New Roman"/>
        </w:rPr>
        <w:t>best practice to address mass human rights violations and to realize</w:t>
      </w:r>
      <w:r w:rsidR="000C2FB0">
        <w:rPr>
          <w:rFonts w:ascii="Times New Roman" w:eastAsiaTheme="minorEastAsia" w:hAnsi="Times New Roman" w:cs="Times New Roman" w:hint="eastAsia"/>
        </w:rPr>
        <w:t xml:space="preserve"> the</w:t>
      </w:r>
      <w:r w:rsidRPr="00CA7583">
        <w:rPr>
          <w:rFonts w:ascii="Times New Roman" w:eastAsiaTheme="minorEastAsia" w:hAnsi="Times New Roman" w:cs="Times New Roman"/>
        </w:rPr>
        <w:t xml:space="preserve"> victim-centered approach and justice in societies that are making a transition from or have yet to make a transition from armed conflict or dictatorship</w:t>
      </w:r>
      <w:r w:rsidR="003E4CC5" w:rsidRPr="00CA7583">
        <w:rPr>
          <w:rFonts w:ascii="Times New Roman" w:eastAsia="Times New Roman" w:hAnsi="Times New Roman" w:cs="Times New Roman"/>
        </w:rPr>
        <w:t xml:space="preserve">. </w:t>
      </w:r>
      <w:r w:rsidR="003E4CC5" w:rsidRPr="00CA7583">
        <w:rPr>
          <w:rFonts w:hint="eastAsia"/>
        </w:rPr>
        <w:t>8</w:t>
      </w:r>
      <w:r w:rsidR="003E4CC5" w:rsidRPr="00CA7583">
        <w:t xml:space="preserve">4 </w:t>
      </w:r>
      <w:proofErr w:type="spellStart"/>
      <w:r w:rsidR="003E4CC5" w:rsidRPr="00CA7583">
        <w:t>Yulgok-ro</w:t>
      </w:r>
      <w:proofErr w:type="spellEnd"/>
      <w:r w:rsidR="003E4CC5" w:rsidRPr="00CA7583">
        <w:t>, Jongno-</w:t>
      </w:r>
      <w:proofErr w:type="spellStart"/>
      <w:r w:rsidR="003E4CC5" w:rsidRPr="00CA7583">
        <w:t>gu</w:t>
      </w:r>
      <w:proofErr w:type="spellEnd"/>
      <w:r w:rsidR="003E4CC5" w:rsidRPr="00CA7583">
        <w:t>, Seoul 03131, Republic of Korea</w:t>
      </w:r>
      <w:r w:rsidRPr="00CA7583">
        <w:t xml:space="preserve"> (South Korea)</w:t>
      </w:r>
      <w:r w:rsidR="003E4CC5" w:rsidRPr="00CA7583">
        <w:rPr>
          <w:rFonts w:hint="eastAsia"/>
        </w:rPr>
        <w:t>,</w:t>
      </w:r>
      <w:r w:rsidR="003E4CC5" w:rsidRPr="00CA7583">
        <w:t xml:space="preserve"> </w:t>
      </w:r>
      <w:hyperlink r:id="rId8" w:history="1">
        <w:r w:rsidR="003E4CC5" w:rsidRPr="00CA7583">
          <w:rPr>
            <w:rStyle w:val="Hyperlink"/>
          </w:rPr>
          <w:t>https://en.tjwg.org</w:t>
        </w:r>
      </w:hyperlink>
      <w:r w:rsidR="003E4CC5" w:rsidRPr="00CA7583">
        <w:rPr>
          <w:rFonts w:ascii="Times New Roman" w:hAnsi="Times New Roman" w:cs="Times New Roman" w:hint="eastAsia"/>
        </w:rPr>
        <w:t xml:space="preserve"> /</w:t>
      </w:r>
      <w:r w:rsidR="003E4CC5" w:rsidRPr="00CA7583">
        <w:rPr>
          <w:rFonts w:ascii="Times New Roman" w:hAnsi="Times New Roman" w:cs="Times New Roman"/>
        </w:rPr>
        <w:t xml:space="preserve"> </w:t>
      </w:r>
      <w:r w:rsidR="003E4CC5" w:rsidRPr="00CA7583">
        <w:t xml:space="preserve">Contact person: Hubert Y. Lee </w:t>
      </w:r>
      <w:hyperlink r:id="rId9" w:history="1">
        <w:r w:rsidR="003E4CC5" w:rsidRPr="00CA7583">
          <w:rPr>
            <w:rStyle w:val="Hyperlink"/>
          </w:rPr>
          <w:t>hubert.lee@tjwg.org</w:t>
        </w:r>
      </w:hyperlink>
      <w:r w:rsidR="003E4CC5" w:rsidRPr="00CA7583">
        <w:t xml:space="preserve"> Tel: +82-2-722-1162</w:t>
      </w:r>
    </w:p>
    <w:p w14:paraId="21838F92" w14:textId="77777777" w:rsidR="003E4CC5" w:rsidRPr="00CA7583" w:rsidRDefault="003E4CC5" w:rsidP="003E4CC5">
      <w:pPr>
        <w:rPr>
          <w:lang w:eastAsia="ko-KR"/>
        </w:rPr>
      </w:pPr>
    </w:p>
    <w:p w14:paraId="3504CB2C" w14:textId="76513EA8" w:rsidR="007E7CA0" w:rsidRPr="00CA7583" w:rsidRDefault="004024A1" w:rsidP="007E7CA0">
      <w:pPr>
        <w:pStyle w:val="Standard"/>
        <w:jc w:val="both"/>
        <w:rPr>
          <w:rFonts w:ascii="Times New Roman" w:eastAsiaTheme="minorEastAsia" w:hAnsi="Times New Roman" w:cs="Times New Roman"/>
        </w:rPr>
      </w:pPr>
      <w:proofErr w:type="spellStart"/>
      <w:r w:rsidRPr="00CA7583">
        <w:rPr>
          <w:rFonts w:ascii="Times New Roman" w:hAnsi="Times New Roman" w:cs="Times New Roman"/>
          <w:b/>
        </w:rPr>
        <w:t>Mulmangcho</w:t>
      </w:r>
      <w:proofErr w:type="spellEnd"/>
      <w:r w:rsidR="003E4CC5" w:rsidRPr="00CA7583">
        <w:rPr>
          <w:rFonts w:ascii="Times New Roman" w:hAnsi="Times New Roman" w:cs="Times New Roman" w:hint="eastAsia"/>
          <w:b/>
        </w:rPr>
        <w:t xml:space="preserve"> </w:t>
      </w:r>
      <w:r w:rsidR="003E4CC5" w:rsidRPr="00CA7583">
        <w:t>is a non-partisan</w:t>
      </w:r>
      <w:r w:rsidRPr="00CA7583">
        <w:t xml:space="preserve"> and</w:t>
      </w:r>
      <w:r w:rsidR="003E4CC5" w:rsidRPr="00CA7583">
        <w:t xml:space="preserve"> non-profit organization founded in Seoul, </w:t>
      </w:r>
      <w:r w:rsidR="008524DD" w:rsidRPr="00CA7583">
        <w:t>Korea</w:t>
      </w:r>
      <w:r w:rsidR="003E4CC5" w:rsidRPr="00CA7583">
        <w:t xml:space="preserve"> in </w:t>
      </w:r>
      <w:r w:rsidRPr="00CA7583">
        <w:t>2012</w:t>
      </w:r>
      <w:r w:rsidR="003E4CC5" w:rsidRPr="00CA7583">
        <w:t xml:space="preserve">. </w:t>
      </w:r>
      <w:proofErr w:type="spellStart"/>
      <w:r w:rsidRPr="00CA7583">
        <w:t>Mulmangcho</w:t>
      </w:r>
      <w:proofErr w:type="spellEnd"/>
      <w:r w:rsidRPr="00CA7583">
        <w:t xml:space="preserve"> assists North Korean defectors and the courageous and elderly POWs who have returned to their homes. </w:t>
      </w:r>
      <w:proofErr w:type="spellStart"/>
      <w:r w:rsidRPr="00CA7583">
        <w:rPr>
          <w:rFonts w:hint="eastAsia"/>
        </w:rPr>
        <w:t>M</w:t>
      </w:r>
      <w:r w:rsidRPr="00CA7583">
        <w:t>ulmangcho</w:t>
      </w:r>
      <w:proofErr w:type="spellEnd"/>
      <w:r w:rsidRPr="00CA7583">
        <w:t xml:space="preserve"> pursues research programs to better help those in need and carry out various programs to help to the victims of our history and strives to establish freedom and democracy for other countries</w:t>
      </w:r>
      <w:r w:rsidR="00864E75" w:rsidRPr="00CA7583">
        <w:t>. 3</w:t>
      </w:r>
      <w:r w:rsidR="00083366" w:rsidRPr="00CA7583">
        <w:t xml:space="preserve">2 </w:t>
      </w:r>
      <w:proofErr w:type="spellStart"/>
      <w:r w:rsidR="00083366" w:rsidRPr="00CA7583">
        <w:t>Beodeunaru-ro</w:t>
      </w:r>
      <w:proofErr w:type="spellEnd"/>
      <w:r w:rsidR="00083366" w:rsidRPr="00CA7583">
        <w:t xml:space="preserve"> 12ga-gil, </w:t>
      </w:r>
      <w:proofErr w:type="spellStart"/>
      <w:r w:rsidR="00083366" w:rsidRPr="00CA7583">
        <w:t>Yeongdeungpo-gu</w:t>
      </w:r>
      <w:proofErr w:type="spellEnd"/>
      <w:r w:rsidR="00083366" w:rsidRPr="00CA7583">
        <w:t>, Seoul 07254, Republic of Korea (S</w:t>
      </w:r>
      <w:r w:rsidR="00083366" w:rsidRPr="00CA7583">
        <w:rPr>
          <w:rFonts w:hint="eastAsia"/>
        </w:rPr>
        <w:t>o</w:t>
      </w:r>
      <w:r w:rsidR="00083366" w:rsidRPr="00CA7583">
        <w:t xml:space="preserve">uth Korea), </w:t>
      </w:r>
      <w:hyperlink r:id="rId10" w:history="1">
        <w:r w:rsidR="00864E75" w:rsidRPr="00CA7583">
          <w:rPr>
            <w:rStyle w:val="Hyperlink"/>
          </w:rPr>
          <w:t>https://www.mulmangcho.org</w:t>
        </w:r>
      </w:hyperlink>
      <w:r w:rsidR="00864E75" w:rsidRPr="00CA7583">
        <w:t xml:space="preserve"> / Contact person: </w:t>
      </w:r>
      <w:r w:rsidR="000B79D2">
        <w:rPr>
          <w:rFonts w:hint="eastAsia"/>
        </w:rPr>
        <w:t>Cha Dong-</w:t>
      </w:r>
      <w:proofErr w:type="spellStart"/>
      <w:r w:rsidR="000B79D2">
        <w:rPr>
          <w:rFonts w:hint="eastAsia"/>
        </w:rPr>
        <w:t>gil</w:t>
      </w:r>
      <w:proofErr w:type="spellEnd"/>
      <w:r w:rsidR="000B79D2">
        <w:rPr>
          <w:rFonts w:hint="eastAsia"/>
        </w:rPr>
        <w:t xml:space="preserve"> </w:t>
      </w:r>
      <w:hyperlink r:id="rId11" w:history="1">
        <w:r w:rsidR="00864E75" w:rsidRPr="00CA7583">
          <w:rPr>
            <w:rStyle w:val="Hyperlink"/>
          </w:rPr>
          <w:t>mulmangcho522@hanmail.net</w:t>
        </w:r>
      </w:hyperlink>
      <w:r w:rsidR="00864E75" w:rsidRPr="00CA7583">
        <w:t xml:space="preserve"> </w:t>
      </w:r>
      <w:hyperlink r:id="rId12" w:history="1">
        <w:r w:rsidR="000B79D2" w:rsidRPr="00703514">
          <w:rPr>
            <w:rStyle w:val="Hyperlink"/>
          </w:rPr>
          <w:t>cdg1206@hanmail.net</w:t>
        </w:r>
      </w:hyperlink>
      <w:r w:rsidR="000B79D2">
        <w:rPr>
          <w:rFonts w:hint="eastAsia"/>
        </w:rPr>
        <w:t xml:space="preserve"> </w:t>
      </w:r>
      <w:r w:rsidR="00864E75" w:rsidRPr="00CA7583">
        <w:t>Tel: +82-2-6477-6001</w:t>
      </w:r>
    </w:p>
    <w:p w14:paraId="13F33133" w14:textId="77777777" w:rsidR="007E7CA0" w:rsidRPr="00CA7583" w:rsidRDefault="007E7CA0" w:rsidP="007E7CA0">
      <w:pPr>
        <w:rPr>
          <w:lang w:eastAsia="ko-KR"/>
        </w:rPr>
      </w:pPr>
    </w:p>
    <w:p w14:paraId="51F96194" w14:textId="6045E8F3" w:rsidR="00F834CF" w:rsidRDefault="003C088C" w:rsidP="003C088C">
      <w:pPr>
        <w:pStyle w:val="Standard"/>
        <w:jc w:val="both"/>
        <w:rPr>
          <w:rFonts w:hint="eastAsia"/>
        </w:rPr>
      </w:pPr>
      <w:r>
        <w:rPr>
          <w:rFonts w:ascii="Times New Roman" w:hAnsi="Times New Roman" w:cs="Times New Roman" w:hint="eastAsia"/>
          <w:b/>
        </w:rPr>
        <w:t>THINK</w:t>
      </w:r>
      <w:r w:rsidRPr="003C088C">
        <w:t xml:space="preserve"> is a North Korean human rights </w:t>
      </w:r>
      <w:r>
        <w:rPr>
          <w:rFonts w:hint="eastAsia"/>
        </w:rPr>
        <w:t>NGO</w:t>
      </w:r>
      <w:r w:rsidRPr="003C088C">
        <w:t xml:space="preserve"> established in 2019, dedicated to promoting the rights of North Korean defectors—especially women and youth—and supporting their resettlement.</w:t>
      </w:r>
      <w:r>
        <w:rPr>
          <w:rFonts w:hint="eastAsia"/>
        </w:rPr>
        <w:t xml:space="preserve"> </w:t>
      </w:r>
      <w:r w:rsidRPr="003C088C">
        <w:t>THINK</w:t>
      </w:r>
      <w:r>
        <w:t>’</w:t>
      </w:r>
      <w:r>
        <w:rPr>
          <w:rFonts w:hint="eastAsia"/>
        </w:rPr>
        <w:t>s</w:t>
      </w:r>
      <w:r w:rsidRPr="003C088C">
        <w:t xml:space="preserve"> activities include the Korea-Czech Dialogue for the Promotion of North Korean Human Rights held in Prague and Olomouc and the Future Forum for North Korean Youth Refugees.</w:t>
      </w:r>
      <w:r>
        <w:rPr>
          <w:rFonts w:hint="eastAsia"/>
        </w:rPr>
        <w:t xml:space="preserve"> </w:t>
      </w:r>
      <w:r w:rsidRPr="003C088C">
        <w:t>THINK provides direct support, including group counseling for defector women, career guidance and art-based emotional support at alternative schools for defector youth.</w:t>
      </w:r>
      <w:r>
        <w:rPr>
          <w:rFonts w:hint="eastAsia"/>
        </w:rPr>
        <w:t xml:space="preserve"> </w:t>
      </w:r>
      <w:r w:rsidRPr="003C088C">
        <w:t>25, Teheran-</w:t>
      </w:r>
      <w:proofErr w:type="spellStart"/>
      <w:r w:rsidRPr="003C088C">
        <w:t>ro</w:t>
      </w:r>
      <w:proofErr w:type="spellEnd"/>
      <w:r w:rsidRPr="003C088C">
        <w:t xml:space="preserve"> 108-gil, Gangnam-</w:t>
      </w:r>
      <w:proofErr w:type="spellStart"/>
      <w:r w:rsidRPr="003C088C">
        <w:t>gu</w:t>
      </w:r>
      <w:proofErr w:type="spellEnd"/>
      <w:r w:rsidRPr="003C088C">
        <w:t>, Seoul</w:t>
      </w:r>
      <w:r>
        <w:rPr>
          <w:rFonts w:hint="eastAsia"/>
        </w:rPr>
        <w:t xml:space="preserve"> </w:t>
      </w:r>
      <w:r w:rsidRPr="003C088C">
        <w:t>06175</w:t>
      </w:r>
      <w:r>
        <w:rPr>
          <w:rFonts w:hint="eastAsia"/>
        </w:rPr>
        <w:t xml:space="preserve">, Republic of Korea (South Korea), </w:t>
      </w:r>
      <w:hyperlink r:id="rId13" w:history="1">
        <w:r w:rsidRPr="00703514">
          <w:rPr>
            <w:rStyle w:val="Hyperlink"/>
          </w:rPr>
          <w:t>https://www.touchnk.com</w:t>
        </w:r>
      </w:hyperlink>
      <w:r>
        <w:rPr>
          <w:rFonts w:hint="eastAsia"/>
        </w:rPr>
        <w:t xml:space="preserve"> / C</w:t>
      </w:r>
      <w:r w:rsidRPr="00CA7583">
        <w:t>ontact person:</w:t>
      </w:r>
      <w:r>
        <w:rPr>
          <w:rFonts w:hint="eastAsia"/>
        </w:rPr>
        <w:t xml:space="preserve"> </w:t>
      </w:r>
      <w:r w:rsidRPr="003C088C">
        <w:t>Son Moon</w:t>
      </w:r>
      <w:r>
        <w:rPr>
          <w:rFonts w:hint="eastAsia"/>
        </w:rPr>
        <w:t>-</w:t>
      </w:r>
      <w:proofErr w:type="spellStart"/>
      <w:r w:rsidRPr="003C088C">
        <w:t>kyung</w:t>
      </w:r>
      <w:proofErr w:type="spellEnd"/>
      <w:r>
        <w:rPr>
          <w:rFonts w:hint="eastAsia"/>
        </w:rPr>
        <w:t xml:space="preserve"> </w:t>
      </w:r>
      <w:hyperlink r:id="rId14" w:history="1">
        <w:r w:rsidRPr="00703514">
          <w:rPr>
            <w:rStyle w:val="Hyperlink"/>
          </w:rPr>
          <w:t>rishpon@naver.com</w:t>
        </w:r>
      </w:hyperlink>
      <w:r>
        <w:rPr>
          <w:rFonts w:hint="eastAsia"/>
        </w:rPr>
        <w:t xml:space="preserve"> Tel: +82-</w:t>
      </w:r>
      <w:r w:rsidRPr="003C088C">
        <w:t>2-3474-7004</w:t>
      </w:r>
    </w:p>
    <w:p w14:paraId="2CE7BBD9" w14:textId="77777777" w:rsidR="003C088C" w:rsidRDefault="003C088C">
      <w:pPr>
        <w:rPr>
          <w:lang w:val="en-CA" w:eastAsia="ko-KR"/>
        </w:rPr>
      </w:pPr>
    </w:p>
    <w:p w14:paraId="37B710FA" w14:textId="77777777" w:rsidR="00FD60FF" w:rsidRPr="00F87B72" w:rsidRDefault="00FD60FF" w:rsidP="00FD60FF">
      <w:pPr>
        <w:rPr>
          <w:b/>
          <w:bCs/>
          <w:lang w:eastAsia="ko-KR"/>
        </w:rPr>
      </w:pPr>
      <w:r w:rsidRPr="00F87B72">
        <w:rPr>
          <w:rFonts w:hint="eastAsia"/>
          <w:b/>
          <w:bCs/>
          <w:lang w:eastAsia="ko-KR"/>
        </w:rPr>
        <w:lastRenderedPageBreak/>
        <w:t>Introduction</w:t>
      </w:r>
    </w:p>
    <w:p w14:paraId="76DD491D" w14:textId="2BD65AE5" w:rsidR="00FD60FF" w:rsidRDefault="00FD60FF" w:rsidP="00FD60FF">
      <w:pPr>
        <w:rPr>
          <w:lang w:eastAsia="ko-KR"/>
        </w:rPr>
      </w:pPr>
      <w:r>
        <w:rPr>
          <w:rFonts w:hint="eastAsia"/>
          <w:lang w:eastAsia="ko-KR"/>
        </w:rPr>
        <w:t>This</w:t>
      </w:r>
      <w:r>
        <w:t xml:space="preserve"> </w:t>
      </w:r>
      <w:r>
        <w:rPr>
          <w:rFonts w:hint="eastAsia"/>
          <w:lang w:eastAsia="ko-KR"/>
        </w:rPr>
        <w:t>submission</w:t>
      </w:r>
      <w:r>
        <w:t xml:space="preserve"> </w:t>
      </w:r>
      <w:r>
        <w:rPr>
          <w:rFonts w:hint="eastAsia"/>
          <w:lang w:eastAsia="ko-KR"/>
        </w:rPr>
        <w:t>concerns:</w:t>
      </w:r>
    </w:p>
    <w:p w14:paraId="1710490A" w14:textId="67F1ECF9" w:rsidR="009E3380" w:rsidRDefault="009E3380" w:rsidP="009E3380">
      <w:pPr>
        <w:pStyle w:val="ListParagraph"/>
        <w:numPr>
          <w:ilvl w:val="0"/>
          <w:numId w:val="6"/>
        </w:numPr>
        <w:ind w:leftChars="0"/>
        <w:rPr>
          <w:lang w:eastAsia="ko-KR"/>
        </w:rPr>
      </w:pPr>
      <w:r>
        <w:rPr>
          <w:rFonts w:hint="eastAsia"/>
          <w:lang w:eastAsia="ko-KR"/>
        </w:rPr>
        <w:t xml:space="preserve">The </w:t>
      </w:r>
      <w:r w:rsidRPr="009E3380">
        <w:rPr>
          <w:lang w:eastAsia="ko-KR"/>
        </w:rPr>
        <w:t>segregation</w:t>
      </w:r>
      <w:r>
        <w:rPr>
          <w:rFonts w:hint="eastAsia"/>
          <w:lang w:eastAsia="ko-KR"/>
        </w:rPr>
        <w:t xml:space="preserve">, </w:t>
      </w:r>
      <w:r w:rsidRPr="009E3380">
        <w:rPr>
          <w:lang w:eastAsia="ko-KR"/>
        </w:rPr>
        <w:t>forced sterilization</w:t>
      </w:r>
      <w:r w:rsidR="001E77D9">
        <w:rPr>
          <w:rFonts w:hint="eastAsia"/>
          <w:lang w:eastAsia="ko-KR"/>
        </w:rPr>
        <w:t>, infanticides</w:t>
      </w:r>
      <w:r w:rsidRPr="009E3380">
        <w:rPr>
          <w:lang w:eastAsia="ko-KR"/>
        </w:rPr>
        <w:t xml:space="preserve"> </w:t>
      </w:r>
      <w:r>
        <w:rPr>
          <w:rFonts w:hint="eastAsia"/>
          <w:lang w:eastAsia="ko-KR"/>
        </w:rPr>
        <w:t xml:space="preserve">and medical experiments </w:t>
      </w:r>
      <w:r w:rsidR="00CF03EF">
        <w:rPr>
          <w:lang w:eastAsia="ko-KR"/>
        </w:rPr>
        <w:t>committe</w:t>
      </w:r>
      <w:r w:rsidR="00CF03EF">
        <w:rPr>
          <w:rFonts w:hint="eastAsia"/>
          <w:lang w:eastAsia="ko-KR"/>
        </w:rPr>
        <w:t xml:space="preserve">d against </w:t>
      </w:r>
      <w:r>
        <w:rPr>
          <w:rFonts w:hint="eastAsia"/>
          <w:lang w:eastAsia="ko-KR"/>
        </w:rPr>
        <w:t>persons with disabilities (LOI</w:t>
      </w:r>
      <w:r w:rsidR="001E77D9">
        <w:rPr>
          <w:rFonts w:hint="eastAsia"/>
          <w:lang w:eastAsia="ko-KR"/>
        </w:rPr>
        <w:t xml:space="preserve"> 10,</w:t>
      </w:r>
      <w:r>
        <w:rPr>
          <w:rFonts w:hint="eastAsia"/>
          <w:lang w:eastAsia="ko-KR"/>
        </w:rPr>
        <w:t xml:space="preserve"> 11, 12, 13, 14, 15, 16, 20 and 25)</w:t>
      </w:r>
    </w:p>
    <w:p w14:paraId="2B9BFB57" w14:textId="5EFF8727" w:rsidR="009E3380" w:rsidRDefault="009E3380" w:rsidP="009E3380">
      <w:pPr>
        <w:pStyle w:val="ListParagraph"/>
        <w:numPr>
          <w:ilvl w:val="0"/>
          <w:numId w:val="6"/>
        </w:numPr>
        <w:ind w:leftChars="0"/>
        <w:rPr>
          <w:lang w:eastAsia="ko-KR"/>
        </w:rPr>
      </w:pPr>
      <w:r>
        <w:rPr>
          <w:rFonts w:hint="eastAsia"/>
          <w:lang w:eastAsia="ko-KR"/>
        </w:rPr>
        <w:t>The</w:t>
      </w:r>
      <w:r w:rsidR="00CF03EF">
        <w:rPr>
          <w:rFonts w:hint="eastAsia"/>
          <w:lang w:eastAsia="ko-KR"/>
        </w:rPr>
        <w:t xml:space="preserve"> </w:t>
      </w:r>
      <w:r w:rsidR="00491E41">
        <w:rPr>
          <w:rFonts w:hint="eastAsia"/>
          <w:lang w:eastAsia="ko-KR"/>
        </w:rPr>
        <w:t>suicide order given to the North Korean soldiers</w:t>
      </w:r>
      <w:r w:rsidR="00D648BD">
        <w:rPr>
          <w:rFonts w:hint="eastAsia"/>
          <w:lang w:eastAsia="ko-KR"/>
        </w:rPr>
        <w:t xml:space="preserve"> who are wounded or disabled in combat</w:t>
      </w:r>
      <w:r w:rsidR="00491E41">
        <w:rPr>
          <w:rFonts w:hint="eastAsia"/>
          <w:lang w:eastAsia="ko-KR"/>
        </w:rPr>
        <w:t xml:space="preserve"> </w:t>
      </w:r>
      <w:r w:rsidR="00CF03EF">
        <w:rPr>
          <w:rFonts w:hint="eastAsia"/>
          <w:lang w:eastAsia="ko-KR"/>
        </w:rPr>
        <w:t xml:space="preserve">in the </w:t>
      </w:r>
      <w:r w:rsidR="00CF03EF" w:rsidRPr="00CF03EF">
        <w:rPr>
          <w:lang w:eastAsia="ko-KR"/>
        </w:rPr>
        <w:t>Russo-Ukrainian War</w:t>
      </w:r>
      <w:r w:rsidR="00CF03EF" w:rsidRPr="00CF03EF">
        <w:rPr>
          <w:rFonts w:hint="eastAsia"/>
          <w:lang w:eastAsia="ko-KR"/>
        </w:rPr>
        <w:t xml:space="preserve"> </w:t>
      </w:r>
      <w:r>
        <w:rPr>
          <w:rFonts w:hint="eastAsia"/>
          <w:lang w:eastAsia="ko-KR"/>
        </w:rPr>
        <w:t>(LOI</w:t>
      </w:r>
      <w:r w:rsidR="00491E41">
        <w:rPr>
          <w:rFonts w:hint="eastAsia"/>
          <w:lang w:eastAsia="ko-KR"/>
        </w:rPr>
        <w:t xml:space="preserve"> 7</w:t>
      </w:r>
      <w:r w:rsidR="00DF733E">
        <w:rPr>
          <w:rFonts w:hint="eastAsia"/>
          <w:lang w:eastAsia="ko-KR"/>
        </w:rPr>
        <w:t xml:space="preserve"> and</w:t>
      </w:r>
      <w:r w:rsidR="007C5AC0">
        <w:rPr>
          <w:rFonts w:hint="eastAsia"/>
          <w:lang w:eastAsia="ko-KR"/>
        </w:rPr>
        <w:t xml:space="preserve"> 8</w:t>
      </w:r>
      <w:r>
        <w:rPr>
          <w:rFonts w:hint="eastAsia"/>
          <w:lang w:eastAsia="ko-KR"/>
        </w:rPr>
        <w:t>)</w:t>
      </w:r>
    </w:p>
    <w:p w14:paraId="0C945FDF" w14:textId="77777777" w:rsidR="009E3380" w:rsidRPr="009E3380" w:rsidRDefault="009E3380">
      <w:pPr>
        <w:rPr>
          <w:lang w:eastAsia="ko-KR"/>
        </w:rPr>
      </w:pPr>
    </w:p>
    <w:p w14:paraId="0616828A" w14:textId="5501FDDB" w:rsidR="00CF03EF" w:rsidRDefault="00CF03EF" w:rsidP="00CF03EF">
      <w:pPr>
        <w:rPr>
          <w:b/>
          <w:bCs/>
          <w:lang w:eastAsia="ko-KR"/>
        </w:rPr>
      </w:pPr>
      <w:r>
        <w:rPr>
          <w:rFonts w:hint="eastAsia"/>
          <w:b/>
          <w:bCs/>
          <w:lang w:eastAsia="ko-KR"/>
        </w:rPr>
        <w:t xml:space="preserve">1. </w:t>
      </w:r>
      <w:r w:rsidRPr="00CF03EF">
        <w:rPr>
          <w:b/>
          <w:bCs/>
          <w:lang w:eastAsia="ko-KR"/>
        </w:rPr>
        <w:t>The segregation, forced sterilization</w:t>
      </w:r>
      <w:r w:rsidR="001E77D9">
        <w:rPr>
          <w:rFonts w:hint="eastAsia"/>
          <w:b/>
          <w:bCs/>
          <w:lang w:eastAsia="ko-KR"/>
        </w:rPr>
        <w:t>, infanticides</w:t>
      </w:r>
      <w:r w:rsidRPr="00CF03EF">
        <w:rPr>
          <w:b/>
          <w:bCs/>
          <w:lang w:eastAsia="ko-KR"/>
        </w:rPr>
        <w:t xml:space="preserve"> and </w:t>
      </w:r>
      <w:r w:rsidR="000C1668">
        <w:rPr>
          <w:rFonts w:hint="eastAsia"/>
          <w:b/>
          <w:bCs/>
          <w:lang w:eastAsia="ko-KR"/>
        </w:rPr>
        <w:t xml:space="preserve">involuntary </w:t>
      </w:r>
      <w:r w:rsidRPr="00CF03EF">
        <w:rPr>
          <w:b/>
          <w:bCs/>
          <w:lang w:eastAsia="ko-KR"/>
        </w:rPr>
        <w:t xml:space="preserve">medical experiments committed against persons with disabilities (LOI </w:t>
      </w:r>
      <w:r w:rsidR="001E77D9">
        <w:rPr>
          <w:rFonts w:hint="eastAsia"/>
          <w:b/>
          <w:bCs/>
          <w:lang w:eastAsia="ko-KR"/>
        </w:rPr>
        <w:t xml:space="preserve">10, </w:t>
      </w:r>
      <w:r w:rsidRPr="00CF03EF">
        <w:rPr>
          <w:b/>
          <w:bCs/>
          <w:lang w:eastAsia="ko-KR"/>
        </w:rPr>
        <w:t>11, 12, 13, 14, 15, 16, 20 and 25)</w:t>
      </w:r>
    </w:p>
    <w:p w14:paraId="4116F163" w14:textId="3DFDE3A3" w:rsidR="00A817D1" w:rsidRDefault="00A817D1" w:rsidP="00A817D1">
      <w:pPr>
        <w:rPr>
          <w:lang w:eastAsia="ko-KR"/>
        </w:rPr>
      </w:pPr>
      <w:r>
        <w:rPr>
          <w:rFonts w:hint="eastAsia"/>
          <w:lang w:eastAsia="ko-KR"/>
        </w:rPr>
        <w:t xml:space="preserve">The landmark report of </w:t>
      </w:r>
      <w:r w:rsidRPr="00A817D1">
        <w:rPr>
          <w:lang w:eastAsia="ko-KR"/>
        </w:rPr>
        <w:t xml:space="preserve">the detailed findings of the </w:t>
      </w:r>
      <w:r>
        <w:rPr>
          <w:rFonts w:hint="eastAsia"/>
          <w:lang w:eastAsia="ko-KR"/>
        </w:rPr>
        <w:t xml:space="preserve">United Nations Commission of Inquiry on human rights in the </w:t>
      </w:r>
      <w:r w:rsidRPr="00A817D1">
        <w:rPr>
          <w:lang w:eastAsia="ko-KR"/>
        </w:rPr>
        <w:t>Democratic People’s Republic of Korea</w:t>
      </w:r>
      <w:r>
        <w:rPr>
          <w:rFonts w:hint="eastAsia"/>
          <w:lang w:eastAsia="ko-KR"/>
        </w:rPr>
        <w:t xml:space="preserve"> (COI DPRK) in 2014 (</w:t>
      </w:r>
      <w:r w:rsidRPr="00A817D1">
        <w:rPr>
          <w:lang w:eastAsia="ko-KR"/>
        </w:rPr>
        <w:t>A/HRC/25/CRP.1</w:t>
      </w:r>
      <w:r>
        <w:rPr>
          <w:rFonts w:hint="eastAsia"/>
          <w:lang w:eastAsia="ko-KR"/>
        </w:rPr>
        <w:t>) stated that:</w:t>
      </w:r>
    </w:p>
    <w:p w14:paraId="7AEF46CC" w14:textId="77777777" w:rsidR="008B52E7" w:rsidRDefault="008B52E7" w:rsidP="00A817D1">
      <w:pPr>
        <w:rPr>
          <w:lang w:eastAsia="ko-KR"/>
        </w:rPr>
      </w:pPr>
    </w:p>
    <w:p w14:paraId="35B1BA71" w14:textId="1ED77C48" w:rsidR="00A817D1" w:rsidRDefault="00680EAE" w:rsidP="00A817D1">
      <w:pPr>
        <w:pStyle w:val="ListParagraph"/>
        <w:ind w:leftChars="0"/>
        <w:rPr>
          <w:lang w:val="en-CA" w:eastAsia="ko-KR"/>
        </w:rPr>
      </w:pPr>
      <w:r w:rsidRPr="00680EAE">
        <w:rPr>
          <w:lang w:val="en-CA" w:eastAsia="ko-KR"/>
        </w:rPr>
        <w:t>327. According to a recent NGO report, many DPRK nationals who fled the DPRK indicated that infants with disabilities were killed or abandoned. Another research institute based in the ROK reported that human rights violations against persons with disabilities include the segregation and forced sterilization of persons suffering from dwarfism.</w:t>
      </w:r>
    </w:p>
    <w:p w14:paraId="08D0C0AB" w14:textId="40F21DC8" w:rsidR="00680EAE" w:rsidRDefault="00680EAE" w:rsidP="00A817D1">
      <w:pPr>
        <w:pStyle w:val="ListParagraph"/>
        <w:ind w:leftChars="0"/>
        <w:rPr>
          <w:lang w:val="en-CA" w:eastAsia="ko-KR"/>
        </w:rPr>
      </w:pPr>
      <w:r w:rsidRPr="00680EAE">
        <w:rPr>
          <w:lang w:val="en-CA" w:eastAsia="ko-KR"/>
        </w:rPr>
        <w:t xml:space="preserve">328. There have been disturbing allegations of an island in South Hamgyong Province where gruesome medical testing of biological and chemical weapons has been conducted on persons with disabilities. The Commission has received no first-hand accounts of these allegations. A former high-level official, recounted two occasions when he was working for the Ministry of Public Security when people were arrested and sent to a facility, Hospital 83, where the doctors told him they would be used for medical experiments. Based on the information received, the Commission is not </w:t>
      </w:r>
      <w:proofErr w:type="gramStart"/>
      <w:r w:rsidRPr="00680EAE">
        <w:rPr>
          <w:lang w:val="en-CA" w:eastAsia="ko-KR"/>
        </w:rPr>
        <w:t>in a position</w:t>
      </w:r>
      <w:proofErr w:type="gramEnd"/>
      <w:r w:rsidRPr="00680EAE">
        <w:rPr>
          <w:lang w:val="en-CA" w:eastAsia="ko-KR"/>
        </w:rPr>
        <w:t xml:space="preserve"> to confirm these allegations. It notes them as subjects for further investigation.</w:t>
      </w:r>
    </w:p>
    <w:p w14:paraId="37C594B5" w14:textId="4077543B" w:rsidR="00A817D1" w:rsidRDefault="00A817D1" w:rsidP="00A817D1">
      <w:pPr>
        <w:pStyle w:val="ListParagraph"/>
        <w:ind w:leftChars="0"/>
        <w:rPr>
          <w:lang w:val="en-CA" w:eastAsia="ko-KR"/>
        </w:rPr>
      </w:pPr>
      <w:r>
        <w:rPr>
          <w:lang w:val="en-CA" w:eastAsia="ko-KR"/>
        </w:rPr>
        <w:t>…</w:t>
      </w:r>
    </w:p>
    <w:p w14:paraId="3D8EF2A9" w14:textId="4557B47F" w:rsidR="00A817D1" w:rsidRDefault="00A817D1" w:rsidP="00A817D1">
      <w:pPr>
        <w:pStyle w:val="ListParagraph"/>
        <w:ind w:leftChars="0"/>
        <w:rPr>
          <w:lang w:val="en-CA" w:eastAsia="ko-KR"/>
        </w:rPr>
      </w:pPr>
      <w:r>
        <w:rPr>
          <w:rFonts w:hint="eastAsia"/>
          <w:lang w:val="en-CA" w:eastAsia="ko-KR"/>
        </w:rPr>
        <w:t>8</w:t>
      </w:r>
      <w:r w:rsidRPr="00A817D1">
        <w:rPr>
          <w:lang w:val="en-CA" w:eastAsia="ko-KR"/>
        </w:rPr>
        <w:t xml:space="preserve">36. The Commission has investigated allegations brought to its attention, which suggest that political prisoners were deliberately killed in medical experiments conducted by state authorities to test the impact of chemical and biological weapons. Similar allegations have been received regarding medical experiments performed in closed hospitals for persons with disabilities. </w:t>
      </w:r>
    </w:p>
    <w:p w14:paraId="4FE2A8F2" w14:textId="48FA189C" w:rsidR="00680EAE" w:rsidRDefault="00A817D1" w:rsidP="00A817D1">
      <w:pPr>
        <w:pStyle w:val="ListParagraph"/>
        <w:ind w:leftChars="0"/>
        <w:rPr>
          <w:lang w:val="en-CA" w:eastAsia="ko-KR"/>
        </w:rPr>
      </w:pPr>
      <w:r w:rsidRPr="00A817D1">
        <w:rPr>
          <w:lang w:val="en-CA" w:eastAsia="ko-KR"/>
        </w:rPr>
        <w:lastRenderedPageBreak/>
        <w:t xml:space="preserve">837. The Commission considers that particular care is called for in verifying the accuracy of such serious allegations. </w:t>
      </w:r>
      <w:proofErr w:type="gramStart"/>
      <w:r w:rsidRPr="00A817D1">
        <w:rPr>
          <w:lang w:val="en-CA" w:eastAsia="ko-KR"/>
        </w:rPr>
        <w:t>On the basis of</w:t>
      </w:r>
      <w:proofErr w:type="gramEnd"/>
      <w:r w:rsidRPr="00A817D1">
        <w:rPr>
          <w:lang w:val="en-CA" w:eastAsia="ko-KR"/>
        </w:rPr>
        <w:t xml:space="preserve"> the information available when this report was finalized, the Commission is not </w:t>
      </w:r>
      <w:proofErr w:type="gramStart"/>
      <w:r w:rsidRPr="00A817D1">
        <w:rPr>
          <w:lang w:val="en-CA" w:eastAsia="ko-KR"/>
        </w:rPr>
        <w:t>in a position</w:t>
      </w:r>
      <w:proofErr w:type="gramEnd"/>
      <w:r w:rsidRPr="00A817D1">
        <w:rPr>
          <w:lang w:val="en-CA" w:eastAsia="ko-KR"/>
        </w:rPr>
        <w:t xml:space="preserve"> to confirm whether any such medical experiments were conducted. Further proof would be required to meet the rigorous standard of proof applied by the Commission. Nevertheless, the Commission records the allegations for future investigation and consideration.</w:t>
      </w:r>
    </w:p>
    <w:p w14:paraId="2C645943" w14:textId="77777777" w:rsidR="00680EAE" w:rsidRDefault="00680EAE">
      <w:pPr>
        <w:rPr>
          <w:lang w:val="en-CA" w:eastAsia="ko-KR"/>
        </w:rPr>
      </w:pPr>
    </w:p>
    <w:p w14:paraId="55958436" w14:textId="2A823765" w:rsidR="00E84ED6" w:rsidRDefault="00E84ED6">
      <w:pPr>
        <w:rPr>
          <w:lang w:val="en-CA" w:eastAsia="ko-KR"/>
        </w:rPr>
      </w:pPr>
      <w:r>
        <w:rPr>
          <w:rFonts w:hint="eastAsia"/>
          <w:lang w:val="en-CA" w:eastAsia="ko-KR"/>
        </w:rPr>
        <w:t>Ten years later, the Republic of Korea (South Korea) Ministry of Unification</w:t>
      </w:r>
      <w:r>
        <w:rPr>
          <w:lang w:val="en-CA" w:eastAsia="ko-KR"/>
        </w:rPr>
        <w:t>’</w:t>
      </w:r>
      <w:r>
        <w:rPr>
          <w:rFonts w:hint="eastAsia"/>
          <w:lang w:val="en-CA" w:eastAsia="ko-KR"/>
        </w:rPr>
        <w:t xml:space="preserve">s </w:t>
      </w:r>
      <w:r w:rsidRPr="00E84ED6">
        <w:rPr>
          <w:lang w:val="en-CA" w:eastAsia="ko-KR"/>
        </w:rPr>
        <w:t xml:space="preserve">2024 Report on North </w:t>
      </w:r>
      <w:r>
        <w:rPr>
          <w:rFonts w:hint="eastAsia"/>
          <w:lang w:val="en-CA" w:eastAsia="ko-KR"/>
        </w:rPr>
        <w:t>K</w:t>
      </w:r>
      <w:r w:rsidRPr="00E84ED6">
        <w:rPr>
          <w:lang w:val="en-CA" w:eastAsia="ko-KR"/>
        </w:rPr>
        <w:t xml:space="preserve">orean </w:t>
      </w:r>
      <w:r>
        <w:rPr>
          <w:rFonts w:hint="eastAsia"/>
          <w:lang w:val="en-CA" w:eastAsia="ko-KR"/>
        </w:rPr>
        <w:t>H</w:t>
      </w:r>
      <w:r w:rsidRPr="00E84ED6">
        <w:rPr>
          <w:lang w:val="en-CA" w:eastAsia="ko-KR"/>
        </w:rPr>
        <w:t>uman Rights</w:t>
      </w:r>
      <w:r>
        <w:rPr>
          <w:rFonts w:hint="eastAsia"/>
          <w:lang w:val="en-CA" w:eastAsia="ko-KR"/>
        </w:rPr>
        <w:t xml:space="preserve"> continued to document similar </w:t>
      </w:r>
      <w:r>
        <w:rPr>
          <w:lang w:val="en-CA" w:eastAsia="ko-KR"/>
        </w:rPr>
        <w:t>disturbing</w:t>
      </w:r>
      <w:r>
        <w:rPr>
          <w:rFonts w:hint="eastAsia"/>
          <w:lang w:val="en-CA" w:eastAsia="ko-KR"/>
        </w:rPr>
        <w:t xml:space="preserve"> reports of </w:t>
      </w:r>
      <w:r w:rsidRPr="00E84ED6">
        <w:rPr>
          <w:lang w:val="en-CA" w:eastAsia="ko-KR"/>
        </w:rPr>
        <w:t>segregation, forced sterilization</w:t>
      </w:r>
      <w:r w:rsidR="001E77D9">
        <w:rPr>
          <w:rFonts w:hint="eastAsia"/>
          <w:lang w:val="en-CA" w:eastAsia="ko-KR"/>
        </w:rPr>
        <w:t>, infanticides</w:t>
      </w:r>
      <w:r w:rsidRPr="00E84ED6">
        <w:rPr>
          <w:lang w:val="en-CA" w:eastAsia="ko-KR"/>
        </w:rPr>
        <w:t xml:space="preserve"> and medical experiments committed against persons with disabilities</w:t>
      </w:r>
      <w:r>
        <w:rPr>
          <w:rFonts w:hint="eastAsia"/>
          <w:lang w:val="en-CA" w:eastAsia="ko-KR"/>
        </w:rPr>
        <w:t xml:space="preserve"> (</w:t>
      </w:r>
      <w:r w:rsidRPr="00E84ED6">
        <w:rPr>
          <w:lang w:val="en-CA" w:eastAsia="ko-KR"/>
        </w:rPr>
        <w:t>pp.</w:t>
      </w:r>
      <w:r w:rsidR="00CD1838">
        <w:rPr>
          <w:rFonts w:hint="eastAsia"/>
          <w:lang w:val="en-CA" w:eastAsia="ko-KR"/>
        </w:rPr>
        <w:t xml:space="preserve"> </w:t>
      </w:r>
      <w:r w:rsidRPr="00E84ED6">
        <w:rPr>
          <w:lang w:val="en-CA" w:eastAsia="ko-KR"/>
        </w:rPr>
        <w:t>592-596</w:t>
      </w:r>
      <w:r>
        <w:rPr>
          <w:rFonts w:hint="eastAsia"/>
          <w:lang w:val="en-CA" w:eastAsia="ko-KR"/>
        </w:rPr>
        <w:t>).</w:t>
      </w:r>
      <w:r>
        <w:rPr>
          <w:rStyle w:val="FootnoteReference"/>
          <w:lang w:val="en-CA" w:eastAsia="ko-KR"/>
        </w:rPr>
        <w:footnoteReference w:id="1"/>
      </w:r>
    </w:p>
    <w:p w14:paraId="1070E71C" w14:textId="77777777" w:rsidR="00C507EB" w:rsidRDefault="00C507EB" w:rsidP="00C507EB">
      <w:pPr>
        <w:rPr>
          <w:lang w:eastAsia="ko-KR"/>
        </w:rPr>
      </w:pPr>
    </w:p>
    <w:p w14:paraId="35B067EE" w14:textId="77777777" w:rsidR="0073677A" w:rsidRDefault="00C507EB" w:rsidP="0073677A">
      <w:pPr>
        <w:pStyle w:val="ListParagraph"/>
        <w:ind w:leftChars="0"/>
        <w:rPr>
          <w:lang w:val="en-CA" w:eastAsia="ko-KR"/>
        </w:rPr>
      </w:pPr>
      <w:r w:rsidRPr="00C507EB">
        <w:rPr>
          <w:lang w:val="en-CA" w:eastAsia="ko-KR"/>
        </w:rPr>
        <w:t xml:space="preserve">North Korean residents with disabilities face severe restrictions on their freedom of residence. The Center’s investigations indicate that from the 1970s to the mid-2010s, a policy enforced by the North Korean authorities prohibiting the residence of people with disabilities in Pyongyang did indeed exist. According to numerous testimonies, it appears that the authorities strategically relocated all disabled residents living in Pyongyang to rural areas in preparation for the 13th World Festival of Youth and Students in 1988. Other accounts recalled that residents with disabilities who were living in Pyongyang were separated from their families there and relocated to the homes of their relatives in the countryside under direct order from the authorities from the 1970s to the 1990s. The restrictions on their residence in Pyongyang continued until the mid-2010s, with individuals being forcibly moved to outer regions of Pyongyang, such as </w:t>
      </w:r>
      <w:proofErr w:type="spellStart"/>
      <w:r w:rsidRPr="00C507EB">
        <w:rPr>
          <w:lang w:val="en-CA" w:eastAsia="ko-KR"/>
        </w:rPr>
        <w:t>Sadong</w:t>
      </w:r>
      <w:proofErr w:type="spellEnd"/>
      <w:r w:rsidRPr="00C507EB">
        <w:rPr>
          <w:lang w:val="en-CA" w:eastAsia="ko-KR"/>
        </w:rPr>
        <w:t xml:space="preserve"> District and </w:t>
      </w:r>
      <w:proofErr w:type="spellStart"/>
      <w:r w:rsidRPr="00C507EB">
        <w:rPr>
          <w:lang w:val="en-CA" w:eastAsia="ko-KR"/>
        </w:rPr>
        <w:t>Unjong</w:t>
      </w:r>
      <w:proofErr w:type="spellEnd"/>
      <w:r w:rsidRPr="00C507EB">
        <w:rPr>
          <w:lang w:val="en-CA" w:eastAsia="ko-KR"/>
        </w:rPr>
        <w:t xml:space="preserve"> District, or to other regions. If persons with disabilities did not leave Pyongyang on their own, their entire family was forced to relocate.</w:t>
      </w:r>
    </w:p>
    <w:p w14:paraId="14E9708E" w14:textId="461394A4" w:rsidR="002E5928" w:rsidRDefault="0073677A" w:rsidP="002E5928">
      <w:pPr>
        <w:pStyle w:val="ListParagraph"/>
        <w:ind w:leftChars="0"/>
        <w:rPr>
          <w:lang w:val="en-CA" w:eastAsia="ko-KR"/>
        </w:rPr>
      </w:pPr>
      <w:r w:rsidRPr="0073677A">
        <w:rPr>
          <w:lang w:val="en-CA" w:eastAsia="ko-KR"/>
        </w:rPr>
        <w:t xml:space="preserve">Another example of residence restrictions includes the existence of collective living areas known as “Dwarf Villages” for individuals with dwarfism and “Hunchback Villages” for those with spinal disabilities. These Dwarf Villages </w:t>
      </w:r>
      <w:proofErr w:type="gramStart"/>
      <w:r w:rsidRPr="0073677A">
        <w:rPr>
          <w:lang w:val="en-CA" w:eastAsia="ko-KR"/>
        </w:rPr>
        <w:t>were located in</w:t>
      </w:r>
      <w:proofErr w:type="gramEnd"/>
      <w:r w:rsidRPr="0073677A">
        <w:rPr>
          <w:lang w:val="en-CA" w:eastAsia="ko-KR"/>
        </w:rPr>
        <w:t xml:space="preserve"> remote mountainous areas of North Korea, such as </w:t>
      </w:r>
      <w:proofErr w:type="spellStart"/>
      <w:r w:rsidRPr="0073677A">
        <w:rPr>
          <w:lang w:val="en-CA" w:eastAsia="ko-KR"/>
        </w:rPr>
        <w:t>Kimhyongjik</w:t>
      </w:r>
      <w:proofErr w:type="spellEnd"/>
      <w:r w:rsidRPr="0073677A">
        <w:rPr>
          <w:lang w:val="en-CA" w:eastAsia="ko-KR"/>
        </w:rPr>
        <w:t xml:space="preserve"> County, </w:t>
      </w:r>
      <w:proofErr w:type="spellStart"/>
      <w:r w:rsidRPr="0073677A">
        <w:rPr>
          <w:lang w:val="en-CA" w:eastAsia="ko-KR"/>
        </w:rPr>
        <w:t>Kimjongsuk</w:t>
      </w:r>
      <w:proofErr w:type="spellEnd"/>
      <w:r w:rsidRPr="0073677A">
        <w:rPr>
          <w:lang w:val="en-CA" w:eastAsia="ko-KR"/>
        </w:rPr>
        <w:t xml:space="preserve"> County, and </w:t>
      </w:r>
      <w:proofErr w:type="spellStart"/>
      <w:r w:rsidRPr="0073677A">
        <w:rPr>
          <w:lang w:val="en-CA" w:eastAsia="ko-KR"/>
        </w:rPr>
        <w:t>Samsu</w:t>
      </w:r>
      <w:proofErr w:type="spellEnd"/>
      <w:r w:rsidRPr="0073677A">
        <w:rPr>
          <w:lang w:val="en-CA" w:eastAsia="ko-KR"/>
        </w:rPr>
        <w:t xml:space="preserve"> County in </w:t>
      </w:r>
      <w:proofErr w:type="spellStart"/>
      <w:r w:rsidRPr="0073677A">
        <w:rPr>
          <w:lang w:val="en-CA" w:eastAsia="ko-KR"/>
        </w:rPr>
        <w:t>Ryanggang</w:t>
      </w:r>
      <w:proofErr w:type="spellEnd"/>
      <w:r w:rsidRPr="0073677A">
        <w:rPr>
          <w:lang w:val="en-CA" w:eastAsia="ko-KR"/>
        </w:rPr>
        <w:t xml:space="preserve"> Province, as well as </w:t>
      </w:r>
      <w:proofErr w:type="spellStart"/>
      <w:r w:rsidRPr="0073677A">
        <w:rPr>
          <w:lang w:val="en-CA" w:eastAsia="ko-KR"/>
        </w:rPr>
        <w:t>Toksong</w:t>
      </w:r>
      <w:proofErr w:type="spellEnd"/>
      <w:r w:rsidRPr="0073677A">
        <w:rPr>
          <w:lang w:val="en-CA" w:eastAsia="ko-KR"/>
        </w:rPr>
        <w:t xml:space="preserve"> County in South Hamgyong Province. The authorities also forcibly relocated individuals with spinal disabilities to a Hunchback Village located in </w:t>
      </w:r>
      <w:proofErr w:type="spellStart"/>
      <w:r w:rsidRPr="0073677A">
        <w:rPr>
          <w:lang w:val="en-CA" w:eastAsia="ko-KR"/>
        </w:rPr>
        <w:t>Samsu</w:t>
      </w:r>
      <w:proofErr w:type="spellEnd"/>
      <w:r w:rsidRPr="0073677A">
        <w:rPr>
          <w:lang w:val="en-CA" w:eastAsia="ko-KR"/>
        </w:rPr>
        <w:t xml:space="preserve"> County, </w:t>
      </w:r>
      <w:proofErr w:type="spellStart"/>
      <w:r w:rsidRPr="0073677A">
        <w:rPr>
          <w:lang w:val="en-CA" w:eastAsia="ko-KR"/>
        </w:rPr>
        <w:t>Ryanggang</w:t>
      </w:r>
      <w:proofErr w:type="spellEnd"/>
      <w:r w:rsidRPr="0073677A">
        <w:rPr>
          <w:lang w:val="en-CA" w:eastAsia="ko-KR"/>
        </w:rPr>
        <w:t xml:space="preserve"> Province. </w:t>
      </w:r>
      <w:r w:rsidRPr="0073677A">
        <w:rPr>
          <w:lang w:val="en-CA" w:eastAsia="ko-KR"/>
        </w:rPr>
        <w:lastRenderedPageBreak/>
        <w:t>Residents of these collective living areas were not allowed to move to other regions, faced restrictions on marrying individuals who did not have disabilities, and had limited freedom in choosing their occupations. These collective residences for people with disabilities are usually located far from other civilian villages in geographically isolated areas, which appears to reflect the North Korean authorities’ intention to prevent interactions between disabled and non-disabled individuals and to hide their existence from the outside world.</w:t>
      </w:r>
    </w:p>
    <w:p w14:paraId="4E58664D" w14:textId="77777777" w:rsidR="002E5928" w:rsidRDefault="002E5928" w:rsidP="002E5928">
      <w:pPr>
        <w:pStyle w:val="ListParagraph"/>
        <w:ind w:leftChars="0"/>
        <w:rPr>
          <w:lang w:val="en-CA" w:eastAsia="ko-KR"/>
        </w:rPr>
      </w:pPr>
      <w:r w:rsidRPr="002E5928">
        <w:rPr>
          <w:lang w:val="en-CA" w:eastAsia="ko-KR"/>
        </w:rPr>
        <w:t xml:space="preserve">Recently, changes for people with disabilities have been observed. Construction of housing for disabled people in areas nearby Pyongyang has begun and restrictions on their residence have been lifted. Testimonies indicate that a construction brigade was mobilized to build houses for individuals with dwarfism around 2017. The construction took place at the foot of a mountain near </w:t>
      </w:r>
      <w:proofErr w:type="spellStart"/>
      <w:r w:rsidRPr="002E5928">
        <w:rPr>
          <w:lang w:val="en-CA" w:eastAsia="ko-KR"/>
        </w:rPr>
        <w:t>Pyongsong</w:t>
      </w:r>
      <w:proofErr w:type="spellEnd"/>
      <w:r w:rsidRPr="002E5928">
        <w:rPr>
          <w:lang w:val="en-CA" w:eastAsia="ko-KR"/>
        </w:rPr>
        <w:t xml:space="preserve"> City in South Pyongan Province, and the height of houses was designed to be much lower than standard homes. In addition, another testimony indicates that there are no longer restrictions on the residence of people with disabilities. Contrary to the past, residency restrictions for the disabled in Pyongyang had been lifted around 2020.</w:t>
      </w:r>
    </w:p>
    <w:p w14:paraId="72E33992" w14:textId="77777777" w:rsidR="000275E0" w:rsidRDefault="002E5928" w:rsidP="000275E0">
      <w:pPr>
        <w:pStyle w:val="ListParagraph"/>
        <w:ind w:leftChars="0"/>
        <w:rPr>
          <w:lang w:val="en-CA" w:eastAsia="ko-KR"/>
        </w:rPr>
      </w:pPr>
      <w:proofErr w:type="gramStart"/>
      <w:r w:rsidRPr="002E5928">
        <w:rPr>
          <w:lang w:val="en-CA" w:eastAsia="ko-KR"/>
        </w:rPr>
        <w:t>In spite of</w:t>
      </w:r>
      <w:proofErr w:type="gramEnd"/>
      <w:r w:rsidRPr="002E5928">
        <w:rPr>
          <w:lang w:val="en-CA" w:eastAsia="ko-KR"/>
        </w:rPr>
        <w:t xml:space="preserve"> these changes, there have been violations against the right to liberty of people with disabilities, including forced sterilizations. Numerous cases of forced sterilization surgery on people with dwarfism have been documented. Nurses in hospitals across cities and counties were instructed to compile “dwarf lists” for those targeted for forced sterilization. Testimonies indicate that a long list of forced sterilization surgeries on individuals with dwarfism occurred in various forms from the 1990s to 2017, suggesting that these actions were systematically coordinated by the North Korean authorities.</w:t>
      </w:r>
    </w:p>
    <w:p w14:paraId="240E2B59" w14:textId="77777777" w:rsidR="000275E0" w:rsidRDefault="000275E0" w:rsidP="000275E0">
      <w:pPr>
        <w:pStyle w:val="ListParagraph"/>
        <w:ind w:leftChars="0"/>
        <w:rPr>
          <w:lang w:val="en-CA" w:eastAsia="ko-KR"/>
        </w:rPr>
      </w:pPr>
      <w:r w:rsidRPr="000275E0">
        <w:rPr>
          <w:lang w:val="en-CA" w:eastAsia="ko-KR"/>
        </w:rPr>
        <w:t>Other violations against people with disabilities have been documented, including human experimentation and the killing of newborns with disabilities. A defector stated that in North Korea, individuals with intellectual disabilities could be sent somewhere for human experimentation with merely the family’s consent. There was also a case where a newborn baby with a disability was killed immediately after birth, following consultations between the hospital and the family.</w:t>
      </w:r>
    </w:p>
    <w:p w14:paraId="51B0616C" w14:textId="246078FC" w:rsidR="002E5928" w:rsidRDefault="000275E0" w:rsidP="000275E0">
      <w:pPr>
        <w:pStyle w:val="ListParagraph"/>
        <w:ind w:leftChars="0"/>
        <w:rPr>
          <w:lang w:val="en-CA" w:eastAsia="ko-KR"/>
        </w:rPr>
      </w:pPr>
      <w:r w:rsidRPr="000275E0">
        <w:rPr>
          <w:lang w:val="en-CA" w:eastAsia="ko-KR"/>
        </w:rPr>
        <w:t>Some babies were forcibly taken for human experimentation without the consent of their families. In the lead-up to the 13th World Festival of Youth and Students in 1988, the authorities attempted to clear Pyongyang of disabled people, forcibly relocating them to other places. During this time, a person with polio was sent somewhere for human experimentation despite opposition from the family.</w:t>
      </w:r>
    </w:p>
    <w:p w14:paraId="7F1F0C28" w14:textId="77777777" w:rsidR="002E5928" w:rsidRDefault="002E5928">
      <w:pPr>
        <w:rPr>
          <w:lang w:val="en-CA" w:eastAsia="ko-KR"/>
        </w:rPr>
      </w:pPr>
    </w:p>
    <w:p w14:paraId="55574109" w14:textId="390660DF" w:rsidR="00CD1838" w:rsidRDefault="00CD1838">
      <w:pPr>
        <w:rPr>
          <w:lang w:val="en-CA" w:eastAsia="ko-KR"/>
        </w:rPr>
      </w:pPr>
      <w:r>
        <w:rPr>
          <w:rFonts w:hint="eastAsia"/>
          <w:lang w:val="en-CA" w:eastAsia="ko-KR"/>
        </w:rPr>
        <w:lastRenderedPageBreak/>
        <w:t xml:space="preserve">The 2024 Report </w:t>
      </w:r>
      <w:r w:rsidRPr="00E84ED6">
        <w:rPr>
          <w:lang w:val="en-CA" w:eastAsia="ko-KR"/>
        </w:rPr>
        <w:t xml:space="preserve">on North </w:t>
      </w:r>
      <w:r>
        <w:rPr>
          <w:rFonts w:hint="eastAsia"/>
          <w:lang w:val="en-CA" w:eastAsia="ko-KR"/>
        </w:rPr>
        <w:t>K</w:t>
      </w:r>
      <w:r w:rsidRPr="00E84ED6">
        <w:rPr>
          <w:lang w:val="en-CA" w:eastAsia="ko-KR"/>
        </w:rPr>
        <w:t xml:space="preserve">orean </w:t>
      </w:r>
      <w:r>
        <w:rPr>
          <w:rFonts w:hint="eastAsia"/>
          <w:lang w:val="en-CA" w:eastAsia="ko-KR"/>
        </w:rPr>
        <w:t>H</w:t>
      </w:r>
      <w:r w:rsidRPr="00E84ED6">
        <w:rPr>
          <w:lang w:val="en-CA" w:eastAsia="ko-KR"/>
        </w:rPr>
        <w:t>uman Rights</w:t>
      </w:r>
      <w:r w:rsidR="002477A1">
        <w:rPr>
          <w:rFonts w:hint="eastAsia"/>
          <w:lang w:val="en-CA" w:eastAsia="ko-KR"/>
        </w:rPr>
        <w:t xml:space="preserve"> provides the following description about the </w:t>
      </w:r>
      <w:r w:rsidR="002477A1">
        <w:rPr>
          <w:lang w:val="en-CA" w:eastAsia="ko-KR"/>
        </w:rPr>
        <w:t>“</w:t>
      </w:r>
      <w:r w:rsidR="002477A1">
        <w:rPr>
          <w:rFonts w:hint="eastAsia"/>
          <w:lang w:val="en-CA" w:eastAsia="ko-KR"/>
        </w:rPr>
        <w:t>Hospital No. 83</w:t>
      </w:r>
      <w:r w:rsidR="002477A1">
        <w:rPr>
          <w:lang w:val="en-CA" w:eastAsia="ko-KR"/>
        </w:rPr>
        <w:t>”</w:t>
      </w:r>
      <w:r w:rsidR="002477A1">
        <w:rPr>
          <w:rFonts w:hint="eastAsia"/>
          <w:lang w:val="en-CA" w:eastAsia="ko-KR"/>
        </w:rPr>
        <w:t xml:space="preserve"> </w:t>
      </w:r>
      <w:r>
        <w:rPr>
          <w:rFonts w:hint="eastAsia"/>
          <w:lang w:val="en-CA" w:eastAsia="ko-KR"/>
        </w:rPr>
        <w:t>(pp. 250-251)</w:t>
      </w:r>
      <w:r w:rsidR="002477A1">
        <w:rPr>
          <w:rFonts w:hint="eastAsia"/>
          <w:lang w:val="en-CA" w:eastAsia="ko-KR"/>
        </w:rPr>
        <w:t>:</w:t>
      </w:r>
    </w:p>
    <w:p w14:paraId="79ABCCEA" w14:textId="77777777" w:rsidR="00CD1838" w:rsidRPr="002477A1" w:rsidRDefault="00CD1838">
      <w:pPr>
        <w:rPr>
          <w:lang w:val="en-CA" w:eastAsia="ko-KR"/>
        </w:rPr>
      </w:pPr>
    </w:p>
    <w:p w14:paraId="479F1777" w14:textId="50CDDC97" w:rsidR="00CD1838" w:rsidRDefault="00CD1838" w:rsidP="00CD1838">
      <w:pPr>
        <w:pStyle w:val="ListParagraph"/>
        <w:ind w:leftChars="0"/>
        <w:rPr>
          <w:lang w:val="en-CA" w:eastAsia="ko-KR"/>
        </w:rPr>
      </w:pPr>
      <w:r>
        <w:rPr>
          <w:rFonts w:hint="eastAsia"/>
          <w:lang w:val="en-CA" w:eastAsia="ko-KR"/>
        </w:rPr>
        <w:t>B</w:t>
      </w:r>
      <w:r w:rsidRPr="00CD1838">
        <w:rPr>
          <w:lang w:val="en-CA" w:eastAsia="ko-KR"/>
        </w:rPr>
        <w:t>ased on the testimonies collected, it appears that medical experiments on living individuals without their consent are ongoing in North Korea. These experiments are primarily carried out at a facility known as “Hospital No. 83” or “</w:t>
      </w:r>
      <w:proofErr w:type="spellStart"/>
      <w:r w:rsidRPr="00CD1838">
        <w:rPr>
          <w:lang w:val="en-CA" w:eastAsia="ko-KR"/>
        </w:rPr>
        <w:t>Kwanliso</w:t>
      </w:r>
      <w:proofErr w:type="spellEnd"/>
      <w:r w:rsidRPr="00CD1838">
        <w:rPr>
          <w:lang w:val="en-CA" w:eastAsia="ko-KR"/>
        </w:rPr>
        <w:t xml:space="preserve"> No. 83” (referred to as No. 83). Experiment subjects at No. 83 are patients with mental illnesses such as schizophrenia or those with intellectual disabilities, both of whom are unable to provide valid consent. Furthermore, consent from the subjects is not required, even upon admission to No. 83. According to a witness whose family member was admitted to No. 83, the decision to admit individuals to No. 83 is made by the inspection division of the social security department near the subject’s place of residence, with approval required from the Ministry of Social Security. During the process, the consent of the experiment subjects’ family members is obtained. Another testimony revealed that families have been forced to consent to admission to No. 83 through threats from a social security officer, stating that he would send them to a </w:t>
      </w:r>
      <w:proofErr w:type="spellStart"/>
      <w:r w:rsidRPr="00CD1838">
        <w:rPr>
          <w:lang w:val="en-CA" w:eastAsia="ko-KR"/>
        </w:rPr>
        <w:t>kwanliso</w:t>
      </w:r>
      <w:proofErr w:type="spellEnd"/>
      <w:r w:rsidRPr="00CD1838">
        <w:rPr>
          <w:lang w:val="en-CA" w:eastAsia="ko-KR"/>
        </w:rPr>
        <w:t xml:space="preserve"> if they refused.</w:t>
      </w:r>
    </w:p>
    <w:p w14:paraId="411B64D4" w14:textId="77777777" w:rsidR="00CD1838" w:rsidRDefault="00CD1838">
      <w:pPr>
        <w:rPr>
          <w:lang w:val="en-CA" w:eastAsia="ko-KR"/>
        </w:rPr>
      </w:pPr>
    </w:p>
    <w:p w14:paraId="2B237943" w14:textId="397972BE" w:rsidR="00680EAE" w:rsidRDefault="00FD61E7">
      <w:pPr>
        <w:rPr>
          <w:lang w:eastAsia="ko-KR"/>
        </w:rPr>
      </w:pPr>
      <w:r>
        <w:rPr>
          <w:rFonts w:hint="eastAsia"/>
          <w:lang w:eastAsia="ko-KR"/>
        </w:rPr>
        <w:t>W</w:t>
      </w:r>
      <w:r>
        <w:rPr>
          <w:lang w:eastAsia="ko-KR"/>
        </w:rPr>
        <w:t xml:space="preserve">e </w:t>
      </w:r>
      <w:r>
        <w:rPr>
          <w:rFonts w:hint="eastAsia"/>
          <w:lang w:eastAsia="ko-KR"/>
        </w:rPr>
        <w:t xml:space="preserve">therefore </w:t>
      </w:r>
      <w:r>
        <w:rPr>
          <w:lang w:eastAsia="ko-KR"/>
        </w:rPr>
        <w:t xml:space="preserve">ask the </w:t>
      </w:r>
      <w:r w:rsidR="008F404B" w:rsidRPr="008F404B">
        <w:rPr>
          <w:lang w:eastAsia="ko-KR"/>
        </w:rPr>
        <w:t>Committee on the Rights of Persons with Disabilities</w:t>
      </w:r>
      <w:r w:rsidR="008F404B">
        <w:rPr>
          <w:rFonts w:hint="eastAsia"/>
          <w:lang w:eastAsia="ko-KR"/>
        </w:rPr>
        <w:t xml:space="preserve"> </w:t>
      </w:r>
      <w:r>
        <w:rPr>
          <w:lang w:eastAsia="ko-KR"/>
        </w:rPr>
        <w:t xml:space="preserve">to raise the following questions </w:t>
      </w:r>
      <w:proofErr w:type="gramStart"/>
      <w:r>
        <w:rPr>
          <w:lang w:eastAsia="ko-KR"/>
        </w:rPr>
        <w:t>and</w:t>
      </w:r>
      <w:proofErr w:type="gramEnd"/>
      <w:r>
        <w:rPr>
          <w:lang w:eastAsia="ko-KR"/>
        </w:rPr>
        <w:t xml:space="preserve"> recommendations:</w:t>
      </w:r>
    </w:p>
    <w:p w14:paraId="14E812B3" w14:textId="3A7F1590" w:rsidR="008F404B" w:rsidRDefault="008F404B" w:rsidP="008F404B">
      <w:pPr>
        <w:pStyle w:val="ListParagraph"/>
        <w:numPr>
          <w:ilvl w:val="0"/>
          <w:numId w:val="5"/>
        </w:numPr>
        <w:ind w:leftChars="0"/>
        <w:rPr>
          <w:lang w:eastAsia="ko-KR"/>
        </w:rPr>
      </w:pPr>
      <w:r>
        <w:rPr>
          <w:rFonts w:hint="eastAsia"/>
          <w:lang w:eastAsia="ko-KR"/>
        </w:rPr>
        <w:t xml:space="preserve">How many </w:t>
      </w:r>
      <w:proofErr w:type="gramStart"/>
      <w:r>
        <w:rPr>
          <w:rFonts w:hint="eastAsia"/>
          <w:lang w:eastAsia="ko-KR"/>
        </w:rPr>
        <w:t>persons</w:t>
      </w:r>
      <w:proofErr w:type="gramEnd"/>
      <w:r>
        <w:rPr>
          <w:rFonts w:hint="eastAsia"/>
          <w:lang w:eastAsia="ko-KR"/>
        </w:rPr>
        <w:t xml:space="preserve"> with disabilities, disaggregated by </w:t>
      </w:r>
      <w:r w:rsidRPr="008F404B">
        <w:rPr>
          <w:lang w:eastAsia="ko-KR"/>
        </w:rPr>
        <w:t xml:space="preserve">disability, gender and </w:t>
      </w:r>
      <w:r w:rsidR="00131652">
        <w:rPr>
          <w:rFonts w:hint="eastAsia"/>
          <w:lang w:eastAsia="ko-KR"/>
        </w:rPr>
        <w:t>province/county have been relocated to segregate them from the rest of the population during the reporting period? What is the legal basis for imposing the policy of segregation?</w:t>
      </w:r>
      <w:r w:rsidR="001E77D9">
        <w:rPr>
          <w:rFonts w:hint="eastAsia"/>
          <w:lang w:eastAsia="ko-KR"/>
        </w:rPr>
        <w:t xml:space="preserve"> Are there laws prohibiting the forced relocation or segregation of persons with disabilities?</w:t>
      </w:r>
    </w:p>
    <w:p w14:paraId="243924FC" w14:textId="4EA1E606" w:rsidR="00191060" w:rsidRPr="008F404B" w:rsidRDefault="00191060" w:rsidP="008F404B">
      <w:pPr>
        <w:pStyle w:val="ListParagraph"/>
        <w:numPr>
          <w:ilvl w:val="0"/>
          <w:numId w:val="5"/>
        </w:numPr>
        <w:ind w:leftChars="0"/>
        <w:rPr>
          <w:lang w:eastAsia="ko-KR"/>
        </w:rPr>
      </w:pPr>
      <w:r>
        <w:rPr>
          <w:rFonts w:hint="eastAsia"/>
          <w:lang w:eastAsia="ko-KR"/>
        </w:rPr>
        <w:t>How many</w:t>
      </w:r>
      <w:r w:rsidR="00687225">
        <w:rPr>
          <w:rFonts w:hint="eastAsia"/>
          <w:lang w:eastAsia="ko-KR"/>
        </w:rPr>
        <w:t xml:space="preserve"> specialized housing units with lower ceilings for </w:t>
      </w:r>
      <w:proofErr w:type="gramStart"/>
      <w:r w:rsidR="00687225">
        <w:rPr>
          <w:rFonts w:hint="eastAsia"/>
          <w:lang w:eastAsia="ko-KR"/>
        </w:rPr>
        <w:t>persons</w:t>
      </w:r>
      <w:proofErr w:type="gramEnd"/>
      <w:r w:rsidR="00687225">
        <w:rPr>
          <w:rFonts w:hint="eastAsia"/>
          <w:lang w:eastAsia="ko-KR"/>
        </w:rPr>
        <w:t xml:space="preserve"> with Dwarfism</w:t>
      </w:r>
      <w:r w:rsidR="00695922">
        <w:rPr>
          <w:rFonts w:hint="eastAsia"/>
          <w:lang w:eastAsia="ko-KR"/>
        </w:rPr>
        <w:t>, disaggregated by province/county,</w:t>
      </w:r>
      <w:r w:rsidR="00687225">
        <w:rPr>
          <w:rFonts w:hint="eastAsia"/>
          <w:lang w:eastAsia="ko-KR"/>
        </w:rPr>
        <w:t xml:space="preserve"> were built each year during the reporting period</w:t>
      </w:r>
      <w:r>
        <w:rPr>
          <w:rFonts w:hint="eastAsia"/>
          <w:lang w:eastAsia="ko-KR"/>
        </w:rPr>
        <w:t>?</w:t>
      </w:r>
    </w:p>
    <w:p w14:paraId="298A9A89" w14:textId="66FF71F4" w:rsidR="008F404B" w:rsidRDefault="00131652" w:rsidP="008F404B">
      <w:pPr>
        <w:pStyle w:val="ListParagraph"/>
        <w:numPr>
          <w:ilvl w:val="0"/>
          <w:numId w:val="5"/>
        </w:numPr>
        <w:ind w:leftChars="0"/>
        <w:rPr>
          <w:lang w:eastAsia="ko-KR"/>
        </w:rPr>
      </w:pPr>
      <w:r>
        <w:rPr>
          <w:rFonts w:hint="eastAsia"/>
          <w:lang w:eastAsia="ko-KR"/>
        </w:rPr>
        <w:t xml:space="preserve">How many </w:t>
      </w:r>
      <w:proofErr w:type="gramStart"/>
      <w:r>
        <w:rPr>
          <w:rFonts w:hint="eastAsia"/>
          <w:lang w:eastAsia="ko-KR"/>
        </w:rPr>
        <w:t>persons</w:t>
      </w:r>
      <w:proofErr w:type="gramEnd"/>
      <w:r>
        <w:rPr>
          <w:rFonts w:hint="eastAsia"/>
          <w:lang w:eastAsia="ko-KR"/>
        </w:rPr>
        <w:t xml:space="preserve"> with disabilities, disaggregated by </w:t>
      </w:r>
      <w:r w:rsidRPr="008F404B">
        <w:rPr>
          <w:lang w:eastAsia="ko-KR"/>
        </w:rPr>
        <w:t xml:space="preserve">disability, gender and </w:t>
      </w:r>
      <w:r>
        <w:rPr>
          <w:rFonts w:hint="eastAsia"/>
          <w:lang w:eastAsia="ko-KR"/>
        </w:rPr>
        <w:t>province/county have been subjected to forced sterilization each year during the reporting period? What is the legal basis for imposing the policy of forced sterilization?</w:t>
      </w:r>
      <w:r w:rsidR="001E77D9">
        <w:rPr>
          <w:rFonts w:hint="eastAsia"/>
          <w:lang w:eastAsia="ko-KR"/>
        </w:rPr>
        <w:t xml:space="preserve"> Are there laws </w:t>
      </w:r>
      <w:r w:rsidR="00C120F5">
        <w:rPr>
          <w:rFonts w:hint="eastAsia"/>
          <w:lang w:eastAsia="ko-KR"/>
        </w:rPr>
        <w:t>criminalizing</w:t>
      </w:r>
      <w:r w:rsidR="001E77D9">
        <w:rPr>
          <w:rFonts w:hint="eastAsia"/>
          <w:lang w:eastAsia="ko-KR"/>
        </w:rPr>
        <w:t xml:space="preserve"> the forced </w:t>
      </w:r>
      <w:r w:rsidR="001E77D9">
        <w:rPr>
          <w:lang w:eastAsia="ko-KR"/>
        </w:rPr>
        <w:t>sterilization</w:t>
      </w:r>
      <w:r w:rsidR="001E77D9">
        <w:rPr>
          <w:rFonts w:hint="eastAsia"/>
          <w:lang w:eastAsia="ko-KR"/>
        </w:rPr>
        <w:t xml:space="preserve"> of </w:t>
      </w:r>
      <w:proofErr w:type="gramStart"/>
      <w:r w:rsidR="001E77D9">
        <w:rPr>
          <w:rFonts w:hint="eastAsia"/>
          <w:lang w:eastAsia="ko-KR"/>
        </w:rPr>
        <w:t>persons</w:t>
      </w:r>
      <w:proofErr w:type="gramEnd"/>
      <w:r w:rsidR="001E77D9">
        <w:rPr>
          <w:rFonts w:hint="eastAsia"/>
          <w:lang w:eastAsia="ko-KR"/>
        </w:rPr>
        <w:t xml:space="preserve"> with disabilities?</w:t>
      </w:r>
    </w:p>
    <w:p w14:paraId="01F96472" w14:textId="45252C86" w:rsidR="008F404B" w:rsidRDefault="00131652" w:rsidP="001E77D9">
      <w:pPr>
        <w:pStyle w:val="ListParagraph"/>
        <w:numPr>
          <w:ilvl w:val="0"/>
          <w:numId w:val="5"/>
        </w:numPr>
        <w:ind w:leftChars="0"/>
        <w:rPr>
          <w:lang w:eastAsia="ko-KR"/>
        </w:rPr>
      </w:pPr>
      <w:r>
        <w:rPr>
          <w:rFonts w:hint="eastAsia"/>
          <w:lang w:eastAsia="ko-KR"/>
        </w:rPr>
        <w:t xml:space="preserve">How </w:t>
      </w:r>
      <w:r w:rsidR="001E77D9">
        <w:rPr>
          <w:rFonts w:hint="eastAsia"/>
          <w:lang w:eastAsia="ko-KR"/>
        </w:rPr>
        <w:t xml:space="preserve">many </w:t>
      </w:r>
      <w:r w:rsidR="001E77D9" w:rsidRPr="001E77D9">
        <w:rPr>
          <w:lang w:eastAsia="ko-KR"/>
        </w:rPr>
        <w:t>infanticide</w:t>
      </w:r>
      <w:r w:rsidR="001E77D9">
        <w:rPr>
          <w:rFonts w:hint="eastAsia"/>
          <w:lang w:eastAsia="ko-KR"/>
        </w:rPr>
        <w:t>s</w:t>
      </w:r>
      <w:r w:rsidR="001E77D9" w:rsidRPr="001E77D9">
        <w:rPr>
          <w:lang w:eastAsia="ko-KR"/>
        </w:rPr>
        <w:t xml:space="preserve"> of children born with disabilities</w:t>
      </w:r>
      <w:r w:rsidR="001E77D9">
        <w:rPr>
          <w:rFonts w:hint="eastAsia"/>
          <w:lang w:eastAsia="ko-KR"/>
        </w:rPr>
        <w:t xml:space="preserve">, disaggregated by </w:t>
      </w:r>
      <w:r w:rsidR="001E77D9" w:rsidRPr="008F404B">
        <w:rPr>
          <w:lang w:eastAsia="ko-KR"/>
        </w:rPr>
        <w:t>disability, gender</w:t>
      </w:r>
      <w:r w:rsidR="001E77D9">
        <w:rPr>
          <w:rFonts w:hint="eastAsia"/>
          <w:lang w:eastAsia="ko-KR"/>
        </w:rPr>
        <w:t>, parental consent</w:t>
      </w:r>
      <w:r w:rsidR="001E77D9" w:rsidRPr="008F404B">
        <w:rPr>
          <w:lang w:eastAsia="ko-KR"/>
        </w:rPr>
        <w:t xml:space="preserve"> and </w:t>
      </w:r>
      <w:r w:rsidR="001E77D9">
        <w:rPr>
          <w:rFonts w:hint="eastAsia"/>
          <w:lang w:eastAsia="ko-KR"/>
        </w:rPr>
        <w:t xml:space="preserve">province/county, were reported each year during the reporting period? What is the legal basis for such infanticides? Are there laws </w:t>
      </w:r>
      <w:r w:rsidR="00C120F5">
        <w:rPr>
          <w:rFonts w:hint="eastAsia"/>
          <w:lang w:eastAsia="ko-KR"/>
        </w:rPr>
        <w:t>criminalizing</w:t>
      </w:r>
      <w:r w:rsidR="001E77D9">
        <w:rPr>
          <w:rFonts w:hint="eastAsia"/>
          <w:lang w:eastAsia="ko-KR"/>
        </w:rPr>
        <w:t xml:space="preserve"> the infanticides of children born with disabilities?</w:t>
      </w:r>
    </w:p>
    <w:p w14:paraId="6D89454A" w14:textId="7E7904D3" w:rsidR="00B33A5A" w:rsidRDefault="00B33A5A" w:rsidP="001E77D9">
      <w:pPr>
        <w:pStyle w:val="ListParagraph"/>
        <w:numPr>
          <w:ilvl w:val="0"/>
          <w:numId w:val="5"/>
        </w:numPr>
        <w:ind w:leftChars="0"/>
        <w:rPr>
          <w:lang w:eastAsia="ko-KR"/>
        </w:rPr>
      </w:pPr>
      <w:r>
        <w:rPr>
          <w:rFonts w:hint="eastAsia"/>
          <w:lang w:eastAsia="ko-KR"/>
        </w:rPr>
        <w:lastRenderedPageBreak/>
        <w:t xml:space="preserve">How many </w:t>
      </w:r>
      <w:proofErr w:type="gramStart"/>
      <w:r>
        <w:rPr>
          <w:rFonts w:hint="eastAsia"/>
          <w:lang w:eastAsia="ko-KR"/>
        </w:rPr>
        <w:t>persons</w:t>
      </w:r>
      <w:proofErr w:type="gramEnd"/>
      <w:r>
        <w:rPr>
          <w:rFonts w:hint="eastAsia"/>
          <w:lang w:eastAsia="ko-KR"/>
        </w:rPr>
        <w:t xml:space="preserve"> with </w:t>
      </w:r>
      <w:r w:rsidR="00C72752">
        <w:rPr>
          <w:rFonts w:hint="eastAsia"/>
          <w:lang w:eastAsia="ko-KR"/>
        </w:rPr>
        <w:t xml:space="preserve">disabilities, disaggregated by </w:t>
      </w:r>
      <w:r w:rsidR="00C72752" w:rsidRPr="008F404B">
        <w:rPr>
          <w:lang w:eastAsia="ko-KR"/>
        </w:rPr>
        <w:t xml:space="preserve">disability, gender and </w:t>
      </w:r>
      <w:r w:rsidR="00C72752">
        <w:rPr>
          <w:rFonts w:hint="eastAsia"/>
          <w:lang w:eastAsia="ko-KR"/>
        </w:rPr>
        <w:t>province/county have been subjected to</w:t>
      </w:r>
      <w:r w:rsidR="000C1668">
        <w:rPr>
          <w:rFonts w:hint="eastAsia"/>
          <w:lang w:eastAsia="ko-KR"/>
        </w:rPr>
        <w:t xml:space="preserve"> involuntary</w:t>
      </w:r>
      <w:r w:rsidR="00C72752">
        <w:rPr>
          <w:rFonts w:hint="eastAsia"/>
          <w:lang w:eastAsia="ko-KR"/>
        </w:rPr>
        <w:t xml:space="preserve"> medical experiments</w:t>
      </w:r>
      <w:r w:rsidR="00C120F5">
        <w:rPr>
          <w:rFonts w:hint="eastAsia"/>
          <w:lang w:eastAsia="ko-KR"/>
        </w:rPr>
        <w:t>, including for the purpose of testing biological and chemical weapons,</w:t>
      </w:r>
      <w:r w:rsidR="00C72752">
        <w:rPr>
          <w:rFonts w:hint="eastAsia"/>
          <w:lang w:eastAsia="ko-KR"/>
        </w:rPr>
        <w:t xml:space="preserve"> each </w:t>
      </w:r>
      <w:r w:rsidR="00C120F5">
        <w:rPr>
          <w:rFonts w:hint="eastAsia"/>
          <w:lang w:eastAsia="ko-KR"/>
        </w:rPr>
        <w:t>year during the reporting period? What is the legal basis for such</w:t>
      </w:r>
      <w:r w:rsidR="000C1668">
        <w:rPr>
          <w:rFonts w:hint="eastAsia"/>
          <w:lang w:eastAsia="ko-KR"/>
        </w:rPr>
        <w:t xml:space="preserve"> involuntary</w:t>
      </w:r>
      <w:r w:rsidR="00C120F5">
        <w:rPr>
          <w:rFonts w:hint="eastAsia"/>
          <w:lang w:eastAsia="ko-KR"/>
        </w:rPr>
        <w:t xml:space="preserve"> medical experiments? Are there laws criminalizing such</w:t>
      </w:r>
      <w:r w:rsidR="000C1668">
        <w:rPr>
          <w:rFonts w:hint="eastAsia"/>
          <w:lang w:eastAsia="ko-KR"/>
        </w:rPr>
        <w:t xml:space="preserve"> involuntary</w:t>
      </w:r>
      <w:r w:rsidR="00C120F5">
        <w:rPr>
          <w:rFonts w:hint="eastAsia"/>
          <w:lang w:eastAsia="ko-KR"/>
        </w:rPr>
        <w:t xml:space="preserve"> medical experiments?</w:t>
      </w:r>
    </w:p>
    <w:p w14:paraId="6995BC9C" w14:textId="3DB19962" w:rsidR="000F1BC0" w:rsidRDefault="000F1BC0" w:rsidP="000F1BC0">
      <w:pPr>
        <w:pStyle w:val="ListParagraph"/>
        <w:numPr>
          <w:ilvl w:val="0"/>
          <w:numId w:val="5"/>
        </w:numPr>
        <w:ind w:leftChars="0"/>
        <w:rPr>
          <w:lang w:eastAsia="ko-KR"/>
        </w:rPr>
      </w:pPr>
      <w:r>
        <w:rPr>
          <w:rFonts w:hint="eastAsia"/>
          <w:lang w:eastAsia="ko-KR"/>
        </w:rPr>
        <w:t xml:space="preserve">How many persons with disabilities, disaggregated by disability, gender and province/county have been sent to </w:t>
      </w:r>
      <w:r>
        <w:rPr>
          <w:lang w:eastAsia="ko-KR"/>
        </w:rPr>
        <w:t>“</w:t>
      </w:r>
      <w:r>
        <w:rPr>
          <w:rFonts w:hint="eastAsia"/>
          <w:lang w:eastAsia="ko-KR"/>
        </w:rPr>
        <w:t>Hospital No. 83</w:t>
      </w:r>
      <w:r>
        <w:rPr>
          <w:lang w:eastAsia="ko-KR"/>
        </w:rPr>
        <w:t>”</w:t>
      </w:r>
      <w:r>
        <w:rPr>
          <w:rFonts w:hint="eastAsia"/>
          <w:lang w:eastAsia="ko-KR"/>
        </w:rPr>
        <w:t xml:space="preserve"> each year during the reporting period?</w:t>
      </w:r>
    </w:p>
    <w:p w14:paraId="40B51D31" w14:textId="28175C79" w:rsidR="000C1668" w:rsidRDefault="000C1668" w:rsidP="001E77D9">
      <w:pPr>
        <w:pStyle w:val="ListParagraph"/>
        <w:numPr>
          <w:ilvl w:val="0"/>
          <w:numId w:val="5"/>
        </w:numPr>
        <w:ind w:leftChars="0"/>
        <w:rPr>
          <w:lang w:eastAsia="ko-KR"/>
        </w:rPr>
      </w:pPr>
      <w:r>
        <w:rPr>
          <w:rFonts w:hint="eastAsia"/>
          <w:lang w:eastAsia="ko-KR"/>
        </w:rPr>
        <w:t xml:space="preserve">Enact laws prohibiting the forced relocation of segregation of persons with disabilities and criminalizing forced </w:t>
      </w:r>
      <w:r>
        <w:rPr>
          <w:lang w:eastAsia="ko-KR"/>
        </w:rPr>
        <w:t>sterilization</w:t>
      </w:r>
      <w:r>
        <w:rPr>
          <w:rFonts w:hint="eastAsia"/>
          <w:lang w:eastAsia="ko-KR"/>
        </w:rPr>
        <w:t>, infanticides and involuntary medical experiments</w:t>
      </w:r>
      <w:r w:rsidR="00B770C9">
        <w:rPr>
          <w:rFonts w:hint="eastAsia"/>
          <w:lang w:eastAsia="ko-KR"/>
        </w:rPr>
        <w:t xml:space="preserve">, especially when committed against </w:t>
      </w:r>
      <w:r>
        <w:rPr>
          <w:rFonts w:hint="eastAsia"/>
          <w:lang w:eastAsia="ko-KR"/>
        </w:rPr>
        <w:t>persons with disabilities.</w:t>
      </w:r>
    </w:p>
    <w:p w14:paraId="34DDE5A0" w14:textId="21A21EFE" w:rsidR="00CD2B5A" w:rsidRPr="00CD2B5A" w:rsidRDefault="000C1668" w:rsidP="00B312C8">
      <w:pPr>
        <w:pStyle w:val="ListParagraph"/>
        <w:numPr>
          <w:ilvl w:val="0"/>
          <w:numId w:val="5"/>
        </w:numPr>
        <w:ind w:leftChars="0"/>
        <w:rPr>
          <w:lang w:val="en-CA" w:eastAsia="ko-KR"/>
        </w:rPr>
      </w:pPr>
      <w:r>
        <w:rPr>
          <w:rFonts w:hint="eastAsia"/>
          <w:lang w:eastAsia="ko-KR"/>
        </w:rPr>
        <w:t xml:space="preserve">Publish the number of </w:t>
      </w:r>
      <w:proofErr w:type="gramStart"/>
      <w:r w:rsidR="00CD2B5A" w:rsidRPr="00CD2B5A">
        <w:rPr>
          <w:lang w:val="en-CA" w:eastAsia="ko-KR"/>
        </w:rPr>
        <w:t>persons</w:t>
      </w:r>
      <w:proofErr w:type="gramEnd"/>
      <w:r w:rsidR="00CD2B5A" w:rsidRPr="00CD2B5A">
        <w:rPr>
          <w:lang w:val="en-CA" w:eastAsia="ko-KR"/>
        </w:rPr>
        <w:t xml:space="preserve"> with psychosocial disabilities and/or intellectual disabilities</w:t>
      </w:r>
      <w:r w:rsidR="00CD2B5A">
        <w:rPr>
          <w:rFonts w:hint="eastAsia"/>
          <w:lang w:val="en-CA" w:eastAsia="ko-KR"/>
        </w:rPr>
        <w:t xml:space="preserve"> who have been institutionalized, disaggregated by institution, province/country, age and gender.</w:t>
      </w:r>
    </w:p>
    <w:p w14:paraId="0FE62A5E" w14:textId="77777777" w:rsidR="00FD61E7" w:rsidRDefault="00FD61E7" w:rsidP="00F0283A">
      <w:pPr>
        <w:rPr>
          <w:b/>
          <w:bCs/>
          <w:lang w:eastAsia="ko-KR"/>
        </w:rPr>
      </w:pPr>
    </w:p>
    <w:p w14:paraId="7A302496" w14:textId="529F85F0" w:rsidR="00491E41" w:rsidRPr="007C5AC0" w:rsidRDefault="00F93686" w:rsidP="00581A50">
      <w:pPr>
        <w:rPr>
          <w:b/>
          <w:bCs/>
          <w:lang w:eastAsia="ko-KR"/>
        </w:rPr>
      </w:pPr>
      <w:r>
        <w:rPr>
          <w:rFonts w:hint="eastAsia"/>
          <w:b/>
          <w:bCs/>
          <w:lang w:eastAsia="ko-KR"/>
        </w:rPr>
        <w:t xml:space="preserve">2. </w:t>
      </w:r>
      <w:r w:rsidRPr="00CF03EF">
        <w:rPr>
          <w:b/>
          <w:bCs/>
          <w:lang w:eastAsia="ko-KR"/>
        </w:rPr>
        <w:t xml:space="preserve">The </w:t>
      </w:r>
      <w:r w:rsidR="00491E41" w:rsidRPr="00491E41">
        <w:rPr>
          <w:b/>
          <w:bCs/>
          <w:lang w:eastAsia="ko-KR"/>
        </w:rPr>
        <w:t>suicide order given to the North Korean soldiers</w:t>
      </w:r>
      <w:r w:rsidR="00D648BD">
        <w:rPr>
          <w:rFonts w:hint="eastAsia"/>
          <w:b/>
          <w:bCs/>
          <w:lang w:eastAsia="ko-KR"/>
        </w:rPr>
        <w:t xml:space="preserve"> who are wounded or disabled in combat</w:t>
      </w:r>
      <w:r w:rsidR="00491E41" w:rsidRPr="00491E41">
        <w:rPr>
          <w:b/>
          <w:bCs/>
          <w:lang w:eastAsia="ko-KR"/>
        </w:rPr>
        <w:t xml:space="preserve"> in the Russo-Ukrainian War (LOI </w:t>
      </w:r>
      <w:r w:rsidR="00491E41">
        <w:rPr>
          <w:rFonts w:hint="eastAsia"/>
          <w:b/>
          <w:bCs/>
          <w:lang w:eastAsia="ko-KR"/>
        </w:rPr>
        <w:t>7</w:t>
      </w:r>
      <w:r w:rsidR="00DF733E">
        <w:rPr>
          <w:rFonts w:hint="eastAsia"/>
          <w:b/>
          <w:bCs/>
          <w:lang w:eastAsia="ko-KR"/>
        </w:rPr>
        <w:t xml:space="preserve"> and</w:t>
      </w:r>
      <w:r w:rsidR="007C5AC0">
        <w:rPr>
          <w:rFonts w:hint="eastAsia"/>
          <w:b/>
          <w:bCs/>
          <w:lang w:eastAsia="ko-KR"/>
        </w:rPr>
        <w:t xml:space="preserve"> 8</w:t>
      </w:r>
      <w:r w:rsidR="00491E41" w:rsidRPr="00491E41">
        <w:rPr>
          <w:b/>
          <w:bCs/>
          <w:lang w:eastAsia="ko-KR"/>
        </w:rPr>
        <w:t>)</w:t>
      </w:r>
    </w:p>
    <w:p w14:paraId="74D3281C" w14:textId="4333F986" w:rsidR="00E3069E" w:rsidRDefault="006E3EA9" w:rsidP="00581A50">
      <w:pPr>
        <w:rPr>
          <w:lang w:eastAsia="ko-KR"/>
        </w:rPr>
      </w:pPr>
      <w:r>
        <w:rPr>
          <w:rFonts w:hint="eastAsia"/>
          <w:lang w:eastAsia="ko-KR"/>
        </w:rPr>
        <w:t>Since October</w:t>
      </w:r>
      <w:r w:rsidR="00433E1E">
        <w:rPr>
          <w:rFonts w:hint="eastAsia"/>
          <w:lang w:eastAsia="ko-KR"/>
        </w:rPr>
        <w:t xml:space="preserve"> 2024, North Korea</w:t>
      </w:r>
      <w:r w:rsidR="004F7B5B">
        <w:rPr>
          <w:rFonts w:hint="eastAsia"/>
          <w:lang w:eastAsia="ko-KR"/>
        </w:rPr>
        <w:t xml:space="preserve"> reportedly</w:t>
      </w:r>
      <w:r w:rsidR="00433E1E">
        <w:rPr>
          <w:rFonts w:hint="eastAsia"/>
          <w:lang w:eastAsia="ko-KR"/>
        </w:rPr>
        <w:t xml:space="preserve"> deploy</w:t>
      </w:r>
      <w:r w:rsidR="004F7B5B">
        <w:rPr>
          <w:rFonts w:hint="eastAsia"/>
          <w:lang w:eastAsia="ko-KR"/>
        </w:rPr>
        <w:t>ed around 11,000 soldiers in support of the Russian offensive in the Kursk region against Ukraine and has suffered more than 3,000 casualties.</w:t>
      </w:r>
      <w:r w:rsidR="00433E1E">
        <w:rPr>
          <w:rStyle w:val="FootnoteReference"/>
          <w:lang w:eastAsia="ko-KR"/>
        </w:rPr>
        <w:footnoteReference w:id="2"/>
      </w:r>
      <w:r w:rsidR="009E75DB">
        <w:rPr>
          <w:rFonts w:hint="eastAsia"/>
          <w:lang w:eastAsia="ko-KR"/>
        </w:rPr>
        <w:t xml:space="preserve"> </w:t>
      </w:r>
      <w:r w:rsidR="00C51DA2">
        <w:rPr>
          <w:rFonts w:hint="eastAsia"/>
          <w:lang w:eastAsia="ko-KR"/>
        </w:rPr>
        <w:t>Pyongyang and Moscow</w:t>
      </w:r>
      <w:r w:rsidR="005B79DC">
        <w:rPr>
          <w:rFonts w:hint="eastAsia"/>
          <w:lang w:eastAsia="ko-KR"/>
        </w:rPr>
        <w:t xml:space="preserve"> </w:t>
      </w:r>
      <w:r w:rsidR="009E75DB">
        <w:rPr>
          <w:rFonts w:hint="eastAsia"/>
          <w:lang w:eastAsia="ko-KR"/>
        </w:rPr>
        <w:t xml:space="preserve">officially </w:t>
      </w:r>
      <w:r w:rsidR="005B79DC">
        <w:rPr>
          <w:rFonts w:hint="eastAsia"/>
          <w:lang w:eastAsia="ko-KR"/>
        </w:rPr>
        <w:t>confirmed the North K</w:t>
      </w:r>
      <w:r w:rsidR="005B79DC">
        <w:rPr>
          <w:lang w:eastAsia="ko-KR"/>
        </w:rPr>
        <w:t>o</w:t>
      </w:r>
      <w:r w:rsidR="005B79DC">
        <w:rPr>
          <w:rFonts w:hint="eastAsia"/>
          <w:lang w:eastAsia="ko-KR"/>
        </w:rPr>
        <w:t>rean military deployment on April 28, 2025.</w:t>
      </w:r>
      <w:r w:rsidR="00E3069E">
        <w:rPr>
          <w:rStyle w:val="FootnoteReference"/>
          <w:lang w:eastAsia="ko-KR"/>
        </w:rPr>
        <w:footnoteReference w:id="3"/>
      </w:r>
    </w:p>
    <w:p w14:paraId="199CF708" w14:textId="5C234FBE" w:rsidR="00043E66" w:rsidRDefault="009441AB" w:rsidP="00581A50">
      <w:pPr>
        <w:rPr>
          <w:lang w:eastAsia="ko-KR"/>
        </w:rPr>
      </w:pPr>
      <w:r>
        <w:rPr>
          <w:rFonts w:hint="eastAsia"/>
          <w:lang w:eastAsia="ko-KR"/>
        </w:rPr>
        <w:t xml:space="preserve">There have been disturbing accounts of wounded and disabled North Korean soldiers killing themselves </w:t>
      </w:r>
      <w:r w:rsidR="00043E66">
        <w:rPr>
          <w:rFonts w:hint="eastAsia"/>
          <w:lang w:eastAsia="ko-KR"/>
        </w:rPr>
        <w:t>rather than being captured because they have been instructed to do so.</w:t>
      </w:r>
      <w:r>
        <w:rPr>
          <w:rStyle w:val="FootnoteReference"/>
          <w:lang w:eastAsia="ko-KR"/>
        </w:rPr>
        <w:footnoteReference w:id="4"/>
      </w:r>
      <w:r w:rsidR="00043E66">
        <w:rPr>
          <w:rFonts w:hint="eastAsia"/>
          <w:lang w:eastAsia="ko-KR"/>
        </w:rPr>
        <w:t xml:space="preserve"> </w:t>
      </w:r>
      <w:r w:rsidR="00CC5E81">
        <w:rPr>
          <w:rFonts w:hint="eastAsia"/>
          <w:lang w:eastAsia="ko-KR"/>
        </w:rPr>
        <w:t xml:space="preserve">One of the </w:t>
      </w:r>
      <w:r w:rsidR="00CC5E81">
        <w:rPr>
          <w:rFonts w:hint="eastAsia"/>
          <w:lang w:eastAsia="ko-KR"/>
        </w:rPr>
        <w:lastRenderedPageBreak/>
        <w:t xml:space="preserve">two North Korean POWs in Ukrainian custody stated that being captured alive by the enemy is viewed as </w:t>
      </w:r>
      <w:r w:rsidR="005C7723">
        <w:rPr>
          <w:rFonts w:hint="eastAsia"/>
          <w:lang w:eastAsia="ko-KR"/>
        </w:rPr>
        <w:t>an act of betrayal</w:t>
      </w:r>
      <w:r w:rsidR="00CC5E81">
        <w:rPr>
          <w:rFonts w:hint="eastAsia"/>
          <w:lang w:eastAsia="ko-KR"/>
        </w:rPr>
        <w:t xml:space="preserve"> in the North Korean military.</w:t>
      </w:r>
      <w:r w:rsidR="00CC5E81">
        <w:rPr>
          <w:rStyle w:val="FootnoteReference"/>
          <w:lang w:eastAsia="ko-KR"/>
        </w:rPr>
        <w:footnoteReference w:id="5"/>
      </w:r>
    </w:p>
    <w:p w14:paraId="69FCABDD" w14:textId="12EB79E8" w:rsidR="0034115C" w:rsidRDefault="0034115C" w:rsidP="00581A50">
      <w:pPr>
        <w:rPr>
          <w:lang w:eastAsia="ko-KR"/>
        </w:rPr>
      </w:pPr>
      <w:r>
        <w:rPr>
          <w:rFonts w:hint="eastAsia"/>
          <w:lang w:eastAsia="ko-KR"/>
        </w:rPr>
        <w:t>The North Korean soldiers deployed in the Russo-Ukrainian War are not informed about the principles of international humanitarian law, including the Geneva Conventions.</w:t>
      </w:r>
    </w:p>
    <w:p w14:paraId="698831F0" w14:textId="28F0B7BB" w:rsidR="0034115C" w:rsidRDefault="002A6BB9" w:rsidP="00581A50">
      <w:pPr>
        <w:rPr>
          <w:lang w:eastAsia="ko-KR"/>
        </w:rPr>
      </w:pPr>
      <w:r>
        <w:rPr>
          <w:rFonts w:hint="eastAsia"/>
          <w:lang w:eastAsia="ko-KR"/>
        </w:rPr>
        <w:t>While t</w:t>
      </w:r>
      <w:r w:rsidR="00532FA3">
        <w:rPr>
          <w:rFonts w:hint="eastAsia"/>
          <w:lang w:eastAsia="ko-KR"/>
        </w:rPr>
        <w:t xml:space="preserve">he members of the armed forces are expected and trained to fight in combat with </w:t>
      </w:r>
      <w:r w:rsidR="00D44A0E">
        <w:rPr>
          <w:rFonts w:hint="eastAsia"/>
          <w:lang w:eastAsia="ko-KR"/>
        </w:rPr>
        <w:t>courage</w:t>
      </w:r>
      <w:r w:rsidR="00532FA3">
        <w:rPr>
          <w:rFonts w:hint="eastAsia"/>
          <w:lang w:eastAsia="ko-KR"/>
        </w:rPr>
        <w:t xml:space="preserve">, honor and loyalty to their country, </w:t>
      </w:r>
      <w:r>
        <w:rPr>
          <w:rFonts w:hint="eastAsia"/>
          <w:lang w:eastAsia="ko-KR"/>
        </w:rPr>
        <w:t>forcing</w:t>
      </w:r>
      <w:r w:rsidR="00415B5E">
        <w:rPr>
          <w:rFonts w:hint="eastAsia"/>
          <w:lang w:eastAsia="ko-KR"/>
        </w:rPr>
        <w:t xml:space="preserve"> the wounded and disabled soldiers, who are entitled to protection </w:t>
      </w:r>
      <w:r w:rsidR="001C01D0">
        <w:rPr>
          <w:rFonts w:hint="eastAsia"/>
          <w:lang w:eastAsia="ko-KR"/>
        </w:rPr>
        <w:t>as</w:t>
      </w:r>
      <w:r w:rsidR="009143C9">
        <w:rPr>
          <w:rFonts w:hint="eastAsia"/>
          <w:lang w:eastAsia="ko-KR"/>
        </w:rPr>
        <w:t xml:space="preserve"> persons</w:t>
      </w:r>
      <w:r w:rsidR="001C01D0">
        <w:rPr>
          <w:rFonts w:hint="eastAsia"/>
          <w:lang w:eastAsia="ko-KR"/>
        </w:rPr>
        <w:t xml:space="preserve"> </w:t>
      </w:r>
      <w:r w:rsidR="00415B5E" w:rsidRPr="001C01D0">
        <w:rPr>
          <w:rFonts w:hint="eastAsia"/>
          <w:i/>
          <w:iCs/>
          <w:lang w:eastAsia="ko-KR"/>
        </w:rPr>
        <w:t>h</w:t>
      </w:r>
      <w:r w:rsidR="00415B5E" w:rsidRPr="001C01D0">
        <w:rPr>
          <w:i/>
          <w:iCs/>
          <w:lang w:eastAsia="ko-KR"/>
        </w:rPr>
        <w:t>ors de combat</w:t>
      </w:r>
      <w:r w:rsidR="001C01D0">
        <w:rPr>
          <w:rFonts w:hint="eastAsia"/>
          <w:lang w:eastAsia="ko-KR"/>
        </w:rPr>
        <w:t xml:space="preserve"> under international </w:t>
      </w:r>
      <w:r w:rsidR="001C01D0">
        <w:rPr>
          <w:lang w:eastAsia="ko-KR"/>
        </w:rPr>
        <w:t>humanitarian</w:t>
      </w:r>
      <w:r w:rsidR="001C01D0">
        <w:rPr>
          <w:rFonts w:hint="eastAsia"/>
          <w:lang w:eastAsia="ko-KR"/>
        </w:rPr>
        <w:t xml:space="preserve"> law</w:t>
      </w:r>
      <w:r>
        <w:rPr>
          <w:rFonts w:hint="eastAsia"/>
          <w:lang w:eastAsia="ko-KR"/>
        </w:rPr>
        <w:t>,</w:t>
      </w:r>
      <w:r w:rsidR="00253EDA">
        <w:rPr>
          <w:rFonts w:hint="eastAsia"/>
          <w:lang w:eastAsia="ko-KR"/>
        </w:rPr>
        <w:t xml:space="preserve"> to kill themselves </w:t>
      </w:r>
      <w:r>
        <w:rPr>
          <w:rFonts w:hint="eastAsia"/>
          <w:lang w:eastAsia="ko-KR"/>
        </w:rPr>
        <w:t>is not justifiable under international human rights law</w:t>
      </w:r>
      <w:r w:rsidR="00DF733E">
        <w:rPr>
          <w:rFonts w:hint="eastAsia"/>
          <w:lang w:eastAsia="ko-KR"/>
        </w:rPr>
        <w:t>.</w:t>
      </w:r>
    </w:p>
    <w:p w14:paraId="60B9CE12" w14:textId="25938155" w:rsidR="00043E66" w:rsidRDefault="00DF733E" w:rsidP="00581A50">
      <w:pPr>
        <w:rPr>
          <w:lang w:eastAsia="ko-KR"/>
        </w:rPr>
      </w:pPr>
      <w:r>
        <w:rPr>
          <w:rFonts w:hint="eastAsia"/>
          <w:lang w:eastAsia="ko-KR"/>
        </w:rPr>
        <w:t xml:space="preserve">This </w:t>
      </w:r>
      <w:r w:rsidR="00253EDA">
        <w:rPr>
          <w:rFonts w:hint="eastAsia"/>
          <w:lang w:eastAsia="ko-KR"/>
        </w:rPr>
        <w:t>violate</w:t>
      </w:r>
      <w:r>
        <w:rPr>
          <w:rFonts w:hint="eastAsia"/>
          <w:lang w:eastAsia="ko-KR"/>
        </w:rPr>
        <w:t>s</w:t>
      </w:r>
      <w:r w:rsidR="00253EDA">
        <w:rPr>
          <w:rFonts w:hint="eastAsia"/>
          <w:lang w:eastAsia="ko-KR"/>
        </w:rPr>
        <w:t xml:space="preserve"> the</w:t>
      </w:r>
      <w:r w:rsidR="002A6BB9">
        <w:rPr>
          <w:rFonts w:hint="eastAsia"/>
          <w:lang w:eastAsia="ko-KR"/>
        </w:rPr>
        <w:t xml:space="preserve"> inherent</w:t>
      </w:r>
      <w:r w:rsidR="00253EDA">
        <w:rPr>
          <w:rFonts w:hint="eastAsia"/>
          <w:lang w:eastAsia="ko-KR"/>
        </w:rPr>
        <w:t xml:space="preserve"> right to life, </w:t>
      </w:r>
      <w:r w:rsidR="002A6BB9">
        <w:rPr>
          <w:rFonts w:hint="eastAsia"/>
          <w:lang w:eastAsia="ko-KR"/>
        </w:rPr>
        <w:t xml:space="preserve">the obligation to ensure </w:t>
      </w:r>
      <w:r w:rsidR="002A6BB9" w:rsidRPr="002A6BB9">
        <w:rPr>
          <w:lang w:eastAsia="ko-KR"/>
        </w:rPr>
        <w:t xml:space="preserve">protection and safety of </w:t>
      </w:r>
      <w:proofErr w:type="gramStart"/>
      <w:r w:rsidR="002A6BB9" w:rsidRPr="002A6BB9">
        <w:rPr>
          <w:lang w:eastAsia="ko-KR"/>
        </w:rPr>
        <w:t>persons</w:t>
      </w:r>
      <w:proofErr w:type="gramEnd"/>
      <w:r w:rsidR="002A6BB9" w:rsidRPr="002A6BB9">
        <w:rPr>
          <w:lang w:eastAsia="ko-KR"/>
        </w:rPr>
        <w:t xml:space="preserve"> with disabilities in situations of risk, including situations of armed conflict,</w:t>
      </w:r>
      <w:r w:rsidR="002A6BB9">
        <w:rPr>
          <w:rFonts w:hint="eastAsia"/>
          <w:lang w:eastAsia="ko-KR"/>
        </w:rPr>
        <w:t xml:space="preserve"> </w:t>
      </w:r>
      <w:r>
        <w:rPr>
          <w:rFonts w:hint="eastAsia"/>
          <w:lang w:eastAsia="ko-KR"/>
        </w:rPr>
        <w:t xml:space="preserve">under articles 10 and 11 of the Convention on the </w:t>
      </w:r>
      <w:r w:rsidRPr="008F404B">
        <w:rPr>
          <w:lang w:eastAsia="ko-KR"/>
        </w:rPr>
        <w:t>Rights of Persons with Disabilities</w:t>
      </w:r>
      <w:r>
        <w:rPr>
          <w:rFonts w:hint="eastAsia"/>
          <w:lang w:eastAsia="ko-KR"/>
        </w:rPr>
        <w:t>.</w:t>
      </w:r>
    </w:p>
    <w:p w14:paraId="50015FA6" w14:textId="26A8C6A7" w:rsidR="002F4475" w:rsidRDefault="002F4475" w:rsidP="00581A50">
      <w:pPr>
        <w:rPr>
          <w:lang w:eastAsia="ko-KR"/>
        </w:rPr>
      </w:pPr>
      <w:r>
        <w:rPr>
          <w:rFonts w:hint="eastAsia"/>
          <w:lang w:eastAsia="ko-KR"/>
        </w:rPr>
        <w:t>W</w:t>
      </w:r>
      <w:r>
        <w:rPr>
          <w:lang w:eastAsia="ko-KR"/>
        </w:rPr>
        <w:t xml:space="preserve">e </w:t>
      </w:r>
      <w:r>
        <w:rPr>
          <w:rFonts w:hint="eastAsia"/>
          <w:lang w:eastAsia="ko-KR"/>
        </w:rPr>
        <w:t xml:space="preserve">therefore </w:t>
      </w:r>
      <w:r>
        <w:rPr>
          <w:lang w:eastAsia="ko-KR"/>
        </w:rPr>
        <w:t xml:space="preserve">ask the </w:t>
      </w:r>
      <w:r w:rsidRPr="008F404B">
        <w:rPr>
          <w:lang w:eastAsia="ko-KR"/>
        </w:rPr>
        <w:t>Committee on the Rights of Persons with Disabilities</w:t>
      </w:r>
      <w:r>
        <w:rPr>
          <w:rFonts w:hint="eastAsia"/>
          <w:lang w:eastAsia="ko-KR"/>
        </w:rPr>
        <w:t xml:space="preserve"> </w:t>
      </w:r>
      <w:r>
        <w:rPr>
          <w:lang w:eastAsia="ko-KR"/>
        </w:rPr>
        <w:t xml:space="preserve">to raise the following questions </w:t>
      </w:r>
      <w:proofErr w:type="gramStart"/>
      <w:r>
        <w:rPr>
          <w:lang w:eastAsia="ko-KR"/>
        </w:rPr>
        <w:t>and</w:t>
      </w:r>
      <w:proofErr w:type="gramEnd"/>
      <w:r>
        <w:rPr>
          <w:lang w:eastAsia="ko-KR"/>
        </w:rPr>
        <w:t xml:space="preserve"> recommendations:</w:t>
      </w:r>
    </w:p>
    <w:p w14:paraId="449DF19D" w14:textId="5DD54414" w:rsidR="00152AF8" w:rsidRDefault="00152AF8" w:rsidP="00152AF8">
      <w:pPr>
        <w:pStyle w:val="ListParagraph"/>
        <w:numPr>
          <w:ilvl w:val="0"/>
          <w:numId w:val="5"/>
        </w:numPr>
        <w:ind w:leftChars="0"/>
        <w:rPr>
          <w:lang w:eastAsia="ko-KR"/>
        </w:rPr>
      </w:pPr>
      <w:r>
        <w:rPr>
          <w:rFonts w:hint="eastAsia"/>
          <w:lang w:eastAsia="ko-KR"/>
        </w:rPr>
        <w:t xml:space="preserve">What kind of instruction is given to the North Korean soldiers deployed </w:t>
      </w:r>
      <w:r w:rsidR="007154A8">
        <w:rPr>
          <w:rFonts w:hint="eastAsia"/>
          <w:lang w:eastAsia="ko-KR"/>
        </w:rPr>
        <w:t xml:space="preserve">in the Russo-Ukrainian War </w:t>
      </w:r>
      <w:r w:rsidR="00447E67">
        <w:rPr>
          <w:rFonts w:hint="eastAsia"/>
          <w:lang w:eastAsia="ko-KR"/>
        </w:rPr>
        <w:t xml:space="preserve">about the actions to be taken if they are wounded or disabled in </w:t>
      </w:r>
      <w:r w:rsidR="00337339">
        <w:rPr>
          <w:rFonts w:hint="eastAsia"/>
          <w:lang w:eastAsia="ko-KR"/>
        </w:rPr>
        <w:t>combat</w:t>
      </w:r>
      <w:r w:rsidR="00447E67">
        <w:rPr>
          <w:rFonts w:hint="eastAsia"/>
          <w:lang w:eastAsia="ko-KR"/>
        </w:rPr>
        <w:t>?</w:t>
      </w:r>
      <w:r w:rsidR="005E2C37">
        <w:rPr>
          <w:rFonts w:hint="eastAsia"/>
          <w:lang w:eastAsia="ko-KR"/>
        </w:rPr>
        <w:t xml:space="preserve"> </w:t>
      </w:r>
      <w:r w:rsidR="00FB20B4">
        <w:rPr>
          <w:rFonts w:hint="eastAsia"/>
          <w:lang w:eastAsia="ko-KR"/>
        </w:rPr>
        <w:t xml:space="preserve">Are they permitted to </w:t>
      </w:r>
      <w:proofErr w:type="gramStart"/>
      <w:r w:rsidR="00FB20B4">
        <w:rPr>
          <w:rFonts w:hint="eastAsia"/>
          <w:lang w:eastAsia="ko-KR"/>
        </w:rPr>
        <w:t>surrender</w:t>
      </w:r>
      <w:proofErr w:type="gramEnd"/>
      <w:r w:rsidR="00FB20B4">
        <w:rPr>
          <w:rFonts w:hint="eastAsia"/>
          <w:lang w:eastAsia="ko-KR"/>
        </w:rPr>
        <w:t xml:space="preserve"> or will such action be considered a criminal offense like treason</w:t>
      </w:r>
      <w:r w:rsidR="00D34C9E">
        <w:rPr>
          <w:rFonts w:hint="eastAsia"/>
          <w:lang w:eastAsia="ko-KR"/>
        </w:rPr>
        <w:t xml:space="preserve"> or desertion</w:t>
      </w:r>
      <w:r w:rsidR="00FB20B4">
        <w:rPr>
          <w:rFonts w:hint="eastAsia"/>
          <w:lang w:eastAsia="ko-KR"/>
        </w:rPr>
        <w:t>?</w:t>
      </w:r>
    </w:p>
    <w:p w14:paraId="31B41BE3" w14:textId="1453957A" w:rsidR="00213BF9" w:rsidRPr="00D34C9E" w:rsidRDefault="00D34C9E" w:rsidP="00581A50">
      <w:pPr>
        <w:pStyle w:val="ListParagraph"/>
        <w:numPr>
          <w:ilvl w:val="0"/>
          <w:numId w:val="5"/>
        </w:numPr>
        <w:ind w:leftChars="0"/>
        <w:rPr>
          <w:lang w:eastAsia="ko-KR"/>
        </w:rPr>
      </w:pPr>
      <w:r>
        <w:rPr>
          <w:rFonts w:hint="eastAsia"/>
          <w:lang w:eastAsia="ko-KR"/>
        </w:rPr>
        <w:t>Are the North Korean soldiers deployed in the Russo-Ukrainian War informed about the legal protection of wounded and disabled or surrendering soldiers as</w:t>
      </w:r>
      <w:r w:rsidR="009143C9">
        <w:rPr>
          <w:rFonts w:hint="eastAsia"/>
          <w:lang w:eastAsia="ko-KR"/>
        </w:rPr>
        <w:t xml:space="preserve"> persons</w:t>
      </w:r>
      <w:r>
        <w:rPr>
          <w:rFonts w:hint="eastAsia"/>
          <w:lang w:eastAsia="ko-KR"/>
        </w:rPr>
        <w:t xml:space="preserve"> </w:t>
      </w:r>
      <w:r w:rsidRPr="001C01D0">
        <w:rPr>
          <w:rFonts w:hint="eastAsia"/>
          <w:i/>
          <w:iCs/>
          <w:lang w:eastAsia="ko-KR"/>
        </w:rPr>
        <w:t>h</w:t>
      </w:r>
      <w:r w:rsidRPr="001C01D0">
        <w:rPr>
          <w:i/>
          <w:iCs/>
          <w:lang w:eastAsia="ko-KR"/>
        </w:rPr>
        <w:t>ors de combat</w:t>
      </w:r>
      <w:r>
        <w:rPr>
          <w:rFonts w:hint="eastAsia"/>
          <w:i/>
          <w:iCs/>
          <w:lang w:eastAsia="ko-KR"/>
        </w:rPr>
        <w:t xml:space="preserve"> </w:t>
      </w:r>
      <w:r>
        <w:rPr>
          <w:rFonts w:hint="eastAsia"/>
          <w:lang w:eastAsia="ko-KR"/>
        </w:rPr>
        <w:t>under international humanitarian law?</w:t>
      </w:r>
    </w:p>
    <w:p w14:paraId="5FCF475D" w14:textId="141C3A1E" w:rsidR="00E43C8F" w:rsidRDefault="00D648BD" w:rsidP="009143C9">
      <w:pPr>
        <w:pStyle w:val="ListParagraph"/>
        <w:numPr>
          <w:ilvl w:val="0"/>
          <w:numId w:val="5"/>
        </w:numPr>
        <w:ind w:leftChars="0"/>
        <w:rPr>
          <w:lang w:eastAsia="ko-KR"/>
        </w:rPr>
      </w:pPr>
      <w:r>
        <w:rPr>
          <w:rFonts w:hint="eastAsia"/>
          <w:lang w:eastAsia="ko-KR"/>
        </w:rPr>
        <w:t>Officially</w:t>
      </w:r>
      <w:r w:rsidR="00245B6D">
        <w:rPr>
          <w:rFonts w:hint="eastAsia"/>
          <w:lang w:eastAsia="ko-KR"/>
        </w:rPr>
        <w:t xml:space="preserve"> and publicly</w:t>
      </w:r>
      <w:r>
        <w:rPr>
          <w:rFonts w:hint="eastAsia"/>
          <w:lang w:eastAsia="ko-KR"/>
        </w:rPr>
        <w:t xml:space="preserve"> rescind the suicide order given to the soldiers who are wounded or disabled in combat and </w:t>
      </w:r>
      <w:r w:rsidR="00CB7D49">
        <w:rPr>
          <w:rFonts w:hint="eastAsia"/>
          <w:lang w:eastAsia="ko-KR"/>
        </w:rPr>
        <w:t>end the policy of viewing the surrender of wounded and disabled soldiers as an act of betrayal.</w:t>
      </w:r>
    </w:p>
    <w:p w14:paraId="40B57196" w14:textId="1F96BB06" w:rsidR="009143C9" w:rsidRDefault="00CB7D49" w:rsidP="009143C9">
      <w:pPr>
        <w:pStyle w:val="ListParagraph"/>
        <w:numPr>
          <w:ilvl w:val="0"/>
          <w:numId w:val="5"/>
        </w:numPr>
        <w:ind w:leftChars="0"/>
        <w:rPr>
          <w:lang w:eastAsia="ko-KR"/>
        </w:rPr>
      </w:pPr>
      <w:r>
        <w:rPr>
          <w:rFonts w:hint="eastAsia"/>
          <w:lang w:eastAsia="ko-KR"/>
        </w:rPr>
        <w:t xml:space="preserve">Inform </w:t>
      </w:r>
      <w:r w:rsidR="009143C9">
        <w:rPr>
          <w:rFonts w:hint="eastAsia"/>
          <w:lang w:eastAsia="ko-KR"/>
        </w:rPr>
        <w:t xml:space="preserve">the North Korean soldiers deployed in the Russo-Ukrainian War about </w:t>
      </w:r>
      <w:r w:rsidR="00B56BAD">
        <w:rPr>
          <w:rFonts w:hint="eastAsia"/>
          <w:lang w:eastAsia="ko-KR"/>
        </w:rPr>
        <w:t xml:space="preserve">the legal protection of wounded and disabled or surrendering soldiers as persons </w:t>
      </w:r>
      <w:r w:rsidR="00B56BAD" w:rsidRPr="001C01D0">
        <w:rPr>
          <w:rFonts w:hint="eastAsia"/>
          <w:i/>
          <w:iCs/>
          <w:lang w:eastAsia="ko-KR"/>
        </w:rPr>
        <w:t>h</w:t>
      </w:r>
      <w:r w:rsidR="00B56BAD" w:rsidRPr="001C01D0">
        <w:rPr>
          <w:i/>
          <w:iCs/>
          <w:lang w:eastAsia="ko-KR"/>
        </w:rPr>
        <w:t>ors de combat</w:t>
      </w:r>
      <w:r w:rsidR="00B56BAD">
        <w:rPr>
          <w:rFonts w:hint="eastAsia"/>
          <w:i/>
          <w:iCs/>
          <w:lang w:eastAsia="ko-KR"/>
        </w:rPr>
        <w:t xml:space="preserve"> </w:t>
      </w:r>
      <w:r w:rsidR="00B56BAD">
        <w:rPr>
          <w:rFonts w:hint="eastAsia"/>
          <w:lang w:eastAsia="ko-KR"/>
        </w:rPr>
        <w:t>under international humanitarian law</w:t>
      </w:r>
      <w:r w:rsidR="0067447D">
        <w:rPr>
          <w:rFonts w:hint="eastAsia"/>
          <w:lang w:eastAsia="ko-KR"/>
        </w:rPr>
        <w:t>.</w:t>
      </w:r>
    </w:p>
    <w:p w14:paraId="618158E6" w14:textId="77777777" w:rsidR="00B56BAD" w:rsidRPr="009441AB" w:rsidRDefault="00B56BAD" w:rsidP="00581A50">
      <w:pPr>
        <w:rPr>
          <w:lang w:eastAsia="ko-KR"/>
        </w:rPr>
      </w:pPr>
    </w:p>
    <w:sectPr w:rsidR="00B56BAD" w:rsidRPr="009441AB" w:rsidSect="00B40A89">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4AFC1" w14:textId="77777777" w:rsidR="00F276B8" w:rsidRDefault="00F276B8" w:rsidP="003C5B77">
      <w:pPr>
        <w:spacing w:after="0" w:line="240" w:lineRule="auto"/>
      </w:pPr>
      <w:r>
        <w:separator/>
      </w:r>
    </w:p>
  </w:endnote>
  <w:endnote w:type="continuationSeparator" w:id="0">
    <w:p w14:paraId="0118A70C" w14:textId="77777777" w:rsidR="00F276B8" w:rsidRDefault="00F276B8" w:rsidP="003C5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Lohit Devanagari">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28AC9" w14:textId="77777777" w:rsidR="00AD7162" w:rsidRPr="00914A01" w:rsidRDefault="00AD7162">
    <w:pPr>
      <w:pStyle w:val="Footer"/>
      <w:rPr>
        <w:sz w:val="22"/>
        <w:szCs w:val="22"/>
      </w:rPr>
    </w:pPr>
    <w:r>
      <w:t xml:space="preserve"> </w:t>
    </w:r>
    <w:r>
      <w:ptab w:relativeTo="margin" w:alignment="center" w:leader="none"/>
    </w:r>
    <w:r>
      <w:t xml:space="preserve"> </w:t>
    </w:r>
    <w:r w:rsidRPr="00914A01">
      <w:rPr>
        <w:sz w:val="22"/>
        <w:szCs w:val="22"/>
      </w:rPr>
      <w:ptab w:relativeTo="margin" w:alignment="right" w:leader="none"/>
    </w:r>
    <w:r w:rsidRPr="00914A01">
      <w:rPr>
        <w:sz w:val="22"/>
        <w:szCs w:val="22"/>
      </w:rPr>
      <w:t xml:space="preserve">Page </w:t>
    </w:r>
    <w:r w:rsidRPr="00914A01">
      <w:rPr>
        <w:b/>
        <w:sz w:val="22"/>
        <w:szCs w:val="22"/>
      </w:rPr>
      <w:fldChar w:fldCharType="begin"/>
    </w:r>
    <w:r w:rsidRPr="00914A01">
      <w:rPr>
        <w:b/>
        <w:sz w:val="22"/>
        <w:szCs w:val="22"/>
      </w:rPr>
      <w:instrText xml:space="preserve"> PAGE  \* Arabic  \* MERGEFORMAT </w:instrText>
    </w:r>
    <w:r w:rsidRPr="00914A01">
      <w:rPr>
        <w:b/>
        <w:sz w:val="22"/>
        <w:szCs w:val="22"/>
      </w:rPr>
      <w:fldChar w:fldCharType="separate"/>
    </w:r>
    <w:r w:rsidR="00866856">
      <w:rPr>
        <w:b/>
        <w:noProof/>
        <w:sz w:val="22"/>
        <w:szCs w:val="22"/>
      </w:rPr>
      <w:t>14</w:t>
    </w:r>
    <w:r w:rsidRPr="00914A01">
      <w:rPr>
        <w:b/>
        <w:sz w:val="22"/>
        <w:szCs w:val="22"/>
      </w:rPr>
      <w:fldChar w:fldCharType="end"/>
    </w:r>
    <w:r w:rsidRPr="00914A01">
      <w:rPr>
        <w:sz w:val="22"/>
        <w:szCs w:val="22"/>
      </w:rPr>
      <w:t xml:space="preserve"> of </w:t>
    </w:r>
    <w:r w:rsidRPr="00914A01">
      <w:rPr>
        <w:b/>
        <w:sz w:val="22"/>
        <w:szCs w:val="22"/>
      </w:rPr>
      <w:fldChar w:fldCharType="begin"/>
    </w:r>
    <w:r w:rsidRPr="00914A01">
      <w:rPr>
        <w:b/>
        <w:sz w:val="22"/>
        <w:szCs w:val="22"/>
      </w:rPr>
      <w:instrText xml:space="preserve"> NUMPAGES  \* Arabic  \* MERGEFORMAT </w:instrText>
    </w:r>
    <w:r w:rsidRPr="00914A01">
      <w:rPr>
        <w:b/>
        <w:sz w:val="22"/>
        <w:szCs w:val="22"/>
      </w:rPr>
      <w:fldChar w:fldCharType="separate"/>
    </w:r>
    <w:r w:rsidR="00866856">
      <w:rPr>
        <w:b/>
        <w:noProof/>
        <w:sz w:val="22"/>
        <w:szCs w:val="22"/>
      </w:rPr>
      <w:t>16</w:t>
    </w:r>
    <w:r w:rsidRPr="00914A01">
      <w:rPr>
        <w:b/>
        <w:sz w:val="22"/>
        <w:szCs w:val="22"/>
      </w:rPr>
      <w:fldChar w:fldCharType="end"/>
    </w:r>
  </w:p>
  <w:p w14:paraId="0A53407A" w14:textId="77777777" w:rsidR="00AD7162" w:rsidRDefault="00AD7162"/>
  <w:p w14:paraId="63B78E32" w14:textId="77777777" w:rsidR="00305FD6" w:rsidRDefault="00305F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D0AC2" w14:textId="77777777" w:rsidR="00F276B8" w:rsidRDefault="00F276B8" w:rsidP="003C5B77">
      <w:pPr>
        <w:spacing w:after="0" w:line="240" w:lineRule="auto"/>
      </w:pPr>
      <w:r>
        <w:separator/>
      </w:r>
    </w:p>
  </w:footnote>
  <w:footnote w:type="continuationSeparator" w:id="0">
    <w:p w14:paraId="7BBFF3D1" w14:textId="77777777" w:rsidR="00F276B8" w:rsidRDefault="00F276B8" w:rsidP="003C5B77">
      <w:pPr>
        <w:spacing w:after="0" w:line="240" w:lineRule="auto"/>
      </w:pPr>
      <w:r>
        <w:continuationSeparator/>
      </w:r>
    </w:p>
  </w:footnote>
  <w:footnote w:id="1">
    <w:p w14:paraId="55011262" w14:textId="73A8D54E" w:rsidR="00E84ED6" w:rsidRPr="00E84ED6" w:rsidRDefault="00E84ED6">
      <w:pPr>
        <w:pStyle w:val="FootnoteText"/>
      </w:pPr>
      <w:r>
        <w:rPr>
          <w:rStyle w:val="FootnoteReference"/>
        </w:rPr>
        <w:footnoteRef/>
      </w:r>
      <w:r>
        <w:t xml:space="preserve"> </w:t>
      </w:r>
      <w:r w:rsidRPr="005D1EE1">
        <w:rPr>
          <w:rFonts w:ascii="Times New Roman" w:hAnsi="Times New Roman" w:cs="Times New Roman"/>
        </w:rPr>
        <w:t>ROK Ministry of Unification (MOU),</w:t>
      </w:r>
      <w:r>
        <w:rPr>
          <w:rFonts w:ascii="Times New Roman" w:hAnsi="Times New Roman" w:cs="Times New Roman" w:hint="eastAsia"/>
        </w:rPr>
        <w:t xml:space="preserve"> </w:t>
      </w:r>
      <w:r w:rsidRPr="00E84ED6">
        <w:rPr>
          <w:rFonts w:ascii="Times New Roman" w:hAnsi="Times New Roman" w:cs="Times New Roman"/>
        </w:rPr>
        <w:t>Report on North Korean Human Rights</w:t>
      </w:r>
      <w:r>
        <w:rPr>
          <w:rFonts w:ascii="Times New Roman" w:hAnsi="Times New Roman" w:cs="Times New Roman" w:hint="eastAsia"/>
        </w:rPr>
        <w:t xml:space="preserve">, </w:t>
      </w:r>
      <w:r w:rsidRPr="00E84ED6">
        <w:rPr>
          <w:rFonts w:ascii="Times New Roman" w:hAnsi="Times New Roman" w:cs="Times New Roman"/>
        </w:rPr>
        <w:t>https://www.unikorea.go.kr/eng_unikorea/news/Publications/ronkhr</w:t>
      </w:r>
    </w:p>
  </w:footnote>
  <w:footnote w:id="2">
    <w:p w14:paraId="68A8F917" w14:textId="6BC79F48" w:rsidR="00433E1E" w:rsidRPr="00433E1E" w:rsidRDefault="00433E1E">
      <w:pPr>
        <w:pStyle w:val="FootnoteText"/>
        <w:rPr>
          <w:rFonts w:ascii="Times New Roman" w:hAnsi="Times New Roman" w:cs="Times New Roman"/>
        </w:rPr>
      </w:pPr>
      <w:r w:rsidRPr="00433E1E">
        <w:rPr>
          <w:rStyle w:val="FootnoteReference"/>
          <w:rFonts w:ascii="Times New Roman" w:hAnsi="Times New Roman" w:cs="Times New Roman"/>
        </w:rPr>
        <w:footnoteRef/>
      </w:r>
      <w:r w:rsidRPr="00433E1E">
        <w:rPr>
          <w:rFonts w:ascii="Times New Roman" w:hAnsi="Times New Roman" w:cs="Times New Roman"/>
        </w:rPr>
        <w:t xml:space="preserve"> Ju-min Park and John Geddie, “North Korea's suicide soldiers pose new challenge for Ukraine in war with Russia”, Reuters (January 14, 2025), https://www.reuters.com/world/north-koreas-suicide-soldiers-pose-new-challenge-ukraine-war-with-russia-2025-01-14</w:t>
      </w:r>
    </w:p>
  </w:footnote>
  <w:footnote w:id="3">
    <w:p w14:paraId="614338E2" w14:textId="482F42A1" w:rsidR="00E3069E" w:rsidRPr="00E3069E" w:rsidRDefault="00E3069E">
      <w:pPr>
        <w:pStyle w:val="FootnoteText"/>
        <w:rPr>
          <w:rFonts w:ascii="Times New Roman" w:hAnsi="Times New Roman" w:cs="Times New Roman"/>
        </w:rPr>
      </w:pPr>
      <w:r w:rsidRPr="00E3069E">
        <w:rPr>
          <w:rStyle w:val="FootnoteReference"/>
          <w:rFonts w:ascii="Times New Roman" w:hAnsi="Times New Roman" w:cs="Times New Roman"/>
        </w:rPr>
        <w:footnoteRef/>
      </w:r>
      <w:r w:rsidRPr="00E3069E">
        <w:rPr>
          <w:rFonts w:ascii="Times New Roman" w:hAnsi="Times New Roman" w:cs="Times New Roman"/>
        </w:rPr>
        <w:t xml:space="preserve"> Hyung-jin Kim, “Putin thanks North Korea for troop deployment and promises not to forget their sacrifices”, AP (April 28, 2025), https://apnews.com/article/north-korea-south-korea-russia-ukraine-war-34716db67af6176d0d5e0ebf1b887881</w:t>
      </w:r>
    </w:p>
  </w:footnote>
  <w:footnote w:id="4">
    <w:p w14:paraId="07D26C79" w14:textId="1056E5E4" w:rsidR="009441AB" w:rsidRPr="009441AB" w:rsidRDefault="009441AB">
      <w:pPr>
        <w:pStyle w:val="FootnoteText"/>
        <w:rPr>
          <w:rFonts w:ascii="Times New Roman" w:hAnsi="Times New Roman" w:cs="Times New Roman"/>
        </w:rPr>
      </w:pPr>
      <w:r w:rsidRPr="009441AB">
        <w:rPr>
          <w:rStyle w:val="FootnoteReference"/>
          <w:rFonts w:ascii="Times New Roman" w:hAnsi="Times New Roman" w:cs="Times New Roman"/>
        </w:rPr>
        <w:footnoteRef/>
      </w:r>
      <w:r w:rsidRPr="009441AB">
        <w:rPr>
          <w:rFonts w:ascii="Times New Roman" w:hAnsi="Times New Roman" w:cs="Times New Roman"/>
        </w:rPr>
        <w:t xml:space="preserve"> Junnosuke Kobara, “North Korean troops told to choose suicide over capture in Ukraine: Seoul”, Nikkei Asia (January 14, 2025), https://asia.nikkei.com/Politics/Ukraine-war/North-Korean-troops-told-to-choose-suicide-over-capture-in-Ukraine-Seoul</w:t>
      </w:r>
    </w:p>
  </w:footnote>
  <w:footnote w:id="5">
    <w:p w14:paraId="4709C3F0" w14:textId="6AB773D1" w:rsidR="00CC5E81" w:rsidRPr="00CC5E81" w:rsidRDefault="00CC5E81">
      <w:pPr>
        <w:pStyle w:val="FootnoteText"/>
        <w:rPr>
          <w:rFonts w:ascii="Times New Roman" w:hAnsi="Times New Roman" w:cs="Times New Roman"/>
        </w:rPr>
      </w:pPr>
      <w:r w:rsidRPr="00CC5E81">
        <w:rPr>
          <w:rStyle w:val="FootnoteReference"/>
          <w:rFonts w:ascii="Times New Roman" w:hAnsi="Times New Roman" w:cs="Times New Roman"/>
        </w:rPr>
        <w:footnoteRef/>
      </w:r>
      <w:r w:rsidRPr="00CC5E81">
        <w:rPr>
          <w:rFonts w:ascii="Times New Roman" w:hAnsi="Times New Roman" w:cs="Times New Roman"/>
        </w:rPr>
        <w:t xml:space="preserve"> Jung Chul-hwan, “Exclusive: Captured North Korean soldiers speak out on deployment to Russia”, Chosun Daily, 2025.02.20., https://www.chosun.com/english/north-korea-en/2025/02/19/2TUJ44HQBVGJNJFEA6XD2A4IPU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37D78"/>
    <w:multiLevelType w:val="hybridMultilevel"/>
    <w:tmpl w:val="AECE9FD6"/>
    <w:lvl w:ilvl="0" w:tplc="684CA1B6">
      <w:start w:val="1"/>
      <w:numFmt w:val="decimal"/>
      <w:lvlText w:val="%1."/>
      <w:lvlJc w:val="left"/>
      <w:pPr>
        <w:ind w:left="800" w:hanging="360"/>
      </w:pPr>
      <w:rPr>
        <w:rFonts w:ascii="Times New Roman" w:eastAsiaTheme="minorEastAsia" w:hAnsi="Times New Roman" w:cs="Times New Roman"/>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3571FE"/>
    <w:multiLevelType w:val="hybridMultilevel"/>
    <w:tmpl w:val="7AFA388A"/>
    <w:lvl w:ilvl="0" w:tplc="24EE454A">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3" w15:restartNumberingAfterBreak="0">
    <w:nsid w:val="247D79AD"/>
    <w:multiLevelType w:val="hybridMultilevel"/>
    <w:tmpl w:val="830A84F8"/>
    <w:lvl w:ilvl="0" w:tplc="BF604D94">
      <w:start w:val="272"/>
      <w:numFmt w:val="bullet"/>
      <w:lvlText w:val="-"/>
      <w:lvlJc w:val="left"/>
      <w:pPr>
        <w:ind w:left="800" w:hanging="360"/>
      </w:pPr>
      <w:rPr>
        <w:rFonts w:ascii="Times New Roman" w:eastAsiaTheme="minorEastAsia"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4" w15:restartNumberingAfterBreak="0">
    <w:nsid w:val="405B31A9"/>
    <w:multiLevelType w:val="hybridMultilevel"/>
    <w:tmpl w:val="0C0C821C"/>
    <w:lvl w:ilvl="0" w:tplc="846E16B2">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5" w15:restartNumberingAfterBreak="0">
    <w:nsid w:val="514455F8"/>
    <w:multiLevelType w:val="hybridMultilevel"/>
    <w:tmpl w:val="AECE9FD6"/>
    <w:lvl w:ilvl="0" w:tplc="FFFFFFFF">
      <w:start w:val="1"/>
      <w:numFmt w:val="decimal"/>
      <w:lvlText w:val="%1."/>
      <w:lvlJc w:val="left"/>
      <w:pPr>
        <w:ind w:left="800" w:hanging="360"/>
      </w:pPr>
      <w:rPr>
        <w:rFonts w:ascii="Times New Roman" w:eastAsiaTheme="minorEastAsia" w:hAnsi="Times New Roman" w:cs="Times New Roman"/>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6" w15:restartNumberingAfterBreak="0">
    <w:nsid w:val="54AD3A8F"/>
    <w:multiLevelType w:val="hybridMultilevel"/>
    <w:tmpl w:val="AECE9FD6"/>
    <w:lvl w:ilvl="0" w:tplc="FFFFFFFF">
      <w:start w:val="1"/>
      <w:numFmt w:val="decimal"/>
      <w:lvlText w:val="%1."/>
      <w:lvlJc w:val="left"/>
      <w:pPr>
        <w:ind w:left="800" w:hanging="360"/>
      </w:pPr>
      <w:rPr>
        <w:rFonts w:ascii="Times New Roman" w:eastAsiaTheme="minorEastAsia" w:hAnsi="Times New Roman" w:cs="Times New Roman"/>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7" w15:restartNumberingAfterBreak="0">
    <w:nsid w:val="5EED7D0B"/>
    <w:multiLevelType w:val="hybridMultilevel"/>
    <w:tmpl w:val="A628DB28"/>
    <w:lvl w:ilvl="0" w:tplc="CB644724">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340961446">
    <w:abstractNumId w:val="2"/>
  </w:num>
  <w:num w:numId="2" w16cid:durableId="548151453">
    <w:abstractNumId w:val="1"/>
  </w:num>
  <w:num w:numId="3" w16cid:durableId="1204249291">
    <w:abstractNumId w:val="4"/>
  </w:num>
  <w:num w:numId="4" w16cid:durableId="1958369331">
    <w:abstractNumId w:val="7"/>
  </w:num>
  <w:num w:numId="5" w16cid:durableId="1649363514">
    <w:abstractNumId w:val="3"/>
  </w:num>
  <w:num w:numId="6" w16cid:durableId="1219827362">
    <w:abstractNumId w:val="0"/>
  </w:num>
  <w:num w:numId="7" w16cid:durableId="929241578">
    <w:abstractNumId w:val="6"/>
  </w:num>
  <w:num w:numId="8" w16cid:durableId="12217503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F70"/>
    <w:rsid w:val="00000C06"/>
    <w:rsid w:val="00000D7C"/>
    <w:rsid w:val="000010F1"/>
    <w:rsid w:val="00003E4C"/>
    <w:rsid w:val="00006D07"/>
    <w:rsid w:val="00007992"/>
    <w:rsid w:val="00012CD8"/>
    <w:rsid w:val="00017C74"/>
    <w:rsid w:val="0002043F"/>
    <w:rsid w:val="0002132F"/>
    <w:rsid w:val="000262DE"/>
    <w:rsid w:val="00026F40"/>
    <w:rsid w:val="000275E0"/>
    <w:rsid w:val="00027FB0"/>
    <w:rsid w:val="000344D8"/>
    <w:rsid w:val="00037368"/>
    <w:rsid w:val="00043326"/>
    <w:rsid w:val="00043E66"/>
    <w:rsid w:val="000452DA"/>
    <w:rsid w:val="0004597A"/>
    <w:rsid w:val="00050892"/>
    <w:rsid w:val="00051D7E"/>
    <w:rsid w:val="00061DAD"/>
    <w:rsid w:val="0006239E"/>
    <w:rsid w:val="00066E90"/>
    <w:rsid w:val="0006771D"/>
    <w:rsid w:val="000706E0"/>
    <w:rsid w:val="0007351E"/>
    <w:rsid w:val="0007610D"/>
    <w:rsid w:val="00076EF8"/>
    <w:rsid w:val="00082929"/>
    <w:rsid w:val="00083366"/>
    <w:rsid w:val="000842B5"/>
    <w:rsid w:val="0008441F"/>
    <w:rsid w:val="000850A0"/>
    <w:rsid w:val="00086C33"/>
    <w:rsid w:val="000908F3"/>
    <w:rsid w:val="00090E26"/>
    <w:rsid w:val="00097424"/>
    <w:rsid w:val="000A4B82"/>
    <w:rsid w:val="000B0016"/>
    <w:rsid w:val="000B4241"/>
    <w:rsid w:val="000B6DD0"/>
    <w:rsid w:val="000B79D2"/>
    <w:rsid w:val="000C1668"/>
    <w:rsid w:val="000C2714"/>
    <w:rsid w:val="000C294D"/>
    <w:rsid w:val="000C2FB0"/>
    <w:rsid w:val="000C7B3C"/>
    <w:rsid w:val="000D1BF2"/>
    <w:rsid w:val="000D5A33"/>
    <w:rsid w:val="000D6665"/>
    <w:rsid w:val="000D6AFD"/>
    <w:rsid w:val="000D6E82"/>
    <w:rsid w:val="000D7B4B"/>
    <w:rsid w:val="000E097D"/>
    <w:rsid w:val="000E0B8B"/>
    <w:rsid w:val="000E4C8F"/>
    <w:rsid w:val="000E6C24"/>
    <w:rsid w:val="000E708A"/>
    <w:rsid w:val="000F0D3F"/>
    <w:rsid w:val="000F1959"/>
    <w:rsid w:val="000F1BC0"/>
    <w:rsid w:val="000F2800"/>
    <w:rsid w:val="000F7ABB"/>
    <w:rsid w:val="00106A7A"/>
    <w:rsid w:val="00106B0F"/>
    <w:rsid w:val="00111C34"/>
    <w:rsid w:val="00116F72"/>
    <w:rsid w:val="0012079C"/>
    <w:rsid w:val="00121646"/>
    <w:rsid w:val="00122039"/>
    <w:rsid w:val="00124F99"/>
    <w:rsid w:val="00131652"/>
    <w:rsid w:val="00132B4C"/>
    <w:rsid w:val="00147659"/>
    <w:rsid w:val="0015016A"/>
    <w:rsid w:val="0015020B"/>
    <w:rsid w:val="00152AF8"/>
    <w:rsid w:val="0016047C"/>
    <w:rsid w:val="00164FA5"/>
    <w:rsid w:val="00165194"/>
    <w:rsid w:val="00165C2E"/>
    <w:rsid w:val="00172BC7"/>
    <w:rsid w:val="001833E9"/>
    <w:rsid w:val="00183D2D"/>
    <w:rsid w:val="00187865"/>
    <w:rsid w:val="00191060"/>
    <w:rsid w:val="00194F84"/>
    <w:rsid w:val="00195368"/>
    <w:rsid w:val="001978BD"/>
    <w:rsid w:val="001A112B"/>
    <w:rsid w:val="001A2BDE"/>
    <w:rsid w:val="001A4057"/>
    <w:rsid w:val="001B0AB5"/>
    <w:rsid w:val="001B121A"/>
    <w:rsid w:val="001B194C"/>
    <w:rsid w:val="001C01D0"/>
    <w:rsid w:val="001C0A15"/>
    <w:rsid w:val="001C1025"/>
    <w:rsid w:val="001C2A7F"/>
    <w:rsid w:val="001C4BBD"/>
    <w:rsid w:val="001D051F"/>
    <w:rsid w:val="001D08A0"/>
    <w:rsid w:val="001D2E2A"/>
    <w:rsid w:val="001D3818"/>
    <w:rsid w:val="001D42C6"/>
    <w:rsid w:val="001D509B"/>
    <w:rsid w:val="001D6C44"/>
    <w:rsid w:val="001E2F28"/>
    <w:rsid w:val="001E4450"/>
    <w:rsid w:val="001E5A2D"/>
    <w:rsid w:val="001E61EC"/>
    <w:rsid w:val="001E77D9"/>
    <w:rsid w:val="001F0C0B"/>
    <w:rsid w:val="001F1977"/>
    <w:rsid w:val="001F7AD7"/>
    <w:rsid w:val="00201503"/>
    <w:rsid w:val="00201F70"/>
    <w:rsid w:val="002039F4"/>
    <w:rsid w:val="00206431"/>
    <w:rsid w:val="0020660C"/>
    <w:rsid w:val="00207396"/>
    <w:rsid w:val="00211F95"/>
    <w:rsid w:val="00212348"/>
    <w:rsid w:val="00213BF9"/>
    <w:rsid w:val="002166FC"/>
    <w:rsid w:val="00216D83"/>
    <w:rsid w:val="002255A6"/>
    <w:rsid w:val="002277A1"/>
    <w:rsid w:val="002323EC"/>
    <w:rsid w:val="00232A03"/>
    <w:rsid w:val="0023305B"/>
    <w:rsid w:val="00235020"/>
    <w:rsid w:val="00237C00"/>
    <w:rsid w:val="00242A97"/>
    <w:rsid w:val="00245B6D"/>
    <w:rsid w:val="002477A1"/>
    <w:rsid w:val="002505C5"/>
    <w:rsid w:val="00250F5B"/>
    <w:rsid w:val="00253EDA"/>
    <w:rsid w:val="00253F39"/>
    <w:rsid w:val="00254118"/>
    <w:rsid w:val="00256857"/>
    <w:rsid w:val="002627CF"/>
    <w:rsid w:val="00264065"/>
    <w:rsid w:val="00266350"/>
    <w:rsid w:val="00266D49"/>
    <w:rsid w:val="00267219"/>
    <w:rsid w:val="00267EE9"/>
    <w:rsid w:val="00274F36"/>
    <w:rsid w:val="002821D3"/>
    <w:rsid w:val="00284666"/>
    <w:rsid w:val="00287223"/>
    <w:rsid w:val="00287A52"/>
    <w:rsid w:val="00291664"/>
    <w:rsid w:val="002916F9"/>
    <w:rsid w:val="00292219"/>
    <w:rsid w:val="00294A2D"/>
    <w:rsid w:val="002A26A5"/>
    <w:rsid w:val="002A440C"/>
    <w:rsid w:val="002A59EB"/>
    <w:rsid w:val="002A5DD8"/>
    <w:rsid w:val="002A6BB9"/>
    <w:rsid w:val="002B078C"/>
    <w:rsid w:val="002B079D"/>
    <w:rsid w:val="002B13A5"/>
    <w:rsid w:val="002B45CB"/>
    <w:rsid w:val="002B5605"/>
    <w:rsid w:val="002B5A70"/>
    <w:rsid w:val="002B74D9"/>
    <w:rsid w:val="002C1390"/>
    <w:rsid w:val="002C2CB0"/>
    <w:rsid w:val="002C382C"/>
    <w:rsid w:val="002C59FD"/>
    <w:rsid w:val="002D16B0"/>
    <w:rsid w:val="002D5280"/>
    <w:rsid w:val="002E1498"/>
    <w:rsid w:val="002E566A"/>
    <w:rsid w:val="002E5928"/>
    <w:rsid w:val="002F066F"/>
    <w:rsid w:val="002F108D"/>
    <w:rsid w:val="002F4475"/>
    <w:rsid w:val="002F77AD"/>
    <w:rsid w:val="00303361"/>
    <w:rsid w:val="00303B69"/>
    <w:rsid w:val="00305FD6"/>
    <w:rsid w:val="00315681"/>
    <w:rsid w:val="003160DA"/>
    <w:rsid w:val="0032182E"/>
    <w:rsid w:val="00331578"/>
    <w:rsid w:val="00332149"/>
    <w:rsid w:val="0033385A"/>
    <w:rsid w:val="00335849"/>
    <w:rsid w:val="00335B4C"/>
    <w:rsid w:val="00335C5E"/>
    <w:rsid w:val="00337339"/>
    <w:rsid w:val="0034038A"/>
    <w:rsid w:val="00340390"/>
    <w:rsid w:val="0034115C"/>
    <w:rsid w:val="0034560F"/>
    <w:rsid w:val="003469D5"/>
    <w:rsid w:val="003517AA"/>
    <w:rsid w:val="00355129"/>
    <w:rsid w:val="00356445"/>
    <w:rsid w:val="003609F8"/>
    <w:rsid w:val="00360F9E"/>
    <w:rsid w:val="003703BD"/>
    <w:rsid w:val="0037201B"/>
    <w:rsid w:val="00374826"/>
    <w:rsid w:val="003750E1"/>
    <w:rsid w:val="00376A55"/>
    <w:rsid w:val="00376AEF"/>
    <w:rsid w:val="00381056"/>
    <w:rsid w:val="0038463F"/>
    <w:rsid w:val="003868A5"/>
    <w:rsid w:val="003877E5"/>
    <w:rsid w:val="003901E3"/>
    <w:rsid w:val="00390770"/>
    <w:rsid w:val="003938DD"/>
    <w:rsid w:val="00393CD1"/>
    <w:rsid w:val="00394078"/>
    <w:rsid w:val="00395A98"/>
    <w:rsid w:val="00396705"/>
    <w:rsid w:val="00396BB2"/>
    <w:rsid w:val="00396E75"/>
    <w:rsid w:val="003A0A72"/>
    <w:rsid w:val="003A5C15"/>
    <w:rsid w:val="003B1C8B"/>
    <w:rsid w:val="003B418E"/>
    <w:rsid w:val="003B513E"/>
    <w:rsid w:val="003B5588"/>
    <w:rsid w:val="003B74CD"/>
    <w:rsid w:val="003C088C"/>
    <w:rsid w:val="003C2C62"/>
    <w:rsid w:val="003C3DAF"/>
    <w:rsid w:val="003C44F3"/>
    <w:rsid w:val="003C5B77"/>
    <w:rsid w:val="003C5C65"/>
    <w:rsid w:val="003C6FB4"/>
    <w:rsid w:val="003D1045"/>
    <w:rsid w:val="003D210B"/>
    <w:rsid w:val="003D21D9"/>
    <w:rsid w:val="003D3FDD"/>
    <w:rsid w:val="003D4B57"/>
    <w:rsid w:val="003E02D3"/>
    <w:rsid w:val="003E2C01"/>
    <w:rsid w:val="003E306A"/>
    <w:rsid w:val="003E4CC5"/>
    <w:rsid w:val="003E7BF1"/>
    <w:rsid w:val="003F60FE"/>
    <w:rsid w:val="004005D8"/>
    <w:rsid w:val="00401277"/>
    <w:rsid w:val="004024A1"/>
    <w:rsid w:val="00404707"/>
    <w:rsid w:val="00406931"/>
    <w:rsid w:val="00414A9B"/>
    <w:rsid w:val="00415B5E"/>
    <w:rsid w:val="00416A16"/>
    <w:rsid w:val="0042203B"/>
    <w:rsid w:val="00427AD0"/>
    <w:rsid w:val="00427CD8"/>
    <w:rsid w:val="00433E1E"/>
    <w:rsid w:val="00436180"/>
    <w:rsid w:val="00445A87"/>
    <w:rsid w:val="00447E67"/>
    <w:rsid w:val="004503DB"/>
    <w:rsid w:val="0045075B"/>
    <w:rsid w:val="00453CCB"/>
    <w:rsid w:val="004552D0"/>
    <w:rsid w:val="00462C0A"/>
    <w:rsid w:val="00464757"/>
    <w:rsid w:val="0046649B"/>
    <w:rsid w:val="00467B93"/>
    <w:rsid w:val="004752BB"/>
    <w:rsid w:val="00484E2D"/>
    <w:rsid w:val="0048518D"/>
    <w:rsid w:val="0048530D"/>
    <w:rsid w:val="004854FD"/>
    <w:rsid w:val="00490EF5"/>
    <w:rsid w:val="00491E41"/>
    <w:rsid w:val="00492572"/>
    <w:rsid w:val="00493F07"/>
    <w:rsid w:val="0049510E"/>
    <w:rsid w:val="0049569D"/>
    <w:rsid w:val="004964AB"/>
    <w:rsid w:val="004A51EF"/>
    <w:rsid w:val="004B45B1"/>
    <w:rsid w:val="004B5A17"/>
    <w:rsid w:val="004D0664"/>
    <w:rsid w:val="004D1D27"/>
    <w:rsid w:val="004D2C24"/>
    <w:rsid w:val="004D45D5"/>
    <w:rsid w:val="004D4C98"/>
    <w:rsid w:val="004D718F"/>
    <w:rsid w:val="004E4CC2"/>
    <w:rsid w:val="004E59DC"/>
    <w:rsid w:val="004E6124"/>
    <w:rsid w:val="004E71C6"/>
    <w:rsid w:val="004F3CA9"/>
    <w:rsid w:val="004F40E1"/>
    <w:rsid w:val="004F5319"/>
    <w:rsid w:val="004F7B5B"/>
    <w:rsid w:val="00500BB4"/>
    <w:rsid w:val="0050171B"/>
    <w:rsid w:val="00504BBF"/>
    <w:rsid w:val="00513FAD"/>
    <w:rsid w:val="00514B77"/>
    <w:rsid w:val="00514BE6"/>
    <w:rsid w:val="00516F2D"/>
    <w:rsid w:val="00525080"/>
    <w:rsid w:val="00527E0A"/>
    <w:rsid w:val="0053037B"/>
    <w:rsid w:val="00532FA3"/>
    <w:rsid w:val="00537102"/>
    <w:rsid w:val="00545100"/>
    <w:rsid w:val="00545CFC"/>
    <w:rsid w:val="00550476"/>
    <w:rsid w:val="00551DF6"/>
    <w:rsid w:val="00555146"/>
    <w:rsid w:val="0055657F"/>
    <w:rsid w:val="00556A73"/>
    <w:rsid w:val="00565431"/>
    <w:rsid w:val="005662EF"/>
    <w:rsid w:val="005714FC"/>
    <w:rsid w:val="00571EAC"/>
    <w:rsid w:val="0058184C"/>
    <w:rsid w:val="00581A50"/>
    <w:rsid w:val="005849FF"/>
    <w:rsid w:val="00585C7A"/>
    <w:rsid w:val="00585D9B"/>
    <w:rsid w:val="005873A3"/>
    <w:rsid w:val="005906E6"/>
    <w:rsid w:val="005925C2"/>
    <w:rsid w:val="00594377"/>
    <w:rsid w:val="0059795D"/>
    <w:rsid w:val="005A0B84"/>
    <w:rsid w:val="005B15EA"/>
    <w:rsid w:val="005B79DC"/>
    <w:rsid w:val="005C2660"/>
    <w:rsid w:val="005C7599"/>
    <w:rsid w:val="005C7723"/>
    <w:rsid w:val="005C7D4D"/>
    <w:rsid w:val="005D1EE1"/>
    <w:rsid w:val="005D3A1A"/>
    <w:rsid w:val="005D44C4"/>
    <w:rsid w:val="005D7F3E"/>
    <w:rsid w:val="005E2C37"/>
    <w:rsid w:val="005E4C5C"/>
    <w:rsid w:val="005E4D69"/>
    <w:rsid w:val="005E6F7C"/>
    <w:rsid w:val="00601701"/>
    <w:rsid w:val="0060589A"/>
    <w:rsid w:val="0061070D"/>
    <w:rsid w:val="00612C23"/>
    <w:rsid w:val="0061576E"/>
    <w:rsid w:val="00621B3E"/>
    <w:rsid w:val="00621F90"/>
    <w:rsid w:val="00622CCE"/>
    <w:rsid w:val="00625D5F"/>
    <w:rsid w:val="00626D73"/>
    <w:rsid w:val="00640148"/>
    <w:rsid w:val="00642246"/>
    <w:rsid w:val="00642373"/>
    <w:rsid w:val="006424B6"/>
    <w:rsid w:val="006448ED"/>
    <w:rsid w:val="00653683"/>
    <w:rsid w:val="006576A1"/>
    <w:rsid w:val="006629FE"/>
    <w:rsid w:val="00662E75"/>
    <w:rsid w:val="006636A2"/>
    <w:rsid w:val="00665DC1"/>
    <w:rsid w:val="0067447D"/>
    <w:rsid w:val="0068073E"/>
    <w:rsid w:val="00680EAE"/>
    <w:rsid w:val="006825C3"/>
    <w:rsid w:val="00685368"/>
    <w:rsid w:val="00687225"/>
    <w:rsid w:val="0069154A"/>
    <w:rsid w:val="00691C67"/>
    <w:rsid w:val="00695922"/>
    <w:rsid w:val="006A462F"/>
    <w:rsid w:val="006A6A17"/>
    <w:rsid w:val="006B1847"/>
    <w:rsid w:val="006B2862"/>
    <w:rsid w:val="006B51E5"/>
    <w:rsid w:val="006B5622"/>
    <w:rsid w:val="006C0075"/>
    <w:rsid w:val="006C1502"/>
    <w:rsid w:val="006C58B9"/>
    <w:rsid w:val="006C7C57"/>
    <w:rsid w:val="006D3DC9"/>
    <w:rsid w:val="006D638F"/>
    <w:rsid w:val="006D7D73"/>
    <w:rsid w:val="006E1020"/>
    <w:rsid w:val="006E3D8A"/>
    <w:rsid w:val="006E3EA9"/>
    <w:rsid w:val="006E44A9"/>
    <w:rsid w:val="006E6778"/>
    <w:rsid w:val="006E78F7"/>
    <w:rsid w:val="006F3A77"/>
    <w:rsid w:val="006F4521"/>
    <w:rsid w:val="006F75EA"/>
    <w:rsid w:val="00700CC9"/>
    <w:rsid w:val="00703F07"/>
    <w:rsid w:val="007047CA"/>
    <w:rsid w:val="0071161A"/>
    <w:rsid w:val="00711FE4"/>
    <w:rsid w:val="007154A8"/>
    <w:rsid w:val="007160FC"/>
    <w:rsid w:val="007170A4"/>
    <w:rsid w:val="0072426B"/>
    <w:rsid w:val="00725F08"/>
    <w:rsid w:val="0072761B"/>
    <w:rsid w:val="00730101"/>
    <w:rsid w:val="0073677A"/>
    <w:rsid w:val="00737EE9"/>
    <w:rsid w:val="00737F61"/>
    <w:rsid w:val="00740979"/>
    <w:rsid w:val="007417FF"/>
    <w:rsid w:val="00744C60"/>
    <w:rsid w:val="00745B86"/>
    <w:rsid w:val="007470B0"/>
    <w:rsid w:val="00747161"/>
    <w:rsid w:val="00751306"/>
    <w:rsid w:val="0075529E"/>
    <w:rsid w:val="00760EE4"/>
    <w:rsid w:val="0076293D"/>
    <w:rsid w:val="007703D0"/>
    <w:rsid w:val="0077361A"/>
    <w:rsid w:val="007754E2"/>
    <w:rsid w:val="00775FEA"/>
    <w:rsid w:val="0077728F"/>
    <w:rsid w:val="00784970"/>
    <w:rsid w:val="00794E28"/>
    <w:rsid w:val="007A13A6"/>
    <w:rsid w:val="007A60F3"/>
    <w:rsid w:val="007B09B2"/>
    <w:rsid w:val="007B2635"/>
    <w:rsid w:val="007B2FCF"/>
    <w:rsid w:val="007B5DE2"/>
    <w:rsid w:val="007B7583"/>
    <w:rsid w:val="007C5AC0"/>
    <w:rsid w:val="007C5C74"/>
    <w:rsid w:val="007D0FFC"/>
    <w:rsid w:val="007D3D93"/>
    <w:rsid w:val="007D40E4"/>
    <w:rsid w:val="007D5DC1"/>
    <w:rsid w:val="007E1BB3"/>
    <w:rsid w:val="007E3B52"/>
    <w:rsid w:val="007E3BFF"/>
    <w:rsid w:val="007E65FB"/>
    <w:rsid w:val="007E74EE"/>
    <w:rsid w:val="007E7938"/>
    <w:rsid w:val="007E7CA0"/>
    <w:rsid w:val="007F1685"/>
    <w:rsid w:val="007F354C"/>
    <w:rsid w:val="007F3604"/>
    <w:rsid w:val="007F7903"/>
    <w:rsid w:val="00807C06"/>
    <w:rsid w:val="00812649"/>
    <w:rsid w:val="00813507"/>
    <w:rsid w:val="00816FA7"/>
    <w:rsid w:val="00822ECE"/>
    <w:rsid w:val="00831E47"/>
    <w:rsid w:val="0083505D"/>
    <w:rsid w:val="008367EF"/>
    <w:rsid w:val="00837833"/>
    <w:rsid w:val="00843349"/>
    <w:rsid w:val="00851F68"/>
    <w:rsid w:val="00852198"/>
    <w:rsid w:val="008524DD"/>
    <w:rsid w:val="008546D4"/>
    <w:rsid w:val="00855576"/>
    <w:rsid w:val="00860D47"/>
    <w:rsid w:val="00860DAA"/>
    <w:rsid w:val="00863379"/>
    <w:rsid w:val="00864E24"/>
    <w:rsid w:val="00864E75"/>
    <w:rsid w:val="00865219"/>
    <w:rsid w:val="00866856"/>
    <w:rsid w:val="0087025A"/>
    <w:rsid w:val="00874A94"/>
    <w:rsid w:val="00874E8C"/>
    <w:rsid w:val="0087706A"/>
    <w:rsid w:val="0088205F"/>
    <w:rsid w:val="00882351"/>
    <w:rsid w:val="00883937"/>
    <w:rsid w:val="0088625A"/>
    <w:rsid w:val="0088657E"/>
    <w:rsid w:val="00887F9B"/>
    <w:rsid w:val="008920BA"/>
    <w:rsid w:val="0089438E"/>
    <w:rsid w:val="008A0A96"/>
    <w:rsid w:val="008A4653"/>
    <w:rsid w:val="008A6924"/>
    <w:rsid w:val="008A6BCC"/>
    <w:rsid w:val="008B0E1C"/>
    <w:rsid w:val="008B379A"/>
    <w:rsid w:val="008B52E7"/>
    <w:rsid w:val="008B676F"/>
    <w:rsid w:val="008B6BC9"/>
    <w:rsid w:val="008C351D"/>
    <w:rsid w:val="008C5E6A"/>
    <w:rsid w:val="008D0800"/>
    <w:rsid w:val="008D4F47"/>
    <w:rsid w:val="008D4F89"/>
    <w:rsid w:val="008D694D"/>
    <w:rsid w:val="008D7302"/>
    <w:rsid w:val="008E0C8A"/>
    <w:rsid w:val="008F177E"/>
    <w:rsid w:val="008F1B2D"/>
    <w:rsid w:val="008F404B"/>
    <w:rsid w:val="008F4C43"/>
    <w:rsid w:val="008F54A5"/>
    <w:rsid w:val="008F79BF"/>
    <w:rsid w:val="00900812"/>
    <w:rsid w:val="009118DF"/>
    <w:rsid w:val="009127AE"/>
    <w:rsid w:val="009143C9"/>
    <w:rsid w:val="00914A01"/>
    <w:rsid w:val="0091653A"/>
    <w:rsid w:val="00917846"/>
    <w:rsid w:val="00917FE0"/>
    <w:rsid w:val="009229EC"/>
    <w:rsid w:val="009234AB"/>
    <w:rsid w:val="00924887"/>
    <w:rsid w:val="00925FA1"/>
    <w:rsid w:val="00926118"/>
    <w:rsid w:val="0092692D"/>
    <w:rsid w:val="00931CBF"/>
    <w:rsid w:val="0093616F"/>
    <w:rsid w:val="009441AB"/>
    <w:rsid w:val="00944831"/>
    <w:rsid w:val="00945C3B"/>
    <w:rsid w:val="009524A3"/>
    <w:rsid w:val="0095450E"/>
    <w:rsid w:val="009548C6"/>
    <w:rsid w:val="00954B6E"/>
    <w:rsid w:val="009620F5"/>
    <w:rsid w:val="0096375B"/>
    <w:rsid w:val="00967338"/>
    <w:rsid w:val="009730E0"/>
    <w:rsid w:val="00973D8F"/>
    <w:rsid w:val="00974A17"/>
    <w:rsid w:val="00976703"/>
    <w:rsid w:val="009767B7"/>
    <w:rsid w:val="0098458F"/>
    <w:rsid w:val="00990269"/>
    <w:rsid w:val="009917F4"/>
    <w:rsid w:val="00991AE9"/>
    <w:rsid w:val="00991FDE"/>
    <w:rsid w:val="00997EAF"/>
    <w:rsid w:val="009A718B"/>
    <w:rsid w:val="009B67A2"/>
    <w:rsid w:val="009C140F"/>
    <w:rsid w:val="009C1924"/>
    <w:rsid w:val="009C6A61"/>
    <w:rsid w:val="009C76D2"/>
    <w:rsid w:val="009D4850"/>
    <w:rsid w:val="009D73FB"/>
    <w:rsid w:val="009E0412"/>
    <w:rsid w:val="009E073C"/>
    <w:rsid w:val="009E1418"/>
    <w:rsid w:val="009E3380"/>
    <w:rsid w:val="009E466D"/>
    <w:rsid w:val="009E75DB"/>
    <w:rsid w:val="009F20E5"/>
    <w:rsid w:val="009F3D38"/>
    <w:rsid w:val="009F4502"/>
    <w:rsid w:val="009F5C11"/>
    <w:rsid w:val="009F798D"/>
    <w:rsid w:val="009F7ADD"/>
    <w:rsid w:val="00A131AE"/>
    <w:rsid w:val="00A15614"/>
    <w:rsid w:val="00A17582"/>
    <w:rsid w:val="00A17CC3"/>
    <w:rsid w:val="00A20C62"/>
    <w:rsid w:val="00A20EDE"/>
    <w:rsid w:val="00A25D4C"/>
    <w:rsid w:val="00A26412"/>
    <w:rsid w:val="00A40E19"/>
    <w:rsid w:val="00A45440"/>
    <w:rsid w:val="00A52A95"/>
    <w:rsid w:val="00A541C6"/>
    <w:rsid w:val="00A602DF"/>
    <w:rsid w:val="00A62F15"/>
    <w:rsid w:val="00A676C3"/>
    <w:rsid w:val="00A74935"/>
    <w:rsid w:val="00A74E03"/>
    <w:rsid w:val="00A811E2"/>
    <w:rsid w:val="00A817D1"/>
    <w:rsid w:val="00A84677"/>
    <w:rsid w:val="00A862B2"/>
    <w:rsid w:val="00A9564A"/>
    <w:rsid w:val="00A977C7"/>
    <w:rsid w:val="00A97D16"/>
    <w:rsid w:val="00AA2CF1"/>
    <w:rsid w:val="00AA3F0B"/>
    <w:rsid w:val="00AA5A81"/>
    <w:rsid w:val="00AB1FCD"/>
    <w:rsid w:val="00AB22E2"/>
    <w:rsid w:val="00AB5462"/>
    <w:rsid w:val="00AC11BE"/>
    <w:rsid w:val="00AC27E6"/>
    <w:rsid w:val="00AC4D2D"/>
    <w:rsid w:val="00AC4DF8"/>
    <w:rsid w:val="00AD0757"/>
    <w:rsid w:val="00AD3F8C"/>
    <w:rsid w:val="00AD7162"/>
    <w:rsid w:val="00AE0F64"/>
    <w:rsid w:val="00AE1BE7"/>
    <w:rsid w:val="00AF2A3B"/>
    <w:rsid w:val="00AF2D8A"/>
    <w:rsid w:val="00B0260E"/>
    <w:rsid w:val="00B026D6"/>
    <w:rsid w:val="00B033C7"/>
    <w:rsid w:val="00B04083"/>
    <w:rsid w:val="00B042EE"/>
    <w:rsid w:val="00B07189"/>
    <w:rsid w:val="00B104CA"/>
    <w:rsid w:val="00B140C0"/>
    <w:rsid w:val="00B15659"/>
    <w:rsid w:val="00B1604C"/>
    <w:rsid w:val="00B2155D"/>
    <w:rsid w:val="00B33A5A"/>
    <w:rsid w:val="00B35863"/>
    <w:rsid w:val="00B35885"/>
    <w:rsid w:val="00B40A89"/>
    <w:rsid w:val="00B42609"/>
    <w:rsid w:val="00B4377C"/>
    <w:rsid w:val="00B43E86"/>
    <w:rsid w:val="00B4600C"/>
    <w:rsid w:val="00B50AD5"/>
    <w:rsid w:val="00B51229"/>
    <w:rsid w:val="00B52FEA"/>
    <w:rsid w:val="00B56BAD"/>
    <w:rsid w:val="00B6071D"/>
    <w:rsid w:val="00B60C7E"/>
    <w:rsid w:val="00B61B8E"/>
    <w:rsid w:val="00B6677A"/>
    <w:rsid w:val="00B6719F"/>
    <w:rsid w:val="00B67B51"/>
    <w:rsid w:val="00B745C5"/>
    <w:rsid w:val="00B758E8"/>
    <w:rsid w:val="00B770C9"/>
    <w:rsid w:val="00B77951"/>
    <w:rsid w:val="00B80220"/>
    <w:rsid w:val="00B8097B"/>
    <w:rsid w:val="00B849C8"/>
    <w:rsid w:val="00B84C16"/>
    <w:rsid w:val="00B84F4E"/>
    <w:rsid w:val="00B87AE1"/>
    <w:rsid w:val="00B92DB7"/>
    <w:rsid w:val="00B933B5"/>
    <w:rsid w:val="00B939EC"/>
    <w:rsid w:val="00B93B59"/>
    <w:rsid w:val="00BA395F"/>
    <w:rsid w:val="00BB094E"/>
    <w:rsid w:val="00BB0CE1"/>
    <w:rsid w:val="00BB3678"/>
    <w:rsid w:val="00BC0D3D"/>
    <w:rsid w:val="00BD5121"/>
    <w:rsid w:val="00BD5BFF"/>
    <w:rsid w:val="00BE5C57"/>
    <w:rsid w:val="00C00ECD"/>
    <w:rsid w:val="00C019A6"/>
    <w:rsid w:val="00C02F39"/>
    <w:rsid w:val="00C11955"/>
    <w:rsid w:val="00C120F5"/>
    <w:rsid w:val="00C1284C"/>
    <w:rsid w:val="00C14948"/>
    <w:rsid w:val="00C153AC"/>
    <w:rsid w:val="00C16A1D"/>
    <w:rsid w:val="00C17BD2"/>
    <w:rsid w:val="00C2163B"/>
    <w:rsid w:val="00C23660"/>
    <w:rsid w:val="00C30DF0"/>
    <w:rsid w:val="00C35025"/>
    <w:rsid w:val="00C4062B"/>
    <w:rsid w:val="00C439E0"/>
    <w:rsid w:val="00C43B5A"/>
    <w:rsid w:val="00C4463C"/>
    <w:rsid w:val="00C47502"/>
    <w:rsid w:val="00C5037E"/>
    <w:rsid w:val="00C507EB"/>
    <w:rsid w:val="00C51DA2"/>
    <w:rsid w:val="00C60DAD"/>
    <w:rsid w:val="00C63D94"/>
    <w:rsid w:val="00C70553"/>
    <w:rsid w:val="00C7078B"/>
    <w:rsid w:val="00C714A9"/>
    <w:rsid w:val="00C72752"/>
    <w:rsid w:val="00C7313D"/>
    <w:rsid w:val="00C772B4"/>
    <w:rsid w:val="00C8415E"/>
    <w:rsid w:val="00C841B7"/>
    <w:rsid w:val="00C8601D"/>
    <w:rsid w:val="00C94986"/>
    <w:rsid w:val="00C9560C"/>
    <w:rsid w:val="00C960DF"/>
    <w:rsid w:val="00CA30DE"/>
    <w:rsid w:val="00CA467F"/>
    <w:rsid w:val="00CA57B6"/>
    <w:rsid w:val="00CA5AE6"/>
    <w:rsid w:val="00CA74A7"/>
    <w:rsid w:val="00CA7583"/>
    <w:rsid w:val="00CB0447"/>
    <w:rsid w:val="00CB5C7E"/>
    <w:rsid w:val="00CB7D49"/>
    <w:rsid w:val="00CB7FA8"/>
    <w:rsid w:val="00CC0663"/>
    <w:rsid w:val="00CC1E7F"/>
    <w:rsid w:val="00CC5E81"/>
    <w:rsid w:val="00CC6306"/>
    <w:rsid w:val="00CC7A46"/>
    <w:rsid w:val="00CD1838"/>
    <w:rsid w:val="00CD2A88"/>
    <w:rsid w:val="00CD2B5A"/>
    <w:rsid w:val="00CE1EE0"/>
    <w:rsid w:val="00CE2B68"/>
    <w:rsid w:val="00CE2F70"/>
    <w:rsid w:val="00CF03EF"/>
    <w:rsid w:val="00CF52CE"/>
    <w:rsid w:val="00CF6B7B"/>
    <w:rsid w:val="00CF7BAB"/>
    <w:rsid w:val="00CF7DA5"/>
    <w:rsid w:val="00D0006F"/>
    <w:rsid w:val="00D00B71"/>
    <w:rsid w:val="00D00F80"/>
    <w:rsid w:val="00D038F6"/>
    <w:rsid w:val="00D125C0"/>
    <w:rsid w:val="00D13C2B"/>
    <w:rsid w:val="00D140D3"/>
    <w:rsid w:val="00D15FA8"/>
    <w:rsid w:val="00D2214A"/>
    <w:rsid w:val="00D33F58"/>
    <w:rsid w:val="00D34C9E"/>
    <w:rsid w:val="00D404FB"/>
    <w:rsid w:val="00D409CE"/>
    <w:rsid w:val="00D41F0C"/>
    <w:rsid w:val="00D43E7F"/>
    <w:rsid w:val="00D44A0E"/>
    <w:rsid w:val="00D50E99"/>
    <w:rsid w:val="00D53959"/>
    <w:rsid w:val="00D60439"/>
    <w:rsid w:val="00D6291F"/>
    <w:rsid w:val="00D62B4E"/>
    <w:rsid w:val="00D63573"/>
    <w:rsid w:val="00D648BD"/>
    <w:rsid w:val="00D65DB3"/>
    <w:rsid w:val="00D65E8B"/>
    <w:rsid w:val="00D66DFC"/>
    <w:rsid w:val="00D76499"/>
    <w:rsid w:val="00D814AF"/>
    <w:rsid w:val="00D83AE5"/>
    <w:rsid w:val="00D84B24"/>
    <w:rsid w:val="00D87138"/>
    <w:rsid w:val="00D92223"/>
    <w:rsid w:val="00D9363D"/>
    <w:rsid w:val="00DA4BED"/>
    <w:rsid w:val="00DA5394"/>
    <w:rsid w:val="00DA55D0"/>
    <w:rsid w:val="00DA7036"/>
    <w:rsid w:val="00DA72FB"/>
    <w:rsid w:val="00DB2002"/>
    <w:rsid w:val="00DB39EB"/>
    <w:rsid w:val="00DB7C9F"/>
    <w:rsid w:val="00DC1D0B"/>
    <w:rsid w:val="00DC2276"/>
    <w:rsid w:val="00DC2797"/>
    <w:rsid w:val="00DC60D7"/>
    <w:rsid w:val="00DC718D"/>
    <w:rsid w:val="00DD01FC"/>
    <w:rsid w:val="00DD3BA9"/>
    <w:rsid w:val="00DD4C1A"/>
    <w:rsid w:val="00DD60FD"/>
    <w:rsid w:val="00DE3A53"/>
    <w:rsid w:val="00DE7DDF"/>
    <w:rsid w:val="00DF37EC"/>
    <w:rsid w:val="00DF44A1"/>
    <w:rsid w:val="00DF639E"/>
    <w:rsid w:val="00DF733E"/>
    <w:rsid w:val="00E0035A"/>
    <w:rsid w:val="00E01C70"/>
    <w:rsid w:val="00E04422"/>
    <w:rsid w:val="00E04E3A"/>
    <w:rsid w:val="00E0639E"/>
    <w:rsid w:val="00E12A06"/>
    <w:rsid w:val="00E12A64"/>
    <w:rsid w:val="00E14EB5"/>
    <w:rsid w:val="00E174C3"/>
    <w:rsid w:val="00E201BB"/>
    <w:rsid w:val="00E24638"/>
    <w:rsid w:val="00E24797"/>
    <w:rsid w:val="00E27E37"/>
    <w:rsid w:val="00E3069E"/>
    <w:rsid w:val="00E325CF"/>
    <w:rsid w:val="00E34644"/>
    <w:rsid w:val="00E4273E"/>
    <w:rsid w:val="00E4300C"/>
    <w:rsid w:val="00E43C8F"/>
    <w:rsid w:val="00E44DD9"/>
    <w:rsid w:val="00E46C65"/>
    <w:rsid w:val="00E5012D"/>
    <w:rsid w:val="00E5592E"/>
    <w:rsid w:val="00E57210"/>
    <w:rsid w:val="00E61787"/>
    <w:rsid w:val="00E61EFA"/>
    <w:rsid w:val="00E75303"/>
    <w:rsid w:val="00E775C3"/>
    <w:rsid w:val="00E84ED6"/>
    <w:rsid w:val="00E90A52"/>
    <w:rsid w:val="00E92818"/>
    <w:rsid w:val="00E9608A"/>
    <w:rsid w:val="00E9658D"/>
    <w:rsid w:val="00EA21A1"/>
    <w:rsid w:val="00EA5549"/>
    <w:rsid w:val="00EC087C"/>
    <w:rsid w:val="00EC4E1A"/>
    <w:rsid w:val="00EC63FE"/>
    <w:rsid w:val="00EC782D"/>
    <w:rsid w:val="00EE07D0"/>
    <w:rsid w:val="00EE2848"/>
    <w:rsid w:val="00EE7A83"/>
    <w:rsid w:val="00EF25D1"/>
    <w:rsid w:val="00F02810"/>
    <w:rsid w:val="00F0283A"/>
    <w:rsid w:val="00F058BD"/>
    <w:rsid w:val="00F076AF"/>
    <w:rsid w:val="00F13F20"/>
    <w:rsid w:val="00F276B8"/>
    <w:rsid w:val="00F3029F"/>
    <w:rsid w:val="00F326CF"/>
    <w:rsid w:val="00F330DF"/>
    <w:rsid w:val="00F342C8"/>
    <w:rsid w:val="00F42708"/>
    <w:rsid w:val="00F43E3F"/>
    <w:rsid w:val="00F4421A"/>
    <w:rsid w:val="00F45848"/>
    <w:rsid w:val="00F45DFA"/>
    <w:rsid w:val="00F50189"/>
    <w:rsid w:val="00F53150"/>
    <w:rsid w:val="00F5737E"/>
    <w:rsid w:val="00F57ABC"/>
    <w:rsid w:val="00F61D7D"/>
    <w:rsid w:val="00F62879"/>
    <w:rsid w:val="00F637FC"/>
    <w:rsid w:val="00F6491D"/>
    <w:rsid w:val="00F64B92"/>
    <w:rsid w:val="00F65C86"/>
    <w:rsid w:val="00F676C9"/>
    <w:rsid w:val="00F729C8"/>
    <w:rsid w:val="00F834CF"/>
    <w:rsid w:val="00F854AC"/>
    <w:rsid w:val="00F86B27"/>
    <w:rsid w:val="00F879C8"/>
    <w:rsid w:val="00F87B72"/>
    <w:rsid w:val="00F87E07"/>
    <w:rsid w:val="00F92407"/>
    <w:rsid w:val="00F93686"/>
    <w:rsid w:val="00F96DF2"/>
    <w:rsid w:val="00FA1B37"/>
    <w:rsid w:val="00FB1BDD"/>
    <w:rsid w:val="00FB20B4"/>
    <w:rsid w:val="00FB272A"/>
    <w:rsid w:val="00FB48E5"/>
    <w:rsid w:val="00FC0AC6"/>
    <w:rsid w:val="00FC1D42"/>
    <w:rsid w:val="00FC6F23"/>
    <w:rsid w:val="00FD1DE0"/>
    <w:rsid w:val="00FD2AF7"/>
    <w:rsid w:val="00FD4C49"/>
    <w:rsid w:val="00FD5883"/>
    <w:rsid w:val="00FD60FF"/>
    <w:rsid w:val="00FD61E7"/>
    <w:rsid w:val="00FD7ED4"/>
    <w:rsid w:val="00FE181A"/>
    <w:rsid w:val="00FE1CAD"/>
    <w:rsid w:val="00FE21DD"/>
    <w:rsid w:val="00FF06DC"/>
    <w:rsid w:val="00FF274B"/>
    <w:rsid w:val="00FF71CD"/>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534E0C"/>
  <w15:docId w15:val="{F5A636D2-7C9D-43CC-9E2B-42B1C2AC0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5B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5B77"/>
  </w:style>
  <w:style w:type="paragraph" w:styleId="Footer">
    <w:name w:val="footer"/>
    <w:basedOn w:val="Normal"/>
    <w:link w:val="FooterChar"/>
    <w:uiPriority w:val="99"/>
    <w:unhideWhenUsed/>
    <w:rsid w:val="003C5B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5B77"/>
  </w:style>
  <w:style w:type="paragraph" w:styleId="BalloonText">
    <w:name w:val="Balloon Text"/>
    <w:basedOn w:val="Normal"/>
    <w:link w:val="BalloonTextChar"/>
    <w:uiPriority w:val="99"/>
    <w:semiHidden/>
    <w:unhideWhenUsed/>
    <w:rsid w:val="003C5B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5B77"/>
    <w:rPr>
      <w:rFonts w:ascii="Tahoma" w:hAnsi="Tahoma" w:cs="Tahoma"/>
      <w:sz w:val="16"/>
      <w:szCs w:val="16"/>
    </w:rPr>
  </w:style>
  <w:style w:type="table" w:styleId="TableGrid">
    <w:name w:val="Table Grid"/>
    <w:basedOn w:val="TableNormal"/>
    <w:uiPriority w:val="59"/>
    <w:rsid w:val="008546D4"/>
    <w:pPr>
      <w:spacing w:after="0" w:line="240" w:lineRule="auto"/>
      <w:jc w:val="both"/>
    </w:pPr>
    <w:rPr>
      <w:rFonts w:asciiTheme="minorHAnsi" w:hAnsiTheme="minorHAnsi" w:cstheme="minorBidi"/>
      <w:kern w:val="2"/>
      <w:sz w:val="20"/>
      <w:szCs w:val="22"/>
      <w:lang w:eastAsia="ko-KR"/>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unhideWhenUsed/>
    <w:rsid w:val="00863379"/>
    <w:pPr>
      <w:widowControl w:val="0"/>
      <w:wordWrap w:val="0"/>
      <w:autoSpaceDE w:val="0"/>
      <w:autoSpaceDN w:val="0"/>
      <w:snapToGrid w:val="0"/>
    </w:pPr>
    <w:rPr>
      <w:rFonts w:asciiTheme="minorHAnsi" w:hAnsiTheme="minorHAnsi" w:cstheme="minorBidi"/>
      <w:kern w:val="2"/>
      <w:sz w:val="20"/>
      <w:szCs w:val="22"/>
      <w:lang w:eastAsia="ko-KR"/>
    </w:rPr>
  </w:style>
  <w:style w:type="character" w:customStyle="1" w:styleId="FootnoteTextChar">
    <w:name w:val="Footnote Text Char"/>
    <w:basedOn w:val="DefaultParagraphFont"/>
    <w:link w:val="FootnoteText"/>
    <w:uiPriority w:val="99"/>
    <w:rsid w:val="00863379"/>
    <w:rPr>
      <w:rFonts w:asciiTheme="minorHAnsi" w:hAnsiTheme="minorHAnsi" w:cstheme="minorBidi"/>
      <w:kern w:val="2"/>
      <w:sz w:val="20"/>
      <w:szCs w:val="22"/>
      <w:lang w:eastAsia="ko-KR"/>
    </w:rPr>
  </w:style>
  <w:style w:type="character" w:styleId="FootnoteReference">
    <w:name w:val="footnote reference"/>
    <w:basedOn w:val="DefaultParagraphFont"/>
    <w:uiPriority w:val="99"/>
    <w:semiHidden/>
    <w:unhideWhenUsed/>
    <w:rsid w:val="00863379"/>
    <w:rPr>
      <w:vertAlign w:val="superscript"/>
    </w:rPr>
  </w:style>
  <w:style w:type="character" w:styleId="Hyperlink">
    <w:name w:val="Hyperlink"/>
    <w:basedOn w:val="DefaultParagraphFont"/>
    <w:uiPriority w:val="99"/>
    <w:unhideWhenUsed/>
    <w:rsid w:val="00863379"/>
    <w:rPr>
      <w:color w:val="0000FF"/>
      <w:u w:val="single"/>
    </w:rPr>
  </w:style>
  <w:style w:type="paragraph" w:styleId="ListParagraph">
    <w:name w:val="List Paragraph"/>
    <w:basedOn w:val="Normal"/>
    <w:uiPriority w:val="34"/>
    <w:qFormat/>
    <w:rsid w:val="00F87B72"/>
    <w:pPr>
      <w:ind w:leftChars="400" w:left="800"/>
    </w:pPr>
  </w:style>
  <w:style w:type="character" w:customStyle="1" w:styleId="1">
    <w:name w:val="확인되지 않은 멘션1"/>
    <w:basedOn w:val="DefaultParagraphFont"/>
    <w:uiPriority w:val="99"/>
    <w:semiHidden/>
    <w:unhideWhenUsed/>
    <w:rsid w:val="0055657F"/>
    <w:rPr>
      <w:color w:val="605E5C"/>
      <w:shd w:val="clear" w:color="auto" w:fill="E1DFDD"/>
    </w:rPr>
  </w:style>
  <w:style w:type="paragraph" w:customStyle="1" w:styleId="Standard">
    <w:name w:val="Standard"/>
    <w:rsid w:val="00AD7162"/>
    <w:pPr>
      <w:suppressAutoHyphens/>
      <w:spacing w:after="0" w:line="240" w:lineRule="auto"/>
      <w:textAlignment w:val="baseline"/>
    </w:pPr>
    <w:rPr>
      <w:rFonts w:ascii="Liberation Serif" w:eastAsia="Malgun Gothic" w:hAnsi="Liberation Serif" w:cs="Lohit Devanagari"/>
      <w:kern w:val="1"/>
      <w:lang w:val="en-CA" w:eastAsia="ko-KR" w:bidi="hi-IN"/>
    </w:rPr>
  </w:style>
  <w:style w:type="character" w:styleId="UnresolvedMention">
    <w:name w:val="Unresolved Mention"/>
    <w:basedOn w:val="DefaultParagraphFont"/>
    <w:uiPriority w:val="99"/>
    <w:semiHidden/>
    <w:unhideWhenUsed/>
    <w:rsid w:val="008C5E6A"/>
    <w:rPr>
      <w:color w:val="605E5C"/>
      <w:shd w:val="clear" w:color="auto" w:fill="E1DFDD"/>
    </w:rPr>
  </w:style>
  <w:style w:type="paragraph" w:customStyle="1" w:styleId="SingleTxtG">
    <w:name w:val="_ Single Txt_G"/>
    <w:basedOn w:val="Normal"/>
    <w:link w:val="SingleTxtGChar"/>
    <w:qFormat/>
    <w:rsid w:val="00FD2AF7"/>
    <w:pPr>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lang w:val="en-GB"/>
    </w:rPr>
  </w:style>
  <w:style w:type="character" w:customStyle="1" w:styleId="SingleTxtGChar">
    <w:name w:val="_ Single Txt_G Char"/>
    <w:link w:val="SingleTxtG"/>
    <w:locked/>
    <w:rsid w:val="00FD2AF7"/>
    <w:rPr>
      <w:rFonts w:eastAsiaTheme="minorHAnsi"/>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6071484">
      <w:bodyDiv w:val="1"/>
      <w:marLeft w:val="0"/>
      <w:marRight w:val="0"/>
      <w:marTop w:val="0"/>
      <w:marBottom w:val="0"/>
      <w:divBdr>
        <w:top w:val="none" w:sz="0" w:space="0" w:color="auto"/>
        <w:left w:val="none" w:sz="0" w:space="0" w:color="auto"/>
        <w:bottom w:val="none" w:sz="0" w:space="0" w:color="auto"/>
        <w:right w:val="none" w:sz="0" w:space="0" w:color="auto"/>
      </w:divBdr>
    </w:div>
    <w:div w:id="1386950234">
      <w:bodyDiv w:val="1"/>
      <w:marLeft w:val="0"/>
      <w:marRight w:val="0"/>
      <w:marTop w:val="0"/>
      <w:marBottom w:val="0"/>
      <w:divBdr>
        <w:top w:val="none" w:sz="0" w:space="0" w:color="auto"/>
        <w:left w:val="none" w:sz="0" w:space="0" w:color="auto"/>
        <w:bottom w:val="none" w:sz="0" w:space="0" w:color="auto"/>
        <w:right w:val="none" w:sz="0" w:space="0" w:color="auto"/>
      </w:divBdr>
    </w:div>
    <w:div w:id="1463187412">
      <w:bodyDiv w:val="1"/>
      <w:marLeft w:val="0"/>
      <w:marRight w:val="0"/>
      <w:marTop w:val="0"/>
      <w:marBottom w:val="0"/>
      <w:divBdr>
        <w:top w:val="none" w:sz="0" w:space="0" w:color="auto"/>
        <w:left w:val="none" w:sz="0" w:space="0" w:color="auto"/>
        <w:bottom w:val="none" w:sz="0" w:space="0" w:color="auto"/>
        <w:right w:val="none" w:sz="0" w:space="0" w:color="auto"/>
      </w:divBdr>
      <w:divsChild>
        <w:div w:id="1165438020">
          <w:marLeft w:val="0"/>
          <w:marRight w:val="0"/>
          <w:marTop w:val="0"/>
          <w:marBottom w:val="0"/>
          <w:divBdr>
            <w:top w:val="none" w:sz="0" w:space="0" w:color="auto"/>
            <w:left w:val="none" w:sz="0" w:space="0" w:color="auto"/>
            <w:bottom w:val="none" w:sz="0" w:space="0" w:color="auto"/>
            <w:right w:val="none" w:sz="0" w:space="0" w:color="auto"/>
          </w:divBdr>
        </w:div>
        <w:div w:id="1391880451">
          <w:marLeft w:val="0"/>
          <w:marRight w:val="0"/>
          <w:marTop w:val="0"/>
          <w:marBottom w:val="0"/>
          <w:divBdr>
            <w:top w:val="none" w:sz="0" w:space="0" w:color="auto"/>
            <w:left w:val="none" w:sz="0" w:space="0" w:color="auto"/>
            <w:bottom w:val="none" w:sz="0" w:space="0" w:color="auto"/>
            <w:right w:val="none" w:sz="0" w:space="0" w:color="auto"/>
          </w:divBdr>
        </w:div>
        <w:div w:id="1096705718">
          <w:marLeft w:val="0"/>
          <w:marRight w:val="0"/>
          <w:marTop w:val="0"/>
          <w:marBottom w:val="0"/>
          <w:divBdr>
            <w:top w:val="none" w:sz="0" w:space="0" w:color="auto"/>
            <w:left w:val="none" w:sz="0" w:space="0" w:color="auto"/>
            <w:bottom w:val="none" w:sz="0" w:space="0" w:color="auto"/>
            <w:right w:val="none" w:sz="0" w:space="0" w:color="auto"/>
          </w:divBdr>
        </w:div>
        <w:div w:id="78061643">
          <w:marLeft w:val="0"/>
          <w:marRight w:val="0"/>
          <w:marTop w:val="0"/>
          <w:marBottom w:val="0"/>
          <w:divBdr>
            <w:top w:val="none" w:sz="0" w:space="0" w:color="auto"/>
            <w:left w:val="none" w:sz="0" w:space="0" w:color="auto"/>
            <w:bottom w:val="none" w:sz="0" w:space="0" w:color="auto"/>
            <w:right w:val="none" w:sz="0" w:space="0" w:color="auto"/>
          </w:divBdr>
        </w:div>
        <w:div w:id="2042585208">
          <w:marLeft w:val="0"/>
          <w:marRight w:val="0"/>
          <w:marTop w:val="0"/>
          <w:marBottom w:val="0"/>
          <w:divBdr>
            <w:top w:val="none" w:sz="0" w:space="0" w:color="auto"/>
            <w:left w:val="none" w:sz="0" w:space="0" w:color="auto"/>
            <w:bottom w:val="none" w:sz="0" w:space="0" w:color="auto"/>
            <w:right w:val="none" w:sz="0" w:space="0" w:color="auto"/>
          </w:divBdr>
        </w:div>
        <w:div w:id="285547112">
          <w:marLeft w:val="0"/>
          <w:marRight w:val="0"/>
          <w:marTop w:val="0"/>
          <w:marBottom w:val="0"/>
          <w:divBdr>
            <w:top w:val="none" w:sz="0" w:space="0" w:color="auto"/>
            <w:left w:val="none" w:sz="0" w:space="0" w:color="auto"/>
            <w:bottom w:val="none" w:sz="0" w:space="0" w:color="auto"/>
            <w:right w:val="none" w:sz="0" w:space="0" w:color="auto"/>
          </w:divBdr>
        </w:div>
        <w:div w:id="654143194">
          <w:marLeft w:val="0"/>
          <w:marRight w:val="0"/>
          <w:marTop w:val="0"/>
          <w:marBottom w:val="0"/>
          <w:divBdr>
            <w:top w:val="none" w:sz="0" w:space="0" w:color="auto"/>
            <w:left w:val="none" w:sz="0" w:space="0" w:color="auto"/>
            <w:bottom w:val="none" w:sz="0" w:space="0" w:color="auto"/>
            <w:right w:val="none" w:sz="0" w:space="0" w:color="auto"/>
          </w:divBdr>
        </w:div>
        <w:div w:id="945770103">
          <w:marLeft w:val="0"/>
          <w:marRight w:val="0"/>
          <w:marTop w:val="0"/>
          <w:marBottom w:val="0"/>
          <w:divBdr>
            <w:top w:val="none" w:sz="0" w:space="0" w:color="auto"/>
            <w:left w:val="none" w:sz="0" w:space="0" w:color="auto"/>
            <w:bottom w:val="none" w:sz="0" w:space="0" w:color="auto"/>
            <w:right w:val="none" w:sz="0" w:space="0" w:color="auto"/>
          </w:divBdr>
        </w:div>
        <w:div w:id="1282151874">
          <w:marLeft w:val="0"/>
          <w:marRight w:val="0"/>
          <w:marTop w:val="0"/>
          <w:marBottom w:val="0"/>
          <w:divBdr>
            <w:top w:val="none" w:sz="0" w:space="0" w:color="auto"/>
            <w:left w:val="none" w:sz="0" w:space="0" w:color="auto"/>
            <w:bottom w:val="none" w:sz="0" w:space="0" w:color="auto"/>
            <w:right w:val="none" w:sz="0" w:space="0" w:color="auto"/>
          </w:divBdr>
        </w:div>
        <w:div w:id="1373655220">
          <w:marLeft w:val="0"/>
          <w:marRight w:val="0"/>
          <w:marTop w:val="0"/>
          <w:marBottom w:val="0"/>
          <w:divBdr>
            <w:top w:val="none" w:sz="0" w:space="0" w:color="auto"/>
            <w:left w:val="none" w:sz="0" w:space="0" w:color="auto"/>
            <w:bottom w:val="none" w:sz="0" w:space="0" w:color="auto"/>
            <w:right w:val="none" w:sz="0" w:space="0" w:color="auto"/>
          </w:divBdr>
        </w:div>
        <w:div w:id="980037326">
          <w:marLeft w:val="0"/>
          <w:marRight w:val="0"/>
          <w:marTop w:val="0"/>
          <w:marBottom w:val="0"/>
          <w:divBdr>
            <w:top w:val="none" w:sz="0" w:space="0" w:color="auto"/>
            <w:left w:val="none" w:sz="0" w:space="0" w:color="auto"/>
            <w:bottom w:val="none" w:sz="0" w:space="0" w:color="auto"/>
            <w:right w:val="none" w:sz="0" w:space="0" w:color="auto"/>
          </w:divBdr>
        </w:div>
        <w:div w:id="712272430">
          <w:marLeft w:val="0"/>
          <w:marRight w:val="0"/>
          <w:marTop w:val="0"/>
          <w:marBottom w:val="0"/>
          <w:divBdr>
            <w:top w:val="none" w:sz="0" w:space="0" w:color="auto"/>
            <w:left w:val="none" w:sz="0" w:space="0" w:color="auto"/>
            <w:bottom w:val="none" w:sz="0" w:space="0" w:color="auto"/>
            <w:right w:val="none" w:sz="0" w:space="0" w:color="auto"/>
          </w:divBdr>
        </w:div>
        <w:div w:id="456342094">
          <w:marLeft w:val="0"/>
          <w:marRight w:val="0"/>
          <w:marTop w:val="0"/>
          <w:marBottom w:val="0"/>
          <w:divBdr>
            <w:top w:val="none" w:sz="0" w:space="0" w:color="auto"/>
            <w:left w:val="none" w:sz="0" w:space="0" w:color="auto"/>
            <w:bottom w:val="none" w:sz="0" w:space="0" w:color="auto"/>
            <w:right w:val="none" w:sz="0" w:space="0" w:color="auto"/>
          </w:divBdr>
        </w:div>
      </w:divsChild>
    </w:div>
    <w:div w:id="2033148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tjwg.org" TargetMode="External"/><Relationship Id="rId13" Type="http://schemas.openxmlformats.org/officeDocument/2006/relationships/hyperlink" Target="https://www.touchnk.com"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dg1206@hanmail.ne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ulmangcho522@hanmail.ne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mulmangcho.org"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hubert.lee@tjwg.org" TargetMode="External"/><Relationship Id="rId14" Type="http://schemas.openxmlformats.org/officeDocument/2006/relationships/hyperlink" Target="mailto:rishpon@nav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2025-07-06T16:11:44+00:00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00097AD-6C23-431D-8D0A-765BA820F94D}">
  <ds:schemaRefs>
    <ds:schemaRef ds:uri="http://schemas.openxmlformats.org/officeDocument/2006/bibliography"/>
  </ds:schemaRefs>
</ds:datastoreItem>
</file>

<file path=customXml/itemProps2.xml><?xml version="1.0" encoding="utf-8"?>
<ds:datastoreItem xmlns:ds="http://schemas.openxmlformats.org/officeDocument/2006/customXml" ds:itemID="{06C8D0A8-7ADA-4E41-81A9-3C7C1D14FD3D}"/>
</file>

<file path=customXml/itemProps3.xml><?xml version="1.0" encoding="utf-8"?>
<ds:datastoreItem xmlns:ds="http://schemas.openxmlformats.org/officeDocument/2006/customXml" ds:itemID="{F33AC9ED-DE22-4429-896E-65C8B01F33BC}"/>
</file>

<file path=customXml/itemProps4.xml><?xml version="1.0" encoding="utf-8"?>
<ds:datastoreItem xmlns:ds="http://schemas.openxmlformats.org/officeDocument/2006/customXml" ds:itemID="{89F2F8E1-BD79-438F-8B29-89C0F4B3B897}"/>
</file>

<file path=docProps/app.xml><?xml version="1.0" encoding="utf-8"?>
<Properties xmlns="http://schemas.openxmlformats.org/officeDocument/2006/extended-properties" xmlns:vt="http://schemas.openxmlformats.org/officeDocument/2006/docPropsVTypes">
  <Template>Normal</Template>
  <TotalTime>0</TotalTime>
  <Pages>7</Pages>
  <Words>2382</Words>
  <Characters>13580</Characters>
  <Application>Microsoft Office Word</Application>
  <DocSecurity>4</DocSecurity>
  <Lines>113</Lines>
  <Paragraphs>31</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Stanton, Kimberly</dc:creator>
  <cp:lastModifiedBy>Jorge Araya</cp:lastModifiedBy>
  <cp:revision>2</cp:revision>
  <dcterms:created xsi:type="dcterms:W3CDTF">2025-07-06T16:11:00Z</dcterms:created>
  <dcterms:modified xsi:type="dcterms:W3CDTF">2025-07-06T16:11:00Z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