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595053225"/>
        <w:docPartObj>
          <w:docPartGallery w:val="Cover Pages"/>
          <w:docPartUnique/>
        </w:docPartObj>
      </w:sdtPr>
      <w:sdtContent>
        <w:p w14:paraId="4E4DB5F5" w14:textId="513F4F3E" w:rsidR="003C358E" w:rsidRPr="00496474" w:rsidRDefault="006C6E6F" w:rsidP="00011152">
          <w:pPr>
            <w:spacing w:line="360" w:lineRule="auto"/>
            <w:rPr>
              <w:rFonts w:ascii="Times New Roman" w:hAnsi="Times New Roman" w:cs="Times New Roman"/>
            </w:rPr>
          </w:pPr>
          <w:r w:rsidRPr="00011152">
            <w:rPr>
              <w:rFonts w:ascii="Times New Roman" w:hAnsi="Times New Roman" w:cs="Times New Roman"/>
              <w:noProof/>
            </w:rPr>
            <w:drawing>
              <wp:anchor distT="0" distB="0" distL="114300" distR="114300" simplePos="0" relativeHeight="251658241" behindDoc="0" locked="0" layoutInCell="1" allowOverlap="1" wp14:anchorId="163F6FBB" wp14:editId="180F4536">
                <wp:simplePos x="0" y="0"/>
                <wp:positionH relativeFrom="column">
                  <wp:posOffset>-196215</wp:posOffset>
                </wp:positionH>
                <wp:positionV relativeFrom="paragraph">
                  <wp:posOffset>6585585</wp:posOffset>
                </wp:positionV>
                <wp:extent cx="2426970" cy="1383030"/>
                <wp:effectExtent l="0" t="0" r="0" b="1270"/>
                <wp:wrapSquare wrapText="bothSides"/>
                <wp:docPr id="1743989905" name="Picture 2"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89905" name="Picture 2" descr="A red and white logo&#10;&#10;Description automatically generated"/>
                        <pic:cNvPicPr/>
                      </pic:nvPicPr>
                      <pic:blipFill rotWithShape="1">
                        <a:blip r:embed="rId8" cstate="print">
                          <a:extLst>
                            <a:ext uri="{28A0092B-C50C-407E-A947-70E740481C1C}">
                              <a14:useLocalDpi xmlns:a14="http://schemas.microsoft.com/office/drawing/2010/main" val="0"/>
                            </a:ext>
                          </a:extLst>
                        </a:blip>
                        <a:srcRect l="19543" t="19911" r="18635" b="18735"/>
                        <a:stretch/>
                      </pic:blipFill>
                      <pic:spPr bwMode="auto">
                        <a:xfrm>
                          <a:off x="0" y="0"/>
                          <a:ext cx="2426970" cy="138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58240" behindDoc="0" locked="0" layoutInCell="1" allowOverlap="1" wp14:anchorId="2BB5B1A3" wp14:editId="62171403">
                <wp:simplePos x="0" y="0"/>
                <wp:positionH relativeFrom="column">
                  <wp:posOffset>-914400</wp:posOffset>
                </wp:positionH>
                <wp:positionV relativeFrom="page">
                  <wp:posOffset>21590</wp:posOffset>
                </wp:positionV>
                <wp:extent cx="7620000" cy="10764520"/>
                <wp:effectExtent l="0" t="0" r="0" b="5080"/>
                <wp:wrapSquare wrapText="bothSides"/>
                <wp:docPr id="213816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34808" name="Picture 2138164109"/>
                        <pic:cNvPicPr/>
                      </pic:nvPicPr>
                      <pic:blipFill>
                        <a:blip r:embed="rId9">
                          <a:extLst>
                            <a:ext uri="{28A0092B-C50C-407E-A947-70E740481C1C}">
                              <a14:useLocalDpi xmlns:a14="http://schemas.microsoft.com/office/drawing/2010/main" val="0"/>
                            </a:ext>
                          </a:extLst>
                        </a:blip>
                        <a:stretch>
                          <a:fillRect/>
                        </a:stretch>
                      </pic:blipFill>
                      <pic:spPr>
                        <a:xfrm>
                          <a:off x="0" y="0"/>
                          <a:ext cx="7620000" cy="10764520"/>
                        </a:xfrm>
                        <a:prstGeom prst="rect">
                          <a:avLst/>
                        </a:prstGeom>
                      </pic:spPr>
                    </pic:pic>
                  </a:graphicData>
                </a:graphic>
                <wp14:sizeRelH relativeFrom="page">
                  <wp14:pctWidth>0</wp14:pctWidth>
                </wp14:sizeRelH>
                <wp14:sizeRelV relativeFrom="page">
                  <wp14:pctHeight>0</wp14:pctHeight>
                </wp14:sizeRelV>
              </wp:anchor>
            </w:drawing>
          </w:r>
          <w:r w:rsidR="003C358E" w:rsidRPr="00496474">
            <w:rPr>
              <w:rFonts w:ascii="Times New Roman" w:hAnsi="Times New Roman" w:cs="Times New Roman"/>
            </w:rPr>
            <w:br w:type="page"/>
          </w:r>
        </w:p>
      </w:sdtContent>
    </w:sdt>
    <w:p w14:paraId="32F6A31F" w14:textId="2AECAC08" w:rsidR="00254ACB" w:rsidRPr="00496474" w:rsidRDefault="00C57392" w:rsidP="00011152">
      <w:pPr>
        <w:spacing w:line="360" w:lineRule="auto"/>
        <w:rPr>
          <w:rFonts w:ascii="Times New Roman" w:hAnsi="Times New Roman" w:cs="Times New Roman"/>
        </w:rPr>
      </w:pPr>
      <w:r w:rsidRPr="00496474">
        <w:rPr>
          <w:rFonts w:ascii="Times New Roman" w:hAnsi="Times New Roman" w:cs="Times New Roman"/>
        </w:rPr>
        <w:lastRenderedPageBreak/>
        <w:t>This submission to UN</w:t>
      </w:r>
      <w:r w:rsidR="00FD227A">
        <w:rPr>
          <w:rFonts w:ascii="Times New Roman" w:hAnsi="Times New Roman" w:cs="Times New Roman"/>
        </w:rPr>
        <w:t xml:space="preserve"> </w:t>
      </w:r>
      <w:r w:rsidRPr="00496474">
        <w:rPr>
          <w:rFonts w:ascii="Times New Roman" w:hAnsi="Times New Roman" w:cs="Times New Roman"/>
        </w:rPr>
        <w:t xml:space="preserve">CERD </w:t>
      </w:r>
      <w:r w:rsidR="00C07DE4" w:rsidRPr="00496474">
        <w:rPr>
          <w:rFonts w:ascii="Times New Roman" w:hAnsi="Times New Roman" w:cs="Times New Roman"/>
        </w:rPr>
        <w:t xml:space="preserve">concerns racism in policing in the UK and </w:t>
      </w:r>
      <w:r w:rsidRPr="00496474">
        <w:rPr>
          <w:rFonts w:ascii="Times New Roman" w:hAnsi="Times New Roman" w:cs="Times New Roman"/>
        </w:rPr>
        <w:t xml:space="preserve">is </w:t>
      </w:r>
      <w:r w:rsidR="004C3515" w:rsidRPr="00496474">
        <w:rPr>
          <w:rFonts w:ascii="Times New Roman" w:hAnsi="Times New Roman" w:cs="Times New Roman"/>
        </w:rPr>
        <w:t>made</w:t>
      </w:r>
      <w:r w:rsidRPr="00496474">
        <w:rPr>
          <w:rFonts w:ascii="Times New Roman" w:hAnsi="Times New Roman" w:cs="Times New Roman"/>
        </w:rPr>
        <w:t xml:space="preserve"> by Equal Justice L</w:t>
      </w:r>
      <w:r w:rsidR="00B277D5" w:rsidRPr="00496474">
        <w:rPr>
          <w:rFonts w:ascii="Times New Roman" w:hAnsi="Times New Roman" w:cs="Times New Roman"/>
        </w:rPr>
        <w:t>td</w:t>
      </w:r>
      <w:r w:rsidR="00A13D1D" w:rsidRPr="00496474">
        <w:rPr>
          <w:rFonts w:ascii="Times New Roman" w:hAnsi="Times New Roman" w:cs="Times New Roman"/>
        </w:rPr>
        <w:t>,</w:t>
      </w:r>
      <w:r w:rsidRPr="00496474">
        <w:rPr>
          <w:rFonts w:ascii="Times New Roman" w:hAnsi="Times New Roman" w:cs="Times New Roman"/>
        </w:rPr>
        <w:t xml:space="preserve"> </w:t>
      </w:r>
      <w:r w:rsidR="004C3515" w:rsidRPr="00496474">
        <w:rPr>
          <w:rFonts w:ascii="Times New Roman" w:hAnsi="Times New Roman" w:cs="Times New Roman"/>
        </w:rPr>
        <w:t xml:space="preserve">solicitors. </w:t>
      </w:r>
      <w:r w:rsidR="00803806" w:rsidRPr="00496474">
        <w:rPr>
          <w:rFonts w:ascii="Times New Roman" w:hAnsi="Times New Roman" w:cs="Times New Roman"/>
        </w:rPr>
        <w:t>W</w:t>
      </w:r>
      <w:r w:rsidR="00EF412E" w:rsidRPr="00496474">
        <w:rPr>
          <w:rFonts w:ascii="Times New Roman" w:hAnsi="Times New Roman" w:cs="Times New Roman"/>
        </w:rPr>
        <w:t>e are an employment rights firm</w:t>
      </w:r>
      <w:r w:rsidR="004951FB" w:rsidRPr="00496474">
        <w:rPr>
          <w:rFonts w:ascii="Times New Roman" w:hAnsi="Times New Roman" w:cs="Times New Roman"/>
        </w:rPr>
        <w:t xml:space="preserve"> specialising in anti-discrimination work. </w:t>
      </w:r>
    </w:p>
    <w:p w14:paraId="3AE279BA" w14:textId="107D57C4" w:rsidR="00A80603" w:rsidRPr="00496474" w:rsidRDefault="00A80603" w:rsidP="00011152">
      <w:pPr>
        <w:spacing w:line="360" w:lineRule="auto"/>
        <w:rPr>
          <w:rFonts w:ascii="Times New Roman" w:hAnsi="Times New Roman" w:cs="Times New Roman"/>
        </w:rPr>
      </w:pPr>
      <w:r w:rsidRPr="00496474">
        <w:rPr>
          <w:rFonts w:ascii="Times New Roman" w:hAnsi="Times New Roman" w:cs="Times New Roman"/>
        </w:rPr>
        <w:t xml:space="preserve">We have acted for many </w:t>
      </w:r>
      <w:r w:rsidR="00D01285" w:rsidRPr="00496474">
        <w:rPr>
          <w:rFonts w:ascii="Times New Roman" w:hAnsi="Times New Roman" w:cs="Times New Roman"/>
        </w:rPr>
        <w:t>black police officers</w:t>
      </w:r>
      <w:r w:rsidR="00897022" w:rsidRPr="00496474">
        <w:rPr>
          <w:rFonts w:ascii="Times New Roman" w:hAnsi="Times New Roman" w:cs="Times New Roman"/>
        </w:rPr>
        <w:t>,</w:t>
      </w:r>
      <w:r w:rsidR="00D01285" w:rsidRPr="00496474">
        <w:rPr>
          <w:rFonts w:ascii="Times New Roman" w:hAnsi="Times New Roman" w:cs="Times New Roman"/>
        </w:rPr>
        <w:t xml:space="preserve"> including Parm Sandhu, Nusrit Mehtab, Hector Mckoy</w:t>
      </w:r>
      <w:r w:rsidR="00E65898" w:rsidRPr="00496474">
        <w:rPr>
          <w:rFonts w:ascii="Times New Roman" w:hAnsi="Times New Roman" w:cs="Times New Roman"/>
        </w:rPr>
        <w:t xml:space="preserve">, </w:t>
      </w:r>
      <w:r w:rsidR="001F1DB3" w:rsidRPr="00496474">
        <w:rPr>
          <w:rFonts w:ascii="Times New Roman" w:hAnsi="Times New Roman" w:cs="Times New Roman"/>
        </w:rPr>
        <w:t>and Carol Howard</w:t>
      </w:r>
      <w:r w:rsidR="00D461E4" w:rsidRPr="00496474">
        <w:rPr>
          <w:rFonts w:ascii="Times New Roman" w:hAnsi="Times New Roman" w:cs="Times New Roman"/>
        </w:rPr>
        <w:t xml:space="preserve">. </w:t>
      </w:r>
    </w:p>
    <w:p w14:paraId="1EF52B12" w14:textId="77777777" w:rsidR="0052639C" w:rsidRPr="00496474" w:rsidRDefault="002E177D" w:rsidP="00011152">
      <w:pPr>
        <w:spacing w:line="360" w:lineRule="auto"/>
        <w:rPr>
          <w:rFonts w:ascii="Times New Roman" w:hAnsi="Times New Roman" w:cs="Times New Roman"/>
        </w:rPr>
      </w:pPr>
      <w:r w:rsidRPr="00496474">
        <w:rPr>
          <w:rFonts w:ascii="Times New Roman" w:hAnsi="Times New Roman" w:cs="Times New Roman"/>
        </w:rPr>
        <w:t xml:space="preserve">The author, Lawrence Davies, </w:t>
      </w:r>
      <w:r w:rsidR="004B1E76" w:rsidRPr="00496474">
        <w:rPr>
          <w:rFonts w:ascii="Times New Roman" w:hAnsi="Times New Roman" w:cs="Times New Roman"/>
        </w:rPr>
        <w:t>is a recognised anti-racism lawyer</w:t>
      </w:r>
      <w:r w:rsidR="00624D38" w:rsidRPr="00496474">
        <w:rPr>
          <w:rFonts w:ascii="Times New Roman" w:hAnsi="Times New Roman" w:cs="Times New Roman"/>
        </w:rPr>
        <w:t xml:space="preserve">. He founded the </w:t>
      </w:r>
      <w:r w:rsidR="00220D04" w:rsidRPr="00496474">
        <w:rPr>
          <w:rFonts w:ascii="Times New Roman" w:hAnsi="Times New Roman" w:cs="Times New Roman"/>
        </w:rPr>
        <w:t xml:space="preserve">Race Discrimination Unit (funded by the CRE), the </w:t>
      </w:r>
      <w:r w:rsidR="00624D38" w:rsidRPr="00496474">
        <w:rPr>
          <w:rFonts w:ascii="Times New Roman" w:hAnsi="Times New Roman" w:cs="Times New Roman"/>
        </w:rPr>
        <w:t>London Discrimination Unit</w:t>
      </w:r>
      <w:r w:rsidR="004B1E76" w:rsidRPr="00496474">
        <w:rPr>
          <w:rFonts w:ascii="Times New Roman" w:hAnsi="Times New Roman" w:cs="Times New Roman"/>
        </w:rPr>
        <w:t xml:space="preserve"> </w:t>
      </w:r>
      <w:r w:rsidR="00220D04" w:rsidRPr="00496474">
        <w:rPr>
          <w:rFonts w:ascii="Times New Roman" w:hAnsi="Times New Roman" w:cs="Times New Roman"/>
        </w:rPr>
        <w:t xml:space="preserve">and then set up and ran the Employment </w:t>
      </w:r>
      <w:r w:rsidR="00087FB9" w:rsidRPr="00496474">
        <w:rPr>
          <w:rFonts w:ascii="Times New Roman" w:hAnsi="Times New Roman" w:cs="Times New Roman"/>
        </w:rPr>
        <w:t xml:space="preserve">department at Imran Khan &amp;Partners, the lawyers for the Stephen Lawrence family. He was nominated for a human rights award by </w:t>
      </w:r>
      <w:r w:rsidR="00293A1B" w:rsidRPr="00496474">
        <w:rPr>
          <w:rFonts w:ascii="Times New Roman" w:hAnsi="Times New Roman" w:cs="Times New Roman"/>
        </w:rPr>
        <w:t>Dor</w:t>
      </w:r>
      <w:r w:rsidR="00E759A0" w:rsidRPr="00496474">
        <w:rPr>
          <w:rFonts w:ascii="Times New Roman" w:hAnsi="Times New Roman" w:cs="Times New Roman"/>
        </w:rPr>
        <w:t>e</w:t>
      </w:r>
      <w:r w:rsidR="00293A1B" w:rsidRPr="00496474">
        <w:rPr>
          <w:rFonts w:ascii="Times New Roman" w:hAnsi="Times New Roman" w:cs="Times New Roman"/>
        </w:rPr>
        <w:t xml:space="preserve">en Lawrence. </w:t>
      </w:r>
    </w:p>
    <w:p w14:paraId="117F362F" w14:textId="77777777" w:rsidR="008F3262" w:rsidRPr="00496474" w:rsidRDefault="003138AD" w:rsidP="00011152">
      <w:pPr>
        <w:spacing w:line="360" w:lineRule="auto"/>
        <w:rPr>
          <w:rFonts w:ascii="Times New Roman" w:hAnsi="Times New Roman" w:cs="Times New Roman"/>
        </w:rPr>
      </w:pPr>
      <w:r w:rsidRPr="00496474">
        <w:rPr>
          <w:rFonts w:ascii="Times New Roman" w:hAnsi="Times New Roman" w:cs="Times New Roman"/>
        </w:rPr>
        <w:t xml:space="preserve">He was awarded the national </w:t>
      </w:r>
      <w:r w:rsidR="00773B51" w:rsidRPr="00496474">
        <w:rPr>
          <w:rFonts w:ascii="Times New Roman" w:hAnsi="Times New Roman" w:cs="Times New Roman"/>
        </w:rPr>
        <w:t>achievement award by the National Black Police Association</w:t>
      </w:r>
      <w:r w:rsidR="008F3262" w:rsidRPr="00496474">
        <w:rPr>
          <w:rFonts w:ascii="Times New Roman" w:hAnsi="Times New Roman" w:cs="Times New Roman"/>
        </w:rPr>
        <w:t xml:space="preserve"> for his contribution to fighting racism in policing</w:t>
      </w:r>
      <w:r w:rsidR="00773B51" w:rsidRPr="00496474">
        <w:rPr>
          <w:rFonts w:ascii="Times New Roman" w:hAnsi="Times New Roman" w:cs="Times New Roman"/>
        </w:rPr>
        <w:t>.</w:t>
      </w:r>
    </w:p>
    <w:p w14:paraId="34AB665D" w14:textId="05E085F2" w:rsidR="00EC0F2F" w:rsidRPr="00496474" w:rsidRDefault="00773B51" w:rsidP="00011152">
      <w:pPr>
        <w:spacing w:line="360" w:lineRule="auto"/>
        <w:rPr>
          <w:rFonts w:ascii="Times New Roman" w:hAnsi="Times New Roman" w:cs="Times New Roman"/>
        </w:rPr>
      </w:pPr>
      <w:r w:rsidRPr="00496474">
        <w:rPr>
          <w:rFonts w:ascii="Times New Roman" w:hAnsi="Times New Roman" w:cs="Times New Roman"/>
        </w:rPr>
        <w:t xml:space="preserve"> </w:t>
      </w:r>
      <w:r w:rsidR="002E177D" w:rsidRPr="00496474">
        <w:rPr>
          <w:rFonts w:ascii="Times New Roman" w:hAnsi="Times New Roman" w:cs="Times New Roman"/>
        </w:rPr>
        <w:t xml:space="preserve"> </w:t>
      </w:r>
    </w:p>
    <w:p w14:paraId="57BFD1A4" w14:textId="0DD4ACD2" w:rsidR="00B55B33" w:rsidRPr="00496474" w:rsidRDefault="00B55B33" w:rsidP="00011152">
      <w:pPr>
        <w:spacing w:line="360" w:lineRule="auto"/>
        <w:rPr>
          <w:rFonts w:ascii="Times New Roman" w:hAnsi="Times New Roman" w:cs="Times New Roman"/>
        </w:rPr>
      </w:pPr>
      <w:r w:rsidRPr="00496474">
        <w:rPr>
          <w:rFonts w:ascii="Times New Roman" w:hAnsi="Times New Roman" w:cs="Times New Roman"/>
        </w:rPr>
        <w:br w:type="page"/>
      </w:r>
    </w:p>
    <w:p w14:paraId="6B340E88" w14:textId="34F37A49" w:rsidR="005F3F07" w:rsidRPr="00AE3A18" w:rsidRDefault="005F3F07" w:rsidP="00011152">
      <w:pPr>
        <w:spacing w:line="360" w:lineRule="auto"/>
        <w:rPr>
          <w:rFonts w:ascii="Times New Roman" w:hAnsi="Times New Roman" w:cs="Times New Roman"/>
          <w:b/>
          <w:bCs/>
          <w:sz w:val="44"/>
          <w:szCs w:val="44"/>
          <w:u w:val="single"/>
        </w:rPr>
      </w:pPr>
      <w:r w:rsidRPr="00AE3A18">
        <w:rPr>
          <w:rFonts w:ascii="Times New Roman" w:hAnsi="Times New Roman" w:cs="Times New Roman"/>
          <w:b/>
          <w:bCs/>
          <w:sz w:val="44"/>
          <w:szCs w:val="44"/>
          <w:u w:val="single"/>
        </w:rPr>
        <w:lastRenderedPageBreak/>
        <w:t xml:space="preserve">Racism in </w:t>
      </w:r>
      <w:r w:rsidR="00C53E77" w:rsidRPr="00AE3A18">
        <w:rPr>
          <w:rFonts w:ascii="Times New Roman" w:hAnsi="Times New Roman" w:cs="Times New Roman"/>
          <w:b/>
          <w:bCs/>
          <w:sz w:val="44"/>
          <w:szCs w:val="44"/>
          <w:u w:val="single"/>
        </w:rPr>
        <w:t>P</w:t>
      </w:r>
      <w:r w:rsidRPr="00AE3A18">
        <w:rPr>
          <w:rFonts w:ascii="Times New Roman" w:hAnsi="Times New Roman" w:cs="Times New Roman"/>
          <w:b/>
          <w:bCs/>
          <w:sz w:val="44"/>
          <w:szCs w:val="44"/>
          <w:u w:val="single"/>
        </w:rPr>
        <w:t>olicing</w:t>
      </w:r>
      <w:r w:rsidR="00FD227A">
        <w:rPr>
          <w:rFonts w:ascii="Times New Roman" w:hAnsi="Times New Roman" w:cs="Times New Roman"/>
          <w:b/>
          <w:bCs/>
          <w:sz w:val="44"/>
          <w:szCs w:val="44"/>
          <w:u w:val="single"/>
        </w:rPr>
        <w:t xml:space="preserve"> – The Metropolitan Police Service </w:t>
      </w:r>
    </w:p>
    <w:p w14:paraId="50C345C0" w14:textId="77777777" w:rsidR="00FE459E" w:rsidRPr="00496474" w:rsidRDefault="00FE459E" w:rsidP="00011152">
      <w:pPr>
        <w:spacing w:after="273" w:line="360" w:lineRule="auto"/>
        <w:rPr>
          <w:rFonts w:ascii="Times New Roman" w:eastAsia="Times New Roman" w:hAnsi="Times New Roman" w:cs="Times New Roman"/>
          <w:b/>
          <w:kern w:val="0"/>
          <w:u w:val="single"/>
          <w:lang w:eastAsia="en-GB"/>
          <w14:ligatures w14:val="none"/>
        </w:rPr>
      </w:pPr>
      <w:bookmarkStart w:id="0" w:name="_Hlk173870122"/>
    </w:p>
    <w:p w14:paraId="0643819B" w14:textId="34703C3A" w:rsidR="00011152" w:rsidRPr="00496474" w:rsidRDefault="006F17BF" w:rsidP="00011152">
      <w:pPr>
        <w:spacing w:after="273" w:line="360" w:lineRule="auto"/>
        <w:rPr>
          <w:rFonts w:ascii="Times New Roman" w:eastAsia="Times New Roman" w:hAnsi="Times New Roman" w:cs="Times New Roman"/>
          <w:b/>
          <w:kern w:val="0"/>
          <w:u w:val="single"/>
          <w:lang w:eastAsia="en-GB"/>
          <w14:ligatures w14:val="none"/>
        </w:rPr>
      </w:pPr>
      <w:r w:rsidRPr="00496474">
        <w:rPr>
          <w:rFonts w:ascii="Times New Roman" w:eastAsia="Times New Roman" w:hAnsi="Times New Roman" w:cs="Times New Roman"/>
          <w:b/>
          <w:kern w:val="0"/>
          <w:u w:val="single"/>
          <w:lang w:eastAsia="en-GB"/>
          <w14:ligatures w14:val="none"/>
        </w:rPr>
        <w:t xml:space="preserve">Introduction </w:t>
      </w:r>
    </w:p>
    <w:bookmarkEnd w:id="0"/>
    <w:p w14:paraId="302168F9" w14:textId="2A04E31A" w:rsidR="0029577D" w:rsidRPr="00496474" w:rsidRDefault="005D575E"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This paper </w:t>
      </w:r>
      <w:r w:rsidR="00E41BE0" w:rsidRPr="00496474">
        <w:rPr>
          <w:rFonts w:ascii="Times New Roman" w:eastAsia="Calibri" w:hAnsi="Times New Roman" w:cs="Times New Roman"/>
          <w:kern w:val="0"/>
          <w14:ligatures w14:val="none"/>
        </w:rPr>
        <w:t xml:space="preserve">addresses the </w:t>
      </w:r>
      <w:r w:rsidR="00577CD0" w:rsidRPr="00496474">
        <w:rPr>
          <w:rFonts w:ascii="Times New Roman" w:eastAsia="Calibri" w:hAnsi="Times New Roman" w:cs="Times New Roman"/>
          <w:kern w:val="0"/>
          <w14:ligatures w14:val="none"/>
        </w:rPr>
        <w:t xml:space="preserve">prevailing culture of </w:t>
      </w:r>
      <w:r w:rsidR="005C0623">
        <w:rPr>
          <w:rFonts w:ascii="Times New Roman" w:eastAsia="Calibri" w:hAnsi="Times New Roman" w:cs="Times New Roman"/>
          <w:kern w:val="0"/>
          <w14:ligatures w14:val="none"/>
        </w:rPr>
        <w:t>I</w:t>
      </w:r>
      <w:r w:rsidR="00E41BE0" w:rsidRPr="00496474">
        <w:rPr>
          <w:rFonts w:ascii="Times New Roman" w:eastAsia="Calibri" w:hAnsi="Times New Roman" w:cs="Times New Roman"/>
          <w:kern w:val="0"/>
          <w14:ligatures w14:val="none"/>
        </w:rPr>
        <w:t xml:space="preserve">nstitutional </w:t>
      </w:r>
      <w:r w:rsidR="005C0623">
        <w:rPr>
          <w:rFonts w:ascii="Times New Roman" w:eastAsia="Calibri" w:hAnsi="Times New Roman" w:cs="Times New Roman"/>
          <w:kern w:val="0"/>
          <w14:ligatures w14:val="none"/>
        </w:rPr>
        <w:t>R</w:t>
      </w:r>
      <w:r w:rsidR="00E41BE0" w:rsidRPr="00496474">
        <w:rPr>
          <w:rFonts w:ascii="Times New Roman" w:eastAsia="Calibri" w:hAnsi="Times New Roman" w:cs="Times New Roman"/>
          <w:kern w:val="0"/>
          <w14:ligatures w14:val="none"/>
        </w:rPr>
        <w:t xml:space="preserve">acism </w:t>
      </w:r>
      <w:r w:rsidR="005C0623">
        <w:rPr>
          <w:rFonts w:ascii="Times New Roman" w:eastAsia="Calibri" w:hAnsi="Times New Roman" w:cs="Times New Roman"/>
          <w:kern w:val="0"/>
          <w14:ligatures w14:val="none"/>
        </w:rPr>
        <w:t>(“</w:t>
      </w:r>
      <w:r w:rsidR="005C0623" w:rsidRPr="005C0623">
        <w:rPr>
          <w:rFonts w:ascii="Times New Roman" w:eastAsia="Calibri" w:hAnsi="Times New Roman" w:cs="Times New Roman"/>
          <w:b/>
          <w:bCs/>
          <w:kern w:val="0"/>
          <w14:ligatures w14:val="none"/>
        </w:rPr>
        <w:t>IR</w:t>
      </w:r>
      <w:r w:rsidR="005C0623">
        <w:rPr>
          <w:rFonts w:ascii="Times New Roman" w:eastAsia="Calibri" w:hAnsi="Times New Roman" w:cs="Times New Roman"/>
          <w:kern w:val="0"/>
          <w14:ligatures w14:val="none"/>
        </w:rPr>
        <w:t xml:space="preserve">”) </w:t>
      </w:r>
      <w:r w:rsidR="00577CD0" w:rsidRPr="00496474">
        <w:rPr>
          <w:rFonts w:ascii="Times New Roman" w:eastAsia="Calibri" w:hAnsi="Times New Roman" w:cs="Times New Roman"/>
          <w:kern w:val="0"/>
          <w14:ligatures w14:val="none"/>
        </w:rPr>
        <w:t>in the Metropo</w:t>
      </w:r>
      <w:r w:rsidR="00931D03" w:rsidRPr="00496474">
        <w:rPr>
          <w:rFonts w:ascii="Times New Roman" w:eastAsia="Calibri" w:hAnsi="Times New Roman" w:cs="Times New Roman"/>
          <w:kern w:val="0"/>
          <w14:ligatures w14:val="none"/>
        </w:rPr>
        <w:t>litan Police (“</w:t>
      </w:r>
      <w:r w:rsidR="00931D03" w:rsidRPr="00496474">
        <w:rPr>
          <w:rFonts w:ascii="Times New Roman" w:eastAsia="Calibri" w:hAnsi="Times New Roman" w:cs="Times New Roman"/>
          <w:b/>
          <w:bCs/>
          <w:kern w:val="0"/>
          <w14:ligatures w14:val="none"/>
        </w:rPr>
        <w:t>MPS</w:t>
      </w:r>
      <w:r w:rsidR="00931D03" w:rsidRPr="00496474">
        <w:rPr>
          <w:rFonts w:ascii="Times New Roman" w:eastAsia="Calibri" w:hAnsi="Times New Roman" w:cs="Times New Roman"/>
          <w:kern w:val="0"/>
          <w14:ligatures w14:val="none"/>
        </w:rPr>
        <w:t xml:space="preserve">”) from </w:t>
      </w:r>
      <w:r w:rsidR="00B93945" w:rsidRPr="00496474">
        <w:rPr>
          <w:rFonts w:ascii="Times New Roman" w:eastAsia="Calibri" w:hAnsi="Times New Roman" w:cs="Times New Roman"/>
          <w:kern w:val="0"/>
          <w14:ligatures w14:val="none"/>
        </w:rPr>
        <w:t xml:space="preserve">first identification and labelling in the Stephen Lawrence report in 1999 to its re-identification and rediscovery </w:t>
      </w:r>
      <w:r w:rsidR="00FF5BE6" w:rsidRPr="00496474">
        <w:rPr>
          <w:rFonts w:ascii="Times New Roman" w:eastAsia="Calibri" w:hAnsi="Times New Roman" w:cs="Times New Roman"/>
          <w:kern w:val="0"/>
          <w14:ligatures w14:val="none"/>
        </w:rPr>
        <w:t xml:space="preserve">in the Baroness Casey report </w:t>
      </w:r>
      <w:r w:rsidR="00BF121C" w:rsidRPr="00496474">
        <w:rPr>
          <w:rFonts w:ascii="Times New Roman" w:eastAsia="Calibri" w:hAnsi="Times New Roman" w:cs="Times New Roman"/>
          <w:kern w:val="0"/>
          <w14:ligatures w14:val="none"/>
        </w:rPr>
        <w:t xml:space="preserve">published </w:t>
      </w:r>
      <w:r w:rsidR="00B00046" w:rsidRPr="00496474">
        <w:rPr>
          <w:rFonts w:ascii="Times New Roman" w:eastAsia="Calibri" w:hAnsi="Times New Roman" w:cs="Times New Roman"/>
          <w:kern w:val="0"/>
          <w14:ligatures w14:val="none"/>
        </w:rPr>
        <w:t xml:space="preserve">in March 2023. </w:t>
      </w:r>
    </w:p>
    <w:p w14:paraId="01AF1A6D"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5B642809" w14:textId="7430E16D" w:rsidR="00063D81" w:rsidRPr="00496474" w:rsidRDefault="00B12839"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w:t>
      </w:r>
      <w:r w:rsidR="00B25EAE" w:rsidRPr="00496474">
        <w:rPr>
          <w:rFonts w:ascii="Times New Roman" w:eastAsia="Calibri" w:hAnsi="Times New Roman" w:cs="Times New Roman"/>
          <w:kern w:val="0"/>
          <w14:ligatures w14:val="none"/>
        </w:rPr>
        <w:t>hidden</w:t>
      </w:r>
      <w:r w:rsidR="00E1437F" w:rsidRPr="00496474">
        <w:rPr>
          <w:rFonts w:ascii="Times New Roman" w:eastAsia="Calibri" w:hAnsi="Times New Roman" w:cs="Times New Roman"/>
          <w:kern w:val="0"/>
          <w14:ligatures w14:val="none"/>
        </w:rPr>
        <w:t xml:space="preserve"> truth</w:t>
      </w:r>
      <w:r w:rsidR="004F534B" w:rsidRPr="00496474">
        <w:rPr>
          <w:rFonts w:ascii="Times New Roman" w:eastAsia="Calibri" w:hAnsi="Times New Roman" w:cs="Times New Roman"/>
          <w:kern w:val="0"/>
          <w14:ligatures w14:val="none"/>
        </w:rPr>
        <w:t>,</w:t>
      </w:r>
      <w:r w:rsidR="00E1437F" w:rsidRPr="00496474">
        <w:rPr>
          <w:rFonts w:ascii="Times New Roman" w:eastAsia="Calibri" w:hAnsi="Times New Roman" w:cs="Times New Roman"/>
          <w:kern w:val="0"/>
          <w14:ligatures w14:val="none"/>
        </w:rPr>
        <w:t xml:space="preserve"> </w:t>
      </w:r>
      <w:r w:rsidR="004F534B" w:rsidRPr="00496474">
        <w:rPr>
          <w:rFonts w:ascii="Times New Roman" w:eastAsia="Calibri" w:hAnsi="Times New Roman" w:cs="Times New Roman"/>
          <w:kern w:val="0"/>
          <w14:ligatures w14:val="none"/>
        </w:rPr>
        <w:t xml:space="preserve">and one </w:t>
      </w:r>
      <w:r w:rsidR="00E1437F" w:rsidRPr="00496474">
        <w:rPr>
          <w:rFonts w:ascii="Times New Roman" w:eastAsia="Calibri" w:hAnsi="Times New Roman" w:cs="Times New Roman"/>
          <w:kern w:val="0"/>
          <w14:ligatures w14:val="none"/>
        </w:rPr>
        <w:t>known to all B</w:t>
      </w:r>
      <w:r w:rsidR="001D42FD" w:rsidRPr="00496474">
        <w:rPr>
          <w:rFonts w:ascii="Times New Roman" w:eastAsia="Calibri" w:hAnsi="Times New Roman" w:cs="Times New Roman"/>
          <w:kern w:val="0"/>
          <w14:ligatures w14:val="none"/>
        </w:rPr>
        <w:t>lack</w:t>
      </w:r>
      <w:r w:rsidR="00E1437F" w:rsidRPr="00496474">
        <w:rPr>
          <w:rFonts w:ascii="Times New Roman" w:eastAsia="Calibri" w:hAnsi="Times New Roman" w:cs="Times New Roman"/>
          <w:kern w:val="0"/>
          <w14:ligatures w14:val="none"/>
        </w:rPr>
        <w:t xml:space="preserve"> </w:t>
      </w:r>
      <w:r w:rsidR="004F7BF3" w:rsidRPr="00496474">
        <w:rPr>
          <w:rFonts w:ascii="Times New Roman" w:eastAsia="Calibri" w:hAnsi="Times New Roman" w:cs="Times New Roman"/>
          <w:kern w:val="0"/>
          <w14:ligatures w14:val="none"/>
        </w:rPr>
        <w:t>officers</w:t>
      </w:r>
      <w:r w:rsidR="001D42FD" w:rsidRPr="00496474">
        <w:rPr>
          <w:rFonts w:ascii="Times New Roman" w:eastAsia="Calibri" w:hAnsi="Times New Roman" w:cs="Times New Roman"/>
          <w:kern w:val="0"/>
          <w14:ligatures w14:val="none"/>
        </w:rPr>
        <w:t>,</w:t>
      </w:r>
      <w:r w:rsidR="00BD0E3C" w:rsidRPr="00496474">
        <w:rPr>
          <w:rFonts w:ascii="Times New Roman" w:eastAsia="Calibri" w:hAnsi="Times New Roman" w:cs="Times New Roman"/>
          <w:kern w:val="0"/>
          <w14:ligatures w14:val="none"/>
        </w:rPr>
        <w:t xml:space="preserve"> the Metropolitan Black Police Association (“</w:t>
      </w:r>
      <w:r w:rsidR="00BD0E3C" w:rsidRPr="00496474">
        <w:rPr>
          <w:rFonts w:ascii="Times New Roman" w:eastAsia="Calibri" w:hAnsi="Times New Roman" w:cs="Times New Roman"/>
          <w:b/>
          <w:bCs/>
          <w:kern w:val="0"/>
          <w14:ligatures w14:val="none"/>
        </w:rPr>
        <w:t>MBPA</w:t>
      </w:r>
      <w:r w:rsidR="00BD0E3C" w:rsidRPr="00496474">
        <w:rPr>
          <w:rFonts w:ascii="Times New Roman" w:eastAsia="Calibri" w:hAnsi="Times New Roman" w:cs="Times New Roman"/>
          <w:kern w:val="0"/>
          <w14:ligatures w14:val="none"/>
        </w:rPr>
        <w:t>”)</w:t>
      </w:r>
      <w:r w:rsidR="00F96435" w:rsidRPr="00496474">
        <w:rPr>
          <w:rFonts w:ascii="Times New Roman" w:eastAsia="Calibri" w:hAnsi="Times New Roman" w:cs="Times New Roman"/>
          <w:kern w:val="0"/>
          <w14:ligatures w14:val="none"/>
        </w:rPr>
        <w:t xml:space="preserve"> and </w:t>
      </w:r>
      <w:r w:rsidR="005242FC" w:rsidRPr="00496474">
        <w:rPr>
          <w:rFonts w:ascii="Times New Roman" w:eastAsia="Calibri" w:hAnsi="Times New Roman" w:cs="Times New Roman"/>
          <w:kern w:val="0"/>
          <w14:ligatures w14:val="none"/>
        </w:rPr>
        <w:t xml:space="preserve">the </w:t>
      </w:r>
      <w:r w:rsidR="00F96435" w:rsidRPr="00496474">
        <w:rPr>
          <w:rFonts w:ascii="Times New Roman" w:eastAsia="Calibri" w:hAnsi="Times New Roman" w:cs="Times New Roman"/>
          <w:kern w:val="0"/>
          <w14:ligatures w14:val="none"/>
        </w:rPr>
        <w:t>National Black Police Association (“</w:t>
      </w:r>
      <w:r w:rsidR="00F96435" w:rsidRPr="00496474">
        <w:rPr>
          <w:rFonts w:ascii="Times New Roman" w:eastAsia="Calibri" w:hAnsi="Times New Roman" w:cs="Times New Roman"/>
          <w:b/>
          <w:bCs/>
          <w:kern w:val="0"/>
          <w14:ligatures w14:val="none"/>
        </w:rPr>
        <w:t>NBPA</w:t>
      </w:r>
      <w:r w:rsidR="00F96435" w:rsidRPr="00496474">
        <w:rPr>
          <w:rFonts w:ascii="Times New Roman" w:eastAsia="Calibri" w:hAnsi="Times New Roman" w:cs="Times New Roman"/>
          <w:kern w:val="0"/>
          <w14:ligatures w14:val="none"/>
        </w:rPr>
        <w:t>”)</w:t>
      </w:r>
      <w:r w:rsidR="004F534B" w:rsidRPr="00496474">
        <w:rPr>
          <w:rFonts w:ascii="Times New Roman" w:eastAsia="Calibri" w:hAnsi="Times New Roman" w:cs="Times New Roman"/>
          <w:kern w:val="0"/>
          <w14:ligatures w14:val="none"/>
        </w:rPr>
        <w:t>, was that</w:t>
      </w:r>
      <w:r w:rsidR="00E1437F" w:rsidRPr="00496474">
        <w:rPr>
          <w:rFonts w:ascii="Times New Roman" w:eastAsia="Calibri" w:hAnsi="Times New Roman" w:cs="Times New Roman"/>
          <w:kern w:val="0"/>
          <w14:ligatures w14:val="none"/>
        </w:rPr>
        <w:t xml:space="preserve"> </w:t>
      </w:r>
      <w:r w:rsidR="004F7BF3" w:rsidRPr="00496474">
        <w:rPr>
          <w:rFonts w:ascii="Times New Roman" w:eastAsia="Calibri" w:hAnsi="Times New Roman" w:cs="Times New Roman"/>
          <w:kern w:val="0"/>
          <w14:ligatures w14:val="none"/>
        </w:rPr>
        <w:t xml:space="preserve">it </w:t>
      </w:r>
      <w:r w:rsidR="00E1437F" w:rsidRPr="00496474">
        <w:rPr>
          <w:rFonts w:ascii="Times New Roman" w:eastAsia="Calibri" w:hAnsi="Times New Roman" w:cs="Times New Roman"/>
          <w:kern w:val="0"/>
          <w14:ligatures w14:val="none"/>
        </w:rPr>
        <w:t>never went away</w:t>
      </w:r>
      <w:r w:rsidR="004F534B" w:rsidRPr="00496474">
        <w:rPr>
          <w:rFonts w:ascii="Times New Roman" w:eastAsia="Calibri" w:hAnsi="Times New Roman" w:cs="Times New Roman"/>
          <w:kern w:val="0"/>
          <w14:ligatures w14:val="none"/>
        </w:rPr>
        <w:t xml:space="preserve">. </w:t>
      </w:r>
      <w:r w:rsidR="00F6069F" w:rsidRPr="00496474">
        <w:rPr>
          <w:rFonts w:ascii="Times New Roman" w:eastAsia="Calibri" w:hAnsi="Times New Roman" w:cs="Times New Roman"/>
          <w:kern w:val="0"/>
          <w14:ligatures w14:val="none"/>
        </w:rPr>
        <w:t xml:space="preserve">The MPS </w:t>
      </w:r>
      <w:r w:rsidR="004B06C5" w:rsidRPr="00496474">
        <w:rPr>
          <w:rFonts w:ascii="Times New Roman" w:eastAsia="Calibri" w:hAnsi="Times New Roman" w:cs="Times New Roman"/>
          <w:kern w:val="0"/>
          <w14:ligatures w14:val="none"/>
        </w:rPr>
        <w:t xml:space="preserve">simply became </w:t>
      </w:r>
      <w:r w:rsidR="00922FD9" w:rsidRPr="00496474">
        <w:rPr>
          <w:rFonts w:ascii="Times New Roman" w:eastAsia="Calibri" w:hAnsi="Times New Roman" w:cs="Times New Roman"/>
          <w:kern w:val="0"/>
          <w14:ligatures w14:val="none"/>
        </w:rPr>
        <w:t xml:space="preserve">more Machiavellian </w:t>
      </w:r>
      <w:r w:rsidR="004B06C5" w:rsidRPr="00496474">
        <w:rPr>
          <w:rFonts w:ascii="Times New Roman" w:eastAsia="Calibri" w:hAnsi="Times New Roman" w:cs="Times New Roman"/>
          <w:kern w:val="0"/>
          <w14:ligatures w14:val="none"/>
        </w:rPr>
        <w:t xml:space="preserve">at hiding </w:t>
      </w:r>
      <w:r w:rsidR="00740A8C" w:rsidRPr="00496474">
        <w:rPr>
          <w:rFonts w:ascii="Times New Roman" w:eastAsia="Calibri" w:hAnsi="Times New Roman" w:cs="Times New Roman"/>
          <w:kern w:val="0"/>
          <w14:ligatures w14:val="none"/>
        </w:rPr>
        <w:t xml:space="preserve">the evidence of </w:t>
      </w:r>
      <w:r w:rsidR="004B06C5" w:rsidRPr="00496474">
        <w:rPr>
          <w:rFonts w:ascii="Times New Roman" w:eastAsia="Calibri" w:hAnsi="Times New Roman" w:cs="Times New Roman"/>
          <w:kern w:val="0"/>
          <w14:ligatures w14:val="none"/>
        </w:rPr>
        <w:t>its existence</w:t>
      </w:r>
      <w:r w:rsidR="005B0274" w:rsidRPr="00496474">
        <w:rPr>
          <w:rFonts w:ascii="Times New Roman" w:eastAsia="Calibri" w:hAnsi="Times New Roman" w:cs="Times New Roman"/>
          <w:kern w:val="0"/>
          <w14:ligatures w14:val="none"/>
        </w:rPr>
        <w:t xml:space="preserve"> and </w:t>
      </w:r>
      <w:r w:rsidR="00063D81" w:rsidRPr="00496474">
        <w:rPr>
          <w:rFonts w:ascii="Times New Roman" w:eastAsia="Calibri" w:hAnsi="Times New Roman" w:cs="Times New Roman"/>
          <w:kern w:val="0"/>
          <w14:ligatures w14:val="none"/>
        </w:rPr>
        <w:t xml:space="preserve">in </w:t>
      </w:r>
      <w:r w:rsidR="005B0274" w:rsidRPr="00496474">
        <w:rPr>
          <w:rFonts w:ascii="Times New Roman" w:eastAsia="Calibri" w:hAnsi="Times New Roman" w:cs="Times New Roman"/>
          <w:kern w:val="0"/>
          <w14:ligatures w14:val="none"/>
        </w:rPr>
        <w:t>silencing those Black officers who complained of racism.</w:t>
      </w:r>
      <w:r w:rsidR="00080E34" w:rsidRPr="00496474">
        <w:rPr>
          <w:rFonts w:ascii="Times New Roman" w:eastAsia="Calibri" w:hAnsi="Times New Roman" w:cs="Times New Roman"/>
          <w:kern w:val="0"/>
          <w14:ligatures w14:val="none"/>
        </w:rPr>
        <w:t xml:space="preserve"> </w:t>
      </w:r>
    </w:p>
    <w:p w14:paraId="40D92E03"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49098AE6" w14:textId="4ED43D20" w:rsidR="00D43666" w:rsidRPr="00496474" w:rsidRDefault="00E05B95"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There have been countless reports </w:t>
      </w:r>
      <w:r w:rsidR="00A52EC5" w:rsidRPr="00496474">
        <w:rPr>
          <w:rFonts w:ascii="Times New Roman" w:eastAsia="Calibri" w:hAnsi="Times New Roman" w:cs="Times New Roman"/>
          <w:kern w:val="0"/>
          <w14:ligatures w14:val="none"/>
        </w:rPr>
        <w:t>and investigations</w:t>
      </w:r>
      <w:r w:rsidR="005242FC" w:rsidRPr="00496474">
        <w:rPr>
          <w:rFonts w:ascii="Times New Roman" w:eastAsia="Calibri" w:hAnsi="Times New Roman" w:cs="Times New Roman"/>
          <w:kern w:val="0"/>
          <w14:ligatures w14:val="none"/>
        </w:rPr>
        <w:t xml:space="preserve"> and special measures taken</w:t>
      </w:r>
      <w:r w:rsidR="00A52EC5" w:rsidRPr="00496474">
        <w:rPr>
          <w:rFonts w:ascii="Times New Roman" w:eastAsia="Calibri" w:hAnsi="Times New Roman" w:cs="Times New Roman"/>
          <w:kern w:val="0"/>
          <w14:ligatures w14:val="none"/>
        </w:rPr>
        <w:t xml:space="preserve"> since </w:t>
      </w:r>
      <w:r w:rsidR="00DE76E5" w:rsidRPr="00496474">
        <w:rPr>
          <w:rFonts w:ascii="Times New Roman" w:eastAsia="Calibri" w:hAnsi="Times New Roman" w:cs="Times New Roman"/>
          <w:kern w:val="0"/>
          <w14:ligatures w14:val="none"/>
        </w:rPr>
        <w:t>the Lawrence report</w:t>
      </w:r>
      <w:r w:rsidR="00CF692A" w:rsidRPr="00496474">
        <w:rPr>
          <w:rFonts w:ascii="Times New Roman" w:eastAsia="Calibri" w:hAnsi="Times New Roman" w:cs="Times New Roman"/>
          <w:kern w:val="0"/>
          <w14:ligatures w14:val="none"/>
        </w:rPr>
        <w:t xml:space="preserve">, but to no avail. The Casey report will be similarly </w:t>
      </w:r>
      <w:r w:rsidR="00BB7AAC" w:rsidRPr="00496474">
        <w:rPr>
          <w:rFonts w:ascii="Times New Roman" w:eastAsia="Calibri" w:hAnsi="Times New Roman" w:cs="Times New Roman"/>
          <w:kern w:val="0"/>
          <w14:ligatures w14:val="none"/>
        </w:rPr>
        <w:t>ineffective</w:t>
      </w:r>
      <w:r w:rsidR="004B4358" w:rsidRPr="00496474">
        <w:rPr>
          <w:rFonts w:ascii="Times New Roman" w:eastAsia="Calibri" w:hAnsi="Times New Roman" w:cs="Times New Roman"/>
          <w:kern w:val="0"/>
          <w14:ligatures w14:val="none"/>
        </w:rPr>
        <w:t xml:space="preserve"> and for the same reason – it correctly identified the symptoms </w:t>
      </w:r>
      <w:r w:rsidR="006C2B81" w:rsidRPr="00496474">
        <w:rPr>
          <w:rFonts w:ascii="Times New Roman" w:eastAsia="Calibri" w:hAnsi="Times New Roman" w:cs="Times New Roman"/>
          <w:kern w:val="0"/>
          <w14:ligatures w14:val="none"/>
        </w:rPr>
        <w:t xml:space="preserve">but </w:t>
      </w:r>
      <w:r w:rsidR="00C77FB5" w:rsidRPr="00496474">
        <w:rPr>
          <w:rFonts w:ascii="Times New Roman" w:eastAsia="Calibri" w:hAnsi="Times New Roman" w:cs="Times New Roman"/>
          <w:kern w:val="0"/>
          <w14:ligatures w14:val="none"/>
        </w:rPr>
        <w:t xml:space="preserve">it </w:t>
      </w:r>
      <w:r w:rsidR="006C2B81" w:rsidRPr="00496474">
        <w:rPr>
          <w:rFonts w:ascii="Times New Roman" w:eastAsia="Calibri" w:hAnsi="Times New Roman" w:cs="Times New Roman"/>
          <w:kern w:val="0"/>
          <w14:ligatures w14:val="none"/>
        </w:rPr>
        <w:t>failed</w:t>
      </w:r>
      <w:r w:rsidR="00C77FB5" w:rsidRPr="00496474">
        <w:rPr>
          <w:rFonts w:ascii="Times New Roman" w:eastAsia="Calibri" w:hAnsi="Times New Roman" w:cs="Times New Roman"/>
          <w:kern w:val="0"/>
          <w14:ligatures w14:val="none"/>
        </w:rPr>
        <w:t xml:space="preserve"> to identify the cure, or more accurately, </w:t>
      </w:r>
      <w:r w:rsidR="001D42FD" w:rsidRPr="00496474">
        <w:rPr>
          <w:rFonts w:ascii="Times New Roman" w:eastAsia="Calibri" w:hAnsi="Times New Roman" w:cs="Times New Roman"/>
          <w:kern w:val="0"/>
          <w14:ligatures w14:val="none"/>
        </w:rPr>
        <w:t xml:space="preserve">it </w:t>
      </w:r>
      <w:r w:rsidR="00725D62" w:rsidRPr="00496474">
        <w:rPr>
          <w:rFonts w:ascii="Times New Roman" w:eastAsia="Calibri" w:hAnsi="Times New Roman" w:cs="Times New Roman"/>
          <w:kern w:val="0"/>
          <w14:ligatures w14:val="none"/>
        </w:rPr>
        <w:t xml:space="preserve">sacrificed </w:t>
      </w:r>
      <w:r w:rsidR="00962C07" w:rsidRPr="00496474">
        <w:rPr>
          <w:rFonts w:ascii="Times New Roman" w:eastAsia="Calibri" w:hAnsi="Times New Roman" w:cs="Times New Roman"/>
          <w:kern w:val="0"/>
          <w14:ligatures w14:val="none"/>
        </w:rPr>
        <w:t xml:space="preserve">progress on the </w:t>
      </w:r>
      <w:r w:rsidR="00F43077" w:rsidRPr="00496474">
        <w:rPr>
          <w:rFonts w:ascii="Times New Roman" w:eastAsia="Calibri" w:hAnsi="Times New Roman" w:cs="Times New Roman"/>
          <w:kern w:val="0"/>
          <w14:ligatures w14:val="none"/>
        </w:rPr>
        <w:t>altar</w:t>
      </w:r>
      <w:r w:rsidR="00962C07" w:rsidRPr="00496474">
        <w:rPr>
          <w:rFonts w:ascii="Times New Roman" w:eastAsia="Calibri" w:hAnsi="Times New Roman" w:cs="Times New Roman"/>
          <w:kern w:val="0"/>
          <w14:ligatures w14:val="none"/>
        </w:rPr>
        <w:t xml:space="preserve"> of political expediency</w:t>
      </w:r>
      <w:r w:rsidR="00BB7AAC" w:rsidRPr="00496474">
        <w:rPr>
          <w:rFonts w:ascii="Times New Roman" w:eastAsia="Calibri" w:hAnsi="Times New Roman" w:cs="Times New Roman"/>
          <w:kern w:val="0"/>
          <w14:ligatures w14:val="none"/>
        </w:rPr>
        <w:t xml:space="preserve">. </w:t>
      </w:r>
      <w:r w:rsidR="006F166B" w:rsidRPr="00496474">
        <w:rPr>
          <w:rFonts w:ascii="Times New Roman" w:eastAsia="Calibri" w:hAnsi="Times New Roman" w:cs="Times New Roman"/>
          <w:kern w:val="0"/>
          <w14:ligatures w14:val="none"/>
        </w:rPr>
        <w:t>This paper identifies the cure</w:t>
      </w:r>
      <w:r w:rsidR="00903BB1" w:rsidRPr="00496474">
        <w:rPr>
          <w:rFonts w:ascii="Times New Roman" w:eastAsia="Calibri" w:hAnsi="Times New Roman" w:cs="Times New Roman"/>
          <w:kern w:val="0"/>
          <w14:ligatures w14:val="none"/>
        </w:rPr>
        <w:t xml:space="preserve">, which will be an inconvenient truth to </w:t>
      </w:r>
      <w:r w:rsidR="009B0B7C" w:rsidRPr="00496474">
        <w:rPr>
          <w:rFonts w:ascii="Times New Roman" w:eastAsia="Calibri" w:hAnsi="Times New Roman" w:cs="Times New Roman"/>
          <w:kern w:val="0"/>
          <w14:ligatures w14:val="none"/>
        </w:rPr>
        <w:t xml:space="preserve">those </w:t>
      </w:r>
      <w:r w:rsidR="009F04A9" w:rsidRPr="00496474">
        <w:rPr>
          <w:rFonts w:ascii="Times New Roman" w:eastAsia="Calibri" w:hAnsi="Times New Roman" w:cs="Times New Roman"/>
          <w:kern w:val="0"/>
          <w14:ligatures w14:val="none"/>
        </w:rPr>
        <w:t>who resist change and wish to preserve the status quo.</w:t>
      </w:r>
    </w:p>
    <w:p w14:paraId="5B7252B2" w14:textId="77777777" w:rsidR="00D43666" w:rsidRPr="00496474" w:rsidRDefault="00D43666" w:rsidP="00D43666">
      <w:pPr>
        <w:spacing w:line="360" w:lineRule="auto"/>
        <w:contextualSpacing/>
        <w:rPr>
          <w:rFonts w:ascii="Times New Roman" w:eastAsia="Calibri" w:hAnsi="Times New Roman" w:cs="Times New Roman"/>
          <w:kern w:val="0"/>
          <w14:ligatures w14:val="none"/>
        </w:rPr>
      </w:pPr>
    </w:p>
    <w:p w14:paraId="622F563D" w14:textId="1C7FB367" w:rsidR="001E5009" w:rsidRDefault="00D43666" w:rsidP="00D43666">
      <w:pPr>
        <w:spacing w:line="360" w:lineRule="auto"/>
        <w:contextualSpacing/>
        <w:rPr>
          <w:rFonts w:ascii="Times New Roman" w:eastAsia="Calibri" w:hAnsi="Times New Roman" w:cs="Times New Roman"/>
          <w:b/>
          <w:bCs/>
          <w:kern w:val="0"/>
          <w:u w:val="single"/>
          <w14:ligatures w14:val="none"/>
        </w:rPr>
      </w:pPr>
      <w:r w:rsidRPr="00496474">
        <w:rPr>
          <w:rFonts w:ascii="Times New Roman" w:eastAsia="Calibri" w:hAnsi="Times New Roman" w:cs="Times New Roman"/>
          <w:b/>
          <w:bCs/>
          <w:kern w:val="0"/>
          <w:u w:val="single"/>
          <w14:ligatures w14:val="none"/>
        </w:rPr>
        <w:t>The MPS</w:t>
      </w:r>
      <w:r w:rsidR="009F04A9" w:rsidRPr="00496474">
        <w:rPr>
          <w:rFonts w:ascii="Times New Roman" w:eastAsia="Calibri" w:hAnsi="Times New Roman" w:cs="Times New Roman"/>
          <w:b/>
          <w:bCs/>
          <w:kern w:val="0"/>
          <w:u w:val="single"/>
          <w14:ligatures w14:val="none"/>
        </w:rPr>
        <w:t xml:space="preserve"> </w:t>
      </w:r>
      <w:r w:rsidR="005B0274" w:rsidRPr="00496474">
        <w:rPr>
          <w:rFonts w:ascii="Times New Roman" w:eastAsia="Calibri" w:hAnsi="Times New Roman" w:cs="Times New Roman"/>
          <w:b/>
          <w:bCs/>
          <w:kern w:val="0"/>
          <w:u w:val="single"/>
          <w14:ligatures w14:val="none"/>
        </w:rPr>
        <w:t xml:space="preserve"> </w:t>
      </w:r>
      <w:r w:rsidR="00922FD9" w:rsidRPr="00496474">
        <w:rPr>
          <w:rFonts w:ascii="Times New Roman" w:eastAsia="Calibri" w:hAnsi="Times New Roman" w:cs="Times New Roman"/>
          <w:b/>
          <w:bCs/>
          <w:kern w:val="0"/>
          <w:u w:val="single"/>
          <w14:ligatures w14:val="none"/>
        </w:rPr>
        <w:t xml:space="preserve"> </w:t>
      </w:r>
      <w:r w:rsidR="009A4E77" w:rsidRPr="00496474">
        <w:rPr>
          <w:rFonts w:ascii="Times New Roman" w:eastAsia="Calibri" w:hAnsi="Times New Roman" w:cs="Times New Roman"/>
          <w:b/>
          <w:bCs/>
          <w:kern w:val="0"/>
          <w:u w:val="single"/>
          <w14:ligatures w14:val="none"/>
        </w:rPr>
        <w:t xml:space="preserve"> </w:t>
      </w:r>
    </w:p>
    <w:p w14:paraId="63E246E3" w14:textId="77777777" w:rsidR="0092337C" w:rsidRPr="00496474" w:rsidRDefault="0092337C" w:rsidP="00D43666">
      <w:pPr>
        <w:spacing w:line="360" w:lineRule="auto"/>
        <w:contextualSpacing/>
        <w:rPr>
          <w:rFonts w:ascii="Times New Roman" w:eastAsia="Calibri" w:hAnsi="Times New Roman" w:cs="Times New Roman"/>
          <w:b/>
          <w:bCs/>
          <w:kern w:val="0"/>
          <w:u w:val="single"/>
          <w14:ligatures w14:val="none"/>
        </w:rPr>
      </w:pPr>
    </w:p>
    <w:p w14:paraId="50AE3639" w14:textId="19B7BCDE" w:rsidR="00D43666" w:rsidRPr="00496474" w:rsidRDefault="00D43666"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MPS is the UK’s largest police force and (with the City of London Police) is responsible for the policing of Greater London.</w:t>
      </w:r>
      <w:r w:rsidR="00C44AE0" w:rsidRPr="00496474">
        <w:rPr>
          <w:rFonts w:ascii="Times New Roman" w:hAnsi="Times New Roman" w:cs="Times New Roman"/>
          <w:color w:val="202122"/>
          <w:shd w:val="clear" w:color="auto" w:fill="FFFFFF"/>
        </w:rPr>
        <w:t xml:space="preserve"> In addition, it is responsible for specialised tasks throughout the UK, such as</w:t>
      </w:r>
      <w:r w:rsidR="00E00184" w:rsidRPr="00496474">
        <w:rPr>
          <w:rFonts w:ascii="Times New Roman" w:hAnsi="Times New Roman" w:cs="Times New Roman"/>
          <w:color w:val="202122"/>
          <w:shd w:val="clear" w:color="auto" w:fill="FFFFFF"/>
        </w:rPr>
        <w:t xml:space="preserve"> counter-terrorism, protection of the monarch and royal family and certain government officials </w:t>
      </w:r>
      <w:r w:rsidR="00C44AE0" w:rsidRPr="00496474">
        <w:rPr>
          <w:rFonts w:ascii="Times New Roman" w:hAnsi="Times New Roman" w:cs="Times New Roman"/>
          <w:color w:val="202122"/>
          <w:shd w:val="clear" w:color="auto" w:fill="FFFFFF"/>
        </w:rPr>
        <w:t>and other designated figures.</w:t>
      </w:r>
    </w:p>
    <w:p w14:paraId="7941733A"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7E71BC9F" w14:textId="7A521210" w:rsidR="00A71FD7" w:rsidRPr="00496474" w:rsidRDefault="00AD24D7" w:rsidP="00EA3235">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 xml:space="preserve">The population of Greater London is 46% BAME. </w:t>
      </w:r>
      <w:r w:rsidR="0015752A" w:rsidRPr="00496474">
        <w:rPr>
          <w:rFonts w:ascii="Times New Roman" w:eastAsia="Calibri" w:hAnsi="Times New Roman" w:cs="Times New Roman"/>
          <w:kern w:val="0"/>
          <w14:ligatures w14:val="none"/>
        </w:rPr>
        <w:t xml:space="preserve">It is accepted that police forces that </w:t>
      </w:r>
      <w:r w:rsidR="009466A9" w:rsidRPr="00496474">
        <w:rPr>
          <w:rFonts w:ascii="Times New Roman" w:eastAsia="Calibri" w:hAnsi="Times New Roman" w:cs="Times New Roman"/>
          <w:kern w:val="0"/>
          <w14:ligatures w14:val="none"/>
        </w:rPr>
        <w:t>re</w:t>
      </w:r>
      <w:r w:rsidR="0012043D" w:rsidRPr="00496474">
        <w:rPr>
          <w:rFonts w:ascii="Times New Roman" w:eastAsia="Calibri" w:hAnsi="Times New Roman" w:cs="Times New Roman"/>
          <w:kern w:val="0"/>
          <w14:ligatures w14:val="none"/>
        </w:rPr>
        <w:t xml:space="preserve">flect the population they serve tend to have greater community respect and engagement and to be more effective at detecting and solving crime. </w:t>
      </w:r>
      <w:r w:rsidR="0049543E" w:rsidRPr="00496474">
        <w:rPr>
          <w:rFonts w:ascii="Times New Roman" w:eastAsia="Calibri" w:hAnsi="Times New Roman" w:cs="Times New Roman"/>
          <w:kern w:val="0"/>
          <w14:ligatures w14:val="none"/>
        </w:rPr>
        <w:t xml:space="preserve">To that end the MPS was tasked to recruit BAME officers and set targets to that end by the Home Office. Those targets have not been achieved and never will be.  </w:t>
      </w:r>
      <w:r w:rsidR="009A6064" w:rsidRPr="00496474">
        <w:rPr>
          <w:rFonts w:ascii="Times New Roman" w:eastAsia="Calibri" w:hAnsi="Times New Roman" w:cs="Times New Roman"/>
          <w:kern w:val="0"/>
          <w14:ligatures w14:val="none"/>
        </w:rPr>
        <w:t xml:space="preserve">Presently, </w:t>
      </w:r>
      <w:r w:rsidR="005B5714" w:rsidRPr="00496474">
        <w:rPr>
          <w:rFonts w:ascii="Times New Roman" w:eastAsia="Calibri" w:hAnsi="Times New Roman" w:cs="Times New Roman"/>
          <w:kern w:val="0"/>
          <w14:ligatures w14:val="none"/>
        </w:rPr>
        <w:t xml:space="preserve">the MPS </w:t>
      </w:r>
      <w:r w:rsidR="008B5678" w:rsidRPr="00496474">
        <w:rPr>
          <w:rFonts w:ascii="Times New Roman" w:eastAsia="Calibri" w:hAnsi="Times New Roman" w:cs="Times New Roman"/>
          <w:kern w:val="0"/>
          <w14:ligatures w14:val="none"/>
        </w:rPr>
        <w:t>officers/staff are</w:t>
      </w:r>
      <w:r w:rsidR="005B5714" w:rsidRPr="00496474">
        <w:rPr>
          <w:rFonts w:ascii="Times New Roman" w:eastAsia="Calibri" w:hAnsi="Times New Roman" w:cs="Times New Roman"/>
          <w:kern w:val="0"/>
          <w14:ligatures w14:val="none"/>
        </w:rPr>
        <w:t xml:space="preserve"> 82% white and 18% BAME.</w:t>
      </w:r>
      <w:r w:rsidR="00553CE5">
        <w:rPr>
          <w:rStyle w:val="FootnoteReference"/>
          <w:rFonts w:ascii="Times New Roman" w:eastAsia="Calibri" w:hAnsi="Times New Roman" w:cs="Times New Roman"/>
          <w:kern w:val="0"/>
          <w14:ligatures w14:val="none"/>
        </w:rPr>
        <w:footnoteReference w:id="2"/>
      </w:r>
      <w:r w:rsidR="005B5714" w:rsidRPr="00496474">
        <w:rPr>
          <w:rFonts w:ascii="Times New Roman" w:eastAsia="Calibri" w:hAnsi="Times New Roman" w:cs="Times New Roman"/>
          <w:kern w:val="0"/>
          <w14:ligatures w14:val="none"/>
        </w:rPr>
        <w:t xml:space="preserve"> </w:t>
      </w:r>
      <w:r w:rsidR="00F669B7" w:rsidRPr="00496474">
        <w:rPr>
          <w:rFonts w:ascii="Times New Roman" w:eastAsia="Calibri" w:hAnsi="Times New Roman" w:cs="Times New Roman"/>
          <w:kern w:val="0"/>
          <w14:ligatures w14:val="none"/>
        </w:rPr>
        <w:t xml:space="preserve">The gender split is 71% male and 29% </w:t>
      </w:r>
    </w:p>
    <w:p w14:paraId="25FBA7C0" w14:textId="0E41A74A" w:rsidR="00AD24D7" w:rsidRDefault="00553CE5" w:rsidP="00A71FD7">
      <w:pPr>
        <w:spacing w:line="360" w:lineRule="auto"/>
        <w:ind w:left="720"/>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F</w:t>
      </w:r>
      <w:r w:rsidR="00F669B7">
        <w:rPr>
          <w:rFonts w:ascii="Times New Roman" w:eastAsia="Calibri" w:hAnsi="Times New Roman" w:cs="Times New Roman"/>
          <w:kern w:val="0"/>
          <w14:ligatures w14:val="none"/>
        </w:rPr>
        <w:t>emale</w:t>
      </w:r>
      <w:r>
        <w:rPr>
          <w:rFonts w:ascii="Times New Roman" w:eastAsia="Calibri" w:hAnsi="Times New Roman" w:cs="Times New Roman"/>
          <w:kern w:val="0"/>
          <w14:ligatures w14:val="none"/>
        </w:rPr>
        <w:t>.</w:t>
      </w:r>
      <w:r>
        <w:rPr>
          <w:rStyle w:val="FootnoteReference"/>
          <w:rFonts w:ascii="Times New Roman" w:eastAsia="Calibri" w:hAnsi="Times New Roman" w:cs="Times New Roman"/>
          <w:kern w:val="0"/>
          <w14:ligatures w14:val="none"/>
        </w:rPr>
        <w:footnoteReference w:id="3"/>
      </w:r>
      <w:r w:rsidR="004528CA">
        <w:rPr>
          <w:rFonts w:ascii="Times New Roman" w:eastAsia="Calibri" w:hAnsi="Times New Roman" w:cs="Times New Roman"/>
          <w:kern w:val="0"/>
          <w14:ligatures w14:val="none"/>
        </w:rPr>
        <w:t xml:space="preserve"> </w:t>
      </w:r>
    </w:p>
    <w:p w14:paraId="5267C4C0"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2AEE4BCD" w14:textId="1A786F1B" w:rsidR="009E6E12" w:rsidRDefault="00536AA9" w:rsidP="00EA3235">
      <w:pPr>
        <w:numPr>
          <w:ilvl w:val="0"/>
          <w:numId w:val="4"/>
        </w:numPr>
        <w:spacing w:line="360" w:lineRule="auto"/>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It is particularly important that </w:t>
      </w:r>
      <w:r w:rsidR="002C4BA3">
        <w:rPr>
          <w:rFonts w:ascii="Times New Roman" w:eastAsia="Calibri" w:hAnsi="Times New Roman" w:cs="Times New Roman"/>
          <w:kern w:val="0"/>
          <w14:ligatures w14:val="none"/>
        </w:rPr>
        <w:t>the diverse communities in Greater London</w:t>
      </w:r>
      <w:r>
        <w:rPr>
          <w:rFonts w:ascii="Times New Roman" w:eastAsia="Calibri" w:hAnsi="Times New Roman" w:cs="Times New Roman"/>
          <w:kern w:val="0"/>
          <w14:ligatures w14:val="none"/>
        </w:rPr>
        <w:t xml:space="preserve"> ha</w:t>
      </w:r>
      <w:r w:rsidR="00021691">
        <w:rPr>
          <w:rFonts w:ascii="Times New Roman" w:eastAsia="Calibri" w:hAnsi="Times New Roman" w:cs="Times New Roman"/>
          <w:kern w:val="0"/>
          <w14:ligatures w14:val="none"/>
        </w:rPr>
        <w:t>ve</w:t>
      </w:r>
      <w:r>
        <w:rPr>
          <w:rFonts w:ascii="Times New Roman" w:eastAsia="Calibri" w:hAnsi="Times New Roman" w:cs="Times New Roman"/>
          <w:kern w:val="0"/>
          <w14:ligatures w14:val="none"/>
        </w:rPr>
        <w:t xml:space="preserve"> an anti-racist </w:t>
      </w:r>
      <w:r w:rsidR="009E6E12">
        <w:rPr>
          <w:rFonts w:ascii="Times New Roman" w:eastAsia="Calibri" w:hAnsi="Times New Roman" w:cs="Times New Roman"/>
          <w:kern w:val="0"/>
          <w14:ligatures w14:val="none"/>
        </w:rPr>
        <w:t xml:space="preserve">MPS given the </w:t>
      </w:r>
      <w:r w:rsidR="00DA4A21">
        <w:rPr>
          <w:rFonts w:ascii="Times New Roman" w:eastAsia="Calibri" w:hAnsi="Times New Roman" w:cs="Times New Roman"/>
          <w:kern w:val="0"/>
          <w14:ligatures w14:val="none"/>
        </w:rPr>
        <w:t xml:space="preserve">hostile </w:t>
      </w:r>
      <w:r w:rsidR="009E6E12">
        <w:rPr>
          <w:rFonts w:ascii="Times New Roman" w:eastAsia="Calibri" w:hAnsi="Times New Roman" w:cs="Times New Roman"/>
          <w:kern w:val="0"/>
          <w14:ligatures w14:val="none"/>
        </w:rPr>
        <w:t xml:space="preserve">targeting of BAME communities by the far right </w:t>
      </w:r>
      <w:r w:rsidR="00DA4A21">
        <w:rPr>
          <w:rFonts w:ascii="Times New Roman" w:eastAsia="Calibri" w:hAnsi="Times New Roman" w:cs="Times New Roman"/>
          <w:kern w:val="0"/>
          <w14:ligatures w14:val="none"/>
        </w:rPr>
        <w:t xml:space="preserve">in recent weeks. </w:t>
      </w:r>
    </w:p>
    <w:p w14:paraId="1FE97652" w14:textId="3ECBC917" w:rsidR="00536AA9" w:rsidRPr="00536AA9" w:rsidRDefault="00536AA9" w:rsidP="009E6E12">
      <w:pPr>
        <w:spacing w:line="360" w:lineRule="auto"/>
        <w:ind w:left="720"/>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w:t>
      </w:r>
    </w:p>
    <w:p w14:paraId="17EF79BB" w14:textId="6A321F59" w:rsidR="00EA3235" w:rsidRPr="00496474" w:rsidRDefault="002956EF" w:rsidP="00EA3235">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hAnsi="Times New Roman" w:cs="Times New Roman"/>
          <w:color w:val="202122"/>
          <w:shd w:val="clear" w:color="auto" w:fill="FFFFFF"/>
        </w:rPr>
        <w:t>The MPS operates under the leadership of the Commissioner of the Metropolis</w:t>
      </w:r>
      <w:r w:rsidR="003110AF" w:rsidRPr="00496474">
        <w:rPr>
          <w:rFonts w:ascii="Times New Roman" w:hAnsi="Times New Roman" w:cs="Times New Roman"/>
          <w:color w:val="202122"/>
          <w:shd w:val="clear" w:color="auto" w:fill="FFFFFF"/>
        </w:rPr>
        <w:t xml:space="preserve">, who is </w:t>
      </w:r>
      <w:r w:rsidR="00105483" w:rsidRPr="00496474">
        <w:rPr>
          <w:rFonts w:ascii="Times New Roman" w:hAnsi="Times New Roman" w:cs="Times New Roman"/>
          <w:color w:val="202122"/>
          <w:shd w:val="clear" w:color="auto" w:fill="FFFFFF"/>
        </w:rPr>
        <w:t xml:space="preserve">(since 2000) </w:t>
      </w:r>
      <w:r w:rsidR="003110AF" w:rsidRPr="00496474">
        <w:rPr>
          <w:rFonts w:ascii="Times New Roman" w:hAnsi="Times New Roman" w:cs="Times New Roman"/>
          <w:color w:val="202122"/>
          <w:shd w:val="clear" w:color="auto" w:fill="FFFFFF"/>
        </w:rPr>
        <w:t>directly</w:t>
      </w:r>
      <w:r w:rsidRPr="00496474">
        <w:rPr>
          <w:rFonts w:ascii="Times New Roman" w:hAnsi="Times New Roman" w:cs="Times New Roman"/>
          <w:color w:val="202122"/>
          <w:shd w:val="clear" w:color="auto" w:fill="FFFFFF"/>
        </w:rPr>
        <w:t xml:space="preserve"> accountable to the</w:t>
      </w:r>
      <w:r w:rsidR="003110AF" w:rsidRPr="00496474">
        <w:rPr>
          <w:rFonts w:ascii="Times New Roman" w:hAnsi="Times New Roman" w:cs="Times New Roman"/>
          <w:color w:val="202122"/>
          <w:shd w:val="clear" w:color="auto" w:fill="FFFFFF"/>
        </w:rPr>
        <w:t xml:space="preserve"> Mayor of London (currently Sadiq Khan)</w:t>
      </w:r>
      <w:r w:rsidRPr="00496474">
        <w:rPr>
          <w:rFonts w:ascii="Times New Roman" w:hAnsi="Times New Roman" w:cs="Times New Roman"/>
          <w:color w:val="202122"/>
          <w:shd w:val="clear" w:color="auto" w:fill="FFFFFF"/>
        </w:rPr>
        <w:t>, through the</w:t>
      </w:r>
      <w:r w:rsidR="003110AF" w:rsidRPr="00496474">
        <w:rPr>
          <w:rFonts w:ascii="Times New Roman" w:hAnsi="Times New Roman" w:cs="Times New Roman"/>
          <w:color w:val="202122"/>
          <w:shd w:val="clear" w:color="auto" w:fill="FFFFFF"/>
        </w:rPr>
        <w:t xml:space="preserve"> Mayor’s Office for Policing and Crime (“</w:t>
      </w:r>
      <w:r w:rsidR="003110AF" w:rsidRPr="00496474">
        <w:rPr>
          <w:rFonts w:ascii="Times New Roman" w:hAnsi="Times New Roman" w:cs="Times New Roman"/>
          <w:b/>
          <w:bCs/>
          <w:color w:val="202122"/>
          <w:shd w:val="clear" w:color="auto" w:fill="FFFFFF"/>
        </w:rPr>
        <w:t>MOPAC</w:t>
      </w:r>
      <w:r w:rsidR="003110AF" w:rsidRPr="00496474">
        <w:rPr>
          <w:rFonts w:ascii="Times New Roman" w:hAnsi="Times New Roman" w:cs="Times New Roman"/>
          <w:color w:val="202122"/>
          <w:shd w:val="clear" w:color="auto" w:fill="FFFFFF"/>
        </w:rPr>
        <w:t>”)</w:t>
      </w:r>
      <w:r w:rsidRPr="00496474">
        <w:rPr>
          <w:rFonts w:ascii="Times New Roman" w:hAnsi="Times New Roman" w:cs="Times New Roman"/>
          <w:color w:val="202122"/>
          <w:shd w:val="clear" w:color="auto" w:fill="FFFFFF"/>
        </w:rPr>
        <w:t xml:space="preserve"> and the Home Office. The post of </w:t>
      </w:r>
      <w:r w:rsidR="003110AF" w:rsidRPr="00496474">
        <w:rPr>
          <w:rFonts w:ascii="Times New Roman" w:hAnsi="Times New Roman" w:cs="Times New Roman"/>
          <w:color w:val="202122"/>
          <w:shd w:val="clear" w:color="auto" w:fill="FFFFFF"/>
        </w:rPr>
        <w:t>C</w:t>
      </w:r>
      <w:r w:rsidRPr="00496474">
        <w:rPr>
          <w:rFonts w:ascii="Times New Roman" w:hAnsi="Times New Roman" w:cs="Times New Roman"/>
          <w:color w:val="202122"/>
          <w:shd w:val="clear" w:color="auto" w:fill="FFFFFF"/>
        </w:rPr>
        <w:t xml:space="preserve">ommissioner </w:t>
      </w:r>
      <w:r w:rsidR="003110AF" w:rsidRPr="00496474">
        <w:rPr>
          <w:rFonts w:ascii="Times New Roman" w:hAnsi="Times New Roman" w:cs="Times New Roman"/>
          <w:color w:val="202122"/>
          <w:shd w:val="clear" w:color="auto" w:fill="FFFFFF"/>
        </w:rPr>
        <w:t>is currently held by Sir Mark Rowley</w:t>
      </w:r>
      <w:r w:rsidR="003A0966" w:rsidRPr="00496474">
        <w:rPr>
          <w:rFonts w:ascii="Times New Roman" w:hAnsi="Times New Roman" w:cs="Times New Roman"/>
          <w:color w:val="202122"/>
          <w:shd w:val="clear" w:color="auto" w:fill="FFFFFF"/>
        </w:rPr>
        <w:t xml:space="preserve"> (white), who was appointed to the role in </w:t>
      </w:r>
      <w:r w:rsidRPr="00496474">
        <w:rPr>
          <w:rFonts w:ascii="Times New Roman" w:hAnsi="Times New Roman" w:cs="Times New Roman"/>
          <w:color w:val="202122"/>
          <w:shd w:val="clear" w:color="auto" w:fill="FFFFFF"/>
        </w:rPr>
        <w:t>July 2022</w:t>
      </w:r>
      <w:r w:rsidR="003A0966" w:rsidRPr="00496474">
        <w:rPr>
          <w:rFonts w:ascii="Times New Roman" w:hAnsi="Times New Roman" w:cs="Times New Roman"/>
          <w:color w:val="202122"/>
          <w:shd w:val="clear" w:color="auto" w:fill="FFFFFF"/>
        </w:rPr>
        <w:t xml:space="preserve">, and </w:t>
      </w:r>
      <w:r w:rsidR="001D0FBC" w:rsidRPr="00496474">
        <w:rPr>
          <w:rFonts w:ascii="Times New Roman" w:hAnsi="Times New Roman" w:cs="Times New Roman"/>
          <w:color w:val="202122"/>
          <w:shd w:val="clear" w:color="auto" w:fill="FFFFFF"/>
        </w:rPr>
        <w:t xml:space="preserve">who </w:t>
      </w:r>
      <w:r w:rsidR="003A0966" w:rsidRPr="00496474">
        <w:rPr>
          <w:rFonts w:ascii="Times New Roman" w:hAnsi="Times New Roman" w:cs="Times New Roman"/>
          <w:color w:val="202122"/>
          <w:shd w:val="clear" w:color="auto" w:fill="FFFFFF"/>
        </w:rPr>
        <w:t>replaced Dame Cressida Dick (white)</w:t>
      </w:r>
      <w:r w:rsidR="001D0FBC" w:rsidRPr="00496474">
        <w:rPr>
          <w:rFonts w:ascii="Times New Roman" w:hAnsi="Times New Roman" w:cs="Times New Roman"/>
          <w:color w:val="202122"/>
          <w:shd w:val="clear" w:color="auto" w:fill="FFFFFF"/>
        </w:rPr>
        <w:t xml:space="preserve"> who was dismissed from her role</w:t>
      </w:r>
      <w:r w:rsidR="003A0966" w:rsidRPr="00496474">
        <w:rPr>
          <w:rFonts w:ascii="Times New Roman" w:hAnsi="Times New Roman" w:cs="Times New Roman"/>
          <w:color w:val="202122"/>
          <w:shd w:val="clear" w:color="auto" w:fill="FFFFFF"/>
        </w:rPr>
        <w:t xml:space="preserve">. </w:t>
      </w:r>
      <w:r w:rsidR="00487358" w:rsidRPr="00496474">
        <w:rPr>
          <w:rFonts w:ascii="Times New Roman" w:hAnsi="Times New Roman" w:cs="Times New Roman"/>
          <w:color w:val="202122"/>
          <w:shd w:val="clear" w:color="auto" w:fill="FFFFFF"/>
        </w:rPr>
        <w:t xml:space="preserve">There has never been a black Commissioner. </w:t>
      </w:r>
    </w:p>
    <w:p w14:paraId="3336EBF3"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2C310883" w14:textId="1BA21C8B" w:rsidR="008F6B4C" w:rsidRPr="00496474" w:rsidRDefault="005E0517" w:rsidP="00EA3235">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hAnsi="Times New Roman" w:cs="Times New Roman"/>
          <w:color w:val="202122"/>
        </w:rPr>
        <w:t>The M</w:t>
      </w:r>
      <w:r w:rsidR="009D7CCC" w:rsidRPr="00496474">
        <w:rPr>
          <w:rFonts w:ascii="Times New Roman" w:hAnsi="Times New Roman" w:cs="Times New Roman"/>
          <w:color w:val="202122"/>
        </w:rPr>
        <w:t>PS</w:t>
      </w:r>
      <w:r w:rsidRPr="00496474">
        <w:rPr>
          <w:rFonts w:ascii="Times New Roman" w:hAnsi="Times New Roman" w:cs="Times New Roman"/>
          <w:color w:val="202122"/>
        </w:rPr>
        <w:t xml:space="preserve"> is organised into </w:t>
      </w:r>
      <w:r w:rsidR="009D7CCC" w:rsidRPr="00496474">
        <w:rPr>
          <w:rFonts w:ascii="Times New Roman" w:hAnsi="Times New Roman" w:cs="Times New Roman"/>
          <w:color w:val="202122"/>
        </w:rPr>
        <w:t>five different directorates</w:t>
      </w:r>
      <w:r w:rsidR="005242FC" w:rsidRPr="00496474">
        <w:rPr>
          <w:rFonts w:ascii="Times New Roman" w:hAnsi="Times New Roman" w:cs="Times New Roman"/>
          <w:color w:val="202122"/>
        </w:rPr>
        <w:t>,</w:t>
      </w:r>
      <w:r w:rsidR="009D7CCC" w:rsidRPr="00496474">
        <w:rPr>
          <w:rFonts w:ascii="Times New Roman" w:hAnsi="Times New Roman" w:cs="Times New Roman"/>
          <w:color w:val="202122"/>
        </w:rPr>
        <w:t xml:space="preserve"> one of which is the anti-corruption department</w:t>
      </w:r>
      <w:r w:rsidR="003D515A" w:rsidRPr="00496474">
        <w:rPr>
          <w:rFonts w:ascii="Times New Roman" w:hAnsi="Times New Roman" w:cs="Times New Roman"/>
          <w:color w:val="202122"/>
        </w:rPr>
        <w:t>, or Directorate for Professional Services (“</w:t>
      </w:r>
      <w:r w:rsidR="003D515A" w:rsidRPr="00496474">
        <w:rPr>
          <w:rFonts w:ascii="Times New Roman" w:hAnsi="Times New Roman" w:cs="Times New Roman"/>
          <w:b/>
          <w:bCs/>
          <w:color w:val="202122"/>
        </w:rPr>
        <w:t>DPS</w:t>
      </w:r>
      <w:r w:rsidR="003D515A" w:rsidRPr="00496474">
        <w:rPr>
          <w:rFonts w:ascii="Times New Roman" w:hAnsi="Times New Roman" w:cs="Times New Roman"/>
          <w:color w:val="202122"/>
        </w:rPr>
        <w:t xml:space="preserve">”). </w:t>
      </w:r>
      <w:r w:rsidR="00EA3235" w:rsidRPr="00496474">
        <w:rPr>
          <w:rFonts w:ascii="Times New Roman" w:hAnsi="Times New Roman" w:cs="Times New Roman"/>
          <w:color w:val="202122"/>
        </w:rPr>
        <w:t xml:space="preserve">Each directorate </w:t>
      </w:r>
      <w:r w:rsidRPr="00496474">
        <w:rPr>
          <w:rFonts w:ascii="Times New Roman" w:hAnsi="Times New Roman" w:cs="Times New Roman"/>
          <w:color w:val="202122"/>
        </w:rPr>
        <w:t xml:space="preserve">is overseen by an assistant commissioner or, in the case of administrative departments, a director of police staff, which is the equivalent civilian staff grade. </w:t>
      </w:r>
    </w:p>
    <w:p w14:paraId="61031AB5"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08E9C0E9" w14:textId="2AA39B05" w:rsidR="00AF08D0" w:rsidRPr="00496474" w:rsidRDefault="005E0517" w:rsidP="00AF08D0">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hAnsi="Times New Roman" w:cs="Times New Roman"/>
          <w:color w:val="202122"/>
        </w:rPr>
        <w:t xml:space="preserve">The management board is made up of the </w:t>
      </w:r>
      <w:r w:rsidR="008F6B4C" w:rsidRPr="00496474">
        <w:rPr>
          <w:rFonts w:ascii="Times New Roman" w:hAnsi="Times New Roman" w:cs="Times New Roman"/>
          <w:color w:val="202122"/>
        </w:rPr>
        <w:t>C</w:t>
      </w:r>
      <w:r w:rsidRPr="00496474">
        <w:rPr>
          <w:rFonts w:ascii="Times New Roman" w:hAnsi="Times New Roman" w:cs="Times New Roman"/>
          <w:color w:val="202122"/>
        </w:rPr>
        <w:t xml:space="preserve">ommissioner, </w:t>
      </w:r>
      <w:r w:rsidR="008F6B4C" w:rsidRPr="00496474">
        <w:rPr>
          <w:rFonts w:ascii="Times New Roman" w:hAnsi="Times New Roman" w:cs="Times New Roman"/>
          <w:color w:val="202122"/>
        </w:rPr>
        <w:t>D</w:t>
      </w:r>
      <w:r w:rsidRPr="00496474">
        <w:rPr>
          <w:rFonts w:ascii="Times New Roman" w:hAnsi="Times New Roman" w:cs="Times New Roman"/>
          <w:color w:val="202122"/>
        </w:rPr>
        <w:t xml:space="preserve">eputy </w:t>
      </w:r>
      <w:r w:rsidR="008F6B4C" w:rsidRPr="00496474">
        <w:rPr>
          <w:rFonts w:ascii="Times New Roman" w:hAnsi="Times New Roman" w:cs="Times New Roman"/>
          <w:color w:val="202122"/>
        </w:rPr>
        <w:t>C</w:t>
      </w:r>
      <w:r w:rsidRPr="00496474">
        <w:rPr>
          <w:rFonts w:ascii="Times New Roman" w:hAnsi="Times New Roman" w:cs="Times New Roman"/>
          <w:color w:val="202122"/>
        </w:rPr>
        <w:t xml:space="preserve">ommissioner, </w:t>
      </w:r>
      <w:r w:rsidR="003833D2" w:rsidRPr="00496474">
        <w:rPr>
          <w:rFonts w:ascii="Times New Roman" w:hAnsi="Times New Roman" w:cs="Times New Roman"/>
          <w:color w:val="202122"/>
        </w:rPr>
        <w:t>A</w:t>
      </w:r>
      <w:r w:rsidRPr="00496474">
        <w:rPr>
          <w:rFonts w:ascii="Times New Roman" w:hAnsi="Times New Roman" w:cs="Times New Roman"/>
          <w:color w:val="202122"/>
        </w:rPr>
        <w:t xml:space="preserve">ssistant </w:t>
      </w:r>
      <w:r w:rsidR="003833D2" w:rsidRPr="00496474">
        <w:rPr>
          <w:rFonts w:ascii="Times New Roman" w:hAnsi="Times New Roman" w:cs="Times New Roman"/>
          <w:color w:val="202122"/>
        </w:rPr>
        <w:t>C</w:t>
      </w:r>
      <w:r w:rsidRPr="00496474">
        <w:rPr>
          <w:rFonts w:ascii="Times New Roman" w:hAnsi="Times New Roman" w:cs="Times New Roman"/>
          <w:color w:val="202122"/>
        </w:rPr>
        <w:t>ommissioners and directors.</w:t>
      </w:r>
      <w:r w:rsidR="00614298" w:rsidRPr="00496474">
        <w:rPr>
          <w:rFonts w:ascii="Times New Roman" w:hAnsi="Times New Roman" w:cs="Times New Roman"/>
          <w:color w:val="202122"/>
        </w:rPr>
        <w:t xml:space="preserve"> </w:t>
      </w:r>
      <w:r w:rsidR="00BF2DDF" w:rsidRPr="00496474">
        <w:rPr>
          <w:rFonts w:ascii="Times New Roman" w:hAnsi="Times New Roman" w:cs="Times New Roman"/>
          <w:color w:val="202122"/>
        </w:rPr>
        <w:t>The 12</w:t>
      </w:r>
      <w:r w:rsidR="005242FC" w:rsidRPr="00496474">
        <w:rPr>
          <w:rFonts w:ascii="Times New Roman" w:hAnsi="Times New Roman" w:cs="Times New Roman"/>
          <w:color w:val="202122"/>
        </w:rPr>
        <w:t>-</w:t>
      </w:r>
      <w:r w:rsidR="00BF2DDF" w:rsidRPr="00496474">
        <w:rPr>
          <w:rFonts w:ascii="Times New Roman" w:hAnsi="Times New Roman" w:cs="Times New Roman"/>
          <w:color w:val="202122"/>
        </w:rPr>
        <w:t xml:space="preserve">strong board </w:t>
      </w:r>
      <w:r w:rsidR="00551B2D" w:rsidRPr="00496474">
        <w:rPr>
          <w:rFonts w:ascii="Times New Roman" w:hAnsi="Times New Roman" w:cs="Times New Roman"/>
          <w:color w:val="202122"/>
        </w:rPr>
        <w:t xml:space="preserve">comprises 5 female members but </w:t>
      </w:r>
      <w:r w:rsidR="00770788" w:rsidRPr="00496474">
        <w:rPr>
          <w:rFonts w:ascii="Times New Roman" w:hAnsi="Times New Roman" w:cs="Times New Roman"/>
          <w:color w:val="202122"/>
        </w:rPr>
        <w:t xml:space="preserve">is entirely white. </w:t>
      </w:r>
      <w:r w:rsidR="005F6A6D" w:rsidRPr="00496474">
        <w:rPr>
          <w:rFonts w:ascii="Times New Roman" w:hAnsi="Times New Roman" w:cs="Times New Roman"/>
          <w:color w:val="202122"/>
        </w:rPr>
        <w:t xml:space="preserve">Several </w:t>
      </w:r>
      <w:r w:rsidR="00C8413C" w:rsidRPr="00496474">
        <w:rPr>
          <w:rFonts w:ascii="Times New Roman" w:hAnsi="Times New Roman" w:cs="Times New Roman"/>
          <w:color w:val="202122"/>
        </w:rPr>
        <w:t xml:space="preserve">members of the Board </w:t>
      </w:r>
      <w:r w:rsidR="00264543" w:rsidRPr="00496474">
        <w:rPr>
          <w:rFonts w:ascii="Times New Roman" w:hAnsi="Times New Roman" w:cs="Times New Roman"/>
          <w:color w:val="202122"/>
        </w:rPr>
        <w:t>are understood to have b</w:t>
      </w:r>
      <w:r w:rsidR="005F6A6D" w:rsidRPr="00496474">
        <w:rPr>
          <w:rFonts w:ascii="Times New Roman" w:hAnsi="Times New Roman" w:cs="Times New Roman"/>
          <w:color w:val="202122"/>
        </w:rPr>
        <w:t>een named in race claims</w:t>
      </w:r>
      <w:r w:rsidR="00DD7142" w:rsidRPr="00496474">
        <w:rPr>
          <w:rFonts w:ascii="Times New Roman" w:hAnsi="Times New Roman" w:cs="Times New Roman"/>
          <w:color w:val="202122"/>
        </w:rPr>
        <w:t xml:space="preserve">, but that has not hindered their career progress. </w:t>
      </w:r>
      <w:r w:rsidR="00F0100E" w:rsidRPr="00496474">
        <w:rPr>
          <w:rFonts w:ascii="Times New Roman" w:hAnsi="Times New Roman" w:cs="Times New Roman"/>
          <w:color w:val="202122"/>
        </w:rPr>
        <w:t>Interestingly, one member brought a complaint of sex discrimination</w:t>
      </w:r>
      <w:r w:rsidR="005242FC" w:rsidRPr="00496474">
        <w:rPr>
          <w:rFonts w:ascii="Times New Roman" w:hAnsi="Times New Roman" w:cs="Times New Roman"/>
          <w:color w:val="202122"/>
        </w:rPr>
        <w:t>,</w:t>
      </w:r>
      <w:r w:rsidR="00F0100E" w:rsidRPr="00496474">
        <w:rPr>
          <w:rFonts w:ascii="Times New Roman" w:hAnsi="Times New Roman" w:cs="Times New Roman"/>
          <w:color w:val="202122"/>
        </w:rPr>
        <w:t xml:space="preserve"> but that did not stop her progress to the management bo</w:t>
      </w:r>
      <w:r w:rsidR="00721D10" w:rsidRPr="00496474">
        <w:rPr>
          <w:rFonts w:ascii="Times New Roman" w:hAnsi="Times New Roman" w:cs="Times New Roman"/>
          <w:color w:val="202122"/>
        </w:rPr>
        <w:t>ar</w:t>
      </w:r>
      <w:r w:rsidR="00F0100E" w:rsidRPr="00496474">
        <w:rPr>
          <w:rFonts w:ascii="Times New Roman" w:hAnsi="Times New Roman" w:cs="Times New Roman"/>
          <w:color w:val="202122"/>
        </w:rPr>
        <w:t xml:space="preserve">d. </w:t>
      </w:r>
    </w:p>
    <w:p w14:paraId="48597D2D"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7180C673" w14:textId="3A9B7753" w:rsidR="00F17B4D" w:rsidRPr="00496474" w:rsidRDefault="00E26E07" w:rsidP="00AF08D0">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hAnsi="Times New Roman" w:cs="Times New Roman"/>
          <w:color w:val="202122"/>
        </w:rPr>
        <w:t xml:space="preserve">It </w:t>
      </w:r>
      <w:r w:rsidR="008F4635">
        <w:rPr>
          <w:rFonts w:ascii="Times New Roman" w:hAnsi="Times New Roman" w:cs="Times New Roman"/>
          <w:color w:val="202122"/>
        </w:rPr>
        <w:t xml:space="preserve">has been reported </w:t>
      </w:r>
      <w:r w:rsidRPr="00496474">
        <w:rPr>
          <w:rFonts w:ascii="Times New Roman" w:hAnsi="Times New Roman" w:cs="Times New Roman"/>
          <w:color w:val="202122"/>
        </w:rPr>
        <w:t xml:space="preserve">that </w:t>
      </w:r>
      <w:r w:rsidR="00975ADF" w:rsidRPr="00496474">
        <w:rPr>
          <w:rFonts w:ascii="Times New Roman" w:hAnsi="Times New Roman" w:cs="Times New Roman"/>
          <w:color w:val="202122"/>
        </w:rPr>
        <w:t xml:space="preserve">management board member </w:t>
      </w:r>
      <w:r w:rsidRPr="00496474">
        <w:rPr>
          <w:rFonts w:ascii="Times New Roman" w:hAnsi="Times New Roman" w:cs="Times New Roman"/>
          <w:color w:val="202122"/>
        </w:rPr>
        <w:t>Sharon Sawe</w:t>
      </w:r>
      <w:r w:rsidR="00BF4B5F" w:rsidRPr="00496474">
        <w:rPr>
          <w:rFonts w:ascii="Times New Roman" w:hAnsi="Times New Roman" w:cs="Times New Roman"/>
          <w:color w:val="202122"/>
        </w:rPr>
        <w:t>r</w:t>
      </w:r>
      <w:r w:rsidRPr="00496474">
        <w:rPr>
          <w:rFonts w:ascii="Times New Roman" w:hAnsi="Times New Roman" w:cs="Times New Roman"/>
          <w:color w:val="202122"/>
        </w:rPr>
        <w:t>s</w:t>
      </w:r>
      <w:r w:rsidR="00BF4B5F" w:rsidRPr="00496474">
        <w:rPr>
          <w:rFonts w:ascii="Times New Roman" w:hAnsi="Times New Roman" w:cs="Times New Roman"/>
          <w:color w:val="202122"/>
        </w:rPr>
        <w:t xml:space="preserve"> (white)</w:t>
      </w:r>
      <w:r w:rsidR="00B444C5" w:rsidRPr="00496474">
        <w:rPr>
          <w:rFonts w:ascii="Times New Roman" w:hAnsi="Times New Roman" w:cs="Times New Roman"/>
          <w:color w:val="202122"/>
        </w:rPr>
        <w:t>,</w:t>
      </w:r>
      <w:r w:rsidRPr="00496474">
        <w:rPr>
          <w:rFonts w:ascii="Times New Roman" w:hAnsi="Times New Roman" w:cs="Times New Roman"/>
          <w:color w:val="202122"/>
        </w:rPr>
        <w:t xml:space="preserve"> the Chief Communication</w:t>
      </w:r>
      <w:r w:rsidR="00596966" w:rsidRPr="00496474">
        <w:rPr>
          <w:rFonts w:ascii="Times New Roman" w:hAnsi="Times New Roman" w:cs="Times New Roman"/>
          <w:color w:val="202122"/>
        </w:rPr>
        <w:t>s</w:t>
      </w:r>
      <w:r w:rsidRPr="00496474">
        <w:rPr>
          <w:rFonts w:ascii="Times New Roman" w:hAnsi="Times New Roman" w:cs="Times New Roman"/>
          <w:color w:val="202122"/>
        </w:rPr>
        <w:t xml:space="preserve"> and Engagement </w:t>
      </w:r>
      <w:r w:rsidR="00596966" w:rsidRPr="00496474">
        <w:rPr>
          <w:rFonts w:ascii="Times New Roman" w:hAnsi="Times New Roman" w:cs="Times New Roman"/>
          <w:color w:val="202122"/>
        </w:rPr>
        <w:t>Officer</w:t>
      </w:r>
      <w:r w:rsidR="00B444C5" w:rsidRPr="00496474">
        <w:rPr>
          <w:rFonts w:ascii="Times New Roman" w:hAnsi="Times New Roman" w:cs="Times New Roman"/>
          <w:color w:val="202122"/>
        </w:rPr>
        <w:t>,</w:t>
      </w:r>
      <w:r w:rsidR="00596966" w:rsidRPr="00496474">
        <w:rPr>
          <w:rFonts w:ascii="Times New Roman" w:hAnsi="Times New Roman" w:cs="Times New Roman"/>
          <w:color w:val="202122"/>
        </w:rPr>
        <w:t xml:space="preserve"> is</w:t>
      </w:r>
      <w:r w:rsidR="00147B10" w:rsidRPr="00496474">
        <w:rPr>
          <w:rFonts w:ascii="Times New Roman" w:hAnsi="Times New Roman" w:cs="Times New Roman"/>
          <w:color w:val="202122"/>
        </w:rPr>
        <w:t xml:space="preserve"> currently under investigation for demonstrating racist</w:t>
      </w:r>
      <w:r w:rsidR="00943D1D" w:rsidRPr="00496474">
        <w:rPr>
          <w:rFonts w:ascii="Times New Roman" w:hAnsi="Times New Roman" w:cs="Times New Roman"/>
          <w:color w:val="202122"/>
        </w:rPr>
        <w:t xml:space="preserve"> tropes and </w:t>
      </w:r>
      <w:r w:rsidR="00147B10" w:rsidRPr="00496474">
        <w:rPr>
          <w:rFonts w:ascii="Times New Roman" w:hAnsi="Times New Roman" w:cs="Times New Roman"/>
          <w:color w:val="202122"/>
        </w:rPr>
        <w:t xml:space="preserve">stereotypes to a visiting </w:t>
      </w:r>
      <w:r w:rsidR="00F17B4D" w:rsidRPr="00496474">
        <w:rPr>
          <w:rFonts w:ascii="Times New Roman" w:hAnsi="Times New Roman" w:cs="Times New Roman"/>
          <w:color w:val="202122"/>
        </w:rPr>
        <w:t>Muslim advisory group</w:t>
      </w:r>
      <w:r w:rsidR="00AF08D0" w:rsidRPr="00496474">
        <w:rPr>
          <w:rFonts w:ascii="Times New Roman" w:hAnsi="Times New Roman" w:cs="Times New Roman"/>
          <w:color w:val="202122"/>
        </w:rPr>
        <w:t xml:space="preserve">; the investigation </w:t>
      </w:r>
      <w:r w:rsidR="005242FC" w:rsidRPr="00496474">
        <w:rPr>
          <w:rFonts w:ascii="Times New Roman" w:hAnsi="Times New Roman" w:cs="Times New Roman"/>
          <w:color w:val="202122"/>
        </w:rPr>
        <w:t xml:space="preserve">is </w:t>
      </w:r>
      <w:r w:rsidR="00AF08D0" w:rsidRPr="00496474">
        <w:rPr>
          <w:rFonts w:ascii="Times New Roman" w:hAnsi="Times New Roman" w:cs="Times New Roman"/>
          <w:color w:val="202122"/>
        </w:rPr>
        <w:t xml:space="preserve">being remitted to the </w:t>
      </w:r>
      <w:r w:rsidR="00F17B4D" w:rsidRPr="00496474">
        <w:rPr>
          <w:rFonts w:ascii="Times New Roman" w:hAnsi="Times New Roman" w:cs="Times New Roman"/>
          <w:color w:val="333333"/>
        </w:rPr>
        <w:t>Department for Levelling Up, Housing and Communitie</w:t>
      </w:r>
      <w:r w:rsidR="008F57F5" w:rsidRPr="00496474">
        <w:rPr>
          <w:rFonts w:ascii="Times New Roman" w:hAnsi="Times New Roman" w:cs="Times New Roman"/>
          <w:color w:val="333333"/>
        </w:rPr>
        <w:t>s,</w:t>
      </w:r>
      <w:r w:rsidR="00AF08D0" w:rsidRPr="00496474">
        <w:rPr>
          <w:rFonts w:ascii="Times New Roman" w:hAnsi="Times New Roman" w:cs="Times New Roman"/>
          <w:color w:val="333333"/>
        </w:rPr>
        <w:t xml:space="preserve"> from which Ms Sawers </w:t>
      </w:r>
      <w:r w:rsidR="008F57F5" w:rsidRPr="00496474">
        <w:rPr>
          <w:rFonts w:ascii="Times New Roman" w:hAnsi="Times New Roman" w:cs="Times New Roman"/>
          <w:color w:val="333333"/>
        </w:rPr>
        <w:t xml:space="preserve">is currently </w:t>
      </w:r>
      <w:r w:rsidR="00AF08D0" w:rsidRPr="00496474">
        <w:rPr>
          <w:rFonts w:ascii="Times New Roman" w:hAnsi="Times New Roman" w:cs="Times New Roman"/>
          <w:color w:val="333333"/>
        </w:rPr>
        <w:t>seconded</w:t>
      </w:r>
      <w:r w:rsidR="00F17B4D" w:rsidRPr="00496474">
        <w:rPr>
          <w:rFonts w:ascii="Times New Roman" w:hAnsi="Times New Roman" w:cs="Times New Roman"/>
          <w:color w:val="333333"/>
        </w:rPr>
        <w:t>.</w:t>
      </w:r>
    </w:p>
    <w:p w14:paraId="7D90519F" w14:textId="77777777" w:rsidR="00A71FD7" w:rsidRPr="00496474" w:rsidRDefault="00A71FD7" w:rsidP="00A71FD7">
      <w:pPr>
        <w:spacing w:line="360" w:lineRule="auto"/>
        <w:ind w:left="720"/>
        <w:contextualSpacing/>
        <w:rPr>
          <w:rFonts w:ascii="Times New Roman" w:eastAsia="Calibri" w:hAnsi="Times New Roman" w:cs="Times New Roman"/>
          <w:kern w:val="0"/>
          <w14:ligatures w14:val="none"/>
        </w:rPr>
      </w:pPr>
    </w:p>
    <w:p w14:paraId="7039A26C" w14:textId="519AEE3D" w:rsidR="0029577D" w:rsidRPr="00496474" w:rsidRDefault="005F6A6D"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DPS is currently headed by </w:t>
      </w:r>
      <w:r w:rsidR="00AC1213" w:rsidRPr="00496474">
        <w:rPr>
          <w:rFonts w:ascii="Times New Roman" w:eastAsia="Calibri" w:hAnsi="Times New Roman" w:cs="Times New Roman"/>
          <w:kern w:val="0"/>
          <w14:ligatures w14:val="none"/>
        </w:rPr>
        <w:t xml:space="preserve">Assistant </w:t>
      </w:r>
      <w:r w:rsidRPr="00496474">
        <w:rPr>
          <w:rFonts w:ascii="Times New Roman" w:eastAsia="Calibri" w:hAnsi="Times New Roman" w:cs="Times New Roman"/>
          <w:kern w:val="0"/>
          <w14:ligatures w14:val="none"/>
        </w:rPr>
        <w:t>C</w:t>
      </w:r>
      <w:r w:rsidR="00AC1213" w:rsidRPr="00496474">
        <w:rPr>
          <w:rFonts w:ascii="Times New Roman" w:eastAsia="Calibri" w:hAnsi="Times New Roman" w:cs="Times New Roman"/>
          <w:kern w:val="0"/>
          <w14:ligatures w14:val="none"/>
        </w:rPr>
        <w:t>ommis</w:t>
      </w:r>
      <w:r w:rsidR="00AC7545" w:rsidRPr="00496474">
        <w:rPr>
          <w:rFonts w:ascii="Times New Roman" w:eastAsia="Calibri" w:hAnsi="Times New Roman" w:cs="Times New Roman"/>
          <w:kern w:val="0"/>
          <w14:ligatures w14:val="none"/>
        </w:rPr>
        <w:t>si</w:t>
      </w:r>
      <w:r w:rsidR="00AC1213" w:rsidRPr="00496474">
        <w:rPr>
          <w:rFonts w:ascii="Times New Roman" w:eastAsia="Calibri" w:hAnsi="Times New Roman" w:cs="Times New Roman"/>
          <w:kern w:val="0"/>
          <w14:ligatures w14:val="none"/>
        </w:rPr>
        <w:t>oner</w:t>
      </w:r>
      <w:r w:rsidRPr="00496474">
        <w:rPr>
          <w:rFonts w:ascii="Times New Roman" w:eastAsia="Calibri" w:hAnsi="Times New Roman" w:cs="Times New Roman"/>
          <w:kern w:val="0"/>
          <w14:ligatures w14:val="none"/>
        </w:rPr>
        <w:t xml:space="preserve"> Laurence Taylor. </w:t>
      </w:r>
      <w:r w:rsidR="00C12A63" w:rsidRPr="00496474">
        <w:rPr>
          <w:rFonts w:ascii="Times New Roman" w:eastAsia="Calibri" w:hAnsi="Times New Roman" w:cs="Times New Roman"/>
          <w:kern w:val="0"/>
          <w14:ligatures w14:val="none"/>
        </w:rPr>
        <w:t xml:space="preserve">The Deputy AC is Stuart Cundy. </w:t>
      </w:r>
      <w:r w:rsidR="00BA1D82" w:rsidRPr="00496474">
        <w:rPr>
          <w:rFonts w:ascii="Times New Roman" w:eastAsia="Calibri" w:hAnsi="Times New Roman" w:cs="Times New Roman"/>
          <w:kern w:val="0"/>
          <w14:ligatures w14:val="none"/>
        </w:rPr>
        <w:t>The Head of the DPS</w:t>
      </w:r>
      <w:r w:rsidR="00551B2D" w:rsidRPr="00496474">
        <w:rPr>
          <w:rFonts w:ascii="Times New Roman" w:eastAsia="Calibri" w:hAnsi="Times New Roman" w:cs="Times New Roman"/>
          <w:kern w:val="0"/>
          <w14:ligatures w14:val="none"/>
        </w:rPr>
        <w:t xml:space="preserve"> is Commander </w:t>
      </w:r>
      <w:r w:rsidR="003B082F" w:rsidRPr="00496474">
        <w:rPr>
          <w:rFonts w:ascii="Times New Roman" w:eastAsia="Calibri" w:hAnsi="Times New Roman" w:cs="Times New Roman"/>
          <w:kern w:val="0"/>
          <w14:ligatures w14:val="none"/>
        </w:rPr>
        <w:t xml:space="preserve">Katie Lilburn. </w:t>
      </w:r>
      <w:r w:rsidR="003B5D4D" w:rsidRPr="00496474">
        <w:rPr>
          <w:rFonts w:ascii="Times New Roman" w:eastAsia="Calibri" w:hAnsi="Times New Roman" w:cs="Times New Roman"/>
          <w:kern w:val="0"/>
          <w14:ligatures w14:val="none"/>
        </w:rPr>
        <w:t xml:space="preserve">The professionalism team are all understood to be white. </w:t>
      </w:r>
      <w:r w:rsidR="00DC5642" w:rsidRPr="00496474">
        <w:rPr>
          <w:rFonts w:ascii="Times New Roman" w:eastAsia="Calibri" w:hAnsi="Times New Roman" w:cs="Times New Roman"/>
          <w:kern w:val="0"/>
          <w14:ligatures w14:val="none"/>
        </w:rPr>
        <w:t xml:space="preserve">The DPS determines which misconduct cases proceed to a disciplinary hearing and which do not. </w:t>
      </w:r>
      <w:r w:rsidR="00D945CD" w:rsidRPr="00496474">
        <w:rPr>
          <w:rFonts w:ascii="Times New Roman" w:eastAsia="Calibri" w:hAnsi="Times New Roman" w:cs="Times New Roman"/>
          <w:kern w:val="0"/>
          <w14:ligatures w14:val="none"/>
        </w:rPr>
        <w:t>It is an institutionally racist department</w:t>
      </w:r>
      <w:r w:rsidR="00F25A1E" w:rsidRPr="00496474">
        <w:rPr>
          <w:rFonts w:ascii="Times New Roman" w:eastAsia="Calibri" w:hAnsi="Times New Roman" w:cs="Times New Roman"/>
          <w:kern w:val="0"/>
          <w14:ligatures w14:val="none"/>
        </w:rPr>
        <w:t xml:space="preserve">, and not fit for purpose. It </w:t>
      </w:r>
      <w:r w:rsidR="00885B0F">
        <w:rPr>
          <w:rFonts w:ascii="Times New Roman" w:eastAsia="Calibri" w:hAnsi="Times New Roman" w:cs="Times New Roman"/>
          <w:kern w:val="0"/>
          <w14:ligatures w14:val="none"/>
        </w:rPr>
        <w:t xml:space="preserve">perpetuates </w:t>
      </w:r>
      <w:r w:rsidR="00F25A1E" w:rsidRPr="00496474">
        <w:rPr>
          <w:rFonts w:ascii="Times New Roman" w:eastAsia="Calibri" w:hAnsi="Times New Roman" w:cs="Times New Roman"/>
          <w:kern w:val="0"/>
          <w14:ligatures w14:val="none"/>
        </w:rPr>
        <w:t>IR</w:t>
      </w:r>
      <w:r w:rsidR="00D54E09">
        <w:rPr>
          <w:rFonts w:ascii="Times New Roman" w:eastAsia="Calibri" w:hAnsi="Times New Roman" w:cs="Times New Roman"/>
          <w:kern w:val="0"/>
          <w14:ligatures w14:val="none"/>
        </w:rPr>
        <w:t xml:space="preserve"> and allows it endure</w:t>
      </w:r>
      <w:r w:rsidR="00371C88">
        <w:rPr>
          <w:rFonts w:ascii="Times New Roman" w:eastAsia="Calibri" w:hAnsi="Times New Roman" w:cs="Times New Roman"/>
          <w:kern w:val="0"/>
          <w14:ligatures w14:val="none"/>
        </w:rPr>
        <w:t xml:space="preserve"> despite </w:t>
      </w:r>
      <w:r w:rsidR="00092559">
        <w:rPr>
          <w:rFonts w:ascii="Times New Roman" w:eastAsia="Calibri" w:hAnsi="Times New Roman" w:cs="Times New Roman"/>
          <w:kern w:val="0"/>
          <w14:ligatures w14:val="none"/>
        </w:rPr>
        <w:t xml:space="preserve">many attempts through </w:t>
      </w:r>
      <w:r w:rsidR="002149F1">
        <w:rPr>
          <w:rFonts w:ascii="Times New Roman" w:eastAsia="Calibri" w:hAnsi="Times New Roman" w:cs="Times New Roman"/>
          <w:kern w:val="0"/>
          <w14:ligatures w14:val="none"/>
        </w:rPr>
        <w:t xml:space="preserve">well-intentioned </w:t>
      </w:r>
      <w:r w:rsidR="00092559">
        <w:rPr>
          <w:rFonts w:ascii="Times New Roman" w:eastAsia="Calibri" w:hAnsi="Times New Roman" w:cs="Times New Roman"/>
          <w:kern w:val="0"/>
          <w14:ligatures w14:val="none"/>
        </w:rPr>
        <w:t xml:space="preserve">independent reports </w:t>
      </w:r>
      <w:r w:rsidR="002149F1">
        <w:rPr>
          <w:rFonts w:ascii="Times New Roman" w:eastAsia="Calibri" w:hAnsi="Times New Roman" w:cs="Times New Roman"/>
          <w:kern w:val="0"/>
          <w14:ligatures w14:val="none"/>
        </w:rPr>
        <w:t xml:space="preserve">since 1999 </w:t>
      </w:r>
      <w:r w:rsidR="00092559">
        <w:rPr>
          <w:rFonts w:ascii="Times New Roman" w:eastAsia="Calibri" w:hAnsi="Times New Roman" w:cs="Times New Roman"/>
          <w:kern w:val="0"/>
          <w14:ligatures w14:val="none"/>
        </w:rPr>
        <w:t xml:space="preserve">to bring it </w:t>
      </w:r>
      <w:r w:rsidR="002149F1">
        <w:rPr>
          <w:rFonts w:ascii="Times New Roman" w:eastAsia="Calibri" w:hAnsi="Times New Roman" w:cs="Times New Roman"/>
          <w:kern w:val="0"/>
          <w14:ligatures w14:val="none"/>
        </w:rPr>
        <w:t>to an end</w:t>
      </w:r>
      <w:r w:rsidR="00F25A1E" w:rsidRPr="00496474">
        <w:rPr>
          <w:rFonts w:ascii="Times New Roman" w:eastAsia="Calibri" w:hAnsi="Times New Roman" w:cs="Times New Roman"/>
          <w:kern w:val="0"/>
          <w14:ligatures w14:val="none"/>
        </w:rPr>
        <w:t>.</w:t>
      </w:r>
      <w:r w:rsidR="00D945CD" w:rsidRPr="00496474">
        <w:rPr>
          <w:rFonts w:ascii="Times New Roman" w:eastAsia="Calibri" w:hAnsi="Times New Roman" w:cs="Times New Roman"/>
          <w:kern w:val="0"/>
          <w14:ligatures w14:val="none"/>
        </w:rPr>
        <w:t xml:space="preserve"> </w:t>
      </w:r>
    </w:p>
    <w:p w14:paraId="785C2D8B" w14:textId="77777777" w:rsidR="00E83553" w:rsidRPr="00496474" w:rsidRDefault="00E83553" w:rsidP="00E83553">
      <w:pPr>
        <w:pStyle w:val="ListParagraph"/>
        <w:rPr>
          <w:rFonts w:ascii="Times New Roman" w:eastAsia="Calibri" w:hAnsi="Times New Roman" w:cs="Times New Roman"/>
          <w:kern w:val="0"/>
          <w14:ligatures w14:val="none"/>
        </w:rPr>
      </w:pPr>
    </w:p>
    <w:p w14:paraId="5941D585" w14:textId="7DF742C2" w:rsidR="00044BBA" w:rsidRDefault="00E83553"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Previously, disciplinary hearings were presided over by a senior police officer. </w:t>
      </w:r>
      <w:r w:rsidR="00404574" w:rsidRPr="00496474">
        <w:rPr>
          <w:rFonts w:ascii="Times New Roman" w:eastAsia="Calibri" w:hAnsi="Times New Roman" w:cs="Times New Roman"/>
          <w:kern w:val="0"/>
          <w14:ligatures w14:val="none"/>
        </w:rPr>
        <w:t xml:space="preserve">Commander </w:t>
      </w:r>
      <w:r w:rsidRPr="00496474">
        <w:rPr>
          <w:rFonts w:ascii="Times New Roman" w:eastAsia="Calibri" w:hAnsi="Times New Roman" w:cs="Times New Roman"/>
          <w:kern w:val="0"/>
          <w14:ligatures w14:val="none"/>
        </w:rPr>
        <w:t>Julian Bennett</w:t>
      </w:r>
      <w:r w:rsidR="00404574" w:rsidRPr="00496474">
        <w:rPr>
          <w:rFonts w:ascii="Times New Roman" w:eastAsia="Calibri" w:hAnsi="Times New Roman" w:cs="Times New Roman"/>
          <w:kern w:val="0"/>
          <w14:ligatures w14:val="none"/>
        </w:rPr>
        <w:t xml:space="preserve"> (white)</w:t>
      </w:r>
      <w:r w:rsidRPr="00496474">
        <w:rPr>
          <w:rFonts w:ascii="Times New Roman" w:eastAsia="Calibri" w:hAnsi="Times New Roman" w:cs="Times New Roman"/>
          <w:kern w:val="0"/>
          <w14:ligatures w14:val="none"/>
        </w:rPr>
        <w:t xml:space="preserve">, known </w:t>
      </w:r>
      <w:r w:rsidR="005203B1">
        <w:rPr>
          <w:rFonts w:ascii="Times New Roman" w:eastAsia="Calibri" w:hAnsi="Times New Roman" w:cs="Times New Roman"/>
          <w:kern w:val="0"/>
          <w14:ligatures w14:val="none"/>
        </w:rPr>
        <w:t xml:space="preserve">to black officers </w:t>
      </w:r>
      <w:r w:rsidRPr="00496474">
        <w:rPr>
          <w:rFonts w:ascii="Times New Roman" w:eastAsia="Calibri" w:hAnsi="Times New Roman" w:cs="Times New Roman"/>
          <w:kern w:val="0"/>
          <w14:ligatures w14:val="none"/>
        </w:rPr>
        <w:t>as “the Hangman”</w:t>
      </w:r>
      <w:r w:rsidR="00133E88"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was notorious for dismissing any </w:t>
      </w:r>
      <w:r w:rsidR="000356A4">
        <w:rPr>
          <w:rFonts w:ascii="Times New Roman" w:eastAsia="Calibri" w:hAnsi="Times New Roman" w:cs="Times New Roman"/>
          <w:kern w:val="0"/>
          <w14:ligatures w14:val="none"/>
        </w:rPr>
        <w:t xml:space="preserve">Black </w:t>
      </w:r>
      <w:r w:rsidRPr="00496474">
        <w:rPr>
          <w:rFonts w:ascii="Times New Roman" w:eastAsia="Calibri" w:hAnsi="Times New Roman" w:cs="Times New Roman"/>
          <w:kern w:val="0"/>
          <w14:ligatures w14:val="none"/>
        </w:rPr>
        <w:t>officer he was asked to</w:t>
      </w:r>
      <w:r w:rsidR="00133E88" w:rsidRPr="00496474">
        <w:rPr>
          <w:rFonts w:ascii="Times New Roman" w:eastAsia="Calibri" w:hAnsi="Times New Roman" w:cs="Times New Roman"/>
          <w:kern w:val="0"/>
          <w14:ligatures w14:val="none"/>
        </w:rPr>
        <w:t xml:space="preserve"> when acting in that capacity</w:t>
      </w:r>
      <w:r w:rsidRPr="00496474">
        <w:rPr>
          <w:rFonts w:ascii="Times New Roman" w:eastAsia="Calibri" w:hAnsi="Times New Roman" w:cs="Times New Roman"/>
          <w:kern w:val="0"/>
          <w14:ligatures w14:val="none"/>
        </w:rPr>
        <w:t>.</w:t>
      </w:r>
      <w:r w:rsidR="00404574" w:rsidRPr="00496474">
        <w:rPr>
          <w:rFonts w:ascii="Times New Roman" w:eastAsia="Calibri" w:hAnsi="Times New Roman" w:cs="Times New Roman"/>
          <w:kern w:val="0"/>
          <w14:ligatures w14:val="none"/>
        </w:rPr>
        <w:t xml:space="preserve"> </w:t>
      </w:r>
      <w:r w:rsidR="00133E88" w:rsidRPr="00496474">
        <w:rPr>
          <w:rFonts w:ascii="Times New Roman" w:eastAsia="Calibri" w:hAnsi="Times New Roman" w:cs="Times New Roman"/>
          <w:kern w:val="0"/>
          <w14:ligatures w14:val="none"/>
        </w:rPr>
        <w:t>He was</w:t>
      </w:r>
      <w:r w:rsidR="00732742">
        <w:rPr>
          <w:rFonts w:ascii="Times New Roman" w:eastAsia="Calibri" w:hAnsi="Times New Roman" w:cs="Times New Roman"/>
          <w:kern w:val="0"/>
          <w14:ligatures w14:val="none"/>
        </w:rPr>
        <w:t xml:space="preserve"> rumoured</w:t>
      </w:r>
      <w:r w:rsidR="00133E88" w:rsidRPr="00496474">
        <w:rPr>
          <w:rFonts w:ascii="Times New Roman" w:eastAsia="Calibri" w:hAnsi="Times New Roman" w:cs="Times New Roman"/>
          <w:kern w:val="0"/>
          <w14:ligatures w14:val="none"/>
        </w:rPr>
        <w:t xml:space="preserve"> to be </w:t>
      </w:r>
      <w:r w:rsidR="00F43077" w:rsidRPr="00496474">
        <w:rPr>
          <w:rFonts w:ascii="Times New Roman" w:eastAsia="Calibri" w:hAnsi="Times New Roman" w:cs="Times New Roman"/>
          <w:kern w:val="0"/>
          <w14:ligatures w14:val="none"/>
        </w:rPr>
        <w:t>an</w:t>
      </w:r>
      <w:r w:rsidR="00133E88" w:rsidRPr="00496474">
        <w:rPr>
          <w:rFonts w:ascii="Times New Roman" w:eastAsia="Calibri" w:hAnsi="Times New Roman" w:cs="Times New Roman"/>
          <w:kern w:val="0"/>
          <w14:ligatures w14:val="none"/>
        </w:rPr>
        <w:t xml:space="preserve"> untouchable Freemason and had</w:t>
      </w:r>
      <w:r w:rsidR="00404574" w:rsidRPr="00496474">
        <w:rPr>
          <w:rFonts w:ascii="Times New Roman" w:eastAsia="Calibri" w:hAnsi="Times New Roman" w:cs="Times New Roman"/>
          <w:kern w:val="0"/>
          <w14:ligatures w14:val="none"/>
        </w:rPr>
        <w:t xml:space="preserve"> been named in a race claim. </w:t>
      </w:r>
      <w:r w:rsidRPr="00496474">
        <w:rPr>
          <w:rFonts w:ascii="Times New Roman" w:eastAsia="Calibri" w:hAnsi="Times New Roman" w:cs="Times New Roman"/>
          <w:kern w:val="0"/>
          <w14:ligatures w14:val="none"/>
        </w:rPr>
        <w:t xml:space="preserve"> </w:t>
      </w:r>
      <w:r w:rsidR="00C1079B" w:rsidRPr="00496474">
        <w:rPr>
          <w:rFonts w:ascii="Times New Roman" w:eastAsia="Calibri" w:hAnsi="Times New Roman" w:cs="Times New Roman"/>
          <w:kern w:val="0"/>
          <w14:ligatures w14:val="none"/>
        </w:rPr>
        <w:t>He was dismissed for gross misconduct (misuse of drugs)</w:t>
      </w:r>
      <w:r w:rsidR="00162C08" w:rsidRPr="00496474">
        <w:rPr>
          <w:rFonts w:ascii="Times New Roman" w:eastAsia="Calibri" w:hAnsi="Times New Roman" w:cs="Times New Roman"/>
          <w:kern w:val="0"/>
          <w14:ligatures w14:val="none"/>
        </w:rPr>
        <w:t xml:space="preserve"> in 2023</w:t>
      </w:r>
      <w:r w:rsidR="007163ED">
        <w:rPr>
          <w:rFonts w:ascii="Times New Roman" w:eastAsia="Calibri" w:hAnsi="Times New Roman" w:cs="Times New Roman"/>
          <w:kern w:val="0"/>
          <w14:ligatures w14:val="none"/>
        </w:rPr>
        <w:t>, although that decision was overturned</w:t>
      </w:r>
      <w:r w:rsidR="00044BBA">
        <w:rPr>
          <w:rFonts w:ascii="Times New Roman" w:eastAsia="Calibri" w:hAnsi="Times New Roman" w:cs="Times New Roman"/>
          <w:kern w:val="0"/>
          <w14:ligatures w14:val="none"/>
        </w:rPr>
        <w:t xml:space="preserve"> by the Independent Police Appeals Tribunal in July 2024 and remitted back to a new disciplinary panel.</w:t>
      </w:r>
      <w:r w:rsidR="00C1079B" w:rsidRPr="00496474">
        <w:rPr>
          <w:rFonts w:ascii="Times New Roman" w:eastAsia="Calibri" w:hAnsi="Times New Roman" w:cs="Times New Roman"/>
          <w:kern w:val="0"/>
          <w14:ligatures w14:val="none"/>
        </w:rPr>
        <w:t xml:space="preserve"> </w:t>
      </w:r>
      <w:r w:rsidR="00044BBA">
        <w:rPr>
          <w:rFonts w:ascii="Times New Roman" w:eastAsia="Calibri" w:hAnsi="Times New Roman" w:cs="Times New Roman"/>
          <w:kern w:val="0"/>
          <w14:ligatures w14:val="none"/>
        </w:rPr>
        <w:t xml:space="preserve">One hopes </w:t>
      </w:r>
      <w:r w:rsidR="00882B4A">
        <w:rPr>
          <w:rFonts w:ascii="Times New Roman" w:eastAsia="Calibri" w:hAnsi="Times New Roman" w:cs="Times New Roman"/>
          <w:kern w:val="0"/>
          <w14:ligatures w14:val="none"/>
        </w:rPr>
        <w:t xml:space="preserve">the remitted hearing </w:t>
      </w:r>
      <w:r w:rsidR="00044BBA">
        <w:rPr>
          <w:rFonts w:ascii="Times New Roman" w:eastAsia="Calibri" w:hAnsi="Times New Roman" w:cs="Times New Roman"/>
          <w:kern w:val="0"/>
          <w14:ligatures w14:val="none"/>
        </w:rPr>
        <w:t>will be conducted by a</w:t>
      </w:r>
      <w:r w:rsidR="00882B4A">
        <w:rPr>
          <w:rFonts w:ascii="Times New Roman" w:eastAsia="Calibri" w:hAnsi="Times New Roman" w:cs="Times New Roman"/>
          <w:kern w:val="0"/>
          <w14:ligatures w14:val="none"/>
        </w:rPr>
        <w:t>n independent</w:t>
      </w:r>
      <w:r w:rsidR="001A2878">
        <w:rPr>
          <w:rFonts w:ascii="Times New Roman" w:eastAsia="Calibri" w:hAnsi="Times New Roman" w:cs="Times New Roman"/>
          <w:kern w:val="0"/>
          <w14:ligatures w14:val="none"/>
        </w:rPr>
        <w:t xml:space="preserve"> </w:t>
      </w:r>
      <w:r w:rsidR="00044BBA">
        <w:rPr>
          <w:rFonts w:ascii="Times New Roman" w:eastAsia="Calibri" w:hAnsi="Times New Roman" w:cs="Times New Roman"/>
          <w:kern w:val="0"/>
          <w14:ligatures w14:val="none"/>
        </w:rPr>
        <w:t xml:space="preserve">Legally Qualified Chair, rather than a compliant Commander. </w:t>
      </w:r>
      <w:r w:rsidR="006033BE">
        <w:rPr>
          <w:rFonts w:ascii="Times New Roman" w:eastAsia="Calibri" w:hAnsi="Times New Roman" w:cs="Times New Roman"/>
          <w:kern w:val="0"/>
          <w14:ligatures w14:val="none"/>
        </w:rPr>
        <w:t>He was said to be behind the</w:t>
      </w:r>
      <w:r w:rsidR="004006C8">
        <w:rPr>
          <w:rFonts w:ascii="Times New Roman" w:eastAsia="Calibri" w:hAnsi="Times New Roman" w:cs="Times New Roman"/>
          <w:kern w:val="0"/>
          <w14:ligatures w14:val="none"/>
        </w:rPr>
        <w:t xml:space="preserve"> hostile</w:t>
      </w:r>
      <w:r w:rsidR="006033BE">
        <w:rPr>
          <w:rFonts w:ascii="Times New Roman" w:eastAsia="Calibri" w:hAnsi="Times New Roman" w:cs="Times New Roman"/>
          <w:kern w:val="0"/>
          <w14:ligatures w14:val="none"/>
        </w:rPr>
        <w:t xml:space="preserve"> targeting of several Black officers including Mr Ehikioya</w:t>
      </w:r>
      <w:r w:rsidR="004006C8">
        <w:rPr>
          <w:rFonts w:ascii="Times New Roman" w:eastAsia="Calibri" w:hAnsi="Times New Roman" w:cs="Times New Roman"/>
          <w:kern w:val="0"/>
          <w14:ligatures w14:val="none"/>
        </w:rPr>
        <w:t xml:space="preserve">, now Chair of the </w:t>
      </w:r>
      <w:r w:rsidR="001E113A">
        <w:rPr>
          <w:rFonts w:ascii="Times New Roman" w:eastAsia="Calibri" w:hAnsi="Times New Roman" w:cs="Times New Roman"/>
          <w:kern w:val="0"/>
          <w14:ligatures w14:val="none"/>
        </w:rPr>
        <w:t>MBPA</w:t>
      </w:r>
      <w:r w:rsidR="006033BE">
        <w:rPr>
          <w:rFonts w:ascii="Times New Roman" w:eastAsia="Calibri" w:hAnsi="Times New Roman" w:cs="Times New Roman"/>
          <w:kern w:val="0"/>
          <w14:ligatures w14:val="none"/>
        </w:rPr>
        <w:t xml:space="preserve">. </w:t>
      </w:r>
    </w:p>
    <w:p w14:paraId="4DA925B5" w14:textId="77777777" w:rsidR="00044BBA" w:rsidRDefault="00044BBA" w:rsidP="00044BBA">
      <w:pPr>
        <w:pStyle w:val="ListParagraph"/>
        <w:rPr>
          <w:rFonts w:ascii="Times New Roman" w:eastAsia="Calibri" w:hAnsi="Times New Roman" w:cs="Times New Roman"/>
          <w:kern w:val="0"/>
          <w14:ligatures w14:val="none"/>
        </w:rPr>
      </w:pPr>
    </w:p>
    <w:p w14:paraId="30AD0316" w14:textId="3B0B94B1" w:rsidR="00E83553" w:rsidRPr="00496474" w:rsidRDefault="00B30F7C"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Due to the apparent bias of the senior police officers conducting disciplinary hearings for the MPS, </w:t>
      </w:r>
      <w:r w:rsidR="00BA409F" w:rsidRPr="00496474">
        <w:rPr>
          <w:rFonts w:ascii="Times New Roman" w:eastAsia="Calibri" w:hAnsi="Times New Roman" w:cs="Times New Roman"/>
          <w:kern w:val="0"/>
          <w14:ligatures w14:val="none"/>
        </w:rPr>
        <w:t xml:space="preserve">new disciplinary panels were introduced </w:t>
      </w:r>
      <w:r w:rsidR="00066CAC" w:rsidRPr="00496474">
        <w:rPr>
          <w:rFonts w:ascii="Times New Roman" w:eastAsia="Calibri" w:hAnsi="Times New Roman" w:cs="Times New Roman"/>
          <w:kern w:val="0"/>
          <w14:ligatures w14:val="none"/>
        </w:rPr>
        <w:t xml:space="preserve">in 2016 </w:t>
      </w:r>
      <w:r w:rsidR="00BA409F" w:rsidRPr="00496474">
        <w:rPr>
          <w:rFonts w:ascii="Times New Roman" w:eastAsia="Calibri" w:hAnsi="Times New Roman" w:cs="Times New Roman"/>
          <w:kern w:val="0"/>
          <w14:ligatures w14:val="none"/>
        </w:rPr>
        <w:t xml:space="preserve">which were chaired by independent Legally Qualified Chairs. </w:t>
      </w:r>
      <w:r w:rsidR="00A16F76" w:rsidRPr="00496474">
        <w:rPr>
          <w:rFonts w:ascii="Times New Roman" w:eastAsia="Calibri" w:hAnsi="Times New Roman" w:cs="Times New Roman"/>
          <w:kern w:val="0"/>
          <w14:ligatures w14:val="none"/>
        </w:rPr>
        <w:t xml:space="preserve">This was the first time that the power to dismiss an officer was removed from management/the DPS. </w:t>
      </w:r>
      <w:r w:rsidR="00FA4B83" w:rsidRPr="00496474">
        <w:rPr>
          <w:rFonts w:ascii="Times New Roman" w:eastAsia="Calibri" w:hAnsi="Times New Roman" w:cs="Times New Roman"/>
          <w:kern w:val="0"/>
          <w14:ligatures w14:val="none"/>
        </w:rPr>
        <w:t xml:space="preserve">The dismissal rates for BAME officers (falsely) accused of misconduct improved thereafter. </w:t>
      </w:r>
      <w:r w:rsidR="000B368E" w:rsidRPr="00496474">
        <w:rPr>
          <w:rFonts w:ascii="Times New Roman" w:eastAsia="Calibri" w:hAnsi="Times New Roman" w:cs="Times New Roman"/>
          <w:kern w:val="0"/>
          <w14:ligatures w14:val="none"/>
        </w:rPr>
        <w:t xml:space="preserve">Commissioner Rowley has surreptitiously used the Casey report to demand the return of </w:t>
      </w:r>
      <w:r w:rsidR="009E46D2" w:rsidRPr="00496474">
        <w:rPr>
          <w:rFonts w:ascii="Times New Roman" w:eastAsia="Calibri" w:hAnsi="Times New Roman" w:cs="Times New Roman"/>
          <w:kern w:val="0"/>
          <w14:ligatures w14:val="none"/>
        </w:rPr>
        <w:lastRenderedPageBreak/>
        <w:t>C</w:t>
      </w:r>
      <w:r w:rsidR="00E576F4" w:rsidRPr="00496474">
        <w:rPr>
          <w:rFonts w:ascii="Times New Roman" w:eastAsia="Calibri" w:hAnsi="Times New Roman" w:cs="Times New Roman"/>
          <w:kern w:val="0"/>
          <w14:ligatures w14:val="none"/>
        </w:rPr>
        <w:t>ommander-</w:t>
      </w:r>
      <w:r w:rsidR="000B368E" w:rsidRPr="00496474">
        <w:rPr>
          <w:rFonts w:ascii="Times New Roman" w:eastAsia="Calibri" w:hAnsi="Times New Roman" w:cs="Times New Roman"/>
          <w:kern w:val="0"/>
          <w14:ligatures w14:val="none"/>
        </w:rPr>
        <w:t xml:space="preserve">led disciplinary hearings, which will allow the </w:t>
      </w:r>
      <w:r w:rsidR="00A73456" w:rsidRPr="00496474">
        <w:rPr>
          <w:rFonts w:ascii="Times New Roman" w:eastAsia="Calibri" w:hAnsi="Times New Roman" w:cs="Times New Roman"/>
          <w:kern w:val="0"/>
          <w14:ligatures w14:val="none"/>
        </w:rPr>
        <w:t xml:space="preserve">underlying IR biases to reemerge. </w:t>
      </w:r>
      <w:r w:rsidR="00FE3246">
        <w:rPr>
          <w:rFonts w:ascii="Times New Roman" w:eastAsia="Calibri" w:hAnsi="Times New Roman" w:cs="Times New Roman"/>
          <w:kern w:val="0"/>
          <w14:ligatures w14:val="none"/>
        </w:rPr>
        <w:t xml:space="preserve">This demand was wrongly acceded to in May 2014 by the Home Office and MOPAC. </w:t>
      </w:r>
      <w:r w:rsidR="00A73456" w:rsidRPr="00496474">
        <w:rPr>
          <w:rFonts w:ascii="Times New Roman" w:eastAsia="Calibri" w:hAnsi="Times New Roman" w:cs="Times New Roman"/>
          <w:kern w:val="0"/>
          <w14:ligatures w14:val="none"/>
        </w:rPr>
        <w:t xml:space="preserve">One of the first victims of the </w:t>
      </w:r>
      <w:r w:rsidR="00743C7B">
        <w:rPr>
          <w:rFonts w:ascii="Times New Roman" w:eastAsia="Calibri" w:hAnsi="Times New Roman" w:cs="Times New Roman"/>
          <w:kern w:val="0"/>
          <w14:ligatures w14:val="none"/>
        </w:rPr>
        <w:t xml:space="preserve">new </w:t>
      </w:r>
      <w:r w:rsidR="00A73456" w:rsidRPr="00496474">
        <w:rPr>
          <w:rFonts w:ascii="Times New Roman" w:eastAsia="Calibri" w:hAnsi="Times New Roman" w:cs="Times New Roman"/>
          <w:kern w:val="0"/>
          <w14:ligatures w14:val="none"/>
        </w:rPr>
        <w:t>Hangman regime is likely to be Charles Ehikioya, the current Chair of the MPBA</w:t>
      </w:r>
      <w:r w:rsidR="00D945CD" w:rsidRPr="00496474">
        <w:rPr>
          <w:rFonts w:ascii="Times New Roman" w:eastAsia="Calibri" w:hAnsi="Times New Roman" w:cs="Times New Roman"/>
          <w:kern w:val="0"/>
          <w14:ligatures w14:val="none"/>
        </w:rPr>
        <w:t>, who is falsely accused of gross misconduct by the DPS</w:t>
      </w:r>
      <w:r w:rsidR="00A73456" w:rsidRPr="00496474">
        <w:rPr>
          <w:rFonts w:ascii="Times New Roman" w:eastAsia="Calibri" w:hAnsi="Times New Roman" w:cs="Times New Roman"/>
          <w:kern w:val="0"/>
          <w14:ligatures w14:val="none"/>
        </w:rPr>
        <w:t xml:space="preserve">.  </w:t>
      </w:r>
      <w:r w:rsidR="000B368E" w:rsidRPr="00496474">
        <w:rPr>
          <w:rFonts w:ascii="Times New Roman" w:eastAsia="Calibri" w:hAnsi="Times New Roman" w:cs="Times New Roman"/>
          <w:kern w:val="0"/>
          <w14:ligatures w14:val="none"/>
        </w:rPr>
        <w:t xml:space="preserve"> </w:t>
      </w:r>
      <w:r w:rsidR="00E83553" w:rsidRPr="00496474">
        <w:rPr>
          <w:rFonts w:ascii="Times New Roman" w:eastAsia="Calibri" w:hAnsi="Times New Roman" w:cs="Times New Roman"/>
          <w:kern w:val="0"/>
          <w14:ligatures w14:val="none"/>
        </w:rPr>
        <w:t xml:space="preserve"> </w:t>
      </w:r>
    </w:p>
    <w:p w14:paraId="3582BB9B" w14:textId="77777777" w:rsidR="00E83553" w:rsidRPr="00496474" w:rsidRDefault="00E83553" w:rsidP="00E83553">
      <w:pPr>
        <w:pStyle w:val="ListParagraph"/>
        <w:rPr>
          <w:rFonts w:ascii="Times New Roman" w:eastAsia="Calibri" w:hAnsi="Times New Roman" w:cs="Times New Roman"/>
          <w:kern w:val="0"/>
          <w14:ligatures w14:val="none"/>
        </w:rPr>
      </w:pPr>
    </w:p>
    <w:p w14:paraId="30011997" w14:textId="0C46E9B0" w:rsidR="001A5C23" w:rsidRPr="00496474" w:rsidRDefault="00AF08D0"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Discrimination Investigations Unit </w:t>
      </w:r>
      <w:r w:rsidR="004B66FD" w:rsidRPr="00496474">
        <w:rPr>
          <w:rFonts w:ascii="Times New Roman" w:eastAsia="Calibri" w:hAnsi="Times New Roman" w:cs="Times New Roman"/>
          <w:kern w:val="0"/>
          <w14:ligatures w14:val="none"/>
        </w:rPr>
        <w:t xml:space="preserve">sits within the DPS. </w:t>
      </w:r>
      <w:r w:rsidR="0069362A" w:rsidRPr="00496474">
        <w:rPr>
          <w:rFonts w:ascii="Times New Roman" w:eastAsia="Calibri" w:hAnsi="Times New Roman" w:cs="Times New Roman"/>
          <w:kern w:val="0"/>
          <w14:ligatures w14:val="none"/>
        </w:rPr>
        <w:t xml:space="preserve">It has only had one Black </w:t>
      </w:r>
      <w:r w:rsidR="00802EFB" w:rsidRPr="00496474">
        <w:rPr>
          <w:rFonts w:ascii="Times New Roman" w:eastAsia="Calibri" w:hAnsi="Times New Roman" w:cs="Times New Roman"/>
          <w:kern w:val="0"/>
          <w14:ligatures w14:val="none"/>
        </w:rPr>
        <w:t xml:space="preserve">leader </w:t>
      </w:r>
      <w:r w:rsidR="00C23D6D" w:rsidRPr="00496474">
        <w:rPr>
          <w:rFonts w:ascii="Times New Roman" w:eastAsia="Calibri" w:hAnsi="Times New Roman" w:cs="Times New Roman"/>
          <w:kern w:val="0"/>
          <w14:ligatures w14:val="none"/>
        </w:rPr>
        <w:t xml:space="preserve">(X) </w:t>
      </w:r>
      <w:r w:rsidR="00802EFB" w:rsidRPr="00496474">
        <w:rPr>
          <w:rFonts w:ascii="Times New Roman" w:eastAsia="Calibri" w:hAnsi="Times New Roman" w:cs="Times New Roman"/>
          <w:kern w:val="0"/>
          <w14:ligatures w14:val="none"/>
        </w:rPr>
        <w:t>since its inception</w:t>
      </w:r>
      <w:r w:rsidR="00431BA5" w:rsidRPr="00496474">
        <w:rPr>
          <w:rFonts w:ascii="Times New Roman" w:eastAsia="Calibri" w:hAnsi="Times New Roman" w:cs="Times New Roman"/>
          <w:kern w:val="0"/>
          <w14:ligatures w14:val="none"/>
        </w:rPr>
        <w:t xml:space="preserve">. </w:t>
      </w:r>
      <w:r w:rsidR="008C5A29" w:rsidRPr="00496474">
        <w:rPr>
          <w:rFonts w:ascii="Times New Roman" w:eastAsia="Calibri" w:hAnsi="Times New Roman" w:cs="Times New Roman"/>
          <w:kern w:val="0"/>
          <w14:ligatures w14:val="none"/>
        </w:rPr>
        <w:t xml:space="preserve">It is understood </w:t>
      </w:r>
      <w:r w:rsidR="00C23D6D" w:rsidRPr="00496474">
        <w:rPr>
          <w:rFonts w:ascii="Times New Roman" w:eastAsia="Calibri" w:hAnsi="Times New Roman" w:cs="Times New Roman"/>
          <w:kern w:val="0"/>
          <w14:ligatures w14:val="none"/>
        </w:rPr>
        <w:t>X discovered that the DPS</w:t>
      </w:r>
      <w:r w:rsidR="0020736A">
        <w:rPr>
          <w:rFonts w:ascii="Times New Roman" w:eastAsia="Calibri" w:hAnsi="Times New Roman" w:cs="Times New Roman"/>
          <w:kern w:val="0"/>
          <w14:ligatures w14:val="none"/>
        </w:rPr>
        <w:t>/senior management</w:t>
      </w:r>
      <w:r w:rsidR="00C23D6D" w:rsidRPr="00496474">
        <w:rPr>
          <w:rFonts w:ascii="Times New Roman" w:eastAsia="Calibri" w:hAnsi="Times New Roman" w:cs="Times New Roman"/>
          <w:kern w:val="0"/>
          <w14:ligatures w14:val="none"/>
        </w:rPr>
        <w:t xml:space="preserve"> were trying to cover up </w:t>
      </w:r>
      <w:r w:rsidR="001876A5" w:rsidRPr="00496474">
        <w:rPr>
          <w:rFonts w:ascii="Times New Roman" w:eastAsia="Calibri" w:hAnsi="Times New Roman" w:cs="Times New Roman"/>
          <w:kern w:val="0"/>
          <w14:ligatures w14:val="none"/>
        </w:rPr>
        <w:t xml:space="preserve">(inter alia) the use of the N-word by two white officers one of whom was working on the Stephen Lawrence family investigation. </w:t>
      </w:r>
      <w:r w:rsidR="00437CD4" w:rsidRPr="00496474">
        <w:rPr>
          <w:rFonts w:ascii="Times New Roman" w:eastAsia="Calibri" w:hAnsi="Times New Roman" w:cs="Times New Roman"/>
          <w:kern w:val="0"/>
          <w14:ligatures w14:val="none"/>
        </w:rPr>
        <w:t xml:space="preserve">However, as X sought to ensure race cases were taken forward she met resistance and eventually was set up for misconduct </w:t>
      </w:r>
      <w:r w:rsidR="00F44D85" w:rsidRPr="00496474">
        <w:rPr>
          <w:rFonts w:ascii="Times New Roman" w:eastAsia="Calibri" w:hAnsi="Times New Roman" w:cs="Times New Roman"/>
          <w:kern w:val="0"/>
          <w14:ligatures w14:val="none"/>
        </w:rPr>
        <w:t>and left the MPS</w:t>
      </w:r>
      <w:r w:rsidR="00810213" w:rsidRPr="00496474">
        <w:rPr>
          <w:rFonts w:ascii="Times New Roman" w:eastAsia="Calibri" w:hAnsi="Times New Roman" w:cs="Times New Roman"/>
          <w:kern w:val="0"/>
          <w14:ligatures w14:val="none"/>
        </w:rPr>
        <w:t xml:space="preserve"> in 2019</w:t>
      </w:r>
      <w:r w:rsidR="00F44D85" w:rsidRPr="00496474">
        <w:rPr>
          <w:rFonts w:ascii="Times New Roman" w:eastAsia="Calibri" w:hAnsi="Times New Roman" w:cs="Times New Roman"/>
          <w:kern w:val="0"/>
          <w14:ligatures w14:val="none"/>
        </w:rPr>
        <w:t xml:space="preserve">. </w:t>
      </w:r>
      <w:r w:rsidR="00437CD4" w:rsidRPr="00496474">
        <w:rPr>
          <w:rFonts w:ascii="Times New Roman" w:eastAsia="Calibri" w:hAnsi="Times New Roman" w:cs="Times New Roman"/>
          <w:kern w:val="0"/>
          <w14:ligatures w14:val="none"/>
        </w:rPr>
        <w:t xml:space="preserve"> </w:t>
      </w:r>
      <w:r w:rsidR="001876A5" w:rsidRPr="00496474">
        <w:rPr>
          <w:rFonts w:ascii="Times New Roman" w:eastAsia="Calibri" w:hAnsi="Times New Roman" w:cs="Times New Roman"/>
          <w:kern w:val="0"/>
          <w14:ligatures w14:val="none"/>
        </w:rPr>
        <w:t xml:space="preserve"> </w:t>
      </w:r>
    </w:p>
    <w:p w14:paraId="353F905F" w14:textId="77777777" w:rsidR="001A5C23" w:rsidRPr="00496474" w:rsidRDefault="001A5C23" w:rsidP="001A5C23">
      <w:pPr>
        <w:pStyle w:val="ListParagraph"/>
        <w:rPr>
          <w:rFonts w:ascii="Times New Roman" w:eastAsia="Calibri" w:hAnsi="Times New Roman" w:cs="Times New Roman"/>
          <w:kern w:val="0"/>
          <w14:ligatures w14:val="none"/>
        </w:rPr>
      </w:pPr>
    </w:p>
    <w:p w14:paraId="7A08983E" w14:textId="5F488A55" w:rsidR="00435587" w:rsidRPr="00496474" w:rsidRDefault="00F75F1D"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To understand the underlying racist and retaliatory mentality of the MPS one only has to </w:t>
      </w:r>
      <w:r w:rsidR="00E60FED" w:rsidRPr="00496474">
        <w:rPr>
          <w:rFonts w:ascii="Times New Roman" w:eastAsia="Calibri" w:hAnsi="Times New Roman" w:cs="Times New Roman"/>
          <w:kern w:val="0"/>
          <w14:ligatures w14:val="none"/>
        </w:rPr>
        <w:t xml:space="preserve">read into the Gurpal Virdi case, keep an eye on the current Charles Ehikioya case or simply listen to Baroness </w:t>
      </w:r>
      <w:r w:rsidR="007F3712" w:rsidRPr="00496474">
        <w:rPr>
          <w:rFonts w:ascii="Times New Roman" w:eastAsia="Calibri" w:hAnsi="Times New Roman" w:cs="Times New Roman"/>
          <w:kern w:val="0"/>
          <w14:ligatures w14:val="none"/>
        </w:rPr>
        <w:t xml:space="preserve">Doreen </w:t>
      </w:r>
      <w:r w:rsidR="00E60FED" w:rsidRPr="00496474">
        <w:rPr>
          <w:rFonts w:ascii="Times New Roman" w:eastAsia="Calibri" w:hAnsi="Times New Roman" w:cs="Times New Roman"/>
          <w:kern w:val="0"/>
          <w14:ligatures w14:val="none"/>
        </w:rPr>
        <w:t xml:space="preserve">Lawrence, the mother of Stephen Lawrence, who was murdered by white racists in 1993. </w:t>
      </w:r>
      <w:r w:rsidR="00435587" w:rsidRPr="00496474">
        <w:rPr>
          <w:rFonts w:ascii="Times New Roman" w:eastAsia="Calibri" w:hAnsi="Times New Roman" w:cs="Times New Roman"/>
          <w:kern w:val="0"/>
          <w14:ligatures w14:val="none"/>
        </w:rPr>
        <w:t xml:space="preserve">She said that the situation at the MPS was worse at the MPS later and now than it was in 1993 when her son was murdered. </w:t>
      </w:r>
    </w:p>
    <w:p w14:paraId="36C56EF2" w14:textId="77777777" w:rsidR="00435587" w:rsidRPr="00496474" w:rsidRDefault="00435587" w:rsidP="00435587">
      <w:pPr>
        <w:pStyle w:val="ListParagraph"/>
        <w:rPr>
          <w:rFonts w:ascii="Times New Roman" w:eastAsia="Calibri" w:hAnsi="Times New Roman" w:cs="Times New Roman"/>
          <w:kern w:val="0"/>
          <w14:ligatures w14:val="none"/>
        </w:rPr>
      </w:pPr>
    </w:p>
    <w:p w14:paraId="4F60B4E8" w14:textId="5553BD47" w:rsidR="00865602" w:rsidRPr="00496474" w:rsidRDefault="00435587" w:rsidP="003B082F">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Further, Detective </w:t>
      </w:r>
      <w:r w:rsidR="00A5515E" w:rsidRPr="00496474">
        <w:rPr>
          <w:rFonts w:ascii="Times New Roman" w:eastAsia="Calibri" w:hAnsi="Times New Roman" w:cs="Times New Roman"/>
          <w:kern w:val="0"/>
          <w14:ligatures w14:val="none"/>
        </w:rPr>
        <w:t xml:space="preserve">Chief Inspector </w:t>
      </w:r>
      <w:r w:rsidRPr="00496474">
        <w:rPr>
          <w:rFonts w:ascii="Times New Roman" w:eastAsia="Calibri" w:hAnsi="Times New Roman" w:cs="Times New Roman"/>
          <w:kern w:val="0"/>
          <w14:ligatures w14:val="none"/>
        </w:rPr>
        <w:t xml:space="preserve">Clive Driscoll </w:t>
      </w:r>
      <w:r w:rsidR="00901D21" w:rsidRPr="00496474">
        <w:rPr>
          <w:rFonts w:ascii="Times New Roman" w:eastAsia="Calibri" w:hAnsi="Times New Roman" w:cs="Times New Roman"/>
          <w:kern w:val="0"/>
          <w14:ligatures w14:val="none"/>
        </w:rPr>
        <w:t>(white)</w:t>
      </w:r>
      <w:r w:rsidR="00125C78" w:rsidRPr="00496474">
        <w:rPr>
          <w:rFonts w:ascii="Times New Roman" w:eastAsia="Calibri" w:hAnsi="Times New Roman" w:cs="Times New Roman"/>
          <w:kern w:val="0"/>
          <w14:ligatures w14:val="none"/>
        </w:rPr>
        <w:t>, the outstanding detective who brought two of the Stephen Lawrence murderers to book, securing their convictions, was then himself targeted for hostility and then forced to retire in 2014</w:t>
      </w:r>
      <w:r w:rsidR="002D3191" w:rsidRPr="00496474">
        <w:rPr>
          <w:rFonts w:ascii="Times New Roman" w:eastAsia="Calibri" w:hAnsi="Times New Roman" w:cs="Times New Roman"/>
          <w:kern w:val="0"/>
          <w14:ligatures w14:val="none"/>
        </w:rPr>
        <w:t xml:space="preserve"> without further promotion. </w:t>
      </w:r>
      <w:r w:rsidR="00A5515E" w:rsidRPr="00496474">
        <w:rPr>
          <w:rFonts w:ascii="Times New Roman" w:eastAsia="Calibri" w:hAnsi="Times New Roman" w:cs="Times New Roman"/>
          <w:kern w:val="0"/>
          <w14:ligatures w14:val="none"/>
        </w:rPr>
        <w:t xml:space="preserve">On 21 April 2023, he </w:t>
      </w:r>
      <w:r w:rsidR="00821267" w:rsidRPr="00496474">
        <w:rPr>
          <w:rFonts w:ascii="Times New Roman" w:eastAsia="Calibri" w:hAnsi="Times New Roman" w:cs="Times New Roman"/>
          <w:kern w:val="0"/>
          <w14:ligatures w14:val="none"/>
        </w:rPr>
        <w:t xml:space="preserve">publicly </w:t>
      </w:r>
      <w:r w:rsidR="00A5515E" w:rsidRPr="00496474">
        <w:rPr>
          <w:rFonts w:ascii="Times New Roman" w:eastAsia="Calibri" w:hAnsi="Times New Roman" w:cs="Times New Roman"/>
          <w:kern w:val="0"/>
          <w14:ligatures w14:val="none"/>
        </w:rPr>
        <w:t xml:space="preserve">called for the Lawrence investigation to be </w:t>
      </w:r>
      <w:r w:rsidR="00821267" w:rsidRPr="00496474">
        <w:rPr>
          <w:rFonts w:ascii="Times New Roman" w:eastAsia="Calibri" w:hAnsi="Times New Roman" w:cs="Times New Roman"/>
          <w:kern w:val="0"/>
          <w14:ligatures w14:val="none"/>
        </w:rPr>
        <w:t>passed on to another (less racist) force.</w:t>
      </w:r>
      <w:r w:rsidR="000D01A3">
        <w:rPr>
          <w:rStyle w:val="FootnoteReference"/>
          <w:rFonts w:ascii="Times New Roman" w:eastAsia="Calibri" w:hAnsi="Times New Roman" w:cs="Times New Roman"/>
          <w:kern w:val="0"/>
          <w14:ligatures w14:val="none"/>
        </w:rPr>
        <w:footnoteReference w:id="4"/>
      </w:r>
      <w:r w:rsidR="00821267" w:rsidRPr="00496474">
        <w:rPr>
          <w:rFonts w:ascii="Times New Roman" w:eastAsia="Calibri" w:hAnsi="Times New Roman" w:cs="Times New Roman"/>
          <w:kern w:val="0"/>
          <w14:ligatures w14:val="none"/>
        </w:rPr>
        <w:t xml:space="preserve"> </w:t>
      </w:r>
    </w:p>
    <w:p w14:paraId="4FA6F3C2" w14:textId="77777777" w:rsidR="00821267" w:rsidRPr="00496474" w:rsidRDefault="00821267" w:rsidP="00821267">
      <w:pPr>
        <w:pStyle w:val="ListParagraph"/>
        <w:rPr>
          <w:rFonts w:ascii="Times New Roman" w:eastAsia="Calibri" w:hAnsi="Times New Roman" w:cs="Times New Roman"/>
          <w:kern w:val="0"/>
          <w14:ligatures w14:val="none"/>
        </w:rPr>
      </w:pPr>
    </w:p>
    <w:p w14:paraId="6284305C" w14:textId="5DA2378B" w:rsidR="002D3191" w:rsidRPr="00496474" w:rsidRDefault="00821267">
      <w:pPr>
        <w:numPr>
          <w:ilvl w:val="0"/>
          <w:numId w:val="4"/>
        </w:numPr>
        <w:shd w:val="clear" w:color="auto" w:fill="FFFFFF"/>
        <w:spacing w:after="0" w:line="360" w:lineRule="auto"/>
        <w:contextualSpacing/>
        <w:textAlignment w:val="baseline"/>
        <w:rPr>
          <w:rFonts w:ascii="Times New Roman" w:hAnsi="Times New Roman" w:cs="Times New Roman"/>
          <w:color w:val="121212"/>
        </w:rPr>
      </w:pPr>
      <w:r w:rsidRPr="00496474">
        <w:rPr>
          <w:rFonts w:ascii="Times New Roman" w:eastAsia="Calibri" w:hAnsi="Times New Roman" w:cs="Times New Roman"/>
          <w:kern w:val="0"/>
          <w14:ligatures w14:val="none"/>
        </w:rPr>
        <w:t xml:space="preserve">DCI Driscoll </w:t>
      </w:r>
      <w:r w:rsidR="002D3191" w:rsidRPr="00496474">
        <w:rPr>
          <w:rFonts w:ascii="Times New Roman" w:hAnsi="Times New Roman" w:cs="Times New Roman"/>
          <w:color w:val="121212"/>
        </w:rPr>
        <w:t xml:space="preserve">led the </w:t>
      </w:r>
      <w:r w:rsidR="002904CD" w:rsidRPr="00496474">
        <w:rPr>
          <w:rFonts w:ascii="Times New Roman" w:hAnsi="Times New Roman" w:cs="Times New Roman"/>
          <w:color w:val="121212"/>
        </w:rPr>
        <w:t xml:space="preserve">2012 </w:t>
      </w:r>
      <w:r w:rsidR="002D3191" w:rsidRPr="00496474">
        <w:rPr>
          <w:rFonts w:ascii="Times New Roman" w:hAnsi="Times New Roman" w:cs="Times New Roman"/>
          <w:color w:val="121212"/>
        </w:rPr>
        <w:t xml:space="preserve">investigation that </w:t>
      </w:r>
      <w:r w:rsidR="002904CD" w:rsidRPr="00496474">
        <w:rPr>
          <w:rFonts w:ascii="Times New Roman" w:hAnsi="Times New Roman" w:cs="Times New Roman"/>
          <w:color w:val="121212"/>
        </w:rPr>
        <w:t xml:space="preserve">resulted in David Norris and Gary Dobson being convicted of the murder. </w:t>
      </w:r>
      <w:r w:rsidR="0015185F" w:rsidRPr="00496474">
        <w:rPr>
          <w:rFonts w:ascii="Times New Roman" w:hAnsi="Times New Roman" w:cs="Times New Roman"/>
          <w:color w:val="121212"/>
        </w:rPr>
        <w:t>He believed that an investi</w:t>
      </w:r>
      <w:r w:rsidR="002D3191" w:rsidRPr="00496474">
        <w:rPr>
          <w:rFonts w:ascii="Times New Roman" w:hAnsi="Times New Roman" w:cs="Times New Roman"/>
          <w:color w:val="121212"/>
        </w:rPr>
        <w:t xml:space="preserve">gation into the remaining prime suspects – Luke Knight, Neil and Jamie Acourt – should continue. </w:t>
      </w:r>
      <w:r w:rsidR="0015185F" w:rsidRPr="00496474">
        <w:rPr>
          <w:rFonts w:ascii="Times New Roman" w:hAnsi="Times New Roman" w:cs="Times New Roman"/>
          <w:color w:val="121212"/>
        </w:rPr>
        <w:lastRenderedPageBreak/>
        <w:t xml:space="preserve">However, the MPS closed the investigation down. </w:t>
      </w:r>
      <w:r w:rsidR="00AD6B72" w:rsidRPr="00496474">
        <w:rPr>
          <w:rFonts w:ascii="Times New Roman" w:hAnsi="Times New Roman" w:cs="Times New Roman"/>
          <w:color w:val="121212"/>
        </w:rPr>
        <w:t>That was despite the entreaty of the trial Judge, Mr Justice Treacy, urging the MPS to continue with it as there were “</w:t>
      </w:r>
      <w:r w:rsidR="002D3191" w:rsidRPr="00496474">
        <w:rPr>
          <w:rFonts w:ascii="Times New Roman" w:hAnsi="Times New Roman" w:cs="Times New Roman"/>
          <w:color w:val="121212"/>
        </w:rPr>
        <w:t>still three or four other killers of Stephen Lawrence at large</w:t>
      </w:r>
      <w:r w:rsidR="00AD6B72" w:rsidRPr="00496474">
        <w:rPr>
          <w:rFonts w:ascii="Times New Roman" w:hAnsi="Times New Roman" w:cs="Times New Roman"/>
          <w:color w:val="121212"/>
        </w:rPr>
        <w:t>”</w:t>
      </w:r>
      <w:r w:rsidR="002D3191" w:rsidRPr="00496474">
        <w:rPr>
          <w:rFonts w:ascii="Times New Roman" w:hAnsi="Times New Roman" w:cs="Times New Roman"/>
          <w:color w:val="121212"/>
        </w:rPr>
        <w:t>.</w:t>
      </w:r>
      <w:r w:rsidR="00A7439C">
        <w:rPr>
          <w:rStyle w:val="FootnoteReference"/>
          <w:rFonts w:ascii="Times New Roman" w:hAnsi="Times New Roman" w:cs="Times New Roman"/>
          <w:color w:val="121212"/>
        </w:rPr>
        <w:footnoteReference w:id="5"/>
      </w:r>
    </w:p>
    <w:p w14:paraId="2D5DF24A" w14:textId="77777777" w:rsidR="00AD6B72" w:rsidRPr="00496474" w:rsidRDefault="00AD6B72" w:rsidP="00AD6B72">
      <w:pPr>
        <w:pStyle w:val="ListParagraph"/>
        <w:rPr>
          <w:rFonts w:ascii="Times New Roman" w:hAnsi="Times New Roman" w:cs="Times New Roman"/>
          <w:color w:val="121212"/>
        </w:rPr>
      </w:pPr>
    </w:p>
    <w:p w14:paraId="4B4DDB31" w14:textId="4325662A" w:rsidR="00AD6B72" w:rsidRPr="00496474" w:rsidRDefault="00AD6B72">
      <w:pPr>
        <w:numPr>
          <w:ilvl w:val="0"/>
          <w:numId w:val="4"/>
        </w:numPr>
        <w:shd w:val="clear" w:color="auto" w:fill="FFFFFF"/>
        <w:spacing w:after="0" w:line="360" w:lineRule="auto"/>
        <w:contextualSpacing/>
        <w:textAlignment w:val="baseline"/>
        <w:rPr>
          <w:rFonts w:ascii="Times New Roman" w:hAnsi="Times New Roman" w:cs="Times New Roman"/>
          <w:color w:val="121212"/>
        </w:rPr>
      </w:pPr>
      <w:r w:rsidRPr="00496474">
        <w:rPr>
          <w:rFonts w:ascii="Times New Roman" w:hAnsi="Times New Roman" w:cs="Times New Roman"/>
          <w:color w:val="121212"/>
        </w:rPr>
        <w:t>When asked why he had faced hostility at the MPS</w:t>
      </w:r>
      <w:r w:rsidR="004416FF" w:rsidRPr="00496474">
        <w:rPr>
          <w:rFonts w:ascii="Times New Roman" w:hAnsi="Times New Roman" w:cs="Times New Roman"/>
          <w:color w:val="121212"/>
        </w:rPr>
        <w:t>,</w:t>
      </w:r>
      <w:r w:rsidRPr="00496474">
        <w:rPr>
          <w:rFonts w:ascii="Times New Roman" w:hAnsi="Times New Roman" w:cs="Times New Roman"/>
          <w:color w:val="121212"/>
        </w:rPr>
        <w:t xml:space="preserve"> having delivered their greatest race success this century, </w:t>
      </w:r>
      <w:r w:rsidR="00441007">
        <w:rPr>
          <w:rFonts w:ascii="Times New Roman" w:hAnsi="Times New Roman" w:cs="Times New Roman"/>
          <w:color w:val="121212"/>
        </w:rPr>
        <w:t>Mr Driscoll</w:t>
      </w:r>
      <w:r w:rsidR="004D1734" w:rsidRPr="00496474">
        <w:rPr>
          <w:rFonts w:ascii="Times New Roman" w:hAnsi="Times New Roman" w:cs="Times New Roman"/>
          <w:color w:val="121212"/>
        </w:rPr>
        <w:t xml:space="preserve"> said that was two main reasons </w:t>
      </w:r>
      <w:r w:rsidR="00441007">
        <w:rPr>
          <w:rFonts w:ascii="Times New Roman" w:hAnsi="Times New Roman" w:cs="Times New Roman"/>
          <w:color w:val="121212"/>
        </w:rPr>
        <w:t xml:space="preserve">(the third related to </w:t>
      </w:r>
      <w:r w:rsidR="00541FCA">
        <w:rPr>
          <w:rFonts w:ascii="Times New Roman" w:hAnsi="Times New Roman" w:cs="Times New Roman"/>
          <w:color w:val="121212"/>
        </w:rPr>
        <w:t xml:space="preserve">an ongoing sensitive investigation) </w:t>
      </w:r>
      <w:r w:rsidR="004D1734" w:rsidRPr="00496474">
        <w:rPr>
          <w:rFonts w:ascii="Times New Roman" w:hAnsi="Times New Roman" w:cs="Times New Roman"/>
          <w:color w:val="121212"/>
        </w:rPr>
        <w:t xml:space="preserve">– the first was that many white officers hated him for embarrassing them and securing convictions which </w:t>
      </w:r>
      <w:r w:rsidR="008C6A73" w:rsidRPr="00496474">
        <w:rPr>
          <w:rFonts w:ascii="Times New Roman" w:hAnsi="Times New Roman" w:cs="Times New Roman"/>
          <w:color w:val="121212"/>
        </w:rPr>
        <w:t xml:space="preserve">they and Cressida Dick thought impossible (and thereby exposing the corruption and incompetence of the original investigation) and </w:t>
      </w:r>
      <w:r w:rsidR="00752831" w:rsidRPr="00496474">
        <w:rPr>
          <w:rFonts w:ascii="Times New Roman" w:hAnsi="Times New Roman" w:cs="Times New Roman"/>
          <w:color w:val="121212"/>
        </w:rPr>
        <w:t>the second was that the MPS saw the Lawrence family as the enemy for accusing them of racism and still wished them to receive no justice</w:t>
      </w:r>
      <w:r w:rsidR="00275052" w:rsidRPr="00496474">
        <w:rPr>
          <w:rFonts w:ascii="Times New Roman" w:hAnsi="Times New Roman" w:cs="Times New Roman"/>
          <w:color w:val="121212"/>
        </w:rPr>
        <w:t>. T</w:t>
      </w:r>
      <w:r w:rsidR="00C101C3" w:rsidRPr="00496474">
        <w:rPr>
          <w:rFonts w:ascii="Times New Roman" w:hAnsi="Times New Roman" w:cs="Times New Roman"/>
          <w:color w:val="121212"/>
        </w:rPr>
        <w:t xml:space="preserve">hey were angry at him for delivering some justice to that black family. </w:t>
      </w:r>
      <w:r w:rsidR="004D1734" w:rsidRPr="00496474">
        <w:rPr>
          <w:rFonts w:ascii="Times New Roman" w:hAnsi="Times New Roman" w:cs="Times New Roman"/>
          <w:color w:val="121212"/>
        </w:rPr>
        <w:t xml:space="preserve"> </w:t>
      </w:r>
      <w:r w:rsidR="00C101C3" w:rsidRPr="00496474">
        <w:rPr>
          <w:rFonts w:ascii="Times New Roman" w:hAnsi="Times New Roman" w:cs="Times New Roman"/>
          <w:color w:val="121212"/>
        </w:rPr>
        <w:t xml:space="preserve">He retired to avoid </w:t>
      </w:r>
      <w:r w:rsidR="00365EF0" w:rsidRPr="00496474">
        <w:rPr>
          <w:rFonts w:ascii="Times New Roman" w:hAnsi="Times New Roman" w:cs="Times New Roman"/>
          <w:color w:val="121212"/>
        </w:rPr>
        <w:t xml:space="preserve">anticipated retaliation. </w:t>
      </w:r>
      <w:r w:rsidRPr="00496474">
        <w:rPr>
          <w:rFonts w:ascii="Times New Roman" w:hAnsi="Times New Roman" w:cs="Times New Roman"/>
          <w:color w:val="121212"/>
        </w:rPr>
        <w:t xml:space="preserve"> </w:t>
      </w:r>
    </w:p>
    <w:p w14:paraId="569701E7" w14:textId="77777777" w:rsidR="00B2560E" w:rsidRPr="00496474" w:rsidRDefault="00B2560E" w:rsidP="00D556A0">
      <w:pPr>
        <w:spacing w:line="360" w:lineRule="auto"/>
        <w:ind w:left="720"/>
        <w:contextualSpacing/>
        <w:rPr>
          <w:rFonts w:ascii="Times New Roman" w:eastAsia="Calibri" w:hAnsi="Times New Roman" w:cs="Times New Roman"/>
          <w:kern w:val="0"/>
          <w14:ligatures w14:val="none"/>
        </w:rPr>
      </w:pPr>
    </w:p>
    <w:p w14:paraId="5ED005AF" w14:textId="77777777" w:rsidR="003B082F" w:rsidRPr="00496474" w:rsidRDefault="003B082F" w:rsidP="003B082F">
      <w:pPr>
        <w:spacing w:line="360" w:lineRule="auto"/>
        <w:ind w:left="720"/>
        <w:contextualSpacing/>
        <w:rPr>
          <w:rFonts w:ascii="Times New Roman" w:eastAsia="Times New Roman" w:hAnsi="Times New Roman" w:cs="Times New Roman"/>
          <w:b/>
          <w:kern w:val="0"/>
          <w:u w:val="single"/>
          <w:lang w:eastAsia="en-GB"/>
          <w14:ligatures w14:val="none"/>
        </w:rPr>
      </w:pPr>
    </w:p>
    <w:p w14:paraId="59A437A3" w14:textId="3FBDD24D" w:rsidR="0029577D" w:rsidRPr="00496474" w:rsidRDefault="0029577D" w:rsidP="0029577D">
      <w:pPr>
        <w:spacing w:after="273" w:line="360" w:lineRule="auto"/>
        <w:rPr>
          <w:rFonts w:ascii="Times New Roman" w:eastAsia="Times New Roman" w:hAnsi="Times New Roman" w:cs="Times New Roman"/>
          <w:b/>
          <w:kern w:val="0"/>
          <w:u w:val="single"/>
          <w:lang w:eastAsia="en-GB"/>
          <w14:ligatures w14:val="none"/>
        </w:rPr>
      </w:pPr>
      <w:r w:rsidRPr="00496474">
        <w:rPr>
          <w:rFonts w:ascii="Times New Roman" w:eastAsia="Times New Roman" w:hAnsi="Times New Roman" w:cs="Times New Roman"/>
          <w:b/>
          <w:kern w:val="0"/>
          <w:u w:val="single"/>
          <w:lang w:eastAsia="en-GB"/>
          <w14:ligatures w14:val="none"/>
        </w:rPr>
        <w:t>Background (1999-2019)</w:t>
      </w:r>
    </w:p>
    <w:p w14:paraId="76E149B2" w14:textId="77777777" w:rsidR="0029577D" w:rsidRPr="00496474" w:rsidRDefault="0029577D" w:rsidP="0029577D">
      <w:pPr>
        <w:spacing w:line="360" w:lineRule="auto"/>
        <w:contextualSpacing/>
        <w:rPr>
          <w:rFonts w:ascii="Times New Roman" w:eastAsia="Calibri" w:hAnsi="Times New Roman" w:cs="Times New Roman"/>
          <w:kern w:val="0"/>
          <w14:ligatures w14:val="none"/>
        </w:rPr>
      </w:pPr>
    </w:p>
    <w:p w14:paraId="66CFC5D6" w14:textId="48D8EAB9"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Stephen Lawrence </w:t>
      </w:r>
      <w:r w:rsidR="00526575" w:rsidRPr="00496474">
        <w:rPr>
          <w:rFonts w:ascii="Times New Roman" w:eastAsia="Calibri" w:hAnsi="Times New Roman" w:cs="Times New Roman"/>
          <w:kern w:val="0"/>
          <w14:ligatures w14:val="none"/>
        </w:rPr>
        <w:t>Report (“T</w:t>
      </w:r>
      <w:r w:rsidRPr="00496474">
        <w:rPr>
          <w:rFonts w:ascii="Times New Roman" w:eastAsia="Calibri" w:hAnsi="Times New Roman" w:cs="Times New Roman"/>
          <w:b/>
          <w:bCs/>
          <w:kern w:val="0"/>
          <w14:ligatures w14:val="none"/>
        </w:rPr>
        <w:t xml:space="preserve">he </w:t>
      </w:r>
      <w:r w:rsidR="00FC0A2C" w:rsidRPr="00496474">
        <w:rPr>
          <w:rFonts w:ascii="Times New Roman" w:eastAsia="Calibri" w:hAnsi="Times New Roman" w:cs="Times New Roman"/>
          <w:b/>
          <w:bCs/>
          <w:kern w:val="0"/>
          <w14:ligatures w14:val="none"/>
        </w:rPr>
        <w:t xml:space="preserve">Lawrence </w:t>
      </w:r>
      <w:r w:rsidRPr="00496474">
        <w:rPr>
          <w:rFonts w:ascii="Times New Roman" w:eastAsia="Calibri" w:hAnsi="Times New Roman" w:cs="Times New Roman"/>
          <w:b/>
          <w:bCs/>
          <w:kern w:val="0"/>
          <w14:ligatures w14:val="none"/>
        </w:rPr>
        <w:t>Report</w:t>
      </w:r>
      <w:r w:rsidRPr="00496474">
        <w:rPr>
          <w:rFonts w:ascii="Times New Roman" w:eastAsia="Calibri" w:hAnsi="Times New Roman" w:cs="Times New Roman"/>
          <w:kern w:val="0"/>
          <w14:ligatures w14:val="none"/>
        </w:rPr>
        <w:t>”) was published on 24 February 1999.</w:t>
      </w:r>
      <w:r w:rsidR="00DB0D12">
        <w:rPr>
          <w:rStyle w:val="FootnoteReference"/>
          <w:rFonts w:ascii="Times New Roman" w:eastAsia="Calibri" w:hAnsi="Times New Roman" w:cs="Times New Roman"/>
          <w:kern w:val="0"/>
          <w14:ligatures w14:val="none"/>
        </w:rPr>
        <w:footnoteReference w:id="6"/>
      </w:r>
      <w:r w:rsidRPr="00496474">
        <w:rPr>
          <w:rFonts w:ascii="Times New Roman" w:eastAsia="Calibri" w:hAnsi="Times New Roman" w:cs="Times New Roman"/>
          <w:kern w:val="0"/>
          <w14:ligatures w14:val="none"/>
        </w:rPr>
        <w:t xml:space="preserve"> It concluded that th</w:t>
      </w:r>
      <w:r w:rsidR="00575193" w:rsidRPr="00496474">
        <w:rPr>
          <w:rFonts w:ascii="Times New Roman" w:eastAsia="Calibri" w:hAnsi="Times New Roman" w:cs="Times New Roman"/>
          <w:kern w:val="0"/>
          <w14:ligatures w14:val="none"/>
        </w:rPr>
        <w:t>e</w:t>
      </w:r>
      <w:r w:rsidR="001F3EC9" w:rsidRPr="00496474">
        <w:rPr>
          <w:rFonts w:ascii="Times New Roman" w:eastAsia="Calibri" w:hAnsi="Times New Roman" w:cs="Times New Roman"/>
          <w:kern w:val="0"/>
          <w14:ligatures w14:val="none"/>
        </w:rPr>
        <w:t xml:space="preserve"> </w:t>
      </w:r>
      <w:r w:rsidR="00575193" w:rsidRPr="00496474">
        <w:rPr>
          <w:rFonts w:ascii="Times New Roman" w:eastAsia="Calibri" w:hAnsi="Times New Roman" w:cs="Times New Roman"/>
          <w:kern w:val="0"/>
          <w14:ligatures w14:val="none"/>
        </w:rPr>
        <w:t xml:space="preserve">MPS </w:t>
      </w:r>
      <w:r w:rsidRPr="00496474">
        <w:rPr>
          <w:rFonts w:ascii="Times New Roman" w:eastAsia="Calibri" w:hAnsi="Times New Roman" w:cs="Times New Roman"/>
          <w:kern w:val="0"/>
          <w14:ligatures w14:val="none"/>
        </w:rPr>
        <w:t>investigation into the murder of Stephen Lawrence was “marred by a combination of professional incompetence, institutional racism and a failure of leadership by senior officers</w:t>
      </w:r>
      <w:r w:rsidRPr="00011152">
        <w:rPr>
          <w:rFonts w:ascii="Times New Roman" w:eastAsia="Calibri" w:hAnsi="Times New Roman" w:cs="Times New Roman"/>
          <w:kern w:val="0"/>
          <w14:ligatures w14:val="none"/>
        </w:rPr>
        <w:t>”.</w:t>
      </w:r>
      <w:r w:rsidR="00D64EC7">
        <w:rPr>
          <w:rStyle w:val="FootnoteReference"/>
          <w:rFonts w:ascii="Times New Roman" w:eastAsia="Calibri" w:hAnsi="Times New Roman" w:cs="Times New Roman"/>
          <w:kern w:val="0"/>
          <w14:ligatures w14:val="none"/>
        </w:rPr>
        <w:footnoteReference w:id="7"/>
      </w:r>
      <w:r w:rsidRPr="00011152">
        <w:rPr>
          <w:rFonts w:ascii="Times New Roman" w:eastAsia="Calibri" w:hAnsi="Times New Roman" w:cs="Times New Roman"/>
          <w:kern w:val="0"/>
          <w14:ligatures w14:val="none"/>
        </w:rPr>
        <w:t xml:space="preserve"> </w:t>
      </w:r>
    </w:p>
    <w:p w14:paraId="7F659CD1" w14:textId="77777777" w:rsidR="00E445A4" w:rsidRPr="00496474" w:rsidRDefault="00E445A4" w:rsidP="00E445A4">
      <w:pPr>
        <w:spacing w:line="360" w:lineRule="auto"/>
        <w:ind w:left="720"/>
        <w:contextualSpacing/>
        <w:rPr>
          <w:rFonts w:ascii="Times New Roman" w:eastAsia="Calibri" w:hAnsi="Times New Roman" w:cs="Times New Roman"/>
          <w:kern w:val="0"/>
          <w14:ligatures w14:val="none"/>
        </w:rPr>
      </w:pPr>
    </w:p>
    <w:p w14:paraId="371224A9" w14:textId="738B3CAD" w:rsidR="00E445A4"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w:t>
      </w:r>
      <w:r w:rsidR="00B538A6" w:rsidRPr="00496474">
        <w:rPr>
          <w:rFonts w:ascii="Times New Roman" w:eastAsia="Calibri" w:hAnsi="Times New Roman" w:cs="Times New Roman"/>
          <w:kern w:val="0"/>
          <w14:ligatures w14:val="none"/>
        </w:rPr>
        <w:t xml:space="preserve">stitutional </w:t>
      </w:r>
      <w:r w:rsidR="00B9283C" w:rsidRPr="00496474">
        <w:rPr>
          <w:rFonts w:ascii="Times New Roman" w:eastAsia="Calibri" w:hAnsi="Times New Roman" w:cs="Times New Roman"/>
          <w:kern w:val="0"/>
          <w14:ligatures w14:val="none"/>
        </w:rPr>
        <w:t>R</w:t>
      </w:r>
      <w:r w:rsidR="00B538A6" w:rsidRPr="00496474">
        <w:rPr>
          <w:rFonts w:ascii="Times New Roman" w:eastAsia="Calibri" w:hAnsi="Times New Roman" w:cs="Times New Roman"/>
          <w:kern w:val="0"/>
          <w14:ligatures w14:val="none"/>
        </w:rPr>
        <w:t xml:space="preserve">acism </w:t>
      </w:r>
      <w:r w:rsidR="00E445A4" w:rsidRPr="00496474">
        <w:rPr>
          <w:rFonts w:ascii="Times New Roman" w:eastAsia="Calibri" w:hAnsi="Times New Roman" w:cs="Times New Roman"/>
          <w:kern w:val="0"/>
          <w14:ligatures w14:val="none"/>
        </w:rPr>
        <w:t>(“</w:t>
      </w:r>
      <w:r w:rsidR="00E445A4" w:rsidRPr="00496474">
        <w:rPr>
          <w:rFonts w:ascii="Times New Roman" w:eastAsia="Calibri" w:hAnsi="Times New Roman" w:cs="Times New Roman"/>
          <w:b/>
          <w:bCs/>
          <w:kern w:val="0"/>
          <w14:ligatures w14:val="none"/>
        </w:rPr>
        <w:t>IR</w:t>
      </w:r>
      <w:r w:rsidR="00E445A4" w:rsidRPr="00496474">
        <w:rPr>
          <w:rFonts w:ascii="Times New Roman" w:eastAsia="Calibri" w:hAnsi="Times New Roman" w:cs="Times New Roman"/>
          <w:kern w:val="0"/>
          <w14:ligatures w14:val="none"/>
        </w:rPr>
        <w:t xml:space="preserve">”) was defined in the Report as </w:t>
      </w:r>
    </w:p>
    <w:p w14:paraId="7BF208E4" w14:textId="245EBD53" w:rsidR="00B538A6" w:rsidRPr="00496474" w:rsidRDefault="00E445A4" w:rsidP="004D22B7">
      <w:pPr>
        <w:spacing w:line="360" w:lineRule="auto"/>
        <w:ind w:left="1440"/>
        <w:contextualSpacing/>
        <w:rPr>
          <w:rFonts w:ascii="Times New Roman" w:eastAsia="Calibri" w:hAnsi="Times New Roman" w:cs="Times New Roman"/>
          <w:i/>
          <w:iCs/>
          <w:kern w:val="0"/>
          <w14:ligatures w14:val="none"/>
        </w:rPr>
      </w:pPr>
      <w:r w:rsidRPr="00496474">
        <w:rPr>
          <w:rFonts w:ascii="Times New Roman" w:eastAsia="Calibri" w:hAnsi="Times New Roman" w:cs="Times New Roman"/>
          <w:i/>
          <w:iCs/>
          <w:kern w:val="0"/>
          <w14:ligatures w14:val="none"/>
        </w:rPr>
        <w:t>“</w:t>
      </w:r>
      <w:r w:rsidRPr="00496474">
        <w:rPr>
          <w:rFonts w:ascii="Times New Roman" w:hAnsi="Times New Roman" w:cs="Times New Roman"/>
          <w:i/>
          <w:iCs/>
          <w:color w:val="202122"/>
          <w:shd w:val="clear" w:color="auto" w:fill="FFFFFF"/>
        </w:rPr>
        <w:t>The collective failure of an organisation to provide an appropriate and professional service to people because of their colour, culture, or ethnic origin. It can be seen or detected in processes, attitudes and behaviour that amount to discrimination through prejudice, ignorance, thoughtlessness, and racist stereotyping which disadvantage minority ethnic people</w:t>
      </w:r>
      <w:r w:rsidR="00275052">
        <w:rPr>
          <w:rFonts w:ascii="Times New Roman" w:hAnsi="Times New Roman" w:cs="Times New Roman"/>
          <w:i/>
          <w:iCs/>
          <w:color w:val="202122"/>
          <w:shd w:val="clear" w:color="auto" w:fill="FFFFFF"/>
        </w:rPr>
        <w:t>.</w:t>
      </w:r>
      <w:r w:rsidR="00752F66">
        <w:rPr>
          <w:rStyle w:val="FootnoteReference"/>
          <w:rFonts w:ascii="Times New Roman" w:hAnsi="Times New Roman" w:cs="Times New Roman"/>
          <w:i/>
          <w:iCs/>
          <w:color w:val="202122"/>
          <w:shd w:val="clear" w:color="auto" w:fill="FFFFFF"/>
        </w:rPr>
        <w:footnoteReference w:id="8"/>
      </w:r>
      <w:r w:rsidRPr="00E445A4">
        <w:rPr>
          <w:rFonts w:ascii="Times New Roman" w:hAnsi="Times New Roman" w:cs="Times New Roman"/>
          <w:i/>
          <w:iCs/>
          <w:color w:val="202122"/>
          <w:shd w:val="clear" w:color="auto" w:fill="FFFFFF"/>
        </w:rPr>
        <w:t>”</w:t>
      </w:r>
    </w:p>
    <w:p w14:paraId="7B5F7FC6" w14:textId="77777777" w:rsidR="00E445A4" w:rsidRPr="00496474" w:rsidRDefault="00E445A4" w:rsidP="00E445A4">
      <w:pPr>
        <w:spacing w:line="360" w:lineRule="auto"/>
        <w:ind w:left="720"/>
        <w:contextualSpacing/>
        <w:rPr>
          <w:rFonts w:ascii="Times New Roman" w:eastAsia="Calibri" w:hAnsi="Times New Roman" w:cs="Times New Roman"/>
          <w:kern w:val="0"/>
          <w14:ligatures w14:val="none"/>
        </w:rPr>
      </w:pPr>
    </w:p>
    <w:p w14:paraId="4BE59B3A" w14:textId="459235C5" w:rsidR="00011152" w:rsidRPr="00496474" w:rsidRDefault="00B538A6"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w:t>
      </w:r>
      <w:r w:rsidR="00E445A4" w:rsidRPr="00496474">
        <w:rPr>
          <w:rFonts w:ascii="Times New Roman" w:eastAsia="Calibri" w:hAnsi="Times New Roman" w:cs="Times New Roman"/>
          <w:kern w:val="0"/>
          <w14:ligatures w14:val="none"/>
        </w:rPr>
        <w:t>R</w:t>
      </w:r>
      <w:r w:rsidRPr="00496474">
        <w:rPr>
          <w:rFonts w:ascii="Times New Roman" w:eastAsia="Calibri" w:hAnsi="Times New Roman" w:cs="Times New Roman"/>
          <w:kern w:val="0"/>
          <w14:ligatures w14:val="none"/>
        </w:rPr>
        <w:t xml:space="preserve"> manifests itself </w:t>
      </w:r>
      <w:r w:rsidR="00011152" w:rsidRPr="00496474">
        <w:rPr>
          <w:rFonts w:ascii="Times New Roman" w:eastAsia="Calibri" w:hAnsi="Times New Roman" w:cs="Times New Roman"/>
          <w:kern w:val="0"/>
          <w14:ligatures w14:val="none"/>
        </w:rPr>
        <w:t xml:space="preserve">in </w:t>
      </w:r>
      <w:r w:rsidRPr="00496474">
        <w:rPr>
          <w:rFonts w:ascii="Times New Roman" w:eastAsia="Calibri" w:hAnsi="Times New Roman" w:cs="Times New Roman"/>
          <w:kern w:val="0"/>
          <w14:ligatures w14:val="none"/>
        </w:rPr>
        <w:t xml:space="preserve">various symptoms - </w:t>
      </w:r>
      <w:r w:rsidR="00011152" w:rsidRPr="00496474">
        <w:rPr>
          <w:rFonts w:ascii="Times New Roman" w:eastAsia="Calibri" w:hAnsi="Times New Roman" w:cs="Times New Roman"/>
          <w:kern w:val="0"/>
          <w14:ligatures w14:val="none"/>
        </w:rPr>
        <w:t>the disproportionately low number of Black</w:t>
      </w:r>
      <w:r w:rsidR="00EE02D9" w:rsidRPr="00496474">
        <w:rPr>
          <w:rFonts w:ascii="Times New Roman" w:eastAsia="Calibri" w:hAnsi="Times New Roman" w:cs="Times New Roman"/>
          <w:kern w:val="0"/>
          <w14:ligatures w14:val="none"/>
        </w:rPr>
        <w:t xml:space="preserve"> (</w:t>
      </w:r>
      <w:r w:rsidR="003A025A" w:rsidRPr="00496474">
        <w:rPr>
          <w:rFonts w:ascii="Times New Roman" w:eastAsia="Calibri" w:hAnsi="Times New Roman" w:cs="Times New Roman"/>
          <w:kern w:val="0"/>
          <w14:ligatures w14:val="none"/>
        </w:rPr>
        <w:t>that is</w:t>
      </w:r>
      <w:r w:rsidR="005208FB" w:rsidRPr="00496474">
        <w:rPr>
          <w:rFonts w:ascii="Times New Roman" w:eastAsia="Calibri" w:hAnsi="Times New Roman" w:cs="Times New Roman"/>
          <w:kern w:val="0"/>
          <w14:ligatures w14:val="none"/>
        </w:rPr>
        <w:t>,</w:t>
      </w:r>
      <w:r w:rsidR="003A025A" w:rsidRPr="00496474">
        <w:rPr>
          <w:rFonts w:ascii="Times New Roman" w:eastAsia="Calibri" w:hAnsi="Times New Roman" w:cs="Times New Roman"/>
          <w:kern w:val="0"/>
          <w14:ligatures w14:val="none"/>
        </w:rPr>
        <w:t xml:space="preserve"> Black</w:t>
      </w:r>
      <w:r w:rsidR="00011152" w:rsidRPr="00496474">
        <w:rPr>
          <w:rFonts w:ascii="Times New Roman" w:eastAsia="Calibri" w:hAnsi="Times New Roman" w:cs="Times New Roman"/>
          <w:kern w:val="0"/>
          <w14:ligatures w14:val="none"/>
        </w:rPr>
        <w:t xml:space="preserve">, Asian </w:t>
      </w:r>
      <w:r w:rsidR="003A69F5" w:rsidRPr="00496474">
        <w:rPr>
          <w:rFonts w:ascii="Times New Roman" w:eastAsia="Calibri" w:hAnsi="Times New Roman" w:cs="Times New Roman"/>
          <w:kern w:val="0"/>
          <w14:ligatures w14:val="none"/>
        </w:rPr>
        <w:t>or</w:t>
      </w:r>
      <w:r w:rsidR="00011152" w:rsidRPr="00496474">
        <w:rPr>
          <w:rFonts w:ascii="Times New Roman" w:eastAsia="Calibri" w:hAnsi="Times New Roman" w:cs="Times New Roman"/>
          <w:kern w:val="0"/>
          <w14:ligatures w14:val="none"/>
        </w:rPr>
        <w:t xml:space="preserve"> Minority Ethnic (“BAME”</w:t>
      </w:r>
      <w:r w:rsidR="009D7E2F" w:rsidRPr="00496474">
        <w:rPr>
          <w:rFonts w:ascii="Times New Roman" w:eastAsia="Calibri" w:hAnsi="Times New Roman" w:cs="Times New Roman"/>
          <w:kern w:val="0"/>
          <w14:ligatures w14:val="none"/>
        </w:rPr>
        <w:t>)</w:t>
      </w:r>
      <w:r w:rsidR="00A92EF8" w:rsidRPr="00496474">
        <w:rPr>
          <w:rFonts w:ascii="Times New Roman" w:eastAsia="Calibri" w:hAnsi="Times New Roman" w:cs="Times New Roman"/>
          <w:kern w:val="0"/>
          <w14:ligatures w14:val="none"/>
        </w:rPr>
        <w:t xml:space="preserve">) </w:t>
      </w:r>
      <w:r w:rsidR="00011152" w:rsidRPr="00496474">
        <w:rPr>
          <w:rFonts w:ascii="Times New Roman" w:eastAsia="Calibri" w:hAnsi="Times New Roman" w:cs="Times New Roman"/>
          <w:kern w:val="0"/>
          <w14:ligatures w14:val="none"/>
        </w:rPr>
        <w:t xml:space="preserve">officers, the inability to retain such officers once recruited, the glass ceilings limiting promotion, the hostile working environment they frequently experienced at work, and the disproportionately high level of disciplinary proceedings taken against them as well as the disparity in the sanctions imposed against them, including dismissal.  </w:t>
      </w:r>
    </w:p>
    <w:p w14:paraId="620B6BE2" w14:textId="77777777" w:rsidR="00575193" w:rsidRPr="00496474" w:rsidRDefault="00575193" w:rsidP="00575193">
      <w:pPr>
        <w:spacing w:line="360" w:lineRule="auto"/>
        <w:ind w:left="720"/>
        <w:contextualSpacing/>
        <w:rPr>
          <w:rFonts w:ascii="Times New Roman" w:eastAsia="Calibri" w:hAnsi="Times New Roman" w:cs="Times New Roman"/>
          <w:kern w:val="0"/>
          <w14:ligatures w14:val="none"/>
        </w:rPr>
      </w:pPr>
    </w:p>
    <w:p w14:paraId="4280DCE8" w14:textId="03A7F6EE"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Report recommended that the misconduct process be revised and that racism be understood as conduct that “should usually merit dismissal</w:t>
      </w:r>
      <w:r w:rsidRPr="00011152">
        <w:rPr>
          <w:rFonts w:ascii="Times New Roman" w:eastAsia="Calibri" w:hAnsi="Times New Roman" w:cs="Times New Roman"/>
          <w:kern w:val="0"/>
          <w14:ligatures w14:val="none"/>
        </w:rPr>
        <w:t>”</w:t>
      </w:r>
      <w:r w:rsidR="001E1458">
        <w:rPr>
          <w:rFonts w:ascii="Times New Roman" w:eastAsia="Calibri" w:hAnsi="Times New Roman" w:cs="Times New Roman"/>
          <w:kern w:val="0"/>
          <w14:ligatures w14:val="none"/>
        </w:rPr>
        <w:t>.</w:t>
      </w:r>
      <w:r w:rsidR="001E1458">
        <w:rPr>
          <w:rStyle w:val="FootnoteReference"/>
          <w:rFonts w:ascii="Times New Roman" w:eastAsia="Calibri" w:hAnsi="Times New Roman" w:cs="Times New Roman"/>
          <w:kern w:val="0"/>
          <w14:ligatures w14:val="none"/>
        </w:rPr>
        <w:footnoteReference w:id="9"/>
      </w:r>
      <w:r w:rsidRPr="00496474">
        <w:rPr>
          <w:rFonts w:ascii="Times New Roman" w:eastAsia="Calibri" w:hAnsi="Times New Roman" w:cs="Times New Roman"/>
          <w:kern w:val="0"/>
          <w14:ligatures w14:val="none"/>
        </w:rPr>
        <w:t xml:space="preserve"> It also recommended that the provision that prevented disciplinary action after retirement be revoked </w:t>
      </w:r>
      <w:r w:rsidR="004416FF" w:rsidRPr="00496474">
        <w:rPr>
          <w:rFonts w:ascii="Times New Roman" w:eastAsia="Calibri" w:hAnsi="Times New Roman" w:cs="Times New Roman"/>
          <w:kern w:val="0"/>
          <w14:ligatures w14:val="none"/>
        </w:rPr>
        <w:t xml:space="preserve">to </w:t>
      </w:r>
      <w:r w:rsidRPr="00496474">
        <w:rPr>
          <w:rFonts w:ascii="Times New Roman" w:eastAsia="Calibri" w:hAnsi="Times New Roman" w:cs="Times New Roman"/>
          <w:kern w:val="0"/>
          <w14:ligatures w14:val="none"/>
        </w:rPr>
        <w:t>allow such action to occur for at least “five years after the officer’s retirement</w:t>
      </w:r>
      <w:r w:rsidRPr="00011152">
        <w:rPr>
          <w:rFonts w:ascii="Times New Roman" w:eastAsia="Calibri" w:hAnsi="Times New Roman" w:cs="Times New Roman"/>
          <w:kern w:val="0"/>
          <w14:ligatures w14:val="none"/>
        </w:rPr>
        <w:t>”</w:t>
      </w:r>
      <w:r w:rsidR="001E1458">
        <w:rPr>
          <w:rFonts w:ascii="Times New Roman" w:eastAsia="Calibri" w:hAnsi="Times New Roman" w:cs="Times New Roman"/>
          <w:kern w:val="0"/>
          <w14:ligatures w14:val="none"/>
        </w:rPr>
        <w:t>.</w:t>
      </w:r>
      <w:r w:rsidR="001E1458">
        <w:rPr>
          <w:rStyle w:val="FootnoteReference"/>
          <w:rFonts w:ascii="Times New Roman" w:eastAsia="Calibri" w:hAnsi="Times New Roman" w:cs="Times New Roman"/>
          <w:kern w:val="0"/>
          <w14:ligatures w14:val="none"/>
        </w:rPr>
        <w:footnoteReference w:id="10"/>
      </w:r>
    </w:p>
    <w:p w14:paraId="5AFB4099" w14:textId="77777777" w:rsidR="00D0536C" w:rsidRPr="00FF3200" w:rsidRDefault="00D0536C" w:rsidP="00D0536C">
      <w:pPr>
        <w:spacing w:line="360" w:lineRule="auto"/>
        <w:ind w:left="720"/>
        <w:contextualSpacing/>
        <w:rPr>
          <w:rFonts w:ascii="Times New Roman" w:eastAsia="Calibri" w:hAnsi="Times New Roman" w:cs="Times New Roman"/>
          <w:kern w:val="0"/>
          <w14:ligatures w14:val="none"/>
        </w:rPr>
      </w:pPr>
    </w:p>
    <w:p w14:paraId="7FB58B4C" w14:textId="2B4B5740" w:rsidR="00433167"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FF3200">
        <w:rPr>
          <w:rFonts w:ascii="Times New Roman" w:eastAsia="Calibri" w:hAnsi="Times New Roman" w:cs="Times New Roman"/>
          <w:kern w:val="0"/>
          <w14:ligatures w14:val="none"/>
        </w:rPr>
        <w:t>It also called for serious complaints against officers to be independently investigated</w:t>
      </w:r>
      <w:r w:rsidRPr="00496474">
        <w:rPr>
          <w:rFonts w:ascii="Times New Roman" w:eastAsia="Calibri" w:hAnsi="Times New Roman" w:cs="Times New Roman"/>
          <w:b/>
          <w:bCs/>
          <w:kern w:val="0"/>
          <w14:ligatures w14:val="none"/>
        </w:rPr>
        <w:t xml:space="preserve">. </w:t>
      </w:r>
      <w:r w:rsidRPr="00496474">
        <w:rPr>
          <w:rFonts w:ascii="Times New Roman" w:eastAsia="Calibri" w:hAnsi="Times New Roman" w:cs="Times New Roman"/>
          <w:kern w:val="0"/>
          <w14:ligatures w14:val="none"/>
        </w:rPr>
        <w:t>The M</w:t>
      </w:r>
      <w:r w:rsidR="00D0536C" w:rsidRPr="00496474">
        <w:rPr>
          <w:rFonts w:ascii="Times New Roman" w:eastAsia="Calibri" w:hAnsi="Times New Roman" w:cs="Times New Roman"/>
          <w:kern w:val="0"/>
          <w14:ligatures w14:val="none"/>
        </w:rPr>
        <w:t>PS</w:t>
      </w:r>
      <w:r w:rsidRPr="00496474">
        <w:rPr>
          <w:rFonts w:ascii="Times New Roman" w:eastAsia="Calibri" w:hAnsi="Times New Roman" w:cs="Times New Roman"/>
          <w:kern w:val="0"/>
          <w14:ligatures w14:val="none"/>
        </w:rPr>
        <w:t xml:space="preserve"> was not seen to be fit to conduct such matters itself.</w:t>
      </w:r>
      <w:r w:rsidRPr="00496474">
        <w:rPr>
          <w:rFonts w:ascii="Times New Roman" w:eastAsia="Calibri" w:hAnsi="Times New Roman" w:cs="Times New Roman"/>
          <w:b/>
          <w:bCs/>
          <w:kern w:val="0"/>
          <w14:ligatures w14:val="none"/>
        </w:rPr>
        <w:t xml:space="preserve"> </w:t>
      </w:r>
      <w:r w:rsidRPr="00496474">
        <w:rPr>
          <w:rFonts w:ascii="Times New Roman" w:eastAsia="Calibri" w:hAnsi="Times New Roman" w:cs="Times New Roman"/>
          <w:kern w:val="0"/>
          <w14:ligatures w14:val="none"/>
        </w:rPr>
        <w:t>This recommendation eventually led to the inception of the Independent Police Complaints Commission (“</w:t>
      </w:r>
      <w:r w:rsidRPr="001F7AA8">
        <w:rPr>
          <w:rFonts w:ascii="Times New Roman" w:eastAsia="Calibri" w:hAnsi="Times New Roman" w:cs="Times New Roman"/>
          <w:b/>
          <w:bCs/>
          <w:kern w:val="0"/>
          <w14:ligatures w14:val="none"/>
        </w:rPr>
        <w:t>IP</w:t>
      </w:r>
      <w:r w:rsidR="001F7AA8" w:rsidRPr="001F7AA8">
        <w:rPr>
          <w:rFonts w:ascii="Times New Roman" w:eastAsia="Calibri" w:hAnsi="Times New Roman" w:cs="Times New Roman"/>
          <w:b/>
          <w:bCs/>
          <w:kern w:val="0"/>
          <w14:ligatures w14:val="none"/>
        </w:rPr>
        <w:t>C</w:t>
      </w:r>
      <w:r w:rsidRPr="001F7AA8">
        <w:rPr>
          <w:rFonts w:ascii="Times New Roman" w:eastAsia="Calibri" w:hAnsi="Times New Roman" w:cs="Times New Roman"/>
          <w:b/>
          <w:bCs/>
          <w:kern w:val="0"/>
          <w14:ligatures w14:val="none"/>
        </w:rPr>
        <w:t>C</w:t>
      </w:r>
      <w:r w:rsidRPr="00011152">
        <w:rPr>
          <w:rFonts w:ascii="Times New Roman" w:eastAsia="Calibri" w:hAnsi="Times New Roman" w:cs="Times New Roman"/>
          <w:kern w:val="0"/>
          <w14:ligatures w14:val="none"/>
        </w:rPr>
        <w:t>”)</w:t>
      </w:r>
      <w:r w:rsidR="001E1458">
        <w:rPr>
          <w:rFonts w:ascii="Times New Roman" w:eastAsia="Calibri" w:hAnsi="Times New Roman" w:cs="Times New Roman"/>
          <w:kern w:val="0"/>
          <w14:ligatures w14:val="none"/>
        </w:rPr>
        <w:t>.</w:t>
      </w:r>
      <w:r w:rsidR="001E1458">
        <w:rPr>
          <w:rStyle w:val="FootnoteReference"/>
          <w:rFonts w:ascii="Times New Roman" w:eastAsia="Calibri" w:hAnsi="Times New Roman" w:cs="Times New Roman"/>
          <w:kern w:val="0"/>
          <w14:ligatures w14:val="none"/>
        </w:rPr>
        <w:footnoteReference w:id="11"/>
      </w:r>
    </w:p>
    <w:p w14:paraId="72ADE881" w14:textId="77777777" w:rsidR="00433167" w:rsidRPr="00496474" w:rsidRDefault="00433167" w:rsidP="00433167">
      <w:pPr>
        <w:pStyle w:val="ListParagraph"/>
        <w:rPr>
          <w:rFonts w:ascii="Times New Roman" w:eastAsia="Calibri" w:hAnsi="Times New Roman" w:cs="Times New Roman"/>
          <w:kern w:val="0"/>
          <w14:ligatures w14:val="none"/>
        </w:rPr>
      </w:pPr>
    </w:p>
    <w:p w14:paraId="64A78C24" w14:textId="7E117E16"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IPCC was staffed largely by ex-police officers from the MPS</w:t>
      </w:r>
      <w:r w:rsidR="004416FF" w:rsidRPr="00496474">
        <w:rPr>
          <w:rFonts w:ascii="Times New Roman" w:eastAsia="Calibri" w:hAnsi="Times New Roman" w:cs="Times New Roman"/>
          <w:kern w:val="0"/>
          <w14:ligatures w14:val="none"/>
        </w:rPr>
        <w:t>, which</w:t>
      </w:r>
      <w:r w:rsidRPr="00496474">
        <w:rPr>
          <w:rFonts w:ascii="Times New Roman" w:eastAsia="Calibri" w:hAnsi="Times New Roman" w:cs="Times New Roman"/>
          <w:kern w:val="0"/>
          <w14:ligatures w14:val="none"/>
        </w:rPr>
        <w:t xml:space="preserve"> proved </w:t>
      </w:r>
      <w:r w:rsidR="008D63AF" w:rsidRPr="00496474">
        <w:rPr>
          <w:rFonts w:ascii="Times New Roman" w:eastAsia="Calibri" w:hAnsi="Times New Roman" w:cs="Times New Roman"/>
          <w:kern w:val="0"/>
          <w14:ligatures w14:val="none"/>
        </w:rPr>
        <w:t>ineffective and, according to Baroness Doreen Lawrence, lacking</w:t>
      </w:r>
      <w:r w:rsidRPr="00496474">
        <w:rPr>
          <w:rFonts w:ascii="Times New Roman" w:eastAsia="Calibri" w:hAnsi="Times New Roman" w:cs="Times New Roman"/>
          <w:kern w:val="0"/>
          <w14:ligatures w14:val="none"/>
        </w:rPr>
        <w:t xml:space="preserve"> independence. Former police officer Nadeem Saddique experienced the IPCC to be institutionally racist in its conduct towards him. The IPCC proved to be ineffective and not sufficiently independent. It was abolished and replaced with the Independent Office for Police Conduct (“</w:t>
      </w:r>
      <w:r w:rsidRPr="00871C99">
        <w:rPr>
          <w:rFonts w:ascii="Times New Roman" w:eastAsia="Calibri" w:hAnsi="Times New Roman" w:cs="Times New Roman"/>
          <w:b/>
          <w:bCs/>
          <w:kern w:val="0"/>
          <w14:ligatures w14:val="none"/>
        </w:rPr>
        <w:t>IOPC</w:t>
      </w:r>
      <w:r w:rsidRPr="00496474">
        <w:rPr>
          <w:rFonts w:ascii="Times New Roman" w:eastAsia="Calibri" w:hAnsi="Times New Roman" w:cs="Times New Roman"/>
          <w:kern w:val="0"/>
          <w14:ligatures w14:val="none"/>
        </w:rPr>
        <w:t>”) in January 2018. However, although the IOPC was a new organisation and had new management</w:t>
      </w:r>
      <w:r w:rsidR="00433167"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it retained the same ineffective and compromised IPCC investigators.    </w:t>
      </w:r>
    </w:p>
    <w:p w14:paraId="61DED4A5" w14:textId="77777777" w:rsidR="00433167" w:rsidRPr="00496474" w:rsidRDefault="00433167" w:rsidP="00433167">
      <w:pPr>
        <w:pStyle w:val="ListParagraph"/>
        <w:rPr>
          <w:rFonts w:ascii="Times New Roman" w:eastAsia="Calibri" w:hAnsi="Times New Roman" w:cs="Times New Roman"/>
          <w:kern w:val="0"/>
          <w14:ligatures w14:val="none"/>
        </w:rPr>
      </w:pPr>
    </w:p>
    <w:p w14:paraId="0AB83572" w14:textId="061C1438"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Due to the disproportionately low number of BAME officers in senior roles at the Metropolitan Police, the Lawrence report recommended that promotions at the rank of Inspector and above be monitored</w:t>
      </w:r>
      <w:r w:rsidR="001E1458">
        <w:rPr>
          <w:rFonts w:ascii="Times New Roman" w:eastAsia="Calibri" w:hAnsi="Times New Roman" w:cs="Times New Roman"/>
          <w:kern w:val="0"/>
          <w14:ligatures w14:val="none"/>
        </w:rPr>
        <w:t>.</w:t>
      </w:r>
      <w:r w:rsidR="001E1458">
        <w:rPr>
          <w:rStyle w:val="FootnoteReference"/>
          <w:rFonts w:ascii="Times New Roman" w:eastAsia="Calibri" w:hAnsi="Times New Roman" w:cs="Times New Roman"/>
          <w:kern w:val="0"/>
          <w14:ligatures w14:val="none"/>
        </w:rPr>
        <w:footnoteReference w:id="12"/>
      </w:r>
    </w:p>
    <w:p w14:paraId="50CE8EF3" w14:textId="77777777" w:rsidR="00433167" w:rsidRPr="00496474" w:rsidRDefault="00433167" w:rsidP="00433167">
      <w:pPr>
        <w:spacing w:line="360" w:lineRule="auto"/>
        <w:ind w:left="720"/>
        <w:contextualSpacing/>
        <w:rPr>
          <w:rFonts w:ascii="Times New Roman" w:eastAsia="Calibri" w:hAnsi="Times New Roman" w:cs="Times New Roman"/>
          <w:kern w:val="0"/>
          <w14:ligatures w14:val="none"/>
        </w:rPr>
      </w:pPr>
    </w:p>
    <w:p w14:paraId="57E70D43" w14:textId="073EB91F" w:rsidR="00011152" w:rsidRPr="00496474" w:rsidRDefault="008D63AF"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Regarding</w:t>
      </w:r>
      <w:r w:rsidR="00011152" w:rsidRPr="00496474">
        <w:rPr>
          <w:rFonts w:ascii="Times New Roman" w:eastAsia="Calibri" w:hAnsi="Times New Roman" w:cs="Times New Roman"/>
          <w:kern w:val="0"/>
          <w14:ligatures w14:val="none"/>
        </w:rPr>
        <w:t xml:space="preserve"> recruitment, it asked the Home Secretary to set suitable targets for the recruitment, progression and retention of BAME officers and staff</w:t>
      </w:r>
      <w:r w:rsidR="001E1458">
        <w:rPr>
          <w:rFonts w:ascii="Times New Roman" w:eastAsia="Calibri" w:hAnsi="Times New Roman" w:cs="Times New Roman"/>
          <w:kern w:val="0"/>
          <w14:ligatures w14:val="none"/>
        </w:rPr>
        <w:t>.</w:t>
      </w:r>
      <w:r w:rsidR="001E1458">
        <w:rPr>
          <w:rStyle w:val="FootnoteReference"/>
          <w:rFonts w:ascii="Times New Roman" w:eastAsia="Calibri" w:hAnsi="Times New Roman" w:cs="Times New Roman"/>
          <w:kern w:val="0"/>
          <w14:ligatures w14:val="none"/>
        </w:rPr>
        <w:footnoteReference w:id="13"/>
      </w:r>
      <w:r w:rsidR="00011152" w:rsidRPr="00496474">
        <w:rPr>
          <w:rFonts w:ascii="Times New Roman" w:eastAsia="Calibri" w:hAnsi="Times New Roman" w:cs="Times New Roman"/>
          <w:kern w:val="0"/>
          <w14:ligatures w14:val="none"/>
        </w:rPr>
        <w:t xml:space="preserve">  This was because it was known that police forces which are representative of the BAME communities which they serve were more likely to be more effective in preventing and detecting crime, and less likely to be institutionally racist. The Home Office set the forces a </w:t>
      </w:r>
      <w:r w:rsidR="003862ED" w:rsidRPr="00496474">
        <w:rPr>
          <w:rFonts w:ascii="Times New Roman" w:eastAsia="Calibri" w:hAnsi="Times New Roman" w:cs="Times New Roman"/>
          <w:kern w:val="0"/>
          <w14:ligatures w14:val="none"/>
        </w:rPr>
        <w:t>ten-</w:t>
      </w:r>
      <w:r w:rsidR="00011152" w:rsidRPr="00496474">
        <w:rPr>
          <w:rFonts w:ascii="Times New Roman" w:eastAsia="Calibri" w:hAnsi="Times New Roman" w:cs="Times New Roman"/>
          <w:kern w:val="0"/>
          <w14:ligatures w14:val="none"/>
        </w:rPr>
        <w:t>year target of 7% BAME representation. That was not achieved.</w:t>
      </w:r>
      <w:r w:rsidR="001B34B0">
        <w:rPr>
          <w:rStyle w:val="FootnoteReference"/>
          <w:rFonts w:ascii="Times New Roman" w:eastAsia="Calibri" w:hAnsi="Times New Roman" w:cs="Times New Roman"/>
          <w:kern w:val="0"/>
          <w14:ligatures w14:val="none"/>
        </w:rPr>
        <w:footnoteReference w:id="14"/>
      </w:r>
      <w:r w:rsidR="00011152" w:rsidRPr="00496474">
        <w:rPr>
          <w:rFonts w:ascii="Times New Roman" w:eastAsia="Calibri" w:hAnsi="Times New Roman" w:cs="Times New Roman"/>
          <w:kern w:val="0"/>
          <w14:ligatures w14:val="none"/>
        </w:rPr>
        <w:t xml:space="preserve">  </w:t>
      </w:r>
    </w:p>
    <w:p w14:paraId="58165D6A" w14:textId="77777777" w:rsidR="001E57DD" w:rsidRPr="00496474" w:rsidRDefault="001E57DD" w:rsidP="001E57DD">
      <w:pPr>
        <w:spacing w:line="360" w:lineRule="auto"/>
        <w:ind w:left="720"/>
        <w:contextualSpacing/>
        <w:rPr>
          <w:rFonts w:ascii="Times New Roman" w:eastAsia="Calibri" w:hAnsi="Times New Roman" w:cs="Times New Roman"/>
          <w:kern w:val="0"/>
          <w14:ligatures w14:val="none"/>
        </w:rPr>
      </w:pPr>
    </w:p>
    <w:p w14:paraId="55F49BAE" w14:textId="5129CA58"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It also set individual force quotas </w:t>
      </w:r>
      <w:r w:rsidR="003862ED" w:rsidRPr="00496474">
        <w:rPr>
          <w:rFonts w:ascii="Times New Roman" w:eastAsia="Calibri" w:hAnsi="Times New Roman" w:cs="Times New Roman"/>
          <w:kern w:val="0"/>
          <w14:ligatures w14:val="none"/>
        </w:rPr>
        <w:t>relative to their</w:t>
      </w:r>
      <w:r w:rsidRPr="00496474">
        <w:rPr>
          <w:rFonts w:ascii="Times New Roman" w:eastAsia="Calibri" w:hAnsi="Times New Roman" w:cs="Times New Roman"/>
          <w:kern w:val="0"/>
          <w14:ligatures w14:val="none"/>
        </w:rPr>
        <w:t xml:space="preserve"> BAME population. The Metropolitan Police Service (“MPS”) was set a force recruitment target of 25.5%.</w:t>
      </w:r>
      <w:r w:rsidR="00852218">
        <w:rPr>
          <w:rStyle w:val="FootnoteReference"/>
          <w:rFonts w:ascii="Times New Roman" w:eastAsia="Calibri" w:hAnsi="Times New Roman" w:cs="Times New Roman"/>
          <w:kern w:val="0"/>
          <w14:ligatures w14:val="none"/>
        </w:rPr>
        <w:footnoteReference w:id="15"/>
      </w:r>
      <w:r w:rsidRPr="00496474">
        <w:rPr>
          <w:rFonts w:ascii="Times New Roman" w:eastAsia="Calibri" w:hAnsi="Times New Roman" w:cs="Times New Roman"/>
          <w:kern w:val="0"/>
          <w14:ligatures w14:val="none"/>
        </w:rPr>
        <w:t xml:space="preserve"> In 2022, the MPS had about 16% BAME representation.</w:t>
      </w:r>
      <w:r w:rsidR="00E751AC">
        <w:rPr>
          <w:rStyle w:val="FootnoteReference"/>
          <w:rFonts w:ascii="Times New Roman" w:eastAsia="Calibri" w:hAnsi="Times New Roman" w:cs="Times New Roman"/>
          <w:kern w:val="0"/>
          <w14:ligatures w14:val="none"/>
        </w:rPr>
        <w:footnoteReference w:id="16"/>
      </w:r>
      <w:r w:rsidRPr="00496474">
        <w:rPr>
          <w:rFonts w:ascii="Times New Roman" w:eastAsia="Calibri" w:hAnsi="Times New Roman" w:cs="Times New Roman"/>
          <w:kern w:val="0"/>
          <w14:ligatures w14:val="none"/>
        </w:rPr>
        <w:t xml:space="preserve"> </w:t>
      </w:r>
      <w:r w:rsidR="001E57DD" w:rsidRPr="00496474">
        <w:rPr>
          <w:rFonts w:ascii="Times New Roman" w:eastAsia="Calibri" w:hAnsi="Times New Roman" w:cs="Times New Roman"/>
          <w:kern w:val="0"/>
          <w14:ligatures w14:val="none"/>
        </w:rPr>
        <w:t xml:space="preserve">It presently has 18% BAME </w:t>
      </w:r>
      <w:r w:rsidR="006823BF" w:rsidRPr="00496474">
        <w:rPr>
          <w:rFonts w:ascii="Times New Roman" w:eastAsia="Calibri" w:hAnsi="Times New Roman" w:cs="Times New Roman"/>
          <w:kern w:val="0"/>
          <w14:ligatures w14:val="none"/>
        </w:rPr>
        <w:t>representation</w:t>
      </w:r>
      <w:r w:rsidR="001E57DD" w:rsidRPr="00496474">
        <w:rPr>
          <w:rFonts w:ascii="Times New Roman" w:eastAsia="Calibri" w:hAnsi="Times New Roman" w:cs="Times New Roman"/>
          <w:kern w:val="0"/>
          <w14:ligatures w14:val="none"/>
        </w:rPr>
        <w:t>.</w:t>
      </w:r>
      <w:r w:rsidR="00E751AC">
        <w:rPr>
          <w:rStyle w:val="FootnoteReference"/>
          <w:rFonts w:ascii="Times New Roman" w:eastAsia="Calibri" w:hAnsi="Times New Roman" w:cs="Times New Roman"/>
          <w:kern w:val="0"/>
          <w14:ligatures w14:val="none"/>
        </w:rPr>
        <w:footnoteReference w:id="17"/>
      </w:r>
      <w:r w:rsidR="001E57DD"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  </w:t>
      </w:r>
    </w:p>
    <w:p w14:paraId="48A76D9F" w14:textId="77777777" w:rsidR="001E57DD" w:rsidRPr="00496474" w:rsidRDefault="001E57DD" w:rsidP="001E57DD">
      <w:pPr>
        <w:spacing w:line="360" w:lineRule="auto"/>
        <w:ind w:left="720"/>
        <w:contextualSpacing/>
        <w:rPr>
          <w:rFonts w:ascii="Times New Roman" w:eastAsia="Calibri" w:hAnsi="Times New Roman" w:cs="Times New Roman"/>
          <w:kern w:val="0"/>
          <w14:ligatures w14:val="none"/>
        </w:rPr>
      </w:pPr>
    </w:p>
    <w:p w14:paraId="550DD68C" w14:textId="4A4DC39A" w:rsidR="000366BB"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w:t>
      </w:r>
      <w:r w:rsidRPr="00496474">
        <w:rPr>
          <w:rFonts w:ascii="Times New Roman" w:eastAsia="Times New Roman" w:hAnsi="Times New Roman" w:cs="Times New Roman"/>
          <w:color w:val="000000"/>
          <w:kern w:val="0"/>
          <w:lang w:eastAsia="en-GB"/>
          <w14:ligatures w14:val="none"/>
        </w:rPr>
        <w:t>Home Office quotas were also informed by its own research</w:t>
      </w:r>
      <w:r w:rsidR="003862ED" w:rsidRPr="00496474">
        <w:rPr>
          <w:rFonts w:ascii="Times New Roman" w:eastAsia="Times New Roman" w:hAnsi="Times New Roman" w:cs="Times New Roman"/>
          <w:color w:val="000000"/>
          <w:kern w:val="0"/>
          <w:lang w:eastAsia="en-GB"/>
          <w14:ligatures w14:val="none"/>
        </w:rPr>
        <w:t>,</w:t>
      </w:r>
      <w:r w:rsidRPr="00496474">
        <w:rPr>
          <w:rFonts w:ascii="Times New Roman" w:eastAsia="Times New Roman" w:hAnsi="Times New Roman" w:cs="Times New Roman"/>
          <w:color w:val="000000"/>
          <w:kern w:val="0"/>
          <w:lang w:eastAsia="en-GB"/>
          <w14:ligatures w14:val="none"/>
        </w:rPr>
        <w:t xml:space="preserve"> which showed troubling issues concerning recruitment, retention, progression and dismissal of BAME officers including that BAME officers were almost three times more likely to be sacked than white colleagues; it took a BAME officer about 12-18 months longer to be promoted to sergeant than a white officer; resignation rates were twice as high among BAME officers as white officers; and 60% of BAME officers claimed to have experienced racism at the hands of their colleagues.</w:t>
      </w:r>
      <w:r w:rsidR="004C4BCA">
        <w:rPr>
          <w:rStyle w:val="FootnoteReference"/>
          <w:rFonts w:ascii="Times New Roman" w:eastAsia="Times New Roman" w:hAnsi="Times New Roman" w:cs="Times New Roman"/>
          <w:color w:val="000000"/>
          <w:kern w:val="0"/>
          <w:lang w:eastAsia="en-GB"/>
          <w14:ligatures w14:val="none"/>
        </w:rPr>
        <w:footnoteReference w:id="18"/>
      </w:r>
      <w:r w:rsidRPr="00496474">
        <w:rPr>
          <w:rFonts w:ascii="Times New Roman" w:eastAsia="Times New Roman" w:hAnsi="Times New Roman" w:cs="Times New Roman"/>
          <w:color w:val="000000"/>
          <w:kern w:val="0"/>
          <w:lang w:eastAsia="en-GB"/>
          <w14:ligatures w14:val="none"/>
        </w:rPr>
        <w:t xml:space="preserve"> </w:t>
      </w:r>
    </w:p>
    <w:p w14:paraId="0EEC9C4B" w14:textId="77777777" w:rsidR="000366BB" w:rsidRPr="00496474" w:rsidRDefault="000366BB" w:rsidP="000366BB">
      <w:pPr>
        <w:pStyle w:val="ListParagraph"/>
        <w:rPr>
          <w:rFonts w:ascii="Times New Roman" w:eastAsia="Times New Roman" w:hAnsi="Times New Roman" w:cs="Times New Roman"/>
          <w:color w:val="000000"/>
          <w:kern w:val="0"/>
          <w:lang w:eastAsia="en-GB"/>
          <w14:ligatures w14:val="none"/>
        </w:rPr>
      </w:pPr>
    </w:p>
    <w:p w14:paraId="240541F9" w14:textId="67E77931"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Times New Roman" w:hAnsi="Times New Roman" w:cs="Times New Roman"/>
          <w:color w:val="000000"/>
          <w:kern w:val="0"/>
          <w:lang w:eastAsia="en-GB"/>
          <w14:ligatures w14:val="none"/>
        </w:rPr>
        <w:lastRenderedPageBreak/>
        <w:t>Th</w:t>
      </w:r>
      <w:r w:rsidR="000366BB" w:rsidRPr="00496474">
        <w:rPr>
          <w:rFonts w:ascii="Times New Roman" w:eastAsia="Times New Roman" w:hAnsi="Times New Roman" w:cs="Times New Roman"/>
          <w:color w:val="000000"/>
          <w:kern w:val="0"/>
          <w:lang w:eastAsia="en-GB"/>
          <w14:ligatures w14:val="none"/>
        </w:rPr>
        <w:t>ese symptoms of IR were largely found to exist in the Casey report and to have endured over 20 years.</w:t>
      </w:r>
      <w:r w:rsidR="00CC16F8">
        <w:rPr>
          <w:rStyle w:val="FootnoteReference"/>
          <w:rFonts w:ascii="Times New Roman" w:eastAsia="Times New Roman" w:hAnsi="Times New Roman" w:cs="Times New Roman"/>
          <w:color w:val="000000"/>
          <w:kern w:val="0"/>
          <w:lang w:eastAsia="en-GB"/>
          <w14:ligatures w14:val="none"/>
        </w:rPr>
        <w:footnoteReference w:id="19"/>
      </w:r>
      <w:r w:rsidR="000366BB" w:rsidRPr="00496474">
        <w:rPr>
          <w:rFonts w:ascii="Times New Roman" w:eastAsia="Times New Roman" w:hAnsi="Times New Roman" w:cs="Times New Roman"/>
          <w:color w:val="000000"/>
          <w:kern w:val="0"/>
          <w:lang w:eastAsia="en-GB"/>
          <w14:ligatures w14:val="none"/>
        </w:rPr>
        <w:t xml:space="preserve">  </w:t>
      </w:r>
      <w:r w:rsidRPr="00496474">
        <w:rPr>
          <w:rFonts w:ascii="Times New Roman" w:eastAsia="Times New Roman" w:hAnsi="Times New Roman" w:cs="Times New Roman"/>
          <w:color w:val="000000"/>
          <w:kern w:val="0"/>
          <w:lang w:eastAsia="en-GB"/>
          <w14:ligatures w14:val="none"/>
        </w:rPr>
        <w:t xml:space="preserve"> </w:t>
      </w:r>
    </w:p>
    <w:p w14:paraId="7A1B26A5" w14:textId="77777777" w:rsidR="006823BF" w:rsidRPr="00496474" w:rsidRDefault="006823BF" w:rsidP="006823BF">
      <w:pPr>
        <w:spacing w:line="360" w:lineRule="auto"/>
        <w:ind w:left="720"/>
        <w:contextualSpacing/>
        <w:rPr>
          <w:rFonts w:ascii="Times New Roman" w:eastAsia="Calibri" w:hAnsi="Times New Roman" w:cs="Times New Roman"/>
          <w:kern w:val="0"/>
          <w14:ligatures w14:val="none"/>
        </w:rPr>
      </w:pPr>
    </w:p>
    <w:p w14:paraId="0FD2DEC6" w14:textId="485E5EBE" w:rsidR="00663E74"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Lawrence Report led to the Race Relations (Amendment) Act 2000 (“the Act”).</w:t>
      </w:r>
      <w:r w:rsidR="008B6761">
        <w:rPr>
          <w:rStyle w:val="FootnoteReference"/>
          <w:rFonts w:ascii="Times New Roman" w:eastAsia="Calibri" w:hAnsi="Times New Roman" w:cs="Times New Roman"/>
          <w:kern w:val="0"/>
          <w14:ligatures w14:val="none"/>
        </w:rPr>
        <w:footnoteReference w:id="20"/>
      </w:r>
      <w:r w:rsidRPr="00496474">
        <w:rPr>
          <w:rFonts w:ascii="Times New Roman" w:eastAsia="Calibri" w:hAnsi="Times New Roman" w:cs="Times New Roman"/>
          <w:kern w:val="0"/>
          <w14:ligatures w14:val="none"/>
        </w:rPr>
        <w:t xml:space="preserve"> The Act </w:t>
      </w:r>
      <w:r w:rsidR="00663E74" w:rsidRPr="00496474">
        <w:rPr>
          <w:rFonts w:ascii="Times New Roman" w:eastAsia="Calibri" w:hAnsi="Times New Roman" w:cs="Times New Roman"/>
          <w:kern w:val="0"/>
          <w14:ligatures w14:val="none"/>
        </w:rPr>
        <w:t xml:space="preserve">was not fit for purpose and failed to make IR unlawful. </w:t>
      </w:r>
    </w:p>
    <w:p w14:paraId="27B9154B" w14:textId="77777777" w:rsidR="00663E74" w:rsidRPr="00496474" w:rsidRDefault="00663E74" w:rsidP="00663E74">
      <w:pPr>
        <w:pStyle w:val="ListParagraph"/>
        <w:rPr>
          <w:rFonts w:ascii="Times New Roman" w:eastAsia="Calibri" w:hAnsi="Times New Roman" w:cs="Times New Roman"/>
          <w:kern w:val="0"/>
          <w14:ligatures w14:val="none"/>
        </w:rPr>
      </w:pPr>
    </w:p>
    <w:p w14:paraId="78C0A62D" w14:textId="3E0DAAB9" w:rsidR="00011152" w:rsidRPr="00496474" w:rsidRDefault="00722888"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It did give </w:t>
      </w:r>
      <w:r w:rsidR="00011152" w:rsidRPr="00496474">
        <w:rPr>
          <w:rFonts w:ascii="Times New Roman" w:eastAsia="Calibri" w:hAnsi="Times New Roman" w:cs="Times New Roman"/>
          <w:kern w:val="0"/>
          <w14:ligatures w14:val="none"/>
        </w:rPr>
        <w:t xml:space="preserve">all public authorities (including the police) a statutory duty to promote </w:t>
      </w:r>
      <w:r w:rsidR="003862ED" w:rsidRPr="00496474">
        <w:rPr>
          <w:rFonts w:ascii="Times New Roman" w:eastAsia="Calibri" w:hAnsi="Times New Roman" w:cs="Times New Roman"/>
          <w:kern w:val="0"/>
          <w14:ligatures w14:val="none"/>
        </w:rPr>
        <w:t xml:space="preserve">racial </w:t>
      </w:r>
      <w:r w:rsidR="00011152" w:rsidRPr="00496474">
        <w:rPr>
          <w:rFonts w:ascii="Times New Roman" w:eastAsia="Calibri" w:hAnsi="Times New Roman" w:cs="Times New Roman"/>
          <w:kern w:val="0"/>
          <w14:ligatures w14:val="none"/>
        </w:rPr>
        <w:t>equality.</w:t>
      </w:r>
      <w:r w:rsidR="007D690C">
        <w:rPr>
          <w:rStyle w:val="FootnoteReference"/>
          <w:rFonts w:ascii="Times New Roman" w:eastAsia="Calibri" w:hAnsi="Times New Roman" w:cs="Times New Roman"/>
          <w:kern w:val="0"/>
          <w14:ligatures w14:val="none"/>
        </w:rPr>
        <w:footnoteReference w:id="21"/>
      </w:r>
      <w:r w:rsidR="00011152"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That</w:t>
      </w:r>
      <w:r w:rsidR="00011152" w:rsidRPr="00496474">
        <w:rPr>
          <w:rFonts w:ascii="Times New Roman" w:eastAsia="Calibri" w:hAnsi="Times New Roman" w:cs="Times New Roman"/>
          <w:kern w:val="0"/>
          <w14:ligatures w14:val="none"/>
        </w:rPr>
        <w:t xml:space="preserve"> meant that </w:t>
      </w:r>
      <w:r w:rsidR="009202D5" w:rsidRPr="00496474">
        <w:rPr>
          <w:rFonts w:ascii="Times New Roman" w:eastAsia="Calibri" w:hAnsi="Times New Roman" w:cs="Times New Roman"/>
          <w:kern w:val="0"/>
          <w14:ligatures w14:val="none"/>
        </w:rPr>
        <w:t>they must aim to eliminate racial discrimination when carrying out their functions</w:t>
      </w:r>
      <w:r w:rsidR="00011152" w:rsidRPr="00496474">
        <w:rPr>
          <w:rFonts w:ascii="Times New Roman" w:eastAsia="Calibri" w:hAnsi="Times New Roman" w:cs="Times New Roman"/>
          <w:kern w:val="0"/>
          <w14:ligatures w14:val="none"/>
        </w:rPr>
        <w:t xml:space="preserve">. It also increased monitoring through equality impact assessments. </w:t>
      </w:r>
    </w:p>
    <w:p w14:paraId="3F019691" w14:textId="77777777" w:rsidR="00722888" w:rsidRPr="00496474" w:rsidRDefault="00722888" w:rsidP="00722888">
      <w:pPr>
        <w:pStyle w:val="ListParagraph"/>
        <w:rPr>
          <w:rFonts w:ascii="Times New Roman" w:eastAsia="Calibri" w:hAnsi="Times New Roman" w:cs="Times New Roman"/>
          <w:kern w:val="0"/>
          <w14:ligatures w14:val="none"/>
        </w:rPr>
      </w:pPr>
    </w:p>
    <w:p w14:paraId="59B3152A" w14:textId="0C84D8B5" w:rsidR="00BF5880" w:rsidRPr="00496474" w:rsidRDefault="00722888"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However, even the provisions it introduced were unenforceable. </w:t>
      </w:r>
      <w:r w:rsidR="00011152" w:rsidRPr="00496474">
        <w:rPr>
          <w:rFonts w:ascii="Times New Roman" w:eastAsia="Calibri" w:hAnsi="Times New Roman" w:cs="Times New Roman"/>
          <w:kern w:val="0"/>
          <w14:ligatures w14:val="none"/>
        </w:rPr>
        <w:t xml:space="preserve">BAME victims of racist service delivery by </w:t>
      </w:r>
      <w:r w:rsidR="006A723D" w:rsidRPr="00496474">
        <w:rPr>
          <w:rFonts w:ascii="Times New Roman" w:eastAsia="Calibri" w:hAnsi="Times New Roman" w:cs="Times New Roman"/>
          <w:kern w:val="0"/>
          <w14:ligatures w14:val="none"/>
        </w:rPr>
        <w:t>the police (or other public bod</w:t>
      </w:r>
      <w:r w:rsidR="00A26589" w:rsidRPr="00496474">
        <w:rPr>
          <w:rFonts w:ascii="Times New Roman" w:eastAsia="Calibri" w:hAnsi="Times New Roman" w:cs="Times New Roman"/>
          <w:kern w:val="0"/>
          <w14:ligatures w14:val="none"/>
        </w:rPr>
        <w:t>ies) were unable to use the Act to bring such a legal challenge,</w:t>
      </w:r>
      <w:r w:rsidR="006550C5" w:rsidRPr="00496474">
        <w:rPr>
          <w:rFonts w:ascii="Times New Roman" w:eastAsia="Calibri" w:hAnsi="Times New Roman" w:cs="Times New Roman"/>
          <w:kern w:val="0"/>
          <w14:ligatures w14:val="none"/>
        </w:rPr>
        <w:t xml:space="preserve"> given its costs and the costs risks of doing so. It has been rarely used </w:t>
      </w:r>
      <w:r w:rsidR="00011152" w:rsidRPr="00496474">
        <w:rPr>
          <w:rFonts w:ascii="Times New Roman" w:eastAsia="Calibri" w:hAnsi="Times New Roman" w:cs="Times New Roman"/>
          <w:kern w:val="0"/>
          <w14:ligatures w14:val="none"/>
        </w:rPr>
        <w:t>for that reason. It was also not applied to private sector organisations for misconceived/political reasons. It has become a box-ticking administrative exercise for police forces and little more.</w:t>
      </w:r>
    </w:p>
    <w:p w14:paraId="463FC57F" w14:textId="77777777" w:rsidR="00BF5880" w:rsidRPr="00496474" w:rsidRDefault="00BF5880" w:rsidP="00BF5880">
      <w:pPr>
        <w:pStyle w:val="ListParagraph"/>
        <w:rPr>
          <w:rFonts w:ascii="Times New Roman" w:eastAsia="Calibri" w:hAnsi="Times New Roman" w:cs="Times New Roman"/>
          <w:kern w:val="0"/>
          <w14:ligatures w14:val="none"/>
        </w:rPr>
      </w:pPr>
    </w:p>
    <w:p w14:paraId="30808A57" w14:textId="615FCD9A" w:rsidR="009503B5" w:rsidRPr="00496474" w:rsidRDefault="00BF5880"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It was an astonishing failure not to make IR unlawful</w:t>
      </w:r>
      <w:r w:rsidR="00011152" w:rsidRPr="00496474">
        <w:rPr>
          <w:rFonts w:ascii="Times New Roman" w:eastAsia="Calibri" w:hAnsi="Times New Roman" w:cs="Times New Roman"/>
          <w:kern w:val="0"/>
          <w14:ligatures w14:val="none"/>
        </w:rPr>
        <w:t xml:space="preserve">. </w:t>
      </w:r>
      <w:r w:rsidR="009503B5" w:rsidRPr="00496474">
        <w:rPr>
          <w:rFonts w:ascii="Times New Roman" w:eastAsia="Calibri" w:hAnsi="Times New Roman" w:cs="Times New Roman"/>
          <w:kern w:val="0"/>
          <w14:ligatures w14:val="none"/>
        </w:rPr>
        <w:t>That failure means that whether or not the MPS was or remains institutionally racist makes very little difference</w:t>
      </w:r>
      <w:r w:rsidR="00A47D51" w:rsidRPr="00496474">
        <w:rPr>
          <w:rFonts w:ascii="Times New Roman" w:eastAsia="Calibri" w:hAnsi="Times New Roman" w:cs="Times New Roman"/>
          <w:kern w:val="0"/>
          <w14:ligatures w14:val="none"/>
        </w:rPr>
        <w:t xml:space="preserve"> to the BAME officer suffering in such a hostile working environment</w:t>
      </w:r>
      <w:r w:rsidR="009503B5" w:rsidRPr="00496474">
        <w:rPr>
          <w:rFonts w:ascii="Times New Roman" w:eastAsia="Calibri" w:hAnsi="Times New Roman" w:cs="Times New Roman"/>
          <w:kern w:val="0"/>
          <w14:ligatures w14:val="none"/>
        </w:rPr>
        <w:t xml:space="preserve">. </w:t>
      </w:r>
      <w:r w:rsidR="00A47D51" w:rsidRPr="00496474">
        <w:rPr>
          <w:rFonts w:ascii="Times New Roman" w:eastAsia="Calibri" w:hAnsi="Times New Roman" w:cs="Times New Roman"/>
          <w:kern w:val="0"/>
          <w14:ligatures w14:val="none"/>
        </w:rPr>
        <w:t>That officer can</w:t>
      </w:r>
      <w:r w:rsidR="001215BA" w:rsidRPr="00496474">
        <w:rPr>
          <w:rFonts w:ascii="Times New Roman" w:eastAsia="Calibri" w:hAnsi="Times New Roman" w:cs="Times New Roman"/>
          <w:kern w:val="0"/>
          <w14:ligatures w14:val="none"/>
        </w:rPr>
        <w:t xml:space="preserve">not sue the MPS for the IR itself. </w:t>
      </w:r>
    </w:p>
    <w:p w14:paraId="4E47FC14" w14:textId="77777777" w:rsidR="009503B5" w:rsidRPr="00496474" w:rsidRDefault="009503B5" w:rsidP="009503B5">
      <w:pPr>
        <w:pStyle w:val="ListParagraph"/>
        <w:rPr>
          <w:rFonts w:ascii="Times New Roman" w:eastAsia="Calibri" w:hAnsi="Times New Roman" w:cs="Times New Roman"/>
          <w:kern w:val="0"/>
          <w14:ligatures w14:val="none"/>
        </w:rPr>
      </w:pPr>
    </w:p>
    <w:p w14:paraId="5CE3ADCB" w14:textId="5F7A4229" w:rsidR="0089692B"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Hence, whether or not today a force is “institutional racist” today is a matter of only reputational and media interest and socio-political debate. The concept continues to </w:t>
      </w:r>
      <w:r w:rsidRPr="00496474">
        <w:rPr>
          <w:rFonts w:ascii="Times New Roman" w:eastAsia="Calibri" w:hAnsi="Times New Roman" w:cs="Times New Roman"/>
          <w:kern w:val="0"/>
          <w14:ligatures w14:val="none"/>
        </w:rPr>
        <w:lastRenderedPageBreak/>
        <w:t>carr</w:t>
      </w:r>
      <w:r w:rsidR="001215BA" w:rsidRPr="00496474">
        <w:rPr>
          <w:rFonts w:ascii="Times New Roman" w:eastAsia="Calibri" w:hAnsi="Times New Roman" w:cs="Times New Roman"/>
          <w:kern w:val="0"/>
          <w14:ligatures w14:val="none"/>
        </w:rPr>
        <w:t>y</w:t>
      </w:r>
      <w:r w:rsidRPr="00496474">
        <w:rPr>
          <w:rFonts w:ascii="Times New Roman" w:eastAsia="Calibri" w:hAnsi="Times New Roman" w:cs="Times New Roman"/>
          <w:kern w:val="0"/>
          <w14:ligatures w14:val="none"/>
        </w:rPr>
        <w:t xml:space="preserve"> no legal significance and offers no black officer a remedy at the Employment Tribunal</w:t>
      </w:r>
      <w:r w:rsidR="0089692B" w:rsidRPr="00496474">
        <w:rPr>
          <w:rFonts w:ascii="Times New Roman" w:eastAsia="Calibri" w:hAnsi="Times New Roman" w:cs="Times New Roman"/>
          <w:kern w:val="0"/>
          <w14:ligatures w14:val="none"/>
        </w:rPr>
        <w:t xml:space="preserve"> (“</w:t>
      </w:r>
      <w:r w:rsidR="0089692B" w:rsidRPr="00496474">
        <w:rPr>
          <w:rFonts w:ascii="Times New Roman" w:eastAsia="Calibri" w:hAnsi="Times New Roman" w:cs="Times New Roman"/>
          <w:b/>
          <w:bCs/>
          <w:kern w:val="0"/>
          <w14:ligatures w14:val="none"/>
        </w:rPr>
        <w:t>ET</w:t>
      </w:r>
      <w:r w:rsidR="0089692B"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w:t>
      </w:r>
    </w:p>
    <w:p w14:paraId="258F3956" w14:textId="77777777" w:rsidR="0089692B" w:rsidRPr="00496474" w:rsidRDefault="0089692B" w:rsidP="0089692B">
      <w:pPr>
        <w:pStyle w:val="ListParagraph"/>
        <w:rPr>
          <w:rFonts w:ascii="Times New Roman" w:eastAsia="Calibri" w:hAnsi="Times New Roman" w:cs="Times New Roman"/>
          <w:kern w:val="0"/>
          <w14:ligatures w14:val="none"/>
        </w:rPr>
      </w:pPr>
    </w:p>
    <w:p w14:paraId="40754FDF" w14:textId="53323B74" w:rsidR="00011152" w:rsidRPr="00496474" w:rsidRDefault="0089692B"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fact</w:t>
      </w:r>
      <w:r w:rsidR="000D7117"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ET </w:t>
      </w:r>
      <w:r w:rsidR="00011152" w:rsidRPr="00496474">
        <w:rPr>
          <w:rFonts w:ascii="Times New Roman" w:eastAsia="Calibri" w:hAnsi="Times New Roman" w:cs="Times New Roman"/>
          <w:kern w:val="0"/>
          <w14:ligatures w14:val="none"/>
        </w:rPr>
        <w:t xml:space="preserve">Judges view officers </w:t>
      </w:r>
      <w:r w:rsidRPr="00496474">
        <w:rPr>
          <w:rFonts w:ascii="Times New Roman" w:eastAsia="Calibri" w:hAnsi="Times New Roman" w:cs="Times New Roman"/>
          <w:kern w:val="0"/>
          <w14:ligatures w14:val="none"/>
        </w:rPr>
        <w:t xml:space="preserve">complaining about </w:t>
      </w:r>
      <w:r w:rsidR="00011152" w:rsidRPr="00496474">
        <w:rPr>
          <w:rFonts w:ascii="Times New Roman" w:eastAsia="Calibri" w:hAnsi="Times New Roman" w:cs="Times New Roman"/>
          <w:kern w:val="0"/>
          <w14:ligatures w14:val="none"/>
        </w:rPr>
        <w:t>speaking about institutional racism as making (at best) irrelevant comment</w:t>
      </w:r>
      <w:r w:rsidR="000D7117" w:rsidRPr="00496474">
        <w:rPr>
          <w:rFonts w:ascii="Times New Roman" w:eastAsia="Calibri" w:hAnsi="Times New Roman" w:cs="Times New Roman"/>
          <w:kern w:val="0"/>
          <w14:ligatures w14:val="none"/>
        </w:rPr>
        <w:t>s</w:t>
      </w:r>
      <w:r w:rsidR="00011152" w:rsidRPr="00496474">
        <w:rPr>
          <w:rFonts w:ascii="Times New Roman" w:eastAsia="Calibri" w:hAnsi="Times New Roman" w:cs="Times New Roman"/>
          <w:kern w:val="0"/>
          <w14:ligatures w14:val="none"/>
        </w:rPr>
        <w:t xml:space="preserve"> and</w:t>
      </w:r>
      <w:r w:rsidR="000D7117" w:rsidRPr="00496474">
        <w:rPr>
          <w:rFonts w:ascii="Times New Roman" w:eastAsia="Calibri" w:hAnsi="Times New Roman" w:cs="Times New Roman"/>
          <w:kern w:val="0"/>
          <w14:ligatures w14:val="none"/>
        </w:rPr>
        <w:t>,</w:t>
      </w:r>
      <w:r w:rsidR="00011152" w:rsidRPr="00496474">
        <w:rPr>
          <w:rFonts w:ascii="Times New Roman" w:eastAsia="Calibri" w:hAnsi="Times New Roman" w:cs="Times New Roman"/>
          <w:kern w:val="0"/>
          <w14:ligatures w14:val="none"/>
        </w:rPr>
        <w:t xml:space="preserve"> at wor</w:t>
      </w:r>
      <w:r w:rsidRPr="00496474">
        <w:rPr>
          <w:rFonts w:ascii="Times New Roman" w:eastAsia="Calibri" w:hAnsi="Times New Roman" w:cs="Times New Roman"/>
          <w:kern w:val="0"/>
          <w14:ligatures w14:val="none"/>
        </w:rPr>
        <w:t>st</w:t>
      </w:r>
      <w:r w:rsidR="000D7117" w:rsidRPr="00496474">
        <w:rPr>
          <w:rFonts w:ascii="Times New Roman" w:eastAsia="Calibri" w:hAnsi="Times New Roman" w:cs="Times New Roman"/>
          <w:kern w:val="0"/>
          <w14:ligatures w14:val="none"/>
        </w:rPr>
        <w:t>,</w:t>
      </w:r>
      <w:r w:rsidR="00011152" w:rsidRPr="00496474">
        <w:rPr>
          <w:rFonts w:ascii="Times New Roman" w:eastAsia="Calibri" w:hAnsi="Times New Roman" w:cs="Times New Roman"/>
          <w:kern w:val="0"/>
          <w14:ligatures w14:val="none"/>
        </w:rPr>
        <w:t xml:space="preserve"> being “political” rather than putting their legal claim. </w:t>
      </w:r>
      <w:r w:rsidR="00707FA8">
        <w:rPr>
          <w:rStyle w:val="FootnoteReference"/>
          <w:rFonts w:ascii="Times New Roman" w:eastAsia="Calibri" w:hAnsi="Times New Roman" w:cs="Times New Roman"/>
          <w:kern w:val="0"/>
          <w14:ligatures w14:val="none"/>
        </w:rPr>
        <w:footnoteReference w:id="22"/>
      </w:r>
    </w:p>
    <w:p w14:paraId="5B17511B" w14:textId="77777777" w:rsidR="0089692B" w:rsidRPr="00496474" w:rsidRDefault="0089692B" w:rsidP="0089692B">
      <w:pPr>
        <w:pStyle w:val="ListParagraph"/>
        <w:rPr>
          <w:rFonts w:ascii="Times New Roman" w:eastAsia="Calibri" w:hAnsi="Times New Roman" w:cs="Times New Roman"/>
          <w:kern w:val="0"/>
          <w14:ligatures w14:val="none"/>
        </w:rPr>
      </w:pPr>
    </w:p>
    <w:p w14:paraId="6F860676" w14:textId="02AC1441" w:rsidR="00011152" w:rsidRPr="00496474" w:rsidRDefault="00011152" w:rsidP="00011152">
      <w:pPr>
        <w:numPr>
          <w:ilvl w:val="0"/>
          <w:numId w:val="4"/>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Even post-Casey</w:t>
      </w:r>
      <w:r w:rsidR="000D7117" w:rsidRPr="00496474">
        <w:rPr>
          <w:rFonts w:ascii="Times New Roman" w:eastAsia="Calibri" w:hAnsi="Times New Roman" w:cs="Times New Roman"/>
          <w:kern w:val="0"/>
          <w14:ligatures w14:val="none"/>
        </w:rPr>
        <w:t>, few forces today admit</w:t>
      </w:r>
      <w:r w:rsidRPr="00496474">
        <w:rPr>
          <w:rFonts w:ascii="Times New Roman" w:eastAsia="Calibri" w:hAnsi="Times New Roman" w:cs="Times New Roman"/>
          <w:kern w:val="0"/>
          <w14:ligatures w14:val="none"/>
        </w:rPr>
        <w:t xml:space="preserve"> to being institutionally racist, and Gavin Stephens of the NPCC was criticised internally for </w:t>
      </w:r>
      <w:r w:rsidR="00AF2934" w:rsidRPr="00496474">
        <w:rPr>
          <w:rFonts w:ascii="Times New Roman" w:eastAsia="Calibri" w:hAnsi="Times New Roman" w:cs="Times New Roman"/>
          <w:kern w:val="0"/>
          <w14:ligatures w14:val="none"/>
        </w:rPr>
        <w:t xml:space="preserve">more recently </w:t>
      </w:r>
      <w:r w:rsidRPr="00496474">
        <w:rPr>
          <w:rFonts w:ascii="Times New Roman" w:eastAsia="Calibri" w:hAnsi="Times New Roman" w:cs="Times New Roman"/>
          <w:kern w:val="0"/>
          <w14:ligatures w14:val="none"/>
        </w:rPr>
        <w:t xml:space="preserve">admitting that </w:t>
      </w:r>
      <w:r w:rsidR="00AF2934" w:rsidRPr="00496474">
        <w:rPr>
          <w:rFonts w:ascii="Times New Roman" w:eastAsia="Calibri" w:hAnsi="Times New Roman" w:cs="Times New Roman"/>
          <w:kern w:val="0"/>
          <w14:ligatures w14:val="none"/>
        </w:rPr>
        <w:t xml:space="preserve">police </w:t>
      </w:r>
      <w:r w:rsidRPr="00496474">
        <w:rPr>
          <w:rFonts w:ascii="Times New Roman" w:eastAsia="Calibri" w:hAnsi="Times New Roman" w:cs="Times New Roman"/>
          <w:kern w:val="0"/>
          <w14:ligatures w14:val="none"/>
        </w:rPr>
        <w:t xml:space="preserve">forces were institutionally racist. That </w:t>
      </w:r>
      <w:r w:rsidR="00AF2934" w:rsidRPr="00496474">
        <w:rPr>
          <w:rFonts w:ascii="Times New Roman" w:eastAsia="Calibri" w:hAnsi="Times New Roman" w:cs="Times New Roman"/>
          <w:kern w:val="0"/>
          <w14:ligatures w14:val="none"/>
        </w:rPr>
        <w:t xml:space="preserve">criticism was levelled at him </w:t>
      </w:r>
      <w:r w:rsidRPr="00496474">
        <w:rPr>
          <w:rFonts w:ascii="Times New Roman" w:eastAsia="Calibri" w:hAnsi="Times New Roman" w:cs="Times New Roman"/>
          <w:kern w:val="0"/>
          <w14:ligatures w14:val="none"/>
        </w:rPr>
        <w:t xml:space="preserve">despite the available data </w:t>
      </w:r>
      <w:r w:rsidR="00795A39" w:rsidRPr="00496474">
        <w:rPr>
          <w:rFonts w:ascii="Times New Roman" w:eastAsia="Calibri" w:hAnsi="Times New Roman" w:cs="Times New Roman"/>
          <w:kern w:val="0"/>
          <w14:ligatures w14:val="none"/>
        </w:rPr>
        <w:t xml:space="preserve">suggesting </w:t>
      </w:r>
      <w:r w:rsidRPr="00496474">
        <w:rPr>
          <w:rFonts w:ascii="Times New Roman" w:eastAsia="Calibri" w:hAnsi="Times New Roman" w:cs="Times New Roman"/>
          <w:kern w:val="0"/>
          <w14:ligatures w14:val="none"/>
        </w:rPr>
        <w:t xml:space="preserve">that they all remain </w:t>
      </w:r>
      <w:r w:rsidR="00EC7FDB" w:rsidRPr="00496474">
        <w:rPr>
          <w:rFonts w:ascii="Times New Roman" w:eastAsia="Calibri" w:hAnsi="Times New Roman" w:cs="Times New Roman"/>
          <w:kern w:val="0"/>
          <w14:ligatures w14:val="none"/>
        </w:rPr>
        <w:t>institutionally racist</w:t>
      </w:r>
      <w:r w:rsidRPr="00496474">
        <w:rPr>
          <w:rFonts w:ascii="Times New Roman" w:eastAsia="Calibri" w:hAnsi="Times New Roman" w:cs="Times New Roman"/>
          <w:kern w:val="0"/>
          <w14:ligatures w14:val="none"/>
        </w:rPr>
        <w:t xml:space="preserve">. </w:t>
      </w:r>
    </w:p>
    <w:p w14:paraId="03B2BEA7" w14:textId="77777777" w:rsidR="00011152" w:rsidRPr="00496474" w:rsidRDefault="00011152" w:rsidP="00011152">
      <w:pPr>
        <w:spacing w:line="360" w:lineRule="auto"/>
        <w:ind w:left="720"/>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      </w:t>
      </w:r>
    </w:p>
    <w:p w14:paraId="2EB51C47" w14:textId="77777777" w:rsidR="00FF3200" w:rsidRDefault="00FF3200" w:rsidP="00011152">
      <w:pPr>
        <w:spacing w:line="360" w:lineRule="auto"/>
        <w:rPr>
          <w:rFonts w:ascii="Times New Roman" w:eastAsia="Calibri" w:hAnsi="Times New Roman" w:cs="Times New Roman"/>
          <w:b/>
          <w:kern w:val="0"/>
          <w:u w:val="single"/>
          <w14:ligatures w14:val="none"/>
        </w:rPr>
      </w:pPr>
    </w:p>
    <w:p w14:paraId="7B48C1CA" w14:textId="77450A9D" w:rsidR="00011152" w:rsidRDefault="00011152" w:rsidP="00011152">
      <w:pPr>
        <w:spacing w:line="360" w:lineRule="auto"/>
        <w:rPr>
          <w:rFonts w:ascii="Times New Roman" w:eastAsia="Calibri" w:hAnsi="Times New Roman" w:cs="Times New Roman"/>
          <w:b/>
          <w:kern w:val="0"/>
          <w:u w:val="single"/>
          <w14:ligatures w14:val="none"/>
        </w:rPr>
      </w:pPr>
      <w:r w:rsidRPr="00496474">
        <w:rPr>
          <w:rFonts w:ascii="Times New Roman" w:eastAsia="Calibri" w:hAnsi="Times New Roman" w:cs="Times New Roman"/>
          <w:b/>
          <w:kern w:val="0"/>
          <w:u w:val="single"/>
          <w14:ligatures w14:val="none"/>
        </w:rPr>
        <w:t>The Metropolitan Police Service (“MPS”)</w:t>
      </w:r>
    </w:p>
    <w:p w14:paraId="071A765A" w14:textId="77777777" w:rsidR="004D22B7" w:rsidRPr="00496474" w:rsidRDefault="004D22B7" w:rsidP="00011152">
      <w:pPr>
        <w:spacing w:line="360" w:lineRule="auto"/>
        <w:rPr>
          <w:rFonts w:ascii="Times New Roman" w:eastAsia="Calibri" w:hAnsi="Times New Roman" w:cs="Times New Roman"/>
          <w:b/>
          <w:kern w:val="0"/>
          <w:u w:val="single"/>
          <w14:ligatures w14:val="none"/>
        </w:rPr>
      </w:pPr>
    </w:p>
    <w:p w14:paraId="313F5A45" w14:textId="607D59F6"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MPS is the largest force with the highest number of BAME officers which serve the UK’s largest BAME population.</w:t>
      </w:r>
      <w:r w:rsidR="00DB68CE">
        <w:rPr>
          <w:rStyle w:val="FootnoteReference"/>
          <w:rFonts w:ascii="Times New Roman" w:eastAsia="Calibri" w:hAnsi="Times New Roman" w:cs="Times New Roman"/>
          <w:kern w:val="0"/>
          <w14:ligatures w14:val="none"/>
        </w:rPr>
        <w:footnoteReference w:id="23"/>
      </w:r>
      <w:r w:rsidRPr="00496474">
        <w:rPr>
          <w:rFonts w:ascii="Times New Roman" w:eastAsia="Calibri" w:hAnsi="Times New Roman" w:cs="Times New Roman"/>
          <w:kern w:val="0"/>
          <w14:ligatures w14:val="none"/>
        </w:rPr>
        <w:t xml:space="preserve"> It was specifically tasked to challenge the institutional racism in its processes.   </w:t>
      </w:r>
    </w:p>
    <w:p w14:paraId="3887EC0A" w14:textId="77777777" w:rsidR="00EC7FDB" w:rsidRPr="00496474" w:rsidRDefault="00EC7FDB" w:rsidP="00EC7FDB">
      <w:pPr>
        <w:spacing w:line="360" w:lineRule="auto"/>
        <w:ind w:left="720"/>
        <w:contextualSpacing/>
        <w:rPr>
          <w:rFonts w:ascii="Times New Roman" w:eastAsia="Calibri" w:hAnsi="Times New Roman" w:cs="Times New Roman"/>
          <w:kern w:val="0"/>
          <w14:ligatures w14:val="none"/>
        </w:rPr>
      </w:pPr>
    </w:p>
    <w:p w14:paraId="4F29B303" w14:textId="1C9A9645" w:rsidR="00DE00F4"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200</w:t>
      </w:r>
      <w:r w:rsidR="00FE54B0">
        <w:rPr>
          <w:rFonts w:ascii="Times New Roman" w:eastAsia="Calibri" w:hAnsi="Times New Roman" w:cs="Times New Roman"/>
          <w:kern w:val="0"/>
          <w14:ligatures w14:val="none"/>
        </w:rPr>
        <w:t>0</w:t>
      </w:r>
      <w:r w:rsidRPr="00496474">
        <w:rPr>
          <w:rFonts w:ascii="Times New Roman" w:eastAsia="Calibri" w:hAnsi="Times New Roman" w:cs="Times New Roman"/>
          <w:kern w:val="0"/>
          <w14:ligatures w14:val="none"/>
        </w:rPr>
        <w:t xml:space="preserve">, an Employment Tribunal (“ET”) found that the MPS had racially discriminated against a BAME police officer, Gurpal Virdi. </w:t>
      </w:r>
      <w:r w:rsidR="00795A39" w:rsidRPr="00496474">
        <w:rPr>
          <w:rFonts w:ascii="Times New Roman" w:eastAsia="Calibri" w:hAnsi="Times New Roman" w:cs="Times New Roman"/>
          <w:kern w:val="0"/>
          <w14:ligatures w14:val="none"/>
        </w:rPr>
        <w:t>The MPS had falsely accused him</w:t>
      </w:r>
      <w:r w:rsidRPr="00496474">
        <w:rPr>
          <w:rFonts w:ascii="Times New Roman" w:eastAsia="Calibri" w:hAnsi="Times New Roman" w:cs="Times New Roman"/>
          <w:kern w:val="0"/>
          <w14:ligatures w14:val="none"/>
        </w:rPr>
        <w:t xml:space="preserve"> of sending race hate mail to himself</w:t>
      </w:r>
      <w:r w:rsidR="00795A39"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and</w:t>
      </w:r>
      <w:r w:rsidR="00795A39" w:rsidRPr="00496474">
        <w:rPr>
          <w:rFonts w:ascii="Times New Roman" w:eastAsia="Calibri" w:hAnsi="Times New Roman" w:cs="Times New Roman"/>
          <w:kern w:val="0"/>
          <w14:ligatures w14:val="none"/>
        </w:rPr>
        <w:t xml:space="preserve"> he was</w:t>
      </w:r>
      <w:r w:rsidRPr="00496474">
        <w:rPr>
          <w:rFonts w:ascii="Times New Roman" w:eastAsia="Calibri" w:hAnsi="Times New Roman" w:cs="Times New Roman"/>
          <w:kern w:val="0"/>
          <w14:ligatures w14:val="none"/>
        </w:rPr>
        <w:t xml:space="preserve"> arrested. Although exonerated, he was then dismissed based on that false evidence. His arrest and dismissal were leaked to the media to </w:t>
      </w:r>
      <w:r w:rsidR="00795A39" w:rsidRPr="00496474">
        <w:rPr>
          <w:rFonts w:ascii="Times New Roman" w:eastAsia="Calibri" w:hAnsi="Times New Roman" w:cs="Times New Roman"/>
          <w:kern w:val="0"/>
          <w14:ligatures w14:val="none"/>
        </w:rPr>
        <w:t>damage his reputation further</w:t>
      </w:r>
      <w:r w:rsidRPr="00496474">
        <w:rPr>
          <w:rFonts w:ascii="Times New Roman" w:eastAsia="Calibri" w:hAnsi="Times New Roman" w:cs="Times New Roman"/>
          <w:kern w:val="0"/>
          <w14:ligatures w14:val="none"/>
        </w:rPr>
        <w:t>. He was reinstated</w:t>
      </w:r>
      <w:r w:rsidR="00A26589" w:rsidRPr="00496474">
        <w:rPr>
          <w:rFonts w:ascii="Times New Roman" w:eastAsia="Calibri" w:hAnsi="Times New Roman" w:cs="Times New Roman"/>
          <w:kern w:val="0"/>
          <w14:ligatures w14:val="none"/>
        </w:rPr>
        <w:t>, but on his return to work in 2002,</w:t>
      </w:r>
      <w:r w:rsidRPr="00496474">
        <w:rPr>
          <w:rFonts w:ascii="Times New Roman" w:eastAsia="Calibri" w:hAnsi="Times New Roman" w:cs="Times New Roman"/>
          <w:kern w:val="0"/>
          <w14:ligatures w14:val="none"/>
        </w:rPr>
        <w:t xml:space="preserve"> he was a “marked man” and was </w:t>
      </w:r>
      <w:r w:rsidRPr="00496474">
        <w:rPr>
          <w:rFonts w:ascii="Times New Roman" w:eastAsia="Calibri" w:hAnsi="Times New Roman" w:cs="Times New Roman"/>
          <w:kern w:val="0"/>
          <w14:ligatures w14:val="none"/>
        </w:rPr>
        <w:lastRenderedPageBreak/>
        <w:t>subsequently denied promotion. He won a second ET claim in 2007</w:t>
      </w:r>
      <w:r w:rsidR="009F2677">
        <w:rPr>
          <w:rStyle w:val="FootnoteReference"/>
          <w:rFonts w:ascii="Times New Roman" w:eastAsia="Calibri" w:hAnsi="Times New Roman" w:cs="Times New Roman"/>
          <w:kern w:val="0"/>
          <w14:ligatures w14:val="none"/>
        </w:rPr>
        <w:footnoteReference w:id="24"/>
      </w:r>
      <w:r w:rsidRPr="00496474">
        <w:rPr>
          <w:rFonts w:ascii="Times New Roman" w:eastAsia="Calibri" w:hAnsi="Times New Roman" w:cs="Times New Roman"/>
          <w:kern w:val="0"/>
          <w14:ligatures w14:val="none"/>
        </w:rPr>
        <w:t xml:space="preserve"> and retired in 2012. </w:t>
      </w:r>
    </w:p>
    <w:p w14:paraId="0DC563F8" w14:textId="77777777" w:rsidR="00DE00F4" w:rsidRPr="00496474" w:rsidRDefault="00DE00F4" w:rsidP="00DE00F4">
      <w:pPr>
        <w:pStyle w:val="ListParagraph"/>
        <w:rPr>
          <w:rFonts w:ascii="Times New Roman" w:eastAsia="Calibri" w:hAnsi="Times New Roman" w:cs="Times New Roman"/>
          <w:kern w:val="0"/>
          <w14:ligatures w14:val="none"/>
        </w:rPr>
      </w:pPr>
    </w:p>
    <w:p w14:paraId="6676D484" w14:textId="0F284AF5"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In 2014, </w:t>
      </w:r>
      <w:r w:rsidR="00DE00F4" w:rsidRPr="00496474">
        <w:rPr>
          <w:rFonts w:ascii="Times New Roman" w:eastAsia="Calibri" w:hAnsi="Times New Roman" w:cs="Times New Roman"/>
          <w:kern w:val="0"/>
          <w14:ligatures w14:val="none"/>
        </w:rPr>
        <w:t>Mr Virdi</w:t>
      </w:r>
      <w:r w:rsidRPr="00496474">
        <w:rPr>
          <w:rFonts w:ascii="Times New Roman" w:eastAsia="Calibri" w:hAnsi="Times New Roman" w:cs="Times New Roman"/>
          <w:kern w:val="0"/>
          <w14:ligatures w14:val="none"/>
        </w:rPr>
        <w:t xml:space="preserve"> was arrested and falsely accused of sexually assaulting a teenager in a police van in 1986. In 2015, it took a </w:t>
      </w:r>
      <w:r w:rsidRPr="00496474">
        <w:rPr>
          <w:rFonts w:ascii="Times New Roman" w:eastAsia="Calibri" w:hAnsi="Times New Roman" w:cs="Times New Roman"/>
          <w:color w:val="121212"/>
          <w:kern w:val="0"/>
          <w14:ligatures w14:val="none"/>
        </w:rPr>
        <w:t>jury 50 minutes to acquit him of all charges.</w:t>
      </w:r>
      <w:r w:rsidR="00BA2E80">
        <w:rPr>
          <w:rStyle w:val="FootnoteReference"/>
          <w:rFonts w:ascii="Times New Roman" w:eastAsia="Calibri" w:hAnsi="Times New Roman" w:cs="Times New Roman"/>
          <w:color w:val="121212"/>
          <w:kern w:val="0"/>
          <w14:ligatures w14:val="none"/>
        </w:rPr>
        <w:footnoteReference w:id="25"/>
      </w:r>
      <w:r w:rsidRPr="00496474">
        <w:rPr>
          <w:rFonts w:ascii="Times New Roman" w:eastAsia="Calibri" w:hAnsi="Times New Roman" w:cs="Times New Roman"/>
          <w:color w:val="121212"/>
          <w:kern w:val="0"/>
          <w14:ligatures w14:val="none"/>
        </w:rPr>
        <w:t xml:space="preserve"> The trial judge, His Honour Judge Andrew Goymer, said a conspiracy may have been behind the case against Mr Virdi, further to his race complaints during his service. Mr Virdi himself blamed a vendetta by the Directorate of Professional Standards (“DPS”), the anti-corruption department of the MPS, which handled all misconduct grievance processes. </w:t>
      </w:r>
    </w:p>
    <w:p w14:paraId="4FEB6E73" w14:textId="77777777" w:rsidR="00DE00F4" w:rsidRPr="00496474" w:rsidRDefault="00DE00F4" w:rsidP="00DE00F4">
      <w:pPr>
        <w:spacing w:line="360" w:lineRule="auto"/>
        <w:ind w:left="720"/>
        <w:contextualSpacing/>
        <w:rPr>
          <w:rFonts w:ascii="Times New Roman" w:eastAsia="Calibri" w:hAnsi="Times New Roman" w:cs="Times New Roman"/>
          <w:kern w:val="0"/>
          <w14:ligatures w14:val="none"/>
        </w:rPr>
      </w:pPr>
    </w:p>
    <w:p w14:paraId="77C3C8C8" w14:textId="766B85B0"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Virdi case demonstrates how institutional racism operates in practice. A BAME officer experiences a hostile working environment</w:t>
      </w:r>
      <w:r w:rsidR="00A26589"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including racist emails. He complains. He is then falsely accused of misconduct by way of retaliation (of fabricating the emails and sending them to himself). The DPS investigate and prosecute the misconduct, seeking to find fault with the BAME officer.  The misconduct panel dismisses the BAME officer without objective assessment. </w:t>
      </w:r>
    </w:p>
    <w:p w14:paraId="0ECC57BD" w14:textId="77777777" w:rsidR="00DE00F4" w:rsidRPr="00496474" w:rsidRDefault="00DE00F4" w:rsidP="00DE00F4">
      <w:pPr>
        <w:spacing w:line="360" w:lineRule="auto"/>
        <w:ind w:left="720"/>
        <w:contextualSpacing/>
        <w:rPr>
          <w:rFonts w:ascii="Times New Roman" w:eastAsia="Calibri" w:hAnsi="Times New Roman" w:cs="Times New Roman"/>
          <w:kern w:val="0"/>
          <w14:ligatures w14:val="none"/>
        </w:rPr>
      </w:pPr>
    </w:p>
    <w:p w14:paraId="2CFA9206" w14:textId="5ED3A67B"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w:t>
      </w:r>
      <w:r w:rsidR="00FA5807" w:rsidRPr="00496474">
        <w:rPr>
          <w:rFonts w:ascii="Times New Roman" w:eastAsia="Calibri" w:hAnsi="Times New Roman" w:cs="Times New Roman"/>
          <w:kern w:val="0"/>
          <w14:ligatures w14:val="none"/>
        </w:rPr>
        <w:t>DPS was nicknamed the “departure lounge” among BAME officers because if management wanted a BAME officer dismissed,</w:t>
      </w:r>
      <w:r w:rsidRPr="00496474">
        <w:rPr>
          <w:rFonts w:ascii="Times New Roman" w:eastAsia="Calibri" w:hAnsi="Times New Roman" w:cs="Times New Roman"/>
          <w:kern w:val="0"/>
          <w14:ligatures w14:val="none"/>
        </w:rPr>
        <w:t xml:space="preserve"> the DPS and misconduct panel would ensure that occurred. </w:t>
      </w:r>
    </w:p>
    <w:p w14:paraId="30A8E80B" w14:textId="77777777" w:rsidR="001E7890" w:rsidRPr="00011152" w:rsidRDefault="001E7890" w:rsidP="001E7890">
      <w:pPr>
        <w:spacing w:line="360" w:lineRule="auto"/>
        <w:contextualSpacing/>
        <w:rPr>
          <w:rFonts w:ascii="Times New Roman" w:eastAsia="Calibri" w:hAnsi="Times New Roman" w:cs="Times New Roman"/>
          <w:kern w:val="0"/>
          <w14:ligatures w14:val="none"/>
        </w:rPr>
      </w:pPr>
    </w:p>
    <w:p w14:paraId="23C0C347" w14:textId="3EC8D8D1"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Conversely, where a white officer was accused of racism, the DPS would ensure (wherever possible) the race grievance was not upheld and that the discriminating officer was not dismissed. In 2014, Channel 4's Dispatches revealed that the MPS only upheld a pitiful 20 out of 4,730 allegations of racism made against officers </w:t>
      </w:r>
      <w:r w:rsidRPr="00496474">
        <w:rPr>
          <w:rFonts w:ascii="Times New Roman" w:eastAsia="Calibri" w:hAnsi="Times New Roman" w:cs="Times New Roman"/>
          <w:kern w:val="0"/>
          <w14:ligatures w14:val="none"/>
        </w:rPr>
        <w:lastRenderedPageBreak/>
        <w:t>between 2005 and 2012 (0.4%).</w:t>
      </w:r>
      <w:r w:rsidR="007A142F">
        <w:rPr>
          <w:rStyle w:val="FootnoteReference"/>
          <w:rFonts w:ascii="Times New Roman" w:eastAsia="Calibri" w:hAnsi="Times New Roman" w:cs="Times New Roman"/>
          <w:kern w:val="0"/>
          <w14:ligatures w14:val="none"/>
        </w:rPr>
        <w:footnoteReference w:id="26"/>
      </w:r>
      <w:r w:rsidRPr="00496474">
        <w:rPr>
          <w:rFonts w:ascii="Times New Roman" w:eastAsia="Calibri" w:hAnsi="Times New Roman" w:cs="Times New Roman"/>
          <w:kern w:val="0"/>
          <w14:ligatures w14:val="none"/>
        </w:rPr>
        <w:t xml:space="preserve"> The DPS protection of racist officers was exposed further in the race claim of Carol Howard (</w:t>
      </w:r>
      <w:r w:rsidR="00B17F6C" w:rsidRPr="00496474">
        <w:rPr>
          <w:rFonts w:ascii="Times New Roman" w:eastAsia="Calibri" w:hAnsi="Times New Roman" w:cs="Times New Roman"/>
          <w:kern w:val="0"/>
          <w14:ligatures w14:val="none"/>
        </w:rPr>
        <w:t>Black</w:t>
      </w:r>
      <w:r w:rsidRPr="00496474">
        <w:rPr>
          <w:rFonts w:ascii="Times New Roman" w:eastAsia="Calibri" w:hAnsi="Times New Roman" w:cs="Times New Roman"/>
          <w:kern w:val="0"/>
          <w14:ligatures w14:val="none"/>
        </w:rPr>
        <w:t>).</w:t>
      </w:r>
      <w:r w:rsidR="00AB7CCE">
        <w:rPr>
          <w:rStyle w:val="FootnoteReference"/>
          <w:rFonts w:ascii="Times New Roman" w:eastAsia="Calibri" w:hAnsi="Times New Roman" w:cs="Times New Roman"/>
          <w:kern w:val="0"/>
          <w14:ligatures w14:val="none"/>
        </w:rPr>
        <w:footnoteReference w:id="27"/>
      </w:r>
      <w:r w:rsidRPr="00496474">
        <w:rPr>
          <w:rFonts w:ascii="Times New Roman" w:eastAsia="Calibri" w:hAnsi="Times New Roman" w:cs="Times New Roman"/>
          <w:kern w:val="0"/>
          <w14:ligatures w14:val="none"/>
        </w:rPr>
        <w:t xml:space="preserve"> </w:t>
      </w:r>
    </w:p>
    <w:p w14:paraId="71F33F9E" w14:textId="77777777" w:rsidR="00DE00F4" w:rsidRPr="00496474" w:rsidRDefault="00DE00F4" w:rsidP="00DE00F4">
      <w:pPr>
        <w:spacing w:line="360" w:lineRule="auto"/>
        <w:ind w:left="720"/>
        <w:contextualSpacing/>
        <w:rPr>
          <w:rFonts w:ascii="Times New Roman" w:eastAsia="Calibri" w:hAnsi="Times New Roman" w:cs="Times New Roman"/>
          <w:kern w:val="0"/>
          <w14:ligatures w14:val="none"/>
        </w:rPr>
      </w:pPr>
    </w:p>
    <w:p w14:paraId="35103F21" w14:textId="29F466CA"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2004, the Morris Inquiry into racism in the MPS found that diversity was not “embedded in the culture of the MPS</w:t>
      </w:r>
      <w:r w:rsidRPr="00011152">
        <w:rPr>
          <w:rFonts w:ascii="Times New Roman" w:eastAsia="Calibri" w:hAnsi="Times New Roman" w:cs="Times New Roman"/>
          <w:kern w:val="0"/>
          <w14:ligatures w14:val="none"/>
        </w:rPr>
        <w:t>”.</w:t>
      </w:r>
      <w:r w:rsidR="000A163C">
        <w:rPr>
          <w:rStyle w:val="FootnoteReference"/>
          <w:rFonts w:ascii="Times New Roman" w:eastAsia="Calibri" w:hAnsi="Times New Roman" w:cs="Times New Roman"/>
          <w:kern w:val="0"/>
          <w14:ligatures w14:val="none"/>
        </w:rPr>
        <w:footnoteReference w:id="28"/>
      </w:r>
      <w:r w:rsidRPr="00496474">
        <w:rPr>
          <w:rFonts w:ascii="Times New Roman" w:eastAsia="Calibri" w:hAnsi="Times New Roman" w:cs="Times New Roman"/>
          <w:kern w:val="0"/>
          <w14:ligatures w14:val="none"/>
        </w:rPr>
        <w:t xml:space="preserve"> Diversity was “at worst, a source of fear and anxiety and, at best, a process of ticking boxes”.</w:t>
      </w:r>
      <w:r w:rsidR="00705B65">
        <w:rPr>
          <w:rStyle w:val="FootnoteReference"/>
          <w:rFonts w:ascii="Times New Roman" w:eastAsia="Calibri" w:hAnsi="Times New Roman" w:cs="Times New Roman"/>
          <w:kern w:val="0"/>
          <w14:ligatures w14:val="none"/>
        </w:rPr>
        <w:footnoteReference w:id="29"/>
      </w:r>
    </w:p>
    <w:p w14:paraId="02C7D00D" w14:textId="77777777" w:rsidR="00B17F6C" w:rsidRPr="00496474" w:rsidRDefault="00B17F6C" w:rsidP="00B17F6C">
      <w:pPr>
        <w:spacing w:line="360" w:lineRule="auto"/>
        <w:ind w:left="720"/>
        <w:contextualSpacing/>
        <w:rPr>
          <w:rFonts w:ascii="Times New Roman" w:eastAsia="Calibri" w:hAnsi="Times New Roman" w:cs="Times New Roman"/>
          <w:kern w:val="0"/>
          <w14:ligatures w14:val="none"/>
        </w:rPr>
      </w:pPr>
    </w:p>
    <w:p w14:paraId="4B52A1A4" w14:textId="65346993"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It expressed concern at </w:t>
      </w:r>
      <w:r w:rsidR="00FA5807" w:rsidRPr="00496474">
        <w:rPr>
          <w:rFonts w:ascii="Times New Roman" w:eastAsia="Calibri" w:hAnsi="Times New Roman" w:cs="Times New Roman"/>
          <w:kern w:val="0"/>
          <w14:ligatures w14:val="none"/>
        </w:rPr>
        <w:t>how</w:t>
      </w:r>
      <w:r w:rsidRPr="00496474">
        <w:rPr>
          <w:rFonts w:ascii="Times New Roman" w:eastAsia="Calibri" w:hAnsi="Times New Roman" w:cs="Times New Roman"/>
          <w:kern w:val="0"/>
          <w14:ligatures w14:val="none"/>
        </w:rPr>
        <w:t xml:space="preserve"> the DPS managed investigations (misconduct and grievance) (such as Virdi) and its abject failure to bring managers to account</w:t>
      </w:r>
      <w:r w:rsidRPr="00011152">
        <w:rPr>
          <w:rFonts w:ascii="Times New Roman" w:eastAsia="Calibri" w:hAnsi="Times New Roman" w:cs="Times New Roman"/>
          <w:kern w:val="0"/>
          <w14:ligatures w14:val="none"/>
        </w:rPr>
        <w:t>.</w:t>
      </w:r>
      <w:r w:rsidR="007C6A7E">
        <w:rPr>
          <w:rStyle w:val="FootnoteReference"/>
          <w:rFonts w:ascii="Times New Roman" w:eastAsia="Calibri" w:hAnsi="Times New Roman" w:cs="Times New Roman"/>
          <w:kern w:val="0"/>
          <w14:ligatures w14:val="none"/>
        </w:rPr>
        <w:footnoteReference w:id="30"/>
      </w:r>
      <w:r w:rsidRPr="00496474">
        <w:rPr>
          <w:rFonts w:ascii="Times New Roman" w:eastAsia="Calibri" w:hAnsi="Times New Roman" w:cs="Times New Roman"/>
          <w:kern w:val="0"/>
          <w14:ligatures w14:val="none"/>
        </w:rPr>
        <w:t xml:space="preserve"> It recommended “input from outside” the DPS</w:t>
      </w:r>
      <w:r w:rsidRPr="00011152">
        <w:rPr>
          <w:rFonts w:ascii="Times New Roman" w:eastAsia="Calibri" w:hAnsi="Times New Roman" w:cs="Times New Roman"/>
          <w:kern w:val="0"/>
          <w14:ligatures w14:val="none"/>
        </w:rPr>
        <w:t>.</w:t>
      </w:r>
      <w:r w:rsidR="007C6A7E">
        <w:rPr>
          <w:rStyle w:val="FootnoteReference"/>
          <w:rFonts w:ascii="Times New Roman" w:eastAsia="Calibri" w:hAnsi="Times New Roman" w:cs="Times New Roman"/>
          <w:kern w:val="0"/>
          <w14:ligatures w14:val="none"/>
        </w:rPr>
        <w:footnoteReference w:id="31"/>
      </w:r>
      <w:r w:rsidRPr="00496474">
        <w:rPr>
          <w:rFonts w:ascii="Times New Roman" w:eastAsia="Calibri" w:hAnsi="Times New Roman" w:cs="Times New Roman"/>
          <w:kern w:val="0"/>
          <w14:ligatures w14:val="none"/>
        </w:rPr>
        <w:t xml:space="preserve"> It </w:t>
      </w:r>
      <w:r w:rsidR="00836B89" w:rsidRPr="00496474">
        <w:rPr>
          <w:rFonts w:ascii="Times New Roman" w:eastAsia="Calibri" w:hAnsi="Times New Roman" w:cs="Times New Roman"/>
          <w:kern w:val="0"/>
          <w14:ligatures w14:val="none"/>
        </w:rPr>
        <w:t xml:space="preserve">suggested </w:t>
      </w:r>
      <w:r w:rsidRPr="00496474">
        <w:rPr>
          <w:rFonts w:ascii="Times New Roman" w:eastAsia="Calibri" w:hAnsi="Times New Roman" w:cs="Times New Roman"/>
          <w:kern w:val="0"/>
          <w14:ligatures w14:val="none"/>
        </w:rPr>
        <w:t xml:space="preserve">that ET case management be transferred from the DPS to HR. This recommendation was ignored.       </w:t>
      </w:r>
    </w:p>
    <w:p w14:paraId="3BCA9060" w14:textId="77777777" w:rsidR="00B17F6C" w:rsidRPr="00496474" w:rsidRDefault="00B17F6C" w:rsidP="00B17F6C">
      <w:pPr>
        <w:pStyle w:val="ListParagraph"/>
        <w:rPr>
          <w:rFonts w:ascii="Times New Roman" w:eastAsia="Calibri" w:hAnsi="Times New Roman" w:cs="Times New Roman"/>
          <w:kern w:val="0"/>
          <w14:ligatures w14:val="none"/>
        </w:rPr>
      </w:pPr>
    </w:p>
    <w:p w14:paraId="3C0FE373" w14:textId="11320BD1" w:rsidR="00011152" w:rsidRPr="00496474" w:rsidRDefault="00011152" w:rsidP="00011152">
      <w:pPr>
        <w:numPr>
          <w:ilvl w:val="0"/>
          <w:numId w:val="5"/>
        </w:numPr>
        <w:spacing w:before="240"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It also found the misconduct and grievance processes operated by the DPS </w:t>
      </w:r>
      <w:r w:rsidR="00836B89" w:rsidRPr="00496474">
        <w:rPr>
          <w:rFonts w:ascii="Times New Roman" w:eastAsia="Calibri" w:hAnsi="Times New Roman" w:cs="Times New Roman"/>
          <w:kern w:val="0"/>
          <w14:ligatures w14:val="none"/>
        </w:rPr>
        <w:t>unfit for purpose.</w:t>
      </w:r>
      <w:r w:rsidR="007C6A7E">
        <w:rPr>
          <w:rStyle w:val="FootnoteReference"/>
          <w:rFonts w:ascii="Times New Roman" w:eastAsia="Calibri" w:hAnsi="Times New Roman" w:cs="Times New Roman"/>
          <w:kern w:val="0"/>
          <w14:ligatures w14:val="none"/>
        </w:rPr>
        <w:footnoteReference w:id="32"/>
      </w:r>
      <w:r w:rsidR="00836B89" w:rsidRPr="00496474">
        <w:rPr>
          <w:rFonts w:ascii="Times New Roman" w:eastAsia="Calibri" w:hAnsi="Times New Roman" w:cs="Times New Roman"/>
          <w:kern w:val="0"/>
          <w14:ligatures w14:val="none"/>
        </w:rPr>
        <w:t xml:space="preserve"> It suggested a new misconduct process consistent with the ACAS Code of Conduct and added that officers should be protected by being</w:t>
      </w:r>
      <w:r w:rsidRPr="00496474">
        <w:rPr>
          <w:rFonts w:ascii="Times New Roman" w:eastAsia="Calibri" w:hAnsi="Times New Roman" w:cs="Times New Roman"/>
          <w:kern w:val="0"/>
          <w14:ligatures w14:val="none"/>
        </w:rPr>
        <w:t xml:space="preserve"> given the right to claim Unfair Dismissal. </w:t>
      </w:r>
    </w:p>
    <w:p w14:paraId="47AC1F87" w14:textId="77777777" w:rsidR="006109B6" w:rsidRPr="00496474" w:rsidRDefault="006109B6" w:rsidP="006109B6">
      <w:pPr>
        <w:spacing w:line="360" w:lineRule="auto"/>
        <w:ind w:left="720"/>
        <w:contextualSpacing/>
        <w:rPr>
          <w:rFonts w:ascii="Times New Roman" w:eastAsia="Calibri" w:hAnsi="Times New Roman" w:cs="Times New Roman"/>
          <w:kern w:val="0"/>
          <w14:ligatures w14:val="none"/>
        </w:rPr>
      </w:pPr>
    </w:p>
    <w:p w14:paraId="48958892" w14:textId="1ACB0B8F"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It said the grievance process was “fundamentally flawed”</w:t>
      </w:r>
      <w:r w:rsidR="007C6A7E">
        <w:rPr>
          <w:rStyle w:val="FootnoteReference"/>
          <w:rFonts w:ascii="Times New Roman" w:eastAsia="Calibri" w:hAnsi="Times New Roman" w:cs="Times New Roman"/>
          <w:kern w:val="0"/>
          <w14:ligatures w14:val="none"/>
        </w:rPr>
        <w:footnoteReference w:id="33"/>
      </w:r>
      <w:r w:rsidRPr="00011152">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w:t>
      </w:r>
      <w:r w:rsidR="00DE306B" w:rsidRPr="00496474">
        <w:rPr>
          <w:rFonts w:ascii="Times New Roman" w:eastAsia="Calibri" w:hAnsi="Times New Roman" w:cs="Times New Roman"/>
          <w:kern w:val="0"/>
          <w14:ligatures w14:val="none"/>
        </w:rPr>
        <w:t xml:space="preserve">and there were </w:t>
      </w:r>
      <w:r w:rsidRPr="00496474">
        <w:rPr>
          <w:rFonts w:ascii="Times New Roman" w:eastAsia="Calibri" w:hAnsi="Times New Roman" w:cs="Times New Roman"/>
          <w:kern w:val="0"/>
          <w14:ligatures w14:val="none"/>
        </w:rPr>
        <w:t xml:space="preserve">concerns about its lack of impartiality. </w:t>
      </w:r>
      <w:r w:rsidR="00527541" w:rsidRPr="00496474">
        <w:rPr>
          <w:rFonts w:ascii="Times New Roman" w:eastAsia="Calibri" w:hAnsi="Times New Roman" w:cs="Times New Roman"/>
          <w:kern w:val="0"/>
          <w14:ligatures w14:val="none"/>
        </w:rPr>
        <w:t xml:space="preserve">Non-DPS independent grievance investigators were introduced </w:t>
      </w:r>
      <w:r w:rsidR="00E471FF" w:rsidRPr="00496474">
        <w:rPr>
          <w:rFonts w:ascii="Times New Roman" w:eastAsia="Calibri" w:hAnsi="Times New Roman" w:cs="Times New Roman"/>
          <w:kern w:val="0"/>
          <w14:ligatures w14:val="none"/>
        </w:rPr>
        <w:t xml:space="preserve">to try to offset DPS bias. </w:t>
      </w:r>
      <w:r w:rsidR="00527541" w:rsidRPr="00496474">
        <w:rPr>
          <w:rFonts w:ascii="Times New Roman" w:eastAsia="Calibri" w:hAnsi="Times New Roman" w:cs="Times New Roman"/>
          <w:kern w:val="0"/>
          <w14:ligatures w14:val="none"/>
        </w:rPr>
        <w:t xml:space="preserve"> </w:t>
      </w:r>
    </w:p>
    <w:p w14:paraId="58327648" w14:textId="77777777" w:rsidR="006109B6" w:rsidRPr="00496474" w:rsidRDefault="006109B6" w:rsidP="006109B6">
      <w:pPr>
        <w:spacing w:line="360" w:lineRule="auto"/>
        <w:ind w:left="720"/>
        <w:contextualSpacing/>
        <w:rPr>
          <w:rFonts w:ascii="Times New Roman" w:eastAsia="Calibri" w:hAnsi="Times New Roman" w:cs="Times New Roman"/>
          <w:kern w:val="0"/>
          <w14:ligatures w14:val="none"/>
        </w:rPr>
      </w:pPr>
    </w:p>
    <w:p w14:paraId="2BA5220E" w14:textId="2E7DB14C"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In 2004, the Metropolitan Police Service’s (“MPS”) Head of HR admitted the Home Office’s relatively modest targets for BAME representation set in 1999 were </w:t>
      </w:r>
      <w:r w:rsidRPr="00496474">
        <w:rPr>
          <w:rFonts w:ascii="Times New Roman" w:eastAsia="Calibri" w:hAnsi="Times New Roman" w:cs="Times New Roman"/>
          <w:kern w:val="0"/>
          <w14:ligatures w14:val="none"/>
        </w:rPr>
        <w:lastRenderedPageBreak/>
        <w:t>“impossible” to achieve. The NBPA called for Positive Discrimination as the solution to that problem.</w:t>
      </w:r>
      <w:r w:rsidR="00D85D18">
        <w:rPr>
          <w:rStyle w:val="FootnoteReference"/>
          <w:rFonts w:ascii="Times New Roman" w:eastAsia="Calibri" w:hAnsi="Times New Roman" w:cs="Times New Roman"/>
          <w:kern w:val="0"/>
          <w14:ligatures w14:val="none"/>
        </w:rPr>
        <w:footnoteReference w:id="34"/>
      </w:r>
      <w:r w:rsidRPr="00496474">
        <w:rPr>
          <w:rFonts w:ascii="Times New Roman" w:eastAsia="Calibri" w:hAnsi="Times New Roman" w:cs="Times New Roman"/>
          <w:kern w:val="0"/>
          <w14:ligatures w14:val="none"/>
        </w:rPr>
        <w:t xml:space="preserve"> </w:t>
      </w:r>
    </w:p>
    <w:p w14:paraId="791844D4" w14:textId="77777777" w:rsidR="00011152" w:rsidRPr="00496474" w:rsidRDefault="00011152" w:rsidP="00011152">
      <w:pPr>
        <w:spacing w:line="360" w:lineRule="auto"/>
        <w:ind w:left="720"/>
        <w:contextualSpacing/>
        <w:rPr>
          <w:rFonts w:ascii="Times New Roman" w:eastAsia="Calibri" w:hAnsi="Times New Roman" w:cs="Times New Roman"/>
          <w:kern w:val="0"/>
          <w14:ligatures w14:val="none"/>
        </w:rPr>
      </w:pPr>
    </w:p>
    <w:p w14:paraId="02DFA0F9" w14:textId="77777777" w:rsidR="006109B6" w:rsidRPr="00496474" w:rsidRDefault="006109B6" w:rsidP="00011152">
      <w:pPr>
        <w:spacing w:line="360" w:lineRule="auto"/>
        <w:ind w:left="720"/>
        <w:contextualSpacing/>
        <w:rPr>
          <w:rFonts w:ascii="Times New Roman" w:eastAsia="Calibri" w:hAnsi="Times New Roman" w:cs="Times New Roman"/>
          <w:kern w:val="0"/>
          <w14:ligatures w14:val="none"/>
        </w:rPr>
      </w:pPr>
    </w:p>
    <w:p w14:paraId="33157FBD" w14:textId="44701581" w:rsidR="00011152" w:rsidRDefault="00011152" w:rsidP="00011152">
      <w:pPr>
        <w:spacing w:line="360" w:lineRule="auto"/>
        <w:rPr>
          <w:rFonts w:ascii="Times New Roman" w:eastAsia="Calibri" w:hAnsi="Times New Roman" w:cs="Times New Roman"/>
          <w:b/>
          <w:kern w:val="0"/>
          <w:u w:val="single"/>
          <w14:ligatures w14:val="none"/>
        </w:rPr>
      </w:pPr>
      <w:r w:rsidRPr="00496474">
        <w:rPr>
          <w:rFonts w:ascii="Times New Roman" w:eastAsia="Calibri" w:hAnsi="Times New Roman" w:cs="Times New Roman"/>
          <w:b/>
          <w:kern w:val="0"/>
          <w:u w:val="single"/>
          <w14:ligatures w14:val="none"/>
        </w:rPr>
        <w:t xml:space="preserve">10 Years On after the Lawrence </w:t>
      </w:r>
      <w:r w:rsidR="00836B89" w:rsidRPr="00496474">
        <w:rPr>
          <w:rFonts w:ascii="Times New Roman" w:eastAsia="Calibri" w:hAnsi="Times New Roman" w:cs="Times New Roman"/>
          <w:b/>
          <w:kern w:val="0"/>
          <w:u w:val="single"/>
          <w14:ligatures w14:val="none"/>
        </w:rPr>
        <w:t xml:space="preserve">Report </w:t>
      </w:r>
      <w:r w:rsidRPr="00496474">
        <w:rPr>
          <w:rFonts w:ascii="Times New Roman" w:eastAsia="Calibri" w:hAnsi="Times New Roman" w:cs="Times New Roman"/>
          <w:b/>
          <w:kern w:val="0"/>
          <w:u w:val="single"/>
          <w14:ligatures w14:val="none"/>
        </w:rPr>
        <w:t>(2009)</w:t>
      </w:r>
    </w:p>
    <w:p w14:paraId="3C651E64" w14:textId="77777777" w:rsidR="004D22B7" w:rsidRPr="00496474" w:rsidRDefault="004D22B7" w:rsidP="00011152">
      <w:pPr>
        <w:spacing w:line="360" w:lineRule="auto"/>
        <w:rPr>
          <w:rFonts w:ascii="Times New Roman" w:eastAsia="Calibri" w:hAnsi="Times New Roman" w:cs="Times New Roman"/>
          <w:b/>
          <w:kern w:val="0"/>
          <w:u w:val="single"/>
          <w14:ligatures w14:val="none"/>
        </w:rPr>
      </w:pPr>
    </w:p>
    <w:p w14:paraId="5AD23FEA" w14:textId="6A1EC807"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Lord </w:t>
      </w:r>
      <w:r w:rsidRPr="00496474">
        <w:rPr>
          <w:rFonts w:ascii="Times New Roman" w:eastAsia="Calibri" w:hAnsi="Times New Roman" w:cs="Times New Roman"/>
          <w:color w:val="121212"/>
          <w:kern w:val="0"/>
          <w14:ligatures w14:val="none"/>
        </w:rPr>
        <w:t>Ouseley and others maintain that the government lost focus and the will to tackle racism in the police thereafter. With the re-emergence of the threat of terrorism, further to the 2005 London bombings, he said</w:t>
      </w:r>
      <w:r w:rsidR="00836B89" w:rsidRPr="00496474">
        <w:rPr>
          <w:rFonts w:ascii="Times New Roman" w:eastAsia="Calibri" w:hAnsi="Times New Roman" w:cs="Times New Roman"/>
          <w:color w:val="121212"/>
          <w:kern w:val="0"/>
          <w14:ligatures w14:val="none"/>
        </w:rPr>
        <w:t>,</w:t>
      </w:r>
      <w:r w:rsidRPr="00496474">
        <w:rPr>
          <w:rFonts w:ascii="Times New Roman" w:eastAsia="Calibri" w:hAnsi="Times New Roman" w:cs="Times New Roman"/>
          <w:color w:val="121212"/>
          <w:kern w:val="0"/>
          <w14:ligatures w14:val="none"/>
        </w:rPr>
        <w:t xml:space="preserve"> "Race fell off the agenda …it changed the landscape”.</w:t>
      </w:r>
      <w:r w:rsidR="00C87EB4">
        <w:rPr>
          <w:rStyle w:val="FootnoteReference"/>
          <w:rFonts w:ascii="Times New Roman" w:eastAsia="Calibri" w:hAnsi="Times New Roman" w:cs="Times New Roman"/>
          <w:color w:val="121212"/>
          <w:kern w:val="0"/>
          <w14:ligatures w14:val="none"/>
        </w:rPr>
        <w:footnoteReference w:id="35"/>
      </w:r>
      <w:r w:rsidRPr="00496474">
        <w:rPr>
          <w:rFonts w:ascii="Times New Roman" w:eastAsia="Calibri" w:hAnsi="Times New Roman" w:cs="Times New Roman"/>
          <w:color w:val="121212"/>
          <w:kern w:val="0"/>
          <w14:ligatures w14:val="none"/>
        </w:rPr>
        <w:t xml:space="preserve"> One Chief Constable admitted at the time</w:t>
      </w:r>
      <w:r w:rsidR="00836B89" w:rsidRPr="00496474">
        <w:rPr>
          <w:rFonts w:ascii="Times New Roman" w:eastAsia="Calibri" w:hAnsi="Times New Roman" w:cs="Times New Roman"/>
          <w:color w:val="121212"/>
          <w:kern w:val="0"/>
          <w14:ligatures w14:val="none"/>
        </w:rPr>
        <w:t>,</w:t>
      </w:r>
      <w:r w:rsidRPr="00496474">
        <w:rPr>
          <w:rFonts w:ascii="Times New Roman" w:eastAsia="Calibri" w:hAnsi="Times New Roman" w:cs="Times New Roman"/>
          <w:color w:val="121212"/>
          <w:kern w:val="0"/>
          <w14:ligatures w14:val="none"/>
        </w:rPr>
        <w:t xml:space="preserve"> it was a constant battle to keep the need to tackle racism on the agenda. </w:t>
      </w:r>
    </w:p>
    <w:p w14:paraId="50ED9054" w14:textId="77777777" w:rsidR="00E471FF" w:rsidRPr="00496474" w:rsidRDefault="00E471FF" w:rsidP="00E471FF">
      <w:pPr>
        <w:spacing w:line="360" w:lineRule="auto"/>
        <w:ind w:left="720"/>
        <w:contextualSpacing/>
        <w:rPr>
          <w:rFonts w:ascii="Times New Roman" w:eastAsia="Calibri" w:hAnsi="Times New Roman" w:cs="Times New Roman"/>
          <w:kern w:val="0"/>
          <w14:ligatures w14:val="none"/>
        </w:rPr>
      </w:pPr>
    </w:p>
    <w:p w14:paraId="4EEACE12" w14:textId="2FE20561"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2009, the H</w:t>
      </w:r>
      <w:r w:rsidR="00B96CAF" w:rsidRPr="00496474">
        <w:rPr>
          <w:rFonts w:ascii="Times New Roman" w:eastAsia="Calibri" w:hAnsi="Times New Roman" w:cs="Times New Roman"/>
          <w:kern w:val="0"/>
          <w14:ligatures w14:val="none"/>
        </w:rPr>
        <w:t>ome Affairs Select Committee (“</w:t>
      </w:r>
      <w:r w:rsidR="00B96CAF" w:rsidRPr="00496474">
        <w:rPr>
          <w:rFonts w:ascii="Times New Roman" w:eastAsia="Calibri" w:hAnsi="Times New Roman" w:cs="Times New Roman"/>
          <w:b/>
          <w:bCs/>
          <w:kern w:val="0"/>
          <w14:ligatures w14:val="none"/>
        </w:rPr>
        <w:t>H</w:t>
      </w:r>
      <w:r w:rsidRPr="00496474">
        <w:rPr>
          <w:rFonts w:ascii="Times New Roman" w:eastAsia="Calibri" w:hAnsi="Times New Roman" w:cs="Times New Roman"/>
          <w:b/>
          <w:bCs/>
          <w:kern w:val="0"/>
          <w14:ligatures w14:val="none"/>
        </w:rPr>
        <w:t>ASC</w:t>
      </w:r>
      <w:r w:rsidR="00B96CAF"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expressed disappointment that BAME representation had not achieved the 7% target and had</w:t>
      </w:r>
      <w:r w:rsidR="00DE306B" w:rsidRPr="00496474">
        <w:rPr>
          <w:rFonts w:ascii="Times New Roman" w:eastAsia="Calibri" w:hAnsi="Times New Roman" w:cs="Times New Roman"/>
          <w:kern w:val="0"/>
          <w14:ligatures w14:val="none"/>
        </w:rPr>
        <w:t>, in fact,</w:t>
      </w:r>
      <w:r w:rsidRPr="00496474">
        <w:rPr>
          <w:rFonts w:ascii="Times New Roman" w:eastAsia="Calibri" w:hAnsi="Times New Roman" w:cs="Times New Roman"/>
          <w:kern w:val="0"/>
          <w14:ligatures w14:val="none"/>
        </w:rPr>
        <w:t xml:space="preserve"> only increased to 4.3%.</w:t>
      </w:r>
      <w:r w:rsidR="00F14375">
        <w:rPr>
          <w:rStyle w:val="FootnoteReference"/>
          <w:rFonts w:ascii="Times New Roman" w:eastAsia="Calibri" w:hAnsi="Times New Roman" w:cs="Times New Roman"/>
          <w:kern w:val="0"/>
          <w14:ligatures w14:val="none"/>
        </w:rPr>
        <w:footnoteReference w:id="36"/>
      </w:r>
      <w:r w:rsidRPr="00496474">
        <w:rPr>
          <w:rFonts w:ascii="Times New Roman" w:eastAsia="Calibri" w:hAnsi="Times New Roman" w:cs="Times New Roman"/>
          <w:kern w:val="0"/>
          <w14:ligatures w14:val="none"/>
        </w:rPr>
        <w:t xml:space="preserve"> </w:t>
      </w:r>
    </w:p>
    <w:p w14:paraId="18976BAE" w14:textId="77777777" w:rsidR="00E471FF" w:rsidRPr="00496474" w:rsidRDefault="00E471FF" w:rsidP="00E471FF">
      <w:pPr>
        <w:spacing w:line="360" w:lineRule="auto"/>
        <w:ind w:left="720"/>
        <w:contextualSpacing/>
        <w:rPr>
          <w:rFonts w:ascii="Times New Roman" w:eastAsia="Calibri" w:hAnsi="Times New Roman" w:cs="Times New Roman"/>
          <w:kern w:val="0"/>
          <w14:ligatures w14:val="none"/>
        </w:rPr>
      </w:pPr>
    </w:p>
    <w:p w14:paraId="2E3F8067" w14:textId="34D22380" w:rsidR="00623197"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fact, the MPS had admitted previously in 2004 that the quotas were impossible to achieve.</w:t>
      </w:r>
      <w:r w:rsidR="00F53ACA">
        <w:rPr>
          <w:rStyle w:val="FootnoteReference"/>
          <w:rFonts w:ascii="Times New Roman" w:eastAsia="Calibri" w:hAnsi="Times New Roman" w:cs="Times New Roman"/>
          <w:kern w:val="0"/>
          <w14:ligatures w14:val="none"/>
        </w:rPr>
        <w:footnoteReference w:id="37"/>
      </w:r>
      <w:r w:rsidRPr="00496474">
        <w:rPr>
          <w:rFonts w:ascii="Times New Roman" w:eastAsia="Calibri" w:hAnsi="Times New Roman" w:cs="Times New Roman"/>
          <w:kern w:val="0"/>
          <w14:ligatures w14:val="none"/>
        </w:rPr>
        <w:t xml:space="preserve"> The then MPS Head of HR, and the MPS BPA Chairman, Leroy Logan, both spoke of the resulting need for a change in the law to allow positive discrimination to achieve the quotas. The call for positive discrimination </w:t>
      </w:r>
      <w:r w:rsidR="00B96CAF" w:rsidRPr="00496474">
        <w:rPr>
          <w:rFonts w:ascii="Times New Roman" w:eastAsia="Calibri" w:hAnsi="Times New Roman" w:cs="Times New Roman"/>
          <w:kern w:val="0"/>
          <w14:ligatures w14:val="none"/>
        </w:rPr>
        <w:t>(“</w:t>
      </w:r>
      <w:r w:rsidR="00B96CAF" w:rsidRPr="00496474">
        <w:rPr>
          <w:rFonts w:ascii="Times New Roman" w:eastAsia="Calibri" w:hAnsi="Times New Roman" w:cs="Times New Roman"/>
          <w:b/>
          <w:bCs/>
          <w:kern w:val="0"/>
          <w14:ligatures w14:val="none"/>
        </w:rPr>
        <w:t>PD</w:t>
      </w:r>
      <w:r w:rsidR="00B96CAF"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continued to be ignored, despite </w:t>
      </w:r>
      <w:r w:rsidR="00623197" w:rsidRPr="00496474">
        <w:rPr>
          <w:rFonts w:ascii="Times New Roman" w:eastAsia="Calibri" w:hAnsi="Times New Roman" w:cs="Times New Roman"/>
          <w:kern w:val="0"/>
          <w14:ligatures w14:val="none"/>
        </w:rPr>
        <w:t>the</w:t>
      </w:r>
      <w:r w:rsidRPr="00496474">
        <w:rPr>
          <w:rFonts w:ascii="Times New Roman" w:eastAsia="Calibri" w:hAnsi="Times New Roman" w:cs="Times New Roman"/>
          <w:kern w:val="0"/>
          <w14:ligatures w14:val="none"/>
        </w:rPr>
        <w:t xml:space="preserve"> considerable success </w:t>
      </w:r>
      <w:r w:rsidR="00623197" w:rsidRPr="00496474">
        <w:rPr>
          <w:rFonts w:ascii="Times New Roman" w:eastAsia="Calibri" w:hAnsi="Times New Roman" w:cs="Times New Roman"/>
          <w:kern w:val="0"/>
          <w14:ligatures w14:val="none"/>
        </w:rPr>
        <w:t xml:space="preserve">of PD </w:t>
      </w:r>
      <w:r w:rsidRPr="00496474">
        <w:rPr>
          <w:rFonts w:ascii="Times New Roman" w:eastAsia="Calibri" w:hAnsi="Times New Roman" w:cs="Times New Roman"/>
          <w:kern w:val="0"/>
          <w14:ligatures w14:val="none"/>
        </w:rPr>
        <w:t>in the police force of Northern Ireland (PSNI)</w:t>
      </w:r>
      <w:r w:rsidR="005D136A">
        <w:rPr>
          <w:rFonts w:ascii="Times New Roman" w:eastAsia="Calibri" w:hAnsi="Times New Roman" w:cs="Times New Roman"/>
          <w:kern w:val="0"/>
          <w14:ligatures w14:val="none"/>
        </w:rPr>
        <w:t xml:space="preserve">, and the </w:t>
      </w:r>
      <w:r w:rsidR="00F349CE">
        <w:rPr>
          <w:rFonts w:ascii="Times New Roman" w:eastAsia="Calibri" w:hAnsi="Times New Roman" w:cs="Times New Roman"/>
          <w:kern w:val="0"/>
          <w14:ligatures w14:val="none"/>
        </w:rPr>
        <w:t xml:space="preserve">abject </w:t>
      </w:r>
      <w:r w:rsidR="005D136A">
        <w:rPr>
          <w:rFonts w:ascii="Times New Roman" w:eastAsia="Calibri" w:hAnsi="Times New Roman" w:cs="Times New Roman"/>
          <w:kern w:val="0"/>
          <w14:ligatures w14:val="none"/>
        </w:rPr>
        <w:t xml:space="preserve">failure </w:t>
      </w:r>
      <w:r w:rsidR="004018FD">
        <w:rPr>
          <w:rFonts w:ascii="Times New Roman" w:eastAsia="Calibri" w:hAnsi="Times New Roman" w:cs="Times New Roman"/>
          <w:kern w:val="0"/>
          <w14:ligatures w14:val="none"/>
        </w:rPr>
        <w:t>of</w:t>
      </w:r>
      <w:r w:rsidR="005D136A">
        <w:rPr>
          <w:rFonts w:ascii="Times New Roman" w:eastAsia="Calibri" w:hAnsi="Times New Roman" w:cs="Times New Roman"/>
          <w:kern w:val="0"/>
          <w14:ligatures w14:val="none"/>
        </w:rPr>
        <w:t xml:space="preserve"> Positive Action schemes </w:t>
      </w:r>
      <w:r w:rsidR="00F349CE">
        <w:rPr>
          <w:rFonts w:ascii="Times New Roman" w:eastAsia="Calibri" w:hAnsi="Times New Roman" w:cs="Times New Roman"/>
          <w:kern w:val="0"/>
          <w14:ligatures w14:val="none"/>
        </w:rPr>
        <w:t>since 2010</w:t>
      </w:r>
      <w:r w:rsidRPr="00496474">
        <w:rPr>
          <w:rFonts w:ascii="Times New Roman" w:eastAsia="Calibri" w:hAnsi="Times New Roman" w:cs="Times New Roman"/>
          <w:kern w:val="0"/>
          <w14:ligatures w14:val="none"/>
        </w:rPr>
        <w:t>.</w:t>
      </w:r>
    </w:p>
    <w:p w14:paraId="552DC2F6" w14:textId="77777777" w:rsidR="00623197" w:rsidRPr="00496474" w:rsidRDefault="00623197" w:rsidP="00623197">
      <w:pPr>
        <w:pStyle w:val="ListParagraph"/>
        <w:rPr>
          <w:rFonts w:ascii="Times New Roman" w:eastAsia="Calibri" w:hAnsi="Times New Roman" w:cs="Times New Roman"/>
          <w:kern w:val="0"/>
          <w14:ligatures w14:val="none"/>
        </w:rPr>
      </w:pPr>
    </w:p>
    <w:p w14:paraId="42E39EED" w14:textId="3BCE541F" w:rsidR="00011152" w:rsidRPr="00496474" w:rsidRDefault="00B96CAF"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w:t>
      </w:r>
      <w:r w:rsidR="00011152" w:rsidRPr="00496474">
        <w:rPr>
          <w:rFonts w:ascii="Times New Roman" w:eastAsia="Calibri" w:hAnsi="Times New Roman" w:cs="Times New Roman"/>
          <w:kern w:val="0"/>
          <w14:ligatures w14:val="none"/>
        </w:rPr>
        <w:t>he HASC also expressed concern about the ongoing impediments to promotion and the disproportionality in misconduct processes and outcomes. As respects the glass ceiling, at that time, only 3.5% of senior (ACPO) officers were BAME (7/202).</w:t>
      </w:r>
      <w:r w:rsidR="00BE60A4">
        <w:rPr>
          <w:rStyle w:val="FootnoteReference"/>
          <w:rFonts w:ascii="Times New Roman" w:eastAsia="Calibri" w:hAnsi="Times New Roman" w:cs="Times New Roman"/>
          <w:kern w:val="0"/>
          <w14:ligatures w14:val="none"/>
        </w:rPr>
        <w:footnoteReference w:id="38"/>
      </w:r>
    </w:p>
    <w:p w14:paraId="226BD5EF" w14:textId="77777777" w:rsidR="00B96CAF" w:rsidRPr="00496474" w:rsidRDefault="00B96CAF" w:rsidP="00B96CAF">
      <w:pPr>
        <w:spacing w:line="360" w:lineRule="auto"/>
        <w:ind w:left="720"/>
        <w:contextualSpacing/>
        <w:rPr>
          <w:rFonts w:ascii="Times New Roman" w:eastAsia="Calibri" w:hAnsi="Times New Roman" w:cs="Times New Roman"/>
          <w:kern w:val="0"/>
          <w14:ligatures w14:val="none"/>
        </w:rPr>
      </w:pPr>
    </w:p>
    <w:p w14:paraId="3154B973" w14:textId="3D521EC6"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2009, Mr Logan also spoke of “elite squads” in which BAME officers were blocked from joining or were unwelcome.</w:t>
      </w:r>
      <w:r w:rsidR="000B1B23">
        <w:rPr>
          <w:rStyle w:val="FootnoteReference"/>
          <w:rFonts w:ascii="Times New Roman" w:eastAsia="Calibri" w:hAnsi="Times New Roman" w:cs="Times New Roman"/>
          <w:kern w:val="0"/>
          <w14:ligatures w14:val="none"/>
        </w:rPr>
        <w:footnoteReference w:id="39"/>
      </w:r>
      <w:r w:rsidRPr="00496474">
        <w:rPr>
          <w:rFonts w:ascii="Times New Roman" w:eastAsia="Calibri" w:hAnsi="Times New Roman" w:cs="Times New Roman"/>
          <w:kern w:val="0"/>
          <w14:ligatures w14:val="none"/>
        </w:rPr>
        <w:t xml:space="preserve"> That year, Nadeem Saddique, a BAME officer with Cleveland Police in their Firearms squad, was racially abused by other officers, who wanted him to be removed from their elite team. </w:t>
      </w:r>
    </w:p>
    <w:p w14:paraId="40D370E6" w14:textId="77777777" w:rsidR="00B96CAF" w:rsidRPr="00496474" w:rsidRDefault="00B96CAF" w:rsidP="00B96CAF">
      <w:pPr>
        <w:spacing w:line="360" w:lineRule="auto"/>
        <w:ind w:left="720"/>
        <w:contextualSpacing/>
        <w:rPr>
          <w:rFonts w:ascii="Times New Roman" w:eastAsia="Calibri" w:hAnsi="Times New Roman" w:cs="Times New Roman"/>
          <w:kern w:val="0"/>
          <w14:ligatures w14:val="none"/>
        </w:rPr>
      </w:pPr>
    </w:p>
    <w:p w14:paraId="1A5B31F8" w14:textId="3E966E25"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following year, the Equality Act 2010 was implemented.</w:t>
      </w:r>
      <w:r w:rsidR="003970F9">
        <w:rPr>
          <w:rStyle w:val="FootnoteReference"/>
          <w:rFonts w:ascii="Times New Roman" w:eastAsia="Calibri" w:hAnsi="Times New Roman" w:cs="Times New Roman"/>
          <w:kern w:val="0"/>
          <w14:ligatures w14:val="none"/>
        </w:rPr>
        <w:footnoteReference w:id="40"/>
      </w:r>
      <w:r w:rsidRPr="00496474">
        <w:rPr>
          <w:rFonts w:ascii="Times New Roman" w:eastAsia="Calibri" w:hAnsi="Times New Roman" w:cs="Times New Roman"/>
          <w:kern w:val="0"/>
          <w14:ligatures w14:val="none"/>
        </w:rPr>
        <w:t xml:space="preserve"> It did not make positive discrimination lawful. It did make employers liable for third</w:t>
      </w:r>
      <w:r w:rsidR="005E6E4E"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party harassment at work. This useful protection for BAME officers was later abolished together with statutory questionnaires, both of which </w:t>
      </w:r>
      <w:r w:rsidR="005E6E4E" w:rsidRPr="00496474">
        <w:rPr>
          <w:rFonts w:ascii="Times New Roman" w:eastAsia="Calibri" w:hAnsi="Times New Roman" w:cs="Times New Roman"/>
          <w:kern w:val="0"/>
          <w14:ligatures w14:val="none"/>
        </w:rPr>
        <w:t xml:space="preserve">have </w:t>
      </w:r>
      <w:r w:rsidRPr="00496474">
        <w:rPr>
          <w:rFonts w:ascii="Times New Roman" w:eastAsia="Calibri" w:hAnsi="Times New Roman" w:cs="Times New Roman"/>
          <w:kern w:val="0"/>
          <w14:ligatures w14:val="none"/>
        </w:rPr>
        <w:t xml:space="preserve">made it harder to prove racial discrimination at work. Presently, for various reasons, only </w:t>
      </w:r>
      <w:r w:rsidR="00A773B7">
        <w:rPr>
          <w:rFonts w:ascii="Times New Roman" w:eastAsia="Calibri" w:hAnsi="Times New Roman" w:cs="Times New Roman"/>
          <w:kern w:val="0"/>
          <w14:ligatures w14:val="none"/>
        </w:rPr>
        <w:t xml:space="preserve">a very small percentage </w:t>
      </w:r>
      <w:r w:rsidRPr="00496474">
        <w:rPr>
          <w:rFonts w:ascii="Times New Roman" w:eastAsia="Calibri" w:hAnsi="Times New Roman" w:cs="Times New Roman"/>
          <w:kern w:val="0"/>
          <w14:ligatures w14:val="none"/>
        </w:rPr>
        <w:t>of race claims succeed at Employment Tribunal</w:t>
      </w:r>
      <w:r w:rsidR="007666A7">
        <w:rPr>
          <w:rFonts w:ascii="Times New Roman" w:eastAsia="Calibri" w:hAnsi="Times New Roman" w:cs="Times New Roman"/>
          <w:kern w:val="0"/>
          <w14:ligatures w14:val="none"/>
        </w:rPr>
        <w:t xml:space="preserve"> and this has been the case since </w:t>
      </w:r>
      <w:r w:rsidR="001A1893">
        <w:rPr>
          <w:rFonts w:ascii="Times New Roman" w:eastAsia="Calibri" w:hAnsi="Times New Roman" w:cs="Times New Roman"/>
          <w:kern w:val="0"/>
          <w14:ligatures w14:val="none"/>
        </w:rPr>
        <w:t>2010</w:t>
      </w:r>
      <w:r w:rsidR="00FE655B">
        <w:rPr>
          <w:rFonts w:ascii="Times New Roman" w:eastAsia="Calibri" w:hAnsi="Times New Roman" w:cs="Times New Roman"/>
          <w:kern w:val="0"/>
          <w14:ligatures w14:val="none"/>
        </w:rPr>
        <w:t xml:space="preserve"> </w:t>
      </w:r>
      <w:r w:rsidR="00E00C7F">
        <w:rPr>
          <w:rFonts w:ascii="Times New Roman" w:eastAsia="Calibri" w:hAnsi="Times New Roman" w:cs="Times New Roman"/>
          <w:kern w:val="0"/>
          <w14:ligatures w14:val="none"/>
        </w:rPr>
        <w:t>(</w:t>
      </w:r>
      <w:r w:rsidR="00FE655B">
        <w:rPr>
          <w:rFonts w:ascii="Times New Roman" w:eastAsia="Calibri" w:hAnsi="Times New Roman" w:cs="Times New Roman"/>
          <w:kern w:val="0"/>
          <w14:ligatures w14:val="none"/>
        </w:rPr>
        <w:t>and before</w:t>
      </w:r>
      <w:r w:rsidR="00E00C7F">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w:t>
      </w:r>
      <w:r w:rsidR="009E7CCF">
        <w:rPr>
          <w:rStyle w:val="FootnoteReference"/>
          <w:rFonts w:ascii="Times New Roman" w:eastAsia="Calibri" w:hAnsi="Times New Roman" w:cs="Times New Roman"/>
          <w:kern w:val="0"/>
          <w14:ligatures w14:val="none"/>
        </w:rPr>
        <w:footnoteReference w:id="41"/>
      </w:r>
    </w:p>
    <w:p w14:paraId="1A91C86A" w14:textId="77777777" w:rsidR="00036FCA" w:rsidRPr="00496474" w:rsidRDefault="00036FCA" w:rsidP="00036FCA">
      <w:pPr>
        <w:spacing w:line="360" w:lineRule="auto"/>
        <w:ind w:left="720"/>
        <w:contextualSpacing/>
        <w:rPr>
          <w:rFonts w:ascii="Times New Roman" w:eastAsia="Calibri" w:hAnsi="Times New Roman" w:cs="Times New Roman"/>
          <w:kern w:val="0"/>
          <w14:ligatures w14:val="none"/>
        </w:rPr>
      </w:pPr>
    </w:p>
    <w:p w14:paraId="4DB73901" w14:textId="77777777" w:rsidR="002D2716"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Equality Act 2010 continued to offer BAME race victims largely unenforceable rights. The time</w:t>
      </w:r>
      <w:r w:rsidR="005E6E4E"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limit to claim (3 months less a day) was too short (you have </w:t>
      </w:r>
      <w:r w:rsidR="005E6E4E" w:rsidRPr="00496474">
        <w:rPr>
          <w:rFonts w:ascii="Times New Roman" w:eastAsia="Calibri" w:hAnsi="Times New Roman" w:cs="Times New Roman"/>
          <w:kern w:val="0"/>
          <w14:ligatures w14:val="none"/>
        </w:rPr>
        <w:t xml:space="preserve">three </w:t>
      </w:r>
      <w:r w:rsidRPr="00496474">
        <w:rPr>
          <w:rFonts w:ascii="Times New Roman" w:eastAsia="Calibri" w:hAnsi="Times New Roman" w:cs="Times New Roman"/>
          <w:kern w:val="0"/>
          <w14:ligatures w14:val="none"/>
        </w:rPr>
        <w:t>years to complain about other personal injuries</w:t>
      </w:r>
      <w:r w:rsidR="00692A85">
        <w:rPr>
          <w:rFonts w:ascii="Times New Roman" w:eastAsia="Calibri" w:hAnsi="Times New Roman" w:cs="Times New Roman"/>
          <w:kern w:val="0"/>
          <w14:ligatures w14:val="none"/>
        </w:rPr>
        <w:t xml:space="preserve"> not caused by discrimination</w:t>
      </w:r>
      <w:r w:rsidR="008A7B6C">
        <w:rPr>
          <w:rFonts w:ascii="Times New Roman" w:eastAsia="Calibri" w:hAnsi="Times New Roman" w:cs="Times New Roman"/>
          <w:kern w:val="0"/>
          <w14:ligatures w14:val="none"/>
        </w:rPr>
        <w:t xml:space="preserve"> (NB: and 6 years to sue in relation to a defective good</w:t>
      </w:r>
      <w:r w:rsidR="008C064B">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the standard of proof too severe</w:t>
      </w:r>
      <w:r w:rsidR="00002D5A">
        <w:rPr>
          <w:rFonts w:ascii="Times New Roman" w:eastAsia="Calibri" w:hAnsi="Times New Roman" w:cs="Times New Roman"/>
          <w:kern w:val="0"/>
          <w14:ligatures w14:val="none"/>
        </w:rPr>
        <w:t xml:space="preserve"> (proving the “magical ingredient”)</w:t>
      </w:r>
      <w:r w:rsidRPr="00496474">
        <w:rPr>
          <w:rFonts w:ascii="Times New Roman" w:eastAsia="Calibri" w:hAnsi="Times New Roman" w:cs="Times New Roman"/>
          <w:kern w:val="0"/>
          <w14:ligatures w14:val="none"/>
        </w:rPr>
        <w:t xml:space="preserve">; the compensation level too low to </w:t>
      </w:r>
      <w:r w:rsidR="005E6E4E" w:rsidRPr="00496474">
        <w:rPr>
          <w:rFonts w:ascii="Times New Roman" w:eastAsia="Calibri" w:hAnsi="Times New Roman" w:cs="Times New Roman"/>
          <w:kern w:val="0"/>
          <w14:ligatures w14:val="none"/>
        </w:rPr>
        <w:t xml:space="preserve">adequately </w:t>
      </w:r>
      <w:r w:rsidRPr="00496474">
        <w:rPr>
          <w:rFonts w:ascii="Times New Roman" w:eastAsia="Calibri" w:hAnsi="Times New Roman" w:cs="Times New Roman"/>
          <w:kern w:val="0"/>
          <w14:ligatures w14:val="none"/>
        </w:rPr>
        <w:t xml:space="preserve">compensate </w:t>
      </w:r>
      <w:r w:rsidR="006A26EB">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or </w:t>
      </w:r>
      <w:r w:rsidR="00AE2E0B">
        <w:rPr>
          <w:rFonts w:ascii="Times New Roman" w:eastAsia="Calibri" w:hAnsi="Times New Roman" w:cs="Times New Roman"/>
          <w:kern w:val="0"/>
          <w14:ligatures w14:val="none"/>
        </w:rPr>
        <w:t xml:space="preserve">to </w:t>
      </w:r>
      <w:r w:rsidRPr="00496474">
        <w:rPr>
          <w:rFonts w:ascii="Times New Roman" w:eastAsia="Calibri" w:hAnsi="Times New Roman" w:cs="Times New Roman"/>
          <w:kern w:val="0"/>
          <w14:ligatures w14:val="none"/>
        </w:rPr>
        <w:t>deter</w:t>
      </w:r>
      <w:r w:rsidR="0075375F" w:rsidRPr="00496474">
        <w:rPr>
          <w:rFonts w:ascii="Times New Roman" w:eastAsia="Calibri" w:hAnsi="Times New Roman" w:cs="Times New Roman"/>
          <w:kern w:val="0"/>
          <w14:ligatures w14:val="none"/>
        </w:rPr>
        <w:t xml:space="preserve"> </w:t>
      </w:r>
      <w:r w:rsidR="00717755">
        <w:rPr>
          <w:rFonts w:ascii="Times New Roman" w:eastAsia="Calibri" w:hAnsi="Times New Roman" w:cs="Times New Roman"/>
          <w:kern w:val="0"/>
          <w14:ligatures w14:val="none"/>
        </w:rPr>
        <w:t xml:space="preserve">discriminators </w:t>
      </w:r>
      <w:r w:rsidR="0034501C">
        <w:rPr>
          <w:rFonts w:ascii="Times New Roman" w:eastAsia="Calibri" w:hAnsi="Times New Roman" w:cs="Times New Roman"/>
          <w:kern w:val="0"/>
          <w14:ligatures w14:val="none"/>
        </w:rPr>
        <w:t xml:space="preserve">from carrying out future </w:t>
      </w:r>
      <w:r w:rsidR="003E368B">
        <w:rPr>
          <w:rFonts w:ascii="Times New Roman" w:eastAsia="Calibri" w:hAnsi="Times New Roman" w:cs="Times New Roman"/>
          <w:kern w:val="0"/>
          <w14:ligatures w14:val="none"/>
        </w:rPr>
        <w:t xml:space="preserve">acts) </w:t>
      </w:r>
      <w:r w:rsidR="0075375F" w:rsidRPr="00496474">
        <w:rPr>
          <w:rFonts w:ascii="Times New Roman" w:eastAsia="Calibri" w:hAnsi="Times New Roman" w:cs="Times New Roman"/>
          <w:kern w:val="0"/>
          <w14:ligatures w14:val="none"/>
        </w:rPr>
        <w:t>(</w:t>
      </w:r>
      <w:r w:rsidR="002D2716">
        <w:rPr>
          <w:rFonts w:ascii="Times New Roman" w:eastAsia="Calibri" w:hAnsi="Times New Roman" w:cs="Times New Roman"/>
          <w:kern w:val="0"/>
          <w14:ligatures w14:val="none"/>
        </w:rPr>
        <w:t xml:space="preserve">NB: </w:t>
      </w:r>
      <w:r w:rsidR="0075375F" w:rsidRPr="00496474">
        <w:rPr>
          <w:rFonts w:ascii="Times New Roman" w:eastAsia="Calibri" w:hAnsi="Times New Roman" w:cs="Times New Roman"/>
          <w:kern w:val="0"/>
          <w14:ligatures w14:val="none"/>
        </w:rPr>
        <w:t>substantial punitive damages awards which exist in the USA were not introduced into UK Law)</w:t>
      </w:r>
      <w:r w:rsidRPr="00496474">
        <w:rPr>
          <w:rFonts w:ascii="Times New Roman" w:eastAsia="Calibri" w:hAnsi="Times New Roman" w:cs="Times New Roman"/>
          <w:kern w:val="0"/>
          <w14:ligatures w14:val="none"/>
        </w:rPr>
        <w:t xml:space="preserve">; and the cost to fund such claims </w:t>
      </w:r>
      <w:r w:rsidR="00BB1758" w:rsidRPr="00496474">
        <w:rPr>
          <w:rFonts w:ascii="Times New Roman" w:eastAsia="Calibri" w:hAnsi="Times New Roman" w:cs="Times New Roman"/>
          <w:kern w:val="0"/>
          <w14:ligatures w14:val="none"/>
        </w:rPr>
        <w:t xml:space="preserve">was </w:t>
      </w:r>
      <w:r w:rsidRPr="00496474">
        <w:rPr>
          <w:rFonts w:ascii="Times New Roman" w:eastAsia="Calibri" w:hAnsi="Times New Roman" w:cs="Times New Roman"/>
          <w:kern w:val="0"/>
          <w14:ligatures w14:val="none"/>
        </w:rPr>
        <w:t xml:space="preserve">too high to be cost-effective or affordable.  </w:t>
      </w:r>
    </w:p>
    <w:p w14:paraId="0912CD2F" w14:textId="77777777" w:rsidR="002D2716" w:rsidRDefault="002D2716" w:rsidP="002D2716">
      <w:pPr>
        <w:pStyle w:val="ListParagraph"/>
        <w:rPr>
          <w:rFonts w:ascii="Times New Roman" w:eastAsia="Calibri" w:hAnsi="Times New Roman" w:cs="Times New Roman"/>
          <w:kern w:val="0"/>
          <w14:ligatures w14:val="none"/>
        </w:rPr>
      </w:pPr>
    </w:p>
    <w:p w14:paraId="7A77994F" w14:textId="7DD30FCF" w:rsidR="00306B76" w:rsidRDefault="002D2716" w:rsidP="00011152">
      <w:pPr>
        <w:numPr>
          <w:ilvl w:val="0"/>
          <w:numId w:val="5"/>
        </w:numPr>
        <w:spacing w:line="360" w:lineRule="auto"/>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The Equality Act 2010 has produced cosmetic rights. </w:t>
      </w:r>
      <w:r w:rsidR="006E2848">
        <w:rPr>
          <w:rFonts w:ascii="Times New Roman" w:eastAsia="Calibri" w:hAnsi="Times New Roman" w:cs="Times New Roman"/>
          <w:kern w:val="0"/>
          <w14:ligatures w14:val="none"/>
        </w:rPr>
        <w:t>3</w:t>
      </w:r>
      <w:r w:rsidR="005A74AB">
        <w:rPr>
          <w:rFonts w:ascii="Times New Roman" w:eastAsia="Calibri" w:hAnsi="Times New Roman" w:cs="Times New Roman"/>
          <w:kern w:val="0"/>
          <w14:ligatures w14:val="none"/>
        </w:rPr>
        <w:t>1</w:t>
      </w:r>
      <w:r w:rsidR="006E2848">
        <w:rPr>
          <w:rFonts w:ascii="Times New Roman" w:eastAsia="Calibri" w:hAnsi="Times New Roman" w:cs="Times New Roman"/>
          <w:kern w:val="0"/>
          <w14:ligatures w14:val="none"/>
        </w:rPr>
        <w:t>% of black workers will experience racism at work but less than 1% formally complain about the same</w:t>
      </w:r>
      <w:r w:rsidR="003D6CA1">
        <w:rPr>
          <w:rFonts w:ascii="Times New Roman" w:eastAsia="Calibri" w:hAnsi="Times New Roman" w:cs="Times New Roman"/>
          <w:kern w:val="0"/>
          <w14:ligatures w14:val="none"/>
        </w:rPr>
        <w:t xml:space="preserve">, due to the fear of retaliation and </w:t>
      </w:r>
      <w:r w:rsidR="00C01218">
        <w:rPr>
          <w:rFonts w:ascii="Times New Roman" w:eastAsia="Calibri" w:hAnsi="Times New Roman" w:cs="Times New Roman"/>
          <w:kern w:val="0"/>
          <w14:ligatures w14:val="none"/>
        </w:rPr>
        <w:t>the lack of cost-benefit outcome</w:t>
      </w:r>
      <w:r w:rsidR="006E2848">
        <w:rPr>
          <w:rFonts w:ascii="Times New Roman" w:eastAsia="Calibri" w:hAnsi="Times New Roman" w:cs="Times New Roman"/>
          <w:kern w:val="0"/>
          <w14:ligatures w14:val="none"/>
        </w:rPr>
        <w:t xml:space="preserve">. </w:t>
      </w:r>
      <w:r w:rsidR="00BE76C5">
        <w:rPr>
          <w:rFonts w:ascii="Times New Roman" w:eastAsia="Calibri" w:hAnsi="Times New Roman" w:cs="Times New Roman"/>
          <w:kern w:val="0"/>
          <w14:ligatures w14:val="none"/>
        </w:rPr>
        <w:t xml:space="preserve">This means that 99% of racist perpetrators </w:t>
      </w:r>
      <w:r w:rsidR="00306B76">
        <w:rPr>
          <w:rFonts w:ascii="Times New Roman" w:eastAsia="Calibri" w:hAnsi="Times New Roman" w:cs="Times New Roman"/>
          <w:kern w:val="0"/>
          <w14:ligatures w14:val="none"/>
        </w:rPr>
        <w:t xml:space="preserve">go unchallenged and workplaces do not change. </w:t>
      </w:r>
    </w:p>
    <w:p w14:paraId="59416921" w14:textId="77777777" w:rsidR="00306B76" w:rsidRDefault="00306B76" w:rsidP="00306B76">
      <w:pPr>
        <w:pStyle w:val="ListParagraph"/>
        <w:rPr>
          <w:rFonts w:ascii="Times New Roman" w:eastAsia="Calibri" w:hAnsi="Times New Roman" w:cs="Times New Roman"/>
          <w:kern w:val="0"/>
          <w14:ligatures w14:val="none"/>
        </w:rPr>
      </w:pPr>
    </w:p>
    <w:p w14:paraId="19423EF8" w14:textId="29B952BD" w:rsidR="00BB1758" w:rsidRPr="00B72114" w:rsidRDefault="006F6B8F" w:rsidP="00311841">
      <w:pPr>
        <w:numPr>
          <w:ilvl w:val="0"/>
          <w:numId w:val="5"/>
        </w:numPr>
        <w:spacing w:line="360" w:lineRule="auto"/>
        <w:contextualSpacing/>
        <w:rPr>
          <w:rFonts w:ascii="Times New Roman" w:eastAsia="Calibri" w:hAnsi="Times New Roman" w:cs="Times New Roman"/>
          <w:kern w:val="0"/>
          <w14:ligatures w14:val="none"/>
        </w:rPr>
      </w:pPr>
      <w:r w:rsidRPr="00B72114">
        <w:rPr>
          <w:rFonts w:ascii="Times New Roman" w:eastAsia="Calibri" w:hAnsi="Times New Roman" w:cs="Times New Roman"/>
          <w:kern w:val="0"/>
          <w14:ligatures w14:val="none"/>
        </w:rPr>
        <w:lastRenderedPageBreak/>
        <w:t>Of the small minority who do make an Employment Tribunal claim</w:t>
      </w:r>
      <w:r w:rsidR="00306B76" w:rsidRPr="00B72114">
        <w:rPr>
          <w:rFonts w:ascii="Times New Roman" w:eastAsia="Calibri" w:hAnsi="Times New Roman" w:cs="Times New Roman"/>
          <w:kern w:val="0"/>
          <w14:ligatures w14:val="none"/>
        </w:rPr>
        <w:t xml:space="preserve">, 80% settle their claims (NB: the settlement often includes an exit agreement) and those who do not settle </w:t>
      </w:r>
      <w:r w:rsidR="009F24F8" w:rsidRPr="00B72114">
        <w:rPr>
          <w:rFonts w:ascii="Times New Roman" w:eastAsia="Calibri" w:hAnsi="Times New Roman" w:cs="Times New Roman"/>
          <w:kern w:val="0"/>
          <w14:ligatures w14:val="none"/>
        </w:rPr>
        <w:t>most</w:t>
      </w:r>
      <w:r w:rsidR="00306B76" w:rsidRPr="00B72114">
        <w:rPr>
          <w:rFonts w:ascii="Times New Roman" w:eastAsia="Calibri" w:hAnsi="Times New Roman" w:cs="Times New Roman"/>
          <w:kern w:val="0"/>
          <w14:ligatures w14:val="none"/>
        </w:rPr>
        <w:t>ly</w:t>
      </w:r>
      <w:r w:rsidR="009F24F8" w:rsidRPr="00B72114">
        <w:rPr>
          <w:rFonts w:ascii="Times New Roman" w:eastAsia="Calibri" w:hAnsi="Times New Roman" w:cs="Times New Roman"/>
          <w:kern w:val="0"/>
          <w14:ligatures w14:val="none"/>
        </w:rPr>
        <w:t xml:space="preserve"> lose</w:t>
      </w:r>
      <w:r w:rsidR="00306B76" w:rsidRPr="00B72114">
        <w:rPr>
          <w:rFonts w:ascii="Times New Roman" w:eastAsia="Calibri" w:hAnsi="Times New Roman" w:cs="Times New Roman"/>
          <w:kern w:val="0"/>
          <w14:ligatures w14:val="none"/>
        </w:rPr>
        <w:t>, or their award is less than the legal costs incurred</w:t>
      </w:r>
      <w:r w:rsidR="009F24F8" w:rsidRPr="00B72114">
        <w:rPr>
          <w:rFonts w:ascii="Times New Roman" w:eastAsia="Calibri" w:hAnsi="Times New Roman" w:cs="Times New Roman"/>
          <w:kern w:val="0"/>
          <w14:ligatures w14:val="none"/>
        </w:rPr>
        <w:t xml:space="preserve">. </w:t>
      </w:r>
      <w:r w:rsidRPr="00B72114">
        <w:rPr>
          <w:rFonts w:ascii="Times New Roman" w:eastAsia="Calibri" w:hAnsi="Times New Roman" w:cs="Times New Roman"/>
          <w:kern w:val="0"/>
          <w14:ligatures w14:val="none"/>
        </w:rPr>
        <w:t xml:space="preserve"> </w:t>
      </w:r>
      <w:r w:rsidR="00104F24" w:rsidRPr="00B72114">
        <w:rPr>
          <w:rFonts w:ascii="Times New Roman" w:eastAsia="Calibri" w:hAnsi="Times New Roman" w:cs="Times New Roman"/>
          <w:kern w:val="0"/>
          <w14:ligatures w14:val="none"/>
        </w:rPr>
        <w:t>D</w:t>
      </w:r>
      <w:r w:rsidR="0046052F" w:rsidRPr="00B72114">
        <w:rPr>
          <w:rFonts w:ascii="Times New Roman" w:eastAsia="Calibri" w:hAnsi="Times New Roman" w:cs="Times New Roman"/>
          <w:kern w:val="0"/>
          <w14:ligatures w14:val="none"/>
        </w:rPr>
        <w:t>u</w:t>
      </w:r>
      <w:r w:rsidR="00104F24" w:rsidRPr="00B72114">
        <w:rPr>
          <w:rFonts w:ascii="Times New Roman" w:eastAsia="Calibri" w:hAnsi="Times New Roman" w:cs="Times New Roman"/>
          <w:kern w:val="0"/>
          <w14:ligatures w14:val="none"/>
        </w:rPr>
        <w:t xml:space="preserve">e to the lack of litigation funding </w:t>
      </w:r>
      <w:r w:rsidR="00B72114" w:rsidRPr="00B72114">
        <w:rPr>
          <w:rFonts w:ascii="Times New Roman" w:eastAsia="Calibri" w:hAnsi="Times New Roman" w:cs="Times New Roman"/>
          <w:kern w:val="0"/>
          <w14:ligatures w14:val="none"/>
        </w:rPr>
        <w:t>m</w:t>
      </w:r>
      <w:r w:rsidR="00011152" w:rsidRPr="00B72114">
        <w:rPr>
          <w:rFonts w:ascii="Times New Roman" w:eastAsia="Calibri" w:hAnsi="Times New Roman" w:cs="Times New Roman"/>
          <w:kern w:val="0"/>
          <w14:ligatures w14:val="none"/>
        </w:rPr>
        <w:t xml:space="preserve">ost claimants </w:t>
      </w:r>
      <w:r w:rsidR="00B72114">
        <w:rPr>
          <w:rFonts w:ascii="Times New Roman" w:eastAsia="Calibri" w:hAnsi="Times New Roman" w:cs="Times New Roman"/>
          <w:kern w:val="0"/>
          <w14:ligatures w14:val="none"/>
        </w:rPr>
        <w:t xml:space="preserve">end up </w:t>
      </w:r>
      <w:r w:rsidR="00011152" w:rsidRPr="00B72114">
        <w:rPr>
          <w:rFonts w:ascii="Times New Roman" w:eastAsia="Calibri" w:hAnsi="Times New Roman" w:cs="Times New Roman"/>
          <w:kern w:val="0"/>
          <w14:ligatures w14:val="none"/>
        </w:rPr>
        <w:t>represent</w:t>
      </w:r>
      <w:r w:rsidR="00B72114">
        <w:rPr>
          <w:rFonts w:ascii="Times New Roman" w:eastAsia="Calibri" w:hAnsi="Times New Roman" w:cs="Times New Roman"/>
          <w:kern w:val="0"/>
          <w14:ligatures w14:val="none"/>
        </w:rPr>
        <w:t>ing</w:t>
      </w:r>
      <w:r w:rsidR="00011152" w:rsidRPr="00B72114">
        <w:rPr>
          <w:rFonts w:ascii="Times New Roman" w:eastAsia="Calibri" w:hAnsi="Times New Roman" w:cs="Times New Roman"/>
          <w:kern w:val="0"/>
          <w14:ligatures w14:val="none"/>
        </w:rPr>
        <w:t xml:space="preserve"> themselves</w:t>
      </w:r>
      <w:r w:rsidR="005E6E4E" w:rsidRPr="00B72114">
        <w:rPr>
          <w:rFonts w:ascii="Times New Roman" w:eastAsia="Calibri" w:hAnsi="Times New Roman" w:cs="Times New Roman"/>
          <w:kern w:val="0"/>
          <w14:ligatures w14:val="none"/>
        </w:rPr>
        <w:t>,</w:t>
      </w:r>
      <w:r w:rsidR="00011152" w:rsidRPr="00B72114">
        <w:rPr>
          <w:rFonts w:ascii="Times New Roman" w:eastAsia="Calibri" w:hAnsi="Times New Roman" w:cs="Times New Roman"/>
          <w:kern w:val="0"/>
          <w14:ligatures w14:val="none"/>
        </w:rPr>
        <w:t xml:space="preserve"> and 9</w:t>
      </w:r>
      <w:r w:rsidR="00BB1758" w:rsidRPr="00B72114">
        <w:rPr>
          <w:rFonts w:ascii="Times New Roman" w:eastAsia="Calibri" w:hAnsi="Times New Roman" w:cs="Times New Roman"/>
          <w:kern w:val="0"/>
          <w14:ligatures w14:val="none"/>
        </w:rPr>
        <w:t>9</w:t>
      </w:r>
      <w:r w:rsidR="00011152" w:rsidRPr="00B72114">
        <w:rPr>
          <w:rFonts w:ascii="Times New Roman" w:eastAsia="Calibri" w:hAnsi="Times New Roman" w:cs="Times New Roman"/>
          <w:kern w:val="0"/>
          <w14:ligatures w14:val="none"/>
        </w:rPr>
        <w:t xml:space="preserve">% of such </w:t>
      </w:r>
      <w:r w:rsidR="00692461">
        <w:rPr>
          <w:rFonts w:ascii="Times New Roman" w:eastAsia="Calibri" w:hAnsi="Times New Roman" w:cs="Times New Roman"/>
          <w:kern w:val="0"/>
          <w14:ligatures w14:val="none"/>
        </w:rPr>
        <w:t xml:space="preserve">litigants in person </w:t>
      </w:r>
      <w:r w:rsidR="00011152" w:rsidRPr="00B72114">
        <w:rPr>
          <w:rFonts w:ascii="Times New Roman" w:eastAsia="Calibri" w:hAnsi="Times New Roman" w:cs="Times New Roman"/>
          <w:kern w:val="0"/>
          <w14:ligatures w14:val="none"/>
        </w:rPr>
        <w:t>los</w:t>
      </w:r>
      <w:r w:rsidR="0074737A">
        <w:rPr>
          <w:rFonts w:ascii="Times New Roman" w:eastAsia="Calibri" w:hAnsi="Times New Roman" w:cs="Times New Roman"/>
          <w:kern w:val="0"/>
          <w14:ligatures w14:val="none"/>
        </w:rPr>
        <w:t>e</w:t>
      </w:r>
      <w:r w:rsidR="00011152" w:rsidRPr="00B72114">
        <w:rPr>
          <w:rFonts w:ascii="Times New Roman" w:eastAsia="Calibri" w:hAnsi="Times New Roman" w:cs="Times New Roman"/>
          <w:kern w:val="0"/>
          <w14:ligatures w14:val="none"/>
        </w:rPr>
        <w:t xml:space="preserve"> their discrimination claims. </w:t>
      </w:r>
    </w:p>
    <w:p w14:paraId="1D766239" w14:textId="77777777" w:rsidR="00BB1758" w:rsidRPr="00496474" w:rsidRDefault="00BB1758" w:rsidP="00BB1758">
      <w:pPr>
        <w:pStyle w:val="ListParagraph"/>
        <w:rPr>
          <w:rFonts w:ascii="Times New Roman" w:eastAsia="Calibri" w:hAnsi="Times New Roman" w:cs="Times New Roman"/>
          <w:kern w:val="0"/>
          <w14:ligatures w14:val="none"/>
        </w:rPr>
      </w:pPr>
    </w:p>
    <w:p w14:paraId="6EC253AC" w14:textId="3FD307FC" w:rsidR="00B953C2" w:rsidRPr="00496474" w:rsidRDefault="00BB1758"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Police officers can seek litigation funding from the Police Feder</w:t>
      </w:r>
      <w:r w:rsidR="00354D06" w:rsidRPr="00496474">
        <w:rPr>
          <w:rFonts w:ascii="Times New Roman" w:eastAsia="Calibri" w:hAnsi="Times New Roman" w:cs="Times New Roman"/>
          <w:kern w:val="0"/>
          <w14:ligatures w14:val="none"/>
        </w:rPr>
        <w:t>ation (“</w:t>
      </w:r>
      <w:r w:rsidR="00354D06" w:rsidRPr="00496474">
        <w:rPr>
          <w:rFonts w:ascii="Times New Roman" w:eastAsia="Calibri" w:hAnsi="Times New Roman" w:cs="Times New Roman"/>
          <w:b/>
          <w:bCs/>
          <w:kern w:val="0"/>
          <w14:ligatures w14:val="none"/>
        </w:rPr>
        <w:t>PolFed</w:t>
      </w:r>
      <w:r w:rsidR="00354D06" w:rsidRPr="00496474">
        <w:rPr>
          <w:rFonts w:ascii="Times New Roman" w:eastAsia="Calibri" w:hAnsi="Times New Roman" w:cs="Times New Roman"/>
          <w:kern w:val="0"/>
          <w14:ligatures w14:val="none"/>
        </w:rPr>
        <w:t>”) (which represents officers from the rank of Constable to Chief Inspector) or</w:t>
      </w:r>
      <w:r w:rsidR="005E6E4E" w:rsidRPr="00496474">
        <w:rPr>
          <w:rFonts w:ascii="Times New Roman" w:eastAsia="Calibri" w:hAnsi="Times New Roman" w:cs="Times New Roman"/>
          <w:kern w:val="0"/>
          <w14:ligatures w14:val="none"/>
        </w:rPr>
        <w:t>, if at Superintendent rank,</w:t>
      </w:r>
      <w:r w:rsidR="00354D06" w:rsidRPr="00496474">
        <w:rPr>
          <w:rFonts w:ascii="Times New Roman" w:eastAsia="Calibri" w:hAnsi="Times New Roman" w:cs="Times New Roman"/>
          <w:kern w:val="0"/>
          <w14:ligatures w14:val="none"/>
        </w:rPr>
        <w:t xml:space="preserve"> </w:t>
      </w:r>
      <w:r w:rsidR="00526ABA" w:rsidRPr="00496474">
        <w:rPr>
          <w:rFonts w:ascii="Times New Roman" w:eastAsia="Calibri" w:hAnsi="Times New Roman" w:cs="Times New Roman"/>
          <w:kern w:val="0"/>
          <w14:ligatures w14:val="none"/>
        </w:rPr>
        <w:t>from the Police Superintendents Association (“</w:t>
      </w:r>
      <w:r w:rsidR="00526ABA" w:rsidRPr="00496474">
        <w:rPr>
          <w:rFonts w:ascii="Times New Roman" w:eastAsia="Calibri" w:hAnsi="Times New Roman" w:cs="Times New Roman"/>
          <w:b/>
          <w:bCs/>
          <w:kern w:val="0"/>
          <w14:ligatures w14:val="none"/>
        </w:rPr>
        <w:t>PSA</w:t>
      </w:r>
      <w:r w:rsidR="00526ABA" w:rsidRPr="00496474">
        <w:rPr>
          <w:rFonts w:ascii="Times New Roman" w:eastAsia="Calibri" w:hAnsi="Times New Roman" w:cs="Times New Roman"/>
          <w:kern w:val="0"/>
          <w14:ligatures w14:val="none"/>
        </w:rPr>
        <w:t xml:space="preserve">”). </w:t>
      </w:r>
      <w:r w:rsidR="00011152" w:rsidRPr="00496474">
        <w:rPr>
          <w:rFonts w:ascii="Times New Roman" w:eastAsia="Calibri" w:hAnsi="Times New Roman" w:cs="Times New Roman"/>
          <w:kern w:val="0"/>
          <w14:ligatures w14:val="none"/>
        </w:rPr>
        <w:t xml:space="preserve"> </w:t>
      </w:r>
      <w:r w:rsidR="00526ABA" w:rsidRPr="00496474">
        <w:rPr>
          <w:rFonts w:ascii="Times New Roman" w:eastAsia="Calibri" w:hAnsi="Times New Roman" w:cs="Times New Roman"/>
          <w:kern w:val="0"/>
          <w14:ligatures w14:val="none"/>
        </w:rPr>
        <w:t xml:space="preserve">Unfortunately, both organisations are </w:t>
      </w:r>
      <w:r w:rsidR="00772C5D" w:rsidRPr="00496474">
        <w:rPr>
          <w:rFonts w:ascii="Times New Roman" w:eastAsia="Calibri" w:hAnsi="Times New Roman" w:cs="Times New Roman"/>
          <w:kern w:val="0"/>
          <w14:ligatures w14:val="none"/>
        </w:rPr>
        <w:t>institutionally racist and white-run. They are also heavily networked (</w:t>
      </w:r>
      <w:r w:rsidR="008F1623" w:rsidRPr="00496474">
        <w:rPr>
          <w:rFonts w:ascii="Times New Roman" w:eastAsia="Calibri" w:hAnsi="Times New Roman" w:cs="Times New Roman"/>
          <w:kern w:val="0"/>
          <w14:ligatures w14:val="none"/>
        </w:rPr>
        <w:t>i.e</w:t>
      </w:r>
      <w:r w:rsidR="005E6E4E" w:rsidRPr="00496474">
        <w:rPr>
          <w:rFonts w:ascii="Times New Roman" w:eastAsia="Calibri" w:hAnsi="Times New Roman" w:cs="Times New Roman"/>
          <w:kern w:val="0"/>
          <w14:ligatures w14:val="none"/>
        </w:rPr>
        <w:t xml:space="preserve">., </w:t>
      </w:r>
      <w:r w:rsidR="00772C5D" w:rsidRPr="00496474">
        <w:rPr>
          <w:rFonts w:ascii="Times New Roman" w:eastAsia="Calibri" w:hAnsi="Times New Roman" w:cs="Times New Roman"/>
          <w:kern w:val="0"/>
          <w14:ligatures w14:val="none"/>
        </w:rPr>
        <w:t>Masonic). N</w:t>
      </w:r>
      <w:r w:rsidR="00164E3F" w:rsidRPr="00496474">
        <w:rPr>
          <w:rFonts w:ascii="Times New Roman" w:eastAsia="Calibri" w:hAnsi="Times New Roman" w:cs="Times New Roman"/>
          <w:kern w:val="0"/>
          <w14:ligatures w14:val="none"/>
        </w:rPr>
        <w:t>e</w:t>
      </w:r>
      <w:r w:rsidR="00772C5D" w:rsidRPr="00496474">
        <w:rPr>
          <w:rFonts w:ascii="Times New Roman" w:eastAsia="Calibri" w:hAnsi="Times New Roman" w:cs="Times New Roman"/>
          <w:kern w:val="0"/>
          <w14:ligatures w14:val="none"/>
        </w:rPr>
        <w:t xml:space="preserve">ither has had a Black </w:t>
      </w:r>
      <w:r w:rsidR="00164E3F" w:rsidRPr="00496474">
        <w:rPr>
          <w:rFonts w:ascii="Times New Roman" w:eastAsia="Calibri" w:hAnsi="Times New Roman" w:cs="Times New Roman"/>
          <w:kern w:val="0"/>
          <w14:ligatures w14:val="none"/>
        </w:rPr>
        <w:t>leader. Both only rarely fund ET race claims for their members. For example, the PSA refused to fund Parm Sandhu’s case</w:t>
      </w:r>
      <w:r w:rsidR="002C6725" w:rsidRPr="00496474">
        <w:rPr>
          <w:rFonts w:ascii="Times New Roman" w:eastAsia="Calibri" w:hAnsi="Times New Roman" w:cs="Times New Roman"/>
          <w:kern w:val="0"/>
          <w14:ligatures w14:val="none"/>
        </w:rPr>
        <w:t>,</w:t>
      </w:r>
      <w:r w:rsidR="00164E3F" w:rsidRPr="00496474">
        <w:rPr>
          <w:rFonts w:ascii="Times New Roman" w:eastAsia="Calibri" w:hAnsi="Times New Roman" w:cs="Times New Roman"/>
          <w:kern w:val="0"/>
          <w14:ligatures w14:val="none"/>
        </w:rPr>
        <w:t xml:space="preserve"> and </w:t>
      </w:r>
      <w:r w:rsidR="00764141" w:rsidRPr="00496474">
        <w:rPr>
          <w:rFonts w:ascii="Times New Roman" w:eastAsia="Calibri" w:hAnsi="Times New Roman" w:cs="Times New Roman"/>
          <w:kern w:val="0"/>
          <w14:ligatures w14:val="none"/>
        </w:rPr>
        <w:t>PolFed refused to fund Zac Ahmed</w:t>
      </w:r>
      <w:r w:rsidR="008F20DA" w:rsidRPr="00496474">
        <w:rPr>
          <w:rFonts w:ascii="Times New Roman" w:eastAsia="Calibri" w:hAnsi="Times New Roman" w:cs="Times New Roman"/>
          <w:kern w:val="0"/>
          <w14:ligatures w14:val="none"/>
        </w:rPr>
        <w:t>’s race case</w:t>
      </w:r>
      <w:r w:rsidR="00764141" w:rsidRPr="00496474">
        <w:rPr>
          <w:rFonts w:ascii="Times New Roman" w:eastAsia="Calibri" w:hAnsi="Times New Roman" w:cs="Times New Roman"/>
          <w:kern w:val="0"/>
          <w14:ligatures w14:val="none"/>
        </w:rPr>
        <w:t xml:space="preserve"> against North Yorkshire Police</w:t>
      </w:r>
      <w:r w:rsidR="008F20DA" w:rsidRPr="00496474">
        <w:rPr>
          <w:rFonts w:ascii="Times New Roman" w:eastAsia="Calibri" w:hAnsi="Times New Roman" w:cs="Times New Roman"/>
          <w:kern w:val="0"/>
          <w14:ligatures w14:val="none"/>
        </w:rPr>
        <w:t>. Mr Ahmed</w:t>
      </w:r>
      <w:r w:rsidR="00DF37EF" w:rsidRPr="00496474">
        <w:rPr>
          <w:rFonts w:ascii="Times New Roman" w:eastAsia="Calibri" w:hAnsi="Times New Roman" w:cs="Times New Roman"/>
          <w:kern w:val="0"/>
          <w14:ligatures w14:val="none"/>
        </w:rPr>
        <w:t xml:space="preserve"> was awarded £95,000 in 2018</w:t>
      </w:r>
      <w:r w:rsidR="00764141" w:rsidRPr="00496474">
        <w:rPr>
          <w:rFonts w:ascii="Times New Roman" w:eastAsia="Calibri" w:hAnsi="Times New Roman" w:cs="Times New Roman"/>
          <w:kern w:val="0"/>
          <w14:ligatures w14:val="none"/>
        </w:rPr>
        <w:t>.</w:t>
      </w:r>
      <w:r w:rsidR="008B26E0">
        <w:rPr>
          <w:rStyle w:val="FootnoteReference"/>
          <w:rFonts w:ascii="Times New Roman" w:eastAsia="Calibri" w:hAnsi="Times New Roman" w:cs="Times New Roman"/>
          <w:kern w:val="0"/>
          <w14:ligatures w14:val="none"/>
        </w:rPr>
        <w:footnoteReference w:id="42"/>
      </w:r>
      <w:r w:rsidR="00764141" w:rsidRPr="00496474">
        <w:rPr>
          <w:rFonts w:ascii="Times New Roman" w:eastAsia="Calibri" w:hAnsi="Times New Roman" w:cs="Times New Roman"/>
          <w:kern w:val="0"/>
          <w14:ligatures w14:val="none"/>
        </w:rPr>
        <w:t xml:space="preserve"> </w:t>
      </w:r>
      <w:r w:rsidR="008F20DA" w:rsidRPr="00496474">
        <w:rPr>
          <w:rFonts w:ascii="Times New Roman" w:eastAsia="Calibri" w:hAnsi="Times New Roman" w:cs="Times New Roman"/>
          <w:kern w:val="0"/>
          <w14:ligatures w14:val="none"/>
        </w:rPr>
        <w:t>The PolFed</w:t>
      </w:r>
      <w:r w:rsidR="002C6725" w:rsidRPr="00496474">
        <w:rPr>
          <w:rFonts w:ascii="Times New Roman" w:eastAsia="Calibri" w:hAnsi="Times New Roman" w:cs="Times New Roman"/>
          <w:kern w:val="0"/>
          <w14:ligatures w14:val="none"/>
        </w:rPr>
        <w:t>, however, did fund a white officer on a criminal matter,</w:t>
      </w:r>
      <w:r w:rsidR="008F20DA" w:rsidRPr="00496474">
        <w:rPr>
          <w:rFonts w:ascii="Times New Roman" w:eastAsia="Calibri" w:hAnsi="Times New Roman" w:cs="Times New Roman"/>
          <w:kern w:val="0"/>
          <w14:ligatures w14:val="none"/>
        </w:rPr>
        <w:t xml:space="preserve"> which they lost and were said to have ended up with a £2 million legal bill. </w:t>
      </w:r>
      <w:r w:rsidR="00164E3F" w:rsidRPr="00496474">
        <w:rPr>
          <w:rFonts w:ascii="Times New Roman" w:eastAsia="Calibri" w:hAnsi="Times New Roman" w:cs="Times New Roman"/>
          <w:kern w:val="0"/>
          <w14:ligatures w14:val="none"/>
        </w:rPr>
        <w:t xml:space="preserve"> </w:t>
      </w:r>
      <w:r w:rsidR="00011152" w:rsidRPr="00496474">
        <w:rPr>
          <w:rFonts w:ascii="Times New Roman" w:eastAsia="Calibri" w:hAnsi="Times New Roman" w:cs="Times New Roman"/>
          <w:kern w:val="0"/>
          <w14:ligatures w14:val="none"/>
        </w:rPr>
        <w:t xml:space="preserve">   </w:t>
      </w:r>
    </w:p>
    <w:p w14:paraId="3010E36C" w14:textId="77777777" w:rsidR="00B953C2" w:rsidRPr="00496474" w:rsidRDefault="00B953C2" w:rsidP="00B953C2">
      <w:pPr>
        <w:pStyle w:val="ListParagraph"/>
        <w:rPr>
          <w:rFonts w:ascii="Times New Roman" w:eastAsia="Calibri" w:hAnsi="Times New Roman" w:cs="Times New Roman"/>
          <w:kern w:val="0"/>
          <w14:ligatures w14:val="none"/>
        </w:rPr>
      </w:pPr>
    </w:p>
    <w:p w14:paraId="3798AB9F" w14:textId="078C540E" w:rsidR="00011152" w:rsidRPr="00496474" w:rsidRDefault="00B953C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PolFed are said to currently have a £20 million </w:t>
      </w:r>
      <w:r w:rsidR="00836FD1" w:rsidRPr="00496474">
        <w:rPr>
          <w:rFonts w:ascii="Times New Roman" w:eastAsia="Calibri" w:hAnsi="Times New Roman" w:cs="Times New Roman"/>
          <w:kern w:val="0"/>
          <w14:ligatures w14:val="none"/>
        </w:rPr>
        <w:t xml:space="preserve">bill to pay </w:t>
      </w:r>
      <w:r w:rsidR="0006521E" w:rsidRPr="00496474">
        <w:rPr>
          <w:rFonts w:ascii="Times New Roman" w:eastAsia="Calibri" w:hAnsi="Times New Roman" w:cs="Times New Roman"/>
          <w:kern w:val="0"/>
          <w14:ligatures w14:val="none"/>
        </w:rPr>
        <w:t xml:space="preserve">further to </w:t>
      </w:r>
      <w:r w:rsidR="00304890" w:rsidRPr="00496474">
        <w:rPr>
          <w:rFonts w:ascii="Times New Roman" w:eastAsia="Calibri" w:hAnsi="Times New Roman" w:cs="Times New Roman"/>
          <w:kern w:val="0"/>
          <w14:ligatures w14:val="none"/>
        </w:rPr>
        <w:t>providing incorrect pensions advice to their members.</w:t>
      </w:r>
      <w:r w:rsidR="003B2E8C">
        <w:rPr>
          <w:rStyle w:val="FootnoteReference"/>
          <w:rFonts w:ascii="Times New Roman" w:eastAsia="Calibri" w:hAnsi="Times New Roman" w:cs="Times New Roman"/>
          <w:kern w:val="0"/>
          <w14:ligatures w14:val="none"/>
        </w:rPr>
        <w:footnoteReference w:id="43"/>
      </w:r>
      <w:r w:rsidR="00304890" w:rsidRPr="00496474">
        <w:rPr>
          <w:rFonts w:ascii="Times New Roman" w:eastAsia="Calibri" w:hAnsi="Times New Roman" w:cs="Times New Roman"/>
          <w:kern w:val="0"/>
          <w14:ligatures w14:val="none"/>
        </w:rPr>
        <w:t xml:space="preserve"> </w:t>
      </w:r>
      <w:r w:rsidR="00B74436" w:rsidRPr="00496474">
        <w:rPr>
          <w:rFonts w:ascii="Times New Roman" w:eastAsia="Calibri" w:hAnsi="Times New Roman" w:cs="Times New Roman"/>
          <w:kern w:val="0"/>
          <w14:ligatures w14:val="none"/>
        </w:rPr>
        <w:t xml:space="preserve">They have appointed an independent panel to investigate the same, but the same problems </w:t>
      </w:r>
      <w:r w:rsidR="00D53D31" w:rsidRPr="00496474">
        <w:rPr>
          <w:rFonts w:ascii="Times New Roman" w:eastAsia="Calibri" w:hAnsi="Times New Roman" w:cs="Times New Roman"/>
          <w:kern w:val="0"/>
          <w14:ligatures w14:val="none"/>
        </w:rPr>
        <w:t>encou</w:t>
      </w:r>
      <w:r w:rsidR="003E4403" w:rsidRPr="00496474">
        <w:rPr>
          <w:rFonts w:ascii="Times New Roman" w:eastAsia="Calibri" w:hAnsi="Times New Roman" w:cs="Times New Roman"/>
          <w:kern w:val="0"/>
          <w14:ligatures w14:val="none"/>
        </w:rPr>
        <w:t>nt</w:t>
      </w:r>
      <w:r w:rsidR="00D53D31" w:rsidRPr="00496474">
        <w:rPr>
          <w:rFonts w:ascii="Times New Roman" w:eastAsia="Calibri" w:hAnsi="Times New Roman" w:cs="Times New Roman"/>
          <w:kern w:val="0"/>
          <w14:ligatures w14:val="none"/>
        </w:rPr>
        <w:t xml:space="preserve">ered in the Normington report still apply with financial decisions still based on </w:t>
      </w:r>
      <w:r w:rsidR="001A5695" w:rsidRPr="00496474">
        <w:rPr>
          <w:rFonts w:ascii="Times New Roman" w:eastAsia="Calibri" w:hAnsi="Times New Roman" w:cs="Times New Roman"/>
          <w:kern w:val="0"/>
          <w14:ligatures w14:val="none"/>
        </w:rPr>
        <w:t xml:space="preserve">favour, networks and bias rather than financial prudence. </w:t>
      </w:r>
      <w:r w:rsidR="00D53D31" w:rsidRPr="00496474">
        <w:rPr>
          <w:rFonts w:ascii="Times New Roman" w:eastAsia="Calibri" w:hAnsi="Times New Roman" w:cs="Times New Roman"/>
          <w:kern w:val="0"/>
          <w14:ligatures w14:val="none"/>
        </w:rPr>
        <w:t xml:space="preserve"> </w:t>
      </w:r>
      <w:r w:rsidR="003E4403" w:rsidRPr="00496474">
        <w:rPr>
          <w:rFonts w:ascii="Times New Roman" w:eastAsia="Calibri" w:hAnsi="Times New Roman" w:cs="Times New Roman"/>
          <w:kern w:val="0"/>
          <w14:ligatures w14:val="none"/>
        </w:rPr>
        <w:t xml:space="preserve">It </w:t>
      </w:r>
      <w:r w:rsidR="000165ED" w:rsidRPr="00496474">
        <w:rPr>
          <w:rFonts w:ascii="Times New Roman" w:eastAsia="Calibri" w:hAnsi="Times New Roman" w:cs="Times New Roman"/>
          <w:kern w:val="0"/>
          <w14:ligatures w14:val="none"/>
        </w:rPr>
        <w:t xml:space="preserve">has the reputation of being </w:t>
      </w:r>
      <w:r w:rsidR="003E4403" w:rsidRPr="00496474">
        <w:rPr>
          <w:rFonts w:ascii="Times New Roman" w:eastAsia="Calibri" w:hAnsi="Times New Roman" w:cs="Times New Roman"/>
          <w:kern w:val="0"/>
          <w14:ligatures w14:val="none"/>
        </w:rPr>
        <w:t xml:space="preserve">a Masonic old boy’s club and institutionally racist.   </w:t>
      </w:r>
      <w:r w:rsidR="00B74436" w:rsidRPr="00496474">
        <w:rPr>
          <w:rFonts w:ascii="Times New Roman" w:eastAsia="Calibri" w:hAnsi="Times New Roman" w:cs="Times New Roman"/>
          <w:kern w:val="0"/>
          <w14:ligatures w14:val="none"/>
        </w:rPr>
        <w:t xml:space="preserve"> </w:t>
      </w:r>
      <w:r w:rsidR="00011152" w:rsidRPr="00496474">
        <w:rPr>
          <w:rFonts w:ascii="Times New Roman" w:eastAsia="Calibri" w:hAnsi="Times New Roman" w:cs="Times New Roman"/>
          <w:kern w:val="0"/>
          <w14:ligatures w14:val="none"/>
        </w:rPr>
        <w:t xml:space="preserve"> </w:t>
      </w:r>
    </w:p>
    <w:p w14:paraId="6721661B" w14:textId="77777777" w:rsidR="00036FCA" w:rsidRPr="00496474" w:rsidRDefault="00036FCA" w:rsidP="00036FCA">
      <w:pPr>
        <w:spacing w:line="360" w:lineRule="auto"/>
        <w:ind w:left="720"/>
        <w:contextualSpacing/>
        <w:rPr>
          <w:rFonts w:ascii="Times New Roman" w:eastAsia="Calibri" w:hAnsi="Times New Roman" w:cs="Times New Roman"/>
          <w:kern w:val="0"/>
          <w14:ligatures w14:val="none"/>
        </w:rPr>
      </w:pPr>
    </w:p>
    <w:p w14:paraId="76FCB2E6" w14:textId="09DE5005"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w:t>
      </w:r>
      <w:r w:rsidR="00D721F9" w:rsidRPr="00496474">
        <w:rPr>
          <w:rFonts w:ascii="Times New Roman" w:eastAsia="Calibri" w:hAnsi="Times New Roman" w:cs="Times New Roman"/>
          <w:kern w:val="0"/>
          <w14:ligatures w14:val="none"/>
        </w:rPr>
        <w:t xml:space="preserve"> IR at the MPS </w:t>
      </w:r>
      <w:r w:rsidR="00D05F92" w:rsidRPr="00496474">
        <w:rPr>
          <w:rFonts w:ascii="Times New Roman" w:eastAsia="Calibri" w:hAnsi="Times New Roman" w:cs="Times New Roman"/>
          <w:kern w:val="0"/>
          <w14:ligatures w14:val="none"/>
        </w:rPr>
        <w:t xml:space="preserve">has endured and </w:t>
      </w:r>
      <w:r w:rsidR="00A56939" w:rsidRPr="00496474">
        <w:rPr>
          <w:rFonts w:ascii="Times New Roman" w:eastAsia="Calibri" w:hAnsi="Times New Roman" w:cs="Times New Roman"/>
          <w:kern w:val="0"/>
          <w14:ligatures w14:val="none"/>
        </w:rPr>
        <w:t>thrived under the</w:t>
      </w:r>
      <w:r w:rsidR="00390CC8" w:rsidRPr="00496474">
        <w:rPr>
          <w:rFonts w:ascii="Times New Roman" w:eastAsia="Calibri" w:hAnsi="Times New Roman" w:cs="Times New Roman"/>
          <w:kern w:val="0"/>
          <w14:ligatures w14:val="none"/>
        </w:rPr>
        <w:t xml:space="preserve"> Machiavellian management </w:t>
      </w:r>
      <w:r w:rsidR="00A56939" w:rsidRPr="00496474">
        <w:rPr>
          <w:rFonts w:ascii="Times New Roman" w:eastAsia="Calibri" w:hAnsi="Times New Roman" w:cs="Times New Roman"/>
          <w:kern w:val="0"/>
          <w14:ligatures w14:val="none"/>
        </w:rPr>
        <w:t>of the DPS</w:t>
      </w:r>
      <w:r w:rsidR="002C6725" w:rsidRPr="00496474">
        <w:rPr>
          <w:rFonts w:ascii="Times New Roman" w:eastAsia="Calibri" w:hAnsi="Times New Roman" w:cs="Times New Roman"/>
          <w:kern w:val="0"/>
          <w14:ligatures w14:val="none"/>
        </w:rPr>
        <w:t>,</w:t>
      </w:r>
      <w:r w:rsidR="00A56939" w:rsidRPr="00496474">
        <w:rPr>
          <w:rFonts w:ascii="Times New Roman" w:eastAsia="Calibri" w:hAnsi="Times New Roman" w:cs="Times New Roman"/>
          <w:kern w:val="0"/>
          <w14:ligatures w14:val="none"/>
        </w:rPr>
        <w:t xml:space="preserve"> whose biased approach to </w:t>
      </w:r>
      <w:r w:rsidR="00D721F9" w:rsidRPr="00496474">
        <w:rPr>
          <w:rFonts w:ascii="Times New Roman" w:eastAsia="Calibri" w:hAnsi="Times New Roman" w:cs="Times New Roman"/>
          <w:kern w:val="0"/>
          <w14:ligatures w14:val="none"/>
        </w:rPr>
        <w:t xml:space="preserve">the </w:t>
      </w:r>
      <w:r w:rsidRPr="00496474">
        <w:rPr>
          <w:rFonts w:ascii="Times New Roman" w:eastAsia="Calibri" w:hAnsi="Times New Roman" w:cs="Times New Roman"/>
          <w:kern w:val="0"/>
          <w14:ligatures w14:val="none"/>
        </w:rPr>
        <w:t>race grievance and misconduct processes led to only 20 out of 4,730 allegations of racism made against officers between 2005 and 2012 (0.4%) being upheld</w:t>
      </w:r>
      <w:r w:rsidR="003B2E8C">
        <w:rPr>
          <w:rFonts w:ascii="Times New Roman" w:eastAsia="Calibri" w:hAnsi="Times New Roman" w:cs="Times New Roman"/>
          <w:kern w:val="0"/>
          <w14:ligatures w14:val="none"/>
        </w:rPr>
        <w:t>.</w:t>
      </w:r>
      <w:r w:rsidR="003B2E8C">
        <w:rPr>
          <w:rStyle w:val="FootnoteReference"/>
          <w:rFonts w:ascii="Times New Roman" w:eastAsia="Calibri" w:hAnsi="Times New Roman" w:cs="Times New Roman"/>
          <w:kern w:val="0"/>
          <w14:ligatures w14:val="none"/>
        </w:rPr>
        <w:footnoteReference w:id="44"/>
      </w:r>
    </w:p>
    <w:p w14:paraId="415B1366" w14:textId="77777777" w:rsidR="00D721F9" w:rsidRPr="00496474" w:rsidRDefault="00D721F9" w:rsidP="00D721F9">
      <w:pPr>
        <w:pStyle w:val="ListParagraph"/>
        <w:rPr>
          <w:rFonts w:ascii="Times New Roman" w:eastAsia="Calibri" w:hAnsi="Times New Roman" w:cs="Times New Roman"/>
          <w:kern w:val="0"/>
          <w14:ligatures w14:val="none"/>
        </w:rPr>
      </w:pPr>
    </w:p>
    <w:p w14:paraId="57680DFA" w14:textId="09B8DB7F" w:rsidR="00011152" w:rsidRPr="00496474" w:rsidRDefault="00011152" w:rsidP="00011152">
      <w:pPr>
        <w:numPr>
          <w:ilvl w:val="0"/>
          <w:numId w:val="5"/>
        </w:numPr>
        <w:suppressAutoHyphens/>
        <w:autoSpaceDN w:val="0"/>
        <w:spacing w:after="0" w:line="360" w:lineRule="auto"/>
        <w:jc w:val="both"/>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However, the IR proved to be murkier. It transpired that the DPS was operating a secret written policy which prevented any findings of discrimination. This </w:t>
      </w:r>
      <w:r w:rsidR="00BD30EE" w:rsidRPr="00496474">
        <w:rPr>
          <w:rFonts w:ascii="Times New Roman" w:eastAsia="Calibri" w:hAnsi="Times New Roman" w:cs="Times New Roman"/>
          <w:kern w:val="0"/>
          <w14:ligatures w14:val="none"/>
        </w:rPr>
        <w:t xml:space="preserve">startling fact </w:t>
      </w:r>
      <w:r w:rsidRPr="00496474">
        <w:rPr>
          <w:rFonts w:ascii="Times New Roman" w:eastAsia="Calibri" w:hAnsi="Times New Roman" w:cs="Times New Roman"/>
          <w:kern w:val="0"/>
          <w14:ligatures w14:val="none"/>
        </w:rPr>
        <w:t>was revealed on 30 June 2014 in the Carol Howard v MPS ET decision. The ET found that the grievance (Fairness at Work) (FAW) investigator DS Hepworth had made findings that Ms Howard (BAME) had been discriminated against</w:t>
      </w:r>
      <w:r w:rsidR="00F105C0">
        <w:rPr>
          <w:rFonts w:ascii="Times New Roman" w:eastAsia="Calibri" w:hAnsi="Times New Roman" w:cs="Times New Roman"/>
          <w:kern w:val="0"/>
          <w14:ligatures w14:val="none"/>
        </w:rPr>
        <w:t>.</w:t>
      </w:r>
      <w:r w:rsidR="00F105C0">
        <w:rPr>
          <w:rStyle w:val="FootnoteReference"/>
          <w:rFonts w:ascii="Times New Roman" w:eastAsia="Calibri" w:hAnsi="Times New Roman" w:cs="Times New Roman"/>
          <w:kern w:val="0"/>
          <w14:ligatures w14:val="none"/>
        </w:rPr>
        <w:footnoteReference w:id="45"/>
      </w:r>
      <w:r w:rsidRPr="00496474">
        <w:rPr>
          <w:rFonts w:ascii="Times New Roman" w:eastAsia="Calibri" w:hAnsi="Times New Roman" w:cs="Times New Roman"/>
          <w:kern w:val="0"/>
          <w14:ligatures w14:val="none"/>
        </w:rPr>
        <w:t xml:space="preserve"> However, Ms Hepworth had then been asked to delete all references to discrimination and harassment in her grievance report, not because of any lack of evidence for those conclusions, but because Ms Howard had complained of race and sex discrimination at the ET. </w:t>
      </w:r>
    </w:p>
    <w:p w14:paraId="3EFC3E55" w14:textId="77777777" w:rsidR="00BD30EE" w:rsidRPr="00496474" w:rsidRDefault="00BD30EE" w:rsidP="00BD30EE">
      <w:pPr>
        <w:suppressAutoHyphens/>
        <w:autoSpaceDN w:val="0"/>
        <w:spacing w:after="0" w:line="360" w:lineRule="auto"/>
        <w:ind w:left="720"/>
        <w:jc w:val="both"/>
        <w:rPr>
          <w:rFonts w:ascii="Times New Roman" w:eastAsia="Calibri" w:hAnsi="Times New Roman" w:cs="Times New Roman"/>
          <w:kern w:val="0"/>
          <w14:ligatures w14:val="none"/>
        </w:rPr>
      </w:pPr>
    </w:p>
    <w:p w14:paraId="4DED035D" w14:textId="5A967A15" w:rsidR="00011152" w:rsidRPr="00496474" w:rsidRDefault="00011152" w:rsidP="00011152">
      <w:pPr>
        <w:numPr>
          <w:ilvl w:val="0"/>
          <w:numId w:val="5"/>
        </w:numPr>
        <w:suppressAutoHyphens/>
        <w:autoSpaceDN w:val="0"/>
        <w:spacing w:after="0" w:line="360" w:lineRule="auto"/>
        <w:jc w:val="both"/>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ET found that the Respondent’s DPS department had a written policy that no discrimination FAW could be upheld. In Howard’s case the DPS had pressurised the FAW investigator to remove those findings of discrimination when “quality assessing” her decision. </w:t>
      </w:r>
    </w:p>
    <w:p w14:paraId="2C181838" w14:textId="77777777" w:rsidR="00BD30EE" w:rsidRPr="00496474" w:rsidRDefault="00BD30EE" w:rsidP="00BD30EE">
      <w:pPr>
        <w:suppressAutoHyphens/>
        <w:autoSpaceDN w:val="0"/>
        <w:spacing w:after="0" w:line="360" w:lineRule="auto"/>
        <w:ind w:left="720"/>
        <w:jc w:val="both"/>
        <w:rPr>
          <w:rFonts w:ascii="Times New Roman" w:eastAsia="Calibri" w:hAnsi="Times New Roman" w:cs="Times New Roman"/>
          <w:kern w:val="0"/>
          <w14:ligatures w14:val="none"/>
        </w:rPr>
      </w:pPr>
    </w:p>
    <w:p w14:paraId="18A6F4EF" w14:textId="6C9185ED" w:rsidR="00011152" w:rsidRPr="00496474" w:rsidRDefault="00011152" w:rsidP="00011152">
      <w:pPr>
        <w:numPr>
          <w:ilvl w:val="0"/>
          <w:numId w:val="5"/>
        </w:numPr>
        <w:suppressAutoHyphens/>
        <w:autoSpaceDN w:val="0"/>
        <w:spacing w:after="0" w:line="360" w:lineRule="auto"/>
        <w:jc w:val="both"/>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ET stated that it was very concerned </w:t>
      </w:r>
      <w:r w:rsidR="00BC35E3" w:rsidRPr="00496474">
        <w:rPr>
          <w:rFonts w:ascii="Times New Roman" w:eastAsia="Calibri" w:hAnsi="Times New Roman" w:cs="Times New Roman"/>
          <w:kern w:val="0"/>
          <w14:ligatures w14:val="none"/>
        </w:rPr>
        <w:t xml:space="preserve">about </w:t>
      </w:r>
      <w:r w:rsidRPr="00496474">
        <w:rPr>
          <w:rFonts w:ascii="Times New Roman" w:eastAsia="Calibri" w:hAnsi="Times New Roman" w:cs="Times New Roman"/>
          <w:kern w:val="0"/>
          <w14:ligatures w14:val="none"/>
        </w:rPr>
        <w:t xml:space="preserve">the Respondent’s policy of not allowing FAW advisers to make assessments of discrimination and instructing them to delete them when they do because </w:t>
      </w:r>
      <w:r w:rsidR="00BC35E3" w:rsidRPr="00496474">
        <w:rPr>
          <w:rFonts w:ascii="Times New Roman" w:eastAsia="Calibri" w:hAnsi="Times New Roman" w:cs="Times New Roman"/>
          <w:kern w:val="0"/>
          <w14:ligatures w14:val="none"/>
        </w:rPr>
        <w:t xml:space="preserve">this </w:t>
      </w:r>
      <w:r w:rsidRPr="00496474">
        <w:rPr>
          <w:rFonts w:ascii="Times New Roman" w:eastAsia="Calibri" w:hAnsi="Times New Roman" w:cs="Times New Roman"/>
          <w:kern w:val="0"/>
          <w14:ligatures w14:val="none"/>
        </w:rPr>
        <w:t xml:space="preserve">may serve to undermine the justice system and the Equality Act 2010. </w:t>
      </w:r>
    </w:p>
    <w:p w14:paraId="1E725F21" w14:textId="77777777" w:rsidR="00ED2F07" w:rsidRPr="00496474" w:rsidRDefault="00ED2F07" w:rsidP="00ED2F07">
      <w:pPr>
        <w:suppressAutoHyphens/>
        <w:autoSpaceDN w:val="0"/>
        <w:spacing w:after="0" w:line="360" w:lineRule="auto"/>
        <w:ind w:left="720"/>
        <w:jc w:val="both"/>
        <w:rPr>
          <w:rFonts w:ascii="Times New Roman" w:eastAsia="Calibri" w:hAnsi="Times New Roman" w:cs="Times New Roman"/>
          <w:kern w:val="0"/>
          <w14:ligatures w14:val="none"/>
        </w:rPr>
      </w:pPr>
    </w:p>
    <w:p w14:paraId="580F28C0" w14:textId="2E1DB001" w:rsidR="00011152" w:rsidRPr="00496474" w:rsidRDefault="00011152" w:rsidP="00011152">
      <w:pPr>
        <w:numPr>
          <w:ilvl w:val="0"/>
          <w:numId w:val="5"/>
        </w:numPr>
        <w:suppressAutoHyphens/>
        <w:autoSpaceDN w:val="0"/>
        <w:spacing w:after="0" w:line="360" w:lineRule="auto"/>
        <w:jc w:val="both"/>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E</w:t>
      </w:r>
      <w:r w:rsidR="00ED2F07" w:rsidRPr="00496474">
        <w:rPr>
          <w:rFonts w:ascii="Times New Roman" w:eastAsia="Calibri" w:hAnsi="Times New Roman" w:cs="Times New Roman"/>
          <w:kern w:val="0"/>
          <w14:ligatures w14:val="none"/>
        </w:rPr>
        <w:t>quality and Human Rights Commission (“</w:t>
      </w:r>
      <w:r w:rsidR="00ED2F07" w:rsidRPr="00496474">
        <w:rPr>
          <w:rFonts w:ascii="Times New Roman" w:eastAsia="Calibri" w:hAnsi="Times New Roman" w:cs="Times New Roman"/>
          <w:b/>
          <w:bCs/>
          <w:kern w:val="0"/>
          <w14:ligatures w14:val="none"/>
        </w:rPr>
        <w:t>EHRC</w:t>
      </w:r>
      <w:r w:rsidR="00ED2F07" w:rsidRPr="00496474">
        <w:rPr>
          <w:rFonts w:ascii="Times New Roman" w:eastAsia="Calibri" w:hAnsi="Times New Roman" w:cs="Times New Roman"/>
          <w:kern w:val="0"/>
          <w14:ligatures w14:val="none"/>
        </w:rPr>
        <w:t>”) d</w:t>
      </w:r>
      <w:r w:rsidRPr="00496474">
        <w:rPr>
          <w:rFonts w:ascii="Times New Roman" w:eastAsia="Calibri" w:hAnsi="Times New Roman" w:cs="Times New Roman"/>
          <w:kern w:val="0"/>
          <w14:ligatures w14:val="none"/>
        </w:rPr>
        <w:t>ecided the matter had to be formally investigated.</w:t>
      </w:r>
      <w:r w:rsidR="00585FE1">
        <w:rPr>
          <w:rStyle w:val="FootnoteReference"/>
          <w:rFonts w:ascii="Times New Roman" w:eastAsia="Calibri" w:hAnsi="Times New Roman" w:cs="Times New Roman"/>
          <w:kern w:val="0"/>
          <w14:ligatures w14:val="none"/>
        </w:rPr>
        <w:footnoteReference w:id="46"/>
      </w:r>
      <w:r w:rsidRPr="00496474">
        <w:rPr>
          <w:rFonts w:ascii="Times New Roman" w:eastAsia="Calibri" w:hAnsi="Times New Roman" w:cs="Times New Roman"/>
          <w:kern w:val="0"/>
          <w14:ligatures w14:val="none"/>
        </w:rPr>
        <w:t xml:space="preserve">     </w:t>
      </w:r>
    </w:p>
    <w:p w14:paraId="47B8D19E" w14:textId="77777777" w:rsidR="00ED2F07" w:rsidRPr="00496474" w:rsidRDefault="00ED2F07" w:rsidP="00ED2F07">
      <w:pPr>
        <w:spacing w:line="360" w:lineRule="auto"/>
        <w:ind w:left="720"/>
        <w:contextualSpacing/>
        <w:rPr>
          <w:rFonts w:ascii="Times New Roman" w:eastAsia="Calibri" w:hAnsi="Times New Roman" w:cs="Times New Roman"/>
          <w:kern w:val="0"/>
          <w14:ligatures w14:val="none"/>
        </w:rPr>
      </w:pPr>
    </w:p>
    <w:p w14:paraId="589B22DE" w14:textId="67BD0C22" w:rsidR="00011152" w:rsidRPr="00496474" w:rsidRDefault="00032D2F"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Given no room to </w:t>
      </w:r>
      <w:r w:rsidR="008F1623" w:rsidRPr="00496474">
        <w:rPr>
          <w:rFonts w:ascii="Times New Roman" w:eastAsia="Calibri" w:hAnsi="Times New Roman" w:cs="Times New Roman"/>
          <w:kern w:val="0"/>
          <w14:ligatures w14:val="none"/>
        </w:rPr>
        <w:t>manoeuvre</w:t>
      </w:r>
      <w:r w:rsidRPr="00496474">
        <w:rPr>
          <w:rFonts w:ascii="Times New Roman" w:eastAsia="Calibri" w:hAnsi="Times New Roman" w:cs="Times New Roman"/>
          <w:kern w:val="0"/>
          <w14:ligatures w14:val="none"/>
        </w:rPr>
        <w:t>, t</w:t>
      </w:r>
      <w:r w:rsidR="00011152" w:rsidRPr="00496474">
        <w:rPr>
          <w:rFonts w:ascii="Times New Roman" w:eastAsia="Calibri" w:hAnsi="Times New Roman" w:cs="Times New Roman"/>
          <w:kern w:val="0"/>
          <w14:ligatures w14:val="none"/>
        </w:rPr>
        <w:t>he MPS informed the ET that it accepted that the DPS should no longer have control of the FAW/grievance process thereafter, and such responsibility was voluntarily handed to HR. This had been recommended by Morris in 2004 but ignored</w:t>
      </w:r>
      <w:r w:rsidR="00E344FA" w:rsidRPr="00496474">
        <w:rPr>
          <w:rFonts w:ascii="Times New Roman" w:eastAsia="Calibri" w:hAnsi="Times New Roman" w:cs="Times New Roman"/>
          <w:kern w:val="0"/>
          <w14:ligatures w14:val="none"/>
        </w:rPr>
        <w:t xml:space="preserve"> for </w:t>
      </w:r>
      <w:r w:rsidR="004C5017" w:rsidRPr="00496474">
        <w:rPr>
          <w:rFonts w:ascii="Times New Roman" w:eastAsia="Calibri" w:hAnsi="Times New Roman" w:cs="Times New Roman"/>
          <w:kern w:val="0"/>
          <w14:ligatures w14:val="none"/>
        </w:rPr>
        <w:t xml:space="preserve">over </w:t>
      </w:r>
      <w:r w:rsidR="00E344FA" w:rsidRPr="00496474">
        <w:rPr>
          <w:rFonts w:ascii="Times New Roman" w:eastAsia="Calibri" w:hAnsi="Times New Roman" w:cs="Times New Roman"/>
          <w:kern w:val="0"/>
          <w14:ligatures w14:val="none"/>
        </w:rPr>
        <w:t>a decade</w:t>
      </w:r>
      <w:r w:rsidR="00011152" w:rsidRPr="00496474">
        <w:rPr>
          <w:rFonts w:ascii="Times New Roman" w:eastAsia="Calibri" w:hAnsi="Times New Roman" w:cs="Times New Roman"/>
          <w:kern w:val="0"/>
          <w14:ligatures w14:val="none"/>
        </w:rPr>
        <w:t xml:space="preserve">. </w:t>
      </w:r>
    </w:p>
    <w:p w14:paraId="3FD6CF91" w14:textId="77777777" w:rsidR="00E344FA" w:rsidRPr="00496474" w:rsidRDefault="00E344FA" w:rsidP="00E344FA">
      <w:pPr>
        <w:pStyle w:val="ListParagraph"/>
        <w:rPr>
          <w:rFonts w:ascii="Times New Roman" w:eastAsia="Calibri" w:hAnsi="Times New Roman" w:cs="Times New Roman"/>
          <w:kern w:val="0"/>
          <w14:ligatures w14:val="none"/>
        </w:rPr>
      </w:pPr>
    </w:p>
    <w:p w14:paraId="16E31C0A" w14:textId="4474234B" w:rsidR="004C5017"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 xml:space="preserve">A deeper issue was that HR always historically worked hand in glove with the DPS and deferred to the DPS when </w:t>
      </w:r>
      <w:r w:rsidR="004C5017" w:rsidRPr="00496474">
        <w:rPr>
          <w:rFonts w:ascii="Times New Roman" w:eastAsia="Calibri" w:hAnsi="Times New Roman" w:cs="Times New Roman"/>
          <w:kern w:val="0"/>
          <w14:ligatures w14:val="none"/>
        </w:rPr>
        <w:t xml:space="preserve">their </w:t>
      </w:r>
      <w:r w:rsidRPr="00496474">
        <w:rPr>
          <w:rFonts w:ascii="Times New Roman" w:eastAsia="Calibri" w:hAnsi="Times New Roman" w:cs="Times New Roman"/>
          <w:kern w:val="0"/>
          <w14:ligatures w14:val="none"/>
        </w:rPr>
        <w:t xml:space="preserve">views differed. That remains the case today. </w:t>
      </w:r>
      <w:r w:rsidR="00E94F23" w:rsidRPr="00496474">
        <w:rPr>
          <w:rFonts w:ascii="Times New Roman" w:eastAsia="Calibri" w:hAnsi="Times New Roman" w:cs="Times New Roman"/>
          <w:kern w:val="0"/>
          <w14:ligatures w14:val="none"/>
        </w:rPr>
        <w:t>In the Hector Mckoy case, HR could see the evidence of racism. Still,</w:t>
      </w:r>
      <w:r w:rsidRPr="00496474">
        <w:rPr>
          <w:rFonts w:ascii="Times New Roman" w:eastAsia="Calibri" w:hAnsi="Times New Roman" w:cs="Times New Roman"/>
          <w:kern w:val="0"/>
          <w14:ligatures w14:val="none"/>
        </w:rPr>
        <w:t xml:space="preserve"> the DPS held the line that no misconduct action was </w:t>
      </w:r>
      <w:r w:rsidR="000A7582" w:rsidRPr="00496474">
        <w:rPr>
          <w:rFonts w:ascii="Times New Roman" w:eastAsia="Calibri" w:hAnsi="Times New Roman" w:cs="Times New Roman"/>
          <w:kern w:val="0"/>
          <w14:ligatures w14:val="none"/>
        </w:rPr>
        <w:t>appropriate for two senior white officers</w:t>
      </w:r>
      <w:r w:rsidR="001C3893" w:rsidRPr="00496474">
        <w:rPr>
          <w:rFonts w:ascii="Times New Roman" w:eastAsia="Calibri" w:hAnsi="Times New Roman" w:cs="Times New Roman"/>
          <w:kern w:val="0"/>
          <w14:ligatures w14:val="none"/>
        </w:rPr>
        <w:t>/</w:t>
      </w:r>
      <w:r w:rsidR="000A7582" w:rsidRPr="00496474">
        <w:rPr>
          <w:rFonts w:ascii="Times New Roman" w:eastAsia="Calibri" w:hAnsi="Times New Roman" w:cs="Times New Roman"/>
          <w:kern w:val="0"/>
          <w14:ligatures w14:val="none"/>
        </w:rPr>
        <w:t xml:space="preserve">staff </w:t>
      </w:r>
      <w:r w:rsidR="001C3893" w:rsidRPr="00496474">
        <w:rPr>
          <w:rFonts w:ascii="Times New Roman" w:eastAsia="Calibri" w:hAnsi="Times New Roman" w:cs="Times New Roman"/>
          <w:kern w:val="0"/>
          <w14:ligatures w14:val="none"/>
        </w:rPr>
        <w:t>alleged racist conduct towards</w:t>
      </w:r>
      <w:r w:rsidRPr="00496474">
        <w:rPr>
          <w:rFonts w:ascii="Times New Roman" w:eastAsia="Calibri" w:hAnsi="Times New Roman" w:cs="Times New Roman"/>
          <w:kern w:val="0"/>
          <w14:ligatures w14:val="none"/>
        </w:rPr>
        <w:t xml:space="preserve"> Mr Mckoy</w:t>
      </w:r>
      <w:r w:rsidR="00C34464" w:rsidRPr="00496474">
        <w:rPr>
          <w:rFonts w:ascii="Times New Roman" w:eastAsia="Calibri" w:hAnsi="Times New Roman" w:cs="Times New Roman"/>
          <w:kern w:val="0"/>
          <w14:ligatures w14:val="none"/>
        </w:rPr>
        <w:t xml:space="preserve"> (and other black staff)</w:t>
      </w:r>
      <w:r w:rsidRPr="00496474">
        <w:rPr>
          <w:rFonts w:ascii="Times New Roman" w:eastAsia="Calibri" w:hAnsi="Times New Roman" w:cs="Times New Roman"/>
          <w:kern w:val="0"/>
          <w14:ligatures w14:val="none"/>
        </w:rPr>
        <w:t>.</w:t>
      </w:r>
      <w:r w:rsidR="00C34464" w:rsidRPr="00496474">
        <w:rPr>
          <w:rFonts w:ascii="Times New Roman" w:eastAsia="Calibri" w:hAnsi="Times New Roman" w:cs="Times New Roman"/>
          <w:kern w:val="0"/>
          <w14:ligatures w14:val="none"/>
        </w:rPr>
        <w:t xml:space="preserve"> Mr Mckoy was the most senior Black officer working on the National Police Chiefs’ Council’s (“</w:t>
      </w:r>
      <w:r w:rsidR="00C34464" w:rsidRPr="00496474">
        <w:rPr>
          <w:rFonts w:ascii="Times New Roman" w:eastAsia="Calibri" w:hAnsi="Times New Roman" w:cs="Times New Roman"/>
          <w:b/>
          <w:bCs/>
          <w:kern w:val="0"/>
          <w14:ligatures w14:val="none"/>
        </w:rPr>
        <w:t>NPCC</w:t>
      </w:r>
      <w:r w:rsidR="00C34464" w:rsidRPr="00496474">
        <w:rPr>
          <w:rFonts w:ascii="Times New Roman" w:eastAsia="Calibri" w:hAnsi="Times New Roman" w:cs="Times New Roman"/>
          <w:kern w:val="0"/>
          <w14:ligatures w14:val="none"/>
        </w:rPr>
        <w:t xml:space="preserve">”) national Race Action Plan and had been seconded to the NPCC from the City of London Police.  </w:t>
      </w:r>
      <w:r w:rsidR="001C3893" w:rsidRPr="00496474">
        <w:rPr>
          <w:rFonts w:ascii="Times New Roman" w:eastAsia="Calibri" w:hAnsi="Times New Roman" w:cs="Times New Roman"/>
          <w:kern w:val="0"/>
          <w14:ligatures w14:val="none"/>
        </w:rPr>
        <w:t xml:space="preserve">The DPS saw no racism </w:t>
      </w:r>
      <w:r w:rsidR="00D32B34" w:rsidRPr="00496474">
        <w:rPr>
          <w:rFonts w:ascii="Times New Roman" w:eastAsia="Calibri" w:hAnsi="Times New Roman" w:cs="Times New Roman"/>
          <w:kern w:val="0"/>
          <w14:ligatures w14:val="none"/>
        </w:rPr>
        <w:t xml:space="preserve">due to IR. HR protested but could not do anything and has no power. </w:t>
      </w:r>
    </w:p>
    <w:p w14:paraId="21B77464" w14:textId="77777777" w:rsidR="004C5017" w:rsidRPr="00496474" w:rsidRDefault="004C5017" w:rsidP="004C5017">
      <w:pPr>
        <w:pStyle w:val="ListParagraph"/>
        <w:rPr>
          <w:rFonts w:ascii="Times New Roman" w:eastAsia="Calibri" w:hAnsi="Times New Roman" w:cs="Times New Roman"/>
          <w:kern w:val="0"/>
          <w14:ligatures w14:val="none"/>
        </w:rPr>
      </w:pPr>
    </w:p>
    <w:p w14:paraId="7D0FC58C" w14:textId="2E72BED0" w:rsidR="00567D31" w:rsidRPr="00496474" w:rsidRDefault="00F97B45">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Having been found to have corrupted the independent grievance process </w:t>
      </w:r>
      <w:r w:rsidR="005D6D77" w:rsidRPr="00496474">
        <w:rPr>
          <w:rFonts w:ascii="Times New Roman" w:eastAsia="Calibri" w:hAnsi="Times New Roman" w:cs="Times New Roman"/>
          <w:kern w:val="0"/>
          <w14:ligatures w14:val="none"/>
        </w:rPr>
        <w:t>in the Carol Howard case</w:t>
      </w:r>
      <w:r w:rsidR="00CD59CC" w:rsidRPr="00496474">
        <w:rPr>
          <w:rFonts w:ascii="Times New Roman" w:eastAsia="Calibri" w:hAnsi="Times New Roman" w:cs="Times New Roman"/>
          <w:kern w:val="0"/>
          <w14:ligatures w14:val="none"/>
        </w:rPr>
        <w:t xml:space="preserve">, various investigations have </w:t>
      </w:r>
      <w:r w:rsidR="0061187E" w:rsidRPr="00496474">
        <w:rPr>
          <w:rFonts w:ascii="Times New Roman" w:eastAsia="Calibri" w:hAnsi="Times New Roman" w:cs="Times New Roman"/>
          <w:kern w:val="0"/>
          <w14:ligatures w14:val="none"/>
        </w:rPr>
        <w:t xml:space="preserve">ensued. </w:t>
      </w:r>
      <w:r w:rsidR="00011152" w:rsidRPr="00496474">
        <w:rPr>
          <w:rFonts w:ascii="Times New Roman" w:eastAsia="Calibri" w:hAnsi="Times New Roman" w:cs="Times New Roman"/>
          <w:kern w:val="0"/>
          <w14:ligatures w14:val="none"/>
        </w:rPr>
        <w:t xml:space="preserve">Leaked papers from the MPS showed that they </w:t>
      </w:r>
      <w:r w:rsidR="0061187E" w:rsidRPr="00496474">
        <w:rPr>
          <w:rFonts w:ascii="Times New Roman" w:eastAsia="Calibri" w:hAnsi="Times New Roman" w:cs="Times New Roman"/>
          <w:kern w:val="0"/>
          <w14:ligatures w14:val="none"/>
        </w:rPr>
        <w:t>sought to ensure</w:t>
      </w:r>
      <w:r w:rsidR="00011152" w:rsidRPr="00496474">
        <w:rPr>
          <w:rFonts w:ascii="Times New Roman" w:eastAsia="Calibri" w:hAnsi="Times New Roman" w:cs="Times New Roman"/>
          <w:kern w:val="0"/>
          <w14:ligatures w14:val="none"/>
        </w:rPr>
        <w:t xml:space="preserve"> ACAS </w:t>
      </w:r>
      <w:r w:rsidR="000714E4" w:rsidRPr="00496474">
        <w:rPr>
          <w:rFonts w:ascii="Times New Roman" w:eastAsia="Calibri" w:hAnsi="Times New Roman" w:cs="Times New Roman"/>
          <w:kern w:val="0"/>
          <w14:ligatures w14:val="none"/>
        </w:rPr>
        <w:t>were involved in the process as ACAS was believed to be more malleable</w:t>
      </w:r>
      <w:r w:rsidR="00567D31" w:rsidRPr="00496474">
        <w:rPr>
          <w:rFonts w:ascii="Times New Roman" w:eastAsia="Calibri" w:hAnsi="Times New Roman" w:cs="Times New Roman"/>
          <w:kern w:val="0"/>
          <w14:ligatures w14:val="none"/>
        </w:rPr>
        <w:t xml:space="preserve">, and lacking </w:t>
      </w:r>
      <w:r w:rsidR="00011152" w:rsidRPr="00496474">
        <w:rPr>
          <w:rFonts w:ascii="Times New Roman" w:eastAsia="Calibri" w:hAnsi="Times New Roman" w:cs="Times New Roman"/>
          <w:kern w:val="0"/>
          <w14:ligatures w14:val="none"/>
        </w:rPr>
        <w:t>teeth.</w:t>
      </w:r>
      <w:r w:rsidR="00DF0FBA">
        <w:rPr>
          <w:rStyle w:val="FootnoteReference"/>
          <w:rFonts w:ascii="Times New Roman" w:eastAsia="Calibri" w:hAnsi="Times New Roman" w:cs="Times New Roman"/>
          <w:kern w:val="0"/>
          <w14:ligatures w14:val="none"/>
        </w:rPr>
        <w:footnoteReference w:id="47"/>
      </w:r>
    </w:p>
    <w:p w14:paraId="611A920E" w14:textId="77777777" w:rsidR="00567D31" w:rsidRPr="00496474" w:rsidRDefault="00567D31" w:rsidP="00567D31">
      <w:pPr>
        <w:pStyle w:val="ListParagraph"/>
        <w:rPr>
          <w:rFonts w:ascii="Times New Roman" w:eastAsia="Calibri" w:hAnsi="Times New Roman" w:cs="Times New Roman"/>
          <w:kern w:val="0"/>
          <w14:ligatures w14:val="none"/>
        </w:rPr>
      </w:pPr>
    </w:p>
    <w:p w14:paraId="28B861BB" w14:textId="23BBD362"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It was agreed that ACAS and Prof</w:t>
      </w:r>
      <w:r w:rsidR="00C15B71" w:rsidRPr="00496474">
        <w:rPr>
          <w:rFonts w:ascii="Times New Roman" w:eastAsia="Calibri" w:hAnsi="Times New Roman" w:cs="Times New Roman"/>
          <w:kern w:val="0"/>
          <w14:ligatures w14:val="none"/>
        </w:rPr>
        <w:t>essor</w:t>
      </w:r>
      <w:r w:rsidRPr="00496474">
        <w:rPr>
          <w:rFonts w:ascii="Times New Roman" w:eastAsia="Calibri" w:hAnsi="Times New Roman" w:cs="Times New Roman"/>
          <w:kern w:val="0"/>
          <w14:ligatures w14:val="none"/>
        </w:rPr>
        <w:t xml:space="preserve"> Roy Lewis (Old Square Chambers – the barristers’ chambers </w:t>
      </w:r>
      <w:r w:rsidR="008D5930" w:rsidRPr="00496474">
        <w:rPr>
          <w:rFonts w:ascii="Times New Roman" w:eastAsia="Calibri" w:hAnsi="Times New Roman" w:cs="Times New Roman"/>
          <w:kern w:val="0"/>
          <w14:ligatures w14:val="none"/>
        </w:rPr>
        <w:t xml:space="preserve">usually </w:t>
      </w:r>
      <w:r w:rsidRPr="00496474">
        <w:rPr>
          <w:rFonts w:ascii="Times New Roman" w:eastAsia="Calibri" w:hAnsi="Times New Roman" w:cs="Times New Roman"/>
          <w:kern w:val="0"/>
          <w14:ligatures w14:val="none"/>
        </w:rPr>
        <w:t xml:space="preserve">instructed by the Metropolitan Police when defending trace claims) </w:t>
      </w:r>
      <w:r w:rsidR="00567D31" w:rsidRPr="00496474">
        <w:rPr>
          <w:rFonts w:ascii="Times New Roman" w:eastAsia="Calibri" w:hAnsi="Times New Roman" w:cs="Times New Roman"/>
          <w:kern w:val="0"/>
          <w14:ligatures w14:val="none"/>
        </w:rPr>
        <w:t xml:space="preserve">would investigate the matter. They </w:t>
      </w:r>
      <w:r w:rsidRPr="00496474">
        <w:rPr>
          <w:rFonts w:ascii="Times New Roman" w:eastAsia="Calibri" w:hAnsi="Times New Roman" w:cs="Times New Roman"/>
          <w:kern w:val="0"/>
          <w14:ligatures w14:val="none"/>
        </w:rPr>
        <w:t>found the DPS fit for purpose post-Howard.</w:t>
      </w:r>
      <w:r w:rsidR="00D56EDE">
        <w:rPr>
          <w:rStyle w:val="FootnoteReference"/>
          <w:rFonts w:ascii="Times New Roman" w:eastAsia="Calibri" w:hAnsi="Times New Roman" w:cs="Times New Roman"/>
          <w:kern w:val="0"/>
          <w14:ligatures w14:val="none"/>
        </w:rPr>
        <w:footnoteReference w:id="48"/>
      </w:r>
      <w:r w:rsidR="00C23B88" w:rsidRPr="00496474">
        <w:rPr>
          <w:rFonts w:ascii="Times New Roman" w:eastAsia="Calibri" w:hAnsi="Times New Roman" w:cs="Times New Roman"/>
          <w:kern w:val="0"/>
          <w14:ligatures w14:val="none"/>
        </w:rPr>
        <w:t xml:space="preserve"> Prof</w:t>
      </w:r>
      <w:r w:rsidR="00C15B71" w:rsidRPr="00496474">
        <w:rPr>
          <w:rFonts w:ascii="Times New Roman" w:eastAsia="Calibri" w:hAnsi="Times New Roman" w:cs="Times New Roman"/>
          <w:kern w:val="0"/>
          <w14:ligatures w14:val="none"/>
        </w:rPr>
        <w:t>essor</w:t>
      </w:r>
      <w:r w:rsidR="00C23B88" w:rsidRPr="00496474">
        <w:rPr>
          <w:rFonts w:ascii="Times New Roman" w:eastAsia="Calibri" w:hAnsi="Times New Roman" w:cs="Times New Roman"/>
          <w:kern w:val="0"/>
          <w14:ligatures w14:val="none"/>
        </w:rPr>
        <w:t xml:space="preserve"> Lewis interviewed the two corrupt DPS officers who had re-written (or caused to be re-written) the Howard grievance outcome</w:t>
      </w:r>
      <w:r w:rsidR="002539B8" w:rsidRPr="00496474">
        <w:rPr>
          <w:rFonts w:ascii="Times New Roman" w:eastAsia="Calibri" w:hAnsi="Times New Roman" w:cs="Times New Roman"/>
          <w:kern w:val="0"/>
          <w14:ligatures w14:val="none"/>
        </w:rPr>
        <w:t>. He</w:t>
      </w:r>
      <w:r w:rsidR="008D5930" w:rsidRPr="00496474">
        <w:rPr>
          <w:rFonts w:ascii="Times New Roman" w:eastAsia="Calibri" w:hAnsi="Times New Roman" w:cs="Times New Roman"/>
          <w:kern w:val="0"/>
          <w14:ligatures w14:val="none"/>
        </w:rPr>
        <w:t>, however, failed to identify them,</w:t>
      </w:r>
      <w:r w:rsidR="002539B8" w:rsidRPr="00496474">
        <w:rPr>
          <w:rFonts w:ascii="Times New Roman" w:eastAsia="Calibri" w:hAnsi="Times New Roman" w:cs="Times New Roman"/>
          <w:kern w:val="0"/>
          <w14:ligatures w14:val="none"/>
        </w:rPr>
        <w:t xml:space="preserve"> and they faced no disciplinary action for their gross misconduct. The DPS managers who oversaw the same </w:t>
      </w:r>
      <w:r w:rsidR="00AE3F3E" w:rsidRPr="00496474">
        <w:rPr>
          <w:rFonts w:ascii="Times New Roman" w:eastAsia="Calibri" w:hAnsi="Times New Roman" w:cs="Times New Roman"/>
          <w:kern w:val="0"/>
          <w14:ligatures w14:val="none"/>
        </w:rPr>
        <w:t xml:space="preserve">were not named. No one from the DPS gave evidence at the ET remedy hearing. </w:t>
      </w:r>
      <w:r w:rsidR="00C23B88" w:rsidRPr="00496474">
        <w:rPr>
          <w:rFonts w:ascii="Times New Roman" w:eastAsia="Calibri" w:hAnsi="Times New Roman" w:cs="Times New Roman"/>
          <w:kern w:val="0"/>
          <w14:ligatures w14:val="none"/>
        </w:rPr>
        <w:t xml:space="preserve"> </w:t>
      </w:r>
      <w:r w:rsidR="00767A19" w:rsidRPr="00496474">
        <w:rPr>
          <w:rFonts w:ascii="Times New Roman" w:eastAsia="Calibri" w:hAnsi="Times New Roman" w:cs="Times New Roman"/>
          <w:kern w:val="0"/>
          <w14:ligatures w14:val="none"/>
        </w:rPr>
        <w:t>Prof</w:t>
      </w:r>
      <w:r w:rsidR="00C15B71" w:rsidRPr="00496474">
        <w:rPr>
          <w:rFonts w:ascii="Times New Roman" w:eastAsia="Calibri" w:hAnsi="Times New Roman" w:cs="Times New Roman"/>
          <w:kern w:val="0"/>
          <w14:ligatures w14:val="none"/>
        </w:rPr>
        <w:t>essor</w:t>
      </w:r>
      <w:r w:rsidR="00767A19" w:rsidRPr="00496474">
        <w:rPr>
          <w:rFonts w:ascii="Times New Roman" w:eastAsia="Calibri" w:hAnsi="Times New Roman" w:cs="Times New Roman"/>
          <w:kern w:val="0"/>
          <w14:ligatures w14:val="none"/>
        </w:rPr>
        <w:t xml:space="preserve"> Lewis stated that he was only asked to investigate the </w:t>
      </w:r>
      <w:r w:rsidR="00DC2667" w:rsidRPr="00496474">
        <w:rPr>
          <w:rFonts w:ascii="Times New Roman" w:eastAsia="Calibri" w:hAnsi="Times New Roman" w:cs="Times New Roman"/>
          <w:kern w:val="0"/>
          <w14:ligatures w14:val="none"/>
        </w:rPr>
        <w:t>grievance process</w:t>
      </w:r>
      <w:r w:rsidR="008D5930" w:rsidRPr="00496474">
        <w:rPr>
          <w:rFonts w:ascii="Times New Roman" w:eastAsia="Calibri" w:hAnsi="Times New Roman" w:cs="Times New Roman"/>
          <w:kern w:val="0"/>
          <w14:ligatures w14:val="none"/>
        </w:rPr>
        <w:t>,</w:t>
      </w:r>
      <w:r w:rsidR="00DC2667" w:rsidRPr="00496474">
        <w:rPr>
          <w:rFonts w:ascii="Times New Roman" w:eastAsia="Calibri" w:hAnsi="Times New Roman" w:cs="Times New Roman"/>
          <w:kern w:val="0"/>
          <w14:ligatures w14:val="none"/>
        </w:rPr>
        <w:t xml:space="preserve"> not the individual DPS officers who conducted it. </w:t>
      </w:r>
    </w:p>
    <w:p w14:paraId="104DC6FE" w14:textId="77777777" w:rsidR="00567D31" w:rsidRPr="00496474" w:rsidRDefault="00567D31" w:rsidP="00567D31">
      <w:pPr>
        <w:pStyle w:val="ListParagraph"/>
        <w:rPr>
          <w:rFonts w:ascii="Times New Roman" w:eastAsia="Calibri" w:hAnsi="Times New Roman" w:cs="Times New Roman"/>
          <w:kern w:val="0"/>
          <w14:ligatures w14:val="none"/>
        </w:rPr>
      </w:pPr>
    </w:p>
    <w:p w14:paraId="3B639A5B" w14:textId="2D2DFDE4" w:rsidR="00074068" w:rsidRPr="00496474" w:rsidRDefault="00AE3F3E"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EHRC </w:t>
      </w:r>
      <w:r w:rsidR="00F66398" w:rsidRPr="00496474">
        <w:rPr>
          <w:rFonts w:ascii="Times New Roman" w:eastAsia="Calibri" w:hAnsi="Times New Roman" w:cs="Times New Roman"/>
          <w:kern w:val="0"/>
          <w14:ligatures w14:val="none"/>
        </w:rPr>
        <w:t xml:space="preserve">was </w:t>
      </w:r>
      <w:r w:rsidR="00074068" w:rsidRPr="00496474">
        <w:rPr>
          <w:rFonts w:ascii="Times New Roman" w:eastAsia="Calibri" w:hAnsi="Times New Roman" w:cs="Times New Roman"/>
          <w:kern w:val="0"/>
          <w14:ligatures w14:val="none"/>
        </w:rPr>
        <w:t xml:space="preserve">advised to interview the two corrupt DPS officers. </w:t>
      </w:r>
    </w:p>
    <w:p w14:paraId="77256AEC" w14:textId="77777777" w:rsidR="00074068" w:rsidRPr="00496474" w:rsidRDefault="00074068" w:rsidP="00074068">
      <w:pPr>
        <w:pStyle w:val="ListParagraph"/>
        <w:rPr>
          <w:rFonts w:ascii="Times New Roman" w:eastAsia="Calibri" w:hAnsi="Times New Roman" w:cs="Times New Roman"/>
          <w:kern w:val="0"/>
          <w14:ligatures w14:val="none"/>
        </w:rPr>
      </w:pPr>
    </w:p>
    <w:p w14:paraId="77620D2B" w14:textId="01FBEF65" w:rsidR="00DC2667" w:rsidRPr="00496474" w:rsidRDefault="00074068"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 xml:space="preserve">However, on reporting </w:t>
      </w:r>
      <w:r w:rsidR="00011152" w:rsidRPr="00496474">
        <w:rPr>
          <w:rFonts w:ascii="Times New Roman" w:eastAsia="Calibri" w:hAnsi="Times New Roman" w:cs="Times New Roman"/>
          <w:kern w:val="0"/>
          <w14:ligatures w14:val="none"/>
        </w:rPr>
        <w:t>in September 2016</w:t>
      </w:r>
      <w:r w:rsidR="00F66398" w:rsidRPr="00496474">
        <w:rPr>
          <w:rFonts w:ascii="Times New Roman" w:eastAsia="Calibri" w:hAnsi="Times New Roman" w:cs="Times New Roman"/>
          <w:kern w:val="0"/>
          <w14:ligatures w14:val="none"/>
        </w:rPr>
        <w:t>,</w:t>
      </w:r>
      <w:r w:rsidR="00011152" w:rsidRPr="00496474">
        <w:rPr>
          <w:rFonts w:ascii="Times New Roman" w:eastAsia="Calibri" w:hAnsi="Times New Roman" w:cs="Times New Roman"/>
          <w:kern w:val="0"/>
          <w14:ligatures w14:val="none"/>
        </w:rPr>
        <w:t xml:space="preserve"> </w:t>
      </w:r>
      <w:r w:rsidR="00767A19" w:rsidRPr="00496474">
        <w:rPr>
          <w:rFonts w:ascii="Times New Roman" w:eastAsia="Calibri" w:hAnsi="Times New Roman" w:cs="Times New Roman"/>
          <w:kern w:val="0"/>
          <w14:ligatures w14:val="none"/>
        </w:rPr>
        <w:t xml:space="preserve">it transpired that they had failed to interview the </w:t>
      </w:r>
      <w:r w:rsidR="00DC2667" w:rsidRPr="00496474">
        <w:rPr>
          <w:rFonts w:ascii="Times New Roman" w:eastAsia="Calibri" w:hAnsi="Times New Roman" w:cs="Times New Roman"/>
          <w:kern w:val="0"/>
          <w14:ligatures w14:val="none"/>
        </w:rPr>
        <w:t xml:space="preserve">two </w:t>
      </w:r>
      <w:r w:rsidR="00767A19" w:rsidRPr="00496474">
        <w:rPr>
          <w:rFonts w:ascii="Times New Roman" w:eastAsia="Calibri" w:hAnsi="Times New Roman" w:cs="Times New Roman"/>
          <w:kern w:val="0"/>
          <w14:ligatures w14:val="none"/>
        </w:rPr>
        <w:t xml:space="preserve">corrupt DPS </w:t>
      </w:r>
      <w:r w:rsidR="00DC2667" w:rsidRPr="00496474">
        <w:rPr>
          <w:rFonts w:ascii="Times New Roman" w:eastAsia="Calibri" w:hAnsi="Times New Roman" w:cs="Times New Roman"/>
          <w:kern w:val="0"/>
          <w14:ligatures w14:val="none"/>
        </w:rPr>
        <w:t>officers</w:t>
      </w:r>
      <w:r w:rsidR="00767A19" w:rsidRPr="00496474">
        <w:rPr>
          <w:rFonts w:ascii="Times New Roman" w:eastAsia="Calibri" w:hAnsi="Times New Roman" w:cs="Times New Roman"/>
          <w:kern w:val="0"/>
          <w14:ligatures w14:val="none"/>
        </w:rPr>
        <w:t xml:space="preserve">. </w:t>
      </w:r>
      <w:r w:rsidR="009A7847" w:rsidRPr="00496474">
        <w:rPr>
          <w:rFonts w:ascii="Times New Roman" w:eastAsia="Calibri" w:hAnsi="Times New Roman" w:cs="Times New Roman"/>
          <w:kern w:val="0"/>
          <w14:ligatures w14:val="none"/>
        </w:rPr>
        <w:t>They recommended a new grievance process and the advent of the Discrimination Investigations Unit</w:t>
      </w:r>
      <w:r w:rsidR="000807B3" w:rsidRPr="00496474">
        <w:rPr>
          <w:rFonts w:ascii="Times New Roman" w:eastAsia="Calibri" w:hAnsi="Times New Roman" w:cs="Times New Roman"/>
          <w:kern w:val="0"/>
          <w14:ligatures w14:val="none"/>
        </w:rPr>
        <w:t xml:space="preserve"> (“</w:t>
      </w:r>
      <w:r w:rsidR="000807B3" w:rsidRPr="00496474">
        <w:rPr>
          <w:rFonts w:ascii="Times New Roman" w:eastAsia="Calibri" w:hAnsi="Times New Roman" w:cs="Times New Roman"/>
          <w:b/>
          <w:bCs/>
          <w:kern w:val="0"/>
          <w14:ligatures w14:val="none"/>
        </w:rPr>
        <w:t>DIU</w:t>
      </w:r>
      <w:r w:rsidR="000807B3" w:rsidRPr="00496474">
        <w:rPr>
          <w:rFonts w:ascii="Times New Roman" w:eastAsia="Calibri" w:hAnsi="Times New Roman" w:cs="Times New Roman"/>
          <w:kern w:val="0"/>
          <w14:ligatures w14:val="none"/>
        </w:rPr>
        <w:t>”)</w:t>
      </w:r>
      <w:r w:rsidR="009A7847" w:rsidRPr="00496474">
        <w:rPr>
          <w:rFonts w:ascii="Times New Roman" w:eastAsia="Calibri" w:hAnsi="Times New Roman" w:cs="Times New Roman"/>
          <w:kern w:val="0"/>
          <w14:ligatures w14:val="none"/>
        </w:rPr>
        <w:t>.</w:t>
      </w:r>
      <w:r w:rsidR="00814890">
        <w:rPr>
          <w:rStyle w:val="FootnoteReference"/>
          <w:rFonts w:ascii="Times New Roman" w:eastAsia="Calibri" w:hAnsi="Times New Roman" w:cs="Times New Roman"/>
          <w:kern w:val="0"/>
          <w14:ligatures w14:val="none"/>
        </w:rPr>
        <w:footnoteReference w:id="49"/>
      </w:r>
      <w:r w:rsidR="009A7847" w:rsidRPr="00496474">
        <w:rPr>
          <w:rFonts w:ascii="Times New Roman" w:eastAsia="Calibri" w:hAnsi="Times New Roman" w:cs="Times New Roman"/>
          <w:kern w:val="0"/>
          <w14:ligatures w14:val="none"/>
        </w:rPr>
        <w:t xml:space="preserve"> That</w:t>
      </w:r>
      <w:r w:rsidR="00932F60" w:rsidRPr="00496474">
        <w:rPr>
          <w:rFonts w:ascii="Times New Roman" w:eastAsia="Calibri" w:hAnsi="Times New Roman" w:cs="Times New Roman"/>
          <w:kern w:val="0"/>
          <w14:ligatures w14:val="none"/>
        </w:rPr>
        <w:t>, however, would sit within the DPS</w:t>
      </w:r>
      <w:r w:rsidR="009A7847" w:rsidRPr="00496474">
        <w:rPr>
          <w:rFonts w:ascii="Times New Roman" w:eastAsia="Calibri" w:hAnsi="Times New Roman" w:cs="Times New Roman"/>
          <w:kern w:val="0"/>
          <w14:ligatures w14:val="none"/>
        </w:rPr>
        <w:t xml:space="preserve"> or </w:t>
      </w:r>
      <w:r w:rsidR="00445729" w:rsidRPr="00496474">
        <w:rPr>
          <w:rFonts w:ascii="Times New Roman" w:eastAsia="Calibri" w:hAnsi="Times New Roman" w:cs="Times New Roman"/>
          <w:kern w:val="0"/>
          <w14:ligatures w14:val="none"/>
        </w:rPr>
        <w:t xml:space="preserve">under their sphere of influence. It was pointed out to the EHRC that it did not matter what new process they recommended if the DPS / MPS staff that conducted it were corrupt. They would simply devise a way </w:t>
      </w:r>
      <w:r w:rsidR="00932F60" w:rsidRPr="00496474">
        <w:rPr>
          <w:rFonts w:ascii="Times New Roman" w:eastAsia="Calibri" w:hAnsi="Times New Roman" w:cs="Times New Roman"/>
          <w:kern w:val="0"/>
          <w14:ligatures w14:val="none"/>
        </w:rPr>
        <w:t>a</w:t>
      </w:r>
      <w:r w:rsidR="00445729" w:rsidRPr="00496474">
        <w:rPr>
          <w:rFonts w:ascii="Times New Roman" w:eastAsia="Calibri" w:hAnsi="Times New Roman" w:cs="Times New Roman"/>
          <w:kern w:val="0"/>
          <w14:ligatures w14:val="none"/>
        </w:rPr>
        <w:t xml:space="preserve">round the </w:t>
      </w:r>
      <w:r w:rsidR="00B17415" w:rsidRPr="00496474">
        <w:rPr>
          <w:rFonts w:ascii="Times New Roman" w:eastAsia="Calibri" w:hAnsi="Times New Roman" w:cs="Times New Roman"/>
          <w:kern w:val="0"/>
          <w14:ligatures w14:val="none"/>
        </w:rPr>
        <w:t xml:space="preserve">augmentation designed to protect the Black officer in that process, just as the corrupt staff had </w:t>
      </w:r>
      <w:r w:rsidR="00E475DC" w:rsidRPr="00496474">
        <w:rPr>
          <w:rFonts w:ascii="Times New Roman" w:eastAsia="Calibri" w:hAnsi="Times New Roman" w:cs="Times New Roman"/>
          <w:kern w:val="0"/>
          <w14:ligatures w14:val="none"/>
        </w:rPr>
        <w:t xml:space="preserve">overridden the protection Ms Howard by having her race and sex discrimination complaints investigated by an independent investigator </w:t>
      </w:r>
      <w:r w:rsidR="000807B3" w:rsidRPr="00496474">
        <w:rPr>
          <w:rFonts w:ascii="Times New Roman" w:eastAsia="Calibri" w:hAnsi="Times New Roman" w:cs="Times New Roman"/>
          <w:kern w:val="0"/>
          <w14:ligatures w14:val="none"/>
        </w:rPr>
        <w:t>(not DPS). The DIU</w:t>
      </w:r>
      <w:r w:rsidR="00932F60" w:rsidRPr="00496474">
        <w:rPr>
          <w:rFonts w:ascii="Times New Roman" w:eastAsia="Calibri" w:hAnsi="Times New Roman" w:cs="Times New Roman"/>
          <w:kern w:val="0"/>
          <w14:ligatures w14:val="none"/>
        </w:rPr>
        <w:t>, therefore,</w:t>
      </w:r>
      <w:r w:rsidR="000807B3" w:rsidRPr="00496474">
        <w:rPr>
          <w:rFonts w:ascii="Times New Roman" w:eastAsia="Calibri" w:hAnsi="Times New Roman" w:cs="Times New Roman"/>
          <w:kern w:val="0"/>
          <w14:ligatures w14:val="none"/>
        </w:rPr>
        <w:t xml:space="preserve"> was likely to fail. Its first two heads were white and </w:t>
      </w:r>
      <w:r w:rsidR="003B70B3" w:rsidRPr="00496474">
        <w:rPr>
          <w:rFonts w:ascii="Times New Roman" w:eastAsia="Calibri" w:hAnsi="Times New Roman" w:cs="Times New Roman"/>
          <w:kern w:val="0"/>
          <w14:ligatures w14:val="none"/>
        </w:rPr>
        <w:t>under the thrall of the DPS. The third, X, was black</w:t>
      </w:r>
      <w:r w:rsidR="00D76DDA" w:rsidRPr="00496474">
        <w:rPr>
          <w:rFonts w:ascii="Times New Roman" w:eastAsia="Calibri" w:hAnsi="Times New Roman" w:cs="Times New Roman"/>
          <w:kern w:val="0"/>
          <w14:ligatures w14:val="none"/>
        </w:rPr>
        <w:t>, and she had to fight to ensure that the DPS and Hearings Unit, run by Debbie Ralph,</w:t>
      </w:r>
      <w:r w:rsidR="007F3B31" w:rsidRPr="00496474">
        <w:rPr>
          <w:rFonts w:ascii="Times New Roman" w:eastAsia="Calibri" w:hAnsi="Times New Roman" w:cs="Times New Roman"/>
          <w:kern w:val="0"/>
          <w14:ligatures w14:val="none"/>
        </w:rPr>
        <w:t xml:space="preserve"> did not sabotage or frustrate race complaints against senior white officers. Ultimately, she left the MPS</w:t>
      </w:r>
      <w:r w:rsidR="00061530" w:rsidRPr="00496474">
        <w:rPr>
          <w:rFonts w:ascii="Times New Roman" w:eastAsia="Calibri" w:hAnsi="Times New Roman" w:cs="Times New Roman"/>
          <w:kern w:val="0"/>
          <w14:ligatures w14:val="none"/>
        </w:rPr>
        <w:t xml:space="preserve"> in 2019, having been falsely accused of misconduct. </w:t>
      </w:r>
      <w:r w:rsidR="007F3B31" w:rsidRPr="00496474">
        <w:rPr>
          <w:rFonts w:ascii="Times New Roman" w:eastAsia="Calibri" w:hAnsi="Times New Roman" w:cs="Times New Roman"/>
          <w:kern w:val="0"/>
          <w14:ligatures w14:val="none"/>
        </w:rPr>
        <w:t xml:space="preserve"> </w:t>
      </w:r>
      <w:r w:rsidR="003B70B3" w:rsidRPr="00496474">
        <w:rPr>
          <w:rFonts w:ascii="Times New Roman" w:eastAsia="Calibri" w:hAnsi="Times New Roman" w:cs="Times New Roman"/>
          <w:kern w:val="0"/>
          <w14:ligatures w14:val="none"/>
        </w:rPr>
        <w:t xml:space="preserve"> </w:t>
      </w:r>
      <w:r w:rsidR="000807B3" w:rsidRPr="00496474">
        <w:rPr>
          <w:rFonts w:ascii="Times New Roman" w:eastAsia="Calibri" w:hAnsi="Times New Roman" w:cs="Times New Roman"/>
          <w:kern w:val="0"/>
          <w14:ligatures w14:val="none"/>
        </w:rPr>
        <w:t xml:space="preserve"> </w:t>
      </w:r>
      <w:r w:rsidR="00B17415" w:rsidRPr="00496474">
        <w:rPr>
          <w:rFonts w:ascii="Times New Roman" w:eastAsia="Calibri" w:hAnsi="Times New Roman" w:cs="Times New Roman"/>
          <w:kern w:val="0"/>
          <w14:ligatures w14:val="none"/>
        </w:rPr>
        <w:t xml:space="preserve"> </w:t>
      </w:r>
      <w:r w:rsidR="009A7847" w:rsidRPr="00496474">
        <w:rPr>
          <w:rFonts w:ascii="Times New Roman" w:eastAsia="Calibri" w:hAnsi="Times New Roman" w:cs="Times New Roman"/>
          <w:kern w:val="0"/>
          <w14:ligatures w14:val="none"/>
        </w:rPr>
        <w:t xml:space="preserve">  </w:t>
      </w:r>
    </w:p>
    <w:p w14:paraId="07A01E77" w14:textId="77777777" w:rsidR="00DC2667" w:rsidRPr="00496474" w:rsidRDefault="00DC2667" w:rsidP="00DC2667">
      <w:pPr>
        <w:pStyle w:val="ListParagraph"/>
        <w:rPr>
          <w:rFonts w:ascii="Times New Roman" w:eastAsia="Calibri" w:hAnsi="Times New Roman" w:cs="Times New Roman"/>
          <w:kern w:val="0"/>
          <w14:ligatures w14:val="none"/>
        </w:rPr>
      </w:pPr>
    </w:p>
    <w:p w14:paraId="12EF1F97" w14:textId="23146143" w:rsidR="009A1DF5" w:rsidRPr="00496474" w:rsidRDefault="00061530"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EHRC also found </w:t>
      </w:r>
      <w:r w:rsidR="007415DB" w:rsidRPr="00496474">
        <w:rPr>
          <w:rFonts w:ascii="Times New Roman" w:eastAsia="Calibri" w:hAnsi="Times New Roman" w:cs="Times New Roman"/>
          <w:kern w:val="0"/>
          <w14:ligatures w14:val="none"/>
        </w:rPr>
        <w:t>no evidence of IR.</w:t>
      </w:r>
      <w:r w:rsidR="00D60965">
        <w:rPr>
          <w:rStyle w:val="FootnoteReference"/>
          <w:rFonts w:ascii="Times New Roman" w:eastAsia="Calibri" w:hAnsi="Times New Roman" w:cs="Times New Roman"/>
          <w:kern w:val="0"/>
          <w14:ligatures w14:val="none"/>
        </w:rPr>
        <w:footnoteReference w:id="50"/>
      </w:r>
      <w:r w:rsidR="007415DB"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 </w:t>
      </w:r>
    </w:p>
    <w:p w14:paraId="7A9B9767" w14:textId="77777777" w:rsidR="009A1DF5" w:rsidRPr="00496474" w:rsidRDefault="009A1DF5" w:rsidP="009A1DF5">
      <w:pPr>
        <w:pStyle w:val="ListParagraph"/>
        <w:rPr>
          <w:rFonts w:ascii="Times New Roman" w:eastAsia="Calibri" w:hAnsi="Times New Roman" w:cs="Times New Roman"/>
          <w:kern w:val="0"/>
          <w14:ligatures w14:val="none"/>
        </w:rPr>
      </w:pPr>
    </w:p>
    <w:p w14:paraId="6A3FC2C9" w14:textId="5F39C873" w:rsidR="009B3F57" w:rsidRPr="00496474" w:rsidRDefault="009A1DF5"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It is of note that the Casey report examined data </w:t>
      </w:r>
      <w:r w:rsidR="00BD6C88" w:rsidRPr="00496474">
        <w:rPr>
          <w:rFonts w:ascii="Times New Roman" w:eastAsia="Calibri" w:hAnsi="Times New Roman" w:cs="Times New Roman"/>
          <w:kern w:val="0"/>
          <w14:ligatures w14:val="none"/>
        </w:rPr>
        <w:t>from</w:t>
      </w:r>
      <w:r w:rsidRPr="00496474">
        <w:rPr>
          <w:rFonts w:ascii="Times New Roman" w:eastAsia="Calibri" w:hAnsi="Times New Roman" w:cs="Times New Roman"/>
          <w:kern w:val="0"/>
          <w14:ligatures w14:val="none"/>
        </w:rPr>
        <w:t xml:space="preserve"> 2013, </w:t>
      </w:r>
      <w:r w:rsidR="00D76DDA" w:rsidRPr="00496474">
        <w:rPr>
          <w:rFonts w:ascii="Times New Roman" w:eastAsia="Calibri" w:hAnsi="Times New Roman" w:cs="Times New Roman"/>
          <w:kern w:val="0"/>
          <w14:ligatures w14:val="none"/>
        </w:rPr>
        <w:t>which was</w:t>
      </w:r>
      <w:r w:rsidRPr="00496474">
        <w:rPr>
          <w:rFonts w:ascii="Times New Roman" w:eastAsia="Calibri" w:hAnsi="Times New Roman" w:cs="Times New Roman"/>
          <w:kern w:val="0"/>
          <w14:ligatures w14:val="none"/>
        </w:rPr>
        <w:t xml:space="preserve"> available to the EHRC in 2016</w:t>
      </w:r>
      <w:r w:rsidR="006744C2" w:rsidRPr="00496474">
        <w:rPr>
          <w:rFonts w:ascii="Times New Roman" w:eastAsia="Calibri" w:hAnsi="Times New Roman" w:cs="Times New Roman"/>
          <w:kern w:val="0"/>
          <w14:ligatures w14:val="none"/>
        </w:rPr>
        <w:t xml:space="preserve">. Whereas Casey found </w:t>
      </w:r>
      <w:r w:rsidR="008D778F">
        <w:rPr>
          <w:rFonts w:ascii="Times New Roman" w:eastAsia="Calibri" w:hAnsi="Times New Roman" w:cs="Times New Roman"/>
          <w:kern w:val="0"/>
          <w14:ligatures w14:val="none"/>
        </w:rPr>
        <w:t xml:space="preserve">the existence of </w:t>
      </w:r>
      <w:r w:rsidR="006744C2" w:rsidRPr="00496474">
        <w:rPr>
          <w:rFonts w:ascii="Times New Roman" w:eastAsia="Calibri" w:hAnsi="Times New Roman" w:cs="Times New Roman"/>
          <w:kern w:val="0"/>
          <w14:ligatures w14:val="none"/>
        </w:rPr>
        <w:t>IR, the less independent EHRC found that there was no evidence of racism but that man</w:t>
      </w:r>
      <w:r w:rsidR="00011152" w:rsidRPr="00496474">
        <w:rPr>
          <w:rFonts w:ascii="Times New Roman" w:eastAsia="Calibri" w:hAnsi="Times New Roman" w:cs="Times New Roman"/>
          <w:kern w:val="0"/>
          <w14:ligatures w14:val="none"/>
        </w:rPr>
        <w:t>y BAME police officers felt that they were being victimised</w:t>
      </w:r>
      <w:r w:rsidR="006744C2" w:rsidRPr="00496474">
        <w:rPr>
          <w:rFonts w:ascii="Times New Roman" w:eastAsia="Calibri" w:hAnsi="Times New Roman" w:cs="Times New Roman"/>
          <w:kern w:val="0"/>
          <w14:ligatures w14:val="none"/>
        </w:rPr>
        <w:t xml:space="preserve">. </w:t>
      </w:r>
      <w:r w:rsidR="004D5B3C" w:rsidRPr="00496474">
        <w:rPr>
          <w:rFonts w:ascii="Times New Roman" w:eastAsia="Calibri" w:hAnsi="Times New Roman" w:cs="Times New Roman"/>
          <w:kern w:val="0"/>
          <w14:ligatures w14:val="none"/>
        </w:rPr>
        <w:t>That accorded with the MPS view that there were no significant race issues</w:t>
      </w:r>
      <w:r w:rsidR="00D76DDA" w:rsidRPr="00496474">
        <w:rPr>
          <w:rFonts w:ascii="Times New Roman" w:eastAsia="Calibri" w:hAnsi="Times New Roman" w:cs="Times New Roman"/>
          <w:kern w:val="0"/>
          <w14:ligatures w14:val="none"/>
        </w:rPr>
        <w:t>,</w:t>
      </w:r>
      <w:r w:rsidR="004D5B3C" w:rsidRPr="00496474">
        <w:rPr>
          <w:rFonts w:ascii="Times New Roman" w:eastAsia="Calibri" w:hAnsi="Times New Roman" w:cs="Times New Roman"/>
          <w:kern w:val="0"/>
          <w14:ligatures w14:val="none"/>
        </w:rPr>
        <w:t xml:space="preserve"> just over-sens</w:t>
      </w:r>
      <w:r w:rsidR="009B3F57" w:rsidRPr="00496474">
        <w:rPr>
          <w:rFonts w:ascii="Times New Roman" w:eastAsia="Calibri" w:hAnsi="Times New Roman" w:cs="Times New Roman"/>
          <w:kern w:val="0"/>
          <w14:ligatures w14:val="none"/>
        </w:rPr>
        <w:t>i</w:t>
      </w:r>
      <w:r w:rsidR="004D5B3C" w:rsidRPr="00496474">
        <w:rPr>
          <w:rFonts w:ascii="Times New Roman" w:eastAsia="Calibri" w:hAnsi="Times New Roman" w:cs="Times New Roman"/>
          <w:kern w:val="0"/>
          <w14:ligatures w14:val="none"/>
        </w:rPr>
        <w:t xml:space="preserve">tive and difficult black staff who made complaints </w:t>
      </w:r>
      <w:r w:rsidR="009B3F57" w:rsidRPr="00496474">
        <w:rPr>
          <w:rFonts w:ascii="Times New Roman" w:eastAsia="Calibri" w:hAnsi="Times New Roman" w:cs="Times New Roman"/>
          <w:kern w:val="0"/>
          <w14:ligatures w14:val="none"/>
        </w:rPr>
        <w:t xml:space="preserve">(played the race card) </w:t>
      </w:r>
      <w:r w:rsidR="004D5B3C" w:rsidRPr="00496474">
        <w:rPr>
          <w:rFonts w:ascii="Times New Roman" w:eastAsia="Calibri" w:hAnsi="Times New Roman" w:cs="Times New Roman"/>
          <w:kern w:val="0"/>
          <w14:ligatures w14:val="none"/>
        </w:rPr>
        <w:t xml:space="preserve">when challenged on their performance (or conduct). </w:t>
      </w:r>
    </w:p>
    <w:p w14:paraId="2B2099AC" w14:textId="77777777" w:rsidR="009B3F57" w:rsidRPr="00496474" w:rsidRDefault="009B3F57" w:rsidP="009B3F57">
      <w:pPr>
        <w:pStyle w:val="ListParagraph"/>
        <w:rPr>
          <w:rFonts w:ascii="Times New Roman" w:eastAsia="Calibri" w:hAnsi="Times New Roman" w:cs="Times New Roman"/>
          <w:kern w:val="0"/>
          <w14:ligatures w14:val="none"/>
        </w:rPr>
      </w:pPr>
    </w:p>
    <w:p w14:paraId="65B423F2" w14:textId="37462451" w:rsidR="001143E0" w:rsidRPr="00496474" w:rsidRDefault="007415DB"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EHRC reached their </w:t>
      </w:r>
      <w:r w:rsidR="00B31C59">
        <w:rPr>
          <w:rFonts w:ascii="Times New Roman" w:eastAsia="Calibri" w:hAnsi="Times New Roman" w:cs="Times New Roman"/>
          <w:kern w:val="0"/>
          <w14:ligatures w14:val="none"/>
        </w:rPr>
        <w:t xml:space="preserve">erroneous </w:t>
      </w:r>
      <w:r w:rsidRPr="00496474">
        <w:rPr>
          <w:rFonts w:ascii="Times New Roman" w:eastAsia="Calibri" w:hAnsi="Times New Roman" w:cs="Times New Roman"/>
          <w:kern w:val="0"/>
          <w14:ligatures w14:val="none"/>
        </w:rPr>
        <w:t xml:space="preserve">conclusion by (1) ignoring any evidence </w:t>
      </w:r>
      <w:r w:rsidR="0057431C" w:rsidRPr="00496474">
        <w:rPr>
          <w:rFonts w:ascii="Times New Roman" w:eastAsia="Calibri" w:hAnsi="Times New Roman" w:cs="Times New Roman"/>
          <w:kern w:val="0"/>
          <w14:ligatures w14:val="none"/>
        </w:rPr>
        <w:t xml:space="preserve">from police grievances currently within the ET system (thus ignoring the worst cases) and </w:t>
      </w:r>
      <w:r w:rsidR="0057431C" w:rsidRPr="00496474">
        <w:rPr>
          <w:rFonts w:ascii="Times New Roman" w:eastAsia="Calibri" w:hAnsi="Times New Roman" w:cs="Times New Roman"/>
          <w:kern w:val="0"/>
          <w14:ligatures w14:val="none"/>
        </w:rPr>
        <w:lastRenderedPageBreak/>
        <w:t xml:space="preserve">(2) not accepting that racism was present without overt or compelling evidence. </w:t>
      </w:r>
      <w:r w:rsidR="00E1035F" w:rsidRPr="00496474">
        <w:rPr>
          <w:rFonts w:ascii="Times New Roman" w:eastAsia="Calibri" w:hAnsi="Times New Roman" w:cs="Times New Roman"/>
          <w:kern w:val="0"/>
          <w14:ligatures w14:val="none"/>
        </w:rPr>
        <w:t>They did not consider the Bahl test – that clear evidence of unreasonable treatment</w:t>
      </w:r>
      <w:r w:rsidR="00D76DDA" w:rsidRPr="00496474">
        <w:rPr>
          <w:rFonts w:ascii="Times New Roman" w:eastAsia="Calibri" w:hAnsi="Times New Roman" w:cs="Times New Roman"/>
          <w:kern w:val="0"/>
          <w14:ligatures w14:val="none"/>
        </w:rPr>
        <w:t>, which, when questioned, attracts a dishonest or false explanation,</w:t>
      </w:r>
      <w:r w:rsidR="00E1035F" w:rsidRPr="00496474">
        <w:rPr>
          <w:rFonts w:ascii="Times New Roman" w:eastAsia="Calibri" w:hAnsi="Times New Roman" w:cs="Times New Roman"/>
          <w:kern w:val="0"/>
          <w14:ligatures w14:val="none"/>
        </w:rPr>
        <w:t xml:space="preserve"> </w:t>
      </w:r>
      <w:r w:rsidR="00CD07F8" w:rsidRPr="00496474">
        <w:rPr>
          <w:rFonts w:ascii="Times New Roman" w:eastAsia="Calibri" w:hAnsi="Times New Roman" w:cs="Times New Roman"/>
          <w:kern w:val="0"/>
          <w14:ligatures w14:val="none"/>
        </w:rPr>
        <w:t xml:space="preserve">was or could be sufficient to draw an adverse inference of discrimination. </w:t>
      </w:r>
      <w:r w:rsidR="001143E0" w:rsidRPr="00496474">
        <w:rPr>
          <w:rFonts w:ascii="Times New Roman" w:eastAsia="Calibri" w:hAnsi="Times New Roman" w:cs="Times New Roman"/>
          <w:kern w:val="0"/>
          <w14:ligatures w14:val="none"/>
        </w:rPr>
        <w:t xml:space="preserve">The EHRC were simply part of the process or pretending that </w:t>
      </w:r>
      <w:r w:rsidR="00D76DDA" w:rsidRPr="00496474">
        <w:rPr>
          <w:rFonts w:ascii="Times New Roman" w:eastAsia="Calibri" w:hAnsi="Times New Roman" w:cs="Times New Roman"/>
          <w:kern w:val="0"/>
          <w14:ligatures w14:val="none"/>
        </w:rPr>
        <w:t>nothing was</w:t>
      </w:r>
      <w:r w:rsidR="001143E0" w:rsidRPr="00496474">
        <w:rPr>
          <w:rFonts w:ascii="Times New Roman" w:eastAsia="Calibri" w:hAnsi="Times New Roman" w:cs="Times New Roman"/>
          <w:kern w:val="0"/>
          <w14:ligatures w14:val="none"/>
        </w:rPr>
        <w:t xml:space="preserve"> amiss at the MPS. </w:t>
      </w:r>
      <w:r w:rsidR="00622D84">
        <w:rPr>
          <w:rFonts w:ascii="Times New Roman" w:eastAsia="Calibri" w:hAnsi="Times New Roman" w:cs="Times New Roman"/>
          <w:kern w:val="0"/>
          <w14:ligatures w14:val="none"/>
        </w:rPr>
        <w:t xml:space="preserve">It was then and continues to be an institutionally racist organisation. </w:t>
      </w:r>
    </w:p>
    <w:p w14:paraId="4AD3F951" w14:textId="77777777" w:rsidR="001143E0" w:rsidRPr="00496474" w:rsidRDefault="001143E0" w:rsidP="001143E0">
      <w:pPr>
        <w:pStyle w:val="ListParagraph"/>
        <w:rPr>
          <w:rFonts w:ascii="Times New Roman" w:eastAsia="Calibri" w:hAnsi="Times New Roman" w:cs="Times New Roman"/>
          <w:kern w:val="0"/>
          <w14:ligatures w14:val="none"/>
        </w:rPr>
      </w:pPr>
    </w:p>
    <w:p w14:paraId="7E7C4C42" w14:textId="456B6BD0" w:rsidR="00011152" w:rsidRPr="00496474" w:rsidRDefault="001143E0"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There was clear evidence of racism/race victimisation </w:t>
      </w:r>
      <w:r w:rsidR="00622D84">
        <w:rPr>
          <w:rFonts w:ascii="Times New Roman" w:eastAsia="Calibri" w:hAnsi="Times New Roman" w:cs="Times New Roman"/>
          <w:kern w:val="0"/>
          <w14:ligatures w14:val="none"/>
        </w:rPr>
        <w:t xml:space="preserve">available to the EHRC </w:t>
      </w:r>
      <w:r w:rsidRPr="00496474">
        <w:rPr>
          <w:rFonts w:ascii="Times New Roman" w:eastAsia="Calibri" w:hAnsi="Times New Roman" w:cs="Times New Roman"/>
          <w:kern w:val="0"/>
          <w14:ligatures w14:val="none"/>
        </w:rPr>
        <w:t>even if one discounted the live litigation claims.</w:t>
      </w:r>
      <w:r w:rsidRPr="00496474">
        <w:rPr>
          <w:rFonts w:ascii="Times New Roman" w:eastAsia="Calibri" w:hAnsi="Times New Roman" w:cs="Times New Roman"/>
          <w:kern w:val="0"/>
          <w14:ligatures w14:val="none"/>
        </w:rPr>
        <w:t xml:space="preserve"> </w:t>
      </w:r>
      <w:r w:rsidR="00011152" w:rsidRPr="00496474">
        <w:rPr>
          <w:rFonts w:ascii="Times New Roman" w:eastAsia="Calibri" w:hAnsi="Times New Roman" w:cs="Times New Roman"/>
          <w:kern w:val="0"/>
          <w14:ligatures w14:val="none"/>
        </w:rPr>
        <w:t>For example, on 27 April 2016, the manager of one BAME officer, who had previously complained of racism by a white officer (</w:t>
      </w:r>
      <w:r w:rsidRPr="00496474">
        <w:rPr>
          <w:rFonts w:ascii="Times New Roman" w:eastAsia="Calibri" w:hAnsi="Times New Roman" w:cs="Times New Roman"/>
          <w:kern w:val="0"/>
          <w14:ligatures w14:val="none"/>
        </w:rPr>
        <w:t>Z</w:t>
      </w:r>
      <w:r w:rsidR="00011152" w:rsidRPr="00496474">
        <w:rPr>
          <w:rFonts w:ascii="Times New Roman" w:eastAsia="Calibri" w:hAnsi="Times New Roman" w:cs="Times New Roman"/>
          <w:kern w:val="0"/>
          <w14:ligatures w14:val="none"/>
        </w:rPr>
        <w:t xml:space="preserve">) and others, received an unsolicited </w:t>
      </w:r>
      <w:r w:rsidRPr="00496474">
        <w:rPr>
          <w:rFonts w:ascii="Times New Roman" w:eastAsia="Calibri" w:hAnsi="Times New Roman" w:cs="Times New Roman"/>
          <w:kern w:val="0"/>
          <w14:ligatures w14:val="none"/>
        </w:rPr>
        <w:t>and intim</w:t>
      </w:r>
      <w:r w:rsidR="00161232" w:rsidRPr="00496474">
        <w:rPr>
          <w:rFonts w:ascii="Times New Roman" w:eastAsia="Calibri" w:hAnsi="Times New Roman" w:cs="Times New Roman"/>
          <w:kern w:val="0"/>
          <w14:ligatures w14:val="none"/>
        </w:rPr>
        <w:t xml:space="preserve">idatory </w:t>
      </w:r>
      <w:r w:rsidR="00011152" w:rsidRPr="00496474">
        <w:rPr>
          <w:rFonts w:ascii="Times New Roman" w:eastAsia="Calibri" w:hAnsi="Times New Roman" w:cs="Times New Roman"/>
          <w:kern w:val="0"/>
          <w14:ligatures w14:val="none"/>
        </w:rPr>
        <w:t xml:space="preserve">email stating that “Big brother is watching you” and attaching </w:t>
      </w:r>
      <w:r w:rsidRPr="00496474">
        <w:rPr>
          <w:rFonts w:ascii="Times New Roman" w:eastAsia="Calibri" w:hAnsi="Times New Roman" w:cs="Times New Roman"/>
          <w:kern w:val="0"/>
          <w14:ligatures w14:val="none"/>
        </w:rPr>
        <w:t>Z</w:t>
      </w:r>
      <w:r w:rsidR="00011152" w:rsidRPr="00496474">
        <w:rPr>
          <w:rFonts w:ascii="Times New Roman" w:eastAsia="Calibri" w:hAnsi="Times New Roman" w:cs="Times New Roman"/>
          <w:kern w:val="0"/>
          <w14:ligatures w14:val="none"/>
        </w:rPr>
        <w:t xml:space="preserve">’s defence against the racism allegation. The MPS later admitted to the Employment Tribunal (ET) that the </w:t>
      </w:r>
      <w:r w:rsidR="00161232" w:rsidRPr="00496474">
        <w:rPr>
          <w:rFonts w:ascii="Times New Roman" w:eastAsia="Calibri" w:hAnsi="Times New Roman" w:cs="Times New Roman"/>
          <w:kern w:val="0"/>
          <w14:ligatures w14:val="none"/>
        </w:rPr>
        <w:t xml:space="preserve">Big Brother </w:t>
      </w:r>
      <w:r w:rsidR="00011152" w:rsidRPr="00496474">
        <w:rPr>
          <w:rFonts w:ascii="Times New Roman" w:eastAsia="Calibri" w:hAnsi="Times New Roman" w:cs="Times New Roman"/>
          <w:kern w:val="0"/>
          <w14:ligatures w14:val="none"/>
        </w:rPr>
        <w:t>comm</w:t>
      </w:r>
      <w:r w:rsidR="00161232" w:rsidRPr="00496474">
        <w:rPr>
          <w:rFonts w:ascii="Times New Roman" w:eastAsia="Calibri" w:hAnsi="Times New Roman" w:cs="Times New Roman"/>
          <w:kern w:val="0"/>
          <w14:ligatures w14:val="none"/>
        </w:rPr>
        <w:t xml:space="preserve">unication </w:t>
      </w:r>
      <w:r w:rsidR="00011152" w:rsidRPr="00496474">
        <w:rPr>
          <w:rFonts w:ascii="Times New Roman" w:eastAsia="Calibri" w:hAnsi="Times New Roman" w:cs="Times New Roman"/>
          <w:kern w:val="0"/>
          <w14:ligatures w14:val="none"/>
        </w:rPr>
        <w:t>was an act of race victimisation</w:t>
      </w:r>
      <w:r w:rsidR="007971B8" w:rsidRPr="00496474">
        <w:rPr>
          <w:rFonts w:ascii="Times New Roman" w:eastAsia="Calibri" w:hAnsi="Times New Roman" w:cs="Times New Roman"/>
          <w:kern w:val="0"/>
          <w14:ligatures w14:val="none"/>
        </w:rPr>
        <w:t>. In contrast,</w:t>
      </w:r>
      <w:r w:rsidR="00011152" w:rsidRPr="00496474">
        <w:rPr>
          <w:rFonts w:ascii="Times New Roman" w:eastAsia="Calibri" w:hAnsi="Times New Roman" w:cs="Times New Roman"/>
          <w:kern w:val="0"/>
          <w14:ligatures w14:val="none"/>
        </w:rPr>
        <w:t xml:space="preserve"> the EHRC found insufficient evidence to draw the same conclusion when the Metropolitan Police denied it to them. </w:t>
      </w:r>
      <w:r w:rsidR="00161232" w:rsidRPr="00496474">
        <w:rPr>
          <w:rFonts w:ascii="Times New Roman" w:eastAsia="Calibri" w:hAnsi="Times New Roman" w:cs="Times New Roman"/>
          <w:kern w:val="0"/>
          <w14:ligatures w14:val="none"/>
        </w:rPr>
        <w:t xml:space="preserve">They just took the MPS at their word. </w:t>
      </w:r>
    </w:p>
    <w:p w14:paraId="398F3CE3" w14:textId="77777777" w:rsidR="00161232" w:rsidRPr="00496474" w:rsidRDefault="00161232" w:rsidP="00161232">
      <w:pPr>
        <w:pStyle w:val="ListParagraph"/>
        <w:rPr>
          <w:rFonts w:ascii="Times New Roman" w:eastAsia="Calibri" w:hAnsi="Times New Roman" w:cs="Times New Roman"/>
          <w:kern w:val="0"/>
          <w14:ligatures w14:val="none"/>
        </w:rPr>
      </w:pPr>
    </w:p>
    <w:p w14:paraId="7BAA7BD0" w14:textId="77777777" w:rsidR="00B7358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EHRC </w:t>
      </w:r>
      <w:r w:rsidR="00C84705">
        <w:rPr>
          <w:rFonts w:ascii="Times New Roman" w:eastAsia="Calibri" w:hAnsi="Times New Roman" w:cs="Times New Roman"/>
          <w:kern w:val="0"/>
          <w14:ligatures w14:val="none"/>
        </w:rPr>
        <w:t xml:space="preserve">also </w:t>
      </w:r>
      <w:r w:rsidRPr="00496474">
        <w:rPr>
          <w:rFonts w:ascii="Times New Roman" w:eastAsia="Calibri" w:hAnsi="Times New Roman" w:cs="Times New Roman"/>
          <w:kern w:val="0"/>
          <w14:ligatures w14:val="none"/>
        </w:rPr>
        <w:t>said that they took Lewis’ report as their starting point and not the ET judgment. Lewis had said that he only looked at processes rather than individual fault</w:t>
      </w:r>
      <w:r w:rsidR="00BD6C88" w:rsidRPr="00496474">
        <w:rPr>
          <w:rFonts w:ascii="Times New Roman" w:eastAsia="Calibri" w:hAnsi="Times New Roman" w:cs="Times New Roman"/>
          <w:kern w:val="0"/>
          <w14:ligatures w14:val="none"/>
        </w:rPr>
        <w:t>s</w:t>
      </w:r>
      <w:r w:rsidRPr="00496474">
        <w:rPr>
          <w:rFonts w:ascii="Times New Roman" w:eastAsia="Calibri" w:hAnsi="Times New Roman" w:cs="Times New Roman"/>
          <w:kern w:val="0"/>
          <w14:ligatures w14:val="none"/>
        </w:rPr>
        <w:t>. In that way, the two corrupt DPS officers</w:t>
      </w:r>
      <w:r w:rsidR="00B73584">
        <w:rPr>
          <w:rFonts w:ascii="Times New Roman" w:eastAsia="Calibri" w:hAnsi="Times New Roman" w:cs="Times New Roman"/>
          <w:kern w:val="0"/>
          <w14:ligatures w14:val="none"/>
        </w:rPr>
        <w:t>, although interviewed by Lewis,</w:t>
      </w:r>
      <w:r w:rsidRPr="00496474">
        <w:rPr>
          <w:rFonts w:ascii="Times New Roman" w:eastAsia="Calibri" w:hAnsi="Times New Roman" w:cs="Times New Roman"/>
          <w:kern w:val="0"/>
          <w14:ligatures w14:val="none"/>
        </w:rPr>
        <w:t xml:space="preserve"> remained unaccountable for their conduct. </w:t>
      </w:r>
    </w:p>
    <w:p w14:paraId="565CDE49" w14:textId="77777777" w:rsidR="00B73584" w:rsidRDefault="00B73584" w:rsidP="00B73584">
      <w:pPr>
        <w:pStyle w:val="ListParagraph"/>
        <w:rPr>
          <w:rFonts w:ascii="Times New Roman" w:eastAsia="Calibri" w:hAnsi="Times New Roman" w:cs="Times New Roman"/>
          <w:kern w:val="0"/>
          <w14:ligatures w14:val="none"/>
        </w:rPr>
      </w:pPr>
    </w:p>
    <w:p w14:paraId="420ADF54" w14:textId="55572D3E" w:rsidR="00011152" w:rsidRPr="00496474" w:rsidRDefault="00232829"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When pushed</w:t>
      </w:r>
      <w:r w:rsidR="00B73584">
        <w:rPr>
          <w:rFonts w:ascii="Times New Roman" w:eastAsia="Calibri" w:hAnsi="Times New Roman" w:cs="Times New Roman"/>
          <w:kern w:val="0"/>
          <w14:ligatures w14:val="none"/>
        </w:rPr>
        <w:t xml:space="preserve"> for clarification</w:t>
      </w:r>
      <w:r w:rsidR="00221085">
        <w:rPr>
          <w:rFonts w:ascii="Times New Roman" w:eastAsia="Calibri" w:hAnsi="Times New Roman" w:cs="Times New Roman"/>
          <w:kern w:val="0"/>
          <w14:ligatures w14:val="none"/>
        </w:rPr>
        <w:t xml:space="preserve"> on the subjugation of the Equality Act 2010 rights by the DPS</w:t>
      </w:r>
      <w:r w:rsidRPr="00496474">
        <w:rPr>
          <w:rFonts w:ascii="Times New Roman" w:eastAsia="Calibri" w:hAnsi="Times New Roman" w:cs="Times New Roman"/>
          <w:kern w:val="0"/>
          <w14:ligatures w14:val="none"/>
        </w:rPr>
        <w:t xml:space="preserve">, the EHRC said that they had been told that the written DPS policy that no one should be allowed to </w:t>
      </w:r>
      <w:r w:rsidR="00B141C2" w:rsidRPr="00496474">
        <w:rPr>
          <w:rFonts w:ascii="Times New Roman" w:eastAsia="Calibri" w:hAnsi="Times New Roman" w:cs="Times New Roman"/>
          <w:kern w:val="0"/>
          <w14:ligatures w14:val="none"/>
        </w:rPr>
        <w:t>win a race grievance had been withdrawn. That did not addres</w:t>
      </w:r>
      <w:r w:rsidR="00A175EB" w:rsidRPr="00496474">
        <w:rPr>
          <w:rFonts w:ascii="Times New Roman" w:eastAsia="Calibri" w:hAnsi="Times New Roman" w:cs="Times New Roman"/>
          <w:kern w:val="0"/>
          <w14:ligatures w14:val="none"/>
        </w:rPr>
        <w:t>s</w:t>
      </w:r>
      <w:r w:rsidR="00B141C2" w:rsidRPr="00496474">
        <w:rPr>
          <w:rFonts w:ascii="Times New Roman" w:eastAsia="Calibri" w:hAnsi="Times New Roman" w:cs="Times New Roman"/>
          <w:kern w:val="0"/>
          <w14:ligatures w14:val="none"/>
        </w:rPr>
        <w:t xml:space="preserve"> which DPS managers had introduced it </w:t>
      </w:r>
      <w:r w:rsidR="004A60B1">
        <w:rPr>
          <w:rFonts w:ascii="Times New Roman" w:eastAsia="Calibri" w:hAnsi="Times New Roman" w:cs="Times New Roman"/>
          <w:kern w:val="0"/>
          <w14:ligatures w14:val="none"/>
        </w:rPr>
        <w:t xml:space="preserve">in the first place </w:t>
      </w:r>
      <w:r w:rsidR="00B141C2" w:rsidRPr="00496474">
        <w:rPr>
          <w:rFonts w:ascii="Times New Roman" w:eastAsia="Calibri" w:hAnsi="Times New Roman" w:cs="Times New Roman"/>
          <w:kern w:val="0"/>
          <w14:ligatures w14:val="none"/>
        </w:rPr>
        <w:t xml:space="preserve">and </w:t>
      </w:r>
      <w:r w:rsidR="00A175EB" w:rsidRPr="00496474">
        <w:rPr>
          <w:rFonts w:ascii="Times New Roman" w:eastAsia="Calibri" w:hAnsi="Times New Roman" w:cs="Times New Roman"/>
          <w:kern w:val="0"/>
          <w14:ligatures w14:val="none"/>
        </w:rPr>
        <w:t>for how long the DPS deliberately sought to undermine the legal protection afforded by the Equality Act 2010 to its black officers</w:t>
      </w:r>
      <w:r w:rsidR="004A60B1">
        <w:rPr>
          <w:rFonts w:ascii="Times New Roman" w:eastAsia="Calibri" w:hAnsi="Times New Roman" w:cs="Times New Roman"/>
          <w:kern w:val="0"/>
          <w14:ligatures w14:val="none"/>
        </w:rPr>
        <w:t xml:space="preserve">, and who in senior management was involved in that </w:t>
      </w:r>
      <w:r w:rsidR="000108C6">
        <w:rPr>
          <w:rFonts w:ascii="Times New Roman" w:eastAsia="Calibri" w:hAnsi="Times New Roman" w:cs="Times New Roman"/>
          <w:kern w:val="0"/>
          <w14:ligatures w14:val="none"/>
        </w:rPr>
        <w:t xml:space="preserve">racist </w:t>
      </w:r>
      <w:r w:rsidR="009B556C">
        <w:rPr>
          <w:rFonts w:ascii="Times New Roman" w:eastAsia="Calibri" w:hAnsi="Times New Roman" w:cs="Times New Roman"/>
          <w:kern w:val="0"/>
          <w14:ligatures w14:val="none"/>
        </w:rPr>
        <w:t>subterfuge</w:t>
      </w:r>
      <w:r w:rsidR="00A175EB"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 </w:t>
      </w:r>
    </w:p>
    <w:p w14:paraId="3F579F67" w14:textId="77777777" w:rsidR="00A175EB" w:rsidRPr="00496474" w:rsidRDefault="00A175EB" w:rsidP="00A175EB">
      <w:pPr>
        <w:pStyle w:val="ListParagraph"/>
        <w:rPr>
          <w:rFonts w:ascii="Times New Roman" w:eastAsia="Calibri" w:hAnsi="Times New Roman" w:cs="Times New Roman"/>
          <w:kern w:val="0"/>
          <w14:ligatures w14:val="none"/>
        </w:rPr>
      </w:pPr>
    </w:p>
    <w:p w14:paraId="36266AC7" w14:textId="41714ACD"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 xml:space="preserve">The EHRC report was superficial and misconceived. It </w:t>
      </w:r>
      <w:r w:rsidR="00073FAB" w:rsidRPr="00496474">
        <w:rPr>
          <w:rFonts w:ascii="Times New Roman" w:eastAsia="Calibri" w:hAnsi="Times New Roman" w:cs="Times New Roman"/>
          <w:kern w:val="0"/>
          <w14:ligatures w14:val="none"/>
        </w:rPr>
        <w:t>did not look for racism but rather for ways to avoid identifying</w:t>
      </w:r>
      <w:r w:rsidRPr="00496474">
        <w:rPr>
          <w:rFonts w:ascii="Times New Roman" w:eastAsia="Calibri" w:hAnsi="Times New Roman" w:cs="Times New Roman"/>
          <w:kern w:val="0"/>
          <w14:ligatures w14:val="none"/>
        </w:rPr>
        <w:t xml:space="preserve"> it.  </w:t>
      </w:r>
    </w:p>
    <w:p w14:paraId="352DBA60" w14:textId="77777777" w:rsidR="002D217C" w:rsidRPr="00496474" w:rsidRDefault="002D217C" w:rsidP="002D217C">
      <w:pPr>
        <w:spacing w:line="360" w:lineRule="auto"/>
        <w:ind w:left="720"/>
        <w:contextualSpacing/>
        <w:rPr>
          <w:rFonts w:ascii="Times New Roman" w:eastAsia="Calibri" w:hAnsi="Times New Roman" w:cs="Times New Roman"/>
          <w:kern w:val="0"/>
          <w14:ligatures w14:val="none"/>
        </w:rPr>
      </w:pPr>
    </w:p>
    <w:p w14:paraId="7ADB1A93" w14:textId="324F7E94"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Further to these reports, the MPS set up the Discrimination Investigations Unit (“DIU”) to investigate complaints of discrimination. </w:t>
      </w:r>
      <w:r w:rsidR="007971B8" w:rsidRPr="00496474">
        <w:rPr>
          <w:rFonts w:ascii="Times New Roman" w:eastAsia="Calibri" w:hAnsi="Times New Roman" w:cs="Times New Roman"/>
          <w:kern w:val="0"/>
          <w14:ligatures w14:val="none"/>
        </w:rPr>
        <w:t>Unfortunately (and deliberately), this specialis</w:t>
      </w:r>
      <w:r w:rsidR="003027A1" w:rsidRPr="00496474">
        <w:rPr>
          <w:rFonts w:ascii="Times New Roman" w:eastAsia="Calibri" w:hAnsi="Times New Roman" w:cs="Times New Roman"/>
          <w:kern w:val="0"/>
          <w14:ligatures w14:val="none"/>
        </w:rPr>
        <w:t>t unit was</w:t>
      </w:r>
      <w:r w:rsidRPr="00496474">
        <w:rPr>
          <w:rFonts w:ascii="Times New Roman" w:eastAsia="Calibri" w:hAnsi="Times New Roman" w:cs="Times New Roman"/>
          <w:kern w:val="0"/>
          <w14:ligatures w14:val="none"/>
        </w:rPr>
        <w:t xml:space="preserve"> placed under the control of the DPS.  The MPS appointed a white male DPS officer to lead the DIU.   </w:t>
      </w:r>
    </w:p>
    <w:p w14:paraId="443A41AD" w14:textId="77777777" w:rsidR="002D217C" w:rsidRPr="00496474" w:rsidRDefault="002D217C" w:rsidP="002D217C">
      <w:pPr>
        <w:spacing w:line="360" w:lineRule="auto"/>
        <w:ind w:left="720"/>
        <w:contextualSpacing/>
        <w:rPr>
          <w:rFonts w:ascii="Times New Roman" w:eastAsia="Calibri" w:hAnsi="Times New Roman" w:cs="Times New Roman"/>
          <w:kern w:val="0"/>
          <w14:ligatures w14:val="none"/>
        </w:rPr>
      </w:pPr>
    </w:p>
    <w:p w14:paraId="3F981BFF" w14:textId="5A749AB5" w:rsidR="0071263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At the time</w:t>
      </w:r>
      <w:r w:rsidR="003027A1" w:rsidRPr="00496474">
        <w:rPr>
          <w:rFonts w:ascii="Times New Roman" w:eastAsia="Calibri" w:hAnsi="Times New Roman" w:cs="Times New Roman"/>
          <w:kern w:val="0"/>
          <w14:ligatures w14:val="none"/>
        </w:rPr>
        <w:t xml:space="preserve">, </w:t>
      </w:r>
      <w:r w:rsidRPr="00496474">
        <w:rPr>
          <w:rFonts w:ascii="Times New Roman" w:eastAsia="Calibri" w:hAnsi="Times New Roman" w:cs="Times New Roman"/>
          <w:kern w:val="0"/>
          <w14:ligatures w14:val="none"/>
        </w:rPr>
        <w:t xml:space="preserve">the then IPCC, whose remit was wrongly extended to include discrimination misconduct cases, was asked to investigate the Howard ET Decision. Moir Stewart, the ex-DPS Commander, was the then IPCC’s Head of Investigations. The IPCC asked the DPS to </w:t>
      </w:r>
      <w:r w:rsidR="003027A1" w:rsidRPr="00496474">
        <w:rPr>
          <w:rFonts w:ascii="Times New Roman" w:eastAsia="Calibri" w:hAnsi="Times New Roman" w:cs="Times New Roman"/>
          <w:kern w:val="0"/>
          <w14:ligatures w14:val="none"/>
        </w:rPr>
        <w:t xml:space="preserve">examine </w:t>
      </w:r>
      <w:r w:rsidRPr="00496474">
        <w:rPr>
          <w:rFonts w:ascii="Times New Roman" w:eastAsia="Calibri" w:hAnsi="Times New Roman" w:cs="Times New Roman"/>
          <w:kern w:val="0"/>
          <w14:ligatures w14:val="none"/>
        </w:rPr>
        <w:t xml:space="preserve">whether it, the DPS, had corrupted the grievance process itself! The DPS </w:t>
      </w:r>
      <w:r w:rsidR="00712632" w:rsidRPr="00496474">
        <w:rPr>
          <w:rFonts w:ascii="Times New Roman" w:eastAsia="Calibri" w:hAnsi="Times New Roman" w:cs="Times New Roman"/>
          <w:kern w:val="0"/>
          <w14:ligatures w14:val="none"/>
        </w:rPr>
        <w:t xml:space="preserve">predictably </w:t>
      </w:r>
      <w:r w:rsidRPr="00496474">
        <w:rPr>
          <w:rFonts w:ascii="Times New Roman" w:eastAsia="Calibri" w:hAnsi="Times New Roman" w:cs="Times New Roman"/>
          <w:kern w:val="0"/>
          <w14:ligatures w14:val="none"/>
        </w:rPr>
        <w:t>found that it was not corrupt.</w:t>
      </w:r>
    </w:p>
    <w:p w14:paraId="4976DA01" w14:textId="77777777" w:rsidR="00712632" w:rsidRPr="00496474" w:rsidRDefault="00712632" w:rsidP="00712632">
      <w:pPr>
        <w:pStyle w:val="ListParagraph"/>
        <w:rPr>
          <w:rFonts w:ascii="Times New Roman" w:eastAsia="Calibri" w:hAnsi="Times New Roman" w:cs="Times New Roman"/>
          <w:kern w:val="0"/>
          <w14:ligatures w14:val="none"/>
        </w:rPr>
      </w:pPr>
    </w:p>
    <w:p w14:paraId="429761C7" w14:textId="52F0485D" w:rsidR="00011152" w:rsidRPr="00496474" w:rsidRDefault="0071263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w:t>
      </w:r>
      <w:r w:rsidR="00B56E8A" w:rsidRPr="00496474">
        <w:rPr>
          <w:rFonts w:ascii="Times New Roman" w:eastAsia="Calibri" w:hAnsi="Times New Roman" w:cs="Times New Roman"/>
          <w:kern w:val="0"/>
          <w14:ligatures w14:val="none"/>
        </w:rPr>
        <w:t xml:space="preserve">stark </w:t>
      </w:r>
      <w:r w:rsidRPr="00496474">
        <w:rPr>
          <w:rFonts w:ascii="Times New Roman" w:eastAsia="Calibri" w:hAnsi="Times New Roman" w:cs="Times New Roman"/>
          <w:kern w:val="0"/>
          <w14:ligatures w14:val="none"/>
        </w:rPr>
        <w:t xml:space="preserve">conflict of interest was pointed out to the IPCC. The IPCC said that they had been assured that the DPS officers investigating if the DPS were corrupt </w:t>
      </w:r>
      <w:r w:rsidR="00B56E8A" w:rsidRPr="00496474">
        <w:rPr>
          <w:rFonts w:ascii="Times New Roman" w:eastAsia="Calibri" w:hAnsi="Times New Roman" w:cs="Times New Roman"/>
          <w:kern w:val="0"/>
          <w14:ligatures w14:val="none"/>
        </w:rPr>
        <w:t xml:space="preserve">had not been involved in the Howard case. </w:t>
      </w:r>
      <w:r w:rsidR="00011152" w:rsidRPr="00496474">
        <w:rPr>
          <w:rFonts w:ascii="Times New Roman" w:eastAsia="Calibri" w:hAnsi="Times New Roman" w:cs="Times New Roman"/>
          <w:kern w:val="0"/>
          <w14:ligatures w14:val="none"/>
        </w:rPr>
        <w:t xml:space="preserve"> </w:t>
      </w:r>
    </w:p>
    <w:p w14:paraId="4B35F5CD" w14:textId="77777777" w:rsidR="002D217C" w:rsidRPr="00496474" w:rsidRDefault="002D217C" w:rsidP="002D217C">
      <w:pPr>
        <w:spacing w:line="360" w:lineRule="auto"/>
        <w:ind w:left="720"/>
        <w:contextualSpacing/>
        <w:rPr>
          <w:rFonts w:ascii="Times New Roman" w:eastAsia="Calibri" w:hAnsi="Times New Roman" w:cs="Times New Roman"/>
          <w:kern w:val="0"/>
          <w14:ligatures w14:val="none"/>
        </w:rPr>
      </w:pPr>
    </w:p>
    <w:p w14:paraId="448EEA2E" w14:textId="249C917E" w:rsidR="00011152" w:rsidRPr="00496474" w:rsidRDefault="003027A1"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After the Howard case, it</w:t>
      </w:r>
      <w:r w:rsidR="00011152" w:rsidRPr="00496474">
        <w:rPr>
          <w:rFonts w:ascii="Times New Roman" w:eastAsia="Calibri" w:hAnsi="Times New Roman" w:cs="Times New Roman"/>
          <w:kern w:val="0"/>
          <w14:ligatures w14:val="none"/>
        </w:rPr>
        <w:t xml:space="preserve"> was decided that when a BAME officer brings a race grievance, it should be investigated by an independent investigator</w:t>
      </w:r>
      <w:r w:rsidRPr="00496474">
        <w:rPr>
          <w:rFonts w:ascii="Times New Roman" w:eastAsia="Calibri" w:hAnsi="Times New Roman" w:cs="Times New Roman"/>
          <w:kern w:val="0"/>
          <w14:ligatures w14:val="none"/>
        </w:rPr>
        <w:t xml:space="preserve"> with the support of the DIU. Such investigators often had an HR or ex-police background</w:t>
      </w:r>
      <w:r w:rsidR="00011152" w:rsidRPr="00496474">
        <w:rPr>
          <w:rFonts w:ascii="Times New Roman" w:eastAsia="Calibri" w:hAnsi="Times New Roman" w:cs="Times New Roman"/>
          <w:kern w:val="0"/>
          <w14:ligatures w14:val="none"/>
        </w:rPr>
        <w:t xml:space="preserve">. </w:t>
      </w:r>
    </w:p>
    <w:p w14:paraId="700E1B52" w14:textId="77777777" w:rsidR="00257CC3" w:rsidRPr="00496474" w:rsidRDefault="00257CC3" w:rsidP="00257CC3">
      <w:pPr>
        <w:spacing w:line="360" w:lineRule="auto"/>
        <w:ind w:left="720"/>
        <w:contextualSpacing/>
        <w:rPr>
          <w:rFonts w:ascii="Times New Roman" w:eastAsia="Calibri" w:hAnsi="Times New Roman" w:cs="Times New Roman"/>
          <w:kern w:val="0"/>
          <w14:ligatures w14:val="none"/>
        </w:rPr>
      </w:pPr>
    </w:p>
    <w:p w14:paraId="779CE475" w14:textId="1278764B" w:rsidR="00C72371"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However, to regain control of matters, the DPS announced that a race grievance complaint </w:t>
      </w:r>
      <w:r w:rsidR="00257CC3" w:rsidRPr="00496474">
        <w:rPr>
          <w:rFonts w:ascii="Times New Roman" w:eastAsia="Calibri" w:hAnsi="Times New Roman" w:cs="Times New Roman"/>
          <w:kern w:val="0"/>
          <w14:ligatures w14:val="none"/>
        </w:rPr>
        <w:t xml:space="preserve">would henceforth be regarded as </w:t>
      </w:r>
      <w:r w:rsidRPr="00496474">
        <w:rPr>
          <w:rFonts w:ascii="Times New Roman" w:eastAsia="Calibri" w:hAnsi="Times New Roman" w:cs="Times New Roman"/>
          <w:kern w:val="0"/>
          <w14:ligatures w14:val="none"/>
        </w:rPr>
        <w:t>a complaint of gross misconduct against the complained of (white) officer. As such, they began a new practice of freezing the race grievance and transferring that matter into the statutory misconduct process</w:t>
      </w:r>
      <w:r w:rsidR="00257CC3" w:rsidRPr="00496474">
        <w:rPr>
          <w:rFonts w:ascii="Times New Roman" w:eastAsia="Calibri" w:hAnsi="Times New Roman" w:cs="Times New Roman"/>
          <w:kern w:val="0"/>
          <w14:ligatures w14:val="none"/>
        </w:rPr>
        <w:t xml:space="preserve"> overseen and controlled by the DPS</w:t>
      </w:r>
      <w:r w:rsidRPr="00496474">
        <w:rPr>
          <w:rFonts w:ascii="Times New Roman" w:eastAsia="Calibri" w:hAnsi="Times New Roman" w:cs="Times New Roman"/>
          <w:kern w:val="0"/>
          <w14:ligatures w14:val="none"/>
        </w:rPr>
        <w:t>. The race victim then bec</w:t>
      </w:r>
      <w:r w:rsidR="00EC2FE2" w:rsidRPr="00496474">
        <w:rPr>
          <w:rFonts w:ascii="Times New Roman" w:eastAsia="Calibri" w:hAnsi="Times New Roman" w:cs="Times New Roman"/>
          <w:kern w:val="0"/>
          <w14:ligatures w14:val="none"/>
        </w:rPr>
        <w:t>ame</w:t>
      </w:r>
      <w:r w:rsidRPr="00496474">
        <w:rPr>
          <w:rFonts w:ascii="Times New Roman" w:eastAsia="Calibri" w:hAnsi="Times New Roman" w:cs="Times New Roman"/>
          <w:kern w:val="0"/>
          <w14:ligatures w14:val="none"/>
        </w:rPr>
        <w:t xml:space="preserve"> a witness to the misconduct. The victim was then extensively interviewed (for 8 hours in two cases) by DPS officers. The experience of BAME officers </w:t>
      </w:r>
      <w:r w:rsidR="00EC2FE2" w:rsidRPr="00496474">
        <w:rPr>
          <w:rFonts w:ascii="Times New Roman" w:eastAsia="Calibri" w:hAnsi="Times New Roman" w:cs="Times New Roman"/>
          <w:kern w:val="0"/>
          <w14:ligatures w14:val="none"/>
        </w:rPr>
        <w:t>wa</w:t>
      </w:r>
      <w:r w:rsidRPr="00496474">
        <w:rPr>
          <w:rFonts w:ascii="Times New Roman" w:eastAsia="Calibri" w:hAnsi="Times New Roman" w:cs="Times New Roman"/>
          <w:kern w:val="0"/>
          <w14:ligatures w14:val="none"/>
        </w:rPr>
        <w:t xml:space="preserve">s that such interviews </w:t>
      </w:r>
      <w:r w:rsidR="00EC2FE2" w:rsidRPr="00496474">
        <w:rPr>
          <w:rFonts w:ascii="Times New Roman" w:eastAsia="Calibri" w:hAnsi="Times New Roman" w:cs="Times New Roman"/>
          <w:kern w:val="0"/>
          <w14:ligatures w14:val="none"/>
        </w:rPr>
        <w:t xml:space="preserve">were </w:t>
      </w:r>
      <w:r w:rsidRPr="00496474">
        <w:rPr>
          <w:rFonts w:ascii="Times New Roman" w:eastAsia="Calibri" w:hAnsi="Times New Roman" w:cs="Times New Roman"/>
          <w:kern w:val="0"/>
          <w14:ligatures w14:val="none"/>
        </w:rPr>
        <w:t xml:space="preserve">not only </w:t>
      </w:r>
      <w:r w:rsidR="00EC2FE2" w:rsidRPr="00496474">
        <w:rPr>
          <w:rFonts w:ascii="Times New Roman" w:eastAsia="Calibri" w:hAnsi="Times New Roman" w:cs="Times New Roman"/>
          <w:kern w:val="0"/>
          <w14:ligatures w14:val="none"/>
        </w:rPr>
        <w:t xml:space="preserve">designed to </w:t>
      </w:r>
      <w:r w:rsidRPr="00496474">
        <w:rPr>
          <w:rFonts w:ascii="Times New Roman" w:eastAsia="Calibri" w:hAnsi="Times New Roman" w:cs="Times New Roman"/>
          <w:kern w:val="0"/>
          <w14:ligatures w14:val="none"/>
        </w:rPr>
        <w:t>test their evidence but a</w:t>
      </w:r>
      <w:r w:rsidR="00A622D4" w:rsidRPr="00496474">
        <w:rPr>
          <w:rFonts w:ascii="Times New Roman" w:eastAsia="Calibri" w:hAnsi="Times New Roman" w:cs="Times New Roman"/>
          <w:kern w:val="0"/>
          <w14:ligatures w14:val="none"/>
        </w:rPr>
        <w:t>lso</w:t>
      </w:r>
      <w:r w:rsidRPr="00496474">
        <w:rPr>
          <w:rFonts w:ascii="Times New Roman" w:eastAsia="Calibri" w:hAnsi="Times New Roman" w:cs="Times New Roman"/>
          <w:kern w:val="0"/>
          <w14:ligatures w14:val="none"/>
        </w:rPr>
        <w:t xml:space="preserve"> to seek and identify flaws in their race complaint (and so aid the defence of the force to their grievance and likely ET claim). Months, and sometimes years, pass</w:t>
      </w:r>
      <w:r w:rsidR="00A622D4" w:rsidRPr="00496474">
        <w:rPr>
          <w:rFonts w:ascii="Times New Roman" w:eastAsia="Calibri" w:hAnsi="Times New Roman" w:cs="Times New Roman"/>
          <w:kern w:val="0"/>
          <w14:ligatures w14:val="none"/>
        </w:rPr>
        <w:t>ed</w:t>
      </w:r>
      <w:r w:rsidRPr="00496474">
        <w:rPr>
          <w:rFonts w:ascii="Times New Roman" w:eastAsia="Calibri" w:hAnsi="Times New Roman" w:cs="Times New Roman"/>
          <w:kern w:val="0"/>
          <w14:ligatures w14:val="none"/>
        </w:rPr>
        <w:t xml:space="preserve"> before the DPS determined that the gross misconduct was unproven. At that stage, the MPS did not restart the grievance </w:t>
      </w:r>
      <w:r w:rsidRPr="00496474">
        <w:rPr>
          <w:rFonts w:ascii="Times New Roman" w:eastAsia="Calibri" w:hAnsi="Times New Roman" w:cs="Times New Roman"/>
          <w:kern w:val="0"/>
          <w14:ligatures w14:val="none"/>
        </w:rPr>
        <w:lastRenderedPageBreak/>
        <w:t>process, which was a further breach of the ACAS Code</w:t>
      </w:r>
      <w:r w:rsidR="00C72371" w:rsidRPr="00496474">
        <w:rPr>
          <w:rFonts w:ascii="Times New Roman" w:eastAsia="Calibri" w:hAnsi="Times New Roman" w:cs="Times New Roman"/>
          <w:kern w:val="0"/>
          <w14:ligatures w14:val="none"/>
        </w:rPr>
        <w:t>/natural justice</w:t>
      </w:r>
      <w:r w:rsidRPr="00496474">
        <w:rPr>
          <w:rFonts w:ascii="Times New Roman" w:eastAsia="Calibri" w:hAnsi="Times New Roman" w:cs="Times New Roman"/>
          <w:kern w:val="0"/>
          <w14:ligatures w14:val="none"/>
        </w:rPr>
        <w:t xml:space="preserve">, which </w:t>
      </w:r>
      <w:r w:rsidR="00C72371" w:rsidRPr="00496474">
        <w:rPr>
          <w:rFonts w:ascii="Times New Roman" w:eastAsia="Calibri" w:hAnsi="Times New Roman" w:cs="Times New Roman"/>
          <w:kern w:val="0"/>
          <w14:ligatures w14:val="none"/>
        </w:rPr>
        <w:t xml:space="preserve">requires </w:t>
      </w:r>
      <w:r w:rsidRPr="00496474">
        <w:rPr>
          <w:rFonts w:ascii="Times New Roman" w:eastAsia="Calibri" w:hAnsi="Times New Roman" w:cs="Times New Roman"/>
          <w:kern w:val="0"/>
          <w14:ligatures w14:val="none"/>
        </w:rPr>
        <w:t xml:space="preserve">such complaints </w:t>
      </w:r>
      <w:r w:rsidR="00C72371" w:rsidRPr="00496474">
        <w:rPr>
          <w:rFonts w:ascii="Times New Roman" w:eastAsia="Calibri" w:hAnsi="Times New Roman" w:cs="Times New Roman"/>
          <w:kern w:val="0"/>
          <w14:ligatures w14:val="none"/>
        </w:rPr>
        <w:t>to be</w:t>
      </w:r>
      <w:r w:rsidRPr="00496474">
        <w:rPr>
          <w:rFonts w:ascii="Times New Roman" w:eastAsia="Calibri" w:hAnsi="Times New Roman" w:cs="Times New Roman"/>
          <w:kern w:val="0"/>
          <w14:ligatures w14:val="none"/>
        </w:rPr>
        <w:t xml:space="preserve"> dealt with expeditiously. In fact, the race victim was denied the right to receive a grievance outcome.</w:t>
      </w:r>
    </w:p>
    <w:p w14:paraId="39BACD37" w14:textId="6AE53E88" w:rsidR="00011152" w:rsidRPr="00496474" w:rsidRDefault="00011152" w:rsidP="00C72371">
      <w:pPr>
        <w:spacing w:line="360" w:lineRule="auto"/>
        <w:ind w:left="720"/>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 </w:t>
      </w:r>
    </w:p>
    <w:p w14:paraId="4E5F7D0A" w14:textId="54AE87A6"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In 2016, the Home Affairs Select Committee (HASC)</w:t>
      </w:r>
      <w:r w:rsidRPr="00496474">
        <w:rPr>
          <w:rFonts w:ascii="Times New Roman" w:eastAsia="Calibri" w:hAnsi="Times New Roman" w:cs="Times New Roman"/>
          <w:bCs/>
          <w:kern w:val="0"/>
          <w14:ligatures w14:val="none"/>
        </w:rPr>
        <w:t xml:space="preserve"> reported that the levels of BAME representation in forces was shocking and remained “pitiful”.</w:t>
      </w:r>
      <w:r w:rsidR="009F6D55">
        <w:rPr>
          <w:rStyle w:val="FootnoteReference"/>
          <w:rFonts w:ascii="Times New Roman" w:eastAsia="Calibri" w:hAnsi="Times New Roman" w:cs="Times New Roman"/>
          <w:bCs/>
          <w:kern w:val="0"/>
          <w14:ligatures w14:val="none"/>
        </w:rPr>
        <w:footnoteReference w:id="51"/>
      </w:r>
      <w:r w:rsidRPr="00496474">
        <w:rPr>
          <w:rFonts w:ascii="Times New Roman" w:eastAsia="Calibri" w:hAnsi="Times New Roman" w:cs="Times New Roman"/>
          <w:bCs/>
          <w:kern w:val="0"/>
          <w14:ligatures w14:val="none"/>
        </w:rPr>
        <w:t xml:space="preserve"> </w:t>
      </w:r>
      <w:r w:rsidRPr="00496474">
        <w:rPr>
          <w:rFonts w:ascii="Times New Roman" w:eastAsia="Calibri" w:hAnsi="Times New Roman" w:cs="Times New Roman"/>
          <w:kern w:val="0"/>
          <w14:ligatures w14:val="none"/>
        </w:rPr>
        <w:t>To address the under-representation, the then MPS Commissioner</w:t>
      </w:r>
      <w:r w:rsidR="007673B3" w:rsidRPr="00496474">
        <w:rPr>
          <w:rFonts w:ascii="Times New Roman" w:eastAsia="Calibri" w:hAnsi="Times New Roman" w:cs="Times New Roman"/>
          <w:kern w:val="0"/>
          <w14:ligatures w14:val="none"/>
        </w:rPr>
        <w:t>, Sir Bernard Hogan-Howe,</w:t>
      </w:r>
      <w:r w:rsidRPr="00496474">
        <w:rPr>
          <w:rFonts w:ascii="Times New Roman" w:eastAsia="Calibri" w:hAnsi="Times New Roman" w:cs="Times New Roman"/>
          <w:kern w:val="0"/>
          <w14:ligatures w14:val="none"/>
        </w:rPr>
        <w:t xml:space="preserve"> rightly advocated that the law should be changed to allow the MPS force to introduce Positive Discrimination (“PD”) and introduce 50:50 recruitment. Unfortunately, the then Home Secretary </w:t>
      </w:r>
      <w:r w:rsidRPr="00496474">
        <w:rPr>
          <w:rFonts w:ascii="Times New Roman" w:eastAsia="Times New Roman" w:hAnsi="Times New Roman" w:cs="Times New Roman"/>
          <w:kern w:val="0"/>
          <w:lang w:eastAsia="en-GB"/>
          <w14:ligatures w14:val="none"/>
        </w:rPr>
        <w:t xml:space="preserve">opposed the Commissioner’s recommendation, saying it was “deeply flawed” (for reasons unknown). When </w:t>
      </w:r>
      <w:r w:rsidR="007673B3" w:rsidRPr="00496474">
        <w:rPr>
          <w:rFonts w:ascii="Times New Roman" w:eastAsia="Times New Roman" w:hAnsi="Times New Roman" w:cs="Times New Roman"/>
          <w:kern w:val="0"/>
          <w:lang w:eastAsia="en-GB"/>
          <w14:ligatures w14:val="none"/>
        </w:rPr>
        <w:t>MPs considered a proposal to endorse Hogan-Howe’s proposed adoption of positive discrimination</w:t>
      </w:r>
      <w:r w:rsidR="008F55E6" w:rsidRPr="00496474">
        <w:rPr>
          <w:rFonts w:ascii="Times New Roman" w:eastAsia="Times New Roman" w:hAnsi="Times New Roman" w:cs="Times New Roman"/>
          <w:kern w:val="0"/>
          <w:lang w:eastAsia="en-GB"/>
          <w14:ligatures w14:val="none"/>
        </w:rPr>
        <w:t>,</w:t>
      </w:r>
      <w:r w:rsidRPr="00496474">
        <w:rPr>
          <w:rFonts w:ascii="Times New Roman" w:eastAsia="Times New Roman" w:hAnsi="Times New Roman" w:cs="Times New Roman"/>
          <w:kern w:val="0"/>
          <w:lang w:eastAsia="en-GB"/>
          <w14:ligatures w14:val="none"/>
        </w:rPr>
        <w:t xml:space="preserve"> it was very regrettably voted down by five votes to two. </w:t>
      </w:r>
    </w:p>
    <w:p w14:paraId="7F13A487" w14:textId="77777777" w:rsidR="008E30AC" w:rsidRPr="00496474" w:rsidRDefault="008E30AC" w:rsidP="008E30AC">
      <w:pPr>
        <w:pStyle w:val="ListParagraph"/>
        <w:rPr>
          <w:rFonts w:ascii="Times New Roman" w:eastAsia="Calibri" w:hAnsi="Times New Roman" w:cs="Times New Roman"/>
          <w:kern w:val="0"/>
          <w14:ligatures w14:val="none"/>
        </w:rPr>
      </w:pPr>
    </w:p>
    <w:p w14:paraId="404CBC1A" w14:textId="3FE22ED3"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The HASC also criticised the lack of senior BAME representation in forces. It stated that the low number of BAME officers above the rank of inspector was “unacceptable”. Only 1% of ACPO officers (2/201) were BAME (a much lower figure than in 2009).</w:t>
      </w:r>
      <w:r w:rsidR="005C67C8">
        <w:rPr>
          <w:rStyle w:val="FootnoteReference"/>
          <w:rFonts w:ascii="Times New Roman" w:eastAsia="Calibri" w:hAnsi="Times New Roman" w:cs="Times New Roman"/>
          <w:kern w:val="0"/>
          <w14:ligatures w14:val="none"/>
        </w:rPr>
        <w:footnoteReference w:id="52"/>
      </w:r>
      <w:r w:rsidRPr="00496474">
        <w:rPr>
          <w:rFonts w:ascii="Times New Roman" w:eastAsia="Calibri" w:hAnsi="Times New Roman" w:cs="Times New Roman"/>
          <w:kern w:val="0"/>
          <w14:ligatures w14:val="none"/>
        </w:rPr>
        <w:t xml:space="preserve"> The HASC noted that such under-representation in a force “affects its leadership and culture and could be interpreted as suggesting that the police service has an unconscious bias."</w:t>
      </w:r>
    </w:p>
    <w:p w14:paraId="67B0CE1B" w14:textId="77777777" w:rsidR="008E30AC" w:rsidRPr="00496474" w:rsidRDefault="008E30AC" w:rsidP="008E30AC">
      <w:pPr>
        <w:spacing w:line="360" w:lineRule="auto"/>
        <w:ind w:left="720"/>
        <w:contextualSpacing/>
        <w:rPr>
          <w:rFonts w:ascii="Times New Roman" w:eastAsia="Calibri" w:hAnsi="Times New Roman" w:cs="Times New Roman"/>
          <w:kern w:val="0"/>
          <w14:ligatures w14:val="none"/>
        </w:rPr>
      </w:pPr>
    </w:p>
    <w:p w14:paraId="5AD9189F" w14:textId="75520C5A"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With the anti-Europe/BREXIT campaigning spilling over into anti-foreigner hostility, there was a significant increase in racist assaults and the use of overt racist language or conduct by senior white officers. </w:t>
      </w:r>
    </w:p>
    <w:p w14:paraId="19D1F714" w14:textId="77777777" w:rsidR="008E30AC" w:rsidRPr="00496474" w:rsidRDefault="008E30AC" w:rsidP="008E30AC">
      <w:pPr>
        <w:spacing w:line="360" w:lineRule="auto"/>
        <w:ind w:left="720"/>
        <w:contextualSpacing/>
        <w:rPr>
          <w:rFonts w:ascii="Times New Roman" w:eastAsia="Calibri" w:hAnsi="Times New Roman" w:cs="Times New Roman"/>
          <w:kern w:val="0"/>
          <w14:ligatures w14:val="none"/>
        </w:rPr>
      </w:pPr>
    </w:p>
    <w:p w14:paraId="55926A2C" w14:textId="37C50186"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Racial harassment at work increased from 16% in 2016 to 31% in 2020.</w:t>
      </w:r>
      <w:r w:rsidR="00382021">
        <w:rPr>
          <w:rStyle w:val="FootnoteReference"/>
          <w:rFonts w:ascii="Times New Roman" w:eastAsia="Calibri" w:hAnsi="Times New Roman" w:cs="Times New Roman"/>
          <w:kern w:val="0"/>
          <w14:ligatures w14:val="none"/>
        </w:rPr>
        <w:footnoteReference w:id="53"/>
      </w:r>
    </w:p>
    <w:p w14:paraId="72D2A33E" w14:textId="77777777" w:rsidR="00382021" w:rsidRPr="00011152" w:rsidRDefault="00382021" w:rsidP="00382021">
      <w:pPr>
        <w:spacing w:line="360" w:lineRule="auto"/>
        <w:contextualSpacing/>
        <w:rPr>
          <w:rFonts w:ascii="Times New Roman" w:eastAsia="Calibri" w:hAnsi="Times New Roman" w:cs="Times New Roman"/>
          <w:kern w:val="0"/>
          <w14:ligatures w14:val="none"/>
        </w:rPr>
      </w:pPr>
    </w:p>
    <w:p w14:paraId="6CFFEEBA" w14:textId="6BA9D8F8"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lastRenderedPageBreak/>
        <w:t>The DIU appointed its first black leader (X) in about 2017. X discovered that racist conduct by officers was covered up by the DPS. This included the cover</w:t>
      </w:r>
      <w:r w:rsidR="00260514" w:rsidRPr="00496474">
        <w:rPr>
          <w:rFonts w:ascii="Times New Roman" w:eastAsia="Calibri" w:hAnsi="Times New Roman" w:cs="Times New Roman"/>
          <w:kern w:val="0"/>
          <w14:ligatures w14:val="none"/>
        </w:rPr>
        <w:t>-up of the use of the N-</w:t>
      </w:r>
      <w:r w:rsidRPr="00496474">
        <w:rPr>
          <w:rFonts w:ascii="Times New Roman" w:eastAsia="Calibri" w:hAnsi="Times New Roman" w:cs="Times New Roman"/>
          <w:kern w:val="0"/>
          <w14:ligatures w14:val="none"/>
        </w:rPr>
        <w:t xml:space="preserve">word by a Detective Chief Inspector to a black cleaner in mid-2017 and an Inspector working on the Lawrence family investigation team being overheard stating – “if it were me, I would have called him an N….”. </w:t>
      </w:r>
    </w:p>
    <w:p w14:paraId="578D178A" w14:textId="77777777" w:rsidR="008E30AC" w:rsidRPr="00496474" w:rsidRDefault="008E30AC" w:rsidP="008E30AC">
      <w:pPr>
        <w:spacing w:line="360" w:lineRule="auto"/>
        <w:ind w:left="720"/>
        <w:contextualSpacing/>
        <w:rPr>
          <w:rFonts w:ascii="Times New Roman" w:eastAsia="Calibri" w:hAnsi="Times New Roman" w:cs="Times New Roman"/>
          <w:kern w:val="0"/>
          <w14:ligatures w14:val="none"/>
        </w:rPr>
      </w:pPr>
    </w:p>
    <w:p w14:paraId="3176401F" w14:textId="270074C9"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By 2018, X was herself facing misconduct allegations and repeated referrals to the IOPC for the same (which were repeatedly rejected) and exited the Metropolitan Police. </w:t>
      </w:r>
    </w:p>
    <w:p w14:paraId="008B4360" w14:textId="77777777" w:rsidR="008E30AC" w:rsidRPr="00496474" w:rsidRDefault="008E30AC" w:rsidP="008E30AC">
      <w:pPr>
        <w:spacing w:line="360" w:lineRule="auto"/>
        <w:ind w:left="720"/>
        <w:contextualSpacing/>
        <w:rPr>
          <w:rFonts w:ascii="Times New Roman" w:eastAsia="Calibri" w:hAnsi="Times New Roman" w:cs="Times New Roman"/>
          <w:kern w:val="0"/>
          <w14:ligatures w14:val="none"/>
        </w:rPr>
      </w:pPr>
    </w:p>
    <w:p w14:paraId="23FA0AB4" w14:textId="77777777" w:rsidR="00D236EA"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By 2019, 75% of senior BAME officers were facing misconduct allegations. As one senior </w:t>
      </w:r>
      <w:r w:rsidR="003D7F9B" w:rsidRPr="00496474">
        <w:rPr>
          <w:rFonts w:ascii="Times New Roman" w:eastAsia="Calibri" w:hAnsi="Times New Roman" w:cs="Times New Roman"/>
          <w:kern w:val="0"/>
          <w14:ligatures w14:val="none"/>
        </w:rPr>
        <w:t xml:space="preserve">black </w:t>
      </w:r>
      <w:r w:rsidRPr="00496474">
        <w:rPr>
          <w:rFonts w:ascii="Times New Roman" w:eastAsia="Calibri" w:hAnsi="Times New Roman" w:cs="Times New Roman"/>
          <w:kern w:val="0"/>
          <w14:ligatures w14:val="none"/>
        </w:rPr>
        <w:t xml:space="preserve">officer put it, </w:t>
      </w:r>
    </w:p>
    <w:p w14:paraId="4A796126" w14:textId="77777777" w:rsidR="00D236EA" w:rsidRDefault="00D236EA" w:rsidP="00D236EA">
      <w:pPr>
        <w:pStyle w:val="ListParagraph"/>
        <w:rPr>
          <w:rFonts w:ascii="Times New Roman" w:eastAsia="Calibri" w:hAnsi="Times New Roman" w:cs="Times New Roman"/>
          <w:kern w:val="0"/>
          <w14:ligatures w14:val="none"/>
        </w:rPr>
      </w:pPr>
    </w:p>
    <w:p w14:paraId="2086A421" w14:textId="6D34F724" w:rsidR="00011152" w:rsidRPr="00496474" w:rsidRDefault="00011152" w:rsidP="00D236EA">
      <w:pPr>
        <w:spacing w:line="360" w:lineRule="auto"/>
        <w:ind w:left="720"/>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w:t>
      </w:r>
      <w:r w:rsidR="00260514" w:rsidRPr="00D236EA">
        <w:rPr>
          <w:rFonts w:ascii="Times New Roman" w:eastAsia="Calibri" w:hAnsi="Times New Roman" w:cs="Times New Roman"/>
          <w:i/>
          <w:iCs/>
          <w:kern w:val="0"/>
          <w14:ligatures w14:val="none"/>
        </w:rPr>
        <w:t xml:space="preserve">If </w:t>
      </w:r>
      <w:r w:rsidRPr="00D236EA">
        <w:rPr>
          <w:rFonts w:ascii="Times New Roman" w:eastAsia="Calibri" w:hAnsi="Times New Roman" w:cs="Times New Roman"/>
          <w:i/>
          <w:iCs/>
          <w:kern w:val="0"/>
          <w14:ligatures w14:val="none"/>
        </w:rPr>
        <w:t>I was white, once I achieve the rank of Chief Superintendent</w:t>
      </w:r>
      <w:r w:rsidR="00435EC7" w:rsidRPr="00D236EA">
        <w:rPr>
          <w:rFonts w:ascii="Times New Roman" w:eastAsia="Calibri" w:hAnsi="Times New Roman" w:cs="Times New Roman"/>
          <w:i/>
          <w:iCs/>
          <w:kern w:val="0"/>
          <w14:ligatures w14:val="none"/>
        </w:rPr>
        <w:t>,</w:t>
      </w:r>
      <w:r w:rsidRPr="00D236EA">
        <w:rPr>
          <w:rFonts w:ascii="Times New Roman" w:eastAsia="Calibri" w:hAnsi="Times New Roman" w:cs="Times New Roman"/>
          <w:i/>
          <w:iCs/>
          <w:kern w:val="0"/>
          <w14:ligatures w14:val="none"/>
        </w:rPr>
        <w:t xml:space="preserve"> I would be bullet-proofed and protected, whereas because I am black, having finally broken through that glass ceiling, I am a threat and a target is put on my back, and there are dangers everywhere</w:t>
      </w:r>
      <w:r w:rsidRPr="00496474">
        <w:rPr>
          <w:rFonts w:ascii="Times New Roman" w:eastAsia="Calibri" w:hAnsi="Times New Roman" w:cs="Times New Roman"/>
          <w:kern w:val="0"/>
          <w14:ligatures w14:val="none"/>
        </w:rPr>
        <w:t xml:space="preserve">”.  </w:t>
      </w:r>
    </w:p>
    <w:p w14:paraId="057FCB4A" w14:textId="77777777" w:rsidR="003D7F9B" w:rsidRPr="00496474" w:rsidRDefault="003D7F9B" w:rsidP="003D7F9B">
      <w:pPr>
        <w:spacing w:line="360" w:lineRule="auto"/>
        <w:ind w:left="720"/>
        <w:contextualSpacing/>
        <w:rPr>
          <w:rFonts w:ascii="Times New Roman" w:eastAsia="Calibri" w:hAnsi="Times New Roman" w:cs="Times New Roman"/>
          <w:kern w:val="0"/>
          <w14:ligatures w14:val="none"/>
        </w:rPr>
      </w:pPr>
    </w:p>
    <w:p w14:paraId="685348AC" w14:textId="00E7ABD0"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Parm Sandhu, the then most senior Asian female officer in the MPS, exited the MPS in November 2019 and sued the MPS for racial discrimination. </w:t>
      </w:r>
    </w:p>
    <w:p w14:paraId="1A57DB71" w14:textId="77777777" w:rsidR="003D7F9B" w:rsidRPr="00496474" w:rsidRDefault="003D7F9B" w:rsidP="003D7F9B">
      <w:pPr>
        <w:spacing w:line="360" w:lineRule="auto"/>
        <w:ind w:left="720"/>
        <w:contextualSpacing/>
        <w:rPr>
          <w:rFonts w:ascii="Times New Roman" w:eastAsia="Calibri" w:hAnsi="Times New Roman" w:cs="Times New Roman"/>
          <w:kern w:val="0"/>
          <w14:ligatures w14:val="none"/>
        </w:rPr>
      </w:pPr>
    </w:p>
    <w:p w14:paraId="5E17E1A6" w14:textId="52B6F68B"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Nusrit Mehtab, another senior Asian female officer, exited the MPS in May 2020.  </w:t>
      </w:r>
    </w:p>
    <w:p w14:paraId="4C4D11B2" w14:textId="77777777" w:rsidR="003D7F9B" w:rsidRPr="00496474" w:rsidRDefault="003D7F9B" w:rsidP="003D7F9B">
      <w:pPr>
        <w:spacing w:line="360" w:lineRule="auto"/>
        <w:ind w:left="720"/>
        <w:contextualSpacing/>
        <w:rPr>
          <w:rFonts w:ascii="Times New Roman" w:eastAsia="Calibri" w:hAnsi="Times New Roman" w:cs="Times New Roman"/>
          <w:kern w:val="0"/>
          <w14:ligatures w14:val="none"/>
        </w:rPr>
      </w:pPr>
    </w:p>
    <w:p w14:paraId="55387E1C" w14:textId="501D243D" w:rsidR="00011152" w:rsidRPr="00496474" w:rsidRDefault="003D7F9B"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Ms </w:t>
      </w:r>
      <w:r w:rsidR="00011152" w:rsidRPr="00496474">
        <w:rPr>
          <w:rFonts w:ascii="Times New Roman" w:eastAsia="Calibri" w:hAnsi="Times New Roman" w:cs="Times New Roman"/>
          <w:kern w:val="0"/>
          <w14:ligatures w14:val="none"/>
        </w:rPr>
        <w:t>Mehtab had reported the presence of a Swastika in the secure section of a north London police station after another Asian colleague had had his picture defaced on the noticeboard</w:t>
      </w:r>
      <w:r w:rsidRPr="00496474">
        <w:rPr>
          <w:rFonts w:ascii="Times New Roman" w:eastAsia="Calibri" w:hAnsi="Times New Roman" w:cs="Times New Roman"/>
          <w:kern w:val="0"/>
          <w14:ligatures w14:val="none"/>
        </w:rPr>
        <w:t xml:space="preserve"> by an unknown racist officer</w:t>
      </w:r>
      <w:r w:rsidR="00011152" w:rsidRPr="00496474">
        <w:rPr>
          <w:rFonts w:ascii="Times New Roman" w:eastAsia="Calibri" w:hAnsi="Times New Roman" w:cs="Times New Roman"/>
          <w:kern w:val="0"/>
          <w14:ligatures w14:val="none"/>
        </w:rPr>
        <w:t xml:space="preserve">. Her reporting of that racist event was largely ignored.  </w:t>
      </w:r>
    </w:p>
    <w:p w14:paraId="6D2C79F0" w14:textId="77777777" w:rsidR="003D7F9B" w:rsidRPr="00496474" w:rsidRDefault="003D7F9B" w:rsidP="003D7F9B">
      <w:pPr>
        <w:spacing w:line="360" w:lineRule="auto"/>
        <w:ind w:left="720"/>
        <w:contextualSpacing/>
        <w:rPr>
          <w:rFonts w:ascii="Times New Roman" w:eastAsia="Calibri" w:hAnsi="Times New Roman" w:cs="Times New Roman"/>
          <w:kern w:val="0"/>
          <w14:ligatures w14:val="none"/>
        </w:rPr>
      </w:pPr>
    </w:p>
    <w:p w14:paraId="734AEC15" w14:textId="38CA48A4"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Subsequently</w:t>
      </w:r>
      <w:r w:rsidR="00AA51B3"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a white male officer (Benjamin Hannan) was dismissed from the </w:t>
      </w:r>
      <w:r w:rsidR="002B35AC" w:rsidRPr="00496474">
        <w:rPr>
          <w:rFonts w:ascii="Times New Roman" w:eastAsia="Calibri" w:hAnsi="Times New Roman" w:cs="Times New Roman"/>
          <w:kern w:val="0"/>
          <w14:ligatures w14:val="none"/>
        </w:rPr>
        <w:t>MPS for</w:t>
      </w:r>
      <w:r w:rsidRPr="00496474">
        <w:rPr>
          <w:rFonts w:ascii="Times New Roman" w:eastAsia="Calibri" w:hAnsi="Times New Roman" w:cs="Times New Roman"/>
          <w:kern w:val="0"/>
          <w14:ligatures w14:val="none"/>
        </w:rPr>
        <w:t xml:space="preserve"> membership </w:t>
      </w:r>
      <w:r w:rsidR="00AA51B3" w:rsidRPr="00496474">
        <w:rPr>
          <w:rFonts w:ascii="Times New Roman" w:eastAsia="Calibri" w:hAnsi="Times New Roman" w:cs="Times New Roman"/>
          <w:kern w:val="0"/>
          <w14:ligatures w14:val="none"/>
        </w:rPr>
        <w:t xml:space="preserve">in </w:t>
      </w:r>
      <w:r w:rsidRPr="00496474">
        <w:rPr>
          <w:rFonts w:ascii="Times New Roman" w:eastAsia="Calibri" w:hAnsi="Times New Roman" w:cs="Times New Roman"/>
          <w:kern w:val="0"/>
          <w14:ligatures w14:val="none"/>
        </w:rPr>
        <w:t>a proscribed far</w:t>
      </w:r>
      <w:r w:rsidR="00AA51B3"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right group (National Action)</w:t>
      </w:r>
      <w:r w:rsidR="002B35AC" w:rsidRPr="00496474">
        <w:rPr>
          <w:rFonts w:ascii="Times New Roman" w:eastAsia="Calibri" w:hAnsi="Times New Roman" w:cs="Times New Roman"/>
          <w:kern w:val="0"/>
          <w14:ligatures w14:val="none"/>
        </w:rPr>
        <w:t xml:space="preserve">. Still, the </w:t>
      </w:r>
      <w:r w:rsidRPr="00496474">
        <w:rPr>
          <w:rFonts w:ascii="Times New Roman" w:eastAsia="Calibri" w:hAnsi="Times New Roman" w:cs="Times New Roman"/>
          <w:kern w:val="0"/>
          <w14:ligatures w14:val="none"/>
        </w:rPr>
        <w:t xml:space="preserve">MPS confirmed he was not accused of or questioned about the presence of the Swastika at </w:t>
      </w:r>
      <w:r w:rsidR="002B35AC" w:rsidRPr="00496474">
        <w:rPr>
          <w:rFonts w:ascii="Times New Roman" w:eastAsia="Calibri" w:hAnsi="Times New Roman" w:cs="Times New Roman"/>
          <w:kern w:val="0"/>
          <w14:ligatures w14:val="none"/>
        </w:rPr>
        <w:t xml:space="preserve">the </w:t>
      </w:r>
      <w:r w:rsidRPr="00496474">
        <w:rPr>
          <w:rFonts w:ascii="Times New Roman" w:eastAsia="Calibri" w:hAnsi="Times New Roman" w:cs="Times New Roman"/>
          <w:kern w:val="0"/>
          <w14:ligatures w14:val="none"/>
        </w:rPr>
        <w:t xml:space="preserve">Edmonton police station. </w:t>
      </w:r>
      <w:r w:rsidR="00FF2CAA" w:rsidRPr="00496474">
        <w:rPr>
          <w:rFonts w:ascii="Times New Roman" w:eastAsia="Calibri" w:hAnsi="Times New Roman" w:cs="Times New Roman"/>
          <w:kern w:val="0"/>
          <w14:ligatures w14:val="none"/>
        </w:rPr>
        <w:t>That suggested another racist officer had infiltrated the station, or if they had</w:t>
      </w:r>
      <w:r w:rsidR="002B35AC" w:rsidRPr="00496474">
        <w:rPr>
          <w:rFonts w:ascii="Times New Roman" w:eastAsia="Calibri" w:hAnsi="Times New Roman" w:cs="Times New Roman"/>
          <w:kern w:val="0"/>
          <w14:ligatures w14:val="none"/>
        </w:rPr>
        <w:t>,</w:t>
      </w:r>
      <w:r w:rsidR="00FF2CAA" w:rsidRPr="00496474">
        <w:rPr>
          <w:rFonts w:ascii="Times New Roman" w:eastAsia="Calibri" w:hAnsi="Times New Roman" w:cs="Times New Roman"/>
          <w:kern w:val="0"/>
          <w14:ligatures w14:val="none"/>
        </w:rPr>
        <w:t xml:space="preserve"> the MPS </w:t>
      </w:r>
      <w:r w:rsidR="00692E84" w:rsidRPr="00496474">
        <w:rPr>
          <w:rFonts w:ascii="Times New Roman" w:eastAsia="Calibri" w:hAnsi="Times New Roman" w:cs="Times New Roman"/>
          <w:kern w:val="0"/>
          <w14:ligatures w14:val="none"/>
        </w:rPr>
        <w:t>were content not to follow up on that</w:t>
      </w:r>
      <w:r w:rsidR="00FF2CAA" w:rsidRPr="00496474">
        <w:rPr>
          <w:rFonts w:ascii="Times New Roman" w:eastAsia="Calibri" w:hAnsi="Times New Roman" w:cs="Times New Roman"/>
          <w:kern w:val="0"/>
          <w14:ligatures w14:val="none"/>
        </w:rPr>
        <w:t xml:space="preserve">. </w:t>
      </w:r>
    </w:p>
    <w:p w14:paraId="7C3F17AD" w14:textId="77777777" w:rsidR="003D7F9B" w:rsidRPr="00496474" w:rsidRDefault="003D7F9B" w:rsidP="003D7F9B">
      <w:pPr>
        <w:pStyle w:val="ListParagraph"/>
        <w:rPr>
          <w:rFonts w:ascii="Times New Roman" w:eastAsia="Calibri" w:hAnsi="Times New Roman" w:cs="Times New Roman"/>
          <w:kern w:val="0"/>
          <w14:ligatures w14:val="none"/>
        </w:rPr>
      </w:pPr>
    </w:p>
    <w:p w14:paraId="01BED388" w14:textId="20553E02" w:rsidR="00692E84"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At the Women Police centenary march in May 2019, Commissioner Cressida Dick, Helen Ball and Lucy D’Orsi huddled and decided it would be better for the three Asian female officers </w:t>
      </w:r>
      <w:r w:rsidR="00692E84" w:rsidRPr="00496474">
        <w:rPr>
          <w:rFonts w:ascii="Times New Roman" w:eastAsia="Calibri" w:hAnsi="Times New Roman" w:cs="Times New Roman"/>
          <w:kern w:val="0"/>
          <w14:ligatures w14:val="none"/>
        </w:rPr>
        <w:t xml:space="preserve">(who included Ms Mehtab and Ms Sandhu) </w:t>
      </w:r>
      <w:r w:rsidRPr="00496474">
        <w:rPr>
          <w:rFonts w:ascii="Times New Roman" w:eastAsia="Calibri" w:hAnsi="Times New Roman" w:cs="Times New Roman"/>
          <w:kern w:val="0"/>
          <w14:ligatures w14:val="none"/>
        </w:rPr>
        <w:t>to walk 10 metres behind the three white female officers. The opportunity to show 50% visible representation at the head of the march was therefore lost. The flag-bearer herself ahead of them was accused of racism.</w:t>
      </w:r>
    </w:p>
    <w:p w14:paraId="10C5AC26" w14:textId="77777777" w:rsidR="00692E84" w:rsidRPr="00496474" w:rsidRDefault="00692E84" w:rsidP="00692E84">
      <w:pPr>
        <w:pStyle w:val="ListParagraph"/>
        <w:rPr>
          <w:rFonts w:ascii="Times New Roman" w:eastAsia="Calibri" w:hAnsi="Times New Roman" w:cs="Times New Roman"/>
          <w:kern w:val="0"/>
          <w14:ligatures w14:val="none"/>
        </w:rPr>
      </w:pPr>
    </w:p>
    <w:p w14:paraId="715BC0BB" w14:textId="2D568A9A" w:rsidR="00692E84"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Meanwhile, under Cressida Dick, although </w:t>
      </w:r>
      <w:r w:rsidR="00F43077" w:rsidRPr="00496474">
        <w:rPr>
          <w:rFonts w:ascii="Times New Roman" w:eastAsia="Calibri" w:hAnsi="Times New Roman" w:cs="Times New Roman"/>
          <w:kern w:val="0"/>
          <w14:ligatures w14:val="none"/>
        </w:rPr>
        <w:t>a greater number of</w:t>
      </w:r>
      <w:r w:rsidRPr="00496474">
        <w:rPr>
          <w:rFonts w:ascii="Times New Roman" w:eastAsia="Calibri" w:hAnsi="Times New Roman" w:cs="Times New Roman"/>
          <w:kern w:val="0"/>
          <w14:ligatures w14:val="none"/>
        </w:rPr>
        <w:t xml:space="preserve"> white female (and gay female) officers achieved promotion (and created their own networks to rival the white male existing networks), on her watch</w:t>
      </w:r>
      <w:r w:rsidR="00BC23FC"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more black staff were blocked on promotion and disproportionately more black officers faced misconduct allegations.</w:t>
      </w:r>
      <w:r w:rsidR="00692E84" w:rsidRPr="00496474">
        <w:rPr>
          <w:rFonts w:ascii="Times New Roman" w:eastAsia="Calibri" w:hAnsi="Times New Roman" w:cs="Times New Roman"/>
          <w:kern w:val="0"/>
          <w14:ligatures w14:val="none"/>
        </w:rPr>
        <w:t xml:space="preserve"> It is often forgotten that </w:t>
      </w:r>
      <w:r w:rsidR="00774973" w:rsidRPr="00496474">
        <w:rPr>
          <w:rFonts w:ascii="Times New Roman" w:eastAsia="Calibri" w:hAnsi="Times New Roman" w:cs="Times New Roman"/>
          <w:kern w:val="0"/>
          <w14:ligatures w14:val="none"/>
        </w:rPr>
        <w:t>statistically</w:t>
      </w:r>
      <w:r w:rsidR="00BC23FC" w:rsidRPr="00496474">
        <w:rPr>
          <w:rFonts w:ascii="Times New Roman" w:eastAsia="Calibri" w:hAnsi="Times New Roman" w:cs="Times New Roman"/>
          <w:kern w:val="0"/>
          <w14:ligatures w14:val="none"/>
        </w:rPr>
        <w:t>, it is said that more white women are racist</w:t>
      </w:r>
      <w:r w:rsidR="00774973" w:rsidRPr="00496474">
        <w:rPr>
          <w:rFonts w:ascii="Times New Roman" w:eastAsia="Calibri" w:hAnsi="Times New Roman" w:cs="Times New Roman"/>
          <w:kern w:val="0"/>
          <w14:ligatures w14:val="none"/>
        </w:rPr>
        <w:t xml:space="preserve"> than white men. </w:t>
      </w:r>
    </w:p>
    <w:p w14:paraId="67FDBF64" w14:textId="77777777" w:rsidR="00692E84" w:rsidRPr="00496474" w:rsidRDefault="00692E84" w:rsidP="00692E84">
      <w:pPr>
        <w:pStyle w:val="ListParagraph"/>
        <w:rPr>
          <w:rFonts w:ascii="Times New Roman" w:eastAsia="Calibri" w:hAnsi="Times New Roman" w:cs="Times New Roman"/>
          <w:kern w:val="0"/>
          <w14:ligatures w14:val="none"/>
        </w:rPr>
      </w:pPr>
    </w:p>
    <w:p w14:paraId="42F173F7" w14:textId="383B8D78" w:rsidR="00011152" w:rsidRPr="00496474" w:rsidRDefault="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At the same time, </w:t>
      </w:r>
      <w:r w:rsidR="00252169" w:rsidRPr="00496474">
        <w:rPr>
          <w:rFonts w:ascii="Times New Roman" w:eastAsia="Calibri" w:hAnsi="Times New Roman" w:cs="Times New Roman"/>
          <w:kern w:val="0"/>
          <w14:ligatures w14:val="none"/>
        </w:rPr>
        <w:t xml:space="preserve">to further obfuscate matters, </w:t>
      </w:r>
      <w:r w:rsidRPr="00496474">
        <w:rPr>
          <w:rFonts w:ascii="Times New Roman" w:eastAsia="Calibri" w:hAnsi="Times New Roman" w:cs="Times New Roman"/>
          <w:kern w:val="0"/>
          <w14:ligatures w14:val="none"/>
        </w:rPr>
        <w:t>the MPS reached out to BAME officers on other forces</w:t>
      </w:r>
      <w:r w:rsidR="00BC23FC" w:rsidRPr="00496474">
        <w:rPr>
          <w:rFonts w:ascii="Times New Roman" w:eastAsia="Calibri" w:hAnsi="Times New Roman" w:cs="Times New Roman"/>
          <w:kern w:val="0"/>
          <w14:ligatures w14:val="none"/>
        </w:rPr>
        <w:t xml:space="preserve"> who did not believe the MPS to be institutionally racist</w:t>
      </w:r>
      <w:r w:rsidRPr="00496474">
        <w:rPr>
          <w:rFonts w:ascii="Times New Roman" w:eastAsia="Calibri" w:hAnsi="Times New Roman" w:cs="Times New Roman"/>
          <w:kern w:val="0"/>
          <w14:ligatures w14:val="none"/>
        </w:rPr>
        <w:t xml:space="preserve"> and sought to recruit them. Bas Javid was one such recruit. </w:t>
      </w:r>
    </w:p>
    <w:p w14:paraId="31B7154C" w14:textId="77777777" w:rsidR="00252169" w:rsidRPr="00496474" w:rsidRDefault="00252169" w:rsidP="00252169">
      <w:pPr>
        <w:pStyle w:val="ListParagraph"/>
        <w:rPr>
          <w:rFonts w:ascii="Times New Roman" w:eastAsia="Calibri" w:hAnsi="Times New Roman" w:cs="Times New Roman"/>
          <w:kern w:val="0"/>
          <w14:ligatures w14:val="none"/>
        </w:rPr>
      </w:pPr>
    </w:p>
    <w:p w14:paraId="43FA9057" w14:textId="56AD4DD1"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He was then apparently deployed by the MPS as their first responder to a race grievance. If a BAME officer put in a grievance</w:t>
      </w:r>
      <w:r w:rsidR="00BC23FC"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Mr Javid would call them shortly afterwards</w:t>
      </w:r>
      <w:r w:rsidR="00BC23FC" w:rsidRPr="00496474">
        <w:rPr>
          <w:rFonts w:ascii="Times New Roman" w:eastAsia="Calibri" w:hAnsi="Times New Roman" w:cs="Times New Roman"/>
          <w:kern w:val="0"/>
          <w14:ligatures w14:val="none"/>
        </w:rPr>
        <w:t>,</w:t>
      </w:r>
      <w:r w:rsidRPr="00496474">
        <w:rPr>
          <w:rFonts w:ascii="Times New Roman" w:eastAsia="Calibri" w:hAnsi="Times New Roman" w:cs="Times New Roman"/>
          <w:kern w:val="0"/>
          <w14:ligatures w14:val="none"/>
        </w:rPr>
        <w:t xml:space="preserve"> meet with them for a coffee, and impress upon them the need to avoid conflict and to opt for mediation rather than proceeding with a formal grievance. Mr Javid </w:t>
      </w:r>
      <w:r w:rsidR="00092BA6" w:rsidRPr="00496474">
        <w:rPr>
          <w:rFonts w:ascii="Times New Roman" w:eastAsia="Calibri" w:hAnsi="Times New Roman" w:cs="Times New Roman"/>
          <w:kern w:val="0"/>
          <w14:ligatures w14:val="none"/>
        </w:rPr>
        <w:t>was subsequently promoted to deputy assistant c</w:t>
      </w:r>
      <w:r w:rsidRPr="00496474">
        <w:rPr>
          <w:rFonts w:ascii="Times New Roman" w:eastAsia="Calibri" w:hAnsi="Times New Roman" w:cs="Times New Roman"/>
          <w:kern w:val="0"/>
          <w14:ligatures w14:val="none"/>
        </w:rPr>
        <w:t xml:space="preserve">ommissioner. </w:t>
      </w:r>
    </w:p>
    <w:p w14:paraId="2B4F64F5" w14:textId="77777777" w:rsidR="0004051D" w:rsidRPr="00496474" w:rsidRDefault="0004051D" w:rsidP="0004051D">
      <w:pPr>
        <w:spacing w:line="360" w:lineRule="auto"/>
        <w:ind w:left="720"/>
        <w:contextualSpacing/>
        <w:rPr>
          <w:rFonts w:ascii="Times New Roman" w:eastAsia="Calibri" w:hAnsi="Times New Roman" w:cs="Times New Roman"/>
          <w:kern w:val="0"/>
          <w14:ligatures w14:val="none"/>
        </w:rPr>
      </w:pPr>
    </w:p>
    <w:p w14:paraId="31F42A1B" w14:textId="1DB36313" w:rsidR="00011152" w:rsidRPr="00496474" w:rsidRDefault="00011152"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eastAsia="Calibri" w:hAnsi="Times New Roman" w:cs="Times New Roman"/>
          <w:kern w:val="0"/>
          <w14:ligatures w14:val="none"/>
        </w:rPr>
        <w:t xml:space="preserve">The Metropolitan Police wanted BAME officers it could work with and who did not believe that it was institutionally racist, or, like the then head of Counter Terrorism Anil (“Neal”) Basu, if they did, they would never say </w:t>
      </w:r>
      <w:r w:rsidR="0004051D" w:rsidRPr="00496474">
        <w:rPr>
          <w:rFonts w:ascii="Times New Roman" w:eastAsia="Calibri" w:hAnsi="Times New Roman" w:cs="Times New Roman"/>
          <w:kern w:val="0"/>
          <w14:ligatures w14:val="none"/>
        </w:rPr>
        <w:t xml:space="preserve">and did not say </w:t>
      </w:r>
      <w:r w:rsidRPr="00496474">
        <w:rPr>
          <w:rFonts w:ascii="Times New Roman" w:eastAsia="Calibri" w:hAnsi="Times New Roman" w:cs="Times New Roman"/>
          <w:kern w:val="0"/>
          <w14:ligatures w14:val="none"/>
        </w:rPr>
        <w:t xml:space="preserve">so, publicly. </w:t>
      </w:r>
      <w:r w:rsidR="00E340BF">
        <w:rPr>
          <w:rFonts w:ascii="Times New Roman" w:eastAsia="Calibri" w:hAnsi="Times New Roman" w:cs="Times New Roman"/>
          <w:kern w:val="0"/>
          <w14:ligatures w14:val="none"/>
        </w:rPr>
        <w:t xml:space="preserve">To be fair, Mr Basu did his best to help BAME staff behind the scenes, but he never made a race complaint about the racism he himself experienced. </w:t>
      </w:r>
    </w:p>
    <w:p w14:paraId="653D4F9A" w14:textId="77777777" w:rsidR="00C179F8" w:rsidRPr="00496474" w:rsidRDefault="00C179F8" w:rsidP="0004051D">
      <w:pPr>
        <w:spacing w:line="360" w:lineRule="auto"/>
        <w:ind w:left="720"/>
        <w:contextualSpacing/>
        <w:rPr>
          <w:rFonts w:ascii="Times New Roman" w:eastAsia="Calibri" w:hAnsi="Times New Roman" w:cs="Times New Roman"/>
          <w:kern w:val="0"/>
          <w14:ligatures w14:val="none"/>
        </w:rPr>
      </w:pPr>
    </w:p>
    <w:p w14:paraId="357F6775" w14:textId="64854DE2" w:rsidR="005F3F07" w:rsidRPr="00496474" w:rsidRDefault="004A3298" w:rsidP="00011152">
      <w:pPr>
        <w:numPr>
          <w:ilvl w:val="0"/>
          <w:numId w:val="5"/>
        </w:numPr>
        <w:spacing w:line="360" w:lineRule="auto"/>
        <w:contextualSpacing/>
        <w:rPr>
          <w:rFonts w:ascii="Times New Roman" w:eastAsia="Calibri" w:hAnsi="Times New Roman" w:cs="Times New Roman"/>
          <w:kern w:val="0"/>
          <w14:ligatures w14:val="none"/>
        </w:rPr>
      </w:pPr>
      <w:r w:rsidRPr="00496474">
        <w:rPr>
          <w:rFonts w:ascii="Times New Roman" w:hAnsi="Times New Roman" w:cs="Times New Roman"/>
        </w:rPr>
        <w:lastRenderedPageBreak/>
        <w:t>Before</w:t>
      </w:r>
      <w:r w:rsidR="005F3F07" w:rsidRPr="00496474">
        <w:rPr>
          <w:rFonts w:ascii="Times New Roman" w:hAnsi="Times New Roman" w:cs="Times New Roman"/>
        </w:rPr>
        <w:t xml:space="preserve"> the murder of George Floyd </w:t>
      </w:r>
      <w:r w:rsidRPr="00496474">
        <w:rPr>
          <w:rFonts w:ascii="Times New Roman" w:hAnsi="Times New Roman" w:cs="Times New Roman"/>
        </w:rPr>
        <w:t>J</w:t>
      </w:r>
      <w:r w:rsidR="0004051D" w:rsidRPr="00496474">
        <w:rPr>
          <w:rFonts w:ascii="Times New Roman" w:hAnsi="Times New Roman" w:cs="Times New Roman"/>
        </w:rPr>
        <w:t>nr</w:t>
      </w:r>
      <w:r w:rsidRPr="00496474">
        <w:rPr>
          <w:rFonts w:ascii="Times New Roman" w:hAnsi="Times New Roman" w:cs="Times New Roman"/>
        </w:rPr>
        <w:t xml:space="preserve"> in May 2020,</w:t>
      </w:r>
      <w:r w:rsidR="005F3F07" w:rsidRPr="00496474">
        <w:rPr>
          <w:rFonts w:ascii="Times New Roman" w:hAnsi="Times New Roman" w:cs="Times New Roman"/>
        </w:rPr>
        <w:t xml:space="preserve"> the </w:t>
      </w:r>
      <w:r w:rsidR="0004051D" w:rsidRPr="00496474">
        <w:rPr>
          <w:rFonts w:ascii="Times New Roman" w:hAnsi="Times New Roman" w:cs="Times New Roman"/>
        </w:rPr>
        <w:t>MPS</w:t>
      </w:r>
      <w:r w:rsidR="005F3F07" w:rsidRPr="00496474">
        <w:rPr>
          <w:rFonts w:ascii="Times New Roman" w:hAnsi="Times New Roman" w:cs="Times New Roman"/>
        </w:rPr>
        <w:t xml:space="preserve"> continued to operate in an institutionally racist manner</w:t>
      </w:r>
      <w:r w:rsidRPr="00496474">
        <w:rPr>
          <w:rFonts w:ascii="Times New Roman" w:hAnsi="Times New Roman" w:cs="Times New Roman"/>
        </w:rPr>
        <w:t>.</w:t>
      </w:r>
    </w:p>
    <w:p w14:paraId="270C4C81" w14:textId="77777777" w:rsidR="00D236EA"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murder of </w:t>
      </w:r>
      <w:r w:rsidR="004A3298" w:rsidRPr="00496474">
        <w:rPr>
          <w:rFonts w:ascii="Times New Roman" w:hAnsi="Times New Roman" w:cs="Times New Roman"/>
        </w:rPr>
        <w:t>M</w:t>
      </w:r>
      <w:r w:rsidRPr="00496474">
        <w:rPr>
          <w:rFonts w:ascii="Times New Roman" w:hAnsi="Times New Roman" w:cs="Times New Roman"/>
        </w:rPr>
        <w:t xml:space="preserve">r Floyd </w:t>
      </w:r>
      <w:r w:rsidR="004A3298" w:rsidRPr="00496474">
        <w:rPr>
          <w:rFonts w:ascii="Times New Roman" w:hAnsi="Times New Roman" w:cs="Times New Roman"/>
        </w:rPr>
        <w:t>J</w:t>
      </w:r>
      <w:r w:rsidR="0004051D" w:rsidRPr="00496474">
        <w:rPr>
          <w:rFonts w:ascii="Times New Roman" w:hAnsi="Times New Roman" w:cs="Times New Roman"/>
        </w:rPr>
        <w:t>n</w:t>
      </w:r>
      <w:r w:rsidRPr="00496474">
        <w:rPr>
          <w:rFonts w:ascii="Times New Roman" w:hAnsi="Times New Roman" w:cs="Times New Roman"/>
        </w:rPr>
        <w:t xml:space="preserve">r prompted an outpouring of anti-racist sentiment and the emergence of the </w:t>
      </w:r>
      <w:r w:rsidR="004A3298" w:rsidRPr="00496474">
        <w:rPr>
          <w:rFonts w:ascii="Times New Roman" w:hAnsi="Times New Roman" w:cs="Times New Roman"/>
        </w:rPr>
        <w:t>Black Lives Matter</w:t>
      </w:r>
      <w:r w:rsidRPr="00496474">
        <w:rPr>
          <w:rFonts w:ascii="Times New Roman" w:hAnsi="Times New Roman" w:cs="Times New Roman"/>
        </w:rPr>
        <w:t xml:space="preserve"> movement</w:t>
      </w:r>
      <w:r w:rsidR="004A3298" w:rsidRPr="00496474">
        <w:rPr>
          <w:rFonts w:ascii="Times New Roman" w:hAnsi="Times New Roman" w:cs="Times New Roman"/>
        </w:rPr>
        <w:t>.</w:t>
      </w:r>
    </w:p>
    <w:p w14:paraId="40E17C66" w14:textId="2D90CCC4" w:rsidR="005F3F07" w:rsidRPr="00496474" w:rsidRDefault="005F3F07" w:rsidP="00D236EA">
      <w:pPr>
        <w:pStyle w:val="ListParagraph"/>
        <w:spacing w:line="360" w:lineRule="auto"/>
        <w:rPr>
          <w:rFonts w:ascii="Times New Roman" w:hAnsi="Times New Roman" w:cs="Times New Roman"/>
        </w:rPr>
      </w:pPr>
      <w:r w:rsidRPr="00496474">
        <w:rPr>
          <w:rFonts w:ascii="Times New Roman" w:hAnsi="Times New Roman" w:cs="Times New Roman"/>
        </w:rPr>
        <w:t xml:space="preserve"> </w:t>
      </w:r>
    </w:p>
    <w:p w14:paraId="1FB32A81" w14:textId="518F4150" w:rsidR="007D46F4"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MPS and the </w:t>
      </w:r>
      <w:r w:rsidR="004A3298" w:rsidRPr="00496474">
        <w:rPr>
          <w:rFonts w:ascii="Times New Roman" w:hAnsi="Times New Roman" w:cs="Times New Roman"/>
        </w:rPr>
        <w:t xml:space="preserve">National Police Chiefs Council (NPCC) announced their intention to implement Race </w:t>
      </w:r>
      <w:r w:rsidR="007D46F4" w:rsidRPr="00496474">
        <w:rPr>
          <w:rFonts w:ascii="Times New Roman" w:hAnsi="Times New Roman" w:cs="Times New Roman"/>
        </w:rPr>
        <w:t>A</w:t>
      </w:r>
      <w:r w:rsidR="004A3298" w:rsidRPr="00496474">
        <w:rPr>
          <w:rFonts w:ascii="Times New Roman" w:hAnsi="Times New Roman" w:cs="Times New Roman"/>
        </w:rPr>
        <w:t xml:space="preserve">ction </w:t>
      </w:r>
      <w:r w:rsidR="007D46F4" w:rsidRPr="00496474">
        <w:rPr>
          <w:rFonts w:ascii="Times New Roman" w:hAnsi="Times New Roman" w:cs="Times New Roman"/>
        </w:rPr>
        <w:t>P</w:t>
      </w:r>
      <w:r w:rsidR="004A3298" w:rsidRPr="00496474">
        <w:rPr>
          <w:rFonts w:ascii="Times New Roman" w:hAnsi="Times New Roman" w:cs="Times New Roman"/>
        </w:rPr>
        <w:t>lans</w:t>
      </w:r>
      <w:r w:rsidR="00995A9F" w:rsidRPr="00496474">
        <w:rPr>
          <w:rFonts w:ascii="Times New Roman" w:hAnsi="Times New Roman" w:cs="Times New Roman"/>
        </w:rPr>
        <w:t>,</w:t>
      </w:r>
      <w:r w:rsidR="00DF43E6" w:rsidRPr="00496474">
        <w:rPr>
          <w:rFonts w:ascii="Times New Roman" w:hAnsi="Times New Roman" w:cs="Times New Roman"/>
        </w:rPr>
        <w:t xml:space="preserve"> </w:t>
      </w:r>
      <w:r w:rsidR="007D46F4" w:rsidRPr="00496474">
        <w:rPr>
          <w:rFonts w:ascii="Times New Roman" w:hAnsi="Times New Roman" w:cs="Times New Roman"/>
        </w:rPr>
        <w:t xml:space="preserve">which were designed to </w:t>
      </w:r>
      <w:r w:rsidR="00DF43E6" w:rsidRPr="00496474">
        <w:rPr>
          <w:rFonts w:ascii="Times New Roman" w:hAnsi="Times New Roman" w:cs="Times New Roman"/>
        </w:rPr>
        <w:t xml:space="preserve">bring an end </w:t>
      </w:r>
      <w:r w:rsidR="00995A9F" w:rsidRPr="00496474">
        <w:rPr>
          <w:rFonts w:ascii="Times New Roman" w:hAnsi="Times New Roman" w:cs="Times New Roman"/>
        </w:rPr>
        <w:t xml:space="preserve">to </w:t>
      </w:r>
      <w:r w:rsidR="007D46F4" w:rsidRPr="00496474">
        <w:rPr>
          <w:rFonts w:ascii="Times New Roman" w:hAnsi="Times New Roman" w:cs="Times New Roman"/>
        </w:rPr>
        <w:t>the spectre of</w:t>
      </w:r>
      <w:r w:rsidR="00DF43E6" w:rsidRPr="00496474">
        <w:rPr>
          <w:rFonts w:ascii="Times New Roman" w:hAnsi="Times New Roman" w:cs="Times New Roman"/>
        </w:rPr>
        <w:t xml:space="preserve"> racism in police forces. </w:t>
      </w:r>
    </w:p>
    <w:p w14:paraId="379D71A4" w14:textId="77777777" w:rsidR="007D46F4" w:rsidRPr="00496474" w:rsidRDefault="007D46F4" w:rsidP="007D46F4">
      <w:pPr>
        <w:pStyle w:val="ListParagraph"/>
        <w:spacing w:line="360" w:lineRule="auto"/>
        <w:rPr>
          <w:rFonts w:ascii="Times New Roman" w:hAnsi="Times New Roman" w:cs="Times New Roman"/>
        </w:rPr>
      </w:pPr>
    </w:p>
    <w:p w14:paraId="58C77895" w14:textId="4751275F" w:rsidR="005F3F07" w:rsidRPr="00496474" w:rsidRDefault="007D46F4"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Meanwhile, t</w:t>
      </w:r>
      <w:r w:rsidR="004A3298" w:rsidRPr="00496474">
        <w:rPr>
          <w:rFonts w:ascii="Times New Roman" w:hAnsi="Times New Roman" w:cs="Times New Roman"/>
        </w:rPr>
        <w:t xml:space="preserve">he MPS </w:t>
      </w:r>
      <w:r w:rsidRPr="00496474">
        <w:rPr>
          <w:rFonts w:ascii="Times New Roman" w:hAnsi="Times New Roman" w:cs="Times New Roman"/>
        </w:rPr>
        <w:t xml:space="preserve">under Commissioner Dick (white) </w:t>
      </w:r>
      <w:r w:rsidR="004A3298" w:rsidRPr="00496474">
        <w:rPr>
          <w:rFonts w:ascii="Times New Roman" w:hAnsi="Times New Roman" w:cs="Times New Roman"/>
        </w:rPr>
        <w:t>continued to deny the existence of institutional racism in its force,</w:t>
      </w:r>
      <w:r w:rsidR="005F3F07" w:rsidRPr="00496474">
        <w:rPr>
          <w:rFonts w:ascii="Times New Roman" w:hAnsi="Times New Roman" w:cs="Times New Roman"/>
        </w:rPr>
        <w:t xml:space="preserve"> as the NPCC did in relation to forces nationally. </w:t>
      </w:r>
    </w:p>
    <w:p w14:paraId="3805D98D" w14:textId="77777777" w:rsidR="007D46F4" w:rsidRPr="00496474" w:rsidRDefault="007D46F4" w:rsidP="007D46F4">
      <w:pPr>
        <w:pStyle w:val="ListParagraph"/>
        <w:spacing w:line="360" w:lineRule="auto"/>
        <w:rPr>
          <w:rFonts w:ascii="Times New Roman" w:hAnsi="Times New Roman" w:cs="Times New Roman"/>
        </w:rPr>
      </w:pPr>
    </w:p>
    <w:p w14:paraId="6EA480FE" w14:textId="77777777" w:rsidR="00FA1963"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That summer, racial profiling in MPS stop and search became very visible</w:t>
      </w:r>
      <w:r w:rsidR="00F06414" w:rsidRPr="00496474">
        <w:rPr>
          <w:rFonts w:ascii="Times New Roman" w:hAnsi="Times New Roman" w:cs="Times New Roman"/>
        </w:rPr>
        <w:t xml:space="preserve">, with black athletes Bianca Williams and Riccardo de Santos being stopped </w:t>
      </w:r>
      <w:r w:rsidR="007D46F4" w:rsidRPr="00496474">
        <w:rPr>
          <w:rFonts w:ascii="Times New Roman" w:hAnsi="Times New Roman" w:cs="Times New Roman"/>
        </w:rPr>
        <w:t>(</w:t>
      </w:r>
      <w:r w:rsidR="00F06414" w:rsidRPr="00496474">
        <w:rPr>
          <w:rFonts w:ascii="Times New Roman" w:hAnsi="Times New Roman" w:cs="Times New Roman"/>
        </w:rPr>
        <w:t>and handcuffed</w:t>
      </w:r>
      <w:r w:rsidR="007D46F4" w:rsidRPr="00496474">
        <w:rPr>
          <w:rFonts w:ascii="Times New Roman" w:hAnsi="Times New Roman" w:cs="Times New Roman"/>
        </w:rPr>
        <w:t>, with their baby watching on)</w:t>
      </w:r>
      <w:r w:rsidR="00F06414" w:rsidRPr="00496474">
        <w:rPr>
          <w:rFonts w:ascii="Times New Roman" w:hAnsi="Times New Roman" w:cs="Times New Roman"/>
        </w:rPr>
        <w:t xml:space="preserve">, as well as </w:t>
      </w:r>
      <w:r w:rsidR="00FA1963" w:rsidRPr="00496474">
        <w:rPr>
          <w:rFonts w:ascii="Times New Roman" w:hAnsi="Times New Roman" w:cs="Times New Roman"/>
        </w:rPr>
        <w:t>L</w:t>
      </w:r>
      <w:r w:rsidR="00F06414" w:rsidRPr="00496474">
        <w:rPr>
          <w:rFonts w:ascii="Times New Roman" w:hAnsi="Times New Roman" w:cs="Times New Roman"/>
        </w:rPr>
        <w:t>abour MP Dawn Butler and the MPS’ own senior officer</w:t>
      </w:r>
      <w:r w:rsidR="00FA1963" w:rsidRPr="00496474">
        <w:rPr>
          <w:rFonts w:ascii="Times New Roman" w:hAnsi="Times New Roman" w:cs="Times New Roman"/>
        </w:rPr>
        <w:t>,</w:t>
      </w:r>
      <w:r w:rsidR="00F06414" w:rsidRPr="00496474">
        <w:rPr>
          <w:rFonts w:ascii="Times New Roman" w:hAnsi="Times New Roman" w:cs="Times New Roman"/>
        </w:rPr>
        <w:t xml:space="preserve"> Charles Ehikioya,</w:t>
      </w:r>
      <w:r w:rsidRPr="00496474">
        <w:rPr>
          <w:rFonts w:ascii="Times New Roman" w:hAnsi="Times New Roman" w:cs="Times New Roman"/>
        </w:rPr>
        <w:t xml:space="preserve"> who was driving back from his shift at the MPS</w:t>
      </w:r>
      <w:r w:rsidR="00FA1963" w:rsidRPr="00496474">
        <w:rPr>
          <w:rFonts w:ascii="Times New Roman" w:hAnsi="Times New Roman" w:cs="Times New Roman"/>
        </w:rPr>
        <w:t xml:space="preserve"> when stopped</w:t>
      </w:r>
      <w:r w:rsidRPr="00496474">
        <w:rPr>
          <w:rFonts w:ascii="Times New Roman" w:hAnsi="Times New Roman" w:cs="Times New Roman"/>
        </w:rPr>
        <w:t xml:space="preserve">. </w:t>
      </w:r>
    </w:p>
    <w:p w14:paraId="37F58024" w14:textId="77777777" w:rsidR="00FA1963" w:rsidRPr="00496474" w:rsidRDefault="00FA1963" w:rsidP="00FA1963">
      <w:pPr>
        <w:pStyle w:val="ListParagraph"/>
        <w:rPr>
          <w:rFonts w:ascii="Times New Roman" w:hAnsi="Times New Roman" w:cs="Times New Roman"/>
        </w:rPr>
      </w:pPr>
    </w:p>
    <w:p w14:paraId="6A183A7E" w14:textId="7FC97399" w:rsidR="00761CA3"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two white police officers followed </w:t>
      </w:r>
      <w:r w:rsidR="00F06414" w:rsidRPr="00496474">
        <w:rPr>
          <w:rFonts w:ascii="Times New Roman" w:hAnsi="Times New Roman" w:cs="Times New Roman"/>
        </w:rPr>
        <w:t>Mr. E</w:t>
      </w:r>
      <w:r w:rsidRPr="00496474">
        <w:rPr>
          <w:rFonts w:ascii="Times New Roman" w:hAnsi="Times New Roman" w:cs="Times New Roman"/>
        </w:rPr>
        <w:t>hikioya for about two miles before stopping his car. Before questioning him</w:t>
      </w:r>
      <w:r w:rsidR="00F06414" w:rsidRPr="00496474">
        <w:rPr>
          <w:rFonts w:ascii="Times New Roman" w:hAnsi="Times New Roman" w:cs="Times New Roman"/>
        </w:rPr>
        <w:t xml:space="preserve">, they </w:t>
      </w:r>
      <w:r w:rsidR="00FA1963" w:rsidRPr="00496474">
        <w:rPr>
          <w:rFonts w:ascii="Times New Roman" w:hAnsi="Times New Roman" w:cs="Times New Roman"/>
        </w:rPr>
        <w:t xml:space="preserve">deliberately </w:t>
      </w:r>
      <w:r w:rsidR="00F06414" w:rsidRPr="00496474">
        <w:rPr>
          <w:rFonts w:ascii="Times New Roman" w:hAnsi="Times New Roman" w:cs="Times New Roman"/>
        </w:rPr>
        <w:t>switched of</w:t>
      </w:r>
      <w:r w:rsidRPr="00496474">
        <w:rPr>
          <w:rFonts w:ascii="Times New Roman" w:hAnsi="Times New Roman" w:cs="Times New Roman"/>
        </w:rPr>
        <w:t>f their body-warn</w:t>
      </w:r>
      <w:r w:rsidR="006376B0" w:rsidRPr="00496474">
        <w:rPr>
          <w:rFonts w:ascii="Times New Roman" w:hAnsi="Times New Roman" w:cs="Times New Roman"/>
        </w:rPr>
        <w:t xml:space="preserve"> </w:t>
      </w:r>
      <w:r w:rsidRPr="00496474">
        <w:rPr>
          <w:rFonts w:ascii="Times New Roman" w:hAnsi="Times New Roman" w:cs="Times New Roman"/>
        </w:rPr>
        <w:t>video</w:t>
      </w:r>
      <w:r w:rsidR="00FA1963" w:rsidRPr="00496474">
        <w:rPr>
          <w:rFonts w:ascii="Times New Roman" w:hAnsi="Times New Roman" w:cs="Times New Roman"/>
        </w:rPr>
        <w:t>, which is an act of misconduct</w:t>
      </w:r>
      <w:r w:rsidRPr="00496474">
        <w:rPr>
          <w:rFonts w:ascii="Times New Roman" w:hAnsi="Times New Roman" w:cs="Times New Roman"/>
        </w:rPr>
        <w:t>. In the questioning</w:t>
      </w:r>
      <w:r w:rsidR="00FA1963" w:rsidRPr="00496474">
        <w:rPr>
          <w:rFonts w:ascii="Times New Roman" w:hAnsi="Times New Roman" w:cs="Times New Roman"/>
        </w:rPr>
        <w:t xml:space="preserve"> that followed</w:t>
      </w:r>
      <w:r w:rsidR="006376B0" w:rsidRPr="00496474">
        <w:rPr>
          <w:rFonts w:ascii="Times New Roman" w:hAnsi="Times New Roman" w:cs="Times New Roman"/>
        </w:rPr>
        <w:t xml:space="preserve">, they accused him of drunk </w:t>
      </w:r>
      <w:r w:rsidRPr="00496474">
        <w:rPr>
          <w:rFonts w:ascii="Times New Roman" w:hAnsi="Times New Roman" w:cs="Times New Roman"/>
        </w:rPr>
        <w:t>driving, running a red</w:t>
      </w:r>
      <w:r w:rsidR="00584638" w:rsidRPr="00496474">
        <w:rPr>
          <w:rFonts w:ascii="Times New Roman" w:hAnsi="Times New Roman" w:cs="Times New Roman"/>
        </w:rPr>
        <w:t xml:space="preserve"> </w:t>
      </w:r>
      <w:r w:rsidRPr="00496474">
        <w:rPr>
          <w:rFonts w:ascii="Times New Roman" w:hAnsi="Times New Roman" w:cs="Times New Roman"/>
        </w:rPr>
        <w:t xml:space="preserve">light, speeding, driving without insurance and other entirely untrue allegations. </w:t>
      </w:r>
    </w:p>
    <w:p w14:paraId="3E88E8E3" w14:textId="77777777" w:rsidR="00761CA3" w:rsidRPr="00496474" w:rsidRDefault="00761CA3" w:rsidP="00761CA3">
      <w:pPr>
        <w:pStyle w:val="ListParagraph"/>
        <w:rPr>
          <w:rFonts w:ascii="Times New Roman" w:hAnsi="Times New Roman" w:cs="Times New Roman"/>
        </w:rPr>
      </w:pPr>
    </w:p>
    <w:p w14:paraId="5F15899D" w14:textId="6E64B71B" w:rsidR="00D4411F" w:rsidRPr="00496474" w:rsidRDefault="00761CA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Mr Ehikioya</w:t>
      </w:r>
      <w:r w:rsidR="005E530F" w:rsidRPr="00496474">
        <w:rPr>
          <w:rFonts w:ascii="Times New Roman" w:hAnsi="Times New Roman" w:cs="Times New Roman"/>
        </w:rPr>
        <w:t>, who recorded the incident,</w:t>
      </w:r>
      <w:r w:rsidRPr="00496474">
        <w:rPr>
          <w:rFonts w:ascii="Times New Roman" w:hAnsi="Times New Roman" w:cs="Times New Roman"/>
        </w:rPr>
        <w:t xml:space="preserve"> </w:t>
      </w:r>
      <w:r w:rsidR="005F3F07" w:rsidRPr="00496474">
        <w:rPr>
          <w:rFonts w:ascii="Times New Roman" w:hAnsi="Times New Roman" w:cs="Times New Roman"/>
        </w:rPr>
        <w:t xml:space="preserve">then revealed his identity </w:t>
      </w:r>
      <w:r w:rsidRPr="00496474">
        <w:rPr>
          <w:rFonts w:ascii="Times New Roman" w:hAnsi="Times New Roman" w:cs="Times New Roman"/>
        </w:rPr>
        <w:t xml:space="preserve">to them </w:t>
      </w:r>
      <w:r w:rsidR="005F3F07" w:rsidRPr="00496474">
        <w:rPr>
          <w:rFonts w:ascii="Times New Roman" w:hAnsi="Times New Roman" w:cs="Times New Roman"/>
        </w:rPr>
        <w:t>as an MPS officer</w:t>
      </w:r>
      <w:r w:rsidRPr="00496474">
        <w:rPr>
          <w:rFonts w:ascii="Times New Roman" w:hAnsi="Times New Roman" w:cs="Times New Roman"/>
        </w:rPr>
        <w:t xml:space="preserve">. The two white racist officers then immediately </w:t>
      </w:r>
      <w:r w:rsidR="006376B0" w:rsidRPr="00496474">
        <w:rPr>
          <w:rFonts w:ascii="Times New Roman" w:hAnsi="Times New Roman" w:cs="Times New Roman"/>
        </w:rPr>
        <w:t>retr</w:t>
      </w:r>
      <w:r w:rsidR="005F3F07" w:rsidRPr="00496474">
        <w:rPr>
          <w:rFonts w:ascii="Times New Roman" w:hAnsi="Times New Roman" w:cs="Times New Roman"/>
        </w:rPr>
        <w:t>eated to their vehicle and drove away. Mr</w:t>
      </w:r>
      <w:r w:rsidR="00AB37AB" w:rsidRPr="00496474">
        <w:rPr>
          <w:rFonts w:ascii="Times New Roman" w:hAnsi="Times New Roman" w:cs="Times New Roman"/>
        </w:rPr>
        <w:t>. Ehikioya reported the racial profiling, but to his consternation,</w:t>
      </w:r>
      <w:r w:rsidR="005F3F07" w:rsidRPr="00496474">
        <w:rPr>
          <w:rFonts w:ascii="Times New Roman" w:hAnsi="Times New Roman" w:cs="Times New Roman"/>
        </w:rPr>
        <w:t xml:space="preserve"> the</w:t>
      </w:r>
      <w:r w:rsidR="00D4411F" w:rsidRPr="00496474">
        <w:rPr>
          <w:rFonts w:ascii="Times New Roman" w:hAnsi="Times New Roman" w:cs="Times New Roman"/>
        </w:rPr>
        <w:t xml:space="preserve"> two white officers</w:t>
      </w:r>
      <w:r w:rsidR="005F3F07" w:rsidRPr="00496474">
        <w:rPr>
          <w:rFonts w:ascii="Times New Roman" w:hAnsi="Times New Roman" w:cs="Times New Roman"/>
        </w:rPr>
        <w:t xml:space="preserve"> were not subject to any misconduct proceedings. </w:t>
      </w:r>
    </w:p>
    <w:p w14:paraId="584D445E" w14:textId="77777777" w:rsidR="00D4411F" w:rsidRPr="00496474" w:rsidRDefault="00D4411F" w:rsidP="00D4411F">
      <w:pPr>
        <w:pStyle w:val="ListParagraph"/>
        <w:rPr>
          <w:rFonts w:ascii="Times New Roman" w:hAnsi="Times New Roman" w:cs="Times New Roman"/>
        </w:rPr>
      </w:pPr>
    </w:p>
    <w:p w14:paraId="562F3B44" w14:textId="1D7A8A56" w:rsidR="001F2530"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Further</w:t>
      </w:r>
      <w:r w:rsidR="006376B0" w:rsidRPr="00496474">
        <w:rPr>
          <w:rFonts w:ascii="Times New Roman" w:hAnsi="Times New Roman" w:cs="Times New Roman"/>
        </w:rPr>
        <w:t>, Dr Alison He</w:t>
      </w:r>
      <w:r w:rsidR="00D4411F" w:rsidRPr="00496474">
        <w:rPr>
          <w:rFonts w:ascii="Times New Roman" w:hAnsi="Times New Roman" w:cs="Times New Roman"/>
        </w:rPr>
        <w:t>y</w:t>
      </w:r>
      <w:r w:rsidR="006376B0" w:rsidRPr="00496474">
        <w:rPr>
          <w:rFonts w:ascii="Times New Roman" w:hAnsi="Times New Roman" w:cs="Times New Roman"/>
        </w:rPr>
        <w:t>dari (</w:t>
      </w:r>
      <w:r w:rsidR="008F1623" w:rsidRPr="00496474">
        <w:rPr>
          <w:rFonts w:ascii="Times New Roman" w:hAnsi="Times New Roman" w:cs="Times New Roman"/>
        </w:rPr>
        <w:t>BAME</w:t>
      </w:r>
      <w:r w:rsidR="006376B0" w:rsidRPr="00496474">
        <w:rPr>
          <w:rFonts w:ascii="Times New Roman" w:hAnsi="Times New Roman" w:cs="Times New Roman"/>
        </w:rPr>
        <w:t>)</w:t>
      </w:r>
      <w:r w:rsidR="00D4411F" w:rsidRPr="00496474">
        <w:rPr>
          <w:rFonts w:ascii="Times New Roman" w:hAnsi="Times New Roman" w:cs="Times New Roman"/>
        </w:rPr>
        <w:t>, a first responder,</w:t>
      </w:r>
      <w:r w:rsidR="006376B0" w:rsidRPr="00496474">
        <w:rPr>
          <w:rFonts w:ascii="Times New Roman" w:hAnsi="Times New Roman" w:cs="Times New Roman"/>
        </w:rPr>
        <w:t xml:space="preserve"> </w:t>
      </w:r>
      <w:r w:rsidR="00255DB4">
        <w:rPr>
          <w:rFonts w:ascii="Times New Roman" w:hAnsi="Times New Roman" w:cs="Times New Roman"/>
        </w:rPr>
        <w:t xml:space="preserve">inexcusably </w:t>
      </w:r>
      <w:r w:rsidR="006376B0" w:rsidRPr="00496474">
        <w:rPr>
          <w:rFonts w:ascii="Times New Roman" w:hAnsi="Times New Roman" w:cs="Times New Roman"/>
        </w:rPr>
        <w:t>spoke up on behalf of the two white officers, defending them,</w:t>
      </w:r>
      <w:r w:rsidRPr="00496474">
        <w:rPr>
          <w:rFonts w:ascii="Times New Roman" w:hAnsi="Times New Roman" w:cs="Times New Roman"/>
        </w:rPr>
        <w:t xml:space="preserve"> saying that they were </w:t>
      </w:r>
      <w:r w:rsidR="001F2530" w:rsidRPr="00496474">
        <w:rPr>
          <w:rFonts w:ascii="Times New Roman" w:hAnsi="Times New Roman" w:cs="Times New Roman"/>
        </w:rPr>
        <w:t xml:space="preserve">just </w:t>
      </w:r>
      <w:r w:rsidRPr="00496474">
        <w:rPr>
          <w:rFonts w:ascii="Times New Roman" w:hAnsi="Times New Roman" w:cs="Times New Roman"/>
        </w:rPr>
        <w:t xml:space="preserve">doing their job and it was wrong to describe them as being racist. </w:t>
      </w:r>
      <w:r w:rsidR="00F03D80" w:rsidRPr="00496474">
        <w:rPr>
          <w:rFonts w:ascii="Times New Roman" w:hAnsi="Times New Roman" w:cs="Times New Roman"/>
        </w:rPr>
        <w:t xml:space="preserve">It was a knee-jerk and concerted defence of misconducting racist white officers. She was wheeled out to </w:t>
      </w:r>
      <w:r w:rsidR="00F03D80" w:rsidRPr="00496474">
        <w:rPr>
          <w:rFonts w:ascii="Times New Roman" w:hAnsi="Times New Roman" w:cs="Times New Roman"/>
        </w:rPr>
        <w:lastRenderedPageBreak/>
        <w:t>deny the existence of racism, being BAME and trusted to do that.</w:t>
      </w:r>
      <w:r w:rsidR="001801DF" w:rsidRPr="00496474">
        <w:rPr>
          <w:rFonts w:ascii="Times New Roman" w:hAnsi="Times New Roman" w:cs="Times New Roman"/>
        </w:rPr>
        <w:t xml:space="preserve"> She should have faced a misconduct process for commenting on a matter in which multiple demonstrably false reasons were given for the stop, </w:t>
      </w:r>
      <w:r w:rsidR="00492EAD">
        <w:rPr>
          <w:rFonts w:ascii="Times New Roman" w:hAnsi="Times New Roman" w:cs="Times New Roman"/>
        </w:rPr>
        <w:t xml:space="preserve">and had </w:t>
      </w:r>
      <w:r w:rsidR="002603FB">
        <w:rPr>
          <w:rFonts w:ascii="Times New Roman" w:hAnsi="Times New Roman" w:cs="Times New Roman"/>
        </w:rPr>
        <w:t xml:space="preserve">deliberately </w:t>
      </w:r>
      <w:r w:rsidR="00492EAD">
        <w:rPr>
          <w:rFonts w:ascii="Times New Roman" w:hAnsi="Times New Roman" w:cs="Times New Roman"/>
        </w:rPr>
        <w:t xml:space="preserve">switched off their </w:t>
      </w:r>
      <w:r w:rsidR="000740DE" w:rsidRPr="00496474">
        <w:rPr>
          <w:rFonts w:ascii="Times New Roman" w:hAnsi="Times New Roman" w:cs="Times New Roman"/>
        </w:rPr>
        <w:t>BWV</w:t>
      </w:r>
      <w:r w:rsidR="00492EAD">
        <w:rPr>
          <w:rFonts w:ascii="Times New Roman" w:hAnsi="Times New Roman" w:cs="Times New Roman"/>
        </w:rPr>
        <w:t xml:space="preserve"> in order to carry out the unlawful racial </w:t>
      </w:r>
      <w:r w:rsidR="002603FB">
        <w:rPr>
          <w:rFonts w:ascii="Times New Roman" w:hAnsi="Times New Roman" w:cs="Times New Roman"/>
        </w:rPr>
        <w:t>pr</w:t>
      </w:r>
      <w:r w:rsidR="00492EAD">
        <w:rPr>
          <w:rFonts w:ascii="Times New Roman" w:hAnsi="Times New Roman" w:cs="Times New Roman"/>
        </w:rPr>
        <w:t>ofiling</w:t>
      </w:r>
      <w:r w:rsidR="000740DE" w:rsidRPr="00496474">
        <w:rPr>
          <w:rFonts w:ascii="Times New Roman" w:hAnsi="Times New Roman" w:cs="Times New Roman"/>
        </w:rPr>
        <w:t>, and for not supporting the race victim</w:t>
      </w:r>
      <w:r w:rsidR="00835670" w:rsidRPr="00496474">
        <w:rPr>
          <w:rFonts w:ascii="Times New Roman" w:hAnsi="Times New Roman" w:cs="Times New Roman"/>
        </w:rPr>
        <w:t>.</w:t>
      </w:r>
      <w:r w:rsidR="000740DE" w:rsidRPr="00496474">
        <w:rPr>
          <w:rFonts w:ascii="Times New Roman" w:hAnsi="Times New Roman" w:cs="Times New Roman"/>
        </w:rPr>
        <w:t xml:space="preserve"> </w:t>
      </w:r>
      <w:r w:rsidR="002603FB">
        <w:rPr>
          <w:rFonts w:ascii="Times New Roman" w:hAnsi="Times New Roman" w:cs="Times New Roman"/>
        </w:rPr>
        <w:t xml:space="preserve">The police car’s own video footage was said to be unavailable. </w:t>
      </w:r>
      <w:r w:rsidR="000740DE" w:rsidRPr="00496474">
        <w:rPr>
          <w:rFonts w:ascii="Times New Roman" w:hAnsi="Times New Roman" w:cs="Times New Roman"/>
        </w:rPr>
        <w:t xml:space="preserve"> </w:t>
      </w:r>
      <w:r w:rsidR="001801DF" w:rsidRPr="00496474">
        <w:rPr>
          <w:rFonts w:ascii="Times New Roman" w:hAnsi="Times New Roman" w:cs="Times New Roman"/>
        </w:rPr>
        <w:t xml:space="preserve"> </w:t>
      </w:r>
      <w:r w:rsidR="00F03D80" w:rsidRPr="00496474">
        <w:rPr>
          <w:rFonts w:ascii="Times New Roman" w:hAnsi="Times New Roman" w:cs="Times New Roman"/>
        </w:rPr>
        <w:t xml:space="preserve"> </w:t>
      </w:r>
    </w:p>
    <w:p w14:paraId="6D018275" w14:textId="77777777" w:rsidR="001F2530" w:rsidRPr="00496474" w:rsidRDefault="001F2530" w:rsidP="001F2530">
      <w:pPr>
        <w:pStyle w:val="ListParagraph"/>
        <w:rPr>
          <w:rFonts w:ascii="Times New Roman" w:hAnsi="Times New Roman" w:cs="Times New Roman"/>
        </w:rPr>
      </w:pPr>
    </w:p>
    <w:p w14:paraId="065974AF" w14:textId="559BBB8E"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Mr</w:t>
      </w:r>
      <w:r w:rsidR="006376B0" w:rsidRPr="00496474">
        <w:rPr>
          <w:rFonts w:ascii="Times New Roman" w:hAnsi="Times New Roman" w:cs="Times New Roman"/>
        </w:rPr>
        <w:t xml:space="preserve"> Ehiki</w:t>
      </w:r>
      <w:r w:rsidR="009C21FE" w:rsidRPr="00496474">
        <w:rPr>
          <w:rFonts w:ascii="Times New Roman" w:hAnsi="Times New Roman" w:cs="Times New Roman"/>
        </w:rPr>
        <w:t>oy</w:t>
      </w:r>
      <w:r w:rsidR="006376B0" w:rsidRPr="00496474">
        <w:rPr>
          <w:rFonts w:ascii="Times New Roman" w:hAnsi="Times New Roman" w:cs="Times New Roman"/>
        </w:rPr>
        <w:t>a was then</w:t>
      </w:r>
      <w:r w:rsidRPr="00496474">
        <w:rPr>
          <w:rFonts w:ascii="Times New Roman" w:hAnsi="Times New Roman" w:cs="Times New Roman"/>
        </w:rPr>
        <w:t xml:space="preserve"> </w:t>
      </w:r>
      <w:r w:rsidR="00A70386">
        <w:rPr>
          <w:rFonts w:ascii="Times New Roman" w:hAnsi="Times New Roman" w:cs="Times New Roman"/>
        </w:rPr>
        <w:t xml:space="preserve">apparently </w:t>
      </w:r>
      <w:r w:rsidRPr="00496474">
        <w:rPr>
          <w:rFonts w:ascii="Times New Roman" w:hAnsi="Times New Roman" w:cs="Times New Roman"/>
        </w:rPr>
        <w:t xml:space="preserve">threatened with misconduct </w:t>
      </w:r>
      <w:r w:rsidR="00732A4C">
        <w:rPr>
          <w:rFonts w:ascii="Times New Roman" w:hAnsi="Times New Roman" w:cs="Times New Roman"/>
        </w:rPr>
        <w:t xml:space="preserve">himself for his conduct </w:t>
      </w:r>
      <w:r w:rsidRPr="00496474">
        <w:rPr>
          <w:rFonts w:ascii="Times New Roman" w:hAnsi="Times New Roman" w:cs="Times New Roman"/>
        </w:rPr>
        <w:t xml:space="preserve">while the white officers remained unaccountable and protected. </w:t>
      </w:r>
    </w:p>
    <w:p w14:paraId="678251D8" w14:textId="77777777" w:rsidR="001F2530" w:rsidRPr="00496474" w:rsidRDefault="001F2530" w:rsidP="001F2530">
      <w:pPr>
        <w:pStyle w:val="ListParagraph"/>
        <w:spacing w:line="360" w:lineRule="auto"/>
        <w:rPr>
          <w:rFonts w:ascii="Times New Roman" w:hAnsi="Times New Roman" w:cs="Times New Roman"/>
        </w:rPr>
      </w:pPr>
    </w:p>
    <w:p w14:paraId="7FCFC479" w14:textId="763F3695"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Mr</w:t>
      </w:r>
      <w:r w:rsidR="006376B0" w:rsidRPr="00496474">
        <w:rPr>
          <w:rFonts w:ascii="Times New Roman" w:hAnsi="Times New Roman" w:cs="Times New Roman"/>
        </w:rPr>
        <w:t xml:space="preserve"> Ehikioya was motivated by that </w:t>
      </w:r>
      <w:r w:rsidR="001F2530" w:rsidRPr="00496474">
        <w:rPr>
          <w:rFonts w:ascii="Times New Roman" w:hAnsi="Times New Roman" w:cs="Times New Roman"/>
        </w:rPr>
        <w:t xml:space="preserve">racist </w:t>
      </w:r>
      <w:r w:rsidR="006376B0" w:rsidRPr="00496474">
        <w:rPr>
          <w:rFonts w:ascii="Times New Roman" w:hAnsi="Times New Roman" w:cs="Times New Roman"/>
        </w:rPr>
        <w:t xml:space="preserve">event and the previous racism he had faced to stand for and be elected to the position of chair of the </w:t>
      </w:r>
      <w:r w:rsidR="001F2530" w:rsidRPr="00496474">
        <w:rPr>
          <w:rFonts w:ascii="Times New Roman" w:hAnsi="Times New Roman" w:cs="Times New Roman"/>
        </w:rPr>
        <w:t>MBPA</w:t>
      </w:r>
      <w:r w:rsidRPr="00496474">
        <w:rPr>
          <w:rFonts w:ascii="Times New Roman" w:hAnsi="Times New Roman" w:cs="Times New Roman"/>
        </w:rPr>
        <w:t>. However</w:t>
      </w:r>
      <w:r w:rsidR="00584638" w:rsidRPr="00496474">
        <w:rPr>
          <w:rFonts w:ascii="Times New Roman" w:hAnsi="Times New Roman" w:cs="Times New Roman"/>
        </w:rPr>
        <w:t>, in continuing victimisation,</w:t>
      </w:r>
      <w:r w:rsidRPr="00496474">
        <w:rPr>
          <w:rFonts w:ascii="Times New Roman" w:hAnsi="Times New Roman" w:cs="Times New Roman"/>
        </w:rPr>
        <w:t xml:space="preserve"> </w:t>
      </w:r>
      <w:r w:rsidR="000133D8">
        <w:rPr>
          <w:rFonts w:ascii="Times New Roman" w:hAnsi="Times New Roman" w:cs="Times New Roman"/>
        </w:rPr>
        <w:t xml:space="preserve">it is understood that </w:t>
      </w:r>
      <w:r w:rsidR="00584638" w:rsidRPr="00496474">
        <w:rPr>
          <w:rFonts w:ascii="Times New Roman" w:hAnsi="Times New Roman" w:cs="Times New Roman"/>
        </w:rPr>
        <w:t>Mr E</w:t>
      </w:r>
      <w:r w:rsidRPr="00496474">
        <w:rPr>
          <w:rFonts w:ascii="Times New Roman" w:hAnsi="Times New Roman" w:cs="Times New Roman"/>
        </w:rPr>
        <w:t xml:space="preserve">hikioya remains </w:t>
      </w:r>
      <w:r w:rsidR="00162784" w:rsidRPr="00496474">
        <w:rPr>
          <w:rFonts w:ascii="Times New Roman" w:hAnsi="Times New Roman" w:cs="Times New Roman"/>
        </w:rPr>
        <w:t>on a</w:t>
      </w:r>
      <w:r w:rsidRPr="00496474">
        <w:rPr>
          <w:rFonts w:ascii="Times New Roman" w:hAnsi="Times New Roman" w:cs="Times New Roman"/>
        </w:rPr>
        <w:t xml:space="preserve"> new false misconduct process </w:t>
      </w:r>
      <w:r w:rsidR="002A6CDC" w:rsidRPr="00496474">
        <w:rPr>
          <w:rFonts w:ascii="Times New Roman" w:hAnsi="Times New Roman" w:cs="Times New Roman"/>
        </w:rPr>
        <w:t xml:space="preserve">spearheaded by the DPS and senior management </w:t>
      </w:r>
      <w:r w:rsidRPr="00496474">
        <w:rPr>
          <w:rFonts w:ascii="Times New Roman" w:hAnsi="Times New Roman" w:cs="Times New Roman"/>
        </w:rPr>
        <w:t xml:space="preserve">and is currently on sick leave. </w:t>
      </w:r>
    </w:p>
    <w:p w14:paraId="37DCD76E" w14:textId="77777777" w:rsidR="002A6CDC" w:rsidRPr="00496474" w:rsidRDefault="002A6CDC" w:rsidP="002A6CDC">
      <w:pPr>
        <w:pStyle w:val="ListParagraph"/>
        <w:rPr>
          <w:rFonts w:ascii="Times New Roman" w:hAnsi="Times New Roman" w:cs="Times New Roman"/>
        </w:rPr>
      </w:pPr>
    </w:p>
    <w:p w14:paraId="104C1432" w14:textId="506C2E13"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It is statistically very likely if you make a complaint of racism at the MPS that you will be retaliated against and falsely accused of misconduct. Similarly</w:t>
      </w:r>
      <w:r w:rsidR="00F75539" w:rsidRPr="00496474">
        <w:rPr>
          <w:rFonts w:ascii="Times New Roman" w:hAnsi="Times New Roman" w:cs="Times New Roman"/>
        </w:rPr>
        <w:t>, if you are too vocal in any anti-racism role, such as chair of the MBPA,</w:t>
      </w:r>
      <w:r w:rsidRPr="00496474">
        <w:rPr>
          <w:rFonts w:ascii="Times New Roman" w:hAnsi="Times New Roman" w:cs="Times New Roman"/>
        </w:rPr>
        <w:t xml:space="preserve"> you are targ</w:t>
      </w:r>
      <w:r w:rsidR="002A6CDC" w:rsidRPr="00496474">
        <w:rPr>
          <w:rFonts w:ascii="Times New Roman" w:hAnsi="Times New Roman" w:cs="Times New Roman"/>
        </w:rPr>
        <w:t>e</w:t>
      </w:r>
      <w:r w:rsidRPr="00496474">
        <w:rPr>
          <w:rFonts w:ascii="Times New Roman" w:hAnsi="Times New Roman" w:cs="Times New Roman"/>
        </w:rPr>
        <w:t xml:space="preserve">ted. This is nothing new. Mr </w:t>
      </w:r>
      <w:r w:rsidR="002A6CDC" w:rsidRPr="00496474">
        <w:rPr>
          <w:rFonts w:ascii="Times New Roman" w:hAnsi="Times New Roman" w:cs="Times New Roman"/>
        </w:rPr>
        <w:t>E</w:t>
      </w:r>
      <w:r w:rsidRPr="00496474">
        <w:rPr>
          <w:rFonts w:ascii="Times New Roman" w:hAnsi="Times New Roman" w:cs="Times New Roman"/>
        </w:rPr>
        <w:t xml:space="preserve">hikioya’s predecessor was informed by </w:t>
      </w:r>
      <w:r w:rsidR="002A6CDC" w:rsidRPr="00496474">
        <w:rPr>
          <w:rFonts w:ascii="Times New Roman" w:hAnsi="Times New Roman" w:cs="Times New Roman"/>
        </w:rPr>
        <w:t>R</w:t>
      </w:r>
      <w:r w:rsidRPr="00496474">
        <w:rPr>
          <w:rFonts w:ascii="Times New Roman" w:hAnsi="Times New Roman" w:cs="Times New Roman"/>
        </w:rPr>
        <w:t xml:space="preserve">obin Wilkinson, the then </w:t>
      </w:r>
      <w:r w:rsidR="002A6CDC" w:rsidRPr="00496474">
        <w:rPr>
          <w:rFonts w:ascii="Times New Roman" w:hAnsi="Times New Roman" w:cs="Times New Roman"/>
        </w:rPr>
        <w:t>H</w:t>
      </w:r>
      <w:r w:rsidRPr="00496474">
        <w:rPr>
          <w:rFonts w:ascii="Times New Roman" w:hAnsi="Times New Roman" w:cs="Times New Roman"/>
        </w:rPr>
        <w:t xml:space="preserve">ead of HR, that if she </w:t>
      </w:r>
      <w:r w:rsidR="002A6CDC" w:rsidRPr="00496474">
        <w:rPr>
          <w:rFonts w:ascii="Times New Roman" w:hAnsi="Times New Roman" w:cs="Times New Roman"/>
        </w:rPr>
        <w:t>a</w:t>
      </w:r>
      <w:r w:rsidRPr="00496474">
        <w:rPr>
          <w:rFonts w:ascii="Times New Roman" w:hAnsi="Times New Roman" w:cs="Times New Roman"/>
        </w:rPr>
        <w:t>greed to the provision of free telephone legal advice to BPA members</w:t>
      </w:r>
      <w:r w:rsidR="002A6CDC" w:rsidRPr="00496474">
        <w:rPr>
          <w:rFonts w:ascii="Times New Roman" w:hAnsi="Times New Roman" w:cs="Times New Roman"/>
        </w:rPr>
        <w:t xml:space="preserve"> </w:t>
      </w:r>
      <w:r w:rsidRPr="00496474">
        <w:rPr>
          <w:rFonts w:ascii="Times New Roman" w:hAnsi="Times New Roman" w:cs="Times New Roman"/>
        </w:rPr>
        <w:t xml:space="preserve">from an external law firm </w:t>
      </w:r>
      <w:r w:rsidR="002A6CDC" w:rsidRPr="00496474">
        <w:rPr>
          <w:rFonts w:ascii="Times New Roman" w:hAnsi="Times New Roman" w:cs="Times New Roman"/>
        </w:rPr>
        <w:t>(my law firm)</w:t>
      </w:r>
      <w:r w:rsidR="00F75539" w:rsidRPr="00496474">
        <w:rPr>
          <w:rFonts w:ascii="Times New Roman" w:hAnsi="Times New Roman" w:cs="Times New Roman"/>
        </w:rPr>
        <w:t>,</w:t>
      </w:r>
      <w:r w:rsidR="002A6CDC" w:rsidRPr="00496474">
        <w:rPr>
          <w:rFonts w:ascii="Times New Roman" w:hAnsi="Times New Roman" w:cs="Times New Roman"/>
        </w:rPr>
        <w:t xml:space="preserve"> </w:t>
      </w:r>
      <w:r w:rsidRPr="00496474">
        <w:rPr>
          <w:rFonts w:ascii="Times New Roman" w:hAnsi="Times New Roman" w:cs="Times New Roman"/>
        </w:rPr>
        <w:t>the MPS would regard that as “a declaration of war”.</w:t>
      </w:r>
      <w:r w:rsidR="00022DFB" w:rsidRPr="00496474">
        <w:rPr>
          <w:rFonts w:ascii="Times New Roman" w:hAnsi="Times New Roman" w:cs="Times New Roman"/>
        </w:rPr>
        <w:t xml:space="preserve"> </w:t>
      </w:r>
    </w:p>
    <w:p w14:paraId="05C7989E" w14:textId="77777777" w:rsidR="002A6CDC" w:rsidRPr="00496474" w:rsidRDefault="002A6CDC" w:rsidP="002A6CDC">
      <w:pPr>
        <w:pStyle w:val="ListParagraph"/>
        <w:rPr>
          <w:rFonts w:ascii="Times New Roman" w:hAnsi="Times New Roman" w:cs="Times New Roman"/>
        </w:rPr>
      </w:pPr>
    </w:p>
    <w:p w14:paraId="78F67EA0" w14:textId="61308237"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2020</w:t>
      </w:r>
      <w:r w:rsidR="00F75539" w:rsidRPr="00496474">
        <w:rPr>
          <w:rFonts w:ascii="Times New Roman" w:hAnsi="Times New Roman" w:cs="Times New Roman"/>
        </w:rPr>
        <w:t>,</w:t>
      </w:r>
      <w:r w:rsidRPr="00496474">
        <w:rPr>
          <w:rFonts w:ascii="Times New Roman" w:hAnsi="Times New Roman" w:cs="Times New Roman"/>
        </w:rPr>
        <w:t xml:space="preserve"> there was no improvement in terms of the symptoms of </w:t>
      </w:r>
      <w:r w:rsidR="009C4E85" w:rsidRPr="00496474">
        <w:rPr>
          <w:rFonts w:ascii="Times New Roman" w:hAnsi="Times New Roman" w:cs="Times New Roman"/>
        </w:rPr>
        <w:t>IR</w:t>
      </w:r>
      <w:r w:rsidRPr="00496474">
        <w:rPr>
          <w:rFonts w:ascii="Times New Roman" w:hAnsi="Times New Roman" w:cs="Times New Roman"/>
        </w:rPr>
        <w:t xml:space="preserve"> at the MPS and no acknowledgement of the existence of such racism. </w:t>
      </w:r>
      <w:r w:rsidR="009C4E85" w:rsidRPr="00496474">
        <w:rPr>
          <w:rFonts w:ascii="Times New Roman" w:hAnsi="Times New Roman" w:cs="Times New Roman"/>
        </w:rPr>
        <w:t xml:space="preserve">The denial </w:t>
      </w:r>
      <w:r w:rsidR="000632A3" w:rsidRPr="00496474">
        <w:rPr>
          <w:rFonts w:ascii="Times New Roman" w:hAnsi="Times New Roman" w:cs="Times New Roman"/>
        </w:rPr>
        <w:t>continued to be held d</w:t>
      </w:r>
      <w:r w:rsidRPr="00496474">
        <w:rPr>
          <w:rFonts w:ascii="Times New Roman" w:hAnsi="Times New Roman" w:cs="Times New Roman"/>
        </w:rPr>
        <w:t xml:space="preserve">espite the continued disproportionate rate of misconduct allegations made against BAME officers, the underrepresentation </w:t>
      </w:r>
      <w:r w:rsidR="000632A3" w:rsidRPr="00496474">
        <w:rPr>
          <w:rFonts w:ascii="Times New Roman" w:hAnsi="Times New Roman" w:cs="Times New Roman"/>
        </w:rPr>
        <w:t xml:space="preserve">of black officers </w:t>
      </w:r>
      <w:r w:rsidRPr="00496474">
        <w:rPr>
          <w:rFonts w:ascii="Times New Roman" w:hAnsi="Times New Roman" w:cs="Times New Roman"/>
        </w:rPr>
        <w:t>in senior ranks, the underrepresentation generally</w:t>
      </w:r>
      <w:r w:rsidR="00C46A66" w:rsidRPr="00496474">
        <w:rPr>
          <w:rFonts w:ascii="Times New Roman" w:hAnsi="Times New Roman" w:cs="Times New Roman"/>
        </w:rPr>
        <w:t xml:space="preserve">, the complaints about racist and hostile working environments, </w:t>
      </w:r>
      <w:r w:rsidRPr="00496474">
        <w:rPr>
          <w:rFonts w:ascii="Times New Roman" w:hAnsi="Times New Roman" w:cs="Times New Roman"/>
        </w:rPr>
        <w:t xml:space="preserve">and the </w:t>
      </w:r>
      <w:r w:rsidR="00C46A66" w:rsidRPr="00496474">
        <w:rPr>
          <w:rFonts w:ascii="Times New Roman" w:hAnsi="Times New Roman" w:cs="Times New Roman"/>
        </w:rPr>
        <w:t xml:space="preserve">repeated </w:t>
      </w:r>
      <w:r w:rsidRPr="00496474">
        <w:rPr>
          <w:rFonts w:ascii="Times New Roman" w:hAnsi="Times New Roman" w:cs="Times New Roman"/>
        </w:rPr>
        <w:t xml:space="preserve">emergence of racist </w:t>
      </w:r>
      <w:r w:rsidR="00C46A66" w:rsidRPr="00496474">
        <w:rPr>
          <w:rFonts w:ascii="Times New Roman" w:hAnsi="Times New Roman" w:cs="Times New Roman"/>
        </w:rPr>
        <w:t>W</w:t>
      </w:r>
      <w:r w:rsidRPr="00496474">
        <w:rPr>
          <w:rFonts w:ascii="Times New Roman" w:hAnsi="Times New Roman" w:cs="Times New Roman"/>
        </w:rPr>
        <w:t>hats</w:t>
      </w:r>
      <w:r w:rsidR="00C46A66" w:rsidRPr="00496474">
        <w:rPr>
          <w:rFonts w:ascii="Times New Roman" w:hAnsi="Times New Roman" w:cs="Times New Roman"/>
        </w:rPr>
        <w:t>A</w:t>
      </w:r>
      <w:r w:rsidRPr="00496474">
        <w:rPr>
          <w:rFonts w:ascii="Times New Roman" w:hAnsi="Times New Roman" w:cs="Times New Roman"/>
        </w:rPr>
        <w:t>pp officer chat groups</w:t>
      </w:r>
      <w:r w:rsidR="00C46A66" w:rsidRPr="00496474">
        <w:rPr>
          <w:rFonts w:ascii="Times New Roman" w:hAnsi="Times New Roman" w:cs="Times New Roman"/>
        </w:rPr>
        <w:t xml:space="preserve"> </w:t>
      </w:r>
      <w:r w:rsidR="003E0EC9" w:rsidRPr="00496474">
        <w:rPr>
          <w:rFonts w:ascii="Times New Roman" w:hAnsi="Times New Roman" w:cs="Times New Roman"/>
        </w:rPr>
        <w:t xml:space="preserve">(several officers were dismissed in December 2022, but one was not) </w:t>
      </w:r>
      <w:r w:rsidR="00DC4E41" w:rsidRPr="00496474">
        <w:rPr>
          <w:rFonts w:ascii="Times New Roman" w:hAnsi="Times New Roman" w:cs="Times New Roman"/>
        </w:rPr>
        <w:t xml:space="preserve">and </w:t>
      </w:r>
      <w:r w:rsidR="00246714" w:rsidRPr="00496474">
        <w:rPr>
          <w:rFonts w:ascii="Times New Roman" w:hAnsi="Times New Roman" w:cs="Times New Roman"/>
        </w:rPr>
        <w:t xml:space="preserve">of </w:t>
      </w:r>
      <w:r w:rsidR="00DC4E41" w:rsidRPr="00496474">
        <w:rPr>
          <w:rFonts w:ascii="Times New Roman" w:hAnsi="Times New Roman" w:cs="Times New Roman"/>
        </w:rPr>
        <w:t>white officers who took p</w:t>
      </w:r>
      <w:r w:rsidR="00530F85" w:rsidRPr="00496474">
        <w:rPr>
          <w:rFonts w:ascii="Times New Roman" w:hAnsi="Times New Roman" w:cs="Times New Roman"/>
        </w:rPr>
        <w:t xml:space="preserve">hotographs of dead black crime victims (NB: they were convicted and jailed in December 2021). </w:t>
      </w:r>
      <w:r w:rsidRPr="00496474">
        <w:rPr>
          <w:rFonts w:ascii="Times New Roman" w:hAnsi="Times New Roman" w:cs="Times New Roman"/>
        </w:rPr>
        <w:t xml:space="preserve"> </w:t>
      </w:r>
    </w:p>
    <w:p w14:paraId="507B95DC" w14:textId="77777777" w:rsidR="00246714" w:rsidRPr="00496474" w:rsidRDefault="00246714" w:rsidP="00246714">
      <w:pPr>
        <w:pStyle w:val="ListParagraph"/>
        <w:rPr>
          <w:rFonts w:ascii="Times New Roman" w:hAnsi="Times New Roman" w:cs="Times New Roman"/>
        </w:rPr>
      </w:pPr>
    </w:p>
    <w:p w14:paraId="44A030C4" w14:textId="3F7BD2A9" w:rsidR="00246714" w:rsidRPr="00496474" w:rsidRDefault="00246714"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Stop and search racial profiling continued and increasingly was targeted at BAME children. </w:t>
      </w:r>
    </w:p>
    <w:p w14:paraId="7720A52C" w14:textId="77777777" w:rsidR="00246714" w:rsidRPr="00496474" w:rsidRDefault="00246714" w:rsidP="00246714">
      <w:pPr>
        <w:pStyle w:val="ListParagraph"/>
        <w:rPr>
          <w:rFonts w:ascii="Times New Roman" w:hAnsi="Times New Roman" w:cs="Times New Roman"/>
        </w:rPr>
      </w:pPr>
    </w:p>
    <w:p w14:paraId="20D91332" w14:textId="4BCE44FB"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Ironically</w:t>
      </w:r>
      <w:r w:rsidR="00541C62" w:rsidRPr="00496474">
        <w:rPr>
          <w:rFonts w:ascii="Times New Roman" w:hAnsi="Times New Roman" w:cs="Times New Roman"/>
        </w:rPr>
        <w:t>, it took the death of a white woman, Sarah Everard, at the hands of a misogynistic and violent white police officer, Wayne Couzens, in March 2021</w:t>
      </w:r>
      <w:r w:rsidRPr="00496474">
        <w:rPr>
          <w:rFonts w:ascii="Times New Roman" w:hAnsi="Times New Roman" w:cs="Times New Roman"/>
        </w:rPr>
        <w:t xml:space="preserve"> to cause the need for a formal investigation into discriminatory practices at the MPS, including racism.</w:t>
      </w:r>
      <w:r w:rsidRPr="00496474">
        <w:rPr>
          <w:rStyle w:val="FootnoteReference"/>
          <w:rFonts w:ascii="Times New Roman" w:hAnsi="Times New Roman" w:cs="Times New Roman"/>
        </w:rPr>
        <w:footnoteReference w:id="54"/>
      </w:r>
      <w:r w:rsidRPr="00496474">
        <w:rPr>
          <w:rFonts w:ascii="Times New Roman" w:hAnsi="Times New Roman" w:cs="Times New Roman"/>
        </w:rPr>
        <w:t xml:space="preserve"> That process resulted in the reports by Baroness </w:t>
      </w:r>
      <w:r w:rsidR="00CC3155" w:rsidRPr="00496474">
        <w:rPr>
          <w:rFonts w:ascii="Times New Roman" w:hAnsi="Times New Roman" w:cs="Times New Roman"/>
        </w:rPr>
        <w:t>C</w:t>
      </w:r>
      <w:r w:rsidRPr="00496474">
        <w:rPr>
          <w:rFonts w:ascii="Times New Roman" w:hAnsi="Times New Roman" w:cs="Times New Roman"/>
        </w:rPr>
        <w:t xml:space="preserve">asey subsequently published in October 2022 </w:t>
      </w:r>
      <w:r w:rsidR="00CC3155" w:rsidRPr="00496474">
        <w:rPr>
          <w:rFonts w:ascii="Times New Roman" w:hAnsi="Times New Roman" w:cs="Times New Roman"/>
        </w:rPr>
        <w:t xml:space="preserve">(the Interim Report) </w:t>
      </w:r>
      <w:r w:rsidRPr="00496474">
        <w:rPr>
          <w:rFonts w:ascii="Times New Roman" w:hAnsi="Times New Roman" w:cs="Times New Roman"/>
        </w:rPr>
        <w:t>and March 2023</w:t>
      </w:r>
      <w:r w:rsidR="00CC3155" w:rsidRPr="00496474">
        <w:rPr>
          <w:rFonts w:ascii="Times New Roman" w:hAnsi="Times New Roman" w:cs="Times New Roman"/>
        </w:rPr>
        <w:t xml:space="preserve"> (the Final Report)</w:t>
      </w:r>
      <w:r w:rsidRPr="00496474">
        <w:rPr>
          <w:rFonts w:ascii="Times New Roman" w:hAnsi="Times New Roman" w:cs="Times New Roman"/>
        </w:rPr>
        <w:t>.</w:t>
      </w:r>
      <w:r w:rsidRPr="00496474">
        <w:rPr>
          <w:rStyle w:val="FootnoteReference"/>
          <w:rFonts w:ascii="Times New Roman" w:hAnsi="Times New Roman" w:cs="Times New Roman"/>
        </w:rPr>
        <w:footnoteReference w:id="55"/>
      </w:r>
    </w:p>
    <w:p w14:paraId="3584771E" w14:textId="77777777" w:rsidR="00CC3155" w:rsidRPr="00496474" w:rsidRDefault="00CC3155" w:rsidP="00CC3155">
      <w:pPr>
        <w:pStyle w:val="ListParagraph"/>
        <w:rPr>
          <w:rFonts w:ascii="Times New Roman" w:hAnsi="Times New Roman" w:cs="Times New Roman"/>
        </w:rPr>
      </w:pPr>
    </w:p>
    <w:p w14:paraId="577B8144" w14:textId="3B74042B" w:rsidR="009D0F16"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In the meantime, </w:t>
      </w:r>
      <w:r w:rsidR="00CC3155" w:rsidRPr="00496474">
        <w:rPr>
          <w:rFonts w:ascii="Times New Roman" w:hAnsi="Times New Roman" w:cs="Times New Roman"/>
        </w:rPr>
        <w:t>HASC</w:t>
      </w:r>
      <w:r w:rsidRPr="00496474">
        <w:rPr>
          <w:rFonts w:ascii="Times New Roman" w:hAnsi="Times New Roman" w:cs="Times New Roman"/>
        </w:rPr>
        <w:t xml:space="preserve"> published a report entitled “The MacPherson report 22 years on”</w:t>
      </w:r>
      <w:r w:rsidRPr="00496474">
        <w:rPr>
          <w:rStyle w:val="FootnoteReference"/>
          <w:rFonts w:ascii="Times New Roman" w:hAnsi="Times New Roman" w:cs="Times New Roman"/>
        </w:rPr>
        <w:footnoteReference w:id="56"/>
      </w:r>
      <w:r w:rsidRPr="00496474">
        <w:rPr>
          <w:rFonts w:ascii="Times New Roman" w:hAnsi="Times New Roman" w:cs="Times New Roman"/>
        </w:rPr>
        <w:t xml:space="preserve">. The report again identified that many of the problems </w:t>
      </w:r>
      <w:r w:rsidR="00541C62" w:rsidRPr="00496474">
        <w:rPr>
          <w:rFonts w:ascii="Times New Roman" w:hAnsi="Times New Roman" w:cs="Times New Roman"/>
        </w:rPr>
        <w:t xml:space="preserve">initially </w:t>
      </w:r>
      <w:r w:rsidRPr="00496474">
        <w:rPr>
          <w:rFonts w:ascii="Times New Roman" w:hAnsi="Times New Roman" w:cs="Times New Roman"/>
        </w:rPr>
        <w:t>identified in the Lawrence report of 1999 continue to exist</w:t>
      </w:r>
      <w:r w:rsidR="009D0F16" w:rsidRPr="00496474">
        <w:rPr>
          <w:rFonts w:ascii="Times New Roman" w:hAnsi="Times New Roman" w:cs="Times New Roman"/>
        </w:rPr>
        <w:t>, endure</w:t>
      </w:r>
      <w:r w:rsidRPr="00496474">
        <w:rPr>
          <w:rFonts w:ascii="Times New Roman" w:hAnsi="Times New Roman" w:cs="Times New Roman"/>
        </w:rPr>
        <w:t xml:space="preserve"> and indeed to thrive.</w:t>
      </w:r>
    </w:p>
    <w:p w14:paraId="381AE080" w14:textId="77777777" w:rsidR="009D0F16" w:rsidRPr="00496474" w:rsidRDefault="009D0F16" w:rsidP="009D0F16">
      <w:pPr>
        <w:pStyle w:val="ListParagraph"/>
        <w:rPr>
          <w:rFonts w:ascii="Times New Roman" w:hAnsi="Times New Roman" w:cs="Times New Roman"/>
        </w:rPr>
      </w:pPr>
    </w:p>
    <w:p w14:paraId="71AB9104" w14:textId="1C0F43C8" w:rsidR="009D0F16"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We made very similar submissions on the same topic to the HASC at that time, calling for positive discrimination to tackle under-representation and an independent investigation process in relation to misconduct and race grievances</w:t>
      </w:r>
      <w:r w:rsidRPr="00496474">
        <w:rPr>
          <w:rFonts w:ascii="Times New Roman" w:hAnsi="Times New Roman" w:cs="Times New Roman"/>
        </w:rPr>
        <w:t>.</w:t>
      </w:r>
      <w:r w:rsidRPr="00496474">
        <w:rPr>
          <w:rFonts w:ascii="Times New Roman" w:hAnsi="Times New Roman" w:cs="Times New Roman"/>
        </w:rPr>
        <w:t xml:space="preserve"> </w:t>
      </w:r>
      <w:r w:rsidR="009D0F16" w:rsidRPr="00496474">
        <w:rPr>
          <w:rFonts w:ascii="Times New Roman" w:hAnsi="Times New Roman" w:cs="Times New Roman"/>
        </w:rPr>
        <w:t xml:space="preserve">We remained unheard. </w:t>
      </w:r>
    </w:p>
    <w:p w14:paraId="5DE7374B" w14:textId="77777777" w:rsidR="009D0F16" w:rsidRPr="00496474" w:rsidRDefault="009D0F16" w:rsidP="009D0F16">
      <w:pPr>
        <w:pStyle w:val="ListParagraph"/>
        <w:rPr>
          <w:rFonts w:ascii="Times New Roman" w:hAnsi="Times New Roman" w:cs="Times New Roman"/>
        </w:rPr>
      </w:pPr>
    </w:p>
    <w:p w14:paraId="3E72630A" w14:textId="6CD0C0E2"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Our submissions were</w:t>
      </w:r>
      <w:r w:rsidR="00E3345A" w:rsidRPr="00496474">
        <w:rPr>
          <w:rFonts w:ascii="Times New Roman" w:hAnsi="Times New Roman" w:cs="Times New Roman"/>
        </w:rPr>
        <w:t>,</w:t>
      </w:r>
      <w:r w:rsidRPr="00496474">
        <w:rPr>
          <w:rFonts w:ascii="Times New Roman" w:hAnsi="Times New Roman" w:cs="Times New Roman"/>
        </w:rPr>
        <w:t xml:space="preserve"> </w:t>
      </w:r>
      <w:r w:rsidR="009D0F16" w:rsidRPr="00496474">
        <w:rPr>
          <w:rFonts w:ascii="Times New Roman" w:hAnsi="Times New Roman" w:cs="Times New Roman"/>
        </w:rPr>
        <w:t>however</w:t>
      </w:r>
      <w:r w:rsidR="00E3345A" w:rsidRPr="00496474">
        <w:rPr>
          <w:rFonts w:ascii="Times New Roman" w:hAnsi="Times New Roman" w:cs="Times New Roman"/>
        </w:rPr>
        <w:t>,</w:t>
      </w:r>
      <w:r w:rsidR="009D0F16" w:rsidRPr="00496474">
        <w:rPr>
          <w:rFonts w:ascii="Times New Roman" w:hAnsi="Times New Roman" w:cs="Times New Roman"/>
        </w:rPr>
        <w:t xml:space="preserve"> </w:t>
      </w:r>
      <w:r w:rsidRPr="00496474">
        <w:rPr>
          <w:rFonts w:ascii="Times New Roman" w:hAnsi="Times New Roman" w:cs="Times New Roman"/>
        </w:rPr>
        <w:t xml:space="preserve">leaked to </w:t>
      </w:r>
      <w:r w:rsidR="009D0F16" w:rsidRPr="00496474">
        <w:rPr>
          <w:rFonts w:ascii="Times New Roman" w:hAnsi="Times New Roman" w:cs="Times New Roman"/>
        </w:rPr>
        <w:t>C</w:t>
      </w:r>
      <w:r w:rsidRPr="00496474">
        <w:rPr>
          <w:rFonts w:ascii="Times New Roman" w:hAnsi="Times New Roman" w:cs="Times New Roman"/>
        </w:rPr>
        <w:t>ommissioner Dick</w:t>
      </w:r>
      <w:r w:rsidR="00E3345A" w:rsidRPr="00496474">
        <w:rPr>
          <w:rFonts w:ascii="Times New Roman" w:hAnsi="Times New Roman" w:cs="Times New Roman"/>
        </w:rPr>
        <w:t>,</w:t>
      </w:r>
      <w:r w:rsidRPr="00496474">
        <w:rPr>
          <w:rFonts w:ascii="Times New Roman" w:hAnsi="Times New Roman" w:cs="Times New Roman"/>
        </w:rPr>
        <w:t xml:space="preserve"> who then crafted her responses to the same before giving evidence to the HASC. </w:t>
      </w:r>
      <w:r w:rsidR="009D0F16" w:rsidRPr="00496474">
        <w:rPr>
          <w:rFonts w:ascii="Times New Roman" w:hAnsi="Times New Roman" w:cs="Times New Roman"/>
        </w:rPr>
        <w:t xml:space="preserve">It was reported to us by a whistleblower that Commissioner Dick had shouted at a member of staff </w:t>
      </w:r>
      <w:r w:rsidR="00E3345A" w:rsidRPr="00496474">
        <w:rPr>
          <w:rFonts w:ascii="Times New Roman" w:hAnsi="Times New Roman" w:cs="Times New Roman"/>
        </w:rPr>
        <w:t xml:space="preserve">for </w:t>
      </w:r>
      <w:r w:rsidR="009D0F16" w:rsidRPr="00496474">
        <w:rPr>
          <w:rFonts w:ascii="Times New Roman" w:hAnsi="Times New Roman" w:cs="Times New Roman"/>
        </w:rPr>
        <w:t xml:space="preserve">not producing a sufficiently robust defence </w:t>
      </w:r>
      <w:r w:rsidR="00942F22" w:rsidRPr="00496474">
        <w:rPr>
          <w:rFonts w:ascii="Times New Roman" w:hAnsi="Times New Roman" w:cs="Times New Roman"/>
        </w:rPr>
        <w:t>to</w:t>
      </w:r>
      <w:r w:rsidR="009D0F16" w:rsidRPr="00496474">
        <w:rPr>
          <w:rFonts w:ascii="Times New Roman" w:hAnsi="Times New Roman" w:cs="Times New Roman"/>
        </w:rPr>
        <w:t xml:space="preserve"> one of our submissions. </w:t>
      </w:r>
      <w:r w:rsidR="00942F22" w:rsidRPr="00496474">
        <w:rPr>
          <w:rFonts w:ascii="Times New Roman" w:hAnsi="Times New Roman" w:cs="Times New Roman"/>
        </w:rPr>
        <w:t>We were not invited to speak by HASC. HASC concluded that although there was much work to be done</w:t>
      </w:r>
      <w:r w:rsidR="001613B6" w:rsidRPr="00496474">
        <w:rPr>
          <w:rFonts w:ascii="Times New Roman" w:hAnsi="Times New Roman" w:cs="Times New Roman"/>
        </w:rPr>
        <w:t>,</w:t>
      </w:r>
      <w:r w:rsidR="00942F22" w:rsidRPr="00496474">
        <w:rPr>
          <w:rFonts w:ascii="Times New Roman" w:hAnsi="Times New Roman" w:cs="Times New Roman"/>
        </w:rPr>
        <w:t xml:space="preserve"> there were improvements. </w:t>
      </w:r>
      <w:r w:rsidR="001613B6" w:rsidRPr="00496474">
        <w:rPr>
          <w:rFonts w:ascii="Times New Roman" w:hAnsi="Times New Roman" w:cs="Times New Roman"/>
        </w:rPr>
        <w:t xml:space="preserve">It failed to find that the MPS was institutionally racist. </w:t>
      </w:r>
    </w:p>
    <w:p w14:paraId="01FB3F42" w14:textId="77777777" w:rsidR="009D0F16" w:rsidRPr="00496474" w:rsidRDefault="009D0F16" w:rsidP="009D0F16">
      <w:pPr>
        <w:pStyle w:val="ListParagraph"/>
        <w:rPr>
          <w:rFonts w:ascii="Times New Roman" w:hAnsi="Times New Roman" w:cs="Times New Roman"/>
        </w:rPr>
      </w:pPr>
    </w:p>
    <w:p w14:paraId="14D4D245" w14:textId="699888C0" w:rsidR="001613B6" w:rsidRPr="00496474" w:rsidRDefault="001613B6">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The MPS under Commissioner Dick </w:t>
      </w:r>
      <w:r w:rsidR="005F3F07" w:rsidRPr="00496474">
        <w:rPr>
          <w:rFonts w:ascii="Times New Roman" w:hAnsi="Times New Roman" w:cs="Times New Roman"/>
        </w:rPr>
        <w:t xml:space="preserve">continued to advance the careers of white female officers while BAME officers continued to suffer in the institutionally racist environment. </w:t>
      </w:r>
      <w:r w:rsidR="00C770FF" w:rsidRPr="00496474">
        <w:rPr>
          <w:rFonts w:ascii="Times New Roman" w:hAnsi="Times New Roman" w:cs="Times New Roman"/>
        </w:rPr>
        <w:t xml:space="preserve">It should be recalled that it was Cressida Dick who brought the Stephen Lawrence investigation to an end and sought to close it down. </w:t>
      </w:r>
      <w:r w:rsidR="008932D7" w:rsidRPr="00496474">
        <w:rPr>
          <w:rFonts w:ascii="Times New Roman" w:hAnsi="Times New Roman" w:cs="Times New Roman"/>
        </w:rPr>
        <w:t>She also authorised the shooting of Jean de Menezes. She had no track record in challenging racism</w:t>
      </w:r>
      <w:r w:rsidR="00352DD9" w:rsidRPr="00496474">
        <w:rPr>
          <w:rFonts w:ascii="Times New Roman" w:hAnsi="Times New Roman" w:cs="Times New Roman"/>
        </w:rPr>
        <w:t>, in fact</w:t>
      </w:r>
      <w:r w:rsidR="00E3345A" w:rsidRPr="00496474">
        <w:rPr>
          <w:rFonts w:ascii="Times New Roman" w:hAnsi="Times New Roman" w:cs="Times New Roman"/>
        </w:rPr>
        <w:t>,</w:t>
      </w:r>
      <w:r w:rsidR="00352DD9" w:rsidRPr="00496474">
        <w:rPr>
          <w:rFonts w:ascii="Times New Roman" w:hAnsi="Times New Roman" w:cs="Times New Roman"/>
        </w:rPr>
        <w:t xml:space="preserve"> q</w:t>
      </w:r>
      <w:r w:rsidR="008932D7" w:rsidRPr="00496474">
        <w:rPr>
          <w:rFonts w:ascii="Times New Roman" w:hAnsi="Times New Roman" w:cs="Times New Roman"/>
        </w:rPr>
        <w:t>uite the opposite</w:t>
      </w:r>
      <w:r w:rsidR="00352DD9" w:rsidRPr="00496474">
        <w:rPr>
          <w:rFonts w:ascii="Times New Roman" w:hAnsi="Times New Roman" w:cs="Times New Roman"/>
        </w:rPr>
        <w:t>, and was challenged robustly for her failures on that by Parm Sandhu, the then most senior BAME female officer at the MPS</w:t>
      </w:r>
      <w:r w:rsidR="008932D7" w:rsidRPr="00496474">
        <w:rPr>
          <w:rFonts w:ascii="Times New Roman" w:hAnsi="Times New Roman" w:cs="Times New Roman"/>
        </w:rPr>
        <w:t xml:space="preserve">. </w:t>
      </w:r>
      <w:r w:rsidR="00352DD9" w:rsidRPr="00496474">
        <w:rPr>
          <w:rFonts w:ascii="Times New Roman" w:hAnsi="Times New Roman" w:cs="Times New Roman"/>
        </w:rPr>
        <w:t xml:space="preserve">BAME females suffered under Commissioner Dick’s rule. </w:t>
      </w:r>
    </w:p>
    <w:p w14:paraId="439353F1" w14:textId="77777777" w:rsidR="001613B6" w:rsidRPr="00496474" w:rsidRDefault="001613B6" w:rsidP="001613B6">
      <w:pPr>
        <w:pStyle w:val="ListParagraph"/>
        <w:rPr>
          <w:rFonts w:ascii="Times New Roman" w:hAnsi="Times New Roman" w:cs="Times New Roman"/>
        </w:rPr>
      </w:pPr>
    </w:p>
    <w:p w14:paraId="7EDFC9F0" w14:textId="02AADEEB"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By June 2022</w:t>
      </w:r>
      <w:r w:rsidR="00E3345A" w:rsidRPr="00496474">
        <w:rPr>
          <w:rFonts w:ascii="Times New Roman" w:hAnsi="Times New Roman" w:cs="Times New Roman"/>
        </w:rPr>
        <w:t>,</w:t>
      </w:r>
      <w:r w:rsidRPr="00496474">
        <w:rPr>
          <w:rFonts w:ascii="Times New Roman" w:hAnsi="Times New Roman" w:cs="Times New Roman"/>
        </w:rPr>
        <w:t xml:space="preserve"> six police forces, including the </w:t>
      </w:r>
      <w:r w:rsidR="00745CE7" w:rsidRPr="00496474">
        <w:rPr>
          <w:rFonts w:ascii="Times New Roman" w:hAnsi="Times New Roman" w:cs="Times New Roman"/>
        </w:rPr>
        <w:t>MPS</w:t>
      </w:r>
      <w:r w:rsidR="001B4436" w:rsidRPr="00496474">
        <w:rPr>
          <w:rFonts w:ascii="Times New Roman" w:hAnsi="Times New Roman" w:cs="Times New Roman"/>
        </w:rPr>
        <w:t>,</w:t>
      </w:r>
      <w:r w:rsidRPr="00496474">
        <w:rPr>
          <w:rFonts w:ascii="Times New Roman" w:hAnsi="Times New Roman" w:cs="Times New Roman"/>
        </w:rPr>
        <w:t xml:space="preserve"> were placed in special measures by HM </w:t>
      </w:r>
      <w:r w:rsidR="00745CE7" w:rsidRPr="00496474">
        <w:rPr>
          <w:rFonts w:ascii="Times New Roman" w:hAnsi="Times New Roman" w:cs="Times New Roman"/>
        </w:rPr>
        <w:t>I</w:t>
      </w:r>
      <w:r w:rsidRPr="00496474">
        <w:rPr>
          <w:rFonts w:ascii="Times New Roman" w:hAnsi="Times New Roman" w:cs="Times New Roman"/>
        </w:rPr>
        <w:t xml:space="preserve">nspectorate of </w:t>
      </w:r>
      <w:r w:rsidR="00745CE7" w:rsidRPr="00496474">
        <w:rPr>
          <w:rFonts w:ascii="Times New Roman" w:hAnsi="Times New Roman" w:cs="Times New Roman"/>
        </w:rPr>
        <w:t>C</w:t>
      </w:r>
      <w:r w:rsidRPr="00496474">
        <w:rPr>
          <w:rFonts w:ascii="Times New Roman" w:hAnsi="Times New Roman" w:cs="Times New Roman"/>
        </w:rPr>
        <w:t>onstabulary (</w:t>
      </w:r>
      <w:r w:rsidRPr="00496474">
        <w:rPr>
          <w:rFonts w:ascii="Times New Roman" w:hAnsi="Times New Roman" w:cs="Times New Roman"/>
          <w:b/>
          <w:bCs/>
        </w:rPr>
        <w:t>HMIC</w:t>
      </w:r>
      <w:r w:rsidRPr="00496474">
        <w:rPr>
          <w:rFonts w:ascii="Times New Roman" w:hAnsi="Times New Roman" w:cs="Times New Roman"/>
        </w:rPr>
        <w:t xml:space="preserve">). Sadiq </w:t>
      </w:r>
      <w:r w:rsidR="00745CE7" w:rsidRPr="00496474">
        <w:rPr>
          <w:rFonts w:ascii="Times New Roman" w:hAnsi="Times New Roman" w:cs="Times New Roman"/>
        </w:rPr>
        <w:t>K</w:t>
      </w:r>
      <w:r w:rsidRPr="00496474">
        <w:rPr>
          <w:rFonts w:ascii="Times New Roman" w:hAnsi="Times New Roman" w:cs="Times New Roman"/>
        </w:rPr>
        <w:t xml:space="preserve">han, </w:t>
      </w:r>
      <w:r w:rsidR="00745CE7" w:rsidRPr="00496474">
        <w:rPr>
          <w:rFonts w:ascii="Times New Roman" w:hAnsi="Times New Roman" w:cs="Times New Roman"/>
        </w:rPr>
        <w:t>M</w:t>
      </w:r>
      <w:r w:rsidRPr="00496474">
        <w:rPr>
          <w:rFonts w:ascii="Times New Roman" w:hAnsi="Times New Roman" w:cs="Times New Roman"/>
        </w:rPr>
        <w:t>ayor of London</w:t>
      </w:r>
      <w:r w:rsidR="00745CE7" w:rsidRPr="00496474">
        <w:rPr>
          <w:rFonts w:ascii="Times New Roman" w:hAnsi="Times New Roman" w:cs="Times New Roman"/>
        </w:rPr>
        <w:t>,</w:t>
      </w:r>
      <w:r w:rsidRPr="00496474">
        <w:rPr>
          <w:rFonts w:ascii="Times New Roman" w:hAnsi="Times New Roman" w:cs="Times New Roman"/>
        </w:rPr>
        <w:t xml:space="preserve"> stated </w:t>
      </w:r>
      <w:r w:rsidR="00745CE7" w:rsidRPr="00496474">
        <w:rPr>
          <w:rFonts w:ascii="Times New Roman" w:hAnsi="Times New Roman" w:cs="Times New Roman"/>
        </w:rPr>
        <w:t xml:space="preserve">at that time that </w:t>
      </w:r>
      <w:r w:rsidRPr="00496474">
        <w:rPr>
          <w:rFonts w:ascii="Times New Roman" w:hAnsi="Times New Roman" w:cs="Times New Roman"/>
        </w:rPr>
        <w:t>there was evidence of “systemic sexism, racism, homophobia, discrimination, misogyny” in the MPS.</w:t>
      </w:r>
      <w:r w:rsidRPr="00496474">
        <w:rPr>
          <w:rStyle w:val="FootnoteReference"/>
          <w:rFonts w:ascii="Times New Roman" w:hAnsi="Times New Roman" w:cs="Times New Roman"/>
        </w:rPr>
        <w:footnoteReference w:id="57"/>
      </w:r>
    </w:p>
    <w:p w14:paraId="36E320EC" w14:textId="77777777" w:rsidR="00745CE7" w:rsidRPr="00496474" w:rsidRDefault="00745CE7" w:rsidP="00745CE7">
      <w:pPr>
        <w:pStyle w:val="ListParagraph"/>
        <w:rPr>
          <w:rFonts w:ascii="Times New Roman" w:hAnsi="Times New Roman" w:cs="Times New Roman"/>
        </w:rPr>
      </w:pPr>
    </w:p>
    <w:p w14:paraId="746DC256" w14:textId="3958DA85" w:rsidR="00D13635" w:rsidRPr="00496474" w:rsidRDefault="002E7FF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IR at the MPS continued. Black police officers continued to face a racist working environment and </w:t>
      </w:r>
      <w:r w:rsidR="001B4436" w:rsidRPr="00496474">
        <w:rPr>
          <w:rFonts w:ascii="Times New Roman" w:hAnsi="Times New Roman" w:cs="Times New Roman"/>
        </w:rPr>
        <w:t>wer</w:t>
      </w:r>
      <w:r w:rsidRPr="00496474">
        <w:rPr>
          <w:rFonts w:ascii="Times New Roman" w:hAnsi="Times New Roman" w:cs="Times New Roman"/>
        </w:rPr>
        <w:t xml:space="preserve">e psychologically injured by that. </w:t>
      </w:r>
      <w:r w:rsidR="00D13635" w:rsidRPr="00496474">
        <w:rPr>
          <w:rFonts w:ascii="Times New Roman" w:hAnsi="Times New Roman" w:cs="Times New Roman"/>
        </w:rPr>
        <w:t xml:space="preserve">Many retired </w:t>
      </w:r>
      <w:r w:rsidR="004010E8" w:rsidRPr="00496474">
        <w:rPr>
          <w:rFonts w:ascii="Times New Roman" w:hAnsi="Times New Roman" w:cs="Times New Roman"/>
        </w:rPr>
        <w:t xml:space="preserve">early </w:t>
      </w:r>
      <w:r w:rsidR="00D13635" w:rsidRPr="00496474">
        <w:rPr>
          <w:rFonts w:ascii="Times New Roman" w:hAnsi="Times New Roman" w:cs="Times New Roman"/>
        </w:rPr>
        <w:t xml:space="preserve">to protect their health or decided to play the </w:t>
      </w:r>
      <w:r w:rsidR="004010E8" w:rsidRPr="00496474">
        <w:rPr>
          <w:rFonts w:ascii="Times New Roman" w:hAnsi="Times New Roman" w:cs="Times New Roman"/>
        </w:rPr>
        <w:t>game</w:t>
      </w:r>
      <w:r w:rsidR="00D13635" w:rsidRPr="00496474">
        <w:rPr>
          <w:rFonts w:ascii="Times New Roman" w:hAnsi="Times New Roman" w:cs="Times New Roman"/>
        </w:rPr>
        <w:t xml:space="preserve"> by keeping their heads down and ignor</w:t>
      </w:r>
      <w:r w:rsidR="004010E8" w:rsidRPr="00496474">
        <w:rPr>
          <w:rFonts w:ascii="Times New Roman" w:hAnsi="Times New Roman" w:cs="Times New Roman"/>
        </w:rPr>
        <w:t>ing</w:t>
      </w:r>
      <w:r w:rsidR="00D13635" w:rsidRPr="00496474">
        <w:rPr>
          <w:rFonts w:ascii="Times New Roman" w:hAnsi="Times New Roman" w:cs="Times New Roman"/>
        </w:rPr>
        <w:t xml:space="preserve"> racism. </w:t>
      </w:r>
    </w:p>
    <w:p w14:paraId="31C5476B" w14:textId="77777777" w:rsidR="00D13635" w:rsidRPr="00496474" w:rsidRDefault="00D13635" w:rsidP="00D13635">
      <w:pPr>
        <w:pStyle w:val="ListParagraph"/>
        <w:rPr>
          <w:rFonts w:ascii="Times New Roman" w:hAnsi="Times New Roman" w:cs="Times New Roman"/>
        </w:rPr>
      </w:pPr>
    </w:p>
    <w:p w14:paraId="514B1E6B" w14:textId="19BF7DF0" w:rsidR="005F3F07" w:rsidRPr="00496474" w:rsidRDefault="00D1363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Police officers </w:t>
      </w:r>
      <w:r w:rsidR="005F3F07" w:rsidRPr="00496474">
        <w:rPr>
          <w:rFonts w:ascii="Times New Roman" w:hAnsi="Times New Roman" w:cs="Times New Roman"/>
        </w:rPr>
        <w:t xml:space="preserve">who spoke up about racism in the force </w:t>
      </w:r>
      <w:r w:rsidR="006071F5" w:rsidRPr="00496474">
        <w:rPr>
          <w:rFonts w:ascii="Times New Roman" w:hAnsi="Times New Roman" w:cs="Times New Roman"/>
        </w:rPr>
        <w:t>(</w:t>
      </w:r>
      <w:r w:rsidR="005F3F07" w:rsidRPr="00496474">
        <w:rPr>
          <w:rFonts w:ascii="Times New Roman" w:hAnsi="Times New Roman" w:cs="Times New Roman"/>
        </w:rPr>
        <w:t>or indeed</w:t>
      </w:r>
      <w:r w:rsidR="005076EE" w:rsidRPr="00496474">
        <w:rPr>
          <w:rFonts w:ascii="Times New Roman" w:hAnsi="Times New Roman" w:cs="Times New Roman"/>
        </w:rPr>
        <w:t>,</w:t>
      </w:r>
      <w:r w:rsidR="005F3F07" w:rsidRPr="00496474">
        <w:rPr>
          <w:rFonts w:ascii="Times New Roman" w:hAnsi="Times New Roman" w:cs="Times New Roman"/>
        </w:rPr>
        <w:t xml:space="preserve"> </w:t>
      </w:r>
      <w:r w:rsidR="006071F5" w:rsidRPr="00496474">
        <w:rPr>
          <w:rFonts w:ascii="Times New Roman" w:hAnsi="Times New Roman" w:cs="Times New Roman"/>
        </w:rPr>
        <w:t>when retired</w:t>
      </w:r>
      <w:r w:rsidR="005076EE" w:rsidRPr="00496474">
        <w:rPr>
          <w:rFonts w:ascii="Times New Roman" w:hAnsi="Times New Roman" w:cs="Times New Roman"/>
        </w:rPr>
        <w:t>,</w:t>
      </w:r>
      <w:r w:rsidR="006071F5" w:rsidRPr="00496474">
        <w:rPr>
          <w:rFonts w:ascii="Times New Roman" w:hAnsi="Times New Roman" w:cs="Times New Roman"/>
        </w:rPr>
        <w:t xml:space="preserve"> spoke about the </w:t>
      </w:r>
      <w:r w:rsidR="005F3F07" w:rsidRPr="00496474">
        <w:rPr>
          <w:rFonts w:ascii="Times New Roman" w:hAnsi="Times New Roman" w:cs="Times New Roman"/>
        </w:rPr>
        <w:t>racism they experienced when serving as police officers</w:t>
      </w:r>
      <w:r w:rsidR="005076EE" w:rsidRPr="00496474">
        <w:rPr>
          <w:rFonts w:ascii="Times New Roman" w:hAnsi="Times New Roman" w:cs="Times New Roman"/>
        </w:rPr>
        <w:t>, e.</w:t>
      </w:r>
      <w:r w:rsidR="006071F5" w:rsidRPr="00496474">
        <w:rPr>
          <w:rFonts w:ascii="Times New Roman" w:hAnsi="Times New Roman" w:cs="Times New Roman"/>
        </w:rPr>
        <w:t>g</w:t>
      </w:r>
      <w:r w:rsidR="005076EE" w:rsidRPr="00496474">
        <w:rPr>
          <w:rFonts w:ascii="Times New Roman" w:hAnsi="Times New Roman" w:cs="Times New Roman"/>
        </w:rPr>
        <w:t>.</w:t>
      </w:r>
      <w:r w:rsidR="006071F5" w:rsidRPr="00496474">
        <w:rPr>
          <w:rFonts w:ascii="Times New Roman" w:hAnsi="Times New Roman" w:cs="Times New Roman"/>
        </w:rPr>
        <w:t xml:space="preserve"> </w:t>
      </w:r>
      <w:r w:rsidR="00F43077" w:rsidRPr="00496474">
        <w:rPr>
          <w:rFonts w:ascii="Times New Roman" w:hAnsi="Times New Roman" w:cs="Times New Roman"/>
        </w:rPr>
        <w:t>P</w:t>
      </w:r>
      <w:r w:rsidR="006071F5" w:rsidRPr="00496474">
        <w:rPr>
          <w:rFonts w:ascii="Times New Roman" w:hAnsi="Times New Roman" w:cs="Times New Roman"/>
        </w:rPr>
        <w:t>arm Sandhu in 2022)</w:t>
      </w:r>
      <w:r w:rsidR="005F3F07" w:rsidRPr="00496474">
        <w:rPr>
          <w:rFonts w:ascii="Times New Roman" w:hAnsi="Times New Roman" w:cs="Times New Roman"/>
        </w:rPr>
        <w:t xml:space="preserve"> continue</w:t>
      </w:r>
      <w:r w:rsidR="006071F5" w:rsidRPr="00496474">
        <w:rPr>
          <w:rFonts w:ascii="Times New Roman" w:hAnsi="Times New Roman" w:cs="Times New Roman"/>
        </w:rPr>
        <w:t>d</w:t>
      </w:r>
      <w:r w:rsidR="005F3F07" w:rsidRPr="00496474">
        <w:rPr>
          <w:rFonts w:ascii="Times New Roman" w:hAnsi="Times New Roman" w:cs="Times New Roman"/>
        </w:rPr>
        <w:t xml:space="preserve"> to face retaliation.</w:t>
      </w:r>
    </w:p>
    <w:p w14:paraId="7FCA35CD" w14:textId="77777777" w:rsidR="00745CE7" w:rsidRPr="00496474" w:rsidRDefault="00745CE7" w:rsidP="00745CE7">
      <w:pPr>
        <w:pStyle w:val="ListParagraph"/>
        <w:spacing w:line="360" w:lineRule="auto"/>
        <w:rPr>
          <w:rFonts w:ascii="Times New Roman" w:hAnsi="Times New Roman" w:cs="Times New Roman"/>
        </w:rPr>
      </w:pPr>
    </w:p>
    <w:p w14:paraId="29912969" w14:textId="22DE8BF3"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Despite being in special measures, the MPS continue</w:t>
      </w:r>
      <w:r w:rsidR="009F58B2" w:rsidRPr="00496474">
        <w:rPr>
          <w:rFonts w:ascii="Times New Roman" w:hAnsi="Times New Roman" w:cs="Times New Roman"/>
        </w:rPr>
        <w:t>d to operate on a business-as-usual basis. That year, 2022, it was revealed that a disproportionately high number of BAME children had been strip-</w:t>
      </w:r>
      <w:r w:rsidRPr="00496474">
        <w:rPr>
          <w:rFonts w:ascii="Times New Roman" w:hAnsi="Times New Roman" w:cs="Times New Roman"/>
        </w:rPr>
        <w:t xml:space="preserve">searched by the MPS, </w:t>
      </w:r>
      <w:r w:rsidR="009015E4" w:rsidRPr="00496474">
        <w:rPr>
          <w:rFonts w:ascii="Times New Roman" w:hAnsi="Times New Roman" w:cs="Times New Roman"/>
        </w:rPr>
        <w:t xml:space="preserve">and </w:t>
      </w:r>
      <w:r w:rsidRPr="00496474">
        <w:rPr>
          <w:rFonts w:ascii="Times New Roman" w:hAnsi="Times New Roman" w:cs="Times New Roman"/>
        </w:rPr>
        <w:t xml:space="preserve">Chris </w:t>
      </w:r>
      <w:r w:rsidR="00D3133B" w:rsidRPr="00496474">
        <w:rPr>
          <w:rFonts w:ascii="Times New Roman" w:hAnsi="Times New Roman" w:cs="Times New Roman"/>
        </w:rPr>
        <w:t>K</w:t>
      </w:r>
      <w:r w:rsidRPr="00496474">
        <w:rPr>
          <w:rFonts w:ascii="Times New Roman" w:hAnsi="Times New Roman" w:cs="Times New Roman"/>
        </w:rPr>
        <w:t>aba was fatally shot</w:t>
      </w:r>
      <w:r w:rsidR="009015E4" w:rsidRPr="00496474">
        <w:rPr>
          <w:rFonts w:ascii="Times New Roman" w:hAnsi="Times New Roman" w:cs="Times New Roman"/>
        </w:rPr>
        <w:t xml:space="preserve">. </w:t>
      </w:r>
      <w:r w:rsidRPr="00496474">
        <w:rPr>
          <w:rFonts w:ascii="Times New Roman" w:hAnsi="Times New Roman" w:cs="Times New Roman"/>
        </w:rPr>
        <w:t>Meanwhile</w:t>
      </w:r>
      <w:r w:rsidR="009F58B2" w:rsidRPr="00496474">
        <w:rPr>
          <w:rFonts w:ascii="Times New Roman" w:hAnsi="Times New Roman" w:cs="Times New Roman"/>
        </w:rPr>
        <w:t>,</w:t>
      </w:r>
      <w:r w:rsidRPr="00496474">
        <w:rPr>
          <w:rFonts w:ascii="Times New Roman" w:hAnsi="Times New Roman" w:cs="Times New Roman"/>
        </w:rPr>
        <w:t xml:space="preserve"> the </w:t>
      </w:r>
      <w:r w:rsidR="00232A52" w:rsidRPr="00496474">
        <w:rPr>
          <w:rFonts w:ascii="Times New Roman" w:hAnsi="Times New Roman" w:cs="Times New Roman"/>
        </w:rPr>
        <w:t>MPS</w:t>
      </w:r>
      <w:r w:rsidRPr="00496474">
        <w:rPr>
          <w:rFonts w:ascii="Times New Roman" w:hAnsi="Times New Roman" w:cs="Times New Roman"/>
        </w:rPr>
        <w:t xml:space="preserve"> decided to stop recording the ethnicity of drivers stopped by its officers. Presumably</w:t>
      </w:r>
      <w:r w:rsidR="00232A52" w:rsidRPr="00496474">
        <w:rPr>
          <w:rFonts w:ascii="Times New Roman" w:hAnsi="Times New Roman" w:cs="Times New Roman"/>
        </w:rPr>
        <w:t xml:space="preserve">, the idea being that </w:t>
      </w:r>
      <w:r w:rsidRPr="00496474">
        <w:rPr>
          <w:rFonts w:ascii="Times New Roman" w:hAnsi="Times New Roman" w:cs="Times New Roman"/>
        </w:rPr>
        <w:t xml:space="preserve">if there was no </w:t>
      </w:r>
      <w:r w:rsidR="00232A52" w:rsidRPr="00496474">
        <w:rPr>
          <w:rFonts w:ascii="Times New Roman" w:hAnsi="Times New Roman" w:cs="Times New Roman"/>
        </w:rPr>
        <w:t xml:space="preserve">ethnicity </w:t>
      </w:r>
      <w:r w:rsidRPr="00496474">
        <w:rPr>
          <w:rFonts w:ascii="Times New Roman" w:hAnsi="Times New Roman" w:cs="Times New Roman"/>
        </w:rPr>
        <w:t>data</w:t>
      </w:r>
      <w:r w:rsidR="00232A52" w:rsidRPr="00496474">
        <w:rPr>
          <w:rFonts w:ascii="Times New Roman" w:hAnsi="Times New Roman" w:cs="Times New Roman"/>
        </w:rPr>
        <w:t>,</w:t>
      </w:r>
      <w:r w:rsidRPr="00496474">
        <w:rPr>
          <w:rFonts w:ascii="Times New Roman" w:hAnsi="Times New Roman" w:cs="Times New Roman"/>
        </w:rPr>
        <w:t xml:space="preserve"> </w:t>
      </w:r>
      <w:r w:rsidR="00232A52" w:rsidRPr="00496474">
        <w:rPr>
          <w:rFonts w:ascii="Times New Roman" w:hAnsi="Times New Roman" w:cs="Times New Roman"/>
        </w:rPr>
        <w:t>any IR in the stop</w:t>
      </w:r>
      <w:r w:rsidR="00A16428" w:rsidRPr="00496474">
        <w:rPr>
          <w:rFonts w:ascii="Times New Roman" w:hAnsi="Times New Roman" w:cs="Times New Roman"/>
        </w:rPr>
        <w:t xml:space="preserve"> </w:t>
      </w:r>
      <w:r w:rsidR="00232A52" w:rsidRPr="00496474">
        <w:rPr>
          <w:rFonts w:ascii="Times New Roman" w:hAnsi="Times New Roman" w:cs="Times New Roman"/>
        </w:rPr>
        <w:t>and search process w</w:t>
      </w:r>
      <w:r w:rsidRPr="00496474">
        <w:rPr>
          <w:rFonts w:ascii="Times New Roman" w:hAnsi="Times New Roman" w:cs="Times New Roman"/>
        </w:rPr>
        <w:t>ould be harder to identify</w:t>
      </w:r>
      <w:r w:rsidR="00232A52" w:rsidRPr="00496474">
        <w:rPr>
          <w:rFonts w:ascii="Times New Roman" w:hAnsi="Times New Roman" w:cs="Times New Roman"/>
        </w:rPr>
        <w:t>, and easier to deny</w:t>
      </w:r>
      <w:r w:rsidRPr="00496474">
        <w:rPr>
          <w:rFonts w:ascii="Times New Roman" w:hAnsi="Times New Roman" w:cs="Times New Roman"/>
        </w:rPr>
        <w:t xml:space="preserve">. </w:t>
      </w:r>
    </w:p>
    <w:p w14:paraId="00BE65E0" w14:textId="77777777" w:rsidR="000133D8" w:rsidRDefault="000133D8" w:rsidP="00011152">
      <w:pPr>
        <w:spacing w:line="360" w:lineRule="auto"/>
        <w:rPr>
          <w:rFonts w:ascii="Times New Roman" w:hAnsi="Times New Roman" w:cs="Times New Roman"/>
          <w:b/>
          <w:bCs/>
        </w:rPr>
      </w:pPr>
    </w:p>
    <w:p w14:paraId="5A5BBB93" w14:textId="721DEA9C" w:rsidR="005F3F07" w:rsidRPr="00496474" w:rsidRDefault="005F3F07" w:rsidP="00011152">
      <w:pPr>
        <w:spacing w:line="360" w:lineRule="auto"/>
        <w:rPr>
          <w:rFonts w:ascii="Times New Roman" w:hAnsi="Times New Roman" w:cs="Times New Roman"/>
          <w:b/>
          <w:bCs/>
        </w:rPr>
      </w:pPr>
      <w:r w:rsidRPr="00496474">
        <w:rPr>
          <w:rFonts w:ascii="Times New Roman" w:hAnsi="Times New Roman" w:cs="Times New Roman"/>
          <w:b/>
          <w:bCs/>
        </w:rPr>
        <w:lastRenderedPageBreak/>
        <w:t xml:space="preserve">Baroness Casey report </w:t>
      </w:r>
    </w:p>
    <w:p w14:paraId="77E3FC20" w14:textId="486AB080" w:rsidR="005F3F07" w:rsidRPr="00496474" w:rsidRDefault="005F3F07" w:rsidP="00CE2D03">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March 2023</w:t>
      </w:r>
      <w:r w:rsidR="002D77D1" w:rsidRPr="00496474">
        <w:rPr>
          <w:rFonts w:ascii="Times New Roman" w:hAnsi="Times New Roman" w:cs="Times New Roman"/>
        </w:rPr>
        <w:t>,</w:t>
      </w:r>
      <w:r w:rsidRPr="00496474">
        <w:rPr>
          <w:rFonts w:ascii="Times New Roman" w:hAnsi="Times New Roman" w:cs="Times New Roman"/>
        </w:rPr>
        <w:t xml:space="preserve"> Baroness Casey published her final report that concluded that the MPS </w:t>
      </w:r>
      <w:r w:rsidR="00CE2D03" w:rsidRPr="00496474">
        <w:rPr>
          <w:rFonts w:ascii="Times New Roman" w:hAnsi="Times New Roman" w:cs="Times New Roman"/>
        </w:rPr>
        <w:t xml:space="preserve">was an </w:t>
      </w:r>
      <w:r w:rsidRPr="00496474">
        <w:rPr>
          <w:rFonts w:ascii="Times New Roman" w:hAnsi="Times New Roman" w:cs="Times New Roman"/>
        </w:rPr>
        <w:t>institutionally racist organisation. The report stated that the issues of racial disproportionality were nothing new and related to data that they analysed</w:t>
      </w:r>
      <w:r w:rsidR="002D77D1" w:rsidRPr="00496474">
        <w:rPr>
          <w:rFonts w:ascii="Times New Roman" w:hAnsi="Times New Roman" w:cs="Times New Roman"/>
        </w:rPr>
        <w:t>,</w:t>
      </w:r>
      <w:r w:rsidRPr="00496474">
        <w:rPr>
          <w:rFonts w:ascii="Times New Roman" w:hAnsi="Times New Roman" w:cs="Times New Roman"/>
        </w:rPr>
        <w:t xml:space="preserve"> which went back to 2013</w:t>
      </w:r>
      <w:r w:rsidRPr="00496474">
        <w:rPr>
          <w:rStyle w:val="FootnoteReference"/>
          <w:rFonts w:ascii="Times New Roman" w:hAnsi="Times New Roman" w:cs="Times New Roman"/>
        </w:rPr>
        <w:footnoteReference w:id="58"/>
      </w:r>
      <w:r w:rsidRPr="00496474">
        <w:rPr>
          <w:rFonts w:ascii="Times New Roman" w:hAnsi="Times New Roman" w:cs="Times New Roman"/>
        </w:rPr>
        <w:t>.</w:t>
      </w:r>
      <w:r w:rsidR="00CE2D03" w:rsidRPr="00496474">
        <w:rPr>
          <w:rFonts w:ascii="Times New Roman" w:hAnsi="Times New Roman" w:cs="Times New Roman"/>
        </w:rPr>
        <w:t xml:space="preserve"> </w:t>
      </w:r>
    </w:p>
    <w:p w14:paraId="1BA25984" w14:textId="77777777" w:rsidR="00CE2D03" w:rsidRPr="00496474" w:rsidRDefault="00CE2D03" w:rsidP="00CE2D03">
      <w:pPr>
        <w:pStyle w:val="ListParagraph"/>
        <w:spacing w:line="360" w:lineRule="auto"/>
        <w:rPr>
          <w:rFonts w:ascii="Times New Roman" w:hAnsi="Times New Roman" w:cs="Times New Roman"/>
        </w:rPr>
      </w:pPr>
    </w:p>
    <w:p w14:paraId="0C111B83" w14:textId="4EABBB40"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Significantly, the report found that the </w:t>
      </w:r>
      <w:r w:rsidR="00CE2D03" w:rsidRPr="00496474">
        <w:rPr>
          <w:rFonts w:ascii="Times New Roman" w:hAnsi="Times New Roman" w:cs="Times New Roman"/>
        </w:rPr>
        <w:t>DPS</w:t>
      </w:r>
      <w:r w:rsidR="00460046" w:rsidRPr="00496474">
        <w:rPr>
          <w:rFonts w:ascii="Times New Roman" w:hAnsi="Times New Roman" w:cs="Times New Roman"/>
        </w:rPr>
        <w:t xml:space="preserve"> was </w:t>
      </w:r>
      <w:r w:rsidR="00335B8D" w:rsidRPr="00496474">
        <w:rPr>
          <w:rFonts w:ascii="Times New Roman" w:hAnsi="Times New Roman" w:cs="Times New Roman"/>
        </w:rPr>
        <w:t>un</w:t>
      </w:r>
      <w:r w:rsidR="00460046" w:rsidRPr="00496474">
        <w:rPr>
          <w:rFonts w:ascii="Times New Roman" w:hAnsi="Times New Roman" w:cs="Times New Roman"/>
        </w:rPr>
        <w:t xml:space="preserve">fit for purpose and </w:t>
      </w:r>
      <w:r w:rsidRPr="00496474">
        <w:rPr>
          <w:rFonts w:ascii="Times New Roman" w:hAnsi="Times New Roman" w:cs="Times New Roman"/>
        </w:rPr>
        <w:t xml:space="preserve">required significant change to be effective. This </w:t>
      </w:r>
      <w:r w:rsidR="00460046" w:rsidRPr="00496474">
        <w:rPr>
          <w:rFonts w:ascii="Times New Roman" w:hAnsi="Times New Roman" w:cs="Times New Roman"/>
        </w:rPr>
        <w:t xml:space="preserve">change </w:t>
      </w:r>
      <w:r w:rsidRPr="00496474">
        <w:rPr>
          <w:rFonts w:ascii="Times New Roman" w:hAnsi="Times New Roman" w:cs="Times New Roman"/>
        </w:rPr>
        <w:t>would involve “radical reform…, based on a root and branch overhaul of the system”.</w:t>
      </w:r>
      <w:r w:rsidRPr="00496474">
        <w:rPr>
          <w:rStyle w:val="FootnoteReference"/>
          <w:rFonts w:ascii="Times New Roman" w:hAnsi="Times New Roman" w:cs="Times New Roman"/>
        </w:rPr>
        <w:footnoteReference w:id="59"/>
      </w:r>
      <w:r w:rsidRPr="00496474">
        <w:rPr>
          <w:rFonts w:ascii="Times New Roman" w:hAnsi="Times New Roman" w:cs="Times New Roman"/>
        </w:rPr>
        <w:t xml:space="preserve"> This followed the initial conclusion in the </w:t>
      </w:r>
      <w:r w:rsidR="00460046" w:rsidRPr="00496474">
        <w:rPr>
          <w:rFonts w:ascii="Times New Roman" w:hAnsi="Times New Roman" w:cs="Times New Roman"/>
        </w:rPr>
        <w:t>I</w:t>
      </w:r>
      <w:r w:rsidRPr="00496474">
        <w:rPr>
          <w:rFonts w:ascii="Times New Roman" w:hAnsi="Times New Roman" w:cs="Times New Roman"/>
        </w:rPr>
        <w:t xml:space="preserve">nterim report </w:t>
      </w:r>
      <w:r w:rsidR="00460046" w:rsidRPr="00496474">
        <w:rPr>
          <w:rFonts w:ascii="Times New Roman" w:hAnsi="Times New Roman" w:cs="Times New Roman"/>
        </w:rPr>
        <w:t xml:space="preserve">in 2022 </w:t>
      </w:r>
      <w:r w:rsidRPr="00496474">
        <w:rPr>
          <w:rFonts w:ascii="Times New Roman" w:hAnsi="Times New Roman" w:cs="Times New Roman"/>
        </w:rPr>
        <w:t xml:space="preserve">that an enhanced DPS would risk making the issues of disproportionality in the misconduct process “even worse”. </w:t>
      </w:r>
      <w:r w:rsidRPr="00496474">
        <w:rPr>
          <w:rStyle w:val="FootnoteReference"/>
          <w:rFonts w:ascii="Times New Roman" w:hAnsi="Times New Roman" w:cs="Times New Roman"/>
        </w:rPr>
        <w:footnoteReference w:id="60"/>
      </w:r>
    </w:p>
    <w:p w14:paraId="2365EA44" w14:textId="77777777" w:rsidR="00460046" w:rsidRPr="00496474" w:rsidRDefault="00460046" w:rsidP="00460046">
      <w:pPr>
        <w:pStyle w:val="ListParagraph"/>
        <w:rPr>
          <w:rFonts w:ascii="Times New Roman" w:hAnsi="Times New Roman" w:cs="Times New Roman"/>
        </w:rPr>
      </w:pPr>
    </w:p>
    <w:p w14:paraId="0A51531D" w14:textId="2A04955D"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position on the ground remain</w:t>
      </w:r>
      <w:r w:rsidR="00460046" w:rsidRPr="00496474">
        <w:rPr>
          <w:rFonts w:ascii="Times New Roman" w:hAnsi="Times New Roman" w:cs="Times New Roman"/>
        </w:rPr>
        <w:t>ed</w:t>
      </w:r>
      <w:r w:rsidRPr="00496474">
        <w:rPr>
          <w:rFonts w:ascii="Times New Roman" w:hAnsi="Times New Roman" w:cs="Times New Roman"/>
        </w:rPr>
        <w:t xml:space="preserve"> the same as it was in 1999 in that BAME officers who speak up on </w:t>
      </w:r>
      <w:r w:rsidR="00460046" w:rsidRPr="00496474">
        <w:rPr>
          <w:rFonts w:ascii="Times New Roman" w:hAnsi="Times New Roman" w:cs="Times New Roman"/>
        </w:rPr>
        <w:t>r</w:t>
      </w:r>
      <w:r w:rsidRPr="00496474">
        <w:rPr>
          <w:rFonts w:ascii="Times New Roman" w:hAnsi="Times New Roman" w:cs="Times New Roman"/>
        </w:rPr>
        <w:t xml:space="preserve">acism </w:t>
      </w:r>
      <w:r w:rsidR="00460046" w:rsidRPr="00496474">
        <w:rPr>
          <w:rFonts w:ascii="Times New Roman" w:hAnsi="Times New Roman" w:cs="Times New Roman"/>
        </w:rPr>
        <w:t>remain</w:t>
      </w:r>
      <w:r w:rsidRPr="00496474">
        <w:rPr>
          <w:rFonts w:ascii="Times New Roman" w:hAnsi="Times New Roman" w:cs="Times New Roman"/>
        </w:rPr>
        <w:t xml:space="preserve"> very likely to be subjected to misconduct processes by way of retaliation. The misconduct </w:t>
      </w:r>
      <w:r w:rsidR="009F06A6" w:rsidRPr="00496474">
        <w:rPr>
          <w:rFonts w:ascii="Times New Roman" w:hAnsi="Times New Roman" w:cs="Times New Roman"/>
        </w:rPr>
        <w:t xml:space="preserve">process remains controlled by the DPS. </w:t>
      </w:r>
      <w:r w:rsidRPr="00496474">
        <w:rPr>
          <w:rFonts w:ascii="Times New Roman" w:hAnsi="Times New Roman" w:cs="Times New Roman"/>
        </w:rPr>
        <w:t>The DPS invariably adopt the position of the white complainant/management and continue</w:t>
      </w:r>
      <w:r w:rsidR="00B84887" w:rsidRPr="00496474">
        <w:rPr>
          <w:rFonts w:ascii="Times New Roman" w:hAnsi="Times New Roman" w:cs="Times New Roman"/>
        </w:rPr>
        <w:t>s</w:t>
      </w:r>
      <w:r w:rsidRPr="00496474">
        <w:rPr>
          <w:rFonts w:ascii="Times New Roman" w:hAnsi="Times New Roman" w:cs="Times New Roman"/>
        </w:rPr>
        <w:t xml:space="preserve"> to prosecute the alleged misconduct. The Casey report found that black officers were 81% more likely to be involved in misconduct processes than white officers.</w:t>
      </w:r>
      <w:r w:rsidRPr="00496474">
        <w:rPr>
          <w:rStyle w:val="FootnoteReference"/>
          <w:rFonts w:ascii="Times New Roman" w:hAnsi="Times New Roman" w:cs="Times New Roman"/>
        </w:rPr>
        <w:footnoteReference w:id="61"/>
      </w:r>
      <w:r w:rsidRPr="00496474">
        <w:rPr>
          <w:rFonts w:ascii="Times New Roman" w:hAnsi="Times New Roman" w:cs="Times New Roman"/>
        </w:rPr>
        <w:t xml:space="preserve"> </w:t>
      </w:r>
    </w:p>
    <w:p w14:paraId="4F2DE0EA" w14:textId="77777777" w:rsidR="009F06A6" w:rsidRPr="00496474" w:rsidRDefault="009F06A6" w:rsidP="009F06A6">
      <w:pPr>
        <w:pStyle w:val="ListParagraph"/>
        <w:spacing w:line="360" w:lineRule="auto"/>
        <w:rPr>
          <w:rFonts w:ascii="Times New Roman" w:hAnsi="Times New Roman" w:cs="Times New Roman"/>
        </w:rPr>
      </w:pPr>
    </w:p>
    <w:p w14:paraId="51ACAE71" w14:textId="583E76E8" w:rsidR="009F06A6"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One way in which BAME officers sp</w:t>
      </w:r>
      <w:r w:rsidR="009F06A6" w:rsidRPr="00496474">
        <w:rPr>
          <w:rFonts w:ascii="Times New Roman" w:hAnsi="Times New Roman" w:cs="Times New Roman"/>
        </w:rPr>
        <w:t>eak</w:t>
      </w:r>
      <w:r w:rsidRPr="00496474">
        <w:rPr>
          <w:rFonts w:ascii="Times New Roman" w:hAnsi="Times New Roman" w:cs="Times New Roman"/>
        </w:rPr>
        <w:t xml:space="preserve"> up is through the use of the grievance process</w:t>
      </w:r>
      <w:r w:rsidR="00133B0D" w:rsidRPr="00496474">
        <w:rPr>
          <w:rFonts w:ascii="Times New Roman" w:hAnsi="Times New Roman" w:cs="Times New Roman"/>
        </w:rPr>
        <w:t xml:space="preserve"> (no longer called a “Fairness at Work” process)</w:t>
      </w:r>
      <w:r w:rsidRPr="00496474">
        <w:rPr>
          <w:rFonts w:ascii="Times New Roman" w:hAnsi="Times New Roman" w:cs="Times New Roman"/>
        </w:rPr>
        <w:t>. The MPS continue to use a denial and delay</w:t>
      </w:r>
      <w:r w:rsidR="00133B0D" w:rsidRPr="00496474">
        <w:rPr>
          <w:rFonts w:ascii="Times New Roman" w:hAnsi="Times New Roman" w:cs="Times New Roman"/>
        </w:rPr>
        <w:t>,</w:t>
      </w:r>
      <w:r w:rsidRPr="00496474">
        <w:rPr>
          <w:rFonts w:ascii="Times New Roman" w:hAnsi="Times New Roman" w:cs="Times New Roman"/>
        </w:rPr>
        <w:t xml:space="preserve"> </w:t>
      </w:r>
      <w:r w:rsidR="00133B0D" w:rsidRPr="00496474">
        <w:rPr>
          <w:rFonts w:ascii="Times New Roman" w:hAnsi="Times New Roman" w:cs="Times New Roman"/>
        </w:rPr>
        <w:t>ostr</w:t>
      </w:r>
      <w:r w:rsidR="00F74737" w:rsidRPr="00496474">
        <w:rPr>
          <w:rFonts w:ascii="Times New Roman" w:hAnsi="Times New Roman" w:cs="Times New Roman"/>
        </w:rPr>
        <w:t xml:space="preserve">acisation </w:t>
      </w:r>
      <w:r w:rsidRPr="00496474">
        <w:rPr>
          <w:rFonts w:ascii="Times New Roman" w:hAnsi="Times New Roman" w:cs="Times New Roman"/>
        </w:rPr>
        <w:t>and retaliation process in response to a grievance</w:t>
      </w:r>
      <w:r w:rsidR="00133B0D" w:rsidRPr="00496474">
        <w:rPr>
          <w:rFonts w:ascii="Times New Roman" w:hAnsi="Times New Roman" w:cs="Times New Roman"/>
        </w:rPr>
        <w:t xml:space="preserve"> by a black officer</w:t>
      </w:r>
      <w:r w:rsidRPr="00496474">
        <w:rPr>
          <w:rFonts w:ascii="Times New Roman" w:hAnsi="Times New Roman" w:cs="Times New Roman"/>
        </w:rPr>
        <w:t xml:space="preserve">. </w:t>
      </w:r>
      <w:r w:rsidR="00B84887" w:rsidRPr="00496474">
        <w:rPr>
          <w:rFonts w:ascii="Times New Roman" w:hAnsi="Times New Roman" w:cs="Times New Roman"/>
        </w:rPr>
        <w:t xml:space="preserve">Typically, </w:t>
      </w:r>
      <w:r w:rsidRPr="00496474">
        <w:rPr>
          <w:rFonts w:ascii="Times New Roman" w:hAnsi="Times New Roman" w:cs="Times New Roman"/>
        </w:rPr>
        <w:t>the grievance is put on hold while the white officers accused of racism are investigated for misconduct.</w:t>
      </w:r>
    </w:p>
    <w:p w14:paraId="68AD1418" w14:textId="77777777" w:rsidR="009F06A6" w:rsidRPr="00496474" w:rsidRDefault="009F06A6" w:rsidP="009F06A6">
      <w:pPr>
        <w:pStyle w:val="ListParagraph"/>
        <w:rPr>
          <w:rFonts w:ascii="Times New Roman" w:hAnsi="Times New Roman" w:cs="Times New Roman"/>
        </w:rPr>
      </w:pPr>
    </w:p>
    <w:p w14:paraId="538B2342" w14:textId="6F6495E5" w:rsidR="005F3F07"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Months and sometimes years pass without further progress on the grievance</w:t>
      </w:r>
      <w:r w:rsidR="00B84887" w:rsidRPr="00496474">
        <w:rPr>
          <w:rFonts w:ascii="Times New Roman" w:hAnsi="Times New Roman" w:cs="Times New Roman"/>
        </w:rPr>
        <w:t>, and invariably, ultimately,</w:t>
      </w:r>
      <w:r w:rsidRPr="00496474">
        <w:rPr>
          <w:rFonts w:ascii="Times New Roman" w:hAnsi="Times New Roman" w:cs="Times New Roman"/>
        </w:rPr>
        <w:t xml:space="preserve"> there is a finding of no misconduct in relation to the white officers accused. </w:t>
      </w:r>
    </w:p>
    <w:p w14:paraId="251EA107" w14:textId="77777777" w:rsidR="00F37341" w:rsidRPr="00496474" w:rsidRDefault="00F37341" w:rsidP="00F37341">
      <w:pPr>
        <w:pStyle w:val="ListParagraph"/>
        <w:rPr>
          <w:rFonts w:ascii="Times New Roman" w:hAnsi="Times New Roman" w:cs="Times New Roman"/>
        </w:rPr>
      </w:pPr>
    </w:p>
    <w:p w14:paraId="7D51136A" w14:textId="00D75673" w:rsidR="00F37341" w:rsidRPr="00496474" w:rsidRDefault="005F3F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The DPS has been weaponised to persecute BAME officers on behalf of management or racist white officers but also to prevent any misconduct findings against white officers. </w:t>
      </w:r>
      <w:r w:rsidR="00115D7F" w:rsidRPr="00496474">
        <w:rPr>
          <w:rFonts w:ascii="Times New Roman" w:hAnsi="Times New Roman" w:cs="Times New Roman"/>
        </w:rPr>
        <w:t>It works hand-in</w:t>
      </w:r>
      <w:r w:rsidR="00F37341" w:rsidRPr="00496474">
        <w:rPr>
          <w:rFonts w:ascii="Times New Roman" w:hAnsi="Times New Roman" w:cs="Times New Roman"/>
        </w:rPr>
        <w:t>-</w:t>
      </w:r>
      <w:r w:rsidR="00115D7F" w:rsidRPr="00496474">
        <w:rPr>
          <w:rFonts w:ascii="Times New Roman" w:hAnsi="Times New Roman" w:cs="Times New Roman"/>
        </w:rPr>
        <w:t xml:space="preserve">hand with the </w:t>
      </w:r>
      <w:r w:rsidR="00F37341" w:rsidRPr="00496474">
        <w:rPr>
          <w:rFonts w:ascii="Times New Roman" w:hAnsi="Times New Roman" w:cs="Times New Roman"/>
        </w:rPr>
        <w:t>H</w:t>
      </w:r>
      <w:r w:rsidR="00115D7F" w:rsidRPr="00496474">
        <w:rPr>
          <w:rFonts w:ascii="Times New Roman" w:hAnsi="Times New Roman" w:cs="Times New Roman"/>
        </w:rPr>
        <w:t xml:space="preserve">earings </w:t>
      </w:r>
      <w:r w:rsidR="00F37341" w:rsidRPr="00496474">
        <w:rPr>
          <w:rFonts w:ascii="Times New Roman" w:hAnsi="Times New Roman" w:cs="Times New Roman"/>
        </w:rPr>
        <w:t>U</w:t>
      </w:r>
      <w:r w:rsidR="00115D7F" w:rsidRPr="00496474">
        <w:rPr>
          <w:rFonts w:ascii="Times New Roman" w:hAnsi="Times New Roman" w:cs="Times New Roman"/>
        </w:rPr>
        <w:t xml:space="preserve">nit to ensure that those officers </w:t>
      </w:r>
      <w:r w:rsidR="00B84887" w:rsidRPr="00496474">
        <w:rPr>
          <w:rFonts w:ascii="Times New Roman" w:hAnsi="Times New Roman" w:cs="Times New Roman"/>
        </w:rPr>
        <w:t>who want to reach a final misconduct hearing arrive there to be terminated while racist officers are still invariably protected,</w:t>
      </w:r>
      <w:r w:rsidR="00115D7F" w:rsidRPr="00496474">
        <w:rPr>
          <w:rFonts w:ascii="Times New Roman" w:hAnsi="Times New Roman" w:cs="Times New Roman"/>
        </w:rPr>
        <w:t xml:space="preserve"> especially if they are members of certain well-known networks</w:t>
      </w:r>
      <w:r w:rsidR="00F37341" w:rsidRPr="00496474">
        <w:rPr>
          <w:rFonts w:ascii="Times New Roman" w:hAnsi="Times New Roman" w:cs="Times New Roman"/>
        </w:rPr>
        <w:t xml:space="preserve">. </w:t>
      </w:r>
    </w:p>
    <w:p w14:paraId="2A62BBB3" w14:textId="77777777" w:rsidR="00F37341" w:rsidRPr="00496474" w:rsidRDefault="00F37341" w:rsidP="00F37341">
      <w:pPr>
        <w:pStyle w:val="ListParagraph"/>
        <w:rPr>
          <w:rFonts w:ascii="Times New Roman" w:hAnsi="Times New Roman" w:cs="Times New Roman"/>
        </w:rPr>
      </w:pPr>
    </w:p>
    <w:p w14:paraId="7206142B" w14:textId="2E055535" w:rsidR="005F3F07" w:rsidRPr="00496474" w:rsidRDefault="00115D7F"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For white officers who cannot be protected they are </w:t>
      </w:r>
      <w:r w:rsidR="005F397C" w:rsidRPr="00496474">
        <w:rPr>
          <w:rFonts w:ascii="Times New Roman" w:hAnsi="Times New Roman" w:cs="Times New Roman"/>
        </w:rPr>
        <w:t xml:space="preserve">still </w:t>
      </w:r>
      <w:r w:rsidRPr="00496474">
        <w:rPr>
          <w:rFonts w:ascii="Times New Roman" w:hAnsi="Times New Roman" w:cs="Times New Roman"/>
        </w:rPr>
        <w:t xml:space="preserve">allowed to retire before any gross misconduct findings can be made against them (and without any penalty </w:t>
      </w:r>
      <w:r w:rsidR="005F397C" w:rsidRPr="00496474">
        <w:rPr>
          <w:rFonts w:ascii="Times New Roman" w:hAnsi="Times New Roman" w:cs="Times New Roman"/>
        </w:rPr>
        <w:t>to</w:t>
      </w:r>
      <w:r w:rsidRPr="00496474">
        <w:rPr>
          <w:rFonts w:ascii="Times New Roman" w:hAnsi="Times New Roman" w:cs="Times New Roman"/>
        </w:rPr>
        <w:t xml:space="preserve"> their lucrative final salary pension payments). </w:t>
      </w:r>
    </w:p>
    <w:p w14:paraId="4FFB6040" w14:textId="77777777" w:rsidR="005F397C" w:rsidRPr="00496474" w:rsidRDefault="005F397C" w:rsidP="005F397C">
      <w:pPr>
        <w:pStyle w:val="ListParagraph"/>
        <w:rPr>
          <w:rFonts w:ascii="Times New Roman" w:hAnsi="Times New Roman" w:cs="Times New Roman"/>
        </w:rPr>
      </w:pPr>
    </w:p>
    <w:p w14:paraId="32DEA886" w14:textId="601C2EC0" w:rsidR="00115D7F" w:rsidRPr="00496474" w:rsidRDefault="00115D7F"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the case of Mr Ehikioya</w:t>
      </w:r>
      <w:r w:rsidR="008D3B90" w:rsidRPr="00496474">
        <w:rPr>
          <w:rFonts w:ascii="Times New Roman" w:hAnsi="Times New Roman" w:cs="Times New Roman"/>
        </w:rPr>
        <w:t>,</w:t>
      </w:r>
      <w:r w:rsidRPr="00496474">
        <w:rPr>
          <w:rFonts w:ascii="Times New Roman" w:hAnsi="Times New Roman" w:cs="Times New Roman"/>
        </w:rPr>
        <w:t xml:space="preserve"> </w:t>
      </w:r>
      <w:r w:rsidR="00B773C5" w:rsidRPr="00496474">
        <w:rPr>
          <w:rFonts w:ascii="Times New Roman" w:hAnsi="Times New Roman" w:cs="Times New Roman"/>
        </w:rPr>
        <w:t>a racist</w:t>
      </w:r>
      <w:r w:rsidRPr="00496474">
        <w:rPr>
          <w:rFonts w:ascii="Times New Roman" w:hAnsi="Times New Roman" w:cs="Times New Roman"/>
        </w:rPr>
        <w:t xml:space="preserve"> white officer</w:t>
      </w:r>
      <w:r w:rsidR="00B773C5" w:rsidRPr="00496474">
        <w:rPr>
          <w:rFonts w:ascii="Times New Roman" w:hAnsi="Times New Roman" w:cs="Times New Roman"/>
        </w:rPr>
        <w:t xml:space="preserve"> (</w:t>
      </w:r>
      <w:r w:rsidRPr="00496474">
        <w:rPr>
          <w:rFonts w:ascii="Times New Roman" w:hAnsi="Times New Roman" w:cs="Times New Roman"/>
        </w:rPr>
        <w:t xml:space="preserve">who should have been dismissed for being part of an extremely racist </w:t>
      </w:r>
      <w:r w:rsidR="00B773C5" w:rsidRPr="00496474">
        <w:rPr>
          <w:rFonts w:ascii="Times New Roman" w:hAnsi="Times New Roman" w:cs="Times New Roman"/>
        </w:rPr>
        <w:t>W</w:t>
      </w:r>
      <w:r w:rsidRPr="00496474">
        <w:rPr>
          <w:rFonts w:ascii="Times New Roman" w:hAnsi="Times New Roman" w:cs="Times New Roman"/>
        </w:rPr>
        <w:t>hats</w:t>
      </w:r>
      <w:r w:rsidR="00B773C5" w:rsidRPr="00496474">
        <w:rPr>
          <w:rFonts w:ascii="Times New Roman" w:hAnsi="Times New Roman" w:cs="Times New Roman"/>
        </w:rPr>
        <w:t>A</w:t>
      </w:r>
      <w:r w:rsidRPr="00496474">
        <w:rPr>
          <w:rFonts w:ascii="Times New Roman" w:hAnsi="Times New Roman" w:cs="Times New Roman"/>
        </w:rPr>
        <w:t>pp group (the other white officers involved were dismissed</w:t>
      </w:r>
      <w:r w:rsidR="005F397C" w:rsidRPr="00496474">
        <w:rPr>
          <w:rFonts w:ascii="Times New Roman" w:hAnsi="Times New Roman" w:cs="Times New Roman"/>
        </w:rPr>
        <w:t xml:space="preserve"> in 2022</w:t>
      </w:r>
      <w:r w:rsidRPr="00496474">
        <w:rPr>
          <w:rFonts w:ascii="Times New Roman" w:hAnsi="Times New Roman" w:cs="Times New Roman"/>
        </w:rPr>
        <w:t xml:space="preserve">) </w:t>
      </w:r>
      <w:r w:rsidR="00B773C5" w:rsidRPr="00496474">
        <w:rPr>
          <w:rFonts w:ascii="Times New Roman" w:hAnsi="Times New Roman" w:cs="Times New Roman"/>
        </w:rPr>
        <w:t xml:space="preserve">but was not because he was </w:t>
      </w:r>
      <w:r w:rsidRPr="00496474">
        <w:rPr>
          <w:rFonts w:ascii="Times New Roman" w:hAnsi="Times New Roman" w:cs="Times New Roman"/>
        </w:rPr>
        <w:t>dismissed prior to that for having sex with a female officer while on duty</w:t>
      </w:r>
      <w:r w:rsidR="00B773C5" w:rsidRPr="00496474">
        <w:rPr>
          <w:rFonts w:ascii="Times New Roman" w:hAnsi="Times New Roman" w:cs="Times New Roman"/>
        </w:rPr>
        <w:t>)</w:t>
      </w:r>
      <w:r w:rsidRPr="00496474">
        <w:rPr>
          <w:rFonts w:ascii="Times New Roman" w:hAnsi="Times New Roman" w:cs="Times New Roman"/>
        </w:rPr>
        <w:t xml:space="preserve">, was then permitted to make defamatory and false allegations against </w:t>
      </w:r>
      <w:r w:rsidR="008E03B7" w:rsidRPr="00496474">
        <w:rPr>
          <w:rFonts w:ascii="Times New Roman" w:hAnsi="Times New Roman" w:cs="Times New Roman"/>
        </w:rPr>
        <w:t>M</w:t>
      </w:r>
      <w:r w:rsidRPr="00496474">
        <w:rPr>
          <w:rFonts w:ascii="Times New Roman" w:hAnsi="Times New Roman" w:cs="Times New Roman"/>
        </w:rPr>
        <w:t xml:space="preserve">r </w:t>
      </w:r>
      <w:r w:rsidR="008E03B7" w:rsidRPr="00496474">
        <w:rPr>
          <w:rFonts w:ascii="Times New Roman" w:hAnsi="Times New Roman" w:cs="Times New Roman"/>
        </w:rPr>
        <w:t>E</w:t>
      </w:r>
      <w:r w:rsidRPr="00496474">
        <w:rPr>
          <w:rFonts w:ascii="Times New Roman" w:hAnsi="Times New Roman" w:cs="Times New Roman"/>
        </w:rPr>
        <w:t>hikioya</w:t>
      </w:r>
      <w:r w:rsidR="008E03B7" w:rsidRPr="00496474">
        <w:rPr>
          <w:rFonts w:ascii="Times New Roman" w:hAnsi="Times New Roman" w:cs="Times New Roman"/>
        </w:rPr>
        <w:t xml:space="preserve">, which the DPS </w:t>
      </w:r>
      <w:r w:rsidR="00580BC7" w:rsidRPr="00496474">
        <w:rPr>
          <w:rFonts w:ascii="Times New Roman" w:hAnsi="Times New Roman" w:cs="Times New Roman"/>
        </w:rPr>
        <w:t xml:space="preserve">apparently </w:t>
      </w:r>
      <w:r w:rsidR="008E03B7" w:rsidRPr="00496474">
        <w:rPr>
          <w:rFonts w:ascii="Times New Roman" w:hAnsi="Times New Roman" w:cs="Times New Roman"/>
        </w:rPr>
        <w:t>immed</w:t>
      </w:r>
      <w:r w:rsidR="00580BC7" w:rsidRPr="00496474">
        <w:rPr>
          <w:rFonts w:ascii="Times New Roman" w:hAnsi="Times New Roman" w:cs="Times New Roman"/>
        </w:rPr>
        <w:t>i</w:t>
      </w:r>
      <w:r w:rsidR="008E03B7" w:rsidRPr="00496474">
        <w:rPr>
          <w:rFonts w:ascii="Times New Roman" w:hAnsi="Times New Roman" w:cs="Times New Roman"/>
        </w:rPr>
        <w:t xml:space="preserve">ately accepted as being sufficient to not only investigate </w:t>
      </w:r>
      <w:r w:rsidR="00580BC7" w:rsidRPr="00496474">
        <w:rPr>
          <w:rFonts w:ascii="Times New Roman" w:hAnsi="Times New Roman" w:cs="Times New Roman"/>
        </w:rPr>
        <w:t>but to obtain a warrant to search Mr Ehikioya’s home</w:t>
      </w:r>
      <w:r w:rsidRPr="00496474">
        <w:rPr>
          <w:rFonts w:ascii="Times New Roman" w:hAnsi="Times New Roman" w:cs="Times New Roman"/>
        </w:rPr>
        <w:t xml:space="preserve">. </w:t>
      </w:r>
      <w:r w:rsidR="007B0B69" w:rsidRPr="00496474">
        <w:rPr>
          <w:rFonts w:ascii="Times New Roman" w:hAnsi="Times New Roman" w:cs="Times New Roman"/>
        </w:rPr>
        <w:t xml:space="preserve">The white female officer who </w:t>
      </w:r>
      <w:r w:rsidR="00535DB0" w:rsidRPr="00496474">
        <w:rPr>
          <w:rFonts w:ascii="Times New Roman" w:hAnsi="Times New Roman" w:cs="Times New Roman"/>
        </w:rPr>
        <w:t xml:space="preserve">authorised </w:t>
      </w:r>
      <w:r w:rsidR="007B0B69" w:rsidRPr="00496474">
        <w:rPr>
          <w:rFonts w:ascii="Times New Roman" w:hAnsi="Times New Roman" w:cs="Times New Roman"/>
        </w:rPr>
        <w:t xml:space="preserve">the warrant had been </w:t>
      </w:r>
      <w:r w:rsidR="008F5DFA" w:rsidRPr="00496474">
        <w:rPr>
          <w:rFonts w:ascii="Times New Roman" w:hAnsi="Times New Roman" w:cs="Times New Roman"/>
        </w:rPr>
        <w:t xml:space="preserve">named in his previous race claim. </w:t>
      </w:r>
    </w:p>
    <w:p w14:paraId="341FEC4E" w14:textId="77777777" w:rsidR="008F5DFA" w:rsidRPr="00496474" w:rsidRDefault="008F5DFA" w:rsidP="008F5DFA">
      <w:pPr>
        <w:pStyle w:val="ListParagraph"/>
        <w:rPr>
          <w:rFonts w:ascii="Times New Roman" w:hAnsi="Times New Roman" w:cs="Times New Roman"/>
        </w:rPr>
      </w:pPr>
    </w:p>
    <w:p w14:paraId="697086D7" w14:textId="6CD3F55C" w:rsidR="00952784" w:rsidRPr="00496474" w:rsidRDefault="00952784"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DPS is the disciplinary conduit </w:t>
      </w:r>
      <w:r w:rsidR="000E4037" w:rsidRPr="00496474">
        <w:rPr>
          <w:rFonts w:ascii="Times New Roman" w:hAnsi="Times New Roman" w:cs="Times New Roman"/>
        </w:rPr>
        <w:t>that allows institutional racism to subsist at the MPS. Therefore, it is significant that Commissioner Ro</w:t>
      </w:r>
      <w:r w:rsidR="00580BC7" w:rsidRPr="00496474">
        <w:rPr>
          <w:rFonts w:ascii="Times New Roman" w:hAnsi="Times New Roman" w:cs="Times New Roman"/>
        </w:rPr>
        <w:t>w</w:t>
      </w:r>
      <w:r w:rsidR="000E4037" w:rsidRPr="00496474">
        <w:rPr>
          <w:rFonts w:ascii="Times New Roman" w:hAnsi="Times New Roman" w:cs="Times New Roman"/>
        </w:rPr>
        <w:t>ley’s response to the Casey report was to increase the size of the DPS by 50</w:t>
      </w:r>
      <w:r w:rsidR="000E4037" w:rsidRPr="00011152">
        <w:rPr>
          <w:rFonts w:ascii="Times New Roman" w:hAnsi="Times New Roman" w:cs="Times New Roman"/>
        </w:rPr>
        <w:t>%</w:t>
      </w:r>
      <w:r w:rsidR="00C66779">
        <w:rPr>
          <w:rStyle w:val="FootnoteReference"/>
          <w:rFonts w:ascii="Times New Roman" w:hAnsi="Times New Roman" w:cs="Times New Roman"/>
        </w:rPr>
        <w:t>.</w:t>
      </w:r>
      <w:r w:rsidR="00C66779">
        <w:rPr>
          <w:rFonts w:ascii="Times New Roman" w:hAnsi="Times New Roman" w:cs="Times New Roman"/>
        </w:rPr>
        <w:t>.</w:t>
      </w:r>
      <w:r w:rsidR="000E4037" w:rsidRPr="00496474">
        <w:rPr>
          <w:rFonts w:ascii="Times New Roman" w:hAnsi="Times New Roman" w:cs="Times New Roman"/>
        </w:rPr>
        <w:t xml:space="preserve"> </w:t>
      </w:r>
      <w:r w:rsidR="000E4037" w:rsidRPr="00496474">
        <w:rPr>
          <w:rFonts w:ascii="Times New Roman" w:hAnsi="Times New Roman" w:cs="Times New Roman"/>
        </w:rPr>
        <w:t xml:space="preserve">He thus further </w:t>
      </w:r>
      <w:r w:rsidR="00DF6B45" w:rsidRPr="00496474">
        <w:rPr>
          <w:rFonts w:ascii="Times New Roman" w:hAnsi="Times New Roman" w:cs="Times New Roman"/>
        </w:rPr>
        <w:t>i</w:t>
      </w:r>
      <w:r w:rsidR="000E4037" w:rsidRPr="00496474">
        <w:rPr>
          <w:rFonts w:ascii="Times New Roman" w:hAnsi="Times New Roman" w:cs="Times New Roman"/>
        </w:rPr>
        <w:t>ngrained the problem of institu</w:t>
      </w:r>
      <w:r w:rsidRPr="00496474">
        <w:rPr>
          <w:rFonts w:ascii="Times New Roman" w:hAnsi="Times New Roman" w:cs="Times New Roman"/>
        </w:rPr>
        <w:t xml:space="preserve">tional racism by </w:t>
      </w:r>
      <w:r w:rsidR="00DF6B45" w:rsidRPr="00496474">
        <w:rPr>
          <w:rFonts w:ascii="Times New Roman" w:hAnsi="Times New Roman" w:cs="Times New Roman"/>
        </w:rPr>
        <w:t xml:space="preserve">purposefully </w:t>
      </w:r>
      <w:r w:rsidRPr="00496474">
        <w:rPr>
          <w:rFonts w:ascii="Times New Roman" w:hAnsi="Times New Roman" w:cs="Times New Roman"/>
        </w:rPr>
        <w:t xml:space="preserve">empowering its main vehicle. </w:t>
      </w:r>
    </w:p>
    <w:p w14:paraId="64B73147" w14:textId="77777777" w:rsidR="00DF6B45" w:rsidRPr="00496474" w:rsidRDefault="00DF6B45" w:rsidP="00DF6B45">
      <w:pPr>
        <w:pStyle w:val="ListParagraph"/>
        <w:spacing w:line="360" w:lineRule="auto"/>
        <w:rPr>
          <w:rFonts w:ascii="Times New Roman" w:hAnsi="Times New Roman" w:cs="Times New Roman"/>
        </w:rPr>
      </w:pPr>
    </w:p>
    <w:p w14:paraId="4957E7DD" w14:textId="343A65B3" w:rsidR="00425455" w:rsidRPr="00496474" w:rsidRDefault="00551BFD"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This </w:t>
      </w:r>
      <w:r w:rsidR="00425455" w:rsidRPr="00496474">
        <w:rPr>
          <w:rFonts w:ascii="Times New Roman" w:hAnsi="Times New Roman" w:cs="Times New Roman"/>
        </w:rPr>
        <w:t xml:space="preserve">Machiavellian conduct </w:t>
      </w:r>
      <w:r w:rsidRPr="00496474">
        <w:rPr>
          <w:rFonts w:ascii="Times New Roman" w:hAnsi="Times New Roman" w:cs="Times New Roman"/>
        </w:rPr>
        <w:t xml:space="preserve">also exposes the </w:t>
      </w:r>
      <w:r w:rsidR="00425455" w:rsidRPr="00496474">
        <w:rPr>
          <w:rFonts w:ascii="Times New Roman" w:hAnsi="Times New Roman" w:cs="Times New Roman"/>
        </w:rPr>
        <w:t>f</w:t>
      </w:r>
      <w:r w:rsidRPr="00496474">
        <w:rPr>
          <w:rFonts w:ascii="Times New Roman" w:hAnsi="Times New Roman" w:cs="Times New Roman"/>
        </w:rPr>
        <w:t xml:space="preserve">undamental flaw of the </w:t>
      </w:r>
      <w:r w:rsidR="00425455" w:rsidRPr="00496474">
        <w:rPr>
          <w:rFonts w:ascii="Times New Roman" w:hAnsi="Times New Roman" w:cs="Times New Roman"/>
        </w:rPr>
        <w:t>C</w:t>
      </w:r>
      <w:r w:rsidRPr="00496474">
        <w:rPr>
          <w:rFonts w:ascii="Times New Roman" w:hAnsi="Times New Roman" w:cs="Times New Roman"/>
        </w:rPr>
        <w:t>asey report</w:t>
      </w:r>
      <w:r w:rsidR="00F25A14" w:rsidRPr="00496474">
        <w:rPr>
          <w:rFonts w:ascii="Times New Roman" w:hAnsi="Times New Roman" w:cs="Times New Roman"/>
        </w:rPr>
        <w:t xml:space="preserve"> </w:t>
      </w:r>
      <w:r w:rsidRPr="00496474">
        <w:rPr>
          <w:rFonts w:ascii="Times New Roman" w:hAnsi="Times New Roman" w:cs="Times New Roman"/>
        </w:rPr>
        <w:t>which was that although it correctly identified the existing symptoms of institutional racism</w:t>
      </w:r>
      <w:r w:rsidR="003A7B16" w:rsidRPr="00496474">
        <w:rPr>
          <w:rFonts w:ascii="Times New Roman" w:hAnsi="Times New Roman" w:cs="Times New Roman"/>
        </w:rPr>
        <w:t>,</w:t>
      </w:r>
      <w:r w:rsidR="00BB443B" w:rsidRPr="00496474">
        <w:rPr>
          <w:rFonts w:ascii="Times New Roman" w:hAnsi="Times New Roman" w:cs="Times New Roman"/>
        </w:rPr>
        <w:t xml:space="preserve"> it failed to remove the power of the DPS to continue that regime. </w:t>
      </w:r>
    </w:p>
    <w:p w14:paraId="4C66EED0" w14:textId="77777777" w:rsidR="00425455" w:rsidRPr="00496474" w:rsidRDefault="00425455" w:rsidP="00425455">
      <w:pPr>
        <w:pStyle w:val="ListParagraph"/>
        <w:rPr>
          <w:rFonts w:ascii="Times New Roman" w:hAnsi="Times New Roman" w:cs="Times New Roman"/>
        </w:rPr>
      </w:pPr>
    </w:p>
    <w:p w14:paraId="7C534900" w14:textId="5655F623" w:rsidR="003A43A0" w:rsidRPr="00496474" w:rsidRDefault="004D69E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Casey report should have concluded that the </w:t>
      </w:r>
      <w:r w:rsidR="00425455" w:rsidRPr="00496474">
        <w:rPr>
          <w:rFonts w:ascii="Times New Roman" w:hAnsi="Times New Roman" w:cs="Times New Roman"/>
        </w:rPr>
        <w:t>D</w:t>
      </w:r>
      <w:r w:rsidRPr="00496474">
        <w:rPr>
          <w:rFonts w:ascii="Times New Roman" w:hAnsi="Times New Roman" w:cs="Times New Roman"/>
        </w:rPr>
        <w:t>PS was unfit to govern its own misconduct and grievance</w:t>
      </w:r>
      <w:r w:rsidR="00F25A14" w:rsidRPr="00496474">
        <w:rPr>
          <w:rFonts w:ascii="Times New Roman" w:hAnsi="Times New Roman" w:cs="Times New Roman"/>
        </w:rPr>
        <w:t xml:space="preserve"> processes</w:t>
      </w:r>
      <w:r w:rsidR="003360BE" w:rsidRPr="00496474">
        <w:rPr>
          <w:rFonts w:ascii="Times New Roman" w:hAnsi="Times New Roman" w:cs="Times New Roman"/>
        </w:rPr>
        <w:t>, where such processes were related to BAME officers,</w:t>
      </w:r>
      <w:r w:rsidR="00F25A14" w:rsidRPr="00496474">
        <w:rPr>
          <w:rFonts w:ascii="Times New Roman" w:hAnsi="Times New Roman" w:cs="Times New Roman"/>
        </w:rPr>
        <w:t xml:space="preserve"> and recommended that all future disciplinary and grievance investigations</w:t>
      </w:r>
      <w:r w:rsidR="009016CE" w:rsidRPr="00496474">
        <w:rPr>
          <w:rFonts w:ascii="Times New Roman" w:hAnsi="Times New Roman" w:cs="Times New Roman"/>
        </w:rPr>
        <w:t xml:space="preserve"> be conducted by an external independent body. </w:t>
      </w:r>
    </w:p>
    <w:p w14:paraId="222479F7" w14:textId="77777777" w:rsidR="003A43A0" w:rsidRPr="00496474" w:rsidRDefault="003A43A0" w:rsidP="003A43A0">
      <w:pPr>
        <w:pStyle w:val="ListParagraph"/>
        <w:rPr>
          <w:rFonts w:ascii="Times New Roman" w:hAnsi="Times New Roman" w:cs="Times New Roman"/>
        </w:rPr>
      </w:pPr>
    </w:p>
    <w:p w14:paraId="316E0DE7" w14:textId="3F0B0F2B" w:rsidR="00551BFD" w:rsidRPr="00496474" w:rsidRDefault="009016C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It is understood that </w:t>
      </w:r>
      <w:r w:rsidR="003A43A0" w:rsidRPr="00496474">
        <w:rPr>
          <w:rFonts w:ascii="Times New Roman" w:hAnsi="Times New Roman" w:cs="Times New Roman"/>
        </w:rPr>
        <w:t>B</w:t>
      </w:r>
      <w:r w:rsidR="00837702" w:rsidRPr="00496474">
        <w:rPr>
          <w:rFonts w:ascii="Times New Roman" w:hAnsi="Times New Roman" w:cs="Times New Roman"/>
        </w:rPr>
        <w:t>arones</w:t>
      </w:r>
      <w:r w:rsidR="00A95CFA" w:rsidRPr="00496474">
        <w:rPr>
          <w:rFonts w:ascii="Times New Roman" w:hAnsi="Times New Roman" w:cs="Times New Roman"/>
        </w:rPr>
        <w:t xml:space="preserve">s Casey, who is </w:t>
      </w:r>
      <w:r w:rsidR="003A43A0" w:rsidRPr="00496474">
        <w:rPr>
          <w:rFonts w:ascii="Times New Roman" w:hAnsi="Times New Roman" w:cs="Times New Roman"/>
        </w:rPr>
        <w:t>Home Office based, and the Home Office</w:t>
      </w:r>
      <w:r w:rsidR="00A95CFA" w:rsidRPr="00496474">
        <w:rPr>
          <w:rFonts w:ascii="Times New Roman" w:hAnsi="Times New Roman" w:cs="Times New Roman"/>
        </w:rPr>
        <w:t xml:space="preserve"> accepted a reassurance from the new </w:t>
      </w:r>
      <w:r w:rsidR="003A43A0" w:rsidRPr="00496474">
        <w:rPr>
          <w:rFonts w:ascii="Times New Roman" w:hAnsi="Times New Roman" w:cs="Times New Roman"/>
        </w:rPr>
        <w:t>C</w:t>
      </w:r>
      <w:r w:rsidR="00A95CFA" w:rsidRPr="00496474">
        <w:rPr>
          <w:rFonts w:ascii="Times New Roman" w:hAnsi="Times New Roman" w:cs="Times New Roman"/>
        </w:rPr>
        <w:t>ommissioner R</w:t>
      </w:r>
      <w:r w:rsidR="00837702" w:rsidRPr="00496474">
        <w:rPr>
          <w:rFonts w:ascii="Times New Roman" w:hAnsi="Times New Roman" w:cs="Times New Roman"/>
        </w:rPr>
        <w:t>o</w:t>
      </w:r>
      <w:r w:rsidR="003A43A0" w:rsidRPr="00496474">
        <w:rPr>
          <w:rFonts w:ascii="Times New Roman" w:hAnsi="Times New Roman" w:cs="Times New Roman"/>
        </w:rPr>
        <w:t>w</w:t>
      </w:r>
      <w:r w:rsidR="00837702" w:rsidRPr="00496474">
        <w:rPr>
          <w:rFonts w:ascii="Times New Roman" w:hAnsi="Times New Roman" w:cs="Times New Roman"/>
        </w:rPr>
        <w:t xml:space="preserve">ley that he would put his house in order </w:t>
      </w:r>
      <w:r w:rsidR="003A43A0" w:rsidRPr="00496474">
        <w:rPr>
          <w:rFonts w:ascii="Times New Roman" w:hAnsi="Times New Roman" w:cs="Times New Roman"/>
        </w:rPr>
        <w:t xml:space="preserve">but needed to stay in control of the misconduct process </w:t>
      </w:r>
      <w:r w:rsidR="00841DC1" w:rsidRPr="00496474">
        <w:rPr>
          <w:rFonts w:ascii="Times New Roman" w:hAnsi="Times New Roman" w:cs="Times New Roman"/>
        </w:rPr>
        <w:t xml:space="preserve">in order to do so. They, like MOPAC, were duped. </w:t>
      </w:r>
    </w:p>
    <w:p w14:paraId="50FBA126" w14:textId="77777777" w:rsidR="00841DC1" w:rsidRPr="00496474" w:rsidRDefault="00841DC1" w:rsidP="00841DC1">
      <w:pPr>
        <w:pStyle w:val="ListParagraph"/>
        <w:rPr>
          <w:rFonts w:ascii="Times New Roman" w:hAnsi="Times New Roman" w:cs="Times New Roman"/>
        </w:rPr>
      </w:pPr>
    </w:p>
    <w:p w14:paraId="69B6A2F6" w14:textId="1C21F11D" w:rsidR="00E44530" w:rsidRPr="00496474" w:rsidRDefault="00E4453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Commissioner </w:t>
      </w:r>
      <w:r w:rsidR="00841DC1" w:rsidRPr="00496474">
        <w:rPr>
          <w:rFonts w:ascii="Times New Roman" w:hAnsi="Times New Roman" w:cs="Times New Roman"/>
        </w:rPr>
        <w:t>Rowley has</w:t>
      </w:r>
      <w:r w:rsidRPr="00496474">
        <w:rPr>
          <w:rFonts w:ascii="Times New Roman" w:hAnsi="Times New Roman" w:cs="Times New Roman"/>
        </w:rPr>
        <w:t xml:space="preserve"> no track record of combatting racism </w:t>
      </w:r>
      <w:r w:rsidR="006C28A0" w:rsidRPr="00496474">
        <w:rPr>
          <w:rFonts w:ascii="Times New Roman" w:hAnsi="Times New Roman" w:cs="Times New Roman"/>
        </w:rPr>
        <w:t xml:space="preserve">and refused to accept that the force was institutionally racist. There was no basis upon which the </w:t>
      </w:r>
      <w:r w:rsidR="00740753" w:rsidRPr="00496474">
        <w:rPr>
          <w:rFonts w:ascii="Times New Roman" w:hAnsi="Times New Roman" w:cs="Times New Roman"/>
        </w:rPr>
        <w:t>H</w:t>
      </w:r>
      <w:r w:rsidR="006C28A0" w:rsidRPr="00496474">
        <w:rPr>
          <w:rFonts w:ascii="Times New Roman" w:hAnsi="Times New Roman" w:cs="Times New Roman"/>
        </w:rPr>
        <w:t>om</w:t>
      </w:r>
      <w:r w:rsidR="00740753" w:rsidRPr="00496474">
        <w:rPr>
          <w:rFonts w:ascii="Times New Roman" w:hAnsi="Times New Roman" w:cs="Times New Roman"/>
        </w:rPr>
        <w:t>e O</w:t>
      </w:r>
      <w:r w:rsidR="006C28A0" w:rsidRPr="00496474">
        <w:rPr>
          <w:rFonts w:ascii="Times New Roman" w:hAnsi="Times New Roman" w:cs="Times New Roman"/>
        </w:rPr>
        <w:t xml:space="preserve">ffice or </w:t>
      </w:r>
      <w:r w:rsidR="00740753" w:rsidRPr="00496474">
        <w:rPr>
          <w:rFonts w:ascii="Times New Roman" w:hAnsi="Times New Roman" w:cs="Times New Roman"/>
        </w:rPr>
        <w:t>B</w:t>
      </w:r>
      <w:r w:rsidR="006C28A0" w:rsidRPr="00496474">
        <w:rPr>
          <w:rFonts w:ascii="Times New Roman" w:hAnsi="Times New Roman" w:cs="Times New Roman"/>
        </w:rPr>
        <w:t>aroness Casey could have any faith in him to turn the situation around. It is ill</w:t>
      </w:r>
      <w:r w:rsidR="00740753" w:rsidRPr="00496474">
        <w:rPr>
          <w:rFonts w:ascii="Times New Roman" w:hAnsi="Times New Roman" w:cs="Times New Roman"/>
        </w:rPr>
        <w:t>u</w:t>
      </w:r>
      <w:r w:rsidR="006C28A0" w:rsidRPr="00496474">
        <w:rPr>
          <w:rFonts w:ascii="Times New Roman" w:hAnsi="Times New Roman" w:cs="Times New Roman"/>
        </w:rPr>
        <w:t>m</w:t>
      </w:r>
      <w:r w:rsidR="00740753" w:rsidRPr="00496474">
        <w:rPr>
          <w:rFonts w:ascii="Times New Roman" w:hAnsi="Times New Roman" w:cs="Times New Roman"/>
        </w:rPr>
        <w:t>i</w:t>
      </w:r>
      <w:r w:rsidR="006C28A0" w:rsidRPr="00496474">
        <w:rPr>
          <w:rFonts w:ascii="Times New Roman" w:hAnsi="Times New Roman" w:cs="Times New Roman"/>
        </w:rPr>
        <w:t xml:space="preserve">nating that on taking up his office </w:t>
      </w:r>
      <w:r w:rsidR="00740753" w:rsidRPr="00496474">
        <w:rPr>
          <w:rFonts w:ascii="Times New Roman" w:hAnsi="Times New Roman" w:cs="Times New Roman"/>
        </w:rPr>
        <w:t>C</w:t>
      </w:r>
      <w:r w:rsidR="006C28A0" w:rsidRPr="00496474">
        <w:rPr>
          <w:rFonts w:ascii="Times New Roman" w:hAnsi="Times New Roman" w:cs="Times New Roman"/>
        </w:rPr>
        <w:t xml:space="preserve">ommissioner </w:t>
      </w:r>
      <w:r w:rsidR="00740753" w:rsidRPr="00496474">
        <w:rPr>
          <w:rFonts w:ascii="Times New Roman" w:hAnsi="Times New Roman" w:cs="Times New Roman"/>
        </w:rPr>
        <w:t>Row</w:t>
      </w:r>
      <w:r w:rsidR="006C28A0" w:rsidRPr="00496474">
        <w:rPr>
          <w:rFonts w:ascii="Times New Roman" w:hAnsi="Times New Roman" w:cs="Times New Roman"/>
        </w:rPr>
        <w:t xml:space="preserve">ley refused to meet with the </w:t>
      </w:r>
      <w:r w:rsidR="00740753" w:rsidRPr="00496474">
        <w:rPr>
          <w:rFonts w:ascii="Times New Roman" w:hAnsi="Times New Roman" w:cs="Times New Roman"/>
        </w:rPr>
        <w:t>M</w:t>
      </w:r>
      <w:r w:rsidR="006C28A0" w:rsidRPr="00496474">
        <w:rPr>
          <w:rFonts w:ascii="Times New Roman" w:hAnsi="Times New Roman" w:cs="Times New Roman"/>
        </w:rPr>
        <w:t>PBA</w:t>
      </w:r>
      <w:r w:rsidR="004B7A23" w:rsidRPr="00496474">
        <w:rPr>
          <w:rFonts w:ascii="Times New Roman" w:hAnsi="Times New Roman" w:cs="Times New Roman"/>
        </w:rPr>
        <w:t>.</w:t>
      </w:r>
    </w:p>
    <w:p w14:paraId="0E4BBDFB" w14:textId="77777777" w:rsidR="00740753" w:rsidRPr="00496474" w:rsidRDefault="00740753" w:rsidP="00740753">
      <w:pPr>
        <w:pStyle w:val="ListParagraph"/>
        <w:rPr>
          <w:rFonts w:ascii="Times New Roman" w:hAnsi="Times New Roman" w:cs="Times New Roman"/>
        </w:rPr>
      </w:pPr>
    </w:p>
    <w:p w14:paraId="6841E32E" w14:textId="659C5007" w:rsidR="005B506F" w:rsidRPr="00496474" w:rsidRDefault="004B7A2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On his watch</w:t>
      </w:r>
      <w:r w:rsidR="003360BE" w:rsidRPr="00496474">
        <w:rPr>
          <w:rFonts w:ascii="Times New Roman" w:hAnsi="Times New Roman" w:cs="Times New Roman"/>
        </w:rPr>
        <w:t>,</w:t>
      </w:r>
      <w:r w:rsidRPr="00496474">
        <w:rPr>
          <w:rFonts w:ascii="Times New Roman" w:hAnsi="Times New Roman" w:cs="Times New Roman"/>
        </w:rPr>
        <w:t xml:space="preserve"> BAME officers continue to suffer disproportionate misconduct processes</w:t>
      </w:r>
      <w:r w:rsidR="003360BE" w:rsidRPr="00496474">
        <w:rPr>
          <w:rFonts w:ascii="Times New Roman" w:hAnsi="Times New Roman" w:cs="Times New Roman"/>
        </w:rPr>
        <w:t>,</w:t>
      </w:r>
      <w:r w:rsidRPr="00496474">
        <w:rPr>
          <w:rFonts w:ascii="Times New Roman" w:hAnsi="Times New Roman" w:cs="Times New Roman"/>
        </w:rPr>
        <w:t xml:space="preserve"> </w:t>
      </w:r>
      <w:r w:rsidR="00B372AF" w:rsidRPr="00496474">
        <w:rPr>
          <w:rFonts w:ascii="Times New Roman" w:hAnsi="Times New Roman" w:cs="Times New Roman"/>
        </w:rPr>
        <w:t xml:space="preserve">with the chair of the </w:t>
      </w:r>
      <w:r w:rsidR="00D0142B" w:rsidRPr="00496474">
        <w:rPr>
          <w:rFonts w:ascii="Times New Roman" w:hAnsi="Times New Roman" w:cs="Times New Roman"/>
        </w:rPr>
        <w:t>M</w:t>
      </w:r>
      <w:r w:rsidR="00B372AF" w:rsidRPr="00496474">
        <w:rPr>
          <w:rFonts w:ascii="Times New Roman" w:hAnsi="Times New Roman" w:cs="Times New Roman"/>
        </w:rPr>
        <w:t xml:space="preserve">PBA still </w:t>
      </w:r>
      <w:r w:rsidR="005B506F" w:rsidRPr="00496474">
        <w:rPr>
          <w:rFonts w:ascii="Times New Roman" w:hAnsi="Times New Roman" w:cs="Times New Roman"/>
        </w:rPr>
        <w:t xml:space="preserve">subject to </w:t>
      </w:r>
      <w:r w:rsidR="00B372AF" w:rsidRPr="00496474">
        <w:rPr>
          <w:rFonts w:ascii="Times New Roman" w:hAnsi="Times New Roman" w:cs="Times New Roman"/>
        </w:rPr>
        <w:t>such a process.</w:t>
      </w:r>
      <w:r w:rsidR="005B506F" w:rsidRPr="00496474">
        <w:rPr>
          <w:rFonts w:ascii="Times New Roman" w:hAnsi="Times New Roman" w:cs="Times New Roman"/>
        </w:rPr>
        <w:t xml:space="preserve"> The NBPA has stated that the MPS is currently not a safe place for black officers to work. </w:t>
      </w:r>
    </w:p>
    <w:p w14:paraId="42B539BF" w14:textId="77777777" w:rsidR="005B506F" w:rsidRPr="00496474" w:rsidRDefault="005B506F" w:rsidP="005B506F">
      <w:pPr>
        <w:pStyle w:val="ListParagraph"/>
        <w:rPr>
          <w:rFonts w:ascii="Times New Roman" w:hAnsi="Times New Roman" w:cs="Times New Roman"/>
        </w:rPr>
      </w:pPr>
    </w:p>
    <w:p w14:paraId="12B4C39A" w14:textId="6C74BF55" w:rsidR="004755CA" w:rsidRPr="00496474" w:rsidRDefault="00D70F2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To make matters worse, C</w:t>
      </w:r>
      <w:r w:rsidR="000104F8" w:rsidRPr="00496474">
        <w:rPr>
          <w:rFonts w:ascii="Times New Roman" w:hAnsi="Times New Roman" w:cs="Times New Roman"/>
        </w:rPr>
        <w:t xml:space="preserve">ommissioner </w:t>
      </w:r>
      <w:r w:rsidRPr="00496474">
        <w:rPr>
          <w:rFonts w:ascii="Times New Roman" w:hAnsi="Times New Roman" w:cs="Times New Roman"/>
        </w:rPr>
        <w:t>Row</w:t>
      </w:r>
      <w:r w:rsidR="000104F8" w:rsidRPr="00496474">
        <w:rPr>
          <w:rFonts w:ascii="Times New Roman" w:hAnsi="Times New Roman" w:cs="Times New Roman"/>
        </w:rPr>
        <w:t xml:space="preserve">ley pitched to the </w:t>
      </w:r>
      <w:r w:rsidRPr="00496474">
        <w:rPr>
          <w:rFonts w:ascii="Times New Roman" w:hAnsi="Times New Roman" w:cs="Times New Roman"/>
        </w:rPr>
        <w:t>H</w:t>
      </w:r>
      <w:r w:rsidR="000104F8" w:rsidRPr="00496474">
        <w:rPr>
          <w:rFonts w:ascii="Times New Roman" w:hAnsi="Times New Roman" w:cs="Times New Roman"/>
        </w:rPr>
        <w:t xml:space="preserve">ome </w:t>
      </w:r>
      <w:r w:rsidRPr="00496474">
        <w:rPr>
          <w:rFonts w:ascii="Times New Roman" w:hAnsi="Times New Roman" w:cs="Times New Roman"/>
        </w:rPr>
        <w:t>O</w:t>
      </w:r>
      <w:r w:rsidR="000104F8" w:rsidRPr="00496474">
        <w:rPr>
          <w:rFonts w:ascii="Times New Roman" w:hAnsi="Times New Roman" w:cs="Times New Roman"/>
        </w:rPr>
        <w:t xml:space="preserve">ffice and </w:t>
      </w:r>
      <w:r w:rsidRPr="00496474">
        <w:rPr>
          <w:rFonts w:ascii="Times New Roman" w:hAnsi="Times New Roman" w:cs="Times New Roman"/>
        </w:rPr>
        <w:t>MOPAC</w:t>
      </w:r>
      <w:r w:rsidR="000104F8" w:rsidRPr="00496474">
        <w:rPr>
          <w:rFonts w:ascii="Times New Roman" w:hAnsi="Times New Roman" w:cs="Times New Roman"/>
        </w:rPr>
        <w:t xml:space="preserve"> that the decline in dismissals for gross misconduct identified by </w:t>
      </w:r>
      <w:r w:rsidRPr="00496474">
        <w:rPr>
          <w:rFonts w:ascii="Times New Roman" w:hAnsi="Times New Roman" w:cs="Times New Roman"/>
        </w:rPr>
        <w:t>B</w:t>
      </w:r>
      <w:r w:rsidR="000104F8" w:rsidRPr="00496474">
        <w:rPr>
          <w:rFonts w:ascii="Times New Roman" w:hAnsi="Times New Roman" w:cs="Times New Roman"/>
        </w:rPr>
        <w:t xml:space="preserve">aroness </w:t>
      </w:r>
      <w:r w:rsidRPr="00496474">
        <w:rPr>
          <w:rFonts w:ascii="Times New Roman" w:hAnsi="Times New Roman" w:cs="Times New Roman"/>
        </w:rPr>
        <w:t>C</w:t>
      </w:r>
      <w:r w:rsidR="000104F8" w:rsidRPr="00496474">
        <w:rPr>
          <w:rFonts w:ascii="Times New Roman" w:hAnsi="Times New Roman" w:cs="Times New Roman"/>
        </w:rPr>
        <w:t xml:space="preserve">asey had been caused by the introduction of </w:t>
      </w:r>
      <w:r w:rsidRPr="00496474">
        <w:rPr>
          <w:rFonts w:ascii="Times New Roman" w:hAnsi="Times New Roman" w:cs="Times New Roman"/>
        </w:rPr>
        <w:t>L</w:t>
      </w:r>
      <w:r w:rsidR="000104F8" w:rsidRPr="00496474">
        <w:rPr>
          <w:rFonts w:ascii="Times New Roman" w:hAnsi="Times New Roman" w:cs="Times New Roman"/>
        </w:rPr>
        <w:t xml:space="preserve">egally </w:t>
      </w:r>
      <w:r w:rsidRPr="00496474">
        <w:rPr>
          <w:rFonts w:ascii="Times New Roman" w:hAnsi="Times New Roman" w:cs="Times New Roman"/>
        </w:rPr>
        <w:t>Q</w:t>
      </w:r>
      <w:r w:rsidR="000104F8" w:rsidRPr="00496474">
        <w:rPr>
          <w:rFonts w:ascii="Times New Roman" w:hAnsi="Times New Roman" w:cs="Times New Roman"/>
        </w:rPr>
        <w:t xml:space="preserve">ualified </w:t>
      </w:r>
      <w:r w:rsidRPr="00496474">
        <w:rPr>
          <w:rFonts w:ascii="Times New Roman" w:hAnsi="Times New Roman" w:cs="Times New Roman"/>
        </w:rPr>
        <w:t>C</w:t>
      </w:r>
      <w:r w:rsidR="000104F8" w:rsidRPr="00496474">
        <w:rPr>
          <w:rFonts w:ascii="Times New Roman" w:hAnsi="Times New Roman" w:cs="Times New Roman"/>
        </w:rPr>
        <w:t>hairs at misconduct hearings. He</w:t>
      </w:r>
      <w:r w:rsidR="003360BE" w:rsidRPr="00496474">
        <w:rPr>
          <w:rFonts w:ascii="Times New Roman" w:hAnsi="Times New Roman" w:cs="Times New Roman"/>
        </w:rPr>
        <w:t>, therefore,</w:t>
      </w:r>
      <w:r w:rsidR="000104F8" w:rsidRPr="00496474">
        <w:rPr>
          <w:rFonts w:ascii="Times New Roman" w:hAnsi="Times New Roman" w:cs="Times New Roman"/>
        </w:rPr>
        <w:t xml:space="preserve"> sought their removal to allow him to expedite misconduct outcomes </w:t>
      </w:r>
      <w:r w:rsidR="00787261" w:rsidRPr="00496474">
        <w:rPr>
          <w:rFonts w:ascii="Times New Roman" w:hAnsi="Times New Roman" w:cs="Times New Roman"/>
        </w:rPr>
        <w:t>(</w:t>
      </w:r>
      <w:r w:rsidR="000104F8" w:rsidRPr="00496474">
        <w:rPr>
          <w:rFonts w:ascii="Times New Roman" w:hAnsi="Times New Roman" w:cs="Times New Roman"/>
        </w:rPr>
        <w:t xml:space="preserve">and </w:t>
      </w:r>
      <w:r w:rsidR="00787261" w:rsidRPr="00496474">
        <w:rPr>
          <w:rFonts w:ascii="Times New Roman" w:hAnsi="Times New Roman" w:cs="Times New Roman"/>
        </w:rPr>
        <w:t xml:space="preserve">thereby </w:t>
      </w:r>
      <w:r w:rsidR="000104F8" w:rsidRPr="00496474">
        <w:rPr>
          <w:rFonts w:ascii="Times New Roman" w:hAnsi="Times New Roman" w:cs="Times New Roman"/>
        </w:rPr>
        <w:t>remove rotten apples from the force</w:t>
      </w:r>
      <w:r w:rsidR="00787261" w:rsidRPr="00496474">
        <w:rPr>
          <w:rFonts w:ascii="Times New Roman" w:hAnsi="Times New Roman" w:cs="Times New Roman"/>
        </w:rPr>
        <w:t>)</w:t>
      </w:r>
      <w:r w:rsidR="000104F8" w:rsidRPr="00496474">
        <w:rPr>
          <w:rFonts w:ascii="Times New Roman" w:hAnsi="Times New Roman" w:cs="Times New Roman"/>
        </w:rPr>
        <w:t xml:space="preserve">. </w:t>
      </w:r>
      <w:r w:rsidR="00F466BB" w:rsidRPr="00496474">
        <w:rPr>
          <w:rFonts w:ascii="Times New Roman" w:hAnsi="Times New Roman" w:cs="Times New Roman"/>
        </w:rPr>
        <w:t>This request was accede</w:t>
      </w:r>
      <w:r w:rsidR="00787261" w:rsidRPr="00496474">
        <w:rPr>
          <w:rFonts w:ascii="Times New Roman" w:hAnsi="Times New Roman" w:cs="Times New Roman"/>
        </w:rPr>
        <w:t xml:space="preserve">d </w:t>
      </w:r>
      <w:r w:rsidR="00F466BB" w:rsidRPr="00496474">
        <w:rPr>
          <w:rFonts w:ascii="Times New Roman" w:hAnsi="Times New Roman" w:cs="Times New Roman"/>
        </w:rPr>
        <w:t xml:space="preserve">to by the </w:t>
      </w:r>
      <w:r w:rsidR="00787261" w:rsidRPr="00496474">
        <w:rPr>
          <w:rFonts w:ascii="Times New Roman" w:hAnsi="Times New Roman" w:cs="Times New Roman"/>
        </w:rPr>
        <w:t>H</w:t>
      </w:r>
      <w:r w:rsidR="00F466BB" w:rsidRPr="00496474">
        <w:rPr>
          <w:rFonts w:ascii="Times New Roman" w:hAnsi="Times New Roman" w:cs="Times New Roman"/>
        </w:rPr>
        <w:t xml:space="preserve">ome </w:t>
      </w:r>
      <w:r w:rsidR="00787261" w:rsidRPr="00496474">
        <w:rPr>
          <w:rFonts w:ascii="Times New Roman" w:hAnsi="Times New Roman" w:cs="Times New Roman"/>
        </w:rPr>
        <w:t>S</w:t>
      </w:r>
      <w:r w:rsidR="00F466BB" w:rsidRPr="00496474">
        <w:rPr>
          <w:rFonts w:ascii="Times New Roman" w:hAnsi="Times New Roman" w:cs="Times New Roman"/>
        </w:rPr>
        <w:t xml:space="preserve">ecretary even though the Casey report admitted it did not have the data to confirm a causal connection between the introduction of the independent </w:t>
      </w:r>
      <w:r w:rsidR="00787261" w:rsidRPr="00496474">
        <w:rPr>
          <w:rFonts w:ascii="Times New Roman" w:hAnsi="Times New Roman" w:cs="Times New Roman"/>
        </w:rPr>
        <w:t>L</w:t>
      </w:r>
      <w:r w:rsidR="00F466BB" w:rsidRPr="00496474">
        <w:rPr>
          <w:rFonts w:ascii="Times New Roman" w:hAnsi="Times New Roman" w:cs="Times New Roman"/>
        </w:rPr>
        <w:t xml:space="preserve">egally </w:t>
      </w:r>
      <w:r w:rsidR="00787261" w:rsidRPr="00496474">
        <w:rPr>
          <w:rFonts w:ascii="Times New Roman" w:hAnsi="Times New Roman" w:cs="Times New Roman"/>
        </w:rPr>
        <w:t>Q</w:t>
      </w:r>
      <w:r w:rsidR="00F466BB" w:rsidRPr="00496474">
        <w:rPr>
          <w:rFonts w:ascii="Times New Roman" w:hAnsi="Times New Roman" w:cs="Times New Roman"/>
        </w:rPr>
        <w:t xml:space="preserve">ualified </w:t>
      </w:r>
      <w:r w:rsidR="00787261" w:rsidRPr="00496474">
        <w:rPr>
          <w:rFonts w:ascii="Times New Roman" w:hAnsi="Times New Roman" w:cs="Times New Roman"/>
        </w:rPr>
        <w:t>C</w:t>
      </w:r>
      <w:r w:rsidR="00F466BB" w:rsidRPr="00496474">
        <w:rPr>
          <w:rFonts w:ascii="Times New Roman" w:hAnsi="Times New Roman" w:cs="Times New Roman"/>
        </w:rPr>
        <w:t>hairs and the declining misconduct dismissal rates.</w:t>
      </w:r>
      <w:r w:rsidR="00787261" w:rsidRPr="00496474">
        <w:rPr>
          <w:rFonts w:ascii="Times New Roman" w:hAnsi="Times New Roman" w:cs="Times New Roman"/>
        </w:rPr>
        <w:t xml:space="preserve"> Everyone </w:t>
      </w:r>
      <w:r w:rsidR="00285516" w:rsidRPr="00496474">
        <w:rPr>
          <w:rFonts w:ascii="Times New Roman" w:hAnsi="Times New Roman" w:cs="Times New Roman"/>
        </w:rPr>
        <w:t xml:space="preserve">at the Home Office and MOPAC </w:t>
      </w:r>
      <w:r w:rsidR="00787261" w:rsidRPr="00496474">
        <w:rPr>
          <w:rFonts w:ascii="Times New Roman" w:hAnsi="Times New Roman" w:cs="Times New Roman"/>
        </w:rPr>
        <w:t xml:space="preserve">wanted a quick fix and Commissioner Rowley wanted control of the misconduct process. </w:t>
      </w:r>
    </w:p>
    <w:p w14:paraId="251D5D58" w14:textId="77777777" w:rsidR="00787261" w:rsidRPr="00496474" w:rsidRDefault="00787261" w:rsidP="00787261">
      <w:pPr>
        <w:pStyle w:val="ListParagraph"/>
        <w:rPr>
          <w:rFonts w:ascii="Times New Roman" w:hAnsi="Times New Roman" w:cs="Times New Roman"/>
        </w:rPr>
      </w:pPr>
    </w:p>
    <w:p w14:paraId="3170A44E" w14:textId="77777777" w:rsidR="00285516" w:rsidRPr="00496474" w:rsidRDefault="004755C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true position</w:t>
      </w:r>
      <w:r w:rsidR="00A22657" w:rsidRPr="00496474">
        <w:rPr>
          <w:rFonts w:ascii="Times New Roman" w:hAnsi="Times New Roman" w:cs="Times New Roman"/>
        </w:rPr>
        <w:t xml:space="preserve">, however, is that the introduction of </w:t>
      </w:r>
      <w:r w:rsidR="00285516" w:rsidRPr="00496474">
        <w:rPr>
          <w:rFonts w:ascii="Times New Roman" w:hAnsi="Times New Roman" w:cs="Times New Roman"/>
        </w:rPr>
        <w:t>L</w:t>
      </w:r>
      <w:r w:rsidR="00A22657" w:rsidRPr="00496474">
        <w:rPr>
          <w:rFonts w:ascii="Times New Roman" w:hAnsi="Times New Roman" w:cs="Times New Roman"/>
        </w:rPr>
        <w:t xml:space="preserve">egally </w:t>
      </w:r>
      <w:r w:rsidR="00285516" w:rsidRPr="00496474">
        <w:rPr>
          <w:rFonts w:ascii="Times New Roman" w:hAnsi="Times New Roman" w:cs="Times New Roman"/>
        </w:rPr>
        <w:t>Q</w:t>
      </w:r>
      <w:r w:rsidR="00A22657" w:rsidRPr="00496474">
        <w:rPr>
          <w:rFonts w:ascii="Times New Roman" w:hAnsi="Times New Roman" w:cs="Times New Roman"/>
        </w:rPr>
        <w:t xml:space="preserve">ualified </w:t>
      </w:r>
      <w:r w:rsidR="00285516" w:rsidRPr="00496474">
        <w:rPr>
          <w:rFonts w:ascii="Times New Roman" w:hAnsi="Times New Roman" w:cs="Times New Roman"/>
        </w:rPr>
        <w:t>C</w:t>
      </w:r>
      <w:r w:rsidR="00A22657" w:rsidRPr="00496474">
        <w:rPr>
          <w:rFonts w:ascii="Times New Roman" w:hAnsi="Times New Roman" w:cs="Times New Roman"/>
        </w:rPr>
        <w:t>hairs took the power away from the MPS to dictate the outcome of misconduct hearings,</w:t>
      </w:r>
      <w:r w:rsidRPr="00496474">
        <w:rPr>
          <w:rFonts w:ascii="Times New Roman" w:hAnsi="Times New Roman" w:cs="Times New Roman"/>
        </w:rPr>
        <w:t xml:space="preserve"> whether that be to terminate a black officer’s role or to protect a racist white officer from such </w:t>
      </w:r>
      <w:r w:rsidR="000E4037" w:rsidRPr="00496474">
        <w:rPr>
          <w:rFonts w:ascii="Times New Roman" w:hAnsi="Times New Roman" w:cs="Times New Roman"/>
        </w:rPr>
        <w:t xml:space="preserve">a process. For </w:t>
      </w:r>
      <w:r w:rsidR="00A22657" w:rsidRPr="00496474">
        <w:rPr>
          <w:rFonts w:ascii="Times New Roman" w:hAnsi="Times New Roman" w:cs="Times New Roman"/>
        </w:rPr>
        <w:t>B</w:t>
      </w:r>
      <w:r w:rsidR="000E4037" w:rsidRPr="00496474">
        <w:rPr>
          <w:rFonts w:ascii="Times New Roman" w:hAnsi="Times New Roman" w:cs="Times New Roman"/>
        </w:rPr>
        <w:t xml:space="preserve">AME officers, the </w:t>
      </w:r>
      <w:r w:rsidR="00285516" w:rsidRPr="00496474">
        <w:rPr>
          <w:rFonts w:ascii="Times New Roman" w:hAnsi="Times New Roman" w:cs="Times New Roman"/>
        </w:rPr>
        <w:t>presence of the independent L</w:t>
      </w:r>
      <w:r w:rsidR="000E4037" w:rsidRPr="00496474">
        <w:rPr>
          <w:rFonts w:ascii="Times New Roman" w:hAnsi="Times New Roman" w:cs="Times New Roman"/>
        </w:rPr>
        <w:t xml:space="preserve">egally </w:t>
      </w:r>
      <w:r w:rsidR="00285516" w:rsidRPr="00496474">
        <w:rPr>
          <w:rFonts w:ascii="Times New Roman" w:hAnsi="Times New Roman" w:cs="Times New Roman"/>
        </w:rPr>
        <w:t>Q</w:t>
      </w:r>
      <w:r w:rsidR="000E4037" w:rsidRPr="00496474">
        <w:rPr>
          <w:rFonts w:ascii="Times New Roman" w:hAnsi="Times New Roman" w:cs="Times New Roman"/>
        </w:rPr>
        <w:t xml:space="preserve">ualified </w:t>
      </w:r>
      <w:r w:rsidR="00285516" w:rsidRPr="00496474">
        <w:rPr>
          <w:rFonts w:ascii="Times New Roman" w:hAnsi="Times New Roman" w:cs="Times New Roman"/>
        </w:rPr>
        <w:t>C</w:t>
      </w:r>
      <w:r w:rsidR="000E4037" w:rsidRPr="00496474">
        <w:rPr>
          <w:rFonts w:ascii="Times New Roman" w:hAnsi="Times New Roman" w:cs="Times New Roman"/>
        </w:rPr>
        <w:t>hair</w:t>
      </w:r>
      <w:r w:rsidR="00285516" w:rsidRPr="00496474">
        <w:rPr>
          <w:rFonts w:ascii="Times New Roman" w:hAnsi="Times New Roman" w:cs="Times New Roman"/>
        </w:rPr>
        <w:t xml:space="preserve">, who based a decision on evidence rather than senior management instructions, </w:t>
      </w:r>
      <w:r w:rsidR="000E4037" w:rsidRPr="00496474">
        <w:rPr>
          <w:rFonts w:ascii="Times New Roman" w:hAnsi="Times New Roman" w:cs="Times New Roman"/>
        </w:rPr>
        <w:t xml:space="preserve">offered the </w:t>
      </w:r>
      <w:r w:rsidR="00A22657" w:rsidRPr="00496474">
        <w:rPr>
          <w:rFonts w:ascii="Times New Roman" w:hAnsi="Times New Roman" w:cs="Times New Roman"/>
        </w:rPr>
        <w:t>first</w:t>
      </w:r>
      <w:r w:rsidR="000E4037" w:rsidRPr="00496474">
        <w:rPr>
          <w:rFonts w:ascii="Times New Roman" w:hAnsi="Times New Roman" w:cs="Times New Roman"/>
        </w:rPr>
        <w:t xml:space="preserve"> real hope of justice within the misconduct process since its inception.</w:t>
      </w:r>
    </w:p>
    <w:p w14:paraId="495C1ACE" w14:textId="77777777" w:rsidR="00285516" w:rsidRPr="00496474" w:rsidRDefault="00285516" w:rsidP="00285516">
      <w:pPr>
        <w:pStyle w:val="ListParagraph"/>
        <w:rPr>
          <w:rFonts w:ascii="Times New Roman" w:hAnsi="Times New Roman" w:cs="Times New Roman"/>
        </w:rPr>
      </w:pPr>
    </w:p>
    <w:p w14:paraId="2A141B15" w14:textId="55DCFE23" w:rsidR="00C80159" w:rsidRPr="00496474" w:rsidRDefault="000E403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It is of note that the expedited </w:t>
      </w:r>
      <w:r w:rsidR="00285516" w:rsidRPr="00496474">
        <w:rPr>
          <w:rFonts w:ascii="Times New Roman" w:hAnsi="Times New Roman" w:cs="Times New Roman"/>
        </w:rPr>
        <w:t>C</w:t>
      </w:r>
      <w:r w:rsidRPr="00496474">
        <w:rPr>
          <w:rFonts w:ascii="Times New Roman" w:hAnsi="Times New Roman" w:cs="Times New Roman"/>
        </w:rPr>
        <w:t>ommander</w:t>
      </w:r>
      <w:r w:rsidR="00C418D0" w:rsidRPr="00496474">
        <w:rPr>
          <w:rFonts w:ascii="Times New Roman" w:hAnsi="Times New Roman" w:cs="Times New Roman"/>
        </w:rPr>
        <w:t>-</w:t>
      </w:r>
      <w:r w:rsidR="00A8643E" w:rsidRPr="00496474">
        <w:rPr>
          <w:rFonts w:ascii="Times New Roman" w:hAnsi="Times New Roman" w:cs="Times New Roman"/>
        </w:rPr>
        <w:t xml:space="preserve">led </w:t>
      </w:r>
      <w:r w:rsidRPr="00496474">
        <w:rPr>
          <w:rFonts w:ascii="Times New Roman" w:hAnsi="Times New Roman" w:cs="Times New Roman"/>
        </w:rPr>
        <w:t xml:space="preserve">misconduct hearing process is to be deployed against the </w:t>
      </w:r>
      <w:r w:rsidR="00A8643E" w:rsidRPr="00496474">
        <w:rPr>
          <w:rFonts w:ascii="Times New Roman" w:hAnsi="Times New Roman" w:cs="Times New Roman"/>
        </w:rPr>
        <w:t>C</w:t>
      </w:r>
      <w:r w:rsidRPr="00496474">
        <w:rPr>
          <w:rFonts w:ascii="Times New Roman" w:hAnsi="Times New Roman" w:cs="Times New Roman"/>
        </w:rPr>
        <w:t xml:space="preserve">hair of the MBPA in due course on a factual matrix </w:t>
      </w:r>
      <w:r w:rsidR="008F5DFA" w:rsidRPr="00496474">
        <w:rPr>
          <w:rFonts w:ascii="Times New Roman" w:hAnsi="Times New Roman" w:cs="Times New Roman"/>
        </w:rPr>
        <w:t xml:space="preserve">for </w:t>
      </w:r>
      <w:r w:rsidRPr="00496474">
        <w:rPr>
          <w:rFonts w:ascii="Times New Roman" w:hAnsi="Times New Roman" w:cs="Times New Roman"/>
        </w:rPr>
        <w:t xml:space="preserve">which no independent </w:t>
      </w:r>
      <w:r w:rsidR="00A8643E" w:rsidRPr="00496474">
        <w:rPr>
          <w:rFonts w:ascii="Times New Roman" w:hAnsi="Times New Roman" w:cs="Times New Roman"/>
        </w:rPr>
        <w:t>L</w:t>
      </w:r>
      <w:r w:rsidRPr="00496474">
        <w:rPr>
          <w:rFonts w:ascii="Times New Roman" w:hAnsi="Times New Roman" w:cs="Times New Roman"/>
        </w:rPr>
        <w:t xml:space="preserve">egally </w:t>
      </w:r>
      <w:r w:rsidR="00A8643E" w:rsidRPr="00496474">
        <w:rPr>
          <w:rFonts w:ascii="Times New Roman" w:hAnsi="Times New Roman" w:cs="Times New Roman"/>
        </w:rPr>
        <w:t>Q</w:t>
      </w:r>
      <w:r w:rsidRPr="00496474">
        <w:rPr>
          <w:rFonts w:ascii="Times New Roman" w:hAnsi="Times New Roman" w:cs="Times New Roman"/>
        </w:rPr>
        <w:t xml:space="preserve">ualified </w:t>
      </w:r>
      <w:r w:rsidR="00A8643E" w:rsidRPr="00496474">
        <w:rPr>
          <w:rFonts w:ascii="Times New Roman" w:hAnsi="Times New Roman" w:cs="Times New Roman"/>
        </w:rPr>
        <w:t>C</w:t>
      </w:r>
      <w:r w:rsidRPr="00496474">
        <w:rPr>
          <w:rFonts w:ascii="Times New Roman" w:hAnsi="Times New Roman" w:cs="Times New Roman"/>
        </w:rPr>
        <w:t xml:space="preserve">hair would </w:t>
      </w:r>
      <w:r w:rsidR="008F5DFA" w:rsidRPr="00496474">
        <w:rPr>
          <w:rFonts w:ascii="Times New Roman" w:hAnsi="Times New Roman" w:cs="Times New Roman"/>
        </w:rPr>
        <w:t xml:space="preserve">likely </w:t>
      </w:r>
      <w:r w:rsidRPr="00496474">
        <w:rPr>
          <w:rFonts w:ascii="Times New Roman" w:hAnsi="Times New Roman" w:cs="Times New Roman"/>
        </w:rPr>
        <w:t xml:space="preserve">find that </w:t>
      </w:r>
      <w:r w:rsidR="00A8643E" w:rsidRPr="00496474">
        <w:rPr>
          <w:rFonts w:ascii="Times New Roman" w:hAnsi="Times New Roman" w:cs="Times New Roman"/>
        </w:rPr>
        <w:t>M</w:t>
      </w:r>
      <w:r w:rsidRPr="00496474">
        <w:rPr>
          <w:rFonts w:ascii="Times New Roman" w:hAnsi="Times New Roman" w:cs="Times New Roman"/>
        </w:rPr>
        <w:t xml:space="preserve">r </w:t>
      </w:r>
      <w:r w:rsidR="00A8643E" w:rsidRPr="00496474">
        <w:rPr>
          <w:rFonts w:ascii="Times New Roman" w:hAnsi="Times New Roman" w:cs="Times New Roman"/>
        </w:rPr>
        <w:t>Ehikioya</w:t>
      </w:r>
      <w:r w:rsidRPr="00496474">
        <w:rPr>
          <w:rFonts w:ascii="Times New Roman" w:hAnsi="Times New Roman" w:cs="Times New Roman"/>
        </w:rPr>
        <w:t xml:space="preserve"> is guilty of misconduct. </w:t>
      </w:r>
      <w:r w:rsidR="00C80159" w:rsidRPr="00496474">
        <w:rPr>
          <w:rFonts w:ascii="Times New Roman" w:hAnsi="Times New Roman" w:cs="Times New Roman"/>
        </w:rPr>
        <w:t>We are thereby returning to the days of Hangman Bennett.</w:t>
      </w:r>
    </w:p>
    <w:p w14:paraId="605FC83F" w14:textId="77777777" w:rsidR="00C80159" w:rsidRPr="00496474" w:rsidRDefault="00C80159" w:rsidP="00C80159">
      <w:pPr>
        <w:pStyle w:val="ListParagraph"/>
        <w:rPr>
          <w:rFonts w:ascii="Times New Roman" w:hAnsi="Times New Roman" w:cs="Times New Roman"/>
        </w:rPr>
      </w:pPr>
    </w:p>
    <w:p w14:paraId="63CDBB65" w14:textId="38612BF0" w:rsidR="000E4037" w:rsidRPr="00496474" w:rsidRDefault="000E403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Strategically</w:t>
      </w:r>
      <w:r w:rsidR="00AE11F0" w:rsidRPr="00496474">
        <w:rPr>
          <w:rFonts w:ascii="Times New Roman" w:hAnsi="Times New Roman" w:cs="Times New Roman"/>
        </w:rPr>
        <w:t xml:space="preserve">, therefore, Commissioner Roley has outmanoeuvred Casey, the Home </w:t>
      </w:r>
      <w:r w:rsidR="001F23B3" w:rsidRPr="00496474">
        <w:rPr>
          <w:rFonts w:ascii="Times New Roman" w:hAnsi="Times New Roman" w:cs="Times New Roman"/>
        </w:rPr>
        <w:t>O</w:t>
      </w:r>
      <w:r w:rsidR="00AE11F0" w:rsidRPr="00496474">
        <w:rPr>
          <w:rFonts w:ascii="Times New Roman" w:hAnsi="Times New Roman" w:cs="Times New Roman"/>
        </w:rPr>
        <w:t>ffice</w:t>
      </w:r>
      <w:r w:rsidR="002E618B" w:rsidRPr="00496474">
        <w:rPr>
          <w:rFonts w:ascii="Times New Roman" w:hAnsi="Times New Roman" w:cs="Times New Roman"/>
        </w:rPr>
        <w:t>, and MOPAC to facilitate an empowered DPS that</w:t>
      </w:r>
      <w:r w:rsidRPr="00496474">
        <w:rPr>
          <w:rFonts w:ascii="Times New Roman" w:hAnsi="Times New Roman" w:cs="Times New Roman"/>
        </w:rPr>
        <w:t xml:space="preserve"> can process the misconduct dismissals it wishes to without the annoying </w:t>
      </w:r>
      <w:r w:rsidR="008A2DEA" w:rsidRPr="00496474">
        <w:rPr>
          <w:rFonts w:ascii="Times New Roman" w:hAnsi="Times New Roman" w:cs="Times New Roman"/>
        </w:rPr>
        <w:t xml:space="preserve">intercession of independent legally qualified judges. </w:t>
      </w:r>
    </w:p>
    <w:p w14:paraId="635BF298" w14:textId="77777777" w:rsidR="001F23B3" w:rsidRPr="00496474" w:rsidRDefault="001F23B3" w:rsidP="001F23B3">
      <w:pPr>
        <w:pStyle w:val="ListParagraph"/>
        <w:rPr>
          <w:rFonts w:ascii="Times New Roman" w:hAnsi="Times New Roman" w:cs="Times New Roman"/>
        </w:rPr>
      </w:pPr>
    </w:p>
    <w:p w14:paraId="21D3BEF7" w14:textId="48A42EA9" w:rsidR="008A2DEA" w:rsidRPr="00496474" w:rsidRDefault="007C7A0C"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w:t>
      </w:r>
      <w:r w:rsidR="001F23B3" w:rsidRPr="00496474">
        <w:rPr>
          <w:rFonts w:ascii="Times New Roman" w:hAnsi="Times New Roman" w:cs="Times New Roman"/>
        </w:rPr>
        <w:t>C</w:t>
      </w:r>
      <w:r w:rsidRPr="00496474">
        <w:rPr>
          <w:rFonts w:ascii="Times New Roman" w:hAnsi="Times New Roman" w:cs="Times New Roman"/>
        </w:rPr>
        <w:t>asey report also found that BAME officers were far more likely to raise grievances than their white counterparts</w:t>
      </w:r>
      <w:r w:rsidR="005220D2" w:rsidRPr="00496474">
        <w:rPr>
          <w:rFonts w:ascii="Times New Roman" w:hAnsi="Times New Roman" w:cs="Times New Roman"/>
        </w:rPr>
        <w:t>,</w:t>
      </w:r>
      <w:r w:rsidR="00637D31" w:rsidRPr="00496474">
        <w:rPr>
          <w:rFonts w:ascii="Times New Roman" w:hAnsi="Times New Roman" w:cs="Times New Roman"/>
        </w:rPr>
        <w:t xml:space="preserve"> and in fact</w:t>
      </w:r>
      <w:r w:rsidR="005220D2" w:rsidRPr="00496474">
        <w:rPr>
          <w:rFonts w:ascii="Times New Roman" w:hAnsi="Times New Roman" w:cs="Times New Roman"/>
        </w:rPr>
        <w:t>,</w:t>
      </w:r>
      <w:r w:rsidR="00637D31" w:rsidRPr="00496474">
        <w:rPr>
          <w:rFonts w:ascii="Times New Roman" w:hAnsi="Times New Roman" w:cs="Times New Roman"/>
        </w:rPr>
        <w:t xml:space="preserve"> black officers and staff are twice as likely to raise a gr</w:t>
      </w:r>
      <w:r w:rsidR="001F23B3" w:rsidRPr="00496474">
        <w:rPr>
          <w:rFonts w:ascii="Times New Roman" w:hAnsi="Times New Roman" w:cs="Times New Roman"/>
        </w:rPr>
        <w:t>ie</w:t>
      </w:r>
      <w:r w:rsidR="00637D31" w:rsidRPr="00496474">
        <w:rPr>
          <w:rFonts w:ascii="Times New Roman" w:hAnsi="Times New Roman" w:cs="Times New Roman"/>
        </w:rPr>
        <w:t>vance</w:t>
      </w:r>
      <w:r w:rsidR="00637D31" w:rsidRPr="00496474">
        <w:rPr>
          <w:rStyle w:val="FootnoteReference"/>
          <w:rFonts w:ascii="Times New Roman" w:hAnsi="Times New Roman" w:cs="Times New Roman"/>
        </w:rPr>
        <w:footnoteReference w:id="62"/>
      </w:r>
      <w:r w:rsidR="00637D31" w:rsidRPr="00496474">
        <w:rPr>
          <w:rFonts w:ascii="Times New Roman" w:hAnsi="Times New Roman" w:cs="Times New Roman"/>
        </w:rPr>
        <w:t>.</w:t>
      </w:r>
    </w:p>
    <w:p w14:paraId="71996FD4" w14:textId="77777777" w:rsidR="001F23B3" w:rsidRPr="00496474" w:rsidRDefault="001F23B3" w:rsidP="001F23B3">
      <w:pPr>
        <w:pStyle w:val="ListParagraph"/>
        <w:spacing w:line="360" w:lineRule="auto"/>
        <w:rPr>
          <w:rFonts w:ascii="Times New Roman" w:hAnsi="Times New Roman" w:cs="Times New Roman"/>
        </w:rPr>
      </w:pPr>
    </w:p>
    <w:p w14:paraId="7A11DE71" w14:textId="58B43240" w:rsidR="00637D31" w:rsidRPr="00496474" w:rsidRDefault="00637D3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Statistically</w:t>
      </w:r>
      <w:r w:rsidR="00104EA4" w:rsidRPr="00496474">
        <w:rPr>
          <w:rFonts w:ascii="Times New Roman" w:hAnsi="Times New Roman" w:cs="Times New Roman"/>
        </w:rPr>
        <w:t>,</w:t>
      </w:r>
      <w:r w:rsidRPr="00496474">
        <w:rPr>
          <w:rFonts w:ascii="Times New Roman" w:hAnsi="Times New Roman" w:cs="Times New Roman"/>
        </w:rPr>
        <w:t xml:space="preserve"> 99% of BAME officers lose their grievances for race discrimination while most are upheld subsequently at tribunal. This demonstrates that the cover-up of racism continues</w:t>
      </w:r>
      <w:r w:rsidR="00104EA4" w:rsidRPr="00496474">
        <w:rPr>
          <w:rFonts w:ascii="Times New Roman" w:hAnsi="Times New Roman" w:cs="Times New Roman"/>
        </w:rPr>
        <w:t>,</w:t>
      </w:r>
      <w:r w:rsidRPr="00496474">
        <w:rPr>
          <w:rFonts w:ascii="Times New Roman" w:hAnsi="Times New Roman" w:cs="Times New Roman"/>
        </w:rPr>
        <w:t xml:space="preserve"> as well as the persecution of black officers who normally face persecution in </w:t>
      </w:r>
      <w:r w:rsidR="00E65285" w:rsidRPr="00496474">
        <w:rPr>
          <w:rFonts w:ascii="Times New Roman" w:hAnsi="Times New Roman" w:cs="Times New Roman"/>
        </w:rPr>
        <w:t>retaliation</w:t>
      </w:r>
      <w:r w:rsidRPr="00496474">
        <w:rPr>
          <w:rFonts w:ascii="Times New Roman" w:hAnsi="Times New Roman" w:cs="Times New Roman"/>
        </w:rPr>
        <w:t xml:space="preserve"> if they raise a grievance. The </w:t>
      </w:r>
      <w:r w:rsidR="00E65285" w:rsidRPr="00496474">
        <w:rPr>
          <w:rFonts w:ascii="Times New Roman" w:hAnsi="Times New Roman" w:cs="Times New Roman"/>
        </w:rPr>
        <w:t>C</w:t>
      </w:r>
      <w:r w:rsidRPr="00496474">
        <w:rPr>
          <w:rFonts w:ascii="Times New Roman" w:hAnsi="Times New Roman" w:cs="Times New Roman"/>
        </w:rPr>
        <w:t xml:space="preserve">asey report found that </w:t>
      </w:r>
      <w:r w:rsidR="00836DA7" w:rsidRPr="00496474">
        <w:rPr>
          <w:rFonts w:ascii="Times New Roman" w:hAnsi="Times New Roman" w:cs="Times New Roman"/>
        </w:rPr>
        <w:t>BAME</w:t>
      </w:r>
      <w:r w:rsidRPr="00496474">
        <w:rPr>
          <w:rFonts w:ascii="Times New Roman" w:hAnsi="Times New Roman" w:cs="Times New Roman"/>
        </w:rPr>
        <w:t xml:space="preserve"> officers were nearly “</w:t>
      </w:r>
      <w:r w:rsidR="00836DA7" w:rsidRPr="00496474">
        <w:rPr>
          <w:rFonts w:ascii="Times New Roman" w:hAnsi="Times New Roman" w:cs="Times New Roman"/>
        </w:rPr>
        <w:t>three</w:t>
      </w:r>
      <w:r w:rsidRPr="00496474">
        <w:rPr>
          <w:rFonts w:ascii="Times New Roman" w:hAnsi="Times New Roman" w:cs="Times New Roman"/>
        </w:rPr>
        <w:t xml:space="preserve"> times more likely to have brought an employment tribunal claim” than their white colleagues</w:t>
      </w:r>
      <w:r w:rsidR="00836DA7" w:rsidRPr="00496474">
        <w:rPr>
          <w:rFonts w:ascii="Times New Roman" w:hAnsi="Times New Roman" w:cs="Times New Roman"/>
        </w:rPr>
        <w:t>.</w:t>
      </w:r>
      <w:r w:rsidRPr="00496474">
        <w:rPr>
          <w:rStyle w:val="FootnoteReference"/>
          <w:rFonts w:ascii="Times New Roman" w:hAnsi="Times New Roman" w:cs="Times New Roman"/>
        </w:rPr>
        <w:footnoteReference w:id="63"/>
      </w:r>
    </w:p>
    <w:p w14:paraId="71FF1179" w14:textId="77777777" w:rsidR="00836DA7" w:rsidRPr="00496474" w:rsidRDefault="00836DA7" w:rsidP="00836DA7">
      <w:pPr>
        <w:pStyle w:val="ListParagraph"/>
        <w:rPr>
          <w:rFonts w:ascii="Times New Roman" w:hAnsi="Times New Roman" w:cs="Times New Roman"/>
        </w:rPr>
      </w:pPr>
    </w:p>
    <w:p w14:paraId="554E29A2" w14:textId="77777777" w:rsidR="00C80AB2" w:rsidRPr="00496474" w:rsidRDefault="00D67E9B"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In the case of </w:t>
      </w:r>
      <w:r w:rsidR="00E65285" w:rsidRPr="00496474">
        <w:rPr>
          <w:rFonts w:ascii="Times New Roman" w:hAnsi="Times New Roman" w:cs="Times New Roman"/>
        </w:rPr>
        <w:t>H</w:t>
      </w:r>
      <w:r w:rsidRPr="00496474">
        <w:rPr>
          <w:rFonts w:ascii="Times New Roman" w:hAnsi="Times New Roman" w:cs="Times New Roman"/>
        </w:rPr>
        <w:t xml:space="preserve">ector </w:t>
      </w:r>
      <w:r w:rsidR="00E65285" w:rsidRPr="00496474">
        <w:rPr>
          <w:rFonts w:ascii="Times New Roman" w:hAnsi="Times New Roman" w:cs="Times New Roman"/>
        </w:rPr>
        <w:t>Mckoy</w:t>
      </w:r>
      <w:r w:rsidRPr="00496474">
        <w:rPr>
          <w:rFonts w:ascii="Times New Roman" w:hAnsi="Times New Roman" w:cs="Times New Roman"/>
        </w:rPr>
        <w:t xml:space="preserve">, he faced racial discrimination while working on the police </w:t>
      </w:r>
      <w:r w:rsidR="00836DA7" w:rsidRPr="00496474">
        <w:rPr>
          <w:rFonts w:ascii="Times New Roman" w:hAnsi="Times New Roman" w:cs="Times New Roman"/>
        </w:rPr>
        <w:t>Na</w:t>
      </w:r>
      <w:r w:rsidRPr="00496474">
        <w:rPr>
          <w:rFonts w:ascii="Times New Roman" w:hAnsi="Times New Roman" w:cs="Times New Roman"/>
        </w:rPr>
        <w:t xml:space="preserve">tional </w:t>
      </w:r>
      <w:r w:rsidR="00836DA7" w:rsidRPr="00496474">
        <w:rPr>
          <w:rFonts w:ascii="Times New Roman" w:hAnsi="Times New Roman" w:cs="Times New Roman"/>
        </w:rPr>
        <w:t>R</w:t>
      </w:r>
      <w:r w:rsidRPr="00496474">
        <w:rPr>
          <w:rFonts w:ascii="Times New Roman" w:hAnsi="Times New Roman" w:cs="Times New Roman"/>
        </w:rPr>
        <w:t xml:space="preserve">ace </w:t>
      </w:r>
      <w:r w:rsidR="00836DA7" w:rsidRPr="00496474">
        <w:rPr>
          <w:rFonts w:ascii="Times New Roman" w:hAnsi="Times New Roman" w:cs="Times New Roman"/>
        </w:rPr>
        <w:t>A</w:t>
      </w:r>
      <w:r w:rsidRPr="00496474">
        <w:rPr>
          <w:rFonts w:ascii="Times New Roman" w:hAnsi="Times New Roman" w:cs="Times New Roman"/>
        </w:rPr>
        <w:t xml:space="preserve">ction </w:t>
      </w:r>
      <w:r w:rsidR="00836DA7" w:rsidRPr="00496474">
        <w:rPr>
          <w:rFonts w:ascii="Times New Roman" w:hAnsi="Times New Roman" w:cs="Times New Roman"/>
        </w:rPr>
        <w:t>P</w:t>
      </w:r>
      <w:r w:rsidRPr="00496474">
        <w:rPr>
          <w:rFonts w:ascii="Times New Roman" w:hAnsi="Times New Roman" w:cs="Times New Roman"/>
        </w:rPr>
        <w:t>lan under the auspices of the NPCC</w:t>
      </w:r>
      <w:r w:rsidR="000511A3" w:rsidRPr="00496474">
        <w:rPr>
          <w:rFonts w:ascii="Times New Roman" w:hAnsi="Times New Roman" w:cs="Times New Roman"/>
        </w:rPr>
        <w:t xml:space="preserve">. The </w:t>
      </w:r>
      <w:r w:rsidR="00836DA7" w:rsidRPr="00496474">
        <w:rPr>
          <w:rFonts w:ascii="Times New Roman" w:hAnsi="Times New Roman" w:cs="Times New Roman"/>
        </w:rPr>
        <w:t>R</w:t>
      </w:r>
      <w:r w:rsidR="000511A3" w:rsidRPr="00496474">
        <w:rPr>
          <w:rFonts w:ascii="Times New Roman" w:hAnsi="Times New Roman" w:cs="Times New Roman"/>
        </w:rPr>
        <w:t xml:space="preserve">ace </w:t>
      </w:r>
      <w:r w:rsidR="00836DA7" w:rsidRPr="00496474">
        <w:rPr>
          <w:rFonts w:ascii="Times New Roman" w:hAnsi="Times New Roman" w:cs="Times New Roman"/>
        </w:rPr>
        <w:t>A</w:t>
      </w:r>
      <w:r w:rsidR="000511A3" w:rsidRPr="00496474">
        <w:rPr>
          <w:rFonts w:ascii="Times New Roman" w:hAnsi="Times New Roman" w:cs="Times New Roman"/>
        </w:rPr>
        <w:t xml:space="preserve">ction </w:t>
      </w:r>
      <w:r w:rsidR="00836DA7" w:rsidRPr="00496474">
        <w:rPr>
          <w:rFonts w:ascii="Times New Roman" w:hAnsi="Times New Roman" w:cs="Times New Roman"/>
        </w:rPr>
        <w:t>P</w:t>
      </w:r>
      <w:r w:rsidR="000511A3" w:rsidRPr="00496474">
        <w:rPr>
          <w:rFonts w:ascii="Times New Roman" w:hAnsi="Times New Roman" w:cs="Times New Roman"/>
        </w:rPr>
        <w:t xml:space="preserve">lan was the national response to the issue of racism within police forces as highlighted by the George Floyd </w:t>
      </w:r>
      <w:r w:rsidR="00C80AB2" w:rsidRPr="00496474">
        <w:rPr>
          <w:rFonts w:ascii="Times New Roman" w:hAnsi="Times New Roman" w:cs="Times New Roman"/>
        </w:rPr>
        <w:t>J</w:t>
      </w:r>
      <w:r w:rsidR="000511A3" w:rsidRPr="00496474">
        <w:rPr>
          <w:rFonts w:ascii="Times New Roman" w:hAnsi="Times New Roman" w:cs="Times New Roman"/>
        </w:rPr>
        <w:t xml:space="preserve">nr murder. </w:t>
      </w:r>
    </w:p>
    <w:p w14:paraId="32A0034B" w14:textId="77777777" w:rsidR="00C80AB2" w:rsidRPr="00496474" w:rsidRDefault="00C80AB2" w:rsidP="00C80AB2">
      <w:pPr>
        <w:pStyle w:val="ListParagraph"/>
        <w:rPr>
          <w:rFonts w:ascii="Times New Roman" w:hAnsi="Times New Roman" w:cs="Times New Roman"/>
        </w:rPr>
      </w:pPr>
    </w:p>
    <w:p w14:paraId="1E1866ED" w14:textId="77777777" w:rsidR="00C80AB2" w:rsidRPr="00496474" w:rsidRDefault="000511A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practice</w:t>
      </w:r>
      <w:r w:rsidR="00E65285" w:rsidRPr="00496474">
        <w:rPr>
          <w:rFonts w:ascii="Times New Roman" w:hAnsi="Times New Roman" w:cs="Times New Roman"/>
        </w:rPr>
        <w:t>,</w:t>
      </w:r>
      <w:r w:rsidRPr="00496474">
        <w:rPr>
          <w:rFonts w:ascii="Times New Roman" w:hAnsi="Times New Roman" w:cs="Times New Roman"/>
        </w:rPr>
        <w:t xml:space="preserve"> Mr McKoy found that the action plan was being driven forward by white officers who invariably failed to consult with black communities and that there was a hostile working environment for black staff working </w:t>
      </w:r>
      <w:r w:rsidR="00C80AB2" w:rsidRPr="00496474">
        <w:rPr>
          <w:rFonts w:ascii="Times New Roman" w:hAnsi="Times New Roman" w:cs="Times New Roman"/>
        </w:rPr>
        <w:t xml:space="preserve">for the NPCC </w:t>
      </w:r>
      <w:r w:rsidRPr="00496474">
        <w:rPr>
          <w:rFonts w:ascii="Times New Roman" w:hAnsi="Times New Roman" w:cs="Times New Roman"/>
        </w:rPr>
        <w:t xml:space="preserve">on the action plan. </w:t>
      </w:r>
    </w:p>
    <w:p w14:paraId="293163B2" w14:textId="77777777" w:rsidR="00C80AB2" w:rsidRPr="00496474" w:rsidRDefault="00C80AB2" w:rsidP="00C80AB2">
      <w:pPr>
        <w:pStyle w:val="ListParagraph"/>
        <w:rPr>
          <w:rFonts w:ascii="Times New Roman" w:hAnsi="Times New Roman" w:cs="Times New Roman"/>
        </w:rPr>
      </w:pPr>
    </w:p>
    <w:p w14:paraId="76F8FA71" w14:textId="73CB4640" w:rsidR="00AE11F0" w:rsidRPr="00496474" w:rsidRDefault="00AE11F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It was ironic that </w:t>
      </w:r>
      <w:r w:rsidR="00746B7B" w:rsidRPr="00496474">
        <w:rPr>
          <w:rFonts w:ascii="Times New Roman" w:hAnsi="Times New Roman" w:cs="Times New Roman"/>
        </w:rPr>
        <w:t>M</w:t>
      </w:r>
      <w:r w:rsidRPr="00496474">
        <w:rPr>
          <w:rFonts w:ascii="Times New Roman" w:hAnsi="Times New Roman" w:cs="Times New Roman"/>
        </w:rPr>
        <w:t>r Mckoy and other black staff faced a racist working environment whilst working on the plan to end racism in the police forces.</w:t>
      </w:r>
      <w:r w:rsidR="00CA16F4" w:rsidRPr="00496474">
        <w:rPr>
          <w:rFonts w:ascii="Times New Roman" w:hAnsi="Times New Roman" w:cs="Times New Roman"/>
        </w:rPr>
        <w:t xml:space="preserve"> One black officer asked the HR department at the MPS to “pray for” her while working there, the working conditions being so toxic for any black staff you sought to raise their lived experience or complain about the white-led and staged project.   </w:t>
      </w:r>
    </w:p>
    <w:p w14:paraId="1CA23DD1" w14:textId="77777777" w:rsidR="00BB2471" w:rsidRPr="00496474" w:rsidRDefault="00BB2471" w:rsidP="00BB2471">
      <w:pPr>
        <w:pStyle w:val="ListParagraph"/>
        <w:rPr>
          <w:rFonts w:ascii="Times New Roman" w:hAnsi="Times New Roman" w:cs="Times New Roman"/>
        </w:rPr>
      </w:pPr>
    </w:p>
    <w:p w14:paraId="05773A97" w14:textId="4050A51B" w:rsidR="00E351D2" w:rsidRPr="00496474" w:rsidRDefault="00BB247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It was not surprising though as the NPCC</w:t>
      </w:r>
      <w:r w:rsidR="00E351D2" w:rsidRPr="00496474">
        <w:rPr>
          <w:rFonts w:ascii="Times New Roman" w:hAnsi="Times New Roman" w:cs="Times New Roman"/>
        </w:rPr>
        <w:t xml:space="preserve"> </w:t>
      </w:r>
      <w:r w:rsidRPr="00496474">
        <w:rPr>
          <w:rFonts w:ascii="Times New Roman" w:hAnsi="Times New Roman" w:cs="Times New Roman"/>
        </w:rPr>
        <w:t>Race Action Plan is effectively</w:t>
      </w:r>
      <w:r w:rsidR="00E351D2" w:rsidRPr="00496474">
        <w:rPr>
          <w:rFonts w:ascii="Times New Roman" w:hAnsi="Times New Roman" w:cs="Times New Roman"/>
        </w:rPr>
        <w:t xml:space="preserve"> controlled by the MPS representative and logistical presence. </w:t>
      </w:r>
    </w:p>
    <w:p w14:paraId="4212CA8B" w14:textId="77777777" w:rsidR="009E3577" w:rsidRPr="00496474" w:rsidRDefault="009E3577" w:rsidP="009E3577">
      <w:pPr>
        <w:pStyle w:val="ListParagraph"/>
        <w:rPr>
          <w:rFonts w:ascii="Times New Roman" w:hAnsi="Times New Roman" w:cs="Times New Roman"/>
        </w:rPr>
      </w:pPr>
    </w:p>
    <w:p w14:paraId="5DB6CE86" w14:textId="02DF7919" w:rsidR="00C72C25" w:rsidRPr="00496474" w:rsidRDefault="009E3577">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NPCC is likely institutionally racist. Its black staff face hostility unless they are very compliant. Those who speak up or wish to reference lived experience are targeted for retaliation. </w:t>
      </w:r>
      <w:r w:rsidR="0066167E" w:rsidRPr="00496474">
        <w:rPr>
          <w:rFonts w:ascii="Times New Roman" w:hAnsi="Times New Roman" w:cs="Times New Roman"/>
        </w:rPr>
        <w:t xml:space="preserve">White staff can act negatively towards black staff or ignore black community consultation </w:t>
      </w:r>
      <w:r w:rsidR="00311DDE" w:rsidRPr="00496474">
        <w:rPr>
          <w:rFonts w:ascii="Times New Roman" w:hAnsi="Times New Roman" w:cs="Times New Roman"/>
        </w:rPr>
        <w:t xml:space="preserve">when proposing their solutions </w:t>
      </w:r>
      <w:r w:rsidR="0066167E" w:rsidRPr="00496474">
        <w:rPr>
          <w:rFonts w:ascii="Times New Roman" w:hAnsi="Times New Roman" w:cs="Times New Roman"/>
        </w:rPr>
        <w:t xml:space="preserve">without fear of sanction and </w:t>
      </w:r>
      <w:r w:rsidR="003260A7" w:rsidRPr="00496474">
        <w:rPr>
          <w:rFonts w:ascii="Times New Roman" w:hAnsi="Times New Roman" w:cs="Times New Roman"/>
        </w:rPr>
        <w:t xml:space="preserve">achieving </w:t>
      </w:r>
      <w:r w:rsidR="00311DDE" w:rsidRPr="00496474">
        <w:rPr>
          <w:rFonts w:ascii="Times New Roman" w:hAnsi="Times New Roman" w:cs="Times New Roman"/>
        </w:rPr>
        <w:t xml:space="preserve">good career progression. </w:t>
      </w:r>
    </w:p>
    <w:p w14:paraId="491DE124" w14:textId="77777777" w:rsidR="00C72C25" w:rsidRPr="00496474" w:rsidRDefault="00C72C25" w:rsidP="00C72C25">
      <w:pPr>
        <w:pStyle w:val="ListParagraph"/>
        <w:rPr>
          <w:rFonts w:ascii="Times New Roman" w:hAnsi="Times New Roman" w:cs="Times New Roman"/>
        </w:rPr>
      </w:pPr>
    </w:p>
    <w:p w14:paraId="7E41EC4A" w14:textId="52355E91" w:rsidR="009E3577" w:rsidRPr="00496474" w:rsidRDefault="00C72C25">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Two white female </w:t>
      </w:r>
      <w:r w:rsidR="009E5B11" w:rsidRPr="00496474">
        <w:rPr>
          <w:rFonts w:ascii="Times New Roman" w:hAnsi="Times New Roman" w:cs="Times New Roman"/>
        </w:rPr>
        <w:t xml:space="preserve">senior </w:t>
      </w:r>
      <w:r w:rsidRPr="00496474">
        <w:rPr>
          <w:rFonts w:ascii="Times New Roman" w:hAnsi="Times New Roman" w:cs="Times New Roman"/>
        </w:rPr>
        <w:t xml:space="preserve">staff </w:t>
      </w:r>
      <w:r w:rsidR="009E5B11" w:rsidRPr="00496474">
        <w:rPr>
          <w:rFonts w:ascii="Times New Roman" w:hAnsi="Times New Roman" w:cs="Times New Roman"/>
        </w:rPr>
        <w:t>(one from the College of Policing, which continues to act in</w:t>
      </w:r>
      <w:r w:rsidR="00B37641" w:rsidRPr="00496474">
        <w:rPr>
          <w:rFonts w:ascii="Times New Roman" w:hAnsi="Times New Roman" w:cs="Times New Roman"/>
        </w:rPr>
        <w:t xml:space="preserve"> a subservient </w:t>
      </w:r>
      <w:r w:rsidR="00925EE8" w:rsidRPr="00496474">
        <w:rPr>
          <w:rFonts w:ascii="Times New Roman" w:hAnsi="Times New Roman" w:cs="Times New Roman"/>
        </w:rPr>
        <w:t>(</w:t>
      </w:r>
      <w:r w:rsidR="00B37641" w:rsidRPr="00496474">
        <w:rPr>
          <w:rFonts w:ascii="Times New Roman" w:hAnsi="Times New Roman" w:cs="Times New Roman"/>
        </w:rPr>
        <w:t>rather than an educative</w:t>
      </w:r>
      <w:r w:rsidR="00925EE8" w:rsidRPr="00496474">
        <w:rPr>
          <w:rFonts w:ascii="Times New Roman" w:hAnsi="Times New Roman" w:cs="Times New Roman"/>
        </w:rPr>
        <w:t>)</w:t>
      </w:r>
      <w:r w:rsidR="00B37641" w:rsidRPr="00496474">
        <w:rPr>
          <w:rFonts w:ascii="Times New Roman" w:hAnsi="Times New Roman" w:cs="Times New Roman"/>
        </w:rPr>
        <w:t xml:space="preserve"> role to the MPS and NPCC</w:t>
      </w:r>
      <w:r w:rsidR="009E5B11" w:rsidRPr="00496474">
        <w:rPr>
          <w:rFonts w:ascii="Times New Roman" w:hAnsi="Times New Roman" w:cs="Times New Roman"/>
        </w:rPr>
        <w:t xml:space="preserve">) </w:t>
      </w:r>
      <w:r w:rsidRPr="00496474">
        <w:rPr>
          <w:rFonts w:ascii="Times New Roman" w:hAnsi="Times New Roman" w:cs="Times New Roman"/>
        </w:rPr>
        <w:t>sought to write the national Race Action Plan without consulting black staff or the black communities</w:t>
      </w:r>
      <w:r w:rsidR="004F41F0" w:rsidRPr="00496474">
        <w:rPr>
          <w:rFonts w:ascii="Times New Roman" w:hAnsi="Times New Roman" w:cs="Times New Roman"/>
        </w:rPr>
        <w:t xml:space="preserve"> and then to impose it without consultation</w:t>
      </w:r>
      <w:r w:rsidRPr="00496474">
        <w:rPr>
          <w:rFonts w:ascii="Times New Roman" w:hAnsi="Times New Roman" w:cs="Times New Roman"/>
        </w:rPr>
        <w:t xml:space="preserve">. </w:t>
      </w:r>
      <w:r w:rsidR="004F41F0" w:rsidRPr="00496474">
        <w:rPr>
          <w:rFonts w:ascii="Times New Roman" w:hAnsi="Times New Roman" w:cs="Times New Roman"/>
        </w:rPr>
        <w:t xml:space="preserve">Fortunately, Mr Mckoy and the NBPA pushed back on that. </w:t>
      </w:r>
      <w:r w:rsidRPr="00496474">
        <w:rPr>
          <w:rFonts w:ascii="Times New Roman" w:hAnsi="Times New Roman" w:cs="Times New Roman"/>
        </w:rPr>
        <w:t xml:space="preserve"> </w:t>
      </w:r>
      <w:r w:rsidR="009E3577" w:rsidRPr="00496474">
        <w:rPr>
          <w:rFonts w:ascii="Times New Roman" w:hAnsi="Times New Roman" w:cs="Times New Roman"/>
        </w:rPr>
        <w:t xml:space="preserve"> </w:t>
      </w:r>
    </w:p>
    <w:p w14:paraId="4A0F5B77" w14:textId="77777777" w:rsidR="00E351D2" w:rsidRPr="00496474" w:rsidRDefault="00E351D2" w:rsidP="00E351D2">
      <w:pPr>
        <w:pStyle w:val="ListParagraph"/>
        <w:rPr>
          <w:rFonts w:ascii="Times New Roman" w:hAnsi="Times New Roman" w:cs="Times New Roman"/>
        </w:rPr>
      </w:pPr>
    </w:p>
    <w:p w14:paraId="29E72516" w14:textId="093D6662" w:rsidR="00746B7B" w:rsidRPr="00496474" w:rsidRDefault="00746B7B"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Mr Mckoy was the most senior black officer working on the race plan. All of the management above him were white. </w:t>
      </w:r>
      <w:r w:rsidR="003B4843" w:rsidRPr="00496474">
        <w:rPr>
          <w:rFonts w:ascii="Times New Roman" w:hAnsi="Times New Roman" w:cs="Times New Roman"/>
        </w:rPr>
        <w:t>To make matters worse</w:t>
      </w:r>
      <w:r w:rsidR="00C60326" w:rsidRPr="00496474">
        <w:rPr>
          <w:rFonts w:ascii="Times New Roman" w:hAnsi="Times New Roman" w:cs="Times New Roman"/>
        </w:rPr>
        <w:t>,</w:t>
      </w:r>
      <w:r w:rsidR="003B4843" w:rsidRPr="00496474">
        <w:rPr>
          <w:rFonts w:ascii="Times New Roman" w:hAnsi="Times New Roman" w:cs="Times New Roman"/>
        </w:rPr>
        <w:t xml:space="preserve"> several of the white senior officers </w:t>
      </w:r>
      <w:r w:rsidR="00FC15A1" w:rsidRPr="00496474">
        <w:rPr>
          <w:rFonts w:ascii="Times New Roman" w:hAnsi="Times New Roman" w:cs="Times New Roman"/>
        </w:rPr>
        <w:t xml:space="preserve">working on the Race Plan </w:t>
      </w:r>
      <w:r w:rsidR="003B4843" w:rsidRPr="00496474">
        <w:rPr>
          <w:rFonts w:ascii="Times New Roman" w:hAnsi="Times New Roman" w:cs="Times New Roman"/>
        </w:rPr>
        <w:t xml:space="preserve">had been named in </w:t>
      </w:r>
      <w:r w:rsidR="00CA16F4" w:rsidRPr="00496474">
        <w:rPr>
          <w:rFonts w:ascii="Times New Roman" w:hAnsi="Times New Roman" w:cs="Times New Roman"/>
        </w:rPr>
        <w:t xml:space="preserve">previous race cases. Another was named as a comparator in Mr Mckoy’s ET race claim. </w:t>
      </w:r>
      <w:r w:rsidR="00096741" w:rsidRPr="00496474">
        <w:rPr>
          <w:rFonts w:ascii="Times New Roman" w:hAnsi="Times New Roman" w:cs="Times New Roman"/>
        </w:rPr>
        <w:t xml:space="preserve">Two were named as perpetrators. </w:t>
      </w:r>
    </w:p>
    <w:p w14:paraId="1B072FA3" w14:textId="77777777" w:rsidR="00EE5BA3" w:rsidRPr="00496474" w:rsidRDefault="00EE5BA3" w:rsidP="00EE5BA3">
      <w:pPr>
        <w:pStyle w:val="ListParagraph"/>
        <w:rPr>
          <w:rFonts w:ascii="Times New Roman" w:hAnsi="Times New Roman" w:cs="Times New Roman"/>
        </w:rPr>
      </w:pPr>
    </w:p>
    <w:p w14:paraId="75FB8869" w14:textId="3DF7D2CE" w:rsidR="0094320C" w:rsidRPr="00496474" w:rsidRDefault="00EE5BA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Matters reached a head when</w:t>
      </w:r>
      <w:r w:rsidR="00C60326" w:rsidRPr="00496474">
        <w:rPr>
          <w:rFonts w:ascii="Times New Roman" w:hAnsi="Times New Roman" w:cs="Times New Roman"/>
        </w:rPr>
        <w:t>, in 2021, the then-white operational lead (on secondment from the MPS) of the national Race Action Plan stated at a public meeting that in her years of service at the MPS,</w:t>
      </w:r>
      <w:r w:rsidR="00655E8F" w:rsidRPr="00496474">
        <w:rPr>
          <w:rFonts w:ascii="Times New Roman" w:hAnsi="Times New Roman" w:cs="Times New Roman"/>
        </w:rPr>
        <w:t xml:space="preserve"> she had never witnessed any racism</w:t>
      </w:r>
      <w:r w:rsidR="00827D47" w:rsidRPr="00496474">
        <w:rPr>
          <w:rFonts w:ascii="Times New Roman" w:hAnsi="Times New Roman" w:cs="Times New Roman"/>
        </w:rPr>
        <w:t xml:space="preserve"> and “couldn’t readily think of an example” of racism at work</w:t>
      </w:r>
      <w:r w:rsidR="00655E8F" w:rsidRPr="00496474">
        <w:rPr>
          <w:rFonts w:ascii="Times New Roman" w:hAnsi="Times New Roman" w:cs="Times New Roman"/>
        </w:rPr>
        <w:t xml:space="preserve">. The </w:t>
      </w:r>
      <w:r w:rsidR="00416964" w:rsidRPr="00496474">
        <w:rPr>
          <w:rFonts w:ascii="Times New Roman" w:hAnsi="Times New Roman" w:cs="Times New Roman"/>
        </w:rPr>
        <w:t xml:space="preserve">invigilator, Clive Myrie (black), </w:t>
      </w:r>
      <w:r w:rsidR="00C7415A" w:rsidRPr="00496474">
        <w:rPr>
          <w:rFonts w:ascii="Times New Roman" w:hAnsi="Times New Roman" w:cs="Times New Roman"/>
        </w:rPr>
        <w:t xml:space="preserve">asked her about the disproportionalities at the MPS in terms of misconducts and their outcomes and lack of promotion and asked if she was aware of that and whether she understood that to be signs of racism at play. </w:t>
      </w:r>
      <w:r w:rsidR="002373CD" w:rsidRPr="00496474">
        <w:rPr>
          <w:rFonts w:ascii="Times New Roman" w:hAnsi="Times New Roman" w:cs="Times New Roman"/>
        </w:rPr>
        <w:t>She then reluctantly admitted that could be evidence of racism</w:t>
      </w:r>
      <w:r w:rsidR="00C60326" w:rsidRPr="00496474">
        <w:rPr>
          <w:rFonts w:ascii="Times New Roman" w:hAnsi="Times New Roman" w:cs="Times New Roman"/>
        </w:rPr>
        <w:t>,</w:t>
      </w:r>
      <w:r w:rsidR="002373CD" w:rsidRPr="00496474">
        <w:rPr>
          <w:rFonts w:ascii="Times New Roman" w:hAnsi="Times New Roman" w:cs="Times New Roman"/>
        </w:rPr>
        <w:t xml:space="preserve"> and she was aware of that. </w:t>
      </w:r>
    </w:p>
    <w:p w14:paraId="4DAD2000" w14:textId="77777777" w:rsidR="0094320C" w:rsidRPr="00496474" w:rsidRDefault="0094320C" w:rsidP="0094320C">
      <w:pPr>
        <w:pStyle w:val="ListParagraph"/>
        <w:rPr>
          <w:rFonts w:ascii="Times New Roman" w:hAnsi="Times New Roman" w:cs="Times New Roman"/>
        </w:rPr>
      </w:pPr>
    </w:p>
    <w:p w14:paraId="4E2828BA" w14:textId="37DF5B14" w:rsidR="00E81AA3" w:rsidRPr="00496474" w:rsidRDefault="0094320C"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In practice, her role on the </w:t>
      </w:r>
      <w:r w:rsidR="005820AD" w:rsidRPr="00496474">
        <w:rPr>
          <w:rFonts w:ascii="Times New Roman" w:hAnsi="Times New Roman" w:cs="Times New Roman"/>
        </w:rPr>
        <w:t>N</w:t>
      </w:r>
      <w:r w:rsidRPr="00496474">
        <w:rPr>
          <w:rFonts w:ascii="Times New Roman" w:hAnsi="Times New Roman" w:cs="Times New Roman"/>
        </w:rPr>
        <w:t>ational Race Action Plan was to deny the existence of racism and institutional racism</w:t>
      </w:r>
      <w:r w:rsidR="00A5314B" w:rsidRPr="00496474">
        <w:rPr>
          <w:rFonts w:ascii="Times New Roman" w:hAnsi="Times New Roman" w:cs="Times New Roman"/>
        </w:rPr>
        <w:t xml:space="preserve"> on behalf of </w:t>
      </w:r>
      <w:r w:rsidRPr="00496474">
        <w:rPr>
          <w:rFonts w:ascii="Times New Roman" w:hAnsi="Times New Roman" w:cs="Times New Roman"/>
        </w:rPr>
        <w:t>the MPS</w:t>
      </w:r>
      <w:r w:rsidR="00A5314B" w:rsidRPr="00496474">
        <w:rPr>
          <w:rFonts w:ascii="Times New Roman" w:hAnsi="Times New Roman" w:cs="Times New Roman"/>
        </w:rPr>
        <w:t>;</w:t>
      </w:r>
      <w:r w:rsidRPr="00496474">
        <w:rPr>
          <w:rFonts w:ascii="Times New Roman" w:hAnsi="Times New Roman" w:cs="Times New Roman"/>
        </w:rPr>
        <w:t xml:space="preserve"> </w:t>
      </w:r>
      <w:r w:rsidR="00B35D6D" w:rsidRPr="00496474">
        <w:rPr>
          <w:rFonts w:ascii="Times New Roman" w:hAnsi="Times New Roman" w:cs="Times New Roman"/>
        </w:rPr>
        <w:t>and to exclude the lived experience of black officers and the views of the black communities</w:t>
      </w:r>
      <w:r w:rsidRPr="00496474">
        <w:rPr>
          <w:rFonts w:ascii="Times New Roman" w:hAnsi="Times New Roman" w:cs="Times New Roman"/>
        </w:rPr>
        <w:t xml:space="preserve">. She was </w:t>
      </w:r>
      <w:r w:rsidR="00827D47" w:rsidRPr="00496474">
        <w:rPr>
          <w:rFonts w:ascii="Times New Roman" w:hAnsi="Times New Roman" w:cs="Times New Roman"/>
        </w:rPr>
        <w:t>instructed to take the role by the Deputy Commissioner</w:t>
      </w:r>
      <w:r w:rsidR="0045034B" w:rsidRPr="00496474">
        <w:rPr>
          <w:rFonts w:ascii="Times New Roman" w:hAnsi="Times New Roman" w:cs="Times New Roman"/>
        </w:rPr>
        <w:t xml:space="preserve"> and placed there to ensure the plan was not controversial. She was succe</w:t>
      </w:r>
      <w:r w:rsidR="00EF1A45" w:rsidRPr="00496474">
        <w:rPr>
          <w:rFonts w:ascii="Times New Roman" w:hAnsi="Times New Roman" w:cs="Times New Roman"/>
        </w:rPr>
        <w:t>eded by Dr Alison Heydari (black)</w:t>
      </w:r>
      <w:r w:rsidR="00C15B71" w:rsidRPr="00496474">
        <w:rPr>
          <w:rFonts w:ascii="Times New Roman" w:hAnsi="Times New Roman" w:cs="Times New Roman"/>
        </w:rPr>
        <w:t>,</w:t>
      </w:r>
      <w:r w:rsidR="00EF1A45" w:rsidRPr="00496474">
        <w:rPr>
          <w:rFonts w:ascii="Times New Roman" w:hAnsi="Times New Roman" w:cs="Times New Roman"/>
        </w:rPr>
        <w:t xml:space="preserve"> who defended the white racist officers who racially profiled Mr Ehikioya and who </w:t>
      </w:r>
      <w:r w:rsidR="00626947" w:rsidRPr="00496474">
        <w:rPr>
          <w:rFonts w:ascii="Times New Roman" w:hAnsi="Times New Roman" w:cs="Times New Roman"/>
        </w:rPr>
        <w:t xml:space="preserve">did not speak up about IR at the MPS prior to the Casey report. </w:t>
      </w:r>
    </w:p>
    <w:p w14:paraId="75AF4E12" w14:textId="77777777" w:rsidR="00E81AA3" w:rsidRPr="00496474" w:rsidRDefault="00E81AA3" w:rsidP="00E81AA3">
      <w:pPr>
        <w:pStyle w:val="ListParagraph"/>
        <w:rPr>
          <w:rFonts w:ascii="Times New Roman" w:hAnsi="Times New Roman" w:cs="Times New Roman"/>
        </w:rPr>
      </w:pPr>
    </w:p>
    <w:p w14:paraId="0F1D22C6" w14:textId="0EB5DBE5" w:rsidR="00416964" w:rsidRPr="00496474" w:rsidRDefault="00626947" w:rsidP="00296D64">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She continues to </w:t>
      </w:r>
      <w:r w:rsidR="00E81AA3" w:rsidRPr="00496474">
        <w:rPr>
          <w:rFonts w:ascii="Times New Roman" w:hAnsi="Times New Roman" w:cs="Times New Roman"/>
        </w:rPr>
        <w:t>seek to undermine the NBPA and no progress has been made on the national Race Action Plan. The NBPA announced earlier this year that it had withdrawn from cooper</w:t>
      </w:r>
      <w:r w:rsidR="00AD0732" w:rsidRPr="00496474">
        <w:rPr>
          <w:rFonts w:ascii="Times New Roman" w:hAnsi="Times New Roman" w:cs="Times New Roman"/>
        </w:rPr>
        <w:t>ating with the NPCC on the Plan as the working environment at the NPCC was not safe for black officers and the Plan itself had no community or NBPA buy</w:t>
      </w:r>
      <w:r w:rsidR="00C15B71" w:rsidRPr="00496474">
        <w:rPr>
          <w:rFonts w:ascii="Times New Roman" w:hAnsi="Times New Roman" w:cs="Times New Roman"/>
        </w:rPr>
        <w:t>-</w:t>
      </w:r>
      <w:r w:rsidR="00AD0732" w:rsidRPr="00496474">
        <w:rPr>
          <w:rFonts w:ascii="Times New Roman" w:hAnsi="Times New Roman" w:cs="Times New Roman"/>
        </w:rPr>
        <w:t xml:space="preserve">in.  </w:t>
      </w:r>
      <w:r w:rsidR="00E81AA3" w:rsidRPr="00496474">
        <w:rPr>
          <w:rFonts w:ascii="Times New Roman" w:hAnsi="Times New Roman" w:cs="Times New Roman"/>
        </w:rPr>
        <w:t xml:space="preserve"> </w:t>
      </w:r>
      <w:r w:rsidR="00827D47" w:rsidRPr="00496474">
        <w:rPr>
          <w:rFonts w:ascii="Times New Roman" w:hAnsi="Times New Roman" w:cs="Times New Roman"/>
        </w:rPr>
        <w:t xml:space="preserve">   </w:t>
      </w:r>
      <w:r w:rsidR="00C7415A" w:rsidRPr="00496474">
        <w:rPr>
          <w:rFonts w:ascii="Times New Roman" w:hAnsi="Times New Roman" w:cs="Times New Roman"/>
        </w:rPr>
        <w:t xml:space="preserve"> </w:t>
      </w:r>
    </w:p>
    <w:p w14:paraId="79DCE6BA" w14:textId="71C19A8F" w:rsidR="004C2138" w:rsidRPr="00980FAC" w:rsidRDefault="00665937" w:rsidP="00296D64">
      <w:pPr>
        <w:pStyle w:val="NormalWeb"/>
        <w:numPr>
          <w:ilvl w:val="0"/>
          <w:numId w:val="8"/>
        </w:numPr>
        <w:shd w:val="clear" w:color="auto" w:fill="FFFFFF"/>
        <w:spacing w:before="0" w:beforeAutospacing="0" w:after="300" w:afterAutospacing="0" w:line="360" w:lineRule="auto"/>
      </w:pPr>
      <w:r w:rsidRPr="00980FAC">
        <w:t>In 2021, the then</w:t>
      </w:r>
      <w:r w:rsidR="002A01AA" w:rsidRPr="00980FAC">
        <w:t>-</w:t>
      </w:r>
      <w:r w:rsidRPr="00980FAC">
        <w:t xml:space="preserve">lead of the Plan stated, </w:t>
      </w:r>
      <w:r w:rsidR="004C2138" w:rsidRPr="00980FAC">
        <w:t>“Clearly there are incidents of racism happening in policing, all I’m saying is that I haven’t personally seen them.”</w:t>
      </w:r>
    </w:p>
    <w:p w14:paraId="234B784D" w14:textId="77777777" w:rsidR="00BE425E" w:rsidRPr="00980FAC" w:rsidRDefault="004C2138" w:rsidP="00296D64">
      <w:pPr>
        <w:pStyle w:val="NormalWeb"/>
        <w:numPr>
          <w:ilvl w:val="0"/>
          <w:numId w:val="8"/>
        </w:numPr>
        <w:shd w:val="clear" w:color="auto" w:fill="FFFFFF"/>
        <w:spacing w:before="0" w:beforeAutospacing="0" w:after="300" w:afterAutospacing="0" w:line="360" w:lineRule="auto"/>
      </w:pPr>
      <w:r w:rsidRPr="00980FAC">
        <w:t xml:space="preserve">But Abimbola Johnson, who chairs </w:t>
      </w:r>
      <w:r w:rsidR="00795981" w:rsidRPr="00980FAC">
        <w:t xml:space="preserve">the Independent </w:t>
      </w:r>
      <w:r w:rsidR="00D17410" w:rsidRPr="00980FAC">
        <w:t xml:space="preserve">Scrutiny and Oversight Board </w:t>
      </w:r>
      <w:r w:rsidR="00296D64" w:rsidRPr="00980FAC">
        <w:t>(“</w:t>
      </w:r>
      <w:r w:rsidR="00296D64" w:rsidRPr="00980FAC">
        <w:rPr>
          <w:b/>
          <w:bCs/>
        </w:rPr>
        <w:t>ISOB</w:t>
      </w:r>
      <w:r w:rsidR="00296D64" w:rsidRPr="00980FAC">
        <w:t xml:space="preserve">”) </w:t>
      </w:r>
      <w:r w:rsidR="0074244B" w:rsidRPr="00980FAC">
        <w:t xml:space="preserve">that scrutinises </w:t>
      </w:r>
      <w:r w:rsidRPr="00980FAC">
        <w:t>the NPCC’s action plan, addressed the same conference</w:t>
      </w:r>
      <w:r w:rsidR="002A01AA" w:rsidRPr="00980FAC">
        <w:t>,</w:t>
      </w:r>
      <w:r w:rsidRPr="00980FAC">
        <w:t xml:space="preserve"> saying: </w:t>
      </w:r>
    </w:p>
    <w:p w14:paraId="2A8C71AC" w14:textId="3F971D4A" w:rsidR="004C2138" w:rsidRPr="00980FAC" w:rsidRDefault="004C2138" w:rsidP="00BE425E">
      <w:pPr>
        <w:pStyle w:val="NormalWeb"/>
        <w:shd w:val="clear" w:color="auto" w:fill="FFFFFF"/>
        <w:spacing w:before="0" w:beforeAutospacing="0" w:after="300" w:afterAutospacing="0" w:line="360" w:lineRule="auto"/>
        <w:ind w:left="720" w:firstLine="720"/>
      </w:pPr>
      <w:r w:rsidRPr="00980FAC">
        <w:t>“Institutional racism is built within processes, it’s unconscious, unintentional.</w:t>
      </w:r>
    </w:p>
    <w:p w14:paraId="68F18FF3" w14:textId="77777777" w:rsidR="004C2138" w:rsidRPr="00980FAC" w:rsidRDefault="004C2138" w:rsidP="00BE425E">
      <w:pPr>
        <w:pStyle w:val="NormalWeb"/>
        <w:shd w:val="clear" w:color="auto" w:fill="FFFFFF"/>
        <w:spacing w:before="0" w:beforeAutospacing="0" w:after="300" w:afterAutospacing="0" w:line="360" w:lineRule="auto"/>
        <w:ind w:left="1440"/>
      </w:pPr>
      <w:r w:rsidRPr="00980FAC">
        <w:t>“</w:t>
      </w:r>
      <w:r w:rsidRPr="00980FAC">
        <w:rPr>
          <w:i/>
          <w:iCs/>
        </w:rPr>
        <w:t>Somebody from the police needs to stand up and admit that the police are institutionally racist … people shouldn’t feel a backlash for using the word racism and calling it what it is</w:t>
      </w:r>
      <w:r w:rsidRPr="00980FAC">
        <w:t>.”</w:t>
      </w:r>
    </w:p>
    <w:p w14:paraId="0EBF807E" w14:textId="2558778E" w:rsidR="00296D64" w:rsidRPr="00980FAC" w:rsidRDefault="00296D64" w:rsidP="00296D64">
      <w:pPr>
        <w:pStyle w:val="NormalWeb"/>
        <w:numPr>
          <w:ilvl w:val="0"/>
          <w:numId w:val="8"/>
        </w:numPr>
        <w:shd w:val="clear" w:color="auto" w:fill="FFFFFF"/>
        <w:spacing w:before="0" w:beforeAutospacing="0" w:after="300" w:afterAutospacing="0" w:line="360" w:lineRule="auto"/>
      </w:pPr>
      <w:r w:rsidRPr="00980FAC">
        <w:t>The ISOB</w:t>
      </w:r>
      <w:r w:rsidR="002A01AA" w:rsidRPr="00980FAC">
        <w:t>, unfortunately,</w:t>
      </w:r>
      <w:r w:rsidRPr="00980FAC">
        <w:t xml:space="preserve"> have no power and </w:t>
      </w:r>
      <w:r w:rsidR="00F42375" w:rsidRPr="00980FAC">
        <w:t xml:space="preserve">has been entirely ineffective in holding </w:t>
      </w:r>
      <w:r w:rsidR="004C53F0" w:rsidRPr="00980FAC">
        <w:t xml:space="preserve">to account </w:t>
      </w:r>
      <w:r w:rsidR="00F42375" w:rsidRPr="00980FAC">
        <w:t xml:space="preserve">the </w:t>
      </w:r>
      <w:r w:rsidR="004C53F0" w:rsidRPr="00980FAC">
        <w:t xml:space="preserve">NPCC’s senior management working on the national Race Action Plan. Indeed, it praised the progress </w:t>
      </w:r>
      <w:r w:rsidR="00D92B8C" w:rsidRPr="00980FAC">
        <w:t xml:space="preserve">on the Plan </w:t>
      </w:r>
      <w:r w:rsidR="003F14C7" w:rsidRPr="00980FAC">
        <w:t xml:space="preserve">in its most recent report </w:t>
      </w:r>
      <w:r w:rsidR="0074244B" w:rsidRPr="00980FAC">
        <w:t>despite</w:t>
      </w:r>
      <w:r w:rsidR="00D92B8C" w:rsidRPr="00980FAC">
        <w:t xml:space="preserve"> the N</w:t>
      </w:r>
      <w:r w:rsidR="00010DD1" w:rsidRPr="00980FAC">
        <w:t>BPA</w:t>
      </w:r>
      <w:r w:rsidR="00D92B8C" w:rsidRPr="00980FAC">
        <w:t xml:space="preserve"> having withdrawn its support for the Plan due to the racist working environment at the NPCC, and the Plan </w:t>
      </w:r>
      <w:r w:rsidR="00010DD1" w:rsidRPr="00980FAC">
        <w:t xml:space="preserve">thereby </w:t>
      </w:r>
      <w:r w:rsidR="00D92B8C" w:rsidRPr="00980FAC">
        <w:t>losing its main stakeholder, the NBPA</w:t>
      </w:r>
      <w:r w:rsidR="00010DD1" w:rsidRPr="00980FAC">
        <w:t>, which represents the majority of black police officers</w:t>
      </w:r>
      <w:r w:rsidR="00D92B8C" w:rsidRPr="00980FAC">
        <w:t xml:space="preserve">. </w:t>
      </w:r>
      <w:r w:rsidR="004C53F0" w:rsidRPr="00980FAC">
        <w:t xml:space="preserve"> </w:t>
      </w:r>
    </w:p>
    <w:p w14:paraId="009928F5" w14:textId="756DB8A1" w:rsidR="004C2138" w:rsidRPr="00980FAC" w:rsidRDefault="00F42375" w:rsidP="00296D64">
      <w:pPr>
        <w:pStyle w:val="NormalWeb"/>
        <w:numPr>
          <w:ilvl w:val="0"/>
          <w:numId w:val="8"/>
        </w:numPr>
        <w:shd w:val="clear" w:color="auto" w:fill="FFFFFF"/>
        <w:spacing w:before="0" w:beforeAutospacing="0" w:after="300" w:afterAutospacing="0" w:line="360" w:lineRule="auto"/>
      </w:pPr>
      <w:r w:rsidRPr="00980FAC">
        <w:lastRenderedPageBreak/>
        <w:t>In November 2021</w:t>
      </w:r>
      <w:r w:rsidR="0074244B" w:rsidRPr="00980FAC">
        <w:t>,</w:t>
      </w:r>
      <w:r w:rsidRPr="00980FAC">
        <w:t xml:space="preserve"> </w:t>
      </w:r>
      <w:r w:rsidR="004C2138" w:rsidRPr="00980FAC">
        <w:t>new Home Office figures showed that black people were</w:t>
      </w:r>
      <w:r w:rsidR="006475E2" w:rsidRPr="00980FAC">
        <w:t xml:space="preserve"> seven ti</w:t>
      </w:r>
      <w:r w:rsidR="004C2138" w:rsidRPr="00980FAC">
        <w:t>mes more likely to be stopped and searched by police</w:t>
      </w:r>
      <w:r w:rsidR="006475E2" w:rsidRPr="00980FAC">
        <w:t xml:space="preserve">, which was at a higher level than </w:t>
      </w:r>
      <w:r w:rsidR="0074244B" w:rsidRPr="00980FAC">
        <w:t xml:space="preserve">in </w:t>
      </w:r>
      <w:r w:rsidR="00795981" w:rsidRPr="00980FAC">
        <w:t xml:space="preserve">the 1990s when Stephen Lawrence was murdered. </w:t>
      </w:r>
      <w:r w:rsidR="004C2138" w:rsidRPr="00980FAC">
        <w:t xml:space="preserve">Former </w:t>
      </w:r>
      <w:r w:rsidR="00795981" w:rsidRPr="00980FAC">
        <w:t xml:space="preserve">police officer and MBPA Chair </w:t>
      </w:r>
      <w:r w:rsidR="004C2138" w:rsidRPr="00980FAC">
        <w:t xml:space="preserve">Leroy Logan said that the </w:t>
      </w:r>
      <w:r w:rsidR="00795981" w:rsidRPr="00980FAC">
        <w:t>MPS</w:t>
      </w:r>
      <w:r w:rsidR="004C2138" w:rsidRPr="00980FAC">
        <w:t xml:space="preserve"> had become a “safe haven” for racists.</w:t>
      </w:r>
    </w:p>
    <w:p w14:paraId="249248FF" w14:textId="7301E408" w:rsidR="00EE5BA3" w:rsidRPr="00496474" w:rsidRDefault="00416964" w:rsidP="00296D64">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That incident demonstrates </w:t>
      </w:r>
      <w:r w:rsidR="00891FA6" w:rsidRPr="00496474">
        <w:rPr>
          <w:rFonts w:ascii="Times New Roman" w:hAnsi="Times New Roman" w:cs="Times New Roman"/>
        </w:rPr>
        <w:t>the Plan remained white</w:t>
      </w:r>
      <w:r w:rsidR="0074244B" w:rsidRPr="00496474">
        <w:rPr>
          <w:rFonts w:ascii="Times New Roman" w:hAnsi="Times New Roman" w:cs="Times New Roman"/>
        </w:rPr>
        <w:t>-led</w:t>
      </w:r>
      <w:r w:rsidR="00943B3C" w:rsidRPr="00496474">
        <w:rPr>
          <w:rFonts w:ascii="Times New Roman" w:hAnsi="Times New Roman" w:cs="Times New Roman"/>
        </w:rPr>
        <w:t xml:space="preserve"> and/or MPS-</w:t>
      </w:r>
      <w:r w:rsidR="0074244B" w:rsidRPr="00496474">
        <w:rPr>
          <w:rFonts w:ascii="Times New Roman" w:hAnsi="Times New Roman" w:cs="Times New Roman"/>
        </w:rPr>
        <w:t>led, so it</w:t>
      </w:r>
      <w:r w:rsidR="00891FA6" w:rsidRPr="00496474">
        <w:rPr>
          <w:rFonts w:ascii="Times New Roman" w:hAnsi="Times New Roman" w:cs="Times New Roman"/>
        </w:rPr>
        <w:t xml:space="preserve"> is doomed to failure. There is no more likelihood of the NPCC </w:t>
      </w:r>
      <w:r w:rsidR="00576B9C" w:rsidRPr="00496474">
        <w:rPr>
          <w:rFonts w:ascii="Times New Roman" w:hAnsi="Times New Roman" w:cs="Times New Roman"/>
        </w:rPr>
        <w:t xml:space="preserve">Race Plan achieving justice for black police officers and the black community than there is for Baroness Lawrence to </w:t>
      </w:r>
      <w:r w:rsidR="00DE457E" w:rsidRPr="00496474">
        <w:rPr>
          <w:rFonts w:ascii="Times New Roman" w:hAnsi="Times New Roman" w:cs="Times New Roman"/>
        </w:rPr>
        <w:t>achieve justice.</w:t>
      </w:r>
      <w:r w:rsidRPr="00496474">
        <w:rPr>
          <w:rFonts w:ascii="Times New Roman" w:hAnsi="Times New Roman" w:cs="Times New Roman"/>
        </w:rPr>
        <w:t xml:space="preserve"> </w:t>
      </w:r>
    </w:p>
    <w:p w14:paraId="63E6952F" w14:textId="77777777" w:rsidR="00193E58" w:rsidRPr="00496474" w:rsidRDefault="00193E58" w:rsidP="00193E58">
      <w:pPr>
        <w:pStyle w:val="ListParagraph"/>
        <w:rPr>
          <w:rFonts w:ascii="Times New Roman" w:hAnsi="Times New Roman" w:cs="Times New Roman"/>
        </w:rPr>
      </w:pPr>
    </w:p>
    <w:p w14:paraId="698C2A3C" w14:textId="3AA9B9D1" w:rsidR="00416964" w:rsidRPr="00496474" w:rsidRDefault="00991DFD"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That white </w:t>
      </w:r>
      <w:r w:rsidR="00DE457E" w:rsidRPr="00496474">
        <w:rPr>
          <w:rFonts w:ascii="Times New Roman" w:hAnsi="Times New Roman" w:cs="Times New Roman"/>
        </w:rPr>
        <w:t xml:space="preserve">MPS </w:t>
      </w:r>
      <w:r w:rsidRPr="00496474">
        <w:rPr>
          <w:rFonts w:ascii="Times New Roman" w:hAnsi="Times New Roman" w:cs="Times New Roman"/>
        </w:rPr>
        <w:t xml:space="preserve">leader </w:t>
      </w:r>
      <w:r w:rsidR="00E30E1E" w:rsidRPr="00496474">
        <w:rPr>
          <w:rFonts w:ascii="Times New Roman" w:hAnsi="Times New Roman" w:cs="Times New Roman"/>
        </w:rPr>
        <w:t>who was prepared to deny the existence of racism in the MPS at the NPCC conference naturally</w:t>
      </w:r>
      <w:r w:rsidR="008D6A75" w:rsidRPr="00496474">
        <w:rPr>
          <w:rFonts w:ascii="Times New Roman" w:hAnsi="Times New Roman" w:cs="Times New Roman"/>
        </w:rPr>
        <w:t xml:space="preserve"> </w:t>
      </w:r>
      <w:r w:rsidR="000E0C48" w:rsidRPr="00496474">
        <w:rPr>
          <w:rFonts w:ascii="Times New Roman" w:hAnsi="Times New Roman" w:cs="Times New Roman"/>
        </w:rPr>
        <w:t xml:space="preserve">subsequently </w:t>
      </w:r>
      <w:r w:rsidRPr="00496474">
        <w:rPr>
          <w:rFonts w:ascii="Times New Roman" w:hAnsi="Times New Roman" w:cs="Times New Roman"/>
        </w:rPr>
        <w:t>went on to gain promotion to the rank of Chief Constable</w:t>
      </w:r>
      <w:r w:rsidR="00E30E1E" w:rsidRPr="00496474">
        <w:rPr>
          <w:rFonts w:ascii="Times New Roman" w:hAnsi="Times New Roman" w:cs="Times New Roman"/>
        </w:rPr>
        <w:t xml:space="preserve"> at another force</w:t>
      </w:r>
      <w:r w:rsidRPr="00496474">
        <w:rPr>
          <w:rFonts w:ascii="Times New Roman" w:hAnsi="Times New Roman" w:cs="Times New Roman"/>
        </w:rPr>
        <w:t>.</w:t>
      </w:r>
      <w:r w:rsidR="008D6A75" w:rsidRPr="00496474">
        <w:rPr>
          <w:rFonts w:ascii="Times New Roman" w:hAnsi="Times New Roman" w:cs="Times New Roman"/>
        </w:rPr>
        <w:t xml:space="preserve"> </w:t>
      </w:r>
      <w:r w:rsidRPr="00496474">
        <w:rPr>
          <w:rFonts w:ascii="Times New Roman" w:hAnsi="Times New Roman" w:cs="Times New Roman"/>
        </w:rPr>
        <w:t xml:space="preserve">  </w:t>
      </w:r>
    </w:p>
    <w:p w14:paraId="413D4150" w14:textId="77777777" w:rsidR="00416964" w:rsidRPr="00496474" w:rsidRDefault="00416964" w:rsidP="00416964">
      <w:pPr>
        <w:pStyle w:val="ListParagraph"/>
        <w:rPr>
          <w:rFonts w:ascii="Times New Roman" w:hAnsi="Times New Roman" w:cs="Times New Roman"/>
        </w:rPr>
      </w:pPr>
    </w:p>
    <w:p w14:paraId="1BD56093" w14:textId="44A2B1EF" w:rsidR="00193E58" w:rsidRPr="00496474" w:rsidRDefault="00193E5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common and standout feature of the NPCC Race Action Plan team was that most white officers used their time there to </w:t>
      </w:r>
      <w:r w:rsidR="003F68A6" w:rsidRPr="00496474">
        <w:rPr>
          <w:rFonts w:ascii="Times New Roman" w:hAnsi="Times New Roman" w:cs="Times New Roman"/>
        </w:rPr>
        <w:t>achieve promotion elsewhere</w:t>
      </w:r>
      <w:r w:rsidR="00481957" w:rsidRPr="00496474">
        <w:rPr>
          <w:rFonts w:ascii="Times New Roman" w:hAnsi="Times New Roman" w:cs="Times New Roman"/>
        </w:rPr>
        <w:t>,</w:t>
      </w:r>
      <w:r w:rsidR="003F68A6" w:rsidRPr="00496474">
        <w:rPr>
          <w:rFonts w:ascii="Times New Roman" w:hAnsi="Times New Roman" w:cs="Times New Roman"/>
        </w:rPr>
        <w:t xml:space="preserve"> where the two most senior black staff faced hostility and had to leave. </w:t>
      </w:r>
    </w:p>
    <w:p w14:paraId="1B7C9626" w14:textId="77777777" w:rsidR="00746B7B" w:rsidRPr="00496474" w:rsidRDefault="00746B7B" w:rsidP="00746B7B">
      <w:pPr>
        <w:pStyle w:val="ListParagraph"/>
        <w:rPr>
          <w:rFonts w:ascii="Times New Roman" w:hAnsi="Times New Roman" w:cs="Times New Roman"/>
        </w:rPr>
      </w:pPr>
    </w:p>
    <w:p w14:paraId="0DEDB0DD" w14:textId="16A61AC2" w:rsidR="008C3A07" w:rsidRPr="00496474" w:rsidRDefault="00AE11F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Mr McKoy brought a grievance against two senior white officers/ staff (one of whom </w:t>
      </w:r>
      <w:r w:rsidR="008C3A07" w:rsidRPr="00496474">
        <w:rPr>
          <w:rFonts w:ascii="Times New Roman" w:hAnsi="Times New Roman" w:cs="Times New Roman"/>
        </w:rPr>
        <w:t xml:space="preserve">(a then MPS officer) </w:t>
      </w:r>
      <w:r w:rsidRPr="00496474">
        <w:rPr>
          <w:rFonts w:ascii="Times New Roman" w:hAnsi="Times New Roman" w:cs="Times New Roman"/>
        </w:rPr>
        <w:t xml:space="preserve">was later promoted to chief constable). </w:t>
      </w:r>
      <w:r w:rsidR="00055ACC" w:rsidRPr="00496474">
        <w:rPr>
          <w:rFonts w:ascii="Times New Roman" w:hAnsi="Times New Roman" w:cs="Times New Roman"/>
        </w:rPr>
        <w:t>The race complaint</w:t>
      </w:r>
      <w:r w:rsidR="001D29F2" w:rsidRPr="00496474">
        <w:rPr>
          <w:rFonts w:ascii="Times New Roman" w:hAnsi="Times New Roman" w:cs="Times New Roman"/>
        </w:rPr>
        <w:t xml:space="preserve"> is</w:t>
      </w:r>
      <w:r w:rsidR="00055ACC" w:rsidRPr="00496474">
        <w:rPr>
          <w:rFonts w:ascii="Times New Roman" w:hAnsi="Times New Roman" w:cs="Times New Roman"/>
        </w:rPr>
        <w:t xml:space="preserve"> not impeding her career progress. </w:t>
      </w:r>
    </w:p>
    <w:p w14:paraId="7540010C" w14:textId="77777777" w:rsidR="00BB2471" w:rsidRPr="00496474" w:rsidRDefault="00BB2471" w:rsidP="00BB2471">
      <w:pPr>
        <w:pStyle w:val="ListParagraph"/>
        <w:rPr>
          <w:rFonts w:ascii="Times New Roman" w:hAnsi="Times New Roman" w:cs="Times New Roman"/>
        </w:rPr>
      </w:pPr>
    </w:p>
    <w:p w14:paraId="5AF49D36" w14:textId="106000AE" w:rsidR="00BB2471" w:rsidRPr="00496474" w:rsidRDefault="00BB247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One white staff who be</w:t>
      </w:r>
      <w:r w:rsidR="00096741" w:rsidRPr="00496474">
        <w:rPr>
          <w:rFonts w:ascii="Times New Roman" w:hAnsi="Times New Roman" w:cs="Times New Roman"/>
        </w:rPr>
        <w:t>ne</w:t>
      </w:r>
      <w:r w:rsidRPr="00496474">
        <w:rPr>
          <w:rFonts w:ascii="Times New Roman" w:hAnsi="Times New Roman" w:cs="Times New Roman"/>
        </w:rPr>
        <w:t xml:space="preserve">fited from the </w:t>
      </w:r>
      <w:r w:rsidR="004154AC" w:rsidRPr="00496474">
        <w:rPr>
          <w:rFonts w:ascii="Times New Roman" w:hAnsi="Times New Roman" w:cs="Times New Roman"/>
        </w:rPr>
        <w:t xml:space="preserve">white privilege was Matt Ward. He was then embraced by the MPS, as was another </w:t>
      </w:r>
      <w:r w:rsidR="001B617F" w:rsidRPr="00496474">
        <w:rPr>
          <w:rFonts w:ascii="Times New Roman" w:hAnsi="Times New Roman" w:cs="Times New Roman"/>
        </w:rPr>
        <w:t>white staff member named in a race complaint. At the MPS</w:t>
      </w:r>
      <w:r w:rsidR="001D29F2" w:rsidRPr="00496474">
        <w:rPr>
          <w:rFonts w:ascii="Times New Roman" w:hAnsi="Times New Roman" w:cs="Times New Roman"/>
        </w:rPr>
        <w:t>, he distinguished himself further by breaking a promise to Baroness Doreen Lawrence and failed for months t</w:t>
      </w:r>
      <w:r w:rsidR="009240A9" w:rsidRPr="00496474">
        <w:rPr>
          <w:rFonts w:ascii="Times New Roman" w:hAnsi="Times New Roman" w:cs="Times New Roman"/>
        </w:rPr>
        <w:t xml:space="preserve">o respond to her about her heartfelt concerns. </w:t>
      </w:r>
    </w:p>
    <w:p w14:paraId="463196F4" w14:textId="77777777" w:rsidR="009240A9" w:rsidRPr="00496474" w:rsidRDefault="009240A9" w:rsidP="009240A9">
      <w:pPr>
        <w:pStyle w:val="ListParagraph"/>
        <w:rPr>
          <w:rFonts w:ascii="Times New Roman" w:hAnsi="Times New Roman" w:cs="Times New Roman"/>
        </w:rPr>
      </w:pPr>
    </w:p>
    <w:p w14:paraId="4D3004B6" w14:textId="4E06CCC1" w:rsidR="009240A9" w:rsidRPr="00496474" w:rsidRDefault="00817B6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On 22 April 2024, Commissioner Rowley stated that </w:t>
      </w:r>
      <w:r w:rsidRPr="00496474">
        <w:rPr>
          <w:rFonts w:ascii="Times New Roman" w:hAnsi="Times New Roman" w:cs="Times New Roman"/>
          <w:color w:val="000000"/>
          <w:shd w:val="clear" w:color="auto" w:fill="FFFFFF"/>
        </w:rPr>
        <w:t>the failure to keep a pledge by Deputy Assistant Commissioner Matt Ward to explain to Baroness Lawrence why Matthew White was not brought to justice before his death in 2021 was “totally unacceptable</w:t>
      </w:r>
      <w:r w:rsidR="00F0332C" w:rsidRPr="00496474">
        <w:rPr>
          <w:rFonts w:ascii="Times New Roman" w:hAnsi="Times New Roman" w:cs="Times New Roman"/>
          <w:color w:val="000000"/>
          <w:shd w:val="clear" w:color="auto" w:fill="FFFFFF"/>
        </w:rPr>
        <w:t xml:space="preserve">”. However, DAC Ward remains in the service of the MPS and has benefited from his time on the NPCC Race Action Plan by gaining promotion. </w:t>
      </w:r>
      <w:r w:rsidR="00F0332C" w:rsidRPr="00496474">
        <w:rPr>
          <w:rFonts w:ascii="Times New Roman" w:hAnsi="Times New Roman" w:cs="Times New Roman"/>
          <w:color w:val="000000"/>
          <w:shd w:val="clear" w:color="auto" w:fill="FFFFFF"/>
        </w:rPr>
        <w:lastRenderedPageBreak/>
        <w:t xml:space="preserve">Black officers who would have treated Baroness Lawrence with respect and courtesy were not promoted.   </w:t>
      </w:r>
    </w:p>
    <w:p w14:paraId="72A6CE6C" w14:textId="77777777" w:rsidR="008C3A07" w:rsidRPr="00496474" w:rsidRDefault="008C3A07" w:rsidP="008C3A07">
      <w:pPr>
        <w:pStyle w:val="ListParagraph"/>
        <w:rPr>
          <w:rFonts w:ascii="Times New Roman" w:hAnsi="Times New Roman" w:cs="Times New Roman"/>
        </w:rPr>
      </w:pPr>
    </w:p>
    <w:p w14:paraId="6CF72D16" w14:textId="75E9F522" w:rsidR="008C3A07" w:rsidRPr="00496474" w:rsidRDefault="008C3A07"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His</w:t>
      </w:r>
      <w:r w:rsidR="00AE11F0" w:rsidRPr="00496474">
        <w:rPr>
          <w:rFonts w:ascii="Times New Roman" w:hAnsi="Times New Roman" w:cs="Times New Roman"/>
        </w:rPr>
        <w:t xml:space="preserve"> grievance was processed not by his home force but by the MPS</w:t>
      </w:r>
      <w:r w:rsidR="001D29F2" w:rsidRPr="00496474">
        <w:rPr>
          <w:rFonts w:ascii="Times New Roman" w:hAnsi="Times New Roman" w:cs="Times New Roman"/>
        </w:rPr>
        <w:t>,</w:t>
      </w:r>
      <w:r w:rsidR="00AE11F0" w:rsidRPr="00496474">
        <w:rPr>
          <w:rFonts w:ascii="Times New Roman" w:hAnsi="Times New Roman" w:cs="Times New Roman"/>
        </w:rPr>
        <w:t xml:space="preserve"> in which the NPCC sits logistically. </w:t>
      </w:r>
      <w:r w:rsidRPr="00496474">
        <w:rPr>
          <w:rFonts w:ascii="Times New Roman" w:hAnsi="Times New Roman" w:cs="Times New Roman"/>
        </w:rPr>
        <w:t xml:space="preserve">That contrasted with the grievance brought by one of the </w:t>
      </w:r>
      <w:r w:rsidR="006B6427" w:rsidRPr="00496474">
        <w:rPr>
          <w:rFonts w:ascii="Times New Roman" w:hAnsi="Times New Roman" w:cs="Times New Roman"/>
        </w:rPr>
        <w:t>alleged</w:t>
      </w:r>
      <w:r w:rsidRPr="00496474">
        <w:rPr>
          <w:rFonts w:ascii="Times New Roman" w:hAnsi="Times New Roman" w:cs="Times New Roman"/>
        </w:rPr>
        <w:t xml:space="preserve"> racist white staff members against </w:t>
      </w:r>
      <w:r w:rsidR="006B6427" w:rsidRPr="00496474">
        <w:rPr>
          <w:rFonts w:ascii="Times New Roman" w:hAnsi="Times New Roman" w:cs="Times New Roman"/>
        </w:rPr>
        <w:t xml:space="preserve">Tyron Joyce (black). Her grievance was immediately accepted </w:t>
      </w:r>
      <w:r w:rsidR="00063B90" w:rsidRPr="00496474">
        <w:rPr>
          <w:rFonts w:ascii="Times New Roman" w:hAnsi="Times New Roman" w:cs="Times New Roman"/>
        </w:rPr>
        <w:t xml:space="preserve">as </w:t>
      </w:r>
      <w:r w:rsidR="006B6427" w:rsidRPr="00496474">
        <w:rPr>
          <w:rFonts w:ascii="Times New Roman" w:hAnsi="Times New Roman" w:cs="Times New Roman"/>
        </w:rPr>
        <w:t>a misconduct matter.</w:t>
      </w:r>
      <w:r w:rsidR="00E135F2" w:rsidRPr="00496474">
        <w:rPr>
          <w:rFonts w:ascii="Times New Roman" w:hAnsi="Times New Roman" w:cs="Times New Roman"/>
        </w:rPr>
        <w:t xml:space="preserve"> As a white complainant</w:t>
      </w:r>
      <w:r w:rsidR="00063B90" w:rsidRPr="00496474">
        <w:rPr>
          <w:rFonts w:ascii="Times New Roman" w:hAnsi="Times New Roman" w:cs="Times New Roman"/>
        </w:rPr>
        <w:t>,</w:t>
      </w:r>
      <w:r w:rsidR="00E135F2" w:rsidRPr="00496474">
        <w:rPr>
          <w:rFonts w:ascii="Times New Roman" w:hAnsi="Times New Roman" w:cs="Times New Roman"/>
        </w:rPr>
        <w:t xml:space="preserve"> she was heard. </w:t>
      </w:r>
      <w:r w:rsidR="006B6427" w:rsidRPr="00496474">
        <w:rPr>
          <w:rFonts w:ascii="Times New Roman" w:hAnsi="Times New Roman" w:cs="Times New Roman"/>
        </w:rPr>
        <w:t xml:space="preserve">  </w:t>
      </w:r>
    </w:p>
    <w:p w14:paraId="296CC747" w14:textId="77777777" w:rsidR="00FE4EE2" w:rsidRPr="00496474" w:rsidRDefault="00FE4EE2" w:rsidP="00FE4EE2">
      <w:pPr>
        <w:pStyle w:val="ListParagraph"/>
        <w:rPr>
          <w:rFonts w:ascii="Times New Roman" w:hAnsi="Times New Roman" w:cs="Times New Roman"/>
        </w:rPr>
      </w:pPr>
    </w:p>
    <w:p w14:paraId="5FAE1286" w14:textId="242CFC8A" w:rsidR="00AE11F0" w:rsidRPr="00496474" w:rsidRDefault="00AE11F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w:t>
      </w:r>
      <w:r w:rsidR="00FE4EE2" w:rsidRPr="00496474">
        <w:rPr>
          <w:rFonts w:ascii="Times New Roman" w:hAnsi="Times New Roman" w:cs="Times New Roman"/>
        </w:rPr>
        <w:t xml:space="preserve">MPS’ </w:t>
      </w:r>
      <w:r w:rsidRPr="00496474">
        <w:rPr>
          <w:rFonts w:ascii="Times New Roman" w:hAnsi="Times New Roman" w:cs="Times New Roman"/>
        </w:rPr>
        <w:t xml:space="preserve">HR investigator </w:t>
      </w:r>
      <w:r w:rsidR="00FE4EE2" w:rsidRPr="00496474">
        <w:rPr>
          <w:rFonts w:ascii="Times New Roman" w:hAnsi="Times New Roman" w:cs="Times New Roman"/>
        </w:rPr>
        <w:t xml:space="preserve">(black) </w:t>
      </w:r>
      <w:r w:rsidR="00E135F2" w:rsidRPr="00496474">
        <w:rPr>
          <w:rFonts w:ascii="Times New Roman" w:hAnsi="Times New Roman" w:cs="Times New Roman"/>
        </w:rPr>
        <w:t>in the Mc</w:t>
      </w:r>
      <w:r w:rsidR="00FE4EE2" w:rsidRPr="00496474">
        <w:rPr>
          <w:rFonts w:ascii="Times New Roman" w:hAnsi="Times New Roman" w:cs="Times New Roman"/>
        </w:rPr>
        <w:t>k</w:t>
      </w:r>
      <w:r w:rsidR="00E135F2" w:rsidRPr="00496474">
        <w:rPr>
          <w:rFonts w:ascii="Times New Roman" w:hAnsi="Times New Roman" w:cs="Times New Roman"/>
        </w:rPr>
        <w:t xml:space="preserve">oy case </w:t>
      </w:r>
      <w:r w:rsidRPr="00496474">
        <w:rPr>
          <w:rFonts w:ascii="Times New Roman" w:hAnsi="Times New Roman" w:cs="Times New Roman"/>
        </w:rPr>
        <w:t>found evidence of racial discrimination corroborated by several other black officers /staff and duly referred the matter to the DPS. The DPS</w:t>
      </w:r>
      <w:r w:rsidR="00063B90" w:rsidRPr="00496474">
        <w:rPr>
          <w:rFonts w:ascii="Times New Roman" w:hAnsi="Times New Roman" w:cs="Times New Roman"/>
        </w:rPr>
        <w:t>,</w:t>
      </w:r>
      <w:r w:rsidRPr="00496474">
        <w:rPr>
          <w:rFonts w:ascii="Times New Roman" w:hAnsi="Times New Roman" w:cs="Times New Roman"/>
        </w:rPr>
        <w:t xml:space="preserve"> </w:t>
      </w:r>
      <w:r w:rsidR="00E135F2" w:rsidRPr="00496474">
        <w:rPr>
          <w:rFonts w:ascii="Times New Roman" w:hAnsi="Times New Roman" w:cs="Times New Roman"/>
        </w:rPr>
        <w:t>however</w:t>
      </w:r>
      <w:r w:rsidR="00063B90" w:rsidRPr="00496474">
        <w:rPr>
          <w:rFonts w:ascii="Times New Roman" w:hAnsi="Times New Roman" w:cs="Times New Roman"/>
        </w:rPr>
        <w:t>,</w:t>
      </w:r>
      <w:r w:rsidR="00E135F2" w:rsidRPr="00496474">
        <w:rPr>
          <w:rFonts w:ascii="Times New Roman" w:hAnsi="Times New Roman" w:cs="Times New Roman"/>
        </w:rPr>
        <w:t xml:space="preserve"> </w:t>
      </w:r>
      <w:r w:rsidRPr="00496474">
        <w:rPr>
          <w:rFonts w:ascii="Times New Roman" w:hAnsi="Times New Roman" w:cs="Times New Roman"/>
        </w:rPr>
        <w:t xml:space="preserve">found no evidence of misconduct and refused to take the matter forward. The MPS’s HR department challenged that outcome but to no avail. It remains the case that the HR department in the MPS has no power to affect the outcome of such </w:t>
      </w:r>
      <w:r w:rsidR="007B1F4F" w:rsidRPr="00496474">
        <w:rPr>
          <w:rFonts w:ascii="Times New Roman" w:hAnsi="Times New Roman" w:cs="Times New Roman"/>
        </w:rPr>
        <w:t xml:space="preserve">misconduct </w:t>
      </w:r>
      <w:r w:rsidRPr="00496474">
        <w:rPr>
          <w:rFonts w:ascii="Times New Roman" w:hAnsi="Times New Roman" w:cs="Times New Roman"/>
        </w:rPr>
        <w:t>processes</w:t>
      </w:r>
      <w:r w:rsidR="001E04AB" w:rsidRPr="00496474">
        <w:rPr>
          <w:rFonts w:ascii="Times New Roman" w:hAnsi="Times New Roman" w:cs="Times New Roman"/>
        </w:rPr>
        <w:t>, and matters that the DPS deems</w:t>
      </w:r>
      <w:r w:rsidRPr="00496474">
        <w:rPr>
          <w:rFonts w:ascii="Times New Roman" w:hAnsi="Times New Roman" w:cs="Times New Roman"/>
        </w:rPr>
        <w:t xml:space="preserve"> not suitable for progression are stopped. The DPS senior manager wrote the outcome for the </w:t>
      </w:r>
      <w:r w:rsidR="007B1F4F" w:rsidRPr="00496474">
        <w:rPr>
          <w:rFonts w:ascii="Times New Roman" w:hAnsi="Times New Roman" w:cs="Times New Roman"/>
        </w:rPr>
        <w:t>A</w:t>
      </w:r>
      <w:r w:rsidRPr="00496474">
        <w:rPr>
          <w:rFonts w:ascii="Times New Roman" w:hAnsi="Times New Roman" w:cs="Times New Roman"/>
        </w:rPr>
        <w:t xml:space="preserve">ppropriate </w:t>
      </w:r>
      <w:r w:rsidR="007B1F4F" w:rsidRPr="00496474">
        <w:rPr>
          <w:rFonts w:ascii="Times New Roman" w:hAnsi="Times New Roman" w:cs="Times New Roman"/>
        </w:rPr>
        <w:t>A</w:t>
      </w:r>
      <w:r w:rsidRPr="00496474">
        <w:rPr>
          <w:rFonts w:ascii="Times New Roman" w:hAnsi="Times New Roman" w:cs="Times New Roman"/>
        </w:rPr>
        <w:t>uthority</w:t>
      </w:r>
      <w:r w:rsidR="001E04AB" w:rsidRPr="00496474">
        <w:rPr>
          <w:rFonts w:ascii="Times New Roman" w:hAnsi="Times New Roman" w:cs="Times New Roman"/>
        </w:rPr>
        <w:t>,</w:t>
      </w:r>
      <w:r w:rsidRPr="00496474">
        <w:rPr>
          <w:rFonts w:ascii="Times New Roman" w:hAnsi="Times New Roman" w:cs="Times New Roman"/>
        </w:rPr>
        <w:t xml:space="preserve"> who then sent </w:t>
      </w:r>
      <w:r w:rsidR="007B1F4F" w:rsidRPr="00496474">
        <w:rPr>
          <w:rFonts w:ascii="Times New Roman" w:hAnsi="Times New Roman" w:cs="Times New Roman"/>
        </w:rPr>
        <w:t xml:space="preserve">Mr Mckoy </w:t>
      </w:r>
      <w:r w:rsidRPr="00496474">
        <w:rPr>
          <w:rFonts w:ascii="Times New Roman" w:hAnsi="Times New Roman" w:cs="Times New Roman"/>
        </w:rPr>
        <w:t>that outcome. All of the DPS decision-makers were white, and m</w:t>
      </w:r>
      <w:r w:rsidR="003B405C" w:rsidRPr="00496474">
        <w:rPr>
          <w:rFonts w:ascii="Times New Roman" w:hAnsi="Times New Roman" w:cs="Times New Roman"/>
        </w:rPr>
        <w:t>any</w:t>
      </w:r>
      <w:r w:rsidRPr="00496474">
        <w:rPr>
          <w:rFonts w:ascii="Times New Roman" w:hAnsi="Times New Roman" w:cs="Times New Roman"/>
        </w:rPr>
        <w:t xml:space="preserve"> are believed to be networked, with the Freemasons </w:t>
      </w:r>
      <w:r w:rsidR="00076F48">
        <w:rPr>
          <w:rFonts w:ascii="Times New Roman" w:hAnsi="Times New Roman" w:cs="Times New Roman"/>
        </w:rPr>
        <w:t>believed to have retained</w:t>
      </w:r>
      <w:r w:rsidRPr="00496474">
        <w:rPr>
          <w:rFonts w:ascii="Times New Roman" w:hAnsi="Times New Roman" w:cs="Times New Roman"/>
        </w:rPr>
        <w:t xml:space="preserve"> a solid grip on</w:t>
      </w:r>
      <w:r w:rsidR="00076F48">
        <w:rPr>
          <w:rFonts w:ascii="Times New Roman" w:hAnsi="Times New Roman" w:cs="Times New Roman"/>
        </w:rPr>
        <w:t>, or influence over,</w:t>
      </w:r>
      <w:r w:rsidRPr="00496474">
        <w:rPr>
          <w:rFonts w:ascii="Times New Roman" w:hAnsi="Times New Roman" w:cs="Times New Roman"/>
        </w:rPr>
        <w:t xml:space="preserve"> the activities of the DPS and senior management. </w:t>
      </w:r>
    </w:p>
    <w:p w14:paraId="31D45F23" w14:textId="77777777" w:rsidR="003B405C" w:rsidRPr="00496474" w:rsidRDefault="003B405C" w:rsidP="003B405C">
      <w:pPr>
        <w:pStyle w:val="ListParagraph"/>
        <w:rPr>
          <w:rFonts w:ascii="Times New Roman" w:hAnsi="Times New Roman" w:cs="Times New Roman"/>
        </w:rPr>
      </w:pPr>
    </w:p>
    <w:p w14:paraId="0141624D" w14:textId="5B50F399" w:rsidR="00AE11F0" w:rsidRPr="00496474" w:rsidRDefault="00AE11F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Casey report </w:t>
      </w:r>
      <w:r w:rsidR="00076F48">
        <w:rPr>
          <w:rFonts w:ascii="Times New Roman" w:hAnsi="Times New Roman" w:cs="Times New Roman"/>
        </w:rPr>
        <w:t>did not address the Freemason</w:t>
      </w:r>
      <w:r w:rsidR="009C0552">
        <w:rPr>
          <w:rFonts w:ascii="Times New Roman" w:hAnsi="Times New Roman" w:cs="Times New Roman"/>
        </w:rPr>
        <w:t>/networking</w:t>
      </w:r>
      <w:r w:rsidR="00076F48">
        <w:rPr>
          <w:rFonts w:ascii="Times New Roman" w:hAnsi="Times New Roman" w:cs="Times New Roman"/>
        </w:rPr>
        <w:t xml:space="preserve"> issue but </w:t>
      </w:r>
      <w:r w:rsidRPr="00496474">
        <w:rPr>
          <w:rFonts w:ascii="Times New Roman" w:hAnsi="Times New Roman" w:cs="Times New Roman"/>
        </w:rPr>
        <w:t>rightly recognised that how the MPS tackles misconduct is “key to its integrity”</w:t>
      </w:r>
      <w:r w:rsidRPr="00496474">
        <w:rPr>
          <w:rStyle w:val="FootnoteReference"/>
          <w:rFonts w:ascii="Times New Roman" w:hAnsi="Times New Roman" w:cs="Times New Roman"/>
        </w:rPr>
        <w:footnoteReference w:id="64"/>
      </w:r>
      <w:r w:rsidRPr="00496474">
        <w:rPr>
          <w:rFonts w:ascii="Times New Roman" w:hAnsi="Times New Roman" w:cs="Times New Roman"/>
        </w:rPr>
        <w:t xml:space="preserve">. The Casey report added the rider that </w:t>
      </w:r>
      <w:r w:rsidR="00062030" w:rsidRPr="00496474">
        <w:rPr>
          <w:rFonts w:ascii="Times New Roman" w:hAnsi="Times New Roman" w:cs="Times New Roman"/>
        </w:rPr>
        <w:t>an unbiased misconduct process was “essential to restore public trust and consent”</w:t>
      </w:r>
      <w:r w:rsidR="00062030" w:rsidRPr="00496474">
        <w:rPr>
          <w:rStyle w:val="FootnoteReference"/>
          <w:rFonts w:ascii="Times New Roman" w:hAnsi="Times New Roman" w:cs="Times New Roman"/>
        </w:rPr>
        <w:footnoteReference w:id="65"/>
      </w:r>
      <w:r w:rsidR="00062030" w:rsidRPr="00496474">
        <w:rPr>
          <w:rFonts w:ascii="Times New Roman" w:hAnsi="Times New Roman" w:cs="Times New Roman"/>
        </w:rPr>
        <w:t xml:space="preserve"> and that “the met should not underestimate the extent and depth of the challenge”.</w:t>
      </w:r>
      <w:r w:rsidR="00062030" w:rsidRPr="00496474">
        <w:rPr>
          <w:rStyle w:val="FootnoteReference"/>
          <w:rFonts w:ascii="Times New Roman" w:hAnsi="Times New Roman" w:cs="Times New Roman"/>
        </w:rPr>
        <w:footnoteReference w:id="66"/>
      </w:r>
    </w:p>
    <w:p w14:paraId="0078C3DD" w14:textId="77777777" w:rsidR="003B405C" w:rsidRPr="00496474" w:rsidRDefault="003B405C" w:rsidP="003B405C">
      <w:pPr>
        <w:pStyle w:val="ListParagraph"/>
        <w:rPr>
          <w:rFonts w:ascii="Times New Roman" w:hAnsi="Times New Roman" w:cs="Times New Roman"/>
        </w:rPr>
      </w:pPr>
    </w:p>
    <w:p w14:paraId="27E238B6" w14:textId="3D84DC5A" w:rsidR="00C82B57" w:rsidRPr="00496474" w:rsidRDefault="0006203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reality</w:t>
      </w:r>
      <w:r w:rsidR="00150EEE" w:rsidRPr="00496474">
        <w:rPr>
          <w:rFonts w:ascii="Times New Roman" w:hAnsi="Times New Roman" w:cs="Times New Roman"/>
        </w:rPr>
        <w:t>,</w:t>
      </w:r>
      <w:r w:rsidRPr="00496474">
        <w:rPr>
          <w:rFonts w:ascii="Times New Roman" w:hAnsi="Times New Roman" w:cs="Times New Roman"/>
        </w:rPr>
        <w:t xml:space="preserve"> however</w:t>
      </w:r>
      <w:r w:rsidR="00BA78CD" w:rsidRPr="00496474">
        <w:rPr>
          <w:rFonts w:ascii="Times New Roman" w:hAnsi="Times New Roman" w:cs="Times New Roman"/>
        </w:rPr>
        <w:t>,</w:t>
      </w:r>
      <w:r w:rsidRPr="00496474">
        <w:rPr>
          <w:rFonts w:ascii="Times New Roman" w:hAnsi="Times New Roman" w:cs="Times New Roman"/>
        </w:rPr>
        <w:t xml:space="preserve"> is that the Casey report has had no impact whatsoever on the way in which misconduct matters are filtered and determined </w:t>
      </w:r>
      <w:r w:rsidR="003B405C" w:rsidRPr="00496474">
        <w:rPr>
          <w:rFonts w:ascii="Times New Roman" w:hAnsi="Times New Roman" w:cs="Times New Roman"/>
        </w:rPr>
        <w:t>by the DPS</w:t>
      </w:r>
      <w:r w:rsidR="00150EEE" w:rsidRPr="00496474">
        <w:rPr>
          <w:rFonts w:ascii="Times New Roman" w:hAnsi="Times New Roman" w:cs="Times New Roman"/>
        </w:rPr>
        <w:t>,</w:t>
      </w:r>
      <w:r w:rsidR="003B405C" w:rsidRPr="00496474">
        <w:rPr>
          <w:rFonts w:ascii="Times New Roman" w:hAnsi="Times New Roman" w:cs="Times New Roman"/>
        </w:rPr>
        <w:t xml:space="preserve"> </w:t>
      </w:r>
      <w:r w:rsidRPr="00496474">
        <w:rPr>
          <w:rFonts w:ascii="Times New Roman" w:hAnsi="Times New Roman" w:cs="Times New Roman"/>
        </w:rPr>
        <w:t>with the result that it is highly likely that corrupt</w:t>
      </w:r>
      <w:r w:rsidR="00150EEE" w:rsidRPr="00496474">
        <w:rPr>
          <w:rFonts w:ascii="Times New Roman" w:hAnsi="Times New Roman" w:cs="Times New Roman"/>
        </w:rPr>
        <w:t>/</w:t>
      </w:r>
      <w:r w:rsidRPr="00496474">
        <w:rPr>
          <w:rFonts w:ascii="Times New Roman" w:hAnsi="Times New Roman" w:cs="Times New Roman"/>
        </w:rPr>
        <w:t xml:space="preserve">racist white officers will remain in post while protesting BAME officers such as Mr Ehikioya will be dismissed and probably without </w:t>
      </w:r>
      <w:r w:rsidR="00150EEE" w:rsidRPr="00496474">
        <w:rPr>
          <w:rFonts w:ascii="Times New Roman" w:hAnsi="Times New Roman" w:cs="Times New Roman"/>
        </w:rPr>
        <w:t xml:space="preserve">the </w:t>
      </w:r>
      <w:r w:rsidRPr="00496474">
        <w:rPr>
          <w:rFonts w:ascii="Times New Roman" w:hAnsi="Times New Roman" w:cs="Times New Roman"/>
        </w:rPr>
        <w:t xml:space="preserve">protection of a </w:t>
      </w:r>
      <w:r w:rsidR="00C82B57" w:rsidRPr="00496474">
        <w:rPr>
          <w:rFonts w:ascii="Times New Roman" w:hAnsi="Times New Roman" w:cs="Times New Roman"/>
        </w:rPr>
        <w:t>L</w:t>
      </w:r>
      <w:r w:rsidRPr="00496474">
        <w:rPr>
          <w:rFonts w:ascii="Times New Roman" w:hAnsi="Times New Roman" w:cs="Times New Roman"/>
        </w:rPr>
        <w:t xml:space="preserve">egally </w:t>
      </w:r>
      <w:r w:rsidR="00C82B57" w:rsidRPr="00496474">
        <w:rPr>
          <w:rFonts w:ascii="Times New Roman" w:hAnsi="Times New Roman" w:cs="Times New Roman"/>
        </w:rPr>
        <w:t>Q</w:t>
      </w:r>
      <w:r w:rsidRPr="00496474">
        <w:rPr>
          <w:rFonts w:ascii="Times New Roman" w:hAnsi="Times New Roman" w:cs="Times New Roman"/>
        </w:rPr>
        <w:t xml:space="preserve">ualified </w:t>
      </w:r>
      <w:r w:rsidR="00C82B57" w:rsidRPr="00496474">
        <w:rPr>
          <w:rFonts w:ascii="Times New Roman" w:hAnsi="Times New Roman" w:cs="Times New Roman"/>
        </w:rPr>
        <w:t>C</w:t>
      </w:r>
      <w:r w:rsidRPr="00496474">
        <w:rPr>
          <w:rFonts w:ascii="Times New Roman" w:hAnsi="Times New Roman" w:cs="Times New Roman"/>
        </w:rPr>
        <w:t>hair.</w:t>
      </w:r>
      <w:r w:rsidR="008F5DFA" w:rsidRPr="00496474">
        <w:rPr>
          <w:rFonts w:ascii="Times New Roman" w:hAnsi="Times New Roman" w:cs="Times New Roman"/>
        </w:rPr>
        <w:t xml:space="preserve"> </w:t>
      </w:r>
    </w:p>
    <w:p w14:paraId="52862B2A" w14:textId="77777777" w:rsidR="008F5DFA" w:rsidRPr="00496474" w:rsidRDefault="008F5DFA" w:rsidP="008F5DFA">
      <w:pPr>
        <w:pStyle w:val="ListParagraph"/>
        <w:rPr>
          <w:rFonts w:ascii="Times New Roman" w:hAnsi="Times New Roman" w:cs="Times New Roman"/>
        </w:rPr>
      </w:pPr>
    </w:p>
    <w:p w14:paraId="17F07772" w14:textId="77777777" w:rsidR="00685811" w:rsidRPr="00496474" w:rsidRDefault="008F5DF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The MBPA is being targeted </w:t>
      </w:r>
      <w:r w:rsidR="00685811" w:rsidRPr="00496474">
        <w:rPr>
          <w:rFonts w:ascii="Times New Roman" w:hAnsi="Times New Roman" w:cs="Times New Roman"/>
        </w:rPr>
        <w:t xml:space="preserve">for hostility </w:t>
      </w:r>
      <w:r w:rsidRPr="00496474">
        <w:rPr>
          <w:rFonts w:ascii="Times New Roman" w:hAnsi="Times New Roman" w:cs="Times New Roman"/>
        </w:rPr>
        <w:t>by the MPS</w:t>
      </w:r>
      <w:r w:rsidR="00685811" w:rsidRPr="00496474">
        <w:rPr>
          <w:rFonts w:ascii="Times New Roman" w:hAnsi="Times New Roman" w:cs="Times New Roman"/>
        </w:rPr>
        <w:t>.</w:t>
      </w:r>
    </w:p>
    <w:p w14:paraId="7F2321B5" w14:textId="77777777" w:rsidR="00685811" w:rsidRPr="00496474" w:rsidRDefault="00685811" w:rsidP="00685811">
      <w:pPr>
        <w:pStyle w:val="ListParagraph"/>
        <w:rPr>
          <w:rFonts w:ascii="Times New Roman" w:hAnsi="Times New Roman" w:cs="Times New Roman"/>
        </w:rPr>
      </w:pPr>
    </w:p>
    <w:p w14:paraId="04C88CF0" w14:textId="33FE6115" w:rsidR="00544B6A" w:rsidRPr="00496474" w:rsidRDefault="0068581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Interestingly, when the MPS faced Casey</w:t>
      </w:r>
      <w:r w:rsidR="00664903" w:rsidRPr="00496474">
        <w:rPr>
          <w:rFonts w:ascii="Times New Roman" w:hAnsi="Times New Roman" w:cs="Times New Roman"/>
        </w:rPr>
        <w:t>-</w:t>
      </w:r>
      <w:r w:rsidRPr="00496474">
        <w:rPr>
          <w:rFonts w:ascii="Times New Roman" w:hAnsi="Times New Roman" w:cs="Times New Roman"/>
        </w:rPr>
        <w:t xml:space="preserve">like criticism </w:t>
      </w:r>
      <w:r w:rsidR="006D46E0" w:rsidRPr="00496474">
        <w:rPr>
          <w:rFonts w:ascii="Times New Roman" w:hAnsi="Times New Roman" w:cs="Times New Roman"/>
        </w:rPr>
        <w:t>(under Commissioner Bernard Hogan-Howell)</w:t>
      </w:r>
      <w:r w:rsidR="00664903" w:rsidRPr="00496474">
        <w:rPr>
          <w:rFonts w:ascii="Times New Roman" w:hAnsi="Times New Roman" w:cs="Times New Roman"/>
        </w:rPr>
        <w:t>,</w:t>
      </w:r>
      <w:r w:rsidR="006D46E0" w:rsidRPr="00496474">
        <w:rPr>
          <w:rFonts w:ascii="Times New Roman" w:hAnsi="Times New Roman" w:cs="Times New Roman"/>
        </w:rPr>
        <w:t xml:space="preserve"> </w:t>
      </w:r>
      <w:r w:rsidRPr="00496474">
        <w:rPr>
          <w:rFonts w:ascii="Times New Roman" w:hAnsi="Times New Roman" w:cs="Times New Roman"/>
        </w:rPr>
        <w:t xml:space="preserve">they adopted a conciliatory approach </w:t>
      </w:r>
      <w:r w:rsidR="006D46E0" w:rsidRPr="00496474">
        <w:rPr>
          <w:rFonts w:ascii="Times New Roman" w:hAnsi="Times New Roman" w:cs="Times New Roman"/>
        </w:rPr>
        <w:t>and engaged with the MBPA positivel</w:t>
      </w:r>
      <w:r w:rsidR="00F936DC" w:rsidRPr="00496474">
        <w:rPr>
          <w:rFonts w:ascii="Times New Roman" w:hAnsi="Times New Roman" w:cs="Times New Roman"/>
        </w:rPr>
        <w:t>y. The conciliatory approach included settling all race ET claims on the basis of trying to make a fresh start</w:t>
      </w:r>
      <w:r w:rsidR="00664903" w:rsidRPr="00496474">
        <w:rPr>
          <w:rFonts w:ascii="Times New Roman" w:hAnsi="Times New Roman" w:cs="Times New Roman"/>
        </w:rPr>
        <w:t xml:space="preserve">, and while subject to the influence of institutional racism, it was safer and more prudent to adopt a conciliatory and </w:t>
      </w:r>
      <w:r w:rsidR="00544B6A" w:rsidRPr="00496474">
        <w:rPr>
          <w:rFonts w:ascii="Times New Roman" w:hAnsi="Times New Roman" w:cs="Times New Roman"/>
        </w:rPr>
        <w:t xml:space="preserve">meditative approach. </w:t>
      </w:r>
    </w:p>
    <w:p w14:paraId="1CD387B7" w14:textId="77777777" w:rsidR="00544B6A" w:rsidRPr="00496474" w:rsidRDefault="00544B6A" w:rsidP="00544B6A">
      <w:pPr>
        <w:pStyle w:val="ListParagraph"/>
        <w:rPr>
          <w:rFonts w:ascii="Times New Roman" w:hAnsi="Times New Roman" w:cs="Times New Roman"/>
        </w:rPr>
      </w:pPr>
    </w:p>
    <w:p w14:paraId="4BC4A8A2" w14:textId="62D96857" w:rsidR="008F5DFA" w:rsidRPr="00496474" w:rsidRDefault="00544B6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After Casey, Commissioner Rowley has continued the persecution of the MBPA</w:t>
      </w:r>
      <w:r w:rsidR="00664903" w:rsidRPr="00496474">
        <w:rPr>
          <w:rFonts w:ascii="Times New Roman" w:hAnsi="Times New Roman" w:cs="Times New Roman"/>
        </w:rPr>
        <w:t>. In contrast,</w:t>
      </w:r>
      <w:r w:rsidRPr="00496474">
        <w:rPr>
          <w:rFonts w:ascii="Times New Roman" w:hAnsi="Times New Roman" w:cs="Times New Roman"/>
        </w:rPr>
        <w:t xml:space="preserve"> </w:t>
      </w:r>
      <w:r w:rsidR="00C83639" w:rsidRPr="00496474">
        <w:rPr>
          <w:rFonts w:ascii="Times New Roman" w:hAnsi="Times New Roman" w:cs="Times New Roman"/>
        </w:rPr>
        <w:t xml:space="preserve">black officers continue to face promotion refusals, retaliation for speaking up, </w:t>
      </w:r>
      <w:r w:rsidR="00C85F30" w:rsidRPr="00496474">
        <w:rPr>
          <w:rFonts w:ascii="Times New Roman" w:hAnsi="Times New Roman" w:cs="Times New Roman"/>
        </w:rPr>
        <w:t xml:space="preserve">and no quarter </w:t>
      </w:r>
      <w:r w:rsidR="0069057B" w:rsidRPr="00496474">
        <w:rPr>
          <w:rFonts w:ascii="Times New Roman" w:hAnsi="Times New Roman" w:cs="Times New Roman"/>
        </w:rPr>
        <w:t xml:space="preserve">is </w:t>
      </w:r>
      <w:r w:rsidR="00C85F30" w:rsidRPr="00496474">
        <w:rPr>
          <w:rFonts w:ascii="Times New Roman" w:hAnsi="Times New Roman" w:cs="Times New Roman"/>
        </w:rPr>
        <w:t xml:space="preserve">being shown on the ET claims. </w:t>
      </w:r>
      <w:r w:rsidR="0069057B" w:rsidRPr="00496474">
        <w:rPr>
          <w:rFonts w:ascii="Times New Roman" w:hAnsi="Times New Roman" w:cs="Times New Roman"/>
        </w:rPr>
        <w:t xml:space="preserve">Black officers </w:t>
      </w:r>
      <w:r w:rsidR="006E0EA6" w:rsidRPr="00496474">
        <w:rPr>
          <w:rFonts w:ascii="Times New Roman" w:hAnsi="Times New Roman" w:cs="Times New Roman"/>
        </w:rPr>
        <w:t xml:space="preserve">and black organisations </w:t>
      </w:r>
      <w:r w:rsidR="0069057B" w:rsidRPr="00496474">
        <w:rPr>
          <w:rFonts w:ascii="Times New Roman" w:hAnsi="Times New Roman" w:cs="Times New Roman"/>
        </w:rPr>
        <w:t xml:space="preserve">who toe the </w:t>
      </w:r>
      <w:r w:rsidR="00A732BB" w:rsidRPr="00496474">
        <w:rPr>
          <w:rFonts w:ascii="Times New Roman" w:hAnsi="Times New Roman" w:cs="Times New Roman"/>
        </w:rPr>
        <w:t xml:space="preserve">Commissioner’s </w:t>
      </w:r>
      <w:r w:rsidR="0069057B" w:rsidRPr="00496474">
        <w:rPr>
          <w:rFonts w:ascii="Times New Roman" w:hAnsi="Times New Roman" w:cs="Times New Roman"/>
        </w:rPr>
        <w:t>line continue to be favoured</w:t>
      </w:r>
      <w:r w:rsidR="00341EF1" w:rsidRPr="00496474">
        <w:rPr>
          <w:rFonts w:ascii="Times New Roman" w:hAnsi="Times New Roman" w:cs="Times New Roman"/>
        </w:rPr>
        <w:t xml:space="preserve">. White officers who act in an apparently racist manner continue to find that does not impede their career progression. </w:t>
      </w:r>
      <w:r w:rsidR="0069057B" w:rsidRPr="00496474">
        <w:rPr>
          <w:rFonts w:ascii="Times New Roman" w:hAnsi="Times New Roman" w:cs="Times New Roman"/>
        </w:rPr>
        <w:t xml:space="preserve"> It is very much business as usual</w:t>
      </w:r>
      <w:r w:rsidR="00341EF1" w:rsidRPr="00496474">
        <w:rPr>
          <w:rFonts w:ascii="Times New Roman" w:hAnsi="Times New Roman" w:cs="Times New Roman"/>
        </w:rPr>
        <w:t>, but now</w:t>
      </w:r>
      <w:r w:rsidR="0077126F" w:rsidRPr="00496474">
        <w:rPr>
          <w:rFonts w:ascii="Times New Roman" w:hAnsi="Times New Roman" w:cs="Times New Roman"/>
        </w:rPr>
        <w:t>,</w:t>
      </w:r>
      <w:r w:rsidR="00341EF1" w:rsidRPr="00496474">
        <w:rPr>
          <w:rFonts w:ascii="Times New Roman" w:hAnsi="Times New Roman" w:cs="Times New Roman"/>
        </w:rPr>
        <w:t xml:space="preserve"> with a </w:t>
      </w:r>
      <w:r w:rsidR="00B37314" w:rsidRPr="00496474">
        <w:rPr>
          <w:rFonts w:ascii="Times New Roman" w:hAnsi="Times New Roman" w:cs="Times New Roman"/>
        </w:rPr>
        <w:t>spiteful</w:t>
      </w:r>
      <w:r w:rsidR="0077126F" w:rsidRPr="00496474">
        <w:rPr>
          <w:rFonts w:ascii="Times New Roman" w:hAnsi="Times New Roman" w:cs="Times New Roman"/>
        </w:rPr>
        <w:t xml:space="preserve"> grab of your mic to stop you from speaking and shut you down the</w:t>
      </w:r>
      <w:r w:rsidR="00CA33CE" w:rsidRPr="00496474">
        <w:rPr>
          <w:rFonts w:ascii="Times New Roman" w:hAnsi="Times New Roman" w:cs="Times New Roman"/>
        </w:rPr>
        <w:t xml:space="preserve"> </w:t>
      </w:r>
      <w:r w:rsidR="00B37314" w:rsidRPr="00496474">
        <w:rPr>
          <w:rFonts w:ascii="Times New Roman" w:hAnsi="Times New Roman" w:cs="Times New Roman"/>
        </w:rPr>
        <w:t>edge</w:t>
      </w:r>
      <w:r w:rsidR="0069057B" w:rsidRPr="00496474">
        <w:rPr>
          <w:rFonts w:ascii="Times New Roman" w:hAnsi="Times New Roman" w:cs="Times New Roman"/>
        </w:rPr>
        <w:t xml:space="preserve">. </w:t>
      </w:r>
      <w:r w:rsidR="00C83639" w:rsidRPr="00496474">
        <w:rPr>
          <w:rFonts w:ascii="Times New Roman" w:hAnsi="Times New Roman" w:cs="Times New Roman"/>
        </w:rPr>
        <w:t xml:space="preserve"> </w:t>
      </w:r>
      <w:r w:rsidR="006D46E0" w:rsidRPr="00496474">
        <w:rPr>
          <w:rFonts w:ascii="Times New Roman" w:hAnsi="Times New Roman" w:cs="Times New Roman"/>
        </w:rPr>
        <w:t xml:space="preserve"> </w:t>
      </w:r>
      <w:r w:rsidR="008F5DFA" w:rsidRPr="00496474">
        <w:rPr>
          <w:rFonts w:ascii="Times New Roman" w:hAnsi="Times New Roman" w:cs="Times New Roman"/>
        </w:rPr>
        <w:t xml:space="preserve"> </w:t>
      </w:r>
    </w:p>
    <w:p w14:paraId="2CA66560" w14:textId="77777777" w:rsidR="00C82B57" w:rsidRPr="00496474" w:rsidRDefault="00C82B57" w:rsidP="00C82B57">
      <w:pPr>
        <w:pStyle w:val="ListParagraph"/>
        <w:rPr>
          <w:rFonts w:ascii="Times New Roman" w:hAnsi="Times New Roman" w:cs="Times New Roman"/>
        </w:rPr>
      </w:pPr>
    </w:p>
    <w:p w14:paraId="454CF7F5" w14:textId="77777777" w:rsidR="0096170A" w:rsidRPr="00496474" w:rsidRDefault="00DB5D1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only rational </w:t>
      </w:r>
      <w:r w:rsidR="00C82B57" w:rsidRPr="00496474">
        <w:rPr>
          <w:rFonts w:ascii="Times New Roman" w:hAnsi="Times New Roman" w:cs="Times New Roman"/>
        </w:rPr>
        <w:t xml:space="preserve">and viable </w:t>
      </w:r>
      <w:r w:rsidRPr="00496474">
        <w:rPr>
          <w:rFonts w:ascii="Times New Roman" w:hAnsi="Times New Roman" w:cs="Times New Roman"/>
        </w:rPr>
        <w:t>way forward</w:t>
      </w:r>
      <w:r w:rsidR="00220C3E" w:rsidRPr="00496474">
        <w:rPr>
          <w:rFonts w:ascii="Times New Roman" w:hAnsi="Times New Roman" w:cs="Times New Roman"/>
        </w:rPr>
        <w:t>, if the intention is to end institutional racism within the MPS,</w:t>
      </w:r>
      <w:r w:rsidRPr="00496474">
        <w:rPr>
          <w:rFonts w:ascii="Times New Roman" w:hAnsi="Times New Roman" w:cs="Times New Roman"/>
        </w:rPr>
        <w:t xml:space="preserve"> is to export the misconduct and grievance processes out of the MPS and allocate them to a new independent body </w:t>
      </w:r>
      <w:r w:rsidR="00403598" w:rsidRPr="00496474">
        <w:rPr>
          <w:rFonts w:ascii="Times New Roman" w:hAnsi="Times New Roman" w:cs="Times New Roman"/>
        </w:rPr>
        <w:t xml:space="preserve">comprised of </w:t>
      </w:r>
      <w:r w:rsidR="00FE5230" w:rsidRPr="00496474">
        <w:rPr>
          <w:rFonts w:ascii="Times New Roman" w:hAnsi="Times New Roman" w:cs="Times New Roman"/>
        </w:rPr>
        <w:t>independent</w:t>
      </w:r>
      <w:r w:rsidR="00403598" w:rsidRPr="00496474">
        <w:rPr>
          <w:rFonts w:ascii="Times New Roman" w:hAnsi="Times New Roman" w:cs="Times New Roman"/>
        </w:rPr>
        <w:t xml:space="preserve"> investigators and decision-makers who must not be freemasons, or former police officers</w:t>
      </w:r>
      <w:r w:rsidR="00FA5974" w:rsidRPr="00496474">
        <w:rPr>
          <w:rFonts w:ascii="Times New Roman" w:hAnsi="Times New Roman" w:cs="Times New Roman"/>
        </w:rPr>
        <w:t>, aside from perhaps former police officers who have successfully bought race complaints</w:t>
      </w:r>
      <w:r w:rsidR="00220C3E" w:rsidRPr="00496474">
        <w:rPr>
          <w:rFonts w:ascii="Times New Roman" w:hAnsi="Times New Roman" w:cs="Times New Roman"/>
        </w:rPr>
        <w:t xml:space="preserve">. </w:t>
      </w:r>
    </w:p>
    <w:p w14:paraId="34D1451A" w14:textId="77777777" w:rsidR="0096170A" w:rsidRPr="00496474" w:rsidRDefault="0096170A" w:rsidP="0096170A">
      <w:pPr>
        <w:pStyle w:val="ListParagraph"/>
        <w:rPr>
          <w:rFonts w:ascii="Times New Roman" w:hAnsi="Times New Roman" w:cs="Times New Roman"/>
        </w:rPr>
      </w:pPr>
    </w:p>
    <w:p w14:paraId="14F47A48" w14:textId="4984AFDD" w:rsidR="00D408FE" w:rsidRPr="00496474" w:rsidRDefault="00220C3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That would remove the power of the </w:t>
      </w:r>
      <w:r w:rsidR="0096170A" w:rsidRPr="00496474">
        <w:rPr>
          <w:rFonts w:ascii="Times New Roman" w:hAnsi="Times New Roman" w:cs="Times New Roman"/>
        </w:rPr>
        <w:t>C</w:t>
      </w:r>
      <w:r w:rsidRPr="00496474">
        <w:rPr>
          <w:rFonts w:ascii="Times New Roman" w:hAnsi="Times New Roman" w:cs="Times New Roman"/>
        </w:rPr>
        <w:t xml:space="preserve">ommissioner and senior management to </w:t>
      </w:r>
      <w:r w:rsidR="0096170A" w:rsidRPr="00496474">
        <w:rPr>
          <w:rFonts w:ascii="Times New Roman" w:hAnsi="Times New Roman" w:cs="Times New Roman"/>
        </w:rPr>
        <w:t xml:space="preserve">deploy the DPS to </w:t>
      </w:r>
      <w:r w:rsidRPr="00496474">
        <w:rPr>
          <w:rFonts w:ascii="Times New Roman" w:hAnsi="Times New Roman" w:cs="Times New Roman"/>
        </w:rPr>
        <w:t>determine the fate of a BAME officer who speaks up or a white officer accused of racism. Without that power</w:t>
      </w:r>
      <w:r w:rsidR="00FE5230" w:rsidRPr="00496474">
        <w:rPr>
          <w:rFonts w:ascii="Times New Roman" w:hAnsi="Times New Roman" w:cs="Times New Roman"/>
        </w:rPr>
        <w:t>, the black officers should be</w:t>
      </w:r>
      <w:r w:rsidR="0096170A" w:rsidRPr="00496474">
        <w:rPr>
          <w:rFonts w:ascii="Times New Roman" w:hAnsi="Times New Roman" w:cs="Times New Roman"/>
        </w:rPr>
        <w:t>come</w:t>
      </w:r>
      <w:r w:rsidR="00FE5230" w:rsidRPr="00496474">
        <w:rPr>
          <w:rFonts w:ascii="Times New Roman" w:hAnsi="Times New Roman" w:cs="Times New Roman"/>
        </w:rPr>
        <w:t xml:space="preserve"> emboldened to speak up on racism, which the </w:t>
      </w:r>
      <w:r w:rsidR="0096170A" w:rsidRPr="00496474">
        <w:rPr>
          <w:rFonts w:ascii="Times New Roman" w:hAnsi="Times New Roman" w:cs="Times New Roman"/>
        </w:rPr>
        <w:t>C</w:t>
      </w:r>
      <w:r w:rsidR="00FE5230" w:rsidRPr="00496474">
        <w:rPr>
          <w:rFonts w:ascii="Times New Roman" w:hAnsi="Times New Roman" w:cs="Times New Roman"/>
        </w:rPr>
        <w:t xml:space="preserve">ommissioner accepts the MPS should </w:t>
      </w:r>
      <w:r w:rsidR="005B4DCB" w:rsidRPr="00496474">
        <w:rPr>
          <w:rFonts w:ascii="Times New Roman" w:hAnsi="Times New Roman" w:cs="Times New Roman"/>
        </w:rPr>
        <w:t xml:space="preserve">want given their zero </w:t>
      </w:r>
      <w:r w:rsidR="00FE5230" w:rsidRPr="00496474">
        <w:rPr>
          <w:rFonts w:ascii="Times New Roman" w:hAnsi="Times New Roman" w:cs="Times New Roman"/>
        </w:rPr>
        <w:t>tolerance for</w:t>
      </w:r>
      <w:r w:rsidR="005B4DCB" w:rsidRPr="00496474">
        <w:rPr>
          <w:rFonts w:ascii="Times New Roman" w:hAnsi="Times New Roman" w:cs="Times New Roman"/>
        </w:rPr>
        <w:t xml:space="preserve"> racism. Equally, w</w:t>
      </w:r>
      <w:r w:rsidR="00FF4746" w:rsidRPr="00496474">
        <w:rPr>
          <w:rFonts w:ascii="Times New Roman" w:hAnsi="Times New Roman" w:cs="Times New Roman"/>
        </w:rPr>
        <w:t>hite racist officers will begin to become afraid of acting in a racist manner at work for the first time</w:t>
      </w:r>
      <w:r w:rsidR="005B4DCB" w:rsidRPr="00496474">
        <w:rPr>
          <w:rFonts w:ascii="Times New Roman" w:hAnsi="Times New Roman" w:cs="Times New Roman"/>
        </w:rPr>
        <w:t xml:space="preserve"> due to the likely disciplinary consequences which </w:t>
      </w:r>
      <w:r w:rsidR="00D408FE" w:rsidRPr="00496474">
        <w:rPr>
          <w:rFonts w:ascii="Times New Roman" w:hAnsi="Times New Roman" w:cs="Times New Roman"/>
        </w:rPr>
        <w:t>their networks and biased DPS cannot prevent</w:t>
      </w:r>
      <w:r w:rsidR="00FF4746" w:rsidRPr="00496474">
        <w:rPr>
          <w:rFonts w:ascii="Times New Roman" w:hAnsi="Times New Roman" w:cs="Times New Roman"/>
        </w:rPr>
        <w:t xml:space="preserve">. </w:t>
      </w:r>
    </w:p>
    <w:p w14:paraId="0203DE9F" w14:textId="77777777" w:rsidR="00D408FE" w:rsidRPr="00496474" w:rsidRDefault="00D408FE" w:rsidP="00D408FE">
      <w:pPr>
        <w:pStyle w:val="ListParagraph"/>
        <w:rPr>
          <w:rFonts w:ascii="Times New Roman" w:hAnsi="Times New Roman" w:cs="Times New Roman"/>
        </w:rPr>
      </w:pPr>
    </w:p>
    <w:p w14:paraId="52A53E44" w14:textId="5D9250B9" w:rsidR="00062030" w:rsidRPr="00496474" w:rsidRDefault="00E6654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This conclusion is further predicated on the Casey report’s finding that the MPS </w:t>
      </w:r>
      <w:r w:rsidR="00FE5230" w:rsidRPr="00496474">
        <w:rPr>
          <w:rFonts w:ascii="Times New Roman" w:hAnsi="Times New Roman" w:cs="Times New Roman"/>
        </w:rPr>
        <w:t>remains a reactive and defensive organisation unable to open its doors to alternative views or to internal (or external challenge</w:t>
      </w:r>
      <w:r w:rsidR="003A321F" w:rsidRPr="00496474">
        <w:rPr>
          <w:rFonts w:ascii="Times New Roman" w:hAnsi="Times New Roman" w:cs="Times New Roman"/>
        </w:rPr>
        <w:t>s</w:t>
      </w:r>
      <w:r w:rsidR="00FE5230" w:rsidRPr="00496474">
        <w:rPr>
          <w:rFonts w:ascii="Times New Roman" w:hAnsi="Times New Roman" w:cs="Times New Roman"/>
        </w:rPr>
        <w:t xml:space="preserve">). The solution is for the </w:t>
      </w:r>
      <w:r w:rsidR="00FE5230" w:rsidRPr="00496474">
        <w:rPr>
          <w:rFonts w:ascii="Times New Roman" w:hAnsi="Times New Roman" w:cs="Times New Roman"/>
        </w:rPr>
        <w:lastRenderedPageBreak/>
        <w:t xml:space="preserve">external body to have the power to override the inherent </w:t>
      </w:r>
      <w:r w:rsidR="001A1662" w:rsidRPr="00496474">
        <w:rPr>
          <w:rFonts w:ascii="Times New Roman" w:hAnsi="Times New Roman" w:cs="Times New Roman"/>
        </w:rPr>
        <w:t>close</w:t>
      </w:r>
      <w:r w:rsidR="00DD6DEE" w:rsidRPr="00496474">
        <w:rPr>
          <w:rFonts w:ascii="Times New Roman" w:hAnsi="Times New Roman" w:cs="Times New Roman"/>
        </w:rPr>
        <w:t>d</w:t>
      </w:r>
      <w:r w:rsidR="00292F9D" w:rsidRPr="00496474">
        <w:rPr>
          <w:rFonts w:ascii="Times New Roman" w:hAnsi="Times New Roman" w:cs="Times New Roman"/>
        </w:rPr>
        <w:t>-</w:t>
      </w:r>
      <w:r w:rsidR="001A1662" w:rsidRPr="00496474">
        <w:rPr>
          <w:rFonts w:ascii="Times New Roman" w:hAnsi="Times New Roman" w:cs="Times New Roman"/>
        </w:rPr>
        <w:t xml:space="preserve">rank mentality of the MPS. </w:t>
      </w:r>
    </w:p>
    <w:p w14:paraId="7BC0D692" w14:textId="3F277CCD" w:rsidR="00DC0623" w:rsidRPr="00496474" w:rsidRDefault="00DC0623" w:rsidP="00C85F85">
      <w:pPr>
        <w:pStyle w:val="ListParagraph"/>
        <w:spacing w:line="360" w:lineRule="auto"/>
        <w:rPr>
          <w:rFonts w:ascii="Times New Roman" w:hAnsi="Times New Roman" w:cs="Times New Roman"/>
          <w:strike/>
        </w:rPr>
      </w:pPr>
    </w:p>
    <w:p w14:paraId="0B2E8FCA" w14:textId="346DB431" w:rsidR="00C85F85" w:rsidRPr="00496474" w:rsidRDefault="00B2783E" w:rsidP="00C85F85">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Until the “systematically biased misconduct system”</w:t>
      </w:r>
      <w:r w:rsidRPr="00496474">
        <w:rPr>
          <w:rStyle w:val="FootnoteReference"/>
          <w:rFonts w:ascii="Times New Roman" w:hAnsi="Times New Roman" w:cs="Times New Roman"/>
        </w:rPr>
        <w:footnoteReference w:id="67"/>
      </w:r>
      <w:r w:rsidRPr="00496474">
        <w:rPr>
          <w:rFonts w:ascii="Times New Roman" w:hAnsi="Times New Roman" w:cs="Times New Roman"/>
        </w:rPr>
        <w:t xml:space="preserve"> operated by the </w:t>
      </w:r>
      <w:r w:rsidR="00C85F85" w:rsidRPr="00496474">
        <w:rPr>
          <w:rFonts w:ascii="Times New Roman" w:hAnsi="Times New Roman" w:cs="Times New Roman"/>
        </w:rPr>
        <w:t>D</w:t>
      </w:r>
      <w:r w:rsidRPr="00496474">
        <w:rPr>
          <w:rFonts w:ascii="Times New Roman" w:hAnsi="Times New Roman" w:cs="Times New Roman"/>
        </w:rPr>
        <w:t xml:space="preserve">PS is removed, there will be no change, and institutional racism will continue to thrive. </w:t>
      </w:r>
    </w:p>
    <w:p w14:paraId="144EFEAB" w14:textId="77777777" w:rsidR="00C85F85" w:rsidRPr="00496474" w:rsidRDefault="00C85F85" w:rsidP="00C85F85">
      <w:pPr>
        <w:pStyle w:val="ListParagraph"/>
        <w:rPr>
          <w:rFonts w:ascii="Times New Roman" w:hAnsi="Times New Roman" w:cs="Times New Roman"/>
        </w:rPr>
      </w:pPr>
    </w:p>
    <w:p w14:paraId="65EA3E53" w14:textId="0FDABAEF" w:rsidR="00B2783E" w:rsidRPr="00496474" w:rsidRDefault="00B2783E" w:rsidP="00C85F85">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Presently</w:t>
      </w:r>
      <w:r w:rsidR="00767A15" w:rsidRPr="00496474">
        <w:rPr>
          <w:rFonts w:ascii="Times New Roman" w:hAnsi="Times New Roman" w:cs="Times New Roman"/>
        </w:rPr>
        <w:t>, 46% of black and 33% of Asian officers and staff continue</w:t>
      </w:r>
      <w:r w:rsidRPr="00496474">
        <w:rPr>
          <w:rFonts w:ascii="Times New Roman" w:hAnsi="Times New Roman" w:cs="Times New Roman"/>
        </w:rPr>
        <w:t xml:space="preserve"> to experience racism at work.</w:t>
      </w:r>
      <w:r w:rsidRPr="00496474">
        <w:rPr>
          <w:rStyle w:val="FootnoteReference"/>
          <w:rFonts w:ascii="Times New Roman" w:hAnsi="Times New Roman" w:cs="Times New Roman"/>
        </w:rPr>
        <w:footnoteReference w:id="68"/>
      </w:r>
      <w:r w:rsidR="00C85F85" w:rsidRPr="00496474">
        <w:rPr>
          <w:rFonts w:ascii="Times New Roman" w:hAnsi="Times New Roman" w:cs="Times New Roman"/>
        </w:rPr>
        <w:t xml:space="preserve"> </w:t>
      </w:r>
      <w:r w:rsidR="003A321F" w:rsidRPr="00496474">
        <w:rPr>
          <w:rFonts w:ascii="Times New Roman" w:hAnsi="Times New Roman" w:cs="Times New Roman"/>
        </w:rPr>
        <w:t>Due to the ongoing IR, t</w:t>
      </w:r>
      <w:r w:rsidR="007928CF" w:rsidRPr="00496474">
        <w:rPr>
          <w:rFonts w:ascii="Times New Roman" w:hAnsi="Times New Roman" w:cs="Times New Roman"/>
        </w:rPr>
        <w:t>hey have little or no hope of achieving justice within the MPS’ internal processes</w:t>
      </w:r>
      <w:r w:rsidR="003A321F" w:rsidRPr="00496474">
        <w:rPr>
          <w:rFonts w:ascii="Times New Roman" w:hAnsi="Times New Roman" w:cs="Times New Roman"/>
        </w:rPr>
        <w:t xml:space="preserve">. </w:t>
      </w:r>
    </w:p>
    <w:p w14:paraId="0CA4777B" w14:textId="77777777" w:rsidR="001F0BF9" w:rsidRDefault="001F0BF9" w:rsidP="00011152">
      <w:pPr>
        <w:spacing w:line="360" w:lineRule="auto"/>
        <w:rPr>
          <w:rFonts w:ascii="Times New Roman" w:hAnsi="Times New Roman" w:cs="Times New Roman"/>
          <w:b/>
          <w:bCs/>
        </w:rPr>
      </w:pPr>
    </w:p>
    <w:p w14:paraId="3EF303FE" w14:textId="4F56086C" w:rsidR="00F71A5D" w:rsidRDefault="00F71A5D" w:rsidP="00011152">
      <w:pPr>
        <w:spacing w:line="360" w:lineRule="auto"/>
        <w:rPr>
          <w:rFonts w:ascii="Times New Roman" w:hAnsi="Times New Roman" w:cs="Times New Roman"/>
          <w:b/>
          <w:bCs/>
        </w:rPr>
      </w:pPr>
      <w:r w:rsidRPr="00496474">
        <w:rPr>
          <w:rFonts w:ascii="Times New Roman" w:hAnsi="Times New Roman" w:cs="Times New Roman"/>
          <w:b/>
          <w:bCs/>
        </w:rPr>
        <w:t xml:space="preserve">Other impediments to </w:t>
      </w:r>
      <w:r w:rsidR="003A321F" w:rsidRPr="00496474">
        <w:rPr>
          <w:rFonts w:ascii="Times New Roman" w:hAnsi="Times New Roman" w:cs="Times New Roman"/>
          <w:b/>
          <w:bCs/>
        </w:rPr>
        <w:t xml:space="preserve">the </w:t>
      </w:r>
      <w:r w:rsidRPr="00496474">
        <w:rPr>
          <w:rFonts w:ascii="Times New Roman" w:hAnsi="Times New Roman" w:cs="Times New Roman"/>
          <w:b/>
          <w:bCs/>
        </w:rPr>
        <w:t xml:space="preserve">removal of </w:t>
      </w:r>
      <w:r w:rsidR="001F0BF9">
        <w:rPr>
          <w:rFonts w:ascii="Times New Roman" w:hAnsi="Times New Roman" w:cs="Times New Roman"/>
          <w:b/>
          <w:bCs/>
        </w:rPr>
        <w:t>I</w:t>
      </w:r>
      <w:r w:rsidRPr="00496474">
        <w:rPr>
          <w:rFonts w:ascii="Times New Roman" w:hAnsi="Times New Roman" w:cs="Times New Roman"/>
          <w:b/>
          <w:bCs/>
        </w:rPr>
        <w:t xml:space="preserve">nstitutional </w:t>
      </w:r>
      <w:r w:rsidR="001F0BF9">
        <w:rPr>
          <w:rFonts w:ascii="Times New Roman" w:hAnsi="Times New Roman" w:cs="Times New Roman"/>
          <w:b/>
          <w:bCs/>
        </w:rPr>
        <w:t>R</w:t>
      </w:r>
      <w:r w:rsidRPr="00496474">
        <w:rPr>
          <w:rFonts w:ascii="Times New Roman" w:hAnsi="Times New Roman" w:cs="Times New Roman"/>
          <w:b/>
          <w:bCs/>
        </w:rPr>
        <w:t>acism</w:t>
      </w:r>
    </w:p>
    <w:p w14:paraId="489237F7" w14:textId="77777777" w:rsidR="00980FAC" w:rsidRPr="00496474" w:rsidRDefault="00980FAC" w:rsidP="00011152">
      <w:pPr>
        <w:spacing w:line="360" w:lineRule="auto"/>
        <w:rPr>
          <w:rFonts w:ascii="Times New Roman" w:hAnsi="Times New Roman" w:cs="Times New Roman"/>
          <w:b/>
          <w:bCs/>
        </w:rPr>
      </w:pPr>
    </w:p>
    <w:p w14:paraId="54ADB3CA" w14:textId="554220CB" w:rsidR="00F71A5D" w:rsidRPr="00496474" w:rsidRDefault="00F71A5D"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There is a lack of effective oversight of the MPS by the </w:t>
      </w:r>
      <w:r w:rsidR="007928CF" w:rsidRPr="00496474">
        <w:rPr>
          <w:rFonts w:ascii="Times New Roman" w:hAnsi="Times New Roman" w:cs="Times New Roman"/>
        </w:rPr>
        <w:t>M</w:t>
      </w:r>
      <w:r w:rsidRPr="00496474">
        <w:rPr>
          <w:rFonts w:ascii="Times New Roman" w:hAnsi="Times New Roman" w:cs="Times New Roman"/>
        </w:rPr>
        <w:t>ayor of London</w:t>
      </w:r>
      <w:r w:rsidR="007928CF" w:rsidRPr="00496474">
        <w:rPr>
          <w:rFonts w:ascii="Times New Roman" w:hAnsi="Times New Roman" w:cs="Times New Roman"/>
        </w:rPr>
        <w:t xml:space="preserve"> </w:t>
      </w:r>
      <w:r w:rsidRPr="00496474">
        <w:rPr>
          <w:rFonts w:ascii="Times New Roman" w:hAnsi="Times New Roman" w:cs="Times New Roman"/>
        </w:rPr>
        <w:t>/ M</w:t>
      </w:r>
      <w:r w:rsidR="007928CF" w:rsidRPr="00496474">
        <w:rPr>
          <w:rFonts w:ascii="Times New Roman" w:hAnsi="Times New Roman" w:cs="Times New Roman"/>
        </w:rPr>
        <w:t>OPAC</w:t>
      </w:r>
      <w:r w:rsidRPr="00496474">
        <w:rPr>
          <w:rFonts w:ascii="Times New Roman" w:hAnsi="Times New Roman" w:cs="Times New Roman"/>
        </w:rPr>
        <w:t xml:space="preserve"> and by the </w:t>
      </w:r>
      <w:r w:rsidR="007928CF" w:rsidRPr="00496474">
        <w:rPr>
          <w:rFonts w:ascii="Times New Roman" w:hAnsi="Times New Roman" w:cs="Times New Roman"/>
        </w:rPr>
        <w:t>H</w:t>
      </w:r>
      <w:r w:rsidRPr="00496474">
        <w:rPr>
          <w:rFonts w:ascii="Times New Roman" w:hAnsi="Times New Roman" w:cs="Times New Roman"/>
        </w:rPr>
        <w:t xml:space="preserve">ome </w:t>
      </w:r>
      <w:r w:rsidR="007928CF" w:rsidRPr="00496474">
        <w:rPr>
          <w:rFonts w:ascii="Times New Roman" w:hAnsi="Times New Roman" w:cs="Times New Roman"/>
        </w:rPr>
        <w:t>O</w:t>
      </w:r>
      <w:r w:rsidRPr="00496474">
        <w:rPr>
          <w:rFonts w:ascii="Times New Roman" w:hAnsi="Times New Roman" w:cs="Times New Roman"/>
        </w:rPr>
        <w:t>ffice</w:t>
      </w:r>
      <w:r w:rsidR="007928CF" w:rsidRPr="00496474">
        <w:rPr>
          <w:rFonts w:ascii="Times New Roman" w:hAnsi="Times New Roman" w:cs="Times New Roman"/>
        </w:rPr>
        <w:t xml:space="preserve"> </w:t>
      </w:r>
      <w:r w:rsidRPr="00496474">
        <w:rPr>
          <w:rFonts w:ascii="Times New Roman" w:hAnsi="Times New Roman" w:cs="Times New Roman"/>
        </w:rPr>
        <w:t xml:space="preserve">/ HASC. </w:t>
      </w:r>
      <w:r w:rsidR="00FB080C" w:rsidRPr="00496474">
        <w:rPr>
          <w:rFonts w:ascii="Times New Roman" w:hAnsi="Times New Roman" w:cs="Times New Roman"/>
        </w:rPr>
        <w:t xml:space="preserve">This has been the case for decades, and both the </w:t>
      </w:r>
      <w:r w:rsidR="002F69B2" w:rsidRPr="00496474">
        <w:rPr>
          <w:rFonts w:ascii="Times New Roman" w:hAnsi="Times New Roman" w:cs="Times New Roman"/>
        </w:rPr>
        <w:t>H</w:t>
      </w:r>
      <w:r w:rsidR="00FB080C" w:rsidRPr="00496474">
        <w:rPr>
          <w:rFonts w:ascii="Times New Roman" w:hAnsi="Times New Roman" w:cs="Times New Roman"/>
        </w:rPr>
        <w:t xml:space="preserve">ome </w:t>
      </w:r>
      <w:r w:rsidR="002F69B2" w:rsidRPr="00496474">
        <w:rPr>
          <w:rFonts w:ascii="Times New Roman" w:hAnsi="Times New Roman" w:cs="Times New Roman"/>
        </w:rPr>
        <w:t>O</w:t>
      </w:r>
      <w:r w:rsidR="00FB080C" w:rsidRPr="00496474">
        <w:rPr>
          <w:rFonts w:ascii="Times New Roman" w:hAnsi="Times New Roman" w:cs="Times New Roman"/>
        </w:rPr>
        <w:t>ffice</w:t>
      </w:r>
      <w:r w:rsidR="002F69B2" w:rsidRPr="00496474">
        <w:rPr>
          <w:rFonts w:ascii="Times New Roman" w:hAnsi="Times New Roman" w:cs="Times New Roman"/>
        </w:rPr>
        <w:t xml:space="preserve">, </w:t>
      </w:r>
      <w:r w:rsidR="0031347E" w:rsidRPr="00496474">
        <w:rPr>
          <w:rFonts w:ascii="Times New Roman" w:hAnsi="Times New Roman" w:cs="Times New Roman"/>
        </w:rPr>
        <w:t xml:space="preserve">Baroness Casey herself, </w:t>
      </w:r>
      <w:r w:rsidR="002F69B2" w:rsidRPr="00496474">
        <w:rPr>
          <w:rFonts w:ascii="Times New Roman" w:hAnsi="Times New Roman" w:cs="Times New Roman"/>
        </w:rPr>
        <w:t>the HASC</w:t>
      </w:r>
      <w:r w:rsidR="00FB080C" w:rsidRPr="00496474">
        <w:rPr>
          <w:rFonts w:ascii="Times New Roman" w:hAnsi="Times New Roman" w:cs="Times New Roman"/>
        </w:rPr>
        <w:t xml:space="preserve"> and </w:t>
      </w:r>
      <w:r w:rsidR="002F69B2" w:rsidRPr="00496474">
        <w:rPr>
          <w:rFonts w:ascii="Times New Roman" w:hAnsi="Times New Roman" w:cs="Times New Roman"/>
        </w:rPr>
        <w:t xml:space="preserve">MOPAC </w:t>
      </w:r>
      <w:r w:rsidR="00FB080C" w:rsidRPr="00496474">
        <w:rPr>
          <w:rFonts w:ascii="Times New Roman" w:hAnsi="Times New Roman" w:cs="Times New Roman"/>
        </w:rPr>
        <w:t xml:space="preserve">continue to place far too much trust and confidence in the MPS’ ability or intent to change its institutionally racist practices. </w:t>
      </w:r>
      <w:r w:rsidR="0031347E" w:rsidRPr="00496474">
        <w:rPr>
          <w:rFonts w:ascii="Times New Roman" w:hAnsi="Times New Roman" w:cs="Times New Roman"/>
        </w:rPr>
        <w:t xml:space="preserve">The evidence </w:t>
      </w:r>
      <w:r w:rsidR="00335D83" w:rsidRPr="00496474">
        <w:rPr>
          <w:rFonts w:ascii="Times New Roman" w:hAnsi="Times New Roman" w:cs="Times New Roman"/>
        </w:rPr>
        <w:t xml:space="preserve">from </w:t>
      </w:r>
      <w:r w:rsidR="0031347E" w:rsidRPr="00496474">
        <w:rPr>
          <w:rFonts w:ascii="Times New Roman" w:hAnsi="Times New Roman" w:cs="Times New Roman"/>
        </w:rPr>
        <w:t xml:space="preserve">the last 25 years is entirely against such change happening.  </w:t>
      </w:r>
    </w:p>
    <w:p w14:paraId="259A1129" w14:textId="77777777" w:rsidR="0031347E" w:rsidRPr="00496474" w:rsidRDefault="0031347E" w:rsidP="0031347E">
      <w:pPr>
        <w:pStyle w:val="ListParagraph"/>
        <w:spacing w:line="360" w:lineRule="auto"/>
        <w:rPr>
          <w:rFonts w:ascii="Times New Roman" w:hAnsi="Times New Roman" w:cs="Times New Roman"/>
        </w:rPr>
      </w:pPr>
    </w:p>
    <w:p w14:paraId="313A69FC" w14:textId="64F0DE8A" w:rsidR="00FB080C" w:rsidRPr="00496474" w:rsidRDefault="00FB080C"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Stepping back, the </w:t>
      </w:r>
      <w:r w:rsidR="0031347E" w:rsidRPr="00496474">
        <w:rPr>
          <w:rFonts w:ascii="Times New Roman" w:hAnsi="Times New Roman" w:cs="Times New Roman"/>
        </w:rPr>
        <w:t>H</w:t>
      </w:r>
      <w:r w:rsidRPr="00496474">
        <w:rPr>
          <w:rFonts w:ascii="Times New Roman" w:hAnsi="Times New Roman" w:cs="Times New Roman"/>
        </w:rPr>
        <w:t xml:space="preserve">ome </w:t>
      </w:r>
      <w:r w:rsidR="0031347E" w:rsidRPr="00496474">
        <w:rPr>
          <w:rFonts w:ascii="Times New Roman" w:hAnsi="Times New Roman" w:cs="Times New Roman"/>
        </w:rPr>
        <w:t>O</w:t>
      </w:r>
      <w:r w:rsidRPr="00496474">
        <w:rPr>
          <w:rFonts w:ascii="Times New Roman" w:hAnsi="Times New Roman" w:cs="Times New Roman"/>
        </w:rPr>
        <w:t xml:space="preserve">ffice itself is presently institutionally racist. It devised the illegal and racist hostile environment for the Windrush </w:t>
      </w:r>
      <w:r w:rsidR="00335D83" w:rsidRPr="00496474">
        <w:rPr>
          <w:rFonts w:ascii="Times New Roman" w:hAnsi="Times New Roman" w:cs="Times New Roman"/>
        </w:rPr>
        <w:t>G</w:t>
      </w:r>
      <w:r w:rsidRPr="00496474">
        <w:rPr>
          <w:rFonts w:ascii="Times New Roman" w:hAnsi="Times New Roman" w:cs="Times New Roman"/>
        </w:rPr>
        <w:t>eneration</w:t>
      </w:r>
      <w:r w:rsidRPr="00496474">
        <w:rPr>
          <w:rStyle w:val="FootnoteReference"/>
          <w:rFonts w:ascii="Times New Roman" w:hAnsi="Times New Roman" w:cs="Times New Roman"/>
        </w:rPr>
        <w:footnoteReference w:id="69"/>
      </w:r>
      <w:r w:rsidRPr="00496474">
        <w:rPr>
          <w:rFonts w:ascii="Times New Roman" w:hAnsi="Times New Roman" w:cs="Times New Roman"/>
        </w:rPr>
        <w:t xml:space="preserve">. </w:t>
      </w:r>
      <w:r w:rsidR="00E331DE" w:rsidRPr="00496474">
        <w:rPr>
          <w:rFonts w:ascii="Times New Roman" w:hAnsi="Times New Roman" w:cs="Times New Roman"/>
        </w:rPr>
        <w:t>F</w:t>
      </w:r>
      <w:r w:rsidRPr="00496474">
        <w:rPr>
          <w:rFonts w:ascii="Times New Roman" w:hAnsi="Times New Roman" w:cs="Times New Roman"/>
        </w:rPr>
        <w:t xml:space="preserve">urther, until the present </w:t>
      </w:r>
      <w:r w:rsidR="0031347E" w:rsidRPr="00496474">
        <w:rPr>
          <w:rFonts w:ascii="Times New Roman" w:hAnsi="Times New Roman" w:cs="Times New Roman"/>
        </w:rPr>
        <w:t>H</w:t>
      </w:r>
      <w:r w:rsidRPr="00496474">
        <w:rPr>
          <w:rFonts w:ascii="Times New Roman" w:hAnsi="Times New Roman" w:cs="Times New Roman"/>
        </w:rPr>
        <w:t xml:space="preserve">ome </w:t>
      </w:r>
      <w:r w:rsidR="00E331DE" w:rsidRPr="00496474">
        <w:rPr>
          <w:rFonts w:ascii="Times New Roman" w:hAnsi="Times New Roman" w:cs="Times New Roman"/>
        </w:rPr>
        <w:t>S</w:t>
      </w:r>
      <w:r w:rsidRPr="00496474">
        <w:rPr>
          <w:rFonts w:ascii="Times New Roman" w:hAnsi="Times New Roman" w:cs="Times New Roman"/>
        </w:rPr>
        <w:t xml:space="preserve">ecretary, previous </w:t>
      </w:r>
      <w:r w:rsidR="00E331DE" w:rsidRPr="00496474">
        <w:rPr>
          <w:rFonts w:ascii="Times New Roman" w:hAnsi="Times New Roman" w:cs="Times New Roman"/>
        </w:rPr>
        <w:t>H</w:t>
      </w:r>
      <w:r w:rsidRPr="00496474">
        <w:rPr>
          <w:rFonts w:ascii="Times New Roman" w:hAnsi="Times New Roman" w:cs="Times New Roman"/>
        </w:rPr>
        <w:t xml:space="preserve">ome </w:t>
      </w:r>
      <w:r w:rsidR="00E331DE" w:rsidRPr="00496474">
        <w:rPr>
          <w:rFonts w:ascii="Times New Roman" w:hAnsi="Times New Roman" w:cs="Times New Roman"/>
        </w:rPr>
        <w:t>S</w:t>
      </w:r>
      <w:r w:rsidRPr="00496474">
        <w:rPr>
          <w:rFonts w:ascii="Times New Roman" w:hAnsi="Times New Roman" w:cs="Times New Roman"/>
        </w:rPr>
        <w:t>ecretaries have spoken out not only against the existence of institutional racism at the MPS but also of the value of debating its existence</w:t>
      </w:r>
      <w:r w:rsidR="00335D83" w:rsidRPr="00496474">
        <w:rPr>
          <w:rFonts w:ascii="Times New Roman" w:hAnsi="Times New Roman" w:cs="Times New Roman"/>
        </w:rPr>
        <w:t>,</w:t>
      </w:r>
      <w:r w:rsidRPr="00496474">
        <w:rPr>
          <w:rFonts w:ascii="Times New Roman" w:hAnsi="Times New Roman" w:cs="Times New Roman"/>
        </w:rPr>
        <w:t xml:space="preserve"> saying it is counterproductive and a manifestation of wokery. Clearly, if the </w:t>
      </w:r>
      <w:r w:rsidR="00E331DE" w:rsidRPr="00496474">
        <w:rPr>
          <w:rFonts w:ascii="Times New Roman" w:hAnsi="Times New Roman" w:cs="Times New Roman"/>
        </w:rPr>
        <w:t>then H</w:t>
      </w:r>
      <w:r w:rsidRPr="00496474">
        <w:rPr>
          <w:rFonts w:ascii="Times New Roman" w:hAnsi="Times New Roman" w:cs="Times New Roman"/>
        </w:rPr>
        <w:t xml:space="preserve">ome </w:t>
      </w:r>
      <w:r w:rsidR="00E331DE" w:rsidRPr="00496474">
        <w:rPr>
          <w:rFonts w:ascii="Times New Roman" w:hAnsi="Times New Roman" w:cs="Times New Roman"/>
        </w:rPr>
        <w:t>S</w:t>
      </w:r>
      <w:r w:rsidRPr="00496474">
        <w:rPr>
          <w:rFonts w:ascii="Times New Roman" w:hAnsi="Times New Roman" w:cs="Times New Roman"/>
        </w:rPr>
        <w:t xml:space="preserve">ecretary and the </w:t>
      </w:r>
      <w:r w:rsidR="00E331DE" w:rsidRPr="00496474">
        <w:rPr>
          <w:rFonts w:ascii="Times New Roman" w:hAnsi="Times New Roman" w:cs="Times New Roman"/>
        </w:rPr>
        <w:t>C</w:t>
      </w:r>
      <w:r w:rsidRPr="00496474">
        <w:rPr>
          <w:rFonts w:ascii="Times New Roman" w:hAnsi="Times New Roman" w:cs="Times New Roman"/>
        </w:rPr>
        <w:t xml:space="preserve">ommissioner of </w:t>
      </w:r>
      <w:r w:rsidR="00E331DE" w:rsidRPr="00496474">
        <w:rPr>
          <w:rFonts w:ascii="Times New Roman" w:hAnsi="Times New Roman" w:cs="Times New Roman"/>
        </w:rPr>
        <w:t>P</w:t>
      </w:r>
      <w:r w:rsidRPr="00496474">
        <w:rPr>
          <w:rFonts w:ascii="Times New Roman" w:hAnsi="Times New Roman" w:cs="Times New Roman"/>
        </w:rPr>
        <w:t xml:space="preserve">olice refuse to accept the existence of institutional racism, they are not best placed to tackle it when </w:t>
      </w:r>
      <w:r w:rsidR="00E331DE" w:rsidRPr="00496474">
        <w:rPr>
          <w:rFonts w:ascii="Times New Roman" w:hAnsi="Times New Roman" w:cs="Times New Roman"/>
        </w:rPr>
        <w:t>B</w:t>
      </w:r>
      <w:r w:rsidRPr="00496474">
        <w:rPr>
          <w:rFonts w:ascii="Times New Roman" w:hAnsi="Times New Roman" w:cs="Times New Roman"/>
        </w:rPr>
        <w:t>aroness Casey identifie</w:t>
      </w:r>
      <w:r w:rsidR="00E331DE" w:rsidRPr="00496474">
        <w:rPr>
          <w:rFonts w:ascii="Times New Roman" w:hAnsi="Times New Roman" w:cs="Times New Roman"/>
        </w:rPr>
        <w:t>d</w:t>
      </w:r>
      <w:r w:rsidRPr="00496474">
        <w:rPr>
          <w:rFonts w:ascii="Times New Roman" w:hAnsi="Times New Roman" w:cs="Times New Roman"/>
        </w:rPr>
        <w:t xml:space="preserve"> it</w:t>
      </w:r>
      <w:r w:rsidR="00E331DE" w:rsidRPr="00496474">
        <w:rPr>
          <w:rFonts w:ascii="Times New Roman" w:hAnsi="Times New Roman" w:cs="Times New Roman"/>
        </w:rPr>
        <w:t>s existence</w:t>
      </w:r>
      <w:r w:rsidRPr="00496474">
        <w:rPr>
          <w:rFonts w:ascii="Times New Roman" w:hAnsi="Times New Roman" w:cs="Times New Roman"/>
        </w:rPr>
        <w:t xml:space="preserve"> for them. </w:t>
      </w:r>
    </w:p>
    <w:p w14:paraId="3AF23333" w14:textId="77777777" w:rsidR="00E331DE" w:rsidRPr="00496474" w:rsidRDefault="00E331DE" w:rsidP="00E331DE">
      <w:pPr>
        <w:pStyle w:val="ListParagraph"/>
        <w:rPr>
          <w:rFonts w:ascii="Times New Roman" w:hAnsi="Times New Roman" w:cs="Times New Roman"/>
        </w:rPr>
      </w:pPr>
    </w:p>
    <w:p w14:paraId="6C155303" w14:textId="2B87ABED" w:rsidR="00FB080C" w:rsidRPr="00496474" w:rsidRDefault="005F173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Many other police forces likely</w:t>
      </w:r>
      <w:r w:rsidR="00D45746" w:rsidRPr="00496474">
        <w:rPr>
          <w:rFonts w:ascii="Times New Roman" w:hAnsi="Times New Roman" w:cs="Times New Roman"/>
        </w:rPr>
        <w:t xml:space="preserve"> face similar problems of institutional racism as the culture and methods of their professional standards departments </w:t>
      </w:r>
      <w:r w:rsidR="0058725E" w:rsidRPr="00496474">
        <w:rPr>
          <w:rFonts w:ascii="Times New Roman" w:hAnsi="Times New Roman" w:cs="Times New Roman"/>
        </w:rPr>
        <w:t xml:space="preserve">are very similar to </w:t>
      </w:r>
      <w:r w:rsidR="0058725E" w:rsidRPr="00496474">
        <w:rPr>
          <w:rFonts w:ascii="Times New Roman" w:hAnsi="Times New Roman" w:cs="Times New Roman"/>
        </w:rPr>
        <w:lastRenderedPageBreak/>
        <w:t>th</w:t>
      </w:r>
      <w:r w:rsidR="00F27A2F" w:rsidRPr="00496474">
        <w:rPr>
          <w:rFonts w:ascii="Times New Roman" w:hAnsi="Times New Roman" w:cs="Times New Roman"/>
        </w:rPr>
        <w:t>ose of the MPS. I</w:t>
      </w:r>
      <w:r w:rsidR="0058725E" w:rsidRPr="00496474">
        <w:rPr>
          <w:rFonts w:ascii="Times New Roman" w:hAnsi="Times New Roman" w:cs="Times New Roman"/>
        </w:rPr>
        <w:t>ndeed,</w:t>
      </w:r>
      <w:r w:rsidR="00D45746" w:rsidRPr="00496474">
        <w:rPr>
          <w:rFonts w:ascii="Times New Roman" w:hAnsi="Times New Roman" w:cs="Times New Roman"/>
        </w:rPr>
        <w:t xml:space="preserve"> </w:t>
      </w:r>
      <w:r w:rsidR="00C92CAA" w:rsidRPr="00496474">
        <w:rPr>
          <w:rFonts w:ascii="Times New Roman" w:hAnsi="Times New Roman" w:cs="Times New Roman"/>
        </w:rPr>
        <w:t xml:space="preserve">other forces </w:t>
      </w:r>
      <w:r w:rsidR="00D45746" w:rsidRPr="00496474">
        <w:rPr>
          <w:rFonts w:ascii="Times New Roman" w:hAnsi="Times New Roman" w:cs="Times New Roman"/>
        </w:rPr>
        <w:t xml:space="preserve">often look up to the MPS as the prime mover </w:t>
      </w:r>
      <w:r w:rsidR="0058725E" w:rsidRPr="00496474">
        <w:rPr>
          <w:rFonts w:ascii="Times New Roman" w:hAnsi="Times New Roman" w:cs="Times New Roman"/>
        </w:rPr>
        <w:t xml:space="preserve">and the pre-eminent police force. </w:t>
      </w:r>
      <w:r w:rsidR="00C92CAA" w:rsidRPr="00496474">
        <w:rPr>
          <w:rFonts w:ascii="Times New Roman" w:hAnsi="Times New Roman" w:cs="Times New Roman"/>
        </w:rPr>
        <w:t>Further</w:t>
      </w:r>
      <w:r w:rsidRPr="00496474">
        <w:rPr>
          <w:rFonts w:ascii="Times New Roman" w:hAnsi="Times New Roman" w:cs="Times New Roman"/>
        </w:rPr>
        <w:t>,</w:t>
      </w:r>
      <w:r w:rsidR="00C92CAA" w:rsidRPr="00496474">
        <w:rPr>
          <w:rFonts w:ascii="Times New Roman" w:hAnsi="Times New Roman" w:cs="Times New Roman"/>
        </w:rPr>
        <w:t xml:space="preserve"> several forces are led by ex-MPS </w:t>
      </w:r>
      <w:r w:rsidR="005669D1" w:rsidRPr="00496474">
        <w:rPr>
          <w:rFonts w:ascii="Times New Roman" w:hAnsi="Times New Roman" w:cs="Times New Roman"/>
        </w:rPr>
        <w:t xml:space="preserve">Chiefs. </w:t>
      </w:r>
    </w:p>
    <w:p w14:paraId="6BABA82F" w14:textId="77777777" w:rsidR="00C92CAA" w:rsidRPr="00496474" w:rsidRDefault="00C92CAA" w:rsidP="00C92CAA">
      <w:pPr>
        <w:pStyle w:val="ListParagraph"/>
        <w:rPr>
          <w:rFonts w:ascii="Times New Roman" w:hAnsi="Times New Roman" w:cs="Times New Roman"/>
        </w:rPr>
      </w:pPr>
    </w:p>
    <w:p w14:paraId="5F625D2F" w14:textId="77777777" w:rsidR="005669D1" w:rsidRPr="00496474" w:rsidRDefault="0058725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It is noticeable that further to the race complaint by Mr Mckoy in relation to the NPCC, Gavin Stephens of the NPCC has admitted police forces do suffer institutional racism but also that he is </w:t>
      </w:r>
      <w:r w:rsidR="005669D1" w:rsidRPr="00496474">
        <w:rPr>
          <w:rFonts w:ascii="Times New Roman" w:hAnsi="Times New Roman" w:cs="Times New Roman"/>
        </w:rPr>
        <w:t xml:space="preserve">now apparently </w:t>
      </w:r>
      <w:r w:rsidRPr="00496474">
        <w:rPr>
          <w:rFonts w:ascii="Times New Roman" w:hAnsi="Times New Roman" w:cs="Times New Roman"/>
        </w:rPr>
        <w:t xml:space="preserve">facing a backlash from other </w:t>
      </w:r>
      <w:r w:rsidR="005669D1" w:rsidRPr="00496474">
        <w:rPr>
          <w:rFonts w:ascii="Times New Roman" w:hAnsi="Times New Roman" w:cs="Times New Roman"/>
        </w:rPr>
        <w:t>C</w:t>
      </w:r>
      <w:r w:rsidRPr="00496474">
        <w:rPr>
          <w:rFonts w:ascii="Times New Roman" w:hAnsi="Times New Roman" w:cs="Times New Roman"/>
        </w:rPr>
        <w:t>hiefs who resolutely continue to deny its existence</w:t>
      </w:r>
      <w:r w:rsidR="005669D1" w:rsidRPr="00496474">
        <w:rPr>
          <w:rFonts w:ascii="Times New Roman" w:hAnsi="Times New Roman" w:cs="Times New Roman"/>
        </w:rPr>
        <w:t xml:space="preserve"> and maintain he exceeded his remit is speaking up on the same without their consent</w:t>
      </w:r>
      <w:r w:rsidRPr="00496474">
        <w:rPr>
          <w:rFonts w:ascii="Times New Roman" w:hAnsi="Times New Roman" w:cs="Times New Roman"/>
        </w:rPr>
        <w:t>.</w:t>
      </w:r>
    </w:p>
    <w:p w14:paraId="5B9DBEEC" w14:textId="77777777" w:rsidR="005669D1" w:rsidRPr="00496474" w:rsidRDefault="005669D1" w:rsidP="005669D1">
      <w:pPr>
        <w:pStyle w:val="ListParagraph"/>
        <w:rPr>
          <w:rFonts w:ascii="Times New Roman" w:hAnsi="Times New Roman" w:cs="Times New Roman"/>
        </w:rPr>
      </w:pPr>
    </w:p>
    <w:p w14:paraId="0015FFEB" w14:textId="0EDB7479" w:rsidR="00E65285" w:rsidRPr="00496474" w:rsidRDefault="0058725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failings of MOPA</w:t>
      </w:r>
      <w:r w:rsidR="005669D1" w:rsidRPr="00496474">
        <w:rPr>
          <w:rFonts w:ascii="Times New Roman" w:hAnsi="Times New Roman" w:cs="Times New Roman"/>
        </w:rPr>
        <w:t>C</w:t>
      </w:r>
      <w:r w:rsidRPr="00496474">
        <w:rPr>
          <w:rFonts w:ascii="Times New Roman" w:hAnsi="Times New Roman" w:cs="Times New Roman"/>
        </w:rPr>
        <w:t xml:space="preserve"> and the </w:t>
      </w:r>
      <w:r w:rsidR="005669D1" w:rsidRPr="00496474">
        <w:rPr>
          <w:rFonts w:ascii="Times New Roman" w:hAnsi="Times New Roman" w:cs="Times New Roman"/>
        </w:rPr>
        <w:t>M</w:t>
      </w:r>
      <w:r w:rsidRPr="00496474">
        <w:rPr>
          <w:rFonts w:ascii="Times New Roman" w:hAnsi="Times New Roman" w:cs="Times New Roman"/>
        </w:rPr>
        <w:t xml:space="preserve">ayor of London are also littered with good intentions. It has been clear that institutional racism </w:t>
      </w:r>
      <w:r w:rsidR="00E65285" w:rsidRPr="00496474">
        <w:rPr>
          <w:rFonts w:ascii="Times New Roman" w:hAnsi="Times New Roman" w:cs="Times New Roman"/>
        </w:rPr>
        <w:t xml:space="preserve">has existed in the </w:t>
      </w:r>
      <w:r w:rsidR="005669D1" w:rsidRPr="00496474">
        <w:rPr>
          <w:rFonts w:ascii="Times New Roman" w:hAnsi="Times New Roman" w:cs="Times New Roman"/>
        </w:rPr>
        <w:t>M</w:t>
      </w:r>
      <w:r w:rsidR="00E65285" w:rsidRPr="00496474">
        <w:rPr>
          <w:rFonts w:ascii="Times New Roman" w:hAnsi="Times New Roman" w:cs="Times New Roman"/>
        </w:rPr>
        <w:t xml:space="preserve">etropolitan </w:t>
      </w:r>
      <w:r w:rsidR="005669D1" w:rsidRPr="00496474">
        <w:rPr>
          <w:rFonts w:ascii="Times New Roman" w:hAnsi="Times New Roman" w:cs="Times New Roman"/>
        </w:rPr>
        <w:t>P</w:t>
      </w:r>
      <w:r w:rsidR="00E65285" w:rsidRPr="00496474">
        <w:rPr>
          <w:rFonts w:ascii="Times New Roman" w:hAnsi="Times New Roman" w:cs="Times New Roman"/>
        </w:rPr>
        <w:t>olice since 1999 without any improvement</w:t>
      </w:r>
      <w:r w:rsidR="00706872" w:rsidRPr="00496474">
        <w:rPr>
          <w:rFonts w:ascii="Times New Roman" w:hAnsi="Times New Roman" w:cs="Times New Roman"/>
        </w:rPr>
        <w:t>. T</w:t>
      </w:r>
      <w:r w:rsidR="00E65285" w:rsidRPr="00496474">
        <w:rPr>
          <w:rFonts w:ascii="Times New Roman" w:hAnsi="Times New Roman" w:cs="Times New Roman"/>
        </w:rPr>
        <w:t>herefore, it beg</w:t>
      </w:r>
      <w:r w:rsidR="005669D1" w:rsidRPr="00496474">
        <w:rPr>
          <w:rFonts w:ascii="Times New Roman" w:hAnsi="Times New Roman" w:cs="Times New Roman"/>
        </w:rPr>
        <w:t>gar</w:t>
      </w:r>
      <w:r w:rsidR="00E65285" w:rsidRPr="00496474">
        <w:rPr>
          <w:rFonts w:ascii="Times New Roman" w:hAnsi="Times New Roman" w:cs="Times New Roman"/>
        </w:rPr>
        <w:t>s belief that MOPA</w:t>
      </w:r>
      <w:r w:rsidR="005669D1" w:rsidRPr="00496474">
        <w:rPr>
          <w:rFonts w:ascii="Times New Roman" w:hAnsi="Times New Roman" w:cs="Times New Roman"/>
        </w:rPr>
        <w:t>C</w:t>
      </w:r>
      <w:r w:rsidR="00E65285" w:rsidRPr="00496474">
        <w:rPr>
          <w:rFonts w:ascii="Times New Roman" w:hAnsi="Times New Roman" w:cs="Times New Roman"/>
        </w:rPr>
        <w:t xml:space="preserve"> and the HASC have not intervened to remedy the situation in the past 25 years. </w:t>
      </w:r>
    </w:p>
    <w:p w14:paraId="6E7D6099" w14:textId="77777777" w:rsidR="005669D1" w:rsidRPr="00496474" w:rsidRDefault="005669D1" w:rsidP="005669D1">
      <w:pPr>
        <w:pStyle w:val="ListParagraph"/>
        <w:rPr>
          <w:rFonts w:ascii="Times New Roman" w:hAnsi="Times New Roman" w:cs="Times New Roman"/>
        </w:rPr>
      </w:pPr>
    </w:p>
    <w:p w14:paraId="029D7169" w14:textId="4FA25ED0" w:rsidR="00303362" w:rsidRPr="00496474" w:rsidRDefault="00E6528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It is significant to note that during that period, many BAME police officers have suffered injury, trauma, distress and death </w:t>
      </w:r>
      <w:r w:rsidR="00303362" w:rsidRPr="00496474">
        <w:rPr>
          <w:rFonts w:ascii="Times New Roman" w:hAnsi="Times New Roman" w:cs="Times New Roman"/>
        </w:rPr>
        <w:t xml:space="preserve">(by suicide) </w:t>
      </w:r>
      <w:r w:rsidRPr="00496474">
        <w:rPr>
          <w:rFonts w:ascii="Times New Roman" w:hAnsi="Times New Roman" w:cs="Times New Roman"/>
        </w:rPr>
        <w:t>while the racist system continues to subsist.</w:t>
      </w:r>
    </w:p>
    <w:p w14:paraId="6D14743A" w14:textId="77777777" w:rsidR="00303362" w:rsidRPr="00496474" w:rsidRDefault="00303362" w:rsidP="00303362">
      <w:pPr>
        <w:pStyle w:val="ListParagraph"/>
        <w:rPr>
          <w:rFonts w:ascii="Times New Roman" w:hAnsi="Times New Roman" w:cs="Times New Roman"/>
        </w:rPr>
      </w:pPr>
    </w:p>
    <w:p w14:paraId="2FF41DA3" w14:textId="77777777" w:rsidR="00303362" w:rsidRPr="00496474" w:rsidRDefault="00E6528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Another bar to the removal of institutional racism is poor leadership and racist leadership in the case of several </w:t>
      </w:r>
      <w:r w:rsidR="00303362" w:rsidRPr="00496474">
        <w:rPr>
          <w:rFonts w:ascii="Times New Roman" w:hAnsi="Times New Roman" w:cs="Times New Roman"/>
        </w:rPr>
        <w:t>C</w:t>
      </w:r>
      <w:r w:rsidRPr="00496474">
        <w:rPr>
          <w:rFonts w:ascii="Times New Roman" w:hAnsi="Times New Roman" w:cs="Times New Roman"/>
        </w:rPr>
        <w:t xml:space="preserve">ommissioners of the past. There are no signs of progress under the current </w:t>
      </w:r>
      <w:r w:rsidR="00303362" w:rsidRPr="00496474">
        <w:rPr>
          <w:rFonts w:ascii="Times New Roman" w:hAnsi="Times New Roman" w:cs="Times New Roman"/>
        </w:rPr>
        <w:t>C</w:t>
      </w:r>
      <w:r w:rsidRPr="00496474">
        <w:rPr>
          <w:rFonts w:ascii="Times New Roman" w:hAnsi="Times New Roman" w:cs="Times New Roman"/>
        </w:rPr>
        <w:t xml:space="preserve">ommissioner. </w:t>
      </w:r>
    </w:p>
    <w:p w14:paraId="4321D1B4" w14:textId="77777777" w:rsidR="00303362" w:rsidRPr="00496474" w:rsidRDefault="00303362" w:rsidP="00303362">
      <w:pPr>
        <w:pStyle w:val="ListParagraph"/>
        <w:rPr>
          <w:rFonts w:ascii="Times New Roman" w:hAnsi="Times New Roman" w:cs="Times New Roman"/>
        </w:rPr>
      </w:pPr>
    </w:p>
    <w:p w14:paraId="145DC095" w14:textId="5F32C560" w:rsidR="00C0289B" w:rsidRPr="00496474" w:rsidRDefault="00706872"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At her recent book launch, Nusrit Mehtab spoke eloquently about the positive impact good leadership can have on changing the culture within the MPS</w:t>
      </w:r>
      <w:r w:rsidR="00E65285" w:rsidRPr="00496474">
        <w:rPr>
          <w:rFonts w:ascii="Times New Roman" w:hAnsi="Times New Roman" w:cs="Times New Roman"/>
        </w:rPr>
        <w:t xml:space="preserve">. </w:t>
      </w:r>
    </w:p>
    <w:p w14:paraId="6BB1DF21" w14:textId="77777777" w:rsidR="00C0289B" w:rsidRPr="00496474" w:rsidRDefault="00C0289B" w:rsidP="00C0289B">
      <w:pPr>
        <w:pStyle w:val="ListParagraph"/>
        <w:rPr>
          <w:rFonts w:ascii="Times New Roman" w:hAnsi="Times New Roman" w:cs="Times New Roman"/>
        </w:rPr>
      </w:pPr>
    </w:p>
    <w:p w14:paraId="5A369A0C" w14:textId="70E885B5" w:rsidR="00706872" w:rsidRPr="00496474" w:rsidRDefault="00E65285" w:rsidP="00706872">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However</w:t>
      </w:r>
      <w:r w:rsidR="000C6D79" w:rsidRPr="00496474">
        <w:rPr>
          <w:rFonts w:ascii="Times New Roman" w:hAnsi="Times New Roman" w:cs="Times New Roman"/>
        </w:rPr>
        <w:t xml:space="preserve">, the grim truth is that no BAME leader will be able to progress through various glass ceilings and networks to achieve the position of </w:t>
      </w:r>
      <w:r w:rsidR="00C0289B" w:rsidRPr="00496474">
        <w:rPr>
          <w:rFonts w:ascii="Times New Roman" w:hAnsi="Times New Roman" w:cs="Times New Roman"/>
        </w:rPr>
        <w:t>C</w:t>
      </w:r>
      <w:r w:rsidR="000C6D79" w:rsidRPr="00496474">
        <w:rPr>
          <w:rFonts w:ascii="Times New Roman" w:hAnsi="Times New Roman" w:cs="Times New Roman"/>
        </w:rPr>
        <w:t>ommissioner presently, and indeed,</w:t>
      </w:r>
      <w:r w:rsidRPr="00496474">
        <w:rPr>
          <w:rFonts w:ascii="Times New Roman" w:hAnsi="Times New Roman" w:cs="Times New Roman"/>
        </w:rPr>
        <w:t xml:space="preserve"> all BAME senior leaders are likely to leave the force without achieving significant rank consistent with their skills and experience. Therefore, it is a </w:t>
      </w:r>
      <w:r w:rsidR="00422D35" w:rsidRPr="00496474">
        <w:rPr>
          <w:rFonts w:ascii="Times New Roman" w:hAnsi="Times New Roman" w:cs="Times New Roman"/>
        </w:rPr>
        <w:t>false</w:t>
      </w:r>
      <w:r w:rsidRPr="00496474">
        <w:rPr>
          <w:rFonts w:ascii="Times New Roman" w:hAnsi="Times New Roman" w:cs="Times New Roman"/>
        </w:rPr>
        <w:t xml:space="preserve"> hope to expect a wise and inclusive leader to emerge from an institutionally racist organisation</w:t>
      </w:r>
      <w:r w:rsidR="00706872" w:rsidRPr="00496474">
        <w:rPr>
          <w:rFonts w:ascii="Times New Roman" w:hAnsi="Times New Roman" w:cs="Times New Roman"/>
        </w:rPr>
        <w:t>,</w:t>
      </w:r>
      <w:r w:rsidRPr="00496474">
        <w:rPr>
          <w:rFonts w:ascii="Times New Roman" w:hAnsi="Times New Roman" w:cs="Times New Roman"/>
        </w:rPr>
        <w:t xml:space="preserve"> and the reality is that the </w:t>
      </w:r>
      <w:r w:rsidR="00135EBA" w:rsidRPr="00496474">
        <w:rPr>
          <w:rFonts w:ascii="Times New Roman" w:hAnsi="Times New Roman" w:cs="Times New Roman"/>
        </w:rPr>
        <w:t>next C</w:t>
      </w:r>
      <w:r w:rsidRPr="00496474">
        <w:rPr>
          <w:rFonts w:ascii="Times New Roman" w:hAnsi="Times New Roman" w:cs="Times New Roman"/>
        </w:rPr>
        <w:t xml:space="preserve">ommissioner should be either an elected role (as in the </w:t>
      </w:r>
      <w:r w:rsidR="000C6D79" w:rsidRPr="00496474">
        <w:rPr>
          <w:rFonts w:ascii="Times New Roman" w:hAnsi="Times New Roman" w:cs="Times New Roman"/>
        </w:rPr>
        <w:t>United States</w:t>
      </w:r>
      <w:r w:rsidRPr="00496474">
        <w:rPr>
          <w:rFonts w:ascii="Times New Roman" w:hAnsi="Times New Roman" w:cs="Times New Roman"/>
        </w:rPr>
        <w:t xml:space="preserve">) or </w:t>
      </w:r>
      <w:r w:rsidR="000C6D79" w:rsidRPr="00496474">
        <w:rPr>
          <w:rFonts w:ascii="Times New Roman" w:hAnsi="Times New Roman" w:cs="Times New Roman"/>
        </w:rPr>
        <w:t xml:space="preserve">an appointment by an independent committee. </w:t>
      </w:r>
    </w:p>
    <w:p w14:paraId="6AC06837" w14:textId="77777777" w:rsidR="00706872" w:rsidRPr="00496474" w:rsidRDefault="00706872" w:rsidP="00911BB4">
      <w:pPr>
        <w:pStyle w:val="ListParagraph"/>
        <w:spacing w:line="360" w:lineRule="auto"/>
        <w:rPr>
          <w:rFonts w:ascii="Times New Roman" w:hAnsi="Times New Roman" w:cs="Times New Roman"/>
        </w:rPr>
      </w:pPr>
    </w:p>
    <w:p w14:paraId="56B9438A" w14:textId="39CACDF1" w:rsidR="000C6D79" w:rsidRPr="00496474" w:rsidRDefault="000C6D79"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existing glass ceilings caused by institutional racism and the entrenched networks also mean that </w:t>
      </w:r>
      <w:r w:rsidR="00A95CFA" w:rsidRPr="00496474">
        <w:rPr>
          <w:rFonts w:ascii="Times New Roman" w:hAnsi="Times New Roman" w:cs="Times New Roman"/>
        </w:rPr>
        <w:t xml:space="preserve">there are very few black or BAME leaders in </w:t>
      </w:r>
      <w:r w:rsidR="00135EBA" w:rsidRPr="00496474">
        <w:rPr>
          <w:rFonts w:ascii="Times New Roman" w:hAnsi="Times New Roman" w:cs="Times New Roman"/>
        </w:rPr>
        <w:t>senior</w:t>
      </w:r>
      <w:r w:rsidR="00A95CFA" w:rsidRPr="00496474">
        <w:rPr>
          <w:rFonts w:ascii="Times New Roman" w:hAnsi="Times New Roman" w:cs="Times New Roman"/>
        </w:rPr>
        <w:t xml:space="preserve"> post</w:t>
      </w:r>
      <w:r w:rsidR="00135EBA" w:rsidRPr="00496474">
        <w:rPr>
          <w:rFonts w:ascii="Times New Roman" w:hAnsi="Times New Roman" w:cs="Times New Roman"/>
        </w:rPr>
        <w:t>s</w:t>
      </w:r>
      <w:r w:rsidR="00A95CFA" w:rsidRPr="00496474">
        <w:rPr>
          <w:rFonts w:ascii="Times New Roman" w:hAnsi="Times New Roman" w:cs="Times New Roman"/>
        </w:rPr>
        <w:t xml:space="preserve"> to </w:t>
      </w:r>
      <w:r w:rsidR="00A95CFA" w:rsidRPr="00496474">
        <w:rPr>
          <w:rFonts w:ascii="Times New Roman" w:hAnsi="Times New Roman" w:cs="Times New Roman"/>
        </w:rPr>
        <w:lastRenderedPageBreak/>
        <w:t xml:space="preserve">inspire the next generation and, as importantly, to show them how to open up doors for </w:t>
      </w:r>
      <w:r w:rsidR="00135EBA" w:rsidRPr="00496474">
        <w:rPr>
          <w:rFonts w:ascii="Times New Roman" w:hAnsi="Times New Roman" w:cs="Times New Roman"/>
        </w:rPr>
        <w:t>other</w:t>
      </w:r>
      <w:r w:rsidR="00230D5A" w:rsidRPr="00496474">
        <w:rPr>
          <w:rFonts w:ascii="Times New Roman" w:hAnsi="Times New Roman" w:cs="Times New Roman"/>
        </w:rPr>
        <w:t>s</w:t>
      </w:r>
      <w:r w:rsidR="00135EBA" w:rsidRPr="00496474">
        <w:rPr>
          <w:rFonts w:ascii="Times New Roman" w:hAnsi="Times New Roman" w:cs="Times New Roman"/>
        </w:rPr>
        <w:t xml:space="preserve"> to allow that </w:t>
      </w:r>
      <w:r w:rsidR="00A95CFA" w:rsidRPr="00496474">
        <w:rPr>
          <w:rFonts w:ascii="Times New Roman" w:hAnsi="Times New Roman" w:cs="Times New Roman"/>
        </w:rPr>
        <w:t xml:space="preserve">career progression. The lack of mentors in </w:t>
      </w:r>
      <w:r w:rsidR="00230D5A" w:rsidRPr="00496474">
        <w:rPr>
          <w:rFonts w:ascii="Times New Roman" w:hAnsi="Times New Roman" w:cs="Times New Roman"/>
        </w:rPr>
        <w:t>senior positions</w:t>
      </w:r>
      <w:r w:rsidR="00A95CFA" w:rsidRPr="00496474">
        <w:rPr>
          <w:rFonts w:ascii="Times New Roman" w:hAnsi="Times New Roman" w:cs="Times New Roman"/>
        </w:rPr>
        <w:t xml:space="preserve"> has become an increasing problem in the MPS.</w:t>
      </w:r>
    </w:p>
    <w:p w14:paraId="7A1EB3A1" w14:textId="77777777" w:rsidR="00135EBA" w:rsidRPr="00496474" w:rsidRDefault="00135EBA" w:rsidP="00135EBA">
      <w:pPr>
        <w:pStyle w:val="ListParagraph"/>
        <w:spacing w:line="360" w:lineRule="auto"/>
        <w:rPr>
          <w:rFonts w:ascii="Times New Roman" w:hAnsi="Times New Roman" w:cs="Times New Roman"/>
        </w:rPr>
      </w:pPr>
    </w:p>
    <w:p w14:paraId="7450E1AE" w14:textId="344B56C4" w:rsidR="00A95CFA" w:rsidRPr="00496474" w:rsidRDefault="00A95CF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A further problem has been the intentional recruitment to the MPS in the past decade of BAME officers </w:t>
      </w:r>
      <w:r w:rsidR="00B0318B" w:rsidRPr="00496474">
        <w:rPr>
          <w:rFonts w:ascii="Times New Roman" w:hAnsi="Times New Roman" w:cs="Times New Roman"/>
        </w:rPr>
        <w:t xml:space="preserve">recruited from other forces </w:t>
      </w:r>
      <w:r w:rsidRPr="00496474">
        <w:rPr>
          <w:rFonts w:ascii="Times New Roman" w:hAnsi="Times New Roman" w:cs="Times New Roman"/>
        </w:rPr>
        <w:t xml:space="preserve">who see no racism, hear no racism, </w:t>
      </w:r>
      <w:r w:rsidR="000A7D3F" w:rsidRPr="00496474">
        <w:rPr>
          <w:rFonts w:ascii="Times New Roman" w:hAnsi="Times New Roman" w:cs="Times New Roman"/>
        </w:rPr>
        <w:t xml:space="preserve">and </w:t>
      </w:r>
      <w:r w:rsidR="00B0318B" w:rsidRPr="00496474">
        <w:rPr>
          <w:rFonts w:ascii="Times New Roman" w:hAnsi="Times New Roman" w:cs="Times New Roman"/>
        </w:rPr>
        <w:t xml:space="preserve">speak up about </w:t>
      </w:r>
      <w:r w:rsidR="000A7D3F" w:rsidRPr="00496474">
        <w:rPr>
          <w:rFonts w:ascii="Times New Roman" w:hAnsi="Times New Roman" w:cs="Times New Roman"/>
        </w:rPr>
        <w:t>no racism</w:t>
      </w:r>
      <w:r w:rsidRPr="00496474">
        <w:rPr>
          <w:rFonts w:ascii="Times New Roman" w:hAnsi="Times New Roman" w:cs="Times New Roman"/>
        </w:rPr>
        <w:t xml:space="preserve">. These </w:t>
      </w:r>
      <w:r w:rsidR="00B0318B" w:rsidRPr="00496474">
        <w:rPr>
          <w:rFonts w:ascii="Times New Roman" w:hAnsi="Times New Roman" w:cs="Times New Roman"/>
        </w:rPr>
        <w:t xml:space="preserve">BAME </w:t>
      </w:r>
      <w:r w:rsidRPr="00496474">
        <w:rPr>
          <w:rFonts w:ascii="Times New Roman" w:hAnsi="Times New Roman" w:cs="Times New Roman"/>
        </w:rPr>
        <w:t xml:space="preserve">officers </w:t>
      </w:r>
      <w:r w:rsidR="000A7D3F" w:rsidRPr="00496474">
        <w:rPr>
          <w:rFonts w:ascii="Times New Roman" w:hAnsi="Times New Roman" w:cs="Times New Roman"/>
        </w:rPr>
        <w:t xml:space="preserve">understand that not speaking up against racism and holding the line against the existence of institutional racism is the key to </w:t>
      </w:r>
      <w:r w:rsidR="005C7C40" w:rsidRPr="00496474">
        <w:rPr>
          <w:rFonts w:ascii="Times New Roman" w:hAnsi="Times New Roman" w:cs="Times New Roman"/>
        </w:rPr>
        <w:t xml:space="preserve">their </w:t>
      </w:r>
      <w:r w:rsidR="000A7D3F" w:rsidRPr="00496474">
        <w:rPr>
          <w:rFonts w:ascii="Times New Roman" w:hAnsi="Times New Roman" w:cs="Times New Roman"/>
        </w:rPr>
        <w:t>career progression</w:t>
      </w:r>
      <w:r w:rsidR="005C7C40" w:rsidRPr="00496474">
        <w:rPr>
          <w:rFonts w:ascii="Times New Roman" w:hAnsi="Times New Roman" w:cs="Times New Roman"/>
        </w:rPr>
        <w:t xml:space="preserve">, and </w:t>
      </w:r>
      <w:r w:rsidR="000D018E" w:rsidRPr="00496474">
        <w:rPr>
          <w:rFonts w:ascii="Times New Roman" w:hAnsi="Times New Roman" w:cs="Times New Roman"/>
        </w:rPr>
        <w:t xml:space="preserve">they </w:t>
      </w:r>
      <w:r w:rsidR="005C7C40" w:rsidRPr="00496474">
        <w:rPr>
          <w:rFonts w:ascii="Times New Roman" w:hAnsi="Times New Roman" w:cs="Times New Roman"/>
        </w:rPr>
        <w:t>are content to play the game (including attacking and criticising black officers who do speak up)</w:t>
      </w:r>
      <w:r w:rsidR="000A7D3F" w:rsidRPr="00496474">
        <w:rPr>
          <w:rFonts w:ascii="Times New Roman" w:hAnsi="Times New Roman" w:cs="Times New Roman"/>
        </w:rPr>
        <w:t xml:space="preserve">. </w:t>
      </w:r>
    </w:p>
    <w:p w14:paraId="285F69FF" w14:textId="77777777" w:rsidR="00B0318B" w:rsidRPr="00496474" w:rsidRDefault="00B0318B" w:rsidP="00B0318B">
      <w:pPr>
        <w:pStyle w:val="ListParagraph"/>
        <w:rPr>
          <w:rFonts w:ascii="Times New Roman" w:hAnsi="Times New Roman" w:cs="Times New Roman"/>
        </w:rPr>
      </w:pPr>
    </w:p>
    <w:p w14:paraId="321464AB" w14:textId="494C6A3B" w:rsidR="00031964" w:rsidRPr="00496474" w:rsidRDefault="000A7D3F"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It is</w:t>
      </w:r>
      <w:r w:rsidR="003F6E01" w:rsidRPr="00496474">
        <w:rPr>
          <w:rFonts w:ascii="Times New Roman" w:hAnsi="Times New Roman" w:cs="Times New Roman"/>
        </w:rPr>
        <w:t xml:space="preserve">, unfortunately, a common feature masterminded by the previous </w:t>
      </w:r>
      <w:r w:rsidR="005C7C40" w:rsidRPr="00496474">
        <w:rPr>
          <w:rFonts w:ascii="Times New Roman" w:hAnsi="Times New Roman" w:cs="Times New Roman"/>
        </w:rPr>
        <w:t>C</w:t>
      </w:r>
      <w:r w:rsidR="003F6E01" w:rsidRPr="00496474">
        <w:rPr>
          <w:rFonts w:ascii="Times New Roman" w:hAnsi="Times New Roman" w:cs="Times New Roman"/>
        </w:rPr>
        <w:t xml:space="preserve">onservative government to deploy senior BAME people to defend </w:t>
      </w:r>
      <w:r w:rsidR="00031964" w:rsidRPr="00496474">
        <w:rPr>
          <w:rFonts w:ascii="Times New Roman" w:hAnsi="Times New Roman" w:cs="Times New Roman"/>
        </w:rPr>
        <w:t>racist practices and IR.</w:t>
      </w:r>
      <w:r w:rsidR="003F6E01" w:rsidRPr="00496474">
        <w:rPr>
          <w:rFonts w:ascii="Times New Roman" w:hAnsi="Times New Roman" w:cs="Times New Roman"/>
        </w:rPr>
        <w:t xml:space="preserve"> </w:t>
      </w:r>
    </w:p>
    <w:p w14:paraId="5366C44B" w14:textId="77777777" w:rsidR="00031964" w:rsidRPr="00496474" w:rsidRDefault="00031964" w:rsidP="00031964">
      <w:pPr>
        <w:pStyle w:val="ListParagraph"/>
        <w:rPr>
          <w:rFonts w:ascii="Times New Roman" w:hAnsi="Times New Roman" w:cs="Times New Roman"/>
        </w:rPr>
      </w:pPr>
    </w:p>
    <w:p w14:paraId="1EA97627" w14:textId="139428C9" w:rsidR="00F825CF" w:rsidRPr="00496474" w:rsidRDefault="00031964"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We now live in a world in which </w:t>
      </w:r>
      <w:r w:rsidR="00B01AE2" w:rsidRPr="00496474">
        <w:rPr>
          <w:rFonts w:ascii="Times New Roman" w:hAnsi="Times New Roman" w:cs="Times New Roman"/>
        </w:rPr>
        <w:t xml:space="preserve">white officers know how to speak </w:t>
      </w:r>
      <w:r w:rsidR="003F6E01" w:rsidRPr="00496474">
        <w:rPr>
          <w:rFonts w:ascii="Times New Roman" w:hAnsi="Times New Roman" w:cs="Times New Roman"/>
        </w:rPr>
        <w:t>eloquently about diversity, about the need to do better</w:t>
      </w:r>
      <w:r w:rsidR="00230D5A" w:rsidRPr="00496474">
        <w:rPr>
          <w:rFonts w:ascii="Times New Roman" w:hAnsi="Times New Roman" w:cs="Times New Roman"/>
        </w:rPr>
        <w:t>,</w:t>
      </w:r>
      <w:r w:rsidR="003F6E01" w:rsidRPr="00496474">
        <w:rPr>
          <w:rFonts w:ascii="Times New Roman" w:hAnsi="Times New Roman" w:cs="Times New Roman"/>
        </w:rPr>
        <w:t xml:space="preserve"> </w:t>
      </w:r>
      <w:r w:rsidR="00E621C5" w:rsidRPr="00496474">
        <w:rPr>
          <w:rFonts w:ascii="Times New Roman" w:hAnsi="Times New Roman" w:cs="Times New Roman"/>
        </w:rPr>
        <w:t xml:space="preserve">but </w:t>
      </w:r>
      <w:r w:rsidR="00F1509A" w:rsidRPr="00496474">
        <w:rPr>
          <w:rFonts w:ascii="Times New Roman" w:hAnsi="Times New Roman" w:cs="Times New Roman"/>
        </w:rPr>
        <w:t xml:space="preserve">that it will take time </w:t>
      </w:r>
      <w:r w:rsidR="00F825CF" w:rsidRPr="00496474">
        <w:rPr>
          <w:rFonts w:ascii="Times New Roman" w:hAnsi="Times New Roman" w:cs="Times New Roman"/>
        </w:rPr>
        <w:t xml:space="preserve">(while remaining </w:t>
      </w:r>
      <w:r w:rsidR="00E621C5" w:rsidRPr="00496474">
        <w:rPr>
          <w:rFonts w:ascii="Times New Roman" w:hAnsi="Times New Roman" w:cs="Times New Roman"/>
        </w:rPr>
        <w:t xml:space="preserve">in </w:t>
      </w:r>
      <w:r w:rsidR="00230D5A" w:rsidRPr="00496474">
        <w:rPr>
          <w:rFonts w:ascii="Times New Roman" w:hAnsi="Times New Roman" w:cs="Times New Roman"/>
        </w:rPr>
        <w:t xml:space="preserve">firm </w:t>
      </w:r>
      <w:r w:rsidR="00E621C5" w:rsidRPr="00496474">
        <w:rPr>
          <w:rFonts w:ascii="Times New Roman" w:hAnsi="Times New Roman" w:cs="Times New Roman"/>
        </w:rPr>
        <w:t>denial of the rotten orchard</w:t>
      </w:r>
      <w:r w:rsidR="00F825CF" w:rsidRPr="00496474">
        <w:rPr>
          <w:rFonts w:ascii="Times New Roman" w:hAnsi="Times New Roman" w:cs="Times New Roman"/>
        </w:rPr>
        <w:t xml:space="preserve"> and in strong defence of the processes that ensure the continuance of the status quo)</w:t>
      </w:r>
      <w:r w:rsidR="00E621C5" w:rsidRPr="00496474">
        <w:rPr>
          <w:rFonts w:ascii="Times New Roman" w:hAnsi="Times New Roman" w:cs="Times New Roman"/>
        </w:rPr>
        <w:t>.</w:t>
      </w:r>
    </w:p>
    <w:p w14:paraId="66267901" w14:textId="77777777" w:rsidR="00F825CF" w:rsidRPr="00496474" w:rsidRDefault="00F825CF" w:rsidP="00F825CF">
      <w:pPr>
        <w:pStyle w:val="ListParagraph"/>
        <w:rPr>
          <w:rFonts w:ascii="Times New Roman" w:hAnsi="Times New Roman" w:cs="Times New Roman"/>
        </w:rPr>
      </w:pPr>
    </w:p>
    <w:p w14:paraId="19748DD2" w14:textId="35ED6835" w:rsidR="00E621C5" w:rsidRPr="00496474" w:rsidRDefault="00E621C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This is not dissimilar to the tactic used in the CPS in the </w:t>
      </w:r>
      <w:r w:rsidR="000B32DF" w:rsidRPr="00496474">
        <w:rPr>
          <w:rFonts w:ascii="Times New Roman" w:hAnsi="Times New Roman" w:cs="Times New Roman"/>
        </w:rPr>
        <w:t>not</w:t>
      </w:r>
      <w:r w:rsidR="00FA21FD" w:rsidRPr="00496474">
        <w:rPr>
          <w:rFonts w:ascii="Times New Roman" w:hAnsi="Times New Roman" w:cs="Times New Roman"/>
        </w:rPr>
        <w:t>-too-</w:t>
      </w:r>
      <w:r w:rsidR="000B32DF" w:rsidRPr="00496474">
        <w:rPr>
          <w:rFonts w:ascii="Times New Roman" w:hAnsi="Times New Roman" w:cs="Times New Roman"/>
        </w:rPr>
        <w:t>distant past</w:t>
      </w:r>
      <w:r w:rsidR="00FA21FD" w:rsidRPr="00496474">
        <w:rPr>
          <w:rFonts w:ascii="Times New Roman" w:hAnsi="Times New Roman" w:cs="Times New Roman"/>
        </w:rPr>
        <w:t>,</w:t>
      </w:r>
      <w:r w:rsidR="000B32DF" w:rsidRPr="00496474">
        <w:rPr>
          <w:rFonts w:ascii="Times New Roman" w:hAnsi="Times New Roman" w:cs="Times New Roman"/>
        </w:rPr>
        <w:t xml:space="preserve"> </w:t>
      </w:r>
      <w:r w:rsidRPr="00496474">
        <w:rPr>
          <w:rFonts w:ascii="Times New Roman" w:hAnsi="Times New Roman" w:cs="Times New Roman"/>
        </w:rPr>
        <w:t>where they asked all BAME staff if they believed the CPS was institutionally racist</w:t>
      </w:r>
      <w:r w:rsidR="000B32DF" w:rsidRPr="00496474">
        <w:rPr>
          <w:rFonts w:ascii="Times New Roman" w:hAnsi="Times New Roman" w:cs="Times New Roman"/>
        </w:rPr>
        <w:t xml:space="preserve"> (having been labelled institutionally racist) </w:t>
      </w:r>
      <w:r w:rsidRPr="00496474">
        <w:rPr>
          <w:rFonts w:ascii="Times New Roman" w:hAnsi="Times New Roman" w:cs="Times New Roman"/>
        </w:rPr>
        <w:t xml:space="preserve"> and those that answered they were not found themselves promoted in a year </w:t>
      </w:r>
      <w:r w:rsidR="000B32DF" w:rsidRPr="00496474">
        <w:rPr>
          <w:rFonts w:ascii="Times New Roman" w:hAnsi="Times New Roman" w:cs="Times New Roman"/>
        </w:rPr>
        <w:t xml:space="preserve">or two, </w:t>
      </w:r>
      <w:r w:rsidRPr="00496474">
        <w:rPr>
          <w:rFonts w:ascii="Times New Roman" w:hAnsi="Times New Roman" w:cs="Times New Roman"/>
        </w:rPr>
        <w:t>and those that said they were</w:t>
      </w:r>
      <w:r w:rsidR="00521D11" w:rsidRPr="00496474">
        <w:rPr>
          <w:rFonts w:ascii="Times New Roman" w:hAnsi="Times New Roman" w:cs="Times New Roman"/>
        </w:rPr>
        <w:t>,</w:t>
      </w:r>
      <w:r w:rsidRPr="00496474">
        <w:rPr>
          <w:rFonts w:ascii="Times New Roman" w:hAnsi="Times New Roman" w:cs="Times New Roman"/>
        </w:rPr>
        <w:t xml:space="preserve"> not only found their </w:t>
      </w:r>
      <w:r w:rsidR="00521D11" w:rsidRPr="00496474">
        <w:rPr>
          <w:rFonts w:ascii="Times New Roman" w:hAnsi="Times New Roman" w:cs="Times New Roman"/>
        </w:rPr>
        <w:t xml:space="preserve">future </w:t>
      </w:r>
      <w:r w:rsidRPr="00496474">
        <w:rPr>
          <w:rFonts w:ascii="Times New Roman" w:hAnsi="Times New Roman" w:cs="Times New Roman"/>
        </w:rPr>
        <w:t xml:space="preserve">promotions to be blocked but when appealing the decision not to </w:t>
      </w:r>
      <w:r w:rsidR="00521D11" w:rsidRPr="00496474">
        <w:rPr>
          <w:rFonts w:ascii="Times New Roman" w:hAnsi="Times New Roman" w:cs="Times New Roman"/>
        </w:rPr>
        <w:t xml:space="preserve">be </w:t>
      </w:r>
      <w:r w:rsidRPr="00496474">
        <w:rPr>
          <w:rFonts w:ascii="Times New Roman" w:hAnsi="Times New Roman" w:cs="Times New Roman"/>
        </w:rPr>
        <w:t>promote</w:t>
      </w:r>
      <w:r w:rsidR="00521D11" w:rsidRPr="00496474">
        <w:rPr>
          <w:rFonts w:ascii="Times New Roman" w:hAnsi="Times New Roman" w:cs="Times New Roman"/>
        </w:rPr>
        <w:t>d</w:t>
      </w:r>
      <w:r w:rsidRPr="00496474">
        <w:rPr>
          <w:rFonts w:ascii="Times New Roman" w:hAnsi="Times New Roman" w:cs="Times New Roman"/>
        </w:rPr>
        <w:t xml:space="preserve"> found their appeal to be chaired by their BAME colleague who had been promoted. It was an ingenious way to engrain institutional racism within the CPS for at least another 20</w:t>
      </w:r>
      <w:r w:rsidR="00521D11" w:rsidRPr="00496474">
        <w:rPr>
          <w:rFonts w:ascii="Times New Roman" w:hAnsi="Times New Roman" w:cs="Times New Roman"/>
        </w:rPr>
        <w:t>-30</w:t>
      </w:r>
      <w:r w:rsidRPr="00496474">
        <w:rPr>
          <w:rFonts w:ascii="Times New Roman" w:hAnsi="Times New Roman" w:cs="Times New Roman"/>
        </w:rPr>
        <w:t xml:space="preserve"> years</w:t>
      </w:r>
      <w:r w:rsidR="00521D11" w:rsidRPr="00496474">
        <w:rPr>
          <w:rFonts w:ascii="Times New Roman" w:hAnsi="Times New Roman" w:cs="Times New Roman"/>
        </w:rPr>
        <w:t xml:space="preserve"> and divide and rule BAME staff</w:t>
      </w:r>
      <w:r w:rsidRPr="00496474">
        <w:rPr>
          <w:rFonts w:ascii="Times New Roman" w:hAnsi="Times New Roman" w:cs="Times New Roman"/>
        </w:rPr>
        <w:t xml:space="preserve">. </w:t>
      </w:r>
    </w:p>
    <w:p w14:paraId="5EAB00E0" w14:textId="77777777" w:rsidR="00521D11" w:rsidRPr="00496474" w:rsidRDefault="00521D11" w:rsidP="00521D11">
      <w:pPr>
        <w:pStyle w:val="ListParagraph"/>
        <w:spacing w:line="360" w:lineRule="auto"/>
        <w:rPr>
          <w:rFonts w:ascii="Times New Roman" w:hAnsi="Times New Roman" w:cs="Times New Roman"/>
        </w:rPr>
      </w:pPr>
    </w:p>
    <w:p w14:paraId="488AE348" w14:textId="3D170F95" w:rsidR="00E621C5" w:rsidRPr="00496474" w:rsidRDefault="00E621C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MPS and its first responders</w:t>
      </w:r>
      <w:r w:rsidR="00C02360" w:rsidRPr="00496474">
        <w:rPr>
          <w:rFonts w:ascii="Times New Roman" w:hAnsi="Times New Roman" w:cs="Times New Roman"/>
        </w:rPr>
        <w:t xml:space="preserve"> (</w:t>
      </w:r>
      <w:r w:rsidR="00A35157" w:rsidRPr="00496474">
        <w:rPr>
          <w:rFonts w:ascii="Times New Roman" w:hAnsi="Times New Roman" w:cs="Times New Roman"/>
        </w:rPr>
        <w:t>i.e. the BAME officer they deployed to defend their position (when accused of racism)</w:t>
      </w:r>
      <w:r w:rsidR="00C02360" w:rsidRPr="00496474">
        <w:rPr>
          <w:rFonts w:ascii="Times New Roman" w:hAnsi="Times New Roman" w:cs="Times New Roman"/>
        </w:rPr>
        <w:t>) operate a divide</w:t>
      </w:r>
      <w:r w:rsidR="00FD59FD" w:rsidRPr="00496474">
        <w:rPr>
          <w:rFonts w:ascii="Times New Roman" w:hAnsi="Times New Roman" w:cs="Times New Roman"/>
        </w:rPr>
        <w:t>-and-</w:t>
      </w:r>
      <w:r w:rsidR="00C02360" w:rsidRPr="00496474">
        <w:rPr>
          <w:rFonts w:ascii="Times New Roman" w:hAnsi="Times New Roman" w:cs="Times New Roman"/>
        </w:rPr>
        <w:t xml:space="preserve">rule culture today. </w:t>
      </w:r>
      <w:r w:rsidR="007F5838" w:rsidRPr="00496474">
        <w:rPr>
          <w:rFonts w:ascii="Times New Roman" w:hAnsi="Times New Roman" w:cs="Times New Roman"/>
        </w:rPr>
        <w:t>They</w:t>
      </w:r>
      <w:r w:rsidR="00A35157" w:rsidRPr="00496474">
        <w:rPr>
          <w:rFonts w:ascii="Times New Roman" w:hAnsi="Times New Roman" w:cs="Times New Roman"/>
        </w:rPr>
        <w:t xml:space="preserve"> are </w:t>
      </w:r>
      <w:r w:rsidR="007F5838" w:rsidRPr="00496474">
        <w:rPr>
          <w:rFonts w:ascii="Times New Roman" w:hAnsi="Times New Roman" w:cs="Times New Roman"/>
        </w:rPr>
        <w:t xml:space="preserve">also </w:t>
      </w:r>
      <w:r w:rsidR="00A35157" w:rsidRPr="00496474">
        <w:rPr>
          <w:rFonts w:ascii="Times New Roman" w:hAnsi="Times New Roman" w:cs="Times New Roman"/>
        </w:rPr>
        <w:t xml:space="preserve">digging in by creating new BAME organisations which champion mediation and </w:t>
      </w:r>
      <w:r w:rsidR="00BA78C5" w:rsidRPr="00496474">
        <w:rPr>
          <w:rFonts w:ascii="Times New Roman" w:hAnsi="Times New Roman" w:cs="Times New Roman"/>
        </w:rPr>
        <w:t xml:space="preserve">compliance over any form of conflict or opposition. The aim, presumably, is to displace the BPA and to have a BAME organisation on tap who will </w:t>
      </w:r>
      <w:r w:rsidR="00BA78C5" w:rsidRPr="00496474">
        <w:rPr>
          <w:rFonts w:ascii="Times New Roman" w:hAnsi="Times New Roman" w:cs="Times New Roman"/>
        </w:rPr>
        <w:lastRenderedPageBreak/>
        <w:t xml:space="preserve">never speak up against symptoms of institutional racism </w:t>
      </w:r>
      <w:r w:rsidR="006230A6" w:rsidRPr="00496474">
        <w:rPr>
          <w:rFonts w:ascii="Times New Roman" w:hAnsi="Times New Roman" w:cs="Times New Roman"/>
        </w:rPr>
        <w:t>in future. It is very similar to the tactic deployed in relation to not recording the ethnicity of drivers stopped in stop</w:t>
      </w:r>
      <w:r w:rsidR="00814B53" w:rsidRPr="00496474">
        <w:rPr>
          <w:rFonts w:ascii="Times New Roman" w:hAnsi="Times New Roman" w:cs="Times New Roman"/>
        </w:rPr>
        <w:t>-and-</w:t>
      </w:r>
      <w:r w:rsidR="006230A6" w:rsidRPr="00496474">
        <w:rPr>
          <w:rFonts w:ascii="Times New Roman" w:hAnsi="Times New Roman" w:cs="Times New Roman"/>
        </w:rPr>
        <w:t xml:space="preserve">search exercises. </w:t>
      </w:r>
      <w:r w:rsidR="00814B53" w:rsidRPr="00496474">
        <w:rPr>
          <w:rFonts w:ascii="Times New Roman" w:hAnsi="Times New Roman" w:cs="Times New Roman"/>
        </w:rPr>
        <w:t xml:space="preserve">Both result in </w:t>
      </w:r>
      <w:r w:rsidR="00384267" w:rsidRPr="00496474">
        <w:rPr>
          <w:rFonts w:ascii="Times New Roman" w:hAnsi="Times New Roman" w:cs="Times New Roman"/>
        </w:rPr>
        <w:t xml:space="preserve">either </w:t>
      </w:r>
      <w:r w:rsidR="00814B53" w:rsidRPr="00496474">
        <w:rPr>
          <w:rFonts w:ascii="Times New Roman" w:hAnsi="Times New Roman" w:cs="Times New Roman"/>
        </w:rPr>
        <w:t>a position of deniability</w:t>
      </w:r>
      <w:r w:rsidR="00384267" w:rsidRPr="00496474">
        <w:rPr>
          <w:rFonts w:ascii="Times New Roman" w:hAnsi="Times New Roman" w:cs="Times New Roman"/>
        </w:rPr>
        <w:t xml:space="preserve"> or an organisation </w:t>
      </w:r>
      <w:r w:rsidR="00FD59FD" w:rsidRPr="00496474">
        <w:rPr>
          <w:rFonts w:ascii="Times New Roman" w:hAnsi="Times New Roman" w:cs="Times New Roman"/>
        </w:rPr>
        <w:t xml:space="preserve">that </w:t>
      </w:r>
      <w:r w:rsidR="00BE65B2" w:rsidRPr="00496474">
        <w:rPr>
          <w:rFonts w:ascii="Times New Roman" w:hAnsi="Times New Roman" w:cs="Times New Roman"/>
        </w:rPr>
        <w:t>will deny everything if asked to.</w:t>
      </w:r>
    </w:p>
    <w:p w14:paraId="7D2464A9" w14:textId="77777777" w:rsidR="007F5838" w:rsidRPr="00496474" w:rsidRDefault="007F5838" w:rsidP="007F5838">
      <w:pPr>
        <w:pStyle w:val="ListParagraph"/>
        <w:rPr>
          <w:rFonts w:ascii="Times New Roman" w:hAnsi="Times New Roman" w:cs="Times New Roman"/>
        </w:rPr>
      </w:pPr>
    </w:p>
    <w:p w14:paraId="56EAC750" w14:textId="032C6EB1" w:rsidR="006230A6" w:rsidRPr="00496474" w:rsidRDefault="00814B5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Another bar to </w:t>
      </w:r>
      <w:r w:rsidR="000D018E" w:rsidRPr="00496474">
        <w:rPr>
          <w:rFonts w:ascii="Times New Roman" w:hAnsi="Times New Roman" w:cs="Times New Roman"/>
        </w:rPr>
        <w:t>eliminating</w:t>
      </w:r>
      <w:r w:rsidRPr="00496474">
        <w:rPr>
          <w:rFonts w:ascii="Times New Roman" w:hAnsi="Times New Roman" w:cs="Times New Roman"/>
        </w:rPr>
        <w:t xml:space="preserve"> institutional racism is the Freemason</w:t>
      </w:r>
      <w:r w:rsidR="00BE65B2" w:rsidRPr="00496474">
        <w:rPr>
          <w:rFonts w:ascii="Times New Roman" w:hAnsi="Times New Roman" w:cs="Times New Roman"/>
        </w:rPr>
        <w:t xml:space="preserve"> organisation</w:t>
      </w:r>
      <w:r w:rsidRPr="00496474">
        <w:rPr>
          <w:rFonts w:ascii="Times New Roman" w:hAnsi="Times New Roman" w:cs="Times New Roman"/>
        </w:rPr>
        <w:t>, wh</w:t>
      </w:r>
      <w:r w:rsidR="000D018E" w:rsidRPr="00496474">
        <w:rPr>
          <w:rFonts w:ascii="Times New Roman" w:hAnsi="Times New Roman" w:cs="Times New Roman"/>
        </w:rPr>
        <w:t>ich allegedly still controls many of the key positions within the misconduct processes and</w:t>
      </w:r>
      <w:r w:rsidRPr="00496474">
        <w:rPr>
          <w:rFonts w:ascii="Times New Roman" w:hAnsi="Times New Roman" w:cs="Times New Roman"/>
        </w:rPr>
        <w:t xml:space="preserve"> senior management. The solution to that particular problem is </w:t>
      </w:r>
      <w:r w:rsidR="00621CFB" w:rsidRPr="00496474">
        <w:rPr>
          <w:rFonts w:ascii="Times New Roman" w:hAnsi="Times New Roman" w:cs="Times New Roman"/>
        </w:rPr>
        <w:t xml:space="preserve">either for </w:t>
      </w:r>
      <w:r w:rsidR="00767A15" w:rsidRPr="00496474">
        <w:rPr>
          <w:rFonts w:ascii="Times New Roman" w:hAnsi="Times New Roman" w:cs="Times New Roman"/>
        </w:rPr>
        <w:t>F</w:t>
      </w:r>
      <w:r w:rsidR="00621CFB" w:rsidRPr="00496474">
        <w:rPr>
          <w:rFonts w:ascii="Times New Roman" w:hAnsi="Times New Roman" w:cs="Times New Roman"/>
        </w:rPr>
        <w:t xml:space="preserve">reemason officers to be removed from the force or to </w:t>
      </w:r>
      <w:r w:rsidR="001038C8">
        <w:rPr>
          <w:rFonts w:ascii="Times New Roman" w:hAnsi="Times New Roman" w:cs="Times New Roman"/>
        </w:rPr>
        <w:t xml:space="preserve">be required to </w:t>
      </w:r>
      <w:r w:rsidR="00621CFB" w:rsidRPr="00496474">
        <w:rPr>
          <w:rFonts w:ascii="Times New Roman" w:hAnsi="Times New Roman" w:cs="Times New Roman"/>
        </w:rPr>
        <w:t>declare their membership</w:t>
      </w:r>
      <w:r w:rsidR="001038C8">
        <w:rPr>
          <w:rFonts w:ascii="Times New Roman" w:hAnsi="Times New Roman" w:cs="Times New Roman"/>
        </w:rPr>
        <w:t xml:space="preserve"> to avoid conflicts of interest</w:t>
      </w:r>
      <w:r w:rsidR="0022428A">
        <w:rPr>
          <w:rFonts w:ascii="Times New Roman" w:hAnsi="Times New Roman" w:cs="Times New Roman"/>
        </w:rPr>
        <w:t xml:space="preserve"> (and bias)</w:t>
      </w:r>
      <w:r w:rsidR="00621CFB" w:rsidRPr="00496474">
        <w:rPr>
          <w:rFonts w:ascii="Times New Roman" w:hAnsi="Times New Roman" w:cs="Times New Roman"/>
        </w:rPr>
        <w:t xml:space="preserve">. </w:t>
      </w:r>
    </w:p>
    <w:p w14:paraId="2D921577" w14:textId="77777777" w:rsidR="00BE65B2" w:rsidRPr="00496474" w:rsidRDefault="00BE65B2" w:rsidP="00BE65B2">
      <w:pPr>
        <w:pStyle w:val="ListParagraph"/>
        <w:spacing w:line="360" w:lineRule="auto"/>
        <w:rPr>
          <w:rFonts w:ascii="Times New Roman" w:hAnsi="Times New Roman" w:cs="Times New Roman"/>
        </w:rPr>
      </w:pPr>
    </w:p>
    <w:p w14:paraId="54E8AF68" w14:textId="1E22D742" w:rsidR="00621CFB" w:rsidRPr="00496474" w:rsidRDefault="00621CFB"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such a shadowy and</w:t>
      </w:r>
      <w:r w:rsidR="00767A15" w:rsidRPr="00496474">
        <w:rPr>
          <w:rFonts w:ascii="Times New Roman" w:hAnsi="Times New Roman" w:cs="Times New Roman"/>
        </w:rPr>
        <w:t>, more recently,</w:t>
      </w:r>
      <w:r w:rsidRPr="00496474">
        <w:rPr>
          <w:rFonts w:ascii="Times New Roman" w:hAnsi="Times New Roman" w:cs="Times New Roman"/>
        </w:rPr>
        <w:t xml:space="preserve"> superficially transparent organisation, it is hard to gauge the extent to which they exert influence or hold power. However, a senior female officer remarked </w:t>
      </w:r>
      <w:r w:rsidR="00767A15" w:rsidRPr="00496474">
        <w:rPr>
          <w:rFonts w:ascii="Times New Roman" w:hAnsi="Times New Roman" w:cs="Times New Roman"/>
        </w:rPr>
        <w:t>recently</w:t>
      </w:r>
      <w:r w:rsidRPr="00496474">
        <w:rPr>
          <w:rFonts w:ascii="Times New Roman" w:hAnsi="Times New Roman" w:cs="Times New Roman"/>
        </w:rPr>
        <w:t xml:space="preserve"> that her appointment to a senior role demonstrated that the Freemasons no longer had a complete hold over positions to senior positions in the MPS. </w:t>
      </w:r>
    </w:p>
    <w:p w14:paraId="05D39F6C" w14:textId="77777777" w:rsidR="001B176C" w:rsidRPr="00496474" w:rsidRDefault="001B176C" w:rsidP="001B176C">
      <w:pPr>
        <w:pStyle w:val="ListParagraph"/>
        <w:rPr>
          <w:rFonts w:ascii="Times New Roman" w:hAnsi="Times New Roman" w:cs="Times New Roman"/>
        </w:rPr>
      </w:pPr>
    </w:p>
    <w:p w14:paraId="17432448" w14:textId="736CEC4E" w:rsidR="001B176C" w:rsidRPr="00496474" w:rsidRDefault="001B176C"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Until relatively recently</w:t>
      </w:r>
      <w:r w:rsidR="00F27A2F" w:rsidRPr="00496474">
        <w:rPr>
          <w:rFonts w:ascii="Times New Roman" w:hAnsi="Times New Roman" w:cs="Times New Roman"/>
        </w:rPr>
        <w:t xml:space="preserve">, </w:t>
      </w:r>
      <w:r w:rsidR="00E170E9">
        <w:rPr>
          <w:rFonts w:ascii="Times New Roman" w:hAnsi="Times New Roman" w:cs="Times New Roman"/>
        </w:rPr>
        <w:t xml:space="preserve">new </w:t>
      </w:r>
      <w:r w:rsidR="00F27A2F" w:rsidRPr="00496474">
        <w:rPr>
          <w:rFonts w:ascii="Times New Roman" w:hAnsi="Times New Roman" w:cs="Times New Roman"/>
        </w:rPr>
        <w:t>Superintendents enjoyed a training session from the Freemasons on promotion</w:t>
      </w:r>
      <w:r w:rsidR="00E170E9">
        <w:rPr>
          <w:rFonts w:ascii="Times New Roman" w:hAnsi="Times New Roman" w:cs="Times New Roman"/>
        </w:rPr>
        <w:t xml:space="preserve"> (at public expense) </w:t>
      </w:r>
      <w:r w:rsidR="00F27A2F" w:rsidRPr="00496474">
        <w:rPr>
          <w:rFonts w:ascii="Times New Roman" w:hAnsi="Times New Roman" w:cs="Times New Roman"/>
        </w:rPr>
        <w:t>—apparently, joining the Masons</w:t>
      </w:r>
      <w:r w:rsidR="004B042E" w:rsidRPr="00496474">
        <w:rPr>
          <w:rFonts w:ascii="Times New Roman" w:hAnsi="Times New Roman" w:cs="Times New Roman"/>
        </w:rPr>
        <w:t xml:space="preserve"> </w:t>
      </w:r>
      <w:r w:rsidRPr="00496474">
        <w:rPr>
          <w:rFonts w:ascii="Times New Roman" w:hAnsi="Times New Roman" w:cs="Times New Roman"/>
        </w:rPr>
        <w:t>wou</w:t>
      </w:r>
      <w:r w:rsidR="004B042E" w:rsidRPr="00496474">
        <w:rPr>
          <w:rFonts w:ascii="Times New Roman" w:hAnsi="Times New Roman" w:cs="Times New Roman"/>
        </w:rPr>
        <w:t>l</w:t>
      </w:r>
      <w:r w:rsidRPr="00496474">
        <w:rPr>
          <w:rFonts w:ascii="Times New Roman" w:hAnsi="Times New Roman" w:cs="Times New Roman"/>
        </w:rPr>
        <w:t xml:space="preserve">d open up doors to further promotion </w:t>
      </w:r>
      <w:r w:rsidR="002A4CC0">
        <w:rPr>
          <w:rFonts w:ascii="Times New Roman" w:hAnsi="Times New Roman" w:cs="Times New Roman"/>
        </w:rPr>
        <w:t xml:space="preserve">to the </w:t>
      </w:r>
      <w:r w:rsidR="00DD3889">
        <w:rPr>
          <w:rFonts w:ascii="Times New Roman" w:hAnsi="Times New Roman" w:cs="Times New Roman"/>
        </w:rPr>
        <w:t xml:space="preserve">higher ranks </w:t>
      </w:r>
      <w:r w:rsidRPr="00496474">
        <w:rPr>
          <w:rFonts w:ascii="Times New Roman" w:hAnsi="Times New Roman" w:cs="Times New Roman"/>
        </w:rPr>
        <w:t>at the MPS</w:t>
      </w:r>
      <w:r w:rsidR="004B042E" w:rsidRPr="00496474">
        <w:rPr>
          <w:rFonts w:ascii="Times New Roman" w:hAnsi="Times New Roman" w:cs="Times New Roman"/>
        </w:rPr>
        <w:t>, as it had done in the past</w:t>
      </w:r>
      <w:r w:rsidR="001903CE">
        <w:rPr>
          <w:rFonts w:ascii="Times New Roman" w:hAnsi="Times New Roman" w:cs="Times New Roman"/>
        </w:rPr>
        <w:t>, and from time immemorial</w:t>
      </w:r>
      <w:r w:rsidRPr="00496474">
        <w:rPr>
          <w:rFonts w:ascii="Times New Roman" w:hAnsi="Times New Roman" w:cs="Times New Roman"/>
        </w:rPr>
        <w:t xml:space="preserve">. </w:t>
      </w:r>
    </w:p>
    <w:p w14:paraId="05EC099F" w14:textId="77777777" w:rsidR="00045063" w:rsidRPr="00496474" w:rsidRDefault="00045063" w:rsidP="00045063">
      <w:pPr>
        <w:pStyle w:val="ListParagraph"/>
        <w:rPr>
          <w:rFonts w:ascii="Times New Roman" w:hAnsi="Times New Roman" w:cs="Times New Roman"/>
        </w:rPr>
      </w:pPr>
    </w:p>
    <w:p w14:paraId="60FC3545" w14:textId="62E727A1" w:rsidR="00621CFB" w:rsidRPr="00496474" w:rsidRDefault="00E80BC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What is clear is that where a </w:t>
      </w:r>
      <w:r w:rsidR="004B042E" w:rsidRPr="00496474">
        <w:rPr>
          <w:rFonts w:ascii="Times New Roman" w:hAnsi="Times New Roman" w:cs="Times New Roman"/>
        </w:rPr>
        <w:t>F</w:t>
      </w:r>
      <w:r w:rsidRPr="00496474">
        <w:rPr>
          <w:rFonts w:ascii="Times New Roman" w:hAnsi="Times New Roman" w:cs="Times New Roman"/>
        </w:rPr>
        <w:t>reemason achieves a senior post</w:t>
      </w:r>
      <w:r w:rsidR="00767A15" w:rsidRPr="00496474">
        <w:rPr>
          <w:rFonts w:ascii="Times New Roman" w:hAnsi="Times New Roman" w:cs="Times New Roman"/>
        </w:rPr>
        <w:t xml:space="preserve">, such as allegedly </w:t>
      </w:r>
      <w:r w:rsidR="004B042E" w:rsidRPr="00496474">
        <w:rPr>
          <w:rFonts w:ascii="Times New Roman" w:hAnsi="Times New Roman" w:cs="Times New Roman"/>
        </w:rPr>
        <w:t>C</w:t>
      </w:r>
      <w:r w:rsidR="00767A15" w:rsidRPr="00496474">
        <w:rPr>
          <w:rFonts w:ascii="Times New Roman" w:hAnsi="Times New Roman" w:cs="Times New Roman"/>
        </w:rPr>
        <w:t>ommander Nigel Mawer</w:t>
      </w:r>
      <w:r w:rsidR="004B042E" w:rsidRPr="00496474">
        <w:rPr>
          <w:rFonts w:ascii="Times New Roman" w:hAnsi="Times New Roman" w:cs="Times New Roman"/>
        </w:rPr>
        <w:t xml:space="preserve"> did (he made Commander in 10 years without being a graduate)</w:t>
      </w:r>
      <w:r w:rsidR="00767A15" w:rsidRPr="00496474">
        <w:rPr>
          <w:rFonts w:ascii="Times New Roman" w:hAnsi="Times New Roman" w:cs="Times New Roman"/>
        </w:rPr>
        <w:t>, this can have ramifications in that he was responsible for the decision-making on the MP’s expense scandal and the phone hacking scandal. No research has been conducted</w:t>
      </w:r>
      <w:r w:rsidRPr="00496474">
        <w:rPr>
          <w:rFonts w:ascii="Times New Roman" w:hAnsi="Times New Roman" w:cs="Times New Roman"/>
        </w:rPr>
        <w:t xml:space="preserve"> on prosecuting outcomes on MPs' expenses between freemason and non-freemason MPs. </w:t>
      </w:r>
      <w:r w:rsidR="00255FDC" w:rsidRPr="00496474">
        <w:rPr>
          <w:rFonts w:ascii="Times New Roman" w:hAnsi="Times New Roman" w:cs="Times New Roman"/>
        </w:rPr>
        <w:t xml:space="preserve">However, the presence of Freemasons in such pivotal roles in the police is a bar to </w:t>
      </w:r>
      <w:r w:rsidR="00066C6E" w:rsidRPr="00496474">
        <w:rPr>
          <w:rFonts w:ascii="Times New Roman" w:hAnsi="Times New Roman" w:cs="Times New Roman"/>
        </w:rPr>
        <w:t>removing</w:t>
      </w:r>
      <w:r w:rsidR="00255FDC" w:rsidRPr="00496474">
        <w:rPr>
          <w:rFonts w:ascii="Times New Roman" w:hAnsi="Times New Roman" w:cs="Times New Roman"/>
        </w:rPr>
        <w:t xml:space="preserve"> IR. </w:t>
      </w:r>
    </w:p>
    <w:p w14:paraId="63376BA1" w14:textId="77777777" w:rsidR="00255FDC" w:rsidRPr="00496474" w:rsidRDefault="00255FDC" w:rsidP="00255FDC">
      <w:pPr>
        <w:pStyle w:val="ListParagraph"/>
        <w:rPr>
          <w:rFonts w:ascii="Times New Roman" w:hAnsi="Times New Roman" w:cs="Times New Roman"/>
        </w:rPr>
      </w:pPr>
    </w:p>
    <w:p w14:paraId="4DAD9C8A" w14:textId="58E831EA" w:rsidR="00E80BC8" w:rsidRPr="00496474" w:rsidRDefault="00E80BC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It is of note that when Dawn Butler MP showed the writer around </w:t>
      </w:r>
      <w:r w:rsidR="00255FDC" w:rsidRPr="00496474">
        <w:rPr>
          <w:rFonts w:ascii="Times New Roman" w:hAnsi="Times New Roman" w:cs="Times New Roman"/>
        </w:rPr>
        <w:t>P</w:t>
      </w:r>
      <w:r w:rsidRPr="00496474">
        <w:rPr>
          <w:rFonts w:ascii="Times New Roman" w:hAnsi="Times New Roman" w:cs="Times New Roman"/>
        </w:rPr>
        <w:t xml:space="preserve">arliament recently and </w:t>
      </w:r>
      <w:r w:rsidR="00A7684F" w:rsidRPr="00496474">
        <w:rPr>
          <w:rFonts w:ascii="Times New Roman" w:hAnsi="Times New Roman" w:cs="Times New Roman"/>
        </w:rPr>
        <w:t>revealed some of its secret delights</w:t>
      </w:r>
      <w:r w:rsidR="00767A15" w:rsidRPr="00496474">
        <w:rPr>
          <w:rFonts w:ascii="Times New Roman" w:hAnsi="Times New Roman" w:cs="Times New Roman"/>
        </w:rPr>
        <w:t xml:space="preserve">, she was at a loss to identify the </w:t>
      </w:r>
      <w:r w:rsidR="00C4244C" w:rsidRPr="00496474">
        <w:rPr>
          <w:rFonts w:ascii="Times New Roman" w:hAnsi="Times New Roman" w:cs="Times New Roman"/>
        </w:rPr>
        <w:t>location</w:t>
      </w:r>
      <w:r w:rsidR="00767A15" w:rsidRPr="00496474">
        <w:rPr>
          <w:rFonts w:ascii="Times New Roman" w:hAnsi="Times New Roman" w:cs="Times New Roman"/>
        </w:rPr>
        <w:t xml:space="preserve"> of the two F</w:t>
      </w:r>
      <w:r w:rsidR="00A7684F" w:rsidRPr="00496474">
        <w:rPr>
          <w:rFonts w:ascii="Times New Roman" w:hAnsi="Times New Roman" w:cs="Times New Roman"/>
        </w:rPr>
        <w:t xml:space="preserve">reemason lodges that have been situated in </w:t>
      </w:r>
      <w:r w:rsidR="00C4244C" w:rsidRPr="00496474">
        <w:rPr>
          <w:rFonts w:ascii="Times New Roman" w:hAnsi="Times New Roman" w:cs="Times New Roman"/>
        </w:rPr>
        <w:t>P</w:t>
      </w:r>
      <w:r w:rsidR="00A7684F" w:rsidRPr="00496474">
        <w:rPr>
          <w:rFonts w:ascii="Times New Roman" w:hAnsi="Times New Roman" w:cs="Times New Roman"/>
        </w:rPr>
        <w:t xml:space="preserve">arliament for over </w:t>
      </w:r>
      <w:r w:rsidR="00C4244C" w:rsidRPr="00496474">
        <w:rPr>
          <w:rFonts w:ascii="Times New Roman" w:hAnsi="Times New Roman" w:cs="Times New Roman"/>
        </w:rPr>
        <w:t xml:space="preserve">a century </w:t>
      </w:r>
      <w:r w:rsidR="00A7684F" w:rsidRPr="00496474">
        <w:rPr>
          <w:rFonts w:ascii="Times New Roman" w:hAnsi="Times New Roman" w:cs="Times New Roman"/>
        </w:rPr>
        <w:t xml:space="preserve">despite being a long-serving MP. </w:t>
      </w:r>
      <w:r w:rsidR="00066C6E" w:rsidRPr="00496474">
        <w:rPr>
          <w:rFonts w:ascii="Times New Roman" w:hAnsi="Times New Roman" w:cs="Times New Roman"/>
        </w:rPr>
        <w:t>S</w:t>
      </w:r>
      <w:r w:rsidR="0050055A" w:rsidRPr="00496474">
        <w:rPr>
          <w:rFonts w:ascii="Times New Roman" w:hAnsi="Times New Roman" w:cs="Times New Roman"/>
        </w:rPr>
        <w:t xml:space="preserve">he was unaware of their existence. </w:t>
      </w:r>
    </w:p>
    <w:p w14:paraId="7CD1EA1B" w14:textId="77777777" w:rsidR="00C4244C" w:rsidRPr="00496474" w:rsidRDefault="00C4244C" w:rsidP="00C4244C">
      <w:pPr>
        <w:pStyle w:val="ListParagraph"/>
        <w:rPr>
          <w:rFonts w:ascii="Times New Roman" w:hAnsi="Times New Roman" w:cs="Times New Roman"/>
        </w:rPr>
      </w:pPr>
    </w:p>
    <w:p w14:paraId="5558E56C" w14:textId="67AF8D42" w:rsidR="00806F9E" w:rsidRPr="00496474" w:rsidRDefault="00767A1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A further impediment to the removal of institutional racism is the institutionally racist activities of the </w:t>
      </w:r>
      <w:r w:rsidR="0050055A" w:rsidRPr="00496474">
        <w:rPr>
          <w:rFonts w:ascii="Times New Roman" w:hAnsi="Times New Roman" w:cs="Times New Roman"/>
        </w:rPr>
        <w:t>P</w:t>
      </w:r>
      <w:r w:rsidRPr="00496474">
        <w:rPr>
          <w:rFonts w:ascii="Times New Roman" w:hAnsi="Times New Roman" w:cs="Times New Roman"/>
        </w:rPr>
        <w:t xml:space="preserve">olice </w:t>
      </w:r>
      <w:r w:rsidR="0050055A" w:rsidRPr="00496474">
        <w:rPr>
          <w:rFonts w:ascii="Times New Roman" w:hAnsi="Times New Roman" w:cs="Times New Roman"/>
        </w:rPr>
        <w:t>F</w:t>
      </w:r>
      <w:r w:rsidRPr="00496474">
        <w:rPr>
          <w:rFonts w:ascii="Times New Roman" w:hAnsi="Times New Roman" w:cs="Times New Roman"/>
        </w:rPr>
        <w:t xml:space="preserve">ederation </w:t>
      </w:r>
      <w:r w:rsidR="0050055A" w:rsidRPr="00496474">
        <w:rPr>
          <w:rFonts w:ascii="Times New Roman" w:hAnsi="Times New Roman" w:cs="Times New Roman"/>
        </w:rPr>
        <w:t>(“</w:t>
      </w:r>
      <w:r w:rsidR="0050055A" w:rsidRPr="00496474">
        <w:rPr>
          <w:rFonts w:ascii="Times New Roman" w:hAnsi="Times New Roman" w:cs="Times New Roman"/>
          <w:b/>
          <w:bCs/>
        </w:rPr>
        <w:t>PolFed</w:t>
      </w:r>
      <w:r w:rsidR="0050055A" w:rsidRPr="00496474">
        <w:rPr>
          <w:rFonts w:ascii="Times New Roman" w:hAnsi="Times New Roman" w:cs="Times New Roman"/>
        </w:rPr>
        <w:t xml:space="preserve">”) </w:t>
      </w:r>
      <w:r w:rsidRPr="00496474">
        <w:rPr>
          <w:rFonts w:ascii="Times New Roman" w:hAnsi="Times New Roman" w:cs="Times New Roman"/>
        </w:rPr>
        <w:t xml:space="preserve">and </w:t>
      </w:r>
      <w:r w:rsidR="0050055A" w:rsidRPr="00496474">
        <w:rPr>
          <w:rFonts w:ascii="Times New Roman" w:hAnsi="Times New Roman" w:cs="Times New Roman"/>
        </w:rPr>
        <w:t>P</w:t>
      </w:r>
      <w:r w:rsidRPr="00496474">
        <w:rPr>
          <w:rFonts w:ascii="Times New Roman" w:hAnsi="Times New Roman" w:cs="Times New Roman"/>
        </w:rPr>
        <w:t xml:space="preserve">olice </w:t>
      </w:r>
      <w:r w:rsidR="0050055A" w:rsidRPr="00496474">
        <w:rPr>
          <w:rFonts w:ascii="Times New Roman" w:hAnsi="Times New Roman" w:cs="Times New Roman"/>
        </w:rPr>
        <w:t>S</w:t>
      </w:r>
      <w:r w:rsidRPr="00496474">
        <w:rPr>
          <w:rFonts w:ascii="Times New Roman" w:hAnsi="Times New Roman" w:cs="Times New Roman"/>
        </w:rPr>
        <w:t xml:space="preserve">uperintendents’ </w:t>
      </w:r>
      <w:r w:rsidR="0050055A" w:rsidRPr="00496474">
        <w:rPr>
          <w:rFonts w:ascii="Times New Roman" w:hAnsi="Times New Roman" w:cs="Times New Roman"/>
        </w:rPr>
        <w:t>Association (“</w:t>
      </w:r>
      <w:r w:rsidR="0050055A" w:rsidRPr="00496474">
        <w:rPr>
          <w:rFonts w:ascii="Times New Roman" w:hAnsi="Times New Roman" w:cs="Times New Roman"/>
          <w:b/>
          <w:bCs/>
        </w:rPr>
        <w:t>PSA</w:t>
      </w:r>
      <w:r w:rsidR="0050055A" w:rsidRPr="00496474">
        <w:rPr>
          <w:rFonts w:ascii="Times New Roman" w:hAnsi="Times New Roman" w:cs="Times New Roman"/>
        </w:rPr>
        <w:t>”)</w:t>
      </w:r>
      <w:r w:rsidRPr="00496474">
        <w:rPr>
          <w:rFonts w:ascii="Times New Roman" w:hAnsi="Times New Roman" w:cs="Times New Roman"/>
        </w:rPr>
        <w:t xml:space="preserve">. Both </w:t>
      </w:r>
      <w:r w:rsidR="0050055A" w:rsidRPr="00496474">
        <w:rPr>
          <w:rFonts w:ascii="Times New Roman" w:hAnsi="Times New Roman" w:cs="Times New Roman"/>
        </w:rPr>
        <w:t xml:space="preserve">representative bodies </w:t>
      </w:r>
      <w:r w:rsidRPr="00496474">
        <w:rPr>
          <w:rFonts w:ascii="Times New Roman" w:hAnsi="Times New Roman" w:cs="Times New Roman"/>
        </w:rPr>
        <w:t xml:space="preserve">tend to be white-led and heavily networked. </w:t>
      </w:r>
      <w:r w:rsidR="001903CE">
        <w:rPr>
          <w:rFonts w:ascii="Times New Roman" w:hAnsi="Times New Roman" w:cs="Times New Roman"/>
        </w:rPr>
        <w:t xml:space="preserve">The same may be said </w:t>
      </w:r>
      <w:r w:rsidR="00613858">
        <w:rPr>
          <w:rFonts w:ascii="Times New Roman" w:hAnsi="Times New Roman" w:cs="Times New Roman"/>
        </w:rPr>
        <w:t>of the Chief Police Officers’ and Staff Association (“</w:t>
      </w:r>
      <w:r w:rsidR="00613858" w:rsidRPr="00106A18">
        <w:rPr>
          <w:rFonts w:ascii="Times New Roman" w:hAnsi="Times New Roman" w:cs="Times New Roman"/>
          <w:b/>
          <w:bCs/>
        </w:rPr>
        <w:t>CPOSA</w:t>
      </w:r>
      <w:r w:rsidR="00613858">
        <w:rPr>
          <w:rFonts w:ascii="Times New Roman" w:hAnsi="Times New Roman" w:cs="Times New Roman"/>
        </w:rPr>
        <w:t>”)</w:t>
      </w:r>
      <w:r w:rsidR="00487243">
        <w:rPr>
          <w:rFonts w:ascii="Times New Roman" w:hAnsi="Times New Roman" w:cs="Times New Roman"/>
        </w:rPr>
        <w:t xml:space="preserve">. They are all </w:t>
      </w:r>
      <w:r w:rsidR="00613858">
        <w:rPr>
          <w:rFonts w:ascii="Times New Roman" w:hAnsi="Times New Roman" w:cs="Times New Roman"/>
        </w:rPr>
        <w:t xml:space="preserve">still </w:t>
      </w:r>
      <w:r w:rsidR="002374D9">
        <w:rPr>
          <w:rFonts w:ascii="Times New Roman" w:hAnsi="Times New Roman" w:cs="Times New Roman"/>
        </w:rPr>
        <w:t>largely “pale, male and stale”.</w:t>
      </w:r>
    </w:p>
    <w:p w14:paraId="4E6655DF" w14:textId="77777777" w:rsidR="00806F9E" w:rsidRPr="00496474" w:rsidRDefault="00806F9E" w:rsidP="00806F9E">
      <w:pPr>
        <w:pStyle w:val="ListParagraph"/>
        <w:rPr>
          <w:rFonts w:ascii="Times New Roman" w:hAnsi="Times New Roman" w:cs="Times New Roman"/>
        </w:rPr>
      </w:pPr>
    </w:p>
    <w:p w14:paraId="0FAF5142" w14:textId="70CF8426" w:rsidR="00A7684F" w:rsidRPr="00496474" w:rsidRDefault="00806F9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PolFed</w:t>
      </w:r>
      <w:r w:rsidR="00767A15" w:rsidRPr="00496474">
        <w:rPr>
          <w:rFonts w:ascii="Times New Roman" w:hAnsi="Times New Roman" w:cs="Times New Roman"/>
        </w:rPr>
        <w:t xml:space="preserve"> </w:t>
      </w:r>
      <w:r w:rsidRPr="00496474">
        <w:rPr>
          <w:rFonts w:ascii="Times New Roman" w:hAnsi="Times New Roman" w:cs="Times New Roman"/>
        </w:rPr>
        <w:t xml:space="preserve">reputedly </w:t>
      </w:r>
      <w:r w:rsidR="00767A15" w:rsidRPr="00496474">
        <w:rPr>
          <w:rFonts w:ascii="Times New Roman" w:hAnsi="Times New Roman" w:cs="Times New Roman"/>
        </w:rPr>
        <w:t xml:space="preserve">has a consecrated lodge within its </w:t>
      </w:r>
      <w:r w:rsidRPr="00496474">
        <w:rPr>
          <w:rFonts w:ascii="Times New Roman" w:hAnsi="Times New Roman" w:cs="Times New Roman"/>
        </w:rPr>
        <w:t>L</w:t>
      </w:r>
      <w:r w:rsidR="00767A15" w:rsidRPr="00496474">
        <w:rPr>
          <w:rFonts w:ascii="Times New Roman" w:hAnsi="Times New Roman" w:cs="Times New Roman"/>
        </w:rPr>
        <w:t xml:space="preserve">eatherhead building, and both organisations </w:t>
      </w:r>
      <w:r w:rsidRPr="00496474">
        <w:rPr>
          <w:rFonts w:ascii="Times New Roman" w:hAnsi="Times New Roman" w:cs="Times New Roman"/>
        </w:rPr>
        <w:t xml:space="preserve">are said to </w:t>
      </w:r>
      <w:r w:rsidR="00767A15" w:rsidRPr="00496474">
        <w:rPr>
          <w:rFonts w:ascii="Times New Roman" w:hAnsi="Times New Roman" w:cs="Times New Roman"/>
        </w:rPr>
        <w:t xml:space="preserve">have a lodge in connected buildings in Westminster. </w:t>
      </w:r>
    </w:p>
    <w:p w14:paraId="27B3D1A5" w14:textId="77777777" w:rsidR="0050055A" w:rsidRPr="00496474" w:rsidRDefault="0050055A" w:rsidP="0050055A">
      <w:pPr>
        <w:pStyle w:val="ListParagraph"/>
        <w:rPr>
          <w:rFonts w:ascii="Times New Roman" w:hAnsi="Times New Roman" w:cs="Times New Roman"/>
        </w:rPr>
      </w:pPr>
    </w:p>
    <w:p w14:paraId="54EC97BD" w14:textId="6CF15F09" w:rsidR="00F71A5D" w:rsidRPr="00496474" w:rsidRDefault="00767A15"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w:t>
      </w:r>
      <w:r w:rsidR="00806F9E" w:rsidRPr="00496474">
        <w:rPr>
          <w:rFonts w:ascii="Times New Roman" w:hAnsi="Times New Roman" w:cs="Times New Roman"/>
        </w:rPr>
        <w:t>PolFed</w:t>
      </w:r>
      <w:r w:rsidRPr="00496474">
        <w:rPr>
          <w:rFonts w:ascii="Times New Roman" w:hAnsi="Times New Roman" w:cs="Times New Roman"/>
        </w:rPr>
        <w:t xml:space="preserve"> consistently failed to fund employment tribunal claims for BAME officers and yet will commit millions in terms of legal costs in defence of a white officer accused of criminality. </w:t>
      </w:r>
      <w:r w:rsidR="00287DB5" w:rsidRPr="00496474">
        <w:rPr>
          <w:rFonts w:ascii="Times New Roman" w:hAnsi="Times New Roman" w:cs="Times New Roman"/>
        </w:rPr>
        <w:t xml:space="preserve">It is currently under investigation for financial mismanagement. </w:t>
      </w:r>
    </w:p>
    <w:p w14:paraId="15926342" w14:textId="77777777" w:rsidR="00E0603B" w:rsidRPr="00496474" w:rsidRDefault="00E0603B" w:rsidP="00E0603B">
      <w:pPr>
        <w:pStyle w:val="ListParagraph"/>
        <w:rPr>
          <w:rFonts w:ascii="Times New Roman" w:hAnsi="Times New Roman" w:cs="Times New Roman"/>
        </w:rPr>
      </w:pPr>
    </w:p>
    <w:p w14:paraId="2005DE03" w14:textId="2DD0E34E" w:rsidR="00442B16" w:rsidRPr="00496474" w:rsidRDefault="00D131CB"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Potentially, the PSA has all the same failings of the PolFed, albeit with a small</w:t>
      </w:r>
      <w:r w:rsidR="00442B16" w:rsidRPr="00496474">
        <w:rPr>
          <w:rFonts w:ascii="Times New Roman" w:hAnsi="Times New Roman" w:cs="Times New Roman"/>
        </w:rPr>
        <w:t>er</w:t>
      </w:r>
      <w:r w:rsidRPr="00496474">
        <w:rPr>
          <w:rFonts w:ascii="Times New Roman" w:hAnsi="Times New Roman" w:cs="Times New Roman"/>
        </w:rPr>
        <w:t xml:space="preserve"> budget, and is </w:t>
      </w:r>
      <w:r w:rsidR="00442B16" w:rsidRPr="00496474">
        <w:rPr>
          <w:rFonts w:ascii="Times New Roman" w:hAnsi="Times New Roman" w:cs="Times New Roman"/>
        </w:rPr>
        <w:t xml:space="preserve">apparently </w:t>
      </w:r>
      <w:r w:rsidRPr="00496474">
        <w:rPr>
          <w:rFonts w:ascii="Times New Roman" w:hAnsi="Times New Roman" w:cs="Times New Roman"/>
        </w:rPr>
        <w:t xml:space="preserve">presently being sued for race discrimination by its </w:t>
      </w:r>
      <w:r w:rsidR="00442B16" w:rsidRPr="00496474">
        <w:rPr>
          <w:rFonts w:ascii="Times New Roman" w:hAnsi="Times New Roman" w:cs="Times New Roman"/>
        </w:rPr>
        <w:t xml:space="preserve">then </w:t>
      </w:r>
      <w:r w:rsidRPr="00496474">
        <w:rPr>
          <w:rFonts w:ascii="Times New Roman" w:hAnsi="Times New Roman" w:cs="Times New Roman"/>
        </w:rPr>
        <w:t>most senior BAME officer, who it made false allegations of misconduct against.</w:t>
      </w:r>
    </w:p>
    <w:p w14:paraId="1C22CC58" w14:textId="77777777" w:rsidR="00442B16" w:rsidRPr="00496474" w:rsidRDefault="00442B16" w:rsidP="00442B16">
      <w:pPr>
        <w:pStyle w:val="ListParagraph"/>
        <w:rPr>
          <w:rFonts w:ascii="Times New Roman" w:hAnsi="Times New Roman" w:cs="Times New Roman"/>
        </w:rPr>
      </w:pPr>
    </w:p>
    <w:p w14:paraId="742BD43D" w14:textId="2AECEA45" w:rsidR="00D131CB" w:rsidRPr="00496474" w:rsidRDefault="00946976"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Increasingly</w:t>
      </w:r>
      <w:r w:rsidR="006763F0" w:rsidRPr="00496474">
        <w:rPr>
          <w:rFonts w:ascii="Times New Roman" w:hAnsi="Times New Roman" w:cs="Times New Roman"/>
        </w:rPr>
        <w:t xml:space="preserve">, BAME officers are, therefore, becoming isolated in </w:t>
      </w:r>
      <w:r w:rsidR="00FE177E" w:rsidRPr="00496474">
        <w:rPr>
          <w:rFonts w:ascii="Times New Roman" w:hAnsi="Times New Roman" w:cs="Times New Roman"/>
        </w:rPr>
        <w:t xml:space="preserve">the still </w:t>
      </w:r>
      <w:r w:rsidR="006763F0" w:rsidRPr="00496474">
        <w:rPr>
          <w:rFonts w:ascii="Times New Roman" w:hAnsi="Times New Roman" w:cs="Times New Roman"/>
        </w:rPr>
        <w:t xml:space="preserve">institutionally racist </w:t>
      </w:r>
      <w:r w:rsidR="00FE177E" w:rsidRPr="00496474">
        <w:rPr>
          <w:rFonts w:ascii="Times New Roman" w:hAnsi="Times New Roman" w:cs="Times New Roman"/>
        </w:rPr>
        <w:t>MPS and its</w:t>
      </w:r>
      <w:r w:rsidR="006763F0" w:rsidRPr="00496474">
        <w:rPr>
          <w:rFonts w:ascii="Times New Roman" w:hAnsi="Times New Roman" w:cs="Times New Roman"/>
        </w:rPr>
        <w:t xml:space="preserve"> hostile working environment, </w:t>
      </w:r>
      <w:r w:rsidR="00B744CA" w:rsidRPr="00496474">
        <w:rPr>
          <w:rFonts w:ascii="Times New Roman" w:hAnsi="Times New Roman" w:cs="Times New Roman"/>
        </w:rPr>
        <w:t xml:space="preserve">anxious about </w:t>
      </w:r>
      <w:r w:rsidR="006763F0" w:rsidRPr="00496474">
        <w:rPr>
          <w:rFonts w:ascii="Times New Roman" w:hAnsi="Times New Roman" w:cs="Times New Roman"/>
        </w:rPr>
        <w:t xml:space="preserve">the real prospect of misconduct allegation retaliation, </w:t>
      </w:r>
      <w:r w:rsidR="00B744CA" w:rsidRPr="00496474">
        <w:rPr>
          <w:rFonts w:ascii="Times New Roman" w:hAnsi="Times New Roman" w:cs="Times New Roman"/>
        </w:rPr>
        <w:t>with no real support from the PolFed</w:t>
      </w:r>
      <w:r w:rsidR="00222693" w:rsidRPr="00496474">
        <w:rPr>
          <w:rFonts w:ascii="Times New Roman" w:hAnsi="Times New Roman" w:cs="Times New Roman"/>
        </w:rPr>
        <w:t xml:space="preserve"> and its BPA </w:t>
      </w:r>
      <w:r w:rsidR="006763F0" w:rsidRPr="00496474">
        <w:rPr>
          <w:rFonts w:ascii="Times New Roman" w:hAnsi="Times New Roman" w:cs="Times New Roman"/>
        </w:rPr>
        <w:t xml:space="preserve">under </w:t>
      </w:r>
      <w:r w:rsidR="00222693" w:rsidRPr="00496474">
        <w:rPr>
          <w:rFonts w:ascii="Times New Roman" w:hAnsi="Times New Roman" w:cs="Times New Roman"/>
        </w:rPr>
        <w:t xml:space="preserve">financial </w:t>
      </w:r>
      <w:r w:rsidR="006763F0" w:rsidRPr="00496474">
        <w:rPr>
          <w:rFonts w:ascii="Times New Roman" w:hAnsi="Times New Roman" w:cs="Times New Roman"/>
        </w:rPr>
        <w:t xml:space="preserve">threat, </w:t>
      </w:r>
      <w:r w:rsidR="00222693" w:rsidRPr="00496474">
        <w:rPr>
          <w:rFonts w:ascii="Times New Roman" w:hAnsi="Times New Roman" w:cs="Times New Roman"/>
        </w:rPr>
        <w:t>without mentors</w:t>
      </w:r>
      <w:r w:rsidR="00912F0C" w:rsidRPr="00496474">
        <w:rPr>
          <w:rFonts w:ascii="Times New Roman" w:hAnsi="Times New Roman" w:cs="Times New Roman"/>
        </w:rPr>
        <w:t>. T</w:t>
      </w:r>
      <w:r w:rsidR="006763F0" w:rsidRPr="00496474">
        <w:rPr>
          <w:rFonts w:ascii="Times New Roman" w:hAnsi="Times New Roman" w:cs="Times New Roman"/>
        </w:rPr>
        <w:t xml:space="preserve">he only visible leaders </w:t>
      </w:r>
      <w:r w:rsidR="00912F0C" w:rsidRPr="00496474">
        <w:rPr>
          <w:rFonts w:ascii="Times New Roman" w:hAnsi="Times New Roman" w:cs="Times New Roman"/>
        </w:rPr>
        <w:t xml:space="preserve">are </w:t>
      </w:r>
      <w:r w:rsidR="006763F0" w:rsidRPr="00496474">
        <w:rPr>
          <w:rFonts w:ascii="Times New Roman" w:hAnsi="Times New Roman" w:cs="Times New Roman"/>
        </w:rPr>
        <w:t xml:space="preserve">BAME officers who have never complained of racism and who will never complain of racism until possibly they retire.  </w:t>
      </w:r>
    </w:p>
    <w:p w14:paraId="78C6DC5C" w14:textId="77777777" w:rsidR="00C50639" w:rsidRDefault="00C50639" w:rsidP="00011152">
      <w:pPr>
        <w:spacing w:line="360" w:lineRule="auto"/>
        <w:rPr>
          <w:rFonts w:ascii="Times New Roman" w:hAnsi="Times New Roman" w:cs="Times New Roman"/>
          <w:b/>
          <w:bCs/>
        </w:rPr>
      </w:pPr>
    </w:p>
    <w:p w14:paraId="11F332B1" w14:textId="5D2BEA42" w:rsidR="006763F0" w:rsidRDefault="006763F0" w:rsidP="00011152">
      <w:pPr>
        <w:spacing w:line="360" w:lineRule="auto"/>
        <w:rPr>
          <w:rFonts w:ascii="Times New Roman" w:hAnsi="Times New Roman" w:cs="Times New Roman"/>
          <w:b/>
          <w:bCs/>
        </w:rPr>
      </w:pPr>
      <w:r w:rsidRPr="00496474">
        <w:rPr>
          <w:rFonts w:ascii="Times New Roman" w:hAnsi="Times New Roman" w:cs="Times New Roman"/>
          <w:b/>
          <w:bCs/>
        </w:rPr>
        <w:t>Enforcement</w:t>
      </w:r>
    </w:p>
    <w:p w14:paraId="56F25325" w14:textId="77777777" w:rsidR="00980FAC" w:rsidRPr="00496474" w:rsidRDefault="00980FAC" w:rsidP="00011152">
      <w:pPr>
        <w:spacing w:line="360" w:lineRule="auto"/>
        <w:rPr>
          <w:rFonts w:ascii="Times New Roman" w:hAnsi="Times New Roman" w:cs="Times New Roman"/>
          <w:b/>
          <w:bCs/>
        </w:rPr>
      </w:pPr>
    </w:p>
    <w:p w14:paraId="234D6347" w14:textId="5DE41C0D" w:rsidR="006763F0" w:rsidRPr="00496474" w:rsidRDefault="0054105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Given that 99% of race grievances will be rejected, and the likelihood is that any BAME officer challenging racism will face misconduct processes</w:t>
      </w:r>
      <w:r w:rsidR="004472B1" w:rsidRPr="00496474">
        <w:rPr>
          <w:rFonts w:ascii="Times New Roman" w:hAnsi="Times New Roman" w:cs="Times New Roman"/>
        </w:rPr>
        <w:t>, there has been an increase in the number of employment tribunal claims</w:t>
      </w:r>
      <w:r w:rsidR="00912F0C" w:rsidRPr="00496474">
        <w:rPr>
          <w:rFonts w:ascii="Times New Roman" w:hAnsi="Times New Roman" w:cs="Times New Roman"/>
        </w:rPr>
        <w:t>,</w:t>
      </w:r>
      <w:r w:rsidR="004472B1" w:rsidRPr="00496474">
        <w:rPr>
          <w:rFonts w:ascii="Times New Roman" w:hAnsi="Times New Roman" w:cs="Times New Roman"/>
        </w:rPr>
        <w:t xml:space="preserve"> as well as BAME officers requiring stress-related leave. </w:t>
      </w:r>
      <w:r w:rsidR="00BE71FF" w:rsidRPr="00496474">
        <w:rPr>
          <w:rFonts w:ascii="Times New Roman" w:hAnsi="Times New Roman" w:cs="Times New Roman"/>
        </w:rPr>
        <w:t xml:space="preserve">In terms of employment tribunal claims, the current system emphasises the enforcement of institutional racism in various ways, the main </w:t>
      </w:r>
      <w:r w:rsidR="00BE71FF" w:rsidRPr="00496474">
        <w:rPr>
          <w:rFonts w:ascii="Times New Roman" w:hAnsi="Times New Roman" w:cs="Times New Roman"/>
        </w:rPr>
        <w:lastRenderedPageBreak/>
        <w:t>one being that the BAME officer</w:t>
      </w:r>
      <w:r w:rsidR="006D2620" w:rsidRPr="00496474">
        <w:rPr>
          <w:rFonts w:ascii="Times New Roman" w:hAnsi="Times New Roman" w:cs="Times New Roman"/>
        </w:rPr>
        <w:t xml:space="preserve"> has only very limited access to justice and consequently </w:t>
      </w:r>
      <w:r w:rsidR="00BE71FF" w:rsidRPr="00496474">
        <w:rPr>
          <w:rFonts w:ascii="Times New Roman" w:hAnsi="Times New Roman" w:cs="Times New Roman"/>
        </w:rPr>
        <w:t xml:space="preserve">is unlikely to achieve justice. </w:t>
      </w:r>
    </w:p>
    <w:p w14:paraId="36390D64" w14:textId="77777777" w:rsidR="00C50639" w:rsidRDefault="00C50639" w:rsidP="00C50639">
      <w:pPr>
        <w:pStyle w:val="ListParagraph"/>
        <w:spacing w:line="360" w:lineRule="auto"/>
        <w:rPr>
          <w:rFonts w:ascii="Times New Roman" w:hAnsi="Times New Roman" w:cs="Times New Roman"/>
        </w:rPr>
      </w:pPr>
    </w:p>
    <w:p w14:paraId="4E469921" w14:textId="0000B554" w:rsidR="006D2620" w:rsidRPr="00496474" w:rsidRDefault="00BE71FF"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 the first place</w:t>
      </w:r>
      <w:r w:rsidR="0069750E" w:rsidRPr="00496474">
        <w:rPr>
          <w:rFonts w:ascii="Times New Roman" w:hAnsi="Times New Roman" w:cs="Times New Roman"/>
        </w:rPr>
        <w:t xml:space="preserve">, the </w:t>
      </w:r>
      <w:r w:rsidR="006D2620" w:rsidRPr="00496474">
        <w:rPr>
          <w:rFonts w:ascii="Times New Roman" w:hAnsi="Times New Roman" w:cs="Times New Roman"/>
        </w:rPr>
        <w:t xml:space="preserve">PolFed </w:t>
      </w:r>
      <w:r w:rsidR="0069750E" w:rsidRPr="00496474">
        <w:rPr>
          <w:rFonts w:ascii="Times New Roman" w:hAnsi="Times New Roman" w:cs="Times New Roman"/>
        </w:rPr>
        <w:t xml:space="preserve">invariably denies </w:t>
      </w:r>
      <w:r w:rsidR="006D2620" w:rsidRPr="00496474">
        <w:rPr>
          <w:rFonts w:ascii="Times New Roman" w:hAnsi="Times New Roman" w:cs="Times New Roman"/>
        </w:rPr>
        <w:t xml:space="preserve">black </w:t>
      </w:r>
      <w:r w:rsidR="0069750E" w:rsidRPr="00496474">
        <w:rPr>
          <w:rFonts w:ascii="Times New Roman" w:hAnsi="Times New Roman" w:cs="Times New Roman"/>
        </w:rPr>
        <w:t xml:space="preserve">officers' applications for funding to bring a race claim. </w:t>
      </w:r>
    </w:p>
    <w:p w14:paraId="7ADFDBA0" w14:textId="77777777" w:rsidR="00C203B3" w:rsidRPr="00496474" w:rsidRDefault="00C203B3" w:rsidP="00C203B3">
      <w:pPr>
        <w:pStyle w:val="ListParagraph"/>
        <w:spacing w:line="360" w:lineRule="auto"/>
        <w:rPr>
          <w:rFonts w:ascii="Times New Roman" w:hAnsi="Times New Roman" w:cs="Times New Roman"/>
        </w:rPr>
      </w:pPr>
    </w:p>
    <w:p w14:paraId="009C9B38" w14:textId="1EDBBF53" w:rsidR="00BE71FF" w:rsidRPr="00496474" w:rsidRDefault="00C203B3"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By comparison</w:t>
      </w:r>
      <w:r w:rsidR="0080362A" w:rsidRPr="00496474">
        <w:rPr>
          <w:rFonts w:ascii="Times New Roman" w:hAnsi="Times New Roman" w:cs="Times New Roman"/>
        </w:rPr>
        <w:t>, however, it will more likely fund misconduct defences for black officers,</w:t>
      </w:r>
      <w:r w:rsidRPr="00496474">
        <w:rPr>
          <w:rFonts w:ascii="Times New Roman" w:hAnsi="Times New Roman" w:cs="Times New Roman"/>
        </w:rPr>
        <w:t xml:space="preserve"> </w:t>
      </w:r>
      <w:r w:rsidR="0069750E" w:rsidRPr="00496474">
        <w:rPr>
          <w:rFonts w:ascii="Times New Roman" w:hAnsi="Times New Roman" w:cs="Times New Roman"/>
        </w:rPr>
        <w:t xml:space="preserve">but </w:t>
      </w:r>
      <w:r w:rsidRPr="00496474">
        <w:rPr>
          <w:rFonts w:ascii="Times New Roman" w:hAnsi="Times New Roman" w:cs="Times New Roman"/>
        </w:rPr>
        <w:t xml:space="preserve">it </w:t>
      </w:r>
      <w:r w:rsidR="0069750E" w:rsidRPr="00496474">
        <w:rPr>
          <w:rFonts w:ascii="Times New Roman" w:hAnsi="Times New Roman" w:cs="Times New Roman"/>
        </w:rPr>
        <w:t>remains</w:t>
      </w:r>
      <w:r w:rsidR="000C7ADC" w:rsidRPr="00496474">
        <w:rPr>
          <w:rFonts w:ascii="Times New Roman" w:hAnsi="Times New Roman" w:cs="Times New Roman"/>
        </w:rPr>
        <w:t xml:space="preserve"> remarkably opposed to funding ET claims. </w:t>
      </w:r>
      <w:r w:rsidR="0069750E" w:rsidRPr="00496474">
        <w:rPr>
          <w:rFonts w:ascii="Times New Roman" w:hAnsi="Times New Roman" w:cs="Times New Roman"/>
        </w:rPr>
        <w:t xml:space="preserve">They seem content </w:t>
      </w:r>
      <w:r w:rsidR="0080362A" w:rsidRPr="00496474">
        <w:rPr>
          <w:rFonts w:ascii="Times New Roman" w:hAnsi="Times New Roman" w:cs="Times New Roman"/>
        </w:rPr>
        <w:t xml:space="preserve">with </w:t>
      </w:r>
      <w:r w:rsidR="0069750E" w:rsidRPr="00496474">
        <w:rPr>
          <w:rFonts w:ascii="Times New Roman" w:hAnsi="Times New Roman" w:cs="Times New Roman"/>
        </w:rPr>
        <w:t xml:space="preserve">BAME officers </w:t>
      </w:r>
      <w:r w:rsidR="0080362A" w:rsidRPr="00496474">
        <w:rPr>
          <w:rFonts w:ascii="Times New Roman" w:hAnsi="Times New Roman" w:cs="Times New Roman"/>
        </w:rPr>
        <w:t>using</w:t>
      </w:r>
      <w:r w:rsidR="0069750E" w:rsidRPr="00496474">
        <w:rPr>
          <w:rFonts w:ascii="Times New Roman" w:hAnsi="Times New Roman" w:cs="Times New Roman"/>
        </w:rPr>
        <w:t xml:space="preserve"> funding as a shield and not as a sword. </w:t>
      </w:r>
      <w:r w:rsidR="008511B5" w:rsidRPr="00496474">
        <w:rPr>
          <w:rFonts w:ascii="Times New Roman" w:hAnsi="Times New Roman" w:cs="Times New Roman"/>
        </w:rPr>
        <w:t xml:space="preserve">The sword causes conflict with MPS management. </w:t>
      </w:r>
    </w:p>
    <w:p w14:paraId="158C8A7E" w14:textId="77777777" w:rsidR="00C203B3" w:rsidRPr="00496474" w:rsidRDefault="00C203B3" w:rsidP="00C203B3">
      <w:pPr>
        <w:pStyle w:val="ListParagraph"/>
        <w:spacing w:line="360" w:lineRule="auto"/>
        <w:rPr>
          <w:rFonts w:ascii="Times New Roman" w:hAnsi="Times New Roman" w:cs="Times New Roman"/>
        </w:rPr>
      </w:pPr>
    </w:p>
    <w:p w14:paraId="4DB7FAF4" w14:textId="77777777" w:rsidR="00BB1AA9" w:rsidRPr="00496474" w:rsidRDefault="0069750E"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w:t>
      </w:r>
      <w:r w:rsidR="008511B5" w:rsidRPr="00496474">
        <w:rPr>
          <w:rFonts w:ascii="Times New Roman" w:hAnsi="Times New Roman" w:cs="Times New Roman"/>
        </w:rPr>
        <w:t>PolFed</w:t>
      </w:r>
      <w:r w:rsidRPr="00496474">
        <w:rPr>
          <w:rFonts w:ascii="Times New Roman" w:hAnsi="Times New Roman" w:cs="Times New Roman"/>
        </w:rPr>
        <w:t xml:space="preserve"> also restricts legal advice and representation to preferred p</w:t>
      </w:r>
      <w:r w:rsidR="008511B5" w:rsidRPr="00496474">
        <w:rPr>
          <w:rFonts w:ascii="Times New Roman" w:hAnsi="Times New Roman" w:cs="Times New Roman"/>
        </w:rPr>
        <w:t>anel</w:t>
      </w:r>
      <w:r w:rsidRPr="00496474">
        <w:rPr>
          <w:rFonts w:ascii="Times New Roman" w:hAnsi="Times New Roman" w:cs="Times New Roman"/>
        </w:rPr>
        <w:t xml:space="preserve"> firms, none of which offer fixed-cost representation and all of which </w:t>
      </w:r>
      <w:r w:rsidR="00BB1AA9" w:rsidRPr="00496474">
        <w:rPr>
          <w:rFonts w:ascii="Times New Roman" w:hAnsi="Times New Roman" w:cs="Times New Roman"/>
        </w:rPr>
        <w:t xml:space="preserve">appear to </w:t>
      </w:r>
      <w:r w:rsidRPr="00496474">
        <w:rPr>
          <w:rFonts w:ascii="Times New Roman" w:hAnsi="Times New Roman" w:cs="Times New Roman"/>
        </w:rPr>
        <w:t xml:space="preserve">have </w:t>
      </w:r>
      <w:r w:rsidR="00BB1AA9" w:rsidRPr="00496474">
        <w:rPr>
          <w:rFonts w:ascii="Times New Roman" w:hAnsi="Times New Roman" w:cs="Times New Roman"/>
        </w:rPr>
        <w:t xml:space="preserve">relatively </w:t>
      </w:r>
      <w:r w:rsidRPr="00496474">
        <w:rPr>
          <w:rFonts w:ascii="Times New Roman" w:hAnsi="Times New Roman" w:cs="Times New Roman"/>
        </w:rPr>
        <w:t>poor outcomes at tribunals</w:t>
      </w:r>
      <w:r w:rsidR="00BB1AA9" w:rsidRPr="00496474">
        <w:rPr>
          <w:rFonts w:ascii="Times New Roman" w:hAnsi="Times New Roman" w:cs="Times New Roman"/>
        </w:rPr>
        <w:t xml:space="preserve"> on race cases</w:t>
      </w:r>
      <w:r w:rsidRPr="00496474">
        <w:rPr>
          <w:rFonts w:ascii="Times New Roman" w:hAnsi="Times New Roman" w:cs="Times New Roman"/>
        </w:rPr>
        <w:t>.</w:t>
      </w:r>
    </w:p>
    <w:p w14:paraId="26233D88" w14:textId="77777777" w:rsidR="00BB1AA9" w:rsidRPr="00496474" w:rsidRDefault="00BB1AA9" w:rsidP="00BB1AA9">
      <w:pPr>
        <w:pStyle w:val="ListParagraph"/>
        <w:rPr>
          <w:rFonts w:ascii="Times New Roman" w:hAnsi="Times New Roman" w:cs="Times New Roman"/>
        </w:rPr>
      </w:pPr>
    </w:p>
    <w:p w14:paraId="2BFA56AA" w14:textId="511FE06B" w:rsidR="001E7531" w:rsidRPr="00496474" w:rsidRDefault="001E753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w:t>
      </w:r>
      <w:r w:rsidR="00BB1AA9" w:rsidRPr="00496474">
        <w:rPr>
          <w:rFonts w:ascii="Times New Roman" w:hAnsi="Times New Roman" w:cs="Times New Roman"/>
        </w:rPr>
        <w:t>e apparent</w:t>
      </w:r>
      <w:r w:rsidRPr="00496474">
        <w:rPr>
          <w:rFonts w:ascii="Times New Roman" w:hAnsi="Times New Roman" w:cs="Times New Roman"/>
        </w:rPr>
        <w:t xml:space="preserve"> institutional racism at the </w:t>
      </w:r>
      <w:r w:rsidR="00BB1AA9" w:rsidRPr="00496474">
        <w:rPr>
          <w:rFonts w:ascii="Times New Roman" w:hAnsi="Times New Roman" w:cs="Times New Roman"/>
        </w:rPr>
        <w:t xml:space="preserve">PolFed </w:t>
      </w:r>
      <w:r w:rsidRPr="00496474">
        <w:rPr>
          <w:rFonts w:ascii="Times New Roman" w:hAnsi="Times New Roman" w:cs="Times New Roman"/>
        </w:rPr>
        <w:t xml:space="preserve">results in BAME officers having to fund their own cases or act as litigants in person. Only 1% of litigants in person win their race cases. </w:t>
      </w:r>
    </w:p>
    <w:p w14:paraId="1AF71DA4" w14:textId="77777777" w:rsidR="00BB1AA9" w:rsidRPr="00496474" w:rsidRDefault="00BB1AA9" w:rsidP="00BB1AA9">
      <w:pPr>
        <w:pStyle w:val="ListParagraph"/>
        <w:rPr>
          <w:rFonts w:ascii="Times New Roman" w:hAnsi="Times New Roman" w:cs="Times New Roman"/>
        </w:rPr>
      </w:pPr>
    </w:p>
    <w:p w14:paraId="1785989E" w14:textId="46159473" w:rsidR="001E7531" w:rsidRPr="00496474" w:rsidRDefault="001E7531"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By contrast, MPS will regularly spend six-figure sums on </w:t>
      </w:r>
      <w:r w:rsidR="00B34D12" w:rsidRPr="00496474">
        <w:rPr>
          <w:rFonts w:ascii="Times New Roman" w:hAnsi="Times New Roman" w:cs="Times New Roman"/>
        </w:rPr>
        <w:t xml:space="preserve">solicitors and senior counsel </w:t>
      </w:r>
      <w:r w:rsidR="00BB1AA9" w:rsidRPr="00496474">
        <w:rPr>
          <w:rFonts w:ascii="Times New Roman" w:hAnsi="Times New Roman" w:cs="Times New Roman"/>
        </w:rPr>
        <w:t>to</w:t>
      </w:r>
      <w:r w:rsidR="00B34D12" w:rsidRPr="00496474">
        <w:rPr>
          <w:rFonts w:ascii="Times New Roman" w:hAnsi="Times New Roman" w:cs="Times New Roman"/>
        </w:rPr>
        <w:t xml:space="preserve"> defend such claims, often committing far higher sums of public money in that defence than the actual compensation sought by the BAME officer. </w:t>
      </w:r>
    </w:p>
    <w:p w14:paraId="552FC325" w14:textId="77777777" w:rsidR="00BB1AA9" w:rsidRPr="00496474" w:rsidRDefault="00BB1AA9" w:rsidP="00BB1AA9">
      <w:pPr>
        <w:pStyle w:val="ListParagraph"/>
        <w:rPr>
          <w:rFonts w:ascii="Times New Roman" w:hAnsi="Times New Roman" w:cs="Times New Roman"/>
        </w:rPr>
      </w:pPr>
    </w:p>
    <w:p w14:paraId="0C8E7654" w14:textId="497CC011" w:rsidR="00B563A5" w:rsidRPr="00496474" w:rsidRDefault="00A53746"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Similarly</w:t>
      </w:r>
      <w:r w:rsidR="00696DDB" w:rsidRPr="00496474">
        <w:rPr>
          <w:rFonts w:ascii="Times New Roman" w:hAnsi="Times New Roman" w:cs="Times New Roman"/>
        </w:rPr>
        <w:t xml:space="preserve">, the </w:t>
      </w:r>
      <w:r w:rsidR="00BB1AA9" w:rsidRPr="00496474">
        <w:rPr>
          <w:rFonts w:ascii="Times New Roman" w:hAnsi="Times New Roman" w:cs="Times New Roman"/>
        </w:rPr>
        <w:t>PSA</w:t>
      </w:r>
      <w:r w:rsidR="00696DDB" w:rsidRPr="00496474">
        <w:rPr>
          <w:rFonts w:ascii="Times New Roman" w:hAnsi="Times New Roman" w:cs="Times New Roman"/>
        </w:rPr>
        <w:t xml:space="preserve"> has failed to fund almost all of the race cases brought by BAME senior officers</w:t>
      </w:r>
      <w:r w:rsidR="003B25E7" w:rsidRPr="00496474">
        <w:rPr>
          <w:rFonts w:ascii="Times New Roman" w:hAnsi="Times New Roman" w:cs="Times New Roman"/>
        </w:rPr>
        <w:t>,</w:t>
      </w:r>
      <w:r w:rsidR="00696DDB" w:rsidRPr="00496474">
        <w:rPr>
          <w:rFonts w:ascii="Times New Roman" w:hAnsi="Times New Roman" w:cs="Times New Roman"/>
        </w:rPr>
        <w:t xml:space="preserve"> such as </w:t>
      </w:r>
      <w:r w:rsidR="003814E0" w:rsidRPr="00496474">
        <w:rPr>
          <w:rFonts w:ascii="Times New Roman" w:hAnsi="Times New Roman" w:cs="Times New Roman"/>
        </w:rPr>
        <w:t xml:space="preserve">the claims of </w:t>
      </w:r>
      <w:r w:rsidR="00696DDB" w:rsidRPr="00496474">
        <w:rPr>
          <w:rFonts w:ascii="Times New Roman" w:hAnsi="Times New Roman" w:cs="Times New Roman"/>
          <w:color w:val="000000" w:themeColor="text1"/>
        </w:rPr>
        <w:t>Parm Sand</w:t>
      </w:r>
      <w:r w:rsidR="00BB1AA9" w:rsidRPr="00496474">
        <w:rPr>
          <w:rFonts w:ascii="Times New Roman" w:hAnsi="Times New Roman" w:cs="Times New Roman"/>
          <w:color w:val="000000" w:themeColor="text1"/>
        </w:rPr>
        <w:t>h</w:t>
      </w:r>
      <w:r w:rsidR="00696DDB" w:rsidRPr="00496474">
        <w:rPr>
          <w:rFonts w:ascii="Times New Roman" w:hAnsi="Times New Roman" w:cs="Times New Roman"/>
          <w:color w:val="000000" w:themeColor="text1"/>
        </w:rPr>
        <w:t xml:space="preserve">u </w:t>
      </w:r>
      <w:r w:rsidR="00696DDB" w:rsidRPr="00496474">
        <w:rPr>
          <w:rFonts w:ascii="Times New Roman" w:hAnsi="Times New Roman" w:cs="Times New Roman"/>
        </w:rPr>
        <w:t xml:space="preserve">and Nusrit Mehtab. They also operate a policy of using panel firms with </w:t>
      </w:r>
      <w:r w:rsidR="003814E0" w:rsidRPr="00496474">
        <w:rPr>
          <w:rFonts w:ascii="Times New Roman" w:hAnsi="Times New Roman" w:cs="Times New Roman"/>
        </w:rPr>
        <w:t xml:space="preserve">apparently </w:t>
      </w:r>
      <w:r w:rsidR="00696DDB" w:rsidRPr="00496474">
        <w:rPr>
          <w:rFonts w:ascii="Times New Roman" w:hAnsi="Times New Roman" w:cs="Times New Roman"/>
        </w:rPr>
        <w:t>no expertise in race discrimination and whose costs are contractually deductible from any award or compensation settlement obtained by the BAME officer in the tribunal process. This means</w:t>
      </w:r>
      <w:r w:rsidR="001B799B" w:rsidRPr="00496474">
        <w:rPr>
          <w:rFonts w:ascii="Times New Roman" w:hAnsi="Times New Roman" w:cs="Times New Roman"/>
        </w:rPr>
        <w:t xml:space="preserve"> that</w:t>
      </w:r>
      <w:r w:rsidR="00696DDB" w:rsidRPr="00496474">
        <w:rPr>
          <w:rFonts w:ascii="Times New Roman" w:hAnsi="Times New Roman" w:cs="Times New Roman"/>
        </w:rPr>
        <w:t xml:space="preserve"> as the case progresses and the p</w:t>
      </w:r>
      <w:r w:rsidR="003814E0" w:rsidRPr="00496474">
        <w:rPr>
          <w:rFonts w:ascii="Times New Roman" w:hAnsi="Times New Roman" w:cs="Times New Roman"/>
        </w:rPr>
        <w:t xml:space="preserve">anel </w:t>
      </w:r>
      <w:r w:rsidR="00696DDB" w:rsidRPr="00496474">
        <w:rPr>
          <w:rFonts w:ascii="Times New Roman" w:hAnsi="Times New Roman" w:cs="Times New Roman"/>
        </w:rPr>
        <w:t>firms</w:t>
      </w:r>
      <w:r w:rsidR="008F325A" w:rsidRPr="00496474">
        <w:rPr>
          <w:rFonts w:ascii="Times New Roman" w:hAnsi="Times New Roman" w:cs="Times New Roman"/>
        </w:rPr>
        <w:t>' unfixed costs increase</w:t>
      </w:r>
      <w:r w:rsidR="001B799B" w:rsidRPr="00496474">
        <w:rPr>
          <w:rFonts w:ascii="Times New Roman" w:hAnsi="Times New Roman" w:cs="Times New Roman"/>
        </w:rPr>
        <w:t xml:space="preserve">, </w:t>
      </w:r>
      <w:r w:rsidR="00696DDB" w:rsidRPr="00496474">
        <w:rPr>
          <w:rFonts w:ascii="Times New Roman" w:hAnsi="Times New Roman" w:cs="Times New Roman"/>
        </w:rPr>
        <w:t xml:space="preserve">there is a huge pressure on the BAME officer to settle the matter </w:t>
      </w:r>
      <w:r w:rsidR="008F325A" w:rsidRPr="00496474">
        <w:rPr>
          <w:rFonts w:ascii="Times New Roman" w:hAnsi="Times New Roman" w:cs="Times New Roman"/>
        </w:rPr>
        <w:t>out of court</w:t>
      </w:r>
      <w:r w:rsidR="00696DDB" w:rsidRPr="00496474">
        <w:rPr>
          <w:rFonts w:ascii="Times New Roman" w:hAnsi="Times New Roman" w:cs="Times New Roman"/>
        </w:rPr>
        <w:t xml:space="preserve">. </w:t>
      </w:r>
      <w:r w:rsidR="008F325A" w:rsidRPr="00496474">
        <w:rPr>
          <w:rFonts w:ascii="Times New Roman" w:hAnsi="Times New Roman" w:cs="Times New Roman"/>
        </w:rPr>
        <w:t xml:space="preserve">Although settlements are </w:t>
      </w:r>
      <w:r w:rsidR="003814E0" w:rsidRPr="00496474">
        <w:rPr>
          <w:rFonts w:ascii="Times New Roman" w:hAnsi="Times New Roman" w:cs="Times New Roman"/>
        </w:rPr>
        <w:t xml:space="preserve">normally </w:t>
      </w:r>
      <w:r w:rsidR="008F325A" w:rsidRPr="00496474">
        <w:rPr>
          <w:rFonts w:ascii="Times New Roman" w:hAnsi="Times New Roman" w:cs="Times New Roman"/>
        </w:rPr>
        <w:t xml:space="preserve">beneficial, it also ensures that the MPS officers allegedly liable for the racism escape sanction. </w:t>
      </w:r>
    </w:p>
    <w:p w14:paraId="505E2D63" w14:textId="77777777" w:rsidR="00B563A5" w:rsidRPr="00496474" w:rsidRDefault="00B563A5" w:rsidP="00B563A5">
      <w:pPr>
        <w:pStyle w:val="ListParagraph"/>
        <w:rPr>
          <w:rFonts w:ascii="Times New Roman" w:hAnsi="Times New Roman" w:cs="Times New Roman"/>
        </w:rPr>
      </w:pPr>
    </w:p>
    <w:p w14:paraId="5C156DB0" w14:textId="019704B7" w:rsidR="00A53746" w:rsidRPr="00496474" w:rsidRDefault="008F325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lastRenderedPageBreak/>
        <w:t xml:space="preserve">In a recent case, the PSA withdrew funding from a senior BAME officer when he refused to accept an out-of-court settlement, which would have resulted in him gaining a sum of £1,000 after costs. The case was subsequently settled for twice the amount the PSA had withdrawn funding over. </w:t>
      </w:r>
    </w:p>
    <w:p w14:paraId="6E71BC7A" w14:textId="77777777" w:rsidR="00B563A5" w:rsidRPr="00496474" w:rsidRDefault="00B563A5" w:rsidP="00B563A5">
      <w:pPr>
        <w:pStyle w:val="ListParagraph"/>
        <w:spacing w:line="360" w:lineRule="auto"/>
        <w:rPr>
          <w:rFonts w:ascii="Times New Roman" w:hAnsi="Times New Roman" w:cs="Times New Roman"/>
        </w:rPr>
      </w:pPr>
    </w:p>
    <w:p w14:paraId="12B3F857" w14:textId="51E132D4" w:rsidR="008F325A" w:rsidRPr="00496474" w:rsidRDefault="008F325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lack of legal representation is </w:t>
      </w:r>
      <w:r w:rsidR="00E81DA9" w:rsidRPr="00496474">
        <w:rPr>
          <w:rFonts w:ascii="Times New Roman" w:hAnsi="Times New Roman" w:cs="Times New Roman"/>
        </w:rPr>
        <w:t xml:space="preserve">ordinarily </w:t>
      </w:r>
      <w:r w:rsidRPr="00496474">
        <w:rPr>
          <w:rFonts w:ascii="Times New Roman" w:hAnsi="Times New Roman" w:cs="Times New Roman"/>
        </w:rPr>
        <w:t>fatal to the success of race discrimination claims. The legal aid and law centre provision is limited</w:t>
      </w:r>
      <w:r w:rsidR="00E81DA9" w:rsidRPr="00496474">
        <w:rPr>
          <w:rFonts w:ascii="Times New Roman" w:hAnsi="Times New Roman" w:cs="Times New Roman"/>
        </w:rPr>
        <w:t>,</w:t>
      </w:r>
      <w:r w:rsidRPr="00496474">
        <w:rPr>
          <w:rFonts w:ascii="Times New Roman" w:hAnsi="Times New Roman" w:cs="Times New Roman"/>
        </w:rPr>
        <w:t xml:space="preserve"> although some officers benefit from legal expenses insurance under their home contents policy. </w:t>
      </w:r>
    </w:p>
    <w:p w14:paraId="5A42FA5B" w14:textId="77777777" w:rsidR="00DD167F" w:rsidRPr="00496474" w:rsidRDefault="00DD167F" w:rsidP="00DD167F">
      <w:pPr>
        <w:pStyle w:val="ListParagraph"/>
        <w:spacing w:line="360" w:lineRule="auto"/>
        <w:rPr>
          <w:rFonts w:ascii="Times New Roman" w:hAnsi="Times New Roman" w:cs="Times New Roman"/>
        </w:rPr>
      </w:pPr>
    </w:p>
    <w:p w14:paraId="6D89320D" w14:textId="77777777" w:rsidR="00DD167F" w:rsidRPr="00496474" w:rsidRDefault="008F325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In the US, police officers can approach the Equal Employment Officers Commission (EEOC) for support. </w:t>
      </w:r>
    </w:p>
    <w:p w14:paraId="43520433" w14:textId="77777777" w:rsidR="00DD167F" w:rsidRPr="00496474" w:rsidRDefault="00DD167F" w:rsidP="00DD167F">
      <w:pPr>
        <w:pStyle w:val="ListParagraph"/>
        <w:rPr>
          <w:rFonts w:ascii="Times New Roman" w:hAnsi="Times New Roman" w:cs="Times New Roman"/>
        </w:rPr>
      </w:pPr>
    </w:p>
    <w:p w14:paraId="524626A5" w14:textId="1DA1CC9F" w:rsidR="00FB1A93" w:rsidRPr="00496474" w:rsidRDefault="00DD167F"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In</w:t>
      </w:r>
      <w:r w:rsidR="008F325A" w:rsidRPr="00496474">
        <w:rPr>
          <w:rFonts w:ascii="Times New Roman" w:hAnsi="Times New Roman" w:cs="Times New Roman"/>
        </w:rPr>
        <w:t xml:space="preserve"> the </w:t>
      </w:r>
      <w:r w:rsidR="00D60528" w:rsidRPr="00496474">
        <w:rPr>
          <w:rFonts w:ascii="Times New Roman" w:hAnsi="Times New Roman" w:cs="Times New Roman"/>
        </w:rPr>
        <w:t>UK, the Equality and Human Rights Commission (EHRC) has proved itself to be unfit for purpose and probably institutional racist</w:t>
      </w:r>
      <w:r w:rsidR="008F325A" w:rsidRPr="00496474">
        <w:rPr>
          <w:rFonts w:ascii="Times New Roman" w:hAnsi="Times New Roman" w:cs="Times New Roman"/>
        </w:rPr>
        <w:t xml:space="preserve"> in recent years. </w:t>
      </w:r>
      <w:r w:rsidR="00D60528" w:rsidRPr="00496474">
        <w:rPr>
          <w:rFonts w:ascii="Times New Roman" w:hAnsi="Times New Roman" w:cs="Times New Roman"/>
        </w:rPr>
        <w:t>In December 2020, Liz Truss arranged for the chair of the EHRC to be replaced and appointed four new commissioners to carry out the “government</w:t>
      </w:r>
      <w:r w:rsidR="003D6232" w:rsidRPr="00496474">
        <w:rPr>
          <w:rFonts w:ascii="Times New Roman" w:hAnsi="Times New Roman" w:cs="Times New Roman"/>
        </w:rPr>
        <w:t>’s</w:t>
      </w:r>
      <w:r w:rsidR="00D60528" w:rsidRPr="00496474">
        <w:rPr>
          <w:rFonts w:ascii="Times New Roman" w:hAnsi="Times New Roman" w:cs="Times New Roman"/>
        </w:rPr>
        <w:t xml:space="preserve"> own agenda”</w:t>
      </w:r>
      <w:r w:rsidR="00D60528" w:rsidRPr="00496474">
        <w:rPr>
          <w:rFonts w:ascii="Times New Roman" w:hAnsi="Times New Roman" w:cs="Times New Roman"/>
        </w:rPr>
        <w:t xml:space="preserve"> </w:t>
      </w:r>
      <w:r w:rsidR="00D60528" w:rsidRPr="00496474">
        <w:rPr>
          <w:rFonts w:ascii="Times New Roman" w:hAnsi="Times New Roman" w:cs="Times New Roman"/>
        </w:rPr>
        <w:t xml:space="preserve">in relation to the management of </w:t>
      </w:r>
      <w:r w:rsidR="00FB1A93" w:rsidRPr="00496474">
        <w:rPr>
          <w:rFonts w:ascii="Times New Roman" w:hAnsi="Times New Roman" w:cs="Times New Roman"/>
        </w:rPr>
        <w:t>equality and diversity</w:t>
      </w:r>
      <w:r w:rsidR="00D60528" w:rsidRPr="00496474">
        <w:rPr>
          <w:rFonts w:ascii="Times New Roman" w:hAnsi="Times New Roman" w:cs="Times New Roman"/>
        </w:rPr>
        <w:t xml:space="preserve">. </w:t>
      </w:r>
      <w:r w:rsidR="003D6232" w:rsidRPr="00496474">
        <w:rPr>
          <w:rFonts w:ascii="Times New Roman" w:hAnsi="Times New Roman" w:cs="Times New Roman"/>
        </w:rPr>
        <w:t>According to one of its ex-chairs, these appointments and the then government’s influence over the EHRC have resulted in a situation where the EHRC was effectively a tool of government</w:t>
      </w:r>
      <w:r w:rsidR="00D60528" w:rsidRPr="00496474">
        <w:rPr>
          <w:rFonts w:ascii="Times New Roman" w:hAnsi="Times New Roman" w:cs="Times New Roman"/>
        </w:rPr>
        <w:t xml:space="preserve">. </w:t>
      </w:r>
    </w:p>
    <w:p w14:paraId="68457AF4" w14:textId="77777777" w:rsidR="00FB1A93" w:rsidRPr="00496474" w:rsidRDefault="00FB1A93" w:rsidP="00FB1A93">
      <w:pPr>
        <w:pStyle w:val="ListParagraph"/>
        <w:rPr>
          <w:rFonts w:ascii="Times New Roman" w:hAnsi="Times New Roman" w:cs="Times New Roman"/>
        </w:rPr>
      </w:pPr>
    </w:p>
    <w:p w14:paraId="3CA39F47" w14:textId="72B11551" w:rsidR="00FB1A93" w:rsidRPr="00496474" w:rsidRDefault="00D6052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decision to appoint the EHRC to carry out the government’s own agenda was clearly </w:t>
      </w:r>
      <w:r w:rsidR="00525299" w:rsidRPr="00496474">
        <w:rPr>
          <w:rFonts w:ascii="Times New Roman" w:hAnsi="Times New Roman" w:cs="Times New Roman"/>
        </w:rPr>
        <w:t xml:space="preserve">and deliberately </w:t>
      </w:r>
      <w:r w:rsidRPr="00496474">
        <w:rPr>
          <w:rFonts w:ascii="Times New Roman" w:hAnsi="Times New Roman" w:cs="Times New Roman"/>
        </w:rPr>
        <w:t>contrary to the EHRC’s independent status</w:t>
      </w:r>
      <w:r w:rsidR="00525299" w:rsidRPr="00496474">
        <w:rPr>
          <w:rFonts w:ascii="Times New Roman" w:hAnsi="Times New Roman" w:cs="Times New Roman"/>
        </w:rPr>
        <w:t xml:space="preserve">. </w:t>
      </w:r>
    </w:p>
    <w:p w14:paraId="6C223311" w14:textId="77777777" w:rsidR="00FB1A93" w:rsidRPr="00496474" w:rsidRDefault="00FB1A93" w:rsidP="00FB1A93">
      <w:pPr>
        <w:pStyle w:val="ListParagraph"/>
        <w:rPr>
          <w:rFonts w:ascii="Times New Roman" w:hAnsi="Times New Roman" w:cs="Times New Roman"/>
        </w:rPr>
      </w:pPr>
    </w:p>
    <w:p w14:paraId="08021164" w14:textId="0E8BAC5B" w:rsidR="001859B2" w:rsidRPr="00496474" w:rsidRDefault="00D6052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Liz Truss also abolished training on unconscious bias in the government and civil service, saying that it was unhelpful even though 80% of successful race cases are based on unconscious bias. </w:t>
      </w:r>
    </w:p>
    <w:p w14:paraId="5261D310" w14:textId="77777777" w:rsidR="001859B2" w:rsidRPr="00496474" w:rsidRDefault="001859B2" w:rsidP="001859B2">
      <w:pPr>
        <w:pStyle w:val="ListParagraph"/>
        <w:rPr>
          <w:rFonts w:ascii="Times New Roman" w:hAnsi="Times New Roman" w:cs="Times New Roman"/>
        </w:rPr>
      </w:pPr>
    </w:p>
    <w:p w14:paraId="73239C15" w14:textId="2673883E" w:rsidR="008F325A" w:rsidRPr="00496474" w:rsidRDefault="00D6052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Liz Truss also spoke out against the use of the term </w:t>
      </w:r>
      <w:r w:rsidR="00980FAC">
        <w:rPr>
          <w:rFonts w:ascii="Times New Roman" w:hAnsi="Times New Roman" w:cs="Times New Roman"/>
        </w:rPr>
        <w:t>“</w:t>
      </w:r>
      <w:r w:rsidRPr="00496474">
        <w:rPr>
          <w:rFonts w:ascii="Times New Roman" w:hAnsi="Times New Roman" w:cs="Times New Roman"/>
        </w:rPr>
        <w:t>institutional racism</w:t>
      </w:r>
      <w:r w:rsidR="00980FAC">
        <w:rPr>
          <w:rFonts w:ascii="Times New Roman" w:hAnsi="Times New Roman" w:cs="Times New Roman"/>
        </w:rPr>
        <w:t>”</w:t>
      </w:r>
      <w:r w:rsidRPr="00496474">
        <w:rPr>
          <w:rFonts w:ascii="Times New Roman" w:hAnsi="Times New Roman" w:cs="Times New Roman"/>
        </w:rPr>
        <w:t xml:space="preserve"> in relation to government departments and organisations, saying it was unhelpful and counter</w:t>
      </w:r>
      <w:r w:rsidR="001859B2" w:rsidRPr="00496474">
        <w:rPr>
          <w:rFonts w:ascii="Times New Roman" w:hAnsi="Times New Roman" w:cs="Times New Roman"/>
        </w:rPr>
        <w:t>-</w:t>
      </w:r>
      <w:r w:rsidRPr="00496474">
        <w:rPr>
          <w:rFonts w:ascii="Times New Roman" w:hAnsi="Times New Roman" w:cs="Times New Roman"/>
        </w:rPr>
        <w:t xml:space="preserve">productive. </w:t>
      </w:r>
    </w:p>
    <w:p w14:paraId="2655C043" w14:textId="77777777" w:rsidR="001859B2" w:rsidRPr="00496474" w:rsidRDefault="001859B2" w:rsidP="001859B2">
      <w:pPr>
        <w:pStyle w:val="ListParagraph"/>
        <w:spacing w:line="360" w:lineRule="auto"/>
        <w:rPr>
          <w:rFonts w:ascii="Times New Roman" w:hAnsi="Times New Roman" w:cs="Times New Roman"/>
        </w:rPr>
      </w:pPr>
    </w:p>
    <w:p w14:paraId="0DAC5562" w14:textId="6E31A8F3" w:rsidR="00CC15D9" w:rsidRPr="00496474" w:rsidRDefault="00D6052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Under this deliberate government pressure, the EHRC has become increasingly political and increasingly less independent. It </w:t>
      </w:r>
      <w:r w:rsidR="001859B2" w:rsidRPr="00496474">
        <w:rPr>
          <w:rFonts w:ascii="Times New Roman" w:hAnsi="Times New Roman" w:cs="Times New Roman"/>
        </w:rPr>
        <w:t>was</w:t>
      </w:r>
      <w:r w:rsidRPr="00496474">
        <w:rPr>
          <w:rFonts w:ascii="Times New Roman" w:hAnsi="Times New Roman" w:cs="Times New Roman"/>
        </w:rPr>
        <w:t xml:space="preserve"> also encouraged to move away from support for race claims and gender claims by Liz Truss and her </w:t>
      </w:r>
      <w:r w:rsidRPr="00496474">
        <w:rPr>
          <w:rFonts w:ascii="Times New Roman" w:hAnsi="Times New Roman" w:cs="Times New Roman"/>
        </w:rPr>
        <w:lastRenderedPageBreak/>
        <w:t xml:space="preserve">successors and to focus more on working-class deprivation in northern cities. The practical consequence within the EHRC was that investigating officers were instructed not to make any findings of institutional racism even where the evidence clearly pointed to the same. This was partly because the EHRC did not wish to upset its </w:t>
      </w:r>
      <w:r w:rsidR="00525299" w:rsidRPr="00496474">
        <w:rPr>
          <w:rFonts w:ascii="Times New Roman" w:hAnsi="Times New Roman" w:cs="Times New Roman"/>
        </w:rPr>
        <w:t xml:space="preserve">leading </w:t>
      </w:r>
      <w:r w:rsidRPr="00496474">
        <w:rPr>
          <w:rFonts w:ascii="Times New Roman" w:hAnsi="Times New Roman" w:cs="Times New Roman"/>
        </w:rPr>
        <w:t>funder and partly because it had lost its independence. The EHRC’s senior race advisor</w:t>
      </w:r>
      <w:r w:rsidR="00CC15D9" w:rsidRPr="00496474">
        <w:rPr>
          <w:rFonts w:ascii="Times New Roman" w:hAnsi="Times New Roman" w:cs="Times New Roman"/>
        </w:rPr>
        <w:t xml:space="preserve"> </w:t>
      </w:r>
      <w:r w:rsidRPr="00496474">
        <w:rPr>
          <w:rFonts w:ascii="Times New Roman" w:hAnsi="Times New Roman" w:cs="Times New Roman"/>
        </w:rPr>
        <w:t xml:space="preserve">resigned in protest at the EHRC’s attempt to airbrush institutional racism out of UK history. </w:t>
      </w:r>
    </w:p>
    <w:p w14:paraId="2754511E" w14:textId="77777777" w:rsidR="00CC15D9" w:rsidRPr="00496474" w:rsidRDefault="00CC15D9" w:rsidP="00CC15D9">
      <w:pPr>
        <w:pStyle w:val="ListParagraph"/>
        <w:rPr>
          <w:rFonts w:ascii="Times New Roman" w:hAnsi="Times New Roman" w:cs="Times New Roman"/>
        </w:rPr>
      </w:pPr>
    </w:p>
    <w:p w14:paraId="1040E63A" w14:textId="6EC4C451" w:rsidR="00D60528" w:rsidRPr="00496474" w:rsidRDefault="00D60528"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It is imperative that the UK has an independent, proactive and well-funded commission. The present commission should be closed and replaced. </w:t>
      </w:r>
    </w:p>
    <w:p w14:paraId="3941CA33" w14:textId="77777777" w:rsidR="001859B2" w:rsidRPr="00496474" w:rsidRDefault="001859B2" w:rsidP="001859B2">
      <w:pPr>
        <w:pStyle w:val="ListParagraph"/>
        <w:rPr>
          <w:rFonts w:ascii="Times New Roman" w:hAnsi="Times New Roman" w:cs="Times New Roman"/>
        </w:rPr>
      </w:pPr>
    </w:p>
    <w:p w14:paraId="4DF7FAFB" w14:textId="1D041CD5" w:rsidR="00D60528" w:rsidRPr="00496474" w:rsidRDefault="00A32180"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 xml:space="preserve">The consequences of its lack of independence could be seen in 2019 when it chose to investigate anti-Semitism in the Labour Party but declined to investigate </w:t>
      </w:r>
      <w:r w:rsidR="00CC15D9" w:rsidRPr="00496474">
        <w:rPr>
          <w:rFonts w:ascii="Times New Roman" w:hAnsi="Times New Roman" w:cs="Times New Roman"/>
        </w:rPr>
        <w:t>I</w:t>
      </w:r>
      <w:r w:rsidRPr="00496474">
        <w:rPr>
          <w:rFonts w:ascii="Times New Roman" w:hAnsi="Times New Roman" w:cs="Times New Roman"/>
        </w:rPr>
        <w:t xml:space="preserve">slamophobia in the </w:t>
      </w:r>
      <w:r w:rsidR="00CC15D9" w:rsidRPr="00496474">
        <w:rPr>
          <w:rFonts w:ascii="Times New Roman" w:hAnsi="Times New Roman" w:cs="Times New Roman"/>
        </w:rPr>
        <w:t>C</w:t>
      </w:r>
      <w:r w:rsidRPr="00496474">
        <w:rPr>
          <w:rFonts w:ascii="Times New Roman" w:hAnsi="Times New Roman" w:cs="Times New Roman"/>
        </w:rPr>
        <w:t xml:space="preserve">onservative </w:t>
      </w:r>
      <w:r w:rsidR="00CC15D9" w:rsidRPr="00496474">
        <w:rPr>
          <w:rFonts w:ascii="Times New Roman" w:hAnsi="Times New Roman" w:cs="Times New Roman"/>
        </w:rPr>
        <w:t>P</w:t>
      </w:r>
      <w:r w:rsidRPr="00496474">
        <w:rPr>
          <w:rFonts w:ascii="Times New Roman" w:hAnsi="Times New Roman" w:cs="Times New Roman"/>
        </w:rPr>
        <w:t xml:space="preserve">arty and racism at the </w:t>
      </w:r>
      <w:r w:rsidR="00CC15D9" w:rsidRPr="00496474">
        <w:rPr>
          <w:rFonts w:ascii="Times New Roman" w:hAnsi="Times New Roman" w:cs="Times New Roman"/>
        </w:rPr>
        <w:t>H</w:t>
      </w:r>
      <w:r w:rsidRPr="00496474">
        <w:rPr>
          <w:rFonts w:ascii="Times New Roman" w:hAnsi="Times New Roman" w:cs="Times New Roman"/>
        </w:rPr>
        <w:t xml:space="preserve">ome </w:t>
      </w:r>
      <w:r w:rsidR="00CC15D9" w:rsidRPr="00496474">
        <w:rPr>
          <w:rFonts w:ascii="Times New Roman" w:hAnsi="Times New Roman" w:cs="Times New Roman"/>
        </w:rPr>
        <w:t>O</w:t>
      </w:r>
      <w:r w:rsidRPr="00496474">
        <w:rPr>
          <w:rFonts w:ascii="Times New Roman" w:hAnsi="Times New Roman" w:cs="Times New Roman"/>
        </w:rPr>
        <w:t xml:space="preserve">ffice in relation to the </w:t>
      </w:r>
      <w:r w:rsidR="00CC15D9" w:rsidRPr="00496474">
        <w:rPr>
          <w:rFonts w:ascii="Times New Roman" w:hAnsi="Times New Roman" w:cs="Times New Roman"/>
        </w:rPr>
        <w:t>“</w:t>
      </w:r>
      <w:r w:rsidRPr="00496474">
        <w:rPr>
          <w:rFonts w:ascii="Times New Roman" w:hAnsi="Times New Roman" w:cs="Times New Roman"/>
        </w:rPr>
        <w:t>hostile environment</w:t>
      </w:r>
      <w:r w:rsidR="00CC15D9" w:rsidRPr="00496474">
        <w:rPr>
          <w:rFonts w:ascii="Times New Roman" w:hAnsi="Times New Roman" w:cs="Times New Roman"/>
        </w:rPr>
        <w:t>” policy</w:t>
      </w:r>
      <w:r w:rsidRPr="00496474">
        <w:rPr>
          <w:rFonts w:ascii="Times New Roman" w:hAnsi="Times New Roman" w:cs="Times New Roman"/>
        </w:rPr>
        <w:t>. This created a situation in which Jeremy Corbyn was facing allegations of racism prior to the 2019 election, whereas Boris Johnson was not. Subsequently</w:t>
      </w:r>
      <w:r w:rsidR="000F590A" w:rsidRPr="00496474">
        <w:rPr>
          <w:rFonts w:ascii="Times New Roman" w:hAnsi="Times New Roman" w:cs="Times New Roman"/>
        </w:rPr>
        <w:t xml:space="preserve">, the </w:t>
      </w:r>
      <w:r w:rsidR="00B63444" w:rsidRPr="00496474">
        <w:rPr>
          <w:rFonts w:ascii="Times New Roman" w:hAnsi="Times New Roman" w:cs="Times New Roman"/>
        </w:rPr>
        <w:t>EHRC</w:t>
      </w:r>
      <w:r w:rsidR="000F590A" w:rsidRPr="00496474">
        <w:rPr>
          <w:rFonts w:ascii="Times New Roman" w:hAnsi="Times New Roman" w:cs="Times New Roman"/>
        </w:rPr>
        <w:t xml:space="preserve"> again refused to investigate islamophobia in political parties but, under public pressure,</w:t>
      </w:r>
      <w:r w:rsidR="00A83FAA" w:rsidRPr="00496474">
        <w:rPr>
          <w:rFonts w:ascii="Times New Roman" w:hAnsi="Times New Roman" w:cs="Times New Roman"/>
        </w:rPr>
        <w:t xml:space="preserve"> did agree to investigate racism in the </w:t>
      </w:r>
      <w:r w:rsidR="000577BC" w:rsidRPr="00496474">
        <w:rPr>
          <w:rFonts w:ascii="Times New Roman" w:hAnsi="Times New Roman" w:cs="Times New Roman"/>
        </w:rPr>
        <w:t>H</w:t>
      </w:r>
      <w:r w:rsidR="00A83FAA" w:rsidRPr="00496474">
        <w:rPr>
          <w:rFonts w:ascii="Times New Roman" w:hAnsi="Times New Roman" w:cs="Times New Roman"/>
        </w:rPr>
        <w:t xml:space="preserve">ome </w:t>
      </w:r>
      <w:r w:rsidR="000577BC" w:rsidRPr="00496474">
        <w:rPr>
          <w:rFonts w:ascii="Times New Roman" w:hAnsi="Times New Roman" w:cs="Times New Roman"/>
        </w:rPr>
        <w:t>O</w:t>
      </w:r>
      <w:r w:rsidR="00A83FAA" w:rsidRPr="00496474">
        <w:rPr>
          <w:rFonts w:ascii="Times New Roman" w:hAnsi="Times New Roman" w:cs="Times New Roman"/>
        </w:rPr>
        <w:t xml:space="preserve">ffice and concluded the </w:t>
      </w:r>
      <w:r w:rsidR="000577BC" w:rsidRPr="00496474">
        <w:rPr>
          <w:rFonts w:ascii="Times New Roman" w:hAnsi="Times New Roman" w:cs="Times New Roman"/>
        </w:rPr>
        <w:t>H</w:t>
      </w:r>
      <w:r w:rsidR="00A83FAA" w:rsidRPr="00496474">
        <w:rPr>
          <w:rFonts w:ascii="Times New Roman" w:hAnsi="Times New Roman" w:cs="Times New Roman"/>
        </w:rPr>
        <w:t xml:space="preserve">ome </w:t>
      </w:r>
      <w:r w:rsidR="000577BC" w:rsidRPr="00496474">
        <w:rPr>
          <w:rFonts w:ascii="Times New Roman" w:hAnsi="Times New Roman" w:cs="Times New Roman"/>
        </w:rPr>
        <w:t>O</w:t>
      </w:r>
      <w:r w:rsidR="00A83FAA" w:rsidRPr="00496474">
        <w:rPr>
          <w:rFonts w:ascii="Times New Roman" w:hAnsi="Times New Roman" w:cs="Times New Roman"/>
        </w:rPr>
        <w:t xml:space="preserve">ffice had </w:t>
      </w:r>
      <w:r w:rsidR="000577BC" w:rsidRPr="00496474">
        <w:rPr>
          <w:rFonts w:ascii="Times New Roman" w:hAnsi="Times New Roman" w:cs="Times New Roman"/>
        </w:rPr>
        <w:t>breached section 1 of the Equality Act 2010</w:t>
      </w:r>
      <w:r w:rsidR="00A83FAA" w:rsidRPr="00496474">
        <w:rPr>
          <w:rFonts w:ascii="Times New Roman" w:hAnsi="Times New Roman" w:cs="Times New Roman"/>
        </w:rPr>
        <w:t xml:space="preserve"> (although it made no findings as to whether it was institutionally racist)</w:t>
      </w:r>
      <w:r w:rsidR="004A3298" w:rsidRPr="00496474">
        <w:rPr>
          <w:rFonts w:ascii="Times New Roman" w:hAnsi="Times New Roman" w:cs="Times New Roman"/>
        </w:rPr>
        <w:t>.</w:t>
      </w:r>
    </w:p>
    <w:p w14:paraId="6992A5F9" w14:textId="77777777" w:rsidR="00CC15D9" w:rsidRPr="00496474" w:rsidRDefault="00CC15D9" w:rsidP="00CC15D9">
      <w:pPr>
        <w:pStyle w:val="ListParagraph"/>
        <w:spacing w:line="360" w:lineRule="auto"/>
        <w:rPr>
          <w:rFonts w:ascii="Times New Roman" w:hAnsi="Times New Roman" w:cs="Times New Roman"/>
        </w:rPr>
      </w:pPr>
    </w:p>
    <w:p w14:paraId="4C936E5E" w14:textId="41D2E2AF" w:rsidR="00A83FAA" w:rsidRPr="00496474" w:rsidRDefault="00A83FA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The term institutional racism is effectively neutered by the fact it carries no legal significance</w:t>
      </w:r>
      <w:r w:rsidR="000F590A" w:rsidRPr="00496474">
        <w:rPr>
          <w:rFonts w:ascii="Times New Roman" w:hAnsi="Times New Roman" w:cs="Times New Roman"/>
        </w:rPr>
        <w:t>,</w:t>
      </w:r>
      <w:r w:rsidRPr="00496474">
        <w:rPr>
          <w:rFonts w:ascii="Times New Roman" w:hAnsi="Times New Roman" w:cs="Times New Roman"/>
        </w:rPr>
        <w:t xml:space="preserve"> and one of the many failings of the Lawrence report</w:t>
      </w:r>
      <w:r w:rsidR="000F590A" w:rsidRPr="00496474">
        <w:rPr>
          <w:rFonts w:ascii="Times New Roman" w:hAnsi="Times New Roman" w:cs="Times New Roman"/>
        </w:rPr>
        <w:t>, when translated into legislation,</w:t>
      </w:r>
      <w:r w:rsidRPr="00496474">
        <w:rPr>
          <w:rFonts w:ascii="Times New Roman" w:hAnsi="Times New Roman" w:cs="Times New Roman"/>
        </w:rPr>
        <w:t xml:space="preserve"> was that no enforceable rights emerged from that process to counter racism. </w:t>
      </w:r>
    </w:p>
    <w:p w14:paraId="2683D853" w14:textId="77777777" w:rsidR="000577BC" w:rsidRPr="00496474" w:rsidRDefault="000577BC" w:rsidP="000577BC">
      <w:pPr>
        <w:pStyle w:val="ListParagraph"/>
        <w:rPr>
          <w:rFonts w:ascii="Times New Roman" w:hAnsi="Times New Roman" w:cs="Times New Roman"/>
        </w:rPr>
      </w:pPr>
    </w:p>
    <w:p w14:paraId="17D0B108" w14:textId="593060F1" w:rsidR="00A83FAA" w:rsidRPr="00496474" w:rsidRDefault="00A83FAA" w:rsidP="002E2651">
      <w:pPr>
        <w:pStyle w:val="ListParagraph"/>
        <w:numPr>
          <w:ilvl w:val="0"/>
          <w:numId w:val="8"/>
        </w:numPr>
        <w:spacing w:line="360" w:lineRule="auto"/>
        <w:rPr>
          <w:rFonts w:ascii="Times New Roman" w:hAnsi="Times New Roman" w:cs="Times New Roman"/>
        </w:rPr>
      </w:pPr>
      <w:r w:rsidRPr="00496474">
        <w:rPr>
          <w:rFonts w:ascii="Times New Roman" w:hAnsi="Times New Roman" w:cs="Times New Roman"/>
        </w:rPr>
        <w:t>Presently</w:t>
      </w:r>
      <w:r w:rsidR="000F590A" w:rsidRPr="00496474">
        <w:rPr>
          <w:rFonts w:ascii="Times New Roman" w:hAnsi="Times New Roman" w:cs="Times New Roman"/>
        </w:rPr>
        <w:t>,</w:t>
      </w:r>
      <w:r w:rsidRPr="00496474">
        <w:rPr>
          <w:rFonts w:ascii="Times New Roman" w:hAnsi="Times New Roman" w:cs="Times New Roman"/>
        </w:rPr>
        <w:t xml:space="preserve"> 31% of BAME police officers and other workers will experience racial harassment at work.</w:t>
      </w:r>
      <w:r w:rsidR="004857AB">
        <w:rPr>
          <w:rStyle w:val="FootnoteReference"/>
          <w:rFonts w:ascii="Times New Roman" w:hAnsi="Times New Roman" w:cs="Times New Roman"/>
        </w:rPr>
        <w:footnoteReference w:id="70"/>
      </w:r>
      <w:r w:rsidRPr="00496474">
        <w:rPr>
          <w:rFonts w:ascii="Times New Roman" w:hAnsi="Times New Roman" w:cs="Times New Roman"/>
        </w:rPr>
        <w:t xml:space="preserve"> </w:t>
      </w:r>
      <w:r w:rsidR="000F590A" w:rsidRPr="00496474">
        <w:rPr>
          <w:rFonts w:ascii="Times New Roman" w:hAnsi="Times New Roman" w:cs="Times New Roman"/>
        </w:rPr>
        <w:t xml:space="preserve">However, </w:t>
      </w:r>
      <w:r w:rsidRPr="00496474">
        <w:rPr>
          <w:rFonts w:ascii="Times New Roman" w:hAnsi="Times New Roman" w:cs="Times New Roman"/>
        </w:rPr>
        <w:t xml:space="preserve">only 1% will complain about the same due to the fear of retaliation and the cost of litigating when inevitably their grievance is rejected. This means that 99% of acts of racism in the workplace go unchallenged </w:t>
      </w:r>
      <w:r w:rsidRPr="00496474">
        <w:rPr>
          <w:rFonts w:ascii="Times New Roman" w:hAnsi="Times New Roman" w:cs="Times New Roman"/>
        </w:rPr>
        <w:lastRenderedPageBreak/>
        <w:t>formally</w:t>
      </w:r>
      <w:r w:rsidR="004A3298" w:rsidRPr="00496474">
        <w:rPr>
          <w:rFonts w:ascii="Times New Roman" w:hAnsi="Times New Roman" w:cs="Times New Roman"/>
        </w:rPr>
        <w:t>, with the result that 99% of perpetrators are not held to account</w:t>
      </w:r>
      <w:r w:rsidR="000F590A" w:rsidRPr="00496474">
        <w:rPr>
          <w:rFonts w:ascii="Times New Roman" w:hAnsi="Times New Roman" w:cs="Times New Roman"/>
        </w:rPr>
        <w:t>. T</w:t>
      </w:r>
      <w:r w:rsidR="004A3298" w:rsidRPr="00496474">
        <w:rPr>
          <w:rFonts w:ascii="Times New Roman" w:hAnsi="Times New Roman" w:cs="Times New Roman"/>
        </w:rPr>
        <w:t>herefore,</w:t>
      </w:r>
      <w:r w:rsidRPr="00496474">
        <w:rPr>
          <w:rFonts w:ascii="Times New Roman" w:hAnsi="Times New Roman" w:cs="Times New Roman"/>
        </w:rPr>
        <w:t xml:space="preserve"> workplaces such as the MPS remain unchanged and unaccountable to the justice system. </w:t>
      </w:r>
    </w:p>
    <w:p w14:paraId="790B5969" w14:textId="77777777" w:rsidR="00A22657" w:rsidRPr="00496474" w:rsidRDefault="00A22657" w:rsidP="00011152">
      <w:pPr>
        <w:spacing w:line="360" w:lineRule="auto"/>
        <w:rPr>
          <w:rFonts w:ascii="Times New Roman" w:hAnsi="Times New Roman" w:cs="Times New Roman"/>
        </w:rPr>
      </w:pPr>
    </w:p>
    <w:p w14:paraId="5309DAE3" w14:textId="1DA4C533" w:rsidR="006763F0" w:rsidRPr="001F0BF9" w:rsidRDefault="004A3298" w:rsidP="00011152">
      <w:pPr>
        <w:pStyle w:val="Heading1"/>
        <w:spacing w:line="360" w:lineRule="auto"/>
        <w:rPr>
          <w:rFonts w:ascii="Times New Roman" w:hAnsi="Times New Roman" w:cs="Times New Roman"/>
          <w:b/>
          <w:bCs/>
          <w:sz w:val="44"/>
          <w:szCs w:val="44"/>
          <w:u w:val="single"/>
        </w:rPr>
      </w:pPr>
      <w:r w:rsidRPr="001F0BF9">
        <w:rPr>
          <w:rFonts w:ascii="Times New Roman" w:hAnsi="Times New Roman" w:cs="Times New Roman"/>
          <w:b/>
          <w:bCs/>
          <w:sz w:val="44"/>
          <w:szCs w:val="44"/>
          <w:u w:val="single"/>
        </w:rPr>
        <w:t>Recommendations</w:t>
      </w:r>
    </w:p>
    <w:p w14:paraId="480EBAB5" w14:textId="77777777" w:rsidR="007900E1" w:rsidRPr="007900E1" w:rsidRDefault="007900E1" w:rsidP="007900E1"/>
    <w:p w14:paraId="34C19D86" w14:textId="277B8596" w:rsidR="00203741" w:rsidRDefault="00A9107B" w:rsidP="009461A6">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 xml:space="preserve">The removal of the </w:t>
      </w:r>
      <w:r w:rsidR="00E677D0" w:rsidRPr="00502CE3">
        <w:rPr>
          <w:rFonts w:ascii="Times New Roman" w:hAnsi="Times New Roman" w:cs="Times New Roman"/>
          <w:b/>
          <w:bCs/>
        </w:rPr>
        <w:t xml:space="preserve">power of the MPS </w:t>
      </w:r>
      <w:r w:rsidR="002E2D04" w:rsidRPr="00502CE3">
        <w:rPr>
          <w:rFonts w:ascii="Times New Roman" w:hAnsi="Times New Roman" w:cs="Times New Roman"/>
          <w:b/>
          <w:bCs/>
        </w:rPr>
        <w:t xml:space="preserve">(through its DPS) </w:t>
      </w:r>
      <w:r w:rsidR="00E677D0" w:rsidRPr="00502CE3">
        <w:rPr>
          <w:rFonts w:ascii="Times New Roman" w:hAnsi="Times New Roman" w:cs="Times New Roman"/>
          <w:b/>
          <w:bCs/>
        </w:rPr>
        <w:t xml:space="preserve">to conduct its </w:t>
      </w:r>
      <w:r w:rsidR="002C04A0" w:rsidRPr="00502CE3">
        <w:rPr>
          <w:rFonts w:ascii="Times New Roman" w:hAnsi="Times New Roman" w:cs="Times New Roman"/>
          <w:b/>
          <w:bCs/>
        </w:rPr>
        <w:t>ow</w:t>
      </w:r>
      <w:r w:rsidR="00E677D0" w:rsidRPr="00502CE3">
        <w:rPr>
          <w:rFonts w:ascii="Times New Roman" w:hAnsi="Times New Roman" w:cs="Times New Roman"/>
          <w:b/>
          <w:bCs/>
        </w:rPr>
        <w:t>n misconduct and grievance processes</w:t>
      </w:r>
      <w:r w:rsidR="00A231A7">
        <w:rPr>
          <w:rFonts w:ascii="Times New Roman" w:hAnsi="Times New Roman" w:cs="Times New Roman"/>
        </w:rPr>
        <w:t xml:space="preserve"> as soon as possible</w:t>
      </w:r>
      <w:r w:rsidR="00E677D0">
        <w:rPr>
          <w:rFonts w:ascii="Times New Roman" w:hAnsi="Times New Roman" w:cs="Times New Roman"/>
        </w:rPr>
        <w:t xml:space="preserve">. </w:t>
      </w:r>
    </w:p>
    <w:p w14:paraId="4A0A79A5" w14:textId="77777777" w:rsidR="00502CE3" w:rsidRDefault="00502CE3" w:rsidP="00502CE3">
      <w:pPr>
        <w:pStyle w:val="ListParagraph"/>
        <w:spacing w:line="360" w:lineRule="auto"/>
        <w:rPr>
          <w:rFonts w:ascii="Times New Roman" w:hAnsi="Times New Roman" w:cs="Times New Roman"/>
        </w:rPr>
      </w:pPr>
    </w:p>
    <w:p w14:paraId="2AD32A1B" w14:textId="7DB93FCC" w:rsidR="006101C9" w:rsidRDefault="00F27009" w:rsidP="009461A6">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 xml:space="preserve">The creation </w:t>
      </w:r>
      <w:r w:rsidR="00EF055A" w:rsidRPr="00502CE3">
        <w:rPr>
          <w:rFonts w:ascii="Times New Roman" w:hAnsi="Times New Roman" w:cs="Times New Roman"/>
          <w:b/>
          <w:bCs/>
        </w:rPr>
        <w:t xml:space="preserve">of </w:t>
      </w:r>
      <w:r w:rsidR="00AA6C24" w:rsidRPr="00502CE3">
        <w:rPr>
          <w:rFonts w:ascii="Times New Roman" w:hAnsi="Times New Roman" w:cs="Times New Roman"/>
          <w:b/>
          <w:bCs/>
        </w:rPr>
        <w:t xml:space="preserve">a new </w:t>
      </w:r>
      <w:r w:rsidR="00685F08" w:rsidRPr="00502CE3">
        <w:rPr>
          <w:rFonts w:ascii="Times New Roman" w:hAnsi="Times New Roman" w:cs="Times New Roman"/>
          <w:b/>
          <w:bCs/>
        </w:rPr>
        <w:t xml:space="preserve">independent </w:t>
      </w:r>
      <w:r w:rsidR="00AA6C24" w:rsidRPr="00502CE3">
        <w:rPr>
          <w:rFonts w:ascii="Times New Roman" w:hAnsi="Times New Roman" w:cs="Times New Roman"/>
          <w:b/>
          <w:bCs/>
        </w:rPr>
        <w:t>organisation</w:t>
      </w:r>
      <w:r w:rsidR="00685F08" w:rsidRPr="00502CE3">
        <w:rPr>
          <w:rFonts w:ascii="Times New Roman" w:hAnsi="Times New Roman" w:cs="Times New Roman"/>
          <w:b/>
          <w:bCs/>
        </w:rPr>
        <w:t xml:space="preserve"> </w:t>
      </w:r>
      <w:r w:rsidR="00463EC6" w:rsidRPr="00502CE3">
        <w:rPr>
          <w:rFonts w:ascii="Times New Roman" w:hAnsi="Times New Roman" w:cs="Times New Roman"/>
          <w:b/>
          <w:bCs/>
        </w:rPr>
        <w:t xml:space="preserve">(Conduct Enforcement Agency (“CEA”)) </w:t>
      </w:r>
      <w:r w:rsidR="00685F08" w:rsidRPr="00502CE3">
        <w:rPr>
          <w:rFonts w:ascii="Times New Roman" w:hAnsi="Times New Roman" w:cs="Times New Roman"/>
          <w:b/>
          <w:bCs/>
        </w:rPr>
        <w:t>to conduct MPS</w:t>
      </w:r>
      <w:r w:rsidR="00F83A87">
        <w:rPr>
          <w:rFonts w:ascii="Times New Roman" w:hAnsi="Times New Roman" w:cs="Times New Roman"/>
          <w:b/>
        </w:rPr>
        <w:t>-</w:t>
      </w:r>
      <w:r w:rsidR="00A36CA3" w:rsidRPr="00502CE3">
        <w:rPr>
          <w:rFonts w:ascii="Times New Roman" w:hAnsi="Times New Roman" w:cs="Times New Roman"/>
          <w:b/>
          <w:bCs/>
        </w:rPr>
        <w:t xml:space="preserve">related misconduct and </w:t>
      </w:r>
      <w:r w:rsidR="004F5ECE" w:rsidRPr="00502CE3">
        <w:rPr>
          <w:rFonts w:ascii="Times New Roman" w:hAnsi="Times New Roman" w:cs="Times New Roman"/>
          <w:b/>
          <w:bCs/>
        </w:rPr>
        <w:t xml:space="preserve">grievance </w:t>
      </w:r>
      <w:r w:rsidR="00F71E33" w:rsidRPr="00502CE3">
        <w:rPr>
          <w:rFonts w:ascii="Times New Roman" w:hAnsi="Times New Roman" w:cs="Times New Roman"/>
          <w:b/>
          <w:bCs/>
        </w:rPr>
        <w:t>processes</w:t>
      </w:r>
      <w:r w:rsidR="00AE2B83">
        <w:rPr>
          <w:rFonts w:ascii="Times New Roman" w:hAnsi="Times New Roman" w:cs="Times New Roman"/>
        </w:rPr>
        <w:t xml:space="preserve"> from the </w:t>
      </w:r>
      <w:r w:rsidR="0063234D">
        <w:rPr>
          <w:rFonts w:ascii="Times New Roman" w:hAnsi="Times New Roman" w:cs="Times New Roman"/>
        </w:rPr>
        <w:t>decision to commence disciplinary process to its conclusion</w:t>
      </w:r>
      <w:r w:rsidR="00C802D7">
        <w:rPr>
          <w:rFonts w:ascii="Times New Roman" w:hAnsi="Times New Roman" w:cs="Times New Roman"/>
        </w:rPr>
        <w:t>, and any appeal</w:t>
      </w:r>
      <w:r w:rsidR="00F71E33">
        <w:rPr>
          <w:rFonts w:ascii="Times New Roman" w:hAnsi="Times New Roman" w:cs="Times New Roman"/>
        </w:rPr>
        <w:t xml:space="preserve">. </w:t>
      </w:r>
      <w:r w:rsidR="00AA6C24">
        <w:rPr>
          <w:rFonts w:ascii="Times New Roman" w:hAnsi="Times New Roman" w:cs="Times New Roman"/>
        </w:rPr>
        <w:t xml:space="preserve"> </w:t>
      </w:r>
      <w:r w:rsidR="003E05D6">
        <w:rPr>
          <w:rFonts w:ascii="Times New Roman" w:hAnsi="Times New Roman" w:cs="Times New Roman"/>
        </w:rPr>
        <w:t xml:space="preserve">Hearings to be conducted by Legally Qualified Chairs. </w:t>
      </w:r>
      <w:r w:rsidR="00A708DE" w:rsidRPr="00496474">
        <w:rPr>
          <w:rFonts w:ascii="Times New Roman" w:hAnsi="Times New Roman" w:cs="Times New Roman"/>
        </w:rPr>
        <w:t xml:space="preserve">This body should be free from ties to the police force, </w:t>
      </w:r>
      <w:r w:rsidR="00C530BB">
        <w:rPr>
          <w:rFonts w:ascii="Times New Roman" w:hAnsi="Times New Roman" w:cs="Times New Roman"/>
        </w:rPr>
        <w:t xml:space="preserve">and in that regard should exclude </w:t>
      </w:r>
      <w:r w:rsidR="00A708DE" w:rsidRPr="00496474">
        <w:rPr>
          <w:rFonts w:ascii="Times New Roman" w:hAnsi="Times New Roman" w:cs="Times New Roman"/>
        </w:rPr>
        <w:t xml:space="preserve">freemasons and former police officers, except those who have successfully brought race </w:t>
      </w:r>
      <w:r w:rsidR="00F37939">
        <w:rPr>
          <w:rFonts w:ascii="Times New Roman" w:hAnsi="Times New Roman" w:cs="Times New Roman"/>
        </w:rPr>
        <w:t xml:space="preserve">(or other discrimination or whistleblowing) </w:t>
      </w:r>
      <w:r w:rsidR="00A708DE" w:rsidRPr="00496474">
        <w:rPr>
          <w:rFonts w:ascii="Times New Roman" w:hAnsi="Times New Roman" w:cs="Times New Roman"/>
        </w:rPr>
        <w:t>complaints.</w:t>
      </w:r>
    </w:p>
    <w:p w14:paraId="6ECC1F6E" w14:textId="77777777" w:rsidR="00A708DE" w:rsidRPr="00A708DE" w:rsidRDefault="00A708DE" w:rsidP="00A708DE">
      <w:pPr>
        <w:pStyle w:val="ListParagraph"/>
        <w:rPr>
          <w:rFonts w:ascii="Times New Roman" w:hAnsi="Times New Roman" w:cs="Times New Roman"/>
        </w:rPr>
      </w:pPr>
    </w:p>
    <w:p w14:paraId="28F7AE16" w14:textId="6C8C4CEA" w:rsidR="00617B21" w:rsidRDefault="00617B21" w:rsidP="009461A6">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The reinstatement of Legally Qualified Chairs</w:t>
      </w:r>
      <w:r>
        <w:rPr>
          <w:rFonts w:ascii="Times New Roman" w:hAnsi="Times New Roman" w:cs="Times New Roman"/>
        </w:rPr>
        <w:t xml:space="preserve"> to all misconduct processes </w:t>
      </w:r>
      <w:r w:rsidR="00C802D7">
        <w:rPr>
          <w:rFonts w:ascii="Times New Roman" w:hAnsi="Times New Roman" w:cs="Times New Roman"/>
        </w:rPr>
        <w:t xml:space="preserve">involving BAME officers or staff </w:t>
      </w:r>
      <w:r w:rsidR="001A195D">
        <w:rPr>
          <w:rFonts w:ascii="Times New Roman" w:hAnsi="Times New Roman" w:cs="Times New Roman"/>
        </w:rPr>
        <w:t xml:space="preserve">until </w:t>
      </w:r>
      <w:r w:rsidR="00E32862">
        <w:rPr>
          <w:rFonts w:ascii="Times New Roman" w:hAnsi="Times New Roman" w:cs="Times New Roman"/>
        </w:rPr>
        <w:t>the CEA is established</w:t>
      </w:r>
      <w:r w:rsidR="00017EA9">
        <w:rPr>
          <w:rFonts w:ascii="Times New Roman" w:hAnsi="Times New Roman" w:cs="Times New Roman"/>
        </w:rPr>
        <w:t>.</w:t>
      </w:r>
    </w:p>
    <w:p w14:paraId="2E42DF94" w14:textId="77777777" w:rsidR="00502CE3" w:rsidRDefault="00502CE3" w:rsidP="00502CE3">
      <w:pPr>
        <w:pStyle w:val="ListParagraph"/>
        <w:spacing w:line="360" w:lineRule="auto"/>
        <w:rPr>
          <w:rFonts w:ascii="Times New Roman" w:hAnsi="Times New Roman" w:cs="Times New Roman"/>
        </w:rPr>
      </w:pPr>
    </w:p>
    <w:p w14:paraId="79C1EDA3" w14:textId="266CFD7B" w:rsidR="004D0DD5" w:rsidRDefault="008B28ED" w:rsidP="009461A6">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 xml:space="preserve">The immediate </w:t>
      </w:r>
      <w:r w:rsidR="00502CE3">
        <w:rPr>
          <w:rFonts w:ascii="Times New Roman" w:hAnsi="Times New Roman" w:cs="Times New Roman"/>
          <w:b/>
          <w:bCs/>
        </w:rPr>
        <w:t xml:space="preserve">independent </w:t>
      </w:r>
      <w:r w:rsidRPr="00502CE3">
        <w:rPr>
          <w:rFonts w:ascii="Times New Roman" w:hAnsi="Times New Roman" w:cs="Times New Roman"/>
          <w:b/>
          <w:bCs/>
        </w:rPr>
        <w:t>review of the misconduct process against Mr Ehikioya,</w:t>
      </w:r>
      <w:r>
        <w:rPr>
          <w:rFonts w:ascii="Times New Roman" w:hAnsi="Times New Roman" w:cs="Times New Roman"/>
        </w:rPr>
        <w:t xml:space="preserve"> the Chair of the MBPA, by Baroness Casey</w:t>
      </w:r>
      <w:r w:rsidR="004D0DD5">
        <w:rPr>
          <w:rFonts w:ascii="Times New Roman" w:hAnsi="Times New Roman" w:cs="Times New Roman"/>
        </w:rPr>
        <w:t xml:space="preserve"> (or Baroness Doreen Lawrence)</w:t>
      </w:r>
      <w:r w:rsidR="0045497D">
        <w:rPr>
          <w:rFonts w:ascii="Times New Roman" w:hAnsi="Times New Roman" w:cs="Times New Roman"/>
        </w:rPr>
        <w:t xml:space="preserve"> or an independent lawyer</w:t>
      </w:r>
      <w:r w:rsidR="008610E2">
        <w:rPr>
          <w:rFonts w:ascii="Times New Roman" w:hAnsi="Times New Roman" w:cs="Times New Roman"/>
        </w:rPr>
        <w:t>, nominated by the NBPA</w:t>
      </w:r>
      <w:r>
        <w:rPr>
          <w:rFonts w:ascii="Times New Roman" w:hAnsi="Times New Roman" w:cs="Times New Roman"/>
        </w:rPr>
        <w:t xml:space="preserve">. </w:t>
      </w:r>
      <w:r w:rsidR="00195503">
        <w:rPr>
          <w:rFonts w:ascii="Times New Roman" w:hAnsi="Times New Roman" w:cs="Times New Roman"/>
        </w:rPr>
        <w:t xml:space="preserve">The disciplinary stayed until the outcome of that independent assessment. </w:t>
      </w:r>
    </w:p>
    <w:p w14:paraId="0078ECC4" w14:textId="77777777" w:rsidR="00502CE3" w:rsidRPr="00502CE3" w:rsidRDefault="00502CE3" w:rsidP="00502CE3">
      <w:pPr>
        <w:pStyle w:val="ListParagraph"/>
        <w:rPr>
          <w:rFonts w:ascii="Times New Roman" w:hAnsi="Times New Roman" w:cs="Times New Roman"/>
        </w:rPr>
      </w:pPr>
    </w:p>
    <w:p w14:paraId="2A8EF193" w14:textId="0091CC11" w:rsidR="00E7150E" w:rsidRDefault="00897B1F" w:rsidP="009461A6">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 xml:space="preserve">The dismissal of the current Commissioner </w:t>
      </w:r>
      <w:r w:rsidR="006262CC" w:rsidRPr="00502CE3">
        <w:rPr>
          <w:rFonts w:ascii="Times New Roman" w:hAnsi="Times New Roman" w:cs="Times New Roman"/>
          <w:b/>
          <w:bCs/>
        </w:rPr>
        <w:t>and the appointment of an independent Commis</w:t>
      </w:r>
      <w:r w:rsidR="00003404" w:rsidRPr="00502CE3">
        <w:rPr>
          <w:rFonts w:ascii="Times New Roman" w:hAnsi="Times New Roman" w:cs="Times New Roman"/>
          <w:b/>
          <w:bCs/>
        </w:rPr>
        <w:t>s</w:t>
      </w:r>
      <w:r w:rsidR="006262CC" w:rsidRPr="00502CE3">
        <w:rPr>
          <w:rFonts w:ascii="Times New Roman" w:hAnsi="Times New Roman" w:cs="Times New Roman"/>
          <w:b/>
          <w:bCs/>
        </w:rPr>
        <w:t>ioner</w:t>
      </w:r>
      <w:r w:rsidR="006262CC">
        <w:rPr>
          <w:rFonts w:ascii="Times New Roman" w:hAnsi="Times New Roman" w:cs="Times New Roman"/>
        </w:rPr>
        <w:t xml:space="preserve"> who is </w:t>
      </w:r>
      <w:r w:rsidR="00003404">
        <w:rPr>
          <w:rFonts w:ascii="Times New Roman" w:hAnsi="Times New Roman" w:cs="Times New Roman"/>
        </w:rPr>
        <w:t>not a police officer or former police officer and is not a Freemason (or married to a Freemason).</w:t>
      </w:r>
    </w:p>
    <w:p w14:paraId="7DE070C2" w14:textId="77777777" w:rsidR="00502CE3" w:rsidRPr="00502CE3" w:rsidRDefault="00502CE3" w:rsidP="00502CE3">
      <w:pPr>
        <w:pStyle w:val="ListParagraph"/>
        <w:rPr>
          <w:rFonts w:ascii="Times New Roman" w:hAnsi="Times New Roman" w:cs="Times New Roman"/>
        </w:rPr>
      </w:pPr>
    </w:p>
    <w:p w14:paraId="60DB795C" w14:textId="70DC16E1" w:rsidR="00502CE3" w:rsidRDefault="00B63444" w:rsidP="00502CE3">
      <w:pPr>
        <w:pStyle w:val="ListParagraph"/>
        <w:numPr>
          <w:ilvl w:val="0"/>
          <w:numId w:val="10"/>
        </w:numPr>
        <w:spacing w:line="360" w:lineRule="auto"/>
        <w:rPr>
          <w:rFonts w:ascii="Times New Roman" w:hAnsi="Times New Roman" w:cs="Times New Roman"/>
        </w:rPr>
      </w:pPr>
      <w:r w:rsidRPr="00496474">
        <w:rPr>
          <w:rFonts w:ascii="Times New Roman" w:hAnsi="Times New Roman" w:cs="Times New Roman"/>
          <w:b/>
          <w:bCs/>
        </w:rPr>
        <w:t xml:space="preserve">Legislative Changes </w:t>
      </w:r>
      <w:r w:rsidR="00152094">
        <w:rPr>
          <w:rFonts w:ascii="Times New Roman" w:hAnsi="Times New Roman" w:cs="Times New Roman"/>
          <w:b/>
          <w:bCs/>
        </w:rPr>
        <w:t xml:space="preserve">to allow </w:t>
      </w:r>
      <w:r w:rsidRPr="00496474">
        <w:rPr>
          <w:rFonts w:ascii="Times New Roman" w:hAnsi="Times New Roman" w:cs="Times New Roman"/>
          <w:b/>
          <w:bCs/>
        </w:rPr>
        <w:t>Positive Discrimination</w:t>
      </w:r>
      <w:r w:rsidRPr="00496474">
        <w:rPr>
          <w:rFonts w:ascii="Times New Roman" w:hAnsi="Times New Roman" w:cs="Times New Roman"/>
        </w:rPr>
        <w:t xml:space="preserve">: </w:t>
      </w:r>
      <w:r w:rsidR="00C94FAB">
        <w:rPr>
          <w:rFonts w:ascii="Times New Roman" w:hAnsi="Times New Roman" w:cs="Times New Roman"/>
        </w:rPr>
        <w:t xml:space="preserve">Once legislated, the introduction of a period of 10 years </w:t>
      </w:r>
      <w:r w:rsidR="00FC54F4">
        <w:rPr>
          <w:rFonts w:ascii="Times New Roman" w:hAnsi="Times New Roman" w:cs="Times New Roman"/>
        </w:rPr>
        <w:t>of PD in police recruitment</w:t>
      </w:r>
      <w:r w:rsidR="001E67DC">
        <w:rPr>
          <w:rFonts w:ascii="Times New Roman" w:hAnsi="Times New Roman" w:cs="Times New Roman"/>
        </w:rPr>
        <w:t xml:space="preserve">, to counter the </w:t>
      </w:r>
      <w:r w:rsidR="00921410">
        <w:rPr>
          <w:rFonts w:ascii="Times New Roman" w:hAnsi="Times New Roman" w:cs="Times New Roman"/>
        </w:rPr>
        <w:t>several hundred years of PD s</w:t>
      </w:r>
      <w:r w:rsidR="00537FA7">
        <w:rPr>
          <w:rFonts w:ascii="Times New Roman" w:hAnsi="Times New Roman" w:cs="Times New Roman"/>
        </w:rPr>
        <w:t>hown towards white male officers.</w:t>
      </w:r>
      <w:r w:rsidR="00B45E2F">
        <w:rPr>
          <w:rFonts w:ascii="Times New Roman" w:hAnsi="Times New Roman" w:cs="Times New Roman"/>
        </w:rPr>
        <w:t xml:space="preserve"> </w:t>
      </w:r>
      <w:r w:rsidR="005C6683">
        <w:rPr>
          <w:rFonts w:ascii="Times New Roman" w:hAnsi="Times New Roman" w:cs="Times New Roman"/>
        </w:rPr>
        <w:t xml:space="preserve">The only time PD </w:t>
      </w:r>
      <w:r w:rsidR="00593B52">
        <w:rPr>
          <w:rFonts w:ascii="Times New Roman" w:hAnsi="Times New Roman" w:cs="Times New Roman"/>
        </w:rPr>
        <w:t xml:space="preserve">has been </w:t>
      </w:r>
      <w:r w:rsidR="00593B52">
        <w:rPr>
          <w:rFonts w:ascii="Times New Roman" w:hAnsi="Times New Roman" w:cs="Times New Roman"/>
        </w:rPr>
        <w:lastRenderedPageBreak/>
        <w:t xml:space="preserve">deployed </w:t>
      </w:r>
      <w:r w:rsidR="00B45E2F">
        <w:rPr>
          <w:rFonts w:ascii="Times New Roman" w:hAnsi="Times New Roman" w:cs="Times New Roman"/>
        </w:rPr>
        <w:t xml:space="preserve">occurred in Northern Ireland </w:t>
      </w:r>
      <w:r w:rsidR="007D01FD">
        <w:rPr>
          <w:rFonts w:ascii="Times New Roman" w:hAnsi="Times New Roman" w:cs="Times New Roman"/>
        </w:rPr>
        <w:t xml:space="preserve">and was applied to the Police Force of Northern Ireland (“PSNI”). It was very successful </w:t>
      </w:r>
      <w:r w:rsidR="00826B8A">
        <w:rPr>
          <w:rFonts w:ascii="Times New Roman" w:hAnsi="Times New Roman" w:cs="Times New Roman"/>
        </w:rPr>
        <w:t xml:space="preserve">in raising Catholic representation in the police force, let to no fall in professional standards and improved crime detection (thanks to the fact that the catholic community bought into a police force that reflected their own community and could therefore be better trusted). </w:t>
      </w:r>
      <w:r w:rsidR="00C33658">
        <w:rPr>
          <w:rFonts w:ascii="Times New Roman" w:hAnsi="Times New Roman" w:cs="Times New Roman"/>
        </w:rPr>
        <w:t xml:space="preserve">The subsequent attempts to use Positive Action were not successful to build on PD, despite good intention and the allocation of sufficient resources. </w:t>
      </w:r>
      <w:r w:rsidR="00E0202F">
        <w:rPr>
          <w:rFonts w:ascii="Times New Roman" w:hAnsi="Times New Roman" w:cs="Times New Roman"/>
        </w:rPr>
        <w:t>Institu</w:t>
      </w:r>
      <w:r w:rsidR="00BE515C">
        <w:rPr>
          <w:rFonts w:ascii="Times New Roman" w:hAnsi="Times New Roman" w:cs="Times New Roman"/>
        </w:rPr>
        <w:t>t</w:t>
      </w:r>
      <w:r w:rsidR="00E0202F">
        <w:rPr>
          <w:rFonts w:ascii="Times New Roman" w:hAnsi="Times New Roman" w:cs="Times New Roman"/>
        </w:rPr>
        <w:t xml:space="preserve">ional issues hamper retention and recruitment. </w:t>
      </w:r>
      <w:r w:rsidR="000F79D2">
        <w:rPr>
          <w:rFonts w:ascii="Times New Roman" w:hAnsi="Times New Roman" w:cs="Times New Roman"/>
        </w:rPr>
        <w:t xml:space="preserve">The position regressed. </w:t>
      </w:r>
    </w:p>
    <w:p w14:paraId="302FA9E3" w14:textId="77777777" w:rsidR="00F37939" w:rsidRPr="00F37939" w:rsidRDefault="00F37939" w:rsidP="00F37939">
      <w:pPr>
        <w:pStyle w:val="ListParagraph"/>
        <w:rPr>
          <w:rFonts w:ascii="Times New Roman" w:hAnsi="Times New Roman" w:cs="Times New Roman"/>
        </w:rPr>
      </w:pPr>
    </w:p>
    <w:p w14:paraId="185A31BB" w14:textId="5EFE380D" w:rsidR="00CE65DA" w:rsidRPr="00CE65DA" w:rsidRDefault="00CE65DA" w:rsidP="00502CE3">
      <w:pPr>
        <w:pStyle w:val="ListParagraph"/>
        <w:numPr>
          <w:ilvl w:val="0"/>
          <w:numId w:val="10"/>
        </w:numPr>
        <w:spacing w:line="360" w:lineRule="auto"/>
        <w:rPr>
          <w:rFonts w:ascii="Times New Roman" w:hAnsi="Times New Roman" w:cs="Times New Roman"/>
        </w:rPr>
      </w:pPr>
      <w:r>
        <w:rPr>
          <w:rFonts w:ascii="Times New Roman" w:hAnsi="Times New Roman" w:cs="Times New Roman"/>
          <w:b/>
          <w:bCs/>
        </w:rPr>
        <w:t>The amendment of the Equality Act 2010 to make Institu</w:t>
      </w:r>
      <w:r w:rsidR="00E0203E">
        <w:rPr>
          <w:rFonts w:ascii="Times New Roman" w:hAnsi="Times New Roman" w:cs="Times New Roman"/>
          <w:b/>
          <w:bCs/>
        </w:rPr>
        <w:t>t</w:t>
      </w:r>
      <w:r>
        <w:rPr>
          <w:rFonts w:ascii="Times New Roman" w:hAnsi="Times New Roman" w:cs="Times New Roman"/>
          <w:b/>
          <w:bCs/>
        </w:rPr>
        <w:t>ional Racism unlawful.</w:t>
      </w:r>
      <w:r w:rsidR="00E0203E">
        <w:rPr>
          <w:rFonts w:ascii="Times New Roman" w:hAnsi="Times New Roman" w:cs="Times New Roman"/>
          <w:b/>
          <w:bCs/>
        </w:rPr>
        <w:t xml:space="preserve"> </w:t>
      </w:r>
      <w:r w:rsidR="00BD6A05" w:rsidRPr="00443191">
        <w:rPr>
          <w:rFonts w:ascii="Times New Roman" w:hAnsi="Times New Roman" w:cs="Times New Roman"/>
        </w:rPr>
        <w:t>The Tribunals to be given power to award punitive d</w:t>
      </w:r>
      <w:r w:rsidR="00443191" w:rsidRPr="00443191">
        <w:rPr>
          <w:rFonts w:ascii="Times New Roman" w:hAnsi="Times New Roman" w:cs="Times New Roman"/>
        </w:rPr>
        <w:t>a</w:t>
      </w:r>
      <w:r w:rsidR="00BD6A05" w:rsidRPr="00443191">
        <w:rPr>
          <w:rFonts w:ascii="Times New Roman" w:hAnsi="Times New Roman" w:cs="Times New Roman"/>
        </w:rPr>
        <w:t xml:space="preserve">mages and make wider recommendations </w:t>
      </w:r>
      <w:r w:rsidR="00443191" w:rsidRPr="00443191">
        <w:rPr>
          <w:rFonts w:ascii="Times New Roman" w:hAnsi="Times New Roman" w:cs="Times New Roman"/>
        </w:rPr>
        <w:t>if IR is proven.</w:t>
      </w:r>
      <w:r w:rsidR="00443191">
        <w:rPr>
          <w:rFonts w:ascii="Times New Roman" w:hAnsi="Times New Roman" w:cs="Times New Roman"/>
          <w:b/>
          <w:bCs/>
        </w:rPr>
        <w:t xml:space="preserve"> </w:t>
      </w:r>
      <w:r w:rsidR="00A50A28" w:rsidRPr="00602362">
        <w:rPr>
          <w:rFonts w:ascii="Times New Roman" w:hAnsi="Times New Roman" w:cs="Times New Roman"/>
        </w:rPr>
        <w:t xml:space="preserve">The burden of </w:t>
      </w:r>
      <w:r w:rsidR="00602362" w:rsidRPr="00602362">
        <w:rPr>
          <w:rFonts w:ascii="Times New Roman" w:hAnsi="Times New Roman" w:cs="Times New Roman"/>
        </w:rPr>
        <w:t>pr</w:t>
      </w:r>
      <w:r w:rsidR="00A50A28" w:rsidRPr="00602362">
        <w:rPr>
          <w:rFonts w:ascii="Times New Roman" w:hAnsi="Times New Roman" w:cs="Times New Roman"/>
        </w:rPr>
        <w:t>oof to be rev</w:t>
      </w:r>
      <w:r w:rsidR="00602362" w:rsidRPr="00602362">
        <w:rPr>
          <w:rFonts w:ascii="Times New Roman" w:hAnsi="Times New Roman" w:cs="Times New Roman"/>
        </w:rPr>
        <w:t>ersed</w:t>
      </w:r>
      <w:r w:rsidR="00A50A28" w:rsidRPr="00602362">
        <w:rPr>
          <w:rFonts w:ascii="Times New Roman" w:hAnsi="Times New Roman" w:cs="Times New Roman"/>
        </w:rPr>
        <w:t xml:space="preserve"> so that all police forces are assumed to </w:t>
      </w:r>
      <w:r w:rsidR="00602362" w:rsidRPr="00602362">
        <w:rPr>
          <w:rFonts w:ascii="Times New Roman" w:hAnsi="Times New Roman" w:cs="Times New Roman"/>
        </w:rPr>
        <w:t>be institutionally racist unless proven otherwise, but each claim to tun on its own facts.</w:t>
      </w:r>
      <w:r w:rsidR="00602362">
        <w:rPr>
          <w:rFonts w:ascii="Times New Roman" w:hAnsi="Times New Roman" w:cs="Times New Roman"/>
          <w:b/>
          <w:bCs/>
        </w:rPr>
        <w:t xml:space="preserve"> </w:t>
      </w:r>
      <w:r>
        <w:rPr>
          <w:rFonts w:ascii="Times New Roman" w:hAnsi="Times New Roman" w:cs="Times New Roman"/>
          <w:b/>
          <w:bCs/>
        </w:rPr>
        <w:t xml:space="preserve"> </w:t>
      </w:r>
    </w:p>
    <w:p w14:paraId="5732A2CE" w14:textId="77777777" w:rsidR="00CE65DA" w:rsidRPr="00CE65DA" w:rsidRDefault="00CE65DA" w:rsidP="00CE65DA">
      <w:pPr>
        <w:pStyle w:val="ListParagraph"/>
        <w:rPr>
          <w:rFonts w:ascii="Times New Roman" w:hAnsi="Times New Roman" w:cs="Times New Roman"/>
          <w:b/>
          <w:bCs/>
        </w:rPr>
      </w:pPr>
    </w:p>
    <w:p w14:paraId="325FD015" w14:textId="5C7EA6DE" w:rsidR="00602362" w:rsidRPr="00602362" w:rsidRDefault="001411A6" w:rsidP="00502CE3">
      <w:pPr>
        <w:pStyle w:val="ListParagraph"/>
        <w:numPr>
          <w:ilvl w:val="0"/>
          <w:numId w:val="10"/>
        </w:numPr>
        <w:spacing w:line="360" w:lineRule="auto"/>
        <w:rPr>
          <w:rFonts w:ascii="Times New Roman" w:hAnsi="Times New Roman" w:cs="Times New Roman"/>
        </w:rPr>
      </w:pPr>
      <w:r w:rsidRPr="00946D24">
        <w:rPr>
          <w:rFonts w:ascii="Times New Roman" w:hAnsi="Times New Roman" w:cs="Times New Roman"/>
          <w:b/>
          <w:bCs/>
        </w:rPr>
        <w:t xml:space="preserve">The </w:t>
      </w:r>
      <w:r w:rsidR="00946D24" w:rsidRPr="00946D24">
        <w:rPr>
          <w:rFonts w:ascii="Times New Roman" w:hAnsi="Times New Roman" w:cs="Times New Roman"/>
          <w:b/>
          <w:bCs/>
        </w:rPr>
        <w:t>introduction of an Inequality Act to replace and supersede the current Equality Act 2010</w:t>
      </w:r>
      <w:r w:rsidR="00946D24">
        <w:rPr>
          <w:rFonts w:ascii="Times New Roman" w:hAnsi="Times New Roman" w:cs="Times New Roman"/>
        </w:rPr>
        <w:t xml:space="preserve"> which is not fit for purpose. </w:t>
      </w:r>
      <w:r w:rsidR="00DD3099">
        <w:rPr>
          <w:rFonts w:ascii="Times New Roman" w:hAnsi="Times New Roman" w:cs="Times New Roman"/>
        </w:rPr>
        <w:t xml:space="preserve">The Inequality Act would work from an assumption that the allegation of racial discrimination was correct </w:t>
      </w:r>
      <w:r w:rsidR="00532A21">
        <w:rPr>
          <w:rFonts w:ascii="Times New Roman" w:hAnsi="Times New Roman" w:cs="Times New Roman"/>
        </w:rPr>
        <w:t xml:space="preserve">with the </w:t>
      </w:r>
      <w:r w:rsidR="00C63A6A">
        <w:rPr>
          <w:rFonts w:ascii="Times New Roman" w:hAnsi="Times New Roman" w:cs="Times New Roman"/>
        </w:rPr>
        <w:t xml:space="preserve">burden of proof reversed </w:t>
      </w:r>
      <w:r w:rsidR="00CD42CA">
        <w:rPr>
          <w:rFonts w:ascii="Times New Roman" w:hAnsi="Times New Roman" w:cs="Times New Roman"/>
        </w:rPr>
        <w:t xml:space="preserve">provided the black officer can show negative treatment </w:t>
      </w:r>
      <w:r w:rsidR="00111CEA">
        <w:rPr>
          <w:rFonts w:ascii="Times New Roman" w:hAnsi="Times New Roman" w:cs="Times New Roman"/>
        </w:rPr>
        <w:t>(ie: without having to prove the motivation for the negative treatment or so-called “magic ingredient)</w:t>
      </w:r>
      <w:r w:rsidR="000A79F5">
        <w:rPr>
          <w:rFonts w:ascii="Times New Roman" w:hAnsi="Times New Roman" w:cs="Times New Roman"/>
        </w:rPr>
        <w:t xml:space="preserve">. </w:t>
      </w:r>
      <w:r w:rsidR="00740674">
        <w:rPr>
          <w:rFonts w:ascii="Times New Roman" w:hAnsi="Times New Roman" w:cs="Times New Roman"/>
        </w:rPr>
        <w:t xml:space="preserve">All discrimination </w:t>
      </w:r>
      <w:r w:rsidR="007B47E4">
        <w:rPr>
          <w:rFonts w:ascii="Times New Roman" w:hAnsi="Times New Roman" w:cs="Times New Roman"/>
        </w:rPr>
        <w:t>ET c</w:t>
      </w:r>
      <w:r w:rsidR="00740674">
        <w:rPr>
          <w:rFonts w:ascii="Times New Roman" w:hAnsi="Times New Roman" w:cs="Times New Roman"/>
        </w:rPr>
        <w:t>laims to be funded by a Ligation Fund</w:t>
      </w:r>
      <w:r w:rsidR="007B47E4">
        <w:rPr>
          <w:rFonts w:ascii="Times New Roman" w:hAnsi="Times New Roman" w:cs="Times New Roman"/>
        </w:rPr>
        <w:t xml:space="preserve">. </w:t>
      </w:r>
      <w:r w:rsidR="00E65C08" w:rsidRPr="00443191">
        <w:rPr>
          <w:rFonts w:ascii="Times New Roman" w:hAnsi="Times New Roman" w:cs="Times New Roman"/>
        </w:rPr>
        <w:t xml:space="preserve">The Tribunals to be given power to award punitive damages and make wider recommendations if </w:t>
      </w:r>
      <w:r w:rsidR="00E65C08">
        <w:rPr>
          <w:rFonts w:ascii="Times New Roman" w:hAnsi="Times New Roman" w:cs="Times New Roman"/>
        </w:rPr>
        <w:t>discrimination</w:t>
      </w:r>
      <w:r w:rsidR="00E65C08" w:rsidRPr="00443191">
        <w:rPr>
          <w:rFonts w:ascii="Times New Roman" w:hAnsi="Times New Roman" w:cs="Times New Roman"/>
        </w:rPr>
        <w:t xml:space="preserve"> is proven.</w:t>
      </w:r>
      <w:r w:rsidR="00E65C08">
        <w:rPr>
          <w:rFonts w:ascii="Times New Roman" w:hAnsi="Times New Roman" w:cs="Times New Roman"/>
          <w:b/>
          <w:bCs/>
        </w:rPr>
        <w:t xml:space="preserve"> </w:t>
      </w:r>
      <w:r w:rsidR="00111CEA">
        <w:rPr>
          <w:rFonts w:ascii="Times New Roman" w:hAnsi="Times New Roman" w:cs="Times New Roman"/>
        </w:rPr>
        <w:t xml:space="preserve"> </w:t>
      </w:r>
    </w:p>
    <w:p w14:paraId="20BE9683" w14:textId="77777777" w:rsidR="00602362" w:rsidRPr="00602362" w:rsidRDefault="00602362" w:rsidP="00602362">
      <w:pPr>
        <w:pStyle w:val="ListParagraph"/>
        <w:rPr>
          <w:rFonts w:ascii="Times New Roman" w:hAnsi="Times New Roman" w:cs="Times New Roman"/>
          <w:b/>
          <w:bCs/>
        </w:rPr>
      </w:pPr>
    </w:p>
    <w:p w14:paraId="486167AC" w14:textId="59B93CD6" w:rsidR="00B63444" w:rsidRDefault="00B63444" w:rsidP="00502CE3">
      <w:pPr>
        <w:pStyle w:val="ListParagraph"/>
        <w:numPr>
          <w:ilvl w:val="0"/>
          <w:numId w:val="10"/>
        </w:numPr>
        <w:spacing w:line="360" w:lineRule="auto"/>
        <w:rPr>
          <w:rFonts w:ascii="Times New Roman" w:hAnsi="Times New Roman" w:cs="Times New Roman"/>
        </w:rPr>
      </w:pPr>
      <w:r w:rsidRPr="00502CE3">
        <w:rPr>
          <w:rFonts w:ascii="Times New Roman" w:hAnsi="Times New Roman" w:cs="Times New Roman"/>
          <w:b/>
          <w:bCs/>
        </w:rPr>
        <w:t xml:space="preserve">Monitoring </w:t>
      </w:r>
      <w:r w:rsidR="007B15D0">
        <w:rPr>
          <w:rFonts w:ascii="Times New Roman" w:hAnsi="Times New Roman" w:cs="Times New Roman"/>
          <w:b/>
          <w:bCs/>
        </w:rPr>
        <w:t xml:space="preserve">and Overseeing </w:t>
      </w:r>
      <w:r w:rsidRPr="00502CE3">
        <w:rPr>
          <w:rFonts w:ascii="Times New Roman" w:hAnsi="Times New Roman" w:cs="Times New Roman"/>
          <w:b/>
          <w:bCs/>
        </w:rPr>
        <w:t>Promotions and Recruitment</w:t>
      </w:r>
      <w:r w:rsidRPr="00502CE3">
        <w:rPr>
          <w:rFonts w:ascii="Times New Roman" w:hAnsi="Times New Roman" w:cs="Times New Roman"/>
        </w:rPr>
        <w:t xml:space="preserve">: </w:t>
      </w:r>
      <w:r w:rsidR="007B15D0">
        <w:rPr>
          <w:rFonts w:ascii="Times New Roman" w:hAnsi="Times New Roman" w:cs="Times New Roman"/>
        </w:rPr>
        <w:t xml:space="preserve">A member of MOPAC to sit on all </w:t>
      </w:r>
      <w:r w:rsidR="007B1B37">
        <w:rPr>
          <w:rFonts w:ascii="Times New Roman" w:hAnsi="Times New Roman" w:cs="Times New Roman"/>
        </w:rPr>
        <w:t xml:space="preserve">(substantive and temporary (including acting up)) </w:t>
      </w:r>
      <w:r w:rsidR="007B15D0">
        <w:rPr>
          <w:rFonts w:ascii="Times New Roman" w:hAnsi="Times New Roman" w:cs="Times New Roman"/>
        </w:rPr>
        <w:t xml:space="preserve">promotion </w:t>
      </w:r>
      <w:r w:rsidR="007B1B37">
        <w:rPr>
          <w:rFonts w:ascii="Times New Roman" w:hAnsi="Times New Roman" w:cs="Times New Roman"/>
        </w:rPr>
        <w:t xml:space="preserve">panels and to have a veto power on all outcomes. </w:t>
      </w:r>
      <w:r w:rsidRPr="00502CE3">
        <w:rPr>
          <w:rFonts w:ascii="Times New Roman" w:hAnsi="Times New Roman" w:cs="Times New Roman"/>
        </w:rPr>
        <w:t>Monitor targets for the recruitment, progression, and retention of BAME officers to ensure the police force is representative of the communities it serves. This includes setting a target of 25.5% BAME representation for the MPS, which is currently unmet</w:t>
      </w:r>
      <w:r w:rsidR="00B9342D" w:rsidRPr="00502CE3">
        <w:rPr>
          <w:rFonts w:ascii="Times New Roman" w:hAnsi="Times New Roman" w:cs="Times New Roman"/>
        </w:rPr>
        <w:t>.</w:t>
      </w:r>
    </w:p>
    <w:p w14:paraId="47DF39C2" w14:textId="77777777" w:rsidR="007B1B37" w:rsidRPr="007B1B37" w:rsidRDefault="007B1B37" w:rsidP="007B1B37">
      <w:pPr>
        <w:pStyle w:val="ListParagraph"/>
        <w:rPr>
          <w:rFonts w:ascii="Times New Roman" w:hAnsi="Times New Roman" w:cs="Times New Roman"/>
        </w:rPr>
      </w:pPr>
    </w:p>
    <w:p w14:paraId="26625CCF" w14:textId="3A73B060" w:rsidR="004F2EC2" w:rsidRPr="004F2EC2" w:rsidRDefault="00B63444" w:rsidP="004F2EC2">
      <w:pPr>
        <w:pStyle w:val="ListParagraph"/>
        <w:numPr>
          <w:ilvl w:val="0"/>
          <w:numId w:val="10"/>
        </w:numPr>
        <w:spacing w:line="360" w:lineRule="auto"/>
        <w:rPr>
          <w:rFonts w:ascii="Times New Roman" w:hAnsi="Times New Roman" w:cs="Times New Roman"/>
        </w:rPr>
      </w:pPr>
      <w:r w:rsidRPr="007143BB">
        <w:rPr>
          <w:rFonts w:ascii="Times New Roman" w:hAnsi="Times New Roman" w:cs="Times New Roman"/>
          <w:b/>
          <w:bCs/>
        </w:rPr>
        <w:t>Independent Oversight and Accountability</w:t>
      </w:r>
      <w:r w:rsidRPr="007143BB">
        <w:rPr>
          <w:rFonts w:ascii="Times New Roman" w:hAnsi="Times New Roman" w:cs="Times New Roman"/>
        </w:rPr>
        <w:t>: Strengthen the oversight of the MPS by external bodies such as the Mayor of London/MOPAC and the Home Office/HASC, which have historically placed too much trust in the MPS’s ability to reform itself.</w:t>
      </w:r>
      <w:r w:rsidR="00CD3F05">
        <w:rPr>
          <w:rFonts w:ascii="Times New Roman" w:hAnsi="Times New Roman" w:cs="Times New Roman"/>
        </w:rPr>
        <w:t xml:space="preserve"> </w:t>
      </w:r>
      <w:r w:rsidR="00CD3F05">
        <w:rPr>
          <w:rFonts w:ascii="Times New Roman" w:hAnsi="Times New Roman" w:cs="Times New Roman"/>
        </w:rPr>
        <w:lastRenderedPageBreak/>
        <w:t xml:space="preserve">HASC </w:t>
      </w:r>
      <w:r w:rsidR="00D70C9E">
        <w:rPr>
          <w:rFonts w:ascii="Times New Roman" w:hAnsi="Times New Roman" w:cs="Times New Roman"/>
        </w:rPr>
        <w:t xml:space="preserve">to invite </w:t>
      </w:r>
      <w:r w:rsidR="00632895">
        <w:rPr>
          <w:rFonts w:ascii="Times New Roman" w:hAnsi="Times New Roman" w:cs="Times New Roman"/>
        </w:rPr>
        <w:t xml:space="preserve">new committee members with </w:t>
      </w:r>
      <w:r w:rsidR="004F2EC2">
        <w:rPr>
          <w:rFonts w:ascii="Times New Roman" w:hAnsi="Times New Roman" w:cs="Times New Roman"/>
        </w:rPr>
        <w:t>experience of fighting racism in police forces</w:t>
      </w:r>
      <w:r w:rsidR="002865F3">
        <w:rPr>
          <w:rFonts w:ascii="Times New Roman" w:hAnsi="Times New Roman" w:cs="Times New Roman"/>
        </w:rPr>
        <w:t xml:space="preserve">, as </w:t>
      </w:r>
      <w:r w:rsidR="000811F8">
        <w:rPr>
          <w:rFonts w:ascii="Times New Roman" w:hAnsi="Times New Roman" w:cs="Times New Roman"/>
        </w:rPr>
        <w:t xml:space="preserve">permanent, </w:t>
      </w:r>
      <w:r w:rsidR="008A4681">
        <w:rPr>
          <w:rFonts w:ascii="Times New Roman" w:hAnsi="Times New Roman" w:cs="Times New Roman"/>
        </w:rPr>
        <w:t>standing experts</w:t>
      </w:r>
      <w:r w:rsidR="002419B2">
        <w:rPr>
          <w:rFonts w:ascii="Times New Roman" w:hAnsi="Times New Roman" w:cs="Times New Roman"/>
        </w:rPr>
        <w:t xml:space="preserve"> on the committee</w:t>
      </w:r>
      <w:r w:rsidR="00376A4E">
        <w:rPr>
          <w:rFonts w:ascii="Times New Roman" w:hAnsi="Times New Roman" w:cs="Times New Roman"/>
        </w:rPr>
        <w:t>.</w:t>
      </w:r>
    </w:p>
    <w:p w14:paraId="1B3CF4CB" w14:textId="77777777" w:rsidR="007B1B37" w:rsidRPr="007B1B37" w:rsidRDefault="007B1B37" w:rsidP="007B1B37">
      <w:pPr>
        <w:pStyle w:val="ListParagraph"/>
        <w:spacing w:line="360" w:lineRule="auto"/>
        <w:rPr>
          <w:rStyle w:val="Strong"/>
          <w:rFonts w:ascii="Times New Roman" w:hAnsi="Times New Roman" w:cs="Times New Roman"/>
          <w:b w:val="0"/>
          <w:bCs w:val="0"/>
        </w:rPr>
      </w:pPr>
    </w:p>
    <w:p w14:paraId="6D2E4DE5" w14:textId="77777777" w:rsidR="001C3715" w:rsidRDefault="00681BA0" w:rsidP="001C3715">
      <w:pPr>
        <w:pStyle w:val="ListParagraph"/>
        <w:numPr>
          <w:ilvl w:val="0"/>
          <w:numId w:val="10"/>
        </w:numPr>
        <w:spacing w:line="360" w:lineRule="auto"/>
        <w:rPr>
          <w:rStyle w:val="Strong"/>
          <w:rFonts w:ascii="Times New Roman" w:hAnsi="Times New Roman" w:cs="Times New Roman"/>
          <w:b w:val="0"/>
          <w:bCs w:val="0"/>
        </w:rPr>
      </w:pPr>
      <w:r w:rsidRPr="00B75514">
        <w:rPr>
          <w:rStyle w:val="Strong"/>
          <w:rFonts w:ascii="Times New Roman" w:hAnsi="Times New Roman" w:cs="Times New Roman"/>
        </w:rPr>
        <w:t>Statutory funding for the MBPA (and NBPA)</w:t>
      </w:r>
      <w:r w:rsidR="00B75514" w:rsidRPr="00B75514">
        <w:rPr>
          <w:rStyle w:val="Strong"/>
          <w:rFonts w:ascii="Times New Roman" w:hAnsi="Times New Roman" w:cs="Times New Roman"/>
        </w:rPr>
        <w:t>:</w:t>
      </w:r>
      <w:r w:rsidR="00B75514" w:rsidRPr="00EC19F1">
        <w:rPr>
          <w:rStyle w:val="Strong"/>
          <w:rFonts w:ascii="Times New Roman" w:hAnsi="Times New Roman" w:cs="Times New Roman"/>
          <w:b w:val="0"/>
          <w:bCs w:val="0"/>
        </w:rPr>
        <w:t xml:space="preserve"> </w:t>
      </w:r>
      <w:r w:rsidR="0080300D" w:rsidRPr="00EC19F1">
        <w:rPr>
          <w:rStyle w:val="Strong"/>
          <w:rFonts w:ascii="Times New Roman" w:hAnsi="Times New Roman" w:cs="Times New Roman"/>
          <w:b w:val="0"/>
          <w:bCs w:val="0"/>
        </w:rPr>
        <w:t xml:space="preserve">The Chair and Board members to be protected from victimisation so that no misconduct process </w:t>
      </w:r>
      <w:r w:rsidR="00BD4633" w:rsidRPr="00EC19F1">
        <w:rPr>
          <w:rStyle w:val="Strong"/>
          <w:rFonts w:ascii="Times New Roman" w:hAnsi="Times New Roman" w:cs="Times New Roman"/>
          <w:b w:val="0"/>
          <w:bCs w:val="0"/>
        </w:rPr>
        <w:t xml:space="preserve">can be </w:t>
      </w:r>
      <w:r w:rsidR="00A13068" w:rsidRPr="00EC19F1">
        <w:rPr>
          <w:rStyle w:val="Strong"/>
          <w:rFonts w:ascii="Times New Roman" w:hAnsi="Times New Roman" w:cs="Times New Roman"/>
          <w:b w:val="0"/>
          <w:bCs w:val="0"/>
        </w:rPr>
        <w:t xml:space="preserve">brought against them </w:t>
      </w:r>
      <w:r w:rsidR="00F13E3A" w:rsidRPr="00EC19F1">
        <w:rPr>
          <w:rStyle w:val="Strong"/>
          <w:rFonts w:ascii="Times New Roman" w:hAnsi="Times New Roman" w:cs="Times New Roman"/>
          <w:b w:val="0"/>
          <w:bCs w:val="0"/>
        </w:rPr>
        <w:t xml:space="preserve">(or continued against them) </w:t>
      </w:r>
      <w:r w:rsidR="00A13068" w:rsidRPr="00EC19F1">
        <w:rPr>
          <w:rStyle w:val="Strong"/>
          <w:rFonts w:ascii="Times New Roman" w:hAnsi="Times New Roman" w:cs="Times New Roman"/>
          <w:b w:val="0"/>
          <w:bCs w:val="0"/>
        </w:rPr>
        <w:t xml:space="preserve">without the permission of </w:t>
      </w:r>
      <w:r w:rsidR="004B6F8C" w:rsidRPr="00EC19F1">
        <w:rPr>
          <w:rStyle w:val="Strong"/>
          <w:rFonts w:ascii="Times New Roman" w:hAnsi="Times New Roman" w:cs="Times New Roman"/>
          <w:b w:val="0"/>
          <w:bCs w:val="0"/>
        </w:rPr>
        <w:t xml:space="preserve">MOPAC </w:t>
      </w:r>
      <w:r w:rsidR="00F13E3A" w:rsidRPr="00EC19F1">
        <w:rPr>
          <w:rStyle w:val="Strong"/>
          <w:rFonts w:ascii="Times New Roman" w:hAnsi="Times New Roman" w:cs="Times New Roman"/>
          <w:b w:val="0"/>
          <w:bCs w:val="0"/>
        </w:rPr>
        <w:t>(or CEA</w:t>
      </w:r>
      <w:r w:rsidR="00EC19F1" w:rsidRPr="00EC19F1">
        <w:rPr>
          <w:rStyle w:val="Strong"/>
          <w:rFonts w:ascii="Times New Roman" w:hAnsi="Times New Roman" w:cs="Times New Roman"/>
          <w:b w:val="0"/>
          <w:bCs w:val="0"/>
        </w:rPr>
        <w:t>, when it is established</w:t>
      </w:r>
      <w:r w:rsidR="00B12037" w:rsidRPr="00EC19F1">
        <w:rPr>
          <w:rStyle w:val="Strong"/>
          <w:rFonts w:ascii="Times New Roman" w:hAnsi="Times New Roman" w:cs="Times New Roman"/>
          <w:b w:val="0"/>
          <w:bCs w:val="0"/>
        </w:rPr>
        <w:t xml:space="preserve">) </w:t>
      </w:r>
      <w:r w:rsidR="00F13E3A" w:rsidRPr="00EC19F1">
        <w:rPr>
          <w:rStyle w:val="Strong"/>
          <w:rFonts w:ascii="Times New Roman" w:hAnsi="Times New Roman" w:cs="Times New Roman"/>
          <w:b w:val="0"/>
          <w:bCs w:val="0"/>
        </w:rPr>
        <w:t xml:space="preserve"> </w:t>
      </w:r>
      <w:r w:rsidR="0080300D" w:rsidRPr="00EC19F1">
        <w:rPr>
          <w:rStyle w:val="Strong"/>
          <w:rFonts w:ascii="Times New Roman" w:hAnsi="Times New Roman" w:cs="Times New Roman"/>
          <w:b w:val="0"/>
          <w:bCs w:val="0"/>
        </w:rPr>
        <w:t xml:space="preserve"> </w:t>
      </w:r>
      <w:r w:rsidRPr="00EC19F1">
        <w:rPr>
          <w:rStyle w:val="Strong"/>
          <w:rFonts w:ascii="Times New Roman" w:hAnsi="Times New Roman" w:cs="Times New Roman"/>
          <w:b w:val="0"/>
          <w:bCs w:val="0"/>
        </w:rPr>
        <w:t xml:space="preserve"> </w:t>
      </w:r>
    </w:p>
    <w:p w14:paraId="246F2994" w14:textId="77777777" w:rsidR="001C3715" w:rsidRPr="001C3715" w:rsidRDefault="001C3715" w:rsidP="001C3715">
      <w:pPr>
        <w:pStyle w:val="ListParagraph"/>
        <w:rPr>
          <w:rStyle w:val="Strong"/>
          <w:rFonts w:ascii="Times New Roman" w:hAnsi="Times New Roman" w:cs="Times New Roman"/>
        </w:rPr>
      </w:pPr>
    </w:p>
    <w:p w14:paraId="73117855" w14:textId="287D623C" w:rsidR="007D6801" w:rsidRPr="001C3715" w:rsidRDefault="00C0505C" w:rsidP="001C3715">
      <w:pPr>
        <w:pStyle w:val="ListParagraph"/>
        <w:numPr>
          <w:ilvl w:val="0"/>
          <w:numId w:val="10"/>
        </w:numPr>
        <w:spacing w:line="360" w:lineRule="auto"/>
        <w:rPr>
          <w:rStyle w:val="Strong"/>
          <w:rFonts w:ascii="Times New Roman" w:hAnsi="Times New Roman" w:cs="Times New Roman"/>
          <w:b w:val="0"/>
          <w:bCs w:val="0"/>
        </w:rPr>
      </w:pPr>
      <w:r w:rsidRPr="001C3715">
        <w:rPr>
          <w:rStyle w:val="Strong"/>
          <w:rFonts w:ascii="Times New Roman" w:hAnsi="Times New Roman" w:cs="Times New Roman"/>
        </w:rPr>
        <w:t xml:space="preserve">The </w:t>
      </w:r>
      <w:r w:rsidR="001B3363" w:rsidRPr="001C3715">
        <w:rPr>
          <w:rStyle w:val="Strong"/>
          <w:rFonts w:ascii="Times New Roman" w:hAnsi="Times New Roman" w:cs="Times New Roman"/>
        </w:rPr>
        <w:t>closure of the Police Federation</w:t>
      </w:r>
      <w:r w:rsidR="00FE4EEB" w:rsidRPr="001C3715">
        <w:rPr>
          <w:rStyle w:val="Strong"/>
          <w:rFonts w:ascii="Times New Roman" w:hAnsi="Times New Roman" w:cs="Times New Roman"/>
        </w:rPr>
        <w:t>,</w:t>
      </w:r>
      <w:r w:rsidR="001B3363" w:rsidRPr="001C3715">
        <w:rPr>
          <w:rStyle w:val="Strong"/>
          <w:rFonts w:ascii="Times New Roman" w:hAnsi="Times New Roman" w:cs="Times New Roman"/>
        </w:rPr>
        <w:t xml:space="preserve"> PSA</w:t>
      </w:r>
      <w:r w:rsidR="00E4573A" w:rsidRPr="001C3715">
        <w:rPr>
          <w:rStyle w:val="Strong"/>
          <w:rFonts w:ascii="Times New Roman" w:hAnsi="Times New Roman" w:cs="Times New Roman"/>
        </w:rPr>
        <w:t xml:space="preserve">, </w:t>
      </w:r>
      <w:r w:rsidR="00FE4EEB" w:rsidRPr="001C3715">
        <w:rPr>
          <w:rStyle w:val="Strong"/>
          <w:rFonts w:ascii="Times New Roman" w:hAnsi="Times New Roman" w:cs="Times New Roman"/>
        </w:rPr>
        <w:t xml:space="preserve">Chief Police Officers’ Staff Association (“CPOSA”) </w:t>
      </w:r>
      <w:r w:rsidR="00E4573A" w:rsidRPr="001C3715">
        <w:rPr>
          <w:rStyle w:val="Strong"/>
          <w:rFonts w:ascii="Times New Roman" w:hAnsi="Times New Roman" w:cs="Times New Roman"/>
          <w:b w:val="0"/>
          <w:bCs w:val="0"/>
        </w:rPr>
        <w:t xml:space="preserve">with all financial decisions </w:t>
      </w:r>
      <w:r w:rsidR="00FE4EEB" w:rsidRPr="001C3715">
        <w:rPr>
          <w:rStyle w:val="Strong"/>
          <w:rFonts w:ascii="Times New Roman" w:hAnsi="Times New Roman" w:cs="Times New Roman"/>
          <w:b w:val="0"/>
          <w:bCs w:val="0"/>
        </w:rPr>
        <w:t xml:space="preserve">for those organisations </w:t>
      </w:r>
      <w:r w:rsidR="00E4573A" w:rsidRPr="001C3715">
        <w:rPr>
          <w:rStyle w:val="Strong"/>
          <w:rFonts w:ascii="Times New Roman" w:hAnsi="Times New Roman" w:cs="Times New Roman"/>
          <w:b w:val="0"/>
          <w:bCs w:val="0"/>
        </w:rPr>
        <w:t>bei</w:t>
      </w:r>
      <w:r w:rsidR="00FE4EEB" w:rsidRPr="001C3715">
        <w:rPr>
          <w:rStyle w:val="Strong"/>
          <w:rFonts w:ascii="Times New Roman" w:hAnsi="Times New Roman" w:cs="Times New Roman"/>
          <w:b w:val="0"/>
          <w:bCs w:val="0"/>
        </w:rPr>
        <w:t>ng</w:t>
      </w:r>
      <w:r w:rsidR="00E4573A" w:rsidRPr="001C3715">
        <w:rPr>
          <w:rStyle w:val="Strong"/>
          <w:rFonts w:ascii="Times New Roman" w:hAnsi="Times New Roman" w:cs="Times New Roman"/>
          <w:b w:val="0"/>
          <w:bCs w:val="0"/>
        </w:rPr>
        <w:t xml:space="preserve"> ceded to the Home Office until </w:t>
      </w:r>
      <w:r w:rsidR="00CB37C6" w:rsidRPr="001C3715">
        <w:rPr>
          <w:rStyle w:val="Strong"/>
          <w:rFonts w:ascii="Times New Roman" w:hAnsi="Times New Roman" w:cs="Times New Roman"/>
          <w:b w:val="0"/>
          <w:bCs w:val="0"/>
        </w:rPr>
        <w:t xml:space="preserve">legislation is passed to allow for the unionisation </w:t>
      </w:r>
      <w:r w:rsidR="00FE4EEB" w:rsidRPr="001C3715">
        <w:rPr>
          <w:rStyle w:val="Strong"/>
          <w:rFonts w:ascii="Times New Roman" w:hAnsi="Times New Roman" w:cs="Times New Roman"/>
          <w:b w:val="0"/>
          <w:bCs w:val="0"/>
        </w:rPr>
        <w:t>of</w:t>
      </w:r>
      <w:r w:rsidR="00CB37C6" w:rsidRPr="001C3715">
        <w:rPr>
          <w:rStyle w:val="Strong"/>
          <w:rFonts w:ascii="Times New Roman" w:hAnsi="Times New Roman" w:cs="Times New Roman"/>
          <w:b w:val="0"/>
          <w:bCs w:val="0"/>
        </w:rPr>
        <w:t xml:space="preserve"> the police force. Trade Unions to tender for the contract to provide services to police officers of any rank. </w:t>
      </w:r>
      <w:r w:rsidR="000228BD" w:rsidRPr="001C3715">
        <w:rPr>
          <w:rStyle w:val="Strong"/>
          <w:rFonts w:ascii="Times New Roman" w:hAnsi="Times New Roman" w:cs="Times New Roman"/>
          <w:b w:val="0"/>
          <w:bCs w:val="0"/>
        </w:rPr>
        <w:t xml:space="preserve"> </w:t>
      </w:r>
      <w:r w:rsidR="001B3363" w:rsidRPr="001C3715">
        <w:rPr>
          <w:rStyle w:val="Strong"/>
          <w:rFonts w:ascii="Times New Roman" w:hAnsi="Times New Roman" w:cs="Times New Roman"/>
          <w:b w:val="0"/>
          <w:bCs w:val="0"/>
        </w:rPr>
        <w:t xml:space="preserve"> </w:t>
      </w:r>
    </w:p>
    <w:p w14:paraId="1BCD93FA" w14:textId="77777777" w:rsidR="008726A7" w:rsidRPr="008726A7" w:rsidRDefault="008726A7" w:rsidP="008726A7">
      <w:pPr>
        <w:pStyle w:val="ListParagraph"/>
        <w:rPr>
          <w:rStyle w:val="Strong"/>
          <w:rFonts w:ascii="Times New Roman" w:hAnsi="Times New Roman" w:cs="Times New Roman"/>
          <w:b w:val="0"/>
          <w:bCs w:val="0"/>
        </w:rPr>
      </w:pPr>
    </w:p>
    <w:p w14:paraId="43747654" w14:textId="77777777" w:rsidR="00C377FA" w:rsidRDefault="0053024B" w:rsidP="00C377FA">
      <w:pPr>
        <w:pStyle w:val="ListParagraph"/>
        <w:numPr>
          <w:ilvl w:val="0"/>
          <w:numId w:val="10"/>
        </w:numPr>
        <w:spacing w:line="360" w:lineRule="auto"/>
        <w:rPr>
          <w:rStyle w:val="Strong"/>
          <w:rFonts w:ascii="Times New Roman" w:hAnsi="Times New Roman" w:cs="Times New Roman"/>
          <w:b w:val="0"/>
          <w:bCs w:val="0"/>
        </w:rPr>
      </w:pPr>
      <w:r w:rsidRPr="0003555C">
        <w:rPr>
          <w:rStyle w:val="Strong"/>
          <w:rFonts w:ascii="Times New Roman" w:hAnsi="Times New Roman" w:cs="Times New Roman"/>
        </w:rPr>
        <w:t>The closure of the Equality and Human Rights Commission and replacement with a new Equal Employment Opportunities Commission</w:t>
      </w:r>
      <w:r>
        <w:rPr>
          <w:rStyle w:val="Strong"/>
          <w:rFonts w:ascii="Times New Roman" w:hAnsi="Times New Roman" w:cs="Times New Roman"/>
          <w:b w:val="0"/>
          <w:bCs w:val="0"/>
        </w:rPr>
        <w:t xml:space="preserve"> which has sufficient statutory funding to fund all discrimination ET claims </w:t>
      </w:r>
      <w:r w:rsidR="0003555C">
        <w:rPr>
          <w:rStyle w:val="Strong"/>
          <w:rFonts w:ascii="Times New Roman" w:hAnsi="Times New Roman" w:cs="Times New Roman"/>
          <w:b w:val="0"/>
          <w:bCs w:val="0"/>
        </w:rPr>
        <w:t>(or sufficient merit) brought in the Employment Tribunal</w:t>
      </w:r>
      <w:r w:rsidR="00C377FA">
        <w:rPr>
          <w:rStyle w:val="Strong"/>
          <w:rFonts w:ascii="Times New Roman" w:hAnsi="Times New Roman" w:cs="Times New Roman"/>
          <w:b w:val="0"/>
          <w:bCs w:val="0"/>
        </w:rPr>
        <w:t>.</w:t>
      </w:r>
    </w:p>
    <w:p w14:paraId="65EC42E3" w14:textId="77777777" w:rsidR="00C377FA" w:rsidRPr="00C377FA" w:rsidRDefault="00C377FA" w:rsidP="00C377FA">
      <w:pPr>
        <w:pStyle w:val="ListParagraph"/>
        <w:rPr>
          <w:rStyle w:val="Strong"/>
          <w:rFonts w:ascii="Times New Roman" w:hAnsi="Times New Roman" w:cs="Times New Roman"/>
        </w:rPr>
      </w:pPr>
    </w:p>
    <w:p w14:paraId="0F8BF6F5" w14:textId="43FB93FF" w:rsidR="00C377FA" w:rsidRPr="00C377FA" w:rsidRDefault="00C84E5A" w:rsidP="00C377FA">
      <w:pPr>
        <w:pStyle w:val="ListParagraph"/>
        <w:numPr>
          <w:ilvl w:val="0"/>
          <w:numId w:val="10"/>
        </w:numPr>
        <w:spacing w:line="360" w:lineRule="auto"/>
        <w:rPr>
          <w:rStyle w:val="Strong"/>
          <w:rFonts w:ascii="Times New Roman" w:hAnsi="Times New Roman" w:cs="Times New Roman"/>
          <w:b w:val="0"/>
          <w:bCs w:val="0"/>
        </w:rPr>
      </w:pPr>
      <w:r w:rsidRPr="00C377FA">
        <w:rPr>
          <w:rStyle w:val="Strong"/>
          <w:rFonts w:ascii="Times New Roman" w:hAnsi="Times New Roman" w:cs="Times New Roman"/>
        </w:rPr>
        <w:t xml:space="preserve">The </w:t>
      </w:r>
      <w:r w:rsidR="00C865F9">
        <w:rPr>
          <w:rStyle w:val="Strong"/>
          <w:rFonts w:ascii="Times New Roman" w:hAnsi="Times New Roman" w:cs="Times New Roman"/>
        </w:rPr>
        <w:t xml:space="preserve">removal of the national Police </w:t>
      </w:r>
      <w:r w:rsidR="0087622E">
        <w:rPr>
          <w:rStyle w:val="Strong"/>
          <w:rFonts w:ascii="Times New Roman" w:hAnsi="Times New Roman" w:cs="Times New Roman"/>
        </w:rPr>
        <w:t xml:space="preserve">Race Action Plan from the NPCC </w:t>
      </w:r>
      <w:r w:rsidR="00425174">
        <w:rPr>
          <w:rStyle w:val="Strong"/>
          <w:rFonts w:ascii="Times New Roman" w:hAnsi="Times New Roman" w:cs="Times New Roman"/>
        </w:rPr>
        <w:t xml:space="preserve">and its redistribution to the EEOC </w:t>
      </w:r>
      <w:r w:rsidR="00425174" w:rsidRPr="00D962D6">
        <w:rPr>
          <w:rStyle w:val="Strong"/>
          <w:rFonts w:ascii="Times New Roman" w:hAnsi="Times New Roman" w:cs="Times New Roman"/>
          <w:b w:val="0"/>
          <w:bCs w:val="0"/>
        </w:rPr>
        <w:t>(and prior to that to MOPAC</w:t>
      </w:r>
      <w:r w:rsidR="00E734A2">
        <w:rPr>
          <w:rStyle w:val="Strong"/>
          <w:rFonts w:ascii="Times New Roman" w:hAnsi="Times New Roman" w:cs="Times New Roman"/>
          <w:b w:val="0"/>
          <w:bCs w:val="0"/>
        </w:rPr>
        <w:t>, working in conjunction  with the NBPA</w:t>
      </w:r>
      <w:r w:rsidR="00C57D3F">
        <w:rPr>
          <w:rStyle w:val="Strong"/>
          <w:rFonts w:ascii="Times New Roman" w:hAnsi="Times New Roman" w:cs="Times New Roman"/>
          <w:b w:val="0"/>
          <w:bCs w:val="0"/>
        </w:rPr>
        <w:t>, and representative local authorities</w:t>
      </w:r>
      <w:r w:rsidR="00425174" w:rsidRPr="00D962D6">
        <w:rPr>
          <w:rStyle w:val="Strong"/>
          <w:rFonts w:ascii="Times New Roman" w:hAnsi="Times New Roman" w:cs="Times New Roman"/>
          <w:b w:val="0"/>
          <w:bCs w:val="0"/>
        </w:rPr>
        <w:t>)</w:t>
      </w:r>
      <w:r w:rsidR="00D962D6" w:rsidRPr="00D962D6">
        <w:rPr>
          <w:rStyle w:val="Strong"/>
          <w:rFonts w:ascii="Times New Roman" w:hAnsi="Times New Roman" w:cs="Times New Roman"/>
          <w:b w:val="0"/>
          <w:bCs w:val="0"/>
        </w:rPr>
        <w:t>.</w:t>
      </w:r>
      <w:r w:rsidR="00425174">
        <w:rPr>
          <w:rStyle w:val="Strong"/>
          <w:rFonts w:ascii="Times New Roman" w:hAnsi="Times New Roman" w:cs="Times New Roman"/>
        </w:rPr>
        <w:t xml:space="preserve"> </w:t>
      </w:r>
      <w:r w:rsidR="00C377FA" w:rsidRPr="00C377FA">
        <w:rPr>
          <w:rStyle w:val="Strong"/>
          <w:rFonts w:ascii="Times New Roman" w:hAnsi="Times New Roman" w:cs="Times New Roman"/>
        </w:rPr>
        <w:t xml:space="preserve"> </w:t>
      </w:r>
      <w:r w:rsidR="0003555C" w:rsidRPr="00C377FA">
        <w:rPr>
          <w:rStyle w:val="Strong"/>
          <w:rFonts w:ascii="Times New Roman" w:hAnsi="Times New Roman" w:cs="Times New Roman"/>
        </w:rPr>
        <w:t xml:space="preserve"> </w:t>
      </w:r>
    </w:p>
    <w:p w14:paraId="078DBBBF" w14:textId="77777777" w:rsidR="00C377FA" w:rsidRPr="00C377FA" w:rsidRDefault="00C377FA" w:rsidP="00C377FA">
      <w:pPr>
        <w:pStyle w:val="ListParagraph"/>
        <w:rPr>
          <w:rStyle w:val="Strong"/>
          <w:rFonts w:ascii="Times New Roman" w:hAnsi="Times New Roman" w:cs="Times New Roman"/>
        </w:rPr>
      </w:pPr>
    </w:p>
    <w:p w14:paraId="04C6608F" w14:textId="04C366A0" w:rsidR="00B63444" w:rsidRPr="00C377FA" w:rsidRDefault="00B63444" w:rsidP="00C377FA">
      <w:pPr>
        <w:pStyle w:val="ListParagraph"/>
        <w:numPr>
          <w:ilvl w:val="0"/>
          <w:numId w:val="10"/>
        </w:numPr>
        <w:spacing w:line="360" w:lineRule="auto"/>
        <w:rPr>
          <w:rFonts w:ascii="Times New Roman" w:hAnsi="Times New Roman" w:cs="Times New Roman"/>
        </w:rPr>
      </w:pPr>
      <w:r w:rsidRPr="00C377FA">
        <w:rPr>
          <w:rStyle w:val="Strong"/>
          <w:rFonts w:ascii="Times New Roman" w:hAnsi="Times New Roman" w:cs="Times New Roman"/>
        </w:rPr>
        <w:t>Support for BAME Officers</w:t>
      </w:r>
      <w:r w:rsidRPr="00C377FA">
        <w:rPr>
          <w:rFonts w:ascii="Times New Roman" w:hAnsi="Times New Roman" w:cs="Times New Roman"/>
        </w:rPr>
        <w:t xml:space="preserve">: Provide robust support mechanisms for BAME officers who experience racism, ensuring their grievances are addressed swiftly and fairly without fear of retaliation. </w:t>
      </w:r>
      <w:r w:rsidR="00A9007D" w:rsidRPr="00C377FA">
        <w:rPr>
          <w:rFonts w:ascii="Times New Roman" w:hAnsi="Times New Roman" w:cs="Times New Roman"/>
        </w:rPr>
        <w:t xml:space="preserve">Officers to be immediately transferred to safe working environments having issued a grievance to prevent local retaliation.  </w:t>
      </w:r>
    </w:p>
    <w:p w14:paraId="34DE6AF7" w14:textId="77777777" w:rsidR="00FE4EEB" w:rsidRPr="00FE4EEB" w:rsidRDefault="00FE4EEB" w:rsidP="00FE4EEB">
      <w:pPr>
        <w:pStyle w:val="ListParagraph"/>
        <w:spacing w:line="360" w:lineRule="auto"/>
        <w:rPr>
          <w:rStyle w:val="Strong"/>
          <w:rFonts w:ascii="Times New Roman" w:hAnsi="Times New Roman" w:cs="Times New Roman"/>
          <w:b w:val="0"/>
          <w:bCs w:val="0"/>
        </w:rPr>
      </w:pPr>
    </w:p>
    <w:p w14:paraId="2800D5B6" w14:textId="7BD0C112" w:rsidR="00B63444" w:rsidRPr="00496474" w:rsidRDefault="00B63444" w:rsidP="009461A6">
      <w:pPr>
        <w:pStyle w:val="ListParagraph"/>
        <w:numPr>
          <w:ilvl w:val="0"/>
          <w:numId w:val="10"/>
        </w:numPr>
        <w:spacing w:line="360" w:lineRule="auto"/>
        <w:rPr>
          <w:rFonts w:ascii="Times New Roman" w:hAnsi="Times New Roman" w:cs="Times New Roman"/>
        </w:rPr>
      </w:pPr>
      <w:r w:rsidRPr="00496474">
        <w:rPr>
          <w:rStyle w:val="Strong"/>
          <w:rFonts w:ascii="Times New Roman" w:hAnsi="Times New Roman" w:cs="Times New Roman"/>
        </w:rPr>
        <w:t>Improve Data Transparency and Record-Keeping</w:t>
      </w:r>
      <w:r w:rsidRPr="00496474">
        <w:rPr>
          <w:rFonts w:ascii="Times New Roman" w:hAnsi="Times New Roman" w:cs="Times New Roman"/>
        </w:rPr>
        <w:t xml:space="preserve">: Mandate the recording of ethnicity in all police stops to ensure transparency and allow for the identification and addressing of institutional racism in policing practices. </w:t>
      </w:r>
    </w:p>
    <w:p w14:paraId="733FE912" w14:textId="77777777" w:rsidR="00C377FA" w:rsidRPr="00C377FA" w:rsidRDefault="00C377FA" w:rsidP="00C377FA">
      <w:pPr>
        <w:pStyle w:val="ListParagraph"/>
        <w:spacing w:line="360" w:lineRule="auto"/>
        <w:rPr>
          <w:rFonts w:ascii="Times New Roman" w:hAnsi="Times New Roman" w:cs="Times New Roman"/>
        </w:rPr>
      </w:pPr>
    </w:p>
    <w:p w14:paraId="510BBEEB" w14:textId="6BA21B87" w:rsidR="00B63444" w:rsidRDefault="00B63444" w:rsidP="009461A6">
      <w:pPr>
        <w:pStyle w:val="ListParagraph"/>
        <w:numPr>
          <w:ilvl w:val="0"/>
          <w:numId w:val="10"/>
        </w:numPr>
        <w:spacing w:line="360" w:lineRule="auto"/>
        <w:rPr>
          <w:rFonts w:ascii="Times New Roman" w:hAnsi="Times New Roman" w:cs="Times New Roman"/>
        </w:rPr>
      </w:pPr>
      <w:r w:rsidRPr="00496474">
        <w:rPr>
          <w:rFonts w:ascii="Times New Roman" w:hAnsi="Times New Roman" w:cs="Times New Roman"/>
          <w:b/>
          <w:bCs/>
        </w:rPr>
        <w:lastRenderedPageBreak/>
        <w:t>Promote Racial Equality duty</w:t>
      </w:r>
      <w:r w:rsidRPr="00496474">
        <w:rPr>
          <w:rFonts w:ascii="Times New Roman" w:hAnsi="Times New Roman" w:cs="Times New Roman"/>
        </w:rPr>
        <w:t>: Reinforce the statutory duty for all public and private authorities, including the police, to promote racial equality actively and eliminate racial discrimination in their functions.</w:t>
      </w:r>
    </w:p>
    <w:p w14:paraId="29172389" w14:textId="77777777" w:rsidR="009A5A67" w:rsidRPr="00732742" w:rsidRDefault="009A5A67" w:rsidP="009A5A67">
      <w:pPr>
        <w:pStyle w:val="ListParagraph"/>
        <w:rPr>
          <w:rFonts w:ascii="Times New Roman" w:hAnsi="Times New Roman" w:cs="Times New Roman"/>
          <w:b/>
          <w:bCs/>
        </w:rPr>
      </w:pPr>
    </w:p>
    <w:p w14:paraId="37D95ED0" w14:textId="507970A6" w:rsidR="009A5A67" w:rsidRPr="00732742" w:rsidRDefault="009A5A67" w:rsidP="009A5A67">
      <w:pPr>
        <w:spacing w:line="360" w:lineRule="auto"/>
        <w:rPr>
          <w:rFonts w:ascii="Times New Roman" w:hAnsi="Times New Roman" w:cs="Times New Roman"/>
          <w:b/>
          <w:bCs/>
        </w:rPr>
      </w:pPr>
      <w:r w:rsidRPr="00732742">
        <w:rPr>
          <w:rFonts w:ascii="Times New Roman" w:hAnsi="Times New Roman" w:cs="Times New Roman"/>
          <w:b/>
          <w:bCs/>
        </w:rPr>
        <w:t>Equ</w:t>
      </w:r>
      <w:r w:rsidR="00732742" w:rsidRPr="00732742">
        <w:rPr>
          <w:rFonts w:ascii="Times New Roman" w:hAnsi="Times New Roman" w:cs="Times New Roman"/>
          <w:b/>
          <w:bCs/>
        </w:rPr>
        <w:t>al</w:t>
      </w:r>
      <w:r w:rsidRPr="00732742">
        <w:rPr>
          <w:rFonts w:ascii="Times New Roman" w:hAnsi="Times New Roman" w:cs="Times New Roman"/>
          <w:b/>
          <w:bCs/>
        </w:rPr>
        <w:t xml:space="preserve"> Justice solicitors</w:t>
      </w:r>
    </w:p>
    <w:p w14:paraId="64933978" w14:textId="6044402E" w:rsidR="009A5A67" w:rsidRPr="00732742" w:rsidRDefault="00732742" w:rsidP="009A5A67">
      <w:pPr>
        <w:spacing w:line="360" w:lineRule="auto"/>
        <w:rPr>
          <w:rFonts w:ascii="Times New Roman" w:hAnsi="Times New Roman" w:cs="Times New Roman"/>
          <w:b/>
          <w:bCs/>
        </w:rPr>
      </w:pPr>
      <w:r w:rsidRPr="00732742">
        <w:rPr>
          <w:rFonts w:ascii="Times New Roman" w:hAnsi="Times New Roman" w:cs="Times New Roman"/>
          <w:b/>
          <w:bCs/>
        </w:rPr>
        <w:t>7 August 2024</w:t>
      </w:r>
    </w:p>
    <w:p w14:paraId="33D4197A" w14:textId="77777777" w:rsidR="00C377FA" w:rsidRPr="00C377FA" w:rsidRDefault="00C377FA" w:rsidP="00C377FA">
      <w:pPr>
        <w:pStyle w:val="ListParagraph"/>
        <w:rPr>
          <w:rFonts w:ascii="Times New Roman" w:hAnsi="Times New Roman" w:cs="Times New Roman"/>
        </w:rPr>
      </w:pPr>
    </w:p>
    <w:p w14:paraId="20C75E17" w14:textId="2DC4E91F" w:rsidR="008A2DEA" w:rsidRPr="00496474" w:rsidRDefault="008A2DEA" w:rsidP="00B63444">
      <w:pPr>
        <w:pStyle w:val="ListParagraph"/>
        <w:rPr>
          <w:rFonts w:ascii="Times New Roman" w:hAnsi="Times New Roman" w:cs="Times New Roman"/>
        </w:rPr>
      </w:pPr>
    </w:p>
    <w:sectPr w:rsidR="008A2DEA" w:rsidRPr="00496474" w:rsidSect="00586B02">
      <w:footerReference w:type="default" r:id="rId10"/>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9D947" w14:textId="77777777" w:rsidR="007B72A6" w:rsidRDefault="007B72A6" w:rsidP="005F3F07">
      <w:pPr>
        <w:spacing w:after="0" w:line="240" w:lineRule="auto"/>
      </w:pPr>
      <w:r>
        <w:separator/>
      </w:r>
    </w:p>
  </w:endnote>
  <w:endnote w:type="continuationSeparator" w:id="0">
    <w:p w14:paraId="5EE2DB56" w14:textId="77777777" w:rsidR="007B72A6" w:rsidRDefault="007B72A6" w:rsidP="005F3F07">
      <w:pPr>
        <w:spacing w:after="0" w:line="240" w:lineRule="auto"/>
      </w:pPr>
      <w:r>
        <w:continuationSeparator/>
      </w:r>
    </w:p>
  </w:endnote>
  <w:endnote w:type="continuationNotice" w:id="1">
    <w:p w14:paraId="28CB5634" w14:textId="77777777" w:rsidR="007B72A6" w:rsidRDefault="007B72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6183307"/>
      <w:docPartObj>
        <w:docPartGallery w:val="Page Numbers (Bottom of Page)"/>
        <w:docPartUnique/>
      </w:docPartObj>
    </w:sdtPr>
    <w:sdtEndPr>
      <w:rPr>
        <w:noProof/>
      </w:rPr>
    </w:sdtEndPr>
    <w:sdtContent>
      <w:p w14:paraId="40325DD4" w14:textId="3EF01A74" w:rsidR="0021342C" w:rsidRDefault="002134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78772" w14:textId="77777777" w:rsidR="0021342C" w:rsidRDefault="00213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82BC8" w14:textId="77777777" w:rsidR="007B72A6" w:rsidRDefault="007B72A6" w:rsidP="005F3F07">
      <w:pPr>
        <w:spacing w:after="0" w:line="240" w:lineRule="auto"/>
      </w:pPr>
      <w:r>
        <w:separator/>
      </w:r>
    </w:p>
  </w:footnote>
  <w:footnote w:type="continuationSeparator" w:id="0">
    <w:p w14:paraId="6CF192C7" w14:textId="77777777" w:rsidR="007B72A6" w:rsidRDefault="007B72A6" w:rsidP="005F3F07">
      <w:pPr>
        <w:spacing w:after="0" w:line="240" w:lineRule="auto"/>
      </w:pPr>
      <w:r>
        <w:continuationSeparator/>
      </w:r>
    </w:p>
  </w:footnote>
  <w:footnote w:type="continuationNotice" w:id="1">
    <w:p w14:paraId="22812638" w14:textId="77777777" w:rsidR="007B72A6" w:rsidRDefault="007B72A6">
      <w:pPr>
        <w:spacing w:after="0" w:line="240" w:lineRule="auto"/>
      </w:pPr>
    </w:p>
  </w:footnote>
  <w:footnote w:id="2">
    <w:p w14:paraId="398BF6E9" w14:textId="77BB8F82" w:rsidR="00553CE5" w:rsidRDefault="00553CE5">
      <w:pPr>
        <w:pStyle w:val="FootnoteText"/>
      </w:pPr>
      <w:r>
        <w:rPr>
          <w:rStyle w:val="FootnoteReference"/>
        </w:rPr>
        <w:footnoteRef/>
      </w:r>
      <w:r>
        <w:t xml:space="preserve"> </w:t>
      </w:r>
      <w:r w:rsidR="001E61C7">
        <w:t xml:space="preserve">Workforce report June 2024 </w:t>
      </w:r>
      <w:r w:rsidR="001E61C7" w:rsidRPr="001E61C7">
        <w:t>https://www.met.police.uk/sd/stats-and-data/met/workforce-data-report/</w:t>
      </w:r>
    </w:p>
  </w:footnote>
  <w:footnote w:id="3">
    <w:p w14:paraId="07BB6A20" w14:textId="20BC47CD" w:rsidR="00553CE5" w:rsidRDefault="00553CE5">
      <w:pPr>
        <w:pStyle w:val="FootnoteText"/>
      </w:pPr>
      <w:r>
        <w:rPr>
          <w:rStyle w:val="FootnoteReference"/>
        </w:rPr>
        <w:footnoteRef/>
      </w:r>
      <w:r>
        <w:t xml:space="preserve"> </w:t>
      </w:r>
      <w:r w:rsidR="00173272">
        <w:t>Gentleman, Amelia. 2024. “‘It’s like Watching a TV Drama’: What Happens When Police Go Rogue – and Get Caught?” The Guardian, July 6, 2024, sec. UK news. https://www.theguardian.com/uk-news/article/2024/jul/06/what-happens-when-police-go-rogue-and-get-caught-met-police.</w:t>
      </w:r>
    </w:p>
    <w:p w14:paraId="4B7F7349" w14:textId="77777777" w:rsidR="00553CE5" w:rsidRDefault="00553CE5">
      <w:pPr>
        <w:pStyle w:val="FootnoteText"/>
      </w:pPr>
    </w:p>
  </w:footnote>
  <w:footnote w:id="4">
    <w:p w14:paraId="08912F54" w14:textId="6F9A8441" w:rsidR="000D01A3" w:rsidRDefault="000D01A3">
      <w:pPr>
        <w:pStyle w:val="FootnoteText"/>
      </w:pPr>
      <w:r>
        <w:rPr>
          <w:rStyle w:val="FootnoteReference"/>
        </w:rPr>
        <w:footnoteRef/>
      </w:r>
      <w:r>
        <w:t xml:space="preserve"> </w:t>
      </w:r>
      <w:r w:rsidR="008929FA">
        <w:t>Dodd, Vikram, Vikram Dodd Police, and crime correspondent. 2023. “Stephen Lawrence Detective Says New Force Should Take over Met Investigation.” The Guardian, April 21, 2023, sec. UK news.</w:t>
      </w:r>
      <w:r>
        <w:t xml:space="preserve"> </w:t>
      </w:r>
      <w:r w:rsidRPr="000D01A3">
        <w:t>https://www.theguardian.com/uk-news/2023/apr/21/stephen-lawrence-detective-clive-driscoll-says-new-force-should-take-over-met-investigation</w:t>
      </w:r>
      <w:r w:rsidR="008929FA">
        <w:t>.</w:t>
      </w:r>
    </w:p>
  </w:footnote>
  <w:footnote w:id="5">
    <w:p w14:paraId="3339B10E" w14:textId="053D0BA6" w:rsidR="00A7439C" w:rsidRDefault="00A7439C">
      <w:pPr>
        <w:pStyle w:val="FootnoteText"/>
      </w:pPr>
      <w:r>
        <w:rPr>
          <w:rStyle w:val="FootnoteReference"/>
        </w:rPr>
        <w:footnoteRef/>
      </w:r>
      <w:r>
        <w:t xml:space="preserve"> </w:t>
      </w:r>
      <w:hyperlink r:id="rId1" w:history="1">
        <w:r w:rsidR="00917824" w:rsidRPr="002B34AE">
          <w:rPr>
            <w:rStyle w:val="Hyperlink"/>
          </w:rPr>
          <w:t>https://www.judiciary.uk/wp-content/uploads/JCO/Documents/Judgments/sentencing-remarks-dobson-norris-120104.pdf</w:t>
        </w:r>
      </w:hyperlink>
    </w:p>
    <w:p w14:paraId="7A2B6678" w14:textId="77777777" w:rsidR="00A7439C" w:rsidRDefault="00A7439C">
      <w:pPr>
        <w:pStyle w:val="FootnoteText"/>
      </w:pPr>
    </w:p>
  </w:footnote>
  <w:footnote w:id="6">
    <w:p w14:paraId="364D2202" w14:textId="49F02805" w:rsidR="00DB0D12" w:rsidRDefault="00DB0D12">
      <w:pPr>
        <w:pStyle w:val="FootnoteText"/>
      </w:pPr>
      <w:r>
        <w:rPr>
          <w:rStyle w:val="FootnoteReference"/>
        </w:rPr>
        <w:footnoteRef/>
      </w:r>
      <w:r>
        <w:t xml:space="preserve"> </w:t>
      </w:r>
      <w:hyperlink r:id="rId2" w:history="1">
        <w:r w:rsidR="00D64EC7" w:rsidRPr="002B34AE">
          <w:rPr>
            <w:rStyle w:val="Hyperlink"/>
          </w:rPr>
          <w:t>https://assets.publishing.service.gov.uk/media/5a7c2af540f0b645ba3c7202/4262.pdf</w:t>
        </w:r>
      </w:hyperlink>
    </w:p>
  </w:footnote>
  <w:footnote w:id="7">
    <w:p w14:paraId="1CBB5F91" w14:textId="4F46B4EB" w:rsidR="00D64EC7" w:rsidRDefault="00D64EC7">
      <w:pPr>
        <w:pStyle w:val="FootnoteText"/>
      </w:pPr>
      <w:r>
        <w:rPr>
          <w:rStyle w:val="FootnoteReference"/>
        </w:rPr>
        <w:footnoteRef/>
      </w:r>
      <w:r>
        <w:t xml:space="preserve"> Ibid, </w:t>
      </w:r>
      <w:r w:rsidR="001F7AA0">
        <w:t>para</w:t>
      </w:r>
      <w:r>
        <w:t xml:space="preserve"> 46.1</w:t>
      </w:r>
    </w:p>
  </w:footnote>
  <w:footnote w:id="8">
    <w:p w14:paraId="6191DE16" w14:textId="1CBEBF11" w:rsidR="00752F66" w:rsidRDefault="00752F66">
      <w:pPr>
        <w:pStyle w:val="FootnoteText"/>
      </w:pPr>
      <w:r>
        <w:rPr>
          <w:rStyle w:val="FootnoteReference"/>
        </w:rPr>
        <w:footnoteRef/>
      </w:r>
      <w:r>
        <w:t xml:space="preserve"> Para 6.34</w:t>
      </w:r>
    </w:p>
  </w:footnote>
  <w:footnote w:id="9">
    <w:p w14:paraId="7B35B5E8" w14:textId="7E67C94C" w:rsidR="001E1458" w:rsidRDefault="001E1458">
      <w:pPr>
        <w:pStyle w:val="FootnoteText"/>
      </w:pPr>
      <w:r>
        <w:rPr>
          <w:rStyle w:val="FootnoteReference"/>
        </w:rPr>
        <w:footnoteRef/>
      </w:r>
      <w:r>
        <w:t xml:space="preserve"> Ibid, recommendation 55 and 57</w:t>
      </w:r>
    </w:p>
  </w:footnote>
  <w:footnote w:id="10">
    <w:p w14:paraId="5DB8CB5F" w14:textId="2E7F1F1D" w:rsidR="001E1458" w:rsidRDefault="001E1458">
      <w:pPr>
        <w:pStyle w:val="FootnoteText"/>
      </w:pPr>
      <w:r>
        <w:rPr>
          <w:rStyle w:val="FootnoteReference"/>
        </w:rPr>
        <w:footnoteRef/>
      </w:r>
      <w:r>
        <w:t xml:space="preserve"> Ibid, recommendation 56</w:t>
      </w:r>
    </w:p>
  </w:footnote>
  <w:footnote w:id="11">
    <w:p w14:paraId="5E1DA867" w14:textId="7EA0ED7A" w:rsidR="001E1458" w:rsidRDefault="001E1458">
      <w:pPr>
        <w:pStyle w:val="FootnoteText"/>
      </w:pPr>
      <w:r>
        <w:rPr>
          <w:rStyle w:val="FootnoteReference"/>
        </w:rPr>
        <w:footnoteRef/>
      </w:r>
      <w:r>
        <w:t>Ibid, recommendation 58</w:t>
      </w:r>
    </w:p>
  </w:footnote>
  <w:footnote w:id="12">
    <w:p w14:paraId="7E404E2E" w14:textId="15DB9DAC" w:rsidR="001E1458" w:rsidRDefault="001E1458">
      <w:pPr>
        <w:pStyle w:val="FootnoteText"/>
      </w:pPr>
      <w:r>
        <w:rPr>
          <w:rStyle w:val="FootnoteReference"/>
        </w:rPr>
        <w:footnoteRef/>
      </w:r>
      <w:r>
        <w:t xml:space="preserve"> Ibid, recommendation 59</w:t>
      </w:r>
    </w:p>
  </w:footnote>
  <w:footnote w:id="13">
    <w:p w14:paraId="7094BA81" w14:textId="2D957097" w:rsidR="001E1458" w:rsidRDefault="001E1458">
      <w:pPr>
        <w:pStyle w:val="FootnoteText"/>
      </w:pPr>
      <w:r>
        <w:rPr>
          <w:rStyle w:val="FootnoteReference"/>
        </w:rPr>
        <w:footnoteRef/>
      </w:r>
      <w:r>
        <w:t xml:space="preserve"> Ibid, recommendation 64</w:t>
      </w:r>
    </w:p>
  </w:footnote>
  <w:footnote w:id="14">
    <w:p w14:paraId="3ED94097" w14:textId="1DAB1D7C" w:rsidR="001B34B0" w:rsidRDefault="001B34B0">
      <w:pPr>
        <w:pStyle w:val="FootnoteText"/>
      </w:pPr>
      <w:r>
        <w:rPr>
          <w:rStyle w:val="FootnoteReference"/>
        </w:rPr>
        <w:footnoteRef/>
      </w:r>
      <w:r>
        <w:t xml:space="preserve"> </w:t>
      </w:r>
      <w:r w:rsidR="0039718F" w:rsidRPr="0039718F">
        <w:t>“Home Office Workforce Diversity Statistics: 2022 to 2023.” n.d. GOV.UK.</w:t>
      </w:r>
      <w:r>
        <w:t xml:space="preserve"> </w:t>
      </w:r>
      <w:hyperlink r:id="rId3" w:history="1">
        <w:r w:rsidRPr="002B34AE">
          <w:rPr>
            <w:rStyle w:val="Hyperlink"/>
          </w:rPr>
          <w:t>https://www.gov.uk/government/statistics/home-office-workforce-diversity-statistics-2022-to-2023/home-office-workforce-diversity-statistics-2022-to-2023</w:t>
        </w:r>
      </w:hyperlink>
    </w:p>
  </w:footnote>
  <w:footnote w:id="15">
    <w:p w14:paraId="0B0D7279" w14:textId="2E80F456" w:rsidR="00852218" w:rsidRDefault="00852218">
      <w:pPr>
        <w:pStyle w:val="FootnoteText"/>
      </w:pPr>
      <w:r>
        <w:rPr>
          <w:rStyle w:val="FootnoteReference"/>
        </w:rPr>
        <w:footnoteRef/>
      </w:r>
      <w:r>
        <w:t xml:space="preserve"> No</w:t>
      </w:r>
      <w:r>
        <w:t xml:space="preserve"> </w:t>
      </w:r>
      <w:r w:rsidR="00E751AC">
        <w:t>12</w:t>
      </w:r>
    </w:p>
  </w:footnote>
  <w:footnote w:id="16">
    <w:p w14:paraId="06E42AF0" w14:textId="01A0AF0F" w:rsidR="00E751AC" w:rsidRDefault="00E751AC">
      <w:pPr>
        <w:pStyle w:val="FootnoteText"/>
      </w:pPr>
      <w:r>
        <w:rPr>
          <w:rStyle w:val="FootnoteReference"/>
        </w:rPr>
        <w:footnoteRef/>
      </w:r>
      <w:r>
        <w:t xml:space="preserve"> </w:t>
      </w:r>
      <w:r w:rsidR="0039718F" w:rsidRPr="0039718F">
        <w:t>Police UK. 2021. “Workforce Diversity.” Www.police.uk. 2021.</w:t>
      </w:r>
      <w:r>
        <w:t xml:space="preserve"> </w:t>
      </w:r>
      <w:r w:rsidR="006A2503" w:rsidRPr="006A2503">
        <w:t>https://www.police.uk/pu/your-area/metropolitan-police-service/performance/workforce-diversity</w:t>
      </w:r>
      <w:r w:rsidR="0039718F" w:rsidRPr="0039718F">
        <w:t>/.</w:t>
      </w:r>
    </w:p>
  </w:footnote>
  <w:footnote w:id="17">
    <w:p w14:paraId="4B4464B0" w14:textId="5CC1C6DE" w:rsidR="00E751AC" w:rsidRDefault="00E751AC">
      <w:pPr>
        <w:pStyle w:val="FootnoteText"/>
      </w:pPr>
      <w:r>
        <w:rPr>
          <w:rStyle w:val="FootnoteReference"/>
        </w:rPr>
        <w:footnoteRef/>
      </w:r>
      <w:r>
        <w:t xml:space="preserve"> </w:t>
      </w:r>
      <w:r w:rsidR="00533605">
        <w:t>No 1</w:t>
      </w:r>
    </w:p>
  </w:footnote>
  <w:footnote w:id="18">
    <w:p w14:paraId="2455B8B9" w14:textId="247A6CEF" w:rsidR="004C4BCA" w:rsidRDefault="004C4BCA">
      <w:pPr>
        <w:pStyle w:val="FootnoteText"/>
      </w:pPr>
      <w:r>
        <w:rPr>
          <w:rStyle w:val="FootnoteReference"/>
        </w:rPr>
        <w:footnoteRef/>
      </w:r>
      <w:r w:rsidR="00EE3F4B">
        <w:t>Home office data</w:t>
      </w:r>
    </w:p>
  </w:footnote>
  <w:footnote w:id="19">
    <w:p w14:paraId="36212E0F" w14:textId="40603E7F" w:rsidR="00CC16F8" w:rsidRDefault="00CC16F8">
      <w:pPr>
        <w:pStyle w:val="FootnoteText"/>
      </w:pPr>
      <w:r>
        <w:rPr>
          <w:rStyle w:val="FootnoteReference"/>
        </w:rPr>
        <w:footnoteRef/>
      </w:r>
      <w:r>
        <w:t xml:space="preserve"> </w:t>
      </w:r>
      <w:r w:rsidR="00DB68CE">
        <w:t xml:space="preserve">Baroness Casey, </w:t>
      </w:r>
      <w:r w:rsidR="00DB68CE">
        <w:rPr>
          <w:rStyle w:val="Emphasis"/>
        </w:rPr>
        <w:t>Baroness Casey Review: Update March 2023</w:t>
      </w:r>
      <w:r w:rsidR="00DB68CE">
        <w:t xml:space="preserve"> (London: Metropolitan Police Service, March 2023), </w:t>
      </w:r>
      <w:hyperlink r:id="rId4" w:tgtFrame="_new" w:history="1">
        <w:r w:rsidR="00DB68CE">
          <w:rPr>
            <w:rStyle w:val="Hyperlink"/>
          </w:rPr>
          <w:t>https://www.met.police.uk/SysSiteAssets/media/downloads/met/about-us/baroness-casey-review/update-march-2023/baroness-casey-review-march-2023a.pdf</w:t>
        </w:r>
      </w:hyperlink>
      <w:r w:rsidR="00DB68CE">
        <w:t>.</w:t>
      </w:r>
    </w:p>
  </w:footnote>
  <w:footnote w:id="20">
    <w:p w14:paraId="5F062D65" w14:textId="37F0EB80" w:rsidR="008B6761" w:rsidRDefault="008B6761">
      <w:pPr>
        <w:pStyle w:val="FootnoteText"/>
      </w:pPr>
      <w:r>
        <w:rPr>
          <w:rStyle w:val="FootnoteReference"/>
        </w:rPr>
        <w:footnoteRef/>
      </w:r>
      <w:r>
        <w:t xml:space="preserve"> </w:t>
      </w:r>
      <w:r w:rsidR="00DB68CE" w:rsidRPr="00DB68CE">
        <w:t xml:space="preserve">Gov.uk. 2011. “Race Relations (Amendment) Act 2000.” Legislation.gov.uk. 2011. </w:t>
      </w:r>
      <w:hyperlink r:id="rId5" w:history="1">
        <w:r w:rsidR="00DB68CE" w:rsidRPr="002B34AE">
          <w:rPr>
            <w:rStyle w:val="Hyperlink"/>
          </w:rPr>
          <w:t>https://www.legislation.gov.uk/ukpga/2000/34/contents</w:t>
        </w:r>
      </w:hyperlink>
      <w:r w:rsidR="00DB68CE" w:rsidRPr="00DB68CE">
        <w:t>.</w:t>
      </w:r>
    </w:p>
  </w:footnote>
  <w:footnote w:id="21">
    <w:p w14:paraId="2D5B636F" w14:textId="47A5B49D" w:rsidR="007D690C" w:rsidRDefault="007D690C">
      <w:pPr>
        <w:pStyle w:val="FootnoteText"/>
      </w:pPr>
      <w:r>
        <w:rPr>
          <w:rStyle w:val="FootnoteReference"/>
        </w:rPr>
        <w:footnoteRef/>
      </w:r>
      <w:r>
        <w:t xml:space="preserve"> S</w:t>
      </w:r>
      <w:r w:rsidR="00067CBA">
        <w:t>ection 1</w:t>
      </w:r>
      <w:r w:rsidR="009B640D">
        <w:t>, Equality Act 2010</w:t>
      </w:r>
    </w:p>
  </w:footnote>
  <w:footnote w:id="22">
    <w:p w14:paraId="491FC3DB" w14:textId="5A73233D" w:rsidR="00707FA8" w:rsidRDefault="00707FA8">
      <w:pPr>
        <w:pStyle w:val="FootnoteText"/>
      </w:pPr>
      <w:r>
        <w:rPr>
          <w:rStyle w:val="FootnoteReference"/>
        </w:rPr>
        <w:footnoteRef/>
      </w:r>
      <w:r>
        <w:t xml:space="preserve"> </w:t>
      </w:r>
      <w:r w:rsidR="00C9735C">
        <w:t>“Culture of Disbelief? Why Race Discrimination Claims Fail in the Employment Tribunal.” n.d. Institute of Race Relations.</w:t>
      </w:r>
      <w:r>
        <w:t xml:space="preserve"> </w:t>
      </w:r>
      <w:hyperlink r:id="rId6" w:history="1">
        <w:r w:rsidR="00F10674" w:rsidRPr="002B34AE">
          <w:rPr>
            <w:rStyle w:val="Hyperlink"/>
          </w:rPr>
          <w:t>https://irr.org.uk/article/culture-of-disbelief-why-race-discrimination-claims-fail-in-the-employment-tribunal/</w:t>
        </w:r>
      </w:hyperlink>
      <w:r w:rsidR="00F10674">
        <w:t xml:space="preserve">; </w:t>
      </w:r>
      <w:r w:rsidR="0039718F" w:rsidRPr="0039718F">
        <w:t xml:space="preserve">Murji, Karim. </w:t>
      </w:r>
      <w:r w:rsidR="0039718F" w:rsidRPr="0039718F">
        <w:rPr>
          <w:i/>
          <w:iCs/>
        </w:rPr>
        <w:t>Racism, Policy and Politics</w:t>
      </w:r>
      <w:r w:rsidR="0039718F" w:rsidRPr="0039718F">
        <w:t>. 1st ed. Bristol University Press, 2017. https://doi</w:t>
      </w:r>
      <w:r w:rsidR="00F10674" w:rsidRPr="00F10674">
        <w:t>.org/</w:t>
      </w:r>
      <w:r w:rsidR="0039718F" w:rsidRPr="0039718F">
        <w:t>10.2307</w:t>
      </w:r>
      <w:r w:rsidR="00F10674" w:rsidRPr="00F10674">
        <w:t>/j.ctt22p7jwz</w:t>
      </w:r>
      <w:r w:rsidR="0039718F" w:rsidRPr="0039718F">
        <w:t>.</w:t>
      </w:r>
    </w:p>
  </w:footnote>
  <w:footnote w:id="23">
    <w:p w14:paraId="43F10EE7" w14:textId="5433A73F" w:rsidR="00DB68CE" w:rsidRDefault="00DB68CE" w:rsidP="00BB492A">
      <w:pPr>
        <w:pStyle w:val="FootnoteText"/>
      </w:pPr>
      <w:r>
        <w:rPr>
          <w:rStyle w:val="FootnoteReference"/>
        </w:rPr>
        <w:footnoteRef/>
      </w:r>
      <w:r>
        <w:t xml:space="preserve"> </w:t>
      </w:r>
      <w:r w:rsidR="00BB492A">
        <w:t xml:space="preserve">GOV.UK. 2023. “Police Workforce.” Www.ethnicity-Facts-Figures.service.gov.uk. May 26, 2023. </w:t>
      </w:r>
      <w:hyperlink r:id="rId7" w:history="1">
        <w:r w:rsidR="00BB492A" w:rsidRPr="002B34AE">
          <w:rPr>
            <w:rStyle w:val="Hyperlink"/>
          </w:rPr>
          <w:t>https://www.ethnicity-facts-figures.service.gov.uk/workforce-and-business/workforce-diversity/police-workforce/latest/</w:t>
        </w:r>
      </w:hyperlink>
    </w:p>
    <w:p w14:paraId="1069E105" w14:textId="46FD3CD0" w:rsidR="00DB68CE" w:rsidRDefault="00DB68CE">
      <w:pPr>
        <w:pStyle w:val="FootnoteText"/>
      </w:pPr>
    </w:p>
  </w:footnote>
  <w:footnote w:id="24">
    <w:p w14:paraId="3A5F790D" w14:textId="59BB3E3E" w:rsidR="00464787" w:rsidRPr="00464787" w:rsidRDefault="009F2677" w:rsidP="00464787">
      <w:pPr>
        <w:rPr>
          <w:sz w:val="20"/>
          <w:szCs w:val="20"/>
        </w:rPr>
      </w:pPr>
      <w:r>
        <w:rPr>
          <w:rStyle w:val="FootnoteReference"/>
        </w:rPr>
        <w:footnoteRef/>
      </w:r>
      <w:r>
        <w:t xml:space="preserve"> </w:t>
      </w:r>
      <w:r w:rsidR="00464787" w:rsidRPr="00464787">
        <w:rPr>
          <w:sz w:val="20"/>
          <w:szCs w:val="20"/>
        </w:rPr>
        <w:t>Virdi v Commissioner of Police of the Metropolis, [2009] EWCA Civ 477, [2009] 2 WLUK 277 (Court of Appeal, 11 February 2009). Accessed August 7, 2024. https://uk.westlaw.com/Document/IE4866851F8D111DD85C2B0CE615FFC90/View/FullText.html</w:t>
      </w:r>
    </w:p>
  </w:footnote>
  <w:footnote w:id="25">
    <w:p w14:paraId="17D0419E" w14:textId="1127A2FF" w:rsidR="00BA2E80" w:rsidRDefault="00BA2E80" w:rsidP="00BA2E80">
      <w:pPr>
        <w:pStyle w:val="FootnoteText"/>
      </w:pPr>
      <w:r>
        <w:rPr>
          <w:rStyle w:val="FootnoteReference"/>
        </w:rPr>
        <w:footnoteRef/>
      </w:r>
      <w:r>
        <w:t xml:space="preserve"> Dodd, Vikram. 2015. “Officer Who Challenged Racism in Police Cleared of Sexual Assault Charges.” The Guardian. The Guardian. July 31, 2015. https://www.theguardian.com/uk-news/2015/jul/31/officer-who-challenged-racism-in-police-cleared-of-sexual-assault-charges</w:t>
      </w:r>
      <w:r w:rsidR="00CB5E59">
        <w:t>.</w:t>
      </w:r>
    </w:p>
  </w:footnote>
  <w:footnote w:id="26">
    <w:p w14:paraId="6E0EB8ED" w14:textId="136C86C0" w:rsidR="007A142F" w:rsidRDefault="007A142F" w:rsidP="00CB5E59">
      <w:pPr>
        <w:pStyle w:val="FootnoteText"/>
      </w:pPr>
      <w:r>
        <w:rPr>
          <w:rStyle w:val="FootnoteReference"/>
        </w:rPr>
        <w:footnoteRef/>
      </w:r>
      <w:r>
        <w:t xml:space="preserve"> </w:t>
      </w:r>
      <w:r w:rsidR="00CB5E59">
        <w:t>“Secrets of the Police: Channel 4 Dispatches | Channel 4.” n.d. Www.channel4.com. https://www.channel4.com/press/news/secrets-police-channel-4-dispatches.</w:t>
      </w:r>
    </w:p>
  </w:footnote>
  <w:footnote w:id="27">
    <w:p w14:paraId="3A32A783" w14:textId="457A31CA" w:rsidR="00AB7CCE" w:rsidRDefault="00AB7CCE">
      <w:pPr>
        <w:pStyle w:val="FootnoteText"/>
      </w:pPr>
      <w:r>
        <w:rPr>
          <w:rStyle w:val="FootnoteReference"/>
        </w:rPr>
        <w:footnoteRef/>
      </w:r>
      <w:r>
        <w:t xml:space="preserve"> </w:t>
      </w:r>
      <w:r w:rsidRPr="00AB7CCE">
        <w:t>https://www.theguardian.com/uk-news/2014/sep/09/carol-howard-black-female-police-officer-discrimination-met-tribual-victory</w:t>
      </w:r>
      <w:r>
        <w:t>.</w:t>
      </w:r>
    </w:p>
  </w:footnote>
  <w:footnote w:id="28">
    <w:p w14:paraId="3B5D9878" w14:textId="7FD98F21" w:rsidR="000A163C" w:rsidRDefault="000A163C">
      <w:pPr>
        <w:pStyle w:val="FootnoteText"/>
      </w:pPr>
      <w:r>
        <w:rPr>
          <w:rStyle w:val="FootnoteReference"/>
        </w:rPr>
        <w:footnoteRef/>
      </w:r>
      <w:r>
        <w:t xml:space="preserve"> </w:t>
      </w:r>
      <w:r w:rsidR="007C6A7E" w:rsidRPr="007C6A7E">
        <w:t xml:space="preserve">Sir Ian Morris, Report on the Metropolitan Police Authority Scrutiny (London: Metropolitan Police Authority, March 2003), </w:t>
      </w:r>
      <w:hyperlink r:id="rId8" w:history="1">
        <w:r w:rsidR="007C6A7E" w:rsidRPr="002B34AE">
          <w:rPr>
            <w:rStyle w:val="Hyperlink"/>
          </w:rPr>
          <w:t>http://www.policeauthority.org/Metropolitan/downloads/scrutinites/morris/morris-report.pdf</w:t>
        </w:r>
      </w:hyperlink>
      <w:r w:rsidR="007C6A7E">
        <w:t>. At 1.21</w:t>
      </w:r>
    </w:p>
  </w:footnote>
  <w:footnote w:id="29">
    <w:p w14:paraId="2018170C" w14:textId="12BF635B" w:rsidR="00705B65" w:rsidRDefault="00705B65">
      <w:pPr>
        <w:pStyle w:val="FootnoteText"/>
      </w:pPr>
      <w:r>
        <w:rPr>
          <w:rStyle w:val="FootnoteReference"/>
        </w:rPr>
        <w:footnoteRef/>
      </w:r>
      <w:r>
        <w:t xml:space="preserve"> Ibid, 1.21</w:t>
      </w:r>
    </w:p>
  </w:footnote>
  <w:footnote w:id="30">
    <w:p w14:paraId="16379852" w14:textId="4C0BF111" w:rsidR="007C6A7E" w:rsidRDefault="007C6A7E">
      <w:pPr>
        <w:pStyle w:val="FootnoteText"/>
      </w:pPr>
      <w:r>
        <w:rPr>
          <w:rStyle w:val="FootnoteReference"/>
        </w:rPr>
        <w:footnoteRef/>
      </w:r>
      <w:r>
        <w:t>Ibid, 1.34</w:t>
      </w:r>
    </w:p>
  </w:footnote>
  <w:footnote w:id="31">
    <w:p w14:paraId="102A7A34" w14:textId="0722B5F4" w:rsidR="007C6A7E" w:rsidRDefault="007C6A7E">
      <w:pPr>
        <w:pStyle w:val="FootnoteText"/>
      </w:pPr>
      <w:r>
        <w:rPr>
          <w:rStyle w:val="FootnoteReference"/>
        </w:rPr>
        <w:footnoteRef/>
      </w:r>
      <w:r>
        <w:t xml:space="preserve"> Ibid, 1.36</w:t>
      </w:r>
    </w:p>
  </w:footnote>
  <w:footnote w:id="32">
    <w:p w14:paraId="0E3880DF" w14:textId="73A4EF25" w:rsidR="007C6A7E" w:rsidRDefault="007C6A7E">
      <w:pPr>
        <w:pStyle w:val="FootnoteText"/>
      </w:pPr>
      <w:r>
        <w:rPr>
          <w:rStyle w:val="FootnoteReference"/>
        </w:rPr>
        <w:footnoteRef/>
      </w:r>
      <w:r>
        <w:t xml:space="preserve"> Ibid, 1.16</w:t>
      </w:r>
    </w:p>
  </w:footnote>
  <w:footnote w:id="33">
    <w:p w14:paraId="7A873939" w14:textId="0F0E0F8C" w:rsidR="007C6A7E" w:rsidRDefault="007C6A7E">
      <w:pPr>
        <w:pStyle w:val="FootnoteText"/>
      </w:pPr>
      <w:r>
        <w:rPr>
          <w:rStyle w:val="FootnoteReference"/>
        </w:rPr>
        <w:footnoteRef/>
      </w:r>
      <w:r>
        <w:t xml:space="preserve"> Ibid, 1.16</w:t>
      </w:r>
    </w:p>
  </w:footnote>
  <w:footnote w:id="34">
    <w:p w14:paraId="27078D26" w14:textId="4D87A4D0" w:rsidR="00D85D18" w:rsidRDefault="00D85D18" w:rsidP="00D85D18">
      <w:pPr>
        <w:pStyle w:val="FootnoteText"/>
      </w:pPr>
      <w:r>
        <w:rPr>
          <w:rStyle w:val="FootnoteReference"/>
        </w:rPr>
        <w:footnoteRef/>
      </w:r>
      <w:r>
        <w:t xml:space="preserve"> “BBC NEWS | UK | Police Quota Debate ‘Welcomed.’” 2024. Bbc.co.uk. 2024. http://news.bbc.co.uk/1/hi/uk/3659650.stm.</w:t>
      </w:r>
    </w:p>
  </w:footnote>
  <w:footnote w:id="35">
    <w:p w14:paraId="139157FA" w14:textId="649EA4E4" w:rsidR="00C87EB4" w:rsidRDefault="00C87EB4" w:rsidP="00C87EB4">
      <w:pPr>
        <w:pStyle w:val="FootnoteText"/>
      </w:pPr>
      <w:r>
        <w:rPr>
          <w:rStyle w:val="FootnoteReference"/>
        </w:rPr>
        <w:footnoteRef/>
      </w:r>
      <w:r>
        <w:t xml:space="preserve"> “How Stephen Lawrence and His Family Jolted a Nation’s Conscience.” 2012. The Guardian. January 3, 2012. </w:t>
      </w:r>
      <w:hyperlink r:id="rId9" w:history="1">
        <w:r w:rsidRPr="002B34AE">
          <w:rPr>
            <w:rStyle w:val="Hyperlink"/>
          </w:rPr>
          <w:t>https://www.theguardian.com/uk/2012/jan/03/stephen-lawrence-jolted-nation-conscience</w:t>
        </w:r>
      </w:hyperlink>
      <w:r>
        <w:t>.</w:t>
      </w:r>
    </w:p>
  </w:footnote>
  <w:footnote w:id="36">
    <w:p w14:paraId="0CF529E4" w14:textId="38C2CA45" w:rsidR="00F14375" w:rsidRDefault="00F14375">
      <w:pPr>
        <w:pStyle w:val="FootnoteText"/>
      </w:pPr>
      <w:r>
        <w:rPr>
          <w:rStyle w:val="FootnoteReference"/>
        </w:rPr>
        <w:footnoteRef/>
      </w:r>
      <w:r>
        <w:t xml:space="preserve"> </w:t>
      </w:r>
      <w:r w:rsidRPr="00F14375">
        <w:t>Home Affairs Committee, The Macpherson Report—Ten Years On, HC 427, p</w:t>
      </w:r>
      <w:r w:rsidR="00745C4B">
        <w:t>9</w:t>
      </w:r>
      <w:r w:rsidRPr="00F14375">
        <w:t>, para.</w:t>
      </w:r>
      <w:r w:rsidR="00745C4B">
        <w:t>17</w:t>
      </w:r>
      <w:r w:rsidRPr="00F14375">
        <w:t>, 22 July 2009.</w:t>
      </w:r>
    </w:p>
  </w:footnote>
  <w:footnote w:id="37">
    <w:p w14:paraId="77E27EB1" w14:textId="7DA3BC9E" w:rsidR="00F53ACA" w:rsidRDefault="00F53ACA">
      <w:pPr>
        <w:pStyle w:val="FootnoteText"/>
      </w:pPr>
      <w:r>
        <w:rPr>
          <w:rStyle w:val="FootnoteReference"/>
        </w:rPr>
        <w:footnoteRef/>
      </w:r>
      <w:r>
        <w:t xml:space="preserve"> </w:t>
      </w:r>
      <w:r w:rsidR="004149F2" w:rsidRPr="004149F2">
        <w:t xml:space="preserve"> Aberdeen Press and Journal - Thursday 23 October 2003</w:t>
      </w:r>
      <w:r w:rsidR="00BE60A4">
        <w:t>.</w:t>
      </w:r>
    </w:p>
  </w:footnote>
  <w:footnote w:id="38">
    <w:p w14:paraId="757E08F1" w14:textId="439FA752" w:rsidR="00BE60A4" w:rsidRDefault="00BE60A4">
      <w:pPr>
        <w:pStyle w:val="FootnoteText"/>
      </w:pPr>
      <w:r>
        <w:rPr>
          <w:rStyle w:val="FootnoteReference"/>
        </w:rPr>
        <w:footnoteRef/>
      </w:r>
      <w:r>
        <w:t xml:space="preserve"> No 35, p19. </w:t>
      </w:r>
    </w:p>
  </w:footnote>
  <w:footnote w:id="39">
    <w:p w14:paraId="127357D7" w14:textId="152619CB" w:rsidR="000B1B23" w:rsidRDefault="000B1B23">
      <w:pPr>
        <w:pStyle w:val="FootnoteText"/>
      </w:pPr>
      <w:r>
        <w:rPr>
          <w:rStyle w:val="FootnoteReference"/>
        </w:rPr>
        <w:footnoteRef/>
      </w:r>
      <w:r>
        <w:t xml:space="preserve"> </w:t>
      </w:r>
      <w:r w:rsidR="00B4205B">
        <w:t>Media article</w:t>
      </w:r>
    </w:p>
  </w:footnote>
  <w:footnote w:id="40">
    <w:p w14:paraId="297BC6CC" w14:textId="784BE0B1" w:rsidR="000E7038" w:rsidRDefault="003970F9" w:rsidP="000E7038">
      <w:pPr>
        <w:pStyle w:val="FootnoteText"/>
      </w:pPr>
      <w:r>
        <w:rPr>
          <w:rStyle w:val="FootnoteReference"/>
        </w:rPr>
        <w:footnoteRef/>
      </w:r>
      <w:r>
        <w:t xml:space="preserve"> </w:t>
      </w:r>
      <w:r w:rsidR="000E7038">
        <w:t xml:space="preserve">Legislation.gov.uk. 2010. “Equality Act 2010.” Legislation.gov.uk. Gov.uk. 2010. </w:t>
      </w:r>
      <w:hyperlink r:id="rId10" w:history="1">
        <w:r w:rsidR="000E7038" w:rsidRPr="002B34AE">
          <w:rPr>
            <w:rStyle w:val="Hyperlink"/>
          </w:rPr>
          <w:t>https://www.legislation.gov.uk/ukpga/2010/15/contents</w:t>
        </w:r>
      </w:hyperlink>
      <w:r w:rsidR="000E7038">
        <w:t>.</w:t>
      </w:r>
    </w:p>
  </w:footnote>
  <w:footnote w:id="41">
    <w:p w14:paraId="488B5603" w14:textId="19E89DB4" w:rsidR="009E7CCF" w:rsidRDefault="009E7CCF">
      <w:pPr>
        <w:pStyle w:val="FootnoteText"/>
      </w:pPr>
      <w:r>
        <w:rPr>
          <w:rStyle w:val="FootnoteReference"/>
        </w:rPr>
        <w:footnoteRef/>
      </w:r>
      <w:r>
        <w:t xml:space="preserve"> Really??- </w:t>
      </w:r>
      <w:r w:rsidR="00A430B9" w:rsidRPr="00A430B9">
        <w:t>https://irr.org.uk/article/culture-of-disbelief-why-race-discrimination-claims-fail-in-the-employment-tribunal/</w:t>
      </w:r>
    </w:p>
  </w:footnote>
  <w:footnote w:id="42">
    <w:p w14:paraId="2F11F554" w14:textId="557260FF" w:rsidR="008B26E0" w:rsidRDefault="008B26E0">
      <w:pPr>
        <w:pStyle w:val="FootnoteText"/>
      </w:pPr>
      <w:r>
        <w:rPr>
          <w:rStyle w:val="FootnoteReference"/>
        </w:rPr>
        <w:footnoteRef/>
      </w:r>
      <w:r>
        <w:t xml:space="preserve"> </w:t>
      </w:r>
      <w:r>
        <w:rPr>
          <w:rStyle w:val="Emphasis"/>
        </w:rPr>
        <w:t>Mr Zaheer Ahmed v The Chief Constable of North Yorkshire Police</w:t>
      </w:r>
      <w:r>
        <w:t>, case no. 2500748/2017 (Employment Tribunal, May 4, 2018).</w:t>
      </w:r>
    </w:p>
  </w:footnote>
  <w:footnote w:id="43">
    <w:p w14:paraId="35D20A06" w14:textId="008B905B" w:rsidR="003B2E8C" w:rsidRDefault="003B2E8C" w:rsidP="003B2E8C">
      <w:pPr>
        <w:pStyle w:val="FootnoteText"/>
      </w:pPr>
      <w:r>
        <w:rPr>
          <w:rStyle w:val="FootnoteReference"/>
        </w:rPr>
        <w:footnoteRef/>
      </w:r>
      <w:r>
        <w:t xml:space="preserve"> Pensions- Scheme Sanction Charge. 2024. “Pensions- Scheme Sanction Charge.” Polfed.org. Pensions- Scheme Sanction Charge. 2024. </w:t>
      </w:r>
      <w:hyperlink r:id="rId11" w:history="1">
        <w:r w:rsidRPr="002B34AE">
          <w:rPr>
            <w:rStyle w:val="Hyperlink"/>
          </w:rPr>
          <w:t>https://www.polfed.org/lincs/news/pensions-scheme-sanction-charge/</w:t>
        </w:r>
      </w:hyperlink>
      <w:r>
        <w:t>.</w:t>
      </w:r>
    </w:p>
  </w:footnote>
  <w:footnote w:id="44">
    <w:p w14:paraId="30B0841E" w14:textId="5E107E14" w:rsidR="003B2E8C" w:rsidRDefault="003B2E8C">
      <w:pPr>
        <w:pStyle w:val="FootnoteText"/>
      </w:pPr>
      <w:r>
        <w:rPr>
          <w:rStyle w:val="FootnoteReference"/>
        </w:rPr>
        <w:footnoteRef/>
      </w:r>
      <w:r>
        <w:t xml:space="preserve"> No 25</w:t>
      </w:r>
    </w:p>
  </w:footnote>
  <w:footnote w:id="45">
    <w:p w14:paraId="340C71D4" w14:textId="2452ABE9" w:rsidR="00F105C0" w:rsidRDefault="00F105C0">
      <w:pPr>
        <w:pStyle w:val="FootnoteText"/>
      </w:pPr>
      <w:r>
        <w:rPr>
          <w:rStyle w:val="FootnoteReference"/>
        </w:rPr>
        <w:footnoteRef/>
      </w:r>
      <w:r>
        <w:t xml:space="preserve"> </w:t>
      </w:r>
      <w:r>
        <w:rPr>
          <w:rStyle w:val="Emphasis"/>
        </w:rPr>
        <w:t>Howard v. Commissioner of Police of the Metropolis</w:t>
      </w:r>
      <w:r>
        <w:t xml:space="preserve">, </w:t>
      </w:r>
      <w:r w:rsidRPr="00F105C0">
        <w:t>Case Nos</w:t>
      </w:r>
      <w:r>
        <w:t xml:space="preserve"> </w:t>
      </w:r>
      <w:r w:rsidRPr="00F105C0">
        <w:t>2200184/2013 &amp; 2202916/2013:</w:t>
      </w:r>
      <w:r>
        <w:t xml:space="preserve"> (Employment Tribunal, September 2014), </w:t>
      </w:r>
      <w:hyperlink r:id="rId12" w:tgtFrame="_new" w:history="1">
        <w:r>
          <w:rPr>
            <w:rStyle w:val="Hyperlink"/>
          </w:rPr>
          <w:t>https://www.judiciary.uk/wp-content/uploads/2014/09/et-howard.pdf</w:t>
        </w:r>
      </w:hyperlink>
      <w:r>
        <w:t>. Para 162</w:t>
      </w:r>
    </w:p>
  </w:footnote>
  <w:footnote w:id="46">
    <w:p w14:paraId="43F5F3A6" w14:textId="56CD7822" w:rsidR="00585FE1" w:rsidRDefault="00585FE1" w:rsidP="00585FE1">
      <w:pPr>
        <w:pStyle w:val="FootnoteText"/>
      </w:pPr>
      <w:r>
        <w:rPr>
          <w:rStyle w:val="FootnoteReference"/>
        </w:rPr>
        <w:footnoteRef/>
      </w:r>
      <w:r>
        <w:t xml:space="preserve"> “Investigation into Metropolitan Police Service | EHRC.” n.d. Www.equalityhumanrights.com. </w:t>
      </w:r>
      <w:hyperlink r:id="rId13" w:history="1">
        <w:r w:rsidRPr="002B34AE">
          <w:rPr>
            <w:rStyle w:val="Hyperlink"/>
          </w:rPr>
          <w:t>https://www.equalityhumanrights.com/investigation-metropolitan-police-service</w:t>
        </w:r>
      </w:hyperlink>
      <w:r>
        <w:t>.</w:t>
      </w:r>
    </w:p>
    <w:p w14:paraId="7DDA7A40" w14:textId="77777777" w:rsidR="00585FE1" w:rsidRDefault="00585FE1" w:rsidP="00585FE1">
      <w:pPr>
        <w:pStyle w:val="FootnoteText"/>
      </w:pPr>
    </w:p>
  </w:footnote>
  <w:footnote w:id="47">
    <w:p w14:paraId="030EEFFB" w14:textId="6CCD4D3E" w:rsidR="00DF0FBA" w:rsidRDefault="00DF0FBA">
      <w:pPr>
        <w:pStyle w:val="FootnoteText"/>
      </w:pPr>
      <w:r>
        <w:rPr>
          <w:rStyle w:val="FootnoteReference"/>
        </w:rPr>
        <w:footnoteRef/>
      </w:r>
      <w:r>
        <w:t xml:space="preserve"> </w:t>
      </w:r>
      <w:r w:rsidR="00B06554">
        <w:t>MPS minutes</w:t>
      </w:r>
    </w:p>
  </w:footnote>
  <w:footnote w:id="48">
    <w:p w14:paraId="77A90E45" w14:textId="4394DB24" w:rsidR="00D56EDE" w:rsidRDefault="00D56EDE">
      <w:pPr>
        <w:pStyle w:val="FootnoteText"/>
      </w:pPr>
      <w:r>
        <w:rPr>
          <w:rStyle w:val="FootnoteReference"/>
        </w:rPr>
        <w:footnoteRef/>
      </w:r>
      <w:r>
        <w:t xml:space="preserve"> Equality and Human Rights Commission, </w:t>
      </w:r>
      <w:r>
        <w:rPr>
          <w:rStyle w:val="Emphasis"/>
        </w:rPr>
        <w:t>Section 20 Investigation into the Metropolitan Police Service</w:t>
      </w:r>
      <w:r>
        <w:t xml:space="preserve"> (August 2016), </w:t>
      </w:r>
      <w:hyperlink r:id="rId14" w:tgtFrame="_new" w:history="1">
        <w:r>
          <w:rPr>
            <w:rStyle w:val="Hyperlink"/>
          </w:rPr>
          <w:t>https://www.equalityhumanrights.com/sites/default/files/section-20-investigation-into-the-metropolitan-police-service-august-2016.pdf</w:t>
        </w:r>
      </w:hyperlink>
      <w:r>
        <w:t>.</w:t>
      </w:r>
    </w:p>
  </w:footnote>
  <w:footnote w:id="49">
    <w:p w14:paraId="391BA3D9" w14:textId="775C0865" w:rsidR="00814890" w:rsidRDefault="00814890">
      <w:pPr>
        <w:pStyle w:val="FootnoteText"/>
      </w:pPr>
      <w:r>
        <w:rPr>
          <w:rStyle w:val="FootnoteReference"/>
        </w:rPr>
        <w:footnoteRef/>
      </w:r>
      <w:r>
        <w:t xml:space="preserve"> </w:t>
      </w:r>
      <w:r w:rsidR="00C57F3F">
        <w:t xml:space="preserve">Equality and Human Rights Commission. </w:t>
      </w:r>
      <w:r w:rsidR="00C57F3F">
        <w:rPr>
          <w:rStyle w:val="Emphasis"/>
        </w:rPr>
        <w:t>Written Evidence Submitted to the Home Affairs Committee</w:t>
      </w:r>
      <w:r w:rsidR="00C57F3F">
        <w:t xml:space="preserve">. May 2019. </w:t>
      </w:r>
      <w:hyperlink r:id="rId15" w:tgtFrame="_new" w:history="1">
        <w:r w:rsidR="00C57F3F">
          <w:rPr>
            <w:rStyle w:val="Hyperlink"/>
          </w:rPr>
          <w:t>https://committees.parliament.uk/writtenevidence/98561/pdf</w:t>
        </w:r>
      </w:hyperlink>
      <w:r w:rsidR="00C57F3F">
        <w:t>.</w:t>
      </w:r>
    </w:p>
  </w:footnote>
  <w:footnote w:id="50">
    <w:p w14:paraId="37336C54" w14:textId="2D730FB8" w:rsidR="00D60965" w:rsidRDefault="00D60965">
      <w:pPr>
        <w:pStyle w:val="FootnoteText"/>
      </w:pPr>
      <w:r>
        <w:rPr>
          <w:rStyle w:val="FootnoteReference"/>
        </w:rPr>
        <w:footnoteRef/>
      </w:r>
      <w:r>
        <w:t xml:space="preserve"> Commission on Race and Ethnic Disparities. </w:t>
      </w:r>
      <w:r>
        <w:rPr>
          <w:rStyle w:val="Emphasis"/>
        </w:rPr>
        <w:t>The Report of the Commission on Race and Ethnic Disparities</w:t>
      </w:r>
      <w:r>
        <w:t xml:space="preserve">. March 31, 2021. </w:t>
      </w:r>
      <w:hyperlink r:id="rId16" w:tgtFrame="_new" w:history="1">
        <w:r>
          <w:rPr>
            <w:rStyle w:val="Hyperlink"/>
          </w:rPr>
          <w:t>https://assets.publishing.service.gov.uk/media/6062ddb1d3bf7f5ce1060aa4/20210331_-_CRED_Report_-_FINAL_-_Web_Accessible.pdf</w:t>
        </w:r>
      </w:hyperlink>
      <w:r>
        <w:t>.</w:t>
      </w:r>
    </w:p>
  </w:footnote>
  <w:footnote w:id="51">
    <w:p w14:paraId="4696BEB3" w14:textId="2E77C934" w:rsidR="009F6D55" w:rsidRDefault="009F6D55">
      <w:pPr>
        <w:pStyle w:val="FootnoteText"/>
      </w:pPr>
      <w:r>
        <w:rPr>
          <w:rStyle w:val="FootnoteReference"/>
        </w:rPr>
        <w:footnoteRef/>
      </w:r>
      <w:r>
        <w:t xml:space="preserve"> </w:t>
      </w:r>
      <w:r w:rsidR="00D44D74">
        <w:t xml:space="preserve">House of Commons Home Affairs Committee. </w:t>
      </w:r>
      <w:r w:rsidR="00D44D74">
        <w:rPr>
          <w:rStyle w:val="Emphasis"/>
        </w:rPr>
        <w:t xml:space="preserve">Police </w:t>
      </w:r>
      <w:r w:rsidR="00695F96">
        <w:rPr>
          <w:rStyle w:val="Emphasis"/>
        </w:rPr>
        <w:t>Diversity</w:t>
      </w:r>
      <w:r w:rsidR="00D44D74">
        <w:rPr>
          <w:rStyle w:val="Emphasis"/>
        </w:rPr>
        <w:t>: First Report of Session 2016–17</w:t>
      </w:r>
      <w:r w:rsidR="00D44D74">
        <w:t xml:space="preserve">. HC 27. London: The Stationery Office, 2016. </w:t>
      </w:r>
      <w:hyperlink r:id="rId17" w:tgtFrame="_new" w:history="1">
        <w:r w:rsidR="00D44D74">
          <w:rPr>
            <w:rStyle w:val="Hyperlink"/>
          </w:rPr>
          <w:t>https://publications.parliament.uk/pa/cm201617/cmselect/cmhaff/27/2702.htm</w:t>
        </w:r>
      </w:hyperlink>
      <w:r w:rsidR="00D44D74">
        <w:t>.</w:t>
      </w:r>
    </w:p>
  </w:footnote>
  <w:footnote w:id="52">
    <w:p w14:paraId="632B30BD" w14:textId="4BC41839" w:rsidR="005C67C8" w:rsidRDefault="005C67C8">
      <w:pPr>
        <w:pStyle w:val="FootnoteText"/>
      </w:pPr>
      <w:r>
        <w:rPr>
          <w:rStyle w:val="FootnoteReference"/>
        </w:rPr>
        <w:footnoteRef/>
      </w:r>
      <w:r>
        <w:t xml:space="preserve"> Ibid,</w:t>
      </w:r>
    </w:p>
  </w:footnote>
  <w:footnote w:id="53">
    <w:p w14:paraId="1BD84527" w14:textId="1ECF0D6D" w:rsidR="00382021" w:rsidRDefault="00382021" w:rsidP="00382021">
      <w:pPr>
        <w:pStyle w:val="FootnoteText"/>
      </w:pPr>
      <w:r>
        <w:rPr>
          <w:rStyle w:val="FootnoteReference"/>
        </w:rPr>
        <w:footnoteRef/>
      </w:r>
      <w:r>
        <w:t xml:space="preserve"> Kick It Out. 2023. “Reporting Statistics | Kick It Out.” Www.kickitout.org. 2023. https://www.kickitout.org/reporting-statistics.</w:t>
      </w:r>
    </w:p>
  </w:footnote>
  <w:footnote w:id="54">
    <w:p w14:paraId="6A414528" w14:textId="635CC9B9" w:rsidR="005F3F07" w:rsidRDefault="005F3F07">
      <w:pPr>
        <w:pStyle w:val="FootnoteText"/>
      </w:pPr>
      <w:r>
        <w:rPr>
          <w:rStyle w:val="FootnoteReference"/>
        </w:rPr>
        <w:footnoteRef/>
      </w:r>
      <w:r>
        <w:t xml:space="preserve"> </w:t>
      </w:r>
      <w:r w:rsidR="00C6602B">
        <w:t>ABC News. 2023. “London Police Institutionally Racist and Sexist, Major Review Finds,” March 21, 2023. https://www.abc.net.au/news/2023-03-22/london-police-review-finds-racism-misogany/102127200.</w:t>
      </w:r>
    </w:p>
  </w:footnote>
  <w:footnote w:id="55">
    <w:p w14:paraId="1C2E193F" w14:textId="4318F88A" w:rsidR="005F3F07" w:rsidRDefault="005F3F07">
      <w:pPr>
        <w:pStyle w:val="FootnoteText"/>
      </w:pPr>
      <w:r>
        <w:rPr>
          <w:rStyle w:val="FootnoteReference"/>
        </w:rPr>
        <w:footnoteRef/>
      </w:r>
      <w:r>
        <w:t xml:space="preserve"> </w:t>
      </w:r>
      <w:r w:rsidR="00B308E9">
        <w:t xml:space="preserve">Casey, Baroness. </w:t>
      </w:r>
      <w:r w:rsidR="00B308E9">
        <w:rPr>
          <w:rStyle w:val="Emphasis"/>
        </w:rPr>
        <w:t>Baroness Casey Review: Update March 2023</w:t>
      </w:r>
      <w:r w:rsidR="00B308E9">
        <w:t xml:space="preserve">. London: Metropolitan Police Service, March 2023. </w:t>
      </w:r>
      <w:hyperlink r:id="rId18" w:tgtFrame="_new" w:history="1">
        <w:r w:rsidR="00B308E9">
          <w:rPr>
            <w:rStyle w:val="Hyperlink"/>
          </w:rPr>
          <w:t>https://www.met.police.uk/SysSiteAssets/media/downloads/met/about-us/baroness-casey-review/update-march-2023/baroness-casey-review-march-2023a.pdf</w:t>
        </w:r>
      </w:hyperlink>
      <w:r w:rsidR="00161DC4">
        <w:t xml:space="preserve">; Casey, Baroness. </w:t>
      </w:r>
      <w:r w:rsidR="00161DC4">
        <w:rPr>
          <w:rStyle w:val="Emphasis"/>
        </w:rPr>
        <w:t xml:space="preserve">Baroness Casey Review; </w:t>
      </w:r>
      <w:r w:rsidR="00161DC4">
        <w:t xml:space="preserve">London: Metropolitan Police Service, March 2022 </w:t>
      </w:r>
      <w:r w:rsidR="00161DC4" w:rsidRPr="00161DC4">
        <w:t>https://www.met.police.uk/SysSiteAssets/media/downloads/met/about-us/baroness-casey-review/baroness-casey-review-interim-report-on-misconduct.pdf</w:t>
      </w:r>
    </w:p>
  </w:footnote>
  <w:footnote w:id="56">
    <w:p w14:paraId="44AA2642" w14:textId="6DA566DF" w:rsidR="005F3F07" w:rsidRDefault="005F3F07">
      <w:pPr>
        <w:pStyle w:val="FootnoteText"/>
      </w:pPr>
      <w:r>
        <w:rPr>
          <w:rStyle w:val="FootnoteReference"/>
        </w:rPr>
        <w:footnoteRef/>
      </w:r>
      <w:r>
        <w:t xml:space="preserve"> </w:t>
      </w:r>
      <w:r w:rsidR="005A63A0">
        <w:t xml:space="preserve">UK Parliament, </w:t>
      </w:r>
      <w:r w:rsidR="005A63A0">
        <w:rPr>
          <w:rStyle w:val="Emphasis"/>
        </w:rPr>
        <w:t>The Macpherson Report: Twenty-Two Years On</w:t>
      </w:r>
      <w:r w:rsidR="005A63A0">
        <w:t xml:space="preserve">, accessed August 7, 2024, </w:t>
      </w:r>
      <w:hyperlink r:id="rId19" w:tgtFrame="_new" w:history="1">
        <w:r w:rsidR="005A63A0">
          <w:rPr>
            <w:rStyle w:val="Hyperlink"/>
          </w:rPr>
          <w:t>https://committees.parliament.uk/work/347/the-macpherson-report-twentytwo-years-on/publications/</w:t>
        </w:r>
      </w:hyperlink>
      <w:r w:rsidR="005A63A0">
        <w:t>.</w:t>
      </w:r>
    </w:p>
  </w:footnote>
  <w:footnote w:id="57">
    <w:p w14:paraId="6F1BC4BE" w14:textId="36C71403" w:rsidR="005F3F07" w:rsidRDefault="005F3F07">
      <w:pPr>
        <w:pStyle w:val="FootnoteText"/>
      </w:pPr>
      <w:r>
        <w:rPr>
          <w:rStyle w:val="FootnoteReference"/>
        </w:rPr>
        <w:footnoteRef/>
      </w:r>
      <w:r>
        <w:t xml:space="preserve"> </w:t>
      </w:r>
      <w:r w:rsidR="00EF709F">
        <w:t>Dodd, Vikram. 2023. “Met Police Found to Be Institutionally Racist, Misogynistic and Homophobic.” The Guardian, March 21, 2023, sec. UK news. https://www.theguardian.com/uk-news/2023/mar/21/metropolitan-police-institutionally-racist-misogynistic-homophobic-louise-casey-report.</w:t>
      </w:r>
    </w:p>
  </w:footnote>
  <w:footnote w:id="58">
    <w:p w14:paraId="563CE94B" w14:textId="21F853FF" w:rsidR="005F3F07" w:rsidRDefault="005F3F07">
      <w:pPr>
        <w:pStyle w:val="FootnoteText"/>
      </w:pPr>
      <w:r>
        <w:rPr>
          <w:rStyle w:val="FootnoteReference"/>
        </w:rPr>
        <w:footnoteRef/>
      </w:r>
      <w:r>
        <w:t xml:space="preserve"> </w:t>
      </w:r>
      <w:r w:rsidR="00F43077">
        <w:t>Appendix</w:t>
      </w:r>
      <w:r>
        <w:t xml:space="preserve"> 1</w:t>
      </w:r>
    </w:p>
  </w:footnote>
  <w:footnote w:id="59">
    <w:p w14:paraId="5318EFFD" w14:textId="73FB558E" w:rsidR="005F3F07" w:rsidRDefault="005F3F07">
      <w:pPr>
        <w:pStyle w:val="FootnoteText"/>
      </w:pPr>
      <w:r>
        <w:rPr>
          <w:rStyle w:val="FootnoteReference"/>
        </w:rPr>
        <w:footnoteRef/>
      </w:r>
      <w:r>
        <w:t xml:space="preserve"> Main report p 204</w:t>
      </w:r>
    </w:p>
  </w:footnote>
  <w:footnote w:id="60">
    <w:p w14:paraId="3110513B" w14:textId="34064E24" w:rsidR="005F3F07" w:rsidRDefault="005F3F07">
      <w:pPr>
        <w:pStyle w:val="FootnoteText"/>
      </w:pPr>
      <w:r>
        <w:rPr>
          <w:rStyle w:val="FootnoteReference"/>
        </w:rPr>
        <w:footnoteRef/>
      </w:r>
      <w:r>
        <w:t xml:space="preserve"> </w:t>
      </w:r>
      <w:r w:rsidR="00EF709F">
        <w:t>No5</w:t>
      </w:r>
      <w:r w:rsidR="00C66779">
        <w:t>5</w:t>
      </w:r>
    </w:p>
  </w:footnote>
  <w:footnote w:id="61">
    <w:p w14:paraId="681FE467" w14:textId="57EFB428" w:rsidR="005F3F07" w:rsidRDefault="005F3F07">
      <w:pPr>
        <w:pStyle w:val="FootnoteText"/>
      </w:pPr>
      <w:r>
        <w:rPr>
          <w:rStyle w:val="FootnoteReference"/>
        </w:rPr>
        <w:footnoteRef/>
      </w:r>
      <w:r>
        <w:t xml:space="preserve"> </w:t>
      </w:r>
      <w:r w:rsidR="00EF709F">
        <w:t>No5</w:t>
      </w:r>
      <w:r w:rsidR="00C66779">
        <w:t>6</w:t>
      </w:r>
    </w:p>
  </w:footnote>
  <w:footnote w:id="62">
    <w:p w14:paraId="749107D3" w14:textId="5D87FFF7" w:rsidR="00637D31" w:rsidRDefault="00637D31">
      <w:pPr>
        <w:pStyle w:val="FootnoteText"/>
      </w:pPr>
      <w:r>
        <w:rPr>
          <w:rStyle w:val="FootnoteReference"/>
        </w:rPr>
        <w:footnoteRef/>
      </w:r>
      <w:r>
        <w:t xml:space="preserve"> P207</w:t>
      </w:r>
    </w:p>
  </w:footnote>
  <w:footnote w:id="63">
    <w:p w14:paraId="09B02163" w14:textId="465CCF73" w:rsidR="00637D31" w:rsidRDefault="00637D31">
      <w:pPr>
        <w:pStyle w:val="FootnoteText"/>
      </w:pPr>
      <w:r>
        <w:rPr>
          <w:rStyle w:val="FootnoteReference"/>
        </w:rPr>
        <w:footnoteRef/>
      </w:r>
      <w:r>
        <w:t xml:space="preserve"> Page 207</w:t>
      </w:r>
    </w:p>
  </w:footnote>
  <w:footnote w:id="64">
    <w:p w14:paraId="7A5293E1" w14:textId="6261B8C9" w:rsidR="00AE11F0" w:rsidRDefault="00AE11F0">
      <w:pPr>
        <w:pStyle w:val="FootnoteText"/>
      </w:pPr>
      <w:r>
        <w:rPr>
          <w:rStyle w:val="FootnoteReference"/>
        </w:rPr>
        <w:footnoteRef/>
      </w:r>
      <w:r>
        <w:t xml:space="preserve"> P216</w:t>
      </w:r>
    </w:p>
  </w:footnote>
  <w:footnote w:id="65">
    <w:p w14:paraId="3CFD6511" w14:textId="7B99B774" w:rsidR="00062030" w:rsidRDefault="00062030">
      <w:pPr>
        <w:pStyle w:val="FootnoteText"/>
      </w:pPr>
      <w:r>
        <w:rPr>
          <w:rStyle w:val="FootnoteReference"/>
        </w:rPr>
        <w:footnoteRef/>
      </w:r>
      <w:r>
        <w:t xml:space="preserve"> ibid</w:t>
      </w:r>
    </w:p>
  </w:footnote>
  <w:footnote w:id="66">
    <w:p w14:paraId="073F18F2" w14:textId="7F33F03C" w:rsidR="00062030" w:rsidRDefault="00062030">
      <w:pPr>
        <w:pStyle w:val="FootnoteText"/>
      </w:pPr>
      <w:r>
        <w:rPr>
          <w:rStyle w:val="FootnoteReference"/>
        </w:rPr>
        <w:footnoteRef/>
      </w:r>
      <w:r>
        <w:t xml:space="preserve"> ibid</w:t>
      </w:r>
    </w:p>
  </w:footnote>
  <w:footnote w:id="67">
    <w:p w14:paraId="7D91DFB1" w14:textId="29DA2067" w:rsidR="00B2783E" w:rsidRDefault="00B2783E">
      <w:pPr>
        <w:pStyle w:val="FootnoteText"/>
      </w:pPr>
      <w:r>
        <w:rPr>
          <w:rStyle w:val="FootnoteReference"/>
        </w:rPr>
        <w:footnoteRef/>
      </w:r>
      <w:r>
        <w:t xml:space="preserve"> </w:t>
      </w:r>
      <w:r w:rsidR="005738E8">
        <w:t>P286</w:t>
      </w:r>
    </w:p>
  </w:footnote>
  <w:footnote w:id="68">
    <w:p w14:paraId="5C6BD548" w14:textId="10E26161" w:rsidR="00B2783E" w:rsidRDefault="00B2783E">
      <w:pPr>
        <w:pStyle w:val="FootnoteText"/>
      </w:pPr>
      <w:r>
        <w:rPr>
          <w:rStyle w:val="FootnoteReference"/>
        </w:rPr>
        <w:footnoteRef/>
      </w:r>
      <w:r>
        <w:t xml:space="preserve"> </w:t>
      </w:r>
      <w:r w:rsidR="005738E8">
        <w:t xml:space="preserve">Ibid </w:t>
      </w:r>
    </w:p>
  </w:footnote>
  <w:footnote w:id="69">
    <w:p w14:paraId="322A31CC" w14:textId="034C1DC8" w:rsidR="00FB080C" w:rsidRDefault="00FB080C">
      <w:pPr>
        <w:pStyle w:val="FootnoteText"/>
      </w:pPr>
      <w:r>
        <w:rPr>
          <w:rStyle w:val="FootnoteReference"/>
        </w:rPr>
        <w:footnoteRef/>
      </w:r>
      <w:r>
        <w:t xml:space="preserve"> </w:t>
      </w:r>
    </w:p>
  </w:footnote>
  <w:footnote w:id="70">
    <w:p w14:paraId="3003E28E" w14:textId="63ED5CC4" w:rsidR="004857AB" w:rsidRDefault="004857AB">
      <w:pPr>
        <w:pStyle w:val="FootnoteText"/>
      </w:pPr>
      <w:r>
        <w:rPr>
          <w:rStyle w:val="FootnoteReference"/>
        </w:rPr>
        <w:footnoteRef/>
      </w:r>
      <w:r>
        <w:t xml:space="preserve"> National Police Chiefs' Council. </w:t>
      </w:r>
      <w:r>
        <w:rPr>
          <w:rStyle w:val="Emphasis"/>
        </w:rPr>
        <w:t>Understanding Disproportionality in Police Complaint and Misconduct Cases for BAME Police Officers and Staff</w:t>
      </w:r>
      <w:r>
        <w:t xml:space="preserve">. 2019. </w:t>
      </w:r>
      <w:hyperlink r:id="rId20" w:tgtFrame="_new" w:history="1">
        <w:r>
          <w:rPr>
            <w:rStyle w:val="Hyperlink"/>
          </w:rPr>
          <w:t>https://www.npcc.police.uk/SysSiteAssets/media/downloads/publications/publications-log/2020/npcc-understanding-disproportionality-in-police-complaint-misconduct-cases-for-bame-police-officers-and-staff-2019.pdf</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0D7E"/>
    <w:multiLevelType w:val="hybridMultilevel"/>
    <w:tmpl w:val="ADF6480A"/>
    <w:lvl w:ilvl="0" w:tplc="CA14FCF4">
      <w:start w:val="6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3AC4FCA"/>
    <w:multiLevelType w:val="hybridMultilevel"/>
    <w:tmpl w:val="46BE3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10CA2"/>
    <w:multiLevelType w:val="hybridMultilevel"/>
    <w:tmpl w:val="BF1413C4"/>
    <w:lvl w:ilvl="0" w:tplc="0809000F">
      <w:start w:val="6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6C4BCC"/>
    <w:multiLevelType w:val="hybridMultilevel"/>
    <w:tmpl w:val="24041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F2C2C"/>
    <w:multiLevelType w:val="hybridMultilevel"/>
    <w:tmpl w:val="1FDA2F0E"/>
    <w:lvl w:ilvl="0" w:tplc="06F8955A">
      <w:start w:val="6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5A60D7"/>
    <w:multiLevelType w:val="hybridMultilevel"/>
    <w:tmpl w:val="79D41DBE"/>
    <w:lvl w:ilvl="0" w:tplc="6B0AF4B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541B7A"/>
    <w:multiLevelType w:val="hybridMultilevel"/>
    <w:tmpl w:val="6D000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12752B"/>
    <w:multiLevelType w:val="hybridMultilevel"/>
    <w:tmpl w:val="A9300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9D49E6"/>
    <w:multiLevelType w:val="multilevel"/>
    <w:tmpl w:val="9600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5E462E"/>
    <w:multiLevelType w:val="hybridMultilevel"/>
    <w:tmpl w:val="49CA3790"/>
    <w:lvl w:ilvl="0" w:tplc="4D6ED4F4">
      <w:start w:val="1"/>
      <w:numFmt w:val="decimal"/>
      <w:lvlText w:val="%1."/>
      <w:lvlJc w:val="left"/>
      <w:pPr>
        <w:ind w:left="720" w:hanging="360"/>
      </w:pPr>
      <w:rPr>
        <w:rFonts w:asciiTheme="minorHAnsi" w:hAnsiTheme="minorHAns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1998023">
    <w:abstractNumId w:val="7"/>
  </w:num>
  <w:num w:numId="2" w16cid:durableId="76293789">
    <w:abstractNumId w:val="3"/>
  </w:num>
  <w:num w:numId="3" w16cid:durableId="1113133451">
    <w:abstractNumId w:val="1"/>
  </w:num>
  <w:num w:numId="4" w16cid:durableId="286201578">
    <w:abstractNumId w:val="6"/>
  </w:num>
  <w:num w:numId="5" w16cid:durableId="1306004909">
    <w:abstractNumId w:val="5"/>
  </w:num>
  <w:num w:numId="6" w16cid:durableId="193857535">
    <w:abstractNumId w:val="4"/>
  </w:num>
  <w:num w:numId="7" w16cid:durableId="1355840275">
    <w:abstractNumId w:val="0"/>
  </w:num>
  <w:num w:numId="8" w16cid:durableId="1039010351">
    <w:abstractNumId w:val="2"/>
  </w:num>
  <w:num w:numId="9" w16cid:durableId="1867937543">
    <w:abstractNumId w:val="8"/>
  </w:num>
  <w:num w:numId="10" w16cid:durableId="15986363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07"/>
    <w:rsid w:val="00002D5A"/>
    <w:rsid w:val="00003404"/>
    <w:rsid w:val="000104F8"/>
    <w:rsid w:val="000108C6"/>
    <w:rsid w:val="00010DD1"/>
    <w:rsid w:val="00011090"/>
    <w:rsid w:val="00011152"/>
    <w:rsid w:val="00011354"/>
    <w:rsid w:val="000133D8"/>
    <w:rsid w:val="000165ED"/>
    <w:rsid w:val="00017550"/>
    <w:rsid w:val="00017EA9"/>
    <w:rsid w:val="00021691"/>
    <w:rsid w:val="000228BD"/>
    <w:rsid w:val="00022DFB"/>
    <w:rsid w:val="00031964"/>
    <w:rsid w:val="00032D2F"/>
    <w:rsid w:val="0003555C"/>
    <w:rsid w:val="000356A4"/>
    <w:rsid w:val="000358D6"/>
    <w:rsid w:val="000363D9"/>
    <w:rsid w:val="000366BB"/>
    <w:rsid w:val="00036FCA"/>
    <w:rsid w:val="0003718D"/>
    <w:rsid w:val="0003730F"/>
    <w:rsid w:val="0004051D"/>
    <w:rsid w:val="00043DB1"/>
    <w:rsid w:val="00044BBA"/>
    <w:rsid w:val="00045063"/>
    <w:rsid w:val="00045CC2"/>
    <w:rsid w:val="000511A3"/>
    <w:rsid w:val="00055ACC"/>
    <w:rsid w:val="000565AE"/>
    <w:rsid w:val="000577BC"/>
    <w:rsid w:val="00061530"/>
    <w:rsid w:val="00062030"/>
    <w:rsid w:val="000632A3"/>
    <w:rsid w:val="00063B90"/>
    <w:rsid w:val="00063D81"/>
    <w:rsid w:val="0006521E"/>
    <w:rsid w:val="00066C6E"/>
    <w:rsid w:val="00066CAC"/>
    <w:rsid w:val="00067CBA"/>
    <w:rsid w:val="00070C93"/>
    <w:rsid w:val="000714E4"/>
    <w:rsid w:val="00071CC1"/>
    <w:rsid w:val="00073FAB"/>
    <w:rsid w:val="00074068"/>
    <w:rsid w:val="000740DE"/>
    <w:rsid w:val="00075C89"/>
    <w:rsid w:val="00076F48"/>
    <w:rsid w:val="00080014"/>
    <w:rsid w:val="000807B3"/>
    <w:rsid w:val="00080E34"/>
    <w:rsid w:val="000811F8"/>
    <w:rsid w:val="00086AA4"/>
    <w:rsid w:val="00087FB9"/>
    <w:rsid w:val="00092484"/>
    <w:rsid w:val="00092559"/>
    <w:rsid w:val="00092BA6"/>
    <w:rsid w:val="00096741"/>
    <w:rsid w:val="000A07AC"/>
    <w:rsid w:val="000A163C"/>
    <w:rsid w:val="000A7582"/>
    <w:rsid w:val="000A79F5"/>
    <w:rsid w:val="000A7D3F"/>
    <w:rsid w:val="000B0194"/>
    <w:rsid w:val="000B1B23"/>
    <w:rsid w:val="000B32DF"/>
    <w:rsid w:val="000B368E"/>
    <w:rsid w:val="000B3B9C"/>
    <w:rsid w:val="000B4AAF"/>
    <w:rsid w:val="000B6DF7"/>
    <w:rsid w:val="000C2646"/>
    <w:rsid w:val="000C47BD"/>
    <w:rsid w:val="000C6D79"/>
    <w:rsid w:val="000C7ADC"/>
    <w:rsid w:val="000D018E"/>
    <w:rsid w:val="000D01A3"/>
    <w:rsid w:val="000D0D0C"/>
    <w:rsid w:val="000D1B31"/>
    <w:rsid w:val="000D213E"/>
    <w:rsid w:val="000D3FCA"/>
    <w:rsid w:val="000D7117"/>
    <w:rsid w:val="000E0C48"/>
    <w:rsid w:val="000E4037"/>
    <w:rsid w:val="000E4E1A"/>
    <w:rsid w:val="000E5421"/>
    <w:rsid w:val="000E7038"/>
    <w:rsid w:val="000F1A9F"/>
    <w:rsid w:val="000F590A"/>
    <w:rsid w:val="000F79D2"/>
    <w:rsid w:val="00101A15"/>
    <w:rsid w:val="00102236"/>
    <w:rsid w:val="001038C8"/>
    <w:rsid w:val="00104EA4"/>
    <w:rsid w:val="00104F24"/>
    <w:rsid w:val="00105483"/>
    <w:rsid w:val="00106A18"/>
    <w:rsid w:val="00111278"/>
    <w:rsid w:val="00111CEA"/>
    <w:rsid w:val="001143E0"/>
    <w:rsid w:val="00115D7F"/>
    <w:rsid w:val="0012043D"/>
    <w:rsid w:val="001215BA"/>
    <w:rsid w:val="00125C78"/>
    <w:rsid w:val="00130D7A"/>
    <w:rsid w:val="00132903"/>
    <w:rsid w:val="00133B0D"/>
    <w:rsid w:val="00133E88"/>
    <w:rsid w:val="00135EBA"/>
    <w:rsid w:val="001411A6"/>
    <w:rsid w:val="0014771E"/>
    <w:rsid w:val="00147B10"/>
    <w:rsid w:val="00150EEE"/>
    <w:rsid w:val="0015185F"/>
    <w:rsid w:val="00152094"/>
    <w:rsid w:val="001523C3"/>
    <w:rsid w:val="001524B6"/>
    <w:rsid w:val="0015752A"/>
    <w:rsid w:val="00161232"/>
    <w:rsid w:val="001613B6"/>
    <w:rsid w:val="00161AED"/>
    <w:rsid w:val="00161DC4"/>
    <w:rsid w:val="00162784"/>
    <w:rsid w:val="00162C08"/>
    <w:rsid w:val="00164E3F"/>
    <w:rsid w:val="00165411"/>
    <w:rsid w:val="00165B25"/>
    <w:rsid w:val="00171825"/>
    <w:rsid w:val="00171FCE"/>
    <w:rsid w:val="00173272"/>
    <w:rsid w:val="00176FF0"/>
    <w:rsid w:val="001801DF"/>
    <w:rsid w:val="001859B2"/>
    <w:rsid w:val="001864AA"/>
    <w:rsid w:val="001876A5"/>
    <w:rsid w:val="001903CE"/>
    <w:rsid w:val="00192B44"/>
    <w:rsid w:val="00193E58"/>
    <w:rsid w:val="00195503"/>
    <w:rsid w:val="001A1662"/>
    <w:rsid w:val="001A1893"/>
    <w:rsid w:val="001A195D"/>
    <w:rsid w:val="001A2878"/>
    <w:rsid w:val="001A33FF"/>
    <w:rsid w:val="001A410D"/>
    <w:rsid w:val="001A5695"/>
    <w:rsid w:val="001A5C23"/>
    <w:rsid w:val="001B176C"/>
    <w:rsid w:val="001B3363"/>
    <w:rsid w:val="001B34B0"/>
    <w:rsid w:val="001B3BC2"/>
    <w:rsid w:val="001B4436"/>
    <w:rsid w:val="001B617F"/>
    <w:rsid w:val="001B66AB"/>
    <w:rsid w:val="001B799B"/>
    <w:rsid w:val="001C17F2"/>
    <w:rsid w:val="001C27D6"/>
    <w:rsid w:val="001C3715"/>
    <w:rsid w:val="001C3893"/>
    <w:rsid w:val="001D0FBC"/>
    <w:rsid w:val="001D29F2"/>
    <w:rsid w:val="001D42FD"/>
    <w:rsid w:val="001E04AB"/>
    <w:rsid w:val="001E113A"/>
    <w:rsid w:val="001E1458"/>
    <w:rsid w:val="001E5009"/>
    <w:rsid w:val="001E57DD"/>
    <w:rsid w:val="001E61C7"/>
    <w:rsid w:val="001E67DC"/>
    <w:rsid w:val="001E7468"/>
    <w:rsid w:val="001E7531"/>
    <w:rsid w:val="001E7890"/>
    <w:rsid w:val="001F0BF9"/>
    <w:rsid w:val="001F1DB3"/>
    <w:rsid w:val="001F23B3"/>
    <w:rsid w:val="001F2530"/>
    <w:rsid w:val="001F3EC9"/>
    <w:rsid w:val="001F61A5"/>
    <w:rsid w:val="001F7AA0"/>
    <w:rsid w:val="001F7AA8"/>
    <w:rsid w:val="002007D7"/>
    <w:rsid w:val="00203741"/>
    <w:rsid w:val="0020736A"/>
    <w:rsid w:val="00207ABD"/>
    <w:rsid w:val="0021342C"/>
    <w:rsid w:val="002149F1"/>
    <w:rsid w:val="00220838"/>
    <w:rsid w:val="00220C3E"/>
    <w:rsid w:val="00220D04"/>
    <w:rsid w:val="00221085"/>
    <w:rsid w:val="00221B42"/>
    <w:rsid w:val="00222693"/>
    <w:rsid w:val="0022428A"/>
    <w:rsid w:val="002263A7"/>
    <w:rsid w:val="00230D5A"/>
    <w:rsid w:val="002312EE"/>
    <w:rsid w:val="00232829"/>
    <w:rsid w:val="00232A52"/>
    <w:rsid w:val="00232FC5"/>
    <w:rsid w:val="00235200"/>
    <w:rsid w:val="002373CD"/>
    <w:rsid w:val="002374D9"/>
    <w:rsid w:val="002419B2"/>
    <w:rsid w:val="00246714"/>
    <w:rsid w:val="00250998"/>
    <w:rsid w:val="00251098"/>
    <w:rsid w:val="00252169"/>
    <w:rsid w:val="002539B8"/>
    <w:rsid w:val="00254ACB"/>
    <w:rsid w:val="00255DB4"/>
    <w:rsid w:val="00255FDC"/>
    <w:rsid w:val="00257A99"/>
    <w:rsid w:val="00257CC3"/>
    <w:rsid w:val="002603FB"/>
    <w:rsid w:val="00260514"/>
    <w:rsid w:val="00262499"/>
    <w:rsid w:val="00264543"/>
    <w:rsid w:val="00275052"/>
    <w:rsid w:val="00276A97"/>
    <w:rsid w:val="00285516"/>
    <w:rsid w:val="00286235"/>
    <w:rsid w:val="002865F3"/>
    <w:rsid w:val="00287DB5"/>
    <w:rsid w:val="002904CD"/>
    <w:rsid w:val="00292F9D"/>
    <w:rsid w:val="00293A1B"/>
    <w:rsid w:val="002956EF"/>
    <w:rsid w:val="0029577D"/>
    <w:rsid w:val="00296D64"/>
    <w:rsid w:val="002977C0"/>
    <w:rsid w:val="002A01AA"/>
    <w:rsid w:val="002A1A45"/>
    <w:rsid w:val="002A3F3F"/>
    <w:rsid w:val="002A4B0A"/>
    <w:rsid w:val="002A4CC0"/>
    <w:rsid w:val="002A6CDC"/>
    <w:rsid w:val="002A7F04"/>
    <w:rsid w:val="002B13B9"/>
    <w:rsid w:val="002B30BC"/>
    <w:rsid w:val="002B35AC"/>
    <w:rsid w:val="002B5586"/>
    <w:rsid w:val="002C04A0"/>
    <w:rsid w:val="002C4BA3"/>
    <w:rsid w:val="002C6725"/>
    <w:rsid w:val="002D217C"/>
    <w:rsid w:val="002D2716"/>
    <w:rsid w:val="002D3191"/>
    <w:rsid w:val="002D4340"/>
    <w:rsid w:val="002D73CC"/>
    <w:rsid w:val="002D77D1"/>
    <w:rsid w:val="002E0159"/>
    <w:rsid w:val="002E177D"/>
    <w:rsid w:val="002E2159"/>
    <w:rsid w:val="002E2651"/>
    <w:rsid w:val="002E28FC"/>
    <w:rsid w:val="002E2D04"/>
    <w:rsid w:val="002E3125"/>
    <w:rsid w:val="002E5301"/>
    <w:rsid w:val="002E606C"/>
    <w:rsid w:val="002E618B"/>
    <w:rsid w:val="002E7FFA"/>
    <w:rsid w:val="002F0458"/>
    <w:rsid w:val="002F2FF1"/>
    <w:rsid w:val="002F3F60"/>
    <w:rsid w:val="002F59EF"/>
    <w:rsid w:val="002F69B2"/>
    <w:rsid w:val="00300B68"/>
    <w:rsid w:val="00302551"/>
    <w:rsid w:val="003027A1"/>
    <w:rsid w:val="00303362"/>
    <w:rsid w:val="00304121"/>
    <w:rsid w:val="00304890"/>
    <w:rsid w:val="00305714"/>
    <w:rsid w:val="00306007"/>
    <w:rsid w:val="00306B76"/>
    <w:rsid w:val="003110AF"/>
    <w:rsid w:val="00311130"/>
    <w:rsid w:val="00311DDE"/>
    <w:rsid w:val="00312153"/>
    <w:rsid w:val="0031347E"/>
    <w:rsid w:val="003138AD"/>
    <w:rsid w:val="00321F60"/>
    <w:rsid w:val="00322A30"/>
    <w:rsid w:val="003260A7"/>
    <w:rsid w:val="003320A5"/>
    <w:rsid w:val="003342C2"/>
    <w:rsid w:val="00335B8D"/>
    <w:rsid w:val="00335D83"/>
    <w:rsid w:val="003360BE"/>
    <w:rsid w:val="003401C8"/>
    <w:rsid w:val="00341EF1"/>
    <w:rsid w:val="0034501C"/>
    <w:rsid w:val="00351063"/>
    <w:rsid w:val="00352DD9"/>
    <w:rsid w:val="00354D06"/>
    <w:rsid w:val="00355ABA"/>
    <w:rsid w:val="00355ACE"/>
    <w:rsid w:val="00357E89"/>
    <w:rsid w:val="00361781"/>
    <w:rsid w:val="00365EF0"/>
    <w:rsid w:val="00371C88"/>
    <w:rsid w:val="00374EED"/>
    <w:rsid w:val="00375AC5"/>
    <w:rsid w:val="00376A4E"/>
    <w:rsid w:val="00380627"/>
    <w:rsid w:val="00380CE5"/>
    <w:rsid w:val="003814E0"/>
    <w:rsid w:val="00382021"/>
    <w:rsid w:val="003830E8"/>
    <w:rsid w:val="003833D2"/>
    <w:rsid w:val="00384267"/>
    <w:rsid w:val="003862ED"/>
    <w:rsid w:val="00386D23"/>
    <w:rsid w:val="00390CC8"/>
    <w:rsid w:val="003970F9"/>
    <w:rsid w:val="0039718F"/>
    <w:rsid w:val="00397B1E"/>
    <w:rsid w:val="003A025A"/>
    <w:rsid w:val="003A0966"/>
    <w:rsid w:val="003A321F"/>
    <w:rsid w:val="003A43A0"/>
    <w:rsid w:val="003A69F5"/>
    <w:rsid w:val="003A7984"/>
    <w:rsid w:val="003A7B16"/>
    <w:rsid w:val="003B082F"/>
    <w:rsid w:val="003B25E7"/>
    <w:rsid w:val="003B2E8C"/>
    <w:rsid w:val="003B405C"/>
    <w:rsid w:val="003B4843"/>
    <w:rsid w:val="003B5D4D"/>
    <w:rsid w:val="003B6590"/>
    <w:rsid w:val="003B70B3"/>
    <w:rsid w:val="003C358E"/>
    <w:rsid w:val="003D26EF"/>
    <w:rsid w:val="003D515A"/>
    <w:rsid w:val="003D6232"/>
    <w:rsid w:val="003D6CA1"/>
    <w:rsid w:val="003D7A61"/>
    <w:rsid w:val="003D7F9B"/>
    <w:rsid w:val="003E05D6"/>
    <w:rsid w:val="003E0EC9"/>
    <w:rsid w:val="003E368B"/>
    <w:rsid w:val="003E4403"/>
    <w:rsid w:val="003F0BE6"/>
    <w:rsid w:val="003F14C7"/>
    <w:rsid w:val="003F206E"/>
    <w:rsid w:val="003F2FA6"/>
    <w:rsid w:val="003F4972"/>
    <w:rsid w:val="003F68A6"/>
    <w:rsid w:val="003F6E01"/>
    <w:rsid w:val="004006C8"/>
    <w:rsid w:val="004010E8"/>
    <w:rsid w:val="004018FD"/>
    <w:rsid w:val="00403598"/>
    <w:rsid w:val="00404574"/>
    <w:rsid w:val="00404BF8"/>
    <w:rsid w:val="0040700E"/>
    <w:rsid w:val="00410C61"/>
    <w:rsid w:val="00410EEF"/>
    <w:rsid w:val="004149F2"/>
    <w:rsid w:val="004154AC"/>
    <w:rsid w:val="00416964"/>
    <w:rsid w:val="00422D35"/>
    <w:rsid w:val="00424BF4"/>
    <w:rsid w:val="00425174"/>
    <w:rsid w:val="00425455"/>
    <w:rsid w:val="0043025D"/>
    <w:rsid w:val="00431BA5"/>
    <w:rsid w:val="00433167"/>
    <w:rsid w:val="00435587"/>
    <w:rsid w:val="00435EC7"/>
    <w:rsid w:val="00437CD4"/>
    <w:rsid w:val="00441007"/>
    <w:rsid w:val="004416FF"/>
    <w:rsid w:val="00442B16"/>
    <w:rsid w:val="00443191"/>
    <w:rsid w:val="00444F3E"/>
    <w:rsid w:val="00445729"/>
    <w:rsid w:val="004472B1"/>
    <w:rsid w:val="00447CDC"/>
    <w:rsid w:val="0045034B"/>
    <w:rsid w:val="004505FD"/>
    <w:rsid w:val="004528CA"/>
    <w:rsid w:val="00453FEB"/>
    <w:rsid w:val="0045432B"/>
    <w:rsid w:val="0045497D"/>
    <w:rsid w:val="004560B5"/>
    <w:rsid w:val="00460026"/>
    <w:rsid w:val="00460046"/>
    <w:rsid w:val="0046052F"/>
    <w:rsid w:val="00463A40"/>
    <w:rsid w:val="00463EC6"/>
    <w:rsid w:val="00464787"/>
    <w:rsid w:val="00464BC8"/>
    <w:rsid w:val="004712FC"/>
    <w:rsid w:val="0047297D"/>
    <w:rsid w:val="00472A2E"/>
    <w:rsid w:val="00473B38"/>
    <w:rsid w:val="004755CA"/>
    <w:rsid w:val="00477977"/>
    <w:rsid w:val="00477F11"/>
    <w:rsid w:val="00480D26"/>
    <w:rsid w:val="00481957"/>
    <w:rsid w:val="00484856"/>
    <w:rsid w:val="004857AB"/>
    <w:rsid w:val="00487243"/>
    <w:rsid w:val="00487358"/>
    <w:rsid w:val="00492EAD"/>
    <w:rsid w:val="004951FB"/>
    <w:rsid w:val="0049543E"/>
    <w:rsid w:val="00496472"/>
    <w:rsid w:val="00496474"/>
    <w:rsid w:val="004A197B"/>
    <w:rsid w:val="004A2E27"/>
    <w:rsid w:val="004A3298"/>
    <w:rsid w:val="004A60B1"/>
    <w:rsid w:val="004A7D8A"/>
    <w:rsid w:val="004B042E"/>
    <w:rsid w:val="004B06C5"/>
    <w:rsid w:val="004B11F2"/>
    <w:rsid w:val="004B1E76"/>
    <w:rsid w:val="004B4358"/>
    <w:rsid w:val="004B529D"/>
    <w:rsid w:val="004B66FD"/>
    <w:rsid w:val="004B6F8C"/>
    <w:rsid w:val="004B7A23"/>
    <w:rsid w:val="004C2138"/>
    <w:rsid w:val="004C3515"/>
    <w:rsid w:val="004C3F0E"/>
    <w:rsid w:val="004C4BCA"/>
    <w:rsid w:val="004C5017"/>
    <w:rsid w:val="004C53F0"/>
    <w:rsid w:val="004D0DD5"/>
    <w:rsid w:val="004D1734"/>
    <w:rsid w:val="004D22B7"/>
    <w:rsid w:val="004D3043"/>
    <w:rsid w:val="004D5B3C"/>
    <w:rsid w:val="004D69E3"/>
    <w:rsid w:val="004E2184"/>
    <w:rsid w:val="004F213D"/>
    <w:rsid w:val="004F2EC2"/>
    <w:rsid w:val="004F41F0"/>
    <w:rsid w:val="004F534B"/>
    <w:rsid w:val="004F5ECE"/>
    <w:rsid w:val="004F7BF3"/>
    <w:rsid w:val="0050055A"/>
    <w:rsid w:val="00502CE3"/>
    <w:rsid w:val="005076EE"/>
    <w:rsid w:val="005203B1"/>
    <w:rsid w:val="005208FB"/>
    <w:rsid w:val="0052100E"/>
    <w:rsid w:val="00521D11"/>
    <w:rsid w:val="005220D2"/>
    <w:rsid w:val="005242FC"/>
    <w:rsid w:val="00525299"/>
    <w:rsid w:val="0052639C"/>
    <w:rsid w:val="00526575"/>
    <w:rsid w:val="00526ABA"/>
    <w:rsid w:val="00527541"/>
    <w:rsid w:val="0053024B"/>
    <w:rsid w:val="005303D6"/>
    <w:rsid w:val="00530F85"/>
    <w:rsid w:val="005315C8"/>
    <w:rsid w:val="00532A21"/>
    <w:rsid w:val="00533605"/>
    <w:rsid w:val="00533C44"/>
    <w:rsid w:val="005340AF"/>
    <w:rsid w:val="00534386"/>
    <w:rsid w:val="00535DB0"/>
    <w:rsid w:val="00536AA9"/>
    <w:rsid w:val="00537FA7"/>
    <w:rsid w:val="00541051"/>
    <w:rsid w:val="0054186A"/>
    <w:rsid w:val="005419B6"/>
    <w:rsid w:val="00541C62"/>
    <w:rsid w:val="00541F7A"/>
    <w:rsid w:val="00541FCA"/>
    <w:rsid w:val="00544B6A"/>
    <w:rsid w:val="00545D94"/>
    <w:rsid w:val="00547BA6"/>
    <w:rsid w:val="00551B2D"/>
    <w:rsid w:val="00551BFD"/>
    <w:rsid w:val="00553CE5"/>
    <w:rsid w:val="005544B7"/>
    <w:rsid w:val="00554AA5"/>
    <w:rsid w:val="005564F1"/>
    <w:rsid w:val="00560625"/>
    <w:rsid w:val="00562585"/>
    <w:rsid w:val="00564428"/>
    <w:rsid w:val="005669D1"/>
    <w:rsid w:val="005672E1"/>
    <w:rsid w:val="00567D31"/>
    <w:rsid w:val="005738E8"/>
    <w:rsid w:val="0057431C"/>
    <w:rsid w:val="00575193"/>
    <w:rsid w:val="005759C9"/>
    <w:rsid w:val="00576751"/>
    <w:rsid w:val="00576B9C"/>
    <w:rsid w:val="00577CD0"/>
    <w:rsid w:val="00580BC7"/>
    <w:rsid w:val="00581867"/>
    <w:rsid w:val="005820AD"/>
    <w:rsid w:val="00582669"/>
    <w:rsid w:val="00583B9C"/>
    <w:rsid w:val="00584638"/>
    <w:rsid w:val="00585FE1"/>
    <w:rsid w:val="00586617"/>
    <w:rsid w:val="00586B02"/>
    <w:rsid w:val="0058725E"/>
    <w:rsid w:val="00593B52"/>
    <w:rsid w:val="00596966"/>
    <w:rsid w:val="00597450"/>
    <w:rsid w:val="005A63A0"/>
    <w:rsid w:val="005A74AB"/>
    <w:rsid w:val="005B0274"/>
    <w:rsid w:val="005B4DCB"/>
    <w:rsid w:val="005B506F"/>
    <w:rsid w:val="005B5714"/>
    <w:rsid w:val="005B5BCB"/>
    <w:rsid w:val="005B6922"/>
    <w:rsid w:val="005C0623"/>
    <w:rsid w:val="005C06EF"/>
    <w:rsid w:val="005C0CA5"/>
    <w:rsid w:val="005C34FC"/>
    <w:rsid w:val="005C6683"/>
    <w:rsid w:val="005C67C8"/>
    <w:rsid w:val="005C7C40"/>
    <w:rsid w:val="005D136A"/>
    <w:rsid w:val="005D36FE"/>
    <w:rsid w:val="005D575E"/>
    <w:rsid w:val="005D6D77"/>
    <w:rsid w:val="005E0124"/>
    <w:rsid w:val="005E0517"/>
    <w:rsid w:val="005E1DF0"/>
    <w:rsid w:val="005E530F"/>
    <w:rsid w:val="005E6E4E"/>
    <w:rsid w:val="005F0721"/>
    <w:rsid w:val="005F1732"/>
    <w:rsid w:val="005F1733"/>
    <w:rsid w:val="005F397C"/>
    <w:rsid w:val="005F3F07"/>
    <w:rsid w:val="005F6A6D"/>
    <w:rsid w:val="00602362"/>
    <w:rsid w:val="006033BE"/>
    <w:rsid w:val="00605C0B"/>
    <w:rsid w:val="006071F5"/>
    <w:rsid w:val="006072DC"/>
    <w:rsid w:val="006101C9"/>
    <w:rsid w:val="006109B6"/>
    <w:rsid w:val="00610BC1"/>
    <w:rsid w:val="0061187E"/>
    <w:rsid w:val="00612DDE"/>
    <w:rsid w:val="00613858"/>
    <w:rsid w:val="00613BA7"/>
    <w:rsid w:val="00614298"/>
    <w:rsid w:val="00617B21"/>
    <w:rsid w:val="00621CFB"/>
    <w:rsid w:val="00622D84"/>
    <w:rsid w:val="006230A6"/>
    <w:rsid w:val="00623197"/>
    <w:rsid w:val="00624D38"/>
    <w:rsid w:val="006262CC"/>
    <w:rsid w:val="00626947"/>
    <w:rsid w:val="00627F64"/>
    <w:rsid w:val="0063234D"/>
    <w:rsid w:val="00632895"/>
    <w:rsid w:val="0063675D"/>
    <w:rsid w:val="006376B0"/>
    <w:rsid w:val="00637D31"/>
    <w:rsid w:val="00637D50"/>
    <w:rsid w:val="00641099"/>
    <w:rsid w:val="00642F8C"/>
    <w:rsid w:val="00644C74"/>
    <w:rsid w:val="006475E2"/>
    <w:rsid w:val="00653000"/>
    <w:rsid w:val="0065344D"/>
    <w:rsid w:val="006550C5"/>
    <w:rsid w:val="00655E8F"/>
    <w:rsid w:val="00660D86"/>
    <w:rsid w:val="006611AC"/>
    <w:rsid w:val="0066167E"/>
    <w:rsid w:val="0066267D"/>
    <w:rsid w:val="00663E74"/>
    <w:rsid w:val="00664903"/>
    <w:rsid w:val="00665937"/>
    <w:rsid w:val="00665BEA"/>
    <w:rsid w:val="00672E75"/>
    <w:rsid w:val="006744C2"/>
    <w:rsid w:val="00674F5D"/>
    <w:rsid w:val="006763F0"/>
    <w:rsid w:val="006768D6"/>
    <w:rsid w:val="0067793A"/>
    <w:rsid w:val="00680F9B"/>
    <w:rsid w:val="00681BA0"/>
    <w:rsid w:val="006823BF"/>
    <w:rsid w:val="006830EA"/>
    <w:rsid w:val="0068543F"/>
    <w:rsid w:val="00685811"/>
    <w:rsid w:val="00685F08"/>
    <w:rsid w:val="006876DD"/>
    <w:rsid w:val="0069057B"/>
    <w:rsid w:val="00692461"/>
    <w:rsid w:val="00692926"/>
    <w:rsid w:val="00692A85"/>
    <w:rsid w:val="00692E84"/>
    <w:rsid w:val="0069362A"/>
    <w:rsid w:val="0069365B"/>
    <w:rsid w:val="00695F96"/>
    <w:rsid w:val="00696DDB"/>
    <w:rsid w:val="0069750E"/>
    <w:rsid w:val="006A003D"/>
    <w:rsid w:val="006A2503"/>
    <w:rsid w:val="006A26EB"/>
    <w:rsid w:val="006A5293"/>
    <w:rsid w:val="006A5597"/>
    <w:rsid w:val="006A723D"/>
    <w:rsid w:val="006B3BD8"/>
    <w:rsid w:val="006B6427"/>
    <w:rsid w:val="006C1410"/>
    <w:rsid w:val="006C28A0"/>
    <w:rsid w:val="006C2B81"/>
    <w:rsid w:val="006C6E6F"/>
    <w:rsid w:val="006D2620"/>
    <w:rsid w:val="006D27C8"/>
    <w:rsid w:val="006D46E0"/>
    <w:rsid w:val="006E0EA6"/>
    <w:rsid w:val="006E2848"/>
    <w:rsid w:val="006F166B"/>
    <w:rsid w:val="006F17BF"/>
    <w:rsid w:val="006F6B8F"/>
    <w:rsid w:val="00702335"/>
    <w:rsid w:val="00705B65"/>
    <w:rsid w:val="007063FD"/>
    <w:rsid w:val="00706714"/>
    <w:rsid w:val="00706872"/>
    <w:rsid w:val="00707FA8"/>
    <w:rsid w:val="00711FFB"/>
    <w:rsid w:val="00712632"/>
    <w:rsid w:val="007143BB"/>
    <w:rsid w:val="007163ED"/>
    <w:rsid w:val="00717755"/>
    <w:rsid w:val="00721D10"/>
    <w:rsid w:val="00722888"/>
    <w:rsid w:val="00724A9D"/>
    <w:rsid w:val="00725D62"/>
    <w:rsid w:val="00732742"/>
    <w:rsid w:val="00732A4C"/>
    <w:rsid w:val="00736943"/>
    <w:rsid w:val="00736F34"/>
    <w:rsid w:val="0073755E"/>
    <w:rsid w:val="00740674"/>
    <w:rsid w:val="00740753"/>
    <w:rsid w:val="00740A8C"/>
    <w:rsid w:val="007415DB"/>
    <w:rsid w:val="00741776"/>
    <w:rsid w:val="0074244B"/>
    <w:rsid w:val="00743C7B"/>
    <w:rsid w:val="00745C4B"/>
    <w:rsid w:val="00745CE7"/>
    <w:rsid w:val="00746B7B"/>
    <w:rsid w:val="0074737A"/>
    <w:rsid w:val="007511CB"/>
    <w:rsid w:val="00752831"/>
    <w:rsid w:val="00752F66"/>
    <w:rsid w:val="0075375F"/>
    <w:rsid w:val="00756E51"/>
    <w:rsid w:val="007614D1"/>
    <w:rsid w:val="00761CA3"/>
    <w:rsid w:val="00764141"/>
    <w:rsid w:val="007666A7"/>
    <w:rsid w:val="00766AB5"/>
    <w:rsid w:val="007673B3"/>
    <w:rsid w:val="00767A15"/>
    <w:rsid w:val="00767A19"/>
    <w:rsid w:val="00770788"/>
    <w:rsid w:val="0077126F"/>
    <w:rsid w:val="00772C5D"/>
    <w:rsid w:val="00773B51"/>
    <w:rsid w:val="00774973"/>
    <w:rsid w:val="00775C28"/>
    <w:rsid w:val="0078043A"/>
    <w:rsid w:val="007813C1"/>
    <w:rsid w:val="00782F10"/>
    <w:rsid w:val="007852C0"/>
    <w:rsid w:val="00787261"/>
    <w:rsid w:val="00787DC0"/>
    <w:rsid w:val="007900E1"/>
    <w:rsid w:val="007928CF"/>
    <w:rsid w:val="0079523D"/>
    <w:rsid w:val="00795981"/>
    <w:rsid w:val="00795A39"/>
    <w:rsid w:val="007971B8"/>
    <w:rsid w:val="007A142F"/>
    <w:rsid w:val="007A1AC3"/>
    <w:rsid w:val="007A2274"/>
    <w:rsid w:val="007B0B69"/>
    <w:rsid w:val="007B1339"/>
    <w:rsid w:val="007B15D0"/>
    <w:rsid w:val="007B1B37"/>
    <w:rsid w:val="007B1F4F"/>
    <w:rsid w:val="007B3830"/>
    <w:rsid w:val="007B47E4"/>
    <w:rsid w:val="007B72A6"/>
    <w:rsid w:val="007C62A8"/>
    <w:rsid w:val="007C6A7E"/>
    <w:rsid w:val="007C7A0C"/>
    <w:rsid w:val="007D01FD"/>
    <w:rsid w:val="007D36CE"/>
    <w:rsid w:val="007D3A4B"/>
    <w:rsid w:val="007D4290"/>
    <w:rsid w:val="007D46F4"/>
    <w:rsid w:val="007D48A4"/>
    <w:rsid w:val="007D6801"/>
    <w:rsid w:val="007D690C"/>
    <w:rsid w:val="007E0111"/>
    <w:rsid w:val="007E5FAC"/>
    <w:rsid w:val="007E795F"/>
    <w:rsid w:val="007F3712"/>
    <w:rsid w:val="007F3B31"/>
    <w:rsid w:val="007F5838"/>
    <w:rsid w:val="00802513"/>
    <w:rsid w:val="00802EFB"/>
    <w:rsid w:val="0080300D"/>
    <w:rsid w:val="0080362A"/>
    <w:rsid w:val="00803806"/>
    <w:rsid w:val="00806F9E"/>
    <w:rsid w:val="00810213"/>
    <w:rsid w:val="00814890"/>
    <w:rsid w:val="00814B53"/>
    <w:rsid w:val="00817B6E"/>
    <w:rsid w:val="00821267"/>
    <w:rsid w:val="00826B8A"/>
    <w:rsid w:val="00827D47"/>
    <w:rsid w:val="00830DFC"/>
    <w:rsid w:val="00835670"/>
    <w:rsid w:val="00836B89"/>
    <w:rsid w:val="00836DA7"/>
    <w:rsid w:val="00836FD1"/>
    <w:rsid w:val="00837341"/>
    <w:rsid w:val="00837702"/>
    <w:rsid w:val="00840E18"/>
    <w:rsid w:val="00841DC1"/>
    <w:rsid w:val="008458B5"/>
    <w:rsid w:val="008511B5"/>
    <w:rsid w:val="00852218"/>
    <w:rsid w:val="008522B8"/>
    <w:rsid w:val="008610E2"/>
    <w:rsid w:val="008635CC"/>
    <w:rsid w:val="00864AE2"/>
    <w:rsid w:val="00865602"/>
    <w:rsid w:val="00871C99"/>
    <w:rsid w:val="008726A7"/>
    <w:rsid w:val="0087622E"/>
    <w:rsid w:val="00882B4A"/>
    <w:rsid w:val="008835D6"/>
    <w:rsid w:val="008848CE"/>
    <w:rsid w:val="00884ED7"/>
    <w:rsid w:val="00885B0F"/>
    <w:rsid w:val="00887421"/>
    <w:rsid w:val="00890083"/>
    <w:rsid w:val="00891FA6"/>
    <w:rsid w:val="008929FA"/>
    <w:rsid w:val="008932D7"/>
    <w:rsid w:val="00893383"/>
    <w:rsid w:val="008943CB"/>
    <w:rsid w:val="0089692B"/>
    <w:rsid w:val="00897022"/>
    <w:rsid w:val="00897A77"/>
    <w:rsid w:val="00897B1F"/>
    <w:rsid w:val="008A2A14"/>
    <w:rsid w:val="008A2DEA"/>
    <w:rsid w:val="008A4681"/>
    <w:rsid w:val="008A49DA"/>
    <w:rsid w:val="008A4C82"/>
    <w:rsid w:val="008A528E"/>
    <w:rsid w:val="008A53AE"/>
    <w:rsid w:val="008A6112"/>
    <w:rsid w:val="008A7441"/>
    <w:rsid w:val="008A7B6C"/>
    <w:rsid w:val="008B26E0"/>
    <w:rsid w:val="008B28ED"/>
    <w:rsid w:val="008B5678"/>
    <w:rsid w:val="008B6761"/>
    <w:rsid w:val="008C04FD"/>
    <w:rsid w:val="008C064B"/>
    <w:rsid w:val="008C0AC0"/>
    <w:rsid w:val="008C3A07"/>
    <w:rsid w:val="008C5A29"/>
    <w:rsid w:val="008C6560"/>
    <w:rsid w:val="008C6A73"/>
    <w:rsid w:val="008D10DC"/>
    <w:rsid w:val="008D3B90"/>
    <w:rsid w:val="008D5930"/>
    <w:rsid w:val="008D5A8F"/>
    <w:rsid w:val="008D63AF"/>
    <w:rsid w:val="008D6A75"/>
    <w:rsid w:val="008D778F"/>
    <w:rsid w:val="008E0325"/>
    <w:rsid w:val="008E03B7"/>
    <w:rsid w:val="008E04A7"/>
    <w:rsid w:val="008E30AC"/>
    <w:rsid w:val="008E325C"/>
    <w:rsid w:val="008E3E6D"/>
    <w:rsid w:val="008E44ED"/>
    <w:rsid w:val="008F1623"/>
    <w:rsid w:val="008F20DA"/>
    <w:rsid w:val="008F325A"/>
    <w:rsid w:val="008F3262"/>
    <w:rsid w:val="008F4148"/>
    <w:rsid w:val="008F4635"/>
    <w:rsid w:val="008F531D"/>
    <w:rsid w:val="008F55E6"/>
    <w:rsid w:val="008F57F5"/>
    <w:rsid w:val="008F5DFA"/>
    <w:rsid w:val="008F6B4C"/>
    <w:rsid w:val="009015E4"/>
    <w:rsid w:val="009016CE"/>
    <w:rsid w:val="00901D21"/>
    <w:rsid w:val="00903BB1"/>
    <w:rsid w:val="00907609"/>
    <w:rsid w:val="00911BB4"/>
    <w:rsid w:val="00912F0C"/>
    <w:rsid w:val="00917824"/>
    <w:rsid w:val="009202D5"/>
    <w:rsid w:val="00921410"/>
    <w:rsid w:val="0092195D"/>
    <w:rsid w:val="00922FD9"/>
    <w:rsid w:val="0092337C"/>
    <w:rsid w:val="009240A9"/>
    <w:rsid w:val="00925B8F"/>
    <w:rsid w:val="00925EE8"/>
    <w:rsid w:val="009268CE"/>
    <w:rsid w:val="00931D03"/>
    <w:rsid w:val="00932F60"/>
    <w:rsid w:val="00942F22"/>
    <w:rsid w:val="0094320C"/>
    <w:rsid w:val="00943B3C"/>
    <w:rsid w:val="00943D1D"/>
    <w:rsid w:val="009461A6"/>
    <w:rsid w:val="009466A9"/>
    <w:rsid w:val="00946976"/>
    <w:rsid w:val="00946D24"/>
    <w:rsid w:val="009503B5"/>
    <w:rsid w:val="00952625"/>
    <w:rsid w:val="00952784"/>
    <w:rsid w:val="00953E93"/>
    <w:rsid w:val="009567DB"/>
    <w:rsid w:val="0096170A"/>
    <w:rsid w:val="00962C07"/>
    <w:rsid w:val="00965150"/>
    <w:rsid w:val="00974843"/>
    <w:rsid w:val="00975ADF"/>
    <w:rsid w:val="00980FAC"/>
    <w:rsid w:val="009878CB"/>
    <w:rsid w:val="00987A86"/>
    <w:rsid w:val="00987E73"/>
    <w:rsid w:val="00991DFD"/>
    <w:rsid w:val="00994F51"/>
    <w:rsid w:val="00995A9F"/>
    <w:rsid w:val="009A077A"/>
    <w:rsid w:val="009A1101"/>
    <w:rsid w:val="009A1DF5"/>
    <w:rsid w:val="009A3813"/>
    <w:rsid w:val="009A3B1B"/>
    <w:rsid w:val="009A4E77"/>
    <w:rsid w:val="009A5A67"/>
    <w:rsid w:val="009A6064"/>
    <w:rsid w:val="009A7199"/>
    <w:rsid w:val="009A7847"/>
    <w:rsid w:val="009B0B7C"/>
    <w:rsid w:val="009B1DD7"/>
    <w:rsid w:val="009B3F57"/>
    <w:rsid w:val="009B556C"/>
    <w:rsid w:val="009B5AF0"/>
    <w:rsid w:val="009B640D"/>
    <w:rsid w:val="009C01A8"/>
    <w:rsid w:val="009C0552"/>
    <w:rsid w:val="009C083A"/>
    <w:rsid w:val="009C1954"/>
    <w:rsid w:val="009C21FE"/>
    <w:rsid w:val="009C34E1"/>
    <w:rsid w:val="009C3E33"/>
    <w:rsid w:val="009C4E85"/>
    <w:rsid w:val="009D05AA"/>
    <w:rsid w:val="009D0F16"/>
    <w:rsid w:val="009D6E3A"/>
    <w:rsid w:val="009D7CCC"/>
    <w:rsid w:val="009D7E2F"/>
    <w:rsid w:val="009E19EC"/>
    <w:rsid w:val="009E336F"/>
    <w:rsid w:val="009E3577"/>
    <w:rsid w:val="009E46D2"/>
    <w:rsid w:val="009E4894"/>
    <w:rsid w:val="009E4A6F"/>
    <w:rsid w:val="009E5B11"/>
    <w:rsid w:val="009E6E12"/>
    <w:rsid w:val="009E7CCF"/>
    <w:rsid w:val="009F04A9"/>
    <w:rsid w:val="009F06A6"/>
    <w:rsid w:val="009F0D4A"/>
    <w:rsid w:val="009F24F8"/>
    <w:rsid w:val="009F2677"/>
    <w:rsid w:val="009F58B2"/>
    <w:rsid w:val="009F6D55"/>
    <w:rsid w:val="00A03D94"/>
    <w:rsid w:val="00A10300"/>
    <w:rsid w:val="00A13068"/>
    <w:rsid w:val="00A13D1D"/>
    <w:rsid w:val="00A16428"/>
    <w:rsid w:val="00A16851"/>
    <w:rsid w:val="00A16D65"/>
    <w:rsid w:val="00A16F76"/>
    <w:rsid w:val="00A175EB"/>
    <w:rsid w:val="00A22657"/>
    <w:rsid w:val="00A231A7"/>
    <w:rsid w:val="00A24972"/>
    <w:rsid w:val="00A263F9"/>
    <w:rsid w:val="00A26589"/>
    <w:rsid w:val="00A27AD0"/>
    <w:rsid w:val="00A30D9D"/>
    <w:rsid w:val="00A32180"/>
    <w:rsid w:val="00A35157"/>
    <w:rsid w:val="00A36CA3"/>
    <w:rsid w:val="00A40045"/>
    <w:rsid w:val="00A430B9"/>
    <w:rsid w:val="00A47D51"/>
    <w:rsid w:val="00A5053E"/>
    <w:rsid w:val="00A50A28"/>
    <w:rsid w:val="00A52EC5"/>
    <w:rsid w:val="00A5314B"/>
    <w:rsid w:val="00A53746"/>
    <w:rsid w:val="00A5515E"/>
    <w:rsid w:val="00A56939"/>
    <w:rsid w:val="00A622D4"/>
    <w:rsid w:val="00A63AAA"/>
    <w:rsid w:val="00A70386"/>
    <w:rsid w:val="00A708DE"/>
    <w:rsid w:val="00A71FD7"/>
    <w:rsid w:val="00A732BB"/>
    <w:rsid w:val="00A73456"/>
    <w:rsid w:val="00A7439C"/>
    <w:rsid w:val="00A767C6"/>
    <w:rsid w:val="00A7684F"/>
    <w:rsid w:val="00A773B7"/>
    <w:rsid w:val="00A80603"/>
    <w:rsid w:val="00A83FAA"/>
    <w:rsid w:val="00A8414B"/>
    <w:rsid w:val="00A8484B"/>
    <w:rsid w:val="00A8643E"/>
    <w:rsid w:val="00A9007D"/>
    <w:rsid w:val="00A90425"/>
    <w:rsid w:val="00A9107B"/>
    <w:rsid w:val="00A91808"/>
    <w:rsid w:val="00A92EF8"/>
    <w:rsid w:val="00A95CFA"/>
    <w:rsid w:val="00A96865"/>
    <w:rsid w:val="00AA1CB9"/>
    <w:rsid w:val="00AA5152"/>
    <w:rsid w:val="00AA51B3"/>
    <w:rsid w:val="00AA5D6D"/>
    <w:rsid w:val="00AA6C24"/>
    <w:rsid w:val="00AB0D4F"/>
    <w:rsid w:val="00AB13F5"/>
    <w:rsid w:val="00AB14B3"/>
    <w:rsid w:val="00AB37AB"/>
    <w:rsid w:val="00AB548D"/>
    <w:rsid w:val="00AB7CCE"/>
    <w:rsid w:val="00AC1213"/>
    <w:rsid w:val="00AC3C8F"/>
    <w:rsid w:val="00AC4DB9"/>
    <w:rsid w:val="00AC5DCE"/>
    <w:rsid w:val="00AC7545"/>
    <w:rsid w:val="00AD0732"/>
    <w:rsid w:val="00AD24D7"/>
    <w:rsid w:val="00AD6B72"/>
    <w:rsid w:val="00AE0203"/>
    <w:rsid w:val="00AE11F0"/>
    <w:rsid w:val="00AE2B83"/>
    <w:rsid w:val="00AE2E0B"/>
    <w:rsid w:val="00AE3A18"/>
    <w:rsid w:val="00AE3F3E"/>
    <w:rsid w:val="00AE4FA8"/>
    <w:rsid w:val="00AE6E85"/>
    <w:rsid w:val="00AE713D"/>
    <w:rsid w:val="00AF08D0"/>
    <w:rsid w:val="00AF2934"/>
    <w:rsid w:val="00B00046"/>
    <w:rsid w:val="00B01AE2"/>
    <w:rsid w:val="00B0318B"/>
    <w:rsid w:val="00B03A6D"/>
    <w:rsid w:val="00B04C38"/>
    <w:rsid w:val="00B06554"/>
    <w:rsid w:val="00B12037"/>
    <w:rsid w:val="00B12839"/>
    <w:rsid w:val="00B13907"/>
    <w:rsid w:val="00B141C2"/>
    <w:rsid w:val="00B15802"/>
    <w:rsid w:val="00B1670F"/>
    <w:rsid w:val="00B17415"/>
    <w:rsid w:val="00B17F6C"/>
    <w:rsid w:val="00B2560E"/>
    <w:rsid w:val="00B25EAE"/>
    <w:rsid w:val="00B277D5"/>
    <w:rsid w:val="00B2783E"/>
    <w:rsid w:val="00B308E9"/>
    <w:rsid w:val="00B30F7C"/>
    <w:rsid w:val="00B31C59"/>
    <w:rsid w:val="00B34D12"/>
    <w:rsid w:val="00B35D6D"/>
    <w:rsid w:val="00B360C4"/>
    <w:rsid w:val="00B372AF"/>
    <w:rsid w:val="00B37314"/>
    <w:rsid w:val="00B37641"/>
    <w:rsid w:val="00B37E37"/>
    <w:rsid w:val="00B4205B"/>
    <w:rsid w:val="00B421E7"/>
    <w:rsid w:val="00B43462"/>
    <w:rsid w:val="00B444C5"/>
    <w:rsid w:val="00B45137"/>
    <w:rsid w:val="00B45366"/>
    <w:rsid w:val="00B45E2F"/>
    <w:rsid w:val="00B46B7E"/>
    <w:rsid w:val="00B53396"/>
    <w:rsid w:val="00B538A6"/>
    <w:rsid w:val="00B55B33"/>
    <w:rsid w:val="00B563A5"/>
    <w:rsid w:val="00B56E8A"/>
    <w:rsid w:val="00B57985"/>
    <w:rsid w:val="00B60357"/>
    <w:rsid w:val="00B63444"/>
    <w:rsid w:val="00B64C7E"/>
    <w:rsid w:val="00B6530A"/>
    <w:rsid w:val="00B6700F"/>
    <w:rsid w:val="00B67A46"/>
    <w:rsid w:val="00B72114"/>
    <w:rsid w:val="00B73584"/>
    <w:rsid w:val="00B74436"/>
    <w:rsid w:val="00B744CA"/>
    <w:rsid w:val="00B75514"/>
    <w:rsid w:val="00B773C5"/>
    <w:rsid w:val="00B83052"/>
    <w:rsid w:val="00B84887"/>
    <w:rsid w:val="00B866E2"/>
    <w:rsid w:val="00B87407"/>
    <w:rsid w:val="00B9283C"/>
    <w:rsid w:val="00B9342D"/>
    <w:rsid w:val="00B93945"/>
    <w:rsid w:val="00B953C2"/>
    <w:rsid w:val="00B96CAF"/>
    <w:rsid w:val="00B972F9"/>
    <w:rsid w:val="00BA01AE"/>
    <w:rsid w:val="00BA1D82"/>
    <w:rsid w:val="00BA2E80"/>
    <w:rsid w:val="00BA409F"/>
    <w:rsid w:val="00BA78C5"/>
    <w:rsid w:val="00BA78CD"/>
    <w:rsid w:val="00BB1758"/>
    <w:rsid w:val="00BB1AA9"/>
    <w:rsid w:val="00BB2471"/>
    <w:rsid w:val="00BB443B"/>
    <w:rsid w:val="00BB492A"/>
    <w:rsid w:val="00BB5B90"/>
    <w:rsid w:val="00BB7AAC"/>
    <w:rsid w:val="00BC0D7C"/>
    <w:rsid w:val="00BC23FC"/>
    <w:rsid w:val="00BC35E3"/>
    <w:rsid w:val="00BC3919"/>
    <w:rsid w:val="00BD0E3C"/>
    <w:rsid w:val="00BD2E14"/>
    <w:rsid w:val="00BD30EE"/>
    <w:rsid w:val="00BD4633"/>
    <w:rsid w:val="00BD6A05"/>
    <w:rsid w:val="00BD6C88"/>
    <w:rsid w:val="00BD73FF"/>
    <w:rsid w:val="00BD7671"/>
    <w:rsid w:val="00BE2103"/>
    <w:rsid w:val="00BE2E37"/>
    <w:rsid w:val="00BE3273"/>
    <w:rsid w:val="00BE425E"/>
    <w:rsid w:val="00BE515C"/>
    <w:rsid w:val="00BE60A4"/>
    <w:rsid w:val="00BE65B2"/>
    <w:rsid w:val="00BE71FF"/>
    <w:rsid w:val="00BE76C5"/>
    <w:rsid w:val="00BF121C"/>
    <w:rsid w:val="00BF2DDF"/>
    <w:rsid w:val="00BF3C93"/>
    <w:rsid w:val="00BF4B5F"/>
    <w:rsid w:val="00BF5880"/>
    <w:rsid w:val="00C0086E"/>
    <w:rsid w:val="00C00C37"/>
    <w:rsid w:val="00C01218"/>
    <w:rsid w:val="00C01838"/>
    <w:rsid w:val="00C02360"/>
    <w:rsid w:val="00C0260B"/>
    <w:rsid w:val="00C0289B"/>
    <w:rsid w:val="00C02A42"/>
    <w:rsid w:val="00C0505C"/>
    <w:rsid w:val="00C07DE4"/>
    <w:rsid w:val="00C101C3"/>
    <w:rsid w:val="00C1030C"/>
    <w:rsid w:val="00C1079B"/>
    <w:rsid w:val="00C11BB6"/>
    <w:rsid w:val="00C12A63"/>
    <w:rsid w:val="00C15B71"/>
    <w:rsid w:val="00C169FA"/>
    <w:rsid w:val="00C1708C"/>
    <w:rsid w:val="00C179F8"/>
    <w:rsid w:val="00C203B3"/>
    <w:rsid w:val="00C21A92"/>
    <w:rsid w:val="00C2334F"/>
    <w:rsid w:val="00C23B88"/>
    <w:rsid w:val="00C23D6D"/>
    <w:rsid w:val="00C308FD"/>
    <w:rsid w:val="00C33658"/>
    <w:rsid w:val="00C34464"/>
    <w:rsid w:val="00C35934"/>
    <w:rsid w:val="00C367B8"/>
    <w:rsid w:val="00C377FA"/>
    <w:rsid w:val="00C4099D"/>
    <w:rsid w:val="00C418D0"/>
    <w:rsid w:val="00C4244C"/>
    <w:rsid w:val="00C42DB5"/>
    <w:rsid w:val="00C43936"/>
    <w:rsid w:val="00C44AE0"/>
    <w:rsid w:val="00C46A66"/>
    <w:rsid w:val="00C50639"/>
    <w:rsid w:val="00C530BB"/>
    <w:rsid w:val="00C53E77"/>
    <w:rsid w:val="00C5626C"/>
    <w:rsid w:val="00C57392"/>
    <w:rsid w:val="00C57D3F"/>
    <w:rsid w:val="00C57F3F"/>
    <w:rsid w:val="00C60326"/>
    <w:rsid w:val="00C6050A"/>
    <w:rsid w:val="00C63A6A"/>
    <w:rsid w:val="00C6602B"/>
    <w:rsid w:val="00C66779"/>
    <w:rsid w:val="00C72371"/>
    <w:rsid w:val="00C72C25"/>
    <w:rsid w:val="00C7415A"/>
    <w:rsid w:val="00C770FF"/>
    <w:rsid w:val="00C77FB5"/>
    <w:rsid w:val="00C80159"/>
    <w:rsid w:val="00C802D7"/>
    <w:rsid w:val="00C80AB2"/>
    <w:rsid w:val="00C82B57"/>
    <w:rsid w:val="00C83639"/>
    <w:rsid w:val="00C8413C"/>
    <w:rsid w:val="00C84705"/>
    <w:rsid w:val="00C84BF0"/>
    <w:rsid w:val="00C84E5A"/>
    <w:rsid w:val="00C85F30"/>
    <w:rsid w:val="00C85F85"/>
    <w:rsid w:val="00C865F9"/>
    <w:rsid w:val="00C87EB4"/>
    <w:rsid w:val="00C90F99"/>
    <w:rsid w:val="00C92CAA"/>
    <w:rsid w:val="00C94FAB"/>
    <w:rsid w:val="00C958B4"/>
    <w:rsid w:val="00C95CA4"/>
    <w:rsid w:val="00C9735C"/>
    <w:rsid w:val="00C97FD4"/>
    <w:rsid w:val="00C97FE2"/>
    <w:rsid w:val="00CA16F4"/>
    <w:rsid w:val="00CA178B"/>
    <w:rsid w:val="00CA33CE"/>
    <w:rsid w:val="00CA530B"/>
    <w:rsid w:val="00CA5D7F"/>
    <w:rsid w:val="00CB0492"/>
    <w:rsid w:val="00CB3034"/>
    <w:rsid w:val="00CB37C6"/>
    <w:rsid w:val="00CB5E59"/>
    <w:rsid w:val="00CB5FE6"/>
    <w:rsid w:val="00CC15D9"/>
    <w:rsid w:val="00CC16F8"/>
    <w:rsid w:val="00CC3155"/>
    <w:rsid w:val="00CC4A90"/>
    <w:rsid w:val="00CC7A73"/>
    <w:rsid w:val="00CD0194"/>
    <w:rsid w:val="00CD07F8"/>
    <w:rsid w:val="00CD3F05"/>
    <w:rsid w:val="00CD42CA"/>
    <w:rsid w:val="00CD5107"/>
    <w:rsid w:val="00CD59CC"/>
    <w:rsid w:val="00CE0899"/>
    <w:rsid w:val="00CE1948"/>
    <w:rsid w:val="00CE2D03"/>
    <w:rsid w:val="00CE544E"/>
    <w:rsid w:val="00CE65DA"/>
    <w:rsid w:val="00CF3212"/>
    <w:rsid w:val="00CF3780"/>
    <w:rsid w:val="00CF4032"/>
    <w:rsid w:val="00CF692A"/>
    <w:rsid w:val="00D01285"/>
    <w:rsid w:val="00D013BC"/>
    <w:rsid w:val="00D0142B"/>
    <w:rsid w:val="00D015AB"/>
    <w:rsid w:val="00D01ADA"/>
    <w:rsid w:val="00D039BE"/>
    <w:rsid w:val="00D0536C"/>
    <w:rsid w:val="00D05F92"/>
    <w:rsid w:val="00D10B42"/>
    <w:rsid w:val="00D131CB"/>
    <w:rsid w:val="00D13635"/>
    <w:rsid w:val="00D13C71"/>
    <w:rsid w:val="00D1448E"/>
    <w:rsid w:val="00D17410"/>
    <w:rsid w:val="00D20C87"/>
    <w:rsid w:val="00D22DE9"/>
    <w:rsid w:val="00D236EA"/>
    <w:rsid w:val="00D2432C"/>
    <w:rsid w:val="00D25DD3"/>
    <w:rsid w:val="00D27C22"/>
    <w:rsid w:val="00D3133B"/>
    <w:rsid w:val="00D319B9"/>
    <w:rsid w:val="00D31FA1"/>
    <w:rsid w:val="00D32B34"/>
    <w:rsid w:val="00D364FB"/>
    <w:rsid w:val="00D37204"/>
    <w:rsid w:val="00D408FE"/>
    <w:rsid w:val="00D40C0C"/>
    <w:rsid w:val="00D43666"/>
    <w:rsid w:val="00D4411F"/>
    <w:rsid w:val="00D44A41"/>
    <w:rsid w:val="00D44D74"/>
    <w:rsid w:val="00D45746"/>
    <w:rsid w:val="00D461E4"/>
    <w:rsid w:val="00D507A9"/>
    <w:rsid w:val="00D53D31"/>
    <w:rsid w:val="00D54E09"/>
    <w:rsid w:val="00D55678"/>
    <w:rsid w:val="00D556A0"/>
    <w:rsid w:val="00D56594"/>
    <w:rsid w:val="00D56CD6"/>
    <w:rsid w:val="00D56EDE"/>
    <w:rsid w:val="00D60528"/>
    <w:rsid w:val="00D60965"/>
    <w:rsid w:val="00D64EC7"/>
    <w:rsid w:val="00D67E9B"/>
    <w:rsid w:val="00D703D5"/>
    <w:rsid w:val="00D70C9E"/>
    <w:rsid w:val="00D70E82"/>
    <w:rsid w:val="00D70F21"/>
    <w:rsid w:val="00D721F9"/>
    <w:rsid w:val="00D735A5"/>
    <w:rsid w:val="00D76A7D"/>
    <w:rsid w:val="00D76DDA"/>
    <w:rsid w:val="00D85D18"/>
    <w:rsid w:val="00D9188B"/>
    <w:rsid w:val="00D92B8C"/>
    <w:rsid w:val="00D93541"/>
    <w:rsid w:val="00D945CD"/>
    <w:rsid w:val="00D94D69"/>
    <w:rsid w:val="00D95C02"/>
    <w:rsid w:val="00D962D6"/>
    <w:rsid w:val="00D96C92"/>
    <w:rsid w:val="00D97DE0"/>
    <w:rsid w:val="00DA4A21"/>
    <w:rsid w:val="00DA77F4"/>
    <w:rsid w:val="00DB0D12"/>
    <w:rsid w:val="00DB5D13"/>
    <w:rsid w:val="00DB68CE"/>
    <w:rsid w:val="00DC0623"/>
    <w:rsid w:val="00DC1593"/>
    <w:rsid w:val="00DC2467"/>
    <w:rsid w:val="00DC2667"/>
    <w:rsid w:val="00DC4E41"/>
    <w:rsid w:val="00DC5642"/>
    <w:rsid w:val="00DC7C59"/>
    <w:rsid w:val="00DD167F"/>
    <w:rsid w:val="00DD3099"/>
    <w:rsid w:val="00DD3889"/>
    <w:rsid w:val="00DD5FAC"/>
    <w:rsid w:val="00DD6DEE"/>
    <w:rsid w:val="00DD7142"/>
    <w:rsid w:val="00DE00F4"/>
    <w:rsid w:val="00DE0941"/>
    <w:rsid w:val="00DE0D37"/>
    <w:rsid w:val="00DE1F64"/>
    <w:rsid w:val="00DE306B"/>
    <w:rsid w:val="00DE457E"/>
    <w:rsid w:val="00DE76E5"/>
    <w:rsid w:val="00DF0FBA"/>
    <w:rsid w:val="00DF37EF"/>
    <w:rsid w:val="00DF43E6"/>
    <w:rsid w:val="00DF4FCA"/>
    <w:rsid w:val="00DF6B45"/>
    <w:rsid w:val="00E00184"/>
    <w:rsid w:val="00E00C7F"/>
    <w:rsid w:val="00E017A2"/>
    <w:rsid w:val="00E0202F"/>
    <w:rsid w:val="00E0203E"/>
    <w:rsid w:val="00E02AF1"/>
    <w:rsid w:val="00E02D93"/>
    <w:rsid w:val="00E04D99"/>
    <w:rsid w:val="00E05B95"/>
    <w:rsid w:val="00E0603B"/>
    <w:rsid w:val="00E060C5"/>
    <w:rsid w:val="00E1035F"/>
    <w:rsid w:val="00E135F2"/>
    <w:rsid w:val="00E1437F"/>
    <w:rsid w:val="00E170E9"/>
    <w:rsid w:val="00E17930"/>
    <w:rsid w:val="00E23327"/>
    <w:rsid w:val="00E26BA8"/>
    <w:rsid w:val="00E26E07"/>
    <w:rsid w:val="00E30E1E"/>
    <w:rsid w:val="00E31908"/>
    <w:rsid w:val="00E32862"/>
    <w:rsid w:val="00E331DE"/>
    <w:rsid w:val="00E3345A"/>
    <w:rsid w:val="00E340BF"/>
    <w:rsid w:val="00E344FA"/>
    <w:rsid w:val="00E3486D"/>
    <w:rsid w:val="00E351D2"/>
    <w:rsid w:val="00E400D6"/>
    <w:rsid w:val="00E40A23"/>
    <w:rsid w:val="00E41BE0"/>
    <w:rsid w:val="00E43C4C"/>
    <w:rsid w:val="00E44530"/>
    <w:rsid w:val="00E445A4"/>
    <w:rsid w:val="00E4573A"/>
    <w:rsid w:val="00E461D7"/>
    <w:rsid w:val="00E471FF"/>
    <w:rsid w:val="00E475DC"/>
    <w:rsid w:val="00E51B23"/>
    <w:rsid w:val="00E52A14"/>
    <w:rsid w:val="00E52E52"/>
    <w:rsid w:val="00E57397"/>
    <w:rsid w:val="00E576F4"/>
    <w:rsid w:val="00E60FED"/>
    <w:rsid w:val="00E621C5"/>
    <w:rsid w:val="00E65285"/>
    <w:rsid w:val="00E65841"/>
    <w:rsid w:val="00E65898"/>
    <w:rsid w:val="00E65C08"/>
    <w:rsid w:val="00E66541"/>
    <w:rsid w:val="00E675D3"/>
    <w:rsid w:val="00E677D0"/>
    <w:rsid w:val="00E7001F"/>
    <w:rsid w:val="00E7150E"/>
    <w:rsid w:val="00E72AA1"/>
    <w:rsid w:val="00E72EF1"/>
    <w:rsid w:val="00E734A2"/>
    <w:rsid w:val="00E751AC"/>
    <w:rsid w:val="00E758FA"/>
    <w:rsid w:val="00E759A0"/>
    <w:rsid w:val="00E76591"/>
    <w:rsid w:val="00E80BC8"/>
    <w:rsid w:val="00E81AA3"/>
    <w:rsid w:val="00E81DA9"/>
    <w:rsid w:val="00E83553"/>
    <w:rsid w:val="00E84BFB"/>
    <w:rsid w:val="00E9131C"/>
    <w:rsid w:val="00E91BD1"/>
    <w:rsid w:val="00E94F23"/>
    <w:rsid w:val="00E95168"/>
    <w:rsid w:val="00E977EF"/>
    <w:rsid w:val="00EA25E2"/>
    <w:rsid w:val="00EA263E"/>
    <w:rsid w:val="00EA3235"/>
    <w:rsid w:val="00EA3AEB"/>
    <w:rsid w:val="00EA3D8C"/>
    <w:rsid w:val="00EA7527"/>
    <w:rsid w:val="00EB3A56"/>
    <w:rsid w:val="00EB54E9"/>
    <w:rsid w:val="00EC097F"/>
    <w:rsid w:val="00EC0F2F"/>
    <w:rsid w:val="00EC19F1"/>
    <w:rsid w:val="00EC2592"/>
    <w:rsid w:val="00EC2FE2"/>
    <w:rsid w:val="00EC7FDB"/>
    <w:rsid w:val="00ED0A04"/>
    <w:rsid w:val="00ED2034"/>
    <w:rsid w:val="00ED2F07"/>
    <w:rsid w:val="00EE02D9"/>
    <w:rsid w:val="00EE126B"/>
    <w:rsid w:val="00EE3569"/>
    <w:rsid w:val="00EE3F4B"/>
    <w:rsid w:val="00EE5BA3"/>
    <w:rsid w:val="00EF055A"/>
    <w:rsid w:val="00EF1A45"/>
    <w:rsid w:val="00EF412E"/>
    <w:rsid w:val="00EF709F"/>
    <w:rsid w:val="00F00225"/>
    <w:rsid w:val="00F0100E"/>
    <w:rsid w:val="00F0332C"/>
    <w:rsid w:val="00F03D80"/>
    <w:rsid w:val="00F05138"/>
    <w:rsid w:val="00F06414"/>
    <w:rsid w:val="00F105C0"/>
    <w:rsid w:val="00F10674"/>
    <w:rsid w:val="00F13E3A"/>
    <w:rsid w:val="00F14375"/>
    <w:rsid w:val="00F1509A"/>
    <w:rsid w:val="00F17B4D"/>
    <w:rsid w:val="00F245BF"/>
    <w:rsid w:val="00F2572F"/>
    <w:rsid w:val="00F25A14"/>
    <w:rsid w:val="00F25A1E"/>
    <w:rsid w:val="00F27009"/>
    <w:rsid w:val="00F27A2F"/>
    <w:rsid w:val="00F349CE"/>
    <w:rsid w:val="00F37341"/>
    <w:rsid w:val="00F37939"/>
    <w:rsid w:val="00F4106E"/>
    <w:rsid w:val="00F42375"/>
    <w:rsid w:val="00F43077"/>
    <w:rsid w:val="00F44D85"/>
    <w:rsid w:val="00F466BB"/>
    <w:rsid w:val="00F47295"/>
    <w:rsid w:val="00F500E2"/>
    <w:rsid w:val="00F53ACA"/>
    <w:rsid w:val="00F6069F"/>
    <w:rsid w:val="00F63AF2"/>
    <w:rsid w:val="00F66398"/>
    <w:rsid w:val="00F669B7"/>
    <w:rsid w:val="00F71A5D"/>
    <w:rsid w:val="00F71E33"/>
    <w:rsid w:val="00F74737"/>
    <w:rsid w:val="00F75539"/>
    <w:rsid w:val="00F75F1D"/>
    <w:rsid w:val="00F816E0"/>
    <w:rsid w:val="00F8218F"/>
    <w:rsid w:val="00F825CF"/>
    <w:rsid w:val="00F83A87"/>
    <w:rsid w:val="00F87883"/>
    <w:rsid w:val="00F903B1"/>
    <w:rsid w:val="00F90F57"/>
    <w:rsid w:val="00F931F9"/>
    <w:rsid w:val="00F936DC"/>
    <w:rsid w:val="00F94926"/>
    <w:rsid w:val="00F96435"/>
    <w:rsid w:val="00F97B45"/>
    <w:rsid w:val="00FA1963"/>
    <w:rsid w:val="00FA1CBD"/>
    <w:rsid w:val="00FA21FD"/>
    <w:rsid w:val="00FA4B83"/>
    <w:rsid w:val="00FA5807"/>
    <w:rsid w:val="00FA5974"/>
    <w:rsid w:val="00FB017F"/>
    <w:rsid w:val="00FB0706"/>
    <w:rsid w:val="00FB080C"/>
    <w:rsid w:val="00FB1A93"/>
    <w:rsid w:val="00FC0A2C"/>
    <w:rsid w:val="00FC15A1"/>
    <w:rsid w:val="00FC54F4"/>
    <w:rsid w:val="00FD1665"/>
    <w:rsid w:val="00FD227A"/>
    <w:rsid w:val="00FD3530"/>
    <w:rsid w:val="00FD49F3"/>
    <w:rsid w:val="00FD59FD"/>
    <w:rsid w:val="00FE177E"/>
    <w:rsid w:val="00FE3246"/>
    <w:rsid w:val="00FE459E"/>
    <w:rsid w:val="00FE4EE2"/>
    <w:rsid w:val="00FE4EEB"/>
    <w:rsid w:val="00FE5230"/>
    <w:rsid w:val="00FE54B0"/>
    <w:rsid w:val="00FE5541"/>
    <w:rsid w:val="00FE655B"/>
    <w:rsid w:val="00FF2CAA"/>
    <w:rsid w:val="00FF3200"/>
    <w:rsid w:val="00FF4746"/>
    <w:rsid w:val="00FF515B"/>
    <w:rsid w:val="00FF5BE6"/>
    <w:rsid w:val="00FF71FE"/>
    <w:rsid w:val="00FF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1BEC"/>
  <w15:chartTrackingRefBased/>
  <w15:docId w15:val="{E2B4235C-AAFE-47F1-B700-767C2814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F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F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F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F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F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F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F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F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F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F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F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F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F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F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F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F07"/>
    <w:rPr>
      <w:rFonts w:eastAsiaTheme="majorEastAsia" w:cstheme="majorBidi"/>
      <w:color w:val="272727" w:themeColor="text1" w:themeTint="D8"/>
    </w:rPr>
  </w:style>
  <w:style w:type="paragraph" w:styleId="Title">
    <w:name w:val="Title"/>
    <w:basedOn w:val="Normal"/>
    <w:next w:val="Normal"/>
    <w:link w:val="TitleChar"/>
    <w:uiPriority w:val="10"/>
    <w:qFormat/>
    <w:rsid w:val="005F3F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F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F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F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F07"/>
    <w:pPr>
      <w:spacing w:before="160"/>
      <w:jc w:val="center"/>
    </w:pPr>
    <w:rPr>
      <w:i/>
      <w:iCs/>
      <w:color w:val="404040" w:themeColor="text1" w:themeTint="BF"/>
    </w:rPr>
  </w:style>
  <w:style w:type="character" w:customStyle="1" w:styleId="QuoteChar">
    <w:name w:val="Quote Char"/>
    <w:basedOn w:val="DefaultParagraphFont"/>
    <w:link w:val="Quote"/>
    <w:uiPriority w:val="29"/>
    <w:rsid w:val="005F3F07"/>
    <w:rPr>
      <w:i/>
      <w:iCs/>
      <w:color w:val="404040" w:themeColor="text1" w:themeTint="BF"/>
    </w:rPr>
  </w:style>
  <w:style w:type="paragraph" w:styleId="ListParagraph">
    <w:name w:val="List Paragraph"/>
    <w:basedOn w:val="Normal"/>
    <w:uiPriority w:val="34"/>
    <w:qFormat/>
    <w:rsid w:val="005F3F07"/>
    <w:pPr>
      <w:ind w:left="720"/>
      <w:contextualSpacing/>
    </w:pPr>
  </w:style>
  <w:style w:type="character" w:styleId="IntenseEmphasis">
    <w:name w:val="Intense Emphasis"/>
    <w:basedOn w:val="DefaultParagraphFont"/>
    <w:uiPriority w:val="21"/>
    <w:qFormat/>
    <w:rsid w:val="005F3F07"/>
    <w:rPr>
      <w:i/>
      <w:iCs/>
      <w:color w:val="0F4761" w:themeColor="accent1" w:themeShade="BF"/>
    </w:rPr>
  </w:style>
  <w:style w:type="paragraph" w:styleId="IntenseQuote">
    <w:name w:val="Intense Quote"/>
    <w:basedOn w:val="Normal"/>
    <w:next w:val="Normal"/>
    <w:link w:val="IntenseQuoteChar"/>
    <w:uiPriority w:val="30"/>
    <w:qFormat/>
    <w:rsid w:val="005F3F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F07"/>
    <w:rPr>
      <w:i/>
      <w:iCs/>
      <w:color w:val="0F4761" w:themeColor="accent1" w:themeShade="BF"/>
    </w:rPr>
  </w:style>
  <w:style w:type="character" w:styleId="IntenseReference">
    <w:name w:val="Intense Reference"/>
    <w:basedOn w:val="DefaultParagraphFont"/>
    <w:uiPriority w:val="32"/>
    <w:qFormat/>
    <w:rsid w:val="005F3F07"/>
    <w:rPr>
      <w:b/>
      <w:bCs/>
      <w:smallCaps/>
      <w:color w:val="0F4761" w:themeColor="accent1" w:themeShade="BF"/>
      <w:spacing w:val="5"/>
    </w:rPr>
  </w:style>
  <w:style w:type="paragraph" w:styleId="FootnoteText">
    <w:name w:val="footnote text"/>
    <w:basedOn w:val="Normal"/>
    <w:link w:val="FootnoteTextChar"/>
    <w:uiPriority w:val="99"/>
    <w:semiHidden/>
    <w:unhideWhenUsed/>
    <w:rsid w:val="005F3F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F07"/>
    <w:rPr>
      <w:sz w:val="20"/>
      <w:szCs w:val="20"/>
    </w:rPr>
  </w:style>
  <w:style w:type="character" w:styleId="FootnoteReference">
    <w:name w:val="footnote reference"/>
    <w:basedOn w:val="DefaultParagraphFont"/>
    <w:uiPriority w:val="99"/>
    <w:semiHidden/>
    <w:unhideWhenUsed/>
    <w:rsid w:val="005F3F07"/>
    <w:rPr>
      <w:vertAlign w:val="superscript"/>
    </w:rPr>
  </w:style>
  <w:style w:type="character" w:customStyle="1" w:styleId="lewnzc">
    <w:name w:val="lewnzc"/>
    <w:basedOn w:val="DefaultParagraphFont"/>
    <w:rsid w:val="00A83FAA"/>
  </w:style>
  <w:style w:type="character" w:styleId="Emphasis">
    <w:name w:val="Emphasis"/>
    <w:basedOn w:val="DefaultParagraphFont"/>
    <w:uiPriority w:val="20"/>
    <w:qFormat/>
    <w:rsid w:val="00A83FAA"/>
    <w:rPr>
      <w:i/>
      <w:iCs/>
    </w:rPr>
  </w:style>
  <w:style w:type="paragraph" w:styleId="NoSpacing">
    <w:name w:val="No Spacing"/>
    <w:link w:val="NoSpacingChar"/>
    <w:uiPriority w:val="1"/>
    <w:qFormat/>
    <w:rsid w:val="003C358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C358E"/>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586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B02"/>
  </w:style>
  <w:style w:type="paragraph" w:styleId="Footer">
    <w:name w:val="footer"/>
    <w:basedOn w:val="Normal"/>
    <w:link w:val="FooterChar"/>
    <w:uiPriority w:val="99"/>
    <w:unhideWhenUsed/>
    <w:rsid w:val="00586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B02"/>
  </w:style>
  <w:style w:type="character" w:styleId="Hyperlink">
    <w:name w:val="Hyperlink"/>
    <w:basedOn w:val="DefaultParagraphFont"/>
    <w:uiPriority w:val="99"/>
    <w:unhideWhenUsed/>
    <w:rsid w:val="00011152"/>
    <w:rPr>
      <w:color w:val="467886" w:themeColor="hyperlink"/>
      <w:u w:val="single"/>
    </w:rPr>
  </w:style>
  <w:style w:type="character" w:styleId="UnresolvedMention">
    <w:name w:val="Unresolved Mention"/>
    <w:basedOn w:val="DefaultParagraphFont"/>
    <w:uiPriority w:val="99"/>
    <w:semiHidden/>
    <w:unhideWhenUsed/>
    <w:rsid w:val="00011152"/>
    <w:rPr>
      <w:color w:val="605E5C"/>
      <w:shd w:val="clear" w:color="auto" w:fill="E1DFDD"/>
    </w:rPr>
  </w:style>
  <w:style w:type="paragraph" w:styleId="NormalWeb">
    <w:name w:val="Normal (Web)"/>
    <w:basedOn w:val="Normal"/>
    <w:uiPriority w:val="99"/>
    <w:semiHidden/>
    <w:unhideWhenUsed/>
    <w:rsid w:val="005E05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cr-1ba8yzd">
    <w:name w:val="dcr-1ba8yzd"/>
    <w:basedOn w:val="Normal"/>
    <w:rsid w:val="002D31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cr-rsfwa">
    <w:name w:val="dcr-rsfwa"/>
    <w:basedOn w:val="Normal"/>
    <w:rsid w:val="002D31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dcr-tx2qx">
    <w:name w:val="dcr-tx2qx"/>
    <w:basedOn w:val="DefaultParagraphFont"/>
    <w:rsid w:val="002D3191"/>
  </w:style>
  <w:style w:type="paragraph" w:customStyle="1" w:styleId="dcr-1xjndtj">
    <w:name w:val="dcr-1xjndtj"/>
    <w:basedOn w:val="Normal"/>
    <w:rsid w:val="002D31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2D3191"/>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D3191"/>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D3191"/>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2D3191"/>
    <w:rPr>
      <w:rFonts w:ascii="Arial" w:eastAsia="Times New Roman" w:hAnsi="Arial" w:cs="Arial"/>
      <w:vanish/>
      <w:kern w:val="0"/>
      <w:sz w:val="16"/>
      <w:szCs w:val="16"/>
      <w:lang w:eastAsia="en-GB"/>
      <w14:ligatures w14:val="none"/>
    </w:rPr>
  </w:style>
  <w:style w:type="character" w:customStyle="1" w:styleId="dcr-1eusqlu">
    <w:name w:val="dcr-1eusqlu"/>
    <w:basedOn w:val="DefaultParagraphFont"/>
    <w:rsid w:val="002D3191"/>
  </w:style>
  <w:style w:type="character" w:styleId="Strong">
    <w:name w:val="Strong"/>
    <w:basedOn w:val="DefaultParagraphFont"/>
    <w:uiPriority w:val="22"/>
    <w:qFormat/>
    <w:rsid w:val="002D3191"/>
    <w:rPr>
      <w:b/>
      <w:bCs/>
    </w:rPr>
  </w:style>
  <w:style w:type="paragraph" w:customStyle="1" w:styleId="dcr-jzxpee">
    <w:name w:val="dcr-jzxpee"/>
    <w:basedOn w:val="Normal"/>
    <w:rsid w:val="002D31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897022"/>
    <w:pPr>
      <w:spacing w:after="0" w:line="240" w:lineRule="auto"/>
    </w:pPr>
  </w:style>
  <w:style w:type="character" w:styleId="CommentReference">
    <w:name w:val="annotation reference"/>
    <w:basedOn w:val="DefaultParagraphFont"/>
    <w:uiPriority w:val="99"/>
    <w:semiHidden/>
    <w:unhideWhenUsed/>
    <w:rsid w:val="00F66398"/>
    <w:rPr>
      <w:sz w:val="16"/>
      <w:szCs w:val="16"/>
    </w:rPr>
  </w:style>
  <w:style w:type="paragraph" w:styleId="CommentText">
    <w:name w:val="annotation text"/>
    <w:basedOn w:val="Normal"/>
    <w:link w:val="CommentTextChar"/>
    <w:uiPriority w:val="99"/>
    <w:semiHidden/>
    <w:unhideWhenUsed/>
    <w:rsid w:val="00F66398"/>
    <w:pPr>
      <w:spacing w:line="240" w:lineRule="auto"/>
    </w:pPr>
    <w:rPr>
      <w:sz w:val="20"/>
      <w:szCs w:val="20"/>
    </w:rPr>
  </w:style>
  <w:style w:type="character" w:customStyle="1" w:styleId="CommentTextChar">
    <w:name w:val="Comment Text Char"/>
    <w:basedOn w:val="DefaultParagraphFont"/>
    <w:link w:val="CommentText"/>
    <w:uiPriority w:val="99"/>
    <w:semiHidden/>
    <w:rsid w:val="00F66398"/>
    <w:rPr>
      <w:sz w:val="20"/>
      <w:szCs w:val="20"/>
    </w:rPr>
  </w:style>
  <w:style w:type="paragraph" w:styleId="CommentSubject">
    <w:name w:val="annotation subject"/>
    <w:basedOn w:val="CommentText"/>
    <w:next w:val="CommentText"/>
    <w:link w:val="CommentSubjectChar"/>
    <w:uiPriority w:val="99"/>
    <w:semiHidden/>
    <w:unhideWhenUsed/>
    <w:rsid w:val="00F66398"/>
    <w:rPr>
      <w:b/>
      <w:bCs/>
    </w:rPr>
  </w:style>
  <w:style w:type="character" w:customStyle="1" w:styleId="CommentSubjectChar">
    <w:name w:val="Comment Subject Char"/>
    <w:basedOn w:val="CommentTextChar"/>
    <w:link w:val="CommentSubject"/>
    <w:uiPriority w:val="99"/>
    <w:semiHidden/>
    <w:rsid w:val="00F66398"/>
    <w:rPr>
      <w:b/>
      <w:bCs/>
      <w:sz w:val="20"/>
      <w:szCs w:val="20"/>
    </w:rPr>
  </w:style>
  <w:style w:type="character" w:styleId="FollowedHyperlink">
    <w:name w:val="FollowedHyperlink"/>
    <w:basedOn w:val="DefaultParagraphFont"/>
    <w:uiPriority w:val="99"/>
    <w:semiHidden/>
    <w:unhideWhenUsed/>
    <w:rsid w:val="00453F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128146">
      <w:bodyDiv w:val="1"/>
      <w:marLeft w:val="0"/>
      <w:marRight w:val="0"/>
      <w:marTop w:val="0"/>
      <w:marBottom w:val="0"/>
      <w:divBdr>
        <w:top w:val="none" w:sz="0" w:space="0" w:color="auto"/>
        <w:left w:val="none" w:sz="0" w:space="0" w:color="auto"/>
        <w:bottom w:val="none" w:sz="0" w:space="0" w:color="auto"/>
        <w:right w:val="none" w:sz="0" w:space="0" w:color="auto"/>
      </w:divBdr>
      <w:divsChild>
        <w:div w:id="75178413">
          <w:marLeft w:val="0"/>
          <w:marRight w:val="0"/>
          <w:marTop w:val="0"/>
          <w:marBottom w:val="90"/>
          <w:divBdr>
            <w:top w:val="none" w:sz="0" w:space="0" w:color="auto"/>
            <w:left w:val="none" w:sz="0" w:space="0" w:color="auto"/>
            <w:bottom w:val="none" w:sz="0" w:space="0" w:color="auto"/>
            <w:right w:val="none" w:sz="0" w:space="0" w:color="auto"/>
          </w:divBdr>
          <w:divsChild>
            <w:div w:id="332608612">
              <w:marLeft w:val="0"/>
              <w:marRight w:val="0"/>
              <w:marTop w:val="0"/>
              <w:marBottom w:val="0"/>
              <w:divBdr>
                <w:top w:val="none" w:sz="0" w:space="0" w:color="auto"/>
                <w:left w:val="none" w:sz="0" w:space="0" w:color="auto"/>
                <w:bottom w:val="none" w:sz="0" w:space="0" w:color="auto"/>
                <w:right w:val="none" w:sz="0" w:space="0" w:color="auto"/>
              </w:divBdr>
              <w:divsChild>
                <w:div w:id="20749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23998">
          <w:marLeft w:val="0"/>
          <w:marRight w:val="0"/>
          <w:marTop w:val="0"/>
          <w:marBottom w:val="0"/>
          <w:divBdr>
            <w:top w:val="none" w:sz="0" w:space="0" w:color="auto"/>
            <w:left w:val="none" w:sz="0" w:space="0" w:color="auto"/>
            <w:bottom w:val="none" w:sz="0" w:space="0" w:color="auto"/>
            <w:right w:val="none" w:sz="0" w:space="0" w:color="auto"/>
          </w:divBdr>
        </w:div>
      </w:divsChild>
    </w:div>
    <w:div w:id="309336437">
      <w:bodyDiv w:val="1"/>
      <w:marLeft w:val="0"/>
      <w:marRight w:val="0"/>
      <w:marTop w:val="0"/>
      <w:marBottom w:val="0"/>
      <w:divBdr>
        <w:top w:val="none" w:sz="0" w:space="0" w:color="auto"/>
        <w:left w:val="none" w:sz="0" w:space="0" w:color="auto"/>
        <w:bottom w:val="none" w:sz="0" w:space="0" w:color="auto"/>
        <w:right w:val="none" w:sz="0" w:space="0" w:color="auto"/>
      </w:divBdr>
      <w:divsChild>
        <w:div w:id="1505240801">
          <w:marLeft w:val="0"/>
          <w:marRight w:val="0"/>
          <w:marTop w:val="0"/>
          <w:marBottom w:val="0"/>
          <w:divBdr>
            <w:top w:val="none" w:sz="0" w:space="0" w:color="auto"/>
            <w:left w:val="none" w:sz="0" w:space="0" w:color="auto"/>
            <w:bottom w:val="none" w:sz="0" w:space="0" w:color="auto"/>
            <w:right w:val="none" w:sz="0" w:space="0" w:color="auto"/>
          </w:divBdr>
          <w:divsChild>
            <w:div w:id="146153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7685">
      <w:bodyDiv w:val="1"/>
      <w:marLeft w:val="0"/>
      <w:marRight w:val="0"/>
      <w:marTop w:val="0"/>
      <w:marBottom w:val="0"/>
      <w:divBdr>
        <w:top w:val="none" w:sz="0" w:space="0" w:color="auto"/>
        <w:left w:val="none" w:sz="0" w:space="0" w:color="auto"/>
        <w:bottom w:val="none" w:sz="0" w:space="0" w:color="auto"/>
        <w:right w:val="none" w:sz="0" w:space="0" w:color="auto"/>
      </w:divBdr>
    </w:div>
    <w:div w:id="541868106">
      <w:bodyDiv w:val="1"/>
      <w:marLeft w:val="0"/>
      <w:marRight w:val="0"/>
      <w:marTop w:val="0"/>
      <w:marBottom w:val="0"/>
      <w:divBdr>
        <w:top w:val="none" w:sz="0" w:space="0" w:color="auto"/>
        <w:left w:val="none" w:sz="0" w:space="0" w:color="auto"/>
        <w:bottom w:val="none" w:sz="0" w:space="0" w:color="auto"/>
        <w:right w:val="none" w:sz="0" w:space="0" w:color="auto"/>
      </w:divBdr>
    </w:div>
    <w:div w:id="696271743">
      <w:bodyDiv w:val="1"/>
      <w:marLeft w:val="0"/>
      <w:marRight w:val="0"/>
      <w:marTop w:val="0"/>
      <w:marBottom w:val="0"/>
      <w:divBdr>
        <w:top w:val="none" w:sz="0" w:space="0" w:color="auto"/>
        <w:left w:val="none" w:sz="0" w:space="0" w:color="auto"/>
        <w:bottom w:val="none" w:sz="0" w:space="0" w:color="auto"/>
        <w:right w:val="none" w:sz="0" w:space="0" w:color="auto"/>
      </w:divBdr>
    </w:div>
    <w:div w:id="741441202">
      <w:bodyDiv w:val="1"/>
      <w:marLeft w:val="0"/>
      <w:marRight w:val="0"/>
      <w:marTop w:val="0"/>
      <w:marBottom w:val="0"/>
      <w:divBdr>
        <w:top w:val="none" w:sz="0" w:space="0" w:color="auto"/>
        <w:left w:val="none" w:sz="0" w:space="0" w:color="auto"/>
        <w:bottom w:val="none" w:sz="0" w:space="0" w:color="auto"/>
        <w:right w:val="none" w:sz="0" w:space="0" w:color="auto"/>
      </w:divBdr>
    </w:div>
    <w:div w:id="745684172">
      <w:bodyDiv w:val="1"/>
      <w:marLeft w:val="0"/>
      <w:marRight w:val="0"/>
      <w:marTop w:val="0"/>
      <w:marBottom w:val="0"/>
      <w:divBdr>
        <w:top w:val="none" w:sz="0" w:space="0" w:color="auto"/>
        <w:left w:val="none" w:sz="0" w:space="0" w:color="auto"/>
        <w:bottom w:val="none" w:sz="0" w:space="0" w:color="auto"/>
        <w:right w:val="none" w:sz="0" w:space="0" w:color="auto"/>
      </w:divBdr>
    </w:div>
    <w:div w:id="937445375">
      <w:bodyDiv w:val="1"/>
      <w:marLeft w:val="0"/>
      <w:marRight w:val="0"/>
      <w:marTop w:val="0"/>
      <w:marBottom w:val="0"/>
      <w:divBdr>
        <w:top w:val="none" w:sz="0" w:space="0" w:color="auto"/>
        <w:left w:val="none" w:sz="0" w:space="0" w:color="auto"/>
        <w:bottom w:val="none" w:sz="0" w:space="0" w:color="auto"/>
        <w:right w:val="none" w:sz="0" w:space="0" w:color="auto"/>
      </w:divBdr>
    </w:div>
    <w:div w:id="1374959744">
      <w:bodyDiv w:val="1"/>
      <w:marLeft w:val="0"/>
      <w:marRight w:val="0"/>
      <w:marTop w:val="0"/>
      <w:marBottom w:val="0"/>
      <w:divBdr>
        <w:top w:val="none" w:sz="0" w:space="0" w:color="auto"/>
        <w:left w:val="none" w:sz="0" w:space="0" w:color="auto"/>
        <w:bottom w:val="none" w:sz="0" w:space="0" w:color="auto"/>
        <w:right w:val="none" w:sz="0" w:space="0" w:color="auto"/>
      </w:divBdr>
    </w:div>
    <w:div w:id="1583954986">
      <w:bodyDiv w:val="1"/>
      <w:marLeft w:val="0"/>
      <w:marRight w:val="0"/>
      <w:marTop w:val="0"/>
      <w:marBottom w:val="0"/>
      <w:divBdr>
        <w:top w:val="none" w:sz="0" w:space="0" w:color="auto"/>
        <w:left w:val="none" w:sz="0" w:space="0" w:color="auto"/>
        <w:bottom w:val="none" w:sz="0" w:space="0" w:color="auto"/>
        <w:right w:val="none" w:sz="0" w:space="0" w:color="auto"/>
      </w:divBdr>
    </w:div>
    <w:div w:id="1814059079">
      <w:bodyDiv w:val="1"/>
      <w:marLeft w:val="0"/>
      <w:marRight w:val="0"/>
      <w:marTop w:val="0"/>
      <w:marBottom w:val="0"/>
      <w:divBdr>
        <w:top w:val="none" w:sz="0" w:space="0" w:color="auto"/>
        <w:left w:val="none" w:sz="0" w:space="0" w:color="auto"/>
        <w:bottom w:val="none" w:sz="0" w:space="0" w:color="auto"/>
        <w:right w:val="none" w:sz="0" w:space="0" w:color="auto"/>
      </w:divBdr>
    </w:div>
    <w:div w:id="1888569640">
      <w:bodyDiv w:val="1"/>
      <w:marLeft w:val="0"/>
      <w:marRight w:val="0"/>
      <w:marTop w:val="0"/>
      <w:marBottom w:val="0"/>
      <w:divBdr>
        <w:top w:val="none" w:sz="0" w:space="0" w:color="auto"/>
        <w:left w:val="none" w:sz="0" w:space="0" w:color="auto"/>
        <w:bottom w:val="none" w:sz="0" w:space="0" w:color="auto"/>
        <w:right w:val="none" w:sz="0" w:space="0" w:color="auto"/>
      </w:divBdr>
    </w:div>
    <w:div w:id="206721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policeauthority.org/Metropolitan/downloads/scrutinites/morris/morris-report.pdf" TargetMode="External"/><Relationship Id="rId13" Type="http://schemas.openxmlformats.org/officeDocument/2006/relationships/hyperlink" Target="https://www.equalityhumanrights.com/investigation-metropolitan-police-service" TargetMode="External"/><Relationship Id="rId18" Type="http://schemas.openxmlformats.org/officeDocument/2006/relationships/hyperlink" Target="https://www.met.police.uk/SysSiteAssets/media/downloads/met/about-us/baroness-casey-review/update-march-2023/baroness-casey-review-march-2023a.pdf" TargetMode="External"/><Relationship Id="rId3" Type="http://schemas.openxmlformats.org/officeDocument/2006/relationships/hyperlink" Target="https://www.gov.uk/government/statistics/home-office-workforce-diversity-statistics-2022-to-2023/home-office-workforce-diversity-statistics-2022-to-2023" TargetMode="External"/><Relationship Id="rId7" Type="http://schemas.openxmlformats.org/officeDocument/2006/relationships/hyperlink" Target="https://www.ethnicity-facts-figures.service.gov.uk/workforce-and-business/workforce-diversity/police-workforce/latest/" TargetMode="External"/><Relationship Id="rId12" Type="http://schemas.openxmlformats.org/officeDocument/2006/relationships/hyperlink" Target="https://www.judiciary.uk/wp-content/uploads/2014/09/et-howard.pdf" TargetMode="External"/><Relationship Id="rId17" Type="http://schemas.openxmlformats.org/officeDocument/2006/relationships/hyperlink" Target="https://publications.parliament.uk/pa/cm201617/cmselect/cmhaff/27/2702.htm" TargetMode="External"/><Relationship Id="rId2" Type="http://schemas.openxmlformats.org/officeDocument/2006/relationships/hyperlink" Target="https://assets.publishing.service.gov.uk/media/5a7c2af540f0b645ba3c7202/4262.pdf" TargetMode="External"/><Relationship Id="rId16" Type="http://schemas.openxmlformats.org/officeDocument/2006/relationships/hyperlink" Target="https://assets.publishing.service.gov.uk/media/6062ddb1d3bf7f5ce1060aa4/20210331_-_CRED_Report_-_FINAL_-_Web_Accessible.pdf" TargetMode="External"/><Relationship Id="rId20" Type="http://schemas.openxmlformats.org/officeDocument/2006/relationships/hyperlink" Target="https://www.npcc.police.uk/SysSiteAssets/media/downloads/publications/publications-log/2020/npcc-understanding-disproportionality-in-police-complaint-misconduct-cases-for-bame-police-officers-and-staff-2019.pdf" TargetMode="External"/><Relationship Id="rId1" Type="http://schemas.openxmlformats.org/officeDocument/2006/relationships/hyperlink" Target="https://www.judiciary.uk/wp-content/uploads/JCO/Documents/Judgments/sentencing-remarks-dobson-norris-120104.pdf" TargetMode="External"/><Relationship Id="rId6" Type="http://schemas.openxmlformats.org/officeDocument/2006/relationships/hyperlink" Target="https://irr.org.uk/article/culture-of-disbelief-why-race-discrimination-claims-fail-in-the-employment-tribunal/" TargetMode="External"/><Relationship Id="rId11" Type="http://schemas.openxmlformats.org/officeDocument/2006/relationships/hyperlink" Target="https://www.polfed.org/lincs/news/pensions-scheme-sanction-charge/" TargetMode="External"/><Relationship Id="rId5" Type="http://schemas.openxmlformats.org/officeDocument/2006/relationships/hyperlink" Target="https://www.legislation.gov.uk/ukpga/2000/34/contents" TargetMode="External"/><Relationship Id="rId15" Type="http://schemas.openxmlformats.org/officeDocument/2006/relationships/hyperlink" Target="https://committees.parliament.uk/writtenevidence/98561/pdf" TargetMode="External"/><Relationship Id="rId10" Type="http://schemas.openxmlformats.org/officeDocument/2006/relationships/hyperlink" Target="https://www.legislation.gov.uk/ukpga/2010/15/contents" TargetMode="External"/><Relationship Id="rId19" Type="http://schemas.openxmlformats.org/officeDocument/2006/relationships/hyperlink" Target="https://committees.parliament.uk/work/347/the-macpherson-report-twentytwo-years-on/publications/" TargetMode="External"/><Relationship Id="rId4" Type="http://schemas.openxmlformats.org/officeDocument/2006/relationships/hyperlink" Target="https://www.met.police.uk/SysSiteAssets/media/downloads/met/about-us/baroness-casey-review/update-march-2023/baroness-casey-review-march-2023a.pdf" TargetMode="External"/><Relationship Id="rId9" Type="http://schemas.openxmlformats.org/officeDocument/2006/relationships/hyperlink" Target="https://www.theguardian.com/uk/2012/jan/03/stephen-lawrence-jolted-nation-conscience" TargetMode="External"/><Relationship Id="rId14" Type="http://schemas.openxmlformats.org/officeDocument/2006/relationships/hyperlink" Target="https://www.equalityhumanrights.com/sites/default/files/section-20-investigation-into-the-metropolitan-police-service-august-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44CC3D-22DB-CF4A-B00F-50695924FDF3}">
  <ds:schemaRefs>
    <ds:schemaRef ds:uri="http://schemas.openxmlformats.org/officeDocument/2006/bibliography"/>
  </ds:schemaRefs>
</ds:datastoreItem>
</file>

<file path=customXml/itemProps2.xml><?xml version="1.0" encoding="utf-8"?>
<ds:datastoreItem xmlns:ds="http://schemas.openxmlformats.org/officeDocument/2006/customXml" ds:itemID="{0BCB9378-9F94-4814-B60E-4EBB409DDE68}"/>
</file>

<file path=customXml/itemProps3.xml><?xml version="1.0" encoding="utf-8"?>
<ds:datastoreItem xmlns:ds="http://schemas.openxmlformats.org/officeDocument/2006/customXml" ds:itemID="{4295859F-495C-49B0-9121-FDCB214581E9}"/>
</file>

<file path=docProps/app.xml><?xml version="1.0" encoding="utf-8"?>
<Properties xmlns="http://schemas.openxmlformats.org/officeDocument/2006/extended-properties" xmlns:vt="http://schemas.openxmlformats.org/officeDocument/2006/docPropsVTypes">
  <Template>Normal.dotm</Template>
  <TotalTime>7</TotalTime>
  <Pages>49</Pages>
  <Words>12896</Words>
  <Characters>73513</Characters>
  <Application>Microsoft Office Word</Application>
  <DocSecurity>0</DocSecurity>
  <Lines>612</Lines>
  <Paragraphs>172</Paragraphs>
  <ScaleCrop>false</ScaleCrop>
  <Company/>
  <LinksUpToDate>false</LinksUpToDate>
  <CharactersWithSpaces>86237</CharactersWithSpaces>
  <SharedDoc>false</SharedDoc>
  <HLinks>
    <vt:vector size="120" baseType="variant">
      <vt:variant>
        <vt:i4>3932283</vt:i4>
      </vt:variant>
      <vt:variant>
        <vt:i4>57</vt:i4>
      </vt:variant>
      <vt:variant>
        <vt:i4>0</vt:i4>
      </vt:variant>
      <vt:variant>
        <vt:i4>5</vt:i4>
      </vt:variant>
      <vt:variant>
        <vt:lpwstr>https://www.npcc.police.uk/SysSiteAssets/media/downloads/publications/publications-log/2020/npcc-understanding-disproportionality-in-police-complaint-misconduct-cases-for-bame-police-officers-and-staff-2019.pdf</vt:lpwstr>
      </vt:variant>
      <vt:variant>
        <vt:lpwstr/>
      </vt:variant>
      <vt:variant>
        <vt:i4>4194369</vt:i4>
      </vt:variant>
      <vt:variant>
        <vt:i4>54</vt:i4>
      </vt:variant>
      <vt:variant>
        <vt:i4>0</vt:i4>
      </vt:variant>
      <vt:variant>
        <vt:i4>5</vt:i4>
      </vt:variant>
      <vt:variant>
        <vt:lpwstr>https://committees.parliament.uk/work/347/the-macpherson-report-twentytwo-years-on/publications/</vt:lpwstr>
      </vt:variant>
      <vt:variant>
        <vt:lpwstr/>
      </vt:variant>
      <vt:variant>
        <vt:i4>7078014</vt:i4>
      </vt:variant>
      <vt:variant>
        <vt:i4>51</vt:i4>
      </vt:variant>
      <vt:variant>
        <vt:i4>0</vt:i4>
      </vt:variant>
      <vt:variant>
        <vt:i4>5</vt:i4>
      </vt:variant>
      <vt:variant>
        <vt:lpwstr>https://www.met.police.uk/SysSiteAssets/media/downloads/met/about-us/baroness-casey-review/update-march-2023/baroness-casey-review-march-2023a.pdf</vt:lpwstr>
      </vt:variant>
      <vt:variant>
        <vt:lpwstr/>
      </vt:variant>
      <vt:variant>
        <vt:i4>6946943</vt:i4>
      </vt:variant>
      <vt:variant>
        <vt:i4>48</vt:i4>
      </vt:variant>
      <vt:variant>
        <vt:i4>0</vt:i4>
      </vt:variant>
      <vt:variant>
        <vt:i4>5</vt:i4>
      </vt:variant>
      <vt:variant>
        <vt:lpwstr>https://publications.parliament.uk/pa/cm201617/cmselect/cmhaff/27/2702.htm</vt:lpwstr>
      </vt:variant>
      <vt:variant>
        <vt:lpwstr/>
      </vt:variant>
      <vt:variant>
        <vt:i4>5505033</vt:i4>
      </vt:variant>
      <vt:variant>
        <vt:i4>45</vt:i4>
      </vt:variant>
      <vt:variant>
        <vt:i4>0</vt:i4>
      </vt:variant>
      <vt:variant>
        <vt:i4>5</vt:i4>
      </vt:variant>
      <vt:variant>
        <vt:lpwstr>https://assets.publishing.service.gov.uk/media/6062ddb1d3bf7f5ce1060aa4/20210331_-_CRED_Report_-_FINAL_-_Web_Accessible.pdf</vt:lpwstr>
      </vt:variant>
      <vt:variant>
        <vt:lpwstr/>
      </vt:variant>
      <vt:variant>
        <vt:i4>6946876</vt:i4>
      </vt:variant>
      <vt:variant>
        <vt:i4>42</vt:i4>
      </vt:variant>
      <vt:variant>
        <vt:i4>0</vt:i4>
      </vt:variant>
      <vt:variant>
        <vt:i4>5</vt:i4>
      </vt:variant>
      <vt:variant>
        <vt:lpwstr>https://committees.parliament.uk/writtenevidence/98561/pdf</vt:lpwstr>
      </vt:variant>
      <vt:variant>
        <vt:lpwstr/>
      </vt:variant>
      <vt:variant>
        <vt:i4>4325403</vt:i4>
      </vt:variant>
      <vt:variant>
        <vt:i4>39</vt:i4>
      </vt:variant>
      <vt:variant>
        <vt:i4>0</vt:i4>
      </vt:variant>
      <vt:variant>
        <vt:i4>5</vt:i4>
      </vt:variant>
      <vt:variant>
        <vt:lpwstr>https://www.equalityhumanrights.com/sites/default/files/section-20-investigation-into-the-metropolitan-police-service-august-2016.pdf</vt:lpwstr>
      </vt:variant>
      <vt:variant>
        <vt:lpwstr/>
      </vt:variant>
      <vt:variant>
        <vt:i4>5111819</vt:i4>
      </vt:variant>
      <vt:variant>
        <vt:i4>36</vt:i4>
      </vt:variant>
      <vt:variant>
        <vt:i4>0</vt:i4>
      </vt:variant>
      <vt:variant>
        <vt:i4>5</vt:i4>
      </vt:variant>
      <vt:variant>
        <vt:lpwstr>https://www.equalityhumanrights.com/investigation-metropolitan-police-service</vt:lpwstr>
      </vt:variant>
      <vt:variant>
        <vt:lpwstr/>
      </vt:variant>
      <vt:variant>
        <vt:i4>1441871</vt:i4>
      </vt:variant>
      <vt:variant>
        <vt:i4>33</vt:i4>
      </vt:variant>
      <vt:variant>
        <vt:i4>0</vt:i4>
      </vt:variant>
      <vt:variant>
        <vt:i4>5</vt:i4>
      </vt:variant>
      <vt:variant>
        <vt:lpwstr>https://www.judiciary.uk/wp-content/uploads/2014/09/et-howard.pdf</vt:lpwstr>
      </vt:variant>
      <vt:variant>
        <vt:lpwstr/>
      </vt:variant>
      <vt:variant>
        <vt:i4>7602298</vt:i4>
      </vt:variant>
      <vt:variant>
        <vt:i4>30</vt:i4>
      </vt:variant>
      <vt:variant>
        <vt:i4>0</vt:i4>
      </vt:variant>
      <vt:variant>
        <vt:i4>5</vt:i4>
      </vt:variant>
      <vt:variant>
        <vt:lpwstr>https://www.polfed.org/lincs/news/pensions-scheme-sanction-charge/</vt:lpwstr>
      </vt:variant>
      <vt:variant>
        <vt:lpwstr/>
      </vt:variant>
      <vt:variant>
        <vt:i4>5636189</vt:i4>
      </vt:variant>
      <vt:variant>
        <vt:i4>27</vt:i4>
      </vt:variant>
      <vt:variant>
        <vt:i4>0</vt:i4>
      </vt:variant>
      <vt:variant>
        <vt:i4>5</vt:i4>
      </vt:variant>
      <vt:variant>
        <vt:lpwstr>https://www.legislation.gov.uk/ukpga/2010/15/contents</vt:lpwstr>
      </vt:variant>
      <vt:variant>
        <vt:lpwstr/>
      </vt:variant>
      <vt:variant>
        <vt:i4>917512</vt:i4>
      </vt:variant>
      <vt:variant>
        <vt:i4>24</vt:i4>
      </vt:variant>
      <vt:variant>
        <vt:i4>0</vt:i4>
      </vt:variant>
      <vt:variant>
        <vt:i4>5</vt:i4>
      </vt:variant>
      <vt:variant>
        <vt:lpwstr>https://www.theguardian.com/uk/2012/jan/03/stephen-lawrence-jolted-nation-conscience</vt:lpwstr>
      </vt:variant>
      <vt:variant>
        <vt:lpwstr/>
      </vt:variant>
      <vt:variant>
        <vt:i4>2883638</vt:i4>
      </vt:variant>
      <vt:variant>
        <vt:i4>21</vt:i4>
      </vt:variant>
      <vt:variant>
        <vt:i4>0</vt:i4>
      </vt:variant>
      <vt:variant>
        <vt:i4>5</vt:i4>
      </vt:variant>
      <vt:variant>
        <vt:lpwstr>http://www.policeauthority.org/Metropolitan/downloads/scrutinites/morris/morris-report.pdf</vt:lpwstr>
      </vt:variant>
      <vt:variant>
        <vt:lpwstr/>
      </vt:variant>
      <vt:variant>
        <vt:i4>7536745</vt:i4>
      </vt:variant>
      <vt:variant>
        <vt:i4>18</vt:i4>
      </vt:variant>
      <vt:variant>
        <vt:i4>0</vt:i4>
      </vt:variant>
      <vt:variant>
        <vt:i4>5</vt:i4>
      </vt:variant>
      <vt:variant>
        <vt:lpwstr>https://www.ethnicity-facts-figures.service.gov.uk/workforce-and-business/workforce-diversity/police-workforce/latest/</vt:lpwstr>
      </vt:variant>
      <vt:variant>
        <vt:lpwstr/>
      </vt:variant>
      <vt:variant>
        <vt:i4>6750308</vt:i4>
      </vt:variant>
      <vt:variant>
        <vt:i4>15</vt:i4>
      </vt:variant>
      <vt:variant>
        <vt:i4>0</vt:i4>
      </vt:variant>
      <vt:variant>
        <vt:i4>5</vt:i4>
      </vt:variant>
      <vt:variant>
        <vt:lpwstr>https://irr.org.uk/article/culture-of-disbelief-why-race-discrimination-claims-fail-in-the-employment-tribunal/</vt:lpwstr>
      </vt:variant>
      <vt:variant>
        <vt:lpwstr/>
      </vt:variant>
      <vt:variant>
        <vt:i4>5636191</vt:i4>
      </vt:variant>
      <vt:variant>
        <vt:i4>12</vt:i4>
      </vt:variant>
      <vt:variant>
        <vt:i4>0</vt:i4>
      </vt:variant>
      <vt:variant>
        <vt:i4>5</vt:i4>
      </vt:variant>
      <vt:variant>
        <vt:lpwstr>https://www.legislation.gov.uk/ukpga/2000/34/contents</vt:lpwstr>
      </vt:variant>
      <vt:variant>
        <vt:lpwstr/>
      </vt:variant>
      <vt:variant>
        <vt:i4>7078014</vt:i4>
      </vt:variant>
      <vt:variant>
        <vt:i4>9</vt:i4>
      </vt:variant>
      <vt:variant>
        <vt:i4>0</vt:i4>
      </vt:variant>
      <vt:variant>
        <vt:i4>5</vt:i4>
      </vt:variant>
      <vt:variant>
        <vt:lpwstr>https://www.met.police.uk/SysSiteAssets/media/downloads/met/about-us/baroness-casey-review/update-march-2023/baroness-casey-review-march-2023a.pdf</vt:lpwstr>
      </vt:variant>
      <vt:variant>
        <vt:lpwstr/>
      </vt:variant>
      <vt:variant>
        <vt:i4>4456466</vt:i4>
      </vt:variant>
      <vt:variant>
        <vt:i4>6</vt:i4>
      </vt:variant>
      <vt:variant>
        <vt:i4>0</vt:i4>
      </vt:variant>
      <vt:variant>
        <vt:i4>5</vt:i4>
      </vt:variant>
      <vt:variant>
        <vt:lpwstr>https://www.gov.uk/government/statistics/home-office-workforce-diversity-statistics-2022-to-2023/home-office-workforce-diversity-statistics-2022-to-2023</vt:lpwstr>
      </vt:variant>
      <vt:variant>
        <vt:lpwstr/>
      </vt:variant>
      <vt:variant>
        <vt:i4>393238</vt:i4>
      </vt:variant>
      <vt:variant>
        <vt:i4>3</vt:i4>
      </vt:variant>
      <vt:variant>
        <vt:i4>0</vt:i4>
      </vt:variant>
      <vt:variant>
        <vt:i4>5</vt:i4>
      </vt:variant>
      <vt:variant>
        <vt:lpwstr>https://assets.publishing.service.gov.uk/media/5a7c2af540f0b645ba3c7202/4262.pdf</vt:lpwstr>
      </vt:variant>
      <vt:variant>
        <vt:lpwstr/>
      </vt:variant>
      <vt:variant>
        <vt:i4>2359411</vt:i4>
      </vt:variant>
      <vt:variant>
        <vt:i4>0</vt:i4>
      </vt:variant>
      <vt:variant>
        <vt:i4>0</vt:i4>
      </vt:variant>
      <vt:variant>
        <vt:i4>5</vt:i4>
      </vt:variant>
      <vt:variant>
        <vt:lpwstr>https://www.judiciary.uk/wp-content/uploads/JCO/Documents/Judgments/sentencing-remarks-dobson-norris-120104.pdf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Covell</dc:creator>
  <cp:keywords/>
  <dc:description/>
  <cp:lastModifiedBy>Lawrence Davies</cp:lastModifiedBy>
  <cp:revision>5</cp:revision>
  <cp:lastPrinted>2024-08-07T14:32:00Z</cp:lastPrinted>
  <dcterms:created xsi:type="dcterms:W3CDTF">2024-08-07T16:43:00Z</dcterms:created>
  <dcterms:modified xsi:type="dcterms:W3CDTF">2024-08-07T16:50:00Z</dcterms:modified>
</cp:coreProperties>
</file>