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72F" w:rsidRPr="003311BF" w:rsidRDefault="0013272F" w:rsidP="003311BF">
      <w:pPr>
        <w:jc w:val="center"/>
        <w:rPr>
          <w:rFonts w:ascii="Times New Roman" w:hAnsi="Times New Roman" w:cs="Times New Roman"/>
          <w:color w:val="000000" w:themeColor="text1"/>
          <w:sz w:val="24"/>
          <w:szCs w:val="32"/>
        </w:rPr>
      </w:pPr>
      <w:r w:rsidRPr="003311BF">
        <w:rPr>
          <w:rFonts w:ascii="Times New Roman" w:hAnsi="Times New Roman" w:cs="Times New Roman"/>
          <w:color w:val="000000" w:themeColor="text1"/>
          <w:sz w:val="24"/>
          <w:szCs w:val="32"/>
        </w:rPr>
        <w:t>UN Convention on the Rights of Persons with Disabilities (CRPD)</w:t>
      </w:r>
    </w:p>
    <w:p w:rsidR="00091661" w:rsidRPr="003311BF" w:rsidRDefault="0013272F" w:rsidP="003311BF">
      <w:pPr>
        <w:jc w:val="center"/>
        <w:rPr>
          <w:rFonts w:ascii="Times New Roman" w:hAnsi="Times New Roman" w:cs="Times New Roman"/>
          <w:color w:val="000000" w:themeColor="text1"/>
          <w:sz w:val="24"/>
          <w:szCs w:val="32"/>
        </w:rPr>
      </w:pPr>
      <w:r w:rsidRPr="003311BF">
        <w:rPr>
          <w:rFonts w:ascii="Times New Roman" w:hAnsi="Times New Roman" w:cs="Times New Roman"/>
          <w:color w:val="000000" w:themeColor="text1"/>
          <w:sz w:val="24"/>
          <w:szCs w:val="32"/>
        </w:rPr>
        <w:t>Implementation of the UNCRPD in Mongolia</w:t>
      </w:r>
    </w:p>
    <w:p w:rsidR="00091661" w:rsidRPr="003311BF" w:rsidRDefault="00091661" w:rsidP="003311BF">
      <w:pPr>
        <w:jc w:val="center"/>
        <w:rPr>
          <w:rFonts w:ascii="Times New Roman" w:hAnsi="Times New Roman" w:cs="Times New Roman"/>
          <w:color w:val="000000" w:themeColor="text1"/>
          <w:sz w:val="24"/>
          <w:szCs w:val="32"/>
        </w:rPr>
      </w:pPr>
    </w:p>
    <w:p w:rsidR="00405192" w:rsidRPr="003311BF" w:rsidRDefault="00405192"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r w:rsidRPr="003311BF">
        <w:rPr>
          <w:rFonts w:ascii="Times New Roman" w:hAnsi="Times New Roman" w:cs="Times New Roman"/>
          <w:color w:val="000000" w:themeColor="text1"/>
          <w:sz w:val="24"/>
          <w:szCs w:val="32"/>
        </w:rPr>
        <w:t>SUBMISSION TO THE CRPD COMMITTEE FOR CONSIDERATION OF THE LIST OF ISSUES ON MONGOLIA</w:t>
      </w:r>
    </w:p>
    <w:p w:rsidR="0013272F" w:rsidRPr="003311BF" w:rsidRDefault="003311BF" w:rsidP="003311BF">
      <w:pPr>
        <w:jc w:val="center"/>
        <w:rPr>
          <w:rFonts w:ascii="Times New Roman" w:hAnsi="Times New Roman" w:cs="Times New Roman"/>
          <w:color w:val="000000" w:themeColor="text1"/>
          <w:sz w:val="24"/>
          <w:szCs w:val="32"/>
        </w:rPr>
      </w:pPr>
      <w:r w:rsidRPr="003311BF">
        <w:rPr>
          <w:rFonts w:ascii="Times New Roman" w:hAnsi="Times New Roman" w:cs="Times New Roman"/>
          <w:color w:val="000000" w:themeColor="text1"/>
          <w:sz w:val="24"/>
          <w:szCs w:val="32"/>
        </w:rPr>
        <w:t>BY THE MONGOLIAN DPOS</w:t>
      </w:r>
    </w:p>
    <w:p w:rsidR="0049636F" w:rsidRPr="003311BF" w:rsidRDefault="0049636F" w:rsidP="003311BF">
      <w:pPr>
        <w:jc w:val="center"/>
        <w:rPr>
          <w:rFonts w:ascii="Times New Roman" w:hAnsi="Times New Roman" w:cs="Times New Roman"/>
          <w:color w:val="000000" w:themeColor="text1"/>
          <w:sz w:val="24"/>
          <w:szCs w:val="32"/>
        </w:rPr>
      </w:pPr>
    </w:p>
    <w:p w:rsidR="0049636F" w:rsidRPr="003311BF" w:rsidRDefault="0049636F"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3311BF" w:rsidRPr="003311BF" w:rsidRDefault="003311BF"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FF402D" w:rsidRPr="003311BF" w:rsidRDefault="00FF402D" w:rsidP="003311BF">
      <w:pPr>
        <w:jc w:val="center"/>
        <w:rPr>
          <w:rFonts w:ascii="Times New Roman" w:hAnsi="Times New Roman" w:cs="Times New Roman"/>
          <w:color w:val="000000" w:themeColor="text1"/>
          <w:sz w:val="24"/>
          <w:szCs w:val="32"/>
        </w:rPr>
      </w:pPr>
    </w:p>
    <w:p w:rsidR="003311BF" w:rsidRPr="003311BF" w:rsidRDefault="0049636F" w:rsidP="003311BF">
      <w:pPr>
        <w:jc w:val="center"/>
        <w:rPr>
          <w:rFonts w:ascii="Times New Roman" w:hAnsi="Times New Roman" w:cs="Times New Roman"/>
          <w:color w:val="000000" w:themeColor="text1"/>
          <w:sz w:val="24"/>
          <w:szCs w:val="32"/>
        </w:rPr>
      </w:pPr>
      <w:r w:rsidRPr="003311BF">
        <w:rPr>
          <w:rFonts w:ascii="Times New Roman" w:hAnsi="Times New Roman" w:cs="Times New Roman"/>
          <w:color w:val="000000" w:themeColor="text1"/>
          <w:sz w:val="24"/>
          <w:szCs w:val="32"/>
        </w:rPr>
        <w:t>26 July 2018</w:t>
      </w:r>
    </w:p>
    <w:p w:rsidR="003311BF" w:rsidRDefault="003311BF" w:rsidP="003311BF">
      <w:pPr>
        <w:jc w:val="center"/>
        <w:rPr>
          <w:rFonts w:ascii="Times New Roman" w:hAnsi="Times New Roman" w:cs="Times New Roman"/>
          <w:color w:val="000000" w:themeColor="text1"/>
          <w:sz w:val="24"/>
          <w:szCs w:val="24"/>
        </w:rPr>
      </w:pPr>
    </w:p>
    <w:p w:rsidR="0049636F" w:rsidRPr="003311BF" w:rsidRDefault="0049636F" w:rsidP="003311BF">
      <w:pPr>
        <w:jc w:val="center"/>
        <w:rPr>
          <w:rFonts w:ascii="Times New Roman" w:hAnsi="Times New Roman" w:cs="Times New Roman"/>
          <w:color w:val="000000" w:themeColor="text1"/>
          <w:sz w:val="24"/>
          <w:szCs w:val="32"/>
        </w:rPr>
      </w:pPr>
      <w:r w:rsidRPr="003311BF">
        <w:rPr>
          <w:rFonts w:ascii="Times New Roman" w:hAnsi="Times New Roman" w:cs="Times New Roman"/>
          <w:color w:val="000000" w:themeColor="text1"/>
          <w:sz w:val="24"/>
          <w:szCs w:val="24"/>
        </w:rPr>
        <w:t xml:space="preserve">CONTENTS </w:t>
      </w:r>
    </w:p>
    <w:p w:rsidR="0049636F" w:rsidRPr="003311BF" w:rsidRDefault="0049636F" w:rsidP="003311BF">
      <w:pPr>
        <w:rPr>
          <w:rFonts w:ascii="Times New Roman" w:hAnsi="Times New Roman" w:cs="Times New Roman"/>
          <w:color w:val="000000" w:themeColor="text1"/>
          <w:lang w:val="mn-MN"/>
        </w:rPr>
      </w:pPr>
      <w:r w:rsidRPr="003311BF">
        <w:rPr>
          <w:rFonts w:ascii="Times New Roman" w:hAnsi="Times New Roman" w:cs="Times New Roman"/>
          <w:color w:val="000000" w:themeColor="text1"/>
        </w:rPr>
        <w:t>Introduction………………………………………………………</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 xml:space="preserve"> 4</w:t>
      </w:r>
    </w:p>
    <w:p w:rsidR="00AF2D75" w:rsidRPr="003311BF" w:rsidRDefault="00AF2D75" w:rsidP="003311BF">
      <w:pPr>
        <w:rPr>
          <w:rFonts w:ascii="Times New Roman" w:hAnsi="Times New Roman" w:cs="Times New Roman"/>
          <w:color w:val="000000" w:themeColor="text1"/>
          <w:lang w:val="en-US"/>
        </w:rPr>
      </w:pPr>
      <w:r w:rsidRPr="003311BF">
        <w:rPr>
          <w:rFonts w:ascii="Times New Roman" w:hAnsi="Times New Roman" w:cs="Times New Roman"/>
          <w:color w:val="000000" w:themeColor="text1"/>
        </w:rPr>
        <w:t xml:space="preserve">Introduction of the National Disabled Persons’ Organizations which were preparing this </w:t>
      </w:r>
      <w:r w:rsidR="00BC4789" w:rsidRPr="003311BF">
        <w:rPr>
          <w:rFonts w:ascii="Times New Roman" w:hAnsi="Times New Roman" w:cs="Times New Roman"/>
          <w:color w:val="000000" w:themeColor="text1"/>
          <w:lang w:val="en-GB"/>
        </w:rPr>
        <w:t>submission</w:t>
      </w:r>
      <w:r w:rsidR="003311BF" w:rsidRPr="003311BF">
        <w:rPr>
          <w:rFonts w:ascii="Times New Roman" w:hAnsi="Times New Roman" w:cs="Times New Roman"/>
          <w:color w:val="000000" w:themeColor="text1"/>
          <w:lang w:val="en-GB"/>
        </w:rPr>
        <w:t>……</w:t>
      </w:r>
      <w:r w:rsidR="00BC4789" w:rsidRPr="003311BF">
        <w:rPr>
          <w:rFonts w:ascii="Times New Roman" w:hAnsi="Times New Roman" w:cs="Times New Roman"/>
          <w:color w:val="000000" w:themeColor="text1"/>
          <w:lang w:val="en-GB"/>
        </w:rPr>
        <w:t>4</w:t>
      </w:r>
    </w:p>
    <w:p w:rsidR="0049636F" w:rsidRPr="003311BF" w:rsidRDefault="0049636F" w:rsidP="003311BF">
      <w:pPr>
        <w:rPr>
          <w:rFonts w:ascii="Times New Roman" w:hAnsi="Times New Roman" w:cs="Times New Roman"/>
          <w:color w:val="000000" w:themeColor="text1"/>
          <w:lang w:val="en-US"/>
        </w:rPr>
      </w:pPr>
      <w:r w:rsidRPr="003311BF">
        <w:rPr>
          <w:rFonts w:ascii="Times New Roman" w:hAnsi="Times New Roman" w:cs="Times New Roman"/>
          <w:color w:val="000000" w:themeColor="text1"/>
        </w:rPr>
        <w:t>Articles. 1 – 4</w:t>
      </w:r>
      <w:r w:rsidRPr="003311BF">
        <w:rPr>
          <w:rFonts w:ascii="Times New Roman" w:hAnsi="Times New Roman" w:cs="Times New Roman"/>
          <w:color w:val="000000" w:themeColor="text1"/>
          <w:lang w:val="mn-MN"/>
        </w:rPr>
        <w:t xml:space="preserve">:.  </w:t>
      </w:r>
      <w:r w:rsidR="003311BF" w:rsidRPr="003311BF">
        <w:rPr>
          <w:rFonts w:ascii="Times New Roman" w:hAnsi="Times New Roman" w:cs="Times New Roman"/>
          <w:color w:val="000000" w:themeColor="text1"/>
        </w:rPr>
        <w:t>Purpose and General Obligations ……</w:t>
      </w:r>
      <w:r w:rsidRPr="003311BF">
        <w:rPr>
          <w:rFonts w:ascii="Times New Roman" w:hAnsi="Times New Roman" w:cs="Times New Roman"/>
          <w:color w:val="000000" w:themeColor="text1"/>
        </w:rPr>
        <w:t>…..……….……………………………………</w:t>
      </w:r>
      <w:r w:rsidR="003311BF" w:rsidRPr="003311BF">
        <w:rPr>
          <w:rFonts w:ascii="Times New Roman" w:hAnsi="Times New Roman" w:cs="Times New Roman"/>
          <w:color w:val="000000" w:themeColor="text1"/>
          <w:lang w:val="mn-MN"/>
        </w:rPr>
        <w:t>…</w:t>
      </w:r>
      <w:r w:rsidR="00523258">
        <w:rPr>
          <w:rFonts w:ascii="Times New Roman" w:hAnsi="Times New Roman" w:cs="Times New Roman"/>
          <w:color w:val="000000" w:themeColor="text1"/>
          <w:lang w:val="en-US"/>
        </w:rPr>
        <w:t>6</w:t>
      </w:r>
    </w:p>
    <w:p w:rsidR="0049636F" w:rsidRPr="003311BF" w:rsidRDefault="0049636F" w:rsidP="003311BF">
      <w:pPr>
        <w:rPr>
          <w:rFonts w:ascii="Times New Roman" w:hAnsi="Times New Roman" w:cs="Times New Roman"/>
          <w:color w:val="000000" w:themeColor="text1"/>
          <w:lang w:val="mn-MN"/>
        </w:rPr>
      </w:pPr>
      <w:r w:rsidRPr="003311BF">
        <w:rPr>
          <w:rFonts w:ascii="Times New Roman" w:hAnsi="Times New Roman" w:cs="Times New Roman"/>
          <w:color w:val="000000" w:themeColor="text1"/>
        </w:rPr>
        <w:t xml:space="preserve">Article.5 </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Equality and non-discrimination …</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w:t>
      </w:r>
      <w:r w:rsidRPr="003311BF">
        <w:rPr>
          <w:rFonts w:ascii="Times New Roman" w:hAnsi="Times New Roman" w:cs="Times New Roman"/>
          <w:color w:val="000000" w:themeColor="text1"/>
          <w:lang w:val="mn-MN"/>
        </w:rPr>
        <w:t>.</w:t>
      </w:r>
      <w:r w:rsidRPr="003311BF">
        <w:rPr>
          <w:rFonts w:ascii="Times New Roman" w:hAnsi="Times New Roman" w:cs="Times New Roman"/>
          <w:color w:val="000000" w:themeColor="text1"/>
        </w:rPr>
        <w:t>…9</w:t>
      </w:r>
    </w:p>
    <w:p w:rsidR="0049636F" w:rsidRPr="003311BF" w:rsidRDefault="0049636F" w:rsidP="003311BF">
      <w:pPr>
        <w:rPr>
          <w:rFonts w:ascii="Times New Roman" w:hAnsi="Times New Roman" w:cs="Times New Roman"/>
          <w:iCs/>
          <w:color w:val="000000" w:themeColor="text1"/>
        </w:rPr>
      </w:pPr>
      <w:r w:rsidRPr="003311BF">
        <w:rPr>
          <w:rFonts w:ascii="Times New Roman" w:hAnsi="Times New Roman" w:cs="Times New Roman"/>
          <w:color w:val="000000" w:themeColor="text1"/>
        </w:rPr>
        <w:t>Article. 6</w:t>
      </w:r>
      <w:r w:rsidRPr="003311BF">
        <w:rPr>
          <w:rFonts w:ascii="Times New Roman" w:hAnsi="Times New Roman" w:cs="Times New Roman"/>
          <w:color w:val="000000" w:themeColor="text1"/>
          <w:lang w:val="mn-MN"/>
        </w:rPr>
        <w:t xml:space="preserve">: </w:t>
      </w:r>
      <w:r w:rsidR="003311BF" w:rsidRPr="003311BF">
        <w:rPr>
          <w:rFonts w:ascii="Times New Roman" w:hAnsi="Times New Roman" w:cs="Times New Roman"/>
          <w:iCs/>
          <w:color w:val="000000" w:themeColor="text1"/>
        </w:rPr>
        <w:t xml:space="preserve">Women with </w:t>
      </w:r>
      <w:r w:rsidRPr="003311BF">
        <w:rPr>
          <w:rFonts w:ascii="Times New Roman" w:hAnsi="Times New Roman" w:cs="Times New Roman"/>
          <w:iCs/>
          <w:color w:val="000000" w:themeColor="text1"/>
        </w:rPr>
        <w:t>disabilities…</w:t>
      </w:r>
      <w:r w:rsidR="00A66B7E" w:rsidRPr="003311BF">
        <w:rPr>
          <w:rFonts w:ascii="Times New Roman" w:hAnsi="Times New Roman" w:cs="Times New Roman"/>
          <w:iCs/>
          <w:color w:val="000000" w:themeColor="text1"/>
        </w:rPr>
        <w:t>…………….………………………………………………………</w:t>
      </w:r>
      <w:r w:rsidR="00523258">
        <w:rPr>
          <w:rFonts w:ascii="Times New Roman" w:hAnsi="Times New Roman" w:cs="Times New Roman"/>
          <w:iCs/>
          <w:color w:val="000000" w:themeColor="text1"/>
        </w:rPr>
        <w:t>10</w:t>
      </w:r>
    </w:p>
    <w:p w:rsidR="0049636F" w:rsidRPr="003311BF" w:rsidRDefault="0049636F" w:rsidP="003311BF">
      <w:pPr>
        <w:rPr>
          <w:rFonts w:ascii="Times New Roman" w:hAnsi="Times New Roman" w:cs="Times New Roman"/>
          <w:iCs/>
          <w:color w:val="000000" w:themeColor="text1"/>
        </w:rPr>
      </w:pPr>
      <w:r w:rsidRPr="003311BF">
        <w:rPr>
          <w:rFonts w:ascii="Times New Roman" w:hAnsi="Times New Roman" w:cs="Times New Roman"/>
          <w:color w:val="000000" w:themeColor="text1"/>
        </w:rPr>
        <w:t>Article. 7</w:t>
      </w:r>
      <w:r w:rsidRPr="003311BF">
        <w:rPr>
          <w:rFonts w:ascii="Times New Roman" w:hAnsi="Times New Roman" w:cs="Times New Roman"/>
          <w:color w:val="000000" w:themeColor="text1"/>
          <w:lang w:val="mn-MN"/>
        </w:rPr>
        <w:t xml:space="preserve">: </w:t>
      </w:r>
      <w:r w:rsidR="00A66B7E" w:rsidRPr="003311BF">
        <w:rPr>
          <w:rFonts w:ascii="Times New Roman" w:hAnsi="Times New Roman" w:cs="Times New Roman"/>
          <w:iCs/>
          <w:color w:val="000000" w:themeColor="text1"/>
        </w:rPr>
        <w:t>Children with disabilities ……</w:t>
      </w:r>
      <w:r w:rsidR="003311BF" w:rsidRPr="003311BF">
        <w:rPr>
          <w:rFonts w:ascii="Times New Roman" w:hAnsi="Times New Roman" w:cs="Times New Roman"/>
          <w:iCs/>
          <w:color w:val="000000" w:themeColor="text1"/>
        </w:rPr>
        <w:t>………….</w:t>
      </w:r>
      <w:r w:rsidRPr="003311BF">
        <w:rPr>
          <w:rFonts w:ascii="Times New Roman" w:hAnsi="Times New Roman" w:cs="Times New Roman"/>
          <w:iCs/>
          <w:color w:val="000000" w:themeColor="text1"/>
        </w:rPr>
        <w:t>………………………………………………….….12</w:t>
      </w:r>
    </w:p>
    <w:p w:rsidR="0049636F" w:rsidRPr="003311BF" w:rsidRDefault="0049636F" w:rsidP="003311BF">
      <w:pPr>
        <w:rPr>
          <w:rFonts w:ascii="Times New Roman" w:hAnsi="Times New Roman" w:cs="Times New Roman"/>
          <w:iCs/>
          <w:color w:val="000000" w:themeColor="text1"/>
          <w:lang w:val="mn-MN"/>
        </w:rPr>
      </w:pPr>
      <w:r w:rsidRPr="003311BF">
        <w:rPr>
          <w:rFonts w:ascii="Times New Roman" w:hAnsi="Times New Roman" w:cs="Times New Roman"/>
          <w:color w:val="000000" w:themeColor="text1"/>
        </w:rPr>
        <w:t>Article. 8</w:t>
      </w:r>
      <w:r w:rsidRPr="003311BF">
        <w:rPr>
          <w:rFonts w:ascii="Times New Roman" w:hAnsi="Times New Roman" w:cs="Times New Roman"/>
          <w:color w:val="000000" w:themeColor="text1"/>
          <w:lang w:val="mn-MN"/>
        </w:rPr>
        <w:t xml:space="preserve">: </w:t>
      </w:r>
      <w:r w:rsidR="00A66B7E" w:rsidRPr="003311BF">
        <w:rPr>
          <w:rFonts w:ascii="Times New Roman" w:hAnsi="Times New Roman" w:cs="Times New Roman"/>
          <w:iCs/>
          <w:color w:val="000000" w:themeColor="text1"/>
        </w:rPr>
        <w:t>Awareness</w:t>
      </w:r>
      <w:r w:rsidR="00C83662">
        <w:rPr>
          <w:rFonts w:ascii="Times New Roman" w:hAnsi="Times New Roman" w:cs="Times New Roman"/>
          <w:iCs/>
          <w:color w:val="000000" w:themeColor="text1"/>
        </w:rPr>
        <w:t xml:space="preserve"> </w:t>
      </w:r>
      <w:r w:rsidR="00A66B7E" w:rsidRPr="003311BF">
        <w:rPr>
          <w:rFonts w:ascii="Times New Roman" w:hAnsi="Times New Roman" w:cs="Times New Roman"/>
          <w:iCs/>
          <w:color w:val="000000" w:themeColor="text1"/>
        </w:rPr>
        <w:t>raisin</w:t>
      </w:r>
      <w:r w:rsidR="00C83662">
        <w:rPr>
          <w:rFonts w:ascii="Times New Roman" w:hAnsi="Times New Roman" w:cs="Times New Roman"/>
          <w:iCs/>
          <w:color w:val="000000" w:themeColor="text1"/>
        </w:rPr>
        <w:t>g</w:t>
      </w:r>
      <w:r w:rsidRPr="003311BF">
        <w:rPr>
          <w:rFonts w:ascii="Times New Roman" w:hAnsi="Times New Roman" w:cs="Times New Roman"/>
          <w:iCs/>
          <w:color w:val="000000" w:themeColor="text1"/>
        </w:rPr>
        <w:t>…</w:t>
      </w:r>
      <w:r w:rsidR="00A66B7E" w:rsidRPr="003311BF">
        <w:rPr>
          <w:rFonts w:ascii="Times New Roman" w:hAnsi="Times New Roman" w:cs="Times New Roman"/>
          <w:iCs/>
          <w:color w:val="000000" w:themeColor="text1"/>
        </w:rPr>
        <w:t>…………….…………………</w:t>
      </w:r>
      <w:r w:rsidR="003311BF" w:rsidRPr="003311BF">
        <w:rPr>
          <w:rFonts w:ascii="Times New Roman" w:hAnsi="Times New Roman" w:cs="Times New Roman"/>
          <w:iCs/>
          <w:color w:val="000000" w:themeColor="text1"/>
        </w:rPr>
        <w:t>……….</w:t>
      </w:r>
      <w:r w:rsidR="00A66B7E" w:rsidRPr="003311BF">
        <w:rPr>
          <w:rFonts w:ascii="Times New Roman" w:hAnsi="Times New Roman" w:cs="Times New Roman"/>
          <w:iCs/>
          <w:color w:val="000000" w:themeColor="text1"/>
        </w:rPr>
        <w:t>……………………………………</w:t>
      </w:r>
      <w:r w:rsidRPr="003311BF">
        <w:rPr>
          <w:rFonts w:ascii="Times New Roman" w:hAnsi="Times New Roman" w:cs="Times New Roman"/>
          <w:iCs/>
          <w:color w:val="000000" w:themeColor="text1"/>
        </w:rPr>
        <w:t>1</w:t>
      </w:r>
      <w:r w:rsidRPr="003311BF">
        <w:rPr>
          <w:rFonts w:ascii="Times New Roman" w:hAnsi="Times New Roman" w:cs="Times New Roman"/>
          <w:iCs/>
          <w:color w:val="000000" w:themeColor="text1"/>
          <w:lang w:val="mn-MN"/>
        </w:rPr>
        <w:t>3</w:t>
      </w:r>
    </w:p>
    <w:p w:rsidR="0049636F" w:rsidRPr="003311BF" w:rsidRDefault="00A66B7E"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 xml:space="preserve">Article.9: </w:t>
      </w:r>
      <w:r w:rsidRPr="003311BF">
        <w:rPr>
          <w:rFonts w:ascii="Times New Roman" w:hAnsi="Times New Roman" w:cs="Times New Roman"/>
          <w:iCs/>
          <w:color w:val="000000" w:themeColor="text1"/>
        </w:rPr>
        <w:t>A</w:t>
      </w:r>
      <w:r w:rsidR="0049636F" w:rsidRPr="003311BF">
        <w:rPr>
          <w:rFonts w:ascii="Times New Roman" w:hAnsi="Times New Roman" w:cs="Times New Roman"/>
          <w:iCs/>
          <w:color w:val="000000" w:themeColor="text1"/>
        </w:rPr>
        <w:t>ccessibility…………………</w:t>
      </w:r>
      <w:r w:rsidRPr="003311BF">
        <w:rPr>
          <w:rFonts w:ascii="Times New Roman" w:hAnsi="Times New Roman" w:cs="Times New Roman"/>
          <w:iCs/>
          <w:color w:val="000000" w:themeColor="text1"/>
        </w:rPr>
        <w:t>………………………</w:t>
      </w:r>
      <w:r w:rsidR="003311BF" w:rsidRPr="003311BF">
        <w:rPr>
          <w:rFonts w:ascii="Times New Roman" w:hAnsi="Times New Roman" w:cs="Times New Roman"/>
          <w:iCs/>
          <w:color w:val="000000" w:themeColor="text1"/>
        </w:rPr>
        <w:t>…………………...</w:t>
      </w:r>
      <w:r w:rsidRPr="003311BF">
        <w:rPr>
          <w:rFonts w:ascii="Times New Roman" w:hAnsi="Times New Roman" w:cs="Times New Roman"/>
          <w:iCs/>
          <w:color w:val="000000" w:themeColor="text1"/>
        </w:rPr>
        <w:t>………</w:t>
      </w:r>
      <w:r w:rsidR="0049636F" w:rsidRPr="003311BF">
        <w:rPr>
          <w:rFonts w:ascii="Times New Roman" w:hAnsi="Times New Roman" w:cs="Times New Roman"/>
          <w:iCs/>
          <w:color w:val="000000" w:themeColor="text1"/>
        </w:rPr>
        <w:t>…………….</w:t>
      </w:r>
      <w:r w:rsidR="0049636F" w:rsidRPr="003311BF">
        <w:rPr>
          <w:rFonts w:ascii="Times New Roman" w:hAnsi="Times New Roman" w:cs="Times New Roman"/>
          <w:iCs/>
          <w:color w:val="000000" w:themeColor="text1"/>
          <w:lang w:val="mn-MN"/>
        </w:rPr>
        <w:t>.</w:t>
      </w:r>
      <w:r w:rsidR="0049636F" w:rsidRPr="003311BF">
        <w:rPr>
          <w:rFonts w:ascii="Times New Roman" w:hAnsi="Times New Roman" w:cs="Times New Roman"/>
          <w:iCs/>
          <w:color w:val="000000" w:themeColor="text1"/>
        </w:rPr>
        <w:t>15</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Article.11</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Situations of ri</w:t>
      </w:r>
      <w:r w:rsidR="003311BF" w:rsidRPr="003311BF">
        <w:rPr>
          <w:rFonts w:ascii="Times New Roman" w:hAnsi="Times New Roman" w:cs="Times New Roman"/>
          <w:color w:val="000000" w:themeColor="text1"/>
        </w:rPr>
        <w:t>sk and humanitarian emergencies</w:t>
      </w:r>
      <w:r w:rsidR="0063432A">
        <w:rPr>
          <w:rFonts w:ascii="Times New Roman" w:hAnsi="Times New Roman" w:cs="Times New Roman"/>
          <w:color w:val="000000" w:themeColor="text1"/>
        </w:rPr>
        <w:t>……………………………………………..16</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12</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E</w:t>
      </w:r>
      <w:r w:rsidR="003311BF" w:rsidRPr="003311BF">
        <w:rPr>
          <w:rFonts w:ascii="Times New Roman" w:hAnsi="Times New Roman" w:cs="Times New Roman"/>
          <w:color w:val="000000" w:themeColor="text1"/>
        </w:rPr>
        <w:t>qual recognition before the law</w:t>
      </w:r>
      <w:r w:rsidRPr="003311BF">
        <w:rPr>
          <w:rFonts w:ascii="Times New Roman" w:hAnsi="Times New Roman" w:cs="Times New Roman"/>
          <w:color w:val="000000" w:themeColor="text1"/>
        </w:rPr>
        <w:t>………………</w:t>
      </w:r>
      <w:r w:rsidR="003311BF" w:rsidRPr="003311BF">
        <w:rPr>
          <w:rFonts w:ascii="Times New Roman" w:hAnsi="Times New Roman" w:cs="Times New Roman"/>
          <w:color w:val="000000" w:themeColor="text1"/>
        </w:rPr>
        <w:t>……</w:t>
      </w:r>
      <w:r w:rsidR="0063432A">
        <w:rPr>
          <w:rFonts w:ascii="Times New Roman" w:hAnsi="Times New Roman" w:cs="Times New Roman"/>
          <w:color w:val="000000" w:themeColor="text1"/>
        </w:rPr>
        <w:t>………………………………………..17</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13</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Access to Justice ………………………</w:t>
      </w:r>
      <w:r w:rsidR="00A66B7E" w:rsidRPr="003311BF">
        <w:rPr>
          <w:rFonts w:ascii="Times New Roman" w:hAnsi="Times New Roman" w:cs="Times New Roman"/>
          <w:color w:val="000000" w:themeColor="text1"/>
        </w:rPr>
        <w:t>……………</w:t>
      </w:r>
      <w:r w:rsidR="003311BF" w:rsidRPr="003311BF">
        <w:rPr>
          <w:rFonts w:ascii="Times New Roman" w:hAnsi="Times New Roman" w:cs="Times New Roman"/>
          <w:color w:val="000000" w:themeColor="text1"/>
        </w:rPr>
        <w:t>……….</w:t>
      </w:r>
      <w:r w:rsidR="00A66B7E" w:rsidRPr="003311BF">
        <w:rPr>
          <w:rFonts w:ascii="Times New Roman" w:hAnsi="Times New Roman" w:cs="Times New Roman"/>
          <w:color w:val="000000" w:themeColor="text1"/>
        </w:rPr>
        <w:t>………………………………</w:t>
      </w:r>
      <w:r w:rsidR="003F3EB9">
        <w:rPr>
          <w:rFonts w:ascii="Times New Roman" w:hAnsi="Times New Roman" w:cs="Times New Roman"/>
          <w:color w:val="000000" w:themeColor="text1"/>
        </w:rPr>
        <w:t>.18</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14</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Liberty and security of the person ………………………………………</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w:t>
      </w:r>
      <w:r w:rsidRPr="003311BF">
        <w:rPr>
          <w:rFonts w:ascii="Times New Roman" w:hAnsi="Times New Roman" w:cs="Times New Roman"/>
          <w:color w:val="000000" w:themeColor="text1"/>
          <w:lang w:val="mn-MN"/>
        </w:rPr>
        <w:t>2</w:t>
      </w:r>
      <w:r w:rsidR="003F3EB9">
        <w:rPr>
          <w:rFonts w:ascii="Times New Roman" w:hAnsi="Times New Roman" w:cs="Times New Roman"/>
          <w:color w:val="000000" w:themeColor="text1"/>
        </w:rPr>
        <w:t>0</w:t>
      </w:r>
    </w:p>
    <w:p w:rsidR="0049636F" w:rsidRPr="003F3EB9" w:rsidRDefault="0049636F" w:rsidP="003311BF">
      <w:pPr>
        <w:rPr>
          <w:rFonts w:ascii="Times New Roman" w:hAnsi="Times New Roman" w:cs="Times New Roman"/>
          <w:color w:val="000000" w:themeColor="text1"/>
          <w:lang w:val="en-US"/>
        </w:rPr>
      </w:pPr>
      <w:r w:rsidRPr="003311BF">
        <w:rPr>
          <w:rFonts w:ascii="Times New Roman" w:hAnsi="Times New Roman" w:cs="Times New Roman"/>
          <w:color w:val="000000" w:themeColor="text1"/>
        </w:rPr>
        <w:t>Article. 16</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Freedom from exploitation, violence and abuse ………………</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w:t>
      </w:r>
      <w:r w:rsidR="003F3EB9">
        <w:rPr>
          <w:rFonts w:ascii="Times New Roman" w:hAnsi="Times New Roman" w:cs="Times New Roman"/>
          <w:color w:val="000000" w:themeColor="text1"/>
          <w:lang w:val="mn-MN"/>
        </w:rPr>
        <w:t>2</w:t>
      </w:r>
      <w:r w:rsidR="003F3EB9">
        <w:rPr>
          <w:rFonts w:ascii="Times New Roman" w:hAnsi="Times New Roman" w:cs="Times New Roman"/>
          <w:color w:val="000000" w:themeColor="text1"/>
          <w:lang w:val="en-US"/>
        </w:rPr>
        <w:t>1</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Article.17</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Protecting the integrity of the person ………………………</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 xml:space="preserve">……………………………… </w:t>
      </w:r>
      <w:r w:rsidRPr="003311BF">
        <w:rPr>
          <w:rFonts w:ascii="Times New Roman" w:hAnsi="Times New Roman" w:cs="Times New Roman"/>
          <w:color w:val="000000" w:themeColor="text1"/>
          <w:lang w:val="mn-MN"/>
        </w:rPr>
        <w:t>2</w:t>
      </w:r>
      <w:r w:rsidR="003F3EB9">
        <w:rPr>
          <w:rFonts w:ascii="Times New Roman" w:hAnsi="Times New Roman" w:cs="Times New Roman"/>
          <w:color w:val="000000" w:themeColor="text1"/>
        </w:rPr>
        <w:t>3</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Article.19</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Living independently and being included in the community ……………</w:t>
      </w:r>
      <w:r w:rsidR="003311BF" w:rsidRPr="003311BF">
        <w:rPr>
          <w:rFonts w:ascii="Times New Roman" w:hAnsi="Times New Roman" w:cs="Times New Roman"/>
          <w:color w:val="000000" w:themeColor="text1"/>
        </w:rPr>
        <w:t>…...</w:t>
      </w:r>
      <w:r w:rsidR="003A2B88">
        <w:rPr>
          <w:rFonts w:ascii="Times New Roman" w:hAnsi="Times New Roman" w:cs="Times New Roman"/>
          <w:color w:val="000000" w:themeColor="text1"/>
        </w:rPr>
        <w:t>………………24</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Article.20</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Personal mobility ………………</w:t>
      </w:r>
      <w:r w:rsidR="003311BF" w:rsidRPr="003311BF">
        <w:rPr>
          <w:rFonts w:ascii="Times New Roman" w:hAnsi="Times New Roman" w:cs="Times New Roman"/>
          <w:color w:val="000000" w:themeColor="text1"/>
        </w:rPr>
        <w:t>…………….</w:t>
      </w:r>
      <w:r w:rsidR="00A66B7E"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……26</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Article.21</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Freedom of expression and opinion and access to information ………</w:t>
      </w:r>
      <w:r w:rsidR="003311BF" w:rsidRPr="003311BF">
        <w:rPr>
          <w:rFonts w:ascii="Times New Roman" w:hAnsi="Times New Roman" w:cs="Times New Roman"/>
          <w:color w:val="000000" w:themeColor="text1"/>
        </w:rPr>
        <w:t>….</w:t>
      </w:r>
      <w:r w:rsidR="003A2B88">
        <w:rPr>
          <w:rFonts w:ascii="Times New Roman" w:hAnsi="Times New Roman" w:cs="Times New Roman"/>
          <w:color w:val="000000" w:themeColor="text1"/>
        </w:rPr>
        <w:t>…………………..26</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Article.22</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Respect for privacy …</w:t>
      </w:r>
      <w:r w:rsidR="003311BF" w:rsidRPr="003311BF">
        <w:rPr>
          <w:rFonts w:ascii="Times New Roman" w:hAnsi="Times New Roman" w:cs="Times New Roman"/>
          <w:color w:val="000000" w:themeColor="text1"/>
        </w:rPr>
        <w:t>….</w:t>
      </w:r>
      <w:r w:rsidR="00A66B7E"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..28</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23</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 xml:space="preserve">Respect for home and the family </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………………………………………………………..28</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24</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Education ……</w:t>
      </w:r>
      <w:r w:rsidR="00A66B7E" w:rsidRPr="003311BF">
        <w:rPr>
          <w:rFonts w:ascii="Times New Roman" w:hAnsi="Times New Roman" w:cs="Times New Roman"/>
          <w:color w:val="000000" w:themeColor="text1"/>
        </w:rPr>
        <w:t>………………………………………………………………</w:t>
      </w:r>
      <w:r w:rsidR="003A2B88">
        <w:rPr>
          <w:rFonts w:ascii="Times New Roman" w:hAnsi="Times New Roman" w:cs="Times New Roman"/>
          <w:color w:val="000000" w:themeColor="text1"/>
        </w:rPr>
        <w:t>………………30</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25</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 xml:space="preserve">Health </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w:t>
      </w:r>
      <w:r w:rsidR="00A66B7E"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w:t>
      </w:r>
      <w:r w:rsidRPr="003311BF">
        <w:rPr>
          <w:rFonts w:ascii="Times New Roman" w:hAnsi="Times New Roman" w:cs="Times New Roman"/>
          <w:color w:val="000000" w:themeColor="text1"/>
          <w:lang w:val="mn-MN"/>
        </w:rPr>
        <w:t>3</w:t>
      </w:r>
      <w:r w:rsidR="003A2B88">
        <w:rPr>
          <w:rFonts w:ascii="Times New Roman" w:hAnsi="Times New Roman" w:cs="Times New Roman"/>
          <w:color w:val="000000" w:themeColor="text1"/>
        </w:rPr>
        <w:t>2</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26</w:t>
      </w:r>
      <w:r w:rsidRPr="003311BF">
        <w:rPr>
          <w:rFonts w:ascii="Times New Roman" w:hAnsi="Times New Roman" w:cs="Times New Roman"/>
          <w:color w:val="000000" w:themeColor="text1"/>
          <w:lang w:val="mn-MN"/>
        </w:rPr>
        <w:t xml:space="preserve">: </w:t>
      </w:r>
      <w:r w:rsidR="0050177F" w:rsidRPr="003311BF">
        <w:rPr>
          <w:rFonts w:ascii="Times New Roman" w:hAnsi="Times New Roman" w:cs="Times New Roman"/>
          <w:color w:val="000000" w:themeColor="text1"/>
        </w:rPr>
        <w:t>Habilitation andRehabilitation…………………………</w:t>
      </w:r>
      <w:r w:rsidR="003311BF" w:rsidRPr="003311BF">
        <w:rPr>
          <w:rFonts w:ascii="Times New Roman" w:hAnsi="Times New Roman" w:cs="Times New Roman"/>
          <w:color w:val="000000" w:themeColor="text1"/>
        </w:rPr>
        <w:t>…</w:t>
      </w:r>
      <w:r w:rsidRPr="003311BF">
        <w:rPr>
          <w:rFonts w:ascii="Times New Roman" w:hAnsi="Times New Roman" w:cs="Times New Roman"/>
          <w:color w:val="000000" w:themeColor="text1"/>
        </w:rPr>
        <w:t>…………………………………</w:t>
      </w:r>
      <w:r w:rsidRPr="003311BF">
        <w:rPr>
          <w:rFonts w:ascii="Times New Roman" w:hAnsi="Times New Roman" w:cs="Times New Roman"/>
          <w:color w:val="000000" w:themeColor="text1"/>
          <w:lang w:val="mn-MN"/>
        </w:rPr>
        <w:t>.3</w:t>
      </w:r>
      <w:r w:rsidR="00A20513">
        <w:rPr>
          <w:rFonts w:ascii="Times New Roman" w:hAnsi="Times New Roman" w:cs="Times New Roman"/>
          <w:color w:val="000000" w:themeColor="text1"/>
        </w:rPr>
        <w:t>4</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27</w:t>
      </w:r>
      <w:r w:rsidRPr="003311BF">
        <w:rPr>
          <w:rFonts w:ascii="Times New Roman" w:hAnsi="Times New Roman" w:cs="Times New Roman"/>
          <w:color w:val="000000" w:themeColor="text1"/>
          <w:lang w:val="mn-MN"/>
        </w:rPr>
        <w:t xml:space="preserve">: </w:t>
      </w:r>
      <w:r w:rsidR="0050177F" w:rsidRPr="003311BF">
        <w:rPr>
          <w:rFonts w:ascii="Times New Roman" w:hAnsi="Times New Roman" w:cs="Times New Roman"/>
          <w:color w:val="000000" w:themeColor="text1"/>
        </w:rPr>
        <w:t>Work and employment …</w:t>
      </w:r>
      <w:r w:rsidRPr="003311BF">
        <w:rPr>
          <w:rFonts w:ascii="Times New Roman" w:hAnsi="Times New Roman" w:cs="Times New Roman"/>
          <w:color w:val="000000" w:themeColor="text1"/>
        </w:rPr>
        <w:t>…………………………………………………………………….</w:t>
      </w:r>
      <w:r w:rsidRPr="003311BF">
        <w:rPr>
          <w:rFonts w:ascii="Times New Roman" w:hAnsi="Times New Roman" w:cs="Times New Roman"/>
          <w:color w:val="000000" w:themeColor="text1"/>
          <w:lang w:val="mn-MN"/>
        </w:rPr>
        <w:t>3</w:t>
      </w:r>
      <w:r w:rsidR="00A20513">
        <w:rPr>
          <w:rFonts w:ascii="Times New Roman" w:hAnsi="Times New Roman" w:cs="Times New Roman"/>
          <w:color w:val="000000" w:themeColor="text1"/>
        </w:rPr>
        <w:t>4</w:t>
      </w:r>
    </w:p>
    <w:p w:rsidR="0049636F" w:rsidRPr="003311BF" w:rsidRDefault="0049636F" w:rsidP="003311BF">
      <w:pPr>
        <w:rPr>
          <w:rFonts w:ascii="Times New Roman" w:hAnsi="Times New Roman" w:cs="Times New Roman"/>
          <w:color w:val="000000" w:themeColor="text1"/>
          <w:lang w:val="mn-MN"/>
        </w:rPr>
      </w:pPr>
      <w:r w:rsidRPr="003311BF">
        <w:rPr>
          <w:rFonts w:ascii="Times New Roman" w:hAnsi="Times New Roman" w:cs="Times New Roman"/>
          <w:color w:val="000000" w:themeColor="text1"/>
        </w:rPr>
        <w:t>Article. 28</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Adequate standard of living and social protection ………………………………</w:t>
      </w:r>
      <w:r w:rsidR="003311BF" w:rsidRPr="003311BF">
        <w:rPr>
          <w:rFonts w:ascii="Times New Roman" w:hAnsi="Times New Roman" w:cs="Times New Roman"/>
          <w:color w:val="000000" w:themeColor="text1"/>
        </w:rPr>
        <w:t>……..</w:t>
      </w:r>
      <w:r w:rsidR="005D7B80">
        <w:rPr>
          <w:rFonts w:ascii="Times New Roman" w:hAnsi="Times New Roman" w:cs="Times New Roman"/>
          <w:color w:val="000000" w:themeColor="text1"/>
        </w:rPr>
        <w:t>……36</w:t>
      </w:r>
    </w:p>
    <w:p w:rsidR="0049636F" w:rsidRPr="003311BF" w:rsidRDefault="0049636F" w:rsidP="003311BF">
      <w:pPr>
        <w:rPr>
          <w:rFonts w:ascii="Times New Roman" w:hAnsi="Times New Roman" w:cs="Times New Roman"/>
          <w:color w:val="000000" w:themeColor="text1"/>
          <w:lang w:val="mn-MN"/>
        </w:rPr>
      </w:pPr>
      <w:r w:rsidRPr="003311BF">
        <w:rPr>
          <w:rFonts w:ascii="Times New Roman" w:hAnsi="Times New Roman" w:cs="Times New Roman"/>
          <w:color w:val="000000" w:themeColor="text1"/>
        </w:rPr>
        <w:t>Article. 29</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Participation in political and social life …</w:t>
      </w:r>
      <w:r w:rsidR="003311BF" w:rsidRPr="003311BF">
        <w:rPr>
          <w:rFonts w:ascii="Times New Roman" w:hAnsi="Times New Roman" w:cs="Times New Roman"/>
          <w:color w:val="000000" w:themeColor="text1"/>
        </w:rPr>
        <w:t>….</w:t>
      </w:r>
      <w:r w:rsidR="00A20513">
        <w:rPr>
          <w:rFonts w:ascii="Times New Roman" w:hAnsi="Times New Roman" w:cs="Times New Roman"/>
          <w:color w:val="000000" w:themeColor="text1"/>
        </w:rPr>
        <w:t>………………………………………………..38</w:t>
      </w:r>
    </w:p>
    <w:p w:rsidR="0049636F" w:rsidRPr="003311BF" w:rsidRDefault="0049636F" w:rsidP="003311BF">
      <w:pPr>
        <w:rPr>
          <w:rFonts w:ascii="Times New Roman" w:hAnsi="Times New Roman" w:cs="Times New Roman"/>
          <w:color w:val="000000" w:themeColor="text1"/>
          <w:lang w:val="mn-MN"/>
        </w:rPr>
      </w:pPr>
      <w:r w:rsidRPr="003311BF">
        <w:rPr>
          <w:rFonts w:ascii="Times New Roman" w:hAnsi="Times New Roman" w:cs="Times New Roman"/>
          <w:color w:val="000000" w:themeColor="text1"/>
        </w:rPr>
        <w:t>Article.30</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 xml:space="preserve">Participation in cultural life, spending free time and holidays </w:t>
      </w:r>
      <w:r w:rsidR="003311BF" w:rsidRPr="003311BF">
        <w:rPr>
          <w:rFonts w:ascii="Times New Roman" w:hAnsi="Times New Roman" w:cs="Times New Roman"/>
          <w:color w:val="000000" w:themeColor="text1"/>
        </w:rPr>
        <w:t>and participation in sports……</w:t>
      </w:r>
      <w:r w:rsidR="00A20513">
        <w:rPr>
          <w:rFonts w:ascii="Times New Roman" w:hAnsi="Times New Roman" w:cs="Times New Roman"/>
          <w:color w:val="000000" w:themeColor="text1"/>
        </w:rPr>
        <w:t>4</w:t>
      </w:r>
      <w:r w:rsidR="005D7B80">
        <w:rPr>
          <w:rFonts w:ascii="Times New Roman" w:hAnsi="Times New Roman" w:cs="Times New Roman"/>
          <w:color w:val="000000" w:themeColor="text1"/>
        </w:rPr>
        <w:t>0</w:t>
      </w:r>
    </w:p>
    <w:p w:rsidR="0049636F" w:rsidRPr="003311BF" w:rsidRDefault="0049636F" w:rsidP="003311BF">
      <w:pPr>
        <w:spacing w:after="120"/>
        <w:rPr>
          <w:rFonts w:ascii="Times New Roman" w:hAnsi="Times New Roman" w:cs="Times New Roman"/>
          <w:color w:val="000000" w:themeColor="text1"/>
          <w:lang w:val="mn-MN"/>
        </w:rPr>
      </w:pPr>
      <w:r w:rsidRPr="003311BF">
        <w:rPr>
          <w:rFonts w:ascii="Times New Roman" w:hAnsi="Times New Roman" w:cs="Times New Roman"/>
          <w:color w:val="000000" w:themeColor="text1"/>
        </w:rPr>
        <w:t>Article. 31</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Statistics and information collection ……</w:t>
      </w:r>
      <w:r w:rsidR="003311BF" w:rsidRPr="003311BF">
        <w:rPr>
          <w:rFonts w:ascii="Times New Roman" w:hAnsi="Times New Roman" w:cs="Times New Roman"/>
          <w:color w:val="000000" w:themeColor="text1"/>
        </w:rPr>
        <w:t>……………...</w:t>
      </w:r>
      <w:r w:rsidR="005D7B80">
        <w:rPr>
          <w:rFonts w:ascii="Times New Roman" w:hAnsi="Times New Roman" w:cs="Times New Roman"/>
          <w:color w:val="000000" w:themeColor="text1"/>
        </w:rPr>
        <w:t>…………………………………….41</w:t>
      </w:r>
    </w:p>
    <w:p w:rsidR="003311B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t>Article. 32</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 xml:space="preserve">International cooperation </w:t>
      </w:r>
      <w:r w:rsidR="003311BF" w:rsidRPr="003311BF">
        <w:rPr>
          <w:rFonts w:ascii="Times New Roman" w:hAnsi="Times New Roman" w:cs="Times New Roman"/>
          <w:color w:val="000000" w:themeColor="text1"/>
        </w:rPr>
        <w:t>……</w:t>
      </w:r>
      <w:r w:rsidR="005D7B80">
        <w:rPr>
          <w:rFonts w:ascii="Times New Roman" w:hAnsi="Times New Roman" w:cs="Times New Roman"/>
          <w:color w:val="000000" w:themeColor="text1"/>
        </w:rPr>
        <w:t>……………………………………………………………….42</w:t>
      </w:r>
    </w:p>
    <w:p w:rsidR="0049636F" w:rsidRPr="003311BF" w:rsidRDefault="0049636F" w:rsidP="003311BF">
      <w:pPr>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Article. 33</w:t>
      </w:r>
      <w:r w:rsidRPr="003311BF">
        <w:rPr>
          <w:rFonts w:ascii="Times New Roman" w:hAnsi="Times New Roman" w:cs="Times New Roman"/>
          <w:color w:val="000000" w:themeColor="text1"/>
          <w:lang w:val="mn-MN"/>
        </w:rPr>
        <w:t xml:space="preserve">: </w:t>
      </w:r>
      <w:r w:rsidRPr="003311BF">
        <w:rPr>
          <w:rFonts w:ascii="Times New Roman" w:hAnsi="Times New Roman" w:cs="Times New Roman"/>
          <w:color w:val="000000" w:themeColor="text1"/>
        </w:rPr>
        <w:t xml:space="preserve">Implementation and monitoring at national level </w:t>
      </w:r>
      <w:r w:rsidR="003311BF" w:rsidRPr="003311BF">
        <w:rPr>
          <w:rFonts w:ascii="Times New Roman" w:hAnsi="Times New Roman" w:cs="Times New Roman"/>
          <w:color w:val="000000" w:themeColor="text1"/>
        </w:rPr>
        <w:t>….</w:t>
      </w:r>
      <w:r w:rsidR="005D7B80">
        <w:rPr>
          <w:rFonts w:ascii="Times New Roman" w:hAnsi="Times New Roman" w:cs="Times New Roman"/>
          <w:color w:val="000000" w:themeColor="text1"/>
        </w:rPr>
        <w:t>………………………………………43</w:t>
      </w:r>
    </w:p>
    <w:p w:rsidR="0050177F" w:rsidRPr="003311BF" w:rsidRDefault="0050177F" w:rsidP="003311BF">
      <w:pPr>
        <w:jc w:val="both"/>
        <w:rPr>
          <w:rFonts w:ascii="Times New Roman" w:hAnsi="Times New Roman" w:cs="Times New Roman"/>
          <w:color w:val="000000" w:themeColor="text1"/>
        </w:rPr>
      </w:pPr>
    </w:p>
    <w:p w:rsidR="0050177F" w:rsidRPr="003311BF" w:rsidRDefault="0050177F" w:rsidP="003311BF">
      <w:pPr>
        <w:jc w:val="both"/>
        <w:rPr>
          <w:rFonts w:ascii="Times New Roman" w:hAnsi="Times New Roman" w:cs="Times New Roman"/>
          <w:color w:val="000000" w:themeColor="text1"/>
        </w:rPr>
      </w:pPr>
    </w:p>
    <w:p w:rsidR="0050177F" w:rsidRPr="003311BF" w:rsidRDefault="0050177F" w:rsidP="003311BF">
      <w:pPr>
        <w:jc w:val="both"/>
        <w:rPr>
          <w:rFonts w:ascii="Times New Roman" w:hAnsi="Times New Roman" w:cs="Times New Roman"/>
          <w:color w:val="000000" w:themeColor="text1"/>
        </w:rPr>
      </w:pPr>
    </w:p>
    <w:p w:rsidR="0050177F" w:rsidRPr="003311BF" w:rsidRDefault="0050177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50177F" w:rsidRPr="003311BF" w:rsidRDefault="0050177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rPr>
      </w:pPr>
    </w:p>
    <w:p w:rsidR="003311BF" w:rsidRPr="003311BF" w:rsidRDefault="003311BF" w:rsidP="003311BF">
      <w:pPr>
        <w:jc w:val="both"/>
        <w:rPr>
          <w:rFonts w:ascii="Times New Roman" w:hAnsi="Times New Roman" w:cs="Times New Roman"/>
          <w:color w:val="000000" w:themeColor="text1"/>
          <w:szCs w:val="24"/>
        </w:rPr>
      </w:pPr>
    </w:p>
    <w:p w:rsidR="0050177F" w:rsidRDefault="0050177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p>
    <w:p w:rsidR="003311BF" w:rsidRDefault="003311BF" w:rsidP="003311BF">
      <w:pPr>
        <w:jc w:val="both"/>
        <w:rPr>
          <w:rFonts w:ascii="Times New Roman" w:hAnsi="Times New Roman" w:cs="Times New Roman"/>
          <w:color w:val="000000" w:themeColor="text1"/>
          <w:szCs w:val="24"/>
        </w:rPr>
      </w:pPr>
      <w:bookmarkStart w:id="0" w:name="_GoBack"/>
      <w:bookmarkEnd w:id="0"/>
    </w:p>
    <w:p w:rsidR="00C83662" w:rsidRDefault="00C83662" w:rsidP="003311BF">
      <w:pPr>
        <w:jc w:val="both"/>
        <w:rPr>
          <w:rFonts w:ascii="Times New Roman" w:hAnsi="Times New Roman" w:cs="Times New Roman"/>
          <w:color w:val="000000" w:themeColor="text1"/>
          <w:szCs w:val="24"/>
        </w:rPr>
      </w:pPr>
    </w:p>
    <w:p w:rsidR="00C83662" w:rsidRPr="003311BF" w:rsidRDefault="00C83662" w:rsidP="003311BF">
      <w:pPr>
        <w:jc w:val="both"/>
        <w:rPr>
          <w:rFonts w:ascii="Times New Roman" w:hAnsi="Times New Roman" w:cs="Times New Roman"/>
          <w:color w:val="000000" w:themeColor="text1"/>
          <w:szCs w:val="24"/>
        </w:rPr>
      </w:pPr>
    </w:p>
    <w:p w:rsidR="0049636F" w:rsidRPr="003311BF" w:rsidRDefault="0049636F" w:rsidP="003311BF">
      <w:pPr>
        <w:jc w:val="both"/>
        <w:rPr>
          <w:rFonts w:ascii="Times New Roman" w:hAnsi="Times New Roman" w:cs="Times New Roman"/>
          <w:b/>
          <w:color w:val="000000" w:themeColor="text1"/>
          <w:szCs w:val="24"/>
          <w:lang w:val="en-US"/>
        </w:rPr>
      </w:pPr>
      <w:r w:rsidRPr="003311BF">
        <w:rPr>
          <w:rFonts w:ascii="Times New Roman" w:hAnsi="Times New Roman" w:cs="Times New Roman"/>
          <w:b/>
          <w:color w:val="000000" w:themeColor="text1"/>
          <w:szCs w:val="24"/>
        </w:rPr>
        <w:t>Introduction</w:t>
      </w:r>
    </w:p>
    <w:p w:rsidR="00A64E84" w:rsidRPr="003311BF" w:rsidRDefault="009E4C38"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This written submission was produced by the Mongolian National Federation of the Blind in cooperation of the Mongolian National Association of the Wheelchair Users and the Mongolian National Federation of Organizations of Persons with Disabilities. During the preparation of this report,  the seminar was organized</w:t>
      </w:r>
      <w:r w:rsidR="00FA4F55" w:rsidRPr="003311BF">
        <w:rPr>
          <w:rFonts w:ascii="Times New Roman" w:hAnsi="Times New Roman" w:cs="Times New Roman"/>
          <w:color w:val="000000" w:themeColor="text1"/>
          <w:szCs w:val="24"/>
        </w:rPr>
        <w:t xml:space="preserve"> and DPOs were invited to contribute to this report.  </w:t>
      </w:r>
    </w:p>
    <w:p w:rsidR="001C7D4C" w:rsidRPr="003311BF" w:rsidRDefault="001C7D4C" w:rsidP="003311BF">
      <w:pPr>
        <w:jc w:val="both"/>
        <w:rPr>
          <w:rFonts w:ascii="Times New Roman" w:hAnsi="Times New Roman" w:cs="Times New Roman"/>
          <w:color w:val="000000" w:themeColor="text1"/>
          <w:szCs w:val="28"/>
        </w:rPr>
      </w:pPr>
      <w:r w:rsidRPr="003311BF">
        <w:rPr>
          <w:rFonts w:ascii="Times New Roman" w:hAnsi="Times New Roman" w:cs="Times New Roman"/>
          <w:color w:val="000000" w:themeColor="text1"/>
          <w:szCs w:val="28"/>
        </w:rPr>
        <w:t>UN Committee on CRPDMNG Concluding Observations April 2015</w:t>
      </w:r>
    </w:p>
    <w:p w:rsidR="001C7D4C" w:rsidRPr="003311BF" w:rsidRDefault="001C7D4C"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UNCRPD Committee’s concluding observations included 38 specific recommendations. Mongolian DPOs, we are not satisfactory with the implementation of these recommendations. Therefore, we comment that these recommendation require further attention.</w:t>
      </w:r>
    </w:p>
    <w:p w:rsidR="0049636F" w:rsidRPr="003311BF" w:rsidRDefault="00FA4F55"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DPOs which have </w:t>
      </w:r>
      <w:r w:rsidR="00A64E84" w:rsidRPr="003311BF">
        <w:rPr>
          <w:rFonts w:ascii="Times New Roman" w:hAnsi="Times New Roman" w:cs="Times New Roman"/>
          <w:color w:val="000000" w:themeColor="text1"/>
          <w:szCs w:val="24"/>
        </w:rPr>
        <w:t xml:space="preserve">participated in the preparation and make a contributions:  </w:t>
      </w:r>
    </w:p>
    <w:p w:rsidR="001F5F45" w:rsidRPr="003311BF" w:rsidRDefault="00FA4F55"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 xml:space="preserve"> Mongolian N</w:t>
      </w:r>
      <w:r w:rsidR="00D14118" w:rsidRPr="003311BF">
        <w:rPr>
          <w:rFonts w:ascii="Times New Roman" w:hAnsi="Times New Roman" w:cs="Times New Roman"/>
          <w:color w:val="000000" w:themeColor="text1"/>
          <w:szCs w:val="32"/>
        </w:rPr>
        <w:t>ational Federation of the</w:t>
      </w:r>
      <w:r w:rsidR="004A5BCE" w:rsidRPr="003311BF">
        <w:rPr>
          <w:rFonts w:ascii="Times New Roman" w:hAnsi="Times New Roman" w:cs="Times New Roman"/>
          <w:color w:val="000000" w:themeColor="text1"/>
          <w:szCs w:val="32"/>
        </w:rPr>
        <w:t xml:space="preserve"> Organizations</w:t>
      </w:r>
      <w:r w:rsidR="00D14118" w:rsidRPr="003311BF">
        <w:rPr>
          <w:rFonts w:ascii="Times New Roman" w:hAnsi="Times New Roman" w:cs="Times New Roman"/>
          <w:color w:val="000000" w:themeColor="text1"/>
          <w:szCs w:val="32"/>
        </w:rPr>
        <w:t xml:space="preserve"> of persons with Disabilities </w:t>
      </w:r>
    </w:p>
    <w:p w:rsidR="001F5F45" w:rsidRPr="003311BF" w:rsidRDefault="00A00E39"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 xml:space="preserve">Mongolian National Federation of the Blind </w:t>
      </w:r>
    </w:p>
    <w:p w:rsidR="00A64E84" w:rsidRPr="003311BF" w:rsidRDefault="00A64E84"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 xml:space="preserve">Mongolian National </w:t>
      </w:r>
      <w:r w:rsidR="00A00E39" w:rsidRPr="003311BF">
        <w:rPr>
          <w:rFonts w:ascii="Times New Roman" w:hAnsi="Times New Roman" w:cs="Times New Roman"/>
          <w:color w:val="000000" w:themeColor="text1"/>
          <w:szCs w:val="32"/>
        </w:rPr>
        <w:t xml:space="preserve">Association of the Wheelchair Users </w:t>
      </w:r>
    </w:p>
    <w:p w:rsidR="00FA4F55" w:rsidRPr="003311BF" w:rsidRDefault="001F5F45"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 xml:space="preserve">Mongolian </w:t>
      </w:r>
      <w:r w:rsidR="00A00E39" w:rsidRPr="003311BF">
        <w:rPr>
          <w:rFonts w:ascii="Times New Roman" w:hAnsi="Times New Roman" w:cs="Times New Roman"/>
          <w:color w:val="000000" w:themeColor="text1"/>
          <w:szCs w:val="32"/>
        </w:rPr>
        <w:t>National F</w:t>
      </w:r>
      <w:r w:rsidR="00FA4F55" w:rsidRPr="003311BF">
        <w:rPr>
          <w:rFonts w:ascii="Times New Roman" w:hAnsi="Times New Roman" w:cs="Times New Roman"/>
          <w:color w:val="000000" w:themeColor="text1"/>
          <w:szCs w:val="32"/>
        </w:rPr>
        <w:t>ederation of</w:t>
      </w:r>
      <w:r w:rsidR="00A00E39" w:rsidRPr="003311BF">
        <w:rPr>
          <w:rFonts w:ascii="Times New Roman" w:hAnsi="Times New Roman" w:cs="Times New Roman"/>
          <w:color w:val="000000" w:themeColor="text1"/>
          <w:szCs w:val="32"/>
        </w:rPr>
        <w:t xml:space="preserve"> the Organizations for Deaf  </w:t>
      </w:r>
    </w:p>
    <w:p w:rsidR="00A00E39" w:rsidRPr="003311BF" w:rsidRDefault="00221014"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National Centre</w:t>
      </w:r>
      <w:r w:rsidR="001F5F45" w:rsidRPr="003311BF">
        <w:rPr>
          <w:rFonts w:ascii="Times New Roman" w:hAnsi="Times New Roman" w:cs="Times New Roman"/>
          <w:color w:val="000000" w:themeColor="text1"/>
          <w:szCs w:val="32"/>
        </w:rPr>
        <w:t xml:space="preserve"> to protect the rights of women with disabilities </w:t>
      </w:r>
    </w:p>
    <w:p w:rsidR="001F5F45" w:rsidRPr="003311BF" w:rsidRDefault="00A64E84"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Association of the parents with</w:t>
      </w:r>
      <w:r w:rsidR="001F5F45" w:rsidRPr="003311BF">
        <w:rPr>
          <w:rFonts w:ascii="Times New Roman" w:hAnsi="Times New Roman" w:cs="Times New Roman"/>
          <w:color w:val="000000" w:themeColor="text1"/>
          <w:szCs w:val="32"/>
        </w:rPr>
        <w:t xml:space="preserve"> disabled children </w:t>
      </w:r>
    </w:p>
    <w:p w:rsidR="001F5F45" w:rsidRPr="003311BF" w:rsidRDefault="002B163A"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Mongolian t</w:t>
      </w:r>
      <w:r w:rsidR="00EB110F" w:rsidRPr="003311BF">
        <w:rPr>
          <w:rFonts w:ascii="Times New Roman" w:hAnsi="Times New Roman" w:cs="Times New Roman"/>
          <w:color w:val="000000" w:themeColor="text1"/>
          <w:szCs w:val="32"/>
        </w:rPr>
        <w:t>rade union</w:t>
      </w:r>
      <w:r w:rsidRPr="003311BF">
        <w:rPr>
          <w:rFonts w:ascii="Times New Roman" w:hAnsi="Times New Roman" w:cs="Times New Roman"/>
          <w:color w:val="000000" w:themeColor="text1"/>
          <w:szCs w:val="32"/>
        </w:rPr>
        <w:t xml:space="preserve"> for persons with disabilities </w:t>
      </w:r>
    </w:p>
    <w:p w:rsidR="001F5F45" w:rsidRPr="003311BF" w:rsidRDefault="00EB110F"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 xml:space="preserve">Counsel for persons with disabilities in Bayanzurkh district  </w:t>
      </w:r>
    </w:p>
    <w:p w:rsidR="001F5F45" w:rsidRPr="003311BF" w:rsidRDefault="001F5F45" w:rsidP="003311BF">
      <w:pPr>
        <w:pStyle w:val="ListParagraph"/>
        <w:numPr>
          <w:ilvl w:val="0"/>
          <w:numId w:val="2"/>
        </w:numPr>
        <w:jc w:val="both"/>
        <w:rPr>
          <w:rFonts w:ascii="Times New Roman" w:hAnsi="Times New Roman" w:cs="Times New Roman"/>
          <w:color w:val="000000" w:themeColor="text1"/>
          <w:szCs w:val="32"/>
        </w:rPr>
      </w:pPr>
      <w:r w:rsidRPr="003311BF">
        <w:rPr>
          <w:rFonts w:ascii="Times New Roman" w:hAnsi="Times New Roman" w:cs="Times New Roman"/>
          <w:color w:val="000000" w:themeColor="text1"/>
          <w:szCs w:val="32"/>
        </w:rPr>
        <w:t>“ElegsegOrshihui: TTB</w:t>
      </w:r>
    </w:p>
    <w:p w:rsidR="00FA4F55" w:rsidRPr="003311BF" w:rsidRDefault="00FA4F55" w:rsidP="003311BF">
      <w:pPr>
        <w:jc w:val="both"/>
        <w:rPr>
          <w:rFonts w:ascii="Times New Roman" w:hAnsi="Times New Roman" w:cs="Times New Roman"/>
          <w:color w:val="000000" w:themeColor="text1"/>
          <w:szCs w:val="32"/>
        </w:rPr>
      </w:pPr>
    </w:p>
    <w:p w:rsidR="00D110CE" w:rsidRPr="003311BF" w:rsidRDefault="00D110CE" w:rsidP="003311BF">
      <w:pPr>
        <w:jc w:val="both"/>
        <w:rPr>
          <w:rFonts w:ascii="Times New Roman" w:hAnsi="Times New Roman" w:cs="Times New Roman"/>
          <w:color w:val="000000" w:themeColor="text1"/>
          <w:szCs w:val="32"/>
          <w:lang w:val="en-US"/>
        </w:rPr>
      </w:pPr>
    </w:p>
    <w:p w:rsidR="000D0B90" w:rsidRPr="003311BF" w:rsidRDefault="000D0B90" w:rsidP="003311BF">
      <w:pPr>
        <w:pStyle w:val="Heading1"/>
        <w:jc w:val="both"/>
        <w:rPr>
          <w:rFonts w:ascii="Times New Roman" w:hAnsi="Times New Roman" w:cs="Times New Roman"/>
          <w:color w:val="000000" w:themeColor="text1"/>
          <w:sz w:val="22"/>
          <w:szCs w:val="24"/>
        </w:rPr>
      </w:pPr>
      <w:r w:rsidRPr="003311BF">
        <w:rPr>
          <w:rFonts w:ascii="Times New Roman" w:hAnsi="Times New Roman" w:cs="Times New Roman"/>
          <w:color w:val="000000" w:themeColor="text1"/>
          <w:sz w:val="22"/>
          <w:szCs w:val="24"/>
        </w:rPr>
        <w:t>Introduction of the National Disabled Persons’ Organizations which were preparing this list of issues for Mongolia:</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Mongolian National Federation of the Blind (MNFB) is a non-profit, non-governmental organization established in 1978, with the mission to defend the rights of blind people living in Mongolia and to support their participation in civil society on an equal base with sighted people.</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MNFB is a member of the World Blind Union and the World Blind Union-Asia Pacific, the International Blind Sports Association and the Asian Medical Massage Instructors Network. The president of the MNFB is serving as the board member of the World Blind Union –Asian Pacific region and executive committee member of the World Blind Union.   .</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MNFB pays attention on education, employment, social protection and many other issues related to blind people’s interests through whole Mongolia.</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federation is functioning for approximately 9.600 people who are blind, have low vision or another visually impairment through 23 provincial branches and districts and it has councils on elderly, women, sports, culture and youths.  Under the MNFB there are rehabilitation training center, brail and talking book printing center, vocational training center, kindergarten for the blind children, best massage centers and best FM 98.5 radio station running  operations.</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lastRenderedPageBreak/>
        <w:t>The MNFB is also focusing on awareness raising, an accessible environment and total inclusion of all persons with disabilities in Mongolia with advocacy activities towards the government and society. In these activities the federation is closely working with other national organizations for persons with disabilities.</w:t>
      </w:r>
    </w:p>
    <w:p w:rsidR="000D0B90" w:rsidRPr="003311BF" w:rsidRDefault="000D0B90" w:rsidP="003311BF">
      <w:pPr>
        <w:jc w:val="both"/>
        <w:rPr>
          <w:rFonts w:ascii="Times New Roman" w:hAnsi="Times New Roman" w:cs="Times New Roman"/>
          <w:color w:val="000000" w:themeColor="text1"/>
          <w:szCs w:val="24"/>
        </w:rPr>
      </w:pP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Mongolian Association for Wheelchair Users(MNAWU) is established in 2005 to support wheelchair using people and to pay attention for cooperation with other Disabled Persons’ Organizations and was in 2011 recognized by the government as the formal national working organization under the new name “Mongolian National Association for Wheelchair Users, a non-governmental organization for persons with mobility disabilities.</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mission of the MNAWU is equal participation and sufficient society and the main goals are to empower the members and to protect their rights, to change the public attitude about persons with disabilities and to influence the government and the community with advocacy activities to create an accessible environment and inclusion for all persons with disabilities in Mongolia.</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MNAWU is working with the Ulaanbaatar government on implementing the Universal Design, road evaluations and, as member of the committee under the Ministry of construction and Urban Development, involved in the evaluations of new buildings.</w:t>
      </w:r>
    </w:p>
    <w:p w:rsidR="00C83662" w:rsidRDefault="00C83662" w:rsidP="003311BF">
      <w:pPr>
        <w:jc w:val="both"/>
        <w:rPr>
          <w:rFonts w:ascii="Times New Roman" w:hAnsi="Times New Roman" w:cs="Times New Roman"/>
          <w:color w:val="000000" w:themeColor="text1"/>
          <w:szCs w:val="24"/>
        </w:rPr>
      </w:pP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Mongolian National Federation of Disabled Persons Organizations (MNFDPO) was established on June 21, 1997 by the initiative of 12 organizations working in the field of promoting the rights of persons with hearing disability and speech disability and persons with orthopedic disabilities. The organization has branches in 9 districts, 21 provinces and 44 member organizations.</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MNFDPOs is running the “Business Incubator Center” to support the disabled persons’ employment opportunities, an “Information and Research Center” to establish nationwide database related to the disabled persons, the “Human Fate” newspaper and the “Tulga-5 TV studio” to provide disabled persons with information and advertisement and soap, gloves and felt product factories in order to expand employment opportunities and to solve its financial problem.</w:t>
      </w:r>
    </w:p>
    <w:p w:rsidR="000D0B90" w:rsidRPr="003311BF" w:rsidRDefault="000D0B90"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 main activities are to influence the state policy and decision making regarding to the issues on the rights of disabled persons, monitoring on service quality and accessibility, that must be given out to the disabled people, to conduct and implement some of the state duties on contract basis and to strengthen the skills and capacities of NGOs working in the field of disability.</w:t>
      </w:r>
    </w:p>
    <w:p w:rsidR="003E7B1C" w:rsidRDefault="003E7B1C"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Default="00C83662" w:rsidP="003311BF">
      <w:pPr>
        <w:jc w:val="both"/>
        <w:rPr>
          <w:rFonts w:ascii="Times New Roman" w:hAnsi="Times New Roman" w:cs="Times New Roman"/>
          <w:color w:val="000000" w:themeColor="text1"/>
          <w:szCs w:val="24"/>
        </w:rPr>
      </w:pPr>
    </w:p>
    <w:p w:rsidR="00C83662" w:rsidRPr="003311BF" w:rsidRDefault="00C83662" w:rsidP="003311BF">
      <w:pPr>
        <w:jc w:val="both"/>
        <w:rPr>
          <w:rFonts w:ascii="Times New Roman" w:hAnsi="Times New Roman" w:cs="Times New Roman"/>
          <w:color w:val="000000" w:themeColor="text1"/>
          <w:szCs w:val="24"/>
        </w:rPr>
      </w:pPr>
    </w:p>
    <w:p w:rsidR="00922E8A" w:rsidRPr="00AA7F1D" w:rsidRDefault="00922E8A" w:rsidP="00AA7F1D">
      <w:pPr>
        <w:spacing w:after="0"/>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ARTICLES 1-4. GENERAL PRINCIPLES AND OBLIGATIONS </w:t>
      </w: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In the 5</w:t>
      </w:r>
      <w:r w:rsidRPr="003311BF">
        <w:rPr>
          <w:rFonts w:ascii="Times New Roman" w:hAnsi="Times New Roman" w:cs="Times New Roman"/>
          <w:color w:val="000000" w:themeColor="text1"/>
          <w:vertAlign w:val="superscript"/>
          <w:lang w:val="en-GB"/>
        </w:rPr>
        <w:t>th</w:t>
      </w:r>
      <w:r w:rsidRPr="003311BF">
        <w:rPr>
          <w:rFonts w:ascii="Times New Roman" w:hAnsi="Times New Roman" w:cs="Times New Roman"/>
          <w:color w:val="000000" w:themeColor="text1"/>
          <w:lang w:val="en-GB"/>
        </w:rPr>
        <w:t xml:space="preserve"> of February</w:t>
      </w:r>
      <w:r w:rsidRPr="003311BF">
        <w:rPr>
          <w:rFonts w:ascii="Times New Roman" w:hAnsi="Times New Roman" w:cs="Times New Roman"/>
          <w:color w:val="000000" w:themeColor="text1"/>
        </w:rPr>
        <w:t>2016,</w:t>
      </w:r>
      <w:r w:rsidRPr="003311BF">
        <w:rPr>
          <w:rFonts w:ascii="Times New Roman" w:hAnsi="Times New Roman" w:cs="Times New Roman"/>
          <w:color w:val="000000" w:themeColor="text1"/>
          <w:lang w:val="en-GB"/>
        </w:rPr>
        <w:t xml:space="preserve"> the Mongolian parliament adopted the Law </w:t>
      </w:r>
      <w:bookmarkStart w:id="1" w:name="_Hlk519408250"/>
      <w:r w:rsidRPr="003311BF">
        <w:rPr>
          <w:rFonts w:ascii="Times New Roman" w:hAnsi="Times New Roman" w:cs="Times New Roman"/>
          <w:color w:val="000000" w:themeColor="text1"/>
          <w:lang w:val="en-GB"/>
        </w:rPr>
        <w:t>on human rights of persons with disabilities</w:t>
      </w:r>
      <w:bookmarkEnd w:id="1"/>
      <w:r w:rsidRPr="003311BF">
        <w:rPr>
          <w:rFonts w:ascii="Times New Roman" w:hAnsi="Times New Roman" w:cs="Times New Roman"/>
          <w:color w:val="000000" w:themeColor="text1"/>
          <w:lang w:val="en-GB"/>
        </w:rPr>
        <w:t>. The fundamental rights of persons with disabilities such as right to education, right to health, work, to live independently, to get legal services, accessibility, awareness razing and other issues are reflected in the law.  Also</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the concept of prohibition of disability based discrimination and obligation to provide reasonable accommodation</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 xml:space="preserve">is for the first time reflected in the law, but there are no law enforcement and monitoring mechanisms and, due to a newly introduced legal system, it was adopted without any sanctions. The independent Law on sanction  was adopted in May 2016 but the sanction of the Law </w:t>
      </w:r>
      <w:bookmarkStart w:id="2" w:name="_Hlk519407848"/>
      <w:r w:rsidRPr="003311BF">
        <w:rPr>
          <w:rFonts w:ascii="Times New Roman" w:hAnsi="Times New Roman" w:cs="Times New Roman"/>
          <w:color w:val="000000" w:themeColor="text1"/>
          <w:lang w:val="en-GB"/>
        </w:rPr>
        <w:t xml:space="preserve">on human rights of persons with disabilities </w:t>
      </w:r>
      <w:bookmarkEnd w:id="2"/>
      <w:r w:rsidRPr="003311BF">
        <w:rPr>
          <w:rFonts w:ascii="Times New Roman" w:hAnsi="Times New Roman" w:cs="Times New Roman"/>
          <w:color w:val="000000" w:themeColor="text1"/>
          <w:lang w:val="en-GB"/>
        </w:rPr>
        <w:t>was not included in the</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Law on sanction. The government said that the sanction of the Law on human rights of persons with disabilities will be reflected  into</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the</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Law</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 xml:space="preserve">on sanction at the end of 2018, as planned. </w:t>
      </w:r>
    </w:p>
    <w:p w:rsidR="00922E8A" w:rsidRPr="003311BF" w:rsidRDefault="00922E8A" w:rsidP="003311BF">
      <w:pPr>
        <w:spacing w:after="0" w:line="360" w:lineRule="auto"/>
        <w:jc w:val="both"/>
        <w:rPr>
          <w:rFonts w:ascii="Times New Roman" w:hAnsi="Times New Roman" w:cs="Times New Roman"/>
          <w:color w:val="000000" w:themeColor="text1"/>
          <w:lang w:val="en-GB"/>
        </w:rPr>
      </w:pP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DPOs participation in the drafting process was good and they could put their ideas in the law, but the law promotion process is not going sufficient. Mostly DPOs are doing some promotion about the law with a grant of donor organizations to local government officials and some persons with disabilities.</w:t>
      </w:r>
    </w:p>
    <w:p w:rsidR="00922E8A" w:rsidRPr="003311BF" w:rsidRDefault="00922E8A" w:rsidP="003311BF">
      <w:pPr>
        <w:spacing w:after="0"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lang w:val="en-GB"/>
        </w:rPr>
        <w:t>Although  adopting  the Law</w:t>
      </w:r>
      <w:r w:rsidR="005B6D06">
        <w:rPr>
          <w:rFonts w:ascii="Times New Roman" w:hAnsi="Times New Roman" w:cs="Times New Roman"/>
          <w:color w:val="000000" w:themeColor="text1"/>
          <w:lang w:val="en-GB"/>
        </w:rPr>
        <w:t xml:space="preserve"> </w:t>
      </w:r>
      <w:r w:rsidRPr="003311BF">
        <w:rPr>
          <w:rFonts w:ascii="Times New Roman" w:hAnsi="Times New Roman" w:cs="Times New Roman"/>
          <w:color w:val="000000" w:themeColor="text1"/>
          <w:lang w:val="en-GB"/>
        </w:rPr>
        <w:t xml:space="preserve">on human rights of persons with disabilities is one step forward in terms of realising the rights of persons with disabilities, it cannot be guaranteed that persons with disabilities can enjoy their human rights on an equal basses with others. It is not sufficient just to have disability specific laws; the rights for persons with disability need also to be mainstreamed across all agenda-laws. </w:t>
      </w:r>
      <w:r w:rsidRPr="003311BF">
        <w:rPr>
          <w:rFonts w:ascii="Times New Roman" w:eastAsia="Times New Roman" w:hAnsi="Times New Roman" w:cs="Times New Roman"/>
          <w:color w:val="000000" w:themeColor="text1"/>
        </w:rPr>
        <w:t xml:space="preserve">Even though the Law on the rights of Persons with Disabilities was approved, no amendments were made to the </w:t>
      </w:r>
      <w:r w:rsidRPr="003311BF">
        <w:rPr>
          <w:rFonts w:ascii="Times New Roman" w:hAnsi="Times New Roman" w:cs="Times New Roman"/>
          <w:color w:val="000000" w:themeColor="text1"/>
        </w:rPr>
        <w:t xml:space="preserve">Law on Education, Law on Health and Law on Families, and nothing was reflected in the Law on </w:t>
      </w:r>
      <w:r w:rsidRPr="003311BF">
        <w:rPr>
          <w:rFonts w:ascii="Times New Roman" w:hAnsi="Times New Roman" w:cs="Times New Roman"/>
          <w:color w:val="000000" w:themeColor="text1"/>
          <w:lang w:val="en-GB"/>
        </w:rPr>
        <w:t>Sanctions</w:t>
      </w:r>
      <w:r w:rsidRPr="003311BF">
        <w:rPr>
          <w:rFonts w:ascii="Times New Roman" w:hAnsi="Times New Roman" w:cs="Times New Roman"/>
          <w:color w:val="000000" w:themeColor="text1"/>
        </w:rPr>
        <w:t xml:space="preserve"> Yet, the work to amend the Laws on Labour and Promotion of Employment is under process.</w:t>
      </w:r>
    </w:p>
    <w:p w:rsidR="00922E8A" w:rsidRPr="003311BF" w:rsidRDefault="00922E8A" w:rsidP="003311BF">
      <w:pPr>
        <w:spacing w:after="0" w:line="360" w:lineRule="auto"/>
        <w:jc w:val="both"/>
        <w:rPr>
          <w:rFonts w:ascii="Times New Roman" w:hAnsi="Times New Roman" w:cs="Times New Roman"/>
          <w:color w:val="000000" w:themeColor="text1"/>
        </w:rPr>
      </w:pP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According to the Law on the rights of persons with disabilities, more than 30 procedures have to be adopted by different Ministries, such as the procedure on reasonable accommodation by the Ministry of Education, in order to ensure full implementation of the Law on the rights of persons with disabilities, but up to  now, most of procedures/regulations not yet approved. Therefore, the implementation of the law is not sufficient.</w:t>
      </w:r>
    </w:p>
    <w:p w:rsidR="00922E8A" w:rsidRPr="003311BF" w:rsidRDefault="00922E8A" w:rsidP="003311BF">
      <w:pPr>
        <w:spacing w:after="0" w:line="360" w:lineRule="auto"/>
        <w:jc w:val="both"/>
        <w:rPr>
          <w:rFonts w:ascii="Times New Roman" w:hAnsi="Times New Roman" w:cs="Times New Roman"/>
          <w:color w:val="000000" w:themeColor="text1"/>
          <w:lang w:val="en-GB"/>
        </w:rPr>
      </w:pP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In summary, due to extremely poor implementation, most of the regulations have not been actualized and continue to remain on paper.</w:t>
      </w:r>
    </w:p>
    <w:p w:rsidR="00922E8A" w:rsidRPr="003311BF" w:rsidRDefault="00922E8A" w:rsidP="003311BF">
      <w:pPr>
        <w:spacing w:after="0" w:line="360" w:lineRule="auto"/>
        <w:jc w:val="both"/>
        <w:rPr>
          <w:rFonts w:ascii="Times New Roman" w:hAnsi="Times New Roman" w:cs="Times New Roman"/>
          <w:color w:val="000000" w:themeColor="text1"/>
          <w:lang w:val="en-GB"/>
        </w:rPr>
      </w:pPr>
    </w:p>
    <w:p w:rsidR="00922E8A" w:rsidRPr="003311BF" w:rsidRDefault="00922E8A" w:rsidP="003311BF">
      <w:pPr>
        <w:shd w:val="clear" w:color="auto" w:fill="FFFFFF"/>
        <w:spacing w:after="150" w:line="360" w:lineRule="auto"/>
        <w:ind w:firstLine="720"/>
        <w:jc w:val="both"/>
        <w:textAlignment w:val="top"/>
        <w:rPr>
          <w:rFonts w:ascii="Times New Roman" w:eastAsia="Times New Roman" w:hAnsi="Times New Roman" w:cs="Times New Roman"/>
          <w:color w:val="000000" w:themeColor="text1"/>
        </w:rPr>
      </w:pPr>
      <w:r w:rsidRPr="003311BF">
        <w:rPr>
          <w:rFonts w:ascii="Times New Roman" w:eastAsia="Times New Roman" w:hAnsi="Times New Roman" w:cs="Times New Roman"/>
          <w:color w:val="000000" w:themeColor="text1"/>
        </w:rPr>
        <w:t xml:space="preserve">Article 37.1 of the Law on the Rights of Persons with Disabilities, 2016, contains an ambiguous meaning when it states that the criteria to determine disability shall be an international classification of organ structural loss, duration, body function and activities. </w:t>
      </w:r>
    </w:p>
    <w:p w:rsidR="00922E8A" w:rsidRPr="003311BF" w:rsidRDefault="00922E8A" w:rsidP="003311BF">
      <w:pPr>
        <w:shd w:val="clear" w:color="auto" w:fill="FFFFFF"/>
        <w:spacing w:after="150" w:line="360" w:lineRule="auto"/>
        <w:jc w:val="both"/>
        <w:textAlignment w:val="top"/>
        <w:rPr>
          <w:rFonts w:ascii="Times New Roman" w:eastAsia="Times New Roman" w:hAnsi="Times New Roman" w:cs="Times New Roman"/>
          <w:color w:val="000000" w:themeColor="text1"/>
        </w:rPr>
      </w:pPr>
      <w:r w:rsidRPr="003311BF">
        <w:rPr>
          <w:rFonts w:ascii="Times New Roman" w:eastAsia="Times New Roman" w:hAnsi="Times New Roman" w:cs="Times New Roman"/>
          <w:color w:val="000000" w:themeColor="text1"/>
        </w:rPr>
        <w:lastRenderedPageBreak/>
        <w:t> </w:t>
      </w:r>
      <w:r w:rsidRPr="003311BF">
        <w:rPr>
          <w:rFonts w:ascii="Times New Roman" w:eastAsia="Times New Roman" w:hAnsi="Times New Roman" w:cs="Times New Roman"/>
          <w:color w:val="000000" w:themeColor="text1"/>
        </w:rPr>
        <w:tab/>
        <w:t>Article 37.7 of the same law stipulates that “a method to determine person’s disability” shall be approved. Nevertheless, the required method wasn’t defined and consequently, a list of diseases for determining disability – a previously used medical model - was approved by the joint decree No. A/</w:t>
      </w:r>
      <w:r w:rsidRPr="003311BF">
        <w:rPr>
          <w:rFonts w:ascii="Times New Roman" w:eastAsia="Times New Roman" w:hAnsi="Times New Roman" w:cs="Times New Roman"/>
          <w:color w:val="000000" w:themeColor="text1"/>
          <w:lang w:val="mn-MN"/>
        </w:rPr>
        <w:t>252</w:t>
      </w:r>
      <w:r w:rsidRPr="003311BF">
        <w:rPr>
          <w:rFonts w:ascii="Times New Roman" w:eastAsia="Times New Roman" w:hAnsi="Times New Roman" w:cs="Times New Roman"/>
          <w:color w:val="000000" w:themeColor="text1"/>
        </w:rPr>
        <w:t>/A/</w:t>
      </w:r>
      <w:r w:rsidRPr="003311BF">
        <w:rPr>
          <w:rFonts w:ascii="Times New Roman" w:eastAsia="Times New Roman" w:hAnsi="Times New Roman" w:cs="Times New Roman"/>
          <w:color w:val="000000" w:themeColor="text1"/>
          <w:lang w:val="mn-MN"/>
        </w:rPr>
        <w:t>74</w:t>
      </w:r>
      <w:r w:rsidRPr="003311BF">
        <w:rPr>
          <w:rFonts w:ascii="Times New Roman" w:eastAsia="Times New Roman" w:hAnsi="Times New Roman" w:cs="Times New Roman"/>
          <w:color w:val="000000" w:themeColor="text1"/>
        </w:rPr>
        <w:t xml:space="preserve"> made by the Ministers of Health and Sports and of Population Development and Social Protection on June 30</w:t>
      </w:r>
      <w:r w:rsidRPr="003311BF">
        <w:rPr>
          <w:rFonts w:ascii="Times New Roman" w:eastAsia="Times New Roman" w:hAnsi="Times New Roman" w:cs="Times New Roman"/>
          <w:color w:val="000000" w:themeColor="text1"/>
          <w:vertAlign w:val="superscript"/>
        </w:rPr>
        <w:t xml:space="preserve">, </w:t>
      </w:r>
      <w:r w:rsidRPr="003311BF">
        <w:rPr>
          <w:rFonts w:ascii="Times New Roman" w:eastAsia="Times New Roman" w:hAnsi="Times New Roman" w:cs="Times New Roman"/>
          <w:color w:val="000000" w:themeColor="text1"/>
        </w:rPr>
        <w:t xml:space="preserve">2016. To assess a person’s degree of disability </w:t>
      </w:r>
      <w:r w:rsidRPr="003311BF">
        <w:rPr>
          <w:rFonts w:ascii="Times New Roman" w:hAnsi="Times New Roman" w:cs="Times New Roman"/>
          <w:color w:val="000000" w:themeColor="text1"/>
          <w:lang w:val="en-GB"/>
        </w:rPr>
        <w:t>in connection with loss of working capacity is also continued as before.</w:t>
      </w:r>
      <w:r w:rsidRPr="003311BF">
        <w:rPr>
          <w:rFonts w:ascii="Times New Roman" w:eastAsia="Times New Roman" w:hAnsi="Times New Roman" w:cs="Times New Roman"/>
          <w:color w:val="000000" w:themeColor="text1"/>
        </w:rPr>
        <w:t xml:space="preserve">As a consequence, around 3200 persons with disabilities were deprived of their rights to receive benefits and support services for a year and based on the demands of non-governmental organizations their rights were restored. </w:t>
      </w:r>
    </w:p>
    <w:p w:rsidR="00922E8A" w:rsidRPr="003311BF" w:rsidRDefault="00922E8A" w:rsidP="003311BF">
      <w:p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Another difficulty of the current mechanism that assesses the degree of disability in connection with loss of working capacity, is assessing the degree of disability of senior citizens. Some senior citizens who are retired become disabled for various reasons; in these cases it is impossible to assess the degree of disability. In such circumstances, senior citizens are not formally classified/assessed as disabled, and are not allowed access to aid and supports provided by the Social Welfare Fund; thus their rights are violated. </w:t>
      </w:r>
    </w:p>
    <w:p w:rsidR="00922E8A" w:rsidRPr="003311BF" w:rsidRDefault="00922E8A" w:rsidP="003311BF">
      <w:pPr>
        <w:spacing w:after="0" w:line="360" w:lineRule="auto"/>
        <w:jc w:val="both"/>
        <w:rPr>
          <w:rFonts w:ascii="Times New Roman" w:hAnsi="Times New Roman" w:cs="Times New Roman"/>
          <w:color w:val="000000" w:themeColor="text1"/>
          <w:lang w:val="en-GB"/>
        </w:rPr>
      </w:pPr>
    </w:p>
    <w:p w:rsidR="00922E8A" w:rsidRPr="003311BF" w:rsidRDefault="00922E8A" w:rsidP="003311BF">
      <w:p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A group of specialized doctors used to be given the responsibility of assessing the degree of disability of children. A special committee was established in 2014 by an amendment to the Law on Social Protection of People with Disabilities (2 February 2013). This committee consists of representatives of 3 different ministries, the Ministry of Health, the Ministry of Education and the Ministry of Population Development and Social Welfare, but has not yet formally commenced its activities. Although the new system is better than the previous medical model and improvement in the assessment of children can be expected, there is no indication what will happen with the results of the assessments. Moreover, there is no specific guideline or instruction for the committee on how to assess the degree of disability of a child with impairment. Committee’s members have a lack of knowledge and understanding on the methodology on how to assess a disability of child with impairment.</w:t>
      </w:r>
    </w:p>
    <w:p w:rsidR="00922E8A" w:rsidRPr="003311BF" w:rsidRDefault="00922E8A" w:rsidP="003311BF">
      <w:pPr>
        <w:shd w:val="clear" w:color="auto" w:fill="FFFFFF"/>
        <w:spacing w:after="150" w:line="360" w:lineRule="auto"/>
        <w:jc w:val="both"/>
        <w:textAlignment w:val="top"/>
        <w:rPr>
          <w:rFonts w:ascii="Times New Roman" w:hAnsi="Times New Roman" w:cs="Times New Roman"/>
          <w:color w:val="000000" w:themeColor="text1"/>
        </w:rPr>
      </w:pP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 A national Ex-officiocouncil on disability rights, consisting of representatives from organizations of citizens with disabilities, was formed under the Prime Minister in accordance with  Article 41.1 of the Law on the Rights of Persons with Disabilities, which stipulates that “an adjunct council shall be formed with a duty to regulate the consistency of cross sector activities on ensuring the rights of persons with disabilities and to promote its implementation.”</w:t>
      </w:r>
    </w:p>
    <w:p w:rsidR="00922E8A" w:rsidRPr="003311BF" w:rsidRDefault="00922E8A" w:rsidP="003311BF">
      <w:pPr>
        <w:pStyle w:val="NormalWeb"/>
        <w:spacing w:line="360" w:lineRule="auto"/>
        <w:ind w:firstLine="720"/>
        <w:jc w:val="both"/>
        <w:rPr>
          <w:color w:val="000000" w:themeColor="text1"/>
          <w:sz w:val="22"/>
          <w:szCs w:val="22"/>
        </w:rPr>
      </w:pPr>
      <w:r w:rsidRPr="003311BF">
        <w:rPr>
          <w:color w:val="000000" w:themeColor="text1"/>
          <w:sz w:val="22"/>
          <w:szCs w:val="22"/>
        </w:rPr>
        <w:t xml:space="preserve">Also, as stated in the article 41.4.”The council shall have branches at provinces, capital city and districts and the Governor shall lead the branch council.”But implementation of this article is not sufficient,because up to now most of local governments have not established a branch of the council and established branches do not work </w:t>
      </w:r>
      <w:r w:rsidRPr="003311BF">
        <w:rPr>
          <w:color w:val="000000" w:themeColor="text1"/>
          <w:sz w:val="22"/>
          <w:szCs w:val="22"/>
        </w:rPr>
        <w:lastRenderedPageBreak/>
        <w:t>properly due to not having a clear procedure and guidelines on how to establish and regulate the branch’s function,  as well as no  monitoring  mechanism.</w:t>
      </w:r>
    </w:p>
    <w:p w:rsidR="00922E8A" w:rsidRPr="003311BF" w:rsidRDefault="00922E8A" w:rsidP="003311BF">
      <w:pPr>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There is no initiation by the government  to develop the policies.</w:t>
      </w:r>
    </w:p>
    <w:p w:rsidR="00922E8A" w:rsidRPr="003311BF" w:rsidRDefault="00922E8A" w:rsidP="003311BF">
      <w:pPr>
        <w:jc w:val="both"/>
        <w:rPr>
          <w:rFonts w:ascii="Times New Roman" w:hAnsi="Times New Roman" w:cs="Times New Roman"/>
          <w:color w:val="000000" w:themeColor="text1"/>
          <w:szCs w:val="24"/>
        </w:rPr>
      </w:pPr>
    </w:p>
    <w:p w:rsidR="00922E8A" w:rsidRPr="003311BF" w:rsidRDefault="00922E8A"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7"/>
        </w:numPr>
        <w:spacing w:after="200" w:line="360" w:lineRule="auto"/>
        <w:jc w:val="both"/>
        <w:rPr>
          <w:rStyle w:val="FootnoteReference"/>
          <w:rFonts w:cs="Times New Roman"/>
          <w:color w:val="000000" w:themeColor="text1"/>
          <w:sz w:val="22"/>
        </w:rPr>
      </w:pPr>
      <w:r w:rsidRPr="003311BF">
        <w:rPr>
          <w:rFonts w:ascii="Times New Roman" w:hAnsi="Times New Roman" w:cs="Times New Roman"/>
          <w:color w:val="000000" w:themeColor="text1"/>
        </w:rPr>
        <w:t>Please indicate any significant progress concerning legal reform to bring all legislation in compliance with the Convention, as well as public policy measures to implement the Convention.</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What actions are been taken to establish a legal framework  to ensure effective implementation of the law on the rights of persons with disabilities adopted in 2016?</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What measures are been taken to ensure that all existing laws, development policies and programs are harmonised with CRPD and the law on the rights of persons with disabilities as well as mainstream the rights of persons with disabilities in order to insure that they enjoy their human rights on an equal basses with others  </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GB"/>
        </w:rPr>
        <w:t>What actions are been taken to ensure that all national action plans specific to persons with disabilities apply across all Ministries and sectors and that all general action plans on any issues (women, children, violence, employment, etc) mainstream the rights of persons with disabilities, that they are developed together with DPOs and that sufficient budget is allocated to each action?</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actions are being implemented to increase understanding and knowledge and to raise awareness of state officials and employees</w:t>
      </w:r>
      <w:r w:rsidRPr="003311BF">
        <w:rPr>
          <w:rFonts w:ascii="Times New Roman" w:hAnsi="Times New Roman" w:cs="Times New Roman"/>
          <w:color w:val="000000" w:themeColor="text1"/>
          <w:lang w:val="en-US"/>
        </w:rPr>
        <w:t xml:space="preserve"> as well as persons with disabilities</w:t>
      </w:r>
      <w:r w:rsidRPr="003311BF">
        <w:rPr>
          <w:rFonts w:ascii="Times New Roman" w:hAnsi="Times New Roman" w:cs="Times New Roman"/>
          <w:color w:val="000000" w:themeColor="text1"/>
        </w:rPr>
        <w:t xml:space="preserve"> about </w:t>
      </w:r>
      <w:r w:rsidRPr="003311BF">
        <w:rPr>
          <w:rFonts w:ascii="Times New Roman" w:hAnsi="Times New Roman" w:cs="Times New Roman"/>
          <w:color w:val="000000" w:themeColor="text1"/>
          <w:lang w:val="en-US"/>
        </w:rPr>
        <w:t xml:space="preserve">CRPD and law on the rights of persons with disabilities adopted in 2016? </w:t>
      </w:r>
    </w:p>
    <w:p w:rsidR="00922E8A" w:rsidRPr="003311BF" w:rsidRDefault="00922E8A" w:rsidP="003311BF">
      <w:pPr>
        <w:pStyle w:val="ListParagraph"/>
        <w:numPr>
          <w:ilvl w:val="0"/>
          <w:numId w:val="7"/>
        </w:numPr>
        <w:spacing w:after="200" w:line="360" w:lineRule="auto"/>
        <w:ind w:left="821"/>
        <w:jc w:val="both"/>
        <w:rPr>
          <w:rFonts w:ascii="Times New Roman" w:hAnsi="Times New Roman" w:cs="Times New Roman"/>
          <w:color w:val="000000" w:themeColor="text1"/>
        </w:rPr>
      </w:pPr>
      <w:r w:rsidRPr="003311BF">
        <w:rPr>
          <w:rFonts w:ascii="Times New Roman" w:hAnsi="Times New Roman" w:cs="Times New Roman"/>
          <w:color w:val="000000" w:themeColor="text1"/>
        </w:rPr>
        <w:t>What actions are being taken to change the system of linking labor incapacity perception with defining disability</w:t>
      </w:r>
      <w:r w:rsidRPr="003311BF">
        <w:rPr>
          <w:rFonts w:ascii="Times New Roman" w:hAnsi="Times New Roman" w:cs="Times New Roman"/>
          <w:color w:val="000000" w:themeColor="text1"/>
          <w:lang w:val="en-US"/>
        </w:rPr>
        <w:t xml:space="preserve"> or assessing a person’s degree of disability?</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measures are been taken to insure that the branch of the national disability rights council established in all provincial level  as stated in the law on the rights of persons with disabilities article 41,  with the inclusion of a meaningful  participation of persons with disabilities and  their representative organization  including women and children in policy development and decision making, implementation, evaluation and the monitoring process of every law and regulation that address disability issues?  How it is ensured that provincial governments develop local action plan with the necessary financing for implementation of the law on the rights of persons with disabilities and CRPD?</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clarify whether the </w:t>
      </w:r>
      <w:r w:rsidRPr="003311BF">
        <w:rPr>
          <w:rFonts w:ascii="Times New Roman" w:hAnsi="Times New Roman" w:cs="Times New Roman"/>
          <w:color w:val="000000" w:themeColor="text1"/>
          <w:lang w:val="en-US"/>
        </w:rPr>
        <w:t xml:space="preserve">government </w:t>
      </w:r>
      <w:r w:rsidRPr="003311BF">
        <w:rPr>
          <w:rFonts w:ascii="Times New Roman" w:hAnsi="Times New Roman" w:cs="Times New Roman"/>
          <w:color w:val="000000" w:themeColor="text1"/>
        </w:rPr>
        <w:t>and local  government</w:t>
      </w:r>
      <w:r w:rsidRPr="003311BF">
        <w:rPr>
          <w:rFonts w:ascii="Times New Roman" w:hAnsi="Times New Roman" w:cs="Times New Roman"/>
          <w:color w:val="000000" w:themeColor="text1"/>
          <w:lang w:val="en-US"/>
        </w:rPr>
        <w:t>s</w:t>
      </w:r>
      <w:r w:rsidRPr="003311BF">
        <w:rPr>
          <w:rFonts w:ascii="Times New Roman" w:hAnsi="Times New Roman" w:cs="Times New Roman"/>
          <w:color w:val="000000" w:themeColor="text1"/>
        </w:rPr>
        <w:t xml:space="preserve">, in partnership with persons with disabilities through their representative organizations, has established mechanisms and financial resources to ensure their full and effective participation in the implementation and monitoring of the </w:t>
      </w:r>
      <w:r w:rsidRPr="003311BF">
        <w:rPr>
          <w:rFonts w:ascii="Times New Roman" w:hAnsi="Times New Roman" w:cs="Times New Roman"/>
          <w:color w:val="000000" w:themeColor="text1"/>
        </w:rPr>
        <w:lastRenderedPageBreak/>
        <w:t>Convention, particularly concerning persons with disabilities facing multiple and intersectional forms of discrimination</w:t>
      </w:r>
      <w:r w:rsidRPr="003311BF">
        <w:rPr>
          <w:rFonts w:ascii="Times New Roman" w:hAnsi="Times New Roman" w:cs="Times New Roman"/>
          <w:color w:val="000000" w:themeColor="text1"/>
          <w:lang w:val="en-US"/>
        </w:rPr>
        <w:t>?</w:t>
      </w:r>
    </w:p>
    <w:p w:rsidR="00922E8A" w:rsidRPr="003311BF" w:rsidRDefault="00922E8A" w:rsidP="003311BF">
      <w:pPr>
        <w:pStyle w:val="ListParagraph"/>
        <w:numPr>
          <w:ilvl w:val="0"/>
          <w:numId w:val="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t xml:space="preserve"> What measures are been taken in order to improve the assessment methodology for older person’s disability degree in order to ensure that they receive social benefit on time? </w:t>
      </w:r>
    </w:p>
    <w:p w:rsidR="006A5B1F" w:rsidRDefault="006A5B1F" w:rsidP="003311BF">
      <w:pPr>
        <w:spacing w:line="360" w:lineRule="auto"/>
        <w:jc w:val="both"/>
        <w:rPr>
          <w:rFonts w:ascii="Times New Roman" w:hAnsi="Times New Roman" w:cs="Times New Roman"/>
          <w:b/>
          <w:color w:val="000000" w:themeColor="text1"/>
          <w:szCs w:val="24"/>
        </w:rPr>
      </w:pPr>
    </w:p>
    <w:p w:rsidR="00523258" w:rsidRDefault="00523258" w:rsidP="003311BF">
      <w:pPr>
        <w:spacing w:line="360" w:lineRule="auto"/>
        <w:jc w:val="both"/>
        <w:rPr>
          <w:rFonts w:ascii="Times New Roman" w:hAnsi="Times New Roman" w:cs="Times New Roman"/>
          <w:b/>
          <w:color w:val="000000" w:themeColor="text1"/>
          <w:szCs w:val="24"/>
        </w:rPr>
      </w:pPr>
    </w:p>
    <w:p w:rsidR="00523258" w:rsidRPr="00AA7F1D" w:rsidRDefault="00922E8A" w:rsidP="00AA7F1D">
      <w:pPr>
        <w:spacing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5.EQUALITY AND NON-DISCRIMINATION</w:t>
      </w:r>
    </w:p>
    <w:p w:rsidR="00922E8A" w:rsidRPr="003311BF" w:rsidRDefault="00922E8A" w:rsidP="003311BF">
      <w:pPr>
        <w:spacing w:after="0" w:line="360" w:lineRule="auto"/>
        <w:jc w:val="both"/>
        <w:rPr>
          <w:rFonts w:ascii="Times New Roman" w:eastAsia="Times New Roman" w:hAnsi="Times New Roman" w:cs="Times New Roman"/>
          <w:color w:val="000000" w:themeColor="text1"/>
        </w:rPr>
      </w:pPr>
      <w:r w:rsidRPr="003311BF">
        <w:rPr>
          <w:rFonts w:ascii="Times New Roman" w:eastAsia="Times New Roman" w:hAnsi="Times New Roman" w:cs="Times New Roman"/>
          <w:color w:val="000000" w:themeColor="text1"/>
        </w:rPr>
        <w:t>A definition of discrimination based on someone’s disability, prohibition of discrimination, concept about reasonable accommodation, and the notion that refusing to provide reasonable accommodation, which is essential for person with disability to exercise their rights like others, is one form of discrimination were reflected for the first time in Mongolia in article 6 of the Law on the Rights of Persons with Disabilities passed in 2016. Reflecting this kind of concepts in laws for the first time was a progress; yet, it has been two years since the law was passed and the article hasn’t been implemented. Moreover, in reality there is no possibility for someone to use the article of the law to protect their rights against violation. The reasons are:</w:t>
      </w:r>
    </w:p>
    <w:p w:rsidR="00922E8A" w:rsidRPr="003311BF" w:rsidRDefault="00922E8A" w:rsidP="003311BF">
      <w:pPr>
        <w:pStyle w:val="ListParagraph"/>
        <w:numPr>
          <w:ilvl w:val="0"/>
          <w:numId w:val="8"/>
        </w:numPr>
        <w:spacing w:after="200" w:line="360" w:lineRule="auto"/>
        <w:jc w:val="both"/>
        <w:rPr>
          <w:rFonts w:ascii="Times New Roman" w:eastAsia="Times New Roman" w:hAnsi="Times New Roman" w:cs="Times New Roman"/>
          <w:color w:val="000000" w:themeColor="text1"/>
        </w:rPr>
      </w:pPr>
      <w:r w:rsidRPr="003311BF">
        <w:rPr>
          <w:rFonts w:ascii="Times New Roman" w:hAnsi="Times New Roman" w:cs="Times New Roman"/>
          <w:color w:val="000000" w:themeColor="text1"/>
        </w:rPr>
        <w:t xml:space="preserve">There </w:t>
      </w:r>
      <w:r w:rsidRPr="003311BF">
        <w:rPr>
          <w:rFonts w:ascii="Times New Roman" w:hAnsi="Times New Roman" w:cs="Times New Roman"/>
          <w:color w:val="000000" w:themeColor="text1"/>
          <w:lang w:val="en-GB"/>
        </w:rPr>
        <w:t>are</w:t>
      </w:r>
      <w:r w:rsidRPr="003311BF">
        <w:rPr>
          <w:rFonts w:ascii="Times New Roman" w:hAnsi="Times New Roman" w:cs="Times New Roman"/>
          <w:color w:val="000000" w:themeColor="text1"/>
        </w:rPr>
        <w:t xml:space="preserve"> no guidelines and regulations elaborating on the concept of reasonable accommodation stated in the law and describing how to provide it in an applicable manner in certain conditions taking into account the characteristics of a person with disability.</w:t>
      </w:r>
    </w:p>
    <w:p w:rsidR="00922E8A" w:rsidRPr="003311BF" w:rsidRDefault="00922E8A" w:rsidP="003311BF">
      <w:pPr>
        <w:pStyle w:val="ListParagraph"/>
        <w:numPr>
          <w:ilvl w:val="0"/>
          <w:numId w:val="8"/>
        </w:numPr>
        <w:spacing w:after="200" w:line="360" w:lineRule="auto"/>
        <w:jc w:val="both"/>
        <w:rPr>
          <w:rFonts w:ascii="Times New Roman" w:eastAsia="Times New Roman" w:hAnsi="Times New Roman" w:cs="Times New Roman"/>
          <w:color w:val="000000" w:themeColor="text1"/>
        </w:rPr>
      </w:pPr>
      <w:r w:rsidRPr="003311BF">
        <w:rPr>
          <w:rFonts w:ascii="Times New Roman" w:eastAsia="Times New Roman" w:hAnsi="Times New Roman" w:cs="Times New Roman"/>
          <w:color w:val="000000" w:themeColor="text1"/>
          <w:lang w:val="en-US"/>
        </w:rPr>
        <w:t>Except for the Law on the Rights of Persons with Disabilities, prohibition of disability discrimination and a concept of providing with reasonable accommodation are still not reflected in laws regulating other sectors and issues such as education, labour, health, accessibility, etc.</w:t>
      </w:r>
    </w:p>
    <w:p w:rsidR="00922E8A" w:rsidRPr="003311BF" w:rsidRDefault="00922E8A" w:rsidP="003311BF">
      <w:pPr>
        <w:pStyle w:val="ListParagraph"/>
        <w:numPr>
          <w:ilvl w:val="0"/>
          <w:numId w:val="8"/>
        </w:numPr>
        <w:spacing w:after="200" w:line="360" w:lineRule="auto"/>
        <w:jc w:val="both"/>
        <w:rPr>
          <w:rFonts w:ascii="Times New Roman" w:eastAsia="Times New Roman" w:hAnsi="Times New Roman" w:cs="Times New Roman"/>
          <w:color w:val="000000" w:themeColor="text1"/>
        </w:rPr>
      </w:pPr>
      <w:r w:rsidRPr="003311BF">
        <w:rPr>
          <w:rFonts w:ascii="Times New Roman" w:eastAsia="Times New Roman" w:hAnsi="Times New Roman" w:cs="Times New Roman"/>
          <w:color w:val="000000" w:themeColor="text1"/>
          <w:lang w:val="en-US"/>
        </w:rPr>
        <w:t xml:space="preserve">Moreover, it remains unclear as to where to submit complaints when an individual is discriminated based on disability, what measures are to be taken in response to any complaint, and what penalties are to be imposed on an individual or a legal entity thatdiscriminated and violated the rights of person with disability. and there is no legislation in place to regulate these matters. </w:t>
      </w:r>
    </w:p>
    <w:p w:rsidR="00922E8A" w:rsidRPr="003311BF" w:rsidRDefault="00922E8A" w:rsidP="003311BF">
      <w:p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As a result, in Mongolia there persists a situation where adults and children with disabilities are discriminated and have their rights and interests violated.</w:t>
      </w:r>
    </w:p>
    <w:p w:rsidR="00922E8A" w:rsidRPr="003311BF" w:rsidRDefault="00922E8A"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steps are being taken to incorporate the prohibition of discrimination on the ground of disability in the Constitution and other laws and to guarantee to persons with disabilities equal and effective legal protection against discrimination on all grounds, including incorporation into the law of protection against multiple and intersectional discrimination, discrimination by association and discrimination </w:t>
      </w:r>
      <w:r w:rsidRPr="003311BF">
        <w:rPr>
          <w:rFonts w:ascii="Times New Roman" w:hAnsi="Times New Roman" w:cs="Times New Roman"/>
          <w:color w:val="000000" w:themeColor="text1"/>
        </w:rPr>
        <w:lastRenderedPageBreak/>
        <w:t xml:space="preserve">against persons perceived to have a disability including effective remedies such as concrete dissuasive sanctions </w:t>
      </w:r>
      <w:r w:rsidRPr="003311BF">
        <w:rPr>
          <w:rFonts w:ascii="Times New Roman" w:hAnsi="Times New Roman" w:cs="Times New Roman"/>
          <w:color w:val="000000" w:themeColor="text1"/>
          <w:lang w:val="en-GB"/>
        </w:rPr>
        <w:t>for perpetrators and redress and compensation for victims</w:t>
      </w:r>
      <w:r w:rsidRPr="003311BF">
        <w:rPr>
          <w:rFonts w:ascii="Times New Roman" w:hAnsi="Times New Roman" w:cs="Times New Roman"/>
          <w:color w:val="000000" w:themeColor="text1"/>
        </w:rPr>
        <w:t>?</w:t>
      </w:r>
    </w:p>
    <w:p w:rsidR="00922E8A" w:rsidRPr="003311BF" w:rsidRDefault="00922E8A" w:rsidP="003311BF">
      <w:pPr>
        <w:pStyle w:val="ListParagraph"/>
        <w:numPr>
          <w:ilvl w:val="0"/>
          <w:numId w:val="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Statistics on the number and percentage of claims of discrimination on the basis of disability, disaggregated by sex, age, barriers identified and the sector in which discrimination occurred as well as on available remedies and redress, including compensation</w:t>
      </w:r>
    </w:p>
    <w:p w:rsidR="00922E8A" w:rsidRPr="003311BF" w:rsidRDefault="00922E8A" w:rsidP="003311BF">
      <w:pPr>
        <w:pStyle w:val="ListParagraph"/>
        <w:numPr>
          <w:ilvl w:val="0"/>
          <w:numId w:val="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provide information about progress made to introduce the explicit definition of reasonable accommodation into other laws such as education, labor etc.? Were the guidelines prepared or implemented on how to create an environment with reasonable accommodation and to evaluate and define the needs of any person with disability to be provided with reasonable accommodation? What was done to ensure the implementation of the guideline? What measures are been taken to ensure that reasonable accommodation is provided in public and private sectors?</w:t>
      </w:r>
    </w:p>
    <w:p w:rsidR="00922E8A" w:rsidRPr="003311BF" w:rsidRDefault="00922E8A" w:rsidP="003311BF">
      <w:pPr>
        <w:pStyle w:val="ListParagraph"/>
        <w:numPr>
          <w:ilvl w:val="0"/>
          <w:numId w:val="9"/>
        </w:numPr>
        <w:spacing w:after="200" w:line="360" w:lineRule="auto"/>
        <w:jc w:val="both"/>
        <w:rPr>
          <w:rFonts w:ascii="Times New Roman" w:hAnsi="Times New Roman" w:cs="Times New Roman"/>
          <w:color w:val="000000" w:themeColor="text1"/>
          <w:lang w:val="en-US"/>
        </w:rPr>
      </w:pPr>
      <w:r w:rsidRPr="003311BF">
        <w:rPr>
          <w:rFonts w:ascii="Times New Roman" w:hAnsi="Times New Roman" w:cs="Times New Roman"/>
          <w:color w:val="000000" w:themeColor="text1"/>
        </w:rPr>
        <w:t>What kind of action Mongolian government takes to increase awareness about the rights of persons with disabilities and discrimination such as to conduct awareness-raising and to provide training to public and private actors including state officials, judges, court personnel, lawyers, employers, as well as to persons with disabilities, DPOs and the general public, on the prohibition of disability based discrimination and reasonable accommodation? Does the government have any special policy or program related to this?</w:t>
      </w:r>
    </w:p>
    <w:p w:rsidR="00922E8A" w:rsidRPr="003311BF" w:rsidRDefault="00922E8A" w:rsidP="003311BF">
      <w:pPr>
        <w:pStyle w:val="ListParagraph"/>
        <w:numPr>
          <w:ilvl w:val="0"/>
          <w:numId w:val="9"/>
        </w:numPr>
        <w:spacing w:after="200" w:line="360" w:lineRule="auto"/>
        <w:jc w:val="both"/>
        <w:rPr>
          <w:rFonts w:ascii="Times New Roman" w:hAnsi="Times New Roman" w:cs="Times New Roman"/>
          <w:bCs/>
          <w:color w:val="000000" w:themeColor="text1"/>
          <w:lang w:eastAsia="ko-KR"/>
        </w:rPr>
      </w:pPr>
      <w:r w:rsidRPr="003311BF">
        <w:rPr>
          <w:rFonts w:ascii="Times New Roman" w:hAnsi="Times New Roman" w:cs="Times New Roman"/>
          <w:color w:val="000000" w:themeColor="text1"/>
          <w:lang w:val="en-GB"/>
        </w:rPr>
        <w:t>W</w:t>
      </w:r>
      <w:r w:rsidRPr="003311BF">
        <w:rPr>
          <w:rFonts w:ascii="Times New Roman" w:hAnsi="Times New Roman" w:cs="Times New Roman"/>
          <w:color w:val="000000" w:themeColor="text1"/>
        </w:rPr>
        <w:t xml:space="preserve">hat measures are been taken to develop </w:t>
      </w:r>
      <w:r w:rsidRPr="003311BF">
        <w:rPr>
          <w:rFonts w:ascii="Times New Roman" w:eastAsia="Malgun Gothic" w:hAnsi="Times New Roman" w:cs="Times New Roman"/>
          <w:color w:val="000000" w:themeColor="text1"/>
          <w:lang w:eastAsia="ko-KR"/>
        </w:rPr>
        <w:t>disability</w:t>
      </w:r>
      <w:r w:rsidRPr="003311BF">
        <w:rPr>
          <w:rFonts w:ascii="Times New Roman" w:hAnsi="Times New Roman" w:cs="Times New Roman"/>
          <w:color w:val="000000" w:themeColor="text1"/>
          <w:lang w:eastAsia="ko-KR"/>
        </w:rPr>
        <w:t>-relevant</w:t>
      </w:r>
      <w:r w:rsidRPr="003311BF">
        <w:rPr>
          <w:rFonts w:ascii="Times New Roman" w:eastAsia="Malgun Gothic" w:hAnsi="Times New Roman" w:cs="Times New Roman"/>
          <w:color w:val="000000" w:themeColor="text1"/>
          <w:lang w:eastAsia="ko-KR"/>
        </w:rPr>
        <w:t xml:space="preserve"> anti-discrimination legislation</w:t>
      </w:r>
      <w:r w:rsidRPr="003311BF">
        <w:rPr>
          <w:rFonts w:ascii="Times New Roman" w:hAnsi="Times New Roman" w:cs="Times New Roman"/>
          <w:color w:val="000000" w:themeColor="text1"/>
        </w:rPr>
        <w:t xml:space="preserve"> and </w:t>
      </w:r>
      <w:r w:rsidRPr="003311BF">
        <w:rPr>
          <w:rFonts w:ascii="Times New Roman" w:hAnsi="Times New Roman" w:cs="Times New Roman"/>
          <w:bCs/>
          <w:color w:val="000000" w:themeColor="text1"/>
          <w:lang w:eastAsia="ko-KR"/>
        </w:rPr>
        <w:t>establish an effective monitoring mechanism to deal with all aspects of compliance with this legislation. This should include the possibility for persons with disabilities to seek redress and commensurate compensation on</w:t>
      </w:r>
      <w:r w:rsidRPr="003311BF">
        <w:rPr>
          <w:rFonts w:ascii="Times New Roman" w:eastAsia="Malgun Gothic" w:hAnsi="Times New Roman" w:cs="Times New Roman"/>
          <w:color w:val="000000" w:themeColor="text1"/>
          <w:lang w:eastAsia="ko-KR"/>
        </w:rPr>
        <w:t xml:space="preserve"> discrimination </w:t>
      </w:r>
      <w:r w:rsidRPr="003311BF">
        <w:rPr>
          <w:rFonts w:ascii="Times New Roman" w:hAnsi="Times New Roman" w:cs="Times New Roman"/>
          <w:bCs/>
          <w:color w:val="000000" w:themeColor="text1"/>
          <w:lang w:eastAsia="ko-KR"/>
        </w:rPr>
        <w:t xml:space="preserve">based on disability? </w:t>
      </w:r>
    </w:p>
    <w:p w:rsidR="00922E8A" w:rsidRPr="003311BF" w:rsidRDefault="00922E8A" w:rsidP="003311BF">
      <w:pPr>
        <w:jc w:val="both"/>
        <w:rPr>
          <w:rFonts w:ascii="Times New Roman" w:hAnsi="Times New Roman" w:cs="Times New Roman"/>
          <w:color w:val="000000" w:themeColor="text1"/>
          <w:szCs w:val="24"/>
        </w:rPr>
      </w:pPr>
    </w:p>
    <w:p w:rsidR="00922E8A" w:rsidRPr="003311BF" w:rsidRDefault="00922E8A" w:rsidP="003311BF">
      <w:pPr>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6: WOMEN WITH DISABILITIES</w:t>
      </w:r>
    </w:p>
    <w:p w:rsidR="00922E8A" w:rsidRPr="003311BF" w:rsidRDefault="00922E8A" w:rsidP="003311BF">
      <w:pPr>
        <w:pStyle w:val="ListParagraph"/>
        <w:spacing w:line="360" w:lineRule="auto"/>
        <w:ind w:left="0"/>
        <w:jc w:val="both"/>
        <w:rPr>
          <w:rFonts w:ascii="Times New Roman" w:hAnsi="Times New Roman" w:cs="Times New Roman"/>
          <w:color w:val="000000" w:themeColor="text1"/>
          <w:lang w:val="en-US"/>
        </w:rPr>
      </w:pPr>
      <w:r w:rsidRPr="003311BF">
        <w:rPr>
          <w:rFonts w:ascii="Times New Roman" w:hAnsi="Times New Roman" w:cs="Times New Roman"/>
          <w:color w:val="000000" w:themeColor="text1"/>
          <w:lang w:val="en-US"/>
        </w:rPr>
        <w:t>Case:</w:t>
      </w:r>
    </w:p>
    <w:p w:rsidR="00922E8A" w:rsidRPr="003311BF" w:rsidRDefault="00922E8A" w:rsidP="003311BF">
      <w:pPr>
        <w:pStyle w:val="ListParagraph"/>
        <w:spacing w:line="360" w:lineRule="auto"/>
        <w:ind w:left="0"/>
        <w:jc w:val="both"/>
        <w:rPr>
          <w:rFonts w:ascii="Times New Roman" w:hAnsi="Times New Roman" w:cs="Times New Roman"/>
          <w:color w:val="000000" w:themeColor="text1"/>
          <w:lang w:val="en-US"/>
        </w:rPr>
      </w:pPr>
      <w:r w:rsidRPr="003311BF">
        <w:rPr>
          <w:rFonts w:ascii="Times New Roman" w:hAnsi="Times New Roman" w:cs="Times New Roman"/>
          <w:color w:val="000000" w:themeColor="text1"/>
          <w:lang w:val="en-US"/>
        </w:rPr>
        <w:t xml:space="preserve">In 2016 the National Association of Citizens with Wheelchair NGO interviewed 8 intellectually disabled women aged between 15-35 who live in the provinces of Arhangai, Khentii, Bayanhongor and Uvurhangai. It is revealed that all these women get contraceptive injections as demanded by doctors in a Bag, which is an administrative unit in a province.They are forced to follow the demands as the doctor says that they would not be able to receive disability pensions unless they get the injection.Among these women, also two girls were not engaged in sexual relations but the doctors don’t take this into any consideration. </w:t>
      </w:r>
    </w:p>
    <w:p w:rsidR="00922E8A" w:rsidRPr="003311BF" w:rsidRDefault="00922E8A" w:rsidP="003311BF">
      <w:pPr>
        <w:spacing w:line="360" w:lineRule="auto"/>
        <w:jc w:val="both"/>
        <w:rPr>
          <w:rFonts w:ascii="Times New Roman" w:hAnsi="Times New Roman" w:cs="Times New Roman"/>
          <w:color w:val="000000" w:themeColor="text1"/>
          <w:lang w:val="en-GB"/>
        </w:rPr>
      </w:pPr>
      <w:r w:rsidRPr="003311BF">
        <w:rPr>
          <w:rFonts w:ascii="Times New Roman" w:hAnsi="Times New Roman" w:cs="Times New Roman"/>
          <w:noProof/>
          <w:color w:val="000000" w:themeColor="text1"/>
        </w:rPr>
        <w:t xml:space="preserve">In our country the rights of women with disabilities were first recognized legally by Law on the Rights of Persons with Disabilities, passed in 2016, and in the National Program for the Promotion of Rights and Participation of Persons with Disabilities, passed in 2017, which was a success; however, the provisions in the law and the program were more geared towards medical, health and welfare protection, and there were no provisions for </w:t>
      </w:r>
      <w:r w:rsidRPr="003311BF">
        <w:rPr>
          <w:rFonts w:ascii="Times New Roman" w:hAnsi="Times New Roman" w:cs="Times New Roman"/>
          <w:noProof/>
          <w:color w:val="000000" w:themeColor="text1"/>
        </w:rPr>
        <w:lastRenderedPageBreak/>
        <w:t xml:space="preserve">promoting their empowerment, development and right to independence. For instance, the provision 3.1.8 of the National Program for Gender Equality approved by Resolution 129 of the government in 2017 states “to support gender sensitive policy aimed at improving livelihood of a single parent who has many children, a disabled child and has low income.” This shows that a traditional attitude of seeing them as health and welfare phenomenon continues to influence the policy and decisions. </w:t>
      </w:r>
      <w:r w:rsidRPr="003311BF">
        <w:rPr>
          <w:rFonts w:ascii="Times New Roman" w:hAnsi="Times New Roman" w:cs="Times New Roman"/>
          <w:color w:val="000000" w:themeColor="text1"/>
          <w:lang w:val="en-GB"/>
        </w:rPr>
        <w:t xml:space="preserve">There is no </w:t>
      </w:r>
      <w:r w:rsidRPr="003311BF" w:rsidDel="0028318D">
        <w:rPr>
          <w:rFonts w:ascii="Times New Roman" w:hAnsi="Times New Roman" w:cs="Times New Roman"/>
          <w:color w:val="000000" w:themeColor="text1"/>
          <w:lang w:val="en-GB"/>
        </w:rPr>
        <w:t>policy or legal regulations directed at ensuring the political participation of women and girls with disabilities</w:t>
      </w:r>
      <w:r w:rsidRPr="003311BF">
        <w:rPr>
          <w:rFonts w:ascii="Times New Roman" w:hAnsi="Times New Roman" w:cs="Times New Roman"/>
          <w:color w:val="000000" w:themeColor="text1"/>
          <w:lang w:val="en-GB"/>
        </w:rPr>
        <w:t xml:space="preserve"> and there are no specific government initiativesto consult women and girls with disabilities. </w:t>
      </w:r>
      <w:r w:rsidRPr="003311BF">
        <w:rPr>
          <w:rFonts w:ascii="Times New Roman" w:hAnsi="Times New Roman" w:cs="Times New Roman"/>
          <w:color w:val="000000" w:themeColor="text1"/>
        </w:rPr>
        <w:t xml:space="preserve">The National Committee on Gender Equality (NCGE) runs operations under the Prime Minister’s chairmanship to coordinate the gender equality policies at the national level. It consists of 25 members but there is no representative from women with disabilities.  </w:t>
      </w:r>
    </w:p>
    <w:p w:rsidR="00922E8A" w:rsidRPr="003311BF" w:rsidRDefault="00922E8A" w:rsidP="003311BF">
      <w:pPr>
        <w:pStyle w:val="ListParagraph"/>
        <w:ind w:left="0"/>
        <w:jc w:val="both"/>
        <w:rPr>
          <w:rFonts w:ascii="Times New Roman" w:hAnsi="Times New Roman" w:cs="Times New Roman"/>
          <w:color w:val="000000" w:themeColor="text1"/>
          <w:lang w:val="en-US"/>
        </w:rPr>
      </w:pPr>
    </w:p>
    <w:p w:rsidR="00922E8A" w:rsidRPr="003311BF" w:rsidRDefault="00922E8A" w:rsidP="003311BF">
      <w:pPr>
        <w:pStyle w:val="ListParagraph"/>
        <w:ind w:left="0"/>
        <w:jc w:val="both"/>
        <w:rPr>
          <w:rFonts w:ascii="Times New Roman" w:hAnsi="Times New Roman" w:cs="Times New Roman"/>
          <w:color w:val="000000" w:themeColor="text1"/>
          <w:lang w:val="en-US"/>
        </w:rPr>
      </w:pPr>
      <w:r w:rsidRPr="003311BF">
        <w:rPr>
          <w:rFonts w:ascii="Times New Roman" w:hAnsi="Times New Roman" w:cs="Times New Roman"/>
          <w:color w:val="000000" w:themeColor="text1"/>
          <w:lang w:val="en-US"/>
        </w:rPr>
        <w:t>Proposed questions:</w:t>
      </w:r>
    </w:p>
    <w:p w:rsidR="00922E8A" w:rsidRPr="003311BF" w:rsidRDefault="00922E8A" w:rsidP="003311BF">
      <w:pPr>
        <w:pStyle w:val="ListParagraph"/>
        <w:numPr>
          <w:ilvl w:val="0"/>
          <w:numId w:val="10"/>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W</w:t>
      </w:r>
      <w:r w:rsidRPr="003311BF">
        <w:rPr>
          <w:rFonts w:ascii="Times New Roman" w:hAnsi="Times New Roman" w:cs="Times New Roman"/>
          <w:color w:val="000000" w:themeColor="text1"/>
          <w:lang w:val="en-US"/>
        </w:rPr>
        <w:t xml:space="preserve">hat measures are been taken to </w:t>
      </w:r>
      <w:r w:rsidRPr="003311BF">
        <w:rPr>
          <w:rFonts w:ascii="Times New Roman" w:hAnsi="Times New Roman" w:cs="Times New Roman"/>
          <w:color w:val="000000" w:themeColor="text1"/>
          <w:lang w:val="en-GB"/>
        </w:rPr>
        <w:t>establish a formal mechanism recognised in the law to ensure the effective participation of women with disabilities and their representative organization in policy development and decision making, program development implementation, evaluation and the monitoring process of every law and regulation to address disability as well as general women’s issues on state and regional level.</w:t>
      </w:r>
    </w:p>
    <w:p w:rsidR="00922E8A" w:rsidRPr="003311BF" w:rsidRDefault="00922E8A" w:rsidP="003311BF">
      <w:pPr>
        <w:pStyle w:val="ListParagraph"/>
        <w:numPr>
          <w:ilvl w:val="0"/>
          <w:numId w:val="10"/>
        </w:num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GB"/>
        </w:rPr>
        <w:t xml:space="preserve">What steps is the government taking towards a twin track approach to women and girls with disabilities? What concrete measures are been taken to ensure that all national general action plans on any issues of gender and non-disabled women mainstream the rights of women with disabilities, that they are developed in close consultation with disabled women’s organizations and that sufficient budget is allocated to each action, with training and awareness raising of all sectors carried out together with them? </w:t>
      </w:r>
      <w:r w:rsidRPr="003311BF">
        <w:rPr>
          <w:rFonts w:ascii="Times New Roman" w:hAnsi="Times New Roman" w:cs="Times New Roman"/>
          <w:color w:val="000000" w:themeColor="text1"/>
          <w:lang w:val="en-US"/>
        </w:rPr>
        <w:t>In what way is the issue of disabled women reflected in policies and activities directed towards general population of women and what measures are taken?</w:t>
      </w:r>
    </w:p>
    <w:p w:rsidR="00922E8A" w:rsidRPr="003311BF" w:rsidRDefault="00922E8A" w:rsidP="003311BF">
      <w:pPr>
        <w:pStyle w:val="ListParagraph"/>
        <w:numPr>
          <w:ilvl w:val="0"/>
          <w:numId w:val="10"/>
        </w:num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indicate the resources allocated and any further information on steps taken to empower women with disability and support those who experience or are at risk of violence, including sexual abuse and focusing on sexual and reproductive health rights? </w:t>
      </w:r>
    </w:p>
    <w:p w:rsidR="00922E8A" w:rsidRPr="003311BF" w:rsidRDefault="00922E8A" w:rsidP="003311BF">
      <w:pPr>
        <w:pStyle w:val="ListParagraph"/>
        <w:numPr>
          <w:ilvl w:val="0"/>
          <w:numId w:val="10"/>
        </w:numPr>
        <w:spacing w:after="0" w:line="360" w:lineRule="auto"/>
        <w:jc w:val="both"/>
        <w:rPr>
          <w:rFonts w:ascii="Times New Roman" w:hAnsi="Times New Roman" w:cs="Times New Roman"/>
          <w:color w:val="000000" w:themeColor="text1"/>
          <w:w w:val="90"/>
          <w:lang w:val="en-GB"/>
        </w:rPr>
      </w:pPr>
      <w:r w:rsidRPr="003311BF">
        <w:rPr>
          <w:rFonts w:ascii="Times New Roman" w:hAnsi="Times New Roman" w:cs="Times New Roman"/>
          <w:color w:val="000000" w:themeColor="text1"/>
        </w:rPr>
        <w:t xml:space="preserve">To what degree is the issue of girls and women with disabilities reflected in the national program for gender equality, and how is their participation in the implementation ensured? Is there a representative from women with disability in the committee on gender equality?  </w:t>
      </w:r>
    </w:p>
    <w:p w:rsidR="00922E8A" w:rsidRPr="003311BF" w:rsidRDefault="00922E8A" w:rsidP="003311BF">
      <w:pPr>
        <w:pStyle w:val="ListParagraph"/>
        <w:numPr>
          <w:ilvl w:val="0"/>
          <w:numId w:val="10"/>
        </w:numPr>
        <w:spacing w:after="0" w:line="360" w:lineRule="auto"/>
        <w:jc w:val="both"/>
        <w:rPr>
          <w:rFonts w:ascii="Times New Roman" w:hAnsi="Times New Roman" w:cs="Times New Roman"/>
          <w:color w:val="000000" w:themeColor="text1"/>
          <w:w w:val="90"/>
          <w:lang w:val="en-GB"/>
        </w:rPr>
      </w:pPr>
      <w:bookmarkStart w:id="3" w:name="_Hlk519416540"/>
      <w:r w:rsidRPr="003311BF">
        <w:rPr>
          <w:rFonts w:ascii="Times New Roman" w:hAnsi="Times New Roman" w:cs="Times New Roman"/>
          <w:color w:val="000000" w:themeColor="text1"/>
          <w:lang w:val="en-US"/>
        </w:rPr>
        <w:t xml:space="preserve">What measures are been taken to </w:t>
      </w:r>
      <w:bookmarkEnd w:id="3"/>
      <w:r w:rsidRPr="003311BF">
        <w:rPr>
          <w:rFonts w:ascii="Times New Roman" w:hAnsi="Times New Roman" w:cs="Times New Roman"/>
          <w:color w:val="000000" w:themeColor="text1"/>
          <w:lang w:val="en-GB"/>
        </w:rPr>
        <w:t>undertake awareness raising campaigns aimed at the government, public and families to promote the positive image of women and girls with disabilities and their role as active participants and contributors to society? Did women and girls with disabilities and their representative organisations participate  and consult in the development, implementation and evaluation of such strategies and campaigns?</w:t>
      </w:r>
    </w:p>
    <w:p w:rsidR="00922E8A" w:rsidRPr="003311BF" w:rsidRDefault="00922E8A" w:rsidP="003311BF">
      <w:pPr>
        <w:pStyle w:val="ListParagraph"/>
        <w:numPr>
          <w:ilvl w:val="0"/>
          <w:numId w:val="10"/>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lang w:val="en-US"/>
        </w:rPr>
        <w:lastRenderedPageBreak/>
        <w:t xml:space="preserve">What measures are been taken to </w:t>
      </w:r>
      <w:r w:rsidRPr="003311BF">
        <w:rPr>
          <w:rFonts w:ascii="Times New Roman" w:hAnsi="Times New Roman" w:cs="Times New Roman"/>
          <w:color w:val="000000" w:themeColor="text1"/>
          <w:lang w:val="en-GB"/>
        </w:rPr>
        <w:t xml:space="preserve">the provision of support services, including psychosocial support services, to assist families, </w:t>
      </w:r>
      <w:r w:rsidRPr="003311BF">
        <w:rPr>
          <w:rFonts w:ascii="Times New Roman" w:hAnsi="Times New Roman" w:cs="Times New Roman"/>
          <w:bCs/>
          <w:color w:val="000000" w:themeColor="text1"/>
          <w:lang w:val="en-GB"/>
        </w:rPr>
        <w:t>including both mothers with disabilities, and mothers or women in the family who are the lead caregivers in their care for children with disabilities? In particular, ensure that services and assistance are rendered to permit women in families with children with disabilities, as well as mothers with disabilities, to continue their education, careers with an appropriate work/life balance and social participation?</w:t>
      </w:r>
    </w:p>
    <w:p w:rsidR="00922E8A" w:rsidRPr="003311BF" w:rsidRDefault="00922E8A" w:rsidP="003311BF">
      <w:pPr>
        <w:pStyle w:val="ListParagraph"/>
        <w:numPr>
          <w:ilvl w:val="0"/>
          <w:numId w:val="10"/>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Did Mongolia take any measures to develop specific policy and programs for women with disabilities for their full development, advancement and empowerment, particularly  to support the right to motherhood of women with intellectual disabilities?</w:t>
      </w:r>
    </w:p>
    <w:p w:rsidR="00922E8A" w:rsidRPr="003311BF" w:rsidRDefault="00922E8A" w:rsidP="003311BF">
      <w:pPr>
        <w:pStyle w:val="ListParagraph"/>
        <w:numPr>
          <w:ilvl w:val="0"/>
          <w:numId w:val="10"/>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t xml:space="preserve"> What measures are being undertaken to prohibit forced contraception, forced sterilization and any type of forced sexual and reproductive health interventions to ensure women with disability’s reproductive right and right to motherhood? </w:t>
      </w:r>
    </w:p>
    <w:p w:rsidR="00523258" w:rsidRDefault="00523258" w:rsidP="003311BF">
      <w:pPr>
        <w:jc w:val="both"/>
        <w:rPr>
          <w:rFonts w:ascii="Times New Roman" w:hAnsi="Times New Roman" w:cs="Times New Roman"/>
          <w:b/>
          <w:color w:val="000000" w:themeColor="text1"/>
          <w:szCs w:val="24"/>
        </w:rPr>
      </w:pPr>
    </w:p>
    <w:p w:rsidR="00523258" w:rsidRDefault="00523258" w:rsidP="003311BF">
      <w:pPr>
        <w:jc w:val="both"/>
        <w:rPr>
          <w:rFonts w:ascii="Times New Roman" w:hAnsi="Times New Roman" w:cs="Times New Roman"/>
          <w:b/>
          <w:color w:val="000000" w:themeColor="text1"/>
          <w:szCs w:val="24"/>
        </w:rPr>
      </w:pPr>
    </w:p>
    <w:p w:rsidR="00523258" w:rsidRPr="00AA7F1D" w:rsidRDefault="00922E8A" w:rsidP="00AA7F1D">
      <w:pPr>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7: CHILDREN WITH DISABILITIES</w:t>
      </w:r>
    </w:p>
    <w:p w:rsidR="00922E8A" w:rsidRPr="003311BF" w:rsidRDefault="00922E8A" w:rsidP="003311BF">
      <w:pPr>
        <w:shd w:val="clear" w:color="auto" w:fill="FFFFFF"/>
        <w:spacing w:after="0" w:line="360" w:lineRule="auto"/>
        <w:ind w:firstLine="720"/>
        <w:jc w:val="both"/>
        <w:textAlignment w:val="top"/>
        <w:rPr>
          <w:rFonts w:ascii="Times New Roman" w:hAnsi="Times New Roman" w:cs="Times New Roman"/>
          <w:color w:val="000000" w:themeColor="text1"/>
        </w:rPr>
      </w:pPr>
      <w:r w:rsidRPr="003311BF">
        <w:rPr>
          <w:rFonts w:ascii="Times New Roman" w:hAnsi="Times New Roman" w:cs="Times New Roman"/>
          <w:color w:val="000000" w:themeColor="text1"/>
        </w:rPr>
        <w:t>The chapter 5 of article 28 of Law on the Rights of Persons with Disabilities states that “children with disabilities shall be provided with possibilities to express their views when any policy or decisions related to them are made.” However, because the regulations on how to provide it was not formulated, no assistance could be given to children with different disabilities and impairments in ways fitted to their age and physical characteristics to aid them in expressing their opinions.</w:t>
      </w:r>
    </w:p>
    <w:p w:rsidR="00922E8A" w:rsidRPr="003311BF" w:rsidRDefault="00922E8A" w:rsidP="003311BF">
      <w:pPr>
        <w:shd w:val="clear" w:color="auto" w:fill="FFFFFF"/>
        <w:spacing w:after="0" w:line="360" w:lineRule="auto"/>
        <w:ind w:firstLine="720"/>
        <w:jc w:val="both"/>
        <w:textAlignment w:val="top"/>
        <w:rPr>
          <w:rFonts w:ascii="Times New Roman" w:eastAsia="Times New Roman" w:hAnsi="Times New Roman" w:cs="Times New Roman"/>
          <w:color w:val="000000" w:themeColor="text1"/>
        </w:rPr>
      </w:pPr>
      <w:r w:rsidRPr="003311BF">
        <w:rPr>
          <w:rFonts w:ascii="Times New Roman" w:eastAsia="Times New Roman" w:hAnsi="Times New Roman" w:cs="Times New Roman"/>
          <w:color w:val="000000" w:themeColor="text1"/>
        </w:rPr>
        <w:t xml:space="preserve">Article 28.3 of the Law on the Rights of Persons with Disabilities states that “parent, guarantor or caretaker of children with disabilities shall be included in the social protection and welfare services and supports”, and article 28.6 states “Support from the state shall be given for providing necessary knowledge and skills to the parents, guarantor or caretaker of children with disabilities in raising and developing their children” and yet, regulations and procedures for implementation haven’t been formulated until now. </w:t>
      </w:r>
    </w:p>
    <w:p w:rsidR="00922E8A" w:rsidRPr="003311BF" w:rsidRDefault="00922E8A" w:rsidP="003311BF">
      <w:pPr>
        <w:pStyle w:val="ListParagraph"/>
        <w:spacing w:after="0" w:line="360" w:lineRule="auto"/>
        <w:ind w:left="0" w:firstLine="720"/>
        <w:jc w:val="both"/>
        <w:rPr>
          <w:rFonts w:ascii="Times New Roman" w:eastAsia="Times New Roman" w:hAnsi="Times New Roman" w:cs="Times New Roman"/>
          <w:color w:val="000000" w:themeColor="text1"/>
          <w:lang w:val="en-US"/>
        </w:rPr>
      </w:pPr>
      <w:r w:rsidRPr="003311BF">
        <w:rPr>
          <w:rFonts w:ascii="Times New Roman" w:eastAsia="Times New Roman" w:hAnsi="Times New Roman" w:cs="Times New Roman"/>
          <w:color w:val="000000" w:themeColor="text1"/>
          <w:lang w:val="en-US"/>
        </w:rPr>
        <w:t xml:space="preserve">Article 28.4 of the Law on the Rights of Persons with Disabilities stipulates that “Actions to prevent children with disabilities from domestic violence, sexual abuse, any type of abuse, exploitation, or from becoming a victim of crime or pulled into criminal activities shall be implemented by law enforcement agencies, organizations for protecting children’s rights, educational and state authorized institutions.” Although the Law on Protection of Children and the Law on the Rights of Children have passed, matters concerning disability haven’t been stipulated in detail.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Although the law on the rights of persons with disability contains an article on the rights of a child with  disability, the implementation of this article is not sufficient. The rights of children with disabilities are still </w:t>
      </w:r>
      <w:r w:rsidRPr="003311BF">
        <w:rPr>
          <w:rFonts w:ascii="Times New Roman" w:hAnsi="Times New Roman" w:cs="Times New Roman"/>
          <w:color w:val="000000" w:themeColor="text1"/>
        </w:rPr>
        <w:lastRenderedPageBreak/>
        <w:t xml:space="preserve">violated such as their access to education at all levels, to express their opinion, to grow in a healthy and safe environment and free from violence and abuse, on an equal basis with other children. For example, in Mongolia, there is no inclusive education strategy/policy for children with disabilities. There are almost no services for parents with children with disabilities to provide counseling, conduct trainings or to give information about their children’s rights, how to communicate with their children, how to deal with health issues, and how to nurture and raise their children. Due to a lack of proper information and advice, parents cannot get support and help in time when their children need it. This influences in a negative way their children’s health in the future and their age appropriate development in general. </w:t>
      </w:r>
    </w:p>
    <w:p w:rsidR="00922E8A" w:rsidRPr="003311BF" w:rsidRDefault="00922E8A" w:rsidP="003311BF">
      <w:pPr>
        <w:pStyle w:val="ListParagraph"/>
        <w:spacing w:after="0" w:line="360" w:lineRule="auto"/>
        <w:ind w:left="0"/>
        <w:jc w:val="both"/>
        <w:rPr>
          <w:rFonts w:ascii="Times New Roman" w:eastAsia="Times New Roman" w:hAnsi="Times New Roman" w:cs="Times New Roman"/>
          <w:color w:val="000000" w:themeColor="text1"/>
          <w:lang w:val="en-US"/>
        </w:rPr>
      </w:pPr>
      <w:r w:rsidRPr="003311BF">
        <w:rPr>
          <w:rFonts w:ascii="Times New Roman" w:eastAsia="Times New Roman" w:hAnsi="Times New Roman" w:cs="Times New Roman"/>
          <w:color w:val="000000" w:themeColor="text1"/>
          <w:lang w:val="en-US"/>
        </w:rPr>
        <w:t xml:space="preserve">In summery the government is not taken tangible measures to insure that a child with a disability enjoysits rights on an equal bases with other non/disabled  children. </w:t>
      </w:r>
    </w:p>
    <w:p w:rsidR="00922E8A" w:rsidRPr="003311BF" w:rsidRDefault="00922E8A" w:rsidP="003311BF">
      <w:pPr>
        <w:pStyle w:val="ListParagraph"/>
        <w:spacing w:after="0"/>
        <w:ind w:left="0"/>
        <w:jc w:val="both"/>
        <w:rPr>
          <w:rFonts w:ascii="Times New Roman" w:eastAsia="Times New Roman" w:hAnsi="Times New Roman" w:cs="Times New Roman"/>
          <w:color w:val="000000" w:themeColor="text1"/>
          <w:lang w:val="en-US"/>
        </w:rPr>
      </w:pPr>
    </w:p>
    <w:p w:rsidR="00922E8A" w:rsidRPr="003311BF" w:rsidRDefault="00922E8A" w:rsidP="003311BF">
      <w:pPr>
        <w:pStyle w:val="ListParagraph"/>
        <w:spacing w:after="0"/>
        <w:ind w:left="0"/>
        <w:jc w:val="both"/>
        <w:rPr>
          <w:rFonts w:ascii="Times New Roman" w:eastAsia="Times New Roman" w:hAnsi="Times New Roman" w:cs="Times New Roman"/>
          <w:color w:val="000000" w:themeColor="text1"/>
          <w:lang w:val="en-US"/>
        </w:rPr>
      </w:pPr>
      <w:r w:rsidRPr="003311BF">
        <w:rPr>
          <w:rFonts w:ascii="Times New Roman" w:eastAsia="Times New Roman" w:hAnsi="Times New Roman" w:cs="Times New Roman"/>
          <w:color w:val="000000" w:themeColor="text1"/>
          <w:lang w:val="en-US"/>
        </w:rPr>
        <w:t>Proposed questions:</w:t>
      </w:r>
    </w:p>
    <w:p w:rsidR="00922E8A" w:rsidRPr="003311BF" w:rsidRDefault="00922E8A" w:rsidP="003311BF">
      <w:pPr>
        <w:pStyle w:val="ListParagraph"/>
        <w:numPr>
          <w:ilvl w:val="0"/>
          <w:numId w:val="3"/>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iCs/>
          <w:color w:val="000000" w:themeColor="text1"/>
        </w:rPr>
        <w:t>How much money has the Mongolian government budgeted for the national programs related to the conservation of the rights of children with disabilities?</w:t>
      </w:r>
    </w:p>
    <w:p w:rsidR="00922E8A" w:rsidRPr="003311BF" w:rsidRDefault="00922E8A" w:rsidP="003311BF">
      <w:pPr>
        <w:pStyle w:val="ListParagraph"/>
        <w:numPr>
          <w:ilvl w:val="0"/>
          <w:numId w:val="3"/>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color w:val="000000" w:themeColor="text1"/>
        </w:rPr>
        <w:t xml:space="preserve"> Please inform the Committee how children and young people with disabilities are involved in shaping decisions that affect them and exercising the right to express their views under Article 7(3) of the CRPD.</w:t>
      </w:r>
    </w:p>
    <w:p w:rsidR="00922E8A" w:rsidRPr="003311BF" w:rsidRDefault="00922E8A" w:rsidP="003311BF">
      <w:pPr>
        <w:pStyle w:val="ListParagraph"/>
        <w:numPr>
          <w:ilvl w:val="0"/>
          <w:numId w:val="3"/>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iCs/>
          <w:color w:val="000000" w:themeColor="text1"/>
        </w:rPr>
        <w:t>What steps are being taken to provide parents and families with information services and other social and financial support to take care of their child with disabilities and promote their participation within the family and community?</w:t>
      </w:r>
    </w:p>
    <w:p w:rsidR="00922E8A" w:rsidRPr="003311BF" w:rsidRDefault="00922E8A" w:rsidP="003311BF">
      <w:pPr>
        <w:pStyle w:val="ListParagraph"/>
        <w:numPr>
          <w:ilvl w:val="0"/>
          <w:numId w:val="3"/>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color w:val="000000" w:themeColor="text1"/>
          <w:lang w:val="en-US"/>
        </w:rPr>
        <w:t xml:space="preserve">Please provide information about </w:t>
      </w:r>
      <w:r w:rsidRPr="003311BF">
        <w:rPr>
          <w:rFonts w:ascii="Times New Roman" w:hAnsi="Times New Roman" w:cs="Times New Roman"/>
          <w:color w:val="000000" w:themeColor="text1"/>
        </w:rPr>
        <w:t>Strategies to promote and protect the rights of children with disabilities, by incorporating the Convention into legislation, policies, programmes, service standards, operational procedures and compliance frameworks that apply to children in general</w:t>
      </w:r>
      <w:r w:rsidRPr="003311BF">
        <w:rPr>
          <w:rFonts w:ascii="Times New Roman" w:hAnsi="Times New Roman" w:cs="Times New Roman"/>
          <w:color w:val="000000" w:themeColor="text1"/>
          <w:lang w:val="en-US"/>
        </w:rPr>
        <w:t>?</w:t>
      </w:r>
    </w:p>
    <w:p w:rsidR="00922E8A" w:rsidRPr="003311BF" w:rsidRDefault="00922E8A" w:rsidP="003311BF">
      <w:pPr>
        <w:pStyle w:val="ListParagraph"/>
        <w:numPr>
          <w:ilvl w:val="0"/>
          <w:numId w:val="3"/>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color w:val="000000" w:themeColor="text1"/>
          <w:lang w:val="en-US"/>
        </w:rPr>
        <w:t>How much did the number of children involved in inclusive education and disabled youth engaged in vocational training center increase since the concluding observation was issued to the government  ?</w:t>
      </w:r>
    </w:p>
    <w:p w:rsidR="00922E8A" w:rsidRPr="003311BF" w:rsidRDefault="00922E8A" w:rsidP="003311BF">
      <w:pPr>
        <w:pStyle w:val="ListParagraph"/>
        <w:numPr>
          <w:ilvl w:val="0"/>
          <w:numId w:val="3"/>
        </w:numPr>
        <w:spacing w:after="0" w:line="360" w:lineRule="auto"/>
        <w:jc w:val="both"/>
        <w:rPr>
          <w:rFonts w:ascii="Times New Roman" w:eastAsia="Times New Roman" w:hAnsi="Times New Roman" w:cs="Times New Roman"/>
          <w:color w:val="000000" w:themeColor="text1"/>
        </w:rPr>
      </w:pPr>
      <w:r w:rsidRPr="003311BF">
        <w:rPr>
          <w:rFonts w:ascii="Times New Roman" w:hAnsi="Times New Roman" w:cs="Times New Roman"/>
          <w:color w:val="000000" w:themeColor="text1"/>
          <w:lang w:val="en-US"/>
        </w:rPr>
        <w:t xml:space="preserve">What measures were taken to protect children with disabilities from violence and abuse? And </w:t>
      </w:r>
      <w:r w:rsidRPr="003311BF">
        <w:rPr>
          <w:rFonts w:ascii="Times New Roman" w:hAnsi="Times New Roman" w:cs="Times New Roman"/>
          <w:color w:val="000000" w:themeColor="text1"/>
        </w:rPr>
        <w:t>How was the participation of NGOs ensured when implementing these measures?</w:t>
      </w:r>
    </w:p>
    <w:p w:rsidR="00922E8A" w:rsidRDefault="00922E8A" w:rsidP="003311BF">
      <w:pPr>
        <w:pStyle w:val="ListParagraph"/>
        <w:spacing w:after="0"/>
        <w:ind w:left="0"/>
        <w:jc w:val="both"/>
        <w:rPr>
          <w:rFonts w:ascii="Times New Roman" w:eastAsia="Times New Roman" w:hAnsi="Times New Roman" w:cs="Times New Roman"/>
          <w:color w:val="000000" w:themeColor="text1"/>
          <w:lang w:val="en-US"/>
        </w:rPr>
      </w:pPr>
    </w:p>
    <w:p w:rsidR="00E45FB4" w:rsidRPr="003311BF" w:rsidRDefault="00E45FB4" w:rsidP="003311BF">
      <w:pPr>
        <w:pStyle w:val="ListParagraph"/>
        <w:spacing w:after="0"/>
        <w:ind w:left="0"/>
        <w:jc w:val="both"/>
        <w:rPr>
          <w:rFonts w:ascii="Times New Roman" w:eastAsia="Times New Roman" w:hAnsi="Times New Roman" w:cs="Times New Roman"/>
          <w:color w:val="000000" w:themeColor="text1"/>
          <w:lang w:val="en-US"/>
        </w:rPr>
      </w:pPr>
    </w:p>
    <w:p w:rsidR="00E45FB4" w:rsidRPr="00AA7F1D" w:rsidRDefault="00922E8A" w:rsidP="00AA7F1D">
      <w:pPr>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8 – AWARENESS-RAISING</w:t>
      </w:r>
    </w:p>
    <w:p w:rsidR="00922E8A" w:rsidRPr="003311BF" w:rsidRDefault="00922E8A" w:rsidP="003311BF">
      <w:pPr>
        <w:spacing w:after="0"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The government has started taking the first steps to implementing specific measures aimed at promoting positive attitude in society towards persons with disabilities, their special needs, and rights. For instance, in Law on the Rights of Persons with Disabilities passed in 2016, Article 7 titled “Awareness” was included, and statements such as regularly conducting trainings on disability, rights of PWDs, provision of reasonable accommodation and universal design to staff of state as well as private entities, persons with disabilities and their family members; promoting respect of the rights of PWDs and positive attitude towards them through integrating </w:t>
      </w:r>
      <w:r w:rsidRPr="003311BF">
        <w:rPr>
          <w:rFonts w:ascii="Times New Roman" w:hAnsi="Times New Roman" w:cs="Times New Roman"/>
          <w:color w:val="000000" w:themeColor="text1"/>
        </w:rPr>
        <w:lastRenderedPageBreak/>
        <w:t xml:space="preserve">the topic in textbooks and curriculum of education institutions at all levels were reflected. Nevertheless, the implementation of the article 7 of the law remains inadequate. For example, no measure has been taken to introduce topics about disability into the curriculum up to this day. </w:t>
      </w:r>
    </w:p>
    <w:p w:rsidR="00922E8A" w:rsidRPr="003311BF" w:rsidRDefault="00922E8A" w:rsidP="003311BF">
      <w:pPr>
        <w:spacing w:after="0" w:line="360" w:lineRule="auto"/>
        <w:ind w:firstLine="720"/>
        <w:jc w:val="both"/>
        <w:rPr>
          <w:rFonts w:ascii="Times New Roman" w:hAnsi="Times New Roman" w:cs="Times New Roman"/>
          <w:color w:val="000000" w:themeColor="text1"/>
          <w:lang w:val="mn-MN"/>
        </w:rPr>
      </w:pPr>
      <w:r w:rsidRPr="003311BF">
        <w:rPr>
          <w:rFonts w:ascii="Times New Roman" w:hAnsi="Times New Roman" w:cs="Times New Roman"/>
          <w:color w:val="000000" w:themeColor="text1"/>
        </w:rPr>
        <w:t xml:space="preserve">Trainings to be conducted for the employees of state and private institutions are organized mostly within a project or program framework and only in Ulaanbaatar city. A project has been underway since 2016 in cooperation with the Ministry of </w:t>
      </w:r>
      <w:r w:rsidR="000F34EC" w:rsidRPr="003311BF">
        <w:rPr>
          <w:rFonts w:ascii="Times New Roman" w:hAnsi="Times New Roman" w:cs="Times New Roman"/>
          <w:color w:val="000000" w:themeColor="text1"/>
        </w:rPr>
        <w:t>Labour</w:t>
      </w:r>
      <w:r w:rsidRPr="003311BF">
        <w:rPr>
          <w:rFonts w:ascii="Times New Roman" w:hAnsi="Times New Roman" w:cs="Times New Roman"/>
          <w:color w:val="000000" w:themeColor="text1"/>
        </w:rPr>
        <w:t xml:space="preserve"> and Social Protection and JICA to promote the social participation of citizens with disabilities in Ulaanbaatar city. Within the project, 32 instructors to conduct Disability Equality Training were trained and over 150 trainings in overlapped numbers </w:t>
      </w:r>
      <w:r w:rsidR="00A40EA6" w:rsidRPr="003311BF">
        <w:rPr>
          <w:rFonts w:ascii="Times New Roman" w:hAnsi="Times New Roman" w:cs="Times New Roman"/>
          <w:color w:val="000000" w:themeColor="text1"/>
        </w:rPr>
        <w:t xml:space="preserve">for round 5000 peoples including public officers </w:t>
      </w:r>
      <w:r w:rsidRPr="003311BF">
        <w:rPr>
          <w:rFonts w:ascii="Times New Roman" w:hAnsi="Times New Roman" w:cs="Times New Roman"/>
          <w:color w:val="000000" w:themeColor="text1"/>
        </w:rPr>
        <w:t xml:space="preserve">were conducted to the employees of governmental organizations which operate in Ulaanbaatar. However, within the project framework these trainings are limited only to Ulaanbaatar. </w:t>
      </w:r>
    </w:p>
    <w:p w:rsidR="00922E8A" w:rsidRPr="003311BF" w:rsidRDefault="00922E8A" w:rsidP="003311BF">
      <w:p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Trainings and promotions on disability directed to state and private entities operating in rural regions are rarely organized. Few NGOs of PWDs are conducting trainings in rural regions with funding from international donors, rendering them unsustainable. There is no financial support for them from the government for carrying out trainings and promotions on disability. So, due to this inadequacy of trainings and promotions on the rights of PWDs, persons with disabilities and their families remain unaware of their possibilities, potentials, and how to protect their rights from violation. This situation is more common among persons with disabilities who live in rural areas. </w:t>
      </w:r>
    </w:p>
    <w:p w:rsidR="00922E8A" w:rsidRPr="003311BF" w:rsidRDefault="00922E8A" w:rsidP="003311BF">
      <w:pPr>
        <w:pStyle w:val="ListParagraph"/>
        <w:ind w:left="0"/>
        <w:jc w:val="both"/>
        <w:rPr>
          <w:rFonts w:ascii="Times New Roman" w:hAnsi="Times New Roman" w:cs="Times New Roman"/>
          <w:iCs/>
          <w:color w:val="000000" w:themeColor="text1"/>
          <w:lang w:val="en-US"/>
        </w:rPr>
      </w:pPr>
    </w:p>
    <w:p w:rsidR="00922E8A" w:rsidRPr="003311BF" w:rsidRDefault="00922E8A" w:rsidP="003311BF">
      <w:pPr>
        <w:pStyle w:val="ListParagraph"/>
        <w:ind w:left="0"/>
        <w:jc w:val="both"/>
        <w:rPr>
          <w:rFonts w:ascii="Times New Roman" w:hAnsi="Times New Roman" w:cs="Times New Roman"/>
          <w:iCs/>
          <w:color w:val="000000" w:themeColor="text1"/>
          <w:lang w:val="en-US"/>
        </w:rPr>
      </w:pPr>
      <w:r w:rsidRPr="003311BF">
        <w:rPr>
          <w:rFonts w:ascii="Times New Roman" w:hAnsi="Times New Roman" w:cs="Times New Roman"/>
          <w:iCs/>
          <w:color w:val="000000" w:themeColor="text1"/>
          <w:lang w:val="en-US"/>
        </w:rPr>
        <w:t>Proposed questions:</w:t>
      </w:r>
    </w:p>
    <w:p w:rsidR="00922E8A" w:rsidRPr="003311BF" w:rsidRDefault="00922E8A" w:rsidP="003311BF">
      <w:pPr>
        <w:pStyle w:val="ListParagraph"/>
        <w:numPr>
          <w:ilvl w:val="0"/>
          <w:numId w:val="11"/>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iCs/>
          <w:color w:val="000000" w:themeColor="text1"/>
        </w:rPr>
        <w:t>What kind of activitiesis the government taking to raise awareness about  persons with disabilities in society, addressing policy and decision makers, the general public, employees in the public sector and how much budget is allocated</w:t>
      </w:r>
      <w:r w:rsidRPr="003311BF">
        <w:rPr>
          <w:rFonts w:ascii="Times New Roman" w:hAnsi="Times New Roman" w:cs="Times New Roman"/>
          <w:iCs/>
          <w:color w:val="000000" w:themeColor="text1"/>
          <w:lang w:val="en-US"/>
        </w:rPr>
        <w:t xml:space="preserve"> by the state and local budget</w:t>
      </w:r>
      <w:r w:rsidRPr="003311BF">
        <w:rPr>
          <w:rFonts w:ascii="Times New Roman" w:hAnsi="Times New Roman" w:cs="Times New Roman"/>
          <w:iCs/>
          <w:color w:val="000000" w:themeColor="text1"/>
        </w:rPr>
        <w:t xml:space="preserve"> for those activities?</w:t>
      </w:r>
      <w:r w:rsidRPr="003311BF">
        <w:rPr>
          <w:rFonts w:ascii="Times New Roman" w:hAnsi="Times New Roman" w:cs="Times New Roman"/>
          <w:iCs/>
          <w:color w:val="000000" w:themeColor="text1"/>
          <w:lang w:val="en-US"/>
        </w:rPr>
        <w:t xml:space="preserve"> Also, inform a total participants involved in the activities?</w:t>
      </w:r>
    </w:p>
    <w:p w:rsidR="00922E8A" w:rsidRPr="003311BF" w:rsidRDefault="00922E8A" w:rsidP="003311BF">
      <w:pPr>
        <w:pStyle w:val="ListParagraph"/>
        <w:numPr>
          <w:ilvl w:val="0"/>
          <w:numId w:val="11"/>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iCs/>
          <w:color w:val="000000" w:themeColor="text1"/>
        </w:rPr>
        <w:t>What kind of activities are local decision makers and state workers taking to improve the knowledge and awareness about the CRPD and about non-discrimination, reasonable accommodation and the support and aids persons with disabilities are entitled to receive according to laws and regulations of persons with disabilities for their family members especially to those living isolated in the rural areas?</w:t>
      </w:r>
    </w:p>
    <w:p w:rsidR="00922E8A" w:rsidRPr="003311BF" w:rsidRDefault="00922E8A" w:rsidP="003311BF">
      <w:pPr>
        <w:pStyle w:val="ListParagraph"/>
        <w:numPr>
          <w:ilvl w:val="0"/>
          <w:numId w:val="11"/>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color w:val="000000" w:themeColor="text1"/>
        </w:rPr>
        <w:t>What steps is the State taking to consult with and actively involve DPOs in the design, execution, evaluation and monitoring of awareness-raising campaigns</w:t>
      </w:r>
      <w:r w:rsidRPr="003311BF">
        <w:rPr>
          <w:rFonts w:ascii="Times New Roman" w:hAnsi="Times New Roman" w:cs="Times New Roman"/>
          <w:color w:val="000000" w:themeColor="text1"/>
          <w:lang w:val="en-US"/>
        </w:rPr>
        <w:t>?</w:t>
      </w:r>
    </w:p>
    <w:p w:rsidR="00922E8A" w:rsidRPr="003311BF" w:rsidRDefault="00922E8A" w:rsidP="003311BF">
      <w:pPr>
        <w:pStyle w:val="ListParagraph"/>
        <w:numPr>
          <w:ilvl w:val="0"/>
          <w:numId w:val="11"/>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color w:val="000000" w:themeColor="text1"/>
        </w:rPr>
        <w:t>Please provide information about about the measures organized in rural regions to develop human rights based attitude towards citizens with disabilities and the number of activities and trainings implemented through the local budget and plans for local authorities and persons with disabilities in raising awareness of rights of persons with disabilities? Also, please inform about number of people involved and amount of money spent?</w:t>
      </w:r>
    </w:p>
    <w:p w:rsidR="00922E8A" w:rsidRPr="003311BF" w:rsidRDefault="00922E8A" w:rsidP="003311BF">
      <w:pPr>
        <w:pStyle w:val="ListParagraph"/>
        <w:numPr>
          <w:ilvl w:val="0"/>
          <w:numId w:val="11"/>
        </w:numPr>
        <w:spacing w:after="200" w:line="360" w:lineRule="auto"/>
        <w:jc w:val="both"/>
        <w:rPr>
          <w:rFonts w:ascii="Times New Roman" w:hAnsi="Times New Roman" w:cs="Times New Roman"/>
          <w:iCs/>
          <w:color w:val="000000" w:themeColor="text1"/>
        </w:rPr>
      </w:pPr>
      <w:r w:rsidRPr="003311BF">
        <w:rPr>
          <w:rFonts w:ascii="Times New Roman" w:hAnsi="Times New Roman" w:cs="Times New Roman"/>
          <w:color w:val="000000" w:themeColor="text1"/>
        </w:rPr>
        <w:lastRenderedPageBreak/>
        <w:t>What measures are being taken to ensure the implementation of the article 7.1.3 of Law on the Rights of Persons with Disabilities which states “to introduce the topic for forming positive awareness about disability into all level education curriculum”?</w:t>
      </w:r>
    </w:p>
    <w:p w:rsidR="00922E8A" w:rsidRDefault="00922E8A" w:rsidP="003311BF">
      <w:pPr>
        <w:pStyle w:val="ListParagraph"/>
        <w:ind w:left="0"/>
        <w:jc w:val="both"/>
        <w:rPr>
          <w:rFonts w:ascii="Times New Roman" w:hAnsi="Times New Roman" w:cs="Times New Roman"/>
          <w:iCs/>
          <w:color w:val="000000" w:themeColor="text1"/>
          <w:lang w:val="en-US"/>
        </w:rPr>
      </w:pPr>
    </w:p>
    <w:p w:rsidR="005F1871" w:rsidRPr="003311BF" w:rsidRDefault="005F1871" w:rsidP="003311BF">
      <w:pPr>
        <w:pStyle w:val="ListParagraph"/>
        <w:ind w:left="0"/>
        <w:jc w:val="both"/>
        <w:rPr>
          <w:rFonts w:ascii="Times New Roman" w:hAnsi="Times New Roman" w:cs="Times New Roman"/>
          <w:iCs/>
          <w:color w:val="000000" w:themeColor="text1"/>
          <w:lang w:val="en-US"/>
        </w:rPr>
      </w:pPr>
    </w:p>
    <w:p w:rsidR="00922E8A" w:rsidRPr="00AA7F1D" w:rsidRDefault="00922E8A" w:rsidP="00AA7F1D">
      <w:pPr>
        <w:pStyle w:val="ListParagraph"/>
        <w:ind w:left="0"/>
        <w:jc w:val="both"/>
        <w:rPr>
          <w:rFonts w:ascii="Times New Roman" w:hAnsi="Times New Roman" w:cs="Times New Roman"/>
          <w:b/>
          <w:iCs/>
          <w:color w:val="000000" w:themeColor="text1"/>
          <w:lang w:val="en-US"/>
        </w:rPr>
      </w:pPr>
      <w:r w:rsidRPr="003311BF">
        <w:rPr>
          <w:rFonts w:ascii="Times New Roman" w:hAnsi="Times New Roman" w:cs="Times New Roman"/>
          <w:b/>
          <w:iCs/>
          <w:color w:val="000000" w:themeColor="text1"/>
          <w:lang w:val="en-US"/>
        </w:rPr>
        <w:t>ARTICLE 9: ACCESSIBILITY</w:t>
      </w:r>
    </w:p>
    <w:p w:rsidR="00922E8A" w:rsidRPr="003311BF" w:rsidRDefault="00922E8A" w:rsidP="003311BF">
      <w:pPr>
        <w:pStyle w:val="ListParagraph"/>
        <w:spacing w:line="360" w:lineRule="auto"/>
        <w:ind w:left="0"/>
        <w:jc w:val="both"/>
        <w:rPr>
          <w:rFonts w:ascii="Times New Roman" w:hAnsi="Times New Roman" w:cs="Times New Roman"/>
          <w:iCs/>
          <w:color w:val="000000" w:themeColor="text1"/>
          <w:lang w:val="en-US"/>
        </w:rPr>
      </w:pPr>
      <w:r w:rsidRPr="003311BF">
        <w:rPr>
          <w:rFonts w:ascii="Times New Roman" w:hAnsi="Times New Roman" w:cs="Times New Roman"/>
          <w:iCs/>
          <w:color w:val="000000" w:themeColor="text1"/>
          <w:lang w:val="en-US"/>
        </w:rPr>
        <w:t>Inaccessibility of roads, buildings, public transportation, information and services continues to be a major reason for citizens with disabilities not being able to equally participate in society. In the Law on the Rights of Persons with Disabilities passed in 2016, the issue of creating accessibility was included as one chapter. As a result of this, positive changes have been brought about. For example, representative of citizens with disabilities was included in the State Commission for Approval of Buildings since August 1, 2017, and a sub-committee of citizens with disabilities under the Ministry of Construction and Urban Development was formed and stabilized its activities. Despite these good examples, inadequate implementation persists because the rules, regulations and relevant laws that are necessary for implementing the law have not been amended.</w:t>
      </w:r>
    </w:p>
    <w:p w:rsidR="00922E8A" w:rsidRPr="003311BF" w:rsidRDefault="00922E8A" w:rsidP="003311BF">
      <w:pPr>
        <w:jc w:val="both"/>
        <w:rPr>
          <w:rFonts w:ascii="Times New Roman" w:hAnsi="Times New Roman" w:cs="Times New Roman"/>
          <w:color w:val="000000" w:themeColor="text1"/>
        </w:rPr>
      </w:pPr>
    </w:p>
    <w:p w:rsidR="00922E8A" w:rsidRPr="003311BF" w:rsidRDefault="00922E8A"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activities are being carried out to implement the law, in particular, to promote the use of sign language and Braille?</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is the amount budgeted and spent between 2015-2018 to make public buildings accessible?</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Report on the measures taken to improve accessibility of buildings which were built before the laws, ru</w:t>
      </w:r>
      <w:r w:rsidRPr="003311BF">
        <w:rPr>
          <w:rFonts w:ascii="Times New Roman" w:hAnsi="Times New Roman" w:cs="Times New Roman"/>
          <w:color w:val="000000" w:themeColor="text1"/>
          <w:lang w:val="en-GB"/>
        </w:rPr>
        <w:t>l</w:t>
      </w:r>
      <w:r w:rsidRPr="003311BF">
        <w:rPr>
          <w:rFonts w:ascii="Times New Roman" w:hAnsi="Times New Roman" w:cs="Times New Roman"/>
          <w:color w:val="000000" w:themeColor="text1"/>
        </w:rPr>
        <w:t>es and standards were approved? How many buildings were made accessible?</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policies, plans have been implemented and how much </w:t>
      </w:r>
      <w:r w:rsidRPr="003311BF">
        <w:rPr>
          <w:rFonts w:ascii="Times New Roman" w:hAnsi="Times New Roman" w:cs="Times New Roman"/>
          <w:color w:val="000000" w:themeColor="text1"/>
          <w:lang w:val="en-GB"/>
        </w:rPr>
        <w:t>MNTs</w:t>
      </w:r>
      <w:r w:rsidRPr="003311BF">
        <w:rPr>
          <w:rFonts w:ascii="Times New Roman" w:hAnsi="Times New Roman" w:cs="Times New Roman"/>
          <w:color w:val="000000" w:themeColor="text1"/>
        </w:rPr>
        <w:t xml:space="preserve"> were budgeted to improve information and communication accessibility, particularly to introduce universal design?</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How many bus stops in Ulaanbaatar meet the accessibility standard requirements?</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How much did the number of buses and intercity transportation vehicles which is accessible for wheelchair users rise since 2015?</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Give clear information about whether universal design was reflected in rules and regulations for public service?</w:t>
      </w:r>
    </w:p>
    <w:p w:rsidR="00922E8A" w:rsidRPr="003311BF" w:rsidRDefault="00922E8A" w:rsidP="003311BF">
      <w:pPr>
        <w:pStyle w:val="ListParagraph"/>
        <w:numPr>
          <w:ilvl w:val="0"/>
          <w:numId w:val="1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percentage of news, educational programs etc., from all TV channels are produced in an accessible form for children and adults with visual, hearing or intellectual impairments?</w:t>
      </w:r>
    </w:p>
    <w:p w:rsidR="00922E8A" w:rsidRPr="003311BF" w:rsidRDefault="00922E8A" w:rsidP="003311BF">
      <w:pPr>
        <w:pStyle w:val="ListParagraph"/>
        <w:numPr>
          <w:ilvl w:val="0"/>
          <w:numId w:val="12"/>
        </w:numPr>
        <w:spacing w:after="200" w:line="276"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actions are being taken in order to improve the current system, where the related standards, rules and regulations are not being implemented, by introducing enforceable sanctions against those who put barriers in violation of the plans and standards on accessibility?</w:t>
      </w:r>
    </w:p>
    <w:p w:rsidR="00922E8A" w:rsidRPr="003311BF" w:rsidRDefault="00922E8A" w:rsidP="003311BF">
      <w:pPr>
        <w:pStyle w:val="ListParagraph"/>
        <w:numPr>
          <w:ilvl w:val="0"/>
          <w:numId w:val="12"/>
        </w:numPr>
        <w:spacing w:after="200" w:line="276"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give recent examples of violation of the laws and regulations or norms and standards that regulate the access of buildings, roads and transportation by the persons with disabilities and being </w:t>
      </w:r>
      <w:r w:rsidRPr="003311BF">
        <w:rPr>
          <w:rFonts w:ascii="Times New Roman" w:hAnsi="Times New Roman" w:cs="Times New Roman"/>
          <w:color w:val="000000" w:themeColor="text1"/>
        </w:rPr>
        <w:lastRenderedPageBreak/>
        <w:t>charged accountable by the legal authorities and how the perpetrator was charged for breaking these rules and whether and how much compensation was provided for affected persons?</w:t>
      </w:r>
    </w:p>
    <w:p w:rsidR="00922E8A" w:rsidRPr="003311BF" w:rsidRDefault="00922E8A" w:rsidP="003311BF">
      <w:pPr>
        <w:pStyle w:val="ListParagraph"/>
        <w:numPr>
          <w:ilvl w:val="0"/>
          <w:numId w:val="12"/>
        </w:numPr>
        <w:spacing w:after="200" w:line="276"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kinds of measures are being taken to ensure the law enforcement of the current regulations on improvement of accessibility to information of for persons with disabilities?</w:t>
      </w:r>
    </w:p>
    <w:p w:rsidR="00922E8A" w:rsidRPr="003311BF" w:rsidRDefault="00922E8A" w:rsidP="003311BF">
      <w:pPr>
        <w:pStyle w:val="ListParagraph"/>
        <w:numPr>
          <w:ilvl w:val="0"/>
          <w:numId w:val="12"/>
        </w:numPr>
        <w:spacing w:after="200" w:line="276"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Did Mongolia take any measures to develop specific policy and programs, with an allocated budget to implement accessibility to information for persons with disabilities</w:t>
      </w:r>
      <w:r w:rsidRPr="003311BF">
        <w:rPr>
          <w:rFonts w:ascii="Times New Roman" w:hAnsi="Times New Roman" w:cs="Times New Roman"/>
          <w:color w:val="000000" w:themeColor="text1"/>
          <w:lang w:val="en-US"/>
        </w:rPr>
        <w:t>?</w:t>
      </w:r>
    </w:p>
    <w:p w:rsidR="00922E8A" w:rsidRDefault="00922E8A" w:rsidP="003311BF">
      <w:pPr>
        <w:pStyle w:val="H23G"/>
        <w:ind w:left="0" w:right="1138" w:firstLine="0"/>
        <w:jc w:val="both"/>
        <w:rPr>
          <w:b w:val="0"/>
          <w:color w:val="000000" w:themeColor="text1"/>
          <w:sz w:val="22"/>
          <w:szCs w:val="24"/>
        </w:rPr>
      </w:pPr>
    </w:p>
    <w:p w:rsidR="0063432A" w:rsidRPr="0063432A" w:rsidRDefault="0063432A" w:rsidP="0063432A">
      <w:pPr>
        <w:rPr>
          <w:lang w:val="en-GB"/>
        </w:rPr>
      </w:pPr>
    </w:p>
    <w:p w:rsidR="00922E8A" w:rsidRPr="00AA7F1D" w:rsidRDefault="00922E8A" w:rsidP="00AA7F1D">
      <w:pPr>
        <w:pStyle w:val="H23G"/>
        <w:ind w:left="1138" w:right="1138" w:hanging="1138"/>
        <w:jc w:val="both"/>
        <w:rPr>
          <w:color w:val="000000" w:themeColor="text1"/>
          <w:sz w:val="22"/>
          <w:szCs w:val="24"/>
        </w:rPr>
      </w:pPr>
      <w:r w:rsidRPr="003311BF">
        <w:rPr>
          <w:color w:val="000000" w:themeColor="text1"/>
          <w:sz w:val="22"/>
          <w:szCs w:val="24"/>
        </w:rPr>
        <w:t xml:space="preserve">ARTICLE 11.  SITUATIONS OF RISK AND HUMANITARIAN EMERGENCIES </w:t>
      </w:r>
    </w:p>
    <w:p w:rsidR="00922E8A" w:rsidRPr="003311BF" w:rsidRDefault="00922E8A" w:rsidP="003311BF">
      <w:pPr>
        <w:spacing w:after="0" w:line="360" w:lineRule="auto"/>
        <w:ind w:firstLine="54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 xml:space="preserve">There is the National plan on disaster risk reduction and response but it is not disability sensitive and not inclusive of persons with disabilities issues. For instance, the plan does not </w:t>
      </w:r>
      <w:r w:rsidRPr="003311BF">
        <w:rPr>
          <w:rFonts w:ascii="Times New Roman" w:hAnsi="Times New Roman" w:cs="Times New Roman"/>
          <w:color w:val="000000" w:themeColor="text1"/>
          <w:lang w:val="en-GB"/>
        </w:rPr>
        <w:t xml:space="preserve">specify and include provisions on how to deliver information to persons with disabilities and how they can inform about their conditions in times of natural disasters and how to save and rescue persons with disabilities. </w:t>
      </w:r>
      <w:r w:rsidRPr="003311BF">
        <w:rPr>
          <w:rFonts w:ascii="Times New Roman" w:hAnsi="Times New Roman" w:cs="Times New Roman"/>
          <w:color w:val="000000" w:themeColor="text1"/>
        </w:rPr>
        <w:t xml:space="preserve">There are no books or guidelines, published in an accessible way for persons with disabilities, to provide information and awareness raising on how to manage in situations of risk including humanitarian emergencies and the occurrence of natural disasters. </w:t>
      </w:r>
      <w:r w:rsidRPr="003311BF">
        <w:rPr>
          <w:rFonts w:ascii="Times New Roman" w:hAnsi="Times New Roman" w:cs="Times New Roman"/>
          <w:color w:val="000000" w:themeColor="text1"/>
          <w:lang w:val="en-GB"/>
        </w:rPr>
        <w:t>Emergency exits in hospitals and care centres are not accessible for persons with disabilities to use, for instance, signs and directions to exits are not compatible with the needs of persons with disabilities.</w:t>
      </w:r>
    </w:p>
    <w:p w:rsidR="00922E8A" w:rsidRPr="003311BF" w:rsidRDefault="00922E8A" w:rsidP="003311BF">
      <w:pPr>
        <w:jc w:val="both"/>
        <w:rPr>
          <w:rFonts w:ascii="Times New Roman" w:hAnsi="Times New Roman" w:cs="Times New Roman"/>
          <w:color w:val="000000" w:themeColor="text1"/>
          <w:szCs w:val="24"/>
        </w:rPr>
      </w:pPr>
    </w:p>
    <w:p w:rsidR="00922E8A" w:rsidRPr="003311BF" w:rsidRDefault="00922E8A" w:rsidP="003311BF">
      <w:pPr>
        <w:jc w:val="both"/>
        <w:rPr>
          <w:rFonts w:ascii="Times New Roman" w:hAnsi="Times New Roman" w:cs="Times New Roman"/>
          <w:color w:val="000000" w:themeColor="text1"/>
          <w:szCs w:val="24"/>
          <w:lang w:val="mn-MN"/>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4"/>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provide information on measures taken to ensure that the disaster risk reduction and response plan explicitly provide for accessibility and inclusion of persons with disabilities in all situation of risk including the trainings for emergency staff and persons with disabilities.</w:t>
      </w:r>
    </w:p>
    <w:p w:rsidR="00922E8A" w:rsidRPr="003311BF" w:rsidRDefault="00922E8A" w:rsidP="003311BF">
      <w:pPr>
        <w:pStyle w:val="ListParagraph"/>
        <w:numPr>
          <w:ilvl w:val="0"/>
          <w:numId w:val="4"/>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provide information on steps that are being taken to ensure that public buildings which persons with disabilities live and  access for their daily life such as care center and hospitals are accessible and safe for persons with disabilities during the all types of emergency situation.</w:t>
      </w:r>
    </w:p>
    <w:p w:rsidR="00922E8A" w:rsidRDefault="00922E8A" w:rsidP="003311BF">
      <w:pPr>
        <w:spacing w:after="0"/>
        <w:ind w:firstLine="540"/>
        <w:jc w:val="both"/>
        <w:rPr>
          <w:rFonts w:ascii="Times New Roman" w:hAnsi="Times New Roman" w:cs="Times New Roman"/>
          <w:color w:val="000000" w:themeColor="text1"/>
          <w:szCs w:val="24"/>
        </w:rPr>
      </w:pPr>
    </w:p>
    <w:p w:rsidR="0063432A" w:rsidRPr="003311BF" w:rsidRDefault="0063432A" w:rsidP="003311BF">
      <w:pPr>
        <w:spacing w:after="0"/>
        <w:ind w:firstLine="540"/>
        <w:jc w:val="both"/>
        <w:rPr>
          <w:rFonts w:ascii="Times New Roman" w:hAnsi="Times New Roman" w:cs="Times New Roman"/>
          <w:color w:val="000000" w:themeColor="text1"/>
          <w:szCs w:val="24"/>
        </w:rPr>
      </w:pPr>
    </w:p>
    <w:p w:rsidR="003F3EB9" w:rsidRPr="00AA7F1D" w:rsidRDefault="00922E8A" w:rsidP="00AA7F1D">
      <w:pPr>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12. EQUAL RECOGNITION BEFORE THE LAW</w:t>
      </w:r>
    </w:p>
    <w:p w:rsidR="00922E8A" w:rsidRPr="003311BF" w:rsidRDefault="00922E8A" w:rsidP="003311BF">
      <w:pPr>
        <w:spacing w:after="0"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Persons with disabilities continuous face barriers to exercising legal capacity, often as a consequence of being denied equal recognition before the law. The Mongolian government has not taken any measures to insure that persons with disabilities  enjoy legal capacity on an equal basis with others in all aspects of life and been provided  access to the support they may require in exercising their legal capacity. For instance,</w:t>
      </w:r>
      <w:r w:rsidRPr="003311BF">
        <w:rPr>
          <w:rFonts w:ascii="Times New Roman" w:hAnsi="Times New Roman" w:cs="Times New Roman"/>
          <w:color w:val="000000" w:themeColor="text1"/>
          <w:lang w:val="en-GB"/>
        </w:rPr>
        <w:t xml:space="preserve">  the Civil code 18.2says; “</w:t>
      </w:r>
      <w:r w:rsidRPr="003311BF">
        <w:rPr>
          <w:rFonts w:ascii="Times New Roman" w:hAnsi="Times New Roman" w:cs="Times New Roman"/>
          <w:color w:val="000000" w:themeColor="text1"/>
        </w:rPr>
        <w:t>Court shall deem deprived of civil legal capability the persons, unaware of ownconduct and lacking self-control due to mental diseases, and shall establish for themcustody”</w:t>
      </w:r>
      <w:r w:rsidRPr="003311BF">
        <w:rPr>
          <w:rFonts w:ascii="Times New Roman" w:eastAsia="Malgun Gothic" w:hAnsi="Times New Roman" w:cs="Times New Roman"/>
          <w:color w:val="000000" w:themeColor="text1"/>
          <w:lang w:eastAsia="ko-KR"/>
        </w:rPr>
        <w:t>18.3 says “</w:t>
      </w:r>
      <w:r w:rsidRPr="003311BF">
        <w:rPr>
          <w:rFonts w:ascii="Times New Roman" w:hAnsi="Times New Roman" w:cs="Times New Roman"/>
          <w:color w:val="000000" w:themeColor="text1"/>
        </w:rPr>
        <w:t>Legal proxies shall conclude any transactions on behalf of persons with deprived civil legal capability.”</w:t>
      </w: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eastAsia="Malgun Gothic" w:hAnsi="Times New Roman" w:cs="Times New Roman"/>
          <w:color w:val="000000" w:themeColor="text1"/>
          <w:lang w:val="en-GB" w:eastAsia="ko-KR"/>
        </w:rPr>
        <w:lastRenderedPageBreak/>
        <w:t xml:space="preserve">No measures have been taken </w:t>
      </w:r>
      <w:r w:rsidRPr="003311BF">
        <w:rPr>
          <w:rFonts w:ascii="Times New Roman" w:hAnsi="Times New Roman" w:cs="Times New Roman"/>
          <w:color w:val="000000" w:themeColor="text1"/>
          <w:lang w:val="en-GB"/>
        </w:rPr>
        <w:t>to revise the Civil Code to abolish guardianship measures in the law, including restrictions to the exercise of rights regarding the right to access justice, marry, parental rights, adoption, giving free and informed consent and  the provision is still valid.</w:t>
      </w:r>
    </w:p>
    <w:p w:rsidR="00922E8A" w:rsidRPr="003311BF" w:rsidRDefault="00922E8A" w:rsidP="003311BF">
      <w:pPr>
        <w:pStyle w:val="SingleTxtG"/>
        <w:spacing w:line="360" w:lineRule="auto"/>
        <w:ind w:left="0" w:firstLine="720"/>
        <w:rPr>
          <w:rFonts w:eastAsia="Malgun Gothic"/>
          <w:color w:val="000000" w:themeColor="text1"/>
          <w:sz w:val="22"/>
          <w:szCs w:val="22"/>
          <w:lang w:val="en-US"/>
        </w:rPr>
      </w:pPr>
      <w:r w:rsidRPr="003311BF">
        <w:rPr>
          <w:color w:val="000000" w:themeColor="text1"/>
          <w:sz w:val="22"/>
          <w:szCs w:val="22"/>
        </w:rPr>
        <w:t xml:space="preserve">No trainings for </w:t>
      </w:r>
      <w:r w:rsidRPr="003311BF">
        <w:rPr>
          <w:rFonts w:eastAsia="Malgun Gothic"/>
          <w:color w:val="000000" w:themeColor="text1"/>
          <w:sz w:val="22"/>
          <w:szCs w:val="22"/>
          <w:lang w:val="en-US"/>
        </w:rPr>
        <w:t xml:space="preserve">all actors, including civil servants, judges and social workers as well as persons with disabilitieson the recognition of the legal capacity of persons with disabilities and on the mechanisms of supported decision-making. </w:t>
      </w:r>
    </w:p>
    <w:p w:rsidR="00922E8A" w:rsidRPr="003311BF" w:rsidRDefault="00922E8A" w:rsidP="003311BF">
      <w:pPr>
        <w:pStyle w:val="SingleTxtG"/>
        <w:spacing w:line="360" w:lineRule="auto"/>
        <w:ind w:left="0" w:firstLine="720"/>
        <w:rPr>
          <w:rFonts w:eastAsia="Malgun Gothic"/>
          <w:color w:val="000000" w:themeColor="text1"/>
          <w:sz w:val="22"/>
          <w:szCs w:val="22"/>
          <w:lang w:eastAsia="ko-KR"/>
        </w:rPr>
      </w:pPr>
      <w:r w:rsidRPr="003311BF">
        <w:rPr>
          <w:color w:val="000000" w:themeColor="text1"/>
          <w:sz w:val="22"/>
          <w:szCs w:val="22"/>
        </w:rPr>
        <w:t xml:space="preserve">As a consequence of above mentioned circumstances, rights of persons with disabilities, particularly, persons with psychosocial and/or intellectual disabilities, even, who is not considered as a </w:t>
      </w:r>
      <w:r w:rsidRPr="003311BF">
        <w:rPr>
          <w:rFonts w:eastAsia="Malgun Gothic"/>
          <w:color w:val="000000" w:themeColor="text1"/>
          <w:sz w:val="22"/>
          <w:szCs w:val="22"/>
          <w:lang w:eastAsia="ko-KR"/>
        </w:rPr>
        <w:t>having no any legal capability by the court, are been violated. For instance, a virgin girl with intellectual disabilities, 16 years old, was forced to get injection to prevent pregnancy without her consent. A woman with wheelchair is been rejected by the court to adopt a child.</w:t>
      </w:r>
    </w:p>
    <w:p w:rsidR="00922E8A" w:rsidRPr="003311BF" w:rsidRDefault="00922E8A" w:rsidP="003311BF">
      <w:pPr>
        <w:pStyle w:val="SingleTxtG"/>
        <w:ind w:left="0"/>
        <w:rPr>
          <w:color w:val="000000" w:themeColor="text1"/>
          <w:sz w:val="22"/>
        </w:rPr>
      </w:pPr>
    </w:p>
    <w:p w:rsidR="00922E8A" w:rsidRPr="003311BF" w:rsidRDefault="00922E8A" w:rsidP="003311BF">
      <w:pPr>
        <w:pStyle w:val="SingleTxtG"/>
        <w:ind w:left="0"/>
        <w:rPr>
          <w:rFonts w:eastAsia="Malgun Gothic"/>
          <w:color w:val="000000" w:themeColor="text1"/>
          <w:sz w:val="22"/>
          <w:szCs w:val="24"/>
          <w:lang w:eastAsia="ko-KR"/>
        </w:rPr>
      </w:pPr>
      <w:r w:rsidRPr="003311BF">
        <w:rPr>
          <w:rFonts w:eastAsia="Malgun Gothic"/>
          <w:color w:val="000000" w:themeColor="text1"/>
          <w:sz w:val="22"/>
          <w:szCs w:val="24"/>
          <w:lang w:eastAsia="ko-KR"/>
        </w:rPr>
        <w:t xml:space="preserve">Proposed questions: </w:t>
      </w:r>
    </w:p>
    <w:p w:rsidR="00922E8A" w:rsidRPr="003311BF" w:rsidRDefault="00922E8A" w:rsidP="003311BF">
      <w:pPr>
        <w:pStyle w:val="SingleTxtG"/>
        <w:numPr>
          <w:ilvl w:val="0"/>
          <w:numId w:val="13"/>
        </w:numPr>
        <w:spacing w:line="360" w:lineRule="auto"/>
        <w:rPr>
          <w:rFonts w:eastAsia="Malgun Gothic"/>
          <w:color w:val="000000" w:themeColor="text1"/>
          <w:sz w:val="22"/>
          <w:szCs w:val="22"/>
        </w:rPr>
      </w:pPr>
      <w:r w:rsidRPr="003311BF">
        <w:rPr>
          <w:rFonts w:eastAsia="Malgun Gothic"/>
          <w:color w:val="000000" w:themeColor="text1"/>
          <w:sz w:val="22"/>
          <w:szCs w:val="22"/>
          <w:lang w:eastAsia="ko-KR"/>
        </w:rPr>
        <w:t>Please provide information about measures which have been taken in order to  ensure</w:t>
      </w:r>
      <w:r w:rsidRPr="003311BF">
        <w:rPr>
          <w:rFonts w:eastAsia="Malgun Gothic"/>
          <w:color w:val="000000" w:themeColor="text1"/>
          <w:sz w:val="22"/>
          <w:szCs w:val="22"/>
        </w:rPr>
        <w:t xml:space="preserve">legal </w:t>
      </w:r>
      <w:r w:rsidRPr="003311BF">
        <w:rPr>
          <w:rFonts w:eastAsia="Malgun Gothic"/>
          <w:color w:val="000000" w:themeColor="text1"/>
          <w:sz w:val="22"/>
          <w:szCs w:val="22"/>
          <w:lang w:eastAsia="ko-KR"/>
        </w:rPr>
        <w:t>capability for persons with disabilities, including:</w:t>
      </w:r>
      <w:r w:rsidRPr="003311BF">
        <w:rPr>
          <w:rFonts w:eastAsia="Malgun Gothic"/>
          <w:color w:val="000000" w:themeColor="text1"/>
          <w:sz w:val="22"/>
          <w:szCs w:val="22"/>
        </w:rPr>
        <w:t xml:space="preserve"> to choose where and with whom </w:t>
      </w:r>
      <w:r w:rsidRPr="003311BF">
        <w:rPr>
          <w:rFonts w:eastAsia="Malgun Gothic"/>
          <w:color w:val="000000" w:themeColor="text1"/>
          <w:sz w:val="22"/>
          <w:szCs w:val="22"/>
          <w:lang w:eastAsia="ko-KR"/>
        </w:rPr>
        <w:t xml:space="preserve">they </w:t>
      </w:r>
      <w:r w:rsidRPr="003311BF">
        <w:rPr>
          <w:rFonts w:eastAsia="Malgun Gothic"/>
          <w:color w:val="000000" w:themeColor="text1"/>
          <w:sz w:val="22"/>
          <w:szCs w:val="22"/>
        </w:rPr>
        <w:t xml:space="preserve">want to live, to vote for the political party </w:t>
      </w:r>
      <w:r w:rsidRPr="003311BF">
        <w:rPr>
          <w:rFonts w:eastAsia="Malgun Gothic"/>
          <w:color w:val="000000" w:themeColor="text1"/>
          <w:sz w:val="22"/>
          <w:szCs w:val="22"/>
          <w:lang w:eastAsia="ko-KR"/>
        </w:rPr>
        <w:t>they</w:t>
      </w:r>
      <w:r w:rsidRPr="003311BF">
        <w:rPr>
          <w:rFonts w:eastAsia="Malgun Gothic"/>
          <w:color w:val="000000" w:themeColor="text1"/>
          <w:sz w:val="22"/>
          <w:szCs w:val="22"/>
        </w:rPr>
        <w:t xml:space="preserve"> prefer, to have </w:t>
      </w:r>
      <w:r w:rsidRPr="003311BF">
        <w:rPr>
          <w:rFonts w:eastAsia="Malgun Gothic"/>
          <w:color w:val="000000" w:themeColor="text1"/>
          <w:sz w:val="22"/>
          <w:szCs w:val="22"/>
          <w:lang w:eastAsia="ko-KR"/>
        </w:rPr>
        <w:t>their</w:t>
      </w:r>
      <w:r w:rsidRPr="003311BF">
        <w:rPr>
          <w:rFonts w:eastAsia="Malgun Gothic"/>
          <w:color w:val="000000" w:themeColor="text1"/>
          <w:sz w:val="22"/>
          <w:szCs w:val="22"/>
        </w:rPr>
        <w:t xml:space="preserve"> health care decisions respected, to control </w:t>
      </w:r>
      <w:r w:rsidRPr="003311BF">
        <w:rPr>
          <w:rFonts w:eastAsia="Malgun Gothic"/>
          <w:color w:val="000000" w:themeColor="text1"/>
          <w:sz w:val="22"/>
          <w:szCs w:val="22"/>
          <w:lang w:eastAsia="ko-KR"/>
        </w:rPr>
        <w:t>their</w:t>
      </w:r>
      <w:r w:rsidRPr="003311BF">
        <w:rPr>
          <w:rFonts w:eastAsia="Malgun Gothic"/>
          <w:color w:val="000000" w:themeColor="text1"/>
          <w:sz w:val="22"/>
          <w:szCs w:val="22"/>
        </w:rPr>
        <w:t xml:space="preserve"> own financial affairs and to have access to cinemas and other leisure and cultural activities?</w:t>
      </w:r>
    </w:p>
    <w:p w:rsidR="00922E8A" w:rsidRPr="003311BF" w:rsidRDefault="00922E8A" w:rsidP="003311BF">
      <w:pPr>
        <w:pStyle w:val="ListParagraph"/>
        <w:numPr>
          <w:ilvl w:val="0"/>
          <w:numId w:val="13"/>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steps are being taken to reform the Civil Code to repeal the provisions which remove or restrict legal </w:t>
      </w:r>
      <w:r w:rsidRPr="003311BF">
        <w:rPr>
          <w:rFonts w:ascii="Times New Roman" w:eastAsia="Malgun Gothic" w:hAnsi="Times New Roman" w:cs="Times New Roman"/>
          <w:color w:val="000000" w:themeColor="text1"/>
          <w:lang w:eastAsia="ko-KR"/>
        </w:rPr>
        <w:t xml:space="preserve">capability </w:t>
      </w:r>
      <w:r w:rsidRPr="003311BF">
        <w:rPr>
          <w:rFonts w:ascii="Times New Roman" w:hAnsi="Times New Roman" w:cs="Times New Roman"/>
          <w:color w:val="000000" w:themeColor="text1"/>
        </w:rPr>
        <w:t>and to replace substitute decision-making with supported decision-making which respects the individual’s autonomy, will and preferences and is in full conformity with article 12 of the Convention?</w:t>
      </w:r>
    </w:p>
    <w:p w:rsidR="00922E8A" w:rsidRPr="003311BF" w:rsidRDefault="00922E8A" w:rsidP="003311BF">
      <w:pPr>
        <w:pStyle w:val="SingleTxtG"/>
        <w:numPr>
          <w:ilvl w:val="0"/>
          <w:numId w:val="13"/>
        </w:numPr>
        <w:spacing w:line="360" w:lineRule="auto"/>
        <w:rPr>
          <w:color w:val="000000" w:themeColor="text1"/>
          <w:sz w:val="22"/>
          <w:szCs w:val="22"/>
        </w:rPr>
      </w:pPr>
      <w:r w:rsidRPr="003311BF">
        <w:rPr>
          <w:color w:val="000000" w:themeColor="text1"/>
          <w:sz w:val="22"/>
          <w:szCs w:val="22"/>
        </w:rPr>
        <w:t>Please provide information about measures to ensure that responsive and tailored supports are available and affordable to all persons with disabilities to exercise their legal capacity/</w:t>
      </w:r>
      <w:r w:rsidRPr="003311BF">
        <w:rPr>
          <w:rFonts w:eastAsia="Malgun Gothic"/>
          <w:color w:val="000000" w:themeColor="text1"/>
          <w:sz w:val="22"/>
          <w:szCs w:val="22"/>
          <w:lang w:eastAsia="ko-KR"/>
        </w:rPr>
        <w:t xml:space="preserve"> capability</w:t>
      </w:r>
      <w:r w:rsidRPr="003311BF">
        <w:rPr>
          <w:color w:val="000000" w:themeColor="text1"/>
          <w:sz w:val="22"/>
          <w:szCs w:val="22"/>
        </w:rPr>
        <w:t>, particularly for persons with psychosocialand/orintellectual disabilities;</w:t>
      </w:r>
    </w:p>
    <w:p w:rsidR="00922E8A" w:rsidRPr="003311BF" w:rsidRDefault="00922E8A" w:rsidP="003311BF">
      <w:pPr>
        <w:pStyle w:val="ListParagraph"/>
        <w:numPr>
          <w:ilvl w:val="0"/>
          <w:numId w:val="13"/>
        </w:numPr>
        <w:spacing w:after="200" w:line="360" w:lineRule="auto"/>
        <w:jc w:val="both"/>
        <w:rPr>
          <w:rFonts w:ascii="Times New Roman" w:eastAsia="Malgun Gothic" w:hAnsi="Times New Roman" w:cs="Times New Roman"/>
          <w:color w:val="000000" w:themeColor="text1"/>
        </w:rPr>
      </w:pPr>
      <w:r w:rsidRPr="003311BF">
        <w:rPr>
          <w:rFonts w:ascii="Times New Roman" w:eastAsia="Malgun Gothic" w:hAnsi="Times New Roman" w:cs="Times New Roman"/>
          <w:color w:val="000000" w:themeColor="text1"/>
        </w:rPr>
        <w:t xml:space="preserve">Please provide information about public awareness activities including trainings were conducted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mechanisms of supported decision-making as well as number of participants involved and amount of budget allocated. </w:t>
      </w:r>
    </w:p>
    <w:p w:rsidR="00922E8A" w:rsidRPr="003311BF" w:rsidRDefault="00922E8A" w:rsidP="003311BF">
      <w:pPr>
        <w:pStyle w:val="ListParagraph"/>
        <w:numPr>
          <w:ilvl w:val="0"/>
          <w:numId w:val="13"/>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How many  persons are been  deprived his or her civil legal capability by the court since 2015? Have you made any assessment or monitoring on the  situation of those persons and  taken any measures based on the assessment?</w:t>
      </w:r>
    </w:p>
    <w:p w:rsidR="003F3EB9" w:rsidRDefault="003F3EB9" w:rsidP="003311BF">
      <w:pPr>
        <w:jc w:val="both"/>
        <w:rPr>
          <w:rFonts w:ascii="Times New Roman" w:hAnsi="Times New Roman" w:cs="Times New Roman"/>
          <w:b/>
          <w:color w:val="000000" w:themeColor="text1"/>
          <w:szCs w:val="24"/>
        </w:rPr>
      </w:pPr>
    </w:p>
    <w:p w:rsidR="003F3EB9" w:rsidRDefault="003F3EB9" w:rsidP="003311BF">
      <w:pPr>
        <w:jc w:val="both"/>
        <w:rPr>
          <w:rFonts w:ascii="Times New Roman" w:hAnsi="Times New Roman" w:cs="Times New Roman"/>
          <w:b/>
          <w:color w:val="000000" w:themeColor="text1"/>
          <w:szCs w:val="24"/>
        </w:rPr>
      </w:pPr>
    </w:p>
    <w:p w:rsidR="003F3EB9" w:rsidRPr="00AA7F1D" w:rsidRDefault="00922E8A" w:rsidP="00AA7F1D">
      <w:pPr>
        <w:jc w:val="both"/>
        <w:rPr>
          <w:rFonts w:ascii="Times New Roman" w:eastAsia="Malgun Gothic" w:hAnsi="Times New Roman" w:cs="Times New Roman"/>
          <w:b/>
          <w:color w:val="000000" w:themeColor="text1"/>
          <w:szCs w:val="24"/>
          <w:lang w:eastAsia="ko-KR"/>
        </w:rPr>
      </w:pPr>
      <w:r w:rsidRPr="003311BF">
        <w:rPr>
          <w:rFonts w:ascii="Times New Roman" w:hAnsi="Times New Roman" w:cs="Times New Roman"/>
          <w:b/>
          <w:color w:val="000000" w:themeColor="text1"/>
          <w:szCs w:val="24"/>
        </w:rPr>
        <w:t xml:space="preserve">ARTICLE 13. </w:t>
      </w:r>
      <w:r w:rsidRPr="003311BF">
        <w:rPr>
          <w:rFonts w:ascii="Times New Roman" w:eastAsia="Malgun Gothic" w:hAnsi="Times New Roman" w:cs="Times New Roman"/>
          <w:b/>
          <w:color w:val="000000" w:themeColor="text1"/>
          <w:szCs w:val="24"/>
          <w:lang w:eastAsia="ko-KR"/>
        </w:rPr>
        <w:t>ACCESS TO JUSTICE</w:t>
      </w:r>
    </w:p>
    <w:p w:rsidR="00922E8A" w:rsidRPr="003311BF" w:rsidRDefault="00922E8A" w:rsidP="003311BF">
      <w:pPr>
        <w:spacing w:line="360" w:lineRule="auto"/>
        <w:ind w:firstLine="720"/>
        <w:jc w:val="both"/>
        <w:rPr>
          <w:rFonts w:ascii="Times New Roman" w:eastAsia="Malgun Gothic" w:hAnsi="Times New Roman" w:cs="Times New Roman"/>
          <w:color w:val="000000" w:themeColor="text1"/>
          <w:lang w:eastAsia="ko-KR"/>
        </w:rPr>
      </w:pPr>
      <w:r w:rsidRPr="003311BF">
        <w:rPr>
          <w:rFonts w:ascii="Times New Roman" w:hAnsi="Times New Roman" w:cs="Times New Roman"/>
          <w:color w:val="000000" w:themeColor="text1"/>
        </w:rPr>
        <w:t xml:space="preserve">In Mongolia, for the first time the </w:t>
      </w:r>
      <w:r w:rsidRPr="003311BF">
        <w:rPr>
          <w:rFonts w:ascii="Times New Roman" w:eastAsia="Malgun Gothic" w:hAnsi="Times New Roman" w:cs="Times New Roman"/>
          <w:color w:val="000000" w:themeColor="text1"/>
          <w:lang w:eastAsia="ko-KR"/>
        </w:rPr>
        <w:t xml:space="preserve">provisions ensuring accessible environment and procedural accommodation in situations necessary for guaranteeing access to justice for persons with disabilities  were inserted in the law on the Rights of persons with disabilities, adopted in 2016. For instance, the provision </w:t>
      </w:r>
      <w:r w:rsidRPr="003311BF">
        <w:rPr>
          <w:rFonts w:ascii="Times New Roman" w:hAnsi="Times New Roman" w:cs="Times New Roman"/>
          <w:color w:val="000000" w:themeColor="text1"/>
        </w:rPr>
        <w:t>27.4 of the law says that “Courts, prosecutors and law control organizations shall have obligations to provide accessible environment for persons with disabilities in order to protect their rights and to provide them text reader, writer, sign language interpreter and translator for free. The related costs shall be reflected on the state budget.”</w:t>
      </w:r>
      <w:r w:rsidRPr="003311BF">
        <w:rPr>
          <w:rFonts w:ascii="Times New Roman" w:hAnsi="Times New Roman" w:cs="Times New Roman"/>
          <w:bCs/>
          <w:color w:val="000000" w:themeColor="text1"/>
        </w:rPr>
        <w:t>But implementation of this provision of the law is not sufficient.</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Regular trainings are not provided and specially designed guidelines or handbooks are not published for the staffs of courts, prosecutors and other law enforcement agencies on providing support for persons with disabilities to enable access to justice and how to provide reasonable accommodation for persons with disabilities to be able to exercise their rights. Furthermore, infrastructure of the premises of courts, prosecutors’ offices and other law enforcement agencies are not accessible for persons with disabilities and the government has not taken any measures to improve accessibility of them. Moreover, according to the Criminal Procedure Code, deaf persons shall be provided with a sign language interpreter during court hearings, however the law does not have any stipulation on financial resources for expenses associated with such interpretations and deaf persons need to pay themselves in advance in cases they participate in and the guilty party needs to pay for those costs after final decision of the court. This means they might not get a refund and therefore deaf persons with a low income cannot exercise their rights on an equal basis with others.</w:t>
      </w:r>
    </w:p>
    <w:p w:rsidR="00922E8A" w:rsidRPr="003311BF" w:rsidRDefault="00922E8A" w:rsidP="003311BF">
      <w:p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These kinds of barriers, lack of necessary and timely assistance and support in facilitating their effective role in the criminal, civil and administrative court hearings, make it impossible for persons with disabilities to access justice on equal basis with others.</w:t>
      </w:r>
    </w:p>
    <w:p w:rsidR="003F3EB9" w:rsidRDefault="003F3EB9" w:rsidP="003311BF">
      <w:pPr>
        <w:jc w:val="both"/>
        <w:rPr>
          <w:rFonts w:ascii="Times New Roman" w:hAnsi="Times New Roman" w:cs="Times New Roman"/>
          <w:color w:val="000000" w:themeColor="text1"/>
          <w:szCs w:val="24"/>
        </w:rPr>
      </w:pPr>
    </w:p>
    <w:p w:rsidR="00922E8A" w:rsidRPr="003311BF" w:rsidRDefault="00922E8A"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14"/>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w:t>
      </w:r>
      <w:r w:rsidRPr="003311BF">
        <w:rPr>
          <w:rFonts w:ascii="Times New Roman" w:hAnsi="Times New Roman" w:cs="Times New Roman"/>
          <w:color w:val="000000" w:themeColor="text1"/>
          <w:lang w:val="en-GB"/>
        </w:rPr>
        <w:t>s</w:t>
      </w:r>
      <w:r w:rsidRPr="003311BF">
        <w:rPr>
          <w:rFonts w:ascii="Times New Roman" w:hAnsi="Times New Roman" w:cs="Times New Roman"/>
          <w:color w:val="000000" w:themeColor="text1"/>
        </w:rPr>
        <w:t>teps are been taken to insure the implementation of the article 27 of the law on the Rights of persons with disabilities and how much budget is been allocated for these measures?</w:t>
      </w:r>
    </w:p>
    <w:p w:rsidR="00922E8A" w:rsidRPr="003311BF" w:rsidRDefault="00922E8A" w:rsidP="003311BF">
      <w:pPr>
        <w:pStyle w:val="ListParagraph"/>
        <w:numPr>
          <w:ilvl w:val="0"/>
          <w:numId w:val="14"/>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What kinds of measures are being taken to ensure that all persons with disabilities can access justice across Mongolia including the provision of accessible information and legal aid and assistance, as well as informational and communicational accessibility through procedural accommodation, including professional sign language interpreters for deaf persons participating in court proceedings, and physical accessibility to premises of courts as well as the provision of reasonable acommodation when taking part in the criminal, civil and administrative court hearings?</w:t>
      </w:r>
    </w:p>
    <w:p w:rsidR="00922E8A" w:rsidRPr="003311BF" w:rsidRDefault="00922E8A" w:rsidP="003311BF">
      <w:pPr>
        <w:pStyle w:val="ListParagraph"/>
        <w:numPr>
          <w:ilvl w:val="0"/>
          <w:numId w:val="1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measures are been taken in order to insure that hearing impaired persons are been provided sign language interpreters when they when taking part in the criminal, civil and administrative court hearings</w:t>
      </w:r>
    </w:p>
    <w:p w:rsidR="00922E8A" w:rsidRPr="003311BF" w:rsidRDefault="00922E8A" w:rsidP="003311BF">
      <w:pPr>
        <w:pStyle w:val="ListParagraph"/>
        <w:numPr>
          <w:ilvl w:val="0"/>
          <w:numId w:val="1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provide information about number of trainings including number of participants  involved and amount of budget spent  to improve knowledge and understanding of the staff and authorities of courts, prosecutors’ offices and law enforcement agencies on providing a reasonable accommodation and support to the persons with disabilities to get access to justice and exercise their rights on equal basis with others? </w:t>
      </w:r>
    </w:p>
    <w:p w:rsidR="00922E8A" w:rsidRPr="003311BF" w:rsidRDefault="00922E8A" w:rsidP="003311BF">
      <w:pPr>
        <w:pStyle w:val="ListParagraph"/>
        <w:numPr>
          <w:ilvl w:val="0"/>
          <w:numId w:val="1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measures are been taken to improve accessibility of buildings of  courts, prosecutors’ offices and law enforcement agencies and how much budget has been allocated and spent for this?? </w:t>
      </w:r>
    </w:p>
    <w:p w:rsidR="00922E8A" w:rsidRPr="003311BF" w:rsidRDefault="00922E8A" w:rsidP="003311BF">
      <w:pPr>
        <w:pStyle w:val="SingleTxtG"/>
        <w:numPr>
          <w:ilvl w:val="0"/>
          <w:numId w:val="14"/>
        </w:numPr>
        <w:spacing w:line="360" w:lineRule="auto"/>
        <w:rPr>
          <w:color w:val="000000" w:themeColor="text1"/>
          <w:sz w:val="22"/>
          <w:szCs w:val="22"/>
        </w:rPr>
      </w:pPr>
      <w:r w:rsidRPr="003311BF">
        <w:rPr>
          <w:color w:val="000000" w:themeColor="text1"/>
          <w:sz w:val="22"/>
          <w:szCs w:val="22"/>
        </w:rPr>
        <w:t>Please provide information about steps taken to collect data related to the prevalence of persons with disabilities particularly psychosocial and/or intellectual disabilities who come before the courts and tribunals as well as  how they are been provided with necessary legal aids, and indicate how the data are reflected in practices and policy making.</w:t>
      </w:r>
    </w:p>
    <w:p w:rsidR="003311BF" w:rsidRPr="003311BF" w:rsidRDefault="00922E8A" w:rsidP="003311BF">
      <w:pPr>
        <w:pStyle w:val="SingleTxtG"/>
        <w:numPr>
          <w:ilvl w:val="0"/>
          <w:numId w:val="14"/>
        </w:numPr>
        <w:spacing w:line="360" w:lineRule="auto"/>
        <w:rPr>
          <w:color w:val="000000" w:themeColor="text1"/>
          <w:sz w:val="22"/>
          <w:szCs w:val="22"/>
        </w:rPr>
      </w:pPr>
      <w:r w:rsidRPr="003311BF">
        <w:rPr>
          <w:color w:val="000000" w:themeColor="text1"/>
          <w:sz w:val="22"/>
          <w:szCs w:val="22"/>
        </w:rPr>
        <w:t xml:space="preserve">Please provide information about </w:t>
      </w:r>
      <w:r w:rsidRPr="003311BF">
        <w:rPr>
          <w:color w:val="000000" w:themeColor="text1"/>
          <w:sz w:val="22"/>
        </w:rPr>
        <w:t>Measures to ensure that all mental health services are provided on the basis of the free and informed consent of the person concerned, in accordance with the Convention.</w:t>
      </w:r>
    </w:p>
    <w:p w:rsidR="003F3EB9" w:rsidRDefault="003F3EB9" w:rsidP="003311BF">
      <w:pPr>
        <w:jc w:val="both"/>
        <w:rPr>
          <w:rFonts w:ascii="Times New Roman" w:hAnsi="Times New Roman" w:cs="Times New Roman"/>
          <w:b/>
          <w:color w:val="000000" w:themeColor="text1"/>
          <w:szCs w:val="24"/>
        </w:rPr>
      </w:pPr>
    </w:p>
    <w:p w:rsidR="003F3EB9" w:rsidRDefault="003F3EB9" w:rsidP="003311BF">
      <w:pPr>
        <w:jc w:val="both"/>
        <w:rPr>
          <w:rFonts w:ascii="Times New Roman" w:hAnsi="Times New Roman" w:cs="Times New Roman"/>
          <w:b/>
          <w:color w:val="000000" w:themeColor="text1"/>
          <w:szCs w:val="24"/>
        </w:rPr>
      </w:pPr>
    </w:p>
    <w:p w:rsidR="00922E8A" w:rsidRPr="003311BF" w:rsidRDefault="00922E8A" w:rsidP="003311BF">
      <w:pPr>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 14. </w:t>
      </w:r>
      <w:r w:rsidRPr="003311BF">
        <w:rPr>
          <w:rFonts w:ascii="Times New Roman" w:eastAsia="Malgun Gothic" w:hAnsi="Times New Roman" w:cs="Times New Roman"/>
          <w:b/>
          <w:color w:val="000000" w:themeColor="text1"/>
          <w:szCs w:val="24"/>
          <w:lang w:eastAsia="ko-KR"/>
        </w:rPr>
        <w:t>LIBERTY AND SECURITY OF THE PERSON</w:t>
      </w: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eastAsia="ja-JP"/>
        </w:rPr>
      </w:pPr>
      <w:r w:rsidRPr="003311BF">
        <w:rPr>
          <w:rFonts w:ascii="Times New Roman" w:hAnsi="Times New Roman" w:cs="Times New Roman"/>
          <w:color w:val="000000" w:themeColor="text1"/>
          <w:lang w:val="en-GB" w:eastAsia="ja-JP"/>
        </w:rPr>
        <w:t xml:space="preserve">Since receiving recommendations from the CRPD committee,  no monitoring and evaluation has been made so far on human rights situation of </w:t>
      </w:r>
      <w:r w:rsidRPr="003311BF">
        <w:rPr>
          <w:rFonts w:ascii="Times New Roman" w:hAnsi="Times New Roman" w:cs="Times New Roman"/>
          <w:color w:val="000000" w:themeColor="text1"/>
        </w:rPr>
        <w:t xml:space="preserve">imprisoned </w:t>
      </w:r>
      <w:r w:rsidRPr="003311BF">
        <w:rPr>
          <w:rFonts w:ascii="Times New Roman" w:hAnsi="Times New Roman" w:cs="Times New Roman"/>
          <w:color w:val="000000" w:themeColor="text1"/>
          <w:lang w:val="en-GB" w:eastAsia="ja-JP"/>
        </w:rPr>
        <w:t>persons with disabilities, whether</w:t>
      </w:r>
      <w:r w:rsidRPr="003311BF">
        <w:rPr>
          <w:rFonts w:ascii="Times New Roman" w:hAnsi="Times New Roman" w:cs="Times New Roman"/>
          <w:bCs/>
          <w:color w:val="000000" w:themeColor="text1"/>
        </w:rPr>
        <w:t xml:space="preserve"> they are provided by reasonable accommodation, nor about the</w:t>
      </w:r>
      <w:r w:rsidRPr="003311BF">
        <w:rPr>
          <w:rFonts w:ascii="Times New Roman" w:hAnsi="Times New Roman" w:cs="Times New Roman"/>
          <w:color w:val="000000" w:themeColor="text1"/>
          <w:lang w:val="en-GB" w:eastAsia="ja-JP"/>
        </w:rPr>
        <w:t xml:space="preserve"> supply of sign language interpretation or necessary assistive aids to these persons with disabilities. </w:t>
      </w:r>
    </w:p>
    <w:p w:rsidR="003311BF" w:rsidRDefault="00922E8A" w:rsidP="003311BF">
      <w:pPr>
        <w:spacing w:after="0" w:line="360" w:lineRule="auto"/>
        <w:ind w:firstLine="720"/>
        <w:jc w:val="both"/>
        <w:rPr>
          <w:rFonts w:ascii="Times New Roman" w:hAnsi="Times New Roman" w:cs="Times New Roman"/>
          <w:color w:val="000000" w:themeColor="text1"/>
          <w:lang w:val="en-GB" w:eastAsia="ja-JP"/>
        </w:rPr>
      </w:pPr>
      <w:r w:rsidRPr="003311BF">
        <w:rPr>
          <w:rFonts w:ascii="Times New Roman" w:eastAsia="Gulim" w:hAnsi="Times New Roman" w:cs="Times New Roman"/>
          <w:color w:val="000000" w:themeColor="text1"/>
        </w:rPr>
        <w:t xml:space="preserve">No measures are been taken in terms of adoption of </w:t>
      </w:r>
      <w:r w:rsidRPr="003311BF">
        <w:rPr>
          <w:rFonts w:ascii="Times New Roman" w:hAnsi="Times New Roman" w:cs="Times New Roman"/>
          <w:bCs/>
          <w:color w:val="000000" w:themeColor="text1"/>
        </w:rPr>
        <w:t>policy</w:t>
      </w:r>
      <w:r w:rsidRPr="003311BF">
        <w:rPr>
          <w:rFonts w:ascii="Times New Roman" w:eastAsia="Gulim" w:hAnsi="Times New Roman" w:cs="Times New Roman"/>
          <w:color w:val="000000" w:themeColor="text1"/>
        </w:rPr>
        <w:t xml:space="preserve"> to </w:t>
      </w:r>
      <w:r w:rsidRPr="003311BF">
        <w:rPr>
          <w:rFonts w:ascii="Times New Roman" w:hAnsi="Times New Roman" w:cs="Times New Roman"/>
          <w:bCs/>
          <w:color w:val="000000" w:themeColor="text1"/>
        </w:rPr>
        <w:t xml:space="preserve">initiate a structural review of the procedures used to sanction </w:t>
      </w:r>
      <w:r w:rsidRPr="003311BF">
        <w:rPr>
          <w:rFonts w:ascii="Times New Roman" w:eastAsia="Gulim" w:hAnsi="Times New Roman" w:cs="Times New Roman"/>
          <w:color w:val="000000" w:themeColor="text1"/>
        </w:rPr>
        <w:t xml:space="preserve">persons with disabilities </w:t>
      </w:r>
      <w:r w:rsidRPr="003311BF">
        <w:rPr>
          <w:rFonts w:ascii="Times New Roman" w:hAnsi="Times New Roman" w:cs="Times New Roman"/>
          <w:bCs/>
          <w:color w:val="000000" w:themeColor="text1"/>
        </w:rPr>
        <w:t>when</w:t>
      </w:r>
      <w:r w:rsidRPr="003311BF">
        <w:rPr>
          <w:rFonts w:ascii="Times New Roman" w:eastAsia="Gulim" w:hAnsi="Times New Roman" w:cs="Times New Roman"/>
          <w:color w:val="000000" w:themeColor="text1"/>
        </w:rPr>
        <w:t xml:space="preserve"> they </w:t>
      </w:r>
      <w:r w:rsidRPr="003311BF">
        <w:rPr>
          <w:rFonts w:ascii="Times New Roman" w:hAnsi="Times New Roman" w:cs="Times New Roman"/>
          <w:bCs/>
          <w:color w:val="000000" w:themeColor="text1"/>
        </w:rPr>
        <w:t>commit criminal offences.</w:t>
      </w:r>
      <w:r w:rsidRPr="003311BF">
        <w:rPr>
          <w:rFonts w:ascii="Times New Roman" w:hAnsi="Times New Roman" w:cs="Times New Roman"/>
          <w:color w:val="000000" w:themeColor="text1"/>
          <w:lang w:val="en-GB" w:eastAsia="ja-JP"/>
        </w:rPr>
        <w:t xml:space="preserve"> In addition, staff of detention centres and correction houses have no understanding and knowledge on the specific needs of persons with </w:t>
      </w:r>
      <w:r w:rsidRPr="003311BF">
        <w:rPr>
          <w:rFonts w:ascii="Times New Roman" w:hAnsi="Times New Roman" w:cs="Times New Roman"/>
          <w:color w:val="000000" w:themeColor="text1"/>
          <w:lang w:val="en-GB" w:eastAsia="ja-JP"/>
        </w:rPr>
        <w:lastRenderedPageBreak/>
        <w:t>disabilities, how to treat them, how to assist them and what assistance is needed by persons with disabilities due to lack of training and awareness raising activities on the rights of persons with disabilities for them.</w:t>
      </w: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eastAsia="ja-JP"/>
        </w:rPr>
      </w:pPr>
      <w:r w:rsidRPr="003311BF">
        <w:rPr>
          <w:rFonts w:ascii="Times New Roman" w:hAnsi="Times New Roman" w:cs="Times New Roman"/>
          <w:color w:val="000000" w:themeColor="text1"/>
          <w:lang w:val="en-GB" w:eastAsia="ja-JP"/>
        </w:rPr>
        <w:t xml:space="preserve">Some DPOs conducted monitoring on whether </w:t>
      </w:r>
      <w:r w:rsidRPr="003311BF">
        <w:rPr>
          <w:rFonts w:ascii="Times New Roman" w:hAnsi="Times New Roman" w:cs="Times New Roman"/>
          <w:color w:val="000000" w:themeColor="text1"/>
        </w:rPr>
        <w:t xml:space="preserve">imprisoned </w:t>
      </w:r>
      <w:r w:rsidRPr="003311BF">
        <w:rPr>
          <w:rFonts w:ascii="Times New Roman" w:hAnsi="Times New Roman" w:cs="Times New Roman"/>
          <w:color w:val="000000" w:themeColor="text1"/>
          <w:lang w:val="en-GB" w:eastAsia="ja-JP"/>
        </w:rPr>
        <w:t xml:space="preserve">persons with disabilities are receiving social welfare services as stated in the laws. It was found that </w:t>
      </w:r>
      <w:r w:rsidRPr="003311BF">
        <w:rPr>
          <w:rFonts w:ascii="Times New Roman" w:hAnsi="Times New Roman" w:cs="Times New Roman"/>
          <w:color w:val="000000" w:themeColor="text1"/>
          <w:lang w:val="en-GB"/>
        </w:rPr>
        <w:t xml:space="preserve">some prisoners with disabilities were not able to get extension for the disability degree certificate on time, subsequently they cannot have access to rehabilitation services in accordance with the Social Welfare Law (such as prosthesis and mobility aid).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Proposed questions:</w:t>
      </w:r>
    </w:p>
    <w:p w:rsidR="00922E8A" w:rsidRPr="003311BF" w:rsidRDefault="00922E8A" w:rsidP="003311BF">
      <w:pPr>
        <w:pStyle w:val="ListParagraph"/>
        <w:numPr>
          <w:ilvl w:val="0"/>
          <w:numId w:val="5"/>
        </w:numPr>
        <w:spacing w:after="0" w:line="360" w:lineRule="auto"/>
        <w:jc w:val="both"/>
        <w:rPr>
          <w:rFonts w:ascii="Times New Roman" w:hAnsi="Times New Roman" w:cs="Times New Roman"/>
          <w:color w:val="000000" w:themeColor="text1"/>
        </w:rPr>
      </w:pPr>
      <w:r w:rsidRPr="003311BF">
        <w:rPr>
          <w:rFonts w:ascii="Times New Roman" w:eastAsia="Gulim" w:hAnsi="Times New Roman" w:cs="Times New Roman"/>
          <w:color w:val="000000" w:themeColor="text1"/>
          <w:lang w:val="en-US"/>
        </w:rPr>
        <w:t xml:space="preserve">Please provide information about </w:t>
      </w:r>
      <w:r w:rsidRPr="003311BF">
        <w:rPr>
          <w:rFonts w:ascii="Times New Roman" w:hAnsi="Times New Roman" w:cs="Times New Roman"/>
          <w:color w:val="000000" w:themeColor="text1"/>
          <w:lang w:val="en-US"/>
        </w:rPr>
        <w:t xml:space="preserve">measures for the revisionof the relevant </w:t>
      </w:r>
      <w:r w:rsidRPr="003311BF">
        <w:rPr>
          <w:rFonts w:ascii="Times New Roman" w:hAnsi="Times New Roman" w:cs="Times New Roman"/>
          <w:color w:val="000000" w:themeColor="text1"/>
        </w:rPr>
        <w:t xml:space="preserve">policies or </w:t>
      </w:r>
      <w:r w:rsidRPr="003311BF">
        <w:rPr>
          <w:rFonts w:ascii="Times New Roman" w:hAnsi="Times New Roman" w:cs="Times New Roman"/>
          <w:color w:val="000000" w:themeColor="text1"/>
          <w:lang w:val="en-US"/>
        </w:rPr>
        <w:t xml:space="preserve">laws on the </w:t>
      </w:r>
      <w:r w:rsidRPr="003311BF">
        <w:rPr>
          <w:rFonts w:ascii="Times New Roman" w:hAnsi="Times New Roman" w:cs="Times New Roman"/>
          <w:bCs/>
          <w:color w:val="000000" w:themeColor="text1"/>
        </w:rPr>
        <w:t xml:space="preserve">procedures used to sanction </w:t>
      </w:r>
      <w:r w:rsidRPr="003311BF">
        <w:rPr>
          <w:rFonts w:ascii="Times New Roman" w:eastAsia="Gulim" w:hAnsi="Times New Roman" w:cs="Times New Roman"/>
          <w:color w:val="000000" w:themeColor="text1"/>
        </w:rPr>
        <w:t xml:space="preserve">persons with disabilities </w:t>
      </w:r>
      <w:r w:rsidRPr="003311BF">
        <w:rPr>
          <w:rFonts w:ascii="Times New Roman" w:hAnsi="Times New Roman" w:cs="Times New Roman"/>
          <w:bCs/>
          <w:color w:val="000000" w:themeColor="text1"/>
        </w:rPr>
        <w:t>when</w:t>
      </w:r>
      <w:r w:rsidRPr="003311BF">
        <w:rPr>
          <w:rFonts w:ascii="Times New Roman" w:eastAsia="Gulim" w:hAnsi="Times New Roman" w:cs="Times New Roman"/>
          <w:color w:val="000000" w:themeColor="text1"/>
        </w:rPr>
        <w:t xml:space="preserve"> they </w:t>
      </w:r>
      <w:r w:rsidRPr="003311BF">
        <w:rPr>
          <w:rFonts w:ascii="Times New Roman" w:hAnsi="Times New Roman" w:cs="Times New Roman"/>
          <w:bCs/>
          <w:color w:val="000000" w:themeColor="text1"/>
        </w:rPr>
        <w:t>commit criminal offences</w:t>
      </w:r>
      <w:r w:rsidRPr="003311BF">
        <w:rPr>
          <w:rFonts w:ascii="Times New Roman" w:hAnsi="Times New Roman" w:cs="Times New Roman"/>
          <w:bCs/>
          <w:color w:val="000000" w:themeColor="text1"/>
          <w:lang w:val="en-US"/>
        </w:rPr>
        <w:t xml:space="preserve"> in order to insure they right to </w:t>
      </w:r>
      <w:r w:rsidRPr="003311BF">
        <w:rPr>
          <w:rFonts w:ascii="Times New Roman" w:hAnsi="Times New Roman" w:cs="Times New Roman"/>
          <w:bCs/>
          <w:color w:val="000000" w:themeColor="text1"/>
        </w:rPr>
        <w:t>fair trial</w:t>
      </w:r>
      <w:r w:rsidRPr="003311BF">
        <w:rPr>
          <w:rFonts w:ascii="Times New Roman" w:hAnsi="Times New Roman" w:cs="Times New Roman"/>
          <w:bCs/>
          <w:color w:val="000000" w:themeColor="text1"/>
          <w:lang w:val="en-US"/>
        </w:rPr>
        <w:t xml:space="preserve">. </w:t>
      </w:r>
    </w:p>
    <w:p w:rsidR="00922E8A" w:rsidRPr="003311BF" w:rsidRDefault="00922E8A" w:rsidP="003311BF">
      <w:pPr>
        <w:pStyle w:val="ListParagraph"/>
        <w:numPr>
          <w:ilvl w:val="0"/>
          <w:numId w:val="5"/>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has been done in monitoring and evaluation on the human rights conditions of the persons with disabilities in detention centers and prisons?</w:t>
      </w:r>
      <w:r w:rsidRPr="003311BF">
        <w:rPr>
          <w:rFonts w:ascii="Times New Roman" w:hAnsi="Times New Roman" w:cs="Times New Roman"/>
          <w:color w:val="000000" w:themeColor="text1"/>
          <w:lang w:val="en-US"/>
        </w:rPr>
        <w:t xml:space="preserve"> What measures are been taken to improve their human rights condition? </w:t>
      </w:r>
    </w:p>
    <w:p w:rsidR="00922E8A" w:rsidRPr="003311BF" w:rsidRDefault="00922E8A" w:rsidP="003311BF">
      <w:pPr>
        <w:pStyle w:val="ListParagraph"/>
        <w:numPr>
          <w:ilvl w:val="0"/>
          <w:numId w:val="5"/>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measures are taken to improve the knowledge and understanding of the staff, working in detention centers and prisons regarding special needs of persons with disabilities? Is training provided for police, judges, institution and prison staff, etc aimed at increasing the level of knowledge of the rights of persons with disabilities in the places of detentions, including on reasonable accommodation as well as communication skills?</w:t>
      </w:r>
      <w:r w:rsidRPr="003311BF">
        <w:rPr>
          <w:rFonts w:ascii="Times New Roman" w:hAnsi="Times New Roman" w:cs="Times New Roman"/>
          <w:color w:val="000000" w:themeColor="text1"/>
          <w:lang w:val="en-US"/>
        </w:rPr>
        <w:t xml:space="preserve"> If trainings are conducted, please also inform about number of participants involved and amount of  budget allocated and spent. </w:t>
      </w:r>
    </w:p>
    <w:p w:rsidR="00922E8A" w:rsidRPr="003311BF" w:rsidRDefault="00922E8A" w:rsidP="003311BF">
      <w:pPr>
        <w:pStyle w:val="ListParagraph"/>
        <w:numPr>
          <w:ilvl w:val="0"/>
          <w:numId w:val="5"/>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steps are being taken to render prisons accessible to prisoners with disabilities and to provide reasonable accommodation?</w:t>
      </w:r>
    </w:p>
    <w:p w:rsidR="00922E8A" w:rsidRPr="003311BF" w:rsidRDefault="00922E8A" w:rsidP="003311BF">
      <w:pPr>
        <w:pStyle w:val="ListParagraph"/>
        <w:numPr>
          <w:ilvl w:val="0"/>
          <w:numId w:val="5"/>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GB"/>
        </w:rPr>
        <w:t xml:space="preserve">Please provide information regarding persons with disabilities in institutional settings? how many  institutions are there and how many persons with disabilities are been placed in those institutions? </w:t>
      </w:r>
      <w:r w:rsidRPr="003311BF">
        <w:rPr>
          <w:rFonts w:ascii="Times New Roman" w:hAnsi="Times New Roman" w:cs="Times New Roman"/>
          <w:color w:val="000000" w:themeColor="text1"/>
        </w:rPr>
        <w:t xml:space="preserve">What has been done in monitoring and evaluation on the human rights conditions of the persons with disabilities in </w:t>
      </w:r>
      <w:r w:rsidRPr="003311BF">
        <w:rPr>
          <w:rFonts w:ascii="Times New Roman" w:hAnsi="Times New Roman" w:cs="Times New Roman"/>
          <w:color w:val="000000" w:themeColor="text1"/>
          <w:lang w:val="en-US"/>
        </w:rPr>
        <w:t>those institutions</w:t>
      </w:r>
      <w:r w:rsidRPr="003311BF">
        <w:rPr>
          <w:rFonts w:ascii="Times New Roman" w:hAnsi="Times New Roman" w:cs="Times New Roman"/>
          <w:color w:val="000000" w:themeColor="text1"/>
        </w:rPr>
        <w:t>?</w:t>
      </w:r>
      <w:r w:rsidRPr="003311BF">
        <w:rPr>
          <w:rFonts w:ascii="Times New Roman" w:hAnsi="Times New Roman" w:cs="Times New Roman"/>
          <w:color w:val="000000" w:themeColor="text1"/>
          <w:lang w:val="en-US"/>
        </w:rPr>
        <w:t xml:space="preserve"> What measures are been taken to improve their human rights condition? </w:t>
      </w:r>
    </w:p>
    <w:p w:rsidR="00922E8A" w:rsidRDefault="00922E8A" w:rsidP="003311BF">
      <w:pPr>
        <w:jc w:val="both"/>
        <w:rPr>
          <w:rFonts w:ascii="Times New Roman" w:hAnsi="Times New Roman" w:cs="Times New Roman"/>
          <w:color w:val="000000" w:themeColor="text1"/>
          <w:lang w:val="en-GB"/>
        </w:rPr>
      </w:pPr>
    </w:p>
    <w:p w:rsidR="003F3EB9" w:rsidRPr="003311BF" w:rsidRDefault="003F3EB9" w:rsidP="003311BF">
      <w:pPr>
        <w:jc w:val="both"/>
        <w:rPr>
          <w:rFonts w:ascii="Times New Roman" w:hAnsi="Times New Roman" w:cs="Times New Roman"/>
          <w:color w:val="000000" w:themeColor="text1"/>
          <w:lang w:val="en-GB"/>
        </w:rPr>
      </w:pPr>
    </w:p>
    <w:p w:rsidR="00922E8A" w:rsidRPr="003311BF" w:rsidRDefault="00922E8A" w:rsidP="003311BF">
      <w:pPr>
        <w:pStyle w:val="Heading1"/>
        <w:jc w:val="both"/>
        <w:rPr>
          <w:rFonts w:ascii="Times New Roman" w:hAnsi="Times New Roman" w:cs="Times New Roman"/>
          <w:color w:val="000000" w:themeColor="text1"/>
          <w:sz w:val="22"/>
          <w:szCs w:val="24"/>
        </w:rPr>
      </w:pPr>
      <w:r w:rsidRPr="003311BF">
        <w:rPr>
          <w:rFonts w:ascii="Times New Roman" w:hAnsi="Times New Roman" w:cs="Times New Roman"/>
          <w:color w:val="000000" w:themeColor="text1"/>
          <w:sz w:val="22"/>
          <w:szCs w:val="24"/>
        </w:rPr>
        <w:t>ARTICLE 16. FREEDOM FROM EXPLOITATION, VIOLENCE AND ABUSE</w:t>
      </w:r>
    </w:p>
    <w:p w:rsidR="00922E8A" w:rsidRPr="003311BF" w:rsidRDefault="00922E8A" w:rsidP="003311BF">
      <w:pPr>
        <w:spacing w:line="24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Case: </w:t>
      </w:r>
    </w:p>
    <w:p w:rsidR="00922E8A" w:rsidRPr="003311BF" w:rsidRDefault="00922E8A" w:rsidP="003311BF">
      <w:p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B is a virgin girl with psychosocial disability, 15 years old lives in Khentii province. Bags doctor insisted her mother to have an injection to prevent pregnancy   to her.  Her mother says that B is getting fat for last 1 year as a result of the injection and there is no choice to reject it because the doctor said that  B’s disability pension will not  be extended if she is not getting the injection regularly.</w:t>
      </w:r>
    </w:p>
    <w:p w:rsidR="00922E8A" w:rsidRPr="003311BF" w:rsidRDefault="00922E8A" w:rsidP="003311BF">
      <w:pPr>
        <w:spacing w:after="0"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lang w:val="en-GB"/>
        </w:rPr>
        <w:lastRenderedPageBreak/>
        <w:t>The  law on the rights of persons with disabilities in 2016, contains for the first time in article 29 “rights of women with disabilities” and it says under 2</w:t>
      </w:r>
      <w:r w:rsidRPr="003311BF">
        <w:rPr>
          <w:rFonts w:ascii="Times New Roman" w:hAnsi="Times New Roman" w:cs="Times New Roman"/>
          <w:color w:val="000000" w:themeColor="text1"/>
        </w:rPr>
        <w:t xml:space="preserve">9.1.2 “take efficient actions reducing risks against domestic violence, sexual abuse for women with disabilities and become crime victims.29.1.3providesfor professional and qualitative services of health, legal, psychological and other necessary services for women with disabilities, who are victims of domestic violence, sexual abuse and, crime in accordance with their psychology, age, physical and intellectual needs. Under29.1.4. is mentioned that:“Shelters for attesters and victims shall be accessible for persons with disabilities.” </w:t>
      </w:r>
    </w:p>
    <w:p w:rsidR="00922E8A" w:rsidRPr="003311BF" w:rsidRDefault="00922E8A" w:rsidP="003311BF">
      <w:pPr>
        <w:spacing w:after="0"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Althoughall persons with disabilities are happy with these provisions, this is not implemented up to now. </w:t>
      </w:r>
      <w:r w:rsidRPr="003311BF">
        <w:rPr>
          <w:rFonts w:ascii="Times New Roman" w:hAnsi="Times New Roman" w:cs="Times New Roman"/>
          <w:color w:val="000000" w:themeColor="text1"/>
          <w:shd w:val="clear" w:color="auto" w:fill="FFFFFF"/>
          <w:lang w:val="en-GB"/>
        </w:rPr>
        <w:t xml:space="preserve">The government has not taken tangible measures to </w:t>
      </w:r>
      <w:r w:rsidRPr="003311BF">
        <w:rPr>
          <w:rFonts w:ascii="Times New Roman" w:hAnsi="Times New Roman" w:cs="Times New Roman"/>
          <w:color w:val="000000" w:themeColor="text1"/>
        </w:rPr>
        <w:t>create protection mechanisms including shelters and legal redress, accessible to persons with disabilities, particularly women and girls,</w:t>
      </w:r>
      <w:r w:rsidRPr="003311BF">
        <w:rPr>
          <w:rFonts w:ascii="Times New Roman" w:eastAsia="Gulim" w:hAnsi="Times New Roman" w:cs="Times New Roman"/>
          <w:color w:val="000000" w:themeColor="text1"/>
          <w:lang w:eastAsia="ko-KR"/>
        </w:rPr>
        <w:t xml:space="preserve"> who </w:t>
      </w:r>
      <w:r w:rsidRPr="003311BF">
        <w:rPr>
          <w:rFonts w:ascii="Times New Roman" w:hAnsi="Times New Roman" w:cs="Times New Roman"/>
          <w:color w:val="000000" w:themeColor="text1"/>
        </w:rPr>
        <w:t xml:space="preserve">face exploitation, violence and abuse. There is no initiation by the government to insure that legislation, policy and practice relating domestic violence, cover persons with disabilities at risk of violence, exploitation and/or abuse.  As claimed by DPOs, </w:t>
      </w:r>
      <w:r w:rsidRPr="003311BF">
        <w:rPr>
          <w:rFonts w:ascii="Times New Roman" w:hAnsi="Times New Roman" w:cs="Times New Roman"/>
          <w:color w:val="000000" w:themeColor="text1"/>
          <w:shd w:val="clear" w:color="auto" w:fill="FFFFFF"/>
          <w:lang w:val="en-GB"/>
        </w:rPr>
        <w:t xml:space="preserve">there are many incidents, where children and women with disabilities are becoming victims of violence and other forms of discrimination. </w:t>
      </w:r>
      <w:r w:rsidRPr="003311BF">
        <w:rPr>
          <w:rFonts w:ascii="Times New Roman" w:hAnsi="Times New Roman" w:cs="Times New Roman"/>
          <w:color w:val="000000" w:themeColor="text1"/>
          <w:lang w:val="en-GB"/>
        </w:rPr>
        <w:t xml:space="preserve">In many cases such abuses are hidden and underground. </w:t>
      </w:r>
      <w:r w:rsidRPr="003311BF">
        <w:rPr>
          <w:rFonts w:ascii="Times New Roman" w:hAnsi="Times New Roman" w:cs="Times New Roman"/>
          <w:color w:val="000000" w:themeColor="text1"/>
          <w:shd w:val="clear" w:color="auto" w:fill="FFFFFF"/>
          <w:lang w:val="en-GB"/>
        </w:rPr>
        <w:t xml:space="preserve">Many persons with disabilities particularly, women and girls with a disability, have been victims of sexual abuse, exploitation and violence; the reasons are identified as follows: </w:t>
      </w:r>
    </w:p>
    <w:p w:rsidR="00922E8A" w:rsidRPr="003311BF" w:rsidRDefault="00922E8A" w:rsidP="003311BF">
      <w:pPr>
        <w:pStyle w:val="ListParagraph"/>
        <w:numPr>
          <w:ilvl w:val="0"/>
          <w:numId w:val="15"/>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There are no training or awareness-raising activities for those with a disability and their family on what abuse, exploitation and violence are; how to prevent such cases; and whom victims should address to protect their rights.So people with a disability often accept abuse (any form) as normal. </w:t>
      </w:r>
    </w:p>
    <w:p w:rsidR="00922E8A" w:rsidRPr="003311BF" w:rsidRDefault="00922E8A" w:rsidP="003311BF">
      <w:pPr>
        <w:pStyle w:val="ListParagraph"/>
        <w:numPr>
          <w:ilvl w:val="0"/>
          <w:numId w:val="15"/>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There is general legislation protecting citizens from </w:t>
      </w:r>
      <w:r w:rsidRPr="003311BF">
        <w:rPr>
          <w:rFonts w:ascii="Times New Roman" w:eastAsia="Malgun Gothic" w:hAnsi="Times New Roman" w:cs="Times New Roman"/>
          <w:color w:val="000000" w:themeColor="text1"/>
          <w:lang w:val="en-GB" w:eastAsia="ko-KR"/>
        </w:rPr>
        <w:t>exploitation, abuse and violence</w:t>
      </w:r>
      <w:r w:rsidRPr="003311BF">
        <w:rPr>
          <w:rFonts w:ascii="Times New Roman" w:hAnsi="Times New Roman" w:cs="Times New Roman"/>
          <w:color w:val="000000" w:themeColor="text1"/>
          <w:lang w:val="en-GB"/>
        </w:rPr>
        <w:t xml:space="preserve"> but there are no specific measures concerning persons with disabilities</w:t>
      </w:r>
      <w:r w:rsidRPr="003311BF">
        <w:rPr>
          <w:rFonts w:ascii="Times New Roman" w:eastAsia="Malgun Gothic" w:hAnsi="Times New Roman" w:cs="Times New Roman"/>
          <w:color w:val="000000" w:themeColor="text1"/>
          <w:lang w:val="en-GB" w:eastAsia="ko-KR"/>
        </w:rPr>
        <w:t xml:space="preserve">. </w:t>
      </w:r>
      <w:r w:rsidRPr="003311BF">
        <w:rPr>
          <w:rFonts w:ascii="Times New Roman" w:hAnsi="Times New Roman" w:cs="Times New Roman"/>
          <w:color w:val="000000" w:themeColor="text1"/>
          <w:shd w:val="clear" w:color="auto" w:fill="FFFFFF"/>
          <w:lang w:val="en-GB"/>
        </w:rPr>
        <w:t xml:space="preserve">For instance, the Law on combating Domestic Violence, amended in 2017 by the parliament,  does not contain any provisions on specific needs of persons with disabilities and ensuring accessibility. It says a social worker may organize a meeting with the perpetrator if a legally incapable person with disabilities, parents or guardians make a request, but no regulation if the guardian or caretaker commits violence. </w:t>
      </w:r>
    </w:p>
    <w:p w:rsidR="00922E8A" w:rsidRPr="003311BF" w:rsidRDefault="00922E8A" w:rsidP="003311BF">
      <w:pPr>
        <w:pStyle w:val="ListParagraph"/>
        <w:numPr>
          <w:ilvl w:val="0"/>
          <w:numId w:val="15"/>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aps/>
          <w:color w:val="000000" w:themeColor="text1"/>
          <w:shd w:val="clear" w:color="auto" w:fill="FFFFFF"/>
          <w:lang w:val="en-GB"/>
        </w:rPr>
        <w:t>T</w:t>
      </w:r>
      <w:r w:rsidRPr="003311BF">
        <w:rPr>
          <w:rFonts w:ascii="Times New Roman" w:hAnsi="Times New Roman" w:cs="Times New Roman"/>
          <w:color w:val="000000" w:themeColor="text1"/>
          <w:lang w:val="en-GB"/>
        </w:rPr>
        <w:t>he shelters that exist in Mongolia do not provide any facilities which meet the special needs of persons with disabilities and the government is not been taken any measures to make shelters accessible for them. Because of that, persons, particularly, women with disabilities are not served in these shelters.</w:t>
      </w:r>
    </w:p>
    <w:p w:rsidR="00922E8A" w:rsidRPr="003311BF" w:rsidRDefault="00922E8A" w:rsidP="003311BF">
      <w:pPr>
        <w:pStyle w:val="ListParagraph"/>
        <w:numPr>
          <w:ilvl w:val="0"/>
          <w:numId w:val="15"/>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People with a disability who are victims of abuse, especially deaf women may apply to the police and the court, but are not able to have a sign language interpreter; thus they cannot effectively take part in the criminal investigation process, so they leave or apply for the case to be dropped before a result. Under the criminal procedure law, people with hearing disability may have a sign language interpreter in a criminal investigation process, but the law does not say who will pay for the sign language interpreter, so the rights </w:t>
      </w:r>
      <w:r w:rsidRPr="003311BF">
        <w:rPr>
          <w:rFonts w:ascii="Times New Roman" w:hAnsi="Times New Roman" w:cs="Times New Roman"/>
          <w:color w:val="000000" w:themeColor="text1"/>
          <w:lang w:val="en-GB"/>
        </w:rPr>
        <w:lastRenderedPageBreak/>
        <w:t xml:space="preserve">of people with hearing disability are often ignored and violated.  In particular, deaf people in prison are often oppressed or abused by others, and sometimes are found guilty of a crime they didn’t commit. </w:t>
      </w:r>
    </w:p>
    <w:p w:rsidR="00922E8A" w:rsidRPr="003311BF" w:rsidRDefault="00922E8A" w:rsidP="003311BF">
      <w:pPr>
        <w:pStyle w:val="ListParagraph"/>
        <w:numPr>
          <w:ilvl w:val="0"/>
          <w:numId w:val="15"/>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Moreover, the government has not initiated </w:t>
      </w:r>
      <w:r w:rsidRPr="003311BF">
        <w:rPr>
          <w:rFonts w:ascii="Times New Roman" w:hAnsi="Times New Roman" w:cs="Times New Roman"/>
          <w:color w:val="000000" w:themeColor="text1"/>
        </w:rPr>
        <w:t>measures to appoint an independent authority to monitor and protect persons with disabilities from exploitation, violence and abuse, in accordance with article 16.3 of the Convention.</w:t>
      </w:r>
    </w:p>
    <w:p w:rsidR="003F3EB9" w:rsidRDefault="003F3EB9" w:rsidP="003311BF">
      <w:pPr>
        <w:jc w:val="both"/>
        <w:rPr>
          <w:rFonts w:ascii="Times New Roman" w:hAnsi="Times New Roman" w:cs="Times New Roman"/>
          <w:color w:val="000000" w:themeColor="text1"/>
          <w:szCs w:val="24"/>
        </w:rPr>
      </w:pPr>
    </w:p>
    <w:p w:rsidR="00922E8A" w:rsidRPr="003311BF" w:rsidRDefault="00922E8A" w:rsidP="003311BF">
      <w:pPr>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lang w:val="en-GB"/>
        </w:rPr>
        <w:t xml:space="preserve">What measures are been taken </w:t>
      </w:r>
      <w:r w:rsidRPr="003311BF">
        <w:rPr>
          <w:rFonts w:ascii="Times New Roman" w:hAnsi="Times New Roman" w:cs="Times New Roman"/>
          <w:bCs/>
          <w:color w:val="000000" w:themeColor="text1"/>
          <w:lang w:val="en-GB"/>
        </w:rPr>
        <w:t xml:space="preserve">to address the heightened risk for women and children with disabilities of becoming victims of </w:t>
      </w:r>
      <w:r w:rsidRPr="003311BF">
        <w:rPr>
          <w:rFonts w:ascii="Times New Roman" w:hAnsi="Times New Roman" w:cs="Times New Roman"/>
          <w:color w:val="000000" w:themeColor="text1"/>
          <w:lang w:val="en-GB"/>
        </w:rPr>
        <w:t>violence, abuse, exploitation and harmful practices in the home, institutions and the community</w:t>
      </w:r>
      <w:r w:rsidRPr="003311BF">
        <w:rPr>
          <w:rFonts w:ascii="Times New Roman" w:hAnsi="Times New Roman" w:cs="Times New Roman"/>
          <w:bCs/>
          <w:color w:val="000000" w:themeColor="text1"/>
          <w:lang w:val="en-GB"/>
        </w:rPr>
        <w:t xml:space="preserve">, including conducting a detailed survey on victims of violence and systematic data collection in this regard disaggregated by disability and gender amongst other indicators. </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rPr>
        <w:t>What measures are been taken to prevent that all persons with disabilities in all settings, with particular attention to those with psychosocial and/or intellectual disabilities including women and  girls become subject of exploitation, harm, violence and abuse, including systemic and historic abuse?</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rPr>
        <w:t>What kind of measures are been taken to create protection mechanisms including shelters and legal redress, accessible to persons with disabilities, particularly women and girls,</w:t>
      </w:r>
      <w:r w:rsidRPr="003311BF">
        <w:rPr>
          <w:rFonts w:ascii="Times New Roman" w:eastAsia="Gulim" w:hAnsi="Times New Roman" w:cs="Times New Roman"/>
          <w:color w:val="000000" w:themeColor="text1"/>
          <w:lang w:eastAsia="ko-KR"/>
        </w:rPr>
        <w:t xml:space="preserve"> who </w:t>
      </w:r>
      <w:r w:rsidRPr="003311BF">
        <w:rPr>
          <w:rFonts w:ascii="Times New Roman" w:hAnsi="Times New Roman" w:cs="Times New Roman"/>
          <w:color w:val="000000" w:themeColor="text1"/>
        </w:rPr>
        <w:t xml:space="preserve">face exploitation, violence and abuse? How many accessible shelters for persons with disabilities are there? </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lang w:val="en-GB"/>
        </w:rPr>
        <w:t>P</w:t>
      </w:r>
      <w:r w:rsidRPr="003311BF">
        <w:rPr>
          <w:rFonts w:ascii="Times New Roman" w:hAnsi="Times New Roman" w:cs="Times New Roman"/>
          <w:color w:val="000000" w:themeColor="text1"/>
        </w:rPr>
        <w:t xml:space="preserve">lease provide information about the measures to ensure that legislation, policy and practice relating domestic violence cover persons with disabilities at risk of violence, exploitation and/or abuse? </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rPr>
        <w:t>What actions are being taken by the government to provide suitable, timely and necessary psychological and legal assistance for the persons with disabilities, who became victims of exploitation, violence and abuse?</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rPr>
        <w:t>Please provide information about measures to appoint an independent authority to monitor and protect persons with disabilities from exploitation, violence and abuse, in accordance with article 16.3 of the Convention?</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lang w:val="en-GB"/>
        </w:rPr>
        <w:t>What kind of measures is the government taking to develop policy and give guidelines for training and awareness raising for police, judiciary, medical and health professionals, social workers, teachers, staff of institutions, etc., on preventing violence against persons with disabilities, and  Please provide information about the government initiated and conducted with the state grant, awareness raising events including trainings to police, medical professionals and social workers on communicating and interacting with persons with disabilities</w:t>
      </w:r>
      <w:r w:rsidRPr="003311BF">
        <w:rPr>
          <w:rFonts w:ascii="Times New Roman" w:hAnsi="Times New Roman" w:cs="Times New Roman"/>
          <w:color w:val="000000" w:themeColor="text1"/>
        </w:rPr>
        <w:t>who became victims of exploitation, violence and abuse</w:t>
      </w:r>
      <w:r w:rsidRPr="003311BF">
        <w:rPr>
          <w:rFonts w:ascii="Times New Roman" w:hAnsi="Times New Roman" w:cs="Times New Roman"/>
          <w:color w:val="000000" w:themeColor="text1"/>
          <w:lang w:val="en-GB"/>
        </w:rPr>
        <w:t xml:space="preserve"> as well as their rights in consultation with representative organisations of persons with disabilities?</w:t>
      </w:r>
    </w:p>
    <w:p w:rsidR="00922E8A" w:rsidRPr="003311BF" w:rsidRDefault="00922E8A" w:rsidP="003311BF">
      <w:pPr>
        <w:pStyle w:val="ListParagraph"/>
        <w:numPr>
          <w:ilvl w:val="0"/>
          <w:numId w:val="6"/>
        </w:numPr>
        <w:spacing w:after="200" w:line="360" w:lineRule="auto"/>
        <w:jc w:val="both"/>
        <w:rPr>
          <w:rFonts w:ascii="Times New Roman" w:hAnsi="Times New Roman" w:cs="Times New Roman"/>
          <w:bCs/>
          <w:color w:val="000000" w:themeColor="text1"/>
          <w:lang w:val="en-GB"/>
        </w:rPr>
      </w:pPr>
      <w:r w:rsidRPr="003311BF">
        <w:rPr>
          <w:rFonts w:ascii="Times New Roman" w:hAnsi="Times New Roman" w:cs="Times New Roman"/>
          <w:color w:val="000000" w:themeColor="text1"/>
        </w:rPr>
        <w:t xml:space="preserve">What kind of public awareness raising and prevention activities is the government  organizing with regards to exploitation, violence and abuse with special adjustments for persons with disabilities? </w:t>
      </w:r>
      <w:r w:rsidRPr="003311BF">
        <w:rPr>
          <w:rFonts w:ascii="Times New Roman" w:hAnsi="Times New Roman" w:cs="Times New Roman"/>
          <w:color w:val="000000" w:themeColor="text1"/>
          <w:lang w:val="en-GB"/>
        </w:rPr>
        <w:t xml:space="preserve">Provide information about trainings, initiated and funded by the government, for persons with disabilities and their </w:t>
      </w:r>
      <w:r w:rsidRPr="003311BF">
        <w:rPr>
          <w:rFonts w:ascii="Times New Roman" w:hAnsi="Times New Roman" w:cs="Times New Roman"/>
          <w:color w:val="000000" w:themeColor="text1"/>
          <w:lang w:val="en-GB"/>
        </w:rPr>
        <w:lastRenderedPageBreak/>
        <w:t>family members on right to be free of violence, reporting to police and complaints mechanisms in cooperation with DPOs, and amount of budget allocated and spent as well as number of participants involved?</w:t>
      </w:r>
    </w:p>
    <w:p w:rsidR="003F3EB9" w:rsidRDefault="003F3EB9" w:rsidP="003311BF">
      <w:pPr>
        <w:shd w:val="clear" w:color="auto" w:fill="FFFFFF"/>
        <w:spacing w:after="0" w:line="240" w:lineRule="auto"/>
        <w:jc w:val="both"/>
        <w:textAlignment w:val="top"/>
        <w:rPr>
          <w:rFonts w:ascii="Times New Roman" w:eastAsia="SimSun" w:hAnsi="Times New Roman" w:cs="Times New Roman"/>
          <w:b/>
          <w:color w:val="000000" w:themeColor="text1"/>
          <w:szCs w:val="24"/>
          <w:lang w:val="en-GB" w:eastAsia="zh-CN"/>
        </w:rPr>
      </w:pPr>
    </w:p>
    <w:p w:rsidR="003F3EB9" w:rsidRDefault="003F3EB9" w:rsidP="003311BF">
      <w:pPr>
        <w:shd w:val="clear" w:color="auto" w:fill="FFFFFF"/>
        <w:spacing w:after="0" w:line="240" w:lineRule="auto"/>
        <w:jc w:val="both"/>
        <w:textAlignment w:val="top"/>
        <w:rPr>
          <w:rFonts w:ascii="Times New Roman" w:eastAsia="SimSun" w:hAnsi="Times New Roman" w:cs="Times New Roman"/>
          <w:b/>
          <w:color w:val="000000" w:themeColor="text1"/>
          <w:szCs w:val="24"/>
          <w:lang w:val="en-GB" w:eastAsia="zh-CN"/>
        </w:rPr>
      </w:pPr>
    </w:p>
    <w:p w:rsidR="00922E8A" w:rsidRPr="00AA7F1D" w:rsidRDefault="003311BF" w:rsidP="003311BF">
      <w:pPr>
        <w:shd w:val="clear" w:color="auto" w:fill="FFFFFF"/>
        <w:spacing w:after="0" w:line="240" w:lineRule="auto"/>
        <w:jc w:val="both"/>
        <w:textAlignment w:val="top"/>
        <w:rPr>
          <w:rFonts w:ascii="Times New Roman" w:eastAsia="SimSun" w:hAnsi="Times New Roman" w:cs="Times New Roman"/>
          <w:b/>
          <w:color w:val="000000" w:themeColor="text1"/>
          <w:szCs w:val="24"/>
          <w:lang w:val="en-GB" w:eastAsia="zh-CN"/>
        </w:rPr>
      </w:pPr>
      <w:r w:rsidRPr="003311BF">
        <w:rPr>
          <w:rFonts w:ascii="Times New Roman" w:eastAsia="SimSun" w:hAnsi="Times New Roman" w:cs="Times New Roman"/>
          <w:b/>
          <w:color w:val="000000" w:themeColor="text1"/>
          <w:szCs w:val="24"/>
          <w:lang w:val="en-GB" w:eastAsia="zh-CN"/>
        </w:rPr>
        <w:t xml:space="preserve">ARTICLE 17. </w:t>
      </w:r>
      <w:r w:rsidRPr="003311BF">
        <w:rPr>
          <w:rFonts w:ascii="Times New Roman" w:hAnsi="Times New Roman" w:cs="Times New Roman"/>
          <w:b/>
          <w:color w:val="000000" w:themeColor="text1"/>
          <w:szCs w:val="24"/>
        </w:rPr>
        <w:t>PROTECTING THE INTEGRITY OF THE PERSON</w:t>
      </w:r>
    </w:p>
    <w:p w:rsidR="00922E8A" w:rsidRPr="003311BF" w:rsidRDefault="00922E8A" w:rsidP="003311BF">
      <w:pPr>
        <w:shd w:val="clear" w:color="auto" w:fill="FFFFFF"/>
        <w:spacing w:after="0" w:line="360" w:lineRule="auto"/>
        <w:jc w:val="both"/>
        <w:textAlignment w:val="top"/>
        <w:rPr>
          <w:rFonts w:ascii="Times New Roman" w:eastAsia="SimSun" w:hAnsi="Times New Roman" w:cs="Times New Roman"/>
          <w:color w:val="000000" w:themeColor="text1"/>
          <w:szCs w:val="24"/>
          <w:lang w:val="en-GB" w:eastAsia="zh-CN"/>
        </w:rPr>
      </w:pPr>
      <w:r w:rsidRPr="003311BF">
        <w:rPr>
          <w:rFonts w:ascii="Times New Roman" w:eastAsia="SimSun" w:hAnsi="Times New Roman" w:cs="Times New Roman"/>
          <w:color w:val="000000" w:themeColor="text1"/>
          <w:szCs w:val="24"/>
          <w:lang w:val="en-GB" w:eastAsia="zh-CN"/>
        </w:rPr>
        <w:t>Although amendments were made to the law on health in April 2016, a year after receiving concluding observation by the CRPD committee, abortions at hospitals or clinics are continuing as previously specified in the Law on Health.  According to Article 32(1) of this law: “Measures can be taken to prevent conception in persons with genetically psychosocial or intellectual disorders or psychosocial or intellectually impaired persons. In cases other than the above mentioned, women with disabilities cannot be forced to have an abortion or insert intra-uterus contraceptives.”</w:t>
      </w:r>
    </w:p>
    <w:p w:rsidR="00922E8A" w:rsidRPr="003311BF" w:rsidRDefault="00922E8A" w:rsidP="003311BF">
      <w:pPr>
        <w:pStyle w:val="NormalWeb"/>
        <w:shd w:val="clear" w:color="auto" w:fill="FFFFFF"/>
        <w:spacing w:before="0" w:beforeAutospacing="0" w:after="0" w:afterAutospacing="0" w:line="360" w:lineRule="auto"/>
        <w:jc w:val="both"/>
        <w:textAlignment w:val="top"/>
        <w:rPr>
          <w:color w:val="000000" w:themeColor="text1"/>
          <w:sz w:val="22"/>
          <w:lang w:val="en-GB"/>
        </w:rPr>
      </w:pPr>
      <w:r w:rsidRPr="003311BF">
        <w:rPr>
          <w:color w:val="000000" w:themeColor="text1"/>
          <w:sz w:val="22"/>
          <w:lang w:val="en-GB"/>
        </w:rPr>
        <w:t xml:space="preserve">Provision 32.3 of the law states, “Regulation for abortion shall be approved by a member of Cabinet responsible for health issues,” and following this provision the Minister of Health approved the regulation with decree #148 on 5 May 2014.This decree was also amended in March 2015. However, the clause related to abortion of a pregnant women with psychosocial or intellectual disorders remained as unchanged. For instance, Clause 5 of the Minister’s regulation permits abortion: </w:t>
      </w:r>
    </w:p>
    <w:p w:rsidR="00922E8A" w:rsidRPr="003311BF" w:rsidRDefault="00922E8A" w:rsidP="003311BF">
      <w:pPr>
        <w:pStyle w:val="NormalWeb"/>
        <w:numPr>
          <w:ilvl w:val="0"/>
          <w:numId w:val="16"/>
        </w:numPr>
        <w:shd w:val="clear" w:color="auto" w:fill="FFFFFF"/>
        <w:spacing w:before="0" w:beforeAutospacing="0" w:after="0" w:afterAutospacing="0" w:line="360" w:lineRule="auto"/>
        <w:ind w:left="360"/>
        <w:jc w:val="both"/>
        <w:textAlignment w:val="top"/>
        <w:rPr>
          <w:color w:val="000000" w:themeColor="text1"/>
          <w:sz w:val="22"/>
          <w:lang w:val="en-GB"/>
        </w:rPr>
      </w:pPr>
      <w:r w:rsidRPr="003311BF">
        <w:rPr>
          <w:color w:val="000000" w:themeColor="text1"/>
          <w:sz w:val="22"/>
          <w:lang w:val="en-GB"/>
        </w:rPr>
        <w:t>If the pregnancy presents a threat to the mother’s and foetus’ life,</w:t>
      </w:r>
    </w:p>
    <w:p w:rsidR="00922E8A" w:rsidRPr="003311BF" w:rsidRDefault="00922E8A" w:rsidP="003311BF">
      <w:pPr>
        <w:pStyle w:val="NormalWeb"/>
        <w:numPr>
          <w:ilvl w:val="0"/>
          <w:numId w:val="16"/>
        </w:numPr>
        <w:shd w:val="clear" w:color="auto" w:fill="FFFFFF"/>
        <w:spacing w:before="0" w:beforeAutospacing="0" w:after="0" w:afterAutospacing="0" w:line="360" w:lineRule="auto"/>
        <w:ind w:left="360"/>
        <w:jc w:val="both"/>
        <w:textAlignment w:val="top"/>
        <w:rPr>
          <w:color w:val="000000" w:themeColor="text1"/>
          <w:sz w:val="22"/>
          <w:lang w:val="en-GB"/>
        </w:rPr>
      </w:pPr>
      <w:r w:rsidRPr="003311BF">
        <w:rPr>
          <w:color w:val="000000" w:themeColor="text1"/>
          <w:sz w:val="22"/>
          <w:lang w:val="en-GB"/>
        </w:rPr>
        <w:t>If girls up to age 18 request an abortion or their parents/guardians give their permission,</w:t>
      </w:r>
    </w:p>
    <w:p w:rsidR="00922E8A" w:rsidRPr="003311BF" w:rsidRDefault="00922E8A" w:rsidP="003311BF">
      <w:pPr>
        <w:pStyle w:val="NormalWeb"/>
        <w:numPr>
          <w:ilvl w:val="0"/>
          <w:numId w:val="16"/>
        </w:numPr>
        <w:shd w:val="clear" w:color="auto" w:fill="FFFFFF"/>
        <w:spacing w:before="0" w:beforeAutospacing="0" w:after="0" w:afterAutospacing="0" w:line="360" w:lineRule="auto"/>
        <w:ind w:left="360"/>
        <w:jc w:val="both"/>
        <w:textAlignment w:val="top"/>
        <w:rPr>
          <w:color w:val="000000" w:themeColor="text1"/>
          <w:sz w:val="22"/>
          <w:lang w:val="en-GB"/>
        </w:rPr>
      </w:pPr>
      <w:r w:rsidRPr="003311BF">
        <w:rPr>
          <w:color w:val="000000" w:themeColor="text1"/>
          <w:sz w:val="22"/>
          <w:lang w:val="en-GB"/>
        </w:rPr>
        <w:t>If women over the age of 40 request an abortion,</w:t>
      </w:r>
    </w:p>
    <w:p w:rsidR="00922E8A" w:rsidRPr="003311BF" w:rsidRDefault="00922E8A" w:rsidP="003311BF">
      <w:pPr>
        <w:pStyle w:val="NormalWeb"/>
        <w:numPr>
          <w:ilvl w:val="0"/>
          <w:numId w:val="16"/>
        </w:numPr>
        <w:shd w:val="clear" w:color="auto" w:fill="FFFFFF"/>
        <w:spacing w:before="0" w:beforeAutospacing="0" w:after="0" w:afterAutospacing="0" w:line="360" w:lineRule="auto"/>
        <w:ind w:left="360"/>
        <w:jc w:val="both"/>
        <w:textAlignment w:val="top"/>
        <w:rPr>
          <w:color w:val="000000" w:themeColor="text1"/>
          <w:sz w:val="22"/>
          <w:lang w:val="en-GB"/>
        </w:rPr>
      </w:pPr>
      <w:r w:rsidRPr="003311BF">
        <w:rPr>
          <w:color w:val="000000" w:themeColor="text1"/>
          <w:sz w:val="22"/>
          <w:lang w:val="en-GB"/>
        </w:rPr>
        <w:t>If the pregnant woman has psychosocial or intellectual disorders,</w:t>
      </w:r>
    </w:p>
    <w:p w:rsidR="00922E8A" w:rsidRPr="003311BF" w:rsidRDefault="00922E8A" w:rsidP="003311BF">
      <w:pPr>
        <w:pStyle w:val="NormalWeb"/>
        <w:numPr>
          <w:ilvl w:val="0"/>
          <w:numId w:val="16"/>
        </w:numPr>
        <w:shd w:val="clear" w:color="auto" w:fill="FFFFFF"/>
        <w:spacing w:before="0" w:beforeAutospacing="0" w:after="0" w:afterAutospacing="0" w:line="360" w:lineRule="auto"/>
        <w:ind w:left="360"/>
        <w:jc w:val="both"/>
        <w:textAlignment w:val="top"/>
        <w:rPr>
          <w:color w:val="000000" w:themeColor="text1"/>
          <w:sz w:val="22"/>
          <w:lang w:val="en-GB"/>
        </w:rPr>
      </w:pPr>
      <w:r w:rsidRPr="003311BF">
        <w:rPr>
          <w:color w:val="000000" w:themeColor="text1"/>
          <w:sz w:val="22"/>
          <w:lang w:val="en-GB"/>
        </w:rPr>
        <w:t>If the pregnancy is a result of intercourse between blood related persons, or</w:t>
      </w:r>
    </w:p>
    <w:p w:rsidR="00922E8A" w:rsidRPr="003311BF" w:rsidRDefault="00922E8A" w:rsidP="003311BF">
      <w:pPr>
        <w:pStyle w:val="NormalWeb"/>
        <w:numPr>
          <w:ilvl w:val="0"/>
          <w:numId w:val="16"/>
        </w:numPr>
        <w:shd w:val="clear" w:color="auto" w:fill="FFFFFF"/>
        <w:spacing w:before="0" w:beforeAutospacing="0" w:after="0" w:afterAutospacing="0" w:line="360" w:lineRule="auto"/>
        <w:ind w:left="360"/>
        <w:jc w:val="both"/>
        <w:textAlignment w:val="top"/>
        <w:rPr>
          <w:color w:val="000000" w:themeColor="text1"/>
          <w:sz w:val="22"/>
          <w:lang w:val="en-GB"/>
        </w:rPr>
      </w:pPr>
      <w:r w:rsidRPr="003311BF">
        <w:rPr>
          <w:color w:val="000000" w:themeColor="text1"/>
          <w:sz w:val="22"/>
          <w:lang w:val="en-GB"/>
        </w:rPr>
        <w:t xml:space="preserve">If the pregnancy is a result of sexual violence. </w:t>
      </w:r>
    </w:p>
    <w:p w:rsidR="00922E8A" w:rsidRPr="003311BF" w:rsidRDefault="00922E8A" w:rsidP="003311BF">
      <w:pPr>
        <w:pStyle w:val="NormalWeb"/>
        <w:shd w:val="clear" w:color="auto" w:fill="FFFFFF"/>
        <w:spacing w:before="0" w:beforeAutospacing="0" w:after="0" w:afterAutospacing="0" w:line="360" w:lineRule="auto"/>
        <w:ind w:firstLine="360"/>
        <w:jc w:val="both"/>
        <w:textAlignment w:val="top"/>
        <w:rPr>
          <w:color w:val="000000" w:themeColor="text1"/>
          <w:sz w:val="22"/>
          <w:lang w:val="en-GB"/>
        </w:rPr>
      </w:pPr>
      <w:r w:rsidRPr="003311BF">
        <w:rPr>
          <w:color w:val="000000" w:themeColor="text1"/>
          <w:sz w:val="22"/>
          <w:lang w:val="en-GB"/>
        </w:rPr>
        <w:t>(All permitted only through consultation of doctors)</w:t>
      </w:r>
    </w:p>
    <w:p w:rsidR="00922E8A" w:rsidRPr="003311BF" w:rsidRDefault="00922E8A" w:rsidP="003311BF">
      <w:pPr>
        <w:pStyle w:val="NormalWeb"/>
        <w:shd w:val="clear" w:color="auto" w:fill="FFFFFF"/>
        <w:spacing w:before="0" w:beforeAutospacing="0" w:after="0" w:afterAutospacing="0" w:line="360" w:lineRule="auto"/>
        <w:ind w:firstLine="360"/>
        <w:jc w:val="both"/>
        <w:textAlignment w:val="top"/>
        <w:rPr>
          <w:color w:val="000000" w:themeColor="text1"/>
          <w:sz w:val="22"/>
          <w:lang w:val="en-GB"/>
        </w:rPr>
      </w:pPr>
    </w:p>
    <w:p w:rsidR="00922E8A" w:rsidRPr="003311BF" w:rsidRDefault="00922E8A" w:rsidP="003311BF">
      <w:pPr>
        <w:shd w:val="clear" w:color="auto" w:fill="FFFFFF"/>
        <w:spacing w:after="0" w:line="360" w:lineRule="auto"/>
        <w:jc w:val="both"/>
        <w:textAlignment w:val="top"/>
        <w:rPr>
          <w:rFonts w:ascii="Times New Roman" w:eastAsia="SimSun" w:hAnsi="Times New Roman" w:cs="Times New Roman"/>
          <w:color w:val="000000" w:themeColor="text1"/>
          <w:szCs w:val="24"/>
          <w:lang w:val="en-GB" w:eastAsia="zh-CN"/>
        </w:rPr>
      </w:pPr>
      <w:r w:rsidRPr="003311BF">
        <w:rPr>
          <w:rFonts w:ascii="Times New Roman" w:eastAsia="SimSun" w:hAnsi="Times New Roman" w:cs="Times New Roman"/>
          <w:color w:val="000000" w:themeColor="text1"/>
          <w:szCs w:val="24"/>
          <w:lang w:val="en-GB" w:eastAsia="zh-CN"/>
        </w:rPr>
        <w:t xml:space="preserve">It is specified in the Bylaw that abortion can be conducted based solely on the recommendation of a professional doctor regardless of the woman’s own will. This is to cover instances where it is determined that a woman is mentally disordered. There is no political will to </w:t>
      </w:r>
      <w:r w:rsidRPr="003311BF">
        <w:rPr>
          <w:rFonts w:ascii="Times New Roman" w:hAnsi="Times New Roman" w:cs="Times New Roman"/>
          <w:color w:val="000000" w:themeColor="text1"/>
          <w:szCs w:val="24"/>
          <w:lang w:val="en-GB"/>
        </w:rPr>
        <w:t>repeal the section of the Law on Health that relates to forced abortion and other measures restricting the sexual and reproductive rights of persons with disabilities. These cases violate the human rights of women with disabilities who are subjected to forced sterilization and abortion which violates their bodily integrity, autonomy, and reproductive rights.</w:t>
      </w:r>
    </w:p>
    <w:p w:rsidR="00922E8A" w:rsidRPr="003311BF" w:rsidRDefault="00922E8A" w:rsidP="003311BF">
      <w:pPr>
        <w:pStyle w:val="NormalWeb"/>
        <w:shd w:val="clear" w:color="auto" w:fill="FFFFFF"/>
        <w:spacing w:before="0" w:beforeAutospacing="0" w:after="0" w:afterAutospacing="0" w:line="360" w:lineRule="auto"/>
        <w:jc w:val="both"/>
        <w:textAlignment w:val="top"/>
        <w:rPr>
          <w:color w:val="000000" w:themeColor="text1"/>
          <w:sz w:val="22"/>
          <w:lang w:val="en-GB"/>
        </w:rPr>
      </w:pPr>
    </w:p>
    <w:p w:rsidR="003311BF" w:rsidRDefault="00922E8A" w:rsidP="003311BF">
      <w:pPr>
        <w:pStyle w:val="NormalWeb"/>
        <w:shd w:val="clear" w:color="auto" w:fill="FFFFFF"/>
        <w:spacing w:before="0" w:beforeAutospacing="0" w:after="0" w:afterAutospacing="0" w:line="360" w:lineRule="auto"/>
        <w:jc w:val="both"/>
        <w:textAlignment w:val="top"/>
        <w:rPr>
          <w:color w:val="000000" w:themeColor="text1"/>
          <w:sz w:val="22"/>
          <w:lang w:val="en-GB"/>
        </w:rPr>
      </w:pPr>
      <w:r w:rsidRPr="003311BF">
        <w:rPr>
          <w:color w:val="000000" w:themeColor="text1"/>
          <w:sz w:val="22"/>
          <w:lang w:val="en-GB"/>
        </w:rPr>
        <w:t xml:space="preserve">Proposed question: </w:t>
      </w:r>
    </w:p>
    <w:p w:rsidR="00922E8A" w:rsidRPr="003311BF" w:rsidRDefault="00922E8A" w:rsidP="003311BF">
      <w:pPr>
        <w:pStyle w:val="NormalWeb"/>
        <w:shd w:val="clear" w:color="auto" w:fill="FFFFFF"/>
        <w:spacing w:before="0" w:beforeAutospacing="0" w:after="0" w:afterAutospacing="0" w:line="360" w:lineRule="auto"/>
        <w:jc w:val="both"/>
        <w:textAlignment w:val="top"/>
        <w:rPr>
          <w:color w:val="000000" w:themeColor="text1"/>
          <w:sz w:val="22"/>
          <w:lang w:val="en-GB"/>
        </w:rPr>
      </w:pPr>
      <w:r w:rsidRPr="003311BF">
        <w:rPr>
          <w:color w:val="000000" w:themeColor="text1"/>
          <w:sz w:val="22"/>
        </w:rPr>
        <w:lastRenderedPageBreak/>
        <w:t>What steps are being taken to abolish forced abortion and forced sterilization of persons with disabilities in the absence of their prior, fully informed and free consent, including abolishing the practice on the basis of consent of a third party?</w:t>
      </w:r>
    </w:p>
    <w:p w:rsidR="00922E8A" w:rsidRDefault="00922E8A" w:rsidP="003311BF">
      <w:pPr>
        <w:spacing w:after="0" w:line="360" w:lineRule="auto"/>
        <w:ind w:left="-180" w:firstLine="180"/>
        <w:jc w:val="both"/>
        <w:rPr>
          <w:rFonts w:ascii="Times New Roman" w:hAnsi="Times New Roman" w:cs="Times New Roman"/>
          <w:color w:val="000000" w:themeColor="text1"/>
          <w:szCs w:val="24"/>
        </w:rPr>
      </w:pPr>
    </w:p>
    <w:p w:rsidR="003311BF" w:rsidRPr="003311BF" w:rsidRDefault="003311BF" w:rsidP="003F3EB9">
      <w:pPr>
        <w:spacing w:after="0" w:line="360" w:lineRule="auto"/>
        <w:jc w:val="both"/>
        <w:rPr>
          <w:rFonts w:ascii="Times New Roman" w:hAnsi="Times New Roman" w:cs="Times New Roman"/>
          <w:color w:val="000000" w:themeColor="text1"/>
          <w:szCs w:val="24"/>
        </w:rPr>
      </w:pPr>
    </w:p>
    <w:p w:rsidR="003A2B88" w:rsidRPr="00AA7F1D" w:rsidRDefault="003311BF" w:rsidP="003311BF">
      <w:pPr>
        <w:spacing w:after="0"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 19. LIVING INDEPENDENTLY AND BEING INCLUDED IN THE COMMUNITY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eastAsia="ja-JP"/>
        </w:rPr>
      </w:pPr>
      <w:r w:rsidRPr="003311BF">
        <w:rPr>
          <w:rFonts w:ascii="Times New Roman" w:hAnsi="Times New Roman" w:cs="Times New Roman"/>
          <w:color w:val="000000" w:themeColor="text1"/>
          <w:szCs w:val="24"/>
        </w:rPr>
        <w:t xml:space="preserve">For the  first time, the law on the rights of persons with disabilities (adopted in 2016) contains an article on the right to live independently. According to the law, the rules, types, and means of independent living services for persons with disabilities, and requirements for organizations to provide the service, shall be adopted by the Cabinet member in charge of persons with disabilities. However, the rules and requirements have not yet been adopted and they are only currently under process. </w:t>
      </w:r>
      <w:r w:rsidRPr="003311BF">
        <w:rPr>
          <w:rFonts w:ascii="Times New Roman" w:hAnsi="Times New Roman" w:cs="Times New Roman"/>
          <w:color w:val="000000" w:themeColor="text1"/>
          <w:szCs w:val="24"/>
          <w:lang w:val="en-GB" w:eastAsia="ja-JP"/>
        </w:rPr>
        <w:t xml:space="preserve">In relation to this, there is a lack of services and support in Mongolia for independent living, to enable persons with disabilities to live independently and to facilitate them in participating in all areas of social and community life by providing them with assistance and support services such as personal aid and personal assistance. Due to these circumstances, persons with disabilities in Mongolia either live as if they are detained at home, segregated from society and without participation, or are forcibly segregated into care homes.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eastAsia="ja-JP"/>
        </w:rPr>
      </w:pPr>
      <w:r w:rsidRPr="003311BF">
        <w:rPr>
          <w:rFonts w:ascii="Times New Roman" w:hAnsi="Times New Roman" w:cs="Times New Roman"/>
          <w:color w:val="000000" w:themeColor="text1"/>
          <w:szCs w:val="24"/>
        </w:rPr>
        <w:t>Although there is a clause relating to the right to live independently enshrined in law</w:t>
      </w:r>
      <w:r w:rsidRPr="003311BF">
        <w:rPr>
          <w:rFonts w:ascii="Times New Roman" w:hAnsi="Times New Roman" w:cs="Times New Roman"/>
          <w:color w:val="000000" w:themeColor="text1"/>
          <w:szCs w:val="24"/>
          <w:lang w:val="en-GB" w:eastAsia="ja-JP"/>
        </w:rPr>
        <w:t>, in Mongolia, particularly in rural areas, persons with disabilities, their family members, colleagues and decision makers have no understanding and awareness that persons with disabilities can live independently in the society.</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Moreover, there is no governmental support to adjust the residential environment to disabilities, for example access to apartment buildings and shops, and the community environment is mostly inaccessible. For instance, premises for the family clinics that are located in the districts of Ulaanbaatar city are 2-3 storey buildings and their infrastructure is not accessible or safe for persons with disabilities, elderly people, pregnant women,and young children. In addition, easy access to, and inclusion in, the public and social services in the community for persons with disabilities is not sufficient.</w:t>
      </w:r>
    </w:p>
    <w:p w:rsidR="00922E8A" w:rsidRPr="003311BF" w:rsidRDefault="00922E8A" w:rsidP="003311BF">
      <w:pPr>
        <w:spacing w:after="0" w:line="360" w:lineRule="auto"/>
        <w:jc w:val="both"/>
        <w:rPr>
          <w:rFonts w:ascii="Times New Roman" w:hAnsi="Times New Roman" w:cs="Times New Roman"/>
          <w:color w:val="000000" w:themeColor="text1"/>
          <w:szCs w:val="24"/>
          <w:lang w:val="mn-MN"/>
        </w:rPr>
      </w:pPr>
      <w:r w:rsidRPr="003311BF">
        <w:rPr>
          <w:rFonts w:ascii="Times New Roman" w:hAnsi="Times New Roman" w:cs="Times New Roman"/>
          <w:color w:val="000000" w:themeColor="text1"/>
          <w:szCs w:val="24"/>
        </w:rPr>
        <w:t>All training and support services that aim to increase the independence of persons with disabilities are provided by their Disabled Persons Organizations, with support only from donor organizations and are very limited and not sustainable.</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There is currently no </w:t>
      </w:r>
      <w:r w:rsidRPr="003311BF">
        <w:rPr>
          <w:rFonts w:ascii="Times New Roman" w:hAnsi="Times New Roman" w:cs="Times New Roman"/>
          <w:color w:val="000000" w:themeColor="text1"/>
          <w:szCs w:val="24"/>
          <w:lang w:val="en-GB"/>
        </w:rPr>
        <w:t>deinstitutionalisation plan initiated or implemented by the government.</w:t>
      </w:r>
    </w:p>
    <w:p w:rsidR="00922E8A" w:rsidRPr="003311BF" w:rsidRDefault="00922E8A" w:rsidP="003311BF">
      <w:pPr>
        <w:spacing w:after="0" w:line="360" w:lineRule="auto"/>
        <w:jc w:val="both"/>
        <w:rPr>
          <w:rFonts w:ascii="Times New Roman" w:hAnsi="Times New Roman" w:cs="Times New Roman"/>
          <w:color w:val="000000" w:themeColor="text1"/>
          <w:szCs w:val="24"/>
        </w:rPr>
      </w:pP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actions are being taken to </w:t>
      </w:r>
      <w:r w:rsidRPr="003311BF">
        <w:rPr>
          <w:rFonts w:ascii="Times New Roman" w:hAnsi="Times New Roman" w:cs="Times New Roman"/>
          <w:color w:val="000000" w:themeColor="text1"/>
          <w:lang w:val="en-US"/>
        </w:rPr>
        <w:t xml:space="preserve">ensure that the </w:t>
      </w:r>
      <w:r w:rsidRPr="003311BF">
        <w:rPr>
          <w:rFonts w:ascii="Times New Roman" w:hAnsi="Times New Roman" w:cs="Times New Roman"/>
          <w:color w:val="000000" w:themeColor="text1"/>
        </w:rPr>
        <w:t>service system</w:t>
      </w:r>
      <w:r w:rsidRPr="003311BF">
        <w:rPr>
          <w:rFonts w:ascii="Times New Roman" w:hAnsi="Times New Roman" w:cs="Times New Roman"/>
          <w:color w:val="000000" w:themeColor="text1"/>
          <w:lang w:val="en-AU"/>
        </w:rPr>
        <w:t>s</w:t>
      </w:r>
      <w:r w:rsidRPr="003311BF">
        <w:rPr>
          <w:rFonts w:ascii="Times New Roman" w:hAnsi="Times New Roman" w:cs="Times New Roman"/>
          <w:color w:val="000000" w:themeColor="text1"/>
        </w:rPr>
        <w:t xml:space="preserve"> necessary to ensure independent living and inclusion of persons with disabilities in the community</w:t>
      </w:r>
      <w:r w:rsidRPr="003311BF">
        <w:rPr>
          <w:rFonts w:ascii="Times New Roman" w:hAnsi="Times New Roman" w:cs="Times New Roman"/>
          <w:color w:val="000000" w:themeColor="text1"/>
          <w:lang w:val="en-US"/>
        </w:rPr>
        <w:t xml:space="preserve"> are been developed based on a human rights model with consultation of DPOs?</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lastRenderedPageBreak/>
        <w:t xml:space="preserve">What </w:t>
      </w:r>
      <w:r w:rsidRPr="003311BF">
        <w:rPr>
          <w:rFonts w:ascii="Times New Roman" w:hAnsi="Times New Roman" w:cs="Times New Roman"/>
          <w:color w:val="000000" w:themeColor="text1"/>
        </w:rPr>
        <w:t xml:space="preserve">actions are being taken to disseminate information </w:t>
      </w:r>
      <w:r w:rsidRPr="003311BF">
        <w:rPr>
          <w:rFonts w:ascii="Times New Roman" w:hAnsi="Times New Roman" w:cs="Times New Roman"/>
          <w:color w:val="000000" w:themeColor="text1"/>
          <w:lang w:val="en-AU"/>
        </w:rPr>
        <w:t>relating to</w:t>
      </w:r>
      <w:r w:rsidRPr="003311BF">
        <w:rPr>
          <w:rFonts w:ascii="Times New Roman" w:hAnsi="Times New Roman" w:cs="Times New Roman"/>
          <w:color w:val="000000" w:themeColor="text1"/>
        </w:rPr>
        <w:t xml:space="preserve"> independent living and inclusion of persons with disabilities </w:t>
      </w:r>
      <w:r w:rsidRPr="003311BF">
        <w:rPr>
          <w:rFonts w:ascii="Times New Roman" w:hAnsi="Times New Roman" w:cs="Times New Roman"/>
          <w:color w:val="000000" w:themeColor="text1"/>
          <w:lang w:val="en-AU"/>
        </w:rPr>
        <w:t>to</w:t>
      </w:r>
      <w:r w:rsidRPr="003311BF">
        <w:rPr>
          <w:rFonts w:ascii="Times New Roman" w:hAnsi="Times New Roman" w:cs="Times New Roman"/>
          <w:color w:val="000000" w:themeColor="text1"/>
          <w:lang w:val="en-US"/>
        </w:rPr>
        <w:t xml:space="preserve"> decision makers, persons with disabilities, and families, particularly in rural areas</w:t>
      </w:r>
      <w:r w:rsidRPr="003311BF">
        <w:rPr>
          <w:rFonts w:ascii="Times New Roman" w:hAnsi="Times New Roman" w:cs="Times New Roman"/>
          <w:color w:val="000000" w:themeColor="text1"/>
        </w:rPr>
        <w:t>?</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measures are being taken to implement strategies so thatpersons with disabilities</w:t>
      </w:r>
      <w:r w:rsidRPr="003311BF">
        <w:rPr>
          <w:rFonts w:ascii="Times New Roman" w:hAnsi="Times New Roman" w:cs="Times New Roman"/>
          <w:color w:val="000000" w:themeColor="text1"/>
          <w:lang w:val="en-AU"/>
        </w:rPr>
        <w:t xml:space="preserve"> can</w:t>
      </w:r>
      <w:r w:rsidRPr="003311BF">
        <w:rPr>
          <w:rFonts w:ascii="Times New Roman" w:hAnsi="Times New Roman" w:cs="Times New Roman"/>
          <w:color w:val="000000" w:themeColor="text1"/>
        </w:rPr>
        <w:t xml:space="preserve"> easily access </w:t>
      </w:r>
      <w:r w:rsidRPr="003311BF">
        <w:rPr>
          <w:rFonts w:ascii="Times New Roman" w:hAnsi="Times New Roman" w:cs="Times New Roman"/>
          <w:color w:val="000000" w:themeColor="text1"/>
          <w:lang w:val="en-AU"/>
        </w:rPr>
        <w:t xml:space="preserve">the </w:t>
      </w:r>
      <w:r w:rsidRPr="003311BF">
        <w:rPr>
          <w:rFonts w:ascii="Times New Roman" w:hAnsi="Times New Roman" w:cs="Times New Roman"/>
          <w:color w:val="000000" w:themeColor="text1"/>
        </w:rPr>
        <w:t>public and social services in their residential areas?</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measures are being taken to cooperate with Disabled Persons Organizations and support them to provide equipment and training necessaryfor independent living to </w:t>
      </w:r>
      <w:r w:rsidRPr="003311BF">
        <w:rPr>
          <w:rFonts w:ascii="Times New Roman" w:hAnsi="Times New Roman" w:cs="Times New Roman"/>
          <w:color w:val="000000" w:themeColor="text1"/>
          <w:lang w:val="en-AU"/>
        </w:rPr>
        <w:t>improve the independenceof</w:t>
      </w:r>
      <w:r w:rsidRPr="003311BF">
        <w:rPr>
          <w:rFonts w:ascii="Times New Roman" w:hAnsi="Times New Roman" w:cs="Times New Roman"/>
          <w:color w:val="000000" w:themeColor="text1"/>
        </w:rPr>
        <w:t xml:space="preserve"> persons with disabilities? Please indicate how the government supports DPOs that provide support to persons with disabilities in the community.</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indicate the type of supports and resources invested between 2015 and 2018, in living independently and being included in the community, including through personal assistants, peers, and coaching, according to age, sex, and ethnic background?</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provide information about strategies, programs and resources allocated to ensure accessible housing for persons with disabilities that are affordable for all persons with disabilities, in all housing sectors, and legal requirements and duties of accessibility for private constructors in the development of housing projects?</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measures are been taken to enhance access to community services, and periodic assessments concerning de facto accessibility by all persons with disabilities?</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measures are been taken to develop a deinstitutionalisation plan in consultation with DPOs which includes establishing support measures and services in the community, including personal assistance, for persons with disabilities regardless of whether they have a family or not.</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provide information on the number of persons with disabilities in institutional care, </w:t>
      </w:r>
      <w:r w:rsidRPr="003311BF">
        <w:rPr>
          <w:rFonts w:ascii="Times New Roman" w:hAnsi="Times New Roman" w:cs="Times New Roman"/>
          <w:color w:val="000000" w:themeColor="text1"/>
          <w:lang w:val="en-AU"/>
        </w:rPr>
        <w:t>disaggregated</w:t>
      </w:r>
      <w:r w:rsidRPr="003311BF">
        <w:rPr>
          <w:rFonts w:ascii="Times New Roman" w:hAnsi="Times New Roman" w:cs="Times New Roman"/>
          <w:color w:val="000000" w:themeColor="text1"/>
        </w:rPr>
        <w:t xml:space="preserve"> by gender, age</w:t>
      </w:r>
      <w:r w:rsidRPr="003311BF">
        <w:rPr>
          <w:rFonts w:ascii="Times New Roman" w:hAnsi="Times New Roman" w:cs="Times New Roman"/>
          <w:color w:val="000000" w:themeColor="text1"/>
          <w:lang w:val="en-AU"/>
        </w:rPr>
        <w:t>,</w:t>
      </w:r>
      <w:r w:rsidRPr="003311BF">
        <w:rPr>
          <w:rFonts w:ascii="Times New Roman" w:hAnsi="Times New Roman" w:cs="Times New Roman"/>
          <w:color w:val="000000" w:themeColor="text1"/>
        </w:rPr>
        <w:t xml:space="preserve"> and disability type. </w:t>
      </w:r>
    </w:p>
    <w:p w:rsidR="00922E8A" w:rsidRPr="003311BF" w:rsidRDefault="00922E8A" w:rsidP="003311BF">
      <w:pPr>
        <w:pStyle w:val="ListParagraph"/>
        <w:numPr>
          <w:ilvl w:val="0"/>
          <w:numId w:val="19"/>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indicate the allocation of </w:t>
      </w:r>
      <w:r w:rsidRPr="003311BF">
        <w:rPr>
          <w:rFonts w:ascii="Times New Roman" w:hAnsi="Times New Roman" w:cs="Times New Roman"/>
          <w:color w:val="000000" w:themeColor="text1"/>
          <w:lang w:val="en-AU"/>
        </w:rPr>
        <w:t>funds</w:t>
      </w:r>
      <w:r w:rsidRPr="003311BF">
        <w:rPr>
          <w:rFonts w:ascii="Times New Roman" w:hAnsi="Times New Roman" w:cs="Times New Roman"/>
          <w:color w:val="000000" w:themeColor="text1"/>
        </w:rPr>
        <w:t xml:space="preserve"> over the past 4 years dedicated to moving people from institutions and into community living including the development of community based services</w:t>
      </w:r>
      <w:r w:rsidRPr="003311BF">
        <w:rPr>
          <w:rFonts w:ascii="Times New Roman" w:hAnsi="Times New Roman" w:cs="Times New Roman"/>
          <w:color w:val="000000" w:themeColor="text1"/>
          <w:lang w:val="en-US"/>
        </w:rPr>
        <w:t>.</w:t>
      </w:r>
    </w:p>
    <w:p w:rsidR="00922E8A" w:rsidRDefault="00922E8A" w:rsidP="003311BF">
      <w:pPr>
        <w:pStyle w:val="SingleTxtG"/>
        <w:spacing w:after="0" w:line="360" w:lineRule="auto"/>
        <w:ind w:left="0"/>
        <w:rPr>
          <w:color w:val="000000" w:themeColor="text1"/>
          <w:sz w:val="22"/>
          <w:szCs w:val="24"/>
        </w:rPr>
      </w:pPr>
    </w:p>
    <w:p w:rsidR="003A2B88" w:rsidRPr="003311BF" w:rsidRDefault="003A2B88" w:rsidP="003311BF">
      <w:pPr>
        <w:pStyle w:val="SingleTxtG"/>
        <w:spacing w:after="0" w:line="360" w:lineRule="auto"/>
        <w:ind w:left="0"/>
        <w:rPr>
          <w:color w:val="000000" w:themeColor="text1"/>
          <w:sz w:val="22"/>
          <w:szCs w:val="24"/>
        </w:rPr>
      </w:pPr>
    </w:p>
    <w:p w:rsidR="003A2B88" w:rsidRPr="00AA7F1D" w:rsidRDefault="003311BF" w:rsidP="003311BF">
      <w:pPr>
        <w:spacing w:after="0" w:line="360" w:lineRule="auto"/>
        <w:jc w:val="both"/>
        <w:rPr>
          <w:rFonts w:ascii="Times New Roman" w:hAnsi="Times New Roman" w:cs="Times New Roman"/>
          <w:b/>
          <w:color w:val="000000" w:themeColor="text1"/>
          <w:szCs w:val="24"/>
          <w:lang w:eastAsia="ko-KR"/>
        </w:rPr>
      </w:pPr>
      <w:r w:rsidRPr="003311BF">
        <w:rPr>
          <w:rFonts w:ascii="Times New Roman" w:hAnsi="Times New Roman" w:cs="Times New Roman"/>
          <w:b/>
          <w:color w:val="000000" w:themeColor="text1"/>
          <w:szCs w:val="24"/>
          <w:lang w:val="en-GB" w:eastAsia="ja-JP"/>
        </w:rPr>
        <w:t xml:space="preserve">ARTICLE 20. </w:t>
      </w:r>
      <w:r w:rsidRPr="003311BF">
        <w:rPr>
          <w:rFonts w:ascii="Times New Roman" w:hAnsi="Times New Roman" w:cs="Times New Roman"/>
          <w:b/>
          <w:color w:val="000000" w:themeColor="text1"/>
          <w:szCs w:val="24"/>
          <w:lang w:eastAsia="ko-KR"/>
        </w:rPr>
        <w:t>PERSONAL MOBILITY</w:t>
      </w:r>
    </w:p>
    <w:p w:rsidR="00922E8A" w:rsidRPr="003311BF" w:rsidRDefault="00922E8A" w:rsidP="003311BF">
      <w:pPr>
        <w:spacing w:after="0" w:line="360" w:lineRule="auto"/>
        <w:jc w:val="both"/>
        <w:rPr>
          <w:rFonts w:ascii="Times New Roman" w:hAnsi="Times New Roman" w:cs="Times New Roman"/>
          <w:color w:val="000000" w:themeColor="text1"/>
          <w:szCs w:val="24"/>
          <w:lang w:val="en-GB" w:eastAsia="ja-JP"/>
        </w:rPr>
      </w:pPr>
      <w:r w:rsidRPr="003311BF">
        <w:rPr>
          <w:rFonts w:ascii="Times New Roman" w:hAnsi="Times New Roman" w:cs="Times New Roman"/>
          <w:color w:val="000000" w:themeColor="text1"/>
          <w:szCs w:val="24"/>
        </w:rPr>
        <w:t xml:space="preserve">As stated by the Law on the rights of persons with disabilities, eligible persons are entilted to subsidies for prosthesis orthopaedic aids and assistive devices every three years. Prices for each assistive aid is approved by the government and set as a benchmark price. The rules for sample prices for assistive aids was approved in 2007 and amended in part in 2011. Since that time there has been no amendments made. Therefore, the current quality of subsidised mobility and assistive devices and the level of subsidy does not reflect current market prices. Currently </w:t>
      </w:r>
      <w:r w:rsidRPr="003311BF">
        <w:rPr>
          <w:rFonts w:ascii="Times New Roman" w:hAnsi="Times New Roman" w:cs="Times New Roman"/>
          <w:color w:val="000000" w:themeColor="text1"/>
          <w:szCs w:val="24"/>
        </w:rPr>
        <w:lastRenderedPageBreak/>
        <w:t>the process to amend the rule on benchmark prices for assistive aids is ongoing. However, there is no guarantee that the rule will be amended based on the human rights model of persons with disabilities.</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In addition, the services such as mobility advice and therapy to correct movement and speech are in their infancy in Mongolia and we have no trained specialists in these fields. These are just some of the types of obstacles are faced by persons with disabilities who use orthopaedic and assistive devices. </w:t>
      </w:r>
    </w:p>
    <w:p w:rsidR="00922E8A" w:rsidRPr="003311BF" w:rsidRDefault="00922E8A" w:rsidP="003311BF">
      <w:pPr>
        <w:spacing w:after="0" w:line="360" w:lineRule="auto"/>
        <w:jc w:val="both"/>
        <w:rPr>
          <w:rFonts w:ascii="Times New Roman" w:hAnsi="Times New Roman" w:cs="Times New Roman"/>
          <w:color w:val="000000" w:themeColor="text1"/>
          <w:szCs w:val="24"/>
        </w:rPr>
      </w:pP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SingleTxtG"/>
        <w:numPr>
          <w:ilvl w:val="0"/>
          <w:numId w:val="20"/>
        </w:numPr>
        <w:spacing w:after="0" w:line="360" w:lineRule="auto"/>
        <w:rPr>
          <w:color w:val="000000" w:themeColor="text1"/>
          <w:sz w:val="22"/>
          <w:szCs w:val="24"/>
        </w:rPr>
      </w:pPr>
      <w:r w:rsidRPr="003311BF">
        <w:rPr>
          <w:bCs/>
          <w:color w:val="000000" w:themeColor="text1"/>
          <w:sz w:val="22"/>
          <w:szCs w:val="24"/>
          <w:lang w:eastAsia="ko-KR"/>
        </w:rPr>
        <w:t xml:space="preserve">What measures are been taken </w:t>
      </w:r>
      <w:r w:rsidRPr="003311BF">
        <w:rPr>
          <w:color w:val="000000" w:themeColor="text1"/>
          <w:sz w:val="22"/>
          <w:szCs w:val="24"/>
        </w:rPr>
        <w:t>to ensure universal design for all new physical infrastructure, including public transport, signal indicators and street signs, to guarantee personal mobility in both urban and rural areas?</w:t>
      </w:r>
    </w:p>
    <w:p w:rsidR="00922E8A" w:rsidRPr="003311BF" w:rsidRDefault="00922E8A" w:rsidP="003311BF">
      <w:pPr>
        <w:pStyle w:val="SingleTxtG"/>
        <w:numPr>
          <w:ilvl w:val="0"/>
          <w:numId w:val="20"/>
        </w:numPr>
        <w:spacing w:after="0" w:line="360" w:lineRule="auto"/>
        <w:rPr>
          <w:color w:val="000000" w:themeColor="text1"/>
          <w:sz w:val="22"/>
          <w:szCs w:val="24"/>
        </w:rPr>
      </w:pPr>
      <w:r w:rsidRPr="003311BF">
        <w:rPr>
          <w:bCs/>
          <w:color w:val="000000" w:themeColor="text1"/>
          <w:sz w:val="22"/>
          <w:szCs w:val="24"/>
          <w:lang w:eastAsia="ko-KR"/>
        </w:rPr>
        <w:t>What measures are been taken to ensure that quality assistive devices, technologies, and services (including for repair and manufacturing) are made available through increased subsidies, and to permit persons with disabilities to make their own choices in this regard?</w:t>
      </w:r>
    </w:p>
    <w:p w:rsidR="00922E8A" w:rsidRPr="003311BF" w:rsidRDefault="00922E8A" w:rsidP="003311BF">
      <w:pPr>
        <w:pStyle w:val="SingleTxtG"/>
        <w:numPr>
          <w:ilvl w:val="0"/>
          <w:numId w:val="20"/>
        </w:numPr>
        <w:spacing w:after="0" w:line="360" w:lineRule="auto"/>
        <w:rPr>
          <w:color w:val="000000" w:themeColor="text1"/>
          <w:sz w:val="22"/>
          <w:szCs w:val="24"/>
        </w:rPr>
      </w:pPr>
      <w:r w:rsidRPr="003311BF">
        <w:rPr>
          <w:color w:val="000000" w:themeColor="text1"/>
          <w:sz w:val="22"/>
          <w:szCs w:val="24"/>
          <w:lang w:eastAsia="ja-JP"/>
        </w:rPr>
        <w:t>What measures are been taken to increase the amount of support funding in the related laws and rules for the purchase of prosthesis, orthopaedic devices and assistive aids to match realistic market prices and increase types of assistive aids based on a human rights approach?</w:t>
      </w:r>
    </w:p>
    <w:p w:rsidR="00922E8A" w:rsidRPr="003311BF" w:rsidRDefault="00922E8A" w:rsidP="003311BF">
      <w:pPr>
        <w:pStyle w:val="SingleTxtG"/>
        <w:numPr>
          <w:ilvl w:val="0"/>
          <w:numId w:val="20"/>
        </w:numPr>
        <w:spacing w:after="0" w:line="360" w:lineRule="auto"/>
        <w:rPr>
          <w:color w:val="000000" w:themeColor="text1"/>
          <w:sz w:val="22"/>
          <w:szCs w:val="24"/>
        </w:rPr>
      </w:pPr>
      <w:r w:rsidRPr="003311BF">
        <w:rPr>
          <w:color w:val="000000" w:themeColor="text1"/>
          <w:sz w:val="22"/>
          <w:szCs w:val="24"/>
        </w:rPr>
        <w:t>What actions will be taken to prepare and train specialists who can provide services to give mobility training and advice to persons with disabilities?</w:t>
      </w:r>
    </w:p>
    <w:p w:rsidR="00922E8A" w:rsidRDefault="00922E8A" w:rsidP="003311BF">
      <w:pPr>
        <w:spacing w:after="0" w:line="360" w:lineRule="auto"/>
        <w:jc w:val="both"/>
        <w:rPr>
          <w:rFonts w:ascii="Times New Roman" w:hAnsi="Times New Roman" w:cs="Times New Roman"/>
          <w:color w:val="000000" w:themeColor="text1"/>
          <w:szCs w:val="24"/>
        </w:rPr>
      </w:pPr>
    </w:p>
    <w:p w:rsidR="003A2B88" w:rsidRPr="003311BF" w:rsidRDefault="003A2B88" w:rsidP="003311BF">
      <w:pPr>
        <w:spacing w:after="0" w:line="360" w:lineRule="auto"/>
        <w:jc w:val="both"/>
        <w:rPr>
          <w:rFonts w:ascii="Times New Roman" w:hAnsi="Times New Roman" w:cs="Times New Roman"/>
          <w:color w:val="000000" w:themeColor="text1"/>
          <w:szCs w:val="24"/>
        </w:rPr>
      </w:pPr>
    </w:p>
    <w:p w:rsidR="003A2B88" w:rsidRPr="00AA7F1D" w:rsidRDefault="003311BF" w:rsidP="003311BF">
      <w:pPr>
        <w:spacing w:after="0"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 21. FREEDOM OF EXPRESSION AND OPINION, AND ACCESS TO INFORMATION </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The law on the rights of persons with disabilities contains clauses on information accessibility, sign language, and use of Braille. In 2018, the process to approve a Web Accessibility Standard is ongoing. Other than those activities, no action has been taken to ensure that persons with disabilities can access information via accessible modes, means and formats of information and communication such as Braille, Easy Read, audio description and captioning, including for television content, websites, apps, touch-screen devices and other digital products and services according to their requirements and preferences. Therefore, the implementation of the law is  not sufficient. For instance, only a 40 minute segment of the news hour of the national TV channel is broadcast with sign language. This means that TV and daily newspapers that are regarded as most accessible for the public are not accessible for persons with disabilities. </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Information is not provided in a timely manner and without additional charge by using different communication techniques in association with different disabilities. Although sign language and Braille have been recognised officially in 2016 when they were included in the law on the rights of persons with disabilities, no tangible actions have been taken to ensure sign language, Braille and other augmentative and alternative communication and other </w:t>
      </w:r>
      <w:r w:rsidRPr="003311BF">
        <w:rPr>
          <w:rFonts w:ascii="Times New Roman" w:hAnsi="Times New Roman" w:cs="Times New Roman"/>
          <w:color w:val="000000" w:themeColor="text1"/>
          <w:szCs w:val="24"/>
        </w:rPr>
        <w:lastRenderedPageBreak/>
        <w:t xml:space="preserve">accessible means and modes are introduced in official communication as well as put into practice such as education and  culture.Therefore, persons with disabilities face difficulties in getting access to information. </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One province out of 21 is Bayan-Olgii province and the main language of this province is Kazak. However, Mongolian is the official language. Due to the language  barrier, Kazak blind persons are not able to access braille books in their language, moreover, there is no teacher who can teach them Kazak braille. The government has not taken any actions towards persons with disability with language minority to ensure accessibility to information for them. There are an estimated 400 audio books and 200 Braille books that havepreviously been produced for the blind in Mongolia. Most of them were produced with the support of donor organizations. Although Mongolia joined the Marakish treaty in 2015, no actions have been taken to ensure its propor implementation. The government does not pay much attention to this issue.Therefore, it is very difficult to get funding from the government to produce braille and audio books for the blind. As a consequence of this, blind people’s right to literacy is being violated and they cannot access information.</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As a result of this, persons with disabilities cannot exercise their the right to freedom of expression and opinion, including the freedom to seek, receive and impart information and ideas on an equal basis with others.    </w:t>
      </w:r>
    </w:p>
    <w:p w:rsidR="00922E8A" w:rsidRPr="003311BF" w:rsidRDefault="00922E8A" w:rsidP="003311BF">
      <w:pPr>
        <w:spacing w:after="0" w:line="360" w:lineRule="auto"/>
        <w:jc w:val="both"/>
        <w:rPr>
          <w:rFonts w:ascii="Times New Roman" w:hAnsi="Times New Roman" w:cs="Times New Roman"/>
          <w:color w:val="000000" w:themeColor="text1"/>
          <w:szCs w:val="24"/>
        </w:rPr>
      </w:pP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t>Please provide information about measures taken and f</w:t>
      </w:r>
      <w:r w:rsidRPr="003311BF">
        <w:rPr>
          <w:rFonts w:ascii="Times New Roman" w:hAnsi="Times New Roman" w:cs="Times New Roman"/>
          <w:color w:val="000000" w:themeColor="text1"/>
        </w:rPr>
        <w:t>unding allocation to ensure accessibility to informationin all spheres for</w:t>
      </w:r>
      <w:r w:rsidRPr="003311BF">
        <w:rPr>
          <w:rFonts w:ascii="Times New Roman" w:hAnsi="Times New Roman" w:cs="Times New Roman"/>
          <w:color w:val="000000" w:themeColor="text1"/>
          <w:lang w:val="en-US"/>
        </w:rPr>
        <w:t xml:space="preserve"> persons with disabilities</w:t>
      </w:r>
      <w:r w:rsidRPr="003311BF">
        <w:rPr>
          <w:rFonts w:ascii="Times New Roman" w:hAnsi="Times New Roman" w:cs="Times New Roman"/>
          <w:color w:val="000000" w:themeColor="text1"/>
        </w:rPr>
        <w:t>, especially those with hearing and visual impairments</w:t>
      </w:r>
      <w:r w:rsidRPr="003311BF">
        <w:rPr>
          <w:rFonts w:ascii="Times New Roman" w:hAnsi="Times New Roman" w:cs="Times New Roman"/>
          <w:color w:val="000000" w:themeColor="text1"/>
          <w:lang w:val="en-US"/>
        </w:rPr>
        <w:t xml:space="preserve"> and language minority such as Kazak persons with disabilities?  </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kind of measures will be taken to promote the training and professional accreditation of sign language interpreters and to ensure the provision of professional sign language interpreters within public service bodies?</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efforts and measures are being taken to ensure that persons with disabilities a</w:t>
      </w:r>
      <w:r w:rsidRPr="003311BF">
        <w:rPr>
          <w:rFonts w:ascii="Times New Roman" w:hAnsi="Times New Roman" w:cs="Times New Roman"/>
          <w:color w:val="000000" w:themeColor="text1"/>
          <w:lang w:val="en-AU"/>
        </w:rPr>
        <w:t>re able to a</w:t>
      </w:r>
      <w:r w:rsidRPr="003311BF">
        <w:rPr>
          <w:rFonts w:ascii="Times New Roman" w:hAnsi="Times New Roman" w:cs="Times New Roman"/>
          <w:color w:val="000000" w:themeColor="text1"/>
        </w:rPr>
        <w:t xml:space="preserve">ccess information via accessible modes, means and formats of information and communication such as Braille, Easy Read, audio description and captioning, including for television content, websites, apps, touch-screen devices and other digital products and services according to their requirements and preferences, as well as to enable </w:t>
      </w:r>
      <w:r w:rsidRPr="003311BF">
        <w:rPr>
          <w:rFonts w:ascii="Times New Roman" w:hAnsi="Times New Roman" w:cs="Times New Roman"/>
          <w:color w:val="000000" w:themeColor="text1"/>
          <w:lang w:val="en-AU"/>
        </w:rPr>
        <w:t xml:space="preserve">them </w:t>
      </w:r>
      <w:r w:rsidRPr="003311BF">
        <w:rPr>
          <w:rFonts w:ascii="Times New Roman" w:hAnsi="Times New Roman" w:cs="Times New Roman"/>
          <w:color w:val="000000" w:themeColor="text1"/>
        </w:rPr>
        <w:t>to express their opinion?</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Please indicate the measures and strategies </w:t>
      </w:r>
      <w:r w:rsidRPr="003311BF">
        <w:rPr>
          <w:rFonts w:ascii="Times New Roman" w:hAnsi="Times New Roman" w:cs="Times New Roman"/>
          <w:color w:val="000000" w:themeColor="text1"/>
          <w:lang w:val="en-AU"/>
        </w:rPr>
        <w:t xml:space="preserve">being implemented </w:t>
      </w:r>
      <w:r w:rsidRPr="003311BF">
        <w:rPr>
          <w:rFonts w:ascii="Times New Roman" w:hAnsi="Times New Roman" w:cs="Times New Roman"/>
          <w:color w:val="000000" w:themeColor="text1"/>
        </w:rPr>
        <w:t>for procurement and investment for assistive technologies</w:t>
      </w:r>
      <w:r w:rsidRPr="003311BF">
        <w:rPr>
          <w:rFonts w:ascii="Times New Roman" w:eastAsia="MS Mincho" w:hAnsi="Times New Roman" w:cs="Times New Roman"/>
          <w:color w:val="000000" w:themeColor="text1"/>
          <w:lang w:eastAsia="ja-JP"/>
        </w:rPr>
        <w:t>?</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Did Mongolia take any</w:t>
      </w:r>
      <w:r w:rsidRPr="003311BF">
        <w:rPr>
          <w:rFonts w:ascii="Times New Roman" w:hAnsi="Times New Roman" w:cs="Times New Roman"/>
          <w:color w:val="000000" w:themeColor="text1"/>
          <w:lang w:val="en-US"/>
        </w:rPr>
        <w:t xml:space="preserve"> actions </w:t>
      </w:r>
      <w:r w:rsidRPr="003311BF">
        <w:rPr>
          <w:rFonts w:ascii="Times New Roman" w:hAnsi="Times New Roman" w:cs="Times New Roman"/>
          <w:color w:val="000000" w:themeColor="text1"/>
        </w:rPr>
        <w:t>with an allocated budget to implement the dissemination of information for members of the society timely to the persons with disabilities</w:t>
      </w:r>
      <w:r w:rsidRPr="003311BF">
        <w:rPr>
          <w:rFonts w:ascii="Times New Roman" w:hAnsi="Times New Roman" w:cs="Times New Roman"/>
          <w:color w:val="000000" w:themeColor="text1"/>
          <w:lang w:val="en-AU"/>
        </w:rPr>
        <w:t>?Is so,</w:t>
      </w:r>
      <w:r w:rsidRPr="003311BF">
        <w:rPr>
          <w:rFonts w:ascii="Times New Roman" w:hAnsi="Times New Roman" w:cs="Times New Roman"/>
          <w:color w:val="000000" w:themeColor="text1"/>
        </w:rPr>
        <w:t xml:space="preserve"> how were persons with disability participating in the process?</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lastRenderedPageBreak/>
        <w:t>What measures are being taken to ensure that Kazak people with disabilities, particularly visually impaired people, are able to access appropriateBraille and audio books in Kazak language and learn Kazak Braille?</w:t>
      </w:r>
    </w:p>
    <w:p w:rsidR="00922E8A" w:rsidRPr="003311BF" w:rsidRDefault="00922E8A" w:rsidP="003311BF">
      <w:pPr>
        <w:pStyle w:val="ListParagraph"/>
        <w:numPr>
          <w:ilvl w:val="0"/>
          <w:numId w:val="21"/>
        </w:numPr>
        <w:spacing w:after="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t>What measures are been taken to increase the number of books produced in audio and Braille format as well as assisting blind persons who live in remote areas to access those books regularly?</w:t>
      </w:r>
    </w:p>
    <w:p w:rsidR="00922E8A" w:rsidRDefault="00922E8A" w:rsidP="003311BF">
      <w:pPr>
        <w:spacing w:after="0" w:line="360" w:lineRule="auto"/>
        <w:jc w:val="both"/>
        <w:rPr>
          <w:rFonts w:ascii="Times New Roman" w:hAnsi="Times New Roman" w:cs="Times New Roman"/>
          <w:color w:val="000000" w:themeColor="text1"/>
          <w:szCs w:val="24"/>
        </w:rPr>
      </w:pPr>
    </w:p>
    <w:p w:rsidR="003A2B88" w:rsidRPr="003311BF" w:rsidRDefault="003A2B88" w:rsidP="003311BF">
      <w:pPr>
        <w:spacing w:after="0" w:line="360" w:lineRule="auto"/>
        <w:jc w:val="both"/>
        <w:rPr>
          <w:rFonts w:ascii="Times New Roman" w:hAnsi="Times New Roman" w:cs="Times New Roman"/>
          <w:color w:val="000000" w:themeColor="text1"/>
          <w:szCs w:val="24"/>
        </w:rPr>
      </w:pPr>
    </w:p>
    <w:p w:rsidR="003A2B88" w:rsidRPr="00AA7F1D" w:rsidRDefault="003311BF" w:rsidP="00AA7F1D">
      <w:pPr>
        <w:spacing w:after="0"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23. RESPECT FOR HOME AND FAMILY</w:t>
      </w:r>
    </w:p>
    <w:p w:rsidR="00922E8A" w:rsidRPr="003311BF" w:rsidRDefault="00922E8A" w:rsidP="003311BF">
      <w:pPr>
        <w:pStyle w:val="SingleTxtG"/>
        <w:tabs>
          <w:tab w:val="left" w:pos="1080"/>
        </w:tabs>
        <w:spacing w:after="0" w:line="360" w:lineRule="auto"/>
        <w:ind w:left="0" w:right="0"/>
        <w:rPr>
          <w:color w:val="000000" w:themeColor="text1"/>
          <w:sz w:val="22"/>
          <w:szCs w:val="24"/>
          <w:lang w:eastAsia="en-GB"/>
        </w:rPr>
      </w:pPr>
      <w:r w:rsidRPr="003311BF">
        <w:rPr>
          <w:color w:val="000000" w:themeColor="text1"/>
          <w:sz w:val="22"/>
          <w:szCs w:val="24"/>
        </w:rPr>
        <w:t xml:space="preserve">No tangible measures have been taken to ensure that persons with disabilities enjoy their rights relating to marriage, family, parenthood and relationships. No </w:t>
      </w:r>
      <w:r w:rsidRPr="003311BF">
        <w:rPr>
          <w:bCs/>
          <w:color w:val="000000" w:themeColor="text1"/>
          <w:sz w:val="22"/>
          <w:szCs w:val="24"/>
          <w:lang w:val="en-US"/>
        </w:rPr>
        <w:t xml:space="preserve">reviewsor repeals have been initiated in relation to existing laws that prevent people with disabilities from exercising their parental rights, including the right to adoption, to marry, and to receive appropriate assistance in their child-rearing responsibilities. </w:t>
      </w:r>
      <w:r w:rsidRPr="003311BF">
        <w:rPr>
          <w:color w:val="000000" w:themeColor="text1"/>
          <w:sz w:val="22"/>
          <w:szCs w:val="24"/>
          <w:lang w:val="en-US"/>
        </w:rPr>
        <w:t>As a result of this, persons with disabilities</w:t>
      </w:r>
      <w:r w:rsidRPr="003311BF">
        <w:rPr>
          <w:color w:val="000000" w:themeColor="text1"/>
          <w:sz w:val="22"/>
          <w:szCs w:val="24"/>
        </w:rPr>
        <w:t xml:space="preserve">, and especially those with learning difficulties, are often widely viewed not to be fully-fledged women equal to others; having a relationship, a family and experiencing motherhood are often denied to them. For instance, </w:t>
      </w:r>
      <w:r w:rsidRPr="003311BF">
        <w:rPr>
          <w:color w:val="000000" w:themeColor="text1"/>
          <w:sz w:val="22"/>
          <w:szCs w:val="24"/>
          <w:lang w:eastAsia="en-GB"/>
        </w:rPr>
        <w:t xml:space="preserve">the law on family still carries the article which </w:t>
      </w:r>
      <w:r w:rsidRPr="003311BF">
        <w:rPr>
          <w:color w:val="000000" w:themeColor="text1"/>
          <w:sz w:val="22"/>
          <w:szCs w:val="24"/>
        </w:rPr>
        <w:t>denies persons with mental disabilitiesthe right to marry. A</w:t>
      </w:r>
      <w:r w:rsidRPr="003311BF">
        <w:rPr>
          <w:color w:val="000000" w:themeColor="text1"/>
          <w:sz w:val="22"/>
          <w:szCs w:val="24"/>
          <w:lang w:eastAsia="en-GB"/>
        </w:rPr>
        <w:t>rticle 9 defines the reasons which marriage can be restricted and article 9.1.6 states that if one or both spouses have a severe genetic mental disorder, they will be denied the right to marry.</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There are no sufficient and adequate support measures for parents with disabilities or parents of children with disabilities in Mongolia. Women with intellectual or with psychosocial disabilities are especially disadvantaged in this regard. There is no peer-advice centre for women and girls with disabilities in Mongolia.</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No reproductive and family planning training is provided to women with disabilities. Nor are there any programs to support families with children with disabilities.</w:t>
      </w:r>
    </w:p>
    <w:p w:rsidR="00922E8A" w:rsidRPr="003311BF" w:rsidRDefault="00922E8A" w:rsidP="003311BF">
      <w:pPr>
        <w:tabs>
          <w:tab w:val="left" w:pos="1100"/>
        </w:tabs>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eastAsia="ja-JP"/>
        </w:rPr>
        <w:t xml:space="preserve">In Mongolia, persons with disabilities, their family members, colleagues and decision makers have no understanding and awareness that persons with disabilities can live independently in the community.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eastAsia="ja-JP"/>
        </w:rPr>
        <w:t xml:space="preserve">Due to these circumstances, most persons with disabilities, particularly women with disabilities in Mongolia either live as if they are detained at home, segregated from the society and without participation, or are forcibly segregated into care homes. </w:t>
      </w:r>
      <w:r w:rsidRPr="003311BF">
        <w:rPr>
          <w:rFonts w:ascii="Times New Roman" w:hAnsi="Times New Roman" w:cs="Times New Roman"/>
          <w:color w:val="000000" w:themeColor="text1"/>
          <w:szCs w:val="24"/>
          <w:lang w:val="en-GB"/>
        </w:rPr>
        <w:t>Therefore, they face a lack of opportunities to lead an independent life with full participation in the community.</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There are many incidents that husbands divorce when their wife has become disabled and most of the time when the cases are seen by the court, the husband gains sole custody of their child(ren).In many cases taking away a child from their mother who has a disability is still the automatic and preferred practice based on the presumed best interests of the child.</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This is due to uninformed views and lack of adequate assistance that disabled mothers could care for their children at home.</w:t>
      </w:r>
    </w:p>
    <w:p w:rsidR="00922E8A" w:rsidRPr="003311BF" w:rsidRDefault="00922E8A" w:rsidP="003311BF">
      <w:pPr>
        <w:spacing w:after="0" w:line="360" w:lineRule="auto"/>
        <w:jc w:val="both"/>
        <w:rPr>
          <w:rFonts w:ascii="Times New Roman" w:hAnsi="Times New Roman" w:cs="Times New Roman"/>
          <w:color w:val="000000" w:themeColor="text1"/>
          <w:szCs w:val="24"/>
          <w:highlight w:val="cyan"/>
          <w:lang w:val="en-GB"/>
        </w:rPr>
      </w:pPr>
      <w:r w:rsidRPr="003311BF">
        <w:rPr>
          <w:rFonts w:ascii="Times New Roman" w:hAnsi="Times New Roman" w:cs="Times New Roman"/>
          <w:color w:val="000000" w:themeColor="text1"/>
          <w:szCs w:val="24"/>
          <w:lang w:val="en-GB"/>
        </w:rPr>
        <w:lastRenderedPageBreak/>
        <w:t>Husbands also initiate divorce in many cases when there is a child born in their marriage who has a disability, leaving the mother to be the single caregiver.</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 xml:space="preserve">Proposed questions: </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lang w:val="en-GB"/>
        </w:rPr>
        <w:t xml:space="preserve">What measures are being taken, including the provision of support services, to assist families, including parents of children with disabilities, and parents with disabilities, in the care of their children, and to prevent separation of children from their families? </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rPr>
        <w:t>What actions are being taken to create a legal environment and service system that are necessary to ensure independent living and inclusion of persons with disabilities in the community?</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rPr>
        <w:t xml:space="preserve">What measures are been taken </w:t>
      </w:r>
      <w:r w:rsidRPr="003311BF">
        <w:rPr>
          <w:rFonts w:ascii="Times New Roman" w:hAnsi="Times New Roman" w:cs="Times New Roman"/>
          <w:bCs/>
          <w:color w:val="000000" w:themeColor="text1"/>
          <w:lang w:val="en-US"/>
        </w:rPr>
        <w:t>to review and repeal all existing laws that prevent people with disabilities from exercising their parental rights, including the right to adoption, and to render appropriate assistance to people with disabilities in the performance of their child-rearing responsibilities?</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lang w:val="en-GB"/>
        </w:rPr>
        <w:t>What steps are being taken to repeal provisions in the family law which set out "genetic psychosocial or intellectual disorders" as the basis to deny the right to marry?</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rPr>
        <w:t>What actions are implemented to educate persons with disabilities on reproduction and family planning?</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rPr>
        <w:t xml:space="preserve">What actions are implemented to provide necessary support for parents with children with disabilities to take care of them? </w:t>
      </w:r>
      <w:r w:rsidRPr="003311BF">
        <w:rPr>
          <w:rFonts w:ascii="Times New Roman" w:hAnsi="Times New Roman" w:cs="Times New Roman"/>
          <w:color w:val="000000" w:themeColor="text1"/>
          <w:lang w:val="en-GB"/>
        </w:rPr>
        <w:t>Please provide recent data on the number of state-supported community-based services to support families with children with disabilities. Please provide information about the number of multidisciplinary specialists trained to assist families with children with disabilities, and the steps taken to ensure that high-quality multidisciplinary services are available throughout the country, including in rural areas.</w:t>
      </w:r>
    </w:p>
    <w:p w:rsidR="00922E8A" w:rsidRPr="003311BF" w:rsidRDefault="00922E8A" w:rsidP="003311BF">
      <w:pPr>
        <w:pStyle w:val="ListParagraph"/>
        <w:numPr>
          <w:ilvl w:val="0"/>
          <w:numId w:val="17"/>
        </w:numPr>
        <w:spacing w:after="0" w:line="360" w:lineRule="auto"/>
        <w:jc w:val="both"/>
        <w:rPr>
          <w:rFonts w:ascii="Times New Roman" w:hAnsi="Times New Roman" w:cs="Times New Roman"/>
          <w:color w:val="000000" w:themeColor="text1"/>
          <w:lang w:val="en-GB" w:eastAsia="fr-FR"/>
        </w:rPr>
      </w:pPr>
      <w:r w:rsidRPr="003311BF">
        <w:rPr>
          <w:rFonts w:ascii="Times New Roman" w:hAnsi="Times New Roman" w:cs="Times New Roman"/>
          <w:color w:val="000000" w:themeColor="text1"/>
          <w:lang w:val="en-GB"/>
        </w:rPr>
        <w:t>What measures are being adopted to provide support and assistance services to parents with disabilities to care for their children at home?</w:t>
      </w:r>
    </w:p>
    <w:p w:rsidR="00922E8A" w:rsidRDefault="00922E8A" w:rsidP="003311BF">
      <w:pPr>
        <w:spacing w:after="0" w:line="360" w:lineRule="auto"/>
        <w:jc w:val="both"/>
        <w:rPr>
          <w:rFonts w:ascii="Times New Roman" w:hAnsi="Times New Roman" w:cs="Times New Roman"/>
          <w:color w:val="000000" w:themeColor="text1"/>
          <w:szCs w:val="24"/>
          <w:lang w:val="en-GB" w:eastAsia="fr-FR"/>
        </w:rPr>
      </w:pPr>
    </w:p>
    <w:p w:rsidR="003A2B88" w:rsidRPr="003311BF" w:rsidRDefault="003A2B88" w:rsidP="003311BF">
      <w:pPr>
        <w:spacing w:after="0" w:line="360" w:lineRule="auto"/>
        <w:jc w:val="both"/>
        <w:rPr>
          <w:rFonts w:ascii="Times New Roman" w:hAnsi="Times New Roman" w:cs="Times New Roman"/>
          <w:color w:val="000000" w:themeColor="text1"/>
          <w:szCs w:val="24"/>
          <w:lang w:val="en-GB" w:eastAsia="fr-FR"/>
        </w:rPr>
      </w:pPr>
    </w:p>
    <w:p w:rsidR="00922E8A" w:rsidRPr="003311BF" w:rsidRDefault="003311BF" w:rsidP="003311BF">
      <w:pPr>
        <w:spacing w:line="360" w:lineRule="auto"/>
        <w:jc w:val="both"/>
        <w:rPr>
          <w:rFonts w:ascii="Times New Roman" w:eastAsia="Malgun Gothic" w:hAnsi="Times New Roman" w:cs="Times New Roman"/>
          <w:b/>
          <w:color w:val="000000" w:themeColor="text1"/>
          <w:szCs w:val="24"/>
        </w:rPr>
      </w:pPr>
      <w:r>
        <w:rPr>
          <w:rFonts w:ascii="Times New Roman" w:eastAsia="Malgun Gothic" w:hAnsi="Times New Roman" w:cs="Times New Roman"/>
          <w:b/>
          <w:color w:val="000000" w:themeColor="text1"/>
          <w:szCs w:val="24"/>
        </w:rPr>
        <w:t xml:space="preserve">ARTICLE </w:t>
      </w:r>
      <w:r w:rsidR="00922E8A" w:rsidRPr="003311BF">
        <w:rPr>
          <w:rFonts w:ascii="Times New Roman" w:eastAsia="Malgun Gothic" w:hAnsi="Times New Roman" w:cs="Times New Roman"/>
          <w:b/>
          <w:color w:val="000000" w:themeColor="text1"/>
          <w:szCs w:val="24"/>
        </w:rPr>
        <w:t>24. EDUCATION</w:t>
      </w:r>
    </w:p>
    <w:p w:rsidR="00922E8A" w:rsidRPr="003311BF" w:rsidRDefault="00922E8A" w:rsidP="003311BF">
      <w:pPr>
        <w:pStyle w:val="NormalWeb"/>
        <w:spacing w:line="360" w:lineRule="auto"/>
        <w:ind w:firstLine="720"/>
        <w:jc w:val="both"/>
        <w:rPr>
          <w:rFonts w:eastAsia="Malgun Gothic"/>
          <w:color w:val="000000" w:themeColor="text1"/>
          <w:sz w:val="22"/>
          <w:szCs w:val="22"/>
          <w:lang w:val="en-GB" w:eastAsia="ko-KR"/>
        </w:rPr>
      </w:pPr>
      <w:r w:rsidRPr="003311BF">
        <w:rPr>
          <w:rFonts w:eastAsia="Malgun Gothic"/>
          <w:color w:val="000000" w:themeColor="text1"/>
          <w:sz w:val="22"/>
          <w:szCs w:val="22"/>
          <w:lang w:val="en-GB" w:eastAsia="ko-KR"/>
        </w:rPr>
        <w:t>The issue in regard to Children with disabilities’ right to access inclusive and quality education   in their residing areas, including the obligation</w:t>
      </w:r>
      <w:r w:rsidRPr="003311BF">
        <w:rPr>
          <w:rFonts w:eastAsia="Malgun Gothic"/>
          <w:color w:val="000000" w:themeColor="text1"/>
          <w:sz w:val="22"/>
          <w:szCs w:val="22"/>
          <w:lang w:eastAsia="ko-KR"/>
        </w:rPr>
        <w:t xml:space="preserve"> to </w:t>
      </w:r>
      <w:r w:rsidRPr="003311BF">
        <w:rPr>
          <w:rFonts w:eastAsia="Malgun Gothic"/>
          <w:color w:val="000000" w:themeColor="text1"/>
          <w:sz w:val="22"/>
          <w:szCs w:val="22"/>
          <w:lang w:val="en-GB" w:eastAsia="ko-KR"/>
        </w:rPr>
        <w:t xml:space="preserve">provide </w:t>
      </w:r>
      <w:r w:rsidRPr="003311BF">
        <w:rPr>
          <w:color w:val="000000" w:themeColor="text1"/>
          <w:sz w:val="22"/>
          <w:szCs w:val="22"/>
        </w:rPr>
        <w:t xml:space="preserve">reasonable accommodation, is reflected in the teacher training program </w:t>
      </w:r>
      <w:r w:rsidRPr="003311BF">
        <w:rPr>
          <w:iCs/>
          <w:color w:val="000000" w:themeColor="text1"/>
          <w:sz w:val="22"/>
          <w:szCs w:val="22"/>
        </w:rPr>
        <w:t xml:space="preserve">as one chapter “4” with articles 14 - 16 in </w:t>
      </w:r>
      <w:r w:rsidRPr="003311BF">
        <w:rPr>
          <w:color w:val="000000" w:themeColor="text1"/>
          <w:sz w:val="22"/>
          <w:szCs w:val="22"/>
        </w:rPr>
        <w:t xml:space="preserve">the Law on the rights of persons with disabilities, passed in 2016. According to this law, more than 10 </w:t>
      </w:r>
      <w:r w:rsidRPr="003311BF">
        <w:rPr>
          <w:color w:val="000000" w:themeColor="text1"/>
          <w:sz w:val="22"/>
          <w:szCs w:val="22"/>
          <w:lang w:val="en-GB"/>
        </w:rPr>
        <w:t xml:space="preserve">procedures have to be adopted by the Ministry of Education in order to ensure full implementation of these articles, but up to now, most of procedures/regulations are not yet approved. </w:t>
      </w:r>
      <w:r w:rsidRPr="003311BF">
        <w:rPr>
          <w:rFonts w:eastAsia="Times New Roman"/>
          <w:color w:val="000000" w:themeColor="text1"/>
          <w:sz w:val="22"/>
          <w:szCs w:val="22"/>
        </w:rPr>
        <w:t xml:space="preserve">Even though the Law on the rights of Persons with Disabilities was approved, no amendments were made to the </w:t>
      </w:r>
      <w:r w:rsidRPr="003311BF">
        <w:rPr>
          <w:color w:val="000000" w:themeColor="text1"/>
          <w:sz w:val="22"/>
          <w:szCs w:val="22"/>
        </w:rPr>
        <w:t>Law on Education.</w:t>
      </w:r>
      <w:r w:rsidRPr="003311BF">
        <w:rPr>
          <w:color w:val="000000" w:themeColor="text1"/>
          <w:sz w:val="22"/>
          <w:szCs w:val="22"/>
          <w:lang w:val="en-GB"/>
        </w:rPr>
        <w:t>Therefore, the implementation of the law is not sufficient.</w:t>
      </w:r>
    </w:p>
    <w:p w:rsidR="00922E8A" w:rsidRPr="003311BF" w:rsidRDefault="00922E8A" w:rsidP="003311BF">
      <w:pPr>
        <w:spacing w:line="360" w:lineRule="auto"/>
        <w:ind w:firstLine="720"/>
        <w:jc w:val="both"/>
        <w:rPr>
          <w:rFonts w:ascii="Times New Roman" w:eastAsia="Malgun Gothic" w:hAnsi="Times New Roman" w:cs="Times New Roman"/>
          <w:color w:val="000000" w:themeColor="text1"/>
          <w:lang w:eastAsia="ko-KR"/>
        </w:rPr>
      </w:pPr>
      <w:r w:rsidRPr="003311BF">
        <w:rPr>
          <w:rFonts w:ascii="Times New Roman" w:hAnsi="Times New Roman" w:cs="Times New Roman"/>
          <w:color w:val="000000" w:themeColor="text1"/>
          <w:lang w:val="en-GB"/>
        </w:rPr>
        <w:lastRenderedPageBreak/>
        <w:t xml:space="preserve"> In summary, </w:t>
      </w:r>
      <w:r w:rsidRPr="003311BF">
        <w:rPr>
          <w:rFonts w:ascii="Times New Roman" w:hAnsi="Times New Roman" w:cs="Times New Roman"/>
          <w:color w:val="000000" w:themeColor="text1"/>
        </w:rPr>
        <w:t xml:space="preserve">the government </w:t>
      </w:r>
      <w:r w:rsidRPr="003311BF">
        <w:rPr>
          <w:rFonts w:ascii="Times New Roman" w:hAnsi="Times New Roman" w:cs="Times New Roman"/>
          <w:color w:val="000000" w:themeColor="text1"/>
          <w:lang w:val="en-GB"/>
        </w:rPr>
        <w:t>has not taken any measures to ensure that all existing education related laws and programs are harmonised with CRPD and the Law on the rights of persons with disabilities.</w:t>
      </w:r>
      <w:r w:rsidRPr="003311BF">
        <w:rPr>
          <w:rFonts w:ascii="Times New Roman" w:eastAsia="Malgun Gothic" w:hAnsi="Times New Roman" w:cs="Times New Roman"/>
          <w:color w:val="000000" w:themeColor="text1"/>
          <w:lang w:eastAsia="ko-KR"/>
        </w:rPr>
        <w:t>No initiation by the Ministry of  Education to develop specific measures for ensuring an inclusive education system.</w:t>
      </w:r>
    </w:p>
    <w:p w:rsidR="00922E8A" w:rsidRPr="003311BF" w:rsidRDefault="00922E8A" w:rsidP="003311BF">
      <w:pPr>
        <w:spacing w:line="360" w:lineRule="auto"/>
        <w:ind w:firstLine="720"/>
        <w:jc w:val="both"/>
        <w:rPr>
          <w:rFonts w:ascii="Times New Roman" w:hAnsi="Times New Roman" w:cs="Times New Roman"/>
          <w:color w:val="000000" w:themeColor="text1"/>
          <w:lang w:val="mn-MN"/>
        </w:rPr>
      </w:pPr>
      <w:r w:rsidRPr="003311BF">
        <w:rPr>
          <w:rFonts w:ascii="Times New Roman" w:hAnsi="Times New Roman" w:cs="Times New Roman"/>
          <w:color w:val="000000" w:themeColor="text1"/>
          <w:lang w:val="en-GB"/>
        </w:rPr>
        <w:t xml:space="preserve">Therefore, due to not having </w:t>
      </w:r>
      <w:r w:rsidRPr="003311BF">
        <w:rPr>
          <w:rFonts w:ascii="Times New Roman" w:hAnsi="Times New Roman" w:cs="Times New Roman"/>
          <w:color w:val="000000" w:themeColor="text1"/>
        </w:rPr>
        <w:t xml:space="preserve">inclusive education strategy/policy, children with disabilities have only the option to study at special schools which segregates them in their learning experience and in their lives.  In the whole of Mongolia there are 6 special schools, located in the capital city Ulaanbaatar, </w:t>
      </w:r>
      <w:r w:rsidRPr="003311BF">
        <w:rPr>
          <w:rFonts w:ascii="Times New Roman" w:hAnsi="Times New Roman" w:cs="Times New Roman"/>
          <w:color w:val="000000" w:themeColor="text1"/>
          <w:lang w:val="en-GB"/>
        </w:rPr>
        <w:t>of which 4 are for children with mental disabilities, one for children with visual impairments, and one for children with hearing impairments and only 2200 children go to these schools.</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 Although the special schools for the Blind and the Deaf can receive children from rural areas, many parents do not want to send their young children to Ulaanbaatar and separate their children from their family and social environment.</w:t>
      </w:r>
    </w:p>
    <w:p w:rsidR="00922E8A" w:rsidRPr="003311BF" w:rsidRDefault="00922E8A" w:rsidP="003311BF">
      <w:pPr>
        <w:spacing w:line="360" w:lineRule="auto"/>
        <w:jc w:val="both"/>
        <w:rPr>
          <w:rFonts w:ascii="Times New Roman" w:hAnsi="Times New Roman" w:cs="Times New Roman"/>
          <w:color w:val="000000" w:themeColor="text1"/>
          <w:lang w:eastAsia="ja-JP"/>
        </w:rPr>
      </w:pPr>
      <w:r w:rsidRPr="003311BF">
        <w:rPr>
          <w:rFonts w:ascii="Times New Roman" w:hAnsi="Times New Roman" w:cs="Times New Roman"/>
          <w:color w:val="000000" w:themeColor="text1"/>
          <w:lang w:eastAsia="ja-JP"/>
        </w:rPr>
        <w:t xml:space="preserve">Case: </w:t>
      </w:r>
    </w:p>
    <w:p w:rsidR="00922E8A" w:rsidRPr="003311BF" w:rsidRDefault="00922E8A" w:rsidP="003311BF">
      <w:pPr>
        <w:spacing w:line="360" w:lineRule="auto"/>
        <w:jc w:val="both"/>
        <w:rPr>
          <w:rFonts w:ascii="Times New Roman" w:hAnsi="Times New Roman" w:cs="Times New Roman"/>
          <w:color w:val="000000" w:themeColor="text1"/>
          <w:lang w:eastAsia="ja-JP"/>
        </w:rPr>
      </w:pPr>
      <w:r w:rsidRPr="003311BF">
        <w:rPr>
          <w:rFonts w:ascii="Times New Roman" w:hAnsi="Times New Roman" w:cs="Times New Roman"/>
          <w:color w:val="000000" w:themeColor="text1"/>
          <w:lang w:eastAsia="ja-JP"/>
        </w:rPr>
        <w:t>A 6  year old blind girl lives in Chandmansoum (sub-province) of Khovd province. She studied in the regular  kindergarten. After graduating  from the kindergarten, her parents want to enroll her in a regular school in  their residing area. Although the director of the school agreed, the girl was not accepted by teachers, saying that they do not know Braille, have no Braille books and have no knowledge how to work with and teach a blind child. Now she is out of school.</w:t>
      </w:r>
    </w:p>
    <w:p w:rsidR="00922E8A" w:rsidRPr="003311BF" w:rsidRDefault="00922E8A" w:rsidP="003311BF">
      <w:pPr>
        <w:spacing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Moreover, access to special schools is also not sufficient and the skills of the pedagogic personnel do not reach the required level. For instance, an officer from the National association of Persons with Hearing disabilities was complaining that she was unable to communicate because most teachers of the school for children with hearing disabilities did not know sign language; they don’t up till now. </w:t>
      </w: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So, in reality, the existing Mongolian education system does not provide for a right to inclusive education in Mongolia; in legislation nor in practice. The Mongolian education system is still highly marked by the prevalence of special education needs institutions, such as the therapeuticpedagogic kindergartens and special schools, which all lead to the segregation and exclusion of girls and boys with disabilities. </w:t>
      </w:r>
    </w:p>
    <w:p w:rsidR="00922E8A" w:rsidRPr="003311BF" w:rsidRDefault="00922E8A" w:rsidP="003311BF">
      <w:pPr>
        <w:spacing w:after="0"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More</w:t>
      </w:r>
      <w:r w:rsidRPr="003311BF">
        <w:rPr>
          <w:rFonts w:ascii="Times New Roman" w:hAnsi="Times New Roman" w:cs="Times New Roman"/>
          <w:color w:val="000000" w:themeColor="text1"/>
          <w:lang w:val="en-GB"/>
        </w:rPr>
        <w:t xml:space="preserve">over, there is a lack of inclusive teacher training in Mongolia and a stark lack of inclusive educational teaching staff.  There is a failure to provide reasonable accommodation in schools to ensure the participation of children with disabilities in the Mongolian education system, as well as a lack of individual support measures. Universities are still not accessible for persons with disabilities. </w:t>
      </w:r>
    </w:p>
    <w:p w:rsidR="00922E8A" w:rsidRPr="003311BF" w:rsidRDefault="00922E8A" w:rsidP="003311BF">
      <w:pPr>
        <w:spacing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 xml:space="preserve">No measures  are been taken by the Ministry of Education to </w:t>
      </w:r>
      <w:r w:rsidRPr="003311BF">
        <w:rPr>
          <w:rFonts w:ascii="Times New Roman" w:hAnsi="Times New Roman" w:cs="Times New Roman"/>
          <w:color w:val="000000" w:themeColor="text1"/>
          <w:lang w:val="en-GB"/>
        </w:rPr>
        <w:t xml:space="preserve">ensure individual education plans required for all students and the availability of assistive devices, accessible education materials and the provision of </w:t>
      </w:r>
      <w:r w:rsidRPr="003311BF">
        <w:rPr>
          <w:rFonts w:ascii="Times New Roman" w:hAnsi="Times New Roman" w:cs="Times New Roman"/>
          <w:color w:val="000000" w:themeColor="text1"/>
          <w:lang w:val="en-GB"/>
        </w:rPr>
        <w:lastRenderedPageBreak/>
        <w:t xml:space="preserve">support in classrooms.Finally, instruction in alternative forms of communication (e.g. sign language, Braille, etc.) is not adequately guaranteed. </w:t>
      </w:r>
    </w:p>
    <w:p w:rsidR="00922E8A" w:rsidRPr="003311BF" w:rsidRDefault="00922E8A" w:rsidP="003311BF">
      <w:pPr>
        <w:spacing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Although, Mongolian Sign Language is formally recognised by the Law on the rights of persons with disabilities, up to now, there is no system to train sign language teachers and the government is not taking steps to promote professional training and accreditation of sign language interpreters. Presently, Braille can only be learned at special schools and teaching materials are prepared and provided to an insufficient extent, only produced by the Mongolian National Federation of the Blind mostly with the support of donors. In Mongolia, there is no Braille standard.  In the Ministry of Education there is budget for publishing school books for regular schools,but up to now the Ministry never allocated money to publish Braille books for the children who are in the special school. Therefore, blind children who are in 8-12 grade of the special school do not have Braille school books such as for chemistry, mathematic, biology etc.    </w:t>
      </w:r>
    </w:p>
    <w:p w:rsidR="00922E8A" w:rsidRPr="003311BF" w:rsidRDefault="00922E8A" w:rsidP="003311BF">
      <w:pPr>
        <w:spacing w:line="360" w:lineRule="auto"/>
        <w:ind w:firstLine="720"/>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The acquisition of alternative forms of communication, such as Braille and sign language are also necessary to acquire life and social development skills which represent central conditions for an independent and self-determined life.</w:t>
      </w:r>
    </w:p>
    <w:p w:rsidR="00922E8A" w:rsidRPr="003311BF" w:rsidRDefault="00922E8A" w:rsidP="003311BF">
      <w:pPr>
        <w:spacing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Proposed questions:</w:t>
      </w:r>
    </w:p>
    <w:p w:rsidR="00922E8A" w:rsidRPr="003311BF" w:rsidRDefault="00922E8A" w:rsidP="003311BF">
      <w:pPr>
        <w:pStyle w:val="SingleTxtG"/>
        <w:numPr>
          <w:ilvl w:val="0"/>
          <w:numId w:val="24"/>
        </w:numPr>
        <w:spacing w:line="360" w:lineRule="auto"/>
        <w:ind w:right="0"/>
        <w:rPr>
          <w:color w:val="000000" w:themeColor="text1"/>
          <w:sz w:val="22"/>
          <w:szCs w:val="22"/>
        </w:rPr>
      </w:pPr>
      <w:r w:rsidRPr="003311BF">
        <w:rPr>
          <w:rFonts w:eastAsia="Malgun Gothic"/>
          <w:color w:val="000000" w:themeColor="text1"/>
          <w:sz w:val="22"/>
          <w:szCs w:val="22"/>
        </w:rPr>
        <w:t xml:space="preserve">What measures are been taken to develop specific policy and programs, with an allocated budget to implement an inclusive education system in order to ensure quality inclusive education to enable </w:t>
      </w:r>
      <w:r w:rsidRPr="003311BF">
        <w:rPr>
          <w:rFonts w:eastAsia="Malgun Gothic"/>
          <w:color w:val="000000" w:themeColor="text1"/>
          <w:sz w:val="22"/>
          <w:szCs w:val="22"/>
          <w:lang w:eastAsia="ko-KR"/>
        </w:rPr>
        <w:t xml:space="preserve">all </w:t>
      </w:r>
      <w:r w:rsidRPr="003311BF">
        <w:rPr>
          <w:rFonts w:eastAsia="Malgun Gothic"/>
          <w:color w:val="000000" w:themeColor="text1"/>
          <w:sz w:val="22"/>
          <w:szCs w:val="22"/>
        </w:rPr>
        <w:t xml:space="preserve">children with disabilitiesto receive </w:t>
      </w:r>
      <w:r w:rsidRPr="003311BF">
        <w:rPr>
          <w:rFonts w:eastAsia="Malgun Gothic"/>
          <w:color w:val="000000" w:themeColor="text1"/>
          <w:sz w:val="22"/>
          <w:szCs w:val="22"/>
          <w:lang w:eastAsia="ko-KR"/>
        </w:rPr>
        <w:t xml:space="preserve">inclusive </w:t>
      </w:r>
      <w:r w:rsidRPr="003311BF">
        <w:rPr>
          <w:rFonts w:eastAsia="Malgun Gothic"/>
          <w:color w:val="000000" w:themeColor="text1"/>
          <w:sz w:val="22"/>
          <w:szCs w:val="22"/>
        </w:rPr>
        <w:t xml:space="preserve">education on their </w:t>
      </w:r>
      <w:r w:rsidRPr="003311BF">
        <w:rPr>
          <w:rFonts w:eastAsia="Malgun Gothic"/>
          <w:color w:val="000000" w:themeColor="text1"/>
          <w:sz w:val="22"/>
          <w:szCs w:val="22"/>
          <w:lang w:eastAsia="ko-KR"/>
        </w:rPr>
        <w:t>own localities?</w:t>
      </w:r>
    </w:p>
    <w:p w:rsidR="00922E8A" w:rsidRPr="003311BF" w:rsidRDefault="00922E8A" w:rsidP="003311BF">
      <w:pPr>
        <w:numPr>
          <w:ilvl w:val="0"/>
          <w:numId w:val="24"/>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 xml:space="preserve">What measures are being taken to guarantee the implementation of inclusive education in law with the establishment of the </w:t>
      </w:r>
      <w:r w:rsidRPr="003311BF">
        <w:rPr>
          <w:rFonts w:ascii="Times New Roman" w:hAnsi="Times New Roman" w:cs="Times New Roman"/>
          <w:color w:val="000000" w:themeColor="text1"/>
        </w:rPr>
        <w:t>enforceable right to inclusive education?</w:t>
      </w:r>
    </w:p>
    <w:p w:rsidR="00922E8A" w:rsidRPr="003311BF" w:rsidRDefault="00922E8A" w:rsidP="003311BF">
      <w:pPr>
        <w:pStyle w:val="SingleTxtG"/>
        <w:numPr>
          <w:ilvl w:val="0"/>
          <w:numId w:val="24"/>
        </w:numPr>
        <w:spacing w:line="360" w:lineRule="auto"/>
        <w:ind w:right="0"/>
        <w:rPr>
          <w:color w:val="000000" w:themeColor="text1"/>
          <w:sz w:val="22"/>
          <w:szCs w:val="22"/>
        </w:rPr>
      </w:pPr>
      <w:r w:rsidRPr="003311BF">
        <w:rPr>
          <w:color w:val="000000" w:themeColor="text1"/>
          <w:sz w:val="22"/>
          <w:szCs w:val="22"/>
        </w:rPr>
        <w:t>Please provide information about measures taken to increase funding to ensure full accessibility, the provision of reasonable accommodation, modifications and support for inclusive education in primary and secondary education, including the teacher training programmes, includingrespect to psychosocial</w:t>
      </w:r>
      <w:r w:rsidRPr="003311BF">
        <w:rPr>
          <w:rFonts w:eastAsia="MS Mincho"/>
          <w:color w:val="000000" w:themeColor="text1"/>
          <w:sz w:val="22"/>
          <w:szCs w:val="22"/>
          <w:lang w:eastAsia="ja-JP"/>
        </w:rPr>
        <w:t>and/or</w:t>
      </w:r>
      <w:r w:rsidRPr="003311BF">
        <w:rPr>
          <w:color w:val="000000" w:themeColor="text1"/>
          <w:sz w:val="22"/>
          <w:szCs w:val="22"/>
        </w:rPr>
        <w:t xml:space="preserve"> intellectual disabilities of children in any levels of education? </w:t>
      </w:r>
    </w:p>
    <w:p w:rsidR="00922E8A" w:rsidRPr="003311BF" w:rsidRDefault="00922E8A" w:rsidP="003311BF">
      <w:pPr>
        <w:numPr>
          <w:ilvl w:val="0"/>
          <w:numId w:val="24"/>
        </w:numPr>
        <w:spacing w:after="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What measures are been taken to introduce the concept of reasonable accommodation throughout the  whole education system and how much  budget was allocated and spent for this?</w:t>
      </w:r>
    </w:p>
    <w:p w:rsidR="00922E8A" w:rsidRPr="003311BF" w:rsidRDefault="00922E8A" w:rsidP="003311BF">
      <w:pPr>
        <w:pStyle w:val="ListParagraph"/>
        <w:numPr>
          <w:ilvl w:val="0"/>
          <w:numId w:val="24"/>
        </w:numPr>
        <w:spacing w:after="200" w:line="360" w:lineRule="auto"/>
        <w:jc w:val="both"/>
        <w:rPr>
          <w:rFonts w:ascii="Times New Roman" w:hAnsi="Times New Roman" w:cs="Times New Roman"/>
          <w:bCs/>
          <w:color w:val="000000" w:themeColor="text1"/>
        </w:rPr>
      </w:pPr>
      <w:r w:rsidRPr="003311BF">
        <w:rPr>
          <w:rFonts w:ascii="Times New Roman" w:hAnsi="Times New Roman" w:cs="Times New Roman"/>
          <w:bCs/>
          <w:color w:val="000000" w:themeColor="text1"/>
        </w:rPr>
        <w:t>What steps has the government taken to ensure</w:t>
      </w:r>
      <w:r w:rsidRPr="003311BF">
        <w:rPr>
          <w:rFonts w:ascii="Times New Roman" w:hAnsi="Times New Roman" w:cs="Times New Roman"/>
          <w:color w:val="000000" w:themeColor="text1"/>
        </w:rPr>
        <w:t xml:space="preserve"> obligatory training of all teachers (beyond special education teachers) on teaching children with disabilities, and to include inclusive education as an integral part of </w:t>
      </w:r>
      <w:r w:rsidRPr="003311BF">
        <w:rPr>
          <w:rFonts w:ascii="Times New Roman" w:hAnsi="Times New Roman" w:cs="Times New Roman"/>
          <w:color w:val="000000" w:themeColor="text1"/>
          <w:lang w:val="en-US"/>
        </w:rPr>
        <w:t xml:space="preserve">the </w:t>
      </w:r>
      <w:r w:rsidRPr="003311BF">
        <w:rPr>
          <w:rFonts w:ascii="Times New Roman" w:hAnsi="Times New Roman" w:cs="Times New Roman"/>
          <w:color w:val="000000" w:themeColor="text1"/>
        </w:rPr>
        <w:t xml:space="preserve">core teacher training curricula in universities to ensure that the values and principles of inclusive education are infused at the outset of teacher training and teaching careers? </w:t>
      </w:r>
    </w:p>
    <w:p w:rsidR="00922E8A" w:rsidRPr="003311BF" w:rsidRDefault="00922E8A" w:rsidP="003311BF">
      <w:pPr>
        <w:pStyle w:val="ListParagraph"/>
        <w:numPr>
          <w:ilvl w:val="0"/>
          <w:numId w:val="2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Is there a program for providing special materials and assistive devices for children with disabilities, based on their needs?How is the availability of assistive devices and support in classrooms, educational materials ensured?</w:t>
      </w:r>
    </w:p>
    <w:p w:rsidR="00922E8A" w:rsidRPr="003311BF" w:rsidRDefault="00922E8A" w:rsidP="003311BF">
      <w:pPr>
        <w:pStyle w:val="ListParagraph"/>
        <w:numPr>
          <w:ilvl w:val="0"/>
          <w:numId w:val="2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steps has the government taken to ensure the accessibility of physical school environments, to encourage the teaching of sign language and deaf culture, including reinforcing the level of professional training of sign language teachers for both mainstream and special schools?</w:t>
      </w:r>
    </w:p>
    <w:p w:rsidR="00922E8A" w:rsidRPr="003311BF" w:rsidRDefault="00922E8A" w:rsidP="003311BF">
      <w:pPr>
        <w:pStyle w:val="ListParagraph"/>
        <w:numPr>
          <w:ilvl w:val="0"/>
          <w:numId w:val="2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kind of measures will be taken with regard to persons with disabilities in order to provide access to career and vocational training and guidance in all categories</w:t>
      </w:r>
      <w:r w:rsidRPr="003311BF">
        <w:rPr>
          <w:rFonts w:ascii="Times New Roman" w:hAnsi="Times New Roman" w:cs="Times New Roman"/>
          <w:color w:val="000000" w:themeColor="text1"/>
          <w:lang w:val="en-US"/>
        </w:rPr>
        <w:t>,</w:t>
      </w:r>
      <w:r w:rsidRPr="003311BF">
        <w:rPr>
          <w:rFonts w:ascii="Times New Roman" w:hAnsi="Times New Roman" w:cs="Times New Roman"/>
          <w:color w:val="000000" w:themeColor="text1"/>
        </w:rPr>
        <w:t xml:space="preserve"> in rural as well as urban areas?</w:t>
      </w:r>
    </w:p>
    <w:p w:rsidR="00922E8A" w:rsidRPr="003311BF" w:rsidRDefault="00922E8A" w:rsidP="003311BF">
      <w:pPr>
        <w:pStyle w:val="ListParagraph"/>
        <w:numPr>
          <w:ilvl w:val="0"/>
          <w:numId w:val="2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t>What measures are been taken to improve accessibility of universities and colleges to ensure students with disabilities access to quality higher education?</w:t>
      </w:r>
    </w:p>
    <w:p w:rsidR="00922E8A" w:rsidRPr="003311BF" w:rsidRDefault="00922E8A" w:rsidP="003311BF">
      <w:pPr>
        <w:pStyle w:val="ListParagraph"/>
        <w:numPr>
          <w:ilvl w:val="0"/>
          <w:numId w:val="24"/>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US"/>
        </w:rPr>
        <w:t>What measures are been taken to increase the number of books produced in audio and Braille format in order to ensure visually impaired students in the special school for the blind access to school text books for their study? Regarding this, please inform, how many school text books have been produced for blind students who are in the special school and how much budget is allocated and been spend for this activities over the last 4 years?</w:t>
      </w:r>
    </w:p>
    <w:p w:rsidR="00922E8A" w:rsidRDefault="00922E8A" w:rsidP="003311BF">
      <w:pPr>
        <w:pStyle w:val="ListParagraph"/>
        <w:spacing w:line="360" w:lineRule="auto"/>
        <w:jc w:val="both"/>
        <w:rPr>
          <w:rFonts w:ascii="Times New Roman" w:hAnsi="Times New Roman" w:cs="Times New Roman"/>
          <w:color w:val="000000" w:themeColor="text1"/>
          <w:lang w:val="en-US"/>
        </w:rPr>
      </w:pPr>
    </w:p>
    <w:p w:rsidR="003A2B88" w:rsidRPr="003311BF" w:rsidRDefault="003A2B88" w:rsidP="003311BF">
      <w:pPr>
        <w:pStyle w:val="ListParagraph"/>
        <w:spacing w:line="360" w:lineRule="auto"/>
        <w:jc w:val="both"/>
        <w:rPr>
          <w:rFonts w:ascii="Times New Roman" w:hAnsi="Times New Roman" w:cs="Times New Roman"/>
          <w:color w:val="000000" w:themeColor="text1"/>
          <w:lang w:val="en-US"/>
        </w:rPr>
      </w:pPr>
    </w:p>
    <w:p w:rsidR="003A2B88" w:rsidRPr="00AA7F1D" w:rsidRDefault="003311BF" w:rsidP="003311BF">
      <w:pPr>
        <w:spacing w:after="0" w:line="360" w:lineRule="auto"/>
        <w:jc w:val="both"/>
        <w:rPr>
          <w:rFonts w:ascii="Times New Roman" w:hAnsi="Times New Roman" w:cs="Times New Roman"/>
          <w:b/>
          <w:color w:val="000000" w:themeColor="text1"/>
          <w:szCs w:val="24"/>
          <w:lang w:val="en-GB" w:eastAsia="fr-FR"/>
        </w:rPr>
      </w:pPr>
      <w:r w:rsidRPr="003311BF">
        <w:rPr>
          <w:rFonts w:ascii="Times New Roman" w:hAnsi="Times New Roman" w:cs="Times New Roman"/>
          <w:b/>
          <w:color w:val="000000" w:themeColor="text1"/>
          <w:szCs w:val="24"/>
          <w:lang w:val="en-GB" w:eastAsia="fr-FR"/>
        </w:rPr>
        <w:t xml:space="preserve">ARTICLE 25. HEALTH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No tangible and concrete actions are being taken to ensure that p</w:t>
      </w:r>
      <w:r w:rsidRPr="003311BF">
        <w:rPr>
          <w:rFonts w:ascii="Times New Roman" w:hAnsi="Times New Roman" w:cs="Times New Roman"/>
          <w:color w:val="000000" w:themeColor="text1"/>
          <w:szCs w:val="24"/>
        </w:rPr>
        <w:t xml:space="preserve">ersons with disabilities have access to </w:t>
      </w:r>
      <w:r w:rsidRPr="003311BF">
        <w:rPr>
          <w:rFonts w:ascii="Times New Roman" w:hAnsi="Times New Roman" w:cs="Times New Roman"/>
          <w:color w:val="000000" w:themeColor="text1"/>
          <w:szCs w:val="24"/>
          <w:lang w:val="en-GB"/>
        </w:rPr>
        <w:t xml:space="preserve">quality and standard health services, as well as ensuring that women with disabilities have access to quality sexual, reproductive, and maternal health services.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No measures have been taken to address issues that persons with disabilities experience inregards to medical standards at all levels of hospital and health care centres.Currently the health service environment and diagnostic equipment is not accessible for persons with disabilities. They are not only unable to fully access health and medical services but the situation is also worse for persons, including women and girls, with disabilities, who are living in remote and rural areas.</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 xml:space="preserve">In addition, awareness raising activities, designed for health and medical staff with regard to disabilities, are not officially carried out. Therefore, persons with disabilities face a great amount of difficulties and challenges in getting health and medical services.  For example, there is no training on the obligation to obtain free and informed consent of the individual concerned and the law continues to permit the guardian or caretaker to provide consent for treatment including sterilisation, abortion and with respect to medical experimentation.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t xml:space="preserve">Medical services or advice, specifically designed for sexual and reproductive issues of the persons with disabilities, do not exist at all in Mongolia. </w:t>
      </w:r>
    </w:p>
    <w:p w:rsidR="00922E8A" w:rsidRPr="003311BF" w:rsidRDefault="00922E8A" w:rsidP="003311BF">
      <w:pPr>
        <w:spacing w:after="0" w:line="360" w:lineRule="auto"/>
        <w:jc w:val="both"/>
        <w:rPr>
          <w:rFonts w:ascii="Times New Roman" w:hAnsi="Times New Roman" w:cs="Times New Roman"/>
          <w:color w:val="000000" w:themeColor="text1"/>
          <w:szCs w:val="24"/>
          <w:lang w:val="en-GB"/>
        </w:rPr>
      </w:pPr>
      <w:r w:rsidRPr="003311BF">
        <w:rPr>
          <w:rFonts w:ascii="Times New Roman" w:hAnsi="Times New Roman" w:cs="Times New Roman"/>
          <w:color w:val="000000" w:themeColor="text1"/>
          <w:szCs w:val="24"/>
          <w:lang w:val="en-GB"/>
        </w:rPr>
        <w:lastRenderedPageBreak/>
        <w:t>There is no training on sexual, reproductive and maternal health which is carried out by the government for women with disabilities.  In addition to this, existing books and manuals on sexual and reproductive health are not accessible for people who are visually impaired, hearing impaired, or who have cognitive disabilities.</w:t>
      </w:r>
    </w:p>
    <w:p w:rsidR="00922E8A" w:rsidRPr="003311BF" w:rsidRDefault="00922E8A" w:rsidP="003311BF">
      <w:pPr>
        <w:pStyle w:val="SingleTxtG"/>
        <w:spacing w:after="0" w:line="360" w:lineRule="auto"/>
        <w:ind w:left="0"/>
        <w:rPr>
          <w:color w:val="000000" w:themeColor="text1"/>
          <w:sz w:val="22"/>
          <w:szCs w:val="24"/>
        </w:rPr>
      </w:pPr>
    </w:p>
    <w:p w:rsidR="00922E8A" w:rsidRPr="003311BF" w:rsidRDefault="00922E8A" w:rsidP="003311BF">
      <w:pPr>
        <w:pStyle w:val="SingleTxtG"/>
        <w:spacing w:after="0" w:line="360" w:lineRule="auto"/>
        <w:ind w:left="0"/>
        <w:rPr>
          <w:color w:val="000000" w:themeColor="text1"/>
          <w:sz w:val="22"/>
          <w:szCs w:val="24"/>
        </w:rPr>
      </w:pPr>
      <w:r w:rsidRPr="003311BF">
        <w:rPr>
          <w:color w:val="000000" w:themeColor="text1"/>
          <w:sz w:val="22"/>
          <w:szCs w:val="24"/>
        </w:rPr>
        <w:t>Proposed questions:</w:t>
      </w:r>
    </w:p>
    <w:p w:rsidR="00922E8A" w:rsidRPr="003311BF" w:rsidRDefault="00922E8A" w:rsidP="003311BF">
      <w:pPr>
        <w:pStyle w:val="SingleTxtG"/>
        <w:numPr>
          <w:ilvl w:val="0"/>
          <w:numId w:val="18"/>
        </w:numPr>
        <w:spacing w:after="0" w:line="360" w:lineRule="auto"/>
        <w:rPr>
          <w:color w:val="000000" w:themeColor="text1"/>
          <w:sz w:val="22"/>
          <w:szCs w:val="24"/>
        </w:rPr>
      </w:pPr>
      <w:r w:rsidRPr="003311BF">
        <w:rPr>
          <w:color w:val="000000" w:themeColor="text1"/>
          <w:sz w:val="22"/>
          <w:szCs w:val="24"/>
        </w:rPr>
        <w:t xml:space="preserve">Please provide information about measures to ensure full access to health care for all persons with disabilities, </w:t>
      </w:r>
      <w:r w:rsidRPr="003311BF">
        <w:rPr>
          <w:color w:val="000000" w:themeColor="text1"/>
          <w:sz w:val="22"/>
          <w:szCs w:val="24"/>
          <w:lang w:val="en-US"/>
        </w:rPr>
        <w:t>including persons with disabilities whose disabilities is a result of health conditions which require specialist services</w:t>
      </w:r>
      <w:r w:rsidRPr="003311BF">
        <w:rPr>
          <w:color w:val="000000" w:themeColor="text1"/>
          <w:sz w:val="22"/>
          <w:szCs w:val="24"/>
        </w:rPr>
        <w:t>.</w:t>
      </w:r>
    </w:p>
    <w:p w:rsidR="00922E8A" w:rsidRPr="003311BF" w:rsidRDefault="00922E8A" w:rsidP="003311BF">
      <w:pPr>
        <w:pStyle w:val="SingleTxtG"/>
        <w:numPr>
          <w:ilvl w:val="0"/>
          <w:numId w:val="18"/>
        </w:numPr>
        <w:spacing w:after="0" w:line="360" w:lineRule="auto"/>
        <w:rPr>
          <w:color w:val="000000" w:themeColor="text1"/>
          <w:sz w:val="22"/>
          <w:szCs w:val="24"/>
        </w:rPr>
      </w:pPr>
      <w:r w:rsidRPr="003311BF">
        <w:rPr>
          <w:color w:val="000000" w:themeColor="text1"/>
          <w:sz w:val="22"/>
          <w:szCs w:val="24"/>
        </w:rPr>
        <w:t xml:space="preserve"> What measures have been taken to ensure that the national health programs at all levels provide reasonable accommodations for persons with disabilities to provide health care with the same range, quality and standard of free or affordable health care as provided to other persons, including in the area of sexual and reproductive health and population-based public health?</w:t>
      </w:r>
    </w:p>
    <w:p w:rsidR="00922E8A" w:rsidRPr="003311BF" w:rsidRDefault="00922E8A" w:rsidP="003311BF">
      <w:pPr>
        <w:pStyle w:val="SingleTxtG"/>
        <w:numPr>
          <w:ilvl w:val="0"/>
          <w:numId w:val="18"/>
        </w:numPr>
        <w:spacing w:after="0" w:line="360" w:lineRule="auto"/>
        <w:rPr>
          <w:color w:val="000000" w:themeColor="text1"/>
          <w:sz w:val="22"/>
          <w:szCs w:val="24"/>
        </w:rPr>
      </w:pPr>
      <w:r w:rsidRPr="003311BF">
        <w:rPr>
          <w:color w:val="000000" w:themeColor="text1"/>
          <w:sz w:val="22"/>
          <w:szCs w:val="24"/>
        </w:rPr>
        <w:t>What measures are being taken to provide those health services needed by persons with disabilities specifically because of their disabilities, including early identification and intervention as appropriate, and services designed to minimize and prevent further disabilities, including among children and older persons?</w:t>
      </w:r>
    </w:p>
    <w:p w:rsidR="00922E8A" w:rsidRPr="003311BF" w:rsidRDefault="00922E8A" w:rsidP="003311BF">
      <w:pPr>
        <w:pStyle w:val="SingleTxtG"/>
        <w:numPr>
          <w:ilvl w:val="0"/>
          <w:numId w:val="18"/>
        </w:numPr>
        <w:spacing w:after="0" w:line="360" w:lineRule="auto"/>
        <w:rPr>
          <w:color w:val="000000" w:themeColor="text1"/>
          <w:sz w:val="22"/>
          <w:szCs w:val="24"/>
        </w:rPr>
      </w:pPr>
      <w:r w:rsidRPr="003311BF">
        <w:rPr>
          <w:color w:val="000000" w:themeColor="text1"/>
          <w:sz w:val="22"/>
          <w:szCs w:val="24"/>
        </w:rPr>
        <w:t>What steps are being taken to train all health professionals on the rights of persons with disabilities, including on requiring informed consent and on communication with the persons of disabilities (i.e. sign language)? How are the activities to provide knowledge directed the staff of health centres and hospitals with regard to the special needs and requirements of the persons with disabilities and communication methods with them provided?</w:t>
      </w:r>
    </w:p>
    <w:p w:rsidR="00922E8A" w:rsidRPr="003311BF" w:rsidRDefault="00922E8A" w:rsidP="003311BF">
      <w:pPr>
        <w:pStyle w:val="SingleTxtG"/>
        <w:numPr>
          <w:ilvl w:val="0"/>
          <w:numId w:val="18"/>
        </w:numPr>
        <w:spacing w:after="0" w:line="360" w:lineRule="auto"/>
        <w:rPr>
          <w:color w:val="000000" w:themeColor="text1"/>
          <w:sz w:val="22"/>
          <w:szCs w:val="24"/>
        </w:rPr>
      </w:pPr>
      <w:r w:rsidRPr="003311BF">
        <w:rPr>
          <w:bCs/>
          <w:color w:val="000000" w:themeColor="text1"/>
          <w:sz w:val="22"/>
          <w:szCs w:val="24"/>
        </w:rPr>
        <w:t>What services are in place to reach out and educate women and girls with disabilities about sexual and reproductive health?</w:t>
      </w:r>
    </w:p>
    <w:p w:rsidR="00922E8A" w:rsidRDefault="00922E8A" w:rsidP="003311BF">
      <w:pPr>
        <w:pStyle w:val="SingleTxtG"/>
        <w:spacing w:after="0" w:line="360" w:lineRule="auto"/>
        <w:rPr>
          <w:color w:val="000000" w:themeColor="text1"/>
          <w:sz w:val="22"/>
          <w:szCs w:val="24"/>
        </w:rPr>
      </w:pPr>
    </w:p>
    <w:p w:rsidR="003A2B88" w:rsidRPr="003311BF" w:rsidRDefault="003A2B88" w:rsidP="003311BF">
      <w:pPr>
        <w:pStyle w:val="SingleTxtG"/>
        <w:spacing w:after="0" w:line="360" w:lineRule="auto"/>
        <w:rPr>
          <w:color w:val="000000" w:themeColor="text1"/>
          <w:sz w:val="22"/>
          <w:szCs w:val="24"/>
        </w:rPr>
      </w:pPr>
    </w:p>
    <w:p w:rsidR="003A2B88" w:rsidRPr="00AA7F1D" w:rsidRDefault="003311BF" w:rsidP="00AA7F1D">
      <w:pPr>
        <w:spacing w:after="0" w:line="360" w:lineRule="auto"/>
        <w:jc w:val="both"/>
        <w:rPr>
          <w:rFonts w:ascii="Times New Roman" w:eastAsia="Times New Roman" w:hAnsi="Times New Roman" w:cs="Times New Roman"/>
          <w:b/>
          <w:color w:val="000000" w:themeColor="text1"/>
          <w:szCs w:val="24"/>
          <w:lang w:val="en-AU"/>
        </w:rPr>
      </w:pPr>
      <w:r w:rsidRPr="003311BF">
        <w:rPr>
          <w:rFonts w:ascii="Times New Roman" w:eastAsia="Times New Roman" w:hAnsi="Times New Roman" w:cs="Times New Roman"/>
          <w:b/>
          <w:color w:val="000000" w:themeColor="text1"/>
          <w:szCs w:val="24"/>
          <w:lang w:val="en-AU"/>
        </w:rPr>
        <w:t>ARTICLE 26. REHABILITATION</w:t>
      </w:r>
    </w:p>
    <w:p w:rsidR="00922E8A" w:rsidRPr="003311BF" w:rsidRDefault="00922E8A" w:rsidP="003311BF">
      <w:pPr>
        <w:spacing w:line="360" w:lineRule="auto"/>
        <w:jc w:val="both"/>
        <w:rPr>
          <w:rFonts w:ascii="Times New Roman" w:eastAsia="Gulim" w:hAnsi="Times New Roman" w:cs="Times New Roman"/>
          <w:color w:val="000000" w:themeColor="text1"/>
        </w:rPr>
      </w:pPr>
      <w:r w:rsidRPr="003311BF">
        <w:rPr>
          <w:rFonts w:ascii="Times New Roman" w:eastAsia="Times New Roman" w:hAnsi="Times New Roman" w:cs="Times New Roman"/>
          <w:color w:val="000000" w:themeColor="text1"/>
        </w:rPr>
        <w:t xml:space="preserve">The issue of community based rehabilitation services were reflected for the first time in Mongolia in article 22-24 of the Law on the Rights of Persons with Disabilities passed in 2016. However the article has not yet been implemented, asa standard for services, which has to be adopted by the national  statistic office, has not yet been approved. Therefore, the intervention has just remained on paper and has not been implemented. </w:t>
      </w:r>
      <w:r w:rsidRPr="003311BF">
        <w:rPr>
          <w:rFonts w:ascii="Times New Roman" w:eastAsia="Gulim" w:hAnsi="Times New Roman" w:cs="Times New Roman"/>
          <w:color w:val="000000" w:themeColor="text1"/>
        </w:rPr>
        <w:t xml:space="preserve">In Mongolia, the concept of rehabilitation is regarded only within the scope of hospitals and health related issues and there is a lack of knowledge about how to develop rehabilitation services based on the human rights model of persons with disabilities among decision makers and government officials as well as persons with disabilities.  Therefore, an integrated service system to provide rehabilitation services on living, mobility, speaking, labour and psychology, </w:t>
      </w:r>
      <w:r w:rsidRPr="003311BF">
        <w:rPr>
          <w:rFonts w:ascii="Times New Roman" w:eastAsia="Gulim" w:hAnsi="Times New Roman" w:cs="Times New Roman"/>
          <w:color w:val="000000" w:themeColor="text1"/>
        </w:rPr>
        <w:lastRenderedPageBreak/>
        <w:t>based on specific needs of individuals and meeting the international trends does not exist.  Some Disabled Persons Organizations, for instance national federation of the blind (MNFB), provides orientation and mobility for the blind to their members, mostly financed by donor organizations and incidentally by the government, which is not sustainable.</w:t>
      </w:r>
    </w:p>
    <w:p w:rsidR="00922E8A" w:rsidRPr="003311BF" w:rsidRDefault="00922E8A" w:rsidP="003311BF">
      <w:pPr>
        <w:spacing w:after="0" w:line="360" w:lineRule="auto"/>
        <w:jc w:val="both"/>
        <w:rPr>
          <w:rFonts w:ascii="Times New Roman" w:hAnsi="Times New Roman" w:cs="Times New Roman"/>
          <w:color w:val="000000" w:themeColor="text1"/>
          <w:szCs w:val="24"/>
        </w:rPr>
      </w:pP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SingleTxtG"/>
        <w:numPr>
          <w:ilvl w:val="0"/>
          <w:numId w:val="22"/>
        </w:numPr>
        <w:tabs>
          <w:tab w:val="left" w:pos="1620"/>
        </w:tabs>
        <w:spacing w:after="0" w:line="360" w:lineRule="auto"/>
        <w:ind w:right="1138"/>
        <w:rPr>
          <w:color w:val="000000" w:themeColor="text1"/>
          <w:sz w:val="22"/>
          <w:szCs w:val="24"/>
        </w:rPr>
      </w:pPr>
      <w:r w:rsidRPr="003311BF">
        <w:rPr>
          <w:color w:val="000000" w:themeColor="text1"/>
          <w:sz w:val="22"/>
          <w:szCs w:val="24"/>
        </w:rPr>
        <w:t>Please provide information on measures taken to ensure that rehabilitation services for persons with disabilities are based on the human rights model of disability, including by ensuring the services are designed and implemented to enable persons with disabilities to attain and maintain maximum independence, full physical, mental, social and vocational ability and full inclusion and participation in all aspects of life.</w:t>
      </w:r>
    </w:p>
    <w:p w:rsidR="00922E8A" w:rsidRPr="003311BF" w:rsidRDefault="00922E8A" w:rsidP="003311BF">
      <w:pPr>
        <w:pStyle w:val="SingleTxtG"/>
        <w:numPr>
          <w:ilvl w:val="0"/>
          <w:numId w:val="22"/>
        </w:numPr>
        <w:tabs>
          <w:tab w:val="left" w:pos="1620"/>
        </w:tabs>
        <w:spacing w:after="0" w:line="360" w:lineRule="auto"/>
        <w:ind w:right="1138"/>
        <w:rPr>
          <w:color w:val="000000" w:themeColor="text1"/>
          <w:sz w:val="22"/>
          <w:szCs w:val="24"/>
        </w:rPr>
      </w:pPr>
      <w:r w:rsidRPr="003311BF">
        <w:rPr>
          <w:color w:val="000000" w:themeColor="text1"/>
          <w:sz w:val="22"/>
          <w:szCs w:val="24"/>
        </w:rPr>
        <w:t>What actions are being taken to prepare specialists who will provide different kinds ofrehabilitation services?</w:t>
      </w:r>
      <w:r w:rsidRPr="003311BF">
        <w:rPr>
          <w:color w:val="000000" w:themeColor="text1"/>
          <w:sz w:val="22"/>
          <w:szCs w:val="24"/>
          <w:lang w:val="en-US"/>
        </w:rPr>
        <w:t xml:space="preserve"> How much funding is allocated and spent for this initiative for the last 4 years?</w:t>
      </w:r>
    </w:p>
    <w:p w:rsidR="00922E8A" w:rsidRDefault="00922E8A" w:rsidP="003311BF">
      <w:pPr>
        <w:pStyle w:val="SingleTxtG"/>
        <w:numPr>
          <w:ilvl w:val="0"/>
          <w:numId w:val="22"/>
        </w:numPr>
        <w:tabs>
          <w:tab w:val="left" w:pos="1620"/>
        </w:tabs>
        <w:spacing w:after="0" w:line="360" w:lineRule="auto"/>
        <w:ind w:right="1138"/>
        <w:rPr>
          <w:color w:val="000000" w:themeColor="text1"/>
          <w:sz w:val="22"/>
          <w:szCs w:val="24"/>
        </w:rPr>
      </w:pPr>
      <w:r w:rsidRPr="003311BF">
        <w:rPr>
          <w:color w:val="000000" w:themeColor="text1"/>
          <w:sz w:val="22"/>
          <w:szCs w:val="24"/>
        </w:rPr>
        <w:t xml:space="preserve">What measures are been taken to support DPOs which provide rehabilitation services for their members and make their services sustainable?  </w:t>
      </w:r>
    </w:p>
    <w:p w:rsidR="003311BF" w:rsidRDefault="003311BF" w:rsidP="003311BF">
      <w:pPr>
        <w:pStyle w:val="SingleTxtG"/>
        <w:tabs>
          <w:tab w:val="left" w:pos="1620"/>
        </w:tabs>
        <w:spacing w:after="0" w:line="360" w:lineRule="auto"/>
        <w:ind w:left="744" w:right="1138"/>
        <w:rPr>
          <w:color w:val="000000" w:themeColor="text1"/>
          <w:sz w:val="22"/>
          <w:szCs w:val="24"/>
        </w:rPr>
      </w:pPr>
    </w:p>
    <w:p w:rsidR="003A2B88" w:rsidRPr="003311BF" w:rsidRDefault="003A2B88" w:rsidP="003311BF">
      <w:pPr>
        <w:pStyle w:val="SingleTxtG"/>
        <w:tabs>
          <w:tab w:val="left" w:pos="1620"/>
        </w:tabs>
        <w:spacing w:after="0" w:line="360" w:lineRule="auto"/>
        <w:ind w:left="744" w:right="1138"/>
        <w:rPr>
          <w:color w:val="000000" w:themeColor="text1"/>
          <w:sz w:val="22"/>
          <w:szCs w:val="24"/>
        </w:rPr>
      </w:pPr>
    </w:p>
    <w:p w:rsidR="003A2B88" w:rsidRPr="00AA7F1D" w:rsidRDefault="003311BF" w:rsidP="003311BF">
      <w:pPr>
        <w:spacing w:after="0"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 27. WORK AND EMPLOYMENT  </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In the law on the rights of persons with disabilities 2016, there is an entire chapter on employment of persons with disabilities and articles therein clearly stipulate that all legal entities and state organizations are obliged to create job places providing reasonable accommodation for persons with disabilities to meet their physical and development needs. But, in general, implementation of these articles is unsatisfactory. This is due to there being no guidelines or instructions about how to create job places with reasonable accommodation for persons with disabilities based on their needs and no systemic training or awareness raising activities for employers and persons with disabilities about the rights of persons with disabilities’ right to work and provision of reasonable accommodation. </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There are severalgoodexamplesof organizations providing job opportunitiesfor persons with disabilities.The ministry of labor and social welfare hired 3 persons with disabilities, 2 of whom are blind to work in the call centre and one women with disabilities in the department of development for persons with disabilities. Also, the ministry has provided a space to the Mongolia National Federation of the Blind to establish cafe shop with 4 visually impaired baristas under a project implemented in cooperation with Siloam Center for the Blind in Korea with grant funding from KOIKO.</w:t>
      </w:r>
    </w:p>
    <w:p w:rsidR="00922E8A" w:rsidRPr="003311BF" w:rsidRDefault="00922E8A" w:rsidP="003311BF">
      <w:pPr>
        <w:spacing w:after="0" w:line="360" w:lineRule="auto"/>
        <w:jc w:val="both"/>
        <w:rPr>
          <w:rFonts w:ascii="Times New Roman" w:hAnsi="Times New Roman" w:cs="Times New Roman"/>
          <w:color w:val="000000" w:themeColor="text1"/>
          <w:szCs w:val="24"/>
        </w:rPr>
      </w:pP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lastRenderedPageBreak/>
        <w:t xml:space="preserve">Amendments to the labor and employment promotion laws are currently in process and as planned the drafts of the amendments will be discussed by the parliament at the end of 2018. </w:t>
      </w:r>
    </w:p>
    <w:p w:rsidR="00922E8A" w:rsidRPr="003311BF" w:rsidRDefault="00922E8A" w:rsidP="003311BF">
      <w:pPr>
        <w:spacing w:after="0"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Although DPOs have sent their proposed amendments of the draft to the government, there is no guarantee that all proposals will be accepted by law makers. It will only be possible to ascertain whether these laws are in line with the CRPD after seeing the final wording of the new laws. Other than the above mentioned works, no tangible measures have been taken by the government to increase the employment levels of persons with disabilities. For instance, there is no </w:t>
      </w:r>
      <w:r w:rsidRPr="003311BF">
        <w:rPr>
          <w:rFonts w:ascii="Times New Roman" w:eastAsia="Malgun Gothic" w:hAnsi="Times New Roman" w:cs="Times New Roman"/>
          <w:color w:val="000000" w:themeColor="text1"/>
          <w:szCs w:val="24"/>
          <w:lang w:eastAsia="ko-KR"/>
        </w:rPr>
        <w:t>review for the current systems for enforcement of the requirement for the minimum four percent representation rate of persons with disabilities in employment. Therefore there is no initiation by the government to increase the financial penalties for non-compliance with the quota.</w:t>
      </w:r>
    </w:p>
    <w:p w:rsidR="00922E8A" w:rsidRPr="003311BF" w:rsidRDefault="00922E8A" w:rsidP="003311BF">
      <w:pPr>
        <w:spacing w:after="0" w:line="360" w:lineRule="auto"/>
        <w:contextualSpacing/>
        <w:jc w:val="both"/>
        <w:rPr>
          <w:rFonts w:ascii="Times New Roman" w:hAnsi="Times New Roman" w:cs="Times New Roman"/>
          <w:color w:val="000000" w:themeColor="text1"/>
          <w:szCs w:val="24"/>
          <w:lang w:eastAsia="fr-FR"/>
        </w:rPr>
      </w:pPr>
      <w:r w:rsidRPr="003311BF">
        <w:rPr>
          <w:rFonts w:ascii="Times New Roman" w:hAnsi="Times New Roman" w:cs="Times New Roman"/>
          <w:color w:val="000000" w:themeColor="text1"/>
          <w:szCs w:val="24"/>
          <w:lang w:eastAsia="fr-FR"/>
        </w:rPr>
        <w:t>There have been no concrete actions made to ensure the provision of reasonable accommodation in employment and vocational training for person with disabilities, including accommodations for different types of disabilities.</w:t>
      </w:r>
    </w:p>
    <w:p w:rsidR="00922E8A" w:rsidRPr="003311BF" w:rsidRDefault="00922E8A" w:rsidP="003311BF">
      <w:pPr>
        <w:spacing w:after="0" w:line="360" w:lineRule="auto"/>
        <w:contextualSpacing/>
        <w:jc w:val="both"/>
        <w:rPr>
          <w:rFonts w:ascii="Times New Roman" w:hAnsi="Times New Roman" w:cs="Times New Roman"/>
          <w:color w:val="000000" w:themeColor="text1"/>
          <w:szCs w:val="24"/>
          <w:lang w:eastAsia="fr-FR"/>
        </w:rPr>
      </w:pPr>
      <w:r w:rsidRPr="003311BF">
        <w:rPr>
          <w:rFonts w:ascii="Times New Roman" w:hAnsi="Times New Roman" w:cs="Times New Roman"/>
          <w:color w:val="000000" w:themeColor="text1"/>
          <w:szCs w:val="24"/>
          <w:lang w:eastAsia="fr-FR"/>
        </w:rPr>
        <w:t>There is a programcurrently running that aims to increase employment opportunity for persons with disabilities. According to this program, some type of financial support and measures such as job preparedness training could be provided to persons with disabilities to promote their business and create job places. But those measures are not comprehensive,do not meet the real needs of persons with disabilities, and are not inline with the CRPD.</w:t>
      </w:r>
    </w:p>
    <w:p w:rsidR="00922E8A" w:rsidRPr="003311BF" w:rsidRDefault="00922E8A" w:rsidP="003311BF">
      <w:pPr>
        <w:spacing w:after="0" w:line="360" w:lineRule="auto"/>
        <w:contextualSpacing/>
        <w:jc w:val="both"/>
        <w:rPr>
          <w:rFonts w:ascii="Times New Roman" w:hAnsi="Times New Roman" w:cs="Times New Roman"/>
          <w:color w:val="000000" w:themeColor="text1"/>
          <w:szCs w:val="24"/>
          <w:lang w:eastAsia="fr-FR"/>
        </w:rPr>
      </w:pPr>
      <w:r w:rsidRPr="003311BF">
        <w:rPr>
          <w:rFonts w:ascii="Times New Roman" w:hAnsi="Times New Roman" w:cs="Times New Roman"/>
          <w:color w:val="000000" w:themeColor="text1"/>
          <w:szCs w:val="24"/>
          <w:lang w:eastAsia="ja-JP"/>
        </w:rPr>
        <w:t xml:space="preserve">There are no appropriate actions on job preparedness and skills building of persons with disabilities or working with and promoting employers. Failure to ensure job preparedness and lack of adequate training results in ineligibility and low competitiveness in the labor market.  </w:t>
      </w:r>
    </w:p>
    <w:p w:rsidR="00922E8A" w:rsidRPr="003311BF" w:rsidRDefault="00922E8A" w:rsidP="003311BF">
      <w:pPr>
        <w:spacing w:after="0" w:line="360" w:lineRule="auto"/>
        <w:contextualSpacing/>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lang w:eastAsia="ja-JP"/>
        </w:rPr>
        <w:t xml:space="preserve">All existing legislations, allocated budgets and expenditures, and promotion of employment for persons with disabilities appears supportive, but there is </w:t>
      </w:r>
      <w:r w:rsidRPr="003311BF">
        <w:rPr>
          <w:rFonts w:ascii="Times New Roman" w:hAnsi="Times New Roman" w:cs="Times New Roman"/>
          <w:color w:val="000000" w:themeColor="text1"/>
          <w:szCs w:val="24"/>
        </w:rPr>
        <w:t xml:space="preserve">a high level of unemployment of persons with disabilities, a high level of persons with disabilities in unpaid work, and persons with disabilities do not know that they are being abused and discriminated against. </w:t>
      </w:r>
    </w:p>
    <w:p w:rsidR="00922E8A" w:rsidRPr="003311BF" w:rsidRDefault="00922E8A" w:rsidP="003311BF">
      <w:pPr>
        <w:spacing w:after="0" w:line="360" w:lineRule="auto"/>
        <w:ind w:left="360"/>
        <w:contextualSpacing/>
        <w:jc w:val="both"/>
        <w:rPr>
          <w:rFonts w:ascii="Times New Roman" w:hAnsi="Times New Roman" w:cs="Times New Roman"/>
          <w:color w:val="000000" w:themeColor="text1"/>
          <w:szCs w:val="24"/>
          <w:lang w:eastAsia="ja-JP"/>
        </w:rPr>
      </w:pPr>
    </w:p>
    <w:p w:rsidR="00922E8A" w:rsidRPr="003311BF" w:rsidRDefault="00922E8A" w:rsidP="003311BF">
      <w:pPr>
        <w:spacing w:after="0" w:line="360" w:lineRule="auto"/>
        <w:contextualSpacing/>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Proposed questions: </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eastAsia="Malgun Gothic" w:hAnsi="Times New Roman" w:cs="Times New Roman"/>
          <w:color w:val="000000" w:themeColor="text1"/>
          <w:lang w:val="en-US" w:eastAsia="ko-KR"/>
        </w:rPr>
        <w:t>What measures are being taken to increase employment of persons with disabilities in public and private sectors? Please indicate the number of persons with disabilities, disaggregated by disability type, who have been employed by the government including local government for last 4 years? Please also provide information on their average earnings compared to workers without disabilities.</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 xml:space="preserve">According to Article 111 of the Law on Labor, “Enterprises with 25 or more employees are obliged to have persons with disabilities equal to 4 percent of its total employees”. What kind of actions are being taken by the government to enforce this article for public entities, its applicability to public entities and the enforcement of administration of sanctions for the violation of quota requirements? Is there any initiation to increase </w:t>
      </w:r>
      <w:r w:rsidRPr="003311BF">
        <w:rPr>
          <w:rFonts w:ascii="Times New Roman" w:eastAsia="Malgun Gothic" w:hAnsi="Times New Roman" w:cs="Times New Roman"/>
          <w:color w:val="000000" w:themeColor="text1"/>
          <w:lang w:val="en-US" w:eastAsia="ko-KR"/>
        </w:rPr>
        <w:t>the financial penalties for non-compliance with the quota?</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lastRenderedPageBreak/>
        <w:t>What sorts of measures are being taken in terms of accessibility and the provision of reasonable accommodation in workplaces? Is there any guideline on how to provide reasonable accommodation for persons with disabilities at work places?</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 xml:space="preserve"> Please provide information about previous awareness raising activities and trainings funded by the government for employers about the right of persons with disabilities to work and the obligation to provide reasonable accommodation at work places for the last 4 years? How much funding was allocated and spent for these activities? How many participants were involved? </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What supports are provided for education and training institutions as well as NGOs, which give rehabilitation, job guidance and vocational trainings to prepare persons with disabilities for the job-market, to run their activities sustainably?</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What kinds of measures are being taken in the area of granting incentives to the organizations which provide employment for persons with disabilities?  What activities have been developed and implemented to maintain sustainable workplaces for the persons with disabilities?</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What activities are implemented to generate workplaces with legal labor standards, for example with the minimum wage and possibility to provision and legal working hours, for groups of persons with disabilities that meet their specific needs to increase employment?</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 xml:space="preserve"> What measures are being taken to ensure that systematic and comprehensive activities on job preparedness for persons with disabilities are been organized in a sustainable manner with the allocated budget?</w:t>
      </w:r>
    </w:p>
    <w:p w:rsidR="00922E8A" w:rsidRPr="003311BF" w:rsidRDefault="00922E8A" w:rsidP="003311BF">
      <w:pPr>
        <w:pStyle w:val="ListParagraph"/>
        <w:numPr>
          <w:ilvl w:val="0"/>
          <w:numId w:val="23"/>
        </w:numPr>
        <w:spacing w:after="0" w:line="360" w:lineRule="auto"/>
        <w:jc w:val="both"/>
        <w:rPr>
          <w:rFonts w:ascii="Times New Roman" w:eastAsia="Malgun Gothic" w:hAnsi="Times New Roman" w:cs="Times New Roman"/>
          <w:color w:val="000000" w:themeColor="text1"/>
          <w:lang w:val="en-US" w:eastAsia="ko-KR"/>
        </w:rPr>
      </w:pPr>
      <w:r w:rsidRPr="003311BF">
        <w:rPr>
          <w:rFonts w:ascii="Times New Roman" w:hAnsi="Times New Roman" w:cs="Times New Roman"/>
          <w:color w:val="000000" w:themeColor="text1"/>
          <w:lang w:val="en-US"/>
        </w:rPr>
        <w:t xml:space="preserve"> Please indicate the measures taken to create new incentives to encourage employers to employ persons with disabilities, to ensure their participation in implementation of the employment quota.</w:t>
      </w:r>
    </w:p>
    <w:p w:rsidR="00922E8A" w:rsidRPr="003311BF" w:rsidRDefault="00922E8A" w:rsidP="003311BF">
      <w:pPr>
        <w:pStyle w:val="SingleTxtG"/>
        <w:numPr>
          <w:ilvl w:val="0"/>
          <w:numId w:val="23"/>
        </w:numPr>
        <w:spacing w:after="0" w:line="360" w:lineRule="auto"/>
        <w:rPr>
          <w:rFonts w:eastAsia="Malgun Gothic"/>
          <w:color w:val="000000" w:themeColor="text1"/>
          <w:sz w:val="22"/>
          <w:szCs w:val="24"/>
          <w:lang w:val="en-US" w:eastAsia="ko-KR"/>
        </w:rPr>
      </w:pPr>
      <w:r w:rsidRPr="003311BF">
        <w:rPr>
          <w:color w:val="000000" w:themeColor="text1"/>
          <w:sz w:val="22"/>
          <w:szCs w:val="24"/>
          <w:lang w:val="en-US"/>
        </w:rPr>
        <w:t>Please provide information about statistical data with comparability on annual basis and the status of the persons, with or without disabilities,on unemployment, underemployment and multiple employment, as well as the people not currently involved in any form of education, employment or training, disaggregated by sex, age, and ethnicity, urban or rural area, and family status, over the last reporting period.</w:t>
      </w:r>
    </w:p>
    <w:p w:rsidR="003311BF" w:rsidRDefault="003311BF" w:rsidP="003311BF">
      <w:pPr>
        <w:pStyle w:val="SingleTxtG"/>
        <w:spacing w:after="0" w:line="360" w:lineRule="auto"/>
        <w:ind w:left="420"/>
        <w:rPr>
          <w:rFonts w:eastAsia="Malgun Gothic"/>
          <w:color w:val="000000" w:themeColor="text1"/>
          <w:sz w:val="22"/>
          <w:szCs w:val="24"/>
          <w:lang w:val="en-US" w:eastAsia="ko-KR"/>
        </w:rPr>
      </w:pPr>
    </w:p>
    <w:p w:rsidR="00A20513" w:rsidRPr="003311BF" w:rsidRDefault="00A20513" w:rsidP="003311BF">
      <w:pPr>
        <w:pStyle w:val="SingleTxtG"/>
        <w:spacing w:after="0" w:line="360" w:lineRule="auto"/>
        <w:ind w:left="420"/>
        <w:rPr>
          <w:rFonts w:eastAsia="Malgun Gothic"/>
          <w:color w:val="000000" w:themeColor="text1"/>
          <w:sz w:val="22"/>
          <w:szCs w:val="24"/>
          <w:lang w:val="en-US" w:eastAsia="ko-KR"/>
        </w:rPr>
      </w:pPr>
    </w:p>
    <w:p w:rsidR="00A20513" w:rsidRPr="00AA7F1D" w:rsidRDefault="00922E8A" w:rsidP="00AA7F1D">
      <w:pPr>
        <w:spacing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 28. ADEQUATE STANDARD OF LIVING AND SOCIAL PROTECTION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According to the Social welfare law, the Law on social insurance and the Law on the rights of persons with disabilities, persons with disabilities receive some support and benefit from the social welfare fund. But those supports really do not meet the needs of persons with disabilities and most of them live on poverty level. Although the government reports that its spending for the persons with disabilities has increased in terms of amount of money, pensions and welfare allowances for them year by year, in fact that is not real growth. For </w:t>
      </w:r>
      <w:r w:rsidRPr="003311BF">
        <w:rPr>
          <w:rFonts w:ascii="Times New Roman" w:hAnsi="Times New Roman" w:cs="Times New Roman"/>
          <w:color w:val="000000" w:themeColor="text1"/>
        </w:rPr>
        <w:lastRenderedPageBreak/>
        <w:t xml:space="preserve">instance, when Mongolia was reviewed by the CRPD committee in 2015, the minimum wage in Mongolia was 192.000 MNT ( round 104 USD) per month. </w:t>
      </w:r>
    </w:p>
    <w:p w:rsidR="00922E8A" w:rsidRPr="003311BF" w:rsidRDefault="00922E8A" w:rsidP="003311BF">
      <w:p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To compare with that time, the amount of the minimum wage has indeed been increased with 48.000MNT since 2015 and currently, it is 240,000 MNT. But if converting that amount into USD it equals now 97 USD, so, it can be indicated that actually, the value of the minimum wage has decreased instead of increased. In addition, persons with disabilities are not able to get services that meet their needs and requirements due to such reasons as the laws and regulations do not meet CRPD concept and are not based on thehuman rights approach. The laws, regulating the issue of social welfare for persons with disabilities are still implemented differently in rural and urban areas and persons with disabilities in isolated areas have less opportunity to get social welfare services. This is related to such reasons as the lack of information about social welfare services for persons with disabilities, the attitude ofwelfare staff, intentional or unintentional, misinterpretation of the concepts of the laws and unwillingness to provide services for persons with disabilities. No measures taken by the government to solve this problem.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Currently, the process to revise the Law on social welfare is going on and it will be discussed by the parliament at the end of 2018. There is no support system nor program aimed at providing persons with disabilities with accommodation although there is stipulation in the Law on the rights of persons with disabilities, which says that financial sources for a welfare, leasing and housing program with mortgage loans at discounted rates for persons with disabilities shall be budgeted on annual budget of the  Cabinet member in charge of social protection and the governors of provinces and the capital city,but this article has not been implemented yet. Due to lack of measures to ensure persons with disabilities’ right to an adequate standard of living, most persons with disabilities live below the poverty line and are considered as a heavy bourdon for their families and community. </w:t>
      </w:r>
    </w:p>
    <w:p w:rsidR="00A20513" w:rsidRDefault="00A20513" w:rsidP="003311BF">
      <w:pPr>
        <w:spacing w:line="360" w:lineRule="auto"/>
        <w:jc w:val="both"/>
        <w:rPr>
          <w:rFonts w:ascii="Times New Roman" w:hAnsi="Times New Roman" w:cs="Times New Roman"/>
          <w:color w:val="000000" w:themeColor="text1"/>
          <w:szCs w:val="24"/>
        </w:rPr>
      </w:pPr>
    </w:p>
    <w:p w:rsidR="00922E8A" w:rsidRPr="003311BF" w:rsidRDefault="00922E8A" w:rsidP="003311BF">
      <w:pPr>
        <w:spacing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Proposed questions: </w:t>
      </w:r>
    </w:p>
    <w:p w:rsidR="00922E8A" w:rsidRPr="003311BF" w:rsidRDefault="00922E8A" w:rsidP="003311BF">
      <w:pPr>
        <w:pStyle w:val="ListParagraph"/>
        <w:numPr>
          <w:ilvl w:val="0"/>
          <w:numId w:val="2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measures are been taken to increase the amount of pensions, social welfare, grants and other subsidies that provide for persons with disabilities in conformity with the inflation rate and raise in the price of goods in order to ensure persons with disabilities’ right to an adequate standard of living for themselves and their families, including adequate food, clothing and housing? </w:t>
      </w:r>
    </w:p>
    <w:p w:rsidR="00922E8A" w:rsidRPr="003311BF" w:rsidRDefault="00922E8A" w:rsidP="003311BF">
      <w:pPr>
        <w:pStyle w:val="ListParagraph"/>
        <w:numPr>
          <w:ilvl w:val="0"/>
          <w:numId w:val="2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appropriate measures are being taken to increase the income of persons with disabilities? In addition, please provide information on how persons with disabilities, including families with disabled children, women with disabilities and persons with disabilities living in rural areas are included in the general anti-poverty programmes. </w:t>
      </w:r>
    </w:p>
    <w:p w:rsidR="00922E8A" w:rsidRPr="003311BF" w:rsidRDefault="00922E8A" w:rsidP="003311BF">
      <w:pPr>
        <w:pStyle w:val="ListParagraph"/>
        <w:numPr>
          <w:ilvl w:val="0"/>
          <w:numId w:val="2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Did Mongolia take any measures to develop specific policy and programs, with an allocated budget for the participation of persons with disabilities to take part in the monitoring and evaluation on whether </w:t>
      </w:r>
      <w:r w:rsidRPr="003311BF">
        <w:rPr>
          <w:rFonts w:ascii="Times New Roman" w:hAnsi="Times New Roman" w:cs="Times New Roman"/>
          <w:color w:val="000000" w:themeColor="text1"/>
        </w:rPr>
        <w:lastRenderedPageBreak/>
        <w:t xml:space="preserve">social welfare services for them are meeting their needs and in formulating new policies and programs with this regard? Please inform the Committee how the views of the person with a disability who is the beneficiary of social services are taken into account in their design and delivery. </w:t>
      </w:r>
    </w:p>
    <w:p w:rsidR="00922E8A" w:rsidRPr="003311BF" w:rsidRDefault="00922E8A" w:rsidP="003311BF">
      <w:pPr>
        <w:pStyle w:val="ListParagraph"/>
        <w:numPr>
          <w:ilvl w:val="0"/>
          <w:numId w:val="2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actions are taken to provide social welfare services to the target group, especially to every person with a disability, living in the isolated or remote areas? </w:t>
      </w:r>
    </w:p>
    <w:p w:rsidR="00922E8A" w:rsidRPr="003311BF" w:rsidRDefault="00922E8A" w:rsidP="003311BF">
      <w:pPr>
        <w:pStyle w:val="ListParagraph"/>
        <w:numPr>
          <w:ilvl w:val="0"/>
          <w:numId w:val="2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Are there any research or studies conducted on the access to housing of persons with disabilities? What measures are taken to enable persons with disabilities to buy a house or apartment to increase their independency? </w:t>
      </w:r>
    </w:p>
    <w:p w:rsidR="00922E8A" w:rsidRPr="003311BF" w:rsidRDefault="00922E8A" w:rsidP="003311BF">
      <w:pPr>
        <w:pStyle w:val="ListParagraph"/>
        <w:numPr>
          <w:ilvl w:val="0"/>
          <w:numId w:val="27"/>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provide updated information on social security of persons with disabilities since 2010. What measures are been taken to increase the quantity of social benefit in line with minimum wages and minimum standard of living, and develop and implement compensation schemes for persons with disabilities with regard to disability-related extra expenses incurred by persons with disabilities and their families?</w:t>
      </w:r>
    </w:p>
    <w:p w:rsidR="00A20513" w:rsidRDefault="00A20513" w:rsidP="003311BF">
      <w:pPr>
        <w:suppressAutoHyphens/>
        <w:spacing w:after="120" w:line="360" w:lineRule="auto"/>
        <w:ind w:right="1134"/>
        <w:jc w:val="both"/>
        <w:rPr>
          <w:rFonts w:ascii="Times New Roman" w:eastAsia="Times New Roman" w:hAnsi="Times New Roman" w:cs="Times New Roman"/>
          <w:b/>
          <w:color w:val="000000" w:themeColor="text1"/>
          <w:szCs w:val="24"/>
          <w:lang w:val="en-GB"/>
        </w:rPr>
      </w:pPr>
    </w:p>
    <w:p w:rsidR="00A20513" w:rsidRDefault="00A20513" w:rsidP="003311BF">
      <w:pPr>
        <w:suppressAutoHyphens/>
        <w:spacing w:after="120" w:line="360" w:lineRule="auto"/>
        <w:ind w:right="1134"/>
        <w:jc w:val="both"/>
        <w:rPr>
          <w:rFonts w:ascii="Times New Roman" w:eastAsia="Times New Roman" w:hAnsi="Times New Roman" w:cs="Times New Roman"/>
          <w:b/>
          <w:color w:val="000000" w:themeColor="text1"/>
          <w:szCs w:val="24"/>
          <w:lang w:val="en-GB"/>
        </w:rPr>
      </w:pPr>
    </w:p>
    <w:p w:rsidR="00A20513" w:rsidRPr="005D7B80" w:rsidRDefault="00922E8A" w:rsidP="005D7B80">
      <w:pPr>
        <w:suppressAutoHyphens/>
        <w:spacing w:after="120" w:line="360" w:lineRule="auto"/>
        <w:ind w:right="1134"/>
        <w:jc w:val="both"/>
        <w:rPr>
          <w:rFonts w:ascii="Times New Roman" w:eastAsia="Times New Roman" w:hAnsi="Times New Roman" w:cs="Times New Roman"/>
          <w:b/>
          <w:color w:val="000000" w:themeColor="text1"/>
          <w:szCs w:val="24"/>
          <w:lang w:val="en-GB"/>
        </w:rPr>
      </w:pPr>
      <w:r w:rsidRPr="003311BF">
        <w:rPr>
          <w:rFonts w:ascii="Times New Roman" w:eastAsia="Times New Roman" w:hAnsi="Times New Roman" w:cs="Times New Roman"/>
          <w:b/>
          <w:color w:val="000000" w:themeColor="text1"/>
          <w:szCs w:val="24"/>
          <w:lang w:val="en-GB"/>
        </w:rPr>
        <w:t>ARTICLE 29. PARTICIPATION IN POLITICAL AND SOCIAL LIFE</w:t>
      </w:r>
    </w:p>
    <w:p w:rsidR="00922E8A" w:rsidRPr="003311BF" w:rsidRDefault="00922E8A" w:rsidP="003311BF">
      <w:pPr>
        <w:suppressAutoHyphens/>
        <w:spacing w:after="120" w:line="360" w:lineRule="auto"/>
        <w:jc w:val="both"/>
        <w:rPr>
          <w:rFonts w:ascii="Times New Roman" w:eastAsia="Times New Roman" w:hAnsi="Times New Roman" w:cs="Times New Roman"/>
          <w:color w:val="000000" w:themeColor="text1"/>
          <w:lang w:val="en-GB"/>
        </w:rPr>
      </w:pPr>
      <w:r w:rsidRPr="003311BF">
        <w:rPr>
          <w:rFonts w:ascii="Times New Roman" w:eastAsia="Times New Roman" w:hAnsi="Times New Roman" w:cs="Times New Roman"/>
          <w:color w:val="000000" w:themeColor="text1"/>
          <w:lang w:val="en-GB"/>
        </w:rPr>
        <w:t xml:space="preserve">Before 2015 there were three separate election laws which are theLaw on Presidential Election, the Law on State Great Khural (parliament) election and the Law on regional elections. But in December 2015, these laws were revised and became one independent Law on election which regulates the issues of all above mentioned three elections. The new law contains some </w:t>
      </w:r>
      <w:r w:rsidRPr="003311BF">
        <w:rPr>
          <w:rFonts w:ascii="Times New Roman" w:eastAsia="Malgun Gothic" w:hAnsi="Times New Roman" w:cs="Times New Roman"/>
          <w:color w:val="000000" w:themeColor="text1"/>
          <w:lang w:val="en-GB" w:eastAsia="ko-KR"/>
        </w:rPr>
        <w:t xml:space="preserve">references to persons with disabilities and assistive or support measures to accommodate persons with visual, hearing or mobility impairments in order to ensure the </w:t>
      </w:r>
      <w:r w:rsidRPr="003311BF">
        <w:rPr>
          <w:rFonts w:ascii="Times New Roman" w:eastAsia="Times New Roman" w:hAnsi="Times New Roman" w:cs="Times New Roman"/>
          <w:color w:val="000000" w:themeColor="text1"/>
          <w:lang w:val="en-GB"/>
        </w:rPr>
        <w:t>realization of voting rights of persons with disabilities</w:t>
      </w:r>
      <w:r w:rsidRPr="003311BF">
        <w:rPr>
          <w:rFonts w:ascii="Times New Roman" w:eastAsia="Malgun Gothic" w:hAnsi="Times New Roman" w:cs="Times New Roman"/>
          <w:color w:val="000000" w:themeColor="text1"/>
          <w:lang w:val="en-GB" w:eastAsia="ko-KR"/>
        </w:rPr>
        <w:t>. For instance, there is clause which says that “</w:t>
      </w:r>
      <w:r w:rsidRPr="003311BF">
        <w:rPr>
          <w:rFonts w:ascii="Times New Roman" w:eastAsia="Times New Roman" w:hAnsi="Times New Roman" w:cs="Times New Roman"/>
          <w:color w:val="000000" w:themeColor="text1"/>
          <w:lang w:val="en-GB"/>
        </w:rPr>
        <w:t xml:space="preserve">every voting house shall have a special folder with Braille letters for blind voters for reading ballot paper and noting down one’s vote” and another clause says that “every polling station shall have not less than one specifically equipped voting booth for disabled people”. Such kind of clauses reflected in the election law is one step forward in terms of the realisation of persons with disabilities’ right to vote and participate in the election process effectively and there were three elections held since, which are the parliament election and local election in 2016 as well as the Presidential Election in 2017. In 2016, DPOs did monitoring during parliament and local elections in 20 polling stations and evaluated accessibility of those stations and participation of persons with disabilities. From that monitoring the following was observed: </w:t>
      </w:r>
    </w:p>
    <w:p w:rsidR="00922E8A" w:rsidRPr="003311BF" w:rsidRDefault="00922E8A" w:rsidP="003311BF">
      <w:pPr>
        <w:pStyle w:val="ListParagraph"/>
        <w:numPr>
          <w:ilvl w:val="0"/>
          <w:numId w:val="28"/>
        </w:numPr>
        <w:suppressAutoHyphens/>
        <w:spacing w:after="120" w:line="360" w:lineRule="auto"/>
        <w:jc w:val="both"/>
        <w:rPr>
          <w:rFonts w:ascii="Times New Roman" w:eastAsia="Malgun Gothic" w:hAnsi="Times New Roman" w:cs="Times New Roman"/>
          <w:color w:val="000000" w:themeColor="text1"/>
          <w:lang w:val="en-GB" w:eastAsia="ko-KR"/>
        </w:rPr>
      </w:pPr>
      <w:r w:rsidRPr="003311BF">
        <w:rPr>
          <w:rFonts w:ascii="Times New Roman" w:eastAsia="Times New Roman" w:hAnsi="Times New Roman" w:cs="Times New Roman"/>
          <w:color w:val="000000" w:themeColor="text1"/>
          <w:lang w:val="en-GB"/>
        </w:rPr>
        <w:t xml:space="preserve">Blind community was provided an opportunity to exercise their voting right independently like others during those elections. Only problem for them during that time was, lack of information dissemination of </w:t>
      </w:r>
      <w:r w:rsidRPr="003311BF">
        <w:rPr>
          <w:rFonts w:ascii="Times New Roman" w:eastAsia="Times New Roman" w:hAnsi="Times New Roman" w:cs="Times New Roman"/>
          <w:color w:val="000000" w:themeColor="text1"/>
          <w:lang w:val="en-GB"/>
        </w:rPr>
        <w:lastRenderedPageBreak/>
        <w:t>the new measures about the folder with Braille letters to blind persons and to election committee staff. For example, there were incidentswhere a blind person came to the polling station, but the election committee staff did not provide the folder with Braille letters. Even some of them were not aware about that measures.</w:t>
      </w:r>
    </w:p>
    <w:p w:rsidR="00922E8A" w:rsidRPr="003311BF" w:rsidRDefault="00922E8A" w:rsidP="003311BF">
      <w:pPr>
        <w:pStyle w:val="ListParagraph"/>
        <w:numPr>
          <w:ilvl w:val="0"/>
          <w:numId w:val="28"/>
        </w:numPr>
        <w:suppressAutoHyphens/>
        <w:spacing w:after="120" w:line="360" w:lineRule="auto"/>
        <w:jc w:val="both"/>
        <w:rPr>
          <w:rFonts w:ascii="Times New Roman" w:eastAsia="Malgun Gothic" w:hAnsi="Times New Roman" w:cs="Times New Roman"/>
          <w:color w:val="000000" w:themeColor="text1"/>
          <w:lang w:val="en-GB" w:eastAsia="ko-KR"/>
        </w:rPr>
      </w:pPr>
      <w:r w:rsidRPr="003311BF">
        <w:rPr>
          <w:rFonts w:ascii="Times New Roman" w:eastAsia="Times New Roman" w:hAnsi="Times New Roman" w:cs="Times New Roman"/>
          <w:color w:val="000000" w:themeColor="text1"/>
          <w:lang w:val="en-GB"/>
        </w:rPr>
        <w:t>Most of the polling buildings did not have an accessible infrastructure for persons in a wheel-chair.</w:t>
      </w:r>
    </w:p>
    <w:p w:rsidR="00922E8A" w:rsidRPr="003311BF" w:rsidRDefault="00922E8A" w:rsidP="003311BF">
      <w:pPr>
        <w:pStyle w:val="ListParagraph"/>
        <w:numPr>
          <w:ilvl w:val="0"/>
          <w:numId w:val="28"/>
        </w:numPr>
        <w:suppressAutoHyphens/>
        <w:spacing w:after="120" w:line="360" w:lineRule="auto"/>
        <w:jc w:val="both"/>
        <w:rPr>
          <w:rFonts w:ascii="Times New Roman" w:eastAsia="Malgun Gothic" w:hAnsi="Times New Roman" w:cs="Times New Roman"/>
          <w:color w:val="000000" w:themeColor="text1"/>
          <w:lang w:val="en-GB" w:eastAsia="ko-KR"/>
        </w:rPr>
      </w:pPr>
      <w:r w:rsidRPr="003311BF">
        <w:rPr>
          <w:rFonts w:ascii="Times New Roman" w:eastAsia="Times New Roman" w:hAnsi="Times New Roman" w:cs="Times New Roman"/>
          <w:color w:val="000000" w:themeColor="text1"/>
          <w:lang w:val="en-GB"/>
        </w:rPr>
        <w:t xml:space="preserve">There was no support or a sign language interpreter for persons with hearing disabilities, </w:t>
      </w:r>
    </w:p>
    <w:p w:rsidR="00922E8A" w:rsidRPr="003311BF" w:rsidRDefault="00922E8A" w:rsidP="003311BF">
      <w:pPr>
        <w:spacing w:line="360" w:lineRule="auto"/>
        <w:ind w:firstLine="36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Looking back at these two elections, the Government could not fulfill its duties to give opportunities for persons with disabilities to exercise their right, by making the progress sustainable and extending the </w:t>
      </w:r>
      <w:r w:rsidR="005D7B80" w:rsidRPr="003311BF">
        <w:rPr>
          <w:rFonts w:ascii="Times New Roman" w:hAnsi="Times New Roman" w:cs="Times New Roman"/>
          <w:color w:val="000000" w:themeColor="text1"/>
        </w:rPr>
        <w:t>improvements. Moreover</w:t>
      </w:r>
      <w:r w:rsidRPr="003311BF">
        <w:rPr>
          <w:rFonts w:ascii="Times New Roman" w:hAnsi="Times New Roman" w:cs="Times New Roman"/>
          <w:color w:val="000000" w:themeColor="text1"/>
        </w:rPr>
        <w:t xml:space="preserve"> there is no legal instrument requiring the provision of reasonable accommodation, enabling persons with disabilities to exercise their right on an equal basis with others in all elections.</w:t>
      </w:r>
    </w:p>
    <w:p w:rsidR="00922E8A" w:rsidRPr="003311BF" w:rsidRDefault="00922E8A" w:rsidP="003311BF">
      <w:pPr>
        <w:spacing w:line="360" w:lineRule="auto"/>
        <w:ind w:firstLine="360"/>
        <w:jc w:val="both"/>
        <w:rPr>
          <w:rFonts w:ascii="Times New Roman" w:hAnsi="Times New Roman" w:cs="Times New Roman"/>
          <w:color w:val="000000" w:themeColor="text1"/>
        </w:rPr>
      </w:pPr>
      <w:r w:rsidRPr="003311BF">
        <w:rPr>
          <w:rFonts w:ascii="Times New Roman" w:hAnsi="Times New Roman" w:cs="Times New Roman"/>
          <w:color w:val="000000" w:themeColor="text1"/>
        </w:rPr>
        <w:t>There is no legislation, regulating issues about delivering and making communication means available, particularly sign language, Braille and talking book, and providing publications with plain language information for persons with intellectual disabilities during an election campaign. This negatively affects the active participation of persons with disabilities in the election process and making their choice based on their own beliefs.</w:t>
      </w:r>
    </w:p>
    <w:p w:rsidR="00922E8A" w:rsidRPr="003311BF" w:rsidRDefault="00922E8A" w:rsidP="003311BF">
      <w:pPr>
        <w:spacing w:line="360" w:lineRule="auto"/>
        <w:ind w:firstLine="360"/>
        <w:jc w:val="both"/>
        <w:rPr>
          <w:rFonts w:ascii="Times New Roman" w:hAnsi="Times New Roman" w:cs="Times New Roman"/>
          <w:color w:val="000000" w:themeColor="text1"/>
        </w:rPr>
      </w:pPr>
      <w:r w:rsidRPr="003311BF">
        <w:rPr>
          <w:rFonts w:ascii="Times New Roman" w:hAnsi="Times New Roman" w:cs="Times New Roman"/>
          <w:color w:val="000000" w:themeColor="text1"/>
        </w:rPr>
        <w:t>The realization of the right of persons with disabilities to be elected and their participation in the decision making process is very poor. Until now there is not any disabled person elected to the State Great Khural o regional government bodies or appointed to the government, and there is no policy or program supporting them to work at government decision making positions.</w:t>
      </w:r>
    </w:p>
    <w:p w:rsidR="00922E8A" w:rsidRPr="003311BF" w:rsidRDefault="00922E8A" w:rsidP="003311BF">
      <w:pPr>
        <w:spacing w:line="360" w:lineRule="auto"/>
        <w:ind w:firstLine="360"/>
        <w:jc w:val="both"/>
        <w:rPr>
          <w:rFonts w:ascii="Times New Roman" w:hAnsi="Times New Roman" w:cs="Times New Roman"/>
          <w:color w:val="000000" w:themeColor="text1"/>
        </w:rPr>
      </w:pPr>
      <w:r w:rsidRPr="003311BF">
        <w:rPr>
          <w:rFonts w:ascii="Times New Roman" w:hAnsi="Times New Roman" w:cs="Times New Roman"/>
          <w:color w:val="000000" w:themeColor="text1"/>
        </w:rPr>
        <w:t>There are different DPOs running activities for all persons with disabilities and particular target groups such as blind, hearing impaired, wheelchair users, parents with disabled children, persons with down syndrome etc... on local  level; the average number of DPOs running operations is 4-5. But lately, some decision makers, including some ministers and even the Mongolian president, and key persons from public offices, particularly local decision makers,  are saying to and sometime demanding DPOs to join and become one organization for persons with disabilities. They say: “We are very busy and we have no time to meet several DPOs;we cannot work with more than one DPO, so, you all should join and become one organization;we will meet only with one person as a representative of all of you ”.  There  are many of such kind of occasions and it is continually happening</w:t>
      </w:r>
      <w:r w:rsidR="00A20513">
        <w:rPr>
          <w:rFonts w:ascii="Times New Roman" w:hAnsi="Times New Roman" w:cs="Times New Roman"/>
          <w:color w:val="000000" w:themeColor="text1"/>
        </w:rPr>
        <w:t xml:space="preserve"> </w:t>
      </w:r>
      <w:r w:rsidRPr="003311BF">
        <w:rPr>
          <w:rFonts w:ascii="Times New Roman" w:hAnsi="Times New Roman" w:cs="Times New Roman"/>
          <w:color w:val="000000" w:themeColor="text1"/>
        </w:rPr>
        <w:t xml:space="preserve">that DPOs are explaining to them about the right to establish an association to express their own voices and </w:t>
      </w:r>
      <w:r w:rsidR="00A20513" w:rsidRPr="003311BF">
        <w:rPr>
          <w:rFonts w:ascii="Times New Roman" w:hAnsi="Times New Roman" w:cs="Times New Roman"/>
          <w:color w:val="000000" w:themeColor="text1"/>
        </w:rPr>
        <w:t>defence</w:t>
      </w:r>
      <w:r w:rsidRPr="003311BF">
        <w:rPr>
          <w:rFonts w:ascii="Times New Roman" w:hAnsi="Times New Roman" w:cs="Times New Roman"/>
          <w:color w:val="000000" w:themeColor="text1"/>
        </w:rPr>
        <w:t xml:space="preserve"> the rights. This violates our right to express our own voices and participate in public life. </w:t>
      </w:r>
    </w:p>
    <w:p w:rsidR="00A20513" w:rsidRDefault="00A20513" w:rsidP="003311BF">
      <w:pPr>
        <w:spacing w:line="360" w:lineRule="auto"/>
        <w:jc w:val="both"/>
        <w:rPr>
          <w:rFonts w:ascii="Times New Roman" w:hAnsi="Times New Roman" w:cs="Times New Roman"/>
          <w:color w:val="000000" w:themeColor="text1"/>
        </w:rPr>
      </w:pPr>
    </w:p>
    <w:p w:rsidR="00922E8A" w:rsidRPr="003311BF" w:rsidRDefault="00922E8A" w:rsidP="003311BF">
      <w:pPr>
        <w:spacing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Proposed questions:</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What kind of measures are been taken to ensure the implementation of the law in the election in order to ensure persons with disabilities</w:t>
      </w:r>
      <w:r w:rsidRPr="003311BF">
        <w:rPr>
          <w:rFonts w:ascii="Times New Roman" w:hAnsi="Times New Roman" w:cs="Times New Roman"/>
          <w:color w:val="000000" w:themeColor="text1"/>
          <w:lang w:val="en-US"/>
        </w:rPr>
        <w:t>’</w:t>
      </w:r>
      <w:r w:rsidRPr="003311BF">
        <w:rPr>
          <w:rFonts w:ascii="Times New Roman" w:hAnsi="Times New Roman" w:cs="Times New Roman"/>
          <w:color w:val="000000" w:themeColor="text1"/>
        </w:rPr>
        <w:t xml:space="preserve"> right to vote and participate in election processes independently  and on an equal basses with others?</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What measures are been taken to ensure the provision of reasonable accommodation is included </w:t>
      </w:r>
      <w:r w:rsidRPr="003311BF">
        <w:rPr>
          <w:rFonts w:ascii="Times New Roman" w:hAnsi="Times New Roman" w:cs="Times New Roman"/>
          <w:color w:val="000000" w:themeColor="text1"/>
          <w:lang w:val="en-US"/>
        </w:rPr>
        <w:t>in</w:t>
      </w:r>
      <w:r w:rsidRPr="003311BF">
        <w:rPr>
          <w:rFonts w:ascii="Times New Roman" w:hAnsi="Times New Roman" w:cs="Times New Roman"/>
          <w:color w:val="000000" w:themeColor="text1"/>
        </w:rPr>
        <w:t xml:space="preserve"> the law on election and issue</w:t>
      </w:r>
      <w:r w:rsidRPr="003311BF">
        <w:rPr>
          <w:rFonts w:ascii="Times New Roman" w:hAnsi="Times New Roman" w:cs="Times New Roman"/>
          <w:color w:val="000000" w:themeColor="text1"/>
          <w:lang w:val="en-US"/>
        </w:rPr>
        <w:t>s</w:t>
      </w:r>
      <w:r w:rsidRPr="003311BF">
        <w:rPr>
          <w:rFonts w:ascii="Times New Roman" w:hAnsi="Times New Roman" w:cs="Times New Roman"/>
          <w:color w:val="000000" w:themeColor="text1"/>
        </w:rPr>
        <w:t xml:space="preserve"> of accessibility measures, Braille tablets, sign language translation, ramps, etc., for voting procedures, facilities and materials </w:t>
      </w:r>
      <w:r w:rsidRPr="003311BF">
        <w:rPr>
          <w:rFonts w:ascii="Times New Roman" w:hAnsi="Times New Roman" w:cs="Times New Roman"/>
          <w:color w:val="000000" w:themeColor="text1"/>
          <w:lang w:val="en-US"/>
        </w:rPr>
        <w:t>are</w:t>
      </w:r>
      <w:r w:rsidRPr="003311BF">
        <w:rPr>
          <w:rFonts w:ascii="Times New Roman" w:hAnsi="Times New Roman" w:cs="Times New Roman"/>
          <w:color w:val="000000" w:themeColor="text1"/>
        </w:rPr>
        <w:t xml:space="preserve"> reflected in the law in clear</w:t>
      </w:r>
      <w:r w:rsidRPr="003311BF">
        <w:rPr>
          <w:rFonts w:ascii="Times New Roman" w:hAnsi="Times New Roman" w:cs="Times New Roman"/>
          <w:color w:val="000000" w:themeColor="text1"/>
          <w:lang w:val="en-US"/>
        </w:rPr>
        <w:t xml:space="preserve"> and </w:t>
      </w:r>
      <w:r w:rsidRPr="003311BF">
        <w:rPr>
          <w:rFonts w:ascii="Times New Roman" w:hAnsi="Times New Roman" w:cs="Times New Roman"/>
          <w:color w:val="000000" w:themeColor="text1"/>
        </w:rPr>
        <w:t>not too general</w:t>
      </w:r>
      <w:r w:rsidRPr="003311BF">
        <w:rPr>
          <w:rFonts w:ascii="Times New Roman" w:hAnsi="Times New Roman" w:cs="Times New Roman"/>
          <w:color w:val="000000" w:themeColor="text1"/>
          <w:lang w:val="en-US"/>
        </w:rPr>
        <w:t xml:space="preserve"> way</w:t>
      </w:r>
      <w:r w:rsidRPr="003311BF">
        <w:rPr>
          <w:rFonts w:ascii="Times New Roman" w:hAnsi="Times New Roman" w:cs="Times New Roman"/>
          <w:color w:val="000000" w:themeColor="text1"/>
        </w:rPr>
        <w:t>?</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lang w:val="en-GB"/>
        </w:rPr>
        <w:t>What kind of measures are planned to ensure the right to political participation of persons with disabilities, including publication of voting materials in accessible formats, regulatory guidelines for access to polling booths and attendance of persons with psychosocial and intellectual disabilities in elections?</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kind of measures are being taken to include representatives of persons with disabilities in the State Great Khural, provincial, capital city, soum and district Citizens’ Representative Khural and being appointed in other governmental bodies? Are there any legal and other barriers for persons with disabilities to work in public service?</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kind of measures are being taken to provide information about candidates and publications to persons with disabilities using appropriate and accessible communication means during election campaigns?</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provide information about Support provided to persons with disabilities for the establishment and maintenance of organizations to represent their rights and interests at local,</w:t>
      </w:r>
      <w:r w:rsidRPr="003311BF">
        <w:rPr>
          <w:rFonts w:ascii="Times New Roman" w:hAnsi="Times New Roman" w:cs="Times New Roman"/>
          <w:color w:val="000000" w:themeColor="text1"/>
          <w:lang w:val="en-US"/>
        </w:rPr>
        <w:t xml:space="preserve"> r</w:t>
      </w:r>
      <w:r w:rsidRPr="003311BF">
        <w:rPr>
          <w:rFonts w:ascii="Times New Roman" w:hAnsi="Times New Roman" w:cs="Times New Roman"/>
          <w:color w:val="000000" w:themeColor="text1"/>
        </w:rPr>
        <w:t>egional, national and</w:t>
      </w:r>
      <w:r w:rsidR="00A20513">
        <w:rPr>
          <w:rFonts w:ascii="Times New Roman" w:hAnsi="Times New Roman" w:cs="Times New Roman"/>
          <w:color w:val="000000" w:themeColor="text1"/>
        </w:rPr>
        <w:t xml:space="preserve"> </w:t>
      </w:r>
      <w:r w:rsidRPr="003311BF">
        <w:rPr>
          <w:rFonts w:ascii="Times New Roman" w:hAnsi="Times New Roman" w:cs="Times New Roman"/>
          <w:color w:val="000000" w:themeColor="text1"/>
        </w:rPr>
        <w:t>international levels.</w:t>
      </w:r>
    </w:p>
    <w:p w:rsidR="00922E8A" w:rsidRPr="003311BF" w:rsidRDefault="00922E8A" w:rsidP="003311BF">
      <w:pPr>
        <w:pStyle w:val="ListParagraph"/>
        <w:numPr>
          <w:ilvl w:val="0"/>
          <w:numId w:val="29"/>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How  have government authorities</w:t>
      </w:r>
      <w:r w:rsidRPr="003311BF">
        <w:rPr>
          <w:rFonts w:ascii="Times New Roman" w:hAnsi="Times New Roman" w:cs="Times New Roman"/>
          <w:color w:val="000000" w:themeColor="text1"/>
          <w:lang w:val="en-US"/>
        </w:rPr>
        <w:t xml:space="preserve"> been</w:t>
      </w:r>
      <w:r w:rsidRPr="003311BF">
        <w:rPr>
          <w:rFonts w:ascii="Times New Roman" w:hAnsi="Times New Roman" w:cs="Times New Roman"/>
          <w:color w:val="000000" w:themeColor="text1"/>
        </w:rPr>
        <w:t xml:space="preserve"> including local authorities cooperating with DPOs and ensure each DPOs participation in the decision making processes  as a</w:t>
      </w:r>
      <w:r w:rsidRPr="003311BF">
        <w:rPr>
          <w:rFonts w:ascii="Times New Roman" w:hAnsi="Times New Roman" w:cs="Times New Roman"/>
          <w:color w:val="000000" w:themeColor="text1"/>
          <w:lang w:val="en-US"/>
        </w:rPr>
        <w:t xml:space="preserve">n </w:t>
      </w:r>
      <w:r w:rsidRPr="003311BF">
        <w:rPr>
          <w:rFonts w:ascii="Times New Roman" w:hAnsi="Times New Roman" w:cs="Times New Roman"/>
          <w:color w:val="000000" w:themeColor="text1"/>
        </w:rPr>
        <w:t>organization to represent their rightsand interests at local, regional</w:t>
      </w:r>
      <w:r w:rsidRPr="003311BF">
        <w:rPr>
          <w:rFonts w:ascii="Times New Roman" w:hAnsi="Times New Roman" w:cs="Times New Roman"/>
          <w:color w:val="000000" w:themeColor="text1"/>
          <w:lang w:val="en-US"/>
        </w:rPr>
        <w:t xml:space="preserve"> and</w:t>
      </w:r>
      <w:r w:rsidRPr="003311BF">
        <w:rPr>
          <w:rFonts w:ascii="Times New Roman" w:hAnsi="Times New Roman" w:cs="Times New Roman"/>
          <w:color w:val="000000" w:themeColor="text1"/>
        </w:rPr>
        <w:t xml:space="preserve"> national levels?</w:t>
      </w:r>
    </w:p>
    <w:p w:rsidR="00A20513" w:rsidRDefault="00A20513" w:rsidP="003311BF">
      <w:pPr>
        <w:rPr>
          <w:rFonts w:ascii="Times New Roman" w:hAnsi="Times New Roman" w:cs="Times New Roman"/>
          <w:b/>
          <w:lang w:val="en-GB"/>
        </w:rPr>
      </w:pPr>
    </w:p>
    <w:p w:rsidR="00A20513" w:rsidRDefault="00A20513" w:rsidP="003311BF">
      <w:pPr>
        <w:rPr>
          <w:rFonts w:ascii="Times New Roman" w:hAnsi="Times New Roman" w:cs="Times New Roman"/>
          <w:b/>
          <w:lang w:val="en-GB"/>
        </w:rPr>
      </w:pPr>
    </w:p>
    <w:p w:rsidR="00A20513" w:rsidRPr="005D7B80" w:rsidRDefault="00922E8A" w:rsidP="005D7B80">
      <w:pPr>
        <w:rPr>
          <w:rFonts w:ascii="Times New Roman" w:hAnsi="Times New Roman" w:cs="Times New Roman"/>
          <w:b/>
          <w:lang w:val="en-GB"/>
        </w:rPr>
      </w:pPr>
      <w:r w:rsidRPr="003311BF">
        <w:rPr>
          <w:rFonts w:ascii="Times New Roman" w:hAnsi="Times New Roman" w:cs="Times New Roman"/>
          <w:b/>
          <w:lang w:val="en-GB"/>
        </w:rPr>
        <w:t>ARTICLE 30</w:t>
      </w:r>
      <w:r w:rsidR="003311BF" w:rsidRPr="003311BF">
        <w:rPr>
          <w:rFonts w:ascii="Times New Roman" w:hAnsi="Times New Roman" w:cs="Times New Roman"/>
          <w:b/>
          <w:lang w:val="en-GB"/>
        </w:rPr>
        <w:t>.</w:t>
      </w:r>
      <w:r w:rsidRPr="003311BF">
        <w:rPr>
          <w:rFonts w:ascii="Times New Roman" w:hAnsi="Times New Roman" w:cs="Times New Roman"/>
          <w:b/>
          <w:lang w:val="en-GB"/>
        </w:rPr>
        <w:t xml:space="preserve"> PARTICIPATION IN CULTURA</w:t>
      </w:r>
      <w:r w:rsidR="003311BF" w:rsidRPr="003311BF">
        <w:rPr>
          <w:rFonts w:ascii="Times New Roman" w:hAnsi="Times New Roman" w:cs="Times New Roman"/>
          <w:b/>
          <w:lang w:val="en-GB"/>
        </w:rPr>
        <w:t xml:space="preserve">L LIFE, RECREATION, LEISURE AND </w:t>
      </w:r>
      <w:r w:rsidRPr="003311BF">
        <w:rPr>
          <w:rFonts w:ascii="Times New Roman" w:hAnsi="Times New Roman" w:cs="Times New Roman"/>
          <w:b/>
          <w:lang w:val="en-GB"/>
        </w:rPr>
        <w:t xml:space="preserve">SPORT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People with disabilities particularly, visually impaired, hearing impaired and persons who are in  neurological conditions are often denied full opportunity to participate in cultural life, recreation, leisure and sports. The majority of drama, movie, classic art, dance, song and general cultural centers as well as museums, libraries and tourist centers of Mongolia do not have an accessible infrastructure for persons with disabilities due to lack of measures focusing on this issue.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 xml:space="preserve">Also, they cannot enjoy their right to access to cultural materials in accessible formats; television programs, films, theatre and other cultural activities.  Mongolia joined to the Marrakesh treaty in 2016 but there are no concrete measures to ensure its implementation. </w:t>
      </w:r>
    </w:p>
    <w:p w:rsidR="00E91E94" w:rsidRDefault="00E91E94" w:rsidP="003311BF">
      <w:pPr>
        <w:spacing w:line="360" w:lineRule="auto"/>
        <w:jc w:val="both"/>
        <w:rPr>
          <w:rFonts w:ascii="Times New Roman" w:hAnsi="Times New Roman" w:cs="Times New Roman"/>
          <w:color w:val="000000" w:themeColor="text1"/>
          <w:szCs w:val="24"/>
        </w:rPr>
      </w:pPr>
    </w:p>
    <w:p w:rsidR="00922E8A" w:rsidRPr="003311BF" w:rsidRDefault="00922E8A" w:rsidP="003311BF">
      <w:pPr>
        <w:spacing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31"/>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What kind of measures are being taken to ensure that mainstream cultural centers, leisure, sports activities and facilities, such as museums, stadiums, parks, cultural centers, libraries, tourist centers, television programs, etc, are accessible to and inclusive of persons, adults and children, with disabilities as both spectators and performers?</w:t>
      </w:r>
    </w:p>
    <w:p w:rsidR="00922E8A" w:rsidRPr="003311BF" w:rsidRDefault="00922E8A" w:rsidP="003311BF">
      <w:pPr>
        <w:pStyle w:val="ListParagraph"/>
        <w:numPr>
          <w:ilvl w:val="0"/>
          <w:numId w:val="31"/>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What steps are being taken to conduct training and disability awareness-raising to cultu</w:t>
      </w:r>
      <w:r w:rsidRPr="003311BF">
        <w:rPr>
          <w:rFonts w:ascii="Times New Roman" w:hAnsi="Times New Roman" w:cs="Times New Roman"/>
          <w:color w:val="000000" w:themeColor="text1"/>
          <w:lang w:val="en-US"/>
        </w:rPr>
        <w:t>r</w:t>
      </w:r>
      <w:r w:rsidRPr="003311BF">
        <w:rPr>
          <w:rFonts w:ascii="Times New Roman" w:hAnsi="Times New Roman" w:cs="Times New Roman"/>
          <w:color w:val="000000" w:themeColor="text1"/>
        </w:rPr>
        <w:t>a</w:t>
      </w:r>
      <w:r w:rsidRPr="003311BF">
        <w:rPr>
          <w:rFonts w:ascii="Times New Roman" w:hAnsi="Times New Roman" w:cs="Times New Roman"/>
          <w:color w:val="000000" w:themeColor="text1"/>
          <w:lang w:val="en-US"/>
        </w:rPr>
        <w:t>l</w:t>
      </w:r>
      <w:r w:rsidRPr="003311BF">
        <w:rPr>
          <w:rFonts w:ascii="Times New Roman" w:hAnsi="Times New Roman" w:cs="Times New Roman"/>
          <w:color w:val="000000" w:themeColor="text1"/>
        </w:rPr>
        <w:t xml:space="preserve"> and recreational, sporting personnel, including training on sign language and alternative forms of communication?</w:t>
      </w:r>
    </w:p>
    <w:p w:rsidR="00922E8A" w:rsidRPr="003311BF" w:rsidRDefault="00922E8A" w:rsidP="003311BF">
      <w:pPr>
        <w:pStyle w:val="ListParagraph"/>
        <w:numPr>
          <w:ilvl w:val="0"/>
          <w:numId w:val="31"/>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 xml:space="preserve">What kind of measures are being taken by the government to promote public physical training among persons with disabilities and </w:t>
      </w:r>
      <w:r w:rsidRPr="003311BF">
        <w:rPr>
          <w:rFonts w:ascii="Times New Roman" w:hAnsi="Times New Roman" w:cs="Times New Roman"/>
          <w:color w:val="000000" w:themeColor="text1"/>
          <w:lang w:val="en-US"/>
        </w:rPr>
        <w:t xml:space="preserve">in </w:t>
      </w:r>
      <w:r w:rsidRPr="003311BF">
        <w:rPr>
          <w:rFonts w:ascii="Times New Roman" w:hAnsi="Times New Roman" w:cs="Times New Roman"/>
          <w:color w:val="000000" w:themeColor="text1"/>
        </w:rPr>
        <w:t xml:space="preserve">developing new sport activities inclusive </w:t>
      </w:r>
      <w:r w:rsidRPr="003311BF">
        <w:rPr>
          <w:rFonts w:ascii="Times New Roman" w:hAnsi="Times New Roman" w:cs="Times New Roman"/>
          <w:color w:val="000000" w:themeColor="text1"/>
          <w:lang w:val="en-US"/>
        </w:rPr>
        <w:t>for</w:t>
      </w:r>
      <w:r w:rsidRPr="003311BF">
        <w:rPr>
          <w:rFonts w:ascii="Times New Roman" w:hAnsi="Times New Roman" w:cs="Times New Roman"/>
          <w:color w:val="000000" w:themeColor="text1"/>
        </w:rPr>
        <w:t xml:space="preserve"> persons with disabilities?</w:t>
      </w:r>
    </w:p>
    <w:p w:rsidR="00922E8A" w:rsidRPr="003311BF" w:rsidRDefault="00922E8A" w:rsidP="003311BF">
      <w:pPr>
        <w:pStyle w:val="ListParagraph"/>
        <w:numPr>
          <w:ilvl w:val="0"/>
          <w:numId w:val="31"/>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 xml:space="preserve">What </w:t>
      </w:r>
      <w:r w:rsidRPr="003311BF">
        <w:rPr>
          <w:rFonts w:ascii="Times New Roman" w:hAnsi="Times New Roman" w:cs="Times New Roman"/>
          <w:color w:val="000000" w:themeColor="text1"/>
          <w:lang w:val="en-GB"/>
        </w:rPr>
        <w:t>measures are envisaged to ensure the implementation the Marrakesh Treaty to facilitate access to published works for persons who are blind, visually impaired, or otherwise print disabled, joined by Mongolia in 2016, and what steps will be taken to implement its provisions?</w:t>
      </w:r>
    </w:p>
    <w:p w:rsidR="00922E8A" w:rsidRPr="003311BF" w:rsidRDefault="00922E8A" w:rsidP="003311BF">
      <w:pPr>
        <w:pStyle w:val="ListParagraph"/>
        <w:numPr>
          <w:ilvl w:val="0"/>
          <w:numId w:val="31"/>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 xml:space="preserve">Please provide information about measures that cultural materials and contents are accessible to persons with </w:t>
      </w:r>
      <w:r w:rsidRPr="003311BF">
        <w:rPr>
          <w:rFonts w:ascii="Times New Roman" w:hAnsi="Times New Roman" w:cs="Times New Roman"/>
          <w:color w:val="000000" w:themeColor="text1"/>
          <w:lang w:eastAsia="de-DE"/>
        </w:rPr>
        <w:t>disabilities</w:t>
      </w:r>
      <w:r w:rsidRPr="003311BF">
        <w:rPr>
          <w:rFonts w:ascii="Times New Roman" w:hAnsi="Times New Roman" w:cs="Times New Roman"/>
          <w:color w:val="000000" w:themeColor="text1"/>
        </w:rPr>
        <w:t xml:space="preserve">, including through the use of Information and Communications Technologies (ICTs). </w:t>
      </w:r>
    </w:p>
    <w:p w:rsidR="00E91E94" w:rsidRDefault="00E91E94" w:rsidP="003311BF">
      <w:pPr>
        <w:spacing w:line="360" w:lineRule="auto"/>
        <w:jc w:val="both"/>
        <w:rPr>
          <w:rFonts w:ascii="Times New Roman" w:hAnsi="Times New Roman" w:cs="Times New Roman"/>
          <w:b/>
          <w:color w:val="000000" w:themeColor="text1"/>
          <w:szCs w:val="24"/>
        </w:rPr>
      </w:pPr>
    </w:p>
    <w:p w:rsidR="00E91E94" w:rsidRDefault="00E91E94" w:rsidP="003311BF">
      <w:pPr>
        <w:spacing w:line="360" w:lineRule="auto"/>
        <w:jc w:val="both"/>
        <w:rPr>
          <w:rFonts w:ascii="Times New Roman" w:hAnsi="Times New Roman" w:cs="Times New Roman"/>
          <w:b/>
          <w:color w:val="000000" w:themeColor="text1"/>
          <w:szCs w:val="24"/>
        </w:rPr>
      </w:pPr>
    </w:p>
    <w:p w:rsidR="00922E8A" w:rsidRPr="003311BF" w:rsidRDefault="00922E8A" w:rsidP="003311BF">
      <w:pPr>
        <w:spacing w:line="360" w:lineRule="auto"/>
        <w:jc w:val="both"/>
        <w:rPr>
          <w:rFonts w:ascii="Times New Roman" w:hAnsi="Times New Roman" w:cs="Times New Roman"/>
          <w:b/>
          <w:color w:val="000000" w:themeColor="text1"/>
          <w:szCs w:val="24"/>
        </w:rPr>
      </w:pPr>
      <w:r w:rsidRPr="003311BF">
        <w:rPr>
          <w:rFonts w:ascii="Times New Roman" w:hAnsi="Times New Roman" w:cs="Times New Roman"/>
          <w:b/>
          <w:color w:val="000000" w:themeColor="text1"/>
          <w:szCs w:val="24"/>
        </w:rPr>
        <w:t>ARTICLE 31. STATISTICS AND DATA COLLECTION</w:t>
      </w:r>
    </w:p>
    <w:p w:rsidR="00922E8A" w:rsidRPr="003311BF" w:rsidRDefault="00922E8A" w:rsidP="003311BF">
      <w:pPr>
        <w:spacing w:line="360" w:lineRule="auto"/>
        <w:ind w:firstLine="720"/>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 xml:space="preserve">There is a bias in data about persons with disabilities in Mongolia due to the lack of human rights based methods determining a person’s disability degree.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Furthermore, statistical data, for example data about income, housing conditions, poverty of persons with disabilities etc., necessary for evaluation of the situation of persons with disabilities and evaluation of the implementation of the Convention is insufficient.</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lang w:eastAsia="ja-JP"/>
        </w:rPr>
        <w:t xml:space="preserve">The insufficient data and information bias cause difficulties in effective policy development and evaluation of the situation of persons with disabilities. No concrete measures have been taken by the government to solve the above mentioned problems yet. </w:t>
      </w:r>
    </w:p>
    <w:p w:rsidR="00922E8A" w:rsidRPr="003311BF" w:rsidRDefault="00922E8A" w:rsidP="003311BF">
      <w:pPr>
        <w:spacing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lastRenderedPageBreak/>
        <w:t>Proposed questions:</w:t>
      </w:r>
    </w:p>
    <w:p w:rsidR="00922E8A" w:rsidRPr="003311BF" w:rsidRDefault="00922E8A" w:rsidP="003311BF">
      <w:pPr>
        <w:pStyle w:val="SingleTxtG"/>
        <w:numPr>
          <w:ilvl w:val="0"/>
          <w:numId w:val="30"/>
        </w:numPr>
        <w:spacing w:line="360" w:lineRule="auto"/>
        <w:ind w:right="0"/>
        <w:rPr>
          <w:rFonts w:eastAsia="Malgun Gothic"/>
          <w:color w:val="000000" w:themeColor="text1"/>
          <w:sz w:val="22"/>
          <w:szCs w:val="22"/>
          <w:lang w:val="en-US"/>
        </w:rPr>
      </w:pPr>
      <w:r w:rsidRPr="003311BF">
        <w:rPr>
          <w:color w:val="000000" w:themeColor="text1"/>
          <w:sz w:val="22"/>
          <w:szCs w:val="22"/>
          <w:lang w:val="en-US"/>
        </w:rPr>
        <w:t>What measures are been taken to collect data and statistics using the disability rights based model, disaggregated by sex, age and disability, about persons with disabilities, in particular, to collect this information on persons with disabilities that are currently in institutional settings, persons with disabilities under the law on the rights of persons with disabilities</w:t>
      </w:r>
      <w:r w:rsidRPr="003311BF">
        <w:rPr>
          <w:rFonts w:eastAsia="Malgun Gothic"/>
          <w:color w:val="000000" w:themeColor="text1"/>
          <w:sz w:val="22"/>
          <w:szCs w:val="22"/>
          <w:lang w:val="en-US" w:eastAsia="ko-KR"/>
        </w:rPr>
        <w:t xml:space="preserve">, </w:t>
      </w:r>
      <w:r w:rsidRPr="003311BF">
        <w:rPr>
          <w:rFonts w:eastAsia="Malgun Gothic"/>
          <w:color w:val="000000" w:themeColor="text1"/>
          <w:sz w:val="22"/>
          <w:szCs w:val="22"/>
          <w:lang w:val="en-US"/>
        </w:rPr>
        <w:t>Law on Social insurance and Law on Social welfare respectively?</w:t>
      </w:r>
    </w:p>
    <w:p w:rsidR="00922E8A" w:rsidRPr="003311BF" w:rsidRDefault="00922E8A" w:rsidP="003311BF">
      <w:pPr>
        <w:pStyle w:val="SingleTxtG"/>
        <w:numPr>
          <w:ilvl w:val="0"/>
          <w:numId w:val="30"/>
        </w:numPr>
        <w:spacing w:line="360" w:lineRule="auto"/>
        <w:ind w:right="0"/>
        <w:rPr>
          <w:rFonts w:eastAsia="Malgun Gothic"/>
          <w:color w:val="000000" w:themeColor="text1"/>
          <w:sz w:val="22"/>
          <w:szCs w:val="22"/>
          <w:lang w:val="en-US"/>
        </w:rPr>
      </w:pPr>
      <w:r w:rsidRPr="003311BF">
        <w:rPr>
          <w:color w:val="000000" w:themeColor="text1"/>
          <w:sz w:val="22"/>
          <w:szCs w:val="22"/>
        </w:rPr>
        <w:t>Please provide information about the process towards the inclusion of the disability-related questions in the context of the 2020Census, and the information on accessible formats provided to persons with disabilities in connection with the 2020 Census.</w:t>
      </w:r>
    </w:p>
    <w:p w:rsidR="00922E8A" w:rsidRPr="003311BF" w:rsidRDefault="00922E8A" w:rsidP="003311BF">
      <w:pPr>
        <w:pStyle w:val="ListParagraph"/>
        <w:numPr>
          <w:ilvl w:val="0"/>
          <w:numId w:val="30"/>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steps are being taken to conduct training for staff of the National Statistical Office on disaggregation of data concerning persons with disabilities and how to use the disability rights based model?</w:t>
      </w:r>
    </w:p>
    <w:p w:rsidR="00922E8A" w:rsidRPr="003311BF" w:rsidRDefault="00922E8A" w:rsidP="003311BF">
      <w:pPr>
        <w:pStyle w:val="ListParagraph"/>
        <w:numPr>
          <w:ilvl w:val="0"/>
          <w:numId w:val="30"/>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Please indicate about the progress of data disaggregation on people with disabilities in the annual reports published by government departments, crown entities and local authorities.</w:t>
      </w:r>
    </w:p>
    <w:p w:rsidR="00E91E94" w:rsidRDefault="00E91E94" w:rsidP="003311BF">
      <w:pPr>
        <w:spacing w:line="360" w:lineRule="auto"/>
        <w:jc w:val="both"/>
        <w:rPr>
          <w:rFonts w:ascii="Times New Roman" w:hAnsi="Times New Roman" w:cs="Times New Roman"/>
          <w:b/>
          <w:color w:val="000000" w:themeColor="text1"/>
          <w:szCs w:val="24"/>
          <w:lang w:val="en-GB" w:eastAsia="ko-KR"/>
        </w:rPr>
      </w:pPr>
    </w:p>
    <w:p w:rsidR="00E91E94" w:rsidRDefault="00E91E94" w:rsidP="003311BF">
      <w:pPr>
        <w:spacing w:line="360" w:lineRule="auto"/>
        <w:jc w:val="both"/>
        <w:rPr>
          <w:rFonts w:ascii="Times New Roman" w:hAnsi="Times New Roman" w:cs="Times New Roman"/>
          <w:b/>
          <w:color w:val="000000" w:themeColor="text1"/>
          <w:szCs w:val="24"/>
          <w:lang w:val="en-GB" w:eastAsia="ko-KR"/>
        </w:rPr>
      </w:pPr>
    </w:p>
    <w:p w:rsidR="00922E8A" w:rsidRPr="003311BF" w:rsidRDefault="00922E8A" w:rsidP="003311BF">
      <w:pPr>
        <w:spacing w:line="360" w:lineRule="auto"/>
        <w:jc w:val="both"/>
        <w:rPr>
          <w:rFonts w:ascii="Times New Roman" w:hAnsi="Times New Roman" w:cs="Times New Roman"/>
          <w:b/>
          <w:color w:val="000000" w:themeColor="text1"/>
          <w:szCs w:val="24"/>
          <w:lang w:val="en-GB" w:eastAsia="ko-KR"/>
        </w:rPr>
      </w:pPr>
      <w:r w:rsidRPr="003311BF">
        <w:rPr>
          <w:rFonts w:ascii="Times New Roman" w:hAnsi="Times New Roman" w:cs="Times New Roman"/>
          <w:b/>
          <w:color w:val="000000" w:themeColor="text1"/>
          <w:szCs w:val="24"/>
          <w:lang w:val="en-GB" w:eastAsia="ko-KR"/>
        </w:rPr>
        <w:t xml:space="preserve">ARTICLE 32. INTERNATIONAL </w:t>
      </w:r>
      <w:r w:rsidRPr="003311BF">
        <w:rPr>
          <w:rFonts w:ascii="Times New Roman" w:eastAsia="Malgun Gothic" w:hAnsi="Times New Roman" w:cs="Times New Roman"/>
          <w:b/>
          <w:color w:val="000000" w:themeColor="text1"/>
          <w:szCs w:val="24"/>
          <w:lang w:eastAsia="ko-KR"/>
        </w:rPr>
        <w:t xml:space="preserve">COOPERATION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There are number of the government initiated international programs implemented in cooperation with international bodies. However, those programs and actions are mostly not disability inclusive and there is no participation of persons with disabilities in the development, implementation and monitoring of these programs. Moreover, persons with disabilities and DPOs have poor knowledge about international programs carried out for disabled people and the government’s international cooperation.</w:t>
      </w:r>
    </w:p>
    <w:p w:rsidR="00AA7F1D" w:rsidRDefault="00AA7F1D" w:rsidP="003311BF">
      <w:pPr>
        <w:spacing w:line="360" w:lineRule="auto"/>
        <w:jc w:val="both"/>
        <w:rPr>
          <w:rFonts w:ascii="Times New Roman" w:hAnsi="Times New Roman" w:cs="Times New Roman"/>
          <w:color w:val="000000" w:themeColor="text1"/>
          <w:szCs w:val="24"/>
        </w:rPr>
      </w:pPr>
    </w:p>
    <w:p w:rsidR="00922E8A" w:rsidRPr="003311BF" w:rsidRDefault="00922E8A" w:rsidP="003311BF">
      <w:pPr>
        <w:spacing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25"/>
        </w:numPr>
        <w:spacing w:after="200" w:line="360" w:lineRule="auto"/>
        <w:jc w:val="both"/>
        <w:rPr>
          <w:rFonts w:ascii="Times New Roman" w:eastAsia="Malgun Gothic" w:hAnsi="Times New Roman" w:cs="Times New Roman"/>
          <w:color w:val="000000" w:themeColor="text1"/>
          <w:lang w:eastAsia="ko-KR"/>
        </w:rPr>
      </w:pPr>
      <w:r w:rsidRPr="003311BF">
        <w:rPr>
          <w:rFonts w:ascii="Times New Roman" w:hAnsi="Times New Roman" w:cs="Times New Roman"/>
          <w:color w:val="000000" w:themeColor="text1"/>
        </w:rPr>
        <w:t xml:space="preserve">Please provide  information about the efforts and the impact on the </w:t>
      </w:r>
      <w:r w:rsidRPr="003311BF">
        <w:rPr>
          <w:rFonts w:ascii="Times New Roman" w:hAnsi="Times New Roman" w:cs="Times New Roman"/>
          <w:iCs/>
          <w:color w:val="000000" w:themeColor="text1"/>
        </w:rPr>
        <w:t xml:space="preserve">disability-inclusive development policies and </w:t>
      </w:r>
      <w:r w:rsidRPr="003311BF">
        <w:rPr>
          <w:rFonts w:ascii="Times New Roman" w:hAnsi="Times New Roman" w:cs="Times New Roman"/>
          <w:color w:val="000000" w:themeColor="text1"/>
        </w:rPr>
        <w:t>foreign aid programmed, taken into consideration on the effective and comprehensive implementation of the Convention and Sustainable Development Goals.</w:t>
      </w:r>
    </w:p>
    <w:p w:rsidR="00922E8A" w:rsidRPr="003311BF" w:rsidRDefault="00922E8A" w:rsidP="003311BF">
      <w:pPr>
        <w:pStyle w:val="ListParagraph"/>
        <w:numPr>
          <w:ilvl w:val="0"/>
          <w:numId w:val="25"/>
        </w:numPr>
        <w:spacing w:after="200" w:line="360" w:lineRule="auto"/>
        <w:jc w:val="both"/>
        <w:rPr>
          <w:rFonts w:ascii="Times New Roman" w:eastAsia="Malgun Gothic" w:hAnsi="Times New Roman" w:cs="Times New Roman"/>
          <w:color w:val="000000" w:themeColor="text1"/>
          <w:lang w:eastAsia="ko-KR"/>
        </w:rPr>
      </w:pPr>
      <w:r w:rsidRPr="003311BF">
        <w:rPr>
          <w:rFonts w:ascii="Times New Roman" w:eastAsia="Malgun Gothic" w:hAnsi="Times New Roman" w:cs="Times New Roman"/>
          <w:color w:val="000000" w:themeColor="text1"/>
          <w:lang w:eastAsia="ko-KR"/>
        </w:rPr>
        <w:t xml:space="preserve">What measures are been taken to ensure </w:t>
      </w:r>
      <w:r w:rsidRPr="003311BF">
        <w:rPr>
          <w:rFonts w:ascii="Times New Roman" w:hAnsi="Times New Roman" w:cs="Times New Roman"/>
          <w:color w:val="000000" w:themeColor="text1"/>
        </w:rPr>
        <w:t>the inclusion of the perspective of persons with disabilities in the implementation of the sustainable development goals at the national level?</w:t>
      </w:r>
    </w:p>
    <w:p w:rsidR="00922E8A" w:rsidRPr="003311BF" w:rsidRDefault="00922E8A" w:rsidP="003311BF">
      <w:pPr>
        <w:pStyle w:val="ListParagraph"/>
        <w:numPr>
          <w:ilvl w:val="0"/>
          <w:numId w:val="25"/>
        </w:numPr>
        <w:spacing w:after="200" w:line="360" w:lineRule="auto"/>
        <w:jc w:val="both"/>
        <w:rPr>
          <w:rFonts w:ascii="Times New Roman" w:eastAsia="Malgun Gothic" w:hAnsi="Times New Roman" w:cs="Times New Roman"/>
          <w:color w:val="000000" w:themeColor="text1"/>
          <w:lang w:eastAsia="ko-KR"/>
        </w:rPr>
      </w:pPr>
      <w:r w:rsidRPr="003311BF">
        <w:rPr>
          <w:rFonts w:ascii="Times New Roman" w:eastAsia="Malgun Gothic" w:hAnsi="Times New Roman" w:cs="Times New Roman"/>
          <w:color w:val="000000" w:themeColor="text1"/>
          <w:lang w:eastAsia="ko-KR"/>
        </w:rPr>
        <w:lastRenderedPageBreak/>
        <w:t>What measures are been taken to ensure whether international projects undertaken by the government are in full compliance with the principles of the Convention?</w:t>
      </w:r>
    </w:p>
    <w:p w:rsidR="00922E8A" w:rsidRPr="003311BF" w:rsidRDefault="00922E8A" w:rsidP="003311BF">
      <w:pPr>
        <w:pStyle w:val="ListParagraph"/>
        <w:numPr>
          <w:ilvl w:val="0"/>
          <w:numId w:val="25"/>
        </w:numPr>
        <w:spacing w:after="200" w:line="360" w:lineRule="auto"/>
        <w:jc w:val="both"/>
        <w:rPr>
          <w:rFonts w:ascii="Times New Roman" w:eastAsia="Malgun Gothic" w:hAnsi="Times New Roman" w:cs="Times New Roman"/>
          <w:color w:val="000000" w:themeColor="text1"/>
          <w:lang w:eastAsia="ko-KR"/>
        </w:rPr>
      </w:pPr>
      <w:r w:rsidRPr="003311BF">
        <w:rPr>
          <w:rFonts w:ascii="Times New Roman" w:eastAsia="Malgun Gothic" w:hAnsi="Times New Roman" w:cs="Times New Roman"/>
          <w:color w:val="000000" w:themeColor="text1"/>
          <w:lang w:eastAsia="ko-KR"/>
        </w:rPr>
        <w:t>What measures are been taken to ensure the meaningful and empowered participation and inclusion of persons with disabilities and their representative organizations in designing, implementing and monitoring disability inclusive development projects?</w:t>
      </w:r>
    </w:p>
    <w:p w:rsidR="00922E8A" w:rsidRPr="003311BF" w:rsidRDefault="00922E8A" w:rsidP="003311BF">
      <w:pPr>
        <w:pStyle w:val="ListParagraph"/>
        <w:numPr>
          <w:ilvl w:val="0"/>
          <w:numId w:val="25"/>
        </w:numPr>
        <w:spacing w:after="200" w:line="360" w:lineRule="auto"/>
        <w:jc w:val="both"/>
        <w:rPr>
          <w:rFonts w:ascii="Times New Roman" w:hAnsi="Times New Roman" w:cs="Times New Roman"/>
          <w:color w:val="000000" w:themeColor="text1"/>
          <w:lang w:eastAsia="nl-NL"/>
        </w:rPr>
      </w:pPr>
      <w:r w:rsidRPr="003311BF">
        <w:rPr>
          <w:rFonts w:ascii="Times New Roman" w:hAnsi="Times New Roman" w:cs="Times New Roman"/>
          <w:color w:val="000000" w:themeColor="text1"/>
        </w:rPr>
        <w:t xml:space="preserve">What kind of support is the government providing for organizations of persons with disabilities when cooperating with similar organizations at both international and regional level?   </w:t>
      </w:r>
    </w:p>
    <w:p w:rsidR="00AA7F1D" w:rsidRDefault="00AA7F1D" w:rsidP="003311BF">
      <w:pPr>
        <w:spacing w:line="360" w:lineRule="auto"/>
        <w:jc w:val="both"/>
        <w:rPr>
          <w:rFonts w:ascii="Times New Roman" w:hAnsi="Times New Roman" w:cs="Times New Roman"/>
          <w:b/>
          <w:color w:val="000000" w:themeColor="text1"/>
          <w:szCs w:val="24"/>
        </w:rPr>
      </w:pPr>
    </w:p>
    <w:p w:rsidR="00922E8A" w:rsidRPr="003311BF" w:rsidRDefault="00922E8A" w:rsidP="003311BF">
      <w:pPr>
        <w:spacing w:line="360" w:lineRule="auto"/>
        <w:jc w:val="both"/>
        <w:rPr>
          <w:rFonts w:ascii="Times New Roman" w:eastAsia="SimSun" w:hAnsi="Times New Roman" w:cs="Times New Roman"/>
          <w:b/>
          <w:color w:val="000000" w:themeColor="text1"/>
          <w:szCs w:val="24"/>
        </w:rPr>
      </w:pPr>
      <w:r w:rsidRPr="003311BF">
        <w:rPr>
          <w:rFonts w:ascii="Times New Roman" w:hAnsi="Times New Roman" w:cs="Times New Roman"/>
          <w:b/>
          <w:color w:val="000000" w:themeColor="text1"/>
          <w:szCs w:val="24"/>
        </w:rPr>
        <w:t xml:space="preserve">ARTICLE 33. </w:t>
      </w:r>
      <w:r w:rsidRPr="003311BF">
        <w:rPr>
          <w:rFonts w:ascii="Times New Roman" w:eastAsia="SimSun" w:hAnsi="Times New Roman" w:cs="Times New Roman"/>
          <w:b/>
          <w:color w:val="000000" w:themeColor="text1"/>
          <w:szCs w:val="24"/>
        </w:rPr>
        <w:t>NATIONAL IMPLEMENTATION AND MONITORING</w:t>
      </w:r>
    </w:p>
    <w:p w:rsidR="00922E8A" w:rsidRPr="003311BF" w:rsidRDefault="00922E8A" w:rsidP="003311BF">
      <w:pPr>
        <w:pStyle w:val="SingleTxtG"/>
        <w:spacing w:line="360" w:lineRule="auto"/>
        <w:ind w:left="0" w:right="90"/>
        <w:rPr>
          <w:rFonts w:eastAsia="Calibri"/>
          <w:color w:val="000000" w:themeColor="text1"/>
          <w:sz w:val="22"/>
          <w:szCs w:val="22"/>
        </w:rPr>
      </w:pPr>
      <w:r w:rsidRPr="003311BF">
        <w:rPr>
          <w:rFonts w:eastAsiaTheme="minorHAnsi"/>
          <w:color w:val="000000" w:themeColor="text1"/>
          <w:sz w:val="22"/>
          <w:szCs w:val="22"/>
          <w:lang w:val="en-US"/>
        </w:rPr>
        <w:tab/>
        <w:t xml:space="preserve">It could be indicated that The Mongolian state has been paying attention to </w:t>
      </w:r>
      <w:r w:rsidRPr="003311BF">
        <w:rPr>
          <w:rFonts w:eastAsia="Calibri"/>
          <w:color w:val="000000" w:themeColor="text1"/>
          <w:sz w:val="22"/>
          <w:szCs w:val="22"/>
        </w:rPr>
        <w:t xml:space="preserve">designate focal point within the government structure and with sufficient authority for ensuring that disability is mainstreamed across all policies and programmes. The first time, the Law on the rights of persons with disabilities  contains a claus about establishment of  the focal point. </w:t>
      </w:r>
      <w:r w:rsidRPr="003311BF">
        <w:rPr>
          <w:color w:val="000000" w:themeColor="text1"/>
          <w:sz w:val="22"/>
          <w:szCs w:val="22"/>
        </w:rPr>
        <w:t xml:space="preserve">Article 40 of the Law on the rights of persons with disabilities states thatthe State administrative authority in charge of persons with disabilities shall implement state policy and legislations on equal rights and social protection of persons with disabilities at national level and control on its implementation. In order to ensure the implementation of this article, in June, 2018, the parliament issued the decree on establishment of the State administrative authority as a focal point within the structure of the ministry of labour and social welfare. The process to define the structure of this body is going on these days and as planned the new body will start its operation from  September 2018.DPOs expect that the newly established body will be </w:t>
      </w:r>
      <w:r w:rsidRPr="003311BF">
        <w:rPr>
          <w:rFonts w:eastAsia="Calibri"/>
          <w:color w:val="000000" w:themeColor="text1"/>
          <w:sz w:val="22"/>
          <w:szCs w:val="22"/>
        </w:rPr>
        <w:t>ensuring that disability is mainstreamed across all policies and programmes.</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 xml:space="preserve">The National program for disability from 2017-2021was adopted by the government in November 2017 and currently the process to develop its plan is going on.    </w:t>
      </w:r>
    </w:p>
    <w:p w:rsidR="00922E8A" w:rsidRPr="003311BF" w:rsidRDefault="00922E8A" w:rsidP="003311BF">
      <w:pPr>
        <w:spacing w:line="360" w:lineRule="auto"/>
        <w:ind w:firstLine="720"/>
        <w:jc w:val="both"/>
        <w:rPr>
          <w:rFonts w:ascii="Times New Roman" w:hAnsi="Times New Roman" w:cs="Times New Roman"/>
          <w:color w:val="000000" w:themeColor="text1"/>
        </w:rPr>
      </w:pPr>
      <w:r w:rsidRPr="003311BF">
        <w:rPr>
          <w:rFonts w:ascii="Times New Roman" w:hAnsi="Times New Roman" w:cs="Times New Roman"/>
          <w:color w:val="000000" w:themeColor="text1"/>
        </w:rPr>
        <w:t>There is an independent human rights committee, but there is no national independent monitoring framework which have to be designated by the government under Article 33(2). Moreover it is unclear how persons with disabilities and organizations representing them shall participate in the monitoring process of the implementation and the budget.</w:t>
      </w:r>
    </w:p>
    <w:p w:rsidR="00922E8A" w:rsidRPr="003311BF" w:rsidRDefault="00922E8A" w:rsidP="003311BF">
      <w:pPr>
        <w:spacing w:line="360" w:lineRule="auto"/>
        <w:jc w:val="both"/>
        <w:rPr>
          <w:rFonts w:ascii="Times New Roman" w:hAnsi="Times New Roman" w:cs="Times New Roman"/>
          <w:color w:val="000000" w:themeColor="text1"/>
          <w:szCs w:val="24"/>
        </w:rPr>
      </w:pPr>
      <w:r w:rsidRPr="003311BF">
        <w:rPr>
          <w:rFonts w:ascii="Times New Roman" w:hAnsi="Times New Roman" w:cs="Times New Roman"/>
          <w:color w:val="000000" w:themeColor="text1"/>
          <w:szCs w:val="24"/>
        </w:rPr>
        <w:t>Proposed questions:</w:t>
      </w:r>
    </w:p>
    <w:p w:rsidR="00922E8A" w:rsidRPr="003311BF" w:rsidRDefault="00922E8A" w:rsidP="003311BF">
      <w:pPr>
        <w:pStyle w:val="ListParagraph"/>
        <w:numPr>
          <w:ilvl w:val="0"/>
          <w:numId w:val="3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steps are being taken to ensure DPOs meaningful participation in the implementation and monitoring of the national program for persons with disability and  sufficient budget is allocated for its implementation?</w:t>
      </w:r>
    </w:p>
    <w:p w:rsidR="00922E8A" w:rsidRPr="003311BF" w:rsidRDefault="00922E8A" w:rsidP="003311BF">
      <w:pPr>
        <w:pStyle w:val="ListParagraph"/>
        <w:numPr>
          <w:ilvl w:val="0"/>
          <w:numId w:val="3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lastRenderedPageBreak/>
        <w:t xml:space="preserve">How much money is budgeted in the state and local budgets for implementing the UN Convention on the Rights of Persons with Disabilities? </w:t>
      </w:r>
      <w:r w:rsidRPr="003311BF">
        <w:rPr>
          <w:rFonts w:ascii="Times New Roman" w:hAnsi="Times New Roman" w:cs="Times New Roman"/>
          <w:color w:val="000000" w:themeColor="text1"/>
          <w:lang w:val="en-GB"/>
        </w:rPr>
        <w:t>Please provide information on budget allocation and staff training to ensure the functioning of the National Committee regarding CRPD implementation.</w:t>
      </w:r>
    </w:p>
    <w:p w:rsidR="00922E8A" w:rsidRPr="003311BF" w:rsidRDefault="00922E8A" w:rsidP="003311BF">
      <w:pPr>
        <w:pStyle w:val="ListParagraph"/>
        <w:numPr>
          <w:ilvl w:val="0"/>
          <w:numId w:val="32"/>
        </w:numPr>
        <w:spacing w:after="200" w:line="360" w:lineRule="auto"/>
        <w:jc w:val="both"/>
        <w:rPr>
          <w:rFonts w:ascii="Times New Roman" w:hAnsi="Times New Roman" w:cs="Times New Roman"/>
          <w:color w:val="000000" w:themeColor="text1"/>
        </w:rPr>
      </w:pPr>
      <w:r w:rsidRPr="003311BF">
        <w:rPr>
          <w:rFonts w:ascii="Times New Roman" w:hAnsi="Times New Roman" w:cs="Times New Roman"/>
          <w:color w:val="000000" w:themeColor="text1"/>
        </w:rPr>
        <w:t>What steps are being taken to establish a national independent monitoring framework which has been designated by the government under Article 33(2) and whether that body is compliant with the Paris Principles.</w:t>
      </w:r>
    </w:p>
    <w:p w:rsidR="00922E8A" w:rsidRPr="003311BF" w:rsidRDefault="00922E8A" w:rsidP="003311BF">
      <w:pPr>
        <w:pStyle w:val="ListParagraph"/>
        <w:numPr>
          <w:ilvl w:val="0"/>
          <w:numId w:val="32"/>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rPr>
        <w:t>Do persons with disabilities and their representing organizations participate in the monitoring process of the implementation of the CRPD? If yes, how is the participation organized and how many persons and organizations participate?</w:t>
      </w:r>
    </w:p>
    <w:p w:rsidR="00922E8A" w:rsidRPr="003311BF" w:rsidRDefault="00922E8A" w:rsidP="003311BF">
      <w:pPr>
        <w:pStyle w:val="ListParagraph"/>
        <w:numPr>
          <w:ilvl w:val="0"/>
          <w:numId w:val="32"/>
        </w:numPr>
        <w:spacing w:after="200" w:line="360" w:lineRule="auto"/>
        <w:jc w:val="both"/>
        <w:rPr>
          <w:rFonts w:ascii="Times New Roman" w:hAnsi="Times New Roman" w:cs="Times New Roman"/>
          <w:color w:val="000000" w:themeColor="text1"/>
          <w:lang w:val="en-GB"/>
        </w:rPr>
      </w:pPr>
      <w:r w:rsidRPr="003311BF">
        <w:rPr>
          <w:rFonts w:ascii="Times New Roman" w:hAnsi="Times New Roman" w:cs="Times New Roman"/>
          <w:color w:val="000000" w:themeColor="text1"/>
          <w:lang w:val="en-GB"/>
        </w:rPr>
        <w:t>What measures are being taken to facilitate active meaningful participation of organisations of persons with disabilities, including children with disabilities, and other public organisations, in the monitoring of the Convention?</w:t>
      </w:r>
    </w:p>
    <w:p w:rsidR="00922E8A" w:rsidRPr="003311BF" w:rsidRDefault="00922E8A" w:rsidP="003311BF">
      <w:pPr>
        <w:pStyle w:val="ListParagraph"/>
        <w:spacing w:line="360" w:lineRule="auto"/>
        <w:jc w:val="both"/>
        <w:rPr>
          <w:rFonts w:ascii="Times New Roman" w:hAnsi="Times New Roman" w:cs="Times New Roman"/>
          <w:color w:val="000000" w:themeColor="text1"/>
          <w:lang w:val="en-GB"/>
        </w:rPr>
      </w:pPr>
    </w:p>
    <w:p w:rsidR="00922E8A" w:rsidRPr="003311BF" w:rsidRDefault="00922E8A" w:rsidP="003311BF">
      <w:pPr>
        <w:suppressAutoHyphens/>
        <w:spacing w:after="120" w:line="360" w:lineRule="auto"/>
        <w:ind w:right="1134"/>
        <w:jc w:val="both"/>
        <w:rPr>
          <w:rFonts w:ascii="Times New Roman" w:eastAsia="Times New Roman" w:hAnsi="Times New Roman" w:cs="Times New Roman"/>
          <w:color w:val="000000" w:themeColor="text1"/>
          <w:lang w:val="en-GB"/>
        </w:rPr>
      </w:pPr>
    </w:p>
    <w:p w:rsidR="00922E8A" w:rsidRPr="003311BF" w:rsidRDefault="00922E8A" w:rsidP="003311BF">
      <w:pPr>
        <w:spacing w:line="360" w:lineRule="auto"/>
        <w:jc w:val="both"/>
        <w:rPr>
          <w:rFonts w:ascii="Times New Roman" w:hAnsi="Times New Roman" w:cs="Times New Roman"/>
          <w:color w:val="000000" w:themeColor="text1"/>
        </w:rPr>
      </w:pPr>
    </w:p>
    <w:p w:rsidR="00922E8A" w:rsidRPr="003311BF" w:rsidRDefault="00922E8A" w:rsidP="003311BF">
      <w:pPr>
        <w:pStyle w:val="ListParagraph"/>
        <w:spacing w:line="360" w:lineRule="auto"/>
        <w:ind w:left="495"/>
        <w:jc w:val="both"/>
        <w:rPr>
          <w:rFonts w:ascii="Times New Roman" w:hAnsi="Times New Roman" w:cs="Times New Roman"/>
          <w:bCs/>
          <w:color w:val="000000" w:themeColor="text1"/>
          <w:lang w:val="en-GB"/>
        </w:rPr>
      </w:pPr>
    </w:p>
    <w:p w:rsidR="00922E8A" w:rsidRPr="003311BF" w:rsidRDefault="00922E8A" w:rsidP="003311BF">
      <w:pPr>
        <w:pStyle w:val="ListParagraph"/>
        <w:spacing w:line="360" w:lineRule="auto"/>
        <w:ind w:left="495"/>
        <w:jc w:val="both"/>
        <w:rPr>
          <w:rFonts w:ascii="Times New Roman" w:hAnsi="Times New Roman" w:cs="Times New Roman"/>
          <w:bCs/>
          <w:color w:val="000000" w:themeColor="text1"/>
          <w:lang w:val="en-GB"/>
        </w:rPr>
      </w:pPr>
    </w:p>
    <w:p w:rsidR="00922E8A" w:rsidRPr="003311BF" w:rsidRDefault="00922E8A" w:rsidP="003311BF">
      <w:pPr>
        <w:pStyle w:val="ListParagraph"/>
        <w:spacing w:line="360" w:lineRule="auto"/>
        <w:ind w:left="495"/>
        <w:jc w:val="both"/>
        <w:rPr>
          <w:rFonts w:ascii="Times New Roman" w:hAnsi="Times New Roman" w:cs="Times New Roman"/>
          <w:bCs/>
          <w:color w:val="000000" w:themeColor="text1"/>
          <w:lang w:val="en-GB"/>
        </w:rPr>
      </w:pPr>
    </w:p>
    <w:p w:rsidR="00922E8A" w:rsidRPr="003311BF" w:rsidRDefault="00922E8A" w:rsidP="003311BF">
      <w:pPr>
        <w:spacing w:line="360" w:lineRule="auto"/>
        <w:jc w:val="both"/>
        <w:rPr>
          <w:rFonts w:ascii="Times New Roman" w:hAnsi="Times New Roman" w:cs="Times New Roman"/>
          <w:color w:val="000000" w:themeColor="text1"/>
          <w:szCs w:val="24"/>
        </w:rPr>
      </w:pPr>
    </w:p>
    <w:p w:rsidR="003E7B1C" w:rsidRPr="003311BF" w:rsidRDefault="003E7B1C" w:rsidP="003311BF">
      <w:pPr>
        <w:spacing w:line="360" w:lineRule="auto"/>
        <w:jc w:val="both"/>
        <w:rPr>
          <w:rFonts w:ascii="Times New Roman" w:hAnsi="Times New Roman" w:cs="Times New Roman"/>
          <w:color w:val="000000" w:themeColor="text1"/>
          <w:szCs w:val="24"/>
        </w:rPr>
      </w:pPr>
    </w:p>
    <w:p w:rsidR="00922E8A" w:rsidRPr="003311BF" w:rsidRDefault="00922E8A" w:rsidP="003311BF">
      <w:pPr>
        <w:spacing w:line="360" w:lineRule="auto"/>
        <w:jc w:val="both"/>
        <w:rPr>
          <w:rFonts w:ascii="Times New Roman" w:hAnsi="Times New Roman" w:cs="Times New Roman"/>
          <w:color w:val="000000" w:themeColor="text1"/>
          <w:szCs w:val="24"/>
        </w:rPr>
      </w:pPr>
    </w:p>
    <w:p w:rsidR="000D0B90" w:rsidRPr="003311BF" w:rsidRDefault="000D0B90" w:rsidP="003311BF">
      <w:pPr>
        <w:spacing w:line="360" w:lineRule="auto"/>
        <w:jc w:val="both"/>
        <w:rPr>
          <w:rFonts w:ascii="Times New Roman" w:hAnsi="Times New Roman" w:cs="Times New Roman"/>
          <w:color w:val="000000" w:themeColor="text1"/>
          <w:szCs w:val="24"/>
        </w:rPr>
      </w:pPr>
    </w:p>
    <w:p w:rsidR="000D0B90" w:rsidRPr="003311BF" w:rsidRDefault="000D0B90" w:rsidP="003311BF">
      <w:pPr>
        <w:spacing w:line="360" w:lineRule="auto"/>
        <w:jc w:val="both"/>
        <w:rPr>
          <w:rFonts w:ascii="Times New Roman" w:hAnsi="Times New Roman" w:cs="Times New Roman"/>
          <w:color w:val="000000" w:themeColor="text1"/>
          <w:szCs w:val="32"/>
          <w:lang w:val="en-US"/>
        </w:rPr>
      </w:pPr>
    </w:p>
    <w:sectPr w:rsidR="000D0B90" w:rsidRPr="003311BF" w:rsidSect="003311BF">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909" w:rsidRDefault="00EA1909" w:rsidP="003311BF">
      <w:pPr>
        <w:spacing w:after="0" w:line="240" w:lineRule="auto"/>
      </w:pPr>
      <w:r>
        <w:separator/>
      </w:r>
    </w:p>
  </w:endnote>
  <w:endnote w:type="continuationSeparator" w:id="1">
    <w:p w:rsidR="00EA1909" w:rsidRDefault="00EA1909" w:rsidP="003311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roman"/>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909" w:rsidRDefault="00EA1909" w:rsidP="003311BF">
      <w:pPr>
        <w:spacing w:after="0" w:line="240" w:lineRule="auto"/>
      </w:pPr>
      <w:r>
        <w:separator/>
      </w:r>
    </w:p>
  </w:footnote>
  <w:footnote w:type="continuationSeparator" w:id="1">
    <w:p w:rsidR="00EA1909" w:rsidRDefault="00EA1909" w:rsidP="003311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346A"/>
    <w:multiLevelType w:val="hybridMultilevel"/>
    <w:tmpl w:val="05DE92B6"/>
    <w:lvl w:ilvl="0" w:tplc="5226E126">
      <w:start w:val="1"/>
      <w:numFmt w:val="decimal"/>
      <w:lvlText w:val="%1."/>
      <w:lvlJc w:val="left"/>
      <w:pPr>
        <w:ind w:left="1185" w:hanging="360"/>
      </w:pPr>
      <w:rPr>
        <w:rFonts w:hint="default"/>
        <w:b w:val="0"/>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3916E61"/>
    <w:multiLevelType w:val="hybridMultilevel"/>
    <w:tmpl w:val="D8389CCA"/>
    <w:lvl w:ilvl="0" w:tplc="091A7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A6CE2"/>
    <w:multiLevelType w:val="hybridMultilevel"/>
    <w:tmpl w:val="A6EAD064"/>
    <w:lvl w:ilvl="0" w:tplc="7950590C">
      <w:start w:val="1"/>
      <w:numFmt w:val="decimal"/>
      <w:lvlText w:val="%1."/>
      <w:lvlJc w:val="left"/>
      <w:pPr>
        <w:ind w:left="990" w:hanging="360"/>
      </w:pPr>
      <w:rPr>
        <w:rFonts w:hint="default"/>
        <w:sz w:val="2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06867CD8"/>
    <w:multiLevelType w:val="multilevel"/>
    <w:tmpl w:val="839A0B4A"/>
    <w:numStyleLink w:val="Stijl1"/>
  </w:abstractNum>
  <w:abstractNum w:abstractNumId="4">
    <w:nsid w:val="0A690E27"/>
    <w:multiLevelType w:val="hybridMultilevel"/>
    <w:tmpl w:val="2AF4540A"/>
    <w:lvl w:ilvl="0" w:tplc="15C0E344">
      <w:start w:val="1"/>
      <w:numFmt w:val="decimal"/>
      <w:lvlText w:val="%1."/>
      <w:lvlJc w:val="left"/>
      <w:pPr>
        <w:ind w:left="720" w:hanging="360"/>
      </w:pPr>
      <w:rPr>
        <w:rFonts w:eastAsiaTheme="minorHAns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D3B4BB1"/>
    <w:multiLevelType w:val="hybridMultilevel"/>
    <w:tmpl w:val="55AAE804"/>
    <w:lvl w:ilvl="0" w:tplc="D56AF154">
      <w:start w:val="1"/>
      <w:numFmt w:val="bullet"/>
      <w:lvlText w:val="-"/>
      <w:lvlJc w:val="left"/>
      <w:pPr>
        <w:ind w:left="720" w:hanging="360"/>
      </w:pPr>
      <w:rPr>
        <w:rFonts w:ascii="Calibri" w:eastAsiaTheme="minorHAns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FB2957"/>
    <w:multiLevelType w:val="hybridMultilevel"/>
    <w:tmpl w:val="3C6C4D9C"/>
    <w:lvl w:ilvl="0" w:tplc="B3F41288">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7">
    <w:nsid w:val="15546F4C"/>
    <w:multiLevelType w:val="hybridMultilevel"/>
    <w:tmpl w:val="F0C2E210"/>
    <w:lvl w:ilvl="0" w:tplc="8BA01194">
      <w:start w:val="20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B82475"/>
    <w:multiLevelType w:val="hybridMultilevel"/>
    <w:tmpl w:val="DD5008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A4129B"/>
    <w:multiLevelType w:val="hybridMultilevel"/>
    <w:tmpl w:val="09AC8846"/>
    <w:lvl w:ilvl="0" w:tplc="5226E126">
      <w:start w:val="1"/>
      <w:numFmt w:val="decimal"/>
      <w:lvlText w:val="%1."/>
      <w:lvlJc w:val="left"/>
      <w:pPr>
        <w:ind w:left="825" w:hanging="360"/>
      </w:pPr>
      <w:rPr>
        <w:rFonts w:hint="default"/>
        <w:b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ED91FC6"/>
    <w:multiLevelType w:val="hybridMultilevel"/>
    <w:tmpl w:val="481230C2"/>
    <w:lvl w:ilvl="0" w:tplc="5226E126">
      <w:start w:val="1"/>
      <w:numFmt w:val="decimal"/>
      <w:lvlText w:val="%1."/>
      <w:lvlJc w:val="left"/>
      <w:pPr>
        <w:ind w:left="825" w:hanging="360"/>
      </w:pPr>
      <w:rPr>
        <w:rFonts w:hint="default"/>
        <w:b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BB102E"/>
    <w:multiLevelType w:val="hybridMultilevel"/>
    <w:tmpl w:val="B096F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F7047A"/>
    <w:multiLevelType w:val="hybridMultilevel"/>
    <w:tmpl w:val="8CB8F1B4"/>
    <w:lvl w:ilvl="0" w:tplc="611CE94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5711E4C"/>
    <w:multiLevelType w:val="hybridMultilevel"/>
    <w:tmpl w:val="C3180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BB208E"/>
    <w:multiLevelType w:val="hybridMultilevel"/>
    <w:tmpl w:val="26A6F628"/>
    <w:lvl w:ilvl="0" w:tplc="5226E126">
      <w:start w:val="1"/>
      <w:numFmt w:val="decimal"/>
      <w:lvlText w:val="%1."/>
      <w:lvlJc w:val="left"/>
      <w:pPr>
        <w:ind w:left="825" w:hanging="360"/>
      </w:pPr>
      <w:rPr>
        <w:rFonts w:hint="default"/>
        <w:b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E134351"/>
    <w:multiLevelType w:val="hybridMultilevel"/>
    <w:tmpl w:val="58DC8182"/>
    <w:lvl w:ilvl="0" w:tplc="5226E126">
      <w:start w:val="1"/>
      <w:numFmt w:val="decimal"/>
      <w:lvlText w:val="%1."/>
      <w:lvlJc w:val="left"/>
      <w:pPr>
        <w:ind w:left="825" w:hanging="360"/>
      </w:pPr>
      <w:rPr>
        <w:rFonts w:hint="default"/>
        <w:b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19D08BD"/>
    <w:multiLevelType w:val="hybridMultilevel"/>
    <w:tmpl w:val="DA2E9234"/>
    <w:lvl w:ilvl="0" w:tplc="5226E126">
      <w:start w:val="1"/>
      <w:numFmt w:val="decimal"/>
      <w:lvlText w:val="%1."/>
      <w:lvlJc w:val="left"/>
      <w:pPr>
        <w:ind w:left="825" w:hanging="360"/>
      </w:pPr>
      <w:rPr>
        <w:rFonts w:hint="default"/>
        <w:b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AF176C2"/>
    <w:multiLevelType w:val="hybridMultilevel"/>
    <w:tmpl w:val="F4E6B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F42064E"/>
    <w:multiLevelType w:val="hybridMultilevel"/>
    <w:tmpl w:val="C6CE5F42"/>
    <w:lvl w:ilvl="0" w:tplc="D53E38E8">
      <w:start w:val="1"/>
      <w:numFmt w:val="decimal"/>
      <w:lvlText w:val="%1"/>
      <w:lvlJc w:val="left"/>
      <w:pPr>
        <w:ind w:left="450" w:hanging="360"/>
      </w:pPr>
      <w:rPr>
        <w:rFonts w:ascii="Times New Roman" w:eastAsiaTheme="minorHAnsi" w:hAnsi="Times New Roman" w:cstheme="minorBidi"/>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41E072BC"/>
    <w:multiLevelType w:val="hybridMultilevel"/>
    <w:tmpl w:val="ABC2DFEC"/>
    <w:lvl w:ilvl="0" w:tplc="D9D2E118">
      <w:start w:val="1"/>
      <w:numFmt w:val="decimal"/>
      <w:lvlText w:val="%1."/>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2031C1B"/>
    <w:multiLevelType w:val="multilevel"/>
    <w:tmpl w:val="839A0B4A"/>
    <w:styleLink w:val="Stijl1"/>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57B399B"/>
    <w:multiLevelType w:val="hybridMultilevel"/>
    <w:tmpl w:val="0DBE9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7A1361D"/>
    <w:multiLevelType w:val="hybridMultilevel"/>
    <w:tmpl w:val="8294D1D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9D21E4"/>
    <w:multiLevelType w:val="hybridMultilevel"/>
    <w:tmpl w:val="E250CE8A"/>
    <w:lvl w:ilvl="0" w:tplc="D9D2E118">
      <w:start w:val="1"/>
      <w:numFmt w:val="decimal"/>
      <w:lvlText w:val="%1."/>
      <w:lvlJc w:val="left"/>
      <w:pPr>
        <w:ind w:left="744" w:hanging="360"/>
      </w:pPr>
      <w:rPr>
        <w:rFonts w:hint="default"/>
        <w:b w:val="0"/>
        <w:i w:val="0"/>
      </w:rPr>
    </w:lvl>
    <w:lvl w:ilvl="1" w:tplc="0C090019" w:tentative="1">
      <w:start w:val="1"/>
      <w:numFmt w:val="lowerLetter"/>
      <w:lvlText w:val="%2."/>
      <w:lvlJc w:val="left"/>
      <w:pPr>
        <w:ind w:left="1464" w:hanging="360"/>
      </w:pPr>
    </w:lvl>
    <w:lvl w:ilvl="2" w:tplc="0C09001B" w:tentative="1">
      <w:start w:val="1"/>
      <w:numFmt w:val="lowerRoman"/>
      <w:lvlText w:val="%3."/>
      <w:lvlJc w:val="right"/>
      <w:pPr>
        <w:ind w:left="2184" w:hanging="180"/>
      </w:pPr>
    </w:lvl>
    <w:lvl w:ilvl="3" w:tplc="0C09000F" w:tentative="1">
      <w:start w:val="1"/>
      <w:numFmt w:val="decimal"/>
      <w:lvlText w:val="%4."/>
      <w:lvlJc w:val="left"/>
      <w:pPr>
        <w:ind w:left="2904" w:hanging="360"/>
      </w:pPr>
    </w:lvl>
    <w:lvl w:ilvl="4" w:tplc="0C090019" w:tentative="1">
      <w:start w:val="1"/>
      <w:numFmt w:val="lowerLetter"/>
      <w:lvlText w:val="%5."/>
      <w:lvlJc w:val="left"/>
      <w:pPr>
        <w:ind w:left="3624" w:hanging="360"/>
      </w:pPr>
    </w:lvl>
    <w:lvl w:ilvl="5" w:tplc="0C09001B" w:tentative="1">
      <w:start w:val="1"/>
      <w:numFmt w:val="lowerRoman"/>
      <w:lvlText w:val="%6."/>
      <w:lvlJc w:val="right"/>
      <w:pPr>
        <w:ind w:left="4344" w:hanging="180"/>
      </w:pPr>
    </w:lvl>
    <w:lvl w:ilvl="6" w:tplc="0C09000F" w:tentative="1">
      <w:start w:val="1"/>
      <w:numFmt w:val="decimal"/>
      <w:lvlText w:val="%7."/>
      <w:lvlJc w:val="left"/>
      <w:pPr>
        <w:ind w:left="5064" w:hanging="360"/>
      </w:pPr>
    </w:lvl>
    <w:lvl w:ilvl="7" w:tplc="0C090019" w:tentative="1">
      <w:start w:val="1"/>
      <w:numFmt w:val="lowerLetter"/>
      <w:lvlText w:val="%8."/>
      <w:lvlJc w:val="left"/>
      <w:pPr>
        <w:ind w:left="5784" w:hanging="360"/>
      </w:pPr>
    </w:lvl>
    <w:lvl w:ilvl="8" w:tplc="0C09001B" w:tentative="1">
      <w:start w:val="1"/>
      <w:numFmt w:val="lowerRoman"/>
      <w:lvlText w:val="%9."/>
      <w:lvlJc w:val="right"/>
      <w:pPr>
        <w:ind w:left="6504" w:hanging="180"/>
      </w:pPr>
    </w:lvl>
  </w:abstractNum>
  <w:abstractNum w:abstractNumId="24">
    <w:nsid w:val="515858E5"/>
    <w:multiLevelType w:val="hybridMultilevel"/>
    <w:tmpl w:val="1D92E120"/>
    <w:lvl w:ilvl="0" w:tplc="D9D2E118">
      <w:start w:val="1"/>
      <w:numFmt w:val="decimal"/>
      <w:lvlText w:val="%1."/>
      <w:lvlJc w:val="left"/>
      <w:pPr>
        <w:ind w:left="1080" w:hanging="360"/>
      </w:pPr>
      <w:rPr>
        <w:rFonts w:hint="default"/>
        <w:b w:val="0"/>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nsid w:val="545B7E57"/>
    <w:multiLevelType w:val="hybridMultilevel"/>
    <w:tmpl w:val="E0BC0818"/>
    <w:lvl w:ilvl="0" w:tplc="D9D2E118">
      <w:start w:val="1"/>
      <w:numFmt w:val="decimal"/>
      <w:lvlText w:val="%1."/>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4767D29"/>
    <w:multiLevelType w:val="hybridMultilevel"/>
    <w:tmpl w:val="69A8DC3E"/>
    <w:lvl w:ilvl="0" w:tplc="849E27A6">
      <w:start w:val="1"/>
      <w:numFmt w:val="decimal"/>
      <w:lvlText w:val="%1."/>
      <w:lvlJc w:val="left"/>
      <w:pPr>
        <w:ind w:left="540" w:hanging="360"/>
      </w:pPr>
      <w:rPr>
        <w:rFonts w:asciiTheme="minorHAnsi" w:hAnsiTheme="minorHAnsi" w:cstheme="minorBidi"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9A14291"/>
    <w:multiLevelType w:val="hybridMultilevel"/>
    <w:tmpl w:val="AFEC5C60"/>
    <w:lvl w:ilvl="0" w:tplc="A18ABB5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8">
    <w:nsid w:val="69D30653"/>
    <w:multiLevelType w:val="hybridMultilevel"/>
    <w:tmpl w:val="662AF88A"/>
    <w:lvl w:ilvl="0" w:tplc="5226E126">
      <w:start w:val="1"/>
      <w:numFmt w:val="decimal"/>
      <w:lvlText w:val="%1."/>
      <w:lvlJc w:val="left"/>
      <w:pPr>
        <w:ind w:left="825" w:hanging="360"/>
      </w:pPr>
      <w:rPr>
        <w:rFonts w:hint="default"/>
        <w:b w:val="0"/>
        <w:color w:val="auto"/>
        <w:sz w:val="22"/>
        <w:szCs w:val="22"/>
      </w:rPr>
    </w:lvl>
    <w:lvl w:ilvl="1" w:tplc="04090019">
      <w:start w:val="1"/>
      <w:numFmt w:val="lowerLetter"/>
      <w:lvlText w:val="%2."/>
      <w:lvlJc w:val="left"/>
      <w:pPr>
        <w:ind w:left="1545" w:hanging="360"/>
      </w:pPr>
    </w:lvl>
    <w:lvl w:ilvl="2" w:tplc="0409001B">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9">
    <w:nsid w:val="6F717F20"/>
    <w:multiLevelType w:val="multilevel"/>
    <w:tmpl w:val="839A0B4A"/>
    <w:numStyleLink w:val="Stijl1"/>
  </w:abstractNum>
  <w:abstractNum w:abstractNumId="30">
    <w:nsid w:val="797604C6"/>
    <w:multiLevelType w:val="hybridMultilevel"/>
    <w:tmpl w:val="8BEEB75E"/>
    <w:lvl w:ilvl="0" w:tplc="8BA01194">
      <w:start w:val="20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9FD41C8"/>
    <w:multiLevelType w:val="multilevel"/>
    <w:tmpl w:val="839A0B4A"/>
    <w:numStyleLink w:val="Stijl1"/>
  </w:abstractNum>
  <w:num w:numId="1">
    <w:abstractNumId w:val="18"/>
  </w:num>
  <w:num w:numId="2">
    <w:abstractNumId w:val="1"/>
  </w:num>
  <w:num w:numId="3">
    <w:abstractNumId w:val="11"/>
  </w:num>
  <w:num w:numId="4">
    <w:abstractNumId w:val="2"/>
  </w:num>
  <w:num w:numId="5">
    <w:abstractNumId w:val="26"/>
  </w:num>
  <w:num w:numId="6">
    <w:abstractNumId w:val="6"/>
  </w:num>
  <w:num w:numId="7">
    <w:abstractNumId w:val="28"/>
  </w:num>
  <w:num w:numId="8">
    <w:abstractNumId w:val="30"/>
  </w:num>
  <w:num w:numId="9">
    <w:abstractNumId w:val="10"/>
  </w:num>
  <w:num w:numId="10">
    <w:abstractNumId w:val="16"/>
  </w:num>
  <w:num w:numId="11">
    <w:abstractNumId w:val="14"/>
  </w:num>
  <w:num w:numId="12">
    <w:abstractNumId w:val="0"/>
  </w:num>
  <w:num w:numId="13">
    <w:abstractNumId w:val="15"/>
  </w:num>
  <w:num w:numId="14">
    <w:abstractNumId w:val="9"/>
  </w:num>
  <w:num w:numId="15">
    <w:abstractNumId w:val="7"/>
  </w:num>
  <w:num w:numId="16">
    <w:abstractNumId w:val="8"/>
  </w:num>
  <w:num w:numId="17">
    <w:abstractNumId w:val="22"/>
  </w:num>
  <w:num w:numId="18">
    <w:abstractNumId w:val="27"/>
  </w:num>
  <w:num w:numId="19">
    <w:abstractNumId w:val="25"/>
  </w:num>
  <w:num w:numId="20">
    <w:abstractNumId w:val="19"/>
  </w:num>
  <w:num w:numId="21">
    <w:abstractNumId w:val="24"/>
  </w:num>
  <w:num w:numId="22">
    <w:abstractNumId w:val="23"/>
  </w:num>
  <w:num w:numId="23">
    <w:abstractNumId w:val="12"/>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31"/>
  </w:num>
  <w:num w:numId="28">
    <w:abstractNumId w:val="5"/>
  </w:num>
  <w:num w:numId="29">
    <w:abstractNumId w:val="3"/>
  </w:num>
  <w:num w:numId="30">
    <w:abstractNumId w:val="29"/>
  </w:num>
  <w:num w:numId="31">
    <w:abstractNumId w:val="17"/>
  </w:num>
  <w:num w:numId="3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13272F"/>
    <w:rsid w:val="0004329C"/>
    <w:rsid w:val="00043EF5"/>
    <w:rsid w:val="00071188"/>
    <w:rsid w:val="00091661"/>
    <w:rsid w:val="000D0B90"/>
    <w:rsid w:val="000F34EC"/>
    <w:rsid w:val="0013272F"/>
    <w:rsid w:val="001B07C1"/>
    <w:rsid w:val="001C7D4C"/>
    <w:rsid w:val="001F5F45"/>
    <w:rsid w:val="00221014"/>
    <w:rsid w:val="002B163A"/>
    <w:rsid w:val="003311BF"/>
    <w:rsid w:val="003A2B88"/>
    <w:rsid w:val="003E7B1C"/>
    <w:rsid w:val="003F3EB9"/>
    <w:rsid w:val="00405192"/>
    <w:rsid w:val="00493397"/>
    <w:rsid w:val="0049636F"/>
    <w:rsid w:val="004A5BCE"/>
    <w:rsid w:val="004D59D7"/>
    <w:rsid w:val="004E4832"/>
    <w:rsid w:val="0050177F"/>
    <w:rsid w:val="00523258"/>
    <w:rsid w:val="005936FE"/>
    <w:rsid w:val="005B6D06"/>
    <w:rsid w:val="005D7B80"/>
    <w:rsid w:val="005F1871"/>
    <w:rsid w:val="0063432A"/>
    <w:rsid w:val="00640EA6"/>
    <w:rsid w:val="006579C3"/>
    <w:rsid w:val="00691CDB"/>
    <w:rsid w:val="006A5B1F"/>
    <w:rsid w:val="006C3719"/>
    <w:rsid w:val="006D294B"/>
    <w:rsid w:val="00786714"/>
    <w:rsid w:val="0085769A"/>
    <w:rsid w:val="00922E8A"/>
    <w:rsid w:val="00934BAE"/>
    <w:rsid w:val="00940A79"/>
    <w:rsid w:val="009E4C38"/>
    <w:rsid w:val="00A00E39"/>
    <w:rsid w:val="00A20513"/>
    <w:rsid w:val="00A40EA6"/>
    <w:rsid w:val="00A64E84"/>
    <w:rsid w:val="00A66B7E"/>
    <w:rsid w:val="00AA7F1D"/>
    <w:rsid w:val="00AB5CC5"/>
    <w:rsid w:val="00AB6BA3"/>
    <w:rsid w:val="00AF2D75"/>
    <w:rsid w:val="00B4387C"/>
    <w:rsid w:val="00B90F72"/>
    <w:rsid w:val="00BC4789"/>
    <w:rsid w:val="00C366B1"/>
    <w:rsid w:val="00C83662"/>
    <w:rsid w:val="00D110CE"/>
    <w:rsid w:val="00D14118"/>
    <w:rsid w:val="00D404F0"/>
    <w:rsid w:val="00E45FB4"/>
    <w:rsid w:val="00E91E94"/>
    <w:rsid w:val="00EA1909"/>
    <w:rsid w:val="00EB110F"/>
    <w:rsid w:val="00F014D2"/>
    <w:rsid w:val="00FA4F55"/>
    <w:rsid w:val="00FD212C"/>
    <w:rsid w:val="00FF40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72F"/>
    <w:pPr>
      <w:spacing w:after="160" w:line="259" w:lineRule="auto"/>
    </w:pPr>
    <w:rPr>
      <w:lang w:val="en-NZ"/>
    </w:rPr>
  </w:style>
  <w:style w:type="paragraph" w:styleId="Heading1">
    <w:name w:val="heading 1"/>
    <w:basedOn w:val="Normal"/>
    <w:next w:val="Normal"/>
    <w:link w:val="Heading1Char"/>
    <w:qFormat/>
    <w:rsid w:val="000D0B9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2"/>
    <w:basedOn w:val="Normal"/>
    <w:uiPriority w:val="34"/>
    <w:qFormat/>
    <w:rsid w:val="001F5F45"/>
    <w:pPr>
      <w:ind w:left="720"/>
      <w:contextualSpacing/>
    </w:pPr>
  </w:style>
  <w:style w:type="character" w:customStyle="1" w:styleId="Heading1Char">
    <w:name w:val="Heading 1 Char"/>
    <w:basedOn w:val="DefaultParagraphFont"/>
    <w:link w:val="Heading1"/>
    <w:rsid w:val="000D0B90"/>
    <w:rPr>
      <w:rFonts w:ascii="Arial" w:eastAsia="Times New Roman" w:hAnsi="Arial" w:cs="Arial"/>
      <w:b/>
      <w:bCs/>
      <w:kern w:val="32"/>
      <w:sz w:val="32"/>
      <w:szCs w:val="32"/>
      <w:lang w:val="en-NZ"/>
    </w:rPr>
  </w:style>
  <w:style w:type="paragraph" w:customStyle="1" w:styleId="SingleTxtG">
    <w:name w:val="_ Single Txt_G"/>
    <w:basedOn w:val="Normal"/>
    <w:link w:val="SingleTxtGChar"/>
    <w:qFormat/>
    <w:rsid w:val="00922E8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qFormat/>
    <w:rsid w:val="00922E8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SingleTxtGChar">
    <w:name w:val="_ Single Txt_G Char"/>
    <w:link w:val="SingleTxtG"/>
    <w:locked/>
    <w:rsid w:val="00922E8A"/>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922E8A"/>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FootnoteReference">
    <w:name w:val="footnote reference"/>
    <w:aliases w:val="4_G,Footnote Ref,16 Point,Superscript 6 Point,ftref,Footnote Refernece,callout,Footnote Reference Superscript,Footnotes refss,Appel note de bas de p.,Footnote Reference Number,BVI fnr,Fn Ref,Style 10,Footnote number"/>
    <w:basedOn w:val="DefaultParagraphFont"/>
    <w:link w:val="BVIfnrCharCharCharChar"/>
    <w:uiPriority w:val="99"/>
    <w:qFormat/>
    <w:rsid w:val="00922E8A"/>
    <w:rPr>
      <w:rFonts w:ascii="Times New Roman" w:hAnsi="Times New Roman"/>
      <w:sz w:val="18"/>
      <w:vertAlign w:val="superscript"/>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922E8A"/>
    <w:pPr>
      <w:spacing w:line="240" w:lineRule="exact"/>
    </w:pPr>
    <w:rPr>
      <w:rFonts w:ascii="Times New Roman" w:hAnsi="Times New Roman"/>
      <w:sz w:val="18"/>
      <w:vertAlign w:val="superscript"/>
      <w:lang w:val="en-US"/>
    </w:rPr>
  </w:style>
  <w:style w:type="numbering" w:customStyle="1" w:styleId="Stijl1">
    <w:name w:val="Stijl1"/>
    <w:uiPriority w:val="99"/>
    <w:rsid w:val="00922E8A"/>
    <w:pPr>
      <w:numPr>
        <w:numId w:val="26"/>
      </w:numPr>
    </w:pPr>
  </w:style>
  <w:style w:type="paragraph" w:styleId="Header">
    <w:name w:val="header"/>
    <w:basedOn w:val="Normal"/>
    <w:link w:val="HeaderChar"/>
    <w:uiPriority w:val="99"/>
    <w:unhideWhenUsed/>
    <w:rsid w:val="00331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1BF"/>
    <w:rPr>
      <w:lang w:val="en-NZ"/>
    </w:rPr>
  </w:style>
  <w:style w:type="paragraph" w:styleId="Footer">
    <w:name w:val="footer"/>
    <w:basedOn w:val="Normal"/>
    <w:link w:val="FooterChar"/>
    <w:uiPriority w:val="99"/>
    <w:unhideWhenUsed/>
    <w:rsid w:val="00331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1BF"/>
    <w:rPr>
      <w:lang w:val="en-NZ"/>
    </w:rPr>
  </w:style>
  <w:style w:type="paragraph" w:styleId="NoSpacing">
    <w:name w:val="No Spacing"/>
    <w:uiPriority w:val="1"/>
    <w:qFormat/>
    <w:rsid w:val="003311BF"/>
    <w:pPr>
      <w:spacing w:after="0" w:line="240" w:lineRule="auto"/>
    </w:pPr>
    <w:rPr>
      <w:lang w:val="en-NZ"/>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06246C-01B1-4A53-993B-6FB596AF8484}"/>
</file>

<file path=customXml/itemProps2.xml><?xml version="1.0" encoding="utf-8"?>
<ds:datastoreItem xmlns:ds="http://schemas.openxmlformats.org/officeDocument/2006/customXml" ds:itemID="{AA63A0D2-71B8-476B-BF72-608E37432A8A}"/>
</file>

<file path=customXml/itemProps3.xml><?xml version="1.0" encoding="utf-8"?>
<ds:datastoreItem xmlns:ds="http://schemas.openxmlformats.org/officeDocument/2006/customXml" ds:itemID="{D4FCA8A9-49FC-4B1A-8424-0352BA6F144C}"/>
</file>

<file path=docProps/app.xml><?xml version="1.0" encoding="utf-8"?>
<Properties xmlns="http://schemas.openxmlformats.org/officeDocument/2006/extended-properties" xmlns:vt="http://schemas.openxmlformats.org/officeDocument/2006/docPropsVTypes">
  <Template>Normal.dotm</Template>
  <TotalTime>119</TotalTime>
  <Pages>44</Pages>
  <Words>17147</Words>
  <Characters>97738</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2018-07-27T12:07:00Z</dcterms:created>
  <dcterms:modified xsi:type="dcterms:W3CDTF">2018-07-27T13:57:00Z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