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48435" w14:textId="77777777" w:rsidR="00A06D68" w:rsidRDefault="00A06D68" w:rsidP="000B76FE">
      <w:pPr>
        <w:jc w:val="center"/>
        <w:rPr>
          <w:b/>
          <w:bCs/>
          <w:sz w:val="24"/>
          <w:szCs w:val="24"/>
        </w:rPr>
      </w:pPr>
    </w:p>
    <w:p w14:paraId="5980BFFE" w14:textId="60153D24" w:rsidR="00A06D68" w:rsidRDefault="00B75545" w:rsidP="000B76FE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noProof/>
          <w:sz w:val="24"/>
          <w:szCs w:val="24"/>
          <w:lang w:val="fr-FR"/>
        </w:rPr>
        <w:drawing>
          <wp:inline distT="0" distB="0" distL="0" distR="0" wp14:anchorId="46B8F9B3" wp14:editId="1E8143DD">
            <wp:extent cx="1792605" cy="6216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524BD7" w14:textId="77777777" w:rsidR="00A06D68" w:rsidRPr="00465906" w:rsidRDefault="00A06D68" w:rsidP="000B76FE">
      <w:pPr>
        <w:jc w:val="center"/>
        <w:rPr>
          <w:b/>
          <w:bCs/>
          <w:sz w:val="24"/>
          <w:szCs w:val="24"/>
          <w:lang w:val="fr-FR"/>
        </w:rPr>
      </w:pPr>
    </w:p>
    <w:p w14:paraId="5F344567" w14:textId="77777777" w:rsidR="000B76FE" w:rsidRPr="008059CE" w:rsidRDefault="000B76FE" w:rsidP="000B76FE">
      <w:pPr>
        <w:jc w:val="center"/>
        <w:rPr>
          <w:b/>
          <w:bCs/>
          <w:color w:val="0066FF"/>
          <w:sz w:val="24"/>
          <w:szCs w:val="24"/>
          <w:lang w:val="fr-FR"/>
        </w:rPr>
      </w:pPr>
      <w:r w:rsidRPr="008059CE">
        <w:rPr>
          <w:b/>
          <w:bCs/>
          <w:color w:val="0066FF"/>
          <w:sz w:val="24"/>
          <w:szCs w:val="24"/>
          <w:lang w:val="fr-FR"/>
        </w:rPr>
        <w:t>COMITÉ POUR L'ÉLIMINATION DE LA DISCRIMINATION RACIALE</w:t>
      </w:r>
    </w:p>
    <w:p w14:paraId="73577980" w14:textId="77777777" w:rsidR="000B76FE" w:rsidRPr="00C0485B" w:rsidRDefault="000B76FE" w:rsidP="000B76FE">
      <w:pPr>
        <w:jc w:val="center"/>
        <w:rPr>
          <w:b/>
          <w:bCs/>
          <w:color w:val="0066FF"/>
          <w:sz w:val="24"/>
          <w:szCs w:val="24"/>
          <w:lang w:val="fr-FR"/>
        </w:rPr>
      </w:pPr>
      <w:r w:rsidRPr="00C0485B">
        <w:rPr>
          <w:b/>
          <w:bCs/>
          <w:color w:val="0066FF"/>
          <w:sz w:val="24"/>
          <w:szCs w:val="24"/>
          <w:lang w:val="fr-FR"/>
        </w:rPr>
        <w:t>(CERD)</w:t>
      </w:r>
    </w:p>
    <w:p w14:paraId="7DDD11B7" w14:textId="77777777" w:rsidR="000B76FE" w:rsidRPr="00C0485B" w:rsidRDefault="000B76FE" w:rsidP="000B76FE">
      <w:pPr>
        <w:jc w:val="center"/>
        <w:rPr>
          <w:b/>
          <w:bCs/>
          <w:sz w:val="24"/>
          <w:szCs w:val="24"/>
          <w:lang w:val="fr-FR"/>
        </w:rPr>
      </w:pPr>
    </w:p>
    <w:p w14:paraId="7352FC81" w14:textId="56A8F3B0" w:rsidR="00AE79C4" w:rsidRPr="008059CE" w:rsidRDefault="00AE79C4" w:rsidP="000F71F7">
      <w:pPr>
        <w:jc w:val="center"/>
        <w:rPr>
          <w:b/>
          <w:bCs/>
          <w:iCs/>
          <w:sz w:val="24"/>
          <w:szCs w:val="24"/>
          <w:lang w:val="fr-FR"/>
        </w:rPr>
      </w:pPr>
      <w:bookmarkStart w:id="0" w:name="_Hlk122007535"/>
      <w:bookmarkStart w:id="1" w:name="_Hlk111542810"/>
      <w:bookmarkStart w:id="2" w:name="_Hlk122009386"/>
      <w:r w:rsidRPr="008059CE">
        <w:rPr>
          <w:b/>
          <w:bCs/>
          <w:iCs/>
          <w:sz w:val="24"/>
          <w:szCs w:val="24"/>
          <w:lang w:val="fr-FR"/>
        </w:rPr>
        <w:t>11</w:t>
      </w:r>
      <w:r w:rsidR="000C7CDD">
        <w:rPr>
          <w:b/>
          <w:bCs/>
          <w:iCs/>
          <w:sz w:val="24"/>
          <w:szCs w:val="24"/>
          <w:lang w:val="fr-FR"/>
        </w:rPr>
        <w:t>8</w:t>
      </w:r>
      <w:r w:rsidRPr="008059CE">
        <w:rPr>
          <w:b/>
          <w:bCs/>
          <w:iCs/>
          <w:sz w:val="24"/>
          <w:szCs w:val="24"/>
          <w:vertAlign w:val="superscript"/>
          <w:lang w:val="fr-FR"/>
        </w:rPr>
        <w:t>ème</w:t>
      </w:r>
      <w:r w:rsidRPr="008059CE">
        <w:rPr>
          <w:b/>
          <w:bCs/>
          <w:iCs/>
          <w:sz w:val="24"/>
          <w:szCs w:val="24"/>
          <w:lang w:val="fr-FR"/>
        </w:rPr>
        <w:t xml:space="preserve"> session (</w:t>
      </w:r>
      <w:r w:rsidR="000C7CDD">
        <w:rPr>
          <w:b/>
          <w:bCs/>
          <w:iCs/>
          <w:sz w:val="24"/>
          <w:szCs w:val="24"/>
          <w:lang w:val="fr-FR"/>
        </w:rPr>
        <w:t xml:space="preserve">10 – 25 </w:t>
      </w:r>
      <w:r w:rsidR="00A50E4B" w:rsidRPr="00A50E4B">
        <w:rPr>
          <w:b/>
          <w:bCs/>
          <w:iCs/>
          <w:sz w:val="24"/>
          <w:szCs w:val="24"/>
          <w:lang w:val="fr-FR"/>
        </w:rPr>
        <w:t>août</w:t>
      </w:r>
      <w:r w:rsidR="00933DDD">
        <w:rPr>
          <w:b/>
          <w:bCs/>
          <w:iCs/>
          <w:sz w:val="24"/>
          <w:szCs w:val="24"/>
          <w:lang w:val="fr-FR"/>
        </w:rPr>
        <w:t xml:space="preserve"> 2026</w:t>
      </w:r>
      <w:r w:rsidRPr="008059CE">
        <w:rPr>
          <w:b/>
          <w:bCs/>
          <w:iCs/>
          <w:sz w:val="24"/>
          <w:szCs w:val="24"/>
          <w:lang w:val="fr-FR"/>
        </w:rPr>
        <w:t>)</w:t>
      </w:r>
      <w:bookmarkEnd w:id="0"/>
    </w:p>
    <w:p w14:paraId="3F27881C" w14:textId="37410737" w:rsidR="00F87B2B" w:rsidRPr="008059CE" w:rsidRDefault="00F87B2B" w:rsidP="00F87B2B">
      <w:pPr>
        <w:jc w:val="center"/>
        <w:rPr>
          <w:b/>
          <w:bCs/>
          <w:iCs/>
          <w:sz w:val="24"/>
          <w:szCs w:val="24"/>
          <w:lang w:val="fr-FR"/>
        </w:rPr>
      </w:pPr>
    </w:p>
    <w:p w14:paraId="297D65CC" w14:textId="77777777" w:rsidR="00C61D9E" w:rsidRPr="008059CE" w:rsidRDefault="00C61D9E" w:rsidP="00F87B2B">
      <w:pPr>
        <w:jc w:val="center"/>
        <w:rPr>
          <w:b/>
          <w:bCs/>
          <w:iCs/>
          <w:sz w:val="24"/>
          <w:szCs w:val="24"/>
          <w:lang w:val="fr-FR"/>
        </w:rPr>
      </w:pPr>
    </w:p>
    <w:bookmarkEnd w:id="1"/>
    <w:bookmarkEnd w:id="2"/>
    <w:p w14:paraId="2715F5F1" w14:textId="23DEA134" w:rsidR="00986058" w:rsidRDefault="00BE11A4" w:rsidP="000909F0">
      <w:pPr>
        <w:jc w:val="center"/>
        <w:rPr>
          <w:b/>
          <w:bCs/>
          <w:color w:val="0066FF"/>
          <w:sz w:val="24"/>
          <w:szCs w:val="24"/>
          <w:lang w:val="fr-FR"/>
        </w:rPr>
      </w:pPr>
      <w:r w:rsidRPr="00D72388">
        <w:rPr>
          <w:b/>
          <w:bCs/>
          <w:color w:val="0066FF"/>
          <w:sz w:val="24"/>
          <w:szCs w:val="24"/>
          <w:lang w:val="fr-FR"/>
        </w:rPr>
        <w:t>NOTE D'</w:t>
      </w:r>
      <w:r w:rsidR="000B76FE" w:rsidRPr="00D72388">
        <w:rPr>
          <w:b/>
          <w:bCs/>
          <w:color w:val="0066FF"/>
          <w:sz w:val="24"/>
          <w:szCs w:val="24"/>
          <w:lang w:val="fr-FR"/>
        </w:rPr>
        <w:t xml:space="preserve">INFORMATION </w:t>
      </w:r>
      <w:r w:rsidR="00B24CFB">
        <w:rPr>
          <w:b/>
          <w:bCs/>
          <w:color w:val="0066FF"/>
          <w:sz w:val="24"/>
          <w:szCs w:val="24"/>
          <w:lang w:val="fr-FR"/>
        </w:rPr>
        <w:t>PO</w:t>
      </w:r>
      <w:r w:rsidR="000B76FE" w:rsidRPr="00D72388">
        <w:rPr>
          <w:b/>
          <w:bCs/>
          <w:color w:val="0066FF"/>
          <w:sz w:val="24"/>
          <w:szCs w:val="24"/>
          <w:lang w:val="fr-FR"/>
        </w:rPr>
        <w:t xml:space="preserve">UR </w:t>
      </w:r>
      <w:r w:rsidR="004063EC">
        <w:rPr>
          <w:b/>
          <w:bCs/>
          <w:color w:val="0066FF"/>
          <w:sz w:val="24"/>
          <w:szCs w:val="24"/>
          <w:lang w:val="fr-FR"/>
        </w:rPr>
        <w:t>B</w:t>
      </w:r>
      <w:r w:rsidR="000B76FE" w:rsidRPr="00D72388">
        <w:rPr>
          <w:b/>
          <w:bCs/>
          <w:color w:val="0066FF"/>
          <w:sz w:val="24"/>
          <w:szCs w:val="24"/>
          <w:lang w:val="fr-FR"/>
        </w:rPr>
        <w:t xml:space="preserve">LES </w:t>
      </w:r>
      <w:r w:rsidR="00F70AF3" w:rsidRPr="00D72388">
        <w:rPr>
          <w:b/>
          <w:bCs/>
          <w:color w:val="0066FF"/>
          <w:sz w:val="24"/>
          <w:szCs w:val="24"/>
          <w:lang w:val="fr-FR"/>
        </w:rPr>
        <w:t>ONG</w:t>
      </w:r>
    </w:p>
    <w:p w14:paraId="25C2EE64" w14:textId="77777777" w:rsidR="00F87B2B" w:rsidRDefault="00F87B2B" w:rsidP="000909F0">
      <w:pPr>
        <w:jc w:val="center"/>
        <w:rPr>
          <w:b/>
          <w:bCs/>
          <w:color w:val="0066FF"/>
          <w:sz w:val="24"/>
          <w:szCs w:val="24"/>
          <w:lang w:val="fr-FR"/>
        </w:rPr>
      </w:pPr>
    </w:p>
    <w:p w14:paraId="437DA737" w14:textId="77777777" w:rsidR="00F87B2B" w:rsidRPr="00D72388" w:rsidRDefault="00F87B2B" w:rsidP="000909F0">
      <w:pPr>
        <w:jc w:val="center"/>
        <w:rPr>
          <w:b/>
          <w:bCs/>
          <w:color w:val="0066FF"/>
          <w:sz w:val="24"/>
          <w:szCs w:val="24"/>
          <w:u w:val="single"/>
          <w:lang w:val="fr-FR"/>
        </w:rPr>
        <w:sectPr w:rsidR="00F87B2B" w:rsidRPr="00D72388" w:rsidSect="00465906">
          <w:endnotePr>
            <w:numFmt w:val="decimal"/>
          </w:endnotePr>
          <w:type w:val="continuous"/>
          <w:pgSz w:w="11907" w:h="16840" w:code="9"/>
          <w:pgMar w:top="709" w:right="1134" w:bottom="568" w:left="1134" w:header="1134" w:footer="1701" w:gutter="0"/>
          <w:cols w:space="720"/>
        </w:sectPr>
      </w:pPr>
    </w:p>
    <w:p w14:paraId="74194651" w14:textId="77777777" w:rsidR="00B14C4B" w:rsidRPr="00D72388" w:rsidRDefault="00B14C4B" w:rsidP="002138CE">
      <w:pPr>
        <w:jc w:val="both"/>
        <w:rPr>
          <w:b/>
          <w:bCs/>
          <w:sz w:val="22"/>
          <w:szCs w:val="22"/>
          <w:lang w:val="fr-FR"/>
        </w:rPr>
      </w:pPr>
    </w:p>
    <w:p w14:paraId="5CC20AD1" w14:textId="77777777" w:rsidR="00874BFC" w:rsidRPr="00D72388" w:rsidRDefault="00874BFC" w:rsidP="002138CE">
      <w:pPr>
        <w:jc w:val="both"/>
        <w:rPr>
          <w:b/>
          <w:bCs/>
          <w:sz w:val="22"/>
          <w:szCs w:val="22"/>
          <w:lang w:val="fr-FR"/>
        </w:rPr>
      </w:pPr>
    </w:p>
    <w:p w14:paraId="6BB4A0AB" w14:textId="77777777" w:rsidR="002138CE" w:rsidRPr="008059CE" w:rsidRDefault="002138CE" w:rsidP="0021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jc w:val="center"/>
        <w:rPr>
          <w:b/>
          <w:bCs/>
          <w:sz w:val="22"/>
          <w:szCs w:val="22"/>
          <w:lang w:val="fr-FR"/>
        </w:rPr>
      </w:pPr>
      <w:r w:rsidRPr="008059CE">
        <w:rPr>
          <w:b/>
          <w:bCs/>
          <w:sz w:val="22"/>
          <w:szCs w:val="22"/>
          <w:lang w:val="fr-FR"/>
        </w:rPr>
        <w:t>Lieu et diffusion sur Internet</w:t>
      </w:r>
    </w:p>
    <w:p w14:paraId="1A174F6E" w14:textId="14EEBD77" w:rsidR="00392CDC" w:rsidRPr="00392CDC" w:rsidRDefault="002138CE" w:rsidP="00392CDC">
      <w:pPr>
        <w:spacing w:before="240"/>
        <w:jc w:val="both"/>
        <w:rPr>
          <w:b/>
          <w:bCs/>
          <w:color w:val="000000"/>
          <w:sz w:val="22"/>
          <w:szCs w:val="22"/>
          <w:lang w:val="en-CH"/>
        </w:rPr>
      </w:pPr>
      <w:r w:rsidRPr="008059CE">
        <w:rPr>
          <w:color w:val="000000"/>
          <w:sz w:val="22"/>
          <w:szCs w:val="22"/>
          <w:lang w:val="fr-FR"/>
        </w:rPr>
        <w:tab/>
        <w:t xml:space="preserve">La </w:t>
      </w:r>
      <w:r w:rsidR="00AE79C4" w:rsidRPr="008059CE">
        <w:rPr>
          <w:color w:val="000000"/>
          <w:sz w:val="22"/>
          <w:szCs w:val="22"/>
          <w:lang w:val="fr-FR"/>
        </w:rPr>
        <w:t>11</w:t>
      </w:r>
      <w:r w:rsidR="00A50E4B">
        <w:rPr>
          <w:color w:val="000000"/>
          <w:sz w:val="22"/>
          <w:szCs w:val="22"/>
          <w:lang w:val="fr-FR"/>
        </w:rPr>
        <w:t>8</w:t>
      </w:r>
      <w:r w:rsidR="003C3A0A" w:rsidRPr="008059CE">
        <w:rPr>
          <w:color w:val="000000"/>
          <w:sz w:val="22"/>
          <w:szCs w:val="22"/>
          <w:vertAlign w:val="superscript"/>
          <w:lang w:val="fr-FR"/>
        </w:rPr>
        <w:t xml:space="preserve">ème </w:t>
      </w:r>
      <w:r w:rsidRPr="008059CE">
        <w:rPr>
          <w:color w:val="000000"/>
          <w:sz w:val="22"/>
          <w:szCs w:val="22"/>
          <w:lang w:val="fr-FR"/>
        </w:rPr>
        <w:t xml:space="preserve">session du Comité aura lieu à Genève au </w:t>
      </w:r>
      <w:r w:rsidRPr="008059CE">
        <w:rPr>
          <w:b/>
          <w:color w:val="000000"/>
          <w:sz w:val="22"/>
          <w:szCs w:val="22"/>
          <w:lang w:val="fr-FR"/>
        </w:rPr>
        <w:t>Haut</w:t>
      </w:r>
      <w:r w:rsidR="00DF5D02">
        <w:rPr>
          <w:b/>
          <w:color w:val="000000"/>
          <w:sz w:val="22"/>
          <w:szCs w:val="22"/>
          <w:lang w:val="fr-FR"/>
        </w:rPr>
        <w:t>-</w:t>
      </w:r>
      <w:r w:rsidRPr="008059CE">
        <w:rPr>
          <w:b/>
          <w:color w:val="000000"/>
          <w:sz w:val="22"/>
          <w:szCs w:val="22"/>
          <w:lang w:val="fr-FR"/>
        </w:rPr>
        <w:t xml:space="preserve">Commissariat aux </w:t>
      </w:r>
      <w:r w:rsidR="00DF5D02">
        <w:rPr>
          <w:b/>
          <w:color w:val="000000"/>
          <w:sz w:val="22"/>
          <w:szCs w:val="22"/>
          <w:lang w:val="fr-FR"/>
        </w:rPr>
        <w:t>d</w:t>
      </w:r>
      <w:r w:rsidRPr="008059CE">
        <w:rPr>
          <w:b/>
          <w:color w:val="000000"/>
          <w:sz w:val="22"/>
          <w:szCs w:val="22"/>
          <w:lang w:val="fr-FR"/>
        </w:rPr>
        <w:t>roits de l'</w:t>
      </w:r>
      <w:r w:rsidR="00DF5D02">
        <w:rPr>
          <w:b/>
          <w:color w:val="000000"/>
          <w:sz w:val="22"/>
          <w:szCs w:val="22"/>
          <w:lang w:val="fr-FR"/>
        </w:rPr>
        <w:t>h</w:t>
      </w:r>
      <w:r w:rsidRPr="008059CE">
        <w:rPr>
          <w:b/>
          <w:color w:val="000000"/>
          <w:sz w:val="22"/>
          <w:szCs w:val="22"/>
          <w:lang w:val="fr-FR"/>
        </w:rPr>
        <w:t xml:space="preserve">omme, </w:t>
      </w:r>
      <w:r w:rsidRPr="00E331F8">
        <w:rPr>
          <w:b/>
          <w:bCs/>
          <w:color w:val="000000"/>
          <w:sz w:val="22"/>
          <w:szCs w:val="22"/>
          <w:lang w:val="fr-FR"/>
        </w:rPr>
        <w:t>Palais Wilson, Salle de Conférence, rez-de-chaussée</w:t>
      </w:r>
      <w:r w:rsidR="00392CDC">
        <w:rPr>
          <w:b/>
          <w:bCs/>
          <w:color w:val="000000"/>
          <w:sz w:val="22"/>
          <w:szCs w:val="22"/>
          <w:lang w:val="fr-FR"/>
        </w:rPr>
        <w:t xml:space="preserve"> </w:t>
      </w:r>
      <w:r w:rsidR="00392CDC" w:rsidRPr="00392CDC">
        <w:rPr>
          <w:b/>
          <w:bCs/>
          <w:color w:val="000000"/>
          <w:sz w:val="22"/>
          <w:szCs w:val="22"/>
          <w:lang w:val="en-CH"/>
        </w:rPr>
        <w:t>(</w:t>
      </w:r>
      <w:r w:rsidR="008D7620">
        <w:rPr>
          <w:b/>
          <w:bCs/>
          <w:color w:val="000000"/>
          <w:sz w:val="22"/>
          <w:szCs w:val="22"/>
          <w:lang w:val="en-CH"/>
        </w:rPr>
        <w:t xml:space="preserve">lieu </w:t>
      </w:r>
      <w:r w:rsidR="00392CDC" w:rsidRPr="00392CDC">
        <w:rPr>
          <w:b/>
          <w:bCs/>
          <w:color w:val="000000"/>
          <w:sz w:val="22"/>
          <w:szCs w:val="22"/>
          <w:lang w:val="en-CH"/>
        </w:rPr>
        <w:t>à confirmer)</w:t>
      </w:r>
      <w:r w:rsidR="00392CDC">
        <w:rPr>
          <w:b/>
          <w:bCs/>
          <w:color w:val="000000"/>
          <w:sz w:val="22"/>
          <w:szCs w:val="22"/>
          <w:lang w:val="en-CH"/>
        </w:rPr>
        <w:t>.</w:t>
      </w:r>
    </w:p>
    <w:p w14:paraId="7DE18CC2" w14:textId="77777777" w:rsidR="002138CE" w:rsidRPr="008059CE" w:rsidRDefault="002138CE" w:rsidP="003F395A">
      <w:pPr>
        <w:spacing w:before="240"/>
        <w:ind w:firstLine="567"/>
        <w:jc w:val="both"/>
        <w:rPr>
          <w:color w:val="000000"/>
          <w:sz w:val="22"/>
          <w:szCs w:val="22"/>
          <w:lang w:val="fr-FR"/>
        </w:rPr>
      </w:pPr>
      <w:r w:rsidRPr="008059CE">
        <w:rPr>
          <w:color w:val="000000"/>
          <w:sz w:val="22"/>
          <w:szCs w:val="22"/>
          <w:lang w:val="fr-FR"/>
        </w:rPr>
        <w:t xml:space="preserve">Le dialogue entre le Comité et les États parties ainsi que toutes les autres réunions publiques de la session sont retransmis en direct sur </w:t>
      </w:r>
      <w:hyperlink r:id="rId12" w:history="1">
        <w:r w:rsidRPr="008059CE">
          <w:rPr>
            <w:rStyle w:val="Hyperlink"/>
            <w:sz w:val="22"/>
            <w:szCs w:val="22"/>
            <w:lang w:val="fr-FR"/>
          </w:rPr>
          <w:t xml:space="preserve">UN Web TV </w:t>
        </w:r>
      </w:hyperlink>
      <w:r w:rsidRPr="008059CE">
        <w:rPr>
          <w:color w:val="000000"/>
          <w:sz w:val="22"/>
          <w:szCs w:val="22"/>
          <w:lang w:val="fr-FR"/>
        </w:rPr>
        <w:t xml:space="preserve">et sont ensuite disponibles dans les archives de retransmission. </w:t>
      </w:r>
    </w:p>
    <w:p w14:paraId="50E1F619" w14:textId="22A07E54" w:rsidR="00027036" w:rsidRPr="008059CE" w:rsidRDefault="009814C0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spacing w:before="240" w:after="120"/>
        <w:jc w:val="center"/>
        <w:rPr>
          <w:b/>
          <w:bCs/>
          <w:sz w:val="22"/>
          <w:szCs w:val="22"/>
          <w:lang w:val="fr-FR"/>
        </w:rPr>
      </w:pPr>
      <w:r w:rsidRPr="008059CE">
        <w:rPr>
          <w:b/>
          <w:bCs/>
          <w:sz w:val="22"/>
          <w:szCs w:val="22"/>
          <w:lang w:val="fr-FR"/>
        </w:rPr>
        <w:t xml:space="preserve">Contributions écrites </w:t>
      </w:r>
      <w:r w:rsidR="00FE2D0A" w:rsidRPr="008059CE">
        <w:rPr>
          <w:b/>
          <w:bCs/>
          <w:sz w:val="22"/>
          <w:szCs w:val="22"/>
          <w:lang w:val="fr-FR"/>
        </w:rPr>
        <w:t>des ONG</w:t>
      </w:r>
    </w:p>
    <w:p w14:paraId="07AAEE3C" w14:textId="3D31E080" w:rsidR="003A162D" w:rsidRPr="008059CE" w:rsidRDefault="00027036" w:rsidP="005C21BF">
      <w:pPr>
        <w:spacing w:before="240" w:after="120"/>
        <w:ind w:firstLine="567"/>
        <w:jc w:val="both"/>
        <w:rPr>
          <w:color w:val="000000"/>
          <w:sz w:val="22"/>
          <w:szCs w:val="22"/>
          <w:lang w:val="fr-FR"/>
        </w:rPr>
      </w:pPr>
      <w:r w:rsidRPr="008059CE">
        <w:rPr>
          <w:color w:val="000000"/>
          <w:sz w:val="22"/>
          <w:szCs w:val="22"/>
          <w:lang w:val="fr-FR"/>
        </w:rPr>
        <w:t xml:space="preserve">Le Comité accueille favorablement les </w:t>
      </w:r>
      <w:r w:rsidR="00AF26EB" w:rsidRPr="008059CE">
        <w:rPr>
          <w:color w:val="000000"/>
          <w:sz w:val="22"/>
          <w:szCs w:val="22"/>
          <w:lang w:val="fr-FR"/>
        </w:rPr>
        <w:t xml:space="preserve">contributions </w:t>
      </w:r>
      <w:r w:rsidRPr="008059CE">
        <w:rPr>
          <w:color w:val="000000"/>
          <w:sz w:val="22"/>
          <w:szCs w:val="22"/>
          <w:lang w:val="fr-FR"/>
        </w:rPr>
        <w:t xml:space="preserve">écrites </w:t>
      </w:r>
      <w:r w:rsidR="00AF26EB" w:rsidRPr="008059CE">
        <w:rPr>
          <w:color w:val="000000"/>
          <w:sz w:val="22"/>
          <w:szCs w:val="22"/>
          <w:lang w:val="fr-FR"/>
        </w:rPr>
        <w:t>des ONG</w:t>
      </w:r>
      <w:r w:rsidRPr="008059CE">
        <w:rPr>
          <w:color w:val="000000"/>
          <w:sz w:val="22"/>
          <w:szCs w:val="22"/>
          <w:lang w:val="fr-FR"/>
        </w:rPr>
        <w:t xml:space="preserve">, qui doivent être </w:t>
      </w:r>
      <w:r w:rsidR="009E31F0" w:rsidRPr="008059CE">
        <w:rPr>
          <w:color w:val="000000"/>
          <w:sz w:val="22"/>
          <w:szCs w:val="22"/>
          <w:lang w:val="fr-FR"/>
        </w:rPr>
        <w:t>fiables, concises, pertinentes et non abusives</w:t>
      </w:r>
      <w:r w:rsidR="00B870F0" w:rsidRPr="008059CE">
        <w:rPr>
          <w:lang w:val="fr-FR"/>
        </w:rPr>
        <w:t xml:space="preserve">. </w:t>
      </w:r>
      <w:r w:rsidR="005C21BF" w:rsidRPr="008059CE">
        <w:rPr>
          <w:color w:val="000000"/>
          <w:sz w:val="22"/>
          <w:szCs w:val="22"/>
          <w:lang w:val="fr-FR"/>
        </w:rPr>
        <w:t xml:space="preserve">Les ONG sont encouragées à fournir des </w:t>
      </w:r>
      <w:r w:rsidR="00AF26EB" w:rsidRPr="008059CE">
        <w:rPr>
          <w:color w:val="000000"/>
          <w:sz w:val="22"/>
          <w:szCs w:val="22"/>
          <w:lang w:val="fr-FR"/>
        </w:rPr>
        <w:t xml:space="preserve">contributions </w:t>
      </w:r>
      <w:r w:rsidR="00315378">
        <w:rPr>
          <w:color w:val="000000"/>
          <w:sz w:val="22"/>
          <w:szCs w:val="22"/>
          <w:lang w:val="fr-FR"/>
        </w:rPr>
        <w:t xml:space="preserve">par </w:t>
      </w:r>
      <w:r w:rsidR="00240454" w:rsidRPr="008059CE">
        <w:rPr>
          <w:color w:val="000000"/>
          <w:sz w:val="22"/>
          <w:szCs w:val="22"/>
          <w:lang w:val="fr-FR"/>
        </w:rPr>
        <w:t xml:space="preserve">écrit </w:t>
      </w:r>
      <w:r w:rsidR="005C21BF" w:rsidRPr="008059CE">
        <w:rPr>
          <w:color w:val="000000"/>
          <w:sz w:val="22"/>
          <w:szCs w:val="22"/>
          <w:lang w:val="fr-FR"/>
        </w:rPr>
        <w:t>ou des contributions sous d'autres formes qui contiennent</w:t>
      </w:r>
      <w:r w:rsidR="00315378">
        <w:rPr>
          <w:color w:val="000000"/>
          <w:sz w:val="22"/>
          <w:szCs w:val="22"/>
          <w:lang w:val="fr-FR"/>
        </w:rPr>
        <w:t> :</w:t>
      </w:r>
      <w:r w:rsidR="005C21BF" w:rsidRPr="008059CE">
        <w:rPr>
          <w:color w:val="000000"/>
          <w:sz w:val="22"/>
          <w:szCs w:val="22"/>
          <w:lang w:val="fr-FR"/>
        </w:rPr>
        <w:t xml:space="preserve"> </w:t>
      </w:r>
    </w:p>
    <w:p w14:paraId="43821C68" w14:textId="32A143DE" w:rsidR="003A162D" w:rsidRPr="008059CE" w:rsidRDefault="005C21BF" w:rsidP="005C21BF">
      <w:pPr>
        <w:spacing w:before="240" w:after="120"/>
        <w:ind w:firstLine="567"/>
        <w:jc w:val="both"/>
        <w:rPr>
          <w:color w:val="000000"/>
          <w:sz w:val="22"/>
          <w:szCs w:val="22"/>
          <w:lang w:val="fr-FR"/>
        </w:rPr>
      </w:pPr>
      <w:r w:rsidRPr="008059CE">
        <w:rPr>
          <w:color w:val="000000"/>
          <w:sz w:val="22"/>
          <w:szCs w:val="22"/>
          <w:lang w:val="fr-FR"/>
        </w:rPr>
        <w:t>(i) des informations sur la mise en œuvre de tou</w:t>
      </w:r>
      <w:r w:rsidR="00655F15">
        <w:rPr>
          <w:color w:val="000000"/>
          <w:sz w:val="22"/>
          <w:szCs w:val="22"/>
          <w:lang w:val="fr-FR"/>
        </w:rPr>
        <w:t>tes</w:t>
      </w:r>
      <w:r w:rsidRPr="008059CE">
        <w:rPr>
          <w:color w:val="000000"/>
          <w:sz w:val="22"/>
          <w:szCs w:val="22"/>
          <w:lang w:val="fr-FR"/>
        </w:rPr>
        <w:t xml:space="preserve"> ou </w:t>
      </w:r>
      <w:r w:rsidR="00655F15">
        <w:rPr>
          <w:color w:val="000000"/>
          <w:sz w:val="22"/>
          <w:szCs w:val="22"/>
          <w:lang w:val="fr-FR"/>
        </w:rPr>
        <w:t xml:space="preserve">quelques </w:t>
      </w:r>
      <w:r w:rsidRPr="008059CE">
        <w:rPr>
          <w:color w:val="000000"/>
          <w:sz w:val="22"/>
          <w:szCs w:val="22"/>
          <w:lang w:val="fr-FR"/>
        </w:rPr>
        <w:t>dispositions de la convention</w:t>
      </w:r>
      <w:r w:rsidR="00655F15">
        <w:rPr>
          <w:color w:val="000000"/>
          <w:sz w:val="22"/>
          <w:szCs w:val="22"/>
          <w:lang w:val="fr-FR"/>
        </w:rPr>
        <w:t> ;</w:t>
      </w:r>
      <w:r w:rsidRPr="008059CE">
        <w:rPr>
          <w:color w:val="000000"/>
          <w:sz w:val="22"/>
          <w:szCs w:val="22"/>
          <w:lang w:val="fr-FR"/>
        </w:rPr>
        <w:t xml:space="preserve"> </w:t>
      </w:r>
    </w:p>
    <w:p w14:paraId="7188ACDA" w14:textId="0249307A" w:rsidR="003A162D" w:rsidRPr="008059CE" w:rsidRDefault="003A162D" w:rsidP="005C21BF">
      <w:pPr>
        <w:spacing w:before="240" w:after="120"/>
        <w:ind w:firstLine="567"/>
        <w:jc w:val="both"/>
        <w:rPr>
          <w:color w:val="000000"/>
          <w:sz w:val="22"/>
          <w:szCs w:val="22"/>
          <w:lang w:val="fr-FR"/>
        </w:rPr>
      </w:pPr>
      <w:r w:rsidRPr="008059CE">
        <w:rPr>
          <w:color w:val="000000"/>
          <w:sz w:val="22"/>
          <w:szCs w:val="22"/>
          <w:lang w:val="fr-FR"/>
        </w:rPr>
        <w:t>(</w:t>
      </w:r>
      <w:r w:rsidR="005C21BF" w:rsidRPr="008059CE">
        <w:rPr>
          <w:color w:val="000000"/>
          <w:sz w:val="22"/>
          <w:szCs w:val="22"/>
          <w:lang w:val="fr-FR"/>
        </w:rPr>
        <w:t>ii) des commentaires sur le rapport de l'État partie</w:t>
      </w:r>
      <w:r w:rsidR="00655F15">
        <w:rPr>
          <w:color w:val="000000"/>
          <w:sz w:val="22"/>
          <w:szCs w:val="22"/>
          <w:lang w:val="fr-FR"/>
        </w:rPr>
        <w:t> ;</w:t>
      </w:r>
      <w:r w:rsidR="005C21BF" w:rsidRPr="008059CE">
        <w:rPr>
          <w:color w:val="000000"/>
          <w:sz w:val="22"/>
          <w:szCs w:val="22"/>
          <w:lang w:val="fr-FR"/>
        </w:rPr>
        <w:t xml:space="preserve"> </w:t>
      </w:r>
    </w:p>
    <w:p w14:paraId="235C16B1" w14:textId="53195A94" w:rsidR="003A162D" w:rsidRPr="008059CE" w:rsidRDefault="005C21BF" w:rsidP="005C21BF">
      <w:pPr>
        <w:spacing w:before="240" w:after="120"/>
        <w:ind w:firstLine="567"/>
        <w:jc w:val="both"/>
        <w:rPr>
          <w:color w:val="000000"/>
          <w:sz w:val="22"/>
          <w:szCs w:val="22"/>
          <w:lang w:val="fr-FR"/>
        </w:rPr>
      </w:pPr>
      <w:r w:rsidRPr="008059CE">
        <w:rPr>
          <w:color w:val="000000"/>
          <w:sz w:val="22"/>
          <w:szCs w:val="22"/>
          <w:lang w:val="fr-FR"/>
        </w:rPr>
        <w:t>(iii) des informations sur la mise en œuvre par l'État partie des précédentes observations finales du Comité</w:t>
      </w:r>
      <w:r w:rsidR="00655F15">
        <w:rPr>
          <w:color w:val="000000"/>
          <w:sz w:val="22"/>
          <w:szCs w:val="22"/>
          <w:lang w:val="fr-FR"/>
        </w:rPr>
        <w:t> ;</w:t>
      </w:r>
      <w:r w:rsidRPr="008059CE">
        <w:rPr>
          <w:color w:val="000000"/>
          <w:sz w:val="22"/>
          <w:szCs w:val="22"/>
          <w:lang w:val="fr-FR"/>
        </w:rPr>
        <w:t xml:space="preserve"> </w:t>
      </w:r>
    </w:p>
    <w:p w14:paraId="1EDF4292" w14:textId="77777777" w:rsidR="00615D86" w:rsidRPr="008059CE" w:rsidRDefault="00DD6481" w:rsidP="005C21BF">
      <w:pPr>
        <w:spacing w:before="240" w:after="120"/>
        <w:ind w:firstLine="567"/>
        <w:jc w:val="both"/>
        <w:rPr>
          <w:color w:val="000000"/>
          <w:sz w:val="22"/>
          <w:szCs w:val="22"/>
          <w:lang w:val="fr-FR"/>
        </w:rPr>
      </w:pPr>
      <w:r w:rsidRPr="008059CE">
        <w:rPr>
          <w:color w:val="000000"/>
          <w:sz w:val="22"/>
          <w:szCs w:val="22"/>
          <w:lang w:val="fr-FR"/>
        </w:rPr>
        <w:t xml:space="preserve">(iv) des </w:t>
      </w:r>
      <w:r w:rsidR="005C21BF" w:rsidRPr="008059CE">
        <w:rPr>
          <w:color w:val="000000"/>
          <w:sz w:val="22"/>
          <w:szCs w:val="22"/>
          <w:lang w:val="fr-FR"/>
        </w:rPr>
        <w:t>informations sur les aspects positifs ou les nouveaux défis enregistrés dans l'État partie.</w:t>
      </w:r>
    </w:p>
    <w:p w14:paraId="573687AD" w14:textId="77777777" w:rsidR="00BA5448" w:rsidRDefault="0073789C" w:rsidP="00836512">
      <w:pPr>
        <w:spacing w:before="240" w:after="120"/>
        <w:ind w:firstLine="567"/>
        <w:jc w:val="both"/>
        <w:rPr>
          <w:bCs/>
          <w:color w:val="000000"/>
          <w:sz w:val="22"/>
          <w:szCs w:val="22"/>
          <w:lang w:val="fr-FR"/>
        </w:rPr>
      </w:pPr>
      <w:r w:rsidRPr="008059CE">
        <w:rPr>
          <w:color w:val="000000"/>
          <w:sz w:val="22"/>
          <w:szCs w:val="22"/>
          <w:lang w:val="fr-FR"/>
        </w:rPr>
        <w:t xml:space="preserve">Il incombe aux </w:t>
      </w:r>
      <w:r w:rsidR="00446490" w:rsidRPr="008059CE">
        <w:rPr>
          <w:color w:val="000000"/>
          <w:sz w:val="22"/>
          <w:szCs w:val="22"/>
          <w:lang w:val="fr-FR"/>
        </w:rPr>
        <w:t xml:space="preserve">ONG </w:t>
      </w:r>
      <w:r w:rsidRPr="008059CE">
        <w:rPr>
          <w:color w:val="000000"/>
          <w:sz w:val="22"/>
          <w:szCs w:val="22"/>
          <w:lang w:val="fr-FR"/>
        </w:rPr>
        <w:t xml:space="preserve">de veiller à ce que leurs </w:t>
      </w:r>
      <w:r w:rsidR="00F4198E" w:rsidRPr="008059CE">
        <w:rPr>
          <w:color w:val="000000"/>
          <w:sz w:val="22"/>
          <w:szCs w:val="22"/>
          <w:lang w:val="fr-FR"/>
        </w:rPr>
        <w:t xml:space="preserve">contributions écrites </w:t>
      </w:r>
      <w:r w:rsidR="00A7055D" w:rsidRPr="008059CE">
        <w:rPr>
          <w:color w:val="000000"/>
          <w:sz w:val="22"/>
          <w:szCs w:val="22"/>
          <w:lang w:val="fr-FR"/>
        </w:rPr>
        <w:t>respectent l'anonymat e</w:t>
      </w:r>
      <w:r w:rsidR="00C9225E">
        <w:rPr>
          <w:color w:val="000000"/>
          <w:sz w:val="22"/>
          <w:szCs w:val="22"/>
          <w:lang w:val="fr-FR"/>
        </w:rPr>
        <w:t>t</w:t>
      </w:r>
      <w:r w:rsidR="00A7055D" w:rsidRPr="008059CE">
        <w:rPr>
          <w:color w:val="000000"/>
          <w:sz w:val="22"/>
          <w:szCs w:val="22"/>
          <w:lang w:val="fr-FR"/>
        </w:rPr>
        <w:t xml:space="preserve"> ne </w:t>
      </w:r>
      <w:r w:rsidR="00C9225E" w:rsidRPr="008059CE">
        <w:rPr>
          <w:color w:val="000000"/>
          <w:sz w:val="22"/>
          <w:szCs w:val="22"/>
          <w:lang w:val="fr-FR"/>
        </w:rPr>
        <w:t>cont</w:t>
      </w:r>
      <w:r w:rsidR="00C9225E">
        <w:rPr>
          <w:color w:val="000000"/>
          <w:sz w:val="22"/>
          <w:szCs w:val="22"/>
          <w:lang w:val="fr-FR"/>
        </w:rPr>
        <w:t xml:space="preserve">iennent </w:t>
      </w:r>
      <w:r w:rsidR="00A7055D" w:rsidRPr="008059CE">
        <w:rPr>
          <w:color w:val="000000"/>
          <w:sz w:val="22"/>
          <w:szCs w:val="22"/>
          <w:lang w:val="fr-FR"/>
        </w:rPr>
        <w:t xml:space="preserve">pas les noms des </w:t>
      </w:r>
      <w:r w:rsidR="006A65E2">
        <w:rPr>
          <w:color w:val="000000"/>
          <w:sz w:val="22"/>
          <w:szCs w:val="22"/>
          <w:lang w:val="fr-FR"/>
        </w:rPr>
        <w:t>individus</w:t>
      </w:r>
      <w:r w:rsidR="00A7055D" w:rsidRPr="008059CE">
        <w:rPr>
          <w:color w:val="000000"/>
          <w:sz w:val="22"/>
          <w:szCs w:val="22"/>
          <w:lang w:val="fr-FR"/>
        </w:rPr>
        <w:t xml:space="preserve">, à moins qu'ils ne soient déjà dans le domaine public ou que les personnes concernées aient donné leur accord. </w:t>
      </w:r>
      <w:r w:rsidR="00446490" w:rsidRPr="008059CE">
        <w:rPr>
          <w:bCs/>
          <w:color w:val="000000"/>
          <w:sz w:val="22"/>
          <w:szCs w:val="22"/>
          <w:lang w:val="fr-FR"/>
        </w:rPr>
        <w:t xml:space="preserve">Les ONG </w:t>
      </w:r>
      <w:r w:rsidR="000470D9" w:rsidRPr="008059CE">
        <w:rPr>
          <w:bCs/>
          <w:color w:val="000000"/>
          <w:sz w:val="22"/>
          <w:szCs w:val="22"/>
          <w:lang w:val="fr-FR"/>
        </w:rPr>
        <w:t xml:space="preserve">doivent veiller à ce </w:t>
      </w:r>
      <w:r w:rsidR="00F94F49" w:rsidRPr="008059CE">
        <w:rPr>
          <w:bCs/>
          <w:color w:val="000000"/>
          <w:sz w:val="22"/>
          <w:szCs w:val="22"/>
          <w:lang w:val="fr-FR"/>
        </w:rPr>
        <w:t xml:space="preserve">que </w:t>
      </w:r>
      <w:r w:rsidR="002F214B" w:rsidRPr="008059CE">
        <w:rPr>
          <w:bCs/>
          <w:color w:val="000000"/>
          <w:sz w:val="22"/>
          <w:szCs w:val="22"/>
          <w:lang w:val="fr-FR"/>
        </w:rPr>
        <w:t xml:space="preserve">les informations permettant d'identifier </w:t>
      </w:r>
      <w:r w:rsidR="006A65E2">
        <w:rPr>
          <w:bCs/>
          <w:color w:val="000000"/>
          <w:sz w:val="22"/>
          <w:szCs w:val="22"/>
          <w:lang w:val="fr-FR"/>
        </w:rPr>
        <w:t>des individus</w:t>
      </w:r>
      <w:r w:rsidR="008936A3" w:rsidRPr="008059CE">
        <w:rPr>
          <w:bCs/>
          <w:color w:val="000000"/>
          <w:sz w:val="22"/>
          <w:szCs w:val="22"/>
          <w:lang w:val="fr-FR"/>
        </w:rPr>
        <w:t xml:space="preserve"> </w:t>
      </w:r>
      <w:r w:rsidR="002F214B" w:rsidRPr="008059CE">
        <w:rPr>
          <w:bCs/>
          <w:color w:val="000000"/>
          <w:sz w:val="22"/>
          <w:szCs w:val="22"/>
          <w:lang w:val="fr-FR"/>
        </w:rPr>
        <w:t xml:space="preserve">ne soient pas incluses ou </w:t>
      </w:r>
      <w:r w:rsidR="00472C3F" w:rsidRPr="008059CE">
        <w:rPr>
          <w:bCs/>
          <w:color w:val="000000"/>
          <w:sz w:val="22"/>
          <w:szCs w:val="22"/>
          <w:lang w:val="fr-FR"/>
        </w:rPr>
        <w:t xml:space="preserve">soient </w:t>
      </w:r>
      <w:r w:rsidR="002F214B" w:rsidRPr="008059CE">
        <w:rPr>
          <w:bCs/>
          <w:color w:val="000000"/>
          <w:sz w:val="22"/>
          <w:szCs w:val="22"/>
          <w:lang w:val="fr-FR"/>
        </w:rPr>
        <w:t>expurgées en insérant un encadré</w:t>
      </w:r>
      <w:r w:rsidR="00836512">
        <w:rPr>
          <w:bCs/>
          <w:color w:val="000000"/>
          <w:sz w:val="22"/>
          <w:szCs w:val="22"/>
          <w:lang w:val="fr-FR"/>
        </w:rPr>
        <w:t xml:space="preserve"> </w:t>
      </w:r>
      <w:r w:rsidR="008168C7" w:rsidRPr="008059CE">
        <w:rPr>
          <w:bCs/>
          <w:color w:val="000000"/>
          <w:sz w:val="22"/>
          <w:szCs w:val="22"/>
          <w:lang w:val="fr-FR"/>
        </w:rPr>
        <w:t xml:space="preserve">noir au-dessus de </w:t>
      </w:r>
      <w:r w:rsidR="008936A3" w:rsidRPr="008059CE">
        <w:rPr>
          <w:bCs/>
          <w:color w:val="000000"/>
          <w:sz w:val="22"/>
          <w:szCs w:val="22"/>
          <w:lang w:val="fr-FR"/>
        </w:rPr>
        <w:t>leur nom</w:t>
      </w:r>
      <w:r w:rsidR="00472C3F" w:rsidRPr="008059CE">
        <w:rPr>
          <w:bCs/>
          <w:color w:val="000000"/>
          <w:sz w:val="22"/>
          <w:szCs w:val="22"/>
          <w:lang w:val="fr-FR"/>
        </w:rPr>
        <w:t xml:space="preserve">, </w:t>
      </w:r>
      <w:r w:rsidR="00CB10E6" w:rsidRPr="008059CE">
        <w:rPr>
          <w:bCs/>
          <w:color w:val="000000"/>
          <w:sz w:val="22"/>
          <w:szCs w:val="22"/>
          <w:lang w:val="fr-FR"/>
        </w:rPr>
        <w:t xml:space="preserve">ou </w:t>
      </w:r>
      <w:r w:rsidR="00472C3F" w:rsidRPr="008059CE">
        <w:rPr>
          <w:bCs/>
          <w:color w:val="000000"/>
          <w:sz w:val="22"/>
          <w:szCs w:val="22"/>
          <w:lang w:val="fr-FR"/>
        </w:rPr>
        <w:t xml:space="preserve">en recourant à </w:t>
      </w:r>
    </w:p>
    <w:p w14:paraId="3207517A" w14:textId="77777777" w:rsidR="00BA5448" w:rsidRDefault="00BA5448" w:rsidP="00836512">
      <w:pPr>
        <w:spacing w:before="240" w:after="120"/>
        <w:ind w:firstLine="567"/>
        <w:jc w:val="both"/>
        <w:rPr>
          <w:bCs/>
          <w:color w:val="000000"/>
          <w:sz w:val="22"/>
          <w:szCs w:val="22"/>
          <w:lang w:val="fr-FR"/>
        </w:rPr>
      </w:pPr>
    </w:p>
    <w:p w14:paraId="412EBC64" w14:textId="61FFEBD6" w:rsidR="006F4E91" w:rsidRPr="008059CE" w:rsidRDefault="00472C3F" w:rsidP="00BA5448">
      <w:pPr>
        <w:spacing w:before="240" w:after="120"/>
        <w:jc w:val="both"/>
        <w:rPr>
          <w:bCs/>
          <w:color w:val="000000"/>
          <w:sz w:val="22"/>
          <w:szCs w:val="22"/>
          <w:lang w:val="fr-FR"/>
        </w:rPr>
      </w:pPr>
      <w:proofErr w:type="gramStart"/>
      <w:r w:rsidRPr="008059CE">
        <w:rPr>
          <w:bCs/>
          <w:color w:val="000000"/>
          <w:sz w:val="22"/>
          <w:szCs w:val="22"/>
          <w:lang w:val="fr-FR"/>
        </w:rPr>
        <w:t>d'</w:t>
      </w:r>
      <w:r w:rsidR="00CB10E6" w:rsidRPr="008059CE">
        <w:rPr>
          <w:bCs/>
          <w:color w:val="000000"/>
          <w:sz w:val="22"/>
          <w:szCs w:val="22"/>
          <w:lang w:val="fr-FR"/>
        </w:rPr>
        <w:t>autres</w:t>
      </w:r>
      <w:proofErr w:type="gramEnd"/>
      <w:r w:rsidR="00CB10E6" w:rsidRPr="008059CE">
        <w:rPr>
          <w:bCs/>
          <w:color w:val="000000"/>
          <w:sz w:val="22"/>
          <w:szCs w:val="22"/>
          <w:lang w:val="fr-FR"/>
        </w:rPr>
        <w:t xml:space="preserve"> </w:t>
      </w:r>
      <w:r w:rsidR="000E47C8" w:rsidRPr="008059CE">
        <w:rPr>
          <w:bCs/>
          <w:color w:val="000000"/>
          <w:sz w:val="22"/>
          <w:szCs w:val="22"/>
          <w:lang w:val="fr-FR"/>
        </w:rPr>
        <w:t xml:space="preserve">méthodes permettant de </w:t>
      </w:r>
      <w:r w:rsidR="00CB10E6" w:rsidRPr="008059CE">
        <w:rPr>
          <w:bCs/>
          <w:color w:val="000000"/>
          <w:sz w:val="22"/>
          <w:szCs w:val="22"/>
          <w:lang w:val="fr-FR"/>
        </w:rPr>
        <w:t xml:space="preserve">rendre </w:t>
      </w:r>
      <w:r w:rsidR="00D44D5B">
        <w:rPr>
          <w:bCs/>
          <w:color w:val="000000"/>
          <w:sz w:val="22"/>
          <w:szCs w:val="22"/>
          <w:lang w:val="fr-FR"/>
        </w:rPr>
        <w:t xml:space="preserve">les </w:t>
      </w:r>
      <w:r w:rsidR="000470D9" w:rsidRPr="008059CE">
        <w:rPr>
          <w:bCs/>
          <w:color w:val="000000"/>
          <w:sz w:val="22"/>
          <w:szCs w:val="22"/>
          <w:lang w:val="fr-FR"/>
        </w:rPr>
        <w:t xml:space="preserve">informations </w:t>
      </w:r>
      <w:r w:rsidR="00EE43CC" w:rsidRPr="008059CE">
        <w:rPr>
          <w:bCs/>
          <w:color w:val="000000"/>
          <w:sz w:val="22"/>
          <w:szCs w:val="22"/>
          <w:lang w:val="fr-FR"/>
        </w:rPr>
        <w:t xml:space="preserve">totalement </w:t>
      </w:r>
      <w:r w:rsidR="000E47C8" w:rsidRPr="008059CE">
        <w:rPr>
          <w:bCs/>
          <w:color w:val="000000"/>
          <w:sz w:val="22"/>
          <w:szCs w:val="22"/>
          <w:lang w:val="fr-FR"/>
        </w:rPr>
        <w:t xml:space="preserve">anonymes. </w:t>
      </w:r>
      <w:r w:rsidR="00F94F49" w:rsidRPr="008059CE">
        <w:rPr>
          <w:bCs/>
          <w:color w:val="000000"/>
          <w:sz w:val="22"/>
          <w:szCs w:val="22"/>
          <w:lang w:val="fr-FR"/>
        </w:rPr>
        <w:t>Les photographies de victimes</w:t>
      </w:r>
      <w:r w:rsidR="0004318F" w:rsidRPr="008059CE">
        <w:rPr>
          <w:bCs/>
          <w:color w:val="000000"/>
          <w:sz w:val="22"/>
          <w:szCs w:val="22"/>
          <w:lang w:val="fr-FR"/>
        </w:rPr>
        <w:t xml:space="preserve">, de témoins </w:t>
      </w:r>
      <w:r w:rsidR="00F94F49" w:rsidRPr="008059CE">
        <w:rPr>
          <w:bCs/>
          <w:color w:val="000000"/>
          <w:sz w:val="22"/>
          <w:szCs w:val="22"/>
          <w:lang w:val="fr-FR"/>
        </w:rPr>
        <w:t xml:space="preserve">ou d'auteurs </w:t>
      </w:r>
      <w:r w:rsidR="0004318F" w:rsidRPr="008059CE">
        <w:rPr>
          <w:bCs/>
          <w:color w:val="000000"/>
          <w:sz w:val="22"/>
          <w:szCs w:val="22"/>
          <w:lang w:val="fr-FR"/>
        </w:rPr>
        <w:t xml:space="preserve">présumés </w:t>
      </w:r>
      <w:r w:rsidR="000E47C8" w:rsidRPr="008059CE">
        <w:rPr>
          <w:bCs/>
          <w:color w:val="000000"/>
          <w:sz w:val="22"/>
          <w:szCs w:val="22"/>
          <w:lang w:val="fr-FR"/>
        </w:rPr>
        <w:t xml:space="preserve">ne doivent pas être </w:t>
      </w:r>
      <w:r w:rsidR="00F94F49" w:rsidRPr="008059CE">
        <w:rPr>
          <w:bCs/>
          <w:color w:val="000000"/>
          <w:sz w:val="22"/>
          <w:szCs w:val="22"/>
          <w:lang w:val="fr-FR"/>
        </w:rPr>
        <w:t>incluses</w:t>
      </w:r>
      <w:r w:rsidR="00EE43CC" w:rsidRPr="008059CE">
        <w:rPr>
          <w:bCs/>
          <w:color w:val="000000"/>
          <w:sz w:val="22"/>
          <w:szCs w:val="22"/>
          <w:lang w:val="fr-FR"/>
        </w:rPr>
        <w:t>.</w:t>
      </w:r>
    </w:p>
    <w:p w14:paraId="7C0EE7C2" w14:textId="126AA75B" w:rsidR="009A6A77" w:rsidRPr="008059CE" w:rsidRDefault="00027036" w:rsidP="00D26CDA">
      <w:pPr>
        <w:spacing w:before="240" w:after="120"/>
        <w:jc w:val="both"/>
        <w:rPr>
          <w:b/>
          <w:color w:val="000000"/>
          <w:sz w:val="22"/>
          <w:szCs w:val="22"/>
          <w:lang w:val="fr-FR"/>
        </w:rPr>
      </w:pPr>
      <w:r w:rsidRPr="008059CE">
        <w:rPr>
          <w:b/>
          <w:color w:val="000000"/>
          <w:sz w:val="22"/>
          <w:szCs w:val="22"/>
          <w:lang w:val="fr-FR"/>
        </w:rPr>
        <w:t xml:space="preserve">Toutes les </w:t>
      </w:r>
      <w:r w:rsidR="0091317E">
        <w:rPr>
          <w:b/>
          <w:color w:val="000000"/>
          <w:sz w:val="22"/>
          <w:szCs w:val="22"/>
          <w:lang w:val="fr-FR"/>
        </w:rPr>
        <w:t xml:space="preserve">contributions </w:t>
      </w:r>
      <w:r w:rsidRPr="008059CE">
        <w:rPr>
          <w:b/>
          <w:color w:val="000000"/>
          <w:sz w:val="22"/>
          <w:szCs w:val="22"/>
          <w:lang w:val="fr-FR"/>
        </w:rPr>
        <w:t>au CERD doivent être</w:t>
      </w:r>
      <w:r w:rsidR="00D44D5B">
        <w:rPr>
          <w:b/>
          <w:color w:val="000000"/>
          <w:sz w:val="22"/>
          <w:szCs w:val="22"/>
          <w:lang w:val="fr-FR"/>
        </w:rPr>
        <w:t> :</w:t>
      </w:r>
    </w:p>
    <w:p w14:paraId="7706C8A6" w14:textId="74F255CC" w:rsidR="00963B38" w:rsidRDefault="00D44D5B" w:rsidP="006F4E91">
      <w:pPr>
        <w:numPr>
          <w:ilvl w:val="0"/>
          <w:numId w:val="20"/>
        </w:numPr>
        <w:tabs>
          <w:tab w:val="clear" w:pos="720"/>
          <w:tab w:val="num" w:pos="0"/>
        </w:tabs>
        <w:spacing w:after="120"/>
        <w:ind w:left="360"/>
        <w:jc w:val="both"/>
        <w:rPr>
          <w:b/>
          <w:bCs/>
          <w:color w:val="000000"/>
          <w:sz w:val="22"/>
          <w:szCs w:val="22"/>
          <w:lang w:val="fr-FR"/>
        </w:rPr>
      </w:pPr>
      <w:r>
        <w:rPr>
          <w:color w:val="000000"/>
          <w:sz w:val="22"/>
          <w:szCs w:val="22"/>
          <w:lang w:val="fr-FR"/>
        </w:rPr>
        <w:t>S</w:t>
      </w:r>
      <w:r w:rsidR="00A95C5A" w:rsidRPr="008059CE">
        <w:rPr>
          <w:color w:val="000000"/>
          <w:sz w:val="22"/>
          <w:szCs w:val="22"/>
          <w:lang w:val="fr-FR"/>
        </w:rPr>
        <w:t>oumis</w:t>
      </w:r>
      <w:r w:rsidR="003034A3">
        <w:rPr>
          <w:color w:val="000000"/>
          <w:sz w:val="22"/>
          <w:szCs w:val="22"/>
          <w:lang w:val="fr-FR"/>
        </w:rPr>
        <w:t>es</w:t>
      </w:r>
      <w:r w:rsidR="00A95C5A" w:rsidRPr="008059CE">
        <w:rPr>
          <w:color w:val="000000"/>
          <w:sz w:val="22"/>
          <w:szCs w:val="22"/>
          <w:lang w:val="fr-FR"/>
        </w:rPr>
        <w:t xml:space="preserve"> </w:t>
      </w:r>
      <w:r w:rsidR="00E950DD" w:rsidRPr="008059CE">
        <w:rPr>
          <w:color w:val="000000"/>
          <w:sz w:val="22"/>
          <w:szCs w:val="22"/>
          <w:lang w:val="fr-FR"/>
        </w:rPr>
        <w:t xml:space="preserve">en anglais, français ou </w:t>
      </w:r>
      <w:r w:rsidR="00027036" w:rsidRPr="008059CE">
        <w:rPr>
          <w:color w:val="000000"/>
          <w:sz w:val="22"/>
          <w:szCs w:val="22"/>
          <w:lang w:val="fr-FR"/>
        </w:rPr>
        <w:t>espagnol</w:t>
      </w:r>
      <w:r w:rsidR="00A95C5A" w:rsidRPr="008059CE">
        <w:rPr>
          <w:color w:val="000000"/>
          <w:sz w:val="22"/>
          <w:szCs w:val="22"/>
          <w:lang w:val="fr-FR"/>
        </w:rPr>
        <w:t xml:space="preserve">, et les documents soumis dans l'une des trois langues </w:t>
      </w:r>
      <w:r>
        <w:rPr>
          <w:color w:val="000000"/>
          <w:sz w:val="22"/>
          <w:szCs w:val="22"/>
          <w:lang w:val="fr-FR"/>
        </w:rPr>
        <w:t xml:space="preserve">doivent </w:t>
      </w:r>
      <w:r w:rsidR="00A95C5A" w:rsidRPr="008059CE">
        <w:rPr>
          <w:color w:val="000000"/>
          <w:sz w:val="22"/>
          <w:szCs w:val="22"/>
          <w:lang w:val="fr-FR"/>
        </w:rPr>
        <w:t xml:space="preserve">inclure, dans la mesure du possible, un résumé dans l'une des deux autres langues. </w:t>
      </w:r>
      <w:r w:rsidR="00A95C5A" w:rsidRPr="008059CE">
        <w:rPr>
          <w:b/>
          <w:bCs/>
          <w:color w:val="000000"/>
          <w:sz w:val="22"/>
          <w:szCs w:val="22"/>
          <w:lang w:val="fr-FR"/>
        </w:rPr>
        <w:t>Le secrétariat du comité ne traduit pas les documents soumis par les ONG</w:t>
      </w:r>
      <w:r w:rsidR="005A5CC7" w:rsidRPr="008059CE">
        <w:rPr>
          <w:b/>
          <w:bCs/>
          <w:color w:val="000000"/>
          <w:sz w:val="22"/>
          <w:szCs w:val="22"/>
          <w:lang w:val="fr-FR"/>
        </w:rPr>
        <w:t>.</w:t>
      </w:r>
    </w:p>
    <w:p w14:paraId="2AD945C1" w14:textId="3B843DDD" w:rsidR="00836512" w:rsidRPr="008059CE" w:rsidRDefault="00836512" w:rsidP="006F4E91">
      <w:pPr>
        <w:numPr>
          <w:ilvl w:val="0"/>
          <w:numId w:val="20"/>
        </w:numPr>
        <w:tabs>
          <w:tab w:val="clear" w:pos="720"/>
          <w:tab w:val="num" w:pos="0"/>
        </w:tabs>
        <w:spacing w:after="120"/>
        <w:ind w:left="360"/>
        <w:jc w:val="both"/>
        <w:rPr>
          <w:b/>
          <w:bCs/>
          <w:color w:val="000000"/>
          <w:sz w:val="22"/>
          <w:szCs w:val="22"/>
          <w:lang w:val="fr-FR"/>
        </w:rPr>
      </w:pPr>
      <w:r w:rsidRPr="00836512">
        <w:rPr>
          <w:color w:val="000000"/>
          <w:sz w:val="22"/>
          <w:szCs w:val="22"/>
          <w:lang w:val="fr-FR"/>
        </w:rPr>
        <w:t>Envoyées en</w:t>
      </w:r>
      <w:r w:rsidRPr="008059CE">
        <w:rPr>
          <w:b/>
          <w:bCs/>
          <w:color w:val="000000"/>
          <w:sz w:val="22"/>
          <w:szCs w:val="22"/>
          <w:lang w:val="fr-FR"/>
        </w:rPr>
        <w:t xml:space="preserve"> format Word</w:t>
      </w:r>
      <w:r>
        <w:rPr>
          <w:color w:val="000000"/>
          <w:sz w:val="22"/>
          <w:szCs w:val="22"/>
          <w:lang w:val="fr-FR"/>
        </w:rPr>
        <w:t xml:space="preserve"> (</w:t>
      </w:r>
      <w:r w:rsidR="00B323CD">
        <w:rPr>
          <w:color w:val="000000"/>
          <w:sz w:val="22"/>
          <w:szCs w:val="22"/>
          <w:lang w:val="fr-FR"/>
        </w:rPr>
        <w:t>seuls les documents envoyés</w:t>
      </w:r>
      <w:r>
        <w:rPr>
          <w:color w:val="000000"/>
          <w:sz w:val="22"/>
          <w:szCs w:val="22"/>
          <w:lang w:val="fr-FR"/>
        </w:rPr>
        <w:t xml:space="preserve"> en format Word seront acceptés).</w:t>
      </w:r>
    </w:p>
    <w:p w14:paraId="5A4C911F" w14:textId="0FD25F4F" w:rsidR="001343C8" w:rsidRPr="008059CE" w:rsidRDefault="0035686B" w:rsidP="00963B38">
      <w:pPr>
        <w:numPr>
          <w:ilvl w:val="0"/>
          <w:numId w:val="20"/>
        </w:numPr>
        <w:tabs>
          <w:tab w:val="clear" w:pos="720"/>
          <w:tab w:val="num" w:pos="0"/>
        </w:tabs>
        <w:spacing w:after="120"/>
        <w:ind w:left="360"/>
        <w:jc w:val="both"/>
        <w:rPr>
          <w:sz w:val="22"/>
          <w:szCs w:val="22"/>
          <w:lang w:val="fr-FR"/>
        </w:rPr>
      </w:pPr>
      <w:r w:rsidRPr="008059CE">
        <w:rPr>
          <w:color w:val="000000"/>
          <w:sz w:val="22"/>
          <w:szCs w:val="22"/>
          <w:lang w:val="fr-FR"/>
        </w:rPr>
        <w:t>Transmis</w:t>
      </w:r>
      <w:r w:rsidR="003034A3">
        <w:rPr>
          <w:color w:val="000000"/>
          <w:sz w:val="22"/>
          <w:szCs w:val="22"/>
          <w:lang w:val="fr-FR"/>
        </w:rPr>
        <w:t>es</w:t>
      </w:r>
      <w:r w:rsidRPr="008059CE">
        <w:rPr>
          <w:color w:val="000000"/>
          <w:sz w:val="22"/>
          <w:szCs w:val="22"/>
          <w:lang w:val="fr-FR"/>
        </w:rPr>
        <w:t xml:space="preserve"> </w:t>
      </w:r>
      <w:r w:rsidR="005A5CC7" w:rsidRPr="008059CE">
        <w:rPr>
          <w:color w:val="000000"/>
          <w:sz w:val="22"/>
          <w:szCs w:val="22"/>
          <w:lang w:val="fr-FR"/>
        </w:rPr>
        <w:t xml:space="preserve">au secrétariat du CERD </w:t>
      </w:r>
      <w:r w:rsidR="002E40EA" w:rsidRPr="008059CE">
        <w:rPr>
          <w:color w:val="000000"/>
          <w:sz w:val="22"/>
          <w:szCs w:val="22"/>
          <w:lang w:val="fr-FR"/>
        </w:rPr>
        <w:t xml:space="preserve">dans les délais </w:t>
      </w:r>
      <w:r w:rsidR="009127FD" w:rsidRPr="008059CE">
        <w:rPr>
          <w:color w:val="000000"/>
          <w:sz w:val="22"/>
          <w:szCs w:val="22"/>
          <w:lang w:val="fr-FR"/>
        </w:rPr>
        <w:t xml:space="preserve">précisés sur la page web de chaque session </w:t>
      </w:r>
      <w:r w:rsidR="002E40EA" w:rsidRPr="008059CE">
        <w:rPr>
          <w:color w:val="000000"/>
          <w:sz w:val="22"/>
          <w:szCs w:val="22"/>
          <w:lang w:val="fr-FR"/>
        </w:rPr>
        <w:t xml:space="preserve">afin de permettre aux membres du Comité de lire les </w:t>
      </w:r>
      <w:r w:rsidR="000975FE">
        <w:rPr>
          <w:color w:val="000000"/>
          <w:sz w:val="22"/>
          <w:szCs w:val="22"/>
          <w:lang w:val="fr-FR"/>
        </w:rPr>
        <w:t>documents</w:t>
      </w:r>
      <w:r w:rsidR="000975FE" w:rsidRPr="008059CE">
        <w:rPr>
          <w:color w:val="000000"/>
          <w:sz w:val="22"/>
          <w:szCs w:val="22"/>
          <w:lang w:val="fr-FR"/>
        </w:rPr>
        <w:t xml:space="preserve"> </w:t>
      </w:r>
      <w:r w:rsidR="001343C8" w:rsidRPr="008059CE">
        <w:rPr>
          <w:color w:val="000000"/>
          <w:sz w:val="22"/>
          <w:szCs w:val="22"/>
          <w:lang w:val="fr-FR"/>
        </w:rPr>
        <w:t>:</w:t>
      </w:r>
    </w:p>
    <w:p w14:paraId="4668462D" w14:textId="70CE60E9" w:rsidR="001343C8" w:rsidRPr="008059CE" w:rsidRDefault="001343C8" w:rsidP="006631BD">
      <w:pPr>
        <w:numPr>
          <w:ilvl w:val="0"/>
          <w:numId w:val="25"/>
        </w:numPr>
        <w:spacing w:after="120"/>
        <w:jc w:val="both"/>
        <w:rPr>
          <w:sz w:val="22"/>
          <w:szCs w:val="22"/>
          <w:u w:val="single"/>
          <w:lang w:val="fr-FR"/>
        </w:rPr>
      </w:pPr>
      <w:r w:rsidRPr="008059CE">
        <w:rPr>
          <w:color w:val="000000"/>
          <w:sz w:val="22"/>
          <w:szCs w:val="22"/>
          <w:lang w:val="fr-FR"/>
        </w:rPr>
        <w:t xml:space="preserve">Pour la </w:t>
      </w:r>
      <w:r w:rsidR="00283DBB" w:rsidRPr="008059CE">
        <w:rPr>
          <w:b/>
          <w:bCs/>
          <w:color w:val="000000"/>
          <w:sz w:val="22"/>
          <w:szCs w:val="22"/>
          <w:lang w:val="fr-FR"/>
        </w:rPr>
        <w:t xml:space="preserve">liste </w:t>
      </w:r>
      <w:r w:rsidRPr="008059CE">
        <w:rPr>
          <w:b/>
          <w:bCs/>
          <w:color w:val="000000"/>
          <w:sz w:val="22"/>
          <w:szCs w:val="22"/>
          <w:lang w:val="fr-FR"/>
        </w:rPr>
        <w:t xml:space="preserve">des </w:t>
      </w:r>
      <w:r w:rsidR="00283DBB" w:rsidRPr="008059CE">
        <w:rPr>
          <w:b/>
          <w:bCs/>
          <w:color w:val="000000"/>
          <w:sz w:val="22"/>
          <w:szCs w:val="22"/>
          <w:lang w:val="fr-FR"/>
        </w:rPr>
        <w:t xml:space="preserve">thèmes </w:t>
      </w:r>
      <w:r w:rsidRPr="008059CE">
        <w:rPr>
          <w:b/>
          <w:bCs/>
          <w:color w:val="000000"/>
          <w:sz w:val="22"/>
          <w:szCs w:val="22"/>
          <w:lang w:val="fr-FR"/>
        </w:rPr>
        <w:t xml:space="preserve">avant le </w:t>
      </w:r>
      <w:r w:rsidR="00270DD3" w:rsidRPr="00270DD3">
        <w:rPr>
          <w:b/>
          <w:bCs/>
          <w:color w:val="000000"/>
          <w:sz w:val="22"/>
          <w:szCs w:val="22"/>
          <w:u w:val="single"/>
          <w:lang w:val="fr-FR"/>
        </w:rPr>
        <w:t>25</w:t>
      </w:r>
      <w:r w:rsidR="00B01E34">
        <w:rPr>
          <w:b/>
          <w:bCs/>
          <w:color w:val="000000"/>
          <w:sz w:val="22"/>
          <w:szCs w:val="22"/>
          <w:u w:val="single"/>
          <w:lang w:val="fr-FR"/>
        </w:rPr>
        <w:t xml:space="preserve"> mai</w:t>
      </w:r>
      <w:r w:rsidR="005E4317">
        <w:rPr>
          <w:b/>
          <w:bCs/>
          <w:color w:val="000000"/>
          <w:sz w:val="22"/>
          <w:szCs w:val="22"/>
          <w:lang w:val="fr-FR"/>
        </w:rPr>
        <w:t xml:space="preserve"> </w:t>
      </w:r>
      <w:r w:rsidR="00951DF1" w:rsidRPr="008059CE">
        <w:rPr>
          <w:b/>
          <w:bCs/>
          <w:color w:val="000000"/>
          <w:sz w:val="22"/>
          <w:szCs w:val="22"/>
          <w:u w:val="single"/>
          <w:lang w:val="fr-FR"/>
        </w:rPr>
        <w:t>202</w:t>
      </w:r>
      <w:r w:rsidR="002A4A17">
        <w:rPr>
          <w:b/>
          <w:bCs/>
          <w:color w:val="000000"/>
          <w:sz w:val="22"/>
          <w:szCs w:val="22"/>
          <w:u w:val="single"/>
          <w:lang w:val="fr-FR"/>
        </w:rPr>
        <w:t>6</w:t>
      </w:r>
      <w:r w:rsidR="00951DF1" w:rsidRPr="008059CE">
        <w:rPr>
          <w:b/>
          <w:bCs/>
          <w:color w:val="000000"/>
          <w:sz w:val="22"/>
          <w:szCs w:val="22"/>
          <w:u w:val="single"/>
          <w:lang w:val="fr-FR"/>
        </w:rPr>
        <w:t>.</w:t>
      </w:r>
    </w:p>
    <w:p w14:paraId="2959061D" w14:textId="4BEAF6A5" w:rsidR="003F52D1" w:rsidRPr="008059CE" w:rsidRDefault="001343C8" w:rsidP="006631BD">
      <w:pPr>
        <w:numPr>
          <w:ilvl w:val="0"/>
          <w:numId w:val="25"/>
        </w:numPr>
        <w:spacing w:after="120"/>
        <w:jc w:val="both"/>
        <w:rPr>
          <w:sz w:val="22"/>
          <w:szCs w:val="22"/>
          <w:lang w:val="fr-FR"/>
        </w:rPr>
      </w:pPr>
      <w:r w:rsidRPr="008059CE">
        <w:rPr>
          <w:color w:val="000000"/>
          <w:sz w:val="22"/>
          <w:szCs w:val="22"/>
          <w:lang w:val="fr-FR"/>
        </w:rPr>
        <w:t xml:space="preserve">Pour </w:t>
      </w:r>
      <w:r w:rsidRPr="00BA5448">
        <w:rPr>
          <w:b/>
          <w:bCs/>
          <w:color w:val="000000"/>
          <w:sz w:val="22"/>
          <w:szCs w:val="22"/>
          <w:lang w:val="fr-FR"/>
        </w:rPr>
        <w:t>l</w:t>
      </w:r>
      <w:r w:rsidR="000975FE" w:rsidRPr="00BA5448">
        <w:rPr>
          <w:b/>
          <w:bCs/>
          <w:color w:val="000000"/>
          <w:sz w:val="22"/>
          <w:szCs w:val="22"/>
          <w:lang w:val="fr-FR"/>
        </w:rPr>
        <w:t>’examen</w:t>
      </w:r>
      <w:r w:rsidR="000975FE">
        <w:rPr>
          <w:color w:val="000000"/>
          <w:sz w:val="22"/>
          <w:szCs w:val="22"/>
          <w:lang w:val="fr-FR"/>
        </w:rPr>
        <w:t xml:space="preserve"> </w:t>
      </w:r>
      <w:r w:rsidRPr="008059CE">
        <w:rPr>
          <w:b/>
          <w:bCs/>
          <w:color w:val="000000"/>
          <w:sz w:val="22"/>
          <w:szCs w:val="22"/>
          <w:lang w:val="fr-FR"/>
        </w:rPr>
        <w:t xml:space="preserve">avant le </w:t>
      </w:r>
      <w:r w:rsidR="0007092C">
        <w:rPr>
          <w:b/>
          <w:bCs/>
          <w:color w:val="000000"/>
          <w:sz w:val="22"/>
          <w:szCs w:val="22"/>
          <w:u w:val="single"/>
          <w:lang w:val="fr-FR"/>
        </w:rPr>
        <w:t>2</w:t>
      </w:r>
      <w:r w:rsidR="00B01E34">
        <w:rPr>
          <w:b/>
          <w:bCs/>
          <w:color w:val="000000"/>
          <w:sz w:val="22"/>
          <w:szCs w:val="22"/>
          <w:u w:val="single"/>
          <w:lang w:val="fr-FR"/>
        </w:rPr>
        <w:t>0 juillet</w:t>
      </w:r>
      <w:r w:rsidR="002A4A17">
        <w:rPr>
          <w:b/>
          <w:bCs/>
          <w:color w:val="000000"/>
          <w:sz w:val="22"/>
          <w:szCs w:val="22"/>
          <w:u w:val="single"/>
          <w:lang w:val="fr-FR"/>
        </w:rPr>
        <w:t xml:space="preserve"> 2026</w:t>
      </w:r>
      <w:r w:rsidR="005E0007" w:rsidRPr="008059CE">
        <w:rPr>
          <w:b/>
          <w:bCs/>
          <w:color w:val="000000"/>
          <w:sz w:val="22"/>
          <w:szCs w:val="22"/>
          <w:u w:val="single"/>
          <w:lang w:val="fr-FR"/>
        </w:rPr>
        <w:t>.</w:t>
      </w:r>
    </w:p>
    <w:p w14:paraId="7546B2C6" w14:textId="1CAFDF69" w:rsidR="00B01E34" w:rsidRPr="008059CE" w:rsidRDefault="001343C8" w:rsidP="00B01E34">
      <w:pPr>
        <w:numPr>
          <w:ilvl w:val="0"/>
          <w:numId w:val="25"/>
        </w:numPr>
        <w:spacing w:after="120"/>
        <w:jc w:val="both"/>
        <w:rPr>
          <w:sz w:val="22"/>
          <w:szCs w:val="22"/>
          <w:u w:val="single"/>
          <w:lang w:val="fr-FR"/>
        </w:rPr>
      </w:pPr>
      <w:r w:rsidRPr="008059CE">
        <w:rPr>
          <w:color w:val="000000"/>
          <w:sz w:val="22"/>
          <w:szCs w:val="22"/>
          <w:lang w:val="fr-FR"/>
        </w:rPr>
        <w:t xml:space="preserve">Pour </w:t>
      </w:r>
      <w:r w:rsidRPr="008059CE">
        <w:rPr>
          <w:sz w:val="22"/>
          <w:szCs w:val="22"/>
          <w:lang w:val="fr-FR"/>
        </w:rPr>
        <w:t xml:space="preserve">la </w:t>
      </w:r>
      <w:r w:rsidRPr="008059CE">
        <w:rPr>
          <w:b/>
          <w:sz w:val="22"/>
          <w:szCs w:val="22"/>
          <w:lang w:val="fr-FR"/>
        </w:rPr>
        <w:t xml:space="preserve">procédure de suivi des observations finales </w:t>
      </w:r>
      <w:r w:rsidRPr="008059CE">
        <w:rPr>
          <w:b/>
          <w:bCs/>
          <w:sz w:val="22"/>
          <w:szCs w:val="22"/>
          <w:lang w:val="fr-FR"/>
        </w:rPr>
        <w:t>avant le</w:t>
      </w:r>
      <w:r w:rsidR="00E31063">
        <w:rPr>
          <w:b/>
          <w:bCs/>
          <w:sz w:val="22"/>
          <w:szCs w:val="22"/>
          <w:lang w:val="fr-FR"/>
        </w:rPr>
        <w:t xml:space="preserve"> </w:t>
      </w:r>
      <w:r w:rsidR="00270DD3">
        <w:rPr>
          <w:b/>
          <w:bCs/>
          <w:color w:val="000000"/>
          <w:sz w:val="22"/>
          <w:szCs w:val="22"/>
          <w:u w:val="single"/>
          <w:lang w:val="fr-FR"/>
        </w:rPr>
        <w:t>25</w:t>
      </w:r>
      <w:r w:rsidR="00B01E34">
        <w:rPr>
          <w:b/>
          <w:bCs/>
          <w:color w:val="000000"/>
          <w:sz w:val="22"/>
          <w:szCs w:val="22"/>
          <w:u w:val="single"/>
          <w:lang w:val="fr-FR"/>
        </w:rPr>
        <w:t xml:space="preserve"> mai</w:t>
      </w:r>
      <w:r w:rsidR="00B01E34">
        <w:rPr>
          <w:b/>
          <w:bCs/>
          <w:color w:val="000000"/>
          <w:sz w:val="22"/>
          <w:szCs w:val="22"/>
          <w:lang w:val="fr-FR"/>
        </w:rPr>
        <w:t xml:space="preserve"> </w:t>
      </w:r>
      <w:r w:rsidR="00B01E34" w:rsidRPr="008059CE">
        <w:rPr>
          <w:b/>
          <w:bCs/>
          <w:color w:val="000000"/>
          <w:sz w:val="22"/>
          <w:szCs w:val="22"/>
          <w:u w:val="single"/>
          <w:lang w:val="fr-FR"/>
        </w:rPr>
        <w:t>202</w:t>
      </w:r>
      <w:r w:rsidR="00B01E34">
        <w:rPr>
          <w:b/>
          <w:bCs/>
          <w:color w:val="000000"/>
          <w:sz w:val="22"/>
          <w:szCs w:val="22"/>
          <w:u w:val="single"/>
          <w:lang w:val="fr-FR"/>
        </w:rPr>
        <w:t>6</w:t>
      </w:r>
      <w:r w:rsidR="00B01E34" w:rsidRPr="008059CE">
        <w:rPr>
          <w:b/>
          <w:bCs/>
          <w:color w:val="000000"/>
          <w:sz w:val="22"/>
          <w:szCs w:val="22"/>
          <w:u w:val="single"/>
          <w:lang w:val="fr-FR"/>
        </w:rPr>
        <w:t>.</w:t>
      </w:r>
    </w:p>
    <w:p w14:paraId="755EF974" w14:textId="44ABA31F" w:rsidR="00B01E34" w:rsidRPr="008059CE" w:rsidRDefault="001343C8" w:rsidP="00B01E34">
      <w:pPr>
        <w:numPr>
          <w:ilvl w:val="0"/>
          <w:numId w:val="25"/>
        </w:numPr>
        <w:spacing w:after="120"/>
        <w:jc w:val="both"/>
        <w:rPr>
          <w:sz w:val="22"/>
          <w:szCs w:val="22"/>
          <w:u w:val="single"/>
          <w:lang w:val="fr-FR"/>
        </w:rPr>
      </w:pPr>
      <w:r w:rsidRPr="00B01E34">
        <w:rPr>
          <w:color w:val="000000"/>
          <w:sz w:val="22"/>
          <w:szCs w:val="22"/>
          <w:lang w:val="fr-FR"/>
        </w:rPr>
        <w:t xml:space="preserve">Pour la </w:t>
      </w:r>
      <w:r w:rsidR="00283DBB" w:rsidRPr="00B01E34">
        <w:rPr>
          <w:b/>
          <w:color w:val="000000"/>
          <w:sz w:val="22"/>
          <w:szCs w:val="22"/>
          <w:lang w:val="fr-FR"/>
        </w:rPr>
        <w:t xml:space="preserve">procédure d'alerte précoce </w:t>
      </w:r>
      <w:r w:rsidRPr="00B01E34">
        <w:rPr>
          <w:b/>
          <w:color w:val="000000"/>
          <w:sz w:val="22"/>
          <w:szCs w:val="22"/>
          <w:lang w:val="fr-FR"/>
        </w:rPr>
        <w:t>et d'</w:t>
      </w:r>
      <w:r w:rsidR="00283DBB" w:rsidRPr="00B01E34">
        <w:rPr>
          <w:b/>
          <w:color w:val="000000"/>
          <w:sz w:val="22"/>
          <w:szCs w:val="22"/>
          <w:lang w:val="fr-FR"/>
        </w:rPr>
        <w:t xml:space="preserve">action urgente </w:t>
      </w:r>
      <w:r w:rsidRPr="00B01E34">
        <w:rPr>
          <w:b/>
          <w:bCs/>
          <w:color w:val="000000"/>
          <w:sz w:val="22"/>
          <w:szCs w:val="22"/>
          <w:lang w:val="fr-FR"/>
        </w:rPr>
        <w:t xml:space="preserve">(EWUAP) </w:t>
      </w:r>
      <w:r w:rsidR="00656EF3" w:rsidRPr="00B01E34">
        <w:rPr>
          <w:b/>
          <w:bCs/>
          <w:color w:val="000000"/>
          <w:sz w:val="22"/>
          <w:szCs w:val="22"/>
          <w:lang w:val="fr-FR"/>
        </w:rPr>
        <w:t xml:space="preserve">avant le </w:t>
      </w:r>
      <w:r w:rsidR="00270DD3">
        <w:rPr>
          <w:b/>
          <w:bCs/>
          <w:color w:val="000000"/>
          <w:sz w:val="22"/>
          <w:szCs w:val="22"/>
          <w:u w:val="single"/>
          <w:lang w:val="fr-FR"/>
        </w:rPr>
        <w:t>25</w:t>
      </w:r>
      <w:r w:rsidR="00B01E34">
        <w:rPr>
          <w:b/>
          <w:bCs/>
          <w:color w:val="000000"/>
          <w:sz w:val="22"/>
          <w:szCs w:val="22"/>
          <w:u w:val="single"/>
          <w:lang w:val="fr-FR"/>
        </w:rPr>
        <w:t xml:space="preserve"> mai</w:t>
      </w:r>
      <w:r w:rsidR="00B01E34">
        <w:rPr>
          <w:b/>
          <w:bCs/>
          <w:color w:val="000000"/>
          <w:sz w:val="22"/>
          <w:szCs w:val="22"/>
          <w:lang w:val="fr-FR"/>
        </w:rPr>
        <w:t xml:space="preserve"> </w:t>
      </w:r>
      <w:r w:rsidR="00B01E34" w:rsidRPr="008059CE">
        <w:rPr>
          <w:b/>
          <w:bCs/>
          <w:color w:val="000000"/>
          <w:sz w:val="22"/>
          <w:szCs w:val="22"/>
          <w:u w:val="single"/>
          <w:lang w:val="fr-FR"/>
        </w:rPr>
        <w:t>202</w:t>
      </w:r>
      <w:r w:rsidR="00B01E34">
        <w:rPr>
          <w:b/>
          <w:bCs/>
          <w:color w:val="000000"/>
          <w:sz w:val="22"/>
          <w:szCs w:val="22"/>
          <w:u w:val="single"/>
          <w:lang w:val="fr-FR"/>
        </w:rPr>
        <w:t>6</w:t>
      </w:r>
      <w:r w:rsidR="00B01E34" w:rsidRPr="008059CE">
        <w:rPr>
          <w:b/>
          <w:bCs/>
          <w:color w:val="000000"/>
          <w:sz w:val="22"/>
          <w:szCs w:val="22"/>
          <w:u w:val="single"/>
          <w:lang w:val="fr-FR"/>
        </w:rPr>
        <w:t>.</w:t>
      </w:r>
    </w:p>
    <w:p w14:paraId="0ADED485" w14:textId="5794CC2D" w:rsidR="00BC6E75" w:rsidRPr="00B01E34" w:rsidRDefault="008121F9" w:rsidP="005A51AC">
      <w:pPr>
        <w:pStyle w:val="ListParagraph"/>
        <w:numPr>
          <w:ilvl w:val="0"/>
          <w:numId w:val="20"/>
        </w:numPr>
        <w:tabs>
          <w:tab w:val="clear" w:pos="720"/>
          <w:tab w:val="num" w:pos="0"/>
        </w:tabs>
        <w:spacing w:before="240" w:after="120"/>
        <w:ind w:left="360"/>
        <w:jc w:val="both"/>
        <w:rPr>
          <w:color w:val="000000"/>
          <w:sz w:val="22"/>
          <w:szCs w:val="22"/>
          <w:lang w:val="fr-FR"/>
        </w:rPr>
      </w:pPr>
      <w:r w:rsidRPr="00B01E34">
        <w:rPr>
          <w:b/>
          <w:color w:val="000000"/>
          <w:sz w:val="22"/>
          <w:szCs w:val="22"/>
          <w:lang w:val="fr-FR"/>
        </w:rPr>
        <w:t>Aussi concis</w:t>
      </w:r>
      <w:r w:rsidR="0050644A" w:rsidRPr="00B01E34">
        <w:rPr>
          <w:b/>
          <w:color w:val="000000"/>
          <w:sz w:val="22"/>
          <w:szCs w:val="22"/>
          <w:lang w:val="fr-FR"/>
        </w:rPr>
        <w:t>es</w:t>
      </w:r>
      <w:r w:rsidRPr="00B01E34">
        <w:rPr>
          <w:b/>
          <w:color w:val="000000"/>
          <w:sz w:val="22"/>
          <w:szCs w:val="22"/>
          <w:lang w:val="fr-FR"/>
        </w:rPr>
        <w:t xml:space="preserve"> que possible.</w:t>
      </w:r>
      <w:r w:rsidRPr="00B01E34">
        <w:rPr>
          <w:color w:val="000000"/>
          <w:sz w:val="22"/>
          <w:szCs w:val="22"/>
          <w:lang w:val="fr-FR"/>
        </w:rPr>
        <w:t xml:space="preserve"> Les rapports d</w:t>
      </w:r>
      <w:r w:rsidR="00F57695" w:rsidRPr="00B01E34">
        <w:rPr>
          <w:color w:val="000000"/>
          <w:sz w:val="22"/>
          <w:szCs w:val="22"/>
          <w:lang w:val="fr-FR"/>
        </w:rPr>
        <w:t xml:space="preserve">es </w:t>
      </w:r>
      <w:r w:rsidRPr="00B01E34">
        <w:rPr>
          <w:color w:val="000000"/>
          <w:sz w:val="22"/>
          <w:szCs w:val="22"/>
          <w:lang w:val="fr-FR"/>
        </w:rPr>
        <w:t xml:space="preserve">ONG préparés par des coalitions plutôt que par des ONG individuelles sont encouragés. </w:t>
      </w:r>
      <w:r w:rsidRPr="00B01E34">
        <w:rPr>
          <w:b/>
          <w:color w:val="000000"/>
          <w:sz w:val="22"/>
          <w:szCs w:val="22"/>
          <w:lang w:val="fr-FR"/>
        </w:rPr>
        <w:t xml:space="preserve">Les </w:t>
      </w:r>
      <w:r w:rsidR="001A14F1" w:rsidRPr="00B01E34">
        <w:rPr>
          <w:b/>
          <w:color w:val="000000"/>
          <w:sz w:val="22"/>
          <w:szCs w:val="22"/>
          <w:lang w:val="fr-FR"/>
        </w:rPr>
        <w:t xml:space="preserve">rapports </w:t>
      </w:r>
      <w:r w:rsidRPr="00B01E34">
        <w:rPr>
          <w:b/>
          <w:color w:val="000000"/>
          <w:sz w:val="22"/>
          <w:szCs w:val="22"/>
          <w:lang w:val="fr-FR"/>
        </w:rPr>
        <w:t>ne doivent pas dépasser 20 pages</w:t>
      </w:r>
      <w:r w:rsidR="00BD6356" w:rsidRPr="00B01E34">
        <w:rPr>
          <w:b/>
          <w:color w:val="000000"/>
          <w:sz w:val="22"/>
          <w:szCs w:val="22"/>
          <w:lang w:val="fr-FR"/>
        </w:rPr>
        <w:t>.</w:t>
      </w:r>
    </w:p>
    <w:p w14:paraId="218BAC8A" w14:textId="1B5476C9" w:rsidR="00BE11A4" w:rsidRPr="008059CE" w:rsidRDefault="0050644A" w:rsidP="00E52078">
      <w:pPr>
        <w:numPr>
          <w:ilvl w:val="0"/>
          <w:numId w:val="20"/>
        </w:numPr>
        <w:tabs>
          <w:tab w:val="clear" w:pos="720"/>
          <w:tab w:val="num" w:pos="0"/>
        </w:tabs>
        <w:spacing w:before="240" w:after="120"/>
        <w:ind w:left="360"/>
        <w:jc w:val="both"/>
        <w:rPr>
          <w:color w:val="000000"/>
          <w:sz w:val="22"/>
          <w:szCs w:val="22"/>
          <w:lang w:val="fr-FR"/>
        </w:rPr>
      </w:pPr>
      <w:r>
        <w:rPr>
          <w:b/>
          <w:bCs/>
          <w:color w:val="000000"/>
          <w:sz w:val="22"/>
          <w:szCs w:val="22"/>
          <w:lang w:val="fr-FR"/>
        </w:rPr>
        <w:t>Envoyées</w:t>
      </w:r>
      <w:r w:rsidR="00B323CD">
        <w:rPr>
          <w:b/>
          <w:bCs/>
          <w:color w:val="000000"/>
          <w:sz w:val="22"/>
          <w:szCs w:val="22"/>
          <w:lang w:val="fr-FR"/>
        </w:rPr>
        <w:t xml:space="preserve"> </w:t>
      </w:r>
      <w:r w:rsidRPr="008059CE">
        <w:rPr>
          <w:sz w:val="22"/>
          <w:szCs w:val="22"/>
          <w:lang w:val="fr-FR"/>
        </w:rPr>
        <w:t>à l'adresse suivante</w:t>
      </w:r>
      <w:r w:rsidR="00E52078">
        <w:rPr>
          <w:sz w:val="22"/>
          <w:szCs w:val="22"/>
          <w:lang w:val="fr-FR"/>
        </w:rPr>
        <w:t xml:space="preserve"> </w:t>
      </w:r>
      <w:hyperlink r:id="rId13" w:history="1">
        <w:r w:rsidR="00AA794C" w:rsidRPr="0023743B">
          <w:rPr>
            <w:rStyle w:val="Hyperlink"/>
            <w:b/>
            <w:bCs/>
            <w:sz w:val="22"/>
            <w:szCs w:val="22"/>
            <w:lang w:val="en-CH"/>
          </w:rPr>
          <w:t>https://events.ohchr.org/</w:t>
        </w:r>
      </w:hyperlink>
      <w:r w:rsidR="00A47414" w:rsidRPr="008059CE">
        <w:rPr>
          <w:sz w:val="22"/>
          <w:szCs w:val="22"/>
          <w:lang w:val="fr-FR"/>
        </w:rPr>
        <w:t xml:space="preserve">, en indiquant </w:t>
      </w:r>
      <w:r w:rsidR="00106A90" w:rsidRPr="008059CE">
        <w:rPr>
          <w:sz w:val="22"/>
          <w:szCs w:val="22"/>
          <w:lang w:val="fr-FR"/>
        </w:rPr>
        <w:t>s</w:t>
      </w:r>
      <w:r w:rsidR="004436C9">
        <w:rPr>
          <w:sz w:val="22"/>
          <w:szCs w:val="22"/>
          <w:lang w:val="fr-FR"/>
        </w:rPr>
        <w:t>i la contribution</w:t>
      </w:r>
      <w:r w:rsidR="00106A90" w:rsidRPr="008059CE">
        <w:rPr>
          <w:sz w:val="22"/>
          <w:szCs w:val="22"/>
          <w:lang w:val="fr-FR"/>
        </w:rPr>
        <w:t xml:space="preserve"> </w:t>
      </w:r>
      <w:r w:rsidR="00A56FA6" w:rsidRPr="008059CE">
        <w:rPr>
          <w:sz w:val="22"/>
          <w:szCs w:val="22"/>
          <w:lang w:val="fr-FR"/>
        </w:rPr>
        <w:t>peut être publié</w:t>
      </w:r>
      <w:r w:rsidR="004436C9">
        <w:rPr>
          <w:sz w:val="22"/>
          <w:szCs w:val="22"/>
          <w:lang w:val="fr-FR"/>
        </w:rPr>
        <w:t>e</w:t>
      </w:r>
      <w:r w:rsidR="00A56FA6" w:rsidRPr="008059CE">
        <w:rPr>
          <w:sz w:val="22"/>
          <w:szCs w:val="22"/>
          <w:lang w:val="fr-FR"/>
        </w:rPr>
        <w:t xml:space="preserve"> sur la page web du Comité </w:t>
      </w:r>
      <w:r w:rsidR="00106A90" w:rsidRPr="008059CE">
        <w:rPr>
          <w:sz w:val="22"/>
          <w:szCs w:val="22"/>
          <w:lang w:val="fr-FR"/>
        </w:rPr>
        <w:t>ou s</w:t>
      </w:r>
      <w:r w:rsidR="004436C9">
        <w:rPr>
          <w:sz w:val="22"/>
          <w:szCs w:val="22"/>
          <w:lang w:val="fr-FR"/>
        </w:rPr>
        <w:t>i elle</w:t>
      </w:r>
      <w:r w:rsidR="00106A90" w:rsidRPr="008059CE">
        <w:rPr>
          <w:sz w:val="22"/>
          <w:szCs w:val="22"/>
          <w:lang w:val="fr-FR"/>
        </w:rPr>
        <w:t xml:space="preserve"> doit </w:t>
      </w:r>
      <w:r w:rsidR="00C71E42">
        <w:rPr>
          <w:sz w:val="22"/>
          <w:szCs w:val="22"/>
          <w:lang w:val="fr-FR"/>
        </w:rPr>
        <w:t xml:space="preserve">rester </w:t>
      </w:r>
      <w:r w:rsidR="00106A90" w:rsidRPr="008059CE">
        <w:rPr>
          <w:sz w:val="22"/>
          <w:szCs w:val="22"/>
          <w:lang w:val="fr-FR"/>
        </w:rPr>
        <w:t>confidentiel</w:t>
      </w:r>
      <w:r w:rsidR="00C71E42">
        <w:rPr>
          <w:sz w:val="22"/>
          <w:szCs w:val="22"/>
          <w:lang w:val="fr-FR"/>
        </w:rPr>
        <w:t>le</w:t>
      </w:r>
      <w:r w:rsidR="004436C9">
        <w:rPr>
          <w:sz w:val="22"/>
          <w:szCs w:val="22"/>
          <w:lang w:val="fr-FR"/>
        </w:rPr>
        <w:t>.</w:t>
      </w:r>
    </w:p>
    <w:p w14:paraId="042C0566" w14:textId="77777777" w:rsidR="00C61D9E" w:rsidRPr="008059CE" w:rsidRDefault="00C61D9E" w:rsidP="00EE4F4D">
      <w:pPr>
        <w:jc w:val="both"/>
        <w:rPr>
          <w:b/>
          <w:sz w:val="22"/>
          <w:szCs w:val="22"/>
          <w:lang w:val="fr-FR"/>
        </w:rPr>
      </w:pPr>
    </w:p>
    <w:p w14:paraId="3416D26C" w14:textId="4D03487F" w:rsidR="00EE4F4D" w:rsidRPr="008059CE" w:rsidRDefault="00E91BA1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jc w:val="center"/>
        <w:rPr>
          <w:b/>
          <w:bCs/>
          <w:sz w:val="22"/>
          <w:szCs w:val="22"/>
          <w:lang w:val="fr-FR"/>
        </w:rPr>
      </w:pPr>
      <w:r w:rsidRPr="008059CE">
        <w:rPr>
          <w:b/>
          <w:bCs/>
          <w:sz w:val="22"/>
          <w:szCs w:val="22"/>
          <w:lang w:val="fr-FR"/>
        </w:rPr>
        <w:lastRenderedPageBreak/>
        <w:t>Réunions</w:t>
      </w:r>
      <w:r w:rsidR="00EE4F4D" w:rsidRPr="008059CE">
        <w:rPr>
          <w:b/>
          <w:bCs/>
          <w:sz w:val="22"/>
          <w:szCs w:val="22"/>
          <w:lang w:val="fr-FR"/>
        </w:rPr>
        <w:t xml:space="preserve"> informelles et </w:t>
      </w:r>
      <w:r w:rsidR="00C71E42">
        <w:rPr>
          <w:b/>
          <w:bCs/>
          <w:sz w:val="22"/>
          <w:szCs w:val="22"/>
          <w:lang w:val="fr-FR"/>
        </w:rPr>
        <w:t xml:space="preserve">séances </w:t>
      </w:r>
      <w:r w:rsidR="00EE4F4D" w:rsidRPr="008059CE">
        <w:rPr>
          <w:b/>
          <w:bCs/>
          <w:sz w:val="22"/>
          <w:szCs w:val="22"/>
          <w:lang w:val="fr-FR"/>
        </w:rPr>
        <w:t>informati</w:t>
      </w:r>
      <w:r w:rsidR="00C71E42">
        <w:rPr>
          <w:b/>
          <w:bCs/>
          <w:sz w:val="22"/>
          <w:szCs w:val="22"/>
          <w:lang w:val="fr-FR"/>
        </w:rPr>
        <w:t>ves lors de la pause déjeuner</w:t>
      </w:r>
    </w:p>
    <w:p w14:paraId="4A3917B4" w14:textId="1200FF30" w:rsidR="00EB2F1D" w:rsidRPr="008059CE" w:rsidRDefault="00EE4F4D" w:rsidP="00EE4F4D">
      <w:pPr>
        <w:spacing w:before="240" w:after="120"/>
        <w:jc w:val="both"/>
        <w:rPr>
          <w:bCs/>
          <w:color w:val="000000"/>
          <w:sz w:val="22"/>
          <w:szCs w:val="22"/>
          <w:lang w:val="fr-FR"/>
        </w:rPr>
      </w:pPr>
      <w:r w:rsidRPr="008059CE">
        <w:rPr>
          <w:b/>
          <w:bCs/>
          <w:sz w:val="22"/>
          <w:szCs w:val="22"/>
          <w:lang w:val="fr-FR"/>
        </w:rPr>
        <w:tab/>
      </w:r>
      <w:r w:rsidR="002F4E2D" w:rsidRPr="008059CE">
        <w:rPr>
          <w:b/>
          <w:bCs/>
          <w:i/>
          <w:iCs/>
          <w:sz w:val="22"/>
          <w:szCs w:val="22"/>
          <w:lang w:val="fr-FR"/>
        </w:rPr>
        <w:t>Réunions</w:t>
      </w:r>
      <w:r w:rsidR="00E40FF6" w:rsidRPr="008059CE">
        <w:rPr>
          <w:b/>
          <w:bCs/>
          <w:i/>
          <w:iCs/>
          <w:sz w:val="22"/>
          <w:szCs w:val="22"/>
          <w:lang w:val="fr-FR"/>
        </w:rPr>
        <w:t xml:space="preserve"> informelles </w:t>
      </w:r>
      <w:r w:rsidR="00CD1094" w:rsidRPr="008059CE">
        <w:rPr>
          <w:b/>
          <w:bCs/>
          <w:i/>
          <w:iCs/>
          <w:sz w:val="22"/>
          <w:szCs w:val="22"/>
          <w:lang w:val="fr-FR"/>
        </w:rPr>
        <w:t xml:space="preserve">avec le Comité </w:t>
      </w:r>
      <w:r w:rsidR="00E40FF6" w:rsidRPr="008059CE">
        <w:rPr>
          <w:b/>
          <w:bCs/>
          <w:sz w:val="22"/>
          <w:szCs w:val="22"/>
          <w:lang w:val="fr-FR"/>
        </w:rPr>
        <w:t xml:space="preserve">: </w:t>
      </w:r>
      <w:r w:rsidR="00C37C85" w:rsidRPr="008059CE">
        <w:rPr>
          <w:color w:val="000000"/>
          <w:sz w:val="22"/>
          <w:szCs w:val="22"/>
          <w:lang w:val="fr-FR"/>
        </w:rPr>
        <w:t xml:space="preserve">Seuls les </w:t>
      </w:r>
      <w:r w:rsidR="00BC053E" w:rsidRPr="008059CE">
        <w:rPr>
          <w:b/>
          <w:bCs/>
          <w:color w:val="000000"/>
          <w:sz w:val="22"/>
          <w:szCs w:val="22"/>
          <w:lang w:val="fr-FR"/>
        </w:rPr>
        <w:t xml:space="preserve">représentants des </w:t>
      </w:r>
      <w:r w:rsidRPr="008059CE">
        <w:rPr>
          <w:b/>
          <w:bCs/>
          <w:color w:val="000000"/>
          <w:sz w:val="22"/>
          <w:szCs w:val="22"/>
          <w:lang w:val="fr-FR"/>
        </w:rPr>
        <w:t xml:space="preserve">ONG </w:t>
      </w:r>
      <w:r w:rsidR="00C37C85" w:rsidRPr="008059CE">
        <w:rPr>
          <w:b/>
          <w:bCs/>
          <w:color w:val="000000"/>
          <w:sz w:val="22"/>
          <w:szCs w:val="22"/>
          <w:lang w:val="fr-FR"/>
        </w:rPr>
        <w:t xml:space="preserve">qui ont soumis des </w:t>
      </w:r>
      <w:r w:rsidR="00F55A38" w:rsidRPr="008059CE">
        <w:rPr>
          <w:b/>
          <w:bCs/>
          <w:color w:val="000000"/>
          <w:sz w:val="22"/>
          <w:szCs w:val="22"/>
          <w:lang w:val="fr-FR"/>
        </w:rPr>
        <w:t xml:space="preserve">contributions </w:t>
      </w:r>
      <w:r w:rsidR="00C37C85" w:rsidRPr="008059CE">
        <w:rPr>
          <w:b/>
          <w:bCs/>
          <w:color w:val="000000"/>
          <w:sz w:val="22"/>
          <w:szCs w:val="22"/>
          <w:lang w:val="fr-FR"/>
        </w:rPr>
        <w:t xml:space="preserve">écrites </w:t>
      </w:r>
      <w:r w:rsidR="00887EA1" w:rsidRPr="008059CE">
        <w:rPr>
          <w:color w:val="000000"/>
          <w:sz w:val="22"/>
          <w:szCs w:val="22"/>
          <w:lang w:val="fr-FR"/>
        </w:rPr>
        <w:t xml:space="preserve">au Comité </w:t>
      </w:r>
      <w:r w:rsidR="00BC053E" w:rsidRPr="008059CE">
        <w:rPr>
          <w:color w:val="000000"/>
          <w:sz w:val="22"/>
          <w:szCs w:val="22"/>
          <w:lang w:val="fr-FR"/>
        </w:rPr>
        <w:t xml:space="preserve">auront la possibilité de </w:t>
      </w:r>
      <w:r w:rsidRPr="008059CE">
        <w:rPr>
          <w:color w:val="000000"/>
          <w:sz w:val="22"/>
          <w:szCs w:val="22"/>
          <w:lang w:val="fr-FR"/>
        </w:rPr>
        <w:t xml:space="preserve">s'inscrire et de participer aux </w:t>
      </w:r>
      <w:r w:rsidRPr="008059CE">
        <w:rPr>
          <w:b/>
          <w:bCs/>
          <w:i/>
          <w:iCs/>
          <w:color w:val="000000"/>
          <w:sz w:val="22"/>
          <w:szCs w:val="22"/>
          <w:lang w:val="fr-FR"/>
        </w:rPr>
        <w:t xml:space="preserve">réunions informelles </w:t>
      </w:r>
      <w:r w:rsidR="00BC053E" w:rsidRPr="008059CE">
        <w:rPr>
          <w:b/>
          <w:bCs/>
          <w:color w:val="000000"/>
          <w:sz w:val="22"/>
          <w:szCs w:val="22"/>
          <w:lang w:val="fr-FR"/>
        </w:rPr>
        <w:t xml:space="preserve">privées </w:t>
      </w:r>
      <w:r w:rsidRPr="008059CE">
        <w:rPr>
          <w:color w:val="000000"/>
          <w:sz w:val="22"/>
          <w:szCs w:val="22"/>
          <w:lang w:val="fr-FR"/>
        </w:rPr>
        <w:t xml:space="preserve">organisées pour les </w:t>
      </w:r>
      <w:r w:rsidR="00283DBB" w:rsidRPr="008059CE">
        <w:rPr>
          <w:color w:val="000000"/>
          <w:sz w:val="22"/>
          <w:szCs w:val="22"/>
          <w:lang w:val="fr-FR"/>
        </w:rPr>
        <w:t xml:space="preserve">ONG </w:t>
      </w:r>
      <w:r w:rsidRPr="008059CE">
        <w:rPr>
          <w:color w:val="000000"/>
          <w:sz w:val="22"/>
          <w:szCs w:val="22"/>
          <w:lang w:val="fr-FR"/>
        </w:rPr>
        <w:t xml:space="preserve">afin de présenter des informations spécifiques sur les États parties dont les rapports sont examinés par le Comité. </w:t>
      </w:r>
      <w:r w:rsidRPr="008059CE">
        <w:rPr>
          <w:b/>
          <w:color w:val="000000"/>
          <w:sz w:val="22"/>
          <w:szCs w:val="22"/>
          <w:lang w:val="fr-FR"/>
        </w:rPr>
        <w:t>Ces réunions se déroulent en personne</w:t>
      </w:r>
      <w:r w:rsidR="00283DBB" w:rsidRPr="008059CE">
        <w:rPr>
          <w:bCs/>
          <w:color w:val="000000"/>
          <w:sz w:val="22"/>
          <w:szCs w:val="22"/>
          <w:lang w:val="fr-FR"/>
        </w:rPr>
        <w:t xml:space="preserve">. </w:t>
      </w:r>
    </w:p>
    <w:p w14:paraId="42D1799D" w14:textId="11BF59B8" w:rsidR="00ED64A6" w:rsidRPr="008059CE" w:rsidRDefault="00283DBB" w:rsidP="00E10469">
      <w:pPr>
        <w:spacing w:before="240" w:after="120"/>
        <w:ind w:firstLine="567"/>
        <w:jc w:val="both"/>
        <w:rPr>
          <w:b/>
          <w:color w:val="000000"/>
          <w:sz w:val="22"/>
          <w:szCs w:val="22"/>
          <w:lang w:val="fr-FR"/>
        </w:rPr>
      </w:pPr>
      <w:r w:rsidRPr="008059CE">
        <w:rPr>
          <w:bCs/>
          <w:color w:val="000000"/>
          <w:sz w:val="22"/>
          <w:szCs w:val="22"/>
          <w:lang w:val="fr-FR"/>
        </w:rPr>
        <w:t>L'interprétation dans les trois langues de travail du Comité (</w:t>
      </w:r>
      <w:r w:rsidRPr="008059CE">
        <w:rPr>
          <w:color w:val="000000"/>
          <w:sz w:val="22"/>
          <w:szCs w:val="22"/>
          <w:lang w:val="fr-FR"/>
        </w:rPr>
        <w:t>anglais, français ou espagnol</w:t>
      </w:r>
      <w:r w:rsidRPr="008059CE">
        <w:rPr>
          <w:bCs/>
          <w:color w:val="000000"/>
          <w:sz w:val="22"/>
          <w:szCs w:val="22"/>
          <w:lang w:val="fr-FR"/>
        </w:rPr>
        <w:t xml:space="preserve">) est assurée </w:t>
      </w:r>
      <w:r w:rsidR="00E168A6" w:rsidRPr="008059CE">
        <w:rPr>
          <w:bCs/>
          <w:color w:val="000000"/>
          <w:sz w:val="22"/>
          <w:szCs w:val="22"/>
          <w:lang w:val="fr-FR"/>
        </w:rPr>
        <w:t>pendant la réunion</w:t>
      </w:r>
      <w:r w:rsidR="00A15CDD" w:rsidRPr="008059CE">
        <w:rPr>
          <w:bCs/>
          <w:color w:val="000000"/>
          <w:sz w:val="22"/>
          <w:szCs w:val="22"/>
          <w:lang w:val="fr-FR"/>
        </w:rPr>
        <w:t>. L'interprétation dans d</w:t>
      </w:r>
      <w:r w:rsidR="005008B1" w:rsidRPr="008059CE">
        <w:rPr>
          <w:bCs/>
          <w:color w:val="000000"/>
          <w:sz w:val="22"/>
          <w:szCs w:val="22"/>
          <w:lang w:val="fr-FR"/>
        </w:rPr>
        <w:t xml:space="preserve">'autres langues des Nations unies (arabe, chinois ou russe) </w:t>
      </w:r>
      <w:r w:rsidR="00A15CDD" w:rsidRPr="008059CE">
        <w:rPr>
          <w:bCs/>
          <w:color w:val="000000"/>
          <w:sz w:val="22"/>
          <w:szCs w:val="22"/>
          <w:lang w:val="fr-FR"/>
        </w:rPr>
        <w:t xml:space="preserve">est assurée </w:t>
      </w:r>
      <w:r w:rsidR="005008B1" w:rsidRPr="008059CE">
        <w:rPr>
          <w:bCs/>
          <w:color w:val="000000"/>
          <w:sz w:val="22"/>
          <w:szCs w:val="22"/>
          <w:lang w:val="fr-FR"/>
        </w:rPr>
        <w:t xml:space="preserve">le cas </w:t>
      </w:r>
      <w:r w:rsidR="00531403" w:rsidRPr="008059CE">
        <w:rPr>
          <w:bCs/>
          <w:color w:val="000000"/>
          <w:sz w:val="22"/>
          <w:szCs w:val="22"/>
          <w:lang w:val="fr-FR"/>
        </w:rPr>
        <w:t>échéant</w:t>
      </w:r>
      <w:r w:rsidR="00717D9D">
        <w:rPr>
          <w:bCs/>
          <w:color w:val="000000"/>
          <w:sz w:val="22"/>
          <w:szCs w:val="22"/>
          <w:lang w:val="fr-FR"/>
        </w:rPr>
        <w:t>.</w:t>
      </w:r>
    </w:p>
    <w:p w14:paraId="2E770DA4" w14:textId="6D014124" w:rsidR="00295ECC" w:rsidRPr="008059CE" w:rsidRDefault="00ED64A6" w:rsidP="009B3541">
      <w:pPr>
        <w:tabs>
          <w:tab w:val="left" w:pos="567"/>
        </w:tabs>
        <w:jc w:val="both"/>
        <w:rPr>
          <w:sz w:val="22"/>
          <w:szCs w:val="22"/>
          <w:lang w:val="fr-FR"/>
        </w:rPr>
      </w:pPr>
      <w:r w:rsidRPr="008059CE">
        <w:rPr>
          <w:color w:val="000000"/>
          <w:sz w:val="22"/>
          <w:szCs w:val="22"/>
          <w:lang w:val="fr-FR"/>
        </w:rPr>
        <w:tab/>
      </w:r>
      <w:r w:rsidR="00F338E2" w:rsidRPr="008059CE">
        <w:rPr>
          <w:sz w:val="22"/>
          <w:szCs w:val="22"/>
          <w:lang w:val="fr-FR"/>
        </w:rPr>
        <w:t xml:space="preserve">Pour vous inscrire aux </w:t>
      </w:r>
      <w:r w:rsidR="001E54F4" w:rsidRPr="008059CE">
        <w:rPr>
          <w:sz w:val="22"/>
          <w:szCs w:val="22"/>
          <w:lang w:val="fr-FR"/>
        </w:rPr>
        <w:t>réunions</w:t>
      </w:r>
      <w:r w:rsidR="00F338E2" w:rsidRPr="008059CE">
        <w:rPr>
          <w:sz w:val="22"/>
          <w:szCs w:val="22"/>
          <w:lang w:val="fr-FR"/>
        </w:rPr>
        <w:t xml:space="preserve"> informelles, veuillez en informer le secrétariat</w:t>
      </w:r>
      <w:r w:rsidR="002F0641">
        <w:rPr>
          <w:sz w:val="22"/>
          <w:szCs w:val="22"/>
          <w:lang w:val="fr-FR"/>
        </w:rPr>
        <w:t xml:space="preserve"> </w:t>
      </w:r>
      <w:r w:rsidR="002F0641" w:rsidRPr="002F0641">
        <w:rPr>
          <w:sz w:val="22"/>
          <w:szCs w:val="22"/>
          <w:lang w:val="fr-FR"/>
        </w:rPr>
        <w:t xml:space="preserve">en utilisant la </w:t>
      </w:r>
      <w:proofErr w:type="spellStart"/>
      <w:r w:rsidR="002F0641" w:rsidRPr="002F0641">
        <w:rPr>
          <w:sz w:val="22"/>
          <w:szCs w:val="22"/>
          <w:lang w:val="fr-FR"/>
        </w:rPr>
        <w:t>plateform</w:t>
      </w:r>
      <w:r w:rsidR="00AE61DC">
        <w:rPr>
          <w:sz w:val="22"/>
          <w:szCs w:val="22"/>
          <w:lang w:val="fr-FR"/>
        </w:rPr>
        <w:t>e</w:t>
      </w:r>
      <w:proofErr w:type="spellEnd"/>
      <w:r w:rsidR="00AE61DC">
        <w:rPr>
          <w:sz w:val="22"/>
          <w:szCs w:val="22"/>
          <w:lang w:val="fr-FR"/>
        </w:rPr>
        <w:t xml:space="preserve"> : </w:t>
      </w:r>
      <w:hyperlink r:id="rId14" w:history="1">
        <w:r w:rsidR="00AE61DC" w:rsidRPr="007D1FEA">
          <w:rPr>
            <w:rStyle w:val="Hyperlink"/>
            <w:b/>
            <w:bCs/>
            <w:sz w:val="22"/>
            <w:szCs w:val="22"/>
            <w:lang w:val="en-CH"/>
          </w:rPr>
          <w:t>https://events.ohchr.org/</w:t>
        </w:r>
      </w:hyperlink>
      <w:r w:rsidR="00903788" w:rsidRPr="008059CE">
        <w:rPr>
          <w:sz w:val="22"/>
          <w:szCs w:val="22"/>
          <w:lang w:val="fr-FR"/>
        </w:rPr>
        <w:t xml:space="preserve">. Il vous sera demandé de </w:t>
      </w:r>
      <w:r w:rsidR="00FF2B96" w:rsidRPr="008059CE">
        <w:rPr>
          <w:sz w:val="22"/>
          <w:szCs w:val="22"/>
          <w:lang w:val="fr-FR"/>
        </w:rPr>
        <w:t>fournir à l</w:t>
      </w:r>
      <w:r w:rsidR="008A34F5" w:rsidRPr="008059CE">
        <w:rPr>
          <w:sz w:val="22"/>
          <w:szCs w:val="22"/>
          <w:lang w:val="fr-FR"/>
        </w:rPr>
        <w:t xml:space="preserve">'avance </w:t>
      </w:r>
      <w:r w:rsidR="00FF2B96" w:rsidRPr="008059CE">
        <w:rPr>
          <w:sz w:val="22"/>
          <w:szCs w:val="22"/>
          <w:lang w:val="fr-FR"/>
        </w:rPr>
        <w:t xml:space="preserve">une copie de votre </w:t>
      </w:r>
      <w:r w:rsidR="009451A3">
        <w:rPr>
          <w:sz w:val="22"/>
          <w:szCs w:val="22"/>
          <w:lang w:val="fr-FR"/>
        </w:rPr>
        <w:t>allocution</w:t>
      </w:r>
      <w:r w:rsidR="009451A3" w:rsidRPr="008059CE">
        <w:rPr>
          <w:sz w:val="22"/>
          <w:szCs w:val="22"/>
          <w:lang w:val="fr-FR"/>
        </w:rPr>
        <w:t xml:space="preserve"> </w:t>
      </w:r>
      <w:r w:rsidR="00295ECC" w:rsidRPr="008059CE">
        <w:rPr>
          <w:sz w:val="22"/>
          <w:szCs w:val="22"/>
          <w:lang w:val="fr-FR"/>
        </w:rPr>
        <w:t>afin de faciliter le travail des interprètes</w:t>
      </w:r>
      <w:r w:rsidR="007A10D1">
        <w:rPr>
          <w:sz w:val="22"/>
          <w:szCs w:val="22"/>
          <w:lang w:val="fr-FR"/>
        </w:rPr>
        <w:t xml:space="preserve"> sur </w:t>
      </w:r>
      <w:hyperlink r:id="rId15" w:history="1">
        <w:r w:rsidR="007A10D1" w:rsidRPr="00490A80">
          <w:rPr>
            <w:rStyle w:val="Hyperlink"/>
            <w:sz w:val="22"/>
            <w:szCs w:val="22"/>
            <w:lang w:val="en-US"/>
          </w:rPr>
          <w:t>ohchr-cerd@un.org</w:t>
        </w:r>
      </w:hyperlink>
      <w:r w:rsidR="007A10D1">
        <w:t>.</w:t>
      </w:r>
    </w:p>
    <w:p w14:paraId="7E913722" w14:textId="77777777" w:rsidR="00EE4F4D" w:rsidRPr="008059CE" w:rsidRDefault="00EE4F4D" w:rsidP="00EE4F4D">
      <w:pPr>
        <w:tabs>
          <w:tab w:val="left" w:pos="567"/>
        </w:tabs>
        <w:jc w:val="both"/>
        <w:rPr>
          <w:i/>
          <w:iCs/>
          <w:color w:val="000000"/>
          <w:sz w:val="22"/>
          <w:szCs w:val="22"/>
          <w:lang w:val="fr-FR"/>
        </w:rPr>
      </w:pPr>
    </w:p>
    <w:p w14:paraId="38A927DC" w14:textId="51197F5C" w:rsidR="00E52BF6" w:rsidRPr="008059CE" w:rsidRDefault="009451A3" w:rsidP="00C84846">
      <w:pPr>
        <w:spacing w:after="120"/>
        <w:ind w:firstLine="567"/>
        <w:jc w:val="both"/>
        <w:rPr>
          <w:bCs/>
          <w:color w:val="000000"/>
          <w:sz w:val="22"/>
          <w:szCs w:val="22"/>
          <w:lang w:val="fr-FR"/>
        </w:rPr>
      </w:pPr>
      <w:r>
        <w:rPr>
          <w:b/>
          <w:i/>
          <w:iCs/>
          <w:color w:val="000000"/>
          <w:sz w:val="22"/>
          <w:szCs w:val="22"/>
          <w:lang w:val="fr-FR"/>
        </w:rPr>
        <w:t>Séances</w:t>
      </w:r>
      <w:r w:rsidR="00EE4F4D" w:rsidRPr="008059CE">
        <w:rPr>
          <w:b/>
          <w:i/>
          <w:iCs/>
          <w:color w:val="000000"/>
          <w:sz w:val="22"/>
          <w:szCs w:val="22"/>
          <w:lang w:val="fr-FR"/>
        </w:rPr>
        <w:t xml:space="preserve"> </w:t>
      </w:r>
      <w:r>
        <w:rPr>
          <w:b/>
          <w:i/>
          <w:iCs/>
          <w:color w:val="000000"/>
          <w:sz w:val="22"/>
          <w:szCs w:val="22"/>
          <w:lang w:val="fr-FR"/>
        </w:rPr>
        <w:t>informatives</w:t>
      </w:r>
      <w:r w:rsidRPr="008059CE">
        <w:rPr>
          <w:b/>
          <w:i/>
          <w:iCs/>
          <w:color w:val="000000"/>
          <w:sz w:val="22"/>
          <w:szCs w:val="22"/>
          <w:lang w:val="fr-FR"/>
        </w:rPr>
        <w:t xml:space="preserve"> </w:t>
      </w:r>
      <w:r>
        <w:rPr>
          <w:b/>
          <w:i/>
          <w:iCs/>
          <w:color w:val="000000"/>
          <w:sz w:val="22"/>
          <w:szCs w:val="22"/>
          <w:lang w:val="fr-FR"/>
        </w:rPr>
        <w:t xml:space="preserve">pendant la pause </w:t>
      </w:r>
      <w:r w:rsidR="00EE4F4D" w:rsidRPr="008059CE">
        <w:rPr>
          <w:b/>
          <w:i/>
          <w:iCs/>
          <w:color w:val="000000"/>
          <w:sz w:val="22"/>
          <w:szCs w:val="22"/>
          <w:lang w:val="fr-FR"/>
        </w:rPr>
        <w:t xml:space="preserve">déjeuner </w:t>
      </w:r>
      <w:r w:rsidR="00C84846" w:rsidRPr="008059CE">
        <w:rPr>
          <w:bCs/>
          <w:color w:val="000000"/>
          <w:sz w:val="22"/>
          <w:szCs w:val="22"/>
          <w:lang w:val="fr-FR"/>
        </w:rPr>
        <w:t xml:space="preserve">: </w:t>
      </w:r>
      <w:r w:rsidR="0010200D" w:rsidRPr="008059CE">
        <w:rPr>
          <w:bCs/>
          <w:color w:val="000000"/>
          <w:sz w:val="22"/>
          <w:szCs w:val="22"/>
          <w:lang w:val="fr-FR"/>
        </w:rPr>
        <w:t>Les</w:t>
      </w:r>
      <w:r w:rsidR="00AF5F2D" w:rsidRPr="008059CE">
        <w:rPr>
          <w:bCs/>
          <w:color w:val="000000"/>
          <w:sz w:val="22"/>
          <w:szCs w:val="22"/>
          <w:lang w:val="fr-FR"/>
        </w:rPr>
        <w:t xml:space="preserve"> ONG qui ont soumis des informations écrites sur un pays </w:t>
      </w:r>
      <w:r w:rsidR="008E7F50">
        <w:rPr>
          <w:bCs/>
          <w:color w:val="000000"/>
          <w:sz w:val="22"/>
          <w:szCs w:val="22"/>
          <w:lang w:val="fr-FR"/>
        </w:rPr>
        <w:t xml:space="preserve">particulier </w:t>
      </w:r>
      <w:r w:rsidR="00531403" w:rsidRPr="008059CE">
        <w:rPr>
          <w:bCs/>
          <w:color w:val="000000"/>
          <w:sz w:val="22"/>
          <w:szCs w:val="22"/>
          <w:lang w:val="fr-FR"/>
        </w:rPr>
        <w:t xml:space="preserve">peuvent </w:t>
      </w:r>
      <w:r w:rsidR="008E7F50">
        <w:rPr>
          <w:bCs/>
          <w:color w:val="000000"/>
          <w:sz w:val="22"/>
          <w:szCs w:val="22"/>
          <w:lang w:val="fr-FR"/>
        </w:rPr>
        <w:t xml:space="preserve">demander </w:t>
      </w:r>
      <w:r w:rsidR="00AF5F2D" w:rsidRPr="008059CE">
        <w:rPr>
          <w:bCs/>
          <w:color w:val="000000"/>
          <w:sz w:val="22"/>
          <w:szCs w:val="22"/>
          <w:lang w:val="fr-FR"/>
        </w:rPr>
        <w:t xml:space="preserve">une </w:t>
      </w:r>
      <w:r w:rsidR="008E7F50">
        <w:rPr>
          <w:bCs/>
          <w:color w:val="000000"/>
          <w:sz w:val="22"/>
          <w:szCs w:val="22"/>
          <w:lang w:val="fr-FR"/>
        </w:rPr>
        <w:t xml:space="preserve">séance informative pendant la pause </w:t>
      </w:r>
      <w:r w:rsidR="00AF5F2D" w:rsidRPr="008059CE">
        <w:rPr>
          <w:bCs/>
          <w:color w:val="000000"/>
          <w:sz w:val="22"/>
          <w:szCs w:val="22"/>
          <w:lang w:val="fr-FR"/>
        </w:rPr>
        <w:t xml:space="preserve">déjeuner. </w:t>
      </w:r>
    </w:p>
    <w:p w14:paraId="23FD1AE6" w14:textId="2E7D60BA" w:rsidR="009B1DE4" w:rsidRPr="008059CE" w:rsidRDefault="00EB2DAE" w:rsidP="00C84846">
      <w:pPr>
        <w:spacing w:after="120"/>
        <w:ind w:firstLine="567"/>
        <w:jc w:val="both"/>
        <w:rPr>
          <w:color w:val="000000"/>
          <w:sz w:val="22"/>
          <w:szCs w:val="22"/>
          <w:lang w:val="fr-FR"/>
        </w:rPr>
      </w:pPr>
      <w:r w:rsidRPr="008059CE">
        <w:rPr>
          <w:bCs/>
          <w:color w:val="000000"/>
          <w:sz w:val="22"/>
          <w:szCs w:val="22"/>
          <w:lang w:val="fr-FR"/>
        </w:rPr>
        <w:t>Ce</w:t>
      </w:r>
      <w:r w:rsidR="000732AC">
        <w:rPr>
          <w:bCs/>
          <w:color w:val="000000"/>
          <w:sz w:val="22"/>
          <w:szCs w:val="22"/>
          <w:lang w:val="fr-FR"/>
        </w:rPr>
        <w:t>s</w:t>
      </w:r>
      <w:r w:rsidRPr="008059CE">
        <w:rPr>
          <w:bCs/>
          <w:color w:val="000000"/>
          <w:sz w:val="22"/>
          <w:szCs w:val="22"/>
          <w:lang w:val="fr-FR"/>
        </w:rPr>
        <w:t xml:space="preserve"> </w:t>
      </w:r>
      <w:r w:rsidR="0010200D" w:rsidRPr="008059CE">
        <w:rPr>
          <w:color w:val="000000"/>
          <w:sz w:val="22"/>
          <w:szCs w:val="22"/>
          <w:lang w:val="fr-FR"/>
        </w:rPr>
        <w:t>séance</w:t>
      </w:r>
      <w:r w:rsidR="000732AC">
        <w:rPr>
          <w:color w:val="000000"/>
          <w:sz w:val="22"/>
          <w:szCs w:val="22"/>
          <w:lang w:val="fr-FR"/>
        </w:rPr>
        <w:t>s</w:t>
      </w:r>
      <w:r w:rsidR="0010200D" w:rsidRPr="008059CE">
        <w:rPr>
          <w:color w:val="000000"/>
          <w:sz w:val="22"/>
          <w:szCs w:val="22"/>
          <w:lang w:val="fr-FR"/>
        </w:rPr>
        <w:t xml:space="preserve"> </w:t>
      </w:r>
      <w:r w:rsidR="000732AC">
        <w:rPr>
          <w:color w:val="000000"/>
          <w:sz w:val="22"/>
          <w:szCs w:val="22"/>
          <w:lang w:val="fr-FR"/>
        </w:rPr>
        <w:t xml:space="preserve">informatives sont généralement organisées </w:t>
      </w:r>
      <w:r w:rsidR="002B009F" w:rsidRPr="008059CE">
        <w:rPr>
          <w:color w:val="000000"/>
          <w:sz w:val="22"/>
          <w:szCs w:val="22"/>
          <w:lang w:val="fr-FR"/>
        </w:rPr>
        <w:t xml:space="preserve">à la demande des organisations soumissionnaires </w:t>
      </w:r>
      <w:r w:rsidR="00A07F45">
        <w:rPr>
          <w:color w:val="000000"/>
          <w:sz w:val="22"/>
          <w:szCs w:val="22"/>
          <w:lang w:val="fr-FR"/>
        </w:rPr>
        <w:t xml:space="preserve">pendant la pause </w:t>
      </w:r>
      <w:r w:rsidR="0010200D" w:rsidRPr="008059CE">
        <w:rPr>
          <w:color w:val="000000"/>
          <w:sz w:val="22"/>
          <w:szCs w:val="22"/>
          <w:lang w:val="fr-FR"/>
        </w:rPr>
        <w:t xml:space="preserve">déjeuner, </w:t>
      </w:r>
      <w:r w:rsidR="00234A90" w:rsidRPr="008059CE">
        <w:rPr>
          <w:color w:val="000000"/>
          <w:sz w:val="22"/>
          <w:szCs w:val="22"/>
          <w:lang w:val="fr-FR"/>
        </w:rPr>
        <w:t xml:space="preserve">en dehors de </w:t>
      </w:r>
      <w:r w:rsidR="00A07F45">
        <w:rPr>
          <w:color w:val="000000"/>
          <w:sz w:val="22"/>
          <w:szCs w:val="22"/>
          <w:lang w:val="fr-FR"/>
        </w:rPr>
        <w:t xml:space="preserve">la session </w:t>
      </w:r>
      <w:r w:rsidR="00234A90" w:rsidRPr="008059CE">
        <w:rPr>
          <w:color w:val="000000"/>
          <w:sz w:val="22"/>
          <w:szCs w:val="22"/>
          <w:lang w:val="fr-FR"/>
        </w:rPr>
        <w:t>officielle</w:t>
      </w:r>
      <w:r w:rsidR="005F16C9" w:rsidRPr="008059CE">
        <w:rPr>
          <w:color w:val="000000"/>
          <w:sz w:val="22"/>
          <w:szCs w:val="22"/>
          <w:lang w:val="fr-FR"/>
        </w:rPr>
        <w:t xml:space="preserve">. </w:t>
      </w:r>
      <w:r w:rsidR="00EE4F4D" w:rsidRPr="008059CE">
        <w:rPr>
          <w:b/>
          <w:color w:val="000000"/>
          <w:sz w:val="22"/>
          <w:szCs w:val="22"/>
          <w:lang w:val="fr-FR"/>
        </w:rPr>
        <w:t xml:space="preserve">Ces réunions d'information ont lieu en personne. </w:t>
      </w:r>
      <w:r w:rsidR="00EE4F4D" w:rsidRPr="008059CE">
        <w:rPr>
          <w:color w:val="000000"/>
          <w:sz w:val="22"/>
          <w:szCs w:val="22"/>
          <w:lang w:val="fr-FR"/>
        </w:rPr>
        <w:t xml:space="preserve">L'interprétation </w:t>
      </w:r>
      <w:r w:rsidR="00234C1C" w:rsidRPr="008059CE">
        <w:rPr>
          <w:color w:val="000000"/>
          <w:sz w:val="22"/>
          <w:szCs w:val="22"/>
          <w:lang w:val="fr-FR"/>
        </w:rPr>
        <w:t xml:space="preserve">n'est pas disponible pour les réunions d'information </w:t>
      </w:r>
      <w:r w:rsidR="007C77D5">
        <w:rPr>
          <w:color w:val="000000"/>
          <w:sz w:val="22"/>
          <w:szCs w:val="22"/>
          <w:lang w:val="fr-FR"/>
        </w:rPr>
        <w:t xml:space="preserve">pendant la pause </w:t>
      </w:r>
      <w:r w:rsidR="00234C1C" w:rsidRPr="008059CE">
        <w:rPr>
          <w:color w:val="000000"/>
          <w:sz w:val="22"/>
          <w:szCs w:val="22"/>
          <w:lang w:val="fr-FR"/>
        </w:rPr>
        <w:t>déjeuner</w:t>
      </w:r>
      <w:r w:rsidR="009B1DE4" w:rsidRPr="008059CE">
        <w:rPr>
          <w:color w:val="000000"/>
          <w:sz w:val="22"/>
          <w:szCs w:val="22"/>
          <w:lang w:val="fr-FR"/>
        </w:rPr>
        <w:t xml:space="preserve">. </w:t>
      </w:r>
    </w:p>
    <w:p w14:paraId="442139F2" w14:textId="1AF4961D" w:rsidR="00DD1902" w:rsidRDefault="00EB2F1D" w:rsidP="005F16C9">
      <w:pPr>
        <w:spacing w:after="120"/>
        <w:ind w:firstLine="567"/>
        <w:jc w:val="both"/>
        <w:rPr>
          <w:color w:val="000000"/>
          <w:sz w:val="22"/>
          <w:szCs w:val="22"/>
          <w:lang w:val="fr-FR"/>
        </w:rPr>
      </w:pPr>
      <w:r w:rsidRPr="008059CE">
        <w:rPr>
          <w:color w:val="000000"/>
          <w:sz w:val="22"/>
          <w:szCs w:val="22"/>
          <w:lang w:val="fr-FR"/>
        </w:rPr>
        <w:t xml:space="preserve">Il est interdit de </w:t>
      </w:r>
      <w:r w:rsidR="001418CD" w:rsidRPr="008059CE">
        <w:rPr>
          <w:color w:val="000000"/>
          <w:sz w:val="22"/>
          <w:szCs w:val="22"/>
          <w:lang w:val="fr-FR"/>
        </w:rPr>
        <w:t xml:space="preserve">prendre des photos </w:t>
      </w:r>
      <w:r w:rsidR="0067155A" w:rsidRPr="008059CE">
        <w:rPr>
          <w:color w:val="000000"/>
          <w:sz w:val="22"/>
          <w:szCs w:val="22"/>
          <w:lang w:val="fr-FR"/>
        </w:rPr>
        <w:t>et d'</w:t>
      </w:r>
      <w:r w:rsidRPr="008059CE">
        <w:rPr>
          <w:color w:val="000000"/>
          <w:sz w:val="22"/>
          <w:szCs w:val="22"/>
          <w:lang w:val="fr-FR"/>
        </w:rPr>
        <w:t xml:space="preserve">enregistrer des séquences audio ou vidéo </w:t>
      </w:r>
      <w:r w:rsidR="001418CD" w:rsidRPr="008059CE">
        <w:rPr>
          <w:color w:val="000000"/>
          <w:sz w:val="22"/>
          <w:szCs w:val="22"/>
          <w:lang w:val="fr-FR"/>
        </w:rPr>
        <w:t xml:space="preserve">lors </w:t>
      </w:r>
      <w:r w:rsidR="00523066" w:rsidRPr="008059CE">
        <w:rPr>
          <w:color w:val="000000"/>
          <w:sz w:val="22"/>
          <w:szCs w:val="22"/>
          <w:lang w:val="fr-FR"/>
        </w:rPr>
        <w:t xml:space="preserve">des </w:t>
      </w:r>
      <w:r w:rsidR="00523066" w:rsidRPr="008059CE">
        <w:rPr>
          <w:b/>
          <w:bCs/>
          <w:color w:val="000000"/>
          <w:sz w:val="22"/>
          <w:szCs w:val="22"/>
          <w:lang w:val="fr-FR"/>
        </w:rPr>
        <w:t xml:space="preserve">réunions informelles </w:t>
      </w:r>
      <w:r w:rsidR="00523066" w:rsidRPr="008059CE">
        <w:rPr>
          <w:color w:val="000000"/>
          <w:sz w:val="22"/>
          <w:szCs w:val="22"/>
          <w:lang w:val="fr-FR"/>
        </w:rPr>
        <w:t xml:space="preserve">et des </w:t>
      </w:r>
      <w:r w:rsidR="0060491D" w:rsidRPr="00BA5448">
        <w:rPr>
          <w:b/>
          <w:bCs/>
          <w:color w:val="000000"/>
          <w:sz w:val="22"/>
          <w:szCs w:val="22"/>
          <w:lang w:val="fr-FR"/>
        </w:rPr>
        <w:t>séances</w:t>
      </w:r>
      <w:r w:rsidR="0060491D">
        <w:rPr>
          <w:color w:val="000000"/>
          <w:sz w:val="22"/>
          <w:szCs w:val="22"/>
          <w:lang w:val="fr-FR"/>
        </w:rPr>
        <w:t xml:space="preserve"> </w:t>
      </w:r>
      <w:r w:rsidR="0060491D">
        <w:rPr>
          <w:b/>
          <w:bCs/>
          <w:color w:val="000000"/>
          <w:sz w:val="22"/>
          <w:szCs w:val="22"/>
          <w:lang w:val="fr-FR"/>
        </w:rPr>
        <w:t xml:space="preserve">informatives </w:t>
      </w:r>
      <w:r w:rsidR="00523066" w:rsidRPr="008059CE">
        <w:rPr>
          <w:color w:val="000000"/>
          <w:sz w:val="22"/>
          <w:szCs w:val="22"/>
          <w:lang w:val="fr-FR"/>
        </w:rPr>
        <w:t>avec les ONG.</w:t>
      </w:r>
    </w:p>
    <w:p w14:paraId="02E22687" w14:textId="3001D246" w:rsidR="003F636C" w:rsidRPr="008059CE" w:rsidRDefault="00B1455B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jc w:val="center"/>
        <w:rPr>
          <w:b/>
          <w:bCs/>
          <w:sz w:val="22"/>
          <w:szCs w:val="22"/>
          <w:lang w:val="fr-FR"/>
        </w:rPr>
      </w:pPr>
      <w:r w:rsidRPr="008059CE">
        <w:rPr>
          <w:b/>
          <w:bCs/>
          <w:sz w:val="22"/>
          <w:szCs w:val="22"/>
          <w:lang w:val="fr-FR"/>
        </w:rPr>
        <w:t xml:space="preserve">Accréditation </w:t>
      </w:r>
      <w:r w:rsidR="00AB6343" w:rsidRPr="008059CE">
        <w:rPr>
          <w:b/>
          <w:bCs/>
          <w:sz w:val="22"/>
          <w:szCs w:val="22"/>
          <w:lang w:val="fr-FR"/>
        </w:rPr>
        <w:t>pour les réunions en personne</w:t>
      </w:r>
    </w:p>
    <w:p w14:paraId="3FFFE30E" w14:textId="77777777" w:rsidR="00AA4698" w:rsidRPr="008059CE" w:rsidRDefault="005C72A4" w:rsidP="003F18B7">
      <w:pPr>
        <w:jc w:val="both"/>
        <w:rPr>
          <w:b/>
          <w:bCs/>
          <w:sz w:val="22"/>
          <w:szCs w:val="22"/>
          <w:lang w:val="fr-FR"/>
        </w:rPr>
      </w:pPr>
      <w:r w:rsidRPr="008059CE">
        <w:rPr>
          <w:b/>
          <w:bCs/>
          <w:sz w:val="22"/>
          <w:szCs w:val="22"/>
          <w:lang w:val="fr-FR"/>
        </w:rPr>
        <w:tab/>
      </w:r>
    </w:p>
    <w:p w14:paraId="6A6E29FE" w14:textId="54D38604" w:rsidR="003F18B7" w:rsidRPr="008059CE" w:rsidRDefault="00AA4698" w:rsidP="003F18B7">
      <w:pPr>
        <w:jc w:val="both"/>
        <w:rPr>
          <w:b/>
          <w:sz w:val="22"/>
          <w:szCs w:val="22"/>
          <w:u w:val="single"/>
          <w:lang w:val="fr-FR"/>
        </w:rPr>
      </w:pPr>
      <w:r w:rsidRPr="008059CE">
        <w:rPr>
          <w:b/>
          <w:bCs/>
          <w:sz w:val="22"/>
          <w:szCs w:val="22"/>
          <w:lang w:val="fr-FR"/>
        </w:rPr>
        <w:tab/>
      </w:r>
      <w:r w:rsidR="003F18B7" w:rsidRPr="008059CE">
        <w:rPr>
          <w:bCs/>
          <w:sz w:val="22"/>
          <w:szCs w:val="22"/>
          <w:lang w:val="fr-FR"/>
        </w:rPr>
        <w:t xml:space="preserve">Les représentants des ONG qui souhaitent assister </w:t>
      </w:r>
      <w:r w:rsidR="00DC2B60" w:rsidRPr="008059CE">
        <w:rPr>
          <w:b/>
          <w:sz w:val="22"/>
          <w:szCs w:val="22"/>
          <w:lang w:val="fr-FR"/>
        </w:rPr>
        <w:t xml:space="preserve">en </w:t>
      </w:r>
      <w:r w:rsidR="00A64C43" w:rsidRPr="008059CE">
        <w:rPr>
          <w:b/>
          <w:sz w:val="22"/>
          <w:szCs w:val="22"/>
          <w:lang w:val="fr-FR"/>
        </w:rPr>
        <w:t>personne</w:t>
      </w:r>
      <w:r w:rsidR="00DC2B60" w:rsidRPr="008059CE">
        <w:rPr>
          <w:b/>
          <w:sz w:val="22"/>
          <w:szCs w:val="22"/>
          <w:lang w:val="fr-FR"/>
        </w:rPr>
        <w:t xml:space="preserve"> à </w:t>
      </w:r>
      <w:r w:rsidR="003F18B7" w:rsidRPr="008059CE">
        <w:rPr>
          <w:bCs/>
          <w:sz w:val="22"/>
          <w:szCs w:val="22"/>
          <w:lang w:val="fr-FR"/>
        </w:rPr>
        <w:t xml:space="preserve">la session du CERD sont priés de s'inscrire en ligne </w:t>
      </w:r>
      <w:r w:rsidR="00DC2B60" w:rsidRPr="008059CE">
        <w:rPr>
          <w:bCs/>
          <w:sz w:val="22"/>
          <w:szCs w:val="22"/>
          <w:lang w:val="fr-FR"/>
        </w:rPr>
        <w:t xml:space="preserve">via </w:t>
      </w:r>
      <w:proofErr w:type="spellStart"/>
      <w:r w:rsidR="00515715" w:rsidRPr="008059CE">
        <w:rPr>
          <w:bCs/>
          <w:sz w:val="22"/>
          <w:szCs w:val="22"/>
          <w:lang w:val="fr-FR"/>
        </w:rPr>
        <w:t>Indico</w:t>
      </w:r>
      <w:proofErr w:type="spellEnd"/>
      <w:r w:rsidR="00515715" w:rsidRPr="008059CE">
        <w:rPr>
          <w:bCs/>
          <w:sz w:val="22"/>
          <w:szCs w:val="22"/>
          <w:lang w:val="fr-FR"/>
        </w:rPr>
        <w:t xml:space="preserve"> (</w:t>
      </w:r>
      <w:proofErr w:type="spellStart"/>
      <w:r w:rsidR="00515715" w:rsidRPr="008059CE">
        <w:rPr>
          <w:bCs/>
          <w:sz w:val="22"/>
          <w:szCs w:val="22"/>
          <w:lang w:val="fr-FR"/>
        </w:rPr>
        <w:t>plateforme</w:t>
      </w:r>
      <w:proofErr w:type="spellEnd"/>
      <w:r w:rsidR="00515715" w:rsidRPr="008059CE">
        <w:rPr>
          <w:bCs/>
          <w:sz w:val="22"/>
          <w:szCs w:val="22"/>
          <w:lang w:val="fr-FR"/>
        </w:rPr>
        <w:t xml:space="preserve"> de gestion des conférences de l'ONUG) </w:t>
      </w:r>
      <w:r w:rsidR="003F18B7" w:rsidRPr="008059CE">
        <w:rPr>
          <w:bCs/>
          <w:sz w:val="22"/>
          <w:szCs w:val="22"/>
          <w:lang w:val="fr-FR"/>
        </w:rPr>
        <w:t xml:space="preserve">en cliquant sur </w:t>
      </w:r>
      <w:r w:rsidR="009E4243">
        <w:rPr>
          <w:bCs/>
          <w:sz w:val="22"/>
          <w:szCs w:val="22"/>
          <w:lang w:val="fr-FR"/>
        </w:rPr>
        <w:t>c</w:t>
      </w:r>
      <w:r w:rsidR="00D76D3B" w:rsidRPr="008059CE">
        <w:rPr>
          <w:bCs/>
          <w:sz w:val="22"/>
          <w:szCs w:val="22"/>
          <w:lang w:val="fr-FR"/>
        </w:rPr>
        <w:t xml:space="preserve">e </w:t>
      </w:r>
      <w:hyperlink r:id="rId16" w:history="1">
        <w:r w:rsidR="00D76D3B" w:rsidRPr="00927439">
          <w:rPr>
            <w:rStyle w:val="Hyperlink"/>
            <w:b/>
            <w:sz w:val="22"/>
            <w:szCs w:val="22"/>
            <w:lang w:val="fr-FR"/>
          </w:rPr>
          <w:t>lien</w:t>
        </w:r>
        <w:r w:rsidR="00D76D3B" w:rsidRPr="00927439">
          <w:rPr>
            <w:rStyle w:val="Hyperlink"/>
            <w:bCs/>
            <w:sz w:val="22"/>
            <w:szCs w:val="22"/>
            <w:lang w:val="fr-FR"/>
          </w:rPr>
          <w:t>.</w:t>
        </w:r>
      </w:hyperlink>
      <w:r w:rsidR="00D76D3B" w:rsidRPr="00920241">
        <w:rPr>
          <w:bCs/>
          <w:sz w:val="22"/>
          <w:szCs w:val="22"/>
          <w:lang w:val="fr-FR"/>
        </w:rPr>
        <w:t xml:space="preserve"> </w:t>
      </w:r>
      <w:r w:rsidR="00A64C43" w:rsidRPr="008059CE">
        <w:rPr>
          <w:b/>
          <w:sz w:val="22"/>
          <w:szCs w:val="22"/>
          <w:lang w:val="fr-FR"/>
        </w:rPr>
        <w:t>Tous les participants doivent avoir le badge de la session</w:t>
      </w:r>
      <w:r w:rsidR="003F18B7" w:rsidRPr="008059CE">
        <w:rPr>
          <w:bCs/>
          <w:sz w:val="22"/>
          <w:szCs w:val="22"/>
          <w:lang w:val="fr-FR"/>
        </w:rPr>
        <w:t xml:space="preserve">. </w:t>
      </w:r>
      <w:r w:rsidR="009E4243" w:rsidRPr="008059CE">
        <w:rPr>
          <w:bCs/>
          <w:sz w:val="22"/>
          <w:szCs w:val="22"/>
          <w:lang w:val="fr-FR"/>
        </w:rPr>
        <w:t>Veuillez-vous</w:t>
      </w:r>
      <w:r w:rsidR="003F18B7" w:rsidRPr="008059CE">
        <w:rPr>
          <w:bCs/>
          <w:sz w:val="22"/>
          <w:szCs w:val="22"/>
          <w:lang w:val="fr-FR"/>
        </w:rPr>
        <w:t xml:space="preserve"> </w:t>
      </w:r>
      <w:r w:rsidR="00807D95" w:rsidRPr="008059CE">
        <w:rPr>
          <w:bCs/>
          <w:sz w:val="22"/>
          <w:szCs w:val="22"/>
          <w:lang w:val="fr-FR"/>
        </w:rPr>
        <w:t xml:space="preserve">inscrire </w:t>
      </w:r>
      <w:r w:rsidR="003F18B7" w:rsidRPr="008059CE">
        <w:rPr>
          <w:bCs/>
          <w:sz w:val="22"/>
          <w:szCs w:val="22"/>
          <w:lang w:val="fr-FR"/>
        </w:rPr>
        <w:t xml:space="preserve">suffisamment à l'avance. Les inscriptions seront ouvertes </w:t>
      </w:r>
      <w:r w:rsidR="003F18B7" w:rsidRPr="006A0857">
        <w:rPr>
          <w:b/>
          <w:sz w:val="22"/>
          <w:szCs w:val="22"/>
          <w:u w:val="single"/>
          <w:lang w:val="fr-FR"/>
        </w:rPr>
        <w:t xml:space="preserve">jusqu'au </w:t>
      </w:r>
      <w:r w:rsidR="00EC0CB3" w:rsidRPr="006A0857">
        <w:rPr>
          <w:b/>
          <w:sz w:val="22"/>
          <w:szCs w:val="22"/>
          <w:u w:val="single"/>
          <w:lang w:val="fr-FR"/>
        </w:rPr>
        <w:t xml:space="preserve">3 </w:t>
      </w:r>
      <w:r w:rsidR="006A0857" w:rsidRPr="006A0857">
        <w:rPr>
          <w:b/>
          <w:sz w:val="22"/>
          <w:szCs w:val="22"/>
          <w:u w:val="single"/>
          <w:lang w:val="fr-FR"/>
        </w:rPr>
        <w:t>août</w:t>
      </w:r>
      <w:r w:rsidR="008738C5" w:rsidRPr="008738C5">
        <w:rPr>
          <w:b/>
          <w:sz w:val="22"/>
          <w:szCs w:val="22"/>
          <w:u w:val="single"/>
          <w:lang w:val="fr-FR"/>
        </w:rPr>
        <w:t xml:space="preserve"> 2026</w:t>
      </w:r>
      <w:r w:rsidR="00D772C6" w:rsidRPr="008738C5">
        <w:rPr>
          <w:b/>
          <w:sz w:val="22"/>
          <w:szCs w:val="22"/>
          <w:u w:val="single"/>
          <w:lang w:val="fr-FR"/>
        </w:rPr>
        <w:t>.</w:t>
      </w:r>
    </w:p>
    <w:p w14:paraId="1F4DE2AC" w14:textId="77777777" w:rsidR="00680A32" w:rsidRPr="008059CE" w:rsidRDefault="00680A32" w:rsidP="003F18B7">
      <w:pPr>
        <w:jc w:val="both"/>
        <w:rPr>
          <w:b/>
          <w:bCs/>
          <w:sz w:val="22"/>
          <w:szCs w:val="22"/>
          <w:lang w:val="fr-FR"/>
        </w:rPr>
      </w:pPr>
    </w:p>
    <w:p w14:paraId="09FD9B75" w14:textId="21B9C830" w:rsidR="003F18B7" w:rsidRPr="00B37607" w:rsidRDefault="003F18B7" w:rsidP="003F18B7">
      <w:pPr>
        <w:jc w:val="both"/>
        <w:rPr>
          <w:sz w:val="22"/>
          <w:szCs w:val="22"/>
          <w:lang w:val="fr-FR"/>
        </w:rPr>
      </w:pPr>
      <w:r w:rsidRPr="008059CE">
        <w:rPr>
          <w:b/>
          <w:bCs/>
          <w:sz w:val="22"/>
          <w:szCs w:val="22"/>
          <w:lang w:val="fr-FR"/>
        </w:rPr>
        <w:tab/>
      </w:r>
      <w:r w:rsidRPr="008059CE">
        <w:rPr>
          <w:b/>
          <w:bCs/>
          <w:color w:val="000000"/>
          <w:sz w:val="22"/>
          <w:szCs w:val="22"/>
          <w:lang w:val="fr-FR"/>
        </w:rPr>
        <w:t xml:space="preserve">Veuillez noter que </w:t>
      </w:r>
      <w:r w:rsidR="00DC2B60" w:rsidRPr="008059CE">
        <w:rPr>
          <w:b/>
          <w:bCs/>
          <w:color w:val="000000"/>
          <w:sz w:val="22"/>
          <w:szCs w:val="22"/>
          <w:lang w:val="fr-FR"/>
        </w:rPr>
        <w:t xml:space="preserve">le secrétariat du HCDH </w:t>
      </w:r>
      <w:r w:rsidR="00921D13" w:rsidRPr="008059CE">
        <w:rPr>
          <w:b/>
          <w:bCs/>
          <w:color w:val="000000"/>
          <w:sz w:val="22"/>
          <w:szCs w:val="22"/>
          <w:lang w:val="fr-FR"/>
        </w:rPr>
        <w:t>n'est pas en mesure d'</w:t>
      </w:r>
      <w:r w:rsidRPr="008059CE">
        <w:rPr>
          <w:b/>
          <w:bCs/>
          <w:color w:val="000000"/>
          <w:sz w:val="22"/>
          <w:szCs w:val="22"/>
          <w:lang w:val="fr-FR"/>
        </w:rPr>
        <w:t>envoyer des lettres d'invitation aux ONG pour qu'elles assistent aux sessions du CERD, ni de les aider à payer les frais de voyage</w:t>
      </w:r>
      <w:r w:rsidR="00DE794F" w:rsidRPr="008059CE">
        <w:rPr>
          <w:b/>
          <w:bCs/>
          <w:color w:val="000000"/>
          <w:sz w:val="22"/>
          <w:szCs w:val="22"/>
          <w:lang w:val="fr-FR"/>
        </w:rPr>
        <w:t xml:space="preserve">, de visa </w:t>
      </w:r>
      <w:r w:rsidRPr="008059CE">
        <w:rPr>
          <w:b/>
          <w:bCs/>
          <w:color w:val="000000"/>
          <w:sz w:val="22"/>
          <w:szCs w:val="22"/>
          <w:lang w:val="fr-FR"/>
        </w:rPr>
        <w:t>ou d'hébergement</w:t>
      </w:r>
      <w:r w:rsidR="0084105F" w:rsidRPr="008059CE">
        <w:rPr>
          <w:b/>
          <w:bCs/>
          <w:color w:val="000000"/>
          <w:sz w:val="22"/>
          <w:szCs w:val="22"/>
          <w:lang w:val="fr-FR"/>
        </w:rPr>
        <w:t xml:space="preserve">, ni de prendre </w:t>
      </w:r>
      <w:r w:rsidR="00ED7956">
        <w:rPr>
          <w:b/>
          <w:bCs/>
          <w:color w:val="000000"/>
          <w:sz w:val="22"/>
          <w:szCs w:val="22"/>
          <w:lang w:val="fr-FR"/>
        </w:rPr>
        <w:t xml:space="preserve">d’autres </w:t>
      </w:r>
      <w:r w:rsidR="0084105F" w:rsidRPr="008059CE">
        <w:rPr>
          <w:b/>
          <w:bCs/>
          <w:color w:val="000000"/>
          <w:sz w:val="22"/>
          <w:szCs w:val="22"/>
          <w:lang w:val="fr-FR"/>
        </w:rPr>
        <w:t xml:space="preserve">dispositions </w:t>
      </w:r>
      <w:r w:rsidRPr="008059CE">
        <w:rPr>
          <w:b/>
          <w:bCs/>
          <w:color w:val="000000"/>
          <w:sz w:val="22"/>
          <w:szCs w:val="22"/>
          <w:lang w:val="fr-FR"/>
        </w:rPr>
        <w:t xml:space="preserve">nécessaires à leur participation. </w:t>
      </w:r>
      <w:r w:rsidR="0084105F" w:rsidRPr="00B37607">
        <w:rPr>
          <w:color w:val="000000"/>
          <w:sz w:val="22"/>
          <w:szCs w:val="22"/>
          <w:lang w:val="fr-FR"/>
        </w:rPr>
        <w:t xml:space="preserve">Veuillez également noter qu'une confirmation d'accréditation ne garantit pas une </w:t>
      </w:r>
      <w:r w:rsidR="00963798" w:rsidRPr="00B37607">
        <w:rPr>
          <w:color w:val="000000"/>
          <w:sz w:val="22"/>
          <w:szCs w:val="22"/>
          <w:lang w:val="fr-FR"/>
        </w:rPr>
        <w:t>place dans la salle de réunion, car le nombre de places peut être limité.</w:t>
      </w:r>
    </w:p>
    <w:p w14:paraId="4F279A01" w14:textId="77777777" w:rsidR="001A1F5E" w:rsidRPr="00B37607" w:rsidRDefault="001A1F5E" w:rsidP="003403BE">
      <w:pPr>
        <w:jc w:val="both"/>
        <w:rPr>
          <w:color w:val="000000"/>
          <w:sz w:val="22"/>
          <w:szCs w:val="22"/>
          <w:lang w:val="fr-FR"/>
        </w:rPr>
      </w:pPr>
    </w:p>
    <w:p w14:paraId="2A35B417" w14:textId="2F8D11D7" w:rsidR="00BD3D4A" w:rsidRPr="00B37607" w:rsidRDefault="00E23C9F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spacing w:after="240"/>
        <w:jc w:val="center"/>
        <w:rPr>
          <w:b/>
          <w:bCs/>
          <w:sz w:val="22"/>
          <w:szCs w:val="22"/>
          <w:lang w:val="fr-FR"/>
        </w:rPr>
      </w:pPr>
      <w:r w:rsidRPr="00B37607">
        <w:rPr>
          <w:b/>
          <w:bCs/>
          <w:sz w:val="22"/>
          <w:szCs w:val="22"/>
          <w:lang w:val="fr-FR"/>
        </w:rPr>
        <w:t xml:space="preserve">Adoption des </w:t>
      </w:r>
      <w:r w:rsidR="00ED7956">
        <w:rPr>
          <w:b/>
          <w:bCs/>
          <w:sz w:val="22"/>
          <w:szCs w:val="22"/>
          <w:lang w:val="fr-FR"/>
        </w:rPr>
        <w:t xml:space="preserve">observations </w:t>
      </w:r>
      <w:r w:rsidR="00DC2B60" w:rsidRPr="00B37607">
        <w:rPr>
          <w:b/>
          <w:bCs/>
          <w:sz w:val="22"/>
          <w:szCs w:val="22"/>
          <w:lang w:val="fr-FR"/>
        </w:rPr>
        <w:t xml:space="preserve">finales </w:t>
      </w:r>
    </w:p>
    <w:p w14:paraId="694AA3AE" w14:textId="7ABD886F" w:rsidR="001330A1" w:rsidRPr="00B37607" w:rsidRDefault="00BD3D4A" w:rsidP="00031790">
      <w:pPr>
        <w:jc w:val="both"/>
        <w:rPr>
          <w:sz w:val="22"/>
          <w:szCs w:val="22"/>
          <w:lang w:val="fr-FR"/>
        </w:rPr>
      </w:pPr>
      <w:r w:rsidRPr="00B37607">
        <w:rPr>
          <w:b/>
          <w:bCs/>
          <w:sz w:val="22"/>
          <w:szCs w:val="22"/>
          <w:lang w:val="fr-FR"/>
        </w:rPr>
        <w:tab/>
      </w:r>
      <w:r w:rsidR="004E6159" w:rsidRPr="00B37607">
        <w:rPr>
          <w:color w:val="000000"/>
          <w:sz w:val="22"/>
          <w:szCs w:val="22"/>
          <w:lang w:val="fr-FR"/>
        </w:rPr>
        <w:t>À l'issue de l'</w:t>
      </w:r>
      <w:r w:rsidR="00DC2B60" w:rsidRPr="00B37607">
        <w:rPr>
          <w:color w:val="000000"/>
          <w:sz w:val="22"/>
          <w:szCs w:val="22"/>
          <w:lang w:val="fr-FR"/>
        </w:rPr>
        <w:t xml:space="preserve">examen </w:t>
      </w:r>
      <w:r w:rsidR="004E6159" w:rsidRPr="00B37607">
        <w:rPr>
          <w:color w:val="000000"/>
          <w:sz w:val="22"/>
          <w:szCs w:val="22"/>
          <w:lang w:val="fr-FR"/>
        </w:rPr>
        <w:t xml:space="preserve">des </w:t>
      </w:r>
      <w:r w:rsidR="006151CD" w:rsidRPr="00B37607">
        <w:rPr>
          <w:color w:val="000000"/>
          <w:sz w:val="22"/>
          <w:szCs w:val="22"/>
          <w:lang w:val="fr-FR"/>
        </w:rPr>
        <w:t xml:space="preserve">rapports des </w:t>
      </w:r>
      <w:r w:rsidR="00045DFD" w:rsidRPr="00B37607">
        <w:rPr>
          <w:color w:val="000000"/>
          <w:sz w:val="22"/>
          <w:szCs w:val="22"/>
          <w:lang w:val="fr-FR"/>
        </w:rPr>
        <w:t xml:space="preserve">États parties, le Comité </w:t>
      </w:r>
      <w:r w:rsidR="00B96B37" w:rsidRPr="00B37607">
        <w:rPr>
          <w:color w:val="000000"/>
          <w:sz w:val="22"/>
          <w:szCs w:val="22"/>
          <w:lang w:val="fr-FR"/>
        </w:rPr>
        <w:t>adoptera</w:t>
      </w:r>
      <w:r w:rsidR="00E23C9F" w:rsidRPr="00B37607">
        <w:rPr>
          <w:color w:val="000000"/>
          <w:sz w:val="22"/>
          <w:szCs w:val="22"/>
          <w:lang w:val="fr-FR"/>
        </w:rPr>
        <w:t xml:space="preserve">, lors d'une réunion </w:t>
      </w:r>
      <w:r w:rsidR="00ED7956">
        <w:rPr>
          <w:color w:val="000000"/>
          <w:sz w:val="22"/>
          <w:szCs w:val="22"/>
          <w:lang w:val="fr-FR"/>
        </w:rPr>
        <w:t>privée</w:t>
      </w:r>
      <w:r w:rsidR="00B96B37" w:rsidRPr="00B37607">
        <w:rPr>
          <w:color w:val="000000"/>
          <w:sz w:val="22"/>
          <w:szCs w:val="22"/>
          <w:lang w:val="fr-FR"/>
        </w:rPr>
        <w:t xml:space="preserve">, des </w:t>
      </w:r>
      <w:r w:rsidR="00045DFD" w:rsidRPr="00B37607">
        <w:rPr>
          <w:color w:val="000000"/>
          <w:sz w:val="22"/>
          <w:szCs w:val="22"/>
          <w:lang w:val="fr-FR"/>
        </w:rPr>
        <w:t xml:space="preserve">observations finales qui aideront les États parties concernés à mettre en œuvre la Convention. Ces observations finales soulignent les aspects positifs, les principaux sujets </w:t>
      </w:r>
      <w:r w:rsidR="00B96B37" w:rsidRPr="00B37607">
        <w:rPr>
          <w:color w:val="000000"/>
          <w:sz w:val="22"/>
          <w:szCs w:val="22"/>
          <w:lang w:val="fr-FR"/>
        </w:rPr>
        <w:t xml:space="preserve">de </w:t>
      </w:r>
      <w:r w:rsidR="00045DFD" w:rsidRPr="00B37607">
        <w:rPr>
          <w:color w:val="000000"/>
          <w:sz w:val="22"/>
          <w:szCs w:val="22"/>
          <w:lang w:val="fr-FR"/>
        </w:rPr>
        <w:t xml:space="preserve">préoccupation et les recommandations du Comité sur la manière de relever les défis auxquels les États parties sont confrontés. </w:t>
      </w:r>
      <w:r w:rsidR="00FC5D26" w:rsidRPr="00B37607">
        <w:rPr>
          <w:color w:val="000000"/>
          <w:sz w:val="22"/>
          <w:szCs w:val="22"/>
          <w:lang w:val="fr-FR"/>
        </w:rPr>
        <w:t xml:space="preserve">Elles identifient également un certain nombre de recommandations pour la procédure de suivi. </w:t>
      </w:r>
      <w:r w:rsidR="006759D3" w:rsidRPr="00B37607">
        <w:rPr>
          <w:color w:val="000000"/>
          <w:sz w:val="22"/>
          <w:szCs w:val="22"/>
          <w:lang w:val="fr-FR"/>
        </w:rPr>
        <w:t xml:space="preserve">Une fois adoptées, les </w:t>
      </w:r>
      <w:r w:rsidR="004944ED" w:rsidRPr="00B37607">
        <w:rPr>
          <w:color w:val="000000"/>
          <w:sz w:val="22"/>
          <w:szCs w:val="22"/>
          <w:lang w:val="fr-FR"/>
        </w:rPr>
        <w:t xml:space="preserve">observations finales sont </w:t>
      </w:r>
      <w:r w:rsidR="006759D3" w:rsidRPr="00B37607">
        <w:rPr>
          <w:color w:val="000000"/>
          <w:sz w:val="22"/>
          <w:szCs w:val="22"/>
          <w:lang w:val="fr-FR"/>
        </w:rPr>
        <w:t xml:space="preserve">publiées sur la </w:t>
      </w:r>
      <w:hyperlink r:id="rId17" w:history="1">
        <w:r w:rsidR="003F09C4" w:rsidRPr="00B37607">
          <w:rPr>
            <w:rStyle w:val="Hyperlink"/>
            <w:b/>
            <w:bCs/>
            <w:color w:val="0033CC"/>
            <w:sz w:val="22"/>
            <w:szCs w:val="22"/>
            <w:u w:val="none"/>
            <w:lang w:val="fr-FR"/>
          </w:rPr>
          <w:t xml:space="preserve">page web du </w:t>
        </w:r>
      </w:hyperlink>
      <w:r w:rsidR="00241CFA" w:rsidRPr="00B37607">
        <w:rPr>
          <w:color w:val="000000"/>
          <w:sz w:val="22"/>
          <w:szCs w:val="22"/>
          <w:lang w:val="fr-FR"/>
        </w:rPr>
        <w:t>Comité</w:t>
      </w:r>
      <w:r w:rsidR="00241CFA" w:rsidRPr="00B37607">
        <w:rPr>
          <w:sz w:val="22"/>
          <w:szCs w:val="22"/>
          <w:lang w:val="fr-FR"/>
        </w:rPr>
        <w:t xml:space="preserve">, sous la rubrique de la </w:t>
      </w:r>
      <w:r w:rsidR="00F6654B" w:rsidRPr="00B37607">
        <w:rPr>
          <w:sz w:val="22"/>
          <w:szCs w:val="22"/>
          <w:lang w:val="fr-FR"/>
        </w:rPr>
        <w:t>session concernée</w:t>
      </w:r>
      <w:r w:rsidR="00A26B61" w:rsidRPr="00B37607">
        <w:rPr>
          <w:sz w:val="22"/>
          <w:szCs w:val="22"/>
          <w:lang w:val="fr-FR"/>
        </w:rPr>
        <w:t>.</w:t>
      </w:r>
    </w:p>
    <w:p w14:paraId="6F76356E" w14:textId="77777777" w:rsidR="00175D7F" w:rsidRPr="00B37607" w:rsidRDefault="00175D7F" w:rsidP="00A26B61">
      <w:pPr>
        <w:jc w:val="both"/>
        <w:rPr>
          <w:sz w:val="22"/>
          <w:szCs w:val="22"/>
          <w:lang w:val="fr-FR"/>
        </w:rPr>
      </w:pPr>
    </w:p>
    <w:p w14:paraId="24ECBA65" w14:textId="77777777" w:rsidR="00175D7F" w:rsidRPr="00B37607" w:rsidRDefault="00175D7F" w:rsidP="00A26B61">
      <w:pPr>
        <w:jc w:val="both"/>
        <w:rPr>
          <w:sz w:val="22"/>
          <w:szCs w:val="22"/>
          <w:lang w:val="fr-FR"/>
        </w:rPr>
      </w:pPr>
    </w:p>
    <w:p w14:paraId="28B76ADE" w14:textId="77777777" w:rsidR="00175D7F" w:rsidRPr="00B37607" w:rsidRDefault="00175D7F" w:rsidP="00A26B61">
      <w:pPr>
        <w:jc w:val="both"/>
        <w:rPr>
          <w:b/>
          <w:bCs/>
          <w:color w:val="000000"/>
          <w:lang w:val="fr-FR"/>
        </w:rPr>
        <w:sectPr w:rsidR="00175D7F" w:rsidRPr="00B37607" w:rsidSect="00E97A38">
          <w:endnotePr>
            <w:numFmt w:val="decimal"/>
          </w:endnotePr>
          <w:type w:val="continuous"/>
          <w:pgSz w:w="11907" w:h="16840" w:code="9"/>
          <w:pgMar w:top="1418" w:right="1134" w:bottom="568" w:left="1134" w:header="1134" w:footer="1701" w:gutter="0"/>
          <w:cols w:num="2" w:space="720"/>
        </w:sectPr>
      </w:pPr>
    </w:p>
    <w:p w14:paraId="1F8B86A4" w14:textId="77777777" w:rsidR="0054380B" w:rsidRDefault="0054380B" w:rsidP="007D7A50">
      <w:pPr>
        <w:jc w:val="both"/>
        <w:rPr>
          <w:lang w:val="fr-FR"/>
        </w:rPr>
      </w:pPr>
    </w:p>
    <w:p w14:paraId="62AC8F21" w14:textId="77777777" w:rsidR="006021C1" w:rsidRDefault="006021C1" w:rsidP="006021C1">
      <w:pPr>
        <w:rPr>
          <w:lang w:val="fr-FR"/>
        </w:rPr>
      </w:pPr>
    </w:p>
    <w:p w14:paraId="2804F7F6" w14:textId="61A95E46" w:rsidR="006021C1" w:rsidRPr="006021C1" w:rsidRDefault="006021C1" w:rsidP="006021C1">
      <w:pPr>
        <w:tabs>
          <w:tab w:val="left" w:pos="6659"/>
        </w:tabs>
        <w:rPr>
          <w:lang w:val="fr-FR"/>
        </w:rPr>
      </w:pPr>
      <w:r>
        <w:rPr>
          <w:lang w:val="fr-FR"/>
        </w:rPr>
        <w:tab/>
      </w:r>
    </w:p>
    <w:sectPr w:rsidR="006021C1" w:rsidRPr="006021C1" w:rsidSect="00E97A38">
      <w:endnotePr>
        <w:numFmt w:val="decimal"/>
      </w:endnotePr>
      <w:type w:val="continuous"/>
      <w:pgSz w:w="11907" w:h="16840" w:code="9"/>
      <w:pgMar w:top="1701" w:right="1134" w:bottom="568" w:left="1134" w:header="1134" w:footer="17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25A4D" w14:textId="77777777" w:rsidR="00BB7D1E" w:rsidRDefault="00BB7D1E"/>
  </w:endnote>
  <w:endnote w:type="continuationSeparator" w:id="0">
    <w:p w14:paraId="084B98F4" w14:textId="77777777" w:rsidR="00BB7D1E" w:rsidRDefault="00BB7D1E"/>
  </w:endnote>
  <w:endnote w:type="continuationNotice" w:id="1">
    <w:p w14:paraId="053CEC9C" w14:textId="77777777" w:rsidR="00BB7D1E" w:rsidRDefault="00BB7D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01565" w14:textId="77777777" w:rsidR="00BB7D1E" w:rsidRPr="000B175B" w:rsidRDefault="00BB7D1E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21B451" w14:textId="77777777" w:rsidR="00BB7D1E" w:rsidRPr="00FC68B7" w:rsidRDefault="00BB7D1E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E325B6D" w14:textId="77777777" w:rsidR="00BB7D1E" w:rsidRDefault="00BB7D1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9A2734"/>
    <w:multiLevelType w:val="hybridMultilevel"/>
    <w:tmpl w:val="838E4882"/>
    <w:lvl w:ilvl="0" w:tplc="DA407AC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 w15:restartNumberingAfterBreak="0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2F2580"/>
    <w:multiLevelType w:val="hybridMultilevel"/>
    <w:tmpl w:val="8384CA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484BE5"/>
    <w:multiLevelType w:val="hybridMultilevel"/>
    <w:tmpl w:val="1D6891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37642ECB"/>
    <w:multiLevelType w:val="hybridMultilevel"/>
    <w:tmpl w:val="D16EFE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ED755D"/>
    <w:multiLevelType w:val="hybridMultilevel"/>
    <w:tmpl w:val="DA44E8B0"/>
    <w:lvl w:ilvl="0" w:tplc="C06C7D48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F269CB"/>
    <w:multiLevelType w:val="multilevel"/>
    <w:tmpl w:val="DB587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EB01B7"/>
    <w:multiLevelType w:val="hybridMultilevel"/>
    <w:tmpl w:val="88B88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5386600">
    <w:abstractNumId w:val="1"/>
  </w:num>
  <w:num w:numId="2" w16cid:durableId="1107386641">
    <w:abstractNumId w:val="0"/>
  </w:num>
  <w:num w:numId="3" w16cid:durableId="146439807">
    <w:abstractNumId w:val="2"/>
  </w:num>
  <w:num w:numId="4" w16cid:durableId="523638387">
    <w:abstractNumId w:val="3"/>
  </w:num>
  <w:num w:numId="5" w16cid:durableId="2145847043">
    <w:abstractNumId w:val="8"/>
  </w:num>
  <w:num w:numId="6" w16cid:durableId="904997996">
    <w:abstractNumId w:val="9"/>
  </w:num>
  <w:num w:numId="7" w16cid:durableId="1702314819">
    <w:abstractNumId w:val="7"/>
  </w:num>
  <w:num w:numId="8" w16cid:durableId="704867580">
    <w:abstractNumId w:val="6"/>
  </w:num>
  <w:num w:numId="9" w16cid:durableId="1196429866">
    <w:abstractNumId w:val="5"/>
  </w:num>
  <w:num w:numId="10" w16cid:durableId="76480610">
    <w:abstractNumId w:val="4"/>
  </w:num>
  <w:num w:numId="11" w16cid:durableId="1590918198">
    <w:abstractNumId w:val="18"/>
  </w:num>
  <w:num w:numId="12" w16cid:durableId="2123039116">
    <w:abstractNumId w:val="15"/>
  </w:num>
  <w:num w:numId="13" w16cid:durableId="323356378">
    <w:abstractNumId w:val="10"/>
  </w:num>
  <w:num w:numId="14" w16cid:durableId="388454440">
    <w:abstractNumId w:val="13"/>
  </w:num>
  <w:num w:numId="15" w16cid:durableId="1089086761">
    <w:abstractNumId w:val="19"/>
  </w:num>
  <w:num w:numId="16" w16cid:durableId="1446149152">
    <w:abstractNumId w:val="14"/>
  </w:num>
  <w:num w:numId="17" w16cid:durableId="813066995">
    <w:abstractNumId w:val="11"/>
  </w:num>
  <w:num w:numId="18" w16cid:durableId="663045745">
    <w:abstractNumId w:val="24"/>
  </w:num>
  <w:num w:numId="19" w16cid:durableId="831339768">
    <w:abstractNumId w:val="16"/>
  </w:num>
  <w:num w:numId="20" w16cid:durableId="1059132754">
    <w:abstractNumId w:val="17"/>
  </w:num>
  <w:num w:numId="21" w16cid:durableId="351305192">
    <w:abstractNumId w:val="22"/>
  </w:num>
  <w:num w:numId="22" w16cid:durableId="19281482">
    <w:abstractNumId w:val="21"/>
  </w:num>
  <w:num w:numId="23" w16cid:durableId="1872919453">
    <w:abstractNumId w:val="20"/>
  </w:num>
  <w:num w:numId="24" w16cid:durableId="2099909605">
    <w:abstractNumId w:val="12"/>
  </w:num>
  <w:num w:numId="25" w16cid:durableId="66198669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fr-CH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 w:grammar="clean"/>
  <w:stylePaneFormatFilter w:val="3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4DE"/>
    <w:rsid w:val="00002A7D"/>
    <w:rsid w:val="000036B5"/>
    <w:rsid w:val="000038A8"/>
    <w:rsid w:val="00003DC5"/>
    <w:rsid w:val="00006790"/>
    <w:rsid w:val="00010A93"/>
    <w:rsid w:val="000125C6"/>
    <w:rsid w:val="0001608F"/>
    <w:rsid w:val="000163F3"/>
    <w:rsid w:val="000246CC"/>
    <w:rsid w:val="000251F8"/>
    <w:rsid w:val="00027036"/>
    <w:rsid w:val="00027624"/>
    <w:rsid w:val="00030635"/>
    <w:rsid w:val="00030C0F"/>
    <w:rsid w:val="00031790"/>
    <w:rsid w:val="000334EC"/>
    <w:rsid w:val="000349F3"/>
    <w:rsid w:val="00034BE1"/>
    <w:rsid w:val="00036F01"/>
    <w:rsid w:val="000418A1"/>
    <w:rsid w:val="00041952"/>
    <w:rsid w:val="00041B3E"/>
    <w:rsid w:val="0004318F"/>
    <w:rsid w:val="00043832"/>
    <w:rsid w:val="000443EB"/>
    <w:rsid w:val="00045DFD"/>
    <w:rsid w:val="00046DB1"/>
    <w:rsid w:val="000470D9"/>
    <w:rsid w:val="00050F6B"/>
    <w:rsid w:val="00062812"/>
    <w:rsid w:val="00066170"/>
    <w:rsid w:val="000678CD"/>
    <w:rsid w:val="0007091A"/>
    <w:rsid w:val="0007092C"/>
    <w:rsid w:val="00072C8C"/>
    <w:rsid w:val="000732AC"/>
    <w:rsid w:val="00076FAF"/>
    <w:rsid w:val="0008107E"/>
    <w:rsid w:val="00081CE0"/>
    <w:rsid w:val="00084D30"/>
    <w:rsid w:val="00086D0B"/>
    <w:rsid w:val="00087744"/>
    <w:rsid w:val="000901A7"/>
    <w:rsid w:val="00090320"/>
    <w:rsid w:val="000903EA"/>
    <w:rsid w:val="000909F0"/>
    <w:rsid w:val="000931C0"/>
    <w:rsid w:val="000975FE"/>
    <w:rsid w:val="000A138E"/>
    <w:rsid w:val="000A2E09"/>
    <w:rsid w:val="000A462F"/>
    <w:rsid w:val="000B175B"/>
    <w:rsid w:val="000B33CE"/>
    <w:rsid w:val="000B3A0F"/>
    <w:rsid w:val="000B3A5B"/>
    <w:rsid w:val="000B5401"/>
    <w:rsid w:val="000B72FF"/>
    <w:rsid w:val="000B76FE"/>
    <w:rsid w:val="000B7A1B"/>
    <w:rsid w:val="000B7BF7"/>
    <w:rsid w:val="000C116F"/>
    <w:rsid w:val="000C16CE"/>
    <w:rsid w:val="000C21B0"/>
    <w:rsid w:val="000C2D3F"/>
    <w:rsid w:val="000C3717"/>
    <w:rsid w:val="000C45B3"/>
    <w:rsid w:val="000C7963"/>
    <w:rsid w:val="000C7CDD"/>
    <w:rsid w:val="000D5CE6"/>
    <w:rsid w:val="000E0415"/>
    <w:rsid w:val="000E24DE"/>
    <w:rsid w:val="000E2ABC"/>
    <w:rsid w:val="000E2FF9"/>
    <w:rsid w:val="000E3DCF"/>
    <w:rsid w:val="000E47C8"/>
    <w:rsid w:val="000E7075"/>
    <w:rsid w:val="000F20FA"/>
    <w:rsid w:val="000F56E2"/>
    <w:rsid w:val="000F6BEB"/>
    <w:rsid w:val="000F71F7"/>
    <w:rsid w:val="000F7715"/>
    <w:rsid w:val="000F7B6F"/>
    <w:rsid w:val="000F7B76"/>
    <w:rsid w:val="00100092"/>
    <w:rsid w:val="00100A56"/>
    <w:rsid w:val="0010200D"/>
    <w:rsid w:val="0010315A"/>
    <w:rsid w:val="00106A90"/>
    <w:rsid w:val="00114BB4"/>
    <w:rsid w:val="00114CB9"/>
    <w:rsid w:val="00117464"/>
    <w:rsid w:val="001211E7"/>
    <w:rsid w:val="00122E40"/>
    <w:rsid w:val="001237A0"/>
    <w:rsid w:val="001263C9"/>
    <w:rsid w:val="001272B4"/>
    <w:rsid w:val="001330A1"/>
    <w:rsid w:val="001343C8"/>
    <w:rsid w:val="00135BCE"/>
    <w:rsid w:val="001418CD"/>
    <w:rsid w:val="0014301A"/>
    <w:rsid w:val="0015309C"/>
    <w:rsid w:val="00156B99"/>
    <w:rsid w:val="00156D05"/>
    <w:rsid w:val="0015748B"/>
    <w:rsid w:val="001643E7"/>
    <w:rsid w:val="001658AE"/>
    <w:rsid w:val="00166124"/>
    <w:rsid w:val="00166158"/>
    <w:rsid w:val="001667DC"/>
    <w:rsid w:val="001709EE"/>
    <w:rsid w:val="001747AD"/>
    <w:rsid w:val="00175D7F"/>
    <w:rsid w:val="001760A6"/>
    <w:rsid w:val="00176EB5"/>
    <w:rsid w:val="00183C19"/>
    <w:rsid w:val="0018435F"/>
    <w:rsid w:val="0018490B"/>
    <w:rsid w:val="00184DDA"/>
    <w:rsid w:val="001900CD"/>
    <w:rsid w:val="00197D96"/>
    <w:rsid w:val="001A0452"/>
    <w:rsid w:val="001A14F1"/>
    <w:rsid w:val="001A1F5E"/>
    <w:rsid w:val="001A2722"/>
    <w:rsid w:val="001A3FA6"/>
    <w:rsid w:val="001A4643"/>
    <w:rsid w:val="001A4F9E"/>
    <w:rsid w:val="001A5663"/>
    <w:rsid w:val="001A6944"/>
    <w:rsid w:val="001A7AE3"/>
    <w:rsid w:val="001B1E88"/>
    <w:rsid w:val="001B4A01"/>
    <w:rsid w:val="001B4B04"/>
    <w:rsid w:val="001B5875"/>
    <w:rsid w:val="001C21F0"/>
    <w:rsid w:val="001C295E"/>
    <w:rsid w:val="001C3A88"/>
    <w:rsid w:val="001C4B9C"/>
    <w:rsid w:val="001C52CC"/>
    <w:rsid w:val="001C6663"/>
    <w:rsid w:val="001C7895"/>
    <w:rsid w:val="001D01BF"/>
    <w:rsid w:val="001D0FED"/>
    <w:rsid w:val="001D23E9"/>
    <w:rsid w:val="001D26DF"/>
    <w:rsid w:val="001D3C8E"/>
    <w:rsid w:val="001D69D6"/>
    <w:rsid w:val="001D70C0"/>
    <w:rsid w:val="001E1A77"/>
    <w:rsid w:val="001E2897"/>
    <w:rsid w:val="001E3BC2"/>
    <w:rsid w:val="001E54F4"/>
    <w:rsid w:val="001E5B6A"/>
    <w:rsid w:val="001F1599"/>
    <w:rsid w:val="001F19C4"/>
    <w:rsid w:val="001F6780"/>
    <w:rsid w:val="00203BA2"/>
    <w:rsid w:val="002043F0"/>
    <w:rsid w:val="002051EC"/>
    <w:rsid w:val="002056B5"/>
    <w:rsid w:val="00207DAB"/>
    <w:rsid w:val="00211782"/>
    <w:rsid w:val="00211E0B"/>
    <w:rsid w:val="002138CE"/>
    <w:rsid w:val="00214BDA"/>
    <w:rsid w:val="00222413"/>
    <w:rsid w:val="00224B26"/>
    <w:rsid w:val="00224E51"/>
    <w:rsid w:val="00225AAF"/>
    <w:rsid w:val="0023098D"/>
    <w:rsid w:val="002323E9"/>
    <w:rsid w:val="00232575"/>
    <w:rsid w:val="00234266"/>
    <w:rsid w:val="00234A90"/>
    <w:rsid w:val="00234C1C"/>
    <w:rsid w:val="002373AF"/>
    <w:rsid w:val="0023788B"/>
    <w:rsid w:val="00237A98"/>
    <w:rsid w:val="00240454"/>
    <w:rsid w:val="00240F99"/>
    <w:rsid w:val="00241CFA"/>
    <w:rsid w:val="00246759"/>
    <w:rsid w:val="00246E47"/>
    <w:rsid w:val="00247258"/>
    <w:rsid w:val="00247D90"/>
    <w:rsid w:val="002522BD"/>
    <w:rsid w:val="002534C4"/>
    <w:rsid w:val="00253F4B"/>
    <w:rsid w:val="00256121"/>
    <w:rsid w:val="00257CAC"/>
    <w:rsid w:val="0026007C"/>
    <w:rsid w:val="002612A3"/>
    <w:rsid w:val="00262203"/>
    <w:rsid w:val="00264A9E"/>
    <w:rsid w:val="00270DD3"/>
    <w:rsid w:val="00271A4F"/>
    <w:rsid w:val="002726BE"/>
    <w:rsid w:val="00273AB9"/>
    <w:rsid w:val="002811F0"/>
    <w:rsid w:val="002838E7"/>
    <w:rsid w:val="00283DBB"/>
    <w:rsid w:val="0028788E"/>
    <w:rsid w:val="00287917"/>
    <w:rsid w:val="00287D59"/>
    <w:rsid w:val="002939E7"/>
    <w:rsid w:val="002941C1"/>
    <w:rsid w:val="00294944"/>
    <w:rsid w:val="00295ECC"/>
    <w:rsid w:val="002965C3"/>
    <w:rsid w:val="002974E9"/>
    <w:rsid w:val="002A4A17"/>
    <w:rsid w:val="002A575C"/>
    <w:rsid w:val="002A65D7"/>
    <w:rsid w:val="002A7F94"/>
    <w:rsid w:val="002B009F"/>
    <w:rsid w:val="002B109A"/>
    <w:rsid w:val="002B1C25"/>
    <w:rsid w:val="002B2A58"/>
    <w:rsid w:val="002B6430"/>
    <w:rsid w:val="002B7089"/>
    <w:rsid w:val="002C6D45"/>
    <w:rsid w:val="002D06FB"/>
    <w:rsid w:val="002D19AC"/>
    <w:rsid w:val="002D4CA3"/>
    <w:rsid w:val="002D5F75"/>
    <w:rsid w:val="002D6E53"/>
    <w:rsid w:val="002E1E83"/>
    <w:rsid w:val="002E2997"/>
    <w:rsid w:val="002E3E4B"/>
    <w:rsid w:val="002E40EA"/>
    <w:rsid w:val="002E4958"/>
    <w:rsid w:val="002E7AE9"/>
    <w:rsid w:val="002F046D"/>
    <w:rsid w:val="002F0641"/>
    <w:rsid w:val="002F214B"/>
    <w:rsid w:val="002F2675"/>
    <w:rsid w:val="002F2905"/>
    <w:rsid w:val="002F3849"/>
    <w:rsid w:val="002F4E2D"/>
    <w:rsid w:val="002F5082"/>
    <w:rsid w:val="002F62D5"/>
    <w:rsid w:val="00301764"/>
    <w:rsid w:val="003017AE"/>
    <w:rsid w:val="003034A3"/>
    <w:rsid w:val="003069C5"/>
    <w:rsid w:val="0031317E"/>
    <w:rsid w:val="00315378"/>
    <w:rsid w:val="003169A2"/>
    <w:rsid w:val="003176D9"/>
    <w:rsid w:val="00317A4D"/>
    <w:rsid w:val="003225DB"/>
    <w:rsid w:val="003229D8"/>
    <w:rsid w:val="003231F7"/>
    <w:rsid w:val="00323D9A"/>
    <w:rsid w:val="0033119E"/>
    <w:rsid w:val="00334F29"/>
    <w:rsid w:val="0033688D"/>
    <w:rsid w:val="00336AD9"/>
    <w:rsid w:val="00336C97"/>
    <w:rsid w:val="00337BBE"/>
    <w:rsid w:val="003403BE"/>
    <w:rsid w:val="00341619"/>
    <w:rsid w:val="00342432"/>
    <w:rsid w:val="00343B41"/>
    <w:rsid w:val="00347F52"/>
    <w:rsid w:val="0035147C"/>
    <w:rsid w:val="00352D4B"/>
    <w:rsid w:val="003542F7"/>
    <w:rsid w:val="0035638C"/>
    <w:rsid w:val="0035686B"/>
    <w:rsid w:val="003708E2"/>
    <w:rsid w:val="003709D8"/>
    <w:rsid w:val="00371FF1"/>
    <w:rsid w:val="003776B5"/>
    <w:rsid w:val="00380A9A"/>
    <w:rsid w:val="00380D4C"/>
    <w:rsid w:val="003812A1"/>
    <w:rsid w:val="00381546"/>
    <w:rsid w:val="0038179F"/>
    <w:rsid w:val="003818CC"/>
    <w:rsid w:val="00381C64"/>
    <w:rsid w:val="00386ECB"/>
    <w:rsid w:val="00392CDC"/>
    <w:rsid w:val="003969DB"/>
    <w:rsid w:val="003A162D"/>
    <w:rsid w:val="003A3883"/>
    <w:rsid w:val="003A46BB"/>
    <w:rsid w:val="003A4EC7"/>
    <w:rsid w:val="003A5C0F"/>
    <w:rsid w:val="003A5F24"/>
    <w:rsid w:val="003A7295"/>
    <w:rsid w:val="003B1E86"/>
    <w:rsid w:val="003B1F60"/>
    <w:rsid w:val="003C26EC"/>
    <w:rsid w:val="003C2CC4"/>
    <w:rsid w:val="003C3A0A"/>
    <w:rsid w:val="003D112F"/>
    <w:rsid w:val="003D2378"/>
    <w:rsid w:val="003D2BD4"/>
    <w:rsid w:val="003D4B23"/>
    <w:rsid w:val="003E0618"/>
    <w:rsid w:val="003E278A"/>
    <w:rsid w:val="003E63E0"/>
    <w:rsid w:val="003E661F"/>
    <w:rsid w:val="003E73F8"/>
    <w:rsid w:val="003F09C4"/>
    <w:rsid w:val="003F18B7"/>
    <w:rsid w:val="003F1CDF"/>
    <w:rsid w:val="003F395A"/>
    <w:rsid w:val="003F52D1"/>
    <w:rsid w:val="003F636C"/>
    <w:rsid w:val="003F79D5"/>
    <w:rsid w:val="004007B0"/>
    <w:rsid w:val="00401169"/>
    <w:rsid w:val="00403B27"/>
    <w:rsid w:val="00405786"/>
    <w:rsid w:val="004063EC"/>
    <w:rsid w:val="00412860"/>
    <w:rsid w:val="00413520"/>
    <w:rsid w:val="004157A6"/>
    <w:rsid w:val="0042157E"/>
    <w:rsid w:val="00423A7A"/>
    <w:rsid w:val="00425235"/>
    <w:rsid w:val="0042777C"/>
    <w:rsid w:val="004306D8"/>
    <w:rsid w:val="004318F2"/>
    <w:rsid w:val="004325CB"/>
    <w:rsid w:val="0043367F"/>
    <w:rsid w:val="00434C9A"/>
    <w:rsid w:val="0043659C"/>
    <w:rsid w:val="00440A07"/>
    <w:rsid w:val="00440D58"/>
    <w:rsid w:val="004436C9"/>
    <w:rsid w:val="0044511C"/>
    <w:rsid w:val="00446490"/>
    <w:rsid w:val="00446762"/>
    <w:rsid w:val="00447105"/>
    <w:rsid w:val="0045014D"/>
    <w:rsid w:val="0045018B"/>
    <w:rsid w:val="004506F7"/>
    <w:rsid w:val="00451982"/>
    <w:rsid w:val="00453261"/>
    <w:rsid w:val="00453A9E"/>
    <w:rsid w:val="00455569"/>
    <w:rsid w:val="004564D8"/>
    <w:rsid w:val="00456AD3"/>
    <w:rsid w:val="00462880"/>
    <w:rsid w:val="0046359F"/>
    <w:rsid w:val="004653EC"/>
    <w:rsid w:val="00465906"/>
    <w:rsid w:val="004659CF"/>
    <w:rsid w:val="00465C01"/>
    <w:rsid w:val="004700F3"/>
    <w:rsid w:val="00471E51"/>
    <w:rsid w:val="00472170"/>
    <w:rsid w:val="00472C3F"/>
    <w:rsid w:val="00476F24"/>
    <w:rsid w:val="0047783C"/>
    <w:rsid w:val="00490183"/>
    <w:rsid w:val="00490B37"/>
    <w:rsid w:val="00494310"/>
    <w:rsid w:val="004944ED"/>
    <w:rsid w:val="004951FF"/>
    <w:rsid w:val="004A01D0"/>
    <w:rsid w:val="004A0F52"/>
    <w:rsid w:val="004A48D7"/>
    <w:rsid w:val="004B3B99"/>
    <w:rsid w:val="004B5BEE"/>
    <w:rsid w:val="004B70D2"/>
    <w:rsid w:val="004C193A"/>
    <w:rsid w:val="004C2A46"/>
    <w:rsid w:val="004C4252"/>
    <w:rsid w:val="004C55B0"/>
    <w:rsid w:val="004C65FB"/>
    <w:rsid w:val="004C6B7B"/>
    <w:rsid w:val="004D13F3"/>
    <w:rsid w:val="004D1560"/>
    <w:rsid w:val="004D54C8"/>
    <w:rsid w:val="004D60FB"/>
    <w:rsid w:val="004D7582"/>
    <w:rsid w:val="004E1040"/>
    <w:rsid w:val="004E2C16"/>
    <w:rsid w:val="004E517A"/>
    <w:rsid w:val="004E6159"/>
    <w:rsid w:val="004F5F3D"/>
    <w:rsid w:val="004F6BA0"/>
    <w:rsid w:val="00500137"/>
    <w:rsid w:val="005008B1"/>
    <w:rsid w:val="0050361F"/>
    <w:rsid w:val="00503BEA"/>
    <w:rsid w:val="0050644A"/>
    <w:rsid w:val="00506786"/>
    <w:rsid w:val="00506897"/>
    <w:rsid w:val="00511F0E"/>
    <w:rsid w:val="00515715"/>
    <w:rsid w:val="00516A1F"/>
    <w:rsid w:val="00523066"/>
    <w:rsid w:val="00523488"/>
    <w:rsid w:val="005237FB"/>
    <w:rsid w:val="00524218"/>
    <w:rsid w:val="00526CA9"/>
    <w:rsid w:val="00531403"/>
    <w:rsid w:val="00533616"/>
    <w:rsid w:val="00534615"/>
    <w:rsid w:val="005355F8"/>
    <w:rsid w:val="00535ABA"/>
    <w:rsid w:val="0053753E"/>
    <w:rsid w:val="0053768B"/>
    <w:rsid w:val="00537BE8"/>
    <w:rsid w:val="005420F2"/>
    <w:rsid w:val="0054285C"/>
    <w:rsid w:val="0054380B"/>
    <w:rsid w:val="00546065"/>
    <w:rsid w:val="00546224"/>
    <w:rsid w:val="005516C1"/>
    <w:rsid w:val="00554D85"/>
    <w:rsid w:val="005558A2"/>
    <w:rsid w:val="00556EAF"/>
    <w:rsid w:val="00557346"/>
    <w:rsid w:val="00557C72"/>
    <w:rsid w:val="005621FF"/>
    <w:rsid w:val="0056237B"/>
    <w:rsid w:val="00563849"/>
    <w:rsid w:val="005658DF"/>
    <w:rsid w:val="0057015F"/>
    <w:rsid w:val="00580C2D"/>
    <w:rsid w:val="00584124"/>
    <w:rsid w:val="00584173"/>
    <w:rsid w:val="00585B48"/>
    <w:rsid w:val="0058671B"/>
    <w:rsid w:val="00595520"/>
    <w:rsid w:val="00595E07"/>
    <w:rsid w:val="005A3211"/>
    <w:rsid w:val="005A3A2D"/>
    <w:rsid w:val="005A4018"/>
    <w:rsid w:val="005A44B9"/>
    <w:rsid w:val="005A4ABC"/>
    <w:rsid w:val="005A5579"/>
    <w:rsid w:val="005A5CC7"/>
    <w:rsid w:val="005B0ECE"/>
    <w:rsid w:val="005B1BA0"/>
    <w:rsid w:val="005B3C89"/>
    <w:rsid w:val="005B3DB3"/>
    <w:rsid w:val="005B4DBF"/>
    <w:rsid w:val="005B4FAD"/>
    <w:rsid w:val="005C16D6"/>
    <w:rsid w:val="005C21BF"/>
    <w:rsid w:val="005C43E4"/>
    <w:rsid w:val="005C5865"/>
    <w:rsid w:val="005C72A4"/>
    <w:rsid w:val="005D15CA"/>
    <w:rsid w:val="005D1AF5"/>
    <w:rsid w:val="005D626D"/>
    <w:rsid w:val="005D6ECF"/>
    <w:rsid w:val="005D7FE4"/>
    <w:rsid w:val="005E0007"/>
    <w:rsid w:val="005E2D9B"/>
    <w:rsid w:val="005E4317"/>
    <w:rsid w:val="005E6B9C"/>
    <w:rsid w:val="005F145D"/>
    <w:rsid w:val="005F16C9"/>
    <w:rsid w:val="005F3066"/>
    <w:rsid w:val="005F3E61"/>
    <w:rsid w:val="005F4D55"/>
    <w:rsid w:val="005F6C62"/>
    <w:rsid w:val="006021C1"/>
    <w:rsid w:val="00603ABC"/>
    <w:rsid w:val="0060491D"/>
    <w:rsid w:val="00604DDD"/>
    <w:rsid w:val="00605704"/>
    <w:rsid w:val="006115CC"/>
    <w:rsid w:val="00611FC4"/>
    <w:rsid w:val="00612422"/>
    <w:rsid w:val="0061380F"/>
    <w:rsid w:val="00614DD2"/>
    <w:rsid w:val="006151CD"/>
    <w:rsid w:val="00615D86"/>
    <w:rsid w:val="006176FB"/>
    <w:rsid w:val="00620D96"/>
    <w:rsid w:val="00621347"/>
    <w:rsid w:val="006245C7"/>
    <w:rsid w:val="00626EED"/>
    <w:rsid w:val="00630FCB"/>
    <w:rsid w:val="00632E62"/>
    <w:rsid w:val="00636011"/>
    <w:rsid w:val="00640B26"/>
    <w:rsid w:val="00641130"/>
    <w:rsid w:val="006470B6"/>
    <w:rsid w:val="0065009D"/>
    <w:rsid w:val="006515E9"/>
    <w:rsid w:val="0065258E"/>
    <w:rsid w:val="00655F15"/>
    <w:rsid w:val="00656EF3"/>
    <w:rsid w:val="00662FB6"/>
    <w:rsid w:val="006631BD"/>
    <w:rsid w:val="00665139"/>
    <w:rsid w:val="006656E6"/>
    <w:rsid w:val="0067084B"/>
    <w:rsid w:val="0067155A"/>
    <w:rsid w:val="00674A94"/>
    <w:rsid w:val="006759D3"/>
    <w:rsid w:val="00675E7C"/>
    <w:rsid w:val="00677063"/>
    <w:rsid w:val="006770B2"/>
    <w:rsid w:val="00680A32"/>
    <w:rsid w:val="0068104B"/>
    <w:rsid w:val="00681582"/>
    <w:rsid w:val="00682518"/>
    <w:rsid w:val="00684A74"/>
    <w:rsid w:val="00684BC5"/>
    <w:rsid w:val="00685CD3"/>
    <w:rsid w:val="00686640"/>
    <w:rsid w:val="006870F5"/>
    <w:rsid w:val="0069023D"/>
    <w:rsid w:val="006940E1"/>
    <w:rsid w:val="006962CA"/>
    <w:rsid w:val="006A0857"/>
    <w:rsid w:val="006A0E67"/>
    <w:rsid w:val="006A3C72"/>
    <w:rsid w:val="006A655F"/>
    <w:rsid w:val="006A65E2"/>
    <w:rsid w:val="006A7392"/>
    <w:rsid w:val="006B03A1"/>
    <w:rsid w:val="006B086D"/>
    <w:rsid w:val="006B67D9"/>
    <w:rsid w:val="006C151B"/>
    <w:rsid w:val="006C24AA"/>
    <w:rsid w:val="006C5535"/>
    <w:rsid w:val="006D0196"/>
    <w:rsid w:val="006D0589"/>
    <w:rsid w:val="006D34A4"/>
    <w:rsid w:val="006E124D"/>
    <w:rsid w:val="006E3229"/>
    <w:rsid w:val="006E564B"/>
    <w:rsid w:val="006E7154"/>
    <w:rsid w:val="006E7371"/>
    <w:rsid w:val="006F103F"/>
    <w:rsid w:val="006F12CB"/>
    <w:rsid w:val="006F2581"/>
    <w:rsid w:val="006F4447"/>
    <w:rsid w:val="006F476E"/>
    <w:rsid w:val="006F4E91"/>
    <w:rsid w:val="007003CD"/>
    <w:rsid w:val="007032C3"/>
    <w:rsid w:val="00703394"/>
    <w:rsid w:val="0070701E"/>
    <w:rsid w:val="007070A5"/>
    <w:rsid w:val="00707573"/>
    <w:rsid w:val="0071067D"/>
    <w:rsid w:val="00712627"/>
    <w:rsid w:val="00712A08"/>
    <w:rsid w:val="00717D9D"/>
    <w:rsid w:val="007200E9"/>
    <w:rsid w:val="007206FC"/>
    <w:rsid w:val="0072632A"/>
    <w:rsid w:val="00731315"/>
    <w:rsid w:val="0073317F"/>
    <w:rsid w:val="007340BA"/>
    <w:rsid w:val="007343CC"/>
    <w:rsid w:val="007358E8"/>
    <w:rsid w:val="00736ECE"/>
    <w:rsid w:val="0073789C"/>
    <w:rsid w:val="00737F25"/>
    <w:rsid w:val="0074282C"/>
    <w:rsid w:val="007445C0"/>
    <w:rsid w:val="00745034"/>
    <w:rsid w:val="0074533B"/>
    <w:rsid w:val="00746714"/>
    <w:rsid w:val="00746FA3"/>
    <w:rsid w:val="00761E9F"/>
    <w:rsid w:val="007643BC"/>
    <w:rsid w:val="0076548B"/>
    <w:rsid w:val="00765634"/>
    <w:rsid w:val="0076698B"/>
    <w:rsid w:val="007669B1"/>
    <w:rsid w:val="0076733C"/>
    <w:rsid w:val="00767EA7"/>
    <w:rsid w:val="00770452"/>
    <w:rsid w:val="007710B5"/>
    <w:rsid w:val="00775C80"/>
    <w:rsid w:val="00775DCF"/>
    <w:rsid w:val="00776A28"/>
    <w:rsid w:val="00777116"/>
    <w:rsid w:val="0078289F"/>
    <w:rsid w:val="00783FA5"/>
    <w:rsid w:val="00785003"/>
    <w:rsid w:val="007959FE"/>
    <w:rsid w:val="007A0CF1"/>
    <w:rsid w:val="007A10D1"/>
    <w:rsid w:val="007A42AE"/>
    <w:rsid w:val="007A4CF7"/>
    <w:rsid w:val="007B022A"/>
    <w:rsid w:val="007B0E90"/>
    <w:rsid w:val="007B19A3"/>
    <w:rsid w:val="007B21A5"/>
    <w:rsid w:val="007B56A4"/>
    <w:rsid w:val="007B6BA5"/>
    <w:rsid w:val="007C00A6"/>
    <w:rsid w:val="007C1CF8"/>
    <w:rsid w:val="007C3390"/>
    <w:rsid w:val="007C42D8"/>
    <w:rsid w:val="007C4F4B"/>
    <w:rsid w:val="007C562D"/>
    <w:rsid w:val="007C687A"/>
    <w:rsid w:val="007C77D5"/>
    <w:rsid w:val="007D7362"/>
    <w:rsid w:val="007D7A50"/>
    <w:rsid w:val="007E42AB"/>
    <w:rsid w:val="007F0EF7"/>
    <w:rsid w:val="007F39C2"/>
    <w:rsid w:val="007F5CE2"/>
    <w:rsid w:val="007F6611"/>
    <w:rsid w:val="00801FD8"/>
    <w:rsid w:val="008059CE"/>
    <w:rsid w:val="008064C1"/>
    <w:rsid w:val="00807D95"/>
    <w:rsid w:val="00810BAC"/>
    <w:rsid w:val="00812172"/>
    <w:rsid w:val="008121F9"/>
    <w:rsid w:val="0081306B"/>
    <w:rsid w:val="008168C7"/>
    <w:rsid w:val="00817101"/>
    <w:rsid w:val="008175E9"/>
    <w:rsid w:val="008224DE"/>
    <w:rsid w:val="008228AA"/>
    <w:rsid w:val="008242D7"/>
    <w:rsid w:val="00825599"/>
    <w:rsid w:val="0082577B"/>
    <w:rsid w:val="00836512"/>
    <w:rsid w:val="0084105F"/>
    <w:rsid w:val="008421EA"/>
    <w:rsid w:val="0085066E"/>
    <w:rsid w:val="00853C74"/>
    <w:rsid w:val="00860685"/>
    <w:rsid w:val="008633B4"/>
    <w:rsid w:val="00866893"/>
    <w:rsid w:val="00866F02"/>
    <w:rsid w:val="00867D18"/>
    <w:rsid w:val="008701A6"/>
    <w:rsid w:val="00871E39"/>
    <w:rsid w:val="00871F9A"/>
    <w:rsid w:val="00871FD5"/>
    <w:rsid w:val="008738C5"/>
    <w:rsid w:val="008743D5"/>
    <w:rsid w:val="00874BFC"/>
    <w:rsid w:val="00875261"/>
    <w:rsid w:val="0088172E"/>
    <w:rsid w:val="00881EFA"/>
    <w:rsid w:val="00883525"/>
    <w:rsid w:val="00886944"/>
    <w:rsid w:val="00887EA1"/>
    <w:rsid w:val="008936A3"/>
    <w:rsid w:val="00894BCE"/>
    <w:rsid w:val="00896705"/>
    <w:rsid w:val="008979B1"/>
    <w:rsid w:val="008A2E61"/>
    <w:rsid w:val="008A34F5"/>
    <w:rsid w:val="008A3B97"/>
    <w:rsid w:val="008A41D9"/>
    <w:rsid w:val="008A49B8"/>
    <w:rsid w:val="008A5775"/>
    <w:rsid w:val="008A6B25"/>
    <w:rsid w:val="008A6C4F"/>
    <w:rsid w:val="008A76DF"/>
    <w:rsid w:val="008A7B48"/>
    <w:rsid w:val="008B047A"/>
    <w:rsid w:val="008B1AFC"/>
    <w:rsid w:val="008B389E"/>
    <w:rsid w:val="008B7964"/>
    <w:rsid w:val="008B7EEE"/>
    <w:rsid w:val="008C3B6B"/>
    <w:rsid w:val="008C72A6"/>
    <w:rsid w:val="008C7D20"/>
    <w:rsid w:val="008D02D3"/>
    <w:rsid w:val="008D045E"/>
    <w:rsid w:val="008D3F25"/>
    <w:rsid w:val="008D4A99"/>
    <w:rsid w:val="008D4D82"/>
    <w:rsid w:val="008D7620"/>
    <w:rsid w:val="008E0E46"/>
    <w:rsid w:val="008E47FA"/>
    <w:rsid w:val="008E7116"/>
    <w:rsid w:val="008E7F50"/>
    <w:rsid w:val="008F13AF"/>
    <w:rsid w:val="008F143B"/>
    <w:rsid w:val="008F2409"/>
    <w:rsid w:val="008F25EE"/>
    <w:rsid w:val="008F3882"/>
    <w:rsid w:val="008F3B34"/>
    <w:rsid w:val="008F4B7C"/>
    <w:rsid w:val="0090033A"/>
    <w:rsid w:val="00901BCC"/>
    <w:rsid w:val="009034E4"/>
    <w:rsid w:val="00903788"/>
    <w:rsid w:val="00904130"/>
    <w:rsid w:val="00904B18"/>
    <w:rsid w:val="00905883"/>
    <w:rsid w:val="0090620E"/>
    <w:rsid w:val="00910695"/>
    <w:rsid w:val="009127FD"/>
    <w:rsid w:val="00912D25"/>
    <w:rsid w:val="0091317E"/>
    <w:rsid w:val="00913AB7"/>
    <w:rsid w:val="00914493"/>
    <w:rsid w:val="00914CBD"/>
    <w:rsid w:val="009153EC"/>
    <w:rsid w:val="00920241"/>
    <w:rsid w:val="00921757"/>
    <w:rsid w:val="00921D13"/>
    <w:rsid w:val="00924C01"/>
    <w:rsid w:val="00924CBB"/>
    <w:rsid w:val="009265B3"/>
    <w:rsid w:val="00926E47"/>
    <w:rsid w:val="00927439"/>
    <w:rsid w:val="0092778F"/>
    <w:rsid w:val="00927865"/>
    <w:rsid w:val="009278AA"/>
    <w:rsid w:val="00931E97"/>
    <w:rsid w:val="00931F3F"/>
    <w:rsid w:val="00933DDD"/>
    <w:rsid w:val="00936781"/>
    <w:rsid w:val="0093763F"/>
    <w:rsid w:val="0094445B"/>
    <w:rsid w:val="009451A3"/>
    <w:rsid w:val="00947162"/>
    <w:rsid w:val="00951833"/>
    <w:rsid w:val="00951DF1"/>
    <w:rsid w:val="00952C88"/>
    <w:rsid w:val="009625A2"/>
    <w:rsid w:val="0096375C"/>
    <w:rsid w:val="00963798"/>
    <w:rsid w:val="00963885"/>
    <w:rsid w:val="00963B38"/>
    <w:rsid w:val="00965C47"/>
    <w:rsid w:val="009662E6"/>
    <w:rsid w:val="0096691E"/>
    <w:rsid w:val="00967EDE"/>
    <w:rsid w:val="0097095E"/>
    <w:rsid w:val="00972289"/>
    <w:rsid w:val="00976D54"/>
    <w:rsid w:val="009814C0"/>
    <w:rsid w:val="00981B86"/>
    <w:rsid w:val="009829B2"/>
    <w:rsid w:val="00985237"/>
    <w:rsid w:val="0098592B"/>
    <w:rsid w:val="00985FC4"/>
    <w:rsid w:val="00986058"/>
    <w:rsid w:val="00990766"/>
    <w:rsid w:val="00991261"/>
    <w:rsid w:val="00991B74"/>
    <w:rsid w:val="009964C4"/>
    <w:rsid w:val="00997DED"/>
    <w:rsid w:val="00997F45"/>
    <w:rsid w:val="009A100A"/>
    <w:rsid w:val="009A31AA"/>
    <w:rsid w:val="009A339E"/>
    <w:rsid w:val="009A6A77"/>
    <w:rsid w:val="009A7B81"/>
    <w:rsid w:val="009B1DE4"/>
    <w:rsid w:val="009B1E08"/>
    <w:rsid w:val="009B3541"/>
    <w:rsid w:val="009B70DD"/>
    <w:rsid w:val="009C1B98"/>
    <w:rsid w:val="009C2803"/>
    <w:rsid w:val="009C2D34"/>
    <w:rsid w:val="009C2E11"/>
    <w:rsid w:val="009C3C35"/>
    <w:rsid w:val="009C5A1A"/>
    <w:rsid w:val="009C6B96"/>
    <w:rsid w:val="009D01C0"/>
    <w:rsid w:val="009D4351"/>
    <w:rsid w:val="009D6A08"/>
    <w:rsid w:val="009D79AE"/>
    <w:rsid w:val="009E07BC"/>
    <w:rsid w:val="009E0A16"/>
    <w:rsid w:val="009E31F0"/>
    <w:rsid w:val="009E4243"/>
    <w:rsid w:val="009E7970"/>
    <w:rsid w:val="009F206F"/>
    <w:rsid w:val="009F2EAC"/>
    <w:rsid w:val="009F33AC"/>
    <w:rsid w:val="009F57E3"/>
    <w:rsid w:val="00A01D54"/>
    <w:rsid w:val="00A02840"/>
    <w:rsid w:val="00A03EB5"/>
    <w:rsid w:val="00A06D68"/>
    <w:rsid w:val="00A07F45"/>
    <w:rsid w:val="00A10F4F"/>
    <w:rsid w:val="00A11067"/>
    <w:rsid w:val="00A121D5"/>
    <w:rsid w:val="00A15CDD"/>
    <w:rsid w:val="00A16164"/>
    <w:rsid w:val="00A1704A"/>
    <w:rsid w:val="00A173D6"/>
    <w:rsid w:val="00A17459"/>
    <w:rsid w:val="00A21E52"/>
    <w:rsid w:val="00A25971"/>
    <w:rsid w:val="00A26B61"/>
    <w:rsid w:val="00A32AFC"/>
    <w:rsid w:val="00A35CEB"/>
    <w:rsid w:val="00A35D94"/>
    <w:rsid w:val="00A3701B"/>
    <w:rsid w:val="00A37579"/>
    <w:rsid w:val="00A41BAF"/>
    <w:rsid w:val="00A425EB"/>
    <w:rsid w:val="00A46337"/>
    <w:rsid w:val="00A466D7"/>
    <w:rsid w:val="00A47414"/>
    <w:rsid w:val="00A50E4B"/>
    <w:rsid w:val="00A5530C"/>
    <w:rsid w:val="00A56FA6"/>
    <w:rsid w:val="00A6392D"/>
    <w:rsid w:val="00A64C43"/>
    <w:rsid w:val="00A64C91"/>
    <w:rsid w:val="00A64DE3"/>
    <w:rsid w:val="00A65B63"/>
    <w:rsid w:val="00A7055D"/>
    <w:rsid w:val="00A72F22"/>
    <w:rsid w:val="00A733BC"/>
    <w:rsid w:val="00A748A6"/>
    <w:rsid w:val="00A76A69"/>
    <w:rsid w:val="00A82AB9"/>
    <w:rsid w:val="00A853A1"/>
    <w:rsid w:val="00A879A4"/>
    <w:rsid w:val="00A95C5A"/>
    <w:rsid w:val="00A963C9"/>
    <w:rsid w:val="00AA3FA5"/>
    <w:rsid w:val="00AA4698"/>
    <w:rsid w:val="00AA5269"/>
    <w:rsid w:val="00AA794C"/>
    <w:rsid w:val="00AB2A4A"/>
    <w:rsid w:val="00AB2DB5"/>
    <w:rsid w:val="00AB34AC"/>
    <w:rsid w:val="00AB62E0"/>
    <w:rsid w:val="00AB6343"/>
    <w:rsid w:val="00AC0F2C"/>
    <w:rsid w:val="00AC502A"/>
    <w:rsid w:val="00AC59CD"/>
    <w:rsid w:val="00AC64F5"/>
    <w:rsid w:val="00AD0BD8"/>
    <w:rsid w:val="00AE01EB"/>
    <w:rsid w:val="00AE0F99"/>
    <w:rsid w:val="00AE34B6"/>
    <w:rsid w:val="00AE5FB5"/>
    <w:rsid w:val="00AE61DC"/>
    <w:rsid w:val="00AE79C4"/>
    <w:rsid w:val="00AF26EB"/>
    <w:rsid w:val="00AF58C1"/>
    <w:rsid w:val="00AF5F2D"/>
    <w:rsid w:val="00B00B8C"/>
    <w:rsid w:val="00B0172F"/>
    <w:rsid w:val="00B01E34"/>
    <w:rsid w:val="00B0314D"/>
    <w:rsid w:val="00B04334"/>
    <w:rsid w:val="00B0552F"/>
    <w:rsid w:val="00B06643"/>
    <w:rsid w:val="00B10B2C"/>
    <w:rsid w:val="00B1228F"/>
    <w:rsid w:val="00B1422A"/>
    <w:rsid w:val="00B1455B"/>
    <w:rsid w:val="00B14C4B"/>
    <w:rsid w:val="00B15055"/>
    <w:rsid w:val="00B1574A"/>
    <w:rsid w:val="00B2129B"/>
    <w:rsid w:val="00B21BFC"/>
    <w:rsid w:val="00B22846"/>
    <w:rsid w:val="00B23A79"/>
    <w:rsid w:val="00B24CFB"/>
    <w:rsid w:val="00B30179"/>
    <w:rsid w:val="00B323CD"/>
    <w:rsid w:val="00B3338D"/>
    <w:rsid w:val="00B33A88"/>
    <w:rsid w:val="00B34A53"/>
    <w:rsid w:val="00B36C9F"/>
    <w:rsid w:val="00B36CDD"/>
    <w:rsid w:val="00B37607"/>
    <w:rsid w:val="00B37B15"/>
    <w:rsid w:val="00B421C4"/>
    <w:rsid w:val="00B42A6E"/>
    <w:rsid w:val="00B42AFE"/>
    <w:rsid w:val="00B442DE"/>
    <w:rsid w:val="00B45C02"/>
    <w:rsid w:val="00B464C2"/>
    <w:rsid w:val="00B53C63"/>
    <w:rsid w:val="00B53DD7"/>
    <w:rsid w:val="00B56626"/>
    <w:rsid w:val="00B567C4"/>
    <w:rsid w:val="00B56ED4"/>
    <w:rsid w:val="00B6256F"/>
    <w:rsid w:val="00B64958"/>
    <w:rsid w:val="00B64E67"/>
    <w:rsid w:val="00B65F4A"/>
    <w:rsid w:val="00B67468"/>
    <w:rsid w:val="00B71A81"/>
    <w:rsid w:val="00B72A1E"/>
    <w:rsid w:val="00B75545"/>
    <w:rsid w:val="00B8079D"/>
    <w:rsid w:val="00B81E12"/>
    <w:rsid w:val="00B84E19"/>
    <w:rsid w:val="00B86F67"/>
    <w:rsid w:val="00B87056"/>
    <w:rsid w:val="00B870F0"/>
    <w:rsid w:val="00B90D99"/>
    <w:rsid w:val="00B91167"/>
    <w:rsid w:val="00B92275"/>
    <w:rsid w:val="00B96B37"/>
    <w:rsid w:val="00BA2004"/>
    <w:rsid w:val="00BA30FF"/>
    <w:rsid w:val="00BA339B"/>
    <w:rsid w:val="00BA3E8F"/>
    <w:rsid w:val="00BA4665"/>
    <w:rsid w:val="00BA5448"/>
    <w:rsid w:val="00BA67FF"/>
    <w:rsid w:val="00BA6E3F"/>
    <w:rsid w:val="00BB02FF"/>
    <w:rsid w:val="00BB05A1"/>
    <w:rsid w:val="00BB2392"/>
    <w:rsid w:val="00BB3EDD"/>
    <w:rsid w:val="00BB71F2"/>
    <w:rsid w:val="00BB7288"/>
    <w:rsid w:val="00BB7D1E"/>
    <w:rsid w:val="00BC021A"/>
    <w:rsid w:val="00BC027F"/>
    <w:rsid w:val="00BC053E"/>
    <w:rsid w:val="00BC1E7E"/>
    <w:rsid w:val="00BC1F43"/>
    <w:rsid w:val="00BC338A"/>
    <w:rsid w:val="00BC6E75"/>
    <w:rsid w:val="00BC74E9"/>
    <w:rsid w:val="00BD2F7E"/>
    <w:rsid w:val="00BD332B"/>
    <w:rsid w:val="00BD3D4A"/>
    <w:rsid w:val="00BD6356"/>
    <w:rsid w:val="00BD641D"/>
    <w:rsid w:val="00BE11A4"/>
    <w:rsid w:val="00BE3037"/>
    <w:rsid w:val="00BE36A9"/>
    <w:rsid w:val="00BE618E"/>
    <w:rsid w:val="00BE7BEC"/>
    <w:rsid w:val="00BF0A5A"/>
    <w:rsid w:val="00BF0E63"/>
    <w:rsid w:val="00BF12A3"/>
    <w:rsid w:val="00BF16D7"/>
    <w:rsid w:val="00BF2373"/>
    <w:rsid w:val="00C01ADE"/>
    <w:rsid w:val="00C0355D"/>
    <w:rsid w:val="00C044E2"/>
    <w:rsid w:val="00C0485B"/>
    <w:rsid w:val="00C048CB"/>
    <w:rsid w:val="00C06609"/>
    <w:rsid w:val="00C066F3"/>
    <w:rsid w:val="00C11229"/>
    <w:rsid w:val="00C16999"/>
    <w:rsid w:val="00C23681"/>
    <w:rsid w:val="00C2374F"/>
    <w:rsid w:val="00C26375"/>
    <w:rsid w:val="00C27F9C"/>
    <w:rsid w:val="00C32923"/>
    <w:rsid w:val="00C37C85"/>
    <w:rsid w:val="00C402DA"/>
    <w:rsid w:val="00C43712"/>
    <w:rsid w:val="00C43D84"/>
    <w:rsid w:val="00C463DD"/>
    <w:rsid w:val="00C47D31"/>
    <w:rsid w:val="00C52501"/>
    <w:rsid w:val="00C53F90"/>
    <w:rsid w:val="00C54553"/>
    <w:rsid w:val="00C61D9E"/>
    <w:rsid w:val="00C626D7"/>
    <w:rsid w:val="00C64D77"/>
    <w:rsid w:val="00C71E42"/>
    <w:rsid w:val="00C73AD2"/>
    <w:rsid w:val="00C745C3"/>
    <w:rsid w:val="00C74A3C"/>
    <w:rsid w:val="00C80509"/>
    <w:rsid w:val="00C8347B"/>
    <w:rsid w:val="00C8461C"/>
    <w:rsid w:val="00C84846"/>
    <w:rsid w:val="00C9225E"/>
    <w:rsid w:val="00C924BF"/>
    <w:rsid w:val="00C950EC"/>
    <w:rsid w:val="00C96781"/>
    <w:rsid w:val="00C9691A"/>
    <w:rsid w:val="00C97FC4"/>
    <w:rsid w:val="00CA0555"/>
    <w:rsid w:val="00CA1DAD"/>
    <w:rsid w:val="00CA24A4"/>
    <w:rsid w:val="00CA4741"/>
    <w:rsid w:val="00CA6F4D"/>
    <w:rsid w:val="00CB0597"/>
    <w:rsid w:val="00CB10E6"/>
    <w:rsid w:val="00CB1B53"/>
    <w:rsid w:val="00CB348D"/>
    <w:rsid w:val="00CB63BC"/>
    <w:rsid w:val="00CC4EDE"/>
    <w:rsid w:val="00CD1094"/>
    <w:rsid w:val="00CD318B"/>
    <w:rsid w:val="00CD371A"/>
    <w:rsid w:val="00CD46F5"/>
    <w:rsid w:val="00CD481E"/>
    <w:rsid w:val="00CE18E4"/>
    <w:rsid w:val="00CE2DDB"/>
    <w:rsid w:val="00CE3816"/>
    <w:rsid w:val="00CE4A8F"/>
    <w:rsid w:val="00CF071D"/>
    <w:rsid w:val="00CF0D79"/>
    <w:rsid w:val="00CF249D"/>
    <w:rsid w:val="00CF56E6"/>
    <w:rsid w:val="00CF6BF9"/>
    <w:rsid w:val="00CF6DBC"/>
    <w:rsid w:val="00D013D4"/>
    <w:rsid w:val="00D0498A"/>
    <w:rsid w:val="00D07244"/>
    <w:rsid w:val="00D07577"/>
    <w:rsid w:val="00D1243F"/>
    <w:rsid w:val="00D1363D"/>
    <w:rsid w:val="00D15B04"/>
    <w:rsid w:val="00D2031B"/>
    <w:rsid w:val="00D21493"/>
    <w:rsid w:val="00D23B50"/>
    <w:rsid w:val="00D25FE2"/>
    <w:rsid w:val="00D26169"/>
    <w:rsid w:val="00D26CDA"/>
    <w:rsid w:val="00D34D00"/>
    <w:rsid w:val="00D34F7B"/>
    <w:rsid w:val="00D354A0"/>
    <w:rsid w:val="00D37AAD"/>
    <w:rsid w:val="00D37DA9"/>
    <w:rsid w:val="00D406A7"/>
    <w:rsid w:val="00D414CA"/>
    <w:rsid w:val="00D43252"/>
    <w:rsid w:val="00D44D5B"/>
    <w:rsid w:val="00D44D86"/>
    <w:rsid w:val="00D47F65"/>
    <w:rsid w:val="00D50B7D"/>
    <w:rsid w:val="00D51682"/>
    <w:rsid w:val="00D52012"/>
    <w:rsid w:val="00D577B0"/>
    <w:rsid w:val="00D64769"/>
    <w:rsid w:val="00D704E5"/>
    <w:rsid w:val="00D7081E"/>
    <w:rsid w:val="00D7158E"/>
    <w:rsid w:val="00D716E2"/>
    <w:rsid w:val="00D71FE9"/>
    <w:rsid w:val="00D72388"/>
    <w:rsid w:val="00D72727"/>
    <w:rsid w:val="00D7526D"/>
    <w:rsid w:val="00D75608"/>
    <w:rsid w:val="00D76D3B"/>
    <w:rsid w:val="00D772C6"/>
    <w:rsid w:val="00D8066B"/>
    <w:rsid w:val="00D87200"/>
    <w:rsid w:val="00D87E69"/>
    <w:rsid w:val="00D928F5"/>
    <w:rsid w:val="00D92CE1"/>
    <w:rsid w:val="00D95582"/>
    <w:rsid w:val="00D973C4"/>
    <w:rsid w:val="00D978C6"/>
    <w:rsid w:val="00DA0956"/>
    <w:rsid w:val="00DA17DC"/>
    <w:rsid w:val="00DA357F"/>
    <w:rsid w:val="00DA3B64"/>
    <w:rsid w:val="00DA3E12"/>
    <w:rsid w:val="00DA6151"/>
    <w:rsid w:val="00DA72F0"/>
    <w:rsid w:val="00DB159C"/>
    <w:rsid w:val="00DB183F"/>
    <w:rsid w:val="00DB42C6"/>
    <w:rsid w:val="00DB5973"/>
    <w:rsid w:val="00DB758C"/>
    <w:rsid w:val="00DC052A"/>
    <w:rsid w:val="00DC095A"/>
    <w:rsid w:val="00DC18AD"/>
    <w:rsid w:val="00DC2B60"/>
    <w:rsid w:val="00DC2E25"/>
    <w:rsid w:val="00DC4558"/>
    <w:rsid w:val="00DC522B"/>
    <w:rsid w:val="00DC6FF3"/>
    <w:rsid w:val="00DD0516"/>
    <w:rsid w:val="00DD16F5"/>
    <w:rsid w:val="00DD1902"/>
    <w:rsid w:val="00DD469C"/>
    <w:rsid w:val="00DD6481"/>
    <w:rsid w:val="00DE4637"/>
    <w:rsid w:val="00DE5017"/>
    <w:rsid w:val="00DE591A"/>
    <w:rsid w:val="00DE794F"/>
    <w:rsid w:val="00DF1025"/>
    <w:rsid w:val="00DF491E"/>
    <w:rsid w:val="00DF5CD6"/>
    <w:rsid w:val="00DF5D02"/>
    <w:rsid w:val="00DF7CAE"/>
    <w:rsid w:val="00E022D5"/>
    <w:rsid w:val="00E0349A"/>
    <w:rsid w:val="00E039F3"/>
    <w:rsid w:val="00E05CB9"/>
    <w:rsid w:val="00E1002D"/>
    <w:rsid w:val="00E10469"/>
    <w:rsid w:val="00E104D4"/>
    <w:rsid w:val="00E13E16"/>
    <w:rsid w:val="00E14CE1"/>
    <w:rsid w:val="00E15023"/>
    <w:rsid w:val="00E15A6E"/>
    <w:rsid w:val="00E15AF9"/>
    <w:rsid w:val="00E168A6"/>
    <w:rsid w:val="00E17C52"/>
    <w:rsid w:val="00E20B39"/>
    <w:rsid w:val="00E21AE5"/>
    <w:rsid w:val="00E23C9F"/>
    <w:rsid w:val="00E23FC9"/>
    <w:rsid w:val="00E242E6"/>
    <w:rsid w:val="00E31063"/>
    <w:rsid w:val="00E317C4"/>
    <w:rsid w:val="00E329C4"/>
    <w:rsid w:val="00E331F8"/>
    <w:rsid w:val="00E40FF6"/>
    <w:rsid w:val="00E41BAE"/>
    <w:rsid w:val="00E423C0"/>
    <w:rsid w:val="00E42E1D"/>
    <w:rsid w:val="00E450D1"/>
    <w:rsid w:val="00E47AC9"/>
    <w:rsid w:val="00E47C67"/>
    <w:rsid w:val="00E52078"/>
    <w:rsid w:val="00E52BF6"/>
    <w:rsid w:val="00E52DCA"/>
    <w:rsid w:val="00E54BBE"/>
    <w:rsid w:val="00E56F11"/>
    <w:rsid w:val="00E62499"/>
    <w:rsid w:val="00E62DBA"/>
    <w:rsid w:val="00E6414C"/>
    <w:rsid w:val="00E66A5F"/>
    <w:rsid w:val="00E7260F"/>
    <w:rsid w:val="00E76CC8"/>
    <w:rsid w:val="00E77B38"/>
    <w:rsid w:val="00E8003F"/>
    <w:rsid w:val="00E8261F"/>
    <w:rsid w:val="00E85A92"/>
    <w:rsid w:val="00E8702D"/>
    <w:rsid w:val="00E87FEE"/>
    <w:rsid w:val="00E90CA4"/>
    <w:rsid w:val="00E916A9"/>
    <w:rsid w:val="00E916DE"/>
    <w:rsid w:val="00E91BA1"/>
    <w:rsid w:val="00E950DD"/>
    <w:rsid w:val="00E96630"/>
    <w:rsid w:val="00E97A38"/>
    <w:rsid w:val="00EA2479"/>
    <w:rsid w:val="00EA53EE"/>
    <w:rsid w:val="00EA6DB4"/>
    <w:rsid w:val="00EB04B6"/>
    <w:rsid w:val="00EB2DAE"/>
    <w:rsid w:val="00EB2F1D"/>
    <w:rsid w:val="00EB2FA4"/>
    <w:rsid w:val="00EB536C"/>
    <w:rsid w:val="00EB6C13"/>
    <w:rsid w:val="00EC00B6"/>
    <w:rsid w:val="00EC0CB3"/>
    <w:rsid w:val="00EC53BC"/>
    <w:rsid w:val="00EC674D"/>
    <w:rsid w:val="00ED18DC"/>
    <w:rsid w:val="00ED21F7"/>
    <w:rsid w:val="00ED3DE4"/>
    <w:rsid w:val="00ED4DF7"/>
    <w:rsid w:val="00ED6201"/>
    <w:rsid w:val="00ED64A6"/>
    <w:rsid w:val="00ED7956"/>
    <w:rsid w:val="00ED7A2A"/>
    <w:rsid w:val="00EE3C37"/>
    <w:rsid w:val="00EE43CC"/>
    <w:rsid w:val="00EE4F4D"/>
    <w:rsid w:val="00EF08F2"/>
    <w:rsid w:val="00EF1D7F"/>
    <w:rsid w:val="00EF47C4"/>
    <w:rsid w:val="00EF5621"/>
    <w:rsid w:val="00EF6F02"/>
    <w:rsid w:val="00F0137E"/>
    <w:rsid w:val="00F01FF2"/>
    <w:rsid w:val="00F035E5"/>
    <w:rsid w:val="00F0659C"/>
    <w:rsid w:val="00F115F4"/>
    <w:rsid w:val="00F1578F"/>
    <w:rsid w:val="00F16B18"/>
    <w:rsid w:val="00F17B25"/>
    <w:rsid w:val="00F21786"/>
    <w:rsid w:val="00F2212F"/>
    <w:rsid w:val="00F22B0E"/>
    <w:rsid w:val="00F2309A"/>
    <w:rsid w:val="00F2514B"/>
    <w:rsid w:val="00F27DF7"/>
    <w:rsid w:val="00F30752"/>
    <w:rsid w:val="00F30E5B"/>
    <w:rsid w:val="00F314FE"/>
    <w:rsid w:val="00F338E2"/>
    <w:rsid w:val="00F3742B"/>
    <w:rsid w:val="00F4198E"/>
    <w:rsid w:val="00F4306C"/>
    <w:rsid w:val="00F43E27"/>
    <w:rsid w:val="00F4517E"/>
    <w:rsid w:val="00F4587F"/>
    <w:rsid w:val="00F47B9D"/>
    <w:rsid w:val="00F47EF3"/>
    <w:rsid w:val="00F54AE9"/>
    <w:rsid w:val="00F55A38"/>
    <w:rsid w:val="00F56D63"/>
    <w:rsid w:val="00F57695"/>
    <w:rsid w:val="00F609A9"/>
    <w:rsid w:val="00F60A88"/>
    <w:rsid w:val="00F64BCF"/>
    <w:rsid w:val="00F6523B"/>
    <w:rsid w:val="00F6654B"/>
    <w:rsid w:val="00F70AF3"/>
    <w:rsid w:val="00F70B80"/>
    <w:rsid w:val="00F74029"/>
    <w:rsid w:val="00F75677"/>
    <w:rsid w:val="00F7574D"/>
    <w:rsid w:val="00F80C99"/>
    <w:rsid w:val="00F81B72"/>
    <w:rsid w:val="00F83759"/>
    <w:rsid w:val="00F867EC"/>
    <w:rsid w:val="00F87B2B"/>
    <w:rsid w:val="00F918A2"/>
    <w:rsid w:val="00F91B2B"/>
    <w:rsid w:val="00F93152"/>
    <w:rsid w:val="00F93EC0"/>
    <w:rsid w:val="00F94987"/>
    <w:rsid w:val="00F94F49"/>
    <w:rsid w:val="00F953E9"/>
    <w:rsid w:val="00F96095"/>
    <w:rsid w:val="00F97F54"/>
    <w:rsid w:val="00FA710F"/>
    <w:rsid w:val="00FB205F"/>
    <w:rsid w:val="00FB4364"/>
    <w:rsid w:val="00FB7D15"/>
    <w:rsid w:val="00FC034A"/>
    <w:rsid w:val="00FC03CD"/>
    <w:rsid w:val="00FC0646"/>
    <w:rsid w:val="00FC0729"/>
    <w:rsid w:val="00FC1B09"/>
    <w:rsid w:val="00FC509F"/>
    <w:rsid w:val="00FC5D26"/>
    <w:rsid w:val="00FC6726"/>
    <w:rsid w:val="00FC68B7"/>
    <w:rsid w:val="00FC7082"/>
    <w:rsid w:val="00FD195B"/>
    <w:rsid w:val="00FD244F"/>
    <w:rsid w:val="00FD28FD"/>
    <w:rsid w:val="00FD2C9C"/>
    <w:rsid w:val="00FD3520"/>
    <w:rsid w:val="00FD4A02"/>
    <w:rsid w:val="00FD66D6"/>
    <w:rsid w:val="00FD695B"/>
    <w:rsid w:val="00FE15B2"/>
    <w:rsid w:val="00FE2D0A"/>
    <w:rsid w:val="00FE6985"/>
    <w:rsid w:val="00FE7041"/>
    <w:rsid w:val="00FE7AA2"/>
    <w:rsid w:val="00FF2B96"/>
    <w:rsid w:val="00FF42E8"/>
    <w:rsid w:val="00FF4451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BA802C"/>
  <w15:chartTrackingRefBased/>
  <w15:docId w15:val="{77BBDC3D-D7F1-41F4-859B-225233CAB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3D84"/>
    <w:pPr>
      <w:suppressAutoHyphens/>
      <w:spacing w:line="240" w:lineRule="atLeast"/>
    </w:pPr>
    <w:rPr>
      <w:lang w:eastAsia="zh-CN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BalloonText">
    <w:name w:val="Balloon Text"/>
    <w:basedOn w:val="Normal"/>
    <w:link w:val="BalloonTextChar"/>
    <w:rsid w:val="00B0552F"/>
    <w:pPr>
      <w:spacing w:line="240" w:lineRule="auto"/>
    </w:pPr>
    <w:rPr>
      <w:rFonts w:ascii="Tahoma" w:hAnsi="Tahoma" w:cs="Tahoma"/>
      <w:sz w:val="16"/>
      <w:szCs w:val="16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semiHidden/>
    <w:rsid w:val="00C43D84"/>
    <w:rPr>
      <w:rFonts w:ascii="Times New Roman" w:hAnsi="Times New Roman"/>
      <w:i w:val="0"/>
      <w:color w:val="0000FF"/>
      <w:sz w:val="24"/>
      <w:u w:val="single"/>
    </w:rPr>
  </w:style>
  <w:style w:type="paragraph" w:styleId="Footer">
    <w:name w:val="footer"/>
    <w:aliases w:val="3_G"/>
    <w:basedOn w:val="Normal"/>
    <w:link w:val="FooterChar"/>
    <w:uiPriority w:val="99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link w:val="HeaderChar"/>
    <w:uiPriority w:val="99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F035E5"/>
    <w:rPr>
      <w:color w:val="auto"/>
      <w:u w:val="none"/>
    </w:rPr>
  </w:style>
  <w:style w:type="character" w:customStyle="1" w:styleId="BalloonTextChar">
    <w:name w:val="Balloon Text Char"/>
    <w:link w:val="BalloonText"/>
    <w:rsid w:val="00B0552F"/>
    <w:rPr>
      <w:rFonts w:ascii="Tahoma" w:hAnsi="Tahoma" w:cs="Tahoma"/>
      <w:sz w:val="16"/>
      <w:szCs w:val="16"/>
      <w:lang w:eastAsia="zh-CN"/>
    </w:rPr>
  </w:style>
  <w:style w:type="paragraph" w:styleId="ListParagraph">
    <w:name w:val="List Paragraph"/>
    <w:basedOn w:val="Normal"/>
    <w:uiPriority w:val="34"/>
    <w:qFormat/>
    <w:rsid w:val="00287D59"/>
    <w:pPr>
      <w:ind w:left="567"/>
    </w:pPr>
  </w:style>
  <w:style w:type="character" w:styleId="UnresolvedMention">
    <w:name w:val="Unresolved Mention"/>
    <w:uiPriority w:val="99"/>
    <w:semiHidden/>
    <w:unhideWhenUsed/>
    <w:rsid w:val="004306D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41B3E"/>
    <w:rPr>
      <w:lang w:eastAsia="zh-CN"/>
    </w:rPr>
  </w:style>
  <w:style w:type="character" w:styleId="CommentReference">
    <w:name w:val="annotation reference"/>
    <w:rsid w:val="00E52DCA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2DCA"/>
  </w:style>
  <w:style w:type="character" w:customStyle="1" w:styleId="CommentTextChar">
    <w:name w:val="Comment Text Char"/>
    <w:link w:val="CommentText"/>
    <w:rsid w:val="00E52DCA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E52DCA"/>
    <w:rPr>
      <w:b/>
      <w:bCs/>
    </w:rPr>
  </w:style>
  <w:style w:type="character" w:customStyle="1" w:styleId="CommentSubjectChar">
    <w:name w:val="Comment Subject Char"/>
    <w:link w:val="CommentSubject"/>
    <w:rsid w:val="00E52DCA"/>
    <w:rPr>
      <w:b/>
      <w:bCs/>
      <w:lang w:eastAsia="zh-CN"/>
    </w:rPr>
  </w:style>
  <w:style w:type="character" w:styleId="IntenseReference">
    <w:name w:val="Intense Reference"/>
    <w:uiPriority w:val="32"/>
    <w:qFormat/>
    <w:rsid w:val="004A48D7"/>
    <w:rPr>
      <w:b/>
      <w:bCs/>
      <w:smallCaps/>
      <w:color w:val="4472C4"/>
      <w:spacing w:val="5"/>
    </w:rPr>
  </w:style>
  <w:style w:type="character" w:customStyle="1" w:styleId="HeaderChar">
    <w:name w:val="Header Char"/>
    <w:aliases w:val="6_G Char"/>
    <w:link w:val="Header"/>
    <w:uiPriority w:val="99"/>
    <w:rsid w:val="00A06D68"/>
    <w:rPr>
      <w:b/>
      <w:sz w:val="18"/>
      <w:lang w:eastAsia="zh-CN"/>
    </w:rPr>
  </w:style>
  <w:style w:type="character" w:styleId="Emphasis">
    <w:name w:val="Emphasis"/>
    <w:basedOn w:val="DefaultParagraphFont"/>
    <w:uiPriority w:val="20"/>
    <w:qFormat/>
    <w:rsid w:val="001658AE"/>
    <w:rPr>
      <w:i/>
      <w:iCs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74BFC"/>
    <w:rPr>
      <w:sz w:val="16"/>
      <w:lang w:eastAsia="zh-CN"/>
    </w:rPr>
  </w:style>
  <w:style w:type="paragraph" w:styleId="NormalWeb">
    <w:name w:val="Normal (Web)"/>
    <w:basedOn w:val="Normal"/>
    <w:rsid w:val="00392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vents.ohchr.org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ebtv.un.org/en" TargetMode="External"/><Relationship Id="rId17" Type="http://schemas.openxmlformats.org/officeDocument/2006/relationships/hyperlink" Target="https://tbinternet.ohchr.org/_layouts/15/treatybodyexternal/SessionDetails1.aspx?SessionID=2915&amp;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ndico.un.org/event/1017992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ohchr-cerd@un.org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vents.ohchr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2025-03-24T16:18:02Z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d898ffd0bd190952e71897c3dcc0ad4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f7a98970d8a932617f5e778f06c29072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DD69DB-EA82-40D0-901A-6140274F0C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45760C-5197-4C46-88CC-F116136410DF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e4d076cb-6441-4b2e-9c25-dd7fb9385ccb"/>
  </ds:schemaRefs>
</ds:datastoreItem>
</file>

<file path=customXml/itemProps3.xml><?xml version="1.0" encoding="utf-8"?>
<ds:datastoreItem xmlns:ds="http://schemas.openxmlformats.org/officeDocument/2006/customXml" ds:itemID="{9BE1C0E0-1B60-4CFE-A539-A6F3469AF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e4d076cb-6441-4b2e-9c25-dd7fb9385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F9E3E0-6335-49D6-B758-AE30931D3E1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COMMITTEE IN THE ELIMINATION OF RACIAL DISCRIMINATION</vt:lpstr>
    </vt:vector>
  </TitlesOfParts>
  <Company>International Computing Centre</Company>
  <LinksUpToDate>false</LinksUpToDate>
  <CharactersWithSpaces>6463</CharactersWithSpaces>
  <SharedDoc>false</SharedDoc>
  <HLinks>
    <vt:vector size="54" baseType="variant">
      <vt:variant>
        <vt:i4>1507433</vt:i4>
      </vt:variant>
      <vt:variant>
        <vt:i4>18</vt:i4>
      </vt:variant>
      <vt:variant>
        <vt:i4>0</vt:i4>
      </vt:variant>
      <vt:variant>
        <vt:i4>5</vt:i4>
      </vt:variant>
      <vt:variant>
        <vt:lpwstr>https://tbinternet.ohchr.org/_layouts/15/treatybodyexternal/SessionDetails1.aspx?SessionID=2701&amp;Lang=en</vt:lpwstr>
      </vt:variant>
      <vt:variant>
        <vt:lpwstr/>
      </vt:variant>
      <vt:variant>
        <vt:i4>5636114</vt:i4>
      </vt:variant>
      <vt:variant>
        <vt:i4>15</vt:i4>
      </vt:variant>
      <vt:variant>
        <vt:i4>0</vt:i4>
      </vt:variant>
      <vt:variant>
        <vt:i4>5</vt:i4>
      </vt:variant>
      <vt:variant>
        <vt:lpwstr>https://indico.un.org/event/1004554/</vt:lpwstr>
      </vt:variant>
      <vt:variant>
        <vt:lpwstr/>
      </vt:variant>
      <vt:variant>
        <vt:i4>2818127</vt:i4>
      </vt:variant>
      <vt:variant>
        <vt:i4>12</vt:i4>
      </vt:variant>
      <vt:variant>
        <vt:i4>0</vt:i4>
      </vt:variant>
      <vt:variant>
        <vt:i4>5</vt:i4>
      </vt:variant>
      <vt:variant>
        <vt:lpwstr>mailto:ohchr-cerd@un.org</vt:lpwstr>
      </vt:variant>
      <vt:variant>
        <vt:lpwstr/>
      </vt:variant>
      <vt:variant>
        <vt:i4>1507433</vt:i4>
      </vt:variant>
      <vt:variant>
        <vt:i4>9</vt:i4>
      </vt:variant>
      <vt:variant>
        <vt:i4>0</vt:i4>
      </vt:variant>
      <vt:variant>
        <vt:i4>5</vt:i4>
      </vt:variant>
      <vt:variant>
        <vt:lpwstr>https://tbinternet.ohchr.org/_layouts/15/treatybodyexternal/SessionDetails1.aspx?SessionID=2701&amp;Lang=en</vt:lpwstr>
      </vt:variant>
      <vt:variant>
        <vt:lpwstr/>
      </vt:variant>
      <vt:variant>
        <vt:i4>2818127</vt:i4>
      </vt:variant>
      <vt:variant>
        <vt:i4>6</vt:i4>
      </vt:variant>
      <vt:variant>
        <vt:i4>0</vt:i4>
      </vt:variant>
      <vt:variant>
        <vt:i4>5</vt:i4>
      </vt:variant>
      <vt:variant>
        <vt:lpwstr>mailto:ohchr-cerd@un.org</vt:lpwstr>
      </vt:variant>
      <vt:variant>
        <vt:lpwstr/>
      </vt:variant>
      <vt:variant>
        <vt:i4>2949157</vt:i4>
      </vt:variant>
      <vt:variant>
        <vt:i4>3</vt:i4>
      </vt:variant>
      <vt:variant>
        <vt:i4>0</vt:i4>
      </vt:variant>
      <vt:variant>
        <vt:i4>5</vt:i4>
      </vt:variant>
      <vt:variant>
        <vt:lpwstr>https://webtv.un.org/en</vt:lpwstr>
      </vt:variant>
      <vt:variant>
        <vt:lpwstr/>
      </vt:variant>
      <vt:variant>
        <vt:i4>3997770</vt:i4>
      </vt:variant>
      <vt:variant>
        <vt:i4>6</vt:i4>
      </vt:variant>
      <vt:variant>
        <vt:i4>0</vt:i4>
      </vt:variant>
      <vt:variant>
        <vt:i4>5</vt:i4>
      </vt:variant>
      <vt:variant>
        <vt:lpwstr>https://tbinternet.ohchr.org/_layouts/15/treatybodyexternal/Download.aspx?symbolno=CERD%2fC%2f506&amp;Lang=en</vt:lpwstr>
      </vt:variant>
      <vt:variant>
        <vt:lpwstr/>
      </vt:variant>
      <vt:variant>
        <vt:i4>4849686</vt:i4>
      </vt:variant>
      <vt:variant>
        <vt:i4>3</vt:i4>
      </vt:variant>
      <vt:variant>
        <vt:i4>0</vt:i4>
      </vt:variant>
      <vt:variant>
        <vt:i4>5</vt:i4>
      </vt:variant>
      <vt:variant>
        <vt:lpwstr>https://undocs.org/CERD/C/506</vt:lpwstr>
      </vt:variant>
      <vt:variant>
        <vt:lpwstr/>
      </vt:variant>
      <vt:variant>
        <vt:i4>2818154</vt:i4>
      </vt:variant>
      <vt:variant>
        <vt:i4>0</vt:i4>
      </vt:variant>
      <vt:variant>
        <vt:i4>0</vt:i4>
      </vt:variant>
      <vt:variant>
        <vt:i4>5</vt:i4>
      </vt:variant>
      <vt:variant>
        <vt:lpwstr>https://undocs.org/A/65/18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COMMITTEE IN THE ELIMINATION OF RACIAL DISCRIMINATION</dc:title>
  <dc:subject/>
  <dc:creator>OHCHR</dc:creator>
  <cp:keywords>, docId:FD0110E466E6734DE9B632ED9A9A676C</cp:keywords>
  <cp:lastModifiedBy>Kalpana Singh</cp:lastModifiedBy>
  <cp:revision>14</cp:revision>
  <cp:lastPrinted>2024-09-10T14:22:00Z</cp:lastPrinted>
  <dcterms:created xsi:type="dcterms:W3CDTF">2026-02-04T12:20:00Z</dcterms:created>
  <dcterms:modified xsi:type="dcterms:W3CDTF">2026-05-07T15:36:00Z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  <property fmtid="{D5CDD505-2E9C-101B-9397-08002B2CF9AE}" pid="3" name="MediaServiceImageTags">
    <vt:lpwstr/>
  </property>
</Properties>
</file>