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0B0" w:rsidRDefault="007B60B0" w:rsidP="007B60B0">
      <w:pPr>
        <w:jc w:val="center"/>
        <w:rPr>
          <w:rFonts w:ascii="Comic Sans MS" w:hAnsi="Comic Sans MS"/>
          <w:b/>
          <w:sz w:val="24"/>
        </w:rPr>
      </w:pPr>
      <w:r w:rsidRPr="007B60B0">
        <w:rPr>
          <w:rFonts w:ascii="Comic Sans MS" w:hAnsi="Comic Sans MS"/>
          <w:b/>
          <w:sz w:val="24"/>
        </w:rPr>
        <w:t>FICHE TECHNIQUE A L’ATTENTION DU CEDAW</w:t>
      </w:r>
    </w:p>
    <w:p w:rsidR="007B60B0" w:rsidRPr="007B60B0" w:rsidRDefault="007B60B0" w:rsidP="007B60B0">
      <w:pPr>
        <w:jc w:val="center"/>
        <w:rPr>
          <w:rFonts w:ascii="Comic Sans MS" w:hAnsi="Comic Sans MS"/>
          <w:b/>
          <w:sz w:val="24"/>
        </w:rPr>
      </w:pPr>
    </w:p>
    <w:p w:rsidR="00F37E09" w:rsidRPr="007B60B0" w:rsidRDefault="00B767D1">
      <w:pPr>
        <w:rPr>
          <w:rFonts w:ascii="Comic Sans MS" w:hAnsi="Comic Sans MS"/>
          <w:b/>
          <w:sz w:val="24"/>
          <w:u w:val="single"/>
        </w:rPr>
      </w:pPr>
      <w:r w:rsidRPr="007B60B0">
        <w:rPr>
          <w:rFonts w:ascii="Comic Sans MS" w:hAnsi="Comic Sans MS"/>
          <w:b/>
          <w:sz w:val="24"/>
          <w:u w:val="single"/>
        </w:rPr>
        <w:t>INTRODUCTION :</w:t>
      </w:r>
    </w:p>
    <w:p w:rsidR="008E2893" w:rsidRDefault="00B767D1" w:rsidP="00B767D1">
      <w:pPr>
        <w:rPr>
          <w:rFonts w:ascii="Comic Sans MS" w:hAnsi="Comic Sans MS"/>
          <w:sz w:val="24"/>
        </w:rPr>
      </w:pPr>
      <w:r w:rsidRPr="00B767D1">
        <w:rPr>
          <w:rFonts w:ascii="Comic Sans MS" w:hAnsi="Comic Sans MS"/>
          <w:sz w:val="24"/>
        </w:rPr>
        <w:t>La problématique des violences faites aux jeunes filles et femmes handicapées demeure et reste</w:t>
      </w:r>
      <w:r w:rsidR="001F4F8A">
        <w:rPr>
          <w:rFonts w:ascii="Comic Sans MS" w:hAnsi="Comic Sans MS"/>
          <w:sz w:val="24"/>
        </w:rPr>
        <w:t xml:space="preserve"> un problème en entier. Du fait</w:t>
      </w:r>
      <w:r w:rsidRPr="00B767D1">
        <w:rPr>
          <w:rFonts w:ascii="Comic Sans MS" w:hAnsi="Comic Sans MS"/>
          <w:sz w:val="24"/>
        </w:rPr>
        <w:t xml:space="preserve">, </w:t>
      </w:r>
      <w:r>
        <w:rPr>
          <w:rFonts w:ascii="Comic Sans MS" w:hAnsi="Comic Sans MS"/>
          <w:sz w:val="24"/>
        </w:rPr>
        <w:t>de leur type</w:t>
      </w:r>
      <w:r w:rsidRPr="00B767D1">
        <w:rPr>
          <w:rFonts w:ascii="Comic Sans MS" w:hAnsi="Comic Sans MS"/>
          <w:sz w:val="24"/>
        </w:rPr>
        <w:t xml:space="preserve"> </w:t>
      </w:r>
      <w:r>
        <w:rPr>
          <w:rFonts w:ascii="Comic Sans MS" w:hAnsi="Comic Sans MS"/>
          <w:sz w:val="24"/>
        </w:rPr>
        <w:t>d’</w:t>
      </w:r>
      <w:r w:rsidRPr="00B767D1">
        <w:rPr>
          <w:rFonts w:ascii="Comic Sans MS" w:hAnsi="Comic Sans MS"/>
          <w:sz w:val="24"/>
        </w:rPr>
        <w:t xml:space="preserve">handicap </w:t>
      </w:r>
      <w:r>
        <w:rPr>
          <w:rFonts w:ascii="Comic Sans MS" w:hAnsi="Comic Sans MS"/>
          <w:sz w:val="24"/>
        </w:rPr>
        <w:t xml:space="preserve">à savoir : handicap </w:t>
      </w:r>
      <w:r w:rsidRPr="00B767D1">
        <w:rPr>
          <w:rFonts w:ascii="Comic Sans MS" w:hAnsi="Comic Sans MS"/>
          <w:sz w:val="24"/>
        </w:rPr>
        <w:t>visuel (je ne vois pas mon bourreau), handicapé auditive (je ne parle pas et je n’entends pas), handicapé moteur (je suis sans défense</w:t>
      </w:r>
      <w:r>
        <w:rPr>
          <w:rFonts w:ascii="Comic Sans MS" w:hAnsi="Comic Sans MS"/>
          <w:sz w:val="24"/>
        </w:rPr>
        <w:t xml:space="preserve"> devant mon bourreau</w:t>
      </w:r>
      <w:r w:rsidRPr="00B767D1">
        <w:rPr>
          <w:rFonts w:ascii="Comic Sans MS" w:hAnsi="Comic Sans MS"/>
          <w:sz w:val="24"/>
        </w:rPr>
        <w:t xml:space="preserve">), sans mélanine ou albinos (je suis victime des pratiques magico fétichismes, trisomique, IMC et autiste, je suis inconsciente), handicapé mental (je </w:t>
      </w:r>
      <w:r w:rsidR="00B6072E">
        <w:rPr>
          <w:rFonts w:ascii="Comic Sans MS" w:hAnsi="Comic Sans MS"/>
          <w:sz w:val="24"/>
        </w:rPr>
        <w:t>ne sais plus faire usage de ma r</w:t>
      </w:r>
      <w:r w:rsidRPr="00B767D1">
        <w:rPr>
          <w:rFonts w:ascii="Comic Sans MS" w:hAnsi="Comic Sans MS"/>
          <w:sz w:val="24"/>
        </w:rPr>
        <w:t>aison).</w:t>
      </w:r>
      <w:r>
        <w:rPr>
          <w:rFonts w:ascii="Comic Sans MS" w:hAnsi="Comic Sans MS"/>
          <w:sz w:val="24"/>
        </w:rPr>
        <w:t xml:space="preserve"> Ces jeunes filles et femmes handicapées victimes des violences </w:t>
      </w:r>
      <w:r w:rsidR="00B6072E">
        <w:rPr>
          <w:rFonts w:ascii="Comic Sans MS" w:hAnsi="Comic Sans MS"/>
          <w:sz w:val="24"/>
        </w:rPr>
        <w:t xml:space="preserve">multiformes </w:t>
      </w:r>
      <w:r w:rsidR="008E2893">
        <w:rPr>
          <w:rFonts w:ascii="Comic Sans MS" w:hAnsi="Comic Sans MS"/>
          <w:sz w:val="24"/>
        </w:rPr>
        <w:t xml:space="preserve">pour la plupart </w:t>
      </w:r>
      <w:r>
        <w:rPr>
          <w:rFonts w:ascii="Comic Sans MS" w:hAnsi="Comic Sans MS"/>
          <w:sz w:val="24"/>
        </w:rPr>
        <w:t xml:space="preserve">constitues des familles monoparentales et la pire discrimination que souffre ces dernière </w:t>
      </w:r>
      <w:r w:rsidR="008E2893">
        <w:rPr>
          <w:rFonts w:ascii="Comic Sans MS" w:hAnsi="Comic Sans MS"/>
          <w:sz w:val="24"/>
        </w:rPr>
        <w:t>est</w:t>
      </w:r>
      <w:r>
        <w:rPr>
          <w:rFonts w:ascii="Comic Sans MS" w:hAnsi="Comic Sans MS"/>
          <w:sz w:val="24"/>
        </w:rPr>
        <w:t xml:space="preserve"> le manque d’attention. </w:t>
      </w:r>
    </w:p>
    <w:p w:rsidR="00C323BD" w:rsidRDefault="00813018" w:rsidP="00B767D1">
      <w:pPr>
        <w:rPr>
          <w:rFonts w:ascii="Comic Sans MS" w:hAnsi="Comic Sans MS"/>
          <w:sz w:val="24"/>
        </w:rPr>
      </w:pPr>
      <w:r>
        <w:rPr>
          <w:rFonts w:ascii="Comic Sans MS" w:hAnsi="Comic Sans MS"/>
          <w:sz w:val="24"/>
        </w:rPr>
        <w:t xml:space="preserve">Le recensement général de la population et de l’habitat prévoit que le nombre des femmes au Congo est estimé à </w:t>
      </w:r>
      <w:r w:rsidR="001C3120">
        <w:rPr>
          <w:rFonts w:ascii="Comic Sans MS" w:hAnsi="Comic Sans MS"/>
          <w:sz w:val="24"/>
        </w:rPr>
        <w:t>3.092.238 soit (</w:t>
      </w:r>
      <w:r>
        <w:rPr>
          <w:rFonts w:ascii="Comic Sans MS" w:hAnsi="Comic Sans MS"/>
          <w:sz w:val="24"/>
        </w:rPr>
        <w:t>50,3%</w:t>
      </w:r>
      <w:r w:rsidR="001C3120">
        <w:rPr>
          <w:rFonts w:ascii="Comic Sans MS" w:hAnsi="Comic Sans MS"/>
          <w:sz w:val="24"/>
        </w:rPr>
        <w:t>)</w:t>
      </w:r>
      <w:r>
        <w:rPr>
          <w:rFonts w:ascii="Comic Sans MS" w:hAnsi="Comic Sans MS"/>
          <w:sz w:val="24"/>
        </w:rPr>
        <w:t xml:space="preserve"> dont 10 à 15% représente le taux des femmes vivants avec handicap</w:t>
      </w:r>
      <w:r w:rsidR="0004763A">
        <w:rPr>
          <w:rFonts w:ascii="Comic Sans MS" w:hAnsi="Comic Sans MS"/>
          <w:sz w:val="24"/>
        </w:rPr>
        <w:t xml:space="preserve"> d’après le rapport initial du 17</w:t>
      </w:r>
      <w:r w:rsidR="0004763A">
        <w:rPr>
          <w:rFonts w:ascii="Comic Sans MS" w:hAnsi="Comic Sans MS"/>
          <w:sz w:val="24"/>
        </w:rPr>
        <w:t xml:space="preserve"> mai 20</w:t>
      </w:r>
      <w:r w:rsidR="0004763A">
        <w:rPr>
          <w:rFonts w:ascii="Comic Sans MS" w:hAnsi="Comic Sans MS"/>
          <w:sz w:val="24"/>
        </w:rPr>
        <w:t>23</w:t>
      </w:r>
      <w:r>
        <w:rPr>
          <w:rFonts w:ascii="Comic Sans MS" w:hAnsi="Comic Sans MS"/>
          <w:sz w:val="24"/>
        </w:rPr>
        <w:t>.</w:t>
      </w:r>
      <w:r w:rsidR="0004763A">
        <w:rPr>
          <w:rFonts w:ascii="Comic Sans MS" w:hAnsi="Comic Sans MS"/>
          <w:sz w:val="24"/>
        </w:rPr>
        <w:t xml:space="preserve"> </w:t>
      </w:r>
      <w:r w:rsidR="00C323BD">
        <w:rPr>
          <w:rFonts w:ascii="Comic Sans MS" w:hAnsi="Comic Sans MS"/>
          <w:sz w:val="24"/>
        </w:rPr>
        <w:t xml:space="preserve"> </w:t>
      </w:r>
    </w:p>
    <w:p w:rsidR="008E2893" w:rsidRDefault="00C323BD" w:rsidP="00B767D1">
      <w:pPr>
        <w:rPr>
          <w:rFonts w:ascii="Comic Sans MS" w:hAnsi="Comic Sans MS"/>
          <w:sz w:val="24"/>
        </w:rPr>
      </w:pPr>
      <w:r>
        <w:rPr>
          <w:rFonts w:ascii="Comic Sans MS" w:hAnsi="Comic Sans MS"/>
          <w:sz w:val="24"/>
        </w:rPr>
        <w:t>On assiste à un taux de violence très élevé ; p</w:t>
      </w:r>
      <w:r w:rsidR="008E2893">
        <w:rPr>
          <w:rFonts w:ascii="Comic Sans MS" w:hAnsi="Comic Sans MS"/>
          <w:sz w:val="24"/>
        </w:rPr>
        <w:t>our rompre avec ces pratique</w:t>
      </w:r>
      <w:r w:rsidR="001F4F8A">
        <w:rPr>
          <w:rFonts w:ascii="Comic Sans MS" w:hAnsi="Comic Sans MS"/>
          <w:sz w:val="24"/>
        </w:rPr>
        <w:t>s</w:t>
      </w:r>
      <w:r w:rsidR="008E2893">
        <w:rPr>
          <w:rFonts w:ascii="Comic Sans MS" w:hAnsi="Comic Sans MS"/>
          <w:sz w:val="24"/>
        </w:rPr>
        <w:t xml:space="preserve">, l’Observatoire handicap humanité par sa branche elle Collectif Liloba a mis en place un dispositif de recueil d’information intitulé « cellule d’écoute solidaire », </w:t>
      </w:r>
      <w:r w:rsidR="00371978">
        <w:rPr>
          <w:rFonts w:ascii="Comic Sans MS" w:hAnsi="Comic Sans MS"/>
          <w:sz w:val="24"/>
        </w:rPr>
        <w:t>qui fonctionne aussi dans l’orientation et</w:t>
      </w:r>
      <w:r w:rsidR="008E2893">
        <w:rPr>
          <w:rFonts w:ascii="Comic Sans MS" w:hAnsi="Comic Sans MS"/>
          <w:sz w:val="24"/>
        </w:rPr>
        <w:t xml:space="preserve"> </w:t>
      </w:r>
      <w:r w:rsidR="00371978">
        <w:rPr>
          <w:rFonts w:ascii="Comic Sans MS" w:hAnsi="Comic Sans MS"/>
          <w:sz w:val="24"/>
        </w:rPr>
        <w:t xml:space="preserve">le suivi </w:t>
      </w:r>
      <w:r w:rsidR="008E2893">
        <w:rPr>
          <w:rFonts w:ascii="Comic Sans MS" w:hAnsi="Comic Sans MS"/>
          <w:sz w:val="24"/>
        </w:rPr>
        <w:t xml:space="preserve">des cas </w:t>
      </w:r>
      <w:r w:rsidR="00371978">
        <w:rPr>
          <w:rFonts w:ascii="Comic Sans MS" w:hAnsi="Comic Sans MS"/>
          <w:sz w:val="24"/>
        </w:rPr>
        <w:t>des</w:t>
      </w:r>
      <w:r w:rsidR="008E2893">
        <w:rPr>
          <w:rFonts w:ascii="Comic Sans MS" w:hAnsi="Comic Sans MS"/>
          <w:sz w:val="24"/>
        </w:rPr>
        <w:t xml:space="preserve"> violences.    </w:t>
      </w:r>
    </w:p>
    <w:p w:rsidR="006A5D77" w:rsidRDefault="006A5D77" w:rsidP="006A5D77">
      <w:pPr>
        <w:rPr>
          <w:rFonts w:ascii="Comic Sans MS" w:hAnsi="Comic Sans MS"/>
          <w:sz w:val="24"/>
        </w:rPr>
      </w:pPr>
      <w:r>
        <w:rPr>
          <w:rFonts w:ascii="Comic Sans MS" w:hAnsi="Comic Sans MS"/>
          <w:sz w:val="24"/>
        </w:rPr>
        <w:t>II-</w:t>
      </w:r>
      <w:r>
        <w:rPr>
          <w:rFonts w:ascii="Comic Sans MS" w:hAnsi="Comic Sans MS"/>
          <w:sz w:val="24"/>
        </w:rPr>
        <w:tab/>
      </w:r>
      <w:r>
        <w:rPr>
          <w:rFonts w:ascii="Comic Sans MS" w:hAnsi="Comic Sans MS"/>
          <w:b/>
          <w:sz w:val="24"/>
          <w:u w:val="single"/>
        </w:rPr>
        <w:t>Défis</w:t>
      </w:r>
      <w:r w:rsidRPr="00C55551">
        <w:rPr>
          <w:rFonts w:ascii="Comic Sans MS" w:hAnsi="Comic Sans MS"/>
          <w:b/>
          <w:sz w:val="24"/>
          <w:u w:val="single"/>
        </w:rPr>
        <w:t xml:space="preserve"> à relever :</w:t>
      </w:r>
      <w:r>
        <w:rPr>
          <w:rFonts w:ascii="Comic Sans MS" w:hAnsi="Comic Sans MS"/>
          <w:sz w:val="24"/>
        </w:rPr>
        <w:t xml:space="preserve"> </w:t>
      </w:r>
    </w:p>
    <w:p w:rsidR="006A5D77" w:rsidRPr="001F7523" w:rsidRDefault="006A5D77" w:rsidP="006A5D77">
      <w:pPr>
        <w:jc w:val="both"/>
        <w:rPr>
          <w:rFonts w:ascii="Comic Sans MS" w:hAnsi="Comic Sans MS"/>
          <w:sz w:val="24"/>
        </w:rPr>
      </w:pPr>
      <w:r w:rsidRPr="001F7523">
        <w:rPr>
          <w:rFonts w:ascii="Comic Sans MS" w:hAnsi="Comic Sans MS"/>
          <w:sz w:val="24"/>
        </w:rPr>
        <w:t>Le</w:t>
      </w:r>
      <w:r>
        <w:rPr>
          <w:rFonts w:ascii="Comic Sans MS" w:hAnsi="Comic Sans MS"/>
          <w:sz w:val="24"/>
        </w:rPr>
        <w:t>s défis auxquels sont confrontée</w:t>
      </w:r>
      <w:r w:rsidRPr="001F7523">
        <w:rPr>
          <w:rFonts w:ascii="Comic Sans MS" w:hAnsi="Comic Sans MS"/>
          <w:sz w:val="24"/>
        </w:rPr>
        <w:t>s les femmes handicapées victimes de violences sont multiples. Ils incluent l’accès à des services de soutient adaptés à leurs besoins spécifiques, la sensibilisation du public et des professionnels aux intersection entre le handicap et le genre, et la lutte contre les stéréotypes et la discrimination</w:t>
      </w:r>
      <w:r>
        <w:rPr>
          <w:rFonts w:ascii="Comic Sans MS" w:hAnsi="Comic Sans MS"/>
          <w:sz w:val="24"/>
        </w:rPr>
        <w:t xml:space="preserve"> et les discours de haines à leur égard</w:t>
      </w:r>
      <w:r w:rsidRPr="001F7523">
        <w:rPr>
          <w:rFonts w:ascii="Comic Sans MS" w:hAnsi="Comic Sans MS"/>
          <w:sz w:val="24"/>
        </w:rPr>
        <w:t xml:space="preserve">. </w:t>
      </w:r>
    </w:p>
    <w:p w:rsidR="006A5D77" w:rsidRDefault="006A5D77" w:rsidP="006A5D77">
      <w:pPr>
        <w:rPr>
          <w:rFonts w:ascii="Comic Sans MS" w:hAnsi="Comic Sans MS"/>
          <w:sz w:val="24"/>
        </w:rPr>
      </w:pPr>
      <w:r w:rsidRPr="001F7523">
        <w:rPr>
          <w:rFonts w:ascii="Comic Sans MS" w:hAnsi="Comic Sans MS"/>
          <w:sz w:val="24"/>
        </w:rPr>
        <w:t xml:space="preserve">En outre, il est crucial de garantir que les lois et les politiques prennent en compte </w:t>
      </w:r>
      <w:r>
        <w:rPr>
          <w:rFonts w:ascii="Comic Sans MS" w:hAnsi="Comic Sans MS"/>
          <w:sz w:val="24"/>
        </w:rPr>
        <w:t>d</w:t>
      </w:r>
      <w:r w:rsidRPr="001F7523">
        <w:rPr>
          <w:rFonts w:ascii="Comic Sans MS" w:hAnsi="Comic Sans MS"/>
          <w:sz w:val="24"/>
        </w:rPr>
        <w:t xml:space="preserve">es besoins particuliers de ces </w:t>
      </w:r>
      <w:r>
        <w:rPr>
          <w:rFonts w:ascii="Comic Sans MS" w:hAnsi="Comic Sans MS"/>
          <w:sz w:val="24"/>
        </w:rPr>
        <w:t xml:space="preserve">jeunes filles et </w:t>
      </w:r>
      <w:r w:rsidRPr="001F7523">
        <w:rPr>
          <w:rFonts w:ascii="Comic Sans MS" w:hAnsi="Comic Sans MS"/>
          <w:sz w:val="24"/>
        </w:rPr>
        <w:t xml:space="preserve">femmes </w:t>
      </w:r>
      <w:r>
        <w:rPr>
          <w:rFonts w:ascii="Comic Sans MS" w:hAnsi="Comic Sans MS"/>
          <w:sz w:val="24"/>
        </w:rPr>
        <w:t xml:space="preserve">handicapées </w:t>
      </w:r>
      <w:r w:rsidRPr="001F7523">
        <w:rPr>
          <w:rFonts w:ascii="Comic Sans MS" w:hAnsi="Comic Sans MS"/>
          <w:sz w:val="24"/>
        </w:rPr>
        <w:t>et de promouvoir leur autonomie.</w:t>
      </w:r>
    </w:p>
    <w:p w:rsidR="006A5D77" w:rsidRDefault="00A74CE6" w:rsidP="006A5D77">
      <w:pPr>
        <w:rPr>
          <w:rFonts w:ascii="Comic Sans MS" w:hAnsi="Comic Sans MS"/>
          <w:b/>
          <w:sz w:val="24"/>
          <w:u w:val="single"/>
        </w:rPr>
      </w:pPr>
      <w:r>
        <w:rPr>
          <w:rFonts w:ascii="Comic Sans MS" w:hAnsi="Comic Sans MS"/>
          <w:sz w:val="24"/>
        </w:rPr>
        <w:lastRenderedPageBreak/>
        <w:t>III</w:t>
      </w:r>
      <w:r w:rsidR="006A5D77">
        <w:rPr>
          <w:rFonts w:ascii="Comic Sans MS" w:hAnsi="Comic Sans MS"/>
          <w:sz w:val="24"/>
        </w:rPr>
        <w:t>-</w:t>
      </w:r>
      <w:r w:rsidR="006A5D77">
        <w:rPr>
          <w:rFonts w:ascii="Comic Sans MS" w:hAnsi="Comic Sans MS"/>
          <w:sz w:val="24"/>
        </w:rPr>
        <w:tab/>
      </w:r>
      <w:r w:rsidR="006A5D77" w:rsidRPr="00C55551">
        <w:rPr>
          <w:rFonts w:ascii="Comic Sans MS" w:hAnsi="Comic Sans MS"/>
          <w:b/>
          <w:sz w:val="24"/>
          <w:u w:val="single"/>
        </w:rPr>
        <w:t>Avancées et progrès observés :</w:t>
      </w:r>
    </w:p>
    <w:p w:rsidR="006A5D77" w:rsidRDefault="006A5D77" w:rsidP="006A5D77">
      <w:pPr>
        <w:rPr>
          <w:rFonts w:ascii="Comic Sans MS" w:hAnsi="Comic Sans MS"/>
          <w:sz w:val="24"/>
        </w:rPr>
      </w:pPr>
      <w:r>
        <w:rPr>
          <w:rFonts w:ascii="Comic Sans MS" w:hAnsi="Comic Sans MS"/>
          <w:sz w:val="24"/>
        </w:rPr>
        <w:t>En République du Congo, plusieurs initiatives ont été entreprises pour améliorer la situation des femmes handicapées, parmi lesquelles on peut citer :</w:t>
      </w:r>
    </w:p>
    <w:p w:rsidR="006A5D77" w:rsidRPr="00371978" w:rsidRDefault="006A5D77" w:rsidP="006A5D77">
      <w:pPr>
        <w:pStyle w:val="ListParagraph"/>
        <w:numPr>
          <w:ilvl w:val="0"/>
          <w:numId w:val="2"/>
        </w:numPr>
        <w:rPr>
          <w:rFonts w:ascii="Comic Sans MS" w:hAnsi="Comic Sans MS"/>
          <w:sz w:val="24"/>
        </w:rPr>
      </w:pPr>
      <w:r w:rsidRPr="00371978">
        <w:rPr>
          <w:rFonts w:ascii="Comic Sans MS" w:hAnsi="Comic Sans MS"/>
          <w:sz w:val="24"/>
        </w:rPr>
        <w:t>La promulgation de la loi sur les VBG dénommer la loi Mouebara promulguée le</w:t>
      </w:r>
      <w:r>
        <w:rPr>
          <w:rFonts w:ascii="Comic Sans MS" w:hAnsi="Comic Sans MS"/>
          <w:sz w:val="24"/>
        </w:rPr>
        <w:t xml:space="preserve"> 4 mai 2022, qui vise à donner une réponse pluridisciplinaire aux violences faites aux felles et aux filles.</w:t>
      </w:r>
    </w:p>
    <w:p w:rsidR="006A5D77" w:rsidRDefault="006A5D77" w:rsidP="006A5D77">
      <w:pPr>
        <w:pStyle w:val="ListParagraph"/>
        <w:numPr>
          <w:ilvl w:val="0"/>
          <w:numId w:val="2"/>
        </w:numPr>
        <w:rPr>
          <w:rFonts w:ascii="Comic Sans MS" w:hAnsi="Comic Sans MS"/>
          <w:sz w:val="24"/>
        </w:rPr>
      </w:pPr>
      <w:r w:rsidRPr="00371978">
        <w:rPr>
          <w:rFonts w:ascii="Comic Sans MS" w:hAnsi="Comic Sans MS"/>
          <w:sz w:val="24"/>
        </w:rPr>
        <w:t>La création d’un conseil consultative des personnes vivants avec handicap</w:t>
      </w:r>
      <w:r>
        <w:rPr>
          <w:rFonts w:ascii="Comic Sans MS" w:hAnsi="Comic Sans MS"/>
          <w:sz w:val="24"/>
        </w:rPr>
        <w:t xml:space="preserve"> organe consultatif chargé de conseiller le gouvernement Congolais sur les questions liées au handicap créé le 29 septembre</w:t>
      </w:r>
      <w:r w:rsidR="00A74CE6">
        <w:rPr>
          <w:rFonts w:ascii="Comic Sans MS" w:hAnsi="Comic Sans MS"/>
          <w:sz w:val="24"/>
        </w:rPr>
        <w:t xml:space="preserve"> 2017</w:t>
      </w:r>
      <w:r>
        <w:rPr>
          <w:rFonts w:ascii="Comic Sans MS" w:hAnsi="Comic Sans MS"/>
          <w:sz w:val="24"/>
        </w:rPr>
        <w:t>.</w:t>
      </w:r>
    </w:p>
    <w:p w:rsidR="006A5D77" w:rsidRPr="00371978" w:rsidRDefault="006A5D77" w:rsidP="006A5D77">
      <w:pPr>
        <w:pStyle w:val="ListParagraph"/>
        <w:rPr>
          <w:rFonts w:ascii="Comic Sans MS" w:hAnsi="Comic Sans MS"/>
          <w:sz w:val="24"/>
        </w:rPr>
      </w:pPr>
    </w:p>
    <w:p w:rsidR="006A5D77" w:rsidRDefault="006A5D77" w:rsidP="006A5D77">
      <w:pPr>
        <w:rPr>
          <w:rFonts w:ascii="Comic Sans MS" w:hAnsi="Comic Sans MS"/>
          <w:sz w:val="24"/>
        </w:rPr>
      </w:pPr>
      <w:r>
        <w:rPr>
          <w:rFonts w:ascii="Comic Sans MS" w:hAnsi="Comic Sans MS"/>
          <w:sz w:val="24"/>
        </w:rPr>
        <w:t xml:space="preserve">La direction centrale de la Réadaptation, organe inclus dans l’organigramme optimal du ministère des Affaires sociales, de la solidarité </w:t>
      </w:r>
      <w:r w:rsidR="004845A7">
        <w:rPr>
          <w:rFonts w:ascii="Comic Sans MS" w:hAnsi="Comic Sans MS"/>
          <w:sz w:val="24"/>
        </w:rPr>
        <w:t>et d</w:t>
      </w:r>
      <w:r>
        <w:rPr>
          <w:rFonts w:ascii="Comic Sans MS" w:hAnsi="Comic Sans MS"/>
          <w:sz w:val="24"/>
        </w:rPr>
        <w:t>’action humanitaire (MASSAH). Malgré ces avancées significative, la situation de la jeune fille et femme handicapée victime des violences multiformes est très préoccupante du fait de la monté fulgurante de la délinquance juvénile. Ces efforts sont insuffisants.</w:t>
      </w:r>
    </w:p>
    <w:p w:rsidR="006A5D77" w:rsidRDefault="006A5D77" w:rsidP="00B767D1">
      <w:pPr>
        <w:rPr>
          <w:rFonts w:ascii="Comic Sans MS" w:hAnsi="Comic Sans MS"/>
          <w:sz w:val="24"/>
        </w:rPr>
      </w:pPr>
    </w:p>
    <w:p w:rsidR="001F4F8A" w:rsidRDefault="006A5D77" w:rsidP="00B767D1">
      <w:pPr>
        <w:rPr>
          <w:rFonts w:ascii="Comic Sans MS" w:hAnsi="Comic Sans MS"/>
          <w:b/>
          <w:sz w:val="24"/>
        </w:rPr>
      </w:pPr>
      <w:r>
        <w:rPr>
          <w:rFonts w:ascii="Comic Sans MS" w:hAnsi="Comic Sans MS"/>
          <w:sz w:val="24"/>
        </w:rPr>
        <w:t>V</w:t>
      </w:r>
      <w:r w:rsidR="001F4F8A">
        <w:rPr>
          <w:rFonts w:ascii="Comic Sans MS" w:hAnsi="Comic Sans MS"/>
          <w:sz w:val="24"/>
        </w:rPr>
        <w:t xml:space="preserve">- </w:t>
      </w:r>
      <w:r w:rsidR="001F4F8A" w:rsidRPr="00442AA6">
        <w:rPr>
          <w:rFonts w:ascii="Comic Sans MS" w:hAnsi="Comic Sans MS"/>
          <w:b/>
          <w:sz w:val="24"/>
          <w:u w:val="single"/>
        </w:rPr>
        <w:t>D</w:t>
      </w:r>
      <w:r w:rsidR="00442AA6">
        <w:rPr>
          <w:rFonts w:ascii="Comic Sans MS" w:hAnsi="Comic Sans MS"/>
          <w:b/>
          <w:sz w:val="24"/>
          <w:u w:val="single"/>
        </w:rPr>
        <w:t>iagnostic</w:t>
      </w:r>
      <w:r w:rsidR="001F4F8A" w:rsidRPr="00442AA6">
        <w:rPr>
          <w:rFonts w:ascii="Comic Sans MS" w:hAnsi="Comic Sans MS"/>
          <w:b/>
          <w:sz w:val="24"/>
          <w:u w:val="single"/>
        </w:rPr>
        <w:t xml:space="preserve"> réalisé par H2O</w:t>
      </w:r>
      <w:r w:rsidR="00544D8F" w:rsidRPr="00442AA6">
        <w:rPr>
          <w:rFonts w:ascii="Comic Sans MS" w:hAnsi="Comic Sans MS"/>
          <w:b/>
          <w:sz w:val="24"/>
          <w:u w:val="single"/>
        </w:rPr>
        <w:t> :</w:t>
      </w:r>
    </w:p>
    <w:p w:rsidR="00571689" w:rsidRDefault="004D50C8" w:rsidP="00571689">
      <w:pPr>
        <w:rPr>
          <w:rFonts w:ascii="Comic Sans MS" w:hAnsi="Comic Sans MS"/>
        </w:rPr>
      </w:pPr>
      <w:r>
        <w:rPr>
          <w:rFonts w:ascii="Comic Sans MS" w:hAnsi="Comic Sans MS"/>
        </w:rPr>
        <w:t>Durant l’année 2023 H2O via sa branche ELLE a mené un diagnostic s</w:t>
      </w:r>
      <w:r w:rsidR="00347112">
        <w:rPr>
          <w:rFonts w:ascii="Comic Sans MS" w:hAnsi="Comic Sans MS"/>
        </w:rPr>
        <w:t xml:space="preserve">ur les cas de violences, </w:t>
      </w:r>
      <w:r w:rsidR="00571689" w:rsidRPr="009E460E">
        <w:rPr>
          <w:rFonts w:ascii="Comic Sans MS" w:hAnsi="Comic Sans MS"/>
        </w:rPr>
        <w:t>une base de données était monté et mis à la disposition du bureau exécutif national.</w:t>
      </w:r>
      <w:r w:rsidR="00571689">
        <w:rPr>
          <w:rFonts w:ascii="Comic Sans MS" w:hAnsi="Comic Sans MS"/>
        </w:rPr>
        <w:t xml:space="preserve"> </w:t>
      </w:r>
      <w:r w:rsidR="00574633">
        <w:rPr>
          <w:rFonts w:ascii="Comic Sans MS" w:hAnsi="Comic Sans MS"/>
        </w:rPr>
        <w:t>Le tableau récapitulatif des violences se présente comme suit :</w:t>
      </w:r>
    </w:p>
    <w:tbl>
      <w:tblPr>
        <w:tblStyle w:val="TableGrid"/>
        <w:tblW w:w="0" w:type="auto"/>
        <w:tblLook w:val="04A0" w:firstRow="1" w:lastRow="0" w:firstColumn="1" w:lastColumn="0" w:noHBand="0" w:noVBand="1"/>
      </w:tblPr>
      <w:tblGrid>
        <w:gridCol w:w="485"/>
        <w:gridCol w:w="1318"/>
        <w:gridCol w:w="2156"/>
        <w:gridCol w:w="2420"/>
        <w:gridCol w:w="2683"/>
      </w:tblGrid>
      <w:tr w:rsidR="00571689" w:rsidTr="002D13DF">
        <w:tc>
          <w:tcPr>
            <w:tcW w:w="485" w:type="dxa"/>
            <w:vAlign w:val="center"/>
          </w:tcPr>
          <w:p w:rsidR="00571689" w:rsidRPr="00AE7526" w:rsidRDefault="00571689" w:rsidP="002D13DF">
            <w:pPr>
              <w:jc w:val="center"/>
              <w:rPr>
                <w:rFonts w:ascii="Comic Sans MS" w:hAnsi="Comic Sans MS"/>
                <w:b/>
              </w:rPr>
            </w:pPr>
            <w:r w:rsidRPr="00AE7526">
              <w:rPr>
                <w:rFonts w:ascii="Comic Sans MS" w:hAnsi="Comic Sans MS"/>
                <w:b/>
              </w:rPr>
              <w:t>N</w:t>
            </w:r>
            <w:r w:rsidRPr="00AE7526">
              <w:rPr>
                <w:rFonts w:ascii="Comic Sans MS" w:hAnsi="Comic Sans MS"/>
                <w:b/>
                <w:vertAlign w:val="superscript"/>
              </w:rPr>
              <w:t>o</w:t>
            </w:r>
          </w:p>
        </w:tc>
        <w:tc>
          <w:tcPr>
            <w:tcW w:w="1318" w:type="dxa"/>
            <w:vAlign w:val="center"/>
          </w:tcPr>
          <w:p w:rsidR="00571689" w:rsidRPr="00AE7526" w:rsidRDefault="00571689" w:rsidP="002D13DF">
            <w:pPr>
              <w:jc w:val="center"/>
              <w:rPr>
                <w:rFonts w:ascii="Comic Sans MS" w:hAnsi="Comic Sans MS"/>
                <w:b/>
              </w:rPr>
            </w:pPr>
            <w:r w:rsidRPr="00AE7526">
              <w:rPr>
                <w:rFonts w:ascii="Comic Sans MS" w:hAnsi="Comic Sans MS"/>
                <w:b/>
              </w:rPr>
              <w:t>Sexe</w:t>
            </w:r>
          </w:p>
        </w:tc>
        <w:tc>
          <w:tcPr>
            <w:tcW w:w="2156" w:type="dxa"/>
            <w:vAlign w:val="center"/>
          </w:tcPr>
          <w:p w:rsidR="00571689" w:rsidRPr="00AE7526" w:rsidRDefault="00571689" w:rsidP="002D13DF">
            <w:pPr>
              <w:jc w:val="center"/>
              <w:rPr>
                <w:rFonts w:ascii="Comic Sans MS" w:hAnsi="Comic Sans MS"/>
                <w:b/>
              </w:rPr>
            </w:pPr>
            <w:r w:rsidRPr="00AE7526">
              <w:rPr>
                <w:rFonts w:ascii="Comic Sans MS" w:hAnsi="Comic Sans MS"/>
                <w:b/>
              </w:rPr>
              <w:t>Nombre de Victime</w:t>
            </w:r>
          </w:p>
        </w:tc>
        <w:tc>
          <w:tcPr>
            <w:tcW w:w="2420" w:type="dxa"/>
            <w:vAlign w:val="center"/>
          </w:tcPr>
          <w:p w:rsidR="00571689" w:rsidRPr="00AE7526" w:rsidRDefault="00571689" w:rsidP="002D13DF">
            <w:pPr>
              <w:jc w:val="center"/>
              <w:rPr>
                <w:rFonts w:ascii="Comic Sans MS" w:hAnsi="Comic Sans MS"/>
                <w:b/>
              </w:rPr>
            </w:pPr>
            <w:r w:rsidRPr="00AE7526">
              <w:rPr>
                <w:rFonts w:ascii="Comic Sans MS" w:hAnsi="Comic Sans MS"/>
                <w:b/>
              </w:rPr>
              <w:t>Type de Violence</w:t>
            </w:r>
          </w:p>
        </w:tc>
        <w:tc>
          <w:tcPr>
            <w:tcW w:w="2683" w:type="dxa"/>
            <w:vAlign w:val="center"/>
          </w:tcPr>
          <w:p w:rsidR="00571689" w:rsidRPr="00AE7526" w:rsidRDefault="00571689" w:rsidP="002D13DF">
            <w:pPr>
              <w:jc w:val="center"/>
              <w:rPr>
                <w:rFonts w:ascii="Comic Sans MS" w:hAnsi="Comic Sans MS"/>
                <w:b/>
              </w:rPr>
            </w:pPr>
            <w:r w:rsidRPr="00AE7526">
              <w:rPr>
                <w:rFonts w:ascii="Comic Sans MS" w:hAnsi="Comic Sans MS"/>
                <w:b/>
              </w:rPr>
              <w:t>Arrondissement</w:t>
            </w:r>
          </w:p>
        </w:tc>
      </w:tr>
      <w:tr w:rsidR="00571689" w:rsidTr="002D13DF">
        <w:tc>
          <w:tcPr>
            <w:tcW w:w="485" w:type="dxa"/>
          </w:tcPr>
          <w:p w:rsidR="00571689" w:rsidRDefault="00571689" w:rsidP="002D13DF">
            <w:pPr>
              <w:rPr>
                <w:rFonts w:ascii="Comic Sans MS" w:hAnsi="Comic Sans MS"/>
              </w:rPr>
            </w:pPr>
            <w:r>
              <w:rPr>
                <w:rFonts w:ascii="Comic Sans MS" w:hAnsi="Comic Sans MS"/>
              </w:rPr>
              <w:t>01</w:t>
            </w:r>
          </w:p>
        </w:tc>
        <w:tc>
          <w:tcPr>
            <w:tcW w:w="1318" w:type="dxa"/>
            <w:vAlign w:val="center"/>
          </w:tcPr>
          <w:p w:rsidR="00571689" w:rsidRPr="00AE7526" w:rsidRDefault="00571689" w:rsidP="002D13DF">
            <w:pPr>
              <w:jc w:val="center"/>
              <w:rPr>
                <w:rFonts w:ascii="Comic Sans MS" w:hAnsi="Comic Sans MS"/>
                <w:b/>
              </w:rPr>
            </w:pPr>
            <w:r w:rsidRPr="00AE7526">
              <w:rPr>
                <w:rFonts w:ascii="Comic Sans MS" w:hAnsi="Comic Sans MS"/>
                <w:b/>
              </w:rPr>
              <w:t>Féminin</w:t>
            </w:r>
          </w:p>
        </w:tc>
        <w:tc>
          <w:tcPr>
            <w:tcW w:w="2156" w:type="dxa"/>
            <w:vAlign w:val="center"/>
          </w:tcPr>
          <w:p w:rsidR="00571689" w:rsidRPr="00AE7526" w:rsidRDefault="00571689" w:rsidP="002D13DF">
            <w:pPr>
              <w:jc w:val="center"/>
              <w:rPr>
                <w:rFonts w:ascii="Comic Sans MS" w:hAnsi="Comic Sans MS"/>
                <w:b/>
              </w:rPr>
            </w:pPr>
            <w:r w:rsidRPr="00AE7526">
              <w:rPr>
                <w:rFonts w:ascii="Comic Sans MS" w:hAnsi="Comic Sans MS"/>
                <w:b/>
              </w:rPr>
              <w:t>2</w:t>
            </w:r>
          </w:p>
        </w:tc>
        <w:tc>
          <w:tcPr>
            <w:tcW w:w="2420" w:type="dxa"/>
            <w:vAlign w:val="center"/>
          </w:tcPr>
          <w:p w:rsidR="00571689" w:rsidRPr="00AE7526" w:rsidRDefault="00574633" w:rsidP="002D13DF">
            <w:pPr>
              <w:jc w:val="center"/>
              <w:rPr>
                <w:rFonts w:ascii="Comic Sans MS" w:hAnsi="Comic Sans MS"/>
                <w:b/>
              </w:rPr>
            </w:pPr>
            <w:r>
              <w:rPr>
                <w:rFonts w:ascii="Comic Sans MS" w:hAnsi="Comic Sans MS"/>
                <w:b/>
              </w:rPr>
              <w:t>Meurtre</w:t>
            </w:r>
          </w:p>
        </w:tc>
        <w:tc>
          <w:tcPr>
            <w:tcW w:w="2683" w:type="dxa"/>
            <w:vAlign w:val="center"/>
          </w:tcPr>
          <w:p w:rsidR="00571689" w:rsidRPr="00AE7526" w:rsidRDefault="00571689" w:rsidP="002D13DF">
            <w:pPr>
              <w:jc w:val="center"/>
              <w:rPr>
                <w:rFonts w:ascii="Comic Sans MS" w:hAnsi="Comic Sans MS"/>
                <w:b/>
              </w:rPr>
            </w:pPr>
            <w:r w:rsidRPr="00AE7526">
              <w:rPr>
                <w:rFonts w:ascii="Comic Sans MS" w:hAnsi="Comic Sans MS"/>
                <w:b/>
              </w:rPr>
              <w:t>4</w:t>
            </w:r>
            <w:r>
              <w:rPr>
                <w:rFonts w:ascii="Comic Sans MS" w:hAnsi="Comic Sans MS"/>
                <w:b/>
              </w:rPr>
              <w:t>,7</w:t>
            </w:r>
          </w:p>
        </w:tc>
      </w:tr>
      <w:tr w:rsidR="00571689" w:rsidTr="002D13DF">
        <w:tc>
          <w:tcPr>
            <w:tcW w:w="485" w:type="dxa"/>
            <w:vMerge w:val="restart"/>
            <w:vAlign w:val="center"/>
          </w:tcPr>
          <w:p w:rsidR="00571689" w:rsidRPr="008C4E0A" w:rsidRDefault="00571689" w:rsidP="002D13DF">
            <w:pPr>
              <w:jc w:val="center"/>
              <w:rPr>
                <w:rFonts w:ascii="Comic Sans MS" w:hAnsi="Comic Sans MS"/>
                <w:b/>
              </w:rPr>
            </w:pPr>
            <w:r w:rsidRPr="008C4E0A">
              <w:rPr>
                <w:rFonts w:ascii="Comic Sans MS" w:hAnsi="Comic Sans MS"/>
                <w:b/>
              </w:rPr>
              <w:t>02</w:t>
            </w:r>
          </w:p>
        </w:tc>
        <w:tc>
          <w:tcPr>
            <w:tcW w:w="1318" w:type="dxa"/>
            <w:vAlign w:val="center"/>
          </w:tcPr>
          <w:p w:rsidR="00571689" w:rsidRPr="008C4E0A" w:rsidRDefault="00571689" w:rsidP="002D13DF">
            <w:pPr>
              <w:jc w:val="center"/>
              <w:rPr>
                <w:rFonts w:ascii="Comic Sans MS" w:hAnsi="Comic Sans MS"/>
                <w:b/>
              </w:rPr>
            </w:pPr>
            <w:r w:rsidRPr="008C4E0A">
              <w:rPr>
                <w:rFonts w:ascii="Comic Sans MS" w:hAnsi="Comic Sans MS"/>
                <w:b/>
              </w:rPr>
              <w:t>Féminin</w:t>
            </w:r>
          </w:p>
        </w:tc>
        <w:tc>
          <w:tcPr>
            <w:tcW w:w="2156" w:type="dxa"/>
            <w:vAlign w:val="center"/>
          </w:tcPr>
          <w:p w:rsidR="00571689" w:rsidRPr="008C4E0A" w:rsidRDefault="00571689" w:rsidP="002D13DF">
            <w:pPr>
              <w:jc w:val="center"/>
              <w:rPr>
                <w:rFonts w:ascii="Comic Sans MS" w:hAnsi="Comic Sans MS"/>
                <w:b/>
              </w:rPr>
            </w:pPr>
            <w:r w:rsidRPr="008C4E0A">
              <w:rPr>
                <w:rFonts w:ascii="Comic Sans MS" w:hAnsi="Comic Sans MS"/>
                <w:b/>
              </w:rPr>
              <w:t>2</w:t>
            </w:r>
          </w:p>
        </w:tc>
        <w:tc>
          <w:tcPr>
            <w:tcW w:w="2420" w:type="dxa"/>
            <w:vAlign w:val="center"/>
          </w:tcPr>
          <w:p w:rsidR="00571689" w:rsidRPr="008C4E0A" w:rsidRDefault="00571689" w:rsidP="002D13DF">
            <w:pPr>
              <w:jc w:val="center"/>
              <w:rPr>
                <w:rFonts w:ascii="Comic Sans MS" w:hAnsi="Comic Sans MS"/>
                <w:b/>
              </w:rPr>
            </w:pPr>
            <w:r w:rsidRPr="008C4E0A">
              <w:rPr>
                <w:rFonts w:ascii="Comic Sans MS" w:hAnsi="Comic Sans MS"/>
                <w:b/>
              </w:rPr>
              <w:t>Viol</w:t>
            </w:r>
          </w:p>
        </w:tc>
        <w:tc>
          <w:tcPr>
            <w:tcW w:w="2683" w:type="dxa"/>
            <w:vAlign w:val="center"/>
          </w:tcPr>
          <w:p w:rsidR="00571689" w:rsidRPr="008C4E0A" w:rsidRDefault="00571689" w:rsidP="002D13DF">
            <w:pPr>
              <w:jc w:val="center"/>
              <w:rPr>
                <w:rFonts w:ascii="Comic Sans MS" w:hAnsi="Comic Sans MS"/>
                <w:b/>
              </w:rPr>
            </w:pPr>
            <w:r w:rsidRPr="008C4E0A">
              <w:rPr>
                <w:rFonts w:ascii="Comic Sans MS" w:hAnsi="Comic Sans MS"/>
                <w:b/>
              </w:rPr>
              <w:t>7,9</w:t>
            </w:r>
          </w:p>
        </w:tc>
      </w:tr>
      <w:tr w:rsidR="00571689" w:rsidTr="002D13DF">
        <w:tc>
          <w:tcPr>
            <w:tcW w:w="485" w:type="dxa"/>
            <w:vMerge/>
            <w:vAlign w:val="center"/>
          </w:tcPr>
          <w:p w:rsidR="00571689" w:rsidRPr="008C4E0A" w:rsidRDefault="00571689" w:rsidP="002D13DF">
            <w:pPr>
              <w:jc w:val="center"/>
              <w:rPr>
                <w:rFonts w:ascii="Comic Sans MS" w:hAnsi="Comic Sans MS"/>
                <w:b/>
              </w:rPr>
            </w:pPr>
          </w:p>
        </w:tc>
        <w:tc>
          <w:tcPr>
            <w:tcW w:w="1318" w:type="dxa"/>
            <w:vAlign w:val="center"/>
          </w:tcPr>
          <w:p w:rsidR="00571689" w:rsidRPr="008C4E0A" w:rsidRDefault="00571689" w:rsidP="002D13DF">
            <w:pPr>
              <w:jc w:val="center"/>
              <w:rPr>
                <w:rFonts w:ascii="Comic Sans MS" w:hAnsi="Comic Sans MS"/>
                <w:b/>
              </w:rPr>
            </w:pPr>
            <w:r w:rsidRPr="008C4E0A">
              <w:rPr>
                <w:rFonts w:ascii="Comic Sans MS" w:hAnsi="Comic Sans MS"/>
                <w:b/>
              </w:rPr>
              <w:t>Masculin</w:t>
            </w:r>
          </w:p>
        </w:tc>
        <w:tc>
          <w:tcPr>
            <w:tcW w:w="2156" w:type="dxa"/>
            <w:vAlign w:val="center"/>
          </w:tcPr>
          <w:p w:rsidR="00571689" w:rsidRPr="008C4E0A" w:rsidRDefault="00571689" w:rsidP="002D13DF">
            <w:pPr>
              <w:jc w:val="center"/>
              <w:rPr>
                <w:rFonts w:ascii="Comic Sans MS" w:hAnsi="Comic Sans MS"/>
                <w:b/>
              </w:rPr>
            </w:pPr>
            <w:r w:rsidRPr="008C4E0A">
              <w:rPr>
                <w:rFonts w:ascii="Comic Sans MS" w:hAnsi="Comic Sans MS"/>
                <w:b/>
              </w:rPr>
              <w:t>1</w:t>
            </w:r>
          </w:p>
        </w:tc>
        <w:tc>
          <w:tcPr>
            <w:tcW w:w="2420" w:type="dxa"/>
            <w:vAlign w:val="center"/>
          </w:tcPr>
          <w:p w:rsidR="00571689" w:rsidRPr="008C4E0A" w:rsidRDefault="00571689" w:rsidP="002D13DF">
            <w:pPr>
              <w:jc w:val="center"/>
              <w:rPr>
                <w:rFonts w:ascii="Comic Sans MS" w:hAnsi="Comic Sans MS"/>
                <w:b/>
              </w:rPr>
            </w:pPr>
            <w:r w:rsidRPr="008C4E0A">
              <w:rPr>
                <w:rFonts w:ascii="Comic Sans MS" w:hAnsi="Comic Sans MS"/>
                <w:b/>
              </w:rPr>
              <w:t>Viol (Sodomie)</w:t>
            </w:r>
          </w:p>
        </w:tc>
        <w:tc>
          <w:tcPr>
            <w:tcW w:w="2683" w:type="dxa"/>
            <w:vAlign w:val="center"/>
          </w:tcPr>
          <w:p w:rsidR="00571689" w:rsidRPr="008C4E0A" w:rsidRDefault="00571689" w:rsidP="002D13DF">
            <w:pPr>
              <w:jc w:val="center"/>
              <w:rPr>
                <w:rFonts w:ascii="Comic Sans MS" w:hAnsi="Comic Sans MS"/>
                <w:b/>
              </w:rPr>
            </w:pPr>
            <w:r w:rsidRPr="008C4E0A">
              <w:rPr>
                <w:rFonts w:ascii="Comic Sans MS" w:hAnsi="Comic Sans MS"/>
                <w:b/>
              </w:rPr>
              <w:t>5</w:t>
            </w:r>
          </w:p>
        </w:tc>
      </w:tr>
      <w:tr w:rsidR="00571689" w:rsidTr="002D13DF">
        <w:tc>
          <w:tcPr>
            <w:tcW w:w="485" w:type="dxa"/>
            <w:vAlign w:val="center"/>
          </w:tcPr>
          <w:p w:rsidR="00571689" w:rsidRPr="008C4E0A" w:rsidRDefault="00571689" w:rsidP="002D13DF">
            <w:pPr>
              <w:jc w:val="center"/>
              <w:rPr>
                <w:rFonts w:ascii="Comic Sans MS" w:hAnsi="Comic Sans MS"/>
                <w:b/>
              </w:rPr>
            </w:pPr>
            <w:r w:rsidRPr="008C4E0A">
              <w:rPr>
                <w:rFonts w:ascii="Comic Sans MS" w:hAnsi="Comic Sans MS"/>
                <w:b/>
              </w:rPr>
              <w:t>03</w:t>
            </w:r>
          </w:p>
        </w:tc>
        <w:tc>
          <w:tcPr>
            <w:tcW w:w="1318" w:type="dxa"/>
            <w:vAlign w:val="center"/>
          </w:tcPr>
          <w:p w:rsidR="00571689" w:rsidRPr="008C4E0A" w:rsidRDefault="00571689" w:rsidP="002D13DF">
            <w:pPr>
              <w:jc w:val="center"/>
              <w:rPr>
                <w:rFonts w:ascii="Comic Sans MS" w:hAnsi="Comic Sans MS"/>
                <w:b/>
              </w:rPr>
            </w:pPr>
            <w:r w:rsidRPr="008C4E0A">
              <w:rPr>
                <w:rFonts w:ascii="Comic Sans MS" w:hAnsi="Comic Sans MS"/>
                <w:b/>
              </w:rPr>
              <w:t>Féminin</w:t>
            </w:r>
          </w:p>
        </w:tc>
        <w:tc>
          <w:tcPr>
            <w:tcW w:w="2156" w:type="dxa"/>
            <w:vAlign w:val="center"/>
          </w:tcPr>
          <w:p w:rsidR="00571689" w:rsidRPr="008C4E0A" w:rsidRDefault="00571689" w:rsidP="002D13DF">
            <w:pPr>
              <w:jc w:val="center"/>
              <w:rPr>
                <w:rFonts w:ascii="Comic Sans MS" w:hAnsi="Comic Sans MS"/>
                <w:b/>
              </w:rPr>
            </w:pPr>
            <w:r w:rsidRPr="008C4E0A">
              <w:rPr>
                <w:rFonts w:ascii="Comic Sans MS" w:hAnsi="Comic Sans MS"/>
                <w:b/>
              </w:rPr>
              <w:t>6</w:t>
            </w:r>
          </w:p>
        </w:tc>
        <w:tc>
          <w:tcPr>
            <w:tcW w:w="2420" w:type="dxa"/>
            <w:vAlign w:val="center"/>
          </w:tcPr>
          <w:p w:rsidR="00571689" w:rsidRPr="008C4E0A" w:rsidRDefault="00571689" w:rsidP="002D13DF">
            <w:pPr>
              <w:jc w:val="center"/>
              <w:rPr>
                <w:rFonts w:ascii="Comic Sans MS" w:hAnsi="Comic Sans MS"/>
                <w:b/>
              </w:rPr>
            </w:pPr>
            <w:r>
              <w:rPr>
                <w:rFonts w:ascii="Comic Sans MS" w:hAnsi="Comic Sans MS"/>
                <w:b/>
              </w:rPr>
              <w:t xml:space="preserve">Violence </w:t>
            </w:r>
            <w:r w:rsidRPr="008C4E0A">
              <w:rPr>
                <w:rFonts w:ascii="Comic Sans MS" w:hAnsi="Comic Sans MS"/>
                <w:b/>
              </w:rPr>
              <w:t>Physique</w:t>
            </w:r>
          </w:p>
        </w:tc>
        <w:tc>
          <w:tcPr>
            <w:tcW w:w="2683" w:type="dxa"/>
            <w:vAlign w:val="center"/>
          </w:tcPr>
          <w:p w:rsidR="00571689" w:rsidRPr="008C4E0A" w:rsidRDefault="00571689" w:rsidP="002D13DF">
            <w:pPr>
              <w:jc w:val="center"/>
              <w:rPr>
                <w:rFonts w:ascii="Comic Sans MS" w:hAnsi="Comic Sans MS"/>
                <w:b/>
              </w:rPr>
            </w:pPr>
            <w:r w:rsidRPr="008C4E0A">
              <w:rPr>
                <w:rFonts w:ascii="Comic Sans MS" w:hAnsi="Comic Sans MS"/>
                <w:b/>
              </w:rPr>
              <w:t>2,7,9</w:t>
            </w:r>
          </w:p>
        </w:tc>
      </w:tr>
      <w:tr w:rsidR="00571689" w:rsidTr="002D13DF">
        <w:tc>
          <w:tcPr>
            <w:tcW w:w="485" w:type="dxa"/>
            <w:vAlign w:val="center"/>
          </w:tcPr>
          <w:p w:rsidR="00571689" w:rsidRPr="008C4E0A" w:rsidRDefault="00571689" w:rsidP="002D13DF">
            <w:pPr>
              <w:jc w:val="center"/>
              <w:rPr>
                <w:rFonts w:ascii="Comic Sans MS" w:hAnsi="Comic Sans MS"/>
                <w:b/>
              </w:rPr>
            </w:pPr>
            <w:r w:rsidRPr="008C4E0A">
              <w:rPr>
                <w:rFonts w:ascii="Comic Sans MS" w:hAnsi="Comic Sans MS"/>
                <w:b/>
              </w:rPr>
              <w:t>04</w:t>
            </w:r>
          </w:p>
        </w:tc>
        <w:tc>
          <w:tcPr>
            <w:tcW w:w="1318" w:type="dxa"/>
            <w:vAlign w:val="center"/>
          </w:tcPr>
          <w:p w:rsidR="00571689" w:rsidRPr="008C4E0A" w:rsidRDefault="00571689" w:rsidP="002D13DF">
            <w:pPr>
              <w:jc w:val="center"/>
              <w:rPr>
                <w:rFonts w:ascii="Comic Sans MS" w:hAnsi="Comic Sans MS"/>
                <w:b/>
              </w:rPr>
            </w:pPr>
            <w:r w:rsidRPr="008C4E0A">
              <w:rPr>
                <w:rFonts w:ascii="Comic Sans MS" w:hAnsi="Comic Sans MS"/>
                <w:b/>
              </w:rPr>
              <w:t>Féminin</w:t>
            </w:r>
          </w:p>
        </w:tc>
        <w:tc>
          <w:tcPr>
            <w:tcW w:w="2156" w:type="dxa"/>
            <w:vAlign w:val="center"/>
          </w:tcPr>
          <w:p w:rsidR="00571689" w:rsidRPr="008C4E0A" w:rsidRDefault="00571689" w:rsidP="002D13DF">
            <w:pPr>
              <w:jc w:val="center"/>
              <w:rPr>
                <w:rFonts w:ascii="Comic Sans MS" w:hAnsi="Comic Sans MS"/>
                <w:b/>
              </w:rPr>
            </w:pPr>
            <w:r w:rsidRPr="008C4E0A">
              <w:rPr>
                <w:rFonts w:ascii="Comic Sans MS" w:hAnsi="Comic Sans MS"/>
                <w:b/>
              </w:rPr>
              <w:t>13</w:t>
            </w:r>
          </w:p>
        </w:tc>
        <w:tc>
          <w:tcPr>
            <w:tcW w:w="2420" w:type="dxa"/>
            <w:vAlign w:val="center"/>
          </w:tcPr>
          <w:p w:rsidR="00571689" w:rsidRPr="008C4E0A" w:rsidRDefault="00571689" w:rsidP="002D13DF">
            <w:pPr>
              <w:jc w:val="center"/>
              <w:rPr>
                <w:rFonts w:ascii="Comic Sans MS" w:hAnsi="Comic Sans MS"/>
                <w:b/>
              </w:rPr>
            </w:pPr>
            <w:r>
              <w:rPr>
                <w:rFonts w:ascii="Comic Sans MS" w:hAnsi="Comic Sans MS"/>
                <w:b/>
              </w:rPr>
              <w:t>Violence</w:t>
            </w:r>
            <w:r w:rsidRPr="008C4E0A">
              <w:rPr>
                <w:rFonts w:ascii="Comic Sans MS" w:hAnsi="Comic Sans MS"/>
                <w:b/>
              </w:rPr>
              <w:t xml:space="preserve"> Economique</w:t>
            </w:r>
          </w:p>
        </w:tc>
        <w:tc>
          <w:tcPr>
            <w:tcW w:w="2683" w:type="dxa"/>
            <w:vAlign w:val="center"/>
          </w:tcPr>
          <w:p w:rsidR="00571689" w:rsidRPr="008C4E0A" w:rsidRDefault="00571689" w:rsidP="002D13DF">
            <w:pPr>
              <w:jc w:val="center"/>
              <w:rPr>
                <w:rFonts w:ascii="Comic Sans MS" w:hAnsi="Comic Sans MS"/>
                <w:b/>
              </w:rPr>
            </w:pPr>
            <w:r w:rsidRPr="008C4E0A">
              <w:rPr>
                <w:rFonts w:ascii="Comic Sans MS" w:hAnsi="Comic Sans MS"/>
                <w:b/>
              </w:rPr>
              <w:t>1,2,5,6,7,8,9</w:t>
            </w:r>
          </w:p>
        </w:tc>
      </w:tr>
      <w:tr w:rsidR="00571689" w:rsidTr="002D13DF">
        <w:tc>
          <w:tcPr>
            <w:tcW w:w="485" w:type="dxa"/>
            <w:vAlign w:val="center"/>
          </w:tcPr>
          <w:p w:rsidR="00571689" w:rsidRPr="008C4E0A" w:rsidRDefault="00571689" w:rsidP="002D13DF">
            <w:pPr>
              <w:jc w:val="center"/>
              <w:rPr>
                <w:rFonts w:ascii="Comic Sans MS" w:hAnsi="Comic Sans MS"/>
                <w:b/>
              </w:rPr>
            </w:pPr>
            <w:r w:rsidRPr="008C4E0A">
              <w:rPr>
                <w:rFonts w:ascii="Comic Sans MS" w:hAnsi="Comic Sans MS"/>
                <w:b/>
              </w:rPr>
              <w:t>05</w:t>
            </w:r>
          </w:p>
        </w:tc>
        <w:tc>
          <w:tcPr>
            <w:tcW w:w="1318" w:type="dxa"/>
            <w:vAlign w:val="center"/>
          </w:tcPr>
          <w:p w:rsidR="00571689" w:rsidRPr="008C4E0A" w:rsidRDefault="00571689" w:rsidP="002D13DF">
            <w:pPr>
              <w:jc w:val="center"/>
              <w:rPr>
                <w:rFonts w:ascii="Comic Sans MS" w:hAnsi="Comic Sans MS"/>
                <w:b/>
              </w:rPr>
            </w:pPr>
            <w:r w:rsidRPr="008C4E0A">
              <w:rPr>
                <w:rFonts w:ascii="Comic Sans MS" w:hAnsi="Comic Sans MS"/>
                <w:b/>
              </w:rPr>
              <w:t>Féminin</w:t>
            </w:r>
          </w:p>
        </w:tc>
        <w:tc>
          <w:tcPr>
            <w:tcW w:w="2156" w:type="dxa"/>
            <w:vAlign w:val="center"/>
          </w:tcPr>
          <w:p w:rsidR="00571689" w:rsidRPr="008C4E0A" w:rsidRDefault="00571689" w:rsidP="002D13DF">
            <w:pPr>
              <w:jc w:val="center"/>
              <w:rPr>
                <w:rFonts w:ascii="Comic Sans MS" w:hAnsi="Comic Sans MS"/>
                <w:b/>
              </w:rPr>
            </w:pPr>
            <w:r w:rsidRPr="008C4E0A">
              <w:rPr>
                <w:rFonts w:ascii="Comic Sans MS" w:hAnsi="Comic Sans MS"/>
                <w:b/>
              </w:rPr>
              <w:t>2</w:t>
            </w:r>
          </w:p>
        </w:tc>
        <w:tc>
          <w:tcPr>
            <w:tcW w:w="2420" w:type="dxa"/>
            <w:vAlign w:val="center"/>
          </w:tcPr>
          <w:p w:rsidR="00571689" w:rsidRPr="008C4E0A" w:rsidRDefault="00571689" w:rsidP="002D13DF">
            <w:pPr>
              <w:jc w:val="center"/>
              <w:rPr>
                <w:rFonts w:ascii="Comic Sans MS" w:hAnsi="Comic Sans MS"/>
                <w:b/>
              </w:rPr>
            </w:pPr>
            <w:r>
              <w:rPr>
                <w:rFonts w:ascii="Comic Sans MS" w:hAnsi="Comic Sans MS"/>
                <w:b/>
              </w:rPr>
              <w:t>Violence</w:t>
            </w:r>
            <w:r w:rsidRPr="008C4E0A">
              <w:rPr>
                <w:rFonts w:ascii="Comic Sans MS" w:hAnsi="Comic Sans MS"/>
                <w:b/>
              </w:rPr>
              <w:t xml:space="preserve"> Psychologique</w:t>
            </w:r>
            <w:r w:rsidR="000E5CDB">
              <w:rPr>
                <w:rFonts w:ascii="Comic Sans MS" w:hAnsi="Comic Sans MS"/>
                <w:b/>
              </w:rPr>
              <w:t xml:space="preserve"> (Inceste)</w:t>
            </w:r>
          </w:p>
        </w:tc>
        <w:tc>
          <w:tcPr>
            <w:tcW w:w="2683" w:type="dxa"/>
            <w:vAlign w:val="center"/>
          </w:tcPr>
          <w:p w:rsidR="00571689" w:rsidRPr="008C4E0A" w:rsidRDefault="00571689" w:rsidP="002D13DF">
            <w:pPr>
              <w:jc w:val="center"/>
              <w:rPr>
                <w:rFonts w:ascii="Comic Sans MS" w:hAnsi="Comic Sans MS"/>
                <w:b/>
              </w:rPr>
            </w:pPr>
            <w:r w:rsidRPr="008C4E0A">
              <w:rPr>
                <w:rFonts w:ascii="Comic Sans MS" w:hAnsi="Comic Sans MS"/>
                <w:b/>
              </w:rPr>
              <w:t>4,7</w:t>
            </w:r>
          </w:p>
        </w:tc>
      </w:tr>
    </w:tbl>
    <w:p w:rsidR="00544D8F" w:rsidRDefault="00544D8F" w:rsidP="00B767D1">
      <w:pPr>
        <w:rPr>
          <w:rFonts w:ascii="Comic Sans MS" w:hAnsi="Comic Sans MS"/>
          <w:b/>
          <w:sz w:val="24"/>
        </w:rPr>
      </w:pPr>
    </w:p>
    <w:p w:rsidR="00AF1510" w:rsidRDefault="00544D8F" w:rsidP="00B767D1">
      <w:pPr>
        <w:rPr>
          <w:rFonts w:ascii="Comic Sans MS" w:hAnsi="Comic Sans MS"/>
          <w:sz w:val="24"/>
        </w:rPr>
      </w:pPr>
      <w:r w:rsidRPr="00544D8F">
        <w:rPr>
          <w:rFonts w:ascii="Comic Sans MS" w:hAnsi="Comic Sans MS"/>
          <w:sz w:val="24"/>
        </w:rPr>
        <w:lastRenderedPageBreak/>
        <w:t xml:space="preserve">Fort de </w:t>
      </w:r>
      <w:r>
        <w:rPr>
          <w:rFonts w:ascii="Comic Sans MS" w:hAnsi="Comic Sans MS"/>
          <w:sz w:val="24"/>
        </w:rPr>
        <w:t>son expérience H2O a conduit les</w:t>
      </w:r>
      <w:r w:rsidRPr="00544D8F">
        <w:rPr>
          <w:rFonts w:ascii="Comic Sans MS" w:hAnsi="Comic Sans MS"/>
          <w:sz w:val="24"/>
        </w:rPr>
        <w:t xml:space="preserve"> activités indiquées dans le tableau ci-après :</w:t>
      </w:r>
    </w:p>
    <w:tbl>
      <w:tblPr>
        <w:tblStyle w:val="TableGrid"/>
        <w:tblW w:w="9776" w:type="dxa"/>
        <w:tblLook w:val="04A0" w:firstRow="1" w:lastRow="0" w:firstColumn="1" w:lastColumn="0" w:noHBand="0" w:noVBand="1"/>
      </w:tblPr>
      <w:tblGrid>
        <w:gridCol w:w="1555"/>
        <w:gridCol w:w="4819"/>
        <w:gridCol w:w="3402"/>
      </w:tblGrid>
      <w:tr w:rsidR="00544D8F" w:rsidTr="002D13DF">
        <w:tc>
          <w:tcPr>
            <w:tcW w:w="1555" w:type="dxa"/>
          </w:tcPr>
          <w:p w:rsidR="00544D8F" w:rsidRPr="00821639" w:rsidRDefault="00544D8F" w:rsidP="002D13DF">
            <w:pPr>
              <w:jc w:val="center"/>
              <w:rPr>
                <w:rFonts w:ascii="Comic Sans MS" w:hAnsi="Comic Sans MS"/>
                <w:b/>
                <w:sz w:val="24"/>
                <w:szCs w:val="24"/>
              </w:rPr>
            </w:pPr>
            <w:r w:rsidRPr="00821639">
              <w:rPr>
                <w:rFonts w:ascii="Comic Sans MS" w:hAnsi="Comic Sans MS"/>
                <w:b/>
                <w:sz w:val="24"/>
                <w:szCs w:val="24"/>
              </w:rPr>
              <w:t>Années</w:t>
            </w:r>
          </w:p>
        </w:tc>
        <w:tc>
          <w:tcPr>
            <w:tcW w:w="4819" w:type="dxa"/>
          </w:tcPr>
          <w:p w:rsidR="00544D8F" w:rsidRPr="00821639" w:rsidRDefault="00544D8F" w:rsidP="002D13DF">
            <w:pPr>
              <w:jc w:val="center"/>
              <w:rPr>
                <w:rFonts w:ascii="Comic Sans MS" w:hAnsi="Comic Sans MS"/>
                <w:b/>
                <w:sz w:val="24"/>
                <w:szCs w:val="24"/>
              </w:rPr>
            </w:pPr>
            <w:r w:rsidRPr="00821639">
              <w:rPr>
                <w:rFonts w:ascii="Comic Sans MS" w:hAnsi="Comic Sans MS"/>
                <w:b/>
                <w:sz w:val="24"/>
                <w:szCs w:val="24"/>
              </w:rPr>
              <w:t>Activités</w:t>
            </w:r>
          </w:p>
        </w:tc>
        <w:tc>
          <w:tcPr>
            <w:tcW w:w="3402" w:type="dxa"/>
          </w:tcPr>
          <w:p w:rsidR="00544D8F" w:rsidRPr="00821639" w:rsidRDefault="00544D8F" w:rsidP="002D13DF">
            <w:pPr>
              <w:jc w:val="center"/>
              <w:rPr>
                <w:rFonts w:ascii="Comic Sans MS" w:hAnsi="Comic Sans MS"/>
                <w:b/>
                <w:sz w:val="24"/>
                <w:szCs w:val="24"/>
              </w:rPr>
            </w:pPr>
            <w:r w:rsidRPr="00821639">
              <w:rPr>
                <w:rFonts w:ascii="Comic Sans MS" w:hAnsi="Comic Sans MS"/>
                <w:b/>
                <w:sz w:val="24"/>
                <w:szCs w:val="24"/>
              </w:rPr>
              <w:t>Financements</w:t>
            </w:r>
          </w:p>
        </w:tc>
      </w:tr>
      <w:tr w:rsidR="00544D8F" w:rsidTr="002D13DF">
        <w:trPr>
          <w:trHeight w:val="1074"/>
        </w:trPr>
        <w:tc>
          <w:tcPr>
            <w:tcW w:w="1555" w:type="dxa"/>
            <w:vMerge w:val="restart"/>
          </w:tcPr>
          <w:p w:rsidR="00544D8F" w:rsidRDefault="00544D8F" w:rsidP="002D13DF">
            <w:pPr>
              <w:jc w:val="both"/>
              <w:rPr>
                <w:rFonts w:ascii="Comic Sans MS" w:hAnsi="Comic Sans MS"/>
                <w:sz w:val="24"/>
                <w:szCs w:val="24"/>
              </w:rPr>
            </w:pPr>
            <w:r>
              <w:rPr>
                <w:rFonts w:ascii="Comic Sans MS" w:hAnsi="Comic Sans MS"/>
                <w:sz w:val="24"/>
                <w:szCs w:val="24"/>
              </w:rPr>
              <w:t>2023</w:t>
            </w:r>
          </w:p>
        </w:tc>
        <w:tc>
          <w:tcPr>
            <w:tcW w:w="4819" w:type="dxa"/>
          </w:tcPr>
          <w:p w:rsidR="00544D8F" w:rsidRDefault="00544D8F" w:rsidP="00544D8F">
            <w:pPr>
              <w:pStyle w:val="ListParagraph"/>
              <w:numPr>
                <w:ilvl w:val="0"/>
                <w:numId w:val="3"/>
              </w:numPr>
              <w:jc w:val="both"/>
              <w:rPr>
                <w:rFonts w:ascii="Comic Sans MS" w:hAnsi="Comic Sans MS"/>
                <w:sz w:val="24"/>
                <w:szCs w:val="24"/>
              </w:rPr>
            </w:pPr>
            <w:r w:rsidRPr="00A059CD">
              <w:rPr>
                <w:rFonts w:ascii="Comic Sans MS" w:hAnsi="Comic Sans MS"/>
                <w:sz w:val="24"/>
                <w:szCs w:val="24"/>
              </w:rPr>
              <w:t>Formation</w:t>
            </w:r>
            <w:r>
              <w:rPr>
                <w:rFonts w:ascii="Comic Sans MS" w:hAnsi="Comic Sans MS"/>
                <w:sz w:val="24"/>
                <w:szCs w:val="24"/>
              </w:rPr>
              <w:t xml:space="preserve"> de</w:t>
            </w:r>
            <w:r w:rsidRPr="00A059CD">
              <w:rPr>
                <w:rFonts w:ascii="Comic Sans MS" w:hAnsi="Comic Sans MS"/>
                <w:sz w:val="24"/>
                <w:szCs w:val="24"/>
              </w:rPr>
              <w:t xml:space="preserve"> 32 jeunes filles et femmes handicapées victimes de violences en top vente</w:t>
            </w:r>
            <w:r>
              <w:rPr>
                <w:rFonts w:ascii="Comic Sans MS" w:hAnsi="Comic Sans MS"/>
                <w:sz w:val="24"/>
                <w:szCs w:val="24"/>
              </w:rPr>
              <w:t xml:space="preserve"> et top départ</w:t>
            </w:r>
          </w:p>
          <w:p w:rsidR="00544D8F" w:rsidRPr="00A059CD" w:rsidRDefault="00544D8F" w:rsidP="00544D8F">
            <w:pPr>
              <w:pStyle w:val="ListParagraph"/>
              <w:numPr>
                <w:ilvl w:val="0"/>
                <w:numId w:val="3"/>
              </w:numPr>
              <w:jc w:val="both"/>
              <w:rPr>
                <w:rFonts w:ascii="Comic Sans MS" w:hAnsi="Comic Sans MS"/>
                <w:sz w:val="24"/>
                <w:szCs w:val="24"/>
              </w:rPr>
            </w:pPr>
            <w:r>
              <w:rPr>
                <w:rFonts w:ascii="Comic Sans MS" w:hAnsi="Comic Sans MS"/>
                <w:sz w:val="24"/>
                <w:szCs w:val="24"/>
              </w:rPr>
              <w:t>Formation des para-juristes (22 animatrices des cellules d’écoute solidaire)</w:t>
            </w:r>
          </w:p>
        </w:tc>
        <w:tc>
          <w:tcPr>
            <w:tcW w:w="3402" w:type="dxa"/>
          </w:tcPr>
          <w:p w:rsidR="00544D8F" w:rsidRPr="00A059CD" w:rsidRDefault="00544D8F" w:rsidP="00544D8F">
            <w:pPr>
              <w:pStyle w:val="ListParagraph"/>
              <w:numPr>
                <w:ilvl w:val="0"/>
                <w:numId w:val="3"/>
              </w:numPr>
              <w:jc w:val="both"/>
              <w:rPr>
                <w:rFonts w:ascii="Comic Sans MS" w:hAnsi="Comic Sans MS"/>
                <w:sz w:val="24"/>
                <w:szCs w:val="24"/>
              </w:rPr>
            </w:pPr>
            <w:r>
              <w:rPr>
                <w:rFonts w:ascii="Comic Sans MS" w:hAnsi="Comic Sans MS"/>
                <w:sz w:val="24"/>
                <w:szCs w:val="24"/>
              </w:rPr>
              <w:t>Ambassade de France</w:t>
            </w:r>
          </w:p>
        </w:tc>
      </w:tr>
      <w:tr w:rsidR="00544D8F" w:rsidTr="002D13DF">
        <w:trPr>
          <w:trHeight w:val="1256"/>
        </w:trPr>
        <w:tc>
          <w:tcPr>
            <w:tcW w:w="1555" w:type="dxa"/>
            <w:vMerge/>
          </w:tcPr>
          <w:p w:rsidR="00544D8F" w:rsidRDefault="00544D8F" w:rsidP="002D13DF">
            <w:pPr>
              <w:jc w:val="both"/>
              <w:rPr>
                <w:rFonts w:ascii="Comic Sans MS" w:hAnsi="Comic Sans MS"/>
                <w:sz w:val="24"/>
                <w:szCs w:val="24"/>
              </w:rPr>
            </w:pPr>
          </w:p>
        </w:tc>
        <w:tc>
          <w:tcPr>
            <w:tcW w:w="4819" w:type="dxa"/>
          </w:tcPr>
          <w:p w:rsidR="00544D8F" w:rsidRPr="00A059CD" w:rsidRDefault="00544D8F" w:rsidP="00544D8F">
            <w:pPr>
              <w:pStyle w:val="ListParagraph"/>
              <w:numPr>
                <w:ilvl w:val="0"/>
                <w:numId w:val="3"/>
              </w:numPr>
              <w:jc w:val="both"/>
              <w:rPr>
                <w:rFonts w:ascii="Comic Sans MS" w:hAnsi="Comic Sans MS"/>
                <w:sz w:val="24"/>
                <w:szCs w:val="24"/>
              </w:rPr>
            </w:pPr>
            <w:r>
              <w:rPr>
                <w:rFonts w:ascii="Comic Sans MS" w:hAnsi="Comic Sans MS"/>
                <w:sz w:val="24"/>
                <w:szCs w:val="24"/>
              </w:rPr>
              <w:t>Formation des femmes leaders d’Afrique Centrale et de l’Ouest</w:t>
            </w:r>
          </w:p>
        </w:tc>
        <w:tc>
          <w:tcPr>
            <w:tcW w:w="3402" w:type="dxa"/>
          </w:tcPr>
          <w:p w:rsidR="00544D8F" w:rsidRDefault="00544D8F" w:rsidP="00544D8F">
            <w:pPr>
              <w:pStyle w:val="ListParagraph"/>
              <w:numPr>
                <w:ilvl w:val="0"/>
                <w:numId w:val="3"/>
              </w:numPr>
              <w:jc w:val="both"/>
              <w:rPr>
                <w:rFonts w:ascii="Comic Sans MS" w:hAnsi="Comic Sans MS"/>
                <w:sz w:val="24"/>
                <w:szCs w:val="24"/>
              </w:rPr>
            </w:pPr>
            <w:r>
              <w:rPr>
                <w:rFonts w:ascii="Comic Sans MS" w:hAnsi="Comic Sans MS"/>
                <w:sz w:val="24"/>
                <w:szCs w:val="24"/>
              </w:rPr>
              <w:t>COCAFM-GL</w:t>
            </w:r>
          </w:p>
        </w:tc>
      </w:tr>
      <w:tr w:rsidR="00544D8F" w:rsidTr="002D13DF">
        <w:tc>
          <w:tcPr>
            <w:tcW w:w="1555" w:type="dxa"/>
          </w:tcPr>
          <w:p w:rsidR="00544D8F" w:rsidRDefault="00544D8F" w:rsidP="002D13DF">
            <w:pPr>
              <w:jc w:val="both"/>
              <w:rPr>
                <w:rFonts w:ascii="Comic Sans MS" w:hAnsi="Comic Sans MS"/>
                <w:sz w:val="24"/>
                <w:szCs w:val="24"/>
              </w:rPr>
            </w:pPr>
            <w:r>
              <w:rPr>
                <w:rFonts w:ascii="Comic Sans MS" w:hAnsi="Comic Sans MS"/>
                <w:sz w:val="24"/>
                <w:szCs w:val="24"/>
              </w:rPr>
              <w:t>2022-2023</w:t>
            </w:r>
          </w:p>
        </w:tc>
        <w:tc>
          <w:tcPr>
            <w:tcW w:w="4819" w:type="dxa"/>
          </w:tcPr>
          <w:p w:rsidR="00544D8F" w:rsidRPr="00A059CD" w:rsidRDefault="00544D8F" w:rsidP="00544D8F">
            <w:pPr>
              <w:pStyle w:val="ListParagraph"/>
              <w:numPr>
                <w:ilvl w:val="0"/>
                <w:numId w:val="3"/>
              </w:numPr>
              <w:jc w:val="both"/>
              <w:rPr>
                <w:rFonts w:ascii="Comic Sans MS" w:hAnsi="Comic Sans MS"/>
                <w:sz w:val="24"/>
                <w:szCs w:val="24"/>
              </w:rPr>
            </w:pPr>
            <w:r>
              <w:rPr>
                <w:rFonts w:ascii="Comic Sans MS" w:hAnsi="Comic Sans MS"/>
                <w:sz w:val="24"/>
                <w:szCs w:val="24"/>
              </w:rPr>
              <w:t xml:space="preserve">Réalisation du programme « LAMOUKA » de l’assistance à l’autonomisation </w:t>
            </w:r>
          </w:p>
        </w:tc>
        <w:tc>
          <w:tcPr>
            <w:tcW w:w="3402" w:type="dxa"/>
          </w:tcPr>
          <w:p w:rsidR="00544D8F" w:rsidRDefault="00544D8F" w:rsidP="002D13DF">
            <w:pPr>
              <w:jc w:val="both"/>
              <w:rPr>
                <w:rFonts w:ascii="Comic Sans MS" w:hAnsi="Comic Sans MS"/>
                <w:sz w:val="24"/>
                <w:szCs w:val="24"/>
              </w:rPr>
            </w:pPr>
            <w:r>
              <w:rPr>
                <w:rFonts w:ascii="Comic Sans MS" w:hAnsi="Comic Sans MS"/>
                <w:sz w:val="24"/>
                <w:szCs w:val="24"/>
              </w:rPr>
              <w:t>H2O/collectif liloba et l’IECD/CGEDE</w:t>
            </w:r>
          </w:p>
        </w:tc>
      </w:tr>
      <w:tr w:rsidR="00544D8F" w:rsidTr="002D13DF">
        <w:tc>
          <w:tcPr>
            <w:tcW w:w="1555" w:type="dxa"/>
          </w:tcPr>
          <w:p w:rsidR="00544D8F" w:rsidRDefault="00544D8F" w:rsidP="002D13DF">
            <w:pPr>
              <w:jc w:val="both"/>
              <w:rPr>
                <w:rFonts w:ascii="Comic Sans MS" w:hAnsi="Comic Sans MS"/>
                <w:sz w:val="24"/>
                <w:szCs w:val="24"/>
              </w:rPr>
            </w:pPr>
            <w:r>
              <w:rPr>
                <w:rFonts w:ascii="Comic Sans MS" w:hAnsi="Comic Sans MS"/>
                <w:sz w:val="24"/>
                <w:szCs w:val="24"/>
              </w:rPr>
              <w:t>2021</w:t>
            </w:r>
          </w:p>
        </w:tc>
        <w:tc>
          <w:tcPr>
            <w:tcW w:w="4819" w:type="dxa"/>
          </w:tcPr>
          <w:p w:rsidR="00544D8F" w:rsidRPr="00DD6492" w:rsidRDefault="00544D8F" w:rsidP="00544D8F">
            <w:pPr>
              <w:pStyle w:val="ListParagraph"/>
              <w:numPr>
                <w:ilvl w:val="0"/>
                <w:numId w:val="3"/>
              </w:numPr>
              <w:jc w:val="both"/>
              <w:rPr>
                <w:rFonts w:ascii="Comic Sans MS" w:hAnsi="Comic Sans MS"/>
                <w:sz w:val="24"/>
                <w:szCs w:val="24"/>
              </w:rPr>
            </w:pPr>
            <w:r>
              <w:rPr>
                <w:rFonts w:ascii="Comic Sans MS" w:hAnsi="Comic Sans MS"/>
                <w:sz w:val="24"/>
                <w:szCs w:val="24"/>
              </w:rPr>
              <w:t>Programme radio diffusé alternative handicap</w:t>
            </w:r>
          </w:p>
        </w:tc>
        <w:tc>
          <w:tcPr>
            <w:tcW w:w="3402" w:type="dxa"/>
          </w:tcPr>
          <w:p w:rsidR="00544D8F" w:rsidRDefault="00544D8F" w:rsidP="002D13DF">
            <w:pPr>
              <w:jc w:val="both"/>
              <w:rPr>
                <w:rFonts w:ascii="Comic Sans MS" w:hAnsi="Comic Sans MS"/>
                <w:sz w:val="24"/>
                <w:szCs w:val="24"/>
              </w:rPr>
            </w:pPr>
            <w:r>
              <w:rPr>
                <w:rFonts w:ascii="Comic Sans MS" w:hAnsi="Comic Sans MS"/>
                <w:sz w:val="24"/>
                <w:szCs w:val="24"/>
              </w:rPr>
              <w:t>FNUAP</w:t>
            </w:r>
          </w:p>
        </w:tc>
      </w:tr>
      <w:tr w:rsidR="00544D8F" w:rsidTr="002D13DF">
        <w:tc>
          <w:tcPr>
            <w:tcW w:w="1555" w:type="dxa"/>
          </w:tcPr>
          <w:p w:rsidR="00544D8F" w:rsidRDefault="00544D8F" w:rsidP="002D13DF">
            <w:pPr>
              <w:jc w:val="both"/>
              <w:rPr>
                <w:rFonts w:ascii="Comic Sans MS" w:hAnsi="Comic Sans MS"/>
                <w:sz w:val="24"/>
                <w:szCs w:val="24"/>
              </w:rPr>
            </w:pPr>
            <w:r>
              <w:rPr>
                <w:rFonts w:ascii="Comic Sans MS" w:hAnsi="Comic Sans MS"/>
                <w:sz w:val="24"/>
                <w:szCs w:val="24"/>
              </w:rPr>
              <w:t>2015-2023</w:t>
            </w:r>
          </w:p>
        </w:tc>
        <w:tc>
          <w:tcPr>
            <w:tcW w:w="4819" w:type="dxa"/>
          </w:tcPr>
          <w:p w:rsidR="00544D8F" w:rsidRPr="00DD6492" w:rsidRDefault="00544D8F" w:rsidP="00544D8F">
            <w:pPr>
              <w:pStyle w:val="ListParagraph"/>
              <w:numPr>
                <w:ilvl w:val="0"/>
                <w:numId w:val="3"/>
              </w:numPr>
              <w:jc w:val="both"/>
              <w:rPr>
                <w:rFonts w:ascii="Comic Sans MS" w:hAnsi="Comic Sans MS"/>
                <w:sz w:val="24"/>
                <w:szCs w:val="24"/>
              </w:rPr>
            </w:pPr>
            <w:r>
              <w:rPr>
                <w:rFonts w:ascii="Comic Sans MS" w:hAnsi="Comic Sans MS"/>
                <w:sz w:val="24"/>
                <w:szCs w:val="24"/>
              </w:rPr>
              <w:t>Journée du mérite citoyen</w:t>
            </w:r>
          </w:p>
        </w:tc>
        <w:tc>
          <w:tcPr>
            <w:tcW w:w="3402" w:type="dxa"/>
          </w:tcPr>
          <w:p w:rsidR="00544D8F" w:rsidRDefault="00544D8F" w:rsidP="002D13DF">
            <w:pPr>
              <w:jc w:val="both"/>
              <w:rPr>
                <w:rFonts w:ascii="Comic Sans MS" w:hAnsi="Comic Sans MS"/>
                <w:sz w:val="24"/>
                <w:szCs w:val="24"/>
              </w:rPr>
            </w:pPr>
            <w:r>
              <w:rPr>
                <w:rFonts w:ascii="Comic Sans MS" w:hAnsi="Comic Sans MS"/>
                <w:sz w:val="24"/>
                <w:szCs w:val="24"/>
              </w:rPr>
              <w:t>UNIC</w:t>
            </w:r>
          </w:p>
        </w:tc>
      </w:tr>
      <w:tr w:rsidR="00544D8F" w:rsidTr="002D13DF">
        <w:tc>
          <w:tcPr>
            <w:tcW w:w="1555" w:type="dxa"/>
          </w:tcPr>
          <w:p w:rsidR="00544D8F" w:rsidRDefault="00544D8F" w:rsidP="002D13DF">
            <w:pPr>
              <w:jc w:val="both"/>
              <w:rPr>
                <w:rFonts w:ascii="Comic Sans MS" w:hAnsi="Comic Sans MS"/>
                <w:sz w:val="24"/>
                <w:szCs w:val="24"/>
              </w:rPr>
            </w:pPr>
            <w:r>
              <w:rPr>
                <w:rFonts w:ascii="Comic Sans MS" w:hAnsi="Comic Sans MS"/>
                <w:sz w:val="24"/>
                <w:szCs w:val="24"/>
              </w:rPr>
              <w:t>2020-2021</w:t>
            </w:r>
          </w:p>
        </w:tc>
        <w:tc>
          <w:tcPr>
            <w:tcW w:w="4819" w:type="dxa"/>
          </w:tcPr>
          <w:p w:rsidR="00544D8F" w:rsidRDefault="00544D8F" w:rsidP="00544D8F">
            <w:pPr>
              <w:pStyle w:val="ListParagraph"/>
              <w:numPr>
                <w:ilvl w:val="0"/>
                <w:numId w:val="3"/>
              </w:numPr>
              <w:jc w:val="both"/>
              <w:rPr>
                <w:rFonts w:ascii="Comic Sans MS" w:hAnsi="Comic Sans MS"/>
                <w:sz w:val="24"/>
                <w:szCs w:val="24"/>
              </w:rPr>
            </w:pPr>
            <w:r>
              <w:rPr>
                <w:rFonts w:ascii="Comic Sans MS" w:hAnsi="Comic Sans MS"/>
                <w:sz w:val="24"/>
                <w:szCs w:val="24"/>
              </w:rPr>
              <w:t>Sensibilisation sur le CO VID 19</w:t>
            </w:r>
          </w:p>
          <w:p w:rsidR="00544D8F" w:rsidRPr="00DD6492" w:rsidRDefault="00544D8F" w:rsidP="00544D8F">
            <w:pPr>
              <w:pStyle w:val="ListParagraph"/>
              <w:numPr>
                <w:ilvl w:val="0"/>
                <w:numId w:val="3"/>
              </w:numPr>
              <w:jc w:val="both"/>
              <w:rPr>
                <w:rFonts w:ascii="Comic Sans MS" w:hAnsi="Comic Sans MS"/>
                <w:sz w:val="24"/>
                <w:szCs w:val="24"/>
              </w:rPr>
            </w:pPr>
            <w:r>
              <w:rPr>
                <w:rFonts w:ascii="Comic Sans MS" w:hAnsi="Comic Sans MS"/>
                <w:sz w:val="24"/>
                <w:szCs w:val="24"/>
              </w:rPr>
              <w:t>Lancement programme Liloba (lutte contre les violences faites aux jeunes filles et femmes handicapées)</w:t>
            </w:r>
          </w:p>
        </w:tc>
        <w:tc>
          <w:tcPr>
            <w:tcW w:w="3402" w:type="dxa"/>
          </w:tcPr>
          <w:p w:rsidR="00544D8F" w:rsidRDefault="00544D8F" w:rsidP="002D13DF">
            <w:pPr>
              <w:jc w:val="both"/>
              <w:rPr>
                <w:rFonts w:ascii="Comic Sans MS" w:hAnsi="Comic Sans MS"/>
                <w:sz w:val="24"/>
                <w:szCs w:val="24"/>
              </w:rPr>
            </w:pPr>
            <w:r>
              <w:rPr>
                <w:rFonts w:ascii="Comic Sans MS" w:hAnsi="Comic Sans MS"/>
                <w:sz w:val="24"/>
                <w:szCs w:val="24"/>
              </w:rPr>
              <w:t>MSAP</w:t>
            </w:r>
          </w:p>
          <w:p w:rsidR="00544D8F" w:rsidRDefault="00544D8F" w:rsidP="002D13DF">
            <w:pPr>
              <w:jc w:val="both"/>
              <w:rPr>
                <w:rFonts w:ascii="Comic Sans MS" w:hAnsi="Comic Sans MS"/>
                <w:sz w:val="24"/>
                <w:szCs w:val="24"/>
              </w:rPr>
            </w:pPr>
            <w:r>
              <w:rPr>
                <w:rFonts w:ascii="Comic Sans MS" w:hAnsi="Comic Sans MS"/>
                <w:sz w:val="24"/>
                <w:szCs w:val="24"/>
              </w:rPr>
              <w:t>FNUAP</w:t>
            </w:r>
          </w:p>
        </w:tc>
      </w:tr>
    </w:tbl>
    <w:p w:rsidR="00544D8F" w:rsidRDefault="00544D8F" w:rsidP="00B767D1">
      <w:pPr>
        <w:rPr>
          <w:rFonts w:ascii="Comic Sans MS" w:hAnsi="Comic Sans MS"/>
          <w:sz w:val="24"/>
        </w:rPr>
      </w:pPr>
    </w:p>
    <w:p w:rsidR="00AE1FF2" w:rsidRDefault="00AE1FF2" w:rsidP="00AE1FF2">
      <w:pPr>
        <w:rPr>
          <w:rFonts w:ascii="Comic Sans MS" w:hAnsi="Comic Sans MS"/>
          <w:sz w:val="24"/>
        </w:rPr>
      </w:pPr>
      <w:r>
        <w:rPr>
          <w:rFonts w:ascii="Comic Sans MS" w:hAnsi="Comic Sans MS"/>
          <w:sz w:val="24"/>
        </w:rPr>
        <w:t>C’est ainsi que près de 80% des jeunes filles et femmes handicapées subissent des violences, certes que la femme handicapée ploie sous le poids de la triple peine en tant que femme, handicapée et pauvre. D’où la plupart des bourreaux sont souvent les tuteurs ou les nourriciers, aidant de ces jeunes filles et femmes handicapées.</w:t>
      </w:r>
    </w:p>
    <w:p w:rsidR="00AE1FF2" w:rsidRPr="00544D8F" w:rsidRDefault="00AE1FF2" w:rsidP="00B767D1">
      <w:pPr>
        <w:rPr>
          <w:rFonts w:ascii="Comic Sans MS" w:hAnsi="Comic Sans MS"/>
          <w:sz w:val="24"/>
        </w:rPr>
      </w:pPr>
    </w:p>
    <w:p w:rsidR="001F4F8A" w:rsidRPr="001F4F8A" w:rsidRDefault="001F4F8A" w:rsidP="00B767D1">
      <w:pPr>
        <w:rPr>
          <w:rFonts w:ascii="Comic Sans MS" w:hAnsi="Comic Sans MS"/>
          <w:b/>
          <w:sz w:val="24"/>
        </w:rPr>
      </w:pPr>
    </w:p>
    <w:p w:rsidR="00BA35C3" w:rsidRDefault="00BA35C3" w:rsidP="00C55551">
      <w:pPr>
        <w:rPr>
          <w:rFonts w:ascii="Comic Sans MS" w:hAnsi="Comic Sans MS"/>
          <w:sz w:val="24"/>
        </w:rPr>
      </w:pPr>
      <w:r>
        <w:rPr>
          <w:rFonts w:ascii="Comic Sans MS" w:hAnsi="Comic Sans MS"/>
          <w:sz w:val="24"/>
        </w:rPr>
        <w:lastRenderedPageBreak/>
        <w:t>V</w:t>
      </w:r>
      <w:r w:rsidR="006A5D77">
        <w:rPr>
          <w:rFonts w:ascii="Comic Sans MS" w:hAnsi="Comic Sans MS"/>
          <w:sz w:val="24"/>
        </w:rPr>
        <w:t>I</w:t>
      </w:r>
      <w:r>
        <w:rPr>
          <w:rFonts w:ascii="Comic Sans MS" w:hAnsi="Comic Sans MS"/>
          <w:sz w:val="24"/>
        </w:rPr>
        <w:t xml:space="preserve">- </w:t>
      </w:r>
      <w:r w:rsidRPr="00BA35C3">
        <w:rPr>
          <w:rFonts w:ascii="Comic Sans MS" w:hAnsi="Comic Sans MS"/>
          <w:b/>
          <w:sz w:val="24"/>
          <w:u w:val="single"/>
        </w:rPr>
        <w:t>Recommandations :</w:t>
      </w:r>
      <w:r>
        <w:rPr>
          <w:rFonts w:ascii="Comic Sans MS" w:hAnsi="Comic Sans MS"/>
          <w:sz w:val="24"/>
        </w:rPr>
        <w:t xml:space="preserve">    </w:t>
      </w:r>
    </w:p>
    <w:p w:rsidR="0064452F" w:rsidRDefault="0064452F" w:rsidP="0064452F">
      <w:pPr>
        <w:pStyle w:val="ListParagraph"/>
        <w:numPr>
          <w:ilvl w:val="0"/>
          <w:numId w:val="1"/>
        </w:numPr>
        <w:rPr>
          <w:rFonts w:ascii="Comic Sans MS" w:hAnsi="Comic Sans MS"/>
          <w:sz w:val="24"/>
        </w:rPr>
      </w:pPr>
      <w:r w:rsidRPr="0064452F">
        <w:rPr>
          <w:rFonts w:ascii="Comic Sans MS" w:hAnsi="Comic Sans MS"/>
          <w:sz w:val="24"/>
        </w:rPr>
        <w:t>Sensibiliser la population Congolaise sur les violence</w:t>
      </w:r>
      <w:r>
        <w:rPr>
          <w:rFonts w:ascii="Comic Sans MS" w:hAnsi="Comic Sans MS"/>
          <w:sz w:val="24"/>
        </w:rPr>
        <w:t>s faites aux femmes handicapées.</w:t>
      </w:r>
    </w:p>
    <w:p w:rsidR="004D50C8" w:rsidRPr="0064452F" w:rsidRDefault="004D50C8" w:rsidP="0064452F">
      <w:pPr>
        <w:pStyle w:val="ListParagraph"/>
        <w:numPr>
          <w:ilvl w:val="0"/>
          <w:numId w:val="1"/>
        </w:numPr>
        <w:rPr>
          <w:rFonts w:ascii="Comic Sans MS" w:hAnsi="Comic Sans MS"/>
          <w:sz w:val="24"/>
        </w:rPr>
      </w:pPr>
      <w:r>
        <w:rPr>
          <w:rFonts w:ascii="Comic Sans MS" w:hAnsi="Comic Sans MS"/>
          <w:sz w:val="24"/>
        </w:rPr>
        <w:t>Renforcer les capacités financières et institutionnelles des associations de lutte contre les violences faites aux femmes handicapées.</w:t>
      </w:r>
    </w:p>
    <w:p w:rsidR="00BA35C3" w:rsidRDefault="00BA35C3" w:rsidP="00BA35C3">
      <w:pPr>
        <w:pStyle w:val="ListParagraph"/>
        <w:numPr>
          <w:ilvl w:val="0"/>
          <w:numId w:val="1"/>
        </w:numPr>
        <w:rPr>
          <w:rFonts w:ascii="Comic Sans MS" w:hAnsi="Comic Sans MS"/>
        </w:rPr>
      </w:pPr>
      <w:r w:rsidRPr="00620798">
        <w:rPr>
          <w:rFonts w:ascii="Comic Sans MS" w:hAnsi="Comic Sans MS"/>
        </w:rPr>
        <w:t>Créer une application numérique Liloba qui signifie « </w:t>
      </w:r>
      <w:r w:rsidRPr="00620798">
        <w:rPr>
          <w:rFonts w:ascii="Comic Sans MS" w:hAnsi="Comic Sans MS"/>
          <w:b/>
        </w:rPr>
        <w:t>dénoncer</w:t>
      </w:r>
      <w:r w:rsidRPr="00620798">
        <w:rPr>
          <w:rFonts w:ascii="Comic Sans MS" w:hAnsi="Comic Sans MS"/>
        </w:rPr>
        <w:t> »</w:t>
      </w:r>
      <w:r w:rsidR="0064452F">
        <w:rPr>
          <w:rFonts w:ascii="Comic Sans MS" w:hAnsi="Comic Sans MS"/>
        </w:rPr>
        <w:t>,</w:t>
      </w:r>
      <w:r w:rsidRPr="00620798">
        <w:rPr>
          <w:rFonts w:ascii="Comic Sans MS" w:hAnsi="Comic Sans MS"/>
        </w:rPr>
        <w:t xml:space="preserve"> </w:t>
      </w:r>
      <w:r w:rsidR="0064452F">
        <w:rPr>
          <w:rFonts w:ascii="Comic Sans MS" w:hAnsi="Comic Sans MS"/>
        </w:rPr>
        <w:t>dénoncer les cas de violence multiforme faites aux jeunes filles et femmes handicapées.</w:t>
      </w:r>
    </w:p>
    <w:p w:rsidR="0064452F" w:rsidRDefault="0064452F" w:rsidP="00BA35C3">
      <w:pPr>
        <w:pStyle w:val="ListParagraph"/>
        <w:numPr>
          <w:ilvl w:val="0"/>
          <w:numId w:val="1"/>
        </w:numPr>
        <w:rPr>
          <w:rFonts w:ascii="Comic Sans MS" w:hAnsi="Comic Sans MS"/>
        </w:rPr>
      </w:pPr>
      <w:r>
        <w:rPr>
          <w:rFonts w:ascii="Comic Sans MS" w:hAnsi="Comic Sans MS"/>
        </w:rPr>
        <w:t>Allouer 3% du fond nationale de solidarité (FNS) dans l’accompagnement et la prise en charge judiciaire, économique</w:t>
      </w:r>
      <w:r w:rsidR="006743F5">
        <w:rPr>
          <w:rFonts w:ascii="Comic Sans MS" w:hAnsi="Comic Sans MS"/>
        </w:rPr>
        <w:t>, financière</w:t>
      </w:r>
      <w:r>
        <w:rPr>
          <w:rFonts w:ascii="Comic Sans MS" w:hAnsi="Comic Sans MS"/>
        </w:rPr>
        <w:t xml:space="preserve"> et </w:t>
      </w:r>
      <w:r w:rsidR="00CE0874">
        <w:rPr>
          <w:rFonts w:ascii="Comic Sans MS" w:hAnsi="Comic Sans MS"/>
        </w:rPr>
        <w:t xml:space="preserve">sanitaire. </w:t>
      </w:r>
    </w:p>
    <w:p w:rsidR="00F4735C" w:rsidRPr="00620798" w:rsidRDefault="00F4735C" w:rsidP="00BA35C3">
      <w:pPr>
        <w:pStyle w:val="ListParagraph"/>
        <w:numPr>
          <w:ilvl w:val="0"/>
          <w:numId w:val="1"/>
        </w:numPr>
        <w:rPr>
          <w:rFonts w:ascii="Comic Sans MS" w:hAnsi="Comic Sans MS"/>
        </w:rPr>
      </w:pPr>
      <w:r>
        <w:rPr>
          <w:rFonts w:ascii="Comic Sans MS" w:hAnsi="Comic Sans MS"/>
        </w:rPr>
        <w:t>Equiper les hôpitaux en matériel adaptés à l’accouchement des jeunes filles et femmes handicapées.</w:t>
      </w:r>
    </w:p>
    <w:p w:rsidR="00BA35C3" w:rsidRDefault="00BA35C3" w:rsidP="00BA35C3">
      <w:pPr>
        <w:pStyle w:val="ListParagraph"/>
        <w:numPr>
          <w:ilvl w:val="0"/>
          <w:numId w:val="1"/>
        </w:numPr>
        <w:rPr>
          <w:rFonts w:ascii="Comic Sans MS" w:hAnsi="Comic Sans MS"/>
        </w:rPr>
      </w:pPr>
      <w:r w:rsidRPr="00620798">
        <w:rPr>
          <w:rFonts w:ascii="Comic Sans MS" w:hAnsi="Comic Sans MS"/>
        </w:rPr>
        <w:t xml:space="preserve">Former </w:t>
      </w:r>
      <w:r w:rsidR="00CE0874">
        <w:rPr>
          <w:rFonts w:ascii="Comic Sans MS" w:hAnsi="Comic Sans MS"/>
        </w:rPr>
        <w:t>en braille et en langue des signes</w:t>
      </w:r>
      <w:r w:rsidR="00CE0874" w:rsidRPr="00620798">
        <w:rPr>
          <w:rFonts w:ascii="Comic Sans MS" w:hAnsi="Comic Sans MS"/>
        </w:rPr>
        <w:t xml:space="preserve"> </w:t>
      </w:r>
      <w:r w:rsidRPr="00620798">
        <w:rPr>
          <w:rFonts w:ascii="Comic Sans MS" w:hAnsi="Comic Sans MS"/>
        </w:rPr>
        <w:t xml:space="preserve">les agents </w:t>
      </w:r>
      <w:r w:rsidR="0064452F">
        <w:rPr>
          <w:rFonts w:ascii="Comic Sans MS" w:hAnsi="Comic Sans MS"/>
        </w:rPr>
        <w:t>de santé</w:t>
      </w:r>
      <w:r w:rsidRPr="00620798">
        <w:rPr>
          <w:rFonts w:ascii="Comic Sans MS" w:hAnsi="Comic Sans MS"/>
        </w:rPr>
        <w:t>, de</w:t>
      </w:r>
      <w:r w:rsidR="00CE0874">
        <w:rPr>
          <w:rFonts w:ascii="Comic Sans MS" w:hAnsi="Comic Sans MS"/>
        </w:rPr>
        <w:t>s</w:t>
      </w:r>
      <w:r w:rsidRPr="00620798">
        <w:rPr>
          <w:rFonts w:ascii="Comic Sans MS" w:hAnsi="Comic Sans MS"/>
        </w:rPr>
        <w:t xml:space="preserve"> forces publique et judiciaire spécialisé</w:t>
      </w:r>
      <w:r w:rsidR="0064452F">
        <w:rPr>
          <w:rFonts w:ascii="Comic Sans MS" w:hAnsi="Comic Sans MS"/>
        </w:rPr>
        <w:t>s</w:t>
      </w:r>
      <w:r w:rsidRPr="00620798">
        <w:rPr>
          <w:rFonts w:ascii="Comic Sans MS" w:hAnsi="Comic Sans MS"/>
        </w:rPr>
        <w:t xml:space="preserve"> dans l</w:t>
      </w:r>
      <w:r w:rsidR="0064452F">
        <w:rPr>
          <w:rFonts w:ascii="Comic Sans MS" w:hAnsi="Comic Sans MS"/>
        </w:rPr>
        <w:t xml:space="preserve">a protection des </w:t>
      </w:r>
      <w:r w:rsidR="00CE0874">
        <w:rPr>
          <w:rFonts w:ascii="Comic Sans MS" w:hAnsi="Comic Sans MS"/>
        </w:rPr>
        <w:t>victimes</w:t>
      </w:r>
      <w:r w:rsidRPr="00620798">
        <w:rPr>
          <w:rFonts w:ascii="Comic Sans MS" w:hAnsi="Comic Sans MS"/>
        </w:rPr>
        <w:t xml:space="preserve"> des violences faites aux femmes handicapées.</w:t>
      </w:r>
    </w:p>
    <w:p w:rsidR="001229C3" w:rsidRDefault="001229C3" w:rsidP="001229C3">
      <w:pPr>
        <w:pStyle w:val="ListParagraph"/>
        <w:numPr>
          <w:ilvl w:val="0"/>
          <w:numId w:val="1"/>
        </w:numPr>
        <w:rPr>
          <w:rFonts w:ascii="Comic Sans MS" w:hAnsi="Comic Sans MS"/>
        </w:rPr>
      </w:pPr>
      <w:r w:rsidRPr="00620798">
        <w:rPr>
          <w:rFonts w:ascii="Comic Sans MS" w:hAnsi="Comic Sans MS"/>
        </w:rPr>
        <w:t xml:space="preserve">Elaborer un glossaire juridique en langue de signe et en braille. </w:t>
      </w:r>
    </w:p>
    <w:p w:rsidR="001229C3" w:rsidRDefault="001229C3" w:rsidP="001229C3">
      <w:pPr>
        <w:rPr>
          <w:rFonts w:ascii="Comic Sans MS" w:hAnsi="Comic Sans MS"/>
        </w:rPr>
      </w:pPr>
    </w:p>
    <w:p w:rsidR="001229C3" w:rsidRPr="001229C3" w:rsidRDefault="001229C3" w:rsidP="001229C3">
      <w:pPr>
        <w:rPr>
          <w:rFonts w:ascii="Comic Sans MS" w:hAnsi="Comic Sans MS"/>
        </w:rPr>
      </w:pPr>
      <w:r>
        <w:rPr>
          <w:rFonts w:ascii="Comic Sans MS" w:hAnsi="Comic Sans MS"/>
        </w:rPr>
        <w:t>Tel est l’économie de notre fiche technique.</w:t>
      </w:r>
    </w:p>
    <w:p w:rsidR="00BA35C3" w:rsidRPr="00B767D1" w:rsidRDefault="00BA35C3" w:rsidP="00C55551">
      <w:pPr>
        <w:rPr>
          <w:rFonts w:ascii="Comic Sans MS" w:hAnsi="Comic Sans MS"/>
          <w:sz w:val="24"/>
        </w:rPr>
      </w:pPr>
    </w:p>
    <w:sectPr w:rsidR="00BA35C3" w:rsidRPr="00B767D1">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339" w:rsidRDefault="00B13339" w:rsidP="00141709">
      <w:pPr>
        <w:spacing w:after="0" w:line="240" w:lineRule="auto"/>
      </w:pPr>
      <w:r>
        <w:separator/>
      </w:r>
    </w:p>
  </w:endnote>
  <w:endnote w:type="continuationSeparator" w:id="0">
    <w:p w:rsidR="00B13339" w:rsidRDefault="00B13339" w:rsidP="00141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262" w:rsidRDefault="00F322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0" w:name="_GoBack"/>
  <w:p w:rsidR="00F32262" w:rsidRPr="00F32262" w:rsidRDefault="00F32262">
    <w:pPr>
      <w:pStyle w:val="Footer"/>
      <w:jc w:val="center"/>
      <w:rPr>
        <w:caps/>
      </w:rPr>
    </w:pPr>
    <w:r w:rsidRPr="00F32262">
      <w:rPr>
        <w:caps/>
      </w:rPr>
      <w:fldChar w:fldCharType="begin"/>
    </w:r>
    <w:r w:rsidRPr="00F32262">
      <w:rPr>
        <w:caps/>
      </w:rPr>
      <w:instrText>PAGE   \* MERGEFORMAT</w:instrText>
    </w:r>
    <w:r w:rsidRPr="00F32262">
      <w:rPr>
        <w:caps/>
      </w:rPr>
      <w:fldChar w:fldCharType="separate"/>
    </w:r>
    <w:r>
      <w:rPr>
        <w:caps/>
        <w:noProof/>
      </w:rPr>
      <w:t>4</w:t>
    </w:r>
    <w:r w:rsidRPr="00F32262">
      <w:rPr>
        <w:caps/>
      </w:rPr>
      <w:fldChar w:fldCharType="end"/>
    </w:r>
  </w:p>
  <w:bookmarkEnd w:id="0"/>
  <w:p w:rsidR="00F32262" w:rsidRDefault="00F322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262" w:rsidRDefault="00F32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339" w:rsidRDefault="00B13339" w:rsidP="00141709">
      <w:pPr>
        <w:spacing w:after="0" w:line="240" w:lineRule="auto"/>
      </w:pPr>
      <w:r>
        <w:separator/>
      </w:r>
    </w:p>
  </w:footnote>
  <w:footnote w:type="continuationSeparator" w:id="0">
    <w:p w:rsidR="00B13339" w:rsidRDefault="00B13339" w:rsidP="001417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262" w:rsidRDefault="00F322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709" w:rsidRDefault="00141709" w:rsidP="00141709">
    <w:pPr>
      <w:pStyle w:val="Header"/>
    </w:pPr>
    <w:r w:rsidRPr="004B4F5A">
      <w:rPr>
        <w:rFonts w:ascii="Berlin Sans FB Demi" w:hAnsi="Berlin Sans FB Demi"/>
        <w:noProof/>
        <w:sz w:val="28"/>
        <w:szCs w:val="28"/>
        <w:lang w:eastAsia="fr-FR"/>
      </w:rPr>
      <mc:AlternateContent>
        <mc:Choice Requires="wps">
          <w:drawing>
            <wp:anchor distT="0" distB="0" distL="114300" distR="114300" simplePos="0" relativeHeight="251661312" behindDoc="1" locked="0" layoutInCell="1" allowOverlap="1" wp14:anchorId="1F0C1BD8" wp14:editId="2E94ECEF">
              <wp:simplePos x="0" y="0"/>
              <wp:positionH relativeFrom="column">
                <wp:posOffset>3696970</wp:posOffset>
              </wp:positionH>
              <wp:positionV relativeFrom="paragraph">
                <wp:posOffset>-10795</wp:posOffset>
              </wp:positionV>
              <wp:extent cx="949325" cy="263525"/>
              <wp:effectExtent l="0" t="0" r="0" b="0"/>
              <wp:wrapTight wrapText="bothSides">
                <wp:wrapPolygon edited="0">
                  <wp:start x="0" y="0"/>
                  <wp:lineTo x="0" y="21600"/>
                  <wp:lineTo x="21600" y="21600"/>
                  <wp:lineTo x="21600" y="0"/>
                </wp:wrapPolygon>
              </wp:wrapTight>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49325" cy="263525"/>
                      </a:xfrm>
                      <a:prstGeom prst="rect">
                        <a:avLst/>
                      </a:prstGeom>
                      <a:extLst>
                        <a:ext uri="{AF507438-7753-43E0-B8FC-AC1667EBCBE1}">
                          <a14:hiddenEffects xmlns:a14="http://schemas.microsoft.com/office/drawing/2010/main">
                            <a:effectLst/>
                          </a14:hiddenEffects>
                        </a:ext>
                      </a:extLst>
                    </wps:spPr>
                    <wps:txbx>
                      <w:txbxContent>
                        <w:p w:rsidR="00141709" w:rsidRDefault="00141709" w:rsidP="00141709">
                          <w:pPr>
                            <w:pStyle w:val="NormalWeb"/>
                            <w:spacing w:before="0" w:beforeAutospacing="0" w:after="0" w:afterAutospacing="0"/>
                            <w:jc w:val="center"/>
                          </w:pPr>
                          <w:r>
                            <w:rPr>
                              <w:rFonts w:ascii="Berlin Sans FB Demi" w:hAnsi="Berlin Sans FB Demi"/>
                              <w:color w:val="404040"/>
                              <w14:textOutline w14:w="9525" w14:cap="flat" w14:cmpd="sng" w14:algn="ctr">
                                <w14:solidFill>
                                  <w14:srgbClr w14:val="000000"/>
                                </w14:solidFill>
                                <w14:prstDash w14:val="solid"/>
                                <w14:round/>
                              </w14:textOutline>
                            </w:rPr>
                            <w:t>H</w:t>
                          </w:r>
                          <w:r>
                            <w:rPr>
                              <w:rFonts w:ascii="Cambria Math" w:hAnsi="Cambria Math" w:cs="Cambria Math"/>
                              <w:color w:val="404040"/>
                              <w14:textOutline w14:w="9525" w14:cap="flat" w14:cmpd="sng" w14:algn="ctr">
                                <w14:solidFill>
                                  <w14:srgbClr w14:val="000000"/>
                                </w14:solidFill>
                                <w14:prstDash w14:val="solid"/>
                                <w14:round/>
                              </w14:textOutline>
                            </w:rPr>
                            <w:t>₂</w:t>
                          </w:r>
                          <w:r>
                            <w:rPr>
                              <w:rFonts w:ascii="Berlin Sans FB Demi" w:hAnsi="Berlin Sans FB Demi"/>
                              <w:color w:val="404040"/>
                              <w14:textOutline w14:w="9525" w14:cap="flat" w14:cmpd="sng" w14:algn="ctr">
                                <w14:solidFill>
                                  <w14:srgbClr w14:val="000000"/>
                                </w14:solidFill>
                                <w14:prstDash w14:val="solid"/>
                                <w14:round/>
                              </w14:textOutline>
                            </w:rPr>
                            <w:t>0</w:t>
                          </w:r>
                        </w:p>
                      </w:txbxContent>
                    </wps:txbx>
                    <wps:bodyPr wrap="square" numCol="1" fromWordArt="1">
                      <a:prstTxWarp prst="textPlain">
                        <a:avLst>
                          <a:gd name="adj" fmla="val 50000"/>
                        </a:avLst>
                      </a:prstTxWarp>
                      <a:spAutoFit/>
                    </wps:bodyPr>
                  </wps:wsp>
                </a:graphicData>
              </a:graphic>
            </wp:anchor>
          </w:drawing>
        </mc:Choice>
        <mc:Fallback>
          <w:pict>
            <v:shapetype w14:anchorId="1F0C1BD8" id="_x0000_t202" coordsize="21600,21600" o:spt="202" path="m,l,21600r21600,l21600,xe">
              <v:stroke joinstyle="miter"/>
              <v:path gradientshapeok="t" o:connecttype="rect"/>
            </v:shapetype>
            <v:shape id="Text Box 10" o:spid="_x0000_s1026" type="#_x0000_t202" style="position:absolute;margin-left:291.1pt;margin-top:-.85pt;width:74.75pt;height:20.7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" filled="f" stroked="f">
              <o:lock v:ext="edit" shapetype="t"/>
              <v:textbox style="mso-fit-shape-to-text:t">
                <w:txbxContent>
                  <w:p w:rsidR="00141709" w:rsidRDefault="00141709" w:rsidP="00141709">
                    <w:pPr>
                      <w:pStyle w:val="NormalWeb"/>
                      <w:spacing w:before="0" w:beforeAutospacing="0" w:after="0" w:afterAutospacing="0"/>
                      <w:jc w:val="center"/>
                    </w:pPr>
                    <w:r>
                      <w:rPr>
                        <w:rFonts w:ascii="Berlin Sans FB Demi" w:hAnsi="Berlin Sans FB Demi"/>
                        <w:color w:val="404040"/>
                        <w14:textOutline w14:w="9525" w14:cap="flat" w14:cmpd="sng" w14:algn="ctr">
                          <w14:solidFill>
                            <w14:srgbClr w14:val="000000"/>
                          </w14:solidFill>
                          <w14:prstDash w14:val="solid"/>
                          <w14:round/>
                        </w14:textOutline>
                      </w:rPr>
                      <w:t>H</w:t>
                    </w:r>
                    <w:r>
                      <w:rPr>
                        <w:rFonts w:ascii="Cambria Math" w:hAnsi="Cambria Math" w:cs="Cambria Math"/>
                        <w:color w:val="404040"/>
                        <w14:textOutline w14:w="9525" w14:cap="flat" w14:cmpd="sng" w14:algn="ctr">
                          <w14:solidFill>
                            <w14:srgbClr w14:val="000000"/>
                          </w14:solidFill>
                          <w14:prstDash w14:val="solid"/>
                          <w14:round/>
                        </w14:textOutline>
                      </w:rPr>
                      <w:t>₂</w:t>
                    </w:r>
                    <w:r>
                      <w:rPr>
                        <w:rFonts w:ascii="Berlin Sans FB Demi" w:hAnsi="Berlin Sans FB Demi"/>
                        <w:color w:val="404040"/>
                        <w14:textOutline w14:w="9525" w14:cap="flat" w14:cmpd="sng" w14:algn="ctr">
                          <w14:solidFill>
                            <w14:srgbClr w14:val="000000"/>
                          </w14:solidFill>
                          <w14:prstDash w14:val="solid"/>
                          <w14:round/>
                        </w14:textOutline>
                      </w:rPr>
                      <w:t>0</w:t>
                    </w:r>
                  </w:p>
                </w:txbxContent>
              </v:textbox>
              <w10:wrap type="tight"/>
            </v:shape>
          </w:pict>
        </mc:Fallback>
      </mc:AlternateContent>
    </w:r>
    <w:r w:rsidRPr="004B4F5A">
      <w:rPr>
        <w:noProof/>
        <w:sz w:val="28"/>
        <w:szCs w:val="28"/>
        <w:lang w:eastAsia="fr-FR"/>
      </w:rPr>
      <mc:AlternateContent>
        <mc:Choice Requires="wps">
          <w:drawing>
            <wp:anchor distT="0" distB="0" distL="114300" distR="114300" simplePos="0" relativeHeight="251660288" behindDoc="0" locked="0" layoutInCell="1" allowOverlap="1" wp14:anchorId="225260E5" wp14:editId="4D5C0363">
              <wp:simplePos x="0" y="0"/>
              <wp:positionH relativeFrom="column">
                <wp:posOffset>717990</wp:posOffset>
              </wp:positionH>
              <wp:positionV relativeFrom="paragraph">
                <wp:posOffset>174674</wp:posOffset>
              </wp:positionV>
              <wp:extent cx="1424353" cy="404446"/>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24353" cy="404446"/>
                      </a:xfrm>
                      <a:prstGeom prst="rect">
                        <a:avLst/>
                      </a:prstGeom>
                      <a:extLst>
                        <a:ext uri="{AF507438-7753-43E0-B8FC-AC1667EBCBE1}">
                          <a14:hiddenEffects xmlns:a14="http://schemas.microsoft.com/office/drawing/2010/main">
                            <a:effectLst/>
                          </a14:hiddenEffects>
                        </a:ext>
                      </a:extLst>
                    </wps:spPr>
                    <wps:txbx>
                      <w:txbxContent>
                        <w:p w:rsidR="00141709" w:rsidRDefault="00141709" w:rsidP="00141709">
                          <w:pPr>
                            <w:pStyle w:val="NormalWeb"/>
                            <w:spacing w:before="0" w:beforeAutospacing="0" w:after="0" w:afterAutospacing="0"/>
                            <w:jc w:val="center"/>
                          </w:pPr>
                          <w:r>
                            <w:rPr>
                              <w:rFonts w:ascii="Trebuchet MS" w:hAnsi="Trebuchet MS"/>
                              <w:color w:val="000000"/>
                              <w:sz w:val="16"/>
                              <w:szCs w:val="16"/>
                              <w14:textOutline w14:w="9525" w14:cap="flat" w14:cmpd="sng" w14:algn="ctr">
                                <w14:solidFill>
                                  <w14:srgbClr w14:val="000000"/>
                                </w14:solidFill>
                                <w14:prstDash w14:val="solid"/>
                                <w14:round/>
                              </w14:textOutline>
                            </w:rPr>
                            <w:t>Un être humain vaut</w:t>
                          </w:r>
                        </w:p>
                        <w:p w:rsidR="00141709" w:rsidRDefault="00141709" w:rsidP="00141709">
                          <w:pPr>
                            <w:pStyle w:val="NormalWeb"/>
                            <w:spacing w:before="0" w:beforeAutospacing="0" w:after="0" w:afterAutospacing="0"/>
                            <w:jc w:val="center"/>
                          </w:pPr>
                          <w:r>
                            <w:rPr>
                              <w:rFonts w:ascii="Trebuchet MS" w:hAnsi="Trebuchet MS"/>
                              <w:color w:val="000000"/>
                              <w:sz w:val="16"/>
                              <w:szCs w:val="16"/>
                              <w14:textOutline w14:w="9525" w14:cap="flat" w14:cmpd="sng" w14:algn="ctr">
                                <w14:solidFill>
                                  <w14:srgbClr w14:val="000000"/>
                                </w14:solidFill>
                                <w14:prstDash w14:val="solid"/>
                                <w14:round/>
                              </w14:textOutline>
                            </w:rPr>
                            <w:t>Un autre être humain</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25260E5" id="Text Box 9" o:spid="_x0000_s1027" type="#_x0000_t202" style="position:absolute;margin-left:56.55pt;margin-top:13.75pt;width:112.15pt;height:3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" filled="f" stroked="f">
              <o:lock v:ext="edit" shapetype="t"/>
              <v:textbox>
                <w:txbxContent>
                  <w:p w:rsidR="00141709" w:rsidRDefault="00141709" w:rsidP="00141709">
                    <w:pPr>
                      <w:pStyle w:val="NormalWeb"/>
                      <w:spacing w:before="0" w:beforeAutospacing="0" w:after="0" w:afterAutospacing="0"/>
                      <w:jc w:val="center"/>
                    </w:pPr>
                    <w:r>
                      <w:rPr>
                        <w:rFonts w:ascii="Trebuchet MS" w:hAnsi="Trebuchet MS"/>
                        <w:color w:val="000000"/>
                        <w:sz w:val="16"/>
                        <w:szCs w:val="16"/>
                        <w14:textOutline w14:w="9525" w14:cap="flat" w14:cmpd="sng" w14:algn="ctr">
                          <w14:solidFill>
                            <w14:srgbClr w14:val="000000"/>
                          </w14:solidFill>
                          <w14:prstDash w14:val="solid"/>
                          <w14:round/>
                        </w14:textOutline>
                      </w:rPr>
                      <w:t>Un être humain vaut</w:t>
                    </w:r>
                  </w:p>
                  <w:p w:rsidR="00141709" w:rsidRDefault="00141709" w:rsidP="00141709">
                    <w:pPr>
                      <w:pStyle w:val="NormalWeb"/>
                      <w:spacing w:before="0" w:beforeAutospacing="0" w:after="0" w:afterAutospacing="0"/>
                      <w:jc w:val="center"/>
                    </w:pPr>
                    <w:r>
                      <w:rPr>
                        <w:rFonts w:ascii="Trebuchet MS" w:hAnsi="Trebuchet MS"/>
                        <w:color w:val="000000"/>
                        <w:sz w:val="16"/>
                        <w:szCs w:val="16"/>
                        <w14:textOutline w14:w="9525" w14:cap="flat" w14:cmpd="sng" w14:algn="ctr">
                          <w14:solidFill>
                            <w14:srgbClr w14:val="000000"/>
                          </w14:solidFill>
                          <w14:prstDash w14:val="solid"/>
                          <w14:round/>
                        </w14:textOutline>
                      </w:rPr>
                      <w:t>Un autre être humain</w:t>
                    </w:r>
                  </w:p>
                </w:txbxContent>
              </v:textbox>
            </v:shape>
          </w:pict>
        </mc:Fallback>
      </mc:AlternateContent>
    </w:r>
    <w:r w:rsidRPr="004B4F5A">
      <w:rPr>
        <w:noProof/>
        <w:sz w:val="28"/>
        <w:szCs w:val="28"/>
        <w:lang w:eastAsia="fr-FR"/>
      </w:rPr>
      <mc:AlternateContent>
        <mc:Choice Requires="wpg">
          <w:drawing>
            <wp:anchor distT="0" distB="0" distL="114300" distR="114300" simplePos="0" relativeHeight="251659264" behindDoc="1" locked="0" layoutInCell="1" allowOverlap="1" wp14:anchorId="5DFAD0C5" wp14:editId="7A27ED4E">
              <wp:simplePos x="0" y="0"/>
              <wp:positionH relativeFrom="margin">
                <wp:posOffset>-284333</wp:posOffset>
              </wp:positionH>
              <wp:positionV relativeFrom="page">
                <wp:posOffset>263769</wp:posOffset>
              </wp:positionV>
              <wp:extent cx="1055076" cy="1028700"/>
              <wp:effectExtent l="0" t="0" r="12065" b="1905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5076" cy="1028700"/>
                        <a:chOff x="3012" y="2941"/>
                        <a:chExt cx="1994" cy="1800"/>
                      </a:xfrm>
                    </wpg:grpSpPr>
                    <pic:pic xmlns:pic="http://schemas.openxmlformats.org/drawingml/2006/picture">
                      <pic:nvPicPr>
                        <pic:cNvPr id="1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091" y="3980"/>
                          <a:ext cx="191" cy="176"/>
                        </a:xfrm>
                        <a:prstGeom prst="rect">
                          <a:avLst/>
                        </a:prstGeom>
                        <a:noFill/>
                        <a:extLst>
                          <a:ext uri="{909E8E84-426E-40DD-AFC4-6F175D3DCCD1}">
                            <a14:hiddenFill xmlns:a14="http://schemas.microsoft.com/office/drawing/2010/main">
                              <a:solidFill>
                                <a:srgbClr val="FFFFFF"/>
                              </a:solidFill>
                            </a14:hiddenFill>
                          </a:ext>
                        </a:extLst>
                      </pic:spPr>
                    </pic:pic>
                    <wps:wsp>
                      <wps:cNvPr id="13" name="Freeform 3"/>
                      <wps:cNvSpPr>
                        <a:spLocks/>
                      </wps:cNvSpPr>
                      <wps:spPr bwMode="auto">
                        <a:xfrm>
                          <a:off x="3054" y="2941"/>
                          <a:ext cx="1952" cy="1800"/>
                        </a:xfrm>
                        <a:custGeom>
                          <a:avLst/>
                          <a:gdLst>
                            <a:gd name="T0" fmla="+- 0 1568 752"/>
                            <a:gd name="T1" fmla="*/ T0 w 1952"/>
                            <a:gd name="T2" fmla="+- 0 751 720"/>
                            <a:gd name="T3" fmla="*/ 751 h 1800"/>
                            <a:gd name="T4" fmla="+- 0 1289 752"/>
                            <a:gd name="T5" fmla="*/ T4 w 1952"/>
                            <a:gd name="T6" fmla="+- 0 883 720"/>
                            <a:gd name="T7" fmla="*/ 883 h 1800"/>
                            <a:gd name="T8" fmla="+- 0 1072 752"/>
                            <a:gd name="T9" fmla="*/ T8 w 1952"/>
                            <a:gd name="T10" fmla="+- 0 1098 720"/>
                            <a:gd name="T11" fmla="*/ 1098 h 1800"/>
                            <a:gd name="T12" fmla="+- 0 959 752"/>
                            <a:gd name="T13" fmla="*/ T12 w 1952"/>
                            <a:gd name="T14" fmla="+- 0 1326 720"/>
                            <a:gd name="T15" fmla="*/ 1326 h 1800"/>
                            <a:gd name="T16" fmla="+- 0 1066 752"/>
                            <a:gd name="T17" fmla="*/ T16 w 1952"/>
                            <a:gd name="T18" fmla="+- 0 1517 720"/>
                            <a:gd name="T19" fmla="*/ 1517 h 1800"/>
                            <a:gd name="T20" fmla="+- 0 1177 752"/>
                            <a:gd name="T21" fmla="*/ T20 w 1952"/>
                            <a:gd name="T22" fmla="+- 0 1613 720"/>
                            <a:gd name="T23" fmla="*/ 1613 h 1800"/>
                            <a:gd name="T24" fmla="+- 0 1163 752"/>
                            <a:gd name="T25" fmla="*/ T24 w 1952"/>
                            <a:gd name="T26" fmla="+- 0 1710 720"/>
                            <a:gd name="T27" fmla="*/ 1710 h 1800"/>
                            <a:gd name="T28" fmla="+- 0 1096 752"/>
                            <a:gd name="T29" fmla="*/ T28 w 1952"/>
                            <a:gd name="T30" fmla="+- 0 1781 720"/>
                            <a:gd name="T31" fmla="*/ 1781 h 1800"/>
                            <a:gd name="T32" fmla="+- 0 1136 752"/>
                            <a:gd name="T33" fmla="*/ T32 w 1952"/>
                            <a:gd name="T34" fmla="+- 0 1823 720"/>
                            <a:gd name="T35" fmla="*/ 1823 h 1800"/>
                            <a:gd name="T36" fmla="+- 0 1260 752"/>
                            <a:gd name="T37" fmla="*/ T36 w 1952"/>
                            <a:gd name="T38" fmla="+- 0 1640 720"/>
                            <a:gd name="T39" fmla="*/ 1640 h 1800"/>
                            <a:gd name="T40" fmla="+- 0 1281 752"/>
                            <a:gd name="T41" fmla="*/ T40 w 1952"/>
                            <a:gd name="T42" fmla="+- 0 1544 720"/>
                            <a:gd name="T43" fmla="*/ 1544 h 1800"/>
                            <a:gd name="T44" fmla="+- 0 1177 752"/>
                            <a:gd name="T45" fmla="*/ T44 w 1952"/>
                            <a:gd name="T46" fmla="+- 0 1376 720"/>
                            <a:gd name="T47" fmla="*/ 1376 h 1800"/>
                            <a:gd name="T48" fmla="+- 0 1252 752"/>
                            <a:gd name="T49" fmla="*/ T48 w 1952"/>
                            <a:gd name="T50" fmla="+- 0 1212 720"/>
                            <a:gd name="T51" fmla="*/ 1212 h 1800"/>
                            <a:gd name="T52" fmla="+- 0 1466 752"/>
                            <a:gd name="T53" fmla="*/ T52 w 1952"/>
                            <a:gd name="T54" fmla="+- 0 1023 720"/>
                            <a:gd name="T55" fmla="*/ 1023 h 1800"/>
                            <a:gd name="T56" fmla="+- 0 1746 752"/>
                            <a:gd name="T57" fmla="*/ T56 w 1952"/>
                            <a:gd name="T58" fmla="+- 0 936 720"/>
                            <a:gd name="T59" fmla="*/ 936 h 1800"/>
                            <a:gd name="T60" fmla="+- 0 2041 752"/>
                            <a:gd name="T61" fmla="*/ T60 w 1952"/>
                            <a:gd name="T62" fmla="+- 0 977 720"/>
                            <a:gd name="T63" fmla="*/ 977 h 1800"/>
                            <a:gd name="T64" fmla="+- 0 2284 752"/>
                            <a:gd name="T65" fmla="*/ T64 w 1952"/>
                            <a:gd name="T66" fmla="+- 0 1131 720"/>
                            <a:gd name="T67" fmla="*/ 1131 h 1800"/>
                            <a:gd name="T68" fmla="+- 0 2443 752"/>
                            <a:gd name="T69" fmla="*/ T68 w 1952"/>
                            <a:gd name="T70" fmla="+- 0 1370 720"/>
                            <a:gd name="T71" fmla="*/ 1370 h 1800"/>
                            <a:gd name="T72" fmla="+- 0 2489 752"/>
                            <a:gd name="T73" fmla="*/ T72 w 1952"/>
                            <a:gd name="T74" fmla="+- 0 1665 720"/>
                            <a:gd name="T75" fmla="*/ 1665 h 1800"/>
                            <a:gd name="T76" fmla="+- 0 2406 752"/>
                            <a:gd name="T77" fmla="*/ T76 w 1952"/>
                            <a:gd name="T78" fmla="+- 0 1949 720"/>
                            <a:gd name="T79" fmla="*/ 1949 h 1800"/>
                            <a:gd name="T80" fmla="+- 0 2219 752"/>
                            <a:gd name="T81" fmla="*/ T80 w 1952"/>
                            <a:gd name="T82" fmla="+- 0 2166 720"/>
                            <a:gd name="T83" fmla="*/ 2166 h 1800"/>
                            <a:gd name="T84" fmla="+- 0 1955 752"/>
                            <a:gd name="T85" fmla="*/ T84 w 1952"/>
                            <a:gd name="T86" fmla="+- 0 2289 720"/>
                            <a:gd name="T87" fmla="*/ 2289 h 1800"/>
                            <a:gd name="T88" fmla="+- 0 1642 752"/>
                            <a:gd name="T89" fmla="*/ T88 w 1952"/>
                            <a:gd name="T90" fmla="+- 0 2287 720"/>
                            <a:gd name="T91" fmla="*/ 2287 h 1800"/>
                            <a:gd name="T92" fmla="+- 0 1365 752"/>
                            <a:gd name="T93" fmla="*/ T92 w 1952"/>
                            <a:gd name="T94" fmla="+- 0 2147 720"/>
                            <a:gd name="T95" fmla="*/ 2147 h 1800"/>
                            <a:gd name="T96" fmla="+- 0 1197 752"/>
                            <a:gd name="T97" fmla="*/ T96 w 1952"/>
                            <a:gd name="T98" fmla="+- 0 1908 720"/>
                            <a:gd name="T99" fmla="*/ 1908 h 1800"/>
                            <a:gd name="T100" fmla="+- 0 1093 752"/>
                            <a:gd name="T101" fmla="*/ T100 w 1952"/>
                            <a:gd name="T102" fmla="+- 0 1871 720"/>
                            <a:gd name="T103" fmla="*/ 1871 h 1800"/>
                            <a:gd name="T104" fmla="+- 0 1116 752"/>
                            <a:gd name="T105" fmla="*/ T104 w 1952"/>
                            <a:gd name="T106" fmla="+- 0 1710 720"/>
                            <a:gd name="T107" fmla="*/ 1710 h 1800"/>
                            <a:gd name="T108" fmla="+- 0 1140 752"/>
                            <a:gd name="T109" fmla="*/ T108 w 1952"/>
                            <a:gd name="T110" fmla="+- 0 1674 720"/>
                            <a:gd name="T111" fmla="*/ 1674 h 1800"/>
                            <a:gd name="T112" fmla="+- 0 1118 752"/>
                            <a:gd name="T113" fmla="*/ T112 w 1952"/>
                            <a:gd name="T114" fmla="+- 0 1610 720"/>
                            <a:gd name="T115" fmla="*/ 1610 h 1800"/>
                            <a:gd name="T116" fmla="+- 0 950 752"/>
                            <a:gd name="T117" fmla="*/ T116 w 1952"/>
                            <a:gd name="T118" fmla="+- 0 1391 720"/>
                            <a:gd name="T119" fmla="*/ 1391 h 1800"/>
                            <a:gd name="T120" fmla="+- 0 897 752"/>
                            <a:gd name="T121" fmla="*/ T120 w 1952"/>
                            <a:gd name="T122" fmla="+- 0 1393 720"/>
                            <a:gd name="T123" fmla="*/ 1393 h 1800"/>
                            <a:gd name="T124" fmla="+- 0 936 752"/>
                            <a:gd name="T125" fmla="*/ T124 w 1952"/>
                            <a:gd name="T126" fmla="+- 0 1487 720"/>
                            <a:gd name="T127" fmla="*/ 1487 h 1800"/>
                            <a:gd name="T128" fmla="+- 0 958 752"/>
                            <a:gd name="T129" fmla="*/ T128 w 1952"/>
                            <a:gd name="T130" fmla="+- 0 1564 720"/>
                            <a:gd name="T131" fmla="*/ 1564 h 1800"/>
                            <a:gd name="T132" fmla="+- 0 916 752"/>
                            <a:gd name="T133" fmla="*/ T132 w 1952"/>
                            <a:gd name="T134" fmla="+- 0 1559 720"/>
                            <a:gd name="T135" fmla="*/ 1559 h 1800"/>
                            <a:gd name="T136" fmla="+- 0 852 752"/>
                            <a:gd name="T137" fmla="*/ T136 w 1952"/>
                            <a:gd name="T138" fmla="+- 0 1437 720"/>
                            <a:gd name="T139" fmla="*/ 1437 h 1800"/>
                            <a:gd name="T140" fmla="+- 0 814 752"/>
                            <a:gd name="T141" fmla="*/ T140 w 1952"/>
                            <a:gd name="T142" fmla="+- 0 1481 720"/>
                            <a:gd name="T143" fmla="*/ 1481 h 1800"/>
                            <a:gd name="T144" fmla="+- 0 877 752"/>
                            <a:gd name="T145" fmla="*/ T144 w 1952"/>
                            <a:gd name="T146" fmla="+- 0 1618 720"/>
                            <a:gd name="T147" fmla="*/ 1618 h 1800"/>
                            <a:gd name="T148" fmla="+- 0 835 752"/>
                            <a:gd name="T149" fmla="*/ T148 w 1952"/>
                            <a:gd name="T150" fmla="+- 0 1609 720"/>
                            <a:gd name="T151" fmla="*/ 1609 h 1800"/>
                            <a:gd name="T152" fmla="+- 0 780 752"/>
                            <a:gd name="T153" fmla="*/ T152 w 1952"/>
                            <a:gd name="T154" fmla="+- 0 1508 720"/>
                            <a:gd name="T155" fmla="*/ 1508 h 1800"/>
                            <a:gd name="T156" fmla="+- 0 756 752"/>
                            <a:gd name="T157" fmla="*/ T156 w 1952"/>
                            <a:gd name="T158" fmla="+- 0 1557 720"/>
                            <a:gd name="T159" fmla="*/ 1557 h 1800"/>
                            <a:gd name="T160" fmla="+- 0 891 752"/>
                            <a:gd name="T161" fmla="*/ T160 w 1952"/>
                            <a:gd name="T162" fmla="+- 0 1691 720"/>
                            <a:gd name="T163" fmla="*/ 1691 h 1800"/>
                            <a:gd name="T164" fmla="+- 0 924 752"/>
                            <a:gd name="T165" fmla="*/ T164 w 1952"/>
                            <a:gd name="T166" fmla="+- 0 1725 720"/>
                            <a:gd name="T167" fmla="*/ 1725 h 1800"/>
                            <a:gd name="T168" fmla="+- 0 991 752"/>
                            <a:gd name="T169" fmla="*/ T168 w 1952"/>
                            <a:gd name="T170" fmla="+- 0 1782 720"/>
                            <a:gd name="T171" fmla="*/ 1782 h 1800"/>
                            <a:gd name="T172" fmla="+- 0 1000 752"/>
                            <a:gd name="T173" fmla="*/ T172 w 1952"/>
                            <a:gd name="T174" fmla="+- 0 1828 720"/>
                            <a:gd name="T175" fmla="*/ 1828 h 1800"/>
                            <a:gd name="T176" fmla="+- 0 1011 752"/>
                            <a:gd name="T177" fmla="*/ T176 w 1952"/>
                            <a:gd name="T178" fmla="+- 0 1885 720"/>
                            <a:gd name="T179" fmla="*/ 1885 h 1800"/>
                            <a:gd name="T180" fmla="+- 0 960 752"/>
                            <a:gd name="T181" fmla="*/ T180 w 1952"/>
                            <a:gd name="T182" fmla="+- 0 1933 720"/>
                            <a:gd name="T183" fmla="*/ 1933 h 1800"/>
                            <a:gd name="T184" fmla="+- 0 1119 752"/>
                            <a:gd name="T185" fmla="*/ T184 w 1952"/>
                            <a:gd name="T186" fmla="+- 0 2203 720"/>
                            <a:gd name="T187" fmla="*/ 2203 h 1800"/>
                            <a:gd name="T188" fmla="+- 0 1353 752"/>
                            <a:gd name="T189" fmla="*/ T188 w 1952"/>
                            <a:gd name="T190" fmla="+- 0 2398 720"/>
                            <a:gd name="T191" fmla="*/ 2398 h 1800"/>
                            <a:gd name="T192" fmla="+- 0 1643 752"/>
                            <a:gd name="T193" fmla="*/ T192 w 1952"/>
                            <a:gd name="T194" fmla="+- 0 2506 720"/>
                            <a:gd name="T195" fmla="*/ 2506 h 1800"/>
                            <a:gd name="T196" fmla="+- 0 1954 752"/>
                            <a:gd name="T197" fmla="*/ T196 w 1952"/>
                            <a:gd name="T198" fmla="+- 0 2507 720"/>
                            <a:gd name="T199" fmla="*/ 2507 h 1800"/>
                            <a:gd name="T200" fmla="+- 0 2229 752"/>
                            <a:gd name="T201" fmla="*/ T200 w 1952"/>
                            <a:gd name="T202" fmla="+- 0 2413 720"/>
                            <a:gd name="T203" fmla="*/ 2413 h 1800"/>
                            <a:gd name="T204" fmla="+- 0 2456 752"/>
                            <a:gd name="T205" fmla="*/ T204 w 1952"/>
                            <a:gd name="T206" fmla="+- 0 2240 720"/>
                            <a:gd name="T207" fmla="*/ 2240 h 1800"/>
                            <a:gd name="T208" fmla="+- 0 2618 752"/>
                            <a:gd name="T209" fmla="*/ T208 w 1952"/>
                            <a:gd name="T210" fmla="+- 0 2005 720"/>
                            <a:gd name="T211" fmla="*/ 2005 h 1800"/>
                            <a:gd name="T212" fmla="+- 0 2698 752"/>
                            <a:gd name="T213" fmla="*/ T212 w 1952"/>
                            <a:gd name="T214" fmla="+- 0 1723 720"/>
                            <a:gd name="T215" fmla="*/ 1723 h 1800"/>
                            <a:gd name="T216" fmla="+- 0 2683 752"/>
                            <a:gd name="T217" fmla="*/ T216 w 1952"/>
                            <a:gd name="T218" fmla="+- 0 1425 720"/>
                            <a:gd name="T219" fmla="*/ 1425 h 1800"/>
                            <a:gd name="T220" fmla="+- 0 2577 752"/>
                            <a:gd name="T221" fmla="*/ T220 w 1952"/>
                            <a:gd name="T222" fmla="+- 0 1160 720"/>
                            <a:gd name="T223" fmla="*/ 1160 h 1800"/>
                            <a:gd name="T224" fmla="+- 0 2397 752"/>
                            <a:gd name="T225" fmla="*/ T224 w 1952"/>
                            <a:gd name="T226" fmla="+- 0 945 720"/>
                            <a:gd name="T227" fmla="*/ 945 h 1800"/>
                            <a:gd name="T228" fmla="+- 0 2160 752"/>
                            <a:gd name="T229" fmla="*/ T228 w 1952"/>
                            <a:gd name="T230" fmla="+- 0 794 720"/>
                            <a:gd name="T231" fmla="*/ 794 h 1800"/>
                            <a:gd name="T232" fmla="+- 0 1881 752"/>
                            <a:gd name="T233" fmla="*/ T232 w 1952"/>
                            <a:gd name="T234" fmla="+- 0 723 720"/>
                            <a:gd name="T235" fmla="*/ 723 h 18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1952" h="1800">
                              <a:moveTo>
                                <a:pt x="1055" y="0"/>
                              </a:moveTo>
                              <a:lnTo>
                                <a:pt x="973" y="3"/>
                              </a:lnTo>
                              <a:lnTo>
                                <a:pt x="894" y="14"/>
                              </a:lnTo>
                              <a:lnTo>
                                <a:pt x="816" y="31"/>
                              </a:lnTo>
                              <a:lnTo>
                                <a:pt x="742" y="55"/>
                              </a:lnTo>
                              <a:lnTo>
                                <a:pt x="670" y="85"/>
                              </a:lnTo>
                              <a:lnTo>
                                <a:pt x="601" y="121"/>
                              </a:lnTo>
                              <a:lnTo>
                                <a:pt x="537" y="163"/>
                              </a:lnTo>
                              <a:lnTo>
                                <a:pt x="476" y="209"/>
                              </a:lnTo>
                              <a:lnTo>
                                <a:pt x="419" y="261"/>
                              </a:lnTo>
                              <a:lnTo>
                                <a:pt x="367" y="317"/>
                              </a:lnTo>
                              <a:lnTo>
                                <a:pt x="320" y="378"/>
                              </a:lnTo>
                              <a:lnTo>
                                <a:pt x="278" y="442"/>
                              </a:lnTo>
                              <a:lnTo>
                                <a:pt x="241" y="510"/>
                              </a:lnTo>
                              <a:lnTo>
                                <a:pt x="210" y="582"/>
                              </a:lnTo>
                              <a:lnTo>
                                <a:pt x="207" y="606"/>
                              </a:lnTo>
                              <a:lnTo>
                                <a:pt x="208" y="618"/>
                              </a:lnTo>
                              <a:lnTo>
                                <a:pt x="235" y="676"/>
                              </a:lnTo>
                              <a:lnTo>
                                <a:pt x="270" y="735"/>
                              </a:lnTo>
                              <a:lnTo>
                                <a:pt x="314" y="797"/>
                              </a:lnTo>
                              <a:lnTo>
                                <a:pt x="368" y="851"/>
                              </a:lnTo>
                              <a:lnTo>
                                <a:pt x="409" y="874"/>
                              </a:lnTo>
                              <a:lnTo>
                                <a:pt x="419" y="882"/>
                              </a:lnTo>
                              <a:lnTo>
                                <a:pt x="425" y="893"/>
                              </a:lnTo>
                              <a:lnTo>
                                <a:pt x="428" y="906"/>
                              </a:lnTo>
                              <a:lnTo>
                                <a:pt x="428" y="977"/>
                              </a:lnTo>
                              <a:lnTo>
                                <a:pt x="425" y="982"/>
                              </a:lnTo>
                              <a:lnTo>
                                <a:pt x="411" y="990"/>
                              </a:lnTo>
                              <a:lnTo>
                                <a:pt x="400" y="998"/>
                              </a:lnTo>
                              <a:lnTo>
                                <a:pt x="389" y="1008"/>
                              </a:lnTo>
                              <a:lnTo>
                                <a:pt x="355" y="1044"/>
                              </a:lnTo>
                              <a:lnTo>
                                <a:pt x="344" y="1061"/>
                              </a:lnTo>
                              <a:lnTo>
                                <a:pt x="344" y="1078"/>
                              </a:lnTo>
                              <a:lnTo>
                                <a:pt x="353" y="1111"/>
                              </a:lnTo>
                              <a:lnTo>
                                <a:pt x="361" y="1115"/>
                              </a:lnTo>
                              <a:lnTo>
                                <a:pt x="384" y="1103"/>
                              </a:lnTo>
                              <a:lnTo>
                                <a:pt x="440" y="1066"/>
                              </a:lnTo>
                              <a:lnTo>
                                <a:pt x="488" y="1018"/>
                              </a:lnTo>
                              <a:lnTo>
                                <a:pt x="499" y="965"/>
                              </a:lnTo>
                              <a:lnTo>
                                <a:pt x="508" y="920"/>
                              </a:lnTo>
                              <a:lnTo>
                                <a:pt x="518" y="874"/>
                              </a:lnTo>
                              <a:lnTo>
                                <a:pt x="527" y="838"/>
                              </a:lnTo>
                              <a:lnTo>
                                <a:pt x="530" y="831"/>
                              </a:lnTo>
                              <a:lnTo>
                                <a:pt x="529" y="824"/>
                              </a:lnTo>
                              <a:lnTo>
                                <a:pt x="507" y="789"/>
                              </a:lnTo>
                              <a:lnTo>
                                <a:pt x="456" y="711"/>
                              </a:lnTo>
                              <a:lnTo>
                                <a:pt x="430" y="669"/>
                              </a:lnTo>
                              <a:lnTo>
                                <a:pt x="425" y="656"/>
                              </a:lnTo>
                              <a:lnTo>
                                <a:pt x="422" y="643"/>
                              </a:lnTo>
                              <a:lnTo>
                                <a:pt x="423" y="630"/>
                              </a:lnTo>
                              <a:lnTo>
                                <a:pt x="461" y="552"/>
                              </a:lnTo>
                              <a:lnTo>
                                <a:pt x="500" y="492"/>
                              </a:lnTo>
                              <a:lnTo>
                                <a:pt x="546" y="437"/>
                              </a:lnTo>
                              <a:lnTo>
                                <a:pt x="597" y="387"/>
                              </a:lnTo>
                              <a:lnTo>
                                <a:pt x="653" y="342"/>
                              </a:lnTo>
                              <a:lnTo>
                                <a:pt x="714" y="303"/>
                              </a:lnTo>
                              <a:lnTo>
                                <a:pt x="779" y="271"/>
                              </a:lnTo>
                              <a:lnTo>
                                <a:pt x="848" y="245"/>
                              </a:lnTo>
                              <a:lnTo>
                                <a:pt x="919" y="227"/>
                              </a:lnTo>
                              <a:lnTo>
                                <a:pt x="994" y="216"/>
                              </a:lnTo>
                              <a:lnTo>
                                <a:pt x="1071" y="214"/>
                              </a:lnTo>
                              <a:lnTo>
                                <a:pt x="1146" y="220"/>
                              </a:lnTo>
                              <a:lnTo>
                                <a:pt x="1219" y="235"/>
                              </a:lnTo>
                              <a:lnTo>
                                <a:pt x="1289" y="257"/>
                              </a:lnTo>
                              <a:lnTo>
                                <a:pt x="1356" y="286"/>
                              </a:lnTo>
                              <a:lnTo>
                                <a:pt x="1419" y="321"/>
                              </a:lnTo>
                              <a:lnTo>
                                <a:pt x="1478" y="363"/>
                              </a:lnTo>
                              <a:lnTo>
                                <a:pt x="1532" y="411"/>
                              </a:lnTo>
                              <a:lnTo>
                                <a:pt x="1580" y="464"/>
                              </a:lnTo>
                              <a:lnTo>
                                <a:pt x="1623" y="521"/>
                              </a:lnTo>
                              <a:lnTo>
                                <a:pt x="1660" y="584"/>
                              </a:lnTo>
                              <a:lnTo>
                                <a:pt x="1691" y="650"/>
                              </a:lnTo>
                              <a:lnTo>
                                <a:pt x="1714" y="719"/>
                              </a:lnTo>
                              <a:lnTo>
                                <a:pt x="1730" y="792"/>
                              </a:lnTo>
                              <a:lnTo>
                                <a:pt x="1737" y="867"/>
                              </a:lnTo>
                              <a:lnTo>
                                <a:pt x="1737" y="945"/>
                              </a:lnTo>
                              <a:lnTo>
                                <a:pt x="1727" y="1020"/>
                              </a:lnTo>
                              <a:lnTo>
                                <a:pt x="1710" y="1093"/>
                              </a:lnTo>
                              <a:lnTo>
                                <a:pt x="1686" y="1163"/>
                              </a:lnTo>
                              <a:lnTo>
                                <a:pt x="1654" y="1229"/>
                              </a:lnTo>
                              <a:lnTo>
                                <a:pt x="1616" y="1290"/>
                              </a:lnTo>
                              <a:lnTo>
                                <a:pt x="1572" y="1348"/>
                              </a:lnTo>
                              <a:lnTo>
                                <a:pt x="1522" y="1400"/>
                              </a:lnTo>
                              <a:lnTo>
                                <a:pt x="1467" y="1446"/>
                              </a:lnTo>
                              <a:lnTo>
                                <a:pt x="1407" y="1487"/>
                              </a:lnTo>
                              <a:lnTo>
                                <a:pt x="1343" y="1522"/>
                              </a:lnTo>
                              <a:lnTo>
                                <a:pt x="1275" y="1549"/>
                              </a:lnTo>
                              <a:lnTo>
                                <a:pt x="1203" y="1569"/>
                              </a:lnTo>
                              <a:lnTo>
                                <a:pt x="1129" y="1582"/>
                              </a:lnTo>
                              <a:lnTo>
                                <a:pt x="1052" y="1586"/>
                              </a:lnTo>
                              <a:lnTo>
                                <a:pt x="970" y="1581"/>
                              </a:lnTo>
                              <a:lnTo>
                                <a:pt x="890" y="1567"/>
                              </a:lnTo>
                              <a:lnTo>
                                <a:pt x="814" y="1544"/>
                              </a:lnTo>
                              <a:lnTo>
                                <a:pt x="742" y="1512"/>
                              </a:lnTo>
                              <a:lnTo>
                                <a:pt x="675" y="1473"/>
                              </a:lnTo>
                              <a:lnTo>
                                <a:pt x="613" y="1427"/>
                              </a:lnTo>
                              <a:lnTo>
                                <a:pt x="556" y="1374"/>
                              </a:lnTo>
                              <a:lnTo>
                                <a:pt x="506" y="1315"/>
                              </a:lnTo>
                              <a:lnTo>
                                <a:pt x="462" y="1251"/>
                              </a:lnTo>
                              <a:lnTo>
                                <a:pt x="445" y="1188"/>
                              </a:lnTo>
                              <a:lnTo>
                                <a:pt x="445" y="1115"/>
                              </a:lnTo>
                              <a:lnTo>
                                <a:pt x="434" y="1109"/>
                              </a:lnTo>
                              <a:lnTo>
                                <a:pt x="367" y="1146"/>
                              </a:lnTo>
                              <a:lnTo>
                                <a:pt x="341" y="1151"/>
                              </a:lnTo>
                              <a:lnTo>
                                <a:pt x="318" y="1098"/>
                              </a:lnTo>
                              <a:lnTo>
                                <a:pt x="326" y="1048"/>
                              </a:lnTo>
                              <a:lnTo>
                                <a:pt x="347" y="1009"/>
                              </a:lnTo>
                              <a:lnTo>
                                <a:pt x="364" y="990"/>
                              </a:lnTo>
                              <a:lnTo>
                                <a:pt x="371" y="982"/>
                              </a:lnTo>
                              <a:lnTo>
                                <a:pt x="379" y="972"/>
                              </a:lnTo>
                              <a:lnTo>
                                <a:pt x="385" y="963"/>
                              </a:lnTo>
                              <a:lnTo>
                                <a:pt x="388" y="954"/>
                              </a:lnTo>
                              <a:lnTo>
                                <a:pt x="392" y="936"/>
                              </a:lnTo>
                              <a:lnTo>
                                <a:pt x="389" y="919"/>
                              </a:lnTo>
                              <a:lnTo>
                                <a:pt x="380" y="903"/>
                              </a:lnTo>
                              <a:lnTo>
                                <a:pt x="366" y="890"/>
                              </a:lnTo>
                              <a:lnTo>
                                <a:pt x="315" y="846"/>
                              </a:lnTo>
                              <a:lnTo>
                                <a:pt x="268" y="788"/>
                              </a:lnTo>
                              <a:lnTo>
                                <a:pt x="228" y="727"/>
                              </a:lnTo>
                              <a:lnTo>
                                <a:pt x="198" y="671"/>
                              </a:lnTo>
                              <a:lnTo>
                                <a:pt x="188" y="650"/>
                              </a:lnTo>
                              <a:lnTo>
                                <a:pt x="174" y="647"/>
                              </a:lnTo>
                              <a:lnTo>
                                <a:pt x="153" y="664"/>
                              </a:lnTo>
                              <a:lnTo>
                                <a:pt x="145" y="673"/>
                              </a:lnTo>
                              <a:lnTo>
                                <a:pt x="137" y="690"/>
                              </a:lnTo>
                              <a:lnTo>
                                <a:pt x="138" y="698"/>
                              </a:lnTo>
                              <a:lnTo>
                                <a:pt x="167" y="739"/>
                              </a:lnTo>
                              <a:lnTo>
                                <a:pt x="184" y="767"/>
                              </a:lnTo>
                              <a:lnTo>
                                <a:pt x="196" y="791"/>
                              </a:lnTo>
                              <a:lnTo>
                                <a:pt x="204" y="812"/>
                              </a:lnTo>
                              <a:lnTo>
                                <a:pt x="208" y="829"/>
                              </a:lnTo>
                              <a:lnTo>
                                <a:pt x="206" y="844"/>
                              </a:lnTo>
                              <a:lnTo>
                                <a:pt x="195" y="853"/>
                              </a:lnTo>
                              <a:lnTo>
                                <a:pt x="181" y="854"/>
                              </a:lnTo>
                              <a:lnTo>
                                <a:pt x="169" y="845"/>
                              </a:lnTo>
                              <a:lnTo>
                                <a:pt x="164" y="839"/>
                              </a:lnTo>
                              <a:lnTo>
                                <a:pt x="160" y="831"/>
                              </a:lnTo>
                              <a:lnTo>
                                <a:pt x="144" y="799"/>
                              </a:lnTo>
                              <a:lnTo>
                                <a:pt x="107" y="721"/>
                              </a:lnTo>
                              <a:lnTo>
                                <a:pt x="100" y="717"/>
                              </a:lnTo>
                              <a:lnTo>
                                <a:pt x="89" y="722"/>
                              </a:lnTo>
                              <a:lnTo>
                                <a:pt x="77" y="734"/>
                              </a:lnTo>
                              <a:lnTo>
                                <a:pt x="68" y="748"/>
                              </a:lnTo>
                              <a:lnTo>
                                <a:pt x="62" y="761"/>
                              </a:lnTo>
                              <a:lnTo>
                                <a:pt x="59" y="766"/>
                              </a:lnTo>
                              <a:lnTo>
                                <a:pt x="98" y="826"/>
                              </a:lnTo>
                              <a:lnTo>
                                <a:pt x="124" y="883"/>
                              </a:lnTo>
                              <a:lnTo>
                                <a:pt x="125" y="898"/>
                              </a:lnTo>
                              <a:lnTo>
                                <a:pt x="124" y="909"/>
                              </a:lnTo>
                              <a:lnTo>
                                <a:pt x="111" y="914"/>
                              </a:lnTo>
                              <a:lnTo>
                                <a:pt x="102" y="908"/>
                              </a:lnTo>
                              <a:lnTo>
                                <a:pt x="83" y="889"/>
                              </a:lnTo>
                              <a:lnTo>
                                <a:pt x="66" y="861"/>
                              </a:lnTo>
                              <a:lnTo>
                                <a:pt x="52" y="832"/>
                              </a:lnTo>
                              <a:lnTo>
                                <a:pt x="40" y="799"/>
                              </a:lnTo>
                              <a:lnTo>
                                <a:pt x="28" y="788"/>
                              </a:lnTo>
                              <a:lnTo>
                                <a:pt x="20" y="795"/>
                              </a:lnTo>
                              <a:lnTo>
                                <a:pt x="4" y="813"/>
                              </a:lnTo>
                              <a:lnTo>
                                <a:pt x="0" y="826"/>
                              </a:lnTo>
                              <a:lnTo>
                                <a:pt x="4" y="837"/>
                              </a:lnTo>
                              <a:lnTo>
                                <a:pt x="45" y="898"/>
                              </a:lnTo>
                              <a:lnTo>
                                <a:pt x="100" y="951"/>
                              </a:lnTo>
                              <a:lnTo>
                                <a:pt x="130" y="965"/>
                              </a:lnTo>
                              <a:lnTo>
                                <a:pt x="139" y="971"/>
                              </a:lnTo>
                              <a:lnTo>
                                <a:pt x="147" y="978"/>
                              </a:lnTo>
                              <a:lnTo>
                                <a:pt x="157" y="990"/>
                              </a:lnTo>
                              <a:lnTo>
                                <a:pt x="162" y="999"/>
                              </a:lnTo>
                              <a:lnTo>
                                <a:pt x="172" y="1005"/>
                              </a:lnTo>
                              <a:lnTo>
                                <a:pt x="182" y="1005"/>
                              </a:lnTo>
                              <a:lnTo>
                                <a:pt x="216" y="1015"/>
                              </a:lnTo>
                              <a:lnTo>
                                <a:pt x="234" y="1036"/>
                              </a:lnTo>
                              <a:lnTo>
                                <a:pt x="239" y="1062"/>
                              </a:lnTo>
                              <a:lnTo>
                                <a:pt x="238" y="1085"/>
                              </a:lnTo>
                              <a:lnTo>
                                <a:pt x="237" y="1094"/>
                              </a:lnTo>
                              <a:lnTo>
                                <a:pt x="241" y="1103"/>
                              </a:lnTo>
                              <a:lnTo>
                                <a:pt x="248" y="1108"/>
                              </a:lnTo>
                              <a:lnTo>
                                <a:pt x="260" y="1122"/>
                              </a:lnTo>
                              <a:lnTo>
                                <a:pt x="264" y="1138"/>
                              </a:lnTo>
                              <a:lnTo>
                                <a:pt x="263" y="1154"/>
                              </a:lnTo>
                              <a:lnTo>
                                <a:pt x="259" y="1165"/>
                              </a:lnTo>
                              <a:lnTo>
                                <a:pt x="252" y="1177"/>
                              </a:lnTo>
                              <a:lnTo>
                                <a:pt x="236" y="1189"/>
                              </a:lnTo>
                              <a:lnTo>
                                <a:pt x="211" y="1205"/>
                              </a:lnTo>
                              <a:lnTo>
                                <a:pt x="208" y="1213"/>
                              </a:lnTo>
                              <a:lnTo>
                                <a:pt x="242" y="1291"/>
                              </a:lnTo>
                              <a:lnTo>
                                <a:pt x="278" y="1359"/>
                              </a:lnTo>
                              <a:lnTo>
                                <a:pt x="320" y="1423"/>
                              </a:lnTo>
                              <a:lnTo>
                                <a:pt x="367" y="1483"/>
                              </a:lnTo>
                              <a:lnTo>
                                <a:pt x="419" y="1539"/>
                              </a:lnTo>
                              <a:lnTo>
                                <a:pt x="476" y="1591"/>
                              </a:lnTo>
                              <a:lnTo>
                                <a:pt x="536" y="1637"/>
                              </a:lnTo>
                              <a:lnTo>
                                <a:pt x="601" y="1678"/>
                              </a:lnTo>
                              <a:lnTo>
                                <a:pt x="669" y="1714"/>
                              </a:lnTo>
                              <a:lnTo>
                                <a:pt x="740" y="1744"/>
                              </a:lnTo>
                              <a:lnTo>
                                <a:pt x="815" y="1768"/>
                              </a:lnTo>
                              <a:lnTo>
                                <a:pt x="891" y="1786"/>
                              </a:lnTo>
                              <a:lnTo>
                                <a:pt x="971" y="1796"/>
                              </a:lnTo>
                              <a:lnTo>
                                <a:pt x="1052" y="1800"/>
                              </a:lnTo>
                              <a:lnTo>
                                <a:pt x="1128" y="1797"/>
                              </a:lnTo>
                              <a:lnTo>
                                <a:pt x="1202" y="1787"/>
                              </a:lnTo>
                              <a:lnTo>
                                <a:pt x="1275" y="1772"/>
                              </a:lnTo>
                              <a:lnTo>
                                <a:pt x="1345" y="1751"/>
                              </a:lnTo>
                              <a:lnTo>
                                <a:pt x="1413" y="1725"/>
                              </a:lnTo>
                              <a:lnTo>
                                <a:pt x="1477" y="1693"/>
                              </a:lnTo>
                              <a:lnTo>
                                <a:pt x="1539" y="1656"/>
                              </a:lnTo>
                              <a:lnTo>
                                <a:pt x="1598" y="1615"/>
                              </a:lnTo>
                              <a:lnTo>
                                <a:pt x="1653" y="1570"/>
                              </a:lnTo>
                              <a:lnTo>
                                <a:pt x="1704" y="1520"/>
                              </a:lnTo>
                              <a:lnTo>
                                <a:pt x="1751" y="1466"/>
                              </a:lnTo>
                              <a:lnTo>
                                <a:pt x="1794" y="1409"/>
                              </a:lnTo>
                              <a:lnTo>
                                <a:pt x="1832" y="1348"/>
                              </a:lnTo>
                              <a:lnTo>
                                <a:pt x="1866" y="1285"/>
                              </a:lnTo>
                              <a:lnTo>
                                <a:pt x="1894" y="1218"/>
                              </a:lnTo>
                              <a:lnTo>
                                <a:pt x="1917" y="1149"/>
                              </a:lnTo>
                              <a:lnTo>
                                <a:pt x="1935" y="1077"/>
                              </a:lnTo>
                              <a:lnTo>
                                <a:pt x="1946" y="1003"/>
                              </a:lnTo>
                              <a:lnTo>
                                <a:pt x="1952" y="928"/>
                              </a:lnTo>
                              <a:lnTo>
                                <a:pt x="1951" y="851"/>
                              </a:lnTo>
                              <a:lnTo>
                                <a:pt x="1944" y="777"/>
                              </a:lnTo>
                              <a:lnTo>
                                <a:pt x="1931" y="705"/>
                              </a:lnTo>
                              <a:lnTo>
                                <a:pt x="1912" y="635"/>
                              </a:lnTo>
                              <a:lnTo>
                                <a:pt x="1888" y="567"/>
                              </a:lnTo>
                              <a:lnTo>
                                <a:pt x="1859" y="502"/>
                              </a:lnTo>
                              <a:lnTo>
                                <a:pt x="1825" y="440"/>
                              </a:lnTo>
                              <a:lnTo>
                                <a:pt x="1786" y="381"/>
                              </a:lnTo>
                              <a:lnTo>
                                <a:pt x="1743" y="325"/>
                              </a:lnTo>
                              <a:lnTo>
                                <a:pt x="1696" y="273"/>
                              </a:lnTo>
                              <a:lnTo>
                                <a:pt x="1645" y="225"/>
                              </a:lnTo>
                              <a:lnTo>
                                <a:pt x="1591" y="180"/>
                              </a:lnTo>
                              <a:lnTo>
                                <a:pt x="1533" y="140"/>
                              </a:lnTo>
                              <a:lnTo>
                                <a:pt x="1472" y="105"/>
                              </a:lnTo>
                              <a:lnTo>
                                <a:pt x="1408" y="74"/>
                              </a:lnTo>
                              <a:lnTo>
                                <a:pt x="1342" y="48"/>
                              </a:lnTo>
                              <a:lnTo>
                                <a:pt x="1273" y="28"/>
                              </a:lnTo>
                              <a:lnTo>
                                <a:pt x="1202" y="13"/>
                              </a:lnTo>
                              <a:lnTo>
                                <a:pt x="1129" y="3"/>
                              </a:lnTo>
                              <a:lnTo>
                                <a:pt x="1055" y="0"/>
                              </a:lnTo>
                              <a:close/>
                            </a:path>
                          </a:pathLst>
                        </a:custGeom>
                        <a:solidFill>
                          <a:srgbClr val="02030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4"/>
                      <wps:cNvSpPr>
                        <a:spLocks/>
                      </wps:cNvSpPr>
                      <wps:spPr bwMode="auto">
                        <a:xfrm>
                          <a:off x="3054" y="2941"/>
                          <a:ext cx="1952" cy="1800"/>
                        </a:xfrm>
                        <a:custGeom>
                          <a:avLst/>
                          <a:gdLst>
                            <a:gd name="T0" fmla="+- 0 1568 752"/>
                            <a:gd name="T1" fmla="*/ T0 w 1952"/>
                            <a:gd name="T2" fmla="+- 0 751 720"/>
                            <a:gd name="T3" fmla="*/ 751 h 1800"/>
                            <a:gd name="T4" fmla="+- 0 1289 752"/>
                            <a:gd name="T5" fmla="*/ T4 w 1952"/>
                            <a:gd name="T6" fmla="+- 0 883 720"/>
                            <a:gd name="T7" fmla="*/ 883 h 1800"/>
                            <a:gd name="T8" fmla="+- 0 1072 752"/>
                            <a:gd name="T9" fmla="*/ T8 w 1952"/>
                            <a:gd name="T10" fmla="+- 0 1098 720"/>
                            <a:gd name="T11" fmla="*/ 1098 h 1800"/>
                            <a:gd name="T12" fmla="+- 0 959 752"/>
                            <a:gd name="T13" fmla="*/ T12 w 1952"/>
                            <a:gd name="T14" fmla="+- 0 1326 720"/>
                            <a:gd name="T15" fmla="*/ 1326 h 1800"/>
                            <a:gd name="T16" fmla="+- 0 1066 752"/>
                            <a:gd name="T17" fmla="*/ T16 w 1952"/>
                            <a:gd name="T18" fmla="+- 0 1517 720"/>
                            <a:gd name="T19" fmla="*/ 1517 h 1800"/>
                            <a:gd name="T20" fmla="+- 0 1171 752"/>
                            <a:gd name="T21" fmla="*/ T20 w 1952"/>
                            <a:gd name="T22" fmla="+- 0 1602 720"/>
                            <a:gd name="T23" fmla="*/ 1602 h 1800"/>
                            <a:gd name="T24" fmla="+- 0 1180 752"/>
                            <a:gd name="T25" fmla="*/ T24 w 1952"/>
                            <a:gd name="T26" fmla="+- 0 1697 720"/>
                            <a:gd name="T27" fmla="*/ 1697 h 1800"/>
                            <a:gd name="T28" fmla="+- 0 1152 752"/>
                            <a:gd name="T29" fmla="*/ T28 w 1952"/>
                            <a:gd name="T30" fmla="+- 0 1718 720"/>
                            <a:gd name="T31" fmla="*/ 1718 h 1800"/>
                            <a:gd name="T32" fmla="+- 0 1096 752"/>
                            <a:gd name="T33" fmla="*/ T32 w 1952"/>
                            <a:gd name="T34" fmla="+- 0 1781 720"/>
                            <a:gd name="T35" fmla="*/ 1781 h 1800"/>
                            <a:gd name="T36" fmla="+- 0 1113 752"/>
                            <a:gd name="T37" fmla="*/ T36 w 1952"/>
                            <a:gd name="T38" fmla="+- 0 1835 720"/>
                            <a:gd name="T39" fmla="*/ 1835 h 1800"/>
                            <a:gd name="T40" fmla="+- 0 1240 752"/>
                            <a:gd name="T41" fmla="*/ T40 w 1952"/>
                            <a:gd name="T42" fmla="+- 0 1738 720"/>
                            <a:gd name="T43" fmla="*/ 1738 h 1800"/>
                            <a:gd name="T44" fmla="+- 0 1270 752"/>
                            <a:gd name="T45" fmla="*/ T44 w 1952"/>
                            <a:gd name="T46" fmla="+- 0 1594 720"/>
                            <a:gd name="T47" fmla="*/ 1594 h 1800"/>
                            <a:gd name="T48" fmla="+- 0 1277 752"/>
                            <a:gd name="T49" fmla="*/ T48 w 1952"/>
                            <a:gd name="T50" fmla="+- 0 1537 720"/>
                            <a:gd name="T51" fmla="*/ 1537 h 1800"/>
                            <a:gd name="T52" fmla="+- 0 1182 752"/>
                            <a:gd name="T53" fmla="*/ T52 w 1952"/>
                            <a:gd name="T54" fmla="+- 0 1389 720"/>
                            <a:gd name="T55" fmla="*/ 1389 h 1800"/>
                            <a:gd name="T56" fmla="+- 0 1213 752"/>
                            <a:gd name="T57" fmla="*/ T56 w 1952"/>
                            <a:gd name="T58" fmla="+- 0 1272 720"/>
                            <a:gd name="T59" fmla="*/ 1272 h 1800"/>
                            <a:gd name="T60" fmla="+- 0 1405 752"/>
                            <a:gd name="T61" fmla="*/ T60 w 1952"/>
                            <a:gd name="T62" fmla="+- 0 1062 720"/>
                            <a:gd name="T63" fmla="*/ 1062 h 1800"/>
                            <a:gd name="T64" fmla="+- 0 1671 752"/>
                            <a:gd name="T65" fmla="*/ T64 w 1952"/>
                            <a:gd name="T66" fmla="+- 0 947 720"/>
                            <a:gd name="T67" fmla="*/ 947 h 1800"/>
                            <a:gd name="T68" fmla="+- 0 1971 752"/>
                            <a:gd name="T69" fmla="*/ T68 w 1952"/>
                            <a:gd name="T70" fmla="+- 0 955 720"/>
                            <a:gd name="T71" fmla="*/ 955 h 1800"/>
                            <a:gd name="T72" fmla="+- 0 2230 752"/>
                            <a:gd name="T73" fmla="*/ T72 w 1952"/>
                            <a:gd name="T74" fmla="+- 0 1083 720"/>
                            <a:gd name="T75" fmla="*/ 1083 h 1800"/>
                            <a:gd name="T76" fmla="+- 0 2412 752"/>
                            <a:gd name="T77" fmla="*/ T76 w 1952"/>
                            <a:gd name="T78" fmla="+- 0 1304 720"/>
                            <a:gd name="T79" fmla="*/ 1304 h 1800"/>
                            <a:gd name="T80" fmla="+- 0 2489 752"/>
                            <a:gd name="T81" fmla="*/ T80 w 1952"/>
                            <a:gd name="T82" fmla="+- 0 1587 720"/>
                            <a:gd name="T83" fmla="*/ 1587 h 1800"/>
                            <a:gd name="T84" fmla="+- 0 2438 752"/>
                            <a:gd name="T85" fmla="*/ T84 w 1952"/>
                            <a:gd name="T86" fmla="+- 0 1883 720"/>
                            <a:gd name="T87" fmla="*/ 1883 h 1800"/>
                            <a:gd name="T88" fmla="+- 0 2274 752"/>
                            <a:gd name="T89" fmla="*/ T88 w 1952"/>
                            <a:gd name="T90" fmla="+- 0 2120 720"/>
                            <a:gd name="T91" fmla="*/ 2120 h 1800"/>
                            <a:gd name="T92" fmla="+- 0 2027 752"/>
                            <a:gd name="T93" fmla="*/ T92 w 1952"/>
                            <a:gd name="T94" fmla="+- 0 2269 720"/>
                            <a:gd name="T95" fmla="*/ 2269 h 1800"/>
                            <a:gd name="T96" fmla="+- 0 1722 752"/>
                            <a:gd name="T97" fmla="*/ T96 w 1952"/>
                            <a:gd name="T98" fmla="+- 0 2301 720"/>
                            <a:gd name="T99" fmla="*/ 2301 h 1800"/>
                            <a:gd name="T100" fmla="+- 0 1427 752"/>
                            <a:gd name="T101" fmla="*/ T100 w 1952"/>
                            <a:gd name="T102" fmla="+- 0 2193 720"/>
                            <a:gd name="T103" fmla="*/ 2193 h 1800"/>
                            <a:gd name="T104" fmla="+- 0 1214 752"/>
                            <a:gd name="T105" fmla="*/ T104 w 1952"/>
                            <a:gd name="T106" fmla="+- 0 1971 720"/>
                            <a:gd name="T107" fmla="*/ 1971 h 1800"/>
                            <a:gd name="T108" fmla="+- 0 1186 752"/>
                            <a:gd name="T109" fmla="*/ T108 w 1952"/>
                            <a:gd name="T110" fmla="+- 0 1829 720"/>
                            <a:gd name="T111" fmla="*/ 1829 h 1800"/>
                            <a:gd name="T112" fmla="+- 0 1103 752"/>
                            <a:gd name="T113" fmla="*/ T112 w 1952"/>
                            <a:gd name="T114" fmla="+- 0 1870 720"/>
                            <a:gd name="T115" fmla="*/ 1870 h 1800"/>
                            <a:gd name="T116" fmla="+- 0 1099 752"/>
                            <a:gd name="T117" fmla="*/ T116 w 1952"/>
                            <a:gd name="T118" fmla="+- 0 1729 720"/>
                            <a:gd name="T119" fmla="*/ 1729 h 1800"/>
                            <a:gd name="T120" fmla="+- 0 1123 752"/>
                            <a:gd name="T121" fmla="*/ T120 w 1952"/>
                            <a:gd name="T122" fmla="+- 0 1702 720"/>
                            <a:gd name="T123" fmla="*/ 1702 h 1800"/>
                            <a:gd name="T124" fmla="+- 0 1144 752"/>
                            <a:gd name="T125" fmla="*/ T124 w 1952"/>
                            <a:gd name="T126" fmla="+- 0 1656 720"/>
                            <a:gd name="T127" fmla="*/ 1656 h 1800"/>
                            <a:gd name="T128" fmla="+- 0 1118 752"/>
                            <a:gd name="T129" fmla="*/ T128 w 1952"/>
                            <a:gd name="T130" fmla="+- 0 1610 720"/>
                            <a:gd name="T131" fmla="*/ 1610 h 1800"/>
                            <a:gd name="T132" fmla="+- 0 951 752"/>
                            <a:gd name="T133" fmla="*/ T132 w 1952"/>
                            <a:gd name="T134" fmla="+- 0 1394 720"/>
                            <a:gd name="T135" fmla="*/ 1394 h 1800"/>
                            <a:gd name="T136" fmla="+- 0 905 752"/>
                            <a:gd name="T137" fmla="*/ T136 w 1952"/>
                            <a:gd name="T138" fmla="+- 0 1384 720"/>
                            <a:gd name="T139" fmla="*/ 1384 h 1800"/>
                            <a:gd name="T140" fmla="+- 0 890 752"/>
                            <a:gd name="T141" fmla="*/ T140 w 1952"/>
                            <a:gd name="T142" fmla="+- 0 1418 720"/>
                            <a:gd name="T143" fmla="*/ 1418 h 1800"/>
                            <a:gd name="T144" fmla="+- 0 960 752"/>
                            <a:gd name="T145" fmla="*/ T144 w 1952"/>
                            <a:gd name="T146" fmla="+- 0 1549 720"/>
                            <a:gd name="T147" fmla="*/ 1549 h 1800"/>
                            <a:gd name="T148" fmla="+- 0 921 752"/>
                            <a:gd name="T149" fmla="*/ T148 w 1952"/>
                            <a:gd name="T150" fmla="+- 0 1565 720"/>
                            <a:gd name="T151" fmla="*/ 1565 h 1800"/>
                            <a:gd name="T152" fmla="+- 0 814 752"/>
                            <a:gd name="T153" fmla="*/ T152 w 1952"/>
                            <a:gd name="T154" fmla="+- 0 1481 720"/>
                            <a:gd name="T155" fmla="*/ 1481 h 1800"/>
                            <a:gd name="T156" fmla="+- 0 877 752"/>
                            <a:gd name="T157" fmla="*/ T156 w 1952"/>
                            <a:gd name="T158" fmla="+- 0 1618 720"/>
                            <a:gd name="T159" fmla="*/ 1618 h 1800"/>
                            <a:gd name="T160" fmla="+- 0 804 752"/>
                            <a:gd name="T161" fmla="*/ T160 w 1952"/>
                            <a:gd name="T162" fmla="+- 0 1552 720"/>
                            <a:gd name="T163" fmla="*/ 1552 h 1800"/>
                            <a:gd name="T164" fmla="+- 0 756 752"/>
                            <a:gd name="T165" fmla="*/ T164 w 1952"/>
                            <a:gd name="T166" fmla="+- 0 1533 720"/>
                            <a:gd name="T167" fmla="*/ 1533 h 1800"/>
                            <a:gd name="T168" fmla="+- 0 852 752"/>
                            <a:gd name="T169" fmla="*/ T168 w 1952"/>
                            <a:gd name="T170" fmla="+- 0 1671 720"/>
                            <a:gd name="T171" fmla="*/ 1671 h 1800"/>
                            <a:gd name="T172" fmla="+- 0 906 752"/>
                            <a:gd name="T173" fmla="*/ T172 w 1952"/>
                            <a:gd name="T174" fmla="+- 0 1707 720"/>
                            <a:gd name="T175" fmla="*/ 1707 h 1800"/>
                            <a:gd name="T176" fmla="+- 0 914 752"/>
                            <a:gd name="T177" fmla="*/ T176 w 1952"/>
                            <a:gd name="T178" fmla="+- 0 1719 720"/>
                            <a:gd name="T179" fmla="*/ 1719 h 1800"/>
                            <a:gd name="T180" fmla="+- 0 986 752"/>
                            <a:gd name="T181" fmla="*/ T180 w 1952"/>
                            <a:gd name="T182" fmla="+- 0 1756 720"/>
                            <a:gd name="T183" fmla="*/ 1756 h 1800"/>
                            <a:gd name="T184" fmla="+- 0 993 752"/>
                            <a:gd name="T185" fmla="*/ T184 w 1952"/>
                            <a:gd name="T186" fmla="+- 0 1823 720"/>
                            <a:gd name="T187" fmla="*/ 1823 h 1800"/>
                            <a:gd name="T188" fmla="+- 0 1015 752"/>
                            <a:gd name="T189" fmla="*/ T188 w 1952"/>
                            <a:gd name="T190" fmla="+- 0 1874 720"/>
                            <a:gd name="T191" fmla="*/ 1874 h 1800"/>
                            <a:gd name="T192" fmla="+- 0 970 752"/>
                            <a:gd name="T193" fmla="*/ T192 w 1952"/>
                            <a:gd name="T194" fmla="+- 0 1920 720"/>
                            <a:gd name="T195" fmla="*/ 1920 h 1800"/>
                            <a:gd name="T196" fmla="+- 0 994 752"/>
                            <a:gd name="T197" fmla="*/ T196 w 1952"/>
                            <a:gd name="T198" fmla="+- 0 2011 720"/>
                            <a:gd name="T199" fmla="*/ 2011 h 1800"/>
                            <a:gd name="T200" fmla="+- 0 1171 752"/>
                            <a:gd name="T201" fmla="*/ T200 w 1952"/>
                            <a:gd name="T202" fmla="+- 0 2259 720"/>
                            <a:gd name="T203" fmla="*/ 2259 h 1800"/>
                            <a:gd name="T204" fmla="+- 0 1421 752"/>
                            <a:gd name="T205" fmla="*/ T204 w 1952"/>
                            <a:gd name="T206" fmla="+- 0 2434 720"/>
                            <a:gd name="T207" fmla="*/ 2434 h 1800"/>
                            <a:gd name="T208" fmla="+- 0 1723 752"/>
                            <a:gd name="T209" fmla="*/ T208 w 1952"/>
                            <a:gd name="T210" fmla="+- 0 2516 720"/>
                            <a:gd name="T211" fmla="*/ 2516 h 1800"/>
                            <a:gd name="T212" fmla="+- 0 2027 752"/>
                            <a:gd name="T213" fmla="*/ T212 w 1952"/>
                            <a:gd name="T214" fmla="+- 0 2492 720"/>
                            <a:gd name="T215" fmla="*/ 2492 h 1800"/>
                            <a:gd name="T216" fmla="+- 0 2291 752"/>
                            <a:gd name="T217" fmla="*/ T216 w 1952"/>
                            <a:gd name="T218" fmla="+- 0 2376 720"/>
                            <a:gd name="T219" fmla="*/ 2376 h 1800"/>
                            <a:gd name="T220" fmla="+- 0 2503 752"/>
                            <a:gd name="T221" fmla="*/ T220 w 1952"/>
                            <a:gd name="T222" fmla="+- 0 2186 720"/>
                            <a:gd name="T223" fmla="*/ 2186 h 1800"/>
                            <a:gd name="T224" fmla="+- 0 2646 752"/>
                            <a:gd name="T225" fmla="*/ T224 w 1952"/>
                            <a:gd name="T226" fmla="+- 0 1938 720"/>
                            <a:gd name="T227" fmla="*/ 1938 h 1800"/>
                            <a:gd name="T228" fmla="+- 0 2704 752"/>
                            <a:gd name="T229" fmla="*/ T228 w 1952"/>
                            <a:gd name="T230" fmla="+- 0 1648 720"/>
                            <a:gd name="T231" fmla="*/ 1648 h 1800"/>
                            <a:gd name="T232" fmla="+- 0 2664 752"/>
                            <a:gd name="T233" fmla="*/ T232 w 1952"/>
                            <a:gd name="T234" fmla="+- 0 1355 720"/>
                            <a:gd name="T235" fmla="*/ 1355 h 1800"/>
                            <a:gd name="T236" fmla="+- 0 2538 752"/>
                            <a:gd name="T237" fmla="*/ T236 w 1952"/>
                            <a:gd name="T238" fmla="+- 0 1101 720"/>
                            <a:gd name="T239" fmla="*/ 1101 h 1800"/>
                            <a:gd name="T240" fmla="+- 0 2343 752"/>
                            <a:gd name="T241" fmla="*/ T240 w 1952"/>
                            <a:gd name="T242" fmla="+- 0 900 720"/>
                            <a:gd name="T243" fmla="*/ 900 h 1800"/>
                            <a:gd name="T244" fmla="+- 0 2094 752"/>
                            <a:gd name="T245" fmla="*/ T244 w 1952"/>
                            <a:gd name="T246" fmla="+- 0 768 720"/>
                            <a:gd name="T247" fmla="*/ 768 h 1800"/>
                            <a:gd name="T248" fmla="+- 0 1807 752"/>
                            <a:gd name="T249" fmla="*/ T248 w 1952"/>
                            <a:gd name="T250" fmla="+- 0 720 720"/>
                            <a:gd name="T251" fmla="*/ 720 h 18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952" h="1800">
                              <a:moveTo>
                                <a:pt x="1055" y="0"/>
                              </a:moveTo>
                              <a:lnTo>
                                <a:pt x="973" y="3"/>
                              </a:lnTo>
                              <a:lnTo>
                                <a:pt x="894" y="14"/>
                              </a:lnTo>
                              <a:lnTo>
                                <a:pt x="816" y="31"/>
                              </a:lnTo>
                              <a:lnTo>
                                <a:pt x="742" y="55"/>
                              </a:lnTo>
                              <a:lnTo>
                                <a:pt x="670" y="85"/>
                              </a:lnTo>
                              <a:lnTo>
                                <a:pt x="601" y="121"/>
                              </a:lnTo>
                              <a:lnTo>
                                <a:pt x="537" y="163"/>
                              </a:lnTo>
                              <a:lnTo>
                                <a:pt x="476" y="209"/>
                              </a:lnTo>
                              <a:lnTo>
                                <a:pt x="419" y="261"/>
                              </a:lnTo>
                              <a:lnTo>
                                <a:pt x="367" y="317"/>
                              </a:lnTo>
                              <a:lnTo>
                                <a:pt x="320" y="378"/>
                              </a:lnTo>
                              <a:lnTo>
                                <a:pt x="278" y="442"/>
                              </a:lnTo>
                              <a:lnTo>
                                <a:pt x="241" y="510"/>
                              </a:lnTo>
                              <a:lnTo>
                                <a:pt x="210" y="582"/>
                              </a:lnTo>
                              <a:lnTo>
                                <a:pt x="207" y="606"/>
                              </a:lnTo>
                              <a:lnTo>
                                <a:pt x="208" y="618"/>
                              </a:lnTo>
                              <a:lnTo>
                                <a:pt x="235" y="676"/>
                              </a:lnTo>
                              <a:lnTo>
                                <a:pt x="270" y="735"/>
                              </a:lnTo>
                              <a:lnTo>
                                <a:pt x="314" y="797"/>
                              </a:lnTo>
                              <a:lnTo>
                                <a:pt x="368" y="851"/>
                              </a:lnTo>
                              <a:lnTo>
                                <a:pt x="397" y="869"/>
                              </a:lnTo>
                              <a:lnTo>
                                <a:pt x="409" y="874"/>
                              </a:lnTo>
                              <a:lnTo>
                                <a:pt x="419" y="882"/>
                              </a:lnTo>
                              <a:lnTo>
                                <a:pt x="425" y="893"/>
                              </a:lnTo>
                              <a:lnTo>
                                <a:pt x="428" y="906"/>
                              </a:lnTo>
                              <a:lnTo>
                                <a:pt x="428" y="972"/>
                              </a:lnTo>
                              <a:lnTo>
                                <a:pt x="428" y="977"/>
                              </a:lnTo>
                              <a:lnTo>
                                <a:pt x="425" y="982"/>
                              </a:lnTo>
                              <a:lnTo>
                                <a:pt x="420" y="985"/>
                              </a:lnTo>
                              <a:lnTo>
                                <a:pt x="411" y="990"/>
                              </a:lnTo>
                              <a:lnTo>
                                <a:pt x="400" y="998"/>
                              </a:lnTo>
                              <a:lnTo>
                                <a:pt x="389" y="1008"/>
                              </a:lnTo>
                              <a:lnTo>
                                <a:pt x="377" y="1021"/>
                              </a:lnTo>
                              <a:lnTo>
                                <a:pt x="355" y="1044"/>
                              </a:lnTo>
                              <a:lnTo>
                                <a:pt x="344" y="1061"/>
                              </a:lnTo>
                              <a:lnTo>
                                <a:pt x="344" y="1078"/>
                              </a:lnTo>
                              <a:lnTo>
                                <a:pt x="351" y="1104"/>
                              </a:lnTo>
                              <a:lnTo>
                                <a:pt x="353" y="1111"/>
                              </a:lnTo>
                              <a:lnTo>
                                <a:pt x="361" y="1115"/>
                              </a:lnTo>
                              <a:lnTo>
                                <a:pt x="367" y="1112"/>
                              </a:lnTo>
                              <a:lnTo>
                                <a:pt x="375" y="1108"/>
                              </a:lnTo>
                              <a:lnTo>
                                <a:pt x="440" y="1066"/>
                              </a:lnTo>
                              <a:lnTo>
                                <a:pt x="488" y="1018"/>
                              </a:lnTo>
                              <a:lnTo>
                                <a:pt x="493" y="1001"/>
                              </a:lnTo>
                              <a:lnTo>
                                <a:pt x="499" y="965"/>
                              </a:lnTo>
                              <a:lnTo>
                                <a:pt x="508" y="920"/>
                              </a:lnTo>
                              <a:lnTo>
                                <a:pt x="518" y="874"/>
                              </a:lnTo>
                              <a:lnTo>
                                <a:pt x="527" y="838"/>
                              </a:lnTo>
                              <a:lnTo>
                                <a:pt x="530" y="831"/>
                              </a:lnTo>
                              <a:lnTo>
                                <a:pt x="529" y="824"/>
                              </a:lnTo>
                              <a:lnTo>
                                <a:pt x="525" y="817"/>
                              </a:lnTo>
                              <a:lnTo>
                                <a:pt x="507" y="789"/>
                              </a:lnTo>
                              <a:lnTo>
                                <a:pt x="483" y="752"/>
                              </a:lnTo>
                              <a:lnTo>
                                <a:pt x="456" y="711"/>
                              </a:lnTo>
                              <a:lnTo>
                                <a:pt x="430" y="669"/>
                              </a:lnTo>
                              <a:lnTo>
                                <a:pt x="425" y="656"/>
                              </a:lnTo>
                              <a:lnTo>
                                <a:pt x="422" y="643"/>
                              </a:lnTo>
                              <a:lnTo>
                                <a:pt x="423" y="630"/>
                              </a:lnTo>
                              <a:lnTo>
                                <a:pt x="461" y="552"/>
                              </a:lnTo>
                              <a:lnTo>
                                <a:pt x="500" y="492"/>
                              </a:lnTo>
                              <a:lnTo>
                                <a:pt x="546" y="437"/>
                              </a:lnTo>
                              <a:lnTo>
                                <a:pt x="597" y="387"/>
                              </a:lnTo>
                              <a:lnTo>
                                <a:pt x="653" y="342"/>
                              </a:lnTo>
                              <a:lnTo>
                                <a:pt x="714" y="303"/>
                              </a:lnTo>
                              <a:lnTo>
                                <a:pt x="779" y="271"/>
                              </a:lnTo>
                              <a:lnTo>
                                <a:pt x="848" y="245"/>
                              </a:lnTo>
                              <a:lnTo>
                                <a:pt x="919" y="227"/>
                              </a:lnTo>
                              <a:lnTo>
                                <a:pt x="994" y="216"/>
                              </a:lnTo>
                              <a:lnTo>
                                <a:pt x="1071" y="214"/>
                              </a:lnTo>
                              <a:lnTo>
                                <a:pt x="1146" y="220"/>
                              </a:lnTo>
                              <a:lnTo>
                                <a:pt x="1219" y="235"/>
                              </a:lnTo>
                              <a:lnTo>
                                <a:pt x="1289" y="257"/>
                              </a:lnTo>
                              <a:lnTo>
                                <a:pt x="1356" y="286"/>
                              </a:lnTo>
                              <a:lnTo>
                                <a:pt x="1419" y="321"/>
                              </a:lnTo>
                              <a:lnTo>
                                <a:pt x="1478" y="363"/>
                              </a:lnTo>
                              <a:lnTo>
                                <a:pt x="1532" y="411"/>
                              </a:lnTo>
                              <a:lnTo>
                                <a:pt x="1580" y="464"/>
                              </a:lnTo>
                              <a:lnTo>
                                <a:pt x="1623" y="521"/>
                              </a:lnTo>
                              <a:lnTo>
                                <a:pt x="1660" y="584"/>
                              </a:lnTo>
                              <a:lnTo>
                                <a:pt x="1691" y="650"/>
                              </a:lnTo>
                              <a:lnTo>
                                <a:pt x="1714" y="719"/>
                              </a:lnTo>
                              <a:lnTo>
                                <a:pt x="1730" y="792"/>
                              </a:lnTo>
                              <a:lnTo>
                                <a:pt x="1737" y="867"/>
                              </a:lnTo>
                              <a:lnTo>
                                <a:pt x="1737" y="945"/>
                              </a:lnTo>
                              <a:lnTo>
                                <a:pt x="1727" y="1020"/>
                              </a:lnTo>
                              <a:lnTo>
                                <a:pt x="1710" y="1093"/>
                              </a:lnTo>
                              <a:lnTo>
                                <a:pt x="1686" y="1163"/>
                              </a:lnTo>
                              <a:lnTo>
                                <a:pt x="1654" y="1229"/>
                              </a:lnTo>
                              <a:lnTo>
                                <a:pt x="1616" y="1290"/>
                              </a:lnTo>
                              <a:lnTo>
                                <a:pt x="1572" y="1348"/>
                              </a:lnTo>
                              <a:lnTo>
                                <a:pt x="1522" y="1400"/>
                              </a:lnTo>
                              <a:lnTo>
                                <a:pt x="1467" y="1446"/>
                              </a:lnTo>
                              <a:lnTo>
                                <a:pt x="1407" y="1487"/>
                              </a:lnTo>
                              <a:lnTo>
                                <a:pt x="1343" y="1522"/>
                              </a:lnTo>
                              <a:lnTo>
                                <a:pt x="1275" y="1549"/>
                              </a:lnTo>
                              <a:lnTo>
                                <a:pt x="1203" y="1569"/>
                              </a:lnTo>
                              <a:lnTo>
                                <a:pt x="1129" y="1582"/>
                              </a:lnTo>
                              <a:lnTo>
                                <a:pt x="1052" y="1586"/>
                              </a:lnTo>
                              <a:lnTo>
                                <a:pt x="970" y="1581"/>
                              </a:lnTo>
                              <a:lnTo>
                                <a:pt x="890" y="1567"/>
                              </a:lnTo>
                              <a:lnTo>
                                <a:pt x="814" y="1544"/>
                              </a:lnTo>
                              <a:lnTo>
                                <a:pt x="742" y="1512"/>
                              </a:lnTo>
                              <a:lnTo>
                                <a:pt x="675" y="1473"/>
                              </a:lnTo>
                              <a:lnTo>
                                <a:pt x="613" y="1427"/>
                              </a:lnTo>
                              <a:lnTo>
                                <a:pt x="556" y="1374"/>
                              </a:lnTo>
                              <a:lnTo>
                                <a:pt x="506" y="1315"/>
                              </a:lnTo>
                              <a:lnTo>
                                <a:pt x="462" y="1251"/>
                              </a:lnTo>
                              <a:lnTo>
                                <a:pt x="445" y="1188"/>
                              </a:lnTo>
                              <a:lnTo>
                                <a:pt x="445" y="1124"/>
                              </a:lnTo>
                              <a:lnTo>
                                <a:pt x="445" y="1115"/>
                              </a:lnTo>
                              <a:lnTo>
                                <a:pt x="434" y="1109"/>
                              </a:lnTo>
                              <a:lnTo>
                                <a:pt x="427" y="1116"/>
                              </a:lnTo>
                              <a:lnTo>
                                <a:pt x="421" y="1121"/>
                              </a:lnTo>
                              <a:lnTo>
                                <a:pt x="413" y="1126"/>
                              </a:lnTo>
                              <a:lnTo>
                                <a:pt x="351" y="1150"/>
                              </a:lnTo>
                              <a:lnTo>
                                <a:pt x="341" y="1151"/>
                              </a:lnTo>
                              <a:lnTo>
                                <a:pt x="318" y="1098"/>
                              </a:lnTo>
                              <a:lnTo>
                                <a:pt x="326" y="1048"/>
                              </a:lnTo>
                              <a:lnTo>
                                <a:pt x="347" y="1009"/>
                              </a:lnTo>
                              <a:lnTo>
                                <a:pt x="364" y="990"/>
                              </a:lnTo>
                              <a:lnTo>
                                <a:pt x="367" y="987"/>
                              </a:lnTo>
                              <a:lnTo>
                                <a:pt x="369" y="984"/>
                              </a:lnTo>
                              <a:lnTo>
                                <a:pt x="371" y="982"/>
                              </a:lnTo>
                              <a:lnTo>
                                <a:pt x="379" y="972"/>
                              </a:lnTo>
                              <a:lnTo>
                                <a:pt x="385" y="963"/>
                              </a:lnTo>
                              <a:lnTo>
                                <a:pt x="388" y="954"/>
                              </a:lnTo>
                              <a:lnTo>
                                <a:pt x="392" y="936"/>
                              </a:lnTo>
                              <a:lnTo>
                                <a:pt x="389" y="919"/>
                              </a:lnTo>
                              <a:lnTo>
                                <a:pt x="380" y="903"/>
                              </a:lnTo>
                              <a:lnTo>
                                <a:pt x="367" y="890"/>
                              </a:lnTo>
                              <a:lnTo>
                                <a:pt x="366" y="890"/>
                              </a:lnTo>
                              <a:lnTo>
                                <a:pt x="315" y="846"/>
                              </a:lnTo>
                              <a:lnTo>
                                <a:pt x="268" y="788"/>
                              </a:lnTo>
                              <a:lnTo>
                                <a:pt x="228" y="727"/>
                              </a:lnTo>
                              <a:lnTo>
                                <a:pt x="199" y="674"/>
                              </a:lnTo>
                              <a:lnTo>
                                <a:pt x="188" y="650"/>
                              </a:lnTo>
                              <a:lnTo>
                                <a:pt x="174" y="647"/>
                              </a:lnTo>
                              <a:lnTo>
                                <a:pt x="164" y="654"/>
                              </a:lnTo>
                              <a:lnTo>
                                <a:pt x="153" y="664"/>
                              </a:lnTo>
                              <a:lnTo>
                                <a:pt x="145" y="673"/>
                              </a:lnTo>
                              <a:lnTo>
                                <a:pt x="140" y="683"/>
                              </a:lnTo>
                              <a:lnTo>
                                <a:pt x="137" y="690"/>
                              </a:lnTo>
                              <a:lnTo>
                                <a:pt x="138" y="698"/>
                              </a:lnTo>
                              <a:lnTo>
                                <a:pt x="142" y="704"/>
                              </a:lnTo>
                              <a:lnTo>
                                <a:pt x="149" y="714"/>
                              </a:lnTo>
                              <a:lnTo>
                                <a:pt x="184" y="767"/>
                              </a:lnTo>
                              <a:lnTo>
                                <a:pt x="208" y="829"/>
                              </a:lnTo>
                              <a:lnTo>
                                <a:pt x="206" y="844"/>
                              </a:lnTo>
                              <a:lnTo>
                                <a:pt x="195" y="853"/>
                              </a:lnTo>
                              <a:lnTo>
                                <a:pt x="181" y="854"/>
                              </a:lnTo>
                              <a:lnTo>
                                <a:pt x="169" y="845"/>
                              </a:lnTo>
                              <a:lnTo>
                                <a:pt x="131" y="772"/>
                              </a:lnTo>
                              <a:lnTo>
                                <a:pt x="118" y="744"/>
                              </a:lnTo>
                              <a:lnTo>
                                <a:pt x="107" y="721"/>
                              </a:lnTo>
                              <a:lnTo>
                                <a:pt x="62" y="761"/>
                              </a:lnTo>
                              <a:lnTo>
                                <a:pt x="59" y="766"/>
                              </a:lnTo>
                              <a:lnTo>
                                <a:pt x="98" y="826"/>
                              </a:lnTo>
                              <a:lnTo>
                                <a:pt x="124" y="883"/>
                              </a:lnTo>
                              <a:lnTo>
                                <a:pt x="125" y="898"/>
                              </a:lnTo>
                              <a:lnTo>
                                <a:pt x="124" y="909"/>
                              </a:lnTo>
                              <a:lnTo>
                                <a:pt x="111" y="914"/>
                              </a:lnTo>
                              <a:lnTo>
                                <a:pt x="102" y="908"/>
                              </a:lnTo>
                              <a:lnTo>
                                <a:pt x="52" y="832"/>
                              </a:lnTo>
                              <a:lnTo>
                                <a:pt x="40" y="799"/>
                              </a:lnTo>
                              <a:lnTo>
                                <a:pt x="28" y="788"/>
                              </a:lnTo>
                              <a:lnTo>
                                <a:pt x="20" y="795"/>
                              </a:lnTo>
                              <a:lnTo>
                                <a:pt x="4" y="813"/>
                              </a:lnTo>
                              <a:lnTo>
                                <a:pt x="0" y="826"/>
                              </a:lnTo>
                              <a:lnTo>
                                <a:pt x="4" y="837"/>
                              </a:lnTo>
                              <a:lnTo>
                                <a:pt x="45" y="898"/>
                              </a:lnTo>
                              <a:lnTo>
                                <a:pt x="100" y="951"/>
                              </a:lnTo>
                              <a:lnTo>
                                <a:pt x="130" y="965"/>
                              </a:lnTo>
                              <a:lnTo>
                                <a:pt x="139" y="971"/>
                              </a:lnTo>
                              <a:lnTo>
                                <a:pt x="147" y="978"/>
                              </a:lnTo>
                              <a:lnTo>
                                <a:pt x="154" y="987"/>
                              </a:lnTo>
                              <a:lnTo>
                                <a:pt x="155" y="988"/>
                              </a:lnTo>
                              <a:lnTo>
                                <a:pt x="156" y="989"/>
                              </a:lnTo>
                              <a:lnTo>
                                <a:pt x="157" y="990"/>
                              </a:lnTo>
                              <a:lnTo>
                                <a:pt x="162" y="999"/>
                              </a:lnTo>
                              <a:lnTo>
                                <a:pt x="172" y="1005"/>
                              </a:lnTo>
                              <a:lnTo>
                                <a:pt x="182" y="1005"/>
                              </a:lnTo>
                              <a:lnTo>
                                <a:pt x="216" y="1015"/>
                              </a:lnTo>
                              <a:lnTo>
                                <a:pt x="234" y="1036"/>
                              </a:lnTo>
                              <a:lnTo>
                                <a:pt x="239" y="1062"/>
                              </a:lnTo>
                              <a:lnTo>
                                <a:pt x="238" y="1085"/>
                              </a:lnTo>
                              <a:lnTo>
                                <a:pt x="237" y="1094"/>
                              </a:lnTo>
                              <a:lnTo>
                                <a:pt x="241" y="1103"/>
                              </a:lnTo>
                              <a:lnTo>
                                <a:pt x="248" y="1108"/>
                              </a:lnTo>
                              <a:lnTo>
                                <a:pt x="260" y="1122"/>
                              </a:lnTo>
                              <a:lnTo>
                                <a:pt x="264" y="1138"/>
                              </a:lnTo>
                              <a:lnTo>
                                <a:pt x="263" y="1154"/>
                              </a:lnTo>
                              <a:lnTo>
                                <a:pt x="259" y="1165"/>
                              </a:lnTo>
                              <a:lnTo>
                                <a:pt x="252" y="1177"/>
                              </a:lnTo>
                              <a:lnTo>
                                <a:pt x="236" y="1189"/>
                              </a:lnTo>
                              <a:lnTo>
                                <a:pt x="218" y="1200"/>
                              </a:lnTo>
                              <a:lnTo>
                                <a:pt x="211" y="1205"/>
                              </a:lnTo>
                              <a:lnTo>
                                <a:pt x="208" y="1213"/>
                              </a:lnTo>
                              <a:lnTo>
                                <a:pt x="211" y="1220"/>
                              </a:lnTo>
                              <a:lnTo>
                                <a:pt x="242" y="1291"/>
                              </a:lnTo>
                              <a:lnTo>
                                <a:pt x="278" y="1359"/>
                              </a:lnTo>
                              <a:lnTo>
                                <a:pt x="320" y="1423"/>
                              </a:lnTo>
                              <a:lnTo>
                                <a:pt x="367" y="1483"/>
                              </a:lnTo>
                              <a:lnTo>
                                <a:pt x="419" y="1539"/>
                              </a:lnTo>
                              <a:lnTo>
                                <a:pt x="476" y="1591"/>
                              </a:lnTo>
                              <a:lnTo>
                                <a:pt x="536" y="1637"/>
                              </a:lnTo>
                              <a:lnTo>
                                <a:pt x="601" y="1678"/>
                              </a:lnTo>
                              <a:lnTo>
                                <a:pt x="669" y="1714"/>
                              </a:lnTo>
                              <a:lnTo>
                                <a:pt x="740" y="1744"/>
                              </a:lnTo>
                              <a:lnTo>
                                <a:pt x="815" y="1768"/>
                              </a:lnTo>
                              <a:lnTo>
                                <a:pt x="891" y="1786"/>
                              </a:lnTo>
                              <a:lnTo>
                                <a:pt x="971" y="1796"/>
                              </a:lnTo>
                              <a:lnTo>
                                <a:pt x="1052" y="1800"/>
                              </a:lnTo>
                              <a:lnTo>
                                <a:pt x="1128" y="1797"/>
                              </a:lnTo>
                              <a:lnTo>
                                <a:pt x="1202" y="1787"/>
                              </a:lnTo>
                              <a:lnTo>
                                <a:pt x="1275" y="1772"/>
                              </a:lnTo>
                              <a:lnTo>
                                <a:pt x="1345" y="1751"/>
                              </a:lnTo>
                              <a:lnTo>
                                <a:pt x="1413" y="1725"/>
                              </a:lnTo>
                              <a:lnTo>
                                <a:pt x="1477" y="1693"/>
                              </a:lnTo>
                              <a:lnTo>
                                <a:pt x="1539" y="1656"/>
                              </a:lnTo>
                              <a:lnTo>
                                <a:pt x="1598" y="1615"/>
                              </a:lnTo>
                              <a:lnTo>
                                <a:pt x="1653" y="1570"/>
                              </a:lnTo>
                              <a:lnTo>
                                <a:pt x="1704" y="1520"/>
                              </a:lnTo>
                              <a:lnTo>
                                <a:pt x="1751" y="1466"/>
                              </a:lnTo>
                              <a:lnTo>
                                <a:pt x="1794" y="1409"/>
                              </a:lnTo>
                              <a:lnTo>
                                <a:pt x="1832" y="1348"/>
                              </a:lnTo>
                              <a:lnTo>
                                <a:pt x="1866" y="1285"/>
                              </a:lnTo>
                              <a:lnTo>
                                <a:pt x="1894" y="1218"/>
                              </a:lnTo>
                              <a:lnTo>
                                <a:pt x="1917" y="1149"/>
                              </a:lnTo>
                              <a:lnTo>
                                <a:pt x="1935" y="1077"/>
                              </a:lnTo>
                              <a:lnTo>
                                <a:pt x="1946" y="1003"/>
                              </a:lnTo>
                              <a:lnTo>
                                <a:pt x="1952" y="928"/>
                              </a:lnTo>
                              <a:lnTo>
                                <a:pt x="1951" y="851"/>
                              </a:lnTo>
                              <a:lnTo>
                                <a:pt x="1944" y="777"/>
                              </a:lnTo>
                              <a:lnTo>
                                <a:pt x="1931" y="705"/>
                              </a:lnTo>
                              <a:lnTo>
                                <a:pt x="1912" y="635"/>
                              </a:lnTo>
                              <a:lnTo>
                                <a:pt x="1888" y="567"/>
                              </a:lnTo>
                              <a:lnTo>
                                <a:pt x="1859" y="502"/>
                              </a:lnTo>
                              <a:lnTo>
                                <a:pt x="1825" y="440"/>
                              </a:lnTo>
                              <a:lnTo>
                                <a:pt x="1786" y="381"/>
                              </a:lnTo>
                              <a:lnTo>
                                <a:pt x="1743" y="325"/>
                              </a:lnTo>
                              <a:lnTo>
                                <a:pt x="1696" y="273"/>
                              </a:lnTo>
                              <a:lnTo>
                                <a:pt x="1645" y="225"/>
                              </a:lnTo>
                              <a:lnTo>
                                <a:pt x="1591" y="180"/>
                              </a:lnTo>
                              <a:lnTo>
                                <a:pt x="1533" y="140"/>
                              </a:lnTo>
                              <a:lnTo>
                                <a:pt x="1472" y="105"/>
                              </a:lnTo>
                              <a:lnTo>
                                <a:pt x="1408" y="74"/>
                              </a:lnTo>
                              <a:lnTo>
                                <a:pt x="1342" y="48"/>
                              </a:lnTo>
                              <a:lnTo>
                                <a:pt x="1273" y="28"/>
                              </a:lnTo>
                              <a:lnTo>
                                <a:pt x="1202" y="13"/>
                              </a:lnTo>
                              <a:lnTo>
                                <a:pt x="1129" y="3"/>
                              </a:lnTo>
                              <a:lnTo>
                                <a:pt x="1055" y="0"/>
                              </a:lnTo>
                              <a:close/>
                            </a:path>
                          </a:pathLst>
                        </a:custGeom>
                        <a:noFill/>
                        <a:ln w="6350">
                          <a:solidFill>
                            <a:srgbClr val="02030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12" y="3794"/>
                          <a:ext cx="175" cy="249"/>
                        </a:xfrm>
                        <a:prstGeom prst="rect">
                          <a:avLst/>
                        </a:prstGeom>
                        <a:noFill/>
                        <a:extLst>
                          <a:ext uri="{909E8E84-426E-40DD-AFC4-6F175D3DCCD1}">
                            <a14:hiddenFill xmlns:a14="http://schemas.microsoft.com/office/drawing/2010/main">
                              <a:solidFill>
                                <a:srgbClr val="FFFFFF"/>
                              </a:solidFill>
                            </a14:hiddenFill>
                          </a:ext>
                        </a:extLst>
                      </pic:spPr>
                    </pic:pic>
                    <wps:wsp>
                      <wps:cNvPr id="18" name="AutoShape 6"/>
                      <wps:cNvSpPr>
                        <a:spLocks/>
                      </wps:cNvSpPr>
                      <wps:spPr bwMode="auto">
                        <a:xfrm>
                          <a:off x="3698" y="3624"/>
                          <a:ext cx="876" cy="422"/>
                        </a:xfrm>
                        <a:custGeom>
                          <a:avLst/>
                          <a:gdLst>
                            <a:gd name="T0" fmla="+- 0 1653 1397"/>
                            <a:gd name="T1" fmla="*/ T0 w 876"/>
                            <a:gd name="T2" fmla="+- 0 1404 1404"/>
                            <a:gd name="T3" fmla="*/ 1404 h 422"/>
                            <a:gd name="T4" fmla="+- 0 1707 1397"/>
                            <a:gd name="T5" fmla="*/ T4 w 876"/>
                            <a:gd name="T6" fmla="+- 0 1412 1404"/>
                            <a:gd name="T7" fmla="*/ 1412 h 422"/>
                            <a:gd name="T8" fmla="+- 0 1480 1397"/>
                            <a:gd name="T9" fmla="*/ T8 w 876"/>
                            <a:gd name="T10" fmla="+- 0 1600 1404"/>
                            <a:gd name="T11" fmla="*/ 1600 h 422"/>
                            <a:gd name="T12" fmla="+- 0 1534 1397"/>
                            <a:gd name="T13" fmla="*/ T12 w 876"/>
                            <a:gd name="T14" fmla="+- 0 1412 1404"/>
                            <a:gd name="T15" fmla="*/ 1412 h 422"/>
                            <a:gd name="T16" fmla="+- 0 1397 1397"/>
                            <a:gd name="T17" fmla="*/ T16 w 876"/>
                            <a:gd name="T18" fmla="+- 0 1404 1404"/>
                            <a:gd name="T19" fmla="*/ 1404 h 422"/>
                            <a:gd name="T20" fmla="+- 0 1451 1397"/>
                            <a:gd name="T21" fmla="*/ T20 w 876"/>
                            <a:gd name="T22" fmla="+- 0 1412 1404"/>
                            <a:gd name="T23" fmla="*/ 1412 h 422"/>
                            <a:gd name="T24" fmla="+- 0 1451 1397"/>
                            <a:gd name="T25" fmla="*/ T24 w 876"/>
                            <a:gd name="T26" fmla="+- 0 1610 1404"/>
                            <a:gd name="T27" fmla="*/ 1610 h 422"/>
                            <a:gd name="T28" fmla="+- 0 1397 1397"/>
                            <a:gd name="T29" fmla="*/ T28 w 876"/>
                            <a:gd name="T30" fmla="+- 0 1816 1404"/>
                            <a:gd name="T31" fmla="*/ 1816 h 422"/>
                            <a:gd name="T32" fmla="+- 0 1534 1397"/>
                            <a:gd name="T33" fmla="*/ T32 w 876"/>
                            <a:gd name="T34" fmla="+- 0 1826 1404"/>
                            <a:gd name="T35" fmla="*/ 1826 h 422"/>
                            <a:gd name="T36" fmla="+- 0 1480 1397"/>
                            <a:gd name="T37" fmla="*/ T36 w 876"/>
                            <a:gd name="T38" fmla="+- 0 1816 1404"/>
                            <a:gd name="T39" fmla="*/ 1816 h 422"/>
                            <a:gd name="T40" fmla="+- 0 1707 1397"/>
                            <a:gd name="T41" fmla="*/ T40 w 876"/>
                            <a:gd name="T42" fmla="+- 0 1610 1404"/>
                            <a:gd name="T43" fmla="*/ 1610 h 422"/>
                            <a:gd name="T44" fmla="+- 0 1653 1397"/>
                            <a:gd name="T45" fmla="*/ T44 w 876"/>
                            <a:gd name="T46" fmla="+- 0 1816 1404"/>
                            <a:gd name="T47" fmla="*/ 1816 h 422"/>
                            <a:gd name="T48" fmla="+- 0 1790 1397"/>
                            <a:gd name="T49" fmla="*/ T48 w 876"/>
                            <a:gd name="T50" fmla="+- 0 1826 1404"/>
                            <a:gd name="T51" fmla="*/ 1826 h 422"/>
                            <a:gd name="T52" fmla="+- 0 1736 1397"/>
                            <a:gd name="T53" fmla="*/ T52 w 876"/>
                            <a:gd name="T54" fmla="+- 0 1816 1404"/>
                            <a:gd name="T55" fmla="*/ 1816 h 422"/>
                            <a:gd name="T56" fmla="+- 0 1736 1397"/>
                            <a:gd name="T57" fmla="*/ T56 w 876"/>
                            <a:gd name="T58" fmla="+- 0 1600 1404"/>
                            <a:gd name="T59" fmla="*/ 1600 h 422"/>
                            <a:gd name="T60" fmla="+- 0 1790 1397"/>
                            <a:gd name="T61" fmla="*/ T60 w 876"/>
                            <a:gd name="T62" fmla="+- 0 1412 1404"/>
                            <a:gd name="T63" fmla="*/ 1412 h 422"/>
                            <a:gd name="T64" fmla="+- 0 2272 1397"/>
                            <a:gd name="T65" fmla="*/ T64 w 876"/>
                            <a:gd name="T66" fmla="+- 0 1404 1404"/>
                            <a:gd name="T67" fmla="*/ 1404 h 422"/>
                            <a:gd name="T68" fmla="+- 0 2134 1397"/>
                            <a:gd name="T69" fmla="*/ T68 w 876"/>
                            <a:gd name="T70" fmla="+- 0 1412 1404"/>
                            <a:gd name="T71" fmla="*/ 1412 h 422"/>
                            <a:gd name="T72" fmla="+- 0 2189 1397"/>
                            <a:gd name="T73" fmla="*/ T72 w 876"/>
                            <a:gd name="T74" fmla="+- 0 1600 1404"/>
                            <a:gd name="T75" fmla="*/ 1600 h 422"/>
                            <a:gd name="T76" fmla="+- 0 1962 1397"/>
                            <a:gd name="T77" fmla="*/ T76 w 876"/>
                            <a:gd name="T78" fmla="+- 0 1412 1404"/>
                            <a:gd name="T79" fmla="*/ 1412 h 422"/>
                            <a:gd name="T80" fmla="+- 0 2016 1397"/>
                            <a:gd name="T81" fmla="*/ T80 w 876"/>
                            <a:gd name="T82" fmla="+- 0 1404 1404"/>
                            <a:gd name="T83" fmla="*/ 1404 h 422"/>
                            <a:gd name="T84" fmla="+- 0 1878 1397"/>
                            <a:gd name="T85" fmla="*/ T84 w 876"/>
                            <a:gd name="T86" fmla="+- 0 1412 1404"/>
                            <a:gd name="T87" fmla="*/ 1412 h 422"/>
                            <a:gd name="T88" fmla="+- 0 1933 1397"/>
                            <a:gd name="T89" fmla="*/ T88 w 876"/>
                            <a:gd name="T90" fmla="+- 0 1600 1404"/>
                            <a:gd name="T91" fmla="*/ 1600 h 422"/>
                            <a:gd name="T92" fmla="+- 0 1933 1397"/>
                            <a:gd name="T93" fmla="*/ T92 w 876"/>
                            <a:gd name="T94" fmla="+- 0 1816 1404"/>
                            <a:gd name="T95" fmla="*/ 1816 h 422"/>
                            <a:gd name="T96" fmla="+- 0 1878 1397"/>
                            <a:gd name="T97" fmla="*/ T96 w 876"/>
                            <a:gd name="T98" fmla="+- 0 1826 1404"/>
                            <a:gd name="T99" fmla="*/ 1826 h 422"/>
                            <a:gd name="T100" fmla="+- 0 2016 1397"/>
                            <a:gd name="T101" fmla="*/ T100 w 876"/>
                            <a:gd name="T102" fmla="+- 0 1816 1404"/>
                            <a:gd name="T103" fmla="*/ 1816 h 422"/>
                            <a:gd name="T104" fmla="+- 0 1962 1397"/>
                            <a:gd name="T105" fmla="*/ T104 w 876"/>
                            <a:gd name="T106" fmla="+- 0 1610 1404"/>
                            <a:gd name="T107" fmla="*/ 1610 h 422"/>
                            <a:gd name="T108" fmla="+- 0 2189 1397"/>
                            <a:gd name="T109" fmla="*/ T108 w 876"/>
                            <a:gd name="T110" fmla="+- 0 1816 1404"/>
                            <a:gd name="T111" fmla="*/ 1816 h 422"/>
                            <a:gd name="T112" fmla="+- 0 2134 1397"/>
                            <a:gd name="T113" fmla="*/ T112 w 876"/>
                            <a:gd name="T114" fmla="+- 0 1826 1404"/>
                            <a:gd name="T115" fmla="*/ 1826 h 422"/>
                            <a:gd name="T116" fmla="+- 0 2272 1397"/>
                            <a:gd name="T117" fmla="*/ T116 w 876"/>
                            <a:gd name="T118" fmla="+- 0 1816 1404"/>
                            <a:gd name="T119" fmla="*/ 1816 h 422"/>
                            <a:gd name="T120" fmla="+- 0 2218 1397"/>
                            <a:gd name="T121" fmla="*/ T120 w 876"/>
                            <a:gd name="T122" fmla="+- 0 1610 1404"/>
                            <a:gd name="T123" fmla="*/ 1610 h 422"/>
                            <a:gd name="T124" fmla="+- 0 2218 1397"/>
                            <a:gd name="T125" fmla="*/ T124 w 876"/>
                            <a:gd name="T126" fmla="+- 0 1412 1404"/>
                            <a:gd name="T127" fmla="*/ 1412 h 422"/>
                            <a:gd name="T128" fmla="+- 0 2272 1397"/>
                            <a:gd name="T129" fmla="*/ T128 w 876"/>
                            <a:gd name="T130" fmla="+- 0 1404 1404"/>
                            <a:gd name="T131" fmla="*/ 1404 h 4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76" h="422">
                              <a:moveTo>
                                <a:pt x="393" y="0"/>
                              </a:moveTo>
                              <a:lnTo>
                                <a:pt x="256" y="0"/>
                              </a:lnTo>
                              <a:lnTo>
                                <a:pt x="256" y="8"/>
                              </a:lnTo>
                              <a:lnTo>
                                <a:pt x="310" y="8"/>
                              </a:lnTo>
                              <a:lnTo>
                                <a:pt x="310" y="196"/>
                              </a:lnTo>
                              <a:lnTo>
                                <a:pt x="83" y="196"/>
                              </a:lnTo>
                              <a:lnTo>
                                <a:pt x="83" y="8"/>
                              </a:lnTo>
                              <a:lnTo>
                                <a:pt x="137" y="8"/>
                              </a:lnTo>
                              <a:lnTo>
                                <a:pt x="137" y="0"/>
                              </a:lnTo>
                              <a:lnTo>
                                <a:pt x="0" y="0"/>
                              </a:lnTo>
                              <a:lnTo>
                                <a:pt x="0" y="8"/>
                              </a:lnTo>
                              <a:lnTo>
                                <a:pt x="54" y="8"/>
                              </a:lnTo>
                              <a:lnTo>
                                <a:pt x="54" y="196"/>
                              </a:lnTo>
                              <a:lnTo>
                                <a:pt x="54" y="206"/>
                              </a:lnTo>
                              <a:lnTo>
                                <a:pt x="54" y="412"/>
                              </a:lnTo>
                              <a:lnTo>
                                <a:pt x="0" y="412"/>
                              </a:lnTo>
                              <a:lnTo>
                                <a:pt x="0" y="422"/>
                              </a:lnTo>
                              <a:lnTo>
                                <a:pt x="137" y="422"/>
                              </a:lnTo>
                              <a:lnTo>
                                <a:pt x="137" y="412"/>
                              </a:lnTo>
                              <a:lnTo>
                                <a:pt x="83" y="412"/>
                              </a:lnTo>
                              <a:lnTo>
                                <a:pt x="83" y="206"/>
                              </a:lnTo>
                              <a:lnTo>
                                <a:pt x="310" y="206"/>
                              </a:lnTo>
                              <a:lnTo>
                                <a:pt x="310" y="412"/>
                              </a:lnTo>
                              <a:lnTo>
                                <a:pt x="256" y="412"/>
                              </a:lnTo>
                              <a:lnTo>
                                <a:pt x="256" y="422"/>
                              </a:lnTo>
                              <a:lnTo>
                                <a:pt x="393" y="422"/>
                              </a:lnTo>
                              <a:lnTo>
                                <a:pt x="393" y="412"/>
                              </a:lnTo>
                              <a:lnTo>
                                <a:pt x="339" y="412"/>
                              </a:lnTo>
                              <a:lnTo>
                                <a:pt x="339" y="206"/>
                              </a:lnTo>
                              <a:lnTo>
                                <a:pt x="339" y="196"/>
                              </a:lnTo>
                              <a:lnTo>
                                <a:pt x="339" y="8"/>
                              </a:lnTo>
                              <a:lnTo>
                                <a:pt x="393" y="8"/>
                              </a:lnTo>
                              <a:lnTo>
                                <a:pt x="393" y="0"/>
                              </a:lnTo>
                              <a:close/>
                              <a:moveTo>
                                <a:pt x="875" y="0"/>
                              </a:moveTo>
                              <a:lnTo>
                                <a:pt x="737" y="0"/>
                              </a:lnTo>
                              <a:lnTo>
                                <a:pt x="737" y="8"/>
                              </a:lnTo>
                              <a:lnTo>
                                <a:pt x="792" y="8"/>
                              </a:lnTo>
                              <a:lnTo>
                                <a:pt x="792" y="196"/>
                              </a:lnTo>
                              <a:lnTo>
                                <a:pt x="565" y="196"/>
                              </a:lnTo>
                              <a:lnTo>
                                <a:pt x="565" y="8"/>
                              </a:lnTo>
                              <a:lnTo>
                                <a:pt x="619" y="8"/>
                              </a:lnTo>
                              <a:lnTo>
                                <a:pt x="619" y="0"/>
                              </a:lnTo>
                              <a:lnTo>
                                <a:pt x="481" y="0"/>
                              </a:lnTo>
                              <a:lnTo>
                                <a:pt x="481" y="8"/>
                              </a:lnTo>
                              <a:lnTo>
                                <a:pt x="536" y="8"/>
                              </a:lnTo>
                              <a:lnTo>
                                <a:pt x="536" y="196"/>
                              </a:lnTo>
                              <a:lnTo>
                                <a:pt x="536" y="206"/>
                              </a:lnTo>
                              <a:lnTo>
                                <a:pt x="536" y="412"/>
                              </a:lnTo>
                              <a:lnTo>
                                <a:pt x="481" y="412"/>
                              </a:lnTo>
                              <a:lnTo>
                                <a:pt x="481" y="422"/>
                              </a:lnTo>
                              <a:lnTo>
                                <a:pt x="619" y="422"/>
                              </a:lnTo>
                              <a:lnTo>
                                <a:pt x="619" y="412"/>
                              </a:lnTo>
                              <a:lnTo>
                                <a:pt x="565" y="412"/>
                              </a:lnTo>
                              <a:lnTo>
                                <a:pt x="565" y="206"/>
                              </a:lnTo>
                              <a:lnTo>
                                <a:pt x="792" y="206"/>
                              </a:lnTo>
                              <a:lnTo>
                                <a:pt x="792" y="412"/>
                              </a:lnTo>
                              <a:lnTo>
                                <a:pt x="737" y="412"/>
                              </a:lnTo>
                              <a:lnTo>
                                <a:pt x="737" y="422"/>
                              </a:lnTo>
                              <a:lnTo>
                                <a:pt x="875" y="422"/>
                              </a:lnTo>
                              <a:lnTo>
                                <a:pt x="875" y="412"/>
                              </a:lnTo>
                              <a:lnTo>
                                <a:pt x="821" y="412"/>
                              </a:lnTo>
                              <a:lnTo>
                                <a:pt x="821" y="206"/>
                              </a:lnTo>
                              <a:lnTo>
                                <a:pt x="821" y="196"/>
                              </a:lnTo>
                              <a:lnTo>
                                <a:pt x="821" y="8"/>
                              </a:lnTo>
                              <a:lnTo>
                                <a:pt x="875" y="8"/>
                              </a:lnTo>
                              <a:lnTo>
                                <a:pt x="875" y="0"/>
                              </a:lnTo>
                              <a:close/>
                            </a:path>
                          </a:pathLst>
                        </a:custGeom>
                        <a:solidFill>
                          <a:srgbClr val="02030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5B0846" id="Group 11" o:spid="_x0000_s1026" style="position:absolute;margin-left:-22.4pt;margin-top:20.75pt;width:83.1pt;height:81pt;z-index:-251657216;mso-position-horizontal-relative:margin;mso-position-vertical-relative:page" coordorigin="3012,2941" coordsize="1994,1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&#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091;top:3980;width:191;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">
                <v:imagedata r:id="rId3" o:title=""/>
              </v:shape>
              <v:shape id="Freeform 3" o:spid="_x0000_s1028" style="position:absolute;left:3054;top:2941;width:1952;height:1800;visibility:visible;mso-wrap-style:square;v-text-anchor:top" coordsize="1952,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" path="m1055,l973,3,894,14,816,31,742,55,670,85r-69,36l537,163r-61,46l419,261r-52,56l320,378r-42,64l241,510r-31,72l207,606r1,12l235,676r35,59l314,797r54,54l409,874r10,8l425,893r3,13l428,977r-3,5l411,990r-11,8l389,1008r-34,36l344,1061r,17l353,1111r8,4l384,1103r56,-37l488,1018r11,-53l508,920r10,-46l527,838r3,-7l529,824,507,789,456,711,430,669r-5,-13l422,643r1,-13l461,552r39,-60l546,437r51,-50l653,342r61,-39l779,271r69,-26l919,227r75,-11l1071,214r75,6l1219,235r70,22l1356,286r63,35l1478,363r54,48l1580,464r43,57l1660,584r31,66l1714,719r16,73l1737,867r,78l1727,1020r-17,73l1686,1163r-32,66l1616,1290r-44,58l1522,1400r-55,46l1407,1487r-64,35l1275,1549r-72,20l1129,1582r-77,4l970,1581r-80,-14l814,1544r-72,-32l675,1473r-62,-46l556,1374r-50,-59l462,1251r-17,-63l445,1115r-11,-6l367,1146r-26,5l318,1098r8,-50l347,1009r17,-19l371,982r8,-10l385,963r3,-9l392,936r-3,-17l380,903,366,890,315,846,268,788,228,727,198,671,188,650r-14,-3l153,664r-8,9l137,690r1,8l167,739r17,28l196,791r8,21l208,829r-2,15l195,853r-14,1l169,845r-5,-6l160,831,144,799,107,721r-7,-4l89,722,77,734r-9,14l62,761r-3,5l98,826r26,57l125,898r-1,11l111,914r-9,-6l83,889,66,861,52,832,40,799,28,788r-8,7l4,813,,826r4,11l45,898r55,53l130,965r9,6l147,978r10,12l162,999r10,6l182,1005r34,10l234,1036r5,26l238,1085r-1,9l241,1103r7,5l260,1122r4,16l263,1154r-4,11l252,1177r-16,12l211,1205r-3,8l242,1291r36,68l320,1423r47,60l419,1539r57,52l536,1637r65,41l669,1714r71,30l815,1768r76,18l971,1796r81,4l1128,1797r74,-10l1275,1772r70,-21l1413,1725r64,-32l1539,1656r59,-41l1653,1570r51,-50l1751,1466r43,-57l1832,1348r34,-63l1894,1218r23,-69l1935,1077r11,-74l1952,928r-1,-77l1944,777r-13,-72l1912,635r-24,-68l1859,502r-34,-62l1786,381r-43,-56l1696,273r-51,-48l1591,180r-58,-40l1472,105,1408,74,1342,48,1273,28,1202,13,1129,3,1055,xe" fillcolor="#020303" stroked="f">
                <v:path arrowok="t" o:connecttype="custom" o:connectlocs="816,751;537,883;320,1098;207,1326;314,1517;425,1613;411,1710;344,1781;384,1823;508,1640;529,1544;425,1376;500,1212;714,1023;994,936;1289,977;1532,1131;1691,1370;1737,1665;1654,1949;1467,2166;1203,2289;890,2287;613,2147;445,1908;341,1871;364,1710;388,1674;366,1610;198,1391;145,1393;184,1487;206,1564;164,1559;100,1437;62,1481;125,1618;83,1609;28,1508;4,1557;139,1691;172,1725;239,1782;248,1828;259,1885;208,1933;367,2203;601,2398;891,2506;1202,2507;1477,2413;1704,2240;1866,2005;1946,1723;1931,1425;1825,1160;1645,945;1408,794;1129,723" o:connectangles="0,0,0,0,0,0,0,0,0,0,0,0,0,0,0,0,0,0,0,0,0,0,0,0,0,0,0,0,0,0,0,0,0,0,0,0,0,0,0,0,0,0,0,0,0,0,0,0,0,0,0,0,0,0,0,0,0,0,0"/>
              </v:shape>
              <v:shape id="Freeform 4" o:spid="_x0000_s1029" style="position:absolute;left:3054;top:2941;width:1952;height:1800;visibility:visible;mso-wrap-style:square;v-text-anchor:top" coordsize="1952,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" path="m1055,l973,3,894,14,816,31,742,55,670,85r-69,36l537,163r-61,46l419,261r-52,56l320,378r-42,64l241,510r-31,72l207,606r1,12l235,676r35,59l314,797r54,54l397,869r12,5l419,882r6,11l428,906r,66l428,977r-3,5l420,985r-9,5l400,998r-11,10l377,1021r-22,23l344,1061r,17l351,1104r2,7l361,1115r6,-3l375,1108r65,-42l488,1018r5,-17l499,965r9,-45l518,874r9,-36l530,831r-1,-7l525,817,507,789,483,752,456,711,430,669r-5,-13l422,643r1,-13l461,552r39,-60l546,437r51,-50l653,342r61,-39l779,271r69,-26l919,227r75,-11l1071,214r75,6l1219,235r70,22l1356,286r63,35l1478,363r54,48l1580,464r43,57l1660,584r31,66l1714,719r16,73l1737,867r,78l1727,1020r-17,73l1686,1163r-32,66l1616,1290r-44,58l1522,1400r-55,46l1407,1487r-64,35l1275,1549r-72,20l1129,1582r-77,4l970,1581r-80,-14l814,1544r-72,-32l675,1473r-62,-46l556,1374r-50,-59l462,1251r-17,-63l445,1124r,-9l434,1109r-7,7l421,1121r-8,5l351,1150r-10,1l318,1098r8,-50l347,1009r17,-19l367,987r2,-3l371,982r8,-10l385,963r3,-9l392,936r-3,-17l380,903,367,890r-1,l315,846,268,788,228,727,199,674,188,650r-14,-3l164,654r-11,10l145,673r-5,10l137,690r1,8l142,704r7,10l184,767r24,62l206,844r-11,9l181,854r-12,-9l131,772,118,744,107,721,62,761r-3,5l98,826r26,57l125,898r-1,11l111,914r-9,-6l52,832,40,799,28,788r-8,7l4,813,,826r4,11l45,898r55,53l130,965r9,6l147,978r7,9l155,988r1,1l157,990r5,9l172,1005r10,l216,1015r18,21l239,1062r-1,23l237,1094r4,9l248,1108r12,14l264,1138r-1,16l259,1165r-7,12l236,1189r-18,11l211,1205r-3,8l211,1220r31,71l278,1359r42,64l367,1483r52,56l476,1591r60,46l601,1678r68,36l740,1744r75,24l891,1786r80,10l1052,1800r76,-3l1202,1787r73,-15l1345,1751r68,-26l1477,1693r62,-37l1598,1615r55,-45l1704,1520r47,-54l1794,1409r38,-61l1866,1285r28,-67l1917,1149r18,-72l1946,1003r6,-75l1951,851r-7,-74l1931,705r-19,-70l1888,567r-29,-65l1825,440r-39,-59l1743,325r-47,-52l1645,225r-54,-45l1533,140r-61,-35l1408,74,1342,48,1273,28,1202,13,1129,3,1055,xe" filled="f" strokecolor="#020303" strokeweight=".5pt">
                <v:path arrowok="t" o:connecttype="custom" o:connectlocs="816,751;537,883;320,1098;207,1326;314,1517;419,1602;428,1697;400,1718;344,1781;361,1835;488,1738;518,1594;525,1537;430,1389;461,1272;653,1062;919,947;1219,955;1478,1083;1660,1304;1737,1587;1686,1883;1522,2120;1275,2269;970,2301;675,2193;462,1971;434,1829;351,1870;347,1729;371,1702;392,1656;366,1610;199,1394;153,1384;138,1418;208,1549;169,1565;62,1481;125,1618;52,1552;4,1533;100,1671;154,1707;162,1719;234,1756;241,1823;263,1874;218,1920;242,2011;419,2259;669,2434;971,2516;1275,2492;1539,2376;1751,2186;1894,1938;1952,1648;1912,1355;1786,1101;1591,900;1342,768;1055,720" o:connectangles="0,0,0,0,0,0,0,0,0,0,0,0,0,0,0,0,0,0,0,0,0,0,0,0,0,0,0,0,0,0,0,0,0,0,0,0,0,0,0,0,0,0,0,0,0,0,0,0,0,0,0,0,0,0,0,0,0,0,0,0,0,0,0"/>
              </v:shape>
              <v:shape id="Picture 5" o:spid="_x0000_s1030" type="#_x0000_t75" style="position:absolute;left:3012;top:3794;width:175;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">
                <v:imagedata r:id="rId4" o:title=""/>
              </v:shape>
              <v:shape id="AutoShape 6" o:spid="_x0000_s1031" style="position:absolute;left:3698;top:3624;width:876;height:422;visibility:visible;mso-wrap-style:square;v-text-anchor:top" coordsize="876,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" path="m393,l256,r,8l310,8r,188l83,196,83,8r54,l137,,,,,8r54,l54,196r,10l54,412,,412r,10l137,422r,-10l83,412r,-206l310,206r,206l256,412r,10l393,422r,-10l339,412r,-206l339,196,339,8r54,l393,xm875,l737,r,8l792,8r,188l565,196,565,8r54,l619,,481,r,8l536,8r,188l536,206r,206l481,412r,10l619,422r,-10l565,412r,-206l792,206r,206l737,412r,10l875,422r,-10l821,412r,-206l821,196,821,8r54,l875,xe" fillcolor="#020303" stroked="f">
                <v:path arrowok="t" o:connecttype="custom" o:connectlocs="256,1404;310,1412;83,1600;137,1412;0,1404;54,1412;54,1610;0,1816;137,1826;83,1816;310,1610;256,1816;393,1826;339,1816;339,1600;393,1412;875,1404;737,1412;792,1600;565,1412;619,1404;481,1412;536,1600;536,1816;481,1826;619,1816;565,1610;792,1816;737,1826;875,1816;821,1610;821,1412;875,1404" o:connectangles="0,0,0,0,0,0,0,0,0,0,0,0,0,0,0,0,0,0,0,0,0,0,0,0,0,0,0,0,0,0,0,0,0"/>
              </v:shape>
              <w10:wrap anchorx="margin" anchory="page"/>
            </v:group>
          </w:pict>
        </mc:Fallback>
      </mc:AlternateContent>
    </w:r>
  </w:p>
  <w:p w:rsidR="00141709" w:rsidRPr="004B4F5A" w:rsidRDefault="00141709" w:rsidP="00141709">
    <w:pPr>
      <w:pStyle w:val="NoSpacing"/>
      <w:tabs>
        <w:tab w:val="center" w:pos="5244"/>
      </w:tabs>
      <w:ind w:left="4248"/>
      <w:jc w:val="right"/>
      <w:rPr>
        <w:rFonts w:ascii="Berlin Sans FB Demi" w:hAnsi="Berlin Sans FB Demi"/>
        <w:b/>
        <w:sz w:val="28"/>
        <w:szCs w:val="28"/>
      </w:rPr>
    </w:pPr>
    <w:r w:rsidRPr="004B4F5A">
      <w:rPr>
        <w:rFonts w:ascii="Berlin Sans FB Demi" w:hAnsi="Berlin Sans FB Demi"/>
        <w:b/>
        <w:sz w:val="28"/>
        <w:szCs w:val="28"/>
      </w:rPr>
      <w:t>Observatoire Handicap Humanité</w:t>
    </w:r>
  </w:p>
  <w:p w:rsidR="00141709" w:rsidRPr="004B4F5A" w:rsidRDefault="00141709" w:rsidP="00141709">
    <w:pPr>
      <w:pStyle w:val="NoSpacing"/>
      <w:ind w:left="4248"/>
      <w:jc w:val="center"/>
      <w:rPr>
        <w:rFonts w:ascii="Constantia" w:hAnsi="Constantia"/>
        <w:sz w:val="28"/>
        <w:szCs w:val="28"/>
      </w:rPr>
    </w:pPr>
    <w:r w:rsidRPr="004B4F5A">
      <w:rPr>
        <w:sz w:val="28"/>
        <w:szCs w:val="28"/>
      </w:rPr>
      <w:t>(</w:t>
    </w:r>
    <w:r w:rsidRPr="004B4F5A">
      <w:rPr>
        <w:b/>
        <w:sz w:val="28"/>
        <w:szCs w:val="28"/>
      </w:rPr>
      <w:t>Association Loi 1901</w:t>
    </w:r>
    <w:r w:rsidRPr="004B4F5A">
      <w:rPr>
        <w:rFonts w:ascii="Constantia" w:hAnsi="Constantia"/>
        <w:sz w:val="28"/>
        <w:szCs w:val="28"/>
      </w:rPr>
      <w:t>)</w:t>
    </w:r>
  </w:p>
  <w:p w:rsidR="00141709" w:rsidRPr="004B4F5A" w:rsidRDefault="00141709" w:rsidP="00141709">
    <w:pPr>
      <w:pStyle w:val="NoSpacing"/>
      <w:ind w:left="4248"/>
      <w:jc w:val="right"/>
      <w:rPr>
        <w:b/>
        <w:sz w:val="28"/>
        <w:szCs w:val="28"/>
      </w:rPr>
    </w:pPr>
    <w:r w:rsidRPr="004B4F5A">
      <w:rPr>
        <w:b/>
        <w:sz w:val="28"/>
        <w:szCs w:val="28"/>
      </w:rPr>
      <w:t>Tél : (+242) 05 526 29 57 ; 06 866 92 72</w:t>
    </w:r>
  </w:p>
  <w:p w:rsidR="00141709" w:rsidRPr="00251248" w:rsidRDefault="00141709" w:rsidP="00141709">
    <w:pPr>
      <w:pStyle w:val="NoSpacing"/>
      <w:ind w:left="4248"/>
      <w:jc w:val="right"/>
      <w:rPr>
        <w:b/>
        <w:sz w:val="28"/>
        <w:szCs w:val="28"/>
      </w:rPr>
    </w:pPr>
    <w:r w:rsidRPr="004B4F5A">
      <w:rPr>
        <w:b/>
        <w:sz w:val="28"/>
        <w:szCs w:val="28"/>
      </w:rPr>
      <w:t>Email : emmanuelbati95@gmail.com</w:t>
    </w:r>
  </w:p>
  <w:p w:rsidR="00141709" w:rsidRDefault="00141709" w:rsidP="00141709">
    <w:pPr>
      <w:pStyle w:val="Header"/>
      <w:jc w:val="right"/>
    </w:pPr>
    <w:r w:rsidRPr="004B4F5A">
      <w:rPr>
        <w:sz w:val="28"/>
        <w:szCs w:val="28"/>
      </w:rPr>
      <w:t>« </w:t>
    </w:r>
    <w:r w:rsidRPr="004B4F5A">
      <w:rPr>
        <w:i/>
        <w:sz w:val="28"/>
        <w:szCs w:val="28"/>
      </w:rPr>
      <w:t>Humanité pour toutes et tous</w:t>
    </w:r>
    <w:r w:rsidRPr="004B4F5A">
      <w:rPr>
        <w:sz w:val="28"/>
        <w:szCs w:val="28"/>
      </w:rPr>
      <w:t> »</w:t>
    </w:r>
  </w:p>
  <w:p w:rsidR="00141709" w:rsidRDefault="00141709" w:rsidP="00141709">
    <w:pPr>
      <w:pStyle w:val="Header"/>
      <w:jc w:val="center"/>
    </w:pPr>
    <w:r w:rsidRPr="004B4F5A">
      <w:rPr>
        <w:noProof/>
        <w:sz w:val="28"/>
        <w:szCs w:val="28"/>
        <w:lang w:eastAsia="fr-FR"/>
      </w:rPr>
      <mc:AlternateContent>
        <mc:Choice Requires="wps">
          <w:drawing>
            <wp:anchor distT="0" distB="0" distL="114300" distR="114300" simplePos="0" relativeHeight="251662336" behindDoc="0" locked="0" layoutInCell="1" allowOverlap="1" wp14:anchorId="68C7BE12" wp14:editId="51D3B8BE">
              <wp:simplePos x="0" y="0"/>
              <wp:positionH relativeFrom="column">
                <wp:posOffset>-126072</wp:posOffset>
              </wp:positionH>
              <wp:positionV relativeFrom="paragraph">
                <wp:posOffset>74930</wp:posOffset>
              </wp:positionV>
              <wp:extent cx="6101862" cy="0"/>
              <wp:effectExtent l="0" t="19050" r="32385" b="19050"/>
              <wp:wrapNone/>
              <wp:docPr id="19" name="Straight Connector 19"/>
              <wp:cNvGraphicFramePr/>
              <a:graphic xmlns:a="http://schemas.openxmlformats.org/drawingml/2006/main">
                <a:graphicData uri="http://schemas.microsoft.com/office/word/2010/wordprocessingShape">
                  <wps:wsp>
                    <wps:cNvCnPr/>
                    <wps:spPr>
                      <a:xfrm flipV="1">
                        <a:off x="0" y="0"/>
                        <a:ext cx="6101862" cy="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2E5B0F" id="Straight Connector 19"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5pt,5.9pt" to="470.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" strokecolor="black [3200]" strokeweight="3pt">
              <v:stroke joinstyle="miter"/>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262" w:rsidRDefault="00F322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961F1"/>
    <w:multiLevelType w:val="hybridMultilevel"/>
    <w:tmpl w:val="2A38FF8E"/>
    <w:lvl w:ilvl="0" w:tplc="BD9229C0">
      <w:start w:val="1"/>
      <w:numFmt w:val="bullet"/>
      <w:lvlText w:val="-"/>
      <w:lvlJc w:val="left"/>
      <w:pPr>
        <w:ind w:left="720" w:hanging="360"/>
      </w:pPr>
      <w:rPr>
        <w:rFonts w:ascii="Comic Sans MS" w:eastAsiaTheme="minorHAnsi" w:hAnsi="Comic Sans M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3035E2E"/>
    <w:multiLevelType w:val="hybridMultilevel"/>
    <w:tmpl w:val="D4DEC72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2EC7F02"/>
    <w:multiLevelType w:val="hybridMultilevel"/>
    <w:tmpl w:val="A5902AE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7D1"/>
    <w:rsid w:val="0004763A"/>
    <w:rsid w:val="00091C78"/>
    <w:rsid w:val="000E5CDB"/>
    <w:rsid w:val="001229C3"/>
    <w:rsid w:val="00141709"/>
    <w:rsid w:val="001C3120"/>
    <w:rsid w:val="001F4F8A"/>
    <w:rsid w:val="00204374"/>
    <w:rsid w:val="002C1250"/>
    <w:rsid w:val="002C5A2B"/>
    <w:rsid w:val="00347112"/>
    <w:rsid w:val="00371978"/>
    <w:rsid w:val="00442AA6"/>
    <w:rsid w:val="004462A4"/>
    <w:rsid w:val="004845A7"/>
    <w:rsid w:val="004D50C8"/>
    <w:rsid w:val="00507806"/>
    <w:rsid w:val="00544D8F"/>
    <w:rsid w:val="00571689"/>
    <w:rsid w:val="00574633"/>
    <w:rsid w:val="005E3A9F"/>
    <w:rsid w:val="0064452F"/>
    <w:rsid w:val="006743F5"/>
    <w:rsid w:val="006A5D77"/>
    <w:rsid w:val="007B60B0"/>
    <w:rsid w:val="00813018"/>
    <w:rsid w:val="008E2893"/>
    <w:rsid w:val="00A42F4B"/>
    <w:rsid w:val="00A74CE6"/>
    <w:rsid w:val="00AE1FF2"/>
    <w:rsid w:val="00AF1510"/>
    <w:rsid w:val="00B13339"/>
    <w:rsid w:val="00B6072E"/>
    <w:rsid w:val="00B767D1"/>
    <w:rsid w:val="00BA35C3"/>
    <w:rsid w:val="00C323BD"/>
    <w:rsid w:val="00C55551"/>
    <w:rsid w:val="00CE0874"/>
    <w:rsid w:val="00F32262"/>
    <w:rsid w:val="00F37E09"/>
    <w:rsid w:val="00F4735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28FD9"/>
  <w15:chartTrackingRefBased/>
  <w15:docId w15:val="{4312370F-2500-483C-9974-D67CD052C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35C3"/>
    <w:pPr>
      <w:ind w:left="720"/>
      <w:contextualSpacing/>
    </w:pPr>
  </w:style>
  <w:style w:type="paragraph" w:styleId="Header">
    <w:name w:val="header"/>
    <w:basedOn w:val="Normal"/>
    <w:link w:val="HeaderChar"/>
    <w:uiPriority w:val="99"/>
    <w:unhideWhenUsed/>
    <w:rsid w:val="00141709"/>
    <w:pPr>
      <w:tabs>
        <w:tab w:val="center" w:pos="4536"/>
        <w:tab w:val="right" w:pos="9072"/>
      </w:tabs>
      <w:spacing w:after="0" w:line="240" w:lineRule="auto"/>
    </w:pPr>
  </w:style>
  <w:style w:type="character" w:customStyle="1" w:styleId="HeaderChar">
    <w:name w:val="Header Char"/>
    <w:basedOn w:val="DefaultParagraphFont"/>
    <w:link w:val="Header"/>
    <w:uiPriority w:val="99"/>
    <w:rsid w:val="00141709"/>
  </w:style>
  <w:style w:type="paragraph" w:styleId="Footer">
    <w:name w:val="footer"/>
    <w:basedOn w:val="Normal"/>
    <w:link w:val="FooterChar"/>
    <w:uiPriority w:val="99"/>
    <w:unhideWhenUsed/>
    <w:rsid w:val="00141709"/>
    <w:pPr>
      <w:tabs>
        <w:tab w:val="center" w:pos="4536"/>
        <w:tab w:val="right" w:pos="9072"/>
      </w:tabs>
      <w:spacing w:after="0" w:line="240" w:lineRule="auto"/>
    </w:pPr>
  </w:style>
  <w:style w:type="character" w:customStyle="1" w:styleId="FooterChar">
    <w:name w:val="Footer Char"/>
    <w:basedOn w:val="DefaultParagraphFont"/>
    <w:link w:val="Footer"/>
    <w:uiPriority w:val="99"/>
    <w:rsid w:val="00141709"/>
  </w:style>
  <w:style w:type="paragraph" w:styleId="NormalWeb">
    <w:name w:val="Normal (Web)"/>
    <w:basedOn w:val="Normal"/>
    <w:uiPriority w:val="99"/>
    <w:semiHidden/>
    <w:unhideWhenUsed/>
    <w:rsid w:val="00141709"/>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styleId="NoSpacing">
    <w:name w:val="No Spacing"/>
    <w:link w:val="NoSpacingChar"/>
    <w:uiPriority w:val="1"/>
    <w:qFormat/>
    <w:rsid w:val="00141709"/>
    <w:pPr>
      <w:spacing w:after="0" w:line="240" w:lineRule="auto"/>
    </w:pPr>
    <w:rPr>
      <w:rFonts w:ascii="Calibri" w:eastAsia="Calibri" w:hAnsi="Calibri" w:cs="Times New Roman"/>
    </w:rPr>
  </w:style>
  <w:style w:type="character" w:customStyle="1" w:styleId="NoSpacingChar">
    <w:name w:val="No Spacing Char"/>
    <w:basedOn w:val="DefaultParagraphFont"/>
    <w:link w:val="NoSpacing"/>
    <w:uiPriority w:val="1"/>
    <w:rsid w:val="00141709"/>
    <w:rPr>
      <w:rFonts w:ascii="Calibri" w:eastAsia="Calibri" w:hAnsi="Calibri" w:cs="Times New Roman"/>
    </w:rPr>
  </w:style>
  <w:style w:type="table" w:styleId="TableGrid">
    <w:name w:val="Table Grid"/>
    <w:basedOn w:val="TableNormal"/>
    <w:uiPriority w:val="39"/>
    <w:rsid w:val="00544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4</Pages>
  <Words>848</Words>
  <Characters>4669</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30</cp:revision>
  <dcterms:created xsi:type="dcterms:W3CDTF">2024-02-10T13:31:00Z</dcterms:created>
  <dcterms:modified xsi:type="dcterms:W3CDTF">2024-02-11T10:28:00Z</dcterms:modified>
</cp:coreProperties>
</file>