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80879" w:rsidP="00514FA6">
      <w:pPr>
        <w:rPr>
          <w:b/>
          <w:sz w:val="28"/>
          <w:szCs w:val="28"/>
        </w:rPr>
      </w:pPr>
      <w:r w:rsidRPr="005D29B2">
        <w:rPr>
          <w:rFonts w:ascii="Times New Roman" w:hAnsi="Times New Roman" w:cs="Times New Roman"/>
          <w:noProof/>
          <w:lang w:eastAsia="es-S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2262142</wp:posOffset>
            </wp:positionH>
            <wp:positionV relativeFrom="paragraph">
              <wp:posOffset>123825</wp:posOffset>
            </wp:positionV>
            <wp:extent cx="1677035" cy="1664335"/>
            <wp:effectExtent l="0" t="0" r="0" b="0"/>
            <wp:wrapNone/>
            <wp:docPr id="3" name="Imagen 7" descr="Escu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scud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66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Default="00514FA6" w:rsidP="00514FA6">
      <w:pPr>
        <w:rPr>
          <w:b/>
          <w:sz w:val="28"/>
          <w:szCs w:val="28"/>
        </w:rPr>
      </w:pPr>
    </w:p>
    <w:p w:rsidR="00514FA6" w:rsidRPr="00303973" w:rsidRDefault="003A2875" w:rsidP="00514FA6">
      <w:pPr>
        <w:jc w:val="center"/>
        <w:rPr>
          <w:rFonts w:eastAsiaTheme="majorEastAsia" w:cs="Times New Roman"/>
          <w:b/>
          <w:sz w:val="52"/>
          <w:szCs w:val="56"/>
        </w:rPr>
      </w:pPr>
      <w:r w:rsidRPr="00303973">
        <w:rPr>
          <w:rFonts w:eastAsiaTheme="majorEastAsia" w:cs="Times New Roman"/>
          <w:b/>
          <w:sz w:val="52"/>
          <w:szCs w:val="56"/>
        </w:rPr>
        <w:t>Anexos</w:t>
      </w:r>
    </w:p>
    <w:p w:rsidR="00F527E4" w:rsidRPr="00927A2F" w:rsidRDefault="00F527E4" w:rsidP="00F527E4">
      <w:pPr>
        <w:pStyle w:val="Title"/>
        <w:pBdr>
          <w:bottom w:val="none" w:sz="0" w:space="0" w:color="auto"/>
        </w:pBdr>
        <w:spacing w:line="276" w:lineRule="auto"/>
        <w:jc w:val="center"/>
        <w:rPr>
          <w:rFonts w:asciiTheme="minorHAnsi" w:eastAsia="Times New Roman" w:hAnsiTheme="minorHAnsi" w:cs="Times New Roman"/>
          <w:b/>
          <w:color w:val="32391C"/>
          <w:sz w:val="44"/>
        </w:rPr>
      </w:pPr>
      <w:r w:rsidRPr="00927A2F">
        <w:rPr>
          <w:rFonts w:asciiTheme="minorHAnsi" w:eastAsia="Times New Roman" w:hAnsiTheme="minorHAnsi" w:cs="Times New Roman"/>
          <w:b/>
          <w:color w:val="32391C"/>
          <w:sz w:val="44"/>
        </w:rPr>
        <w:t>Informe de Seguimiento al Comité Eliminación de la Discriminación contra la Mujer – CEDAW</w:t>
      </w:r>
    </w:p>
    <w:p w:rsidR="006D17B1" w:rsidRPr="00A13372" w:rsidRDefault="006D17B1" w:rsidP="006D17B1">
      <w:pPr>
        <w:spacing w:after="0"/>
        <w:jc w:val="center"/>
        <w:rPr>
          <w:rFonts w:ascii="Times New Roman" w:eastAsiaTheme="majorEastAsia" w:hAnsi="Times New Roman" w:cs="Times New Roman"/>
          <w:sz w:val="40"/>
          <w:szCs w:val="56"/>
        </w:rPr>
      </w:pPr>
    </w:p>
    <w:p w:rsidR="00AA10FA" w:rsidRDefault="00AA10FA" w:rsidP="00514FA6">
      <w:pPr>
        <w:rPr>
          <w:rFonts w:ascii="Times New Roman" w:hAnsi="Times New Roman" w:cs="Times New Roman"/>
          <w:b/>
          <w:sz w:val="28"/>
          <w:szCs w:val="28"/>
        </w:rPr>
      </w:pPr>
    </w:p>
    <w:p w:rsidR="00580879" w:rsidRDefault="00580879" w:rsidP="00514FA6">
      <w:pPr>
        <w:rPr>
          <w:rFonts w:ascii="Times New Roman" w:hAnsi="Times New Roman" w:cs="Times New Roman"/>
          <w:b/>
          <w:sz w:val="28"/>
          <w:szCs w:val="28"/>
        </w:rPr>
      </w:pPr>
    </w:p>
    <w:p w:rsidR="00580879" w:rsidRPr="00A13372" w:rsidRDefault="00580879" w:rsidP="00514FA6">
      <w:pPr>
        <w:rPr>
          <w:rFonts w:ascii="Times New Roman" w:hAnsi="Times New Roman" w:cs="Times New Roman"/>
          <w:b/>
          <w:sz w:val="28"/>
          <w:szCs w:val="28"/>
        </w:rPr>
      </w:pPr>
    </w:p>
    <w:p w:rsidR="00580879" w:rsidRPr="00927A2F" w:rsidRDefault="00F9601D" w:rsidP="00580879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Febrero </w:t>
      </w:r>
      <w:r w:rsidR="00303973" w:rsidRPr="00927A2F">
        <w:rPr>
          <w:rFonts w:cs="Times New Roman"/>
          <w:b/>
          <w:sz w:val="28"/>
          <w:szCs w:val="28"/>
        </w:rPr>
        <w:t>2019</w:t>
      </w:r>
    </w:p>
    <w:p w:rsidR="00580879" w:rsidRDefault="00580879" w:rsidP="0058087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0879" w:rsidRDefault="00580879" w:rsidP="00580879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80879" w:rsidRDefault="00580879" w:rsidP="0058087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0879" w:rsidRDefault="00580879" w:rsidP="0058087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0879" w:rsidRDefault="00580879" w:rsidP="00580879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580879" w:rsidSect="00580879">
          <w:footerReference w:type="first" r:id="rId10"/>
          <w:pgSz w:w="12240" w:h="15840" w:code="1"/>
          <w:pgMar w:top="1304" w:right="1304" w:bottom="1304" w:left="1304" w:header="709" w:footer="709" w:gutter="0"/>
          <w:pgNumType w:start="0"/>
          <w:cols w:space="708"/>
          <w:titlePg/>
          <w:docGrid w:linePitch="360"/>
        </w:sectPr>
      </w:pPr>
    </w:p>
    <w:p w:rsidR="004E61C4" w:rsidRPr="00880874" w:rsidRDefault="004E61C4" w:rsidP="00664773">
      <w:pPr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lastRenderedPageBreak/>
        <w:t>ANEXO No. 1</w:t>
      </w:r>
    </w:p>
    <w:p w:rsidR="006815E8" w:rsidRPr="00880874" w:rsidRDefault="004E61C4" w:rsidP="00664773">
      <w:pPr>
        <w:tabs>
          <w:tab w:val="left" w:pos="2179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t>Procesos de formación del personal de los Tribunales Especializados. Año 2017</w:t>
      </w:r>
    </w:p>
    <w:p w:rsidR="004E61C4" w:rsidRDefault="004E61C4" w:rsidP="006815E8">
      <w:pPr>
        <w:tabs>
          <w:tab w:val="left" w:pos="2179"/>
        </w:tabs>
        <w:spacing w:after="0"/>
        <w:jc w:val="center"/>
      </w:pPr>
    </w:p>
    <w:tbl>
      <w:tblPr>
        <w:tblW w:w="14007" w:type="dxa"/>
        <w:jc w:val="center"/>
        <w:tblCellMar>
          <w:left w:w="70" w:type="dxa"/>
          <w:right w:w="70" w:type="dxa"/>
        </w:tblCellMar>
        <w:tblLook w:val="04A0"/>
      </w:tblPr>
      <w:tblGrid>
        <w:gridCol w:w="431"/>
        <w:gridCol w:w="4243"/>
        <w:gridCol w:w="1296"/>
        <w:gridCol w:w="1199"/>
        <w:gridCol w:w="974"/>
        <w:gridCol w:w="1421"/>
        <w:gridCol w:w="1341"/>
        <w:gridCol w:w="1172"/>
        <w:gridCol w:w="965"/>
        <w:gridCol w:w="965"/>
      </w:tblGrid>
      <w:tr w:rsidR="00C94BED" w:rsidRPr="00303973" w:rsidTr="00303973">
        <w:trPr>
          <w:trHeight w:val="424"/>
          <w:jc w:val="center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N°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TEMÁTICA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N° DE PERSONAS FORMADAS</w:t>
            </w:r>
          </w:p>
        </w:tc>
        <w:tc>
          <w:tcPr>
            <w:tcW w:w="61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 NOMINAL/FUNCIONAL</w:t>
            </w: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</w:tr>
      <w:tr w:rsidR="00C94BED" w:rsidRPr="00303973" w:rsidTr="00303973">
        <w:trPr>
          <w:trHeight w:val="450"/>
          <w:jc w:val="center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SECRETARIO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PEM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COLABORADOR JUDICIAL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OFICIAL MAYOR/ NOTIFICADOR/  CITADOR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ORDENANZA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023D7F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023D7F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</w:tr>
      <w:tr w:rsidR="00C94BED" w:rsidRPr="00303973" w:rsidTr="00303973">
        <w:trPr>
          <w:trHeight w:val="450"/>
          <w:jc w:val="center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C94BED" w:rsidRPr="00303973" w:rsidTr="00303973">
        <w:trPr>
          <w:trHeight w:val="450"/>
          <w:jc w:val="center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C94BED" w:rsidRPr="00303973" w:rsidTr="00303973">
        <w:trPr>
          <w:trHeight w:val="300"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Entrevista. No Revictimizante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318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Elaboración de Informes Multidisciplinarios con Enfoque de Género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665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3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Naturaleza del trabajo de los Profesionales de los Equipos Multidisciplinarios en el contexto del Órgano Judicial/CSJ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717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Intervención de los profesionales de los equipos multidisciplinarios  en el marco de las comisiones notificadas judicialmente, y su relación directa con el quehacer  en el juzgado especializado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361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5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4E61C4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 xml:space="preserve">Fortalecimiento por Disciplina </w:t>
            </w:r>
            <w:r w:rsidR="00C94BED"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de las Competencias de los Profesionales  en el Marco de la Normativa Especializada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216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6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4E61C4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Explicar el modelo psico</w:t>
            </w:r>
            <w:r w:rsidR="00C94BED"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social, en el área de investigación. Importancia del trabajo en equipo, con las</w:t>
            </w: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 xml:space="preserve"> funciones propias de cada área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509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7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Proceso de investigación /diagnóstica, vinculado  con la elaboración de los informes técnicos solicitados judicialmente  a los profesionales de los equipos multidisciplinario</w:t>
            </w:r>
            <w:r w:rsidR="004E61C4"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300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8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Daño psíquico y emocional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</w:tr>
      <w:tr w:rsidR="00C94BED" w:rsidRPr="00303973" w:rsidTr="004E61C4">
        <w:trPr>
          <w:trHeight w:val="300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9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Evaluación a presuntos agresores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</w:tr>
      <w:tr w:rsidR="00C94BED" w:rsidRPr="00303973" w:rsidTr="004E61C4">
        <w:trPr>
          <w:trHeight w:val="300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Pe</w:t>
            </w:r>
            <w:r w:rsidR="004E61C4"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rfil  psico- social del agresor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2</w:t>
            </w:r>
          </w:p>
        </w:tc>
      </w:tr>
      <w:tr w:rsidR="00C94BED" w:rsidRPr="00303973" w:rsidTr="004E61C4">
        <w:trPr>
          <w:trHeight w:val="224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11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 xml:space="preserve">Valoración Psicológica de la Violencia de Género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</w:tr>
      <w:tr w:rsidR="00C94BED" w:rsidRPr="00303973" w:rsidTr="004E61C4">
        <w:trPr>
          <w:trHeight w:val="304"/>
          <w:jc w:val="center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12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 xml:space="preserve">Reparación Integral a las víctimas de violencia y discriminación para las mujeres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color w:val="000000"/>
                <w:sz w:val="18"/>
                <w:szCs w:val="18"/>
                <w:lang w:eastAsia="es-SV"/>
              </w:rPr>
              <w:t> </w:t>
            </w:r>
          </w:p>
        </w:tc>
      </w:tr>
      <w:tr w:rsidR="00C94BED" w:rsidRPr="00303973" w:rsidTr="00303973">
        <w:trPr>
          <w:trHeight w:val="300"/>
          <w:jc w:val="center"/>
        </w:trPr>
        <w:tc>
          <w:tcPr>
            <w:tcW w:w="4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108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95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94BED" w:rsidRPr="00303973" w:rsidRDefault="00C94BED" w:rsidP="00C94B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30397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SV"/>
              </w:rPr>
              <w:t>16</w:t>
            </w:r>
          </w:p>
        </w:tc>
      </w:tr>
    </w:tbl>
    <w:p w:rsidR="00664773" w:rsidRPr="00303973" w:rsidRDefault="00664773" w:rsidP="00303973">
      <w:pPr>
        <w:tabs>
          <w:tab w:val="left" w:pos="3288"/>
        </w:tabs>
        <w:spacing w:after="0" w:line="240" w:lineRule="auto"/>
        <w:rPr>
          <w:sz w:val="16"/>
          <w:szCs w:val="16"/>
        </w:rPr>
        <w:sectPr w:rsidR="00664773" w:rsidRPr="00303973" w:rsidSect="00580879">
          <w:pgSz w:w="15840" w:h="12240" w:orient="landscape" w:code="1"/>
          <w:pgMar w:top="1304" w:right="1304" w:bottom="1304" w:left="1304" w:header="709" w:footer="709" w:gutter="0"/>
          <w:pgNumType w:start="0"/>
          <w:cols w:space="708"/>
          <w:titlePg/>
          <w:docGrid w:linePitch="360"/>
        </w:sectPr>
      </w:pPr>
      <w:r w:rsidRPr="00303973">
        <w:rPr>
          <w:sz w:val="16"/>
          <w:szCs w:val="16"/>
        </w:rPr>
        <w:t>Fuente: Corte Suprema de Justicia</w:t>
      </w:r>
      <w:r w:rsidR="00303973">
        <w:rPr>
          <w:sz w:val="16"/>
          <w:szCs w:val="16"/>
        </w:rPr>
        <w:t>.2018</w:t>
      </w:r>
    </w:p>
    <w:p w:rsidR="00C94BED" w:rsidRPr="00880874" w:rsidRDefault="00A13372" w:rsidP="00664773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lastRenderedPageBreak/>
        <w:t>Procesos de formación del personal de los Tribunales Especializados. Año 2018</w:t>
      </w:r>
    </w:p>
    <w:p w:rsidR="00A13372" w:rsidRPr="00664773" w:rsidRDefault="00A13372" w:rsidP="005E0E32">
      <w:pPr>
        <w:tabs>
          <w:tab w:val="left" w:pos="3288"/>
        </w:tabs>
        <w:spacing w:after="0"/>
        <w:jc w:val="center"/>
        <w:rPr>
          <w:b/>
          <w:sz w:val="18"/>
          <w:szCs w:val="18"/>
        </w:rPr>
      </w:pPr>
    </w:p>
    <w:tbl>
      <w:tblPr>
        <w:tblW w:w="14954" w:type="dxa"/>
        <w:jc w:val="center"/>
        <w:tblCellMar>
          <w:left w:w="70" w:type="dxa"/>
          <w:right w:w="70" w:type="dxa"/>
        </w:tblCellMar>
        <w:tblLook w:val="04A0"/>
      </w:tblPr>
      <w:tblGrid>
        <w:gridCol w:w="379"/>
        <w:gridCol w:w="3584"/>
        <w:gridCol w:w="1118"/>
        <w:gridCol w:w="1073"/>
        <w:gridCol w:w="1083"/>
        <w:gridCol w:w="1000"/>
        <w:gridCol w:w="937"/>
        <w:gridCol w:w="1182"/>
        <w:gridCol w:w="1744"/>
        <w:gridCol w:w="1004"/>
        <w:gridCol w:w="925"/>
        <w:gridCol w:w="925"/>
      </w:tblGrid>
      <w:tr w:rsidR="00A13372" w:rsidRPr="00A13372" w:rsidTr="00303973">
        <w:trPr>
          <w:trHeight w:val="300"/>
          <w:jc w:val="center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3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TEMÁTICA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N° DE PERSONAS FORMADAS</w:t>
            </w:r>
          </w:p>
        </w:tc>
        <w:tc>
          <w:tcPr>
            <w:tcW w:w="80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CARGO NOMINAL/FUNCIONAL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SEXO</w:t>
            </w:r>
          </w:p>
        </w:tc>
      </w:tr>
      <w:tr w:rsidR="00A13372" w:rsidRPr="00A13372" w:rsidTr="00303973">
        <w:trPr>
          <w:trHeight w:val="454"/>
          <w:jc w:val="center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3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MAGISTRADO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JUEZ DE PRIMERA INSTANCIA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SECRETARIO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PEM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COLABORADOR JUDICIAL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OFICIAL MAYOR/ NOTIFICADOR/CITADOR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  <w:t>ORDENANZA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023D7F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M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13372" w:rsidRPr="00A13372" w:rsidRDefault="00023D7F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H</w:t>
            </w:r>
          </w:p>
        </w:tc>
      </w:tr>
      <w:tr w:rsidR="00580879" w:rsidRPr="00A13372" w:rsidTr="00664773">
        <w:trPr>
          <w:trHeight w:val="716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Programa de Capacitación de Derecho Penal para la Jurisdicción Especializada para una Vida Libre de Violencia y Discriminación para las Mujeres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Transparencia y Perspectiva de Género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580879" w:rsidRPr="00A13372" w:rsidTr="00664773">
        <w:trPr>
          <w:trHeight w:val="181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 xml:space="preserve">ABC de las Masculinidades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580879" w:rsidRPr="00A13372" w:rsidTr="00664773">
        <w:trPr>
          <w:trHeight w:val="200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 xml:space="preserve">Equipos de Alto Desempeño en la Labor Judicial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</w:tr>
      <w:tr w:rsidR="00580879" w:rsidRPr="00A13372" w:rsidTr="00664773">
        <w:trPr>
          <w:trHeight w:val="277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Marco Normativo para la Protección de los Derechos Humanos de las Mujeres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Técnicas de Redacción Judicial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580879" w:rsidRPr="00A13372" w:rsidTr="00664773">
        <w:trPr>
          <w:trHeight w:val="373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Análisis e Interpretación de Peritaje Médico Legal en los Delitos Sexuales,  de Violencia Intrafamiliar y Feminicidio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580879" w:rsidRPr="00A13372" w:rsidTr="00664773">
        <w:trPr>
          <w:trHeight w:val="199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Técnicas de Oralidad de los Profesionales de Equipos Disciplinarios en las Audiencias Públicas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Métodos de Enseñanza de Adultos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ABC de la Igualdad Sustantiva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580879" w:rsidRPr="00A13372" w:rsidTr="00664773">
        <w:trPr>
          <w:trHeight w:val="300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ABC Vida Libre de Violencia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580879" w:rsidRPr="00A13372" w:rsidTr="00664773">
        <w:trPr>
          <w:trHeight w:val="510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Gestión Documental, Ofimática y Admini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stración de Archivos de Gestión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580879" w:rsidRPr="00A13372" w:rsidTr="00664773">
        <w:trPr>
          <w:trHeight w:val="230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Criterios Jurisprudenciales de la Sala de lo Constitucional en Materia de Familia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Autocuido y Bienestar Mental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</w:tr>
      <w:tr w:rsidR="00580879" w:rsidRPr="00A13372" w:rsidTr="00664773">
        <w:trPr>
          <w:trHeight w:val="183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 xml:space="preserve">Técnicas para el Manejo del Estrés en el Medio Judicial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</w:tr>
      <w:tr w:rsidR="00580879" w:rsidRPr="00A13372" w:rsidTr="00664773">
        <w:trPr>
          <w:trHeight w:val="261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Liderazgo, Gestión Estratégica del Talento Humano Judicial.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</w:tr>
      <w:tr w:rsidR="00580879" w:rsidRPr="00A13372" w:rsidTr="00664773">
        <w:trPr>
          <w:trHeight w:val="74"/>
          <w:jc w:val="center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Calidad en el Servicio de Justicia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</w:tr>
      <w:tr w:rsidR="00A13372" w:rsidRPr="00A13372" w:rsidTr="00303973">
        <w:trPr>
          <w:trHeight w:val="300"/>
          <w:jc w:val="center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91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13372" w:rsidRPr="00A13372" w:rsidRDefault="00A13372" w:rsidP="00A13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337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35</w:t>
            </w:r>
          </w:p>
        </w:tc>
      </w:tr>
    </w:tbl>
    <w:p w:rsidR="00F70FBA" w:rsidRPr="00D66967" w:rsidRDefault="00664773" w:rsidP="00303973">
      <w:pPr>
        <w:tabs>
          <w:tab w:val="left" w:pos="3288"/>
        </w:tabs>
        <w:spacing w:after="0" w:line="240" w:lineRule="auto"/>
        <w:rPr>
          <w:sz w:val="24"/>
          <w:szCs w:val="24"/>
        </w:rPr>
        <w:sectPr w:rsidR="00F70FBA" w:rsidRPr="00D66967" w:rsidSect="00664773">
          <w:pgSz w:w="15840" w:h="12240" w:orient="landscape" w:code="1"/>
          <w:pgMar w:top="1304" w:right="1304" w:bottom="567" w:left="1304" w:header="709" w:footer="709" w:gutter="0"/>
          <w:pgNumType w:start="0"/>
          <w:cols w:space="708"/>
          <w:titlePg/>
          <w:docGrid w:linePitch="360"/>
        </w:sectPr>
      </w:pPr>
      <w:r w:rsidRPr="00D66967">
        <w:rPr>
          <w:sz w:val="16"/>
          <w:szCs w:val="16"/>
        </w:rPr>
        <w:t>Fuente: Corte Suprema de Justicia</w:t>
      </w:r>
      <w:r w:rsidR="00303973">
        <w:rPr>
          <w:sz w:val="16"/>
          <w:szCs w:val="16"/>
        </w:rPr>
        <w:t>. 2018</w:t>
      </w:r>
    </w:p>
    <w:p w:rsidR="00FC2A6A" w:rsidRDefault="00FC2A6A" w:rsidP="00923B53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23B53" w:rsidRDefault="00923B53" w:rsidP="00923B53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>ANEXO No. 2</w:t>
      </w:r>
    </w:p>
    <w:p w:rsidR="00B41643" w:rsidRDefault="00B41643" w:rsidP="00DB5BEB">
      <w:pPr>
        <w:jc w:val="center"/>
        <w:rPr>
          <w:rFonts w:cs="Times New Roman"/>
          <w:b/>
        </w:rPr>
      </w:pPr>
      <w:r w:rsidRPr="001A378F">
        <w:rPr>
          <w:rFonts w:cs="Times New Roman"/>
          <w:b/>
        </w:rPr>
        <w:t>Tramitación de casos por parte de los Tribunales Especializados para una Vida Libre de Violencia y Discriminación para las Mujeres 2017-2018</w:t>
      </w:r>
    </w:p>
    <w:tbl>
      <w:tblPr>
        <w:tblStyle w:val="TableGrid"/>
        <w:tblW w:w="10489" w:type="dxa"/>
        <w:jc w:val="center"/>
        <w:tblLayout w:type="fixed"/>
        <w:tblLook w:val="04A0"/>
      </w:tblPr>
      <w:tblGrid>
        <w:gridCol w:w="1418"/>
        <w:gridCol w:w="1553"/>
        <w:gridCol w:w="1204"/>
        <w:gridCol w:w="1205"/>
        <w:gridCol w:w="1703"/>
        <w:gridCol w:w="1703"/>
        <w:gridCol w:w="1703"/>
      </w:tblGrid>
      <w:tr w:rsidR="00DB5BEB" w:rsidRPr="00DB5BEB" w:rsidTr="00B2373A">
        <w:trPr>
          <w:trHeight w:val="433"/>
          <w:jc w:val="center"/>
        </w:trPr>
        <w:tc>
          <w:tcPr>
            <w:tcW w:w="1418" w:type="dxa"/>
            <w:vMerge w:val="restart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Ubicación</w:t>
            </w:r>
          </w:p>
        </w:tc>
        <w:tc>
          <w:tcPr>
            <w:tcW w:w="1553" w:type="dxa"/>
            <w:vMerge w:val="restart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Tipo de Juzgado</w:t>
            </w:r>
          </w:p>
        </w:tc>
        <w:tc>
          <w:tcPr>
            <w:tcW w:w="2409" w:type="dxa"/>
            <w:gridSpan w:val="2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Año</w:t>
            </w:r>
          </w:p>
        </w:tc>
        <w:tc>
          <w:tcPr>
            <w:tcW w:w="1703" w:type="dxa"/>
            <w:vMerge w:val="restart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Incompetencias</w:t>
            </w:r>
          </w:p>
        </w:tc>
        <w:tc>
          <w:tcPr>
            <w:tcW w:w="1703" w:type="dxa"/>
            <w:vMerge w:val="restart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Medidas dictadas a favor de la víctima</w:t>
            </w:r>
          </w:p>
        </w:tc>
        <w:tc>
          <w:tcPr>
            <w:tcW w:w="1703" w:type="dxa"/>
            <w:vMerge w:val="restart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Total de casos tramitados</w:t>
            </w:r>
          </w:p>
        </w:tc>
      </w:tr>
      <w:tr w:rsidR="00DB5BEB" w:rsidRPr="00DB5BEB" w:rsidTr="00B2373A">
        <w:trPr>
          <w:trHeight w:val="931"/>
          <w:jc w:val="center"/>
        </w:trPr>
        <w:tc>
          <w:tcPr>
            <w:tcW w:w="1418" w:type="dxa"/>
            <w:vMerge/>
            <w:vAlign w:val="center"/>
          </w:tcPr>
          <w:p w:rsidR="00DB5BEB" w:rsidRPr="00DB5BEB" w:rsidRDefault="00DB5BEB" w:rsidP="007073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:rsidR="00DB5BEB" w:rsidRPr="00DB5BEB" w:rsidRDefault="00DB5BEB" w:rsidP="007073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70733C">
            <w:pPr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205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70733C">
            <w:pPr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703" w:type="dxa"/>
            <w:vMerge/>
            <w:vAlign w:val="center"/>
          </w:tcPr>
          <w:p w:rsidR="00DB5BEB" w:rsidRPr="00DB5BEB" w:rsidRDefault="00DB5BEB" w:rsidP="007073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vAlign w:val="center"/>
          </w:tcPr>
          <w:p w:rsidR="00DB5BEB" w:rsidRPr="00DB5BEB" w:rsidRDefault="00DB5BEB" w:rsidP="007073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vAlign w:val="center"/>
          </w:tcPr>
          <w:p w:rsidR="00DB5BEB" w:rsidRPr="00DB5BEB" w:rsidRDefault="00DB5BEB" w:rsidP="0070733C">
            <w:pPr>
              <w:jc w:val="center"/>
              <w:rPr>
                <w:sz w:val="20"/>
                <w:szCs w:val="20"/>
              </w:rPr>
            </w:pPr>
          </w:p>
        </w:tc>
      </w:tr>
      <w:tr w:rsidR="00DB5BEB" w:rsidRPr="00DB5BEB" w:rsidTr="00B2373A">
        <w:trPr>
          <w:trHeight w:val="379"/>
          <w:jc w:val="center"/>
        </w:trPr>
        <w:tc>
          <w:tcPr>
            <w:tcW w:w="1418" w:type="dxa"/>
            <w:vMerge w:val="restart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San Salvador</w:t>
            </w: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Instrucción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92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66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7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18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158</w:t>
            </w:r>
          </w:p>
        </w:tc>
      </w:tr>
      <w:tr w:rsidR="00DB5BEB" w:rsidRPr="00DB5BEB" w:rsidTr="00B2373A">
        <w:trPr>
          <w:trHeight w:val="402"/>
          <w:jc w:val="center"/>
        </w:trPr>
        <w:tc>
          <w:tcPr>
            <w:tcW w:w="1418" w:type="dxa"/>
            <w:vMerge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Sentencia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7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34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3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14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41</w:t>
            </w:r>
          </w:p>
        </w:tc>
      </w:tr>
      <w:tr w:rsidR="00DB5BEB" w:rsidRPr="00DB5BEB" w:rsidTr="00B2373A">
        <w:trPr>
          <w:trHeight w:val="402"/>
          <w:jc w:val="center"/>
        </w:trPr>
        <w:tc>
          <w:tcPr>
            <w:tcW w:w="1418" w:type="dxa"/>
            <w:vMerge w:val="restart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Santa Ana</w:t>
            </w: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Instrucción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155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5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13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155</w:t>
            </w:r>
          </w:p>
        </w:tc>
      </w:tr>
      <w:tr w:rsidR="00DB5BEB" w:rsidRPr="00DB5BEB" w:rsidTr="00B2373A">
        <w:trPr>
          <w:trHeight w:val="379"/>
          <w:jc w:val="center"/>
        </w:trPr>
        <w:tc>
          <w:tcPr>
            <w:tcW w:w="1418" w:type="dxa"/>
            <w:vMerge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Sentencia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3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0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3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3</w:t>
            </w:r>
          </w:p>
        </w:tc>
      </w:tr>
      <w:tr w:rsidR="00DB5BEB" w:rsidRPr="00DB5BEB" w:rsidTr="00B2373A">
        <w:trPr>
          <w:trHeight w:val="402"/>
          <w:jc w:val="center"/>
        </w:trPr>
        <w:tc>
          <w:tcPr>
            <w:tcW w:w="1418" w:type="dxa"/>
            <w:vMerge w:val="restart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San Miguel</w:t>
            </w: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Instrucción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191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0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100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191</w:t>
            </w:r>
          </w:p>
        </w:tc>
      </w:tr>
      <w:tr w:rsidR="00DB5BEB" w:rsidRPr="00DB5BEB" w:rsidTr="00B2373A">
        <w:trPr>
          <w:trHeight w:val="402"/>
          <w:jc w:val="center"/>
        </w:trPr>
        <w:tc>
          <w:tcPr>
            <w:tcW w:w="1418" w:type="dxa"/>
            <w:vMerge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Sentencia</w:t>
            </w:r>
          </w:p>
        </w:tc>
        <w:tc>
          <w:tcPr>
            <w:tcW w:w="1204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20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2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16</w:t>
            </w:r>
          </w:p>
        </w:tc>
        <w:tc>
          <w:tcPr>
            <w:tcW w:w="1703" w:type="dxa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B5BEB">
              <w:rPr>
                <w:sz w:val="20"/>
                <w:szCs w:val="20"/>
              </w:rPr>
              <w:t>20</w:t>
            </w:r>
          </w:p>
        </w:tc>
      </w:tr>
      <w:tr w:rsidR="00DB5BEB" w:rsidRPr="00DB5BEB" w:rsidTr="00B2373A">
        <w:trPr>
          <w:trHeight w:val="402"/>
          <w:jc w:val="center"/>
        </w:trPr>
        <w:tc>
          <w:tcPr>
            <w:tcW w:w="2971" w:type="dxa"/>
            <w:gridSpan w:val="2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204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1205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469</w:t>
            </w: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164</w:t>
            </w: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:rsidR="00DB5BEB" w:rsidRPr="00DB5BEB" w:rsidRDefault="00DB5BEB" w:rsidP="00B237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B5BEB">
              <w:rPr>
                <w:b/>
                <w:sz w:val="20"/>
                <w:szCs w:val="20"/>
              </w:rPr>
              <w:t>568</w:t>
            </w:r>
          </w:p>
        </w:tc>
      </w:tr>
    </w:tbl>
    <w:p w:rsidR="00DB5BEB" w:rsidRPr="001A378F" w:rsidRDefault="00DB5BEB" w:rsidP="00B2373A">
      <w:pPr>
        <w:rPr>
          <w:rFonts w:cs="Times New Roman"/>
          <w:b/>
        </w:rPr>
      </w:pPr>
      <w:r w:rsidRPr="00D66967">
        <w:rPr>
          <w:sz w:val="16"/>
          <w:szCs w:val="16"/>
        </w:rPr>
        <w:t>Fuente: Corte Suprema de Justicia</w:t>
      </w:r>
      <w:r w:rsidR="00B2373A">
        <w:rPr>
          <w:sz w:val="16"/>
          <w:szCs w:val="16"/>
        </w:rPr>
        <w:t>.2018</w:t>
      </w:r>
    </w:p>
    <w:p w:rsidR="00B41643" w:rsidRDefault="00B41643" w:rsidP="00923B53">
      <w:pPr>
        <w:tabs>
          <w:tab w:val="left" w:pos="3288"/>
        </w:tabs>
        <w:spacing w:after="0" w:line="240" w:lineRule="auto"/>
        <w:jc w:val="center"/>
        <w:rPr>
          <w:b/>
        </w:rPr>
      </w:pPr>
    </w:p>
    <w:p w:rsidR="00EA36C1" w:rsidRDefault="00EA36C1" w:rsidP="00923B53">
      <w:pPr>
        <w:tabs>
          <w:tab w:val="left" w:pos="3288"/>
        </w:tabs>
        <w:spacing w:after="0" w:line="240" w:lineRule="auto"/>
        <w:jc w:val="center"/>
        <w:rPr>
          <w:b/>
        </w:rPr>
      </w:pPr>
    </w:p>
    <w:p w:rsidR="005B1BAA" w:rsidRDefault="005B1BAA" w:rsidP="00DB5BEB">
      <w:pPr>
        <w:tabs>
          <w:tab w:val="left" w:pos="3288"/>
        </w:tabs>
        <w:spacing w:after="0" w:line="240" w:lineRule="auto"/>
        <w:rPr>
          <w:b/>
        </w:rPr>
      </w:pPr>
    </w:p>
    <w:p w:rsidR="00EA36C1" w:rsidRDefault="00EA36C1" w:rsidP="00EA36C1">
      <w:pPr>
        <w:tabs>
          <w:tab w:val="left" w:pos="3288"/>
        </w:tabs>
        <w:spacing w:after="0" w:line="240" w:lineRule="auto"/>
        <w:jc w:val="center"/>
        <w:rPr>
          <w:b/>
        </w:rPr>
      </w:pPr>
      <w:r>
        <w:rPr>
          <w:b/>
        </w:rPr>
        <w:t>ANEXO No. 3</w:t>
      </w:r>
    </w:p>
    <w:p w:rsidR="00923B53" w:rsidRPr="00880874" w:rsidRDefault="00923B53" w:rsidP="00923B53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>Número de Unidades Institucionales de Atención Especializada para mujeres,</w:t>
      </w:r>
    </w:p>
    <w:p w:rsidR="006603AD" w:rsidRPr="00880874" w:rsidRDefault="00923B53" w:rsidP="00923B53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>al 1° de junio de 2018</w:t>
      </w:r>
    </w:p>
    <w:p w:rsidR="00664773" w:rsidRDefault="00664773" w:rsidP="00664773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tbl>
      <w:tblPr>
        <w:tblW w:w="9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60"/>
        <w:gridCol w:w="1120"/>
        <w:gridCol w:w="1120"/>
        <w:gridCol w:w="1120"/>
        <w:gridCol w:w="1120"/>
        <w:gridCol w:w="1120"/>
        <w:gridCol w:w="1120"/>
        <w:gridCol w:w="1120"/>
      </w:tblGrid>
      <w:tr w:rsidR="00923B53" w:rsidRPr="00923B53" w:rsidTr="00B2373A">
        <w:trPr>
          <w:trHeight w:val="30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Institución</w:t>
            </w:r>
          </w:p>
        </w:tc>
        <w:tc>
          <w:tcPr>
            <w:tcW w:w="78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Año</w:t>
            </w:r>
          </w:p>
        </w:tc>
      </w:tr>
      <w:tr w:rsidR="00923B53" w:rsidRPr="00923B53" w:rsidTr="00B2373A">
        <w:trPr>
          <w:trHeight w:val="45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2017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 xml:space="preserve">2018               </w:t>
            </w: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(al 01 de junio)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PNC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31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PGR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15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FGR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6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CSJ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IML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MINSAL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22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ISDEMU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14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SIS (Ciudad Mujer)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6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PDDH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SV"/>
              </w:rPr>
              <w:t>1</w:t>
            </w:r>
          </w:p>
        </w:tc>
      </w:tr>
      <w:tr w:rsidR="00923B53" w:rsidRPr="00923B53" w:rsidTr="00923B53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_tradnl" w:eastAsia="es-SV"/>
              </w:rPr>
              <w:t>N/D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B53" w:rsidRPr="00923B53" w:rsidRDefault="00923B53" w:rsidP="00923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23B5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SV"/>
              </w:rPr>
              <w:t>101</w:t>
            </w:r>
          </w:p>
        </w:tc>
      </w:tr>
    </w:tbl>
    <w:p w:rsidR="00923B53" w:rsidRDefault="00923B53" w:rsidP="00664773">
      <w:pPr>
        <w:tabs>
          <w:tab w:val="left" w:pos="3288"/>
        </w:tabs>
        <w:spacing w:after="0" w:line="240" w:lineRule="auto"/>
        <w:rPr>
          <w:sz w:val="16"/>
          <w:szCs w:val="16"/>
        </w:rPr>
      </w:pPr>
    </w:p>
    <w:p w:rsidR="00923B53" w:rsidRDefault="00923B53" w:rsidP="00923B53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Instituto Salvadoreño para el Desarrollo de la Mujer. Elaboración propia a partir de información proporcionada por las instituciones</w:t>
      </w:r>
    </w:p>
    <w:p w:rsidR="00923B53" w:rsidRDefault="00923B53" w:rsidP="00664773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FC2A6A" w:rsidRDefault="00FC2A6A" w:rsidP="00664773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FC2A6A" w:rsidRDefault="00FC2A6A" w:rsidP="00664773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FC2A6A" w:rsidRDefault="00FC2A6A" w:rsidP="00FC2A6A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5E0E32" w:rsidRPr="00880874" w:rsidRDefault="0067458C" w:rsidP="00664773">
      <w:pPr>
        <w:tabs>
          <w:tab w:val="left" w:pos="3288"/>
        </w:tabs>
        <w:spacing w:after="0" w:line="240" w:lineRule="auto"/>
        <w:jc w:val="center"/>
      </w:pPr>
      <w:r w:rsidRPr="00880874">
        <w:rPr>
          <w:b/>
        </w:rPr>
        <w:t xml:space="preserve">ANEXO </w:t>
      </w:r>
      <w:r w:rsidR="00AE4416" w:rsidRPr="00880874">
        <w:rPr>
          <w:b/>
        </w:rPr>
        <w:t xml:space="preserve">No. </w:t>
      </w:r>
      <w:r w:rsidR="008A1E4C">
        <w:rPr>
          <w:b/>
        </w:rPr>
        <w:t>4</w:t>
      </w:r>
    </w:p>
    <w:p w:rsidR="00F70FBA" w:rsidRPr="00880874" w:rsidRDefault="00F70FBA" w:rsidP="00664773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 xml:space="preserve">Personal asignado a las Unidades Institucionales </w:t>
      </w:r>
      <w:r w:rsidR="001B7C0D" w:rsidRPr="00880874">
        <w:rPr>
          <w:b/>
        </w:rPr>
        <w:t>de Atención Especializada para M</w:t>
      </w:r>
      <w:r w:rsidRPr="00880874">
        <w:rPr>
          <w:b/>
        </w:rPr>
        <w:t xml:space="preserve">ujeres </w:t>
      </w:r>
    </w:p>
    <w:p w:rsidR="005E0E32" w:rsidRPr="00880874" w:rsidRDefault="00F70FBA" w:rsidP="00CA77CB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 xml:space="preserve">de la FGR, según sexo y </w:t>
      </w:r>
      <w:r w:rsidR="00251ADA" w:rsidRPr="00880874">
        <w:rPr>
          <w:b/>
        </w:rPr>
        <w:t>cargo</w:t>
      </w:r>
      <w:r w:rsidR="00CA77CB" w:rsidRPr="00880874">
        <w:rPr>
          <w:b/>
        </w:rPr>
        <w:t xml:space="preserve">. Año </w:t>
      </w:r>
      <w:r w:rsidRPr="00880874">
        <w:rPr>
          <w:b/>
        </w:rPr>
        <w:t>2018</w:t>
      </w:r>
      <w:r w:rsidR="008E1FDB" w:rsidRPr="00880874">
        <w:rPr>
          <w:b/>
        </w:rPr>
        <w:t>*</w:t>
      </w:r>
    </w:p>
    <w:p w:rsidR="0066043D" w:rsidRDefault="0066043D" w:rsidP="0066043D">
      <w:pPr>
        <w:tabs>
          <w:tab w:val="left" w:pos="3288"/>
        </w:tabs>
        <w:spacing w:after="0"/>
        <w:jc w:val="center"/>
        <w:rPr>
          <w:b/>
          <w:sz w:val="16"/>
          <w:szCs w:val="16"/>
        </w:rPr>
      </w:pPr>
    </w:p>
    <w:tbl>
      <w:tblPr>
        <w:tblW w:w="6060" w:type="dxa"/>
        <w:jc w:val="center"/>
        <w:tblCellMar>
          <w:left w:w="70" w:type="dxa"/>
          <w:right w:w="70" w:type="dxa"/>
        </w:tblCellMar>
        <w:tblLook w:val="04A0"/>
      </w:tblPr>
      <w:tblGrid>
        <w:gridCol w:w="2700"/>
        <w:gridCol w:w="1120"/>
        <w:gridCol w:w="1120"/>
        <w:gridCol w:w="1120"/>
      </w:tblGrid>
      <w:tr w:rsidR="00CA77CB" w:rsidRPr="00CA77CB" w:rsidTr="00B2373A">
        <w:trPr>
          <w:trHeight w:val="300"/>
          <w:jc w:val="center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251ADA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Cargo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Sexo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</w:tr>
      <w:tr w:rsidR="00CA77CB" w:rsidRPr="00CA77CB" w:rsidTr="00B2373A">
        <w:trPr>
          <w:trHeight w:val="300"/>
          <w:jc w:val="center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Mujer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Hombre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Fiscal Auxiliar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Fiscal Coordinador de Unidad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CA77CB" w:rsidRPr="00CA77CB" w:rsidTr="00CA77CB">
        <w:trPr>
          <w:trHeight w:val="51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Fiscal Coordinador de Unidad Especializada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Jefe Unidad Fiscal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CA77CB" w:rsidRPr="00CA77CB" w:rsidTr="00CA77CB">
        <w:trPr>
          <w:trHeight w:val="51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Ludotecario Unidad de Atención Especializada para las Mujeres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Médico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Psicólogo de Unidad Fiscal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Secretaría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CA77CB" w:rsidRPr="00CA77CB" w:rsidTr="00CA77CB">
        <w:trPr>
          <w:trHeight w:val="51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Trabajador Social de Unidad Fiscal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CA77CB" w:rsidRPr="00CA77CB" w:rsidTr="00CA77CB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7CB" w:rsidRPr="00CA77CB" w:rsidRDefault="00CA77CB" w:rsidP="00CA7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43</w:t>
            </w:r>
          </w:p>
        </w:tc>
      </w:tr>
    </w:tbl>
    <w:p w:rsidR="00CA77CB" w:rsidRDefault="00CA77CB" w:rsidP="00CA77CB">
      <w:pPr>
        <w:tabs>
          <w:tab w:val="left" w:pos="3288"/>
        </w:tabs>
        <w:spacing w:after="0" w:line="240" w:lineRule="auto"/>
        <w:rPr>
          <w:b/>
          <w:sz w:val="16"/>
          <w:szCs w:val="16"/>
        </w:rPr>
      </w:pPr>
    </w:p>
    <w:p w:rsidR="00CA77CB" w:rsidRDefault="0066043D" w:rsidP="009E1971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D66967">
        <w:rPr>
          <w:sz w:val="16"/>
          <w:szCs w:val="16"/>
        </w:rPr>
        <w:t xml:space="preserve">Fuente: </w:t>
      </w:r>
      <w:r w:rsidR="00F70FBA" w:rsidRPr="00D66967">
        <w:rPr>
          <w:sz w:val="16"/>
          <w:szCs w:val="16"/>
        </w:rPr>
        <w:t>Fiscalía General de la República</w:t>
      </w:r>
    </w:p>
    <w:p w:rsidR="005E0E32" w:rsidRPr="00CA77CB" w:rsidRDefault="008E1FDB" w:rsidP="009E1971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CA77CB">
        <w:rPr>
          <w:sz w:val="16"/>
          <w:szCs w:val="16"/>
        </w:rPr>
        <w:t>* A octubre 2018</w:t>
      </w:r>
    </w:p>
    <w:p w:rsidR="000D46E8" w:rsidRDefault="000D46E8" w:rsidP="009E1971">
      <w:pPr>
        <w:tabs>
          <w:tab w:val="left" w:pos="3288"/>
        </w:tabs>
        <w:spacing w:after="0" w:line="240" w:lineRule="auto"/>
        <w:rPr>
          <w:b/>
          <w:sz w:val="16"/>
          <w:szCs w:val="16"/>
        </w:rPr>
      </w:pPr>
    </w:p>
    <w:p w:rsidR="00923B53" w:rsidRDefault="00923B53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B2373A" w:rsidRDefault="00B2373A" w:rsidP="00FC2A6A">
      <w:pPr>
        <w:spacing w:after="0" w:line="240" w:lineRule="auto"/>
        <w:jc w:val="center"/>
        <w:rPr>
          <w:rFonts w:cs="Times New Roman"/>
          <w:b/>
        </w:rPr>
      </w:pPr>
    </w:p>
    <w:p w:rsidR="00FC2A6A" w:rsidRPr="00880874" w:rsidRDefault="00D01AA0" w:rsidP="00FC2A6A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ANEXO No. 5</w:t>
      </w:r>
    </w:p>
    <w:p w:rsidR="00FC2A6A" w:rsidRPr="00880874" w:rsidRDefault="00FC2A6A" w:rsidP="00FC2A6A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rFonts w:cs="Times New Roman"/>
          <w:b/>
        </w:rPr>
        <w:t xml:space="preserve">Procesos de formación del personal de la </w:t>
      </w:r>
      <w:r w:rsidR="001B7C0D" w:rsidRPr="00880874">
        <w:rPr>
          <w:b/>
        </w:rPr>
        <w:t xml:space="preserve">Unidades Institucionales de Atención Especializada para Mujeres </w:t>
      </w:r>
      <w:r w:rsidRPr="00880874">
        <w:rPr>
          <w:rFonts w:cs="Times New Roman"/>
          <w:b/>
        </w:rPr>
        <w:t>de la FGR</w:t>
      </w:r>
      <w:r w:rsidR="001B7C0D" w:rsidRPr="00880874">
        <w:rPr>
          <w:rFonts w:cs="Times New Roman"/>
          <w:b/>
        </w:rPr>
        <w:t>, según sexo y cargo</w:t>
      </w:r>
      <w:r w:rsidRPr="00880874">
        <w:rPr>
          <w:rFonts w:cs="Times New Roman"/>
          <w:b/>
        </w:rPr>
        <w:t>. Año 2017</w:t>
      </w:r>
    </w:p>
    <w:p w:rsidR="00FC2A6A" w:rsidRDefault="00FC2A6A" w:rsidP="00FC2A6A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tbl>
      <w:tblPr>
        <w:tblW w:w="9923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371"/>
        <w:gridCol w:w="7096"/>
        <w:gridCol w:w="1322"/>
        <w:gridCol w:w="343"/>
        <w:gridCol w:w="343"/>
        <w:gridCol w:w="522"/>
      </w:tblGrid>
      <w:tr w:rsidR="00FC2A6A" w:rsidRPr="00FC2A6A" w:rsidTr="00B2373A">
        <w:trPr>
          <w:trHeight w:val="300"/>
          <w:tblHeader/>
        </w:trPr>
        <w:tc>
          <w:tcPr>
            <w:tcW w:w="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7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FC2A6A" w:rsidRPr="00FC2A6A" w:rsidTr="00B2373A">
        <w:trPr>
          <w:trHeight w:val="300"/>
          <w:tblHeader/>
        </w:trPr>
        <w:tc>
          <w:tcPr>
            <w:tcW w:w="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7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FC2A6A" w:rsidRPr="00FC2A6A" w:rsidTr="0042373C">
        <w:trPr>
          <w:trHeight w:val="51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AUTOPSIA Y PSICOLOGÍA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PREGUNTAS MAS FRECUENTES EN IMPLEMENTACIÓN JURISDICCIÓN ESPECIALIZADA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FORMACIÓN A FORMADORES EN CIBER CRIMEN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ESTRATEGIAS Y TÉCNICAS PARA LA INVESTIGACIÓN DE ESTRUCTURAS CRIMINALES CON ÉNFASIS EN EL HOMICIDIO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51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INCIDENCIA DE LA NUEVA JUDICATURA ESPECIALIZADA DE LA MUJER RESPECTO DEL FENOMENO DE LA VIOLENCIA Y DISCRIMINACIÓN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62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VIRTUAL SOBRE EL MODELO DE PROTOCOLO LATINOAMERICANO DE INVESTIGACIÓN DE LAS MUERTES VIOLENTAS DE MUJERES POR RAZONES DE GÉNERO (FEMICIDIO/FEMINICIDIO)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DIPLOMADO EN DERECHOS HUMANOS, GÉNERO Y ESTADO LAICO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612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II. ATENCIÓN A VÍCTIMAS Y GARANTÍAS PROCESALES PARA LAS MUJERE CON PERSPECTIVA GENERACIONAL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III. PERITAJES ESPECIALIZADOS Y REPARACIÓN INTEGRAL PARA LAS MUJERES VÍCTIMAS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IV. TÉCNICAS DE LITIGACIÓN Y MEDIOS DE IMPUGNACIÓN CON PERSPECTIVA DE GÉNERO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IX. FAMILIA, ESTILOS DE CRIANZA Y PREVENCIÓN DE LA VIOLENCIA HACIA LA NIÑEZ DEL PIPLOMADO DE PENAL JUVENIL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VALIDACIÓN MANUAL PARA OBTENER EVIDENCIA DE PROVEEDORES DE SERVICIOS DE COMUNICACIÓN EN INTERNET DE LOS ESTADOS UNIDOS DE AMERICA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FORTALECIMIENTO DEL PROCESAMIENTO DE LA ESCENA DEL DELITO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SOBRE EL SISTEMA DE INFORMACIÓN Y GESTIÓN AUTOMATIZADA DEL PROCESO FISCAL (SIGAP)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VIGÉSIMO TERCER PROGRAMA BÁSICO DE FORMACIÓN FISCAL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CAPACITACIÓN DE REFUERZO SOBRE USO DEL SISTEMA DE INFORMACIÓN Y GESTIÓN AUTOMATIZADA DEL PROCESO FISCAL (SIGAP)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PREPARACIÓN DEL PROGRAMA DE EDUCACIÓN LEGAL POPULAR: LA JUSTICIA ES PARA MI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SOBRE CRIMEN ORGANIZADO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VIRTUAL SOBRE EL MODELO DE PROTOCOLO LATINOAMERICANO DE INVESTIGACIÓN DE LAS MUERTES VIOLENTAS DE MUJERES POR RAZONES DE GÉNERO (FEMICIDIO/FEMINICIDIO)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22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DIPLOMADO EN DERECHOS HUMANOS, GÉNERO Y ESTADO LAICO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96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II. ATENCIÓN A VÍCTIMAS Y GARANTÍAS PROCESALES PARA LAS MUJERE CON PERSPECTIVA GENERACIONAL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III. PERITAJES ESPECIALIZADOS Y REPARACIÓN INTEGRAL PARA LAS MUJERES VÍCTIMAS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IX. FAMILIA, ESTILOS DE CRIANZA Y PREVENCIÓN DE LA VIOLENCIA HACIA LA NIÑEZ DEL PIPLOMADO DE PENAL JUVENIL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54736C">
        <w:trPr>
          <w:trHeight w:val="191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LIDERAZGO ÉTICO EN LA FUNCIÓN PÚBLICA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Coordinador de la Unidad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´TALLER CLIMA ORGANIZACIONAL Y SEGUIMIENTO A LOS RESULTADOS DE 360°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la Unidad Especializada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DESARROLLO DE LA INFLUENCIA Y AUTOCONTROL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la Unidad Especializada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AUTOPSIA Y PSICOLOGÍA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CONSULTORÍA EJECUCIÓN DE LOS ESTUDIOS SOBRE FEMINICIDIO, VIOLENCIA OBSTETRICA, VIOLENCIA DE GÉNERO Y MUJERES PRIVADAS DE LIBERTAD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ACTUALZIACIÓN PARA FORMADORES INTERNOS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FORMACIÓN A FORMADORES EN CIBER CRIMEN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PREPARACIÓN DEL PROGRAMA DE EDUCACIÓN LEGAL POPULAR: LA JUSTICIA ES PARA MI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VIRTUAL SOBRE EL MODELO DE PROTOCOLO LATINOAMERICANO DE INVESTIGACIÓN DE LAS MUERTES VIOLENTAS DE MUJERES POR RAZONES DE GÉNERO (FEMICIDIO/FEMINICIDIO)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ENCUENTRO REGIONAL CON LA POBLACIÓN OPERATIVA DEL SISTEMA PENAL JUVENIL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38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ENTRENAMIENTO DE LA BASE DE DATOS INTERNACIONAL DE IMÁGENES DE ABUSO SEXUAL INFANTIL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96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II. ATENCIÓN A VÍCTIMAS Y GARANTÍAS PROCESALES PARA LAS MUJERE CON PERSPECTIVA GENERACIONAL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41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IV. TÉCNICAS DE LITIGACIÓN Y MEDIOS DE IMPUGNACIÓN CON PERSPECTIVA DE GÉNERO DEL DIPLOMADO SOBRE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PASANTÍA SOBRE LOS SERVICIOS QUE BRINDA CIUDAD MUJER Y RUTA DE DERIVACIÓN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PRIMER TALLER DEL GRUPO DE ESPECIALIDAD EN EL TEMA DE VIOLENCIA DE GÉNERO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LIDERAZGO ÉTICO EN LA FUNCIÓN PÚBLICA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DE LA IMPLEMENTACIÓN DE LA JURISDICCIÓN ESPECIALIZADA PARA UNA VIDA LIBRE DE VIOLENCIA Y DISCRIMINACIÓN PARA LAS MUJERES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PRESENTACIÓN DE RESULTADOS DE INVESTIGACIÓN, EL CONTINUMM DE LA VIOLENCIA CONTRA LAS MUJERES EN EL TRIÁNGULO NORTE DE CENTROAMÉRICA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48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SEAMOS PERSONAS DE INFLUENCIA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49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de Mujeres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50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ABC DE LA IGUALDAD SUSTANTIVA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B2373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</w:t>
            </w:r>
            <w:r w:rsidR="00FC2A6A"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 xml:space="preserve">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51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B2373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</w:t>
            </w:r>
            <w:r w:rsidR="00FC2A6A"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 xml:space="preserve">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FC2A6A" w:rsidRPr="00FC2A6A" w:rsidTr="0042373C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52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TÉCNICAS MODERNAS DE REDACCIÓN Y ORTOGRAFÍA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Secretaria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53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JORNADA TÉCNICA CIENCIAS SOCIALES Y TRABAJO SOCIAL: DEBATES DESDE LA FORMACIÓN Y EL EJERCICIO PROFESIONAL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ENFASIS EN NIÑEZ, ADOLESCENCIA, MUJER Y OTRA POBLACIÓN EN CONDICIÓN DE VULNERABILIDAD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CLIMA ORGANIZACIONAL Y SEGUIMIENTO A LOS REULTADOS DE 360°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CRECIMIENTO Y DESARROLLO PERSONAL: CONOCIMIENTO Y DOMINIO PERSONAL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57</w:t>
            </w:r>
          </w:p>
        </w:tc>
        <w:tc>
          <w:tcPr>
            <w:tcW w:w="7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PLAN DE VIDA Y OBJETIVOS LABORALES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FC2A6A" w:rsidRPr="00FC2A6A" w:rsidTr="0042373C">
        <w:trPr>
          <w:trHeight w:val="300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  <w:t>Total de participantes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91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A6A" w:rsidRPr="00FC2A6A" w:rsidRDefault="00FC2A6A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FC2A6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105</w:t>
            </w:r>
          </w:p>
        </w:tc>
      </w:tr>
    </w:tbl>
    <w:p w:rsidR="00FC2A6A" w:rsidRDefault="00FC2A6A" w:rsidP="00B2373A">
      <w:pPr>
        <w:tabs>
          <w:tab w:val="left" w:pos="3288"/>
        </w:tabs>
        <w:spacing w:after="0" w:line="240" w:lineRule="auto"/>
        <w:rPr>
          <w:sz w:val="16"/>
          <w:szCs w:val="16"/>
        </w:rPr>
      </w:pPr>
      <w:r w:rsidRPr="00D66967">
        <w:rPr>
          <w:sz w:val="16"/>
          <w:szCs w:val="16"/>
        </w:rPr>
        <w:t>Fuente: Fiscalía General de la República</w:t>
      </w:r>
      <w:r w:rsidR="00B2373A">
        <w:rPr>
          <w:sz w:val="16"/>
          <w:szCs w:val="16"/>
        </w:rPr>
        <w:t>. 2018</w:t>
      </w: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FC2A6A" w:rsidRDefault="00FC2A6A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42373C" w:rsidRDefault="0042373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54736C" w:rsidRDefault="0054736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54736C" w:rsidRDefault="0054736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54736C" w:rsidRDefault="0054736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601D1" w:rsidRDefault="009601D1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27A2F" w:rsidRDefault="0054736C" w:rsidP="0054736C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lastRenderedPageBreak/>
        <w:t xml:space="preserve">Procesos de formación personal de la </w:t>
      </w:r>
      <w:r w:rsidRPr="00880874">
        <w:rPr>
          <w:b/>
        </w:rPr>
        <w:t>U</w:t>
      </w:r>
      <w:r w:rsidR="00927A2F">
        <w:rPr>
          <w:b/>
        </w:rPr>
        <w:t xml:space="preserve">IAEM </w:t>
      </w:r>
      <w:r w:rsidRPr="00880874">
        <w:rPr>
          <w:rFonts w:cs="Times New Roman"/>
          <w:b/>
        </w:rPr>
        <w:t xml:space="preserve">de la FGR, </w:t>
      </w:r>
    </w:p>
    <w:p w:rsidR="0054736C" w:rsidRPr="00880874" w:rsidRDefault="00927A2F" w:rsidP="0054736C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rFonts w:cs="Times New Roman"/>
          <w:b/>
        </w:rPr>
        <w:t>Según</w:t>
      </w:r>
      <w:r w:rsidR="0054736C" w:rsidRPr="00880874">
        <w:rPr>
          <w:rFonts w:cs="Times New Roman"/>
          <w:b/>
        </w:rPr>
        <w:t xml:space="preserve"> sexo y cargo. Año 2018</w:t>
      </w:r>
      <w:r w:rsidR="00E6643B">
        <w:rPr>
          <w:rFonts w:cs="Times New Roman"/>
          <w:b/>
        </w:rPr>
        <w:t>*</w:t>
      </w:r>
    </w:p>
    <w:p w:rsidR="0042373C" w:rsidRDefault="0042373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445"/>
        <w:gridCol w:w="6001"/>
        <w:gridCol w:w="1985"/>
        <w:gridCol w:w="445"/>
        <w:gridCol w:w="473"/>
        <w:gridCol w:w="574"/>
      </w:tblGrid>
      <w:tr w:rsidR="0042373C" w:rsidRPr="0042373C" w:rsidTr="00927A2F">
        <w:trPr>
          <w:trHeight w:val="300"/>
          <w:tblHeader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6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42373C" w:rsidRPr="0042373C" w:rsidTr="00927A2F">
        <w:trPr>
          <w:trHeight w:val="300"/>
          <w:tblHeader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6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42373C" w:rsidRPr="0042373C" w:rsidTr="00927A2F">
        <w:trPr>
          <w:trHeight w:val="22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Colaborador Jurídico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4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Colaborador Jurídico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7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TÉCNICAS Y BUENAS PRÁCTICAS PARA FORTALECER LA INVESTIGACIÓN INICIAL Y EL REQUERIMIENTO FISCAL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Colaborador Jurídico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1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BÁSICO DE TÉCNICAS DE INVESTIGACIÓN DEL DELITO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CIBER CRIMEN Y TRATA DE PERSONAS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MASCULINIDADES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PROPIEDAD INTELECTUAL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0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42373C" w:rsidRPr="0042373C" w:rsidTr="00927A2F">
        <w:trPr>
          <w:trHeight w:val="7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INVESTIGACIÓN DEL FEMINICIDIO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11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ESCRUTINIO FINAL DEL EVENTO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14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PROCESAMIENTO DE LA ESCENA DEL DELITO CON PERSPECTIVA DE GÉNERO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PROCESO DE EXTINCIÓN DE DOMINIO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21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RUTAL DEL PROCESO Y LA REDUCCIÓN DE LA VICTIMIZACIÓN, DEL PROGRAMA DE FORMACIÓN A UNIDADES DE ATENCIÓN ESPECIALIZADA DE LA MUJER DE LA FISCALÍA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36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TÉCNICAS DE ORALIDAD EN MATERIA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1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FORO DE INTERCAMBIO CON EXPERTOS PERUANOS SOBRE REGISTRO ÚNICO DE VÍCTIMAS DE VIOLENCIA FEMINICIDA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34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MÓDULO I. TRATA DE PERSONAS Y TRÁFICO ILÍCITO DE MIGRANTES DEL DIPLOMADO ESPECIALIZADO EN LA PERSECUSIÓN E INVESTIGACIÓN DE LA TRATA DE PERSONAS Y DESARTICULACIÓN DE LAS ESTRUCTURAS CRIMINALES EN EL TRIÁNGULO NORTE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84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MÓDULO II. MODALIDADES DE LA TRATA DE PERSONAS: TRABAJO FORZADO, MENDICIDAD FORZADA Y ADOPCIÓN FRAUDALENTA DEL DIPLOMADO ESPECIALIZADO EN LA PERSECUSIÓN E INVESTIGACIÓN DE LA TRATA DE PERSONAS Y DESARTICULACIÓN DE LAS ESTRUCTURAS CRIMINALES EN EL TRIÁNGULO NORTE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7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MÓDULO III. MODALIDADES DE LA TRATA DE PERSONAS: EXTRACCIÓN ILÍCITA DE ÓRGANOS DEL DIPLOMADO ESPECIALIZADO EN LA PERSECUSIÓN E INVESTIGACIÓN DE LA TRATA DE PERSONAS Y DESARTICULACIÓN DE LAS ESTRUCTURAS CRIMINALES EN EL TRIÁNGULO NORTE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112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MÓDULO IV. CIBERDELITO Y SU VINCULACIÓN CON LA TRATA DE PERSONAS Y DELITOS CONEXOS O PROCESAMIENTO DE ESCENA CRIMINAL, Y RECOLECCIÓN Y CADENA DE CUSTODIA EN LA EVIDENCIA ELECTRÓNICA DEL DIPLOMADO ESPECIALIZADO EN LA PERSECUSIÓN E INVESTIGACIÓN DE LA TRATA DE PERSONAS Y DESARTICULACIÓN DE LAS ESTRUCTURAS CRIMINALES EN EL TRIÁNGULO NORTE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113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MÓDULO VII. EVOLUCIÓN DE LAS PANDILLAS COMO ESTRUCTURAS CRIMINALES ORGANIZADA, SU VINCULACIÓN CON LA UTILIZACIÓN DE NNA PARA CRIMEN ORGANIZADO. COOPERACIÓN INTERNACIONAL Y REGIONAL DEL DIPLOMADO ESPECIALIZADO EN LA PERSECUSIÓN E INVESTIGACIÓN DE LA TRATA DE PERSONAS Y DESARTICULACIÓN DE LAS ESTRUCTURAS CRIMINALES EN EL TRIÁNGULO NORTE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40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PROGRAMA PARA LA ATENCIÓN ESPECIALIZADA A LAS MUJERES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55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ABORDAJE HOLÍSTICO DE LA ATENCIÓN A VÍCTIMAS PARA FAVORECER SU RECUPERACIÓN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0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 ATENCIÓN LEGAL Y PSICOSOCIAL PARA LAS 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42373C" w:rsidRPr="0042373C" w:rsidTr="00927A2F">
        <w:trPr>
          <w:trHeight w:val="3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25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42373C" w:rsidRPr="0042373C" w:rsidTr="00927A2F">
        <w:trPr>
          <w:trHeight w:val="54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BILATERAL EL SALVADOR - HONDURAS DE FORMACIÓN DE FORMADORES PARA LA INVESTIGACIÓN Y PERSECUCIÓN DE LA TRATA DE PERSONAS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0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FORMACIÓN A FORMADORES DE LA POLÍTICA DE PERSECUSIÓN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9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DE FORTALECIMIENTO DE LOS EQUIPOS DE TABAJO DE FGR/PNC PARA LA MEJORA DE LAS COORDINACIONES DE LAS INVESTIGACIONES DE HOMICIDIOS, FEMINICIDIOS, VIOLACIONES, VIOLENCIA INTRAFAMILIAR, HURTO Y ROBO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55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ORIENTACIÓN EN CUANTO AL MANEJO DE EVIDENCIAS MATERIALES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1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RECOLECCIÓN DE INSUMOS PARA LA ELABORACIÓN DEL PROTOCOLO ÚNICO DE LA FGR PARA EL MANEJO Y DISPOSICIÓN FINAL DE EVIDENCIAS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9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MÉTODOS DE INVESTIGACIÓN PARA LA OBTENCIÓN DE LA INFORMACIÓN DE  PROVEEDORES DE SERVICIOS DE INTERNET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9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NORMAS DE BIOSEGURIDAD PARA EL MANEJO DE CADAVERES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4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FORTALECER LOS EQUIPO DE INVESTIGACIÓN DE CASOS DE HOMICIDIOS, FEMINICIDIOS, VIOLACIONES, VIOLENCIA INTRAFAMILIAR, HURTO Y ROBO DE VEHÍCULOS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5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42373C" w:rsidRPr="0042373C" w:rsidTr="00927A2F">
        <w:trPr>
          <w:trHeight w:val="38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REGIONAL SOBRE DELITOS CIBERNETICOS PARA FISCALES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Fiscal Auxiliar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17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48 HORAS EN MATERIA DE SEGURIDAD Y SALUD OCUPACIONAL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19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27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RUTAS DEL PROCESO Y LA REDUCCIÓN DE LA VICTIMIZACIÓN, DEL PROGRAMA DE FORMACIÓN A UNIDADES DE ATENCIÓN ESPECIALIZADA DE LA MUJER DE LA FISCALÍA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5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PROGRAMA PARA LA ATENCIÓN ESPECIALIZADA A LAS MUJERES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0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ABORDAJE HOLÍSTICO DE LA ATENCIÓN A VÍCTIMAS PARA FAVORECER SU RECUPERACIÓN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82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56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BILATERAL EL SALVADOR - HONDURAS DE FORMACIÓN DE FORMADORES PARA LA INVESTIGACIÓN Y PERSECUCIÓN DE LA TRATA DE PERSONAS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6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FORMACIÓN A FORMADORES DE LA POLÍTICA DE PERSECUSIÓN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LIDERAZGO, TRABAJO EN EQUIPO Y GESTIÓN DE FÍSCALIA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71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48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RECOLECCIÓN DE INSUMOS PARA LA ELABORACIÓN DEL PROTOCOLO ÚNICO DE LA FGR PARA EL MANEJO Y DISPOSICIÓN FINAL DE EVIDENCIAS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5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FORMACIÓN A FORMADORES EN MATERIA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4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INTERSECTORIAL SOBRE PROCESO DE INVESTIGACIÓN Y REGISTRO DEL FEMINICIDIO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MÉTODOS DE INVESTIGACIÓN PARA LA OBTENCIÓN DE LA INFORMACIÓN DE  PROVEEDORES DE SERVICIOS DE INTERNET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3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56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SOCIALIZACIÓN DE ALERTA ÁMBER Y ÁNGEL DESAPARECIDO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USO DE LA APLICACIÓN PARA EL INGRESO DE DATOS DEL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8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2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Fiscal Coordinador de Unidad Especializada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3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1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BÁSICO DE TÉCNICAS DE INVESTIGACIÓN DEL DELITO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0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48 HORAS EN MATERIA DE SEGURIDAD Y SALUD OCUPACIONAL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1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VIOLENCIA DE GÉNERO Y FEMINICIDIO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2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6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4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FUNCIONABBIIDAD DE SIGAP EN USUARIOS DE JEFES Y SU COMPATIBILIDAD CON LA UNIDAD DE ACCESO A LA INFORMACIÓN PUBLICA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5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5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LIDERAZGO, TRABAJO EN EQUIPO Y GESTIÓN DE FISCALÍA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43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MEDIOS DE IMPUGNACIÓN Y NULIDADES EN MATERIA PROCESO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9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FORO DE INTERCAMBIO CON EXPERTOS PERUANOS SOBRE REGISTRO ÚNICO DE VÍCTIMAS DE VIOLENCIA FEMINICIDA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0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72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FORO MULTINACIONAL SOBRE EL SISTEMA DE ALERTA AMBER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II. APORTES PRÁCTICOS PARA LA MEJORA EN LA GESTIÓN Y REDISEÑO DE PROCESOS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53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MÓDULO III. EVALUACIÓN INSTITUCIONAL Y DE LA CALIDAD EN LAS FISCALÍAS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PRESENTACIÓN DEL CÓDIGO PROCESAL PENAL COMENTADO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53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14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26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DEL GRUPO ESPECIALIZADO EN TEMAS DE GÉNERO DE LA ASOCIACIÓN INTERAMERICANA DE MINISTERIOS PÚBLICOS (AIAMP)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1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FORMACIÓN A FORMADORES EN MATERIA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INTERSECTORIAL SOBRE PROCESO DE INVESTIGACIÓN Y REGISTRO DEL FEMINICIDIO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40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MÉTODOS DE INVESTIGACIÓN PARA LA OBTENCIÓN DE LA INFORMACIÓN DE  PROVEEDORES DE SERVICIOS DE INTERNET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8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Jefe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67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4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ARTETERAPIA PARA LA RESILENCIA, AUTOCUIDO Y PREVENCIÓN DE LA FATIGA POR COMPASIÓN Y TRAUMATIZACIÓN SECUNDARIA A CUIDADORES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81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28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6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Ludotecario Unidad de Atención Especializada para las Mujeres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41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RUTAS DEL PROCESO Y LA REDUCCIÓN DE LA VICTIMIZACIÓN, DEL PROGRAMA DE FORMACIÓN A UNIDADES DE ATENCIÓN ESPECIALIZADA DE LA MUJER EN LA FISCALÍA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Médico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5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USO DE LA APLICACIÓN PARA EL INGRESO DE DATOS DEL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Médico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3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Médico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21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Médico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9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Médico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14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6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SOBRE TRAUMA INFORMADO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96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ABC DE LA IGUALDAD SUSTANTIVA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0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ABORDAJE A VÍCTIMAS Y TESTIGOS EN CÁMARA GESELL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16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BÁSICO DE EXCEL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8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CUIDADOS INFORMADOS PARA EL TRAUMA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5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7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ARTETERAPIA PARA LA RESILENCIA, AUTOCUIDO Y PREVENCIÓN DE LA FATIGA POR COMPASIÓN Y TRAUMATIZACIÓN SECUNDARIA A CUIDADORES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42373C" w:rsidRPr="0042373C" w:rsidTr="00927A2F">
        <w:trPr>
          <w:trHeight w:val="53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23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42373C" w:rsidRPr="0042373C" w:rsidTr="00927A2F">
        <w:trPr>
          <w:trHeight w:val="21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8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4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Psicólogo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42373C" w:rsidRPr="0042373C" w:rsidTr="00927A2F">
        <w:trPr>
          <w:trHeight w:val="31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USO DE LA APLICACIÓN PARA EL INGRESO DE DATOS DEL PROCESO ELECTORAL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Secretaria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5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108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Secretaria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6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5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DIPLOMADO JUSTICIA RESTAURATIVA, MODERACIÓN DE PROCESOS Y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2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8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112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21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CUIDADO INFORMADO DEL TRAUMA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40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Trabajador Social de Unidad Fiscal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42373C" w:rsidRPr="0042373C" w:rsidTr="00927A2F">
        <w:trPr>
          <w:trHeight w:val="349"/>
        </w:trPr>
        <w:tc>
          <w:tcPr>
            <w:tcW w:w="8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  <w:t>Total de participantes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173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73C" w:rsidRPr="0042373C" w:rsidRDefault="0042373C" w:rsidP="004237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237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190</w:t>
            </w:r>
          </w:p>
        </w:tc>
      </w:tr>
    </w:tbl>
    <w:p w:rsidR="00E6643B" w:rsidRPr="00CA77CB" w:rsidRDefault="0054736C" w:rsidP="00B2373A">
      <w:pPr>
        <w:tabs>
          <w:tab w:val="left" w:pos="3288"/>
        </w:tabs>
        <w:spacing w:after="0" w:line="240" w:lineRule="auto"/>
        <w:rPr>
          <w:sz w:val="16"/>
          <w:szCs w:val="16"/>
        </w:rPr>
      </w:pPr>
      <w:r w:rsidRPr="00D66967">
        <w:rPr>
          <w:sz w:val="16"/>
          <w:szCs w:val="16"/>
        </w:rPr>
        <w:t>Fuente: Fiscalía General de la República</w:t>
      </w:r>
      <w:r w:rsidR="00B2373A">
        <w:rPr>
          <w:sz w:val="16"/>
          <w:szCs w:val="16"/>
        </w:rPr>
        <w:t xml:space="preserve">. </w:t>
      </w:r>
      <w:r w:rsidR="00E6643B" w:rsidRPr="00CA77CB">
        <w:rPr>
          <w:sz w:val="16"/>
          <w:szCs w:val="16"/>
        </w:rPr>
        <w:t>A octubre 2018</w:t>
      </w:r>
    </w:p>
    <w:p w:rsidR="0042373C" w:rsidRDefault="0042373C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500129" w:rsidRDefault="00500129" w:rsidP="0054736C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54736C" w:rsidRDefault="0054736C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Pr="00880874" w:rsidRDefault="00DB33FA" w:rsidP="00DB33FA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DB33FA">
        <w:rPr>
          <w:b/>
        </w:rPr>
        <w:lastRenderedPageBreak/>
        <w:t>ANEXO No. 6</w:t>
      </w:r>
    </w:p>
    <w:p w:rsidR="00DB33FA" w:rsidRPr="00880874" w:rsidRDefault="00DB33FA" w:rsidP="00DB33FA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>Personal asignado a la Dirección Nacional de la Mujer, Niñez, Adolescencia, Población LGBTI y otros Grupos en condición de Vulnerabilidad de la FGR, según sexo y cargo. Año 2018*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tbl>
      <w:tblPr>
        <w:tblW w:w="6060" w:type="dxa"/>
        <w:jc w:val="center"/>
        <w:tblCellMar>
          <w:left w:w="70" w:type="dxa"/>
          <w:right w:w="70" w:type="dxa"/>
        </w:tblCellMar>
        <w:tblLook w:val="04A0"/>
      </w:tblPr>
      <w:tblGrid>
        <w:gridCol w:w="2700"/>
        <w:gridCol w:w="1120"/>
        <w:gridCol w:w="1120"/>
        <w:gridCol w:w="1120"/>
      </w:tblGrid>
      <w:tr w:rsidR="00DB33FA" w:rsidRPr="004E2B62" w:rsidTr="00C46DA3">
        <w:trPr>
          <w:trHeight w:val="300"/>
          <w:jc w:val="center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Cargo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Sexo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Mujer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Hombre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Asistente Jurídico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51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Coordinadora de Atención Integral a Víctimas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Coordinadora de la Mujer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51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Coordinadora de la Niñez y Adolescencia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765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Motorista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Secretaría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4E2B62" w:rsidTr="00C46DA3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4E2B62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4E2B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</w:tbl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D66967">
        <w:rPr>
          <w:sz w:val="16"/>
          <w:szCs w:val="16"/>
        </w:rPr>
        <w:t>Fuente: Fiscalía General de la República</w:t>
      </w:r>
    </w:p>
    <w:p w:rsidR="00DB33FA" w:rsidRPr="00CA77CB" w:rsidRDefault="00DB33FA" w:rsidP="00DB33FA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CA77CB">
        <w:rPr>
          <w:sz w:val="16"/>
          <w:szCs w:val="16"/>
        </w:rPr>
        <w:t>* A octubre 2018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p w:rsidR="00DB33FA" w:rsidRDefault="00DB33FA" w:rsidP="00DB5BEB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617798" w:rsidRDefault="00617798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DB33FA" w:rsidRPr="00880874" w:rsidRDefault="00DB33FA" w:rsidP="00DB33FA">
      <w:pPr>
        <w:tabs>
          <w:tab w:val="left" w:pos="3722"/>
        </w:tabs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ANEXO </w:t>
      </w:r>
      <w:r w:rsidRPr="00DB33FA">
        <w:rPr>
          <w:rFonts w:cs="Times New Roman"/>
          <w:b/>
        </w:rPr>
        <w:t>No. 7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t xml:space="preserve">Procesos de formación del personal de la </w:t>
      </w:r>
      <w:r>
        <w:rPr>
          <w:b/>
        </w:rPr>
        <w:t xml:space="preserve">Dirección Nacional de la Mujer, Niñez, Adolescencia, Población LGBTI y otros Grupos en condición de Vulnerabilidad </w:t>
      </w:r>
      <w:r w:rsidRPr="00880874">
        <w:rPr>
          <w:rFonts w:cs="Times New Roman"/>
          <w:b/>
        </w:rPr>
        <w:t>de la FGR, según sexo y cargo. Año 2017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388"/>
        <w:gridCol w:w="6842"/>
        <w:gridCol w:w="1504"/>
        <w:gridCol w:w="382"/>
        <w:gridCol w:w="382"/>
        <w:gridCol w:w="567"/>
      </w:tblGrid>
      <w:tr w:rsidR="00DB33FA" w:rsidRPr="00880874" w:rsidTr="00C46DA3">
        <w:trPr>
          <w:trHeight w:val="300"/>
          <w:tblHeader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6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</w:t>
            </w:r>
          </w:p>
        </w:tc>
        <w:tc>
          <w:tcPr>
            <w:tcW w:w="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DB33FA" w:rsidRPr="00880874" w:rsidTr="00C46DA3">
        <w:trPr>
          <w:trHeight w:val="300"/>
          <w:tblHeader/>
        </w:trPr>
        <w:tc>
          <w:tcPr>
            <w:tcW w:w="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6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DB33FA" w:rsidRPr="00880874" w:rsidTr="00C46DA3">
        <w:trPr>
          <w:trHeight w:val="563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ESTRATEGIAS Y TÉCNICAS PARA LA INVESTIGACIÓN DE ESTRUCTURAS CRIMINALES CON ÉNFASIS EN EL HOMICIDIO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8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PASANTÍA SOBRE LOS SERVICIOS QUE BRINDA CIUDAD MUJER Y RUTA DE DERIVACIÓN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93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PARA LA IMPLEMENTACIÓN DE LA JURISDICCIÓN ESPECIALIZADA PARA UNA VIDA LIBRE DE VIOLENCIA Y DISCRIMINACIÓN PARA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1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DE ACTUALIZACIÓN PARA FORMADORES INTERNOS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9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VIRTUAL SOBRE EL MÓDELO DE PROTOCOLO LATINOAMERICANO DE INVESTIGACIÓN DE LAS MUERTES VIOLENTAS DE MUJERES POR RAZONES DE GÉNERO (FEMICIDIO/FEMINICIDIO)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ENTRENAMIENTO DE LA BASE DE DATOS INTERNACIONAL DE IMÁGENES DE ABUSO SEXUAL INFANTIL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61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ÉNFASIS EN NIÑEZ, ADOLESCENCIA, MUJER Y OTRA POBLACIÓN EN CONDICIÓN DE VULNERABILIDAD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PRIMER TALLER DEL GRUPO ESPECIALIZADO EN EL TEMA DE VIOLENCIA DE GÉNERO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9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SEMINARIO GÉNERO Y JUSTICIA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CAPACITACIÓN DE ASISTENCIA JURÍDICA A VÍCTIMAS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LIDERAZGO ÉTICO EN LA FUNCIÓN PÚBLICA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8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PARA LA IMPLEMENTACIÓN DE LA JURISDICCIÓN ESPECIALIZADA PARA UNA VIDA LIBRE DE VIOLENCIA Y DISCRIMINACIÓN PARA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4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ACTUALIZACIÓN PARA FORMADORES INTERNOS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66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VIRTUAL SOBRE EL MÓDELO DE PROTOCOLO LATINOAMERICANO DE INVESTIGACIÓN DE LAS MUERTES VIOLENTAS DE MUJERES POR RAZONES DE GÉNERO (FEMICIDIO/FEMINICIDIO)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8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DIPLOMADO EN DERECHOS HUMANOS, GÉNERO Y ESTADO LAICO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63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ÉNFASIS EN NIÑEZ, ADOLESCENCIA, MUJER Y OTRA POBLACIÓN EN CONDICIÓN DE VULNERABILIDAD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293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PASANTÍA SOBRE LOS SERVICIOS QUE BRINDA CIUDAD MUJER Y RUTA DE DERIVACIÓN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257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LIDERAZGO ÉTICO EN LA FUNCIÓN PÚBLICA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1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PARA LA IMPLEMENTACIÓN DE LA JURISDICCIÓN ESPECIALIZADA PARA UNA VIDA LIBRE DE VIOLENCIA Y DISCRIMINACIÓN PARA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12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2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CONSULTORÍA: EJECUCIÓN DE LOS ESTUDIOS SOBRE FEMINICIDIO. VIOLENCIA OBSTETRICA, VIOLENCIA DE GÉNERO Y MUJERES PRIVADAS DE LIBERTAD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19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ACTUALIZACIÓN PARA FORMADORES INTERNOS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4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INCIDENCIA DE LA NUEVA JUDICATURA ESPECIALIZADA DE LA MUJERES RESPECTO DEL FENÓMENO DE LA VIOLENCIA Y DISCRIMINACIÓN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1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ENTRENAMIENTO DE LA BASE DE DATOS INTERNACIONAL DE IMÁGENES DE ABUSO SEXUAL INFANTIL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2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SEMINARIO GÉNERO Y JUSTICIA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16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SOBRE CIBERCRIMEN: LA LUCHA CONTRA EL ABUSO SEXUAL A MENORES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35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PARA LA IMPLEMENTACIÓN DE LA JURISDICCIÓN ESPECIALIZADA PARA UNA VIDA LIBRE DE VIOLENCIA Y DISCRIMINACIÓN PARA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393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7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30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ACTUALIZACIÓN PARA FORMADORES INTERNOS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87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LANZAMIENTO Y SOCIALIZACIÓN DEL PROTOCOLO DE ATENCIÓN LEGAL Y PSICOSOCIAL A LAS VÍCTIMAS CON ÉNFASIS EN NIÑEZ, ADOLESCENCIA, MUJER Y OTRA POBLACIÓN EN CONDICIÓN DE VULNERABILIDAD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573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PASANTÍA SOBRE LOS SERVICIOS QUE BRINDA CIUDAD MUJER Y RUTA DE DERIVACIÓN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44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LIDERAZGO ÉTICO EN LA FUNCIÓN PÚBLICA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72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EL ANÁLISIS PARA LA IMPLEMENTACIÓN DE LA JURISDICCIÓN ESPECIALIZADA PARA UNA VIDA LIBRE DE VIOLENCIA Y DISCRIMINACIÓN PARA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601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PARA LA DIVULGACIÓN DE LA POLÍTICA DE PERSECUCIÓN PENAL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l</w:t>
            </w:r>
            <w:r w:rsidRPr="008808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880874" w:rsidTr="00C46DA3">
        <w:trPr>
          <w:trHeight w:val="300"/>
        </w:trPr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  <w:t>Total de participantes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880874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8087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35</w:t>
            </w:r>
          </w:p>
        </w:tc>
      </w:tr>
    </w:tbl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p w:rsidR="00DB33FA" w:rsidRDefault="00DB33FA" w:rsidP="00DB33FA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  <w:r w:rsidRPr="00D66967">
        <w:rPr>
          <w:sz w:val="16"/>
          <w:szCs w:val="16"/>
        </w:rPr>
        <w:t>Fuente: Fiscalía General de la República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t xml:space="preserve">Procesos de formación del personal de la </w:t>
      </w:r>
      <w:r>
        <w:rPr>
          <w:b/>
        </w:rPr>
        <w:t xml:space="preserve">Dirección Nacional de la Mujer, Niñez, Adolescencia, Población LGBTI y otros Grupos en condición de Vulnerabilidad </w:t>
      </w:r>
      <w:r w:rsidRPr="00880874">
        <w:rPr>
          <w:rFonts w:cs="Times New Roman"/>
          <w:b/>
        </w:rPr>
        <w:t>de la F</w:t>
      </w:r>
      <w:r>
        <w:rPr>
          <w:rFonts w:cs="Times New Roman"/>
          <w:b/>
        </w:rPr>
        <w:t>GR, según sexo y cargo. Año 2018*</w:t>
      </w: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377"/>
        <w:gridCol w:w="6853"/>
        <w:gridCol w:w="1504"/>
        <w:gridCol w:w="382"/>
        <w:gridCol w:w="382"/>
        <w:gridCol w:w="567"/>
      </w:tblGrid>
      <w:tr w:rsidR="00DB33FA" w:rsidRPr="00A15BB7" w:rsidTr="00C46DA3">
        <w:trPr>
          <w:trHeight w:val="300"/>
          <w:tblHeader/>
        </w:trPr>
        <w:tc>
          <w:tcPr>
            <w:tcW w:w="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6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</w:t>
            </w:r>
          </w:p>
        </w:tc>
        <w:tc>
          <w:tcPr>
            <w:tcW w:w="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DB33FA" w:rsidRPr="00A15BB7" w:rsidTr="00C46DA3">
        <w:trPr>
          <w:trHeight w:val="300"/>
          <w:tblHeader/>
        </w:trPr>
        <w:tc>
          <w:tcPr>
            <w:tcW w:w="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6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DB33FA" w:rsidRPr="00A15BB7" w:rsidTr="00C46DA3">
        <w:trPr>
          <w:trHeight w:val="19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93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LA NUEVA LEY DE LO CONTENSIOSO ADMINISTRATIVO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11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89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PRESENTACIÓN DEL CÓDIGO PROCESAL PENAL COMENTADO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Asistente Jurídico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72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09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47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INNOVACIONES QUE LA JURISDICCIÓN ESPECIALIZADA PARA UNA VIDA LIBRE DE VIOLENCIA Y DISCRIMINACIÓN PARA LAS MUJERES INCORPORA AL SISTEMA DE ADMINISTRACIÓN DE JUSTICIA PENAL SALVADOREÑO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57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95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PROCESO ELECTORAL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2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11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AUTOCUIDO DEL PROGRAMA PSICOSOCIAL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71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309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DEL GRUPO ESPECIALIZADO EN TEMAS DE GÉNERO DE LA ASOCIACIÓN INTERAMERICANA DE MINISTERIOS PÚBLICOS (AIAMP)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72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87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SOCIALIZACIÓN DE ALERTA ÁMBER Y ÁNGEL DESAPARECIDO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Atención Integral a Víctimas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8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03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EL PROCESO ELECTORAL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PRESENTACIÓN DEL CÓDIGO PROCESAL PENAL COMENTADO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571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97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VALIDACIÓN DE LA GUÍA TÉCNICA DE PROCESAMIENTO DE CUERPO INHUMADOS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SOBRE PROCESO DE REGISTRO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la Mujer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423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412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4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LA FUNCIÓN DEL FISCAL EN EL PROCESO ELECTORAL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218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FORO MULTINACIONAL SOBRE EL SISTENA DE ALERTA AMBER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11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SOCIALIZACIÓN DE ALERTA ÁMBER Y ÁNGEL DESAPARECIDO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Coordinadora de Niñez y Adolescencia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CONFERENCIA LINEAMIENTOS PARA LA PRÁCTICA PSICOLÓGICA EN POBLACIÓN LGBTI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487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ACCESO A LA JUSTICIA EN LOS CASOS DE FEMINICIDIO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90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30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EL ROL DEL FISCAL EN EL PROCESO ELECTORAL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359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DE PERSECUCIÓN PENAL EN MATERIA DE VIOLENCIA CONTRA LAS MUJERES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90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PRIMEROS AUXILIOS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501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PRESENTACIÓN DEL CÓDIGO PROCESAL PENAL COMENTADO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373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ACCESO A LA LJUSTICIA PARA LAS PERSONAS CON DISCAPACIDAD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373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ATENCIÓN LEGAL Y PSICOSOCIAL PARA LAS PERSONAS QUE ENFRENTAN VIOLENCIA CON ÉNFASIS EN NIÑEZ, ADOLESCENCIA Y OTRAS POBLACIONES EN CONDICIÓN DE VULNERABILIDAD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90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FORTALECIMIENTO GERENCIAL: SEAMOS PERSONAS DE INFLUENCIA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529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SOCIALIZACIÓN DEL MODELO DE ATENCIÓN INTEGRAL PARA LA ATENCIÓN A VÍCTIMAS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55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38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568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SOCIALIZACIÓN DE ALERTA ÁMBER Y ÁNGEL DESAPARECIDO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SV"/>
              </w:rPr>
              <w:t>Coordinadora de población LGBTI y otros grupos en condición de vulnerabilidad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 xml:space="preserve">Motorista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DB33FA" w:rsidRPr="00A15BB7" w:rsidTr="00C46DA3">
        <w:trPr>
          <w:trHeight w:val="64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6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PROMOVIENDO LA IGUALDAD Y NO DISCRIMINACIÓN EN LAS RELACIONES LABORALES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Secretaria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DB33FA" w:rsidRPr="00A15BB7" w:rsidTr="00C46DA3">
        <w:trPr>
          <w:trHeight w:val="300"/>
        </w:trPr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  <w:t>Total de participantes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3FA" w:rsidRPr="00A15BB7" w:rsidRDefault="00DB33FA" w:rsidP="00C46D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A15B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42</w:t>
            </w:r>
          </w:p>
        </w:tc>
      </w:tr>
    </w:tbl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p w:rsidR="00DB33FA" w:rsidRDefault="00DB33FA" w:rsidP="00DB33FA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Fiscalía General de la República</w:t>
      </w:r>
    </w:p>
    <w:p w:rsidR="00DB33FA" w:rsidRPr="00CA77CB" w:rsidRDefault="00DB33FA" w:rsidP="00DB33FA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CA77CB">
        <w:rPr>
          <w:sz w:val="16"/>
          <w:szCs w:val="16"/>
        </w:rPr>
        <w:t>* A octubre 2018</w:t>
      </w:r>
    </w:p>
    <w:p w:rsidR="00927A2F" w:rsidRDefault="00927A2F">
      <w:pPr>
        <w:spacing w:after="160" w:line="259" w:lineRule="auto"/>
        <w:rPr>
          <w:b/>
        </w:rPr>
      </w:pPr>
    </w:p>
    <w:p w:rsidR="00DB33FA" w:rsidRDefault="00DB33FA">
      <w:pPr>
        <w:spacing w:after="160" w:line="259" w:lineRule="auto"/>
        <w:rPr>
          <w:b/>
        </w:rPr>
      </w:pPr>
    </w:p>
    <w:p w:rsidR="00DB33FA" w:rsidRDefault="00DB33FA">
      <w:pPr>
        <w:spacing w:after="160" w:line="259" w:lineRule="auto"/>
        <w:rPr>
          <w:b/>
        </w:rPr>
      </w:pPr>
    </w:p>
    <w:p w:rsidR="002C3355" w:rsidRPr="00880874" w:rsidRDefault="002C3355" w:rsidP="002C3355">
      <w:pPr>
        <w:tabs>
          <w:tab w:val="left" w:pos="3288"/>
        </w:tabs>
        <w:spacing w:after="0" w:line="240" w:lineRule="auto"/>
        <w:jc w:val="center"/>
      </w:pPr>
      <w:r w:rsidRPr="00DB33FA">
        <w:rPr>
          <w:b/>
        </w:rPr>
        <w:lastRenderedPageBreak/>
        <w:t>ANEXO No.</w:t>
      </w:r>
      <w:r w:rsidR="00DB33FA" w:rsidRPr="00DB33FA">
        <w:rPr>
          <w:b/>
        </w:rPr>
        <w:t xml:space="preserve"> 8</w:t>
      </w:r>
    </w:p>
    <w:p w:rsidR="002C3355" w:rsidRPr="00880874" w:rsidRDefault="002C3355" w:rsidP="002C3355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 xml:space="preserve">Personal asignado a las Unidades Institucionales de Atención Especializada para Mujeres </w:t>
      </w:r>
    </w:p>
    <w:p w:rsidR="002C3355" w:rsidRDefault="002C3355" w:rsidP="002C3355">
      <w:pPr>
        <w:tabs>
          <w:tab w:val="left" w:pos="3288"/>
        </w:tabs>
        <w:spacing w:after="0" w:line="240" w:lineRule="auto"/>
        <w:jc w:val="center"/>
        <w:rPr>
          <w:b/>
        </w:rPr>
      </w:pPr>
      <w:r>
        <w:rPr>
          <w:b/>
        </w:rPr>
        <w:t>de la P</w:t>
      </w:r>
      <w:r w:rsidRPr="00880874">
        <w:rPr>
          <w:b/>
        </w:rPr>
        <w:t>GR, según sexo y cargo. Año 2018*</w:t>
      </w:r>
    </w:p>
    <w:p w:rsidR="002C3355" w:rsidRPr="002C3355" w:rsidRDefault="002C3355" w:rsidP="002C3355">
      <w:pPr>
        <w:tabs>
          <w:tab w:val="left" w:pos="3288"/>
        </w:tabs>
        <w:spacing w:after="0" w:line="240" w:lineRule="auto"/>
        <w:jc w:val="center"/>
        <w:rPr>
          <w:b/>
        </w:rPr>
      </w:pPr>
    </w:p>
    <w:tbl>
      <w:tblPr>
        <w:tblW w:w="6060" w:type="dxa"/>
        <w:jc w:val="center"/>
        <w:tblCellMar>
          <w:left w:w="70" w:type="dxa"/>
          <w:right w:w="70" w:type="dxa"/>
        </w:tblCellMar>
        <w:tblLook w:val="04A0"/>
      </w:tblPr>
      <w:tblGrid>
        <w:gridCol w:w="2700"/>
        <w:gridCol w:w="1120"/>
        <w:gridCol w:w="1120"/>
        <w:gridCol w:w="1120"/>
      </w:tblGrid>
      <w:tr w:rsidR="002C3355" w:rsidRPr="002C3355" w:rsidTr="002C3355">
        <w:trPr>
          <w:trHeight w:val="300"/>
          <w:jc w:val="center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Cargo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Sexo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Mujer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Hombre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Abogadas *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*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25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Psicólogas /os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Trabajadoras Sociales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Coordinación Nacional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Asistentes Legales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Asistente del área de psicología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2C3355" w:rsidRPr="002C3355" w:rsidTr="002C3355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355" w:rsidRPr="002C3355" w:rsidRDefault="002C3355" w:rsidP="002C3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2C33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49</w:t>
            </w:r>
          </w:p>
        </w:tc>
      </w:tr>
    </w:tbl>
    <w:p w:rsidR="002C3355" w:rsidRDefault="002C3355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2C3355" w:rsidRDefault="002C3355" w:rsidP="009E1971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Procuradurí</w:t>
      </w:r>
      <w:r w:rsidRPr="00D66967">
        <w:rPr>
          <w:sz w:val="16"/>
          <w:szCs w:val="16"/>
        </w:rPr>
        <w:t>a General de la República</w:t>
      </w:r>
    </w:p>
    <w:p w:rsidR="002C3355" w:rsidRPr="00CA77CB" w:rsidRDefault="002C3355" w:rsidP="002C3355">
      <w:pPr>
        <w:tabs>
          <w:tab w:val="left" w:pos="3288"/>
        </w:tabs>
        <w:spacing w:after="0" w:line="240" w:lineRule="auto"/>
        <w:jc w:val="center"/>
        <w:rPr>
          <w:sz w:val="16"/>
          <w:szCs w:val="16"/>
        </w:rPr>
      </w:pPr>
      <w:r w:rsidRPr="00CA77CB">
        <w:rPr>
          <w:sz w:val="16"/>
          <w:szCs w:val="16"/>
        </w:rPr>
        <w:t>* A octubre 2018</w:t>
      </w:r>
    </w:p>
    <w:p w:rsidR="002C3355" w:rsidRDefault="002C3355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sz w:val="16"/>
          <w:szCs w:val="16"/>
        </w:rPr>
        <w:t>** Defensoras Públicas Especializadas, 15 de ellas con el cargo adicional de Coordinadoras Locales de Unidad</w:t>
      </w:r>
    </w:p>
    <w:p w:rsidR="002C3355" w:rsidRDefault="002C3355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2C3355" w:rsidRDefault="002C3355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617798" w:rsidRDefault="00617798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74784" w:rsidRDefault="00974784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74784" w:rsidRPr="00880874" w:rsidRDefault="000906A2" w:rsidP="0097478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ANEXO </w:t>
      </w:r>
      <w:r w:rsidRPr="00DB33FA">
        <w:rPr>
          <w:rFonts w:cs="Times New Roman"/>
          <w:b/>
        </w:rPr>
        <w:t xml:space="preserve">No. </w:t>
      </w:r>
      <w:r w:rsidR="00DB33FA" w:rsidRPr="00DB33FA">
        <w:rPr>
          <w:rFonts w:cs="Times New Roman"/>
          <w:b/>
        </w:rPr>
        <w:t>9</w:t>
      </w:r>
    </w:p>
    <w:p w:rsidR="00974784" w:rsidRPr="00880874" w:rsidRDefault="00974784" w:rsidP="00974784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rFonts w:cs="Times New Roman"/>
          <w:b/>
        </w:rPr>
        <w:t xml:space="preserve">Procesos de formación del personal de la </w:t>
      </w:r>
      <w:r w:rsidRPr="00880874">
        <w:rPr>
          <w:b/>
        </w:rPr>
        <w:t xml:space="preserve">Unidades Institucionales de Atención Especializada para Mujeres </w:t>
      </w:r>
      <w:r>
        <w:rPr>
          <w:rFonts w:cs="Times New Roman"/>
          <w:b/>
        </w:rPr>
        <w:t>de la P</w:t>
      </w:r>
      <w:r w:rsidRPr="00880874">
        <w:rPr>
          <w:rFonts w:cs="Times New Roman"/>
          <w:b/>
        </w:rPr>
        <w:t>GR, según sexo y cargo. Año 2017</w:t>
      </w:r>
    </w:p>
    <w:p w:rsidR="00974784" w:rsidRDefault="00974784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3"/>
        <w:gridCol w:w="5058"/>
        <w:gridCol w:w="3006"/>
        <w:gridCol w:w="482"/>
        <w:gridCol w:w="482"/>
        <w:gridCol w:w="567"/>
      </w:tblGrid>
      <w:tr w:rsidR="00974784" w:rsidRPr="00974784" w:rsidTr="00927A2F">
        <w:trPr>
          <w:trHeight w:val="300"/>
          <w:tblHeader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5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 y No de personas formadas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974784" w:rsidRPr="00974784" w:rsidTr="00927A2F">
        <w:trPr>
          <w:trHeight w:val="300"/>
          <w:tblHeader/>
        </w:trPr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5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974784" w:rsidRPr="00974784" w:rsidTr="00974784">
        <w:trPr>
          <w:trHeight w:val="381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TALLER DE ATENCIÓN DE CASOS DE DISCRIMINACIÓN LABORAL Y SOLICITUD DE MEDIDAS DE PROTECCIÓN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4 CL-UIAEM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*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, 2 Defensora Pública Especializada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974784" w:rsidRPr="00974784" w:rsidTr="00974784">
        <w:trPr>
          <w:trHeight w:val="35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ASISTENCIA JURÍDICA A VÍCTIMAS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CL-UIAEM, 1 Trabajadora Social, 1 Defensora Pública Especializada, 1 Psicóloga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974784" w:rsidRPr="00974784" w:rsidTr="00974784">
        <w:trPr>
          <w:trHeight w:val="11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TÉCNICA DE PSICODRAMA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CN-UIAEM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**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, 5 CL-UIAEM, 4 Defensoras Públicas especializadas, 4 Psicólogas/os, 2 Trabajadoras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974784" w:rsidRPr="00974784" w:rsidTr="00974784">
        <w:trPr>
          <w:trHeight w:val="576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DOCUMENTO BASE PARA LA CONSTRUCCIÓN DE UN SISTEMA DE VALORACIÓN DE DAÑOS PSICOSOCIALES EN VÍCTIMAS DE VIOLENCIA SEXUAL PARA SU REPARACIÓN INTEGRAL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13 Psicólogas/os, 4 Trabajado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ra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 Sociales, 3 CL-UIAEM, 9 Defensoras Públicas Especializadas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</w:tr>
      <w:tr w:rsidR="00974784" w:rsidRPr="00974784" w:rsidTr="00974784">
        <w:trPr>
          <w:trHeight w:val="332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PROTOCOLO DE PREVENCIÓN, ATENCIÓN Y SANCIÓN DE HECHOS DE VIOLENCIA Y DISCRIMINACIÓN, CONTRA LAS MUJERES TRABAJADORAS DE LA PGR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CL-UIAEM, 5 CN-UIAEM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 xml:space="preserve">, 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Psicóloga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974784" w:rsidRPr="00974784" w:rsidTr="00974784">
        <w:trPr>
          <w:trHeight w:val="38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PRIMER SIMPOSIO DE IMPLICACIONES MÉDICAS, PSICOLÓGICAS Y JURÍDICAS ANTE UN EMBARAZO ECTÓPICO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7 Psicólogas/os, 2 Defensoras Públicas Especializadas, 2 Trabajadoras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974784" w:rsidRPr="00974784" w:rsidTr="00974784">
        <w:trPr>
          <w:trHeight w:val="206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ABORDAJE EN ESTIGMA Y DISCRIMINACIÓN EN TRABAJADORES SEXUALES Y SOCIALIZACIÓN DE PROCESOS DE ATENCIÓN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15 CL-UIAEM, 16 Psicólogas/os, 1 CN-UIAEM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32</w:t>
            </w:r>
          </w:p>
        </w:tc>
      </w:tr>
      <w:tr w:rsidR="00974784" w:rsidRPr="00974784" w:rsidTr="00974784">
        <w:trPr>
          <w:trHeight w:val="467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EXPLOTACIÓN SEXUAL COMERCIAL DE NIÑAS, NIÑOS Y ADOLESCENTES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Defensoras Públicas Especializadas, 2 Psicólogas, 2 Trabajadoras Sociales, 2 CL-UIAEM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974784" w:rsidRPr="00974784" w:rsidTr="00974784">
        <w:trPr>
          <w:trHeight w:val="36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POR UNA VIDA LIBRE DE VIOLENCIA Y DISCRIMINACIÓN PARA LAS MUJERES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CL-UIAEM, 3 Psicólogas/os, 1 CN-UIAEM, 2 Defensoras Públicas Especializadas, 2 Trabajaras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974784" w:rsidRPr="00974784" w:rsidTr="00974784">
        <w:trPr>
          <w:trHeight w:val="48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JORNADA DE DERECHOS, PRINCIPIOS DE DISCRIMINACIÓN E IGUALDAD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CL-UIAEM, 1 Psicóloga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974784" w:rsidRPr="00974784" w:rsidTr="00974784">
        <w:trPr>
          <w:trHeight w:val="47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lastRenderedPageBreak/>
              <w:t>11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RETOS Y DESAFÍOS DESDE LA DEFENSORÍA PARA EL ABORDAJE DE LOS CASOS DE VIOLENCIA CONTRA LAS MUJERES DESDE UNA JUSTICIA ESPECIALIZADA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3 CL-UIAEM, 2 Defensoras Públicas Especializadas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974784" w:rsidRPr="00974784" w:rsidTr="00974784">
        <w:trPr>
          <w:trHeight w:val="27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DECRETO PARA LA IMPLEMENTACIÓN DE LOS TRIBUNALES DE LA JURISDICCIÓN ESPECIALIZADA DE LA MUJER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CN-UIAEM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974784" w:rsidRPr="00974784" w:rsidTr="006D1F16">
        <w:trPr>
          <w:trHeight w:val="52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ATENCIÓN A VÍCTIMAS (PLAN EL SALVADOR SEGURO)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Psicólogas, 2 CL-UIAEM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974784" w:rsidRPr="00974784" w:rsidTr="00974784">
        <w:trPr>
          <w:trHeight w:val="58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CURSO ESPECIALIZADO EN DISCRIMINACIÓN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15 CL-UIAEM, 1 CN-UIAEM, 4 Trabajadoras Sociales, 12 Psicólogas/os, 6 Defensoras Públicas Especializadas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38</w:t>
            </w:r>
          </w:p>
        </w:tc>
      </w:tr>
      <w:tr w:rsidR="00974784" w:rsidRPr="00974784" w:rsidTr="00974784">
        <w:trPr>
          <w:trHeight w:val="417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CONVERSATORIO DE DERECHOS LABORALES DE LAS MUJERES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6 CL-UIAEM, 1 CN-UIAEM, 3 Defensoras Públicas Especializadas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974784" w:rsidRPr="00974784" w:rsidTr="00974784">
        <w:trPr>
          <w:trHeight w:val="6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JURISDICCIÓN ESPECIALIZADA PARA LAS MUJERES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15 CL-UIAEM, 1 CN-UIAEM, 10 Defensoras Públicas Especializad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as, 12 Psicólogas, 3 Trabajador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 xml:space="preserve">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40</w:t>
            </w:r>
          </w:p>
        </w:tc>
      </w:tr>
      <w:tr w:rsidR="00974784" w:rsidRPr="00974784" w:rsidTr="00974784">
        <w:trPr>
          <w:trHeight w:val="43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FORMACIÓN ESPECIALIZADA EN DE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RECHOS HUMANOS DE LAS MUJERES (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EN EL MARCO DE LA ESTRATEGIA DE DEFENSA DE ATENCIÓN A MUJERES)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3 CL-UIAEM, 2 CN-UIAEM, 3 Defensoras Públicas Especializadas, 2 Trabajadoras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974784" w:rsidRPr="00974784" w:rsidTr="00974784">
        <w:trPr>
          <w:trHeight w:val="32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IMPLEMENTACIÓN DEL SISTEMA DE DENUNCIA POR DISCRIMINACIÓN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15 CL-UIAEM, 12 Psicólogas/os, 16 Defensoras Públicas Especializadas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33</w:t>
            </w:r>
          </w:p>
        </w:tc>
      </w:tr>
      <w:tr w:rsidR="00974784" w:rsidRPr="00974784" w:rsidTr="00974784">
        <w:trPr>
          <w:trHeight w:val="166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VIOLENCIA LABORAL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3 Defensoras Públicas Especializadas, 3 CL-UIAEM, 1 CN-UIAEM, 2 Trabajadoras Sociales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974784" w:rsidRPr="00974784" w:rsidTr="00974784">
        <w:trPr>
          <w:trHeight w:val="20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VALIDACIÓN DE MÓDULO DE DISCRIMINACIÓN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Psicólogas, 3 Defensoras Públicas Especializadas, 3 CL-UIAEM, 1 CN-UIAEM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974784" w:rsidRPr="00974784" w:rsidTr="00974784">
        <w:trPr>
          <w:trHeight w:val="48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SISTEMA DE ATENCIÓN ESPECIALIZADA A LA MUJER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CL-UIAEM, 1 Defensora Pública Especializada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974784" w:rsidRPr="00974784" w:rsidTr="00974784">
        <w:trPr>
          <w:trHeight w:val="33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DISCRIMINACIÓN LABORAL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5 Defensoras Públicas Especializadas, 7 CL-UIAEM, 1 CN-UIAEM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974784" w:rsidRPr="00974784" w:rsidTr="006D1F16">
        <w:trPr>
          <w:trHeight w:val="53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FERIA DEDICADA A LA SALUD DE LA NO VIOLENCIA INTRAFAMILIAR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CL-UIAEM, 1 Trabajadora Social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974784" w:rsidRPr="00974784" w:rsidTr="006D1F16">
        <w:trPr>
          <w:trHeight w:val="557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GESTIÓN DE PROYECTOS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Psicólogo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</w:tbl>
    <w:p w:rsidR="00974784" w:rsidRDefault="00974784" w:rsidP="006D1F16">
      <w:pPr>
        <w:tabs>
          <w:tab w:val="left" w:pos="3288"/>
        </w:tabs>
        <w:spacing w:after="0" w:line="240" w:lineRule="auto"/>
        <w:rPr>
          <w:sz w:val="16"/>
          <w:szCs w:val="16"/>
        </w:rPr>
      </w:pP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Procuradurí</w:t>
      </w:r>
      <w:r w:rsidRPr="00D66967">
        <w:rPr>
          <w:sz w:val="16"/>
          <w:szCs w:val="16"/>
        </w:rPr>
        <w:t>a General de la República</w:t>
      </w:r>
    </w:p>
    <w:p w:rsidR="00974784" w:rsidRPr="006D1F16" w:rsidRDefault="00974784" w:rsidP="006D1F16">
      <w:pPr>
        <w:tabs>
          <w:tab w:val="left" w:pos="3288"/>
        </w:tabs>
        <w:spacing w:after="0" w:line="240" w:lineRule="auto"/>
        <w:rPr>
          <w:sz w:val="16"/>
          <w:szCs w:val="16"/>
        </w:rPr>
      </w:pPr>
      <w:r w:rsidRPr="006D1F16">
        <w:rPr>
          <w:sz w:val="16"/>
          <w:szCs w:val="16"/>
        </w:rPr>
        <w:t>* CL-UIAEM: Coordinadora Local de la Unidad de Atención Especializada para las Mujeres</w:t>
      </w:r>
    </w:p>
    <w:p w:rsidR="00974784" w:rsidRPr="006D1F16" w:rsidRDefault="00974784" w:rsidP="006D1F16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  <w:r w:rsidRPr="006D1F16">
        <w:rPr>
          <w:sz w:val="16"/>
          <w:szCs w:val="16"/>
        </w:rPr>
        <w:t>** CN-UIAEM: Coordinadora Nacional de la Unidad de Atención Especializada para las Mujeres</w:t>
      </w:r>
    </w:p>
    <w:p w:rsidR="00974784" w:rsidRDefault="00974784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74784" w:rsidRDefault="00974784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6D1F16" w:rsidRDefault="006D1F16">
      <w:pPr>
        <w:spacing w:after="160" w:line="259" w:lineRule="auto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:rsidR="00974784" w:rsidRDefault="00974784" w:rsidP="00974784">
      <w:pPr>
        <w:tabs>
          <w:tab w:val="left" w:pos="3288"/>
        </w:tabs>
        <w:spacing w:after="0" w:line="240" w:lineRule="auto"/>
        <w:jc w:val="center"/>
        <w:rPr>
          <w:rFonts w:cs="Times New Roman"/>
          <w:b/>
        </w:rPr>
      </w:pPr>
      <w:r w:rsidRPr="00880874">
        <w:rPr>
          <w:rFonts w:cs="Times New Roman"/>
          <w:b/>
        </w:rPr>
        <w:lastRenderedPageBreak/>
        <w:t xml:space="preserve">Procesos de formación del personal de la </w:t>
      </w:r>
      <w:r w:rsidRPr="00880874">
        <w:rPr>
          <w:b/>
        </w:rPr>
        <w:t xml:space="preserve">Unidades Institucionales de Atención Especializada para Mujeres </w:t>
      </w:r>
      <w:r>
        <w:rPr>
          <w:rFonts w:cs="Times New Roman"/>
          <w:b/>
        </w:rPr>
        <w:t>de la P</w:t>
      </w:r>
      <w:r w:rsidRPr="00880874">
        <w:rPr>
          <w:rFonts w:cs="Times New Roman"/>
          <w:b/>
        </w:rPr>
        <w:t>GR, según sexo y cargo</w:t>
      </w:r>
      <w:r>
        <w:rPr>
          <w:rFonts w:cs="Times New Roman"/>
          <w:b/>
        </w:rPr>
        <w:t>. Año 2018***</w:t>
      </w:r>
    </w:p>
    <w:p w:rsidR="00974784" w:rsidRPr="00880874" w:rsidRDefault="00974784" w:rsidP="00974784">
      <w:pPr>
        <w:tabs>
          <w:tab w:val="left" w:pos="3288"/>
        </w:tabs>
        <w:spacing w:after="0" w:line="240" w:lineRule="auto"/>
        <w:jc w:val="center"/>
        <w:rPr>
          <w:b/>
        </w:rPr>
      </w:pPr>
    </w:p>
    <w:tbl>
      <w:tblPr>
        <w:tblW w:w="9938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3"/>
        <w:gridCol w:w="5059"/>
        <w:gridCol w:w="2969"/>
        <w:gridCol w:w="500"/>
        <w:gridCol w:w="500"/>
        <w:gridCol w:w="567"/>
      </w:tblGrid>
      <w:tr w:rsidR="00974784" w:rsidRPr="00974784" w:rsidTr="00927A2F">
        <w:trPr>
          <w:trHeight w:val="300"/>
          <w:tblHeader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N°</w:t>
            </w:r>
          </w:p>
        </w:tc>
        <w:tc>
          <w:tcPr>
            <w:tcW w:w="5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Actividad Formativa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Cargo y No de personas formadas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Sexo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974784" w:rsidRPr="00974784" w:rsidTr="00927A2F">
        <w:trPr>
          <w:trHeight w:val="300"/>
          <w:tblHeader/>
        </w:trPr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5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SV"/>
              </w:rPr>
            </w:pPr>
          </w:p>
        </w:tc>
      </w:tr>
      <w:tr w:rsidR="00974784" w:rsidRPr="00974784" w:rsidTr="00974784">
        <w:trPr>
          <w:trHeight w:val="72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LITIGIO LABORAL CON ENFOQUE DE GÉNERO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CL-UIAEM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*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, 4 Defensora Pública Especializada, 1 Psicóloga, 2 Trabajadoras Sociales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974784" w:rsidRPr="00974784" w:rsidTr="006D1F16">
        <w:trPr>
          <w:trHeight w:val="541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TÉCNICAS PSICÓLOGICAS DE INTERVENCIÓN EMERGENTE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27 Psicólogas/os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974784" w:rsidRPr="00974784" w:rsidTr="00974784">
        <w:trPr>
          <w:trHeight w:val="48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SESGO DE GÉNERO EN LA ADMINISTRACIÓN DE JUSTICIA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Coord. CN-UIAEM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**</w:t>
            </w: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, 2 Defensora Pública Especializada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974784" w:rsidRPr="00974784" w:rsidTr="00974784">
        <w:trPr>
          <w:trHeight w:val="6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ABORDAJE HOLÍSTICO DE LA ATENCIÓN A VÍCTIMAS PARA FAVORECER SU RECUPERACIÓN PERSONAL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C-UGI, 1 CN-UIAEM, 6 CL-UIAEM, 10 Defensoras Públicas Especializadas, 11 Psicólogas/os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29</w:t>
            </w:r>
          </w:p>
        </w:tc>
      </w:tr>
      <w:tr w:rsidR="00974784" w:rsidRPr="00974784" w:rsidTr="00974784">
        <w:trPr>
          <w:trHeight w:val="128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ARGUMENTACIÓN Y FUNDAMENTACIÓN JURÍDICA CON ÉNFASIS EN CASO DE DISCRIMINACIÓN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9 CL-UIAEM, 1 CN-UIAEM, 7 Defensoras Públicas Especializadas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974784" w:rsidRPr="00974784" w:rsidTr="00974784">
        <w:trPr>
          <w:trHeight w:val="92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ATENCIÓN PSICOLÓGICA A MUJERES SOBREVIVIENTES DE VIOLENCIA SEXUAL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10 Psicólogas/os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974784" w:rsidRPr="00974784" w:rsidTr="00974784">
        <w:trPr>
          <w:trHeight w:val="33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REPARACIÓN INTEGRAL A LAS MUJERES VÍCTIMAS DE VIOLENCIA DE GÉNERO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4 CL-UIAEM, 4 Defensoras Públicas Especializadas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974784" w:rsidRPr="00974784" w:rsidTr="00974784">
        <w:trPr>
          <w:trHeight w:val="17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EL DERECHO A LA VIDA LIBRE DE VIOLENCIA PARA LA MUJERES EXPERIENCIAS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2 Asistentes Técnicas CN-UIAEM, 1 Psicólogo, 1 CL-UIAEM, 1 CN-UIAEM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974784" w:rsidRPr="00974784" w:rsidTr="00974784">
        <w:trPr>
          <w:trHeight w:val="29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RECURSOS EN MATERIA DE VIOLENCIA INTRAFAMILIAR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7 CL-UIAEM, 1 CN-UIAEM, 1 C-UGI, 2 Asistentes Técnicas. 6 Defensoras Públicas Especializadas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974784" w:rsidRPr="00974784" w:rsidTr="00974784">
        <w:trPr>
          <w:trHeight w:val="64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LITIGACIÓN ESTRATÉGICA CON ENFOQUE DE GÉNERO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SV"/>
              </w:rPr>
              <w:t>1 CN-UIAEM, 9 CL-UIAEM, 6 Defensoras Públicas Especializadas, 2 Asistentes Técnicas Especializadas CN-UIAEM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974784" w:rsidRPr="00974784" w:rsidTr="00974784">
        <w:trPr>
          <w:trHeight w:val="300"/>
        </w:trPr>
        <w:tc>
          <w:tcPr>
            <w:tcW w:w="8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lang w:eastAsia="es-SV"/>
              </w:rPr>
              <w:t>Total de participantes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123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4" w:rsidRPr="00974784" w:rsidRDefault="00974784" w:rsidP="00974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97478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132</w:t>
            </w:r>
          </w:p>
        </w:tc>
      </w:tr>
    </w:tbl>
    <w:p w:rsidR="00974784" w:rsidRDefault="00974784" w:rsidP="009E1971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</w:p>
    <w:p w:rsidR="00974784" w:rsidRDefault="00974784" w:rsidP="00927A2F">
      <w:pPr>
        <w:tabs>
          <w:tab w:val="left" w:pos="3288"/>
        </w:tabs>
        <w:spacing w:after="0" w:line="240" w:lineRule="auto"/>
        <w:rPr>
          <w:sz w:val="16"/>
          <w:szCs w:val="16"/>
        </w:rPr>
      </w:pP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Procuradurí</w:t>
      </w:r>
      <w:r w:rsidRPr="00D66967">
        <w:rPr>
          <w:sz w:val="16"/>
          <w:szCs w:val="16"/>
        </w:rPr>
        <w:t>a General de la República</w:t>
      </w:r>
    </w:p>
    <w:p w:rsidR="00974784" w:rsidRDefault="00974784" w:rsidP="00927A2F">
      <w:pPr>
        <w:pStyle w:val="ListParagraph"/>
        <w:tabs>
          <w:tab w:val="left" w:pos="3288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* CL-UIAEM: Coordinadora Local de la </w:t>
      </w:r>
      <w:r w:rsidRPr="00974784">
        <w:rPr>
          <w:sz w:val="16"/>
          <w:szCs w:val="16"/>
        </w:rPr>
        <w:t>Unidad</w:t>
      </w:r>
      <w:r>
        <w:rPr>
          <w:sz w:val="16"/>
          <w:szCs w:val="16"/>
        </w:rPr>
        <w:t xml:space="preserve"> de Atención Especializada para las Mujeres</w:t>
      </w:r>
    </w:p>
    <w:p w:rsidR="00974784" w:rsidRDefault="00974784" w:rsidP="00927A2F">
      <w:pPr>
        <w:pStyle w:val="ListParagraph"/>
        <w:tabs>
          <w:tab w:val="left" w:pos="3288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** CN-UIAEM: Coordinadora Nacional de la Unidad de Atención Especializada para las Mujeres</w:t>
      </w:r>
    </w:p>
    <w:p w:rsidR="00974784" w:rsidRPr="00974784" w:rsidRDefault="00974784" w:rsidP="00927A2F">
      <w:pPr>
        <w:pStyle w:val="ListParagraph"/>
        <w:tabs>
          <w:tab w:val="left" w:pos="3288"/>
        </w:tabs>
        <w:spacing w:after="0" w:line="240" w:lineRule="auto"/>
        <w:rPr>
          <w:b/>
          <w:sz w:val="24"/>
          <w:szCs w:val="24"/>
        </w:rPr>
      </w:pPr>
      <w:r>
        <w:rPr>
          <w:sz w:val="16"/>
          <w:szCs w:val="16"/>
        </w:rPr>
        <w:t>***  A octubre de 2018</w:t>
      </w:r>
    </w:p>
    <w:p w:rsidR="00974784" w:rsidRDefault="00974784" w:rsidP="00927A2F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DB33FA" w:rsidRDefault="00DB33FA" w:rsidP="00927A2F">
      <w:pPr>
        <w:tabs>
          <w:tab w:val="left" w:pos="3288"/>
        </w:tabs>
        <w:spacing w:after="0" w:line="240" w:lineRule="auto"/>
        <w:rPr>
          <w:b/>
          <w:sz w:val="24"/>
          <w:szCs w:val="24"/>
        </w:rPr>
      </w:pPr>
    </w:p>
    <w:p w:rsidR="008105B3" w:rsidRPr="00880874" w:rsidRDefault="008105B3" w:rsidP="00DB33FA">
      <w:pPr>
        <w:spacing w:after="0" w:line="259" w:lineRule="auto"/>
        <w:jc w:val="center"/>
      </w:pPr>
      <w:r w:rsidRPr="00880874">
        <w:rPr>
          <w:b/>
        </w:rPr>
        <w:t>AN</w:t>
      </w:r>
      <w:r>
        <w:rPr>
          <w:b/>
        </w:rPr>
        <w:t>EXO No. 10</w:t>
      </w:r>
    </w:p>
    <w:p w:rsidR="008105B3" w:rsidRPr="00880874" w:rsidRDefault="008105B3" w:rsidP="008105B3">
      <w:pPr>
        <w:tabs>
          <w:tab w:val="left" w:pos="3288"/>
        </w:tabs>
        <w:spacing w:after="0" w:line="240" w:lineRule="auto"/>
        <w:jc w:val="center"/>
        <w:rPr>
          <w:b/>
        </w:rPr>
      </w:pPr>
      <w:r w:rsidRPr="00880874">
        <w:rPr>
          <w:b/>
        </w:rPr>
        <w:t xml:space="preserve">Personal asignado a las Unidades Institucionales de Atención Especializada para mujeres </w:t>
      </w:r>
    </w:p>
    <w:p w:rsidR="008105B3" w:rsidRDefault="008105B3" w:rsidP="008105B3">
      <w:pPr>
        <w:tabs>
          <w:tab w:val="left" w:pos="3288"/>
        </w:tabs>
        <w:spacing w:after="0" w:line="240" w:lineRule="auto"/>
        <w:jc w:val="center"/>
        <w:rPr>
          <w:b/>
          <w:sz w:val="24"/>
          <w:szCs w:val="24"/>
        </w:rPr>
      </w:pPr>
      <w:r w:rsidRPr="00880874">
        <w:rPr>
          <w:b/>
        </w:rPr>
        <w:t>de la PNC, según sexo y categoría. Año 2018*</w:t>
      </w:r>
    </w:p>
    <w:p w:rsidR="008105B3" w:rsidRDefault="008105B3" w:rsidP="008105B3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tbl>
      <w:tblPr>
        <w:tblW w:w="6060" w:type="dxa"/>
        <w:jc w:val="center"/>
        <w:tblCellMar>
          <w:left w:w="70" w:type="dxa"/>
          <w:right w:w="70" w:type="dxa"/>
        </w:tblCellMar>
        <w:tblLook w:val="04A0"/>
      </w:tblPr>
      <w:tblGrid>
        <w:gridCol w:w="2700"/>
        <w:gridCol w:w="1120"/>
        <w:gridCol w:w="1120"/>
        <w:gridCol w:w="1120"/>
      </w:tblGrid>
      <w:tr w:rsidR="008105B3" w:rsidRPr="00CA77CB" w:rsidTr="00AB228F">
        <w:trPr>
          <w:trHeight w:val="300"/>
          <w:jc w:val="center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Categoría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Sexo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 xml:space="preserve">Total 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Mujer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Hombre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Inspectores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Sub Inspectores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Sargento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Cabo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Agentes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SV"/>
              </w:rPr>
              <w:t>166</w:t>
            </w:r>
          </w:p>
        </w:tc>
      </w:tr>
      <w:tr w:rsidR="008105B3" w:rsidRPr="00CA77CB" w:rsidTr="00AB228F">
        <w:trPr>
          <w:trHeight w:val="300"/>
          <w:jc w:val="center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B3" w:rsidRPr="00CA77CB" w:rsidRDefault="008105B3" w:rsidP="00AB22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CA77C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SV"/>
              </w:rPr>
              <w:t>179</w:t>
            </w:r>
          </w:p>
        </w:tc>
      </w:tr>
    </w:tbl>
    <w:p w:rsidR="008105B3" w:rsidRDefault="008105B3" w:rsidP="008105B3">
      <w:pPr>
        <w:tabs>
          <w:tab w:val="left" w:pos="1701"/>
          <w:tab w:val="left" w:pos="2268"/>
        </w:tabs>
        <w:spacing w:after="0" w:line="240" w:lineRule="auto"/>
        <w:rPr>
          <w:sz w:val="16"/>
          <w:szCs w:val="16"/>
        </w:rPr>
      </w:pPr>
    </w:p>
    <w:p w:rsidR="008105B3" w:rsidRDefault="008105B3" w:rsidP="008105B3">
      <w:pPr>
        <w:tabs>
          <w:tab w:val="left" w:pos="1701"/>
          <w:tab w:val="left" w:pos="2268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 w:rsidRPr="00D66967">
        <w:rPr>
          <w:sz w:val="16"/>
          <w:szCs w:val="16"/>
        </w:rPr>
        <w:t xml:space="preserve">Fuente: </w:t>
      </w:r>
      <w:r>
        <w:rPr>
          <w:sz w:val="16"/>
          <w:szCs w:val="16"/>
        </w:rPr>
        <w:t>Policía Nacional Civil</w:t>
      </w:r>
    </w:p>
    <w:p w:rsidR="008105B3" w:rsidRDefault="008105B3" w:rsidP="00DB33FA">
      <w:pPr>
        <w:tabs>
          <w:tab w:val="left" w:pos="1701"/>
          <w:tab w:val="left" w:pos="2268"/>
        </w:tabs>
        <w:spacing w:after="0" w:line="240" w:lineRule="auto"/>
        <w:rPr>
          <w:b/>
          <w:sz w:val="16"/>
          <w:szCs w:val="16"/>
        </w:rPr>
      </w:pPr>
      <w:r>
        <w:rPr>
          <w:sz w:val="16"/>
          <w:szCs w:val="16"/>
        </w:rPr>
        <w:tab/>
      </w:r>
      <w:r w:rsidRPr="00CA77CB">
        <w:rPr>
          <w:sz w:val="16"/>
          <w:szCs w:val="16"/>
        </w:rPr>
        <w:t>* A octubre 2018</w:t>
      </w:r>
    </w:p>
    <w:p w:rsidR="008105B3" w:rsidRDefault="008105B3" w:rsidP="00880874">
      <w:pPr>
        <w:tabs>
          <w:tab w:val="left" w:pos="3288"/>
        </w:tabs>
        <w:spacing w:after="0" w:line="240" w:lineRule="auto"/>
        <w:jc w:val="center"/>
        <w:rPr>
          <w:b/>
          <w:sz w:val="16"/>
          <w:szCs w:val="16"/>
        </w:rPr>
      </w:pPr>
    </w:p>
    <w:sectPr w:rsidR="008105B3" w:rsidSect="00664773">
      <w:pgSz w:w="12240" w:h="15840" w:code="1"/>
      <w:pgMar w:top="1304" w:right="1304" w:bottom="851" w:left="130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57D" w:rsidRDefault="009F057D" w:rsidP="001C02E9">
      <w:pPr>
        <w:spacing w:after="0" w:line="240" w:lineRule="auto"/>
      </w:pPr>
      <w:r>
        <w:separator/>
      </w:r>
    </w:p>
  </w:endnote>
  <w:endnote w:type="continuationSeparator" w:id="1">
    <w:p w:rsidR="009F057D" w:rsidRDefault="009F057D" w:rsidP="001C0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643" w:rsidRDefault="00B41643">
    <w:pPr>
      <w:pStyle w:val="Footer"/>
      <w:jc w:val="right"/>
    </w:pPr>
  </w:p>
  <w:p w:rsidR="00B41643" w:rsidRDefault="00B416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57D" w:rsidRDefault="009F057D" w:rsidP="001C02E9">
      <w:pPr>
        <w:spacing w:after="0" w:line="240" w:lineRule="auto"/>
      </w:pPr>
      <w:r>
        <w:separator/>
      </w:r>
    </w:p>
  </w:footnote>
  <w:footnote w:type="continuationSeparator" w:id="1">
    <w:p w:rsidR="009F057D" w:rsidRDefault="009F057D" w:rsidP="001C0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245DD"/>
    <w:multiLevelType w:val="hybridMultilevel"/>
    <w:tmpl w:val="B518D7BA"/>
    <w:lvl w:ilvl="0" w:tplc="7E5E7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16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0C5C9D"/>
    <w:multiLevelType w:val="hybridMultilevel"/>
    <w:tmpl w:val="9D9E63B8"/>
    <w:lvl w:ilvl="0" w:tplc="E292A5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2B2C00"/>
    <w:multiLevelType w:val="hybridMultilevel"/>
    <w:tmpl w:val="2A9638C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D5E73"/>
    <w:multiLevelType w:val="hybridMultilevel"/>
    <w:tmpl w:val="16F63F4A"/>
    <w:lvl w:ilvl="0" w:tplc="45BA5D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12792C"/>
    <w:multiLevelType w:val="hybridMultilevel"/>
    <w:tmpl w:val="5444227C"/>
    <w:lvl w:ilvl="0" w:tplc="74928E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A97E19"/>
    <w:multiLevelType w:val="hybridMultilevel"/>
    <w:tmpl w:val="1848F660"/>
    <w:lvl w:ilvl="0" w:tplc="1CD200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14FA6"/>
    <w:rsid w:val="00001673"/>
    <w:rsid w:val="00014F2B"/>
    <w:rsid w:val="0001513D"/>
    <w:rsid w:val="00023D7F"/>
    <w:rsid w:val="00036D13"/>
    <w:rsid w:val="00040622"/>
    <w:rsid w:val="00044A1D"/>
    <w:rsid w:val="0006168D"/>
    <w:rsid w:val="00067EB9"/>
    <w:rsid w:val="00072EA1"/>
    <w:rsid w:val="00081DA8"/>
    <w:rsid w:val="000841B4"/>
    <w:rsid w:val="0008497D"/>
    <w:rsid w:val="00085211"/>
    <w:rsid w:val="00087F42"/>
    <w:rsid w:val="000906A2"/>
    <w:rsid w:val="00093729"/>
    <w:rsid w:val="000A06EF"/>
    <w:rsid w:val="000D46E8"/>
    <w:rsid w:val="00107E19"/>
    <w:rsid w:val="00141DC4"/>
    <w:rsid w:val="0014337A"/>
    <w:rsid w:val="00165B01"/>
    <w:rsid w:val="001877EF"/>
    <w:rsid w:val="001943FA"/>
    <w:rsid w:val="001B2313"/>
    <w:rsid w:val="001B4C82"/>
    <w:rsid w:val="001B7C0D"/>
    <w:rsid w:val="001C02E9"/>
    <w:rsid w:val="001E09D7"/>
    <w:rsid w:val="001E7ADA"/>
    <w:rsid w:val="001F0971"/>
    <w:rsid w:val="0020383A"/>
    <w:rsid w:val="00216525"/>
    <w:rsid w:val="002203A0"/>
    <w:rsid w:val="00220862"/>
    <w:rsid w:val="00251ADA"/>
    <w:rsid w:val="0025440C"/>
    <w:rsid w:val="00281AE2"/>
    <w:rsid w:val="00292691"/>
    <w:rsid w:val="00295C41"/>
    <w:rsid w:val="00296C98"/>
    <w:rsid w:val="002A5431"/>
    <w:rsid w:val="002B1576"/>
    <w:rsid w:val="002B36F2"/>
    <w:rsid w:val="002B40FB"/>
    <w:rsid w:val="002B6B79"/>
    <w:rsid w:val="002C278C"/>
    <w:rsid w:val="002C3355"/>
    <w:rsid w:val="002C6349"/>
    <w:rsid w:val="002D320D"/>
    <w:rsid w:val="003018F8"/>
    <w:rsid w:val="003036CE"/>
    <w:rsid w:val="00303973"/>
    <w:rsid w:val="0030432C"/>
    <w:rsid w:val="00304656"/>
    <w:rsid w:val="00332C23"/>
    <w:rsid w:val="003373EA"/>
    <w:rsid w:val="00353297"/>
    <w:rsid w:val="0035775E"/>
    <w:rsid w:val="00360B48"/>
    <w:rsid w:val="003673A9"/>
    <w:rsid w:val="00390761"/>
    <w:rsid w:val="003A2875"/>
    <w:rsid w:val="003A4CD6"/>
    <w:rsid w:val="003E0433"/>
    <w:rsid w:val="003F5E20"/>
    <w:rsid w:val="003F66E9"/>
    <w:rsid w:val="00411F56"/>
    <w:rsid w:val="0042373C"/>
    <w:rsid w:val="00427B3A"/>
    <w:rsid w:val="00433929"/>
    <w:rsid w:val="004346E5"/>
    <w:rsid w:val="00457C1D"/>
    <w:rsid w:val="00475B37"/>
    <w:rsid w:val="004A478C"/>
    <w:rsid w:val="004E2B62"/>
    <w:rsid w:val="004E61C4"/>
    <w:rsid w:val="004E6E17"/>
    <w:rsid w:val="00500129"/>
    <w:rsid w:val="00514FA6"/>
    <w:rsid w:val="0052382A"/>
    <w:rsid w:val="00523E64"/>
    <w:rsid w:val="005360D0"/>
    <w:rsid w:val="00541CCD"/>
    <w:rsid w:val="0054736C"/>
    <w:rsid w:val="005540AE"/>
    <w:rsid w:val="0056113D"/>
    <w:rsid w:val="005638CB"/>
    <w:rsid w:val="00573B5E"/>
    <w:rsid w:val="00580879"/>
    <w:rsid w:val="00585859"/>
    <w:rsid w:val="0059755E"/>
    <w:rsid w:val="005B1BAA"/>
    <w:rsid w:val="005C3D51"/>
    <w:rsid w:val="005D6869"/>
    <w:rsid w:val="005E0E32"/>
    <w:rsid w:val="00604DCC"/>
    <w:rsid w:val="00616F5B"/>
    <w:rsid w:val="00617798"/>
    <w:rsid w:val="006218DD"/>
    <w:rsid w:val="00624CAE"/>
    <w:rsid w:val="00631B81"/>
    <w:rsid w:val="00637863"/>
    <w:rsid w:val="00642B85"/>
    <w:rsid w:val="0064329E"/>
    <w:rsid w:val="00654DFF"/>
    <w:rsid w:val="006603AD"/>
    <w:rsid w:val="0066043D"/>
    <w:rsid w:val="00664773"/>
    <w:rsid w:val="0067458C"/>
    <w:rsid w:val="006815E8"/>
    <w:rsid w:val="00683712"/>
    <w:rsid w:val="006A342A"/>
    <w:rsid w:val="006A7018"/>
    <w:rsid w:val="006C67AD"/>
    <w:rsid w:val="006D17B1"/>
    <w:rsid w:val="006D1F16"/>
    <w:rsid w:val="006D20D4"/>
    <w:rsid w:val="006D455E"/>
    <w:rsid w:val="006D4CAB"/>
    <w:rsid w:val="006D4FF1"/>
    <w:rsid w:val="006D6F23"/>
    <w:rsid w:val="00711732"/>
    <w:rsid w:val="007126B6"/>
    <w:rsid w:val="007132B5"/>
    <w:rsid w:val="007338A2"/>
    <w:rsid w:val="00744B42"/>
    <w:rsid w:val="00756C0E"/>
    <w:rsid w:val="007640A5"/>
    <w:rsid w:val="00780886"/>
    <w:rsid w:val="00787921"/>
    <w:rsid w:val="00787E10"/>
    <w:rsid w:val="007C65AF"/>
    <w:rsid w:val="007D1BD6"/>
    <w:rsid w:val="007D6C7C"/>
    <w:rsid w:val="008039D9"/>
    <w:rsid w:val="00807C5B"/>
    <w:rsid w:val="008105B3"/>
    <w:rsid w:val="008128CF"/>
    <w:rsid w:val="00813CAB"/>
    <w:rsid w:val="00816D16"/>
    <w:rsid w:val="008202BE"/>
    <w:rsid w:val="008445BC"/>
    <w:rsid w:val="0086437E"/>
    <w:rsid w:val="00865E6D"/>
    <w:rsid w:val="00867CA5"/>
    <w:rsid w:val="008707C4"/>
    <w:rsid w:val="008763AC"/>
    <w:rsid w:val="00880874"/>
    <w:rsid w:val="008855B6"/>
    <w:rsid w:val="008A1E4C"/>
    <w:rsid w:val="008C7B07"/>
    <w:rsid w:val="008E1630"/>
    <w:rsid w:val="008E1FDB"/>
    <w:rsid w:val="008E7540"/>
    <w:rsid w:val="008E7EF7"/>
    <w:rsid w:val="008F1758"/>
    <w:rsid w:val="00904C47"/>
    <w:rsid w:val="00906593"/>
    <w:rsid w:val="009078B3"/>
    <w:rsid w:val="0092178F"/>
    <w:rsid w:val="00923B53"/>
    <w:rsid w:val="00927A2F"/>
    <w:rsid w:val="00946F31"/>
    <w:rsid w:val="00957697"/>
    <w:rsid w:val="009601D1"/>
    <w:rsid w:val="00960DF0"/>
    <w:rsid w:val="00974784"/>
    <w:rsid w:val="009B3730"/>
    <w:rsid w:val="009D3D74"/>
    <w:rsid w:val="009E1971"/>
    <w:rsid w:val="009F057D"/>
    <w:rsid w:val="00A0494C"/>
    <w:rsid w:val="00A12D94"/>
    <w:rsid w:val="00A13372"/>
    <w:rsid w:val="00A15BB7"/>
    <w:rsid w:val="00A15D96"/>
    <w:rsid w:val="00A17032"/>
    <w:rsid w:val="00A359C1"/>
    <w:rsid w:val="00A36D6A"/>
    <w:rsid w:val="00A504AD"/>
    <w:rsid w:val="00A53393"/>
    <w:rsid w:val="00A903A2"/>
    <w:rsid w:val="00AA10FA"/>
    <w:rsid w:val="00AB3086"/>
    <w:rsid w:val="00AC5376"/>
    <w:rsid w:val="00AE0409"/>
    <w:rsid w:val="00AE0AE9"/>
    <w:rsid w:val="00AE4416"/>
    <w:rsid w:val="00AE5EFF"/>
    <w:rsid w:val="00AF70D2"/>
    <w:rsid w:val="00B2373A"/>
    <w:rsid w:val="00B25C29"/>
    <w:rsid w:val="00B41643"/>
    <w:rsid w:val="00B56FED"/>
    <w:rsid w:val="00B57000"/>
    <w:rsid w:val="00B80B54"/>
    <w:rsid w:val="00B8721C"/>
    <w:rsid w:val="00B94621"/>
    <w:rsid w:val="00BA3FBC"/>
    <w:rsid w:val="00BA6013"/>
    <w:rsid w:val="00BB0CC7"/>
    <w:rsid w:val="00BC6034"/>
    <w:rsid w:val="00BF3A41"/>
    <w:rsid w:val="00C14F0C"/>
    <w:rsid w:val="00C24C20"/>
    <w:rsid w:val="00C37377"/>
    <w:rsid w:val="00C465AF"/>
    <w:rsid w:val="00C475EC"/>
    <w:rsid w:val="00C54D2C"/>
    <w:rsid w:val="00C56E57"/>
    <w:rsid w:val="00C57179"/>
    <w:rsid w:val="00C81927"/>
    <w:rsid w:val="00C846D7"/>
    <w:rsid w:val="00C852AC"/>
    <w:rsid w:val="00C903FD"/>
    <w:rsid w:val="00C94BED"/>
    <w:rsid w:val="00CA77CB"/>
    <w:rsid w:val="00CB05A7"/>
    <w:rsid w:val="00CB4FB6"/>
    <w:rsid w:val="00CD6251"/>
    <w:rsid w:val="00CE721B"/>
    <w:rsid w:val="00CF47FC"/>
    <w:rsid w:val="00D01AA0"/>
    <w:rsid w:val="00D157FA"/>
    <w:rsid w:val="00D22D1D"/>
    <w:rsid w:val="00D456B6"/>
    <w:rsid w:val="00D4791A"/>
    <w:rsid w:val="00D66967"/>
    <w:rsid w:val="00D70231"/>
    <w:rsid w:val="00D84470"/>
    <w:rsid w:val="00D90902"/>
    <w:rsid w:val="00D9276A"/>
    <w:rsid w:val="00D93531"/>
    <w:rsid w:val="00DB29B3"/>
    <w:rsid w:val="00DB33FA"/>
    <w:rsid w:val="00DB5BEB"/>
    <w:rsid w:val="00DE5CAE"/>
    <w:rsid w:val="00DF18BD"/>
    <w:rsid w:val="00E30573"/>
    <w:rsid w:val="00E35168"/>
    <w:rsid w:val="00E371C7"/>
    <w:rsid w:val="00E6643B"/>
    <w:rsid w:val="00E76312"/>
    <w:rsid w:val="00E77538"/>
    <w:rsid w:val="00E9236C"/>
    <w:rsid w:val="00EA36C1"/>
    <w:rsid w:val="00EB1AF1"/>
    <w:rsid w:val="00EB66DD"/>
    <w:rsid w:val="00EE6BD6"/>
    <w:rsid w:val="00EF5A83"/>
    <w:rsid w:val="00F0032C"/>
    <w:rsid w:val="00F012BF"/>
    <w:rsid w:val="00F1474D"/>
    <w:rsid w:val="00F36D81"/>
    <w:rsid w:val="00F403B2"/>
    <w:rsid w:val="00F44431"/>
    <w:rsid w:val="00F527E4"/>
    <w:rsid w:val="00F55116"/>
    <w:rsid w:val="00F56947"/>
    <w:rsid w:val="00F70FBA"/>
    <w:rsid w:val="00F75359"/>
    <w:rsid w:val="00F822BF"/>
    <w:rsid w:val="00F90F40"/>
    <w:rsid w:val="00F9601D"/>
    <w:rsid w:val="00FB4845"/>
    <w:rsid w:val="00FC2A6A"/>
    <w:rsid w:val="00FE5CD7"/>
    <w:rsid w:val="00FF64FD"/>
    <w:rsid w:val="00FF6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FA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2BF"/>
    <w:pPr>
      <w:keepNext/>
      <w:keepLines/>
      <w:spacing w:before="40" w:after="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6FED"/>
    <w:pPr>
      <w:keepNext/>
      <w:keepLines/>
      <w:spacing w:before="40" w:after="0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012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56F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Spacing">
    <w:name w:val="No Spacing"/>
    <w:link w:val="NoSpacingChar"/>
    <w:uiPriority w:val="1"/>
    <w:qFormat/>
    <w:rsid w:val="00514FA6"/>
    <w:pPr>
      <w:spacing w:after="0" w:line="240" w:lineRule="auto"/>
    </w:pPr>
    <w:rPr>
      <w:rFonts w:eastAsiaTheme="minorEastAsia"/>
      <w:lang w:val="es-ES"/>
    </w:rPr>
  </w:style>
  <w:style w:type="character" w:customStyle="1" w:styleId="NoSpacingChar">
    <w:name w:val="No Spacing Char"/>
    <w:basedOn w:val="DefaultParagraphFont"/>
    <w:link w:val="NoSpacing"/>
    <w:uiPriority w:val="1"/>
    <w:rsid w:val="00514FA6"/>
    <w:rPr>
      <w:rFonts w:eastAsiaTheme="minorEastAsia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514F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FA6"/>
  </w:style>
  <w:style w:type="paragraph" w:styleId="Footer">
    <w:name w:val="footer"/>
    <w:basedOn w:val="Normal"/>
    <w:link w:val="FooterChar"/>
    <w:uiPriority w:val="99"/>
    <w:unhideWhenUsed/>
    <w:rsid w:val="001C02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2E9"/>
  </w:style>
  <w:style w:type="table" w:customStyle="1" w:styleId="Tablanormal21">
    <w:name w:val="Tabla normal 21"/>
    <w:basedOn w:val="TableNormal"/>
    <w:uiPriority w:val="42"/>
    <w:rsid w:val="00B56F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59"/>
    <w:rsid w:val="00E76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32C2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2C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2C2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32C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87E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94C"/>
    <w:rPr>
      <w:rFonts w:ascii="Tahoma" w:hAnsi="Tahoma" w:cs="Tahoma"/>
      <w:sz w:val="16"/>
      <w:szCs w:val="16"/>
    </w:rPr>
  </w:style>
  <w:style w:type="table" w:customStyle="1" w:styleId="Tablanormal22">
    <w:name w:val="Tabla normal 22"/>
    <w:basedOn w:val="TableNormal"/>
    <w:uiPriority w:val="42"/>
    <w:rsid w:val="00A049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MediumList2-Accent5">
    <w:name w:val="Medium List 2 Accent 5"/>
    <w:basedOn w:val="TableNormal"/>
    <w:uiPriority w:val="66"/>
    <w:rsid w:val="007117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73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732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11732"/>
    <w:pPr>
      <w:spacing w:after="160" w:line="259" w:lineRule="auto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11732"/>
  </w:style>
  <w:style w:type="paragraph" w:styleId="NormalWeb">
    <w:name w:val="Normal (Web)"/>
    <w:basedOn w:val="Normal"/>
    <w:uiPriority w:val="99"/>
    <w:semiHidden/>
    <w:unhideWhenUsed/>
    <w:rsid w:val="0009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Title">
    <w:name w:val="Title"/>
    <w:basedOn w:val="Normal"/>
    <w:next w:val="Normal"/>
    <w:link w:val="TitleChar"/>
    <w:qFormat/>
    <w:rsid w:val="00F527E4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F527E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overPageProperties xmlns="http://schemas.microsoft.com/office/2006/coverPageProps">
  <PublishDate>ISDEMU</PublishDate>
  <Abstract/>
  <CompanyAddress/>
  <CompanyPhone/>
  <CompanyFax/>
  <CompanyEmail/>
</CoverPage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A5D52B-6FC6-485A-9E09-D2AF6DA56A87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B86CF3AF-D6BC-4BD9-8BA3-FCA78FBA7FF4}"/>
</file>

<file path=customXml/itemProps4.xml><?xml version="1.0" encoding="utf-8"?>
<ds:datastoreItem xmlns:ds="http://schemas.openxmlformats.org/officeDocument/2006/customXml" ds:itemID="{5469866A-0592-489A-9499-AA7FF26A3DE4}"/>
</file>

<file path=customXml/itemProps5.xml><?xml version="1.0" encoding="utf-8"?>
<ds:datastoreItem xmlns:ds="http://schemas.openxmlformats.org/officeDocument/2006/customXml" ds:itemID="{8655A5D7-AE8C-468F-B61A-F6AC00B5E6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7113</Words>
  <Characters>39127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Anexo.                                                                                              III  Informe Examen Periódico Universal (EPU)</vt:lpstr>
    </vt:vector>
  </TitlesOfParts>
  <Company/>
  <LinksUpToDate>false</LinksUpToDate>
  <CharactersWithSpaces>46148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Anexo.                                                                                              III  Informe Examen Periódico Universal (EPU)</dc:title>
  <dc:creator>Vilma Geraldina VC. Cornejo</dc:creator>
  <cp:lastModifiedBy>aabrego</cp:lastModifiedBy>
  <cp:revision>3</cp:revision>
  <cp:lastPrinted>2018-02-19T17:46:00Z</cp:lastPrinted>
  <dcterms:created xsi:type="dcterms:W3CDTF">2019-03-01T17:38:00Z</dcterms:created>
  <dcterms:modified xsi:type="dcterms:W3CDTF">2019-03-01T17:50:00Z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