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02E" w:rsidRDefault="009F202E" w:rsidP="00A24C7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№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6</w:t>
      </w:r>
    </w:p>
    <w:p w:rsidR="009F202E" w:rsidRDefault="009F202E" w:rsidP="00A24C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F202E" w:rsidRDefault="009F202E" w:rsidP="00A24C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F202E" w:rsidRPr="00ED6B26" w:rsidRDefault="009F202E" w:rsidP="00A24C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202E" w:rsidRPr="00ED6B26" w:rsidRDefault="009F202E" w:rsidP="00A24C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D6B26">
        <w:rPr>
          <w:rFonts w:ascii="Times New Roman" w:hAnsi="Times New Roman"/>
          <w:b/>
          <w:sz w:val="28"/>
          <w:szCs w:val="28"/>
        </w:rPr>
        <w:t>Сведения о количестве преступлений, предусмотренных статьей 282 УК РФ</w:t>
      </w:r>
    </w:p>
    <w:p w:rsidR="009F202E" w:rsidRPr="00ED6B26" w:rsidRDefault="009F202E" w:rsidP="00A24C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D6B26">
        <w:rPr>
          <w:rFonts w:ascii="Times New Roman" w:hAnsi="Times New Roman"/>
          <w:b/>
          <w:sz w:val="28"/>
          <w:szCs w:val="28"/>
        </w:rPr>
        <w:t>(Возбуждение ненависти либо вражды, а равно унижение человеческого достоинства)</w:t>
      </w:r>
    </w:p>
    <w:p w:rsidR="009F202E" w:rsidRDefault="009F202E" w:rsidP="00A24C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F202E" w:rsidRDefault="009F202E" w:rsidP="00A24C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02"/>
        <w:gridCol w:w="2268"/>
        <w:gridCol w:w="1701"/>
        <w:gridCol w:w="2268"/>
        <w:gridCol w:w="567"/>
        <w:gridCol w:w="708"/>
        <w:gridCol w:w="709"/>
        <w:gridCol w:w="709"/>
        <w:gridCol w:w="1559"/>
        <w:gridCol w:w="1843"/>
      </w:tblGrid>
      <w:tr w:rsidR="009F202E" w:rsidRPr="00F3288B" w:rsidTr="00F3288B">
        <w:tc>
          <w:tcPr>
            <w:tcW w:w="5070" w:type="dxa"/>
            <w:gridSpan w:val="2"/>
          </w:tcPr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 xml:space="preserve">количество выявленных </w:t>
            </w: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>сотрудниками преступлений</w:t>
            </w:r>
          </w:p>
        </w:tc>
        <w:tc>
          <w:tcPr>
            <w:tcW w:w="1701" w:type="dxa"/>
            <w:vMerge w:val="restart"/>
          </w:tcPr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 xml:space="preserve">количество предварительно расследованных преступлений </w:t>
            </w: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>в отчетном периоде</w:t>
            </w:r>
          </w:p>
        </w:tc>
        <w:tc>
          <w:tcPr>
            <w:tcW w:w="2268" w:type="dxa"/>
            <w:vMerge w:val="restart"/>
          </w:tcPr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>в том числе</w:t>
            </w: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 xml:space="preserve">уголовные дела, </w:t>
            </w: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 xml:space="preserve">которые направлены </w:t>
            </w: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 xml:space="preserve">в суд </w:t>
            </w: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>с обвинительными заключениями, актами,</w:t>
            </w: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>постановлениями</w:t>
            </w:r>
          </w:p>
        </w:tc>
        <w:tc>
          <w:tcPr>
            <w:tcW w:w="2693" w:type="dxa"/>
            <w:gridSpan w:val="4"/>
          </w:tcPr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>количество преступлений,</w:t>
            </w: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>уголовные дела о которых приостановлены</w:t>
            </w: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>по ч. 1 ст. 208 УПК РФ</w:t>
            </w:r>
          </w:p>
        </w:tc>
        <w:tc>
          <w:tcPr>
            <w:tcW w:w="1559" w:type="dxa"/>
            <w:vMerge w:val="restart"/>
          </w:tcPr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>выявлено</w:t>
            </w: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>лиц,</w:t>
            </w: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>совершивших</w:t>
            </w: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>преступления</w:t>
            </w:r>
          </w:p>
        </w:tc>
        <w:tc>
          <w:tcPr>
            <w:tcW w:w="1843" w:type="dxa"/>
            <w:vMerge w:val="restart"/>
          </w:tcPr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>в том числе</w:t>
            </w:r>
          </w:p>
          <w:p w:rsidR="009F202E" w:rsidRPr="00F3288B" w:rsidRDefault="009F202E" w:rsidP="00F3288B">
            <w:pPr>
              <w:spacing w:after="0" w:line="240" w:lineRule="exact"/>
              <w:ind w:left="-3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>по наиболее тяжкому составу преступления</w:t>
            </w:r>
          </w:p>
        </w:tc>
      </w:tr>
      <w:tr w:rsidR="009F202E" w:rsidRPr="00F3288B" w:rsidTr="00F3288B">
        <w:trPr>
          <w:trHeight w:val="1805"/>
        </w:trPr>
        <w:tc>
          <w:tcPr>
            <w:tcW w:w="2802" w:type="dxa"/>
          </w:tcPr>
          <w:p w:rsidR="009F202E" w:rsidRPr="00F3288B" w:rsidRDefault="009F202E" w:rsidP="00F3288B">
            <w:pPr>
              <w:spacing w:after="0" w:line="240" w:lineRule="exact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 xml:space="preserve">уголовные дела </w:t>
            </w:r>
          </w:p>
          <w:p w:rsidR="009F202E" w:rsidRPr="00F3288B" w:rsidRDefault="009F202E" w:rsidP="00F3288B">
            <w:pPr>
              <w:spacing w:after="0" w:line="240" w:lineRule="exact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 xml:space="preserve">и материалы, </w:t>
            </w:r>
          </w:p>
          <w:p w:rsidR="009F202E" w:rsidRPr="00F3288B" w:rsidRDefault="009F202E" w:rsidP="00F3288B">
            <w:pPr>
              <w:spacing w:after="0" w:line="240" w:lineRule="exact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 xml:space="preserve">которые находились </w:t>
            </w:r>
          </w:p>
          <w:p w:rsidR="009F202E" w:rsidRPr="00F3288B" w:rsidRDefault="009F202E" w:rsidP="00F3288B">
            <w:pPr>
              <w:spacing w:after="0" w:line="240" w:lineRule="exact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 xml:space="preserve">в производстве </w:t>
            </w:r>
          </w:p>
          <w:p w:rsidR="009F202E" w:rsidRPr="00F3288B" w:rsidRDefault="009F202E" w:rsidP="00F3288B">
            <w:pPr>
              <w:spacing w:after="0" w:line="240" w:lineRule="exact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 xml:space="preserve">на начало года или зарегистрированы </w:t>
            </w:r>
          </w:p>
          <w:p w:rsidR="009F202E" w:rsidRPr="00F3288B" w:rsidRDefault="009F202E" w:rsidP="00F3288B">
            <w:pPr>
              <w:spacing w:after="0" w:line="240" w:lineRule="exact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>в отчетном периоде</w:t>
            </w:r>
          </w:p>
        </w:tc>
        <w:tc>
          <w:tcPr>
            <w:tcW w:w="2268" w:type="dxa"/>
          </w:tcPr>
          <w:p w:rsidR="009F202E" w:rsidRPr="00F3288B" w:rsidRDefault="009F202E" w:rsidP="00F3288B">
            <w:pPr>
              <w:spacing w:after="0" w:line="240" w:lineRule="exact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>в том числе</w:t>
            </w:r>
          </w:p>
          <w:p w:rsidR="009F202E" w:rsidRPr="00F3288B" w:rsidRDefault="009F202E" w:rsidP="00F3288B">
            <w:pPr>
              <w:spacing w:after="0" w:line="240" w:lineRule="exact"/>
              <w:ind w:right="34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szCs w:val="24"/>
              </w:rPr>
              <w:t>количество преступлений, зарегистрированных в отчетном периоде</w:t>
            </w:r>
          </w:p>
        </w:tc>
        <w:tc>
          <w:tcPr>
            <w:tcW w:w="1701" w:type="dxa"/>
            <w:vMerge/>
          </w:tcPr>
          <w:p w:rsidR="009F202E" w:rsidRPr="00F3288B" w:rsidRDefault="009F202E" w:rsidP="00F3288B">
            <w:pPr>
              <w:spacing w:after="0" w:line="240" w:lineRule="exact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9F202E" w:rsidRPr="00F3288B" w:rsidRDefault="009F202E" w:rsidP="00F3288B">
            <w:pPr>
              <w:spacing w:after="0" w:line="240" w:lineRule="exact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F202E" w:rsidRPr="00F3288B" w:rsidRDefault="009F202E" w:rsidP="00F3288B">
            <w:pPr>
              <w:spacing w:after="0" w:line="240" w:lineRule="exact"/>
              <w:ind w:left="-14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bCs/>
                <w:szCs w:val="24"/>
              </w:rPr>
              <w:t>п. 1</w:t>
            </w:r>
          </w:p>
        </w:tc>
        <w:tc>
          <w:tcPr>
            <w:tcW w:w="708" w:type="dxa"/>
            <w:vAlign w:val="center"/>
          </w:tcPr>
          <w:p w:rsidR="009F202E" w:rsidRPr="00F3288B" w:rsidRDefault="009F202E" w:rsidP="00F3288B">
            <w:pPr>
              <w:spacing w:after="0" w:line="240" w:lineRule="exact"/>
              <w:ind w:left="-14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bCs/>
                <w:szCs w:val="24"/>
              </w:rPr>
              <w:t>п. 2</w:t>
            </w:r>
          </w:p>
        </w:tc>
        <w:tc>
          <w:tcPr>
            <w:tcW w:w="709" w:type="dxa"/>
            <w:vAlign w:val="center"/>
          </w:tcPr>
          <w:p w:rsidR="009F202E" w:rsidRPr="00F3288B" w:rsidRDefault="009F202E" w:rsidP="00F3288B">
            <w:pPr>
              <w:spacing w:after="0" w:line="240" w:lineRule="exact"/>
              <w:ind w:left="-14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bCs/>
                <w:szCs w:val="24"/>
              </w:rPr>
              <w:t>п. 3</w:t>
            </w:r>
          </w:p>
        </w:tc>
        <w:tc>
          <w:tcPr>
            <w:tcW w:w="709" w:type="dxa"/>
            <w:vAlign w:val="center"/>
          </w:tcPr>
          <w:p w:rsidR="009F202E" w:rsidRPr="00F3288B" w:rsidRDefault="009F202E" w:rsidP="00F3288B">
            <w:pPr>
              <w:spacing w:after="0" w:line="240" w:lineRule="exact"/>
              <w:ind w:left="-142" w:right="-45"/>
              <w:jc w:val="center"/>
              <w:rPr>
                <w:rFonts w:ascii="Times New Roman" w:hAnsi="Times New Roman"/>
                <w:szCs w:val="24"/>
              </w:rPr>
            </w:pPr>
            <w:r w:rsidRPr="00F3288B">
              <w:rPr>
                <w:rFonts w:ascii="Times New Roman" w:hAnsi="Times New Roman"/>
                <w:bCs/>
                <w:szCs w:val="24"/>
              </w:rPr>
              <w:t>п. 4</w:t>
            </w:r>
          </w:p>
        </w:tc>
        <w:tc>
          <w:tcPr>
            <w:tcW w:w="1559" w:type="dxa"/>
            <w:vMerge/>
          </w:tcPr>
          <w:p w:rsidR="009F202E" w:rsidRPr="00F3288B" w:rsidRDefault="009F202E" w:rsidP="00F3288B">
            <w:pPr>
              <w:spacing w:after="0" w:line="240" w:lineRule="exact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F202E" w:rsidRPr="00F3288B" w:rsidRDefault="009F202E" w:rsidP="00F3288B">
            <w:pPr>
              <w:spacing w:after="0" w:line="240" w:lineRule="exact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202E" w:rsidRPr="00F3288B" w:rsidTr="00F3288B">
        <w:tc>
          <w:tcPr>
            <w:tcW w:w="15134" w:type="dxa"/>
            <w:gridSpan w:val="10"/>
            <w:vAlign w:val="center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288B">
              <w:rPr>
                <w:rFonts w:ascii="Times New Roman" w:hAnsi="Times New Roman"/>
                <w:b/>
                <w:sz w:val="24"/>
                <w:szCs w:val="24"/>
              </w:rPr>
              <w:t>2012 г.</w:t>
            </w:r>
          </w:p>
        </w:tc>
      </w:tr>
      <w:tr w:rsidR="009F202E" w:rsidRPr="00F3288B" w:rsidTr="00F3288B">
        <w:tc>
          <w:tcPr>
            <w:tcW w:w="2802" w:type="dxa"/>
            <w:vAlign w:val="center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435</w:t>
            </w:r>
          </w:p>
        </w:tc>
        <w:tc>
          <w:tcPr>
            <w:tcW w:w="2268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345</w:t>
            </w:r>
          </w:p>
        </w:tc>
        <w:tc>
          <w:tcPr>
            <w:tcW w:w="1701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2268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196</w:t>
            </w:r>
          </w:p>
        </w:tc>
        <w:tc>
          <w:tcPr>
            <w:tcW w:w="567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08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247</w:t>
            </w:r>
          </w:p>
        </w:tc>
        <w:tc>
          <w:tcPr>
            <w:tcW w:w="1843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214</w:t>
            </w:r>
          </w:p>
        </w:tc>
      </w:tr>
      <w:tr w:rsidR="009F202E" w:rsidRPr="00F3288B" w:rsidTr="00F3288B">
        <w:tc>
          <w:tcPr>
            <w:tcW w:w="15134" w:type="dxa"/>
            <w:gridSpan w:val="10"/>
            <w:vAlign w:val="center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b/>
                <w:sz w:val="24"/>
                <w:szCs w:val="24"/>
              </w:rPr>
              <w:t>2013 г.</w:t>
            </w:r>
          </w:p>
        </w:tc>
      </w:tr>
      <w:tr w:rsidR="009F202E" w:rsidRPr="00F3288B" w:rsidTr="00F3288B">
        <w:tc>
          <w:tcPr>
            <w:tcW w:w="2802" w:type="dxa"/>
            <w:vAlign w:val="center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608</w:t>
            </w:r>
          </w:p>
        </w:tc>
        <w:tc>
          <w:tcPr>
            <w:tcW w:w="2268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492</w:t>
            </w:r>
          </w:p>
        </w:tc>
        <w:tc>
          <w:tcPr>
            <w:tcW w:w="1701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384</w:t>
            </w:r>
          </w:p>
        </w:tc>
        <w:tc>
          <w:tcPr>
            <w:tcW w:w="2268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318</w:t>
            </w:r>
          </w:p>
        </w:tc>
        <w:tc>
          <w:tcPr>
            <w:tcW w:w="567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708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377</w:t>
            </w:r>
          </w:p>
        </w:tc>
        <w:tc>
          <w:tcPr>
            <w:tcW w:w="1843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</w:tr>
      <w:tr w:rsidR="009F202E" w:rsidRPr="00F3288B" w:rsidTr="00F3288B">
        <w:trPr>
          <w:trHeight w:val="301"/>
        </w:trPr>
        <w:tc>
          <w:tcPr>
            <w:tcW w:w="15134" w:type="dxa"/>
            <w:gridSpan w:val="10"/>
            <w:vAlign w:val="center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b/>
                <w:sz w:val="24"/>
                <w:szCs w:val="24"/>
              </w:rPr>
              <w:t>2014 г.</w:t>
            </w:r>
          </w:p>
        </w:tc>
      </w:tr>
      <w:tr w:rsidR="009F202E" w:rsidRPr="00F3288B" w:rsidTr="00F3288B">
        <w:tc>
          <w:tcPr>
            <w:tcW w:w="2802" w:type="dxa"/>
            <w:vAlign w:val="center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727</w:t>
            </w:r>
          </w:p>
        </w:tc>
        <w:tc>
          <w:tcPr>
            <w:tcW w:w="2268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591</w:t>
            </w:r>
          </w:p>
        </w:tc>
        <w:tc>
          <w:tcPr>
            <w:tcW w:w="1701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  <w:tc>
          <w:tcPr>
            <w:tcW w:w="2268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389</w:t>
            </w:r>
          </w:p>
        </w:tc>
        <w:tc>
          <w:tcPr>
            <w:tcW w:w="567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08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458</w:t>
            </w:r>
          </w:p>
        </w:tc>
        <w:tc>
          <w:tcPr>
            <w:tcW w:w="1843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418</w:t>
            </w:r>
          </w:p>
        </w:tc>
      </w:tr>
      <w:tr w:rsidR="009F202E" w:rsidRPr="00F3288B" w:rsidTr="00F3288B">
        <w:tc>
          <w:tcPr>
            <w:tcW w:w="15134" w:type="dxa"/>
            <w:gridSpan w:val="10"/>
            <w:vAlign w:val="center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288B">
              <w:rPr>
                <w:rFonts w:ascii="Times New Roman" w:hAnsi="Times New Roman"/>
                <w:b/>
                <w:sz w:val="24"/>
                <w:szCs w:val="24"/>
              </w:rPr>
              <w:t>2015 г.</w:t>
            </w:r>
          </w:p>
        </w:tc>
      </w:tr>
      <w:tr w:rsidR="009F202E" w:rsidRPr="00F3288B" w:rsidTr="00F3288B">
        <w:tc>
          <w:tcPr>
            <w:tcW w:w="2802" w:type="dxa"/>
            <w:vAlign w:val="center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1019</w:t>
            </w:r>
          </w:p>
        </w:tc>
        <w:tc>
          <w:tcPr>
            <w:tcW w:w="2268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825</w:t>
            </w:r>
          </w:p>
        </w:tc>
        <w:tc>
          <w:tcPr>
            <w:tcW w:w="1701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705</w:t>
            </w:r>
          </w:p>
        </w:tc>
        <w:tc>
          <w:tcPr>
            <w:tcW w:w="2268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554</w:t>
            </w:r>
          </w:p>
        </w:tc>
        <w:tc>
          <w:tcPr>
            <w:tcW w:w="567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08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669</w:t>
            </w:r>
          </w:p>
        </w:tc>
        <w:tc>
          <w:tcPr>
            <w:tcW w:w="1843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575</w:t>
            </w:r>
          </w:p>
        </w:tc>
      </w:tr>
      <w:tr w:rsidR="009F202E" w:rsidRPr="00F3288B" w:rsidTr="00F3288B">
        <w:tc>
          <w:tcPr>
            <w:tcW w:w="15134" w:type="dxa"/>
            <w:gridSpan w:val="10"/>
            <w:vAlign w:val="center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b/>
                <w:sz w:val="24"/>
                <w:szCs w:val="24"/>
              </w:rPr>
              <w:t>январь-июнь 2016 г.</w:t>
            </w:r>
          </w:p>
        </w:tc>
      </w:tr>
      <w:tr w:rsidR="009F202E" w:rsidRPr="00F3288B" w:rsidTr="00F3288B">
        <w:tc>
          <w:tcPr>
            <w:tcW w:w="2802" w:type="dxa"/>
            <w:vAlign w:val="center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768</w:t>
            </w:r>
          </w:p>
        </w:tc>
        <w:tc>
          <w:tcPr>
            <w:tcW w:w="2268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547</w:t>
            </w:r>
          </w:p>
        </w:tc>
        <w:tc>
          <w:tcPr>
            <w:tcW w:w="1701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403</w:t>
            </w:r>
          </w:p>
        </w:tc>
        <w:tc>
          <w:tcPr>
            <w:tcW w:w="2268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316</w:t>
            </w:r>
          </w:p>
        </w:tc>
        <w:tc>
          <w:tcPr>
            <w:tcW w:w="567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8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09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351</w:t>
            </w:r>
          </w:p>
        </w:tc>
        <w:tc>
          <w:tcPr>
            <w:tcW w:w="1843" w:type="dxa"/>
          </w:tcPr>
          <w:p w:rsidR="009F202E" w:rsidRPr="00F3288B" w:rsidRDefault="009F202E" w:rsidP="00F3288B">
            <w:pPr>
              <w:spacing w:after="0" w:line="240" w:lineRule="auto"/>
              <w:ind w:left="-142"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88B">
              <w:rPr>
                <w:rFonts w:ascii="Times New Roman" w:hAnsi="Times New Roman"/>
                <w:sz w:val="24"/>
                <w:szCs w:val="24"/>
              </w:rPr>
              <w:t>307</w:t>
            </w:r>
          </w:p>
        </w:tc>
      </w:tr>
    </w:tbl>
    <w:p w:rsidR="009F202E" w:rsidRPr="00614414" w:rsidRDefault="009F202E" w:rsidP="00A24C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9F202E" w:rsidRPr="00614414" w:rsidSect="0095357C">
      <w:headerReference w:type="default" r:id="rId6"/>
      <w:pgSz w:w="16838" w:h="11906" w:orient="landscape"/>
      <w:pgMar w:top="567" w:right="567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02E" w:rsidRDefault="009F202E" w:rsidP="00557F57">
      <w:pPr>
        <w:spacing w:after="0" w:line="240" w:lineRule="auto"/>
      </w:pPr>
      <w:r>
        <w:separator/>
      </w:r>
    </w:p>
  </w:endnote>
  <w:endnote w:type="continuationSeparator" w:id="0">
    <w:p w:rsidR="009F202E" w:rsidRDefault="009F202E" w:rsidP="00557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02E" w:rsidRDefault="009F202E" w:rsidP="00557F57">
      <w:pPr>
        <w:spacing w:after="0" w:line="240" w:lineRule="auto"/>
      </w:pPr>
      <w:r>
        <w:separator/>
      </w:r>
    </w:p>
  </w:footnote>
  <w:footnote w:type="continuationSeparator" w:id="0">
    <w:p w:rsidR="009F202E" w:rsidRDefault="009F202E" w:rsidP="00557F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02E" w:rsidRPr="00557F57" w:rsidRDefault="009F202E">
    <w:pPr>
      <w:pStyle w:val="Header"/>
      <w:jc w:val="center"/>
      <w:rPr>
        <w:rFonts w:ascii="Times New Roman" w:hAnsi="Times New Roman"/>
        <w:sz w:val="28"/>
        <w:szCs w:val="28"/>
      </w:rPr>
    </w:pPr>
    <w:r w:rsidRPr="00557F57">
      <w:rPr>
        <w:rFonts w:ascii="Times New Roman" w:hAnsi="Times New Roman"/>
        <w:sz w:val="28"/>
        <w:szCs w:val="28"/>
      </w:rPr>
      <w:fldChar w:fldCharType="begin"/>
    </w:r>
    <w:r w:rsidRPr="00557F57">
      <w:rPr>
        <w:rFonts w:ascii="Times New Roman" w:hAnsi="Times New Roman"/>
        <w:sz w:val="28"/>
        <w:szCs w:val="28"/>
      </w:rPr>
      <w:instrText>PAGE   \* MERGEFORMAT</w:instrText>
    </w:r>
    <w:r w:rsidRPr="00557F57"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noProof/>
        <w:sz w:val="28"/>
        <w:szCs w:val="28"/>
      </w:rPr>
      <w:t>2</w:t>
    </w:r>
    <w:r w:rsidRPr="00557F57">
      <w:rPr>
        <w:rFonts w:ascii="Times New Roman" w:hAnsi="Times New Roman"/>
        <w:sz w:val="28"/>
        <w:szCs w:val="28"/>
      </w:rPr>
      <w:fldChar w:fldCharType="end"/>
    </w:r>
  </w:p>
  <w:p w:rsidR="009F202E" w:rsidRDefault="009F202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4BEA"/>
    <w:rsid w:val="00033095"/>
    <w:rsid w:val="0010483D"/>
    <w:rsid w:val="00124378"/>
    <w:rsid w:val="001850A6"/>
    <w:rsid w:val="001A0A05"/>
    <w:rsid w:val="0021629B"/>
    <w:rsid w:val="002D461D"/>
    <w:rsid w:val="003E5AD2"/>
    <w:rsid w:val="00406045"/>
    <w:rsid w:val="00424BEA"/>
    <w:rsid w:val="00557F57"/>
    <w:rsid w:val="00591DFD"/>
    <w:rsid w:val="00594171"/>
    <w:rsid w:val="005B7B37"/>
    <w:rsid w:val="00614414"/>
    <w:rsid w:val="006B6F76"/>
    <w:rsid w:val="00703E5D"/>
    <w:rsid w:val="00741EEA"/>
    <w:rsid w:val="00816D3C"/>
    <w:rsid w:val="00825C87"/>
    <w:rsid w:val="00865925"/>
    <w:rsid w:val="008A1B87"/>
    <w:rsid w:val="008C6B2F"/>
    <w:rsid w:val="0095357C"/>
    <w:rsid w:val="009F202E"/>
    <w:rsid w:val="00A00E03"/>
    <w:rsid w:val="00A24C76"/>
    <w:rsid w:val="00A36DC8"/>
    <w:rsid w:val="00AC3EE6"/>
    <w:rsid w:val="00B10F03"/>
    <w:rsid w:val="00BA6C7A"/>
    <w:rsid w:val="00D77B81"/>
    <w:rsid w:val="00E43A50"/>
    <w:rsid w:val="00ED0EF5"/>
    <w:rsid w:val="00ED6B26"/>
    <w:rsid w:val="00F20D4E"/>
    <w:rsid w:val="00F3288B"/>
    <w:rsid w:val="00FD4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D4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441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557F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57F5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57F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57F5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41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1E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2B40B39-315F-4034-84FA-425D177D6D94}"/>
</file>

<file path=customXml/itemProps2.xml><?xml version="1.0" encoding="utf-8"?>
<ds:datastoreItem xmlns:ds="http://schemas.openxmlformats.org/officeDocument/2006/customXml" ds:itemID="{1C725EB1-D1C5-4ABB-A734-661AE2B03AAD}"/>
</file>

<file path=customXml/itemProps3.xml><?xml version="1.0" encoding="utf-8"?>
<ds:datastoreItem xmlns:ds="http://schemas.openxmlformats.org/officeDocument/2006/customXml" ds:itemID="{B4FE0310-9064-4514-944F-9E6AD1375055}"/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63</TotalTime>
  <Pages>1</Pages>
  <Words>129</Words>
  <Characters>921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ovmozolina</cp:lastModifiedBy>
  <cp:revision>15</cp:revision>
  <cp:lastPrinted>2016-09-07T15:54:00Z</cp:lastPrinted>
  <dcterms:created xsi:type="dcterms:W3CDTF">2016-09-07T09:11:00Z</dcterms:created>
  <dcterms:modified xsi:type="dcterms:W3CDTF">2016-10-20T14:36:00Z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