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A1" w:rsidRPr="00F30F19" w:rsidRDefault="004B69EB" w:rsidP="00F30F19">
      <w:pPr>
        <w:spacing w:before="240" w:after="0"/>
        <w:jc w:val="center"/>
        <w:rPr>
          <w:rFonts w:ascii="Times New Roman" w:hAnsi="Times New Roman" w:cs="Times New Roman"/>
          <w:b/>
          <w:sz w:val="24"/>
          <w:szCs w:val="24"/>
        </w:rPr>
      </w:pPr>
      <w:r w:rsidRPr="00F30F19">
        <w:rPr>
          <w:rFonts w:ascii="Times New Roman" w:hAnsi="Times New Roman" w:cs="Times New Roman"/>
          <w:b/>
          <w:sz w:val="24"/>
          <w:szCs w:val="24"/>
        </w:rPr>
        <w:t xml:space="preserve">The </w:t>
      </w:r>
      <w:r w:rsidR="003549A9" w:rsidRPr="00F30F19">
        <w:rPr>
          <w:rFonts w:ascii="Times New Roman" w:hAnsi="Times New Roman" w:cs="Times New Roman"/>
          <w:b/>
          <w:sz w:val="24"/>
          <w:szCs w:val="24"/>
        </w:rPr>
        <w:t>Resolution</w:t>
      </w:r>
      <w:r w:rsidR="00F30F19" w:rsidRPr="00F30F19">
        <w:rPr>
          <w:rFonts w:ascii="Times New Roman" w:hAnsi="Times New Roman" w:cs="Times New Roman"/>
          <w:b/>
          <w:sz w:val="24"/>
          <w:szCs w:val="24"/>
        </w:rPr>
        <w:t xml:space="preserve"> N</w:t>
      </w:r>
      <w:r w:rsidRPr="00F30F19">
        <w:rPr>
          <w:rFonts w:ascii="Times New Roman" w:hAnsi="Times New Roman" w:cs="Times New Roman"/>
          <w:b/>
          <w:sz w:val="24"/>
          <w:szCs w:val="24"/>
        </w:rPr>
        <w:t>117 of the Government of Georgia</w:t>
      </w:r>
    </w:p>
    <w:p w:rsidR="004B69EB" w:rsidRPr="00F30F19" w:rsidRDefault="004B69EB" w:rsidP="00F30F19">
      <w:pPr>
        <w:spacing w:before="240" w:after="0"/>
        <w:jc w:val="center"/>
        <w:rPr>
          <w:rFonts w:ascii="Times New Roman" w:hAnsi="Times New Roman" w:cs="Times New Roman"/>
          <w:sz w:val="24"/>
          <w:szCs w:val="24"/>
        </w:rPr>
      </w:pPr>
      <w:r w:rsidRPr="00F30F19">
        <w:rPr>
          <w:rFonts w:ascii="Times New Roman" w:hAnsi="Times New Roman" w:cs="Times New Roman"/>
          <w:sz w:val="24"/>
          <w:szCs w:val="24"/>
        </w:rPr>
        <w:t>January 27, 2014</w:t>
      </w:r>
    </w:p>
    <w:p w:rsidR="004B69EB" w:rsidRPr="00F30F19" w:rsidRDefault="004B69EB" w:rsidP="00F30F19">
      <w:pPr>
        <w:spacing w:before="240" w:after="0"/>
        <w:jc w:val="center"/>
        <w:rPr>
          <w:rFonts w:ascii="Times New Roman" w:hAnsi="Times New Roman" w:cs="Times New Roman"/>
          <w:sz w:val="24"/>
          <w:szCs w:val="24"/>
        </w:rPr>
      </w:pPr>
      <w:r w:rsidRPr="00F30F19">
        <w:rPr>
          <w:rFonts w:ascii="Times New Roman" w:hAnsi="Times New Roman" w:cs="Times New Roman"/>
          <w:sz w:val="24"/>
          <w:szCs w:val="24"/>
        </w:rPr>
        <w:t>Tbilisi</w:t>
      </w:r>
    </w:p>
    <w:p w:rsidR="004B69EB" w:rsidRPr="00F30F19" w:rsidRDefault="004B69EB" w:rsidP="00F30F19">
      <w:pPr>
        <w:spacing w:before="240" w:after="0"/>
        <w:jc w:val="center"/>
        <w:rPr>
          <w:rFonts w:ascii="Times New Roman" w:hAnsi="Times New Roman" w:cs="Times New Roman"/>
          <w:b/>
          <w:sz w:val="24"/>
          <w:szCs w:val="24"/>
        </w:rPr>
      </w:pPr>
      <w:r w:rsidRPr="00F30F19">
        <w:rPr>
          <w:rFonts w:ascii="Times New Roman" w:hAnsi="Times New Roman" w:cs="Times New Roman"/>
          <w:b/>
          <w:sz w:val="24"/>
          <w:szCs w:val="24"/>
        </w:rPr>
        <w:t xml:space="preserve">On Approval of the “Rule on Implementation of Certain Measures related to the Partial Reparation of Injuries to the Religious Unions Existing in Georgia, </w:t>
      </w:r>
      <w:r w:rsidR="008A2C86" w:rsidRPr="00F30F19">
        <w:rPr>
          <w:rFonts w:ascii="Times New Roman" w:hAnsi="Times New Roman" w:cs="Times New Roman"/>
          <w:b/>
          <w:sz w:val="24"/>
          <w:szCs w:val="24"/>
        </w:rPr>
        <w:t>Inflicted</w:t>
      </w:r>
      <w:r w:rsidRPr="00F30F19">
        <w:rPr>
          <w:rFonts w:ascii="Times New Roman" w:hAnsi="Times New Roman" w:cs="Times New Roman"/>
          <w:b/>
          <w:sz w:val="24"/>
          <w:szCs w:val="24"/>
        </w:rPr>
        <w:t xml:space="preserve"> during the Soviet Totalitarian Regime”</w:t>
      </w:r>
    </w:p>
    <w:p w:rsidR="004B69EB" w:rsidRPr="00F30F19" w:rsidRDefault="004B69EB" w:rsidP="00F30F19">
      <w:pPr>
        <w:spacing w:before="240" w:after="0"/>
        <w:jc w:val="both"/>
        <w:rPr>
          <w:rFonts w:ascii="Times New Roman" w:hAnsi="Times New Roman" w:cs="Times New Roman"/>
          <w:b/>
          <w:sz w:val="24"/>
          <w:szCs w:val="24"/>
        </w:rPr>
      </w:pPr>
      <w:r w:rsidRPr="00F30F19">
        <w:rPr>
          <w:rFonts w:ascii="Times New Roman" w:hAnsi="Times New Roman" w:cs="Times New Roman"/>
          <w:b/>
          <w:sz w:val="24"/>
          <w:szCs w:val="24"/>
        </w:rPr>
        <w:t>Article 1</w:t>
      </w:r>
    </w:p>
    <w:p w:rsidR="004B69EB" w:rsidRPr="00F30F19" w:rsidRDefault="00724611" w:rsidP="00F30F19">
      <w:p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For ensuring requirements provided in the Article 38</w:t>
      </w:r>
      <w:r w:rsidRPr="00F30F19">
        <w:rPr>
          <w:rFonts w:ascii="Times New Roman" w:hAnsi="Times New Roman" w:cs="Times New Roman"/>
          <w:sz w:val="24"/>
          <w:szCs w:val="24"/>
          <w:vertAlign w:val="superscript"/>
        </w:rPr>
        <w:t>th</w:t>
      </w:r>
      <w:r w:rsidRPr="00F30F19">
        <w:rPr>
          <w:rFonts w:ascii="Times New Roman" w:hAnsi="Times New Roman" w:cs="Times New Roman"/>
          <w:sz w:val="24"/>
          <w:szCs w:val="24"/>
        </w:rPr>
        <w:t xml:space="preserve"> of the Constitution of Georgia, “</w:t>
      </w:r>
      <w:r w:rsidR="008A2C86" w:rsidRPr="00F30F19">
        <w:rPr>
          <w:rFonts w:ascii="Times New Roman" w:hAnsi="Times New Roman" w:cs="Times New Roman"/>
          <w:sz w:val="24"/>
          <w:szCs w:val="24"/>
        </w:rPr>
        <w:t>The R</w:t>
      </w:r>
      <w:r w:rsidRPr="00F30F19">
        <w:rPr>
          <w:rFonts w:ascii="Times New Roman" w:hAnsi="Times New Roman" w:cs="Times New Roman"/>
          <w:sz w:val="24"/>
          <w:szCs w:val="24"/>
        </w:rPr>
        <w:t xml:space="preserve">ule on Implementation of Certain Measures related to the Partial Reparation of Injuries to the Religious Unions Existing in Georgia, </w:t>
      </w:r>
      <w:r w:rsidR="008A2C86" w:rsidRPr="00F30F19">
        <w:rPr>
          <w:rFonts w:ascii="Times New Roman" w:hAnsi="Times New Roman" w:cs="Times New Roman"/>
          <w:sz w:val="24"/>
          <w:szCs w:val="24"/>
        </w:rPr>
        <w:t>Inflicted</w:t>
      </w:r>
      <w:r w:rsidRPr="00F30F19">
        <w:rPr>
          <w:rFonts w:ascii="Times New Roman" w:hAnsi="Times New Roman" w:cs="Times New Roman"/>
          <w:sz w:val="24"/>
          <w:szCs w:val="24"/>
        </w:rPr>
        <w:t xml:space="preserve"> during the Soviet Totalitarian Regime” shall be approved in accordance with the subparagraph Z</w:t>
      </w:r>
      <w:r w:rsidRPr="00F30F19">
        <w:rPr>
          <w:rFonts w:ascii="Times New Roman" w:hAnsi="Times New Roman" w:cs="Times New Roman"/>
          <w:sz w:val="24"/>
          <w:szCs w:val="24"/>
          <w:vertAlign w:val="superscript"/>
        </w:rPr>
        <w:t>8</w:t>
      </w:r>
      <w:r w:rsidRPr="00F30F19">
        <w:rPr>
          <w:rFonts w:ascii="Times New Roman" w:hAnsi="Times New Roman" w:cs="Times New Roman"/>
          <w:sz w:val="24"/>
          <w:szCs w:val="24"/>
        </w:rPr>
        <w:t xml:space="preserve"> of the Article 5</w:t>
      </w:r>
      <w:r w:rsidRPr="00F30F19">
        <w:rPr>
          <w:rFonts w:ascii="Times New Roman" w:hAnsi="Times New Roman" w:cs="Times New Roman"/>
          <w:sz w:val="24"/>
          <w:szCs w:val="24"/>
          <w:vertAlign w:val="superscript"/>
        </w:rPr>
        <w:t>th</w:t>
      </w:r>
      <w:r w:rsidRPr="00F30F19">
        <w:rPr>
          <w:rFonts w:ascii="Times New Roman" w:hAnsi="Times New Roman" w:cs="Times New Roman"/>
          <w:sz w:val="24"/>
          <w:szCs w:val="24"/>
        </w:rPr>
        <w:t xml:space="preserve"> of the Law of Georgia on Structure, Authority and Rule of Activity of the Government of Georgia.</w:t>
      </w:r>
    </w:p>
    <w:p w:rsidR="00724611" w:rsidRPr="00F30F19" w:rsidRDefault="00724611" w:rsidP="00F30F19">
      <w:pPr>
        <w:spacing w:before="240" w:after="0"/>
        <w:jc w:val="both"/>
        <w:rPr>
          <w:rFonts w:ascii="Times New Roman" w:hAnsi="Times New Roman" w:cs="Times New Roman"/>
          <w:b/>
          <w:sz w:val="24"/>
          <w:szCs w:val="24"/>
        </w:rPr>
      </w:pPr>
      <w:r w:rsidRPr="00F30F19">
        <w:rPr>
          <w:rFonts w:ascii="Times New Roman" w:hAnsi="Times New Roman" w:cs="Times New Roman"/>
          <w:b/>
          <w:sz w:val="24"/>
          <w:szCs w:val="24"/>
        </w:rPr>
        <w:t>Article 2</w:t>
      </w:r>
    </w:p>
    <w:p w:rsidR="00724611" w:rsidRPr="00F30F19" w:rsidRDefault="00724611" w:rsidP="00F30F19">
      <w:p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The Ministry of Finance of Georgia shall submit proposals for allocation of funds for reparation of injuries </w:t>
      </w:r>
      <w:r w:rsidR="008A2C86" w:rsidRPr="00F30F19">
        <w:rPr>
          <w:rFonts w:ascii="Times New Roman" w:hAnsi="Times New Roman" w:cs="Times New Roman"/>
          <w:sz w:val="24"/>
          <w:szCs w:val="24"/>
        </w:rPr>
        <w:t>inflicted</w:t>
      </w:r>
      <w:r w:rsidRPr="00F30F19">
        <w:rPr>
          <w:rFonts w:ascii="Times New Roman" w:hAnsi="Times New Roman" w:cs="Times New Roman"/>
          <w:sz w:val="24"/>
          <w:szCs w:val="24"/>
        </w:rPr>
        <w:t xml:space="preserve"> to the religious unions, during 1 month period after entry into force of this </w:t>
      </w:r>
      <w:r w:rsidR="003549A9" w:rsidRPr="00F30F19">
        <w:rPr>
          <w:rFonts w:ascii="Times New Roman" w:hAnsi="Times New Roman" w:cs="Times New Roman"/>
          <w:sz w:val="24"/>
          <w:szCs w:val="24"/>
        </w:rPr>
        <w:t>Resolution</w:t>
      </w:r>
      <w:r w:rsidRPr="00F30F19">
        <w:rPr>
          <w:rFonts w:ascii="Times New Roman" w:hAnsi="Times New Roman" w:cs="Times New Roman"/>
          <w:sz w:val="24"/>
          <w:szCs w:val="24"/>
        </w:rPr>
        <w:t>.</w:t>
      </w:r>
    </w:p>
    <w:p w:rsidR="00724611" w:rsidRPr="00F30F19" w:rsidRDefault="00724611" w:rsidP="00F30F19">
      <w:pPr>
        <w:spacing w:before="240" w:after="0"/>
        <w:jc w:val="both"/>
        <w:rPr>
          <w:rFonts w:ascii="Times New Roman" w:hAnsi="Times New Roman" w:cs="Times New Roman"/>
          <w:b/>
          <w:sz w:val="24"/>
          <w:szCs w:val="24"/>
        </w:rPr>
      </w:pPr>
      <w:r w:rsidRPr="00F30F19">
        <w:rPr>
          <w:rFonts w:ascii="Times New Roman" w:hAnsi="Times New Roman" w:cs="Times New Roman"/>
          <w:b/>
          <w:sz w:val="24"/>
          <w:szCs w:val="24"/>
        </w:rPr>
        <w:t>Article 3</w:t>
      </w:r>
    </w:p>
    <w:p w:rsidR="00E76011" w:rsidRPr="00F30F19" w:rsidRDefault="00724611" w:rsidP="00F30F19">
      <w:p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This </w:t>
      </w:r>
      <w:r w:rsidR="003549A9" w:rsidRPr="00F30F19">
        <w:rPr>
          <w:rFonts w:ascii="Times New Roman" w:hAnsi="Times New Roman" w:cs="Times New Roman"/>
          <w:sz w:val="24"/>
          <w:szCs w:val="24"/>
        </w:rPr>
        <w:t>Resolution</w:t>
      </w:r>
      <w:r w:rsidRPr="00F30F19">
        <w:rPr>
          <w:rFonts w:ascii="Times New Roman" w:hAnsi="Times New Roman" w:cs="Times New Roman"/>
          <w:sz w:val="24"/>
          <w:szCs w:val="24"/>
        </w:rPr>
        <w:t xml:space="preserve"> shall enter into force upon publication.</w:t>
      </w:r>
    </w:p>
    <w:p w:rsidR="00724611" w:rsidRPr="00F30F19" w:rsidRDefault="00724611" w:rsidP="00F30F19">
      <w:pPr>
        <w:spacing w:before="240" w:after="0"/>
        <w:jc w:val="both"/>
        <w:rPr>
          <w:rFonts w:ascii="Times New Roman" w:hAnsi="Times New Roman" w:cs="Times New Roman"/>
          <w:i/>
          <w:sz w:val="24"/>
          <w:szCs w:val="24"/>
        </w:rPr>
      </w:pPr>
      <w:r w:rsidRPr="00F30F19">
        <w:rPr>
          <w:rFonts w:ascii="Times New Roman" w:hAnsi="Times New Roman" w:cs="Times New Roman"/>
          <w:i/>
          <w:sz w:val="24"/>
          <w:szCs w:val="24"/>
        </w:rPr>
        <w:t>Prime-</w:t>
      </w:r>
      <w:r w:rsidR="001B0C2E" w:rsidRPr="00F30F19">
        <w:rPr>
          <w:rFonts w:ascii="Times New Roman" w:hAnsi="Times New Roman" w:cs="Times New Roman"/>
          <w:i/>
          <w:sz w:val="24"/>
          <w:szCs w:val="24"/>
        </w:rPr>
        <w:t>Minister</w:t>
      </w:r>
      <w:r w:rsidRPr="00F30F19">
        <w:rPr>
          <w:rFonts w:ascii="Times New Roman" w:hAnsi="Times New Roman" w:cs="Times New Roman"/>
          <w:i/>
          <w:sz w:val="24"/>
          <w:szCs w:val="24"/>
        </w:rPr>
        <w:t xml:space="preserve">      </w:t>
      </w:r>
      <w:r w:rsidR="008A2C86" w:rsidRPr="00F30F19">
        <w:rPr>
          <w:rFonts w:ascii="Times New Roman" w:hAnsi="Times New Roman" w:cs="Times New Roman"/>
          <w:i/>
          <w:sz w:val="24"/>
          <w:szCs w:val="24"/>
        </w:rPr>
        <w:t xml:space="preserve">                                                                                   </w:t>
      </w:r>
      <w:r w:rsidR="00F30F19">
        <w:rPr>
          <w:rFonts w:ascii="Times New Roman" w:hAnsi="Times New Roman" w:cs="Times New Roman"/>
          <w:i/>
          <w:sz w:val="24"/>
          <w:szCs w:val="24"/>
        </w:rPr>
        <w:t xml:space="preserve">           </w:t>
      </w:r>
      <w:r w:rsidR="008A2C86" w:rsidRPr="00F30F19">
        <w:rPr>
          <w:rFonts w:ascii="Times New Roman" w:hAnsi="Times New Roman" w:cs="Times New Roman"/>
          <w:i/>
          <w:sz w:val="24"/>
          <w:szCs w:val="24"/>
        </w:rPr>
        <w:t xml:space="preserve"> </w:t>
      </w:r>
      <w:r w:rsidRPr="00F30F19">
        <w:rPr>
          <w:rFonts w:ascii="Times New Roman" w:hAnsi="Times New Roman" w:cs="Times New Roman"/>
          <w:i/>
          <w:sz w:val="24"/>
          <w:szCs w:val="24"/>
        </w:rPr>
        <w:t xml:space="preserve"> </w:t>
      </w:r>
      <w:proofErr w:type="spellStart"/>
      <w:r w:rsidRPr="00F30F19">
        <w:rPr>
          <w:rFonts w:ascii="Times New Roman" w:hAnsi="Times New Roman" w:cs="Times New Roman"/>
          <w:i/>
          <w:sz w:val="24"/>
          <w:szCs w:val="24"/>
        </w:rPr>
        <w:t>Irakli</w:t>
      </w:r>
      <w:proofErr w:type="spellEnd"/>
      <w:r w:rsidRPr="00F30F19">
        <w:rPr>
          <w:rFonts w:ascii="Times New Roman" w:hAnsi="Times New Roman" w:cs="Times New Roman"/>
          <w:i/>
          <w:sz w:val="24"/>
          <w:szCs w:val="24"/>
        </w:rPr>
        <w:t xml:space="preserve"> </w:t>
      </w:r>
      <w:proofErr w:type="spellStart"/>
      <w:r w:rsidRPr="00F30F19">
        <w:rPr>
          <w:rFonts w:ascii="Times New Roman" w:hAnsi="Times New Roman" w:cs="Times New Roman"/>
          <w:i/>
          <w:sz w:val="24"/>
          <w:szCs w:val="24"/>
        </w:rPr>
        <w:t>Gharibashvili</w:t>
      </w:r>
      <w:proofErr w:type="spellEnd"/>
    </w:p>
    <w:p w:rsidR="003549A9" w:rsidRPr="00F30F19" w:rsidRDefault="003549A9" w:rsidP="00F30F19">
      <w:pPr>
        <w:spacing w:before="240" w:after="0"/>
        <w:jc w:val="both"/>
        <w:rPr>
          <w:rFonts w:ascii="Times New Roman" w:hAnsi="Times New Roman" w:cs="Times New Roman"/>
          <w:sz w:val="24"/>
          <w:szCs w:val="24"/>
        </w:rPr>
      </w:pPr>
    </w:p>
    <w:p w:rsidR="00724611" w:rsidRPr="00F30F19" w:rsidRDefault="008A2C86" w:rsidP="00F30F19">
      <w:pPr>
        <w:spacing w:before="240" w:after="0"/>
        <w:jc w:val="center"/>
        <w:rPr>
          <w:rFonts w:ascii="Times New Roman" w:hAnsi="Times New Roman" w:cs="Times New Roman"/>
          <w:b/>
          <w:sz w:val="24"/>
          <w:szCs w:val="24"/>
        </w:rPr>
      </w:pPr>
      <w:r w:rsidRPr="00F30F19">
        <w:rPr>
          <w:rFonts w:ascii="Times New Roman" w:hAnsi="Times New Roman" w:cs="Times New Roman"/>
          <w:b/>
          <w:sz w:val="24"/>
          <w:szCs w:val="24"/>
        </w:rPr>
        <w:t>The Rule on Implementation of Certain Measures related to the Partial Reparation of Injuries to the Religious Unions Existing in Georgia, Inflicted during the Soviet Totalitarian Regime</w:t>
      </w:r>
    </w:p>
    <w:p w:rsidR="008A2C86" w:rsidRPr="00F30F19" w:rsidRDefault="008A2C86" w:rsidP="00F30F19">
      <w:pPr>
        <w:spacing w:before="240" w:after="0"/>
        <w:jc w:val="both"/>
        <w:rPr>
          <w:rFonts w:ascii="Times New Roman" w:hAnsi="Times New Roman" w:cs="Times New Roman"/>
          <w:b/>
          <w:sz w:val="24"/>
          <w:szCs w:val="24"/>
        </w:rPr>
      </w:pPr>
      <w:r w:rsidRPr="00F30F19">
        <w:rPr>
          <w:rFonts w:ascii="Times New Roman" w:hAnsi="Times New Roman" w:cs="Times New Roman"/>
          <w:b/>
          <w:sz w:val="24"/>
          <w:szCs w:val="24"/>
        </w:rPr>
        <w:t>Article 1</w:t>
      </w:r>
    </w:p>
    <w:p w:rsidR="008A2C86" w:rsidRPr="00F30F19" w:rsidRDefault="008A2C86" w:rsidP="00F30F19">
      <w:pPr>
        <w:pStyle w:val="ListParagraph"/>
        <w:numPr>
          <w:ilvl w:val="0"/>
          <w:numId w:val="1"/>
        </w:num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The Government of Georgia reaffirms the injury, inflicted to the Apostolic Autocephalous Orthodox Church of Georgia in XIX-XX centuries (especially in 1921-90 years), during the period of loss of state sovereignty as recognized by the Constitutional Agreement between </w:t>
      </w:r>
      <w:r w:rsidR="00E76011" w:rsidRPr="00F30F19">
        <w:rPr>
          <w:rFonts w:ascii="Times New Roman" w:hAnsi="Times New Roman" w:cs="Times New Roman"/>
          <w:sz w:val="24"/>
          <w:szCs w:val="24"/>
        </w:rPr>
        <w:t xml:space="preserve">the </w:t>
      </w:r>
      <w:r w:rsidRPr="00F30F19">
        <w:rPr>
          <w:rFonts w:ascii="Times New Roman" w:hAnsi="Times New Roman" w:cs="Times New Roman"/>
          <w:sz w:val="24"/>
          <w:szCs w:val="24"/>
        </w:rPr>
        <w:t>State of Georgia and the Apostolic Autocephalous Orthodox Church of Georgia.</w:t>
      </w:r>
    </w:p>
    <w:p w:rsidR="008A2C86" w:rsidRPr="00F30F19" w:rsidRDefault="008A2C86" w:rsidP="00F30F19">
      <w:pPr>
        <w:pStyle w:val="ListParagraph"/>
        <w:numPr>
          <w:ilvl w:val="0"/>
          <w:numId w:val="1"/>
        </w:num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Simultaneously, the Government of Georgia recognizes damage to the religious unions existing in Georgia, inflicted during the Soviet totalitarian regime (hereinafter – during Soviet </w:t>
      </w:r>
      <w:r w:rsidR="00E76011" w:rsidRPr="00F30F19">
        <w:rPr>
          <w:rFonts w:ascii="Times New Roman" w:hAnsi="Times New Roman" w:cs="Times New Roman"/>
          <w:sz w:val="24"/>
          <w:szCs w:val="24"/>
        </w:rPr>
        <w:t>r</w:t>
      </w:r>
      <w:r w:rsidRPr="00F30F19">
        <w:rPr>
          <w:rFonts w:ascii="Times New Roman" w:hAnsi="Times New Roman" w:cs="Times New Roman"/>
          <w:sz w:val="24"/>
          <w:szCs w:val="24"/>
        </w:rPr>
        <w:t>egime).</w:t>
      </w:r>
    </w:p>
    <w:p w:rsidR="00F30F19" w:rsidRPr="00F30F19" w:rsidRDefault="008A2C86" w:rsidP="00F30F19">
      <w:pPr>
        <w:pStyle w:val="ListParagraph"/>
        <w:numPr>
          <w:ilvl w:val="0"/>
          <w:numId w:val="1"/>
        </w:num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This rule shall </w:t>
      </w:r>
      <w:r w:rsidR="00E76011" w:rsidRPr="00F30F19">
        <w:rPr>
          <w:rFonts w:ascii="Times New Roman" w:hAnsi="Times New Roman" w:cs="Times New Roman"/>
          <w:sz w:val="24"/>
          <w:szCs w:val="24"/>
        </w:rPr>
        <w:t>apply</w:t>
      </w:r>
      <w:r w:rsidRPr="00F30F19">
        <w:rPr>
          <w:rFonts w:ascii="Times New Roman" w:hAnsi="Times New Roman" w:cs="Times New Roman"/>
          <w:sz w:val="24"/>
          <w:szCs w:val="24"/>
        </w:rPr>
        <w:t xml:space="preserve"> to the following religious unions, registered </w:t>
      </w:r>
      <w:r w:rsidR="001B0C2E" w:rsidRPr="00F30F19">
        <w:rPr>
          <w:rFonts w:ascii="Times New Roman" w:hAnsi="Times New Roman" w:cs="Times New Roman"/>
          <w:sz w:val="24"/>
          <w:szCs w:val="24"/>
        </w:rPr>
        <w:t>as legal entities</w:t>
      </w:r>
      <w:r w:rsidRPr="00F30F19">
        <w:rPr>
          <w:rFonts w:ascii="Times New Roman" w:hAnsi="Times New Roman" w:cs="Times New Roman"/>
          <w:sz w:val="24"/>
          <w:szCs w:val="24"/>
        </w:rPr>
        <w:t xml:space="preserve"> of public laws before adoption of this Decree: Islamic, Judean, </w:t>
      </w:r>
      <w:r w:rsidR="00E30040" w:rsidRPr="00F30F19">
        <w:rPr>
          <w:rFonts w:ascii="Times New Roman" w:hAnsi="Times New Roman" w:cs="Times New Roman"/>
          <w:sz w:val="24"/>
          <w:szCs w:val="24"/>
        </w:rPr>
        <w:t xml:space="preserve">Roman-Catholic and Armenian Apostolic unions. </w:t>
      </w:r>
    </w:p>
    <w:p w:rsidR="00F30F19" w:rsidRDefault="00F30F19" w:rsidP="00F30F19">
      <w:pPr>
        <w:spacing w:before="240" w:after="0"/>
        <w:jc w:val="both"/>
        <w:rPr>
          <w:rFonts w:ascii="Times New Roman" w:hAnsi="Times New Roman" w:cs="Times New Roman"/>
          <w:b/>
          <w:color w:val="0C0C0C"/>
          <w:sz w:val="24"/>
          <w:szCs w:val="24"/>
        </w:rPr>
      </w:pPr>
    </w:p>
    <w:p w:rsidR="00F30F19" w:rsidRDefault="00F30F19" w:rsidP="00F30F19">
      <w:pPr>
        <w:spacing w:before="240" w:after="0"/>
        <w:jc w:val="both"/>
        <w:rPr>
          <w:rFonts w:ascii="Times New Roman" w:hAnsi="Times New Roman" w:cs="Times New Roman"/>
          <w:b/>
          <w:color w:val="0C0C0C"/>
          <w:sz w:val="24"/>
          <w:szCs w:val="24"/>
        </w:rPr>
      </w:pPr>
    </w:p>
    <w:p w:rsidR="001B0C2E" w:rsidRPr="00F30F19" w:rsidRDefault="001B0C2E" w:rsidP="00F30F19">
      <w:pPr>
        <w:spacing w:before="240" w:after="0"/>
        <w:jc w:val="both"/>
        <w:rPr>
          <w:rFonts w:ascii="Times New Roman" w:hAnsi="Times New Roman" w:cs="Times New Roman"/>
          <w:b/>
          <w:color w:val="0C0C0C"/>
          <w:sz w:val="24"/>
          <w:szCs w:val="24"/>
        </w:rPr>
      </w:pPr>
      <w:bookmarkStart w:id="0" w:name="_GoBack"/>
      <w:bookmarkEnd w:id="0"/>
      <w:r w:rsidRPr="00F30F19">
        <w:rPr>
          <w:rFonts w:ascii="Times New Roman" w:hAnsi="Times New Roman" w:cs="Times New Roman"/>
          <w:b/>
          <w:color w:val="0C0C0C"/>
          <w:sz w:val="24"/>
          <w:szCs w:val="24"/>
        </w:rPr>
        <w:lastRenderedPageBreak/>
        <w:t>Article 2</w:t>
      </w:r>
    </w:p>
    <w:p w:rsidR="001B0C2E" w:rsidRPr="00F30F19" w:rsidRDefault="001B0C2E" w:rsidP="00F30F19">
      <w:pPr>
        <w:pStyle w:val="ListParagraph"/>
        <w:numPr>
          <w:ilvl w:val="0"/>
          <w:numId w:val="6"/>
        </w:numPr>
        <w:spacing w:before="240" w:after="0"/>
        <w:jc w:val="both"/>
        <w:rPr>
          <w:rFonts w:ascii="Times New Roman" w:hAnsi="Times New Roman" w:cs="Times New Roman"/>
          <w:color w:val="0C0C0C"/>
          <w:sz w:val="24"/>
          <w:szCs w:val="24"/>
          <w:lang w:val="ka-GE"/>
        </w:rPr>
      </w:pPr>
      <w:r w:rsidRPr="00F30F19">
        <w:rPr>
          <w:rFonts w:ascii="Times New Roman" w:hAnsi="Times New Roman" w:cs="Times New Roman"/>
          <w:color w:val="0C0C0C"/>
          <w:sz w:val="24"/>
          <w:szCs w:val="24"/>
        </w:rPr>
        <w:t xml:space="preserve">Government of Georgia, in compliance with  </w:t>
      </w:r>
      <w:r w:rsidR="00E76011" w:rsidRPr="00F30F19">
        <w:rPr>
          <w:rFonts w:ascii="Times New Roman" w:hAnsi="Times New Roman" w:cs="Times New Roman"/>
          <w:color w:val="0C0C0C"/>
          <w:sz w:val="24"/>
          <w:szCs w:val="24"/>
        </w:rPr>
        <w:t xml:space="preserve">the </w:t>
      </w:r>
      <w:r w:rsidRPr="00F30F19">
        <w:rPr>
          <w:rFonts w:ascii="Times New Roman" w:hAnsi="Times New Roman" w:cs="Times New Roman"/>
          <w:color w:val="0C0C0C"/>
          <w:sz w:val="24"/>
          <w:szCs w:val="24"/>
        </w:rPr>
        <w:t xml:space="preserve">present </w:t>
      </w:r>
      <w:r w:rsidR="00E76011" w:rsidRPr="00F30F19">
        <w:rPr>
          <w:rFonts w:ascii="Times New Roman" w:hAnsi="Times New Roman" w:cs="Times New Roman"/>
          <w:color w:val="0C0C0C"/>
          <w:sz w:val="24"/>
          <w:szCs w:val="24"/>
        </w:rPr>
        <w:t>Rule</w:t>
      </w:r>
      <w:r w:rsidRPr="00F30F19">
        <w:rPr>
          <w:rFonts w:ascii="Times New Roman" w:hAnsi="Times New Roman" w:cs="Times New Roman"/>
          <w:color w:val="0C0C0C"/>
          <w:sz w:val="24"/>
          <w:szCs w:val="24"/>
        </w:rPr>
        <w:t>:</w:t>
      </w:r>
    </w:p>
    <w:p w:rsidR="001B0C2E" w:rsidRPr="00F30F19" w:rsidRDefault="001B0C2E" w:rsidP="00F30F19">
      <w:pPr>
        <w:pStyle w:val="ListParagraph"/>
        <w:numPr>
          <w:ilvl w:val="0"/>
          <w:numId w:val="4"/>
        </w:numPr>
        <w:spacing w:before="240" w:after="0"/>
        <w:ind w:left="1418"/>
        <w:contextualSpacing w:val="0"/>
        <w:jc w:val="both"/>
        <w:rPr>
          <w:rFonts w:ascii="Times New Roman" w:hAnsi="Times New Roman" w:cs="Times New Roman"/>
          <w:sz w:val="24"/>
          <w:szCs w:val="24"/>
          <w:lang w:val="ka-GE"/>
        </w:rPr>
      </w:pPr>
      <w:r w:rsidRPr="00F30F19">
        <w:rPr>
          <w:rFonts w:ascii="Times New Roman" w:hAnsi="Times New Roman" w:cs="Times New Roman"/>
          <w:sz w:val="24"/>
          <w:szCs w:val="24"/>
        </w:rPr>
        <w:t xml:space="preserve">Declares readiness in accordance to </w:t>
      </w:r>
      <w:r w:rsidR="00E76011" w:rsidRPr="00F30F19">
        <w:rPr>
          <w:rFonts w:ascii="Times New Roman" w:hAnsi="Times New Roman" w:cs="Times New Roman"/>
          <w:sz w:val="24"/>
          <w:szCs w:val="24"/>
        </w:rPr>
        <w:t xml:space="preserve">the </w:t>
      </w:r>
      <w:r w:rsidRPr="00F30F19">
        <w:rPr>
          <w:rFonts w:ascii="Times New Roman" w:hAnsi="Times New Roman" w:cs="Times New Roman"/>
          <w:sz w:val="24"/>
          <w:szCs w:val="24"/>
        </w:rPr>
        <w:t xml:space="preserve">present rule, to partially compensate   material and moral damage faced </w:t>
      </w:r>
      <w:r w:rsidR="00E76011" w:rsidRPr="00F30F19">
        <w:rPr>
          <w:rFonts w:ascii="Times New Roman" w:hAnsi="Times New Roman" w:cs="Times New Roman"/>
          <w:sz w:val="24"/>
          <w:szCs w:val="24"/>
        </w:rPr>
        <w:t xml:space="preserve">during the  Soviet regime </w:t>
      </w:r>
      <w:r w:rsidRPr="00F30F19">
        <w:rPr>
          <w:rFonts w:ascii="Times New Roman" w:hAnsi="Times New Roman" w:cs="Times New Roman"/>
          <w:sz w:val="24"/>
          <w:szCs w:val="24"/>
        </w:rPr>
        <w:t xml:space="preserve">by religious organizations </w:t>
      </w:r>
      <w:r w:rsidR="00E76011" w:rsidRPr="00F30F19">
        <w:rPr>
          <w:rFonts w:ascii="Times New Roman" w:hAnsi="Times New Roman" w:cs="Times New Roman"/>
          <w:sz w:val="24"/>
          <w:szCs w:val="24"/>
        </w:rPr>
        <w:t>determined by the</w:t>
      </w:r>
      <w:r w:rsidRPr="00F30F19">
        <w:rPr>
          <w:rFonts w:ascii="Times New Roman" w:hAnsi="Times New Roman" w:cs="Times New Roman"/>
          <w:sz w:val="24"/>
          <w:szCs w:val="24"/>
        </w:rPr>
        <w:t xml:space="preserve"> </w:t>
      </w:r>
      <w:r w:rsidR="00E76011" w:rsidRPr="00F30F19">
        <w:rPr>
          <w:rFonts w:ascii="Times New Roman" w:hAnsi="Times New Roman" w:cs="Times New Roman"/>
          <w:sz w:val="24"/>
          <w:szCs w:val="24"/>
        </w:rPr>
        <w:t>P</w:t>
      </w:r>
      <w:r w:rsidRPr="00F30F19">
        <w:rPr>
          <w:rFonts w:ascii="Times New Roman" w:hAnsi="Times New Roman" w:cs="Times New Roman"/>
          <w:sz w:val="24"/>
          <w:szCs w:val="24"/>
        </w:rPr>
        <w:t>aragraph 3</w:t>
      </w:r>
      <w:r w:rsidR="00E76011" w:rsidRPr="00F30F19">
        <w:rPr>
          <w:rFonts w:ascii="Times New Roman" w:hAnsi="Times New Roman" w:cs="Times New Roman"/>
          <w:sz w:val="24"/>
          <w:szCs w:val="24"/>
          <w:vertAlign w:val="superscript"/>
        </w:rPr>
        <w:t>rd</w:t>
      </w:r>
      <w:r w:rsidR="00E76011" w:rsidRPr="00F30F19">
        <w:rPr>
          <w:rFonts w:ascii="Times New Roman" w:hAnsi="Times New Roman" w:cs="Times New Roman"/>
          <w:sz w:val="24"/>
          <w:szCs w:val="24"/>
        </w:rPr>
        <w:t xml:space="preserve"> of the Article 1 of this Rule</w:t>
      </w:r>
      <w:r w:rsidRPr="00F30F19">
        <w:rPr>
          <w:rFonts w:ascii="Times New Roman" w:hAnsi="Times New Roman" w:cs="Times New Roman"/>
          <w:sz w:val="24"/>
          <w:szCs w:val="24"/>
        </w:rPr>
        <w:t>;</w:t>
      </w:r>
    </w:p>
    <w:p w:rsidR="001B0C2E" w:rsidRPr="00F30F19" w:rsidRDefault="001B0C2E" w:rsidP="00F30F19">
      <w:pPr>
        <w:pStyle w:val="ListParagraph"/>
        <w:numPr>
          <w:ilvl w:val="0"/>
          <w:numId w:val="4"/>
        </w:numPr>
        <w:spacing w:before="240" w:after="0"/>
        <w:ind w:left="1418"/>
        <w:contextualSpacing w:val="0"/>
        <w:jc w:val="both"/>
        <w:rPr>
          <w:rFonts w:ascii="Times New Roman" w:hAnsi="Times New Roman" w:cs="Times New Roman"/>
          <w:sz w:val="24"/>
          <w:szCs w:val="24"/>
          <w:lang w:val="ka-GE"/>
        </w:rPr>
      </w:pPr>
      <w:r w:rsidRPr="00F30F19">
        <w:rPr>
          <w:rFonts w:ascii="Times New Roman" w:hAnsi="Times New Roman" w:cs="Times New Roman"/>
          <w:sz w:val="24"/>
          <w:szCs w:val="24"/>
        </w:rPr>
        <w:t xml:space="preserve">Admits, that  the exact amount of the damage mentioned in paragraph </w:t>
      </w:r>
      <w:r w:rsidR="00E76011" w:rsidRPr="00F30F19">
        <w:rPr>
          <w:rFonts w:ascii="Times New Roman" w:hAnsi="Times New Roman" w:cs="Times New Roman"/>
          <w:sz w:val="24"/>
          <w:szCs w:val="24"/>
        </w:rPr>
        <w:t xml:space="preserve">“a” </w:t>
      </w:r>
      <w:r w:rsidRPr="00F30F19">
        <w:rPr>
          <w:rFonts w:ascii="Times New Roman" w:hAnsi="Times New Roman" w:cs="Times New Roman"/>
          <w:sz w:val="24"/>
          <w:szCs w:val="24"/>
        </w:rPr>
        <w:t>is unidentified and therefore compensation of damage will have thy symbolic meaning;</w:t>
      </w:r>
    </w:p>
    <w:p w:rsidR="001B0C2E" w:rsidRPr="00F30F19" w:rsidRDefault="001B0C2E" w:rsidP="00F30F19">
      <w:pPr>
        <w:pStyle w:val="ListParagraph"/>
        <w:numPr>
          <w:ilvl w:val="0"/>
          <w:numId w:val="4"/>
        </w:numPr>
        <w:spacing w:before="240" w:after="0"/>
        <w:ind w:left="1418"/>
        <w:contextualSpacing w:val="0"/>
        <w:jc w:val="both"/>
        <w:rPr>
          <w:rFonts w:ascii="Times New Roman" w:hAnsi="Times New Roman" w:cs="Times New Roman"/>
          <w:sz w:val="24"/>
          <w:szCs w:val="24"/>
          <w:lang w:val="ka-GE"/>
        </w:rPr>
      </w:pPr>
      <w:r w:rsidRPr="00F30F19">
        <w:rPr>
          <w:rFonts w:ascii="Times New Roman" w:hAnsi="Times New Roman" w:cs="Times New Roman"/>
          <w:sz w:val="24"/>
          <w:szCs w:val="24"/>
        </w:rPr>
        <w:t xml:space="preserve">Will compensate damage to Religious organizations named in the  </w:t>
      </w:r>
      <w:r w:rsidR="00E76011" w:rsidRPr="00F30F19">
        <w:rPr>
          <w:rFonts w:ascii="Times New Roman" w:hAnsi="Times New Roman" w:cs="Times New Roman"/>
          <w:sz w:val="24"/>
          <w:szCs w:val="24"/>
        </w:rPr>
        <w:t>P</w:t>
      </w:r>
      <w:r w:rsidRPr="00F30F19">
        <w:rPr>
          <w:rFonts w:ascii="Times New Roman" w:hAnsi="Times New Roman" w:cs="Times New Roman"/>
          <w:sz w:val="24"/>
          <w:szCs w:val="24"/>
        </w:rPr>
        <w:t xml:space="preserve">aragraph </w:t>
      </w:r>
      <w:r w:rsidR="00E76011" w:rsidRPr="00F30F19">
        <w:rPr>
          <w:rFonts w:ascii="Times New Roman" w:hAnsi="Times New Roman" w:cs="Times New Roman"/>
          <w:sz w:val="24"/>
          <w:szCs w:val="24"/>
        </w:rPr>
        <w:t>3</w:t>
      </w:r>
      <w:r w:rsidR="00E76011" w:rsidRPr="00F30F19">
        <w:rPr>
          <w:rFonts w:ascii="Times New Roman" w:hAnsi="Times New Roman" w:cs="Times New Roman"/>
          <w:sz w:val="24"/>
          <w:szCs w:val="24"/>
          <w:vertAlign w:val="superscript"/>
        </w:rPr>
        <w:t>rd</w:t>
      </w:r>
      <w:r w:rsidR="00E76011" w:rsidRPr="00F30F19">
        <w:rPr>
          <w:rFonts w:ascii="Times New Roman" w:hAnsi="Times New Roman" w:cs="Times New Roman"/>
          <w:sz w:val="24"/>
          <w:szCs w:val="24"/>
        </w:rPr>
        <w:t xml:space="preserve"> of the Article 1 of this Rule</w:t>
      </w:r>
      <w:r w:rsidRPr="00F30F19">
        <w:rPr>
          <w:rFonts w:ascii="Times New Roman" w:hAnsi="Times New Roman" w:cs="Times New Roman"/>
          <w:sz w:val="24"/>
          <w:szCs w:val="24"/>
        </w:rPr>
        <w:t xml:space="preserve"> by the annual allocation of money from the state budget;</w:t>
      </w:r>
    </w:p>
    <w:p w:rsidR="00E30040" w:rsidRPr="00F30F19" w:rsidRDefault="001B0C2E" w:rsidP="00F30F19">
      <w:pPr>
        <w:pStyle w:val="ListParagraph"/>
        <w:numPr>
          <w:ilvl w:val="0"/>
          <w:numId w:val="6"/>
        </w:num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Considering </w:t>
      </w:r>
      <w:r w:rsidR="00E76011" w:rsidRPr="00F30F19">
        <w:rPr>
          <w:rFonts w:ascii="Times New Roman" w:hAnsi="Times New Roman" w:cs="Times New Roman"/>
          <w:sz w:val="24"/>
          <w:szCs w:val="24"/>
        </w:rPr>
        <w:t xml:space="preserve">the </w:t>
      </w:r>
      <w:r w:rsidRPr="00F30F19">
        <w:rPr>
          <w:rFonts w:ascii="Times New Roman" w:hAnsi="Times New Roman" w:cs="Times New Roman"/>
          <w:sz w:val="24"/>
          <w:szCs w:val="24"/>
        </w:rPr>
        <w:t xml:space="preserve">fact that   religious organizations registered in Georgia are not legally connected with the communities and organizations who were damaged during the </w:t>
      </w:r>
      <w:r w:rsidR="00E76011" w:rsidRPr="00F30F19">
        <w:rPr>
          <w:rFonts w:ascii="Times New Roman" w:hAnsi="Times New Roman" w:cs="Times New Roman"/>
          <w:sz w:val="24"/>
          <w:szCs w:val="24"/>
        </w:rPr>
        <w:t>S</w:t>
      </w:r>
      <w:r w:rsidRPr="00F30F19">
        <w:rPr>
          <w:rFonts w:ascii="Times New Roman" w:hAnsi="Times New Roman" w:cs="Times New Roman"/>
          <w:sz w:val="24"/>
          <w:szCs w:val="24"/>
        </w:rPr>
        <w:t xml:space="preserve">oviet regime, Government of Georgia will compensate damage to those religious organization, </w:t>
      </w:r>
      <w:r w:rsidR="00E76011" w:rsidRPr="00F30F19">
        <w:rPr>
          <w:rFonts w:ascii="Times New Roman" w:hAnsi="Times New Roman" w:cs="Times New Roman"/>
          <w:sz w:val="24"/>
          <w:szCs w:val="24"/>
        </w:rPr>
        <w:t>which</w:t>
      </w:r>
      <w:r w:rsidRPr="00F30F19">
        <w:rPr>
          <w:rFonts w:ascii="Times New Roman" w:hAnsi="Times New Roman" w:cs="Times New Roman"/>
          <w:sz w:val="24"/>
          <w:szCs w:val="24"/>
        </w:rPr>
        <w:t xml:space="preserve"> recognizes the same religious doctrine  or/and it has denominational heritage with </w:t>
      </w:r>
      <w:r w:rsidR="00E76011" w:rsidRPr="00F30F19">
        <w:rPr>
          <w:rFonts w:ascii="Times New Roman" w:hAnsi="Times New Roman" w:cs="Times New Roman"/>
          <w:sz w:val="24"/>
          <w:szCs w:val="24"/>
        </w:rPr>
        <w:t>injured</w:t>
      </w:r>
      <w:r w:rsidRPr="00F30F19">
        <w:rPr>
          <w:rFonts w:ascii="Times New Roman" w:hAnsi="Times New Roman" w:cs="Times New Roman"/>
          <w:sz w:val="24"/>
          <w:szCs w:val="24"/>
        </w:rPr>
        <w:t xml:space="preserve"> organization.</w:t>
      </w:r>
    </w:p>
    <w:p w:rsidR="003549A9" w:rsidRPr="00F30F19" w:rsidRDefault="003549A9" w:rsidP="00F30F19">
      <w:pPr>
        <w:pStyle w:val="ListParagraph"/>
        <w:spacing w:before="240" w:after="0"/>
        <w:ind w:left="1080"/>
        <w:rPr>
          <w:rFonts w:ascii="Times New Roman" w:hAnsi="Times New Roman" w:cs="Times New Roman"/>
          <w:sz w:val="24"/>
          <w:szCs w:val="24"/>
        </w:rPr>
      </w:pPr>
    </w:p>
    <w:p w:rsidR="001B0C2E" w:rsidRPr="00F30F19" w:rsidRDefault="001B0C2E" w:rsidP="00F30F19">
      <w:pPr>
        <w:pStyle w:val="ListParagraph"/>
        <w:spacing w:before="240" w:after="0"/>
        <w:ind w:left="0"/>
        <w:rPr>
          <w:rFonts w:ascii="Times New Roman" w:hAnsi="Times New Roman" w:cs="Times New Roman"/>
          <w:b/>
          <w:sz w:val="24"/>
          <w:szCs w:val="24"/>
        </w:rPr>
      </w:pPr>
      <w:r w:rsidRPr="00F30F19">
        <w:rPr>
          <w:rFonts w:ascii="Times New Roman" w:hAnsi="Times New Roman" w:cs="Times New Roman"/>
          <w:b/>
          <w:sz w:val="24"/>
          <w:szCs w:val="24"/>
        </w:rPr>
        <w:t>Article 3</w:t>
      </w:r>
    </w:p>
    <w:p w:rsidR="001B0C2E" w:rsidRPr="00F30F19" w:rsidRDefault="001B0C2E" w:rsidP="00F30F19">
      <w:pPr>
        <w:pStyle w:val="ListParagraph"/>
        <w:numPr>
          <w:ilvl w:val="0"/>
          <w:numId w:val="11"/>
        </w:numPr>
        <w:spacing w:before="240" w:after="0"/>
        <w:contextualSpacing w:val="0"/>
        <w:jc w:val="both"/>
        <w:rPr>
          <w:rFonts w:ascii="Times New Roman" w:hAnsi="Times New Roman" w:cs="Times New Roman"/>
          <w:sz w:val="24"/>
          <w:szCs w:val="24"/>
          <w:lang w:val="ka-GE"/>
        </w:rPr>
      </w:pPr>
      <w:r w:rsidRPr="00F30F19">
        <w:rPr>
          <w:rFonts w:ascii="Times New Roman" w:hAnsi="Times New Roman" w:cs="Times New Roman"/>
          <w:sz w:val="24"/>
          <w:szCs w:val="24"/>
        </w:rPr>
        <w:t xml:space="preserve">The damage suffered during the Soviet regime will be compensated only for one religious union or to the religious union that has denominational heritage with injured organization.  </w:t>
      </w:r>
    </w:p>
    <w:p w:rsidR="001B0C2E" w:rsidRPr="00F30F19" w:rsidRDefault="001B0C2E" w:rsidP="00F30F19">
      <w:pPr>
        <w:pStyle w:val="ListParagraph"/>
        <w:numPr>
          <w:ilvl w:val="0"/>
          <w:numId w:val="11"/>
        </w:numPr>
        <w:spacing w:before="240" w:after="0"/>
        <w:contextualSpacing w:val="0"/>
        <w:jc w:val="both"/>
        <w:rPr>
          <w:rFonts w:ascii="Times New Roman" w:hAnsi="Times New Roman" w:cs="Times New Roman"/>
          <w:sz w:val="24"/>
          <w:szCs w:val="24"/>
          <w:lang w:val="ka-GE"/>
        </w:rPr>
      </w:pPr>
      <w:r w:rsidRPr="00F30F19">
        <w:rPr>
          <w:rFonts w:ascii="Times New Roman" w:hAnsi="Times New Roman" w:cs="Times New Roman"/>
          <w:sz w:val="24"/>
          <w:szCs w:val="24"/>
        </w:rPr>
        <w:t>If there ar</w:t>
      </w:r>
      <w:r w:rsidR="00E76011" w:rsidRPr="00F30F19">
        <w:rPr>
          <w:rFonts w:ascii="Times New Roman" w:hAnsi="Times New Roman" w:cs="Times New Roman"/>
          <w:sz w:val="24"/>
          <w:szCs w:val="24"/>
        </w:rPr>
        <w:t>e more than one religious unions</w:t>
      </w:r>
      <w:r w:rsidRPr="00F30F19">
        <w:rPr>
          <w:rFonts w:ascii="Times New Roman" w:hAnsi="Times New Roman" w:cs="Times New Roman"/>
          <w:sz w:val="24"/>
          <w:szCs w:val="24"/>
        </w:rPr>
        <w:t xml:space="preserve"> </w:t>
      </w:r>
      <w:r w:rsidR="00E76011" w:rsidRPr="00F30F19">
        <w:rPr>
          <w:rFonts w:ascii="Times New Roman" w:hAnsi="Times New Roman" w:cs="Times New Roman"/>
          <w:sz w:val="24"/>
          <w:szCs w:val="24"/>
        </w:rPr>
        <w:t>which</w:t>
      </w:r>
      <w:r w:rsidRPr="00F30F19">
        <w:rPr>
          <w:rFonts w:ascii="Times New Roman" w:hAnsi="Times New Roman" w:cs="Times New Roman"/>
          <w:sz w:val="24"/>
          <w:szCs w:val="24"/>
        </w:rPr>
        <w:t xml:space="preserve"> are registered </w:t>
      </w:r>
      <w:r w:rsidR="00E76011" w:rsidRPr="00F30F19">
        <w:rPr>
          <w:rFonts w:ascii="Times New Roman" w:hAnsi="Times New Roman" w:cs="Times New Roman"/>
          <w:sz w:val="24"/>
          <w:szCs w:val="24"/>
        </w:rPr>
        <w:t>under the</w:t>
      </w:r>
      <w:r w:rsidRPr="00F30F19">
        <w:rPr>
          <w:rFonts w:ascii="Times New Roman" w:hAnsi="Times New Roman" w:cs="Times New Roman"/>
          <w:sz w:val="24"/>
          <w:szCs w:val="24"/>
        </w:rPr>
        <w:t xml:space="preserve"> name of the union/</w:t>
      </w:r>
      <w:r w:rsidR="00E76011" w:rsidRPr="00F30F19">
        <w:rPr>
          <w:rFonts w:ascii="Times New Roman" w:hAnsi="Times New Roman" w:cs="Times New Roman"/>
          <w:sz w:val="24"/>
          <w:szCs w:val="24"/>
        </w:rPr>
        <w:t>denomination</w:t>
      </w:r>
      <w:r w:rsidRPr="00F30F19">
        <w:rPr>
          <w:rFonts w:ascii="Times New Roman" w:hAnsi="Times New Roman" w:cs="Times New Roman"/>
          <w:sz w:val="24"/>
          <w:szCs w:val="24"/>
        </w:rPr>
        <w:t xml:space="preserve"> </w:t>
      </w:r>
      <w:r w:rsidR="00E76011" w:rsidRPr="00F30F19">
        <w:rPr>
          <w:rFonts w:ascii="Times New Roman" w:hAnsi="Times New Roman" w:cs="Times New Roman"/>
          <w:sz w:val="24"/>
          <w:szCs w:val="24"/>
        </w:rPr>
        <w:t>which</w:t>
      </w:r>
      <w:r w:rsidRPr="00F30F19">
        <w:rPr>
          <w:rFonts w:ascii="Times New Roman" w:hAnsi="Times New Roman" w:cs="Times New Roman"/>
          <w:sz w:val="24"/>
          <w:szCs w:val="24"/>
        </w:rPr>
        <w:t xml:space="preserve"> </w:t>
      </w:r>
      <w:r w:rsidR="00E76011" w:rsidRPr="00F30F19">
        <w:rPr>
          <w:rFonts w:ascii="Times New Roman" w:hAnsi="Times New Roman" w:cs="Times New Roman"/>
          <w:sz w:val="24"/>
          <w:szCs w:val="24"/>
        </w:rPr>
        <w:t>suffered</w:t>
      </w:r>
      <w:r w:rsidRPr="00F30F19">
        <w:rPr>
          <w:rFonts w:ascii="Times New Roman" w:hAnsi="Times New Roman" w:cs="Times New Roman"/>
          <w:sz w:val="24"/>
          <w:szCs w:val="24"/>
        </w:rPr>
        <w:t xml:space="preserve"> damage during the </w:t>
      </w:r>
      <w:r w:rsidR="00E76011" w:rsidRPr="00F30F19">
        <w:rPr>
          <w:rFonts w:ascii="Times New Roman" w:hAnsi="Times New Roman" w:cs="Times New Roman"/>
          <w:sz w:val="24"/>
          <w:szCs w:val="24"/>
        </w:rPr>
        <w:t>S</w:t>
      </w:r>
      <w:r w:rsidRPr="00F30F19">
        <w:rPr>
          <w:rFonts w:ascii="Times New Roman" w:hAnsi="Times New Roman" w:cs="Times New Roman"/>
          <w:sz w:val="24"/>
          <w:szCs w:val="24"/>
        </w:rPr>
        <w:t xml:space="preserve">oviet </w:t>
      </w:r>
      <w:r w:rsidR="00E76011" w:rsidRPr="00F30F19">
        <w:rPr>
          <w:rFonts w:ascii="Times New Roman" w:hAnsi="Times New Roman" w:cs="Times New Roman"/>
          <w:sz w:val="24"/>
          <w:szCs w:val="24"/>
        </w:rPr>
        <w:t>regime</w:t>
      </w:r>
      <w:r w:rsidRPr="00F30F19">
        <w:rPr>
          <w:rFonts w:ascii="Times New Roman" w:hAnsi="Times New Roman" w:cs="Times New Roman"/>
          <w:sz w:val="24"/>
          <w:szCs w:val="24"/>
        </w:rPr>
        <w:t>,  they should conduct one of the following activities till 1</w:t>
      </w:r>
      <w:r w:rsidRPr="00F30F19">
        <w:rPr>
          <w:rFonts w:ascii="Times New Roman" w:hAnsi="Times New Roman" w:cs="Times New Roman"/>
          <w:sz w:val="24"/>
          <w:szCs w:val="24"/>
          <w:vertAlign w:val="superscript"/>
        </w:rPr>
        <w:t>st</w:t>
      </w:r>
      <w:r w:rsidRPr="00F30F19">
        <w:rPr>
          <w:rFonts w:ascii="Times New Roman" w:hAnsi="Times New Roman" w:cs="Times New Roman"/>
          <w:sz w:val="24"/>
          <w:szCs w:val="24"/>
        </w:rPr>
        <w:t xml:space="preserve"> </w:t>
      </w:r>
      <w:r w:rsidR="00E76011" w:rsidRPr="00F30F19">
        <w:rPr>
          <w:rFonts w:ascii="Times New Roman" w:hAnsi="Times New Roman" w:cs="Times New Roman"/>
          <w:sz w:val="24"/>
          <w:szCs w:val="24"/>
        </w:rPr>
        <w:t>of M</w:t>
      </w:r>
      <w:r w:rsidRPr="00F30F19">
        <w:rPr>
          <w:rFonts w:ascii="Times New Roman" w:hAnsi="Times New Roman" w:cs="Times New Roman"/>
          <w:sz w:val="24"/>
          <w:szCs w:val="24"/>
        </w:rPr>
        <w:t>ay 2014:</w:t>
      </w:r>
    </w:p>
    <w:p w:rsidR="003549A9" w:rsidRPr="00F30F19" w:rsidRDefault="001B0C2E" w:rsidP="00F30F19">
      <w:pPr>
        <w:pStyle w:val="ListParagraph"/>
        <w:numPr>
          <w:ilvl w:val="0"/>
          <w:numId w:val="8"/>
        </w:numPr>
        <w:spacing w:before="240" w:after="0"/>
        <w:contextualSpacing w:val="0"/>
        <w:jc w:val="both"/>
        <w:rPr>
          <w:rFonts w:ascii="Times New Roman" w:hAnsi="Times New Roman" w:cs="Times New Roman"/>
          <w:sz w:val="24"/>
          <w:szCs w:val="24"/>
        </w:rPr>
      </w:pPr>
      <w:r w:rsidRPr="00F30F19">
        <w:rPr>
          <w:rFonts w:ascii="Times New Roman" w:hAnsi="Times New Roman" w:cs="Times New Roman"/>
          <w:sz w:val="24"/>
          <w:szCs w:val="24"/>
        </w:rPr>
        <w:t xml:space="preserve">To unite as one legal entity of public law through the process of reorganization, that will be entitled to receive the compensation; </w:t>
      </w:r>
    </w:p>
    <w:p w:rsidR="001B0C2E" w:rsidRPr="00F30F19" w:rsidRDefault="001B0C2E" w:rsidP="00F30F19">
      <w:pPr>
        <w:pStyle w:val="ListParagraph"/>
        <w:numPr>
          <w:ilvl w:val="0"/>
          <w:numId w:val="8"/>
        </w:numPr>
        <w:spacing w:before="240" w:after="0"/>
        <w:contextualSpacing w:val="0"/>
        <w:jc w:val="both"/>
        <w:rPr>
          <w:rFonts w:ascii="Times New Roman" w:hAnsi="Times New Roman" w:cs="Times New Roman"/>
          <w:sz w:val="24"/>
          <w:szCs w:val="24"/>
        </w:rPr>
      </w:pPr>
      <w:r w:rsidRPr="00F30F19">
        <w:rPr>
          <w:rFonts w:ascii="Times New Roman" w:hAnsi="Times New Roman" w:cs="Times New Roman"/>
          <w:sz w:val="24"/>
          <w:szCs w:val="24"/>
        </w:rPr>
        <w:t xml:space="preserve">To establish coordinating council, comprising members of the religious unions with same beliefs that will be entitled to communicate with the government </w:t>
      </w:r>
      <w:r w:rsidR="003549A9" w:rsidRPr="00F30F19">
        <w:rPr>
          <w:rFonts w:ascii="Times New Roman" w:hAnsi="Times New Roman" w:cs="Times New Roman"/>
          <w:sz w:val="24"/>
          <w:szCs w:val="24"/>
        </w:rPr>
        <w:t xml:space="preserve">on behalf of their denomination </w:t>
      </w:r>
      <w:r w:rsidRPr="00F30F19">
        <w:rPr>
          <w:rFonts w:ascii="Times New Roman" w:hAnsi="Times New Roman" w:cs="Times New Roman"/>
          <w:sz w:val="24"/>
          <w:szCs w:val="24"/>
        </w:rPr>
        <w:t>and to receive the compensation</w:t>
      </w:r>
      <w:r w:rsidR="003549A9" w:rsidRPr="00F30F19">
        <w:rPr>
          <w:rFonts w:ascii="Times New Roman" w:hAnsi="Times New Roman" w:cs="Times New Roman"/>
          <w:sz w:val="24"/>
          <w:szCs w:val="24"/>
        </w:rPr>
        <w:t>;</w:t>
      </w:r>
    </w:p>
    <w:p w:rsidR="003549A9" w:rsidRPr="00F30F19" w:rsidRDefault="003549A9" w:rsidP="00F30F19">
      <w:pPr>
        <w:pStyle w:val="ListParagraph"/>
        <w:numPr>
          <w:ilvl w:val="0"/>
          <w:numId w:val="8"/>
        </w:numPr>
        <w:spacing w:before="240" w:after="0"/>
        <w:jc w:val="both"/>
        <w:rPr>
          <w:rFonts w:ascii="Times New Roman" w:hAnsi="Times New Roman" w:cs="Times New Roman"/>
          <w:sz w:val="24"/>
          <w:szCs w:val="24"/>
        </w:rPr>
      </w:pPr>
      <w:r w:rsidRPr="00F30F19">
        <w:rPr>
          <w:rFonts w:ascii="Times New Roman" w:hAnsi="Times New Roman" w:cs="Times New Roman"/>
          <w:color w:val="0C0C0C"/>
          <w:sz w:val="24"/>
          <w:szCs w:val="24"/>
        </w:rPr>
        <w:t>To provide written confirmation that one of them is representative of the denomination and is entitled to receive compensation.</w:t>
      </w:r>
    </w:p>
    <w:p w:rsidR="00E30040" w:rsidRPr="00F30F19" w:rsidRDefault="00E30040" w:rsidP="00F30F19">
      <w:pPr>
        <w:spacing w:before="240" w:after="0"/>
        <w:jc w:val="both"/>
        <w:rPr>
          <w:rFonts w:ascii="Times New Roman" w:hAnsi="Times New Roman" w:cs="Times New Roman"/>
          <w:b/>
          <w:sz w:val="24"/>
          <w:szCs w:val="24"/>
        </w:rPr>
      </w:pPr>
      <w:r w:rsidRPr="00F30F19">
        <w:rPr>
          <w:rFonts w:ascii="Times New Roman" w:hAnsi="Times New Roman" w:cs="Times New Roman"/>
          <w:b/>
          <w:sz w:val="24"/>
          <w:szCs w:val="24"/>
        </w:rPr>
        <w:t>Article 4</w:t>
      </w:r>
    </w:p>
    <w:p w:rsidR="00E30040" w:rsidRPr="00F30F19" w:rsidRDefault="00E30040" w:rsidP="00F30F19">
      <w:pPr>
        <w:pStyle w:val="ListParagraph"/>
        <w:numPr>
          <w:ilvl w:val="0"/>
          <w:numId w:val="2"/>
        </w:num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The recommendation on amount of reparation of injuries for religious unions shall be adopted on the meeting of the Inter Agency Commission on Certain Issues related to the Religious Unions, established by the </w:t>
      </w:r>
      <w:r w:rsidR="003549A9" w:rsidRPr="00F30F19">
        <w:rPr>
          <w:rFonts w:ascii="Times New Roman" w:hAnsi="Times New Roman" w:cs="Times New Roman"/>
          <w:sz w:val="24"/>
          <w:szCs w:val="24"/>
        </w:rPr>
        <w:t>Resolution</w:t>
      </w:r>
      <w:r w:rsidRPr="00F30F19">
        <w:rPr>
          <w:rFonts w:ascii="Times New Roman" w:hAnsi="Times New Roman" w:cs="Times New Roman"/>
          <w:sz w:val="24"/>
          <w:szCs w:val="24"/>
        </w:rPr>
        <w:t xml:space="preserve"> #305 of the Government of Georgia on November 29, 2013. The recommendation shall be submitted to the Government of Georgia, which issues </w:t>
      </w:r>
      <w:r w:rsidR="003549A9" w:rsidRPr="00F30F19">
        <w:rPr>
          <w:rFonts w:ascii="Times New Roman" w:hAnsi="Times New Roman" w:cs="Times New Roman"/>
          <w:sz w:val="24"/>
          <w:szCs w:val="24"/>
        </w:rPr>
        <w:t>decree</w:t>
      </w:r>
      <w:r w:rsidRPr="00F30F19">
        <w:rPr>
          <w:rFonts w:ascii="Times New Roman" w:hAnsi="Times New Roman" w:cs="Times New Roman"/>
          <w:sz w:val="24"/>
          <w:szCs w:val="24"/>
        </w:rPr>
        <w:t xml:space="preserve"> in relation to this issue.</w:t>
      </w:r>
    </w:p>
    <w:p w:rsidR="00E30040" w:rsidRPr="00F30F19" w:rsidRDefault="00E30040" w:rsidP="00F30F19">
      <w:pPr>
        <w:pStyle w:val="ListParagraph"/>
        <w:numPr>
          <w:ilvl w:val="0"/>
          <w:numId w:val="2"/>
        </w:numPr>
        <w:spacing w:before="240" w:after="0"/>
        <w:jc w:val="both"/>
        <w:rPr>
          <w:rFonts w:ascii="Times New Roman" w:hAnsi="Times New Roman" w:cs="Times New Roman"/>
          <w:sz w:val="24"/>
          <w:szCs w:val="24"/>
        </w:rPr>
      </w:pPr>
      <w:r w:rsidRPr="00F30F19">
        <w:rPr>
          <w:rFonts w:ascii="Times New Roman" w:hAnsi="Times New Roman" w:cs="Times New Roman"/>
          <w:sz w:val="24"/>
          <w:szCs w:val="24"/>
        </w:rPr>
        <w:t xml:space="preserve">The Government of Georgia is solely authorized to determine annual amount of sum to be transferred to the religious unions and its issuance procedures. </w:t>
      </w:r>
    </w:p>
    <w:p w:rsidR="001B0C2E" w:rsidRPr="00F30F19" w:rsidRDefault="001B0C2E" w:rsidP="00F30F19">
      <w:pPr>
        <w:spacing w:before="240" w:after="0"/>
        <w:jc w:val="both"/>
        <w:rPr>
          <w:rFonts w:ascii="Times New Roman" w:hAnsi="Times New Roman" w:cs="Times New Roman"/>
          <w:b/>
          <w:sz w:val="24"/>
          <w:szCs w:val="24"/>
        </w:rPr>
      </w:pPr>
      <w:r w:rsidRPr="00F30F19">
        <w:rPr>
          <w:rFonts w:ascii="Times New Roman" w:hAnsi="Times New Roman" w:cs="Times New Roman"/>
          <w:b/>
          <w:sz w:val="24"/>
          <w:szCs w:val="24"/>
        </w:rPr>
        <w:lastRenderedPageBreak/>
        <w:t>Article 5</w:t>
      </w:r>
    </w:p>
    <w:p w:rsidR="001B0C2E" w:rsidRPr="00F30F19" w:rsidRDefault="001B0C2E" w:rsidP="00F30F19">
      <w:pPr>
        <w:pStyle w:val="ListParagraph"/>
        <w:numPr>
          <w:ilvl w:val="0"/>
          <w:numId w:val="12"/>
        </w:numPr>
        <w:spacing w:before="240" w:after="0"/>
        <w:ind w:left="709"/>
        <w:contextualSpacing w:val="0"/>
        <w:jc w:val="both"/>
        <w:rPr>
          <w:rFonts w:ascii="Times New Roman" w:hAnsi="Times New Roman" w:cs="Times New Roman"/>
          <w:sz w:val="24"/>
          <w:szCs w:val="24"/>
          <w:lang w:val="ka-GE"/>
        </w:rPr>
      </w:pPr>
      <w:r w:rsidRPr="00F30F19">
        <w:rPr>
          <w:rFonts w:ascii="Times New Roman" w:hAnsi="Times New Roman" w:cs="Times New Roman"/>
          <w:sz w:val="24"/>
          <w:szCs w:val="24"/>
        </w:rPr>
        <w:t xml:space="preserve">The sum of money </w:t>
      </w:r>
      <w:r w:rsidR="003549A9" w:rsidRPr="00F30F19">
        <w:rPr>
          <w:rFonts w:ascii="Times New Roman" w:hAnsi="Times New Roman" w:cs="Times New Roman"/>
          <w:sz w:val="24"/>
          <w:szCs w:val="24"/>
        </w:rPr>
        <w:t>determined by the P</w:t>
      </w:r>
      <w:r w:rsidRPr="00F30F19">
        <w:rPr>
          <w:rFonts w:ascii="Times New Roman" w:hAnsi="Times New Roman" w:cs="Times New Roman"/>
          <w:sz w:val="24"/>
          <w:szCs w:val="24"/>
        </w:rPr>
        <w:t xml:space="preserve">aragraph </w:t>
      </w:r>
      <w:r w:rsidR="003549A9" w:rsidRPr="00F30F19">
        <w:rPr>
          <w:rFonts w:ascii="Times New Roman" w:hAnsi="Times New Roman" w:cs="Times New Roman"/>
          <w:sz w:val="24"/>
          <w:szCs w:val="24"/>
        </w:rPr>
        <w:t>2</w:t>
      </w:r>
      <w:r w:rsidR="003549A9" w:rsidRPr="00F30F19">
        <w:rPr>
          <w:rFonts w:ascii="Times New Roman" w:hAnsi="Times New Roman" w:cs="Times New Roman"/>
          <w:sz w:val="24"/>
          <w:szCs w:val="24"/>
          <w:vertAlign w:val="superscript"/>
        </w:rPr>
        <w:t>nd</w:t>
      </w:r>
      <w:r w:rsidR="003549A9" w:rsidRPr="00F30F19">
        <w:rPr>
          <w:rFonts w:ascii="Times New Roman" w:hAnsi="Times New Roman" w:cs="Times New Roman"/>
          <w:sz w:val="24"/>
          <w:szCs w:val="24"/>
        </w:rPr>
        <w:t xml:space="preserve"> of the Article 4</w:t>
      </w:r>
      <w:r w:rsidR="003549A9" w:rsidRPr="00F30F19">
        <w:rPr>
          <w:rFonts w:ascii="Times New Roman" w:hAnsi="Times New Roman" w:cs="Times New Roman"/>
          <w:sz w:val="24"/>
          <w:szCs w:val="24"/>
          <w:vertAlign w:val="superscript"/>
        </w:rPr>
        <w:t>th</w:t>
      </w:r>
      <w:r w:rsidR="003549A9" w:rsidRPr="00F30F19">
        <w:rPr>
          <w:rFonts w:ascii="Times New Roman" w:hAnsi="Times New Roman" w:cs="Times New Roman"/>
          <w:sz w:val="24"/>
          <w:szCs w:val="24"/>
        </w:rPr>
        <w:t xml:space="preserve"> </w:t>
      </w:r>
      <w:r w:rsidRPr="00F30F19">
        <w:rPr>
          <w:rFonts w:ascii="Times New Roman" w:hAnsi="Times New Roman" w:cs="Times New Roman"/>
          <w:sz w:val="24"/>
          <w:szCs w:val="24"/>
        </w:rPr>
        <w:t>of</w:t>
      </w:r>
      <w:r w:rsidR="003549A9" w:rsidRPr="00F30F19">
        <w:rPr>
          <w:rFonts w:ascii="Times New Roman" w:hAnsi="Times New Roman" w:cs="Times New Roman"/>
          <w:sz w:val="24"/>
          <w:szCs w:val="24"/>
        </w:rPr>
        <w:t xml:space="preserve"> this Rule</w:t>
      </w:r>
      <w:r w:rsidRPr="00F30F19">
        <w:rPr>
          <w:rFonts w:ascii="Times New Roman" w:hAnsi="Times New Roman" w:cs="Times New Roman"/>
          <w:sz w:val="24"/>
          <w:szCs w:val="24"/>
        </w:rPr>
        <w:t xml:space="preserve"> is divided and is monthly transferred to religious unions.</w:t>
      </w:r>
    </w:p>
    <w:p w:rsidR="00E30040" w:rsidRPr="00F30F19" w:rsidRDefault="001B0C2E" w:rsidP="00F30F19">
      <w:pPr>
        <w:pStyle w:val="ListParagraph"/>
        <w:numPr>
          <w:ilvl w:val="0"/>
          <w:numId w:val="12"/>
        </w:numPr>
        <w:spacing w:before="240" w:after="0"/>
        <w:ind w:left="709"/>
        <w:jc w:val="both"/>
        <w:rPr>
          <w:rFonts w:ascii="Times New Roman" w:hAnsi="Times New Roman" w:cs="Times New Roman"/>
          <w:sz w:val="24"/>
          <w:szCs w:val="24"/>
        </w:rPr>
      </w:pPr>
      <w:r w:rsidRPr="00F30F19">
        <w:rPr>
          <w:rFonts w:ascii="Times New Roman" w:hAnsi="Times New Roman" w:cs="Times New Roman"/>
          <w:sz w:val="24"/>
          <w:szCs w:val="24"/>
        </w:rPr>
        <w:t xml:space="preserve">Religious union, </w:t>
      </w:r>
      <w:r w:rsidR="003549A9" w:rsidRPr="00F30F19">
        <w:rPr>
          <w:rFonts w:ascii="Times New Roman" w:hAnsi="Times New Roman" w:cs="Times New Roman"/>
          <w:sz w:val="24"/>
          <w:szCs w:val="24"/>
        </w:rPr>
        <w:t>which</w:t>
      </w:r>
      <w:r w:rsidRPr="00F30F19">
        <w:rPr>
          <w:rFonts w:ascii="Times New Roman" w:hAnsi="Times New Roman" w:cs="Times New Roman"/>
          <w:sz w:val="24"/>
          <w:szCs w:val="24"/>
        </w:rPr>
        <w:t xml:space="preserve"> receives the compensation according to the present </w:t>
      </w:r>
      <w:r w:rsidR="003549A9" w:rsidRPr="00F30F19">
        <w:rPr>
          <w:rFonts w:ascii="Times New Roman" w:hAnsi="Times New Roman" w:cs="Times New Roman"/>
          <w:sz w:val="24"/>
          <w:szCs w:val="24"/>
        </w:rPr>
        <w:t>R</w:t>
      </w:r>
      <w:r w:rsidRPr="00F30F19">
        <w:rPr>
          <w:rFonts w:ascii="Times New Roman" w:hAnsi="Times New Roman" w:cs="Times New Roman"/>
          <w:sz w:val="24"/>
          <w:szCs w:val="24"/>
        </w:rPr>
        <w:t xml:space="preserve">ule, is entitled to spent sum of money </w:t>
      </w:r>
      <w:r w:rsidR="003549A9" w:rsidRPr="00F30F19">
        <w:rPr>
          <w:rFonts w:ascii="Times New Roman" w:hAnsi="Times New Roman" w:cs="Times New Roman"/>
          <w:sz w:val="24"/>
          <w:szCs w:val="24"/>
        </w:rPr>
        <w:t xml:space="preserve">to restore or build places </w:t>
      </w:r>
      <w:r w:rsidRPr="00F30F19">
        <w:rPr>
          <w:rFonts w:ascii="Times New Roman" w:hAnsi="Times New Roman" w:cs="Times New Roman"/>
          <w:sz w:val="24"/>
          <w:szCs w:val="24"/>
        </w:rPr>
        <w:t xml:space="preserve">of warship, </w:t>
      </w:r>
      <w:r w:rsidR="003549A9" w:rsidRPr="00F30F19">
        <w:rPr>
          <w:rFonts w:ascii="Times New Roman" w:hAnsi="Times New Roman" w:cs="Times New Roman"/>
          <w:sz w:val="24"/>
          <w:szCs w:val="24"/>
        </w:rPr>
        <w:t>to</w:t>
      </w:r>
      <w:r w:rsidRPr="00F30F19">
        <w:rPr>
          <w:rFonts w:ascii="Times New Roman" w:hAnsi="Times New Roman" w:cs="Times New Roman"/>
          <w:sz w:val="24"/>
          <w:szCs w:val="24"/>
        </w:rPr>
        <w:t xml:space="preserve"> support educational and publishing activities, to conduct w</w:t>
      </w:r>
      <w:r w:rsidR="003549A9" w:rsidRPr="00F30F19">
        <w:rPr>
          <w:rFonts w:ascii="Times New Roman" w:hAnsi="Times New Roman" w:cs="Times New Roman"/>
          <w:sz w:val="24"/>
          <w:szCs w:val="24"/>
        </w:rPr>
        <w:t xml:space="preserve">arship, to acquire the property and to implement any activities permitted by the legislation of Georgia. </w:t>
      </w:r>
    </w:p>
    <w:sectPr w:rsidR="00E30040" w:rsidRPr="00F30F19" w:rsidSect="003549A9">
      <w:pgSz w:w="12240" w:h="15840"/>
      <w:pgMar w:top="709" w:right="104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CB4"/>
    <w:multiLevelType w:val="hybridMultilevel"/>
    <w:tmpl w:val="ACA2324C"/>
    <w:lvl w:ilvl="0" w:tplc="ADF8B82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164C7F"/>
    <w:multiLevelType w:val="hybridMultilevel"/>
    <w:tmpl w:val="95A8CF94"/>
    <w:lvl w:ilvl="0" w:tplc="604E149A">
      <w:start w:val="1"/>
      <w:numFmt w:val="decimal"/>
      <w:lvlText w:val="%1)"/>
      <w:lvlJc w:val="left"/>
      <w:pPr>
        <w:ind w:left="720" w:hanging="360"/>
      </w:pPr>
      <w:rPr>
        <w:rFonts w:ascii="Arial" w:hAnsi="Aria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F6784A"/>
    <w:multiLevelType w:val="hybridMultilevel"/>
    <w:tmpl w:val="0C2AFDC4"/>
    <w:lvl w:ilvl="0" w:tplc="945AE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06C09"/>
    <w:multiLevelType w:val="hybridMultilevel"/>
    <w:tmpl w:val="2A264E06"/>
    <w:lvl w:ilvl="0" w:tplc="93A6DA4A">
      <w:start w:val="1"/>
      <w:numFmt w:val="lowerLetter"/>
      <w:lvlText w:val="%1)"/>
      <w:lvlJc w:val="left"/>
      <w:pPr>
        <w:ind w:left="720" w:hanging="360"/>
      </w:pPr>
      <w:rPr>
        <w:rFonts w:asciiTheme="minorHAnsi" w:eastAsia="Calibri" w:hAnsiTheme="minorHAnsi" w:cs="Times New Roman" w:hint="default"/>
        <w:color w:val="0C0C0C"/>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163764"/>
    <w:multiLevelType w:val="hybridMultilevel"/>
    <w:tmpl w:val="7D3C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96A93"/>
    <w:multiLevelType w:val="hybridMultilevel"/>
    <w:tmpl w:val="DE30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2300C"/>
    <w:multiLevelType w:val="hybridMultilevel"/>
    <w:tmpl w:val="F51C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5127F"/>
    <w:multiLevelType w:val="hybridMultilevel"/>
    <w:tmpl w:val="6616E1E4"/>
    <w:lvl w:ilvl="0" w:tplc="66B82950">
      <w:start w:val="2"/>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E509F7"/>
    <w:multiLevelType w:val="hybridMultilevel"/>
    <w:tmpl w:val="7AFCB054"/>
    <w:lvl w:ilvl="0" w:tplc="895E554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EB"/>
    <w:rsid w:val="001B0C2E"/>
    <w:rsid w:val="003549A9"/>
    <w:rsid w:val="004B69EB"/>
    <w:rsid w:val="00724611"/>
    <w:rsid w:val="008A2C86"/>
    <w:rsid w:val="00960AA1"/>
    <w:rsid w:val="00E30040"/>
    <w:rsid w:val="00E76011"/>
    <w:rsid w:val="00F3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3857">
      <w:bodyDiv w:val="1"/>
      <w:marLeft w:val="0"/>
      <w:marRight w:val="0"/>
      <w:marTop w:val="0"/>
      <w:marBottom w:val="0"/>
      <w:divBdr>
        <w:top w:val="none" w:sz="0" w:space="0" w:color="auto"/>
        <w:left w:val="none" w:sz="0" w:space="0" w:color="auto"/>
        <w:bottom w:val="none" w:sz="0" w:space="0" w:color="auto"/>
        <w:right w:val="none" w:sz="0" w:space="0" w:color="auto"/>
      </w:divBdr>
    </w:div>
    <w:div w:id="484202547">
      <w:bodyDiv w:val="1"/>
      <w:marLeft w:val="0"/>
      <w:marRight w:val="0"/>
      <w:marTop w:val="0"/>
      <w:marBottom w:val="0"/>
      <w:divBdr>
        <w:top w:val="none" w:sz="0" w:space="0" w:color="auto"/>
        <w:left w:val="none" w:sz="0" w:space="0" w:color="auto"/>
        <w:bottom w:val="none" w:sz="0" w:space="0" w:color="auto"/>
        <w:right w:val="none" w:sz="0" w:space="0" w:color="auto"/>
      </w:divBdr>
    </w:div>
    <w:div w:id="1496799126">
      <w:bodyDiv w:val="1"/>
      <w:marLeft w:val="0"/>
      <w:marRight w:val="0"/>
      <w:marTop w:val="0"/>
      <w:marBottom w:val="0"/>
      <w:divBdr>
        <w:top w:val="none" w:sz="0" w:space="0" w:color="auto"/>
        <w:left w:val="none" w:sz="0" w:space="0" w:color="auto"/>
        <w:bottom w:val="none" w:sz="0" w:space="0" w:color="auto"/>
        <w:right w:val="none" w:sz="0" w:space="0" w:color="auto"/>
      </w:divBdr>
    </w:div>
    <w:div w:id="16182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DAB53-5F78-44C0-8871-D1C59B8BFE3F}"/>
</file>

<file path=customXml/itemProps2.xml><?xml version="1.0" encoding="utf-8"?>
<ds:datastoreItem xmlns:ds="http://schemas.openxmlformats.org/officeDocument/2006/customXml" ds:itemID="{3ADEFD24-D14C-45AE-A9C6-E0CA27CA4A7B}"/>
</file>

<file path=customXml/itemProps3.xml><?xml version="1.0" encoding="utf-8"?>
<ds:datastoreItem xmlns:ds="http://schemas.openxmlformats.org/officeDocument/2006/customXml" ds:itemID="{9FC8AE7C-A9CE-4196-BFD4-89B274E51A99}"/>
</file>

<file path=customXml/itemProps4.xml><?xml version="1.0" encoding="utf-8"?>
<ds:datastoreItem xmlns:ds="http://schemas.openxmlformats.org/officeDocument/2006/customXml" ds:itemID="{97BAE0A4-205D-4370-B8E9-C931CA250FFE}"/>
</file>

<file path=docProps/app.xml><?xml version="1.0" encoding="utf-8"?>
<Properties xmlns="http://schemas.openxmlformats.org/officeDocument/2006/extended-properties" xmlns:vt="http://schemas.openxmlformats.org/officeDocument/2006/docPropsVTypes">
  <Template>Normal</Template>
  <TotalTime>72</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Phiphia</dc:creator>
  <cp:lastModifiedBy>Giorgi Gagua</cp:lastModifiedBy>
  <cp:revision>3</cp:revision>
  <dcterms:created xsi:type="dcterms:W3CDTF">2014-07-14T14:14:00Z</dcterms:created>
  <dcterms:modified xsi:type="dcterms:W3CDTF">2014-07-14T15:32:00Z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