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64D2" w:rsidRPr="00B94B86" w:rsidRDefault="009F3237" w:rsidP="005864D2">
      <w:pPr>
        <w:spacing w:after="0" w:line="360" w:lineRule="auto"/>
        <w:jc w:val="center"/>
        <w:rPr>
          <w:rFonts w:ascii="Times New Roman" w:hAnsi="Times New Roman"/>
          <w:b/>
          <w:color w:val="000000" w:themeColor="text1"/>
          <w:sz w:val="24"/>
          <w:szCs w:val="24"/>
          <w:lang w:val="en-US"/>
        </w:rPr>
      </w:pPr>
      <w:r w:rsidRPr="00B94B86">
        <w:rPr>
          <w:rFonts w:ascii="Times New Roman" w:hAnsi="Times New Roman"/>
          <w:b/>
          <w:color w:val="000000" w:themeColor="text1"/>
          <w:sz w:val="24"/>
          <w:szCs w:val="24"/>
          <w:lang w:val="en-US"/>
        </w:rPr>
        <w:t>ALTERNATIVE REPORT ON THE IMPLEMENTATION OF THE INTERNATIONAL COVENANT ON CIVIL AND POLITICAL RIGHTS BY THE KYRGYZ REPUBLIC</w:t>
      </w:r>
    </w:p>
    <w:p w:rsidR="005864D2" w:rsidRPr="00B94B86" w:rsidRDefault="005864D2" w:rsidP="005864D2">
      <w:pPr>
        <w:spacing w:after="0" w:line="360" w:lineRule="auto"/>
        <w:jc w:val="center"/>
        <w:rPr>
          <w:rFonts w:ascii="Times New Roman" w:hAnsi="Times New Roman"/>
          <w:color w:val="000000" w:themeColor="text1"/>
          <w:sz w:val="24"/>
          <w:szCs w:val="24"/>
          <w:lang w:val="en-US"/>
        </w:rPr>
      </w:pPr>
      <w:r w:rsidRPr="00B94B86">
        <w:rPr>
          <w:rFonts w:ascii="Times New Roman" w:hAnsi="Times New Roman"/>
          <w:b/>
          <w:color w:val="000000" w:themeColor="text1"/>
          <w:sz w:val="24"/>
          <w:szCs w:val="24"/>
          <w:lang w:val="en-US"/>
        </w:rPr>
        <w:t>(</w:t>
      </w:r>
      <w:r w:rsidR="009F3237" w:rsidRPr="00B94B86">
        <w:rPr>
          <w:rFonts w:ascii="Times New Roman" w:hAnsi="Times New Roman"/>
          <w:b/>
          <w:color w:val="000000" w:themeColor="text1"/>
          <w:sz w:val="24"/>
          <w:szCs w:val="24"/>
          <w:lang w:val="en-US"/>
        </w:rPr>
        <w:t xml:space="preserve">in terms of protection of </w:t>
      </w:r>
      <w:r w:rsidR="00DF4572" w:rsidRPr="00B94B86">
        <w:rPr>
          <w:rFonts w:ascii="Times New Roman" w:hAnsi="Times New Roman"/>
          <w:b/>
          <w:color w:val="000000" w:themeColor="text1"/>
          <w:sz w:val="24"/>
          <w:szCs w:val="24"/>
          <w:lang w:val="en-US"/>
        </w:rPr>
        <w:t>the rights of the child</w:t>
      </w:r>
      <w:r w:rsidRPr="00B94B86">
        <w:rPr>
          <w:rFonts w:ascii="Times New Roman" w:hAnsi="Times New Roman"/>
          <w:b/>
          <w:color w:val="000000" w:themeColor="text1"/>
          <w:sz w:val="24"/>
          <w:szCs w:val="24"/>
          <w:lang w:val="en-US"/>
        </w:rPr>
        <w:t>)</w:t>
      </w:r>
    </w:p>
    <w:p w:rsidR="005864D2" w:rsidRPr="00B94B86" w:rsidRDefault="009F3237" w:rsidP="00075AA1">
      <w:pPr>
        <w:spacing w:after="0" w:line="240" w:lineRule="auto"/>
        <w:ind w:firstLine="708"/>
        <w:jc w:val="center"/>
        <w:rPr>
          <w:rFonts w:ascii="Times New Roman" w:hAnsi="Times New Roman"/>
          <w:color w:val="000000" w:themeColor="text1"/>
          <w:sz w:val="24"/>
          <w:szCs w:val="24"/>
          <w:lang w:val="en-US"/>
        </w:rPr>
      </w:pPr>
      <w:r w:rsidRPr="00B94B86">
        <w:rPr>
          <w:rFonts w:ascii="Times New Roman" w:hAnsi="Times New Roman"/>
          <w:color w:val="000000" w:themeColor="text1"/>
          <w:sz w:val="24"/>
          <w:szCs w:val="24"/>
          <w:lang w:val="en-US"/>
        </w:rPr>
        <w:t xml:space="preserve">February </w:t>
      </w:r>
      <w:r w:rsidR="00746EDC" w:rsidRPr="00B94B86">
        <w:rPr>
          <w:rFonts w:ascii="Times New Roman" w:hAnsi="Times New Roman"/>
          <w:color w:val="000000" w:themeColor="text1"/>
          <w:sz w:val="24"/>
          <w:szCs w:val="24"/>
          <w:lang w:val="en-US"/>
        </w:rPr>
        <w:t>1</w:t>
      </w:r>
      <w:r w:rsidRPr="00B94B86">
        <w:rPr>
          <w:rFonts w:ascii="Times New Roman" w:hAnsi="Times New Roman"/>
          <w:color w:val="000000" w:themeColor="text1"/>
          <w:sz w:val="24"/>
          <w:szCs w:val="24"/>
          <w:vertAlign w:val="superscript"/>
          <w:lang w:val="en-US"/>
        </w:rPr>
        <w:t>st</w:t>
      </w:r>
      <w:r w:rsidRPr="00B94B86">
        <w:rPr>
          <w:rFonts w:ascii="Times New Roman" w:hAnsi="Times New Roman"/>
          <w:color w:val="000000" w:themeColor="text1"/>
          <w:sz w:val="24"/>
          <w:szCs w:val="24"/>
          <w:lang w:val="en-US"/>
        </w:rPr>
        <w:t xml:space="preserve">, </w:t>
      </w:r>
      <w:r w:rsidR="00075AA1" w:rsidRPr="00B94B86">
        <w:rPr>
          <w:rFonts w:ascii="Times New Roman" w:hAnsi="Times New Roman"/>
          <w:color w:val="000000" w:themeColor="text1"/>
          <w:sz w:val="24"/>
          <w:szCs w:val="24"/>
          <w:lang w:val="en-US"/>
        </w:rPr>
        <w:t>2014.</w:t>
      </w:r>
    </w:p>
    <w:p w:rsidR="00075AA1" w:rsidRPr="00B94B86" w:rsidRDefault="00075AA1" w:rsidP="008E5712">
      <w:pPr>
        <w:spacing w:after="0" w:line="240" w:lineRule="auto"/>
        <w:jc w:val="both"/>
        <w:rPr>
          <w:rFonts w:ascii="Times New Roman" w:hAnsi="Times New Roman"/>
          <w:color w:val="000000" w:themeColor="text1"/>
          <w:sz w:val="24"/>
          <w:szCs w:val="24"/>
          <w:lang w:val="en-US"/>
        </w:rPr>
      </w:pPr>
    </w:p>
    <w:p w:rsidR="00075AA1" w:rsidRPr="00B94B86" w:rsidRDefault="009F3237" w:rsidP="00460C63">
      <w:pPr>
        <w:jc w:val="both"/>
        <w:rPr>
          <w:rFonts w:ascii="Times New Roman" w:hAnsi="Times New Roman"/>
          <w:color w:val="000000" w:themeColor="text1"/>
          <w:sz w:val="24"/>
          <w:szCs w:val="24"/>
          <w:lang w:val="en-US"/>
        </w:rPr>
      </w:pPr>
      <w:r w:rsidRPr="00B94B86">
        <w:rPr>
          <w:rFonts w:ascii="Times New Roman" w:hAnsi="Times New Roman"/>
          <w:color w:val="000000" w:themeColor="text1"/>
          <w:sz w:val="24"/>
          <w:szCs w:val="24"/>
          <w:lang w:val="en-US"/>
        </w:rPr>
        <w:t xml:space="preserve">The report is presented by the </w:t>
      </w:r>
      <w:r w:rsidRPr="00B94B86">
        <w:rPr>
          <w:rFonts w:ascii="Times New Roman" w:hAnsi="Times New Roman"/>
          <w:i/>
          <w:color w:val="000000" w:themeColor="text1"/>
          <w:sz w:val="24"/>
          <w:szCs w:val="24"/>
          <w:lang w:val="en-US"/>
        </w:rPr>
        <w:t>Public Foundation “Child</w:t>
      </w:r>
      <w:r w:rsidR="008331E0" w:rsidRPr="00B94B86">
        <w:rPr>
          <w:rFonts w:ascii="Times New Roman" w:hAnsi="Times New Roman"/>
          <w:i/>
          <w:color w:val="000000" w:themeColor="text1"/>
          <w:sz w:val="24"/>
          <w:szCs w:val="24"/>
          <w:lang w:val="en-US"/>
        </w:rPr>
        <w:t>’</w:t>
      </w:r>
      <w:r w:rsidR="008331E0">
        <w:rPr>
          <w:rFonts w:ascii="Times New Roman" w:hAnsi="Times New Roman"/>
          <w:i/>
          <w:color w:val="000000" w:themeColor="text1"/>
          <w:sz w:val="24"/>
          <w:szCs w:val="24"/>
          <w:lang w:val="en-US"/>
        </w:rPr>
        <w:t>s</w:t>
      </w:r>
      <w:r w:rsidRPr="00B94B86">
        <w:rPr>
          <w:rFonts w:ascii="Times New Roman" w:hAnsi="Times New Roman"/>
          <w:i/>
          <w:color w:val="000000" w:themeColor="text1"/>
          <w:sz w:val="24"/>
          <w:szCs w:val="24"/>
          <w:lang w:val="en-US"/>
        </w:rPr>
        <w:t xml:space="preserve"> Rights Defenders</w:t>
      </w:r>
      <w:r w:rsidR="008331E0" w:rsidRPr="008331E0">
        <w:rPr>
          <w:rFonts w:ascii="Times New Roman" w:hAnsi="Times New Roman"/>
          <w:i/>
          <w:color w:val="000000" w:themeColor="text1"/>
          <w:sz w:val="24"/>
          <w:szCs w:val="24"/>
          <w:lang w:val="en-US"/>
        </w:rPr>
        <w:t xml:space="preserve"> </w:t>
      </w:r>
      <w:r w:rsidR="008331E0" w:rsidRPr="00B94B86">
        <w:rPr>
          <w:rFonts w:ascii="Times New Roman" w:hAnsi="Times New Roman"/>
          <w:i/>
          <w:color w:val="000000" w:themeColor="text1"/>
          <w:sz w:val="24"/>
          <w:szCs w:val="24"/>
          <w:lang w:val="en-US"/>
        </w:rPr>
        <w:t>League</w:t>
      </w:r>
      <w:r w:rsidRPr="00B94B86">
        <w:rPr>
          <w:rFonts w:ascii="Times New Roman" w:hAnsi="Times New Roman"/>
          <w:color w:val="000000" w:themeColor="text1"/>
          <w:sz w:val="24"/>
          <w:szCs w:val="24"/>
          <w:lang w:val="en-US"/>
        </w:rPr>
        <w:t>”</w:t>
      </w:r>
      <w:r w:rsidR="00DF4572" w:rsidRPr="00B94B86">
        <w:rPr>
          <w:rFonts w:ascii="Times New Roman" w:hAnsi="Times New Roman"/>
          <w:color w:val="000000" w:themeColor="text1"/>
          <w:sz w:val="24"/>
          <w:szCs w:val="24"/>
          <w:lang w:val="en-US"/>
        </w:rPr>
        <w:t>,</w:t>
      </w:r>
      <w:r w:rsidRPr="00B94B86">
        <w:rPr>
          <w:rFonts w:ascii="Times New Roman" w:hAnsi="Times New Roman"/>
          <w:color w:val="000000" w:themeColor="text1"/>
          <w:sz w:val="24"/>
          <w:szCs w:val="24"/>
          <w:lang w:val="en-US"/>
        </w:rPr>
        <w:t xml:space="preserve"> Kyrgyz Republic. This report uses data gathered in the course of researches conducted in 2010</w:t>
      </w:r>
      <w:r w:rsidRPr="00B94B86">
        <w:rPr>
          <w:rStyle w:val="a9"/>
          <w:rFonts w:ascii="Times New Roman" w:hAnsi="Times New Roman"/>
          <w:color w:val="000000" w:themeColor="text1"/>
          <w:sz w:val="24"/>
          <w:szCs w:val="24"/>
          <w:lang w:val="en-US"/>
        </w:rPr>
        <w:footnoteReference w:id="2"/>
      </w:r>
      <w:r w:rsidRPr="00B94B86">
        <w:rPr>
          <w:rFonts w:ascii="Times New Roman" w:hAnsi="Times New Roman"/>
          <w:color w:val="000000" w:themeColor="text1"/>
          <w:sz w:val="24"/>
          <w:szCs w:val="24"/>
          <w:lang w:val="en-US"/>
        </w:rPr>
        <w:t>, 2011</w:t>
      </w:r>
      <w:r w:rsidRPr="00B94B86">
        <w:rPr>
          <w:rStyle w:val="a9"/>
          <w:rFonts w:ascii="Times New Roman" w:hAnsi="Times New Roman"/>
          <w:color w:val="000000" w:themeColor="text1"/>
          <w:sz w:val="24"/>
          <w:szCs w:val="24"/>
          <w:lang w:val="en-US"/>
        </w:rPr>
        <w:footnoteReference w:id="3"/>
      </w:r>
      <w:r w:rsidRPr="00B94B86">
        <w:rPr>
          <w:rFonts w:ascii="Times New Roman" w:hAnsi="Times New Roman"/>
          <w:color w:val="000000" w:themeColor="text1"/>
          <w:sz w:val="24"/>
          <w:szCs w:val="24"/>
          <w:lang w:val="en-US"/>
        </w:rPr>
        <w:t xml:space="preserve"> and 2013</w:t>
      </w:r>
      <w:r w:rsidRPr="00B94B86">
        <w:rPr>
          <w:rStyle w:val="a9"/>
          <w:rFonts w:ascii="Times New Roman" w:hAnsi="Times New Roman"/>
          <w:color w:val="000000" w:themeColor="text1"/>
          <w:sz w:val="24"/>
          <w:szCs w:val="24"/>
          <w:lang w:val="en-US"/>
        </w:rPr>
        <w:footnoteReference w:id="4"/>
      </w:r>
      <w:r w:rsidRPr="00B94B86">
        <w:rPr>
          <w:rFonts w:ascii="Times New Roman" w:hAnsi="Times New Roman"/>
          <w:color w:val="000000" w:themeColor="text1"/>
          <w:sz w:val="24"/>
          <w:szCs w:val="24"/>
          <w:lang w:val="en-US"/>
        </w:rPr>
        <w:t>. The report was prepared with the support of the</w:t>
      </w:r>
      <w:r w:rsidRPr="00B94B86">
        <w:rPr>
          <w:rFonts w:ascii="Times New Roman" w:hAnsi="Times New Roman"/>
          <w:i/>
          <w:color w:val="000000" w:themeColor="text1"/>
          <w:sz w:val="24"/>
          <w:szCs w:val="24"/>
          <w:lang w:val="en-US"/>
        </w:rPr>
        <w:t xml:space="preserve"> Netherlands Helsinki Committee</w:t>
      </w:r>
      <w:r w:rsidR="006F3BEA" w:rsidRPr="00B94B86">
        <w:rPr>
          <w:rFonts w:ascii="Times New Roman" w:hAnsi="Times New Roman"/>
          <w:i/>
          <w:color w:val="000000" w:themeColor="text1"/>
          <w:sz w:val="24"/>
          <w:szCs w:val="24"/>
          <w:lang w:val="en-US"/>
        </w:rPr>
        <w:t>.</w:t>
      </w:r>
    </w:p>
    <w:p w:rsidR="00075AA1" w:rsidRPr="00B94B86" w:rsidRDefault="006A25EF" w:rsidP="00DF4572">
      <w:pPr>
        <w:jc w:val="both"/>
        <w:rPr>
          <w:rFonts w:ascii="Times New Roman" w:hAnsi="Times New Roman"/>
          <w:b/>
          <w:i/>
          <w:color w:val="000000" w:themeColor="text1"/>
          <w:sz w:val="24"/>
          <w:szCs w:val="24"/>
          <w:lang w:val="en-US"/>
        </w:rPr>
      </w:pPr>
      <w:r w:rsidRPr="00B94B86">
        <w:rPr>
          <w:rFonts w:ascii="Times New Roman" w:hAnsi="Times New Roman"/>
          <w:color w:val="000000" w:themeColor="text1"/>
          <w:sz w:val="24"/>
          <w:szCs w:val="24"/>
          <w:lang w:val="en-US"/>
        </w:rPr>
        <w:t xml:space="preserve">Compilation of the report was implemented by </w:t>
      </w:r>
      <w:r w:rsidR="00F656D7" w:rsidRPr="00B94B86">
        <w:rPr>
          <w:rFonts w:ascii="Times New Roman" w:hAnsi="Times New Roman"/>
          <w:b/>
          <w:i/>
          <w:color w:val="000000" w:themeColor="text1"/>
          <w:sz w:val="24"/>
          <w:szCs w:val="24"/>
          <w:lang w:val="en-US"/>
        </w:rPr>
        <w:t>Dmitry Kabak</w:t>
      </w:r>
      <w:r w:rsidRPr="00B94B86">
        <w:rPr>
          <w:rFonts w:ascii="Times New Roman" w:hAnsi="Times New Roman"/>
          <w:color w:val="000000" w:themeColor="text1"/>
          <w:sz w:val="24"/>
          <w:szCs w:val="24"/>
          <w:lang w:val="en-US"/>
        </w:rPr>
        <w:t xml:space="preserve"> and </w:t>
      </w:r>
      <w:r w:rsidRPr="00B94B86">
        <w:rPr>
          <w:rFonts w:ascii="Times New Roman" w:hAnsi="Times New Roman"/>
          <w:b/>
          <w:i/>
          <w:color w:val="000000" w:themeColor="text1"/>
          <w:sz w:val="24"/>
          <w:szCs w:val="24"/>
          <w:lang w:val="en-US"/>
        </w:rPr>
        <w:t>Nazgul</w:t>
      </w:r>
      <w:r w:rsidR="006F3BEA" w:rsidRPr="00B94B86">
        <w:rPr>
          <w:rFonts w:ascii="Times New Roman" w:hAnsi="Times New Roman"/>
          <w:b/>
          <w:i/>
          <w:color w:val="000000" w:themeColor="text1"/>
          <w:sz w:val="24"/>
          <w:szCs w:val="24"/>
          <w:lang w:val="en-US"/>
        </w:rPr>
        <w:t xml:space="preserve"> </w:t>
      </w:r>
      <w:r w:rsidRPr="00B94B86">
        <w:rPr>
          <w:rFonts w:ascii="Times New Roman" w:hAnsi="Times New Roman"/>
          <w:b/>
          <w:i/>
          <w:color w:val="000000" w:themeColor="text1"/>
          <w:sz w:val="24"/>
          <w:szCs w:val="24"/>
          <w:lang w:val="en-US"/>
        </w:rPr>
        <w:t>Turdubekova</w:t>
      </w:r>
      <w:r w:rsidR="00F656D7" w:rsidRPr="00B94B86">
        <w:rPr>
          <w:rFonts w:ascii="Times New Roman" w:hAnsi="Times New Roman"/>
          <w:color w:val="000000" w:themeColor="text1"/>
          <w:sz w:val="24"/>
          <w:szCs w:val="24"/>
          <w:lang w:val="en-US"/>
        </w:rPr>
        <w:t xml:space="preserve">. </w:t>
      </w:r>
      <w:r w:rsidRPr="00B94B86">
        <w:rPr>
          <w:rFonts w:ascii="Times New Roman" w:hAnsi="Times New Roman"/>
          <w:color w:val="000000" w:themeColor="text1"/>
          <w:sz w:val="24"/>
          <w:szCs w:val="24"/>
          <w:lang w:val="en-US"/>
        </w:rPr>
        <w:t>The following people took part in the preparation of the report</w:t>
      </w:r>
      <w:r w:rsidR="00F656D7" w:rsidRPr="00B94B86">
        <w:rPr>
          <w:rFonts w:ascii="Times New Roman" w:hAnsi="Times New Roman"/>
          <w:color w:val="000000" w:themeColor="text1"/>
          <w:sz w:val="24"/>
          <w:szCs w:val="24"/>
          <w:lang w:val="en-US"/>
        </w:rPr>
        <w:t xml:space="preserve">: </w:t>
      </w:r>
      <w:r w:rsidR="00DF4572" w:rsidRPr="00B94B86">
        <w:rPr>
          <w:rFonts w:ascii="Times New Roman" w:hAnsi="Times New Roman"/>
          <w:b/>
          <w:i/>
          <w:color w:val="000000" w:themeColor="text1"/>
          <w:sz w:val="24"/>
          <w:szCs w:val="24"/>
          <w:lang w:val="en-US"/>
        </w:rPr>
        <w:t>Aigul</w:t>
      </w:r>
      <w:r w:rsidR="006F3BEA" w:rsidRPr="00B94B86">
        <w:rPr>
          <w:rFonts w:ascii="Times New Roman" w:hAnsi="Times New Roman"/>
          <w:b/>
          <w:i/>
          <w:color w:val="000000" w:themeColor="text1"/>
          <w:sz w:val="24"/>
          <w:szCs w:val="24"/>
          <w:lang w:val="en-US"/>
        </w:rPr>
        <w:t xml:space="preserve"> </w:t>
      </w:r>
      <w:r w:rsidR="00DF4572" w:rsidRPr="00B94B86">
        <w:rPr>
          <w:rFonts w:ascii="Times New Roman" w:hAnsi="Times New Roman"/>
          <w:b/>
          <w:i/>
          <w:color w:val="000000" w:themeColor="text1"/>
          <w:sz w:val="24"/>
          <w:szCs w:val="24"/>
          <w:lang w:val="en-US"/>
        </w:rPr>
        <w:t>Kyzalakova,</w:t>
      </w:r>
      <w:r w:rsidR="006F3BEA" w:rsidRPr="00B94B86">
        <w:rPr>
          <w:rFonts w:ascii="Times New Roman" w:hAnsi="Times New Roman"/>
          <w:b/>
          <w:i/>
          <w:color w:val="000000" w:themeColor="text1"/>
          <w:sz w:val="24"/>
          <w:szCs w:val="24"/>
          <w:lang w:val="en-US"/>
        </w:rPr>
        <w:t xml:space="preserve"> </w:t>
      </w:r>
      <w:r w:rsidRPr="00B94B86">
        <w:rPr>
          <w:rFonts w:ascii="Times New Roman" w:hAnsi="Times New Roman"/>
          <w:b/>
          <w:i/>
          <w:color w:val="000000" w:themeColor="text1"/>
          <w:sz w:val="24"/>
          <w:szCs w:val="24"/>
          <w:lang w:val="en-US"/>
        </w:rPr>
        <w:t>Elena Gavrilova, Cholpon</w:t>
      </w:r>
      <w:r w:rsidR="006F3BEA" w:rsidRPr="00B94B86">
        <w:rPr>
          <w:rFonts w:ascii="Times New Roman" w:hAnsi="Times New Roman"/>
          <w:b/>
          <w:i/>
          <w:color w:val="000000" w:themeColor="text1"/>
          <w:sz w:val="24"/>
          <w:szCs w:val="24"/>
          <w:lang w:val="en-US"/>
        </w:rPr>
        <w:t xml:space="preserve"> </w:t>
      </w:r>
      <w:r w:rsidRPr="00B94B86">
        <w:rPr>
          <w:rFonts w:ascii="Times New Roman" w:hAnsi="Times New Roman"/>
          <w:b/>
          <w:i/>
          <w:color w:val="000000" w:themeColor="text1"/>
          <w:sz w:val="24"/>
          <w:szCs w:val="24"/>
          <w:lang w:val="en-US"/>
        </w:rPr>
        <w:t>Kudaiberdieva, Natalya Efimenko, Elena Halitova, Burul</w:t>
      </w:r>
      <w:r w:rsidR="006F3BEA" w:rsidRPr="00B94B86">
        <w:rPr>
          <w:rFonts w:ascii="Times New Roman" w:hAnsi="Times New Roman"/>
          <w:b/>
          <w:i/>
          <w:color w:val="000000" w:themeColor="text1"/>
          <w:sz w:val="24"/>
          <w:szCs w:val="24"/>
          <w:lang w:val="en-US"/>
        </w:rPr>
        <w:t xml:space="preserve"> </w:t>
      </w:r>
      <w:r w:rsidRPr="00B94B86">
        <w:rPr>
          <w:rFonts w:ascii="Times New Roman" w:hAnsi="Times New Roman"/>
          <w:b/>
          <w:i/>
          <w:color w:val="000000" w:themeColor="text1"/>
          <w:sz w:val="24"/>
          <w:szCs w:val="24"/>
          <w:lang w:val="en-US"/>
        </w:rPr>
        <w:t>Makenbaeva, Nazgul</w:t>
      </w:r>
      <w:r w:rsidR="006F3BEA" w:rsidRPr="00B94B86">
        <w:rPr>
          <w:rFonts w:ascii="Times New Roman" w:hAnsi="Times New Roman"/>
          <w:b/>
          <w:i/>
          <w:color w:val="000000" w:themeColor="text1"/>
          <w:sz w:val="24"/>
          <w:szCs w:val="24"/>
          <w:lang w:val="en-US"/>
        </w:rPr>
        <w:t xml:space="preserve"> </w:t>
      </w:r>
      <w:r w:rsidRPr="00B94B86">
        <w:rPr>
          <w:rFonts w:ascii="Times New Roman" w:hAnsi="Times New Roman"/>
          <w:b/>
          <w:i/>
          <w:color w:val="000000" w:themeColor="text1"/>
          <w:sz w:val="24"/>
          <w:szCs w:val="24"/>
          <w:lang w:val="en-US"/>
        </w:rPr>
        <w:t>Tashpaeva, Anara</w:t>
      </w:r>
      <w:r w:rsidR="006F3BEA" w:rsidRPr="00B94B86">
        <w:rPr>
          <w:rFonts w:ascii="Times New Roman" w:hAnsi="Times New Roman"/>
          <w:b/>
          <w:i/>
          <w:color w:val="000000" w:themeColor="text1"/>
          <w:sz w:val="24"/>
          <w:szCs w:val="24"/>
          <w:lang w:val="en-US"/>
        </w:rPr>
        <w:t xml:space="preserve"> </w:t>
      </w:r>
      <w:r w:rsidRPr="00B94B86">
        <w:rPr>
          <w:rFonts w:ascii="Times New Roman" w:hAnsi="Times New Roman"/>
          <w:b/>
          <w:i/>
          <w:color w:val="000000" w:themeColor="text1"/>
          <w:sz w:val="24"/>
          <w:szCs w:val="24"/>
          <w:lang w:val="en-US"/>
        </w:rPr>
        <w:t>Niyazova.</w:t>
      </w:r>
    </w:p>
    <w:p w:rsidR="0053355E" w:rsidRPr="00B94B86" w:rsidRDefault="006A25EF" w:rsidP="00460C63">
      <w:pPr>
        <w:jc w:val="both"/>
        <w:rPr>
          <w:rFonts w:ascii="Times New Roman" w:hAnsi="Times New Roman"/>
          <w:i/>
          <w:color w:val="000000" w:themeColor="text1"/>
          <w:sz w:val="24"/>
          <w:szCs w:val="24"/>
          <w:lang w:val="en-US"/>
        </w:rPr>
      </w:pPr>
      <w:r w:rsidRPr="00B94B86">
        <w:rPr>
          <w:rFonts w:ascii="Times New Roman" w:hAnsi="Times New Roman"/>
          <w:color w:val="000000" w:themeColor="text1"/>
          <w:sz w:val="24"/>
          <w:szCs w:val="24"/>
          <w:lang w:val="en-US"/>
        </w:rPr>
        <w:t xml:space="preserve">Information for this report was provided by: </w:t>
      </w:r>
      <w:r w:rsidR="00DF4572" w:rsidRPr="00B94B86">
        <w:rPr>
          <w:rFonts w:ascii="Times New Roman" w:hAnsi="Times New Roman"/>
          <w:color w:val="000000" w:themeColor="text1"/>
          <w:sz w:val="24"/>
          <w:szCs w:val="24"/>
          <w:lang w:val="en-US"/>
        </w:rPr>
        <w:t>‘</w:t>
      </w:r>
      <w:r w:rsidR="00746EDC" w:rsidRPr="00B94B86">
        <w:rPr>
          <w:rFonts w:ascii="Times New Roman" w:hAnsi="Times New Roman"/>
          <w:i/>
          <w:color w:val="000000" w:themeColor="text1"/>
          <w:sz w:val="24"/>
          <w:szCs w:val="24"/>
          <w:lang w:val="en-US"/>
        </w:rPr>
        <w:t>Open Viewpoint</w:t>
      </w:r>
      <w:r w:rsidR="00DF4572" w:rsidRPr="00B94B86">
        <w:rPr>
          <w:rFonts w:ascii="Times New Roman" w:hAnsi="Times New Roman"/>
          <w:i/>
          <w:color w:val="000000" w:themeColor="text1"/>
          <w:sz w:val="24"/>
          <w:szCs w:val="24"/>
          <w:lang w:val="en-US"/>
        </w:rPr>
        <w:t>’</w:t>
      </w:r>
      <w:r w:rsidR="00746EDC" w:rsidRPr="00B94B86">
        <w:rPr>
          <w:rFonts w:ascii="Times New Roman" w:hAnsi="Times New Roman"/>
          <w:i/>
          <w:color w:val="000000" w:themeColor="text1"/>
          <w:sz w:val="24"/>
          <w:szCs w:val="24"/>
          <w:lang w:val="en-US"/>
        </w:rPr>
        <w:t xml:space="preserve"> Public Foundation</w:t>
      </w:r>
      <w:r w:rsidR="00103261" w:rsidRPr="00B94B86">
        <w:rPr>
          <w:rFonts w:ascii="Times New Roman" w:hAnsi="Times New Roman"/>
          <w:i/>
          <w:color w:val="000000" w:themeColor="text1"/>
          <w:sz w:val="24"/>
          <w:szCs w:val="24"/>
          <w:lang w:val="en-US"/>
        </w:rPr>
        <w:t>,</w:t>
      </w:r>
      <w:r w:rsidRPr="00B94B86">
        <w:rPr>
          <w:rFonts w:ascii="Times New Roman" w:hAnsi="Times New Roman"/>
          <w:i/>
          <w:color w:val="000000" w:themeColor="text1"/>
          <w:sz w:val="24"/>
          <w:szCs w:val="24"/>
          <w:lang w:val="en-US"/>
        </w:rPr>
        <w:t xml:space="preserve"> Coalition of Civil Initiatives on the </w:t>
      </w:r>
      <w:r w:rsidR="00DF4572" w:rsidRPr="00B94B86">
        <w:rPr>
          <w:rFonts w:ascii="Times New Roman" w:hAnsi="Times New Roman"/>
          <w:i/>
          <w:color w:val="000000" w:themeColor="text1"/>
          <w:sz w:val="24"/>
          <w:szCs w:val="24"/>
          <w:lang w:val="en-US"/>
        </w:rPr>
        <w:t>R</w:t>
      </w:r>
      <w:r w:rsidRPr="00B94B86">
        <w:rPr>
          <w:rFonts w:ascii="Times New Roman" w:hAnsi="Times New Roman"/>
          <w:i/>
          <w:color w:val="000000" w:themeColor="text1"/>
          <w:sz w:val="24"/>
          <w:szCs w:val="24"/>
          <w:lang w:val="en-US"/>
        </w:rPr>
        <w:t xml:space="preserve">eform of </w:t>
      </w:r>
      <w:r w:rsidR="00DF4572" w:rsidRPr="00B94B86">
        <w:rPr>
          <w:rFonts w:ascii="Times New Roman" w:hAnsi="Times New Roman"/>
          <w:i/>
          <w:color w:val="000000" w:themeColor="text1"/>
          <w:sz w:val="24"/>
          <w:szCs w:val="24"/>
          <w:lang w:val="en-US"/>
        </w:rPr>
        <w:t>S</w:t>
      </w:r>
      <w:r w:rsidRPr="00B94B86">
        <w:rPr>
          <w:rFonts w:ascii="Times New Roman" w:hAnsi="Times New Roman"/>
          <w:i/>
          <w:color w:val="000000" w:themeColor="text1"/>
          <w:sz w:val="24"/>
          <w:szCs w:val="24"/>
          <w:lang w:val="en-US"/>
        </w:rPr>
        <w:t xml:space="preserve">ocial </w:t>
      </w:r>
      <w:r w:rsidR="00DF4572" w:rsidRPr="00B94B86">
        <w:rPr>
          <w:rFonts w:ascii="Times New Roman" w:hAnsi="Times New Roman"/>
          <w:i/>
          <w:color w:val="000000" w:themeColor="text1"/>
          <w:sz w:val="24"/>
          <w:szCs w:val="24"/>
          <w:lang w:val="en-US"/>
        </w:rPr>
        <w:t>P</w:t>
      </w:r>
      <w:r w:rsidRPr="00B94B86">
        <w:rPr>
          <w:rFonts w:ascii="Times New Roman" w:hAnsi="Times New Roman"/>
          <w:i/>
          <w:color w:val="000000" w:themeColor="text1"/>
          <w:sz w:val="24"/>
          <w:szCs w:val="24"/>
          <w:lang w:val="en-US"/>
        </w:rPr>
        <w:t xml:space="preserve">rotection of the </w:t>
      </w:r>
      <w:r w:rsidR="00DF4572" w:rsidRPr="00B94B86">
        <w:rPr>
          <w:rFonts w:ascii="Times New Roman" w:hAnsi="Times New Roman"/>
          <w:i/>
          <w:color w:val="000000" w:themeColor="text1"/>
          <w:sz w:val="24"/>
          <w:szCs w:val="24"/>
          <w:lang w:val="en-US"/>
        </w:rPr>
        <w:t>P</w:t>
      </w:r>
      <w:r w:rsidRPr="00B94B86">
        <w:rPr>
          <w:rFonts w:ascii="Times New Roman" w:hAnsi="Times New Roman"/>
          <w:i/>
          <w:color w:val="000000" w:themeColor="text1"/>
          <w:sz w:val="24"/>
          <w:szCs w:val="24"/>
          <w:lang w:val="en-US"/>
        </w:rPr>
        <w:t xml:space="preserve">opulation in the Kyrgyz Republic, </w:t>
      </w:r>
      <w:r w:rsidR="00DF4572" w:rsidRPr="00B94B86">
        <w:rPr>
          <w:rFonts w:ascii="Times New Roman" w:hAnsi="Times New Roman"/>
          <w:i/>
          <w:color w:val="000000" w:themeColor="text1"/>
          <w:sz w:val="24"/>
          <w:szCs w:val="24"/>
          <w:lang w:val="en-US"/>
        </w:rPr>
        <w:t>‘</w:t>
      </w:r>
      <w:r w:rsidRPr="00B94B86">
        <w:rPr>
          <w:rFonts w:ascii="Times New Roman" w:hAnsi="Times New Roman"/>
          <w:i/>
          <w:color w:val="000000" w:themeColor="text1"/>
          <w:sz w:val="24"/>
          <w:szCs w:val="24"/>
          <w:lang w:val="en-US"/>
        </w:rPr>
        <w:t>KylymShamy</w:t>
      </w:r>
      <w:r w:rsidR="00DF4572" w:rsidRPr="00B94B86">
        <w:rPr>
          <w:rFonts w:ascii="Times New Roman" w:hAnsi="Times New Roman"/>
          <w:i/>
          <w:color w:val="000000" w:themeColor="text1"/>
          <w:sz w:val="24"/>
          <w:szCs w:val="24"/>
          <w:lang w:val="en-US"/>
        </w:rPr>
        <w:t>’</w:t>
      </w:r>
      <w:r w:rsidRPr="00B94B86">
        <w:rPr>
          <w:rFonts w:ascii="Times New Roman" w:hAnsi="Times New Roman"/>
          <w:i/>
          <w:color w:val="000000" w:themeColor="text1"/>
          <w:sz w:val="24"/>
          <w:szCs w:val="24"/>
          <w:lang w:val="en-US"/>
        </w:rPr>
        <w:t xml:space="preserve"> Public Foundation, Public </w:t>
      </w:r>
      <w:r w:rsidR="00710FDB" w:rsidRPr="00B94B86">
        <w:rPr>
          <w:rFonts w:ascii="Times New Roman" w:hAnsi="Times New Roman"/>
          <w:i/>
          <w:color w:val="000000" w:themeColor="text1"/>
          <w:sz w:val="24"/>
          <w:szCs w:val="24"/>
          <w:lang w:val="en-US"/>
        </w:rPr>
        <w:t>Association</w:t>
      </w:r>
      <w:r w:rsidR="00DF4572" w:rsidRPr="00B94B86">
        <w:rPr>
          <w:rFonts w:ascii="Times New Roman" w:hAnsi="Times New Roman"/>
          <w:i/>
          <w:color w:val="000000" w:themeColor="text1"/>
          <w:sz w:val="24"/>
          <w:szCs w:val="24"/>
          <w:lang w:val="en-US"/>
        </w:rPr>
        <w:t>‘</w:t>
      </w:r>
      <w:r w:rsidRPr="00B94B86">
        <w:rPr>
          <w:rFonts w:ascii="Times New Roman" w:hAnsi="Times New Roman"/>
          <w:i/>
          <w:color w:val="000000" w:themeColor="text1"/>
          <w:sz w:val="24"/>
          <w:szCs w:val="24"/>
          <w:lang w:val="en-US"/>
        </w:rPr>
        <w:t>Innovative Solutions</w:t>
      </w:r>
      <w:r w:rsidR="00DF4572" w:rsidRPr="00B94B86">
        <w:rPr>
          <w:rFonts w:ascii="Times New Roman" w:hAnsi="Times New Roman"/>
          <w:i/>
          <w:color w:val="000000" w:themeColor="text1"/>
          <w:sz w:val="24"/>
          <w:szCs w:val="24"/>
          <w:lang w:val="en-US"/>
        </w:rPr>
        <w:t>’</w:t>
      </w:r>
      <w:r w:rsidR="00710FDB" w:rsidRPr="00B94B86">
        <w:rPr>
          <w:rFonts w:ascii="Times New Roman" w:hAnsi="Times New Roman"/>
          <w:i/>
          <w:color w:val="000000" w:themeColor="text1"/>
          <w:sz w:val="24"/>
          <w:szCs w:val="24"/>
          <w:lang w:val="en-US"/>
        </w:rPr>
        <w:t>”</w:t>
      </w:r>
      <w:r w:rsidR="000830F8" w:rsidRPr="00B94B86">
        <w:rPr>
          <w:rFonts w:ascii="Times New Roman" w:hAnsi="Times New Roman"/>
          <w:i/>
          <w:color w:val="000000" w:themeColor="text1"/>
          <w:sz w:val="24"/>
          <w:szCs w:val="24"/>
          <w:lang w:val="en-US"/>
        </w:rPr>
        <w:t>,</w:t>
      </w:r>
      <w:bookmarkStart w:id="0" w:name="_Toc360371445"/>
      <w:r w:rsidR="00F656D7" w:rsidRPr="00B94B86">
        <w:rPr>
          <w:rFonts w:ascii="Times New Roman" w:hAnsi="Times New Roman"/>
          <w:i/>
          <w:color w:val="000000" w:themeColor="text1"/>
          <w:sz w:val="24"/>
          <w:szCs w:val="24"/>
          <w:lang w:val="en-US"/>
        </w:rPr>
        <w:t xml:space="preserve">Association of NGOs and Not-for-Profit Organizations on Protection and Promotion of the Rights of the Child, </w:t>
      </w:r>
      <w:r w:rsidR="00710FDB" w:rsidRPr="00B94B86">
        <w:rPr>
          <w:rFonts w:ascii="Times New Roman" w:hAnsi="Times New Roman"/>
          <w:i/>
          <w:color w:val="000000" w:themeColor="text1"/>
          <w:sz w:val="24"/>
          <w:szCs w:val="24"/>
          <w:lang w:val="en-US"/>
        </w:rPr>
        <w:t xml:space="preserve">Public Foundation </w:t>
      </w:r>
      <w:r w:rsidR="00DF4572" w:rsidRPr="00B94B86">
        <w:rPr>
          <w:rFonts w:ascii="Times New Roman" w:hAnsi="Times New Roman"/>
          <w:i/>
          <w:color w:val="000000" w:themeColor="text1"/>
          <w:sz w:val="24"/>
          <w:szCs w:val="24"/>
          <w:lang w:val="en-US"/>
        </w:rPr>
        <w:t>‘</w:t>
      </w:r>
      <w:r w:rsidR="00710FDB" w:rsidRPr="00B94B86">
        <w:rPr>
          <w:rFonts w:ascii="Times New Roman" w:hAnsi="Times New Roman"/>
          <w:i/>
          <w:color w:val="000000" w:themeColor="text1"/>
          <w:sz w:val="24"/>
          <w:szCs w:val="24"/>
          <w:lang w:val="en-US"/>
        </w:rPr>
        <w:t>Institute of Childhood</w:t>
      </w:r>
      <w:r w:rsidR="00DF4572" w:rsidRPr="00B94B86">
        <w:rPr>
          <w:rFonts w:ascii="Times New Roman" w:hAnsi="Times New Roman"/>
          <w:i/>
          <w:color w:val="000000" w:themeColor="text1"/>
          <w:sz w:val="24"/>
          <w:szCs w:val="24"/>
          <w:lang w:val="en-US"/>
        </w:rPr>
        <w:t>’</w:t>
      </w:r>
      <w:r w:rsidR="00710FDB" w:rsidRPr="00B94B86">
        <w:rPr>
          <w:rFonts w:ascii="Times New Roman" w:hAnsi="Times New Roman"/>
          <w:i/>
          <w:color w:val="000000" w:themeColor="text1"/>
          <w:sz w:val="24"/>
          <w:szCs w:val="24"/>
          <w:lang w:val="en-US"/>
        </w:rPr>
        <w:t xml:space="preserve">, Public Foundation </w:t>
      </w:r>
      <w:r w:rsidR="00DF4572" w:rsidRPr="00B94B86">
        <w:rPr>
          <w:rFonts w:ascii="Times New Roman" w:hAnsi="Times New Roman"/>
          <w:i/>
          <w:color w:val="000000" w:themeColor="text1"/>
          <w:sz w:val="24"/>
          <w:szCs w:val="24"/>
          <w:lang w:val="en-US"/>
        </w:rPr>
        <w:t>‘</w:t>
      </w:r>
      <w:r w:rsidR="00710FDB" w:rsidRPr="00B94B86">
        <w:rPr>
          <w:rFonts w:ascii="Times New Roman" w:hAnsi="Times New Roman"/>
          <w:i/>
          <w:color w:val="000000" w:themeColor="text1"/>
          <w:sz w:val="24"/>
          <w:szCs w:val="24"/>
          <w:lang w:val="en-US"/>
        </w:rPr>
        <w:t xml:space="preserve">Family for </w:t>
      </w:r>
      <w:r w:rsidR="00DF4572" w:rsidRPr="00B94B86">
        <w:rPr>
          <w:rFonts w:ascii="Times New Roman" w:hAnsi="Times New Roman"/>
          <w:i/>
          <w:color w:val="000000" w:themeColor="text1"/>
          <w:sz w:val="24"/>
          <w:szCs w:val="24"/>
          <w:lang w:val="en-US"/>
        </w:rPr>
        <w:t>E</w:t>
      </w:r>
      <w:r w:rsidR="00710FDB" w:rsidRPr="00B94B86">
        <w:rPr>
          <w:rFonts w:ascii="Times New Roman" w:hAnsi="Times New Roman"/>
          <w:i/>
          <w:color w:val="000000" w:themeColor="text1"/>
          <w:sz w:val="24"/>
          <w:szCs w:val="24"/>
          <w:lang w:val="en-US"/>
        </w:rPr>
        <w:t xml:space="preserve">very </w:t>
      </w:r>
      <w:r w:rsidR="00DF4572" w:rsidRPr="00B94B86">
        <w:rPr>
          <w:rFonts w:ascii="Times New Roman" w:hAnsi="Times New Roman"/>
          <w:i/>
          <w:color w:val="000000" w:themeColor="text1"/>
          <w:sz w:val="24"/>
          <w:szCs w:val="24"/>
          <w:lang w:val="en-US"/>
        </w:rPr>
        <w:t>C</w:t>
      </w:r>
      <w:r w:rsidR="00710FDB" w:rsidRPr="00B94B86">
        <w:rPr>
          <w:rFonts w:ascii="Times New Roman" w:hAnsi="Times New Roman"/>
          <w:i/>
          <w:color w:val="000000" w:themeColor="text1"/>
          <w:sz w:val="24"/>
          <w:szCs w:val="24"/>
          <w:lang w:val="en-US"/>
        </w:rPr>
        <w:t>hild</w:t>
      </w:r>
      <w:r w:rsidR="00DF4572" w:rsidRPr="00B94B86">
        <w:rPr>
          <w:rFonts w:ascii="Times New Roman" w:hAnsi="Times New Roman"/>
          <w:i/>
          <w:color w:val="000000" w:themeColor="text1"/>
          <w:sz w:val="24"/>
          <w:szCs w:val="24"/>
          <w:lang w:val="en-US"/>
        </w:rPr>
        <w:t>’</w:t>
      </w:r>
      <w:r w:rsidR="00F656D7" w:rsidRPr="00B94B86">
        <w:rPr>
          <w:rFonts w:ascii="Times New Roman" w:hAnsi="Times New Roman"/>
          <w:i/>
          <w:color w:val="000000" w:themeColor="text1"/>
          <w:sz w:val="24"/>
          <w:szCs w:val="24"/>
          <w:lang w:val="en-US"/>
        </w:rPr>
        <w:t>.</w:t>
      </w:r>
    </w:p>
    <w:p w:rsidR="00DF4572" w:rsidRPr="00B94B86" w:rsidRDefault="00DF4572" w:rsidP="00460C63">
      <w:pPr>
        <w:jc w:val="both"/>
        <w:rPr>
          <w:rFonts w:ascii="Times New Roman" w:hAnsi="Times New Roman"/>
          <w:b/>
          <w:color w:val="000000" w:themeColor="text1"/>
          <w:sz w:val="24"/>
          <w:szCs w:val="24"/>
          <w:lang w:val="en-US"/>
        </w:rPr>
      </w:pPr>
    </w:p>
    <w:p w:rsidR="00075AA1" w:rsidRPr="00B94B86" w:rsidRDefault="00075AA1" w:rsidP="00460C63">
      <w:pPr>
        <w:jc w:val="both"/>
        <w:rPr>
          <w:rFonts w:ascii="Times New Roman" w:hAnsi="Times New Roman"/>
          <w:b/>
          <w:color w:val="000000" w:themeColor="text1"/>
          <w:sz w:val="24"/>
          <w:szCs w:val="24"/>
          <w:lang w:val="en-US"/>
        </w:rPr>
      </w:pPr>
      <w:r w:rsidRPr="00B94B86">
        <w:rPr>
          <w:rFonts w:ascii="Times New Roman" w:hAnsi="Times New Roman"/>
          <w:b/>
          <w:color w:val="000000" w:themeColor="text1"/>
          <w:sz w:val="24"/>
          <w:szCs w:val="24"/>
          <w:lang w:val="en-US"/>
        </w:rPr>
        <w:t>Executive Summary:</w:t>
      </w:r>
    </w:p>
    <w:p w:rsidR="00994B94" w:rsidRPr="00B94B86" w:rsidRDefault="00710FDB" w:rsidP="00AA65B4">
      <w:pPr>
        <w:jc w:val="both"/>
        <w:rPr>
          <w:rFonts w:ascii="Times New Roman" w:hAnsi="Times New Roman"/>
          <w:color w:val="000000" w:themeColor="text1"/>
          <w:sz w:val="24"/>
          <w:szCs w:val="24"/>
          <w:lang w:val="en-US"/>
        </w:rPr>
      </w:pPr>
      <w:r w:rsidRPr="00B94B86">
        <w:rPr>
          <w:rFonts w:ascii="Times New Roman" w:hAnsi="Times New Roman"/>
          <w:b/>
          <w:i/>
          <w:color w:val="000000" w:themeColor="text1"/>
          <w:sz w:val="24"/>
          <w:szCs w:val="24"/>
          <w:lang w:val="en-US"/>
        </w:rPr>
        <w:t xml:space="preserve">Discrimination, the right to use all rights and freedoms </w:t>
      </w:r>
      <w:r w:rsidR="0061149D" w:rsidRPr="00B94B86">
        <w:rPr>
          <w:rFonts w:ascii="Times New Roman" w:hAnsi="Times New Roman"/>
          <w:b/>
          <w:i/>
          <w:color w:val="000000" w:themeColor="text1"/>
          <w:sz w:val="24"/>
          <w:szCs w:val="24"/>
          <w:lang w:val="en-US"/>
        </w:rPr>
        <w:t>regardless</w:t>
      </w:r>
      <w:r w:rsidRPr="00B94B86">
        <w:rPr>
          <w:rFonts w:ascii="Times New Roman" w:hAnsi="Times New Roman"/>
          <w:b/>
          <w:i/>
          <w:color w:val="000000" w:themeColor="text1"/>
          <w:sz w:val="24"/>
          <w:szCs w:val="24"/>
          <w:lang w:val="en-US"/>
        </w:rPr>
        <w:t xml:space="preserve"> of age </w:t>
      </w:r>
      <w:r w:rsidR="00994B94" w:rsidRPr="00B94B86">
        <w:rPr>
          <w:rFonts w:ascii="Times New Roman" w:hAnsi="Times New Roman"/>
          <w:color w:val="000000" w:themeColor="text1"/>
          <w:sz w:val="24"/>
          <w:szCs w:val="24"/>
          <w:lang w:val="en-US"/>
        </w:rPr>
        <w:t>(</w:t>
      </w:r>
      <w:r w:rsidRPr="00B94B86">
        <w:rPr>
          <w:rFonts w:ascii="Times New Roman" w:hAnsi="Times New Roman"/>
          <w:color w:val="000000" w:themeColor="text1"/>
          <w:sz w:val="24"/>
          <w:szCs w:val="24"/>
          <w:lang w:val="en-US"/>
        </w:rPr>
        <w:t xml:space="preserve">Article </w:t>
      </w:r>
      <w:r w:rsidR="00994B94" w:rsidRPr="00B94B86">
        <w:rPr>
          <w:rFonts w:ascii="Times New Roman" w:hAnsi="Times New Roman"/>
          <w:color w:val="000000" w:themeColor="text1"/>
          <w:sz w:val="24"/>
          <w:szCs w:val="24"/>
          <w:lang w:val="en-US"/>
        </w:rPr>
        <w:t>2)</w:t>
      </w:r>
      <w:r w:rsidR="00262C9A" w:rsidRPr="00B94B86">
        <w:rPr>
          <w:rFonts w:ascii="Times New Roman" w:hAnsi="Times New Roman"/>
          <w:color w:val="000000" w:themeColor="text1"/>
          <w:sz w:val="24"/>
          <w:szCs w:val="24"/>
          <w:lang w:val="en-US"/>
        </w:rPr>
        <w:t xml:space="preserve"> </w:t>
      </w:r>
      <w:r w:rsidRPr="00B94B86">
        <w:rPr>
          <w:rFonts w:ascii="Times New Roman" w:hAnsi="Times New Roman"/>
          <w:color w:val="000000" w:themeColor="text1"/>
          <w:sz w:val="24"/>
          <w:szCs w:val="24"/>
          <w:lang w:val="en-US"/>
        </w:rPr>
        <w:t xml:space="preserve">as </w:t>
      </w:r>
      <w:r w:rsidR="0061149D" w:rsidRPr="00B94B86">
        <w:rPr>
          <w:rFonts w:ascii="Times New Roman" w:hAnsi="Times New Roman"/>
          <w:color w:val="000000" w:themeColor="text1"/>
          <w:sz w:val="24"/>
          <w:szCs w:val="24"/>
          <w:lang w:val="en-US"/>
        </w:rPr>
        <w:t>applicable</w:t>
      </w:r>
      <w:r w:rsidRPr="00B94B86">
        <w:rPr>
          <w:rFonts w:ascii="Times New Roman" w:hAnsi="Times New Roman"/>
          <w:color w:val="000000" w:themeColor="text1"/>
          <w:sz w:val="24"/>
          <w:szCs w:val="24"/>
          <w:lang w:val="en-US"/>
        </w:rPr>
        <w:t xml:space="preserve"> to children is expressed in, for </w:t>
      </w:r>
      <w:r w:rsidR="0061149D" w:rsidRPr="00B94B86">
        <w:rPr>
          <w:rFonts w:ascii="Times New Roman" w:hAnsi="Times New Roman"/>
          <w:color w:val="000000" w:themeColor="text1"/>
          <w:sz w:val="24"/>
          <w:szCs w:val="24"/>
          <w:lang w:val="en-US"/>
        </w:rPr>
        <w:t>instance</w:t>
      </w:r>
      <w:r w:rsidRPr="00B94B86">
        <w:rPr>
          <w:rFonts w:ascii="Times New Roman" w:hAnsi="Times New Roman"/>
          <w:color w:val="000000" w:themeColor="text1"/>
          <w:sz w:val="24"/>
          <w:szCs w:val="24"/>
          <w:lang w:val="en-US"/>
        </w:rPr>
        <w:t xml:space="preserve">, the lack of </w:t>
      </w:r>
      <w:r w:rsidR="0061149D" w:rsidRPr="00B94B86">
        <w:rPr>
          <w:rFonts w:ascii="Times New Roman" w:hAnsi="Times New Roman"/>
          <w:color w:val="000000" w:themeColor="text1"/>
          <w:sz w:val="24"/>
          <w:szCs w:val="24"/>
          <w:lang w:val="en-US"/>
        </w:rPr>
        <w:t>implementation</w:t>
      </w:r>
      <w:r w:rsidRPr="00B94B86">
        <w:rPr>
          <w:rFonts w:ascii="Times New Roman" w:hAnsi="Times New Roman"/>
          <w:color w:val="000000" w:themeColor="text1"/>
          <w:sz w:val="24"/>
          <w:szCs w:val="24"/>
          <w:lang w:val="en-US"/>
        </w:rPr>
        <w:t xml:space="preserve"> of</w:t>
      </w:r>
      <w:r w:rsidR="0061149D" w:rsidRPr="00B94B86">
        <w:rPr>
          <w:rFonts w:ascii="Times New Roman" w:hAnsi="Times New Roman"/>
          <w:color w:val="000000" w:themeColor="text1"/>
          <w:sz w:val="24"/>
          <w:szCs w:val="24"/>
          <w:lang w:val="en-US"/>
        </w:rPr>
        <w:t xml:space="preserve"> t</w:t>
      </w:r>
      <w:r w:rsidRPr="00B94B86">
        <w:rPr>
          <w:rFonts w:ascii="Times New Roman" w:hAnsi="Times New Roman"/>
          <w:color w:val="000000" w:themeColor="text1"/>
          <w:sz w:val="24"/>
          <w:szCs w:val="24"/>
          <w:lang w:val="en-US"/>
        </w:rPr>
        <w:t xml:space="preserve">he </w:t>
      </w:r>
      <w:r w:rsidRPr="00B94B86">
        <w:rPr>
          <w:rFonts w:ascii="Times New Roman" w:hAnsi="Times New Roman"/>
          <w:i/>
          <w:color w:val="000000" w:themeColor="text1"/>
          <w:sz w:val="24"/>
          <w:szCs w:val="24"/>
          <w:lang w:val="en-US"/>
        </w:rPr>
        <w:t xml:space="preserve">right </w:t>
      </w:r>
      <w:r w:rsidR="0061149D" w:rsidRPr="00B94B86">
        <w:rPr>
          <w:rFonts w:ascii="Times New Roman" w:hAnsi="Times New Roman"/>
          <w:i/>
          <w:color w:val="000000" w:themeColor="text1"/>
          <w:sz w:val="24"/>
          <w:szCs w:val="24"/>
          <w:lang w:val="en-US"/>
        </w:rPr>
        <w:t>of children under 14 years of age</w:t>
      </w:r>
      <w:r w:rsidR="0061149D" w:rsidRPr="00B94B86">
        <w:rPr>
          <w:rStyle w:val="a9"/>
          <w:rFonts w:ascii="Times New Roman" w:hAnsi="Times New Roman"/>
          <w:i/>
          <w:color w:val="000000" w:themeColor="text1"/>
          <w:sz w:val="24"/>
          <w:szCs w:val="24"/>
          <w:lang w:val="en-US"/>
        </w:rPr>
        <w:footnoteReference w:id="5"/>
      </w:r>
      <w:r w:rsidR="0061149D" w:rsidRPr="00B94B86">
        <w:rPr>
          <w:rFonts w:ascii="Times New Roman" w:hAnsi="Times New Roman"/>
          <w:i/>
          <w:color w:val="000000" w:themeColor="text1"/>
          <w:sz w:val="24"/>
          <w:szCs w:val="24"/>
          <w:lang w:val="en-US"/>
        </w:rPr>
        <w:t xml:space="preserve"> to turn to state </w:t>
      </w:r>
      <w:r w:rsidR="00E71E9C" w:rsidRPr="00B94B86">
        <w:rPr>
          <w:rFonts w:ascii="Times New Roman" w:hAnsi="Times New Roman"/>
          <w:i/>
          <w:color w:val="000000" w:themeColor="text1"/>
          <w:sz w:val="24"/>
          <w:szCs w:val="24"/>
          <w:lang w:val="en-US"/>
        </w:rPr>
        <w:t>bodies</w:t>
      </w:r>
      <w:r w:rsidR="00E71E9C" w:rsidRPr="00B94B86">
        <w:rPr>
          <w:rFonts w:ascii="Times New Roman" w:hAnsi="Times New Roman"/>
          <w:color w:val="000000" w:themeColor="text1"/>
          <w:sz w:val="24"/>
          <w:szCs w:val="24"/>
          <w:lang w:val="en-US"/>
        </w:rPr>
        <w:t>, which</w:t>
      </w:r>
      <w:r w:rsidR="00B62EE0" w:rsidRPr="00B94B86">
        <w:rPr>
          <w:rFonts w:ascii="Times New Roman" w:hAnsi="Times New Roman"/>
          <w:color w:val="000000" w:themeColor="text1"/>
          <w:sz w:val="24"/>
          <w:szCs w:val="24"/>
          <w:lang w:val="en-US"/>
        </w:rPr>
        <w:t xml:space="preserve"> </w:t>
      </w:r>
      <w:r w:rsidR="00C07658" w:rsidRPr="00B94B86">
        <w:rPr>
          <w:rFonts w:ascii="Times New Roman" w:hAnsi="Times New Roman"/>
          <w:color w:val="000000" w:themeColor="text1"/>
          <w:sz w:val="24"/>
          <w:szCs w:val="24"/>
          <w:lang w:val="en-US"/>
        </w:rPr>
        <w:t>becomes</w:t>
      </w:r>
      <w:r w:rsidR="0061149D" w:rsidRPr="00B94B86">
        <w:rPr>
          <w:rFonts w:ascii="Times New Roman" w:hAnsi="Times New Roman"/>
          <w:color w:val="000000" w:themeColor="text1"/>
          <w:sz w:val="24"/>
          <w:szCs w:val="24"/>
          <w:lang w:val="en-US"/>
        </w:rPr>
        <w:t xml:space="preserve"> urgent when violence is committed in families and child welfare agencies. </w:t>
      </w:r>
      <w:r w:rsidR="0061149D" w:rsidRPr="00B94B86">
        <w:rPr>
          <w:rFonts w:ascii="Times New Roman" w:hAnsi="Times New Roman"/>
          <w:i/>
          <w:color w:val="000000" w:themeColor="text1"/>
          <w:sz w:val="24"/>
          <w:szCs w:val="24"/>
          <w:lang w:val="en-US"/>
        </w:rPr>
        <w:t>The right of</w:t>
      </w:r>
      <w:r w:rsidR="00B62EE0" w:rsidRPr="00B94B86">
        <w:rPr>
          <w:rFonts w:ascii="Times New Roman" w:hAnsi="Times New Roman"/>
          <w:i/>
          <w:color w:val="000000" w:themeColor="text1"/>
          <w:sz w:val="24"/>
          <w:szCs w:val="24"/>
          <w:lang w:val="en-US"/>
        </w:rPr>
        <w:t xml:space="preserve"> </w:t>
      </w:r>
      <w:r w:rsidR="0061149D" w:rsidRPr="00B94B86">
        <w:rPr>
          <w:rFonts w:ascii="Times New Roman" w:hAnsi="Times New Roman"/>
          <w:i/>
          <w:color w:val="000000" w:themeColor="text1"/>
          <w:sz w:val="24"/>
          <w:szCs w:val="24"/>
          <w:lang w:val="en-US"/>
        </w:rPr>
        <w:t>the child to freedom of thought, conscience and religion</w:t>
      </w:r>
      <w:r w:rsidR="0061149D" w:rsidRPr="00B94B86">
        <w:rPr>
          <w:rFonts w:ascii="Times New Roman" w:hAnsi="Times New Roman"/>
          <w:color w:val="000000" w:themeColor="text1"/>
          <w:sz w:val="24"/>
          <w:szCs w:val="24"/>
          <w:lang w:val="en-US"/>
        </w:rPr>
        <w:t xml:space="preserve"> as well as the </w:t>
      </w:r>
      <w:r w:rsidR="0061149D" w:rsidRPr="00B94B86">
        <w:rPr>
          <w:rFonts w:ascii="Times New Roman" w:hAnsi="Times New Roman"/>
          <w:i/>
          <w:color w:val="000000" w:themeColor="text1"/>
          <w:sz w:val="24"/>
          <w:szCs w:val="24"/>
          <w:lang w:val="en-US"/>
        </w:rPr>
        <w:t>rights of parents</w:t>
      </w:r>
      <w:r w:rsidR="0061149D" w:rsidRPr="00B94B86">
        <w:rPr>
          <w:rFonts w:ascii="Times New Roman" w:hAnsi="Times New Roman"/>
          <w:color w:val="000000" w:themeColor="text1"/>
          <w:sz w:val="24"/>
          <w:szCs w:val="24"/>
          <w:lang w:val="en-US"/>
        </w:rPr>
        <w:t xml:space="preserve"> who </w:t>
      </w:r>
      <w:r w:rsidR="00C07658" w:rsidRPr="00B94B86">
        <w:rPr>
          <w:rFonts w:ascii="Times New Roman" w:hAnsi="Times New Roman"/>
          <w:color w:val="000000" w:themeColor="text1"/>
          <w:sz w:val="24"/>
          <w:szCs w:val="24"/>
          <w:lang w:val="en-US"/>
        </w:rPr>
        <w:t>implement</w:t>
      </w:r>
      <w:r w:rsidR="00B62EE0" w:rsidRPr="00B94B86">
        <w:rPr>
          <w:rFonts w:ascii="Times New Roman" w:hAnsi="Times New Roman"/>
          <w:color w:val="000000" w:themeColor="text1"/>
          <w:sz w:val="24"/>
          <w:szCs w:val="24"/>
          <w:lang w:val="en-US"/>
        </w:rPr>
        <w:t xml:space="preserve"> </w:t>
      </w:r>
      <w:r w:rsidR="00137997" w:rsidRPr="00B94B86">
        <w:rPr>
          <w:rFonts w:ascii="Times New Roman" w:hAnsi="Times New Roman"/>
          <w:i/>
          <w:color w:val="000000" w:themeColor="text1"/>
          <w:sz w:val="24"/>
          <w:szCs w:val="24"/>
          <w:lang w:val="en-US"/>
        </w:rPr>
        <w:t xml:space="preserve">supervision </w:t>
      </w:r>
      <w:r w:rsidR="0061149D" w:rsidRPr="00B94B86">
        <w:rPr>
          <w:rFonts w:ascii="Times New Roman" w:hAnsi="Times New Roman"/>
          <w:i/>
          <w:color w:val="000000" w:themeColor="text1"/>
          <w:sz w:val="24"/>
          <w:szCs w:val="24"/>
          <w:lang w:val="en-US"/>
        </w:rPr>
        <w:t>over their child</w:t>
      </w:r>
      <w:r w:rsidR="0061149D" w:rsidRPr="00B94B86">
        <w:rPr>
          <w:rFonts w:ascii="Times New Roman" w:hAnsi="Times New Roman"/>
          <w:color w:val="000000" w:themeColor="text1"/>
          <w:sz w:val="24"/>
          <w:szCs w:val="24"/>
          <w:lang w:val="en-US"/>
        </w:rPr>
        <w:t xml:space="preserve"> while using thes</w:t>
      </w:r>
      <w:r w:rsidR="00C07658" w:rsidRPr="00B94B86">
        <w:rPr>
          <w:rFonts w:ascii="Times New Roman" w:hAnsi="Times New Roman"/>
          <w:color w:val="000000" w:themeColor="text1"/>
          <w:sz w:val="24"/>
          <w:szCs w:val="24"/>
          <w:lang w:val="en-US"/>
        </w:rPr>
        <w:t>e</w:t>
      </w:r>
      <w:r w:rsidR="0061149D" w:rsidRPr="00B94B86">
        <w:rPr>
          <w:rFonts w:ascii="Times New Roman" w:hAnsi="Times New Roman"/>
          <w:color w:val="000000" w:themeColor="text1"/>
          <w:sz w:val="24"/>
          <w:szCs w:val="24"/>
          <w:lang w:val="en-US"/>
        </w:rPr>
        <w:t xml:space="preserve"> freedoms are not taken into account in </w:t>
      </w:r>
      <w:r w:rsidR="00C07658" w:rsidRPr="00B94B86">
        <w:rPr>
          <w:rFonts w:ascii="Times New Roman" w:hAnsi="Times New Roman"/>
          <w:color w:val="000000" w:themeColor="text1"/>
          <w:sz w:val="24"/>
          <w:szCs w:val="24"/>
          <w:lang w:val="en-US"/>
        </w:rPr>
        <w:t>amendments</w:t>
      </w:r>
      <w:r w:rsidR="0061149D" w:rsidRPr="00B94B86">
        <w:rPr>
          <w:rFonts w:ascii="Times New Roman" w:hAnsi="Times New Roman"/>
          <w:color w:val="000000" w:themeColor="text1"/>
          <w:sz w:val="24"/>
          <w:szCs w:val="24"/>
          <w:lang w:val="en-US"/>
        </w:rPr>
        <w:t xml:space="preserve"> that</w:t>
      </w:r>
      <w:r w:rsidR="00C07658" w:rsidRPr="00B94B86">
        <w:rPr>
          <w:rFonts w:ascii="Times New Roman" w:hAnsi="Times New Roman"/>
          <w:color w:val="000000" w:themeColor="text1"/>
          <w:sz w:val="24"/>
          <w:szCs w:val="24"/>
          <w:lang w:val="en-US"/>
        </w:rPr>
        <w:t xml:space="preserve"> have</w:t>
      </w:r>
      <w:r w:rsidR="00936528" w:rsidRPr="00B94B86">
        <w:rPr>
          <w:rFonts w:ascii="Times New Roman" w:hAnsi="Times New Roman"/>
          <w:color w:val="000000" w:themeColor="text1"/>
          <w:sz w:val="24"/>
          <w:szCs w:val="24"/>
          <w:lang w:val="en-US"/>
        </w:rPr>
        <w:t xml:space="preserve"> </w:t>
      </w:r>
      <w:r w:rsidR="00C07658" w:rsidRPr="00B94B86">
        <w:rPr>
          <w:rFonts w:ascii="Times New Roman" w:hAnsi="Times New Roman"/>
          <w:color w:val="000000" w:themeColor="text1"/>
          <w:sz w:val="24"/>
          <w:szCs w:val="24"/>
          <w:lang w:val="en-US"/>
        </w:rPr>
        <w:t>repeatedly</w:t>
      </w:r>
      <w:r w:rsidR="00936528" w:rsidRPr="00B94B86">
        <w:rPr>
          <w:rFonts w:ascii="Times New Roman" w:hAnsi="Times New Roman"/>
          <w:color w:val="000000" w:themeColor="text1"/>
          <w:sz w:val="24"/>
          <w:szCs w:val="24"/>
          <w:lang w:val="en-US"/>
        </w:rPr>
        <w:t xml:space="preserve"> </w:t>
      </w:r>
      <w:r w:rsidR="00C07658" w:rsidRPr="00B94B86">
        <w:rPr>
          <w:rFonts w:ascii="Times New Roman" w:hAnsi="Times New Roman"/>
          <w:color w:val="000000" w:themeColor="text1"/>
          <w:sz w:val="24"/>
          <w:szCs w:val="24"/>
          <w:lang w:val="en-US"/>
        </w:rPr>
        <w:t xml:space="preserve">been </w:t>
      </w:r>
      <w:r w:rsidR="0061149D" w:rsidRPr="00B94B86">
        <w:rPr>
          <w:rFonts w:ascii="Times New Roman" w:hAnsi="Times New Roman"/>
          <w:color w:val="000000" w:themeColor="text1"/>
          <w:sz w:val="24"/>
          <w:szCs w:val="24"/>
          <w:lang w:val="en-US"/>
        </w:rPr>
        <w:t>tried to</w:t>
      </w:r>
      <w:r w:rsidR="00936528" w:rsidRPr="00B94B86">
        <w:rPr>
          <w:rFonts w:ascii="Times New Roman" w:hAnsi="Times New Roman"/>
          <w:color w:val="000000" w:themeColor="text1"/>
          <w:sz w:val="24"/>
          <w:szCs w:val="24"/>
          <w:lang w:val="en-US"/>
        </w:rPr>
        <w:t xml:space="preserve"> </w:t>
      </w:r>
      <w:r w:rsidR="0061149D" w:rsidRPr="00B94B86">
        <w:rPr>
          <w:rFonts w:ascii="Times New Roman" w:hAnsi="Times New Roman"/>
          <w:color w:val="000000" w:themeColor="text1"/>
          <w:sz w:val="24"/>
          <w:szCs w:val="24"/>
          <w:lang w:val="en-US"/>
        </w:rPr>
        <w:t>be added to</w:t>
      </w:r>
      <w:r w:rsidR="00C07658" w:rsidRPr="00B94B86">
        <w:rPr>
          <w:rFonts w:ascii="Times New Roman" w:hAnsi="Times New Roman"/>
          <w:color w:val="000000" w:themeColor="text1"/>
          <w:sz w:val="24"/>
          <w:szCs w:val="24"/>
          <w:lang w:val="en-US"/>
        </w:rPr>
        <w:t xml:space="preserve"> the </w:t>
      </w:r>
      <w:r w:rsidR="00C07658" w:rsidRPr="00B94B86">
        <w:rPr>
          <w:rFonts w:ascii="Times New Roman" w:hAnsi="Times New Roman"/>
          <w:i/>
          <w:color w:val="000000" w:themeColor="text1"/>
          <w:sz w:val="24"/>
          <w:szCs w:val="24"/>
          <w:lang w:val="en-US"/>
        </w:rPr>
        <w:t>Code of Administrative Liability</w:t>
      </w:r>
      <w:r w:rsidR="00936528" w:rsidRPr="00B94B86">
        <w:rPr>
          <w:rFonts w:ascii="Times New Roman" w:hAnsi="Times New Roman"/>
          <w:i/>
          <w:color w:val="000000" w:themeColor="text1"/>
          <w:sz w:val="24"/>
          <w:szCs w:val="24"/>
          <w:lang w:val="en-US"/>
        </w:rPr>
        <w:t xml:space="preserve"> </w:t>
      </w:r>
      <w:r w:rsidR="00F86712" w:rsidRPr="00B94B86">
        <w:rPr>
          <w:rFonts w:ascii="Times New Roman" w:hAnsi="Times New Roman"/>
          <w:color w:val="000000" w:themeColor="text1"/>
          <w:sz w:val="24"/>
          <w:szCs w:val="24"/>
          <w:lang w:val="en-US"/>
        </w:rPr>
        <w:t>(</w:t>
      </w:r>
      <w:r w:rsidR="00C07658" w:rsidRPr="00B94B86">
        <w:rPr>
          <w:rFonts w:ascii="Times New Roman" w:hAnsi="Times New Roman"/>
          <w:color w:val="000000" w:themeColor="text1"/>
          <w:sz w:val="24"/>
          <w:szCs w:val="24"/>
          <w:lang w:val="en-US"/>
        </w:rPr>
        <w:t>in</w:t>
      </w:r>
      <w:r w:rsidR="00F86712" w:rsidRPr="00B94B86">
        <w:rPr>
          <w:rFonts w:ascii="Times New Roman" w:hAnsi="Times New Roman"/>
          <w:color w:val="000000" w:themeColor="text1"/>
          <w:sz w:val="24"/>
          <w:szCs w:val="24"/>
          <w:lang w:val="en-US"/>
        </w:rPr>
        <w:t xml:space="preserve"> 2012 </w:t>
      </w:r>
      <w:r w:rsidR="00C07658" w:rsidRPr="00B94B86">
        <w:rPr>
          <w:rFonts w:ascii="Times New Roman" w:hAnsi="Times New Roman"/>
          <w:color w:val="000000" w:themeColor="text1"/>
          <w:sz w:val="24"/>
          <w:szCs w:val="24"/>
          <w:lang w:val="en-US"/>
        </w:rPr>
        <w:t>and</w:t>
      </w:r>
      <w:r w:rsidR="00936528" w:rsidRPr="00B94B86">
        <w:rPr>
          <w:rFonts w:ascii="Times New Roman" w:hAnsi="Times New Roman"/>
          <w:color w:val="000000" w:themeColor="text1"/>
          <w:sz w:val="24"/>
          <w:szCs w:val="24"/>
          <w:lang w:val="en-US"/>
        </w:rPr>
        <w:t xml:space="preserve"> </w:t>
      </w:r>
      <w:r w:rsidR="00F92641" w:rsidRPr="00B94B86">
        <w:rPr>
          <w:rFonts w:ascii="Times New Roman" w:hAnsi="Times New Roman"/>
          <w:color w:val="000000" w:themeColor="text1"/>
          <w:sz w:val="24"/>
          <w:szCs w:val="24"/>
          <w:lang w:val="en-US"/>
        </w:rPr>
        <w:t>2013</w:t>
      </w:r>
      <w:r w:rsidR="00F86712" w:rsidRPr="00B94B86">
        <w:rPr>
          <w:rFonts w:ascii="Times New Roman" w:hAnsi="Times New Roman"/>
          <w:color w:val="000000" w:themeColor="text1"/>
          <w:sz w:val="24"/>
          <w:szCs w:val="24"/>
          <w:lang w:val="en-US"/>
        </w:rPr>
        <w:t>)</w:t>
      </w:r>
      <w:r w:rsidR="00602F49" w:rsidRPr="00B94B86">
        <w:rPr>
          <w:rStyle w:val="a9"/>
          <w:rFonts w:ascii="Times New Roman" w:hAnsi="Times New Roman"/>
          <w:color w:val="000000" w:themeColor="text1"/>
          <w:sz w:val="24"/>
          <w:szCs w:val="24"/>
          <w:lang w:val="en-US"/>
        </w:rPr>
        <w:footnoteReference w:id="6"/>
      </w:r>
      <w:r w:rsidR="00F92641" w:rsidRPr="00B94B86">
        <w:rPr>
          <w:rFonts w:ascii="Times New Roman" w:hAnsi="Times New Roman"/>
          <w:color w:val="000000" w:themeColor="text1"/>
          <w:sz w:val="24"/>
          <w:szCs w:val="24"/>
          <w:lang w:val="en-US"/>
        </w:rPr>
        <w:t>.</w:t>
      </w:r>
      <w:r w:rsidR="00C07658" w:rsidRPr="00B94B86">
        <w:rPr>
          <w:rFonts w:ascii="Times New Roman" w:hAnsi="Times New Roman"/>
          <w:color w:val="000000" w:themeColor="text1"/>
          <w:sz w:val="24"/>
          <w:szCs w:val="24"/>
          <w:lang w:val="en-US"/>
        </w:rPr>
        <w:t xml:space="preserve"> It was suggested to set administrative liability</w:t>
      </w:r>
      <w:r w:rsidR="00CC5E57" w:rsidRPr="00B94B86">
        <w:rPr>
          <w:rFonts w:ascii="Times New Roman" w:hAnsi="Times New Roman"/>
          <w:color w:val="000000" w:themeColor="text1"/>
          <w:sz w:val="24"/>
          <w:szCs w:val="24"/>
          <w:lang w:val="en-US"/>
        </w:rPr>
        <w:t>,</w:t>
      </w:r>
      <w:r w:rsidR="00936528" w:rsidRPr="00B94B86">
        <w:rPr>
          <w:rFonts w:ascii="Times New Roman" w:hAnsi="Times New Roman"/>
          <w:color w:val="000000" w:themeColor="text1"/>
          <w:sz w:val="24"/>
          <w:szCs w:val="24"/>
          <w:lang w:val="en-US"/>
        </w:rPr>
        <w:t xml:space="preserve"> </w:t>
      </w:r>
      <w:r w:rsidR="00CC5E57" w:rsidRPr="00B94B86">
        <w:rPr>
          <w:rFonts w:ascii="Times New Roman" w:hAnsi="Times New Roman"/>
          <w:color w:val="000000" w:themeColor="text1"/>
          <w:sz w:val="24"/>
          <w:szCs w:val="24"/>
          <w:lang w:val="en-US"/>
        </w:rPr>
        <w:t xml:space="preserve">including liability of parents, </w:t>
      </w:r>
      <w:r w:rsidR="00C07658" w:rsidRPr="00B94B86">
        <w:rPr>
          <w:rFonts w:ascii="Times New Roman" w:hAnsi="Times New Roman"/>
          <w:color w:val="000000" w:themeColor="text1"/>
          <w:sz w:val="24"/>
          <w:szCs w:val="24"/>
          <w:lang w:val="en-US"/>
        </w:rPr>
        <w:t xml:space="preserve">for involvement into a religious organization and choice of religious affiliation. </w:t>
      </w:r>
      <w:r w:rsidRPr="00B94B86">
        <w:rPr>
          <w:rFonts w:ascii="Times New Roman" w:hAnsi="Times New Roman"/>
          <w:color w:val="000000" w:themeColor="text1"/>
          <w:sz w:val="24"/>
          <w:szCs w:val="24"/>
          <w:lang w:val="en-US"/>
        </w:rPr>
        <w:t>The right of a child to form her/his own attitude to religion or beliefs canno</w:t>
      </w:r>
      <w:r w:rsidR="00095A11" w:rsidRPr="00B94B86">
        <w:rPr>
          <w:rFonts w:ascii="Times New Roman" w:hAnsi="Times New Roman"/>
          <w:color w:val="000000" w:themeColor="text1"/>
          <w:sz w:val="24"/>
          <w:szCs w:val="24"/>
          <w:lang w:val="en-US"/>
        </w:rPr>
        <w:t>t always be implemented by the ch</w:t>
      </w:r>
      <w:r w:rsidRPr="00B94B86">
        <w:rPr>
          <w:rFonts w:ascii="Times New Roman" w:hAnsi="Times New Roman"/>
          <w:color w:val="000000" w:themeColor="text1"/>
          <w:sz w:val="24"/>
          <w:szCs w:val="24"/>
          <w:lang w:val="en-US"/>
        </w:rPr>
        <w:t>ild under</w:t>
      </w:r>
      <w:r w:rsidR="00936528" w:rsidRPr="00B94B86">
        <w:rPr>
          <w:rFonts w:ascii="Times New Roman" w:hAnsi="Times New Roman"/>
          <w:color w:val="000000" w:themeColor="text1"/>
          <w:sz w:val="24"/>
          <w:szCs w:val="24"/>
          <w:lang w:val="en-US"/>
        </w:rPr>
        <w:t xml:space="preserve"> </w:t>
      </w:r>
      <w:r w:rsidRPr="00B94B86">
        <w:rPr>
          <w:rFonts w:ascii="Times New Roman" w:hAnsi="Times New Roman"/>
          <w:color w:val="000000" w:themeColor="text1"/>
          <w:sz w:val="24"/>
          <w:szCs w:val="24"/>
          <w:lang w:val="en-US"/>
        </w:rPr>
        <w:t>the pressure of society</w:t>
      </w:r>
      <w:r w:rsidR="00095A11" w:rsidRPr="00B94B86">
        <w:rPr>
          <w:rFonts w:ascii="Times New Roman" w:hAnsi="Times New Roman"/>
          <w:color w:val="000000" w:themeColor="text1"/>
          <w:sz w:val="24"/>
          <w:szCs w:val="24"/>
          <w:lang w:val="en-US"/>
        </w:rPr>
        <w:t xml:space="preserve">. The Law of the KR “On </w:t>
      </w:r>
      <w:r w:rsidR="00CC5E57" w:rsidRPr="00B94B86">
        <w:rPr>
          <w:rFonts w:ascii="Times New Roman" w:hAnsi="Times New Roman"/>
          <w:color w:val="000000" w:themeColor="text1"/>
          <w:sz w:val="24"/>
          <w:szCs w:val="24"/>
          <w:lang w:val="en-US"/>
        </w:rPr>
        <w:t>P</w:t>
      </w:r>
      <w:r w:rsidR="00095A11" w:rsidRPr="00B94B86">
        <w:rPr>
          <w:rFonts w:ascii="Times New Roman" w:hAnsi="Times New Roman"/>
          <w:color w:val="000000" w:themeColor="text1"/>
          <w:sz w:val="24"/>
          <w:szCs w:val="24"/>
          <w:lang w:val="en-US"/>
        </w:rPr>
        <w:t xml:space="preserve">eaceful </w:t>
      </w:r>
      <w:r w:rsidR="00CC5E57" w:rsidRPr="00B94B86">
        <w:rPr>
          <w:rFonts w:ascii="Times New Roman" w:hAnsi="Times New Roman"/>
          <w:color w:val="000000" w:themeColor="text1"/>
          <w:sz w:val="24"/>
          <w:szCs w:val="24"/>
          <w:lang w:val="en-US"/>
        </w:rPr>
        <w:t>A</w:t>
      </w:r>
      <w:r w:rsidR="00095A11" w:rsidRPr="00B94B86">
        <w:rPr>
          <w:rFonts w:ascii="Times New Roman" w:hAnsi="Times New Roman"/>
          <w:color w:val="000000" w:themeColor="text1"/>
          <w:sz w:val="24"/>
          <w:szCs w:val="24"/>
          <w:lang w:val="en-US"/>
        </w:rPr>
        <w:t xml:space="preserve">ssemblies” adopted on May 23, 2012 has limited the </w:t>
      </w:r>
      <w:r w:rsidR="00095A11" w:rsidRPr="00B94B86">
        <w:rPr>
          <w:rFonts w:ascii="Times New Roman" w:hAnsi="Times New Roman"/>
          <w:i/>
          <w:color w:val="000000" w:themeColor="text1"/>
          <w:sz w:val="24"/>
          <w:szCs w:val="24"/>
          <w:lang w:val="en-US"/>
        </w:rPr>
        <w:t xml:space="preserve">right to a peaceful assembly (Article 21) </w:t>
      </w:r>
      <w:r w:rsidR="00095A11" w:rsidRPr="00B94B86">
        <w:rPr>
          <w:rFonts w:ascii="Times New Roman" w:hAnsi="Times New Roman"/>
          <w:color w:val="000000" w:themeColor="text1"/>
          <w:sz w:val="24"/>
          <w:szCs w:val="24"/>
          <w:lang w:val="en-US"/>
        </w:rPr>
        <w:t xml:space="preserve">by a </w:t>
      </w:r>
      <w:r w:rsidR="00095A11" w:rsidRPr="00B94B86">
        <w:rPr>
          <w:rFonts w:ascii="Times New Roman" w:hAnsi="Times New Roman"/>
          <w:color w:val="000000" w:themeColor="text1"/>
          <w:sz w:val="24"/>
          <w:szCs w:val="24"/>
          <w:lang w:val="en-US"/>
        </w:rPr>
        <w:lastRenderedPageBreak/>
        <w:t>territory of 100 meters within educational and healthcare establishments, which limits children and their parents in expressing demands to the administrations of establishments.</w:t>
      </w:r>
    </w:p>
    <w:p w:rsidR="00BA5544" w:rsidRPr="00B94B86" w:rsidRDefault="00710FDB" w:rsidP="00460C63">
      <w:pPr>
        <w:jc w:val="both"/>
        <w:rPr>
          <w:rFonts w:ascii="Times New Roman" w:hAnsi="Times New Roman"/>
          <w:color w:val="000000" w:themeColor="text1"/>
          <w:sz w:val="24"/>
          <w:szCs w:val="24"/>
          <w:lang w:val="en-US"/>
        </w:rPr>
      </w:pPr>
      <w:r w:rsidRPr="00B94B86">
        <w:rPr>
          <w:rFonts w:ascii="Times New Roman" w:hAnsi="Times New Roman"/>
          <w:color w:val="000000" w:themeColor="text1"/>
          <w:sz w:val="24"/>
          <w:szCs w:val="24"/>
          <w:lang w:val="en-US"/>
        </w:rPr>
        <w:t xml:space="preserve">The Kyrgyz Republic has not ensured </w:t>
      </w:r>
      <w:r w:rsidRPr="00B94B86">
        <w:rPr>
          <w:rFonts w:ascii="Times New Roman" w:hAnsi="Times New Roman"/>
          <w:i/>
          <w:color w:val="000000" w:themeColor="text1"/>
          <w:sz w:val="24"/>
          <w:szCs w:val="24"/>
          <w:lang w:val="en-US"/>
        </w:rPr>
        <w:t>security – protection measures (Article 2)</w:t>
      </w:r>
      <w:r w:rsidRPr="00B94B86">
        <w:rPr>
          <w:rFonts w:ascii="Times New Roman" w:hAnsi="Times New Roman"/>
          <w:color w:val="000000" w:themeColor="text1"/>
          <w:sz w:val="24"/>
          <w:szCs w:val="24"/>
          <w:lang w:val="en-US"/>
        </w:rPr>
        <w:t xml:space="preserve"> and the </w:t>
      </w:r>
      <w:r w:rsidR="0061149D" w:rsidRPr="00B94B86">
        <w:rPr>
          <w:rFonts w:ascii="Times New Roman" w:hAnsi="Times New Roman"/>
          <w:b/>
          <w:i/>
          <w:color w:val="000000" w:themeColor="text1"/>
          <w:sz w:val="24"/>
          <w:szCs w:val="24"/>
          <w:lang w:val="en-US"/>
        </w:rPr>
        <w:t xml:space="preserve">protection of the right to life </w:t>
      </w:r>
      <w:r w:rsidR="0061149D" w:rsidRPr="00B94B86">
        <w:rPr>
          <w:rFonts w:ascii="Times New Roman" w:hAnsi="Times New Roman"/>
          <w:i/>
          <w:color w:val="000000" w:themeColor="text1"/>
          <w:sz w:val="24"/>
          <w:szCs w:val="24"/>
          <w:lang w:val="en-US"/>
        </w:rPr>
        <w:t>(Article 6)</w:t>
      </w:r>
      <w:r w:rsidR="0061149D" w:rsidRPr="00B94B86">
        <w:rPr>
          <w:rFonts w:ascii="Times New Roman" w:hAnsi="Times New Roman"/>
          <w:color w:val="000000" w:themeColor="text1"/>
          <w:sz w:val="24"/>
          <w:szCs w:val="24"/>
          <w:lang w:val="en-US"/>
        </w:rPr>
        <w:t xml:space="preserve"> in</w:t>
      </w:r>
      <w:r w:rsidR="000000D3" w:rsidRPr="00B94B86">
        <w:rPr>
          <w:rFonts w:ascii="Times New Roman" w:hAnsi="Times New Roman"/>
          <w:color w:val="000000" w:themeColor="text1"/>
          <w:sz w:val="24"/>
          <w:szCs w:val="24"/>
          <w:lang w:val="en-US"/>
        </w:rPr>
        <w:t xml:space="preserve"> </w:t>
      </w:r>
      <w:r w:rsidR="0061149D" w:rsidRPr="00B94B86">
        <w:rPr>
          <w:rFonts w:ascii="Times New Roman" w:hAnsi="Times New Roman"/>
          <w:color w:val="000000" w:themeColor="text1"/>
          <w:sz w:val="24"/>
          <w:szCs w:val="24"/>
          <w:lang w:val="en-US"/>
        </w:rPr>
        <w:t xml:space="preserve">conditions of an </w:t>
      </w:r>
      <w:r w:rsidR="00095A11" w:rsidRPr="00B94B86">
        <w:rPr>
          <w:rFonts w:ascii="Times New Roman" w:hAnsi="Times New Roman"/>
          <w:color w:val="000000" w:themeColor="text1"/>
          <w:sz w:val="24"/>
          <w:szCs w:val="24"/>
          <w:lang w:val="en-US"/>
        </w:rPr>
        <w:t>interethnic</w:t>
      </w:r>
      <w:r w:rsidR="0061149D" w:rsidRPr="00B94B86">
        <w:rPr>
          <w:rFonts w:ascii="Times New Roman" w:hAnsi="Times New Roman"/>
          <w:color w:val="000000" w:themeColor="text1"/>
          <w:sz w:val="24"/>
          <w:szCs w:val="24"/>
          <w:lang w:val="en-US"/>
        </w:rPr>
        <w:t xml:space="preserve"> conflict in the </w:t>
      </w:r>
      <w:r w:rsidR="00DD0487" w:rsidRPr="00B94B86">
        <w:rPr>
          <w:rFonts w:ascii="Times New Roman" w:hAnsi="Times New Roman"/>
          <w:color w:val="000000" w:themeColor="text1"/>
          <w:sz w:val="24"/>
          <w:szCs w:val="24"/>
          <w:lang w:val="en-US"/>
        </w:rPr>
        <w:t>s</w:t>
      </w:r>
      <w:r w:rsidR="0061149D" w:rsidRPr="00B94B86">
        <w:rPr>
          <w:rFonts w:ascii="Times New Roman" w:hAnsi="Times New Roman"/>
          <w:color w:val="000000" w:themeColor="text1"/>
          <w:sz w:val="24"/>
          <w:szCs w:val="24"/>
          <w:lang w:val="en-US"/>
        </w:rPr>
        <w:t xml:space="preserve">outh of </w:t>
      </w:r>
      <w:r w:rsidR="00095A11" w:rsidRPr="00B94B86">
        <w:rPr>
          <w:rFonts w:ascii="Times New Roman" w:hAnsi="Times New Roman"/>
          <w:color w:val="000000" w:themeColor="text1"/>
          <w:sz w:val="24"/>
          <w:szCs w:val="24"/>
          <w:lang w:val="en-US"/>
        </w:rPr>
        <w:t>Kyrgyzstan</w:t>
      </w:r>
      <w:r w:rsidR="0061149D" w:rsidRPr="00B94B86">
        <w:rPr>
          <w:rFonts w:ascii="Times New Roman" w:hAnsi="Times New Roman"/>
          <w:color w:val="000000" w:themeColor="text1"/>
          <w:sz w:val="24"/>
          <w:szCs w:val="24"/>
          <w:lang w:val="en-US"/>
        </w:rPr>
        <w:t xml:space="preserve"> in </w:t>
      </w:r>
      <w:r w:rsidR="00095A11" w:rsidRPr="00B94B86">
        <w:rPr>
          <w:rFonts w:ascii="Times New Roman" w:hAnsi="Times New Roman"/>
          <w:color w:val="000000" w:themeColor="text1"/>
          <w:sz w:val="24"/>
          <w:szCs w:val="24"/>
          <w:lang w:val="en-US"/>
        </w:rPr>
        <w:t>J</w:t>
      </w:r>
      <w:r w:rsidR="0061149D" w:rsidRPr="00B94B86">
        <w:rPr>
          <w:rFonts w:ascii="Times New Roman" w:hAnsi="Times New Roman"/>
          <w:color w:val="000000" w:themeColor="text1"/>
          <w:sz w:val="24"/>
          <w:szCs w:val="24"/>
          <w:lang w:val="en-US"/>
        </w:rPr>
        <w:t>une of 2012, which developed after the</w:t>
      </w:r>
      <w:r w:rsidR="00DD0487" w:rsidRPr="00B94B86">
        <w:rPr>
          <w:rFonts w:ascii="Times New Roman" w:hAnsi="Times New Roman"/>
          <w:color w:val="000000" w:themeColor="text1"/>
          <w:sz w:val="24"/>
          <w:szCs w:val="24"/>
          <w:lang w:val="en-US"/>
        </w:rPr>
        <w:t xml:space="preserve"> shift in</w:t>
      </w:r>
      <w:r w:rsidR="000000D3" w:rsidRPr="00B94B86">
        <w:rPr>
          <w:rFonts w:ascii="Times New Roman" w:hAnsi="Times New Roman"/>
          <w:color w:val="000000" w:themeColor="text1"/>
          <w:sz w:val="24"/>
          <w:szCs w:val="24"/>
          <w:lang w:val="en-US"/>
        </w:rPr>
        <w:t xml:space="preserve"> </w:t>
      </w:r>
      <w:r w:rsidR="0061149D" w:rsidRPr="00B94B86">
        <w:rPr>
          <w:rFonts w:ascii="Times New Roman" w:hAnsi="Times New Roman"/>
          <w:color w:val="000000" w:themeColor="text1"/>
          <w:sz w:val="24"/>
          <w:szCs w:val="24"/>
          <w:lang w:val="en-US"/>
        </w:rPr>
        <w:t xml:space="preserve">power in 2010. The lack of effective programs on </w:t>
      </w:r>
      <w:r w:rsidR="00DD0487" w:rsidRPr="00B94B86">
        <w:rPr>
          <w:rFonts w:ascii="Times New Roman" w:hAnsi="Times New Roman"/>
          <w:color w:val="000000" w:themeColor="text1"/>
          <w:sz w:val="24"/>
          <w:szCs w:val="24"/>
          <w:lang w:val="en-US"/>
        </w:rPr>
        <w:t>supporting</w:t>
      </w:r>
      <w:r w:rsidR="0061149D" w:rsidRPr="00B94B86">
        <w:rPr>
          <w:rFonts w:ascii="Times New Roman" w:hAnsi="Times New Roman"/>
          <w:color w:val="000000" w:themeColor="text1"/>
          <w:sz w:val="24"/>
          <w:szCs w:val="24"/>
          <w:lang w:val="en-US"/>
        </w:rPr>
        <w:t xml:space="preserve"> families in difficult life situation</w:t>
      </w:r>
      <w:r w:rsidR="00963301" w:rsidRPr="00B94B86">
        <w:rPr>
          <w:rFonts w:ascii="Times New Roman" w:hAnsi="Times New Roman"/>
          <w:color w:val="000000" w:themeColor="text1"/>
          <w:sz w:val="24"/>
          <w:szCs w:val="24"/>
          <w:lang w:val="en-US"/>
        </w:rPr>
        <w:t>s</w:t>
      </w:r>
      <w:r w:rsidR="0061149D" w:rsidRPr="00B94B86">
        <w:rPr>
          <w:rFonts w:ascii="Times New Roman" w:hAnsi="Times New Roman"/>
          <w:color w:val="000000" w:themeColor="text1"/>
          <w:sz w:val="24"/>
          <w:szCs w:val="24"/>
          <w:lang w:val="en-US"/>
        </w:rPr>
        <w:t xml:space="preserve"> leads to </w:t>
      </w:r>
      <w:r w:rsidR="0061149D" w:rsidRPr="00B94B86">
        <w:rPr>
          <w:rFonts w:ascii="Times New Roman" w:hAnsi="Times New Roman"/>
          <w:i/>
          <w:color w:val="000000" w:themeColor="text1"/>
          <w:sz w:val="24"/>
          <w:szCs w:val="24"/>
          <w:lang w:val="en-US"/>
        </w:rPr>
        <w:t>violence</w:t>
      </w:r>
      <w:r w:rsidR="00095A11" w:rsidRPr="00B94B86">
        <w:rPr>
          <w:rFonts w:ascii="Times New Roman" w:hAnsi="Times New Roman"/>
          <w:i/>
          <w:color w:val="000000" w:themeColor="text1"/>
          <w:sz w:val="24"/>
          <w:szCs w:val="24"/>
          <w:lang w:val="en-US"/>
        </w:rPr>
        <w:t xml:space="preserve"> and lethal outcomes among children</w:t>
      </w:r>
      <w:r w:rsidR="00095A11" w:rsidRPr="00B94B86">
        <w:rPr>
          <w:rFonts w:ascii="Times New Roman" w:hAnsi="Times New Roman"/>
          <w:color w:val="000000" w:themeColor="text1"/>
          <w:sz w:val="24"/>
          <w:szCs w:val="24"/>
          <w:lang w:val="en-US"/>
        </w:rPr>
        <w:t>. Children are subject</w:t>
      </w:r>
      <w:r w:rsidR="00EE5D5A" w:rsidRPr="00B94B86">
        <w:rPr>
          <w:rFonts w:ascii="Times New Roman" w:hAnsi="Times New Roman"/>
          <w:color w:val="000000" w:themeColor="text1"/>
          <w:sz w:val="24"/>
          <w:szCs w:val="24"/>
          <w:lang w:val="en-US"/>
        </w:rPr>
        <w:t>ed</w:t>
      </w:r>
      <w:r w:rsidR="00095A11" w:rsidRPr="00B94B86">
        <w:rPr>
          <w:rFonts w:ascii="Times New Roman" w:hAnsi="Times New Roman"/>
          <w:color w:val="000000" w:themeColor="text1"/>
          <w:sz w:val="24"/>
          <w:szCs w:val="24"/>
          <w:lang w:val="en-US"/>
        </w:rPr>
        <w:t xml:space="preserve"> to </w:t>
      </w:r>
      <w:r w:rsidR="00095A11" w:rsidRPr="00B94B86">
        <w:rPr>
          <w:rFonts w:ascii="Times New Roman" w:hAnsi="Times New Roman"/>
          <w:i/>
          <w:color w:val="000000" w:themeColor="text1"/>
          <w:sz w:val="24"/>
          <w:szCs w:val="24"/>
          <w:lang w:val="en-US"/>
        </w:rPr>
        <w:t>torture and cruel treatment (Article 7</w:t>
      </w:r>
      <w:r w:rsidR="00095A11" w:rsidRPr="00B94B86">
        <w:rPr>
          <w:rFonts w:ascii="Times New Roman" w:hAnsi="Times New Roman"/>
          <w:color w:val="000000" w:themeColor="text1"/>
          <w:sz w:val="24"/>
          <w:szCs w:val="24"/>
          <w:lang w:val="en-US"/>
        </w:rPr>
        <w:t>) during investigation</w:t>
      </w:r>
      <w:r w:rsidR="00DD0487" w:rsidRPr="00B94B86">
        <w:rPr>
          <w:rFonts w:ascii="Times New Roman" w:hAnsi="Times New Roman"/>
          <w:color w:val="000000" w:themeColor="text1"/>
          <w:sz w:val="24"/>
          <w:szCs w:val="24"/>
          <w:lang w:val="en-US"/>
        </w:rPr>
        <w:t>s</w:t>
      </w:r>
      <w:r w:rsidR="00095A11" w:rsidRPr="00B94B86">
        <w:rPr>
          <w:rFonts w:ascii="Times New Roman" w:hAnsi="Times New Roman"/>
          <w:color w:val="000000" w:themeColor="text1"/>
          <w:sz w:val="24"/>
          <w:szCs w:val="24"/>
          <w:lang w:val="en-US"/>
        </w:rPr>
        <w:t xml:space="preserve">. </w:t>
      </w:r>
      <w:r w:rsidR="00963301" w:rsidRPr="00B94B86">
        <w:rPr>
          <w:rFonts w:ascii="Times New Roman" w:hAnsi="Times New Roman"/>
          <w:color w:val="000000" w:themeColor="text1"/>
          <w:sz w:val="24"/>
          <w:szCs w:val="24"/>
          <w:lang w:val="en-US"/>
        </w:rPr>
        <w:t>Indicative of this are clashes between the police and the population that took place on October 1</w:t>
      </w:r>
      <w:r w:rsidR="00963301" w:rsidRPr="00B94B86">
        <w:rPr>
          <w:rFonts w:ascii="Times New Roman" w:hAnsi="Times New Roman"/>
          <w:color w:val="000000" w:themeColor="text1"/>
          <w:sz w:val="24"/>
          <w:szCs w:val="24"/>
          <w:vertAlign w:val="superscript"/>
          <w:lang w:val="en-US"/>
        </w:rPr>
        <w:t>st</w:t>
      </w:r>
      <w:r w:rsidR="00963301" w:rsidRPr="00B94B86">
        <w:rPr>
          <w:rFonts w:ascii="Times New Roman" w:hAnsi="Times New Roman"/>
          <w:color w:val="000000" w:themeColor="text1"/>
          <w:sz w:val="24"/>
          <w:szCs w:val="24"/>
          <w:lang w:val="en-US"/>
        </w:rPr>
        <w:t xml:space="preserve">, 2008 in the town of Nookat (Osh </w:t>
      </w:r>
      <w:r w:rsidR="00DD0487" w:rsidRPr="00B94B86">
        <w:rPr>
          <w:rFonts w:ascii="Times New Roman" w:hAnsi="Times New Roman"/>
          <w:color w:val="000000" w:themeColor="text1"/>
          <w:sz w:val="24"/>
          <w:szCs w:val="24"/>
          <w:lang w:val="en-US"/>
        </w:rPr>
        <w:t>P</w:t>
      </w:r>
      <w:r w:rsidR="00963301" w:rsidRPr="00B94B86">
        <w:rPr>
          <w:rFonts w:ascii="Times New Roman" w:hAnsi="Times New Roman"/>
          <w:color w:val="000000" w:themeColor="text1"/>
          <w:sz w:val="24"/>
          <w:szCs w:val="24"/>
          <w:lang w:val="en-US"/>
        </w:rPr>
        <w:t xml:space="preserve">rovince) during a celebration of a religious holiday </w:t>
      </w:r>
      <w:r w:rsidR="00EE5D5A" w:rsidRPr="00B94B86">
        <w:rPr>
          <w:rFonts w:ascii="Times New Roman" w:hAnsi="Times New Roman"/>
          <w:color w:val="000000" w:themeColor="text1"/>
          <w:sz w:val="24"/>
          <w:szCs w:val="24"/>
          <w:lang w:val="en-US"/>
        </w:rPr>
        <w:t>–</w:t>
      </w:r>
      <w:r w:rsidR="00DD0487" w:rsidRPr="00B94B86">
        <w:rPr>
          <w:rFonts w:ascii="Times New Roman" w:hAnsi="Times New Roman"/>
          <w:color w:val="000000" w:themeColor="text1"/>
          <w:sz w:val="24"/>
          <w:szCs w:val="24"/>
          <w:lang w:val="en-US"/>
        </w:rPr>
        <w:t xml:space="preserve"> </w:t>
      </w:r>
      <w:r w:rsidR="00963301" w:rsidRPr="00B94B86">
        <w:rPr>
          <w:rFonts w:ascii="Times New Roman" w:hAnsi="Times New Roman"/>
          <w:i/>
          <w:color w:val="000000" w:themeColor="text1"/>
          <w:sz w:val="24"/>
          <w:szCs w:val="24"/>
          <w:lang w:val="en-US"/>
        </w:rPr>
        <w:t>Orozo</w:t>
      </w:r>
      <w:r w:rsidR="00EE5D5A" w:rsidRPr="00B94B86">
        <w:rPr>
          <w:rFonts w:ascii="Times New Roman" w:hAnsi="Times New Roman"/>
          <w:i/>
          <w:color w:val="000000" w:themeColor="text1"/>
          <w:sz w:val="24"/>
          <w:szCs w:val="24"/>
          <w:lang w:val="en-US"/>
        </w:rPr>
        <w:t xml:space="preserve"> </w:t>
      </w:r>
      <w:r w:rsidR="00963301" w:rsidRPr="00B94B86">
        <w:rPr>
          <w:rFonts w:ascii="Times New Roman" w:hAnsi="Times New Roman"/>
          <w:i/>
          <w:color w:val="000000" w:themeColor="text1"/>
          <w:sz w:val="24"/>
          <w:szCs w:val="24"/>
          <w:lang w:val="en-US"/>
        </w:rPr>
        <w:t>Ait</w:t>
      </w:r>
      <w:r w:rsidR="00EE5D5A" w:rsidRPr="00B94B86">
        <w:rPr>
          <w:rFonts w:ascii="Times New Roman" w:hAnsi="Times New Roman"/>
          <w:i/>
          <w:color w:val="000000" w:themeColor="text1"/>
          <w:sz w:val="24"/>
          <w:szCs w:val="24"/>
          <w:lang w:val="en-US"/>
        </w:rPr>
        <w:t xml:space="preserve"> </w:t>
      </w:r>
      <w:r w:rsidR="00860D12" w:rsidRPr="00B94B86">
        <w:rPr>
          <w:rFonts w:ascii="Times New Roman" w:hAnsi="Times New Roman"/>
          <w:color w:val="000000" w:themeColor="text1"/>
          <w:sz w:val="24"/>
          <w:szCs w:val="24"/>
          <w:lang w:val="en-US"/>
        </w:rPr>
        <w:t>(</w:t>
      </w:r>
      <w:r w:rsidR="00860D12" w:rsidRPr="00B94B86">
        <w:rPr>
          <w:rFonts w:ascii="Times New Roman" w:hAnsi="Times New Roman"/>
          <w:i/>
          <w:color w:val="000000" w:themeColor="text1"/>
          <w:sz w:val="24"/>
          <w:szCs w:val="24"/>
          <w:lang w:val="en-US"/>
        </w:rPr>
        <w:t>Eid al-Fitr</w:t>
      </w:r>
      <w:r w:rsidR="00860D12" w:rsidRPr="00B94B86">
        <w:rPr>
          <w:rFonts w:ascii="Times New Roman" w:hAnsi="Times New Roman"/>
          <w:color w:val="000000" w:themeColor="text1"/>
          <w:sz w:val="24"/>
          <w:szCs w:val="24"/>
          <w:lang w:val="en-US"/>
        </w:rPr>
        <w:t>)</w:t>
      </w:r>
      <w:r w:rsidR="00B00D99" w:rsidRPr="00B94B86">
        <w:rPr>
          <w:rFonts w:ascii="Times New Roman" w:hAnsi="Times New Roman"/>
          <w:color w:val="000000" w:themeColor="text1"/>
          <w:sz w:val="24"/>
          <w:szCs w:val="24"/>
          <w:lang w:val="en-US"/>
        </w:rPr>
        <w:t xml:space="preserve">, </w:t>
      </w:r>
      <w:r w:rsidR="00963301" w:rsidRPr="00B94B86">
        <w:rPr>
          <w:rFonts w:ascii="Times New Roman" w:hAnsi="Times New Roman"/>
          <w:color w:val="000000" w:themeColor="text1"/>
          <w:sz w:val="24"/>
          <w:szCs w:val="24"/>
          <w:lang w:val="en-US"/>
        </w:rPr>
        <w:t xml:space="preserve">during the investigation of which adults and children were subject to </w:t>
      </w:r>
      <w:r w:rsidR="00963301" w:rsidRPr="00B94B86">
        <w:rPr>
          <w:rFonts w:ascii="Times New Roman" w:hAnsi="Times New Roman"/>
          <w:i/>
          <w:color w:val="000000" w:themeColor="text1"/>
          <w:sz w:val="24"/>
          <w:szCs w:val="24"/>
          <w:lang w:val="en-US"/>
        </w:rPr>
        <w:t>torture and cruel treatment (Article 7)</w:t>
      </w:r>
      <w:r w:rsidR="00963301" w:rsidRPr="00B94B86">
        <w:rPr>
          <w:rFonts w:ascii="Times New Roman" w:hAnsi="Times New Roman"/>
          <w:color w:val="000000" w:themeColor="text1"/>
          <w:sz w:val="24"/>
          <w:szCs w:val="24"/>
          <w:lang w:val="en-US"/>
        </w:rPr>
        <w:t xml:space="preserve">; children were also subject to </w:t>
      </w:r>
      <w:r w:rsidR="00963301" w:rsidRPr="00B94B86">
        <w:rPr>
          <w:rFonts w:ascii="Times New Roman" w:hAnsi="Times New Roman"/>
          <w:i/>
          <w:color w:val="000000" w:themeColor="text1"/>
          <w:sz w:val="24"/>
          <w:szCs w:val="24"/>
          <w:lang w:val="en-US"/>
        </w:rPr>
        <w:t>discrimination on the basis of religious affiliation</w:t>
      </w:r>
      <w:r w:rsidR="00963301" w:rsidRPr="00B94B86">
        <w:rPr>
          <w:rFonts w:ascii="Times New Roman" w:hAnsi="Times New Roman"/>
          <w:color w:val="000000" w:themeColor="text1"/>
          <w:sz w:val="24"/>
          <w:szCs w:val="24"/>
          <w:lang w:val="en-US"/>
        </w:rPr>
        <w:t xml:space="preserve">, faced violations of guarantees of the </w:t>
      </w:r>
      <w:r w:rsidR="00963301" w:rsidRPr="00B94B86">
        <w:rPr>
          <w:rFonts w:ascii="Times New Roman" w:hAnsi="Times New Roman"/>
          <w:i/>
          <w:color w:val="000000" w:themeColor="text1"/>
          <w:sz w:val="24"/>
          <w:szCs w:val="24"/>
          <w:lang w:val="en-US"/>
        </w:rPr>
        <w:t>presumption of innocence and collective responsibility</w:t>
      </w:r>
      <w:r w:rsidR="00B00D99" w:rsidRPr="00B94B86">
        <w:rPr>
          <w:rStyle w:val="a9"/>
          <w:rFonts w:ascii="Times New Roman" w:hAnsi="Times New Roman"/>
          <w:color w:val="000000" w:themeColor="text1"/>
          <w:sz w:val="24"/>
          <w:szCs w:val="24"/>
          <w:lang w:val="en-US"/>
        </w:rPr>
        <w:footnoteReference w:id="7"/>
      </w:r>
      <w:r w:rsidR="00B00D99" w:rsidRPr="00B94B86">
        <w:rPr>
          <w:rFonts w:ascii="Times New Roman" w:hAnsi="Times New Roman"/>
          <w:color w:val="000000" w:themeColor="text1"/>
          <w:sz w:val="24"/>
          <w:szCs w:val="24"/>
          <w:lang w:val="en-US"/>
        </w:rPr>
        <w:t xml:space="preserve"> (See </w:t>
      </w:r>
      <w:r w:rsidR="00E642EB" w:rsidRPr="00B94B86">
        <w:rPr>
          <w:rFonts w:ascii="Times New Roman" w:hAnsi="Times New Roman"/>
          <w:color w:val="000000" w:themeColor="text1"/>
          <w:sz w:val="24"/>
          <w:szCs w:val="24"/>
          <w:lang w:val="en-US"/>
        </w:rPr>
        <w:t xml:space="preserve">the </w:t>
      </w:r>
      <w:r w:rsidR="00B00D99" w:rsidRPr="00B94B86">
        <w:rPr>
          <w:rFonts w:ascii="Times New Roman" w:hAnsi="Times New Roman"/>
          <w:color w:val="000000" w:themeColor="text1"/>
          <w:sz w:val="24"/>
          <w:szCs w:val="24"/>
          <w:lang w:val="en-US"/>
        </w:rPr>
        <w:t>“Case of Nookat”)</w:t>
      </w:r>
      <w:r w:rsidR="00C91686" w:rsidRPr="00B94B86">
        <w:rPr>
          <w:rStyle w:val="a9"/>
          <w:rFonts w:ascii="Times New Roman" w:hAnsi="Times New Roman"/>
          <w:color w:val="000000" w:themeColor="text1"/>
          <w:sz w:val="24"/>
          <w:szCs w:val="24"/>
          <w:lang w:val="en-US"/>
        </w:rPr>
        <w:footnoteReference w:id="8"/>
      </w:r>
      <w:r w:rsidR="00860D12" w:rsidRPr="00B94B86">
        <w:rPr>
          <w:rFonts w:ascii="Times New Roman" w:hAnsi="Times New Roman"/>
          <w:color w:val="000000" w:themeColor="text1"/>
          <w:sz w:val="24"/>
          <w:szCs w:val="24"/>
          <w:lang w:val="en-US"/>
        </w:rPr>
        <w:t>.</w:t>
      </w:r>
      <w:r w:rsidR="00963301" w:rsidRPr="00B94B86">
        <w:rPr>
          <w:rFonts w:ascii="Times New Roman" w:hAnsi="Times New Roman"/>
          <w:color w:val="000000" w:themeColor="text1"/>
          <w:sz w:val="24"/>
          <w:szCs w:val="24"/>
          <w:lang w:val="en-US"/>
        </w:rPr>
        <w:t xml:space="preserve">After the </w:t>
      </w:r>
      <w:r w:rsidR="007A3A53" w:rsidRPr="00B94B86">
        <w:rPr>
          <w:rFonts w:ascii="Times New Roman" w:hAnsi="Times New Roman"/>
          <w:color w:val="000000" w:themeColor="text1"/>
          <w:sz w:val="24"/>
          <w:szCs w:val="24"/>
          <w:lang w:val="en-US"/>
        </w:rPr>
        <w:t xml:space="preserve">shift in </w:t>
      </w:r>
      <w:r w:rsidR="00963301" w:rsidRPr="00B94B86">
        <w:rPr>
          <w:rFonts w:ascii="Times New Roman" w:hAnsi="Times New Roman"/>
          <w:color w:val="000000" w:themeColor="text1"/>
          <w:sz w:val="24"/>
          <w:szCs w:val="24"/>
          <w:lang w:val="en-US"/>
        </w:rPr>
        <w:t xml:space="preserve">power in 2010, an </w:t>
      </w:r>
      <w:r w:rsidR="002B1E23" w:rsidRPr="00B94B86">
        <w:rPr>
          <w:rFonts w:ascii="Times New Roman" w:hAnsi="Times New Roman"/>
          <w:color w:val="000000" w:themeColor="text1"/>
          <w:sz w:val="24"/>
          <w:szCs w:val="24"/>
          <w:lang w:val="en-US"/>
        </w:rPr>
        <w:t>interethnic</w:t>
      </w:r>
      <w:r w:rsidR="00963301" w:rsidRPr="00B94B86">
        <w:rPr>
          <w:rFonts w:ascii="Times New Roman" w:hAnsi="Times New Roman"/>
          <w:color w:val="000000" w:themeColor="text1"/>
          <w:sz w:val="24"/>
          <w:szCs w:val="24"/>
          <w:lang w:val="en-US"/>
        </w:rPr>
        <w:t xml:space="preserve"> conflict arose in the south of </w:t>
      </w:r>
      <w:r w:rsidR="002B1E23" w:rsidRPr="00B94B86">
        <w:rPr>
          <w:rFonts w:ascii="Times New Roman" w:hAnsi="Times New Roman"/>
          <w:color w:val="000000" w:themeColor="text1"/>
          <w:sz w:val="24"/>
          <w:szCs w:val="24"/>
          <w:lang w:val="en-US"/>
        </w:rPr>
        <w:t>Kyrgyzstan;</w:t>
      </w:r>
      <w:r w:rsidR="00963301" w:rsidRPr="00B94B86">
        <w:rPr>
          <w:rFonts w:ascii="Times New Roman" w:hAnsi="Times New Roman"/>
          <w:color w:val="000000" w:themeColor="text1"/>
          <w:sz w:val="24"/>
          <w:szCs w:val="24"/>
          <w:lang w:val="en-US"/>
        </w:rPr>
        <w:t xml:space="preserve"> in the course </w:t>
      </w:r>
      <w:r w:rsidR="002B1E23" w:rsidRPr="00B94B86">
        <w:rPr>
          <w:rFonts w:ascii="Times New Roman" w:hAnsi="Times New Roman"/>
          <w:color w:val="000000" w:themeColor="text1"/>
          <w:sz w:val="24"/>
          <w:szCs w:val="24"/>
          <w:lang w:val="en-US"/>
        </w:rPr>
        <w:t>o</w:t>
      </w:r>
      <w:r w:rsidR="00963301" w:rsidRPr="00B94B86">
        <w:rPr>
          <w:rFonts w:ascii="Times New Roman" w:hAnsi="Times New Roman"/>
          <w:color w:val="000000" w:themeColor="text1"/>
          <w:sz w:val="24"/>
          <w:szCs w:val="24"/>
          <w:lang w:val="en-US"/>
        </w:rPr>
        <w:t>f</w:t>
      </w:r>
      <w:r w:rsidR="00B90B2A" w:rsidRPr="00B94B86">
        <w:rPr>
          <w:rFonts w:ascii="Times New Roman" w:hAnsi="Times New Roman"/>
          <w:color w:val="000000" w:themeColor="text1"/>
          <w:sz w:val="24"/>
          <w:szCs w:val="24"/>
          <w:lang w:val="en-US"/>
        </w:rPr>
        <w:t xml:space="preserve"> </w:t>
      </w:r>
      <w:r w:rsidR="00963301" w:rsidRPr="00B94B86">
        <w:rPr>
          <w:rFonts w:ascii="Times New Roman" w:hAnsi="Times New Roman"/>
          <w:color w:val="000000" w:themeColor="text1"/>
          <w:sz w:val="24"/>
          <w:szCs w:val="24"/>
          <w:lang w:val="en-US"/>
        </w:rPr>
        <w:t xml:space="preserve">it the state failed to </w:t>
      </w:r>
      <w:r w:rsidR="00963301" w:rsidRPr="00B94B86">
        <w:rPr>
          <w:rFonts w:ascii="Times New Roman" w:hAnsi="Times New Roman"/>
          <w:i/>
          <w:color w:val="000000" w:themeColor="text1"/>
          <w:sz w:val="24"/>
          <w:szCs w:val="24"/>
          <w:lang w:val="en-US"/>
        </w:rPr>
        <w:t>en</w:t>
      </w:r>
      <w:r w:rsidR="007A3A53" w:rsidRPr="00B94B86">
        <w:rPr>
          <w:rFonts w:ascii="Times New Roman" w:hAnsi="Times New Roman"/>
          <w:i/>
          <w:color w:val="000000" w:themeColor="text1"/>
          <w:sz w:val="24"/>
          <w:szCs w:val="24"/>
          <w:lang w:val="en-US"/>
        </w:rPr>
        <w:t>s</w:t>
      </w:r>
      <w:r w:rsidR="00963301" w:rsidRPr="00B94B86">
        <w:rPr>
          <w:rFonts w:ascii="Times New Roman" w:hAnsi="Times New Roman"/>
          <w:i/>
          <w:color w:val="000000" w:themeColor="text1"/>
          <w:sz w:val="24"/>
          <w:szCs w:val="24"/>
          <w:lang w:val="en-US"/>
        </w:rPr>
        <w:t>ure security and protection of citizens, including children (Article 2)</w:t>
      </w:r>
      <w:r w:rsidR="00963301" w:rsidRPr="00B94B86">
        <w:rPr>
          <w:rFonts w:ascii="Times New Roman" w:hAnsi="Times New Roman"/>
          <w:color w:val="000000" w:themeColor="text1"/>
          <w:sz w:val="24"/>
          <w:szCs w:val="24"/>
          <w:lang w:val="en-US"/>
        </w:rPr>
        <w:t xml:space="preserve"> who died </w:t>
      </w:r>
      <w:r w:rsidR="00B90B2A" w:rsidRPr="00B94B86">
        <w:rPr>
          <w:rFonts w:ascii="Times New Roman" w:hAnsi="Times New Roman"/>
          <w:color w:val="000000" w:themeColor="text1"/>
          <w:sz w:val="24"/>
          <w:szCs w:val="24"/>
          <w:lang w:val="en-US"/>
        </w:rPr>
        <w:t>in the</w:t>
      </w:r>
      <w:r w:rsidR="00963301" w:rsidRPr="00B94B86">
        <w:rPr>
          <w:rFonts w:ascii="Times New Roman" w:hAnsi="Times New Roman"/>
          <w:color w:val="000000" w:themeColor="text1"/>
          <w:sz w:val="24"/>
          <w:szCs w:val="24"/>
          <w:lang w:val="en-US"/>
        </w:rPr>
        <w:t xml:space="preserve"> result of weapon use on </w:t>
      </w:r>
      <w:r w:rsidR="002B1E23" w:rsidRPr="00B94B86">
        <w:rPr>
          <w:rFonts w:ascii="Times New Roman" w:hAnsi="Times New Roman"/>
          <w:color w:val="000000" w:themeColor="text1"/>
          <w:sz w:val="24"/>
          <w:szCs w:val="24"/>
          <w:lang w:val="en-US"/>
        </w:rPr>
        <w:t>behalf</w:t>
      </w:r>
      <w:r w:rsidR="00963301" w:rsidRPr="00B94B86">
        <w:rPr>
          <w:rFonts w:ascii="Times New Roman" w:hAnsi="Times New Roman"/>
          <w:color w:val="000000" w:themeColor="text1"/>
          <w:sz w:val="24"/>
          <w:szCs w:val="24"/>
          <w:lang w:val="en-US"/>
        </w:rPr>
        <w:t xml:space="preserve"> of both </w:t>
      </w:r>
      <w:r w:rsidR="002B1E23" w:rsidRPr="00B94B86">
        <w:rPr>
          <w:rFonts w:ascii="Times New Roman" w:hAnsi="Times New Roman"/>
          <w:color w:val="000000" w:themeColor="text1"/>
          <w:sz w:val="24"/>
          <w:szCs w:val="24"/>
          <w:lang w:val="en-US"/>
        </w:rPr>
        <w:t xml:space="preserve">powers controlled by </w:t>
      </w:r>
      <w:r w:rsidR="00DD0487" w:rsidRPr="00B94B86">
        <w:rPr>
          <w:rFonts w:ascii="Times New Roman" w:hAnsi="Times New Roman"/>
          <w:color w:val="000000" w:themeColor="text1"/>
          <w:sz w:val="24"/>
          <w:szCs w:val="24"/>
          <w:lang w:val="en-US"/>
        </w:rPr>
        <w:t xml:space="preserve">the </w:t>
      </w:r>
      <w:r w:rsidR="002B1E23" w:rsidRPr="00B94B86">
        <w:rPr>
          <w:rFonts w:ascii="Times New Roman" w:hAnsi="Times New Roman"/>
          <w:color w:val="000000" w:themeColor="text1"/>
          <w:sz w:val="24"/>
          <w:szCs w:val="24"/>
          <w:lang w:val="en-US"/>
        </w:rPr>
        <w:t xml:space="preserve">authorities and volunteers summoned by the Interim </w:t>
      </w:r>
      <w:r w:rsidR="00DD0487" w:rsidRPr="00B94B86">
        <w:rPr>
          <w:rFonts w:ascii="Times New Roman" w:hAnsi="Times New Roman"/>
          <w:color w:val="000000" w:themeColor="text1"/>
          <w:sz w:val="24"/>
          <w:szCs w:val="24"/>
          <w:lang w:val="en-US"/>
        </w:rPr>
        <w:t>G</w:t>
      </w:r>
      <w:r w:rsidR="002B1E23" w:rsidRPr="00B94B86">
        <w:rPr>
          <w:rFonts w:ascii="Times New Roman" w:hAnsi="Times New Roman"/>
          <w:color w:val="000000" w:themeColor="text1"/>
          <w:sz w:val="24"/>
          <w:szCs w:val="24"/>
          <w:lang w:val="en-US"/>
        </w:rPr>
        <w:t>overnment.</w:t>
      </w:r>
    </w:p>
    <w:p w:rsidR="00F742C6" w:rsidRPr="00B94B86" w:rsidRDefault="002B1E23" w:rsidP="00460C63">
      <w:pPr>
        <w:jc w:val="both"/>
        <w:rPr>
          <w:rFonts w:ascii="Times New Roman" w:hAnsi="Times New Roman"/>
          <w:color w:val="000000" w:themeColor="text1"/>
          <w:sz w:val="24"/>
          <w:szCs w:val="24"/>
          <w:lang w:val="en-US"/>
        </w:rPr>
      </w:pPr>
      <w:r w:rsidRPr="00B94B86">
        <w:rPr>
          <w:rFonts w:ascii="Times New Roman" w:hAnsi="Times New Roman"/>
          <w:color w:val="000000" w:themeColor="text1"/>
          <w:sz w:val="24"/>
          <w:szCs w:val="24"/>
          <w:lang w:val="en-US"/>
        </w:rPr>
        <w:t xml:space="preserve">In </w:t>
      </w:r>
      <w:r w:rsidR="006349EA" w:rsidRPr="00B94B86">
        <w:rPr>
          <w:rFonts w:ascii="Times New Roman" w:hAnsi="Times New Roman"/>
          <w:color w:val="000000" w:themeColor="text1"/>
          <w:sz w:val="24"/>
          <w:szCs w:val="24"/>
          <w:lang w:val="en-US"/>
        </w:rPr>
        <w:t>Kyrgyzstani</w:t>
      </w:r>
      <w:r w:rsidRPr="00B94B86">
        <w:rPr>
          <w:rFonts w:ascii="Times New Roman" w:hAnsi="Times New Roman"/>
          <w:color w:val="000000" w:themeColor="text1"/>
          <w:sz w:val="24"/>
          <w:szCs w:val="24"/>
          <w:lang w:val="en-US"/>
        </w:rPr>
        <w:t xml:space="preserve"> families</w:t>
      </w:r>
      <w:r w:rsidR="00CD4D4A" w:rsidRPr="00B94B86">
        <w:rPr>
          <w:rFonts w:ascii="Times New Roman" w:hAnsi="Times New Roman"/>
          <w:color w:val="000000" w:themeColor="text1"/>
          <w:sz w:val="24"/>
          <w:szCs w:val="24"/>
          <w:lang w:val="en-US"/>
        </w:rPr>
        <w:t>,</w:t>
      </w:r>
      <w:r w:rsidRPr="00B94B86">
        <w:rPr>
          <w:rFonts w:ascii="Times New Roman" w:hAnsi="Times New Roman"/>
          <w:color w:val="000000" w:themeColor="text1"/>
          <w:sz w:val="24"/>
          <w:szCs w:val="24"/>
          <w:lang w:val="en-US"/>
        </w:rPr>
        <w:t xml:space="preserve"> e</w:t>
      </w:r>
      <w:r w:rsidRPr="00B94B86">
        <w:rPr>
          <w:rFonts w:ascii="Times New Roman" w:hAnsi="Times New Roman"/>
          <w:i/>
          <w:color w:val="000000" w:themeColor="text1"/>
          <w:sz w:val="24"/>
          <w:szCs w:val="24"/>
          <w:lang w:val="en-US"/>
        </w:rPr>
        <w:t>ngaging children into labor</w:t>
      </w:r>
      <w:r w:rsidRPr="00B94B86">
        <w:rPr>
          <w:rFonts w:ascii="Times New Roman" w:hAnsi="Times New Roman"/>
          <w:color w:val="000000" w:themeColor="text1"/>
          <w:sz w:val="24"/>
          <w:szCs w:val="24"/>
          <w:lang w:val="en-US"/>
        </w:rPr>
        <w:t xml:space="preserve"> often develops into </w:t>
      </w:r>
      <w:r w:rsidRPr="00B94B86">
        <w:rPr>
          <w:rFonts w:ascii="Times New Roman" w:hAnsi="Times New Roman"/>
          <w:i/>
          <w:color w:val="000000" w:themeColor="text1"/>
          <w:sz w:val="24"/>
          <w:szCs w:val="24"/>
          <w:lang w:val="en-US"/>
        </w:rPr>
        <w:t>labor exploitation (Article 8),</w:t>
      </w:r>
      <w:r w:rsidR="00CD2ECF" w:rsidRPr="00B94B86">
        <w:rPr>
          <w:rFonts w:ascii="Times New Roman" w:hAnsi="Times New Roman"/>
          <w:i/>
          <w:color w:val="000000" w:themeColor="text1"/>
          <w:sz w:val="24"/>
          <w:szCs w:val="24"/>
          <w:lang w:val="en-US"/>
        </w:rPr>
        <w:t xml:space="preserve"> </w:t>
      </w:r>
      <w:r w:rsidRPr="00B94B86">
        <w:rPr>
          <w:rFonts w:ascii="Times New Roman" w:hAnsi="Times New Roman"/>
          <w:color w:val="000000" w:themeColor="text1"/>
          <w:sz w:val="24"/>
          <w:szCs w:val="24"/>
          <w:lang w:val="en-US"/>
        </w:rPr>
        <w:t xml:space="preserve">as a result of which children do not attend school and lose opportunities to </w:t>
      </w:r>
      <w:r w:rsidRPr="00B94B86">
        <w:rPr>
          <w:rFonts w:ascii="Times New Roman" w:hAnsi="Times New Roman"/>
          <w:i/>
          <w:color w:val="000000" w:themeColor="text1"/>
          <w:sz w:val="24"/>
          <w:szCs w:val="24"/>
          <w:lang w:val="en-US"/>
        </w:rPr>
        <w:t>obtain education</w:t>
      </w:r>
      <w:r w:rsidRPr="00B94B86">
        <w:rPr>
          <w:rFonts w:ascii="Times New Roman" w:hAnsi="Times New Roman"/>
          <w:color w:val="000000" w:themeColor="text1"/>
          <w:sz w:val="24"/>
          <w:szCs w:val="24"/>
          <w:lang w:val="en-US"/>
        </w:rPr>
        <w:t xml:space="preserve">. </w:t>
      </w:r>
      <w:r w:rsidR="00D22620" w:rsidRPr="00B94B86">
        <w:rPr>
          <w:rFonts w:ascii="Times New Roman" w:hAnsi="Times New Roman"/>
          <w:i/>
          <w:color w:val="000000" w:themeColor="text1"/>
          <w:sz w:val="24"/>
          <w:szCs w:val="24"/>
          <w:lang w:val="en-US"/>
        </w:rPr>
        <w:t>Forced labor and exploitation of children (Article 8)</w:t>
      </w:r>
      <w:r w:rsidR="00D22620" w:rsidRPr="00B94B86">
        <w:rPr>
          <w:rFonts w:ascii="Times New Roman" w:hAnsi="Times New Roman"/>
          <w:color w:val="000000" w:themeColor="text1"/>
          <w:sz w:val="24"/>
          <w:szCs w:val="24"/>
          <w:lang w:val="en-US"/>
        </w:rPr>
        <w:t xml:space="preserve"> in residential establishments is not controlled by </w:t>
      </w:r>
      <w:r w:rsidR="00DD0487" w:rsidRPr="00B94B86">
        <w:rPr>
          <w:rFonts w:ascii="Times New Roman" w:hAnsi="Times New Roman"/>
          <w:color w:val="000000" w:themeColor="text1"/>
          <w:sz w:val="24"/>
          <w:szCs w:val="24"/>
          <w:lang w:val="en-US"/>
        </w:rPr>
        <w:t xml:space="preserve">the </w:t>
      </w:r>
      <w:r w:rsidR="00D22620" w:rsidRPr="00B94B86">
        <w:rPr>
          <w:rFonts w:ascii="Times New Roman" w:hAnsi="Times New Roman"/>
          <w:color w:val="000000" w:themeColor="text1"/>
          <w:sz w:val="24"/>
          <w:szCs w:val="24"/>
          <w:lang w:val="en-US"/>
        </w:rPr>
        <w:t>state bodies in an effective manner. Bodies of internal affairs and social services periodically carry out ‘</w:t>
      </w:r>
      <w:r w:rsidR="00DD0487" w:rsidRPr="00B94B86">
        <w:rPr>
          <w:rFonts w:ascii="Times New Roman" w:hAnsi="Times New Roman"/>
          <w:color w:val="000000" w:themeColor="text1"/>
          <w:sz w:val="24"/>
          <w:szCs w:val="24"/>
          <w:lang w:val="en-US"/>
        </w:rPr>
        <w:t>Teenager</w:t>
      </w:r>
      <w:r w:rsidR="00D22620" w:rsidRPr="00B94B86">
        <w:rPr>
          <w:rFonts w:ascii="Times New Roman" w:hAnsi="Times New Roman"/>
          <w:color w:val="000000" w:themeColor="text1"/>
          <w:sz w:val="24"/>
          <w:szCs w:val="24"/>
          <w:lang w:val="en-US"/>
        </w:rPr>
        <w:t xml:space="preserve">’ and ‘Street </w:t>
      </w:r>
      <w:r w:rsidR="00DD0487" w:rsidRPr="00B94B86">
        <w:rPr>
          <w:rFonts w:ascii="Times New Roman" w:hAnsi="Times New Roman"/>
          <w:color w:val="000000" w:themeColor="text1"/>
          <w:sz w:val="24"/>
          <w:szCs w:val="24"/>
          <w:lang w:val="en-US"/>
        </w:rPr>
        <w:t>C</w:t>
      </w:r>
      <w:r w:rsidR="00D22620" w:rsidRPr="00B94B86">
        <w:rPr>
          <w:rFonts w:ascii="Times New Roman" w:hAnsi="Times New Roman"/>
          <w:color w:val="000000" w:themeColor="text1"/>
          <w:sz w:val="24"/>
          <w:szCs w:val="24"/>
          <w:lang w:val="en-US"/>
        </w:rPr>
        <w:t xml:space="preserve">hildren’ </w:t>
      </w:r>
      <w:r w:rsidR="00D22620" w:rsidRPr="00B94B86">
        <w:rPr>
          <w:rFonts w:ascii="Times New Roman" w:hAnsi="Times New Roman"/>
          <w:i/>
          <w:color w:val="000000" w:themeColor="text1"/>
          <w:sz w:val="24"/>
          <w:szCs w:val="24"/>
          <w:lang w:val="en-US"/>
        </w:rPr>
        <w:t xml:space="preserve">raids (detentions, limitation of freedom of movement) </w:t>
      </w:r>
      <w:r w:rsidR="00D22620" w:rsidRPr="00B94B86">
        <w:rPr>
          <w:rFonts w:ascii="Times New Roman" w:hAnsi="Times New Roman"/>
          <w:color w:val="000000" w:themeColor="text1"/>
          <w:sz w:val="24"/>
          <w:szCs w:val="24"/>
          <w:lang w:val="en-US"/>
        </w:rPr>
        <w:t xml:space="preserve">(Article 9) that are followed by detentions and violations of rights and freedoms and </w:t>
      </w:r>
      <w:r w:rsidR="001130F8" w:rsidRPr="00B94B86">
        <w:rPr>
          <w:rFonts w:ascii="Times New Roman" w:hAnsi="Times New Roman"/>
          <w:color w:val="000000" w:themeColor="text1"/>
          <w:sz w:val="24"/>
          <w:szCs w:val="24"/>
          <w:lang w:val="en-US"/>
        </w:rPr>
        <w:t xml:space="preserve">also </w:t>
      </w:r>
      <w:r w:rsidR="00D22620" w:rsidRPr="00B94B86">
        <w:rPr>
          <w:rFonts w:ascii="Times New Roman" w:hAnsi="Times New Roman"/>
          <w:color w:val="000000" w:themeColor="text1"/>
          <w:sz w:val="24"/>
          <w:szCs w:val="24"/>
          <w:lang w:val="en-US"/>
        </w:rPr>
        <w:t xml:space="preserve">do not guarantee a </w:t>
      </w:r>
      <w:r w:rsidR="00D22620" w:rsidRPr="00B94B86">
        <w:rPr>
          <w:rFonts w:ascii="Times New Roman" w:hAnsi="Times New Roman"/>
          <w:i/>
          <w:color w:val="000000" w:themeColor="text1"/>
          <w:sz w:val="24"/>
          <w:szCs w:val="24"/>
          <w:lang w:val="en-US"/>
        </w:rPr>
        <w:t>fair trial</w:t>
      </w:r>
      <w:r w:rsidR="00D22620" w:rsidRPr="00B94B86">
        <w:rPr>
          <w:rFonts w:ascii="Times New Roman" w:hAnsi="Times New Roman"/>
          <w:color w:val="000000" w:themeColor="text1"/>
          <w:sz w:val="24"/>
          <w:szCs w:val="24"/>
          <w:lang w:val="en-US"/>
        </w:rPr>
        <w:t xml:space="preserve"> (Article 14).</w:t>
      </w:r>
    </w:p>
    <w:p w:rsidR="00BA5544" w:rsidRPr="00B94B86" w:rsidRDefault="00D22620" w:rsidP="00460C63">
      <w:pPr>
        <w:jc w:val="both"/>
        <w:rPr>
          <w:rFonts w:ascii="Times New Roman" w:hAnsi="Times New Roman"/>
          <w:color w:val="000000" w:themeColor="text1"/>
          <w:sz w:val="24"/>
          <w:szCs w:val="24"/>
          <w:lang w:val="en-US"/>
        </w:rPr>
      </w:pPr>
      <w:r w:rsidRPr="00B94B86">
        <w:rPr>
          <w:rFonts w:ascii="Times New Roman" w:hAnsi="Times New Roman"/>
          <w:color w:val="000000" w:themeColor="text1"/>
          <w:sz w:val="24"/>
          <w:szCs w:val="24"/>
          <w:lang w:val="en-US"/>
        </w:rPr>
        <w:t xml:space="preserve">Children placed into foster homes are not always provided with </w:t>
      </w:r>
      <w:r w:rsidRPr="00B94B86">
        <w:rPr>
          <w:rFonts w:ascii="Times New Roman" w:hAnsi="Times New Roman"/>
          <w:i/>
          <w:color w:val="000000" w:themeColor="text1"/>
          <w:sz w:val="24"/>
          <w:szCs w:val="24"/>
          <w:lang w:val="en-US"/>
        </w:rPr>
        <w:t xml:space="preserve">humane treatment and </w:t>
      </w:r>
      <w:r w:rsidR="001E09F3" w:rsidRPr="00B94B86">
        <w:rPr>
          <w:rFonts w:ascii="Times New Roman" w:hAnsi="Times New Roman"/>
          <w:i/>
          <w:color w:val="000000" w:themeColor="text1"/>
          <w:sz w:val="24"/>
          <w:szCs w:val="24"/>
          <w:lang w:val="en-US"/>
        </w:rPr>
        <w:t xml:space="preserve">respect of dignity </w:t>
      </w:r>
      <w:r w:rsidR="001E09F3" w:rsidRPr="00B94B86">
        <w:rPr>
          <w:rFonts w:ascii="Times New Roman" w:hAnsi="Times New Roman"/>
          <w:color w:val="000000" w:themeColor="text1"/>
          <w:sz w:val="24"/>
          <w:szCs w:val="24"/>
          <w:lang w:val="en-US"/>
        </w:rPr>
        <w:t xml:space="preserve">(Article 10). </w:t>
      </w:r>
      <w:r w:rsidR="00542BD1" w:rsidRPr="00B94B86">
        <w:rPr>
          <w:rFonts w:ascii="Times New Roman" w:hAnsi="Times New Roman"/>
          <w:color w:val="000000" w:themeColor="text1"/>
          <w:sz w:val="24"/>
          <w:szCs w:val="24"/>
          <w:lang w:val="en-US"/>
        </w:rPr>
        <w:t xml:space="preserve">Although citizens can enjoy </w:t>
      </w:r>
      <w:r w:rsidR="001130F8" w:rsidRPr="00B94B86">
        <w:rPr>
          <w:rFonts w:ascii="Times New Roman" w:hAnsi="Times New Roman"/>
          <w:color w:val="000000" w:themeColor="text1"/>
          <w:sz w:val="24"/>
          <w:szCs w:val="24"/>
          <w:lang w:val="en-US"/>
        </w:rPr>
        <w:t xml:space="preserve">the </w:t>
      </w:r>
      <w:r w:rsidR="001130F8" w:rsidRPr="00B94B86">
        <w:rPr>
          <w:rFonts w:ascii="Times New Roman" w:hAnsi="Times New Roman"/>
          <w:i/>
          <w:color w:val="000000" w:themeColor="text1"/>
          <w:sz w:val="24"/>
          <w:szCs w:val="24"/>
          <w:lang w:val="en-US"/>
        </w:rPr>
        <w:t>freedom of movement</w:t>
      </w:r>
      <w:r w:rsidR="001130F8" w:rsidRPr="00B94B86">
        <w:rPr>
          <w:rFonts w:ascii="Times New Roman" w:hAnsi="Times New Roman"/>
          <w:color w:val="000000" w:themeColor="text1"/>
          <w:sz w:val="24"/>
          <w:szCs w:val="24"/>
          <w:lang w:val="en-US"/>
        </w:rPr>
        <w:t xml:space="preserve"> (Article 12), </w:t>
      </w:r>
      <w:r w:rsidR="00542BD1" w:rsidRPr="00B94B86">
        <w:rPr>
          <w:rFonts w:ascii="Times New Roman" w:hAnsi="Times New Roman"/>
          <w:color w:val="000000" w:themeColor="text1"/>
          <w:sz w:val="24"/>
          <w:szCs w:val="24"/>
          <w:lang w:val="en-US"/>
        </w:rPr>
        <w:t>no</w:t>
      </w:r>
      <w:r w:rsidR="001130F8" w:rsidRPr="00B94B86">
        <w:rPr>
          <w:rFonts w:ascii="Times New Roman" w:hAnsi="Times New Roman"/>
          <w:color w:val="000000" w:themeColor="text1"/>
          <w:sz w:val="24"/>
          <w:szCs w:val="24"/>
          <w:lang w:val="en-US"/>
        </w:rPr>
        <w:t xml:space="preserve"> possibility </w:t>
      </w:r>
      <w:r w:rsidR="00542BD1" w:rsidRPr="00B94B86">
        <w:rPr>
          <w:rFonts w:ascii="Times New Roman" w:hAnsi="Times New Roman"/>
          <w:color w:val="000000" w:themeColor="text1"/>
          <w:sz w:val="24"/>
          <w:szCs w:val="24"/>
          <w:lang w:val="en-US"/>
        </w:rPr>
        <w:t>for</w:t>
      </w:r>
      <w:r w:rsidR="00C706CE" w:rsidRPr="00B94B86">
        <w:rPr>
          <w:rFonts w:ascii="Times New Roman" w:hAnsi="Times New Roman"/>
          <w:color w:val="000000" w:themeColor="text1"/>
          <w:sz w:val="24"/>
          <w:szCs w:val="24"/>
          <w:lang w:val="en-US"/>
        </w:rPr>
        <w:t xml:space="preserve"> </w:t>
      </w:r>
      <w:r w:rsidR="001130F8" w:rsidRPr="00B94B86">
        <w:rPr>
          <w:rFonts w:ascii="Times New Roman" w:hAnsi="Times New Roman"/>
          <w:i/>
          <w:color w:val="000000" w:themeColor="text1"/>
          <w:sz w:val="24"/>
          <w:szCs w:val="24"/>
          <w:lang w:val="en-US"/>
        </w:rPr>
        <w:t>implement</w:t>
      </w:r>
      <w:r w:rsidR="00542BD1" w:rsidRPr="00B94B86">
        <w:rPr>
          <w:rFonts w:ascii="Times New Roman" w:hAnsi="Times New Roman"/>
          <w:i/>
          <w:color w:val="000000" w:themeColor="text1"/>
          <w:sz w:val="24"/>
          <w:szCs w:val="24"/>
          <w:lang w:val="en-US"/>
        </w:rPr>
        <w:t>ing</w:t>
      </w:r>
      <w:r w:rsidR="001130F8" w:rsidRPr="00B94B86">
        <w:rPr>
          <w:rFonts w:ascii="Times New Roman" w:hAnsi="Times New Roman"/>
          <w:i/>
          <w:color w:val="000000" w:themeColor="text1"/>
          <w:sz w:val="24"/>
          <w:szCs w:val="24"/>
          <w:lang w:val="en-US"/>
        </w:rPr>
        <w:t xml:space="preserve"> guarantees of social protection</w:t>
      </w:r>
      <w:r w:rsidR="001130F8" w:rsidRPr="00B94B86">
        <w:rPr>
          <w:rFonts w:ascii="Times New Roman" w:hAnsi="Times New Roman"/>
          <w:color w:val="000000" w:themeColor="text1"/>
          <w:sz w:val="24"/>
          <w:szCs w:val="24"/>
          <w:lang w:val="en-US"/>
        </w:rPr>
        <w:t xml:space="preserve"> and </w:t>
      </w:r>
      <w:r w:rsidR="001130F8" w:rsidRPr="00B94B86">
        <w:rPr>
          <w:rFonts w:ascii="Times New Roman" w:hAnsi="Times New Roman"/>
          <w:i/>
          <w:color w:val="000000" w:themeColor="text1"/>
          <w:sz w:val="24"/>
          <w:szCs w:val="24"/>
          <w:lang w:val="en-US"/>
        </w:rPr>
        <w:t>manag</w:t>
      </w:r>
      <w:r w:rsidR="00542BD1" w:rsidRPr="00B94B86">
        <w:rPr>
          <w:rFonts w:ascii="Times New Roman" w:hAnsi="Times New Roman"/>
          <w:i/>
          <w:color w:val="000000" w:themeColor="text1"/>
          <w:sz w:val="24"/>
          <w:szCs w:val="24"/>
          <w:lang w:val="en-US"/>
        </w:rPr>
        <w:t>ing</w:t>
      </w:r>
      <w:r w:rsidR="001130F8" w:rsidRPr="00B94B86">
        <w:rPr>
          <w:rFonts w:ascii="Times New Roman" w:hAnsi="Times New Roman"/>
          <w:i/>
          <w:color w:val="000000" w:themeColor="text1"/>
          <w:sz w:val="24"/>
          <w:szCs w:val="24"/>
          <w:lang w:val="en-US"/>
        </w:rPr>
        <w:t xml:space="preserve"> accumulated funds</w:t>
      </w:r>
      <w:r w:rsidR="00C706CE" w:rsidRPr="00B94B86">
        <w:rPr>
          <w:rFonts w:ascii="Times New Roman" w:hAnsi="Times New Roman"/>
          <w:i/>
          <w:color w:val="000000" w:themeColor="text1"/>
          <w:sz w:val="24"/>
          <w:szCs w:val="24"/>
          <w:lang w:val="en-US"/>
        </w:rPr>
        <w:t xml:space="preserve"> </w:t>
      </w:r>
      <w:r w:rsidR="00542BD1" w:rsidRPr="00B94B86">
        <w:rPr>
          <w:rFonts w:ascii="Times New Roman" w:hAnsi="Times New Roman"/>
          <w:color w:val="000000" w:themeColor="text1"/>
          <w:sz w:val="24"/>
          <w:szCs w:val="24"/>
          <w:lang w:val="en-US"/>
        </w:rPr>
        <w:t xml:space="preserve">has been provided in order for parents and children to receive services. </w:t>
      </w:r>
      <w:r w:rsidR="001E09F3" w:rsidRPr="00B94B86">
        <w:rPr>
          <w:rFonts w:ascii="Times New Roman" w:hAnsi="Times New Roman"/>
          <w:color w:val="000000" w:themeColor="text1"/>
          <w:sz w:val="24"/>
          <w:szCs w:val="24"/>
          <w:lang w:val="en-US"/>
        </w:rPr>
        <w:t xml:space="preserve">The </w:t>
      </w:r>
      <w:r w:rsidR="00A77777" w:rsidRPr="00B94B86">
        <w:rPr>
          <w:rFonts w:ascii="Times New Roman" w:hAnsi="Times New Roman"/>
          <w:color w:val="000000" w:themeColor="text1"/>
          <w:sz w:val="24"/>
          <w:szCs w:val="24"/>
          <w:lang w:val="en-US"/>
        </w:rPr>
        <w:t>binding of</w:t>
      </w:r>
      <w:r w:rsidR="00AE55C7" w:rsidRPr="00B94B86">
        <w:rPr>
          <w:rFonts w:ascii="Times New Roman" w:hAnsi="Times New Roman"/>
          <w:color w:val="000000" w:themeColor="text1"/>
          <w:sz w:val="24"/>
          <w:szCs w:val="24"/>
          <w:lang w:val="en-US"/>
        </w:rPr>
        <w:t xml:space="preserve"> </w:t>
      </w:r>
      <w:r w:rsidR="00A77777" w:rsidRPr="00B94B86">
        <w:rPr>
          <w:rFonts w:ascii="Times New Roman" w:hAnsi="Times New Roman"/>
          <w:color w:val="000000" w:themeColor="text1"/>
          <w:sz w:val="24"/>
          <w:szCs w:val="24"/>
          <w:lang w:val="en-US"/>
        </w:rPr>
        <w:t xml:space="preserve">the system of rendering medical </w:t>
      </w:r>
      <w:r w:rsidR="005E7688" w:rsidRPr="00B94B86">
        <w:rPr>
          <w:rFonts w:ascii="Times New Roman" w:hAnsi="Times New Roman"/>
          <w:color w:val="000000" w:themeColor="text1"/>
          <w:sz w:val="24"/>
          <w:szCs w:val="24"/>
          <w:lang w:val="en-US"/>
        </w:rPr>
        <w:t>assistance</w:t>
      </w:r>
      <w:r w:rsidR="00A77777" w:rsidRPr="00B94B86">
        <w:rPr>
          <w:rFonts w:ascii="Times New Roman" w:hAnsi="Times New Roman"/>
          <w:color w:val="000000" w:themeColor="text1"/>
          <w:sz w:val="24"/>
          <w:szCs w:val="24"/>
          <w:lang w:val="en-US"/>
        </w:rPr>
        <w:t xml:space="preserve">, social </w:t>
      </w:r>
      <w:r w:rsidR="005E7688" w:rsidRPr="00B94B86">
        <w:rPr>
          <w:rFonts w:ascii="Times New Roman" w:hAnsi="Times New Roman"/>
          <w:color w:val="000000" w:themeColor="text1"/>
          <w:sz w:val="24"/>
          <w:szCs w:val="24"/>
          <w:lang w:val="en-US"/>
        </w:rPr>
        <w:t>assistance</w:t>
      </w:r>
      <w:r w:rsidR="00A77777" w:rsidRPr="00B94B86">
        <w:rPr>
          <w:rFonts w:ascii="Times New Roman" w:hAnsi="Times New Roman"/>
          <w:color w:val="000000" w:themeColor="text1"/>
          <w:sz w:val="24"/>
          <w:szCs w:val="24"/>
          <w:lang w:val="en-US"/>
        </w:rPr>
        <w:t xml:space="preserve">, </w:t>
      </w:r>
      <w:r w:rsidR="005E7688" w:rsidRPr="00B94B86">
        <w:rPr>
          <w:rFonts w:ascii="Times New Roman" w:hAnsi="Times New Roman"/>
          <w:color w:val="000000" w:themeColor="text1"/>
          <w:sz w:val="24"/>
          <w:szCs w:val="24"/>
          <w:lang w:val="en-US"/>
        </w:rPr>
        <w:t>access</w:t>
      </w:r>
      <w:r w:rsidR="00A77777" w:rsidRPr="00B94B86">
        <w:rPr>
          <w:rFonts w:ascii="Times New Roman" w:hAnsi="Times New Roman"/>
          <w:color w:val="000000" w:themeColor="text1"/>
          <w:sz w:val="24"/>
          <w:szCs w:val="24"/>
          <w:lang w:val="en-US"/>
        </w:rPr>
        <w:t xml:space="preserve"> to education and other service</w:t>
      </w:r>
      <w:r w:rsidR="001130F8" w:rsidRPr="00B94B86">
        <w:rPr>
          <w:rFonts w:ascii="Times New Roman" w:hAnsi="Times New Roman"/>
          <w:color w:val="000000" w:themeColor="text1"/>
          <w:sz w:val="24"/>
          <w:szCs w:val="24"/>
          <w:lang w:val="en-US"/>
        </w:rPr>
        <w:t>s</w:t>
      </w:r>
      <w:r w:rsidR="00A77777" w:rsidRPr="00B94B86">
        <w:rPr>
          <w:rFonts w:ascii="Times New Roman" w:hAnsi="Times New Roman"/>
          <w:color w:val="000000" w:themeColor="text1"/>
          <w:sz w:val="24"/>
          <w:szCs w:val="24"/>
          <w:lang w:val="en-US"/>
        </w:rPr>
        <w:t xml:space="preserve"> and guarantees to </w:t>
      </w:r>
      <w:r w:rsidR="001130F8" w:rsidRPr="00B94B86">
        <w:rPr>
          <w:rFonts w:ascii="Times New Roman" w:hAnsi="Times New Roman"/>
          <w:color w:val="000000" w:themeColor="text1"/>
          <w:sz w:val="24"/>
          <w:szCs w:val="24"/>
          <w:lang w:val="en-US"/>
        </w:rPr>
        <w:t>‘</w:t>
      </w:r>
      <w:r w:rsidR="00A77777" w:rsidRPr="00B94B86">
        <w:rPr>
          <w:rFonts w:ascii="Times New Roman" w:hAnsi="Times New Roman"/>
          <w:color w:val="000000" w:themeColor="text1"/>
          <w:sz w:val="24"/>
          <w:szCs w:val="24"/>
          <w:lang w:val="en-US"/>
        </w:rPr>
        <w:t>registration</w:t>
      </w:r>
      <w:r w:rsidR="001130F8" w:rsidRPr="00B94B86">
        <w:rPr>
          <w:rFonts w:ascii="Times New Roman" w:hAnsi="Times New Roman"/>
          <w:color w:val="000000" w:themeColor="text1"/>
          <w:sz w:val="24"/>
          <w:szCs w:val="24"/>
          <w:lang w:val="en-US"/>
        </w:rPr>
        <w:t>’(</w:t>
      </w:r>
      <w:r w:rsidR="001130F8" w:rsidRPr="00B94B86">
        <w:rPr>
          <w:rFonts w:ascii="Times New Roman" w:hAnsi="Times New Roman"/>
          <w:i/>
          <w:color w:val="000000" w:themeColor="text1"/>
          <w:sz w:val="24"/>
          <w:szCs w:val="24"/>
          <w:lang w:val="en-US"/>
        </w:rPr>
        <w:t>Rus</w:t>
      </w:r>
      <w:r w:rsidR="00542BD1" w:rsidRPr="00B94B86">
        <w:rPr>
          <w:rFonts w:ascii="Times New Roman" w:hAnsi="Times New Roman"/>
          <w:i/>
          <w:color w:val="000000" w:themeColor="text1"/>
          <w:sz w:val="24"/>
          <w:szCs w:val="24"/>
          <w:lang w:val="en-US"/>
        </w:rPr>
        <w:t>sian</w:t>
      </w:r>
      <w:r w:rsidR="001130F8" w:rsidRPr="00B94B86">
        <w:rPr>
          <w:rFonts w:ascii="Times New Roman" w:hAnsi="Times New Roman"/>
          <w:i/>
          <w:color w:val="000000" w:themeColor="text1"/>
          <w:sz w:val="24"/>
          <w:szCs w:val="24"/>
          <w:lang w:val="en-US"/>
        </w:rPr>
        <w:t>:</w:t>
      </w:r>
      <w:r w:rsidR="00AE55C7" w:rsidRPr="00B94B86">
        <w:rPr>
          <w:rFonts w:ascii="Times New Roman" w:hAnsi="Times New Roman"/>
          <w:i/>
          <w:color w:val="000000" w:themeColor="text1"/>
          <w:sz w:val="24"/>
          <w:szCs w:val="24"/>
          <w:lang w:val="en-US"/>
        </w:rPr>
        <w:t xml:space="preserve"> </w:t>
      </w:r>
      <w:r w:rsidR="001130F8" w:rsidRPr="00B94B86">
        <w:rPr>
          <w:rFonts w:ascii="Times New Roman" w:hAnsi="Times New Roman"/>
          <w:i/>
          <w:color w:val="000000" w:themeColor="text1"/>
          <w:sz w:val="24"/>
          <w:szCs w:val="24"/>
          <w:lang w:val="en-US"/>
        </w:rPr>
        <w:t>propiska</w:t>
      </w:r>
      <w:r w:rsidR="001130F8" w:rsidRPr="00B94B86">
        <w:rPr>
          <w:rFonts w:ascii="Times New Roman" w:hAnsi="Times New Roman"/>
          <w:color w:val="000000" w:themeColor="text1"/>
          <w:sz w:val="24"/>
          <w:szCs w:val="24"/>
          <w:lang w:val="en-US"/>
        </w:rPr>
        <w:t>)</w:t>
      </w:r>
      <w:r w:rsidR="00AE55C7" w:rsidRPr="00B94B86">
        <w:rPr>
          <w:rFonts w:ascii="Times New Roman" w:hAnsi="Times New Roman"/>
          <w:color w:val="000000" w:themeColor="text1"/>
          <w:sz w:val="24"/>
          <w:szCs w:val="24"/>
          <w:lang w:val="en-US"/>
        </w:rPr>
        <w:t xml:space="preserve"> </w:t>
      </w:r>
      <w:r w:rsidR="00A77777" w:rsidRPr="00B94B86">
        <w:rPr>
          <w:rFonts w:ascii="Times New Roman" w:hAnsi="Times New Roman"/>
          <w:color w:val="000000" w:themeColor="text1"/>
          <w:sz w:val="24"/>
          <w:szCs w:val="24"/>
          <w:lang w:val="en-US"/>
        </w:rPr>
        <w:t>is a barrier to using service</w:t>
      </w:r>
      <w:r w:rsidR="005E7688" w:rsidRPr="00B94B86">
        <w:rPr>
          <w:rFonts w:ascii="Times New Roman" w:hAnsi="Times New Roman"/>
          <w:color w:val="000000" w:themeColor="text1"/>
          <w:sz w:val="24"/>
          <w:szCs w:val="24"/>
          <w:lang w:val="en-US"/>
        </w:rPr>
        <w:t>s</w:t>
      </w:r>
      <w:r w:rsidR="00A77777" w:rsidRPr="00B94B86">
        <w:rPr>
          <w:rFonts w:ascii="Times New Roman" w:hAnsi="Times New Roman"/>
          <w:color w:val="000000" w:themeColor="text1"/>
          <w:sz w:val="24"/>
          <w:szCs w:val="24"/>
          <w:lang w:val="en-US"/>
        </w:rPr>
        <w:t xml:space="preserve"> while implementing the </w:t>
      </w:r>
      <w:r w:rsidR="00A77777" w:rsidRPr="00B94B86">
        <w:rPr>
          <w:rFonts w:ascii="Times New Roman" w:hAnsi="Times New Roman"/>
          <w:i/>
          <w:color w:val="000000" w:themeColor="text1"/>
          <w:sz w:val="24"/>
          <w:szCs w:val="24"/>
          <w:lang w:val="en-US"/>
        </w:rPr>
        <w:t>right to</w:t>
      </w:r>
      <w:r w:rsidR="005E7688" w:rsidRPr="00B94B86">
        <w:rPr>
          <w:rFonts w:ascii="Times New Roman" w:hAnsi="Times New Roman"/>
          <w:i/>
          <w:color w:val="000000" w:themeColor="text1"/>
          <w:sz w:val="24"/>
          <w:szCs w:val="24"/>
          <w:lang w:val="en-US"/>
        </w:rPr>
        <w:t xml:space="preserve"> movement</w:t>
      </w:r>
      <w:r w:rsidR="005E7688" w:rsidRPr="00B94B86">
        <w:rPr>
          <w:rFonts w:ascii="Times New Roman" w:hAnsi="Times New Roman"/>
          <w:color w:val="000000" w:themeColor="text1"/>
          <w:sz w:val="24"/>
          <w:szCs w:val="24"/>
          <w:lang w:val="en-US"/>
        </w:rPr>
        <w:t>.</w:t>
      </w:r>
    </w:p>
    <w:p w:rsidR="00BA5544" w:rsidRPr="00B94B86" w:rsidRDefault="001E09F3" w:rsidP="00460C63">
      <w:pPr>
        <w:jc w:val="both"/>
        <w:rPr>
          <w:rFonts w:ascii="Times New Roman" w:hAnsi="Times New Roman"/>
          <w:color w:val="000000" w:themeColor="text1"/>
          <w:sz w:val="24"/>
          <w:szCs w:val="24"/>
          <w:lang w:val="en-US"/>
        </w:rPr>
      </w:pPr>
      <w:r w:rsidRPr="00B94B86">
        <w:rPr>
          <w:rFonts w:ascii="Times New Roman" w:hAnsi="Times New Roman"/>
          <w:i/>
          <w:color w:val="000000" w:themeColor="text1"/>
          <w:sz w:val="24"/>
          <w:szCs w:val="24"/>
          <w:lang w:val="en-US"/>
        </w:rPr>
        <w:t xml:space="preserve">Raids for detaining children </w:t>
      </w:r>
      <w:r w:rsidRPr="00B94B86">
        <w:rPr>
          <w:rFonts w:ascii="Times New Roman" w:hAnsi="Times New Roman"/>
          <w:color w:val="000000" w:themeColor="text1"/>
          <w:sz w:val="24"/>
          <w:szCs w:val="24"/>
          <w:lang w:val="en-US"/>
        </w:rPr>
        <w:t xml:space="preserve">raise an issue of observing minimal </w:t>
      </w:r>
      <w:r w:rsidR="00A77777" w:rsidRPr="00B94B86">
        <w:rPr>
          <w:rFonts w:ascii="Times New Roman" w:hAnsi="Times New Roman"/>
          <w:color w:val="000000" w:themeColor="text1"/>
          <w:sz w:val="24"/>
          <w:szCs w:val="24"/>
          <w:lang w:val="en-US"/>
        </w:rPr>
        <w:t>guarantees</w:t>
      </w:r>
      <w:r w:rsidRPr="00B94B86">
        <w:rPr>
          <w:rFonts w:ascii="Times New Roman" w:hAnsi="Times New Roman"/>
          <w:color w:val="000000" w:themeColor="text1"/>
          <w:sz w:val="24"/>
          <w:szCs w:val="24"/>
          <w:lang w:val="en-US"/>
        </w:rPr>
        <w:t xml:space="preserve"> of a </w:t>
      </w:r>
      <w:r w:rsidRPr="00B94B86">
        <w:rPr>
          <w:rFonts w:ascii="Times New Roman" w:hAnsi="Times New Roman"/>
          <w:i/>
          <w:color w:val="000000" w:themeColor="text1"/>
          <w:sz w:val="24"/>
          <w:szCs w:val="24"/>
          <w:lang w:val="en-US"/>
        </w:rPr>
        <w:t xml:space="preserve">fair trial and </w:t>
      </w:r>
      <w:r w:rsidR="00460C63" w:rsidRPr="00B94B86">
        <w:rPr>
          <w:rFonts w:ascii="Times New Roman" w:hAnsi="Times New Roman"/>
          <w:i/>
          <w:color w:val="000000" w:themeColor="text1"/>
          <w:sz w:val="24"/>
          <w:szCs w:val="24"/>
          <w:lang w:val="en-US"/>
        </w:rPr>
        <w:t>the</w:t>
      </w:r>
      <w:r w:rsidR="00AE55C7" w:rsidRPr="00B94B86">
        <w:rPr>
          <w:rFonts w:ascii="Times New Roman" w:hAnsi="Times New Roman"/>
          <w:i/>
          <w:color w:val="000000" w:themeColor="text1"/>
          <w:sz w:val="24"/>
          <w:szCs w:val="24"/>
          <w:lang w:val="en-US"/>
        </w:rPr>
        <w:t xml:space="preserve"> </w:t>
      </w:r>
      <w:r w:rsidR="00A77777" w:rsidRPr="00B94B86">
        <w:rPr>
          <w:rFonts w:ascii="Times New Roman" w:hAnsi="Times New Roman"/>
          <w:i/>
          <w:color w:val="000000" w:themeColor="text1"/>
          <w:sz w:val="24"/>
          <w:szCs w:val="24"/>
          <w:lang w:val="en-US"/>
        </w:rPr>
        <w:t>presumption</w:t>
      </w:r>
      <w:r w:rsidR="00AE55C7" w:rsidRPr="00B94B86">
        <w:rPr>
          <w:rFonts w:ascii="Times New Roman" w:hAnsi="Times New Roman"/>
          <w:i/>
          <w:color w:val="000000" w:themeColor="text1"/>
          <w:sz w:val="24"/>
          <w:szCs w:val="24"/>
          <w:lang w:val="en-US"/>
        </w:rPr>
        <w:t xml:space="preserve"> </w:t>
      </w:r>
      <w:r w:rsidR="00A77777" w:rsidRPr="00B94B86">
        <w:rPr>
          <w:rFonts w:ascii="Times New Roman" w:hAnsi="Times New Roman"/>
          <w:i/>
          <w:color w:val="000000" w:themeColor="text1"/>
          <w:sz w:val="24"/>
          <w:szCs w:val="24"/>
          <w:lang w:val="en-US"/>
        </w:rPr>
        <w:t>of</w:t>
      </w:r>
      <w:r w:rsidRPr="00B94B86">
        <w:rPr>
          <w:rFonts w:ascii="Times New Roman" w:hAnsi="Times New Roman"/>
          <w:i/>
          <w:color w:val="000000" w:themeColor="text1"/>
          <w:sz w:val="24"/>
          <w:szCs w:val="24"/>
          <w:lang w:val="en-US"/>
        </w:rPr>
        <w:t xml:space="preserve"> innocence.</w:t>
      </w:r>
      <w:r w:rsidR="00AE55C7" w:rsidRPr="00B94B86">
        <w:rPr>
          <w:rFonts w:ascii="Times New Roman" w:hAnsi="Times New Roman"/>
          <w:i/>
          <w:color w:val="000000" w:themeColor="text1"/>
          <w:sz w:val="24"/>
          <w:szCs w:val="24"/>
          <w:lang w:val="en-US"/>
        </w:rPr>
        <w:t xml:space="preserve"> </w:t>
      </w:r>
      <w:r w:rsidR="00A77777" w:rsidRPr="00B94B86">
        <w:rPr>
          <w:rFonts w:ascii="Times New Roman" w:hAnsi="Times New Roman"/>
          <w:color w:val="000000" w:themeColor="text1"/>
          <w:sz w:val="24"/>
          <w:szCs w:val="24"/>
          <w:lang w:val="en-US"/>
        </w:rPr>
        <w:t xml:space="preserve">They </w:t>
      </w:r>
      <w:r w:rsidRPr="00B94B86">
        <w:rPr>
          <w:rFonts w:ascii="Times New Roman" w:hAnsi="Times New Roman"/>
          <w:color w:val="000000" w:themeColor="text1"/>
          <w:sz w:val="24"/>
          <w:szCs w:val="24"/>
          <w:lang w:val="en-US"/>
        </w:rPr>
        <w:t xml:space="preserve">also </w:t>
      </w:r>
      <w:r w:rsidR="00A77777" w:rsidRPr="00B94B86">
        <w:rPr>
          <w:rFonts w:ascii="Times New Roman" w:hAnsi="Times New Roman"/>
          <w:color w:val="000000" w:themeColor="text1"/>
          <w:sz w:val="24"/>
          <w:szCs w:val="24"/>
          <w:lang w:val="en-US"/>
        </w:rPr>
        <w:t>touch upon an issue of</w:t>
      </w:r>
      <w:r w:rsidR="00A77777" w:rsidRPr="00B94B86">
        <w:rPr>
          <w:rFonts w:ascii="Times New Roman" w:hAnsi="Times New Roman"/>
          <w:i/>
          <w:color w:val="000000" w:themeColor="text1"/>
          <w:sz w:val="24"/>
          <w:szCs w:val="24"/>
          <w:lang w:val="en-US"/>
        </w:rPr>
        <w:t xml:space="preserve"> recognizing</w:t>
      </w:r>
      <w:r w:rsidR="00AE55C7" w:rsidRPr="00B94B86">
        <w:rPr>
          <w:rFonts w:ascii="Times New Roman" w:hAnsi="Times New Roman"/>
          <w:i/>
          <w:color w:val="000000" w:themeColor="text1"/>
          <w:sz w:val="24"/>
          <w:szCs w:val="24"/>
          <w:lang w:val="en-US"/>
        </w:rPr>
        <w:t xml:space="preserve"> </w:t>
      </w:r>
      <w:r w:rsidR="00A77777" w:rsidRPr="00B94B86">
        <w:rPr>
          <w:rFonts w:ascii="Times New Roman" w:hAnsi="Times New Roman"/>
          <w:i/>
          <w:color w:val="000000" w:themeColor="text1"/>
          <w:sz w:val="24"/>
          <w:szCs w:val="24"/>
          <w:lang w:val="en-US"/>
        </w:rPr>
        <w:t>legal personality</w:t>
      </w:r>
      <w:r w:rsidR="00A77777" w:rsidRPr="00B94B86">
        <w:rPr>
          <w:rFonts w:ascii="Times New Roman" w:hAnsi="Times New Roman"/>
          <w:color w:val="000000" w:themeColor="text1"/>
          <w:sz w:val="24"/>
          <w:szCs w:val="24"/>
          <w:lang w:val="en-US"/>
        </w:rPr>
        <w:t xml:space="preserve"> (</w:t>
      </w:r>
      <w:r w:rsidR="00460C63" w:rsidRPr="00B94B86">
        <w:rPr>
          <w:rFonts w:ascii="Times New Roman" w:hAnsi="Times New Roman"/>
          <w:color w:val="000000" w:themeColor="text1"/>
          <w:sz w:val="24"/>
          <w:szCs w:val="24"/>
          <w:lang w:val="en-US"/>
        </w:rPr>
        <w:t xml:space="preserve">being </w:t>
      </w:r>
      <w:r w:rsidR="00A77777" w:rsidRPr="00B94B86">
        <w:rPr>
          <w:rFonts w:ascii="Times New Roman" w:hAnsi="Times New Roman"/>
          <w:color w:val="000000" w:themeColor="text1"/>
          <w:sz w:val="24"/>
          <w:szCs w:val="24"/>
          <w:lang w:val="en-US"/>
        </w:rPr>
        <w:t xml:space="preserve">subject to legal rights) </w:t>
      </w:r>
      <w:r w:rsidR="00A77777" w:rsidRPr="00B94B86">
        <w:rPr>
          <w:rFonts w:ascii="Times New Roman" w:hAnsi="Times New Roman"/>
          <w:i/>
          <w:color w:val="000000" w:themeColor="text1"/>
          <w:sz w:val="24"/>
          <w:szCs w:val="24"/>
          <w:lang w:val="en-US"/>
        </w:rPr>
        <w:t>of</w:t>
      </w:r>
      <w:r w:rsidR="00AE55C7" w:rsidRPr="00B94B86">
        <w:rPr>
          <w:rFonts w:ascii="Times New Roman" w:hAnsi="Times New Roman"/>
          <w:i/>
          <w:color w:val="000000" w:themeColor="text1"/>
          <w:sz w:val="24"/>
          <w:szCs w:val="24"/>
          <w:lang w:val="en-US"/>
        </w:rPr>
        <w:t xml:space="preserve"> </w:t>
      </w:r>
      <w:r w:rsidR="00A77777" w:rsidRPr="00B94B86">
        <w:rPr>
          <w:rFonts w:ascii="Times New Roman" w:hAnsi="Times New Roman"/>
          <w:i/>
          <w:color w:val="000000" w:themeColor="text1"/>
          <w:sz w:val="24"/>
          <w:szCs w:val="24"/>
          <w:lang w:val="en-US"/>
        </w:rPr>
        <w:t>the child</w:t>
      </w:r>
      <w:r w:rsidR="00092044" w:rsidRPr="00B94B86">
        <w:rPr>
          <w:rFonts w:ascii="Times New Roman" w:hAnsi="Times New Roman"/>
          <w:color w:val="000000" w:themeColor="text1"/>
          <w:sz w:val="24"/>
          <w:szCs w:val="24"/>
          <w:lang w:val="en-US"/>
        </w:rPr>
        <w:t xml:space="preserve">. </w:t>
      </w:r>
      <w:r w:rsidR="00A77777" w:rsidRPr="00B94B86">
        <w:rPr>
          <w:rFonts w:ascii="Times New Roman" w:hAnsi="Times New Roman"/>
          <w:color w:val="000000" w:themeColor="text1"/>
          <w:sz w:val="24"/>
          <w:szCs w:val="24"/>
          <w:lang w:val="en-US"/>
        </w:rPr>
        <w:t xml:space="preserve">Legal personality is </w:t>
      </w:r>
      <w:r w:rsidR="005E7688" w:rsidRPr="00B94B86">
        <w:rPr>
          <w:rFonts w:ascii="Times New Roman" w:hAnsi="Times New Roman"/>
          <w:color w:val="000000" w:themeColor="text1"/>
          <w:sz w:val="24"/>
          <w:szCs w:val="24"/>
          <w:lang w:val="en-US"/>
        </w:rPr>
        <w:t xml:space="preserve">also mentioned in </w:t>
      </w:r>
      <w:r w:rsidR="005E7688" w:rsidRPr="00B94B86">
        <w:rPr>
          <w:rFonts w:ascii="Times New Roman" w:hAnsi="Times New Roman"/>
          <w:i/>
          <w:color w:val="000000" w:themeColor="text1"/>
          <w:sz w:val="24"/>
          <w:szCs w:val="24"/>
          <w:lang w:val="en-US"/>
        </w:rPr>
        <w:t>the right of children</w:t>
      </w:r>
      <w:r w:rsidR="005E7688" w:rsidRPr="00B94B86">
        <w:rPr>
          <w:rFonts w:ascii="Times New Roman" w:hAnsi="Times New Roman"/>
          <w:color w:val="000000" w:themeColor="text1"/>
          <w:sz w:val="24"/>
          <w:szCs w:val="24"/>
          <w:lang w:val="en-US"/>
        </w:rPr>
        <w:t xml:space="preserve"> to turn to state bodies for protection. </w:t>
      </w:r>
      <w:r w:rsidR="00A77777" w:rsidRPr="00B94B86">
        <w:rPr>
          <w:rFonts w:ascii="Times New Roman" w:hAnsi="Times New Roman"/>
          <w:color w:val="000000" w:themeColor="text1"/>
          <w:sz w:val="24"/>
          <w:szCs w:val="24"/>
          <w:lang w:val="en-US"/>
        </w:rPr>
        <w:t xml:space="preserve">In </w:t>
      </w:r>
      <w:r w:rsidR="005E7688" w:rsidRPr="00B94B86">
        <w:rPr>
          <w:rFonts w:ascii="Times New Roman" w:hAnsi="Times New Roman"/>
          <w:color w:val="000000" w:themeColor="text1"/>
          <w:sz w:val="24"/>
          <w:szCs w:val="24"/>
          <w:lang w:val="en-US"/>
        </w:rPr>
        <w:t>2013,</w:t>
      </w:r>
      <w:r w:rsidR="00A77777" w:rsidRPr="00B94B86">
        <w:rPr>
          <w:rFonts w:ascii="Times New Roman" w:hAnsi="Times New Roman"/>
          <w:color w:val="000000" w:themeColor="text1"/>
          <w:sz w:val="24"/>
          <w:szCs w:val="24"/>
          <w:lang w:val="en-US"/>
        </w:rPr>
        <w:t xml:space="preserve"> deputies of Jogorku</w:t>
      </w:r>
      <w:r w:rsidR="00AE55C7" w:rsidRPr="00B94B86">
        <w:rPr>
          <w:rFonts w:ascii="Times New Roman" w:hAnsi="Times New Roman"/>
          <w:color w:val="000000" w:themeColor="text1"/>
          <w:sz w:val="24"/>
          <w:szCs w:val="24"/>
          <w:lang w:val="en-US"/>
        </w:rPr>
        <w:t xml:space="preserve"> </w:t>
      </w:r>
      <w:r w:rsidR="00A77777" w:rsidRPr="00B94B86">
        <w:rPr>
          <w:rFonts w:ascii="Times New Roman" w:hAnsi="Times New Roman"/>
          <w:color w:val="000000" w:themeColor="text1"/>
          <w:sz w:val="24"/>
          <w:szCs w:val="24"/>
          <w:lang w:val="en-US"/>
        </w:rPr>
        <w:t xml:space="preserve">Kenesh </w:t>
      </w:r>
      <w:r w:rsidR="00313F23" w:rsidRPr="00B94B86">
        <w:rPr>
          <w:rFonts w:ascii="Times New Roman" w:hAnsi="Times New Roman"/>
          <w:color w:val="000000" w:themeColor="text1"/>
          <w:sz w:val="24"/>
          <w:szCs w:val="24"/>
          <w:lang w:val="en-US"/>
        </w:rPr>
        <w:t xml:space="preserve">(Parliament) </w:t>
      </w:r>
      <w:r w:rsidR="00A77777" w:rsidRPr="00B94B86">
        <w:rPr>
          <w:rFonts w:ascii="Times New Roman" w:hAnsi="Times New Roman"/>
          <w:color w:val="000000" w:themeColor="text1"/>
          <w:sz w:val="24"/>
          <w:szCs w:val="24"/>
          <w:lang w:val="en-US"/>
        </w:rPr>
        <w:t>wanted to limit the right to travel abroad for women under 21 years of age.</w:t>
      </w:r>
    </w:p>
    <w:p w:rsidR="00660ADF" w:rsidRPr="00B94B86" w:rsidRDefault="001E09F3" w:rsidP="004D7F6C">
      <w:pPr>
        <w:jc w:val="both"/>
        <w:rPr>
          <w:rFonts w:ascii="Times New Roman" w:hAnsi="Times New Roman"/>
          <w:color w:val="000000" w:themeColor="text1"/>
          <w:sz w:val="24"/>
          <w:szCs w:val="24"/>
          <w:lang w:val="en-US"/>
        </w:rPr>
      </w:pPr>
      <w:r w:rsidRPr="00B94B86">
        <w:rPr>
          <w:rFonts w:ascii="Times New Roman" w:hAnsi="Times New Roman"/>
          <w:color w:val="000000" w:themeColor="text1"/>
          <w:sz w:val="24"/>
          <w:szCs w:val="24"/>
          <w:lang w:val="en-US"/>
        </w:rPr>
        <w:t xml:space="preserve">Special educational boarding schools (closed </w:t>
      </w:r>
      <w:r w:rsidR="005E7688" w:rsidRPr="00B94B86">
        <w:rPr>
          <w:rFonts w:ascii="Times New Roman" w:hAnsi="Times New Roman"/>
          <w:color w:val="000000" w:themeColor="text1"/>
          <w:sz w:val="24"/>
          <w:szCs w:val="24"/>
          <w:lang w:val="en-US"/>
        </w:rPr>
        <w:t>establishments</w:t>
      </w:r>
      <w:r w:rsidRPr="00B94B86">
        <w:rPr>
          <w:rFonts w:ascii="Times New Roman" w:hAnsi="Times New Roman"/>
          <w:color w:val="000000" w:themeColor="text1"/>
          <w:sz w:val="24"/>
          <w:szCs w:val="24"/>
          <w:lang w:val="en-US"/>
        </w:rPr>
        <w:t xml:space="preserve">) function in </w:t>
      </w:r>
      <w:r w:rsidR="005E7688" w:rsidRPr="00B94B86">
        <w:rPr>
          <w:rFonts w:ascii="Times New Roman" w:hAnsi="Times New Roman"/>
          <w:color w:val="000000" w:themeColor="text1"/>
          <w:sz w:val="24"/>
          <w:szCs w:val="24"/>
          <w:lang w:val="en-US"/>
        </w:rPr>
        <w:t>the</w:t>
      </w:r>
      <w:r w:rsidR="00313F23" w:rsidRPr="00B94B86">
        <w:rPr>
          <w:rFonts w:ascii="Times New Roman" w:hAnsi="Times New Roman"/>
          <w:color w:val="000000" w:themeColor="text1"/>
          <w:sz w:val="24"/>
          <w:szCs w:val="24"/>
          <w:lang w:val="en-US"/>
        </w:rPr>
        <w:t xml:space="preserve"> </w:t>
      </w:r>
      <w:r w:rsidR="005E7688" w:rsidRPr="00B94B86">
        <w:rPr>
          <w:rFonts w:ascii="Times New Roman" w:hAnsi="Times New Roman"/>
          <w:color w:val="000000" w:themeColor="text1"/>
          <w:sz w:val="24"/>
          <w:szCs w:val="24"/>
          <w:lang w:val="en-US"/>
        </w:rPr>
        <w:t>Kyrgyz</w:t>
      </w:r>
      <w:r w:rsidRPr="00B94B86">
        <w:rPr>
          <w:rFonts w:ascii="Times New Roman" w:hAnsi="Times New Roman"/>
          <w:color w:val="000000" w:themeColor="text1"/>
          <w:sz w:val="24"/>
          <w:szCs w:val="24"/>
          <w:lang w:val="en-US"/>
        </w:rPr>
        <w:t xml:space="preserve"> Republic with the aim of re</w:t>
      </w:r>
      <w:r w:rsidR="00460C63" w:rsidRPr="00B94B86">
        <w:rPr>
          <w:rFonts w:ascii="Times New Roman" w:hAnsi="Times New Roman"/>
          <w:color w:val="000000" w:themeColor="text1"/>
          <w:sz w:val="24"/>
          <w:szCs w:val="24"/>
          <w:lang w:val="en-US"/>
        </w:rPr>
        <w:t>-</w:t>
      </w:r>
      <w:r w:rsidRPr="00B94B86">
        <w:rPr>
          <w:rFonts w:ascii="Times New Roman" w:hAnsi="Times New Roman"/>
          <w:color w:val="000000" w:themeColor="text1"/>
          <w:sz w:val="24"/>
          <w:szCs w:val="24"/>
          <w:lang w:val="en-US"/>
        </w:rPr>
        <w:t xml:space="preserve">educating children that are in conflict with the law. In </w:t>
      </w:r>
      <w:r w:rsidR="005E7688" w:rsidRPr="00B94B86">
        <w:rPr>
          <w:rFonts w:ascii="Times New Roman" w:hAnsi="Times New Roman"/>
          <w:color w:val="000000" w:themeColor="text1"/>
          <w:sz w:val="24"/>
          <w:szCs w:val="24"/>
          <w:lang w:val="en-US"/>
        </w:rPr>
        <w:t>practice,</w:t>
      </w:r>
      <w:r w:rsidR="00313F23" w:rsidRPr="00B94B86">
        <w:rPr>
          <w:rFonts w:ascii="Times New Roman" w:hAnsi="Times New Roman"/>
          <w:color w:val="000000" w:themeColor="text1"/>
          <w:sz w:val="24"/>
          <w:szCs w:val="24"/>
          <w:lang w:val="en-US"/>
        </w:rPr>
        <w:t xml:space="preserve"> </w:t>
      </w:r>
      <w:r w:rsidR="005E7688" w:rsidRPr="00B94B86">
        <w:rPr>
          <w:rFonts w:ascii="Times New Roman" w:hAnsi="Times New Roman"/>
          <w:color w:val="000000" w:themeColor="text1"/>
          <w:sz w:val="24"/>
          <w:szCs w:val="24"/>
          <w:lang w:val="en-US"/>
        </w:rPr>
        <w:t xml:space="preserve">placement into these </w:t>
      </w:r>
      <w:r w:rsidR="005E7688" w:rsidRPr="00B94B86">
        <w:rPr>
          <w:rFonts w:ascii="Times New Roman" w:hAnsi="Times New Roman"/>
          <w:color w:val="000000" w:themeColor="text1"/>
          <w:sz w:val="24"/>
          <w:szCs w:val="24"/>
          <w:lang w:val="en-US"/>
        </w:rPr>
        <w:lastRenderedPageBreak/>
        <w:t xml:space="preserve">schools can be carried out on the basis of a decision by both an administrative body – </w:t>
      </w:r>
      <w:r w:rsidR="005E7688" w:rsidRPr="00B94B86">
        <w:rPr>
          <w:rFonts w:ascii="Times New Roman" w:hAnsi="Times New Roman"/>
          <w:i/>
          <w:color w:val="000000" w:themeColor="text1"/>
          <w:sz w:val="24"/>
          <w:szCs w:val="24"/>
          <w:lang w:val="en-US"/>
        </w:rPr>
        <w:t xml:space="preserve">Commissions for </w:t>
      </w:r>
      <w:r w:rsidR="00460C63" w:rsidRPr="00B94B86">
        <w:rPr>
          <w:rFonts w:ascii="Times New Roman" w:hAnsi="Times New Roman"/>
          <w:i/>
          <w:color w:val="000000" w:themeColor="text1"/>
          <w:sz w:val="24"/>
          <w:szCs w:val="24"/>
          <w:lang w:val="en-US"/>
        </w:rPr>
        <w:t>C</w:t>
      </w:r>
      <w:r w:rsidR="005E7688" w:rsidRPr="00B94B86">
        <w:rPr>
          <w:rFonts w:ascii="Times New Roman" w:hAnsi="Times New Roman"/>
          <w:i/>
          <w:color w:val="000000" w:themeColor="text1"/>
          <w:sz w:val="24"/>
          <w:szCs w:val="24"/>
          <w:lang w:val="en-US"/>
        </w:rPr>
        <w:t xml:space="preserve">hildren’s </w:t>
      </w:r>
      <w:r w:rsidR="00460C63" w:rsidRPr="00B94B86">
        <w:rPr>
          <w:rFonts w:ascii="Times New Roman" w:hAnsi="Times New Roman"/>
          <w:i/>
          <w:color w:val="000000" w:themeColor="text1"/>
          <w:sz w:val="24"/>
          <w:szCs w:val="24"/>
          <w:lang w:val="en-US"/>
        </w:rPr>
        <w:t>A</w:t>
      </w:r>
      <w:r w:rsidR="005E7688" w:rsidRPr="00B94B86">
        <w:rPr>
          <w:rFonts w:ascii="Times New Roman" w:hAnsi="Times New Roman"/>
          <w:i/>
          <w:color w:val="000000" w:themeColor="text1"/>
          <w:sz w:val="24"/>
          <w:szCs w:val="24"/>
          <w:lang w:val="en-US"/>
        </w:rPr>
        <w:t>ffairs</w:t>
      </w:r>
      <w:r w:rsidR="005E7688" w:rsidRPr="00B94B86">
        <w:rPr>
          <w:rFonts w:ascii="Times New Roman" w:hAnsi="Times New Roman"/>
          <w:color w:val="000000" w:themeColor="text1"/>
          <w:sz w:val="24"/>
          <w:szCs w:val="24"/>
          <w:lang w:val="en-US"/>
        </w:rPr>
        <w:t xml:space="preserve"> functioning under local state administrations and by </w:t>
      </w:r>
      <w:r w:rsidR="005E7688" w:rsidRPr="00B94B86">
        <w:rPr>
          <w:rFonts w:ascii="Times New Roman" w:hAnsi="Times New Roman"/>
          <w:i/>
          <w:color w:val="000000" w:themeColor="text1"/>
          <w:sz w:val="24"/>
          <w:szCs w:val="24"/>
          <w:lang w:val="en-US"/>
        </w:rPr>
        <w:t>court</w:t>
      </w:r>
      <w:r w:rsidR="005F46A4" w:rsidRPr="00B94B86">
        <w:rPr>
          <w:rFonts w:ascii="Times New Roman" w:hAnsi="Times New Roman"/>
          <w:color w:val="000000" w:themeColor="text1"/>
          <w:sz w:val="24"/>
          <w:szCs w:val="24"/>
          <w:lang w:val="en-US"/>
        </w:rPr>
        <w:t xml:space="preserve">. </w:t>
      </w:r>
      <w:r w:rsidR="005E7688" w:rsidRPr="00B94B86">
        <w:rPr>
          <w:rFonts w:ascii="Times New Roman" w:hAnsi="Times New Roman"/>
          <w:color w:val="000000" w:themeColor="text1"/>
          <w:sz w:val="24"/>
          <w:szCs w:val="24"/>
          <w:lang w:val="en-US"/>
        </w:rPr>
        <w:t xml:space="preserve">Placing children into closed establishments </w:t>
      </w:r>
      <w:r w:rsidR="00A13B21" w:rsidRPr="00B94B86">
        <w:rPr>
          <w:rFonts w:ascii="Times New Roman" w:hAnsi="Times New Roman"/>
          <w:color w:val="000000" w:themeColor="text1"/>
          <w:sz w:val="24"/>
          <w:szCs w:val="24"/>
          <w:lang w:val="en-US"/>
        </w:rPr>
        <w:t>should</w:t>
      </w:r>
      <w:r w:rsidR="005E7688" w:rsidRPr="00B94B86">
        <w:rPr>
          <w:rFonts w:ascii="Times New Roman" w:hAnsi="Times New Roman"/>
          <w:color w:val="000000" w:themeColor="text1"/>
          <w:sz w:val="24"/>
          <w:szCs w:val="24"/>
          <w:lang w:val="en-US"/>
        </w:rPr>
        <w:t xml:space="preserve"> be ensured by </w:t>
      </w:r>
      <w:r w:rsidR="00A13B21" w:rsidRPr="00B94B86">
        <w:rPr>
          <w:rFonts w:ascii="Times New Roman" w:hAnsi="Times New Roman"/>
          <w:color w:val="000000" w:themeColor="text1"/>
          <w:sz w:val="24"/>
          <w:szCs w:val="24"/>
          <w:lang w:val="en-US"/>
        </w:rPr>
        <w:t xml:space="preserve">the </w:t>
      </w:r>
      <w:r w:rsidR="005E7688" w:rsidRPr="00B94B86">
        <w:rPr>
          <w:rFonts w:ascii="Times New Roman" w:hAnsi="Times New Roman"/>
          <w:color w:val="000000" w:themeColor="text1"/>
          <w:sz w:val="24"/>
          <w:szCs w:val="24"/>
          <w:lang w:val="en-US"/>
        </w:rPr>
        <w:t xml:space="preserve">control </w:t>
      </w:r>
      <w:r w:rsidR="00460C63" w:rsidRPr="00B94B86">
        <w:rPr>
          <w:rFonts w:ascii="Times New Roman" w:hAnsi="Times New Roman"/>
          <w:color w:val="000000" w:themeColor="text1"/>
          <w:sz w:val="24"/>
          <w:szCs w:val="24"/>
          <w:lang w:val="en-US"/>
        </w:rPr>
        <w:t xml:space="preserve">on behalf of the </w:t>
      </w:r>
      <w:r w:rsidR="005E7688" w:rsidRPr="00B94B86">
        <w:rPr>
          <w:rFonts w:ascii="Times New Roman" w:hAnsi="Times New Roman"/>
          <w:color w:val="000000" w:themeColor="text1"/>
          <w:sz w:val="24"/>
          <w:szCs w:val="24"/>
          <w:lang w:val="en-US"/>
        </w:rPr>
        <w:t>court. Sometimes, court</w:t>
      </w:r>
      <w:r w:rsidR="00A13B21" w:rsidRPr="00B94B86">
        <w:rPr>
          <w:rFonts w:ascii="Times New Roman" w:hAnsi="Times New Roman"/>
          <w:color w:val="000000" w:themeColor="text1"/>
          <w:sz w:val="24"/>
          <w:szCs w:val="24"/>
          <w:lang w:val="en-US"/>
        </w:rPr>
        <w:t>s</w:t>
      </w:r>
      <w:r w:rsidR="00313F23" w:rsidRPr="00B94B86">
        <w:rPr>
          <w:rFonts w:ascii="Times New Roman" w:hAnsi="Times New Roman"/>
          <w:color w:val="000000" w:themeColor="text1"/>
          <w:sz w:val="24"/>
          <w:szCs w:val="24"/>
          <w:lang w:val="en-US"/>
        </w:rPr>
        <w:t xml:space="preserve"> </w:t>
      </w:r>
      <w:r w:rsidR="00460C63" w:rsidRPr="00B94B86">
        <w:rPr>
          <w:rFonts w:ascii="Times New Roman" w:hAnsi="Times New Roman"/>
          <w:color w:val="000000" w:themeColor="text1"/>
          <w:sz w:val="24"/>
          <w:szCs w:val="24"/>
          <w:lang w:val="en-US"/>
        </w:rPr>
        <w:t>consider the case of a child’s placement into a specialized school after the child has already been placed into a closed establishment, although judicial control over deprivation of liberty and the</w:t>
      </w:r>
      <w:r w:rsidR="00051AA5" w:rsidRPr="00B94B86">
        <w:rPr>
          <w:rFonts w:ascii="Times New Roman" w:hAnsi="Times New Roman"/>
          <w:color w:val="000000" w:themeColor="text1"/>
          <w:sz w:val="24"/>
          <w:szCs w:val="24"/>
          <w:lang w:val="en-US"/>
        </w:rPr>
        <w:t xml:space="preserve"> availability of bases for such actions should be considered before the placement</w:t>
      </w:r>
      <w:r w:rsidR="00A13B21" w:rsidRPr="00B94B86">
        <w:rPr>
          <w:rFonts w:ascii="Times New Roman" w:hAnsi="Times New Roman"/>
          <w:color w:val="000000" w:themeColor="text1"/>
          <w:sz w:val="24"/>
          <w:szCs w:val="24"/>
          <w:lang w:val="en-US"/>
        </w:rPr>
        <w:t xml:space="preserve">. </w:t>
      </w:r>
      <w:r w:rsidR="005E7688" w:rsidRPr="00B94B86">
        <w:rPr>
          <w:rFonts w:ascii="Times New Roman" w:hAnsi="Times New Roman"/>
          <w:color w:val="000000" w:themeColor="text1"/>
          <w:sz w:val="24"/>
          <w:szCs w:val="24"/>
          <w:lang w:val="en-US"/>
        </w:rPr>
        <w:t xml:space="preserve">In </w:t>
      </w:r>
      <w:r w:rsidR="00A13B21" w:rsidRPr="00B94B86">
        <w:rPr>
          <w:rFonts w:ascii="Times New Roman" w:hAnsi="Times New Roman"/>
          <w:color w:val="000000" w:themeColor="text1"/>
          <w:sz w:val="24"/>
          <w:szCs w:val="24"/>
          <w:lang w:val="en-US"/>
        </w:rPr>
        <w:t>accordance</w:t>
      </w:r>
      <w:r w:rsidR="005E7688" w:rsidRPr="00B94B86">
        <w:rPr>
          <w:rFonts w:ascii="Times New Roman" w:hAnsi="Times New Roman"/>
          <w:color w:val="000000" w:themeColor="text1"/>
          <w:sz w:val="24"/>
          <w:szCs w:val="24"/>
          <w:lang w:val="en-US"/>
        </w:rPr>
        <w:t xml:space="preserve"> with the </w:t>
      </w:r>
      <w:r w:rsidR="00A13B21" w:rsidRPr="00B94B86">
        <w:rPr>
          <w:rFonts w:ascii="Times New Roman" w:hAnsi="Times New Roman"/>
          <w:color w:val="000000" w:themeColor="text1"/>
          <w:sz w:val="24"/>
          <w:szCs w:val="24"/>
          <w:lang w:val="en-US"/>
        </w:rPr>
        <w:t>Regulation</w:t>
      </w:r>
      <w:r w:rsidR="00313F23" w:rsidRPr="00B94B86">
        <w:rPr>
          <w:rFonts w:ascii="Times New Roman" w:hAnsi="Times New Roman"/>
          <w:color w:val="000000" w:themeColor="text1"/>
          <w:sz w:val="24"/>
          <w:szCs w:val="24"/>
          <w:lang w:val="en-US"/>
        </w:rPr>
        <w:t xml:space="preserve"> </w:t>
      </w:r>
      <w:r w:rsidR="00A13B21" w:rsidRPr="00B94B86">
        <w:rPr>
          <w:rFonts w:ascii="Times New Roman" w:hAnsi="Times New Roman"/>
          <w:color w:val="000000" w:themeColor="text1"/>
          <w:sz w:val="24"/>
          <w:szCs w:val="24"/>
          <w:lang w:val="en-US"/>
        </w:rPr>
        <w:t>of t</w:t>
      </w:r>
      <w:r w:rsidR="005E7688" w:rsidRPr="00B94B86">
        <w:rPr>
          <w:rFonts w:ascii="Times New Roman" w:hAnsi="Times New Roman"/>
          <w:color w:val="000000" w:themeColor="text1"/>
          <w:sz w:val="24"/>
          <w:szCs w:val="24"/>
          <w:lang w:val="en-US"/>
        </w:rPr>
        <w:t xml:space="preserve">he </w:t>
      </w:r>
      <w:r w:rsidR="00A13B21" w:rsidRPr="00B94B86">
        <w:rPr>
          <w:rFonts w:ascii="Times New Roman" w:hAnsi="Times New Roman"/>
          <w:i/>
          <w:color w:val="000000" w:themeColor="text1"/>
          <w:sz w:val="24"/>
          <w:szCs w:val="24"/>
          <w:lang w:val="en-US"/>
        </w:rPr>
        <w:t>Ministry</w:t>
      </w:r>
      <w:r w:rsidR="005E7688" w:rsidRPr="00B94B86">
        <w:rPr>
          <w:rFonts w:ascii="Times New Roman" w:hAnsi="Times New Roman"/>
          <w:i/>
          <w:color w:val="000000" w:themeColor="text1"/>
          <w:sz w:val="24"/>
          <w:szCs w:val="24"/>
          <w:lang w:val="en-US"/>
        </w:rPr>
        <w:t xml:space="preserve"> of Education</w:t>
      </w:r>
      <w:r w:rsidR="00A13B21" w:rsidRPr="00B94B86">
        <w:rPr>
          <w:rFonts w:ascii="Times New Roman" w:hAnsi="Times New Roman"/>
          <w:i/>
          <w:color w:val="000000" w:themeColor="text1"/>
          <w:sz w:val="24"/>
          <w:szCs w:val="24"/>
          <w:lang w:val="en-US"/>
        </w:rPr>
        <w:t xml:space="preserve"> and Science</w:t>
      </w:r>
      <w:r w:rsidR="00A13B21" w:rsidRPr="00B94B86">
        <w:rPr>
          <w:rStyle w:val="a9"/>
          <w:rFonts w:ascii="Times New Roman" w:hAnsi="Times New Roman"/>
          <w:color w:val="000000" w:themeColor="text1"/>
          <w:sz w:val="24"/>
          <w:szCs w:val="24"/>
          <w:lang w:val="en-US"/>
        </w:rPr>
        <w:footnoteReference w:id="9"/>
      </w:r>
      <w:r w:rsidR="00A13B21" w:rsidRPr="00B94B86">
        <w:rPr>
          <w:rFonts w:ascii="Times New Roman" w:hAnsi="Times New Roman"/>
          <w:i/>
          <w:color w:val="000000" w:themeColor="text1"/>
          <w:sz w:val="24"/>
          <w:szCs w:val="24"/>
          <w:lang w:val="en-US"/>
        </w:rPr>
        <w:t>,</w:t>
      </w:r>
      <w:r w:rsidR="00A13B21" w:rsidRPr="00B94B86">
        <w:rPr>
          <w:rFonts w:ascii="Times New Roman" w:hAnsi="Times New Roman"/>
          <w:color w:val="000000" w:themeColor="text1"/>
          <w:sz w:val="24"/>
          <w:szCs w:val="24"/>
          <w:lang w:val="en-US"/>
        </w:rPr>
        <w:t xml:space="preserve"> these establishments should admit children not</w:t>
      </w:r>
      <w:r w:rsidR="00313F23" w:rsidRPr="00B94B86">
        <w:rPr>
          <w:rFonts w:ascii="Times New Roman" w:hAnsi="Times New Roman"/>
          <w:color w:val="000000" w:themeColor="text1"/>
          <w:sz w:val="24"/>
          <w:szCs w:val="24"/>
          <w:lang w:val="en-US"/>
        </w:rPr>
        <w:t xml:space="preserve"> </w:t>
      </w:r>
      <w:r w:rsidR="00A13B21" w:rsidRPr="00B94B86">
        <w:rPr>
          <w:rFonts w:ascii="Times New Roman" w:hAnsi="Times New Roman"/>
          <w:color w:val="000000" w:themeColor="text1"/>
          <w:sz w:val="24"/>
          <w:szCs w:val="24"/>
          <w:lang w:val="en-US"/>
        </w:rPr>
        <w:t>younger than 11 and not older than 14 years of age. In practice, there have been court decision</w:t>
      </w:r>
      <w:r w:rsidR="00406A7C" w:rsidRPr="00B94B86">
        <w:rPr>
          <w:rFonts w:ascii="Times New Roman" w:hAnsi="Times New Roman"/>
          <w:color w:val="000000" w:themeColor="text1"/>
          <w:sz w:val="24"/>
          <w:szCs w:val="24"/>
          <w:lang w:val="en-US"/>
        </w:rPr>
        <w:t>s</w:t>
      </w:r>
      <w:r w:rsidR="00A13B21" w:rsidRPr="00B94B86">
        <w:rPr>
          <w:rFonts w:ascii="Times New Roman" w:hAnsi="Times New Roman"/>
          <w:color w:val="000000" w:themeColor="text1"/>
          <w:sz w:val="24"/>
          <w:szCs w:val="24"/>
          <w:lang w:val="en-US"/>
        </w:rPr>
        <w:t xml:space="preserve"> on the placement of children of 8 and 10 years into a specialized school. For instance, </w:t>
      </w:r>
      <w:r w:rsidR="00A13B21" w:rsidRPr="00B94B86">
        <w:rPr>
          <w:rFonts w:ascii="Times New Roman" w:hAnsi="Times New Roman"/>
          <w:i/>
          <w:color w:val="000000" w:themeColor="text1"/>
          <w:sz w:val="24"/>
          <w:szCs w:val="24"/>
          <w:lang w:val="en-US"/>
        </w:rPr>
        <w:t>Andrei Strarostenko and Moldomusa</w:t>
      </w:r>
      <w:r w:rsidR="00313F23" w:rsidRPr="00B94B86">
        <w:rPr>
          <w:rFonts w:ascii="Times New Roman" w:hAnsi="Times New Roman"/>
          <w:i/>
          <w:color w:val="000000" w:themeColor="text1"/>
          <w:sz w:val="24"/>
          <w:szCs w:val="24"/>
          <w:lang w:val="en-US"/>
        </w:rPr>
        <w:t xml:space="preserve"> </w:t>
      </w:r>
      <w:r w:rsidR="00A13B21" w:rsidRPr="00B94B86">
        <w:rPr>
          <w:rFonts w:ascii="Times New Roman" w:hAnsi="Times New Roman"/>
          <w:i/>
          <w:color w:val="000000" w:themeColor="text1"/>
          <w:sz w:val="24"/>
          <w:szCs w:val="24"/>
          <w:lang w:val="en-US"/>
        </w:rPr>
        <w:t>Tashbulatov</w:t>
      </w:r>
      <w:r w:rsidR="00A13B21" w:rsidRPr="00B94B86">
        <w:rPr>
          <w:rStyle w:val="a9"/>
          <w:rFonts w:ascii="Times New Roman" w:hAnsi="Times New Roman"/>
          <w:color w:val="000000" w:themeColor="text1"/>
          <w:sz w:val="24"/>
          <w:szCs w:val="24"/>
          <w:lang w:val="en-US"/>
        </w:rPr>
        <w:footnoteReference w:id="10"/>
      </w:r>
      <w:r w:rsidR="00A13B21" w:rsidRPr="00B94B86">
        <w:rPr>
          <w:rFonts w:ascii="Times New Roman" w:hAnsi="Times New Roman"/>
          <w:color w:val="000000" w:themeColor="text1"/>
          <w:sz w:val="24"/>
          <w:szCs w:val="24"/>
          <w:lang w:val="en-US"/>
        </w:rPr>
        <w:t>.</w:t>
      </w:r>
      <w:r w:rsidR="00564A71" w:rsidRPr="00B94B86">
        <w:rPr>
          <w:rFonts w:ascii="Times New Roman" w:hAnsi="Times New Roman"/>
          <w:color w:val="000000" w:themeColor="text1"/>
          <w:sz w:val="24"/>
          <w:szCs w:val="24"/>
          <w:lang w:val="en-US"/>
        </w:rPr>
        <w:t xml:space="preserve"> In the third case, </w:t>
      </w:r>
      <w:r w:rsidR="00564A71" w:rsidRPr="00B94B86">
        <w:rPr>
          <w:rFonts w:ascii="Times New Roman" w:hAnsi="Times New Roman"/>
          <w:i/>
          <w:color w:val="000000" w:themeColor="text1"/>
          <w:sz w:val="24"/>
          <w:szCs w:val="24"/>
          <w:lang w:val="en-US"/>
        </w:rPr>
        <w:t>Marlen</w:t>
      </w:r>
      <w:r w:rsidR="00313F23" w:rsidRPr="00B94B86">
        <w:rPr>
          <w:rFonts w:ascii="Times New Roman" w:hAnsi="Times New Roman"/>
          <w:i/>
          <w:color w:val="000000" w:themeColor="text1"/>
          <w:sz w:val="24"/>
          <w:szCs w:val="24"/>
          <w:lang w:val="en-US"/>
        </w:rPr>
        <w:t xml:space="preserve"> </w:t>
      </w:r>
      <w:r w:rsidR="00564A71" w:rsidRPr="00B94B86">
        <w:rPr>
          <w:rFonts w:ascii="Times New Roman" w:hAnsi="Times New Roman"/>
          <w:i/>
          <w:color w:val="000000" w:themeColor="text1"/>
          <w:sz w:val="24"/>
          <w:szCs w:val="24"/>
          <w:lang w:val="en-US"/>
        </w:rPr>
        <w:t>Raimbekov</w:t>
      </w:r>
      <w:r w:rsidR="00564A71" w:rsidRPr="00B94B86">
        <w:rPr>
          <w:rFonts w:ascii="Times New Roman" w:hAnsi="Times New Roman"/>
          <w:color w:val="000000" w:themeColor="text1"/>
          <w:sz w:val="24"/>
          <w:szCs w:val="24"/>
          <w:lang w:val="en-US"/>
        </w:rPr>
        <w:t xml:space="preserve"> was placed into </w:t>
      </w:r>
      <w:r w:rsidR="00051AA5" w:rsidRPr="00B94B86">
        <w:rPr>
          <w:rFonts w:ascii="Times New Roman" w:hAnsi="Times New Roman"/>
          <w:i/>
          <w:color w:val="000000" w:themeColor="text1"/>
          <w:sz w:val="24"/>
          <w:szCs w:val="24"/>
          <w:lang w:val="en-US"/>
        </w:rPr>
        <w:t xml:space="preserve">the </w:t>
      </w:r>
      <w:r w:rsidR="00564A71" w:rsidRPr="00B94B86">
        <w:rPr>
          <w:rFonts w:ascii="Times New Roman" w:hAnsi="Times New Roman"/>
          <w:i/>
          <w:color w:val="000000" w:themeColor="text1"/>
          <w:sz w:val="24"/>
          <w:szCs w:val="24"/>
          <w:lang w:val="en-US"/>
        </w:rPr>
        <w:t>Belovodsk</w:t>
      </w:r>
      <w:r w:rsidR="00A10A32" w:rsidRPr="00B94B86">
        <w:rPr>
          <w:rFonts w:ascii="Times New Roman" w:hAnsi="Times New Roman"/>
          <w:i/>
          <w:color w:val="000000" w:themeColor="text1"/>
          <w:sz w:val="24"/>
          <w:szCs w:val="24"/>
          <w:lang w:val="en-US"/>
        </w:rPr>
        <w:t xml:space="preserve"> </w:t>
      </w:r>
      <w:r w:rsidR="00051AA5" w:rsidRPr="00B94B86">
        <w:rPr>
          <w:rFonts w:ascii="Times New Roman" w:hAnsi="Times New Roman"/>
          <w:i/>
          <w:color w:val="000000" w:themeColor="text1"/>
          <w:sz w:val="24"/>
          <w:szCs w:val="24"/>
          <w:lang w:val="en-US"/>
        </w:rPr>
        <w:t>S</w:t>
      </w:r>
      <w:r w:rsidR="00564A71" w:rsidRPr="00B94B86">
        <w:rPr>
          <w:rFonts w:ascii="Times New Roman" w:hAnsi="Times New Roman"/>
          <w:i/>
          <w:color w:val="000000" w:themeColor="text1"/>
          <w:sz w:val="24"/>
          <w:szCs w:val="24"/>
          <w:lang w:val="en-US"/>
        </w:rPr>
        <w:t xml:space="preserve">pecial </w:t>
      </w:r>
      <w:r w:rsidR="00051AA5" w:rsidRPr="00B94B86">
        <w:rPr>
          <w:rFonts w:ascii="Times New Roman" w:hAnsi="Times New Roman"/>
          <w:i/>
          <w:color w:val="000000" w:themeColor="text1"/>
          <w:sz w:val="24"/>
          <w:szCs w:val="24"/>
          <w:lang w:val="en-US"/>
        </w:rPr>
        <w:t>C</w:t>
      </w:r>
      <w:r w:rsidR="00564A71" w:rsidRPr="00B94B86">
        <w:rPr>
          <w:rFonts w:ascii="Times New Roman" w:hAnsi="Times New Roman"/>
          <w:i/>
          <w:color w:val="000000" w:themeColor="text1"/>
          <w:sz w:val="24"/>
          <w:szCs w:val="24"/>
          <w:lang w:val="en-US"/>
        </w:rPr>
        <w:t xml:space="preserve">omprehensive </w:t>
      </w:r>
      <w:r w:rsidR="00051AA5" w:rsidRPr="00B94B86">
        <w:rPr>
          <w:rFonts w:ascii="Times New Roman" w:hAnsi="Times New Roman"/>
          <w:i/>
          <w:color w:val="000000" w:themeColor="text1"/>
          <w:sz w:val="24"/>
          <w:szCs w:val="24"/>
          <w:lang w:val="en-US"/>
        </w:rPr>
        <w:t>S</w:t>
      </w:r>
      <w:r w:rsidR="00564A71" w:rsidRPr="00B94B86">
        <w:rPr>
          <w:rFonts w:ascii="Times New Roman" w:hAnsi="Times New Roman"/>
          <w:i/>
          <w:color w:val="000000" w:themeColor="text1"/>
          <w:sz w:val="24"/>
          <w:szCs w:val="24"/>
          <w:lang w:val="en-US"/>
        </w:rPr>
        <w:t>chool</w:t>
      </w:r>
      <w:r w:rsidR="00564A71" w:rsidRPr="00B94B86">
        <w:rPr>
          <w:rFonts w:ascii="Times New Roman" w:hAnsi="Times New Roman"/>
          <w:color w:val="000000" w:themeColor="text1"/>
          <w:sz w:val="24"/>
          <w:szCs w:val="24"/>
          <w:lang w:val="en-US"/>
        </w:rPr>
        <w:t xml:space="preserve"> without a court decision, only on the basis of a decision by </w:t>
      </w:r>
      <w:r w:rsidR="00051AA5" w:rsidRPr="00B94B86">
        <w:rPr>
          <w:rFonts w:ascii="Times New Roman" w:hAnsi="Times New Roman"/>
          <w:color w:val="000000" w:themeColor="text1"/>
          <w:sz w:val="24"/>
          <w:szCs w:val="24"/>
          <w:lang w:val="en-US"/>
        </w:rPr>
        <w:t>the</w:t>
      </w:r>
      <w:r w:rsidR="00A10A32" w:rsidRPr="00B94B86">
        <w:rPr>
          <w:rFonts w:ascii="Times New Roman" w:hAnsi="Times New Roman"/>
          <w:color w:val="000000" w:themeColor="text1"/>
          <w:sz w:val="24"/>
          <w:szCs w:val="24"/>
          <w:lang w:val="en-US"/>
        </w:rPr>
        <w:t xml:space="preserve"> </w:t>
      </w:r>
      <w:r w:rsidR="00564A71" w:rsidRPr="00B94B86">
        <w:rPr>
          <w:rFonts w:ascii="Times New Roman" w:hAnsi="Times New Roman"/>
          <w:i/>
          <w:color w:val="000000" w:themeColor="text1"/>
          <w:sz w:val="24"/>
          <w:szCs w:val="24"/>
          <w:lang w:val="en-US"/>
        </w:rPr>
        <w:t>Commission for Children’s Affairs</w:t>
      </w:r>
      <w:r w:rsidR="00700942" w:rsidRPr="00B94B86">
        <w:rPr>
          <w:rFonts w:ascii="Times New Roman" w:hAnsi="Times New Roman"/>
          <w:i/>
          <w:color w:val="000000" w:themeColor="text1"/>
          <w:sz w:val="24"/>
          <w:szCs w:val="24"/>
          <w:lang w:val="en-US"/>
        </w:rPr>
        <w:t>.</w:t>
      </w:r>
      <w:r w:rsidR="006801F0" w:rsidRPr="00B94B86">
        <w:rPr>
          <w:rStyle w:val="a9"/>
          <w:rFonts w:ascii="Times New Roman" w:hAnsi="Times New Roman"/>
          <w:i/>
          <w:color w:val="000000" w:themeColor="text1"/>
          <w:sz w:val="24"/>
          <w:szCs w:val="24"/>
          <w:lang w:val="en-US"/>
        </w:rPr>
        <w:footnoteReference w:id="11"/>
      </w:r>
    </w:p>
    <w:p w:rsidR="00660ADF" w:rsidRPr="00B94B86" w:rsidRDefault="00564A71" w:rsidP="00AA65B4">
      <w:pPr>
        <w:jc w:val="both"/>
        <w:rPr>
          <w:rFonts w:ascii="Times New Roman" w:hAnsi="Times New Roman"/>
          <w:color w:val="000000" w:themeColor="text1"/>
          <w:sz w:val="24"/>
          <w:szCs w:val="24"/>
          <w:lang w:val="en-US"/>
        </w:rPr>
      </w:pPr>
      <w:r w:rsidRPr="00B94B86">
        <w:rPr>
          <w:rFonts w:ascii="Times New Roman" w:hAnsi="Times New Roman"/>
          <w:color w:val="000000" w:themeColor="text1"/>
          <w:sz w:val="24"/>
          <w:szCs w:val="24"/>
          <w:lang w:val="en-US"/>
        </w:rPr>
        <w:t xml:space="preserve">According </w:t>
      </w:r>
      <w:r w:rsidR="0073399C" w:rsidRPr="00B94B86">
        <w:rPr>
          <w:rFonts w:ascii="Times New Roman" w:hAnsi="Times New Roman"/>
          <w:color w:val="000000" w:themeColor="text1"/>
          <w:sz w:val="24"/>
          <w:szCs w:val="24"/>
          <w:lang w:val="en-US"/>
        </w:rPr>
        <w:t>to</w:t>
      </w:r>
      <w:r w:rsidRPr="00B94B86">
        <w:rPr>
          <w:rFonts w:ascii="Times New Roman" w:hAnsi="Times New Roman"/>
          <w:color w:val="000000" w:themeColor="text1"/>
          <w:sz w:val="24"/>
          <w:szCs w:val="24"/>
          <w:lang w:val="en-US"/>
        </w:rPr>
        <w:t xml:space="preserve"> the outcomes of an investigation of </w:t>
      </w:r>
      <w:r w:rsidR="0073399C" w:rsidRPr="00B94B86">
        <w:rPr>
          <w:rFonts w:ascii="Times New Roman" w:hAnsi="Times New Roman"/>
          <w:color w:val="000000" w:themeColor="text1"/>
          <w:sz w:val="24"/>
          <w:szCs w:val="24"/>
          <w:lang w:val="en-US"/>
        </w:rPr>
        <w:t xml:space="preserve">the </w:t>
      </w:r>
      <w:r w:rsidRPr="00B94B86">
        <w:rPr>
          <w:rFonts w:ascii="Times New Roman" w:hAnsi="Times New Roman"/>
          <w:color w:val="000000" w:themeColor="text1"/>
          <w:sz w:val="24"/>
          <w:szCs w:val="24"/>
          <w:lang w:val="en-US"/>
        </w:rPr>
        <w:t xml:space="preserve">interethnic conflict in June 2010, courts </w:t>
      </w:r>
      <w:r w:rsidR="0073399C" w:rsidRPr="00B94B86">
        <w:rPr>
          <w:rFonts w:ascii="Times New Roman" w:hAnsi="Times New Roman"/>
          <w:color w:val="000000" w:themeColor="text1"/>
          <w:sz w:val="24"/>
          <w:szCs w:val="24"/>
          <w:lang w:val="en-US"/>
        </w:rPr>
        <w:t>have</w:t>
      </w:r>
      <w:r w:rsidRPr="00B94B86">
        <w:rPr>
          <w:rFonts w:ascii="Times New Roman" w:hAnsi="Times New Roman"/>
          <w:color w:val="000000" w:themeColor="text1"/>
          <w:sz w:val="24"/>
          <w:szCs w:val="24"/>
          <w:lang w:val="en-US"/>
        </w:rPr>
        <w:t xml:space="preserve"> made </w:t>
      </w:r>
      <w:r w:rsidR="0073399C" w:rsidRPr="00B94B86">
        <w:rPr>
          <w:rFonts w:ascii="Times New Roman" w:hAnsi="Times New Roman"/>
          <w:color w:val="000000" w:themeColor="text1"/>
          <w:sz w:val="24"/>
          <w:szCs w:val="24"/>
          <w:lang w:val="en-US"/>
        </w:rPr>
        <w:t>decisions</w:t>
      </w:r>
      <w:r w:rsidRPr="00B94B86">
        <w:rPr>
          <w:rFonts w:ascii="Times New Roman" w:hAnsi="Times New Roman"/>
          <w:color w:val="000000" w:themeColor="text1"/>
          <w:sz w:val="24"/>
          <w:szCs w:val="24"/>
          <w:lang w:val="en-US"/>
        </w:rPr>
        <w:t xml:space="preserve"> on</w:t>
      </w:r>
      <w:r w:rsidR="0073399C" w:rsidRPr="00B94B86">
        <w:rPr>
          <w:rFonts w:ascii="Times New Roman" w:hAnsi="Times New Roman"/>
          <w:color w:val="000000" w:themeColor="text1"/>
          <w:sz w:val="24"/>
          <w:szCs w:val="24"/>
          <w:lang w:val="en-US"/>
        </w:rPr>
        <w:t xml:space="preserve"> t</w:t>
      </w:r>
      <w:r w:rsidRPr="00B94B86">
        <w:rPr>
          <w:rFonts w:ascii="Times New Roman" w:hAnsi="Times New Roman"/>
          <w:color w:val="000000" w:themeColor="text1"/>
          <w:sz w:val="24"/>
          <w:szCs w:val="24"/>
          <w:lang w:val="en-US"/>
        </w:rPr>
        <w:t xml:space="preserve">he compensation </w:t>
      </w:r>
      <w:r w:rsidR="0073399C" w:rsidRPr="00B94B86">
        <w:rPr>
          <w:rFonts w:ascii="Times New Roman" w:hAnsi="Times New Roman"/>
          <w:color w:val="000000" w:themeColor="text1"/>
          <w:sz w:val="24"/>
          <w:szCs w:val="24"/>
          <w:lang w:val="en-US"/>
        </w:rPr>
        <w:t>o</w:t>
      </w:r>
      <w:r w:rsidRPr="00B94B86">
        <w:rPr>
          <w:rFonts w:ascii="Times New Roman" w:hAnsi="Times New Roman"/>
          <w:color w:val="000000" w:themeColor="text1"/>
          <w:sz w:val="24"/>
          <w:szCs w:val="24"/>
          <w:lang w:val="en-US"/>
        </w:rPr>
        <w:t xml:space="preserve">f </w:t>
      </w:r>
      <w:r w:rsidR="0073399C" w:rsidRPr="00B94B86">
        <w:rPr>
          <w:rFonts w:ascii="Times New Roman" w:hAnsi="Times New Roman"/>
          <w:color w:val="000000" w:themeColor="text1"/>
          <w:sz w:val="24"/>
          <w:szCs w:val="24"/>
          <w:lang w:val="en-US"/>
        </w:rPr>
        <w:t>damage</w:t>
      </w:r>
      <w:r w:rsidRPr="00B94B86">
        <w:rPr>
          <w:rFonts w:ascii="Times New Roman" w:hAnsi="Times New Roman"/>
          <w:color w:val="000000" w:themeColor="text1"/>
          <w:sz w:val="24"/>
          <w:szCs w:val="24"/>
          <w:lang w:val="en-US"/>
        </w:rPr>
        <w:t xml:space="preserve"> and </w:t>
      </w:r>
      <w:r w:rsidR="0073399C" w:rsidRPr="00B94B86">
        <w:rPr>
          <w:rFonts w:ascii="Times New Roman" w:hAnsi="Times New Roman"/>
          <w:color w:val="000000" w:themeColor="text1"/>
          <w:sz w:val="24"/>
          <w:szCs w:val="24"/>
          <w:lang w:val="en-US"/>
        </w:rPr>
        <w:t>confiscation</w:t>
      </w:r>
      <w:r w:rsidRPr="00B94B86">
        <w:rPr>
          <w:rFonts w:ascii="Times New Roman" w:hAnsi="Times New Roman"/>
          <w:color w:val="000000" w:themeColor="text1"/>
          <w:sz w:val="24"/>
          <w:szCs w:val="24"/>
          <w:lang w:val="en-US"/>
        </w:rPr>
        <w:t xml:space="preserve"> of </w:t>
      </w:r>
      <w:r w:rsidR="0073399C" w:rsidRPr="00B94B86">
        <w:rPr>
          <w:rFonts w:ascii="Times New Roman" w:hAnsi="Times New Roman"/>
          <w:color w:val="000000" w:themeColor="text1"/>
          <w:sz w:val="24"/>
          <w:szCs w:val="24"/>
          <w:lang w:val="en-US"/>
        </w:rPr>
        <w:t>property</w:t>
      </w:r>
      <w:r w:rsidRPr="00B94B86">
        <w:rPr>
          <w:rFonts w:ascii="Times New Roman" w:hAnsi="Times New Roman"/>
          <w:color w:val="000000" w:themeColor="text1"/>
          <w:sz w:val="24"/>
          <w:szCs w:val="24"/>
          <w:lang w:val="en-US"/>
        </w:rPr>
        <w:t xml:space="preserve"> without taking </w:t>
      </w:r>
      <w:r w:rsidR="0073399C" w:rsidRPr="00B94B86">
        <w:rPr>
          <w:rFonts w:ascii="Times New Roman" w:hAnsi="Times New Roman"/>
          <w:color w:val="000000" w:themeColor="text1"/>
          <w:sz w:val="24"/>
          <w:szCs w:val="24"/>
          <w:lang w:val="en-US"/>
        </w:rPr>
        <w:t>into</w:t>
      </w:r>
      <w:r w:rsidRPr="00B94B86">
        <w:rPr>
          <w:rFonts w:ascii="Times New Roman" w:hAnsi="Times New Roman"/>
          <w:color w:val="000000" w:themeColor="text1"/>
          <w:sz w:val="24"/>
          <w:szCs w:val="24"/>
          <w:lang w:val="en-US"/>
        </w:rPr>
        <w:t xml:space="preserve"> account </w:t>
      </w:r>
      <w:r w:rsidR="00D1644E" w:rsidRPr="00B94B86">
        <w:rPr>
          <w:rFonts w:ascii="Times New Roman" w:hAnsi="Times New Roman"/>
          <w:color w:val="000000" w:themeColor="text1"/>
          <w:sz w:val="24"/>
          <w:szCs w:val="24"/>
          <w:lang w:val="en-US"/>
        </w:rPr>
        <w:t xml:space="preserve">the </w:t>
      </w:r>
      <w:r w:rsidR="0073399C" w:rsidRPr="00B94B86">
        <w:rPr>
          <w:rFonts w:ascii="Times New Roman" w:hAnsi="Times New Roman"/>
          <w:color w:val="000000" w:themeColor="text1"/>
          <w:sz w:val="24"/>
          <w:szCs w:val="24"/>
          <w:lang w:val="en-US"/>
        </w:rPr>
        <w:t>interests</w:t>
      </w:r>
      <w:r w:rsidRPr="00B94B86">
        <w:rPr>
          <w:rFonts w:ascii="Times New Roman" w:hAnsi="Times New Roman"/>
          <w:color w:val="000000" w:themeColor="text1"/>
          <w:sz w:val="24"/>
          <w:szCs w:val="24"/>
          <w:lang w:val="en-US"/>
        </w:rPr>
        <w:t xml:space="preserve"> of children, sp</w:t>
      </w:r>
      <w:r w:rsidR="0073399C" w:rsidRPr="00B94B86">
        <w:rPr>
          <w:rFonts w:ascii="Times New Roman" w:hAnsi="Times New Roman"/>
          <w:color w:val="000000" w:themeColor="text1"/>
          <w:sz w:val="24"/>
          <w:szCs w:val="24"/>
          <w:lang w:val="en-US"/>
        </w:rPr>
        <w:t>o</w:t>
      </w:r>
      <w:r w:rsidRPr="00B94B86">
        <w:rPr>
          <w:rFonts w:ascii="Times New Roman" w:hAnsi="Times New Roman"/>
          <w:color w:val="000000" w:themeColor="text1"/>
          <w:sz w:val="24"/>
          <w:szCs w:val="24"/>
          <w:lang w:val="en-US"/>
        </w:rPr>
        <w:t>use</w:t>
      </w:r>
      <w:r w:rsidR="0073399C" w:rsidRPr="00B94B86">
        <w:rPr>
          <w:rFonts w:ascii="Times New Roman" w:hAnsi="Times New Roman"/>
          <w:color w:val="000000" w:themeColor="text1"/>
          <w:sz w:val="24"/>
          <w:szCs w:val="24"/>
          <w:lang w:val="en-US"/>
        </w:rPr>
        <w:t>s</w:t>
      </w:r>
      <w:r w:rsidR="00051AA5" w:rsidRPr="00B94B86">
        <w:rPr>
          <w:rFonts w:ascii="Times New Roman" w:hAnsi="Times New Roman"/>
          <w:color w:val="000000" w:themeColor="text1"/>
          <w:sz w:val="24"/>
          <w:szCs w:val="24"/>
          <w:lang w:val="en-US"/>
        </w:rPr>
        <w:t>,</w:t>
      </w:r>
      <w:r w:rsidR="0073399C" w:rsidRPr="00B94B86">
        <w:rPr>
          <w:rFonts w:ascii="Times New Roman" w:hAnsi="Times New Roman"/>
          <w:color w:val="000000" w:themeColor="text1"/>
          <w:sz w:val="24"/>
          <w:szCs w:val="24"/>
          <w:lang w:val="en-US"/>
        </w:rPr>
        <w:t xml:space="preserve"> and protection of their property share</w:t>
      </w:r>
      <w:r w:rsidR="00216C22" w:rsidRPr="00B94B86">
        <w:rPr>
          <w:rStyle w:val="a9"/>
          <w:rFonts w:ascii="Times New Roman" w:hAnsi="Times New Roman"/>
          <w:color w:val="000000" w:themeColor="text1"/>
          <w:sz w:val="24"/>
          <w:szCs w:val="24"/>
          <w:lang w:val="en-US"/>
        </w:rPr>
        <w:footnoteReference w:id="12"/>
      </w:r>
      <w:r w:rsidR="00BB1A96" w:rsidRPr="00B94B86">
        <w:rPr>
          <w:rFonts w:ascii="Times New Roman" w:hAnsi="Times New Roman"/>
          <w:color w:val="000000" w:themeColor="text1"/>
          <w:sz w:val="24"/>
          <w:szCs w:val="24"/>
          <w:lang w:val="en-US"/>
        </w:rPr>
        <w:t xml:space="preserve"> (</w:t>
      </w:r>
      <w:r w:rsidR="0073399C" w:rsidRPr="00B94B86">
        <w:rPr>
          <w:rFonts w:ascii="Times New Roman" w:hAnsi="Times New Roman"/>
          <w:color w:val="000000" w:themeColor="text1"/>
          <w:sz w:val="24"/>
          <w:szCs w:val="24"/>
          <w:lang w:val="en-US"/>
        </w:rPr>
        <w:t>Article</w:t>
      </w:r>
      <w:r w:rsidR="00BB1A96" w:rsidRPr="00B94B86">
        <w:rPr>
          <w:rFonts w:ascii="Times New Roman" w:hAnsi="Times New Roman"/>
          <w:color w:val="000000" w:themeColor="text1"/>
          <w:sz w:val="24"/>
          <w:szCs w:val="24"/>
          <w:lang w:val="en-US"/>
        </w:rPr>
        <w:t xml:space="preserve"> 16)</w:t>
      </w:r>
      <w:r w:rsidR="00216C22" w:rsidRPr="00B94B86">
        <w:rPr>
          <w:rFonts w:ascii="Times New Roman" w:hAnsi="Times New Roman"/>
          <w:color w:val="000000" w:themeColor="text1"/>
          <w:sz w:val="24"/>
          <w:szCs w:val="24"/>
          <w:lang w:val="en-US"/>
        </w:rPr>
        <w:t xml:space="preserve">; </w:t>
      </w:r>
    </w:p>
    <w:p w:rsidR="005F46A4" w:rsidRPr="00B94B86" w:rsidRDefault="00564A71" w:rsidP="004D7F6C">
      <w:pPr>
        <w:jc w:val="both"/>
        <w:rPr>
          <w:rFonts w:ascii="Times New Roman" w:hAnsi="Times New Roman"/>
          <w:color w:val="000000" w:themeColor="text1"/>
          <w:sz w:val="24"/>
          <w:szCs w:val="24"/>
          <w:lang w:val="en-US"/>
        </w:rPr>
      </w:pPr>
      <w:r w:rsidRPr="00B94B86">
        <w:rPr>
          <w:rFonts w:ascii="Times New Roman" w:hAnsi="Times New Roman"/>
          <w:color w:val="000000" w:themeColor="text1"/>
          <w:sz w:val="24"/>
          <w:szCs w:val="24"/>
          <w:lang w:val="en-US"/>
        </w:rPr>
        <w:t xml:space="preserve">The courts </w:t>
      </w:r>
      <w:r w:rsidR="00132828" w:rsidRPr="00B94B86">
        <w:rPr>
          <w:rFonts w:ascii="Times New Roman" w:hAnsi="Times New Roman"/>
          <w:color w:val="000000" w:themeColor="text1"/>
          <w:sz w:val="24"/>
          <w:szCs w:val="24"/>
          <w:lang w:val="en-US"/>
        </w:rPr>
        <w:t>should</w:t>
      </w:r>
      <w:r w:rsidRPr="00B94B86">
        <w:rPr>
          <w:rFonts w:ascii="Times New Roman" w:hAnsi="Times New Roman"/>
          <w:color w:val="000000" w:themeColor="text1"/>
          <w:sz w:val="24"/>
          <w:szCs w:val="24"/>
          <w:lang w:val="en-US"/>
        </w:rPr>
        <w:t xml:space="preserve"> revise </w:t>
      </w:r>
      <w:r w:rsidR="00132828" w:rsidRPr="00B94B86">
        <w:rPr>
          <w:rFonts w:ascii="Times New Roman" w:hAnsi="Times New Roman"/>
          <w:color w:val="000000" w:themeColor="text1"/>
          <w:sz w:val="24"/>
          <w:szCs w:val="24"/>
          <w:lang w:val="en-US"/>
        </w:rPr>
        <w:t xml:space="preserve">the 2013 </w:t>
      </w:r>
      <w:r w:rsidR="0073399C" w:rsidRPr="00B94B86">
        <w:rPr>
          <w:rFonts w:ascii="Times New Roman" w:hAnsi="Times New Roman"/>
          <w:color w:val="000000" w:themeColor="text1"/>
          <w:sz w:val="24"/>
          <w:szCs w:val="24"/>
          <w:lang w:val="en-US"/>
        </w:rPr>
        <w:t xml:space="preserve">verdicts on June events </w:t>
      </w:r>
      <w:r w:rsidR="00216C22" w:rsidRPr="00B94B86">
        <w:rPr>
          <w:rStyle w:val="a9"/>
          <w:rFonts w:ascii="Times New Roman" w:hAnsi="Times New Roman"/>
          <w:color w:val="000000" w:themeColor="text1"/>
          <w:sz w:val="24"/>
          <w:szCs w:val="24"/>
          <w:lang w:val="en-US"/>
        </w:rPr>
        <w:footnoteReference w:id="13"/>
      </w:r>
      <w:r w:rsidR="00456D37" w:rsidRPr="00B94B86">
        <w:rPr>
          <w:rFonts w:ascii="Times New Roman" w:hAnsi="Times New Roman"/>
          <w:color w:val="000000" w:themeColor="text1"/>
          <w:sz w:val="24"/>
          <w:szCs w:val="24"/>
          <w:lang w:val="en-US"/>
        </w:rPr>
        <w:t>.</w:t>
      </w:r>
      <w:r w:rsidR="0073399C" w:rsidRPr="00B94B86">
        <w:rPr>
          <w:rFonts w:ascii="Times New Roman" w:hAnsi="Times New Roman"/>
          <w:i/>
          <w:color w:val="000000" w:themeColor="text1"/>
          <w:sz w:val="24"/>
          <w:szCs w:val="24"/>
          <w:lang w:val="en-US"/>
        </w:rPr>
        <w:t>Facts o</w:t>
      </w:r>
      <w:r w:rsidR="00132828" w:rsidRPr="00B94B86">
        <w:rPr>
          <w:rFonts w:ascii="Times New Roman" w:hAnsi="Times New Roman"/>
          <w:i/>
          <w:color w:val="000000" w:themeColor="text1"/>
          <w:sz w:val="24"/>
          <w:szCs w:val="24"/>
          <w:lang w:val="en-US"/>
        </w:rPr>
        <w:t>f torture and cruel treatment (A</w:t>
      </w:r>
      <w:r w:rsidR="0073399C" w:rsidRPr="00B94B86">
        <w:rPr>
          <w:rFonts w:ascii="Times New Roman" w:hAnsi="Times New Roman"/>
          <w:i/>
          <w:color w:val="000000" w:themeColor="text1"/>
          <w:sz w:val="24"/>
          <w:szCs w:val="24"/>
          <w:lang w:val="en-US"/>
        </w:rPr>
        <w:t>rticle 7) in Nookat town</w:t>
      </w:r>
      <w:r w:rsidR="0073399C" w:rsidRPr="00B94B86">
        <w:rPr>
          <w:rFonts w:ascii="Times New Roman" w:hAnsi="Times New Roman"/>
          <w:color w:val="000000" w:themeColor="text1"/>
          <w:sz w:val="24"/>
          <w:szCs w:val="24"/>
          <w:lang w:val="en-US"/>
        </w:rPr>
        <w:t xml:space="preserve"> as a result of clashes on the 1</w:t>
      </w:r>
      <w:r w:rsidR="0073399C" w:rsidRPr="00B94B86">
        <w:rPr>
          <w:rFonts w:ascii="Times New Roman" w:hAnsi="Times New Roman"/>
          <w:color w:val="000000" w:themeColor="text1"/>
          <w:sz w:val="24"/>
          <w:szCs w:val="24"/>
          <w:vertAlign w:val="superscript"/>
          <w:lang w:val="en-US"/>
        </w:rPr>
        <w:t>st</w:t>
      </w:r>
      <w:r w:rsidR="0073399C" w:rsidRPr="00B94B86">
        <w:rPr>
          <w:rFonts w:ascii="Times New Roman" w:hAnsi="Times New Roman"/>
          <w:color w:val="000000" w:themeColor="text1"/>
          <w:sz w:val="24"/>
          <w:szCs w:val="24"/>
          <w:lang w:val="en-US"/>
        </w:rPr>
        <w:t xml:space="preserve"> of </w:t>
      </w:r>
      <w:r w:rsidR="00132828" w:rsidRPr="00B94B86">
        <w:rPr>
          <w:rFonts w:ascii="Times New Roman" w:hAnsi="Times New Roman"/>
          <w:color w:val="000000" w:themeColor="text1"/>
          <w:sz w:val="24"/>
          <w:szCs w:val="24"/>
          <w:lang w:val="en-US"/>
        </w:rPr>
        <w:t>October,</w:t>
      </w:r>
      <w:r w:rsidR="0073399C" w:rsidRPr="00B94B86">
        <w:rPr>
          <w:rFonts w:ascii="Times New Roman" w:hAnsi="Times New Roman"/>
          <w:color w:val="000000" w:themeColor="text1"/>
          <w:sz w:val="24"/>
          <w:szCs w:val="24"/>
          <w:lang w:val="en-US"/>
        </w:rPr>
        <w:t xml:space="preserve"> 200</w:t>
      </w:r>
      <w:r w:rsidR="00132828" w:rsidRPr="00B94B86">
        <w:rPr>
          <w:rFonts w:ascii="Times New Roman" w:hAnsi="Times New Roman"/>
          <w:color w:val="000000" w:themeColor="text1"/>
          <w:sz w:val="24"/>
          <w:szCs w:val="24"/>
          <w:lang w:val="en-US"/>
        </w:rPr>
        <w:t>8 between bodies of internal affairs and religious population</w:t>
      </w:r>
      <w:r w:rsidR="00051AA5" w:rsidRPr="00B94B86">
        <w:rPr>
          <w:rFonts w:ascii="Times New Roman" w:hAnsi="Times New Roman"/>
          <w:color w:val="000000" w:themeColor="text1"/>
          <w:sz w:val="24"/>
          <w:szCs w:val="24"/>
          <w:lang w:val="en-US"/>
        </w:rPr>
        <w:t xml:space="preserve"> were</w:t>
      </w:r>
      <w:r w:rsidR="00132828" w:rsidRPr="00B94B86">
        <w:rPr>
          <w:rFonts w:ascii="Times New Roman" w:hAnsi="Times New Roman"/>
          <w:color w:val="000000" w:themeColor="text1"/>
          <w:sz w:val="24"/>
          <w:szCs w:val="24"/>
          <w:lang w:val="en-US"/>
        </w:rPr>
        <w:t xml:space="preserve"> left </w:t>
      </w:r>
      <w:r w:rsidR="00132828" w:rsidRPr="00B94B86">
        <w:rPr>
          <w:rFonts w:ascii="Times New Roman" w:hAnsi="Times New Roman"/>
          <w:i/>
          <w:color w:val="000000" w:themeColor="text1"/>
          <w:sz w:val="24"/>
          <w:szCs w:val="24"/>
          <w:lang w:val="en-US"/>
        </w:rPr>
        <w:t>without investigation (impunity)</w:t>
      </w:r>
      <w:r w:rsidR="00132828" w:rsidRPr="00B94B86">
        <w:rPr>
          <w:rFonts w:ascii="Times New Roman" w:hAnsi="Times New Roman"/>
          <w:color w:val="000000" w:themeColor="text1"/>
          <w:sz w:val="24"/>
          <w:szCs w:val="24"/>
          <w:lang w:val="en-US"/>
        </w:rPr>
        <w:t xml:space="preserve"> and</w:t>
      </w:r>
      <w:r w:rsidR="00051AA5" w:rsidRPr="00B94B86">
        <w:rPr>
          <w:rFonts w:ascii="Times New Roman" w:hAnsi="Times New Roman"/>
          <w:color w:val="000000" w:themeColor="text1"/>
          <w:sz w:val="24"/>
          <w:szCs w:val="24"/>
          <w:lang w:val="en-US"/>
        </w:rPr>
        <w:t>,</w:t>
      </w:r>
      <w:r w:rsidR="00132828" w:rsidRPr="00B94B86">
        <w:rPr>
          <w:rFonts w:ascii="Times New Roman" w:hAnsi="Times New Roman"/>
          <w:color w:val="000000" w:themeColor="text1"/>
          <w:sz w:val="24"/>
          <w:szCs w:val="24"/>
          <w:lang w:val="en-US"/>
        </w:rPr>
        <w:t xml:space="preserve"> consequently,</w:t>
      </w:r>
      <w:r w:rsidR="00132828" w:rsidRPr="00B94B86">
        <w:rPr>
          <w:rFonts w:ascii="Times New Roman" w:hAnsi="Times New Roman"/>
          <w:i/>
          <w:color w:val="000000" w:themeColor="text1"/>
          <w:sz w:val="24"/>
          <w:szCs w:val="24"/>
          <w:lang w:val="en-US"/>
        </w:rPr>
        <w:t xml:space="preserve"> without compensation</w:t>
      </w:r>
      <w:r w:rsidR="00132828" w:rsidRPr="00B94B86">
        <w:rPr>
          <w:rFonts w:ascii="Times New Roman" w:hAnsi="Times New Roman"/>
          <w:color w:val="000000" w:themeColor="text1"/>
          <w:sz w:val="24"/>
          <w:szCs w:val="24"/>
          <w:lang w:val="en-US"/>
        </w:rPr>
        <w:t>.</w:t>
      </w:r>
    </w:p>
    <w:p w:rsidR="00280771" w:rsidRPr="00B94B86" w:rsidRDefault="00132828" w:rsidP="004D7F6C">
      <w:pPr>
        <w:jc w:val="both"/>
        <w:rPr>
          <w:rFonts w:ascii="Times New Roman" w:hAnsi="Times New Roman"/>
          <w:color w:val="000000" w:themeColor="text1"/>
          <w:sz w:val="24"/>
          <w:szCs w:val="24"/>
          <w:lang w:val="en-US"/>
        </w:rPr>
      </w:pPr>
      <w:r w:rsidRPr="00B94B86">
        <w:rPr>
          <w:rFonts w:ascii="Times New Roman" w:hAnsi="Times New Roman"/>
          <w:i/>
          <w:color w:val="000000" w:themeColor="text1"/>
          <w:sz w:val="24"/>
          <w:szCs w:val="24"/>
          <w:lang w:val="en-US"/>
        </w:rPr>
        <w:t xml:space="preserve">Violations of </w:t>
      </w:r>
      <w:r w:rsidR="00945E3F" w:rsidRPr="00B94B86">
        <w:rPr>
          <w:rFonts w:ascii="Times New Roman" w:hAnsi="Times New Roman"/>
          <w:i/>
          <w:color w:val="000000" w:themeColor="text1"/>
          <w:sz w:val="24"/>
          <w:szCs w:val="24"/>
          <w:lang w:val="en-US"/>
        </w:rPr>
        <w:t xml:space="preserve">a </w:t>
      </w:r>
      <w:r w:rsidRPr="00B94B86">
        <w:rPr>
          <w:rFonts w:ascii="Times New Roman" w:hAnsi="Times New Roman"/>
          <w:i/>
          <w:color w:val="000000" w:themeColor="text1"/>
          <w:sz w:val="24"/>
          <w:szCs w:val="24"/>
          <w:lang w:val="en-US"/>
        </w:rPr>
        <w:t xml:space="preserve">fair trial and </w:t>
      </w:r>
      <w:r w:rsidR="00051AA5" w:rsidRPr="00B94B86">
        <w:rPr>
          <w:rFonts w:ascii="Times New Roman" w:hAnsi="Times New Roman"/>
          <w:i/>
          <w:color w:val="000000" w:themeColor="text1"/>
          <w:sz w:val="24"/>
          <w:szCs w:val="24"/>
          <w:lang w:val="en-US"/>
        </w:rPr>
        <w:t>imposing</w:t>
      </w:r>
      <w:r w:rsidR="00945E3F" w:rsidRPr="00B94B86">
        <w:rPr>
          <w:rFonts w:ascii="Times New Roman" w:hAnsi="Times New Roman"/>
          <w:i/>
          <w:color w:val="000000" w:themeColor="text1"/>
          <w:sz w:val="24"/>
          <w:szCs w:val="24"/>
          <w:lang w:val="en-US"/>
        </w:rPr>
        <w:t xml:space="preserve"> criminal liability</w:t>
      </w:r>
      <w:r w:rsidR="00051AA5" w:rsidRPr="00B94B86">
        <w:rPr>
          <w:rFonts w:ascii="Times New Roman" w:hAnsi="Times New Roman"/>
          <w:i/>
          <w:color w:val="000000" w:themeColor="text1"/>
          <w:sz w:val="24"/>
          <w:szCs w:val="24"/>
          <w:lang w:val="en-US"/>
        </w:rPr>
        <w:t xml:space="preserve"> on persons, whose </w:t>
      </w:r>
      <w:r w:rsidR="00414DF6" w:rsidRPr="00B94B86">
        <w:rPr>
          <w:rFonts w:ascii="Times New Roman" w:hAnsi="Times New Roman"/>
          <w:i/>
          <w:color w:val="000000" w:themeColor="text1"/>
          <w:sz w:val="24"/>
          <w:szCs w:val="24"/>
          <w:lang w:val="en-US"/>
        </w:rPr>
        <w:t xml:space="preserve">guilt according to filed </w:t>
      </w:r>
      <w:r w:rsidR="00621BB6" w:rsidRPr="00B94B86">
        <w:rPr>
          <w:rFonts w:ascii="Times New Roman" w:hAnsi="Times New Roman"/>
          <w:i/>
          <w:color w:val="000000" w:themeColor="text1"/>
          <w:sz w:val="24"/>
          <w:szCs w:val="24"/>
          <w:lang w:val="en-US"/>
        </w:rPr>
        <w:t>charges and</w:t>
      </w:r>
      <w:r w:rsidR="00414DF6" w:rsidRPr="00B94B86">
        <w:rPr>
          <w:rFonts w:ascii="Times New Roman" w:hAnsi="Times New Roman"/>
          <w:i/>
          <w:color w:val="000000" w:themeColor="text1"/>
          <w:sz w:val="24"/>
          <w:szCs w:val="24"/>
          <w:lang w:val="en-US"/>
        </w:rPr>
        <w:t xml:space="preserve"> affiliation with the prohibited religious organization ‘Hizbut</w:t>
      </w:r>
      <w:r w:rsidR="00621BB6" w:rsidRPr="00B94B86">
        <w:rPr>
          <w:rFonts w:ascii="Times New Roman" w:hAnsi="Times New Roman"/>
          <w:i/>
          <w:color w:val="000000" w:themeColor="text1"/>
          <w:sz w:val="24"/>
          <w:szCs w:val="24"/>
          <w:lang w:val="en-US"/>
        </w:rPr>
        <w:t xml:space="preserve"> </w:t>
      </w:r>
      <w:r w:rsidR="00414DF6" w:rsidRPr="00B94B86">
        <w:rPr>
          <w:rFonts w:ascii="Times New Roman" w:hAnsi="Times New Roman"/>
          <w:i/>
          <w:color w:val="000000" w:themeColor="text1"/>
          <w:sz w:val="24"/>
          <w:szCs w:val="24"/>
          <w:lang w:val="en-US"/>
        </w:rPr>
        <w:t>-Tahrir’ were not proven</w:t>
      </w:r>
      <w:r w:rsidR="00621BB6" w:rsidRPr="00B94B86">
        <w:rPr>
          <w:rFonts w:ascii="Times New Roman" w:hAnsi="Times New Roman"/>
          <w:i/>
          <w:color w:val="000000" w:themeColor="text1"/>
          <w:sz w:val="24"/>
          <w:szCs w:val="24"/>
          <w:lang w:val="en-US"/>
        </w:rPr>
        <w:t xml:space="preserve"> </w:t>
      </w:r>
      <w:r w:rsidR="00945E3F" w:rsidRPr="00B94B86">
        <w:rPr>
          <w:rFonts w:ascii="Times New Roman" w:hAnsi="Times New Roman"/>
          <w:color w:val="000000" w:themeColor="text1"/>
          <w:sz w:val="24"/>
          <w:szCs w:val="24"/>
          <w:lang w:val="en-US"/>
        </w:rPr>
        <w:t>took place in the course of the proceedings o</w:t>
      </w:r>
      <w:r w:rsidR="00414DF6" w:rsidRPr="00B94B86">
        <w:rPr>
          <w:rFonts w:ascii="Times New Roman" w:hAnsi="Times New Roman"/>
          <w:color w:val="000000" w:themeColor="text1"/>
          <w:sz w:val="24"/>
          <w:szCs w:val="24"/>
          <w:lang w:val="en-US"/>
        </w:rPr>
        <w:t>n</w:t>
      </w:r>
      <w:r w:rsidR="00945E3F" w:rsidRPr="00B94B86">
        <w:rPr>
          <w:rFonts w:ascii="Times New Roman" w:hAnsi="Times New Roman"/>
          <w:color w:val="000000" w:themeColor="text1"/>
          <w:sz w:val="24"/>
          <w:szCs w:val="24"/>
          <w:lang w:val="en-US"/>
        </w:rPr>
        <w:t xml:space="preserve"> the clashes in Nookat town on October 1st, 2008</w:t>
      </w:r>
      <w:r w:rsidR="00DE7463" w:rsidRPr="00B94B86">
        <w:rPr>
          <w:rStyle w:val="a9"/>
          <w:rFonts w:ascii="Times New Roman" w:hAnsi="Times New Roman"/>
          <w:color w:val="000000" w:themeColor="text1"/>
          <w:sz w:val="24"/>
          <w:szCs w:val="24"/>
          <w:lang w:val="en-US"/>
        </w:rPr>
        <w:footnoteReference w:id="14"/>
      </w:r>
      <w:r w:rsidR="00EF1795" w:rsidRPr="00B94B86">
        <w:rPr>
          <w:rFonts w:ascii="Times New Roman" w:hAnsi="Times New Roman"/>
          <w:color w:val="000000" w:themeColor="text1"/>
          <w:sz w:val="24"/>
          <w:szCs w:val="24"/>
          <w:lang w:val="en-US"/>
        </w:rPr>
        <w:t>.</w:t>
      </w:r>
    </w:p>
    <w:p w:rsidR="00695ADF" w:rsidRPr="00B94B86" w:rsidRDefault="005C53E9" w:rsidP="004D7F6C">
      <w:pPr>
        <w:jc w:val="both"/>
        <w:rPr>
          <w:rFonts w:ascii="Times New Roman" w:hAnsi="Times New Roman"/>
          <w:color w:val="000000" w:themeColor="text1"/>
          <w:sz w:val="24"/>
          <w:szCs w:val="24"/>
          <w:lang w:val="en-US"/>
        </w:rPr>
      </w:pPr>
      <w:r w:rsidRPr="00B94B86">
        <w:rPr>
          <w:rFonts w:ascii="Times New Roman" w:hAnsi="Times New Roman"/>
          <w:color w:val="000000" w:themeColor="text1"/>
          <w:sz w:val="24"/>
          <w:szCs w:val="24"/>
          <w:lang w:val="en-US"/>
        </w:rPr>
        <w:t xml:space="preserve">Local self-government bodies of </w:t>
      </w:r>
      <w:r w:rsidR="00AA65B4" w:rsidRPr="00B94B86">
        <w:rPr>
          <w:rFonts w:ascii="Times New Roman" w:hAnsi="Times New Roman"/>
          <w:color w:val="000000" w:themeColor="text1"/>
          <w:sz w:val="24"/>
          <w:szCs w:val="24"/>
          <w:lang w:val="en-US"/>
        </w:rPr>
        <w:t xml:space="preserve">the </w:t>
      </w:r>
      <w:r w:rsidRPr="00B94B86">
        <w:rPr>
          <w:rFonts w:ascii="Times New Roman" w:hAnsi="Times New Roman"/>
          <w:color w:val="000000" w:themeColor="text1"/>
          <w:sz w:val="24"/>
          <w:szCs w:val="24"/>
          <w:lang w:val="en-US"/>
        </w:rPr>
        <w:t xml:space="preserve">Nookat district </w:t>
      </w:r>
      <w:r w:rsidR="00AA65B4" w:rsidRPr="00B94B86">
        <w:rPr>
          <w:rFonts w:ascii="Times New Roman" w:hAnsi="Times New Roman"/>
          <w:color w:val="000000" w:themeColor="text1"/>
          <w:sz w:val="24"/>
          <w:szCs w:val="24"/>
          <w:lang w:val="en-US"/>
        </w:rPr>
        <w:t xml:space="preserve">in </w:t>
      </w:r>
      <w:r w:rsidRPr="00B94B86">
        <w:rPr>
          <w:rFonts w:ascii="Times New Roman" w:hAnsi="Times New Roman"/>
          <w:color w:val="000000" w:themeColor="text1"/>
          <w:sz w:val="24"/>
          <w:szCs w:val="24"/>
          <w:lang w:val="en-US"/>
        </w:rPr>
        <w:t xml:space="preserve">Osh province (municipalities – local councils) </w:t>
      </w:r>
      <w:r w:rsidR="00945E3F" w:rsidRPr="00B94B86">
        <w:rPr>
          <w:rFonts w:ascii="Times New Roman" w:hAnsi="Times New Roman"/>
          <w:color w:val="000000" w:themeColor="text1"/>
          <w:sz w:val="24"/>
          <w:szCs w:val="24"/>
          <w:lang w:val="en-US"/>
        </w:rPr>
        <w:t>have</w:t>
      </w:r>
      <w:r w:rsidRPr="00B94B86">
        <w:rPr>
          <w:rFonts w:ascii="Times New Roman" w:hAnsi="Times New Roman"/>
          <w:color w:val="000000" w:themeColor="text1"/>
          <w:sz w:val="24"/>
          <w:szCs w:val="24"/>
          <w:lang w:val="en-US"/>
        </w:rPr>
        <w:t xml:space="preserve"> formed lists of entire families, calling them </w:t>
      </w:r>
      <w:r w:rsidR="00945E3F" w:rsidRPr="00B94B86">
        <w:rPr>
          <w:rFonts w:ascii="Times New Roman" w:hAnsi="Times New Roman"/>
          <w:color w:val="000000" w:themeColor="text1"/>
          <w:sz w:val="24"/>
          <w:szCs w:val="24"/>
          <w:lang w:val="en-US"/>
        </w:rPr>
        <w:t>members</w:t>
      </w:r>
      <w:r w:rsidRPr="00B94B86">
        <w:rPr>
          <w:rFonts w:ascii="Times New Roman" w:hAnsi="Times New Roman"/>
          <w:color w:val="000000" w:themeColor="text1"/>
          <w:sz w:val="24"/>
          <w:szCs w:val="24"/>
          <w:lang w:val="en-US"/>
        </w:rPr>
        <w:t xml:space="preserve"> of a prohibited </w:t>
      </w:r>
      <w:r w:rsidR="00AA65B4" w:rsidRPr="00B94B86">
        <w:rPr>
          <w:rFonts w:ascii="Times New Roman" w:hAnsi="Times New Roman"/>
          <w:color w:val="000000" w:themeColor="text1"/>
          <w:sz w:val="24"/>
          <w:szCs w:val="24"/>
          <w:lang w:val="en-US"/>
        </w:rPr>
        <w:t>‘</w:t>
      </w:r>
      <w:r w:rsidRPr="00B94B86">
        <w:rPr>
          <w:rFonts w:ascii="Times New Roman" w:hAnsi="Times New Roman"/>
          <w:color w:val="000000" w:themeColor="text1"/>
          <w:sz w:val="24"/>
          <w:szCs w:val="24"/>
          <w:lang w:val="en-US"/>
        </w:rPr>
        <w:t>Hizbut-Tahrir</w:t>
      </w:r>
      <w:r w:rsidR="00AA65B4" w:rsidRPr="00B94B86">
        <w:rPr>
          <w:rFonts w:ascii="Times New Roman" w:hAnsi="Times New Roman"/>
          <w:color w:val="000000" w:themeColor="text1"/>
          <w:sz w:val="24"/>
          <w:szCs w:val="24"/>
          <w:lang w:val="en-US"/>
        </w:rPr>
        <w:t>’</w:t>
      </w:r>
      <w:r w:rsidRPr="00B94B86">
        <w:rPr>
          <w:rFonts w:ascii="Times New Roman" w:hAnsi="Times New Roman"/>
          <w:color w:val="000000" w:themeColor="text1"/>
          <w:sz w:val="24"/>
          <w:szCs w:val="24"/>
          <w:lang w:val="en-US"/>
        </w:rPr>
        <w:t xml:space="preserve"> party, without appropriate evidence of</w:t>
      </w:r>
      <w:r w:rsidR="00267D50" w:rsidRPr="00B94B86">
        <w:rPr>
          <w:rFonts w:ascii="Times New Roman" w:hAnsi="Times New Roman"/>
          <w:color w:val="000000" w:themeColor="text1"/>
          <w:sz w:val="24"/>
          <w:szCs w:val="24"/>
          <w:lang w:val="en-US"/>
        </w:rPr>
        <w:t xml:space="preserve"> </w:t>
      </w:r>
      <w:r w:rsidRPr="00B94B86">
        <w:rPr>
          <w:rFonts w:ascii="Times New Roman" w:hAnsi="Times New Roman"/>
          <w:color w:val="000000" w:themeColor="text1"/>
          <w:sz w:val="24"/>
          <w:szCs w:val="24"/>
          <w:lang w:val="en-US"/>
        </w:rPr>
        <w:t>the affi</w:t>
      </w:r>
      <w:r w:rsidR="00AA65B4" w:rsidRPr="00B94B86">
        <w:rPr>
          <w:rFonts w:ascii="Times New Roman" w:hAnsi="Times New Roman"/>
          <w:color w:val="000000" w:themeColor="text1"/>
          <w:sz w:val="24"/>
          <w:szCs w:val="24"/>
          <w:lang w:val="en-US"/>
        </w:rPr>
        <w:t xml:space="preserve">liation </w:t>
      </w:r>
      <w:r w:rsidRPr="00B94B86">
        <w:rPr>
          <w:rFonts w:ascii="Times New Roman" w:hAnsi="Times New Roman"/>
          <w:color w:val="000000" w:themeColor="text1"/>
          <w:sz w:val="24"/>
          <w:szCs w:val="24"/>
          <w:lang w:val="en-US"/>
        </w:rPr>
        <w:t xml:space="preserve"> of families with the prohibited </w:t>
      </w:r>
      <w:r w:rsidR="00945E3F" w:rsidRPr="00B94B86">
        <w:rPr>
          <w:rFonts w:ascii="Times New Roman" w:hAnsi="Times New Roman"/>
          <w:color w:val="000000" w:themeColor="text1"/>
          <w:sz w:val="24"/>
          <w:szCs w:val="24"/>
          <w:lang w:val="en-US"/>
        </w:rPr>
        <w:t>party</w:t>
      </w:r>
      <w:r w:rsidRPr="00B94B86">
        <w:rPr>
          <w:rFonts w:ascii="Times New Roman" w:hAnsi="Times New Roman"/>
          <w:color w:val="000000" w:themeColor="text1"/>
          <w:sz w:val="24"/>
          <w:szCs w:val="24"/>
          <w:lang w:val="en-US"/>
        </w:rPr>
        <w:t>.</w:t>
      </w:r>
    </w:p>
    <w:p w:rsidR="00EF1795" w:rsidRPr="00B94B86" w:rsidRDefault="00945E3F" w:rsidP="004D7F6C">
      <w:pPr>
        <w:jc w:val="both"/>
        <w:rPr>
          <w:rFonts w:ascii="Times New Roman" w:hAnsi="Times New Roman"/>
          <w:color w:val="000000" w:themeColor="text1"/>
          <w:sz w:val="24"/>
          <w:szCs w:val="24"/>
          <w:lang w:val="en-US"/>
        </w:rPr>
      </w:pPr>
      <w:r w:rsidRPr="00B94B86">
        <w:rPr>
          <w:rFonts w:ascii="Times New Roman" w:hAnsi="Times New Roman"/>
          <w:color w:val="000000" w:themeColor="text1"/>
          <w:sz w:val="24"/>
          <w:szCs w:val="24"/>
          <w:lang w:val="en-US"/>
        </w:rPr>
        <w:t>Lists of local government bodies were formed by the composition of famil</w:t>
      </w:r>
      <w:r w:rsidR="00AA65B4" w:rsidRPr="00B94B86">
        <w:rPr>
          <w:rFonts w:ascii="Times New Roman" w:hAnsi="Times New Roman"/>
          <w:color w:val="000000" w:themeColor="text1"/>
          <w:sz w:val="24"/>
          <w:szCs w:val="24"/>
          <w:lang w:val="en-US"/>
        </w:rPr>
        <w:t>ies</w:t>
      </w:r>
      <w:r w:rsidRPr="00B94B86">
        <w:rPr>
          <w:rFonts w:ascii="Times New Roman" w:hAnsi="Times New Roman"/>
          <w:color w:val="000000" w:themeColor="text1"/>
          <w:sz w:val="24"/>
          <w:szCs w:val="24"/>
          <w:lang w:val="en-US"/>
        </w:rPr>
        <w:t xml:space="preserve"> (collective punishment of families) – head of family, s</w:t>
      </w:r>
      <w:r w:rsidR="00AA65B4" w:rsidRPr="00B94B86">
        <w:rPr>
          <w:rFonts w:ascii="Times New Roman" w:hAnsi="Times New Roman"/>
          <w:color w:val="000000" w:themeColor="text1"/>
          <w:sz w:val="24"/>
          <w:szCs w:val="24"/>
          <w:lang w:val="en-US"/>
        </w:rPr>
        <w:t>p</w:t>
      </w:r>
      <w:r w:rsidRPr="00B94B86">
        <w:rPr>
          <w:rFonts w:ascii="Times New Roman" w:hAnsi="Times New Roman"/>
          <w:color w:val="000000" w:themeColor="text1"/>
          <w:sz w:val="24"/>
          <w:szCs w:val="24"/>
          <w:lang w:val="en-US"/>
        </w:rPr>
        <w:t>ouse, children. The youngest ‘extremist’ has reached the age of 3</w:t>
      </w:r>
      <w:r w:rsidR="00AA65B4" w:rsidRPr="00B94B86">
        <w:rPr>
          <w:rFonts w:ascii="Times New Roman" w:hAnsi="Times New Roman"/>
          <w:color w:val="000000" w:themeColor="text1"/>
          <w:sz w:val="24"/>
          <w:szCs w:val="24"/>
          <w:lang w:val="en-US"/>
        </w:rPr>
        <w:t>.</w:t>
      </w:r>
      <w:r w:rsidRPr="00B94B86">
        <w:rPr>
          <w:rFonts w:ascii="Times New Roman" w:hAnsi="Times New Roman"/>
          <w:color w:val="000000" w:themeColor="text1"/>
          <w:sz w:val="24"/>
          <w:szCs w:val="24"/>
          <w:lang w:val="en-US"/>
        </w:rPr>
        <w:t xml:space="preserve"> These lists became a justification for </w:t>
      </w:r>
      <w:r w:rsidR="00EA0F03" w:rsidRPr="00B94B86">
        <w:rPr>
          <w:rFonts w:ascii="Times New Roman" w:hAnsi="Times New Roman"/>
          <w:color w:val="000000" w:themeColor="text1"/>
          <w:sz w:val="24"/>
          <w:szCs w:val="24"/>
          <w:lang w:val="en-US"/>
        </w:rPr>
        <w:t>reaching</w:t>
      </w:r>
      <w:r w:rsidR="0071089B" w:rsidRPr="00B94B86">
        <w:rPr>
          <w:rFonts w:ascii="Times New Roman" w:hAnsi="Times New Roman"/>
          <w:color w:val="000000" w:themeColor="text1"/>
          <w:sz w:val="24"/>
          <w:szCs w:val="24"/>
          <w:lang w:val="en-US"/>
        </w:rPr>
        <w:t xml:space="preserve"> verdict</w:t>
      </w:r>
      <w:r w:rsidR="00EA0F03" w:rsidRPr="00B94B86">
        <w:rPr>
          <w:rFonts w:ascii="Times New Roman" w:hAnsi="Times New Roman"/>
          <w:color w:val="000000" w:themeColor="text1"/>
          <w:sz w:val="24"/>
          <w:szCs w:val="24"/>
          <w:lang w:val="en-US"/>
        </w:rPr>
        <w:t>s</w:t>
      </w:r>
      <w:r w:rsidR="0071089B" w:rsidRPr="00B94B86">
        <w:rPr>
          <w:rFonts w:ascii="Times New Roman" w:hAnsi="Times New Roman"/>
          <w:color w:val="000000" w:themeColor="text1"/>
          <w:sz w:val="24"/>
          <w:szCs w:val="24"/>
          <w:lang w:val="en-US"/>
        </w:rPr>
        <w:t xml:space="preserve"> by courts without the provision of any other evidence. </w:t>
      </w:r>
      <w:r w:rsidR="00AA65B4" w:rsidRPr="00B94B86">
        <w:rPr>
          <w:rFonts w:ascii="Times New Roman" w:hAnsi="Times New Roman"/>
          <w:color w:val="000000" w:themeColor="text1"/>
          <w:sz w:val="24"/>
          <w:szCs w:val="24"/>
          <w:lang w:val="en-US"/>
        </w:rPr>
        <w:t>‘</w:t>
      </w:r>
      <w:r w:rsidR="001462EE" w:rsidRPr="00B94B86">
        <w:rPr>
          <w:rFonts w:ascii="Times New Roman" w:hAnsi="Times New Roman"/>
          <w:color w:val="000000" w:themeColor="text1"/>
          <w:sz w:val="24"/>
          <w:szCs w:val="24"/>
          <w:lang w:val="en-US"/>
        </w:rPr>
        <w:t>Open Viewpoint</w:t>
      </w:r>
      <w:r w:rsidR="00AA65B4" w:rsidRPr="00B94B86">
        <w:rPr>
          <w:rFonts w:ascii="Times New Roman" w:hAnsi="Times New Roman"/>
          <w:color w:val="000000" w:themeColor="text1"/>
          <w:sz w:val="24"/>
          <w:szCs w:val="24"/>
          <w:lang w:val="en-US"/>
        </w:rPr>
        <w:t>’</w:t>
      </w:r>
      <w:r w:rsidR="00267D50" w:rsidRPr="00B94B86">
        <w:rPr>
          <w:rFonts w:ascii="Times New Roman" w:hAnsi="Times New Roman"/>
          <w:color w:val="000000" w:themeColor="text1"/>
          <w:sz w:val="24"/>
          <w:szCs w:val="24"/>
          <w:lang w:val="en-US"/>
        </w:rPr>
        <w:t xml:space="preserve"> </w:t>
      </w:r>
      <w:r w:rsidR="001462EE" w:rsidRPr="00B94B86">
        <w:rPr>
          <w:rFonts w:ascii="Times New Roman" w:hAnsi="Times New Roman"/>
          <w:color w:val="000000" w:themeColor="text1"/>
          <w:sz w:val="24"/>
          <w:szCs w:val="24"/>
          <w:lang w:val="en-US"/>
        </w:rPr>
        <w:t>Public Foundation</w:t>
      </w:r>
      <w:r w:rsidR="0071089B" w:rsidRPr="00B94B86">
        <w:rPr>
          <w:rFonts w:ascii="Times New Roman" w:hAnsi="Times New Roman"/>
          <w:color w:val="000000" w:themeColor="text1"/>
          <w:sz w:val="24"/>
          <w:szCs w:val="24"/>
          <w:lang w:val="en-US"/>
        </w:rPr>
        <w:t xml:space="preserve"> brought the cases of 32 </w:t>
      </w:r>
      <w:r w:rsidR="00EA0F03" w:rsidRPr="00B94B86">
        <w:rPr>
          <w:rFonts w:ascii="Times New Roman" w:hAnsi="Times New Roman"/>
          <w:color w:val="000000" w:themeColor="text1"/>
          <w:sz w:val="24"/>
          <w:szCs w:val="24"/>
          <w:lang w:val="en-US"/>
        </w:rPr>
        <w:t>convicted</w:t>
      </w:r>
      <w:r w:rsidR="0071089B" w:rsidRPr="00B94B86">
        <w:rPr>
          <w:rFonts w:ascii="Times New Roman" w:hAnsi="Times New Roman"/>
          <w:color w:val="000000" w:themeColor="text1"/>
          <w:sz w:val="24"/>
          <w:szCs w:val="24"/>
          <w:lang w:val="en-US"/>
        </w:rPr>
        <w:t xml:space="preserve"> adults </w:t>
      </w:r>
      <w:r w:rsidR="00EA0F03" w:rsidRPr="00B94B86">
        <w:rPr>
          <w:rFonts w:ascii="Times New Roman" w:hAnsi="Times New Roman"/>
          <w:color w:val="000000" w:themeColor="text1"/>
          <w:sz w:val="24"/>
          <w:szCs w:val="24"/>
          <w:lang w:val="en-US"/>
        </w:rPr>
        <w:t>to</w:t>
      </w:r>
      <w:r w:rsidR="0071089B" w:rsidRPr="00B94B86">
        <w:rPr>
          <w:rFonts w:ascii="Times New Roman" w:hAnsi="Times New Roman"/>
          <w:color w:val="000000" w:themeColor="text1"/>
          <w:sz w:val="24"/>
          <w:szCs w:val="24"/>
          <w:lang w:val="en-US"/>
        </w:rPr>
        <w:t xml:space="preserve"> the Supreme Court of</w:t>
      </w:r>
      <w:r w:rsidR="00EA0F03" w:rsidRPr="00B94B86">
        <w:rPr>
          <w:rFonts w:ascii="Times New Roman" w:hAnsi="Times New Roman"/>
          <w:color w:val="000000" w:themeColor="text1"/>
          <w:sz w:val="24"/>
          <w:szCs w:val="24"/>
          <w:lang w:val="en-US"/>
        </w:rPr>
        <w:t xml:space="preserve"> t</w:t>
      </w:r>
      <w:r w:rsidR="0071089B" w:rsidRPr="00B94B86">
        <w:rPr>
          <w:rFonts w:ascii="Times New Roman" w:hAnsi="Times New Roman"/>
          <w:color w:val="000000" w:themeColor="text1"/>
          <w:sz w:val="24"/>
          <w:szCs w:val="24"/>
          <w:lang w:val="en-US"/>
        </w:rPr>
        <w:t>he KR</w:t>
      </w:r>
      <w:r w:rsidR="00AA65B4" w:rsidRPr="00B94B86">
        <w:rPr>
          <w:rFonts w:ascii="Times New Roman" w:hAnsi="Times New Roman"/>
          <w:color w:val="000000" w:themeColor="text1"/>
          <w:sz w:val="24"/>
          <w:szCs w:val="24"/>
          <w:lang w:val="en-US"/>
        </w:rPr>
        <w:t>;</w:t>
      </w:r>
      <w:r w:rsidR="0071089B" w:rsidRPr="00B94B86">
        <w:rPr>
          <w:rFonts w:ascii="Times New Roman" w:hAnsi="Times New Roman"/>
          <w:color w:val="000000" w:themeColor="text1"/>
          <w:sz w:val="24"/>
          <w:szCs w:val="24"/>
          <w:lang w:val="en-US"/>
        </w:rPr>
        <w:t xml:space="preserve"> in </w:t>
      </w:r>
      <w:r w:rsidR="00EA0F03" w:rsidRPr="00B94B86">
        <w:rPr>
          <w:rFonts w:ascii="Times New Roman" w:hAnsi="Times New Roman"/>
          <w:color w:val="000000" w:themeColor="text1"/>
          <w:sz w:val="24"/>
          <w:szCs w:val="24"/>
          <w:lang w:val="en-US"/>
        </w:rPr>
        <w:t>May</w:t>
      </w:r>
      <w:r w:rsidR="0071089B" w:rsidRPr="00B94B86">
        <w:rPr>
          <w:rFonts w:ascii="Times New Roman" w:hAnsi="Times New Roman"/>
          <w:color w:val="000000" w:themeColor="text1"/>
          <w:sz w:val="24"/>
          <w:szCs w:val="24"/>
          <w:lang w:val="en-US"/>
        </w:rPr>
        <w:t xml:space="preserve"> of 2009, the court </w:t>
      </w:r>
      <w:r w:rsidR="00EA0F03" w:rsidRPr="00B94B86">
        <w:rPr>
          <w:rFonts w:ascii="Times New Roman" w:hAnsi="Times New Roman"/>
          <w:color w:val="000000" w:themeColor="text1"/>
          <w:sz w:val="24"/>
          <w:szCs w:val="24"/>
          <w:lang w:val="en-US"/>
        </w:rPr>
        <w:t>did</w:t>
      </w:r>
      <w:r w:rsidR="0071089B" w:rsidRPr="00B94B86">
        <w:rPr>
          <w:rFonts w:ascii="Times New Roman" w:hAnsi="Times New Roman"/>
          <w:color w:val="000000" w:themeColor="text1"/>
          <w:sz w:val="24"/>
          <w:szCs w:val="24"/>
          <w:lang w:val="en-US"/>
        </w:rPr>
        <w:t xml:space="preserve"> not repeal</w:t>
      </w:r>
      <w:r w:rsidR="00267D50" w:rsidRPr="00B94B86">
        <w:rPr>
          <w:rFonts w:ascii="Times New Roman" w:hAnsi="Times New Roman"/>
          <w:color w:val="000000" w:themeColor="text1"/>
          <w:sz w:val="24"/>
          <w:szCs w:val="24"/>
          <w:lang w:val="en-US"/>
        </w:rPr>
        <w:t xml:space="preserve"> </w:t>
      </w:r>
      <w:r w:rsidR="0071089B" w:rsidRPr="00B94B86">
        <w:rPr>
          <w:rFonts w:ascii="Times New Roman" w:hAnsi="Times New Roman"/>
          <w:color w:val="000000" w:themeColor="text1"/>
          <w:sz w:val="24"/>
          <w:szCs w:val="24"/>
          <w:lang w:val="en-US"/>
        </w:rPr>
        <w:t xml:space="preserve">the decisions of </w:t>
      </w:r>
      <w:r w:rsidR="00EA0F03" w:rsidRPr="00B94B86">
        <w:rPr>
          <w:rFonts w:ascii="Times New Roman" w:hAnsi="Times New Roman"/>
          <w:color w:val="000000" w:themeColor="text1"/>
          <w:sz w:val="24"/>
          <w:szCs w:val="24"/>
          <w:lang w:val="en-US"/>
        </w:rPr>
        <w:t>courts</w:t>
      </w:r>
      <w:r w:rsidR="0071089B" w:rsidRPr="00B94B86">
        <w:rPr>
          <w:rFonts w:ascii="Times New Roman" w:hAnsi="Times New Roman"/>
          <w:color w:val="000000" w:themeColor="text1"/>
          <w:sz w:val="24"/>
          <w:szCs w:val="24"/>
          <w:lang w:val="en-US"/>
        </w:rPr>
        <w:t xml:space="preserve"> of </w:t>
      </w:r>
      <w:r w:rsidR="00EA0F03" w:rsidRPr="00B94B86">
        <w:rPr>
          <w:rFonts w:ascii="Times New Roman" w:hAnsi="Times New Roman"/>
          <w:color w:val="000000" w:themeColor="text1"/>
          <w:sz w:val="24"/>
          <w:szCs w:val="24"/>
          <w:lang w:val="en-US"/>
        </w:rPr>
        <w:t>first</w:t>
      </w:r>
      <w:r w:rsidR="0071089B" w:rsidRPr="00B94B86">
        <w:rPr>
          <w:rFonts w:ascii="Times New Roman" w:hAnsi="Times New Roman"/>
          <w:color w:val="000000" w:themeColor="text1"/>
          <w:sz w:val="24"/>
          <w:szCs w:val="24"/>
          <w:lang w:val="en-US"/>
        </w:rPr>
        <w:t xml:space="preserve"> and second instances</w:t>
      </w:r>
      <w:r w:rsidR="0071089B" w:rsidRPr="00B94B86">
        <w:rPr>
          <w:rFonts w:ascii="Times New Roman" w:hAnsi="Times New Roman"/>
          <w:i/>
          <w:color w:val="000000" w:themeColor="text1"/>
          <w:sz w:val="24"/>
          <w:szCs w:val="24"/>
          <w:lang w:val="en-US"/>
        </w:rPr>
        <w:t xml:space="preserve"> –</w:t>
      </w:r>
      <w:r w:rsidR="0071089B" w:rsidRPr="00B94B86">
        <w:rPr>
          <w:rFonts w:ascii="Times New Roman" w:hAnsi="Times New Roman"/>
          <w:color w:val="000000" w:themeColor="text1"/>
          <w:sz w:val="24"/>
          <w:szCs w:val="24"/>
          <w:lang w:val="en-US"/>
        </w:rPr>
        <w:t>No</w:t>
      </w:r>
      <w:r w:rsidR="00EA0F03" w:rsidRPr="00B94B86">
        <w:rPr>
          <w:rFonts w:ascii="Times New Roman" w:hAnsi="Times New Roman"/>
          <w:color w:val="000000" w:themeColor="text1"/>
          <w:sz w:val="24"/>
          <w:szCs w:val="24"/>
          <w:lang w:val="en-US"/>
        </w:rPr>
        <w:t>o</w:t>
      </w:r>
      <w:r w:rsidR="0071089B" w:rsidRPr="00B94B86">
        <w:rPr>
          <w:rFonts w:ascii="Times New Roman" w:hAnsi="Times New Roman"/>
          <w:color w:val="000000" w:themeColor="text1"/>
          <w:sz w:val="24"/>
          <w:szCs w:val="24"/>
          <w:lang w:val="en-US"/>
        </w:rPr>
        <w:t>kat district cou</w:t>
      </w:r>
      <w:r w:rsidR="00EA0F03" w:rsidRPr="00B94B86">
        <w:rPr>
          <w:rFonts w:ascii="Times New Roman" w:hAnsi="Times New Roman"/>
          <w:color w:val="000000" w:themeColor="text1"/>
          <w:sz w:val="24"/>
          <w:szCs w:val="24"/>
          <w:lang w:val="en-US"/>
        </w:rPr>
        <w:t>r</w:t>
      </w:r>
      <w:r w:rsidR="0071089B" w:rsidRPr="00B94B86">
        <w:rPr>
          <w:rFonts w:ascii="Times New Roman" w:hAnsi="Times New Roman"/>
          <w:color w:val="000000" w:themeColor="text1"/>
          <w:sz w:val="24"/>
          <w:szCs w:val="24"/>
          <w:lang w:val="en-US"/>
        </w:rPr>
        <w:t xml:space="preserve">t and </w:t>
      </w:r>
      <w:r w:rsidR="00EA0F03" w:rsidRPr="00B94B86">
        <w:rPr>
          <w:rFonts w:ascii="Times New Roman" w:hAnsi="Times New Roman"/>
          <w:color w:val="000000" w:themeColor="text1"/>
          <w:sz w:val="24"/>
          <w:szCs w:val="24"/>
          <w:lang w:val="en-US"/>
        </w:rPr>
        <w:t>O</w:t>
      </w:r>
      <w:r w:rsidR="0071089B" w:rsidRPr="00B94B86">
        <w:rPr>
          <w:rFonts w:ascii="Times New Roman" w:hAnsi="Times New Roman"/>
          <w:color w:val="000000" w:themeColor="text1"/>
          <w:sz w:val="24"/>
          <w:szCs w:val="24"/>
          <w:lang w:val="en-US"/>
        </w:rPr>
        <w:t>sh provincial court</w:t>
      </w:r>
      <w:r w:rsidR="00EA0F03" w:rsidRPr="00B94B86">
        <w:rPr>
          <w:rFonts w:ascii="Times New Roman" w:hAnsi="Times New Roman"/>
          <w:color w:val="000000" w:themeColor="text1"/>
          <w:sz w:val="24"/>
          <w:szCs w:val="24"/>
          <w:lang w:val="en-US"/>
        </w:rPr>
        <w:t xml:space="preserve">, </w:t>
      </w:r>
      <w:r w:rsidR="0071089B" w:rsidRPr="00B94B86">
        <w:rPr>
          <w:rFonts w:ascii="Times New Roman" w:hAnsi="Times New Roman"/>
          <w:color w:val="000000" w:themeColor="text1"/>
          <w:sz w:val="24"/>
          <w:szCs w:val="24"/>
          <w:lang w:val="en-US"/>
        </w:rPr>
        <w:t>which wer</w:t>
      </w:r>
      <w:r w:rsidR="00EA0F03" w:rsidRPr="00B94B86">
        <w:rPr>
          <w:rFonts w:ascii="Times New Roman" w:hAnsi="Times New Roman"/>
          <w:color w:val="000000" w:themeColor="text1"/>
          <w:sz w:val="24"/>
          <w:szCs w:val="24"/>
          <w:lang w:val="en-US"/>
        </w:rPr>
        <w:t>e</w:t>
      </w:r>
      <w:r w:rsidR="00267D50" w:rsidRPr="00B94B86">
        <w:rPr>
          <w:rFonts w:ascii="Times New Roman" w:hAnsi="Times New Roman"/>
          <w:color w:val="000000" w:themeColor="text1"/>
          <w:sz w:val="24"/>
          <w:szCs w:val="24"/>
          <w:lang w:val="en-US"/>
        </w:rPr>
        <w:t xml:space="preserve"> </w:t>
      </w:r>
      <w:r w:rsidR="00EA0F03" w:rsidRPr="00B94B86">
        <w:rPr>
          <w:rFonts w:ascii="Times New Roman" w:hAnsi="Times New Roman"/>
          <w:color w:val="000000" w:themeColor="text1"/>
          <w:sz w:val="24"/>
          <w:szCs w:val="24"/>
          <w:lang w:val="en-US"/>
        </w:rPr>
        <w:t>taken</w:t>
      </w:r>
      <w:r w:rsidR="00267D50" w:rsidRPr="00B94B86">
        <w:rPr>
          <w:rFonts w:ascii="Times New Roman" w:hAnsi="Times New Roman"/>
          <w:color w:val="000000" w:themeColor="text1"/>
          <w:sz w:val="24"/>
          <w:szCs w:val="24"/>
          <w:lang w:val="en-US"/>
        </w:rPr>
        <w:t xml:space="preserve"> </w:t>
      </w:r>
      <w:r w:rsidR="00EA0F03" w:rsidRPr="00B94B86">
        <w:rPr>
          <w:rFonts w:ascii="Times New Roman" w:hAnsi="Times New Roman"/>
          <w:color w:val="000000" w:themeColor="text1"/>
          <w:sz w:val="24"/>
          <w:szCs w:val="24"/>
          <w:lang w:val="en-US"/>
        </w:rPr>
        <w:t>with</w:t>
      </w:r>
      <w:r w:rsidR="0071089B" w:rsidRPr="00B94B86">
        <w:rPr>
          <w:rFonts w:ascii="Times New Roman" w:hAnsi="Times New Roman"/>
          <w:color w:val="000000" w:themeColor="text1"/>
          <w:sz w:val="24"/>
          <w:szCs w:val="24"/>
          <w:lang w:val="en-US"/>
        </w:rPr>
        <w:t xml:space="preserve"> the</w:t>
      </w:r>
      <w:r w:rsidR="00267D50" w:rsidRPr="00B94B86">
        <w:rPr>
          <w:rFonts w:ascii="Times New Roman" w:hAnsi="Times New Roman"/>
          <w:color w:val="000000" w:themeColor="text1"/>
          <w:sz w:val="24"/>
          <w:szCs w:val="24"/>
          <w:lang w:val="en-US"/>
        </w:rPr>
        <w:t xml:space="preserve"> </w:t>
      </w:r>
      <w:r w:rsidR="0071089B" w:rsidRPr="00B94B86">
        <w:rPr>
          <w:rFonts w:ascii="Times New Roman" w:hAnsi="Times New Roman"/>
          <w:color w:val="000000" w:themeColor="text1"/>
          <w:sz w:val="24"/>
          <w:szCs w:val="24"/>
          <w:lang w:val="en-US"/>
        </w:rPr>
        <w:t xml:space="preserve">violations of fair </w:t>
      </w:r>
      <w:r w:rsidR="00EA0F03" w:rsidRPr="00B94B86">
        <w:rPr>
          <w:rFonts w:ascii="Times New Roman" w:hAnsi="Times New Roman"/>
          <w:color w:val="000000" w:themeColor="text1"/>
          <w:sz w:val="24"/>
          <w:szCs w:val="24"/>
          <w:lang w:val="en-US"/>
        </w:rPr>
        <w:t>trial</w:t>
      </w:r>
      <w:r w:rsidR="00267D50" w:rsidRPr="00B94B86">
        <w:rPr>
          <w:rFonts w:ascii="Times New Roman" w:hAnsi="Times New Roman"/>
          <w:color w:val="000000" w:themeColor="text1"/>
          <w:sz w:val="24"/>
          <w:szCs w:val="24"/>
          <w:lang w:val="en-US"/>
        </w:rPr>
        <w:t xml:space="preserve"> </w:t>
      </w:r>
      <w:r w:rsidR="00EA0F03" w:rsidRPr="00B94B86">
        <w:rPr>
          <w:rFonts w:ascii="Times New Roman" w:hAnsi="Times New Roman"/>
          <w:color w:val="000000" w:themeColor="text1"/>
          <w:sz w:val="24"/>
          <w:szCs w:val="24"/>
          <w:lang w:val="en-US"/>
        </w:rPr>
        <w:t>standards</w:t>
      </w:r>
      <w:r w:rsidR="0071089B" w:rsidRPr="00B94B86">
        <w:rPr>
          <w:rFonts w:ascii="Times New Roman" w:hAnsi="Times New Roman"/>
          <w:color w:val="000000" w:themeColor="text1"/>
          <w:sz w:val="24"/>
          <w:szCs w:val="24"/>
          <w:lang w:val="en-US"/>
        </w:rPr>
        <w:t>.</w:t>
      </w:r>
      <w:r w:rsidR="00267D50" w:rsidRPr="00B94B86">
        <w:rPr>
          <w:rFonts w:ascii="Times New Roman" w:hAnsi="Times New Roman"/>
          <w:color w:val="000000" w:themeColor="text1"/>
          <w:sz w:val="24"/>
          <w:szCs w:val="24"/>
          <w:lang w:val="en-US"/>
        </w:rPr>
        <w:t xml:space="preserve"> </w:t>
      </w:r>
      <w:r w:rsidR="0071089B" w:rsidRPr="00B94B86">
        <w:rPr>
          <w:rFonts w:ascii="Times New Roman" w:hAnsi="Times New Roman"/>
          <w:color w:val="000000" w:themeColor="text1"/>
          <w:sz w:val="24"/>
          <w:szCs w:val="24"/>
          <w:lang w:val="en-US"/>
        </w:rPr>
        <w:t xml:space="preserve">In </w:t>
      </w:r>
      <w:r w:rsidR="00EA0F03" w:rsidRPr="00B94B86">
        <w:rPr>
          <w:rFonts w:ascii="Times New Roman" w:hAnsi="Times New Roman"/>
          <w:color w:val="000000" w:themeColor="text1"/>
          <w:sz w:val="24"/>
          <w:szCs w:val="24"/>
          <w:lang w:val="en-US"/>
        </w:rPr>
        <w:t>May</w:t>
      </w:r>
      <w:r w:rsidR="00267D50" w:rsidRPr="00B94B86">
        <w:rPr>
          <w:rFonts w:ascii="Times New Roman" w:hAnsi="Times New Roman"/>
          <w:color w:val="000000" w:themeColor="text1"/>
          <w:sz w:val="24"/>
          <w:szCs w:val="24"/>
          <w:lang w:val="en-US"/>
        </w:rPr>
        <w:t xml:space="preserve"> </w:t>
      </w:r>
      <w:r w:rsidR="00EA0F03" w:rsidRPr="00B94B86">
        <w:rPr>
          <w:rFonts w:ascii="Times New Roman" w:hAnsi="Times New Roman"/>
          <w:color w:val="000000" w:themeColor="text1"/>
          <w:sz w:val="24"/>
          <w:szCs w:val="24"/>
          <w:lang w:val="en-US"/>
        </w:rPr>
        <w:t>of</w:t>
      </w:r>
      <w:r w:rsidR="0071089B" w:rsidRPr="00B94B86">
        <w:rPr>
          <w:rFonts w:ascii="Times New Roman" w:hAnsi="Times New Roman"/>
          <w:color w:val="000000" w:themeColor="text1"/>
          <w:sz w:val="24"/>
          <w:szCs w:val="24"/>
          <w:lang w:val="en-US"/>
        </w:rPr>
        <w:t xml:space="preserve"> 2010</w:t>
      </w:r>
      <w:r w:rsidR="00EA0F03" w:rsidRPr="00B94B86">
        <w:rPr>
          <w:rFonts w:ascii="Times New Roman" w:hAnsi="Times New Roman"/>
          <w:color w:val="000000" w:themeColor="text1"/>
          <w:sz w:val="24"/>
          <w:szCs w:val="24"/>
          <w:lang w:val="en-US"/>
        </w:rPr>
        <w:t>,</w:t>
      </w:r>
      <w:r w:rsidR="0071089B" w:rsidRPr="00B94B86">
        <w:rPr>
          <w:rFonts w:ascii="Times New Roman" w:hAnsi="Times New Roman"/>
          <w:color w:val="000000" w:themeColor="text1"/>
          <w:sz w:val="24"/>
          <w:szCs w:val="24"/>
          <w:lang w:val="en-US"/>
        </w:rPr>
        <w:t xml:space="preserve"> 32 </w:t>
      </w:r>
      <w:r w:rsidR="00EA0F03" w:rsidRPr="00B94B86">
        <w:rPr>
          <w:rFonts w:ascii="Times New Roman" w:hAnsi="Times New Roman"/>
          <w:color w:val="000000" w:themeColor="text1"/>
          <w:sz w:val="24"/>
          <w:szCs w:val="24"/>
          <w:lang w:val="en-US"/>
        </w:rPr>
        <w:t>convicted</w:t>
      </w:r>
      <w:r w:rsidR="0071089B" w:rsidRPr="00B94B86">
        <w:rPr>
          <w:rFonts w:ascii="Times New Roman" w:hAnsi="Times New Roman"/>
          <w:color w:val="000000" w:themeColor="text1"/>
          <w:sz w:val="24"/>
          <w:szCs w:val="24"/>
          <w:lang w:val="en-US"/>
        </w:rPr>
        <w:t xml:space="preserve"> persons were </w:t>
      </w:r>
      <w:r w:rsidR="00EA0F03" w:rsidRPr="00B94B86">
        <w:rPr>
          <w:rFonts w:ascii="Times New Roman" w:hAnsi="Times New Roman"/>
          <w:color w:val="000000" w:themeColor="text1"/>
          <w:sz w:val="24"/>
          <w:szCs w:val="24"/>
          <w:lang w:val="en-US"/>
        </w:rPr>
        <w:t>released by amnesty</w:t>
      </w:r>
      <w:r w:rsidR="0071089B" w:rsidRPr="00B94B86">
        <w:rPr>
          <w:rFonts w:ascii="Times New Roman" w:hAnsi="Times New Roman"/>
          <w:color w:val="000000" w:themeColor="text1"/>
          <w:sz w:val="24"/>
          <w:szCs w:val="24"/>
          <w:lang w:val="en-US"/>
        </w:rPr>
        <w:t xml:space="preserve"> act </w:t>
      </w:r>
      <w:r w:rsidR="00EA0F03" w:rsidRPr="00B94B86">
        <w:rPr>
          <w:rFonts w:ascii="Times New Roman" w:hAnsi="Times New Roman"/>
          <w:color w:val="000000" w:themeColor="text1"/>
          <w:sz w:val="24"/>
          <w:szCs w:val="24"/>
          <w:lang w:val="en-US"/>
        </w:rPr>
        <w:t xml:space="preserve">based on the decision </w:t>
      </w:r>
      <w:r w:rsidR="00AE385A" w:rsidRPr="00B94B86">
        <w:rPr>
          <w:rFonts w:ascii="Times New Roman" w:hAnsi="Times New Roman"/>
          <w:color w:val="000000" w:themeColor="text1"/>
          <w:sz w:val="24"/>
          <w:szCs w:val="24"/>
          <w:lang w:val="en-US"/>
        </w:rPr>
        <w:t>of</w:t>
      </w:r>
      <w:r w:rsidR="00EA0F03" w:rsidRPr="00B94B86">
        <w:rPr>
          <w:rFonts w:ascii="Times New Roman" w:hAnsi="Times New Roman"/>
          <w:color w:val="000000" w:themeColor="text1"/>
          <w:sz w:val="24"/>
          <w:szCs w:val="24"/>
          <w:lang w:val="en-US"/>
        </w:rPr>
        <w:t xml:space="preserve"> the</w:t>
      </w:r>
      <w:r w:rsidR="00EA0F03" w:rsidRPr="00B94B86">
        <w:rPr>
          <w:rFonts w:ascii="Times New Roman" w:hAnsi="Times New Roman"/>
          <w:i/>
          <w:color w:val="000000" w:themeColor="text1"/>
          <w:sz w:val="24"/>
          <w:szCs w:val="24"/>
          <w:lang w:val="en-US"/>
        </w:rPr>
        <w:t xml:space="preserve"> Interim </w:t>
      </w:r>
      <w:r w:rsidR="00AA65B4" w:rsidRPr="00B94B86">
        <w:rPr>
          <w:rFonts w:ascii="Times New Roman" w:hAnsi="Times New Roman"/>
          <w:i/>
          <w:color w:val="000000" w:themeColor="text1"/>
          <w:sz w:val="24"/>
          <w:szCs w:val="24"/>
          <w:lang w:val="en-US"/>
        </w:rPr>
        <w:t>G</w:t>
      </w:r>
      <w:r w:rsidR="004D7F6C" w:rsidRPr="00B94B86">
        <w:rPr>
          <w:rFonts w:ascii="Times New Roman" w:hAnsi="Times New Roman"/>
          <w:i/>
          <w:color w:val="000000" w:themeColor="text1"/>
          <w:sz w:val="24"/>
          <w:szCs w:val="24"/>
          <w:lang w:val="en-US"/>
        </w:rPr>
        <w:t>overnment.</w:t>
      </w:r>
      <w:r w:rsidR="00267D50" w:rsidRPr="00B94B86">
        <w:rPr>
          <w:rFonts w:ascii="Times New Roman" w:hAnsi="Times New Roman"/>
          <w:i/>
          <w:color w:val="000000" w:themeColor="text1"/>
          <w:sz w:val="24"/>
          <w:szCs w:val="24"/>
          <w:lang w:val="en-US"/>
        </w:rPr>
        <w:t xml:space="preserve"> </w:t>
      </w:r>
      <w:r w:rsidR="004D7F6C" w:rsidRPr="00B94B86">
        <w:rPr>
          <w:rFonts w:ascii="Times New Roman" w:hAnsi="Times New Roman"/>
          <w:color w:val="000000" w:themeColor="text1"/>
          <w:sz w:val="24"/>
          <w:szCs w:val="24"/>
          <w:lang w:val="en-US"/>
        </w:rPr>
        <w:t>T</w:t>
      </w:r>
      <w:r w:rsidR="00EA0F03" w:rsidRPr="00B94B86">
        <w:rPr>
          <w:rFonts w:ascii="Times New Roman" w:hAnsi="Times New Roman"/>
          <w:color w:val="000000" w:themeColor="text1"/>
          <w:sz w:val="24"/>
          <w:szCs w:val="24"/>
          <w:lang w:val="en-US"/>
        </w:rPr>
        <w:t>he</w:t>
      </w:r>
      <w:r w:rsidR="004D7F6C" w:rsidRPr="00B94B86">
        <w:rPr>
          <w:rFonts w:ascii="Times New Roman" w:hAnsi="Times New Roman"/>
          <w:color w:val="000000" w:themeColor="text1"/>
          <w:sz w:val="24"/>
          <w:szCs w:val="24"/>
          <w:lang w:val="en-US"/>
        </w:rPr>
        <w:t xml:space="preserve"> court has not revised the</w:t>
      </w:r>
      <w:r w:rsidR="005A709C" w:rsidRPr="00B94B86">
        <w:rPr>
          <w:rFonts w:ascii="Times New Roman" w:hAnsi="Times New Roman"/>
          <w:color w:val="000000" w:themeColor="text1"/>
          <w:sz w:val="24"/>
          <w:szCs w:val="24"/>
          <w:lang w:val="en-US"/>
        </w:rPr>
        <w:t xml:space="preserve"> </w:t>
      </w:r>
      <w:r w:rsidR="004D7F6C" w:rsidRPr="00B94B86">
        <w:rPr>
          <w:rFonts w:ascii="Times New Roman" w:hAnsi="Times New Roman"/>
          <w:color w:val="000000" w:themeColor="text1"/>
          <w:sz w:val="24"/>
          <w:szCs w:val="24"/>
          <w:lang w:val="en-US"/>
        </w:rPr>
        <w:t>decision</w:t>
      </w:r>
      <w:r w:rsidR="003A64F1" w:rsidRPr="00B94B86">
        <w:rPr>
          <w:rFonts w:ascii="Times New Roman" w:hAnsi="Times New Roman"/>
          <w:color w:val="000000" w:themeColor="text1"/>
          <w:sz w:val="24"/>
          <w:szCs w:val="24"/>
          <w:lang w:val="en-US"/>
        </w:rPr>
        <w:t>s</w:t>
      </w:r>
      <w:r w:rsidR="005A709C" w:rsidRPr="00B94B86">
        <w:rPr>
          <w:rFonts w:ascii="Times New Roman" w:hAnsi="Times New Roman"/>
          <w:color w:val="000000" w:themeColor="text1"/>
          <w:sz w:val="24"/>
          <w:szCs w:val="24"/>
          <w:lang w:val="en-US"/>
        </w:rPr>
        <w:t xml:space="preserve"> </w:t>
      </w:r>
      <w:r w:rsidR="004D7F6C" w:rsidRPr="00B94B86">
        <w:rPr>
          <w:rFonts w:ascii="Times New Roman" w:hAnsi="Times New Roman"/>
          <w:color w:val="000000" w:themeColor="text1"/>
          <w:sz w:val="24"/>
          <w:szCs w:val="24"/>
          <w:lang w:val="en-US"/>
        </w:rPr>
        <w:t xml:space="preserve">on their </w:t>
      </w:r>
      <w:r w:rsidR="004D7F6C" w:rsidRPr="00B94B86">
        <w:rPr>
          <w:rFonts w:ascii="Times New Roman" w:hAnsi="Times New Roman"/>
          <w:color w:val="000000" w:themeColor="text1"/>
          <w:sz w:val="24"/>
          <w:szCs w:val="24"/>
          <w:lang w:val="en-US"/>
        </w:rPr>
        <w:lastRenderedPageBreak/>
        <w:t xml:space="preserve">punishment. </w:t>
      </w:r>
      <w:r w:rsidR="00E86C72" w:rsidRPr="00B94B86">
        <w:rPr>
          <w:rFonts w:ascii="Times New Roman" w:hAnsi="Times New Roman"/>
          <w:color w:val="000000" w:themeColor="text1"/>
          <w:sz w:val="24"/>
          <w:szCs w:val="24"/>
          <w:lang w:val="en-US"/>
        </w:rPr>
        <w:t>Neither</w:t>
      </w:r>
      <w:r w:rsidR="004D7F6C" w:rsidRPr="00B94B86">
        <w:rPr>
          <w:rFonts w:ascii="Times New Roman" w:hAnsi="Times New Roman"/>
          <w:color w:val="000000" w:themeColor="text1"/>
          <w:sz w:val="24"/>
          <w:szCs w:val="24"/>
          <w:lang w:val="en-US"/>
        </w:rPr>
        <w:t xml:space="preserve"> the court, nor the prosecutor’s </w:t>
      </w:r>
      <w:r w:rsidR="00E86C72" w:rsidRPr="00B94B86">
        <w:rPr>
          <w:rFonts w:ascii="Times New Roman" w:hAnsi="Times New Roman"/>
          <w:color w:val="000000" w:themeColor="text1"/>
          <w:sz w:val="24"/>
          <w:szCs w:val="24"/>
          <w:lang w:val="en-US"/>
        </w:rPr>
        <w:t>office</w:t>
      </w:r>
      <w:r w:rsidR="004D7F6C" w:rsidRPr="00B94B86">
        <w:rPr>
          <w:rFonts w:ascii="Times New Roman" w:hAnsi="Times New Roman"/>
          <w:color w:val="000000" w:themeColor="text1"/>
          <w:sz w:val="24"/>
          <w:szCs w:val="24"/>
          <w:lang w:val="en-US"/>
        </w:rPr>
        <w:t xml:space="preserve"> have considered the issue of bringing persons who </w:t>
      </w:r>
      <w:r w:rsidR="00E86C72" w:rsidRPr="00B94B86">
        <w:rPr>
          <w:rFonts w:ascii="Times New Roman" w:hAnsi="Times New Roman"/>
          <w:color w:val="000000" w:themeColor="text1"/>
          <w:sz w:val="24"/>
          <w:szCs w:val="24"/>
          <w:lang w:val="en-US"/>
        </w:rPr>
        <w:t>used</w:t>
      </w:r>
      <w:r w:rsidR="005A709C" w:rsidRPr="00B94B86">
        <w:rPr>
          <w:rFonts w:ascii="Times New Roman" w:hAnsi="Times New Roman"/>
          <w:color w:val="000000" w:themeColor="text1"/>
          <w:sz w:val="24"/>
          <w:szCs w:val="24"/>
          <w:lang w:val="en-US"/>
        </w:rPr>
        <w:t xml:space="preserve"> </w:t>
      </w:r>
      <w:r w:rsidR="00E86C72" w:rsidRPr="00B94B86">
        <w:rPr>
          <w:rFonts w:ascii="Times New Roman" w:hAnsi="Times New Roman"/>
          <w:color w:val="000000" w:themeColor="text1"/>
          <w:sz w:val="24"/>
          <w:szCs w:val="24"/>
          <w:lang w:val="en-US"/>
        </w:rPr>
        <w:t>torture</w:t>
      </w:r>
      <w:r w:rsidR="004D7F6C" w:rsidRPr="00B94B86">
        <w:rPr>
          <w:rFonts w:ascii="Times New Roman" w:hAnsi="Times New Roman"/>
          <w:color w:val="000000" w:themeColor="text1"/>
          <w:sz w:val="24"/>
          <w:szCs w:val="24"/>
          <w:lang w:val="en-US"/>
        </w:rPr>
        <w:t xml:space="preserve"> against </w:t>
      </w:r>
      <w:r w:rsidR="00E86C72" w:rsidRPr="00B94B86">
        <w:rPr>
          <w:rFonts w:ascii="Times New Roman" w:hAnsi="Times New Roman"/>
          <w:color w:val="000000" w:themeColor="text1"/>
          <w:sz w:val="24"/>
          <w:szCs w:val="24"/>
          <w:lang w:val="en-US"/>
        </w:rPr>
        <w:t>people detained for Nookat events (32 of them were convicted) to responsibility</w:t>
      </w:r>
      <w:r w:rsidR="00EA0F03" w:rsidRPr="00B94B86">
        <w:rPr>
          <w:rFonts w:ascii="Times New Roman" w:hAnsi="Times New Roman"/>
          <w:color w:val="000000" w:themeColor="text1"/>
          <w:sz w:val="24"/>
          <w:szCs w:val="24"/>
          <w:lang w:val="en-US"/>
        </w:rPr>
        <w:t>.</w:t>
      </w:r>
    </w:p>
    <w:p w:rsidR="00DA3319" w:rsidRPr="00B94B86" w:rsidRDefault="00EA0F03" w:rsidP="00CD4D4A">
      <w:pPr>
        <w:rPr>
          <w:rFonts w:ascii="Times New Roman" w:hAnsi="Times New Roman"/>
          <w:color w:val="000000" w:themeColor="text1"/>
          <w:sz w:val="24"/>
          <w:szCs w:val="24"/>
          <w:lang w:val="en-US"/>
        </w:rPr>
      </w:pPr>
      <w:r w:rsidRPr="00B94B86">
        <w:rPr>
          <w:rFonts w:ascii="Times New Roman" w:hAnsi="Times New Roman"/>
          <w:b/>
          <w:i/>
          <w:color w:val="000000" w:themeColor="text1"/>
          <w:sz w:val="24"/>
          <w:szCs w:val="24"/>
          <w:lang w:val="en-US"/>
        </w:rPr>
        <w:t>Private and family life</w:t>
      </w:r>
      <w:r w:rsidR="00FF29DA" w:rsidRPr="00B94B86">
        <w:rPr>
          <w:rFonts w:ascii="Times New Roman" w:hAnsi="Times New Roman"/>
          <w:i/>
          <w:color w:val="000000" w:themeColor="text1"/>
          <w:sz w:val="24"/>
          <w:szCs w:val="24"/>
          <w:lang w:val="en-US"/>
        </w:rPr>
        <w:t xml:space="preserve"> (</w:t>
      </w:r>
      <w:r w:rsidR="00B816D8" w:rsidRPr="00B94B86">
        <w:rPr>
          <w:rFonts w:ascii="Times New Roman" w:hAnsi="Times New Roman"/>
          <w:i/>
          <w:color w:val="000000" w:themeColor="text1"/>
          <w:sz w:val="24"/>
          <w:szCs w:val="24"/>
          <w:lang w:val="en-US"/>
        </w:rPr>
        <w:t>Article</w:t>
      </w:r>
      <w:r w:rsidR="00FF29DA" w:rsidRPr="00B94B86">
        <w:rPr>
          <w:rFonts w:ascii="Times New Roman" w:hAnsi="Times New Roman"/>
          <w:i/>
          <w:color w:val="000000" w:themeColor="text1"/>
          <w:sz w:val="24"/>
          <w:szCs w:val="24"/>
          <w:lang w:val="en-US"/>
        </w:rPr>
        <w:t xml:space="preserve"> 17)</w:t>
      </w:r>
      <w:r w:rsidR="00B816D8" w:rsidRPr="00B94B86">
        <w:rPr>
          <w:rFonts w:ascii="Times New Roman" w:hAnsi="Times New Roman"/>
          <w:color w:val="000000" w:themeColor="text1"/>
          <w:sz w:val="24"/>
          <w:szCs w:val="24"/>
          <w:lang w:val="en-US"/>
        </w:rPr>
        <w:t>was under the threat of interference in the case of clashes in Nookat, since local authorities (kehesh</w:t>
      </w:r>
      <w:r w:rsidR="005A709C" w:rsidRPr="00B94B86">
        <w:rPr>
          <w:rFonts w:ascii="Times New Roman" w:hAnsi="Times New Roman"/>
          <w:color w:val="000000" w:themeColor="text1"/>
          <w:sz w:val="24"/>
          <w:szCs w:val="24"/>
          <w:lang w:val="en-US"/>
        </w:rPr>
        <w:t xml:space="preserve"> </w:t>
      </w:r>
      <w:r w:rsidR="00B816D8" w:rsidRPr="00B94B86">
        <w:rPr>
          <w:rFonts w:ascii="Times New Roman" w:hAnsi="Times New Roman"/>
          <w:color w:val="000000" w:themeColor="text1"/>
          <w:sz w:val="24"/>
          <w:szCs w:val="24"/>
          <w:lang w:val="en-US"/>
        </w:rPr>
        <w:t xml:space="preserve">/councils and local councils) formed registers of all members of families, listing them as criminals and calling them members of </w:t>
      </w:r>
      <w:r w:rsidR="00B816D8" w:rsidRPr="00B94B86">
        <w:rPr>
          <w:rFonts w:ascii="Times New Roman" w:hAnsi="Times New Roman"/>
          <w:i/>
          <w:color w:val="000000" w:themeColor="text1"/>
          <w:sz w:val="24"/>
          <w:szCs w:val="24"/>
          <w:lang w:val="en-US"/>
        </w:rPr>
        <w:t>Hizb-utTahrir.</w:t>
      </w:r>
      <w:r w:rsidR="00B816D8" w:rsidRPr="00B94B86">
        <w:rPr>
          <w:rFonts w:ascii="Times New Roman" w:hAnsi="Times New Roman"/>
          <w:color w:val="000000" w:themeColor="text1"/>
          <w:sz w:val="24"/>
          <w:szCs w:val="24"/>
          <w:lang w:val="en-US"/>
        </w:rPr>
        <w:t xml:space="preserve"> In 2013, </w:t>
      </w:r>
      <w:r w:rsidR="007B2CCE" w:rsidRPr="00B94B86">
        <w:rPr>
          <w:rFonts w:ascii="Times New Roman" w:hAnsi="Times New Roman"/>
          <w:color w:val="000000" w:themeColor="text1"/>
          <w:sz w:val="24"/>
          <w:szCs w:val="24"/>
          <w:lang w:val="en-US"/>
        </w:rPr>
        <w:t xml:space="preserve">it was twice attempted </w:t>
      </w:r>
      <w:r w:rsidR="00B816D8" w:rsidRPr="00B94B86">
        <w:rPr>
          <w:rFonts w:ascii="Times New Roman" w:hAnsi="Times New Roman"/>
          <w:color w:val="000000" w:themeColor="text1"/>
          <w:sz w:val="24"/>
          <w:szCs w:val="24"/>
          <w:lang w:val="en-US"/>
        </w:rPr>
        <w:t>to set administrative liability for a choic</w:t>
      </w:r>
      <w:r w:rsidR="007B2CCE" w:rsidRPr="00B94B86">
        <w:rPr>
          <w:rFonts w:ascii="Times New Roman" w:hAnsi="Times New Roman"/>
          <w:color w:val="000000" w:themeColor="text1"/>
          <w:sz w:val="24"/>
          <w:szCs w:val="24"/>
          <w:lang w:val="en-US"/>
        </w:rPr>
        <w:t>e</w:t>
      </w:r>
      <w:r w:rsidR="00B816D8" w:rsidRPr="00B94B86">
        <w:rPr>
          <w:rFonts w:ascii="Times New Roman" w:hAnsi="Times New Roman"/>
          <w:color w:val="000000" w:themeColor="text1"/>
          <w:sz w:val="24"/>
          <w:szCs w:val="24"/>
          <w:lang w:val="en-US"/>
        </w:rPr>
        <w:t xml:space="preserve"> of </w:t>
      </w:r>
      <w:r w:rsidR="007B2CCE" w:rsidRPr="00B94B86">
        <w:rPr>
          <w:rFonts w:ascii="Times New Roman" w:hAnsi="Times New Roman"/>
          <w:color w:val="000000" w:themeColor="text1"/>
          <w:sz w:val="24"/>
          <w:szCs w:val="24"/>
          <w:lang w:val="en-US"/>
        </w:rPr>
        <w:t xml:space="preserve">confession (for missionary work – proselytism), for engaging children </w:t>
      </w:r>
      <w:r w:rsidR="006222D7" w:rsidRPr="00B94B86">
        <w:rPr>
          <w:rFonts w:ascii="Times New Roman" w:hAnsi="Times New Roman"/>
          <w:color w:val="000000" w:themeColor="text1"/>
          <w:sz w:val="24"/>
          <w:szCs w:val="24"/>
          <w:lang w:val="en-US"/>
        </w:rPr>
        <w:t>i</w:t>
      </w:r>
      <w:r w:rsidR="007B2CCE" w:rsidRPr="00B94B86">
        <w:rPr>
          <w:rFonts w:ascii="Times New Roman" w:hAnsi="Times New Roman"/>
          <w:color w:val="000000" w:themeColor="text1"/>
          <w:sz w:val="24"/>
          <w:szCs w:val="24"/>
          <w:lang w:val="en-US"/>
        </w:rPr>
        <w:t>nto a religious organization without specifying the rights of parents to bring up children in accordance with the beliefs of parents</w:t>
      </w:r>
      <w:r w:rsidR="00D039BA" w:rsidRPr="00B94B86">
        <w:rPr>
          <w:rStyle w:val="a9"/>
          <w:rFonts w:ascii="Times New Roman" w:hAnsi="Times New Roman"/>
          <w:color w:val="000000" w:themeColor="text1"/>
          <w:sz w:val="24"/>
          <w:szCs w:val="24"/>
          <w:lang w:val="en-US"/>
        </w:rPr>
        <w:footnoteReference w:id="15"/>
      </w:r>
      <w:r w:rsidR="00D039BA" w:rsidRPr="00B94B86">
        <w:rPr>
          <w:rFonts w:ascii="Times New Roman" w:hAnsi="Times New Roman"/>
          <w:color w:val="000000" w:themeColor="text1"/>
          <w:sz w:val="24"/>
          <w:szCs w:val="24"/>
          <w:lang w:val="en-US"/>
        </w:rPr>
        <w:t>.</w:t>
      </w:r>
    </w:p>
    <w:p w:rsidR="00EA3375" w:rsidRPr="00B94B86" w:rsidRDefault="001972D4" w:rsidP="008E426D">
      <w:pPr>
        <w:pStyle w:val="a8"/>
        <w:ind w:left="0"/>
        <w:jc w:val="both"/>
        <w:rPr>
          <w:rFonts w:ascii="Times New Roman" w:hAnsi="Times New Roman"/>
          <w:color w:val="000000" w:themeColor="text1"/>
          <w:sz w:val="24"/>
          <w:szCs w:val="24"/>
          <w:lang w:val="en-US"/>
        </w:rPr>
      </w:pPr>
      <w:r w:rsidRPr="00B94B86">
        <w:rPr>
          <w:rFonts w:ascii="Times New Roman" w:hAnsi="Times New Roman"/>
          <w:b/>
          <w:i/>
          <w:color w:val="000000" w:themeColor="text1"/>
          <w:sz w:val="24"/>
          <w:szCs w:val="24"/>
          <w:lang w:val="en-US"/>
        </w:rPr>
        <w:t>Fr</w:t>
      </w:r>
      <w:r w:rsidR="007B2CCE" w:rsidRPr="00B94B86">
        <w:rPr>
          <w:rFonts w:ascii="Times New Roman" w:hAnsi="Times New Roman"/>
          <w:b/>
          <w:i/>
          <w:color w:val="000000" w:themeColor="text1"/>
          <w:sz w:val="24"/>
          <w:szCs w:val="24"/>
          <w:lang w:val="en-US"/>
        </w:rPr>
        <w:t>eedom of thought, conscience an</w:t>
      </w:r>
      <w:r w:rsidRPr="00B94B86">
        <w:rPr>
          <w:rFonts w:ascii="Times New Roman" w:hAnsi="Times New Roman"/>
          <w:b/>
          <w:i/>
          <w:color w:val="000000" w:themeColor="text1"/>
          <w:sz w:val="24"/>
          <w:szCs w:val="24"/>
          <w:lang w:val="en-US"/>
        </w:rPr>
        <w:t>d</w:t>
      </w:r>
      <w:r w:rsidR="007B2CCE" w:rsidRPr="00B94B86">
        <w:rPr>
          <w:rFonts w:ascii="Times New Roman" w:hAnsi="Times New Roman"/>
          <w:b/>
          <w:i/>
          <w:color w:val="000000" w:themeColor="text1"/>
          <w:sz w:val="24"/>
          <w:szCs w:val="24"/>
          <w:lang w:val="en-US"/>
        </w:rPr>
        <w:t xml:space="preserve"> religion</w:t>
      </w:r>
      <w:r w:rsidR="00FF29DA" w:rsidRPr="00B94B86">
        <w:rPr>
          <w:rFonts w:ascii="Times New Roman" w:hAnsi="Times New Roman"/>
          <w:i/>
          <w:color w:val="000000" w:themeColor="text1"/>
          <w:sz w:val="24"/>
          <w:szCs w:val="24"/>
          <w:lang w:val="en-US"/>
        </w:rPr>
        <w:t xml:space="preserve"> (</w:t>
      </w:r>
      <w:r w:rsidRPr="00B94B86">
        <w:rPr>
          <w:rFonts w:ascii="Times New Roman" w:hAnsi="Times New Roman"/>
          <w:i/>
          <w:color w:val="000000" w:themeColor="text1"/>
          <w:sz w:val="24"/>
          <w:szCs w:val="24"/>
          <w:lang w:val="en-US"/>
        </w:rPr>
        <w:t>Article</w:t>
      </w:r>
      <w:r w:rsidR="00FF29DA" w:rsidRPr="00B94B86">
        <w:rPr>
          <w:rFonts w:ascii="Times New Roman" w:hAnsi="Times New Roman"/>
          <w:i/>
          <w:color w:val="000000" w:themeColor="text1"/>
          <w:sz w:val="24"/>
          <w:szCs w:val="24"/>
          <w:lang w:val="en-US"/>
        </w:rPr>
        <w:t xml:space="preserve"> 18)</w:t>
      </w:r>
      <w:r w:rsidR="00EA3375" w:rsidRPr="00B94B86">
        <w:rPr>
          <w:rFonts w:ascii="Times New Roman" w:hAnsi="Times New Roman"/>
          <w:color w:val="000000" w:themeColor="text1"/>
          <w:sz w:val="24"/>
          <w:szCs w:val="24"/>
          <w:lang w:val="en-US"/>
        </w:rPr>
        <w:t>.</w:t>
      </w:r>
      <w:r w:rsidR="005A709C" w:rsidRPr="00B94B86">
        <w:rPr>
          <w:rFonts w:ascii="Times New Roman" w:hAnsi="Times New Roman"/>
          <w:color w:val="000000" w:themeColor="text1"/>
          <w:sz w:val="24"/>
          <w:szCs w:val="24"/>
          <w:lang w:val="en-US"/>
        </w:rPr>
        <w:t xml:space="preserve"> </w:t>
      </w:r>
      <w:r w:rsidR="007B2CCE" w:rsidRPr="00B94B86">
        <w:rPr>
          <w:rFonts w:ascii="Times New Roman" w:hAnsi="Times New Roman"/>
          <w:color w:val="000000" w:themeColor="text1"/>
          <w:sz w:val="24"/>
          <w:szCs w:val="24"/>
          <w:lang w:val="en-US"/>
        </w:rPr>
        <w:t>Children</w:t>
      </w:r>
      <w:r w:rsidRPr="00B94B86">
        <w:rPr>
          <w:rFonts w:ascii="Times New Roman" w:hAnsi="Times New Roman"/>
          <w:color w:val="000000" w:themeColor="text1"/>
          <w:sz w:val="24"/>
          <w:szCs w:val="24"/>
          <w:lang w:val="en-US"/>
        </w:rPr>
        <w:t xml:space="preserve"> have freedom of thought, conscience and religion. </w:t>
      </w:r>
      <w:r w:rsidR="007B2CCE" w:rsidRPr="00B94B86">
        <w:rPr>
          <w:rFonts w:ascii="Times New Roman" w:hAnsi="Times New Roman"/>
          <w:color w:val="000000" w:themeColor="text1"/>
          <w:sz w:val="24"/>
          <w:szCs w:val="24"/>
          <w:lang w:val="en-US"/>
        </w:rPr>
        <w:t>Responsibility</w:t>
      </w:r>
      <w:r w:rsidRPr="00B94B86">
        <w:rPr>
          <w:rFonts w:ascii="Times New Roman" w:hAnsi="Times New Roman"/>
          <w:color w:val="000000" w:themeColor="text1"/>
          <w:sz w:val="24"/>
          <w:szCs w:val="24"/>
          <w:lang w:val="en-US"/>
        </w:rPr>
        <w:t xml:space="preserve"> for </w:t>
      </w:r>
      <w:r w:rsidR="007B2CCE" w:rsidRPr="00B94B86">
        <w:rPr>
          <w:rFonts w:ascii="Times New Roman" w:hAnsi="Times New Roman"/>
          <w:color w:val="000000" w:themeColor="text1"/>
          <w:sz w:val="24"/>
          <w:szCs w:val="24"/>
          <w:lang w:val="en-US"/>
        </w:rPr>
        <w:t>c</w:t>
      </w:r>
      <w:r w:rsidR="00527EA4" w:rsidRPr="00B94B86">
        <w:rPr>
          <w:rFonts w:ascii="Times New Roman" w:hAnsi="Times New Roman"/>
          <w:color w:val="000000" w:themeColor="text1"/>
          <w:sz w:val="24"/>
          <w:szCs w:val="24"/>
          <w:lang w:val="en-US"/>
        </w:rPr>
        <w:t>arrying out</w:t>
      </w:r>
      <w:r w:rsidR="005A709C" w:rsidRPr="00B94B86">
        <w:rPr>
          <w:rFonts w:ascii="Times New Roman" w:hAnsi="Times New Roman"/>
          <w:color w:val="000000" w:themeColor="text1"/>
          <w:sz w:val="24"/>
          <w:szCs w:val="24"/>
          <w:lang w:val="en-US"/>
        </w:rPr>
        <w:t xml:space="preserve"> </w:t>
      </w:r>
      <w:r w:rsidR="00527EA4" w:rsidRPr="00B94B86">
        <w:rPr>
          <w:rFonts w:ascii="Times New Roman" w:hAnsi="Times New Roman"/>
          <w:color w:val="000000" w:themeColor="text1"/>
          <w:sz w:val="24"/>
          <w:szCs w:val="24"/>
          <w:lang w:val="en-US"/>
        </w:rPr>
        <w:t>supervision</w:t>
      </w:r>
      <w:r w:rsidR="007B2CCE" w:rsidRPr="00B94B86">
        <w:rPr>
          <w:rFonts w:ascii="Times New Roman" w:hAnsi="Times New Roman"/>
          <w:color w:val="000000" w:themeColor="text1"/>
          <w:sz w:val="24"/>
          <w:szCs w:val="24"/>
          <w:lang w:val="en-US"/>
        </w:rPr>
        <w:t xml:space="preserve"> over the child </w:t>
      </w:r>
      <w:r w:rsidR="00527EA4" w:rsidRPr="00B94B86">
        <w:rPr>
          <w:rFonts w:ascii="Times New Roman" w:hAnsi="Times New Roman"/>
          <w:color w:val="000000" w:themeColor="text1"/>
          <w:sz w:val="24"/>
          <w:szCs w:val="24"/>
          <w:lang w:val="en-US"/>
        </w:rPr>
        <w:t xml:space="preserve">with him/her implementing </w:t>
      </w:r>
      <w:r w:rsidR="006222D7" w:rsidRPr="00B94B86">
        <w:rPr>
          <w:rFonts w:ascii="Times New Roman" w:hAnsi="Times New Roman"/>
          <w:color w:val="000000" w:themeColor="text1"/>
          <w:sz w:val="24"/>
          <w:szCs w:val="24"/>
          <w:lang w:val="en-US"/>
        </w:rPr>
        <w:t xml:space="preserve">the </w:t>
      </w:r>
      <w:r w:rsidR="00527EA4" w:rsidRPr="00B94B86">
        <w:rPr>
          <w:rFonts w:ascii="Times New Roman" w:hAnsi="Times New Roman"/>
          <w:color w:val="000000" w:themeColor="text1"/>
          <w:sz w:val="24"/>
          <w:szCs w:val="24"/>
          <w:lang w:val="en-US"/>
        </w:rPr>
        <w:t xml:space="preserve">freedom of conscience and religion </w:t>
      </w:r>
      <w:r w:rsidR="007B2CCE" w:rsidRPr="00B94B86">
        <w:rPr>
          <w:rFonts w:ascii="Times New Roman" w:hAnsi="Times New Roman"/>
          <w:color w:val="000000" w:themeColor="text1"/>
          <w:sz w:val="24"/>
          <w:szCs w:val="24"/>
          <w:lang w:val="en-US"/>
        </w:rPr>
        <w:t>i</w:t>
      </w:r>
      <w:r w:rsidRPr="00B94B86">
        <w:rPr>
          <w:rFonts w:ascii="Times New Roman" w:hAnsi="Times New Roman"/>
          <w:color w:val="000000" w:themeColor="text1"/>
          <w:sz w:val="24"/>
          <w:szCs w:val="24"/>
          <w:lang w:val="en-US"/>
        </w:rPr>
        <w:t>s</w:t>
      </w:r>
      <w:r w:rsidR="005A709C" w:rsidRPr="00B94B86">
        <w:rPr>
          <w:rFonts w:ascii="Times New Roman" w:hAnsi="Times New Roman"/>
          <w:color w:val="000000" w:themeColor="text1"/>
          <w:sz w:val="24"/>
          <w:szCs w:val="24"/>
          <w:lang w:val="en-US"/>
        </w:rPr>
        <w:t xml:space="preserve"> </w:t>
      </w:r>
      <w:r w:rsidRPr="00B94B86">
        <w:rPr>
          <w:rFonts w:ascii="Times New Roman" w:hAnsi="Times New Roman"/>
          <w:color w:val="000000" w:themeColor="text1"/>
          <w:sz w:val="24"/>
          <w:szCs w:val="24"/>
          <w:lang w:val="en-US"/>
        </w:rPr>
        <w:t>pl</w:t>
      </w:r>
      <w:r w:rsidR="007B2CCE" w:rsidRPr="00B94B86">
        <w:rPr>
          <w:rFonts w:ascii="Times New Roman" w:hAnsi="Times New Roman"/>
          <w:color w:val="000000" w:themeColor="text1"/>
          <w:sz w:val="24"/>
          <w:szCs w:val="24"/>
          <w:lang w:val="en-US"/>
        </w:rPr>
        <w:t>a</w:t>
      </w:r>
      <w:r w:rsidRPr="00B94B86">
        <w:rPr>
          <w:rFonts w:ascii="Times New Roman" w:hAnsi="Times New Roman"/>
          <w:color w:val="000000" w:themeColor="text1"/>
          <w:sz w:val="24"/>
          <w:szCs w:val="24"/>
          <w:lang w:val="en-US"/>
        </w:rPr>
        <w:t xml:space="preserve">ced on </w:t>
      </w:r>
      <w:r w:rsidR="007B2CCE" w:rsidRPr="00B94B86">
        <w:rPr>
          <w:rFonts w:ascii="Times New Roman" w:hAnsi="Times New Roman"/>
          <w:color w:val="000000" w:themeColor="text1"/>
          <w:sz w:val="24"/>
          <w:szCs w:val="24"/>
          <w:lang w:val="en-US"/>
        </w:rPr>
        <w:t>parents</w:t>
      </w:r>
      <w:r w:rsidR="00527EA4" w:rsidRPr="00B94B86">
        <w:rPr>
          <w:rFonts w:ascii="Times New Roman" w:hAnsi="Times New Roman"/>
          <w:color w:val="000000" w:themeColor="text1"/>
          <w:sz w:val="24"/>
          <w:szCs w:val="24"/>
          <w:lang w:val="en-US"/>
        </w:rPr>
        <w:t>.</w:t>
      </w:r>
      <w:r w:rsidR="005A709C" w:rsidRPr="00B94B86">
        <w:rPr>
          <w:rFonts w:ascii="Times New Roman" w:hAnsi="Times New Roman"/>
          <w:color w:val="000000" w:themeColor="text1"/>
          <w:sz w:val="24"/>
          <w:szCs w:val="24"/>
          <w:lang w:val="en-US"/>
        </w:rPr>
        <w:t xml:space="preserve"> </w:t>
      </w:r>
      <w:r w:rsidR="007B2CCE" w:rsidRPr="00B94B86">
        <w:rPr>
          <w:rFonts w:ascii="Times New Roman" w:hAnsi="Times New Roman"/>
          <w:color w:val="000000" w:themeColor="text1"/>
          <w:sz w:val="24"/>
          <w:szCs w:val="24"/>
          <w:lang w:val="en-US" w:eastAsia="ru-RU"/>
        </w:rPr>
        <w:t>Unfortunately, c</w:t>
      </w:r>
      <w:r w:rsidR="00CD495D" w:rsidRPr="00B94B86">
        <w:rPr>
          <w:rFonts w:ascii="Times New Roman" w:hAnsi="Times New Roman"/>
          <w:color w:val="000000" w:themeColor="text1"/>
          <w:sz w:val="24"/>
          <w:szCs w:val="24"/>
          <w:lang w:val="en-US"/>
        </w:rPr>
        <w:t>hildren placed into foster homes do not always preserve their identity in terms of confessional</w:t>
      </w:r>
      <w:r w:rsidR="005A709C" w:rsidRPr="00B94B86">
        <w:rPr>
          <w:rFonts w:ascii="Times New Roman" w:hAnsi="Times New Roman"/>
          <w:color w:val="000000" w:themeColor="text1"/>
          <w:sz w:val="24"/>
          <w:szCs w:val="24"/>
          <w:lang w:val="en-US"/>
        </w:rPr>
        <w:t xml:space="preserve"> </w:t>
      </w:r>
      <w:r w:rsidR="00527EA4" w:rsidRPr="00B94B86">
        <w:rPr>
          <w:rFonts w:ascii="Times New Roman" w:hAnsi="Times New Roman"/>
          <w:color w:val="000000" w:themeColor="text1"/>
          <w:sz w:val="24"/>
          <w:szCs w:val="24"/>
          <w:lang w:val="en-US"/>
        </w:rPr>
        <w:t>affiliation</w:t>
      </w:r>
      <w:r w:rsidR="007B2CCE" w:rsidRPr="00B94B86">
        <w:rPr>
          <w:rFonts w:ascii="Times New Roman" w:hAnsi="Times New Roman"/>
          <w:color w:val="000000" w:themeColor="text1"/>
          <w:sz w:val="24"/>
          <w:szCs w:val="24"/>
          <w:lang w:val="en-US"/>
        </w:rPr>
        <w:t xml:space="preserve"> o</w:t>
      </w:r>
      <w:r w:rsidR="00CD495D" w:rsidRPr="00B94B86">
        <w:rPr>
          <w:rFonts w:ascii="Times New Roman" w:hAnsi="Times New Roman"/>
          <w:color w:val="000000" w:themeColor="text1"/>
          <w:sz w:val="24"/>
          <w:szCs w:val="24"/>
          <w:lang w:val="en-US"/>
        </w:rPr>
        <w:t xml:space="preserve">f parents and </w:t>
      </w:r>
      <w:r w:rsidR="00527EA4" w:rsidRPr="00B94B86">
        <w:rPr>
          <w:rFonts w:ascii="Times New Roman" w:hAnsi="Times New Roman"/>
          <w:color w:val="000000" w:themeColor="text1"/>
          <w:sz w:val="24"/>
          <w:szCs w:val="24"/>
          <w:lang w:val="en-US"/>
        </w:rPr>
        <w:t>connection</w:t>
      </w:r>
      <w:r w:rsidR="00CD495D" w:rsidRPr="00B94B86">
        <w:rPr>
          <w:rFonts w:ascii="Times New Roman" w:hAnsi="Times New Roman"/>
          <w:color w:val="000000" w:themeColor="text1"/>
          <w:sz w:val="24"/>
          <w:szCs w:val="24"/>
          <w:lang w:val="en-US"/>
        </w:rPr>
        <w:t xml:space="preserve"> with their community. </w:t>
      </w:r>
      <w:r w:rsidR="007B2CCE" w:rsidRPr="00B94B86">
        <w:rPr>
          <w:rFonts w:ascii="Times New Roman" w:hAnsi="Times New Roman"/>
          <w:color w:val="000000" w:themeColor="text1"/>
          <w:sz w:val="24"/>
          <w:szCs w:val="24"/>
          <w:lang w:val="en-US"/>
        </w:rPr>
        <w:t>On the other hand, d</w:t>
      </w:r>
      <w:r w:rsidR="00CD495D" w:rsidRPr="00B94B86">
        <w:rPr>
          <w:rFonts w:ascii="Times New Roman" w:hAnsi="Times New Roman"/>
          <w:color w:val="000000" w:themeColor="text1"/>
          <w:sz w:val="24"/>
          <w:szCs w:val="24"/>
          <w:lang w:val="en-US"/>
        </w:rPr>
        <w:t>eputies of Jogorku</w:t>
      </w:r>
      <w:r w:rsidR="005A709C" w:rsidRPr="00B94B86">
        <w:rPr>
          <w:rFonts w:ascii="Times New Roman" w:hAnsi="Times New Roman"/>
          <w:color w:val="000000" w:themeColor="text1"/>
          <w:sz w:val="24"/>
          <w:szCs w:val="24"/>
          <w:lang w:val="en-US"/>
        </w:rPr>
        <w:t xml:space="preserve"> </w:t>
      </w:r>
      <w:r w:rsidR="00CD495D" w:rsidRPr="00B94B86">
        <w:rPr>
          <w:rFonts w:ascii="Times New Roman" w:hAnsi="Times New Roman"/>
          <w:color w:val="000000" w:themeColor="text1"/>
          <w:sz w:val="24"/>
          <w:szCs w:val="24"/>
          <w:lang w:val="en-US"/>
        </w:rPr>
        <w:t xml:space="preserve">Kenesh </w:t>
      </w:r>
      <w:r w:rsidR="005A709C" w:rsidRPr="00B94B86">
        <w:rPr>
          <w:rFonts w:ascii="Times New Roman" w:hAnsi="Times New Roman"/>
          <w:color w:val="000000" w:themeColor="text1"/>
          <w:sz w:val="24"/>
          <w:szCs w:val="24"/>
          <w:lang w:val="en-US"/>
        </w:rPr>
        <w:t xml:space="preserve">(Parliament) </w:t>
      </w:r>
      <w:r w:rsidR="00CD495D" w:rsidRPr="00B94B86">
        <w:rPr>
          <w:rFonts w:ascii="Times New Roman" w:hAnsi="Times New Roman"/>
          <w:color w:val="000000" w:themeColor="text1"/>
          <w:sz w:val="24"/>
          <w:szCs w:val="24"/>
          <w:lang w:val="en-US"/>
        </w:rPr>
        <w:t xml:space="preserve">and some state programs do not </w:t>
      </w:r>
      <w:r w:rsidR="00527EA4" w:rsidRPr="00B94B86">
        <w:rPr>
          <w:rFonts w:ascii="Times New Roman" w:hAnsi="Times New Roman"/>
          <w:color w:val="000000" w:themeColor="text1"/>
          <w:sz w:val="24"/>
          <w:szCs w:val="24"/>
          <w:lang w:val="en-US"/>
        </w:rPr>
        <w:t>ensure</w:t>
      </w:r>
      <w:r w:rsidR="00CD495D" w:rsidRPr="00B94B86">
        <w:rPr>
          <w:rFonts w:ascii="Times New Roman" w:hAnsi="Times New Roman"/>
          <w:color w:val="000000" w:themeColor="text1"/>
          <w:sz w:val="24"/>
          <w:szCs w:val="24"/>
          <w:lang w:val="en-US"/>
        </w:rPr>
        <w:t xml:space="preserve"> protection of religious </w:t>
      </w:r>
      <w:r w:rsidR="00527EA4" w:rsidRPr="00B94B86">
        <w:rPr>
          <w:rFonts w:ascii="Times New Roman" w:hAnsi="Times New Roman"/>
          <w:color w:val="000000" w:themeColor="text1"/>
          <w:sz w:val="24"/>
          <w:szCs w:val="24"/>
          <w:lang w:val="en-US"/>
        </w:rPr>
        <w:t>diversity. In</w:t>
      </w:r>
      <w:r w:rsidR="00CD495D" w:rsidRPr="00B94B86">
        <w:rPr>
          <w:rFonts w:ascii="Times New Roman" w:hAnsi="Times New Roman"/>
          <w:color w:val="000000" w:themeColor="text1"/>
          <w:sz w:val="24"/>
          <w:szCs w:val="24"/>
          <w:lang w:val="en-US"/>
        </w:rPr>
        <w:t xml:space="preserve"> particular, the draft version of </w:t>
      </w:r>
      <w:r w:rsidR="007B2CCE" w:rsidRPr="00B94B86">
        <w:rPr>
          <w:rFonts w:ascii="Times New Roman" w:hAnsi="Times New Roman"/>
          <w:color w:val="000000" w:themeColor="text1"/>
          <w:sz w:val="24"/>
          <w:szCs w:val="24"/>
          <w:lang w:val="en-US"/>
        </w:rPr>
        <w:t>the Law “</w:t>
      </w:r>
      <w:r w:rsidR="006222D7" w:rsidRPr="00B94B86">
        <w:rPr>
          <w:rFonts w:ascii="Times New Roman" w:hAnsi="Times New Roman"/>
          <w:color w:val="000000" w:themeColor="text1"/>
          <w:sz w:val="24"/>
          <w:szCs w:val="24"/>
          <w:lang w:val="en-US"/>
        </w:rPr>
        <w:t>On R</w:t>
      </w:r>
      <w:r w:rsidR="00CD495D" w:rsidRPr="00B94B86">
        <w:rPr>
          <w:rFonts w:ascii="Times New Roman" w:hAnsi="Times New Roman"/>
          <w:color w:val="000000" w:themeColor="text1"/>
          <w:sz w:val="24"/>
          <w:szCs w:val="24"/>
          <w:lang w:val="en-US"/>
        </w:rPr>
        <w:t xml:space="preserve">eligious </w:t>
      </w:r>
      <w:r w:rsidR="006222D7" w:rsidRPr="00B94B86">
        <w:rPr>
          <w:rFonts w:ascii="Times New Roman" w:hAnsi="Times New Roman"/>
          <w:color w:val="000000" w:themeColor="text1"/>
          <w:sz w:val="24"/>
          <w:szCs w:val="24"/>
          <w:lang w:val="en-US"/>
        </w:rPr>
        <w:t>E</w:t>
      </w:r>
      <w:r w:rsidR="00CD495D" w:rsidRPr="00B94B86">
        <w:rPr>
          <w:rFonts w:ascii="Times New Roman" w:hAnsi="Times New Roman"/>
          <w:color w:val="000000" w:themeColor="text1"/>
          <w:sz w:val="24"/>
          <w:szCs w:val="24"/>
          <w:lang w:val="en-US"/>
        </w:rPr>
        <w:t xml:space="preserve">ducation and </w:t>
      </w:r>
      <w:r w:rsidR="006222D7" w:rsidRPr="00B94B86">
        <w:rPr>
          <w:rFonts w:ascii="Times New Roman" w:hAnsi="Times New Roman"/>
          <w:color w:val="000000" w:themeColor="text1"/>
          <w:sz w:val="24"/>
          <w:szCs w:val="24"/>
          <w:lang w:val="en-US"/>
        </w:rPr>
        <w:t>R</w:t>
      </w:r>
      <w:r w:rsidR="00CD495D" w:rsidRPr="00B94B86">
        <w:rPr>
          <w:rFonts w:ascii="Times New Roman" w:hAnsi="Times New Roman"/>
          <w:color w:val="000000" w:themeColor="text1"/>
          <w:sz w:val="24"/>
          <w:szCs w:val="24"/>
          <w:lang w:val="en-US"/>
        </w:rPr>
        <w:t xml:space="preserve">eligious </w:t>
      </w:r>
      <w:r w:rsidR="006222D7" w:rsidRPr="00B94B86">
        <w:rPr>
          <w:rFonts w:ascii="Times New Roman" w:hAnsi="Times New Roman"/>
          <w:color w:val="000000" w:themeColor="text1"/>
          <w:sz w:val="24"/>
          <w:szCs w:val="24"/>
          <w:lang w:val="en-US"/>
        </w:rPr>
        <w:t>E</w:t>
      </w:r>
      <w:r w:rsidR="00CD495D" w:rsidRPr="00B94B86">
        <w:rPr>
          <w:rFonts w:ascii="Times New Roman" w:hAnsi="Times New Roman"/>
          <w:color w:val="000000" w:themeColor="text1"/>
          <w:sz w:val="24"/>
          <w:szCs w:val="24"/>
          <w:lang w:val="en-US"/>
        </w:rPr>
        <w:t xml:space="preserve">ducational </w:t>
      </w:r>
      <w:r w:rsidR="006222D7" w:rsidRPr="00B94B86">
        <w:rPr>
          <w:rFonts w:ascii="Times New Roman" w:hAnsi="Times New Roman"/>
          <w:color w:val="000000" w:themeColor="text1"/>
          <w:sz w:val="24"/>
          <w:szCs w:val="24"/>
          <w:lang w:val="en-US"/>
        </w:rPr>
        <w:t>E</w:t>
      </w:r>
      <w:r w:rsidR="00CD495D" w:rsidRPr="00B94B86">
        <w:rPr>
          <w:rFonts w:ascii="Times New Roman" w:hAnsi="Times New Roman"/>
          <w:color w:val="000000" w:themeColor="text1"/>
          <w:sz w:val="24"/>
          <w:szCs w:val="24"/>
          <w:lang w:val="en-US"/>
        </w:rPr>
        <w:t>stablishments</w:t>
      </w:r>
      <w:r w:rsidR="007B2CCE" w:rsidRPr="00B94B86">
        <w:rPr>
          <w:rFonts w:ascii="Times New Roman" w:hAnsi="Times New Roman"/>
          <w:color w:val="000000" w:themeColor="text1"/>
          <w:sz w:val="24"/>
          <w:szCs w:val="24"/>
          <w:lang w:val="en-US"/>
        </w:rPr>
        <w:t xml:space="preserve">” </w:t>
      </w:r>
      <w:r w:rsidR="00CD495D" w:rsidRPr="00B94B86">
        <w:rPr>
          <w:rFonts w:ascii="Times New Roman" w:hAnsi="Times New Roman"/>
          <w:color w:val="000000" w:themeColor="text1"/>
          <w:sz w:val="24"/>
          <w:szCs w:val="24"/>
          <w:lang w:val="en-US"/>
        </w:rPr>
        <w:t xml:space="preserve">presumes that the state will set </w:t>
      </w:r>
      <w:r w:rsidR="007B2CCE" w:rsidRPr="00B94B86">
        <w:rPr>
          <w:rFonts w:ascii="Times New Roman" w:hAnsi="Times New Roman"/>
          <w:color w:val="000000" w:themeColor="text1"/>
          <w:sz w:val="24"/>
          <w:szCs w:val="24"/>
          <w:lang w:val="en-US"/>
        </w:rPr>
        <w:t xml:space="preserve">for confessions </w:t>
      </w:r>
      <w:r w:rsidR="00CD495D" w:rsidRPr="00B94B86">
        <w:rPr>
          <w:rFonts w:ascii="Times New Roman" w:hAnsi="Times New Roman"/>
          <w:color w:val="000000" w:themeColor="text1"/>
          <w:sz w:val="24"/>
          <w:szCs w:val="24"/>
          <w:lang w:val="en-US"/>
        </w:rPr>
        <w:t xml:space="preserve">standards of teaching </w:t>
      </w:r>
      <w:r w:rsidR="007B2CCE" w:rsidRPr="00B94B86">
        <w:rPr>
          <w:rFonts w:ascii="Times New Roman" w:hAnsi="Times New Roman"/>
          <w:color w:val="000000" w:themeColor="text1"/>
          <w:sz w:val="24"/>
          <w:szCs w:val="24"/>
          <w:lang w:val="en-US"/>
        </w:rPr>
        <w:t>their own beliefs</w:t>
      </w:r>
      <w:r w:rsidR="00C8176C" w:rsidRPr="00B94B86">
        <w:rPr>
          <w:rFonts w:ascii="Times New Roman" w:hAnsi="Times New Roman"/>
          <w:color w:val="000000" w:themeColor="text1"/>
          <w:sz w:val="24"/>
          <w:szCs w:val="24"/>
          <w:lang w:val="en-US"/>
        </w:rPr>
        <w:t>.</w:t>
      </w:r>
      <w:r w:rsidR="007B2CCE" w:rsidRPr="00B94B86">
        <w:rPr>
          <w:rFonts w:ascii="Times New Roman" w:hAnsi="Times New Roman"/>
          <w:color w:val="000000" w:themeColor="text1"/>
          <w:sz w:val="24"/>
          <w:szCs w:val="24"/>
          <w:lang w:val="en-US"/>
        </w:rPr>
        <w:t xml:space="preserve"> This </w:t>
      </w:r>
      <w:r w:rsidR="00527EA4" w:rsidRPr="00B94B86">
        <w:rPr>
          <w:rFonts w:ascii="Times New Roman" w:hAnsi="Times New Roman"/>
          <w:color w:val="000000" w:themeColor="text1"/>
          <w:sz w:val="24"/>
          <w:szCs w:val="24"/>
          <w:lang w:val="en-US"/>
        </w:rPr>
        <w:t>contradicts</w:t>
      </w:r>
      <w:r w:rsidR="007B2CCE" w:rsidRPr="00B94B86">
        <w:rPr>
          <w:rFonts w:ascii="Times New Roman" w:hAnsi="Times New Roman"/>
          <w:color w:val="000000" w:themeColor="text1"/>
          <w:sz w:val="24"/>
          <w:szCs w:val="24"/>
          <w:lang w:val="en-US"/>
        </w:rPr>
        <w:t xml:space="preserve"> the </w:t>
      </w:r>
      <w:r w:rsidR="00527EA4" w:rsidRPr="00B94B86">
        <w:rPr>
          <w:rFonts w:ascii="Times New Roman" w:hAnsi="Times New Roman"/>
          <w:color w:val="000000" w:themeColor="text1"/>
          <w:sz w:val="24"/>
          <w:szCs w:val="24"/>
          <w:lang w:val="en-US"/>
        </w:rPr>
        <w:t>principles</w:t>
      </w:r>
      <w:r w:rsidR="007B2CCE" w:rsidRPr="00B94B86">
        <w:rPr>
          <w:rFonts w:ascii="Times New Roman" w:hAnsi="Times New Roman"/>
          <w:color w:val="000000" w:themeColor="text1"/>
          <w:sz w:val="24"/>
          <w:szCs w:val="24"/>
          <w:lang w:val="en-US"/>
        </w:rPr>
        <w:t xml:space="preserve"> of independence and self-administration of religious </w:t>
      </w:r>
      <w:r w:rsidR="00527EA4" w:rsidRPr="00B94B86">
        <w:rPr>
          <w:rFonts w:ascii="Times New Roman" w:hAnsi="Times New Roman"/>
          <w:color w:val="000000" w:themeColor="text1"/>
          <w:sz w:val="24"/>
          <w:szCs w:val="24"/>
          <w:lang w:val="en-US"/>
        </w:rPr>
        <w:t>organizations.</w:t>
      </w:r>
      <w:r w:rsidR="003A007D" w:rsidRPr="00B94B86">
        <w:rPr>
          <w:rFonts w:ascii="Times New Roman" w:hAnsi="Times New Roman"/>
          <w:color w:val="000000" w:themeColor="text1"/>
          <w:sz w:val="24"/>
          <w:szCs w:val="24"/>
          <w:lang w:val="en-US"/>
        </w:rPr>
        <w:t xml:space="preserve"> </w:t>
      </w:r>
      <w:r w:rsidR="000E1BEB" w:rsidRPr="00B94B86">
        <w:rPr>
          <w:rFonts w:ascii="Times New Roman" w:hAnsi="Times New Roman"/>
          <w:color w:val="000000" w:themeColor="text1"/>
          <w:sz w:val="24"/>
          <w:szCs w:val="24"/>
          <w:lang w:val="en-US"/>
        </w:rPr>
        <w:t>Amendments to</w:t>
      </w:r>
      <w:r w:rsidR="00527EA4" w:rsidRPr="00B94B86">
        <w:rPr>
          <w:rFonts w:ascii="Times New Roman" w:hAnsi="Times New Roman"/>
          <w:color w:val="000000" w:themeColor="text1"/>
          <w:sz w:val="24"/>
          <w:szCs w:val="24"/>
          <w:lang w:val="en-US"/>
        </w:rPr>
        <w:t xml:space="preserve"> t</w:t>
      </w:r>
      <w:r w:rsidR="000E1BEB" w:rsidRPr="00B94B86">
        <w:rPr>
          <w:rFonts w:ascii="Times New Roman" w:hAnsi="Times New Roman"/>
          <w:color w:val="000000" w:themeColor="text1"/>
          <w:sz w:val="24"/>
          <w:szCs w:val="24"/>
          <w:lang w:val="en-US"/>
        </w:rPr>
        <w:t>he Code o</w:t>
      </w:r>
      <w:r w:rsidR="00527EA4" w:rsidRPr="00B94B86">
        <w:rPr>
          <w:rFonts w:ascii="Times New Roman" w:hAnsi="Times New Roman"/>
          <w:color w:val="000000" w:themeColor="text1"/>
          <w:sz w:val="24"/>
          <w:szCs w:val="24"/>
          <w:lang w:val="en-US"/>
        </w:rPr>
        <w:t>f</w:t>
      </w:r>
      <w:r w:rsidR="003A007D" w:rsidRPr="00B94B86">
        <w:rPr>
          <w:rFonts w:ascii="Times New Roman" w:hAnsi="Times New Roman"/>
          <w:color w:val="000000" w:themeColor="text1"/>
          <w:sz w:val="24"/>
          <w:szCs w:val="24"/>
          <w:lang w:val="en-US"/>
        </w:rPr>
        <w:t xml:space="preserve"> </w:t>
      </w:r>
      <w:r w:rsidR="00527EA4" w:rsidRPr="00B94B86">
        <w:rPr>
          <w:rFonts w:ascii="Times New Roman" w:hAnsi="Times New Roman"/>
          <w:color w:val="000000" w:themeColor="text1"/>
          <w:sz w:val="24"/>
          <w:szCs w:val="24"/>
          <w:lang w:val="en-US"/>
        </w:rPr>
        <w:t>A</w:t>
      </w:r>
      <w:r w:rsidR="000E1BEB" w:rsidRPr="00B94B86">
        <w:rPr>
          <w:rFonts w:ascii="Times New Roman" w:hAnsi="Times New Roman"/>
          <w:color w:val="000000" w:themeColor="text1"/>
          <w:sz w:val="24"/>
          <w:szCs w:val="24"/>
          <w:lang w:val="en-US"/>
        </w:rPr>
        <w:t xml:space="preserve">dministrative </w:t>
      </w:r>
      <w:r w:rsidR="00527EA4" w:rsidRPr="00B94B86">
        <w:rPr>
          <w:rFonts w:ascii="Times New Roman" w:hAnsi="Times New Roman"/>
          <w:color w:val="000000" w:themeColor="text1"/>
          <w:sz w:val="24"/>
          <w:szCs w:val="24"/>
          <w:lang w:val="en-US"/>
        </w:rPr>
        <w:t>Liability</w:t>
      </w:r>
      <w:r w:rsidR="000E1BEB" w:rsidRPr="00B94B86">
        <w:rPr>
          <w:rFonts w:ascii="Times New Roman" w:hAnsi="Times New Roman"/>
          <w:color w:val="000000" w:themeColor="text1"/>
          <w:sz w:val="24"/>
          <w:szCs w:val="24"/>
          <w:lang w:val="en-US"/>
        </w:rPr>
        <w:t xml:space="preserve"> for involving children into activities of religious organizations, proposed by the Ministry of Justice and the Government </w:t>
      </w:r>
      <w:r w:rsidR="00527EA4" w:rsidRPr="00B94B86">
        <w:rPr>
          <w:rFonts w:ascii="Times New Roman" w:hAnsi="Times New Roman"/>
          <w:color w:val="000000" w:themeColor="text1"/>
          <w:sz w:val="24"/>
          <w:szCs w:val="24"/>
          <w:lang w:val="en-US"/>
        </w:rPr>
        <w:t>of the</w:t>
      </w:r>
      <w:r w:rsidR="000E1BEB" w:rsidRPr="00B94B86">
        <w:rPr>
          <w:rFonts w:ascii="Times New Roman" w:hAnsi="Times New Roman"/>
          <w:color w:val="000000" w:themeColor="text1"/>
          <w:sz w:val="24"/>
          <w:szCs w:val="24"/>
          <w:lang w:val="en-US"/>
        </w:rPr>
        <w:t xml:space="preserve"> KR in 2013 are </w:t>
      </w:r>
      <w:r w:rsidR="00527EA4" w:rsidRPr="00B94B86">
        <w:rPr>
          <w:rFonts w:ascii="Times New Roman" w:hAnsi="Times New Roman"/>
          <w:color w:val="000000" w:themeColor="text1"/>
          <w:sz w:val="24"/>
          <w:szCs w:val="24"/>
          <w:lang w:val="en-US"/>
        </w:rPr>
        <w:t>de-facto entrenching</w:t>
      </w:r>
      <w:r w:rsidR="00261E67" w:rsidRPr="00B94B86">
        <w:rPr>
          <w:rFonts w:ascii="Times New Roman" w:hAnsi="Times New Roman"/>
          <w:color w:val="000000" w:themeColor="text1"/>
          <w:sz w:val="24"/>
          <w:szCs w:val="24"/>
          <w:lang w:val="en-US"/>
        </w:rPr>
        <w:t xml:space="preserve"> </w:t>
      </w:r>
      <w:r w:rsidR="006222D7" w:rsidRPr="00B94B86">
        <w:rPr>
          <w:rFonts w:ascii="Times New Roman" w:hAnsi="Times New Roman"/>
          <w:color w:val="000000" w:themeColor="text1"/>
          <w:sz w:val="24"/>
          <w:szCs w:val="24"/>
          <w:lang w:val="en-US"/>
        </w:rPr>
        <w:t xml:space="preserve">on </w:t>
      </w:r>
      <w:r w:rsidR="000E1BEB" w:rsidRPr="00B94B86">
        <w:rPr>
          <w:rFonts w:ascii="Times New Roman" w:hAnsi="Times New Roman"/>
          <w:color w:val="000000" w:themeColor="text1"/>
          <w:sz w:val="24"/>
          <w:szCs w:val="24"/>
          <w:lang w:val="en-US"/>
        </w:rPr>
        <w:t>the rights of parents to bring up their children in accordance with their own beliefs</w:t>
      </w:r>
      <w:r w:rsidR="00537EEB" w:rsidRPr="00B94B86">
        <w:rPr>
          <w:rFonts w:ascii="Times New Roman" w:hAnsi="Times New Roman"/>
          <w:color w:val="000000" w:themeColor="text1"/>
          <w:sz w:val="24"/>
          <w:szCs w:val="24"/>
          <w:lang w:val="en-US"/>
        </w:rPr>
        <w:t>.</w:t>
      </w:r>
    </w:p>
    <w:p w:rsidR="00527EA4" w:rsidRPr="00B94B86" w:rsidRDefault="00527EA4" w:rsidP="008E426D">
      <w:pPr>
        <w:pStyle w:val="a8"/>
        <w:ind w:left="0"/>
        <w:jc w:val="both"/>
        <w:rPr>
          <w:rFonts w:ascii="Times New Roman" w:hAnsi="Times New Roman"/>
          <w:b/>
          <w:i/>
          <w:color w:val="000000" w:themeColor="text1"/>
          <w:sz w:val="24"/>
          <w:szCs w:val="24"/>
          <w:lang w:val="en-US"/>
        </w:rPr>
      </w:pPr>
    </w:p>
    <w:p w:rsidR="001972D4" w:rsidRPr="00B94B86" w:rsidRDefault="001972D4" w:rsidP="008E426D">
      <w:pPr>
        <w:pStyle w:val="a8"/>
        <w:ind w:left="0"/>
        <w:jc w:val="both"/>
        <w:rPr>
          <w:rFonts w:ascii="Times New Roman" w:hAnsi="Times New Roman"/>
          <w:color w:val="000000" w:themeColor="text1"/>
          <w:sz w:val="24"/>
          <w:szCs w:val="24"/>
          <w:lang w:val="en-US"/>
        </w:rPr>
      </w:pPr>
      <w:r w:rsidRPr="00B94B86">
        <w:rPr>
          <w:rFonts w:ascii="Times New Roman" w:hAnsi="Times New Roman"/>
          <w:b/>
          <w:i/>
          <w:color w:val="000000" w:themeColor="text1"/>
          <w:sz w:val="24"/>
          <w:szCs w:val="24"/>
          <w:lang w:val="en-US"/>
        </w:rPr>
        <w:t xml:space="preserve">The right </w:t>
      </w:r>
      <w:r w:rsidR="00DA179D" w:rsidRPr="00B94B86">
        <w:rPr>
          <w:rFonts w:ascii="Times New Roman" w:hAnsi="Times New Roman"/>
          <w:b/>
          <w:i/>
          <w:color w:val="000000" w:themeColor="text1"/>
          <w:sz w:val="24"/>
          <w:szCs w:val="24"/>
          <w:lang w:val="en-US"/>
        </w:rPr>
        <w:t>to</w:t>
      </w:r>
      <w:r w:rsidRPr="00B94B86">
        <w:rPr>
          <w:rFonts w:ascii="Times New Roman" w:hAnsi="Times New Roman"/>
          <w:b/>
          <w:i/>
          <w:color w:val="000000" w:themeColor="text1"/>
          <w:sz w:val="24"/>
          <w:szCs w:val="24"/>
          <w:lang w:val="en-US"/>
        </w:rPr>
        <w:t xml:space="preserve"> seek, gather, store and </w:t>
      </w:r>
      <w:r w:rsidR="00527EA4" w:rsidRPr="00B94B86">
        <w:rPr>
          <w:rFonts w:ascii="Times New Roman" w:hAnsi="Times New Roman"/>
          <w:b/>
          <w:i/>
          <w:color w:val="000000" w:themeColor="text1"/>
          <w:sz w:val="24"/>
          <w:szCs w:val="24"/>
          <w:lang w:val="en-US"/>
        </w:rPr>
        <w:t>impart</w:t>
      </w:r>
      <w:r w:rsidRPr="00B94B86">
        <w:rPr>
          <w:rFonts w:ascii="Times New Roman" w:hAnsi="Times New Roman"/>
          <w:b/>
          <w:i/>
          <w:color w:val="000000" w:themeColor="text1"/>
          <w:sz w:val="24"/>
          <w:szCs w:val="24"/>
          <w:lang w:val="en-US"/>
        </w:rPr>
        <w:t xml:space="preserve"> information</w:t>
      </w:r>
      <w:r w:rsidR="00FF29DA" w:rsidRPr="00B94B86">
        <w:rPr>
          <w:rFonts w:ascii="Times New Roman" w:hAnsi="Times New Roman"/>
          <w:i/>
          <w:color w:val="000000" w:themeColor="text1"/>
          <w:sz w:val="24"/>
          <w:szCs w:val="24"/>
          <w:lang w:val="en-US"/>
        </w:rPr>
        <w:t xml:space="preserve"> (</w:t>
      </w:r>
      <w:r w:rsidRPr="00B94B86">
        <w:rPr>
          <w:rFonts w:ascii="Times New Roman" w:hAnsi="Times New Roman"/>
          <w:i/>
          <w:color w:val="000000" w:themeColor="text1"/>
          <w:sz w:val="24"/>
          <w:szCs w:val="24"/>
          <w:lang w:val="en-US"/>
        </w:rPr>
        <w:t xml:space="preserve">Article </w:t>
      </w:r>
      <w:r w:rsidR="00FF29DA" w:rsidRPr="00B94B86">
        <w:rPr>
          <w:rFonts w:ascii="Times New Roman" w:hAnsi="Times New Roman"/>
          <w:i/>
          <w:color w:val="000000" w:themeColor="text1"/>
          <w:sz w:val="24"/>
          <w:szCs w:val="24"/>
          <w:lang w:val="en-US"/>
        </w:rPr>
        <w:t>19)</w:t>
      </w:r>
      <w:r w:rsidR="00537EEB" w:rsidRPr="00B94B86">
        <w:rPr>
          <w:rFonts w:ascii="Times New Roman" w:hAnsi="Times New Roman"/>
          <w:color w:val="000000" w:themeColor="text1"/>
          <w:sz w:val="24"/>
          <w:szCs w:val="24"/>
          <w:lang w:val="en-US"/>
        </w:rPr>
        <w:t xml:space="preserve">. </w:t>
      </w:r>
      <w:r w:rsidRPr="00B94B86">
        <w:rPr>
          <w:rFonts w:ascii="Times New Roman" w:hAnsi="Times New Roman"/>
          <w:color w:val="000000" w:themeColor="text1"/>
          <w:sz w:val="24"/>
          <w:szCs w:val="24"/>
          <w:lang w:val="en-US"/>
        </w:rPr>
        <w:t xml:space="preserve">These freedoms need an adequate mechanism for protecting children from information that is undesirable depending on the age of a child. With the goal of observing interests of adult people, it is necessary to separate, for instance, video materials into a detached section of video stores. For consideration of arguments about the violation of ethical norms by journalists and mass media and the spread of information harmful to the interests of </w:t>
      </w:r>
      <w:r w:rsidR="006222D7" w:rsidRPr="00B94B86">
        <w:rPr>
          <w:rFonts w:ascii="Times New Roman" w:hAnsi="Times New Roman"/>
          <w:color w:val="000000" w:themeColor="text1"/>
          <w:sz w:val="24"/>
          <w:szCs w:val="24"/>
          <w:lang w:val="en-US"/>
        </w:rPr>
        <w:t>the</w:t>
      </w:r>
      <w:r w:rsidRPr="00B94B86">
        <w:rPr>
          <w:rFonts w:ascii="Times New Roman" w:hAnsi="Times New Roman"/>
          <w:color w:val="000000" w:themeColor="text1"/>
          <w:sz w:val="24"/>
          <w:szCs w:val="24"/>
          <w:lang w:val="en-US"/>
        </w:rPr>
        <w:t xml:space="preserve"> child, it is required to create a respective body (under the Parliament or Ombudsman) that is functioning on the basis of the law and has the power to adjudicate disputes with regard to journalists and mass media, to place administrative fines for violating ethical norms and misusing the freedom of speech. Special attention should be given to publications in mass media that advocate hatred and incite discrimination, hostility or violence.</w:t>
      </w:r>
    </w:p>
    <w:p w:rsidR="00DA179D" w:rsidRPr="00B94B86" w:rsidRDefault="00DA179D" w:rsidP="008E426D">
      <w:pPr>
        <w:pStyle w:val="a8"/>
        <w:ind w:left="0"/>
        <w:jc w:val="both"/>
        <w:rPr>
          <w:rFonts w:ascii="Times New Roman" w:hAnsi="Times New Roman"/>
          <w:color w:val="000000" w:themeColor="text1"/>
          <w:sz w:val="24"/>
          <w:szCs w:val="24"/>
          <w:lang w:val="en-US" w:eastAsia="ru-RU"/>
        </w:rPr>
      </w:pPr>
    </w:p>
    <w:p w:rsidR="001839F0" w:rsidRPr="00B94B86" w:rsidRDefault="001839F0" w:rsidP="008E426D">
      <w:pPr>
        <w:pStyle w:val="a8"/>
        <w:ind w:left="0"/>
        <w:jc w:val="both"/>
        <w:rPr>
          <w:rFonts w:ascii="Times New Roman" w:hAnsi="Times New Roman"/>
          <w:color w:val="000000" w:themeColor="text1"/>
          <w:sz w:val="24"/>
          <w:szCs w:val="24"/>
          <w:lang w:val="en-US" w:eastAsia="ru-RU"/>
        </w:rPr>
      </w:pPr>
      <w:r w:rsidRPr="00B94B86">
        <w:rPr>
          <w:rFonts w:ascii="Times New Roman" w:hAnsi="Times New Roman"/>
          <w:b/>
          <w:i/>
          <w:color w:val="000000" w:themeColor="text1"/>
          <w:sz w:val="24"/>
          <w:szCs w:val="24"/>
          <w:lang w:val="en-US"/>
        </w:rPr>
        <w:t>The right to freedom of assemblies</w:t>
      </w:r>
      <w:r w:rsidRPr="00B94B86">
        <w:rPr>
          <w:rFonts w:ascii="Times New Roman" w:hAnsi="Times New Roman"/>
          <w:i/>
          <w:color w:val="000000" w:themeColor="text1"/>
          <w:sz w:val="24"/>
          <w:szCs w:val="24"/>
          <w:lang w:val="en-US"/>
        </w:rPr>
        <w:t xml:space="preserve"> (Article 21) </w:t>
      </w:r>
      <w:r w:rsidRPr="00B94B86">
        <w:rPr>
          <w:rFonts w:ascii="Times New Roman" w:hAnsi="Times New Roman"/>
          <w:color w:val="000000" w:themeColor="text1"/>
          <w:sz w:val="24"/>
          <w:szCs w:val="24"/>
          <w:lang w:val="en-US"/>
        </w:rPr>
        <w:t xml:space="preserve">was limited for children and parents by a distance of 100 meters </w:t>
      </w:r>
      <w:r w:rsidR="00DA179D" w:rsidRPr="00B94B86">
        <w:rPr>
          <w:rFonts w:ascii="Times New Roman" w:hAnsi="Times New Roman"/>
          <w:color w:val="000000" w:themeColor="text1"/>
          <w:sz w:val="24"/>
          <w:szCs w:val="24"/>
          <w:lang w:val="en-US"/>
        </w:rPr>
        <w:t>within</w:t>
      </w:r>
      <w:r w:rsidRPr="00B94B86">
        <w:rPr>
          <w:rFonts w:ascii="Times New Roman" w:hAnsi="Times New Roman"/>
          <w:color w:val="000000" w:themeColor="text1"/>
          <w:sz w:val="24"/>
          <w:szCs w:val="24"/>
          <w:lang w:val="en-US"/>
        </w:rPr>
        <w:t xml:space="preserve"> educational and healthcare establishments</w:t>
      </w:r>
      <w:r w:rsidR="00261E67" w:rsidRPr="00B94B86">
        <w:rPr>
          <w:rFonts w:ascii="Times New Roman" w:hAnsi="Times New Roman"/>
          <w:color w:val="000000" w:themeColor="text1"/>
          <w:sz w:val="24"/>
          <w:szCs w:val="24"/>
          <w:lang w:val="en-US"/>
        </w:rPr>
        <w:t xml:space="preserve"> </w:t>
      </w:r>
      <w:r w:rsidRPr="00B94B86">
        <w:rPr>
          <w:rFonts w:ascii="Times New Roman" w:hAnsi="Times New Roman"/>
          <w:color w:val="000000" w:themeColor="text1"/>
          <w:sz w:val="24"/>
          <w:szCs w:val="24"/>
          <w:lang w:val="en-US"/>
        </w:rPr>
        <w:t xml:space="preserve">in the Law “On </w:t>
      </w:r>
      <w:r w:rsidR="006222D7" w:rsidRPr="00B94B86">
        <w:rPr>
          <w:rFonts w:ascii="Times New Roman" w:hAnsi="Times New Roman"/>
          <w:color w:val="000000" w:themeColor="text1"/>
          <w:sz w:val="24"/>
          <w:szCs w:val="24"/>
          <w:lang w:val="en-US"/>
        </w:rPr>
        <w:t>P</w:t>
      </w:r>
      <w:r w:rsidRPr="00B94B86">
        <w:rPr>
          <w:rFonts w:ascii="Times New Roman" w:hAnsi="Times New Roman"/>
          <w:color w:val="000000" w:themeColor="text1"/>
          <w:sz w:val="24"/>
          <w:szCs w:val="24"/>
          <w:lang w:val="en-US"/>
        </w:rPr>
        <w:t xml:space="preserve">eaceful </w:t>
      </w:r>
      <w:r w:rsidR="006222D7" w:rsidRPr="00B94B86">
        <w:rPr>
          <w:rFonts w:ascii="Times New Roman" w:hAnsi="Times New Roman"/>
          <w:color w:val="000000" w:themeColor="text1"/>
          <w:sz w:val="24"/>
          <w:szCs w:val="24"/>
          <w:lang w:val="en-US"/>
        </w:rPr>
        <w:t>A</w:t>
      </w:r>
      <w:r w:rsidRPr="00B94B86">
        <w:rPr>
          <w:rFonts w:ascii="Times New Roman" w:hAnsi="Times New Roman"/>
          <w:color w:val="000000" w:themeColor="text1"/>
          <w:sz w:val="24"/>
          <w:szCs w:val="24"/>
          <w:lang w:val="en-US"/>
        </w:rPr>
        <w:t>ssemblies” adopted on May 23</w:t>
      </w:r>
      <w:r w:rsidRPr="00B94B86">
        <w:rPr>
          <w:rFonts w:ascii="Times New Roman" w:hAnsi="Times New Roman"/>
          <w:color w:val="000000" w:themeColor="text1"/>
          <w:sz w:val="24"/>
          <w:szCs w:val="24"/>
          <w:vertAlign w:val="superscript"/>
          <w:lang w:val="en-US"/>
        </w:rPr>
        <w:t>rd</w:t>
      </w:r>
      <w:r w:rsidRPr="00B94B86">
        <w:rPr>
          <w:rFonts w:ascii="Times New Roman" w:hAnsi="Times New Roman"/>
          <w:color w:val="000000" w:themeColor="text1"/>
          <w:sz w:val="24"/>
          <w:szCs w:val="24"/>
          <w:lang w:val="en-US"/>
        </w:rPr>
        <w:t>, 2012</w:t>
      </w:r>
      <w:r w:rsidRPr="00B94B86">
        <w:rPr>
          <w:rFonts w:ascii="Times New Roman" w:hAnsi="Times New Roman"/>
          <w:i/>
          <w:color w:val="000000" w:themeColor="text1"/>
          <w:sz w:val="24"/>
          <w:szCs w:val="24"/>
          <w:lang w:val="en-US"/>
        </w:rPr>
        <w:t xml:space="preserve">. </w:t>
      </w:r>
      <w:r w:rsidRPr="00B94B86">
        <w:rPr>
          <w:rFonts w:ascii="Times New Roman" w:hAnsi="Times New Roman"/>
          <w:color w:val="000000" w:themeColor="text1"/>
          <w:sz w:val="24"/>
          <w:szCs w:val="24"/>
          <w:lang w:val="en-US"/>
        </w:rPr>
        <w:t xml:space="preserve">Thus, children studying in educational establishments and their parents are, first </w:t>
      </w:r>
      <w:r w:rsidR="00B97D90" w:rsidRPr="00B94B86">
        <w:rPr>
          <w:rFonts w:ascii="Times New Roman" w:hAnsi="Times New Roman"/>
          <w:color w:val="000000" w:themeColor="text1"/>
          <w:sz w:val="24"/>
          <w:szCs w:val="24"/>
          <w:lang w:val="en-US"/>
        </w:rPr>
        <w:t>and foremost</w:t>
      </w:r>
      <w:r w:rsidRPr="00B94B86">
        <w:rPr>
          <w:rFonts w:ascii="Times New Roman" w:hAnsi="Times New Roman"/>
          <w:color w:val="000000" w:themeColor="text1"/>
          <w:sz w:val="24"/>
          <w:szCs w:val="24"/>
          <w:lang w:val="en-US"/>
        </w:rPr>
        <w:t>, limited in their ability to express their position in front of an establishment, with the decision of which they may not agree.</w:t>
      </w:r>
    </w:p>
    <w:p w:rsidR="006C7FEF" w:rsidRPr="00B94B86" w:rsidRDefault="005212F8" w:rsidP="00335783">
      <w:pPr>
        <w:rPr>
          <w:rFonts w:ascii="Times New Roman" w:hAnsi="Times New Roman"/>
          <w:color w:val="000000" w:themeColor="text1"/>
          <w:sz w:val="24"/>
          <w:szCs w:val="24"/>
          <w:lang w:val="en-US"/>
        </w:rPr>
      </w:pPr>
      <w:r w:rsidRPr="00B94B86">
        <w:rPr>
          <w:rFonts w:ascii="Times New Roman" w:hAnsi="Times New Roman"/>
          <w:b/>
          <w:i/>
          <w:color w:val="000000" w:themeColor="text1"/>
          <w:sz w:val="24"/>
          <w:szCs w:val="24"/>
          <w:lang w:val="en-US"/>
        </w:rPr>
        <w:t>Protection of family relations</w:t>
      </w:r>
      <w:r w:rsidR="008377AB" w:rsidRPr="00B94B86">
        <w:rPr>
          <w:rFonts w:ascii="Times New Roman" w:hAnsi="Times New Roman"/>
          <w:i/>
          <w:color w:val="000000" w:themeColor="text1"/>
          <w:sz w:val="24"/>
          <w:szCs w:val="24"/>
          <w:lang w:val="en-US"/>
        </w:rPr>
        <w:t xml:space="preserve"> (</w:t>
      </w:r>
      <w:r w:rsidRPr="00B94B86">
        <w:rPr>
          <w:rFonts w:ascii="Times New Roman" w:hAnsi="Times New Roman"/>
          <w:i/>
          <w:color w:val="000000" w:themeColor="text1"/>
          <w:sz w:val="24"/>
          <w:szCs w:val="24"/>
          <w:lang w:val="en-US"/>
        </w:rPr>
        <w:t>Article</w:t>
      </w:r>
      <w:r w:rsidR="008377AB" w:rsidRPr="00B94B86">
        <w:rPr>
          <w:rFonts w:ascii="Times New Roman" w:hAnsi="Times New Roman"/>
          <w:i/>
          <w:color w:val="000000" w:themeColor="text1"/>
          <w:sz w:val="24"/>
          <w:szCs w:val="24"/>
          <w:lang w:val="en-US"/>
        </w:rPr>
        <w:t xml:space="preserve"> 23)</w:t>
      </w:r>
      <w:r w:rsidR="008377AB" w:rsidRPr="00B94B86">
        <w:rPr>
          <w:rFonts w:ascii="Times New Roman" w:hAnsi="Times New Roman"/>
          <w:color w:val="000000" w:themeColor="text1"/>
          <w:sz w:val="24"/>
          <w:szCs w:val="24"/>
          <w:lang w:val="en-US"/>
        </w:rPr>
        <w:t xml:space="preserve">. </w:t>
      </w:r>
      <w:r w:rsidR="006D1E51" w:rsidRPr="00B94B86">
        <w:rPr>
          <w:rFonts w:ascii="Times New Roman" w:hAnsi="Times New Roman"/>
          <w:color w:val="000000" w:themeColor="text1"/>
          <w:sz w:val="24"/>
          <w:szCs w:val="24"/>
          <w:lang w:val="en-US"/>
        </w:rPr>
        <w:t>S</w:t>
      </w:r>
      <w:r w:rsidR="001839F0" w:rsidRPr="00B94B86">
        <w:rPr>
          <w:rFonts w:ascii="Times New Roman" w:hAnsi="Times New Roman"/>
          <w:color w:val="000000" w:themeColor="text1"/>
          <w:sz w:val="24"/>
          <w:szCs w:val="24"/>
          <w:lang w:val="en-US"/>
        </w:rPr>
        <w:t xml:space="preserve">ome </w:t>
      </w:r>
      <w:r w:rsidR="00D00F49" w:rsidRPr="00B94B86">
        <w:rPr>
          <w:rFonts w:ascii="Times New Roman" w:hAnsi="Times New Roman"/>
          <w:color w:val="000000" w:themeColor="text1"/>
          <w:sz w:val="24"/>
          <w:szCs w:val="24"/>
          <w:lang w:val="en-US"/>
        </w:rPr>
        <w:t>financially</w:t>
      </w:r>
      <w:r w:rsidR="001839F0" w:rsidRPr="00B94B86">
        <w:rPr>
          <w:rFonts w:ascii="Times New Roman" w:hAnsi="Times New Roman"/>
          <w:color w:val="000000" w:themeColor="text1"/>
          <w:sz w:val="24"/>
          <w:szCs w:val="24"/>
          <w:lang w:val="en-US"/>
        </w:rPr>
        <w:t xml:space="preserve"> unstable families </w:t>
      </w:r>
      <w:r w:rsidR="006D1E51" w:rsidRPr="00B94B86">
        <w:rPr>
          <w:rFonts w:ascii="Times New Roman" w:hAnsi="Times New Roman"/>
          <w:color w:val="000000" w:themeColor="text1"/>
          <w:sz w:val="24"/>
          <w:szCs w:val="24"/>
          <w:lang w:val="en-US"/>
        </w:rPr>
        <w:t xml:space="preserve">in Kyrgyzstan </w:t>
      </w:r>
      <w:r w:rsidR="001839F0" w:rsidRPr="00B94B86">
        <w:rPr>
          <w:rFonts w:ascii="Times New Roman" w:hAnsi="Times New Roman"/>
          <w:color w:val="000000" w:themeColor="text1"/>
          <w:sz w:val="24"/>
          <w:szCs w:val="24"/>
          <w:lang w:val="en-US"/>
        </w:rPr>
        <w:t xml:space="preserve">placed their own </w:t>
      </w:r>
      <w:r w:rsidR="006D1E51" w:rsidRPr="00B94B86">
        <w:rPr>
          <w:rFonts w:ascii="Times New Roman" w:hAnsi="Times New Roman"/>
          <w:color w:val="000000" w:themeColor="text1"/>
          <w:sz w:val="24"/>
          <w:szCs w:val="24"/>
          <w:lang w:val="en-US"/>
        </w:rPr>
        <w:t>children</w:t>
      </w:r>
      <w:r w:rsidR="00261E67" w:rsidRPr="00B94B86">
        <w:rPr>
          <w:rFonts w:ascii="Times New Roman" w:hAnsi="Times New Roman"/>
          <w:color w:val="000000" w:themeColor="text1"/>
          <w:sz w:val="24"/>
          <w:szCs w:val="24"/>
          <w:lang w:val="en-US"/>
        </w:rPr>
        <w:t xml:space="preserve"> </w:t>
      </w:r>
      <w:r w:rsidR="006D1E51" w:rsidRPr="00B94B86">
        <w:rPr>
          <w:rFonts w:ascii="Times New Roman" w:hAnsi="Times New Roman"/>
          <w:color w:val="000000" w:themeColor="text1"/>
          <w:sz w:val="24"/>
          <w:szCs w:val="24"/>
          <w:lang w:val="en-US"/>
        </w:rPr>
        <w:t>into</w:t>
      </w:r>
      <w:r w:rsidR="001839F0" w:rsidRPr="00B94B86">
        <w:rPr>
          <w:rFonts w:ascii="Times New Roman" w:hAnsi="Times New Roman"/>
          <w:color w:val="000000" w:themeColor="text1"/>
          <w:sz w:val="24"/>
          <w:szCs w:val="24"/>
          <w:lang w:val="en-US"/>
        </w:rPr>
        <w:t xml:space="preserve"> children’s boarding schools, as a </w:t>
      </w:r>
      <w:r w:rsidR="006D1E51" w:rsidRPr="00B94B86">
        <w:rPr>
          <w:rFonts w:ascii="Times New Roman" w:hAnsi="Times New Roman"/>
          <w:color w:val="000000" w:themeColor="text1"/>
          <w:sz w:val="24"/>
          <w:szCs w:val="24"/>
          <w:lang w:val="en-US"/>
        </w:rPr>
        <w:t>result</w:t>
      </w:r>
      <w:r w:rsidR="001839F0" w:rsidRPr="00B94B86">
        <w:rPr>
          <w:rFonts w:ascii="Times New Roman" w:hAnsi="Times New Roman"/>
          <w:color w:val="000000" w:themeColor="text1"/>
          <w:sz w:val="24"/>
          <w:szCs w:val="24"/>
          <w:lang w:val="en-US"/>
        </w:rPr>
        <w:t xml:space="preserve"> of which children lost family </w:t>
      </w:r>
      <w:r w:rsidR="001839F0" w:rsidRPr="00B94B86">
        <w:rPr>
          <w:rFonts w:ascii="Times New Roman" w:hAnsi="Times New Roman"/>
          <w:color w:val="000000" w:themeColor="text1"/>
          <w:sz w:val="24"/>
          <w:szCs w:val="24"/>
          <w:lang w:val="en-US"/>
        </w:rPr>
        <w:lastRenderedPageBreak/>
        <w:t>ambience</w:t>
      </w:r>
      <w:r w:rsidR="006D1E51" w:rsidRPr="00B94B86">
        <w:rPr>
          <w:rFonts w:ascii="Times New Roman" w:hAnsi="Times New Roman"/>
          <w:color w:val="000000" w:themeColor="text1"/>
          <w:sz w:val="24"/>
          <w:szCs w:val="24"/>
          <w:lang w:val="en-US"/>
        </w:rPr>
        <w:t xml:space="preserve"> and which led to a loss</w:t>
      </w:r>
      <w:r w:rsidR="00261E67" w:rsidRPr="00B94B86">
        <w:rPr>
          <w:rFonts w:ascii="Times New Roman" w:hAnsi="Times New Roman"/>
          <w:color w:val="000000" w:themeColor="text1"/>
          <w:sz w:val="24"/>
          <w:szCs w:val="24"/>
          <w:lang w:val="en-US"/>
        </w:rPr>
        <w:t xml:space="preserve"> </w:t>
      </w:r>
      <w:r w:rsidR="00F97380" w:rsidRPr="00B94B86">
        <w:rPr>
          <w:rFonts w:ascii="Times New Roman" w:hAnsi="Times New Roman"/>
          <w:color w:val="000000" w:themeColor="text1"/>
          <w:sz w:val="24"/>
          <w:szCs w:val="24"/>
          <w:lang w:val="en-US"/>
        </w:rPr>
        <w:t xml:space="preserve">of </w:t>
      </w:r>
      <w:r w:rsidR="001839F0" w:rsidRPr="00B94B86">
        <w:rPr>
          <w:rFonts w:ascii="Times New Roman" w:hAnsi="Times New Roman"/>
          <w:color w:val="000000" w:themeColor="text1"/>
          <w:sz w:val="24"/>
          <w:szCs w:val="24"/>
          <w:lang w:val="en-US"/>
        </w:rPr>
        <w:t>social skills fo</w:t>
      </w:r>
      <w:r w:rsidR="006D1E51" w:rsidRPr="00B94B86">
        <w:rPr>
          <w:rFonts w:ascii="Times New Roman" w:hAnsi="Times New Roman"/>
          <w:color w:val="000000" w:themeColor="text1"/>
          <w:sz w:val="24"/>
          <w:szCs w:val="24"/>
          <w:lang w:val="en-US"/>
        </w:rPr>
        <w:t>r</w:t>
      </w:r>
      <w:r w:rsidR="001839F0" w:rsidRPr="00B94B86">
        <w:rPr>
          <w:rFonts w:ascii="Times New Roman" w:hAnsi="Times New Roman"/>
          <w:color w:val="000000" w:themeColor="text1"/>
          <w:sz w:val="24"/>
          <w:szCs w:val="24"/>
          <w:lang w:val="en-US"/>
        </w:rPr>
        <w:t xml:space="preserve"> living in society </w:t>
      </w:r>
      <w:r w:rsidR="006D1E51" w:rsidRPr="00B94B86">
        <w:rPr>
          <w:rFonts w:ascii="Times New Roman" w:hAnsi="Times New Roman"/>
          <w:color w:val="000000" w:themeColor="text1"/>
          <w:sz w:val="24"/>
          <w:szCs w:val="24"/>
          <w:lang w:val="en-US"/>
        </w:rPr>
        <w:t xml:space="preserve">and family </w:t>
      </w:r>
      <w:r w:rsidR="0067127B" w:rsidRPr="00B94B86">
        <w:rPr>
          <w:rFonts w:ascii="Times New Roman" w:hAnsi="Times New Roman"/>
          <w:color w:val="000000" w:themeColor="text1"/>
          <w:sz w:val="24"/>
          <w:szCs w:val="24"/>
          <w:lang w:val="en-US"/>
        </w:rPr>
        <w:t>(</w:t>
      </w:r>
      <w:r w:rsidR="006D1E51" w:rsidRPr="00B94B86">
        <w:rPr>
          <w:rFonts w:ascii="Times New Roman" w:hAnsi="Times New Roman"/>
          <w:i/>
          <w:color w:val="000000" w:themeColor="text1"/>
          <w:sz w:val="24"/>
          <w:szCs w:val="24"/>
          <w:lang w:val="en-US"/>
        </w:rPr>
        <w:t>connection to economic, social and cultural rights</w:t>
      </w:r>
      <w:r w:rsidR="0067127B" w:rsidRPr="00B94B86">
        <w:rPr>
          <w:rFonts w:ascii="Times New Roman" w:hAnsi="Times New Roman"/>
          <w:color w:val="000000" w:themeColor="text1"/>
          <w:sz w:val="24"/>
          <w:szCs w:val="24"/>
          <w:lang w:val="en-US"/>
        </w:rPr>
        <w:t>).</w:t>
      </w:r>
    </w:p>
    <w:p w:rsidR="004F5A31" w:rsidRPr="00B94B86" w:rsidRDefault="00CD495D" w:rsidP="00335783">
      <w:pPr>
        <w:rPr>
          <w:rFonts w:ascii="Times New Roman" w:hAnsi="Times New Roman"/>
          <w:color w:val="000000" w:themeColor="text1"/>
          <w:sz w:val="24"/>
          <w:szCs w:val="24"/>
          <w:lang w:val="en-US"/>
        </w:rPr>
      </w:pPr>
      <w:r w:rsidRPr="00B94B86">
        <w:rPr>
          <w:rFonts w:ascii="Times New Roman" w:hAnsi="Times New Roman"/>
          <w:color w:val="000000" w:themeColor="text1"/>
          <w:sz w:val="24"/>
          <w:szCs w:val="24"/>
          <w:lang w:val="en-US"/>
        </w:rPr>
        <w:t xml:space="preserve">The system of </w:t>
      </w:r>
      <w:r w:rsidRPr="00B94B86">
        <w:rPr>
          <w:rFonts w:ascii="Times New Roman" w:hAnsi="Times New Roman"/>
          <w:i/>
          <w:color w:val="000000" w:themeColor="text1"/>
          <w:sz w:val="24"/>
          <w:szCs w:val="24"/>
          <w:lang w:val="en-US"/>
        </w:rPr>
        <w:t>national and international adoption</w:t>
      </w:r>
      <w:r w:rsidRPr="00B94B86">
        <w:rPr>
          <w:rFonts w:ascii="Times New Roman" w:hAnsi="Times New Roman"/>
          <w:color w:val="000000" w:themeColor="text1"/>
          <w:sz w:val="24"/>
          <w:szCs w:val="24"/>
          <w:lang w:val="en-US"/>
        </w:rPr>
        <w:t xml:space="preserve"> needs to be reformed and </w:t>
      </w:r>
      <w:r w:rsidR="005212F8" w:rsidRPr="00B94B86">
        <w:rPr>
          <w:rFonts w:ascii="Times New Roman" w:hAnsi="Times New Roman"/>
          <w:color w:val="000000" w:themeColor="text1"/>
          <w:sz w:val="24"/>
          <w:szCs w:val="24"/>
          <w:lang w:val="en-US"/>
        </w:rPr>
        <w:t xml:space="preserve">needs to </w:t>
      </w:r>
      <w:r w:rsidRPr="00B94B86">
        <w:rPr>
          <w:rFonts w:ascii="Times New Roman" w:hAnsi="Times New Roman"/>
          <w:color w:val="000000" w:themeColor="text1"/>
          <w:sz w:val="24"/>
          <w:szCs w:val="24"/>
          <w:lang w:val="en-US"/>
        </w:rPr>
        <w:t xml:space="preserve">ensure transparency and clarity of procedures. The priority should be given to preserving the child in a biological family, if </w:t>
      </w:r>
      <w:r w:rsidR="005212F8" w:rsidRPr="00B94B86">
        <w:rPr>
          <w:rFonts w:ascii="Times New Roman" w:hAnsi="Times New Roman"/>
          <w:color w:val="000000" w:themeColor="text1"/>
          <w:sz w:val="24"/>
          <w:szCs w:val="24"/>
          <w:lang w:val="en-US"/>
        </w:rPr>
        <w:t xml:space="preserve">this is </w:t>
      </w:r>
      <w:r w:rsidRPr="00B94B86">
        <w:rPr>
          <w:rFonts w:ascii="Times New Roman" w:hAnsi="Times New Roman"/>
          <w:color w:val="000000" w:themeColor="text1"/>
          <w:sz w:val="24"/>
          <w:szCs w:val="24"/>
          <w:lang w:val="en-US"/>
        </w:rPr>
        <w:t>not possible –</w:t>
      </w:r>
      <w:r w:rsidR="005212F8" w:rsidRPr="00B94B86">
        <w:rPr>
          <w:rFonts w:ascii="Times New Roman" w:hAnsi="Times New Roman"/>
          <w:color w:val="000000" w:themeColor="text1"/>
          <w:sz w:val="24"/>
          <w:szCs w:val="24"/>
          <w:lang w:val="en-US"/>
        </w:rPr>
        <w:t xml:space="preserve"> to</w:t>
      </w:r>
      <w:r w:rsidR="00261E67" w:rsidRPr="00B94B86">
        <w:rPr>
          <w:rFonts w:ascii="Times New Roman" w:hAnsi="Times New Roman"/>
          <w:color w:val="000000" w:themeColor="text1"/>
          <w:sz w:val="24"/>
          <w:szCs w:val="24"/>
          <w:lang w:val="en-US"/>
        </w:rPr>
        <w:t xml:space="preserve"> </w:t>
      </w:r>
      <w:r w:rsidR="005212F8" w:rsidRPr="00B94B86">
        <w:rPr>
          <w:rFonts w:ascii="Times New Roman" w:hAnsi="Times New Roman"/>
          <w:color w:val="000000" w:themeColor="text1"/>
          <w:sz w:val="24"/>
          <w:szCs w:val="24"/>
          <w:lang w:val="en-US"/>
        </w:rPr>
        <w:t xml:space="preserve">a </w:t>
      </w:r>
      <w:r w:rsidRPr="00B94B86">
        <w:rPr>
          <w:rFonts w:ascii="Times New Roman" w:hAnsi="Times New Roman"/>
          <w:color w:val="000000" w:themeColor="text1"/>
          <w:sz w:val="24"/>
          <w:szCs w:val="24"/>
          <w:lang w:val="en-US"/>
        </w:rPr>
        <w:t xml:space="preserve">transfer to relatives. </w:t>
      </w:r>
      <w:r w:rsidR="005212F8" w:rsidRPr="00B94B86">
        <w:rPr>
          <w:rFonts w:ascii="Times New Roman" w:hAnsi="Times New Roman"/>
          <w:color w:val="000000" w:themeColor="text1"/>
          <w:sz w:val="24"/>
          <w:szCs w:val="24"/>
          <w:lang w:val="en-US"/>
        </w:rPr>
        <w:t>Further on, a revision of the system of national adoption</w:t>
      </w:r>
      <w:r w:rsidR="00D00F49" w:rsidRPr="00B94B86">
        <w:rPr>
          <w:rFonts w:ascii="Times New Roman" w:hAnsi="Times New Roman"/>
          <w:color w:val="000000" w:themeColor="text1"/>
          <w:sz w:val="24"/>
          <w:szCs w:val="24"/>
          <w:lang w:val="en-US"/>
        </w:rPr>
        <w:t xml:space="preserve"> is needed to</w:t>
      </w:r>
      <w:r w:rsidR="005212F8" w:rsidRPr="00B94B86">
        <w:rPr>
          <w:rFonts w:ascii="Times New Roman" w:hAnsi="Times New Roman"/>
          <w:color w:val="000000" w:themeColor="text1"/>
          <w:sz w:val="24"/>
          <w:szCs w:val="24"/>
          <w:lang w:val="en-US"/>
        </w:rPr>
        <w:t xml:space="preserve"> eliminat</w:t>
      </w:r>
      <w:r w:rsidR="00D00F49" w:rsidRPr="00B94B86">
        <w:rPr>
          <w:rFonts w:ascii="Times New Roman" w:hAnsi="Times New Roman"/>
          <w:color w:val="000000" w:themeColor="text1"/>
          <w:sz w:val="24"/>
          <w:szCs w:val="24"/>
          <w:lang w:val="en-US"/>
        </w:rPr>
        <w:t>e</w:t>
      </w:r>
      <w:r w:rsidR="005212F8" w:rsidRPr="00B94B86">
        <w:rPr>
          <w:rFonts w:ascii="Times New Roman" w:hAnsi="Times New Roman"/>
          <w:color w:val="000000" w:themeColor="text1"/>
          <w:sz w:val="24"/>
          <w:szCs w:val="24"/>
          <w:lang w:val="en-US"/>
        </w:rPr>
        <w:t xml:space="preserve"> corruption and non-transparency of the decision-</w:t>
      </w:r>
      <w:r w:rsidR="00D00F49" w:rsidRPr="00B94B86">
        <w:rPr>
          <w:rFonts w:ascii="Times New Roman" w:hAnsi="Times New Roman"/>
          <w:color w:val="000000" w:themeColor="text1"/>
          <w:sz w:val="24"/>
          <w:szCs w:val="24"/>
          <w:lang w:val="en-US"/>
        </w:rPr>
        <w:t>making</w:t>
      </w:r>
      <w:r w:rsidR="005212F8" w:rsidRPr="00B94B86">
        <w:rPr>
          <w:rFonts w:ascii="Times New Roman" w:hAnsi="Times New Roman"/>
          <w:color w:val="000000" w:themeColor="text1"/>
          <w:sz w:val="24"/>
          <w:szCs w:val="24"/>
          <w:lang w:val="en-US"/>
        </w:rPr>
        <w:t xml:space="preserve"> process</w:t>
      </w:r>
      <w:r w:rsidR="00D00F49" w:rsidRPr="00B94B86">
        <w:rPr>
          <w:rFonts w:ascii="Times New Roman" w:hAnsi="Times New Roman"/>
          <w:color w:val="000000" w:themeColor="text1"/>
          <w:sz w:val="24"/>
          <w:szCs w:val="24"/>
          <w:lang w:val="en-US"/>
        </w:rPr>
        <w:t>.</w:t>
      </w:r>
      <w:r w:rsidR="005212F8" w:rsidRPr="00B94B86">
        <w:rPr>
          <w:rFonts w:ascii="Times New Roman" w:hAnsi="Times New Roman"/>
          <w:color w:val="000000" w:themeColor="text1"/>
          <w:sz w:val="24"/>
          <w:szCs w:val="24"/>
          <w:lang w:val="en-US"/>
        </w:rPr>
        <w:t xml:space="preserve"> Transparency o</w:t>
      </w:r>
      <w:r w:rsidR="00D00F49" w:rsidRPr="00B94B86">
        <w:rPr>
          <w:rFonts w:ascii="Times New Roman" w:hAnsi="Times New Roman"/>
          <w:color w:val="000000" w:themeColor="text1"/>
          <w:sz w:val="24"/>
          <w:szCs w:val="24"/>
          <w:lang w:val="en-US"/>
        </w:rPr>
        <w:t>f</w:t>
      </w:r>
      <w:r w:rsidR="005212F8" w:rsidRPr="00B94B86">
        <w:rPr>
          <w:rFonts w:ascii="Times New Roman" w:hAnsi="Times New Roman"/>
          <w:color w:val="000000" w:themeColor="text1"/>
          <w:sz w:val="24"/>
          <w:szCs w:val="24"/>
          <w:lang w:val="en-US"/>
        </w:rPr>
        <w:t xml:space="preserve"> international adoption</w:t>
      </w:r>
      <w:r w:rsidR="00D00F49" w:rsidRPr="00B94B86">
        <w:rPr>
          <w:rFonts w:ascii="Times New Roman" w:hAnsi="Times New Roman"/>
          <w:color w:val="000000" w:themeColor="text1"/>
          <w:sz w:val="24"/>
          <w:szCs w:val="24"/>
          <w:lang w:val="en-US"/>
        </w:rPr>
        <w:t>s</w:t>
      </w:r>
      <w:r w:rsidR="005212F8" w:rsidRPr="00B94B86">
        <w:rPr>
          <w:rFonts w:ascii="Times New Roman" w:hAnsi="Times New Roman"/>
          <w:color w:val="000000" w:themeColor="text1"/>
          <w:sz w:val="24"/>
          <w:szCs w:val="24"/>
          <w:lang w:val="en-US"/>
        </w:rPr>
        <w:t xml:space="preserve"> can be ensured through a reform of </w:t>
      </w:r>
      <w:r w:rsidR="00D00F49" w:rsidRPr="00B94B86">
        <w:rPr>
          <w:rFonts w:ascii="Times New Roman" w:hAnsi="Times New Roman"/>
          <w:color w:val="000000" w:themeColor="text1"/>
          <w:sz w:val="24"/>
          <w:szCs w:val="24"/>
          <w:lang w:val="en-US"/>
        </w:rPr>
        <w:t xml:space="preserve">the </w:t>
      </w:r>
      <w:r w:rsidR="005212F8" w:rsidRPr="00B94B86">
        <w:rPr>
          <w:rFonts w:ascii="Times New Roman" w:hAnsi="Times New Roman"/>
          <w:color w:val="000000" w:themeColor="text1"/>
          <w:sz w:val="24"/>
          <w:szCs w:val="24"/>
          <w:lang w:val="en-US"/>
        </w:rPr>
        <w:t>national system. From 2009 to 2011</w:t>
      </w:r>
      <w:r w:rsidR="00D00F49" w:rsidRPr="00B94B86">
        <w:rPr>
          <w:rFonts w:ascii="Times New Roman" w:hAnsi="Times New Roman"/>
          <w:color w:val="000000" w:themeColor="text1"/>
          <w:sz w:val="24"/>
          <w:szCs w:val="24"/>
          <w:lang w:val="en-US"/>
        </w:rPr>
        <w:t>a moratorium on international adoption was functioning in the Kyrgyz Republic in order to exclude corruption</w:t>
      </w:r>
      <w:r w:rsidR="0067127B" w:rsidRPr="00B94B86">
        <w:rPr>
          <w:rFonts w:ascii="Times New Roman" w:hAnsi="Times New Roman"/>
          <w:color w:val="000000" w:themeColor="text1"/>
          <w:sz w:val="24"/>
          <w:szCs w:val="24"/>
          <w:lang w:val="en-US"/>
        </w:rPr>
        <w:t xml:space="preserve">. </w:t>
      </w:r>
    </w:p>
    <w:p w:rsidR="00D00F49" w:rsidRPr="00B94B86" w:rsidRDefault="001839F0" w:rsidP="00335783">
      <w:pPr>
        <w:rPr>
          <w:rFonts w:ascii="Times New Roman" w:hAnsi="Times New Roman"/>
          <w:b/>
          <w:i/>
          <w:color w:val="000000" w:themeColor="text1"/>
          <w:sz w:val="24"/>
          <w:szCs w:val="24"/>
          <w:lang w:val="en-US"/>
        </w:rPr>
      </w:pPr>
      <w:r w:rsidRPr="00B94B86">
        <w:rPr>
          <w:rFonts w:ascii="Times New Roman" w:hAnsi="Times New Roman"/>
          <w:color w:val="000000" w:themeColor="text1"/>
          <w:sz w:val="24"/>
          <w:szCs w:val="24"/>
          <w:lang w:val="en-US"/>
        </w:rPr>
        <w:t>The system of healthcare in the KR is not able to ensure effective and high-technology medical assistance and rehabilitation for children with genetic diseases and complex congenital defects when they are placed in children’s foster homes</w:t>
      </w:r>
      <w:r w:rsidR="00B97D90" w:rsidRPr="00B94B86">
        <w:rPr>
          <w:rStyle w:val="a9"/>
          <w:rFonts w:ascii="Times New Roman" w:hAnsi="Times New Roman"/>
          <w:color w:val="000000" w:themeColor="text1"/>
          <w:sz w:val="24"/>
          <w:szCs w:val="24"/>
          <w:lang w:val="en-US"/>
        </w:rPr>
        <w:footnoteReference w:id="16"/>
      </w:r>
      <w:r w:rsidR="00B97D90" w:rsidRPr="00B94B86">
        <w:rPr>
          <w:rFonts w:ascii="Times New Roman" w:hAnsi="Times New Roman"/>
          <w:color w:val="000000" w:themeColor="text1"/>
          <w:sz w:val="24"/>
          <w:szCs w:val="24"/>
          <w:lang w:val="en-US"/>
        </w:rPr>
        <w:t xml:space="preserve">. </w:t>
      </w:r>
      <w:r w:rsidRPr="00B94B86">
        <w:rPr>
          <w:rFonts w:ascii="Times New Roman" w:hAnsi="Times New Roman"/>
          <w:color w:val="000000" w:themeColor="text1"/>
          <w:sz w:val="24"/>
          <w:szCs w:val="24"/>
          <w:lang w:val="en-US"/>
        </w:rPr>
        <w:t>Due to the deficit of work places, many families become involved in external migration</w:t>
      </w:r>
      <w:r w:rsidR="00D00F49" w:rsidRPr="00B94B86">
        <w:rPr>
          <w:rFonts w:ascii="Times New Roman" w:hAnsi="Times New Roman"/>
          <w:color w:val="000000" w:themeColor="text1"/>
          <w:sz w:val="24"/>
          <w:szCs w:val="24"/>
          <w:lang w:val="en-US"/>
        </w:rPr>
        <w:t>,</w:t>
      </w:r>
      <w:r w:rsidR="00261E67" w:rsidRPr="00B94B86">
        <w:rPr>
          <w:rFonts w:ascii="Times New Roman" w:hAnsi="Times New Roman"/>
          <w:color w:val="000000" w:themeColor="text1"/>
          <w:sz w:val="24"/>
          <w:szCs w:val="24"/>
          <w:lang w:val="en-US"/>
        </w:rPr>
        <w:t xml:space="preserve"> </w:t>
      </w:r>
      <w:r w:rsidRPr="00B94B86">
        <w:rPr>
          <w:rFonts w:ascii="Times New Roman" w:hAnsi="Times New Roman"/>
          <w:color w:val="000000" w:themeColor="text1"/>
          <w:sz w:val="24"/>
          <w:szCs w:val="24"/>
          <w:lang w:val="en-US"/>
        </w:rPr>
        <w:t xml:space="preserve">as a result of which families fall apart and children </w:t>
      </w:r>
      <w:r w:rsidR="00D00F49" w:rsidRPr="00B94B86">
        <w:rPr>
          <w:rFonts w:ascii="Times New Roman" w:hAnsi="Times New Roman"/>
          <w:color w:val="000000" w:themeColor="text1"/>
          <w:sz w:val="24"/>
          <w:szCs w:val="24"/>
          <w:lang w:val="en-US"/>
        </w:rPr>
        <w:t xml:space="preserve">are put into foster homes, losing </w:t>
      </w:r>
      <w:r w:rsidR="00D00F49" w:rsidRPr="00B94B86">
        <w:rPr>
          <w:rFonts w:ascii="Times New Roman" w:hAnsi="Times New Roman"/>
          <w:i/>
          <w:color w:val="000000" w:themeColor="text1"/>
          <w:sz w:val="24"/>
          <w:szCs w:val="24"/>
          <w:lang w:val="en-US"/>
        </w:rPr>
        <w:t>family ambiance.</w:t>
      </w:r>
    </w:p>
    <w:p w:rsidR="00EA3375" w:rsidRPr="00B94B86" w:rsidRDefault="00D00F49" w:rsidP="00335783">
      <w:pPr>
        <w:rPr>
          <w:rFonts w:ascii="Times New Roman" w:hAnsi="Times New Roman"/>
          <w:color w:val="000000" w:themeColor="text1"/>
          <w:sz w:val="24"/>
          <w:szCs w:val="24"/>
          <w:lang w:val="en-US"/>
        </w:rPr>
      </w:pPr>
      <w:r w:rsidRPr="00B94B86">
        <w:rPr>
          <w:rFonts w:ascii="Times New Roman" w:hAnsi="Times New Roman"/>
          <w:b/>
          <w:i/>
          <w:color w:val="000000" w:themeColor="text1"/>
          <w:sz w:val="24"/>
          <w:szCs w:val="24"/>
          <w:lang w:val="en-US"/>
        </w:rPr>
        <w:t>Protection of the interests of the child</w:t>
      </w:r>
      <w:r w:rsidR="0067127B" w:rsidRPr="00B94B86">
        <w:rPr>
          <w:rFonts w:ascii="Times New Roman" w:hAnsi="Times New Roman"/>
          <w:i/>
          <w:color w:val="000000" w:themeColor="text1"/>
          <w:sz w:val="24"/>
          <w:szCs w:val="24"/>
          <w:lang w:val="en-US"/>
        </w:rPr>
        <w:t xml:space="preserve"> (</w:t>
      </w:r>
      <w:r w:rsidRPr="00B94B86">
        <w:rPr>
          <w:rFonts w:ascii="Times New Roman" w:hAnsi="Times New Roman"/>
          <w:i/>
          <w:color w:val="000000" w:themeColor="text1"/>
          <w:sz w:val="24"/>
          <w:szCs w:val="24"/>
          <w:lang w:val="en-US"/>
        </w:rPr>
        <w:t>Article</w:t>
      </w:r>
      <w:r w:rsidR="0067127B" w:rsidRPr="00B94B86">
        <w:rPr>
          <w:rFonts w:ascii="Times New Roman" w:hAnsi="Times New Roman"/>
          <w:i/>
          <w:color w:val="000000" w:themeColor="text1"/>
          <w:sz w:val="24"/>
          <w:szCs w:val="24"/>
          <w:lang w:val="en-US"/>
        </w:rPr>
        <w:t xml:space="preserve"> 2</w:t>
      </w:r>
      <w:r w:rsidR="00A51A09" w:rsidRPr="00B94B86">
        <w:rPr>
          <w:rFonts w:ascii="Times New Roman" w:hAnsi="Times New Roman"/>
          <w:i/>
          <w:color w:val="000000" w:themeColor="text1"/>
          <w:sz w:val="24"/>
          <w:szCs w:val="24"/>
          <w:lang w:val="en-US"/>
        </w:rPr>
        <w:t>4</w:t>
      </w:r>
      <w:r w:rsidR="0067127B" w:rsidRPr="00B94B86">
        <w:rPr>
          <w:rFonts w:ascii="Times New Roman" w:hAnsi="Times New Roman"/>
          <w:i/>
          <w:color w:val="000000" w:themeColor="text1"/>
          <w:sz w:val="24"/>
          <w:szCs w:val="24"/>
          <w:lang w:val="en-US"/>
        </w:rPr>
        <w:t>)</w:t>
      </w:r>
      <w:r w:rsidR="0067127B" w:rsidRPr="00B94B86">
        <w:rPr>
          <w:rFonts w:ascii="Times New Roman" w:hAnsi="Times New Roman"/>
          <w:color w:val="000000" w:themeColor="text1"/>
          <w:sz w:val="24"/>
          <w:szCs w:val="24"/>
          <w:lang w:val="en-US"/>
        </w:rPr>
        <w:t xml:space="preserve">. </w:t>
      </w:r>
      <w:r w:rsidR="00E82CED" w:rsidRPr="00B94B86">
        <w:rPr>
          <w:rFonts w:ascii="Times New Roman" w:hAnsi="Times New Roman"/>
          <w:color w:val="000000" w:themeColor="text1"/>
          <w:sz w:val="24"/>
          <w:szCs w:val="24"/>
          <w:lang w:val="en-US"/>
        </w:rPr>
        <w:t xml:space="preserve">Obtaining a child’s birth certificate is bound to property and registration by address. If parents do not have passports, then there is no possibility to receive a birth certificate for </w:t>
      </w:r>
      <w:r w:rsidR="00B97D90" w:rsidRPr="00B94B86">
        <w:rPr>
          <w:rFonts w:ascii="Times New Roman" w:hAnsi="Times New Roman"/>
          <w:color w:val="000000" w:themeColor="text1"/>
          <w:sz w:val="24"/>
          <w:szCs w:val="24"/>
          <w:lang w:val="en-US"/>
        </w:rPr>
        <w:t>the</w:t>
      </w:r>
      <w:r w:rsidR="00E82CED" w:rsidRPr="00B94B86">
        <w:rPr>
          <w:rFonts w:ascii="Times New Roman" w:hAnsi="Times New Roman"/>
          <w:color w:val="000000" w:themeColor="text1"/>
          <w:sz w:val="24"/>
          <w:szCs w:val="24"/>
          <w:lang w:val="en-US"/>
        </w:rPr>
        <w:t xml:space="preserve"> child, which leads to problems with receiving medical assistance and entering educational establishments. An increase in the number of homeless persons necessitates a revision of the requirement</w:t>
      </w:r>
      <w:r w:rsidR="00B97D90" w:rsidRPr="00B94B86">
        <w:rPr>
          <w:rFonts w:ascii="Times New Roman" w:hAnsi="Times New Roman"/>
          <w:color w:val="000000" w:themeColor="text1"/>
          <w:sz w:val="24"/>
          <w:szCs w:val="24"/>
          <w:lang w:val="en-US"/>
        </w:rPr>
        <w:t>s</w:t>
      </w:r>
      <w:r w:rsidR="00E82CED" w:rsidRPr="00B94B86">
        <w:rPr>
          <w:rFonts w:ascii="Times New Roman" w:hAnsi="Times New Roman"/>
          <w:color w:val="000000" w:themeColor="text1"/>
          <w:sz w:val="24"/>
          <w:szCs w:val="24"/>
          <w:lang w:val="en-US"/>
        </w:rPr>
        <w:t xml:space="preserve"> for issuing passports, so that people without a home c</w:t>
      </w:r>
      <w:r w:rsidR="009F5B9F" w:rsidRPr="00B94B86">
        <w:rPr>
          <w:rFonts w:ascii="Times New Roman" w:hAnsi="Times New Roman"/>
          <w:color w:val="000000" w:themeColor="text1"/>
          <w:sz w:val="24"/>
          <w:szCs w:val="24"/>
          <w:lang w:val="en-US"/>
        </w:rPr>
        <w:t>an</w:t>
      </w:r>
      <w:r w:rsidR="00E82CED" w:rsidRPr="00B94B86">
        <w:rPr>
          <w:rFonts w:ascii="Times New Roman" w:hAnsi="Times New Roman"/>
          <w:color w:val="000000" w:themeColor="text1"/>
          <w:sz w:val="24"/>
          <w:szCs w:val="24"/>
          <w:lang w:val="en-US"/>
        </w:rPr>
        <w:t xml:space="preserve"> receive passport</w:t>
      </w:r>
      <w:r w:rsidR="00B97D90" w:rsidRPr="00B94B86">
        <w:rPr>
          <w:rFonts w:ascii="Times New Roman" w:hAnsi="Times New Roman"/>
          <w:color w:val="000000" w:themeColor="text1"/>
          <w:sz w:val="24"/>
          <w:szCs w:val="24"/>
          <w:lang w:val="en-US"/>
        </w:rPr>
        <w:t>s</w:t>
      </w:r>
      <w:r w:rsidR="00E82CED" w:rsidRPr="00B94B86">
        <w:rPr>
          <w:rFonts w:ascii="Times New Roman" w:hAnsi="Times New Roman"/>
          <w:color w:val="000000" w:themeColor="text1"/>
          <w:sz w:val="24"/>
          <w:szCs w:val="24"/>
          <w:lang w:val="en-US"/>
        </w:rPr>
        <w:t xml:space="preserve"> and be recognized as full-fledged citizens</w:t>
      </w:r>
      <w:r w:rsidR="002A4EF3" w:rsidRPr="00B94B86">
        <w:rPr>
          <w:rFonts w:ascii="Times New Roman" w:hAnsi="Times New Roman"/>
          <w:color w:val="000000" w:themeColor="text1"/>
          <w:sz w:val="24"/>
          <w:szCs w:val="24"/>
          <w:lang w:val="en-US"/>
        </w:rPr>
        <w:t>. In the case of no</w:t>
      </w:r>
      <w:r w:rsidR="00B97D90" w:rsidRPr="00B94B86">
        <w:rPr>
          <w:rFonts w:ascii="Times New Roman" w:hAnsi="Times New Roman"/>
          <w:color w:val="000000" w:themeColor="text1"/>
          <w:sz w:val="24"/>
          <w:szCs w:val="24"/>
          <w:lang w:val="en-US"/>
        </w:rPr>
        <w:t>n-possession of</w:t>
      </w:r>
      <w:r w:rsidR="002A4EF3" w:rsidRPr="00B94B86">
        <w:rPr>
          <w:rFonts w:ascii="Times New Roman" w:hAnsi="Times New Roman"/>
          <w:color w:val="000000" w:themeColor="text1"/>
          <w:sz w:val="24"/>
          <w:szCs w:val="24"/>
          <w:lang w:val="en-US"/>
        </w:rPr>
        <w:t xml:space="preserve"> property, people are deprived of the opportunity to obtain a passport and, consequently, are limited in implementing many rights and freedoms.</w:t>
      </w:r>
    </w:p>
    <w:p w:rsidR="002A4EF3" w:rsidRPr="00B94B86" w:rsidRDefault="002A4EF3" w:rsidP="002A4EF3">
      <w:pPr>
        <w:rPr>
          <w:rFonts w:ascii="Times New Roman" w:hAnsi="Times New Roman"/>
          <w:color w:val="000000" w:themeColor="text1"/>
          <w:sz w:val="24"/>
          <w:szCs w:val="24"/>
          <w:lang w:val="en-US"/>
        </w:rPr>
      </w:pPr>
      <w:r w:rsidRPr="00B94B86">
        <w:rPr>
          <w:rFonts w:ascii="Times New Roman" w:hAnsi="Times New Roman"/>
          <w:b/>
          <w:i/>
          <w:color w:val="000000" w:themeColor="text1"/>
          <w:sz w:val="24"/>
          <w:szCs w:val="24"/>
          <w:lang w:val="en-US"/>
        </w:rPr>
        <w:t>Linguistic, ethnic and religious minorities</w:t>
      </w:r>
      <w:r w:rsidRPr="00B94B86">
        <w:rPr>
          <w:rFonts w:ascii="Times New Roman" w:hAnsi="Times New Roman"/>
          <w:i/>
          <w:color w:val="000000" w:themeColor="text1"/>
          <w:sz w:val="24"/>
          <w:szCs w:val="24"/>
          <w:lang w:val="en-US"/>
        </w:rPr>
        <w:t xml:space="preserve"> (Article 27)</w:t>
      </w:r>
      <w:r w:rsidRPr="00B94B86">
        <w:rPr>
          <w:rFonts w:ascii="Times New Roman" w:hAnsi="Times New Roman"/>
          <w:color w:val="000000" w:themeColor="text1"/>
          <w:sz w:val="24"/>
          <w:szCs w:val="24"/>
          <w:lang w:val="en-US"/>
        </w:rPr>
        <w:t xml:space="preserve"> are not </w:t>
      </w:r>
      <w:r w:rsidRPr="00B94B86">
        <w:rPr>
          <w:rFonts w:ascii="Times New Roman" w:hAnsi="Times New Roman"/>
          <w:b/>
          <w:color w:val="000000" w:themeColor="text1"/>
          <w:sz w:val="24"/>
          <w:szCs w:val="24"/>
          <w:lang w:val="en-US"/>
        </w:rPr>
        <w:t>provided with the freedom to implement all of their civil and political rights</w:t>
      </w:r>
      <w:r w:rsidRPr="00B94B86">
        <w:rPr>
          <w:rFonts w:ascii="Times New Roman" w:hAnsi="Times New Roman"/>
          <w:color w:val="000000" w:themeColor="text1"/>
          <w:sz w:val="24"/>
          <w:szCs w:val="24"/>
          <w:lang w:val="en-US"/>
        </w:rPr>
        <w:t xml:space="preserve"> together with the members of their community, to use </w:t>
      </w:r>
      <w:r w:rsidR="00AE385A" w:rsidRPr="00B94B86">
        <w:rPr>
          <w:rFonts w:ascii="Times New Roman" w:hAnsi="Times New Roman"/>
          <w:color w:val="000000" w:themeColor="text1"/>
          <w:sz w:val="24"/>
          <w:szCs w:val="24"/>
          <w:lang w:val="en-US"/>
        </w:rPr>
        <w:t xml:space="preserve">their </w:t>
      </w:r>
      <w:r w:rsidRPr="00B94B86">
        <w:rPr>
          <w:rFonts w:ascii="Times New Roman" w:hAnsi="Times New Roman"/>
          <w:color w:val="000000" w:themeColor="text1"/>
          <w:sz w:val="24"/>
          <w:szCs w:val="24"/>
          <w:lang w:val="en-US"/>
        </w:rPr>
        <w:t xml:space="preserve">mother language and culture. Accordingly, they cannot implement their rights as parents, depriving children of identity. The conflict that took place in June of 2010 has negatively affected the situation of ethnic minorities. Guarantees of </w:t>
      </w:r>
      <w:r w:rsidR="00B97D90" w:rsidRPr="00B94B86">
        <w:rPr>
          <w:rFonts w:ascii="Times New Roman" w:hAnsi="Times New Roman"/>
          <w:color w:val="000000" w:themeColor="text1"/>
          <w:sz w:val="24"/>
          <w:szCs w:val="24"/>
          <w:lang w:val="en-US"/>
        </w:rPr>
        <w:t xml:space="preserve">free </w:t>
      </w:r>
      <w:r w:rsidRPr="00B94B86">
        <w:rPr>
          <w:rFonts w:ascii="Times New Roman" w:hAnsi="Times New Roman"/>
          <w:color w:val="000000" w:themeColor="text1"/>
          <w:sz w:val="24"/>
          <w:szCs w:val="24"/>
          <w:lang w:val="en-US"/>
        </w:rPr>
        <w:t>activities of religious minorities on the territory of the KR are constantly shrinking</w:t>
      </w:r>
      <w:r w:rsidR="00B97D90" w:rsidRPr="00B94B86">
        <w:rPr>
          <w:rFonts w:ascii="Times New Roman" w:hAnsi="Times New Roman"/>
          <w:color w:val="000000" w:themeColor="text1"/>
          <w:sz w:val="24"/>
          <w:szCs w:val="24"/>
          <w:lang w:val="en-US"/>
        </w:rPr>
        <w:t xml:space="preserve"> due to introduction of bureaucratic requirement</w:t>
      </w:r>
      <w:r w:rsidR="00D279DC" w:rsidRPr="00B94B86">
        <w:rPr>
          <w:rFonts w:ascii="Times New Roman" w:hAnsi="Times New Roman"/>
          <w:color w:val="000000" w:themeColor="text1"/>
          <w:sz w:val="24"/>
          <w:szCs w:val="24"/>
          <w:lang w:val="en-US"/>
        </w:rPr>
        <w:t>s for</w:t>
      </w:r>
      <w:r w:rsidR="00B97D90" w:rsidRPr="00B94B86">
        <w:rPr>
          <w:rFonts w:ascii="Times New Roman" w:hAnsi="Times New Roman"/>
          <w:color w:val="000000" w:themeColor="text1"/>
          <w:sz w:val="24"/>
          <w:szCs w:val="24"/>
          <w:lang w:val="en-US"/>
        </w:rPr>
        <w:t xml:space="preserve"> registration or </w:t>
      </w:r>
      <w:r w:rsidR="00D279DC" w:rsidRPr="00B94B86">
        <w:rPr>
          <w:rFonts w:ascii="Times New Roman" w:hAnsi="Times New Roman"/>
          <w:color w:val="000000" w:themeColor="text1"/>
          <w:sz w:val="24"/>
          <w:szCs w:val="24"/>
          <w:lang w:val="en-US"/>
        </w:rPr>
        <w:t xml:space="preserve">the </w:t>
      </w:r>
      <w:r w:rsidR="00B97D90" w:rsidRPr="00B94B86">
        <w:rPr>
          <w:rFonts w:ascii="Times New Roman" w:hAnsi="Times New Roman"/>
          <w:color w:val="000000" w:themeColor="text1"/>
          <w:sz w:val="24"/>
          <w:szCs w:val="24"/>
          <w:lang w:val="en-US"/>
        </w:rPr>
        <w:t xml:space="preserve">number of </w:t>
      </w:r>
      <w:r w:rsidR="00D279DC" w:rsidRPr="00B94B86">
        <w:rPr>
          <w:rFonts w:ascii="Times New Roman" w:hAnsi="Times New Roman"/>
          <w:color w:val="000000" w:themeColor="text1"/>
          <w:sz w:val="24"/>
          <w:szCs w:val="24"/>
          <w:lang w:val="en-US"/>
        </w:rPr>
        <w:t>members</w:t>
      </w:r>
      <w:r w:rsidRPr="00B94B86">
        <w:rPr>
          <w:rFonts w:ascii="Times New Roman" w:hAnsi="Times New Roman"/>
          <w:color w:val="000000" w:themeColor="text1"/>
          <w:sz w:val="24"/>
          <w:szCs w:val="24"/>
          <w:lang w:val="en-US"/>
        </w:rPr>
        <w:t>.</w:t>
      </w:r>
    </w:p>
    <w:p w:rsidR="00D23F85" w:rsidRPr="00B94B86" w:rsidRDefault="00C2385A">
      <w:pPr>
        <w:pStyle w:val="ac"/>
        <w:rPr>
          <w:rFonts w:ascii="Times New Roman" w:hAnsi="Times New Roman"/>
          <w:color w:val="000000" w:themeColor="text1"/>
          <w:sz w:val="24"/>
          <w:szCs w:val="24"/>
          <w:lang w:val="en-US"/>
        </w:rPr>
      </w:pPr>
      <w:r w:rsidRPr="00B94B86">
        <w:rPr>
          <w:rFonts w:ascii="Times New Roman" w:hAnsi="Times New Roman"/>
          <w:color w:val="000000" w:themeColor="text1"/>
          <w:sz w:val="24"/>
          <w:szCs w:val="24"/>
          <w:lang w:val="en-US"/>
        </w:rPr>
        <w:br w:type="page"/>
      </w:r>
      <w:r w:rsidR="00B02934" w:rsidRPr="00B94B86">
        <w:rPr>
          <w:rFonts w:ascii="Times New Roman" w:hAnsi="Times New Roman"/>
          <w:color w:val="000000" w:themeColor="text1"/>
          <w:sz w:val="24"/>
          <w:szCs w:val="24"/>
          <w:lang w:val="en-US"/>
        </w:rPr>
        <w:lastRenderedPageBreak/>
        <w:t>Contents</w:t>
      </w:r>
    </w:p>
    <w:p w:rsidR="005D4B07" w:rsidRPr="00B94B86" w:rsidRDefault="009A455C">
      <w:pPr>
        <w:pStyle w:val="12"/>
        <w:tabs>
          <w:tab w:val="left" w:pos="440"/>
          <w:tab w:val="right" w:leader="dot" w:pos="9770"/>
        </w:tabs>
        <w:rPr>
          <w:rFonts w:ascii="Times New Roman" w:eastAsiaTheme="minorEastAsia" w:hAnsi="Times New Roman"/>
          <w:noProof/>
          <w:sz w:val="24"/>
          <w:szCs w:val="24"/>
          <w:lang w:val="de-DE" w:eastAsia="de-DE"/>
        </w:rPr>
      </w:pPr>
      <w:r w:rsidRPr="00B94B86">
        <w:rPr>
          <w:rFonts w:ascii="Times New Roman" w:hAnsi="Times New Roman"/>
          <w:color w:val="000000" w:themeColor="text1"/>
          <w:sz w:val="24"/>
          <w:szCs w:val="24"/>
          <w:lang w:val="en-US"/>
        </w:rPr>
        <w:fldChar w:fldCharType="begin"/>
      </w:r>
      <w:r w:rsidR="00D23F85" w:rsidRPr="00B94B86">
        <w:rPr>
          <w:rFonts w:ascii="Times New Roman" w:hAnsi="Times New Roman"/>
          <w:color w:val="000000" w:themeColor="text1"/>
          <w:sz w:val="24"/>
          <w:szCs w:val="24"/>
          <w:lang w:val="en-US"/>
        </w:rPr>
        <w:instrText xml:space="preserve"> TOC \o "1-3" \h \z \u </w:instrText>
      </w:r>
      <w:r w:rsidRPr="00B94B86">
        <w:rPr>
          <w:rFonts w:ascii="Times New Roman" w:hAnsi="Times New Roman"/>
          <w:color w:val="000000" w:themeColor="text1"/>
          <w:sz w:val="24"/>
          <w:szCs w:val="24"/>
          <w:lang w:val="en-US"/>
        </w:rPr>
        <w:fldChar w:fldCharType="separate"/>
      </w:r>
      <w:hyperlink w:anchor="_Toc379047528" w:history="1">
        <w:r w:rsidR="005D4B07" w:rsidRPr="00B94B86">
          <w:rPr>
            <w:rStyle w:val="aa"/>
            <w:rFonts w:ascii="Times New Roman" w:hAnsi="Times New Roman"/>
            <w:noProof/>
            <w:sz w:val="24"/>
            <w:szCs w:val="24"/>
            <w:lang w:val="en-US"/>
          </w:rPr>
          <w:t>1.</w:t>
        </w:r>
        <w:r w:rsidR="005D4B07" w:rsidRPr="00B94B86">
          <w:rPr>
            <w:rFonts w:ascii="Times New Roman" w:eastAsiaTheme="minorEastAsia" w:hAnsi="Times New Roman"/>
            <w:noProof/>
            <w:sz w:val="24"/>
            <w:szCs w:val="24"/>
            <w:lang w:val="de-DE" w:eastAsia="de-DE"/>
          </w:rPr>
          <w:tab/>
        </w:r>
        <w:r w:rsidR="005D4B07" w:rsidRPr="00B94B86">
          <w:rPr>
            <w:rStyle w:val="aa"/>
            <w:rFonts w:ascii="Times New Roman" w:hAnsi="Times New Roman"/>
            <w:noProof/>
            <w:sz w:val="24"/>
            <w:szCs w:val="24"/>
            <w:lang w:val="en-US"/>
          </w:rPr>
          <w:t>Violation of the principle of non-discrimination when implementing civil and political rights of each child</w:t>
        </w:r>
        <w:r w:rsidR="005D4B07" w:rsidRPr="00B94B86">
          <w:rPr>
            <w:rFonts w:ascii="Times New Roman" w:hAnsi="Times New Roman"/>
            <w:noProof/>
            <w:webHidden/>
            <w:sz w:val="24"/>
            <w:szCs w:val="24"/>
          </w:rPr>
          <w:tab/>
        </w:r>
        <w:r w:rsidRPr="00B94B86">
          <w:rPr>
            <w:rFonts w:ascii="Times New Roman" w:hAnsi="Times New Roman"/>
            <w:noProof/>
            <w:webHidden/>
            <w:sz w:val="24"/>
            <w:szCs w:val="24"/>
          </w:rPr>
          <w:fldChar w:fldCharType="begin"/>
        </w:r>
        <w:r w:rsidR="005D4B07" w:rsidRPr="00B94B86">
          <w:rPr>
            <w:rFonts w:ascii="Times New Roman" w:hAnsi="Times New Roman"/>
            <w:noProof/>
            <w:webHidden/>
            <w:sz w:val="24"/>
            <w:szCs w:val="24"/>
          </w:rPr>
          <w:instrText xml:space="preserve"> PAGEREF _Toc379047528 \h </w:instrText>
        </w:r>
        <w:r w:rsidRPr="00B94B86">
          <w:rPr>
            <w:rFonts w:ascii="Times New Roman" w:hAnsi="Times New Roman"/>
            <w:noProof/>
            <w:webHidden/>
            <w:sz w:val="24"/>
            <w:szCs w:val="24"/>
          </w:rPr>
        </w:r>
        <w:r w:rsidRPr="00B94B86">
          <w:rPr>
            <w:rFonts w:ascii="Times New Roman" w:hAnsi="Times New Roman"/>
            <w:noProof/>
            <w:webHidden/>
            <w:sz w:val="24"/>
            <w:szCs w:val="24"/>
          </w:rPr>
          <w:fldChar w:fldCharType="separate"/>
        </w:r>
        <w:r w:rsidR="005D4B07" w:rsidRPr="00B94B86">
          <w:rPr>
            <w:rFonts w:ascii="Times New Roman" w:hAnsi="Times New Roman"/>
            <w:noProof/>
            <w:webHidden/>
            <w:sz w:val="24"/>
            <w:szCs w:val="24"/>
          </w:rPr>
          <w:t>6</w:t>
        </w:r>
        <w:r w:rsidRPr="00B94B86">
          <w:rPr>
            <w:rFonts w:ascii="Times New Roman" w:hAnsi="Times New Roman"/>
            <w:noProof/>
            <w:webHidden/>
            <w:sz w:val="24"/>
            <w:szCs w:val="24"/>
          </w:rPr>
          <w:fldChar w:fldCharType="end"/>
        </w:r>
      </w:hyperlink>
    </w:p>
    <w:p w:rsidR="005D4B07" w:rsidRPr="00B94B86" w:rsidRDefault="009A455C">
      <w:pPr>
        <w:pStyle w:val="12"/>
        <w:tabs>
          <w:tab w:val="left" w:pos="440"/>
          <w:tab w:val="right" w:leader="dot" w:pos="9770"/>
        </w:tabs>
        <w:rPr>
          <w:rFonts w:ascii="Times New Roman" w:eastAsiaTheme="minorEastAsia" w:hAnsi="Times New Roman"/>
          <w:noProof/>
          <w:sz w:val="24"/>
          <w:szCs w:val="24"/>
          <w:lang w:val="de-DE" w:eastAsia="de-DE"/>
        </w:rPr>
      </w:pPr>
      <w:hyperlink w:anchor="_Toc379047529" w:history="1">
        <w:r w:rsidR="005D4B07" w:rsidRPr="00B94B86">
          <w:rPr>
            <w:rStyle w:val="aa"/>
            <w:rFonts w:ascii="Times New Roman" w:hAnsi="Times New Roman"/>
            <w:noProof/>
            <w:sz w:val="24"/>
            <w:szCs w:val="24"/>
            <w:lang w:val="en-US"/>
          </w:rPr>
          <w:t>2.</w:t>
        </w:r>
        <w:r w:rsidR="005D4B07" w:rsidRPr="00B94B86">
          <w:rPr>
            <w:rFonts w:ascii="Times New Roman" w:eastAsiaTheme="minorEastAsia" w:hAnsi="Times New Roman"/>
            <w:noProof/>
            <w:sz w:val="24"/>
            <w:szCs w:val="24"/>
            <w:lang w:val="de-DE" w:eastAsia="de-DE"/>
          </w:rPr>
          <w:tab/>
        </w:r>
        <w:r w:rsidR="005D4B07" w:rsidRPr="00B94B86">
          <w:rPr>
            <w:rStyle w:val="aa"/>
            <w:rFonts w:ascii="Times New Roman" w:hAnsi="Times New Roman"/>
            <w:noProof/>
            <w:sz w:val="24"/>
            <w:szCs w:val="24"/>
            <w:lang w:val="en-US"/>
          </w:rPr>
          <w:t>The right to take necessary measures for ensuring rights. Provision of security (Article 2)</w:t>
        </w:r>
        <w:r w:rsidR="005D4B07" w:rsidRPr="00B94B86">
          <w:rPr>
            <w:rFonts w:ascii="Times New Roman" w:hAnsi="Times New Roman"/>
            <w:noProof/>
            <w:webHidden/>
            <w:sz w:val="24"/>
            <w:szCs w:val="24"/>
          </w:rPr>
          <w:tab/>
        </w:r>
        <w:r w:rsidRPr="00B94B86">
          <w:rPr>
            <w:rFonts w:ascii="Times New Roman" w:hAnsi="Times New Roman"/>
            <w:noProof/>
            <w:webHidden/>
            <w:sz w:val="24"/>
            <w:szCs w:val="24"/>
          </w:rPr>
          <w:fldChar w:fldCharType="begin"/>
        </w:r>
        <w:r w:rsidR="005D4B07" w:rsidRPr="00B94B86">
          <w:rPr>
            <w:rFonts w:ascii="Times New Roman" w:hAnsi="Times New Roman"/>
            <w:noProof/>
            <w:webHidden/>
            <w:sz w:val="24"/>
            <w:szCs w:val="24"/>
          </w:rPr>
          <w:instrText xml:space="preserve"> PAGEREF _Toc379047529 \h </w:instrText>
        </w:r>
        <w:r w:rsidRPr="00B94B86">
          <w:rPr>
            <w:rFonts w:ascii="Times New Roman" w:hAnsi="Times New Roman"/>
            <w:noProof/>
            <w:webHidden/>
            <w:sz w:val="24"/>
            <w:szCs w:val="24"/>
          </w:rPr>
        </w:r>
        <w:r w:rsidRPr="00B94B86">
          <w:rPr>
            <w:rFonts w:ascii="Times New Roman" w:hAnsi="Times New Roman"/>
            <w:noProof/>
            <w:webHidden/>
            <w:sz w:val="24"/>
            <w:szCs w:val="24"/>
          </w:rPr>
          <w:fldChar w:fldCharType="separate"/>
        </w:r>
        <w:r w:rsidR="005D4B07" w:rsidRPr="00B94B86">
          <w:rPr>
            <w:rFonts w:ascii="Times New Roman" w:hAnsi="Times New Roman"/>
            <w:noProof/>
            <w:webHidden/>
            <w:sz w:val="24"/>
            <w:szCs w:val="24"/>
          </w:rPr>
          <w:t>7</w:t>
        </w:r>
        <w:r w:rsidRPr="00B94B86">
          <w:rPr>
            <w:rFonts w:ascii="Times New Roman" w:hAnsi="Times New Roman"/>
            <w:noProof/>
            <w:webHidden/>
            <w:sz w:val="24"/>
            <w:szCs w:val="24"/>
          </w:rPr>
          <w:fldChar w:fldCharType="end"/>
        </w:r>
      </w:hyperlink>
    </w:p>
    <w:p w:rsidR="005D4B07" w:rsidRPr="00B94B86" w:rsidRDefault="009A455C">
      <w:pPr>
        <w:pStyle w:val="12"/>
        <w:tabs>
          <w:tab w:val="left" w:pos="440"/>
          <w:tab w:val="right" w:leader="dot" w:pos="9770"/>
        </w:tabs>
        <w:rPr>
          <w:rFonts w:ascii="Times New Roman" w:eastAsiaTheme="minorEastAsia" w:hAnsi="Times New Roman"/>
          <w:noProof/>
          <w:sz w:val="24"/>
          <w:szCs w:val="24"/>
          <w:lang w:val="de-DE" w:eastAsia="de-DE"/>
        </w:rPr>
      </w:pPr>
      <w:hyperlink w:anchor="_Toc379047530" w:history="1">
        <w:r w:rsidR="005D4B07" w:rsidRPr="00B94B86">
          <w:rPr>
            <w:rStyle w:val="aa"/>
            <w:rFonts w:ascii="Times New Roman" w:hAnsi="Times New Roman"/>
            <w:noProof/>
            <w:sz w:val="24"/>
            <w:szCs w:val="24"/>
            <w:lang w:val="en-US"/>
          </w:rPr>
          <w:t>3.</w:t>
        </w:r>
        <w:r w:rsidR="005D4B07" w:rsidRPr="00B94B86">
          <w:rPr>
            <w:rFonts w:ascii="Times New Roman" w:eastAsiaTheme="minorEastAsia" w:hAnsi="Times New Roman"/>
            <w:noProof/>
            <w:sz w:val="24"/>
            <w:szCs w:val="24"/>
            <w:lang w:val="de-DE" w:eastAsia="de-DE"/>
          </w:rPr>
          <w:tab/>
        </w:r>
        <w:r w:rsidR="005D4B07" w:rsidRPr="00B94B86">
          <w:rPr>
            <w:rStyle w:val="aa"/>
            <w:rFonts w:ascii="Times New Roman" w:hAnsi="Times New Roman"/>
            <w:noProof/>
            <w:sz w:val="24"/>
            <w:szCs w:val="24"/>
            <w:lang w:val="en-US"/>
          </w:rPr>
          <w:t>The right to life (Article 6)</w:t>
        </w:r>
        <w:r w:rsidR="005D4B07" w:rsidRPr="00B94B86">
          <w:rPr>
            <w:rFonts w:ascii="Times New Roman" w:hAnsi="Times New Roman"/>
            <w:noProof/>
            <w:webHidden/>
            <w:sz w:val="24"/>
            <w:szCs w:val="24"/>
          </w:rPr>
          <w:tab/>
        </w:r>
        <w:r w:rsidRPr="00B94B86">
          <w:rPr>
            <w:rFonts w:ascii="Times New Roman" w:hAnsi="Times New Roman"/>
            <w:noProof/>
            <w:webHidden/>
            <w:sz w:val="24"/>
            <w:szCs w:val="24"/>
          </w:rPr>
          <w:fldChar w:fldCharType="begin"/>
        </w:r>
        <w:r w:rsidR="005D4B07" w:rsidRPr="00B94B86">
          <w:rPr>
            <w:rFonts w:ascii="Times New Roman" w:hAnsi="Times New Roman"/>
            <w:noProof/>
            <w:webHidden/>
            <w:sz w:val="24"/>
            <w:szCs w:val="24"/>
          </w:rPr>
          <w:instrText xml:space="preserve"> PAGEREF _Toc379047530 \h </w:instrText>
        </w:r>
        <w:r w:rsidRPr="00B94B86">
          <w:rPr>
            <w:rFonts w:ascii="Times New Roman" w:hAnsi="Times New Roman"/>
            <w:noProof/>
            <w:webHidden/>
            <w:sz w:val="24"/>
            <w:szCs w:val="24"/>
          </w:rPr>
        </w:r>
        <w:r w:rsidRPr="00B94B86">
          <w:rPr>
            <w:rFonts w:ascii="Times New Roman" w:hAnsi="Times New Roman"/>
            <w:noProof/>
            <w:webHidden/>
            <w:sz w:val="24"/>
            <w:szCs w:val="24"/>
          </w:rPr>
          <w:fldChar w:fldCharType="separate"/>
        </w:r>
        <w:r w:rsidR="005D4B07" w:rsidRPr="00B94B86">
          <w:rPr>
            <w:rFonts w:ascii="Times New Roman" w:hAnsi="Times New Roman"/>
            <w:noProof/>
            <w:webHidden/>
            <w:sz w:val="24"/>
            <w:szCs w:val="24"/>
          </w:rPr>
          <w:t>7</w:t>
        </w:r>
        <w:r w:rsidRPr="00B94B86">
          <w:rPr>
            <w:rFonts w:ascii="Times New Roman" w:hAnsi="Times New Roman"/>
            <w:noProof/>
            <w:webHidden/>
            <w:sz w:val="24"/>
            <w:szCs w:val="24"/>
          </w:rPr>
          <w:fldChar w:fldCharType="end"/>
        </w:r>
      </w:hyperlink>
    </w:p>
    <w:p w:rsidR="005D4B07" w:rsidRPr="00B94B86" w:rsidRDefault="009A455C">
      <w:pPr>
        <w:pStyle w:val="12"/>
        <w:tabs>
          <w:tab w:val="left" w:pos="440"/>
          <w:tab w:val="right" w:leader="dot" w:pos="9770"/>
        </w:tabs>
        <w:rPr>
          <w:rFonts w:ascii="Times New Roman" w:eastAsiaTheme="minorEastAsia" w:hAnsi="Times New Roman"/>
          <w:noProof/>
          <w:sz w:val="24"/>
          <w:szCs w:val="24"/>
          <w:lang w:val="de-DE" w:eastAsia="de-DE"/>
        </w:rPr>
      </w:pPr>
      <w:hyperlink w:anchor="_Toc379047531" w:history="1">
        <w:r w:rsidR="005D4B07" w:rsidRPr="00B94B86">
          <w:rPr>
            <w:rStyle w:val="aa"/>
            <w:rFonts w:ascii="Times New Roman" w:hAnsi="Times New Roman"/>
            <w:noProof/>
            <w:sz w:val="24"/>
            <w:szCs w:val="24"/>
            <w:lang w:val="en-US"/>
          </w:rPr>
          <w:t>4.</w:t>
        </w:r>
        <w:r w:rsidR="005D4B07" w:rsidRPr="00B94B86">
          <w:rPr>
            <w:rFonts w:ascii="Times New Roman" w:eastAsiaTheme="minorEastAsia" w:hAnsi="Times New Roman"/>
            <w:noProof/>
            <w:sz w:val="24"/>
            <w:szCs w:val="24"/>
            <w:lang w:val="de-DE" w:eastAsia="de-DE"/>
          </w:rPr>
          <w:tab/>
        </w:r>
        <w:r w:rsidR="005D4B07" w:rsidRPr="00B94B86">
          <w:rPr>
            <w:rStyle w:val="aa"/>
            <w:rFonts w:ascii="Times New Roman" w:hAnsi="Times New Roman"/>
            <w:noProof/>
            <w:sz w:val="24"/>
            <w:szCs w:val="24"/>
            <w:lang w:val="en-US"/>
          </w:rPr>
          <w:t>Prohibition of torture and cruel treatment (Article 7)</w:t>
        </w:r>
        <w:r w:rsidR="005D4B07" w:rsidRPr="00B94B86">
          <w:rPr>
            <w:rFonts w:ascii="Times New Roman" w:hAnsi="Times New Roman"/>
            <w:noProof/>
            <w:webHidden/>
            <w:sz w:val="24"/>
            <w:szCs w:val="24"/>
          </w:rPr>
          <w:tab/>
        </w:r>
        <w:r w:rsidRPr="00B94B86">
          <w:rPr>
            <w:rFonts w:ascii="Times New Roman" w:hAnsi="Times New Roman"/>
            <w:noProof/>
            <w:webHidden/>
            <w:sz w:val="24"/>
            <w:szCs w:val="24"/>
          </w:rPr>
          <w:fldChar w:fldCharType="begin"/>
        </w:r>
        <w:r w:rsidR="005D4B07" w:rsidRPr="00B94B86">
          <w:rPr>
            <w:rFonts w:ascii="Times New Roman" w:hAnsi="Times New Roman"/>
            <w:noProof/>
            <w:webHidden/>
            <w:sz w:val="24"/>
            <w:szCs w:val="24"/>
          </w:rPr>
          <w:instrText xml:space="preserve"> PAGEREF _Toc379047531 \h </w:instrText>
        </w:r>
        <w:r w:rsidRPr="00B94B86">
          <w:rPr>
            <w:rFonts w:ascii="Times New Roman" w:hAnsi="Times New Roman"/>
            <w:noProof/>
            <w:webHidden/>
            <w:sz w:val="24"/>
            <w:szCs w:val="24"/>
          </w:rPr>
        </w:r>
        <w:r w:rsidRPr="00B94B86">
          <w:rPr>
            <w:rFonts w:ascii="Times New Roman" w:hAnsi="Times New Roman"/>
            <w:noProof/>
            <w:webHidden/>
            <w:sz w:val="24"/>
            <w:szCs w:val="24"/>
          </w:rPr>
          <w:fldChar w:fldCharType="separate"/>
        </w:r>
        <w:r w:rsidR="005D4B07" w:rsidRPr="00B94B86">
          <w:rPr>
            <w:rFonts w:ascii="Times New Roman" w:hAnsi="Times New Roman"/>
            <w:noProof/>
            <w:webHidden/>
            <w:sz w:val="24"/>
            <w:szCs w:val="24"/>
          </w:rPr>
          <w:t>9</w:t>
        </w:r>
        <w:r w:rsidRPr="00B94B86">
          <w:rPr>
            <w:rFonts w:ascii="Times New Roman" w:hAnsi="Times New Roman"/>
            <w:noProof/>
            <w:webHidden/>
            <w:sz w:val="24"/>
            <w:szCs w:val="24"/>
          </w:rPr>
          <w:fldChar w:fldCharType="end"/>
        </w:r>
      </w:hyperlink>
    </w:p>
    <w:p w:rsidR="005D4B07" w:rsidRPr="00B94B86" w:rsidRDefault="009A455C">
      <w:pPr>
        <w:pStyle w:val="12"/>
        <w:tabs>
          <w:tab w:val="left" w:pos="440"/>
          <w:tab w:val="right" w:leader="dot" w:pos="9770"/>
        </w:tabs>
        <w:rPr>
          <w:rFonts w:ascii="Times New Roman" w:eastAsiaTheme="minorEastAsia" w:hAnsi="Times New Roman"/>
          <w:noProof/>
          <w:sz w:val="24"/>
          <w:szCs w:val="24"/>
          <w:lang w:val="de-DE" w:eastAsia="de-DE"/>
        </w:rPr>
      </w:pPr>
      <w:hyperlink w:anchor="_Toc379047532" w:history="1">
        <w:r w:rsidR="005D4B07" w:rsidRPr="00B94B86">
          <w:rPr>
            <w:rStyle w:val="aa"/>
            <w:rFonts w:ascii="Times New Roman" w:hAnsi="Times New Roman"/>
            <w:noProof/>
            <w:sz w:val="24"/>
            <w:szCs w:val="24"/>
            <w:lang w:val="en-US"/>
          </w:rPr>
          <w:t>5.</w:t>
        </w:r>
        <w:r w:rsidR="005D4B07" w:rsidRPr="00B94B86">
          <w:rPr>
            <w:rFonts w:ascii="Times New Roman" w:eastAsiaTheme="minorEastAsia" w:hAnsi="Times New Roman"/>
            <w:noProof/>
            <w:sz w:val="24"/>
            <w:szCs w:val="24"/>
            <w:lang w:val="de-DE" w:eastAsia="de-DE"/>
          </w:rPr>
          <w:tab/>
        </w:r>
        <w:r w:rsidR="005D4B07" w:rsidRPr="00B94B86">
          <w:rPr>
            <w:rStyle w:val="aa"/>
            <w:rFonts w:ascii="Times New Roman" w:hAnsi="Times New Roman"/>
            <w:noProof/>
            <w:sz w:val="24"/>
            <w:szCs w:val="24"/>
            <w:lang w:val="en-US"/>
          </w:rPr>
          <w:t>Prohibition of slavery and forced labor (Article 8)</w:t>
        </w:r>
        <w:r w:rsidR="005D4B07" w:rsidRPr="00B94B86">
          <w:rPr>
            <w:rFonts w:ascii="Times New Roman" w:hAnsi="Times New Roman"/>
            <w:noProof/>
            <w:webHidden/>
            <w:sz w:val="24"/>
            <w:szCs w:val="24"/>
          </w:rPr>
          <w:tab/>
        </w:r>
        <w:r w:rsidRPr="00B94B86">
          <w:rPr>
            <w:rFonts w:ascii="Times New Roman" w:hAnsi="Times New Roman"/>
            <w:noProof/>
            <w:webHidden/>
            <w:sz w:val="24"/>
            <w:szCs w:val="24"/>
          </w:rPr>
          <w:fldChar w:fldCharType="begin"/>
        </w:r>
        <w:r w:rsidR="005D4B07" w:rsidRPr="00B94B86">
          <w:rPr>
            <w:rFonts w:ascii="Times New Roman" w:hAnsi="Times New Roman"/>
            <w:noProof/>
            <w:webHidden/>
            <w:sz w:val="24"/>
            <w:szCs w:val="24"/>
          </w:rPr>
          <w:instrText xml:space="preserve"> PAGEREF _Toc379047532 \h </w:instrText>
        </w:r>
        <w:r w:rsidRPr="00B94B86">
          <w:rPr>
            <w:rFonts w:ascii="Times New Roman" w:hAnsi="Times New Roman"/>
            <w:noProof/>
            <w:webHidden/>
            <w:sz w:val="24"/>
            <w:szCs w:val="24"/>
          </w:rPr>
        </w:r>
        <w:r w:rsidRPr="00B94B86">
          <w:rPr>
            <w:rFonts w:ascii="Times New Roman" w:hAnsi="Times New Roman"/>
            <w:noProof/>
            <w:webHidden/>
            <w:sz w:val="24"/>
            <w:szCs w:val="24"/>
          </w:rPr>
          <w:fldChar w:fldCharType="separate"/>
        </w:r>
        <w:r w:rsidR="005D4B07" w:rsidRPr="00B94B86">
          <w:rPr>
            <w:rFonts w:ascii="Times New Roman" w:hAnsi="Times New Roman"/>
            <w:noProof/>
            <w:webHidden/>
            <w:sz w:val="24"/>
            <w:szCs w:val="24"/>
          </w:rPr>
          <w:t>11</w:t>
        </w:r>
        <w:r w:rsidRPr="00B94B86">
          <w:rPr>
            <w:rFonts w:ascii="Times New Roman" w:hAnsi="Times New Roman"/>
            <w:noProof/>
            <w:webHidden/>
            <w:sz w:val="24"/>
            <w:szCs w:val="24"/>
          </w:rPr>
          <w:fldChar w:fldCharType="end"/>
        </w:r>
      </w:hyperlink>
    </w:p>
    <w:p w:rsidR="005D4B07" w:rsidRPr="00B94B86" w:rsidRDefault="009A455C">
      <w:pPr>
        <w:pStyle w:val="12"/>
        <w:tabs>
          <w:tab w:val="left" w:pos="440"/>
          <w:tab w:val="right" w:leader="dot" w:pos="9770"/>
        </w:tabs>
        <w:rPr>
          <w:rFonts w:ascii="Times New Roman" w:eastAsiaTheme="minorEastAsia" w:hAnsi="Times New Roman"/>
          <w:noProof/>
          <w:sz w:val="24"/>
          <w:szCs w:val="24"/>
          <w:lang w:val="de-DE" w:eastAsia="de-DE"/>
        </w:rPr>
      </w:pPr>
      <w:hyperlink w:anchor="_Toc379047533" w:history="1">
        <w:r w:rsidR="005D4B07" w:rsidRPr="00B94B86">
          <w:rPr>
            <w:rStyle w:val="aa"/>
            <w:rFonts w:ascii="Times New Roman" w:hAnsi="Times New Roman"/>
            <w:noProof/>
            <w:sz w:val="24"/>
            <w:szCs w:val="24"/>
            <w:lang w:val="en-US"/>
          </w:rPr>
          <w:t>6.</w:t>
        </w:r>
        <w:r w:rsidR="005D4B07" w:rsidRPr="00B94B86">
          <w:rPr>
            <w:rFonts w:ascii="Times New Roman" w:eastAsiaTheme="minorEastAsia" w:hAnsi="Times New Roman"/>
            <w:noProof/>
            <w:sz w:val="24"/>
            <w:szCs w:val="24"/>
            <w:lang w:val="de-DE" w:eastAsia="de-DE"/>
          </w:rPr>
          <w:tab/>
        </w:r>
        <w:r w:rsidR="005D4B07" w:rsidRPr="00B94B86">
          <w:rPr>
            <w:rStyle w:val="aa"/>
            <w:rFonts w:ascii="Times New Roman" w:hAnsi="Times New Roman"/>
            <w:noProof/>
            <w:sz w:val="24"/>
            <w:szCs w:val="24"/>
            <w:lang w:val="en-US"/>
          </w:rPr>
          <w:t>The right to freedom and personal inviolability (Article 9)</w:t>
        </w:r>
        <w:r w:rsidR="005D4B07" w:rsidRPr="00B94B86">
          <w:rPr>
            <w:rFonts w:ascii="Times New Roman" w:hAnsi="Times New Roman"/>
            <w:noProof/>
            <w:webHidden/>
            <w:sz w:val="24"/>
            <w:szCs w:val="24"/>
          </w:rPr>
          <w:tab/>
        </w:r>
        <w:r w:rsidRPr="00B94B86">
          <w:rPr>
            <w:rFonts w:ascii="Times New Roman" w:hAnsi="Times New Roman"/>
            <w:noProof/>
            <w:webHidden/>
            <w:sz w:val="24"/>
            <w:szCs w:val="24"/>
          </w:rPr>
          <w:fldChar w:fldCharType="begin"/>
        </w:r>
        <w:r w:rsidR="005D4B07" w:rsidRPr="00B94B86">
          <w:rPr>
            <w:rFonts w:ascii="Times New Roman" w:hAnsi="Times New Roman"/>
            <w:noProof/>
            <w:webHidden/>
            <w:sz w:val="24"/>
            <w:szCs w:val="24"/>
          </w:rPr>
          <w:instrText xml:space="preserve"> PAGEREF _Toc379047533 \h </w:instrText>
        </w:r>
        <w:r w:rsidRPr="00B94B86">
          <w:rPr>
            <w:rFonts w:ascii="Times New Roman" w:hAnsi="Times New Roman"/>
            <w:noProof/>
            <w:webHidden/>
            <w:sz w:val="24"/>
            <w:szCs w:val="24"/>
          </w:rPr>
        </w:r>
        <w:r w:rsidRPr="00B94B86">
          <w:rPr>
            <w:rFonts w:ascii="Times New Roman" w:hAnsi="Times New Roman"/>
            <w:noProof/>
            <w:webHidden/>
            <w:sz w:val="24"/>
            <w:szCs w:val="24"/>
          </w:rPr>
          <w:fldChar w:fldCharType="separate"/>
        </w:r>
        <w:r w:rsidR="005D4B07" w:rsidRPr="00B94B86">
          <w:rPr>
            <w:rFonts w:ascii="Times New Roman" w:hAnsi="Times New Roman"/>
            <w:noProof/>
            <w:webHidden/>
            <w:sz w:val="24"/>
            <w:szCs w:val="24"/>
          </w:rPr>
          <w:t>12</w:t>
        </w:r>
        <w:r w:rsidRPr="00B94B86">
          <w:rPr>
            <w:rFonts w:ascii="Times New Roman" w:hAnsi="Times New Roman"/>
            <w:noProof/>
            <w:webHidden/>
            <w:sz w:val="24"/>
            <w:szCs w:val="24"/>
          </w:rPr>
          <w:fldChar w:fldCharType="end"/>
        </w:r>
      </w:hyperlink>
    </w:p>
    <w:p w:rsidR="005D4B07" w:rsidRPr="00B94B86" w:rsidRDefault="009A455C">
      <w:pPr>
        <w:pStyle w:val="12"/>
        <w:tabs>
          <w:tab w:val="left" w:pos="440"/>
          <w:tab w:val="right" w:leader="dot" w:pos="9770"/>
        </w:tabs>
        <w:rPr>
          <w:rFonts w:ascii="Times New Roman" w:eastAsiaTheme="minorEastAsia" w:hAnsi="Times New Roman"/>
          <w:noProof/>
          <w:sz w:val="24"/>
          <w:szCs w:val="24"/>
          <w:lang w:val="de-DE" w:eastAsia="de-DE"/>
        </w:rPr>
      </w:pPr>
      <w:hyperlink w:anchor="_Toc379047534" w:history="1">
        <w:r w:rsidR="005D4B07" w:rsidRPr="00B94B86">
          <w:rPr>
            <w:rStyle w:val="aa"/>
            <w:rFonts w:ascii="Times New Roman" w:hAnsi="Times New Roman"/>
            <w:noProof/>
            <w:sz w:val="24"/>
            <w:szCs w:val="24"/>
            <w:lang w:val="en-US"/>
          </w:rPr>
          <w:t>7.</w:t>
        </w:r>
        <w:r w:rsidR="005D4B07" w:rsidRPr="00B94B86">
          <w:rPr>
            <w:rFonts w:ascii="Times New Roman" w:eastAsiaTheme="minorEastAsia" w:hAnsi="Times New Roman"/>
            <w:noProof/>
            <w:sz w:val="24"/>
            <w:szCs w:val="24"/>
            <w:lang w:val="de-DE" w:eastAsia="de-DE"/>
          </w:rPr>
          <w:tab/>
        </w:r>
        <w:r w:rsidR="005D4B07" w:rsidRPr="00B94B86">
          <w:rPr>
            <w:rStyle w:val="aa"/>
            <w:rFonts w:ascii="Times New Roman" w:hAnsi="Times New Roman"/>
            <w:noProof/>
            <w:sz w:val="24"/>
            <w:szCs w:val="24"/>
            <w:lang w:val="en-US"/>
          </w:rPr>
          <w:t>The right of people deprived of liberty to humane treatment and respect of dignity (Article 10)</w:t>
        </w:r>
        <w:r w:rsidR="005D4B07" w:rsidRPr="00B94B86">
          <w:rPr>
            <w:rFonts w:ascii="Times New Roman" w:hAnsi="Times New Roman"/>
            <w:noProof/>
            <w:webHidden/>
            <w:sz w:val="24"/>
            <w:szCs w:val="24"/>
          </w:rPr>
          <w:tab/>
        </w:r>
        <w:r w:rsidRPr="00B94B86">
          <w:rPr>
            <w:rFonts w:ascii="Times New Roman" w:hAnsi="Times New Roman"/>
            <w:noProof/>
            <w:webHidden/>
            <w:sz w:val="24"/>
            <w:szCs w:val="24"/>
          </w:rPr>
          <w:fldChar w:fldCharType="begin"/>
        </w:r>
        <w:r w:rsidR="005D4B07" w:rsidRPr="00B94B86">
          <w:rPr>
            <w:rFonts w:ascii="Times New Roman" w:hAnsi="Times New Roman"/>
            <w:noProof/>
            <w:webHidden/>
            <w:sz w:val="24"/>
            <w:szCs w:val="24"/>
          </w:rPr>
          <w:instrText xml:space="preserve"> PAGEREF _Toc379047534 \h </w:instrText>
        </w:r>
        <w:r w:rsidRPr="00B94B86">
          <w:rPr>
            <w:rFonts w:ascii="Times New Roman" w:hAnsi="Times New Roman"/>
            <w:noProof/>
            <w:webHidden/>
            <w:sz w:val="24"/>
            <w:szCs w:val="24"/>
          </w:rPr>
        </w:r>
        <w:r w:rsidRPr="00B94B86">
          <w:rPr>
            <w:rFonts w:ascii="Times New Roman" w:hAnsi="Times New Roman"/>
            <w:noProof/>
            <w:webHidden/>
            <w:sz w:val="24"/>
            <w:szCs w:val="24"/>
          </w:rPr>
          <w:fldChar w:fldCharType="separate"/>
        </w:r>
        <w:r w:rsidR="005D4B07" w:rsidRPr="00B94B86">
          <w:rPr>
            <w:rFonts w:ascii="Times New Roman" w:hAnsi="Times New Roman"/>
            <w:noProof/>
            <w:webHidden/>
            <w:sz w:val="24"/>
            <w:szCs w:val="24"/>
          </w:rPr>
          <w:t>13</w:t>
        </w:r>
        <w:r w:rsidRPr="00B94B86">
          <w:rPr>
            <w:rFonts w:ascii="Times New Roman" w:hAnsi="Times New Roman"/>
            <w:noProof/>
            <w:webHidden/>
            <w:sz w:val="24"/>
            <w:szCs w:val="24"/>
          </w:rPr>
          <w:fldChar w:fldCharType="end"/>
        </w:r>
      </w:hyperlink>
    </w:p>
    <w:p w:rsidR="005D4B07" w:rsidRPr="00B94B86" w:rsidRDefault="009A455C">
      <w:pPr>
        <w:pStyle w:val="12"/>
        <w:tabs>
          <w:tab w:val="left" w:pos="440"/>
          <w:tab w:val="right" w:leader="dot" w:pos="9770"/>
        </w:tabs>
        <w:rPr>
          <w:rFonts w:ascii="Times New Roman" w:eastAsiaTheme="minorEastAsia" w:hAnsi="Times New Roman"/>
          <w:noProof/>
          <w:sz w:val="24"/>
          <w:szCs w:val="24"/>
          <w:lang w:val="de-DE" w:eastAsia="de-DE"/>
        </w:rPr>
      </w:pPr>
      <w:hyperlink w:anchor="_Toc379047535" w:history="1">
        <w:r w:rsidR="005D4B07" w:rsidRPr="00B94B86">
          <w:rPr>
            <w:rStyle w:val="aa"/>
            <w:rFonts w:ascii="Times New Roman" w:hAnsi="Times New Roman"/>
            <w:noProof/>
            <w:sz w:val="24"/>
            <w:szCs w:val="24"/>
            <w:lang w:val="en-US"/>
          </w:rPr>
          <w:t>8.</w:t>
        </w:r>
        <w:r w:rsidR="005D4B07" w:rsidRPr="00B94B86">
          <w:rPr>
            <w:rFonts w:ascii="Times New Roman" w:eastAsiaTheme="minorEastAsia" w:hAnsi="Times New Roman"/>
            <w:noProof/>
            <w:sz w:val="24"/>
            <w:szCs w:val="24"/>
            <w:lang w:val="de-DE" w:eastAsia="de-DE"/>
          </w:rPr>
          <w:tab/>
        </w:r>
        <w:r w:rsidR="005D4B07" w:rsidRPr="00B94B86">
          <w:rPr>
            <w:rStyle w:val="aa"/>
            <w:rFonts w:ascii="Times New Roman" w:hAnsi="Times New Roman"/>
            <w:noProof/>
            <w:sz w:val="24"/>
            <w:szCs w:val="24"/>
            <w:lang w:val="en-US"/>
          </w:rPr>
          <w:t>The right to free movement and freedom to choose residence (Article 12)</w:t>
        </w:r>
        <w:r w:rsidR="005D4B07" w:rsidRPr="00B94B86">
          <w:rPr>
            <w:rFonts w:ascii="Times New Roman" w:hAnsi="Times New Roman"/>
            <w:noProof/>
            <w:webHidden/>
            <w:sz w:val="24"/>
            <w:szCs w:val="24"/>
          </w:rPr>
          <w:tab/>
        </w:r>
        <w:r w:rsidRPr="00B94B86">
          <w:rPr>
            <w:rFonts w:ascii="Times New Roman" w:hAnsi="Times New Roman"/>
            <w:noProof/>
            <w:webHidden/>
            <w:sz w:val="24"/>
            <w:szCs w:val="24"/>
          </w:rPr>
          <w:fldChar w:fldCharType="begin"/>
        </w:r>
        <w:r w:rsidR="005D4B07" w:rsidRPr="00B94B86">
          <w:rPr>
            <w:rFonts w:ascii="Times New Roman" w:hAnsi="Times New Roman"/>
            <w:noProof/>
            <w:webHidden/>
            <w:sz w:val="24"/>
            <w:szCs w:val="24"/>
          </w:rPr>
          <w:instrText xml:space="preserve"> PAGEREF _Toc379047535 \h </w:instrText>
        </w:r>
        <w:r w:rsidRPr="00B94B86">
          <w:rPr>
            <w:rFonts w:ascii="Times New Roman" w:hAnsi="Times New Roman"/>
            <w:noProof/>
            <w:webHidden/>
            <w:sz w:val="24"/>
            <w:szCs w:val="24"/>
          </w:rPr>
        </w:r>
        <w:r w:rsidRPr="00B94B86">
          <w:rPr>
            <w:rFonts w:ascii="Times New Roman" w:hAnsi="Times New Roman"/>
            <w:noProof/>
            <w:webHidden/>
            <w:sz w:val="24"/>
            <w:szCs w:val="24"/>
          </w:rPr>
          <w:fldChar w:fldCharType="separate"/>
        </w:r>
        <w:r w:rsidR="005D4B07" w:rsidRPr="00B94B86">
          <w:rPr>
            <w:rFonts w:ascii="Times New Roman" w:hAnsi="Times New Roman"/>
            <w:noProof/>
            <w:webHidden/>
            <w:sz w:val="24"/>
            <w:szCs w:val="24"/>
          </w:rPr>
          <w:t>13</w:t>
        </w:r>
        <w:r w:rsidRPr="00B94B86">
          <w:rPr>
            <w:rFonts w:ascii="Times New Roman" w:hAnsi="Times New Roman"/>
            <w:noProof/>
            <w:webHidden/>
            <w:sz w:val="24"/>
            <w:szCs w:val="24"/>
          </w:rPr>
          <w:fldChar w:fldCharType="end"/>
        </w:r>
      </w:hyperlink>
    </w:p>
    <w:p w:rsidR="005D4B07" w:rsidRPr="00B94B86" w:rsidRDefault="009A455C">
      <w:pPr>
        <w:pStyle w:val="12"/>
        <w:tabs>
          <w:tab w:val="left" w:pos="440"/>
          <w:tab w:val="right" w:leader="dot" w:pos="9770"/>
        </w:tabs>
        <w:rPr>
          <w:rFonts w:ascii="Times New Roman" w:eastAsiaTheme="minorEastAsia" w:hAnsi="Times New Roman"/>
          <w:noProof/>
          <w:sz w:val="24"/>
          <w:szCs w:val="24"/>
          <w:lang w:val="de-DE" w:eastAsia="de-DE"/>
        </w:rPr>
      </w:pPr>
      <w:hyperlink w:anchor="_Toc379047536" w:history="1">
        <w:r w:rsidR="005D4B07" w:rsidRPr="00B94B86">
          <w:rPr>
            <w:rStyle w:val="aa"/>
            <w:rFonts w:ascii="Times New Roman" w:hAnsi="Times New Roman"/>
            <w:noProof/>
            <w:sz w:val="24"/>
            <w:szCs w:val="24"/>
            <w:lang w:val="en-US"/>
          </w:rPr>
          <w:t>9.</w:t>
        </w:r>
        <w:r w:rsidR="005D4B07" w:rsidRPr="00B94B86">
          <w:rPr>
            <w:rFonts w:ascii="Times New Roman" w:eastAsiaTheme="minorEastAsia" w:hAnsi="Times New Roman"/>
            <w:noProof/>
            <w:sz w:val="24"/>
            <w:szCs w:val="24"/>
            <w:lang w:val="de-DE" w:eastAsia="de-DE"/>
          </w:rPr>
          <w:tab/>
        </w:r>
        <w:r w:rsidR="005D4B07" w:rsidRPr="00B94B86">
          <w:rPr>
            <w:rStyle w:val="aa"/>
            <w:rFonts w:ascii="Times New Roman" w:hAnsi="Times New Roman"/>
            <w:noProof/>
            <w:sz w:val="24"/>
            <w:szCs w:val="24"/>
            <w:lang w:val="en-US"/>
          </w:rPr>
          <w:t>Equality before court, presumption of innocence, procedural rights (Article 14), prohibition of condemnation for actions that were not recognized as criminal at the time they were committed (Article 15)</w:t>
        </w:r>
        <w:r w:rsidR="005D4B07" w:rsidRPr="00B94B86">
          <w:rPr>
            <w:rFonts w:ascii="Times New Roman" w:hAnsi="Times New Roman"/>
            <w:noProof/>
            <w:webHidden/>
            <w:sz w:val="24"/>
            <w:szCs w:val="24"/>
          </w:rPr>
          <w:tab/>
        </w:r>
        <w:r w:rsidRPr="00B94B86">
          <w:rPr>
            <w:rFonts w:ascii="Times New Roman" w:hAnsi="Times New Roman"/>
            <w:noProof/>
            <w:webHidden/>
            <w:sz w:val="24"/>
            <w:szCs w:val="24"/>
          </w:rPr>
          <w:fldChar w:fldCharType="begin"/>
        </w:r>
        <w:r w:rsidR="005D4B07" w:rsidRPr="00B94B86">
          <w:rPr>
            <w:rFonts w:ascii="Times New Roman" w:hAnsi="Times New Roman"/>
            <w:noProof/>
            <w:webHidden/>
            <w:sz w:val="24"/>
            <w:szCs w:val="24"/>
          </w:rPr>
          <w:instrText xml:space="preserve"> PAGEREF _Toc379047536 \h </w:instrText>
        </w:r>
        <w:r w:rsidRPr="00B94B86">
          <w:rPr>
            <w:rFonts w:ascii="Times New Roman" w:hAnsi="Times New Roman"/>
            <w:noProof/>
            <w:webHidden/>
            <w:sz w:val="24"/>
            <w:szCs w:val="24"/>
          </w:rPr>
        </w:r>
        <w:r w:rsidRPr="00B94B86">
          <w:rPr>
            <w:rFonts w:ascii="Times New Roman" w:hAnsi="Times New Roman"/>
            <w:noProof/>
            <w:webHidden/>
            <w:sz w:val="24"/>
            <w:szCs w:val="24"/>
          </w:rPr>
          <w:fldChar w:fldCharType="separate"/>
        </w:r>
        <w:r w:rsidR="005D4B07" w:rsidRPr="00B94B86">
          <w:rPr>
            <w:rFonts w:ascii="Times New Roman" w:hAnsi="Times New Roman"/>
            <w:noProof/>
            <w:webHidden/>
            <w:sz w:val="24"/>
            <w:szCs w:val="24"/>
          </w:rPr>
          <w:t>14</w:t>
        </w:r>
        <w:r w:rsidRPr="00B94B86">
          <w:rPr>
            <w:rFonts w:ascii="Times New Roman" w:hAnsi="Times New Roman"/>
            <w:noProof/>
            <w:webHidden/>
            <w:sz w:val="24"/>
            <w:szCs w:val="24"/>
          </w:rPr>
          <w:fldChar w:fldCharType="end"/>
        </w:r>
      </w:hyperlink>
    </w:p>
    <w:p w:rsidR="005D4B07" w:rsidRPr="00B94B86" w:rsidRDefault="009A455C">
      <w:pPr>
        <w:pStyle w:val="12"/>
        <w:tabs>
          <w:tab w:val="left" w:pos="660"/>
          <w:tab w:val="right" w:leader="dot" w:pos="9770"/>
        </w:tabs>
        <w:rPr>
          <w:rFonts w:ascii="Times New Roman" w:eastAsiaTheme="minorEastAsia" w:hAnsi="Times New Roman"/>
          <w:noProof/>
          <w:sz w:val="24"/>
          <w:szCs w:val="24"/>
          <w:lang w:val="de-DE" w:eastAsia="de-DE"/>
        </w:rPr>
      </w:pPr>
      <w:hyperlink w:anchor="_Toc379047537" w:history="1">
        <w:r w:rsidR="005D4B07" w:rsidRPr="00B94B86">
          <w:rPr>
            <w:rStyle w:val="aa"/>
            <w:rFonts w:ascii="Times New Roman" w:hAnsi="Times New Roman"/>
            <w:noProof/>
            <w:sz w:val="24"/>
            <w:szCs w:val="24"/>
            <w:lang w:val="en-US"/>
          </w:rPr>
          <w:t>10.</w:t>
        </w:r>
        <w:r w:rsidR="005D4B07" w:rsidRPr="00B94B86">
          <w:rPr>
            <w:rFonts w:ascii="Times New Roman" w:eastAsiaTheme="minorEastAsia" w:hAnsi="Times New Roman"/>
            <w:noProof/>
            <w:sz w:val="24"/>
            <w:szCs w:val="24"/>
            <w:lang w:val="de-DE" w:eastAsia="de-DE"/>
          </w:rPr>
          <w:tab/>
        </w:r>
        <w:r w:rsidR="005D4B07" w:rsidRPr="00B94B86">
          <w:rPr>
            <w:rStyle w:val="aa"/>
            <w:rFonts w:ascii="Times New Roman" w:hAnsi="Times New Roman"/>
            <w:noProof/>
            <w:sz w:val="24"/>
            <w:szCs w:val="24"/>
            <w:lang w:val="en-US"/>
          </w:rPr>
          <w:t>The right to recognition of legal personality (Article 16)</w:t>
        </w:r>
        <w:r w:rsidR="005D4B07" w:rsidRPr="00B94B86">
          <w:rPr>
            <w:rFonts w:ascii="Times New Roman" w:hAnsi="Times New Roman"/>
            <w:noProof/>
            <w:webHidden/>
            <w:sz w:val="24"/>
            <w:szCs w:val="24"/>
          </w:rPr>
          <w:tab/>
        </w:r>
        <w:r w:rsidRPr="00B94B86">
          <w:rPr>
            <w:rFonts w:ascii="Times New Roman" w:hAnsi="Times New Roman"/>
            <w:noProof/>
            <w:webHidden/>
            <w:sz w:val="24"/>
            <w:szCs w:val="24"/>
          </w:rPr>
          <w:fldChar w:fldCharType="begin"/>
        </w:r>
        <w:r w:rsidR="005D4B07" w:rsidRPr="00B94B86">
          <w:rPr>
            <w:rFonts w:ascii="Times New Roman" w:hAnsi="Times New Roman"/>
            <w:noProof/>
            <w:webHidden/>
            <w:sz w:val="24"/>
            <w:szCs w:val="24"/>
          </w:rPr>
          <w:instrText xml:space="preserve"> PAGEREF _Toc379047537 \h </w:instrText>
        </w:r>
        <w:r w:rsidRPr="00B94B86">
          <w:rPr>
            <w:rFonts w:ascii="Times New Roman" w:hAnsi="Times New Roman"/>
            <w:noProof/>
            <w:webHidden/>
            <w:sz w:val="24"/>
            <w:szCs w:val="24"/>
          </w:rPr>
        </w:r>
        <w:r w:rsidRPr="00B94B86">
          <w:rPr>
            <w:rFonts w:ascii="Times New Roman" w:hAnsi="Times New Roman"/>
            <w:noProof/>
            <w:webHidden/>
            <w:sz w:val="24"/>
            <w:szCs w:val="24"/>
          </w:rPr>
          <w:fldChar w:fldCharType="separate"/>
        </w:r>
        <w:r w:rsidR="005D4B07" w:rsidRPr="00B94B86">
          <w:rPr>
            <w:rFonts w:ascii="Times New Roman" w:hAnsi="Times New Roman"/>
            <w:noProof/>
            <w:webHidden/>
            <w:sz w:val="24"/>
            <w:szCs w:val="24"/>
          </w:rPr>
          <w:t>15</w:t>
        </w:r>
        <w:r w:rsidRPr="00B94B86">
          <w:rPr>
            <w:rFonts w:ascii="Times New Roman" w:hAnsi="Times New Roman"/>
            <w:noProof/>
            <w:webHidden/>
            <w:sz w:val="24"/>
            <w:szCs w:val="24"/>
          </w:rPr>
          <w:fldChar w:fldCharType="end"/>
        </w:r>
      </w:hyperlink>
    </w:p>
    <w:p w:rsidR="005D4B07" w:rsidRPr="00B94B86" w:rsidRDefault="009A455C">
      <w:pPr>
        <w:pStyle w:val="12"/>
        <w:tabs>
          <w:tab w:val="left" w:pos="660"/>
          <w:tab w:val="right" w:leader="dot" w:pos="9770"/>
        </w:tabs>
        <w:rPr>
          <w:rFonts w:ascii="Times New Roman" w:eastAsiaTheme="minorEastAsia" w:hAnsi="Times New Roman"/>
          <w:noProof/>
          <w:sz w:val="24"/>
          <w:szCs w:val="24"/>
          <w:lang w:val="de-DE" w:eastAsia="de-DE"/>
        </w:rPr>
      </w:pPr>
      <w:hyperlink w:anchor="_Toc379047538" w:history="1">
        <w:r w:rsidR="005D4B07" w:rsidRPr="00B94B86">
          <w:rPr>
            <w:rStyle w:val="aa"/>
            <w:rFonts w:ascii="Times New Roman" w:hAnsi="Times New Roman"/>
            <w:noProof/>
            <w:sz w:val="24"/>
            <w:szCs w:val="24"/>
            <w:lang w:val="en-US"/>
          </w:rPr>
          <w:t>11.</w:t>
        </w:r>
        <w:r w:rsidR="005D4B07" w:rsidRPr="00B94B86">
          <w:rPr>
            <w:rFonts w:ascii="Times New Roman" w:eastAsiaTheme="minorEastAsia" w:hAnsi="Times New Roman"/>
            <w:noProof/>
            <w:sz w:val="24"/>
            <w:szCs w:val="24"/>
            <w:lang w:val="de-DE" w:eastAsia="de-DE"/>
          </w:rPr>
          <w:tab/>
        </w:r>
        <w:r w:rsidR="005D4B07" w:rsidRPr="00B94B86">
          <w:rPr>
            <w:rStyle w:val="aa"/>
            <w:rFonts w:ascii="Times New Roman" w:hAnsi="Times New Roman"/>
            <w:noProof/>
            <w:sz w:val="24"/>
            <w:szCs w:val="24"/>
            <w:shd w:val="clear" w:color="auto" w:fill="FFFFFF"/>
            <w:lang w:val="en-US"/>
          </w:rPr>
          <w:t xml:space="preserve">Prohibition of interference with private and family life, inviolability of home and  correspondence, and protection from unlawful attacks on honor and reputation </w:t>
        </w:r>
        <w:r w:rsidR="005D4B07" w:rsidRPr="00B94B86">
          <w:rPr>
            <w:rStyle w:val="aa"/>
            <w:rFonts w:ascii="Times New Roman" w:hAnsi="Times New Roman"/>
            <w:noProof/>
            <w:sz w:val="24"/>
            <w:szCs w:val="24"/>
            <w:lang w:val="en-US"/>
          </w:rPr>
          <w:t xml:space="preserve"> (Article 17)</w:t>
        </w:r>
        <w:r w:rsidR="005D4B07" w:rsidRPr="00B94B86">
          <w:rPr>
            <w:rFonts w:ascii="Times New Roman" w:hAnsi="Times New Roman"/>
            <w:noProof/>
            <w:webHidden/>
            <w:sz w:val="24"/>
            <w:szCs w:val="24"/>
          </w:rPr>
          <w:tab/>
        </w:r>
        <w:r w:rsidRPr="00B94B86">
          <w:rPr>
            <w:rFonts w:ascii="Times New Roman" w:hAnsi="Times New Roman"/>
            <w:noProof/>
            <w:webHidden/>
            <w:sz w:val="24"/>
            <w:szCs w:val="24"/>
          </w:rPr>
          <w:fldChar w:fldCharType="begin"/>
        </w:r>
        <w:r w:rsidR="005D4B07" w:rsidRPr="00B94B86">
          <w:rPr>
            <w:rFonts w:ascii="Times New Roman" w:hAnsi="Times New Roman"/>
            <w:noProof/>
            <w:webHidden/>
            <w:sz w:val="24"/>
            <w:szCs w:val="24"/>
          </w:rPr>
          <w:instrText xml:space="preserve"> PAGEREF _Toc379047538 \h </w:instrText>
        </w:r>
        <w:r w:rsidRPr="00B94B86">
          <w:rPr>
            <w:rFonts w:ascii="Times New Roman" w:hAnsi="Times New Roman"/>
            <w:noProof/>
            <w:webHidden/>
            <w:sz w:val="24"/>
            <w:szCs w:val="24"/>
          </w:rPr>
        </w:r>
        <w:r w:rsidRPr="00B94B86">
          <w:rPr>
            <w:rFonts w:ascii="Times New Roman" w:hAnsi="Times New Roman"/>
            <w:noProof/>
            <w:webHidden/>
            <w:sz w:val="24"/>
            <w:szCs w:val="24"/>
          </w:rPr>
          <w:fldChar w:fldCharType="separate"/>
        </w:r>
        <w:r w:rsidR="005D4B07" w:rsidRPr="00B94B86">
          <w:rPr>
            <w:rFonts w:ascii="Times New Roman" w:hAnsi="Times New Roman"/>
            <w:noProof/>
            <w:webHidden/>
            <w:sz w:val="24"/>
            <w:szCs w:val="24"/>
          </w:rPr>
          <w:t>16</w:t>
        </w:r>
        <w:r w:rsidRPr="00B94B86">
          <w:rPr>
            <w:rFonts w:ascii="Times New Roman" w:hAnsi="Times New Roman"/>
            <w:noProof/>
            <w:webHidden/>
            <w:sz w:val="24"/>
            <w:szCs w:val="24"/>
          </w:rPr>
          <w:fldChar w:fldCharType="end"/>
        </w:r>
      </w:hyperlink>
    </w:p>
    <w:p w:rsidR="005D4B07" w:rsidRPr="00B94B86" w:rsidRDefault="009A455C">
      <w:pPr>
        <w:pStyle w:val="12"/>
        <w:tabs>
          <w:tab w:val="left" w:pos="660"/>
          <w:tab w:val="right" w:leader="dot" w:pos="9770"/>
        </w:tabs>
        <w:rPr>
          <w:rFonts w:ascii="Times New Roman" w:eastAsiaTheme="minorEastAsia" w:hAnsi="Times New Roman"/>
          <w:noProof/>
          <w:sz w:val="24"/>
          <w:szCs w:val="24"/>
          <w:lang w:val="de-DE" w:eastAsia="de-DE"/>
        </w:rPr>
      </w:pPr>
      <w:hyperlink w:anchor="_Toc379047539" w:history="1">
        <w:r w:rsidR="005D4B07" w:rsidRPr="00B94B86">
          <w:rPr>
            <w:rStyle w:val="aa"/>
            <w:rFonts w:ascii="Times New Roman" w:hAnsi="Times New Roman"/>
            <w:noProof/>
            <w:sz w:val="24"/>
            <w:szCs w:val="24"/>
            <w:lang w:val="en-US"/>
          </w:rPr>
          <w:t>12.</w:t>
        </w:r>
        <w:r w:rsidR="005D4B07" w:rsidRPr="00B94B86">
          <w:rPr>
            <w:rFonts w:ascii="Times New Roman" w:eastAsiaTheme="minorEastAsia" w:hAnsi="Times New Roman"/>
            <w:noProof/>
            <w:sz w:val="24"/>
            <w:szCs w:val="24"/>
            <w:lang w:val="de-DE" w:eastAsia="de-DE"/>
          </w:rPr>
          <w:tab/>
        </w:r>
        <w:r w:rsidR="005D4B07" w:rsidRPr="00B94B86">
          <w:rPr>
            <w:rStyle w:val="aa"/>
            <w:rFonts w:ascii="Times New Roman" w:hAnsi="Times New Roman"/>
            <w:noProof/>
            <w:sz w:val="24"/>
            <w:szCs w:val="24"/>
            <w:lang w:val="en-US"/>
          </w:rPr>
          <w:t>The right to freedom of thought, conscience and religion (Article 18)</w:t>
        </w:r>
        <w:r w:rsidR="005D4B07" w:rsidRPr="00B94B86">
          <w:rPr>
            <w:rFonts w:ascii="Times New Roman" w:hAnsi="Times New Roman"/>
            <w:noProof/>
            <w:webHidden/>
            <w:sz w:val="24"/>
            <w:szCs w:val="24"/>
          </w:rPr>
          <w:tab/>
        </w:r>
        <w:r w:rsidRPr="00B94B86">
          <w:rPr>
            <w:rFonts w:ascii="Times New Roman" w:hAnsi="Times New Roman"/>
            <w:noProof/>
            <w:webHidden/>
            <w:sz w:val="24"/>
            <w:szCs w:val="24"/>
          </w:rPr>
          <w:fldChar w:fldCharType="begin"/>
        </w:r>
        <w:r w:rsidR="005D4B07" w:rsidRPr="00B94B86">
          <w:rPr>
            <w:rFonts w:ascii="Times New Roman" w:hAnsi="Times New Roman"/>
            <w:noProof/>
            <w:webHidden/>
            <w:sz w:val="24"/>
            <w:szCs w:val="24"/>
          </w:rPr>
          <w:instrText xml:space="preserve"> PAGEREF _Toc379047539 \h </w:instrText>
        </w:r>
        <w:r w:rsidRPr="00B94B86">
          <w:rPr>
            <w:rFonts w:ascii="Times New Roman" w:hAnsi="Times New Roman"/>
            <w:noProof/>
            <w:webHidden/>
            <w:sz w:val="24"/>
            <w:szCs w:val="24"/>
          </w:rPr>
        </w:r>
        <w:r w:rsidRPr="00B94B86">
          <w:rPr>
            <w:rFonts w:ascii="Times New Roman" w:hAnsi="Times New Roman"/>
            <w:noProof/>
            <w:webHidden/>
            <w:sz w:val="24"/>
            <w:szCs w:val="24"/>
          </w:rPr>
          <w:fldChar w:fldCharType="separate"/>
        </w:r>
        <w:r w:rsidR="005D4B07" w:rsidRPr="00B94B86">
          <w:rPr>
            <w:rFonts w:ascii="Times New Roman" w:hAnsi="Times New Roman"/>
            <w:noProof/>
            <w:webHidden/>
            <w:sz w:val="24"/>
            <w:szCs w:val="24"/>
          </w:rPr>
          <w:t>16</w:t>
        </w:r>
        <w:r w:rsidRPr="00B94B86">
          <w:rPr>
            <w:rFonts w:ascii="Times New Roman" w:hAnsi="Times New Roman"/>
            <w:noProof/>
            <w:webHidden/>
            <w:sz w:val="24"/>
            <w:szCs w:val="24"/>
          </w:rPr>
          <w:fldChar w:fldCharType="end"/>
        </w:r>
      </w:hyperlink>
    </w:p>
    <w:p w:rsidR="005D4B07" w:rsidRPr="00B94B86" w:rsidRDefault="009A455C">
      <w:pPr>
        <w:pStyle w:val="12"/>
        <w:tabs>
          <w:tab w:val="left" w:pos="660"/>
          <w:tab w:val="right" w:leader="dot" w:pos="9770"/>
        </w:tabs>
        <w:rPr>
          <w:rFonts w:ascii="Times New Roman" w:eastAsiaTheme="minorEastAsia" w:hAnsi="Times New Roman"/>
          <w:noProof/>
          <w:sz w:val="24"/>
          <w:szCs w:val="24"/>
          <w:lang w:val="de-DE" w:eastAsia="de-DE"/>
        </w:rPr>
      </w:pPr>
      <w:hyperlink w:anchor="_Toc379047540" w:history="1">
        <w:r w:rsidR="005D4B07" w:rsidRPr="00B94B86">
          <w:rPr>
            <w:rStyle w:val="aa"/>
            <w:rFonts w:ascii="Times New Roman" w:hAnsi="Times New Roman"/>
            <w:noProof/>
            <w:sz w:val="24"/>
            <w:szCs w:val="24"/>
            <w:lang w:val="en-US"/>
          </w:rPr>
          <w:t>13.</w:t>
        </w:r>
        <w:r w:rsidR="005D4B07" w:rsidRPr="00B94B86">
          <w:rPr>
            <w:rFonts w:ascii="Times New Roman" w:eastAsiaTheme="minorEastAsia" w:hAnsi="Times New Roman"/>
            <w:noProof/>
            <w:sz w:val="24"/>
            <w:szCs w:val="24"/>
            <w:lang w:val="de-DE" w:eastAsia="de-DE"/>
          </w:rPr>
          <w:tab/>
        </w:r>
        <w:r w:rsidR="005D4B07" w:rsidRPr="00B94B86">
          <w:rPr>
            <w:rStyle w:val="aa"/>
            <w:rFonts w:ascii="Times New Roman" w:hAnsi="Times New Roman"/>
            <w:noProof/>
            <w:sz w:val="24"/>
            <w:szCs w:val="24"/>
            <w:lang w:val="en-US"/>
          </w:rPr>
          <w:t>The right to seek, gather, store and impart information. The freedom of expression (Article 19). Prohibition of advocacy of hatred and incitement to discrimination, hostility or violence (Article 20).</w:t>
        </w:r>
        <w:r w:rsidR="005D4B07" w:rsidRPr="00B94B86">
          <w:rPr>
            <w:rFonts w:ascii="Times New Roman" w:hAnsi="Times New Roman"/>
            <w:noProof/>
            <w:webHidden/>
            <w:sz w:val="24"/>
            <w:szCs w:val="24"/>
          </w:rPr>
          <w:tab/>
        </w:r>
        <w:r w:rsidRPr="00B94B86">
          <w:rPr>
            <w:rFonts w:ascii="Times New Roman" w:hAnsi="Times New Roman"/>
            <w:noProof/>
            <w:webHidden/>
            <w:sz w:val="24"/>
            <w:szCs w:val="24"/>
          </w:rPr>
          <w:fldChar w:fldCharType="begin"/>
        </w:r>
        <w:r w:rsidR="005D4B07" w:rsidRPr="00B94B86">
          <w:rPr>
            <w:rFonts w:ascii="Times New Roman" w:hAnsi="Times New Roman"/>
            <w:noProof/>
            <w:webHidden/>
            <w:sz w:val="24"/>
            <w:szCs w:val="24"/>
          </w:rPr>
          <w:instrText xml:space="preserve"> PAGEREF _Toc379047540 \h </w:instrText>
        </w:r>
        <w:r w:rsidRPr="00B94B86">
          <w:rPr>
            <w:rFonts w:ascii="Times New Roman" w:hAnsi="Times New Roman"/>
            <w:noProof/>
            <w:webHidden/>
            <w:sz w:val="24"/>
            <w:szCs w:val="24"/>
          </w:rPr>
        </w:r>
        <w:r w:rsidRPr="00B94B86">
          <w:rPr>
            <w:rFonts w:ascii="Times New Roman" w:hAnsi="Times New Roman"/>
            <w:noProof/>
            <w:webHidden/>
            <w:sz w:val="24"/>
            <w:szCs w:val="24"/>
          </w:rPr>
          <w:fldChar w:fldCharType="separate"/>
        </w:r>
        <w:r w:rsidR="005D4B07" w:rsidRPr="00B94B86">
          <w:rPr>
            <w:rFonts w:ascii="Times New Roman" w:hAnsi="Times New Roman"/>
            <w:noProof/>
            <w:webHidden/>
            <w:sz w:val="24"/>
            <w:szCs w:val="24"/>
          </w:rPr>
          <w:t>17</w:t>
        </w:r>
        <w:r w:rsidRPr="00B94B86">
          <w:rPr>
            <w:rFonts w:ascii="Times New Roman" w:hAnsi="Times New Roman"/>
            <w:noProof/>
            <w:webHidden/>
            <w:sz w:val="24"/>
            <w:szCs w:val="24"/>
          </w:rPr>
          <w:fldChar w:fldCharType="end"/>
        </w:r>
      </w:hyperlink>
    </w:p>
    <w:p w:rsidR="005D4B07" w:rsidRPr="00B94B86" w:rsidRDefault="009A455C">
      <w:pPr>
        <w:pStyle w:val="12"/>
        <w:tabs>
          <w:tab w:val="left" w:pos="660"/>
          <w:tab w:val="right" w:leader="dot" w:pos="9770"/>
        </w:tabs>
        <w:rPr>
          <w:rFonts w:ascii="Times New Roman" w:eastAsiaTheme="minorEastAsia" w:hAnsi="Times New Roman"/>
          <w:noProof/>
          <w:sz w:val="24"/>
          <w:szCs w:val="24"/>
          <w:lang w:val="de-DE" w:eastAsia="de-DE"/>
        </w:rPr>
      </w:pPr>
      <w:hyperlink w:anchor="_Toc379047541" w:history="1">
        <w:r w:rsidR="005D4B07" w:rsidRPr="00B94B86">
          <w:rPr>
            <w:rStyle w:val="aa"/>
            <w:rFonts w:ascii="Times New Roman" w:hAnsi="Times New Roman"/>
            <w:noProof/>
            <w:sz w:val="24"/>
            <w:szCs w:val="24"/>
            <w:lang w:val="en-US"/>
          </w:rPr>
          <w:t>14.</w:t>
        </w:r>
        <w:r w:rsidR="005D4B07" w:rsidRPr="00B94B86">
          <w:rPr>
            <w:rFonts w:ascii="Times New Roman" w:eastAsiaTheme="minorEastAsia" w:hAnsi="Times New Roman"/>
            <w:noProof/>
            <w:sz w:val="24"/>
            <w:szCs w:val="24"/>
            <w:lang w:val="de-DE" w:eastAsia="de-DE"/>
          </w:rPr>
          <w:tab/>
        </w:r>
        <w:r w:rsidR="005D4B07" w:rsidRPr="00B94B86">
          <w:rPr>
            <w:rStyle w:val="aa"/>
            <w:rFonts w:ascii="Times New Roman" w:hAnsi="Times New Roman"/>
            <w:noProof/>
            <w:sz w:val="24"/>
            <w:szCs w:val="24"/>
            <w:lang w:val="en-US"/>
          </w:rPr>
          <w:t>Freedom of assemblies (Article 21)</w:t>
        </w:r>
        <w:r w:rsidR="005D4B07" w:rsidRPr="00B94B86">
          <w:rPr>
            <w:rFonts w:ascii="Times New Roman" w:hAnsi="Times New Roman"/>
            <w:noProof/>
            <w:webHidden/>
            <w:sz w:val="24"/>
            <w:szCs w:val="24"/>
          </w:rPr>
          <w:tab/>
        </w:r>
        <w:r w:rsidRPr="00B94B86">
          <w:rPr>
            <w:rFonts w:ascii="Times New Roman" w:hAnsi="Times New Roman"/>
            <w:noProof/>
            <w:webHidden/>
            <w:sz w:val="24"/>
            <w:szCs w:val="24"/>
          </w:rPr>
          <w:fldChar w:fldCharType="begin"/>
        </w:r>
        <w:r w:rsidR="005D4B07" w:rsidRPr="00B94B86">
          <w:rPr>
            <w:rFonts w:ascii="Times New Roman" w:hAnsi="Times New Roman"/>
            <w:noProof/>
            <w:webHidden/>
            <w:sz w:val="24"/>
            <w:szCs w:val="24"/>
          </w:rPr>
          <w:instrText xml:space="preserve"> PAGEREF _Toc379047541 \h </w:instrText>
        </w:r>
        <w:r w:rsidRPr="00B94B86">
          <w:rPr>
            <w:rFonts w:ascii="Times New Roman" w:hAnsi="Times New Roman"/>
            <w:noProof/>
            <w:webHidden/>
            <w:sz w:val="24"/>
            <w:szCs w:val="24"/>
          </w:rPr>
        </w:r>
        <w:r w:rsidRPr="00B94B86">
          <w:rPr>
            <w:rFonts w:ascii="Times New Roman" w:hAnsi="Times New Roman"/>
            <w:noProof/>
            <w:webHidden/>
            <w:sz w:val="24"/>
            <w:szCs w:val="24"/>
          </w:rPr>
          <w:fldChar w:fldCharType="separate"/>
        </w:r>
        <w:r w:rsidR="005D4B07" w:rsidRPr="00B94B86">
          <w:rPr>
            <w:rFonts w:ascii="Times New Roman" w:hAnsi="Times New Roman"/>
            <w:noProof/>
            <w:webHidden/>
            <w:sz w:val="24"/>
            <w:szCs w:val="24"/>
          </w:rPr>
          <w:t>18</w:t>
        </w:r>
        <w:r w:rsidRPr="00B94B86">
          <w:rPr>
            <w:rFonts w:ascii="Times New Roman" w:hAnsi="Times New Roman"/>
            <w:noProof/>
            <w:webHidden/>
            <w:sz w:val="24"/>
            <w:szCs w:val="24"/>
          </w:rPr>
          <w:fldChar w:fldCharType="end"/>
        </w:r>
      </w:hyperlink>
    </w:p>
    <w:p w:rsidR="005D4B07" w:rsidRPr="00B94B86" w:rsidRDefault="009A455C">
      <w:pPr>
        <w:pStyle w:val="12"/>
        <w:tabs>
          <w:tab w:val="left" w:pos="660"/>
          <w:tab w:val="right" w:leader="dot" w:pos="9770"/>
        </w:tabs>
        <w:rPr>
          <w:rFonts w:ascii="Times New Roman" w:eastAsiaTheme="minorEastAsia" w:hAnsi="Times New Roman"/>
          <w:noProof/>
          <w:sz w:val="24"/>
          <w:szCs w:val="24"/>
          <w:lang w:val="de-DE" w:eastAsia="de-DE"/>
        </w:rPr>
      </w:pPr>
      <w:hyperlink w:anchor="_Toc379047542" w:history="1">
        <w:r w:rsidR="005D4B07" w:rsidRPr="00B94B86">
          <w:rPr>
            <w:rStyle w:val="aa"/>
            <w:rFonts w:ascii="Times New Roman" w:hAnsi="Times New Roman"/>
            <w:noProof/>
            <w:sz w:val="24"/>
            <w:szCs w:val="24"/>
            <w:lang w:val="en-US"/>
          </w:rPr>
          <w:t>15.</w:t>
        </w:r>
        <w:r w:rsidR="005D4B07" w:rsidRPr="00B94B86">
          <w:rPr>
            <w:rFonts w:ascii="Times New Roman" w:eastAsiaTheme="minorEastAsia" w:hAnsi="Times New Roman"/>
            <w:noProof/>
            <w:sz w:val="24"/>
            <w:szCs w:val="24"/>
            <w:lang w:val="de-DE" w:eastAsia="de-DE"/>
          </w:rPr>
          <w:tab/>
        </w:r>
        <w:r w:rsidR="005D4B07" w:rsidRPr="00B94B86">
          <w:rPr>
            <w:rStyle w:val="aa"/>
            <w:rFonts w:ascii="Times New Roman" w:hAnsi="Times New Roman"/>
            <w:noProof/>
            <w:sz w:val="24"/>
            <w:szCs w:val="24"/>
            <w:lang w:val="en-US"/>
          </w:rPr>
          <w:t>The right to enter marriage. The right to the protection of a family</w:t>
        </w:r>
        <w:r w:rsidR="005D4B07" w:rsidRPr="00B94B86">
          <w:rPr>
            <w:rStyle w:val="aa"/>
            <w:rFonts w:ascii="Times New Roman" w:hAnsi="Times New Roman"/>
            <w:i/>
            <w:noProof/>
            <w:sz w:val="24"/>
            <w:szCs w:val="24"/>
            <w:lang w:val="en-US"/>
          </w:rPr>
          <w:t xml:space="preserve"> (Article</w:t>
        </w:r>
        <w:r w:rsidR="005D4B07" w:rsidRPr="00B94B86">
          <w:rPr>
            <w:rStyle w:val="aa"/>
            <w:rFonts w:ascii="Times New Roman" w:hAnsi="Times New Roman"/>
            <w:noProof/>
            <w:sz w:val="24"/>
            <w:szCs w:val="24"/>
            <w:lang w:val="en-US"/>
          </w:rPr>
          <w:t xml:space="preserve"> 23)</w:t>
        </w:r>
        <w:r w:rsidR="005D4B07" w:rsidRPr="00B94B86">
          <w:rPr>
            <w:rFonts w:ascii="Times New Roman" w:hAnsi="Times New Roman"/>
            <w:noProof/>
            <w:webHidden/>
            <w:sz w:val="24"/>
            <w:szCs w:val="24"/>
          </w:rPr>
          <w:tab/>
        </w:r>
        <w:r w:rsidRPr="00B94B86">
          <w:rPr>
            <w:rFonts w:ascii="Times New Roman" w:hAnsi="Times New Roman"/>
            <w:noProof/>
            <w:webHidden/>
            <w:sz w:val="24"/>
            <w:szCs w:val="24"/>
          </w:rPr>
          <w:fldChar w:fldCharType="begin"/>
        </w:r>
        <w:r w:rsidR="005D4B07" w:rsidRPr="00B94B86">
          <w:rPr>
            <w:rFonts w:ascii="Times New Roman" w:hAnsi="Times New Roman"/>
            <w:noProof/>
            <w:webHidden/>
            <w:sz w:val="24"/>
            <w:szCs w:val="24"/>
          </w:rPr>
          <w:instrText xml:space="preserve"> PAGEREF _Toc379047542 \h </w:instrText>
        </w:r>
        <w:r w:rsidRPr="00B94B86">
          <w:rPr>
            <w:rFonts w:ascii="Times New Roman" w:hAnsi="Times New Roman"/>
            <w:noProof/>
            <w:webHidden/>
            <w:sz w:val="24"/>
            <w:szCs w:val="24"/>
          </w:rPr>
        </w:r>
        <w:r w:rsidRPr="00B94B86">
          <w:rPr>
            <w:rFonts w:ascii="Times New Roman" w:hAnsi="Times New Roman"/>
            <w:noProof/>
            <w:webHidden/>
            <w:sz w:val="24"/>
            <w:szCs w:val="24"/>
          </w:rPr>
          <w:fldChar w:fldCharType="separate"/>
        </w:r>
        <w:r w:rsidR="005D4B07" w:rsidRPr="00B94B86">
          <w:rPr>
            <w:rFonts w:ascii="Times New Roman" w:hAnsi="Times New Roman"/>
            <w:noProof/>
            <w:webHidden/>
            <w:sz w:val="24"/>
            <w:szCs w:val="24"/>
          </w:rPr>
          <w:t>18</w:t>
        </w:r>
        <w:r w:rsidRPr="00B94B86">
          <w:rPr>
            <w:rFonts w:ascii="Times New Roman" w:hAnsi="Times New Roman"/>
            <w:noProof/>
            <w:webHidden/>
            <w:sz w:val="24"/>
            <w:szCs w:val="24"/>
          </w:rPr>
          <w:fldChar w:fldCharType="end"/>
        </w:r>
      </w:hyperlink>
    </w:p>
    <w:p w:rsidR="005D4B07" w:rsidRPr="00B94B86" w:rsidRDefault="009A455C">
      <w:pPr>
        <w:pStyle w:val="12"/>
        <w:tabs>
          <w:tab w:val="left" w:pos="660"/>
          <w:tab w:val="right" w:leader="dot" w:pos="9770"/>
        </w:tabs>
        <w:rPr>
          <w:rFonts w:ascii="Times New Roman" w:eastAsiaTheme="minorEastAsia" w:hAnsi="Times New Roman"/>
          <w:noProof/>
          <w:sz w:val="24"/>
          <w:szCs w:val="24"/>
          <w:lang w:val="de-DE" w:eastAsia="de-DE"/>
        </w:rPr>
      </w:pPr>
      <w:hyperlink w:anchor="_Toc379047543" w:history="1">
        <w:r w:rsidR="005D4B07" w:rsidRPr="00B94B86">
          <w:rPr>
            <w:rStyle w:val="aa"/>
            <w:rFonts w:ascii="Times New Roman" w:hAnsi="Times New Roman"/>
            <w:noProof/>
            <w:sz w:val="24"/>
            <w:szCs w:val="24"/>
            <w:lang w:val="en-US"/>
          </w:rPr>
          <w:t>16.</w:t>
        </w:r>
        <w:r w:rsidR="005D4B07" w:rsidRPr="00B94B86">
          <w:rPr>
            <w:rFonts w:ascii="Times New Roman" w:eastAsiaTheme="minorEastAsia" w:hAnsi="Times New Roman"/>
            <w:noProof/>
            <w:sz w:val="24"/>
            <w:szCs w:val="24"/>
            <w:lang w:val="de-DE" w:eastAsia="de-DE"/>
          </w:rPr>
          <w:tab/>
        </w:r>
        <w:r w:rsidR="005D4B07" w:rsidRPr="00B94B86">
          <w:rPr>
            <w:rStyle w:val="aa"/>
            <w:rFonts w:ascii="Times New Roman" w:hAnsi="Times New Roman"/>
            <w:noProof/>
            <w:sz w:val="24"/>
            <w:szCs w:val="24"/>
            <w:lang w:val="en-US"/>
          </w:rPr>
          <w:t>Protection of children’s rights (Article 24)</w:t>
        </w:r>
        <w:r w:rsidR="005D4B07" w:rsidRPr="00B94B86">
          <w:rPr>
            <w:rFonts w:ascii="Times New Roman" w:hAnsi="Times New Roman"/>
            <w:noProof/>
            <w:webHidden/>
            <w:sz w:val="24"/>
            <w:szCs w:val="24"/>
          </w:rPr>
          <w:tab/>
        </w:r>
        <w:r w:rsidRPr="00B94B86">
          <w:rPr>
            <w:rFonts w:ascii="Times New Roman" w:hAnsi="Times New Roman"/>
            <w:noProof/>
            <w:webHidden/>
            <w:sz w:val="24"/>
            <w:szCs w:val="24"/>
          </w:rPr>
          <w:fldChar w:fldCharType="begin"/>
        </w:r>
        <w:r w:rsidR="005D4B07" w:rsidRPr="00B94B86">
          <w:rPr>
            <w:rFonts w:ascii="Times New Roman" w:hAnsi="Times New Roman"/>
            <w:noProof/>
            <w:webHidden/>
            <w:sz w:val="24"/>
            <w:szCs w:val="24"/>
          </w:rPr>
          <w:instrText xml:space="preserve"> PAGEREF _Toc379047543 \h </w:instrText>
        </w:r>
        <w:r w:rsidRPr="00B94B86">
          <w:rPr>
            <w:rFonts w:ascii="Times New Roman" w:hAnsi="Times New Roman"/>
            <w:noProof/>
            <w:webHidden/>
            <w:sz w:val="24"/>
            <w:szCs w:val="24"/>
          </w:rPr>
        </w:r>
        <w:r w:rsidRPr="00B94B86">
          <w:rPr>
            <w:rFonts w:ascii="Times New Roman" w:hAnsi="Times New Roman"/>
            <w:noProof/>
            <w:webHidden/>
            <w:sz w:val="24"/>
            <w:szCs w:val="24"/>
          </w:rPr>
          <w:fldChar w:fldCharType="separate"/>
        </w:r>
        <w:r w:rsidR="005D4B07" w:rsidRPr="00B94B86">
          <w:rPr>
            <w:rFonts w:ascii="Times New Roman" w:hAnsi="Times New Roman"/>
            <w:noProof/>
            <w:webHidden/>
            <w:sz w:val="24"/>
            <w:szCs w:val="24"/>
          </w:rPr>
          <w:t>19</w:t>
        </w:r>
        <w:r w:rsidRPr="00B94B86">
          <w:rPr>
            <w:rFonts w:ascii="Times New Roman" w:hAnsi="Times New Roman"/>
            <w:noProof/>
            <w:webHidden/>
            <w:sz w:val="24"/>
            <w:szCs w:val="24"/>
          </w:rPr>
          <w:fldChar w:fldCharType="end"/>
        </w:r>
      </w:hyperlink>
    </w:p>
    <w:p w:rsidR="005D4B07" w:rsidRPr="00B94B86" w:rsidRDefault="009A455C">
      <w:pPr>
        <w:pStyle w:val="12"/>
        <w:tabs>
          <w:tab w:val="left" w:pos="660"/>
          <w:tab w:val="right" w:leader="dot" w:pos="9770"/>
        </w:tabs>
        <w:rPr>
          <w:rFonts w:ascii="Times New Roman" w:eastAsiaTheme="minorEastAsia" w:hAnsi="Times New Roman"/>
          <w:noProof/>
          <w:sz w:val="24"/>
          <w:szCs w:val="24"/>
          <w:lang w:val="de-DE" w:eastAsia="de-DE"/>
        </w:rPr>
      </w:pPr>
      <w:hyperlink w:anchor="_Toc379047544" w:history="1">
        <w:r w:rsidR="005D4B07" w:rsidRPr="00B94B86">
          <w:rPr>
            <w:rStyle w:val="aa"/>
            <w:rFonts w:ascii="Times New Roman" w:hAnsi="Times New Roman"/>
            <w:noProof/>
            <w:sz w:val="24"/>
            <w:szCs w:val="24"/>
            <w:lang w:val="en-US"/>
          </w:rPr>
          <w:t>17.</w:t>
        </w:r>
        <w:r w:rsidR="005D4B07" w:rsidRPr="00B94B86">
          <w:rPr>
            <w:rFonts w:ascii="Times New Roman" w:eastAsiaTheme="minorEastAsia" w:hAnsi="Times New Roman"/>
            <w:noProof/>
            <w:sz w:val="24"/>
            <w:szCs w:val="24"/>
            <w:lang w:val="de-DE" w:eastAsia="de-DE"/>
          </w:rPr>
          <w:tab/>
        </w:r>
        <w:r w:rsidR="005D4B07" w:rsidRPr="00B94B86">
          <w:rPr>
            <w:rStyle w:val="aa"/>
            <w:rFonts w:ascii="Times New Roman" w:hAnsi="Times New Roman"/>
            <w:noProof/>
            <w:sz w:val="24"/>
            <w:szCs w:val="24"/>
            <w:lang w:val="en-US"/>
          </w:rPr>
          <w:t>Rights of ethnic, religious and linguistic minorities (Article 27)</w:t>
        </w:r>
        <w:r w:rsidR="005D4B07" w:rsidRPr="00B94B86">
          <w:rPr>
            <w:rFonts w:ascii="Times New Roman" w:hAnsi="Times New Roman"/>
            <w:noProof/>
            <w:webHidden/>
            <w:sz w:val="24"/>
            <w:szCs w:val="24"/>
          </w:rPr>
          <w:tab/>
        </w:r>
        <w:r w:rsidRPr="00B94B86">
          <w:rPr>
            <w:rFonts w:ascii="Times New Roman" w:hAnsi="Times New Roman"/>
            <w:noProof/>
            <w:webHidden/>
            <w:sz w:val="24"/>
            <w:szCs w:val="24"/>
          </w:rPr>
          <w:fldChar w:fldCharType="begin"/>
        </w:r>
        <w:r w:rsidR="005D4B07" w:rsidRPr="00B94B86">
          <w:rPr>
            <w:rFonts w:ascii="Times New Roman" w:hAnsi="Times New Roman"/>
            <w:noProof/>
            <w:webHidden/>
            <w:sz w:val="24"/>
            <w:szCs w:val="24"/>
          </w:rPr>
          <w:instrText xml:space="preserve"> PAGEREF _Toc379047544 \h </w:instrText>
        </w:r>
        <w:r w:rsidRPr="00B94B86">
          <w:rPr>
            <w:rFonts w:ascii="Times New Roman" w:hAnsi="Times New Roman"/>
            <w:noProof/>
            <w:webHidden/>
            <w:sz w:val="24"/>
            <w:szCs w:val="24"/>
          </w:rPr>
        </w:r>
        <w:r w:rsidRPr="00B94B86">
          <w:rPr>
            <w:rFonts w:ascii="Times New Roman" w:hAnsi="Times New Roman"/>
            <w:noProof/>
            <w:webHidden/>
            <w:sz w:val="24"/>
            <w:szCs w:val="24"/>
          </w:rPr>
          <w:fldChar w:fldCharType="separate"/>
        </w:r>
        <w:r w:rsidR="005D4B07" w:rsidRPr="00B94B86">
          <w:rPr>
            <w:rFonts w:ascii="Times New Roman" w:hAnsi="Times New Roman"/>
            <w:noProof/>
            <w:webHidden/>
            <w:sz w:val="24"/>
            <w:szCs w:val="24"/>
          </w:rPr>
          <w:t>20</w:t>
        </w:r>
        <w:r w:rsidRPr="00B94B86">
          <w:rPr>
            <w:rFonts w:ascii="Times New Roman" w:hAnsi="Times New Roman"/>
            <w:noProof/>
            <w:webHidden/>
            <w:sz w:val="24"/>
            <w:szCs w:val="24"/>
          </w:rPr>
          <w:fldChar w:fldCharType="end"/>
        </w:r>
      </w:hyperlink>
    </w:p>
    <w:p w:rsidR="00075AA1" w:rsidRPr="00B94B86" w:rsidRDefault="009A455C" w:rsidP="00075AA1">
      <w:pPr>
        <w:rPr>
          <w:rFonts w:ascii="Times New Roman" w:hAnsi="Times New Roman"/>
          <w:color w:val="000000" w:themeColor="text1"/>
          <w:sz w:val="24"/>
          <w:szCs w:val="24"/>
          <w:lang w:val="en-US"/>
        </w:rPr>
      </w:pPr>
      <w:r w:rsidRPr="00B94B86">
        <w:rPr>
          <w:rFonts w:ascii="Times New Roman" w:hAnsi="Times New Roman"/>
          <w:color w:val="000000" w:themeColor="text1"/>
          <w:sz w:val="24"/>
          <w:szCs w:val="24"/>
          <w:lang w:val="en-US"/>
        </w:rPr>
        <w:fldChar w:fldCharType="end"/>
      </w:r>
    </w:p>
    <w:p w:rsidR="00B27903" w:rsidRPr="00B94B86" w:rsidRDefault="00AF7F19" w:rsidP="00994B94">
      <w:pPr>
        <w:pStyle w:val="1"/>
        <w:numPr>
          <w:ilvl w:val="0"/>
          <w:numId w:val="10"/>
        </w:numPr>
        <w:rPr>
          <w:rFonts w:ascii="Times New Roman" w:hAnsi="Times New Roman" w:cs="Times New Roman"/>
          <w:color w:val="000000" w:themeColor="text1"/>
          <w:sz w:val="24"/>
          <w:szCs w:val="24"/>
          <w:lang w:val="en-US"/>
        </w:rPr>
      </w:pPr>
      <w:bookmarkStart w:id="1" w:name="_Toc379047528"/>
      <w:bookmarkEnd w:id="0"/>
      <w:r w:rsidRPr="00B94B86">
        <w:rPr>
          <w:rFonts w:ascii="Times New Roman" w:hAnsi="Times New Roman" w:cs="Times New Roman"/>
          <w:color w:val="000000" w:themeColor="text1"/>
          <w:sz w:val="24"/>
          <w:szCs w:val="24"/>
          <w:lang w:val="en-US"/>
        </w:rPr>
        <w:t>Violation of</w:t>
      </w:r>
      <w:r w:rsidR="00053FB4" w:rsidRPr="00B94B86">
        <w:rPr>
          <w:rFonts w:ascii="Times New Roman" w:hAnsi="Times New Roman" w:cs="Times New Roman"/>
          <w:color w:val="000000" w:themeColor="text1"/>
          <w:sz w:val="24"/>
          <w:szCs w:val="24"/>
          <w:lang w:val="en-US"/>
        </w:rPr>
        <w:t xml:space="preserve"> t</w:t>
      </w:r>
      <w:r w:rsidRPr="00B94B86">
        <w:rPr>
          <w:rFonts w:ascii="Times New Roman" w:hAnsi="Times New Roman" w:cs="Times New Roman"/>
          <w:color w:val="000000" w:themeColor="text1"/>
          <w:sz w:val="24"/>
          <w:szCs w:val="24"/>
          <w:lang w:val="en-US"/>
        </w:rPr>
        <w:t xml:space="preserve">he </w:t>
      </w:r>
      <w:r w:rsidR="00053FB4" w:rsidRPr="00B94B86">
        <w:rPr>
          <w:rFonts w:ascii="Times New Roman" w:hAnsi="Times New Roman" w:cs="Times New Roman"/>
          <w:color w:val="000000" w:themeColor="text1"/>
          <w:sz w:val="24"/>
          <w:szCs w:val="24"/>
          <w:lang w:val="en-US"/>
        </w:rPr>
        <w:t>p</w:t>
      </w:r>
      <w:r w:rsidRPr="00B94B86">
        <w:rPr>
          <w:rFonts w:ascii="Times New Roman" w:hAnsi="Times New Roman" w:cs="Times New Roman"/>
          <w:color w:val="000000" w:themeColor="text1"/>
          <w:sz w:val="24"/>
          <w:szCs w:val="24"/>
          <w:lang w:val="en-US"/>
        </w:rPr>
        <w:t>rin</w:t>
      </w:r>
      <w:r w:rsidR="00AE385A" w:rsidRPr="00B94B86">
        <w:rPr>
          <w:rFonts w:ascii="Times New Roman" w:hAnsi="Times New Roman" w:cs="Times New Roman"/>
          <w:color w:val="000000" w:themeColor="text1"/>
          <w:sz w:val="24"/>
          <w:szCs w:val="24"/>
          <w:lang w:val="en-US"/>
        </w:rPr>
        <w:t>c</w:t>
      </w:r>
      <w:r w:rsidRPr="00B94B86">
        <w:rPr>
          <w:rFonts w:ascii="Times New Roman" w:hAnsi="Times New Roman" w:cs="Times New Roman"/>
          <w:color w:val="000000" w:themeColor="text1"/>
          <w:sz w:val="24"/>
          <w:szCs w:val="24"/>
          <w:lang w:val="en-US"/>
        </w:rPr>
        <w:t xml:space="preserve">iple of non-discrimination </w:t>
      </w:r>
      <w:r w:rsidR="00CC3BC0" w:rsidRPr="00B94B86">
        <w:rPr>
          <w:rFonts w:ascii="Times New Roman" w:hAnsi="Times New Roman" w:cs="Times New Roman"/>
          <w:color w:val="000000" w:themeColor="text1"/>
          <w:sz w:val="24"/>
          <w:szCs w:val="24"/>
          <w:lang w:val="en-US"/>
        </w:rPr>
        <w:t>when</w:t>
      </w:r>
      <w:r w:rsidR="00E1528A" w:rsidRPr="00B94B86">
        <w:rPr>
          <w:rFonts w:ascii="Times New Roman" w:hAnsi="Times New Roman" w:cs="Times New Roman"/>
          <w:color w:val="000000" w:themeColor="text1"/>
          <w:sz w:val="24"/>
          <w:szCs w:val="24"/>
          <w:lang w:val="en-US"/>
        </w:rPr>
        <w:t xml:space="preserve"> implementing</w:t>
      </w:r>
      <w:r w:rsidR="00CC3BC0" w:rsidRPr="00B94B86">
        <w:rPr>
          <w:rFonts w:ascii="Times New Roman" w:hAnsi="Times New Roman" w:cs="Times New Roman"/>
          <w:color w:val="000000" w:themeColor="text1"/>
          <w:sz w:val="24"/>
          <w:szCs w:val="24"/>
          <w:lang w:val="en-US"/>
        </w:rPr>
        <w:t xml:space="preserve"> civil and political rights </w:t>
      </w:r>
      <w:r w:rsidR="001C0F84" w:rsidRPr="00B94B86">
        <w:rPr>
          <w:rFonts w:ascii="Times New Roman" w:hAnsi="Times New Roman" w:cs="Times New Roman"/>
          <w:color w:val="000000" w:themeColor="text1"/>
          <w:sz w:val="24"/>
          <w:szCs w:val="24"/>
          <w:lang w:val="en-US"/>
        </w:rPr>
        <w:t>of</w:t>
      </w:r>
      <w:r w:rsidR="00E1528A" w:rsidRPr="00B94B86">
        <w:rPr>
          <w:rFonts w:ascii="Times New Roman" w:hAnsi="Times New Roman" w:cs="Times New Roman"/>
          <w:color w:val="000000" w:themeColor="text1"/>
          <w:sz w:val="24"/>
          <w:szCs w:val="24"/>
          <w:lang w:val="en-US"/>
        </w:rPr>
        <w:t xml:space="preserve"> each child</w:t>
      </w:r>
      <w:bookmarkEnd w:id="1"/>
    </w:p>
    <w:p w:rsidR="00137997" w:rsidRPr="00B94B86" w:rsidRDefault="00137997" w:rsidP="008E426D">
      <w:pPr>
        <w:pStyle w:val="a8"/>
        <w:numPr>
          <w:ilvl w:val="1"/>
          <w:numId w:val="10"/>
        </w:numPr>
        <w:tabs>
          <w:tab w:val="num" w:pos="709"/>
        </w:tabs>
        <w:spacing w:after="0" w:line="240" w:lineRule="auto"/>
        <w:ind w:left="0" w:firstLine="0"/>
        <w:jc w:val="both"/>
        <w:rPr>
          <w:rFonts w:ascii="Times New Roman" w:hAnsi="Times New Roman"/>
          <w:color w:val="000000" w:themeColor="text1"/>
          <w:sz w:val="24"/>
          <w:szCs w:val="24"/>
          <w:lang w:val="en-US"/>
        </w:rPr>
      </w:pPr>
      <w:r w:rsidRPr="00B94B86">
        <w:rPr>
          <w:rFonts w:ascii="Times New Roman" w:hAnsi="Times New Roman"/>
          <w:i/>
          <w:color w:val="000000" w:themeColor="text1"/>
          <w:sz w:val="24"/>
          <w:szCs w:val="24"/>
          <w:lang w:val="en-US"/>
        </w:rPr>
        <w:t>Discrimination, the right to use all rights and freedoms regardless of age</w:t>
      </w:r>
      <w:r w:rsidRPr="00B94B86">
        <w:rPr>
          <w:rFonts w:ascii="Times New Roman" w:hAnsi="Times New Roman"/>
          <w:color w:val="000000" w:themeColor="text1"/>
          <w:sz w:val="24"/>
          <w:szCs w:val="24"/>
          <w:lang w:val="en-US"/>
        </w:rPr>
        <w:t xml:space="preserve">(Article 2) as applicable to children is expressed in, for instance, the non-observance of the </w:t>
      </w:r>
      <w:r w:rsidRPr="00B94B86">
        <w:rPr>
          <w:rFonts w:ascii="Times New Roman" w:hAnsi="Times New Roman"/>
          <w:i/>
          <w:color w:val="000000" w:themeColor="text1"/>
          <w:sz w:val="24"/>
          <w:szCs w:val="24"/>
          <w:lang w:val="en-US"/>
        </w:rPr>
        <w:t>right of children under 14 years of age</w:t>
      </w:r>
      <w:r w:rsidRPr="00B94B86">
        <w:rPr>
          <w:rStyle w:val="a9"/>
          <w:rFonts w:ascii="Times New Roman" w:hAnsi="Times New Roman"/>
          <w:i/>
          <w:color w:val="000000" w:themeColor="text1"/>
          <w:sz w:val="24"/>
          <w:szCs w:val="24"/>
          <w:lang w:val="en-US"/>
        </w:rPr>
        <w:footnoteReference w:id="17"/>
      </w:r>
      <w:r w:rsidRPr="00B94B86">
        <w:rPr>
          <w:rFonts w:ascii="Times New Roman" w:hAnsi="Times New Roman"/>
          <w:i/>
          <w:color w:val="000000" w:themeColor="text1"/>
          <w:sz w:val="24"/>
          <w:szCs w:val="24"/>
          <w:lang w:val="en-US"/>
        </w:rPr>
        <w:t xml:space="preserve"> to turn to state bodies</w:t>
      </w:r>
      <w:r w:rsidRPr="00B94B86">
        <w:rPr>
          <w:rFonts w:ascii="Times New Roman" w:hAnsi="Times New Roman"/>
          <w:color w:val="000000" w:themeColor="text1"/>
          <w:sz w:val="24"/>
          <w:szCs w:val="24"/>
          <w:lang w:val="en-US"/>
        </w:rPr>
        <w:t xml:space="preserve">, which is urgent when violence is committed in families and child welfare agencies. </w:t>
      </w:r>
    </w:p>
    <w:p w:rsidR="00053FB4" w:rsidRPr="00B94B86" w:rsidRDefault="00053FB4" w:rsidP="005A04B8">
      <w:pPr>
        <w:pStyle w:val="a8"/>
        <w:numPr>
          <w:ilvl w:val="1"/>
          <w:numId w:val="10"/>
        </w:numPr>
        <w:tabs>
          <w:tab w:val="num" w:pos="709"/>
        </w:tabs>
        <w:spacing w:after="0" w:line="240" w:lineRule="auto"/>
        <w:ind w:left="0" w:firstLine="0"/>
        <w:jc w:val="both"/>
        <w:rPr>
          <w:rFonts w:ascii="Times New Roman" w:hAnsi="Times New Roman"/>
          <w:color w:val="000000" w:themeColor="text1"/>
          <w:sz w:val="24"/>
          <w:szCs w:val="24"/>
          <w:lang w:val="en-US"/>
        </w:rPr>
      </w:pPr>
      <w:r w:rsidRPr="00B94B86">
        <w:rPr>
          <w:rFonts w:ascii="Times New Roman" w:hAnsi="Times New Roman"/>
          <w:i/>
          <w:color w:val="000000" w:themeColor="text1"/>
          <w:sz w:val="24"/>
          <w:szCs w:val="24"/>
          <w:lang w:val="en-US"/>
        </w:rPr>
        <w:lastRenderedPageBreak/>
        <w:t>Non-discrimination with regard to the right of the child to freedom of thought, conscience and religion</w:t>
      </w:r>
      <w:r w:rsidRPr="00B94B86">
        <w:rPr>
          <w:rFonts w:ascii="Times New Roman" w:hAnsi="Times New Roman"/>
          <w:color w:val="000000" w:themeColor="text1"/>
          <w:sz w:val="24"/>
          <w:szCs w:val="24"/>
          <w:lang w:val="en-US"/>
        </w:rPr>
        <w:t xml:space="preserve"> as well as the </w:t>
      </w:r>
      <w:r w:rsidRPr="00B94B86">
        <w:rPr>
          <w:rFonts w:ascii="Times New Roman" w:hAnsi="Times New Roman"/>
          <w:i/>
          <w:color w:val="000000" w:themeColor="text1"/>
          <w:sz w:val="24"/>
          <w:szCs w:val="24"/>
          <w:lang w:val="en-US"/>
        </w:rPr>
        <w:t>rights of parents to implement supervision over their child</w:t>
      </w:r>
      <w:r w:rsidRPr="00B94B86">
        <w:rPr>
          <w:rFonts w:ascii="Times New Roman" w:hAnsi="Times New Roman"/>
          <w:color w:val="000000" w:themeColor="text1"/>
          <w:sz w:val="24"/>
          <w:szCs w:val="24"/>
          <w:lang w:val="en-US"/>
        </w:rPr>
        <w:t xml:space="preserve"> while using these freedoms are not taken into account in amendments that one has</w:t>
      </w:r>
      <w:r w:rsidR="000E352F" w:rsidRPr="00B94B86">
        <w:rPr>
          <w:rFonts w:ascii="Times New Roman" w:hAnsi="Times New Roman"/>
          <w:color w:val="000000" w:themeColor="text1"/>
          <w:sz w:val="24"/>
          <w:szCs w:val="24"/>
          <w:lang w:val="en-US"/>
        </w:rPr>
        <w:t xml:space="preserve"> repeatedly</w:t>
      </w:r>
      <w:r w:rsidRPr="00B94B86">
        <w:rPr>
          <w:rFonts w:ascii="Times New Roman" w:hAnsi="Times New Roman"/>
          <w:color w:val="000000" w:themeColor="text1"/>
          <w:sz w:val="24"/>
          <w:szCs w:val="24"/>
          <w:lang w:val="en-US"/>
        </w:rPr>
        <w:t xml:space="preserve"> tried to add to the </w:t>
      </w:r>
      <w:r w:rsidRPr="00B94B86">
        <w:rPr>
          <w:rFonts w:ascii="Times New Roman" w:hAnsi="Times New Roman"/>
          <w:i/>
          <w:color w:val="000000" w:themeColor="text1"/>
          <w:sz w:val="24"/>
          <w:szCs w:val="24"/>
          <w:lang w:val="en-US"/>
        </w:rPr>
        <w:t>Code of Administrative Liability</w:t>
      </w:r>
      <w:r w:rsidRPr="00B94B86">
        <w:rPr>
          <w:rFonts w:ascii="Times New Roman" w:hAnsi="Times New Roman"/>
          <w:color w:val="000000" w:themeColor="text1"/>
          <w:sz w:val="24"/>
          <w:szCs w:val="24"/>
          <w:lang w:val="en-US"/>
        </w:rPr>
        <w:t xml:space="preserve"> (in 2012 and 2013)</w:t>
      </w:r>
      <w:r w:rsidRPr="00B94B86">
        <w:rPr>
          <w:rStyle w:val="a9"/>
          <w:rFonts w:ascii="Times New Roman" w:hAnsi="Times New Roman"/>
          <w:color w:val="000000" w:themeColor="text1"/>
          <w:sz w:val="24"/>
          <w:szCs w:val="24"/>
          <w:lang w:val="en-US"/>
        </w:rPr>
        <w:footnoteReference w:id="18"/>
      </w:r>
      <w:r w:rsidRPr="00B94B86">
        <w:rPr>
          <w:rFonts w:ascii="Times New Roman" w:hAnsi="Times New Roman"/>
          <w:color w:val="000000" w:themeColor="text1"/>
          <w:sz w:val="24"/>
          <w:szCs w:val="24"/>
          <w:lang w:val="en-US"/>
        </w:rPr>
        <w:t>. It was suggested to set administrative liability</w:t>
      </w:r>
      <w:r w:rsidR="000E352F" w:rsidRPr="00B94B86">
        <w:rPr>
          <w:rFonts w:ascii="Times New Roman" w:hAnsi="Times New Roman"/>
          <w:color w:val="000000" w:themeColor="text1"/>
          <w:sz w:val="24"/>
          <w:szCs w:val="24"/>
          <w:lang w:val="en-US"/>
        </w:rPr>
        <w:t>,</w:t>
      </w:r>
      <w:r w:rsidR="00261E67" w:rsidRPr="00B94B86">
        <w:rPr>
          <w:rFonts w:ascii="Times New Roman" w:hAnsi="Times New Roman"/>
          <w:color w:val="000000" w:themeColor="text1"/>
          <w:sz w:val="24"/>
          <w:szCs w:val="24"/>
          <w:lang w:val="en-US"/>
        </w:rPr>
        <w:t xml:space="preserve"> </w:t>
      </w:r>
      <w:r w:rsidR="000E352F" w:rsidRPr="00B94B86">
        <w:rPr>
          <w:rFonts w:ascii="Times New Roman" w:hAnsi="Times New Roman"/>
          <w:color w:val="000000" w:themeColor="text1"/>
          <w:sz w:val="24"/>
          <w:szCs w:val="24"/>
          <w:lang w:val="en-US"/>
        </w:rPr>
        <w:t xml:space="preserve">including liability for parents, </w:t>
      </w:r>
      <w:r w:rsidRPr="00B94B86">
        <w:rPr>
          <w:rFonts w:ascii="Times New Roman" w:hAnsi="Times New Roman"/>
          <w:color w:val="000000" w:themeColor="text1"/>
          <w:sz w:val="24"/>
          <w:szCs w:val="24"/>
          <w:lang w:val="en-US"/>
        </w:rPr>
        <w:t xml:space="preserve">for involvement in a religious organization and </w:t>
      </w:r>
      <w:r w:rsidR="000E352F" w:rsidRPr="00B94B86">
        <w:rPr>
          <w:rFonts w:ascii="Times New Roman" w:hAnsi="Times New Roman"/>
          <w:color w:val="000000" w:themeColor="text1"/>
          <w:sz w:val="24"/>
          <w:szCs w:val="24"/>
          <w:lang w:val="en-US"/>
        </w:rPr>
        <w:t>choice of religious affiliation</w:t>
      </w:r>
      <w:r w:rsidRPr="00B94B86">
        <w:rPr>
          <w:rFonts w:ascii="Times New Roman" w:hAnsi="Times New Roman"/>
          <w:color w:val="000000" w:themeColor="text1"/>
          <w:sz w:val="24"/>
          <w:szCs w:val="24"/>
          <w:lang w:val="en-US"/>
        </w:rPr>
        <w:t xml:space="preserve">. The right of a child to form her/his own attitude to religion or beliefs cannot always be implemented by the child under the pressure of society. </w:t>
      </w:r>
    </w:p>
    <w:p w:rsidR="00053FB4" w:rsidRPr="00B94B86" w:rsidRDefault="00053FB4" w:rsidP="008E426D">
      <w:pPr>
        <w:pStyle w:val="a8"/>
        <w:numPr>
          <w:ilvl w:val="1"/>
          <w:numId w:val="10"/>
        </w:numPr>
        <w:tabs>
          <w:tab w:val="num" w:pos="709"/>
        </w:tabs>
        <w:spacing w:after="0" w:line="240" w:lineRule="auto"/>
        <w:ind w:left="0" w:firstLine="0"/>
        <w:jc w:val="both"/>
        <w:rPr>
          <w:rFonts w:ascii="Times New Roman" w:hAnsi="Times New Roman"/>
          <w:color w:val="000000" w:themeColor="text1"/>
          <w:sz w:val="24"/>
          <w:szCs w:val="24"/>
          <w:lang w:val="en-US"/>
        </w:rPr>
      </w:pPr>
      <w:r w:rsidRPr="00B94B86">
        <w:rPr>
          <w:rFonts w:ascii="Times New Roman" w:hAnsi="Times New Roman"/>
          <w:i/>
          <w:color w:val="000000" w:themeColor="text1"/>
          <w:sz w:val="24"/>
          <w:szCs w:val="24"/>
          <w:lang w:val="en-US"/>
        </w:rPr>
        <w:t>Non-discrimination in the context of the right to peaceful assemblies</w:t>
      </w:r>
      <w:r w:rsidR="000E352F" w:rsidRPr="00B94B86">
        <w:rPr>
          <w:rFonts w:ascii="Times New Roman" w:hAnsi="Times New Roman"/>
          <w:color w:val="000000" w:themeColor="text1"/>
          <w:sz w:val="24"/>
          <w:szCs w:val="24"/>
          <w:lang w:val="en-US"/>
        </w:rPr>
        <w:t>. The Law of the KR “On P</w:t>
      </w:r>
      <w:r w:rsidRPr="00B94B86">
        <w:rPr>
          <w:rFonts w:ascii="Times New Roman" w:hAnsi="Times New Roman"/>
          <w:color w:val="000000" w:themeColor="text1"/>
          <w:sz w:val="24"/>
          <w:szCs w:val="24"/>
          <w:lang w:val="en-US"/>
        </w:rPr>
        <w:t xml:space="preserve">eaceful </w:t>
      </w:r>
      <w:r w:rsidR="000E352F" w:rsidRPr="00B94B86">
        <w:rPr>
          <w:rFonts w:ascii="Times New Roman" w:hAnsi="Times New Roman"/>
          <w:color w:val="000000" w:themeColor="text1"/>
          <w:sz w:val="24"/>
          <w:szCs w:val="24"/>
          <w:lang w:val="en-US"/>
        </w:rPr>
        <w:t>A</w:t>
      </w:r>
      <w:r w:rsidRPr="00B94B86">
        <w:rPr>
          <w:rFonts w:ascii="Times New Roman" w:hAnsi="Times New Roman"/>
          <w:color w:val="000000" w:themeColor="text1"/>
          <w:sz w:val="24"/>
          <w:szCs w:val="24"/>
          <w:lang w:val="en-US"/>
        </w:rPr>
        <w:t>ssemblies” adopted on May 23</w:t>
      </w:r>
      <w:r w:rsidRPr="00B94B86">
        <w:rPr>
          <w:rFonts w:ascii="Times New Roman" w:hAnsi="Times New Roman"/>
          <w:color w:val="000000" w:themeColor="text1"/>
          <w:sz w:val="24"/>
          <w:szCs w:val="24"/>
          <w:vertAlign w:val="superscript"/>
          <w:lang w:val="en-US"/>
        </w:rPr>
        <w:t>rd</w:t>
      </w:r>
      <w:r w:rsidRPr="00B94B86">
        <w:rPr>
          <w:rFonts w:ascii="Times New Roman" w:hAnsi="Times New Roman"/>
          <w:color w:val="000000" w:themeColor="text1"/>
          <w:sz w:val="24"/>
          <w:szCs w:val="24"/>
          <w:lang w:val="en-US"/>
        </w:rPr>
        <w:t xml:space="preserve">, 2012 has limited the </w:t>
      </w:r>
      <w:r w:rsidRPr="00B94B86">
        <w:rPr>
          <w:rFonts w:ascii="Times New Roman" w:hAnsi="Times New Roman"/>
          <w:i/>
          <w:color w:val="000000" w:themeColor="text1"/>
          <w:sz w:val="24"/>
          <w:szCs w:val="24"/>
          <w:lang w:val="en-US"/>
        </w:rPr>
        <w:t xml:space="preserve">right to a peaceful assembly (Article 21) </w:t>
      </w:r>
      <w:r w:rsidRPr="00B94B86">
        <w:rPr>
          <w:rFonts w:ascii="Times New Roman" w:hAnsi="Times New Roman"/>
          <w:color w:val="000000" w:themeColor="text1"/>
          <w:sz w:val="24"/>
          <w:szCs w:val="24"/>
          <w:lang w:val="en-US"/>
        </w:rPr>
        <w:t xml:space="preserve">by a territory of 100 meters within educational and healthcare establishments, which limits children and their parents in expressing demands to the administrations of establishments. </w:t>
      </w:r>
    </w:p>
    <w:p w:rsidR="00053FB4" w:rsidRPr="00B94B86" w:rsidRDefault="00053FB4" w:rsidP="008E426D">
      <w:pPr>
        <w:pStyle w:val="a8"/>
        <w:tabs>
          <w:tab w:val="num" w:pos="709"/>
        </w:tabs>
        <w:spacing w:after="0" w:line="240" w:lineRule="auto"/>
        <w:ind w:left="0"/>
        <w:jc w:val="both"/>
        <w:rPr>
          <w:rFonts w:ascii="Times New Roman" w:hAnsi="Times New Roman"/>
          <w:color w:val="000000" w:themeColor="text1"/>
          <w:sz w:val="24"/>
          <w:szCs w:val="24"/>
          <w:lang w:val="en-US"/>
        </w:rPr>
      </w:pPr>
    </w:p>
    <w:p w:rsidR="00792276" w:rsidRPr="00B94B86" w:rsidRDefault="00792276" w:rsidP="00792276">
      <w:pPr>
        <w:spacing w:after="0" w:line="240" w:lineRule="auto"/>
        <w:jc w:val="both"/>
        <w:rPr>
          <w:rFonts w:ascii="Times New Roman" w:hAnsi="Times New Roman"/>
          <w:color w:val="000000" w:themeColor="text1"/>
          <w:sz w:val="24"/>
          <w:szCs w:val="24"/>
          <w:lang w:val="en-US"/>
        </w:rPr>
      </w:pPr>
    </w:p>
    <w:p w:rsidR="006458E7" w:rsidRPr="00B94B86" w:rsidRDefault="00CC3BC0" w:rsidP="006458E7">
      <w:pPr>
        <w:pStyle w:val="1"/>
        <w:numPr>
          <w:ilvl w:val="0"/>
          <w:numId w:val="10"/>
        </w:numPr>
        <w:rPr>
          <w:rFonts w:ascii="Times New Roman" w:hAnsi="Times New Roman" w:cs="Times New Roman"/>
          <w:color w:val="000000" w:themeColor="text1"/>
          <w:sz w:val="24"/>
          <w:szCs w:val="24"/>
          <w:lang w:val="en-US"/>
        </w:rPr>
      </w:pPr>
      <w:bookmarkStart w:id="2" w:name="_Toc379047529"/>
      <w:r w:rsidRPr="00B94B86">
        <w:rPr>
          <w:rFonts w:ascii="Times New Roman" w:hAnsi="Times New Roman" w:cs="Times New Roman"/>
          <w:color w:val="000000" w:themeColor="text1"/>
          <w:sz w:val="24"/>
          <w:szCs w:val="24"/>
          <w:lang w:val="en-US"/>
        </w:rPr>
        <w:t>The right to take necessa</w:t>
      </w:r>
      <w:r w:rsidR="000E352F" w:rsidRPr="00B94B86">
        <w:rPr>
          <w:rFonts w:ascii="Times New Roman" w:hAnsi="Times New Roman" w:cs="Times New Roman"/>
          <w:color w:val="000000" w:themeColor="text1"/>
          <w:sz w:val="24"/>
          <w:szCs w:val="24"/>
          <w:lang w:val="en-US"/>
        </w:rPr>
        <w:t>ry measures for ensuring rights.</w:t>
      </w:r>
      <w:r w:rsidRPr="00B94B86">
        <w:rPr>
          <w:rFonts w:ascii="Times New Roman" w:hAnsi="Times New Roman" w:cs="Times New Roman"/>
          <w:color w:val="000000" w:themeColor="text1"/>
          <w:sz w:val="24"/>
          <w:szCs w:val="24"/>
          <w:lang w:val="en-US"/>
        </w:rPr>
        <w:t xml:space="preserve"> Provision of security (Article</w:t>
      </w:r>
      <w:r w:rsidR="006458E7" w:rsidRPr="00B94B86">
        <w:rPr>
          <w:rFonts w:ascii="Times New Roman" w:hAnsi="Times New Roman" w:cs="Times New Roman"/>
          <w:color w:val="000000" w:themeColor="text1"/>
          <w:sz w:val="24"/>
          <w:szCs w:val="24"/>
          <w:lang w:val="en-US"/>
        </w:rPr>
        <w:t xml:space="preserve"> 2)</w:t>
      </w:r>
      <w:bookmarkEnd w:id="2"/>
    </w:p>
    <w:p w:rsidR="007A3A53" w:rsidRPr="00B94B86" w:rsidRDefault="000E352F" w:rsidP="00CD4D4A">
      <w:pPr>
        <w:pStyle w:val="a8"/>
        <w:numPr>
          <w:ilvl w:val="1"/>
          <w:numId w:val="10"/>
        </w:numPr>
        <w:tabs>
          <w:tab w:val="num" w:pos="709"/>
        </w:tabs>
        <w:spacing w:after="0" w:line="240" w:lineRule="auto"/>
        <w:ind w:left="0" w:firstLine="0"/>
        <w:jc w:val="both"/>
        <w:rPr>
          <w:rFonts w:ascii="Times New Roman" w:hAnsi="Times New Roman"/>
          <w:color w:val="000000" w:themeColor="text1"/>
          <w:sz w:val="24"/>
          <w:szCs w:val="24"/>
          <w:lang w:val="en-US"/>
        </w:rPr>
      </w:pPr>
      <w:r w:rsidRPr="00B94B86">
        <w:rPr>
          <w:rFonts w:ascii="Times New Roman" w:hAnsi="Times New Roman"/>
          <w:color w:val="000000" w:themeColor="text1"/>
          <w:sz w:val="24"/>
          <w:szCs w:val="24"/>
          <w:lang w:val="en-US"/>
        </w:rPr>
        <w:t xml:space="preserve">The Kyrgyz Republic failed to </w:t>
      </w:r>
      <w:r w:rsidR="007A3A53" w:rsidRPr="00B94B86">
        <w:rPr>
          <w:rFonts w:ascii="Times New Roman" w:hAnsi="Times New Roman"/>
          <w:color w:val="000000" w:themeColor="text1"/>
          <w:sz w:val="24"/>
          <w:szCs w:val="24"/>
          <w:lang w:val="en-US"/>
        </w:rPr>
        <w:t xml:space="preserve">ensure </w:t>
      </w:r>
      <w:r w:rsidR="007A3A53" w:rsidRPr="00B94B86">
        <w:rPr>
          <w:rFonts w:ascii="Times New Roman" w:hAnsi="Times New Roman"/>
          <w:i/>
          <w:color w:val="000000" w:themeColor="text1"/>
          <w:sz w:val="24"/>
          <w:szCs w:val="24"/>
          <w:lang w:val="en-US"/>
        </w:rPr>
        <w:t xml:space="preserve">security </w:t>
      </w:r>
      <w:r w:rsidRPr="00B94B86">
        <w:rPr>
          <w:rFonts w:ascii="Times New Roman" w:hAnsi="Times New Roman"/>
          <w:i/>
          <w:color w:val="000000" w:themeColor="text1"/>
          <w:sz w:val="24"/>
          <w:szCs w:val="24"/>
          <w:lang w:val="en-US"/>
        </w:rPr>
        <w:t xml:space="preserve">– protection measures (Article 2) </w:t>
      </w:r>
      <w:r w:rsidR="007A3A53" w:rsidRPr="00B94B86">
        <w:rPr>
          <w:rFonts w:ascii="Times New Roman" w:hAnsi="Times New Roman"/>
          <w:i/>
          <w:color w:val="000000" w:themeColor="text1"/>
          <w:sz w:val="24"/>
          <w:szCs w:val="24"/>
          <w:lang w:val="en-US"/>
        </w:rPr>
        <w:t xml:space="preserve">and protection of </w:t>
      </w:r>
      <w:r w:rsidR="009D0101" w:rsidRPr="00B94B86">
        <w:rPr>
          <w:rFonts w:ascii="Times New Roman" w:hAnsi="Times New Roman"/>
          <w:i/>
          <w:color w:val="000000" w:themeColor="text1"/>
          <w:sz w:val="24"/>
          <w:szCs w:val="24"/>
          <w:lang w:val="en-US"/>
        </w:rPr>
        <w:t xml:space="preserve">the right to life (Article 6) </w:t>
      </w:r>
      <w:r w:rsidR="009D0101" w:rsidRPr="00B94B86">
        <w:rPr>
          <w:rFonts w:ascii="Times New Roman" w:hAnsi="Times New Roman"/>
          <w:color w:val="000000" w:themeColor="text1"/>
          <w:sz w:val="24"/>
          <w:szCs w:val="24"/>
          <w:lang w:val="en-US"/>
        </w:rPr>
        <w:t>in conditions of an interethnic conflict in the south of Kyrgyzstan in June of 2010 that had developed after the shift in power in 2010. Civilians were dying from weapon use on</w:t>
      </w:r>
      <w:r w:rsidR="007A3A53" w:rsidRPr="00B94B86">
        <w:rPr>
          <w:rFonts w:ascii="Times New Roman" w:hAnsi="Times New Roman"/>
          <w:color w:val="000000" w:themeColor="text1"/>
          <w:sz w:val="24"/>
          <w:szCs w:val="24"/>
          <w:lang w:val="en-US"/>
        </w:rPr>
        <w:t xml:space="preserve"> behalf of both the powers controlled by authorities and volunteers summoned by the I</w:t>
      </w:r>
      <w:r w:rsidR="009D0101" w:rsidRPr="00B94B86">
        <w:rPr>
          <w:rFonts w:ascii="Times New Roman" w:hAnsi="Times New Roman"/>
          <w:color w:val="000000" w:themeColor="text1"/>
          <w:sz w:val="24"/>
          <w:szCs w:val="24"/>
          <w:lang w:val="en-US"/>
        </w:rPr>
        <w:t>nterim G</w:t>
      </w:r>
      <w:r w:rsidR="007A3A53" w:rsidRPr="00B94B86">
        <w:rPr>
          <w:rFonts w:ascii="Times New Roman" w:hAnsi="Times New Roman"/>
          <w:color w:val="000000" w:themeColor="text1"/>
          <w:sz w:val="24"/>
          <w:szCs w:val="24"/>
          <w:lang w:val="en-US"/>
        </w:rPr>
        <w:t>overnment</w:t>
      </w:r>
      <w:r w:rsidR="009D0101" w:rsidRPr="00B94B86">
        <w:rPr>
          <w:rFonts w:ascii="Times New Roman" w:hAnsi="Times New Roman"/>
          <w:color w:val="000000" w:themeColor="text1"/>
          <w:sz w:val="24"/>
          <w:szCs w:val="24"/>
          <w:lang w:val="en-US"/>
        </w:rPr>
        <w:t xml:space="preserve"> citizens seized weapons in divisions controlled by the state (military division, police departments)</w:t>
      </w:r>
      <w:r w:rsidR="007A3A53" w:rsidRPr="00B94B86">
        <w:rPr>
          <w:rFonts w:ascii="Times New Roman" w:hAnsi="Times New Roman"/>
          <w:color w:val="000000" w:themeColor="text1"/>
          <w:sz w:val="24"/>
          <w:szCs w:val="24"/>
          <w:lang w:val="en-US"/>
        </w:rPr>
        <w:t>.</w:t>
      </w:r>
    </w:p>
    <w:p w:rsidR="007A3A53" w:rsidRPr="00B94B86" w:rsidRDefault="007A3A53" w:rsidP="008E426D">
      <w:pPr>
        <w:pStyle w:val="a8"/>
        <w:numPr>
          <w:ilvl w:val="1"/>
          <w:numId w:val="10"/>
        </w:numPr>
        <w:tabs>
          <w:tab w:val="num" w:pos="709"/>
        </w:tabs>
        <w:spacing w:after="0" w:line="240" w:lineRule="auto"/>
        <w:ind w:left="0" w:firstLine="0"/>
        <w:jc w:val="both"/>
        <w:rPr>
          <w:rFonts w:ascii="Times New Roman" w:hAnsi="Times New Roman"/>
          <w:color w:val="000000" w:themeColor="text1"/>
          <w:sz w:val="24"/>
          <w:szCs w:val="24"/>
          <w:lang w:val="en-US"/>
        </w:rPr>
      </w:pPr>
      <w:r w:rsidRPr="00B94B86">
        <w:rPr>
          <w:rFonts w:ascii="Times New Roman" w:hAnsi="Times New Roman"/>
          <w:color w:val="000000" w:themeColor="text1"/>
          <w:sz w:val="24"/>
          <w:szCs w:val="24"/>
          <w:lang w:val="en-US"/>
        </w:rPr>
        <w:t xml:space="preserve">Lack of effective programs on supporting families in difficult life situations leads to </w:t>
      </w:r>
      <w:r w:rsidRPr="00B94B86">
        <w:rPr>
          <w:rFonts w:ascii="Times New Roman" w:hAnsi="Times New Roman"/>
          <w:i/>
          <w:color w:val="000000" w:themeColor="text1"/>
          <w:sz w:val="24"/>
          <w:szCs w:val="24"/>
          <w:lang w:val="en-US"/>
        </w:rPr>
        <w:t xml:space="preserve">violence and lethal outcomes among </w:t>
      </w:r>
      <w:r w:rsidRPr="00B94B86">
        <w:rPr>
          <w:rFonts w:ascii="Times New Roman" w:hAnsi="Times New Roman"/>
          <w:color w:val="000000" w:themeColor="text1"/>
          <w:sz w:val="24"/>
          <w:szCs w:val="24"/>
          <w:lang w:val="en-US"/>
        </w:rPr>
        <w:t xml:space="preserve">children. Children are subject to </w:t>
      </w:r>
      <w:r w:rsidRPr="00B94B86">
        <w:rPr>
          <w:rFonts w:ascii="Times New Roman" w:hAnsi="Times New Roman"/>
          <w:i/>
          <w:color w:val="000000" w:themeColor="text1"/>
          <w:sz w:val="24"/>
          <w:szCs w:val="24"/>
          <w:lang w:val="en-US"/>
        </w:rPr>
        <w:t>torture and cruel treatment (Article 7</w:t>
      </w:r>
      <w:r w:rsidRPr="00B94B86">
        <w:rPr>
          <w:rFonts w:ascii="Times New Roman" w:hAnsi="Times New Roman"/>
          <w:color w:val="000000" w:themeColor="text1"/>
          <w:sz w:val="24"/>
          <w:szCs w:val="24"/>
          <w:lang w:val="en-US"/>
        </w:rPr>
        <w:t>) during investigations. Indicative of this are clashes between the police and the population on October 1</w:t>
      </w:r>
      <w:r w:rsidRPr="00B94B86">
        <w:rPr>
          <w:rFonts w:ascii="Times New Roman" w:hAnsi="Times New Roman"/>
          <w:color w:val="000000" w:themeColor="text1"/>
          <w:sz w:val="24"/>
          <w:szCs w:val="24"/>
          <w:vertAlign w:val="superscript"/>
          <w:lang w:val="en-US"/>
        </w:rPr>
        <w:t>st</w:t>
      </w:r>
      <w:r w:rsidRPr="00B94B86">
        <w:rPr>
          <w:rFonts w:ascii="Times New Roman" w:hAnsi="Times New Roman"/>
          <w:color w:val="000000" w:themeColor="text1"/>
          <w:sz w:val="24"/>
          <w:szCs w:val="24"/>
          <w:lang w:val="en-US"/>
        </w:rPr>
        <w:t xml:space="preserve">, 2008 in the town of </w:t>
      </w:r>
      <w:r w:rsidRPr="00B94B86">
        <w:rPr>
          <w:rFonts w:ascii="Times New Roman" w:hAnsi="Times New Roman"/>
          <w:i/>
          <w:color w:val="000000" w:themeColor="text1"/>
          <w:sz w:val="24"/>
          <w:szCs w:val="24"/>
          <w:lang w:val="en-US"/>
        </w:rPr>
        <w:t>Nookat</w:t>
      </w:r>
      <w:r w:rsidRPr="00B94B86">
        <w:rPr>
          <w:rFonts w:ascii="Times New Roman" w:hAnsi="Times New Roman"/>
          <w:color w:val="000000" w:themeColor="text1"/>
          <w:sz w:val="24"/>
          <w:szCs w:val="24"/>
          <w:lang w:val="en-US"/>
        </w:rPr>
        <w:t xml:space="preserve"> (Osh province) during a celebration of a religious holiday </w:t>
      </w:r>
      <w:r w:rsidR="006F6503" w:rsidRPr="00B94B86">
        <w:rPr>
          <w:rFonts w:ascii="Times New Roman" w:hAnsi="Times New Roman"/>
          <w:color w:val="000000" w:themeColor="text1"/>
          <w:sz w:val="24"/>
          <w:szCs w:val="24"/>
          <w:lang w:val="en-US"/>
        </w:rPr>
        <w:t>–</w:t>
      </w:r>
      <w:r w:rsidRPr="00B94B86">
        <w:rPr>
          <w:rFonts w:ascii="Times New Roman" w:hAnsi="Times New Roman"/>
          <w:color w:val="000000" w:themeColor="text1"/>
          <w:sz w:val="24"/>
          <w:szCs w:val="24"/>
          <w:lang w:val="en-US"/>
        </w:rPr>
        <w:t xml:space="preserve"> </w:t>
      </w:r>
      <w:r w:rsidRPr="00B94B86">
        <w:rPr>
          <w:rFonts w:ascii="Times New Roman" w:hAnsi="Times New Roman"/>
          <w:i/>
          <w:color w:val="000000" w:themeColor="text1"/>
          <w:sz w:val="24"/>
          <w:szCs w:val="24"/>
          <w:lang w:val="en-US"/>
        </w:rPr>
        <w:t>Orozo</w:t>
      </w:r>
      <w:r w:rsidR="006F6503" w:rsidRPr="00B94B86">
        <w:rPr>
          <w:rFonts w:ascii="Times New Roman" w:hAnsi="Times New Roman"/>
          <w:i/>
          <w:color w:val="000000" w:themeColor="text1"/>
          <w:sz w:val="24"/>
          <w:szCs w:val="24"/>
          <w:lang w:val="en-US"/>
        </w:rPr>
        <w:t xml:space="preserve"> </w:t>
      </w:r>
      <w:r w:rsidRPr="00B94B86">
        <w:rPr>
          <w:rFonts w:ascii="Times New Roman" w:hAnsi="Times New Roman"/>
          <w:i/>
          <w:color w:val="000000" w:themeColor="text1"/>
          <w:sz w:val="24"/>
          <w:szCs w:val="24"/>
          <w:lang w:val="en-US"/>
        </w:rPr>
        <w:t>Ait</w:t>
      </w:r>
      <w:r w:rsidRPr="00B94B86">
        <w:rPr>
          <w:rFonts w:ascii="Times New Roman" w:hAnsi="Times New Roman"/>
          <w:color w:val="000000" w:themeColor="text1"/>
          <w:sz w:val="24"/>
          <w:szCs w:val="24"/>
          <w:lang w:val="en-US"/>
        </w:rPr>
        <w:t xml:space="preserve"> (</w:t>
      </w:r>
      <w:r w:rsidRPr="00B94B86">
        <w:rPr>
          <w:rFonts w:ascii="Times New Roman" w:hAnsi="Times New Roman"/>
          <w:i/>
          <w:color w:val="000000" w:themeColor="text1"/>
          <w:sz w:val="24"/>
          <w:szCs w:val="24"/>
          <w:lang w:val="en-US"/>
        </w:rPr>
        <w:t>Eid al-Fitr</w:t>
      </w:r>
      <w:r w:rsidRPr="00B94B86">
        <w:rPr>
          <w:rFonts w:ascii="Times New Roman" w:hAnsi="Times New Roman"/>
          <w:color w:val="000000" w:themeColor="text1"/>
          <w:sz w:val="24"/>
          <w:szCs w:val="24"/>
          <w:lang w:val="en-US"/>
        </w:rPr>
        <w:t xml:space="preserve">); during the investigation of which adults and children were subject to </w:t>
      </w:r>
      <w:r w:rsidRPr="00B94B86">
        <w:rPr>
          <w:rFonts w:ascii="Times New Roman" w:hAnsi="Times New Roman"/>
          <w:i/>
          <w:color w:val="000000" w:themeColor="text1"/>
          <w:sz w:val="24"/>
          <w:szCs w:val="24"/>
          <w:lang w:val="en-US"/>
        </w:rPr>
        <w:t>torture and cruel treatment (Article 7)</w:t>
      </w:r>
      <w:r w:rsidR="000E352F" w:rsidRPr="00B94B86">
        <w:rPr>
          <w:rFonts w:ascii="Times New Roman" w:hAnsi="Times New Roman"/>
          <w:color w:val="000000" w:themeColor="text1"/>
          <w:sz w:val="24"/>
          <w:szCs w:val="24"/>
          <w:lang w:val="en-US"/>
        </w:rPr>
        <w:t>. C</w:t>
      </w:r>
      <w:r w:rsidRPr="00B94B86">
        <w:rPr>
          <w:rFonts w:ascii="Times New Roman" w:hAnsi="Times New Roman"/>
          <w:color w:val="000000" w:themeColor="text1"/>
          <w:sz w:val="24"/>
          <w:szCs w:val="24"/>
          <w:lang w:val="en-US"/>
        </w:rPr>
        <w:t xml:space="preserve">hildren were also subject to </w:t>
      </w:r>
      <w:r w:rsidRPr="00B94B86">
        <w:rPr>
          <w:rFonts w:ascii="Times New Roman" w:hAnsi="Times New Roman"/>
          <w:i/>
          <w:color w:val="000000" w:themeColor="text1"/>
          <w:sz w:val="24"/>
          <w:szCs w:val="24"/>
          <w:lang w:val="en-US"/>
        </w:rPr>
        <w:t>discrimination on the basis of religious affiliation</w:t>
      </w:r>
      <w:r w:rsidRPr="00B94B86">
        <w:rPr>
          <w:rFonts w:ascii="Times New Roman" w:hAnsi="Times New Roman"/>
          <w:color w:val="000000" w:themeColor="text1"/>
          <w:sz w:val="24"/>
          <w:szCs w:val="24"/>
          <w:lang w:val="en-US"/>
        </w:rPr>
        <w:t xml:space="preserve">, which is a violation of guarantees of the </w:t>
      </w:r>
      <w:r w:rsidRPr="00B94B86">
        <w:rPr>
          <w:rFonts w:ascii="Times New Roman" w:hAnsi="Times New Roman"/>
          <w:i/>
          <w:color w:val="000000" w:themeColor="text1"/>
          <w:sz w:val="24"/>
          <w:szCs w:val="24"/>
          <w:lang w:val="en-US"/>
        </w:rPr>
        <w:t xml:space="preserve">presumption of innocence and collective responsibility </w:t>
      </w:r>
      <w:r w:rsidRPr="00B94B86">
        <w:rPr>
          <w:rStyle w:val="a9"/>
          <w:rFonts w:ascii="Times New Roman" w:hAnsi="Times New Roman"/>
          <w:color w:val="000000" w:themeColor="text1"/>
          <w:sz w:val="24"/>
          <w:szCs w:val="24"/>
          <w:lang w:val="en-US"/>
        </w:rPr>
        <w:footnoteReference w:id="19"/>
      </w:r>
      <w:r w:rsidRPr="00B94B86">
        <w:rPr>
          <w:rFonts w:ascii="Times New Roman" w:hAnsi="Times New Roman"/>
          <w:color w:val="000000" w:themeColor="text1"/>
          <w:sz w:val="24"/>
          <w:szCs w:val="24"/>
          <w:lang w:val="en-US"/>
        </w:rPr>
        <w:t xml:space="preserve"> (See the “Case of Nookat”)</w:t>
      </w:r>
      <w:r w:rsidRPr="00B94B86">
        <w:rPr>
          <w:rStyle w:val="a9"/>
          <w:rFonts w:ascii="Times New Roman" w:hAnsi="Times New Roman"/>
          <w:color w:val="000000" w:themeColor="text1"/>
          <w:sz w:val="24"/>
          <w:szCs w:val="24"/>
          <w:lang w:val="en-US"/>
        </w:rPr>
        <w:footnoteReference w:id="20"/>
      </w:r>
      <w:r w:rsidRPr="00B94B86">
        <w:rPr>
          <w:rFonts w:ascii="Times New Roman" w:hAnsi="Times New Roman"/>
          <w:color w:val="000000" w:themeColor="text1"/>
          <w:sz w:val="24"/>
          <w:szCs w:val="24"/>
          <w:lang w:val="en-US"/>
        </w:rPr>
        <w:t xml:space="preserve">. </w:t>
      </w:r>
    </w:p>
    <w:p w:rsidR="009D0101" w:rsidRPr="00B94B86" w:rsidRDefault="009D0101" w:rsidP="000E352F">
      <w:pPr>
        <w:pStyle w:val="11"/>
        <w:ind w:left="0"/>
        <w:contextualSpacing/>
        <w:jc w:val="both"/>
        <w:rPr>
          <w:b/>
          <w:color w:val="000000" w:themeColor="text1"/>
        </w:rPr>
      </w:pPr>
    </w:p>
    <w:p w:rsidR="000E352F" w:rsidRPr="00B94B86" w:rsidRDefault="009D0101" w:rsidP="000E352F">
      <w:pPr>
        <w:pStyle w:val="11"/>
        <w:ind w:left="0"/>
        <w:contextualSpacing/>
        <w:jc w:val="both"/>
        <w:rPr>
          <w:b/>
          <w:color w:val="000000" w:themeColor="text1"/>
        </w:rPr>
      </w:pPr>
      <w:r w:rsidRPr="00B94B86">
        <w:rPr>
          <w:b/>
          <w:color w:val="000000" w:themeColor="text1"/>
        </w:rPr>
        <w:t>Recommendations</w:t>
      </w:r>
      <w:r w:rsidR="000E352F" w:rsidRPr="00B94B86">
        <w:rPr>
          <w:b/>
          <w:color w:val="000000" w:themeColor="text1"/>
        </w:rPr>
        <w:t>:</w:t>
      </w:r>
    </w:p>
    <w:p w:rsidR="000E352F" w:rsidRPr="00B94B86" w:rsidRDefault="009D0101" w:rsidP="000E352F">
      <w:pPr>
        <w:pStyle w:val="11"/>
        <w:numPr>
          <w:ilvl w:val="0"/>
          <w:numId w:val="21"/>
        </w:numPr>
        <w:contextualSpacing/>
        <w:jc w:val="both"/>
        <w:rPr>
          <w:color w:val="000000" w:themeColor="text1"/>
        </w:rPr>
      </w:pPr>
      <w:r w:rsidRPr="00B94B86">
        <w:rPr>
          <w:color w:val="000000" w:themeColor="text1"/>
        </w:rPr>
        <w:t xml:space="preserve">It is </w:t>
      </w:r>
      <w:r w:rsidR="002F443C" w:rsidRPr="00B94B86">
        <w:rPr>
          <w:color w:val="000000" w:themeColor="text1"/>
        </w:rPr>
        <w:t>necessary</w:t>
      </w:r>
      <w:r w:rsidRPr="00B94B86">
        <w:rPr>
          <w:color w:val="000000" w:themeColor="text1"/>
        </w:rPr>
        <w:t xml:space="preserve"> for courts to revise the 2013 verdicts on June events</w:t>
      </w:r>
      <w:r w:rsidR="000E352F" w:rsidRPr="00B94B86">
        <w:rPr>
          <w:rStyle w:val="a9"/>
          <w:color w:val="000000" w:themeColor="text1"/>
        </w:rPr>
        <w:footnoteReference w:id="21"/>
      </w:r>
      <w:r w:rsidR="000E352F" w:rsidRPr="00B94B86">
        <w:rPr>
          <w:color w:val="000000" w:themeColor="text1"/>
        </w:rPr>
        <w:t xml:space="preserve">, </w:t>
      </w:r>
      <w:r w:rsidRPr="00B94B86">
        <w:rPr>
          <w:color w:val="000000" w:themeColor="text1"/>
        </w:rPr>
        <w:t xml:space="preserve">revise decisions on the confiscation of </w:t>
      </w:r>
      <w:r w:rsidR="002F443C" w:rsidRPr="00B94B86">
        <w:rPr>
          <w:color w:val="000000" w:themeColor="text1"/>
        </w:rPr>
        <w:t>property</w:t>
      </w:r>
      <w:r w:rsidR="006F6503" w:rsidRPr="00B94B86">
        <w:rPr>
          <w:color w:val="000000" w:themeColor="text1"/>
        </w:rPr>
        <w:t xml:space="preserve"> </w:t>
      </w:r>
      <w:r w:rsidR="002F443C" w:rsidRPr="00B94B86">
        <w:rPr>
          <w:color w:val="000000" w:themeColor="text1"/>
        </w:rPr>
        <w:t>distinguishing property rights of family members</w:t>
      </w:r>
      <w:r w:rsidR="000E352F" w:rsidRPr="00B94B86">
        <w:rPr>
          <w:color w:val="000000" w:themeColor="text1"/>
        </w:rPr>
        <w:t xml:space="preserve">. </w:t>
      </w:r>
      <w:r w:rsidRPr="00B94B86">
        <w:rPr>
          <w:color w:val="000000" w:themeColor="text1"/>
        </w:rPr>
        <w:t xml:space="preserve">Investigate facts of </w:t>
      </w:r>
      <w:r w:rsidR="002F443C" w:rsidRPr="00B94B86">
        <w:rPr>
          <w:i/>
          <w:color w:val="000000" w:themeColor="text1"/>
        </w:rPr>
        <w:t>torture</w:t>
      </w:r>
      <w:r w:rsidRPr="00B94B86">
        <w:rPr>
          <w:i/>
          <w:color w:val="000000" w:themeColor="text1"/>
        </w:rPr>
        <w:t xml:space="preserve"> and cruel treatment (Article 7) in the town of Nookat</w:t>
      </w:r>
      <w:r w:rsidR="006F6503" w:rsidRPr="00B94B86">
        <w:rPr>
          <w:i/>
          <w:color w:val="000000" w:themeColor="text1"/>
        </w:rPr>
        <w:t xml:space="preserve"> </w:t>
      </w:r>
      <w:r w:rsidRPr="00B94B86">
        <w:rPr>
          <w:color w:val="000000" w:themeColor="text1"/>
        </w:rPr>
        <w:t xml:space="preserve">as a result of </w:t>
      </w:r>
      <w:r w:rsidR="002F443C" w:rsidRPr="00B94B86">
        <w:rPr>
          <w:color w:val="000000" w:themeColor="text1"/>
        </w:rPr>
        <w:t>clashes</w:t>
      </w:r>
      <w:r w:rsidRPr="00B94B86">
        <w:rPr>
          <w:color w:val="000000" w:themeColor="text1"/>
        </w:rPr>
        <w:t xml:space="preserve"> between bodies of internal affairs and the religious </w:t>
      </w:r>
      <w:r w:rsidR="002F443C" w:rsidRPr="00B94B86">
        <w:rPr>
          <w:color w:val="000000" w:themeColor="text1"/>
        </w:rPr>
        <w:t>population</w:t>
      </w:r>
      <w:r w:rsidRPr="00B94B86">
        <w:rPr>
          <w:color w:val="000000" w:themeColor="text1"/>
        </w:rPr>
        <w:t xml:space="preserve"> on </w:t>
      </w:r>
      <w:r w:rsidR="002F443C" w:rsidRPr="00B94B86">
        <w:rPr>
          <w:color w:val="000000" w:themeColor="text1"/>
        </w:rPr>
        <w:t xml:space="preserve">October 1, </w:t>
      </w:r>
      <w:r w:rsidRPr="00B94B86">
        <w:rPr>
          <w:color w:val="000000" w:themeColor="text1"/>
        </w:rPr>
        <w:t>2008</w:t>
      </w:r>
      <w:r w:rsidR="000E352F" w:rsidRPr="00B94B86">
        <w:rPr>
          <w:color w:val="000000" w:themeColor="text1"/>
        </w:rPr>
        <w:t>.</w:t>
      </w:r>
    </w:p>
    <w:p w:rsidR="007A3A53" w:rsidRPr="00B94B86" w:rsidRDefault="007A3A53" w:rsidP="008E426D">
      <w:pPr>
        <w:pStyle w:val="a8"/>
        <w:tabs>
          <w:tab w:val="num" w:pos="709"/>
        </w:tabs>
        <w:spacing w:after="0" w:line="240" w:lineRule="auto"/>
        <w:ind w:left="0"/>
        <w:jc w:val="both"/>
        <w:rPr>
          <w:rFonts w:ascii="Times New Roman" w:hAnsi="Times New Roman"/>
          <w:color w:val="000000" w:themeColor="text1"/>
          <w:sz w:val="24"/>
          <w:szCs w:val="24"/>
          <w:lang w:val="en-US"/>
        </w:rPr>
      </w:pPr>
    </w:p>
    <w:p w:rsidR="005864D2" w:rsidRPr="00B94B86" w:rsidRDefault="00132828" w:rsidP="00335783">
      <w:pPr>
        <w:pStyle w:val="1"/>
        <w:numPr>
          <w:ilvl w:val="0"/>
          <w:numId w:val="10"/>
        </w:numPr>
        <w:rPr>
          <w:rFonts w:ascii="Times New Roman" w:hAnsi="Times New Roman" w:cs="Times New Roman"/>
          <w:color w:val="000000" w:themeColor="text1"/>
          <w:sz w:val="24"/>
          <w:szCs w:val="24"/>
          <w:lang w:val="en-US"/>
        </w:rPr>
      </w:pPr>
      <w:bookmarkStart w:id="3" w:name="_Toc379047530"/>
      <w:r w:rsidRPr="00B94B86">
        <w:rPr>
          <w:rFonts w:ascii="Times New Roman" w:hAnsi="Times New Roman" w:cs="Times New Roman"/>
          <w:color w:val="000000" w:themeColor="text1"/>
          <w:sz w:val="24"/>
          <w:szCs w:val="24"/>
          <w:lang w:val="en-US"/>
        </w:rPr>
        <w:t>The right to life</w:t>
      </w:r>
      <w:r w:rsidR="002E12D8" w:rsidRPr="00B94B86">
        <w:rPr>
          <w:rFonts w:ascii="Times New Roman" w:hAnsi="Times New Roman" w:cs="Times New Roman"/>
          <w:color w:val="000000" w:themeColor="text1"/>
          <w:sz w:val="24"/>
          <w:szCs w:val="24"/>
          <w:lang w:val="en-US"/>
        </w:rPr>
        <w:t xml:space="preserve"> (</w:t>
      </w:r>
      <w:r w:rsidRPr="00B94B86">
        <w:rPr>
          <w:rFonts w:ascii="Times New Roman" w:hAnsi="Times New Roman" w:cs="Times New Roman"/>
          <w:color w:val="000000" w:themeColor="text1"/>
          <w:sz w:val="24"/>
          <w:szCs w:val="24"/>
          <w:lang w:val="en-US"/>
        </w:rPr>
        <w:t>Article</w:t>
      </w:r>
      <w:r w:rsidR="005864D2" w:rsidRPr="00B94B86">
        <w:rPr>
          <w:rFonts w:ascii="Times New Roman" w:hAnsi="Times New Roman" w:cs="Times New Roman"/>
          <w:color w:val="000000" w:themeColor="text1"/>
          <w:sz w:val="24"/>
          <w:szCs w:val="24"/>
          <w:lang w:val="en-US"/>
        </w:rPr>
        <w:t>6</w:t>
      </w:r>
      <w:r w:rsidR="002E12D8" w:rsidRPr="00B94B86">
        <w:rPr>
          <w:rFonts w:ascii="Times New Roman" w:hAnsi="Times New Roman" w:cs="Times New Roman"/>
          <w:color w:val="000000" w:themeColor="text1"/>
          <w:sz w:val="24"/>
          <w:szCs w:val="24"/>
          <w:lang w:val="en-US"/>
        </w:rPr>
        <w:t>)</w:t>
      </w:r>
      <w:bookmarkEnd w:id="3"/>
    </w:p>
    <w:p w:rsidR="00267217" w:rsidRPr="00B94B86" w:rsidRDefault="00132828" w:rsidP="00267217">
      <w:pPr>
        <w:spacing w:after="0" w:line="240" w:lineRule="auto"/>
        <w:rPr>
          <w:rFonts w:ascii="Times New Roman" w:hAnsi="Times New Roman"/>
          <w:color w:val="000000" w:themeColor="text1"/>
          <w:sz w:val="24"/>
          <w:szCs w:val="24"/>
          <w:lang w:val="en-US"/>
        </w:rPr>
      </w:pPr>
      <w:r w:rsidRPr="00B94B86">
        <w:rPr>
          <w:rFonts w:ascii="Times New Roman" w:hAnsi="Times New Roman"/>
          <w:b/>
          <w:color w:val="000000" w:themeColor="text1"/>
          <w:sz w:val="24"/>
          <w:szCs w:val="24"/>
          <w:lang w:val="en-US"/>
        </w:rPr>
        <w:t>Security</w:t>
      </w:r>
      <w:r w:rsidR="00137997" w:rsidRPr="00B94B86">
        <w:rPr>
          <w:rFonts w:ascii="Times New Roman" w:hAnsi="Times New Roman"/>
          <w:b/>
          <w:color w:val="000000" w:themeColor="text1"/>
          <w:sz w:val="24"/>
          <w:szCs w:val="24"/>
          <w:lang w:val="en-US"/>
        </w:rPr>
        <w:t xml:space="preserve"> and protection of citize</w:t>
      </w:r>
      <w:r w:rsidRPr="00B94B86">
        <w:rPr>
          <w:rFonts w:ascii="Times New Roman" w:hAnsi="Times New Roman"/>
          <w:b/>
          <w:color w:val="000000" w:themeColor="text1"/>
          <w:sz w:val="24"/>
          <w:szCs w:val="24"/>
          <w:lang w:val="en-US"/>
        </w:rPr>
        <w:t>n</w:t>
      </w:r>
      <w:r w:rsidR="00137997" w:rsidRPr="00B94B86">
        <w:rPr>
          <w:rFonts w:ascii="Times New Roman" w:hAnsi="Times New Roman"/>
          <w:b/>
          <w:color w:val="000000" w:themeColor="text1"/>
          <w:sz w:val="24"/>
          <w:szCs w:val="24"/>
          <w:lang w:val="en-US"/>
        </w:rPr>
        <w:t>s</w:t>
      </w:r>
      <w:r w:rsidRPr="00B94B86">
        <w:rPr>
          <w:rFonts w:ascii="Times New Roman" w:hAnsi="Times New Roman"/>
          <w:b/>
          <w:color w:val="000000" w:themeColor="text1"/>
          <w:sz w:val="24"/>
          <w:szCs w:val="24"/>
          <w:lang w:val="en-US"/>
        </w:rPr>
        <w:t>.</w:t>
      </w:r>
      <w:r w:rsidR="006F6503" w:rsidRPr="00B94B86">
        <w:rPr>
          <w:rFonts w:ascii="Times New Roman" w:hAnsi="Times New Roman"/>
          <w:b/>
          <w:color w:val="000000" w:themeColor="text1"/>
          <w:sz w:val="24"/>
          <w:szCs w:val="24"/>
          <w:lang w:val="en-US"/>
        </w:rPr>
        <w:t xml:space="preserve"> </w:t>
      </w:r>
      <w:r w:rsidR="007A3A53" w:rsidRPr="00B94B86">
        <w:rPr>
          <w:rFonts w:ascii="Times New Roman" w:hAnsi="Times New Roman"/>
          <w:color w:val="000000" w:themeColor="text1"/>
          <w:sz w:val="24"/>
          <w:szCs w:val="24"/>
          <w:lang w:val="en-US"/>
        </w:rPr>
        <w:t>After the shift in power in 2010, an interethnic conflict arose in the south of Kyrgyzstan</w:t>
      </w:r>
      <w:r w:rsidR="00413077" w:rsidRPr="00B94B86">
        <w:rPr>
          <w:rFonts w:ascii="Times New Roman" w:hAnsi="Times New Roman"/>
          <w:color w:val="000000" w:themeColor="text1"/>
          <w:sz w:val="24"/>
          <w:szCs w:val="24"/>
          <w:lang w:val="en-US"/>
        </w:rPr>
        <w:t xml:space="preserve">, the state did not take necessary measures for ensuring </w:t>
      </w:r>
      <w:r w:rsidR="00413077" w:rsidRPr="00B94B86">
        <w:rPr>
          <w:rFonts w:ascii="Times New Roman" w:hAnsi="Times New Roman"/>
          <w:i/>
          <w:color w:val="000000" w:themeColor="text1"/>
          <w:sz w:val="24"/>
          <w:szCs w:val="24"/>
          <w:lang w:val="en-US"/>
        </w:rPr>
        <w:t>security and protection of citizens</w:t>
      </w:r>
      <w:r w:rsidR="00BC35B5" w:rsidRPr="00B94B86">
        <w:rPr>
          <w:rFonts w:ascii="Times New Roman" w:hAnsi="Times New Roman"/>
          <w:i/>
          <w:color w:val="000000" w:themeColor="text1"/>
          <w:sz w:val="24"/>
          <w:szCs w:val="24"/>
          <w:lang w:val="en-US"/>
        </w:rPr>
        <w:t>(</w:t>
      </w:r>
      <w:r w:rsidR="00413077" w:rsidRPr="00B94B86">
        <w:rPr>
          <w:rFonts w:ascii="Times New Roman" w:hAnsi="Times New Roman"/>
          <w:i/>
          <w:color w:val="000000" w:themeColor="text1"/>
          <w:sz w:val="24"/>
          <w:szCs w:val="24"/>
          <w:lang w:val="en-US"/>
        </w:rPr>
        <w:t>Article</w:t>
      </w:r>
      <w:r w:rsidR="00BC35B5" w:rsidRPr="00B94B86">
        <w:rPr>
          <w:rFonts w:ascii="Times New Roman" w:hAnsi="Times New Roman"/>
          <w:i/>
          <w:color w:val="000000" w:themeColor="text1"/>
          <w:sz w:val="24"/>
          <w:szCs w:val="24"/>
          <w:lang w:val="en-US"/>
        </w:rPr>
        <w:t xml:space="preserve"> 2), </w:t>
      </w:r>
      <w:r w:rsidR="00267217" w:rsidRPr="00B94B86">
        <w:rPr>
          <w:rFonts w:ascii="Times New Roman" w:hAnsi="Times New Roman"/>
          <w:i/>
          <w:color w:val="000000" w:themeColor="text1"/>
          <w:sz w:val="24"/>
          <w:szCs w:val="24"/>
          <w:lang w:val="en-US"/>
        </w:rPr>
        <w:t xml:space="preserve">as well as the right to life, including </w:t>
      </w:r>
      <w:r w:rsidR="00CD4D4A" w:rsidRPr="00B94B86">
        <w:rPr>
          <w:rFonts w:ascii="Times New Roman" w:hAnsi="Times New Roman"/>
          <w:i/>
          <w:color w:val="000000" w:themeColor="text1"/>
          <w:sz w:val="24"/>
          <w:szCs w:val="24"/>
          <w:lang w:val="en-US"/>
        </w:rPr>
        <w:t>children</w:t>
      </w:r>
      <w:r w:rsidR="006F6503" w:rsidRPr="00B94B86">
        <w:rPr>
          <w:rFonts w:ascii="Times New Roman" w:hAnsi="Times New Roman"/>
          <w:i/>
          <w:color w:val="000000" w:themeColor="text1"/>
          <w:sz w:val="24"/>
          <w:szCs w:val="24"/>
          <w:lang w:val="en-US"/>
        </w:rPr>
        <w:t xml:space="preserve"> </w:t>
      </w:r>
      <w:r w:rsidR="00267217" w:rsidRPr="00B94B86">
        <w:rPr>
          <w:rFonts w:ascii="Times New Roman" w:hAnsi="Times New Roman"/>
          <w:color w:val="000000" w:themeColor="text1"/>
          <w:sz w:val="24"/>
          <w:szCs w:val="24"/>
          <w:lang w:val="en-US"/>
        </w:rPr>
        <w:t xml:space="preserve">who died </w:t>
      </w:r>
      <w:r w:rsidR="002F443C" w:rsidRPr="00B94B86">
        <w:rPr>
          <w:rFonts w:ascii="Times New Roman" w:hAnsi="Times New Roman"/>
          <w:color w:val="000000" w:themeColor="text1"/>
          <w:sz w:val="24"/>
          <w:szCs w:val="24"/>
          <w:lang w:val="en-US"/>
        </w:rPr>
        <w:t>due to</w:t>
      </w:r>
      <w:r w:rsidR="00267217" w:rsidRPr="00B94B86">
        <w:rPr>
          <w:rFonts w:ascii="Times New Roman" w:hAnsi="Times New Roman"/>
          <w:color w:val="000000" w:themeColor="text1"/>
          <w:sz w:val="24"/>
          <w:szCs w:val="24"/>
          <w:lang w:val="en-US"/>
        </w:rPr>
        <w:t xml:space="preserve"> </w:t>
      </w:r>
      <w:r w:rsidR="00267217" w:rsidRPr="00B94B86">
        <w:rPr>
          <w:rFonts w:ascii="Times New Roman" w:hAnsi="Times New Roman"/>
          <w:color w:val="000000" w:themeColor="text1"/>
          <w:sz w:val="24"/>
          <w:szCs w:val="24"/>
          <w:lang w:val="en-US"/>
        </w:rPr>
        <w:lastRenderedPageBreak/>
        <w:t>weapon use on behalf of the powers controlled by</w:t>
      </w:r>
      <w:r w:rsidR="009657F4" w:rsidRPr="00B94B86">
        <w:rPr>
          <w:rFonts w:ascii="Times New Roman" w:hAnsi="Times New Roman"/>
          <w:color w:val="000000" w:themeColor="text1"/>
          <w:sz w:val="24"/>
          <w:szCs w:val="24"/>
          <w:lang w:val="en-US"/>
        </w:rPr>
        <w:t xml:space="preserve"> the</w:t>
      </w:r>
      <w:r w:rsidR="00267217" w:rsidRPr="00B94B86">
        <w:rPr>
          <w:rFonts w:ascii="Times New Roman" w:hAnsi="Times New Roman"/>
          <w:color w:val="000000" w:themeColor="text1"/>
          <w:sz w:val="24"/>
          <w:szCs w:val="24"/>
          <w:lang w:val="en-US"/>
        </w:rPr>
        <w:t xml:space="preserve"> authorities and voluntee</w:t>
      </w:r>
      <w:r w:rsidR="009657F4" w:rsidRPr="00B94B86">
        <w:rPr>
          <w:rFonts w:ascii="Times New Roman" w:hAnsi="Times New Roman"/>
          <w:color w:val="000000" w:themeColor="text1"/>
          <w:sz w:val="24"/>
          <w:szCs w:val="24"/>
          <w:lang w:val="en-US"/>
        </w:rPr>
        <w:t>rs summoned by the Interim G</w:t>
      </w:r>
      <w:r w:rsidR="00267217" w:rsidRPr="00B94B86">
        <w:rPr>
          <w:rFonts w:ascii="Times New Roman" w:hAnsi="Times New Roman"/>
          <w:color w:val="000000" w:themeColor="text1"/>
          <w:sz w:val="24"/>
          <w:szCs w:val="24"/>
          <w:lang w:val="en-US"/>
        </w:rPr>
        <w:t>overnment.</w:t>
      </w:r>
    </w:p>
    <w:p w:rsidR="002F74B9" w:rsidRPr="00B94B86" w:rsidRDefault="00267217" w:rsidP="005A04B8">
      <w:pPr>
        <w:pStyle w:val="a8"/>
        <w:numPr>
          <w:ilvl w:val="1"/>
          <w:numId w:val="10"/>
        </w:numPr>
        <w:spacing w:after="0" w:line="240" w:lineRule="auto"/>
        <w:ind w:left="0" w:firstLine="0"/>
        <w:jc w:val="both"/>
        <w:rPr>
          <w:rFonts w:ascii="Times New Roman" w:hAnsi="Times New Roman"/>
          <w:color w:val="000000" w:themeColor="text1"/>
          <w:sz w:val="24"/>
          <w:szCs w:val="24"/>
          <w:lang w:val="en-US" w:eastAsia="ru-RU"/>
        </w:rPr>
      </w:pPr>
      <w:r w:rsidRPr="00B94B86">
        <w:rPr>
          <w:rFonts w:ascii="Times New Roman" w:hAnsi="Times New Roman"/>
          <w:color w:val="000000" w:themeColor="text1"/>
          <w:sz w:val="24"/>
          <w:szCs w:val="24"/>
          <w:lang w:val="en-US"/>
        </w:rPr>
        <w:t xml:space="preserve">As a result of </w:t>
      </w:r>
      <w:r w:rsidR="00CD4D4A" w:rsidRPr="00B94B86">
        <w:rPr>
          <w:rFonts w:ascii="Times New Roman" w:hAnsi="Times New Roman"/>
          <w:color w:val="000000" w:themeColor="text1"/>
          <w:sz w:val="24"/>
          <w:szCs w:val="24"/>
          <w:lang w:val="en-US"/>
        </w:rPr>
        <w:t>clashes</w:t>
      </w:r>
      <w:r w:rsidRPr="00B94B86">
        <w:rPr>
          <w:rFonts w:ascii="Times New Roman" w:hAnsi="Times New Roman"/>
          <w:color w:val="000000" w:themeColor="text1"/>
          <w:sz w:val="24"/>
          <w:szCs w:val="24"/>
          <w:lang w:val="en-US"/>
        </w:rPr>
        <w:t xml:space="preserve"> over 400 people were killed and over 200 wounded. </w:t>
      </w:r>
      <w:r w:rsidR="00CD4D4A" w:rsidRPr="00B94B86">
        <w:rPr>
          <w:rFonts w:ascii="Times New Roman" w:hAnsi="Times New Roman"/>
          <w:color w:val="000000" w:themeColor="text1"/>
          <w:sz w:val="24"/>
          <w:szCs w:val="24"/>
          <w:lang w:val="en-US"/>
        </w:rPr>
        <w:t>Separate</w:t>
      </w:r>
      <w:r w:rsidRPr="00B94B86">
        <w:rPr>
          <w:rFonts w:ascii="Times New Roman" w:hAnsi="Times New Roman"/>
          <w:color w:val="000000" w:themeColor="text1"/>
          <w:sz w:val="24"/>
          <w:szCs w:val="24"/>
          <w:lang w:val="en-US"/>
        </w:rPr>
        <w:t xml:space="preserve"> settled areas were subject to destruction. According to</w:t>
      </w:r>
      <w:r w:rsidR="006F6503" w:rsidRPr="00B94B86">
        <w:rPr>
          <w:rFonts w:ascii="Times New Roman" w:hAnsi="Times New Roman"/>
          <w:color w:val="000000" w:themeColor="text1"/>
          <w:sz w:val="24"/>
          <w:szCs w:val="24"/>
          <w:lang w:val="en-US"/>
        </w:rPr>
        <w:t xml:space="preserve"> </w:t>
      </w:r>
      <w:r w:rsidRPr="00B94B86">
        <w:rPr>
          <w:rFonts w:ascii="Times New Roman" w:hAnsi="Times New Roman"/>
          <w:color w:val="000000" w:themeColor="text1"/>
          <w:sz w:val="24"/>
          <w:szCs w:val="24"/>
          <w:lang w:val="en-US"/>
        </w:rPr>
        <w:t xml:space="preserve">the data do the </w:t>
      </w:r>
      <w:r w:rsidR="00CD4D4A" w:rsidRPr="00B94B86">
        <w:rPr>
          <w:rFonts w:ascii="Times New Roman" w:hAnsi="Times New Roman"/>
          <w:color w:val="000000" w:themeColor="text1"/>
          <w:sz w:val="24"/>
          <w:szCs w:val="24"/>
          <w:lang w:val="en-US"/>
        </w:rPr>
        <w:t>Office</w:t>
      </w:r>
      <w:r w:rsidR="006F6503" w:rsidRPr="00B94B86">
        <w:rPr>
          <w:rFonts w:ascii="Times New Roman" w:hAnsi="Times New Roman"/>
          <w:color w:val="000000" w:themeColor="text1"/>
          <w:sz w:val="24"/>
          <w:szCs w:val="24"/>
          <w:lang w:val="en-US"/>
        </w:rPr>
        <w:t xml:space="preserve"> </w:t>
      </w:r>
      <w:r w:rsidR="00CD4D4A" w:rsidRPr="00B94B86">
        <w:rPr>
          <w:rFonts w:ascii="Times New Roman" w:hAnsi="Times New Roman"/>
          <w:color w:val="000000" w:themeColor="text1"/>
          <w:sz w:val="24"/>
          <w:szCs w:val="24"/>
          <w:lang w:val="en-US"/>
        </w:rPr>
        <w:t>of</w:t>
      </w:r>
      <w:r w:rsidR="006F6503" w:rsidRPr="00B94B86">
        <w:rPr>
          <w:rFonts w:ascii="Times New Roman" w:hAnsi="Times New Roman"/>
          <w:color w:val="000000" w:themeColor="text1"/>
          <w:sz w:val="24"/>
          <w:szCs w:val="24"/>
          <w:lang w:val="en-US"/>
        </w:rPr>
        <w:t xml:space="preserve"> </w:t>
      </w:r>
      <w:r w:rsidR="00CD4D4A" w:rsidRPr="00B94B86">
        <w:rPr>
          <w:rFonts w:ascii="Times New Roman" w:hAnsi="Times New Roman"/>
          <w:color w:val="000000" w:themeColor="text1"/>
          <w:sz w:val="24"/>
          <w:szCs w:val="24"/>
          <w:lang w:val="en-US"/>
        </w:rPr>
        <w:t>Prosecutor</w:t>
      </w:r>
      <w:r w:rsidR="006F6503" w:rsidRPr="00B94B86">
        <w:rPr>
          <w:rFonts w:ascii="Times New Roman" w:hAnsi="Times New Roman"/>
          <w:color w:val="000000" w:themeColor="text1"/>
          <w:sz w:val="24"/>
          <w:szCs w:val="24"/>
          <w:lang w:val="en-US"/>
        </w:rPr>
        <w:t xml:space="preserve"> </w:t>
      </w:r>
      <w:r w:rsidR="00CD4D4A" w:rsidRPr="00B94B86">
        <w:rPr>
          <w:rFonts w:ascii="Times New Roman" w:hAnsi="Times New Roman"/>
          <w:color w:val="000000" w:themeColor="text1"/>
          <w:sz w:val="24"/>
          <w:szCs w:val="24"/>
          <w:lang w:val="en-US"/>
        </w:rPr>
        <w:t xml:space="preserve">General </w:t>
      </w:r>
      <w:r w:rsidRPr="00B94B86">
        <w:rPr>
          <w:rFonts w:ascii="Times New Roman" w:hAnsi="Times New Roman"/>
          <w:color w:val="000000" w:themeColor="text1"/>
          <w:sz w:val="24"/>
          <w:szCs w:val="24"/>
          <w:lang w:val="en-US"/>
        </w:rPr>
        <w:t xml:space="preserve">of the KR, in the course of tragic events, 15 children died in the south of </w:t>
      </w:r>
      <w:r w:rsidR="00CD4D4A" w:rsidRPr="00B94B86">
        <w:rPr>
          <w:rFonts w:ascii="Times New Roman" w:hAnsi="Times New Roman"/>
          <w:color w:val="000000" w:themeColor="text1"/>
          <w:sz w:val="24"/>
          <w:szCs w:val="24"/>
          <w:lang w:val="en-US"/>
        </w:rPr>
        <w:t>Kyrgyzstan;</w:t>
      </w:r>
      <w:r w:rsidRPr="00B94B86">
        <w:rPr>
          <w:rFonts w:ascii="Times New Roman" w:hAnsi="Times New Roman"/>
          <w:color w:val="000000" w:themeColor="text1"/>
          <w:sz w:val="24"/>
          <w:szCs w:val="24"/>
          <w:lang w:val="en-US"/>
        </w:rPr>
        <w:t xml:space="preserve"> and according </w:t>
      </w:r>
      <w:r w:rsidR="00CD4D4A" w:rsidRPr="00B94B86">
        <w:rPr>
          <w:rFonts w:ascii="Times New Roman" w:hAnsi="Times New Roman"/>
          <w:color w:val="000000" w:themeColor="text1"/>
          <w:sz w:val="24"/>
          <w:szCs w:val="24"/>
          <w:lang w:val="en-US"/>
        </w:rPr>
        <w:t>to</w:t>
      </w:r>
      <w:r w:rsidR="00555AA1" w:rsidRPr="00B94B86">
        <w:rPr>
          <w:rFonts w:ascii="Times New Roman" w:hAnsi="Times New Roman"/>
          <w:color w:val="000000" w:themeColor="text1"/>
          <w:sz w:val="24"/>
          <w:szCs w:val="24"/>
          <w:lang w:val="en-US"/>
        </w:rPr>
        <w:t xml:space="preserve"> </w:t>
      </w:r>
      <w:r w:rsidR="008E7862" w:rsidRPr="00B94B86">
        <w:rPr>
          <w:rFonts w:ascii="Times New Roman" w:hAnsi="Times New Roman"/>
          <w:color w:val="000000" w:themeColor="text1"/>
          <w:sz w:val="24"/>
          <w:szCs w:val="24"/>
          <w:lang w:val="en-US"/>
        </w:rPr>
        <w:t>Kylym</w:t>
      </w:r>
      <w:r w:rsidR="00555AA1" w:rsidRPr="00B94B86">
        <w:rPr>
          <w:rFonts w:ascii="Times New Roman" w:hAnsi="Times New Roman"/>
          <w:color w:val="000000" w:themeColor="text1"/>
          <w:sz w:val="24"/>
          <w:szCs w:val="24"/>
          <w:lang w:val="en-US"/>
        </w:rPr>
        <w:t xml:space="preserve"> Shamy </w:t>
      </w:r>
      <w:r w:rsidRPr="00B94B86">
        <w:rPr>
          <w:rFonts w:ascii="Times New Roman" w:hAnsi="Times New Roman"/>
          <w:color w:val="000000" w:themeColor="text1"/>
          <w:sz w:val="24"/>
          <w:szCs w:val="24"/>
          <w:lang w:val="en-US"/>
        </w:rPr>
        <w:t>Center</w:t>
      </w:r>
      <w:r w:rsidR="00CD4D4A" w:rsidRPr="00B94B86">
        <w:rPr>
          <w:rFonts w:ascii="Times New Roman" w:hAnsi="Times New Roman"/>
          <w:color w:val="000000" w:themeColor="text1"/>
          <w:sz w:val="24"/>
          <w:szCs w:val="24"/>
          <w:lang w:val="en-US"/>
        </w:rPr>
        <w:t xml:space="preserve"> for Protection of Human Rights – 24 children</w:t>
      </w:r>
      <w:r w:rsidR="002F74B9" w:rsidRPr="00B94B86">
        <w:rPr>
          <w:rStyle w:val="a9"/>
          <w:rFonts w:ascii="Times New Roman" w:hAnsi="Times New Roman"/>
          <w:color w:val="000000" w:themeColor="text1"/>
          <w:sz w:val="24"/>
          <w:szCs w:val="24"/>
          <w:lang w:val="en-US"/>
        </w:rPr>
        <w:footnoteReference w:id="22"/>
      </w:r>
      <w:r w:rsidR="002F74B9" w:rsidRPr="00B94B86">
        <w:rPr>
          <w:rFonts w:ascii="Times New Roman" w:hAnsi="Times New Roman"/>
          <w:color w:val="000000" w:themeColor="text1"/>
          <w:sz w:val="24"/>
          <w:szCs w:val="24"/>
          <w:lang w:val="en-US"/>
        </w:rPr>
        <w:t>.</w:t>
      </w:r>
      <w:r w:rsidR="008E7862" w:rsidRPr="00B94B86">
        <w:rPr>
          <w:rFonts w:ascii="Times New Roman" w:hAnsi="Times New Roman"/>
          <w:color w:val="000000" w:themeColor="text1"/>
          <w:sz w:val="24"/>
          <w:szCs w:val="24"/>
          <w:lang w:val="en-US"/>
        </w:rPr>
        <w:t>Criminal charges were filed on the case of on</w:t>
      </w:r>
      <w:r w:rsidR="00972133" w:rsidRPr="00B94B86">
        <w:rPr>
          <w:rFonts w:ascii="Times New Roman" w:hAnsi="Times New Roman"/>
          <w:color w:val="000000" w:themeColor="text1"/>
          <w:sz w:val="24"/>
          <w:szCs w:val="24"/>
          <w:lang w:val="en-US"/>
        </w:rPr>
        <w:t>e</w:t>
      </w:r>
      <w:r w:rsidR="008E7862" w:rsidRPr="00B94B86">
        <w:rPr>
          <w:rFonts w:ascii="Times New Roman" w:hAnsi="Times New Roman"/>
          <w:color w:val="000000" w:themeColor="text1"/>
          <w:sz w:val="24"/>
          <w:szCs w:val="24"/>
          <w:lang w:val="en-US"/>
        </w:rPr>
        <w:t xml:space="preserve"> child’s murder only and the case was </w:t>
      </w:r>
      <w:r w:rsidR="003726BE" w:rsidRPr="00B94B86">
        <w:rPr>
          <w:rFonts w:ascii="Times New Roman" w:hAnsi="Times New Roman"/>
          <w:color w:val="000000" w:themeColor="text1"/>
          <w:sz w:val="24"/>
          <w:szCs w:val="24"/>
          <w:lang w:val="en-US"/>
        </w:rPr>
        <w:t>brought</w:t>
      </w:r>
      <w:r w:rsidR="009657F4" w:rsidRPr="00B94B86">
        <w:rPr>
          <w:rFonts w:ascii="Times New Roman" w:hAnsi="Times New Roman"/>
          <w:color w:val="000000" w:themeColor="text1"/>
          <w:sz w:val="24"/>
          <w:szCs w:val="24"/>
          <w:lang w:val="en-US"/>
        </w:rPr>
        <w:t xml:space="preserve"> to </w:t>
      </w:r>
      <w:r w:rsidR="008E7862" w:rsidRPr="00B94B86">
        <w:rPr>
          <w:rFonts w:ascii="Times New Roman" w:hAnsi="Times New Roman"/>
          <w:color w:val="000000" w:themeColor="text1"/>
          <w:sz w:val="24"/>
          <w:szCs w:val="24"/>
          <w:lang w:val="en-US"/>
        </w:rPr>
        <w:t>court. 400 thousand children suffered directly or indirectly</w:t>
      </w:r>
      <w:r w:rsidR="009657F4" w:rsidRPr="00B94B86">
        <w:rPr>
          <w:rFonts w:ascii="Times New Roman" w:hAnsi="Times New Roman"/>
          <w:color w:val="000000" w:themeColor="text1"/>
          <w:sz w:val="24"/>
          <w:szCs w:val="24"/>
          <w:lang w:val="en-US"/>
        </w:rPr>
        <w:t xml:space="preserve">. </w:t>
      </w:r>
      <w:r w:rsidR="00CD4D4A" w:rsidRPr="00B94B86">
        <w:rPr>
          <w:rFonts w:ascii="Times New Roman" w:hAnsi="Times New Roman"/>
          <w:color w:val="000000" w:themeColor="text1"/>
          <w:sz w:val="24"/>
          <w:szCs w:val="24"/>
          <w:lang w:val="en-US"/>
        </w:rPr>
        <w:t>As a result</w:t>
      </w:r>
      <w:r w:rsidR="00555AA1" w:rsidRPr="00B94B86">
        <w:rPr>
          <w:rFonts w:ascii="Times New Roman" w:hAnsi="Times New Roman"/>
          <w:color w:val="000000" w:themeColor="text1"/>
          <w:sz w:val="24"/>
          <w:szCs w:val="24"/>
          <w:lang w:val="en-US"/>
        </w:rPr>
        <w:t xml:space="preserve"> </w:t>
      </w:r>
      <w:r w:rsidR="008E7862" w:rsidRPr="00B94B86">
        <w:rPr>
          <w:rFonts w:ascii="Times New Roman" w:hAnsi="Times New Roman"/>
          <w:color w:val="000000" w:themeColor="text1"/>
          <w:sz w:val="24"/>
          <w:szCs w:val="24"/>
          <w:lang w:val="en-US"/>
        </w:rPr>
        <w:t>of the</w:t>
      </w:r>
      <w:r w:rsidR="00CD4D4A" w:rsidRPr="00B94B86">
        <w:rPr>
          <w:rFonts w:ascii="Times New Roman" w:hAnsi="Times New Roman"/>
          <w:color w:val="000000" w:themeColor="text1"/>
          <w:sz w:val="24"/>
          <w:szCs w:val="24"/>
          <w:lang w:val="en-US"/>
        </w:rPr>
        <w:t xml:space="preserve"> conflict</w:t>
      </w:r>
      <w:r w:rsidR="002C4246" w:rsidRPr="00B94B86">
        <w:rPr>
          <w:rFonts w:ascii="Times New Roman" w:hAnsi="Times New Roman"/>
          <w:color w:val="000000" w:themeColor="text1"/>
          <w:sz w:val="24"/>
          <w:szCs w:val="24"/>
          <w:lang w:val="en-US"/>
        </w:rPr>
        <w:t>,</w:t>
      </w:r>
      <w:r w:rsidR="00CD4D4A" w:rsidRPr="00B94B86">
        <w:rPr>
          <w:rFonts w:ascii="Times New Roman" w:hAnsi="Times New Roman"/>
          <w:color w:val="000000" w:themeColor="text1"/>
          <w:sz w:val="24"/>
          <w:szCs w:val="24"/>
          <w:lang w:val="en-US"/>
        </w:rPr>
        <w:t xml:space="preserve"> 3433 children lost one of their parents, three children lost both parents</w:t>
      </w:r>
      <w:r w:rsidR="003726BE" w:rsidRPr="00B94B86">
        <w:rPr>
          <w:rFonts w:ascii="Times New Roman" w:hAnsi="Times New Roman"/>
          <w:color w:val="000000" w:themeColor="text1"/>
          <w:sz w:val="24"/>
          <w:szCs w:val="24"/>
          <w:lang w:val="en-US"/>
        </w:rPr>
        <w:t>.</w:t>
      </w:r>
    </w:p>
    <w:p w:rsidR="002E12D8" w:rsidRPr="00B94B86" w:rsidRDefault="008E7862" w:rsidP="00FD62C0">
      <w:pPr>
        <w:pStyle w:val="a8"/>
        <w:numPr>
          <w:ilvl w:val="1"/>
          <w:numId w:val="10"/>
        </w:numPr>
        <w:spacing w:after="0" w:line="240" w:lineRule="auto"/>
        <w:ind w:left="0" w:firstLine="0"/>
        <w:jc w:val="both"/>
        <w:rPr>
          <w:rFonts w:ascii="Times New Roman" w:hAnsi="Times New Roman"/>
          <w:color w:val="000000" w:themeColor="text1"/>
          <w:sz w:val="24"/>
          <w:szCs w:val="24"/>
          <w:lang w:val="en-US"/>
        </w:rPr>
      </w:pPr>
      <w:r w:rsidRPr="00B94B86">
        <w:rPr>
          <w:rFonts w:ascii="Times New Roman" w:hAnsi="Times New Roman"/>
          <w:color w:val="000000" w:themeColor="text1"/>
          <w:sz w:val="24"/>
          <w:szCs w:val="24"/>
          <w:lang w:val="en-US"/>
        </w:rPr>
        <w:t xml:space="preserve">In accordance with the norms of criminal legislation of the Kyrgyz Republic, </w:t>
      </w:r>
      <w:r w:rsidR="003726BE" w:rsidRPr="00B94B86">
        <w:rPr>
          <w:rFonts w:ascii="Times New Roman" w:hAnsi="Times New Roman"/>
          <w:color w:val="000000" w:themeColor="text1"/>
          <w:sz w:val="24"/>
          <w:szCs w:val="24"/>
          <w:lang w:val="en-US"/>
        </w:rPr>
        <w:t>committing</w:t>
      </w:r>
      <w:r w:rsidRPr="00B94B86">
        <w:rPr>
          <w:rFonts w:ascii="Times New Roman" w:hAnsi="Times New Roman"/>
          <w:color w:val="000000" w:themeColor="text1"/>
          <w:sz w:val="24"/>
          <w:szCs w:val="24"/>
          <w:lang w:val="en-US"/>
        </w:rPr>
        <w:t xml:space="preserve"> a crime against a minor is an aggravating circumstance.</w:t>
      </w:r>
      <w:r w:rsidR="002E12D8" w:rsidRPr="00B94B86">
        <w:rPr>
          <w:rStyle w:val="a9"/>
          <w:rFonts w:ascii="Times New Roman" w:hAnsi="Times New Roman"/>
          <w:color w:val="000000" w:themeColor="text1"/>
          <w:sz w:val="24"/>
          <w:szCs w:val="24"/>
          <w:lang w:val="en-US"/>
        </w:rPr>
        <w:footnoteReference w:id="23"/>
      </w:r>
      <w:r w:rsidR="0053355E" w:rsidRPr="00B94B86">
        <w:rPr>
          <w:rFonts w:ascii="Times New Roman" w:hAnsi="Times New Roman"/>
          <w:color w:val="000000" w:themeColor="text1"/>
          <w:sz w:val="24"/>
          <w:szCs w:val="24"/>
          <w:lang w:val="en-US"/>
        </w:rPr>
        <w:t>.</w:t>
      </w:r>
    </w:p>
    <w:p w:rsidR="00AF2A42" w:rsidRPr="00B94B86" w:rsidRDefault="008E7862" w:rsidP="00FD62C0">
      <w:pPr>
        <w:pStyle w:val="a8"/>
        <w:numPr>
          <w:ilvl w:val="1"/>
          <w:numId w:val="10"/>
        </w:numPr>
        <w:spacing w:after="0" w:line="240" w:lineRule="auto"/>
        <w:ind w:left="0" w:firstLine="0"/>
        <w:jc w:val="both"/>
        <w:rPr>
          <w:rFonts w:ascii="Times New Roman" w:hAnsi="Times New Roman"/>
          <w:b/>
          <w:color w:val="000000" w:themeColor="text1"/>
          <w:sz w:val="24"/>
          <w:szCs w:val="24"/>
          <w:lang w:val="en-US"/>
        </w:rPr>
      </w:pPr>
      <w:r w:rsidRPr="00B94B86">
        <w:rPr>
          <w:rFonts w:ascii="Times New Roman" w:hAnsi="Times New Roman"/>
          <w:color w:val="000000" w:themeColor="text1"/>
          <w:sz w:val="24"/>
          <w:szCs w:val="24"/>
          <w:lang w:val="en-US" w:eastAsia="ru-RU"/>
        </w:rPr>
        <w:t>Cases of murder</w:t>
      </w:r>
      <w:r w:rsidR="003726BE" w:rsidRPr="00B94B86">
        <w:rPr>
          <w:rFonts w:ascii="Times New Roman" w:hAnsi="Times New Roman"/>
          <w:color w:val="000000" w:themeColor="text1"/>
          <w:sz w:val="24"/>
          <w:szCs w:val="24"/>
          <w:lang w:val="en-US" w:eastAsia="ru-RU"/>
        </w:rPr>
        <w:t>s</w:t>
      </w:r>
      <w:r w:rsidRPr="00B94B86">
        <w:rPr>
          <w:rFonts w:ascii="Times New Roman" w:hAnsi="Times New Roman"/>
          <w:color w:val="000000" w:themeColor="text1"/>
          <w:sz w:val="24"/>
          <w:szCs w:val="24"/>
          <w:lang w:val="en-US" w:eastAsia="ru-RU"/>
        </w:rPr>
        <w:t xml:space="preserve"> and infliction of bodily harm to </w:t>
      </w:r>
      <w:r w:rsidR="003726BE" w:rsidRPr="00B94B86">
        <w:rPr>
          <w:rFonts w:ascii="Times New Roman" w:hAnsi="Times New Roman"/>
          <w:color w:val="000000" w:themeColor="text1"/>
          <w:sz w:val="24"/>
          <w:szCs w:val="24"/>
          <w:lang w:val="en-US" w:eastAsia="ru-RU"/>
        </w:rPr>
        <w:t>underage</w:t>
      </w:r>
      <w:r w:rsidRPr="00B94B86">
        <w:rPr>
          <w:rFonts w:ascii="Times New Roman" w:hAnsi="Times New Roman"/>
          <w:color w:val="000000" w:themeColor="text1"/>
          <w:sz w:val="24"/>
          <w:szCs w:val="24"/>
          <w:lang w:val="en-US" w:eastAsia="ru-RU"/>
        </w:rPr>
        <w:t xml:space="preserve"> children by</w:t>
      </w:r>
      <w:r w:rsidR="003726BE" w:rsidRPr="00B94B86">
        <w:rPr>
          <w:rFonts w:ascii="Times New Roman" w:hAnsi="Times New Roman"/>
          <w:color w:val="000000" w:themeColor="text1"/>
          <w:sz w:val="24"/>
          <w:szCs w:val="24"/>
          <w:lang w:val="en-US" w:eastAsia="ru-RU"/>
        </w:rPr>
        <w:t xml:space="preserve"> their pa</w:t>
      </w:r>
      <w:r w:rsidRPr="00B94B86">
        <w:rPr>
          <w:rFonts w:ascii="Times New Roman" w:hAnsi="Times New Roman"/>
          <w:color w:val="000000" w:themeColor="text1"/>
          <w:sz w:val="24"/>
          <w:szCs w:val="24"/>
          <w:lang w:val="en-US" w:eastAsia="ru-RU"/>
        </w:rPr>
        <w:t>rent</w:t>
      </w:r>
      <w:r w:rsidR="003726BE" w:rsidRPr="00B94B86">
        <w:rPr>
          <w:rFonts w:ascii="Times New Roman" w:hAnsi="Times New Roman"/>
          <w:color w:val="000000" w:themeColor="text1"/>
          <w:sz w:val="24"/>
          <w:szCs w:val="24"/>
          <w:lang w:val="en-US" w:eastAsia="ru-RU"/>
        </w:rPr>
        <w:t>s are becoming more frequent in the Kyrgyz Republic. Along with the economic factor, one of the causes is the lack of appropriate social assistance and</w:t>
      </w:r>
      <w:r w:rsidR="009657F4" w:rsidRPr="00B94B86">
        <w:rPr>
          <w:rFonts w:ascii="Times New Roman" w:hAnsi="Times New Roman"/>
          <w:color w:val="000000" w:themeColor="text1"/>
          <w:sz w:val="24"/>
          <w:szCs w:val="24"/>
          <w:lang w:val="en-US" w:eastAsia="ru-RU"/>
        </w:rPr>
        <w:t xml:space="preserve"> support on behalf of the state</w:t>
      </w:r>
      <w:r w:rsidR="00492AE6" w:rsidRPr="00B94B86">
        <w:rPr>
          <w:rStyle w:val="a9"/>
          <w:rFonts w:ascii="Times New Roman" w:hAnsi="Times New Roman"/>
          <w:color w:val="000000" w:themeColor="text1"/>
          <w:sz w:val="24"/>
          <w:szCs w:val="24"/>
          <w:lang w:val="en-US" w:eastAsia="ru-RU"/>
        </w:rPr>
        <w:footnoteReference w:id="24"/>
      </w:r>
      <w:r w:rsidR="00492AE6" w:rsidRPr="00B94B86">
        <w:rPr>
          <w:rFonts w:ascii="Times New Roman" w:hAnsi="Times New Roman"/>
          <w:color w:val="000000" w:themeColor="text1"/>
          <w:sz w:val="24"/>
          <w:szCs w:val="24"/>
          <w:lang w:val="en-US" w:eastAsia="ru-RU"/>
        </w:rPr>
        <w:t>.</w:t>
      </w:r>
      <w:r w:rsidR="003726BE" w:rsidRPr="00B94B86">
        <w:rPr>
          <w:rFonts w:ascii="Times New Roman" w:hAnsi="Times New Roman"/>
          <w:color w:val="000000" w:themeColor="text1"/>
          <w:sz w:val="24"/>
          <w:szCs w:val="24"/>
          <w:lang w:val="en-US" w:eastAsia="ru-RU"/>
        </w:rPr>
        <w:t>Oftentimes, social workers of authorized bodies are not equipped with necessary knowledge and resources; professional preparation and social work skills are needed so their work would not be tokenistic</w:t>
      </w:r>
      <w:r w:rsidR="00FA0A79" w:rsidRPr="00B94B86">
        <w:rPr>
          <w:rFonts w:ascii="Times New Roman" w:hAnsi="Times New Roman"/>
          <w:color w:val="000000" w:themeColor="text1"/>
          <w:sz w:val="24"/>
          <w:szCs w:val="24"/>
          <w:lang w:val="en-US" w:eastAsia="ru-RU"/>
        </w:rPr>
        <w:t xml:space="preserve">. </w:t>
      </w:r>
    </w:p>
    <w:p w:rsidR="00830F99" w:rsidRPr="00B94B86" w:rsidRDefault="003726BE" w:rsidP="00FD62C0">
      <w:pPr>
        <w:pStyle w:val="a8"/>
        <w:numPr>
          <w:ilvl w:val="1"/>
          <w:numId w:val="10"/>
        </w:numPr>
        <w:spacing w:after="0" w:line="240" w:lineRule="auto"/>
        <w:ind w:left="0" w:firstLine="0"/>
        <w:jc w:val="both"/>
        <w:rPr>
          <w:rFonts w:ascii="Times New Roman" w:hAnsi="Times New Roman"/>
          <w:b/>
          <w:color w:val="000000" w:themeColor="text1"/>
          <w:sz w:val="24"/>
          <w:szCs w:val="24"/>
          <w:lang w:val="en-US"/>
        </w:rPr>
      </w:pPr>
      <w:r w:rsidRPr="00B94B86">
        <w:rPr>
          <w:rFonts w:ascii="Times New Roman" w:hAnsi="Times New Roman"/>
          <w:color w:val="000000" w:themeColor="text1"/>
          <w:sz w:val="24"/>
          <w:szCs w:val="24"/>
          <w:u w:val="single"/>
          <w:lang w:val="en-US" w:eastAsia="ru-RU"/>
        </w:rPr>
        <w:t>Example</w:t>
      </w:r>
      <w:r w:rsidR="00A301CF" w:rsidRPr="00B94B86">
        <w:rPr>
          <w:rFonts w:ascii="Times New Roman" w:hAnsi="Times New Roman"/>
          <w:color w:val="000000" w:themeColor="text1"/>
          <w:sz w:val="24"/>
          <w:szCs w:val="24"/>
          <w:lang w:val="en-US" w:eastAsia="ru-RU"/>
        </w:rPr>
        <w:t xml:space="preserve">: </w:t>
      </w:r>
      <w:r w:rsidRPr="00B94B86">
        <w:rPr>
          <w:rFonts w:ascii="Times New Roman" w:hAnsi="Times New Roman"/>
          <w:color w:val="000000" w:themeColor="text1"/>
          <w:sz w:val="24"/>
          <w:szCs w:val="24"/>
          <w:lang w:val="en-US" w:eastAsia="ru-RU"/>
        </w:rPr>
        <w:t>Elnara</w:t>
      </w:r>
      <w:r w:rsidR="00555AA1" w:rsidRPr="00B94B86">
        <w:rPr>
          <w:rFonts w:ascii="Times New Roman" w:hAnsi="Times New Roman"/>
          <w:color w:val="000000" w:themeColor="text1"/>
          <w:sz w:val="24"/>
          <w:szCs w:val="24"/>
          <w:lang w:val="en-US" w:eastAsia="ru-RU"/>
        </w:rPr>
        <w:t xml:space="preserve"> </w:t>
      </w:r>
      <w:r w:rsidRPr="00B94B86">
        <w:rPr>
          <w:rFonts w:ascii="Times New Roman" w:hAnsi="Times New Roman"/>
          <w:color w:val="000000" w:themeColor="text1"/>
          <w:sz w:val="24"/>
          <w:szCs w:val="24"/>
          <w:lang w:val="en-US" w:eastAsia="ru-RU"/>
        </w:rPr>
        <w:t>Karybaeva, born in 2010</w:t>
      </w:r>
      <w:r w:rsidR="00A301CF" w:rsidRPr="00B94B86">
        <w:rPr>
          <w:rFonts w:ascii="Times New Roman" w:hAnsi="Times New Roman"/>
          <w:color w:val="000000" w:themeColor="text1"/>
          <w:sz w:val="24"/>
          <w:szCs w:val="24"/>
          <w:lang w:val="en-US" w:eastAsia="ru-RU"/>
        </w:rPr>
        <w:t>.</w:t>
      </w:r>
      <w:r w:rsidR="00972133" w:rsidRPr="00B94B86">
        <w:rPr>
          <w:rFonts w:ascii="Times New Roman" w:hAnsi="Times New Roman"/>
          <w:color w:val="000000" w:themeColor="text1"/>
          <w:sz w:val="24"/>
          <w:szCs w:val="24"/>
          <w:lang w:val="en-US" w:eastAsia="ru-RU"/>
        </w:rPr>
        <w:t>Her f</w:t>
      </w:r>
      <w:r w:rsidRPr="00B94B86">
        <w:rPr>
          <w:rFonts w:ascii="Times New Roman" w:hAnsi="Times New Roman"/>
          <w:color w:val="000000" w:themeColor="text1"/>
          <w:sz w:val="24"/>
          <w:szCs w:val="24"/>
          <w:lang w:val="en-US" w:eastAsia="ru-RU"/>
        </w:rPr>
        <w:t>ather inflicted multiple stab wounds in the facial and neck area</w:t>
      </w:r>
      <w:r w:rsidR="00972133" w:rsidRPr="00B94B86">
        <w:rPr>
          <w:rFonts w:ascii="Times New Roman" w:hAnsi="Times New Roman"/>
          <w:color w:val="000000" w:themeColor="text1"/>
          <w:sz w:val="24"/>
          <w:szCs w:val="24"/>
          <w:lang w:val="en-US" w:eastAsia="ru-RU"/>
        </w:rPr>
        <w:t xml:space="preserve"> in a state of strong alcoholic intoxication</w:t>
      </w:r>
      <w:r w:rsidRPr="00B94B86">
        <w:rPr>
          <w:rFonts w:ascii="Times New Roman" w:hAnsi="Times New Roman"/>
          <w:color w:val="000000" w:themeColor="text1"/>
          <w:sz w:val="24"/>
          <w:szCs w:val="24"/>
          <w:lang w:val="en-US" w:eastAsia="ru-RU"/>
        </w:rPr>
        <w:t xml:space="preserve">, tried to rape her. In </w:t>
      </w:r>
      <w:r w:rsidR="00972133" w:rsidRPr="00B94B86">
        <w:rPr>
          <w:rFonts w:ascii="Times New Roman" w:hAnsi="Times New Roman"/>
          <w:color w:val="000000" w:themeColor="text1"/>
          <w:sz w:val="24"/>
          <w:szCs w:val="24"/>
          <w:lang w:val="en-US" w:eastAsia="ru-RU"/>
        </w:rPr>
        <w:t xml:space="preserve">a </w:t>
      </w:r>
      <w:r w:rsidRPr="00B94B86">
        <w:rPr>
          <w:rFonts w:ascii="Times New Roman" w:hAnsi="Times New Roman"/>
          <w:color w:val="000000" w:themeColor="text1"/>
          <w:sz w:val="24"/>
          <w:szCs w:val="24"/>
          <w:lang w:val="en-US" w:eastAsia="ru-RU"/>
        </w:rPr>
        <w:t xml:space="preserve">serious condition, Elnara was hospitalized </w:t>
      </w:r>
      <w:r w:rsidR="002C4246" w:rsidRPr="00B94B86">
        <w:rPr>
          <w:rFonts w:ascii="Times New Roman" w:hAnsi="Times New Roman"/>
          <w:color w:val="000000" w:themeColor="text1"/>
          <w:sz w:val="24"/>
          <w:szCs w:val="24"/>
          <w:lang w:val="en-US" w:eastAsia="ru-RU"/>
        </w:rPr>
        <w:t>to the</w:t>
      </w:r>
      <w:r w:rsidRPr="00B94B86">
        <w:rPr>
          <w:rFonts w:ascii="Times New Roman" w:hAnsi="Times New Roman"/>
          <w:color w:val="000000" w:themeColor="text1"/>
          <w:sz w:val="24"/>
          <w:szCs w:val="24"/>
          <w:lang w:val="en-US" w:eastAsia="ru-RU"/>
        </w:rPr>
        <w:t xml:space="preserve"> rehabilitative ward of </w:t>
      </w:r>
      <w:r w:rsidR="005D4B07" w:rsidRPr="00B94B86">
        <w:rPr>
          <w:rFonts w:ascii="Times New Roman" w:hAnsi="Times New Roman"/>
          <w:color w:val="000000" w:themeColor="text1"/>
          <w:sz w:val="24"/>
          <w:szCs w:val="24"/>
          <w:lang w:val="en-US" w:eastAsia="ru-RU"/>
        </w:rPr>
        <w:t>CCHEFR</w:t>
      </w:r>
      <w:bookmarkStart w:id="4" w:name="_GoBack"/>
      <w:bookmarkEnd w:id="4"/>
      <w:r w:rsidR="00A301CF" w:rsidRPr="00B94B86">
        <w:rPr>
          <w:rFonts w:ascii="Times New Roman" w:hAnsi="Times New Roman"/>
          <w:color w:val="000000" w:themeColor="text1"/>
          <w:sz w:val="24"/>
          <w:szCs w:val="24"/>
          <w:lang w:val="en-US" w:eastAsia="ru-RU"/>
        </w:rPr>
        <w:t xml:space="preserve"> № 3 </w:t>
      </w:r>
      <w:r w:rsidR="002C4246" w:rsidRPr="00B94B86">
        <w:rPr>
          <w:rFonts w:ascii="Times New Roman" w:hAnsi="Times New Roman"/>
          <w:color w:val="000000" w:themeColor="text1"/>
          <w:sz w:val="24"/>
          <w:szCs w:val="24"/>
          <w:lang w:val="en-US" w:eastAsia="ru-RU"/>
        </w:rPr>
        <w:t>of Bishkek city. This family was not identified by social services as disadvantaged in</w:t>
      </w:r>
      <w:r w:rsidR="00555AA1" w:rsidRPr="00B94B86">
        <w:rPr>
          <w:rFonts w:ascii="Times New Roman" w:hAnsi="Times New Roman"/>
          <w:color w:val="000000" w:themeColor="text1"/>
          <w:sz w:val="24"/>
          <w:szCs w:val="24"/>
          <w:lang w:val="en-US" w:eastAsia="ru-RU"/>
        </w:rPr>
        <w:t xml:space="preserve"> </w:t>
      </w:r>
      <w:r w:rsidR="002C4246" w:rsidRPr="00B94B86">
        <w:rPr>
          <w:rFonts w:ascii="Times New Roman" w:hAnsi="Times New Roman"/>
          <w:color w:val="000000" w:themeColor="text1"/>
          <w:sz w:val="24"/>
          <w:szCs w:val="24"/>
          <w:lang w:val="en-US" w:eastAsia="ru-RU"/>
        </w:rPr>
        <w:t>a timely manner. After the incident, employees of the Department for Social Development and Division of Family and Children’s Support provided a ‘positive portrait’ to the investigation and protected the interests of parents and not the affected child</w:t>
      </w:r>
      <w:r w:rsidR="00A301CF" w:rsidRPr="00B94B86">
        <w:rPr>
          <w:rFonts w:ascii="Times New Roman" w:hAnsi="Times New Roman"/>
          <w:color w:val="000000" w:themeColor="text1"/>
          <w:sz w:val="24"/>
          <w:szCs w:val="24"/>
          <w:lang w:val="en-US" w:eastAsia="ru-RU"/>
        </w:rPr>
        <w:t xml:space="preserve">. </w:t>
      </w:r>
    </w:p>
    <w:p w:rsidR="00830F99" w:rsidRPr="00B94B86" w:rsidRDefault="008E7862" w:rsidP="00FD62C0">
      <w:pPr>
        <w:pStyle w:val="a8"/>
        <w:numPr>
          <w:ilvl w:val="1"/>
          <w:numId w:val="10"/>
        </w:numPr>
        <w:spacing w:after="0" w:line="240" w:lineRule="auto"/>
        <w:ind w:left="0" w:firstLine="0"/>
        <w:jc w:val="both"/>
        <w:rPr>
          <w:rStyle w:val="apple-converted-space"/>
          <w:rFonts w:ascii="Times New Roman" w:hAnsi="Times New Roman"/>
          <w:color w:val="000000" w:themeColor="text1"/>
          <w:sz w:val="24"/>
          <w:szCs w:val="24"/>
          <w:lang w:val="en-US"/>
        </w:rPr>
      </w:pPr>
      <w:r w:rsidRPr="00B94B86">
        <w:rPr>
          <w:rFonts w:ascii="Times New Roman" w:hAnsi="Times New Roman"/>
          <w:color w:val="000000" w:themeColor="text1"/>
          <w:sz w:val="24"/>
          <w:szCs w:val="24"/>
          <w:lang w:val="en-US"/>
        </w:rPr>
        <w:t xml:space="preserve">For 9 months of </w:t>
      </w:r>
      <w:r w:rsidR="009657F4" w:rsidRPr="00B94B86">
        <w:rPr>
          <w:rFonts w:ascii="Times New Roman" w:hAnsi="Times New Roman"/>
          <w:color w:val="000000" w:themeColor="text1"/>
          <w:sz w:val="24"/>
          <w:szCs w:val="24"/>
          <w:lang w:val="en-US"/>
        </w:rPr>
        <w:t>2013,</w:t>
      </w:r>
      <w:r w:rsidRPr="00B94B86">
        <w:rPr>
          <w:rFonts w:ascii="Times New Roman" w:hAnsi="Times New Roman"/>
          <w:color w:val="000000" w:themeColor="text1"/>
          <w:sz w:val="24"/>
          <w:szCs w:val="24"/>
          <w:lang w:val="en-US"/>
        </w:rPr>
        <w:t xml:space="preserve"> 79 cases of suicide among teenagers were registered in Kyrgyzstan</w:t>
      </w:r>
      <w:r w:rsidR="00830F99" w:rsidRPr="00B94B86">
        <w:rPr>
          <w:rFonts w:ascii="Times New Roman" w:hAnsi="Times New Roman"/>
          <w:color w:val="000000" w:themeColor="text1"/>
          <w:sz w:val="24"/>
          <w:szCs w:val="24"/>
          <w:lang w:val="en-US"/>
        </w:rPr>
        <w:t>.</w:t>
      </w:r>
      <w:r w:rsidR="00830F99" w:rsidRPr="00B94B86">
        <w:rPr>
          <w:rStyle w:val="a9"/>
          <w:rFonts w:ascii="Times New Roman" w:hAnsi="Times New Roman"/>
          <w:color w:val="000000" w:themeColor="text1"/>
          <w:sz w:val="24"/>
          <w:szCs w:val="24"/>
          <w:lang w:val="en-US"/>
        </w:rPr>
        <w:footnoteReference w:id="25"/>
      </w:r>
      <w:r w:rsidRPr="00B94B86">
        <w:rPr>
          <w:rFonts w:ascii="Times New Roman" w:hAnsi="Times New Roman"/>
          <w:color w:val="000000" w:themeColor="text1"/>
          <w:sz w:val="24"/>
          <w:szCs w:val="24"/>
          <w:lang w:val="en-US"/>
        </w:rPr>
        <w:t xml:space="preserve">Economic </w:t>
      </w:r>
      <w:r w:rsidR="002C4246" w:rsidRPr="00B94B86">
        <w:rPr>
          <w:rFonts w:ascii="Times New Roman" w:hAnsi="Times New Roman"/>
          <w:color w:val="000000" w:themeColor="text1"/>
          <w:sz w:val="24"/>
          <w:szCs w:val="24"/>
          <w:lang w:val="en-US"/>
        </w:rPr>
        <w:t>instability</w:t>
      </w:r>
      <w:r w:rsidRPr="00B94B86">
        <w:rPr>
          <w:rFonts w:ascii="Times New Roman" w:hAnsi="Times New Roman"/>
          <w:color w:val="000000" w:themeColor="text1"/>
          <w:sz w:val="24"/>
          <w:szCs w:val="24"/>
          <w:lang w:val="en-US"/>
        </w:rPr>
        <w:t xml:space="preserve">, lack of adequate preventive measures in educational establishments, the problem </w:t>
      </w:r>
      <w:r w:rsidR="002C4246" w:rsidRPr="00B94B86">
        <w:rPr>
          <w:rFonts w:ascii="Times New Roman" w:hAnsi="Times New Roman"/>
          <w:color w:val="000000" w:themeColor="text1"/>
          <w:sz w:val="24"/>
          <w:szCs w:val="24"/>
          <w:lang w:val="en-US"/>
        </w:rPr>
        <w:t>of</w:t>
      </w:r>
      <w:r w:rsidRPr="00B94B86">
        <w:rPr>
          <w:rFonts w:ascii="Times New Roman" w:hAnsi="Times New Roman"/>
          <w:color w:val="000000" w:themeColor="text1"/>
          <w:sz w:val="24"/>
          <w:szCs w:val="24"/>
          <w:lang w:val="en-US"/>
        </w:rPr>
        <w:t xml:space="preserve"> shortage of </w:t>
      </w:r>
      <w:r w:rsidR="002C4246" w:rsidRPr="00B94B86">
        <w:rPr>
          <w:rFonts w:ascii="Times New Roman" w:hAnsi="Times New Roman"/>
          <w:color w:val="000000" w:themeColor="text1"/>
          <w:sz w:val="24"/>
          <w:szCs w:val="24"/>
          <w:lang w:val="en-US"/>
        </w:rPr>
        <w:t xml:space="preserve">youth </w:t>
      </w:r>
      <w:r w:rsidR="00A16A19" w:rsidRPr="00B94B86">
        <w:rPr>
          <w:rFonts w:ascii="Times New Roman" w:hAnsi="Times New Roman"/>
          <w:color w:val="000000" w:themeColor="text1"/>
          <w:sz w:val="24"/>
          <w:szCs w:val="24"/>
          <w:lang w:val="en-US"/>
        </w:rPr>
        <w:t>liaison</w:t>
      </w:r>
      <w:r w:rsidR="00555AA1" w:rsidRPr="00B94B86">
        <w:rPr>
          <w:rFonts w:ascii="Times New Roman" w:hAnsi="Times New Roman"/>
          <w:color w:val="000000" w:themeColor="text1"/>
          <w:sz w:val="24"/>
          <w:szCs w:val="24"/>
          <w:lang w:val="en-US"/>
        </w:rPr>
        <w:t xml:space="preserve"> </w:t>
      </w:r>
      <w:r w:rsidR="00A16A19" w:rsidRPr="00B94B86">
        <w:rPr>
          <w:rFonts w:ascii="Times New Roman" w:hAnsi="Times New Roman"/>
          <w:color w:val="000000" w:themeColor="text1"/>
          <w:sz w:val="24"/>
          <w:szCs w:val="24"/>
          <w:lang w:val="en-US"/>
        </w:rPr>
        <w:t>officers</w:t>
      </w:r>
      <w:r w:rsidR="002C4246" w:rsidRPr="00B94B86">
        <w:rPr>
          <w:rFonts w:ascii="Times New Roman" w:hAnsi="Times New Roman"/>
          <w:color w:val="000000" w:themeColor="text1"/>
          <w:sz w:val="24"/>
          <w:szCs w:val="24"/>
          <w:lang w:val="en-US"/>
        </w:rPr>
        <w:t>.</w:t>
      </w:r>
      <w:r w:rsidR="00555AA1" w:rsidRPr="00B94B86">
        <w:rPr>
          <w:rFonts w:ascii="Times New Roman" w:hAnsi="Times New Roman"/>
          <w:color w:val="000000" w:themeColor="text1"/>
          <w:sz w:val="24"/>
          <w:szCs w:val="24"/>
          <w:lang w:val="en-US"/>
        </w:rPr>
        <w:t xml:space="preserve"> </w:t>
      </w:r>
      <w:r w:rsidR="002C4246" w:rsidRPr="00B94B86">
        <w:rPr>
          <w:rFonts w:ascii="Times New Roman" w:hAnsi="Times New Roman"/>
          <w:color w:val="000000" w:themeColor="text1"/>
          <w:sz w:val="24"/>
          <w:szCs w:val="24"/>
          <w:shd w:val="clear" w:color="auto" w:fill="FFFFFF"/>
          <w:lang w:val="en-US"/>
        </w:rPr>
        <w:t xml:space="preserve">In remote districts there are 7-8 </w:t>
      </w:r>
      <w:r w:rsidR="00A16A19" w:rsidRPr="00B94B86">
        <w:rPr>
          <w:rFonts w:ascii="Times New Roman" w:hAnsi="Times New Roman"/>
          <w:color w:val="000000" w:themeColor="text1"/>
          <w:sz w:val="24"/>
          <w:szCs w:val="24"/>
          <w:shd w:val="clear" w:color="auto" w:fill="FFFFFF"/>
          <w:lang w:val="en-US"/>
        </w:rPr>
        <w:t>schools</w:t>
      </w:r>
      <w:r w:rsidR="002C4246" w:rsidRPr="00B94B86">
        <w:rPr>
          <w:rFonts w:ascii="Times New Roman" w:hAnsi="Times New Roman"/>
          <w:color w:val="000000" w:themeColor="text1"/>
          <w:sz w:val="24"/>
          <w:szCs w:val="24"/>
          <w:shd w:val="clear" w:color="auto" w:fill="FFFFFF"/>
          <w:lang w:val="en-US"/>
        </w:rPr>
        <w:t xml:space="preserve"> per on</w:t>
      </w:r>
      <w:r w:rsidR="009657F4" w:rsidRPr="00B94B86">
        <w:rPr>
          <w:rFonts w:ascii="Times New Roman" w:hAnsi="Times New Roman"/>
          <w:color w:val="000000" w:themeColor="text1"/>
          <w:sz w:val="24"/>
          <w:szCs w:val="24"/>
          <w:shd w:val="clear" w:color="auto" w:fill="FFFFFF"/>
          <w:lang w:val="en-US"/>
        </w:rPr>
        <w:t>e</w:t>
      </w:r>
      <w:r w:rsidR="002C4246" w:rsidRPr="00B94B86">
        <w:rPr>
          <w:rFonts w:ascii="Times New Roman" w:hAnsi="Times New Roman"/>
          <w:color w:val="000000" w:themeColor="text1"/>
          <w:sz w:val="24"/>
          <w:szCs w:val="24"/>
          <w:shd w:val="clear" w:color="auto" w:fill="FFFFFF"/>
          <w:lang w:val="en-US"/>
        </w:rPr>
        <w:t xml:space="preserve"> YLO, lack of knowledge and skills of </w:t>
      </w:r>
      <w:r w:rsidR="00A16A19" w:rsidRPr="00B94B86">
        <w:rPr>
          <w:rFonts w:ascii="Times New Roman" w:hAnsi="Times New Roman"/>
          <w:color w:val="000000" w:themeColor="text1"/>
          <w:sz w:val="24"/>
          <w:szCs w:val="24"/>
          <w:shd w:val="clear" w:color="auto" w:fill="FFFFFF"/>
          <w:lang w:val="en-US"/>
        </w:rPr>
        <w:t>children’s officers lead to a growth in crimes among the underage</w:t>
      </w:r>
      <w:r w:rsidR="00830F99" w:rsidRPr="00B94B86">
        <w:rPr>
          <w:rFonts w:ascii="Times New Roman" w:hAnsi="Times New Roman"/>
          <w:color w:val="000000" w:themeColor="text1"/>
          <w:sz w:val="24"/>
          <w:szCs w:val="24"/>
          <w:shd w:val="clear" w:color="auto" w:fill="FFFFFF"/>
          <w:lang w:val="en-US"/>
        </w:rPr>
        <w:t>.</w:t>
      </w:r>
      <w:r w:rsidR="00830F99" w:rsidRPr="00B94B86">
        <w:rPr>
          <w:rStyle w:val="a9"/>
          <w:rFonts w:ascii="Times New Roman" w:hAnsi="Times New Roman"/>
          <w:color w:val="000000" w:themeColor="text1"/>
          <w:sz w:val="24"/>
          <w:szCs w:val="24"/>
          <w:shd w:val="clear" w:color="auto" w:fill="FFFFFF"/>
          <w:lang w:val="en-US"/>
        </w:rPr>
        <w:footnoteReference w:id="26"/>
      </w:r>
      <w:r w:rsidR="00830F99" w:rsidRPr="00B94B86">
        <w:rPr>
          <w:rStyle w:val="apple-converted-space"/>
          <w:rFonts w:ascii="Times New Roman" w:hAnsi="Times New Roman"/>
          <w:color w:val="000000" w:themeColor="text1"/>
          <w:sz w:val="24"/>
          <w:szCs w:val="24"/>
          <w:shd w:val="clear" w:color="auto" w:fill="FFFFFF"/>
          <w:lang w:val="en-US"/>
        </w:rPr>
        <w:t> </w:t>
      </w:r>
    </w:p>
    <w:p w:rsidR="00492AE6" w:rsidRPr="00B94B86" w:rsidRDefault="00A16A19" w:rsidP="00FD62C0">
      <w:pPr>
        <w:pStyle w:val="a8"/>
        <w:numPr>
          <w:ilvl w:val="1"/>
          <w:numId w:val="10"/>
        </w:numPr>
        <w:spacing w:after="0" w:line="240" w:lineRule="auto"/>
        <w:ind w:left="0" w:firstLine="0"/>
        <w:jc w:val="both"/>
        <w:rPr>
          <w:rFonts w:ascii="Times New Roman" w:hAnsi="Times New Roman"/>
          <w:color w:val="000000" w:themeColor="text1"/>
          <w:sz w:val="24"/>
          <w:szCs w:val="24"/>
          <w:lang w:val="en-US"/>
        </w:rPr>
      </w:pPr>
      <w:r w:rsidRPr="00B94B86">
        <w:rPr>
          <w:rFonts w:ascii="Times New Roman" w:hAnsi="Times New Roman"/>
          <w:color w:val="000000" w:themeColor="text1"/>
          <w:sz w:val="24"/>
          <w:szCs w:val="24"/>
          <w:lang w:val="en-US"/>
        </w:rPr>
        <w:t xml:space="preserve">There is no sufficient legislative regulation with regard to activities of authorized state bodies on the prevention of crimes among minors in the Kyrgyz Republic. </w:t>
      </w:r>
      <w:r w:rsidR="00830F99" w:rsidRPr="00B94B86">
        <w:rPr>
          <w:rFonts w:ascii="Times New Roman" w:hAnsi="Times New Roman"/>
          <w:color w:val="000000" w:themeColor="text1"/>
          <w:sz w:val="24"/>
          <w:szCs w:val="24"/>
          <w:lang w:val="en-US"/>
        </w:rPr>
        <w:br/>
      </w:r>
      <w:r w:rsidRPr="00B94B86">
        <w:rPr>
          <w:rFonts w:ascii="Times New Roman" w:hAnsi="Times New Roman"/>
          <w:color w:val="000000" w:themeColor="text1"/>
          <w:sz w:val="24"/>
          <w:szCs w:val="24"/>
          <w:lang w:val="en-US"/>
        </w:rPr>
        <w:t xml:space="preserve">In the Law </w:t>
      </w:r>
      <w:r w:rsidR="009D1EFE" w:rsidRPr="00B94B86">
        <w:rPr>
          <w:rFonts w:ascii="Times New Roman" w:hAnsi="Times New Roman"/>
          <w:color w:val="000000" w:themeColor="text1"/>
          <w:sz w:val="24"/>
          <w:szCs w:val="24"/>
          <w:lang w:val="en-US"/>
        </w:rPr>
        <w:t>of the</w:t>
      </w:r>
      <w:r w:rsidRPr="00B94B86">
        <w:rPr>
          <w:rFonts w:ascii="Times New Roman" w:hAnsi="Times New Roman"/>
          <w:color w:val="000000" w:themeColor="text1"/>
          <w:sz w:val="24"/>
          <w:szCs w:val="24"/>
          <w:lang w:val="en-US"/>
        </w:rPr>
        <w:t xml:space="preserve"> KR </w:t>
      </w:r>
      <w:r w:rsidR="009D1EFE" w:rsidRPr="00B94B86">
        <w:rPr>
          <w:rFonts w:ascii="Times New Roman" w:hAnsi="Times New Roman"/>
          <w:color w:val="000000" w:themeColor="text1"/>
          <w:sz w:val="24"/>
          <w:szCs w:val="24"/>
          <w:lang w:val="en-US"/>
        </w:rPr>
        <w:t>‘</w:t>
      </w:r>
      <w:r w:rsidRPr="00B94B86">
        <w:rPr>
          <w:rFonts w:ascii="Times New Roman" w:hAnsi="Times New Roman"/>
          <w:color w:val="000000" w:themeColor="text1"/>
          <w:sz w:val="24"/>
          <w:szCs w:val="24"/>
          <w:lang w:val="en-US"/>
        </w:rPr>
        <w:t xml:space="preserve">On the </w:t>
      </w:r>
      <w:r w:rsidR="009D1EFE" w:rsidRPr="00B94B86">
        <w:rPr>
          <w:rFonts w:ascii="Times New Roman" w:hAnsi="Times New Roman"/>
          <w:color w:val="000000" w:themeColor="text1"/>
          <w:sz w:val="24"/>
          <w:szCs w:val="24"/>
          <w:lang w:val="en-US"/>
        </w:rPr>
        <w:t>prevention</w:t>
      </w:r>
      <w:r w:rsidRPr="00B94B86">
        <w:rPr>
          <w:rFonts w:ascii="Times New Roman" w:hAnsi="Times New Roman"/>
          <w:color w:val="000000" w:themeColor="text1"/>
          <w:sz w:val="24"/>
          <w:szCs w:val="24"/>
          <w:lang w:val="en-US"/>
        </w:rPr>
        <w:t xml:space="preserve"> of crimes </w:t>
      </w:r>
      <w:r w:rsidR="009D1EFE" w:rsidRPr="00B94B86">
        <w:rPr>
          <w:rFonts w:ascii="Times New Roman" w:hAnsi="Times New Roman"/>
          <w:color w:val="000000" w:themeColor="text1"/>
          <w:sz w:val="24"/>
          <w:szCs w:val="24"/>
          <w:lang w:val="en-US"/>
        </w:rPr>
        <w:t>in</w:t>
      </w:r>
      <w:r w:rsidR="00555AA1" w:rsidRPr="00B94B86">
        <w:rPr>
          <w:rFonts w:ascii="Times New Roman" w:hAnsi="Times New Roman"/>
          <w:color w:val="000000" w:themeColor="text1"/>
          <w:sz w:val="24"/>
          <w:szCs w:val="24"/>
          <w:lang w:val="en-US"/>
        </w:rPr>
        <w:t xml:space="preserve"> </w:t>
      </w:r>
      <w:r w:rsidR="009D1EFE" w:rsidRPr="00B94B86">
        <w:rPr>
          <w:rFonts w:ascii="Times New Roman" w:hAnsi="Times New Roman"/>
          <w:color w:val="000000" w:themeColor="text1"/>
          <w:sz w:val="24"/>
          <w:szCs w:val="24"/>
          <w:lang w:val="en-US"/>
        </w:rPr>
        <w:t>the</w:t>
      </w:r>
      <w:r w:rsidR="00555AA1" w:rsidRPr="00B94B86">
        <w:rPr>
          <w:rFonts w:ascii="Times New Roman" w:hAnsi="Times New Roman"/>
          <w:color w:val="000000" w:themeColor="text1"/>
          <w:sz w:val="24"/>
          <w:szCs w:val="24"/>
          <w:lang w:val="en-US"/>
        </w:rPr>
        <w:t xml:space="preserve"> </w:t>
      </w:r>
      <w:r w:rsidR="009D1EFE" w:rsidRPr="00B94B86">
        <w:rPr>
          <w:rFonts w:ascii="Times New Roman" w:hAnsi="Times New Roman"/>
          <w:color w:val="000000" w:themeColor="text1"/>
          <w:sz w:val="24"/>
          <w:szCs w:val="24"/>
          <w:lang w:val="en-US"/>
        </w:rPr>
        <w:t>Kyrgyz</w:t>
      </w:r>
      <w:r w:rsidR="00555AA1" w:rsidRPr="00B94B86">
        <w:rPr>
          <w:rFonts w:ascii="Times New Roman" w:hAnsi="Times New Roman"/>
          <w:color w:val="000000" w:themeColor="text1"/>
          <w:sz w:val="24"/>
          <w:szCs w:val="24"/>
          <w:lang w:val="en-US"/>
        </w:rPr>
        <w:t xml:space="preserve"> </w:t>
      </w:r>
      <w:r w:rsidR="009D1EFE" w:rsidRPr="00B94B86">
        <w:rPr>
          <w:rFonts w:ascii="Times New Roman" w:hAnsi="Times New Roman"/>
          <w:color w:val="000000" w:themeColor="text1"/>
          <w:sz w:val="24"/>
          <w:szCs w:val="24"/>
          <w:lang w:val="en-US"/>
        </w:rPr>
        <w:t>R</w:t>
      </w:r>
      <w:r w:rsidRPr="00B94B86">
        <w:rPr>
          <w:rFonts w:ascii="Times New Roman" w:hAnsi="Times New Roman"/>
          <w:color w:val="000000" w:themeColor="text1"/>
          <w:sz w:val="24"/>
          <w:szCs w:val="24"/>
          <w:lang w:val="en-US"/>
        </w:rPr>
        <w:t>epublic</w:t>
      </w:r>
      <w:r w:rsidR="009D1EFE" w:rsidRPr="00B94B86">
        <w:rPr>
          <w:rFonts w:ascii="Times New Roman" w:hAnsi="Times New Roman"/>
          <w:color w:val="000000" w:themeColor="text1"/>
          <w:sz w:val="24"/>
          <w:szCs w:val="24"/>
          <w:lang w:val="en-US"/>
        </w:rPr>
        <w:t>”</w:t>
      </w:r>
      <w:r w:rsidR="0025237A" w:rsidRPr="00B94B86">
        <w:rPr>
          <w:rFonts w:ascii="Times New Roman" w:hAnsi="Times New Roman"/>
          <w:color w:val="000000" w:themeColor="text1"/>
          <w:sz w:val="24"/>
          <w:szCs w:val="24"/>
          <w:lang w:val="en-US"/>
        </w:rPr>
        <w:t xml:space="preserve"> all persons with </w:t>
      </w:r>
      <w:r w:rsidR="009657F4" w:rsidRPr="00B94B86">
        <w:rPr>
          <w:rFonts w:ascii="Times New Roman" w:hAnsi="Times New Roman"/>
          <w:color w:val="000000" w:themeColor="text1"/>
          <w:sz w:val="24"/>
          <w:szCs w:val="24"/>
          <w:lang w:val="en-US"/>
        </w:rPr>
        <w:t xml:space="preserve">antisocial behavior appear as subjects. Despite the fact that Articles 98-102 of the Children’s Code provide for protection of teenagers who are victims of </w:t>
      </w:r>
      <w:r w:rsidR="002E75DB" w:rsidRPr="00B94B86">
        <w:rPr>
          <w:rFonts w:ascii="Times New Roman" w:hAnsi="Times New Roman"/>
          <w:color w:val="000000" w:themeColor="text1"/>
          <w:sz w:val="24"/>
          <w:szCs w:val="24"/>
          <w:lang w:val="en-US"/>
        </w:rPr>
        <w:t>violence</w:t>
      </w:r>
      <w:r w:rsidR="009657F4" w:rsidRPr="00B94B86">
        <w:rPr>
          <w:rFonts w:ascii="Times New Roman" w:hAnsi="Times New Roman"/>
          <w:color w:val="000000" w:themeColor="text1"/>
          <w:sz w:val="24"/>
          <w:szCs w:val="24"/>
          <w:lang w:val="en-US"/>
        </w:rPr>
        <w:t xml:space="preserve"> or crime, until the present time no </w:t>
      </w:r>
      <w:r w:rsidR="009F6486" w:rsidRPr="00B94B86">
        <w:rPr>
          <w:rFonts w:ascii="Times New Roman" w:hAnsi="Times New Roman"/>
          <w:color w:val="000000" w:themeColor="text1"/>
          <w:sz w:val="24"/>
          <w:szCs w:val="24"/>
          <w:lang w:val="en-US"/>
        </w:rPr>
        <w:t>sub-legislative</w:t>
      </w:r>
      <w:r w:rsidR="002E75DB" w:rsidRPr="00B94B86">
        <w:rPr>
          <w:rFonts w:ascii="Times New Roman" w:hAnsi="Times New Roman"/>
          <w:color w:val="000000" w:themeColor="text1"/>
          <w:sz w:val="24"/>
          <w:szCs w:val="24"/>
          <w:lang w:val="en-US"/>
        </w:rPr>
        <w:t xml:space="preserve"> regulator</w:t>
      </w:r>
      <w:r w:rsidR="009F6486" w:rsidRPr="00B94B86">
        <w:rPr>
          <w:rFonts w:ascii="Times New Roman" w:hAnsi="Times New Roman"/>
          <w:color w:val="000000" w:themeColor="text1"/>
          <w:sz w:val="24"/>
          <w:szCs w:val="24"/>
          <w:lang w:val="en-US"/>
        </w:rPr>
        <w:t>y</w:t>
      </w:r>
      <w:r w:rsidR="00555AA1" w:rsidRPr="00B94B86">
        <w:rPr>
          <w:rFonts w:ascii="Times New Roman" w:hAnsi="Times New Roman"/>
          <w:color w:val="000000" w:themeColor="text1"/>
          <w:sz w:val="24"/>
          <w:szCs w:val="24"/>
          <w:lang w:val="en-US"/>
        </w:rPr>
        <w:t xml:space="preserve"> </w:t>
      </w:r>
      <w:r w:rsidR="009F6486" w:rsidRPr="00B94B86">
        <w:rPr>
          <w:rFonts w:ascii="Times New Roman" w:hAnsi="Times New Roman"/>
          <w:color w:val="000000" w:themeColor="text1"/>
          <w:sz w:val="24"/>
          <w:szCs w:val="24"/>
          <w:lang w:val="en-US"/>
        </w:rPr>
        <w:t>and</w:t>
      </w:r>
      <w:r w:rsidR="00555AA1" w:rsidRPr="00B94B86">
        <w:rPr>
          <w:rFonts w:ascii="Times New Roman" w:hAnsi="Times New Roman"/>
          <w:color w:val="000000" w:themeColor="text1"/>
          <w:sz w:val="24"/>
          <w:szCs w:val="24"/>
          <w:lang w:val="en-US"/>
        </w:rPr>
        <w:t xml:space="preserve"> </w:t>
      </w:r>
      <w:r w:rsidR="009F6486" w:rsidRPr="00B94B86">
        <w:rPr>
          <w:rFonts w:ascii="Times New Roman" w:hAnsi="Times New Roman"/>
          <w:color w:val="000000" w:themeColor="text1"/>
          <w:sz w:val="24"/>
          <w:szCs w:val="24"/>
          <w:lang w:val="en-US"/>
        </w:rPr>
        <w:t>legal</w:t>
      </w:r>
      <w:r w:rsidR="002E75DB" w:rsidRPr="00B94B86">
        <w:rPr>
          <w:rFonts w:ascii="Times New Roman" w:hAnsi="Times New Roman"/>
          <w:color w:val="000000" w:themeColor="text1"/>
          <w:sz w:val="24"/>
          <w:szCs w:val="24"/>
          <w:lang w:val="en-US"/>
        </w:rPr>
        <w:t xml:space="preserve"> acts </w:t>
      </w:r>
      <w:r w:rsidR="009F6486" w:rsidRPr="00B94B86">
        <w:rPr>
          <w:rFonts w:ascii="Times New Roman" w:hAnsi="Times New Roman"/>
          <w:color w:val="000000" w:themeColor="text1"/>
          <w:sz w:val="24"/>
          <w:szCs w:val="24"/>
          <w:lang w:val="en-US"/>
        </w:rPr>
        <w:t>have been adopted for regulating activities of authorized</w:t>
      </w:r>
      <w:r w:rsidR="002E75DB" w:rsidRPr="00B94B86">
        <w:rPr>
          <w:rFonts w:ascii="Times New Roman" w:hAnsi="Times New Roman"/>
          <w:color w:val="000000" w:themeColor="text1"/>
          <w:sz w:val="24"/>
          <w:szCs w:val="24"/>
          <w:lang w:val="en-US"/>
        </w:rPr>
        <w:t xml:space="preserve"> bodies in this are</w:t>
      </w:r>
      <w:r w:rsidR="009F6486" w:rsidRPr="00B94B86">
        <w:rPr>
          <w:rFonts w:ascii="Times New Roman" w:hAnsi="Times New Roman"/>
          <w:color w:val="000000" w:themeColor="text1"/>
          <w:sz w:val="24"/>
          <w:szCs w:val="24"/>
          <w:lang w:val="en-US"/>
        </w:rPr>
        <w:t>a.</w:t>
      </w:r>
    </w:p>
    <w:p w:rsidR="00CC3BC0" w:rsidRPr="00B94B86" w:rsidRDefault="00CC3BC0" w:rsidP="00E1528A">
      <w:pPr>
        <w:pStyle w:val="a8"/>
        <w:spacing w:after="0" w:line="240" w:lineRule="auto"/>
        <w:ind w:left="0"/>
        <w:jc w:val="both"/>
        <w:rPr>
          <w:rFonts w:ascii="Times New Roman" w:hAnsi="Times New Roman"/>
          <w:color w:val="000000" w:themeColor="text1"/>
          <w:sz w:val="24"/>
          <w:szCs w:val="24"/>
          <w:lang w:val="en-US"/>
        </w:rPr>
      </w:pPr>
    </w:p>
    <w:p w:rsidR="00E13688" w:rsidRPr="00B94B86" w:rsidRDefault="00CC3BC0" w:rsidP="00E13688">
      <w:pPr>
        <w:pStyle w:val="a8"/>
        <w:numPr>
          <w:ilvl w:val="1"/>
          <w:numId w:val="10"/>
        </w:numPr>
        <w:spacing w:after="0" w:line="240" w:lineRule="auto"/>
        <w:ind w:left="0" w:firstLine="0"/>
        <w:jc w:val="both"/>
        <w:rPr>
          <w:rFonts w:ascii="Times New Roman" w:hAnsi="Times New Roman"/>
          <w:color w:val="000000" w:themeColor="text1"/>
          <w:sz w:val="24"/>
          <w:szCs w:val="24"/>
          <w:lang w:val="en-US"/>
        </w:rPr>
      </w:pPr>
      <w:r w:rsidRPr="00B94B86">
        <w:rPr>
          <w:rFonts w:ascii="Times New Roman" w:hAnsi="Times New Roman"/>
          <w:b/>
          <w:color w:val="000000" w:themeColor="text1"/>
          <w:sz w:val="24"/>
          <w:szCs w:val="24"/>
          <w:lang w:val="en-US"/>
        </w:rPr>
        <w:t>The r</w:t>
      </w:r>
      <w:r w:rsidR="00E642EB" w:rsidRPr="00B94B86">
        <w:rPr>
          <w:rFonts w:ascii="Times New Roman" w:hAnsi="Times New Roman"/>
          <w:b/>
          <w:color w:val="000000" w:themeColor="text1"/>
          <w:sz w:val="24"/>
          <w:szCs w:val="24"/>
          <w:lang w:val="en-US"/>
        </w:rPr>
        <w:t xml:space="preserve">ight to </w:t>
      </w:r>
      <w:r w:rsidR="009D1EFE" w:rsidRPr="00B94B86">
        <w:rPr>
          <w:rFonts w:ascii="Times New Roman" w:hAnsi="Times New Roman"/>
          <w:b/>
          <w:color w:val="000000" w:themeColor="text1"/>
          <w:sz w:val="24"/>
          <w:szCs w:val="24"/>
          <w:lang w:val="en-US"/>
        </w:rPr>
        <w:t>life</w:t>
      </w:r>
      <w:r w:rsidR="00E642EB" w:rsidRPr="00B94B86">
        <w:rPr>
          <w:rFonts w:ascii="Times New Roman" w:hAnsi="Times New Roman"/>
          <w:b/>
          <w:color w:val="000000" w:themeColor="text1"/>
          <w:sz w:val="24"/>
          <w:szCs w:val="24"/>
          <w:lang w:val="en-US"/>
        </w:rPr>
        <w:t xml:space="preserve"> within the framework </w:t>
      </w:r>
      <w:r w:rsidR="009D1EFE" w:rsidRPr="00B94B86">
        <w:rPr>
          <w:rFonts w:ascii="Times New Roman" w:hAnsi="Times New Roman"/>
          <w:b/>
          <w:color w:val="000000" w:themeColor="text1"/>
          <w:sz w:val="24"/>
          <w:szCs w:val="24"/>
          <w:lang w:val="en-US"/>
        </w:rPr>
        <w:t>of</w:t>
      </w:r>
      <w:r w:rsidR="00E642EB" w:rsidRPr="00B94B86">
        <w:rPr>
          <w:rFonts w:ascii="Times New Roman" w:hAnsi="Times New Roman"/>
          <w:b/>
          <w:color w:val="000000" w:themeColor="text1"/>
          <w:sz w:val="24"/>
          <w:szCs w:val="24"/>
          <w:lang w:val="en-US"/>
        </w:rPr>
        <w:t xml:space="preserve"> social protection</w:t>
      </w:r>
      <w:r w:rsidR="00B27903" w:rsidRPr="00B94B86">
        <w:rPr>
          <w:rFonts w:ascii="Times New Roman" w:hAnsi="Times New Roman"/>
          <w:color w:val="000000" w:themeColor="text1"/>
          <w:sz w:val="24"/>
          <w:szCs w:val="24"/>
          <w:lang w:val="en-US"/>
        </w:rPr>
        <w:t>.</w:t>
      </w:r>
      <w:r w:rsidR="000F338F" w:rsidRPr="00B94B86">
        <w:rPr>
          <w:rFonts w:ascii="Times New Roman" w:hAnsi="Times New Roman"/>
          <w:color w:val="000000" w:themeColor="text1"/>
          <w:sz w:val="24"/>
          <w:szCs w:val="24"/>
          <w:lang w:val="en-US"/>
        </w:rPr>
        <w:t xml:space="preserve"> </w:t>
      </w:r>
      <w:r w:rsidR="00E642EB" w:rsidRPr="00B94B86">
        <w:rPr>
          <w:rFonts w:ascii="Times New Roman" w:hAnsi="Times New Roman"/>
          <w:color w:val="000000" w:themeColor="text1"/>
          <w:sz w:val="24"/>
          <w:szCs w:val="24"/>
          <w:lang w:val="en-US"/>
        </w:rPr>
        <w:t xml:space="preserve">Small amount of benefits: as of </w:t>
      </w:r>
      <w:r w:rsidR="009D1EFE" w:rsidRPr="00B94B86">
        <w:rPr>
          <w:rFonts w:ascii="Times New Roman" w:hAnsi="Times New Roman"/>
          <w:color w:val="000000" w:themeColor="text1"/>
          <w:sz w:val="24"/>
          <w:szCs w:val="24"/>
          <w:lang w:val="en-US"/>
        </w:rPr>
        <w:t>January</w:t>
      </w:r>
      <w:r w:rsidR="00E642EB" w:rsidRPr="00B94B86">
        <w:rPr>
          <w:rFonts w:ascii="Times New Roman" w:hAnsi="Times New Roman"/>
          <w:color w:val="000000" w:themeColor="text1"/>
          <w:sz w:val="24"/>
          <w:szCs w:val="24"/>
          <w:lang w:val="en-US"/>
        </w:rPr>
        <w:t xml:space="preserve"> 1, 2014, benefits for a child from</w:t>
      </w:r>
      <w:r w:rsidR="009D1EFE" w:rsidRPr="00B94B86">
        <w:rPr>
          <w:rFonts w:ascii="Times New Roman" w:hAnsi="Times New Roman"/>
          <w:color w:val="000000" w:themeColor="text1"/>
          <w:sz w:val="24"/>
          <w:szCs w:val="24"/>
          <w:lang w:val="en-US"/>
        </w:rPr>
        <w:t xml:space="preserve"> a low-</w:t>
      </w:r>
      <w:r w:rsidR="00E642EB" w:rsidRPr="00B94B86">
        <w:rPr>
          <w:rFonts w:ascii="Times New Roman" w:hAnsi="Times New Roman"/>
          <w:color w:val="000000" w:themeColor="text1"/>
          <w:sz w:val="24"/>
          <w:szCs w:val="24"/>
          <w:lang w:val="en-US"/>
        </w:rPr>
        <w:t>income family composed 478 KGS per month</w:t>
      </w:r>
      <w:r w:rsidR="00B27903" w:rsidRPr="00B94B86">
        <w:rPr>
          <w:rFonts w:ascii="Times New Roman" w:hAnsi="Times New Roman"/>
          <w:color w:val="000000" w:themeColor="text1"/>
          <w:sz w:val="24"/>
          <w:szCs w:val="24"/>
          <w:lang w:val="en-US"/>
        </w:rPr>
        <w:t xml:space="preserve"> (</w:t>
      </w:r>
      <w:r w:rsidR="006A1C8B" w:rsidRPr="00B94B86">
        <w:rPr>
          <w:rFonts w:ascii="Times New Roman" w:hAnsi="Times New Roman"/>
          <w:color w:val="000000" w:themeColor="text1"/>
          <w:sz w:val="24"/>
          <w:szCs w:val="24"/>
          <w:lang w:val="en-US"/>
        </w:rPr>
        <w:t>9</w:t>
      </w:r>
      <w:r w:rsidR="008562D0" w:rsidRPr="00B94B86">
        <w:rPr>
          <w:rFonts w:ascii="Times New Roman" w:hAnsi="Times New Roman"/>
          <w:color w:val="000000" w:themeColor="text1"/>
          <w:sz w:val="24"/>
          <w:szCs w:val="24"/>
          <w:lang w:val="en-US"/>
        </w:rPr>
        <w:t>.</w:t>
      </w:r>
      <w:r w:rsidR="006A1C8B" w:rsidRPr="00B94B86">
        <w:rPr>
          <w:rFonts w:ascii="Times New Roman" w:hAnsi="Times New Roman"/>
          <w:color w:val="000000" w:themeColor="text1"/>
          <w:sz w:val="24"/>
          <w:szCs w:val="24"/>
          <w:lang w:val="en-US"/>
        </w:rPr>
        <w:t xml:space="preserve">8 </w:t>
      </w:r>
      <w:r w:rsidR="009F6486" w:rsidRPr="00B94B86">
        <w:rPr>
          <w:rFonts w:ascii="Times New Roman" w:hAnsi="Times New Roman"/>
          <w:color w:val="000000" w:themeColor="text1"/>
          <w:sz w:val="24"/>
          <w:szCs w:val="24"/>
          <w:lang w:val="en-US"/>
        </w:rPr>
        <w:t>US dollars, as of 01.02.2014 1 US dollar = 50 KGS</w:t>
      </w:r>
      <w:r w:rsidR="00B27903" w:rsidRPr="00B94B86">
        <w:rPr>
          <w:rFonts w:ascii="Times New Roman" w:hAnsi="Times New Roman"/>
          <w:color w:val="000000" w:themeColor="text1"/>
          <w:sz w:val="24"/>
          <w:szCs w:val="24"/>
          <w:lang w:val="en-US"/>
        </w:rPr>
        <w:t>)</w:t>
      </w:r>
      <w:r w:rsidR="00D01429" w:rsidRPr="00B94B86">
        <w:rPr>
          <w:rFonts w:ascii="Times New Roman" w:hAnsi="Times New Roman"/>
          <w:color w:val="000000" w:themeColor="text1"/>
          <w:sz w:val="24"/>
          <w:szCs w:val="24"/>
          <w:lang w:val="en-US"/>
        </w:rPr>
        <w:t>,</w:t>
      </w:r>
      <w:r w:rsidR="009D1EFE" w:rsidRPr="00B94B86">
        <w:rPr>
          <w:rFonts w:ascii="Times New Roman" w:hAnsi="Times New Roman"/>
          <w:color w:val="000000" w:themeColor="text1"/>
          <w:sz w:val="24"/>
          <w:szCs w:val="24"/>
          <w:lang w:val="en-US"/>
        </w:rPr>
        <w:t xml:space="preserve"> which composes around</w:t>
      </w:r>
      <w:r w:rsidR="00B27903" w:rsidRPr="00B94B86">
        <w:rPr>
          <w:rFonts w:ascii="Times New Roman" w:hAnsi="Times New Roman"/>
          <w:color w:val="000000" w:themeColor="text1"/>
          <w:sz w:val="24"/>
          <w:szCs w:val="24"/>
          <w:lang w:val="en-US"/>
        </w:rPr>
        <w:t xml:space="preserve"> 11 % </w:t>
      </w:r>
      <w:r w:rsidR="009D1EFE" w:rsidRPr="00B94B86">
        <w:rPr>
          <w:rFonts w:ascii="Times New Roman" w:hAnsi="Times New Roman"/>
          <w:color w:val="000000" w:themeColor="text1"/>
          <w:sz w:val="24"/>
          <w:szCs w:val="24"/>
          <w:lang w:val="en-US"/>
        </w:rPr>
        <w:t>of the minimum living wage needed for a child. The amount of benefits do</w:t>
      </w:r>
      <w:r w:rsidR="009F6486" w:rsidRPr="00B94B86">
        <w:rPr>
          <w:rFonts w:ascii="Times New Roman" w:hAnsi="Times New Roman"/>
          <w:color w:val="000000" w:themeColor="text1"/>
          <w:sz w:val="24"/>
          <w:szCs w:val="24"/>
          <w:lang w:val="en-US"/>
        </w:rPr>
        <w:t>es</w:t>
      </w:r>
      <w:r w:rsidR="009D1EFE" w:rsidRPr="00B94B86">
        <w:rPr>
          <w:rFonts w:ascii="Times New Roman" w:hAnsi="Times New Roman"/>
          <w:color w:val="000000" w:themeColor="text1"/>
          <w:sz w:val="24"/>
          <w:szCs w:val="24"/>
          <w:lang w:val="en-US"/>
        </w:rPr>
        <w:t xml:space="preserve"> not ensure the right of th</w:t>
      </w:r>
      <w:r w:rsidR="009F6486" w:rsidRPr="00B94B86">
        <w:rPr>
          <w:rFonts w:ascii="Times New Roman" w:hAnsi="Times New Roman"/>
          <w:color w:val="000000" w:themeColor="text1"/>
          <w:sz w:val="24"/>
          <w:szCs w:val="24"/>
          <w:lang w:val="en-US"/>
        </w:rPr>
        <w:t>e child to decent life and full-</w:t>
      </w:r>
      <w:r w:rsidR="009D1EFE" w:rsidRPr="00B94B86">
        <w:rPr>
          <w:rFonts w:ascii="Times New Roman" w:hAnsi="Times New Roman"/>
          <w:color w:val="000000" w:themeColor="text1"/>
          <w:sz w:val="24"/>
          <w:szCs w:val="24"/>
          <w:lang w:val="en-US"/>
        </w:rPr>
        <w:t>scale development (physical, moral, spiritual and social development). Allocated resources are not enough for adequate nutrition. The line of extreme poverty in Kyrgyzstan is 1286 KGS</w:t>
      </w:r>
      <w:r w:rsidR="00FB730E" w:rsidRPr="00B94B86">
        <w:rPr>
          <w:rFonts w:ascii="Times New Roman" w:hAnsi="Times New Roman"/>
          <w:color w:val="000000" w:themeColor="text1"/>
          <w:sz w:val="24"/>
          <w:szCs w:val="24"/>
          <w:lang w:val="en-US"/>
        </w:rPr>
        <w:t>(26</w:t>
      </w:r>
      <w:r w:rsidR="008562D0" w:rsidRPr="00B94B86">
        <w:rPr>
          <w:rFonts w:ascii="Times New Roman" w:hAnsi="Times New Roman"/>
          <w:color w:val="000000" w:themeColor="text1"/>
          <w:sz w:val="24"/>
          <w:szCs w:val="24"/>
          <w:lang w:val="en-US"/>
        </w:rPr>
        <w:t>.</w:t>
      </w:r>
      <w:r w:rsidR="00FB730E" w:rsidRPr="00B94B86">
        <w:rPr>
          <w:rFonts w:ascii="Times New Roman" w:hAnsi="Times New Roman"/>
          <w:color w:val="000000" w:themeColor="text1"/>
          <w:sz w:val="24"/>
          <w:szCs w:val="24"/>
          <w:lang w:val="en-US"/>
        </w:rPr>
        <w:t xml:space="preserve">2 </w:t>
      </w:r>
      <w:r w:rsidR="009D1EFE" w:rsidRPr="00B94B86">
        <w:rPr>
          <w:rFonts w:ascii="Times New Roman" w:hAnsi="Times New Roman"/>
          <w:color w:val="000000" w:themeColor="text1"/>
          <w:sz w:val="24"/>
          <w:szCs w:val="24"/>
          <w:lang w:val="en-US"/>
        </w:rPr>
        <w:t>US dollars</w:t>
      </w:r>
      <w:r w:rsidR="00FB730E" w:rsidRPr="00B94B86">
        <w:rPr>
          <w:rFonts w:ascii="Times New Roman" w:hAnsi="Times New Roman"/>
          <w:color w:val="000000" w:themeColor="text1"/>
          <w:sz w:val="24"/>
          <w:szCs w:val="24"/>
          <w:lang w:val="en-US"/>
        </w:rPr>
        <w:t>)</w:t>
      </w:r>
      <w:r w:rsidR="009D1EFE" w:rsidRPr="00B94B86">
        <w:rPr>
          <w:rFonts w:ascii="Times New Roman" w:hAnsi="Times New Roman"/>
          <w:color w:val="000000" w:themeColor="text1"/>
          <w:sz w:val="24"/>
          <w:szCs w:val="24"/>
          <w:lang w:val="en-US"/>
        </w:rPr>
        <w:t xml:space="preserve"> per one person and is estimated at 2100 calories needed to maintain </w:t>
      </w:r>
      <w:r w:rsidR="008562D0" w:rsidRPr="00B94B86">
        <w:rPr>
          <w:rFonts w:ascii="Times New Roman" w:hAnsi="Times New Roman"/>
          <w:color w:val="000000" w:themeColor="text1"/>
          <w:sz w:val="24"/>
          <w:szCs w:val="24"/>
          <w:lang w:val="en-US"/>
        </w:rPr>
        <w:t>vital functions of a human organism</w:t>
      </w:r>
      <w:r w:rsidR="00CD16BC" w:rsidRPr="00B94B86">
        <w:rPr>
          <w:rFonts w:ascii="Times New Roman" w:hAnsi="Times New Roman"/>
          <w:color w:val="000000" w:themeColor="text1"/>
          <w:sz w:val="24"/>
          <w:szCs w:val="24"/>
          <w:lang w:val="en-US"/>
        </w:rPr>
        <w:t xml:space="preserve">. </w:t>
      </w:r>
      <w:r w:rsidR="009D1EFE" w:rsidRPr="00B94B86">
        <w:rPr>
          <w:rFonts w:ascii="Times New Roman" w:hAnsi="Times New Roman"/>
          <w:color w:val="000000" w:themeColor="text1"/>
          <w:sz w:val="24"/>
          <w:szCs w:val="24"/>
          <w:lang w:val="en-US"/>
        </w:rPr>
        <w:t xml:space="preserve">The size </w:t>
      </w:r>
      <w:r w:rsidR="008562D0" w:rsidRPr="00B94B86">
        <w:rPr>
          <w:rFonts w:ascii="Times New Roman" w:hAnsi="Times New Roman"/>
          <w:color w:val="000000" w:themeColor="text1"/>
          <w:sz w:val="24"/>
          <w:szCs w:val="24"/>
          <w:lang w:val="en-US"/>
        </w:rPr>
        <w:t>of</w:t>
      </w:r>
      <w:r w:rsidR="009D1EFE" w:rsidRPr="00B94B86">
        <w:rPr>
          <w:rFonts w:ascii="Times New Roman" w:hAnsi="Times New Roman"/>
          <w:color w:val="000000" w:themeColor="text1"/>
          <w:sz w:val="24"/>
          <w:szCs w:val="24"/>
          <w:lang w:val="en-US"/>
        </w:rPr>
        <w:t xml:space="preserve"> benefits in the amount of 478 KGS is around</w:t>
      </w:r>
      <w:r w:rsidR="00D01429" w:rsidRPr="00B94B86">
        <w:rPr>
          <w:rFonts w:ascii="Times New Roman" w:hAnsi="Times New Roman"/>
          <w:color w:val="000000" w:themeColor="text1"/>
          <w:sz w:val="24"/>
          <w:szCs w:val="24"/>
          <w:lang w:val="en-US"/>
        </w:rPr>
        <w:t xml:space="preserve"> 36% </w:t>
      </w:r>
      <w:r w:rsidR="008562D0" w:rsidRPr="00B94B86">
        <w:rPr>
          <w:rFonts w:ascii="Times New Roman" w:hAnsi="Times New Roman"/>
          <w:color w:val="000000" w:themeColor="text1"/>
          <w:sz w:val="24"/>
          <w:szCs w:val="24"/>
          <w:lang w:val="en-US"/>
        </w:rPr>
        <w:t xml:space="preserve">of </w:t>
      </w:r>
      <w:r w:rsidR="009F6486" w:rsidRPr="00B94B86">
        <w:rPr>
          <w:rFonts w:ascii="Times New Roman" w:hAnsi="Times New Roman"/>
          <w:color w:val="000000" w:themeColor="text1"/>
          <w:sz w:val="24"/>
          <w:szCs w:val="24"/>
          <w:lang w:val="en-US"/>
        </w:rPr>
        <w:t xml:space="preserve">the </w:t>
      </w:r>
      <w:r w:rsidR="008562D0" w:rsidRPr="00B94B86">
        <w:rPr>
          <w:rFonts w:ascii="Times New Roman" w:hAnsi="Times New Roman"/>
          <w:color w:val="000000" w:themeColor="text1"/>
          <w:sz w:val="24"/>
          <w:szCs w:val="24"/>
          <w:lang w:val="en-US"/>
        </w:rPr>
        <w:lastRenderedPageBreak/>
        <w:t>extreme poverty rate (1286 KGS)</w:t>
      </w:r>
      <w:r w:rsidR="009F6486" w:rsidRPr="00B94B86">
        <w:rPr>
          <w:rFonts w:ascii="Times New Roman" w:hAnsi="Times New Roman"/>
          <w:color w:val="000000" w:themeColor="text1"/>
          <w:sz w:val="24"/>
          <w:szCs w:val="24"/>
          <w:lang w:val="en-US"/>
        </w:rPr>
        <w:t>,</w:t>
      </w:r>
      <w:r w:rsidR="008562D0" w:rsidRPr="00B94B86">
        <w:rPr>
          <w:rFonts w:ascii="Times New Roman" w:hAnsi="Times New Roman"/>
          <w:color w:val="000000" w:themeColor="text1"/>
          <w:sz w:val="24"/>
          <w:szCs w:val="24"/>
          <w:lang w:val="en-US"/>
        </w:rPr>
        <w:t xml:space="preserve"> which indicates a shortage of resources for maintaining life activities of the child</w:t>
      </w:r>
      <w:r w:rsidR="00CD16BC" w:rsidRPr="00B94B86">
        <w:rPr>
          <w:rFonts w:ascii="Times New Roman" w:hAnsi="Times New Roman"/>
          <w:color w:val="000000" w:themeColor="text1"/>
          <w:sz w:val="24"/>
          <w:szCs w:val="24"/>
          <w:lang w:val="en-US"/>
        </w:rPr>
        <w:t>.</w:t>
      </w:r>
    </w:p>
    <w:p w:rsidR="00E13688" w:rsidRPr="00B94B86" w:rsidRDefault="00CC3BC0" w:rsidP="00004390">
      <w:pPr>
        <w:pStyle w:val="a8"/>
        <w:numPr>
          <w:ilvl w:val="1"/>
          <w:numId w:val="10"/>
        </w:numPr>
        <w:spacing w:after="0" w:line="240" w:lineRule="auto"/>
        <w:ind w:left="0" w:firstLine="0"/>
        <w:jc w:val="both"/>
        <w:rPr>
          <w:rFonts w:ascii="Times New Roman" w:hAnsi="Times New Roman"/>
          <w:color w:val="000000" w:themeColor="text1"/>
          <w:sz w:val="24"/>
          <w:szCs w:val="24"/>
          <w:lang w:val="en-US"/>
        </w:rPr>
      </w:pPr>
      <w:r w:rsidRPr="00B94B86">
        <w:rPr>
          <w:rFonts w:ascii="Times New Roman" w:hAnsi="Times New Roman"/>
          <w:b/>
          <w:color w:val="000000" w:themeColor="text1"/>
          <w:sz w:val="24"/>
          <w:szCs w:val="24"/>
          <w:lang w:val="en-US"/>
        </w:rPr>
        <w:t>The r</w:t>
      </w:r>
      <w:r w:rsidR="00DF546D" w:rsidRPr="00B94B86">
        <w:rPr>
          <w:rFonts w:ascii="Times New Roman" w:hAnsi="Times New Roman"/>
          <w:b/>
          <w:color w:val="000000" w:themeColor="text1"/>
          <w:sz w:val="24"/>
          <w:szCs w:val="24"/>
          <w:lang w:val="en-US"/>
        </w:rPr>
        <w:t>ight</w:t>
      </w:r>
      <w:r w:rsidR="0065777E" w:rsidRPr="00B94B86">
        <w:rPr>
          <w:rFonts w:ascii="Times New Roman" w:hAnsi="Times New Roman"/>
          <w:b/>
          <w:color w:val="000000" w:themeColor="text1"/>
          <w:sz w:val="24"/>
          <w:szCs w:val="24"/>
          <w:lang w:val="en-US"/>
        </w:rPr>
        <w:t xml:space="preserve"> to life through access to effective palliative care </w:t>
      </w:r>
      <w:r w:rsidR="00DF546D" w:rsidRPr="00B94B86">
        <w:rPr>
          <w:rFonts w:ascii="Times New Roman" w:hAnsi="Times New Roman"/>
          <w:color w:val="000000" w:themeColor="text1"/>
          <w:sz w:val="24"/>
          <w:szCs w:val="24"/>
          <w:lang w:val="en-US"/>
        </w:rPr>
        <w:t>implies an inclusion of active care of children with incurable progressive diseases. The tasks include control of pain and other manifestations</w:t>
      </w:r>
      <w:r w:rsidR="00640F9D" w:rsidRPr="00B94B86">
        <w:rPr>
          <w:rFonts w:ascii="Times New Roman" w:hAnsi="Times New Roman"/>
          <w:color w:val="000000" w:themeColor="text1"/>
          <w:sz w:val="24"/>
          <w:szCs w:val="24"/>
          <w:lang w:val="en-US"/>
        </w:rPr>
        <w:t xml:space="preserve"> of disease, provision of</w:t>
      </w:r>
      <w:r w:rsidR="00DF546D" w:rsidRPr="00B94B86">
        <w:rPr>
          <w:rFonts w:ascii="Times New Roman" w:hAnsi="Times New Roman"/>
          <w:color w:val="000000" w:themeColor="text1"/>
          <w:sz w:val="24"/>
          <w:szCs w:val="24"/>
          <w:lang w:val="en-US"/>
        </w:rPr>
        <w:t xml:space="preserve"> psychological, social and moral support</w:t>
      </w:r>
      <w:r w:rsidR="00006F9A" w:rsidRPr="00B94B86">
        <w:rPr>
          <w:rFonts w:ascii="Times New Roman" w:hAnsi="Times New Roman"/>
          <w:color w:val="000000" w:themeColor="text1"/>
          <w:sz w:val="24"/>
          <w:szCs w:val="24"/>
          <w:lang w:val="en-US"/>
        </w:rPr>
        <w:t xml:space="preserve">. </w:t>
      </w:r>
      <w:r w:rsidR="0065777E" w:rsidRPr="00B94B86">
        <w:rPr>
          <w:rFonts w:ascii="Times New Roman" w:hAnsi="Times New Roman"/>
          <w:color w:val="000000" w:themeColor="text1"/>
          <w:sz w:val="24"/>
          <w:szCs w:val="24"/>
          <w:lang w:val="en-US"/>
        </w:rPr>
        <w:t xml:space="preserve">At the </w:t>
      </w:r>
      <w:r w:rsidR="00DF546D" w:rsidRPr="00B94B86">
        <w:rPr>
          <w:rFonts w:ascii="Times New Roman" w:hAnsi="Times New Roman"/>
          <w:color w:val="000000" w:themeColor="text1"/>
          <w:sz w:val="24"/>
          <w:szCs w:val="24"/>
          <w:lang w:val="en-US"/>
        </w:rPr>
        <w:t>present</w:t>
      </w:r>
      <w:r w:rsidR="0065777E" w:rsidRPr="00B94B86">
        <w:rPr>
          <w:rFonts w:ascii="Times New Roman" w:hAnsi="Times New Roman"/>
          <w:color w:val="000000" w:themeColor="text1"/>
          <w:sz w:val="24"/>
          <w:szCs w:val="24"/>
          <w:lang w:val="en-US"/>
        </w:rPr>
        <w:t xml:space="preserve"> time, </w:t>
      </w:r>
      <w:r w:rsidR="00DF546D" w:rsidRPr="00B94B86">
        <w:rPr>
          <w:rFonts w:ascii="Times New Roman" w:hAnsi="Times New Roman"/>
          <w:color w:val="000000" w:themeColor="text1"/>
          <w:sz w:val="24"/>
          <w:szCs w:val="24"/>
          <w:lang w:val="en-US"/>
        </w:rPr>
        <w:t>necessary</w:t>
      </w:r>
      <w:r w:rsidR="0065777E" w:rsidRPr="00B94B86">
        <w:rPr>
          <w:rFonts w:ascii="Times New Roman" w:hAnsi="Times New Roman"/>
          <w:color w:val="000000" w:themeColor="text1"/>
          <w:sz w:val="24"/>
          <w:szCs w:val="24"/>
          <w:lang w:val="en-US"/>
        </w:rPr>
        <w:t xml:space="preserve"> measures </w:t>
      </w:r>
      <w:r w:rsidR="00640F9D" w:rsidRPr="00B94B86">
        <w:rPr>
          <w:rFonts w:ascii="Times New Roman" w:hAnsi="Times New Roman"/>
          <w:color w:val="000000" w:themeColor="text1"/>
          <w:sz w:val="24"/>
          <w:szCs w:val="24"/>
          <w:lang w:val="en-US"/>
        </w:rPr>
        <w:t xml:space="preserve">in the Kyrgyz Republic </w:t>
      </w:r>
      <w:r w:rsidR="00DF546D" w:rsidRPr="00B94B86">
        <w:rPr>
          <w:rFonts w:ascii="Times New Roman" w:hAnsi="Times New Roman"/>
          <w:color w:val="000000" w:themeColor="text1"/>
          <w:sz w:val="24"/>
          <w:szCs w:val="24"/>
          <w:lang w:val="en-US"/>
        </w:rPr>
        <w:t>are</w:t>
      </w:r>
      <w:r w:rsidR="0065777E" w:rsidRPr="00B94B86">
        <w:rPr>
          <w:rFonts w:ascii="Times New Roman" w:hAnsi="Times New Roman"/>
          <w:color w:val="000000" w:themeColor="text1"/>
          <w:sz w:val="24"/>
          <w:szCs w:val="24"/>
          <w:lang w:val="en-US"/>
        </w:rPr>
        <w:t xml:space="preserve"> carried </w:t>
      </w:r>
      <w:r w:rsidR="00DF546D" w:rsidRPr="00B94B86">
        <w:rPr>
          <w:rFonts w:ascii="Times New Roman" w:hAnsi="Times New Roman"/>
          <w:color w:val="000000" w:themeColor="text1"/>
          <w:sz w:val="24"/>
          <w:szCs w:val="24"/>
          <w:lang w:val="en-US"/>
        </w:rPr>
        <w:t>out at a very low level</w:t>
      </w:r>
      <w:r w:rsidR="0065777E" w:rsidRPr="00B94B86">
        <w:rPr>
          <w:rFonts w:ascii="Times New Roman" w:hAnsi="Times New Roman"/>
          <w:color w:val="000000" w:themeColor="text1"/>
          <w:sz w:val="24"/>
          <w:szCs w:val="24"/>
          <w:lang w:val="en-US"/>
        </w:rPr>
        <w:t>. The situation is stipulated by the lack of qualified specialist</w:t>
      </w:r>
      <w:r w:rsidR="009F6486" w:rsidRPr="00B94B86">
        <w:rPr>
          <w:rFonts w:ascii="Times New Roman" w:hAnsi="Times New Roman"/>
          <w:color w:val="000000" w:themeColor="text1"/>
          <w:sz w:val="24"/>
          <w:szCs w:val="24"/>
          <w:lang w:val="en-US"/>
        </w:rPr>
        <w:t>s</w:t>
      </w:r>
      <w:r w:rsidR="0065777E" w:rsidRPr="00B94B86">
        <w:rPr>
          <w:rFonts w:ascii="Times New Roman" w:hAnsi="Times New Roman"/>
          <w:color w:val="000000" w:themeColor="text1"/>
          <w:sz w:val="24"/>
          <w:szCs w:val="24"/>
          <w:lang w:val="en-US"/>
        </w:rPr>
        <w:t xml:space="preserve"> on </w:t>
      </w:r>
      <w:r w:rsidR="00640F9D" w:rsidRPr="00B94B86">
        <w:rPr>
          <w:rFonts w:ascii="Times New Roman" w:hAnsi="Times New Roman"/>
          <w:color w:val="000000" w:themeColor="text1"/>
          <w:sz w:val="24"/>
          <w:szCs w:val="24"/>
          <w:lang w:val="en-US"/>
        </w:rPr>
        <w:t>palliative</w:t>
      </w:r>
      <w:r w:rsidR="0065777E" w:rsidRPr="00B94B86">
        <w:rPr>
          <w:rFonts w:ascii="Times New Roman" w:hAnsi="Times New Roman"/>
          <w:color w:val="000000" w:themeColor="text1"/>
          <w:sz w:val="24"/>
          <w:szCs w:val="24"/>
          <w:lang w:val="en-US"/>
        </w:rPr>
        <w:t xml:space="preserve"> care, corruption in the system </w:t>
      </w:r>
      <w:r w:rsidR="00640F9D" w:rsidRPr="00B94B86">
        <w:rPr>
          <w:rFonts w:ascii="Times New Roman" w:hAnsi="Times New Roman"/>
          <w:color w:val="000000" w:themeColor="text1"/>
          <w:sz w:val="24"/>
          <w:szCs w:val="24"/>
          <w:lang w:val="en-US"/>
        </w:rPr>
        <w:t>and</w:t>
      </w:r>
      <w:r w:rsidR="0065777E" w:rsidRPr="00B94B86">
        <w:rPr>
          <w:rFonts w:ascii="Times New Roman" w:hAnsi="Times New Roman"/>
          <w:color w:val="000000" w:themeColor="text1"/>
          <w:sz w:val="24"/>
          <w:szCs w:val="24"/>
          <w:lang w:val="en-US"/>
        </w:rPr>
        <w:t xml:space="preserve"> by the </w:t>
      </w:r>
      <w:r w:rsidR="00640F9D" w:rsidRPr="00B94B86">
        <w:rPr>
          <w:rFonts w:ascii="Times New Roman" w:hAnsi="Times New Roman"/>
          <w:color w:val="000000" w:themeColor="text1"/>
          <w:sz w:val="24"/>
          <w:szCs w:val="24"/>
          <w:lang w:val="en-US"/>
        </w:rPr>
        <w:t>fact</w:t>
      </w:r>
      <w:r w:rsidR="00006F9A" w:rsidRPr="00B94B86">
        <w:rPr>
          <w:rFonts w:ascii="Times New Roman" w:hAnsi="Times New Roman"/>
          <w:color w:val="000000" w:themeColor="text1"/>
          <w:sz w:val="24"/>
          <w:szCs w:val="24"/>
          <w:lang w:val="en-US"/>
        </w:rPr>
        <w:t xml:space="preserve"> </w:t>
      </w:r>
      <w:r w:rsidR="00640F9D" w:rsidRPr="00B94B86">
        <w:rPr>
          <w:rFonts w:ascii="Times New Roman" w:hAnsi="Times New Roman"/>
          <w:color w:val="000000" w:themeColor="text1"/>
          <w:sz w:val="24"/>
          <w:szCs w:val="24"/>
          <w:lang w:val="en-US"/>
        </w:rPr>
        <w:t>that</w:t>
      </w:r>
      <w:r w:rsidR="0065777E" w:rsidRPr="00B94B86">
        <w:rPr>
          <w:rFonts w:ascii="Times New Roman" w:hAnsi="Times New Roman"/>
          <w:color w:val="000000" w:themeColor="text1"/>
          <w:sz w:val="24"/>
          <w:szCs w:val="24"/>
          <w:lang w:val="en-US"/>
        </w:rPr>
        <w:t xml:space="preserve"> program</w:t>
      </w:r>
      <w:r w:rsidR="009F6486" w:rsidRPr="00B94B86">
        <w:rPr>
          <w:rFonts w:ascii="Times New Roman" w:hAnsi="Times New Roman"/>
          <w:color w:val="000000" w:themeColor="text1"/>
          <w:sz w:val="24"/>
          <w:szCs w:val="24"/>
          <w:lang w:val="en-US"/>
        </w:rPr>
        <w:t>s</w:t>
      </w:r>
      <w:r w:rsidR="00006F9A" w:rsidRPr="00B94B86">
        <w:rPr>
          <w:rFonts w:ascii="Times New Roman" w:hAnsi="Times New Roman"/>
          <w:color w:val="000000" w:themeColor="text1"/>
          <w:sz w:val="24"/>
          <w:szCs w:val="24"/>
          <w:lang w:val="en-US"/>
        </w:rPr>
        <w:t xml:space="preserve"> </w:t>
      </w:r>
      <w:r w:rsidR="00640F9D" w:rsidRPr="00B94B86">
        <w:rPr>
          <w:rFonts w:ascii="Times New Roman" w:hAnsi="Times New Roman"/>
          <w:color w:val="000000" w:themeColor="text1"/>
          <w:sz w:val="24"/>
          <w:szCs w:val="24"/>
          <w:lang w:val="en-US"/>
        </w:rPr>
        <w:t>for the promotion of palliative</w:t>
      </w:r>
      <w:r w:rsidR="00006F9A" w:rsidRPr="00B94B86">
        <w:rPr>
          <w:rFonts w:ascii="Times New Roman" w:hAnsi="Times New Roman"/>
          <w:color w:val="000000" w:themeColor="text1"/>
          <w:sz w:val="24"/>
          <w:szCs w:val="24"/>
          <w:lang w:val="en-US"/>
        </w:rPr>
        <w:t xml:space="preserve"> </w:t>
      </w:r>
      <w:r w:rsidR="00640F9D" w:rsidRPr="00B94B86">
        <w:rPr>
          <w:rFonts w:ascii="Times New Roman" w:hAnsi="Times New Roman"/>
          <w:color w:val="000000" w:themeColor="text1"/>
          <w:sz w:val="24"/>
          <w:szCs w:val="24"/>
          <w:lang w:val="en-US"/>
        </w:rPr>
        <w:t>care</w:t>
      </w:r>
      <w:r w:rsidR="0065777E" w:rsidRPr="00B94B86">
        <w:rPr>
          <w:rFonts w:ascii="Times New Roman" w:hAnsi="Times New Roman"/>
          <w:color w:val="000000" w:themeColor="text1"/>
          <w:sz w:val="24"/>
          <w:szCs w:val="24"/>
          <w:lang w:val="en-US"/>
        </w:rPr>
        <w:t xml:space="preserve"> are </w:t>
      </w:r>
      <w:r w:rsidR="00640F9D" w:rsidRPr="00B94B86">
        <w:rPr>
          <w:rFonts w:ascii="Times New Roman" w:hAnsi="Times New Roman"/>
          <w:color w:val="000000" w:themeColor="text1"/>
          <w:sz w:val="24"/>
          <w:szCs w:val="24"/>
          <w:lang w:val="en-US"/>
        </w:rPr>
        <w:t>financed exclusively by donor organizations</w:t>
      </w:r>
      <w:r w:rsidR="0065777E" w:rsidRPr="00B94B86">
        <w:rPr>
          <w:rFonts w:ascii="Times New Roman" w:hAnsi="Times New Roman"/>
          <w:color w:val="000000" w:themeColor="text1"/>
          <w:sz w:val="24"/>
          <w:szCs w:val="24"/>
          <w:lang w:val="en-US"/>
        </w:rPr>
        <w:t xml:space="preserve"> (e.g. </w:t>
      </w:r>
      <w:r w:rsidR="009F6486" w:rsidRPr="00B94B86">
        <w:rPr>
          <w:rFonts w:ascii="Times New Roman" w:hAnsi="Times New Roman"/>
          <w:color w:val="000000" w:themeColor="text1"/>
          <w:sz w:val="24"/>
          <w:szCs w:val="24"/>
          <w:lang w:val="en-US"/>
        </w:rPr>
        <w:t xml:space="preserve">by Soros Foundation - </w:t>
      </w:r>
      <w:r w:rsidR="00DF546D" w:rsidRPr="00B94B86">
        <w:rPr>
          <w:rFonts w:ascii="Times New Roman" w:hAnsi="Times New Roman"/>
          <w:color w:val="000000" w:themeColor="text1"/>
          <w:sz w:val="24"/>
          <w:szCs w:val="24"/>
          <w:lang w:val="en-US"/>
        </w:rPr>
        <w:t>Kyrgyzstan</w:t>
      </w:r>
      <w:r w:rsidR="0065777E" w:rsidRPr="00B94B86">
        <w:rPr>
          <w:rFonts w:ascii="Times New Roman" w:hAnsi="Times New Roman"/>
          <w:color w:val="000000" w:themeColor="text1"/>
          <w:sz w:val="24"/>
          <w:szCs w:val="24"/>
          <w:lang w:val="en-US"/>
        </w:rPr>
        <w:t xml:space="preserve">). For children in </w:t>
      </w:r>
      <w:r w:rsidR="001551B2" w:rsidRPr="00B94B86">
        <w:rPr>
          <w:rFonts w:ascii="Times New Roman" w:hAnsi="Times New Roman"/>
          <w:color w:val="000000" w:themeColor="text1"/>
          <w:sz w:val="24"/>
          <w:szCs w:val="24"/>
          <w:lang w:val="en-US"/>
        </w:rPr>
        <w:t>child</w:t>
      </w:r>
      <w:r w:rsidR="0065777E" w:rsidRPr="00B94B86">
        <w:rPr>
          <w:rFonts w:ascii="Times New Roman" w:hAnsi="Times New Roman"/>
          <w:color w:val="000000" w:themeColor="text1"/>
          <w:sz w:val="24"/>
          <w:szCs w:val="24"/>
          <w:lang w:val="en-US"/>
        </w:rPr>
        <w:t xml:space="preserve"> welfare </w:t>
      </w:r>
      <w:r w:rsidR="001551B2" w:rsidRPr="00B94B86">
        <w:rPr>
          <w:rFonts w:ascii="Times New Roman" w:hAnsi="Times New Roman"/>
          <w:color w:val="000000" w:themeColor="text1"/>
          <w:sz w:val="24"/>
          <w:szCs w:val="24"/>
          <w:lang w:val="en-US"/>
        </w:rPr>
        <w:t>agencies</w:t>
      </w:r>
      <w:r w:rsidR="0065777E" w:rsidRPr="00B94B86">
        <w:rPr>
          <w:rFonts w:ascii="Times New Roman" w:hAnsi="Times New Roman"/>
          <w:color w:val="000000" w:themeColor="text1"/>
          <w:sz w:val="24"/>
          <w:szCs w:val="24"/>
          <w:lang w:val="en-US"/>
        </w:rPr>
        <w:t xml:space="preserve"> such assistance can be </w:t>
      </w:r>
      <w:r w:rsidR="00640F9D" w:rsidRPr="00B94B86">
        <w:rPr>
          <w:rFonts w:ascii="Times New Roman" w:hAnsi="Times New Roman"/>
          <w:color w:val="000000" w:themeColor="text1"/>
          <w:sz w:val="24"/>
          <w:szCs w:val="24"/>
          <w:lang w:val="en-US"/>
        </w:rPr>
        <w:t>inaccessible</w:t>
      </w:r>
      <w:r w:rsidR="001551B2" w:rsidRPr="00B94B86">
        <w:rPr>
          <w:rFonts w:ascii="Times New Roman" w:hAnsi="Times New Roman"/>
          <w:color w:val="000000" w:themeColor="text1"/>
          <w:sz w:val="24"/>
          <w:szCs w:val="24"/>
          <w:lang w:val="en-US"/>
        </w:rPr>
        <w:t xml:space="preserve"> at all.</w:t>
      </w:r>
      <w:r w:rsidR="00006F9A" w:rsidRPr="00B94B86">
        <w:rPr>
          <w:rFonts w:ascii="Times New Roman" w:hAnsi="Times New Roman"/>
          <w:color w:val="000000" w:themeColor="text1"/>
          <w:sz w:val="24"/>
          <w:szCs w:val="24"/>
          <w:lang w:val="en-US"/>
        </w:rPr>
        <w:t xml:space="preserve"> </w:t>
      </w:r>
      <w:r w:rsidR="001551B2" w:rsidRPr="00B94B86">
        <w:rPr>
          <w:rFonts w:ascii="Times New Roman" w:hAnsi="Times New Roman"/>
          <w:color w:val="000000" w:themeColor="text1"/>
          <w:sz w:val="24"/>
          <w:szCs w:val="24"/>
          <w:lang w:val="en-US"/>
        </w:rPr>
        <w:t xml:space="preserve">The </w:t>
      </w:r>
      <w:r w:rsidR="00FE7FD4" w:rsidRPr="00B94B86">
        <w:rPr>
          <w:rFonts w:ascii="Times New Roman" w:hAnsi="Times New Roman"/>
          <w:color w:val="000000" w:themeColor="text1"/>
          <w:sz w:val="24"/>
          <w:szCs w:val="24"/>
          <w:lang w:val="en-US"/>
        </w:rPr>
        <w:t>establishment</w:t>
      </w:r>
      <w:r w:rsidR="001551B2" w:rsidRPr="00B94B86">
        <w:rPr>
          <w:rFonts w:ascii="Times New Roman" w:hAnsi="Times New Roman"/>
          <w:color w:val="000000" w:themeColor="text1"/>
          <w:sz w:val="24"/>
          <w:szCs w:val="24"/>
          <w:lang w:val="en-US"/>
        </w:rPr>
        <w:t xml:space="preserve"> can provide</w:t>
      </w:r>
      <w:r w:rsidR="00FE7FD4" w:rsidRPr="00B94B86">
        <w:rPr>
          <w:rFonts w:ascii="Times New Roman" w:hAnsi="Times New Roman"/>
          <w:color w:val="000000" w:themeColor="text1"/>
          <w:sz w:val="24"/>
          <w:szCs w:val="24"/>
          <w:lang w:val="en-US"/>
        </w:rPr>
        <w:t xml:space="preserve"> c</w:t>
      </w:r>
      <w:r w:rsidR="001551B2" w:rsidRPr="00B94B86">
        <w:rPr>
          <w:rFonts w:ascii="Times New Roman" w:hAnsi="Times New Roman"/>
          <w:color w:val="000000" w:themeColor="text1"/>
          <w:sz w:val="24"/>
          <w:szCs w:val="24"/>
          <w:lang w:val="en-US"/>
        </w:rPr>
        <w:t>hildren</w:t>
      </w:r>
      <w:r w:rsidR="00006F9A" w:rsidRPr="00B94B86">
        <w:rPr>
          <w:rFonts w:ascii="Times New Roman" w:hAnsi="Times New Roman"/>
          <w:color w:val="000000" w:themeColor="text1"/>
          <w:sz w:val="24"/>
          <w:szCs w:val="24"/>
          <w:lang w:val="en-US"/>
        </w:rPr>
        <w:t xml:space="preserve"> </w:t>
      </w:r>
      <w:r w:rsidR="001551B2" w:rsidRPr="00B94B86">
        <w:rPr>
          <w:rFonts w:ascii="Times New Roman" w:hAnsi="Times New Roman"/>
          <w:color w:val="000000" w:themeColor="text1"/>
          <w:sz w:val="24"/>
          <w:szCs w:val="24"/>
          <w:lang w:val="en-US"/>
        </w:rPr>
        <w:t>w</w:t>
      </w:r>
      <w:r w:rsidR="009F6486" w:rsidRPr="00B94B86">
        <w:rPr>
          <w:rFonts w:ascii="Times New Roman" w:hAnsi="Times New Roman"/>
          <w:color w:val="000000" w:themeColor="text1"/>
          <w:sz w:val="24"/>
          <w:szCs w:val="24"/>
          <w:lang w:val="en-US"/>
        </w:rPr>
        <w:t>ho have</w:t>
      </w:r>
      <w:r w:rsidR="001551B2" w:rsidRPr="00B94B86">
        <w:rPr>
          <w:rFonts w:ascii="Times New Roman" w:hAnsi="Times New Roman"/>
          <w:color w:val="000000" w:themeColor="text1"/>
          <w:sz w:val="24"/>
          <w:szCs w:val="24"/>
          <w:lang w:val="en-US"/>
        </w:rPr>
        <w:t xml:space="preserve"> progressing</w:t>
      </w:r>
      <w:r w:rsidR="0065777E" w:rsidRPr="00B94B86">
        <w:rPr>
          <w:rFonts w:ascii="Times New Roman" w:hAnsi="Times New Roman"/>
          <w:color w:val="000000" w:themeColor="text1"/>
          <w:sz w:val="24"/>
          <w:szCs w:val="24"/>
          <w:lang w:val="en-US"/>
        </w:rPr>
        <w:t xml:space="preserve"> congenital </w:t>
      </w:r>
      <w:r w:rsidR="001551B2" w:rsidRPr="00B94B86">
        <w:rPr>
          <w:rFonts w:ascii="Times New Roman" w:hAnsi="Times New Roman"/>
          <w:color w:val="000000" w:themeColor="text1"/>
          <w:sz w:val="24"/>
          <w:szCs w:val="24"/>
          <w:lang w:val="en-US"/>
        </w:rPr>
        <w:t xml:space="preserve">hydrocephaly with medical care only. Social, psychological and moral </w:t>
      </w:r>
      <w:r w:rsidR="00FE7FD4" w:rsidRPr="00B94B86">
        <w:rPr>
          <w:rFonts w:ascii="Times New Roman" w:hAnsi="Times New Roman"/>
          <w:color w:val="000000" w:themeColor="text1"/>
          <w:sz w:val="24"/>
          <w:szCs w:val="24"/>
          <w:lang w:val="en-US"/>
        </w:rPr>
        <w:t>support to</w:t>
      </w:r>
      <w:r w:rsidR="001551B2" w:rsidRPr="00B94B86">
        <w:rPr>
          <w:rFonts w:ascii="Times New Roman" w:hAnsi="Times New Roman"/>
          <w:color w:val="000000" w:themeColor="text1"/>
          <w:sz w:val="24"/>
          <w:szCs w:val="24"/>
          <w:lang w:val="en-US"/>
        </w:rPr>
        <w:t xml:space="preserve"> the child with</w:t>
      </w:r>
      <w:r w:rsidR="00972133" w:rsidRPr="00B94B86">
        <w:rPr>
          <w:rFonts w:ascii="Times New Roman" w:hAnsi="Times New Roman"/>
          <w:color w:val="000000" w:themeColor="text1"/>
          <w:sz w:val="24"/>
          <w:szCs w:val="24"/>
          <w:lang w:val="en-US"/>
        </w:rPr>
        <w:t xml:space="preserve"> an</w:t>
      </w:r>
      <w:r w:rsidR="001551B2" w:rsidRPr="00B94B86">
        <w:rPr>
          <w:rFonts w:ascii="Times New Roman" w:hAnsi="Times New Roman"/>
          <w:color w:val="000000" w:themeColor="text1"/>
          <w:sz w:val="24"/>
          <w:szCs w:val="24"/>
          <w:lang w:val="en-US"/>
        </w:rPr>
        <w:t xml:space="preserve"> incurable disease depends on the availability of volunteers at that </w:t>
      </w:r>
      <w:r w:rsidR="00FE7FD4" w:rsidRPr="00B94B86">
        <w:rPr>
          <w:rFonts w:ascii="Times New Roman" w:hAnsi="Times New Roman"/>
          <w:color w:val="000000" w:themeColor="text1"/>
          <w:sz w:val="24"/>
          <w:szCs w:val="24"/>
          <w:lang w:val="en-US"/>
        </w:rPr>
        <w:t>moment</w:t>
      </w:r>
      <w:r w:rsidR="001551B2" w:rsidRPr="00B94B86">
        <w:rPr>
          <w:rFonts w:ascii="Times New Roman" w:hAnsi="Times New Roman"/>
          <w:color w:val="000000" w:themeColor="text1"/>
          <w:sz w:val="24"/>
          <w:szCs w:val="24"/>
          <w:lang w:val="en-US"/>
        </w:rPr>
        <w:t xml:space="preserve"> in the </w:t>
      </w:r>
      <w:r w:rsidR="00FE7FD4" w:rsidRPr="00B94B86">
        <w:rPr>
          <w:rFonts w:ascii="Times New Roman" w:hAnsi="Times New Roman"/>
          <w:color w:val="000000" w:themeColor="text1"/>
          <w:sz w:val="24"/>
          <w:szCs w:val="24"/>
          <w:lang w:val="en-US"/>
        </w:rPr>
        <w:t>establishment</w:t>
      </w:r>
      <w:r w:rsidR="001551B2" w:rsidRPr="00B94B86">
        <w:rPr>
          <w:rFonts w:ascii="Times New Roman" w:hAnsi="Times New Roman"/>
          <w:color w:val="000000" w:themeColor="text1"/>
          <w:sz w:val="24"/>
          <w:szCs w:val="24"/>
          <w:lang w:val="en-US"/>
        </w:rPr>
        <w:t xml:space="preserve"> who have appropriate qualification</w:t>
      </w:r>
      <w:r w:rsidR="00FE7FD4" w:rsidRPr="00B94B86">
        <w:rPr>
          <w:rFonts w:ascii="Times New Roman" w:hAnsi="Times New Roman"/>
          <w:color w:val="000000" w:themeColor="text1"/>
          <w:sz w:val="24"/>
          <w:szCs w:val="24"/>
          <w:lang w:val="en-US"/>
        </w:rPr>
        <w:t>.</w:t>
      </w:r>
      <w:r w:rsidR="00006F9A" w:rsidRPr="00B94B86">
        <w:rPr>
          <w:rFonts w:ascii="Times New Roman" w:hAnsi="Times New Roman"/>
          <w:color w:val="000000" w:themeColor="text1"/>
          <w:sz w:val="24"/>
          <w:szCs w:val="24"/>
          <w:lang w:val="en-US"/>
        </w:rPr>
        <w:t xml:space="preserve"> </w:t>
      </w:r>
      <w:r w:rsidR="00FB0E08" w:rsidRPr="00B94B86">
        <w:rPr>
          <w:rFonts w:ascii="Times New Roman" w:hAnsi="Times New Roman"/>
          <w:color w:val="000000" w:themeColor="text1"/>
          <w:sz w:val="24"/>
          <w:szCs w:val="24"/>
          <w:lang w:val="en-US"/>
        </w:rPr>
        <w:t>Only oncologists have a</w:t>
      </w:r>
      <w:r w:rsidR="001551B2" w:rsidRPr="00B94B86">
        <w:rPr>
          <w:rFonts w:ascii="Times New Roman" w:hAnsi="Times New Roman"/>
          <w:color w:val="000000" w:themeColor="text1"/>
          <w:sz w:val="24"/>
          <w:szCs w:val="24"/>
          <w:lang w:val="en-US"/>
        </w:rPr>
        <w:t xml:space="preserve"> limited list of </w:t>
      </w:r>
      <w:r w:rsidR="00FE7FD4" w:rsidRPr="00B94B86">
        <w:rPr>
          <w:rFonts w:ascii="Times New Roman" w:hAnsi="Times New Roman"/>
          <w:color w:val="000000" w:themeColor="text1"/>
          <w:sz w:val="24"/>
          <w:szCs w:val="24"/>
          <w:lang w:val="en-US"/>
        </w:rPr>
        <w:t xml:space="preserve">anesthetic medications and the power to prescribe narcotic </w:t>
      </w:r>
      <w:r w:rsidR="00FB0E08" w:rsidRPr="00B94B86">
        <w:rPr>
          <w:rFonts w:ascii="Times New Roman" w:hAnsi="Times New Roman"/>
          <w:color w:val="000000" w:themeColor="text1"/>
          <w:sz w:val="24"/>
          <w:szCs w:val="24"/>
          <w:lang w:val="en-US"/>
        </w:rPr>
        <w:t>preparations, which significantly limits pain control</w:t>
      </w:r>
      <w:r w:rsidR="00936CD4" w:rsidRPr="00B94B86">
        <w:rPr>
          <w:rFonts w:ascii="Times New Roman" w:hAnsi="Times New Roman"/>
          <w:color w:val="000000" w:themeColor="text1"/>
          <w:sz w:val="24"/>
          <w:szCs w:val="24"/>
          <w:lang w:val="en-US"/>
        </w:rPr>
        <w:t>.</w:t>
      </w:r>
    </w:p>
    <w:p w:rsidR="009F6486" w:rsidRPr="00B94B86" w:rsidRDefault="009F6486" w:rsidP="009F6486">
      <w:pPr>
        <w:pStyle w:val="a8"/>
        <w:spacing w:after="0" w:line="240" w:lineRule="auto"/>
        <w:ind w:left="0"/>
        <w:jc w:val="both"/>
        <w:rPr>
          <w:rFonts w:ascii="Times New Roman" w:hAnsi="Times New Roman"/>
          <w:color w:val="000000" w:themeColor="text1"/>
          <w:sz w:val="24"/>
          <w:szCs w:val="24"/>
          <w:lang w:val="en-US"/>
        </w:rPr>
      </w:pPr>
    </w:p>
    <w:p w:rsidR="009F6486" w:rsidRPr="00B94B86" w:rsidRDefault="00F94331" w:rsidP="009F6486">
      <w:pPr>
        <w:pStyle w:val="11"/>
        <w:ind w:left="0"/>
        <w:contextualSpacing/>
        <w:jc w:val="both"/>
        <w:rPr>
          <w:b/>
          <w:color w:val="000000" w:themeColor="text1"/>
        </w:rPr>
      </w:pPr>
      <w:r w:rsidRPr="00B94B86">
        <w:rPr>
          <w:b/>
          <w:color w:val="000000" w:themeColor="text1"/>
        </w:rPr>
        <w:t>Recommendations</w:t>
      </w:r>
      <w:r w:rsidR="009F6486" w:rsidRPr="00B94B86">
        <w:rPr>
          <w:b/>
          <w:color w:val="000000" w:themeColor="text1"/>
        </w:rPr>
        <w:t>:</w:t>
      </w:r>
    </w:p>
    <w:p w:rsidR="009F6486" w:rsidRPr="00B94B86" w:rsidRDefault="009F6486" w:rsidP="009F6486">
      <w:pPr>
        <w:pStyle w:val="11"/>
        <w:numPr>
          <w:ilvl w:val="0"/>
          <w:numId w:val="22"/>
        </w:numPr>
        <w:contextualSpacing/>
        <w:jc w:val="both"/>
        <w:rPr>
          <w:color w:val="000000" w:themeColor="text1"/>
        </w:rPr>
      </w:pPr>
      <w:r w:rsidRPr="00B94B86">
        <w:rPr>
          <w:color w:val="000000" w:themeColor="text1"/>
        </w:rPr>
        <w:t xml:space="preserve">Stop </w:t>
      </w:r>
      <w:r w:rsidR="00F94331" w:rsidRPr="00B94B86">
        <w:rPr>
          <w:color w:val="000000" w:themeColor="text1"/>
        </w:rPr>
        <w:t>involving</w:t>
      </w:r>
      <w:r w:rsidR="008610B6" w:rsidRPr="00B94B86">
        <w:rPr>
          <w:color w:val="000000" w:themeColor="text1"/>
        </w:rPr>
        <w:t xml:space="preserve"> </w:t>
      </w:r>
      <w:r w:rsidR="00F94331" w:rsidRPr="00B94B86">
        <w:rPr>
          <w:color w:val="000000" w:themeColor="text1"/>
        </w:rPr>
        <w:t>volunteers</w:t>
      </w:r>
      <w:r w:rsidRPr="00B94B86">
        <w:rPr>
          <w:color w:val="000000" w:themeColor="text1"/>
        </w:rPr>
        <w:t xml:space="preserve"> and persons n</w:t>
      </w:r>
      <w:r w:rsidR="00F94331" w:rsidRPr="00B94B86">
        <w:rPr>
          <w:color w:val="000000" w:themeColor="text1"/>
        </w:rPr>
        <w:t>o</w:t>
      </w:r>
      <w:r w:rsidRPr="00B94B86">
        <w:rPr>
          <w:color w:val="000000" w:themeColor="text1"/>
        </w:rPr>
        <w:t>t subject</w:t>
      </w:r>
      <w:r w:rsidR="00F94331" w:rsidRPr="00B94B86">
        <w:rPr>
          <w:color w:val="000000" w:themeColor="text1"/>
        </w:rPr>
        <w:t xml:space="preserve"> t</w:t>
      </w:r>
      <w:r w:rsidRPr="00B94B86">
        <w:rPr>
          <w:color w:val="000000" w:themeColor="text1"/>
        </w:rPr>
        <w:t xml:space="preserve">o the state by </w:t>
      </w:r>
      <w:r w:rsidR="00F94331" w:rsidRPr="00B94B86">
        <w:rPr>
          <w:color w:val="000000" w:themeColor="text1"/>
        </w:rPr>
        <w:t>an oath in</w:t>
      </w:r>
      <w:r w:rsidR="008610B6" w:rsidRPr="00B94B86">
        <w:rPr>
          <w:color w:val="000000" w:themeColor="text1"/>
        </w:rPr>
        <w:t xml:space="preserve"> </w:t>
      </w:r>
      <w:r w:rsidR="00F94331" w:rsidRPr="00B94B86">
        <w:rPr>
          <w:color w:val="000000" w:themeColor="text1"/>
        </w:rPr>
        <w:t>any actions that allow weapon use.</w:t>
      </w:r>
    </w:p>
    <w:p w:rsidR="009F6486" w:rsidRPr="00B94B86" w:rsidRDefault="009F6486" w:rsidP="009F6486">
      <w:pPr>
        <w:pStyle w:val="11"/>
        <w:numPr>
          <w:ilvl w:val="0"/>
          <w:numId w:val="22"/>
        </w:numPr>
        <w:contextualSpacing/>
        <w:jc w:val="both"/>
        <w:rPr>
          <w:color w:val="000000" w:themeColor="text1"/>
        </w:rPr>
      </w:pPr>
      <w:r w:rsidRPr="00B94B86">
        <w:rPr>
          <w:color w:val="000000" w:themeColor="text1"/>
        </w:rPr>
        <w:t xml:space="preserve">Raise the amount of benefits for children from low-income </w:t>
      </w:r>
      <w:r w:rsidR="00F94331" w:rsidRPr="00B94B86">
        <w:rPr>
          <w:color w:val="000000" w:themeColor="text1"/>
        </w:rPr>
        <w:t>families</w:t>
      </w:r>
      <w:r w:rsidR="008610B6" w:rsidRPr="00B94B86">
        <w:rPr>
          <w:color w:val="000000" w:themeColor="text1"/>
        </w:rPr>
        <w:t xml:space="preserve"> </w:t>
      </w:r>
      <w:r w:rsidR="00F94331" w:rsidRPr="00B94B86">
        <w:rPr>
          <w:color w:val="000000" w:themeColor="text1"/>
        </w:rPr>
        <w:t>to the</w:t>
      </w:r>
      <w:r w:rsidRPr="00B94B86">
        <w:rPr>
          <w:color w:val="000000" w:themeColor="text1"/>
        </w:rPr>
        <w:t xml:space="preserve"> rate of extreme poverty. </w:t>
      </w:r>
    </w:p>
    <w:p w:rsidR="00FD62C0" w:rsidRPr="00B94B86" w:rsidRDefault="009F6486" w:rsidP="00B94B86">
      <w:pPr>
        <w:pStyle w:val="11"/>
        <w:numPr>
          <w:ilvl w:val="0"/>
          <w:numId w:val="22"/>
        </w:numPr>
        <w:contextualSpacing/>
        <w:jc w:val="both"/>
        <w:rPr>
          <w:color w:val="000000" w:themeColor="text1"/>
        </w:rPr>
      </w:pPr>
      <w:r w:rsidRPr="00B94B86">
        <w:rPr>
          <w:color w:val="000000" w:themeColor="text1"/>
        </w:rPr>
        <w:t xml:space="preserve">Ensure </w:t>
      </w:r>
      <w:r w:rsidR="00F94331" w:rsidRPr="00B94B86">
        <w:rPr>
          <w:color w:val="000000" w:themeColor="text1"/>
        </w:rPr>
        <w:t xml:space="preserve">the </w:t>
      </w:r>
      <w:r w:rsidRPr="00B94B86">
        <w:rPr>
          <w:color w:val="000000" w:themeColor="text1"/>
        </w:rPr>
        <w:t>adoption of programs of effective palliative care.</w:t>
      </w:r>
    </w:p>
    <w:p w:rsidR="00535F81" w:rsidRPr="00B94B86" w:rsidRDefault="00CC3BC0" w:rsidP="000C4295">
      <w:pPr>
        <w:pStyle w:val="1"/>
        <w:numPr>
          <w:ilvl w:val="0"/>
          <w:numId w:val="10"/>
        </w:numPr>
        <w:rPr>
          <w:rFonts w:ascii="Times New Roman" w:hAnsi="Times New Roman" w:cs="Times New Roman"/>
          <w:color w:val="000000" w:themeColor="text1"/>
          <w:sz w:val="24"/>
          <w:szCs w:val="24"/>
          <w:lang w:val="en-US"/>
        </w:rPr>
      </w:pPr>
      <w:bookmarkStart w:id="5" w:name="_Toc379047531"/>
      <w:r w:rsidRPr="00B94B86">
        <w:rPr>
          <w:rFonts w:ascii="Times New Roman" w:hAnsi="Times New Roman" w:cs="Times New Roman"/>
          <w:color w:val="000000" w:themeColor="text1"/>
          <w:sz w:val="24"/>
          <w:szCs w:val="24"/>
          <w:lang w:val="en-US"/>
        </w:rPr>
        <w:t>Prohibition of torture and cruel treatment</w:t>
      </w:r>
      <w:r w:rsidR="00492AE6" w:rsidRPr="00B94B86">
        <w:rPr>
          <w:rFonts w:ascii="Times New Roman" w:hAnsi="Times New Roman" w:cs="Times New Roman"/>
          <w:color w:val="000000" w:themeColor="text1"/>
          <w:sz w:val="24"/>
          <w:szCs w:val="24"/>
          <w:lang w:val="en-US"/>
        </w:rPr>
        <w:t xml:space="preserve"> (</w:t>
      </w:r>
      <w:r w:rsidRPr="00B94B86">
        <w:rPr>
          <w:rFonts w:ascii="Times New Roman" w:hAnsi="Times New Roman" w:cs="Times New Roman"/>
          <w:color w:val="000000" w:themeColor="text1"/>
          <w:sz w:val="24"/>
          <w:szCs w:val="24"/>
          <w:lang w:val="en-US"/>
        </w:rPr>
        <w:t>Article</w:t>
      </w:r>
      <w:r w:rsidR="005864D2" w:rsidRPr="00B94B86">
        <w:rPr>
          <w:rFonts w:ascii="Times New Roman" w:hAnsi="Times New Roman" w:cs="Times New Roman"/>
          <w:color w:val="000000" w:themeColor="text1"/>
          <w:sz w:val="24"/>
          <w:szCs w:val="24"/>
          <w:lang w:val="en-US"/>
        </w:rPr>
        <w:t xml:space="preserve"> 7</w:t>
      </w:r>
      <w:r w:rsidR="00492AE6" w:rsidRPr="00B94B86">
        <w:rPr>
          <w:rFonts w:ascii="Times New Roman" w:hAnsi="Times New Roman" w:cs="Times New Roman"/>
          <w:color w:val="000000" w:themeColor="text1"/>
          <w:sz w:val="24"/>
          <w:szCs w:val="24"/>
          <w:lang w:val="en-US"/>
        </w:rPr>
        <w:t>)</w:t>
      </w:r>
      <w:bookmarkEnd w:id="5"/>
    </w:p>
    <w:p w:rsidR="00BC35B5" w:rsidRPr="00B94B86" w:rsidRDefault="00A16A19" w:rsidP="00FD62C0">
      <w:pPr>
        <w:pStyle w:val="a8"/>
        <w:numPr>
          <w:ilvl w:val="1"/>
          <w:numId w:val="10"/>
        </w:numPr>
        <w:spacing w:after="0" w:line="240" w:lineRule="auto"/>
        <w:ind w:left="0" w:firstLine="0"/>
        <w:jc w:val="both"/>
        <w:rPr>
          <w:rFonts w:ascii="Times New Roman" w:hAnsi="Times New Roman"/>
          <w:color w:val="000000" w:themeColor="text1"/>
          <w:sz w:val="24"/>
          <w:szCs w:val="24"/>
          <w:lang w:val="en-US"/>
        </w:rPr>
      </w:pPr>
      <w:r w:rsidRPr="00B94B86">
        <w:rPr>
          <w:rFonts w:ascii="Times New Roman" w:hAnsi="Times New Roman"/>
          <w:color w:val="000000" w:themeColor="text1"/>
          <w:sz w:val="24"/>
          <w:szCs w:val="24"/>
          <w:lang w:val="en-US"/>
        </w:rPr>
        <w:t xml:space="preserve">Children are subject to </w:t>
      </w:r>
      <w:r w:rsidRPr="00B94B86">
        <w:rPr>
          <w:rFonts w:ascii="Times New Roman" w:hAnsi="Times New Roman"/>
          <w:i/>
          <w:color w:val="000000" w:themeColor="text1"/>
          <w:sz w:val="24"/>
          <w:szCs w:val="24"/>
          <w:lang w:val="en-US"/>
        </w:rPr>
        <w:t xml:space="preserve">torture and </w:t>
      </w:r>
      <w:r w:rsidR="001551B2" w:rsidRPr="00B94B86">
        <w:rPr>
          <w:rFonts w:ascii="Times New Roman" w:hAnsi="Times New Roman"/>
          <w:i/>
          <w:color w:val="000000" w:themeColor="text1"/>
          <w:sz w:val="24"/>
          <w:szCs w:val="24"/>
          <w:lang w:val="en-US"/>
        </w:rPr>
        <w:t>cruel</w:t>
      </w:r>
      <w:r w:rsidRPr="00B94B86">
        <w:rPr>
          <w:rFonts w:ascii="Times New Roman" w:hAnsi="Times New Roman"/>
          <w:i/>
          <w:color w:val="000000" w:themeColor="text1"/>
          <w:sz w:val="24"/>
          <w:szCs w:val="24"/>
          <w:lang w:val="en-US"/>
        </w:rPr>
        <w:t xml:space="preserve"> treatment (Article 7)</w:t>
      </w:r>
      <w:r w:rsidRPr="00B94B86">
        <w:rPr>
          <w:rFonts w:ascii="Times New Roman" w:hAnsi="Times New Roman"/>
          <w:color w:val="000000" w:themeColor="text1"/>
          <w:sz w:val="24"/>
          <w:szCs w:val="24"/>
          <w:lang w:val="en-US"/>
        </w:rPr>
        <w:t xml:space="preserve"> during investigation</w:t>
      </w:r>
      <w:r w:rsidR="003F2923" w:rsidRPr="00B94B86">
        <w:rPr>
          <w:rFonts w:ascii="Times New Roman" w:hAnsi="Times New Roman"/>
          <w:color w:val="000000" w:themeColor="text1"/>
          <w:sz w:val="24"/>
          <w:szCs w:val="24"/>
          <w:lang w:val="en-US"/>
        </w:rPr>
        <w:t>s</w:t>
      </w:r>
      <w:r w:rsidRPr="00B94B86">
        <w:rPr>
          <w:rFonts w:ascii="Times New Roman" w:hAnsi="Times New Roman"/>
          <w:color w:val="000000" w:themeColor="text1"/>
          <w:sz w:val="24"/>
          <w:szCs w:val="24"/>
          <w:lang w:val="en-US"/>
        </w:rPr>
        <w:t xml:space="preserve">. Demonstrative of this </w:t>
      </w:r>
      <w:r w:rsidR="00E642EB" w:rsidRPr="00B94B86">
        <w:rPr>
          <w:rFonts w:ascii="Times New Roman" w:hAnsi="Times New Roman"/>
          <w:color w:val="000000" w:themeColor="text1"/>
          <w:sz w:val="24"/>
          <w:szCs w:val="24"/>
          <w:lang w:val="en-US"/>
        </w:rPr>
        <w:t xml:space="preserve">are </w:t>
      </w:r>
      <w:r w:rsidR="001551B2" w:rsidRPr="00B94B86">
        <w:rPr>
          <w:rFonts w:ascii="Times New Roman" w:hAnsi="Times New Roman"/>
          <w:color w:val="000000" w:themeColor="text1"/>
          <w:sz w:val="24"/>
          <w:szCs w:val="24"/>
          <w:lang w:val="en-US"/>
        </w:rPr>
        <w:t>clashes</w:t>
      </w:r>
      <w:r w:rsidR="00E642EB" w:rsidRPr="00B94B86">
        <w:rPr>
          <w:rFonts w:ascii="Times New Roman" w:hAnsi="Times New Roman"/>
          <w:color w:val="000000" w:themeColor="text1"/>
          <w:sz w:val="24"/>
          <w:szCs w:val="24"/>
          <w:lang w:val="en-US"/>
        </w:rPr>
        <w:t xml:space="preserve"> between the police and the population on October 1st, 2008 in the town of </w:t>
      </w:r>
      <w:r w:rsidR="00E642EB" w:rsidRPr="00B94B86">
        <w:rPr>
          <w:rFonts w:ascii="Times New Roman" w:hAnsi="Times New Roman"/>
          <w:i/>
          <w:color w:val="000000" w:themeColor="text1"/>
          <w:sz w:val="24"/>
          <w:szCs w:val="24"/>
          <w:lang w:val="en-US"/>
        </w:rPr>
        <w:t>Nookat</w:t>
      </w:r>
      <w:r w:rsidR="00E642EB" w:rsidRPr="00B94B86">
        <w:rPr>
          <w:rFonts w:ascii="Times New Roman" w:hAnsi="Times New Roman"/>
          <w:color w:val="000000" w:themeColor="text1"/>
          <w:sz w:val="24"/>
          <w:szCs w:val="24"/>
          <w:lang w:val="en-US"/>
        </w:rPr>
        <w:t xml:space="preserve"> (Osh province) during a celebration of a religious holiday – </w:t>
      </w:r>
      <w:r w:rsidR="00E642EB" w:rsidRPr="00B94B86">
        <w:rPr>
          <w:rFonts w:ascii="Times New Roman" w:hAnsi="Times New Roman"/>
          <w:i/>
          <w:color w:val="000000" w:themeColor="text1"/>
          <w:sz w:val="24"/>
          <w:szCs w:val="24"/>
          <w:lang w:val="en-US"/>
        </w:rPr>
        <w:t>Orozo</w:t>
      </w:r>
      <w:r w:rsidR="008610B6" w:rsidRPr="00B94B86">
        <w:rPr>
          <w:rFonts w:ascii="Times New Roman" w:hAnsi="Times New Roman"/>
          <w:i/>
          <w:color w:val="000000" w:themeColor="text1"/>
          <w:sz w:val="24"/>
          <w:szCs w:val="24"/>
          <w:lang w:val="en-US"/>
        </w:rPr>
        <w:t xml:space="preserve"> </w:t>
      </w:r>
      <w:r w:rsidR="00E642EB" w:rsidRPr="00B94B86">
        <w:rPr>
          <w:rFonts w:ascii="Times New Roman" w:hAnsi="Times New Roman"/>
          <w:i/>
          <w:color w:val="000000" w:themeColor="text1"/>
          <w:sz w:val="24"/>
          <w:szCs w:val="24"/>
          <w:lang w:val="en-US"/>
        </w:rPr>
        <w:t>Ait</w:t>
      </w:r>
      <w:r w:rsidR="00E642EB" w:rsidRPr="00B94B86">
        <w:rPr>
          <w:rFonts w:ascii="Times New Roman" w:hAnsi="Times New Roman"/>
          <w:color w:val="000000" w:themeColor="text1"/>
          <w:sz w:val="24"/>
          <w:szCs w:val="24"/>
          <w:lang w:val="en-US"/>
        </w:rPr>
        <w:t xml:space="preserve"> (</w:t>
      </w:r>
      <w:r w:rsidR="00E642EB" w:rsidRPr="00B94B86">
        <w:rPr>
          <w:rFonts w:ascii="Times New Roman" w:hAnsi="Times New Roman"/>
          <w:i/>
          <w:color w:val="000000" w:themeColor="text1"/>
          <w:sz w:val="24"/>
          <w:szCs w:val="24"/>
          <w:lang w:val="en-US"/>
        </w:rPr>
        <w:t>Eid al-Fitr</w:t>
      </w:r>
      <w:r w:rsidR="00E642EB" w:rsidRPr="00B94B86">
        <w:rPr>
          <w:rFonts w:ascii="Times New Roman" w:hAnsi="Times New Roman"/>
          <w:color w:val="000000" w:themeColor="text1"/>
          <w:sz w:val="24"/>
          <w:szCs w:val="24"/>
          <w:lang w:val="en-US"/>
        </w:rPr>
        <w:t xml:space="preserve">), during the investigation of which adults and children were subject </w:t>
      </w:r>
      <w:r w:rsidR="00E642EB" w:rsidRPr="00B94B86">
        <w:rPr>
          <w:rFonts w:ascii="Times New Roman" w:hAnsi="Times New Roman"/>
          <w:i/>
          <w:color w:val="000000" w:themeColor="text1"/>
          <w:sz w:val="24"/>
          <w:szCs w:val="24"/>
          <w:lang w:val="en-US"/>
        </w:rPr>
        <w:t>to torture and cruel treatment (Article 7)</w:t>
      </w:r>
      <w:r w:rsidR="00E642EB" w:rsidRPr="00B94B86">
        <w:rPr>
          <w:rFonts w:ascii="Times New Roman" w:hAnsi="Times New Roman"/>
          <w:color w:val="000000" w:themeColor="text1"/>
          <w:sz w:val="24"/>
          <w:szCs w:val="24"/>
          <w:lang w:val="en-US"/>
        </w:rPr>
        <w:t xml:space="preserve"> and children were also subject to </w:t>
      </w:r>
      <w:r w:rsidR="00E642EB" w:rsidRPr="00B94B86">
        <w:rPr>
          <w:rFonts w:ascii="Times New Roman" w:hAnsi="Times New Roman"/>
          <w:i/>
          <w:color w:val="000000" w:themeColor="text1"/>
          <w:sz w:val="24"/>
          <w:szCs w:val="24"/>
          <w:lang w:val="en-US"/>
        </w:rPr>
        <w:t>discrimination on the basis of religious affiliation</w:t>
      </w:r>
      <w:r w:rsidR="00E642EB" w:rsidRPr="00B94B86">
        <w:rPr>
          <w:rFonts w:ascii="Times New Roman" w:hAnsi="Times New Roman"/>
          <w:color w:val="000000" w:themeColor="text1"/>
          <w:sz w:val="24"/>
          <w:szCs w:val="24"/>
          <w:lang w:val="en-US"/>
        </w:rPr>
        <w:t xml:space="preserve">, faced violations of guarantees of the </w:t>
      </w:r>
      <w:r w:rsidR="00E642EB" w:rsidRPr="00B94B86">
        <w:rPr>
          <w:rFonts w:ascii="Times New Roman" w:hAnsi="Times New Roman"/>
          <w:i/>
          <w:color w:val="000000" w:themeColor="text1"/>
          <w:sz w:val="24"/>
          <w:szCs w:val="24"/>
          <w:lang w:val="en-US"/>
        </w:rPr>
        <w:t>presumption of innocence and collective responsibility</w:t>
      </w:r>
      <w:r w:rsidR="00BC35B5" w:rsidRPr="00B94B86">
        <w:rPr>
          <w:rStyle w:val="a9"/>
          <w:rFonts w:ascii="Times New Roman" w:hAnsi="Times New Roman"/>
          <w:color w:val="000000" w:themeColor="text1"/>
          <w:sz w:val="24"/>
          <w:szCs w:val="24"/>
          <w:lang w:val="en-US"/>
        </w:rPr>
        <w:footnoteReference w:id="27"/>
      </w:r>
      <w:r w:rsidR="00BC35B5" w:rsidRPr="00B94B86">
        <w:rPr>
          <w:rFonts w:ascii="Times New Roman" w:hAnsi="Times New Roman"/>
          <w:color w:val="000000" w:themeColor="text1"/>
          <w:sz w:val="24"/>
          <w:szCs w:val="24"/>
          <w:lang w:val="en-US"/>
        </w:rPr>
        <w:t xml:space="preserve"> (See </w:t>
      </w:r>
      <w:r w:rsidR="00E642EB" w:rsidRPr="00B94B86">
        <w:rPr>
          <w:rFonts w:ascii="Times New Roman" w:hAnsi="Times New Roman"/>
          <w:color w:val="000000" w:themeColor="text1"/>
          <w:sz w:val="24"/>
          <w:szCs w:val="24"/>
          <w:lang w:val="en-US"/>
        </w:rPr>
        <w:t xml:space="preserve">the </w:t>
      </w:r>
      <w:r w:rsidR="00BC35B5" w:rsidRPr="00B94B86">
        <w:rPr>
          <w:rFonts w:ascii="Times New Roman" w:hAnsi="Times New Roman"/>
          <w:color w:val="000000" w:themeColor="text1"/>
          <w:sz w:val="24"/>
          <w:szCs w:val="24"/>
          <w:lang w:val="en-US"/>
        </w:rPr>
        <w:t>“Case of Nookat”)</w:t>
      </w:r>
      <w:r w:rsidR="00BC35B5" w:rsidRPr="00B94B86">
        <w:rPr>
          <w:rStyle w:val="a9"/>
          <w:rFonts w:ascii="Times New Roman" w:hAnsi="Times New Roman"/>
          <w:color w:val="000000" w:themeColor="text1"/>
          <w:sz w:val="24"/>
          <w:szCs w:val="24"/>
          <w:lang w:val="en-US"/>
        </w:rPr>
        <w:footnoteReference w:id="28"/>
      </w:r>
      <w:r w:rsidR="00BC35B5" w:rsidRPr="00B94B86">
        <w:rPr>
          <w:rFonts w:ascii="Times New Roman" w:hAnsi="Times New Roman"/>
          <w:color w:val="000000" w:themeColor="text1"/>
          <w:sz w:val="24"/>
          <w:szCs w:val="24"/>
          <w:lang w:val="en-US"/>
        </w:rPr>
        <w:t>.</w:t>
      </w:r>
    </w:p>
    <w:p w:rsidR="00BC35B5" w:rsidRPr="00B94B86" w:rsidRDefault="00E642EB" w:rsidP="00FD62C0">
      <w:pPr>
        <w:pStyle w:val="a8"/>
        <w:numPr>
          <w:ilvl w:val="1"/>
          <w:numId w:val="10"/>
        </w:numPr>
        <w:spacing w:after="0" w:line="240" w:lineRule="auto"/>
        <w:ind w:left="0" w:firstLine="0"/>
        <w:jc w:val="both"/>
        <w:rPr>
          <w:rFonts w:ascii="Times New Roman" w:hAnsi="Times New Roman"/>
          <w:color w:val="000000" w:themeColor="text1"/>
          <w:sz w:val="24"/>
          <w:szCs w:val="24"/>
          <w:lang w:val="en-US"/>
        </w:rPr>
      </w:pPr>
      <w:r w:rsidRPr="00B94B86">
        <w:rPr>
          <w:rFonts w:ascii="Times New Roman" w:hAnsi="Times New Roman"/>
          <w:i/>
          <w:color w:val="000000" w:themeColor="text1"/>
          <w:sz w:val="24"/>
          <w:szCs w:val="24"/>
          <w:lang w:val="en-US"/>
        </w:rPr>
        <w:t>Facts of torture and cruel treatment</w:t>
      </w:r>
      <w:r w:rsidR="001551B2" w:rsidRPr="00B94B86">
        <w:rPr>
          <w:rFonts w:ascii="Times New Roman" w:hAnsi="Times New Roman"/>
          <w:i/>
          <w:color w:val="000000" w:themeColor="text1"/>
          <w:sz w:val="24"/>
          <w:szCs w:val="24"/>
          <w:lang w:val="en-US"/>
        </w:rPr>
        <w:t>(Article 7</w:t>
      </w:r>
      <w:r w:rsidR="00FE7FD4" w:rsidRPr="00B94B86">
        <w:rPr>
          <w:rFonts w:ascii="Times New Roman" w:hAnsi="Times New Roman"/>
          <w:i/>
          <w:color w:val="000000" w:themeColor="text1"/>
          <w:sz w:val="24"/>
          <w:szCs w:val="24"/>
          <w:lang w:val="en-US"/>
        </w:rPr>
        <w:t>)</w:t>
      </w:r>
      <w:r w:rsidR="001551B2" w:rsidRPr="00B94B86">
        <w:rPr>
          <w:rFonts w:ascii="Times New Roman" w:hAnsi="Times New Roman"/>
          <w:i/>
          <w:color w:val="000000" w:themeColor="text1"/>
          <w:sz w:val="24"/>
          <w:szCs w:val="24"/>
          <w:lang w:val="en-US"/>
        </w:rPr>
        <w:t xml:space="preserve"> in the town of Nookat</w:t>
      </w:r>
      <w:r w:rsidR="008610B6" w:rsidRPr="00B94B86">
        <w:rPr>
          <w:rFonts w:ascii="Times New Roman" w:hAnsi="Times New Roman"/>
          <w:i/>
          <w:color w:val="000000" w:themeColor="text1"/>
          <w:sz w:val="24"/>
          <w:szCs w:val="24"/>
          <w:lang w:val="en-US"/>
        </w:rPr>
        <w:t xml:space="preserve"> </w:t>
      </w:r>
      <w:r w:rsidR="00FE7FD4" w:rsidRPr="00B94B86">
        <w:rPr>
          <w:rFonts w:ascii="Times New Roman" w:hAnsi="Times New Roman"/>
          <w:color w:val="000000" w:themeColor="text1"/>
          <w:sz w:val="24"/>
          <w:szCs w:val="24"/>
          <w:lang w:val="en-US"/>
        </w:rPr>
        <w:t>accordin</w:t>
      </w:r>
      <w:r w:rsidR="008A5210" w:rsidRPr="00B94B86">
        <w:rPr>
          <w:rFonts w:ascii="Times New Roman" w:hAnsi="Times New Roman"/>
          <w:color w:val="000000" w:themeColor="text1"/>
          <w:sz w:val="24"/>
          <w:szCs w:val="24"/>
          <w:lang w:val="en-US"/>
        </w:rPr>
        <w:t>g</w:t>
      </w:r>
      <w:r w:rsidR="008610B6" w:rsidRPr="00B94B86">
        <w:rPr>
          <w:rFonts w:ascii="Times New Roman" w:hAnsi="Times New Roman"/>
          <w:color w:val="000000" w:themeColor="text1"/>
          <w:sz w:val="24"/>
          <w:szCs w:val="24"/>
          <w:lang w:val="en-US"/>
        </w:rPr>
        <w:t xml:space="preserve"> </w:t>
      </w:r>
      <w:r w:rsidR="008A5210" w:rsidRPr="00B94B86">
        <w:rPr>
          <w:rFonts w:ascii="Times New Roman" w:hAnsi="Times New Roman"/>
          <w:color w:val="000000" w:themeColor="text1"/>
          <w:sz w:val="24"/>
          <w:szCs w:val="24"/>
          <w:lang w:val="en-US"/>
        </w:rPr>
        <w:t>to</w:t>
      </w:r>
      <w:r w:rsidR="008610B6" w:rsidRPr="00B94B86">
        <w:rPr>
          <w:rFonts w:ascii="Times New Roman" w:hAnsi="Times New Roman"/>
          <w:color w:val="000000" w:themeColor="text1"/>
          <w:sz w:val="24"/>
          <w:szCs w:val="24"/>
          <w:lang w:val="en-US"/>
        </w:rPr>
        <w:t xml:space="preserve"> </w:t>
      </w:r>
      <w:r w:rsidR="00A80B3C" w:rsidRPr="00B94B86">
        <w:rPr>
          <w:rFonts w:ascii="Times New Roman" w:hAnsi="Times New Roman"/>
          <w:color w:val="000000" w:themeColor="text1"/>
          <w:sz w:val="24"/>
          <w:szCs w:val="24"/>
          <w:lang w:val="en-US"/>
        </w:rPr>
        <w:t>t</w:t>
      </w:r>
      <w:r w:rsidR="00FE7FD4" w:rsidRPr="00B94B86">
        <w:rPr>
          <w:rFonts w:ascii="Times New Roman" w:hAnsi="Times New Roman"/>
          <w:color w:val="000000" w:themeColor="text1"/>
          <w:sz w:val="24"/>
          <w:szCs w:val="24"/>
          <w:lang w:val="en-US"/>
        </w:rPr>
        <w:t xml:space="preserve">he outcomes of </w:t>
      </w:r>
      <w:r w:rsidR="008A5210" w:rsidRPr="00B94B86">
        <w:rPr>
          <w:rFonts w:ascii="Times New Roman" w:hAnsi="Times New Roman"/>
          <w:color w:val="000000" w:themeColor="text1"/>
          <w:sz w:val="24"/>
          <w:szCs w:val="24"/>
          <w:lang w:val="en-US"/>
        </w:rPr>
        <w:t xml:space="preserve">clashes of </w:t>
      </w:r>
      <w:r w:rsidR="008A5210" w:rsidRPr="00B94B86">
        <w:rPr>
          <w:rFonts w:ascii="Times New Roman" w:hAnsi="Times New Roman"/>
          <w:i/>
          <w:color w:val="000000" w:themeColor="text1"/>
          <w:sz w:val="24"/>
          <w:szCs w:val="24"/>
          <w:lang w:val="en-US"/>
        </w:rPr>
        <w:t>O</w:t>
      </w:r>
      <w:r w:rsidR="00FE7FD4" w:rsidRPr="00B94B86">
        <w:rPr>
          <w:rFonts w:ascii="Times New Roman" w:hAnsi="Times New Roman"/>
          <w:i/>
          <w:color w:val="000000" w:themeColor="text1"/>
          <w:sz w:val="24"/>
          <w:szCs w:val="24"/>
          <w:lang w:val="en-US"/>
        </w:rPr>
        <w:t>ctober 1, 2008</w:t>
      </w:r>
      <w:r w:rsidR="008A5210" w:rsidRPr="00B94B86">
        <w:rPr>
          <w:rFonts w:ascii="Times New Roman" w:hAnsi="Times New Roman"/>
          <w:color w:val="000000" w:themeColor="text1"/>
          <w:sz w:val="24"/>
          <w:szCs w:val="24"/>
          <w:lang w:val="en-US"/>
        </w:rPr>
        <w:t xml:space="preserve">between internal affairs bodies and </w:t>
      </w:r>
      <w:r w:rsidR="00A80B3C" w:rsidRPr="00B94B86">
        <w:rPr>
          <w:rFonts w:ascii="Times New Roman" w:hAnsi="Times New Roman"/>
          <w:color w:val="000000" w:themeColor="text1"/>
          <w:sz w:val="24"/>
          <w:szCs w:val="24"/>
          <w:lang w:val="en-US"/>
        </w:rPr>
        <w:t xml:space="preserve">the </w:t>
      </w:r>
      <w:r w:rsidR="008A5210" w:rsidRPr="00B94B86">
        <w:rPr>
          <w:rFonts w:ascii="Times New Roman" w:hAnsi="Times New Roman"/>
          <w:color w:val="000000" w:themeColor="text1"/>
          <w:sz w:val="24"/>
          <w:szCs w:val="24"/>
          <w:lang w:val="en-US"/>
        </w:rPr>
        <w:t xml:space="preserve">religious population were left without </w:t>
      </w:r>
      <w:r w:rsidR="008A5210" w:rsidRPr="00B94B86">
        <w:rPr>
          <w:rFonts w:ascii="Times New Roman" w:hAnsi="Times New Roman"/>
          <w:i/>
          <w:color w:val="000000" w:themeColor="text1"/>
          <w:sz w:val="24"/>
          <w:szCs w:val="24"/>
          <w:lang w:val="en-US"/>
        </w:rPr>
        <w:t>an investigation (impunity)</w:t>
      </w:r>
      <w:r w:rsidR="008A5210" w:rsidRPr="00B94B86">
        <w:rPr>
          <w:rFonts w:ascii="Times New Roman" w:hAnsi="Times New Roman"/>
          <w:color w:val="000000" w:themeColor="text1"/>
          <w:sz w:val="24"/>
          <w:szCs w:val="24"/>
          <w:lang w:val="en-US"/>
        </w:rPr>
        <w:t xml:space="preserve"> and, subsequently, without </w:t>
      </w:r>
      <w:r w:rsidR="008A5210" w:rsidRPr="00B94B86">
        <w:rPr>
          <w:rFonts w:ascii="Times New Roman" w:hAnsi="Times New Roman"/>
          <w:i/>
          <w:color w:val="000000" w:themeColor="text1"/>
          <w:sz w:val="24"/>
          <w:szCs w:val="24"/>
          <w:lang w:val="en-US"/>
        </w:rPr>
        <w:t>compensation</w:t>
      </w:r>
      <w:r w:rsidR="00D6642D" w:rsidRPr="00B94B86">
        <w:rPr>
          <w:rFonts w:ascii="Times New Roman" w:hAnsi="Times New Roman"/>
          <w:i/>
          <w:color w:val="000000" w:themeColor="text1"/>
          <w:sz w:val="24"/>
          <w:szCs w:val="24"/>
          <w:lang w:val="en-US"/>
        </w:rPr>
        <w:t>.</w:t>
      </w:r>
    </w:p>
    <w:p w:rsidR="00FA0A79" w:rsidRPr="00B94B86" w:rsidRDefault="008E426D" w:rsidP="00FD62C0">
      <w:pPr>
        <w:pStyle w:val="a8"/>
        <w:numPr>
          <w:ilvl w:val="1"/>
          <w:numId w:val="10"/>
        </w:numPr>
        <w:spacing w:after="0" w:line="240" w:lineRule="auto"/>
        <w:ind w:left="0" w:firstLine="0"/>
        <w:jc w:val="both"/>
        <w:rPr>
          <w:rFonts w:ascii="Times New Roman" w:hAnsi="Times New Roman"/>
          <w:color w:val="000000" w:themeColor="text1"/>
          <w:sz w:val="24"/>
          <w:szCs w:val="24"/>
          <w:lang w:val="en-US"/>
        </w:rPr>
      </w:pPr>
      <w:r w:rsidRPr="00B94B86">
        <w:rPr>
          <w:rFonts w:ascii="Times New Roman" w:hAnsi="Times New Roman"/>
          <w:color w:val="000000" w:themeColor="text1"/>
          <w:sz w:val="24"/>
          <w:szCs w:val="24"/>
          <w:lang w:val="en-US"/>
        </w:rPr>
        <w:t>Information about cases of sexual violence is not ensured with effective protection (</w:t>
      </w:r>
      <w:r w:rsidRPr="00B94B86">
        <w:rPr>
          <w:rFonts w:ascii="Times New Roman" w:hAnsi="Times New Roman"/>
          <w:i/>
          <w:color w:val="000000" w:themeColor="text1"/>
          <w:sz w:val="24"/>
          <w:szCs w:val="24"/>
          <w:lang w:val="en-US"/>
        </w:rPr>
        <w:t>secrecy of private life, official secret</w:t>
      </w:r>
      <w:r w:rsidR="003F2923" w:rsidRPr="00B94B86">
        <w:rPr>
          <w:rFonts w:ascii="Times New Roman" w:hAnsi="Times New Roman"/>
          <w:i/>
          <w:color w:val="000000" w:themeColor="text1"/>
          <w:sz w:val="24"/>
          <w:szCs w:val="24"/>
          <w:lang w:val="en-US"/>
        </w:rPr>
        <w:t>s</w:t>
      </w:r>
      <w:r w:rsidRPr="00B94B86">
        <w:rPr>
          <w:rFonts w:ascii="Times New Roman" w:hAnsi="Times New Roman"/>
          <w:i/>
          <w:color w:val="000000" w:themeColor="text1"/>
          <w:sz w:val="24"/>
          <w:szCs w:val="24"/>
          <w:lang w:val="en-US"/>
        </w:rPr>
        <w:t xml:space="preserve">) </w:t>
      </w:r>
      <w:r w:rsidRPr="00B94B86">
        <w:rPr>
          <w:rFonts w:ascii="Times New Roman" w:hAnsi="Times New Roman"/>
          <w:color w:val="000000" w:themeColor="text1"/>
          <w:sz w:val="24"/>
          <w:szCs w:val="24"/>
          <w:lang w:val="en-US"/>
        </w:rPr>
        <w:t>in the course of work by law enforcement agencies</w:t>
      </w:r>
      <w:r w:rsidR="00FA0A79" w:rsidRPr="00B94B86">
        <w:rPr>
          <w:rFonts w:ascii="Times New Roman" w:hAnsi="Times New Roman"/>
          <w:color w:val="000000" w:themeColor="text1"/>
          <w:sz w:val="24"/>
          <w:szCs w:val="24"/>
          <w:lang w:val="en-US"/>
        </w:rPr>
        <w:t xml:space="preserve">. </w:t>
      </w:r>
      <w:r w:rsidR="008A5210" w:rsidRPr="00B94B86">
        <w:rPr>
          <w:rFonts w:ascii="Times New Roman" w:hAnsi="Times New Roman"/>
          <w:color w:val="000000" w:themeColor="text1"/>
          <w:sz w:val="24"/>
          <w:szCs w:val="24"/>
          <w:lang w:val="en-US"/>
        </w:rPr>
        <w:t>Example</w:t>
      </w:r>
      <w:r w:rsidR="00B462EB" w:rsidRPr="00B94B86">
        <w:rPr>
          <w:rFonts w:ascii="Times New Roman" w:hAnsi="Times New Roman"/>
          <w:color w:val="000000" w:themeColor="text1"/>
          <w:sz w:val="24"/>
          <w:szCs w:val="24"/>
          <w:lang w:val="en-US"/>
        </w:rPr>
        <w:t xml:space="preserve">: </w:t>
      </w:r>
      <w:r w:rsidR="001C16B1" w:rsidRPr="00B94B86">
        <w:rPr>
          <w:rFonts w:ascii="Times New Roman" w:hAnsi="Times New Roman"/>
          <w:color w:val="000000" w:themeColor="text1"/>
          <w:sz w:val="24"/>
          <w:szCs w:val="24"/>
          <w:u w:val="single"/>
          <w:lang w:val="en-US"/>
        </w:rPr>
        <w:t>A girl</w:t>
      </w:r>
      <w:r w:rsidRPr="00B94B86">
        <w:rPr>
          <w:rFonts w:ascii="Times New Roman" w:hAnsi="Times New Roman"/>
          <w:color w:val="000000" w:themeColor="text1"/>
          <w:sz w:val="24"/>
          <w:szCs w:val="24"/>
          <w:u w:val="single"/>
          <w:lang w:val="en-US"/>
        </w:rPr>
        <w:t>,</w:t>
      </w:r>
      <w:r w:rsidR="001C16B1" w:rsidRPr="00B94B86">
        <w:rPr>
          <w:rFonts w:ascii="Times New Roman" w:hAnsi="Times New Roman"/>
          <w:color w:val="000000" w:themeColor="text1"/>
          <w:sz w:val="24"/>
          <w:szCs w:val="24"/>
          <w:lang w:val="en-US"/>
        </w:rPr>
        <w:t xml:space="preserve"> 9 </w:t>
      </w:r>
      <w:r w:rsidRPr="00B94B86">
        <w:rPr>
          <w:rFonts w:ascii="Times New Roman" w:hAnsi="Times New Roman"/>
          <w:color w:val="000000" w:themeColor="text1"/>
          <w:sz w:val="24"/>
          <w:szCs w:val="24"/>
          <w:lang w:val="en-US"/>
        </w:rPr>
        <w:t>years old</w:t>
      </w:r>
      <w:r w:rsidR="00081F98" w:rsidRPr="00B94B86">
        <w:rPr>
          <w:rFonts w:ascii="Times New Roman" w:hAnsi="Times New Roman"/>
          <w:color w:val="000000" w:themeColor="text1"/>
          <w:sz w:val="24"/>
          <w:szCs w:val="24"/>
          <w:lang w:val="en-US"/>
        </w:rPr>
        <w:t xml:space="preserve">  was </w:t>
      </w:r>
      <w:r w:rsidR="000B6165" w:rsidRPr="00B94B86">
        <w:rPr>
          <w:rFonts w:ascii="Times New Roman" w:hAnsi="Times New Roman"/>
          <w:color w:val="000000" w:themeColor="text1"/>
          <w:sz w:val="24"/>
          <w:szCs w:val="24"/>
          <w:lang w:val="en-US"/>
        </w:rPr>
        <w:t>sexual</w:t>
      </w:r>
      <w:r w:rsidR="00081F98" w:rsidRPr="00B94B86">
        <w:rPr>
          <w:rFonts w:ascii="Times New Roman" w:hAnsi="Times New Roman"/>
          <w:color w:val="000000" w:themeColor="text1"/>
          <w:sz w:val="24"/>
          <w:szCs w:val="24"/>
          <w:lang w:val="en-US"/>
        </w:rPr>
        <w:t>ly</w:t>
      </w:r>
      <w:r w:rsidR="000B6165" w:rsidRPr="00B94B86">
        <w:rPr>
          <w:rFonts w:ascii="Times New Roman" w:hAnsi="Times New Roman"/>
          <w:color w:val="000000" w:themeColor="text1"/>
          <w:sz w:val="24"/>
          <w:szCs w:val="24"/>
          <w:lang w:val="en-US"/>
        </w:rPr>
        <w:t xml:space="preserve"> </w:t>
      </w:r>
      <w:r w:rsidR="00C16CC8" w:rsidRPr="00B94B86">
        <w:rPr>
          <w:rFonts w:ascii="Times New Roman" w:hAnsi="Times New Roman"/>
          <w:color w:val="000000" w:themeColor="text1"/>
          <w:sz w:val="24"/>
          <w:szCs w:val="24"/>
          <w:lang w:val="en-US"/>
        </w:rPr>
        <w:t>abuse</w:t>
      </w:r>
      <w:r w:rsidR="00081F98" w:rsidRPr="00B94B86">
        <w:rPr>
          <w:rFonts w:ascii="Times New Roman" w:hAnsi="Times New Roman"/>
          <w:color w:val="000000" w:themeColor="text1"/>
          <w:sz w:val="24"/>
          <w:szCs w:val="24"/>
          <w:lang w:val="en-US"/>
        </w:rPr>
        <w:t>d</w:t>
      </w:r>
      <w:r w:rsidR="00C16CC8" w:rsidRPr="00B94B86">
        <w:rPr>
          <w:rFonts w:ascii="Times New Roman" w:hAnsi="Times New Roman"/>
          <w:color w:val="000000" w:themeColor="text1"/>
          <w:sz w:val="24"/>
          <w:szCs w:val="24"/>
          <w:lang w:val="en-US"/>
        </w:rPr>
        <w:t xml:space="preserve"> </w:t>
      </w:r>
      <w:r w:rsidRPr="00B94B86">
        <w:rPr>
          <w:rFonts w:ascii="Times New Roman" w:hAnsi="Times New Roman"/>
          <w:color w:val="000000" w:themeColor="text1"/>
          <w:sz w:val="24"/>
          <w:szCs w:val="24"/>
          <w:lang w:val="en-US"/>
        </w:rPr>
        <w:t xml:space="preserve"> </w:t>
      </w:r>
      <w:r w:rsidR="00081F98" w:rsidRPr="00B94B86">
        <w:rPr>
          <w:rFonts w:ascii="Times New Roman" w:hAnsi="Times New Roman"/>
          <w:color w:val="000000" w:themeColor="text1"/>
          <w:sz w:val="24"/>
          <w:szCs w:val="24"/>
          <w:lang w:val="en-US"/>
        </w:rPr>
        <w:t xml:space="preserve">by </w:t>
      </w:r>
      <w:r w:rsidRPr="00B94B86">
        <w:rPr>
          <w:rFonts w:ascii="Times New Roman" w:hAnsi="Times New Roman"/>
          <w:color w:val="000000" w:themeColor="text1"/>
          <w:sz w:val="24"/>
          <w:szCs w:val="24"/>
          <w:lang w:val="en-US"/>
        </w:rPr>
        <w:t>a taxi driver</w:t>
      </w:r>
      <w:r w:rsidR="00EB678E" w:rsidRPr="00B94B86">
        <w:rPr>
          <w:rFonts w:ascii="Times New Roman" w:hAnsi="Times New Roman"/>
          <w:color w:val="000000" w:themeColor="text1"/>
          <w:sz w:val="24"/>
          <w:szCs w:val="24"/>
          <w:lang w:val="en-US"/>
        </w:rPr>
        <w:t xml:space="preserve">. </w:t>
      </w:r>
      <w:r w:rsidR="008A5210" w:rsidRPr="00B94B86">
        <w:rPr>
          <w:rFonts w:ascii="Times New Roman" w:hAnsi="Times New Roman"/>
          <w:color w:val="000000" w:themeColor="text1"/>
          <w:sz w:val="24"/>
          <w:szCs w:val="24"/>
          <w:lang w:val="en-US"/>
        </w:rPr>
        <w:t>The following day, the ta</w:t>
      </w:r>
      <w:r w:rsidRPr="00B94B86">
        <w:rPr>
          <w:rFonts w:ascii="Times New Roman" w:hAnsi="Times New Roman"/>
          <w:color w:val="000000" w:themeColor="text1"/>
          <w:sz w:val="24"/>
          <w:szCs w:val="24"/>
          <w:lang w:val="en-US"/>
        </w:rPr>
        <w:t>x</w:t>
      </w:r>
      <w:r w:rsidR="008A5210" w:rsidRPr="00B94B86">
        <w:rPr>
          <w:rFonts w:ascii="Times New Roman" w:hAnsi="Times New Roman"/>
          <w:color w:val="000000" w:themeColor="text1"/>
          <w:sz w:val="24"/>
          <w:szCs w:val="24"/>
          <w:lang w:val="en-US"/>
        </w:rPr>
        <w:t xml:space="preserve">i driver and two police </w:t>
      </w:r>
      <w:r w:rsidRPr="00B94B86">
        <w:rPr>
          <w:rFonts w:ascii="Times New Roman" w:hAnsi="Times New Roman"/>
          <w:color w:val="000000" w:themeColor="text1"/>
          <w:sz w:val="24"/>
          <w:szCs w:val="24"/>
          <w:lang w:val="en-US"/>
        </w:rPr>
        <w:t>officer</w:t>
      </w:r>
      <w:r w:rsidR="00A80B3C" w:rsidRPr="00B94B86">
        <w:rPr>
          <w:rFonts w:ascii="Times New Roman" w:hAnsi="Times New Roman"/>
          <w:color w:val="000000" w:themeColor="text1"/>
          <w:sz w:val="24"/>
          <w:szCs w:val="24"/>
          <w:lang w:val="en-US"/>
        </w:rPr>
        <w:t>s</w:t>
      </w:r>
      <w:r w:rsidR="008A5210" w:rsidRPr="00B94B86">
        <w:rPr>
          <w:rFonts w:ascii="Times New Roman" w:hAnsi="Times New Roman"/>
          <w:color w:val="000000" w:themeColor="text1"/>
          <w:sz w:val="24"/>
          <w:szCs w:val="24"/>
          <w:lang w:val="en-US"/>
        </w:rPr>
        <w:t xml:space="preserve"> came </w:t>
      </w:r>
      <w:r w:rsidR="008C7D82" w:rsidRPr="00B94B86">
        <w:rPr>
          <w:rFonts w:ascii="Times New Roman" w:hAnsi="Times New Roman"/>
          <w:color w:val="000000" w:themeColor="text1"/>
          <w:sz w:val="24"/>
          <w:szCs w:val="24"/>
          <w:lang w:val="en-US"/>
        </w:rPr>
        <w:t>to the</w:t>
      </w:r>
      <w:r w:rsidR="008A5210" w:rsidRPr="00B94B86">
        <w:rPr>
          <w:rFonts w:ascii="Times New Roman" w:hAnsi="Times New Roman"/>
          <w:color w:val="000000" w:themeColor="text1"/>
          <w:sz w:val="24"/>
          <w:szCs w:val="24"/>
          <w:lang w:val="en-US"/>
        </w:rPr>
        <w:t xml:space="preserve"> mother </w:t>
      </w:r>
      <w:r w:rsidR="008C7D82" w:rsidRPr="00B94B86">
        <w:rPr>
          <w:rFonts w:ascii="Times New Roman" w:hAnsi="Times New Roman"/>
          <w:color w:val="000000" w:themeColor="text1"/>
          <w:sz w:val="24"/>
          <w:szCs w:val="24"/>
          <w:lang w:val="en-US"/>
        </w:rPr>
        <w:t>of the</w:t>
      </w:r>
      <w:r w:rsidR="008A5210" w:rsidRPr="00B94B86">
        <w:rPr>
          <w:rFonts w:ascii="Times New Roman" w:hAnsi="Times New Roman"/>
          <w:color w:val="000000" w:themeColor="text1"/>
          <w:sz w:val="24"/>
          <w:szCs w:val="24"/>
          <w:lang w:val="en-US"/>
        </w:rPr>
        <w:t xml:space="preserve"> girl with the aim of </w:t>
      </w:r>
      <w:r w:rsidR="003F2923" w:rsidRPr="00B94B86">
        <w:rPr>
          <w:rFonts w:ascii="Times New Roman" w:hAnsi="Times New Roman"/>
          <w:color w:val="000000" w:themeColor="text1"/>
          <w:sz w:val="24"/>
          <w:szCs w:val="24"/>
          <w:lang w:val="en-US"/>
        </w:rPr>
        <w:t>“</w:t>
      </w:r>
      <w:r w:rsidR="008A5210" w:rsidRPr="00B94B86">
        <w:rPr>
          <w:rFonts w:ascii="Times New Roman" w:hAnsi="Times New Roman"/>
          <w:color w:val="000000" w:themeColor="text1"/>
          <w:sz w:val="24"/>
          <w:szCs w:val="24"/>
          <w:lang w:val="en-US"/>
        </w:rPr>
        <w:t xml:space="preserve">settling the matter in </w:t>
      </w:r>
      <w:r w:rsidRPr="00B94B86">
        <w:rPr>
          <w:rFonts w:ascii="Times New Roman" w:hAnsi="Times New Roman"/>
          <w:color w:val="000000" w:themeColor="text1"/>
          <w:sz w:val="24"/>
          <w:szCs w:val="24"/>
          <w:lang w:val="en-US"/>
        </w:rPr>
        <w:t>peaceful</w:t>
      </w:r>
      <w:r w:rsidR="008A5210" w:rsidRPr="00B94B86">
        <w:rPr>
          <w:rFonts w:ascii="Times New Roman" w:hAnsi="Times New Roman"/>
          <w:color w:val="000000" w:themeColor="text1"/>
          <w:sz w:val="24"/>
          <w:szCs w:val="24"/>
          <w:lang w:val="en-US"/>
        </w:rPr>
        <w:t xml:space="preserve"> way</w:t>
      </w:r>
      <w:r w:rsidR="003F2923" w:rsidRPr="00B94B86">
        <w:rPr>
          <w:rFonts w:ascii="Times New Roman" w:hAnsi="Times New Roman"/>
          <w:color w:val="000000" w:themeColor="text1"/>
          <w:sz w:val="24"/>
          <w:szCs w:val="24"/>
          <w:lang w:val="en-US"/>
        </w:rPr>
        <w:t>”</w:t>
      </w:r>
      <w:r w:rsidR="00EB678E" w:rsidRPr="00B94B86">
        <w:rPr>
          <w:rFonts w:ascii="Times New Roman" w:hAnsi="Times New Roman"/>
          <w:color w:val="000000" w:themeColor="text1"/>
          <w:sz w:val="24"/>
          <w:szCs w:val="24"/>
          <w:lang w:val="en-US"/>
        </w:rPr>
        <w:t>.</w:t>
      </w:r>
    </w:p>
    <w:p w:rsidR="00014919" w:rsidRPr="00B94B86" w:rsidRDefault="000B6165" w:rsidP="00FD62C0">
      <w:pPr>
        <w:pStyle w:val="a8"/>
        <w:numPr>
          <w:ilvl w:val="1"/>
          <w:numId w:val="10"/>
        </w:numPr>
        <w:spacing w:after="0" w:line="240" w:lineRule="auto"/>
        <w:ind w:left="0" w:firstLine="0"/>
        <w:jc w:val="both"/>
        <w:rPr>
          <w:rFonts w:ascii="Times New Roman" w:hAnsi="Times New Roman"/>
          <w:color w:val="000000" w:themeColor="text1"/>
          <w:sz w:val="24"/>
          <w:szCs w:val="24"/>
          <w:lang w:val="en-US"/>
        </w:rPr>
      </w:pPr>
      <w:r w:rsidRPr="00B94B86">
        <w:rPr>
          <w:rFonts w:ascii="Times New Roman" w:hAnsi="Times New Roman"/>
          <w:color w:val="000000" w:themeColor="text1"/>
          <w:sz w:val="24"/>
          <w:szCs w:val="24"/>
          <w:lang w:val="en-US"/>
        </w:rPr>
        <w:t>Statements about facts of violence</w:t>
      </w:r>
      <w:r w:rsidR="00F97380" w:rsidRPr="00B94B86">
        <w:rPr>
          <w:rFonts w:ascii="Times New Roman" w:hAnsi="Times New Roman"/>
          <w:color w:val="000000" w:themeColor="text1"/>
          <w:sz w:val="24"/>
          <w:szCs w:val="24"/>
          <w:lang w:val="en-US"/>
        </w:rPr>
        <w:t xml:space="preserve"> and </w:t>
      </w:r>
      <w:r w:rsidRPr="00B94B86">
        <w:rPr>
          <w:rFonts w:ascii="Times New Roman" w:hAnsi="Times New Roman"/>
          <w:color w:val="000000" w:themeColor="text1"/>
          <w:sz w:val="24"/>
          <w:szCs w:val="24"/>
          <w:lang w:val="en-US"/>
        </w:rPr>
        <w:t>crue</w:t>
      </w:r>
      <w:r w:rsidR="00F97380" w:rsidRPr="00B94B86">
        <w:rPr>
          <w:rFonts w:ascii="Times New Roman" w:hAnsi="Times New Roman"/>
          <w:color w:val="000000" w:themeColor="text1"/>
          <w:sz w:val="24"/>
          <w:szCs w:val="24"/>
          <w:lang w:val="en-US"/>
        </w:rPr>
        <w:t>l</w:t>
      </w:r>
      <w:r w:rsidRPr="00B94B86">
        <w:rPr>
          <w:rFonts w:ascii="Times New Roman" w:hAnsi="Times New Roman"/>
          <w:color w:val="000000" w:themeColor="text1"/>
          <w:sz w:val="24"/>
          <w:szCs w:val="24"/>
          <w:lang w:val="en-US"/>
        </w:rPr>
        <w:t xml:space="preserve"> treatment are not provided with effective court proceedings (</w:t>
      </w:r>
      <w:r w:rsidR="00D30E05" w:rsidRPr="00B94B86">
        <w:rPr>
          <w:rFonts w:ascii="Times New Roman" w:hAnsi="Times New Roman"/>
          <w:color w:val="000000" w:themeColor="text1"/>
          <w:sz w:val="24"/>
          <w:szCs w:val="24"/>
          <w:lang w:val="en-US"/>
        </w:rPr>
        <w:t>initiation of criminal ca</w:t>
      </w:r>
      <w:r w:rsidR="000B06EC" w:rsidRPr="00B94B86">
        <w:rPr>
          <w:rFonts w:ascii="Times New Roman" w:hAnsi="Times New Roman"/>
          <w:color w:val="000000" w:themeColor="text1"/>
          <w:sz w:val="24"/>
          <w:szCs w:val="24"/>
          <w:lang w:val="en-US"/>
        </w:rPr>
        <w:t>s</w:t>
      </w:r>
      <w:r w:rsidR="00D30E05" w:rsidRPr="00B94B86">
        <w:rPr>
          <w:rFonts w:ascii="Times New Roman" w:hAnsi="Times New Roman"/>
          <w:color w:val="000000" w:themeColor="text1"/>
          <w:sz w:val="24"/>
          <w:szCs w:val="24"/>
          <w:lang w:val="en-US"/>
        </w:rPr>
        <w:t>e as well as its examination in court</w:t>
      </w:r>
      <w:r w:rsidR="000B06EC" w:rsidRPr="00B94B86">
        <w:rPr>
          <w:rFonts w:ascii="Times New Roman" w:hAnsi="Times New Roman"/>
          <w:color w:val="000000" w:themeColor="text1"/>
          <w:sz w:val="24"/>
          <w:szCs w:val="24"/>
          <w:lang w:val="en-US"/>
        </w:rPr>
        <w:t xml:space="preserve"> is delayed</w:t>
      </w:r>
      <w:r w:rsidR="00D30E05" w:rsidRPr="00B94B86">
        <w:rPr>
          <w:rFonts w:ascii="Times New Roman" w:hAnsi="Times New Roman"/>
          <w:color w:val="000000" w:themeColor="text1"/>
          <w:sz w:val="24"/>
          <w:szCs w:val="24"/>
          <w:lang w:val="en-US"/>
        </w:rPr>
        <w:t>) which makes it possible for the</w:t>
      </w:r>
      <w:r w:rsidR="00081F98" w:rsidRPr="00B94B86">
        <w:rPr>
          <w:rFonts w:ascii="Times New Roman" w:hAnsi="Times New Roman"/>
          <w:color w:val="000000" w:themeColor="text1"/>
          <w:sz w:val="24"/>
          <w:szCs w:val="24"/>
          <w:lang w:val="en-US"/>
        </w:rPr>
        <w:t xml:space="preserve"> </w:t>
      </w:r>
      <w:r w:rsidR="000B06EC" w:rsidRPr="00B94B86">
        <w:rPr>
          <w:rFonts w:ascii="Times New Roman" w:hAnsi="Times New Roman"/>
          <w:color w:val="000000" w:themeColor="text1"/>
          <w:sz w:val="24"/>
          <w:szCs w:val="24"/>
          <w:lang w:val="en-US"/>
        </w:rPr>
        <w:t xml:space="preserve">offender to avoid responsibility for </w:t>
      </w:r>
      <w:r w:rsidR="003F2923" w:rsidRPr="00B94B86">
        <w:rPr>
          <w:rFonts w:ascii="Times New Roman" w:hAnsi="Times New Roman"/>
          <w:color w:val="000000" w:themeColor="text1"/>
          <w:sz w:val="24"/>
          <w:szCs w:val="24"/>
          <w:lang w:val="en-US"/>
        </w:rPr>
        <w:t xml:space="preserve">the </w:t>
      </w:r>
      <w:r w:rsidR="000B06EC" w:rsidRPr="00B94B86">
        <w:rPr>
          <w:rFonts w:ascii="Times New Roman" w:hAnsi="Times New Roman"/>
          <w:color w:val="000000" w:themeColor="text1"/>
          <w:sz w:val="24"/>
          <w:szCs w:val="24"/>
          <w:lang w:val="en-US"/>
        </w:rPr>
        <w:t>committed crime</w:t>
      </w:r>
      <w:r w:rsidR="00FA0A79" w:rsidRPr="00B94B86">
        <w:rPr>
          <w:rFonts w:ascii="Times New Roman" w:hAnsi="Times New Roman"/>
          <w:color w:val="000000" w:themeColor="text1"/>
          <w:sz w:val="24"/>
          <w:szCs w:val="24"/>
          <w:lang w:val="en-US"/>
        </w:rPr>
        <w:t xml:space="preserve">. </w:t>
      </w:r>
      <w:r w:rsidR="00E04A48" w:rsidRPr="00B94B86">
        <w:rPr>
          <w:rFonts w:ascii="Times New Roman" w:hAnsi="Times New Roman"/>
          <w:color w:val="000000" w:themeColor="text1"/>
          <w:sz w:val="24"/>
          <w:szCs w:val="24"/>
          <w:lang w:val="en-US"/>
        </w:rPr>
        <w:t xml:space="preserve">In </w:t>
      </w:r>
      <w:r w:rsidR="00E1528A" w:rsidRPr="00B94B86">
        <w:rPr>
          <w:rFonts w:ascii="Times New Roman" w:hAnsi="Times New Roman"/>
          <w:color w:val="000000" w:themeColor="text1"/>
          <w:sz w:val="24"/>
          <w:szCs w:val="24"/>
          <w:lang w:val="en-US"/>
        </w:rPr>
        <w:t>practice,</w:t>
      </w:r>
      <w:r w:rsidR="00E04A48" w:rsidRPr="00B94B86">
        <w:rPr>
          <w:rFonts w:ascii="Times New Roman" w:hAnsi="Times New Roman"/>
          <w:color w:val="000000" w:themeColor="text1"/>
          <w:sz w:val="24"/>
          <w:szCs w:val="24"/>
          <w:lang w:val="en-US"/>
        </w:rPr>
        <w:t xml:space="preserve"> there are cases when investigators los</w:t>
      </w:r>
      <w:r w:rsidR="00D30E05" w:rsidRPr="00B94B86">
        <w:rPr>
          <w:rFonts w:ascii="Times New Roman" w:hAnsi="Times New Roman"/>
          <w:color w:val="000000" w:themeColor="text1"/>
          <w:sz w:val="24"/>
          <w:szCs w:val="24"/>
          <w:lang w:val="en-US"/>
        </w:rPr>
        <w:t>e criminal case</w:t>
      </w:r>
      <w:r w:rsidR="00081F98" w:rsidRPr="00B94B86">
        <w:rPr>
          <w:rFonts w:ascii="Times New Roman" w:hAnsi="Times New Roman"/>
          <w:color w:val="000000" w:themeColor="text1"/>
          <w:sz w:val="24"/>
          <w:szCs w:val="24"/>
          <w:lang w:val="en-US"/>
        </w:rPr>
        <w:t xml:space="preserve"> </w:t>
      </w:r>
      <w:r w:rsidR="00BD6BBA" w:rsidRPr="00B94B86">
        <w:rPr>
          <w:rFonts w:ascii="Times New Roman" w:hAnsi="Times New Roman"/>
          <w:color w:val="000000" w:themeColor="text1"/>
          <w:sz w:val="24"/>
          <w:szCs w:val="24"/>
          <w:lang w:val="en-US"/>
        </w:rPr>
        <w:t>materials</w:t>
      </w:r>
      <w:r w:rsidR="00D30E05" w:rsidRPr="00B94B86">
        <w:rPr>
          <w:rFonts w:ascii="Times New Roman" w:hAnsi="Times New Roman"/>
          <w:color w:val="000000" w:themeColor="text1"/>
          <w:sz w:val="24"/>
          <w:szCs w:val="24"/>
          <w:lang w:val="en-US"/>
        </w:rPr>
        <w:t xml:space="preserve"> due to which facts of violence against </w:t>
      </w:r>
      <w:r w:rsidR="00BD6BBA" w:rsidRPr="00B94B86">
        <w:rPr>
          <w:rFonts w:ascii="Times New Roman" w:hAnsi="Times New Roman"/>
          <w:color w:val="000000" w:themeColor="text1"/>
          <w:sz w:val="24"/>
          <w:szCs w:val="24"/>
          <w:lang w:val="en-US"/>
        </w:rPr>
        <w:t>children</w:t>
      </w:r>
      <w:r w:rsidR="00D30E05" w:rsidRPr="00B94B86">
        <w:rPr>
          <w:rFonts w:ascii="Times New Roman" w:hAnsi="Times New Roman"/>
          <w:color w:val="000000" w:themeColor="text1"/>
          <w:sz w:val="24"/>
          <w:szCs w:val="24"/>
          <w:lang w:val="en-US"/>
        </w:rPr>
        <w:t xml:space="preserve"> are left without </w:t>
      </w:r>
      <w:r w:rsidR="00963132" w:rsidRPr="00B94B86">
        <w:rPr>
          <w:rFonts w:ascii="Times New Roman" w:hAnsi="Times New Roman"/>
          <w:color w:val="000000" w:themeColor="text1"/>
          <w:sz w:val="24"/>
          <w:szCs w:val="24"/>
          <w:lang w:val="en-US"/>
        </w:rPr>
        <w:t>consideration</w:t>
      </w:r>
      <w:r w:rsidR="00D30E05" w:rsidRPr="00B94B86">
        <w:rPr>
          <w:rFonts w:ascii="Times New Roman" w:hAnsi="Times New Roman"/>
          <w:color w:val="000000" w:themeColor="text1"/>
          <w:sz w:val="24"/>
          <w:szCs w:val="24"/>
          <w:lang w:val="en-US"/>
        </w:rPr>
        <w:t xml:space="preserve"> (impunity)</w:t>
      </w:r>
      <w:r w:rsidR="00FA0A79" w:rsidRPr="00B94B86">
        <w:rPr>
          <w:rStyle w:val="a9"/>
          <w:rFonts w:ascii="Times New Roman" w:hAnsi="Times New Roman"/>
          <w:color w:val="000000" w:themeColor="text1"/>
          <w:sz w:val="24"/>
          <w:szCs w:val="24"/>
          <w:lang w:val="en-US"/>
        </w:rPr>
        <w:footnoteReference w:id="29"/>
      </w:r>
      <w:r w:rsidR="00FA0A79" w:rsidRPr="00B94B86">
        <w:rPr>
          <w:rFonts w:ascii="Times New Roman" w:hAnsi="Times New Roman"/>
          <w:color w:val="000000" w:themeColor="text1"/>
          <w:sz w:val="24"/>
          <w:szCs w:val="24"/>
          <w:lang w:val="en-US"/>
        </w:rPr>
        <w:t xml:space="preserve">. </w:t>
      </w:r>
      <w:r w:rsidR="00A80B3C" w:rsidRPr="00B94B86">
        <w:rPr>
          <w:rFonts w:ascii="Times New Roman" w:hAnsi="Times New Roman"/>
          <w:color w:val="000000" w:themeColor="text1"/>
          <w:sz w:val="24"/>
          <w:szCs w:val="24"/>
          <w:lang w:val="en-US"/>
        </w:rPr>
        <w:t>The p</w:t>
      </w:r>
      <w:r w:rsidR="00CC3BC0" w:rsidRPr="00B94B86">
        <w:rPr>
          <w:rFonts w:ascii="Times New Roman" w:hAnsi="Times New Roman"/>
          <w:color w:val="000000" w:themeColor="text1"/>
          <w:sz w:val="24"/>
          <w:szCs w:val="24"/>
          <w:lang w:val="en-US"/>
        </w:rPr>
        <w:t xml:space="preserve">ublic prosecutor (prosecution </w:t>
      </w:r>
      <w:r w:rsidR="00174E06" w:rsidRPr="00B94B86">
        <w:rPr>
          <w:rFonts w:ascii="Times New Roman" w:hAnsi="Times New Roman"/>
          <w:color w:val="000000" w:themeColor="text1"/>
          <w:sz w:val="24"/>
          <w:szCs w:val="24"/>
          <w:lang w:val="en-US"/>
        </w:rPr>
        <w:t>offices</w:t>
      </w:r>
      <w:r w:rsidR="00CC3BC0" w:rsidRPr="00B94B86">
        <w:rPr>
          <w:rFonts w:ascii="Times New Roman" w:hAnsi="Times New Roman"/>
          <w:color w:val="000000" w:themeColor="text1"/>
          <w:sz w:val="24"/>
          <w:szCs w:val="24"/>
          <w:lang w:val="en-US"/>
        </w:rPr>
        <w:t>) should</w:t>
      </w:r>
      <w:r w:rsidR="00081F98" w:rsidRPr="00B94B86">
        <w:rPr>
          <w:rFonts w:ascii="Times New Roman" w:hAnsi="Times New Roman"/>
          <w:color w:val="000000" w:themeColor="text1"/>
          <w:sz w:val="24"/>
          <w:szCs w:val="24"/>
          <w:lang w:val="en-US"/>
        </w:rPr>
        <w:t xml:space="preserve"> </w:t>
      </w:r>
      <w:r w:rsidR="00CC3BC0" w:rsidRPr="00B94B86">
        <w:rPr>
          <w:rFonts w:ascii="Times New Roman" w:hAnsi="Times New Roman"/>
          <w:color w:val="000000" w:themeColor="text1"/>
          <w:sz w:val="24"/>
          <w:szCs w:val="24"/>
          <w:lang w:val="en-US"/>
        </w:rPr>
        <w:t>maint</w:t>
      </w:r>
      <w:r w:rsidR="00174E06" w:rsidRPr="00B94B86">
        <w:rPr>
          <w:rFonts w:ascii="Times New Roman" w:hAnsi="Times New Roman"/>
          <w:color w:val="000000" w:themeColor="text1"/>
          <w:sz w:val="24"/>
          <w:szCs w:val="24"/>
          <w:lang w:val="en-US"/>
        </w:rPr>
        <w:t xml:space="preserve">ain </w:t>
      </w:r>
      <w:r w:rsidR="00174E06" w:rsidRPr="00B94B86">
        <w:rPr>
          <w:rFonts w:ascii="Times New Roman" w:hAnsi="Times New Roman"/>
          <w:color w:val="000000" w:themeColor="text1"/>
          <w:sz w:val="24"/>
          <w:szCs w:val="24"/>
          <w:lang w:val="en-US"/>
        </w:rPr>
        <w:lastRenderedPageBreak/>
        <w:t xml:space="preserve">accusation, however, in </w:t>
      </w:r>
      <w:r w:rsidR="00963132" w:rsidRPr="00B94B86">
        <w:rPr>
          <w:rFonts w:ascii="Times New Roman" w:hAnsi="Times New Roman"/>
          <w:color w:val="000000" w:themeColor="text1"/>
          <w:sz w:val="24"/>
          <w:szCs w:val="24"/>
          <w:lang w:val="en-US"/>
        </w:rPr>
        <w:t>practice,</w:t>
      </w:r>
      <w:r w:rsidR="00174E06" w:rsidRPr="00B94B86">
        <w:rPr>
          <w:rFonts w:ascii="Times New Roman" w:hAnsi="Times New Roman"/>
          <w:color w:val="000000" w:themeColor="text1"/>
          <w:sz w:val="24"/>
          <w:szCs w:val="24"/>
          <w:lang w:val="en-US"/>
        </w:rPr>
        <w:t xml:space="preserve"> prosecutors do not defend the </w:t>
      </w:r>
      <w:r w:rsidR="00963132" w:rsidRPr="00B94B86">
        <w:rPr>
          <w:rFonts w:ascii="Times New Roman" w:hAnsi="Times New Roman"/>
          <w:color w:val="000000" w:themeColor="text1"/>
          <w:sz w:val="24"/>
          <w:szCs w:val="24"/>
          <w:lang w:val="en-US"/>
        </w:rPr>
        <w:t>rights</w:t>
      </w:r>
      <w:r w:rsidR="00174E06" w:rsidRPr="00B94B86">
        <w:rPr>
          <w:rFonts w:ascii="Times New Roman" w:hAnsi="Times New Roman"/>
          <w:color w:val="000000" w:themeColor="text1"/>
          <w:sz w:val="24"/>
          <w:szCs w:val="24"/>
          <w:lang w:val="en-US"/>
        </w:rPr>
        <w:t xml:space="preserve"> of the injured party effectively</w:t>
      </w:r>
      <w:r w:rsidR="00FA0A79" w:rsidRPr="00B94B86">
        <w:rPr>
          <w:rStyle w:val="a9"/>
          <w:rFonts w:ascii="Times New Roman" w:hAnsi="Times New Roman"/>
          <w:color w:val="000000" w:themeColor="text1"/>
          <w:sz w:val="24"/>
          <w:szCs w:val="24"/>
          <w:lang w:val="en-US"/>
        </w:rPr>
        <w:footnoteReference w:id="30"/>
      </w:r>
      <w:r w:rsidR="00014919" w:rsidRPr="00B94B86">
        <w:rPr>
          <w:rFonts w:ascii="Times New Roman" w:hAnsi="Times New Roman"/>
          <w:color w:val="000000" w:themeColor="text1"/>
          <w:sz w:val="24"/>
          <w:szCs w:val="24"/>
          <w:lang w:val="en-US"/>
        </w:rPr>
        <w:t>.</w:t>
      </w:r>
    </w:p>
    <w:p w:rsidR="00FA0A79" w:rsidRPr="00B94B86" w:rsidRDefault="000B6165" w:rsidP="00FD62C0">
      <w:pPr>
        <w:pStyle w:val="a8"/>
        <w:numPr>
          <w:ilvl w:val="1"/>
          <w:numId w:val="10"/>
        </w:numPr>
        <w:spacing w:after="0" w:line="240" w:lineRule="auto"/>
        <w:ind w:left="0" w:firstLine="0"/>
        <w:jc w:val="both"/>
        <w:rPr>
          <w:rFonts w:ascii="Times New Roman" w:hAnsi="Times New Roman"/>
          <w:color w:val="000000" w:themeColor="text1"/>
          <w:sz w:val="24"/>
          <w:szCs w:val="24"/>
          <w:lang w:val="en-US"/>
        </w:rPr>
      </w:pPr>
      <w:r w:rsidRPr="00B94B86">
        <w:rPr>
          <w:rFonts w:ascii="Times New Roman" w:hAnsi="Times New Roman"/>
          <w:color w:val="000000" w:themeColor="text1"/>
          <w:sz w:val="24"/>
          <w:szCs w:val="24"/>
          <w:lang w:val="en-US"/>
        </w:rPr>
        <w:t>Investigators of law</w:t>
      </w:r>
      <w:r w:rsidR="009F0CC2" w:rsidRPr="00B94B86">
        <w:rPr>
          <w:rFonts w:ascii="Times New Roman" w:hAnsi="Times New Roman"/>
          <w:color w:val="000000" w:themeColor="text1"/>
          <w:sz w:val="24"/>
          <w:szCs w:val="24"/>
          <w:lang w:val="en-US"/>
        </w:rPr>
        <w:t xml:space="preserve"> </w:t>
      </w:r>
      <w:r w:rsidR="00D30E05" w:rsidRPr="00B94B86">
        <w:rPr>
          <w:rFonts w:ascii="Times New Roman" w:hAnsi="Times New Roman"/>
          <w:color w:val="000000" w:themeColor="text1"/>
          <w:sz w:val="24"/>
          <w:szCs w:val="24"/>
          <w:lang w:val="en-US"/>
        </w:rPr>
        <w:t>enforcement</w:t>
      </w:r>
      <w:r w:rsidRPr="00B94B86">
        <w:rPr>
          <w:rFonts w:ascii="Times New Roman" w:hAnsi="Times New Roman"/>
          <w:color w:val="000000" w:themeColor="text1"/>
          <w:sz w:val="24"/>
          <w:szCs w:val="24"/>
          <w:lang w:val="en-US"/>
        </w:rPr>
        <w:t xml:space="preserve"> agencies do not have </w:t>
      </w:r>
      <w:r w:rsidR="00A80B3C" w:rsidRPr="00B94B86">
        <w:rPr>
          <w:rFonts w:ascii="Times New Roman" w:hAnsi="Times New Roman"/>
          <w:color w:val="000000" w:themeColor="text1"/>
          <w:sz w:val="24"/>
          <w:szCs w:val="24"/>
          <w:lang w:val="en-US"/>
        </w:rPr>
        <w:t xml:space="preserve">the </w:t>
      </w:r>
      <w:r w:rsidRPr="00B94B86">
        <w:rPr>
          <w:rFonts w:ascii="Times New Roman" w:hAnsi="Times New Roman"/>
          <w:color w:val="000000" w:themeColor="text1"/>
          <w:sz w:val="24"/>
          <w:szCs w:val="24"/>
          <w:lang w:val="en-US"/>
        </w:rPr>
        <w:t xml:space="preserve">necessary special skills for working with victims of sexual </w:t>
      </w:r>
      <w:r w:rsidR="00F97380" w:rsidRPr="00B94B86">
        <w:rPr>
          <w:rFonts w:ascii="Times New Roman" w:hAnsi="Times New Roman"/>
          <w:color w:val="000000" w:themeColor="text1"/>
          <w:sz w:val="24"/>
          <w:szCs w:val="24"/>
          <w:lang w:val="en-US"/>
        </w:rPr>
        <w:t>violence</w:t>
      </w:r>
      <w:r w:rsidRPr="00B94B86">
        <w:rPr>
          <w:rFonts w:ascii="Times New Roman" w:hAnsi="Times New Roman"/>
          <w:color w:val="000000" w:themeColor="text1"/>
          <w:sz w:val="24"/>
          <w:szCs w:val="24"/>
          <w:lang w:val="en-US"/>
        </w:rPr>
        <w:t>, especially with children</w:t>
      </w:r>
      <w:r w:rsidR="00FA0A79" w:rsidRPr="00B94B86">
        <w:rPr>
          <w:rFonts w:ascii="Times New Roman" w:hAnsi="Times New Roman"/>
          <w:color w:val="000000" w:themeColor="text1"/>
          <w:sz w:val="24"/>
          <w:szCs w:val="24"/>
          <w:lang w:val="en-US"/>
        </w:rPr>
        <w:t>.</w:t>
      </w:r>
      <w:r w:rsidR="00174E06" w:rsidRPr="00B94B86">
        <w:rPr>
          <w:rFonts w:ascii="Times New Roman" w:hAnsi="Times New Roman"/>
          <w:color w:val="000000" w:themeColor="text1"/>
          <w:sz w:val="24"/>
          <w:szCs w:val="24"/>
          <w:lang w:val="en-US"/>
        </w:rPr>
        <w:t xml:space="preserve"> Attention needs to be paid to the</w:t>
      </w:r>
      <w:r w:rsidR="00205E6C" w:rsidRPr="00B94B86">
        <w:rPr>
          <w:rFonts w:ascii="Times New Roman" w:hAnsi="Times New Roman"/>
          <w:color w:val="000000" w:themeColor="text1"/>
          <w:sz w:val="24"/>
          <w:szCs w:val="24"/>
          <w:lang w:val="en-US"/>
        </w:rPr>
        <w:t xml:space="preserve"> correspondence of the sex of</w:t>
      </w:r>
      <w:r w:rsidR="003F2923" w:rsidRPr="00B94B86">
        <w:rPr>
          <w:rFonts w:ascii="Times New Roman" w:hAnsi="Times New Roman"/>
          <w:color w:val="000000" w:themeColor="text1"/>
          <w:sz w:val="24"/>
          <w:szCs w:val="24"/>
          <w:lang w:val="en-US"/>
        </w:rPr>
        <w:t xml:space="preserve"> the victim </w:t>
      </w:r>
      <w:r w:rsidR="00205E6C" w:rsidRPr="00B94B86">
        <w:rPr>
          <w:rFonts w:ascii="Times New Roman" w:hAnsi="Times New Roman"/>
          <w:color w:val="000000" w:themeColor="text1"/>
          <w:sz w:val="24"/>
          <w:szCs w:val="24"/>
          <w:lang w:val="en-US"/>
        </w:rPr>
        <w:t>to that of the investigator</w:t>
      </w:r>
      <w:r w:rsidR="003F2923" w:rsidRPr="00B94B86">
        <w:rPr>
          <w:rFonts w:ascii="Times New Roman" w:hAnsi="Times New Roman"/>
          <w:color w:val="000000" w:themeColor="text1"/>
          <w:sz w:val="24"/>
          <w:szCs w:val="24"/>
          <w:lang w:val="en-US"/>
        </w:rPr>
        <w:t>. The legislation</w:t>
      </w:r>
      <w:r w:rsidR="00205E6C" w:rsidRPr="00B94B86">
        <w:rPr>
          <w:rFonts w:ascii="Times New Roman" w:hAnsi="Times New Roman"/>
          <w:color w:val="000000" w:themeColor="text1"/>
          <w:sz w:val="24"/>
          <w:szCs w:val="24"/>
          <w:lang w:val="en-US"/>
        </w:rPr>
        <w:t xml:space="preserve"> of the KR does not establish, in contradiction </w:t>
      </w:r>
      <w:r w:rsidR="00BE7AB7" w:rsidRPr="00B94B86">
        <w:rPr>
          <w:rFonts w:ascii="Times New Roman" w:hAnsi="Times New Roman"/>
          <w:color w:val="000000" w:themeColor="text1"/>
          <w:sz w:val="24"/>
          <w:szCs w:val="24"/>
          <w:lang w:val="en-US"/>
        </w:rPr>
        <w:t>with</w:t>
      </w:r>
      <w:r w:rsidR="003F2923" w:rsidRPr="00B94B86">
        <w:rPr>
          <w:rFonts w:ascii="Times New Roman" w:hAnsi="Times New Roman"/>
          <w:color w:val="000000" w:themeColor="text1"/>
          <w:sz w:val="24"/>
          <w:szCs w:val="24"/>
          <w:lang w:val="en-US"/>
        </w:rPr>
        <w:t xml:space="preserve"> international </w:t>
      </w:r>
      <w:r w:rsidR="00205E6C" w:rsidRPr="00B94B86">
        <w:rPr>
          <w:rFonts w:ascii="Times New Roman" w:hAnsi="Times New Roman"/>
          <w:color w:val="000000" w:themeColor="text1"/>
          <w:sz w:val="24"/>
          <w:szCs w:val="24"/>
          <w:lang w:val="en-US"/>
        </w:rPr>
        <w:t>standards,</w:t>
      </w:r>
      <w:r w:rsidR="003F2923" w:rsidRPr="00B94B86">
        <w:rPr>
          <w:rFonts w:ascii="Times New Roman" w:hAnsi="Times New Roman"/>
          <w:color w:val="000000" w:themeColor="text1"/>
          <w:sz w:val="24"/>
          <w:szCs w:val="24"/>
          <w:lang w:val="en-US"/>
        </w:rPr>
        <w:t xml:space="preserve"> that the child –</w:t>
      </w:r>
      <w:r w:rsidR="00205E6C" w:rsidRPr="00B94B86">
        <w:rPr>
          <w:rFonts w:ascii="Times New Roman" w:hAnsi="Times New Roman"/>
          <w:color w:val="000000" w:themeColor="text1"/>
          <w:sz w:val="24"/>
          <w:szCs w:val="24"/>
          <w:lang w:val="en-US"/>
        </w:rPr>
        <w:t xml:space="preserve"> victim of sexual violenc</w:t>
      </w:r>
      <w:r w:rsidR="003F2923" w:rsidRPr="00B94B86">
        <w:rPr>
          <w:rFonts w:ascii="Times New Roman" w:hAnsi="Times New Roman"/>
          <w:color w:val="000000" w:themeColor="text1"/>
          <w:sz w:val="24"/>
          <w:szCs w:val="24"/>
          <w:lang w:val="en-US"/>
        </w:rPr>
        <w:t>e</w:t>
      </w:r>
      <w:r w:rsidR="00205E6C" w:rsidRPr="00B94B86">
        <w:rPr>
          <w:rFonts w:ascii="Times New Roman" w:hAnsi="Times New Roman"/>
          <w:color w:val="000000" w:themeColor="text1"/>
          <w:sz w:val="24"/>
          <w:szCs w:val="24"/>
          <w:lang w:val="en-US"/>
        </w:rPr>
        <w:t xml:space="preserve"> and the investigator should be of same sex</w:t>
      </w:r>
      <w:r w:rsidR="00FA0A79" w:rsidRPr="00B94B86">
        <w:rPr>
          <w:rFonts w:ascii="Times New Roman" w:hAnsi="Times New Roman"/>
          <w:color w:val="000000" w:themeColor="text1"/>
          <w:sz w:val="24"/>
          <w:szCs w:val="24"/>
          <w:lang w:val="en-US"/>
        </w:rPr>
        <w:t>.</w:t>
      </w:r>
    </w:p>
    <w:p w:rsidR="0008613D" w:rsidRPr="00B94B86" w:rsidRDefault="00FE7FD4" w:rsidP="00205E6C">
      <w:pPr>
        <w:pStyle w:val="a8"/>
        <w:numPr>
          <w:ilvl w:val="1"/>
          <w:numId w:val="10"/>
        </w:numPr>
        <w:tabs>
          <w:tab w:val="clear" w:pos="502"/>
          <w:tab w:val="num" w:pos="0"/>
        </w:tabs>
        <w:spacing w:after="0" w:line="240" w:lineRule="auto"/>
        <w:ind w:left="0" w:firstLine="0"/>
        <w:jc w:val="both"/>
        <w:rPr>
          <w:rFonts w:ascii="Times New Roman" w:hAnsi="Times New Roman"/>
          <w:color w:val="000000" w:themeColor="text1"/>
          <w:sz w:val="24"/>
          <w:szCs w:val="24"/>
          <w:lang w:val="en-US"/>
        </w:rPr>
      </w:pPr>
      <w:r w:rsidRPr="00B94B86">
        <w:rPr>
          <w:rFonts w:ascii="Times New Roman" w:hAnsi="Times New Roman"/>
          <w:color w:val="000000" w:themeColor="text1"/>
          <w:sz w:val="24"/>
          <w:szCs w:val="24"/>
          <w:lang w:val="en-US"/>
        </w:rPr>
        <w:t xml:space="preserve">Forensic medical </w:t>
      </w:r>
      <w:r w:rsidR="005A04B8" w:rsidRPr="00B94B86">
        <w:rPr>
          <w:rFonts w:ascii="Times New Roman" w:hAnsi="Times New Roman"/>
          <w:color w:val="000000" w:themeColor="text1"/>
          <w:sz w:val="24"/>
          <w:szCs w:val="24"/>
          <w:lang w:val="en-US"/>
        </w:rPr>
        <w:t>expertise in</w:t>
      </w:r>
      <w:r w:rsidRPr="00B94B86">
        <w:rPr>
          <w:rFonts w:ascii="Times New Roman" w:hAnsi="Times New Roman"/>
          <w:color w:val="000000" w:themeColor="text1"/>
          <w:sz w:val="24"/>
          <w:szCs w:val="24"/>
          <w:lang w:val="en-US"/>
        </w:rPr>
        <w:t xml:space="preserve"> the </w:t>
      </w:r>
      <w:r w:rsidR="00E04A48" w:rsidRPr="00B94B86">
        <w:rPr>
          <w:rFonts w:ascii="Times New Roman" w:hAnsi="Times New Roman"/>
          <w:color w:val="000000" w:themeColor="text1"/>
          <w:sz w:val="24"/>
          <w:szCs w:val="24"/>
          <w:lang w:val="en-US"/>
        </w:rPr>
        <w:t>Kyrgyz</w:t>
      </w:r>
      <w:r w:rsidR="009F0CC2" w:rsidRPr="00B94B86">
        <w:rPr>
          <w:rFonts w:ascii="Times New Roman" w:hAnsi="Times New Roman"/>
          <w:color w:val="000000" w:themeColor="text1"/>
          <w:sz w:val="24"/>
          <w:szCs w:val="24"/>
          <w:lang w:val="en-US"/>
        </w:rPr>
        <w:t xml:space="preserve"> </w:t>
      </w:r>
      <w:r w:rsidR="005A04B8" w:rsidRPr="00B94B86">
        <w:rPr>
          <w:rFonts w:ascii="Times New Roman" w:hAnsi="Times New Roman"/>
          <w:color w:val="000000" w:themeColor="text1"/>
          <w:sz w:val="24"/>
          <w:szCs w:val="24"/>
          <w:lang w:val="en-US"/>
        </w:rPr>
        <w:t>Republic</w:t>
      </w:r>
      <w:r w:rsidR="009F0CC2" w:rsidRPr="00B94B86">
        <w:rPr>
          <w:rFonts w:ascii="Times New Roman" w:hAnsi="Times New Roman"/>
          <w:color w:val="000000" w:themeColor="text1"/>
          <w:sz w:val="24"/>
          <w:szCs w:val="24"/>
          <w:lang w:val="en-US"/>
        </w:rPr>
        <w:t xml:space="preserve"> </w:t>
      </w:r>
      <w:r w:rsidR="00F97380" w:rsidRPr="00B94B86">
        <w:rPr>
          <w:rFonts w:ascii="Times New Roman" w:hAnsi="Times New Roman"/>
          <w:color w:val="000000" w:themeColor="text1"/>
          <w:sz w:val="24"/>
          <w:szCs w:val="24"/>
          <w:lang w:val="en-US"/>
        </w:rPr>
        <w:t>in t</w:t>
      </w:r>
      <w:r w:rsidRPr="00B94B86">
        <w:rPr>
          <w:rFonts w:ascii="Times New Roman" w:hAnsi="Times New Roman"/>
          <w:color w:val="000000" w:themeColor="text1"/>
          <w:sz w:val="24"/>
          <w:szCs w:val="24"/>
          <w:lang w:val="en-US"/>
        </w:rPr>
        <w:t xml:space="preserve">he case of </w:t>
      </w:r>
      <w:r w:rsidR="005A04B8" w:rsidRPr="00B94B86">
        <w:rPr>
          <w:rFonts w:ascii="Times New Roman" w:hAnsi="Times New Roman"/>
          <w:color w:val="000000" w:themeColor="text1"/>
          <w:sz w:val="24"/>
          <w:szCs w:val="24"/>
          <w:lang w:val="en-US"/>
        </w:rPr>
        <w:t>violence</w:t>
      </w:r>
      <w:r w:rsidRPr="00B94B86">
        <w:rPr>
          <w:rFonts w:ascii="Times New Roman" w:hAnsi="Times New Roman"/>
          <w:color w:val="000000" w:themeColor="text1"/>
          <w:sz w:val="24"/>
          <w:szCs w:val="24"/>
          <w:lang w:val="en-US"/>
        </w:rPr>
        <w:t xml:space="preserve"> against children d</w:t>
      </w:r>
      <w:r w:rsidR="00F97380" w:rsidRPr="00B94B86">
        <w:rPr>
          <w:rFonts w:ascii="Times New Roman" w:hAnsi="Times New Roman"/>
          <w:color w:val="000000" w:themeColor="text1"/>
          <w:sz w:val="24"/>
          <w:szCs w:val="24"/>
          <w:lang w:val="en-US"/>
        </w:rPr>
        <w:t>o</w:t>
      </w:r>
      <w:r w:rsidRPr="00B94B86">
        <w:rPr>
          <w:rFonts w:ascii="Times New Roman" w:hAnsi="Times New Roman"/>
          <w:color w:val="000000" w:themeColor="text1"/>
          <w:sz w:val="24"/>
          <w:szCs w:val="24"/>
          <w:lang w:val="en-US"/>
        </w:rPr>
        <w:t xml:space="preserve">es not </w:t>
      </w:r>
      <w:r w:rsidR="00F97380" w:rsidRPr="00B94B86">
        <w:rPr>
          <w:rFonts w:ascii="Times New Roman" w:hAnsi="Times New Roman"/>
          <w:color w:val="000000" w:themeColor="text1"/>
          <w:sz w:val="24"/>
          <w:szCs w:val="24"/>
          <w:lang w:val="en-US"/>
        </w:rPr>
        <w:t>correspond</w:t>
      </w:r>
      <w:r w:rsidRPr="00B94B86">
        <w:rPr>
          <w:rFonts w:ascii="Times New Roman" w:hAnsi="Times New Roman"/>
          <w:color w:val="000000" w:themeColor="text1"/>
          <w:sz w:val="24"/>
          <w:szCs w:val="24"/>
          <w:lang w:val="en-US"/>
        </w:rPr>
        <w:t xml:space="preserve"> to international standards; there</w:t>
      </w:r>
      <w:r w:rsidR="009F0CC2" w:rsidRPr="00B94B86">
        <w:rPr>
          <w:rFonts w:ascii="Times New Roman" w:hAnsi="Times New Roman"/>
          <w:color w:val="000000" w:themeColor="text1"/>
          <w:sz w:val="24"/>
          <w:szCs w:val="24"/>
          <w:lang w:val="en-US"/>
        </w:rPr>
        <w:t xml:space="preserve"> </w:t>
      </w:r>
      <w:r w:rsidRPr="00B94B86">
        <w:rPr>
          <w:rFonts w:ascii="Times New Roman" w:hAnsi="Times New Roman"/>
          <w:color w:val="000000" w:themeColor="text1"/>
          <w:sz w:val="24"/>
          <w:szCs w:val="24"/>
          <w:lang w:val="en-US"/>
        </w:rPr>
        <w:t xml:space="preserve">are no </w:t>
      </w:r>
      <w:r w:rsidR="00F97380" w:rsidRPr="00B94B86">
        <w:rPr>
          <w:rFonts w:ascii="Times New Roman" w:hAnsi="Times New Roman"/>
          <w:color w:val="000000" w:themeColor="text1"/>
          <w:sz w:val="24"/>
          <w:szCs w:val="24"/>
          <w:lang w:val="en-US"/>
        </w:rPr>
        <w:t>separate,</w:t>
      </w:r>
      <w:r w:rsidRPr="00B94B86">
        <w:rPr>
          <w:rFonts w:ascii="Times New Roman" w:hAnsi="Times New Roman"/>
          <w:color w:val="000000" w:themeColor="text1"/>
          <w:sz w:val="24"/>
          <w:szCs w:val="24"/>
          <w:lang w:val="en-US"/>
        </w:rPr>
        <w:t xml:space="preserve"> specially equipped </w:t>
      </w:r>
      <w:r w:rsidR="00F97380" w:rsidRPr="00B94B86">
        <w:rPr>
          <w:rFonts w:ascii="Times New Roman" w:hAnsi="Times New Roman"/>
          <w:color w:val="000000" w:themeColor="text1"/>
          <w:sz w:val="24"/>
          <w:szCs w:val="24"/>
          <w:lang w:val="en-US"/>
        </w:rPr>
        <w:t>facilities</w:t>
      </w:r>
      <w:r w:rsidRPr="00B94B86">
        <w:rPr>
          <w:rFonts w:ascii="Times New Roman" w:hAnsi="Times New Roman"/>
          <w:color w:val="000000" w:themeColor="text1"/>
          <w:sz w:val="24"/>
          <w:szCs w:val="24"/>
          <w:lang w:val="en-US"/>
        </w:rPr>
        <w:t xml:space="preserve"> for </w:t>
      </w:r>
      <w:r w:rsidR="00F97380" w:rsidRPr="00B94B86">
        <w:rPr>
          <w:rFonts w:ascii="Times New Roman" w:hAnsi="Times New Roman"/>
          <w:color w:val="000000" w:themeColor="text1"/>
          <w:sz w:val="24"/>
          <w:szCs w:val="24"/>
          <w:lang w:val="en-US"/>
        </w:rPr>
        <w:t>examining</w:t>
      </w:r>
      <w:r w:rsidR="009F0CC2" w:rsidRPr="00B94B86">
        <w:rPr>
          <w:rFonts w:ascii="Times New Roman" w:hAnsi="Times New Roman"/>
          <w:color w:val="000000" w:themeColor="text1"/>
          <w:sz w:val="24"/>
          <w:szCs w:val="24"/>
          <w:lang w:val="en-US"/>
        </w:rPr>
        <w:t xml:space="preserve"> </w:t>
      </w:r>
      <w:r w:rsidR="00F97380" w:rsidRPr="00B94B86">
        <w:rPr>
          <w:rFonts w:ascii="Times New Roman" w:hAnsi="Times New Roman"/>
          <w:color w:val="000000" w:themeColor="text1"/>
          <w:sz w:val="24"/>
          <w:szCs w:val="24"/>
          <w:lang w:val="en-US"/>
        </w:rPr>
        <w:t>children</w:t>
      </w:r>
      <w:r w:rsidRPr="00B94B86">
        <w:rPr>
          <w:rFonts w:ascii="Times New Roman" w:hAnsi="Times New Roman"/>
          <w:color w:val="000000" w:themeColor="text1"/>
          <w:sz w:val="24"/>
          <w:szCs w:val="24"/>
          <w:lang w:val="en-US"/>
        </w:rPr>
        <w:t>, psychologists</w:t>
      </w:r>
      <w:r w:rsidR="00F97380" w:rsidRPr="00B94B86">
        <w:rPr>
          <w:rFonts w:ascii="Times New Roman" w:hAnsi="Times New Roman"/>
          <w:color w:val="000000" w:themeColor="text1"/>
          <w:sz w:val="24"/>
          <w:szCs w:val="24"/>
          <w:lang w:val="en-US"/>
        </w:rPr>
        <w:t xml:space="preserve"> are virtually</w:t>
      </w:r>
      <w:r w:rsidR="00FF6C79" w:rsidRPr="00B94B86">
        <w:rPr>
          <w:rFonts w:ascii="Times New Roman" w:hAnsi="Times New Roman"/>
          <w:color w:val="000000" w:themeColor="text1"/>
          <w:sz w:val="24"/>
          <w:szCs w:val="24"/>
          <w:lang w:val="en-US"/>
        </w:rPr>
        <w:t xml:space="preserve"> not </w:t>
      </w:r>
      <w:r w:rsidR="0065771E" w:rsidRPr="00B94B86">
        <w:rPr>
          <w:rFonts w:ascii="Times New Roman" w:hAnsi="Times New Roman"/>
          <w:color w:val="000000" w:themeColor="text1"/>
          <w:sz w:val="24"/>
          <w:szCs w:val="24"/>
          <w:lang w:val="en-US"/>
        </w:rPr>
        <w:t>involved</w:t>
      </w:r>
      <w:r w:rsidR="00FF6C79" w:rsidRPr="00B94B86">
        <w:rPr>
          <w:rFonts w:ascii="Times New Roman" w:hAnsi="Times New Roman"/>
          <w:color w:val="000000" w:themeColor="text1"/>
          <w:sz w:val="24"/>
          <w:szCs w:val="24"/>
          <w:lang w:val="en-US"/>
        </w:rPr>
        <w:t xml:space="preserve"> in</w:t>
      </w:r>
      <w:r w:rsidR="0065771E" w:rsidRPr="00B94B86">
        <w:rPr>
          <w:rFonts w:ascii="Times New Roman" w:hAnsi="Times New Roman"/>
          <w:color w:val="000000" w:themeColor="text1"/>
          <w:sz w:val="24"/>
          <w:szCs w:val="24"/>
          <w:lang w:val="en-US"/>
        </w:rPr>
        <w:t xml:space="preserve"> the e</w:t>
      </w:r>
      <w:r w:rsidR="00A80B3C" w:rsidRPr="00B94B86">
        <w:rPr>
          <w:rFonts w:ascii="Times New Roman" w:hAnsi="Times New Roman"/>
          <w:color w:val="000000" w:themeColor="text1"/>
          <w:sz w:val="24"/>
          <w:szCs w:val="24"/>
          <w:lang w:val="en-US"/>
        </w:rPr>
        <w:t>x</w:t>
      </w:r>
      <w:r w:rsidR="0065771E" w:rsidRPr="00B94B86">
        <w:rPr>
          <w:rFonts w:ascii="Times New Roman" w:hAnsi="Times New Roman"/>
          <w:color w:val="000000" w:themeColor="text1"/>
          <w:sz w:val="24"/>
          <w:szCs w:val="24"/>
          <w:lang w:val="en-US"/>
        </w:rPr>
        <w:t>pertise for working with and pre</w:t>
      </w:r>
      <w:r w:rsidR="00A80B3C" w:rsidRPr="00B94B86">
        <w:rPr>
          <w:rFonts w:ascii="Times New Roman" w:hAnsi="Times New Roman"/>
          <w:color w:val="000000" w:themeColor="text1"/>
          <w:sz w:val="24"/>
          <w:szCs w:val="24"/>
          <w:lang w:val="en-US"/>
        </w:rPr>
        <w:t>p</w:t>
      </w:r>
      <w:r w:rsidR="0065771E" w:rsidRPr="00B94B86">
        <w:rPr>
          <w:rFonts w:ascii="Times New Roman" w:hAnsi="Times New Roman"/>
          <w:color w:val="000000" w:themeColor="text1"/>
          <w:sz w:val="24"/>
          <w:szCs w:val="24"/>
          <w:lang w:val="en-US"/>
        </w:rPr>
        <w:t>aring the child</w:t>
      </w:r>
      <w:r w:rsidR="00DF1A5A" w:rsidRPr="00B94B86">
        <w:rPr>
          <w:rFonts w:ascii="Times New Roman" w:hAnsi="Times New Roman"/>
          <w:color w:val="000000" w:themeColor="text1"/>
          <w:sz w:val="24"/>
          <w:szCs w:val="24"/>
          <w:lang w:val="en-US"/>
        </w:rPr>
        <w:t xml:space="preserve">. </w:t>
      </w:r>
      <w:r w:rsidR="00D30E05" w:rsidRPr="00B94B86">
        <w:rPr>
          <w:rFonts w:ascii="Times New Roman" w:hAnsi="Times New Roman"/>
          <w:color w:val="000000" w:themeColor="text1"/>
          <w:sz w:val="24"/>
          <w:szCs w:val="24"/>
          <w:lang w:val="en-US"/>
        </w:rPr>
        <w:t xml:space="preserve">The time of </w:t>
      </w:r>
      <w:r w:rsidR="004A0495" w:rsidRPr="00B94B86">
        <w:rPr>
          <w:rFonts w:ascii="Times New Roman" w:hAnsi="Times New Roman"/>
          <w:color w:val="000000" w:themeColor="text1"/>
          <w:sz w:val="24"/>
          <w:szCs w:val="24"/>
          <w:lang w:val="en-US"/>
        </w:rPr>
        <w:t>carrying</w:t>
      </w:r>
      <w:r w:rsidR="00D30E05" w:rsidRPr="00B94B86">
        <w:rPr>
          <w:rFonts w:ascii="Times New Roman" w:hAnsi="Times New Roman"/>
          <w:color w:val="000000" w:themeColor="text1"/>
          <w:sz w:val="24"/>
          <w:szCs w:val="24"/>
          <w:lang w:val="en-US"/>
        </w:rPr>
        <w:t xml:space="preserve"> out expertise is delayed</w:t>
      </w:r>
      <w:r w:rsidR="004A0495" w:rsidRPr="00B94B86">
        <w:rPr>
          <w:rFonts w:ascii="Times New Roman" w:hAnsi="Times New Roman"/>
          <w:color w:val="000000" w:themeColor="text1"/>
          <w:sz w:val="24"/>
          <w:szCs w:val="24"/>
          <w:lang w:val="en-US"/>
        </w:rPr>
        <w:t xml:space="preserve"> until</w:t>
      </w:r>
      <w:r w:rsidR="00D30E05" w:rsidRPr="00B94B86">
        <w:rPr>
          <w:rFonts w:ascii="Times New Roman" w:hAnsi="Times New Roman"/>
          <w:color w:val="000000" w:themeColor="text1"/>
          <w:sz w:val="24"/>
          <w:szCs w:val="24"/>
          <w:lang w:val="en-US"/>
        </w:rPr>
        <w:t xml:space="preserve"> the disappearance of physical evidence</w:t>
      </w:r>
      <w:r w:rsidR="004A0495" w:rsidRPr="00B94B86">
        <w:rPr>
          <w:rFonts w:ascii="Times New Roman" w:hAnsi="Times New Roman"/>
          <w:color w:val="000000" w:themeColor="text1"/>
          <w:sz w:val="24"/>
          <w:szCs w:val="24"/>
          <w:lang w:val="en-US"/>
        </w:rPr>
        <w:t xml:space="preserve"> of</w:t>
      </w:r>
      <w:r w:rsidR="00D30E05" w:rsidRPr="00B94B86">
        <w:rPr>
          <w:rFonts w:ascii="Times New Roman" w:hAnsi="Times New Roman"/>
          <w:color w:val="000000" w:themeColor="text1"/>
          <w:sz w:val="24"/>
          <w:szCs w:val="24"/>
          <w:lang w:val="en-US"/>
        </w:rPr>
        <w:t xml:space="preserve"> e</w:t>
      </w:r>
      <w:r w:rsidR="004A0495" w:rsidRPr="00B94B86">
        <w:rPr>
          <w:rFonts w:ascii="Times New Roman" w:hAnsi="Times New Roman"/>
          <w:color w:val="000000" w:themeColor="text1"/>
          <w:sz w:val="24"/>
          <w:szCs w:val="24"/>
          <w:lang w:val="en-US"/>
        </w:rPr>
        <w:t>xperienced violence</w:t>
      </w:r>
      <w:r w:rsidR="00205E6C" w:rsidRPr="00B94B86">
        <w:rPr>
          <w:rFonts w:ascii="Times New Roman" w:hAnsi="Times New Roman"/>
          <w:color w:val="000000" w:themeColor="text1"/>
          <w:sz w:val="24"/>
          <w:szCs w:val="24"/>
          <w:lang w:val="en-US"/>
        </w:rPr>
        <w:t>;</w:t>
      </w:r>
      <w:r w:rsidR="009F0CC2" w:rsidRPr="00B94B86">
        <w:rPr>
          <w:rFonts w:ascii="Times New Roman" w:hAnsi="Times New Roman"/>
          <w:color w:val="000000" w:themeColor="text1"/>
          <w:sz w:val="24"/>
          <w:szCs w:val="24"/>
          <w:lang w:val="en-US"/>
        </w:rPr>
        <w:t xml:space="preserve"> </w:t>
      </w:r>
      <w:r w:rsidR="00D30E05" w:rsidRPr="00B94B86">
        <w:rPr>
          <w:rFonts w:ascii="Times New Roman" w:hAnsi="Times New Roman"/>
          <w:color w:val="000000" w:themeColor="text1"/>
          <w:sz w:val="24"/>
          <w:szCs w:val="24"/>
          <w:lang w:val="en-US"/>
        </w:rPr>
        <w:t xml:space="preserve">results of </w:t>
      </w:r>
      <w:r w:rsidR="004A0495" w:rsidRPr="00B94B86">
        <w:rPr>
          <w:rFonts w:ascii="Times New Roman" w:hAnsi="Times New Roman"/>
          <w:color w:val="000000" w:themeColor="text1"/>
          <w:sz w:val="24"/>
          <w:szCs w:val="24"/>
          <w:lang w:val="en-US"/>
        </w:rPr>
        <w:t>expertise are distorted and</w:t>
      </w:r>
      <w:r w:rsidR="00205E6C" w:rsidRPr="00B94B86">
        <w:rPr>
          <w:rFonts w:ascii="Times New Roman" w:hAnsi="Times New Roman"/>
          <w:color w:val="000000" w:themeColor="text1"/>
          <w:sz w:val="24"/>
          <w:szCs w:val="24"/>
          <w:lang w:val="en-US"/>
        </w:rPr>
        <w:t>,</w:t>
      </w:r>
      <w:r w:rsidR="004A0495" w:rsidRPr="00B94B86">
        <w:rPr>
          <w:rFonts w:ascii="Times New Roman" w:hAnsi="Times New Roman"/>
          <w:color w:val="000000" w:themeColor="text1"/>
          <w:sz w:val="24"/>
          <w:szCs w:val="24"/>
          <w:lang w:val="en-US"/>
        </w:rPr>
        <w:t xml:space="preserve"> since forensic expertise is often taken by courts as the ‘main evidence’, such cases </w:t>
      </w:r>
      <w:r w:rsidR="00A80B3C" w:rsidRPr="00B94B86">
        <w:rPr>
          <w:rFonts w:ascii="Times New Roman" w:hAnsi="Times New Roman"/>
          <w:color w:val="000000" w:themeColor="text1"/>
          <w:sz w:val="24"/>
          <w:szCs w:val="24"/>
          <w:lang w:val="en-US"/>
        </w:rPr>
        <w:t>a</w:t>
      </w:r>
      <w:r w:rsidR="004A0495" w:rsidRPr="00B94B86">
        <w:rPr>
          <w:rFonts w:ascii="Times New Roman" w:hAnsi="Times New Roman"/>
          <w:color w:val="000000" w:themeColor="text1"/>
          <w:sz w:val="24"/>
          <w:szCs w:val="24"/>
          <w:lang w:val="en-US"/>
        </w:rPr>
        <w:t xml:space="preserve">re often closed due to lack of evidence. </w:t>
      </w:r>
      <w:r w:rsidR="00D30E05" w:rsidRPr="00B94B86">
        <w:rPr>
          <w:rFonts w:ascii="Times New Roman" w:hAnsi="Times New Roman"/>
          <w:color w:val="000000" w:themeColor="text1"/>
          <w:sz w:val="24"/>
          <w:szCs w:val="24"/>
          <w:lang w:val="en-US"/>
        </w:rPr>
        <w:t>Introduction</w:t>
      </w:r>
      <w:r w:rsidR="004A0495" w:rsidRPr="00B94B86">
        <w:rPr>
          <w:rFonts w:ascii="Times New Roman" w:hAnsi="Times New Roman"/>
          <w:color w:val="000000" w:themeColor="text1"/>
          <w:sz w:val="24"/>
          <w:szCs w:val="24"/>
          <w:lang w:val="en-US"/>
        </w:rPr>
        <w:t xml:space="preserve"> of a new law in </w:t>
      </w:r>
      <w:r w:rsidR="003F35CA" w:rsidRPr="00B94B86">
        <w:rPr>
          <w:rFonts w:ascii="Times New Roman" w:hAnsi="Times New Roman"/>
          <w:color w:val="000000" w:themeColor="text1"/>
          <w:sz w:val="24"/>
          <w:szCs w:val="24"/>
          <w:lang w:val="en-US"/>
        </w:rPr>
        <w:t>2013, which</w:t>
      </w:r>
      <w:r w:rsidR="009F0CC2" w:rsidRPr="00B94B86">
        <w:rPr>
          <w:rFonts w:ascii="Times New Roman" w:hAnsi="Times New Roman"/>
          <w:color w:val="000000" w:themeColor="text1"/>
          <w:sz w:val="24"/>
          <w:szCs w:val="24"/>
          <w:lang w:val="en-US"/>
        </w:rPr>
        <w:t xml:space="preserve"> </w:t>
      </w:r>
      <w:r w:rsidR="004A0495" w:rsidRPr="00B94B86">
        <w:rPr>
          <w:rFonts w:ascii="Times New Roman" w:hAnsi="Times New Roman"/>
          <w:color w:val="000000" w:themeColor="text1"/>
          <w:sz w:val="24"/>
          <w:szCs w:val="24"/>
          <w:lang w:val="en-US"/>
        </w:rPr>
        <w:t>regulat</w:t>
      </w:r>
      <w:r w:rsidR="00205E6C" w:rsidRPr="00B94B86">
        <w:rPr>
          <w:rFonts w:ascii="Times New Roman" w:hAnsi="Times New Roman"/>
          <w:color w:val="000000" w:themeColor="text1"/>
          <w:sz w:val="24"/>
          <w:szCs w:val="24"/>
          <w:lang w:val="en-US"/>
        </w:rPr>
        <w:t>es</w:t>
      </w:r>
      <w:r w:rsidR="00D30E05" w:rsidRPr="00B94B86">
        <w:rPr>
          <w:rFonts w:ascii="Times New Roman" w:hAnsi="Times New Roman"/>
          <w:color w:val="000000" w:themeColor="text1"/>
          <w:sz w:val="24"/>
          <w:szCs w:val="24"/>
          <w:lang w:val="en-US"/>
        </w:rPr>
        <w:t xml:space="preserve"> forensic activities in the K</w:t>
      </w:r>
      <w:r w:rsidR="004A0495" w:rsidRPr="00B94B86">
        <w:rPr>
          <w:rFonts w:ascii="Times New Roman" w:hAnsi="Times New Roman"/>
          <w:color w:val="000000" w:themeColor="text1"/>
          <w:sz w:val="24"/>
          <w:szCs w:val="24"/>
          <w:lang w:val="en-US"/>
        </w:rPr>
        <w:t>R</w:t>
      </w:r>
      <w:r w:rsidR="004A0495" w:rsidRPr="00B94B86">
        <w:rPr>
          <w:rStyle w:val="a9"/>
          <w:rFonts w:ascii="Times New Roman" w:hAnsi="Times New Roman"/>
          <w:color w:val="000000" w:themeColor="text1"/>
          <w:sz w:val="24"/>
          <w:szCs w:val="24"/>
          <w:lang w:val="en-US"/>
        </w:rPr>
        <w:footnoteReference w:id="31"/>
      </w:r>
      <w:r w:rsidR="00D30E05" w:rsidRPr="00B94B86">
        <w:rPr>
          <w:rFonts w:ascii="Times New Roman" w:hAnsi="Times New Roman"/>
          <w:color w:val="000000" w:themeColor="text1"/>
          <w:sz w:val="24"/>
          <w:szCs w:val="24"/>
          <w:lang w:val="en-US"/>
        </w:rPr>
        <w:t xml:space="preserve">, greatly limits the development and </w:t>
      </w:r>
      <w:r w:rsidR="004A0495" w:rsidRPr="00B94B86">
        <w:rPr>
          <w:rFonts w:ascii="Times New Roman" w:hAnsi="Times New Roman"/>
          <w:color w:val="000000" w:themeColor="text1"/>
          <w:sz w:val="24"/>
          <w:szCs w:val="24"/>
          <w:lang w:val="en-US"/>
        </w:rPr>
        <w:t xml:space="preserve">possibilities for effective work by alternative subjects </w:t>
      </w:r>
      <w:r w:rsidR="00D30E05" w:rsidRPr="00B94B86">
        <w:rPr>
          <w:rFonts w:ascii="Times New Roman" w:hAnsi="Times New Roman"/>
          <w:color w:val="000000" w:themeColor="text1"/>
          <w:sz w:val="24"/>
          <w:szCs w:val="24"/>
          <w:lang w:val="en-US"/>
        </w:rPr>
        <w:t xml:space="preserve">- non-governmental organizations and experts, as well as the involvement of </w:t>
      </w:r>
      <w:r w:rsidR="004A0495" w:rsidRPr="00B94B86">
        <w:rPr>
          <w:rFonts w:ascii="Times New Roman" w:hAnsi="Times New Roman"/>
          <w:color w:val="000000" w:themeColor="text1"/>
          <w:sz w:val="24"/>
          <w:szCs w:val="24"/>
          <w:lang w:val="en-US"/>
        </w:rPr>
        <w:t>independent international experts for</w:t>
      </w:r>
      <w:r w:rsidR="00D30E05" w:rsidRPr="00B94B86">
        <w:rPr>
          <w:rFonts w:ascii="Times New Roman" w:hAnsi="Times New Roman"/>
          <w:color w:val="000000" w:themeColor="text1"/>
          <w:sz w:val="24"/>
          <w:szCs w:val="24"/>
          <w:lang w:val="en-US"/>
        </w:rPr>
        <w:t xml:space="preserve"> conduct</w:t>
      </w:r>
      <w:r w:rsidR="004A0495" w:rsidRPr="00B94B86">
        <w:rPr>
          <w:rFonts w:ascii="Times New Roman" w:hAnsi="Times New Roman"/>
          <w:color w:val="000000" w:themeColor="text1"/>
          <w:sz w:val="24"/>
          <w:szCs w:val="24"/>
          <w:lang w:val="en-US"/>
        </w:rPr>
        <w:t xml:space="preserve">ing </w:t>
      </w:r>
      <w:r w:rsidR="00D30E05" w:rsidRPr="00B94B86">
        <w:rPr>
          <w:rFonts w:ascii="Times New Roman" w:hAnsi="Times New Roman"/>
          <w:color w:val="000000" w:themeColor="text1"/>
          <w:sz w:val="24"/>
          <w:szCs w:val="24"/>
          <w:lang w:val="en-US"/>
        </w:rPr>
        <w:t xml:space="preserve">expert studies in </w:t>
      </w:r>
      <w:r w:rsidR="004A0495" w:rsidRPr="00B94B86">
        <w:rPr>
          <w:rFonts w:ascii="Times New Roman" w:hAnsi="Times New Roman"/>
          <w:color w:val="000000" w:themeColor="text1"/>
          <w:sz w:val="24"/>
          <w:szCs w:val="24"/>
          <w:lang w:val="en-US"/>
        </w:rPr>
        <w:t xml:space="preserve">the KR. This complicates obtaining </w:t>
      </w:r>
      <w:r w:rsidR="00A80B3C" w:rsidRPr="00B94B86">
        <w:rPr>
          <w:rFonts w:ascii="Times New Roman" w:hAnsi="Times New Roman"/>
          <w:color w:val="000000" w:themeColor="text1"/>
          <w:sz w:val="24"/>
          <w:szCs w:val="24"/>
          <w:lang w:val="en-US"/>
        </w:rPr>
        <w:t xml:space="preserve">an </w:t>
      </w:r>
      <w:r w:rsidR="004A0495" w:rsidRPr="00B94B86">
        <w:rPr>
          <w:rFonts w:ascii="Times New Roman" w:hAnsi="Times New Roman"/>
          <w:color w:val="000000" w:themeColor="text1"/>
          <w:sz w:val="24"/>
          <w:szCs w:val="24"/>
          <w:lang w:val="en-US"/>
        </w:rPr>
        <w:t>independent alternative conclusion for children -</w:t>
      </w:r>
      <w:r w:rsidR="00D30E05" w:rsidRPr="00B94B86">
        <w:rPr>
          <w:rFonts w:ascii="Times New Roman" w:hAnsi="Times New Roman"/>
          <w:color w:val="000000" w:themeColor="text1"/>
          <w:sz w:val="24"/>
          <w:szCs w:val="24"/>
          <w:lang w:val="en-US"/>
        </w:rPr>
        <w:t xml:space="preserve"> victims of violence and torture.</w:t>
      </w:r>
    </w:p>
    <w:p w:rsidR="00FA0A79" w:rsidRPr="00B94B86" w:rsidRDefault="00F620D3" w:rsidP="00205E6C">
      <w:pPr>
        <w:pStyle w:val="a8"/>
        <w:numPr>
          <w:ilvl w:val="1"/>
          <w:numId w:val="10"/>
        </w:numPr>
        <w:tabs>
          <w:tab w:val="num" w:pos="0"/>
        </w:tabs>
        <w:spacing w:after="0" w:line="240" w:lineRule="auto"/>
        <w:ind w:left="0" w:firstLine="0"/>
        <w:jc w:val="both"/>
        <w:rPr>
          <w:rFonts w:ascii="Times New Roman" w:hAnsi="Times New Roman"/>
          <w:color w:val="000000" w:themeColor="text1"/>
          <w:sz w:val="24"/>
          <w:szCs w:val="24"/>
          <w:lang w:val="en-US"/>
        </w:rPr>
      </w:pPr>
      <w:r w:rsidRPr="00B94B86">
        <w:rPr>
          <w:rFonts w:ascii="Times New Roman" w:hAnsi="Times New Roman"/>
          <w:color w:val="000000" w:themeColor="text1"/>
          <w:sz w:val="24"/>
          <w:szCs w:val="24"/>
          <w:lang w:val="en-US"/>
        </w:rPr>
        <w:t>There</w:t>
      </w:r>
      <w:r w:rsidR="00D30E05" w:rsidRPr="00B94B86">
        <w:rPr>
          <w:rFonts w:ascii="Times New Roman" w:hAnsi="Times New Roman"/>
          <w:color w:val="000000" w:themeColor="text1"/>
          <w:sz w:val="24"/>
          <w:szCs w:val="24"/>
          <w:lang w:val="en-US"/>
        </w:rPr>
        <w:t xml:space="preserve"> is no procedure </w:t>
      </w:r>
      <w:r w:rsidRPr="00B94B86">
        <w:rPr>
          <w:rFonts w:ascii="Times New Roman" w:hAnsi="Times New Roman"/>
          <w:color w:val="000000" w:themeColor="text1"/>
          <w:sz w:val="24"/>
          <w:szCs w:val="24"/>
          <w:lang w:val="en-US"/>
        </w:rPr>
        <w:t>for</w:t>
      </w:r>
      <w:r w:rsidR="009F0CC2" w:rsidRPr="00B94B86">
        <w:rPr>
          <w:rFonts w:ascii="Times New Roman" w:hAnsi="Times New Roman"/>
          <w:color w:val="000000" w:themeColor="text1"/>
          <w:sz w:val="24"/>
          <w:szCs w:val="24"/>
          <w:lang w:val="en-US"/>
        </w:rPr>
        <w:t xml:space="preserve"> </w:t>
      </w:r>
      <w:r w:rsidR="004A0495" w:rsidRPr="00B94B86">
        <w:rPr>
          <w:rFonts w:ascii="Times New Roman" w:hAnsi="Times New Roman"/>
          <w:color w:val="000000" w:themeColor="text1"/>
          <w:sz w:val="24"/>
          <w:szCs w:val="24"/>
          <w:lang w:val="en-US"/>
        </w:rPr>
        <w:t>transferring</w:t>
      </w:r>
      <w:r w:rsidR="00D30E05" w:rsidRPr="00B94B86">
        <w:rPr>
          <w:rFonts w:ascii="Times New Roman" w:hAnsi="Times New Roman"/>
          <w:color w:val="000000" w:themeColor="text1"/>
          <w:sz w:val="24"/>
          <w:szCs w:val="24"/>
          <w:lang w:val="en-US"/>
        </w:rPr>
        <w:t xml:space="preserve"> children to temporary families and crisis center</w:t>
      </w:r>
      <w:r w:rsidR="004A0495" w:rsidRPr="00B94B86">
        <w:rPr>
          <w:rFonts w:ascii="Times New Roman" w:hAnsi="Times New Roman"/>
          <w:color w:val="000000" w:themeColor="text1"/>
          <w:sz w:val="24"/>
          <w:szCs w:val="24"/>
          <w:lang w:val="en-US"/>
        </w:rPr>
        <w:t>s</w:t>
      </w:r>
      <w:r w:rsidR="00D30E05" w:rsidRPr="00B94B86">
        <w:rPr>
          <w:rFonts w:ascii="Times New Roman" w:hAnsi="Times New Roman"/>
          <w:color w:val="000000" w:themeColor="text1"/>
          <w:sz w:val="24"/>
          <w:szCs w:val="24"/>
          <w:lang w:val="en-US"/>
        </w:rPr>
        <w:t xml:space="preserve"> in the Kyrgyz Repu</w:t>
      </w:r>
      <w:r w:rsidR="00BD6BBA" w:rsidRPr="00B94B86">
        <w:rPr>
          <w:rFonts w:ascii="Times New Roman" w:hAnsi="Times New Roman"/>
          <w:color w:val="000000" w:themeColor="text1"/>
          <w:sz w:val="24"/>
          <w:szCs w:val="24"/>
          <w:lang w:val="en-US"/>
        </w:rPr>
        <w:t>blic</w:t>
      </w:r>
      <w:r w:rsidR="00D30E05" w:rsidRPr="00B94B86">
        <w:rPr>
          <w:rFonts w:ascii="Times New Roman" w:hAnsi="Times New Roman"/>
          <w:color w:val="000000" w:themeColor="text1"/>
          <w:sz w:val="24"/>
          <w:szCs w:val="24"/>
          <w:lang w:val="en-US"/>
        </w:rPr>
        <w:t xml:space="preserve">, </w:t>
      </w:r>
      <w:r w:rsidRPr="00B94B86">
        <w:rPr>
          <w:rFonts w:ascii="Times New Roman" w:hAnsi="Times New Roman"/>
          <w:color w:val="000000" w:themeColor="text1"/>
          <w:sz w:val="24"/>
          <w:szCs w:val="24"/>
          <w:lang w:val="en-US"/>
        </w:rPr>
        <w:t>as</w:t>
      </w:r>
      <w:r w:rsidR="00D30E05" w:rsidRPr="00B94B86">
        <w:rPr>
          <w:rFonts w:ascii="Times New Roman" w:hAnsi="Times New Roman"/>
          <w:color w:val="000000" w:themeColor="text1"/>
          <w:sz w:val="24"/>
          <w:szCs w:val="24"/>
          <w:lang w:val="en-US"/>
        </w:rPr>
        <w:t xml:space="preserve"> is required </w:t>
      </w:r>
      <w:r w:rsidRPr="00B94B86">
        <w:rPr>
          <w:rFonts w:ascii="Times New Roman" w:hAnsi="Times New Roman"/>
          <w:color w:val="000000" w:themeColor="text1"/>
          <w:sz w:val="24"/>
          <w:szCs w:val="24"/>
          <w:lang w:val="en-US"/>
        </w:rPr>
        <w:t>b</w:t>
      </w:r>
      <w:r w:rsidR="00D30E05" w:rsidRPr="00B94B86">
        <w:rPr>
          <w:rFonts w:ascii="Times New Roman" w:hAnsi="Times New Roman"/>
          <w:color w:val="000000" w:themeColor="text1"/>
          <w:sz w:val="24"/>
          <w:szCs w:val="24"/>
          <w:lang w:val="en-US"/>
        </w:rPr>
        <w:t xml:space="preserve">y the </w:t>
      </w:r>
      <w:r w:rsidRPr="00B94B86">
        <w:rPr>
          <w:rFonts w:ascii="Times New Roman" w:hAnsi="Times New Roman"/>
          <w:color w:val="000000" w:themeColor="text1"/>
          <w:sz w:val="24"/>
          <w:szCs w:val="24"/>
          <w:lang w:val="en-US"/>
        </w:rPr>
        <w:t>interests</w:t>
      </w:r>
      <w:r w:rsidR="00D30E05" w:rsidRPr="00B94B86">
        <w:rPr>
          <w:rFonts w:ascii="Times New Roman" w:hAnsi="Times New Roman"/>
          <w:color w:val="000000" w:themeColor="text1"/>
          <w:sz w:val="24"/>
          <w:szCs w:val="24"/>
          <w:lang w:val="en-US"/>
        </w:rPr>
        <w:t xml:space="preserve"> of the child, for example</w:t>
      </w:r>
      <w:r w:rsidRPr="00B94B86">
        <w:rPr>
          <w:rFonts w:ascii="Times New Roman" w:hAnsi="Times New Roman"/>
          <w:color w:val="000000" w:themeColor="text1"/>
          <w:sz w:val="24"/>
          <w:szCs w:val="24"/>
          <w:lang w:val="en-US"/>
        </w:rPr>
        <w:t>,</w:t>
      </w:r>
      <w:r w:rsidR="00D30E05" w:rsidRPr="00B94B86">
        <w:rPr>
          <w:rFonts w:ascii="Times New Roman" w:hAnsi="Times New Roman"/>
          <w:color w:val="000000" w:themeColor="text1"/>
          <w:sz w:val="24"/>
          <w:szCs w:val="24"/>
          <w:lang w:val="en-US"/>
        </w:rPr>
        <w:t xml:space="preserve"> in case of </w:t>
      </w:r>
      <w:r w:rsidRPr="00B94B86">
        <w:rPr>
          <w:rFonts w:ascii="Times New Roman" w:hAnsi="Times New Roman"/>
          <w:color w:val="000000" w:themeColor="text1"/>
          <w:sz w:val="24"/>
          <w:szCs w:val="24"/>
          <w:lang w:val="en-US"/>
        </w:rPr>
        <w:t xml:space="preserve">violence </w:t>
      </w:r>
      <w:r w:rsidR="00D30E05" w:rsidRPr="00B94B86">
        <w:rPr>
          <w:rFonts w:ascii="Times New Roman" w:hAnsi="Times New Roman"/>
          <w:color w:val="000000" w:themeColor="text1"/>
          <w:sz w:val="24"/>
          <w:szCs w:val="24"/>
          <w:lang w:val="en-US"/>
        </w:rPr>
        <w:t>in the family</w:t>
      </w:r>
      <w:r w:rsidR="00FA0A79" w:rsidRPr="00B94B86">
        <w:rPr>
          <w:rStyle w:val="a9"/>
          <w:rFonts w:ascii="Times New Roman" w:hAnsi="Times New Roman"/>
          <w:color w:val="000000" w:themeColor="text1"/>
          <w:sz w:val="24"/>
          <w:szCs w:val="24"/>
          <w:lang w:val="en-US"/>
        </w:rPr>
        <w:footnoteReference w:id="32"/>
      </w:r>
      <w:r w:rsidR="00FA0A79" w:rsidRPr="00B94B86">
        <w:rPr>
          <w:rFonts w:ascii="Times New Roman" w:hAnsi="Times New Roman"/>
          <w:color w:val="000000" w:themeColor="text1"/>
          <w:sz w:val="24"/>
          <w:szCs w:val="24"/>
          <w:lang w:val="en-US"/>
        </w:rPr>
        <w:t>.</w:t>
      </w:r>
    </w:p>
    <w:p w:rsidR="00FA0A79" w:rsidRPr="00B94B86" w:rsidRDefault="00FE7FD4" w:rsidP="00205E6C">
      <w:pPr>
        <w:pStyle w:val="a8"/>
        <w:numPr>
          <w:ilvl w:val="1"/>
          <w:numId w:val="10"/>
        </w:numPr>
        <w:tabs>
          <w:tab w:val="clear" w:pos="502"/>
          <w:tab w:val="num" w:pos="0"/>
        </w:tabs>
        <w:spacing w:after="0" w:line="240" w:lineRule="auto"/>
        <w:ind w:left="0" w:firstLine="0"/>
        <w:jc w:val="both"/>
        <w:rPr>
          <w:rFonts w:ascii="Times New Roman" w:hAnsi="Times New Roman"/>
          <w:color w:val="000000" w:themeColor="text1"/>
          <w:sz w:val="24"/>
          <w:szCs w:val="24"/>
          <w:lang w:val="en-US"/>
        </w:rPr>
      </w:pPr>
      <w:r w:rsidRPr="00B94B86">
        <w:rPr>
          <w:rFonts w:ascii="Times New Roman" w:hAnsi="Times New Roman"/>
          <w:color w:val="000000" w:themeColor="text1"/>
          <w:sz w:val="24"/>
          <w:szCs w:val="24"/>
          <w:lang w:val="en-US"/>
        </w:rPr>
        <w:t xml:space="preserve">The legislation </w:t>
      </w:r>
      <w:r w:rsidR="00FF6C79" w:rsidRPr="00B94B86">
        <w:rPr>
          <w:rFonts w:ascii="Times New Roman" w:hAnsi="Times New Roman"/>
          <w:color w:val="000000" w:themeColor="text1"/>
          <w:sz w:val="24"/>
          <w:szCs w:val="24"/>
          <w:lang w:val="en-US"/>
        </w:rPr>
        <w:t>of the</w:t>
      </w:r>
      <w:r w:rsidRPr="00B94B86">
        <w:rPr>
          <w:rFonts w:ascii="Times New Roman" w:hAnsi="Times New Roman"/>
          <w:color w:val="000000" w:themeColor="text1"/>
          <w:sz w:val="24"/>
          <w:szCs w:val="24"/>
          <w:lang w:val="en-US"/>
        </w:rPr>
        <w:t xml:space="preserve"> Kyrgyz </w:t>
      </w:r>
      <w:r w:rsidR="007A159B" w:rsidRPr="00B94B86">
        <w:rPr>
          <w:rFonts w:ascii="Times New Roman" w:hAnsi="Times New Roman"/>
          <w:color w:val="000000" w:themeColor="text1"/>
          <w:sz w:val="24"/>
          <w:szCs w:val="24"/>
          <w:lang w:val="en-US"/>
        </w:rPr>
        <w:t>R</w:t>
      </w:r>
      <w:r w:rsidRPr="00B94B86">
        <w:rPr>
          <w:rFonts w:ascii="Times New Roman" w:hAnsi="Times New Roman"/>
          <w:color w:val="000000" w:themeColor="text1"/>
          <w:sz w:val="24"/>
          <w:szCs w:val="24"/>
          <w:lang w:val="en-US"/>
        </w:rPr>
        <w:t xml:space="preserve">epublic </w:t>
      </w:r>
      <w:r w:rsidR="00F620D3" w:rsidRPr="00B94B86">
        <w:rPr>
          <w:rFonts w:ascii="Times New Roman" w:hAnsi="Times New Roman"/>
          <w:color w:val="000000" w:themeColor="text1"/>
          <w:sz w:val="24"/>
          <w:szCs w:val="24"/>
          <w:lang w:val="en-US"/>
        </w:rPr>
        <w:t>stipulates</w:t>
      </w:r>
      <w:r w:rsidR="009F0CC2" w:rsidRPr="00B94B86">
        <w:rPr>
          <w:rFonts w:ascii="Times New Roman" w:hAnsi="Times New Roman"/>
          <w:color w:val="000000" w:themeColor="text1"/>
          <w:sz w:val="24"/>
          <w:szCs w:val="24"/>
          <w:lang w:val="en-US"/>
        </w:rPr>
        <w:t xml:space="preserve"> </w:t>
      </w:r>
      <w:r w:rsidR="00F620D3" w:rsidRPr="00B94B86">
        <w:rPr>
          <w:rFonts w:ascii="Times New Roman" w:hAnsi="Times New Roman"/>
          <w:color w:val="000000" w:themeColor="text1"/>
          <w:sz w:val="24"/>
          <w:szCs w:val="24"/>
          <w:lang w:val="en-US"/>
        </w:rPr>
        <w:t>punishment</w:t>
      </w:r>
      <w:r w:rsidRPr="00B94B86">
        <w:rPr>
          <w:rFonts w:ascii="Times New Roman" w:hAnsi="Times New Roman"/>
          <w:color w:val="000000" w:themeColor="text1"/>
          <w:sz w:val="24"/>
          <w:szCs w:val="24"/>
          <w:lang w:val="en-US"/>
        </w:rPr>
        <w:t xml:space="preserve"> for </w:t>
      </w:r>
      <w:r w:rsidR="00F620D3" w:rsidRPr="00B94B86">
        <w:rPr>
          <w:rFonts w:ascii="Times New Roman" w:hAnsi="Times New Roman"/>
          <w:color w:val="000000" w:themeColor="text1"/>
          <w:sz w:val="24"/>
          <w:szCs w:val="24"/>
          <w:lang w:val="en-US"/>
        </w:rPr>
        <w:t>lewd act</w:t>
      </w:r>
      <w:r w:rsidR="00E1528A" w:rsidRPr="00B94B86">
        <w:rPr>
          <w:rFonts w:ascii="Times New Roman" w:hAnsi="Times New Roman"/>
          <w:color w:val="000000" w:themeColor="text1"/>
          <w:sz w:val="24"/>
          <w:szCs w:val="24"/>
          <w:lang w:val="en-US"/>
        </w:rPr>
        <w:t>s</w:t>
      </w:r>
      <w:r w:rsidR="00F620D3" w:rsidRPr="00B94B86">
        <w:rPr>
          <w:rFonts w:ascii="Times New Roman" w:hAnsi="Times New Roman"/>
          <w:color w:val="000000" w:themeColor="text1"/>
          <w:sz w:val="24"/>
          <w:szCs w:val="24"/>
          <w:lang w:val="en-US"/>
        </w:rPr>
        <w:t xml:space="preserve">, intercourse with </w:t>
      </w:r>
      <w:r w:rsidR="00BD6BBA" w:rsidRPr="00B94B86">
        <w:rPr>
          <w:rFonts w:ascii="Times New Roman" w:hAnsi="Times New Roman"/>
          <w:color w:val="000000" w:themeColor="text1"/>
          <w:sz w:val="24"/>
          <w:szCs w:val="24"/>
          <w:lang w:val="en-US"/>
        </w:rPr>
        <w:t>persons</w:t>
      </w:r>
      <w:r w:rsidR="009F0CC2" w:rsidRPr="00B94B86">
        <w:rPr>
          <w:rFonts w:ascii="Times New Roman" w:hAnsi="Times New Roman"/>
          <w:color w:val="000000" w:themeColor="text1"/>
          <w:sz w:val="24"/>
          <w:szCs w:val="24"/>
          <w:lang w:val="en-US"/>
        </w:rPr>
        <w:t xml:space="preserve"> </w:t>
      </w:r>
      <w:r w:rsidR="007A159B" w:rsidRPr="00B94B86">
        <w:rPr>
          <w:rFonts w:ascii="Times New Roman" w:hAnsi="Times New Roman"/>
          <w:color w:val="000000" w:themeColor="text1"/>
          <w:sz w:val="24"/>
          <w:szCs w:val="24"/>
          <w:lang w:val="en-US"/>
        </w:rPr>
        <w:t xml:space="preserve">known to be under 16 years of age, </w:t>
      </w:r>
      <w:r w:rsidR="00205E6C" w:rsidRPr="00B94B86">
        <w:rPr>
          <w:rFonts w:ascii="Times New Roman" w:hAnsi="Times New Roman"/>
          <w:color w:val="000000" w:themeColor="text1"/>
          <w:sz w:val="24"/>
          <w:szCs w:val="24"/>
          <w:lang w:val="en-US"/>
        </w:rPr>
        <w:t xml:space="preserve">and </w:t>
      </w:r>
      <w:r w:rsidR="007A159B" w:rsidRPr="00B94B86">
        <w:rPr>
          <w:rFonts w:ascii="Times New Roman" w:hAnsi="Times New Roman"/>
          <w:color w:val="000000" w:themeColor="text1"/>
          <w:sz w:val="24"/>
          <w:szCs w:val="24"/>
          <w:lang w:val="en-US"/>
        </w:rPr>
        <w:t>for forcing into sexual intercourse. However, the legislation allows to escape</w:t>
      </w:r>
      <w:r w:rsidR="009F0CC2" w:rsidRPr="00B94B86">
        <w:rPr>
          <w:rFonts w:ascii="Times New Roman" w:hAnsi="Times New Roman"/>
          <w:color w:val="000000" w:themeColor="text1"/>
          <w:sz w:val="24"/>
          <w:szCs w:val="24"/>
          <w:lang w:val="en-US"/>
        </w:rPr>
        <w:t xml:space="preserve"> </w:t>
      </w:r>
      <w:r w:rsidR="00BD6BBA" w:rsidRPr="00B94B86">
        <w:rPr>
          <w:rFonts w:ascii="Times New Roman" w:hAnsi="Times New Roman"/>
          <w:color w:val="000000" w:themeColor="text1"/>
          <w:sz w:val="24"/>
          <w:szCs w:val="24"/>
          <w:lang w:val="en-US"/>
        </w:rPr>
        <w:t>responsibility</w:t>
      </w:r>
      <w:r w:rsidR="007A159B" w:rsidRPr="00B94B86">
        <w:rPr>
          <w:rFonts w:ascii="Times New Roman" w:hAnsi="Times New Roman"/>
          <w:color w:val="000000" w:themeColor="text1"/>
          <w:sz w:val="24"/>
          <w:szCs w:val="24"/>
          <w:lang w:val="en-US"/>
        </w:rPr>
        <w:t xml:space="preserve"> for all </w:t>
      </w:r>
      <w:r w:rsidR="00BD6BBA" w:rsidRPr="00B94B86">
        <w:rPr>
          <w:rFonts w:ascii="Times New Roman" w:hAnsi="Times New Roman"/>
          <w:color w:val="000000" w:themeColor="text1"/>
          <w:sz w:val="24"/>
          <w:szCs w:val="24"/>
          <w:lang w:val="en-US"/>
        </w:rPr>
        <w:t>above</w:t>
      </w:r>
      <w:r w:rsidR="00205E6C" w:rsidRPr="00B94B86">
        <w:rPr>
          <w:rFonts w:ascii="Times New Roman" w:hAnsi="Times New Roman"/>
          <w:color w:val="000000" w:themeColor="text1"/>
          <w:sz w:val="24"/>
          <w:szCs w:val="24"/>
          <w:lang w:val="en-US"/>
        </w:rPr>
        <w:t>-</w:t>
      </w:r>
      <w:r w:rsidR="00BD6BBA" w:rsidRPr="00B94B86">
        <w:rPr>
          <w:rFonts w:ascii="Times New Roman" w:hAnsi="Times New Roman"/>
          <w:color w:val="000000" w:themeColor="text1"/>
          <w:sz w:val="24"/>
          <w:szCs w:val="24"/>
          <w:lang w:val="en-US"/>
        </w:rPr>
        <w:t>listed</w:t>
      </w:r>
      <w:r w:rsidR="007A159B" w:rsidRPr="00B94B86">
        <w:rPr>
          <w:rFonts w:ascii="Times New Roman" w:hAnsi="Times New Roman"/>
          <w:color w:val="000000" w:themeColor="text1"/>
          <w:sz w:val="24"/>
          <w:szCs w:val="24"/>
          <w:lang w:val="en-US"/>
        </w:rPr>
        <w:t xml:space="preserve"> cases on the basis </w:t>
      </w:r>
      <w:r w:rsidR="00FC0599" w:rsidRPr="00B94B86">
        <w:rPr>
          <w:rFonts w:ascii="Times New Roman" w:hAnsi="Times New Roman"/>
          <w:color w:val="000000" w:themeColor="text1"/>
          <w:sz w:val="24"/>
          <w:szCs w:val="24"/>
          <w:lang w:val="en-US"/>
        </w:rPr>
        <w:t>of</w:t>
      </w:r>
      <w:r w:rsidR="007A159B" w:rsidRPr="00B94B86">
        <w:rPr>
          <w:rFonts w:ascii="Times New Roman" w:hAnsi="Times New Roman"/>
          <w:color w:val="000000" w:themeColor="text1"/>
          <w:sz w:val="24"/>
          <w:szCs w:val="24"/>
          <w:lang w:val="en-US"/>
        </w:rPr>
        <w:t xml:space="preserve"> a reconciliation of sides (</w:t>
      </w:r>
      <w:r w:rsidR="00BD6BBA" w:rsidRPr="00B94B86">
        <w:rPr>
          <w:rFonts w:ascii="Times New Roman" w:hAnsi="Times New Roman"/>
          <w:color w:val="000000" w:themeColor="text1"/>
          <w:sz w:val="24"/>
          <w:szCs w:val="24"/>
          <w:lang w:val="en-US"/>
        </w:rPr>
        <w:t>receipt</w:t>
      </w:r>
      <w:r w:rsidR="007A159B" w:rsidRPr="00B94B86">
        <w:rPr>
          <w:rFonts w:ascii="Times New Roman" w:hAnsi="Times New Roman"/>
          <w:color w:val="000000" w:themeColor="text1"/>
          <w:sz w:val="24"/>
          <w:szCs w:val="24"/>
          <w:lang w:val="en-US"/>
        </w:rPr>
        <w:t xml:space="preserve"> of remuneration by parents from an accused party</w:t>
      </w:r>
      <w:r w:rsidR="001C0F84" w:rsidRPr="00B94B86">
        <w:rPr>
          <w:rFonts w:ascii="Times New Roman" w:hAnsi="Times New Roman"/>
          <w:color w:val="000000" w:themeColor="text1"/>
          <w:sz w:val="24"/>
          <w:szCs w:val="24"/>
          <w:lang w:val="en-US"/>
        </w:rPr>
        <w:t>) in</w:t>
      </w:r>
      <w:r w:rsidR="007A159B" w:rsidRPr="00B94B86">
        <w:rPr>
          <w:rFonts w:ascii="Times New Roman" w:hAnsi="Times New Roman"/>
          <w:color w:val="000000" w:themeColor="text1"/>
          <w:sz w:val="24"/>
          <w:szCs w:val="24"/>
          <w:lang w:val="en-US"/>
        </w:rPr>
        <w:t xml:space="preserve"> cases of </w:t>
      </w:r>
      <w:r w:rsidR="00BD6BBA" w:rsidRPr="00B94B86">
        <w:rPr>
          <w:rFonts w:ascii="Times New Roman" w:hAnsi="Times New Roman"/>
          <w:color w:val="000000" w:themeColor="text1"/>
          <w:sz w:val="24"/>
          <w:szCs w:val="24"/>
          <w:lang w:val="en-US"/>
        </w:rPr>
        <w:t>misdemeanors</w:t>
      </w:r>
      <w:r w:rsidR="007A159B" w:rsidRPr="00B94B86">
        <w:rPr>
          <w:rFonts w:ascii="Times New Roman" w:hAnsi="Times New Roman"/>
          <w:color w:val="000000" w:themeColor="text1"/>
          <w:sz w:val="24"/>
          <w:szCs w:val="24"/>
          <w:lang w:val="en-US"/>
        </w:rPr>
        <w:t xml:space="preserve"> and crimes of little gravity. In such cases, parents </w:t>
      </w:r>
      <w:r w:rsidR="006E0A4C" w:rsidRPr="00B94B86">
        <w:rPr>
          <w:rFonts w:ascii="Times New Roman" w:hAnsi="Times New Roman"/>
          <w:color w:val="000000" w:themeColor="text1"/>
          <w:sz w:val="24"/>
          <w:szCs w:val="24"/>
          <w:lang w:val="en-US"/>
        </w:rPr>
        <w:t>represent the</w:t>
      </w:r>
      <w:r w:rsidR="007A159B" w:rsidRPr="00B94B86">
        <w:rPr>
          <w:rFonts w:ascii="Times New Roman" w:hAnsi="Times New Roman"/>
          <w:color w:val="000000" w:themeColor="text1"/>
          <w:sz w:val="24"/>
          <w:szCs w:val="24"/>
          <w:lang w:val="en-US"/>
        </w:rPr>
        <w:t xml:space="preserve"> child victim </w:t>
      </w:r>
      <w:r w:rsidR="006E0A4C" w:rsidRPr="00B94B86">
        <w:rPr>
          <w:rFonts w:ascii="Times New Roman" w:hAnsi="Times New Roman"/>
          <w:color w:val="000000" w:themeColor="text1"/>
          <w:sz w:val="24"/>
          <w:szCs w:val="24"/>
          <w:lang w:val="en-US"/>
        </w:rPr>
        <w:t xml:space="preserve">and </w:t>
      </w:r>
      <w:r w:rsidR="007A159B" w:rsidRPr="00B94B86">
        <w:rPr>
          <w:rFonts w:ascii="Times New Roman" w:hAnsi="Times New Roman"/>
          <w:color w:val="000000" w:themeColor="text1"/>
          <w:sz w:val="24"/>
          <w:szCs w:val="24"/>
          <w:lang w:val="en-US"/>
        </w:rPr>
        <w:t>the opinion and interests of the child are not</w:t>
      </w:r>
      <w:r w:rsidR="006E0A4C" w:rsidRPr="00B94B86">
        <w:rPr>
          <w:rFonts w:ascii="Times New Roman" w:hAnsi="Times New Roman"/>
          <w:color w:val="000000" w:themeColor="text1"/>
          <w:sz w:val="24"/>
          <w:szCs w:val="24"/>
          <w:lang w:val="en-US"/>
        </w:rPr>
        <w:t xml:space="preserve"> taken into</w:t>
      </w:r>
      <w:r w:rsidR="007A159B" w:rsidRPr="00B94B86">
        <w:rPr>
          <w:rFonts w:ascii="Times New Roman" w:hAnsi="Times New Roman"/>
          <w:color w:val="000000" w:themeColor="text1"/>
          <w:sz w:val="24"/>
          <w:szCs w:val="24"/>
          <w:lang w:val="en-US"/>
        </w:rPr>
        <w:t xml:space="preserve"> consider</w:t>
      </w:r>
      <w:r w:rsidR="006E0A4C" w:rsidRPr="00B94B86">
        <w:rPr>
          <w:rFonts w:ascii="Times New Roman" w:hAnsi="Times New Roman"/>
          <w:color w:val="000000" w:themeColor="text1"/>
          <w:sz w:val="24"/>
          <w:szCs w:val="24"/>
          <w:lang w:val="en-US"/>
        </w:rPr>
        <w:t>ation</w:t>
      </w:r>
      <w:r w:rsidR="007A159B" w:rsidRPr="00B94B86">
        <w:rPr>
          <w:rFonts w:ascii="Times New Roman" w:hAnsi="Times New Roman"/>
          <w:color w:val="000000" w:themeColor="text1"/>
          <w:sz w:val="24"/>
          <w:szCs w:val="24"/>
          <w:lang w:val="en-US"/>
        </w:rPr>
        <w:t xml:space="preserve">. It is necessary </w:t>
      </w:r>
      <w:r w:rsidR="00205E6C" w:rsidRPr="00B94B86">
        <w:rPr>
          <w:rFonts w:ascii="Times New Roman" w:hAnsi="Times New Roman"/>
          <w:color w:val="000000" w:themeColor="text1"/>
          <w:sz w:val="24"/>
          <w:szCs w:val="24"/>
          <w:lang w:val="en-US"/>
        </w:rPr>
        <w:t>to prohibit applying</w:t>
      </w:r>
      <w:r w:rsidR="001C0F84" w:rsidRPr="00B94B86">
        <w:rPr>
          <w:rFonts w:ascii="Times New Roman" w:hAnsi="Times New Roman"/>
          <w:color w:val="000000" w:themeColor="text1"/>
          <w:sz w:val="24"/>
          <w:szCs w:val="24"/>
          <w:lang w:val="en-US"/>
        </w:rPr>
        <w:t xml:space="preserve"> Article</w:t>
      </w:r>
      <w:r w:rsidR="007A159B" w:rsidRPr="00B94B86">
        <w:rPr>
          <w:rFonts w:ascii="Times New Roman" w:hAnsi="Times New Roman"/>
          <w:color w:val="000000" w:themeColor="text1"/>
          <w:sz w:val="24"/>
          <w:szCs w:val="24"/>
          <w:lang w:val="en-US"/>
        </w:rPr>
        <w:t xml:space="preserve"> 28 o</w:t>
      </w:r>
      <w:r w:rsidR="00205E6C" w:rsidRPr="00B94B86">
        <w:rPr>
          <w:rFonts w:ascii="Times New Roman" w:hAnsi="Times New Roman"/>
          <w:color w:val="000000" w:themeColor="text1"/>
          <w:sz w:val="24"/>
          <w:szCs w:val="24"/>
          <w:lang w:val="en-US"/>
        </w:rPr>
        <w:t>f the Criminal Procedure Code (P</w:t>
      </w:r>
      <w:r w:rsidR="007A159B" w:rsidRPr="00B94B86">
        <w:rPr>
          <w:rFonts w:ascii="Times New Roman" w:hAnsi="Times New Roman"/>
          <w:color w:val="000000" w:themeColor="text1"/>
          <w:sz w:val="24"/>
          <w:szCs w:val="24"/>
          <w:lang w:val="en-US"/>
        </w:rPr>
        <w:t xml:space="preserve">aragraph 12 of Article 28) </w:t>
      </w:r>
      <w:r w:rsidR="006E0A4C" w:rsidRPr="00B94B86">
        <w:rPr>
          <w:rFonts w:ascii="Times New Roman" w:hAnsi="Times New Roman"/>
          <w:color w:val="000000" w:themeColor="text1"/>
          <w:sz w:val="24"/>
          <w:szCs w:val="24"/>
          <w:lang w:val="en-US"/>
        </w:rPr>
        <w:t>to cases</w:t>
      </w:r>
      <w:r w:rsidR="00205E6C" w:rsidRPr="00B94B86">
        <w:rPr>
          <w:rFonts w:ascii="Times New Roman" w:hAnsi="Times New Roman"/>
          <w:color w:val="000000" w:themeColor="text1"/>
          <w:sz w:val="24"/>
          <w:szCs w:val="24"/>
          <w:lang w:val="en-US"/>
        </w:rPr>
        <w:t>, in which</w:t>
      </w:r>
      <w:r w:rsidR="006E0A4C" w:rsidRPr="00B94B86">
        <w:rPr>
          <w:rFonts w:ascii="Times New Roman" w:hAnsi="Times New Roman"/>
          <w:color w:val="000000" w:themeColor="text1"/>
          <w:sz w:val="24"/>
          <w:szCs w:val="24"/>
          <w:lang w:val="en-US"/>
        </w:rPr>
        <w:t xml:space="preserve"> children</w:t>
      </w:r>
      <w:r w:rsidR="00205E6C" w:rsidRPr="00B94B86">
        <w:rPr>
          <w:rFonts w:ascii="Times New Roman" w:hAnsi="Times New Roman"/>
          <w:color w:val="000000" w:themeColor="text1"/>
          <w:sz w:val="24"/>
          <w:szCs w:val="24"/>
          <w:lang w:val="en-US"/>
        </w:rPr>
        <w:t xml:space="preserve"> act as </w:t>
      </w:r>
      <w:r w:rsidR="006E0A4C" w:rsidRPr="00B94B86">
        <w:rPr>
          <w:rFonts w:ascii="Times New Roman" w:hAnsi="Times New Roman"/>
          <w:color w:val="000000" w:themeColor="text1"/>
          <w:sz w:val="24"/>
          <w:szCs w:val="24"/>
          <w:lang w:val="en-US"/>
        </w:rPr>
        <w:t>the injured party</w:t>
      </w:r>
      <w:r w:rsidR="00FA0A79" w:rsidRPr="00B94B86">
        <w:rPr>
          <w:rFonts w:ascii="Times New Roman" w:hAnsi="Times New Roman"/>
          <w:color w:val="000000" w:themeColor="text1"/>
          <w:sz w:val="24"/>
          <w:szCs w:val="24"/>
          <w:lang w:val="en-US"/>
        </w:rPr>
        <w:t xml:space="preserve">. </w:t>
      </w:r>
    </w:p>
    <w:p w:rsidR="00FA0A79" w:rsidRPr="00B94B86" w:rsidRDefault="007A159B" w:rsidP="00FD62C0">
      <w:pPr>
        <w:pStyle w:val="a8"/>
        <w:numPr>
          <w:ilvl w:val="1"/>
          <w:numId w:val="10"/>
        </w:numPr>
        <w:spacing w:after="0" w:line="240" w:lineRule="auto"/>
        <w:ind w:left="0" w:firstLine="0"/>
        <w:jc w:val="both"/>
        <w:rPr>
          <w:rFonts w:ascii="Times New Roman" w:hAnsi="Times New Roman"/>
          <w:color w:val="000000" w:themeColor="text1"/>
          <w:sz w:val="24"/>
          <w:szCs w:val="24"/>
          <w:lang w:val="en-US"/>
        </w:rPr>
      </w:pPr>
      <w:r w:rsidRPr="00B94B86">
        <w:rPr>
          <w:rFonts w:ascii="Times New Roman" w:hAnsi="Times New Roman"/>
          <w:color w:val="000000" w:themeColor="text1"/>
          <w:sz w:val="24"/>
          <w:szCs w:val="24"/>
          <w:lang w:val="en-US"/>
        </w:rPr>
        <w:t xml:space="preserve">De-facto there is no possibility for </w:t>
      </w:r>
      <w:r w:rsidR="00940BA2" w:rsidRPr="00B94B86">
        <w:rPr>
          <w:rFonts w:ascii="Times New Roman" w:hAnsi="Times New Roman"/>
          <w:color w:val="000000" w:themeColor="text1"/>
          <w:sz w:val="24"/>
          <w:szCs w:val="24"/>
          <w:lang w:val="en-US"/>
        </w:rPr>
        <w:t xml:space="preserve">the </w:t>
      </w:r>
      <w:r w:rsidR="00940BA2" w:rsidRPr="00B94B86">
        <w:rPr>
          <w:rFonts w:ascii="Times New Roman" w:hAnsi="Times New Roman"/>
          <w:i/>
          <w:color w:val="000000" w:themeColor="text1"/>
          <w:sz w:val="24"/>
          <w:szCs w:val="24"/>
          <w:lang w:val="en-US"/>
        </w:rPr>
        <w:t xml:space="preserve">child to </w:t>
      </w:r>
      <w:r w:rsidRPr="00B94B86">
        <w:rPr>
          <w:rFonts w:ascii="Times New Roman" w:hAnsi="Times New Roman"/>
          <w:i/>
          <w:color w:val="000000" w:themeColor="text1"/>
          <w:sz w:val="24"/>
          <w:szCs w:val="24"/>
          <w:lang w:val="en-US"/>
        </w:rPr>
        <w:t>ind</w:t>
      </w:r>
      <w:r w:rsidR="00FC0599" w:rsidRPr="00B94B86">
        <w:rPr>
          <w:rFonts w:ascii="Times New Roman" w:hAnsi="Times New Roman"/>
          <w:i/>
          <w:color w:val="000000" w:themeColor="text1"/>
          <w:sz w:val="24"/>
          <w:szCs w:val="24"/>
          <w:lang w:val="en-US"/>
        </w:rPr>
        <w:t>e</w:t>
      </w:r>
      <w:r w:rsidR="00940BA2" w:rsidRPr="00B94B86">
        <w:rPr>
          <w:rFonts w:ascii="Times New Roman" w:hAnsi="Times New Roman"/>
          <w:i/>
          <w:color w:val="000000" w:themeColor="text1"/>
          <w:sz w:val="24"/>
          <w:szCs w:val="24"/>
          <w:lang w:val="en-US"/>
        </w:rPr>
        <w:t>pendently turn to the state bodies for protection</w:t>
      </w:r>
      <w:r w:rsidR="00940BA2" w:rsidRPr="00B94B86">
        <w:rPr>
          <w:rFonts w:ascii="Times New Roman" w:hAnsi="Times New Roman"/>
          <w:color w:val="000000" w:themeColor="text1"/>
          <w:sz w:val="24"/>
          <w:szCs w:val="24"/>
          <w:lang w:val="en-US"/>
        </w:rPr>
        <w:t xml:space="preserve"> in the case of violation of her/his rights or commitment of a crime or misdemeanor with </w:t>
      </w:r>
      <w:r w:rsidR="00A22639" w:rsidRPr="00B94B86">
        <w:rPr>
          <w:rFonts w:ascii="Times New Roman" w:hAnsi="Times New Roman"/>
          <w:color w:val="000000" w:themeColor="text1"/>
          <w:sz w:val="24"/>
          <w:szCs w:val="24"/>
          <w:lang w:val="en-US"/>
        </w:rPr>
        <w:t>regard</w:t>
      </w:r>
      <w:r w:rsidR="00940BA2" w:rsidRPr="00B94B86">
        <w:rPr>
          <w:rFonts w:ascii="Times New Roman" w:hAnsi="Times New Roman"/>
          <w:color w:val="000000" w:themeColor="text1"/>
          <w:sz w:val="24"/>
          <w:szCs w:val="24"/>
          <w:lang w:val="en-US"/>
        </w:rPr>
        <w:t xml:space="preserve"> to the child. This is connected to the </w:t>
      </w:r>
      <w:r w:rsidR="00A22639" w:rsidRPr="00B94B86">
        <w:rPr>
          <w:rFonts w:ascii="Times New Roman" w:hAnsi="Times New Roman"/>
          <w:color w:val="000000" w:themeColor="text1"/>
          <w:sz w:val="24"/>
          <w:szCs w:val="24"/>
          <w:lang w:val="en-US"/>
        </w:rPr>
        <w:t xml:space="preserve">fact that parents or persons replacing them serve as legal representatives of the </w:t>
      </w:r>
      <w:r w:rsidR="00A22639" w:rsidRPr="00B94B86">
        <w:rPr>
          <w:rFonts w:ascii="Times New Roman" w:hAnsi="Times New Roman"/>
          <w:i/>
          <w:color w:val="000000" w:themeColor="text1"/>
          <w:sz w:val="24"/>
          <w:szCs w:val="24"/>
          <w:lang w:val="en-US"/>
        </w:rPr>
        <w:t>interests of children aged</w:t>
      </w:r>
      <w:r w:rsidR="00A22639" w:rsidRPr="00B94B86">
        <w:rPr>
          <w:rFonts w:ascii="Times New Roman" w:hAnsi="Times New Roman"/>
          <w:color w:val="000000" w:themeColor="text1"/>
          <w:sz w:val="24"/>
          <w:szCs w:val="24"/>
          <w:lang w:val="en-US"/>
        </w:rPr>
        <w:t xml:space="preserve"> 14 - 18</w:t>
      </w:r>
      <w:r w:rsidR="00FA0A79" w:rsidRPr="00B94B86">
        <w:rPr>
          <w:rFonts w:ascii="Times New Roman" w:hAnsi="Times New Roman"/>
          <w:color w:val="000000" w:themeColor="text1"/>
          <w:sz w:val="24"/>
          <w:szCs w:val="24"/>
          <w:lang w:val="en-US"/>
        </w:rPr>
        <w:t>.</w:t>
      </w:r>
      <w:r w:rsidR="00A22639" w:rsidRPr="00B94B86">
        <w:rPr>
          <w:rFonts w:ascii="Times New Roman" w:hAnsi="Times New Roman"/>
          <w:color w:val="000000" w:themeColor="text1"/>
          <w:sz w:val="24"/>
          <w:szCs w:val="24"/>
          <w:lang w:val="en-US"/>
        </w:rPr>
        <w:t xml:space="preserve"> Legal </w:t>
      </w:r>
      <w:r w:rsidR="000B70A7" w:rsidRPr="00B94B86">
        <w:rPr>
          <w:rFonts w:ascii="Times New Roman" w:hAnsi="Times New Roman"/>
          <w:color w:val="000000" w:themeColor="text1"/>
          <w:sz w:val="24"/>
          <w:szCs w:val="24"/>
          <w:lang w:val="en-US"/>
        </w:rPr>
        <w:t>representatives</w:t>
      </w:r>
      <w:r w:rsidR="00A22639" w:rsidRPr="00B94B86">
        <w:rPr>
          <w:rFonts w:ascii="Times New Roman" w:hAnsi="Times New Roman"/>
          <w:color w:val="000000" w:themeColor="text1"/>
          <w:sz w:val="24"/>
          <w:szCs w:val="24"/>
          <w:lang w:val="en-US"/>
        </w:rPr>
        <w:t xml:space="preserve"> and </w:t>
      </w:r>
      <w:r w:rsidR="00FF47D8" w:rsidRPr="00B94B86">
        <w:rPr>
          <w:rFonts w:ascii="Times New Roman" w:hAnsi="Times New Roman"/>
          <w:color w:val="000000" w:themeColor="text1"/>
          <w:sz w:val="24"/>
          <w:szCs w:val="24"/>
          <w:lang w:val="en-US"/>
        </w:rPr>
        <w:t xml:space="preserve">the </w:t>
      </w:r>
      <w:r w:rsidR="00A22639" w:rsidRPr="00B94B86">
        <w:rPr>
          <w:rFonts w:ascii="Times New Roman" w:hAnsi="Times New Roman"/>
          <w:color w:val="000000" w:themeColor="text1"/>
          <w:sz w:val="24"/>
          <w:szCs w:val="24"/>
          <w:lang w:val="en-US"/>
        </w:rPr>
        <w:t xml:space="preserve">person who </w:t>
      </w:r>
      <w:r w:rsidR="000B70A7" w:rsidRPr="00B94B86">
        <w:rPr>
          <w:rFonts w:ascii="Times New Roman" w:hAnsi="Times New Roman"/>
          <w:color w:val="000000" w:themeColor="text1"/>
          <w:sz w:val="24"/>
          <w:szCs w:val="24"/>
          <w:lang w:val="en-US"/>
        </w:rPr>
        <w:t>committed</w:t>
      </w:r>
      <w:r w:rsidR="00A22639" w:rsidRPr="00B94B86">
        <w:rPr>
          <w:rFonts w:ascii="Times New Roman" w:hAnsi="Times New Roman"/>
          <w:color w:val="000000" w:themeColor="text1"/>
          <w:sz w:val="24"/>
          <w:szCs w:val="24"/>
          <w:lang w:val="en-US"/>
        </w:rPr>
        <w:t xml:space="preserve"> unlawful acts </w:t>
      </w:r>
      <w:r w:rsidR="000B70A7" w:rsidRPr="00B94B86">
        <w:rPr>
          <w:rFonts w:ascii="Times New Roman" w:hAnsi="Times New Roman"/>
          <w:color w:val="000000" w:themeColor="text1"/>
          <w:sz w:val="24"/>
          <w:szCs w:val="24"/>
          <w:lang w:val="en-US"/>
        </w:rPr>
        <w:t>against</w:t>
      </w:r>
      <w:r w:rsidR="00A22639" w:rsidRPr="00B94B86">
        <w:rPr>
          <w:rFonts w:ascii="Times New Roman" w:hAnsi="Times New Roman"/>
          <w:color w:val="000000" w:themeColor="text1"/>
          <w:sz w:val="24"/>
          <w:szCs w:val="24"/>
          <w:lang w:val="en-US"/>
        </w:rPr>
        <w:t xml:space="preserve"> children can </w:t>
      </w:r>
      <w:r w:rsidR="000B70A7" w:rsidRPr="00B94B86">
        <w:rPr>
          <w:rFonts w:ascii="Times New Roman" w:hAnsi="Times New Roman"/>
          <w:color w:val="000000" w:themeColor="text1"/>
          <w:sz w:val="24"/>
          <w:szCs w:val="24"/>
          <w:lang w:val="en-US"/>
        </w:rPr>
        <w:t>reach reconciliation contrary to the interests of the child.</w:t>
      </w:r>
    </w:p>
    <w:p w:rsidR="00FA0A79" w:rsidRPr="00B94B86" w:rsidRDefault="00994022" w:rsidP="00994022">
      <w:pPr>
        <w:pStyle w:val="a8"/>
        <w:numPr>
          <w:ilvl w:val="1"/>
          <w:numId w:val="10"/>
        </w:numPr>
        <w:tabs>
          <w:tab w:val="clear" w:pos="502"/>
          <w:tab w:val="num" w:pos="0"/>
        </w:tabs>
        <w:spacing w:after="0" w:line="240" w:lineRule="auto"/>
        <w:ind w:left="0" w:firstLine="0"/>
        <w:jc w:val="both"/>
        <w:rPr>
          <w:rFonts w:ascii="Times New Roman" w:hAnsi="Times New Roman"/>
          <w:color w:val="000000" w:themeColor="text1"/>
          <w:sz w:val="24"/>
          <w:szCs w:val="24"/>
          <w:lang w:val="en-US"/>
        </w:rPr>
      </w:pPr>
      <w:r w:rsidRPr="00B94B86">
        <w:rPr>
          <w:rFonts w:ascii="Times New Roman" w:hAnsi="Times New Roman"/>
          <w:color w:val="000000" w:themeColor="text1"/>
          <w:sz w:val="24"/>
          <w:szCs w:val="24"/>
          <w:lang w:val="en-US"/>
        </w:rPr>
        <w:t xml:space="preserve">Suppression and concealment of the problem of violence in educational, medical establishments and authorized bodies for the protection of children is one of the reasons for an increasing amount of violence against children. Often employees, who make school problems public, protecting the child from violence in the school or in the family, become subject to condemnation and pressure for disclosing this information. Such an approach to the problems of violence on the part of the system of education complicates rendering assistance to a child who needs to be protected from all forms of violence, including </w:t>
      </w:r>
      <w:r w:rsidR="0065771E" w:rsidRPr="00B94B86">
        <w:rPr>
          <w:rFonts w:ascii="Times New Roman" w:hAnsi="Times New Roman"/>
          <w:color w:val="000000" w:themeColor="text1"/>
          <w:sz w:val="24"/>
          <w:szCs w:val="24"/>
          <w:lang w:val="en-US"/>
        </w:rPr>
        <w:t>sexual</w:t>
      </w:r>
      <w:r w:rsidRPr="00B94B86">
        <w:rPr>
          <w:rFonts w:ascii="Times New Roman" w:hAnsi="Times New Roman"/>
          <w:color w:val="000000" w:themeColor="text1"/>
          <w:sz w:val="24"/>
          <w:szCs w:val="24"/>
          <w:lang w:val="en-US"/>
        </w:rPr>
        <w:t xml:space="preserve"> violence</w:t>
      </w:r>
      <w:r w:rsidR="00FA0A79" w:rsidRPr="00B94B86">
        <w:rPr>
          <w:rFonts w:ascii="Times New Roman" w:hAnsi="Times New Roman"/>
          <w:color w:val="000000" w:themeColor="text1"/>
          <w:sz w:val="24"/>
          <w:szCs w:val="24"/>
          <w:lang w:val="en-US"/>
        </w:rPr>
        <w:t>.</w:t>
      </w:r>
    </w:p>
    <w:p w:rsidR="00FA0A79" w:rsidRPr="00B94B86" w:rsidRDefault="00DF546D" w:rsidP="00FD62C0">
      <w:pPr>
        <w:pStyle w:val="a8"/>
        <w:numPr>
          <w:ilvl w:val="1"/>
          <w:numId w:val="10"/>
        </w:numPr>
        <w:spacing w:after="0" w:line="240" w:lineRule="auto"/>
        <w:ind w:left="0" w:firstLine="0"/>
        <w:jc w:val="both"/>
        <w:rPr>
          <w:rFonts w:ascii="Times New Roman" w:hAnsi="Times New Roman"/>
          <w:color w:val="000000" w:themeColor="text1"/>
          <w:sz w:val="24"/>
          <w:szCs w:val="24"/>
          <w:lang w:val="en-US"/>
        </w:rPr>
      </w:pPr>
      <w:r w:rsidRPr="00B94B86">
        <w:rPr>
          <w:rFonts w:ascii="Times New Roman" w:hAnsi="Times New Roman"/>
          <w:color w:val="000000" w:themeColor="text1"/>
          <w:sz w:val="24"/>
          <w:szCs w:val="24"/>
          <w:lang w:val="en-US"/>
        </w:rPr>
        <w:t xml:space="preserve">Procedures, </w:t>
      </w:r>
      <w:r w:rsidR="00505CE3" w:rsidRPr="00B94B86">
        <w:rPr>
          <w:rFonts w:ascii="Times New Roman" w:hAnsi="Times New Roman"/>
          <w:color w:val="000000" w:themeColor="text1"/>
          <w:sz w:val="24"/>
          <w:szCs w:val="24"/>
          <w:lang w:val="en-US"/>
        </w:rPr>
        <w:t>regulatory</w:t>
      </w:r>
      <w:r w:rsidR="009F0CC2" w:rsidRPr="00B94B86">
        <w:rPr>
          <w:rFonts w:ascii="Times New Roman" w:hAnsi="Times New Roman"/>
          <w:color w:val="000000" w:themeColor="text1"/>
          <w:sz w:val="24"/>
          <w:szCs w:val="24"/>
          <w:lang w:val="en-US"/>
        </w:rPr>
        <w:t xml:space="preserve"> </w:t>
      </w:r>
      <w:r w:rsidR="00994022" w:rsidRPr="00B94B86">
        <w:rPr>
          <w:rFonts w:ascii="Times New Roman" w:hAnsi="Times New Roman"/>
          <w:color w:val="000000" w:themeColor="text1"/>
          <w:sz w:val="24"/>
          <w:szCs w:val="24"/>
          <w:lang w:val="en-US"/>
        </w:rPr>
        <w:t>activities</w:t>
      </w:r>
      <w:r w:rsidR="009F0CC2" w:rsidRPr="00B94B86">
        <w:rPr>
          <w:rFonts w:ascii="Times New Roman" w:hAnsi="Times New Roman"/>
          <w:color w:val="000000" w:themeColor="text1"/>
          <w:sz w:val="24"/>
          <w:szCs w:val="24"/>
          <w:lang w:val="en-US"/>
        </w:rPr>
        <w:t xml:space="preserve"> </w:t>
      </w:r>
      <w:r w:rsidRPr="00B94B86">
        <w:rPr>
          <w:rFonts w:ascii="Times New Roman" w:hAnsi="Times New Roman"/>
          <w:color w:val="000000" w:themeColor="text1"/>
          <w:sz w:val="24"/>
          <w:szCs w:val="24"/>
          <w:lang w:val="en-US"/>
        </w:rPr>
        <w:t>o</w:t>
      </w:r>
      <w:r w:rsidR="00EF5B28" w:rsidRPr="00B94B86">
        <w:rPr>
          <w:rFonts w:ascii="Times New Roman" w:hAnsi="Times New Roman"/>
          <w:color w:val="000000" w:themeColor="text1"/>
          <w:sz w:val="24"/>
          <w:szCs w:val="24"/>
          <w:lang w:val="en-US"/>
        </w:rPr>
        <w:t xml:space="preserve">f authorized bodies </w:t>
      </w:r>
      <w:r w:rsidRPr="00B94B86">
        <w:rPr>
          <w:rFonts w:ascii="Times New Roman" w:hAnsi="Times New Roman"/>
          <w:color w:val="000000" w:themeColor="text1"/>
          <w:sz w:val="24"/>
          <w:szCs w:val="24"/>
          <w:lang w:val="en-US"/>
        </w:rPr>
        <w:t xml:space="preserve">for the protection </w:t>
      </w:r>
      <w:r w:rsidR="00EF5B28" w:rsidRPr="00B94B86">
        <w:rPr>
          <w:rFonts w:ascii="Times New Roman" w:hAnsi="Times New Roman"/>
          <w:color w:val="000000" w:themeColor="text1"/>
          <w:sz w:val="24"/>
          <w:szCs w:val="24"/>
          <w:lang w:val="en-US"/>
        </w:rPr>
        <w:t>of children from violence and cruel treatment are not effective when enforced. Taking measures for the protection of the child in a dangerous situation lasts for weeks, which can pose a threat to his/her health and life</w:t>
      </w:r>
      <w:r w:rsidR="00FA0A79" w:rsidRPr="00B94B86">
        <w:rPr>
          <w:rFonts w:ascii="Times New Roman" w:hAnsi="Times New Roman"/>
          <w:color w:val="000000" w:themeColor="text1"/>
          <w:sz w:val="24"/>
          <w:szCs w:val="24"/>
          <w:lang w:val="en-US"/>
        </w:rPr>
        <w:t>.</w:t>
      </w:r>
    </w:p>
    <w:p w:rsidR="00FA0A79" w:rsidRPr="00B94B86" w:rsidRDefault="00DF546D" w:rsidP="00FD62C0">
      <w:pPr>
        <w:pStyle w:val="a8"/>
        <w:numPr>
          <w:ilvl w:val="1"/>
          <w:numId w:val="10"/>
        </w:numPr>
        <w:spacing w:after="0" w:line="240" w:lineRule="auto"/>
        <w:ind w:left="0" w:firstLine="0"/>
        <w:jc w:val="both"/>
        <w:rPr>
          <w:rFonts w:ascii="Times New Roman" w:hAnsi="Times New Roman"/>
          <w:color w:val="000000" w:themeColor="text1"/>
          <w:sz w:val="24"/>
          <w:szCs w:val="24"/>
          <w:lang w:val="en-US"/>
        </w:rPr>
      </w:pPr>
      <w:r w:rsidRPr="00B94B86">
        <w:rPr>
          <w:rFonts w:ascii="Times New Roman" w:hAnsi="Times New Roman"/>
          <w:color w:val="000000" w:themeColor="text1"/>
          <w:sz w:val="24"/>
          <w:szCs w:val="24"/>
          <w:lang w:val="en-US"/>
        </w:rPr>
        <w:lastRenderedPageBreak/>
        <w:t xml:space="preserve">No </w:t>
      </w:r>
      <w:r w:rsidR="000B6165" w:rsidRPr="00B94B86">
        <w:rPr>
          <w:rFonts w:ascii="Times New Roman" w:hAnsi="Times New Roman"/>
          <w:color w:val="000000" w:themeColor="text1"/>
          <w:sz w:val="24"/>
          <w:szCs w:val="24"/>
          <w:lang w:val="en-US"/>
        </w:rPr>
        <w:t>clear</w:t>
      </w:r>
      <w:r w:rsidR="00EE4209" w:rsidRPr="00B94B86">
        <w:rPr>
          <w:rFonts w:ascii="Times New Roman" w:hAnsi="Times New Roman"/>
          <w:color w:val="000000" w:themeColor="text1"/>
          <w:sz w:val="24"/>
          <w:szCs w:val="24"/>
          <w:lang w:val="en-US"/>
        </w:rPr>
        <w:t xml:space="preserve"> </w:t>
      </w:r>
      <w:r w:rsidR="000B6165" w:rsidRPr="00B94B86">
        <w:rPr>
          <w:rFonts w:ascii="Times New Roman" w:hAnsi="Times New Roman"/>
          <w:color w:val="000000" w:themeColor="text1"/>
          <w:sz w:val="24"/>
          <w:szCs w:val="24"/>
          <w:lang w:val="en-US"/>
        </w:rPr>
        <w:t>mechanisms</w:t>
      </w:r>
      <w:r w:rsidR="00EE4209" w:rsidRPr="00B94B86">
        <w:rPr>
          <w:rFonts w:ascii="Times New Roman" w:hAnsi="Times New Roman"/>
          <w:color w:val="000000" w:themeColor="text1"/>
          <w:sz w:val="24"/>
          <w:szCs w:val="24"/>
          <w:lang w:val="en-US"/>
        </w:rPr>
        <w:t xml:space="preserve"> </w:t>
      </w:r>
      <w:r w:rsidR="000B6165" w:rsidRPr="00B94B86">
        <w:rPr>
          <w:rFonts w:ascii="Times New Roman" w:hAnsi="Times New Roman"/>
          <w:color w:val="000000" w:themeColor="text1"/>
          <w:sz w:val="24"/>
          <w:szCs w:val="24"/>
          <w:lang w:val="en-US"/>
        </w:rPr>
        <w:t xml:space="preserve">have been developed </w:t>
      </w:r>
      <w:r w:rsidRPr="00B94B86">
        <w:rPr>
          <w:rFonts w:ascii="Times New Roman" w:hAnsi="Times New Roman"/>
          <w:color w:val="000000" w:themeColor="text1"/>
          <w:sz w:val="24"/>
          <w:szCs w:val="24"/>
          <w:lang w:val="en-US"/>
        </w:rPr>
        <w:t xml:space="preserve">for </w:t>
      </w:r>
      <w:r w:rsidR="000B6165" w:rsidRPr="00B94B86">
        <w:rPr>
          <w:rFonts w:ascii="Times New Roman" w:hAnsi="Times New Roman"/>
          <w:color w:val="000000" w:themeColor="text1"/>
          <w:sz w:val="24"/>
          <w:szCs w:val="24"/>
          <w:lang w:val="en-US"/>
        </w:rPr>
        <w:t>identifying</w:t>
      </w:r>
      <w:r w:rsidRPr="00B94B86">
        <w:rPr>
          <w:rFonts w:ascii="Times New Roman" w:hAnsi="Times New Roman"/>
          <w:color w:val="000000" w:themeColor="text1"/>
          <w:sz w:val="24"/>
          <w:szCs w:val="24"/>
          <w:lang w:val="en-US"/>
        </w:rPr>
        <w:t xml:space="preserve"> and </w:t>
      </w:r>
      <w:r w:rsidR="000B6165" w:rsidRPr="00B94B86">
        <w:rPr>
          <w:rFonts w:ascii="Times New Roman" w:hAnsi="Times New Roman"/>
          <w:color w:val="000000" w:themeColor="text1"/>
          <w:sz w:val="24"/>
          <w:szCs w:val="24"/>
          <w:lang w:val="en-US"/>
        </w:rPr>
        <w:t>protecting</w:t>
      </w:r>
      <w:r w:rsidRPr="00B94B86">
        <w:rPr>
          <w:rFonts w:ascii="Times New Roman" w:hAnsi="Times New Roman"/>
          <w:color w:val="000000" w:themeColor="text1"/>
          <w:sz w:val="24"/>
          <w:szCs w:val="24"/>
          <w:lang w:val="en-US"/>
        </w:rPr>
        <w:t xml:space="preserve"> chil</w:t>
      </w:r>
      <w:r w:rsidR="000B6165" w:rsidRPr="00B94B86">
        <w:rPr>
          <w:rFonts w:ascii="Times New Roman" w:hAnsi="Times New Roman"/>
          <w:color w:val="000000" w:themeColor="text1"/>
          <w:sz w:val="24"/>
          <w:szCs w:val="24"/>
          <w:lang w:val="en-US"/>
        </w:rPr>
        <w:t>dr</w:t>
      </w:r>
      <w:r w:rsidRPr="00B94B86">
        <w:rPr>
          <w:rFonts w:ascii="Times New Roman" w:hAnsi="Times New Roman"/>
          <w:color w:val="000000" w:themeColor="text1"/>
          <w:sz w:val="24"/>
          <w:szCs w:val="24"/>
          <w:lang w:val="en-US"/>
        </w:rPr>
        <w:t xml:space="preserve">en </w:t>
      </w:r>
      <w:r w:rsidR="000B6165" w:rsidRPr="00B94B86">
        <w:rPr>
          <w:rFonts w:ascii="Times New Roman" w:hAnsi="Times New Roman"/>
          <w:color w:val="000000" w:themeColor="text1"/>
          <w:sz w:val="24"/>
          <w:szCs w:val="24"/>
          <w:lang w:val="en-US"/>
        </w:rPr>
        <w:t>who</w:t>
      </w:r>
      <w:r w:rsidRPr="00B94B86">
        <w:rPr>
          <w:rFonts w:ascii="Times New Roman" w:hAnsi="Times New Roman"/>
          <w:color w:val="000000" w:themeColor="text1"/>
          <w:sz w:val="24"/>
          <w:szCs w:val="24"/>
          <w:lang w:val="en-US"/>
        </w:rPr>
        <w:t xml:space="preserve"> are victims </w:t>
      </w:r>
      <w:r w:rsidR="000B6165" w:rsidRPr="00B94B86">
        <w:rPr>
          <w:rFonts w:ascii="Times New Roman" w:hAnsi="Times New Roman"/>
          <w:color w:val="000000" w:themeColor="text1"/>
          <w:sz w:val="24"/>
          <w:szCs w:val="24"/>
          <w:lang w:val="en-US"/>
        </w:rPr>
        <w:t>of</w:t>
      </w:r>
      <w:r w:rsidRPr="00B94B86">
        <w:rPr>
          <w:rFonts w:ascii="Times New Roman" w:hAnsi="Times New Roman"/>
          <w:color w:val="000000" w:themeColor="text1"/>
          <w:sz w:val="24"/>
          <w:szCs w:val="24"/>
          <w:lang w:val="en-US"/>
        </w:rPr>
        <w:t xml:space="preserve"> violence</w:t>
      </w:r>
      <w:r w:rsidR="000B6165" w:rsidRPr="00B94B86">
        <w:rPr>
          <w:rFonts w:ascii="Times New Roman" w:hAnsi="Times New Roman"/>
          <w:color w:val="000000" w:themeColor="text1"/>
          <w:sz w:val="24"/>
          <w:szCs w:val="24"/>
          <w:lang w:val="en-US"/>
        </w:rPr>
        <w:t xml:space="preserve"> or other unlawful acts</w:t>
      </w:r>
      <w:r w:rsidR="00FA0A79" w:rsidRPr="00B94B86">
        <w:rPr>
          <w:rFonts w:ascii="Times New Roman" w:hAnsi="Times New Roman"/>
          <w:color w:val="000000" w:themeColor="text1"/>
          <w:sz w:val="24"/>
          <w:szCs w:val="24"/>
          <w:lang w:val="en-US"/>
        </w:rPr>
        <w:t xml:space="preserve">. </w:t>
      </w:r>
      <w:r w:rsidR="003D1B11" w:rsidRPr="00B94B86">
        <w:rPr>
          <w:rFonts w:ascii="Times New Roman" w:hAnsi="Times New Roman"/>
          <w:color w:val="000000" w:themeColor="text1"/>
          <w:sz w:val="24"/>
          <w:szCs w:val="24"/>
          <w:lang w:val="en-US"/>
        </w:rPr>
        <w:t xml:space="preserve">There are no regulatory and </w:t>
      </w:r>
      <w:r w:rsidR="000B6165" w:rsidRPr="00B94B86">
        <w:rPr>
          <w:rFonts w:ascii="Times New Roman" w:hAnsi="Times New Roman"/>
          <w:color w:val="000000" w:themeColor="text1"/>
          <w:sz w:val="24"/>
          <w:szCs w:val="24"/>
          <w:lang w:val="en-US"/>
        </w:rPr>
        <w:t>legal</w:t>
      </w:r>
      <w:r w:rsidR="003D1B11" w:rsidRPr="00B94B86">
        <w:rPr>
          <w:rFonts w:ascii="Times New Roman" w:hAnsi="Times New Roman"/>
          <w:color w:val="000000" w:themeColor="text1"/>
          <w:sz w:val="24"/>
          <w:szCs w:val="24"/>
          <w:lang w:val="en-US"/>
        </w:rPr>
        <w:t xml:space="preserve"> act</w:t>
      </w:r>
      <w:r w:rsidR="000B6165" w:rsidRPr="00B94B86">
        <w:rPr>
          <w:rFonts w:ascii="Times New Roman" w:hAnsi="Times New Roman"/>
          <w:color w:val="000000" w:themeColor="text1"/>
          <w:sz w:val="24"/>
          <w:szCs w:val="24"/>
          <w:lang w:val="en-US"/>
        </w:rPr>
        <w:t>s</w:t>
      </w:r>
      <w:r w:rsidR="003D1B11" w:rsidRPr="00B94B86">
        <w:rPr>
          <w:rFonts w:ascii="Times New Roman" w:hAnsi="Times New Roman"/>
          <w:color w:val="000000" w:themeColor="text1"/>
          <w:sz w:val="24"/>
          <w:szCs w:val="24"/>
          <w:lang w:val="en-US"/>
        </w:rPr>
        <w:t xml:space="preserve"> that oblige personnel </w:t>
      </w:r>
      <w:r w:rsidR="00DC5B61" w:rsidRPr="00B94B86">
        <w:rPr>
          <w:rFonts w:ascii="Times New Roman" w:hAnsi="Times New Roman"/>
          <w:color w:val="000000" w:themeColor="text1"/>
          <w:sz w:val="24"/>
          <w:szCs w:val="24"/>
          <w:lang w:val="en-US"/>
        </w:rPr>
        <w:t>in</w:t>
      </w:r>
      <w:r w:rsidR="003D1B11" w:rsidRPr="00B94B86">
        <w:rPr>
          <w:rFonts w:ascii="Times New Roman" w:hAnsi="Times New Roman"/>
          <w:color w:val="000000" w:themeColor="text1"/>
          <w:sz w:val="24"/>
          <w:szCs w:val="24"/>
          <w:lang w:val="en-US"/>
        </w:rPr>
        <w:t xml:space="preserve"> organizations of healthcare, education and </w:t>
      </w:r>
      <w:r w:rsidR="000B6165" w:rsidRPr="00B94B86">
        <w:rPr>
          <w:rFonts w:ascii="Times New Roman" w:hAnsi="Times New Roman"/>
          <w:color w:val="000000" w:themeColor="text1"/>
          <w:sz w:val="24"/>
          <w:szCs w:val="24"/>
          <w:lang w:val="en-US"/>
        </w:rPr>
        <w:t>social</w:t>
      </w:r>
      <w:r w:rsidR="003D1B11" w:rsidRPr="00B94B86">
        <w:rPr>
          <w:rFonts w:ascii="Times New Roman" w:hAnsi="Times New Roman"/>
          <w:color w:val="000000" w:themeColor="text1"/>
          <w:sz w:val="24"/>
          <w:szCs w:val="24"/>
          <w:lang w:val="en-US"/>
        </w:rPr>
        <w:t xml:space="preserve"> protection to carry out systematic registration or </w:t>
      </w:r>
      <w:r w:rsidR="000B6165" w:rsidRPr="00B94B86">
        <w:rPr>
          <w:rFonts w:ascii="Times New Roman" w:hAnsi="Times New Roman"/>
          <w:color w:val="000000" w:themeColor="text1"/>
          <w:sz w:val="24"/>
          <w:szCs w:val="24"/>
          <w:lang w:val="en-US"/>
        </w:rPr>
        <w:t>reporting</w:t>
      </w:r>
      <w:r w:rsidR="003D1B11" w:rsidRPr="00B94B86">
        <w:rPr>
          <w:rFonts w:ascii="Times New Roman" w:hAnsi="Times New Roman"/>
          <w:color w:val="000000" w:themeColor="text1"/>
          <w:sz w:val="24"/>
          <w:szCs w:val="24"/>
          <w:lang w:val="en-US"/>
        </w:rPr>
        <w:t xml:space="preserve"> o</w:t>
      </w:r>
      <w:r w:rsidR="000B6165" w:rsidRPr="00B94B86">
        <w:rPr>
          <w:rFonts w:ascii="Times New Roman" w:hAnsi="Times New Roman"/>
          <w:color w:val="000000" w:themeColor="text1"/>
          <w:sz w:val="24"/>
          <w:szCs w:val="24"/>
          <w:lang w:val="en-US"/>
        </w:rPr>
        <w:t>f</w:t>
      </w:r>
      <w:r w:rsidR="003D1B11" w:rsidRPr="00B94B86">
        <w:rPr>
          <w:rFonts w:ascii="Times New Roman" w:hAnsi="Times New Roman"/>
          <w:color w:val="000000" w:themeColor="text1"/>
          <w:sz w:val="24"/>
          <w:szCs w:val="24"/>
          <w:lang w:val="en-US"/>
        </w:rPr>
        <w:t xml:space="preserve"> case</w:t>
      </w:r>
      <w:r w:rsidR="000B6165" w:rsidRPr="00B94B86">
        <w:rPr>
          <w:rFonts w:ascii="Times New Roman" w:hAnsi="Times New Roman"/>
          <w:color w:val="000000" w:themeColor="text1"/>
          <w:sz w:val="24"/>
          <w:szCs w:val="24"/>
          <w:lang w:val="en-US"/>
        </w:rPr>
        <w:t>s of</w:t>
      </w:r>
      <w:r w:rsidR="003D1B11" w:rsidRPr="00B94B86">
        <w:rPr>
          <w:rFonts w:ascii="Times New Roman" w:hAnsi="Times New Roman"/>
          <w:color w:val="000000" w:themeColor="text1"/>
          <w:sz w:val="24"/>
          <w:szCs w:val="24"/>
          <w:lang w:val="en-US"/>
        </w:rPr>
        <w:t xml:space="preserve"> cruel treatment and neglect o</w:t>
      </w:r>
      <w:r w:rsidR="000B6165" w:rsidRPr="00B94B86">
        <w:rPr>
          <w:rFonts w:ascii="Times New Roman" w:hAnsi="Times New Roman"/>
          <w:color w:val="000000" w:themeColor="text1"/>
          <w:sz w:val="24"/>
          <w:szCs w:val="24"/>
          <w:lang w:val="en-US"/>
        </w:rPr>
        <w:t>f</w:t>
      </w:r>
      <w:r w:rsidR="00EE4209" w:rsidRPr="00B94B86">
        <w:rPr>
          <w:rFonts w:ascii="Times New Roman" w:hAnsi="Times New Roman"/>
          <w:color w:val="000000" w:themeColor="text1"/>
          <w:sz w:val="24"/>
          <w:szCs w:val="24"/>
          <w:lang w:val="en-US"/>
        </w:rPr>
        <w:t xml:space="preserve"> </w:t>
      </w:r>
      <w:r w:rsidR="00DC5B61" w:rsidRPr="00B94B86">
        <w:rPr>
          <w:rFonts w:ascii="Times New Roman" w:hAnsi="Times New Roman"/>
          <w:color w:val="000000" w:themeColor="text1"/>
          <w:sz w:val="24"/>
          <w:szCs w:val="24"/>
          <w:lang w:val="en-US"/>
        </w:rPr>
        <w:t>children’s</w:t>
      </w:r>
      <w:r w:rsidR="00EE4209" w:rsidRPr="00B94B86">
        <w:rPr>
          <w:rFonts w:ascii="Times New Roman" w:hAnsi="Times New Roman"/>
          <w:color w:val="000000" w:themeColor="text1"/>
          <w:sz w:val="24"/>
          <w:szCs w:val="24"/>
          <w:lang w:val="en-US"/>
        </w:rPr>
        <w:t xml:space="preserve"> </w:t>
      </w:r>
      <w:r w:rsidR="003D1B11" w:rsidRPr="00B94B86">
        <w:rPr>
          <w:rFonts w:ascii="Times New Roman" w:hAnsi="Times New Roman"/>
          <w:color w:val="000000" w:themeColor="text1"/>
          <w:sz w:val="24"/>
          <w:szCs w:val="24"/>
          <w:lang w:val="en-US"/>
        </w:rPr>
        <w:t>need</w:t>
      </w:r>
      <w:r w:rsidR="000B6165" w:rsidRPr="00B94B86">
        <w:rPr>
          <w:rFonts w:ascii="Times New Roman" w:hAnsi="Times New Roman"/>
          <w:color w:val="000000" w:themeColor="text1"/>
          <w:sz w:val="24"/>
          <w:szCs w:val="24"/>
          <w:lang w:val="en-US"/>
        </w:rPr>
        <w:t>s</w:t>
      </w:r>
      <w:r w:rsidR="003D1B11" w:rsidRPr="00B94B86">
        <w:rPr>
          <w:rFonts w:ascii="Times New Roman" w:hAnsi="Times New Roman"/>
          <w:color w:val="000000" w:themeColor="text1"/>
          <w:sz w:val="24"/>
          <w:szCs w:val="24"/>
          <w:lang w:val="en-US"/>
        </w:rPr>
        <w:t xml:space="preserve">; no </w:t>
      </w:r>
      <w:r w:rsidR="00DC5B61" w:rsidRPr="00B94B86">
        <w:rPr>
          <w:rFonts w:ascii="Times New Roman" w:hAnsi="Times New Roman"/>
          <w:color w:val="000000" w:themeColor="text1"/>
          <w:sz w:val="24"/>
          <w:szCs w:val="24"/>
          <w:lang w:val="en-US"/>
        </w:rPr>
        <w:t>algorithm</w:t>
      </w:r>
      <w:r w:rsidR="003D1B11" w:rsidRPr="00B94B86">
        <w:rPr>
          <w:rFonts w:ascii="Times New Roman" w:hAnsi="Times New Roman"/>
          <w:color w:val="000000" w:themeColor="text1"/>
          <w:sz w:val="24"/>
          <w:szCs w:val="24"/>
          <w:lang w:val="en-US"/>
        </w:rPr>
        <w:t xml:space="preserve"> of transferring information about each </w:t>
      </w:r>
      <w:r w:rsidR="000B6165" w:rsidRPr="00B94B86">
        <w:rPr>
          <w:rFonts w:ascii="Times New Roman" w:hAnsi="Times New Roman"/>
          <w:color w:val="000000" w:themeColor="text1"/>
          <w:sz w:val="24"/>
          <w:szCs w:val="24"/>
          <w:lang w:val="en-US"/>
        </w:rPr>
        <w:t>case</w:t>
      </w:r>
      <w:r w:rsidR="003D1B11" w:rsidRPr="00B94B86">
        <w:rPr>
          <w:rFonts w:ascii="Times New Roman" w:hAnsi="Times New Roman"/>
          <w:color w:val="000000" w:themeColor="text1"/>
          <w:sz w:val="24"/>
          <w:szCs w:val="24"/>
          <w:lang w:val="en-US"/>
        </w:rPr>
        <w:t xml:space="preserve"> of violence to territorial</w:t>
      </w:r>
      <w:r w:rsidR="00DC5B61" w:rsidRPr="00B94B86">
        <w:rPr>
          <w:rFonts w:ascii="Times New Roman" w:hAnsi="Times New Roman"/>
          <w:color w:val="000000" w:themeColor="text1"/>
          <w:sz w:val="24"/>
          <w:szCs w:val="24"/>
          <w:lang w:val="en-US"/>
        </w:rPr>
        <w:t xml:space="preserve"> divisions</w:t>
      </w:r>
      <w:r w:rsidR="003D1B11" w:rsidRPr="00B94B86">
        <w:rPr>
          <w:rFonts w:ascii="Times New Roman" w:hAnsi="Times New Roman"/>
          <w:color w:val="000000" w:themeColor="text1"/>
          <w:sz w:val="24"/>
          <w:szCs w:val="24"/>
          <w:lang w:val="en-US"/>
        </w:rPr>
        <w:t xml:space="preserve"> of authorized agencies on children’s protection</w:t>
      </w:r>
      <w:r w:rsidR="00081EC0" w:rsidRPr="00B94B86">
        <w:rPr>
          <w:rFonts w:ascii="Times New Roman" w:hAnsi="Times New Roman"/>
          <w:color w:val="000000" w:themeColor="text1"/>
          <w:sz w:val="24"/>
          <w:szCs w:val="24"/>
          <w:lang w:val="en-US"/>
        </w:rPr>
        <w:t xml:space="preserve"> has been developed</w:t>
      </w:r>
      <w:r w:rsidR="00FA0A79" w:rsidRPr="00B94B86">
        <w:rPr>
          <w:rFonts w:ascii="Times New Roman" w:hAnsi="Times New Roman"/>
          <w:color w:val="000000" w:themeColor="text1"/>
          <w:sz w:val="24"/>
          <w:szCs w:val="24"/>
          <w:lang w:val="en-US"/>
        </w:rPr>
        <w:t>.</w:t>
      </w:r>
    </w:p>
    <w:p w:rsidR="00FB50B2" w:rsidRPr="00B94B86" w:rsidRDefault="00FB50B2" w:rsidP="00FB50B2">
      <w:pPr>
        <w:pStyle w:val="11"/>
        <w:ind w:left="0"/>
        <w:contextualSpacing/>
        <w:jc w:val="both"/>
        <w:rPr>
          <w:color w:val="000000" w:themeColor="text1"/>
        </w:rPr>
      </w:pPr>
    </w:p>
    <w:p w:rsidR="00F8163F" w:rsidRPr="00B94B86" w:rsidRDefault="003D1B11" w:rsidP="00F8163F">
      <w:pPr>
        <w:pStyle w:val="11"/>
        <w:ind w:left="0"/>
        <w:contextualSpacing/>
        <w:jc w:val="both"/>
        <w:rPr>
          <w:b/>
          <w:color w:val="000000" w:themeColor="text1"/>
        </w:rPr>
      </w:pPr>
      <w:r w:rsidRPr="00B94B86">
        <w:rPr>
          <w:b/>
          <w:color w:val="000000" w:themeColor="text1"/>
        </w:rPr>
        <w:t>Recommendations</w:t>
      </w:r>
      <w:r w:rsidR="00FB50B2" w:rsidRPr="00B94B86">
        <w:rPr>
          <w:b/>
          <w:color w:val="000000" w:themeColor="text1"/>
        </w:rPr>
        <w:t xml:space="preserve">: </w:t>
      </w:r>
    </w:p>
    <w:p w:rsidR="00DD17DF" w:rsidRPr="00B94B86" w:rsidRDefault="00DD17DF" w:rsidP="00F8163F">
      <w:pPr>
        <w:pStyle w:val="11"/>
        <w:ind w:left="0"/>
        <w:contextualSpacing/>
        <w:jc w:val="both"/>
        <w:rPr>
          <w:color w:val="000000" w:themeColor="text1"/>
        </w:rPr>
      </w:pPr>
      <w:r w:rsidRPr="00B94B86">
        <w:rPr>
          <w:color w:val="000000" w:themeColor="text1"/>
        </w:rPr>
        <w:t xml:space="preserve">1. </w:t>
      </w:r>
      <w:r w:rsidR="003D1B11" w:rsidRPr="00B94B86">
        <w:rPr>
          <w:color w:val="000000" w:themeColor="text1"/>
        </w:rPr>
        <w:t xml:space="preserve">Provide children-victims of violence with qualified protection and accompaniment during investigative actions and in court through the creation of Centers for rendering free social, psychological and legal services in all regions of the Kyrgyz Republic. </w:t>
      </w:r>
    </w:p>
    <w:p w:rsidR="00DD17DF" w:rsidRPr="00B94B86" w:rsidRDefault="00DD17DF" w:rsidP="00F8163F">
      <w:pPr>
        <w:pStyle w:val="11"/>
        <w:ind w:left="0"/>
        <w:contextualSpacing/>
        <w:jc w:val="both"/>
        <w:rPr>
          <w:color w:val="000000" w:themeColor="text1"/>
        </w:rPr>
      </w:pPr>
      <w:r w:rsidRPr="00B94B86">
        <w:rPr>
          <w:color w:val="000000" w:themeColor="text1"/>
        </w:rPr>
        <w:t xml:space="preserve">2. </w:t>
      </w:r>
      <w:r w:rsidR="003D1B11" w:rsidRPr="00B94B86">
        <w:rPr>
          <w:color w:val="000000" w:themeColor="text1"/>
        </w:rPr>
        <w:t xml:space="preserve">Strengthen responsibility of </w:t>
      </w:r>
      <w:r w:rsidR="000B6165" w:rsidRPr="00B94B86">
        <w:rPr>
          <w:color w:val="000000" w:themeColor="text1"/>
        </w:rPr>
        <w:t>employees</w:t>
      </w:r>
      <w:r w:rsidR="003D1B11" w:rsidRPr="00B94B86">
        <w:rPr>
          <w:color w:val="000000" w:themeColor="text1"/>
        </w:rPr>
        <w:t xml:space="preserve"> of law enforcement </w:t>
      </w:r>
      <w:r w:rsidR="000B6165" w:rsidRPr="00B94B86">
        <w:rPr>
          <w:color w:val="000000" w:themeColor="text1"/>
        </w:rPr>
        <w:t>bodies</w:t>
      </w:r>
      <w:r w:rsidR="003D1B11" w:rsidRPr="00B94B86">
        <w:rPr>
          <w:color w:val="000000" w:themeColor="text1"/>
        </w:rPr>
        <w:t xml:space="preserve"> and p</w:t>
      </w:r>
      <w:r w:rsidR="000B6165" w:rsidRPr="00B94B86">
        <w:rPr>
          <w:color w:val="000000" w:themeColor="text1"/>
        </w:rPr>
        <w:t>rosecution offices for not implem</w:t>
      </w:r>
      <w:r w:rsidR="003D1B11" w:rsidRPr="00B94B86">
        <w:rPr>
          <w:color w:val="000000" w:themeColor="text1"/>
        </w:rPr>
        <w:t>enting the legislation</w:t>
      </w:r>
      <w:r w:rsidR="00EE4209" w:rsidRPr="00B94B86">
        <w:rPr>
          <w:color w:val="000000" w:themeColor="text1"/>
        </w:rPr>
        <w:t xml:space="preserve"> </w:t>
      </w:r>
      <w:r w:rsidR="003D1B11" w:rsidRPr="00B94B86">
        <w:rPr>
          <w:color w:val="000000" w:themeColor="text1"/>
        </w:rPr>
        <w:t>o</w:t>
      </w:r>
      <w:r w:rsidR="000B6165" w:rsidRPr="00B94B86">
        <w:rPr>
          <w:color w:val="000000" w:themeColor="text1"/>
        </w:rPr>
        <w:t>f</w:t>
      </w:r>
      <w:r w:rsidR="00EE4209" w:rsidRPr="00B94B86">
        <w:rPr>
          <w:color w:val="000000" w:themeColor="text1"/>
        </w:rPr>
        <w:t xml:space="preserve"> </w:t>
      </w:r>
      <w:r w:rsidR="000B6165" w:rsidRPr="00B94B86">
        <w:rPr>
          <w:color w:val="000000" w:themeColor="text1"/>
        </w:rPr>
        <w:t>the</w:t>
      </w:r>
      <w:r w:rsidR="003D1B11" w:rsidRPr="00B94B86">
        <w:rPr>
          <w:color w:val="000000" w:themeColor="text1"/>
        </w:rPr>
        <w:t xml:space="preserve"> Kyrgyz Republic </w:t>
      </w:r>
      <w:r w:rsidR="000B6165" w:rsidRPr="00B94B86">
        <w:rPr>
          <w:color w:val="000000" w:themeColor="text1"/>
        </w:rPr>
        <w:t>on</w:t>
      </w:r>
      <w:r w:rsidR="00EE4209" w:rsidRPr="00B94B86">
        <w:rPr>
          <w:color w:val="000000" w:themeColor="text1"/>
        </w:rPr>
        <w:t xml:space="preserve"> </w:t>
      </w:r>
      <w:r w:rsidR="000B6165" w:rsidRPr="00B94B86">
        <w:rPr>
          <w:color w:val="000000" w:themeColor="text1"/>
        </w:rPr>
        <w:t>the</w:t>
      </w:r>
      <w:r w:rsidR="003D1B11" w:rsidRPr="00B94B86">
        <w:rPr>
          <w:color w:val="000000" w:themeColor="text1"/>
        </w:rPr>
        <w:t xml:space="preserve"> protection of </w:t>
      </w:r>
      <w:r w:rsidR="000B6165" w:rsidRPr="00B94B86">
        <w:rPr>
          <w:color w:val="000000" w:themeColor="text1"/>
        </w:rPr>
        <w:t>children</w:t>
      </w:r>
      <w:r w:rsidR="003D1B11" w:rsidRPr="00B94B86">
        <w:rPr>
          <w:color w:val="000000" w:themeColor="text1"/>
        </w:rPr>
        <w:t xml:space="preserve"> from violence by </w:t>
      </w:r>
      <w:r w:rsidR="000B6165" w:rsidRPr="00B94B86">
        <w:rPr>
          <w:color w:val="000000" w:themeColor="text1"/>
        </w:rPr>
        <w:t>introducing</w:t>
      </w:r>
      <w:r w:rsidR="00EE4209" w:rsidRPr="00B94B86">
        <w:rPr>
          <w:color w:val="000000" w:themeColor="text1"/>
        </w:rPr>
        <w:t xml:space="preserve"> </w:t>
      </w:r>
      <w:r w:rsidR="000B6165" w:rsidRPr="00B94B86">
        <w:rPr>
          <w:color w:val="000000" w:themeColor="text1"/>
        </w:rPr>
        <w:t xml:space="preserve">appropriate </w:t>
      </w:r>
      <w:r w:rsidR="003D1B11" w:rsidRPr="00B94B86">
        <w:rPr>
          <w:color w:val="000000" w:themeColor="text1"/>
        </w:rPr>
        <w:t>amendments to the legislation</w:t>
      </w:r>
      <w:r w:rsidR="000B06EC" w:rsidRPr="00B94B86">
        <w:rPr>
          <w:color w:val="000000" w:themeColor="text1"/>
        </w:rPr>
        <w:t>.</w:t>
      </w:r>
    </w:p>
    <w:p w:rsidR="0097642B" w:rsidRPr="00B94B86" w:rsidRDefault="0097642B" w:rsidP="00F8163F">
      <w:pPr>
        <w:pStyle w:val="11"/>
        <w:ind w:left="0"/>
        <w:contextualSpacing/>
        <w:jc w:val="both"/>
        <w:rPr>
          <w:color w:val="000000" w:themeColor="text1"/>
        </w:rPr>
      </w:pPr>
      <w:r w:rsidRPr="00B94B86">
        <w:rPr>
          <w:color w:val="000000" w:themeColor="text1"/>
        </w:rPr>
        <w:t xml:space="preserve">3. </w:t>
      </w:r>
      <w:r w:rsidR="003D1B11" w:rsidRPr="00B94B86">
        <w:rPr>
          <w:color w:val="000000" w:themeColor="text1"/>
        </w:rPr>
        <w:t xml:space="preserve">Develop </w:t>
      </w:r>
      <w:r w:rsidR="000B6165" w:rsidRPr="00B94B86">
        <w:rPr>
          <w:color w:val="000000" w:themeColor="text1"/>
        </w:rPr>
        <w:t>mechanisms</w:t>
      </w:r>
      <w:r w:rsidR="00EE4209" w:rsidRPr="00B94B86">
        <w:rPr>
          <w:color w:val="000000" w:themeColor="text1"/>
        </w:rPr>
        <w:t xml:space="preserve"> </w:t>
      </w:r>
      <w:r w:rsidR="0065771E" w:rsidRPr="00B94B86">
        <w:rPr>
          <w:color w:val="000000" w:themeColor="text1"/>
        </w:rPr>
        <w:t>for</w:t>
      </w:r>
      <w:r w:rsidR="003D1B11" w:rsidRPr="00B94B86">
        <w:rPr>
          <w:color w:val="000000" w:themeColor="text1"/>
        </w:rPr>
        <w:t xml:space="preserve"> imp</w:t>
      </w:r>
      <w:r w:rsidR="00994022" w:rsidRPr="00B94B86">
        <w:rPr>
          <w:color w:val="000000" w:themeColor="text1"/>
        </w:rPr>
        <w:t>le</w:t>
      </w:r>
      <w:r w:rsidR="003D1B11" w:rsidRPr="00B94B86">
        <w:rPr>
          <w:color w:val="000000" w:themeColor="text1"/>
        </w:rPr>
        <w:t xml:space="preserve">menting and </w:t>
      </w:r>
      <w:r w:rsidR="000B6165" w:rsidRPr="00B94B86">
        <w:rPr>
          <w:color w:val="000000" w:themeColor="text1"/>
        </w:rPr>
        <w:t>controlling</w:t>
      </w:r>
      <w:r w:rsidR="00EE4209" w:rsidRPr="00B94B86">
        <w:rPr>
          <w:color w:val="000000" w:themeColor="text1"/>
        </w:rPr>
        <w:t xml:space="preserve"> </w:t>
      </w:r>
      <w:r w:rsidR="0065771E" w:rsidRPr="00B94B86">
        <w:rPr>
          <w:color w:val="000000" w:themeColor="text1"/>
        </w:rPr>
        <w:t>withdrawing</w:t>
      </w:r>
      <w:r w:rsidR="00994022" w:rsidRPr="00B94B86">
        <w:rPr>
          <w:color w:val="000000" w:themeColor="text1"/>
        </w:rPr>
        <w:t xml:space="preserve"> and transferring children to temporary families and crisis centers </w:t>
      </w:r>
      <w:r w:rsidR="0065771E" w:rsidRPr="00B94B86">
        <w:rPr>
          <w:color w:val="000000" w:themeColor="text1"/>
        </w:rPr>
        <w:t xml:space="preserve">in case of violence in the family, as well as a mechanism </w:t>
      </w:r>
      <w:r w:rsidR="00FC0599" w:rsidRPr="00B94B86">
        <w:rPr>
          <w:color w:val="000000" w:themeColor="text1"/>
        </w:rPr>
        <w:t>for bringing people</w:t>
      </w:r>
      <w:r w:rsidR="00081EC0" w:rsidRPr="00B94B86">
        <w:rPr>
          <w:color w:val="000000" w:themeColor="text1"/>
        </w:rPr>
        <w:t>,</w:t>
      </w:r>
      <w:r w:rsidR="00FC0599" w:rsidRPr="00B94B86">
        <w:rPr>
          <w:color w:val="000000" w:themeColor="text1"/>
        </w:rPr>
        <w:t xml:space="preserve"> who conceal facts of violence against children</w:t>
      </w:r>
      <w:r w:rsidR="00081EC0" w:rsidRPr="00B94B86">
        <w:rPr>
          <w:color w:val="000000" w:themeColor="text1"/>
        </w:rPr>
        <w:t>,</w:t>
      </w:r>
      <w:r w:rsidR="00FF47D8" w:rsidRPr="00B94B86">
        <w:rPr>
          <w:color w:val="000000" w:themeColor="text1"/>
        </w:rPr>
        <w:t xml:space="preserve"> to responsibility</w:t>
      </w:r>
      <w:r w:rsidRPr="00B94B86">
        <w:rPr>
          <w:color w:val="000000" w:themeColor="text1"/>
        </w:rPr>
        <w:t>.</w:t>
      </w:r>
    </w:p>
    <w:p w:rsidR="0097642B" w:rsidRPr="00B94B86" w:rsidRDefault="0097642B" w:rsidP="00F8163F">
      <w:pPr>
        <w:pStyle w:val="11"/>
        <w:ind w:left="0"/>
        <w:contextualSpacing/>
        <w:jc w:val="both"/>
        <w:rPr>
          <w:color w:val="000000" w:themeColor="text1"/>
        </w:rPr>
      </w:pPr>
      <w:r w:rsidRPr="00B94B86">
        <w:rPr>
          <w:color w:val="000000" w:themeColor="text1"/>
        </w:rPr>
        <w:t>4.</w:t>
      </w:r>
      <w:r w:rsidR="00FC0599" w:rsidRPr="00B94B86">
        <w:rPr>
          <w:color w:val="000000" w:themeColor="text1"/>
        </w:rPr>
        <w:t xml:space="preserve">Introduce amendments to the </w:t>
      </w:r>
      <w:r w:rsidR="003D7A51" w:rsidRPr="00B94B86">
        <w:rPr>
          <w:color w:val="000000" w:themeColor="text1"/>
        </w:rPr>
        <w:t>C</w:t>
      </w:r>
      <w:r w:rsidR="00FC0599" w:rsidRPr="00B94B86">
        <w:rPr>
          <w:color w:val="000000" w:themeColor="text1"/>
        </w:rPr>
        <w:t>P</w:t>
      </w:r>
      <w:r w:rsidR="00994022" w:rsidRPr="00B94B86">
        <w:rPr>
          <w:color w:val="000000" w:themeColor="text1"/>
        </w:rPr>
        <w:t xml:space="preserve">C of the KR so that Art.28 p.1. </w:t>
      </w:r>
      <w:r w:rsidR="00081EC0" w:rsidRPr="00B94B86">
        <w:rPr>
          <w:color w:val="000000" w:themeColor="text1"/>
        </w:rPr>
        <w:t>p</w:t>
      </w:r>
      <w:r w:rsidR="00FC0599" w:rsidRPr="00B94B86">
        <w:rPr>
          <w:color w:val="000000" w:themeColor="text1"/>
        </w:rPr>
        <w:t>.</w:t>
      </w:r>
      <w:r w:rsidR="00EF5B28" w:rsidRPr="00B94B86">
        <w:rPr>
          <w:color w:val="000000" w:themeColor="text1"/>
        </w:rPr>
        <w:t xml:space="preserve"> 12 would not be use</w:t>
      </w:r>
      <w:r w:rsidR="003D7A51" w:rsidRPr="00B94B86">
        <w:rPr>
          <w:color w:val="000000" w:themeColor="text1"/>
        </w:rPr>
        <w:t xml:space="preserve">d in cases, where children who experienced violence are </w:t>
      </w:r>
      <w:r w:rsidR="00FC0599" w:rsidRPr="00B94B86">
        <w:rPr>
          <w:color w:val="000000" w:themeColor="text1"/>
        </w:rPr>
        <w:t>the injured party</w:t>
      </w:r>
      <w:r w:rsidRPr="00B94B86">
        <w:rPr>
          <w:color w:val="000000" w:themeColor="text1"/>
        </w:rPr>
        <w:t>.</w:t>
      </w:r>
    </w:p>
    <w:p w:rsidR="00392DB9" w:rsidRPr="00B94B86" w:rsidRDefault="00392DB9" w:rsidP="00F8163F">
      <w:pPr>
        <w:pStyle w:val="11"/>
        <w:ind w:left="0"/>
        <w:contextualSpacing/>
        <w:jc w:val="both"/>
        <w:rPr>
          <w:color w:val="000000" w:themeColor="text1"/>
        </w:rPr>
      </w:pPr>
      <w:r w:rsidRPr="00B94B86">
        <w:rPr>
          <w:color w:val="000000" w:themeColor="text1"/>
        </w:rPr>
        <w:t xml:space="preserve">5. </w:t>
      </w:r>
      <w:r w:rsidR="006346F5" w:rsidRPr="00B94B86">
        <w:rPr>
          <w:color w:val="000000" w:themeColor="text1"/>
        </w:rPr>
        <w:t xml:space="preserve">Strengthen </w:t>
      </w:r>
      <w:r w:rsidR="00FF47D8" w:rsidRPr="00B94B86">
        <w:rPr>
          <w:color w:val="000000" w:themeColor="text1"/>
        </w:rPr>
        <w:t xml:space="preserve">the </w:t>
      </w:r>
      <w:r w:rsidR="006346F5" w:rsidRPr="00B94B86">
        <w:rPr>
          <w:color w:val="000000" w:themeColor="text1"/>
        </w:rPr>
        <w:t xml:space="preserve">responsibility of authorized agencies on the protection of children for not fulfilling their functions by introducing appropriate amendments into the legislation of the KR. </w:t>
      </w:r>
    </w:p>
    <w:p w:rsidR="00DD17DF" w:rsidRPr="00B94B86" w:rsidRDefault="0004196E" w:rsidP="00F8163F">
      <w:pPr>
        <w:pStyle w:val="11"/>
        <w:ind w:left="0"/>
        <w:contextualSpacing/>
        <w:jc w:val="both"/>
        <w:rPr>
          <w:color w:val="000000" w:themeColor="text1"/>
        </w:rPr>
      </w:pPr>
      <w:r w:rsidRPr="00B94B86">
        <w:rPr>
          <w:color w:val="000000" w:themeColor="text1"/>
        </w:rPr>
        <w:t>6</w:t>
      </w:r>
      <w:r w:rsidR="006346F5" w:rsidRPr="00B94B86">
        <w:rPr>
          <w:color w:val="000000" w:themeColor="text1"/>
        </w:rPr>
        <w:t xml:space="preserve">Ensure </w:t>
      </w:r>
      <w:r w:rsidR="003D7A51" w:rsidRPr="00B94B86">
        <w:rPr>
          <w:color w:val="000000" w:themeColor="text1"/>
        </w:rPr>
        <w:t>for alternative</w:t>
      </w:r>
      <w:r w:rsidR="00FC0599" w:rsidRPr="00B94B86">
        <w:rPr>
          <w:color w:val="000000" w:themeColor="text1"/>
        </w:rPr>
        <w:t xml:space="preserve"> medical comment which recorded traces of </w:t>
      </w:r>
      <w:r w:rsidR="001C0F84" w:rsidRPr="00B94B86">
        <w:rPr>
          <w:color w:val="000000" w:themeColor="text1"/>
        </w:rPr>
        <w:t>physical</w:t>
      </w:r>
      <w:r w:rsidR="00EE4209" w:rsidRPr="00B94B86">
        <w:rPr>
          <w:color w:val="000000" w:themeColor="text1"/>
        </w:rPr>
        <w:t xml:space="preserve"> </w:t>
      </w:r>
      <w:r w:rsidR="00081EC0" w:rsidRPr="00B94B86">
        <w:rPr>
          <w:color w:val="000000" w:themeColor="text1"/>
        </w:rPr>
        <w:t>violence to</w:t>
      </w:r>
      <w:r w:rsidR="001C0F84" w:rsidRPr="00B94B86">
        <w:rPr>
          <w:color w:val="000000" w:themeColor="text1"/>
        </w:rPr>
        <w:t xml:space="preserve"> have </w:t>
      </w:r>
      <w:r w:rsidR="00081EC0" w:rsidRPr="00B94B86">
        <w:rPr>
          <w:color w:val="000000" w:themeColor="text1"/>
        </w:rPr>
        <w:t>the same evidentiary force as conclusion of forensic experts</w:t>
      </w:r>
      <w:r w:rsidRPr="00B94B86">
        <w:rPr>
          <w:color w:val="000000" w:themeColor="text1"/>
        </w:rPr>
        <w:t>.</w:t>
      </w:r>
    </w:p>
    <w:p w:rsidR="00E1216D" w:rsidRPr="00B94B86" w:rsidRDefault="00E1216D" w:rsidP="00F8163F">
      <w:pPr>
        <w:pStyle w:val="11"/>
        <w:ind w:left="0"/>
        <w:contextualSpacing/>
        <w:jc w:val="both"/>
        <w:rPr>
          <w:color w:val="000000" w:themeColor="text1"/>
        </w:rPr>
      </w:pPr>
    </w:p>
    <w:p w:rsidR="00504CBB" w:rsidRPr="00B94B86" w:rsidRDefault="00E1528A" w:rsidP="00335783">
      <w:pPr>
        <w:pStyle w:val="1"/>
        <w:numPr>
          <w:ilvl w:val="0"/>
          <w:numId w:val="10"/>
        </w:numPr>
        <w:rPr>
          <w:rFonts w:ascii="Times New Roman" w:hAnsi="Times New Roman" w:cs="Times New Roman"/>
          <w:color w:val="000000" w:themeColor="text1"/>
          <w:sz w:val="24"/>
          <w:szCs w:val="24"/>
          <w:lang w:val="en-US"/>
        </w:rPr>
      </w:pPr>
      <w:bookmarkStart w:id="6" w:name="_Toc379047532"/>
      <w:r w:rsidRPr="00B94B86">
        <w:rPr>
          <w:rFonts w:ascii="Times New Roman" w:hAnsi="Times New Roman" w:cs="Times New Roman"/>
          <w:color w:val="000000" w:themeColor="text1"/>
          <w:sz w:val="24"/>
          <w:szCs w:val="24"/>
          <w:lang w:val="en-US"/>
        </w:rPr>
        <w:t>Prohibition of slavery and forced labor (Article</w:t>
      </w:r>
      <w:r w:rsidR="00644993" w:rsidRPr="00B94B86">
        <w:rPr>
          <w:rFonts w:ascii="Times New Roman" w:hAnsi="Times New Roman" w:cs="Times New Roman"/>
          <w:color w:val="000000" w:themeColor="text1"/>
          <w:sz w:val="24"/>
          <w:szCs w:val="24"/>
          <w:lang w:val="en-US"/>
        </w:rPr>
        <w:t xml:space="preserve"> 8)</w:t>
      </w:r>
      <w:bookmarkEnd w:id="6"/>
    </w:p>
    <w:p w:rsidR="00484622" w:rsidRPr="00B94B86" w:rsidRDefault="00132828" w:rsidP="00FD62C0">
      <w:pPr>
        <w:pStyle w:val="a8"/>
        <w:numPr>
          <w:ilvl w:val="1"/>
          <w:numId w:val="10"/>
        </w:numPr>
        <w:spacing w:after="0" w:line="240" w:lineRule="auto"/>
        <w:ind w:left="0" w:firstLine="0"/>
        <w:jc w:val="both"/>
        <w:rPr>
          <w:rFonts w:ascii="Times New Roman" w:hAnsi="Times New Roman"/>
          <w:color w:val="000000" w:themeColor="text1"/>
          <w:sz w:val="24"/>
          <w:szCs w:val="24"/>
          <w:shd w:val="clear" w:color="auto" w:fill="FFFFFF"/>
          <w:lang w:val="en-US"/>
        </w:rPr>
      </w:pPr>
      <w:r w:rsidRPr="00B94B86">
        <w:rPr>
          <w:rFonts w:ascii="Times New Roman" w:hAnsi="Times New Roman"/>
          <w:color w:val="000000" w:themeColor="text1"/>
          <w:sz w:val="24"/>
          <w:szCs w:val="24"/>
          <w:lang w:val="en-US"/>
        </w:rPr>
        <w:t xml:space="preserve">In the families of Kyrgyzstan </w:t>
      </w:r>
      <w:r w:rsidRPr="00B94B86">
        <w:rPr>
          <w:rFonts w:ascii="Times New Roman" w:hAnsi="Times New Roman"/>
          <w:i/>
          <w:color w:val="000000" w:themeColor="text1"/>
          <w:sz w:val="24"/>
          <w:szCs w:val="24"/>
          <w:lang w:val="en-US"/>
        </w:rPr>
        <w:t>engaging children into labor</w:t>
      </w:r>
      <w:r w:rsidRPr="00B94B86">
        <w:rPr>
          <w:rFonts w:ascii="Times New Roman" w:hAnsi="Times New Roman"/>
          <w:color w:val="000000" w:themeColor="text1"/>
          <w:sz w:val="24"/>
          <w:szCs w:val="24"/>
          <w:lang w:val="en-US"/>
        </w:rPr>
        <w:t xml:space="preserve"> often develops into </w:t>
      </w:r>
      <w:r w:rsidRPr="00B94B86">
        <w:rPr>
          <w:rFonts w:ascii="Times New Roman" w:hAnsi="Times New Roman"/>
          <w:i/>
          <w:color w:val="000000" w:themeColor="text1"/>
          <w:sz w:val="24"/>
          <w:szCs w:val="24"/>
          <w:lang w:val="en-US"/>
        </w:rPr>
        <w:t>labor exploitation</w:t>
      </w:r>
      <w:r w:rsidRPr="00B94B86">
        <w:rPr>
          <w:rFonts w:ascii="Times New Roman" w:hAnsi="Times New Roman"/>
          <w:color w:val="000000" w:themeColor="text1"/>
          <w:sz w:val="24"/>
          <w:szCs w:val="24"/>
          <w:lang w:val="en-US"/>
        </w:rPr>
        <w:t xml:space="preserve"> (Article 8) due to which children do not attend school and lose opportunities to obtain education, face </w:t>
      </w:r>
      <w:r w:rsidRPr="00B94B86">
        <w:rPr>
          <w:rFonts w:ascii="Times New Roman" w:hAnsi="Times New Roman"/>
          <w:i/>
          <w:color w:val="000000" w:themeColor="text1"/>
          <w:sz w:val="24"/>
          <w:szCs w:val="24"/>
          <w:lang w:val="en-US"/>
        </w:rPr>
        <w:t>many negative consequences for their health (growth disorders, development disorders, etc</w:t>
      </w:r>
      <w:r w:rsidRPr="00B94B86">
        <w:rPr>
          <w:rFonts w:ascii="Times New Roman" w:hAnsi="Times New Roman"/>
          <w:color w:val="000000" w:themeColor="text1"/>
          <w:sz w:val="24"/>
          <w:szCs w:val="24"/>
          <w:lang w:val="en-US"/>
        </w:rPr>
        <w:t xml:space="preserve">.) </w:t>
      </w:r>
      <w:r w:rsidRPr="00B94B86">
        <w:rPr>
          <w:rFonts w:ascii="Times New Roman" w:hAnsi="Times New Roman"/>
          <w:i/>
          <w:color w:val="000000" w:themeColor="text1"/>
          <w:sz w:val="24"/>
          <w:szCs w:val="24"/>
          <w:lang w:val="en-US"/>
        </w:rPr>
        <w:t>Forced labor and exploitation of children</w:t>
      </w:r>
      <w:r w:rsidRPr="00B94B86">
        <w:rPr>
          <w:rFonts w:ascii="Times New Roman" w:hAnsi="Times New Roman"/>
          <w:color w:val="000000" w:themeColor="text1"/>
          <w:sz w:val="24"/>
          <w:szCs w:val="24"/>
          <w:lang w:val="en-US"/>
        </w:rPr>
        <w:t xml:space="preserve"> in residential establishments are not ensured by effective control on behalf of the state bodies. </w:t>
      </w:r>
    </w:p>
    <w:p w:rsidR="00535F81" w:rsidRPr="00B94B86" w:rsidRDefault="00E1528A" w:rsidP="00081CC5">
      <w:pPr>
        <w:pStyle w:val="a8"/>
        <w:shd w:val="clear" w:color="auto" w:fill="FFFFFF" w:themeFill="background1"/>
        <w:spacing w:after="0" w:line="240" w:lineRule="auto"/>
        <w:ind w:left="0"/>
        <w:jc w:val="both"/>
        <w:rPr>
          <w:rFonts w:ascii="Times New Roman" w:hAnsi="Times New Roman"/>
          <w:color w:val="000000" w:themeColor="text1"/>
          <w:sz w:val="24"/>
          <w:szCs w:val="24"/>
          <w:shd w:val="clear" w:color="auto" w:fill="FFFFFF"/>
          <w:lang w:val="en-US"/>
        </w:rPr>
      </w:pPr>
      <w:r w:rsidRPr="00B94B86">
        <w:rPr>
          <w:rFonts w:ascii="Times New Roman" w:hAnsi="Times New Roman"/>
          <w:color w:val="000000" w:themeColor="text1"/>
          <w:sz w:val="24"/>
          <w:szCs w:val="24"/>
          <w:lang w:val="en-US"/>
        </w:rPr>
        <w:t>The w</w:t>
      </w:r>
      <w:r w:rsidR="00E642EB" w:rsidRPr="00B94B86">
        <w:rPr>
          <w:rFonts w:ascii="Times New Roman" w:hAnsi="Times New Roman"/>
          <w:color w:val="000000" w:themeColor="text1"/>
          <w:sz w:val="24"/>
          <w:szCs w:val="24"/>
          <w:lang w:val="en-US"/>
        </w:rPr>
        <w:t xml:space="preserve">ork of state bodies on </w:t>
      </w:r>
      <w:r w:rsidR="008B2ECD" w:rsidRPr="00B94B86">
        <w:rPr>
          <w:rFonts w:ascii="Times New Roman" w:hAnsi="Times New Roman"/>
          <w:color w:val="000000" w:themeColor="text1"/>
          <w:sz w:val="24"/>
          <w:szCs w:val="24"/>
          <w:lang w:val="en-US"/>
        </w:rPr>
        <w:t>fighting</w:t>
      </w:r>
      <w:r w:rsidR="00E642EB" w:rsidRPr="00B94B86">
        <w:rPr>
          <w:rFonts w:ascii="Times New Roman" w:hAnsi="Times New Roman"/>
          <w:color w:val="000000" w:themeColor="text1"/>
          <w:sz w:val="24"/>
          <w:szCs w:val="24"/>
          <w:lang w:val="en-US"/>
        </w:rPr>
        <w:t xml:space="preserve"> child </w:t>
      </w:r>
      <w:r w:rsidR="008B2ECD" w:rsidRPr="00B94B86">
        <w:rPr>
          <w:rFonts w:ascii="Times New Roman" w:hAnsi="Times New Roman"/>
          <w:color w:val="000000" w:themeColor="text1"/>
          <w:sz w:val="24"/>
          <w:szCs w:val="24"/>
          <w:lang w:val="en-US"/>
        </w:rPr>
        <w:t>exploitation</w:t>
      </w:r>
      <w:r w:rsidR="00E642EB" w:rsidRPr="00B94B86">
        <w:rPr>
          <w:rFonts w:ascii="Times New Roman" w:hAnsi="Times New Roman"/>
          <w:color w:val="000000" w:themeColor="text1"/>
          <w:sz w:val="24"/>
          <w:szCs w:val="24"/>
          <w:lang w:val="en-US"/>
        </w:rPr>
        <w:t xml:space="preserve"> is not sufficient, has a formal </w:t>
      </w:r>
      <w:r w:rsidR="008B2ECD" w:rsidRPr="00B94B86">
        <w:rPr>
          <w:rFonts w:ascii="Times New Roman" w:hAnsi="Times New Roman"/>
          <w:color w:val="000000" w:themeColor="text1"/>
          <w:sz w:val="24"/>
          <w:szCs w:val="24"/>
          <w:lang w:val="en-US"/>
        </w:rPr>
        <w:t>character;</w:t>
      </w:r>
      <w:r w:rsidR="00E642EB" w:rsidRPr="00B94B86">
        <w:rPr>
          <w:rFonts w:ascii="Times New Roman" w:hAnsi="Times New Roman"/>
          <w:color w:val="000000" w:themeColor="text1"/>
          <w:sz w:val="24"/>
          <w:szCs w:val="24"/>
          <w:lang w:val="en-US"/>
        </w:rPr>
        <w:t xml:space="preserve"> there is no systematic approach </w:t>
      </w:r>
      <w:r w:rsidR="008B2ECD" w:rsidRPr="00B94B86">
        <w:rPr>
          <w:rFonts w:ascii="Times New Roman" w:hAnsi="Times New Roman"/>
          <w:color w:val="000000" w:themeColor="text1"/>
          <w:sz w:val="24"/>
          <w:szCs w:val="24"/>
          <w:lang w:val="en-US"/>
        </w:rPr>
        <w:t>to the</w:t>
      </w:r>
      <w:r w:rsidR="00EE4209" w:rsidRPr="00B94B86">
        <w:rPr>
          <w:rFonts w:ascii="Times New Roman" w:hAnsi="Times New Roman"/>
          <w:color w:val="000000" w:themeColor="text1"/>
          <w:sz w:val="24"/>
          <w:szCs w:val="24"/>
          <w:lang w:val="en-US"/>
        </w:rPr>
        <w:t xml:space="preserve"> </w:t>
      </w:r>
      <w:r w:rsidR="008B2ECD" w:rsidRPr="00B94B86">
        <w:rPr>
          <w:rFonts w:ascii="Times New Roman" w:hAnsi="Times New Roman"/>
          <w:color w:val="000000" w:themeColor="text1"/>
          <w:sz w:val="24"/>
          <w:szCs w:val="24"/>
          <w:lang w:val="en-US"/>
        </w:rPr>
        <w:t>problem. Legislative restrictions introduced in the Code on Children and the Labor Code of the Kyrgyz Republic come into power only in the case of an official employment of a teenager due to his/her emancipation, but oftentimes children become employed illegally and become fully unprotected</w:t>
      </w:r>
      <w:r w:rsidR="007E3CE8" w:rsidRPr="00B94B86">
        <w:rPr>
          <w:rFonts w:ascii="Times New Roman" w:hAnsi="Times New Roman"/>
          <w:color w:val="000000" w:themeColor="text1"/>
          <w:sz w:val="24"/>
          <w:szCs w:val="24"/>
          <w:shd w:val="clear" w:color="auto" w:fill="FFFFFF"/>
          <w:lang w:val="en-US"/>
        </w:rPr>
        <w:t xml:space="preserve">. </w:t>
      </w:r>
      <w:r w:rsidR="008B2ECD" w:rsidRPr="00B94B86">
        <w:rPr>
          <w:rFonts w:ascii="Times New Roman" w:hAnsi="Times New Roman"/>
          <w:color w:val="000000" w:themeColor="text1"/>
          <w:sz w:val="24"/>
          <w:szCs w:val="24"/>
          <w:shd w:val="clear" w:color="auto" w:fill="FFFFFF"/>
          <w:lang w:val="en-US"/>
        </w:rPr>
        <w:t>In the south</w:t>
      </w:r>
      <w:r w:rsidR="00E04A48" w:rsidRPr="00B94B86">
        <w:rPr>
          <w:rFonts w:ascii="Times New Roman" w:hAnsi="Times New Roman"/>
          <w:color w:val="000000" w:themeColor="text1"/>
          <w:sz w:val="24"/>
          <w:szCs w:val="24"/>
          <w:shd w:val="clear" w:color="auto" w:fill="FFFFFF"/>
          <w:lang w:val="en-US"/>
        </w:rPr>
        <w:t>,</w:t>
      </w:r>
      <w:r w:rsidR="008B2ECD" w:rsidRPr="00B94B86">
        <w:rPr>
          <w:rFonts w:ascii="Times New Roman" w:hAnsi="Times New Roman"/>
          <w:color w:val="000000" w:themeColor="text1"/>
          <w:sz w:val="24"/>
          <w:szCs w:val="24"/>
          <w:shd w:val="clear" w:color="auto" w:fill="FFFFFF"/>
          <w:lang w:val="en-US"/>
        </w:rPr>
        <w:t xml:space="preserve"> children are forced to work in coal mines to help parents </w:t>
      </w:r>
      <w:r w:rsidR="00914BF9" w:rsidRPr="00B94B86">
        <w:rPr>
          <w:rFonts w:ascii="Times New Roman" w:hAnsi="Times New Roman"/>
          <w:color w:val="000000" w:themeColor="text1"/>
          <w:sz w:val="24"/>
          <w:szCs w:val="24"/>
          <w:shd w:val="clear" w:color="auto" w:fill="FFFFFF"/>
          <w:lang w:val="en-US"/>
        </w:rPr>
        <w:t xml:space="preserve">to </w:t>
      </w:r>
      <w:r w:rsidR="006346F5" w:rsidRPr="00B94B86">
        <w:rPr>
          <w:rFonts w:ascii="Times New Roman" w:hAnsi="Times New Roman"/>
          <w:color w:val="000000" w:themeColor="text1"/>
          <w:sz w:val="24"/>
          <w:szCs w:val="24"/>
          <w:shd w:val="clear" w:color="auto" w:fill="FFFFFF"/>
          <w:lang w:val="en-US"/>
        </w:rPr>
        <w:t xml:space="preserve">earn </w:t>
      </w:r>
      <w:r w:rsidR="00914BF9" w:rsidRPr="00B94B86">
        <w:rPr>
          <w:rFonts w:ascii="Times New Roman" w:hAnsi="Times New Roman"/>
          <w:color w:val="000000" w:themeColor="text1"/>
          <w:sz w:val="24"/>
          <w:szCs w:val="24"/>
          <w:shd w:val="clear" w:color="auto" w:fill="FFFFFF"/>
          <w:lang w:val="en-US"/>
        </w:rPr>
        <w:t>for the food</w:t>
      </w:r>
      <w:r w:rsidR="00324374" w:rsidRPr="00B94B86">
        <w:rPr>
          <w:rFonts w:ascii="Times New Roman" w:hAnsi="Times New Roman"/>
          <w:color w:val="000000" w:themeColor="text1"/>
          <w:sz w:val="24"/>
          <w:szCs w:val="24"/>
          <w:shd w:val="clear" w:color="auto" w:fill="FFFFFF"/>
          <w:lang w:val="en-US"/>
        </w:rPr>
        <w:t xml:space="preserve"> for  family</w:t>
      </w:r>
      <w:r w:rsidR="001B1A93" w:rsidRPr="00B94B86">
        <w:rPr>
          <w:rStyle w:val="a9"/>
          <w:rFonts w:ascii="Times New Roman" w:hAnsi="Times New Roman"/>
          <w:color w:val="000000" w:themeColor="text1"/>
          <w:sz w:val="24"/>
          <w:szCs w:val="24"/>
          <w:shd w:val="clear" w:color="auto" w:fill="FFFFFF"/>
          <w:lang w:val="en-US"/>
        </w:rPr>
        <w:footnoteReference w:id="33"/>
      </w:r>
      <w:r w:rsidR="007E3CE8" w:rsidRPr="00B94B86">
        <w:rPr>
          <w:rFonts w:ascii="Times New Roman" w:hAnsi="Times New Roman"/>
          <w:color w:val="000000" w:themeColor="text1"/>
          <w:sz w:val="24"/>
          <w:szCs w:val="24"/>
          <w:shd w:val="clear" w:color="auto" w:fill="FFFFFF"/>
          <w:lang w:val="en-US"/>
        </w:rPr>
        <w:t>,</w:t>
      </w:r>
      <w:r w:rsidR="006346F5" w:rsidRPr="00B94B86">
        <w:rPr>
          <w:rFonts w:ascii="Times New Roman" w:hAnsi="Times New Roman"/>
          <w:color w:val="000000" w:themeColor="text1"/>
          <w:sz w:val="24"/>
          <w:szCs w:val="24"/>
          <w:shd w:val="clear" w:color="auto" w:fill="FFFFFF"/>
          <w:lang w:val="en-US"/>
        </w:rPr>
        <w:t xml:space="preserve"> in summer time – in re</w:t>
      </w:r>
      <w:r w:rsidR="00914BF9" w:rsidRPr="00B94B86">
        <w:rPr>
          <w:rFonts w:ascii="Times New Roman" w:hAnsi="Times New Roman"/>
          <w:color w:val="000000" w:themeColor="text1"/>
          <w:sz w:val="24"/>
          <w:szCs w:val="24"/>
          <w:shd w:val="clear" w:color="auto" w:fill="FFFFFF"/>
          <w:lang w:val="en-US"/>
        </w:rPr>
        <w:t>sort</w:t>
      </w:r>
      <w:r w:rsidR="006346F5" w:rsidRPr="00B94B86">
        <w:rPr>
          <w:rFonts w:ascii="Times New Roman" w:hAnsi="Times New Roman"/>
          <w:color w:val="000000" w:themeColor="text1"/>
          <w:sz w:val="24"/>
          <w:szCs w:val="24"/>
          <w:shd w:val="clear" w:color="auto" w:fill="FFFFFF"/>
          <w:lang w:val="en-US"/>
        </w:rPr>
        <w:t xml:space="preserve"> homes</w:t>
      </w:r>
      <w:r w:rsidR="00324374" w:rsidRPr="00B94B86">
        <w:rPr>
          <w:rFonts w:ascii="Times New Roman" w:hAnsi="Times New Roman"/>
          <w:color w:val="000000" w:themeColor="text1"/>
          <w:sz w:val="24"/>
          <w:szCs w:val="24"/>
          <w:shd w:val="clear" w:color="auto" w:fill="FFFFFF"/>
          <w:lang w:val="en-US"/>
        </w:rPr>
        <w:t xml:space="preserve"> and cafes of the Issyk-</w:t>
      </w:r>
      <w:r w:rsidR="006346F5" w:rsidRPr="00B94B86">
        <w:rPr>
          <w:rFonts w:ascii="Times New Roman" w:hAnsi="Times New Roman"/>
          <w:color w:val="000000" w:themeColor="text1"/>
          <w:sz w:val="24"/>
          <w:szCs w:val="24"/>
          <w:shd w:val="clear" w:color="auto" w:fill="FFFFFF"/>
          <w:lang w:val="en-US"/>
        </w:rPr>
        <w:t>Kul region</w:t>
      </w:r>
      <w:r w:rsidR="007E3CE8" w:rsidRPr="00B94B86">
        <w:rPr>
          <w:rFonts w:ascii="Times New Roman" w:hAnsi="Times New Roman"/>
          <w:color w:val="000000" w:themeColor="text1"/>
          <w:sz w:val="24"/>
          <w:szCs w:val="24"/>
          <w:shd w:val="clear" w:color="auto" w:fill="FFFFFF"/>
          <w:lang w:val="en-US"/>
        </w:rPr>
        <w:t xml:space="preserve">. </w:t>
      </w:r>
    </w:p>
    <w:p w:rsidR="00F8163F" w:rsidRPr="00B94B86" w:rsidRDefault="006346F5" w:rsidP="00FD62C0">
      <w:pPr>
        <w:pStyle w:val="a8"/>
        <w:numPr>
          <w:ilvl w:val="1"/>
          <w:numId w:val="10"/>
        </w:numPr>
        <w:spacing w:after="0" w:line="240" w:lineRule="auto"/>
        <w:ind w:left="0" w:firstLine="0"/>
        <w:jc w:val="both"/>
        <w:rPr>
          <w:rFonts w:ascii="Times New Roman" w:hAnsi="Times New Roman"/>
          <w:color w:val="000000" w:themeColor="text1"/>
          <w:sz w:val="24"/>
          <w:szCs w:val="24"/>
          <w:shd w:val="clear" w:color="auto" w:fill="FFFFFF"/>
          <w:lang w:val="en-US"/>
        </w:rPr>
      </w:pPr>
      <w:r w:rsidRPr="00B94B86">
        <w:rPr>
          <w:rFonts w:ascii="Times New Roman" w:hAnsi="Times New Roman"/>
          <w:color w:val="000000" w:themeColor="text1"/>
          <w:sz w:val="24"/>
          <w:szCs w:val="24"/>
          <w:shd w:val="clear" w:color="auto" w:fill="FFFFFF"/>
          <w:lang w:val="en-US"/>
        </w:rPr>
        <w:t xml:space="preserve">There are cases of children being sold into slavery in child </w:t>
      </w:r>
      <w:r w:rsidR="00963132" w:rsidRPr="00B94B86">
        <w:rPr>
          <w:rFonts w:ascii="Times New Roman" w:hAnsi="Times New Roman"/>
          <w:color w:val="000000" w:themeColor="text1"/>
          <w:sz w:val="24"/>
          <w:szCs w:val="24"/>
          <w:shd w:val="clear" w:color="auto" w:fill="FFFFFF"/>
          <w:lang w:val="en-US"/>
        </w:rPr>
        <w:t>establishments</w:t>
      </w:r>
      <w:r w:rsidRPr="00B94B86">
        <w:rPr>
          <w:rFonts w:ascii="Times New Roman" w:hAnsi="Times New Roman"/>
          <w:color w:val="000000" w:themeColor="text1"/>
          <w:sz w:val="24"/>
          <w:szCs w:val="24"/>
          <w:shd w:val="clear" w:color="auto" w:fill="FFFFFF"/>
          <w:lang w:val="en-US"/>
        </w:rPr>
        <w:t>.</w:t>
      </w:r>
      <w:r w:rsidR="00F8163F" w:rsidRPr="00B94B86">
        <w:rPr>
          <w:rStyle w:val="a9"/>
          <w:rFonts w:ascii="Times New Roman" w:hAnsi="Times New Roman"/>
          <w:color w:val="000000" w:themeColor="text1"/>
          <w:sz w:val="24"/>
          <w:szCs w:val="24"/>
          <w:shd w:val="clear" w:color="auto" w:fill="FFFFFF"/>
          <w:lang w:val="en-US"/>
        </w:rPr>
        <w:footnoteReference w:id="34"/>
      </w:r>
      <w:r w:rsidR="001C15CB" w:rsidRPr="00B94B86">
        <w:rPr>
          <w:rFonts w:ascii="Times New Roman" w:hAnsi="Times New Roman"/>
          <w:color w:val="000000" w:themeColor="text1"/>
          <w:sz w:val="24"/>
          <w:szCs w:val="24"/>
          <w:shd w:val="clear" w:color="auto" w:fill="FFFFFF"/>
          <w:lang w:val="en-US"/>
        </w:rPr>
        <w:t>.</w:t>
      </w:r>
      <w:r w:rsidRPr="00B94B86">
        <w:rPr>
          <w:rFonts w:ascii="Times New Roman" w:hAnsi="Times New Roman"/>
          <w:color w:val="000000" w:themeColor="text1"/>
          <w:sz w:val="24"/>
          <w:szCs w:val="24"/>
          <w:shd w:val="clear" w:color="auto" w:fill="FFFFFF"/>
          <w:lang w:val="en-US"/>
        </w:rPr>
        <w:t xml:space="preserve">As well as exploitation of the underage </w:t>
      </w:r>
      <w:r w:rsidR="00FF47D8" w:rsidRPr="00B94B86">
        <w:rPr>
          <w:rFonts w:ascii="Times New Roman" w:hAnsi="Times New Roman"/>
          <w:color w:val="000000" w:themeColor="text1"/>
          <w:sz w:val="24"/>
          <w:szCs w:val="24"/>
          <w:shd w:val="clear" w:color="auto" w:fill="FFFFFF"/>
          <w:lang w:val="en-US"/>
        </w:rPr>
        <w:t>by</w:t>
      </w:r>
      <w:r w:rsidRPr="00B94B86">
        <w:rPr>
          <w:rFonts w:ascii="Times New Roman" w:hAnsi="Times New Roman"/>
          <w:color w:val="000000" w:themeColor="text1"/>
          <w:sz w:val="24"/>
          <w:szCs w:val="24"/>
          <w:shd w:val="clear" w:color="auto" w:fill="FFFFFF"/>
          <w:lang w:val="en-US"/>
        </w:rPr>
        <w:t xml:space="preserve"> employees of law enforcement agencies </w:t>
      </w:r>
      <w:r w:rsidR="00FF47D8" w:rsidRPr="00B94B86">
        <w:rPr>
          <w:rFonts w:ascii="Times New Roman" w:hAnsi="Times New Roman"/>
          <w:color w:val="000000" w:themeColor="text1"/>
          <w:sz w:val="24"/>
          <w:szCs w:val="24"/>
          <w:shd w:val="clear" w:color="auto" w:fill="FFFFFF"/>
          <w:lang w:val="en-US"/>
        </w:rPr>
        <w:t>when they deliberatel</w:t>
      </w:r>
      <w:r w:rsidR="001C0F84" w:rsidRPr="00B94B86">
        <w:rPr>
          <w:rFonts w:ascii="Times New Roman" w:hAnsi="Times New Roman"/>
          <w:color w:val="000000" w:themeColor="text1"/>
          <w:sz w:val="24"/>
          <w:szCs w:val="24"/>
          <w:shd w:val="clear" w:color="auto" w:fill="FFFFFF"/>
          <w:lang w:val="en-US"/>
        </w:rPr>
        <w:t>y</w:t>
      </w:r>
      <w:r w:rsidR="007B29DF" w:rsidRPr="00B94B86">
        <w:rPr>
          <w:rFonts w:ascii="Times New Roman" w:hAnsi="Times New Roman"/>
          <w:color w:val="000000" w:themeColor="text1"/>
          <w:sz w:val="24"/>
          <w:szCs w:val="24"/>
          <w:shd w:val="clear" w:color="auto" w:fill="FFFFFF"/>
          <w:lang w:val="en-US"/>
        </w:rPr>
        <w:t xml:space="preserve"> </w:t>
      </w:r>
      <w:r w:rsidR="001C0F84" w:rsidRPr="00B94B86">
        <w:rPr>
          <w:rFonts w:ascii="Times New Roman" w:hAnsi="Times New Roman"/>
          <w:color w:val="000000" w:themeColor="text1"/>
          <w:sz w:val="24"/>
          <w:szCs w:val="24"/>
          <w:shd w:val="clear" w:color="auto" w:fill="FFFFFF"/>
          <w:lang w:val="en-US"/>
        </w:rPr>
        <w:t>seek out victims</w:t>
      </w:r>
      <w:r w:rsidR="00FF47D8" w:rsidRPr="00B94B86">
        <w:rPr>
          <w:rFonts w:ascii="Times New Roman" w:hAnsi="Times New Roman"/>
          <w:color w:val="000000" w:themeColor="text1"/>
          <w:sz w:val="24"/>
          <w:szCs w:val="24"/>
          <w:shd w:val="clear" w:color="auto" w:fill="FFFFFF"/>
          <w:lang w:val="en-US"/>
        </w:rPr>
        <w:t>-</w:t>
      </w:r>
      <w:r w:rsidR="00FF47D8" w:rsidRPr="00B94B86">
        <w:rPr>
          <w:rFonts w:ascii="Times New Roman" w:hAnsi="Times New Roman"/>
          <w:color w:val="000000" w:themeColor="text1"/>
          <w:sz w:val="24"/>
          <w:szCs w:val="24"/>
          <w:lang w:val="en-US"/>
        </w:rPr>
        <w:t>girls from disadv</w:t>
      </w:r>
      <w:r w:rsidR="001C0F84" w:rsidRPr="00B94B86">
        <w:rPr>
          <w:rFonts w:ascii="Times New Roman" w:hAnsi="Times New Roman"/>
          <w:color w:val="000000" w:themeColor="text1"/>
          <w:sz w:val="24"/>
          <w:szCs w:val="24"/>
          <w:lang w:val="en-US"/>
        </w:rPr>
        <w:t>a</w:t>
      </w:r>
      <w:r w:rsidR="00FF47D8" w:rsidRPr="00B94B86">
        <w:rPr>
          <w:rFonts w:ascii="Times New Roman" w:hAnsi="Times New Roman"/>
          <w:color w:val="000000" w:themeColor="text1"/>
          <w:sz w:val="24"/>
          <w:szCs w:val="24"/>
          <w:lang w:val="en-US"/>
        </w:rPr>
        <w:t>n</w:t>
      </w:r>
      <w:r w:rsidR="001C0F84" w:rsidRPr="00B94B86">
        <w:rPr>
          <w:rFonts w:ascii="Times New Roman" w:hAnsi="Times New Roman"/>
          <w:color w:val="000000" w:themeColor="text1"/>
          <w:sz w:val="24"/>
          <w:szCs w:val="24"/>
          <w:lang w:val="en-US"/>
        </w:rPr>
        <w:t>taged families</w:t>
      </w:r>
      <w:r w:rsidR="00324374" w:rsidRPr="00B94B86">
        <w:rPr>
          <w:rFonts w:ascii="Times New Roman" w:hAnsi="Times New Roman"/>
          <w:color w:val="000000" w:themeColor="text1"/>
          <w:sz w:val="24"/>
          <w:szCs w:val="24"/>
          <w:lang w:val="en-US"/>
        </w:rPr>
        <w:t xml:space="preserve">, </w:t>
      </w:r>
      <w:r w:rsidR="001C0F84" w:rsidRPr="00B94B86">
        <w:rPr>
          <w:rFonts w:ascii="Times New Roman" w:hAnsi="Times New Roman"/>
          <w:color w:val="000000" w:themeColor="text1"/>
          <w:sz w:val="24"/>
          <w:szCs w:val="24"/>
          <w:lang w:val="en-US"/>
        </w:rPr>
        <w:t xml:space="preserve">who will not be </w:t>
      </w:r>
      <w:r w:rsidR="00324374" w:rsidRPr="00B94B86">
        <w:rPr>
          <w:rFonts w:ascii="Times New Roman" w:hAnsi="Times New Roman"/>
          <w:color w:val="000000" w:themeColor="text1"/>
          <w:sz w:val="24"/>
          <w:szCs w:val="24"/>
          <w:lang w:val="en-US"/>
        </w:rPr>
        <w:t xml:space="preserve">missed; these girls then have </w:t>
      </w:r>
      <w:r w:rsidR="00FD0B15" w:rsidRPr="00B94B86">
        <w:rPr>
          <w:rFonts w:ascii="Times New Roman" w:hAnsi="Times New Roman"/>
          <w:color w:val="000000" w:themeColor="text1"/>
          <w:sz w:val="24"/>
          <w:szCs w:val="24"/>
          <w:lang w:val="en-US"/>
        </w:rPr>
        <w:t>“sexual</w:t>
      </w:r>
      <w:r w:rsidR="00324374" w:rsidRPr="00B94B86">
        <w:rPr>
          <w:rFonts w:ascii="Times New Roman" w:hAnsi="Times New Roman"/>
          <w:color w:val="000000" w:themeColor="text1"/>
          <w:sz w:val="24"/>
          <w:szCs w:val="24"/>
          <w:lang w:val="en-US"/>
        </w:rPr>
        <w:t xml:space="preserve"> intercourse</w:t>
      </w:r>
      <w:r w:rsidR="00FD0B15" w:rsidRPr="00B94B86">
        <w:rPr>
          <w:rFonts w:ascii="Times New Roman" w:hAnsi="Times New Roman"/>
          <w:color w:val="000000" w:themeColor="text1"/>
          <w:sz w:val="24"/>
          <w:szCs w:val="24"/>
          <w:lang w:val="en-US"/>
        </w:rPr>
        <w:t xml:space="preserve"> prohibited by the law”</w:t>
      </w:r>
      <w:r w:rsidR="00324374" w:rsidRPr="00B94B86">
        <w:rPr>
          <w:rFonts w:ascii="Times New Roman" w:hAnsi="Times New Roman"/>
          <w:color w:val="000000" w:themeColor="text1"/>
          <w:sz w:val="24"/>
          <w:szCs w:val="24"/>
          <w:lang w:val="en-US"/>
        </w:rPr>
        <w:t xml:space="preserve"> with</w:t>
      </w:r>
      <w:r w:rsidR="00FD0B15" w:rsidRPr="00B94B86">
        <w:rPr>
          <w:rFonts w:ascii="Times New Roman" w:hAnsi="Times New Roman"/>
          <w:color w:val="000000" w:themeColor="text1"/>
          <w:sz w:val="24"/>
          <w:szCs w:val="24"/>
          <w:lang w:val="en-US"/>
        </w:rPr>
        <w:t xml:space="preserve"> wealthy</w:t>
      </w:r>
      <w:r w:rsidR="00324374" w:rsidRPr="00B94B86">
        <w:rPr>
          <w:rFonts w:ascii="Times New Roman" w:hAnsi="Times New Roman"/>
          <w:color w:val="000000" w:themeColor="text1"/>
          <w:sz w:val="24"/>
          <w:szCs w:val="24"/>
          <w:lang w:val="en-US"/>
        </w:rPr>
        <w:t xml:space="preserve"> men and </w:t>
      </w:r>
      <w:r w:rsidR="00FD0B15" w:rsidRPr="00B94B86">
        <w:rPr>
          <w:rFonts w:ascii="Times New Roman" w:hAnsi="Times New Roman"/>
          <w:color w:val="000000" w:themeColor="text1"/>
          <w:sz w:val="24"/>
          <w:szCs w:val="24"/>
          <w:lang w:val="en-US"/>
        </w:rPr>
        <w:t>police</w:t>
      </w:r>
      <w:r w:rsidR="007B29DF" w:rsidRPr="00B94B86">
        <w:rPr>
          <w:rFonts w:ascii="Times New Roman" w:hAnsi="Times New Roman"/>
          <w:color w:val="000000" w:themeColor="text1"/>
          <w:sz w:val="24"/>
          <w:szCs w:val="24"/>
          <w:lang w:val="en-US"/>
        </w:rPr>
        <w:t xml:space="preserve"> </w:t>
      </w:r>
      <w:r w:rsidR="00FD0B15" w:rsidRPr="00B94B86">
        <w:rPr>
          <w:rFonts w:ascii="Times New Roman" w:hAnsi="Times New Roman"/>
          <w:color w:val="000000" w:themeColor="text1"/>
          <w:sz w:val="24"/>
          <w:szCs w:val="24"/>
          <w:lang w:val="en-US"/>
        </w:rPr>
        <w:t>officers, in turn,</w:t>
      </w:r>
      <w:r w:rsidR="00324374" w:rsidRPr="00B94B86">
        <w:rPr>
          <w:rFonts w:ascii="Times New Roman" w:hAnsi="Times New Roman"/>
          <w:color w:val="000000" w:themeColor="text1"/>
          <w:sz w:val="24"/>
          <w:szCs w:val="24"/>
          <w:lang w:val="en-US"/>
        </w:rPr>
        <w:t xml:space="preserve"> ‘detain’ such</w:t>
      </w:r>
      <w:r w:rsidR="00FD0B15" w:rsidRPr="00B94B86">
        <w:rPr>
          <w:rFonts w:ascii="Times New Roman" w:hAnsi="Times New Roman"/>
          <w:color w:val="000000" w:themeColor="text1"/>
          <w:sz w:val="24"/>
          <w:szCs w:val="24"/>
          <w:lang w:val="en-US"/>
        </w:rPr>
        <w:t xml:space="preserve"> offenders and offer to release them in exchange for a certain monetary compensation</w:t>
      </w:r>
      <w:r w:rsidR="001B1A93" w:rsidRPr="00B94B86">
        <w:rPr>
          <w:rFonts w:ascii="Times New Roman" w:hAnsi="Times New Roman"/>
          <w:color w:val="000000" w:themeColor="text1"/>
          <w:sz w:val="24"/>
          <w:szCs w:val="24"/>
          <w:lang w:val="en-US"/>
        </w:rPr>
        <w:t>.</w:t>
      </w:r>
    </w:p>
    <w:p w:rsidR="00FB50B2" w:rsidRPr="00B94B86" w:rsidRDefault="00FB50B2" w:rsidP="00FB50B2">
      <w:pPr>
        <w:pStyle w:val="11"/>
        <w:ind w:left="0"/>
        <w:contextualSpacing/>
        <w:jc w:val="both"/>
        <w:rPr>
          <w:b/>
          <w:color w:val="000000" w:themeColor="text1"/>
        </w:rPr>
      </w:pPr>
    </w:p>
    <w:p w:rsidR="00FB50B2" w:rsidRPr="00B94B86" w:rsidRDefault="00324374" w:rsidP="00FB50B2">
      <w:pPr>
        <w:pStyle w:val="11"/>
        <w:ind w:left="0"/>
        <w:contextualSpacing/>
        <w:jc w:val="both"/>
        <w:rPr>
          <w:b/>
          <w:color w:val="000000" w:themeColor="text1"/>
        </w:rPr>
      </w:pPr>
      <w:r w:rsidRPr="00B94B86">
        <w:rPr>
          <w:b/>
          <w:color w:val="000000" w:themeColor="text1"/>
        </w:rPr>
        <w:t>Recommendations</w:t>
      </w:r>
      <w:r w:rsidR="00FB50B2" w:rsidRPr="00B94B86">
        <w:rPr>
          <w:b/>
          <w:color w:val="000000" w:themeColor="text1"/>
        </w:rPr>
        <w:t xml:space="preserve">: </w:t>
      </w:r>
    </w:p>
    <w:p w:rsidR="000A052D" w:rsidRPr="00B94B86" w:rsidRDefault="00E01DA7" w:rsidP="00D23F85">
      <w:pPr>
        <w:pStyle w:val="11"/>
        <w:numPr>
          <w:ilvl w:val="0"/>
          <w:numId w:val="16"/>
        </w:numPr>
        <w:contextualSpacing/>
        <w:jc w:val="both"/>
        <w:rPr>
          <w:color w:val="000000" w:themeColor="text1"/>
        </w:rPr>
      </w:pPr>
      <w:r w:rsidRPr="00B94B86">
        <w:rPr>
          <w:color w:val="000000" w:themeColor="text1"/>
        </w:rPr>
        <w:t>Develop effective mechanisms of identifying working children by authorized bodies on the protection of children</w:t>
      </w:r>
      <w:r w:rsidR="00952035" w:rsidRPr="00B94B86">
        <w:rPr>
          <w:color w:val="000000" w:themeColor="text1"/>
        </w:rPr>
        <w:t>.</w:t>
      </w:r>
    </w:p>
    <w:p w:rsidR="00324374" w:rsidRPr="00B94B86" w:rsidRDefault="00324374" w:rsidP="00324374">
      <w:pPr>
        <w:pStyle w:val="a8"/>
        <w:numPr>
          <w:ilvl w:val="0"/>
          <w:numId w:val="16"/>
        </w:numPr>
        <w:spacing w:after="0" w:line="240" w:lineRule="auto"/>
        <w:rPr>
          <w:rFonts w:ascii="Times New Roman" w:hAnsi="Times New Roman"/>
          <w:color w:val="000000" w:themeColor="text1"/>
          <w:sz w:val="24"/>
          <w:szCs w:val="24"/>
          <w:lang w:val="en-US"/>
        </w:rPr>
      </w:pPr>
      <w:r w:rsidRPr="00B94B86">
        <w:rPr>
          <w:rFonts w:ascii="Times New Roman" w:hAnsi="Times New Roman"/>
          <w:color w:val="000000" w:themeColor="text1"/>
          <w:sz w:val="24"/>
          <w:szCs w:val="24"/>
          <w:lang w:val="en-US"/>
        </w:rPr>
        <w:t>Adopt a list of types of hazardous work for children;</w:t>
      </w:r>
    </w:p>
    <w:p w:rsidR="00324374" w:rsidRPr="00B94B86" w:rsidRDefault="00324374" w:rsidP="00324374">
      <w:pPr>
        <w:pStyle w:val="11"/>
        <w:numPr>
          <w:ilvl w:val="0"/>
          <w:numId w:val="16"/>
        </w:numPr>
        <w:contextualSpacing/>
        <w:jc w:val="both"/>
        <w:rPr>
          <w:color w:val="000000" w:themeColor="text1"/>
        </w:rPr>
      </w:pPr>
      <w:r w:rsidRPr="00B94B86">
        <w:rPr>
          <w:color w:val="000000" w:themeColor="text1"/>
        </w:rPr>
        <w:lastRenderedPageBreak/>
        <w:t>Strengthen control and mo</w:t>
      </w:r>
      <w:r w:rsidR="00803F91" w:rsidRPr="00B94B86">
        <w:rPr>
          <w:color w:val="000000" w:themeColor="text1"/>
        </w:rPr>
        <w:t>nitoring over the prevention of</w:t>
      </w:r>
      <w:r w:rsidRPr="00B94B86">
        <w:rPr>
          <w:color w:val="000000" w:themeColor="text1"/>
        </w:rPr>
        <w:t xml:space="preserve"> using children in the worst forms of child labor.</w:t>
      </w:r>
    </w:p>
    <w:p w:rsidR="00324374" w:rsidRPr="00B94B86" w:rsidRDefault="00324374" w:rsidP="00324374">
      <w:pPr>
        <w:pStyle w:val="a8"/>
        <w:numPr>
          <w:ilvl w:val="0"/>
          <w:numId w:val="16"/>
        </w:numPr>
        <w:spacing w:after="0" w:line="240" w:lineRule="auto"/>
        <w:rPr>
          <w:rFonts w:ascii="Times New Roman" w:hAnsi="Times New Roman"/>
          <w:color w:val="000000" w:themeColor="text1"/>
          <w:sz w:val="24"/>
          <w:szCs w:val="24"/>
          <w:lang w:val="en-US"/>
        </w:rPr>
      </w:pPr>
      <w:r w:rsidRPr="00B94B86">
        <w:rPr>
          <w:rFonts w:ascii="Times New Roman" w:hAnsi="Times New Roman"/>
          <w:color w:val="000000" w:themeColor="text1"/>
          <w:sz w:val="24"/>
          <w:szCs w:val="24"/>
          <w:lang w:val="en-US"/>
        </w:rPr>
        <w:t>Take measures for ensuring access of working children to education and medical care;</w:t>
      </w:r>
    </w:p>
    <w:p w:rsidR="00324374" w:rsidRPr="00B94B86" w:rsidRDefault="00324374" w:rsidP="00324374">
      <w:pPr>
        <w:pStyle w:val="a8"/>
        <w:numPr>
          <w:ilvl w:val="0"/>
          <w:numId w:val="16"/>
        </w:numPr>
        <w:spacing w:after="0" w:line="240" w:lineRule="auto"/>
        <w:jc w:val="both"/>
        <w:rPr>
          <w:rFonts w:ascii="Times New Roman" w:hAnsi="Times New Roman"/>
          <w:color w:val="000000" w:themeColor="text1"/>
          <w:sz w:val="24"/>
          <w:szCs w:val="24"/>
          <w:lang w:val="en-US"/>
        </w:rPr>
      </w:pPr>
      <w:r w:rsidRPr="00B94B86">
        <w:rPr>
          <w:rFonts w:ascii="Times New Roman" w:hAnsi="Times New Roman"/>
          <w:color w:val="000000" w:themeColor="text1"/>
          <w:sz w:val="24"/>
          <w:szCs w:val="24"/>
          <w:lang w:val="en-US"/>
        </w:rPr>
        <w:t>Strengthen responsibility of the Ministry of Social Development of the KR for providing working children with a birth certificate.</w:t>
      </w:r>
    </w:p>
    <w:p w:rsidR="00324374" w:rsidRPr="00B94B86" w:rsidRDefault="00324374" w:rsidP="00324374">
      <w:pPr>
        <w:pStyle w:val="11"/>
        <w:numPr>
          <w:ilvl w:val="0"/>
          <w:numId w:val="16"/>
        </w:numPr>
        <w:contextualSpacing/>
        <w:jc w:val="both"/>
        <w:rPr>
          <w:color w:val="000000" w:themeColor="text1"/>
        </w:rPr>
      </w:pPr>
      <w:r w:rsidRPr="00B94B86">
        <w:rPr>
          <w:color w:val="000000" w:themeColor="text1"/>
        </w:rPr>
        <w:t>For local bodies for the protection of children and education to carry out constant control over the prevention of child labor in families and residential establishments.</w:t>
      </w:r>
    </w:p>
    <w:p w:rsidR="00792276" w:rsidRPr="00B94B86" w:rsidRDefault="00792276" w:rsidP="00324374">
      <w:pPr>
        <w:pStyle w:val="11"/>
        <w:contextualSpacing/>
        <w:jc w:val="both"/>
        <w:rPr>
          <w:color w:val="000000" w:themeColor="text1"/>
        </w:rPr>
      </w:pPr>
    </w:p>
    <w:p w:rsidR="00B96920" w:rsidRPr="00B94B86" w:rsidRDefault="00324374" w:rsidP="00335783">
      <w:pPr>
        <w:pStyle w:val="1"/>
        <w:numPr>
          <w:ilvl w:val="0"/>
          <w:numId w:val="10"/>
        </w:numPr>
        <w:rPr>
          <w:rFonts w:ascii="Times New Roman" w:hAnsi="Times New Roman" w:cs="Times New Roman"/>
          <w:color w:val="000000" w:themeColor="text1"/>
          <w:sz w:val="24"/>
          <w:szCs w:val="24"/>
          <w:lang w:val="en-US"/>
        </w:rPr>
      </w:pPr>
      <w:bookmarkStart w:id="7" w:name="_Toc379047533"/>
      <w:r w:rsidRPr="00B94B86">
        <w:rPr>
          <w:rFonts w:ascii="Times New Roman" w:hAnsi="Times New Roman" w:cs="Times New Roman"/>
          <w:color w:val="000000" w:themeColor="text1"/>
          <w:sz w:val="24"/>
          <w:szCs w:val="24"/>
          <w:lang w:val="en-US"/>
        </w:rPr>
        <w:t xml:space="preserve">The right to freedom and </w:t>
      </w:r>
      <w:r w:rsidR="00FD0B15" w:rsidRPr="00B94B86">
        <w:rPr>
          <w:rFonts w:ascii="Times New Roman" w:hAnsi="Times New Roman" w:cs="Times New Roman"/>
          <w:color w:val="000000" w:themeColor="text1"/>
          <w:sz w:val="24"/>
          <w:szCs w:val="24"/>
          <w:lang w:val="en-US"/>
        </w:rPr>
        <w:t>personal inviolability</w:t>
      </w:r>
      <w:r w:rsidR="007B29DF" w:rsidRPr="00B94B86">
        <w:rPr>
          <w:rFonts w:ascii="Times New Roman" w:hAnsi="Times New Roman" w:cs="Times New Roman"/>
          <w:color w:val="000000" w:themeColor="text1"/>
          <w:sz w:val="24"/>
          <w:szCs w:val="24"/>
          <w:lang w:val="en-US"/>
        </w:rPr>
        <w:t xml:space="preserve"> </w:t>
      </w:r>
      <w:r w:rsidR="00644993" w:rsidRPr="00B94B86">
        <w:rPr>
          <w:rFonts w:ascii="Times New Roman" w:hAnsi="Times New Roman" w:cs="Times New Roman"/>
          <w:color w:val="000000" w:themeColor="text1"/>
          <w:sz w:val="24"/>
          <w:szCs w:val="24"/>
          <w:lang w:val="en-US"/>
        </w:rPr>
        <w:t>(</w:t>
      </w:r>
      <w:r w:rsidR="00FD0B15" w:rsidRPr="00B94B86">
        <w:rPr>
          <w:rFonts w:ascii="Times New Roman" w:hAnsi="Times New Roman" w:cs="Times New Roman"/>
          <w:color w:val="000000" w:themeColor="text1"/>
          <w:sz w:val="24"/>
          <w:szCs w:val="24"/>
          <w:lang w:val="en-US"/>
        </w:rPr>
        <w:t>Article</w:t>
      </w:r>
      <w:r w:rsidR="00644993" w:rsidRPr="00B94B86">
        <w:rPr>
          <w:rFonts w:ascii="Times New Roman" w:hAnsi="Times New Roman" w:cs="Times New Roman"/>
          <w:color w:val="000000" w:themeColor="text1"/>
          <w:sz w:val="24"/>
          <w:szCs w:val="24"/>
          <w:lang w:val="en-US"/>
        </w:rPr>
        <w:t xml:space="preserve"> 9)</w:t>
      </w:r>
      <w:bookmarkEnd w:id="7"/>
    </w:p>
    <w:p w:rsidR="00E01DA7" w:rsidRPr="00B94B86" w:rsidRDefault="00E01DA7" w:rsidP="00E01DA7">
      <w:pPr>
        <w:pStyle w:val="a8"/>
        <w:numPr>
          <w:ilvl w:val="1"/>
          <w:numId w:val="10"/>
        </w:numPr>
        <w:spacing w:after="0" w:line="240" w:lineRule="auto"/>
        <w:ind w:left="0" w:firstLine="0"/>
        <w:jc w:val="both"/>
        <w:rPr>
          <w:rFonts w:ascii="Times New Roman" w:hAnsi="Times New Roman"/>
          <w:color w:val="000000" w:themeColor="text1"/>
          <w:sz w:val="24"/>
          <w:szCs w:val="24"/>
          <w:lang w:val="en-US" w:eastAsia="ru-RU"/>
        </w:rPr>
      </w:pPr>
      <w:r w:rsidRPr="00B94B86">
        <w:rPr>
          <w:rFonts w:ascii="Times New Roman" w:hAnsi="Times New Roman"/>
          <w:color w:val="000000" w:themeColor="text1"/>
          <w:sz w:val="24"/>
          <w:szCs w:val="24"/>
          <w:lang w:val="en-US"/>
        </w:rPr>
        <w:t xml:space="preserve">Bodies of internal affairs and social services periodically carry out </w:t>
      </w:r>
      <w:r w:rsidRPr="00B94B86">
        <w:rPr>
          <w:rFonts w:ascii="Times New Roman" w:hAnsi="Times New Roman"/>
          <w:i/>
          <w:color w:val="000000" w:themeColor="text1"/>
          <w:sz w:val="24"/>
          <w:szCs w:val="24"/>
          <w:lang w:val="en-US"/>
        </w:rPr>
        <w:t>“</w:t>
      </w:r>
      <w:r w:rsidRPr="00B94B86">
        <w:rPr>
          <w:rFonts w:ascii="Times New Roman" w:hAnsi="Times New Roman"/>
          <w:color w:val="000000" w:themeColor="text1"/>
          <w:sz w:val="24"/>
          <w:szCs w:val="24"/>
          <w:lang w:val="en-US"/>
        </w:rPr>
        <w:t xml:space="preserve">Teenager”, “Street children” </w:t>
      </w:r>
      <w:r w:rsidRPr="00B94B86">
        <w:rPr>
          <w:rFonts w:ascii="Times New Roman" w:hAnsi="Times New Roman"/>
          <w:i/>
          <w:color w:val="000000" w:themeColor="text1"/>
          <w:sz w:val="24"/>
          <w:szCs w:val="24"/>
          <w:lang w:val="en-US"/>
        </w:rPr>
        <w:t xml:space="preserve">raids (detentions, limitation of freedom of movement) </w:t>
      </w:r>
      <w:r w:rsidRPr="00B94B86">
        <w:rPr>
          <w:rFonts w:ascii="Times New Roman" w:hAnsi="Times New Roman"/>
          <w:color w:val="000000" w:themeColor="text1"/>
          <w:sz w:val="24"/>
          <w:szCs w:val="24"/>
          <w:lang w:val="en-US"/>
        </w:rPr>
        <w:t xml:space="preserve">(Article 9) that are linked to detentions, the lack of implementation of rights and freedoms, and violations of guarantees of a </w:t>
      </w:r>
      <w:r w:rsidRPr="00B94B86">
        <w:rPr>
          <w:rFonts w:ascii="Times New Roman" w:hAnsi="Times New Roman"/>
          <w:i/>
          <w:color w:val="000000" w:themeColor="text1"/>
          <w:sz w:val="24"/>
          <w:szCs w:val="24"/>
          <w:lang w:val="en-US"/>
        </w:rPr>
        <w:t>fair trial</w:t>
      </w:r>
      <w:r w:rsidRPr="00B94B86">
        <w:rPr>
          <w:rFonts w:ascii="Times New Roman" w:hAnsi="Times New Roman"/>
          <w:color w:val="000000" w:themeColor="text1"/>
          <w:sz w:val="24"/>
          <w:szCs w:val="24"/>
          <w:lang w:val="en-US"/>
        </w:rPr>
        <w:t xml:space="preserve"> (Article 14).</w:t>
      </w:r>
    </w:p>
    <w:p w:rsidR="002B3DBD" w:rsidRPr="00B94B86" w:rsidRDefault="00E01DA7" w:rsidP="00527EA4">
      <w:pPr>
        <w:pStyle w:val="a8"/>
        <w:numPr>
          <w:ilvl w:val="1"/>
          <w:numId w:val="10"/>
        </w:numPr>
        <w:spacing w:after="0" w:line="240" w:lineRule="auto"/>
        <w:ind w:left="0" w:firstLine="0"/>
        <w:jc w:val="both"/>
        <w:rPr>
          <w:rFonts w:ascii="Times New Roman" w:hAnsi="Times New Roman"/>
          <w:color w:val="000000" w:themeColor="text1"/>
          <w:sz w:val="24"/>
          <w:szCs w:val="24"/>
          <w:lang w:val="en-US" w:eastAsia="ru-RU"/>
        </w:rPr>
      </w:pPr>
      <w:r w:rsidRPr="00B94B86">
        <w:rPr>
          <w:rFonts w:ascii="Times New Roman" w:hAnsi="Times New Roman"/>
          <w:color w:val="000000" w:themeColor="text1"/>
          <w:sz w:val="24"/>
          <w:szCs w:val="24"/>
          <w:lang w:val="en-US" w:eastAsia="ru-RU"/>
        </w:rPr>
        <w:t>Placement of children, who are in conflict with the law and in need of re-education, into special educational boarding schools (closed establishments) needs to be controlled by court on the subject of adherence to appropriate guarantees of a fair trial and the legitimacy of deprivation of liberty</w:t>
      </w:r>
      <w:r w:rsidR="002B3DBD" w:rsidRPr="00B94B86">
        <w:rPr>
          <w:rFonts w:ascii="Times New Roman" w:hAnsi="Times New Roman"/>
          <w:color w:val="000000" w:themeColor="text1"/>
          <w:sz w:val="24"/>
          <w:szCs w:val="24"/>
          <w:lang w:val="en-US" w:eastAsia="ru-RU"/>
        </w:rPr>
        <w:t xml:space="preserve">. </w:t>
      </w:r>
    </w:p>
    <w:p w:rsidR="00EC6505" w:rsidRPr="00B94B86" w:rsidRDefault="00E01DA7" w:rsidP="00FD62C0">
      <w:pPr>
        <w:pStyle w:val="a8"/>
        <w:numPr>
          <w:ilvl w:val="1"/>
          <w:numId w:val="10"/>
        </w:numPr>
        <w:spacing w:after="0" w:line="240" w:lineRule="auto"/>
        <w:ind w:left="0" w:firstLine="0"/>
        <w:jc w:val="both"/>
        <w:rPr>
          <w:rFonts w:ascii="Times New Roman" w:hAnsi="Times New Roman"/>
          <w:color w:val="000000" w:themeColor="text1"/>
          <w:sz w:val="24"/>
          <w:szCs w:val="24"/>
          <w:lang w:val="en-US" w:eastAsia="ru-RU"/>
        </w:rPr>
      </w:pPr>
      <w:r w:rsidRPr="00B94B86">
        <w:rPr>
          <w:rFonts w:ascii="Times New Roman" w:hAnsi="Times New Roman"/>
          <w:color w:val="000000" w:themeColor="text1"/>
          <w:sz w:val="24"/>
          <w:szCs w:val="24"/>
          <w:lang w:val="en-US"/>
        </w:rPr>
        <w:t xml:space="preserve">In practice, placement into these schools can be carried out on the basis of a decision by an administrative body – </w:t>
      </w:r>
      <w:r w:rsidRPr="00B94B86">
        <w:rPr>
          <w:rFonts w:ascii="Times New Roman" w:hAnsi="Times New Roman"/>
          <w:i/>
          <w:color w:val="000000" w:themeColor="text1"/>
          <w:sz w:val="24"/>
          <w:szCs w:val="24"/>
          <w:lang w:val="en-US"/>
        </w:rPr>
        <w:t>Commissions for Children’s A</w:t>
      </w:r>
      <w:r w:rsidRPr="00B94B86">
        <w:rPr>
          <w:rFonts w:ascii="Times New Roman" w:hAnsi="Times New Roman"/>
          <w:color w:val="000000" w:themeColor="text1"/>
          <w:sz w:val="24"/>
          <w:szCs w:val="24"/>
          <w:lang w:val="en-US"/>
        </w:rPr>
        <w:t xml:space="preserve">ffairs functioning under local state administrations and also by </w:t>
      </w:r>
      <w:r w:rsidRPr="00B94B86">
        <w:rPr>
          <w:rFonts w:ascii="Times New Roman" w:hAnsi="Times New Roman"/>
          <w:i/>
          <w:color w:val="000000" w:themeColor="text1"/>
          <w:sz w:val="24"/>
          <w:szCs w:val="24"/>
          <w:lang w:val="en-US"/>
        </w:rPr>
        <w:t>court.</w:t>
      </w:r>
    </w:p>
    <w:p w:rsidR="002B3DBD" w:rsidRPr="00B94B86" w:rsidRDefault="00E01DA7" w:rsidP="00FD62C0">
      <w:pPr>
        <w:pStyle w:val="a8"/>
        <w:numPr>
          <w:ilvl w:val="1"/>
          <w:numId w:val="10"/>
        </w:numPr>
        <w:spacing w:after="0" w:line="240" w:lineRule="auto"/>
        <w:ind w:left="0" w:firstLine="0"/>
        <w:jc w:val="both"/>
        <w:rPr>
          <w:rFonts w:ascii="Times New Roman" w:hAnsi="Times New Roman"/>
          <w:color w:val="000000" w:themeColor="text1"/>
          <w:sz w:val="24"/>
          <w:szCs w:val="24"/>
          <w:lang w:val="en-US" w:eastAsia="ru-RU"/>
        </w:rPr>
      </w:pPr>
      <w:r w:rsidRPr="00B94B86">
        <w:rPr>
          <w:rFonts w:ascii="Times New Roman" w:hAnsi="Times New Roman"/>
          <w:color w:val="000000" w:themeColor="text1"/>
          <w:sz w:val="24"/>
          <w:szCs w:val="24"/>
          <w:lang w:val="en-US"/>
        </w:rPr>
        <w:t xml:space="preserve">There are court decisions on the placement into specialized school of children of 8 and 10 years of age – </w:t>
      </w:r>
      <w:r w:rsidRPr="00B94B86">
        <w:rPr>
          <w:rFonts w:ascii="Times New Roman" w:hAnsi="Times New Roman"/>
          <w:i/>
          <w:color w:val="000000" w:themeColor="text1"/>
          <w:sz w:val="24"/>
          <w:szCs w:val="24"/>
          <w:lang w:val="en-US"/>
        </w:rPr>
        <w:t>Andrey Strarostenko</w:t>
      </w:r>
      <w:r w:rsidRPr="00B94B86">
        <w:rPr>
          <w:rFonts w:ascii="Times New Roman" w:hAnsi="Times New Roman"/>
          <w:color w:val="000000" w:themeColor="text1"/>
          <w:sz w:val="24"/>
          <w:szCs w:val="24"/>
          <w:lang w:val="en-US"/>
        </w:rPr>
        <w:t xml:space="preserve"> and </w:t>
      </w:r>
      <w:r w:rsidRPr="00B94B86">
        <w:rPr>
          <w:rFonts w:ascii="Times New Roman" w:hAnsi="Times New Roman"/>
          <w:i/>
          <w:color w:val="000000" w:themeColor="text1"/>
          <w:sz w:val="24"/>
          <w:szCs w:val="24"/>
          <w:lang w:val="en-US"/>
        </w:rPr>
        <w:t>Moldomusa</w:t>
      </w:r>
      <w:r w:rsidR="007B29DF" w:rsidRPr="00B94B86">
        <w:rPr>
          <w:rFonts w:ascii="Times New Roman" w:hAnsi="Times New Roman"/>
          <w:i/>
          <w:color w:val="000000" w:themeColor="text1"/>
          <w:sz w:val="24"/>
          <w:szCs w:val="24"/>
          <w:lang w:val="en-US"/>
        </w:rPr>
        <w:t xml:space="preserve"> </w:t>
      </w:r>
      <w:r w:rsidRPr="00B94B86">
        <w:rPr>
          <w:rFonts w:ascii="Times New Roman" w:hAnsi="Times New Roman"/>
          <w:i/>
          <w:color w:val="000000" w:themeColor="text1"/>
          <w:sz w:val="24"/>
          <w:szCs w:val="24"/>
          <w:lang w:val="en-US"/>
        </w:rPr>
        <w:t>Tashbulatov</w:t>
      </w:r>
      <w:r w:rsidR="002B3DBD" w:rsidRPr="00B94B86">
        <w:rPr>
          <w:rStyle w:val="a9"/>
          <w:rFonts w:ascii="Times New Roman" w:hAnsi="Times New Roman"/>
          <w:color w:val="000000" w:themeColor="text1"/>
          <w:sz w:val="24"/>
          <w:szCs w:val="24"/>
          <w:lang w:val="en-US"/>
        </w:rPr>
        <w:footnoteReference w:id="35"/>
      </w:r>
      <w:r w:rsidR="002B3DBD" w:rsidRPr="00B94B86">
        <w:rPr>
          <w:rFonts w:ascii="Times New Roman" w:hAnsi="Times New Roman"/>
          <w:color w:val="000000" w:themeColor="text1"/>
          <w:sz w:val="24"/>
          <w:szCs w:val="24"/>
          <w:lang w:val="en-US"/>
        </w:rPr>
        <w:t>.</w:t>
      </w:r>
      <w:r w:rsidRPr="00B94B86">
        <w:rPr>
          <w:rFonts w:ascii="Times New Roman" w:hAnsi="Times New Roman"/>
          <w:color w:val="000000" w:themeColor="text1"/>
          <w:sz w:val="24"/>
          <w:szCs w:val="24"/>
          <w:lang w:val="en-US"/>
        </w:rPr>
        <w:t>In the third case.</w:t>
      </w:r>
      <w:r w:rsidR="007B29DF" w:rsidRPr="00B94B86">
        <w:rPr>
          <w:rFonts w:ascii="Times New Roman" w:hAnsi="Times New Roman"/>
          <w:color w:val="000000" w:themeColor="text1"/>
          <w:sz w:val="24"/>
          <w:szCs w:val="24"/>
          <w:lang w:val="en-US"/>
        </w:rPr>
        <w:t xml:space="preserve"> </w:t>
      </w:r>
      <w:r w:rsidRPr="00B94B86">
        <w:rPr>
          <w:rFonts w:ascii="Times New Roman" w:hAnsi="Times New Roman"/>
          <w:color w:val="000000" w:themeColor="text1"/>
          <w:sz w:val="24"/>
          <w:szCs w:val="24"/>
          <w:lang w:val="en-US"/>
        </w:rPr>
        <w:t>Marlen</w:t>
      </w:r>
      <w:r w:rsidR="007B29DF" w:rsidRPr="00B94B86">
        <w:rPr>
          <w:rFonts w:ascii="Times New Roman" w:hAnsi="Times New Roman"/>
          <w:color w:val="000000" w:themeColor="text1"/>
          <w:sz w:val="24"/>
          <w:szCs w:val="24"/>
          <w:lang w:val="en-US"/>
        </w:rPr>
        <w:t xml:space="preserve"> </w:t>
      </w:r>
      <w:r w:rsidRPr="00B94B86">
        <w:rPr>
          <w:rFonts w:ascii="Times New Roman" w:hAnsi="Times New Roman"/>
          <w:color w:val="000000" w:themeColor="text1"/>
          <w:sz w:val="24"/>
          <w:szCs w:val="24"/>
          <w:lang w:val="en-US"/>
        </w:rPr>
        <w:t xml:space="preserve">Raimbekov was placed into </w:t>
      </w:r>
      <w:r w:rsidR="00751335" w:rsidRPr="00B94B86">
        <w:rPr>
          <w:rFonts w:ascii="Times New Roman" w:hAnsi="Times New Roman"/>
          <w:color w:val="000000" w:themeColor="text1"/>
          <w:sz w:val="24"/>
          <w:szCs w:val="24"/>
          <w:lang w:val="en-US"/>
        </w:rPr>
        <w:t xml:space="preserve">the </w:t>
      </w:r>
      <w:r w:rsidRPr="00B94B86">
        <w:rPr>
          <w:rFonts w:ascii="Times New Roman" w:hAnsi="Times New Roman"/>
          <w:i/>
          <w:color w:val="000000" w:themeColor="text1"/>
          <w:sz w:val="24"/>
          <w:szCs w:val="24"/>
          <w:lang w:val="en-US"/>
        </w:rPr>
        <w:t>Belovodsk</w:t>
      </w:r>
      <w:r w:rsidR="007B29DF" w:rsidRPr="00B94B86">
        <w:rPr>
          <w:rFonts w:ascii="Times New Roman" w:hAnsi="Times New Roman"/>
          <w:i/>
          <w:color w:val="000000" w:themeColor="text1"/>
          <w:sz w:val="24"/>
          <w:szCs w:val="24"/>
          <w:lang w:val="en-US"/>
        </w:rPr>
        <w:t xml:space="preserve"> </w:t>
      </w:r>
      <w:r w:rsidR="00FD0B15" w:rsidRPr="00B94B86">
        <w:rPr>
          <w:rFonts w:ascii="Times New Roman" w:hAnsi="Times New Roman"/>
          <w:i/>
          <w:color w:val="000000" w:themeColor="text1"/>
          <w:sz w:val="24"/>
          <w:szCs w:val="24"/>
          <w:lang w:val="en-US"/>
        </w:rPr>
        <w:t>S</w:t>
      </w:r>
      <w:r w:rsidRPr="00B94B86">
        <w:rPr>
          <w:rFonts w:ascii="Times New Roman" w:hAnsi="Times New Roman"/>
          <w:i/>
          <w:color w:val="000000" w:themeColor="text1"/>
          <w:sz w:val="24"/>
          <w:szCs w:val="24"/>
          <w:lang w:val="en-US"/>
        </w:rPr>
        <w:t xml:space="preserve">pecial </w:t>
      </w:r>
      <w:r w:rsidR="00FD0B15" w:rsidRPr="00B94B86">
        <w:rPr>
          <w:rFonts w:ascii="Times New Roman" w:hAnsi="Times New Roman"/>
          <w:i/>
          <w:color w:val="000000" w:themeColor="text1"/>
          <w:sz w:val="24"/>
          <w:szCs w:val="24"/>
          <w:lang w:val="en-US"/>
        </w:rPr>
        <w:t>C</w:t>
      </w:r>
      <w:r w:rsidRPr="00B94B86">
        <w:rPr>
          <w:rFonts w:ascii="Times New Roman" w:hAnsi="Times New Roman"/>
          <w:i/>
          <w:color w:val="000000" w:themeColor="text1"/>
          <w:sz w:val="24"/>
          <w:szCs w:val="24"/>
          <w:lang w:val="en-US"/>
        </w:rPr>
        <w:t xml:space="preserve">omprehensive </w:t>
      </w:r>
      <w:r w:rsidR="00FD0B15" w:rsidRPr="00B94B86">
        <w:rPr>
          <w:rFonts w:ascii="Times New Roman" w:hAnsi="Times New Roman"/>
          <w:i/>
          <w:color w:val="000000" w:themeColor="text1"/>
          <w:sz w:val="24"/>
          <w:szCs w:val="24"/>
          <w:lang w:val="en-US"/>
        </w:rPr>
        <w:t>S</w:t>
      </w:r>
      <w:r w:rsidRPr="00B94B86">
        <w:rPr>
          <w:rFonts w:ascii="Times New Roman" w:hAnsi="Times New Roman"/>
          <w:i/>
          <w:color w:val="000000" w:themeColor="text1"/>
          <w:sz w:val="24"/>
          <w:szCs w:val="24"/>
          <w:lang w:val="en-US"/>
        </w:rPr>
        <w:t>chool</w:t>
      </w:r>
      <w:r w:rsidRPr="00B94B86">
        <w:rPr>
          <w:rFonts w:ascii="Times New Roman" w:hAnsi="Times New Roman"/>
          <w:color w:val="000000" w:themeColor="text1"/>
          <w:sz w:val="24"/>
          <w:szCs w:val="24"/>
          <w:lang w:val="en-US"/>
        </w:rPr>
        <w:t xml:space="preserve"> by the decision of the Commission for Children’s Affairs without a court decision</w:t>
      </w:r>
      <w:r w:rsidR="002B3DBD" w:rsidRPr="00B94B86">
        <w:rPr>
          <w:rStyle w:val="a9"/>
          <w:rFonts w:ascii="Times New Roman" w:hAnsi="Times New Roman"/>
          <w:color w:val="000000" w:themeColor="text1"/>
          <w:sz w:val="24"/>
          <w:szCs w:val="24"/>
          <w:lang w:val="en-US"/>
        </w:rPr>
        <w:footnoteReference w:id="36"/>
      </w:r>
      <w:r w:rsidR="002B3DBD" w:rsidRPr="00B94B86">
        <w:rPr>
          <w:rFonts w:ascii="Times New Roman" w:hAnsi="Times New Roman"/>
          <w:color w:val="000000" w:themeColor="text1"/>
          <w:sz w:val="24"/>
          <w:szCs w:val="24"/>
          <w:lang w:val="en-US"/>
        </w:rPr>
        <w:t>.</w:t>
      </w:r>
    </w:p>
    <w:p w:rsidR="002B7BCF" w:rsidRPr="00B94B86" w:rsidRDefault="00E01DA7" w:rsidP="00FD62C0">
      <w:pPr>
        <w:pStyle w:val="a8"/>
        <w:numPr>
          <w:ilvl w:val="1"/>
          <w:numId w:val="10"/>
        </w:numPr>
        <w:spacing w:after="0" w:line="240" w:lineRule="auto"/>
        <w:ind w:left="0" w:firstLine="0"/>
        <w:jc w:val="both"/>
        <w:rPr>
          <w:rFonts w:ascii="Times New Roman" w:hAnsi="Times New Roman"/>
          <w:color w:val="000000" w:themeColor="text1"/>
          <w:sz w:val="24"/>
          <w:szCs w:val="24"/>
          <w:lang w:val="en-US" w:eastAsia="ru-RU"/>
        </w:rPr>
      </w:pPr>
      <w:r w:rsidRPr="00B94B86">
        <w:rPr>
          <w:rFonts w:ascii="Times New Roman" w:hAnsi="Times New Roman"/>
          <w:color w:val="000000" w:themeColor="text1"/>
          <w:sz w:val="24"/>
          <w:szCs w:val="24"/>
          <w:lang w:val="en-US" w:eastAsia="ru-RU"/>
        </w:rPr>
        <w:t>Despite the clearly set legislative norms, there is a practice of arbitrary arrests and detentions in the KR, when officers of law enforcement agencies take children away under false pretenses with the goal of obtaining information without the presence of legal representatives, deprive them of liberty and use threats and violence.</w:t>
      </w:r>
    </w:p>
    <w:p w:rsidR="00E01DA7" w:rsidRPr="00B94B86" w:rsidRDefault="00FD0B15" w:rsidP="00DC5B61">
      <w:pPr>
        <w:shd w:val="clear" w:color="auto" w:fill="FFFFFF"/>
        <w:spacing w:before="100" w:beforeAutospacing="1" w:after="24" w:line="240" w:lineRule="auto"/>
        <w:jc w:val="both"/>
        <w:rPr>
          <w:rFonts w:ascii="Times New Roman" w:hAnsi="Times New Roman"/>
          <w:color w:val="000000" w:themeColor="text1"/>
          <w:sz w:val="24"/>
          <w:szCs w:val="24"/>
          <w:lang w:val="en-US" w:eastAsia="ru-RU"/>
        </w:rPr>
      </w:pPr>
      <w:r w:rsidRPr="00B94B86">
        <w:rPr>
          <w:rFonts w:ascii="Times New Roman" w:hAnsi="Times New Roman"/>
          <w:color w:val="000000" w:themeColor="text1"/>
          <w:sz w:val="24"/>
          <w:szCs w:val="24"/>
          <w:u w:val="single"/>
          <w:lang w:val="en-US" w:eastAsia="ru-RU"/>
        </w:rPr>
        <w:t>Example:</w:t>
      </w:r>
      <w:r w:rsidR="007B29DF" w:rsidRPr="00B94B86">
        <w:rPr>
          <w:rFonts w:ascii="Times New Roman" w:hAnsi="Times New Roman"/>
          <w:color w:val="000000" w:themeColor="text1"/>
          <w:sz w:val="24"/>
          <w:szCs w:val="24"/>
          <w:u w:val="single"/>
          <w:lang w:val="en-US" w:eastAsia="ru-RU"/>
        </w:rPr>
        <w:t xml:space="preserve"> </w:t>
      </w:r>
      <w:r w:rsidR="00E01DA7" w:rsidRPr="00B94B86">
        <w:rPr>
          <w:rFonts w:ascii="Times New Roman" w:hAnsi="Times New Roman"/>
          <w:color w:val="000000" w:themeColor="text1"/>
          <w:sz w:val="24"/>
          <w:szCs w:val="24"/>
          <w:lang w:val="en-US" w:eastAsia="ru-RU"/>
        </w:rPr>
        <w:t>Polyanskiy Vladimir Romanovich, born in 2004; Polyanskiy</w:t>
      </w:r>
      <w:r w:rsidR="007B29DF" w:rsidRPr="00B94B86">
        <w:rPr>
          <w:rFonts w:ascii="Times New Roman" w:hAnsi="Times New Roman"/>
          <w:color w:val="000000" w:themeColor="text1"/>
          <w:sz w:val="24"/>
          <w:szCs w:val="24"/>
          <w:lang w:val="en-US" w:eastAsia="ru-RU"/>
        </w:rPr>
        <w:t xml:space="preserve"> </w:t>
      </w:r>
      <w:r w:rsidR="00E01DA7" w:rsidRPr="00B94B86">
        <w:rPr>
          <w:rFonts w:ascii="Times New Roman" w:hAnsi="Times New Roman"/>
          <w:color w:val="000000" w:themeColor="text1"/>
          <w:sz w:val="24"/>
          <w:szCs w:val="24"/>
          <w:lang w:val="en-US" w:eastAsia="ru-RU"/>
        </w:rPr>
        <w:t>Stepan</w:t>
      </w:r>
      <w:r w:rsidR="007B29DF" w:rsidRPr="00B94B86">
        <w:rPr>
          <w:rFonts w:ascii="Times New Roman" w:hAnsi="Times New Roman"/>
          <w:color w:val="000000" w:themeColor="text1"/>
          <w:sz w:val="24"/>
          <w:szCs w:val="24"/>
          <w:lang w:val="en-US" w:eastAsia="ru-RU"/>
        </w:rPr>
        <w:t xml:space="preserve"> </w:t>
      </w:r>
      <w:r w:rsidR="00E01DA7" w:rsidRPr="00B94B86">
        <w:rPr>
          <w:rFonts w:ascii="Times New Roman" w:hAnsi="Times New Roman"/>
          <w:color w:val="000000" w:themeColor="text1"/>
          <w:sz w:val="24"/>
          <w:szCs w:val="24"/>
          <w:lang w:val="en-US" w:eastAsia="ru-RU"/>
        </w:rPr>
        <w:t>Romanovich, born in 2002; Abdyldabekov</w:t>
      </w:r>
      <w:r w:rsidR="007B29DF" w:rsidRPr="00B94B86">
        <w:rPr>
          <w:rFonts w:ascii="Times New Roman" w:hAnsi="Times New Roman"/>
          <w:color w:val="000000" w:themeColor="text1"/>
          <w:sz w:val="24"/>
          <w:szCs w:val="24"/>
          <w:lang w:val="en-US" w:eastAsia="ru-RU"/>
        </w:rPr>
        <w:t xml:space="preserve"> </w:t>
      </w:r>
      <w:r w:rsidR="00E01DA7" w:rsidRPr="00B94B86">
        <w:rPr>
          <w:rFonts w:ascii="Times New Roman" w:hAnsi="Times New Roman"/>
          <w:color w:val="000000" w:themeColor="text1"/>
          <w:sz w:val="24"/>
          <w:szCs w:val="24"/>
          <w:lang w:val="en-US" w:eastAsia="ru-RU"/>
        </w:rPr>
        <w:t>Ruslan</w:t>
      </w:r>
      <w:r w:rsidR="007B29DF" w:rsidRPr="00B94B86">
        <w:rPr>
          <w:rFonts w:ascii="Times New Roman" w:hAnsi="Times New Roman"/>
          <w:color w:val="000000" w:themeColor="text1"/>
          <w:sz w:val="24"/>
          <w:szCs w:val="24"/>
          <w:lang w:val="en-US" w:eastAsia="ru-RU"/>
        </w:rPr>
        <w:t xml:space="preserve"> </w:t>
      </w:r>
      <w:r w:rsidR="00E01DA7" w:rsidRPr="00B94B86">
        <w:rPr>
          <w:rFonts w:ascii="Times New Roman" w:hAnsi="Times New Roman"/>
          <w:color w:val="000000" w:themeColor="text1"/>
          <w:sz w:val="24"/>
          <w:szCs w:val="24"/>
          <w:lang w:val="en-US" w:eastAsia="ru-RU"/>
        </w:rPr>
        <w:t xml:space="preserve">Alisherovich, born in 2004; Vysotin Konstantin Nikolaevich, born in 2001 were detained by the officers of law enforcement agencies on the basis of a complaint  of a robbery in the amount of 5000 KGS filed by the Director </w:t>
      </w:r>
      <w:r w:rsidR="00AA5910" w:rsidRPr="00B94B86">
        <w:rPr>
          <w:rFonts w:ascii="Times New Roman" w:hAnsi="Times New Roman"/>
          <w:color w:val="000000" w:themeColor="text1"/>
          <w:sz w:val="24"/>
          <w:szCs w:val="24"/>
          <w:lang w:val="en-US" w:eastAsia="ru-RU"/>
        </w:rPr>
        <w:t xml:space="preserve">of </w:t>
      </w:r>
      <w:r w:rsidR="00803F91" w:rsidRPr="00B94B86">
        <w:rPr>
          <w:rFonts w:ascii="Times New Roman" w:hAnsi="Times New Roman"/>
          <w:color w:val="000000" w:themeColor="text1"/>
          <w:sz w:val="24"/>
          <w:szCs w:val="24"/>
          <w:lang w:val="en-US" w:eastAsia="ru-RU"/>
        </w:rPr>
        <w:t xml:space="preserve">the </w:t>
      </w:r>
      <w:r w:rsidR="00AA5910" w:rsidRPr="00B94B86">
        <w:rPr>
          <w:rFonts w:ascii="Times New Roman" w:hAnsi="Times New Roman"/>
          <w:color w:val="000000" w:themeColor="text1"/>
          <w:sz w:val="24"/>
          <w:szCs w:val="24"/>
          <w:lang w:val="en-US" w:eastAsia="ru-RU"/>
        </w:rPr>
        <w:t>Bishkek E</w:t>
      </w:r>
      <w:r w:rsidR="00E01DA7" w:rsidRPr="00B94B86">
        <w:rPr>
          <w:rFonts w:ascii="Times New Roman" w:hAnsi="Times New Roman"/>
          <w:color w:val="000000" w:themeColor="text1"/>
          <w:sz w:val="24"/>
          <w:szCs w:val="24"/>
          <w:lang w:val="en-US" w:eastAsia="ru-RU"/>
        </w:rPr>
        <w:t xml:space="preserve">xperimental </w:t>
      </w:r>
      <w:r w:rsidR="00AA5910" w:rsidRPr="00B94B86">
        <w:rPr>
          <w:rFonts w:ascii="Times New Roman" w:hAnsi="Times New Roman"/>
          <w:color w:val="000000" w:themeColor="text1"/>
          <w:sz w:val="24"/>
          <w:szCs w:val="24"/>
          <w:lang w:val="en-US" w:eastAsia="ru-RU"/>
        </w:rPr>
        <w:t>P</w:t>
      </w:r>
      <w:r w:rsidR="00E01DA7" w:rsidRPr="00B94B86">
        <w:rPr>
          <w:rFonts w:ascii="Times New Roman" w:hAnsi="Times New Roman"/>
          <w:color w:val="000000" w:themeColor="text1"/>
          <w:sz w:val="24"/>
          <w:szCs w:val="24"/>
          <w:lang w:val="en-US" w:eastAsia="ru-RU"/>
        </w:rPr>
        <w:t xml:space="preserve">lant. The underage children were taken to </w:t>
      </w:r>
      <w:r w:rsidR="00803F91" w:rsidRPr="00B94B86">
        <w:rPr>
          <w:rFonts w:ascii="Times New Roman" w:hAnsi="Times New Roman"/>
          <w:color w:val="000000" w:themeColor="text1"/>
          <w:sz w:val="24"/>
          <w:szCs w:val="24"/>
          <w:lang w:val="en-US" w:eastAsia="ru-RU"/>
        </w:rPr>
        <w:t xml:space="preserve">the </w:t>
      </w:r>
      <w:r w:rsidR="00E01DA7" w:rsidRPr="00B94B86">
        <w:rPr>
          <w:rFonts w:ascii="Times New Roman" w:hAnsi="Times New Roman"/>
          <w:color w:val="000000" w:themeColor="text1"/>
          <w:sz w:val="24"/>
          <w:szCs w:val="24"/>
          <w:lang w:val="en-US" w:eastAsia="ru-RU"/>
        </w:rPr>
        <w:t xml:space="preserve">Pervomayskiy district department of internal affairs </w:t>
      </w:r>
      <w:r w:rsidR="00AA5910" w:rsidRPr="00B94B86">
        <w:rPr>
          <w:rFonts w:ascii="Times New Roman" w:hAnsi="Times New Roman"/>
          <w:color w:val="000000" w:themeColor="text1"/>
          <w:sz w:val="24"/>
          <w:szCs w:val="24"/>
          <w:lang w:val="en-US" w:eastAsia="ru-RU"/>
        </w:rPr>
        <w:t>of</w:t>
      </w:r>
      <w:r w:rsidR="00E01DA7" w:rsidRPr="00B94B86">
        <w:rPr>
          <w:rFonts w:ascii="Times New Roman" w:hAnsi="Times New Roman"/>
          <w:color w:val="000000" w:themeColor="text1"/>
          <w:sz w:val="24"/>
          <w:szCs w:val="24"/>
          <w:lang w:val="en-US" w:eastAsia="ru-RU"/>
        </w:rPr>
        <w:t xml:space="preserve"> Bishkek city, were held there for over two hours, were forced to write explanatory statements and give testimonies without the presence of legal representatives</w:t>
      </w:r>
      <w:r w:rsidR="00751335" w:rsidRPr="00B94B86">
        <w:rPr>
          <w:rFonts w:ascii="Times New Roman" w:hAnsi="Times New Roman"/>
          <w:color w:val="000000" w:themeColor="text1"/>
          <w:sz w:val="24"/>
          <w:szCs w:val="24"/>
          <w:lang w:val="en-US" w:eastAsia="ru-RU"/>
        </w:rPr>
        <w:t>.</w:t>
      </w:r>
    </w:p>
    <w:p w:rsidR="00DC5B61" w:rsidRPr="00B94B86" w:rsidRDefault="00DC5B61" w:rsidP="00FB50B2">
      <w:pPr>
        <w:pStyle w:val="11"/>
        <w:ind w:left="0"/>
        <w:contextualSpacing/>
        <w:jc w:val="both"/>
        <w:rPr>
          <w:b/>
          <w:color w:val="000000" w:themeColor="text1"/>
        </w:rPr>
      </w:pPr>
    </w:p>
    <w:p w:rsidR="00FB50B2" w:rsidRPr="00B94B86" w:rsidRDefault="00AA5910" w:rsidP="00FB50B2">
      <w:pPr>
        <w:pStyle w:val="11"/>
        <w:ind w:left="0"/>
        <w:contextualSpacing/>
        <w:jc w:val="both"/>
        <w:rPr>
          <w:b/>
          <w:color w:val="000000" w:themeColor="text1"/>
        </w:rPr>
      </w:pPr>
      <w:r w:rsidRPr="00B94B86">
        <w:rPr>
          <w:b/>
          <w:color w:val="000000" w:themeColor="text1"/>
        </w:rPr>
        <w:t>Recommendations:</w:t>
      </w:r>
    </w:p>
    <w:p w:rsidR="00792276" w:rsidRPr="00B94B86" w:rsidRDefault="00AA5910" w:rsidP="008C056F">
      <w:pPr>
        <w:pStyle w:val="a8"/>
        <w:numPr>
          <w:ilvl w:val="0"/>
          <w:numId w:val="19"/>
        </w:numPr>
        <w:spacing w:after="0" w:line="240" w:lineRule="auto"/>
        <w:jc w:val="both"/>
        <w:rPr>
          <w:rFonts w:ascii="Times New Roman" w:hAnsi="Times New Roman"/>
          <w:color w:val="000000" w:themeColor="text1"/>
          <w:sz w:val="24"/>
          <w:szCs w:val="24"/>
          <w:lang w:val="en-US"/>
        </w:rPr>
      </w:pPr>
      <w:r w:rsidRPr="00B94B86">
        <w:rPr>
          <w:rFonts w:ascii="Times New Roman" w:hAnsi="Times New Roman"/>
          <w:color w:val="000000" w:themeColor="text1"/>
          <w:sz w:val="24"/>
          <w:szCs w:val="24"/>
          <w:lang w:val="en-US"/>
        </w:rPr>
        <w:t>Stop the practice of placing children into specialized children’s establishments of closed type without a court.</w:t>
      </w:r>
    </w:p>
    <w:p w:rsidR="003C6EB8" w:rsidRPr="00B94B86" w:rsidRDefault="00AA5910" w:rsidP="008C056F">
      <w:pPr>
        <w:pStyle w:val="a8"/>
        <w:numPr>
          <w:ilvl w:val="0"/>
          <w:numId w:val="19"/>
        </w:numPr>
        <w:spacing w:after="0" w:line="240" w:lineRule="auto"/>
        <w:jc w:val="both"/>
        <w:rPr>
          <w:rFonts w:ascii="Times New Roman" w:hAnsi="Times New Roman"/>
          <w:color w:val="000000" w:themeColor="text1"/>
          <w:sz w:val="24"/>
          <w:szCs w:val="24"/>
          <w:lang w:val="en-US"/>
        </w:rPr>
      </w:pPr>
      <w:r w:rsidRPr="00B94B86">
        <w:rPr>
          <w:rFonts w:ascii="Times New Roman" w:hAnsi="Times New Roman"/>
          <w:color w:val="000000" w:themeColor="text1"/>
          <w:sz w:val="24"/>
          <w:szCs w:val="24"/>
          <w:lang w:val="en-US"/>
        </w:rPr>
        <w:t xml:space="preserve">Strengthen articles (provisions) on the work of </w:t>
      </w:r>
      <w:r w:rsidRPr="00B94B86">
        <w:rPr>
          <w:rFonts w:ascii="Times New Roman" w:hAnsi="Times New Roman"/>
          <w:i/>
          <w:color w:val="000000" w:themeColor="text1"/>
          <w:sz w:val="24"/>
          <w:szCs w:val="24"/>
          <w:lang w:val="en-US"/>
        </w:rPr>
        <w:t>the Commission</w:t>
      </w:r>
      <w:r w:rsidR="003D59A4" w:rsidRPr="00B94B86">
        <w:rPr>
          <w:rFonts w:ascii="Times New Roman" w:hAnsi="Times New Roman"/>
          <w:i/>
          <w:color w:val="000000" w:themeColor="text1"/>
          <w:sz w:val="24"/>
          <w:szCs w:val="24"/>
          <w:lang w:val="en-US"/>
        </w:rPr>
        <w:t>s</w:t>
      </w:r>
      <w:r w:rsidRPr="00B94B86">
        <w:rPr>
          <w:rFonts w:ascii="Times New Roman" w:hAnsi="Times New Roman"/>
          <w:i/>
          <w:color w:val="000000" w:themeColor="text1"/>
          <w:sz w:val="24"/>
          <w:szCs w:val="24"/>
          <w:lang w:val="en-US"/>
        </w:rPr>
        <w:t xml:space="preserve"> for Children’s Affairs</w:t>
      </w:r>
      <w:r w:rsidRPr="00B94B86">
        <w:rPr>
          <w:rFonts w:ascii="Times New Roman" w:hAnsi="Times New Roman"/>
          <w:color w:val="000000" w:themeColor="text1"/>
          <w:sz w:val="24"/>
          <w:szCs w:val="24"/>
          <w:lang w:val="en-US"/>
        </w:rPr>
        <w:t xml:space="preserve"> by a norm that prohibits taking responsibility for placing children into special closed establishments</w:t>
      </w:r>
      <w:r w:rsidR="00BA27F2" w:rsidRPr="00B94B86">
        <w:rPr>
          <w:rFonts w:ascii="Times New Roman" w:hAnsi="Times New Roman"/>
          <w:color w:val="000000" w:themeColor="text1"/>
          <w:sz w:val="24"/>
          <w:szCs w:val="24"/>
          <w:lang w:val="en-US"/>
        </w:rPr>
        <w:t xml:space="preserve">. </w:t>
      </w:r>
    </w:p>
    <w:p w:rsidR="00644993" w:rsidRPr="00B94B86" w:rsidRDefault="003D59A4" w:rsidP="00FD62C0">
      <w:pPr>
        <w:pStyle w:val="1"/>
        <w:numPr>
          <w:ilvl w:val="0"/>
          <w:numId w:val="10"/>
        </w:numPr>
        <w:rPr>
          <w:rFonts w:ascii="Times New Roman" w:hAnsi="Times New Roman" w:cs="Times New Roman"/>
          <w:color w:val="000000" w:themeColor="text1"/>
          <w:sz w:val="24"/>
          <w:szCs w:val="24"/>
          <w:lang w:val="en-US"/>
        </w:rPr>
      </w:pPr>
      <w:bookmarkStart w:id="8" w:name="_Toc379047534"/>
      <w:r w:rsidRPr="00B94B86">
        <w:rPr>
          <w:rFonts w:ascii="Times New Roman" w:hAnsi="Times New Roman" w:cs="Times New Roman"/>
          <w:color w:val="000000" w:themeColor="text1"/>
          <w:sz w:val="24"/>
          <w:szCs w:val="24"/>
          <w:lang w:val="en-US"/>
        </w:rPr>
        <w:lastRenderedPageBreak/>
        <w:t>The right of people deprived of liberty to humane treatment and respect of dignity (Article 10)</w:t>
      </w:r>
      <w:bookmarkEnd w:id="8"/>
    </w:p>
    <w:p w:rsidR="00644993" w:rsidRPr="00B94B86" w:rsidRDefault="003D59A4" w:rsidP="003D59A4">
      <w:pPr>
        <w:pStyle w:val="a8"/>
        <w:numPr>
          <w:ilvl w:val="1"/>
          <w:numId w:val="10"/>
        </w:numPr>
        <w:spacing w:after="0" w:line="240" w:lineRule="auto"/>
        <w:jc w:val="both"/>
        <w:rPr>
          <w:rFonts w:ascii="Times New Roman" w:hAnsi="Times New Roman"/>
          <w:color w:val="000000" w:themeColor="text1"/>
          <w:sz w:val="24"/>
          <w:szCs w:val="24"/>
          <w:lang w:val="en-US" w:eastAsia="ru-RU"/>
        </w:rPr>
      </w:pPr>
      <w:r w:rsidRPr="00B94B86">
        <w:rPr>
          <w:rFonts w:ascii="Times New Roman" w:hAnsi="Times New Roman"/>
          <w:color w:val="000000" w:themeColor="text1"/>
          <w:sz w:val="24"/>
          <w:szCs w:val="24"/>
          <w:lang w:val="en-US" w:eastAsia="ru-RU"/>
        </w:rPr>
        <w:t xml:space="preserve">Special school in Belovodskoe village for juvenile offenders. Pupils </w:t>
      </w:r>
      <w:r w:rsidR="00556792" w:rsidRPr="00B94B86">
        <w:rPr>
          <w:rFonts w:ascii="Times New Roman" w:hAnsi="Times New Roman"/>
          <w:color w:val="000000" w:themeColor="text1"/>
          <w:sz w:val="24"/>
          <w:szCs w:val="24"/>
          <w:lang w:val="en-US" w:eastAsia="ru-RU"/>
        </w:rPr>
        <w:t>of the establishment complained about the school administration and employees, who used physical violence against them – hit and kicked them, insulted and humiliated them</w:t>
      </w:r>
      <w:r w:rsidRPr="00B94B86">
        <w:rPr>
          <w:rFonts w:ascii="Times New Roman" w:hAnsi="Times New Roman"/>
          <w:color w:val="000000" w:themeColor="text1"/>
          <w:sz w:val="24"/>
          <w:szCs w:val="24"/>
          <w:lang w:val="en-US" w:eastAsia="ru-RU"/>
        </w:rPr>
        <w:t xml:space="preserve">. </w:t>
      </w:r>
      <w:r w:rsidR="00803F91" w:rsidRPr="00B94B86">
        <w:rPr>
          <w:rFonts w:ascii="Times New Roman" w:hAnsi="Times New Roman"/>
          <w:color w:val="000000" w:themeColor="text1"/>
          <w:sz w:val="24"/>
          <w:szCs w:val="24"/>
          <w:lang w:val="en-US" w:eastAsia="ru-RU"/>
        </w:rPr>
        <w:t>The d</w:t>
      </w:r>
      <w:r w:rsidRPr="00B94B86">
        <w:rPr>
          <w:rFonts w:ascii="Times New Roman" w:hAnsi="Times New Roman"/>
          <w:color w:val="000000" w:themeColor="text1"/>
          <w:sz w:val="24"/>
          <w:szCs w:val="24"/>
          <w:lang w:val="en-US" w:eastAsia="ru-RU"/>
        </w:rPr>
        <w:t xml:space="preserve">irector of the </w:t>
      </w:r>
      <w:r w:rsidR="00556792" w:rsidRPr="00B94B86">
        <w:rPr>
          <w:rFonts w:ascii="Times New Roman" w:hAnsi="Times New Roman"/>
          <w:color w:val="000000" w:themeColor="text1"/>
          <w:sz w:val="24"/>
          <w:szCs w:val="24"/>
          <w:lang w:val="en-US" w:eastAsia="ru-RU"/>
        </w:rPr>
        <w:t>establishment forced pupils</w:t>
      </w:r>
      <w:r w:rsidRPr="00B94B86">
        <w:rPr>
          <w:rFonts w:ascii="Times New Roman" w:hAnsi="Times New Roman"/>
          <w:color w:val="000000" w:themeColor="text1"/>
          <w:sz w:val="24"/>
          <w:szCs w:val="24"/>
          <w:lang w:val="en-US" w:eastAsia="ru-RU"/>
        </w:rPr>
        <w:t xml:space="preserve"> to work on his personal land </w:t>
      </w:r>
      <w:r w:rsidR="00556792" w:rsidRPr="00B94B86">
        <w:rPr>
          <w:rFonts w:ascii="Times New Roman" w:hAnsi="Times New Roman"/>
          <w:color w:val="000000" w:themeColor="text1"/>
          <w:sz w:val="24"/>
          <w:szCs w:val="24"/>
          <w:lang w:val="en-US" w:eastAsia="ru-RU"/>
        </w:rPr>
        <w:t>plot</w:t>
      </w:r>
      <w:r w:rsidRPr="00B94B86">
        <w:rPr>
          <w:rFonts w:ascii="Times New Roman" w:hAnsi="Times New Roman"/>
          <w:color w:val="000000" w:themeColor="text1"/>
          <w:sz w:val="24"/>
          <w:szCs w:val="24"/>
          <w:lang w:val="en-US" w:eastAsia="ru-RU"/>
        </w:rPr>
        <w:t xml:space="preserve"> and</w:t>
      </w:r>
      <w:r w:rsidR="00556792" w:rsidRPr="00B94B86">
        <w:rPr>
          <w:rFonts w:ascii="Times New Roman" w:hAnsi="Times New Roman"/>
          <w:color w:val="000000" w:themeColor="text1"/>
          <w:sz w:val="24"/>
          <w:szCs w:val="24"/>
          <w:lang w:val="en-US" w:eastAsia="ru-RU"/>
        </w:rPr>
        <w:t xml:space="preserve"> in his home</w:t>
      </w:r>
      <w:r w:rsidRPr="00B94B86">
        <w:rPr>
          <w:rFonts w:ascii="Times New Roman" w:hAnsi="Times New Roman"/>
          <w:color w:val="000000" w:themeColor="text1"/>
          <w:sz w:val="24"/>
          <w:szCs w:val="24"/>
          <w:lang w:val="en-US" w:eastAsia="ru-RU"/>
        </w:rPr>
        <w:t xml:space="preserve">. </w:t>
      </w:r>
      <w:r w:rsidR="00556792" w:rsidRPr="00B94B86">
        <w:rPr>
          <w:rFonts w:ascii="Times New Roman" w:hAnsi="Times New Roman"/>
          <w:color w:val="000000" w:themeColor="text1"/>
          <w:sz w:val="24"/>
          <w:szCs w:val="24"/>
          <w:lang w:val="en-US" w:eastAsia="ru-RU"/>
        </w:rPr>
        <w:t>He released pupils from studies so they would wor</w:t>
      </w:r>
      <w:r w:rsidRPr="00B94B86">
        <w:rPr>
          <w:rFonts w:ascii="Times New Roman" w:hAnsi="Times New Roman"/>
          <w:color w:val="000000" w:themeColor="text1"/>
          <w:sz w:val="24"/>
          <w:szCs w:val="24"/>
          <w:lang w:val="en-US" w:eastAsia="ru-RU"/>
        </w:rPr>
        <w:t xml:space="preserve">k </w:t>
      </w:r>
      <w:r w:rsidR="00556792" w:rsidRPr="00B94B86">
        <w:rPr>
          <w:rFonts w:ascii="Times New Roman" w:hAnsi="Times New Roman"/>
          <w:color w:val="000000" w:themeColor="text1"/>
          <w:sz w:val="24"/>
          <w:szCs w:val="24"/>
          <w:lang w:val="en-US" w:eastAsia="ru-RU"/>
        </w:rPr>
        <w:t>in</w:t>
      </w:r>
      <w:r w:rsidRPr="00B94B86">
        <w:rPr>
          <w:rFonts w:ascii="Times New Roman" w:hAnsi="Times New Roman"/>
          <w:color w:val="000000" w:themeColor="text1"/>
          <w:sz w:val="24"/>
          <w:szCs w:val="24"/>
          <w:lang w:val="en-US" w:eastAsia="ru-RU"/>
        </w:rPr>
        <w:t xml:space="preserve"> the field. One of the </w:t>
      </w:r>
      <w:r w:rsidR="00556792" w:rsidRPr="00B94B86">
        <w:rPr>
          <w:rFonts w:ascii="Times New Roman" w:hAnsi="Times New Roman"/>
          <w:color w:val="000000" w:themeColor="text1"/>
          <w:sz w:val="24"/>
          <w:szCs w:val="24"/>
          <w:lang w:val="en-US" w:eastAsia="ru-RU"/>
        </w:rPr>
        <w:t>pupils live</w:t>
      </w:r>
      <w:r w:rsidRPr="00B94B86">
        <w:rPr>
          <w:rFonts w:ascii="Times New Roman" w:hAnsi="Times New Roman"/>
          <w:color w:val="000000" w:themeColor="text1"/>
          <w:sz w:val="24"/>
          <w:szCs w:val="24"/>
          <w:lang w:val="en-US" w:eastAsia="ru-RU"/>
        </w:rPr>
        <w:t xml:space="preserve">d </w:t>
      </w:r>
      <w:r w:rsidR="00556792" w:rsidRPr="00B94B86">
        <w:rPr>
          <w:rFonts w:ascii="Times New Roman" w:hAnsi="Times New Roman"/>
          <w:color w:val="000000" w:themeColor="text1"/>
          <w:sz w:val="24"/>
          <w:szCs w:val="24"/>
          <w:lang w:val="en-US" w:eastAsia="ru-RU"/>
        </w:rPr>
        <w:t>on the director’s household plot for several months, working and not attending school</w:t>
      </w:r>
      <w:r w:rsidR="001236B1" w:rsidRPr="00B94B86">
        <w:rPr>
          <w:rFonts w:ascii="Times New Roman" w:hAnsi="Times New Roman"/>
          <w:color w:val="000000" w:themeColor="text1"/>
          <w:sz w:val="24"/>
          <w:szCs w:val="24"/>
          <w:lang w:val="en-US" w:eastAsia="ru-RU"/>
        </w:rPr>
        <w:t xml:space="preserve">. </w:t>
      </w:r>
    </w:p>
    <w:p w:rsidR="00E513EA" w:rsidRPr="00B94B86" w:rsidRDefault="00E513EA" w:rsidP="00E513EA">
      <w:pPr>
        <w:pStyle w:val="a8"/>
        <w:spacing w:after="0" w:line="240" w:lineRule="auto"/>
        <w:ind w:left="502"/>
        <w:jc w:val="both"/>
        <w:rPr>
          <w:rFonts w:ascii="Times New Roman" w:hAnsi="Times New Roman"/>
          <w:b/>
          <w:color w:val="000000" w:themeColor="text1"/>
          <w:sz w:val="24"/>
          <w:szCs w:val="24"/>
          <w:lang w:val="en-US" w:eastAsia="ru-RU"/>
        </w:rPr>
      </w:pPr>
    </w:p>
    <w:p w:rsidR="00E513EA" w:rsidRPr="00B94B86" w:rsidRDefault="00E513EA" w:rsidP="00E513EA">
      <w:pPr>
        <w:pStyle w:val="a8"/>
        <w:spacing w:after="0" w:line="240" w:lineRule="auto"/>
        <w:ind w:left="502"/>
        <w:jc w:val="both"/>
        <w:rPr>
          <w:rFonts w:ascii="Times New Roman" w:hAnsi="Times New Roman"/>
          <w:b/>
          <w:color w:val="000000" w:themeColor="text1"/>
          <w:sz w:val="24"/>
          <w:szCs w:val="24"/>
          <w:lang w:val="en-US" w:eastAsia="ru-RU"/>
        </w:rPr>
      </w:pPr>
      <w:r w:rsidRPr="00B94B86">
        <w:rPr>
          <w:rFonts w:ascii="Times New Roman" w:hAnsi="Times New Roman"/>
          <w:b/>
          <w:color w:val="000000" w:themeColor="text1"/>
          <w:sz w:val="24"/>
          <w:szCs w:val="24"/>
          <w:lang w:val="en-US" w:eastAsia="ru-RU"/>
        </w:rPr>
        <w:t>Recommendations:</w:t>
      </w:r>
    </w:p>
    <w:p w:rsidR="00FD62C0" w:rsidRPr="00B94B86" w:rsidRDefault="00FD62C0" w:rsidP="00FD62C0">
      <w:pPr>
        <w:pStyle w:val="a8"/>
        <w:spacing w:after="0" w:line="240" w:lineRule="auto"/>
        <w:ind w:left="0"/>
        <w:jc w:val="both"/>
        <w:rPr>
          <w:rFonts w:ascii="Times New Roman" w:hAnsi="Times New Roman"/>
          <w:b/>
          <w:color w:val="000000" w:themeColor="text1"/>
          <w:sz w:val="24"/>
          <w:szCs w:val="24"/>
          <w:lang w:val="en-US"/>
        </w:rPr>
      </w:pPr>
    </w:p>
    <w:p w:rsidR="00E513EA" w:rsidRPr="00B94B86" w:rsidRDefault="00E513EA" w:rsidP="00E513EA">
      <w:pPr>
        <w:pStyle w:val="a8"/>
        <w:numPr>
          <w:ilvl w:val="0"/>
          <w:numId w:val="20"/>
        </w:numPr>
        <w:spacing w:after="0" w:line="240" w:lineRule="auto"/>
        <w:jc w:val="both"/>
        <w:rPr>
          <w:rFonts w:ascii="Times New Roman" w:hAnsi="Times New Roman"/>
          <w:color w:val="000000" w:themeColor="text1"/>
          <w:sz w:val="24"/>
          <w:szCs w:val="24"/>
          <w:lang w:val="en-US"/>
        </w:rPr>
      </w:pPr>
      <w:r w:rsidRPr="00B94B86">
        <w:rPr>
          <w:rFonts w:ascii="Times New Roman" w:hAnsi="Times New Roman"/>
          <w:color w:val="000000" w:themeColor="text1"/>
          <w:sz w:val="24"/>
          <w:szCs w:val="24"/>
          <w:lang w:val="en-US"/>
        </w:rPr>
        <w:t xml:space="preserve">For prosecutor’s </w:t>
      </w:r>
      <w:r w:rsidR="00E53913" w:rsidRPr="00B94B86">
        <w:rPr>
          <w:rFonts w:ascii="Times New Roman" w:hAnsi="Times New Roman"/>
          <w:color w:val="000000" w:themeColor="text1"/>
          <w:sz w:val="24"/>
          <w:szCs w:val="24"/>
          <w:lang w:val="en-US"/>
        </w:rPr>
        <w:t xml:space="preserve">offices, </w:t>
      </w:r>
      <w:r w:rsidRPr="00B94B86">
        <w:rPr>
          <w:rFonts w:ascii="Times New Roman" w:hAnsi="Times New Roman"/>
          <w:color w:val="000000" w:themeColor="text1"/>
          <w:sz w:val="24"/>
          <w:szCs w:val="24"/>
          <w:lang w:val="en-US"/>
        </w:rPr>
        <w:t>Ombudsman</w:t>
      </w:r>
      <w:r w:rsidR="00E53913" w:rsidRPr="00B94B86">
        <w:rPr>
          <w:rFonts w:ascii="Times New Roman" w:hAnsi="Times New Roman"/>
          <w:color w:val="000000" w:themeColor="text1"/>
          <w:sz w:val="24"/>
          <w:szCs w:val="24"/>
          <w:lang w:val="en-US"/>
        </w:rPr>
        <w:t xml:space="preserve"> and the National Center against Torture</w:t>
      </w:r>
      <w:r w:rsidRPr="00B94B86">
        <w:rPr>
          <w:rFonts w:ascii="Times New Roman" w:hAnsi="Times New Roman"/>
          <w:color w:val="000000" w:themeColor="text1"/>
          <w:sz w:val="24"/>
          <w:szCs w:val="24"/>
          <w:lang w:val="en-US"/>
        </w:rPr>
        <w:t xml:space="preserve"> to carry out </w:t>
      </w:r>
      <w:r w:rsidR="00E53913" w:rsidRPr="00B94B86">
        <w:rPr>
          <w:rFonts w:ascii="Times New Roman" w:hAnsi="Times New Roman"/>
          <w:color w:val="000000" w:themeColor="text1"/>
          <w:sz w:val="24"/>
          <w:szCs w:val="24"/>
          <w:lang w:val="en-US"/>
        </w:rPr>
        <w:t>monitoring</w:t>
      </w:r>
      <w:r w:rsidRPr="00B94B86">
        <w:rPr>
          <w:rFonts w:ascii="Times New Roman" w:hAnsi="Times New Roman"/>
          <w:color w:val="000000" w:themeColor="text1"/>
          <w:sz w:val="24"/>
          <w:szCs w:val="24"/>
          <w:lang w:val="en-US"/>
        </w:rPr>
        <w:t xml:space="preserve"> of closed </w:t>
      </w:r>
      <w:r w:rsidR="00E53913" w:rsidRPr="00B94B86">
        <w:rPr>
          <w:rFonts w:ascii="Times New Roman" w:hAnsi="Times New Roman"/>
          <w:color w:val="000000" w:themeColor="text1"/>
          <w:sz w:val="24"/>
          <w:szCs w:val="24"/>
          <w:lang w:val="en-US"/>
        </w:rPr>
        <w:t>children’s</w:t>
      </w:r>
      <w:r w:rsidR="009C015F" w:rsidRPr="00B94B86">
        <w:rPr>
          <w:rFonts w:ascii="Times New Roman" w:hAnsi="Times New Roman"/>
          <w:color w:val="000000" w:themeColor="text1"/>
          <w:sz w:val="24"/>
          <w:szCs w:val="24"/>
          <w:lang w:val="en-US"/>
        </w:rPr>
        <w:t xml:space="preserve"> </w:t>
      </w:r>
      <w:r w:rsidR="00E53913" w:rsidRPr="00B94B86">
        <w:rPr>
          <w:rFonts w:ascii="Times New Roman" w:hAnsi="Times New Roman"/>
          <w:color w:val="000000" w:themeColor="text1"/>
          <w:sz w:val="24"/>
          <w:szCs w:val="24"/>
          <w:lang w:val="en-US"/>
        </w:rPr>
        <w:t>establishments</w:t>
      </w:r>
      <w:r w:rsidR="009C015F" w:rsidRPr="00B94B86">
        <w:rPr>
          <w:rFonts w:ascii="Times New Roman" w:hAnsi="Times New Roman"/>
          <w:color w:val="000000" w:themeColor="text1"/>
          <w:sz w:val="24"/>
          <w:szCs w:val="24"/>
          <w:lang w:val="en-US"/>
        </w:rPr>
        <w:t xml:space="preserve"> </w:t>
      </w:r>
      <w:r w:rsidR="00E53913" w:rsidRPr="00B94B86">
        <w:rPr>
          <w:rFonts w:ascii="Times New Roman" w:hAnsi="Times New Roman"/>
          <w:color w:val="000000" w:themeColor="text1"/>
          <w:sz w:val="24"/>
          <w:szCs w:val="24"/>
          <w:lang w:val="en-US"/>
        </w:rPr>
        <w:t>with the goal of preventing unlawful placement of children into specialized schools</w:t>
      </w:r>
      <w:r w:rsidR="00F91D7B" w:rsidRPr="00B94B86">
        <w:rPr>
          <w:rFonts w:ascii="Times New Roman" w:hAnsi="Times New Roman"/>
          <w:color w:val="000000" w:themeColor="text1"/>
          <w:sz w:val="24"/>
          <w:szCs w:val="24"/>
          <w:lang w:val="en-US"/>
        </w:rPr>
        <w:t xml:space="preserve">. </w:t>
      </w:r>
    </w:p>
    <w:p w:rsidR="00E513EA" w:rsidRPr="00B94B86" w:rsidRDefault="00E513EA" w:rsidP="00E513EA">
      <w:pPr>
        <w:pStyle w:val="a8"/>
        <w:spacing w:after="0" w:line="240" w:lineRule="auto"/>
        <w:jc w:val="both"/>
        <w:rPr>
          <w:rFonts w:ascii="Times New Roman" w:hAnsi="Times New Roman"/>
          <w:color w:val="000000" w:themeColor="text1"/>
          <w:sz w:val="24"/>
          <w:szCs w:val="24"/>
          <w:lang w:val="en-US"/>
        </w:rPr>
      </w:pPr>
    </w:p>
    <w:p w:rsidR="005864D2" w:rsidRPr="00B94B86" w:rsidRDefault="00D85D6F" w:rsidP="00603803">
      <w:pPr>
        <w:pStyle w:val="1"/>
        <w:numPr>
          <w:ilvl w:val="0"/>
          <w:numId w:val="10"/>
        </w:numPr>
        <w:tabs>
          <w:tab w:val="clear" w:pos="360"/>
          <w:tab w:val="num" w:pos="0"/>
        </w:tabs>
        <w:ind w:left="0" w:firstLine="0"/>
        <w:rPr>
          <w:rFonts w:ascii="Times New Roman" w:hAnsi="Times New Roman" w:cs="Times New Roman"/>
          <w:color w:val="000000" w:themeColor="text1"/>
          <w:sz w:val="24"/>
          <w:szCs w:val="24"/>
          <w:lang w:val="en-US"/>
        </w:rPr>
      </w:pPr>
      <w:bookmarkStart w:id="9" w:name="_Toc379047535"/>
      <w:r w:rsidRPr="00B94B86">
        <w:rPr>
          <w:rFonts w:ascii="Times New Roman" w:hAnsi="Times New Roman" w:cs="Times New Roman"/>
          <w:color w:val="000000" w:themeColor="text1"/>
          <w:sz w:val="24"/>
          <w:szCs w:val="24"/>
          <w:lang w:val="en-US"/>
        </w:rPr>
        <w:t>The r</w:t>
      </w:r>
      <w:r w:rsidR="00FD387F" w:rsidRPr="00B94B86">
        <w:rPr>
          <w:rFonts w:ascii="Times New Roman" w:hAnsi="Times New Roman" w:cs="Times New Roman"/>
          <w:color w:val="000000" w:themeColor="text1"/>
          <w:sz w:val="24"/>
          <w:szCs w:val="24"/>
          <w:lang w:val="en-US"/>
        </w:rPr>
        <w:t xml:space="preserve">ight to free movement and </w:t>
      </w:r>
      <w:r w:rsidR="00E53913" w:rsidRPr="00B94B86">
        <w:rPr>
          <w:rFonts w:ascii="Times New Roman" w:hAnsi="Times New Roman" w:cs="Times New Roman"/>
          <w:color w:val="000000" w:themeColor="text1"/>
          <w:sz w:val="24"/>
          <w:szCs w:val="24"/>
          <w:lang w:val="en-US"/>
        </w:rPr>
        <w:t>freedom to choose residence</w:t>
      </w:r>
      <w:r w:rsidR="00644993" w:rsidRPr="00B94B86">
        <w:rPr>
          <w:rFonts w:ascii="Times New Roman" w:hAnsi="Times New Roman" w:cs="Times New Roman"/>
          <w:color w:val="000000" w:themeColor="text1"/>
          <w:sz w:val="24"/>
          <w:szCs w:val="24"/>
          <w:lang w:val="en-US"/>
        </w:rPr>
        <w:t xml:space="preserve"> (</w:t>
      </w:r>
      <w:r w:rsidR="00E53913" w:rsidRPr="00B94B86">
        <w:rPr>
          <w:rFonts w:ascii="Times New Roman" w:hAnsi="Times New Roman" w:cs="Times New Roman"/>
          <w:color w:val="000000" w:themeColor="text1"/>
          <w:sz w:val="24"/>
          <w:szCs w:val="24"/>
          <w:lang w:val="en-US"/>
        </w:rPr>
        <w:t>Article</w:t>
      </w:r>
      <w:r w:rsidR="005864D2" w:rsidRPr="00B94B86">
        <w:rPr>
          <w:rFonts w:ascii="Times New Roman" w:hAnsi="Times New Roman" w:cs="Times New Roman"/>
          <w:color w:val="000000" w:themeColor="text1"/>
          <w:sz w:val="24"/>
          <w:szCs w:val="24"/>
          <w:lang w:val="en-US"/>
        </w:rPr>
        <w:t>12</w:t>
      </w:r>
      <w:r w:rsidR="00644993" w:rsidRPr="00B94B86">
        <w:rPr>
          <w:rFonts w:ascii="Times New Roman" w:hAnsi="Times New Roman" w:cs="Times New Roman"/>
          <w:color w:val="000000" w:themeColor="text1"/>
          <w:sz w:val="24"/>
          <w:szCs w:val="24"/>
          <w:lang w:val="en-US"/>
        </w:rPr>
        <w:t>)</w:t>
      </w:r>
      <w:bookmarkEnd w:id="9"/>
    </w:p>
    <w:p w:rsidR="001566DB" w:rsidRPr="00B94B86" w:rsidRDefault="00FD387F" w:rsidP="00603803">
      <w:pPr>
        <w:pStyle w:val="a8"/>
        <w:numPr>
          <w:ilvl w:val="1"/>
          <w:numId w:val="10"/>
        </w:numPr>
        <w:tabs>
          <w:tab w:val="num" w:pos="0"/>
        </w:tabs>
        <w:spacing w:after="0" w:line="240" w:lineRule="auto"/>
        <w:ind w:left="0" w:firstLine="0"/>
        <w:jc w:val="both"/>
        <w:rPr>
          <w:rFonts w:ascii="Times New Roman" w:hAnsi="Times New Roman"/>
          <w:color w:val="000000" w:themeColor="text1"/>
          <w:sz w:val="24"/>
          <w:szCs w:val="24"/>
          <w:lang w:val="en-US"/>
        </w:rPr>
      </w:pPr>
      <w:r w:rsidRPr="00B94B86">
        <w:rPr>
          <w:rFonts w:ascii="Times New Roman" w:hAnsi="Times New Roman"/>
          <w:color w:val="000000" w:themeColor="text1"/>
          <w:sz w:val="24"/>
          <w:szCs w:val="24"/>
          <w:lang w:val="en-US"/>
        </w:rPr>
        <w:t xml:space="preserve">Freedom of </w:t>
      </w:r>
      <w:r w:rsidR="00963132" w:rsidRPr="00B94B86">
        <w:rPr>
          <w:rFonts w:ascii="Times New Roman" w:hAnsi="Times New Roman"/>
          <w:color w:val="000000" w:themeColor="text1"/>
          <w:sz w:val="24"/>
          <w:szCs w:val="24"/>
          <w:lang w:val="en-US"/>
        </w:rPr>
        <w:t>movement</w:t>
      </w:r>
      <w:r w:rsidRPr="00B94B86">
        <w:rPr>
          <w:rFonts w:ascii="Times New Roman" w:hAnsi="Times New Roman"/>
          <w:color w:val="000000" w:themeColor="text1"/>
          <w:sz w:val="24"/>
          <w:szCs w:val="24"/>
          <w:lang w:val="en-US"/>
        </w:rPr>
        <w:t xml:space="preserve"> is directly connected to the </w:t>
      </w:r>
      <w:r w:rsidR="00963132" w:rsidRPr="00B94B86">
        <w:rPr>
          <w:rFonts w:ascii="Times New Roman" w:hAnsi="Times New Roman"/>
          <w:color w:val="000000" w:themeColor="text1"/>
          <w:sz w:val="24"/>
          <w:szCs w:val="24"/>
          <w:lang w:val="en-US"/>
        </w:rPr>
        <w:t>opportunity</w:t>
      </w:r>
      <w:r w:rsidRPr="00B94B86">
        <w:rPr>
          <w:rFonts w:ascii="Times New Roman" w:hAnsi="Times New Roman"/>
          <w:color w:val="000000" w:themeColor="text1"/>
          <w:sz w:val="24"/>
          <w:szCs w:val="24"/>
          <w:lang w:val="en-US"/>
        </w:rPr>
        <w:t xml:space="preserve"> of implementing such basic human rights as the right to labor, education, obtaining</w:t>
      </w:r>
      <w:r w:rsidR="009C015F" w:rsidRPr="00B94B86">
        <w:rPr>
          <w:rFonts w:ascii="Times New Roman" w:hAnsi="Times New Roman"/>
          <w:color w:val="000000" w:themeColor="text1"/>
          <w:sz w:val="24"/>
          <w:szCs w:val="24"/>
          <w:lang w:val="en-US"/>
        </w:rPr>
        <w:t xml:space="preserve"> </w:t>
      </w:r>
      <w:r w:rsidRPr="00B94B86">
        <w:rPr>
          <w:rFonts w:ascii="Times New Roman" w:hAnsi="Times New Roman"/>
          <w:color w:val="000000" w:themeColor="text1"/>
          <w:sz w:val="24"/>
          <w:szCs w:val="24"/>
          <w:lang w:val="en-US"/>
        </w:rPr>
        <w:t xml:space="preserve">medical services, </w:t>
      </w:r>
      <w:r w:rsidR="00963132" w:rsidRPr="00B94B86">
        <w:rPr>
          <w:rFonts w:ascii="Times New Roman" w:hAnsi="Times New Roman"/>
          <w:color w:val="000000" w:themeColor="text1"/>
          <w:sz w:val="24"/>
          <w:szCs w:val="24"/>
          <w:lang w:val="en-US"/>
        </w:rPr>
        <w:t>etc.</w:t>
      </w:r>
      <w:r w:rsidRPr="00B94B86">
        <w:rPr>
          <w:rFonts w:ascii="Times New Roman" w:hAnsi="Times New Roman"/>
          <w:color w:val="000000" w:themeColor="text1"/>
          <w:sz w:val="24"/>
          <w:szCs w:val="24"/>
          <w:lang w:val="en-US"/>
        </w:rPr>
        <w:t xml:space="preserve">, which </w:t>
      </w:r>
      <w:r w:rsidR="00963132" w:rsidRPr="00B94B86">
        <w:rPr>
          <w:rFonts w:ascii="Times New Roman" w:hAnsi="Times New Roman"/>
          <w:color w:val="000000" w:themeColor="text1"/>
          <w:sz w:val="24"/>
          <w:szCs w:val="24"/>
          <w:lang w:val="en-US"/>
        </w:rPr>
        <w:t xml:space="preserve">ultimately affect the quality of life. </w:t>
      </w:r>
      <w:r w:rsidR="00E53913" w:rsidRPr="00B94B86">
        <w:rPr>
          <w:rFonts w:ascii="Times New Roman" w:hAnsi="Times New Roman"/>
          <w:color w:val="000000" w:themeColor="text1"/>
          <w:sz w:val="24"/>
          <w:szCs w:val="24"/>
          <w:lang w:val="en-US"/>
        </w:rPr>
        <w:t>In the</w:t>
      </w:r>
      <w:r w:rsidR="00963132" w:rsidRPr="00B94B86">
        <w:rPr>
          <w:rFonts w:ascii="Times New Roman" w:hAnsi="Times New Roman"/>
          <w:color w:val="000000" w:themeColor="text1"/>
          <w:sz w:val="24"/>
          <w:szCs w:val="24"/>
          <w:lang w:val="en-US"/>
        </w:rPr>
        <w:t xml:space="preserve"> Kyrgyz </w:t>
      </w:r>
      <w:r w:rsidR="00E53913" w:rsidRPr="00B94B86">
        <w:rPr>
          <w:rFonts w:ascii="Times New Roman" w:hAnsi="Times New Roman"/>
          <w:color w:val="000000" w:themeColor="text1"/>
          <w:sz w:val="24"/>
          <w:szCs w:val="24"/>
          <w:lang w:val="en-US"/>
        </w:rPr>
        <w:t>Republic, registration serves as one of the conditions for access to all guaranteed social services. According to the Constitution, th</w:t>
      </w:r>
      <w:r w:rsidR="00B34B18" w:rsidRPr="00B94B86">
        <w:rPr>
          <w:rFonts w:ascii="Times New Roman" w:hAnsi="Times New Roman"/>
          <w:color w:val="000000" w:themeColor="text1"/>
          <w:sz w:val="24"/>
          <w:szCs w:val="24"/>
          <w:lang w:val="en-US"/>
        </w:rPr>
        <w:t>e absence of a registration can</w:t>
      </w:r>
      <w:r w:rsidR="00E53913" w:rsidRPr="00B94B86">
        <w:rPr>
          <w:rFonts w:ascii="Times New Roman" w:hAnsi="Times New Roman"/>
          <w:color w:val="000000" w:themeColor="text1"/>
          <w:sz w:val="24"/>
          <w:szCs w:val="24"/>
          <w:lang w:val="en-US"/>
        </w:rPr>
        <w:t xml:space="preserve">not serve as a basis for limiting the rights and freedoms of citizens, but </w:t>
      </w:r>
      <w:r w:rsidR="00E600E4" w:rsidRPr="00B94B86">
        <w:rPr>
          <w:rFonts w:ascii="Times New Roman" w:hAnsi="Times New Roman"/>
          <w:color w:val="000000" w:themeColor="text1"/>
          <w:sz w:val="24"/>
          <w:szCs w:val="24"/>
          <w:lang w:val="en-US"/>
        </w:rPr>
        <w:t xml:space="preserve">the </w:t>
      </w:r>
      <w:r w:rsidR="00E53913" w:rsidRPr="00B94B86">
        <w:rPr>
          <w:rFonts w:ascii="Times New Roman" w:hAnsi="Times New Roman"/>
          <w:color w:val="000000" w:themeColor="text1"/>
          <w:sz w:val="24"/>
          <w:szCs w:val="24"/>
          <w:lang w:val="en-US"/>
        </w:rPr>
        <w:t>realit</w:t>
      </w:r>
      <w:r w:rsidR="00E600E4" w:rsidRPr="00B94B86">
        <w:rPr>
          <w:rFonts w:ascii="Times New Roman" w:hAnsi="Times New Roman"/>
          <w:color w:val="000000" w:themeColor="text1"/>
          <w:sz w:val="24"/>
          <w:szCs w:val="24"/>
          <w:lang w:val="en-US"/>
        </w:rPr>
        <w:t>y</w:t>
      </w:r>
      <w:r w:rsidR="00E53913" w:rsidRPr="00B94B86">
        <w:rPr>
          <w:rFonts w:ascii="Times New Roman" w:hAnsi="Times New Roman"/>
          <w:color w:val="000000" w:themeColor="text1"/>
          <w:sz w:val="24"/>
          <w:szCs w:val="24"/>
          <w:lang w:val="en-US"/>
        </w:rPr>
        <w:t xml:space="preserve"> show</w:t>
      </w:r>
      <w:r w:rsidR="00E600E4" w:rsidRPr="00B94B86">
        <w:rPr>
          <w:rFonts w:ascii="Times New Roman" w:hAnsi="Times New Roman"/>
          <w:color w:val="000000" w:themeColor="text1"/>
          <w:sz w:val="24"/>
          <w:szCs w:val="24"/>
          <w:lang w:val="en-US"/>
        </w:rPr>
        <w:t>s</w:t>
      </w:r>
      <w:r w:rsidR="00E53913" w:rsidRPr="00B94B86">
        <w:rPr>
          <w:rFonts w:ascii="Times New Roman" w:hAnsi="Times New Roman"/>
          <w:color w:val="000000" w:themeColor="text1"/>
          <w:sz w:val="24"/>
          <w:szCs w:val="24"/>
          <w:lang w:val="en-US"/>
        </w:rPr>
        <w:t xml:space="preserve"> that the provision of basic services in Kyrgyzstan depends </w:t>
      </w:r>
      <w:r w:rsidR="00E600E4" w:rsidRPr="00B94B86">
        <w:rPr>
          <w:rFonts w:ascii="Times New Roman" w:hAnsi="Times New Roman"/>
          <w:color w:val="000000" w:themeColor="text1"/>
          <w:sz w:val="24"/>
          <w:szCs w:val="24"/>
          <w:lang w:val="en-US"/>
        </w:rPr>
        <w:t xml:space="preserve">directly </w:t>
      </w:r>
      <w:r w:rsidR="00E53913" w:rsidRPr="00B94B86">
        <w:rPr>
          <w:rFonts w:ascii="Times New Roman" w:hAnsi="Times New Roman"/>
          <w:color w:val="000000" w:themeColor="text1"/>
          <w:sz w:val="24"/>
          <w:szCs w:val="24"/>
          <w:lang w:val="en-US"/>
        </w:rPr>
        <w:t xml:space="preserve">on the availability of </w:t>
      </w:r>
      <w:r w:rsidR="00E600E4" w:rsidRPr="00B94B86">
        <w:rPr>
          <w:rFonts w:ascii="Times New Roman" w:hAnsi="Times New Roman"/>
          <w:color w:val="000000" w:themeColor="text1"/>
          <w:sz w:val="24"/>
          <w:szCs w:val="24"/>
          <w:lang w:val="en-US"/>
        </w:rPr>
        <w:t xml:space="preserve">registration by </w:t>
      </w:r>
      <w:r w:rsidR="00E53913" w:rsidRPr="00B94B86">
        <w:rPr>
          <w:rFonts w:ascii="Times New Roman" w:hAnsi="Times New Roman"/>
          <w:color w:val="000000" w:themeColor="text1"/>
          <w:sz w:val="24"/>
          <w:szCs w:val="24"/>
          <w:lang w:val="en-US"/>
        </w:rPr>
        <w:t>residence</w:t>
      </w:r>
      <w:r w:rsidR="00752D91" w:rsidRPr="00B94B86">
        <w:rPr>
          <w:rStyle w:val="a9"/>
          <w:rFonts w:ascii="Times New Roman" w:hAnsi="Times New Roman"/>
          <w:color w:val="000000" w:themeColor="text1"/>
          <w:sz w:val="24"/>
          <w:szCs w:val="24"/>
          <w:lang w:val="en-US"/>
        </w:rPr>
        <w:footnoteReference w:id="37"/>
      </w:r>
      <w:r w:rsidR="00BD360E" w:rsidRPr="00B94B86">
        <w:rPr>
          <w:rFonts w:ascii="Times New Roman" w:hAnsi="Times New Roman"/>
          <w:color w:val="000000" w:themeColor="text1"/>
          <w:sz w:val="24"/>
          <w:szCs w:val="24"/>
          <w:lang w:val="en-US"/>
        </w:rPr>
        <w:t xml:space="preserve">. </w:t>
      </w:r>
    </w:p>
    <w:p w:rsidR="00420925" w:rsidRPr="00B94B86" w:rsidRDefault="00E600E4" w:rsidP="00603803">
      <w:pPr>
        <w:pStyle w:val="a8"/>
        <w:numPr>
          <w:ilvl w:val="1"/>
          <w:numId w:val="10"/>
        </w:numPr>
        <w:tabs>
          <w:tab w:val="num" w:pos="0"/>
        </w:tabs>
        <w:spacing w:after="0" w:line="240" w:lineRule="auto"/>
        <w:ind w:left="0" w:firstLine="0"/>
        <w:jc w:val="both"/>
        <w:rPr>
          <w:rFonts w:ascii="Times New Roman" w:hAnsi="Times New Roman"/>
          <w:b/>
          <w:color w:val="000000" w:themeColor="text1"/>
          <w:sz w:val="24"/>
          <w:szCs w:val="24"/>
          <w:lang w:val="en-US"/>
        </w:rPr>
      </w:pPr>
      <w:r w:rsidRPr="00B94B86">
        <w:rPr>
          <w:rFonts w:ascii="Times New Roman" w:hAnsi="Times New Roman"/>
          <w:color w:val="000000" w:themeColor="text1"/>
          <w:sz w:val="24"/>
          <w:szCs w:val="24"/>
          <w:lang w:val="en-US"/>
        </w:rPr>
        <w:t xml:space="preserve">Of particular concern is the connection </w:t>
      </w:r>
      <w:r w:rsidR="00603803" w:rsidRPr="00B94B86">
        <w:rPr>
          <w:rFonts w:ascii="Times New Roman" w:hAnsi="Times New Roman"/>
          <w:color w:val="000000" w:themeColor="text1"/>
          <w:sz w:val="24"/>
          <w:szCs w:val="24"/>
          <w:lang w:val="en-US"/>
        </w:rPr>
        <w:t xml:space="preserve">of registration to the issuance of </w:t>
      </w:r>
      <w:r w:rsidRPr="00B94B86">
        <w:rPr>
          <w:rFonts w:ascii="Times New Roman" w:hAnsi="Times New Roman"/>
          <w:color w:val="000000" w:themeColor="text1"/>
          <w:sz w:val="24"/>
          <w:szCs w:val="24"/>
          <w:lang w:val="en-US"/>
        </w:rPr>
        <w:t>passport</w:t>
      </w:r>
      <w:r w:rsidR="00603803" w:rsidRPr="00B94B86">
        <w:rPr>
          <w:rFonts w:ascii="Times New Roman" w:hAnsi="Times New Roman"/>
          <w:color w:val="000000" w:themeColor="text1"/>
          <w:sz w:val="24"/>
          <w:szCs w:val="24"/>
          <w:lang w:val="en-US"/>
        </w:rPr>
        <w:t>s</w:t>
      </w:r>
      <w:r w:rsidRPr="00B94B86">
        <w:rPr>
          <w:rFonts w:ascii="Times New Roman" w:hAnsi="Times New Roman"/>
          <w:color w:val="000000" w:themeColor="text1"/>
          <w:sz w:val="24"/>
          <w:szCs w:val="24"/>
          <w:lang w:val="en-US"/>
        </w:rPr>
        <w:t>. Thus, a</w:t>
      </w:r>
      <w:r w:rsidR="00803F91" w:rsidRPr="00B94B86">
        <w:rPr>
          <w:rFonts w:ascii="Times New Roman" w:hAnsi="Times New Roman"/>
          <w:color w:val="000000" w:themeColor="text1"/>
          <w:sz w:val="24"/>
          <w:szCs w:val="24"/>
          <w:lang w:val="en-US"/>
        </w:rPr>
        <w:t xml:space="preserve"> child whose parents have moved</w:t>
      </w:r>
      <w:r w:rsidR="00B34B18" w:rsidRPr="00B94B86">
        <w:rPr>
          <w:rFonts w:ascii="Times New Roman" w:hAnsi="Times New Roman"/>
          <w:color w:val="000000" w:themeColor="text1"/>
          <w:sz w:val="24"/>
          <w:szCs w:val="24"/>
          <w:lang w:val="en-US"/>
        </w:rPr>
        <w:t xml:space="preserve"> can</w:t>
      </w:r>
      <w:r w:rsidRPr="00B94B86">
        <w:rPr>
          <w:rFonts w:ascii="Times New Roman" w:hAnsi="Times New Roman"/>
          <w:color w:val="000000" w:themeColor="text1"/>
          <w:sz w:val="24"/>
          <w:szCs w:val="24"/>
          <w:lang w:val="en-US"/>
        </w:rPr>
        <w:t xml:space="preserve">not </w:t>
      </w:r>
      <w:r w:rsidR="00603803" w:rsidRPr="00B94B86">
        <w:rPr>
          <w:rFonts w:ascii="Times New Roman" w:hAnsi="Times New Roman"/>
          <w:color w:val="000000" w:themeColor="text1"/>
          <w:sz w:val="24"/>
          <w:szCs w:val="24"/>
          <w:lang w:val="en-US"/>
        </w:rPr>
        <w:t>obtain a passport</w:t>
      </w:r>
      <w:r w:rsidRPr="00B94B86">
        <w:rPr>
          <w:rFonts w:ascii="Times New Roman" w:hAnsi="Times New Roman"/>
          <w:color w:val="000000" w:themeColor="text1"/>
          <w:sz w:val="24"/>
          <w:szCs w:val="24"/>
          <w:lang w:val="en-US"/>
        </w:rPr>
        <w:t xml:space="preserve"> because</w:t>
      </w:r>
      <w:r w:rsidR="00603803" w:rsidRPr="00B94B86">
        <w:rPr>
          <w:rFonts w:ascii="Times New Roman" w:hAnsi="Times New Roman"/>
          <w:color w:val="000000" w:themeColor="text1"/>
          <w:sz w:val="24"/>
          <w:szCs w:val="24"/>
          <w:lang w:val="en-US"/>
        </w:rPr>
        <w:t xml:space="preserve"> for this one </w:t>
      </w:r>
      <w:r w:rsidRPr="00B94B86">
        <w:rPr>
          <w:rFonts w:ascii="Times New Roman" w:hAnsi="Times New Roman"/>
          <w:color w:val="000000" w:themeColor="text1"/>
          <w:sz w:val="24"/>
          <w:szCs w:val="24"/>
          <w:lang w:val="en-US"/>
        </w:rPr>
        <w:t>must provide a certificate of registration. In the absence of registration</w:t>
      </w:r>
      <w:r w:rsidR="009C015F" w:rsidRPr="00B94B86">
        <w:rPr>
          <w:rFonts w:ascii="Times New Roman" w:hAnsi="Times New Roman"/>
          <w:color w:val="000000" w:themeColor="text1"/>
          <w:sz w:val="24"/>
          <w:szCs w:val="24"/>
          <w:lang w:val="en-US"/>
        </w:rPr>
        <w:t xml:space="preserve"> </w:t>
      </w:r>
      <w:r w:rsidR="00603803" w:rsidRPr="00B94B86">
        <w:rPr>
          <w:rFonts w:ascii="Times New Roman" w:hAnsi="Times New Roman"/>
          <w:color w:val="000000" w:themeColor="text1"/>
          <w:sz w:val="24"/>
          <w:szCs w:val="24"/>
          <w:lang w:val="en-US"/>
        </w:rPr>
        <w:t xml:space="preserve">the </w:t>
      </w:r>
      <w:r w:rsidRPr="00B94B86">
        <w:rPr>
          <w:rFonts w:ascii="Times New Roman" w:hAnsi="Times New Roman"/>
          <w:color w:val="000000" w:themeColor="text1"/>
          <w:sz w:val="24"/>
          <w:szCs w:val="24"/>
          <w:lang w:val="en-US"/>
        </w:rPr>
        <w:t>child</w:t>
      </w:r>
      <w:r w:rsidR="00603803" w:rsidRPr="00B94B86">
        <w:rPr>
          <w:rFonts w:ascii="Times New Roman" w:hAnsi="Times New Roman"/>
          <w:color w:val="000000" w:themeColor="text1"/>
          <w:sz w:val="24"/>
          <w:szCs w:val="24"/>
          <w:lang w:val="en-US"/>
        </w:rPr>
        <w:t xml:space="preserve"> is</w:t>
      </w:r>
      <w:r w:rsidRPr="00B94B86">
        <w:rPr>
          <w:rFonts w:ascii="Times New Roman" w:hAnsi="Times New Roman"/>
          <w:color w:val="000000" w:themeColor="text1"/>
          <w:sz w:val="24"/>
          <w:szCs w:val="24"/>
          <w:lang w:val="en-US"/>
        </w:rPr>
        <w:t xml:space="preserve"> depri</w:t>
      </w:r>
      <w:r w:rsidR="00E65133" w:rsidRPr="00B94B86">
        <w:rPr>
          <w:rFonts w:ascii="Times New Roman" w:hAnsi="Times New Roman"/>
          <w:color w:val="000000" w:themeColor="text1"/>
          <w:sz w:val="24"/>
          <w:szCs w:val="24"/>
          <w:lang w:val="en-US"/>
        </w:rPr>
        <w:t>ved of access to basic services</w:t>
      </w:r>
      <w:r w:rsidRPr="00B94B86">
        <w:rPr>
          <w:rFonts w:ascii="Times New Roman" w:hAnsi="Times New Roman"/>
          <w:color w:val="000000" w:themeColor="text1"/>
          <w:sz w:val="24"/>
          <w:szCs w:val="24"/>
          <w:lang w:val="en-US"/>
        </w:rPr>
        <w:t xml:space="preserve">. A special category of problems </w:t>
      </w:r>
      <w:r w:rsidR="00603803" w:rsidRPr="00B94B86">
        <w:rPr>
          <w:rFonts w:ascii="Times New Roman" w:hAnsi="Times New Roman"/>
          <w:color w:val="000000" w:themeColor="text1"/>
          <w:sz w:val="24"/>
          <w:szCs w:val="24"/>
          <w:lang w:val="en-US"/>
        </w:rPr>
        <w:t xml:space="preserve">exists </w:t>
      </w:r>
      <w:r w:rsidRPr="00B94B86">
        <w:rPr>
          <w:rFonts w:ascii="Times New Roman" w:hAnsi="Times New Roman"/>
          <w:color w:val="000000" w:themeColor="text1"/>
          <w:sz w:val="24"/>
          <w:szCs w:val="24"/>
          <w:lang w:val="en-US"/>
        </w:rPr>
        <w:t>with</w:t>
      </w:r>
      <w:r w:rsidR="00603803" w:rsidRPr="00B94B86">
        <w:rPr>
          <w:rFonts w:ascii="Times New Roman" w:hAnsi="Times New Roman"/>
          <w:color w:val="000000" w:themeColor="text1"/>
          <w:sz w:val="24"/>
          <w:szCs w:val="24"/>
          <w:lang w:val="en-US"/>
        </w:rPr>
        <w:t xml:space="preserve"> regard to</w:t>
      </w:r>
      <w:r w:rsidRPr="00B94B86">
        <w:rPr>
          <w:rFonts w:ascii="Times New Roman" w:hAnsi="Times New Roman"/>
          <w:color w:val="000000" w:themeColor="text1"/>
          <w:sz w:val="24"/>
          <w:szCs w:val="24"/>
          <w:lang w:val="en-US"/>
        </w:rPr>
        <w:t xml:space="preserve"> children from orphanages, wh</w:t>
      </w:r>
      <w:r w:rsidR="00603803" w:rsidRPr="00B94B86">
        <w:rPr>
          <w:rFonts w:ascii="Times New Roman" w:hAnsi="Times New Roman"/>
          <w:color w:val="000000" w:themeColor="text1"/>
          <w:sz w:val="24"/>
          <w:szCs w:val="24"/>
          <w:lang w:val="en-US"/>
        </w:rPr>
        <w:t xml:space="preserve">o simply have nowhere to register after leaving the orphanage; </w:t>
      </w:r>
      <w:r w:rsidR="00B769C5" w:rsidRPr="00B94B86">
        <w:rPr>
          <w:rFonts w:ascii="Times New Roman" w:hAnsi="Times New Roman"/>
          <w:color w:val="000000" w:themeColor="text1"/>
          <w:sz w:val="24"/>
          <w:szCs w:val="24"/>
          <w:lang w:val="en-US"/>
        </w:rPr>
        <w:t>consequently,</w:t>
      </w:r>
      <w:r w:rsidR="00603803" w:rsidRPr="00B94B86">
        <w:rPr>
          <w:rFonts w:ascii="Times New Roman" w:hAnsi="Times New Roman"/>
          <w:color w:val="000000" w:themeColor="text1"/>
          <w:sz w:val="24"/>
          <w:szCs w:val="24"/>
          <w:lang w:val="en-US"/>
        </w:rPr>
        <w:t xml:space="preserve"> they have no opportunities to obtain a passport, find employment, receive medical care and are forced to be excluded from the social sphere, which leads to </w:t>
      </w:r>
      <w:r w:rsidRPr="00B94B86">
        <w:rPr>
          <w:rFonts w:ascii="Times New Roman" w:hAnsi="Times New Roman"/>
          <w:color w:val="000000" w:themeColor="text1"/>
          <w:sz w:val="24"/>
          <w:szCs w:val="24"/>
          <w:lang w:val="en-US"/>
        </w:rPr>
        <w:t>an increase</w:t>
      </w:r>
      <w:r w:rsidR="00603803" w:rsidRPr="00B94B86">
        <w:rPr>
          <w:rFonts w:ascii="Times New Roman" w:hAnsi="Times New Roman"/>
          <w:color w:val="000000" w:themeColor="text1"/>
          <w:sz w:val="24"/>
          <w:szCs w:val="24"/>
          <w:lang w:val="en-US"/>
        </w:rPr>
        <w:t xml:space="preserve"> of</w:t>
      </w:r>
      <w:r w:rsidRPr="00B94B86">
        <w:rPr>
          <w:rFonts w:ascii="Times New Roman" w:hAnsi="Times New Roman"/>
          <w:color w:val="000000" w:themeColor="text1"/>
          <w:sz w:val="24"/>
          <w:szCs w:val="24"/>
          <w:lang w:val="en-US"/>
        </w:rPr>
        <w:t xml:space="preserve"> crime</w:t>
      </w:r>
      <w:r w:rsidR="00603803" w:rsidRPr="00B94B86">
        <w:rPr>
          <w:rFonts w:ascii="Times New Roman" w:hAnsi="Times New Roman"/>
          <w:color w:val="000000" w:themeColor="text1"/>
          <w:sz w:val="24"/>
          <w:szCs w:val="24"/>
          <w:lang w:val="en-US"/>
        </w:rPr>
        <w:t>s</w:t>
      </w:r>
      <w:r w:rsidR="00E65133" w:rsidRPr="00B94B86">
        <w:rPr>
          <w:rFonts w:ascii="Times New Roman" w:hAnsi="Times New Roman"/>
          <w:color w:val="000000" w:themeColor="text1"/>
          <w:sz w:val="24"/>
          <w:szCs w:val="24"/>
          <w:lang w:val="en-US"/>
        </w:rPr>
        <w:t xml:space="preserve"> in society</w:t>
      </w:r>
      <w:r w:rsidRPr="00B94B86">
        <w:rPr>
          <w:rFonts w:ascii="Times New Roman" w:hAnsi="Times New Roman"/>
          <w:color w:val="000000" w:themeColor="text1"/>
          <w:sz w:val="24"/>
          <w:szCs w:val="24"/>
          <w:lang w:val="en-US"/>
        </w:rPr>
        <w:t>.</w:t>
      </w:r>
    </w:p>
    <w:p w:rsidR="009A3C56" w:rsidRPr="00B94B86" w:rsidRDefault="00FD387F" w:rsidP="00CE52D7">
      <w:pPr>
        <w:pStyle w:val="a8"/>
        <w:numPr>
          <w:ilvl w:val="1"/>
          <w:numId w:val="10"/>
        </w:numPr>
        <w:tabs>
          <w:tab w:val="clear" w:pos="502"/>
          <w:tab w:val="num" w:pos="0"/>
        </w:tabs>
        <w:spacing w:after="0" w:line="240" w:lineRule="auto"/>
        <w:ind w:left="0" w:firstLine="0"/>
        <w:jc w:val="both"/>
        <w:rPr>
          <w:rFonts w:ascii="Times New Roman" w:hAnsi="Times New Roman"/>
          <w:b/>
          <w:color w:val="000000" w:themeColor="text1"/>
          <w:sz w:val="24"/>
          <w:szCs w:val="24"/>
          <w:lang w:val="en-US"/>
        </w:rPr>
      </w:pPr>
      <w:r w:rsidRPr="00B94B86">
        <w:rPr>
          <w:rFonts w:ascii="Times New Roman" w:hAnsi="Times New Roman"/>
          <w:color w:val="000000" w:themeColor="text1"/>
          <w:sz w:val="24"/>
          <w:szCs w:val="24"/>
          <w:shd w:val="clear" w:color="auto" w:fill="FFFFFF"/>
          <w:lang w:val="en-US"/>
        </w:rPr>
        <w:t>According to the requirements of the legislation of the KR, when an underage child is leaving the country, the parent should have a</w:t>
      </w:r>
      <w:r w:rsidR="001A2399" w:rsidRPr="00B94B86">
        <w:rPr>
          <w:rFonts w:ascii="Times New Roman" w:hAnsi="Times New Roman"/>
          <w:color w:val="000000" w:themeColor="text1"/>
          <w:sz w:val="24"/>
          <w:szCs w:val="24"/>
          <w:shd w:val="clear" w:color="auto" w:fill="FFFFFF"/>
          <w:lang w:val="en-US"/>
        </w:rPr>
        <w:t xml:space="preserve"> </w:t>
      </w:r>
      <w:r w:rsidR="00603803" w:rsidRPr="00B94B86">
        <w:rPr>
          <w:rFonts w:ascii="Times New Roman" w:hAnsi="Times New Roman"/>
          <w:color w:val="000000" w:themeColor="text1"/>
          <w:sz w:val="24"/>
          <w:szCs w:val="24"/>
          <w:shd w:val="clear" w:color="auto" w:fill="FFFFFF"/>
          <w:lang w:val="en-US"/>
        </w:rPr>
        <w:t>notarized consent for departure of the child from the second parent; also</w:t>
      </w:r>
      <w:r w:rsidR="00B34B18" w:rsidRPr="00B94B86">
        <w:rPr>
          <w:rFonts w:ascii="Times New Roman" w:hAnsi="Times New Roman"/>
          <w:color w:val="000000" w:themeColor="text1"/>
          <w:sz w:val="24"/>
          <w:szCs w:val="24"/>
          <w:shd w:val="clear" w:color="auto" w:fill="FFFFFF"/>
          <w:lang w:val="en-US"/>
        </w:rPr>
        <w:t>,</w:t>
      </w:r>
      <w:r w:rsidR="00603803" w:rsidRPr="00B94B86">
        <w:rPr>
          <w:rFonts w:ascii="Times New Roman" w:hAnsi="Times New Roman"/>
          <w:color w:val="000000" w:themeColor="text1"/>
          <w:sz w:val="24"/>
          <w:szCs w:val="24"/>
          <w:shd w:val="clear" w:color="auto" w:fill="FFFFFF"/>
          <w:lang w:val="en-US"/>
        </w:rPr>
        <w:t xml:space="preserve"> when the child  is crossing the border with other persons (relatives, etc.) </w:t>
      </w:r>
      <w:r w:rsidR="00E65133" w:rsidRPr="00B94B86">
        <w:rPr>
          <w:rFonts w:ascii="Times New Roman" w:hAnsi="Times New Roman"/>
          <w:color w:val="000000" w:themeColor="text1"/>
          <w:sz w:val="24"/>
          <w:szCs w:val="24"/>
          <w:shd w:val="clear" w:color="auto" w:fill="FFFFFF"/>
          <w:lang w:val="en-US"/>
        </w:rPr>
        <w:t xml:space="preserve">or independently </w:t>
      </w:r>
      <w:r w:rsidR="00603803" w:rsidRPr="00B94B86">
        <w:rPr>
          <w:rFonts w:ascii="Times New Roman" w:hAnsi="Times New Roman"/>
          <w:color w:val="000000" w:themeColor="text1"/>
          <w:sz w:val="24"/>
          <w:szCs w:val="24"/>
          <w:shd w:val="clear" w:color="auto" w:fill="FFFFFF"/>
          <w:lang w:val="en-US"/>
        </w:rPr>
        <w:t>- a child</w:t>
      </w:r>
      <w:r w:rsidR="00E65133" w:rsidRPr="00B94B86">
        <w:rPr>
          <w:rFonts w:ascii="Times New Roman" w:hAnsi="Times New Roman"/>
          <w:color w:val="000000" w:themeColor="text1"/>
          <w:sz w:val="24"/>
          <w:szCs w:val="24"/>
          <w:shd w:val="clear" w:color="auto" w:fill="FFFFFF"/>
          <w:lang w:val="en-US"/>
        </w:rPr>
        <w:t xml:space="preserve"> should have a</w:t>
      </w:r>
      <w:r w:rsidR="00603803" w:rsidRPr="00B94B86">
        <w:rPr>
          <w:rFonts w:ascii="Times New Roman" w:hAnsi="Times New Roman"/>
          <w:color w:val="000000" w:themeColor="text1"/>
          <w:sz w:val="24"/>
          <w:szCs w:val="24"/>
          <w:shd w:val="clear" w:color="auto" w:fill="FFFFFF"/>
          <w:lang w:val="en-US"/>
        </w:rPr>
        <w:t xml:space="preserve"> notarized consent </w:t>
      </w:r>
      <w:r w:rsidR="00E65133" w:rsidRPr="00B94B86">
        <w:rPr>
          <w:rFonts w:ascii="Times New Roman" w:hAnsi="Times New Roman"/>
          <w:color w:val="000000" w:themeColor="text1"/>
          <w:sz w:val="24"/>
          <w:szCs w:val="24"/>
          <w:shd w:val="clear" w:color="auto" w:fill="FFFFFF"/>
          <w:lang w:val="en-US"/>
        </w:rPr>
        <w:t>for departure</w:t>
      </w:r>
      <w:r w:rsidR="00603803" w:rsidRPr="00B94B86">
        <w:rPr>
          <w:rFonts w:ascii="Times New Roman" w:hAnsi="Times New Roman"/>
          <w:color w:val="000000" w:themeColor="text1"/>
          <w:sz w:val="24"/>
          <w:szCs w:val="24"/>
          <w:shd w:val="clear" w:color="auto" w:fill="FFFFFF"/>
          <w:lang w:val="en-US"/>
        </w:rPr>
        <w:t xml:space="preserve"> from both parents.</w:t>
      </w:r>
      <w:r w:rsidR="001A2399" w:rsidRPr="00B94B86">
        <w:rPr>
          <w:rFonts w:ascii="Times New Roman" w:hAnsi="Times New Roman"/>
          <w:color w:val="000000" w:themeColor="text1"/>
          <w:sz w:val="24"/>
          <w:szCs w:val="24"/>
          <w:shd w:val="clear" w:color="auto" w:fill="FFFFFF"/>
          <w:lang w:val="en-US"/>
        </w:rPr>
        <w:t xml:space="preserve"> </w:t>
      </w:r>
      <w:r w:rsidR="00CE52D7" w:rsidRPr="00B94B86">
        <w:rPr>
          <w:rFonts w:ascii="Times New Roman" w:hAnsi="Times New Roman"/>
          <w:color w:val="000000" w:themeColor="text1"/>
          <w:sz w:val="24"/>
          <w:szCs w:val="24"/>
          <w:lang w:val="en-US"/>
        </w:rPr>
        <w:t xml:space="preserve">Special problems with receiving such consent are experienced by mothers who have a difficult relationship with the father of the child. According to the requirements of the Family Code of the KR, disputes between parents related to upbringing and development of children are settled in court proceedings. As a rule, such disputes are considered according to the order of action </w:t>
      </w:r>
      <w:r w:rsidR="00B769C5" w:rsidRPr="00B94B86">
        <w:rPr>
          <w:rFonts w:ascii="Times New Roman" w:hAnsi="Times New Roman"/>
          <w:color w:val="000000" w:themeColor="text1"/>
          <w:sz w:val="24"/>
          <w:szCs w:val="24"/>
          <w:lang w:val="en-US"/>
        </w:rPr>
        <w:t>proceeding</w:t>
      </w:r>
      <w:r w:rsidR="00087F03" w:rsidRPr="00B94B86">
        <w:rPr>
          <w:rFonts w:ascii="Times New Roman" w:hAnsi="Times New Roman"/>
          <w:color w:val="000000" w:themeColor="text1"/>
          <w:sz w:val="24"/>
          <w:szCs w:val="24"/>
          <w:lang w:val="en-US"/>
        </w:rPr>
        <w:t>s</w:t>
      </w:r>
      <w:r w:rsidR="00CE52D7" w:rsidRPr="00B94B86">
        <w:rPr>
          <w:rFonts w:ascii="Times New Roman" w:hAnsi="Times New Roman"/>
          <w:color w:val="000000" w:themeColor="text1"/>
          <w:sz w:val="24"/>
          <w:szCs w:val="24"/>
          <w:lang w:val="en-US"/>
        </w:rPr>
        <w:t xml:space="preserve">, which entails a risk of </w:t>
      </w:r>
      <w:r w:rsidR="00B769C5" w:rsidRPr="00B94B86">
        <w:rPr>
          <w:rFonts w:ascii="Times New Roman" w:hAnsi="Times New Roman"/>
          <w:color w:val="000000" w:themeColor="text1"/>
          <w:sz w:val="24"/>
          <w:szCs w:val="24"/>
          <w:lang w:val="en-US"/>
        </w:rPr>
        <w:t>delaying</w:t>
      </w:r>
      <w:r w:rsidR="00CE52D7" w:rsidRPr="00B94B86">
        <w:rPr>
          <w:rFonts w:ascii="Times New Roman" w:hAnsi="Times New Roman"/>
          <w:color w:val="000000" w:themeColor="text1"/>
          <w:sz w:val="24"/>
          <w:szCs w:val="24"/>
          <w:lang w:val="en-US"/>
        </w:rPr>
        <w:t xml:space="preserve"> the </w:t>
      </w:r>
      <w:r w:rsidR="00B769C5" w:rsidRPr="00B94B86">
        <w:rPr>
          <w:rFonts w:ascii="Times New Roman" w:hAnsi="Times New Roman"/>
          <w:color w:val="000000" w:themeColor="text1"/>
          <w:sz w:val="24"/>
          <w:szCs w:val="24"/>
          <w:lang w:val="en-US"/>
        </w:rPr>
        <w:t>court</w:t>
      </w:r>
      <w:r w:rsidR="00CE52D7" w:rsidRPr="00B94B86">
        <w:rPr>
          <w:rFonts w:ascii="Times New Roman" w:hAnsi="Times New Roman"/>
          <w:color w:val="000000" w:themeColor="text1"/>
          <w:sz w:val="24"/>
          <w:szCs w:val="24"/>
          <w:lang w:val="en-US"/>
        </w:rPr>
        <w:t xml:space="preserve"> process, as well as a </w:t>
      </w:r>
      <w:r w:rsidR="0008454D" w:rsidRPr="00B94B86">
        <w:rPr>
          <w:rFonts w:ascii="Times New Roman" w:hAnsi="Times New Roman"/>
          <w:color w:val="000000" w:themeColor="text1"/>
          <w:sz w:val="24"/>
          <w:szCs w:val="24"/>
          <w:lang w:val="en-US"/>
        </w:rPr>
        <w:t xml:space="preserve">quite </w:t>
      </w:r>
      <w:r w:rsidR="00087F03" w:rsidRPr="00B94B86">
        <w:rPr>
          <w:rFonts w:ascii="Times New Roman" w:hAnsi="Times New Roman"/>
          <w:color w:val="000000" w:themeColor="text1"/>
          <w:sz w:val="24"/>
          <w:szCs w:val="24"/>
          <w:lang w:val="en-US"/>
        </w:rPr>
        <w:t xml:space="preserve">long period </w:t>
      </w:r>
      <w:r w:rsidR="0008454D" w:rsidRPr="00B94B86">
        <w:rPr>
          <w:rFonts w:ascii="Times New Roman" w:hAnsi="Times New Roman"/>
          <w:color w:val="000000" w:themeColor="text1"/>
          <w:sz w:val="24"/>
          <w:szCs w:val="24"/>
          <w:lang w:val="en-US"/>
        </w:rPr>
        <w:t xml:space="preserve">for the judicial decision to come into effect </w:t>
      </w:r>
      <w:r w:rsidR="009A3C56" w:rsidRPr="00B94B86">
        <w:rPr>
          <w:rFonts w:ascii="Times New Roman" w:hAnsi="Times New Roman"/>
          <w:color w:val="000000" w:themeColor="text1"/>
          <w:sz w:val="24"/>
          <w:szCs w:val="24"/>
          <w:shd w:val="clear" w:color="auto" w:fill="FFFFFF"/>
          <w:lang w:val="en-US"/>
        </w:rPr>
        <w:t>(30</w:t>
      </w:r>
      <w:r w:rsidR="0008454D" w:rsidRPr="00B94B86">
        <w:rPr>
          <w:rFonts w:ascii="Times New Roman" w:hAnsi="Times New Roman"/>
          <w:color w:val="000000" w:themeColor="text1"/>
          <w:sz w:val="24"/>
          <w:szCs w:val="24"/>
          <w:shd w:val="clear" w:color="auto" w:fill="FFFFFF"/>
          <w:lang w:val="en-US"/>
        </w:rPr>
        <w:t xml:space="preserve"> days</w:t>
      </w:r>
      <w:r w:rsidR="009A3C56" w:rsidRPr="00B94B86">
        <w:rPr>
          <w:rFonts w:ascii="Times New Roman" w:hAnsi="Times New Roman"/>
          <w:color w:val="000000" w:themeColor="text1"/>
          <w:sz w:val="24"/>
          <w:szCs w:val="24"/>
          <w:shd w:val="clear" w:color="auto" w:fill="FFFFFF"/>
          <w:lang w:val="en-US"/>
        </w:rPr>
        <w:t xml:space="preserve">), </w:t>
      </w:r>
      <w:r w:rsidR="00D85D6F" w:rsidRPr="00B94B86">
        <w:rPr>
          <w:rFonts w:ascii="Times New Roman" w:hAnsi="Times New Roman"/>
          <w:color w:val="000000" w:themeColor="text1"/>
          <w:sz w:val="24"/>
          <w:szCs w:val="24"/>
          <w:shd w:val="clear" w:color="auto" w:fill="FFFFFF"/>
          <w:lang w:val="en-US"/>
        </w:rPr>
        <w:t>which negatively affects the implementation of child’s rights and interests</w:t>
      </w:r>
      <w:r w:rsidR="009A3C56" w:rsidRPr="00B94B86">
        <w:rPr>
          <w:rFonts w:ascii="Times New Roman" w:hAnsi="Times New Roman"/>
          <w:color w:val="000000" w:themeColor="text1"/>
          <w:sz w:val="24"/>
          <w:szCs w:val="24"/>
          <w:shd w:val="clear" w:color="auto" w:fill="FFFFFF"/>
          <w:lang w:val="en-US"/>
        </w:rPr>
        <w:t>.</w:t>
      </w:r>
    </w:p>
    <w:p w:rsidR="00FB50B2" w:rsidRPr="00B94B86" w:rsidRDefault="00CE52D7" w:rsidP="009A3C56">
      <w:pPr>
        <w:shd w:val="clear" w:color="auto" w:fill="FFFFFF"/>
        <w:spacing w:before="100" w:beforeAutospacing="1" w:after="24" w:line="288" w:lineRule="atLeast"/>
        <w:jc w:val="both"/>
        <w:rPr>
          <w:rFonts w:ascii="Times New Roman" w:hAnsi="Times New Roman"/>
          <w:b/>
          <w:color w:val="000000" w:themeColor="text1"/>
          <w:sz w:val="24"/>
          <w:szCs w:val="24"/>
          <w:lang w:val="en-US"/>
        </w:rPr>
      </w:pPr>
      <w:r w:rsidRPr="00B94B86">
        <w:rPr>
          <w:rFonts w:ascii="Times New Roman" w:hAnsi="Times New Roman"/>
          <w:b/>
          <w:color w:val="000000" w:themeColor="text1"/>
          <w:sz w:val="24"/>
          <w:szCs w:val="24"/>
          <w:lang w:val="en-US"/>
        </w:rPr>
        <w:t>Recommendations</w:t>
      </w:r>
      <w:r w:rsidR="00FB50B2" w:rsidRPr="00B94B86">
        <w:rPr>
          <w:rFonts w:ascii="Times New Roman" w:hAnsi="Times New Roman"/>
          <w:b/>
          <w:color w:val="000000" w:themeColor="text1"/>
          <w:sz w:val="24"/>
          <w:szCs w:val="24"/>
          <w:lang w:val="en-US"/>
        </w:rPr>
        <w:t xml:space="preserve">: </w:t>
      </w:r>
    </w:p>
    <w:p w:rsidR="009A3C56" w:rsidRPr="00B94B86" w:rsidRDefault="009A3C56" w:rsidP="009A3C56">
      <w:pPr>
        <w:shd w:val="clear" w:color="auto" w:fill="FFFFFF"/>
        <w:spacing w:before="100" w:beforeAutospacing="1" w:after="24" w:line="288" w:lineRule="atLeast"/>
        <w:jc w:val="both"/>
        <w:rPr>
          <w:rFonts w:ascii="Times New Roman" w:hAnsi="Times New Roman"/>
          <w:color w:val="000000" w:themeColor="text1"/>
          <w:sz w:val="24"/>
          <w:szCs w:val="24"/>
          <w:lang w:val="en-US"/>
        </w:rPr>
      </w:pPr>
      <w:r w:rsidRPr="00B94B86">
        <w:rPr>
          <w:rFonts w:ascii="Times New Roman" w:hAnsi="Times New Roman"/>
          <w:color w:val="000000" w:themeColor="text1"/>
          <w:sz w:val="24"/>
          <w:szCs w:val="24"/>
          <w:lang w:val="en-US"/>
        </w:rPr>
        <w:t>1.</w:t>
      </w:r>
      <w:r w:rsidR="00CE52D7" w:rsidRPr="00B94B86">
        <w:rPr>
          <w:rFonts w:ascii="Times New Roman" w:hAnsi="Times New Roman"/>
          <w:color w:val="000000" w:themeColor="text1"/>
          <w:sz w:val="24"/>
          <w:szCs w:val="24"/>
          <w:lang w:val="en-US"/>
        </w:rPr>
        <w:t xml:space="preserve"> Replace the institute of registration with registration at the place of stay</w:t>
      </w:r>
      <w:r w:rsidRPr="00B94B86">
        <w:rPr>
          <w:rFonts w:ascii="Times New Roman" w:hAnsi="Times New Roman"/>
          <w:color w:val="000000" w:themeColor="text1"/>
          <w:sz w:val="24"/>
          <w:szCs w:val="24"/>
          <w:lang w:val="en-US"/>
        </w:rPr>
        <w:t>.</w:t>
      </w:r>
    </w:p>
    <w:p w:rsidR="00FB50B2" w:rsidRPr="00B94B86" w:rsidRDefault="009A3C56" w:rsidP="00FB50B2">
      <w:pPr>
        <w:shd w:val="clear" w:color="auto" w:fill="FFFFFF"/>
        <w:spacing w:before="100" w:beforeAutospacing="1" w:after="24" w:line="288" w:lineRule="atLeast"/>
        <w:jc w:val="both"/>
        <w:rPr>
          <w:rFonts w:ascii="Times New Roman" w:hAnsi="Times New Roman"/>
          <w:color w:val="000000" w:themeColor="text1"/>
          <w:sz w:val="24"/>
          <w:szCs w:val="24"/>
          <w:lang w:val="en-US"/>
        </w:rPr>
      </w:pPr>
      <w:r w:rsidRPr="00B94B86">
        <w:rPr>
          <w:rFonts w:ascii="Times New Roman" w:hAnsi="Times New Roman"/>
          <w:color w:val="000000" w:themeColor="text1"/>
          <w:sz w:val="24"/>
          <w:szCs w:val="24"/>
          <w:lang w:val="en-US"/>
        </w:rPr>
        <w:t xml:space="preserve">2. </w:t>
      </w:r>
      <w:r w:rsidR="00CE52D7" w:rsidRPr="00B94B86">
        <w:rPr>
          <w:rFonts w:ascii="Times New Roman" w:hAnsi="Times New Roman"/>
          <w:color w:val="000000" w:themeColor="text1"/>
          <w:sz w:val="24"/>
          <w:szCs w:val="24"/>
          <w:lang w:val="en-US"/>
        </w:rPr>
        <w:t>Introduce changes to the civil procedural legislation of the KR, directed at regulating the order of consideration (in</w:t>
      </w:r>
      <w:r w:rsidR="001024FF" w:rsidRPr="00B94B86">
        <w:rPr>
          <w:rFonts w:ascii="Times New Roman" w:hAnsi="Times New Roman"/>
          <w:color w:val="000000" w:themeColor="text1"/>
          <w:sz w:val="24"/>
          <w:szCs w:val="24"/>
          <w:lang w:val="en-US"/>
        </w:rPr>
        <w:t xml:space="preserve"> the</w:t>
      </w:r>
      <w:r w:rsidR="00CE52D7" w:rsidRPr="00B94B86">
        <w:rPr>
          <w:rFonts w:ascii="Times New Roman" w:hAnsi="Times New Roman"/>
          <w:color w:val="000000" w:themeColor="text1"/>
          <w:sz w:val="24"/>
          <w:szCs w:val="24"/>
          <w:lang w:val="en-US"/>
        </w:rPr>
        <w:t xml:space="preserve"> order of </w:t>
      </w:r>
      <w:r w:rsidR="001024FF" w:rsidRPr="00B94B86">
        <w:rPr>
          <w:rFonts w:ascii="Times New Roman" w:hAnsi="Times New Roman"/>
          <w:color w:val="000000" w:themeColor="text1"/>
          <w:sz w:val="24"/>
          <w:szCs w:val="24"/>
          <w:lang w:val="en-US"/>
        </w:rPr>
        <w:t xml:space="preserve">cases of </w:t>
      </w:r>
      <w:r w:rsidR="00CE52D7" w:rsidRPr="00B94B86">
        <w:rPr>
          <w:rFonts w:ascii="Times New Roman" w:hAnsi="Times New Roman"/>
          <w:color w:val="000000" w:themeColor="text1"/>
          <w:sz w:val="24"/>
          <w:szCs w:val="24"/>
          <w:lang w:val="en-US"/>
        </w:rPr>
        <w:t>special categories</w:t>
      </w:r>
      <w:r w:rsidR="001024FF" w:rsidRPr="00B94B86">
        <w:rPr>
          <w:rFonts w:ascii="Times New Roman" w:hAnsi="Times New Roman"/>
          <w:color w:val="000000" w:themeColor="text1"/>
          <w:sz w:val="24"/>
          <w:szCs w:val="24"/>
          <w:lang w:val="en-US"/>
        </w:rPr>
        <w:t>,</w:t>
      </w:r>
      <w:r w:rsidR="00CE52D7" w:rsidRPr="00B94B86">
        <w:rPr>
          <w:rFonts w:ascii="Times New Roman" w:hAnsi="Times New Roman"/>
          <w:color w:val="000000" w:themeColor="text1"/>
          <w:sz w:val="24"/>
          <w:szCs w:val="24"/>
          <w:lang w:val="en-US"/>
        </w:rPr>
        <w:t xml:space="preserve"> special </w:t>
      </w:r>
      <w:r w:rsidR="001024FF" w:rsidRPr="00B94B86">
        <w:rPr>
          <w:rFonts w:ascii="Times New Roman" w:hAnsi="Times New Roman"/>
          <w:color w:val="000000" w:themeColor="text1"/>
          <w:sz w:val="24"/>
          <w:szCs w:val="24"/>
          <w:lang w:val="en-US"/>
        </w:rPr>
        <w:t xml:space="preserve">timeframes for </w:t>
      </w:r>
      <w:r w:rsidR="00CE52D7" w:rsidRPr="00B94B86">
        <w:rPr>
          <w:rFonts w:ascii="Times New Roman" w:hAnsi="Times New Roman"/>
          <w:color w:val="000000" w:themeColor="text1"/>
          <w:sz w:val="24"/>
          <w:szCs w:val="24"/>
          <w:lang w:val="en-US"/>
        </w:rPr>
        <w:t>consideration and</w:t>
      </w:r>
      <w:r w:rsidR="001024FF" w:rsidRPr="00B94B86">
        <w:rPr>
          <w:rFonts w:ascii="Times New Roman" w:hAnsi="Times New Roman"/>
          <w:color w:val="000000" w:themeColor="text1"/>
          <w:sz w:val="24"/>
          <w:szCs w:val="24"/>
          <w:lang w:val="en-US"/>
        </w:rPr>
        <w:t xml:space="preserve"> the </w:t>
      </w:r>
      <w:r w:rsidR="001024FF" w:rsidRPr="00B94B86">
        <w:rPr>
          <w:rFonts w:ascii="Times New Roman" w:hAnsi="Times New Roman"/>
          <w:color w:val="000000" w:themeColor="text1"/>
          <w:sz w:val="24"/>
          <w:szCs w:val="24"/>
          <w:lang w:val="en-US"/>
        </w:rPr>
        <w:lastRenderedPageBreak/>
        <w:t xml:space="preserve">coming into legal force of a decision, the order of submitting and disclosing evidence) of </w:t>
      </w:r>
      <w:r w:rsidR="00CE52D7" w:rsidRPr="00B94B86">
        <w:rPr>
          <w:rFonts w:ascii="Times New Roman" w:hAnsi="Times New Roman"/>
          <w:color w:val="000000" w:themeColor="text1"/>
          <w:sz w:val="24"/>
          <w:szCs w:val="24"/>
          <w:lang w:val="en-US"/>
        </w:rPr>
        <w:t>such disputes in the best interests of the child.</w:t>
      </w:r>
    </w:p>
    <w:p w:rsidR="00FD62C0" w:rsidRPr="00B94B86" w:rsidRDefault="00FD62C0" w:rsidP="00FD62C0">
      <w:pPr>
        <w:pStyle w:val="a8"/>
        <w:spacing w:after="0" w:line="240" w:lineRule="auto"/>
        <w:ind w:left="0"/>
        <w:jc w:val="both"/>
        <w:rPr>
          <w:rFonts w:ascii="Times New Roman" w:hAnsi="Times New Roman"/>
          <w:color w:val="000000" w:themeColor="text1"/>
          <w:sz w:val="24"/>
          <w:szCs w:val="24"/>
          <w:lang w:val="en-US"/>
        </w:rPr>
      </w:pPr>
    </w:p>
    <w:p w:rsidR="00644993" w:rsidRPr="00B94B86" w:rsidRDefault="00B769C5" w:rsidP="00E513EA">
      <w:pPr>
        <w:pStyle w:val="1"/>
        <w:numPr>
          <w:ilvl w:val="0"/>
          <w:numId w:val="10"/>
        </w:numPr>
        <w:spacing w:after="0" w:line="240" w:lineRule="auto"/>
        <w:jc w:val="both"/>
        <w:rPr>
          <w:rFonts w:ascii="Times New Roman" w:hAnsi="Times New Roman" w:cs="Times New Roman"/>
          <w:color w:val="000000" w:themeColor="text1"/>
          <w:sz w:val="24"/>
          <w:szCs w:val="24"/>
          <w:lang w:val="en-US"/>
        </w:rPr>
      </w:pPr>
      <w:bookmarkStart w:id="10" w:name="_Toc379047536"/>
      <w:r w:rsidRPr="00B94B86">
        <w:rPr>
          <w:rFonts w:ascii="Times New Roman" w:hAnsi="Times New Roman" w:cs="Times New Roman"/>
          <w:color w:val="000000" w:themeColor="text1"/>
          <w:sz w:val="24"/>
          <w:szCs w:val="24"/>
          <w:lang w:val="en-US"/>
        </w:rPr>
        <w:t>Equality</w:t>
      </w:r>
      <w:r w:rsidR="001024FF" w:rsidRPr="00B94B86">
        <w:rPr>
          <w:rFonts w:ascii="Times New Roman" w:hAnsi="Times New Roman" w:cs="Times New Roman"/>
          <w:color w:val="000000" w:themeColor="text1"/>
          <w:sz w:val="24"/>
          <w:szCs w:val="24"/>
          <w:lang w:val="en-US"/>
        </w:rPr>
        <w:t xml:space="preserve"> before court, presumption of innocence, procedural rights</w:t>
      </w:r>
      <w:r w:rsidR="00644993" w:rsidRPr="00B94B86">
        <w:rPr>
          <w:rFonts w:ascii="Times New Roman" w:hAnsi="Times New Roman" w:cs="Times New Roman"/>
          <w:color w:val="000000" w:themeColor="text1"/>
          <w:sz w:val="24"/>
          <w:szCs w:val="24"/>
          <w:lang w:val="en-US"/>
        </w:rPr>
        <w:t xml:space="preserve"> (</w:t>
      </w:r>
      <w:r w:rsidR="001024FF" w:rsidRPr="00B94B86">
        <w:rPr>
          <w:rFonts w:ascii="Times New Roman" w:hAnsi="Times New Roman" w:cs="Times New Roman"/>
          <w:color w:val="000000" w:themeColor="text1"/>
          <w:sz w:val="24"/>
          <w:szCs w:val="24"/>
          <w:lang w:val="en-US"/>
        </w:rPr>
        <w:t>Article</w:t>
      </w:r>
      <w:r w:rsidR="00644993" w:rsidRPr="00B94B86">
        <w:rPr>
          <w:rFonts w:ascii="Times New Roman" w:hAnsi="Times New Roman" w:cs="Times New Roman"/>
          <w:color w:val="000000" w:themeColor="text1"/>
          <w:sz w:val="24"/>
          <w:szCs w:val="24"/>
          <w:lang w:val="en-US"/>
        </w:rPr>
        <w:t xml:space="preserve"> 14)</w:t>
      </w:r>
      <w:r w:rsidR="00F10A72" w:rsidRPr="00B94B86">
        <w:rPr>
          <w:rFonts w:ascii="Times New Roman" w:hAnsi="Times New Roman" w:cs="Times New Roman"/>
          <w:color w:val="000000" w:themeColor="text1"/>
          <w:sz w:val="24"/>
          <w:szCs w:val="24"/>
          <w:lang w:val="en-US"/>
        </w:rPr>
        <w:t xml:space="preserve">, </w:t>
      </w:r>
      <w:r w:rsidR="001024FF" w:rsidRPr="00B94B86">
        <w:rPr>
          <w:rFonts w:ascii="Times New Roman" w:hAnsi="Times New Roman" w:cs="Times New Roman"/>
          <w:color w:val="000000" w:themeColor="text1"/>
          <w:sz w:val="24"/>
          <w:szCs w:val="24"/>
          <w:lang w:val="en-US"/>
        </w:rPr>
        <w:t xml:space="preserve">prohibition of </w:t>
      </w:r>
      <w:r w:rsidRPr="00B94B86">
        <w:rPr>
          <w:rFonts w:ascii="Times New Roman" w:hAnsi="Times New Roman" w:cs="Times New Roman"/>
          <w:color w:val="000000" w:themeColor="text1"/>
          <w:sz w:val="24"/>
          <w:szCs w:val="24"/>
          <w:lang w:val="en-US"/>
        </w:rPr>
        <w:t>condemnation for actions that were not recognized as criminal at the time they were committed</w:t>
      </w:r>
      <w:r w:rsidR="00644993" w:rsidRPr="00B94B86">
        <w:rPr>
          <w:rFonts w:ascii="Times New Roman" w:hAnsi="Times New Roman" w:cs="Times New Roman"/>
          <w:color w:val="000000" w:themeColor="text1"/>
          <w:sz w:val="24"/>
          <w:szCs w:val="24"/>
          <w:lang w:val="en-US"/>
        </w:rPr>
        <w:t xml:space="preserve"> (</w:t>
      </w:r>
      <w:r w:rsidRPr="00B94B86">
        <w:rPr>
          <w:rFonts w:ascii="Times New Roman" w:hAnsi="Times New Roman" w:cs="Times New Roman"/>
          <w:color w:val="000000" w:themeColor="text1"/>
          <w:sz w:val="24"/>
          <w:szCs w:val="24"/>
          <w:lang w:val="en-US"/>
        </w:rPr>
        <w:t>Article</w:t>
      </w:r>
      <w:r w:rsidR="00644993" w:rsidRPr="00B94B86">
        <w:rPr>
          <w:rFonts w:ascii="Times New Roman" w:hAnsi="Times New Roman" w:cs="Times New Roman"/>
          <w:color w:val="000000" w:themeColor="text1"/>
          <w:sz w:val="24"/>
          <w:szCs w:val="24"/>
          <w:lang w:val="en-US"/>
        </w:rPr>
        <w:t xml:space="preserve"> 15)</w:t>
      </w:r>
      <w:bookmarkEnd w:id="10"/>
    </w:p>
    <w:p w:rsidR="00F10A72" w:rsidRPr="00B94B86" w:rsidRDefault="001024FF" w:rsidP="00E513EA">
      <w:pPr>
        <w:pStyle w:val="a8"/>
        <w:numPr>
          <w:ilvl w:val="1"/>
          <w:numId w:val="10"/>
        </w:numPr>
        <w:spacing w:after="0" w:line="240" w:lineRule="auto"/>
        <w:ind w:left="0" w:firstLine="0"/>
        <w:jc w:val="both"/>
        <w:rPr>
          <w:rFonts w:ascii="Times New Roman" w:hAnsi="Times New Roman"/>
          <w:color w:val="000000" w:themeColor="text1"/>
          <w:sz w:val="24"/>
          <w:szCs w:val="24"/>
          <w:lang w:val="en-US" w:eastAsia="ru-RU"/>
        </w:rPr>
      </w:pPr>
      <w:r w:rsidRPr="00B94B86">
        <w:rPr>
          <w:rFonts w:ascii="Times New Roman" w:hAnsi="Times New Roman"/>
          <w:i/>
          <w:color w:val="000000" w:themeColor="text1"/>
          <w:sz w:val="24"/>
          <w:szCs w:val="24"/>
          <w:lang w:val="en-US"/>
        </w:rPr>
        <w:t xml:space="preserve">Violations of fair trial and imposing criminal liability for actions that were not proven to be criminal or were not proven </w:t>
      </w:r>
      <w:r w:rsidRPr="00B94B86">
        <w:rPr>
          <w:rFonts w:ascii="Times New Roman" w:hAnsi="Times New Roman"/>
          <w:color w:val="000000" w:themeColor="text1"/>
          <w:sz w:val="24"/>
          <w:szCs w:val="24"/>
          <w:lang w:val="en-US"/>
        </w:rPr>
        <w:t>took place in the course of an investigation of the clashes in Nookat town on October 1, 2008</w:t>
      </w:r>
      <w:r w:rsidR="00F10A72" w:rsidRPr="00B94B86">
        <w:rPr>
          <w:rStyle w:val="a9"/>
          <w:rFonts w:ascii="Times New Roman" w:hAnsi="Times New Roman"/>
          <w:color w:val="000000" w:themeColor="text1"/>
          <w:sz w:val="24"/>
          <w:szCs w:val="24"/>
          <w:lang w:val="en-US"/>
        </w:rPr>
        <w:footnoteReference w:id="38"/>
      </w:r>
      <w:r w:rsidR="00F10A72" w:rsidRPr="00B94B86">
        <w:rPr>
          <w:rFonts w:ascii="Times New Roman" w:hAnsi="Times New Roman"/>
          <w:color w:val="000000" w:themeColor="text1"/>
          <w:sz w:val="24"/>
          <w:szCs w:val="24"/>
          <w:lang w:val="en-US"/>
        </w:rPr>
        <w:t>.</w:t>
      </w:r>
    </w:p>
    <w:p w:rsidR="00BD6BBA" w:rsidRPr="00B94B86" w:rsidRDefault="00BD6BBA" w:rsidP="00B769C5">
      <w:pPr>
        <w:pStyle w:val="a8"/>
        <w:numPr>
          <w:ilvl w:val="1"/>
          <w:numId w:val="10"/>
        </w:numPr>
        <w:spacing w:after="0" w:line="240" w:lineRule="auto"/>
        <w:ind w:left="0" w:firstLine="0"/>
        <w:jc w:val="both"/>
        <w:rPr>
          <w:rFonts w:ascii="Times New Roman" w:hAnsi="Times New Roman"/>
          <w:color w:val="000000" w:themeColor="text1"/>
          <w:sz w:val="24"/>
          <w:szCs w:val="24"/>
          <w:lang w:val="en-US" w:eastAsia="ru-RU"/>
        </w:rPr>
      </w:pPr>
      <w:r w:rsidRPr="00B94B86">
        <w:rPr>
          <w:rFonts w:ascii="Times New Roman" w:hAnsi="Times New Roman"/>
          <w:color w:val="000000" w:themeColor="text1"/>
          <w:sz w:val="24"/>
          <w:szCs w:val="24"/>
          <w:lang w:val="en-US"/>
        </w:rPr>
        <w:t xml:space="preserve">Local self-government bodies of Nookat district of Osh province (municipalities – local councils) formed lists of local residents by families, calling them members of a prohibited </w:t>
      </w:r>
      <w:r w:rsidR="002B39D8" w:rsidRPr="00B94B86">
        <w:rPr>
          <w:rFonts w:ascii="Times New Roman" w:hAnsi="Times New Roman"/>
          <w:color w:val="000000" w:themeColor="text1"/>
          <w:sz w:val="24"/>
          <w:szCs w:val="24"/>
          <w:lang w:val="en-US"/>
        </w:rPr>
        <w:t>‘</w:t>
      </w:r>
      <w:r w:rsidRPr="00B94B86">
        <w:rPr>
          <w:rFonts w:ascii="Times New Roman" w:hAnsi="Times New Roman"/>
          <w:i/>
          <w:color w:val="000000" w:themeColor="text1"/>
          <w:sz w:val="24"/>
          <w:szCs w:val="24"/>
          <w:lang w:val="en-US"/>
        </w:rPr>
        <w:t>Hizbut-Tahrir</w:t>
      </w:r>
      <w:r w:rsidR="002B39D8" w:rsidRPr="00B94B86">
        <w:rPr>
          <w:rFonts w:ascii="Times New Roman" w:hAnsi="Times New Roman"/>
          <w:i/>
          <w:color w:val="000000" w:themeColor="text1"/>
          <w:sz w:val="24"/>
          <w:szCs w:val="24"/>
          <w:lang w:val="en-US"/>
        </w:rPr>
        <w:t>’</w:t>
      </w:r>
      <w:r w:rsidRPr="00B94B86">
        <w:rPr>
          <w:rFonts w:ascii="Times New Roman" w:hAnsi="Times New Roman"/>
          <w:i/>
          <w:color w:val="000000" w:themeColor="text1"/>
          <w:sz w:val="24"/>
          <w:szCs w:val="24"/>
          <w:lang w:val="en-US"/>
        </w:rPr>
        <w:t xml:space="preserve"> party</w:t>
      </w:r>
      <w:r w:rsidRPr="00B94B86">
        <w:rPr>
          <w:rFonts w:ascii="Times New Roman" w:hAnsi="Times New Roman"/>
          <w:color w:val="000000" w:themeColor="text1"/>
          <w:sz w:val="24"/>
          <w:szCs w:val="24"/>
          <w:lang w:val="en-US"/>
        </w:rPr>
        <w:t xml:space="preserve">, without appropriate evidence of the affinity of families with the prohibited party. Lists of local government bodies were formed by the composition of family (collective punishment of families) – head of family, spouse, children. The youngest ‘extremist’ has reached the age of </w:t>
      </w:r>
      <w:r w:rsidR="0008454D" w:rsidRPr="00B94B86">
        <w:rPr>
          <w:rFonts w:ascii="Times New Roman" w:hAnsi="Times New Roman"/>
          <w:color w:val="000000" w:themeColor="text1"/>
          <w:sz w:val="24"/>
          <w:szCs w:val="24"/>
          <w:lang w:val="en-US"/>
        </w:rPr>
        <w:t>three</w:t>
      </w:r>
      <w:r w:rsidRPr="00B94B86">
        <w:rPr>
          <w:rFonts w:ascii="Times New Roman" w:hAnsi="Times New Roman"/>
          <w:color w:val="000000" w:themeColor="text1"/>
          <w:sz w:val="24"/>
          <w:szCs w:val="24"/>
          <w:lang w:val="en-US"/>
        </w:rPr>
        <w:t>. These lists became a justification for reaching verdicts by courts without the provision of any other evidence.</w:t>
      </w:r>
    </w:p>
    <w:p w:rsidR="00277AEA" w:rsidRPr="00B94B86" w:rsidRDefault="003F626B" w:rsidP="00E513EA">
      <w:pPr>
        <w:pStyle w:val="a8"/>
        <w:numPr>
          <w:ilvl w:val="1"/>
          <w:numId w:val="10"/>
        </w:numPr>
        <w:spacing w:after="0" w:line="240" w:lineRule="auto"/>
        <w:ind w:left="0" w:firstLine="0"/>
        <w:jc w:val="both"/>
        <w:rPr>
          <w:rFonts w:ascii="Times New Roman" w:hAnsi="Times New Roman"/>
          <w:color w:val="000000" w:themeColor="text1"/>
          <w:sz w:val="24"/>
          <w:szCs w:val="24"/>
          <w:lang w:val="en-US" w:eastAsia="ru-RU"/>
        </w:rPr>
      </w:pPr>
      <w:r w:rsidRPr="00B94B86">
        <w:rPr>
          <w:rFonts w:ascii="Times New Roman" w:hAnsi="Times New Roman"/>
          <w:color w:val="000000" w:themeColor="text1"/>
          <w:sz w:val="24"/>
          <w:szCs w:val="24"/>
          <w:lang w:val="en-US"/>
        </w:rPr>
        <w:t>From 2009 to 2010 ‘</w:t>
      </w:r>
      <w:r w:rsidR="00CD2F82" w:rsidRPr="00B94B86">
        <w:rPr>
          <w:rFonts w:ascii="Times New Roman" w:hAnsi="Times New Roman"/>
          <w:color w:val="000000" w:themeColor="text1"/>
          <w:sz w:val="24"/>
          <w:szCs w:val="24"/>
          <w:lang w:val="en-US"/>
        </w:rPr>
        <w:t>Open Viewpoint</w:t>
      </w:r>
      <w:r w:rsidRPr="00B94B86">
        <w:rPr>
          <w:rFonts w:ascii="Times New Roman" w:hAnsi="Times New Roman"/>
          <w:color w:val="000000" w:themeColor="text1"/>
          <w:sz w:val="24"/>
          <w:szCs w:val="24"/>
          <w:lang w:val="en-US"/>
        </w:rPr>
        <w:t>’</w:t>
      </w:r>
      <w:r w:rsidR="00CD2F82" w:rsidRPr="00B94B86">
        <w:rPr>
          <w:rFonts w:ascii="Times New Roman" w:hAnsi="Times New Roman"/>
          <w:color w:val="000000" w:themeColor="text1"/>
          <w:sz w:val="24"/>
          <w:szCs w:val="24"/>
          <w:lang w:val="en-US"/>
        </w:rPr>
        <w:t xml:space="preserve"> Public Foundation provided lawyers and brought the cases of 32 convicted adults to the Supreme Court of the KR. In May of 2009, the Supreme </w:t>
      </w:r>
      <w:r w:rsidRPr="00B94B86">
        <w:rPr>
          <w:rFonts w:ascii="Times New Roman" w:hAnsi="Times New Roman"/>
          <w:color w:val="000000" w:themeColor="text1"/>
          <w:sz w:val="24"/>
          <w:szCs w:val="24"/>
          <w:lang w:val="en-US"/>
        </w:rPr>
        <w:t>Court</w:t>
      </w:r>
      <w:r w:rsidR="00CD2F82" w:rsidRPr="00B94B86">
        <w:rPr>
          <w:rFonts w:ascii="Times New Roman" w:hAnsi="Times New Roman"/>
          <w:color w:val="000000" w:themeColor="text1"/>
          <w:sz w:val="24"/>
          <w:szCs w:val="24"/>
          <w:lang w:val="en-US"/>
        </w:rPr>
        <w:t xml:space="preserve"> did not repeal the decisions of courts of first and second instances</w:t>
      </w:r>
      <w:r w:rsidR="00CD2F82" w:rsidRPr="00B94B86">
        <w:rPr>
          <w:rFonts w:ascii="Times New Roman" w:hAnsi="Times New Roman"/>
          <w:i/>
          <w:color w:val="000000" w:themeColor="text1"/>
          <w:sz w:val="24"/>
          <w:szCs w:val="24"/>
          <w:lang w:val="en-US"/>
        </w:rPr>
        <w:t xml:space="preserve"> – </w:t>
      </w:r>
      <w:r w:rsidR="00CD2F82" w:rsidRPr="00B94B86">
        <w:rPr>
          <w:rFonts w:ascii="Times New Roman" w:hAnsi="Times New Roman"/>
          <w:color w:val="000000" w:themeColor="text1"/>
          <w:sz w:val="24"/>
          <w:szCs w:val="24"/>
          <w:lang w:val="en-US"/>
        </w:rPr>
        <w:t>Nookat district court and Osh provincial court; reached decisions were made with the</w:t>
      </w:r>
      <w:r w:rsidR="001A2399" w:rsidRPr="00B94B86">
        <w:rPr>
          <w:rFonts w:ascii="Times New Roman" w:hAnsi="Times New Roman"/>
          <w:color w:val="000000" w:themeColor="text1"/>
          <w:sz w:val="24"/>
          <w:szCs w:val="24"/>
          <w:lang w:val="en-US"/>
        </w:rPr>
        <w:t xml:space="preserve"> </w:t>
      </w:r>
      <w:r w:rsidR="00CD2F82" w:rsidRPr="00B94B86">
        <w:rPr>
          <w:rFonts w:ascii="Times New Roman" w:hAnsi="Times New Roman"/>
          <w:color w:val="000000" w:themeColor="text1"/>
          <w:sz w:val="24"/>
          <w:szCs w:val="24"/>
          <w:lang w:val="en-US"/>
        </w:rPr>
        <w:t>violations of fair trial standards.</w:t>
      </w:r>
      <w:r w:rsidR="001A2399" w:rsidRPr="00B94B86">
        <w:rPr>
          <w:rFonts w:ascii="Times New Roman" w:hAnsi="Times New Roman"/>
          <w:color w:val="000000" w:themeColor="text1"/>
          <w:sz w:val="24"/>
          <w:szCs w:val="24"/>
          <w:lang w:val="en-US"/>
        </w:rPr>
        <w:t xml:space="preserve"> </w:t>
      </w:r>
      <w:r w:rsidR="00CD2F82" w:rsidRPr="00B94B86">
        <w:rPr>
          <w:rFonts w:ascii="Times New Roman" w:hAnsi="Times New Roman"/>
          <w:color w:val="000000" w:themeColor="text1"/>
          <w:sz w:val="24"/>
          <w:szCs w:val="24"/>
          <w:lang w:val="en-US"/>
        </w:rPr>
        <w:t xml:space="preserve">Defenders provided by the prosecution (state) did not fulfill their functions in an adequate manner, which </w:t>
      </w:r>
      <w:r w:rsidRPr="00B94B86">
        <w:rPr>
          <w:rFonts w:ascii="Times New Roman" w:hAnsi="Times New Roman"/>
          <w:color w:val="000000" w:themeColor="text1"/>
          <w:sz w:val="24"/>
          <w:szCs w:val="24"/>
          <w:lang w:val="en-US"/>
        </w:rPr>
        <w:t xml:space="preserve">became the reason of complications for further defense, since these </w:t>
      </w:r>
      <w:r w:rsidR="00B769C5" w:rsidRPr="00B94B86">
        <w:rPr>
          <w:rFonts w:ascii="Times New Roman" w:hAnsi="Times New Roman"/>
          <w:color w:val="000000" w:themeColor="text1"/>
          <w:sz w:val="24"/>
          <w:szCs w:val="24"/>
          <w:lang w:val="en-US"/>
        </w:rPr>
        <w:t>lawyers</w:t>
      </w:r>
      <w:r w:rsidRPr="00B94B86">
        <w:rPr>
          <w:rFonts w:ascii="Times New Roman" w:hAnsi="Times New Roman"/>
          <w:color w:val="000000" w:themeColor="text1"/>
          <w:sz w:val="24"/>
          <w:szCs w:val="24"/>
          <w:lang w:val="en-US"/>
        </w:rPr>
        <w:t xml:space="preserve"> stated that all formalities were observed</w:t>
      </w:r>
      <w:r w:rsidR="00277AEA" w:rsidRPr="00B94B86">
        <w:rPr>
          <w:rFonts w:ascii="Times New Roman" w:hAnsi="Times New Roman"/>
          <w:color w:val="000000" w:themeColor="text1"/>
          <w:sz w:val="24"/>
          <w:szCs w:val="24"/>
          <w:lang w:val="en-US"/>
        </w:rPr>
        <w:t>.</w:t>
      </w:r>
    </w:p>
    <w:p w:rsidR="004B2047" w:rsidRPr="00B94B86" w:rsidRDefault="003F626B" w:rsidP="00E513EA">
      <w:pPr>
        <w:pStyle w:val="a8"/>
        <w:numPr>
          <w:ilvl w:val="1"/>
          <w:numId w:val="10"/>
        </w:numPr>
        <w:spacing w:after="0" w:line="240" w:lineRule="auto"/>
        <w:ind w:left="0" w:firstLine="0"/>
        <w:jc w:val="both"/>
        <w:rPr>
          <w:rFonts w:ascii="Times New Roman" w:hAnsi="Times New Roman"/>
          <w:color w:val="000000" w:themeColor="text1"/>
          <w:sz w:val="24"/>
          <w:szCs w:val="24"/>
          <w:lang w:val="en-US" w:eastAsia="ru-RU"/>
        </w:rPr>
      </w:pPr>
      <w:r w:rsidRPr="00B94B86">
        <w:rPr>
          <w:rFonts w:ascii="Times New Roman" w:hAnsi="Times New Roman"/>
          <w:color w:val="000000" w:themeColor="text1"/>
          <w:sz w:val="24"/>
          <w:szCs w:val="24"/>
          <w:lang w:val="en-US"/>
        </w:rPr>
        <w:t>In May of 2010, after the shift in power, 32 convicted persons were released by</w:t>
      </w:r>
      <w:r w:rsidR="00B769C5" w:rsidRPr="00B94B86">
        <w:rPr>
          <w:rFonts w:ascii="Times New Roman" w:hAnsi="Times New Roman"/>
          <w:color w:val="000000" w:themeColor="text1"/>
          <w:sz w:val="24"/>
          <w:szCs w:val="24"/>
          <w:lang w:val="en-US"/>
        </w:rPr>
        <w:t xml:space="preserve"> the</w:t>
      </w:r>
      <w:r w:rsidRPr="00B94B86">
        <w:rPr>
          <w:rFonts w:ascii="Times New Roman" w:hAnsi="Times New Roman"/>
          <w:color w:val="000000" w:themeColor="text1"/>
          <w:sz w:val="24"/>
          <w:szCs w:val="24"/>
          <w:lang w:val="en-US"/>
        </w:rPr>
        <w:t xml:space="preserve"> amnesty act of the decision of the </w:t>
      </w:r>
      <w:r w:rsidRPr="00B94B86">
        <w:rPr>
          <w:rFonts w:ascii="Times New Roman" w:hAnsi="Times New Roman"/>
          <w:i/>
          <w:color w:val="000000" w:themeColor="text1"/>
          <w:sz w:val="24"/>
          <w:szCs w:val="24"/>
          <w:lang w:val="en-US"/>
        </w:rPr>
        <w:t>Interim Government.</w:t>
      </w:r>
      <w:r w:rsidR="001A2399" w:rsidRPr="00B94B86">
        <w:rPr>
          <w:rFonts w:ascii="Times New Roman" w:hAnsi="Times New Roman"/>
          <w:i/>
          <w:color w:val="000000" w:themeColor="text1"/>
          <w:sz w:val="24"/>
          <w:szCs w:val="24"/>
          <w:lang w:val="en-US"/>
        </w:rPr>
        <w:t xml:space="preserve"> </w:t>
      </w:r>
      <w:r w:rsidR="002B39D8" w:rsidRPr="00B94B86">
        <w:rPr>
          <w:rFonts w:ascii="Times New Roman" w:hAnsi="Times New Roman"/>
          <w:color w:val="000000" w:themeColor="text1"/>
          <w:sz w:val="24"/>
          <w:szCs w:val="24"/>
          <w:lang w:val="en-US"/>
        </w:rPr>
        <w:t xml:space="preserve">No revision of decisions and no investigation of facts of torture took place, thus, the right to </w:t>
      </w:r>
      <w:r w:rsidR="002B39D8" w:rsidRPr="00B94B86">
        <w:rPr>
          <w:rFonts w:ascii="Times New Roman" w:hAnsi="Times New Roman"/>
          <w:i/>
          <w:color w:val="000000" w:themeColor="text1"/>
          <w:sz w:val="24"/>
          <w:szCs w:val="24"/>
          <w:lang w:val="en-US"/>
        </w:rPr>
        <w:t>the re-examination of the case</w:t>
      </w:r>
      <w:r w:rsidR="001A2399" w:rsidRPr="00B94B86">
        <w:rPr>
          <w:rFonts w:ascii="Times New Roman" w:hAnsi="Times New Roman"/>
          <w:i/>
          <w:color w:val="000000" w:themeColor="text1"/>
          <w:sz w:val="24"/>
          <w:szCs w:val="24"/>
          <w:lang w:val="en-US"/>
        </w:rPr>
        <w:t xml:space="preserve"> </w:t>
      </w:r>
      <w:r w:rsidR="002B39D8" w:rsidRPr="00B94B86">
        <w:rPr>
          <w:rFonts w:ascii="Times New Roman" w:hAnsi="Times New Roman"/>
          <w:color w:val="000000" w:themeColor="text1"/>
          <w:sz w:val="24"/>
          <w:szCs w:val="24"/>
          <w:lang w:val="en-US"/>
        </w:rPr>
        <w:t>was ensured</w:t>
      </w:r>
      <w:r w:rsidR="00F10A72" w:rsidRPr="00B94B86">
        <w:rPr>
          <w:rFonts w:ascii="Times New Roman" w:hAnsi="Times New Roman"/>
          <w:color w:val="000000" w:themeColor="text1"/>
          <w:sz w:val="24"/>
          <w:szCs w:val="24"/>
          <w:lang w:val="en-US"/>
        </w:rPr>
        <w:t xml:space="preserve">. </w:t>
      </w:r>
    </w:p>
    <w:p w:rsidR="00F10A72" w:rsidRPr="00B94B86" w:rsidRDefault="003F35CA" w:rsidP="00E513EA">
      <w:pPr>
        <w:pStyle w:val="a8"/>
        <w:numPr>
          <w:ilvl w:val="1"/>
          <w:numId w:val="10"/>
        </w:numPr>
        <w:spacing w:after="0" w:line="240" w:lineRule="auto"/>
        <w:ind w:left="0" w:firstLine="0"/>
        <w:jc w:val="both"/>
        <w:rPr>
          <w:rFonts w:ascii="Times New Roman" w:hAnsi="Times New Roman"/>
          <w:color w:val="000000" w:themeColor="text1"/>
          <w:sz w:val="24"/>
          <w:szCs w:val="24"/>
          <w:lang w:val="en-US" w:eastAsia="ru-RU"/>
        </w:rPr>
      </w:pPr>
      <w:r w:rsidRPr="00B94B86">
        <w:rPr>
          <w:rFonts w:ascii="Times New Roman" w:hAnsi="Times New Roman"/>
          <w:color w:val="000000" w:themeColor="text1"/>
          <w:sz w:val="24"/>
          <w:szCs w:val="24"/>
          <w:lang w:val="en-US"/>
        </w:rPr>
        <w:t>Reviewing cases in the supervisor</w:t>
      </w:r>
      <w:r w:rsidR="00C041EB" w:rsidRPr="00B94B86">
        <w:rPr>
          <w:rFonts w:ascii="Times New Roman" w:hAnsi="Times New Roman"/>
          <w:color w:val="000000" w:themeColor="text1"/>
          <w:sz w:val="24"/>
          <w:szCs w:val="24"/>
          <w:lang w:val="en-US"/>
        </w:rPr>
        <w:t>y</w:t>
      </w:r>
      <w:r w:rsidRPr="00B94B86">
        <w:rPr>
          <w:rFonts w:ascii="Times New Roman" w:hAnsi="Times New Roman"/>
          <w:color w:val="000000" w:themeColor="text1"/>
          <w:sz w:val="24"/>
          <w:szCs w:val="24"/>
          <w:lang w:val="en-US"/>
        </w:rPr>
        <w:t xml:space="preserve"> instance (in Supreme Court) of the Kyrgyz Republic does not guarantee personal presence of the </w:t>
      </w:r>
      <w:r w:rsidR="0008454D" w:rsidRPr="00B94B86">
        <w:rPr>
          <w:rFonts w:ascii="Times New Roman" w:hAnsi="Times New Roman"/>
          <w:color w:val="000000" w:themeColor="text1"/>
          <w:sz w:val="24"/>
          <w:szCs w:val="24"/>
          <w:lang w:val="en-US"/>
        </w:rPr>
        <w:t>convicted</w:t>
      </w:r>
      <w:r w:rsidRPr="00B94B86">
        <w:rPr>
          <w:rFonts w:ascii="Times New Roman" w:hAnsi="Times New Roman"/>
          <w:color w:val="000000" w:themeColor="text1"/>
          <w:sz w:val="24"/>
          <w:szCs w:val="24"/>
          <w:lang w:val="en-US"/>
        </w:rPr>
        <w:t xml:space="preserve"> perso</w:t>
      </w:r>
      <w:r w:rsidR="00C041EB" w:rsidRPr="00B94B86">
        <w:rPr>
          <w:rFonts w:ascii="Times New Roman" w:hAnsi="Times New Roman"/>
          <w:color w:val="000000" w:themeColor="text1"/>
          <w:sz w:val="24"/>
          <w:szCs w:val="24"/>
          <w:lang w:val="en-US"/>
        </w:rPr>
        <w:t>n</w:t>
      </w:r>
      <w:r w:rsidR="0008454D" w:rsidRPr="00B94B86">
        <w:rPr>
          <w:rFonts w:ascii="Times New Roman" w:hAnsi="Times New Roman"/>
          <w:color w:val="000000" w:themeColor="text1"/>
          <w:sz w:val="24"/>
          <w:szCs w:val="24"/>
          <w:lang w:val="en-US"/>
        </w:rPr>
        <w:t>, l</w:t>
      </w:r>
      <w:r w:rsidR="00C041EB" w:rsidRPr="00B94B86">
        <w:rPr>
          <w:rFonts w:ascii="Times New Roman" w:hAnsi="Times New Roman"/>
          <w:color w:val="000000" w:themeColor="text1"/>
          <w:sz w:val="24"/>
          <w:szCs w:val="24"/>
          <w:lang w:val="en-US"/>
        </w:rPr>
        <w:t xml:space="preserve">eaving the hearing </w:t>
      </w:r>
      <w:r w:rsidR="00505CE3" w:rsidRPr="00B94B86">
        <w:rPr>
          <w:rFonts w:ascii="Times New Roman" w:hAnsi="Times New Roman"/>
          <w:color w:val="000000" w:themeColor="text1"/>
          <w:sz w:val="24"/>
          <w:szCs w:val="24"/>
          <w:lang w:val="en-US"/>
        </w:rPr>
        <w:t>in the responsibility of defense and prosecution</w:t>
      </w:r>
      <w:r w:rsidR="00277AEA" w:rsidRPr="00B94B86">
        <w:rPr>
          <w:rFonts w:ascii="Times New Roman" w:hAnsi="Times New Roman"/>
          <w:color w:val="000000" w:themeColor="text1"/>
          <w:sz w:val="24"/>
          <w:szCs w:val="24"/>
          <w:lang w:val="en-US"/>
        </w:rPr>
        <w:t>.</w:t>
      </w:r>
    </w:p>
    <w:p w:rsidR="00F10A72" w:rsidRPr="00B94B86" w:rsidRDefault="002B39D8" w:rsidP="00E513EA">
      <w:pPr>
        <w:pStyle w:val="a8"/>
        <w:numPr>
          <w:ilvl w:val="1"/>
          <w:numId w:val="10"/>
        </w:numPr>
        <w:spacing w:after="0" w:line="240" w:lineRule="auto"/>
        <w:ind w:left="0" w:firstLine="0"/>
        <w:jc w:val="both"/>
        <w:rPr>
          <w:rFonts w:ascii="Times New Roman" w:hAnsi="Times New Roman"/>
          <w:color w:val="000000" w:themeColor="text1"/>
          <w:sz w:val="24"/>
          <w:szCs w:val="24"/>
          <w:lang w:val="en-US" w:eastAsia="ru-RU"/>
        </w:rPr>
      </w:pPr>
      <w:r w:rsidRPr="00B94B86">
        <w:rPr>
          <w:rFonts w:ascii="Times New Roman" w:hAnsi="Times New Roman"/>
          <w:i/>
          <w:color w:val="000000" w:themeColor="text1"/>
          <w:sz w:val="24"/>
          <w:szCs w:val="24"/>
          <w:lang w:val="en-US"/>
        </w:rPr>
        <w:t>Facts of torture and cruel treatment (Article 7) in the town of Nookat</w:t>
      </w:r>
      <w:r w:rsidR="001A2399" w:rsidRPr="00B94B86">
        <w:rPr>
          <w:rFonts w:ascii="Times New Roman" w:hAnsi="Times New Roman"/>
          <w:i/>
          <w:color w:val="000000" w:themeColor="text1"/>
          <w:sz w:val="24"/>
          <w:szCs w:val="24"/>
          <w:lang w:val="en-US"/>
        </w:rPr>
        <w:t xml:space="preserve"> </w:t>
      </w:r>
      <w:r w:rsidRPr="00B94B86">
        <w:rPr>
          <w:rFonts w:ascii="Times New Roman" w:hAnsi="Times New Roman"/>
          <w:color w:val="000000" w:themeColor="text1"/>
          <w:sz w:val="24"/>
          <w:szCs w:val="24"/>
          <w:lang w:val="en-US"/>
        </w:rPr>
        <w:t xml:space="preserve">as a result of clashes between bodies of internal affairs and the religious population on </w:t>
      </w:r>
      <w:r w:rsidRPr="00B94B86">
        <w:rPr>
          <w:rFonts w:ascii="Times New Roman" w:hAnsi="Times New Roman"/>
          <w:i/>
          <w:color w:val="000000" w:themeColor="text1"/>
          <w:sz w:val="24"/>
          <w:szCs w:val="24"/>
          <w:lang w:val="en-US"/>
        </w:rPr>
        <w:t>October 1</w:t>
      </w:r>
      <w:r w:rsidRPr="00B94B86">
        <w:rPr>
          <w:rFonts w:ascii="Times New Roman" w:hAnsi="Times New Roman"/>
          <w:i/>
          <w:color w:val="000000" w:themeColor="text1"/>
          <w:sz w:val="24"/>
          <w:szCs w:val="24"/>
          <w:vertAlign w:val="superscript"/>
          <w:lang w:val="en-US"/>
        </w:rPr>
        <w:t>st</w:t>
      </w:r>
      <w:r w:rsidRPr="00B94B86">
        <w:rPr>
          <w:rFonts w:ascii="Times New Roman" w:hAnsi="Times New Roman"/>
          <w:i/>
          <w:color w:val="000000" w:themeColor="text1"/>
          <w:sz w:val="24"/>
          <w:szCs w:val="24"/>
          <w:lang w:val="en-US"/>
        </w:rPr>
        <w:t xml:space="preserve">, 2008 were left without investigation (impunity) </w:t>
      </w:r>
      <w:r w:rsidRPr="00B94B86">
        <w:rPr>
          <w:rFonts w:ascii="Times New Roman" w:hAnsi="Times New Roman"/>
          <w:color w:val="000000" w:themeColor="text1"/>
          <w:sz w:val="24"/>
          <w:szCs w:val="24"/>
          <w:lang w:val="en-US"/>
        </w:rPr>
        <w:t xml:space="preserve">and, consequently, </w:t>
      </w:r>
      <w:r w:rsidRPr="00B94B86">
        <w:rPr>
          <w:rFonts w:ascii="Times New Roman" w:hAnsi="Times New Roman"/>
          <w:i/>
          <w:color w:val="000000" w:themeColor="text1"/>
          <w:sz w:val="24"/>
          <w:szCs w:val="24"/>
          <w:lang w:val="en-US"/>
        </w:rPr>
        <w:t>without compensation</w:t>
      </w:r>
      <w:r w:rsidR="004B2047" w:rsidRPr="00B94B86">
        <w:rPr>
          <w:rFonts w:ascii="Times New Roman" w:hAnsi="Times New Roman"/>
          <w:color w:val="000000" w:themeColor="text1"/>
          <w:sz w:val="24"/>
          <w:szCs w:val="24"/>
          <w:lang w:val="en-US"/>
        </w:rPr>
        <w:t>.</w:t>
      </w:r>
    </w:p>
    <w:p w:rsidR="002B39D8" w:rsidRPr="00B94B86" w:rsidRDefault="0008454D" w:rsidP="002B39D8">
      <w:pPr>
        <w:shd w:val="clear" w:color="auto" w:fill="FFFFFF"/>
        <w:spacing w:before="100" w:beforeAutospacing="1" w:after="24" w:line="288" w:lineRule="atLeast"/>
        <w:jc w:val="both"/>
        <w:rPr>
          <w:rFonts w:ascii="Times New Roman" w:hAnsi="Times New Roman"/>
          <w:b/>
          <w:color w:val="000000" w:themeColor="text1"/>
          <w:sz w:val="24"/>
          <w:szCs w:val="24"/>
          <w:lang w:val="en-US"/>
        </w:rPr>
      </w:pPr>
      <w:r w:rsidRPr="00B94B86">
        <w:rPr>
          <w:rFonts w:ascii="Times New Roman" w:hAnsi="Times New Roman"/>
          <w:b/>
          <w:color w:val="000000" w:themeColor="text1"/>
          <w:sz w:val="24"/>
          <w:szCs w:val="24"/>
          <w:lang w:val="en-US"/>
        </w:rPr>
        <w:t>Recommendations</w:t>
      </w:r>
      <w:r w:rsidR="002B39D8" w:rsidRPr="00B94B86">
        <w:rPr>
          <w:rFonts w:ascii="Times New Roman" w:hAnsi="Times New Roman"/>
          <w:b/>
          <w:color w:val="000000" w:themeColor="text1"/>
          <w:sz w:val="24"/>
          <w:szCs w:val="24"/>
          <w:lang w:val="en-US"/>
        </w:rPr>
        <w:t xml:space="preserve">: </w:t>
      </w:r>
    </w:p>
    <w:p w:rsidR="003F35CA" w:rsidRPr="00B94B86" w:rsidRDefault="0008454D" w:rsidP="003F35CA">
      <w:pPr>
        <w:pStyle w:val="a8"/>
        <w:numPr>
          <w:ilvl w:val="0"/>
          <w:numId w:val="24"/>
        </w:numPr>
        <w:spacing w:after="0" w:line="240" w:lineRule="auto"/>
        <w:jc w:val="both"/>
        <w:rPr>
          <w:rFonts w:ascii="Times New Roman" w:hAnsi="Times New Roman"/>
          <w:color w:val="000000" w:themeColor="text1"/>
          <w:sz w:val="24"/>
          <w:szCs w:val="24"/>
          <w:lang w:val="en-US"/>
        </w:rPr>
      </w:pPr>
      <w:r w:rsidRPr="00B94B86">
        <w:rPr>
          <w:rFonts w:ascii="Times New Roman" w:hAnsi="Times New Roman"/>
          <w:color w:val="000000" w:themeColor="text1"/>
          <w:sz w:val="24"/>
          <w:szCs w:val="24"/>
          <w:lang w:val="en-US"/>
        </w:rPr>
        <w:t>E</w:t>
      </w:r>
      <w:r w:rsidR="003F35CA" w:rsidRPr="00B94B86">
        <w:rPr>
          <w:rFonts w:ascii="Times New Roman" w:hAnsi="Times New Roman"/>
          <w:color w:val="000000" w:themeColor="text1"/>
          <w:sz w:val="24"/>
          <w:szCs w:val="24"/>
          <w:lang w:val="en-US"/>
        </w:rPr>
        <w:t xml:space="preserve">liminate the practice of profiling and </w:t>
      </w:r>
      <w:r w:rsidRPr="00B94B86">
        <w:rPr>
          <w:rFonts w:ascii="Times New Roman" w:hAnsi="Times New Roman"/>
          <w:color w:val="000000" w:themeColor="text1"/>
          <w:sz w:val="24"/>
          <w:szCs w:val="24"/>
          <w:lang w:val="en-US"/>
        </w:rPr>
        <w:t>forming lists</w:t>
      </w:r>
      <w:r w:rsidR="003F35CA" w:rsidRPr="00B94B86">
        <w:rPr>
          <w:rFonts w:ascii="Times New Roman" w:hAnsi="Times New Roman"/>
          <w:color w:val="000000" w:themeColor="text1"/>
          <w:sz w:val="24"/>
          <w:szCs w:val="24"/>
          <w:lang w:val="en-US"/>
        </w:rPr>
        <w:t xml:space="preserve"> of families </w:t>
      </w:r>
      <w:r w:rsidRPr="00B94B86">
        <w:rPr>
          <w:rFonts w:ascii="Times New Roman" w:hAnsi="Times New Roman"/>
          <w:color w:val="000000" w:themeColor="text1"/>
          <w:sz w:val="24"/>
          <w:szCs w:val="24"/>
          <w:lang w:val="en-US"/>
        </w:rPr>
        <w:t>by their religious affiliation</w:t>
      </w:r>
      <w:r w:rsidR="003F35CA" w:rsidRPr="00B94B86">
        <w:rPr>
          <w:rFonts w:ascii="Times New Roman" w:hAnsi="Times New Roman"/>
          <w:color w:val="000000" w:themeColor="text1"/>
          <w:sz w:val="24"/>
          <w:szCs w:val="24"/>
          <w:lang w:val="en-US"/>
        </w:rPr>
        <w:t xml:space="preserve"> or belief</w:t>
      </w:r>
      <w:r w:rsidRPr="00B94B86">
        <w:rPr>
          <w:rFonts w:ascii="Times New Roman" w:hAnsi="Times New Roman"/>
          <w:color w:val="000000" w:themeColor="text1"/>
          <w:sz w:val="24"/>
          <w:szCs w:val="24"/>
          <w:lang w:val="en-US"/>
        </w:rPr>
        <w:t>s</w:t>
      </w:r>
      <w:r w:rsidR="003F35CA" w:rsidRPr="00B94B86">
        <w:rPr>
          <w:rFonts w:ascii="Times New Roman" w:hAnsi="Times New Roman"/>
          <w:color w:val="000000" w:themeColor="text1"/>
          <w:sz w:val="24"/>
          <w:szCs w:val="24"/>
          <w:lang w:val="en-US"/>
        </w:rPr>
        <w:t xml:space="preserve">, membership in associations, to ensure respect for the principle of </w:t>
      </w:r>
      <w:r w:rsidRPr="00B94B86">
        <w:rPr>
          <w:rFonts w:ascii="Times New Roman" w:hAnsi="Times New Roman"/>
          <w:color w:val="000000" w:themeColor="text1"/>
          <w:sz w:val="24"/>
          <w:szCs w:val="24"/>
          <w:lang w:val="en-US"/>
        </w:rPr>
        <w:t xml:space="preserve">the </w:t>
      </w:r>
      <w:r w:rsidR="003F35CA" w:rsidRPr="00B94B86">
        <w:rPr>
          <w:rFonts w:ascii="Times New Roman" w:hAnsi="Times New Roman"/>
          <w:color w:val="000000" w:themeColor="text1"/>
          <w:sz w:val="24"/>
          <w:szCs w:val="24"/>
          <w:lang w:val="en-US"/>
        </w:rPr>
        <w:t>presumption of innocence.</w:t>
      </w:r>
    </w:p>
    <w:p w:rsidR="003F35CA" w:rsidRPr="00B94B86" w:rsidRDefault="003F35CA" w:rsidP="003F35CA">
      <w:pPr>
        <w:pStyle w:val="a8"/>
        <w:numPr>
          <w:ilvl w:val="0"/>
          <w:numId w:val="24"/>
        </w:numPr>
        <w:spacing w:after="0" w:line="240" w:lineRule="auto"/>
        <w:jc w:val="both"/>
        <w:rPr>
          <w:rFonts w:ascii="Times New Roman" w:hAnsi="Times New Roman"/>
          <w:color w:val="000000" w:themeColor="text1"/>
          <w:sz w:val="24"/>
          <w:szCs w:val="24"/>
          <w:lang w:val="en-US"/>
        </w:rPr>
      </w:pPr>
      <w:r w:rsidRPr="00B94B86">
        <w:rPr>
          <w:rFonts w:ascii="Times New Roman" w:hAnsi="Times New Roman"/>
          <w:color w:val="000000" w:themeColor="text1"/>
          <w:sz w:val="24"/>
          <w:szCs w:val="24"/>
          <w:lang w:val="en-US"/>
        </w:rPr>
        <w:t xml:space="preserve">Eliminate </w:t>
      </w:r>
      <w:r w:rsidR="0008454D" w:rsidRPr="00B94B86">
        <w:rPr>
          <w:rFonts w:ascii="Times New Roman" w:hAnsi="Times New Roman"/>
          <w:color w:val="000000" w:themeColor="text1"/>
          <w:sz w:val="24"/>
          <w:szCs w:val="24"/>
          <w:lang w:val="en-US"/>
        </w:rPr>
        <w:t xml:space="preserve">the </w:t>
      </w:r>
      <w:r w:rsidRPr="00B94B86">
        <w:rPr>
          <w:rFonts w:ascii="Times New Roman" w:hAnsi="Times New Roman"/>
          <w:color w:val="000000" w:themeColor="text1"/>
          <w:sz w:val="24"/>
          <w:szCs w:val="24"/>
          <w:lang w:val="en-US"/>
        </w:rPr>
        <w:t xml:space="preserve">list of </w:t>
      </w:r>
      <w:r w:rsidR="0008454D" w:rsidRPr="00B94B86">
        <w:rPr>
          <w:rFonts w:ascii="Times New Roman" w:hAnsi="Times New Roman"/>
          <w:color w:val="000000" w:themeColor="text1"/>
          <w:sz w:val="24"/>
          <w:szCs w:val="24"/>
          <w:lang w:val="en-US"/>
        </w:rPr>
        <w:t>‘</w:t>
      </w:r>
      <w:r w:rsidRPr="00B94B86">
        <w:rPr>
          <w:rFonts w:ascii="Times New Roman" w:hAnsi="Times New Roman"/>
          <w:color w:val="000000" w:themeColor="text1"/>
          <w:sz w:val="24"/>
          <w:szCs w:val="24"/>
          <w:lang w:val="en-US"/>
        </w:rPr>
        <w:t>destructive</w:t>
      </w:r>
      <w:r w:rsidR="0008454D" w:rsidRPr="00B94B86">
        <w:rPr>
          <w:rFonts w:ascii="Times New Roman" w:hAnsi="Times New Roman"/>
          <w:color w:val="000000" w:themeColor="text1"/>
          <w:sz w:val="24"/>
          <w:szCs w:val="24"/>
          <w:lang w:val="en-US"/>
        </w:rPr>
        <w:t>’</w:t>
      </w:r>
      <w:r w:rsidRPr="00B94B86">
        <w:rPr>
          <w:rFonts w:ascii="Times New Roman" w:hAnsi="Times New Roman"/>
          <w:color w:val="000000" w:themeColor="text1"/>
          <w:sz w:val="24"/>
          <w:szCs w:val="24"/>
          <w:lang w:val="en-US"/>
        </w:rPr>
        <w:t xml:space="preserve"> and </w:t>
      </w:r>
      <w:r w:rsidR="0008454D" w:rsidRPr="00B94B86">
        <w:rPr>
          <w:rFonts w:ascii="Times New Roman" w:hAnsi="Times New Roman"/>
          <w:color w:val="000000" w:themeColor="text1"/>
          <w:sz w:val="24"/>
          <w:szCs w:val="24"/>
          <w:lang w:val="en-US"/>
        </w:rPr>
        <w:t>‘</w:t>
      </w:r>
      <w:r w:rsidRPr="00B94B86">
        <w:rPr>
          <w:rFonts w:ascii="Times New Roman" w:hAnsi="Times New Roman"/>
          <w:color w:val="000000" w:themeColor="text1"/>
          <w:sz w:val="24"/>
          <w:szCs w:val="24"/>
          <w:lang w:val="en-US"/>
        </w:rPr>
        <w:t>totalitarian</w:t>
      </w:r>
      <w:r w:rsidR="0008454D" w:rsidRPr="00B94B86">
        <w:rPr>
          <w:rFonts w:ascii="Times New Roman" w:hAnsi="Times New Roman"/>
          <w:color w:val="000000" w:themeColor="text1"/>
          <w:sz w:val="24"/>
          <w:szCs w:val="24"/>
          <w:lang w:val="en-US"/>
        </w:rPr>
        <w:t>’</w:t>
      </w:r>
      <w:r w:rsidRPr="00B94B86">
        <w:rPr>
          <w:rFonts w:ascii="Times New Roman" w:hAnsi="Times New Roman"/>
          <w:color w:val="000000" w:themeColor="text1"/>
          <w:sz w:val="24"/>
          <w:szCs w:val="24"/>
          <w:lang w:val="en-US"/>
        </w:rPr>
        <w:t xml:space="preserve"> organization</w:t>
      </w:r>
      <w:r w:rsidR="0008454D" w:rsidRPr="00B94B86">
        <w:rPr>
          <w:rFonts w:ascii="Times New Roman" w:hAnsi="Times New Roman"/>
          <w:color w:val="000000" w:themeColor="text1"/>
          <w:sz w:val="24"/>
          <w:szCs w:val="24"/>
          <w:lang w:val="en-US"/>
        </w:rPr>
        <w:t xml:space="preserve">s due to the fact that this list was compiled without observing </w:t>
      </w:r>
      <w:r w:rsidRPr="00B94B86">
        <w:rPr>
          <w:rFonts w:ascii="Times New Roman" w:hAnsi="Times New Roman"/>
          <w:color w:val="000000" w:themeColor="text1"/>
          <w:sz w:val="24"/>
          <w:szCs w:val="24"/>
          <w:lang w:val="en-US"/>
        </w:rPr>
        <w:t xml:space="preserve">the presumption of innocence and </w:t>
      </w:r>
      <w:r w:rsidR="0008454D" w:rsidRPr="00B94B86">
        <w:rPr>
          <w:rFonts w:ascii="Times New Roman" w:hAnsi="Times New Roman"/>
          <w:color w:val="000000" w:themeColor="text1"/>
          <w:sz w:val="24"/>
          <w:szCs w:val="24"/>
          <w:lang w:val="en-US"/>
        </w:rPr>
        <w:t>without court</w:t>
      </w:r>
      <w:r w:rsidRPr="00B94B86">
        <w:rPr>
          <w:rFonts w:ascii="Times New Roman" w:hAnsi="Times New Roman"/>
          <w:color w:val="000000" w:themeColor="text1"/>
          <w:sz w:val="24"/>
          <w:szCs w:val="24"/>
          <w:lang w:val="en-US"/>
        </w:rPr>
        <w:t xml:space="preserve"> proceedings.</w:t>
      </w:r>
    </w:p>
    <w:p w:rsidR="003F35CA" w:rsidRPr="00B94B86" w:rsidRDefault="0008454D" w:rsidP="003F35CA">
      <w:pPr>
        <w:pStyle w:val="a8"/>
        <w:numPr>
          <w:ilvl w:val="0"/>
          <w:numId w:val="24"/>
        </w:numPr>
        <w:spacing w:after="0" w:line="240" w:lineRule="auto"/>
        <w:jc w:val="both"/>
        <w:rPr>
          <w:rFonts w:ascii="Times New Roman" w:hAnsi="Times New Roman"/>
          <w:color w:val="000000" w:themeColor="text1"/>
          <w:sz w:val="24"/>
          <w:szCs w:val="24"/>
          <w:lang w:val="en-US"/>
        </w:rPr>
      </w:pPr>
      <w:r w:rsidRPr="00B94B86">
        <w:rPr>
          <w:rFonts w:ascii="Times New Roman" w:hAnsi="Times New Roman"/>
          <w:color w:val="000000" w:themeColor="text1"/>
          <w:sz w:val="24"/>
          <w:szCs w:val="24"/>
          <w:lang w:val="en-US"/>
        </w:rPr>
        <w:t>Remove</w:t>
      </w:r>
      <w:r w:rsidR="00BF3793" w:rsidRPr="00B94B86">
        <w:rPr>
          <w:rFonts w:ascii="Times New Roman" w:hAnsi="Times New Roman"/>
          <w:color w:val="000000" w:themeColor="text1"/>
          <w:sz w:val="24"/>
          <w:szCs w:val="24"/>
          <w:lang w:val="en-US"/>
        </w:rPr>
        <w:t xml:space="preserve"> the requirement of having 200 members as a condition for registration from</w:t>
      </w:r>
      <w:r w:rsidR="003F35CA" w:rsidRPr="00B94B86">
        <w:rPr>
          <w:rFonts w:ascii="Times New Roman" w:hAnsi="Times New Roman"/>
          <w:color w:val="000000" w:themeColor="text1"/>
          <w:sz w:val="24"/>
          <w:szCs w:val="24"/>
          <w:lang w:val="en-US"/>
        </w:rPr>
        <w:t xml:space="preserve"> the Law</w:t>
      </w:r>
      <w:r w:rsidR="00BF3793" w:rsidRPr="00B94B86">
        <w:rPr>
          <w:rFonts w:ascii="Times New Roman" w:hAnsi="Times New Roman"/>
          <w:color w:val="000000" w:themeColor="text1"/>
          <w:sz w:val="24"/>
          <w:szCs w:val="24"/>
          <w:lang w:val="en-US"/>
        </w:rPr>
        <w:t xml:space="preserve"> “</w:t>
      </w:r>
      <w:r w:rsidR="003F35CA" w:rsidRPr="00B94B86">
        <w:rPr>
          <w:rFonts w:ascii="Times New Roman" w:hAnsi="Times New Roman"/>
          <w:color w:val="000000" w:themeColor="text1"/>
          <w:sz w:val="24"/>
          <w:szCs w:val="24"/>
          <w:lang w:val="en-US"/>
        </w:rPr>
        <w:t xml:space="preserve">On Freedom of </w:t>
      </w:r>
      <w:r w:rsidR="00BF3793" w:rsidRPr="00B94B86">
        <w:rPr>
          <w:rFonts w:ascii="Times New Roman" w:hAnsi="Times New Roman"/>
          <w:color w:val="000000" w:themeColor="text1"/>
          <w:sz w:val="24"/>
          <w:szCs w:val="24"/>
          <w:lang w:val="en-US"/>
        </w:rPr>
        <w:t>Religion</w:t>
      </w:r>
      <w:r w:rsidR="003F35CA" w:rsidRPr="00B94B86">
        <w:rPr>
          <w:rFonts w:ascii="Times New Roman" w:hAnsi="Times New Roman"/>
          <w:color w:val="000000" w:themeColor="text1"/>
          <w:sz w:val="24"/>
          <w:szCs w:val="24"/>
          <w:lang w:val="en-US"/>
        </w:rPr>
        <w:t xml:space="preserve"> and Religious Organizations in the Kyrgyz Republic</w:t>
      </w:r>
      <w:r w:rsidR="00BF3793" w:rsidRPr="00B94B86">
        <w:rPr>
          <w:rFonts w:ascii="Times New Roman" w:hAnsi="Times New Roman"/>
          <w:color w:val="000000" w:themeColor="text1"/>
          <w:sz w:val="24"/>
          <w:szCs w:val="24"/>
          <w:lang w:val="en-US"/>
        </w:rPr>
        <w:t>”. Also</w:t>
      </w:r>
      <w:r w:rsidR="003D261B" w:rsidRPr="00B94B86">
        <w:rPr>
          <w:rFonts w:ascii="Times New Roman" w:hAnsi="Times New Roman"/>
          <w:color w:val="000000" w:themeColor="text1"/>
          <w:sz w:val="24"/>
          <w:szCs w:val="24"/>
          <w:lang w:val="en-US"/>
        </w:rPr>
        <w:t xml:space="preserve"> </w:t>
      </w:r>
      <w:r w:rsidR="00B34B18" w:rsidRPr="00B94B86">
        <w:rPr>
          <w:rFonts w:ascii="Times New Roman" w:hAnsi="Times New Roman"/>
          <w:color w:val="000000" w:themeColor="text1"/>
          <w:sz w:val="24"/>
          <w:szCs w:val="24"/>
          <w:lang w:val="en-US"/>
        </w:rPr>
        <w:t>remove</w:t>
      </w:r>
      <w:r w:rsidR="00BF3793" w:rsidRPr="00B94B86">
        <w:rPr>
          <w:rFonts w:ascii="Times New Roman" w:hAnsi="Times New Roman"/>
          <w:color w:val="000000" w:themeColor="text1"/>
          <w:sz w:val="24"/>
          <w:szCs w:val="24"/>
          <w:lang w:val="en-US"/>
        </w:rPr>
        <w:t xml:space="preserve"> obtaining</w:t>
      </w:r>
      <w:r w:rsidR="003F35CA" w:rsidRPr="00B94B86">
        <w:rPr>
          <w:rFonts w:ascii="Times New Roman" w:hAnsi="Times New Roman"/>
          <w:color w:val="000000" w:themeColor="text1"/>
          <w:sz w:val="24"/>
          <w:szCs w:val="24"/>
          <w:lang w:val="en-US"/>
        </w:rPr>
        <w:t xml:space="preserve"> consent of local councils as a condition for activit</w:t>
      </w:r>
      <w:r w:rsidR="00BF3793" w:rsidRPr="00B94B86">
        <w:rPr>
          <w:rFonts w:ascii="Times New Roman" w:hAnsi="Times New Roman"/>
          <w:color w:val="000000" w:themeColor="text1"/>
          <w:sz w:val="24"/>
          <w:szCs w:val="24"/>
          <w:lang w:val="en-US"/>
        </w:rPr>
        <w:t>ies</w:t>
      </w:r>
      <w:r w:rsidR="003F35CA" w:rsidRPr="00B94B86">
        <w:rPr>
          <w:rFonts w:ascii="Times New Roman" w:hAnsi="Times New Roman"/>
          <w:color w:val="000000" w:themeColor="text1"/>
          <w:sz w:val="24"/>
          <w:szCs w:val="24"/>
          <w:lang w:val="en-US"/>
        </w:rPr>
        <w:t xml:space="preserve"> of religious associations.</w:t>
      </w:r>
    </w:p>
    <w:p w:rsidR="002B39D8" w:rsidRPr="00B94B86" w:rsidRDefault="00BF3793" w:rsidP="003F35CA">
      <w:pPr>
        <w:pStyle w:val="a8"/>
        <w:numPr>
          <w:ilvl w:val="0"/>
          <w:numId w:val="24"/>
        </w:numPr>
        <w:spacing w:after="0" w:line="240" w:lineRule="auto"/>
        <w:jc w:val="both"/>
        <w:rPr>
          <w:rFonts w:ascii="Times New Roman" w:hAnsi="Times New Roman"/>
          <w:color w:val="000000" w:themeColor="text1"/>
          <w:sz w:val="24"/>
          <w:szCs w:val="24"/>
          <w:lang w:val="en-US"/>
        </w:rPr>
      </w:pPr>
      <w:r w:rsidRPr="00B94B86">
        <w:rPr>
          <w:rFonts w:ascii="Times New Roman" w:hAnsi="Times New Roman"/>
          <w:color w:val="000000" w:themeColor="text1"/>
          <w:sz w:val="24"/>
          <w:szCs w:val="24"/>
          <w:lang w:val="en-US"/>
        </w:rPr>
        <w:t>Introduce a</w:t>
      </w:r>
      <w:r w:rsidR="003F35CA" w:rsidRPr="00B94B86">
        <w:rPr>
          <w:rFonts w:ascii="Times New Roman" w:hAnsi="Times New Roman"/>
          <w:color w:val="000000" w:themeColor="text1"/>
          <w:sz w:val="24"/>
          <w:szCs w:val="24"/>
          <w:lang w:val="en-US"/>
        </w:rPr>
        <w:t xml:space="preserve">mendments to the Law </w:t>
      </w:r>
      <w:r w:rsidRPr="00B94B86">
        <w:rPr>
          <w:rFonts w:ascii="Times New Roman" w:hAnsi="Times New Roman"/>
          <w:color w:val="000000" w:themeColor="text1"/>
          <w:sz w:val="24"/>
          <w:szCs w:val="24"/>
          <w:lang w:val="en-US"/>
        </w:rPr>
        <w:t>“</w:t>
      </w:r>
      <w:r w:rsidR="003F35CA" w:rsidRPr="00B94B86">
        <w:rPr>
          <w:rFonts w:ascii="Times New Roman" w:hAnsi="Times New Roman"/>
          <w:color w:val="000000" w:themeColor="text1"/>
          <w:sz w:val="24"/>
          <w:szCs w:val="24"/>
          <w:lang w:val="en-US"/>
        </w:rPr>
        <w:t xml:space="preserve">On </w:t>
      </w:r>
      <w:r w:rsidRPr="00B94B86">
        <w:rPr>
          <w:rFonts w:ascii="Times New Roman" w:hAnsi="Times New Roman"/>
          <w:color w:val="000000" w:themeColor="text1"/>
          <w:sz w:val="24"/>
          <w:szCs w:val="24"/>
          <w:lang w:val="en-US"/>
        </w:rPr>
        <w:t>F</w:t>
      </w:r>
      <w:r w:rsidR="003F35CA" w:rsidRPr="00B94B86">
        <w:rPr>
          <w:rFonts w:ascii="Times New Roman" w:hAnsi="Times New Roman"/>
          <w:color w:val="000000" w:themeColor="text1"/>
          <w:sz w:val="24"/>
          <w:szCs w:val="24"/>
          <w:lang w:val="en-US"/>
        </w:rPr>
        <w:t xml:space="preserve">reedom of </w:t>
      </w:r>
      <w:r w:rsidRPr="00B94B86">
        <w:rPr>
          <w:rFonts w:ascii="Times New Roman" w:hAnsi="Times New Roman"/>
          <w:color w:val="000000" w:themeColor="text1"/>
          <w:sz w:val="24"/>
          <w:szCs w:val="24"/>
          <w:lang w:val="en-US"/>
        </w:rPr>
        <w:t>Religion</w:t>
      </w:r>
      <w:r w:rsidR="003F35CA" w:rsidRPr="00B94B86">
        <w:rPr>
          <w:rFonts w:ascii="Times New Roman" w:hAnsi="Times New Roman"/>
          <w:color w:val="000000" w:themeColor="text1"/>
          <w:sz w:val="24"/>
          <w:szCs w:val="24"/>
          <w:lang w:val="en-US"/>
        </w:rPr>
        <w:t xml:space="preserve"> and </w:t>
      </w:r>
      <w:r w:rsidRPr="00B94B86">
        <w:rPr>
          <w:rFonts w:ascii="Times New Roman" w:hAnsi="Times New Roman"/>
          <w:color w:val="000000" w:themeColor="text1"/>
          <w:sz w:val="24"/>
          <w:szCs w:val="24"/>
          <w:lang w:val="en-US"/>
        </w:rPr>
        <w:t>R</w:t>
      </w:r>
      <w:r w:rsidR="003F35CA" w:rsidRPr="00B94B86">
        <w:rPr>
          <w:rFonts w:ascii="Times New Roman" w:hAnsi="Times New Roman"/>
          <w:color w:val="000000" w:themeColor="text1"/>
          <w:sz w:val="24"/>
          <w:szCs w:val="24"/>
          <w:lang w:val="en-US"/>
        </w:rPr>
        <w:t xml:space="preserve">eligious </w:t>
      </w:r>
      <w:r w:rsidRPr="00B94B86">
        <w:rPr>
          <w:rFonts w:ascii="Times New Roman" w:hAnsi="Times New Roman"/>
          <w:color w:val="000000" w:themeColor="text1"/>
          <w:sz w:val="24"/>
          <w:szCs w:val="24"/>
          <w:lang w:val="en-US"/>
        </w:rPr>
        <w:t>Organizations</w:t>
      </w:r>
      <w:r w:rsidR="003F35CA" w:rsidRPr="00B94B86">
        <w:rPr>
          <w:rFonts w:ascii="Times New Roman" w:hAnsi="Times New Roman"/>
          <w:color w:val="000000" w:themeColor="text1"/>
          <w:sz w:val="24"/>
          <w:szCs w:val="24"/>
          <w:lang w:val="en-US"/>
        </w:rPr>
        <w:t xml:space="preserve"> in the Kyrgyz Republic", bringing it in line with the Constitution of the Kyrgyz Republic and the obligations of the Kyrgyz Republic under the ICCPR, </w:t>
      </w:r>
      <w:r w:rsidRPr="00B94B86">
        <w:rPr>
          <w:rFonts w:ascii="Times New Roman" w:hAnsi="Times New Roman"/>
          <w:color w:val="000000" w:themeColor="text1"/>
          <w:sz w:val="24"/>
          <w:szCs w:val="24"/>
          <w:lang w:val="en-US"/>
        </w:rPr>
        <w:t xml:space="preserve">ensure </w:t>
      </w:r>
      <w:r w:rsidR="003F35CA" w:rsidRPr="00B94B86">
        <w:rPr>
          <w:rFonts w:ascii="Times New Roman" w:hAnsi="Times New Roman"/>
          <w:color w:val="000000" w:themeColor="text1"/>
          <w:sz w:val="24"/>
          <w:szCs w:val="24"/>
          <w:lang w:val="en-US"/>
        </w:rPr>
        <w:t xml:space="preserve">the right </w:t>
      </w:r>
      <w:r w:rsidRPr="00B94B86">
        <w:rPr>
          <w:rFonts w:ascii="Times New Roman" w:hAnsi="Times New Roman"/>
          <w:color w:val="000000" w:themeColor="text1"/>
          <w:sz w:val="24"/>
          <w:szCs w:val="24"/>
          <w:lang w:val="en-US"/>
        </w:rPr>
        <w:t>of believers to</w:t>
      </w:r>
      <w:r w:rsidR="003F35CA" w:rsidRPr="00B94B86">
        <w:rPr>
          <w:rFonts w:ascii="Times New Roman" w:hAnsi="Times New Roman"/>
          <w:color w:val="000000" w:themeColor="text1"/>
          <w:sz w:val="24"/>
          <w:szCs w:val="24"/>
          <w:lang w:val="en-US"/>
        </w:rPr>
        <w:t xml:space="preserve"> enjoy all civil rights and </w:t>
      </w:r>
      <w:r w:rsidRPr="00B94B86">
        <w:rPr>
          <w:rFonts w:ascii="Times New Roman" w:hAnsi="Times New Roman"/>
          <w:color w:val="000000" w:themeColor="text1"/>
          <w:sz w:val="24"/>
          <w:szCs w:val="24"/>
          <w:lang w:val="en-US"/>
        </w:rPr>
        <w:t>freedoms</w:t>
      </w:r>
      <w:r w:rsidR="003F35CA" w:rsidRPr="00B94B86">
        <w:rPr>
          <w:rFonts w:ascii="Times New Roman" w:hAnsi="Times New Roman"/>
          <w:color w:val="000000" w:themeColor="text1"/>
          <w:sz w:val="24"/>
          <w:szCs w:val="24"/>
          <w:lang w:val="en-US"/>
        </w:rPr>
        <w:t>,</w:t>
      </w:r>
      <w:r w:rsidRPr="00B94B86">
        <w:rPr>
          <w:rFonts w:ascii="Times New Roman" w:hAnsi="Times New Roman"/>
          <w:color w:val="000000" w:themeColor="text1"/>
          <w:sz w:val="24"/>
          <w:szCs w:val="24"/>
          <w:lang w:val="en-US"/>
        </w:rPr>
        <w:t xml:space="preserve"> revise</w:t>
      </w:r>
      <w:r w:rsidR="003F35CA" w:rsidRPr="00B94B86">
        <w:rPr>
          <w:rFonts w:ascii="Times New Roman" w:hAnsi="Times New Roman"/>
          <w:color w:val="000000" w:themeColor="text1"/>
          <w:sz w:val="24"/>
          <w:szCs w:val="24"/>
          <w:lang w:val="en-US"/>
        </w:rPr>
        <w:t xml:space="preserve"> excessive </w:t>
      </w:r>
      <w:r w:rsidR="00505CE3" w:rsidRPr="00B94B86">
        <w:rPr>
          <w:rFonts w:ascii="Times New Roman" w:hAnsi="Times New Roman"/>
          <w:color w:val="000000" w:themeColor="text1"/>
          <w:sz w:val="24"/>
          <w:szCs w:val="24"/>
          <w:lang w:val="en-US"/>
        </w:rPr>
        <w:t>requirements</w:t>
      </w:r>
      <w:r w:rsidRPr="00B94B86">
        <w:rPr>
          <w:rFonts w:ascii="Times New Roman" w:hAnsi="Times New Roman"/>
          <w:color w:val="000000" w:themeColor="text1"/>
          <w:sz w:val="24"/>
          <w:szCs w:val="24"/>
          <w:lang w:val="en-US"/>
        </w:rPr>
        <w:t xml:space="preserve"> for</w:t>
      </w:r>
      <w:r w:rsidR="003F35CA" w:rsidRPr="00B94B86">
        <w:rPr>
          <w:rFonts w:ascii="Times New Roman" w:hAnsi="Times New Roman"/>
          <w:color w:val="000000" w:themeColor="text1"/>
          <w:sz w:val="24"/>
          <w:szCs w:val="24"/>
          <w:lang w:val="en-US"/>
        </w:rPr>
        <w:t xml:space="preserve"> registration and activities of organizations,</w:t>
      </w:r>
      <w:r w:rsidRPr="00B94B86">
        <w:rPr>
          <w:rFonts w:ascii="Times New Roman" w:hAnsi="Times New Roman"/>
          <w:color w:val="000000" w:themeColor="text1"/>
          <w:sz w:val="24"/>
          <w:szCs w:val="24"/>
          <w:lang w:val="en-US"/>
        </w:rPr>
        <w:t xml:space="preserve"> using</w:t>
      </w:r>
      <w:r w:rsidR="003F35CA" w:rsidRPr="00B94B86">
        <w:rPr>
          <w:rFonts w:ascii="Times New Roman" w:hAnsi="Times New Roman"/>
          <w:color w:val="000000" w:themeColor="text1"/>
          <w:sz w:val="24"/>
          <w:szCs w:val="24"/>
          <w:lang w:val="en-US"/>
        </w:rPr>
        <w:t xml:space="preserve"> the principle </w:t>
      </w:r>
      <w:r w:rsidRPr="00B94B86">
        <w:rPr>
          <w:rFonts w:ascii="Times New Roman" w:hAnsi="Times New Roman"/>
          <w:color w:val="000000" w:themeColor="text1"/>
          <w:sz w:val="24"/>
          <w:szCs w:val="24"/>
          <w:lang w:val="en-US"/>
        </w:rPr>
        <w:t xml:space="preserve">of the </w:t>
      </w:r>
      <w:r w:rsidR="003F35CA" w:rsidRPr="00B94B86">
        <w:rPr>
          <w:rFonts w:ascii="Times New Roman" w:hAnsi="Times New Roman"/>
          <w:color w:val="000000" w:themeColor="text1"/>
          <w:sz w:val="24"/>
          <w:szCs w:val="24"/>
          <w:lang w:val="en-US"/>
        </w:rPr>
        <w:t>presumption of innocence.</w:t>
      </w:r>
    </w:p>
    <w:p w:rsidR="002B39D8" w:rsidRPr="00B94B86" w:rsidRDefault="002B39D8" w:rsidP="00BF3793">
      <w:pPr>
        <w:pStyle w:val="a8"/>
        <w:spacing w:after="0" w:line="240" w:lineRule="auto"/>
        <w:ind w:left="0"/>
        <w:jc w:val="both"/>
        <w:rPr>
          <w:rFonts w:ascii="Times New Roman" w:hAnsi="Times New Roman"/>
          <w:color w:val="000000" w:themeColor="text1"/>
          <w:sz w:val="24"/>
          <w:szCs w:val="24"/>
          <w:lang w:val="en-US" w:eastAsia="ru-RU"/>
        </w:rPr>
      </w:pPr>
    </w:p>
    <w:p w:rsidR="00792276" w:rsidRPr="00B94B86" w:rsidRDefault="00792276" w:rsidP="00FD62C0">
      <w:pPr>
        <w:pStyle w:val="a8"/>
        <w:spacing w:after="0" w:line="240" w:lineRule="auto"/>
        <w:ind w:left="0"/>
        <w:jc w:val="both"/>
        <w:rPr>
          <w:rFonts w:ascii="Times New Roman" w:hAnsi="Times New Roman"/>
          <w:color w:val="000000" w:themeColor="text1"/>
          <w:sz w:val="24"/>
          <w:szCs w:val="24"/>
          <w:lang w:val="en-US"/>
        </w:rPr>
      </w:pPr>
    </w:p>
    <w:p w:rsidR="00644993" w:rsidRPr="00B94B86" w:rsidRDefault="000B70A7" w:rsidP="003F35CA">
      <w:pPr>
        <w:pStyle w:val="1"/>
        <w:numPr>
          <w:ilvl w:val="0"/>
          <w:numId w:val="10"/>
        </w:numPr>
        <w:rPr>
          <w:rFonts w:ascii="Times New Roman" w:hAnsi="Times New Roman" w:cs="Times New Roman"/>
          <w:color w:val="000000" w:themeColor="text1"/>
          <w:sz w:val="24"/>
          <w:szCs w:val="24"/>
          <w:lang w:val="en-US"/>
        </w:rPr>
      </w:pPr>
      <w:bookmarkStart w:id="11" w:name="_Toc379047537"/>
      <w:r w:rsidRPr="00B94B86">
        <w:rPr>
          <w:rFonts w:ascii="Times New Roman" w:hAnsi="Times New Roman" w:cs="Times New Roman"/>
          <w:color w:val="000000" w:themeColor="text1"/>
          <w:sz w:val="24"/>
          <w:szCs w:val="24"/>
          <w:lang w:val="en-US"/>
        </w:rPr>
        <w:t>The right to recognition of legal personality</w:t>
      </w:r>
      <w:r w:rsidR="00644993" w:rsidRPr="00B94B86">
        <w:rPr>
          <w:rFonts w:ascii="Times New Roman" w:hAnsi="Times New Roman" w:cs="Times New Roman"/>
          <w:color w:val="000000" w:themeColor="text1"/>
          <w:sz w:val="24"/>
          <w:szCs w:val="24"/>
          <w:lang w:val="en-US"/>
        </w:rPr>
        <w:t xml:space="preserve"> (</w:t>
      </w:r>
      <w:r w:rsidRPr="00B94B86">
        <w:rPr>
          <w:rFonts w:ascii="Times New Roman" w:hAnsi="Times New Roman" w:cs="Times New Roman"/>
          <w:color w:val="000000" w:themeColor="text1"/>
          <w:sz w:val="24"/>
          <w:szCs w:val="24"/>
          <w:lang w:val="en-US"/>
        </w:rPr>
        <w:t>Article</w:t>
      </w:r>
      <w:r w:rsidR="00644993" w:rsidRPr="00B94B86">
        <w:rPr>
          <w:rFonts w:ascii="Times New Roman" w:hAnsi="Times New Roman" w:cs="Times New Roman"/>
          <w:color w:val="000000" w:themeColor="text1"/>
          <w:sz w:val="24"/>
          <w:szCs w:val="24"/>
          <w:lang w:val="en-US"/>
        </w:rPr>
        <w:t xml:space="preserve"> 16)</w:t>
      </w:r>
      <w:bookmarkEnd w:id="11"/>
    </w:p>
    <w:p w:rsidR="00FB50B2" w:rsidRPr="00B94B86" w:rsidRDefault="000B70A7" w:rsidP="003F35CA">
      <w:pPr>
        <w:pStyle w:val="a8"/>
        <w:numPr>
          <w:ilvl w:val="1"/>
          <w:numId w:val="10"/>
        </w:numPr>
        <w:spacing w:after="0" w:line="240" w:lineRule="auto"/>
        <w:ind w:left="0" w:firstLine="0"/>
        <w:jc w:val="both"/>
        <w:rPr>
          <w:rFonts w:ascii="Times New Roman" w:hAnsi="Times New Roman"/>
          <w:color w:val="000000" w:themeColor="text1"/>
          <w:sz w:val="24"/>
          <w:szCs w:val="24"/>
          <w:lang w:val="en-US" w:eastAsia="ru-RU"/>
        </w:rPr>
      </w:pPr>
      <w:r w:rsidRPr="00B94B86">
        <w:rPr>
          <w:rFonts w:ascii="Times New Roman" w:hAnsi="Times New Roman"/>
          <w:color w:val="000000" w:themeColor="text1"/>
          <w:sz w:val="24"/>
          <w:szCs w:val="24"/>
          <w:lang w:val="en-US" w:eastAsia="ru-RU"/>
        </w:rPr>
        <w:t xml:space="preserve">A child under 14 years of age cannot independently file charges to state bodies if his/her rights are violated, which limits his/her right to effective protection. This touches upon </w:t>
      </w:r>
      <w:r w:rsidRPr="00B94B86">
        <w:rPr>
          <w:rFonts w:ascii="Times New Roman" w:hAnsi="Times New Roman"/>
          <w:i/>
          <w:color w:val="000000" w:themeColor="text1"/>
          <w:sz w:val="24"/>
          <w:szCs w:val="24"/>
          <w:lang w:val="en-US" w:eastAsia="ru-RU"/>
        </w:rPr>
        <w:t>legal personality of the child</w:t>
      </w:r>
      <w:r w:rsidR="009E0B7A" w:rsidRPr="00B94B86">
        <w:rPr>
          <w:rFonts w:ascii="Times New Roman" w:hAnsi="Times New Roman"/>
          <w:i/>
          <w:color w:val="000000" w:themeColor="text1"/>
          <w:sz w:val="24"/>
          <w:szCs w:val="24"/>
          <w:lang w:val="en-US" w:eastAsia="ru-RU"/>
        </w:rPr>
        <w:t xml:space="preserve"> (subject to legal rights).</w:t>
      </w:r>
    </w:p>
    <w:p w:rsidR="00FD62C0" w:rsidRPr="00B94B86" w:rsidRDefault="000B70A7" w:rsidP="003F35CA">
      <w:pPr>
        <w:pStyle w:val="a8"/>
        <w:numPr>
          <w:ilvl w:val="1"/>
          <w:numId w:val="10"/>
        </w:numPr>
        <w:spacing w:after="0" w:line="240" w:lineRule="auto"/>
        <w:ind w:left="0" w:firstLine="0"/>
        <w:jc w:val="both"/>
        <w:rPr>
          <w:rFonts w:ascii="Times New Roman" w:hAnsi="Times New Roman"/>
          <w:color w:val="000000" w:themeColor="text1"/>
          <w:sz w:val="24"/>
          <w:szCs w:val="24"/>
          <w:lang w:val="en-US" w:eastAsia="ru-RU"/>
        </w:rPr>
      </w:pPr>
      <w:r w:rsidRPr="00B94B86">
        <w:rPr>
          <w:rFonts w:ascii="Times New Roman" w:hAnsi="Times New Roman"/>
          <w:i/>
          <w:color w:val="000000" w:themeColor="text1"/>
          <w:sz w:val="24"/>
          <w:szCs w:val="24"/>
          <w:lang w:val="en-US" w:eastAsia="ru-RU"/>
        </w:rPr>
        <w:t xml:space="preserve">Raids for detaining children </w:t>
      </w:r>
      <w:r w:rsidRPr="00B94B86">
        <w:rPr>
          <w:rFonts w:ascii="Times New Roman" w:hAnsi="Times New Roman"/>
          <w:color w:val="000000" w:themeColor="text1"/>
          <w:sz w:val="24"/>
          <w:szCs w:val="24"/>
          <w:lang w:val="en-US" w:eastAsia="ru-RU"/>
        </w:rPr>
        <w:t>raise an issue of observing minimal guarantees of a fair trial and presumption of innocence.</w:t>
      </w:r>
      <w:r w:rsidR="00695CF2" w:rsidRPr="00B94B86">
        <w:rPr>
          <w:rFonts w:ascii="Times New Roman" w:hAnsi="Times New Roman"/>
          <w:color w:val="000000" w:themeColor="text1"/>
          <w:sz w:val="24"/>
          <w:szCs w:val="24"/>
          <w:lang w:val="en-US" w:eastAsia="ru-RU"/>
        </w:rPr>
        <w:t xml:space="preserve"> They also touch upon</w:t>
      </w:r>
      <w:r w:rsidR="003D4B9E" w:rsidRPr="00B94B86">
        <w:rPr>
          <w:rFonts w:ascii="Times New Roman" w:hAnsi="Times New Roman"/>
          <w:color w:val="000000" w:themeColor="text1"/>
          <w:sz w:val="24"/>
          <w:szCs w:val="24"/>
          <w:lang w:val="en-US" w:eastAsia="ru-RU"/>
        </w:rPr>
        <w:t xml:space="preserve"> the issue of recognizing </w:t>
      </w:r>
      <w:r w:rsidR="003D4B9E" w:rsidRPr="00B94B86">
        <w:rPr>
          <w:rFonts w:ascii="Times New Roman" w:hAnsi="Times New Roman"/>
          <w:i/>
          <w:color w:val="000000" w:themeColor="text1"/>
          <w:sz w:val="24"/>
          <w:szCs w:val="24"/>
          <w:lang w:val="en-US" w:eastAsia="ru-RU"/>
        </w:rPr>
        <w:t xml:space="preserve">legal personality </w:t>
      </w:r>
      <w:r w:rsidR="003D4B9E" w:rsidRPr="00B94B86">
        <w:rPr>
          <w:rFonts w:ascii="Times New Roman" w:hAnsi="Times New Roman"/>
          <w:color w:val="000000" w:themeColor="text1"/>
          <w:sz w:val="24"/>
          <w:szCs w:val="24"/>
          <w:lang w:val="en-US" w:eastAsia="ru-RU"/>
        </w:rPr>
        <w:t xml:space="preserve">of the child </w:t>
      </w:r>
      <w:r w:rsidR="009E0B7A" w:rsidRPr="00B94B86">
        <w:rPr>
          <w:rFonts w:ascii="Times New Roman" w:hAnsi="Times New Roman"/>
          <w:color w:val="000000" w:themeColor="text1"/>
          <w:sz w:val="24"/>
          <w:szCs w:val="24"/>
          <w:lang w:val="en-US" w:eastAsia="ru-RU"/>
        </w:rPr>
        <w:t>(subject to legal rights).</w:t>
      </w:r>
    </w:p>
    <w:p w:rsidR="005F46A4" w:rsidRPr="00B94B86" w:rsidRDefault="00695CF2" w:rsidP="003F35CA">
      <w:pPr>
        <w:pStyle w:val="a8"/>
        <w:numPr>
          <w:ilvl w:val="1"/>
          <w:numId w:val="10"/>
        </w:numPr>
        <w:spacing w:before="240" w:after="0" w:line="240" w:lineRule="auto"/>
        <w:ind w:left="0" w:firstLine="0"/>
        <w:jc w:val="both"/>
        <w:rPr>
          <w:rFonts w:ascii="Times New Roman" w:hAnsi="Times New Roman"/>
          <w:color w:val="000000" w:themeColor="text1"/>
          <w:sz w:val="24"/>
          <w:szCs w:val="24"/>
          <w:lang w:val="en-US" w:eastAsia="ru-RU"/>
        </w:rPr>
      </w:pPr>
      <w:r w:rsidRPr="00B94B86">
        <w:rPr>
          <w:rFonts w:ascii="Times New Roman" w:hAnsi="Times New Roman"/>
          <w:color w:val="000000" w:themeColor="text1"/>
          <w:sz w:val="24"/>
          <w:szCs w:val="24"/>
          <w:lang w:val="en-US" w:eastAsia="ru-RU"/>
        </w:rPr>
        <w:t>In 2013 d</w:t>
      </w:r>
      <w:r w:rsidR="003F626B" w:rsidRPr="00B94B86">
        <w:rPr>
          <w:rFonts w:ascii="Times New Roman" w:hAnsi="Times New Roman"/>
          <w:color w:val="000000" w:themeColor="text1"/>
          <w:sz w:val="24"/>
          <w:szCs w:val="24"/>
          <w:lang w:val="en-US" w:eastAsia="ru-RU"/>
        </w:rPr>
        <w:t>eputies of Jogorku</w:t>
      </w:r>
      <w:r w:rsidR="003D261B" w:rsidRPr="00B94B86">
        <w:rPr>
          <w:rFonts w:ascii="Times New Roman" w:hAnsi="Times New Roman"/>
          <w:color w:val="000000" w:themeColor="text1"/>
          <w:sz w:val="24"/>
          <w:szCs w:val="24"/>
          <w:lang w:val="en-US" w:eastAsia="ru-RU"/>
        </w:rPr>
        <w:t xml:space="preserve"> </w:t>
      </w:r>
      <w:r w:rsidR="003F626B" w:rsidRPr="00B94B86">
        <w:rPr>
          <w:rFonts w:ascii="Times New Roman" w:hAnsi="Times New Roman"/>
          <w:color w:val="000000" w:themeColor="text1"/>
          <w:sz w:val="24"/>
          <w:szCs w:val="24"/>
          <w:lang w:val="en-US" w:eastAsia="ru-RU"/>
        </w:rPr>
        <w:t>Ke</w:t>
      </w:r>
      <w:r w:rsidR="00E71B61" w:rsidRPr="00B94B86">
        <w:rPr>
          <w:rFonts w:ascii="Times New Roman" w:hAnsi="Times New Roman"/>
          <w:color w:val="000000" w:themeColor="text1"/>
          <w:sz w:val="24"/>
          <w:szCs w:val="24"/>
          <w:lang w:val="en-US" w:eastAsia="ru-RU"/>
        </w:rPr>
        <w:t>nesh</w:t>
      </w:r>
      <w:r w:rsidR="003D261B" w:rsidRPr="00B94B86">
        <w:rPr>
          <w:rFonts w:ascii="Times New Roman" w:hAnsi="Times New Roman"/>
          <w:color w:val="000000" w:themeColor="text1"/>
          <w:sz w:val="24"/>
          <w:szCs w:val="24"/>
          <w:lang w:val="en-US" w:eastAsia="ru-RU"/>
        </w:rPr>
        <w:t xml:space="preserve"> (Parliament) </w:t>
      </w:r>
      <w:r w:rsidR="004C5FFD" w:rsidRPr="00B94B86">
        <w:rPr>
          <w:rFonts w:ascii="Times New Roman" w:hAnsi="Times New Roman"/>
          <w:color w:val="000000" w:themeColor="text1"/>
          <w:sz w:val="24"/>
          <w:szCs w:val="24"/>
          <w:lang w:val="en-US" w:eastAsia="ru-RU"/>
        </w:rPr>
        <w:t xml:space="preserve">stepped forth with an initiative to limit the </w:t>
      </w:r>
      <w:r w:rsidR="004C5FFD" w:rsidRPr="00B94B86">
        <w:rPr>
          <w:rFonts w:ascii="Times New Roman" w:hAnsi="Times New Roman"/>
          <w:i/>
          <w:color w:val="000000" w:themeColor="text1"/>
          <w:sz w:val="24"/>
          <w:szCs w:val="24"/>
          <w:lang w:val="en-US" w:eastAsia="ru-RU"/>
        </w:rPr>
        <w:t>right to depart</w:t>
      </w:r>
      <w:r w:rsidRPr="00B94B86">
        <w:rPr>
          <w:rFonts w:ascii="Times New Roman" w:hAnsi="Times New Roman"/>
          <w:i/>
          <w:color w:val="000000" w:themeColor="text1"/>
          <w:sz w:val="24"/>
          <w:szCs w:val="24"/>
          <w:lang w:val="en-US" w:eastAsia="ru-RU"/>
        </w:rPr>
        <w:t>ure</w:t>
      </w:r>
      <w:r w:rsidR="004C5FFD" w:rsidRPr="00B94B86">
        <w:rPr>
          <w:rFonts w:ascii="Times New Roman" w:hAnsi="Times New Roman"/>
          <w:color w:val="000000" w:themeColor="text1"/>
          <w:sz w:val="24"/>
          <w:szCs w:val="24"/>
          <w:lang w:val="en-US" w:eastAsia="ru-RU"/>
        </w:rPr>
        <w:t xml:space="preserve"> of women under 21 years of age (supposedly, </w:t>
      </w:r>
      <w:r w:rsidR="003D4B9E" w:rsidRPr="00B94B86">
        <w:rPr>
          <w:rFonts w:ascii="Times New Roman" w:hAnsi="Times New Roman"/>
          <w:color w:val="000000" w:themeColor="text1"/>
          <w:sz w:val="24"/>
          <w:szCs w:val="24"/>
          <w:lang w:val="en-US" w:eastAsia="ru-RU"/>
        </w:rPr>
        <w:t>as protection</w:t>
      </w:r>
      <w:r w:rsidR="004C5FFD" w:rsidRPr="00B94B86">
        <w:rPr>
          <w:rFonts w:ascii="Times New Roman" w:hAnsi="Times New Roman"/>
          <w:color w:val="000000" w:themeColor="text1"/>
          <w:sz w:val="24"/>
          <w:szCs w:val="24"/>
          <w:lang w:val="en-US" w:eastAsia="ru-RU"/>
        </w:rPr>
        <w:t xml:space="preserve"> from </w:t>
      </w:r>
      <w:r w:rsidR="003D4B9E" w:rsidRPr="00B94B86">
        <w:rPr>
          <w:rFonts w:ascii="Times New Roman" w:hAnsi="Times New Roman"/>
          <w:color w:val="000000" w:themeColor="text1"/>
          <w:sz w:val="24"/>
          <w:szCs w:val="24"/>
          <w:lang w:val="en-US" w:eastAsia="ru-RU"/>
        </w:rPr>
        <w:t>going</w:t>
      </w:r>
      <w:r w:rsidR="004C5FFD" w:rsidRPr="00B94B86">
        <w:rPr>
          <w:rFonts w:ascii="Times New Roman" w:hAnsi="Times New Roman"/>
          <w:color w:val="000000" w:themeColor="text1"/>
          <w:sz w:val="24"/>
          <w:szCs w:val="24"/>
          <w:lang w:val="en-US" w:eastAsia="ru-RU"/>
        </w:rPr>
        <w:t xml:space="preserve"> to </w:t>
      </w:r>
      <w:r w:rsidR="003D4B9E" w:rsidRPr="00B94B86">
        <w:rPr>
          <w:rFonts w:ascii="Times New Roman" w:hAnsi="Times New Roman"/>
          <w:color w:val="000000" w:themeColor="text1"/>
          <w:sz w:val="24"/>
          <w:szCs w:val="24"/>
          <w:lang w:val="en-US" w:eastAsia="ru-RU"/>
        </w:rPr>
        <w:t>other</w:t>
      </w:r>
      <w:r w:rsidR="004C5FFD" w:rsidRPr="00B94B86">
        <w:rPr>
          <w:rFonts w:ascii="Times New Roman" w:hAnsi="Times New Roman"/>
          <w:color w:val="000000" w:themeColor="text1"/>
          <w:sz w:val="24"/>
          <w:szCs w:val="24"/>
          <w:lang w:val="en-US" w:eastAsia="ru-RU"/>
        </w:rPr>
        <w:t xml:space="preserve"> countries with the aim</w:t>
      </w:r>
      <w:r w:rsidRPr="00B94B86">
        <w:rPr>
          <w:rFonts w:ascii="Times New Roman" w:hAnsi="Times New Roman"/>
          <w:color w:val="000000" w:themeColor="text1"/>
          <w:sz w:val="24"/>
          <w:szCs w:val="24"/>
          <w:lang w:val="en-US" w:eastAsia="ru-RU"/>
        </w:rPr>
        <w:t xml:space="preserve"> of prostitution), this touches upon</w:t>
      </w:r>
      <w:r w:rsidR="004C5FFD" w:rsidRPr="00B94B86">
        <w:rPr>
          <w:rFonts w:ascii="Times New Roman" w:hAnsi="Times New Roman"/>
          <w:color w:val="000000" w:themeColor="text1"/>
          <w:sz w:val="24"/>
          <w:szCs w:val="24"/>
          <w:lang w:val="en-US" w:eastAsia="ru-RU"/>
        </w:rPr>
        <w:t xml:space="preserve"> the right to the recognition of legal personality on the basis of sex (women), and </w:t>
      </w:r>
      <w:r w:rsidR="003D4B9E" w:rsidRPr="00B94B86">
        <w:rPr>
          <w:rFonts w:ascii="Times New Roman" w:hAnsi="Times New Roman"/>
          <w:color w:val="000000" w:themeColor="text1"/>
          <w:sz w:val="24"/>
          <w:szCs w:val="24"/>
          <w:lang w:val="en-US" w:eastAsia="ru-RU"/>
        </w:rPr>
        <w:t xml:space="preserve">also </w:t>
      </w:r>
      <w:r w:rsidR="004C5FFD" w:rsidRPr="00B94B86">
        <w:rPr>
          <w:rFonts w:ascii="Times New Roman" w:hAnsi="Times New Roman"/>
          <w:color w:val="000000" w:themeColor="text1"/>
          <w:sz w:val="24"/>
          <w:szCs w:val="24"/>
          <w:lang w:val="en-US" w:eastAsia="ru-RU"/>
        </w:rPr>
        <w:t>infringes upon legal personality by age (</w:t>
      </w:r>
      <w:r w:rsidR="004C5FFD" w:rsidRPr="00B94B86">
        <w:rPr>
          <w:rFonts w:ascii="Times New Roman" w:hAnsi="Times New Roman"/>
          <w:i/>
          <w:color w:val="000000" w:themeColor="text1"/>
          <w:sz w:val="24"/>
          <w:szCs w:val="24"/>
          <w:lang w:val="en-US" w:eastAsia="ru-RU"/>
        </w:rPr>
        <w:t>adult people</w:t>
      </w:r>
      <w:r w:rsidR="004C5FFD" w:rsidRPr="00B94B86">
        <w:rPr>
          <w:rFonts w:ascii="Times New Roman" w:hAnsi="Times New Roman"/>
          <w:color w:val="000000" w:themeColor="text1"/>
          <w:sz w:val="24"/>
          <w:szCs w:val="24"/>
          <w:lang w:val="en-US" w:eastAsia="ru-RU"/>
        </w:rPr>
        <w:t>)</w:t>
      </w:r>
      <w:r w:rsidR="003D4B9E" w:rsidRPr="00B94B86">
        <w:rPr>
          <w:rFonts w:ascii="Times New Roman" w:hAnsi="Times New Roman"/>
          <w:color w:val="000000" w:themeColor="text1"/>
          <w:sz w:val="24"/>
          <w:szCs w:val="24"/>
          <w:lang w:val="en-US" w:eastAsia="ru-RU"/>
        </w:rPr>
        <w:t>,</w:t>
      </w:r>
      <w:r w:rsidR="004C5FFD" w:rsidRPr="00B94B86">
        <w:rPr>
          <w:rFonts w:ascii="Times New Roman" w:hAnsi="Times New Roman"/>
          <w:color w:val="000000" w:themeColor="text1"/>
          <w:sz w:val="24"/>
          <w:szCs w:val="24"/>
          <w:lang w:val="en-US" w:eastAsia="ru-RU"/>
        </w:rPr>
        <w:t xml:space="preserve"> after reaching the age of 18.</w:t>
      </w:r>
    </w:p>
    <w:p w:rsidR="00406A7C" w:rsidRPr="00B94B86" w:rsidRDefault="004C5FFD" w:rsidP="003F35CA">
      <w:pPr>
        <w:pStyle w:val="a8"/>
        <w:numPr>
          <w:ilvl w:val="1"/>
          <w:numId w:val="10"/>
        </w:numPr>
        <w:spacing w:before="240" w:after="0" w:line="240" w:lineRule="auto"/>
        <w:ind w:left="0" w:firstLine="0"/>
        <w:jc w:val="both"/>
        <w:rPr>
          <w:rFonts w:ascii="Times New Roman" w:hAnsi="Times New Roman"/>
          <w:color w:val="000000" w:themeColor="text1"/>
          <w:sz w:val="24"/>
          <w:szCs w:val="24"/>
          <w:lang w:val="en-US" w:eastAsia="ru-RU"/>
        </w:rPr>
      </w:pPr>
      <w:r w:rsidRPr="00B94B86">
        <w:rPr>
          <w:rFonts w:ascii="Times New Roman" w:hAnsi="Times New Roman"/>
          <w:color w:val="000000" w:themeColor="text1"/>
          <w:sz w:val="24"/>
          <w:szCs w:val="24"/>
          <w:lang w:val="en-US" w:eastAsia="ru-RU"/>
        </w:rPr>
        <w:t xml:space="preserve">Non-recognition of legal personality is characteristic </w:t>
      </w:r>
      <w:r w:rsidR="003D4B9E" w:rsidRPr="00B94B86">
        <w:rPr>
          <w:rFonts w:ascii="Times New Roman" w:hAnsi="Times New Roman"/>
          <w:color w:val="000000" w:themeColor="text1"/>
          <w:sz w:val="24"/>
          <w:szCs w:val="24"/>
          <w:lang w:val="en-US" w:eastAsia="ru-RU"/>
        </w:rPr>
        <w:t>in</w:t>
      </w:r>
      <w:r w:rsidRPr="00B94B86">
        <w:rPr>
          <w:rFonts w:ascii="Times New Roman" w:hAnsi="Times New Roman"/>
          <w:color w:val="000000" w:themeColor="text1"/>
          <w:sz w:val="24"/>
          <w:szCs w:val="24"/>
          <w:lang w:val="en-US" w:eastAsia="ru-RU"/>
        </w:rPr>
        <w:t xml:space="preserve"> the example of the case of </w:t>
      </w:r>
      <w:r w:rsidR="003D4B9E" w:rsidRPr="00B94B86">
        <w:rPr>
          <w:rFonts w:ascii="Times New Roman" w:hAnsi="Times New Roman"/>
          <w:color w:val="000000" w:themeColor="text1"/>
          <w:sz w:val="24"/>
          <w:szCs w:val="24"/>
          <w:lang w:val="en-US" w:eastAsia="ru-RU"/>
        </w:rPr>
        <w:t>clashes of law enforcement bodies in the town of Nookat on October 1, 2009</w:t>
      </w:r>
      <w:r w:rsidR="00DE7463" w:rsidRPr="00B94B86">
        <w:rPr>
          <w:rFonts w:ascii="Times New Roman" w:hAnsi="Times New Roman"/>
          <w:color w:val="000000" w:themeColor="text1"/>
          <w:sz w:val="24"/>
          <w:szCs w:val="24"/>
          <w:lang w:val="en-US" w:eastAsia="ru-RU"/>
        </w:rPr>
        <w:t xml:space="preserve">. </w:t>
      </w:r>
      <w:r w:rsidR="003D4B9E" w:rsidRPr="00B94B86">
        <w:rPr>
          <w:rFonts w:ascii="Times New Roman" w:hAnsi="Times New Roman"/>
          <w:color w:val="000000" w:themeColor="text1"/>
          <w:sz w:val="24"/>
          <w:szCs w:val="24"/>
          <w:lang w:val="en-US" w:eastAsia="ru-RU"/>
        </w:rPr>
        <w:t>See Section on torture and cruel treatment of the League of Child Rights Defenders to the Committee on the Rights of the Child, reviewed in October of 2013</w:t>
      </w:r>
      <w:r w:rsidR="00DE7463" w:rsidRPr="00B94B86">
        <w:rPr>
          <w:rFonts w:ascii="Times New Roman" w:hAnsi="Times New Roman"/>
          <w:color w:val="000000" w:themeColor="text1"/>
          <w:sz w:val="24"/>
          <w:szCs w:val="24"/>
          <w:lang w:val="en-US" w:eastAsia="ru-RU"/>
        </w:rPr>
        <w:t>.</w:t>
      </w:r>
    </w:p>
    <w:p w:rsidR="00BB1A96" w:rsidRPr="00B94B86" w:rsidRDefault="00406A7C" w:rsidP="003F35CA">
      <w:pPr>
        <w:pStyle w:val="a8"/>
        <w:numPr>
          <w:ilvl w:val="1"/>
          <w:numId w:val="10"/>
        </w:numPr>
        <w:spacing w:before="240" w:after="0" w:line="240" w:lineRule="auto"/>
        <w:ind w:left="0" w:firstLine="0"/>
        <w:jc w:val="both"/>
        <w:rPr>
          <w:rFonts w:ascii="Times New Roman" w:hAnsi="Times New Roman"/>
          <w:color w:val="000000" w:themeColor="text1"/>
          <w:sz w:val="24"/>
          <w:szCs w:val="24"/>
          <w:lang w:val="en-US" w:eastAsia="ru-RU"/>
        </w:rPr>
      </w:pPr>
      <w:r w:rsidRPr="00B94B86">
        <w:rPr>
          <w:rFonts w:ascii="Times New Roman" w:hAnsi="Times New Roman"/>
          <w:color w:val="000000" w:themeColor="text1"/>
          <w:sz w:val="24"/>
          <w:szCs w:val="24"/>
          <w:lang w:val="en-US"/>
        </w:rPr>
        <w:t xml:space="preserve">According to the outcomes of an investigation of interethnic conflict in June 2010, courts have made decisions on the compensation of damage and confiscation of property without taking into account </w:t>
      </w:r>
      <w:r w:rsidR="00E71B61" w:rsidRPr="00B94B86">
        <w:rPr>
          <w:rFonts w:ascii="Times New Roman" w:hAnsi="Times New Roman"/>
          <w:color w:val="000000" w:themeColor="text1"/>
          <w:sz w:val="24"/>
          <w:szCs w:val="24"/>
          <w:lang w:val="en-US"/>
        </w:rPr>
        <w:t xml:space="preserve">the </w:t>
      </w:r>
      <w:r w:rsidRPr="00B94B86">
        <w:rPr>
          <w:rFonts w:ascii="Times New Roman" w:hAnsi="Times New Roman"/>
          <w:color w:val="000000" w:themeColor="text1"/>
          <w:sz w:val="24"/>
          <w:szCs w:val="24"/>
          <w:lang w:val="en-US"/>
        </w:rPr>
        <w:t>interests of children, spouses and protection of their property share</w:t>
      </w:r>
      <w:r w:rsidRPr="00B94B86">
        <w:rPr>
          <w:rStyle w:val="a9"/>
          <w:rFonts w:ascii="Times New Roman" w:hAnsi="Times New Roman"/>
          <w:color w:val="000000" w:themeColor="text1"/>
          <w:sz w:val="24"/>
          <w:szCs w:val="24"/>
          <w:lang w:val="en-US"/>
        </w:rPr>
        <w:footnoteReference w:id="39"/>
      </w:r>
      <w:r w:rsidR="00BB1A96" w:rsidRPr="00B94B86">
        <w:rPr>
          <w:rFonts w:ascii="Times New Roman" w:hAnsi="Times New Roman"/>
          <w:color w:val="000000" w:themeColor="text1"/>
          <w:sz w:val="24"/>
          <w:szCs w:val="24"/>
          <w:lang w:val="en-US"/>
        </w:rPr>
        <w:t xml:space="preserve">; </w:t>
      </w:r>
      <w:r w:rsidR="00E71B61" w:rsidRPr="00B94B86">
        <w:rPr>
          <w:rFonts w:ascii="Times New Roman" w:hAnsi="Times New Roman"/>
          <w:color w:val="000000" w:themeColor="text1"/>
          <w:sz w:val="24"/>
          <w:szCs w:val="24"/>
          <w:lang w:val="en-US"/>
        </w:rPr>
        <w:t xml:space="preserve">courts must revise the 2013 verdicts on </w:t>
      </w:r>
      <w:r w:rsidR="003D4B9E" w:rsidRPr="00B94B86">
        <w:rPr>
          <w:rFonts w:ascii="Times New Roman" w:hAnsi="Times New Roman"/>
          <w:color w:val="000000" w:themeColor="text1"/>
          <w:sz w:val="24"/>
          <w:szCs w:val="24"/>
          <w:lang w:val="en-US"/>
        </w:rPr>
        <w:t>J</w:t>
      </w:r>
      <w:r w:rsidR="00E71B61" w:rsidRPr="00B94B86">
        <w:rPr>
          <w:rFonts w:ascii="Times New Roman" w:hAnsi="Times New Roman"/>
          <w:color w:val="000000" w:themeColor="text1"/>
          <w:sz w:val="24"/>
          <w:szCs w:val="24"/>
          <w:lang w:val="en-US"/>
        </w:rPr>
        <w:t>une events</w:t>
      </w:r>
      <w:r w:rsidR="00BB1A96" w:rsidRPr="00B94B86">
        <w:rPr>
          <w:rStyle w:val="a9"/>
          <w:rFonts w:ascii="Times New Roman" w:hAnsi="Times New Roman"/>
          <w:color w:val="000000" w:themeColor="text1"/>
          <w:sz w:val="24"/>
          <w:szCs w:val="24"/>
          <w:lang w:val="en-US"/>
        </w:rPr>
        <w:footnoteReference w:id="40"/>
      </w:r>
      <w:r w:rsidR="00BB1A96" w:rsidRPr="00B94B86">
        <w:rPr>
          <w:rFonts w:ascii="Times New Roman" w:hAnsi="Times New Roman"/>
          <w:color w:val="000000" w:themeColor="text1"/>
          <w:sz w:val="24"/>
          <w:szCs w:val="24"/>
          <w:lang w:val="en-US"/>
        </w:rPr>
        <w:t>.</w:t>
      </w:r>
    </w:p>
    <w:p w:rsidR="00FD62C0" w:rsidRPr="00B94B86" w:rsidRDefault="00FD62C0" w:rsidP="00FD62C0">
      <w:pPr>
        <w:pStyle w:val="a8"/>
        <w:spacing w:after="0" w:line="240" w:lineRule="auto"/>
        <w:ind w:left="0"/>
        <w:jc w:val="both"/>
        <w:rPr>
          <w:rFonts w:ascii="Times New Roman" w:hAnsi="Times New Roman"/>
          <w:color w:val="000000" w:themeColor="text1"/>
          <w:sz w:val="24"/>
          <w:szCs w:val="24"/>
          <w:lang w:val="en-US"/>
        </w:rPr>
      </w:pPr>
    </w:p>
    <w:p w:rsidR="00FB50B2" w:rsidRPr="00B94B86" w:rsidRDefault="003D4B9E" w:rsidP="00FB50B2">
      <w:pPr>
        <w:pStyle w:val="11"/>
        <w:ind w:left="0"/>
        <w:contextualSpacing/>
        <w:jc w:val="both"/>
        <w:rPr>
          <w:b/>
          <w:color w:val="000000" w:themeColor="text1"/>
        </w:rPr>
      </w:pPr>
      <w:r w:rsidRPr="00B94B86">
        <w:rPr>
          <w:b/>
          <w:color w:val="000000" w:themeColor="text1"/>
        </w:rPr>
        <w:t>Recommendations:</w:t>
      </w:r>
    </w:p>
    <w:p w:rsidR="00FB50B2" w:rsidRPr="00B94B86" w:rsidRDefault="003D4B9E" w:rsidP="00FB50B2">
      <w:pPr>
        <w:pStyle w:val="a8"/>
        <w:numPr>
          <w:ilvl w:val="0"/>
          <w:numId w:val="8"/>
        </w:numPr>
        <w:shd w:val="clear" w:color="auto" w:fill="FFFFFF"/>
        <w:spacing w:before="100" w:beforeAutospacing="1" w:after="100" w:afterAutospacing="1" w:line="240" w:lineRule="auto"/>
        <w:jc w:val="both"/>
        <w:rPr>
          <w:rFonts w:ascii="Times New Roman" w:hAnsi="Times New Roman"/>
          <w:color w:val="000000" w:themeColor="text1"/>
          <w:sz w:val="24"/>
          <w:szCs w:val="24"/>
          <w:lang w:val="en-US" w:eastAsia="ru-RU"/>
        </w:rPr>
      </w:pPr>
      <w:r w:rsidRPr="00B94B86">
        <w:rPr>
          <w:rFonts w:ascii="Times New Roman" w:hAnsi="Times New Roman"/>
          <w:color w:val="000000" w:themeColor="text1"/>
          <w:sz w:val="24"/>
          <w:szCs w:val="24"/>
          <w:lang w:val="en-US" w:eastAsia="ru-RU"/>
        </w:rPr>
        <w:t xml:space="preserve">With the goal of </w:t>
      </w:r>
      <w:r w:rsidR="002D2418" w:rsidRPr="00B94B86">
        <w:rPr>
          <w:rFonts w:ascii="Times New Roman" w:hAnsi="Times New Roman"/>
          <w:color w:val="000000" w:themeColor="text1"/>
          <w:sz w:val="24"/>
          <w:szCs w:val="24"/>
          <w:lang w:val="en-US" w:eastAsia="ru-RU"/>
        </w:rPr>
        <w:t xml:space="preserve">excluding </w:t>
      </w:r>
      <w:r w:rsidR="003F35CA" w:rsidRPr="00B94B86">
        <w:rPr>
          <w:rFonts w:ascii="Times New Roman" w:hAnsi="Times New Roman"/>
          <w:color w:val="000000" w:themeColor="text1"/>
          <w:sz w:val="24"/>
          <w:szCs w:val="24"/>
          <w:lang w:val="en-US" w:eastAsia="ru-RU"/>
        </w:rPr>
        <w:t>discrimination</w:t>
      </w:r>
      <w:r w:rsidR="003D261B" w:rsidRPr="00B94B86">
        <w:rPr>
          <w:rFonts w:ascii="Times New Roman" w:hAnsi="Times New Roman"/>
          <w:color w:val="000000" w:themeColor="text1"/>
          <w:sz w:val="24"/>
          <w:szCs w:val="24"/>
          <w:lang w:val="en-US" w:eastAsia="ru-RU"/>
        </w:rPr>
        <w:t xml:space="preserve"> </w:t>
      </w:r>
      <w:r w:rsidR="002D2418" w:rsidRPr="00B94B86">
        <w:rPr>
          <w:rFonts w:ascii="Times New Roman" w:hAnsi="Times New Roman"/>
          <w:color w:val="000000" w:themeColor="text1"/>
          <w:sz w:val="24"/>
          <w:szCs w:val="24"/>
          <w:lang w:val="en-US" w:eastAsia="ru-RU"/>
        </w:rPr>
        <w:t>on the basis of age</w:t>
      </w:r>
      <w:r w:rsidR="003F35CA" w:rsidRPr="00B94B86">
        <w:rPr>
          <w:rFonts w:ascii="Times New Roman" w:hAnsi="Times New Roman"/>
          <w:color w:val="000000" w:themeColor="text1"/>
          <w:sz w:val="24"/>
          <w:szCs w:val="24"/>
          <w:lang w:val="en-US" w:eastAsia="ru-RU"/>
        </w:rPr>
        <w:t>, introduce amendments to the legislation removing the prohibition for children under 14 years to turn to state bodies.</w:t>
      </w:r>
    </w:p>
    <w:p w:rsidR="00BC2E54" w:rsidRPr="00B94B86" w:rsidRDefault="003F35CA" w:rsidP="00FB50B2">
      <w:pPr>
        <w:pStyle w:val="a8"/>
        <w:numPr>
          <w:ilvl w:val="0"/>
          <w:numId w:val="8"/>
        </w:numPr>
        <w:shd w:val="clear" w:color="auto" w:fill="FFFFFF"/>
        <w:spacing w:before="100" w:beforeAutospacing="1" w:after="100" w:afterAutospacing="1" w:line="240" w:lineRule="auto"/>
        <w:jc w:val="both"/>
        <w:rPr>
          <w:rFonts w:ascii="Times New Roman" w:hAnsi="Times New Roman"/>
          <w:color w:val="000000" w:themeColor="text1"/>
          <w:sz w:val="24"/>
          <w:szCs w:val="24"/>
          <w:lang w:val="en-US" w:eastAsia="ru-RU"/>
        </w:rPr>
      </w:pPr>
      <w:r w:rsidRPr="00B94B86">
        <w:rPr>
          <w:rFonts w:ascii="Times New Roman" w:hAnsi="Times New Roman"/>
          <w:color w:val="000000" w:themeColor="text1"/>
          <w:sz w:val="24"/>
          <w:szCs w:val="24"/>
          <w:lang w:val="en-US" w:eastAsia="ru-RU"/>
        </w:rPr>
        <w:t>Recognize children as having the full list of rights and freedoms according to the ICCPR, take into account</w:t>
      </w:r>
      <w:r w:rsidR="00BF3793" w:rsidRPr="00B94B86">
        <w:rPr>
          <w:rFonts w:ascii="Times New Roman" w:hAnsi="Times New Roman"/>
          <w:color w:val="000000" w:themeColor="text1"/>
          <w:sz w:val="24"/>
          <w:szCs w:val="24"/>
          <w:lang w:val="en-US" w:eastAsia="ru-RU"/>
        </w:rPr>
        <w:t xml:space="preserve"> specific features of child</w:t>
      </w:r>
      <w:r w:rsidR="00505CE3" w:rsidRPr="00B94B86">
        <w:rPr>
          <w:rFonts w:ascii="Times New Roman" w:hAnsi="Times New Roman"/>
          <w:color w:val="000000" w:themeColor="text1"/>
          <w:sz w:val="24"/>
          <w:szCs w:val="24"/>
          <w:lang w:val="en-US" w:eastAsia="ru-RU"/>
        </w:rPr>
        <w:t>ren in view of the</w:t>
      </w:r>
      <w:r w:rsidR="003D261B" w:rsidRPr="00B94B86">
        <w:rPr>
          <w:rFonts w:ascii="Times New Roman" w:hAnsi="Times New Roman"/>
          <w:color w:val="000000" w:themeColor="text1"/>
          <w:sz w:val="24"/>
          <w:szCs w:val="24"/>
          <w:lang w:val="en-US" w:eastAsia="ru-RU"/>
        </w:rPr>
        <w:t xml:space="preserve"> </w:t>
      </w:r>
      <w:r w:rsidR="00505CE3" w:rsidRPr="00B94B86">
        <w:rPr>
          <w:rFonts w:ascii="Times New Roman" w:hAnsi="Times New Roman"/>
          <w:color w:val="000000" w:themeColor="text1"/>
          <w:sz w:val="24"/>
          <w:szCs w:val="24"/>
          <w:lang w:val="en-US" w:eastAsia="ru-RU"/>
        </w:rPr>
        <w:t>Conventions on the Rights of the Child</w:t>
      </w:r>
      <w:r w:rsidRPr="00B94B86">
        <w:rPr>
          <w:rFonts w:ascii="Times New Roman" w:hAnsi="Times New Roman"/>
          <w:color w:val="000000" w:themeColor="text1"/>
          <w:sz w:val="24"/>
          <w:szCs w:val="24"/>
          <w:lang w:val="en-US" w:eastAsia="ru-RU"/>
        </w:rPr>
        <w:t>.</w:t>
      </w:r>
    </w:p>
    <w:p w:rsidR="00644993" w:rsidRPr="00B94B86" w:rsidRDefault="00644993" w:rsidP="00644993">
      <w:pPr>
        <w:shd w:val="clear" w:color="auto" w:fill="FFFFFF"/>
        <w:spacing w:before="100" w:beforeAutospacing="1" w:after="24" w:line="288" w:lineRule="atLeast"/>
        <w:rPr>
          <w:rFonts w:ascii="Times New Roman" w:hAnsi="Times New Roman"/>
          <w:color w:val="000000" w:themeColor="text1"/>
          <w:sz w:val="24"/>
          <w:szCs w:val="24"/>
          <w:lang w:val="en-US"/>
        </w:rPr>
      </w:pPr>
    </w:p>
    <w:p w:rsidR="005864D2" w:rsidRPr="00B94B86" w:rsidRDefault="003F35CA" w:rsidP="003F35CA">
      <w:pPr>
        <w:pStyle w:val="1"/>
        <w:numPr>
          <w:ilvl w:val="0"/>
          <w:numId w:val="10"/>
        </w:numPr>
        <w:rPr>
          <w:rFonts w:ascii="Times New Roman" w:hAnsi="Times New Roman" w:cs="Times New Roman"/>
          <w:color w:val="000000" w:themeColor="text1"/>
          <w:sz w:val="24"/>
          <w:szCs w:val="24"/>
          <w:lang w:val="en-US"/>
        </w:rPr>
      </w:pPr>
      <w:bookmarkStart w:id="12" w:name="_Toc379047538"/>
      <w:r w:rsidRPr="00B94B86">
        <w:rPr>
          <w:rFonts w:ascii="Times New Roman" w:hAnsi="Times New Roman" w:cs="Times New Roman"/>
          <w:color w:val="000000" w:themeColor="text1"/>
          <w:sz w:val="24"/>
          <w:szCs w:val="24"/>
          <w:shd w:val="clear" w:color="auto" w:fill="FFFFFF"/>
          <w:lang w:val="en-US"/>
        </w:rPr>
        <w:t xml:space="preserve">Prohibition of </w:t>
      </w:r>
      <w:r w:rsidR="00D06BB1" w:rsidRPr="00B94B86">
        <w:rPr>
          <w:rFonts w:ascii="Times New Roman" w:hAnsi="Times New Roman" w:cs="Times New Roman"/>
          <w:color w:val="000000" w:themeColor="text1"/>
          <w:sz w:val="24"/>
          <w:szCs w:val="24"/>
          <w:shd w:val="clear" w:color="auto" w:fill="FFFFFF"/>
          <w:lang w:val="en-US"/>
        </w:rPr>
        <w:t>interference with private and</w:t>
      </w:r>
      <w:r w:rsidRPr="00B94B86">
        <w:rPr>
          <w:rFonts w:ascii="Times New Roman" w:hAnsi="Times New Roman" w:cs="Times New Roman"/>
          <w:color w:val="000000" w:themeColor="text1"/>
          <w:sz w:val="24"/>
          <w:szCs w:val="24"/>
          <w:shd w:val="clear" w:color="auto" w:fill="FFFFFF"/>
          <w:lang w:val="en-US"/>
        </w:rPr>
        <w:t xml:space="preserve"> family</w:t>
      </w:r>
      <w:r w:rsidR="00D06BB1" w:rsidRPr="00B94B86">
        <w:rPr>
          <w:rFonts w:ascii="Times New Roman" w:hAnsi="Times New Roman" w:cs="Times New Roman"/>
          <w:color w:val="000000" w:themeColor="text1"/>
          <w:sz w:val="24"/>
          <w:szCs w:val="24"/>
          <w:shd w:val="clear" w:color="auto" w:fill="FFFFFF"/>
          <w:lang w:val="en-US"/>
        </w:rPr>
        <w:t xml:space="preserve"> life</w:t>
      </w:r>
      <w:r w:rsidRPr="00B94B86">
        <w:rPr>
          <w:rFonts w:ascii="Times New Roman" w:hAnsi="Times New Roman" w:cs="Times New Roman"/>
          <w:color w:val="000000" w:themeColor="text1"/>
          <w:sz w:val="24"/>
          <w:szCs w:val="24"/>
          <w:shd w:val="clear" w:color="auto" w:fill="FFFFFF"/>
          <w:lang w:val="en-US"/>
        </w:rPr>
        <w:t xml:space="preserve">, </w:t>
      </w:r>
      <w:r w:rsidR="00C46801" w:rsidRPr="00B94B86">
        <w:rPr>
          <w:rFonts w:ascii="Times New Roman" w:hAnsi="Times New Roman" w:cs="Times New Roman"/>
          <w:color w:val="000000" w:themeColor="text1"/>
          <w:sz w:val="24"/>
          <w:szCs w:val="24"/>
          <w:shd w:val="clear" w:color="auto" w:fill="FFFFFF"/>
          <w:lang w:val="en-US"/>
        </w:rPr>
        <w:t>inviolability</w:t>
      </w:r>
      <w:r w:rsidR="00D06BB1" w:rsidRPr="00B94B86">
        <w:rPr>
          <w:rFonts w:ascii="Times New Roman" w:hAnsi="Times New Roman" w:cs="Times New Roman"/>
          <w:color w:val="000000" w:themeColor="text1"/>
          <w:sz w:val="24"/>
          <w:szCs w:val="24"/>
          <w:shd w:val="clear" w:color="auto" w:fill="FFFFFF"/>
          <w:lang w:val="en-US"/>
        </w:rPr>
        <w:t xml:space="preserve"> of </w:t>
      </w:r>
      <w:r w:rsidRPr="00B94B86">
        <w:rPr>
          <w:rFonts w:ascii="Times New Roman" w:hAnsi="Times New Roman" w:cs="Times New Roman"/>
          <w:color w:val="000000" w:themeColor="text1"/>
          <w:sz w:val="24"/>
          <w:szCs w:val="24"/>
          <w:shd w:val="clear" w:color="auto" w:fill="FFFFFF"/>
          <w:lang w:val="en-US"/>
        </w:rPr>
        <w:t>home</w:t>
      </w:r>
      <w:r w:rsidR="003D261B" w:rsidRPr="00B94B86">
        <w:rPr>
          <w:rFonts w:ascii="Times New Roman" w:hAnsi="Times New Roman" w:cs="Times New Roman"/>
          <w:color w:val="000000" w:themeColor="text1"/>
          <w:sz w:val="24"/>
          <w:szCs w:val="24"/>
          <w:shd w:val="clear" w:color="auto" w:fill="FFFFFF"/>
          <w:lang w:val="en-US"/>
        </w:rPr>
        <w:t xml:space="preserve"> </w:t>
      </w:r>
      <w:r w:rsidR="00C46801" w:rsidRPr="00B94B86">
        <w:rPr>
          <w:rFonts w:ascii="Times New Roman" w:hAnsi="Times New Roman" w:cs="Times New Roman"/>
          <w:color w:val="000000" w:themeColor="text1"/>
          <w:sz w:val="24"/>
          <w:szCs w:val="24"/>
          <w:shd w:val="clear" w:color="auto" w:fill="FFFFFF"/>
          <w:lang w:val="en-US"/>
        </w:rPr>
        <w:t>and</w:t>
      </w:r>
      <w:r w:rsidRPr="00B94B86">
        <w:rPr>
          <w:rFonts w:ascii="Times New Roman" w:hAnsi="Times New Roman" w:cs="Times New Roman"/>
          <w:color w:val="000000" w:themeColor="text1"/>
          <w:sz w:val="24"/>
          <w:szCs w:val="24"/>
          <w:shd w:val="clear" w:color="auto" w:fill="FFFFFF"/>
          <w:lang w:val="en-US"/>
        </w:rPr>
        <w:t xml:space="preserve"> correspondence,</w:t>
      </w:r>
      <w:r w:rsidR="00C46801" w:rsidRPr="00B94B86">
        <w:rPr>
          <w:rFonts w:ascii="Times New Roman" w:hAnsi="Times New Roman" w:cs="Times New Roman"/>
          <w:color w:val="000000" w:themeColor="text1"/>
          <w:sz w:val="24"/>
          <w:szCs w:val="24"/>
          <w:shd w:val="clear" w:color="auto" w:fill="FFFFFF"/>
          <w:lang w:val="en-US"/>
        </w:rPr>
        <w:t xml:space="preserve"> and protection from</w:t>
      </w:r>
      <w:r w:rsidRPr="00B94B86">
        <w:rPr>
          <w:rFonts w:ascii="Times New Roman" w:hAnsi="Times New Roman" w:cs="Times New Roman"/>
          <w:color w:val="000000" w:themeColor="text1"/>
          <w:sz w:val="24"/>
          <w:szCs w:val="24"/>
          <w:shd w:val="clear" w:color="auto" w:fill="FFFFFF"/>
          <w:lang w:val="en-US"/>
        </w:rPr>
        <w:t xml:space="preserve"> unlawful attacks on </w:t>
      </w:r>
      <w:r w:rsidR="00C041EB" w:rsidRPr="00B94B86">
        <w:rPr>
          <w:rFonts w:ascii="Times New Roman" w:hAnsi="Times New Roman" w:cs="Times New Roman"/>
          <w:color w:val="000000" w:themeColor="text1"/>
          <w:sz w:val="24"/>
          <w:szCs w:val="24"/>
          <w:shd w:val="clear" w:color="auto" w:fill="FFFFFF"/>
          <w:lang w:val="en-US"/>
        </w:rPr>
        <w:t>honor</w:t>
      </w:r>
      <w:r w:rsidRPr="00B94B86">
        <w:rPr>
          <w:rFonts w:ascii="Times New Roman" w:hAnsi="Times New Roman" w:cs="Times New Roman"/>
          <w:color w:val="000000" w:themeColor="text1"/>
          <w:sz w:val="24"/>
          <w:szCs w:val="24"/>
          <w:shd w:val="clear" w:color="auto" w:fill="FFFFFF"/>
          <w:lang w:val="en-US"/>
        </w:rPr>
        <w:t xml:space="preserve"> and reputation</w:t>
      </w:r>
      <w:r w:rsidR="00644993" w:rsidRPr="00B94B86">
        <w:rPr>
          <w:rFonts w:ascii="Times New Roman" w:hAnsi="Times New Roman" w:cs="Times New Roman"/>
          <w:color w:val="000000" w:themeColor="text1"/>
          <w:sz w:val="24"/>
          <w:szCs w:val="24"/>
          <w:lang w:val="en-US"/>
        </w:rPr>
        <w:t xml:space="preserve"> (</w:t>
      </w:r>
      <w:r w:rsidR="00C46801" w:rsidRPr="00B94B86">
        <w:rPr>
          <w:rFonts w:ascii="Times New Roman" w:hAnsi="Times New Roman" w:cs="Times New Roman"/>
          <w:color w:val="000000" w:themeColor="text1"/>
          <w:sz w:val="24"/>
          <w:szCs w:val="24"/>
          <w:lang w:val="en-US"/>
        </w:rPr>
        <w:t>Article</w:t>
      </w:r>
      <w:r w:rsidR="00644993" w:rsidRPr="00B94B86">
        <w:rPr>
          <w:rFonts w:ascii="Times New Roman" w:hAnsi="Times New Roman" w:cs="Times New Roman"/>
          <w:color w:val="000000" w:themeColor="text1"/>
          <w:sz w:val="24"/>
          <w:szCs w:val="24"/>
          <w:lang w:val="en-US"/>
        </w:rPr>
        <w:t xml:space="preserve"> 17)</w:t>
      </w:r>
      <w:bookmarkEnd w:id="12"/>
    </w:p>
    <w:p w:rsidR="00D51566" w:rsidRPr="00B94B86" w:rsidRDefault="00D51566" w:rsidP="003F35CA">
      <w:pPr>
        <w:pStyle w:val="a8"/>
        <w:numPr>
          <w:ilvl w:val="1"/>
          <w:numId w:val="10"/>
        </w:numPr>
        <w:spacing w:after="0" w:line="240" w:lineRule="auto"/>
        <w:ind w:left="0" w:firstLine="0"/>
        <w:jc w:val="both"/>
        <w:rPr>
          <w:rFonts w:ascii="Times New Roman" w:hAnsi="Times New Roman"/>
          <w:color w:val="000000" w:themeColor="text1"/>
          <w:sz w:val="24"/>
          <w:szCs w:val="24"/>
          <w:lang w:val="en-US" w:eastAsia="ru-RU"/>
        </w:rPr>
      </w:pPr>
      <w:r w:rsidRPr="00B94B86">
        <w:rPr>
          <w:rFonts w:ascii="Times New Roman" w:hAnsi="Times New Roman"/>
          <w:i/>
          <w:color w:val="000000" w:themeColor="text1"/>
          <w:sz w:val="24"/>
          <w:szCs w:val="24"/>
          <w:lang w:val="en-US"/>
        </w:rPr>
        <w:t>Private and family life (Article 17)</w:t>
      </w:r>
      <w:r w:rsidRPr="00B94B86">
        <w:rPr>
          <w:rFonts w:ascii="Times New Roman" w:hAnsi="Times New Roman"/>
          <w:color w:val="000000" w:themeColor="text1"/>
          <w:sz w:val="24"/>
          <w:szCs w:val="24"/>
          <w:lang w:val="en-US"/>
        </w:rPr>
        <w:t xml:space="preserve"> was under the threat of interference in the case of clashes in Nookat, since local authorities (keheshs/councils and local councils) formed registers of all members of families, listing them as criminals and calling them members of </w:t>
      </w:r>
      <w:r w:rsidRPr="00B94B86">
        <w:rPr>
          <w:rFonts w:ascii="Times New Roman" w:hAnsi="Times New Roman"/>
          <w:i/>
          <w:color w:val="000000" w:themeColor="text1"/>
          <w:sz w:val="24"/>
          <w:szCs w:val="24"/>
          <w:lang w:val="en-US"/>
        </w:rPr>
        <w:t>Hizb-utTahrir</w:t>
      </w:r>
    </w:p>
    <w:p w:rsidR="00C46801" w:rsidRPr="00B94B86" w:rsidRDefault="00D51566" w:rsidP="003F35CA">
      <w:pPr>
        <w:pStyle w:val="a8"/>
        <w:numPr>
          <w:ilvl w:val="1"/>
          <w:numId w:val="10"/>
        </w:numPr>
        <w:spacing w:after="0" w:line="240" w:lineRule="auto"/>
        <w:ind w:left="0" w:firstLine="0"/>
        <w:jc w:val="both"/>
        <w:rPr>
          <w:rFonts w:ascii="Times New Roman" w:hAnsi="Times New Roman"/>
          <w:color w:val="000000" w:themeColor="text1"/>
          <w:sz w:val="24"/>
          <w:szCs w:val="24"/>
          <w:lang w:val="en-US"/>
        </w:rPr>
      </w:pPr>
      <w:r w:rsidRPr="00B94B86">
        <w:rPr>
          <w:rFonts w:ascii="Times New Roman" w:hAnsi="Times New Roman"/>
          <w:color w:val="000000" w:themeColor="text1"/>
          <w:sz w:val="24"/>
          <w:szCs w:val="24"/>
          <w:lang w:val="en-US"/>
        </w:rPr>
        <w:t>In 2013, it was attempted twice to set administrative liability for a choice of confession (for missionary work – proselytism), for engaging children into a religious organization without specifying the rights of parents to bring up children in accordance with the beliefs of parents</w:t>
      </w:r>
      <w:r w:rsidRPr="00B94B86">
        <w:rPr>
          <w:rStyle w:val="a9"/>
          <w:rFonts w:ascii="Times New Roman" w:hAnsi="Times New Roman"/>
          <w:color w:val="000000" w:themeColor="text1"/>
          <w:sz w:val="24"/>
          <w:szCs w:val="24"/>
          <w:lang w:val="en-US"/>
        </w:rPr>
        <w:footnoteReference w:id="41"/>
      </w:r>
      <w:r w:rsidRPr="00B94B86">
        <w:rPr>
          <w:rFonts w:ascii="Times New Roman" w:hAnsi="Times New Roman"/>
          <w:color w:val="000000" w:themeColor="text1"/>
          <w:sz w:val="24"/>
          <w:szCs w:val="24"/>
          <w:lang w:val="en-US"/>
        </w:rPr>
        <w:t>.</w:t>
      </w:r>
    </w:p>
    <w:p w:rsidR="00C46801" w:rsidRPr="00B94B86" w:rsidRDefault="00C46801" w:rsidP="00C46801">
      <w:pPr>
        <w:pStyle w:val="a8"/>
        <w:spacing w:after="0" w:line="240" w:lineRule="auto"/>
        <w:ind w:left="0"/>
        <w:jc w:val="both"/>
        <w:rPr>
          <w:rFonts w:ascii="Times New Roman" w:hAnsi="Times New Roman"/>
          <w:color w:val="000000" w:themeColor="text1"/>
          <w:sz w:val="24"/>
          <w:szCs w:val="24"/>
          <w:lang w:val="en-US"/>
        </w:rPr>
      </w:pPr>
    </w:p>
    <w:p w:rsidR="00C46801" w:rsidRPr="00B94B86" w:rsidRDefault="00C46801" w:rsidP="00C46801">
      <w:pPr>
        <w:pStyle w:val="11"/>
        <w:ind w:left="0"/>
        <w:contextualSpacing/>
        <w:jc w:val="both"/>
        <w:rPr>
          <w:b/>
          <w:color w:val="000000" w:themeColor="text1"/>
        </w:rPr>
      </w:pPr>
      <w:r w:rsidRPr="00B94B86">
        <w:rPr>
          <w:b/>
          <w:color w:val="000000" w:themeColor="text1"/>
        </w:rPr>
        <w:t xml:space="preserve">Recommendations: </w:t>
      </w:r>
    </w:p>
    <w:p w:rsidR="00D51566" w:rsidRPr="00B94B86" w:rsidRDefault="00C46801" w:rsidP="00505CE3">
      <w:pPr>
        <w:shd w:val="clear" w:color="auto" w:fill="FFFFFF"/>
        <w:spacing w:before="100" w:beforeAutospacing="1" w:after="100" w:afterAutospacing="1" w:line="240" w:lineRule="auto"/>
        <w:jc w:val="both"/>
        <w:rPr>
          <w:rFonts w:ascii="Times New Roman" w:hAnsi="Times New Roman"/>
          <w:color w:val="000000" w:themeColor="text1"/>
          <w:sz w:val="24"/>
          <w:szCs w:val="24"/>
          <w:lang w:val="en-US" w:eastAsia="ru-RU"/>
        </w:rPr>
      </w:pPr>
      <w:r w:rsidRPr="00B94B86">
        <w:rPr>
          <w:rFonts w:ascii="Times New Roman" w:hAnsi="Times New Roman"/>
          <w:color w:val="000000" w:themeColor="text1"/>
          <w:sz w:val="24"/>
          <w:szCs w:val="24"/>
          <w:lang w:val="en-US" w:eastAsia="ru-RU"/>
        </w:rPr>
        <w:lastRenderedPageBreak/>
        <w:t>1</w:t>
      </w:r>
      <w:r w:rsidR="00A52A65" w:rsidRPr="00B94B86">
        <w:rPr>
          <w:rFonts w:ascii="Times New Roman" w:hAnsi="Times New Roman"/>
          <w:color w:val="000000" w:themeColor="text1"/>
          <w:sz w:val="24"/>
          <w:szCs w:val="24"/>
          <w:lang w:val="en-US" w:eastAsia="ru-RU"/>
        </w:rPr>
        <w:t>.</w:t>
      </w:r>
      <w:r w:rsidR="00C041EB" w:rsidRPr="00B94B86">
        <w:rPr>
          <w:rFonts w:ascii="Times New Roman" w:hAnsi="Times New Roman"/>
          <w:color w:val="000000" w:themeColor="text1"/>
          <w:sz w:val="24"/>
          <w:szCs w:val="24"/>
          <w:lang w:val="en-US" w:eastAsia="ru-RU"/>
        </w:rPr>
        <w:t>Ensure</w:t>
      </w:r>
      <w:r w:rsidRPr="00B94B86">
        <w:rPr>
          <w:rFonts w:ascii="Times New Roman" w:hAnsi="Times New Roman"/>
          <w:color w:val="000000" w:themeColor="text1"/>
          <w:sz w:val="24"/>
          <w:szCs w:val="24"/>
          <w:lang w:val="en-US" w:eastAsia="ru-RU"/>
        </w:rPr>
        <w:t xml:space="preserve"> protection </w:t>
      </w:r>
      <w:r w:rsidR="00505CE3" w:rsidRPr="00B94B86">
        <w:rPr>
          <w:rFonts w:ascii="Times New Roman" w:hAnsi="Times New Roman"/>
          <w:color w:val="000000" w:themeColor="text1"/>
          <w:sz w:val="24"/>
          <w:szCs w:val="24"/>
          <w:lang w:val="en-US" w:eastAsia="ru-RU"/>
        </w:rPr>
        <w:t>from the introduction</w:t>
      </w:r>
      <w:r w:rsidR="00C041EB" w:rsidRPr="00B94B86">
        <w:rPr>
          <w:rFonts w:ascii="Times New Roman" w:hAnsi="Times New Roman"/>
          <w:color w:val="000000" w:themeColor="text1"/>
          <w:sz w:val="24"/>
          <w:szCs w:val="24"/>
          <w:lang w:val="en-US" w:eastAsia="ru-RU"/>
        </w:rPr>
        <w:t xml:space="preserve"> of liability for </w:t>
      </w:r>
      <w:r w:rsidR="00505CE3" w:rsidRPr="00B94B86">
        <w:rPr>
          <w:rFonts w:ascii="Times New Roman" w:hAnsi="Times New Roman"/>
          <w:color w:val="000000" w:themeColor="text1"/>
          <w:sz w:val="24"/>
          <w:szCs w:val="24"/>
          <w:lang w:val="en-US" w:eastAsia="ru-RU"/>
        </w:rPr>
        <w:t>enjoy</w:t>
      </w:r>
      <w:r w:rsidR="004E10E5" w:rsidRPr="00B94B86">
        <w:rPr>
          <w:rFonts w:ascii="Times New Roman" w:hAnsi="Times New Roman"/>
          <w:color w:val="000000" w:themeColor="text1"/>
          <w:sz w:val="24"/>
          <w:szCs w:val="24"/>
          <w:lang w:val="en-US" w:eastAsia="ru-RU"/>
        </w:rPr>
        <w:t xml:space="preserve"> </w:t>
      </w:r>
      <w:r w:rsidR="00505CE3" w:rsidRPr="00B94B86">
        <w:rPr>
          <w:rFonts w:ascii="Times New Roman" w:hAnsi="Times New Roman"/>
          <w:color w:val="000000" w:themeColor="text1"/>
          <w:sz w:val="24"/>
          <w:szCs w:val="24"/>
          <w:lang w:val="en-US" w:eastAsia="ru-RU"/>
        </w:rPr>
        <w:t>in</w:t>
      </w:r>
      <w:r w:rsidR="004E10E5" w:rsidRPr="00B94B86">
        <w:rPr>
          <w:rFonts w:ascii="Times New Roman" w:hAnsi="Times New Roman"/>
          <w:color w:val="000000" w:themeColor="text1"/>
          <w:sz w:val="24"/>
          <w:szCs w:val="24"/>
          <w:lang w:val="en-US" w:eastAsia="ru-RU"/>
        </w:rPr>
        <w:t xml:space="preserve"> </w:t>
      </w:r>
      <w:r w:rsidR="00505CE3" w:rsidRPr="00B94B86">
        <w:rPr>
          <w:rFonts w:ascii="Times New Roman" w:hAnsi="Times New Roman"/>
          <w:color w:val="000000" w:themeColor="text1"/>
          <w:sz w:val="24"/>
          <w:szCs w:val="24"/>
          <w:lang w:val="en-US" w:eastAsia="ru-RU"/>
        </w:rPr>
        <w:t>universal</w:t>
      </w:r>
      <w:r w:rsidR="00C041EB" w:rsidRPr="00B94B86">
        <w:rPr>
          <w:rFonts w:ascii="Times New Roman" w:hAnsi="Times New Roman"/>
          <w:color w:val="000000" w:themeColor="text1"/>
          <w:sz w:val="24"/>
          <w:szCs w:val="24"/>
          <w:lang w:val="en-US" w:eastAsia="ru-RU"/>
        </w:rPr>
        <w:t xml:space="preserve"> human rights</w:t>
      </w:r>
      <w:r w:rsidR="004E10E5" w:rsidRPr="00B94B86">
        <w:rPr>
          <w:rFonts w:ascii="Times New Roman" w:hAnsi="Times New Roman"/>
          <w:color w:val="000000" w:themeColor="text1"/>
          <w:sz w:val="24"/>
          <w:szCs w:val="24"/>
          <w:lang w:val="en-US" w:eastAsia="ru-RU"/>
        </w:rPr>
        <w:t xml:space="preserve"> </w:t>
      </w:r>
      <w:r w:rsidR="00505CE3" w:rsidRPr="00B94B86">
        <w:rPr>
          <w:rFonts w:ascii="Times New Roman" w:hAnsi="Times New Roman"/>
          <w:color w:val="000000" w:themeColor="text1"/>
          <w:sz w:val="24"/>
          <w:szCs w:val="24"/>
          <w:lang w:val="en-US" w:eastAsia="ru-RU"/>
        </w:rPr>
        <w:t>and</w:t>
      </w:r>
      <w:r w:rsidR="00C041EB" w:rsidRPr="00B94B86">
        <w:rPr>
          <w:rFonts w:ascii="Times New Roman" w:hAnsi="Times New Roman"/>
          <w:color w:val="000000" w:themeColor="text1"/>
          <w:sz w:val="24"/>
          <w:szCs w:val="24"/>
          <w:lang w:val="en-US" w:eastAsia="ru-RU"/>
        </w:rPr>
        <w:t xml:space="preserve"> freedoms, in </w:t>
      </w:r>
      <w:r w:rsidR="00505CE3" w:rsidRPr="00B94B86">
        <w:rPr>
          <w:rFonts w:ascii="Times New Roman" w:hAnsi="Times New Roman"/>
          <w:color w:val="000000" w:themeColor="text1"/>
          <w:sz w:val="24"/>
          <w:szCs w:val="24"/>
          <w:lang w:val="en-US" w:eastAsia="ru-RU"/>
        </w:rPr>
        <w:t>particular</w:t>
      </w:r>
      <w:r w:rsidR="00C041EB" w:rsidRPr="00B94B86">
        <w:rPr>
          <w:rFonts w:ascii="Times New Roman" w:hAnsi="Times New Roman"/>
          <w:color w:val="000000" w:themeColor="text1"/>
          <w:sz w:val="24"/>
          <w:szCs w:val="24"/>
          <w:lang w:val="en-US" w:eastAsia="ru-RU"/>
        </w:rPr>
        <w:t xml:space="preserve">- the right to </w:t>
      </w:r>
      <w:r w:rsidR="00505CE3" w:rsidRPr="00B94B86">
        <w:rPr>
          <w:rFonts w:ascii="Times New Roman" w:hAnsi="Times New Roman"/>
          <w:color w:val="000000" w:themeColor="text1"/>
          <w:sz w:val="24"/>
          <w:szCs w:val="24"/>
          <w:lang w:val="en-US" w:eastAsia="ru-RU"/>
        </w:rPr>
        <w:t>freely</w:t>
      </w:r>
      <w:r w:rsidR="004E10E5" w:rsidRPr="00B94B86">
        <w:rPr>
          <w:rFonts w:ascii="Times New Roman" w:hAnsi="Times New Roman"/>
          <w:color w:val="000000" w:themeColor="text1"/>
          <w:sz w:val="24"/>
          <w:szCs w:val="24"/>
          <w:lang w:val="en-US" w:eastAsia="ru-RU"/>
        </w:rPr>
        <w:t xml:space="preserve"> </w:t>
      </w:r>
      <w:r w:rsidR="00505CE3" w:rsidRPr="00B94B86">
        <w:rPr>
          <w:rFonts w:ascii="Times New Roman" w:hAnsi="Times New Roman"/>
          <w:color w:val="000000" w:themeColor="text1"/>
          <w:sz w:val="24"/>
          <w:szCs w:val="24"/>
          <w:lang w:val="en-US" w:eastAsia="ru-RU"/>
        </w:rPr>
        <w:t>choose</w:t>
      </w:r>
      <w:r w:rsidR="00C041EB" w:rsidRPr="00B94B86">
        <w:rPr>
          <w:rFonts w:ascii="Times New Roman" w:hAnsi="Times New Roman"/>
          <w:color w:val="000000" w:themeColor="text1"/>
          <w:sz w:val="24"/>
          <w:szCs w:val="24"/>
          <w:lang w:val="en-US" w:eastAsia="ru-RU"/>
        </w:rPr>
        <w:t xml:space="preserve"> religious beliefs (</w:t>
      </w:r>
      <w:r w:rsidR="00505CE3" w:rsidRPr="00B94B86">
        <w:rPr>
          <w:rFonts w:ascii="Times New Roman" w:hAnsi="Times New Roman"/>
          <w:color w:val="000000" w:themeColor="text1"/>
          <w:sz w:val="24"/>
          <w:szCs w:val="24"/>
          <w:lang w:val="en-US" w:eastAsia="ru-RU"/>
        </w:rPr>
        <w:t>proselytism</w:t>
      </w:r>
      <w:r w:rsidR="00C041EB" w:rsidRPr="00B94B86">
        <w:rPr>
          <w:rFonts w:ascii="Times New Roman" w:hAnsi="Times New Roman"/>
          <w:color w:val="000000" w:themeColor="text1"/>
          <w:sz w:val="24"/>
          <w:szCs w:val="24"/>
          <w:lang w:val="en-US" w:eastAsia="ru-RU"/>
        </w:rPr>
        <w:t xml:space="preserve">), the right to seek, obtain or impart information  </w:t>
      </w:r>
      <w:r w:rsidR="00505CE3" w:rsidRPr="00B94B86">
        <w:rPr>
          <w:rFonts w:ascii="Times New Roman" w:hAnsi="Times New Roman"/>
          <w:color w:val="000000" w:themeColor="text1"/>
          <w:sz w:val="24"/>
          <w:szCs w:val="24"/>
          <w:lang w:val="en-US" w:eastAsia="ru-RU"/>
        </w:rPr>
        <w:t xml:space="preserve">alone or together with others, in </w:t>
      </w:r>
      <w:r w:rsidR="00A52A65" w:rsidRPr="00B94B86">
        <w:rPr>
          <w:rFonts w:ascii="Times New Roman" w:hAnsi="Times New Roman"/>
          <w:color w:val="000000" w:themeColor="text1"/>
          <w:sz w:val="24"/>
          <w:szCs w:val="24"/>
          <w:lang w:val="en-US" w:eastAsia="ru-RU"/>
        </w:rPr>
        <w:t xml:space="preserve">a </w:t>
      </w:r>
      <w:r w:rsidR="00505CE3" w:rsidRPr="00B94B86">
        <w:rPr>
          <w:rFonts w:ascii="Times New Roman" w:hAnsi="Times New Roman"/>
          <w:color w:val="000000" w:themeColor="text1"/>
          <w:sz w:val="24"/>
          <w:szCs w:val="24"/>
          <w:lang w:val="en-US" w:eastAsia="ru-RU"/>
        </w:rPr>
        <w:t>public or private manner</w:t>
      </w:r>
      <w:r w:rsidRPr="00B94B86">
        <w:rPr>
          <w:rFonts w:ascii="Times New Roman" w:hAnsi="Times New Roman"/>
          <w:color w:val="000000" w:themeColor="text1"/>
          <w:sz w:val="24"/>
          <w:szCs w:val="24"/>
          <w:lang w:val="en-US" w:eastAsia="ru-RU"/>
        </w:rPr>
        <w:t>.</w:t>
      </w:r>
    </w:p>
    <w:p w:rsidR="00FD62C0" w:rsidRPr="00B94B86" w:rsidRDefault="00FD62C0" w:rsidP="00FD62C0">
      <w:pPr>
        <w:pStyle w:val="a8"/>
        <w:spacing w:after="0" w:line="240" w:lineRule="auto"/>
        <w:ind w:left="0"/>
        <w:jc w:val="both"/>
        <w:rPr>
          <w:rFonts w:ascii="Times New Roman" w:hAnsi="Times New Roman"/>
          <w:color w:val="000000" w:themeColor="text1"/>
          <w:sz w:val="24"/>
          <w:szCs w:val="24"/>
          <w:lang w:val="en-US"/>
        </w:rPr>
      </w:pPr>
    </w:p>
    <w:p w:rsidR="00644993" w:rsidRPr="00B94B86" w:rsidRDefault="00A52A65" w:rsidP="003F35CA">
      <w:pPr>
        <w:pStyle w:val="1"/>
        <w:numPr>
          <w:ilvl w:val="0"/>
          <w:numId w:val="10"/>
        </w:numPr>
        <w:rPr>
          <w:rFonts w:ascii="Times New Roman" w:hAnsi="Times New Roman" w:cs="Times New Roman"/>
          <w:color w:val="000000" w:themeColor="text1"/>
          <w:sz w:val="24"/>
          <w:szCs w:val="24"/>
          <w:lang w:val="en-US"/>
        </w:rPr>
      </w:pPr>
      <w:bookmarkStart w:id="13" w:name="_Toc379047539"/>
      <w:r w:rsidRPr="00B94B86">
        <w:rPr>
          <w:rFonts w:ascii="Times New Roman" w:hAnsi="Times New Roman" w:cs="Times New Roman"/>
          <w:color w:val="000000" w:themeColor="text1"/>
          <w:sz w:val="24"/>
          <w:szCs w:val="24"/>
          <w:lang w:val="en-US"/>
        </w:rPr>
        <w:t>The right to</w:t>
      </w:r>
      <w:r w:rsidR="000B70A7" w:rsidRPr="00B94B86">
        <w:rPr>
          <w:rFonts w:ascii="Times New Roman" w:hAnsi="Times New Roman" w:cs="Times New Roman"/>
          <w:color w:val="000000" w:themeColor="text1"/>
          <w:sz w:val="24"/>
          <w:szCs w:val="24"/>
          <w:lang w:val="en-US"/>
        </w:rPr>
        <w:t xml:space="preserve"> freedom of thought, conscience and religion</w:t>
      </w:r>
      <w:r w:rsidR="00644993" w:rsidRPr="00B94B86">
        <w:rPr>
          <w:rFonts w:ascii="Times New Roman" w:hAnsi="Times New Roman" w:cs="Times New Roman"/>
          <w:color w:val="000000" w:themeColor="text1"/>
          <w:sz w:val="24"/>
          <w:szCs w:val="24"/>
          <w:lang w:val="en-US"/>
        </w:rPr>
        <w:t xml:space="preserve"> (</w:t>
      </w:r>
      <w:r w:rsidR="000B70A7" w:rsidRPr="00B94B86">
        <w:rPr>
          <w:rFonts w:ascii="Times New Roman" w:hAnsi="Times New Roman" w:cs="Times New Roman"/>
          <w:color w:val="000000" w:themeColor="text1"/>
          <w:sz w:val="24"/>
          <w:szCs w:val="24"/>
          <w:lang w:val="en-US"/>
        </w:rPr>
        <w:t>Article</w:t>
      </w:r>
      <w:r w:rsidR="00644993" w:rsidRPr="00B94B86">
        <w:rPr>
          <w:rFonts w:ascii="Times New Roman" w:hAnsi="Times New Roman" w:cs="Times New Roman"/>
          <w:color w:val="000000" w:themeColor="text1"/>
          <w:sz w:val="24"/>
          <w:szCs w:val="24"/>
          <w:lang w:val="en-US"/>
        </w:rPr>
        <w:t xml:space="preserve"> 18)</w:t>
      </w:r>
      <w:bookmarkEnd w:id="13"/>
    </w:p>
    <w:p w:rsidR="009013CF" w:rsidRPr="00B94B86" w:rsidRDefault="006349EA" w:rsidP="003F35CA">
      <w:pPr>
        <w:pStyle w:val="a8"/>
        <w:numPr>
          <w:ilvl w:val="1"/>
          <w:numId w:val="10"/>
        </w:numPr>
        <w:spacing w:after="0" w:line="240" w:lineRule="auto"/>
        <w:ind w:left="0" w:firstLine="0"/>
        <w:jc w:val="both"/>
        <w:rPr>
          <w:rFonts w:ascii="Times New Roman" w:hAnsi="Times New Roman"/>
          <w:color w:val="000000" w:themeColor="text1"/>
          <w:sz w:val="24"/>
          <w:szCs w:val="24"/>
          <w:lang w:val="en-US" w:eastAsia="ru-RU"/>
        </w:rPr>
      </w:pPr>
      <w:r w:rsidRPr="00B94B86">
        <w:rPr>
          <w:rFonts w:ascii="Times New Roman" w:hAnsi="Times New Roman"/>
          <w:i/>
          <w:color w:val="000000" w:themeColor="text1"/>
          <w:sz w:val="24"/>
          <w:szCs w:val="24"/>
          <w:lang w:val="en-US"/>
        </w:rPr>
        <w:t>The right of the</w:t>
      </w:r>
      <w:r w:rsidR="00A52A65" w:rsidRPr="00B94B86">
        <w:rPr>
          <w:rFonts w:ascii="Times New Roman" w:hAnsi="Times New Roman"/>
          <w:i/>
          <w:color w:val="000000" w:themeColor="text1"/>
          <w:sz w:val="24"/>
          <w:szCs w:val="24"/>
          <w:lang w:val="en-US"/>
        </w:rPr>
        <w:t xml:space="preserve"> child to</w:t>
      </w:r>
      <w:r w:rsidR="00AA5910" w:rsidRPr="00B94B86">
        <w:rPr>
          <w:rFonts w:ascii="Times New Roman" w:hAnsi="Times New Roman"/>
          <w:i/>
          <w:color w:val="000000" w:themeColor="text1"/>
          <w:sz w:val="24"/>
          <w:szCs w:val="24"/>
          <w:lang w:val="en-US"/>
        </w:rPr>
        <w:t xml:space="preserve"> freedom of thought</w:t>
      </w:r>
      <w:r w:rsidR="004A760B" w:rsidRPr="00B94B86">
        <w:rPr>
          <w:rFonts w:ascii="Times New Roman" w:hAnsi="Times New Roman"/>
          <w:i/>
          <w:color w:val="000000" w:themeColor="text1"/>
          <w:sz w:val="24"/>
          <w:szCs w:val="24"/>
          <w:lang w:val="en-US"/>
        </w:rPr>
        <w:t xml:space="preserve"> </w:t>
      </w:r>
      <w:r w:rsidR="00AA5910" w:rsidRPr="00B94B86">
        <w:rPr>
          <w:rFonts w:ascii="Times New Roman" w:hAnsi="Times New Roman"/>
          <w:i/>
          <w:color w:val="000000" w:themeColor="text1"/>
          <w:sz w:val="24"/>
          <w:szCs w:val="24"/>
          <w:lang w:val="en-US"/>
        </w:rPr>
        <w:t xml:space="preserve">,conscience and religion, </w:t>
      </w:r>
      <w:r w:rsidR="00AA5910" w:rsidRPr="00B94B86">
        <w:rPr>
          <w:rFonts w:ascii="Times New Roman" w:hAnsi="Times New Roman"/>
          <w:color w:val="000000" w:themeColor="text1"/>
          <w:sz w:val="24"/>
          <w:szCs w:val="24"/>
          <w:lang w:val="en-US"/>
        </w:rPr>
        <w:t>as well as</w:t>
      </w:r>
      <w:r w:rsidR="00AA5910" w:rsidRPr="00B94B86">
        <w:rPr>
          <w:rFonts w:ascii="Times New Roman" w:hAnsi="Times New Roman"/>
          <w:i/>
          <w:color w:val="000000" w:themeColor="text1"/>
          <w:sz w:val="24"/>
          <w:szCs w:val="24"/>
          <w:lang w:val="en-US"/>
        </w:rPr>
        <w:t xml:space="preserve"> the rights of parents </w:t>
      </w:r>
      <w:r w:rsidR="00AA5910" w:rsidRPr="00B94B86">
        <w:rPr>
          <w:rFonts w:ascii="Times New Roman" w:hAnsi="Times New Roman"/>
          <w:color w:val="000000" w:themeColor="text1"/>
          <w:sz w:val="24"/>
          <w:szCs w:val="24"/>
          <w:lang w:val="en-US"/>
        </w:rPr>
        <w:t xml:space="preserve">who are entitled to </w:t>
      </w:r>
      <w:r w:rsidR="004C5FFD" w:rsidRPr="00B94B86">
        <w:rPr>
          <w:rFonts w:ascii="Times New Roman" w:hAnsi="Times New Roman"/>
          <w:color w:val="000000" w:themeColor="text1"/>
          <w:sz w:val="24"/>
          <w:szCs w:val="24"/>
          <w:lang w:val="en-US"/>
        </w:rPr>
        <w:t>conduct supervision over their</w:t>
      </w:r>
      <w:r w:rsidR="00AA5910" w:rsidRPr="00B94B86">
        <w:rPr>
          <w:rFonts w:ascii="Times New Roman" w:hAnsi="Times New Roman"/>
          <w:color w:val="000000" w:themeColor="text1"/>
          <w:sz w:val="24"/>
          <w:szCs w:val="24"/>
          <w:lang w:val="en-US"/>
        </w:rPr>
        <w:t xml:space="preserve"> children </w:t>
      </w:r>
      <w:r w:rsidR="004C5FFD" w:rsidRPr="00B94B86">
        <w:rPr>
          <w:rFonts w:ascii="Times New Roman" w:hAnsi="Times New Roman"/>
          <w:color w:val="000000" w:themeColor="text1"/>
          <w:sz w:val="24"/>
          <w:szCs w:val="24"/>
          <w:lang w:val="en-US"/>
        </w:rPr>
        <w:t xml:space="preserve">with the use of these rights are not taken into account in amendments </w:t>
      </w:r>
      <w:r w:rsidR="000B70A7" w:rsidRPr="00B94B86">
        <w:rPr>
          <w:rFonts w:ascii="Times New Roman" w:hAnsi="Times New Roman"/>
          <w:color w:val="000000" w:themeColor="text1"/>
          <w:sz w:val="24"/>
          <w:szCs w:val="24"/>
          <w:lang w:val="en-US"/>
        </w:rPr>
        <w:t>that</w:t>
      </w:r>
      <w:r w:rsidR="004C5FFD" w:rsidRPr="00B94B86">
        <w:rPr>
          <w:rFonts w:ascii="Times New Roman" w:hAnsi="Times New Roman"/>
          <w:color w:val="000000" w:themeColor="text1"/>
          <w:sz w:val="24"/>
          <w:szCs w:val="24"/>
          <w:lang w:val="en-US"/>
        </w:rPr>
        <w:t xml:space="preserve"> have several times been tried to be added to the Code of Administrative Liability (in 2012 and 2013)</w:t>
      </w:r>
      <w:r w:rsidR="009013CF" w:rsidRPr="00B94B86">
        <w:rPr>
          <w:rStyle w:val="a9"/>
          <w:rFonts w:ascii="Times New Roman" w:hAnsi="Times New Roman"/>
          <w:color w:val="000000" w:themeColor="text1"/>
          <w:sz w:val="24"/>
          <w:szCs w:val="24"/>
          <w:lang w:val="en-US"/>
        </w:rPr>
        <w:footnoteReference w:id="42"/>
      </w:r>
      <w:r w:rsidR="009013CF" w:rsidRPr="00B94B86">
        <w:rPr>
          <w:rFonts w:ascii="Times New Roman" w:hAnsi="Times New Roman"/>
          <w:color w:val="000000" w:themeColor="text1"/>
          <w:sz w:val="24"/>
          <w:szCs w:val="24"/>
          <w:lang w:val="en-US"/>
        </w:rPr>
        <w:t xml:space="preserve">. </w:t>
      </w:r>
      <w:r w:rsidR="000B70A7" w:rsidRPr="00B94B86">
        <w:rPr>
          <w:rFonts w:ascii="Times New Roman" w:hAnsi="Times New Roman"/>
          <w:color w:val="000000" w:themeColor="text1"/>
          <w:sz w:val="24"/>
          <w:szCs w:val="24"/>
          <w:lang w:val="en-US"/>
        </w:rPr>
        <w:t>It was proposed to set administrative liability for involvement into a religious organization and the choice of religious affinity</w:t>
      </w:r>
      <w:r w:rsidR="009013CF" w:rsidRPr="00B94B86">
        <w:rPr>
          <w:rFonts w:ascii="Times New Roman" w:hAnsi="Times New Roman"/>
          <w:color w:val="000000" w:themeColor="text1"/>
          <w:sz w:val="24"/>
          <w:szCs w:val="24"/>
          <w:lang w:val="en-US"/>
        </w:rPr>
        <w:t>.</w:t>
      </w:r>
    </w:p>
    <w:p w:rsidR="00370733" w:rsidRPr="00B94B86" w:rsidRDefault="006349EA" w:rsidP="003F35CA">
      <w:pPr>
        <w:pStyle w:val="a8"/>
        <w:numPr>
          <w:ilvl w:val="1"/>
          <w:numId w:val="10"/>
        </w:numPr>
        <w:spacing w:after="0" w:line="240" w:lineRule="auto"/>
        <w:ind w:left="0" w:firstLine="0"/>
        <w:jc w:val="both"/>
        <w:rPr>
          <w:rFonts w:ascii="Times New Roman" w:hAnsi="Times New Roman"/>
          <w:color w:val="000000" w:themeColor="text1"/>
          <w:sz w:val="24"/>
          <w:szCs w:val="24"/>
          <w:lang w:val="en-US" w:eastAsia="ru-RU"/>
        </w:rPr>
      </w:pPr>
      <w:r w:rsidRPr="00B94B86">
        <w:rPr>
          <w:rFonts w:ascii="Times New Roman" w:hAnsi="Times New Roman"/>
          <w:color w:val="000000" w:themeColor="text1"/>
          <w:sz w:val="24"/>
          <w:szCs w:val="24"/>
          <w:lang w:val="en-US"/>
        </w:rPr>
        <w:t>Children placed into foster homes do not always preserve their identity in terms of confessional affiliation of parents and connection with their community. Deputies of Jogorku</w:t>
      </w:r>
      <w:r w:rsidR="004A760B" w:rsidRPr="00B94B86">
        <w:rPr>
          <w:rFonts w:ascii="Times New Roman" w:hAnsi="Times New Roman"/>
          <w:color w:val="000000" w:themeColor="text1"/>
          <w:sz w:val="24"/>
          <w:szCs w:val="24"/>
          <w:lang w:val="en-US"/>
        </w:rPr>
        <w:t xml:space="preserve"> </w:t>
      </w:r>
      <w:r w:rsidRPr="00B94B86">
        <w:rPr>
          <w:rFonts w:ascii="Times New Roman" w:hAnsi="Times New Roman"/>
          <w:color w:val="000000" w:themeColor="text1"/>
          <w:sz w:val="24"/>
          <w:szCs w:val="24"/>
          <w:lang w:val="en-US"/>
        </w:rPr>
        <w:t xml:space="preserve">Kenesh </w:t>
      </w:r>
      <w:r w:rsidR="004A760B" w:rsidRPr="00B94B86">
        <w:rPr>
          <w:rFonts w:ascii="Times New Roman" w:hAnsi="Times New Roman"/>
          <w:color w:val="000000" w:themeColor="text1"/>
          <w:sz w:val="24"/>
          <w:szCs w:val="24"/>
          <w:lang w:val="en-US"/>
        </w:rPr>
        <w:t xml:space="preserve"> (Parliament) </w:t>
      </w:r>
      <w:r w:rsidRPr="00B94B86">
        <w:rPr>
          <w:rFonts w:ascii="Times New Roman" w:hAnsi="Times New Roman"/>
          <w:color w:val="000000" w:themeColor="text1"/>
          <w:sz w:val="24"/>
          <w:szCs w:val="24"/>
          <w:lang w:val="en-US"/>
        </w:rPr>
        <w:t>and some state programs</w:t>
      </w:r>
      <w:r w:rsidR="00C46801" w:rsidRPr="00B94B86">
        <w:rPr>
          <w:rFonts w:ascii="Times New Roman" w:hAnsi="Times New Roman"/>
          <w:color w:val="000000" w:themeColor="text1"/>
          <w:sz w:val="24"/>
          <w:szCs w:val="24"/>
          <w:lang w:val="en-US"/>
        </w:rPr>
        <w:t xml:space="preserve"> are spreading a stereotype that the citizens of Kyrgyzstan are representatives of only one ethnic group and belong to only one religious group</w:t>
      </w:r>
      <w:r w:rsidRPr="00B94B86">
        <w:rPr>
          <w:rFonts w:ascii="Times New Roman" w:hAnsi="Times New Roman"/>
          <w:color w:val="000000" w:themeColor="text1"/>
          <w:sz w:val="24"/>
          <w:szCs w:val="24"/>
          <w:lang w:val="en-US"/>
        </w:rPr>
        <w:t xml:space="preserve">. </w:t>
      </w:r>
    </w:p>
    <w:p w:rsidR="007B7BAF" w:rsidRPr="00B94B86" w:rsidRDefault="006349EA" w:rsidP="006F6F92">
      <w:pPr>
        <w:pStyle w:val="a8"/>
        <w:numPr>
          <w:ilvl w:val="1"/>
          <w:numId w:val="10"/>
        </w:numPr>
        <w:spacing w:after="0" w:line="240" w:lineRule="auto"/>
        <w:ind w:left="0" w:firstLine="0"/>
        <w:jc w:val="both"/>
        <w:rPr>
          <w:rFonts w:ascii="Times New Roman" w:hAnsi="Times New Roman"/>
          <w:color w:val="000000" w:themeColor="text1"/>
          <w:sz w:val="24"/>
          <w:szCs w:val="24"/>
          <w:lang w:val="en-US" w:eastAsia="ru-RU"/>
        </w:rPr>
      </w:pPr>
      <w:r w:rsidRPr="00B94B86">
        <w:rPr>
          <w:rFonts w:ascii="Times New Roman" w:hAnsi="Times New Roman"/>
          <w:color w:val="000000" w:themeColor="text1"/>
          <w:sz w:val="24"/>
          <w:szCs w:val="24"/>
          <w:lang w:val="en-US"/>
        </w:rPr>
        <w:t>In particular, the draft version of the Law “On religious education and religious educational establishments” presumes that the state will set for confessions standards of teaching their own beliefs. This contradicts the principles of independence and self-administration of religious organizations. Amendments to the Code of Administrative Liability for involving children into the activities of religious organizations, proposed by the Ministry of Justice and the Government of the KR in 2013</w:t>
      </w:r>
      <w:r w:rsidR="00FD387F" w:rsidRPr="00B94B86">
        <w:rPr>
          <w:rFonts w:ascii="Times New Roman" w:hAnsi="Times New Roman"/>
          <w:color w:val="000000" w:themeColor="text1"/>
          <w:sz w:val="24"/>
          <w:szCs w:val="24"/>
          <w:lang w:val="en-US"/>
        </w:rPr>
        <w:t>,</w:t>
      </w:r>
      <w:r w:rsidRPr="00B94B86">
        <w:rPr>
          <w:rFonts w:ascii="Times New Roman" w:hAnsi="Times New Roman"/>
          <w:color w:val="000000" w:themeColor="text1"/>
          <w:sz w:val="24"/>
          <w:szCs w:val="24"/>
          <w:lang w:val="en-US"/>
        </w:rPr>
        <w:t xml:space="preserve"> are de-facto entrenching the rights of parents to bring up their children in accordance with their own beliefs.</w:t>
      </w:r>
    </w:p>
    <w:p w:rsidR="00997BA1" w:rsidRPr="00B94B86" w:rsidRDefault="006F6F92" w:rsidP="006F6F92">
      <w:pPr>
        <w:pStyle w:val="a8"/>
        <w:numPr>
          <w:ilvl w:val="1"/>
          <w:numId w:val="10"/>
        </w:numPr>
        <w:spacing w:after="0" w:line="240" w:lineRule="auto"/>
        <w:ind w:left="0" w:firstLine="0"/>
        <w:jc w:val="both"/>
        <w:rPr>
          <w:rFonts w:ascii="Times New Roman" w:hAnsi="Times New Roman"/>
          <w:color w:val="000000" w:themeColor="text1"/>
          <w:sz w:val="24"/>
          <w:szCs w:val="24"/>
          <w:lang w:val="en-US" w:eastAsia="ru-RU"/>
        </w:rPr>
      </w:pPr>
      <w:r w:rsidRPr="00B94B86">
        <w:rPr>
          <w:rFonts w:ascii="Times New Roman" w:hAnsi="Times New Roman"/>
          <w:color w:val="000000" w:themeColor="text1"/>
          <w:sz w:val="24"/>
          <w:szCs w:val="24"/>
          <w:lang w:val="en-US" w:eastAsia="ru-RU"/>
        </w:rPr>
        <w:t>Girls, who under the influence of parents or religious communities, wear headscarves (a trend that has developed in recent years), are not allowed to enter schools in headscarves:</w:t>
      </w:r>
      <w:r w:rsidR="004A760B" w:rsidRPr="00B94B86">
        <w:rPr>
          <w:rFonts w:ascii="Times New Roman" w:hAnsi="Times New Roman"/>
          <w:color w:val="000000" w:themeColor="text1"/>
          <w:sz w:val="24"/>
          <w:szCs w:val="24"/>
          <w:lang w:val="en-US" w:eastAsia="ru-RU"/>
        </w:rPr>
        <w:t xml:space="preserve"> </w:t>
      </w:r>
      <w:r w:rsidR="00A52A65" w:rsidRPr="00B94B86">
        <w:rPr>
          <w:rFonts w:ascii="Times New Roman" w:hAnsi="Times New Roman"/>
          <w:color w:val="000000" w:themeColor="text1"/>
          <w:sz w:val="24"/>
          <w:szCs w:val="24"/>
          <w:lang w:val="en-US" w:eastAsia="ru-RU"/>
        </w:rPr>
        <w:t>there is a resistance to</w:t>
      </w:r>
      <w:r w:rsidRPr="00B94B86">
        <w:rPr>
          <w:rFonts w:ascii="Times New Roman" w:hAnsi="Times New Roman"/>
          <w:color w:val="000000" w:themeColor="text1"/>
          <w:sz w:val="24"/>
          <w:szCs w:val="24"/>
          <w:lang w:val="en-US" w:eastAsia="ru-RU"/>
        </w:rPr>
        <w:t xml:space="preserve"> the community that imposes on children clothes that were previously not typical for</w:t>
      </w:r>
      <w:r w:rsidR="00A52A65" w:rsidRPr="00B94B86">
        <w:rPr>
          <w:rFonts w:ascii="Times New Roman" w:hAnsi="Times New Roman"/>
          <w:color w:val="000000" w:themeColor="text1"/>
          <w:sz w:val="24"/>
          <w:szCs w:val="24"/>
          <w:lang w:val="en-US" w:eastAsia="ru-RU"/>
        </w:rPr>
        <w:t xml:space="preserve"> citizens of the Kyrgyz Republic.</w:t>
      </w:r>
      <w:r w:rsidRPr="00B94B86">
        <w:rPr>
          <w:rFonts w:ascii="Times New Roman" w:hAnsi="Times New Roman"/>
          <w:color w:val="000000" w:themeColor="text1"/>
          <w:sz w:val="24"/>
          <w:szCs w:val="24"/>
          <w:lang w:val="en-US" w:eastAsia="ru-RU"/>
        </w:rPr>
        <w:t xml:space="preserve"> School a</w:t>
      </w:r>
      <w:r w:rsidR="00A52A65" w:rsidRPr="00B94B86">
        <w:rPr>
          <w:rFonts w:ascii="Times New Roman" w:hAnsi="Times New Roman"/>
          <w:color w:val="000000" w:themeColor="text1"/>
          <w:sz w:val="24"/>
          <w:szCs w:val="24"/>
          <w:lang w:val="en-US" w:eastAsia="ru-RU"/>
        </w:rPr>
        <w:t xml:space="preserve">dministration and employees </w:t>
      </w:r>
      <w:r w:rsidRPr="00B94B86">
        <w:rPr>
          <w:rFonts w:ascii="Times New Roman" w:hAnsi="Times New Roman"/>
          <w:color w:val="000000" w:themeColor="text1"/>
          <w:sz w:val="24"/>
          <w:szCs w:val="24"/>
          <w:lang w:val="en-US" w:eastAsia="ru-RU"/>
        </w:rPr>
        <w:t>are</w:t>
      </w:r>
      <w:r w:rsidR="004A760B" w:rsidRPr="00B94B86">
        <w:rPr>
          <w:rFonts w:ascii="Times New Roman" w:hAnsi="Times New Roman"/>
          <w:color w:val="000000" w:themeColor="text1"/>
          <w:sz w:val="24"/>
          <w:szCs w:val="24"/>
          <w:lang w:val="en-US" w:eastAsia="ru-RU"/>
        </w:rPr>
        <w:t xml:space="preserve"> </w:t>
      </w:r>
      <w:r w:rsidRPr="00B94B86">
        <w:rPr>
          <w:rFonts w:ascii="Times New Roman" w:hAnsi="Times New Roman"/>
          <w:color w:val="000000" w:themeColor="text1"/>
          <w:sz w:val="24"/>
          <w:szCs w:val="24"/>
          <w:lang w:val="en-US" w:eastAsia="ru-RU"/>
        </w:rPr>
        <w:t>trying to ensure neutrality of children in school and the absence of religious symbols. As a result, the ones who suff</w:t>
      </w:r>
      <w:r w:rsidR="00A52A65" w:rsidRPr="00B94B86">
        <w:rPr>
          <w:rFonts w:ascii="Times New Roman" w:hAnsi="Times New Roman"/>
          <w:color w:val="000000" w:themeColor="text1"/>
          <w:sz w:val="24"/>
          <w:szCs w:val="24"/>
          <w:lang w:val="en-US" w:eastAsia="ru-RU"/>
        </w:rPr>
        <w:t>er are children, some of which</w:t>
      </w:r>
      <w:r w:rsidRPr="00B94B86">
        <w:rPr>
          <w:rFonts w:ascii="Times New Roman" w:hAnsi="Times New Roman"/>
          <w:color w:val="000000" w:themeColor="text1"/>
          <w:sz w:val="24"/>
          <w:szCs w:val="24"/>
          <w:lang w:val="en-US" w:eastAsia="ru-RU"/>
        </w:rPr>
        <w:t xml:space="preserve"> do not obtain access to education.</w:t>
      </w:r>
    </w:p>
    <w:p w:rsidR="00AA5910" w:rsidRPr="00B94B86" w:rsidRDefault="00AA5910" w:rsidP="003F35CA">
      <w:pPr>
        <w:pStyle w:val="a8"/>
        <w:numPr>
          <w:ilvl w:val="1"/>
          <w:numId w:val="10"/>
        </w:numPr>
        <w:spacing w:after="0" w:line="240" w:lineRule="auto"/>
        <w:ind w:left="0" w:firstLine="0"/>
        <w:jc w:val="both"/>
        <w:rPr>
          <w:rFonts w:ascii="Times New Roman" w:hAnsi="Times New Roman"/>
          <w:color w:val="000000" w:themeColor="text1"/>
          <w:sz w:val="24"/>
          <w:szCs w:val="24"/>
          <w:lang w:val="en-US" w:eastAsia="ru-RU"/>
        </w:rPr>
      </w:pPr>
      <w:r w:rsidRPr="00B94B86">
        <w:rPr>
          <w:rFonts w:ascii="Times New Roman" w:hAnsi="Times New Roman"/>
          <w:color w:val="000000" w:themeColor="text1"/>
          <w:sz w:val="24"/>
          <w:szCs w:val="24"/>
          <w:lang w:val="en-US" w:eastAsia="ru-RU"/>
        </w:rPr>
        <w:t>Increasingly more children do not attend school due to the spread of a behavioral model in the society, according to which girls supposedly should not obtain secondary and higher education, referring to piety. In some communities, one tries to make girls into house</w:t>
      </w:r>
      <w:r w:rsidR="004A760B" w:rsidRPr="00B94B86">
        <w:rPr>
          <w:rFonts w:ascii="Times New Roman" w:hAnsi="Times New Roman"/>
          <w:color w:val="000000" w:themeColor="text1"/>
          <w:sz w:val="24"/>
          <w:szCs w:val="24"/>
          <w:lang w:val="en-US" w:eastAsia="ru-RU"/>
        </w:rPr>
        <w:t xml:space="preserve"> </w:t>
      </w:r>
      <w:r w:rsidRPr="00B94B86">
        <w:rPr>
          <w:rFonts w:ascii="Times New Roman" w:hAnsi="Times New Roman"/>
          <w:color w:val="000000" w:themeColor="text1"/>
          <w:sz w:val="24"/>
          <w:szCs w:val="24"/>
          <w:lang w:val="en-US" w:eastAsia="ru-RU"/>
        </w:rPr>
        <w:t>workers and citizens who do not participate in public life.</w:t>
      </w:r>
    </w:p>
    <w:p w:rsidR="00C041EB" w:rsidRPr="00B94B86" w:rsidRDefault="00AA5910" w:rsidP="00C041EB">
      <w:pPr>
        <w:pStyle w:val="11"/>
        <w:ind w:left="0"/>
        <w:contextualSpacing/>
        <w:jc w:val="both"/>
        <w:rPr>
          <w:color w:val="000000" w:themeColor="text1"/>
          <w:lang w:eastAsia="ru-RU"/>
        </w:rPr>
      </w:pPr>
      <w:r w:rsidRPr="00B94B86">
        <w:rPr>
          <w:color w:val="000000" w:themeColor="text1"/>
          <w:lang w:eastAsia="ru-RU"/>
        </w:rPr>
        <w:t xml:space="preserve">Parents enroll their children into religious schools under mosques (madrasah) where teaching conditions and </w:t>
      </w:r>
      <w:r w:rsidR="00B279B5" w:rsidRPr="00B94B86">
        <w:rPr>
          <w:color w:val="000000" w:themeColor="text1"/>
          <w:lang w:eastAsia="ru-RU"/>
        </w:rPr>
        <w:t>sanitary and nutrition norms are not controlled (children are forced to search for food on their own, or subsist on contributions given during religious holidays);</w:t>
      </w:r>
      <w:r w:rsidRPr="00B94B86">
        <w:rPr>
          <w:color w:val="000000" w:themeColor="text1"/>
          <w:lang w:eastAsia="ru-RU"/>
        </w:rPr>
        <w:t xml:space="preserve"> protection from violence is not provided</w:t>
      </w:r>
      <w:r w:rsidR="00B279B5" w:rsidRPr="00B94B86">
        <w:rPr>
          <w:color w:val="000000" w:themeColor="text1"/>
          <w:lang w:eastAsia="ru-RU"/>
        </w:rPr>
        <w:t xml:space="preserve"> as well</w:t>
      </w:r>
      <w:r w:rsidRPr="00B94B86">
        <w:rPr>
          <w:color w:val="000000" w:themeColor="text1"/>
          <w:lang w:eastAsia="ru-RU"/>
        </w:rPr>
        <w:t>. At the same time, th</w:t>
      </w:r>
      <w:r w:rsidR="00A52A65" w:rsidRPr="00B94B86">
        <w:rPr>
          <w:color w:val="000000" w:themeColor="text1"/>
          <w:lang w:eastAsia="ru-RU"/>
        </w:rPr>
        <w:t>e government initiated a draft l</w:t>
      </w:r>
      <w:r w:rsidRPr="00B94B86">
        <w:rPr>
          <w:color w:val="000000" w:themeColor="text1"/>
          <w:lang w:eastAsia="ru-RU"/>
        </w:rPr>
        <w:t xml:space="preserve">aw </w:t>
      </w:r>
      <w:r w:rsidR="00B279B5" w:rsidRPr="00B94B86">
        <w:rPr>
          <w:color w:val="000000" w:themeColor="text1"/>
          <w:lang w:eastAsia="ru-RU"/>
        </w:rPr>
        <w:t>“</w:t>
      </w:r>
      <w:r w:rsidRPr="00B94B86">
        <w:rPr>
          <w:color w:val="000000" w:themeColor="text1"/>
          <w:lang w:eastAsia="ru-RU"/>
        </w:rPr>
        <w:t>On religious education and religious educational establishments</w:t>
      </w:r>
      <w:r w:rsidR="00CA2B2B" w:rsidRPr="00B94B86">
        <w:rPr>
          <w:color w:val="000000" w:themeColor="text1"/>
          <w:lang w:eastAsia="ru-RU"/>
        </w:rPr>
        <w:t>”</w:t>
      </w:r>
      <w:r w:rsidRPr="00B94B86">
        <w:rPr>
          <w:color w:val="000000" w:themeColor="text1"/>
          <w:lang w:eastAsia="ru-RU"/>
        </w:rPr>
        <w:t xml:space="preserve"> in 2008, and then later in 2013 (author – </w:t>
      </w:r>
      <w:r w:rsidRPr="00B94B86">
        <w:rPr>
          <w:i/>
          <w:color w:val="000000" w:themeColor="text1"/>
          <w:lang w:eastAsia="ru-RU"/>
        </w:rPr>
        <w:t>Kanybek</w:t>
      </w:r>
      <w:r w:rsidR="000305C1" w:rsidRPr="00B94B86">
        <w:rPr>
          <w:i/>
          <w:color w:val="000000" w:themeColor="text1"/>
          <w:lang w:eastAsia="ru-RU"/>
        </w:rPr>
        <w:t xml:space="preserve"> </w:t>
      </w:r>
      <w:r w:rsidRPr="00B94B86">
        <w:rPr>
          <w:i/>
          <w:color w:val="000000" w:themeColor="text1"/>
          <w:lang w:eastAsia="ru-RU"/>
        </w:rPr>
        <w:t>Osmon</w:t>
      </w:r>
      <w:r w:rsidR="00B279B5" w:rsidRPr="00B94B86">
        <w:rPr>
          <w:i/>
          <w:color w:val="000000" w:themeColor="text1"/>
          <w:lang w:eastAsia="ru-RU"/>
        </w:rPr>
        <w:t>alie</w:t>
      </w:r>
      <w:r w:rsidRPr="00B94B86">
        <w:rPr>
          <w:i/>
          <w:color w:val="000000" w:themeColor="text1"/>
          <w:lang w:eastAsia="ru-RU"/>
        </w:rPr>
        <w:t>v</w:t>
      </w:r>
      <w:r w:rsidRPr="00B94B86">
        <w:rPr>
          <w:color w:val="000000" w:themeColor="text1"/>
          <w:lang w:eastAsia="ru-RU"/>
        </w:rPr>
        <w:t>), according to which the state wants to impose a standard of confessional education onto confessions.</w:t>
      </w:r>
    </w:p>
    <w:p w:rsidR="00C041EB" w:rsidRPr="00B94B86" w:rsidRDefault="00C041EB" w:rsidP="00C041EB">
      <w:pPr>
        <w:pStyle w:val="11"/>
        <w:ind w:left="0"/>
        <w:contextualSpacing/>
        <w:jc w:val="both"/>
        <w:rPr>
          <w:color w:val="000000" w:themeColor="text1"/>
          <w:lang w:eastAsia="ru-RU"/>
        </w:rPr>
      </w:pPr>
    </w:p>
    <w:p w:rsidR="00C041EB" w:rsidRPr="00B94B86" w:rsidRDefault="00CA2B2B" w:rsidP="00C041EB">
      <w:pPr>
        <w:pStyle w:val="11"/>
        <w:ind w:left="0"/>
        <w:contextualSpacing/>
        <w:jc w:val="both"/>
        <w:rPr>
          <w:b/>
          <w:color w:val="000000" w:themeColor="text1"/>
        </w:rPr>
      </w:pPr>
      <w:r w:rsidRPr="00B94B86">
        <w:rPr>
          <w:b/>
          <w:color w:val="000000" w:themeColor="text1"/>
        </w:rPr>
        <w:t>Recommendations</w:t>
      </w:r>
      <w:r w:rsidR="00C041EB" w:rsidRPr="00B94B86">
        <w:rPr>
          <w:b/>
          <w:color w:val="000000" w:themeColor="text1"/>
        </w:rPr>
        <w:t xml:space="preserve">: </w:t>
      </w:r>
    </w:p>
    <w:p w:rsidR="00C041EB" w:rsidRPr="00B94B86" w:rsidRDefault="006F6F92" w:rsidP="006F6F92">
      <w:pPr>
        <w:pStyle w:val="a8"/>
        <w:numPr>
          <w:ilvl w:val="0"/>
          <w:numId w:val="30"/>
        </w:numPr>
        <w:shd w:val="clear" w:color="auto" w:fill="FFFFFF"/>
        <w:spacing w:before="100" w:beforeAutospacing="1" w:after="100" w:afterAutospacing="1" w:line="240" w:lineRule="auto"/>
        <w:jc w:val="both"/>
        <w:rPr>
          <w:rFonts w:ascii="Times New Roman" w:hAnsi="Times New Roman"/>
          <w:color w:val="000000" w:themeColor="text1"/>
          <w:sz w:val="24"/>
          <w:szCs w:val="24"/>
          <w:lang w:val="en-US" w:eastAsia="ru-RU"/>
        </w:rPr>
      </w:pPr>
      <w:r w:rsidRPr="00B94B86">
        <w:rPr>
          <w:rFonts w:ascii="Times New Roman" w:hAnsi="Times New Roman"/>
          <w:color w:val="000000" w:themeColor="text1"/>
          <w:sz w:val="24"/>
          <w:szCs w:val="24"/>
          <w:lang w:val="en-US" w:eastAsia="ru-RU"/>
        </w:rPr>
        <w:t xml:space="preserve">Ensure respect for the rights of parent to carry out supervision over their child </w:t>
      </w:r>
      <w:r w:rsidR="001C62FF" w:rsidRPr="00B94B86">
        <w:rPr>
          <w:rFonts w:ascii="Times New Roman" w:hAnsi="Times New Roman"/>
          <w:color w:val="000000" w:themeColor="text1"/>
          <w:sz w:val="24"/>
          <w:szCs w:val="24"/>
          <w:lang w:val="en-US" w:eastAsia="ru-RU"/>
        </w:rPr>
        <w:t>with</w:t>
      </w:r>
      <w:r w:rsidRPr="00B94B86">
        <w:rPr>
          <w:rFonts w:ascii="Times New Roman" w:hAnsi="Times New Roman"/>
          <w:color w:val="000000" w:themeColor="text1"/>
          <w:sz w:val="24"/>
          <w:szCs w:val="24"/>
          <w:lang w:val="en-US" w:eastAsia="ru-RU"/>
        </w:rPr>
        <w:t xml:space="preserve"> the child using her/his </w:t>
      </w:r>
      <w:r w:rsidR="00CA2B2B" w:rsidRPr="00B94B86">
        <w:rPr>
          <w:rFonts w:ascii="Times New Roman" w:hAnsi="Times New Roman"/>
          <w:color w:val="000000" w:themeColor="text1"/>
          <w:sz w:val="24"/>
          <w:szCs w:val="24"/>
          <w:lang w:val="en-US" w:eastAsia="ru-RU"/>
        </w:rPr>
        <w:t>freedom</w:t>
      </w:r>
      <w:r w:rsidRPr="00B94B86">
        <w:rPr>
          <w:rFonts w:ascii="Times New Roman" w:hAnsi="Times New Roman"/>
          <w:color w:val="000000" w:themeColor="text1"/>
          <w:sz w:val="24"/>
          <w:szCs w:val="24"/>
          <w:lang w:val="en-US" w:eastAsia="ru-RU"/>
        </w:rPr>
        <w:t xml:space="preserve"> of </w:t>
      </w:r>
      <w:r w:rsidR="00CA2B2B" w:rsidRPr="00B94B86">
        <w:rPr>
          <w:rFonts w:ascii="Times New Roman" w:hAnsi="Times New Roman"/>
          <w:color w:val="000000" w:themeColor="text1"/>
          <w:sz w:val="24"/>
          <w:szCs w:val="24"/>
          <w:lang w:val="en-US" w:eastAsia="ru-RU"/>
        </w:rPr>
        <w:t>thought</w:t>
      </w:r>
      <w:r w:rsidRPr="00B94B86">
        <w:rPr>
          <w:rFonts w:ascii="Times New Roman" w:hAnsi="Times New Roman"/>
          <w:color w:val="000000" w:themeColor="text1"/>
          <w:sz w:val="24"/>
          <w:szCs w:val="24"/>
          <w:lang w:val="en-US" w:eastAsia="ru-RU"/>
        </w:rPr>
        <w:t>, conscience and r</w:t>
      </w:r>
      <w:r w:rsidR="00A52A65" w:rsidRPr="00B94B86">
        <w:rPr>
          <w:rFonts w:ascii="Times New Roman" w:hAnsi="Times New Roman"/>
          <w:color w:val="000000" w:themeColor="text1"/>
          <w:sz w:val="24"/>
          <w:szCs w:val="24"/>
          <w:lang w:val="en-US" w:eastAsia="ru-RU"/>
        </w:rPr>
        <w:t>eligion. Ensure preservation of</w:t>
      </w:r>
      <w:r w:rsidRPr="00B94B86">
        <w:rPr>
          <w:rFonts w:ascii="Times New Roman" w:hAnsi="Times New Roman"/>
          <w:color w:val="000000" w:themeColor="text1"/>
          <w:sz w:val="24"/>
          <w:szCs w:val="24"/>
          <w:lang w:val="en-US" w:eastAsia="ru-RU"/>
        </w:rPr>
        <w:t xml:space="preserve"> identity of the child when </w:t>
      </w:r>
      <w:r w:rsidR="00CA2B2B" w:rsidRPr="00B94B86">
        <w:rPr>
          <w:rFonts w:ascii="Times New Roman" w:hAnsi="Times New Roman"/>
          <w:color w:val="000000" w:themeColor="text1"/>
          <w:sz w:val="24"/>
          <w:szCs w:val="24"/>
          <w:lang w:val="en-US" w:eastAsia="ru-RU"/>
        </w:rPr>
        <w:t xml:space="preserve">he/she is </w:t>
      </w:r>
      <w:r w:rsidRPr="00B94B86">
        <w:rPr>
          <w:rFonts w:ascii="Times New Roman" w:hAnsi="Times New Roman"/>
          <w:color w:val="000000" w:themeColor="text1"/>
          <w:sz w:val="24"/>
          <w:szCs w:val="24"/>
          <w:lang w:val="en-US" w:eastAsia="ru-RU"/>
        </w:rPr>
        <w:t xml:space="preserve">placed in residential institutions, as well as </w:t>
      </w:r>
      <w:r w:rsidR="001C62FF" w:rsidRPr="00B94B86">
        <w:rPr>
          <w:rFonts w:ascii="Times New Roman" w:hAnsi="Times New Roman"/>
          <w:color w:val="000000" w:themeColor="text1"/>
          <w:sz w:val="24"/>
          <w:szCs w:val="24"/>
          <w:lang w:val="en-US" w:eastAsia="ru-RU"/>
        </w:rPr>
        <w:t>in</w:t>
      </w:r>
      <w:r w:rsidR="000305C1" w:rsidRPr="00B94B86">
        <w:rPr>
          <w:rFonts w:ascii="Times New Roman" w:hAnsi="Times New Roman"/>
          <w:color w:val="000000" w:themeColor="text1"/>
          <w:sz w:val="24"/>
          <w:szCs w:val="24"/>
          <w:lang w:val="en-US" w:eastAsia="ru-RU"/>
        </w:rPr>
        <w:t xml:space="preserve"> </w:t>
      </w:r>
      <w:r w:rsidR="001C62FF" w:rsidRPr="00B94B86">
        <w:rPr>
          <w:rFonts w:ascii="Times New Roman" w:hAnsi="Times New Roman"/>
          <w:color w:val="000000" w:themeColor="text1"/>
          <w:sz w:val="24"/>
          <w:szCs w:val="24"/>
          <w:lang w:val="en-US" w:eastAsia="ru-RU"/>
        </w:rPr>
        <w:t>t</w:t>
      </w:r>
      <w:r w:rsidR="00CA2B2B" w:rsidRPr="00B94B86">
        <w:rPr>
          <w:rFonts w:ascii="Times New Roman" w:hAnsi="Times New Roman"/>
          <w:color w:val="000000" w:themeColor="text1"/>
          <w:sz w:val="24"/>
          <w:szCs w:val="24"/>
          <w:lang w:val="en-US" w:eastAsia="ru-RU"/>
        </w:rPr>
        <w:t xml:space="preserve">he course </w:t>
      </w:r>
      <w:r w:rsidR="001C62FF" w:rsidRPr="00B94B86">
        <w:rPr>
          <w:rFonts w:ascii="Times New Roman" w:hAnsi="Times New Roman"/>
          <w:color w:val="000000" w:themeColor="text1"/>
          <w:sz w:val="24"/>
          <w:szCs w:val="24"/>
          <w:lang w:val="en-US" w:eastAsia="ru-RU"/>
        </w:rPr>
        <w:t xml:space="preserve">of </w:t>
      </w:r>
      <w:r w:rsidR="00CA2B2B" w:rsidRPr="00B94B86">
        <w:rPr>
          <w:rFonts w:ascii="Times New Roman" w:hAnsi="Times New Roman"/>
          <w:color w:val="000000" w:themeColor="text1"/>
          <w:sz w:val="24"/>
          <w:szCs w:val="24"/>
          <w:lang w:val="en-US" w:eastAsia="ru-RU"/>
        </w:rPr>
        <w:t xml:space="preserve">educating </w:t>
      </w:r>
      <w:r w:rsidRPr="00B94B86">
        <w:rPr>
          <w:rFonts w:ascii="Times New Roman" w:hAnsi="Times New Roman"/>
          <w:color w:val="000000" w:themeColor="text1"/>
          <w:sz w:val="24"/>
          <w:szCs w:val="24"/>
          <w:lang w:val="en-US" w:eastAsia="ru-RU"/>
        </w:rPr>
        <w:t>children in ed</w:t>
      </w:r>
      <w:r w:rsidR="00CA2B2B" w:rsidRPr="00B94B86">
        <w:rPr>
          <w:rFonts w:ascii="Times New Roman" w:hAnsi="Times New Roman"/>
          <w:color w:val="000000" w:themeColor="text1"/>
          <w:sz w:val="24"/>
          <w:szCs w:val="24"/>
          <w:lang w:val="en-US" w:eastAsia="ru-RU"/>
        </w:rPr>
        <w:t xml:space="preserve">ucational institutions. Ensure </w:t>
      </w:r>
      <w:r w:rsidRPr="00B94B86">
        <w:rPr>
          <w:rFonts w:ascii="Times New Roman" w:hAnsi="Times New Roman"/>
          <w:color w:val="000000" w:themeColor="text1"/>
          <w:sz w:val="24"/>
          <w:szCs w:val="24"/>
          <w:lang w:val="en-US" w:eastAsia="ru-RU"/>
        </w:rPr>
        <w:t xml:space="preserve">neutrality of public schools in order to avoid conflicts and confrontations </w:t>
      </w:r>
      <w:r w:rsidR="00CA2B2B" w:rsidRPr="00B94B86">
        <w:rPr>
          <w:rFonts w:ascii="Times New Roman" w:hAnsi="Times New Roman"/>
          <w:color w:val="000000" w:themeColor="text1"/>
          <w:sz w:val="24"/>
          <w:szCs w:val="24"/>
          <w:lang w:val="en-US" w:eastAsia="ru-RU"/>
        </w:rPr>
        <w:t>on the basis of practiced religion or beliefs</w:t>
      </w:r>
      <w:r w:rsidR="00C041EB" w:rsidRPr="00B94B86">
        <w:rPr>
          <w:rFonts w:ascii="Times New Roman" w:hAnsi="Times New Roman"/>
          <w:color w:val="000000" w:themeColor="text1"/>
          <w:sz w:val="24"/>
          <w:szCs w:val="24"/>
          <w:lang w:val="en-US" w:eastAsia="ru-RU"/>
        </w:rPr>
        <w:t>.</w:t>
      </w:r>
    </w:p>
    <w:p w:rsidR="00C041EB" w:rsidRPr="00B94B86" w:rsidRDefault="00CA2B2B" w:rsidP="00CA2B2B">
      <w:pPr>
        <w:pStyle w:val="a8"/>
        <w:numPr>
          <w:ilvl w:val="0"/>
          <w:numId w:val="30"/>
        </w:numPr>
        <w:shd w:val="clear" w:color="auto" w:fill="FFFFFF"/>
        <w:spacing w:before="100" w:beforeAutospacing="1" w:after="100" w:afterAutospacing="1" w:line="240" w:lineRule="auto"/>
        <w:jc w:val="both"/>
        <w:rPr>
          <w:rFonts w:ascii="Times New Roman" w:hAnsi="Times New Roman"/>
          <w:color w:val="000000" w:themeColor="text1"/>
          <w:sz w:val="24"/>
          <w:szCs w:val="24"/>
          <w:lang w:val="en-US" w:eastAsia="ru-RU"/>
        </w:rPr>
      </w:pPr>
      <w:r w:rsidRPr="00B94B86">
        <w:rPr>
          <w:rFonts w:ascii="Times New Roman" w:hAnsi="Times New Roman"/>
          <w:color w:val="000000" w:themeColor="text1"/>
          <w:sz w:val="24"/>
          <w:szCs w:val="24"/>
          <w:lang w:val="en-US" w:eastAsia="ru-RU"/>
        </w:rPr>
        <w:lastRenderedPageBreak/>
        <w:t xml:space="preserve">Ensure that children obtain </w:t>
      </w:r>
      <w:r w:rsidR="001C62FF" w:rsidRPr="00B94B86">
        <w:rPr>
          <w:rFonts w:ascii="Times New Roman" w:hAnsi="Times New Roman"/>
          <w:color w:val="000000" w:themeColor="text1"/>
          <w:sz w:val="24"/>
          <w:szCs w:val="24"/>
          <w:lang w:val="en-US" w:eastAsia="ru-RU"/>
        </w:rPr>
        <w:t>sufficient</w:t>
      </w:r>
      <w:r w:rsidRPr="00B94B86">
        <w:rPr>
          <w:rFonts w:ascii="Times New Roman" w:hAnsi="Times New Roman"/>
          <w:color w:val="000000" w:themeColor="text1"/>
          <w:sz w:val="24"/>
          <w:szCs w:val="24"/>
          <w:lang w:val="en-US" w:eastAsia="ru-RU"/>
        </w:rPr>
        <w:t xml:space="preserve"> education and training as an important condition for the enjoyment of all rights and freedoms and being an active citizen of the society.</w:t>
      </w:r>
    </w:p>
    <w:p w:rsidR="00C041EB" w:rsidRPr="00B94B86" w:rsidRDefault="00CA2B2B" w:rsidP="00C041EB">
      <w:pPr>
        <w:pStyle w:val="a8"/>
        <w:numPr>
          <w:ilvl w:val="0"/>
          <w:numId w:val="30"/>
        </w:numPr>
        <w:shd w:val="clear" w:color="auto" w:fill="FFFFFF"/>
        <w:spacing w:before="100" w:beforeAutospacing="1" w:after="100" w:afterAutospacing="1" w:line="240" w:lineRule="auto"/>
        <w:jc w:val="both"/>
        <w:rPr>
          <w:rFonts w:ascii="Times New Roman" w:hAnsi="Times New Roman"/>
          <w:color w:val="000000" w:themeColor="text1"/>
          <w:sz w:val="24"/>
          <w:szCs w:val="24"/>
          <w:lang w:val="en-US" w:eastAsia="ru-RU"/>
        </w:rPr>
      </w:pPr>
      <w:r w:rsidRPr="00B94B86">
        <w:rPr>
          <w:rFonts w:ascii="Times New Roman" w:hAnsi="Times New Roman"/>
          <w:color w:val="000000" w:themeColor="text1"/>
          <w:sz w:val="24"/>
          <w:szCs w:val="24"/>
          <w:lang w:val="en-US" w:eastAsia="ru-RU"/>
        </w:rPr>
        <w:t xml:space="preserve">Eliminate </w:t>
      </w:r>
      <w:r w:rsidR="001C62FF" w:rsidRPr="00B94B86">
        <w:rPr>
          <w:rFonts w:ascii="Times New Roman" w:hAnsi="Times New Roman"/>
          <w:color w:val="000000" w:themeColor="text1"/>
          <w:sz w:val="24"/>
          <w:szCs w:val="24"/>
          <w:lang w:val="en-US" w:eastAsia="ru-RU"/>
        </w:rPr>
        <w:t>interference</w:t>
      </w:r>
      <w:r w:rsidRPr="00B94B86">
        <w:rPr>
          <w:rFonts w:ascii="Times New Roman" w:hAnsi="Times New Roman"/>
          <w:color w:val="000000" w:themeColor="text1"/>
          <w:sz w:val="24"/>
          <w:szCs w:val="24"/>
          <w:lang w:val="en-US" w:eastAsia="ru-RU"/>
        </w:rPr>
        <w:t xml:space="preserve"> of government into </w:t>
      </w:r>
      <w:r w:rsidR="001C62FF" w:rsidRPr="00B94B86">
        <w:rPr>
          <w:rFonts w:ascii="Times New Roman" w:hAnsi="Times New Roman"/>
          <w:color w:val="000000" w:themeColor="text1"/>
          <w:sz w:val="24"/>
          <w:szCs w:val="24"/>
          <w:lang w:val="en-US" w:eastAsia="ru-RU"/>
        </w:rPr>
        <w:t>matters of religious beliefs and upbringing</w:t>
      </w:r>
      <w:r w:rsidR="00C041EB" w:rsidRPr="00B94B86">
        <w:rPr>
          <w:rFonts w:ascii="Times New Roman" w:hAnsi="Times New Roman"/>
          <w:color w:val="000000" w:themeColor="text1"/>
          <w:sz w:val="24"/>
          <w:szCs w:val="24"/>
          <w:lang w:val="en-US" w:eastAsia="ru-RU"/>
        </w:rPr>
        <w:t xml:space="preserve">, </w:t>
      </w:r>
      <w:r w:rsidRPr="00B94B86">
        <w:rPr>
          <w:rFonts w:ascii="Times New Roman" w:hAnsi="Times New Roman"/>
          <w:color w:val="000000" w:themeColor="text1"/>
          <w:sz w:val="24"/>
          <w:szCs w:val="24"/>
          <w:lang w:val="en-US" w:eastAsia="ru-RU"/>
        </w:rPr>
        <w:t xml:space="preserve">except in cases of unlawful acts subject to restrictions stipulated by </w:t>
      </w:r>
      <w:r w:rsidR="001C62FF" w:rsidRPr="00B94B86">
        <w:rPr>
          <w:rFonts w:ascii="Times New Roman" w:hAnsi="Times New Roman"/>
          <w:color w:val="000000" w:themeColor="text1"/>
          <w:sz w:val="24"/>
          <w:szCs w:val="24"/>
          <w:lang w:val="en-US" w:eastAsia="ru-RU"/>
        </w:rPr>
        <w:t>the</w:t>
      </w:r>
      <w:r w:rsidRPr="00B94B86">
        <w:rPr>
          <w:rFonts w:ascii="Times New Roman" w:hAnsi="Times New Roman"/>
          <w:color w:val="000000" w:themeColor="text1"/>
          <w:sz w:val="24"/>
          <w:szCs w:val="24"/>
          <w:lang w:val="en-US" w:eastAsia="ru-RU"/>
        </w:rPr>
        <w:t xml:space="preserve"> ICCPR</w:t>
      </w:r>
      <w:r w:rsidR="00C041EB" w:rsidRPr="00B94B86">
        <w:rPr>
          <w:rFonts w:ascii="Times New Roman" w:hAnsi="Times New Roman"/>
          <w:color w:val="000000" w:themeColor="text1"/>
          <w:sz w:val="24"/>
          <w:szCs w:val="24"/>
          <w:lang w:val="en-US" w:eastAsia="ru-RU"/>
        </w:rPr>
        <w:t>.</w:t>
      </w:r>
    </w:p>
    <w:p w:rsidR="00FD62C0" w:rsidRPr="00B94B86" w:rsidRDefault="00FD62C0" w:rsidP="001C62FF">
      <w:pPr>
        <w:pStyle w:val="a8"/>
        <w:spacing w:after="0" w:line="240" w:lineRule="auto"/>
        <w:ind w:left="0"/>
        <w:jc w:val="both"/>
        <w:rPr>
          <w:rFonts w:ascii="Times New Roman" w:hAnsi="Times New Roman"/>
          <w:color w:val="000000" w:themeColor="text1"/>
          <w:sz w:val="24"/>
          <w:szCs w:val="24"/>
          <w:lang w:val="en-US"/>
        </w:rPr>
      </w:pPr>
    </w:p>
    <w:p w:rsidR="00B279B5" w:rsidRPr="00B94B86" w:rsidRDefault="00B279B5" w:rsidP="003F35CA">
      <w:pPr>
        <w:pStyle w:val="1"/>
        <w:numPr>
          <w:ilvl w:val="0"/>
          <w:numId w:val="10"/>
        </w:numPr>
        <w:rPr>
          <w:rFonts w:ascii="Times New Roman" w:hAnsi="Times New Roman" w:cs="Times New Roman"/>
          <w:color w:val="000000" w:themeColor="text1"/>
          <w:sz w:val="24"/>
          <w:szCs w:val="24"/>
          <w:lang w:val="en-US"/>
        </w:rPr>
      </w:pPr>
      <w:bookmarkStart w:id="14" w:name="_Toc379047540"/>
      <w:r w:rsidRPr="00B94B86">
        <w:rPr>
          <w:rFonts w:ascii="Times New Roman" w:hAnsi="Times New Roman" w:cs="Times New Roman"/>
          <w:color w:val="000000" w:themeColor="text1"/>
          <w:sz w:val="24"/>
          <w:szCs w:val="24"/>
          <w:lang w:val="en-US"/>
        </w:rPr>
        <w:t>The right to seek, gather, store and impart information. The freedom of expression (Article 19). Prohibition of advocacy of hatred and incitement to discrimination, hostility or violence (Article 20).</w:t>
      </w:r>
      <w:bookmarkEnd w:id="14"/>
    </w:p>
    <w:p w:rsidR="00B279B5" w:rsidRPr="00B94B86" w:rsidRDefault="00B279B5" w:rsidP="003F35CA">
      <w:pPr>
        <w:pStyle w:val="a8"/>
        <w:numPr>
          <w:ilvl w:val="1"/>
          <w:numId w:val="10"/>
        </w:numPr>
        <w:spacing w:after="0" w:line="240" w:lineRule="auto"/>
        <w:ind w:left="0" w:firstLine="0"/>
        <w:jc w:val="both"/>
        <w:rPr>
          <w:rFonts w:ascii="Times New Roman" w:hAnsi="Times New Roman"/>
          <w:color w:val="000000" w:themeColor="text1"/>
          <w:sz w:val="24"/>
          <w:szCs w:val="24"/>
          <w:lang w:val="en-US" w:eastAsia="ru-RU"/>
        </w:rPr>
      </w:pPr>
      <w:r w:rsidRPr="00B94B86">
        <w:rPr>
          <w:rFonts w:ascii="Times New Roman" w:hAnsi="Times New Roman"/>
          <w:color w:val="000000" w:themeColor="text1"/>
          <w:sz w:val="24"/>
          <w:szCs w:val="24"/>
          <w:lang w:val="en-US"/>
        </w:rPr>
        <w:t>These freedoms need an adequate mechanism for protecting children from information that is undesirable depending on the age of a child. With the goal of implementing interests of adult people, it is necessary to separate, for instance, video materials into a detached section in video stores. For consideration of arguments about the violation of ethical norms by journalists and mass media and the spread of information harmful to the interests of a child, it is required to create a respective body (under the Parliament or Ombudsman) that is functioning on the basis of the law and has the power to adjudicate disputes with regard to journalists and mass media, to place administrative fines for violating ethical norms and misusing the freedom of speech. Special attention should be given to publications in mass media that advocate hatred and incite discrimination, hostility or violence.</w:t>
      </w:r>
    </w:p>
    <w:p w:rsidR="00FD62C0" w:rsidRPr="00B94B86" w:rsidRDefault="006E0885" w:rsidP="003F35CA">
      <w:pPr>
        <w:pStyle w:val="a8"/>
        <w:numPr>
          <w:ilvl w:val="1"/>
          <w:numId w:val="10"/>
        </w:numPr>
        <w:spacing w:after="0" w:line="240" w:lineRule="auto"/>
        <w:ind w:left="0" w:firstLine="0"/>
        <w:jc w:val="both"/>
        <w:rPr>
          <w:rFonts w:ascii="Times New Roman" w:hAnsi="Times New Roman"/>
          <w:color w:val="000000" w:themeColor="text1"/>
          <w:sz w:val="24"/>
          <w:szCs w:val="24"/>
          <w:lang w:val="en-US" w:eastAsia="ru-RU"/>
        </w:rPr>
      </w:pPr>
      <w:r w:rsidRPr="00B94B86">
        <w:rPr>
          <w:rFonts w:ascii="Times New Roman" w:hAnsi="Times New Roman"/>
          <w:color w:val="000000" w:themeColor="text1"/>
          <w:sz w:val="24"/>
          <w:szCs w:val="24"/>
          <w:lang w:val="en-US"/>
        </w:rPr>
        <w:t xml:space="preserve">It is necessary to ensure that mechanisms for protecting children from undesirable information do not deprive adult persons of the opportunity to </w:t>
      </w:r>
      <w:r w:rsidR="00B45A54" w:rsidRPr="00B94B86">
        <w:rPr>
          <w:rFonts w:ascii="Times New Roman" w:hAnsi="Times New Roman"/>
          <w:color w:val="000000" w:themeColor="text1"/>
          <w:sz w:val="24"/>
          <w:szCs w:val="24"/>
          <w:lang w:val="en-US"/>
        </w:rPr>
        <w:t>implement</w:t>
      </w:r>
      <w:r w:rsidR="000305C1" w:rsidRPr="00B94B86">
        <w:rPr>
          <w:rFonts w:ascii="Times New Roman" w:hAnsi="Times New Roman"/>
          <w:color w:val="000000" w:themeColor="text1"/>
          <w:sz w:val="24"/>
          <w:szCs w:val="24"/>
          <w:lang w:val="en-US"/>
        </w:rPr>
        <w:t xml:space="preserve"> </w:t>
      </w:r>
      <w:r w:rsidR="00B45A54" w:rsidRPr="00B94B86">
        <w:rPr>
          <w:rFonts w:ascii="Times New Roman" w:hAnsi="Times New Roman"/>
          <w:color w:val="000000" w:themeColor="text1"/>
          <w:sz w:val="24"/>
          <w:szCs w:val="24"/>
          <w:lang w:val="en-US"/>
        </w:rPr>
        <w:t>their</w:t>
      </w:r>
      <w:r w:rsidR="000305C1" w:rsidRPr="00B94B86">
        <w:rPr>
          <w:rFonts w:ascii="Times New Roman" w:hAnsi="Times New Roman"/>
          <w:color w:val="000000" w:themeColor="text1"/>
          <w:sz w:val="24"/>
          <w:szCs w:val="24"/>
          <w:lang w:val="en-US"/>
        </w:rPr>
        <w:t xml:space="preserve"> </w:t>
      </w:r>
      <w:r w:rsidR="00B45A54" w:rsidRPr="00B94B86">
        <w:rPr>
          <w:rFonts w:ascii="Times New Roman" w:hAnsi="Times New Roman"/>
          <w:color w:val="000000" w:themeColor="text1"/>
          <w:sz w:val="24"/>
          <w:szCs w:val="24"/>
          <w:lang w:val="en-US"/>
        </w:rPr>
        <w:t>interests</w:t>
      </w:r>
      <w:r w:rsidRPr="00B94B86">
        <w:rPr>
          <w:rFonts w:ascii="Times New Roman" w:hAnsi="Times New Roman"/>
          <w:color w:val="000000" w:themeColor="text1"/>
          <w:sz w:val="24"/>
          <w:szCs w:val="24"/>
          <w:lang w:val="en-US"/>
        </w:rPr>
        <w:t xml:space="preserve"> in </w:t>
      </w:r>
      <w:r w:rsidR="00B45A54" w:rsidRPr="00B94B86">
        <w:rPr>
          <w:rFonts w:ascii="Times New Roman" w:hAnsi="Times New Roman"/>
          <w:color w:val="000000" w:themeColor="text1"/>
          <w:sz w:val="24"/>
          <w:szCs w:val="24"/>
          <w:lang w:val="en-US"/>
        </w:rPr>
        <w:t>access</w:t>
      </w:r>
      <w:r w:rsidRPr="00B94B86">
        <w:rPr>
          <w:rFonts w:ascii="Times New Roman" w:hAnsi="Times New Roman"/>
          <w:color w:val="000000" w:themeColor="text1"/>
          <w:sz w:val="24"/>
          <w:szCs w:val="24"/>
          <w:lang w:val="en-US"/>
        </w:rPr>
        <w:t xml:space="preserve"> to </w:t>
      </w:r>
      <w:r w:rsidR="00B45A54" w:rsidRPr="00B94B86">
        <w:rPr>
          <w:rFonts w:ascii="Times New Roman" w:hAnsi="Times New Roman"/>
          <w:color w:val="000000" w:themeColor="text1"/>
          <w:sz w:val="24"/>
          <w:szCs w:val="24"/>
          <w:lang w:val="en-US"/>
        </w:rPr>
        <w:t>information</w:t>
      </w:r>
      <w:r w:rsidRPr="00B94B86">
        <w:rPr>
          <w:rFonts w:ascii="Times New Roman" w:hAnsi="Times New Roman"/>
          <w:color w:val="000000" w:themeColor="text1"/>
          <w:sz w:val="24"/>
          <w:szCs w:val="24"/>
          <w:lang w:val="en-US"/>
        </w:rPr>
        <w:t xml:space="preserve"> that is appropriate </w:t>
      </w:r>
      <w:r w:rsidR="00B45A54" w:rsidRPr="00B94B86">
        <w:rPr>
          <w:rFonts w:ascii="Times New Roman" w:hAnsi="Times New Roman"/>
          <w:color w:val="000000" w:themeColor="text1"/>
          <w:sz w:val="24"/>
          <w:szCs w:val="24"/>
          <w:lang w:val="en-US"/>
        </w:rPr>
        <w:t>for their</w:t>
      </w:r>
      <w:r w:rsidRPr="00B94B86">
        <w:rPr>
          <w:rFonts w:ascii="Times New Roman" w:hAnsi="Times New Roman"/>
          <w:color w:val="000000" w:themeColor="text1"/>
          <w:sz w:val="24"/>
          <w:szCs w:val="24"/>
          <w:lang w:val="en-US"/>
        </w:rPr>
        <w:t xml:space="preserve"> interests and age</w:t>
      </w:r>
      <w:r w:rsidR="00A555FB" w:rsidRPr="00B94B86">
        <w:rPr>
          <w:rFonts w:ascii="Times New Roman" w:hAnsi="Times New Roman"/>
          <w:color w:val="000000" w:themeColor="text1"/>
          <w:sz w:val="24"/>
          <w:szCs w:val="24"/>
          <w:lang w:val="en-US"/>
        </w:rPr>
        <w:t>.</w:t>
      </w:r>
    </w:p>
    <w:p w:rsidR="00C46801" w:rsidRPr="00B94B86" w:rsidRDefault="00C46801" w:rsidP="00B45A54">
      <w:pPr>
        <w:pStyle w:val="a8"/>
        <w:shd w:val="clear" w:color="auto" w:fill="FFFFFF"/>
        <w:spacing w:before="100" w:beforeAutospacing="1" w:after="100" w:afterAutospacing="1" w:line="240" w:lineRule="auto"/>
        <w:ind w:left="360"/>
        <w:jc w:val="both"/>
        <w:rPr>
          <w:rFonts w:ascii="Times New Roman" w:hAnsi="Times New Roman"/>
          <w:b/>
          <w:color w:val="000000" w:themeColor="text1"/>
          <w:sz w:val="24"/>
          <w:szCs w:val="24"/>
          <w:lang w:val="en-US" w:eastAsia="ru-RU"/>
        </w:rPr>
      </w:pPr>
    </w:p>
    <w:p w:rsidR="00C46801" w:rsidRPr="00B94B86" w:rsidRDefault="00C46801" w:rsidP="00C041EB">
      <w:pPr>
        <w:pStyle w:val="a8"/>
        <w:shd w:val="clear" w:color="auto" w:fill="FFFFFF"/>
        <w:spacing w:before="100" w:beforeAutospacing="1" w:after="100" w:afterAutospacing="1" w:line="240" w:lineRule="auto"/>
        <w:ind w:left="360"/>
        <w:jc w:val="both"/>
        <w:rPr>
          <w:rFonts w:ascii="Times New Roman" w:hAnsi="Times New Roman"/>
          <w:b/>
          <w:color w:val="000000" w:themeColor="text1"/>
          <w:sz w:val="24"/>
          <w:szCs w:val="24"/>
          <w:lang w:val="en-US" w:eastAsia="ru-RU"/>
        </w:rPr>
      </w:pPr>
      <w:r w:rsidRPr="00B94B86">
        <w:rPr>
          <w:rFonts w:ascii="Times New Roman" w:hAnsi="Times New Roman"/>
          <w:b/>
          <w:color w:val="000000" w:themeColor="text1"/>
          <w:sz w:val="24"/>
          <w:szCs w:val="24"/>
          <w:lang w:val="en-US" w:eastAsia="ru-RU"/>
        </w:rPr>
        <w:t>Recommendations</w:t>
      </w:r>
      <w:r w:rsidR="00C041EB" w:rsidRPr="00B94B86">
        <w:rPr>
          <w:rFonts w:ascii="Times New Roman" w:hAnsi="Times New Roman"/>
          <w:b/>
          <w:color w:val="000000" w:themeColor="text1"/>
          <w:sz w:val="24"/>
          <w:szCs w:val="24"/>
          <w:lang w:val="en-US" w:eastAsia="ru-RU"/>
        </w:rPr>
        <w:t>;</w:t>
      </w:r>
    </w:p>
    <w:p w:rsidR="00C46801" w:rsidRPr="00B94B86" w:rsidRDefault="006E0885" w:rsidP="00505CE3">
      <w:pPr>
        <w:pStyle w:val="a8"/>
        <w:numPr>
          <w:ilvl w:val="0"/>
          <w:numId w:val="29"/>
        </w:numPr>
        <w:shd w:val="clear" w:color="auto" w:fill="FFFFFF"/>
        <w:spacing w:before="100" w:beforeAutospacing="1" w:after="100" w:afterAutospacing="1" w:line="240" w:lineRule="auto"/>
        <w:ind w:left="709" w:hanging="283"/>
        <w:jc w:val="both"/>
        <w:rPr>
          <w:rFonts w:ascii="Times New Roman" w:hAnsi="Times New Roman"/>
          <w:color w:val="000000" w:themeColor="text1"/>
          <w:sz w:val="24"/>
          <w:szCs w:val="24"/>
          <w:lang w:val="en-US" w:eastAsia="ru-RU"/>
        </w:rPr>
      </w:pPr>
      <w:r w:rsidRPr="00B94B86">
        <w:rPr>
          <w:rFonts w:ascii="Times New Roman" w:hAnsi="Times New Roman"/>
          <w:color w:val="000000" w:themeColor="text1"/>
          <w:sz w:val="24"/>
          <w:szCs w:val="24"/>
          <w:lang w:val="en-US" w:eastAsia="ru-RU"/>
        </w:rPr>
        <w:t xml:space="preserve">Ensure revision of legislation with the goal of </w:t>
      </w:r>
      <w:r w:rsidR="00B45A54" w:rsidRPr="00B94B86">
        <w:rPr>
          <w:rFonts w:ascii="Times New Roman" w:hAnsi="Times New Roman"/>
          <w:color w:val="000000" w:themeColor="text1"/>
          <w:sz w:val="24"/>
          <w:szCs w:val="24"/>
          <w:lang w:val="en-US" w:eastAsia="ru-RU"/>
        </w:rPr>
        <w:t>non-admission of crimes</w:t>
      </w:r>
      <w:r w:rsidR="00C46801" w:rsidRPr="00B94B86">
        <w:rPr>
          <w:rFonts w:ascii="Times New Roman" w:hAnsi="Times New Roman"/>
          <w:color w:val="000000" w:themeColor="text1"/>
          <w:sz w:val="24"/>
          <w:szCs w:val="24"/>
          <w:lang w:val="en-US" w:eastAsia="ru-RU"/>
        </w:rPr>
        <w:t xml:space="preserve">, </w:t>
      </w:r>
      <w:r w:rsidR="00B45A54" w:rsidRPr="00B94B86">
        <w:rPr>
          <w:rFonts w:ascii="Times New Roman" w:hAnsi="Times New Roman"/>
          <w:color w:val="000000" w:themeColor="text1"/>
          <w:sz w:val="24"/>
          <w:szCs w:val="24"/>
          <w:lang w:val="en-US" w:eastAsia="ru-RU"/>
        </w:rPr>
        <w:t>committed</w:t>
      </w:r>
      <w:r w:rsidR="000305C1" w:rsidRPr="00B94B86">
        <w:rPr>
          <w:rFonts w:ascii="Times New Roman" w:hAnsi="Times New Roman"/>
          <w:color w:val="000000" w:themeColor="text1"/>
          <w:sz w:val="24"/>
          <w:szCs w:val="24"/>
          <w:lang w:val="en-US" w:eastAsia="ru-RU"/>
        </w:rPr>
        <w:t xml:space="preserve"> </w:t>
      </w:r>
      <w:r w:rsidR="00B45A54" w:rsidRPr="00B94B86">
        <w:rPr>
          <w:rFonts w:ascii="Times New Roman" w:hAnsi="Times New Roman"/>
          <w:color w:val="000000" w:themeColor="text1"/>
          <w:sz w:val="24"/>
          <w:szCs w:val="24"/>
          <w:lang w:val="en-US" w:eastAsia="ru-RU"/>
        </w:rPr>
        <w:t>on the basis of</w:t>
      </w:r>
      <w:r w:rsidRPr="00B94B86">
        <w:rPr>
          <w:rFonts w:ascii="Times New Roman" w:hAnsi="Times New Roman"/>
          <w:color w:val="000000" w:themeColor="text1"/>
          <w:sz w:val="24"/>
          <w:szCs w:val="24"/>
          <w:lang w:val="en-US" w:eastAsia="ru-RU"/>
        </w:rPr>
        <w:t xml:space="preserve"> hatred. Introduce </w:t>
      </w:r>
      <w:r w:rsidR="00B45A54" w:rsidRPr="00B94B86">
        <w:rPr>
          <w:rFonts w:ascii="Times New Roman" w:hAnsi="Times New Roman"/>
          <w:color w:val="000000" w:themeColor="text1"/>
          <w:sz w:val="24"/>
          <w:szCs w:val="24"/>
          <w:lang w:val="en-US" w:eastAsia="ru-RU"/>
        </w:rPr>
        <w:t>appropriate qualifying features into elements of crime</w:t>
      </w:r>
      <w:r w:rsidR="00C46801" w:rsidRPr="00B94B86">
        <w:rPr>
          <w:rFonts w:ascii="Times New Roman" w:hAnsi="Times New Roman"/>
          <w:color w:val="000000" w:themeColor="text1"/>
          <w:sz w:val="24"/>
          <w:szCs w:val="24"/>
          <w:lang w:val="en-US" w:eastAsia="ru-RU"/>
        </w:rPr>
        <w:t>.</w:t>
      </w:r>
    </w:p>
    <w:p w:rsidR="00C041EB" w:rsidRPr="00B94B86" w:rsidRDefault="00C041EB" w:rsidP="00505CE3">
      <w:pPr>
        <w:pStyle w:val="a8"/>
        <w:numPr>
          <w:ilvl w:val="0"/>
          <w:numId w:val="29"/>
        </w:numPr>
        <w:shd w:val="clear" w:color="auto" w:fill="FFFFFF"/>
        <w:spacing w:before="100" w:beforeAutospacing="1" w:after="100" w:afterAutospacing="1" w:line="240" w:lineRule="auto"/>
        <w:ind w:left="709" w:hanging="283"/>
        <w:jc w:val="both"/>
        <w:rPr>
          <w:rFonts w:ascii="Times New Roman" w:hAnsi="Times New Roman"/>
          <w:color w:val="000000" w:themeColor="text1"/>
          <w:sz w:val="24"/>
          <w:szCs w:val="24"/>
          <w:lang w:val="en-US" w:eastAsia="ru-RU"/>
        </w:rPr>
      </w:pPr>
      <w:r w:rsidRPr="00B94B86">
        <w:rPr>
          <w:rFonts w:ascii="Times New Roman" w:hAnsi="Times New Roman"/>
          <w:color w:val="000000" w:themeColor="text1"/>
          <w:sz w:val="24"/>
          <w:szCs w:val="24"/>
          <w:lang w:val="en-US"/>
        </w:rPr>
        <w:t>With the goal of implementing interests of adult people, it is necessary to separate, for instance, video materials into a detached section in video stores. For consideration of arguments about the violation of ethical norms by journalists and mass media and the spread of information harmful to the interests of a child, it is required to create a respective body (under the Parliament or Ombudsman) that is functioning on the basis of the law and has the power to adjudicate disputes with regard to journalists and mass media, to place administrative fines for violating ethical norms and misusing the freedom of speech. Special attention should be given to publications in mass media that advocate hatred and incite discrimination, hostility or violence</w:t>
      </w:r>
      <w:r w:rsidR="00A555FB" w:rsidRPr="00B94B86">
        <w:rPr>
          <w:rFonts w:ascii="Times New Roman" w:hAnsi="Times New Roman"/>
          <w:color w:val="000000" w:themeColor="text1"/>
          <w:sz w:val="24"/>
          <w:szCs w:val="24"/>
          <w:lang w:val="en-US"/>
        </w:rPr>
        <w:t>.</w:t>
      </w:r>
    </w:p>
    <w:p w:rsidR="00FD62C0" w:rsidRPr="00B94B86" w:rsidRDefault="00FD62C0" w:rsidP="00FD62C0">
      <w:pPr>
        <w:pStyle w:val="a8"/>
        <w:spacing w:after="0" w:line="240" w:lineRule="auto"/>
        <w:ind w:left="0"/>
        <w:jc w:val="both"/>
        <w:rPr>
          <w:rFonts w:ascii="Times New Roman" w:hAnsi="Times New Roman"/>
          <w:color w:val="000000" w:themeColor="text1"/>
          <w:sz w:val="24"/>
          <w:szCs w:val="24"/>
          <w:lang w:val="en-US"/>
        </w:rPr>
      </w:pPr>
    </w:p>
    <w:p w:rsidR="00B279B5" w:rsidRPr="00B94B86" w:rsidRDefault="00B279B5" w:rsidP="003F35CA">
      <w:pPr>
        <w:pStyle w:val="1"/>
        <w:numPr>
          <w:ilvl w:val="0"/>
          <w:numId w:val="10"/>
        </w:numPr>
        <w:ind w:firstLine="66"/>
        <w:rPr>
          <w:rFonts w:ascii="Times New Roman" w:hAnsi="Times New Roman" w:cs="Times New Roman"/>
          <w:color w:val="000000" w:themeColor="text1"/>
          <w:sz w:val="24"/>
          <w:szCs w:val="24"/>
          <w:lang w:val="en-US"/>
        </w:rPr>
      </w:pPr>
      <w:bookmarkStart w:id="15" w:name="_Toc379047541"/>
      <w:r w:rsidRPr="00B94B86">
        <w:rPr>
          <w:rFonts w:ascii="Times New Roman" w:hAnsi="Times New Roman" w:cs="Times New Roman"/>
          <w:color w:val="000000" w:themeColor="text1"/>
          <w:sz w:val="24"/>
          <w:szCs w:val="24"/>
          <w:lang w:val="en-US"/>
        </w:rPr>
        <w:t>Freedom of assemblies (Article 21)</w:t>
      </w:r>
      <w:bookmarkEnd w:id="15"/>
    </w:p>
    <w:p w:rsidR="002F4CB5" w:rsidRPr="00B94B86" w:rsidRDefault="00B279B5" w:rsidP="00B45A54">
      <w:pPr>
        <w:pStyle w:val="a8"/>
        <w:numPr>
          <w:ilvl w:val="1"/>
          <w:numId w:val="10"/>
        </w:numPr>
        <w:spacing w:after="0" w:line="240" w:lineRule="auto"/>
        <w:ind w:left="0" w:firstLine="0"/>
        <w:jc w:val="both"/>
        <w:rPr>
          <w:rFonts w:ascii="Times New Roman" w:hAnsi="Times New Roman"/>
          <w:color w:val="000000" w:themeColor="text1"/>
          <w:sz w:val="24"/>
          <w:szCs w:val="24"/>
          <w:lang w:val="en-US" w:eastAsia="ru-RU"/>
        </w:rPr>
      </w:pPr>
      <w:r w:rsidRPr="00B94B86">
        <w:rPr>
          <w:rFonts w:ascii="Times New Roman" w:hAnsi="Times New Roman"/>
          <w:i/>
          <w:color w:val="000000" w:themeColor="text1"/>
          <w:sz w:val="24"/>
          <w:szCs w:val="24"/>
          <w:lang w:val="en-US"/>
        </w:rPr>
        <w:t xml:space="preserve">The right to freedom of assemblies (Article 21) </w:t>
      </w:r>
      <w:r w:rsidRPr="00B94B86">
        <w:rPr>
          <w:rFonts w:ascii="Times New Roman" w:hAnsi="Times New Roman"/>
          <w:color w:val="000000" w:themeColor="text1"/>
          <w:sz w:val="24"/>
          <w:szCs w:val="24"/>
          <w:lang w:val="en-US"/>
        </w:rPr>
        <w:t>was limited for children and parents by a distance of 100 meters from educational and healthcare establishments</w:t>
      </w:r>
      <w:r w:rsidR="00D04683" w:rsidRPr="00B94B86">
        <w:rPr>
          <w:rFonts w:ascii="Times New Roman" w:hAnsi="Times New Roman"/>
          <w:color w:val="000000" w:themeColor="text1"/>
          <w:sz w:val="24"/>
          <w:szCs w:val="24"/>
          <w:lang w:val="en-US"/>
        </w:rPr>
        <w:t xml:space="preserve"> </w:t>
      </w:r>
      <w:r w:rsidRPr="00B94B86">
        <w:rPr>
          <w:rFonts w:ascii="Times New Roman" w:hAnsi="Times New Roman"/>
          <w:color w:val="000000" w:themeColor="text1"/>
          <w:sz w:val="24"/>
          <w:szCs w:val="24"/>
          <w:lang w:val="en-US"/>
        </w:rPr>
        <w:t>in the Law “On peaceful assemblies” adopted on May 23</w:t>
      </w:r>
      <w:r w:rsidRPr="00B94B86">
        <w:rPr>
          <w:rFonts w:ascii="Times New Roman" w:hAnsi="Times New Roman"/>
          <w:color w:val="000000" w:themeColor="text1"/>
          <w:sz w:val="24"/>
          <w:szCs w:val="24"/>
          <w:vertAlign w:val="superscript"/>
          <w:lang w:val="en-US"/>
        </w:rPr>
        <w:t>rd</w:t>
      </w:r>
      <w:r w:rsidRPr="00B94B86">
        <w:rPr>
          <w:rFonts w:ascii="Times New Roman" w:hAnsi="Times New Roman"/>
          <w:color w:val="000000" w:themeColor="text1"/>
          <w:sz w:val="24"/>
          <w:szCs w:val="24"/>
          <w:lang w:val="en-US"/>
        </w:rPr>
        <w:t>, 2012</w:t>
      </w:r>
      <w:r w:rsidRPr="00B94B86">
        <w:rPr>
          <w:rFonts w:ascii="Times New Roman" w:hAnsi="Times New Roman"/>
          <w:i/>
          <w:color w:val="000000" w:themeColor="text1"/>
          <w:sz w:val="24"/>
          <w:szCs w:val="24"/>
          <w:lang w:val="en-US"/>
        </w:rPr>
        <w:t xml:space="preserve">. </w:t>
      </w:r>
      <w:r w:rsidRPr="00B94B86">
        <w:rPr>
          <w:rFonts w:ascii="Times New Roman" w:hAnsi="Times New Roman"/>
          <w:color w:val="000000" w:themeColor="text1"/>
          <w:sz w:val="24"/>
          <w:szCs w:val="24"/>
          <w:lang w:val="en-US"/>
        </w:rPr>
        <w:t xml:space="preserve">Thus, children studying in educational establishments and their parents are, first of all, limited in their ability to express their demands and position in front of </w:t>
      </w:r>
      <w:r w:rsidR="005C53E9" w:rsidRPr="00B94B86">
        <w:rPr>
          <w:rFonts w:ascii="Times New Roman" w:hAnsi="Times New Roman"/>
          <w:color w:val="000000" w:themeColor="text1"/>
          <w:sz w:val="24"/>
          <w:szCs w:val="24"/>
          <w:lang w:val="en-US"/>
        </w:rPr>
        <w:t xml:space="preserve">an </w:t>
      </w:r>
      <w:r w:rsidRPr="00B94B86">
        <w:rPr>
          <w:rFonts w:ascii="Times New Roman" w:hAnsi="Times New Roman"/>
          <w:color w:val="000000" w:themeColor="text1"/>
          <w:sz w:val="24"/>
          <w:szCs w:val="24"/>
          <w:lang w:val="en-US"/>
        </w:rPr>
        <w:t>establishment, with the decision of which they may not agree.</w:t>
      </w:r>
    </w:p>
    <w:p w:rsidR="002F4CB5" w:rsidRPr="00B94B86" w:rsidRDefault="002F4CB5" w:rsidP="00366E04">
      <w:pPr>
        <w:pStyle w:val="a8"/>
        <w:spacing w:after="0" w:line="240" w:lineRule="auto"/>
        <w:ind w:left="0"/>
        <w:jc w:val="both"/>
        <w:rPr>
          <w:rFonts w:ascii="Times New Roman" w:hAnsi="Times New Roman"/>
          <w:color w:val="000000" w:themeColor="text1"/>
          <w:sz w:val="24"/>
          <w:szCs w:val="24"/>
          <w:lang w:val="en-US" w:eastAsia="ru-RU"/>
        </w:rPr>
      </w:pPr>
    </w:p>
    <w:p w:rsidR="00BD0748" w:rsidRPr="00B94B86" w:rsidRDefault="00366E04" w:rsidP="00366E04">
      <w:pPr>
        <w:pStyle w:val="a8"/>
        <w:spacing w:after="0" w:line="240" w:lineRule="auto"/>
        <w:ind w:left="0"/>
        <w:jc w:val="both"/>
        <w:rPr>
          <w:rFonts w:ascii="Times New Roman" w:hAnsi="Times New Roman"/>
          <w:b/>
          <w:color w:val="000000" w:themeColor="text1"/>
          <w:sz w:val="24"/>
          <w:szCs w:val="24"/>
          <w:lang w:val="en-US" w:eastAsia="ru-RU"/>
        </w:rPr>
      </w:pPr>
      <w:r w:rsidRPr="00B94B86">
        <w:rPr>
          <w:rFonts w:ascii="Times New Roman" w:hAnsi="Times New Roman"/>
          <w:b/>
          <w:color w:val="000000" w:themeColor="text1"/>
          <w:sz w:val="24"/>
          <w:szCs w:val="24"/>
          <w:lang w:val="en-US" w:eastAsia="ru-RU"/>
        </w:rPr>
        <w:t>Recommendations</w:t>
      </w:r>
      <w:r w:rsidR="002F4CB5" w:rsidRPr="00B94B86">
        <w:rPr>
          <w:rFonts w:ascii="Times New Roman" w:hAnsi="Times New Roman"/>
          <w:b/>
          <w:color w:val="000000" w:themeColor="text1"/>
          <w:sz w:val="24"/>
          <w:szCs w:val="24"/>
          <w:lang w:val="en-US" w:eastAsia="ru-RU"/>
        </w:rPr>
        <w:t xml:space="preserve">: </w:t>
      </w:r>
    </w:p>
    <w:p w:rsidR="00BD0748" w:rsidRPr="00B94B86" w:rsidRDefault="00366E04" w:rsidP="001C62FF">
      <w:pPr>
        <w:shd w:val="clear" w:color="auto" w:fill="FFFFFF"/>
        <w:spacing w:before="100" w:beforeAutospacing="1" w:after="100" w:afterAutospacing="1" w:line="240" w:lineRule="auto"/>
        <w:ind w:left="708"/>
        <w:jc w:val="both"/>
        <w:rPr>
          <w:rFonts w:ascii="Times New Roman" w:hAnsi="Times New Roman"/>
          <w:color w:val="000000" w:themeColor="text1"/>
          <w:sz w:val="24"/>
          <w:szCs w:val="24"/>
          <w:lang w:val="en-US" w:eastAsia="ru-RU"/>
        </w:rPr>
      </w:pPr>
      <w:r w:rsidRPr="00B94B86">
        <w:rPr>
          <w:rFonts w:ascii="Times New Roman" w:hAnsi="Times New Roman"/>
          <w:color w:val="000000" w:themeColor="text1"/>
          <w:sz w:val="24"/>
          <w:szCs w:val="24"/>
          <w:lang w:val="en-US" w:eastAsia="ru-RU"/>
        </w:rPr>
        <w:t>1. Ensure the possibility of children and parents to use the right to peaceful assemblies in front of establishments, in which children study. Also, ensure the possibility to implement the right to peaceful assemblies for users of healthcare establishments.</w:t>
      </w:r>
    </w:p>
    <w:p w:rsidR="00B577B7" w:rsidRPr="00B94B86" w:rsidRDefault="005C53E9" w:rsidP="003F35CA">
      <w:pPr>
        <w:pStyle w:val="1"/>
        <w:numPr>
          <w:ilvl w:val="0"/>
          <w:numId w:val="10"/>
        </w:numPr>
        <w:rPr>
          <w:rFonts w:ascii="Times New Roman" w:hAnsi="Times New Roman" w:cs="Times New Roman"/>
          <w:color w:val="000000" w:themeColor="text1"/>
          <w:sz w:val="24"/>
          <w:szCs w:val="24"/>
          <w:lang w:val="en-US"/>
        </w:rPr>
      </w:pPr>
      <w:bookmarkStart w:id="16" w:name="_Toc379047542"/>
      <w:r w:rsidRPr="00B94B86">
        <w:rPr>
          <w:rFonts w:ascii="Times New Roman" w:hAnsi="Times New Roman" w:cs="Times New Roman"/>
          <w:color w:val="000000" w:themeColor="text1"/>
          <w:sz w:val="24"/>
          <w:szCs w:val="24"/>
          <w:lang w:val="en-US"/>
        </w:rPr>
        <w:lastRenderedPageBreak/>
        <w:t>The right to enter marriage. The right to the protection of a family</w:t>
      </w:r>
      <w:r w:rsidR="00D04683" w:rsidRPr="00B94B86">
        <w:rPr>
          <w:rFonts w:ascii="Times New Roman" w:hAnsi="Times New Roman" w:cs="Times New Roman"/>
          <w:color w:val="000000" w:themeColor="text1"/>
          <w:sz w:val="24"/>
          <w:szCs w:val="24"/>
          <w:lang w:val="en-US"/>
        </w:rPr>
        <w:t xml:space="preserve"> </w:t>
      </w:r>
      <w:r w:rsidRPr="00B94B86">
        <w:rPr>
          <w:rFonts w:ascii="Times New Roman" w:hAnsi="Times New Roman" w:cs="Times New Roman"/>
          <w:i/>
          <w:color w:val="000000" w:themeColor="text1"/>
          <w:sz w:val="24"/>
          <w:szCs w:val="24"/>
          <w:lang w:val="en-US"/>
        </w:rPr>
        <w:t>(Article</w:t>
      </w:r>
      <w:r w:rsidR="00FA0A79" w:rsidRPr="00B94B86">
        <w:rPr>
          <w:rFonts w:ascii="Times New Roman" w:hAnsi="Times New Roman" w:cs="Times New Roman"/>
          <w:color w:val="000000" w:themeColor="text1"/>
          <w:sz w:val="24"/>
          <w:szCs w:val="24"/>
          <w:lang w:val="en-US"/>
        </w:rPr>
        <w:t xml:space="preserve"> 23)</w:t>
      </w:r>
      <w:bookmarkEnd w:id="16"/>
    </w:p>
    <w:p w:rsidR="005C53E9" w:rsidRPr="00B94B86" w:rsidRDefault="005C53E9" w:rsidP="003F35CA">
      <w:pPr>
        <w:pStyle w:val="a8"/>
        <w:numPr>
          <w:ilvl w:val="1"/>
          <w:numId w:val="10"/>
        </w:numPr>
        <w:spacing w:after="0" w:line="240" w:lineRule="auto"/>
        <w:ind w:left="0" w:firstLine="0"/>
        <w:jc w:val="both"/>
        <w:rPr>
          <w:rFonts w:ascii="Times New Roman" w:hAnsi="Times New Roman"/>
          <w:color w:val="000000" w:themeColor="text1"/>
          <w:sz w:val="24"/>
          <w:szCs w:val="24"/>
          <w:lang w:val="en-US" w:eastAsia="ru-RU"/>
        </w:rPr>
      </w:pPr>
      <w:r w:rsidRPr="00B94B86">
        <w:rPr>
          <w:rFonts w:ascii="Times New Roman" w:hAnsi="Times New Roman"/>
          <w:color w:val="000000" w:themeColor="text1"/>
          <w:sz w:val="24"/>
          <w:szCs w:val="24"/>
          <w:lang w:val="en-US" w:eastAsia="ru-RU"/>
        </w:rPr>
        <w:t>The definition of a family and its composition differs in various regulatory and legal acts (RLA); there is also a difference between sociological and legal definitions. The model, structure and composition of a family changes significantly under the influence of socio-economical and other factors. The society is not ready to accept different models of families and relationships that are appearing in the KR (due to migration, choice of a partner and other).</w:t>
      </w:r>
    </w:p>
    <w:p w:rsidR="005C53E9" w:rsidRPr="00B94B86" w:rsidRDefault="005C53E9" w:rsidP="003F35CA">
      <w:pPr>
        <w:pStyle w:val="a8"/>
        <w:numPr>
          <w:ilvl w:val="1"/>
          <w:numId w:val="10"/>
        </w:numPr>
        <w:spacing w:after="0" w:line="240" w:lineRule="auto"/>
        <w:ind w:left="0" w:firstLine="0"/>
        <w:jc w:val="both"/>
        <w:rPr>
          <w:rFonts w:ascii="Times New Roman" w:hAnsi="Times New Roman"/>
          <w:color w:val="000000" w:themeColor="text1"/>
          <w:sz w:val="24"/>
          <w:szCs w:val="24"/>
          <w:lang w:val="en-US" w:eastAsia="ru-RU"/>
        </w:rPr>
      </w:pPr>
      <w:r w:rsidRPr="00B94B86">
        <w:rPr>
          <w:rFonts w:ascii="Times New Roman" w:hAnsi="Times New Roman"/>
          <w:color w:val="000000" w:themeColor="text1"/>
          <w:sz w:val="24"/>
          <w:szCs w:val="24"/>
          <w:lang w:val="en-US" w:eastAsia="ru-RU"/>
        </w:rPr>
        <w:t>A system of supporting specific categories of families exists in the Kyrgyz Republic in the form of “monthly low-income benefits” (MLB) and “monthly social benefits” (MSB), which are limited by budgetary capacities. Families in a difficult life situation need not just material/financial support.</w:t>
      </w:r>
    </w:p>
    <w:p w:rsidR="00800A97" w:rsidRPr="00B94B86" w:rsidRDefault="00BD0748" w:rsidP="003F35CA">
      <w:pPr>
        <w:pStyle w:val="a8"/>
        <w:numPr>
          <w:ilvl w:val="1"/>
          <w:numId w:val="10"/>
        </w:numPr>
        <w:spacing w:after="0" w:line="240" w:lineRule="auto"/>
        <w:ind w:left="0" w:firstLine="0"/>
        <w:jc w:val="both"/>
        <w:rPr>
          <w:rFonts w:ascii="Times New Roman" w:hAnsi="Times New Roman"/>
          <w:color w:val="000000" w:themeColor="text1"/>
          <w:sz w:val="24"/>
          <w:szCs w:val="24"/>
          <w:lang w:val="en-US" w:eastAsia="ru-RU"/>
        </w:rPr>
      </w:pPr>
      <w:r w:rsidRPr="00B94B86">
        <w:rPr>
          <w:rFonts w:ascii="Times New Roman" w:hAnsi="Times New Roman"/>
          <w:color w:val="000000" w:themeColor="text1"/>
          <w:sz w:val="24"/>
          <w:szCs w:val="24"/>
          <w:lang w:val="en-US" w:eastAsia="ru-RU"/>
        </w:rPr>
        <w:t>There are many definition in the legislation that stigmatize families on the basis of  material or social situation; ‘low-income family’, ‘family with many children’ and others.</w:t>
      </w:r>
    </w:p>
    <w:p w:rsidR="00A555FB" w:rsidRPr="00B94B86" w:rsidRDefault="00A555FB" w:rsidP="00A555FB">
      <w:pPr>
        <w:pStyle w:val="a8"/>
        <w:numPr>
          <w:ilvl w:val="1"/>
          <w:numId w:val="10"/>
        </w:numPr>
        <w:spacing w:after="0" w:line="240" w:lineRule="auto"/>
        <w:ind w:left="0" w:firstLine="0"/>
        <w:jc w:val="both"/>
        <w:rPr>
          <w:rFonts w:ascii="Times New Roman" w:hAnsi="Times New Roman"/>
          <w:sz w:val="24"/>
          <w:szCs w:val="24"/>
          <w:lang w:val="en-US" w:eastAsia="ru-RU"/>
        </w:rPr>
      </w:pPr>
      <w:r w:rsidRPr="00B94B86">
        <w:rPr>
          <w:rFonts w:ascii="Times New Roman" w:hAnsi="Times New Roman"/>
          <w:sz w:val="24"/>
          <w:szCs w:val="24"/>
          <w:lang w:val="en-US" w:eastAsia="ru-RU"/>
        </w:rPr>
        <w:t xml:space="preserve">The right to marry is ensured by the provisions in the Family Code of the KR on setting a marriage age for men and women and in the Criminal Code of the KR -- responsibility for kidnapping a woman with the goal of marriage and forcing her into a factual marital relations before marriage age. The state does not take preventive measures, does not bring one to responsibility for violating the law, in fact, recognizing not the judicial, but the factual marriage before marriage age, including that carried out in a religious order without official registration.    </w:t>
      </w:r>
    </w:p>
    <w:p w:rsidR="00A555FB" w:rsidRPr="00B94B86" w:rsidRDefault="00A555FB" w:rsidP="00A555FB">
      <w:pPr>
        <w:pStyle w:val="a8"/>
        <w:numPr>
          <w:ilvl w:val="1"/>
          <w:numId w:val="10"/>
        </w:numPr>
        <w:spacing w:after="0" w:line="240" w:lineRule="auto"/>
        <w:ind w:left="0" w:firstLine="0"/>
        <w:jc w:val="both"/>
        <w:rPr>
          <w:rFonts w:ascii="Times New Roman" w:hAnsi="Times New Roman"/>
          <w:sz w:val="24"/>
          <w:szCs w:val="24"/>
          <w:lang w:val="en-US" w:eastAsia="ru-RU"/>
        </w:rPr>
      </w:pPr>
      <w:r w:rsidRPr="00B94B86">
        <w:rPr>
          <w:rFonts w:ascii="Times New Roman" w:hAnsi="Times New Roman"/>
          <w:sz w:val="24"/>
          <w:szCs w:val="24"/>
          <w:lang w:val="en-US" w:eastAsia="ru-RU"/>
        </w:rPr>
        <w:t>The agreement to enter marriage and voluntary consent – are key conditions for marriage in accordance with the Family Code of the KR. In 2013, the penalty for kidnapping has been strengthened. The practice of bringing one to responsibility for kidnapping with the aim of marriage is not developed, because the pressure of the socio-cultural norms force the girl to come to terms with her kidnapping and to suppress the fact of kidnapping.</w:t>
      </w:r>
    </w:p>
    <w:p w:rsidR="00A555FB" w:rsidRPr="00B94B86" w:rsidRDefault="00A555FB" w:rsidP="00A555FB">
      <w:pPr>
        <w:pStyle w:val="a8"/>
        <w:numPr>
          <w:ilvl w:val="1"/>
          <w:numId w:val="10"/>
        </w:numPr>
        <w:spacing w:after="0" w:line="240" w:lineRule="auto"/>
        <w:ind w:left="0" w:firstLine="0"/>
        <w:jc w:val="both"/>
        <w:rPr>
          <w:rFonts w:ascii="Times New Roman" w:hAnsi="Times New Roman"/>
          <w:sz w:val="24"/>
          <w:szCs w:val="24"/>
          <w:lang w:val="en-US" w:eastAsia="ru-RU"/>
        </w:rPr>
      </w:pPr>
      <w:r w:rsidRPr="00B94B86">
        <w:rPr>
          <w:rFonts w:ascii="Times New Roman" w:hAnsi="Times New Roman"/>
          <w:sz w:val="24"/>
          <w:szCs w:val="24"/>
          <w:lang w:val="en-US" w:eastAsia="ru-RU"/>
        </w:rPr>
        <w:t>Equality of rights and responsibilities of spouses in marriage, particularly with regard to property, is not ensured by the state. Reproductive labor, carried out mainly by women, does not hold value and is not recognized. Women who care for children, the elderly, children with disabilities, women engaged in private farming and farms cannot count on receiving pensions. Domestic work is not included in the work experience. In 2014, it is planned to recognize and remunerate parents for caring for children with disabilities.</w:t>
      </w:r>
    </w:p>
    <w:p w:rsidR="00D46F85" w:rsidRPr="00B94B86" w:rsidRDefault="006349EA" w:rsidP="00D46F85">
      <w:pPr>
        <w:pStyle w:val="a8"/>
        <w:numPr>
          <w:ilvl w:val="1"/>
          <w:numId w:val="10"/>
        </w:numPr>
        <w:spacing w:after="0" w:line="240" w:lineRule="auto"/>
        <w:ind w:left="0" w:firstLine="0"/>
        <w:jc w:val="both"/>
        <w:rPr>
          <w:rFonts w:ascii="Times New Roman" w:hAnsi="Times New Roman"/>
          <w:color w:val="000000" w:themeColor="text1"/>
          <w:sz w:val="24"/>
          <w:szCs w:val="24"/>
          <w:lang w:val="en-US"/>
        </w:rPr>
      </w:pPr>
      <w:r w:rsidRPr="00B94B86">
        <w:rPr>
          <w:rFonts w:ascii="Times New Roman" w:hAnsi="Times New Roman"/>
          <w:color w:val="000000" w:themeColor="text1"/>
          <w:sz w:val="24"/>
          <w:szCs w:val="24"/>
          <w:lang w:val="en-US"/>
        </w:rPr>
        <w:t>Some financially unstable families in Kyrgyzstan placed their own children into children’s boarding schools, as a result of which children lost family ambience</w:t>
      </w:r>
      <w:r w:rsidR="00BD0748" w:rsidRPr="00B94B86">
        <w:rPr>
          <w:rFonts w:ascii="Times New Roman" w:hAnsi="Times New Roman"/>
          <w:color w:val="000000" w:themeColor="text1"/>
          <w:sz w:val="24"/>
          <w:szCs w:val="24"/>
          <w:lang w:val="en-US"/>
        </w:rPr>
        <w:t xml:space="preserve">: also, children in foster homes(developed </w:t>
      </w:r>
      <w:r w:rsidR="00C2067F" w:rsidRPr="00B94B86">
        <w:rPr>
          <w:rFonts w:ascii="Times New Roman" w:hAnsi="Times New Roman"/>
          <w:color w:val="000000" w:themeColor="text1"/>
          <w:sz w:val="24"/>
          <w:szCs w:val="24"/>
          <w:lang w:val="en-US"/>
        </w:rPr>
        <w:t xml:space="preserve">taught </w:t>
      </w:r>
      <w:r w:rsidR="00BD0748" w:rsidRPr="00B94B86">
        <w:rPr>
          <w:rFonts w:ascii="Times New Roman" w:hAnsi="Times New Roman"/>
          <w:color w:val="000000" w:themeColor="text1"/>
          <w:sz w:val="24"/>
          <w:szCs w:val="24"/>
          <w:lang w:val="en-US"/>
        </w:rPr>
        <w:t>helplessness) lost</w:t>
      </w:r>
      <w:r w:rsidRPr="00B94B86">
        <w:rPr>
          <w:rFonts w:ascii="Times New Roman" w:hAnsi="Times New Roman"/>
          <w:color w:val="000000" w:themeColor="text1"/>
          <w:sz w:val="24"/>
          <w:szCs w:val="24"/>
          <w:lang w:val="en-US"/>
        </w:rPr>
        <w:t xml:space="preserve"> loss social skills for living in society and family (</w:t>
      </w:r>
      <w:r w:rsidRPr="00B94B86">
        <w:rPr>
          <w:rFonts w:ascii="Times New Roman" w:hAnsi="Times New Roman"/>
          <w:i/>
          <w:color w:val="000000" w:themeColor="text1"/>
          <w:sz w:val="24"/>
          <w:szCs w:val="24"/>
          <w:lang w:val="en-US"/>
        </w:rPr>
        <w:t>connection to economic, social and cultural rights</w:t>
      </w:r>
      <w:r w:rsidRPr="00B94B86">
        <w:rPr>
          <w:rFonts w:ascii="Times New Roman" w:hAnsi="Times New Roman"/>
          <w:color w:val="000000" w:themeColor="text1"/>
          <w:sz w:val="24"/>
          <w:szCs w:val="24"/>
          <w:lang w:val="en-US"/>
        </w:rPr>
        <w:t>).</w:t>
      </w:r>
      <w:r w:rsidR="00D46F85" w:rsidRPr="00B94B86">
        <w:rPr>
          <w:rFonts w:ascii="Times New Roman" w:hAnsi="Times New Roman"/>
          <w:color w:val="000000" w:themeColor="text1"/>
          <w:sz w:val="24"/>
          <w:szCs w:val="24"/>
          <w:lang w:val="en-US"/>
        </w:rPr>
        <w:t xml:space="preserve">The system of </w:t>
      </w:r>
      <w:r w:rsidR="00D46F85" w:rsidRPr="00B94B86">
        <w:rPr>
          <w:rFonts w:ascii="Times New Roman" w:hAnsi="Times New Roman"/>
          <w:i/>
          <w:color w:val="000000" w:themeColor="text1"/>
          <w:sz w:val="24"/>
          <w:szCs w:val="24"/>
          <w:lang w:val="en-US"/>
        </w:rPr>
        <w:t>national and international adoption</w:t>
      </w:r>
      <w:r w:rsidR="00D46F85" w:rsidRPr="00B94B86">
        <w:rPr>
          <w:rFonts w:ascii="Times New Roman" w:hAnsi="Times New Roman"/>
          <w:color w:val="000000" w:themeColor="text1"/>
          <w:sz w:val="24"/>
          <w:szCs w:val="24"/>
          <w:lang w:val="en-US"/>
        </w:rPr>
        <w:t xml:space="preserve"> needs to be reformed and needs to ensure transparency and clarity of procedures. The priority should be given to preserving the child in a biological family, if this is not possible – to a transfer to relatives. Further on, a revision of the system of national adoption is needed to eliminate corruption and non-transparency of the decision-making process. Transparency of international adoptions can be ensured through a reform of the national system. From 2009 to 2012 a moratorium on international adoption was functioning in the Kyrgyz Republic in order to exclude corruption. </w:t>
      </w:r>
    </w:p>
    <w:p w:rsidR="009B4761" w:rsidRPr="00B94B86" w:rsidRDefault="005C53E9" w:rsidP="003F35CA">
      <w:pPr>
        <w:pStyle w:val="a8"/>
        <w:numPr>
          <w:ilvl w:val="1"/>
          <w:numId w:val="10"/>
        </w:numPr>
        <w:spacing w:after="0" w:line="240" w:lineRule="auto"/>
        <w:ind w:left="0" w:firstLine="0"/>
        <w:jc w:val="both"/>
        <w:rPr>
          <w:rFonts w:ascii="Times New Roman" w:hAnsi="Times New Roman"/>
          <w:color w:val="000000" w:themeColor="text1"/>
          <w:sz w:val="24"/>
          <w:szCs w:val="24"/>
          <w:lang w:val="en-US" w:eastAsia="ru-RU"/>
        </w:rPr>
      </w:pPr>
      <w:r w:rsidRPr="00B94B86">
        <w:rPr>
          <w:rFonts w:ascii="Times New Roman" w:hAnsi="Times New Roman"/>
          <w:color w:val="000000" w:themeColor="text1"/>
          <w:sz w:val="24"/>
          <w:szCs w:val="24"/>
          <w:lang w:val="en-US"/>
        </w:rPr>
        <w:t>The system of healthcare in the KR is not able to ensure effective and high-technology medical assistance and rehabilitation for children with genetic diseases and complex congenital defects when they are placed in children’s foster homes.</w:t>
      </w:r>
      <w:r w:rsidRPr="00B94B86">
        <w:rPr>
          <w:rStyle w:val="a9"/>
          <w:rFonts w:ascii="Times New Roman" w:hAnsi="Times New Roman"/>
          <w:color w:val="000000" w:themeColor="text1"/>
          <w:sz w:val="24"/>
          <w:szCs w:val="24"/>
          <w:lang w:val="en-US"/>
        </w:rPr>
        <w:footnoteReference w:id="43"/>
      </w:r>
    </w:p>
    <w:p w:rsidR="00796103" w:rsidRPr="00B94B86" w:rsidRDefault="005A04B8" w:rsidP="001C62FF">
      <w:pPr>
        <w:pStyle w:val="a8"/>
        <w:numPr>
          <w:ilvl w:val="1"/>
          <w:numId w:val="10"/>
        </w:numPr>
        <w:spacing w:after="0" w:line="240" w:lineRule="auto"/>
        <w:ind w:left="0" w:firstLine="0"/>
        <w:jc w:val="both"/>
        <w:rPr>
          <w:rFonts w:ascii="Times New Roman" w:hAnsi="Times New Roman"/>
          <w:b/>
          <w:color w:val="000000" w:themeColor="text1"/>
          <w:sz w:val="24"/>
          <w:szCs w:val="24"/>
          <w:lang w:val="en-US"/>
        </w:rPr>
      </w:pPr>
      <w:r w:rsidRPr="00B94B86">
        <w:rPr>
          <w:rFonts w:ascii="Times New Roman" w:hAnsi="Times New Roman"/>
          <w:color w:val="000000" w:themeColor="text1"/>
          <w:sz w:val="24"/>
          <w:szCs w:val="24"/>
          <w:lang w:val="en-US"/>
        </w:rPr>
        <w:t xml:space="preserve">Due to the deficit of work places, many families become involved in external migration as a result of which families fall apart and children are put into foster homes, losing </w:t>
      </w:r>
      <w:r w:rsidRPr="00B94B86">
        <w:rPr>
          <w:rFonts w:ascii="Times New Roman" w:hAnsi="Times New Roman"/>
          <w:i/>
          <w:color w:val="000000" w:themeColor="text1"/>
          <w:sz w:val="24"/>
          <w:szCs w:val="24"/>
          <w:lang w:val="en-US"/>
        </w:rPr>
        <w:t>family ambiance</w:t>
      </w:r>
      <w:r w:rsidR="009B318D" w:rsidRPr="00B94B86">
        <w:rPr>
          <w:rFonts w:ascii="Times New Roman" w:hAnsi="Times New Roman"/>
          <w:i/>
          <w:color w:val="000000" w:themeColor="text1"/>
          <w:sz w:val="24"/>
          <w:szCs w:val="24"/>
          <w:lang w:val="en-US"/>
        </w:rPr>
        <w:t>.</w:t>
      </w:r>
    </w:p>
    <w:p w:rsidR="00FB50B2" w:rsidRPr="00B94B86" w:rsidRDefault="009F5B9F" w:rsidP="001C62FF">
      <w:pPr>
        <w:pStyle w:val="a8"/>
        <w:numPr>
          <w:ilvl w:val="1"/>
          <w:numId w:val="10"/>
        </w:numPr>
        <w:spacing w:after="0" w:line="240" w:lineRule="auto"/>
        <w:ind w:left="0" w:firstLine="0"/>
        <w:jc w:val="both"/>
        <w:rPr>
          <w:rFonts w:ascii="Times New Roman" w:hAnsi="Times New Roman"/>
          <w:b/>
          <w:color w:val="000000" w:themeColor="text1"/>
          <w:sz w:val="24"/>
          <w:szCs w:val="24"/>
          <w:lang w:val="en-US"/>
        </w:rPr>
      </w:pPr>
      <w:r w:rsidRPr="00B94B86">
        <w:rPr>
          <w:rFonts w:ascii="Times New Roman" w:hAnsi="Times New Roman"/>
          <w:color w:val="000000" w:themeColor="text1"/>
          <w:sz w:val="24"/>
          <w:szCs w:val="24"/>
          <w:lang w:val="en-US" w:eastAsia="ru-RU"/>
        </w:rPr>
        <w:t>Despite the presence of imperative prohibitions in the Family Code and the presence of sanction</w:t>
      </w:r>
      <w:r w:rsidR="00796103" w:rsidRPr="00B94B86">
        <w:rPr>
          <w:rFonts w:ascii="Times New Roman" w:hAnsi="Times New Roman"/>
          <w:color w:val="000000" w:themeColor="text1"/>
          <w:sz w:val="24"/>
          <w:szCs w:val="24"/>
          <w:lang w:val="en-US" w:eastAsia="ru-RU"/>
        </w:rPr>
        <w:t>s</w:t>
      </w:r>
      <w:r w:rsidRPr="00B94B86">
        <w:rPr>
          <w:rFonts w:ascii="Times New Roman" w:hAnsi="Times New Roman"/>
          <w:color w:val="000000" w:themeColor="text1"/>
          <w:sz w:val="24"/>
          <w:szCs w:val="24"/>
          <w:lang w:val="en-US" w:eastAsia="ru-RU"/>
        </w:rPr>
        <w:t xml:space="preserve"> in the Criminal Code of the Kyrgyz Republic for human kidnapping and kidnapping a </w:t>
      </w:r>
      <w:r w:rsidRPr="00B94B86">
        <w:rPr>
          <w:rFonts w:ascii="Times New Roman" w:hAnsi="Times New Roman"/>
          <w:color w:val="000000" w:themeColor="text1"/>
          <w:sz w:val="24"/>
          <w:szCs w:val="24"/>
          <w:lang w:val="en-US" w:eastAsia="ru-RU"/>
        </w:rPr>
        <w:lastRenderedPageBreak/>
        <w:t>woman</w:t>
      </w:r>
      <w:r w:rsidR="00796103" w:rsidRPr="00B94B86">
        <w:rPr>
          <w:rFonts w:ascii="Times New Roman" w:hAnsi="Times New Roman"/>
          <w:color w:val="000000" w:themeColor="text1"/>
          <w:sz w:val="24"/>
          <w:szCs w:val="24"/>
          <w:lang w:val="en-US" w:eastAsia="ru-RU"/>
        </w:rPr>
        <w:t xml:space="preserve"> with the </w:t>
      </w:r>
      <w:r w:rsidRPr="00B94B86">
        <w:rPr>
          <w:rFonts w:ascii="Times New Roman" w:hAnsi="Times New Roman"/>
          <w:color w:val="000000" w:themeColor="text1"/>
          <w:sz w:val="24"/>
          <w:szCs w:val="24"/>
          <w:lang w:val="en-US" w:eastAsia="ru-RU"/>
        </w:rPr>
        <w:t xml:space="preserve">goal of </w:t>
      </w:r>
      <w:r w:rsidR="002F4CB5" w:rsidRPr="00B94B86">
        <w:rPr>
          <w:rFonts w:ascii="Times New Roman" w:hAnsi="Times New Roman"/>
          <w:color w:val="000000" w:themeColor="text1"/>
          <w:sz w:val="24"/>
          <w:szCs w:val="24"/>
          <w:lang w:val="en-US" w:eastAsia="ru-RU"/>
        </w:rPr>
        <w:t>forcing her into marriage, the problem of ‘child marriages’ connected to bride kidnapping remains</w:t>
      </w:r>
      <w:r w:rsidR="00796103" w:rsidRPr="00B94B86">
        <w:rPr>
          <w:rFonts w:ascii="Times New Roman" w:hAnsi="Times New Roman"/>
          <w:color w:val="000000" w:themeColor="text1"/>
          <w:sz w:val="24"/>
          <w:szCs w:val="24"/>
          <w:lang w:val="en-US" w:eastAsia="ru-RU"/>
        </w:rPr>
        <w:t xml:space="preserve"> severe</w:t>
      </w:r>
      <w:r w:rsidR="00B577B7" w:rsidRPr="00B94B86">
        <w:rPr>
          <w:rFonts w:ascii="Times New Roman" w:hAnsi="Times New Roman"/>
          <w:color w:val="000000" w:themeColor="text1"/>
          <w:sz w:val="24"/>
          <w:szCs w:val="24"/>
          <w:vertAlign w:val="superscript"/>
          <w:lang w:val="en-US"/>
        </w:rPr>
        <w:footnoteReference w:id="44"/>
      </w:r>
      <w:r w:rsidR="007406AD" w:rsidRPr="00B94B86">
        <w:rPr>
          <w:rFonts w:ascii="Times New Roman" w:hAnsi="Times New Roman"/>
          <w:color w:val="000000" w:themeColor="text1"/>
          <w:sz w:val="24"/>
          <w:szCs w:val="24"/>
          <w:lang w:val="en-US" w:eastAsia="ru-RU"/>
        </w:rPr>
        <w:t>.</w:t>
      </w:r>
    </w:p>
    <w:p w:rsidR="00FB50B2" w:rsidRPr="00B94B86" w:rsidRDefault="002F4CB5" w:rsidP="00BE5803">
      <w:pPr>
        <w:pStyle w:val="tkTekst"/>
        <w:rPr>
          <w:rFonts w:ascii="Times New Roman" w:hAnsi="Times New Roman" w:cs="Times New Roman"/>
          <w:b/>
          <w:color w:val="000000" w:themeColor="text1"/>
          <w:sz w:val="24"/>
          <w:szCs w:val="24"/>
          <w:lang w:val="en-US"/>
        </w:rPr>
      </w:pPr>
      <w:r w:rsidRPr="00B94B86">
        <w:rPr>
          <w:rFonts w:ascii="Times New Roman" w:hAnsi="Times New Roman" w:cs="Times New Roman"/>
          <w:b/>
          <w:color w:val="000000" w:themeColor="text1"/>
          <w:sz w:val="24"/>
          <w:szCs w:val="24"/>
          <w:lang w:val="en-US"/>
        </w:rPr>
        <w:t>Recommendations</w:t>
      </w:r>
      <w:r w:rsidR="00FB50B2" w:rsidRPr="00B94B86">
        <w:rPr>
          <w:rFonts w:ascii="Times New Roman" w:hAnsi="Times New Roman" w:cs="Times New Roman"/>
          <w:b/>
          <w:color w:val="000000" w:themeColor="text1"/>
          <w:sz w:val="24"/>
          <w:szCs w:val="24"/>
          <w:lang w:val="en-US"/>
        </w:rPr>
        <w:t xml:space="preserve">: </w:t>
      </w:r>
    </w:p>
    <w:p w:rsidR="00A555FB" w:rsidRPr="00B94B86" w:rsidRDefault="00A555FB" w:rsidP="00A555FB">
      <w:pPr>
        <w:pStyle w:val="a8"/>
        <w:numPr>
          <w:ilvl w:val="0"/>
          <w:numId w:val="18"/>
        </w:numPr>
        <w:shd w:val="clear" w:color="auto" w:fill="FFFFFF"/>
        <w:spacing w:before="100" w:beforeAutospacing="1" w:after="100" w:afterAutospacing="1" w:line="240" w:lineRule="auto"/>
        <w:jc w:val="both"/>
        <w:rPr>
          <w:rFonts w:ascii="Times New Roman" w:hAnsi="Times New Roman"/>
          <w:sz w:val="24"/>
          <w:szCs w:val="24"/>
          <w:lang w:val="en-US" w:eastAsia="ru-RU"/>
        </w:rPr>
      </w:pPr>
      <w:r w:rsidRPr="00B94B86">
        <w:rPr>
          <w:rFonts w:ascii="Times New Roman" w:hAnsi="Times New Roman"/>
          <w:sz w:val="24"/>
          <w:szCs w:val="24"/>
          <w:lang w:val="en-US" w:eastAsia="ru-RU"/>
        </w:rPr>
        <w:t>It is necessary to ensure religious rites of marriage with registration in state bodies in the official order.</w:t>
      </w:r>
    </w:p>
    <w:p w:rsidR="00A555FB" w:rsidRPr="00B94B86" w:rsidRDefault="00A555FB" w:rsidP="00A555FB">
      <w:pPr>
        <w:pStyle w:val="a8"/>
        <w:numPr>
          <w:ilvl w:val="0"/>
          <w:numId w:val="18"/>
        </w:numPr>
        <w:shd w:val="clear" w:color="auto" w:fill="FFFFFF"/>
        <w:spacing w:before="100" w:beforeAutospacing="1" w:after="100" w:afterAutospacing="1" w:line="240" w:lineRule="auto"/>
        <w:jc w:val="both"/>
        <w:rPr>
          <w:rFonts w:ascii="Times New Roman" w:hAnsi="Times New Roman"/>
          <w:sz w:val="24"/>
          <w:szCs w:val="24"/>
          <w:lang w:val="en-US" w:eastAsia="ru-RU"/>
        </w:rPr>
      </w:pPr>
      <w:r w:rsidRPr="00B94B86">
        <w:rPr>
          <w:rFonts w:ascii="Times New Roman" w:hAnsi="Times New Roman"/>
          <w:sz w:val="24"/>
          <w:szCs w:val="24"/>
          <w:lang w:val="en-US" w:eastAsia="ru-RU"/>
        </w:rPr>
        <w:t xml:space="preserve">In the laws it is necessary to: </w:t>
      </w:r>
    </w:p>
    <w:p w:rsidR="00A555FB" w:rsidRPr="00B94B86" w:rsidRDefault="00A555FB" w:rsidP="00A555FB">
      <w:pPr>
        <w:pStyle w:val="a8"/>
        <w:shd w:val="clear" w:color="auto" w:fill="FFFFFF"/>
        <w:spacing w:before="100" w:beforeAutospacing="1" w:after="100" w:afterAutospacing="1" w:line="240" w:lineRule="auto"/>
        <w:jc w:val="both"/>
        <w:rPr>
          <w:rFonts w:ascii="Times New Roman" w:hAnsi="Times New Roman"/>
          <w:sz w:val="24"/>
          <w:szCs w:val="24"/>
          <w:lang w:val="en-US" w:eastAsia="ru-RU"/>
        </w:rPr>
      </w:pPr>
      <w:r w:rsidRPr="00B94B86">
        <w:rPr>
          <w:rFonts w:ascii="Times New Roman" w:hAnsi="Times New Roman"/>
          <w:sz w:val="24"/>
          <w:szCs w:val="24"/>
          <w:lang w:val="en-US" w:eastAsia="ru-RU"/>
        </w:rPr>
        <w:t>a.</w:t>
      </w:r>
      <w:r w:rsidRPr="00B94B86">
        <w:rPr>
          <w:rFonts w:ascii="Times New Roman" w:hAnsi="Times New Roman"/>
          <w:sz w:val="24"/>
          <w:szCs w:val="24"/>
          <w:lang w:val="en-US" w:eastAsia="ru-RU"/>
        </w:rPr>
        <w:tab/>
        <w:t xml:space="preserve">provide a definition of a ‘difficult life situation’ (also in the Children’s Code, but from the perspective of children, and with regard to family- acc. to </w:t>
      </w:r>
      <w:r w:rsidRPr="00B94B86">
        <w:rPr>
          <w:rFonts w:ascii="Times New Roman" w:hAnsi="Times New Roman"/>
          <w:sz w:val="24"/>
          <w:szCs w:val="24"/>
          <w:lang w:eastAsia="ru-RU"/>
        </w:rPr>
        <w:t>АН</w:t>
      </w:r>
      <w:r w:rsidRPr="00B94B86">
        <w:rPr>
          <w:rFonts w:ascii="Times New Roman" w:hAnsi="Times New Roman"/>
          <w:sz w:val="24"/>
          <w:szCs w:val="24"/>
          <w:lang w:val="en-US" w:eastAsia="ru-RU"/>
        </w:rPr>
        <w:t xml:space="preserve">) </w:t>
      </w:r>
    </w:p>
    <w:p w:rsidR="00A555FB" w:rsidRPr="00B94B86" w:rsidRDefault="00A555FB" w:rsidP="00A555FB">
      <w:pPr>
        <w:pStyle w:val="a8"/>
        <w:shd w:val="clear" w:color="auto" w:fill="FFFFFF"/>
        <w:spacing w:before="100" w:beforeAutospacing="1" w:after="100" w:afterAutospacing="1" w:line="240" w:lineRule="auto"/>
        <w:jc w:val="both"/>
        <w:rPr>
          <w:rFonts w:ascii="Times New Roman" w:hAnsi="Times New Roman"/>
          <w:sz w:val="24"/>
          <w:szCs w:val="24"/>
          <w:lang w:val="en-US" w:eastAsia="ru-RU"/>
        </w:rPr>
      </w:pPr>
      <w:r w:rsidRPr="00B94B86">
        <w:rPr>
          <w:rFonts w:ascii="Times New Roman" w:hAnsi="Times New Roman"/>
          <w:sz w:val="24"/>
          <w:szCs w:val="24"/>
          <w:lang w:val="en-US" w:eastAsia="ru-RU"/>
        </w:rPr>
        <w:t>b.</w:t>
      </w:r>
      <w:r w:rsidRPr="00B94B86">
        <w:rPr>
          <w:rFonts w:ascii="Times New Roman" w:hAnsi="Times New Roman"/>
          <w:sz w:val="24"/>
          <w:szCs w:val="24"/>
          <w:lang w:val="en-US" w:eastAsia="ru-RU"/>
        </w:rPr>
        <w:tab/>
        <w:t>targeted state aid should not only include the issuing of benefits, but also psychological and social skills habilitation and other types of support.</w:t>
      </w:r>
    </w:p>
    <w:p w:rsidR="00A555FB" w:rsidRPr="00B94B86" w:rsidRDefault="00A555FB" w:rsidP="00A555FB">
      <w:pPr>
        <w:pStyle w:val="a8"/>
        <w:shd w:val="clear" w:color="auto" w:fill="FFFFFF"/>
        <w:spacing w:before="100" w:beforeAutospacing="1" w:after="100" w:afterAutospacing="1" w:line="240" w:lineRule="auto"/>
        <w:jc w:val="both"/>
        <w:rPr>
          <w:rFonts w:ascii="Times New Roman" w:hAnsi="Times New Roman"/>
          <w:sz w:val="24"/>
          <w:szCs w:val="24"/>
          <w:lang w:val="en-US" w:eastAsia="ru-RU"/>
        </w:rPr>
      </w:pPr>
      <w:r w:rsidRPr="00B94B86">
        <w:rPr>
          <w:rFonts w:ascii="Times New Roman" w:hAnsi="Times New Roman"/>
          <w:sz w:val="24"/>
          <w:szCs w:val="24"/>
          <w:lang w:val="de-DE" w:eastAsia="ru-RU"/>
        </w:rPr>
        <w:t>c</w:t>
      </w:r>
      <w:r w:rsidRPr="00B94B86">
        <w:rPr>
          <w:rFonts w:ascii="Times New Roman" w:hAnsi="Times New Roman"/>
          <w:sz w:val="24"/>
          <w:szCs w:val="24"/>
          <w:lang w:val="en-US" w:eastAsia="ru-RU"/>
        </w:rPr>
        <w:t>.</w:t>
      </w:r>
      <w:r w:rsidRPr="00B94B86">
        <w:rPr>
          <w:rFonts w:ascii="Times New Roman" w:hAnsi="Times New Roman"/>
          <w:sz w:val="24"/>
          <w:szCs w:val="24"/>
          <w:lang w:val="en-US" w:eastAsia="ru-RU"/>
        </w:rPr>
        <w:tab/>
        <w:t>review the concept of vulnerability, as well as the definition of vulnerable groups in the legislation (in the context of our country's terminology  "vulnerability" and " DLS" are used as equivalents), so that the policies are aimed at removing these categories of families from vulnerability , rather than at survival in the existing circumstances.</w:t>
      </w:r>
    </w:p>
    <w:p w:rsidR="00A555FB" w:rsidRPr="00B94B86" w:rsidRDefault="00A555FB" w:rsidP="00A555FB">
      <w:pPr>
        <w:pStyle w:val="a8"/>
        <w:numPr>
          <w:ilvl w:val="0"/>
          <w:numId w:val="18"/>
        </w:numPr>
        <w:shd w:val="clear" w:color="auto" w:fill="FFFFFF"/>
        <w:spacing w:before="100" w:beforeAutospacing="1" w:after="100" w:afterAutospacing="1" w:line="240" w:lineRule="auto"/>
        <w:jc w:val="both"/>
        <w:rPr>
          <w:rFonts w:ascii="Times New Roman" w:hAnsi="Times New Roman"/>
          <w:sz w:val="24"/>
          <w:szCs w:val="24"/>
          <w:lang w:val="en-US" w:eastAsia="ru-RU"/>
        </w:rPr>
      </w:pPr>
      <w:r w:rsidRPr="00B94B86">
        <w:rPr>
          <w:rFonts w:ascii="Times New Roman" w:hAnsi="Times New Roman"/>
          <w:sz w:val="24"/>
          <w:szCs w:val="24"/>
          <w:lang w:val="en-US" w:eastAsia="ru-RU"/>
        </w:rPr>
        <w:t>The category of criminal cases involving kidnapping of persons (and also brides), needs to be transferred to public prosecution cases. Thus, the very fact of kidnapping should be the basis for criminal charges, not the statement.</w:t>
      </w:r>
    </w:p>
    <w:p w:rsidR="00257D46" w:rsidRPr="00B94B86" w:rsidRDefault="00A555FB" w:rsidP="00B94B86">
      <w:pPr>
        <w:pStyle w:val="a8"/>
        <w:numPr>
          <w:ilvl w:val="0"/>
          <w:numId w:val="18"/>
        </w:numPr>
        <w:shd w:val="clear" w:color="auto" w:fill="FFFFFF"/>
        <w:spacing w:before="100" w:beforeAutospacing="1" w:after="100" w:afterAutospacing="1" w:line="240" w:lineRule="auto"/>
        <w:jc w:val="both"/>
        <w:rPr>
          <w:rFonts w:ascii="Times New Roman" w:hAnsi="Times New Roman"/>
          <w:sz w:val="24"/>
          <w:szCs w:val="24"/>
          <w:lang w:val="en-US" w:eastAsia="ru-RU"/>
        </w:rPr>
      </w:pPr>
      <w:r w:rsidRPr="00B94B86">
        <w:rPr>
          <w:rFonts w:ascii="Times New Roman" w:hAnsi="Times New Roman"/>
          <w:sz w:val="24"/>
          <w:szCs w:val="24"/>
          <w:lang w:val="en-US" w:eastAsia="ru-RU"/>
        </w:rPr>
        <w:t>Account of house and domestic work for their inclusion in the System of National Accounts (SNA).</w:t>
      </w:r>
    </w:p>
    <w:p w:rsidR="005864D2" w:rsidRPr="00B94B86" w:rsidRDefault="00E65133" w:rsidP="003F35CA">
      <w:pPr>
        <w:pStyle w:val="1"/>
        <w:numPr>
          <w:ilvl w:val="0"/>
          <w:numId w:val="10"/>
        </w:numPr>
        <w:rPr>
          <w:rFonts w:ascii="Times New Roman" w:hAnsi="Times New Roman" w:cs="Times New Roman"/>
          <w:color w:val="000000" w:themeColor="text1"/>
          <w:sz w:val="24"/>
          <w:szCs w:val="24"/>
          <w:lang w:val="en-US"/>
        </w:rPr>
      </w:pPr>
      <w:bookmarkStart w:id="17" w:name="_Toc379047543"/>
      <w:r w:rsidRPr="00B94B86">
        <w:rPr>
          <w:rFonts w:ascii="Times New Roman" w:hAnsi="Times New Roman" w:cs="Times New Roman"/>
          <w:color w:val="000000" w:themeColor="text1"/>
          <w:sz w:val="24"/>
          <w:szCs w:val="24"/>
          <w:lang w:val="en-US"/>
        </w:rPr>
        <w:t>Protection of children’s rights (Article</w:t>
      </w:r>
      <w:r w:rsidR="00FA0A79" w:rsidRPr="00B94B86">
        <w:rPr>
          <w:rFonts w:ascii="Times New Roman" w:hAnsi="Times New Roman" w:cs="Times New Roman"/>
          <w:color w:val="000000" w:themeColor="text1"/>
          <w:sz w:val="24"/>
          <w:szCs w:val="24"/>
          <w:lang w:val="en-US"/>
        </w:rPr>
        <w:t xml:space="preserve"> 24)</w:t>
      </w:r>
      <w:bookmarkEnd w:id="17"/>
    </w:p>
    <w:p w:rsidR="00FD62C0" w:rsidRDefault="009F5B9F" w:rsidP="00FD62C0">
      <w:pPr>
        <w:pStyle w:val="a8"/>
        <w:numPr>
          <w:ilvl w:val="1"/>
          <w:numId w:val="10"/>
        </w:numPr>
        <w:spacing w:after="0" w:line="240" w:lineRule="auto"/>
        <w:ind w:left="0" w:firstLine="0"/>
        <w:jc w:val="both"/>
        <w:rPr>
          <w:rFonts w:ascii="Times New Roman" w:hAnsi="Times New Roman"/>
          <w:color w:val="000000" w:themeColor="text1"/>
          <w:sz w:val="24"/>
          <w:szCs w:val="24"/>
          <w:lang w:val="en-US" w:eastAsia="ru-RU"/>
        </w:rPr>
      </w:pPr>
      <w:r w:rsidRPr="00B94B86">
        <w:rPr>
          <w:rFonts w:ascii="Times New Roman" w:hAnsi="Times New Roman"/>
          <w:i/>
          <w:color w:val="000000" w:themeColor="text1"/>
          <w:sz w:val="24"/>
          <w:szCs w:val="24"/>
          <w:lang w:val="en-US"/>
        </w:rPr>
        <w:t>Protection of children’s rights</w:t>
      </w:r>
      <w:r w:rsidR="009B318D" w:rsidRPr="00B94B86">
        <w:rPr>
          <w:rFonts w:ascii="Times New Roman" w:hAnsi="Times New Roman"/>
          <w:i/>
          <w:color w:val="000000" w:themeColor="text1"/>
          <w:sz w:val="24"/>
          <w:szCs w:val="24"/>
          <w:lang w:val="en-US"/>
        </w:rPr>
        <w:t xml:space="preserve"> (</w:t>
      </w:r>
      <w:r w:rsidRPr="00B94B86">
        <w:rPr>
          <w:rFonts w:ascii="Times New Roman" w:hAnsi="Times New Roman"/>
          <w:i/>
          <w:color w:val="000000" w:themeColor="text1"/>
          <w:sz w:val="24"/>
          <w:szCs w:val="24"/>
          <w:lang w:val="en-US"/>
        </w:rPr>
        <w:t>Article</w:t>
      </w:r>
      <w:r w:rsidR="009B318D" w:rsidRPr="00B94B86">
        <w:rPr>
          <w:rFonts w:ascii="Times New Roman" w:hAnsi="Times New Roman"/>
          <w:i/>
          <w:color w:val="000000" w:themeColor="text1"/>
          <w:sz w:val="24"/>
          <w:szCs w:val="24"/>
          <w:lang w:val="en-US"/>
        </w:rPr>
        <w:t xml:space="preserve"> 24)</w:t>
      </w:r>
      <w:r w:rsidR="009B318D" w:rsidRPr="00B94B86">
        <w:rPr>
          <w:rFonts w:ascii="Times New Roman" w:hAnsi="Times New Roman"/>
          <w:color w:val="000000" w:themeColor="text1"/>
          <w:sz w:val="24"/>
          <w:szCs w:val="24"/>
          <w:lang w:val="en-US"/>
        </w:rPr>
        <w:t xml:space="preserve">. </w:t>
      </w:r>
      <w:r w:rsidRPr="00B94B86">
        <w:rPr>
          <w:rFonts w:ascii="Times New Roman" w:hAnsi="Times New Roman"/>
          <w:color w:val="000000" w:themeColor="text1"/>
          <w:sz w:val="24"/>
          <w:szCs w:val="24"/>
          <w:lang w:val="en-US"/>
        </w:rPr>
        <w:t>Obtaining a child’s birth certificate is bound to property and registration by address. If parents do not have passports, then there is no possibility to receive a birth certificate for the child, which leads to problems with receiving medical assistance and entering educational establishments. An increase in the number of homeless persons necessitates a revision of the requirements for issuing passports, so that people without a home can receive passports and be recognized as full-fledged citizens. In the case of non-possession of property, people are deprived of the opportunity to obtain a passport and, consequently, are limited in implementing many rights and freedoms.</w:t>
      </w:r>
    </w:p>
    <w:p w:rsidR="006E2FBC" w:rsidRPr="006E2FBC" w:rsidRDefault="006E2FBC" w:rsidP="00FD62C0">
      <w:pPr>
        <w:pStyle w:val="a8"/>
        <w:numPr>
          <w:ilvl w:val="1"/>
          <w:numId w:val="10"/>
        </w:numPr>
        <w:spacing w:after="0" w:line="240" w:lineRule="auto"/>
        <w:ind w:left="0" w:firstLine="0"/>
        <w:jc w:val="both"/>
        <w:rPr>
          <w:rFonts w:ascii="Times New Roman" w:hAnsi="Times New Roman"/>
          <w:color w:val="000000" w:themeColor="text1"/>
          <w:sz w:val="24"/>
          <w:szCs w:val="24"/>
          <w:lang w:val="en-US" w:eastAsia="ru-RU"/>
        </w:rPr>
      </w:pPr>
    </w:p>
    <w:p w:rsidR="00036412" w:rsidRPr="00B94B86" w:rsidRDefault="000B70A7" w:rsidP="00036412">
      <w:pPr>
        <w:pStyle w:val="11"/>
        <w:ind w:left="0"/>
        <w:contextualSpacing/>
        <w:jc w:val="both"/>
        <w:rPr>
          <w:b/>
          <w:color w:val="000000" w:themeColor="text1"/>
        </w:rPr>
      </w:pPr>
      <w:r w:rsidRPr="00B94B86">
        <w:rPr>
          <w:b/>
          <w:color w:val="000000" w:themeColor="text1"/>
        </w:rPr>
        <w:t>Recommendations</w:t>
      </w:r>
      <w:r w:rsidR="00036412" w:rsidRPr="00B94B86">
        <w:rPr>
          <w:b/>
          <w:color w:val="000000" w:themeColor="text1"/>
        </w:rPr>
        <w:t xml:space="preserve">: </w:t>
      </w:r>
    </w:p>
    <w:p w:rsidR="00036412" w:rsidRPr="00B94B86" w:rsidRDefault="00036412" w:rsidP="00036412">
      <w:pPr>
        <w:pStyle w:val="a8"/>
        <w:shd w:val="clear" w:color="auto" w:fill="FFFFFF"/>
        <w:spacing w:before="100" w:beforeAutospacing="1" w:after="100" w:afterAutospacing="1" w:line="240" w:lineRule="auto"/>
        <w:ind w:left="360"/>
        <w:jc w:val="both"/>
        <w:rPr>
          <w:rFonts w:ascii="Times New Roman" w:hAnsi="Times New Roman"/>
          <w:color w:val="000000" w:themeColor="text1"/>
          <w:sz w:val="24"/>
          <w:szCs w:val="24"/>
          <w:lang w:val="en-US" w:eastAsia="ru-RU"/>
        </w:rPr>
      </w:pPr>
      <w:r w:rsidRPr="00B94B86">
        <w:rPr>
          <w:rFonts w:ascii="Times New Roman" w:hAnsi="Times New Roman"/>
          <w:color w:val="000000" w:themeColor="text1"/>
          <w:sz w:val="24"/>
          <w:szCs w:val="24"/>
          <w:lang w:val="en-US" w:eastAsia="ru-RU"/>
        </w:rPr>
        <w:t xml:space="preserve">1. </w:t>
      </w:r>
      <w:r w:rsidR="009F5B9F" w:rsidRPr="00B94B86">
        <w:rPr>
          <w:rFonts w:ascii="Times New Roman" w:hAnsi="Times New Roman"/>
          <w:color w:val="000000" w:themeColor="text1"/>
          <w:sz w:val="24"/>
          <w:szCs w:val="24"/>
          <w:lang w:val="en-US" w:eastAsia="ru-RU"/>
        </w:rPr>
        <w:t>W</w:t>
      </w:r>
      <w:r w:rsidR="00D46F85" w:rsidRPr="00B94B86">
        <w:rPr>
          <w:rFonts w:ascii="Times New Roman" w:hAnsi="Times New Roman"/>
          <w:color w:val="000000" w:themeColor="text1"/>
          <w:sz w:val="24"/>
          <w:szCs w:val="24"/>
          <w:lang w:val="en-US" w:eastAsia="ru-RU"/>
        </w:rPr>
        <w:t>ith the goal of</w:t>
      </w:r>
      <w:r w:rsidR="009F5B9F" w:rsidRPr="00B94B86">
        <w:rPr>
          <w:rFonts w:ascii="Times New Roman" w:hAnsi="Times New Roman"/>
          <w:color w:val="000000" w:themeColor="text1"/>
          <w:sz w:val="24"/>
          <w:szCs w:val="24"/>
          <w:lang w:val="en-US" w:eastAsia="ru-RU"/>
        </w:rPr>
        <w:t xml:space="preserve"> ensuring non-discrimination on the basis of age, introduce changes that remove prohibition for children under 14 years of age to turn to state bodies</w:t>
      </w:r>
      <w:r w:rsidRPr="00B94B86">
        <w:rPr>
          <w:rFonts w:ascii="Times New Roman" w:hAnsi="Times New Roman"/>
          <w:color w:val="000000" w:themeColor="text1"/>
          <w:sz w:val="24"/>
          <w:szCs w:val="24"/>
          <w:lang w:val="en-US" w:eastAsia="ru-RU"/>
        </w:rPr>
        <w:t xml:space="preserve">. </w:t>
      </w:r>
    </w:p>
    <w:p w:rsidR="00FA0A79" w:rsidRPr="00B94B86" w:rsidRDefault="001C16B1" w:rsidP="003F35CA">
      <w:pPr>
        <w:pStyle w:val="1"/>
        <w:numPr>
          <w:ilvl w:val="0"/>
          <w:numId w:val="10"/>
        </w:numPr>
        <w:rPr>
          <w:rFonts w:ascii="Times New Roman" w:hAnsi="Times New Roman" w:cs="Times New Roman"/>
          <w:color w:val="000000" w:themeColor="text1"/>
          <w:sz w:val="24"/>
          <w:szCs w:val="24"/>
          <w:lang w:val="en-US"/>
        </w:rPr>
      </w:pPr>
      <w:bookmarkStart w:id="18" w:name="_Toc379047544"/>
      <w:r w:rsidRPr="00B94B86">
        <w:rPr>
          <w:rFonts w:ascii="Times New Roman" w:hAnsi="Times New Roman" w:cs="Times New Roman"/>
          <w:color w:val="000000" w:themeColor="text1"/>
          <w:sz w:val="24"/>
          <w:szCs w:val="24"/>
          <w:lang w:val="en-US"/>
        </w:rPr>
        <w:t>Rights of ethnic, religious and linguistic minorities</w:t>
      </w:r>
      <w:r w:rsidR="00FA0A79" w:rsidRPr="00B94B86">
        <w:rPr>
          <w:rFonts w:ascii="Times New Roman" w:hAnsi="Times New Roman" w:cs="Times New Roman"/>
          <w:color w:val="000000" w:themeColor="text1"/>
          <w:sz w:val="24"/>
          <w:szCs w:val="24"/>
          <w:lang w:val="en-US"/>
        </w:rPr>
        <w:t xml:space="preserve"> (</w:t>
      </w:r>
      <w:r w:rsidRPr="00B94B86">
        <w:rPr>
          <w:rFonts w:ascii="Times New Roman" w:hAnsi="Times New Roman" w:cs="Times New Roman"/>
          <w:color w:val="000000" w:themeColor="text1"/>
          <w:sz w:val="24"/>
          <w:szCs w:val="24"/>
          <w:lang w:val="en-US"/>
        </w:rPr>
        <w:t>Article</w:t>
      </w:r>
      <w:r w:rsidR="00FA0A79" w:rsidRPr="00B94B86">
        <w:rPr>
          <w:rFonts w:ascii="Times New Roman" w:hAnsi="Times New Roman" w:cs="Times New Roman"/>
          <w:color w:val="000000" w:themeColor="text1"/>
          <w:sz w:val="24"/>
          <w:szCs w:val="24"/>
          <w:lang w:val="en-US"/>
        </w:rPr>
        <w:t xml:space="preserve"> 27)</w:t>
      </w:r>
      <w:bookmarkEnd w:id="18"/>
    </w:p>
    <w:p w:rsidR="00D46F85" w:rsidRPr="006E2FBC" w:rsidRDefault="005C53E9" w:rsidP="006E2FBC">
      <w:pPr>
        <w:pStyle w:val="a8"/>
        <w:spacing w:after="0" w:line="240" w:lineRule="auto"/>
        <w:ind w:left="0"/>
        <w:jc w:val="both"/>
        <w:rPr>
          <w:rFonts w:ascii="Times New Roman" w:hAnsi="Times New Roman"/>
          <w:color w:val="000000" w:themeColor="text1"/>
          <w:sz w:val="24"/>
          <w:szCs w:val="24"/>
          <w:lang w:val="en-US"/>
        </w:rPr>
      </w:pPr>
      <w:r w:rsidRPr="00B94B86">
        <w:rPr>
          <w:rFonts w:ascii="Times New Roman" w:hAnsi="Times New Roman"/>
          <w:i/>
          <w:color w:val="000000" w:themeColor="text1"/>
          <w:sz w:val="24"/>
          <w:szCs w:val="24"/>
          <w:lang w:val="en-US"/>
        </w:rPr>
        <w:t xml:space="preserve">Linguistic, ethnic and religious </w:t>
      </w:r>
      <w:r w:rsidR="001C16B1" w:rsidRPr="00B94B86">
        <w:rPr>
          <w:rFonts w:ascii="Times New Roman" w:hAnsi="Times New Roman"/>
          <w:i/>
          <w:color w:val="000000" w:themeColor="text1"/>
          <w:sz w:val="24"/>
          <w:szCs w:val="24"/>
          <w:lang w:val="en-US"/>
        </w:rPr>
        <w:t>minorities</w:t>
      </w:r>
      <w:r w:rsidRPr="00B94B86">
        <w:rPr>
          <w:rFonts w:ascii="Times New Roman" w:hAnsi="Times New Roman"/>
          <w:i/>
          <w:color w:val="000000" w:themeColor="text1"/>
          <w:sz w:val="24"/>
          <w:szCs w:val="24"/>
          <w:lang w:val="en-US"/>
        </w:rPr>
        <w:t xml:space="preserve"> (Article 27)</w:t>
      </w:r>
      <w:r w:rsidRPr="00B94B86">
        <w:rPr>
          <w:rFonts w:ascii="Times New Roman" w:hAnsi="Times New Roman"/>
          <w:color w:val="000000" w:themeColor="text1"/>
          <w:sz w:val="24"/>
          <w:szCs w:val="24"/>
          <w:lang w:val="en-US"/>
        </w:rPr>
        <w:t xml:space="preserve"> are not provided with the freedom to implement all of their civil and political rights together with the members of their community, to use mother language and culture. Accordingly, they cannot implement their rights as parents, depriving children of identity. The conflict of June 2010 has negatively affected the situation of ethnic minorities</w:t>
      </w:r>
      <w:r w:rsidR="001C16B1" w:rsidRPr="00B94B86">
        <w:rPr>
          <w:rFonts w:ascii="Times New Roman" w:hAnsi="Times New Roman"/>
          <w:color w:val="000000" w:themeColor="text1"/>
          <w:sz w:val="24"/>
          <w:szCs w:val="24"/>
          <w:lang w:val="en-US"/>
        </w:rPr>
        <w:t xml:space="preserve">. </w:t>
      </w:r>
      <w:r w:rsidRPr="00B94B86">
        <w:rPr>
          <w:rFonts w:ascii="Times New Roman" w:hAnsi="Times New Roman"/>
          <w:color w:val="000000" w:themeColor="text1"/>
          <w:sz w:val="24"/>
          <w:szCs w:val="24"/>
          <w:lang w:val="en-US"/>
        </w:rPr>
        <w:t>Guarantees</w:t>
      </w:r>
      <w:r w:rsidR="001C16B1" w:rsidRPr="00B94B86">
        <w:rPr>
          <w:rFonts w:ascii="Times New Roman" w:hAnsi="Times New Roman"/>
          <w:color w:val="000000" w:themeColor="text1"/>
          <w:sz w:val="24"/>
          <w:szCs w:val="24"/>
          <w:lang w:val="en-US"/>
        </w:rPr>
        <w:t xml:space="preserve"> of activities of religious minorities on the territory of the KR are continually shrinking</w:t>
      </w:r>
      <w:r w:rsidR="009B318D" w:rsidRPr="00B94B86">
        <w:rPr>
          <w:rFonts w:ascii="Times New Roman" w:hAnsi="Times New Roman"/>
          <w:color w:val="000000" w:themeColor="text1"/>
          <w:sz w:val="24"/>
          <w:szCs w:val="24"/>
          <w:lang w:val="en-US"/>
        </w:rPr>
        <w:t>.</w:t>
      </w:r>
    </w:p>
    <w:p w:rsidR="00D46F85" w:rsidRPr="00B94B86" w:rsidRDefault="00D46F85" w:rsidP="00D46F85">
      <w:pPr>
        <w:pStyle w:val="11"/>
        <w:ind w:left="0"/>
        <w:contextualSpacing/>
        <w:jc w:val="both"/>
        <w:rPr>
          <w:b/>
          <w:color w:val="000000" w:themeColor="text1"/>
        </w:rPr>
      </w:pPr>
      <w:r w:rsidRPr="00B94B86">
        <w:rPr>
          <w:b/>
          <w:color w:val="000000" w:themeColor="text1"/>
        </w:rPr>
        <w:t>Recommendations:</w:t>
      </w:r>
    </w:p>
    <w:p w:rsidR="00D46F85" w:rsidRPr="00B94B86" w:rsidRDefault="00D46F85" w:rsidP="00D46F85">
      <w:pPr>
        <w:pStyle w:val="a8"/>
        <w:numPr>
          <w:ilvl w:val="0"/>
          <w:numId w:val="28"/>
        </w:numPr>
        <w:shd w:val="clear" w:color="auto" w:fill="FFFFFF"/>
        <w:spacing w:before="100" w:beforeAutospacing="1" w:after="100" w:afterAutospacing="1" w:line="240" w:lineRule="auto"/>
        <w:jc w:val="both"/>
        <w:rPr>
          <w:rFonts w:ascii="Times New Roman" w:hAnsi="Times New Roman"/>
          <w:color w:val="000000" w:themeColor="text1"/>
          <w:sz w:val="24"/>
          <w:szCs w:val="24"/>
          <w:lang w:val="en-US"/>
        </w:rPr>
      </w:pPr>
      <w:r w:rsidRPr="00B94B86">
        <w:rPr>
          <w:rFonts w:ascii="Times New Roman" w:hAnsi="Times New Roman"/>
          <w:color w:val="000000" w:themeColor="text1"/>
          <w:sz w:val="24"/>
          <w:szCs w:val="24"/>
          <w:lang w:val="en-US" w:eastAsia="ru-RU"/>
        </w:rPr>
        <w:t>Provide linguistic, ethnic and religious minorities with the right to implement their civil and political rights together with</w:t>
      </w:r>
      <w:r w:rsidR="00D04683" w:rsidRPr="00B94B86">
        <w:rPr>
          <w:rFonts w:ascii="Times New Roman" w:hAnsi="Times New Roman"/>
          <w:color w:val="000000" w:themeColor="text1"/>
          <w:sz w:val="24"/>
          <w:szCs w:val="24"/>
          <w:lang w:val="en-US" w:eastAsia="ru-RU"/>
        </w:rPr>
        <w:t xml:space="preserve"> </w:t>
      </w:r>
      <w:r w:rsidRPr="00B94B86">
        <w:rPr>
          <w:rFonts w:ascii="Times New Roman" w:hAnsi="Times New Roman"/>
          <w:color w:val="000000" w:themeColor="text1"/>
          <w:sz w:val="24"/>
          <w:szCs w:val="24"/>
          <w:lang w:val="en-US" w:eastAsia="ru-RU"/>
        </w:rPr>
        <w:t>other community members.</w:t>
      </w:r>
    </w:p>
    <w:p w:rsidR="00AA65B4" w:rsidRPr="00B94B86" w:rsidRDefault="00AA65B4" w:rsidP="00DC5B61">
      <w:pPr>
        <w:pStyle w:val="a8"/>
        <w:spacing w:after="0" w:line="240" w:lineRule="auto"/>
        <w:ind w:left="0"/>
        <w:jc w:val="both"/>
        <w:rPr>
          <w:rFonts w:ascii="Times New Roman" w:hAnsi="Times New Roman"/>
          <w:color w:val="000000" w:themeColor="text1"/>
          <w:sz w:val="24"/>
          <w:szCs w:val="24"/>
          <w:lang w:val="en-US"/>
        </w:rPr>
      </w:pPr>
    </w:p>
    <w:p w:rsidR="00AA65B4" w:rsidRPr="00BF3793" w:rsidRDefault="00AA65B4" w:rsidP="00DC5B61">
      <w:pPr>
        <w:pStyle w:val="a8"/>
        <w:spacing w:after="0" w:line="240" w:lineRule="auto"/>
        <w:ind w:left="0"/>
        <w:jc w:val="both"/>
        <w:rPr>
          <w:rFonts w:ascii="Arial" w:hAnsi="Arial" w:cs="Arial"/>
          <w:color w:val="000000" w:themeColor="text1"/>
          <w:sz w:val="24"/>
          <w:szCs w:val="24"/>
          <w:lang w:val="en-US"/>
        </w:rPr>
      </w:pPr>
    </w:p>
    <w:sectPr w:rsidR="00AA65B4" w:rsidRPr="00BF3793" w:rsidSect="005104DE">
      <w:footerReference w:type="default" r:id="rId8"/>
      <w:pgSz w:w="11906" w:h="16838"/>
      <w:pgMar w:top="1134" w:right="850" w:bottom="1134"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20BED" w:rsidRDefault="00D20BED" w:rsidP="00F02555">
      <w:pPr>
        <w:spacing w:after="0" w:line="240" w:lineRule="auto"/>
      </w:pPr>
      <w:r>
        <w:separator/>
      </w:r>
    </w:p>
  </w:endnote>
  <w:endnote w:type="continuationSeparator" w:id="1">
    <w:p w:rsidR="00D20BED" w:rsidRDefault="00D20BED" w:rsidP="00F025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275330"/>
      <w:docPartObj>
        <w:docPartGallery w:val="Page Numbers (Bottom of Page)"/>
        <w:docPartUnique/>
      </w:docPartObj>
    </w:sdtPr>
    <w:sdtContent>
      <w:p w:rsidR="00B74479" w:rsidRDefault="00B74479">
        <w:pPr>
          <w:pStyle w:val="af4"/>
          <w:jc w:val="right"/>
        </w:pPr>
        <w:fldSimple w:instr=" PAGE   \* MERGEFORMAT ">
          <w:r w:rsidR="006E2FBC">
            <w:rPr>
              <w:noProof/>
            </w:rPr>
            <w:t>19</w:t>
          </w:r>
        </w:fldSimple>
      </w:p>
    </w:sdtContent>
  </w:sdt>
  <w:p w:rsidR="00B74479" w:rsidRDefault="00B74479">
    <w:pPr>
      <w:pStyle w:val="af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20BED" w:rsidRDefault="00D20BED" w:rsidP="00F02555">
      <w:pPr>
        <w:spacing w:after="0" w:line="240" w:lineRule="auto"/>
      </w:pPr>
      <w:r>
        <w:separator/>
      </w:r>
    </w:p>
  </w:footnote>
  <w:footnote w:type="continuationSeparator" w:id="1">
    <w:p w:rsidR="00D20BED" w:rsidRDefault="00D20BED" w:rsidP="00F02555">
      <w:pPr>
        <w:spacing w:after="0" w:line="240" w:lineRule="auto"/>
      </w:pPr>
      <w:r>
        <w:continuationSeparator/>
      </w:r>
    </w:p>
  </w:footnote>
  <w:footnote w:id="2">
    <w:p w:rsidR="00555AA1" w:rsidRPr="00E41644" w:rsidRDefault="00555AA1" w:rsidP="00AA65B4">
      <w:pPr>
        <w:pStyle w:val="a3"/>
        <w:jc w:val="both"/>
        <w:rPr>
          <w:lang w:val="en-US"/>
        </w:rPr>
      </w:pPr>
      <w:r w:rsidRPr="0025237A">
        <w:rPr>
          <w:rStyle w:val="a9"/>
        </w:rPr>
        <w:footnoteRef/>
      </w:r>
      <w:r w:rsidRPr="003576D9">
        <w:rPr>
          <w:lang w:val="en-US"/>
        </w:rPr>
        <w:t xml:space="preserve">Observance of the right of the child to family ambiance, 2010. </w:t>
      </w:r>
      <w:r w:rsidR="008331E0" w:rsidRPr="008331E0">
        <w:rPr>
          <w:rFonts w:ascii="Times New Roman" w:hAnsi="Times New Roman"/>
          <w:i/>
          <w:color w:val="000000" w:themeColor="text1"/>
          <w:lang w:val="en-US"/>
        </w:rPr>
        <w:t>“Child’s Rights Defenders League</w:t>
      </w:r>
      <w:r w:rsidR="008331E0" w:rsidRPr="008331E0">
        <w:rPr>
          <w:rFonts w:ascii="Times New Roman" w:hAnsi="Times New Roman"/>
          <w:color w:val="000000" w:themeColor="text1"/>
          <w:lang w:val="en-US"/>
        </w:rPr>
        <w:t>”</w:t>
      </w:r>
      <w:r w:rsidRPr="008331E0">
        <w:rPr>
          <w:lang w:val="en-US"/>
        </w:rPr>
        <w:t>.</w:t>
      </w:r>
      <w:r w:rsidRPr="003576D9">
        <w:rPr>
          <w:lang w:val="en-US"/>
        </w:rPr>
        <w:t xml:space="preserve"> Prepared with the </w:t>
      </w:r>
      <w:r w:rsidRPr="00E71E9C">
        <w:rPr>
          <w:lang w:val="en-US"/>
        </w:rPr>
        <w:t xml:space="preserve">support of </w:t>
      </w:r>
      <w:r>
        <w:rPr>
          <w:lang w:val="en-US"/>
        </w:rPr>
        <w:t xml:space="preserve">the </w:t>
      </w:r>
      <w:r w:rsidRPr="00E71E9C">
        <w:rPr>
          <w:lang w:val="en-US"/>
        </w:rPr>
        <w:t>Soros</w:t>
      </w:r>
      <w:r>
        <w:rPr>
          <w:lang w:val="en-US"/>
        </w:rPr>
        <w:t xml:space="preserve"> Foundation </w:t>
      </w:r>
      <w:r w:rsidRPr="00E71E9C">
        <w:rPr>
          <w:lang w:val="en-US"/>
        </w:rPr>
        <w:t>-Kyrgyzstan.</w:t>
      </w:r>
    </w:p>
  </w:footnote>
  <w:footnote w:id="3">
    <w:p w:rsidR="00555AA1" w:rsidRPr="003576D9" w:rsidRDefault="00555AA1" w:rsidP="00AA65B4">
      <w:pPr>
        <w:pStyle w:val="a3"/>
        <w:jc w:val="both"/>
        <w:rPr>
          <w:lang w:val="en-US"/>
        </w:rPr>
      </w:pPr>
      <w:r w:rsidRPr="00E41644">
        <w:rPr>
          <w:rStyle w:val="a9"/>
          <w:lang w:val="en-US"/>
        </w:rPr>
        <w:footnoteRef/>
      </w:r>
      <w:r w:rsidRPr="00E71E9C">
        <w:rPr>
          <w:lang w:val="en-US"/>
        </w:rPr>
        <w:t>Observance</w:t>
      </w:r>
      <w:r w:rsidRPr="003576D9">
        <w:rPr>
          <w:lang w:val="en-US"/>
        </w:rPr>
        <w:t xml:space="preserve"> of children’s rights in a post-conflict situation in the south of Kyrgyzstan. 2012</w:t>
      </w:r>
      <w:r>
        <w:rPr>
          <w:lang w:val="en-US"/>
        </w:rPr>
        <w:t>,</w:t>
      </w:r>
      <w:r w:rsidRPr="003576D9">
        <w:rPr>
          <w:lang w:val="en-US"/>
        </w:rPr>
        <w:t xml:space="preserve"> </w:t>
      </w:r>
      <w:r w:rsidR="008331E0" w:rsidRPr="008331E0">
        <w:rPr>
          <w:rFonts w:ascii="Times New Roman" w:hAnsi="Times New Roman"/>
          <w:i/>
          <w:color w:val="000000" w:themeColor="text1"/>
          <w:lang w:val="en-US"/>
        </w:rPr>
        <w:t>“Child’s Rights Defenders League</w:t>
      </w:r>
      <w:r w:rsidR="008331E0" w:rsidRPr="008331E0">
        <w:rPr>
          <w:rFonts w:ascii="Times New Roman" w:hAnsi="Times New Roman"/>
          <w:color w:val="000000" w:themeColor="text1"/>
          <w:lang w:val="en-US"/>
        </w:rPr>
        <w:t>”</w:t>
      </w:r>
      <w:r w:rsidR="008331E0" w:rsidRPr="008331E0">
        <w:rPr>
          <w:lang w:val="en-US"/>
        </w:rPr>
        <w:t>.</w:t>
      </w:r>
      <w:r w:rsidRPr="003576D9">
        <w:rPr>
          <w:lang w:val="en-US"/>
        </w:rPr>
        <w:t xml:space="preserve">. Prepared with the support of the project of the Regional OHCHR UN </w:t>
      </w:r>
      <w:r>
        <w:rPr>
          <w:lang w:val="en-US"/>
        </w:rPr>
        <w:t>O</w:t>
      </w:r>
      <w:r w:rsidRPr="003576D9">
        <w:rPr>
          <w:lang w:val="en-US"/>
        </w:rPr>
        <w:t xml:space="preserve">ffice in </w:t>
      </w:r>
      <w:r>
        <w:rPr>
          <w:lang w:val="en-US"/>
        </w:rPr>
        <w:t>C</w:t>
      </w:r>
      <w:r w:rsidRPr="003576D9">
        <w:rPr>
          <w:lang w:val="en-US"/>
        </w:rPr>
        <w:t>entral Asia</w:t>
      </w:r>
      <w:r>
        <w:rPr>
          <w:lang w:val="en-US"/>
        </w:rPr>
        <w:t>,</w:t>
      </w:r>
      <w:r w:rsidRPr="003576D9">
        <w:rPr>
          <w:lang w:val="en-US"/>
        </w:rPr>
        <w:t xml:space="preserve"> funded by the European Union and </w:t>
      </w:r>
      <w:r>
        <w:rPr>
          <w:lang w:val="en-US"/>
        </w:rPr>
        <w:t xml:space="preserve">the </w:t>
      </w:r>
      <w:r w:rsidRPr="00E71E9C">
        <w:rPr>
          <w:lang w:val="en-US"/>
        </w:rPr>
        <w:t>Soros</w:t>
      </w:r>
      <w:r>
        <w:rPr>
          <w:lang w:val="en-US"/>
        </w:rPr>
        <w:t xml:space="preserve"> Foundation </w:t>
      </w:r>
      <w:r w:rsidRPr="00E71E9C">
        <w:rPr>
          <w:lang w:val="en-US"/>
        </w:rPr>
        <w:t>-Kyrgyzstan</w:t>
      </w:r>
      <w:r w:rsidRPr="003576D9">
        <w:rPr>
          <w:lang w:val="en-US"/>
        </w:rPr>
        <w:t>.</w:t>
      </w:r>
    </w:p>
  </w:footnote>
  <w:footnote w:id="4">
    <w:p w:rsidR="00555AA1" w:rsidRPr="00E71E9C" w:rsidRDefault="00555AA1" w:rsidP="00AA65B4">
      <w:pPr>
        <w:pStyle w:val="a3"/>
        <w:jc w:val="both"/>
        <w:rPr>
          <w:lang w:val="en-US"/>
        </w:rPr>
      </w:pPr>
      <w:r w:rsidRPr="003576D9">
        <w:rPr>
          <w:rStyle w:val="a9"/>
          <w:lang w:val="en-US"/>
        </w:rPr>
        <w:footnoteRef/>
      </w:r>
      <w:r w:rsidRPr="003576D9">
        <w:rPr>
          <w:lang w:val="en-US"/>
        </w:rPr>
        <w:t xml:space="preserve"> State policy of the Kyrgyz Republic on the support of families, motherhood and protection </w:t>
      </w:r>
      <w:r>
        <w:rPr>
          <w:lang w:val="en-US"/>
        </w:rPr>
        <w:t>of</w:t>
      </w:r>
      <w:r w:rsidRPr="003576D9">
        <w:rPr>
          <w:lang w:val="en-US"/>
        </w:rPr>
        <w:t xml:space="preserve"> children from economic </w:t>
      </w:r>
      <w:r w:rsidRPr="00E71E9C">
        <w:rPr>
          <w:lang w:val="en-US"/>
        </w:rPr>
        <w:t xml:space="preserve">exploitation, 2013, </w:t>
      </w:r>
      <w:r w:rsidR="008331E0" w:rsidRPr="008331E0">
        <w:rPr>
          <w:rFonts w:ascii="Times New Roman" w:hAnsi="Times New Roman"/>
          <w:i/>
          <w:color w:val="000000" w:themeColor="text1"/>
          <w:lang w:val="en-US"/>
        </w:rPr>
        <w:t>“Child’s Rights Defenders League</w:t>
      </w:r>
      <w:r w:rsidR="008331E0" w:rsidRPr="008331E0">
        <w:rPr>
          <w:rFonts w:ascii="Times New Roman" w:hAnsi="Times New Roman"/>
          <w:color w:val="000000" w:themeColor="text1"/>
          <w:lang w:val="en-US"/>
        </w:rPr>
        <w:t>”</w:t>
      </w:r>
      <w:r w:rsidRPr="00E71E9C">
        <w:rPr>
          <w:lang w:val="en-US"/>
        </w:rPr>
        <w:t>. Prepared in partnership with the Netherlands Helsinki Committee with financial support of the Ministry of Foreign Affairs of the Netherlands</w:t>
      </w:r>
      <w:r>
        <w:rPr>
          <w:lang w:val="en-US"/>
        </w:rPr>
        <w:t>.</w:t>
      </w:r>
    </w:p>
  </w:footnote>
  <w:footnote w:id="5">
    <w:p w:rsidR="00555AA1" w:rsidRPr="00E41644" w:rsidRDefault="00555AA1" w:rsidP="00AA65B4">
      <w:pPr>
        <w:pStyle w:val="a3"/>
        <w:jc w:val="both"/>
        <w:rPr>
          <w:lang w:val="en-US"/>
        </w:rPr>
      </w:pPr>
      <w:r w:rsidRPr="00E71E9C">
        <w:rPr>
          <w:rStyle w:val="a9"/>
          <w:lang w:val="en-US"/>
        </w:rPr>
        <w:footnoteRef/>
      </w:r>
      <w:r w:rsidRPr="00E71E9C">
        <w:rPr>
          <w:lang w:val="en-US"/>
        </w:rPr>
        <w:t xml:space="preserve"> Family Code of the KR, Article 61.</w:t>
      </w:r>
    </w:p>
  </w:footnote>
  <w:footnote w:id="6">
    <w:p w:rsidR="00555AA1" w:rsidRPr="006F3BEA" w:rsidRDefault="00555AA1" w:rsidP="00AA65B4">
      <w:pPr>
        <w:pStyle w:val="a3"/>
        <w:jc w:val="both"/>
        <w:rPr>
          <w:lang w:val="en-US"/>
        </w:rPr>
      </w:pPr>
      <w:r w:rsidRPr="00AA65B4">
        <w:rPr>
          <w:rStyle w:val="a9"/>
          <w:lang w:val="en-US"/>
        </w:rPr>
        <w:footnoteRef/>
      </w:r>
      <w:r w:rsidRPr="00AA65B4">
        <w:rPr>
          <w:lang w:val="en-US"/>
        </w:rPr>
        <w:t xml:space="preserve"> See individual message to the Special Rapporteur on the Freedom of Thought, Conscience and Religion submitted in 2013 by the ‘Interfaith Council’ Public Association and the ‘Open Viewpoint’ Public Foundation on </w:t>
      </w:r>
      <w:r>
        <w:rPr>
          <w:lang w:val="en-US"/>
        </w:rPr>
        <w:t xml:space="preserve">attempted </w:t>
      </w:r>
      <w:r w:rsidRPr="00AA65B4">
        <w:rPr>
          <w:lang w:val="en-US"/>
        </w:rPr>
        <w:t>amendments</w:t>
      </w:r>
      <w:r>
        <w:rPr>
          <w:lang w:val="en-US"/>
        </w:rPr>
        <w:t xml:space="preserve"> to </w:t>
      </w:r>
      <w:r w:rsidRPr="00AA65B4">
        <w:rPr>
          <w:lang w:val="en-US"/>
        </w:rPr>
        <w:t>Articles 395, 395-1, 395-2 of the CoAl.</w:t>
      </w:r>
    </w:p>
  </w:footnote>
  <w:footnote w:id="7">
    <w:p w:rsidR="00555AA1" w:rsidRPr="00542BD1" w:rsidRDefault="00555AA1" w:rsidP="00460C63">
      <w:pPr>
        <w:pStyle w:val="a3"/>
        <w:jc w:val="both"/>
        <w:rPr>
          <w:lang w:val="en-US"/>
        </w:rPr>
      </w:pPr>
      <w:r w:rsidRPr="00460C63">
        <w:rPr>
          <w:rStyle w:val="a9"/>
          <w:lang w:val="en-US"/>
        </w:rPr>
        <w:footnoteRef/>
      </w:r>
      <w:r w:rsidRPr="00460C63">
        <w:rPr>
          <w:lang w:val="en-US"/>
        </w:rPr>
        <w:t xml:space="preserve"> See </w:t>
      </w:r>
      <w:r w:rsidRPr="00542BD1">
        <w:rPr>
          <w:lang w:val="en-US"/>
        </w:rPr>
        <w:t>message</w:t>
      </w:r>
      <w:r>
        <w:rPr>
          <w:lang w:val="en-US"/>
        </w:rPr>
        <w:t xml:space="preserve"> by</w:t>
      </w:r>
      <w:r w:rsidRPr="00542BD1">
        <w:rPr>
          <w:lang w:val="en-US"/>
        </w:rPr>
        <w:t xml:space="preserve"> Dmitry Kabak on behalf of Zaripa</w:t>
      </w:r>
      <w:r w:rsidRPr="00E41644">
        <w:rPr>
          <w:lang w:val="en-US"/>
        </w:rPr>
        <w:t>Abdikarimova and other people prosecuted for the events of Octob</w:t>
      </w:r>
      <w:r w:rsidRPr="00542BD1">
        <w:rPr>
          <w:lang w:val="en-US"/>
        </w:rPr>
        <w:t>er 1, 2008 in Nookat to the Special Rapporteur on Torture and Cruel Treatment, 2011.</w:t>
      </w:r>
    </w:p>
  </w:footnote>
  <w:footnote w:id="8">
    <w:p w:rsidR="00555AA1" w:rsidRPr="006F3BEA" w:rsidRDefault="00555AA1" w:rsidP="00460C63">
      <w:pPr>
        <w:pStyle w:val="a3"/>
        <w:jc w:val="both"/>
        <w:rPr>
          <w:lang w:val="en-US"/>
        </w:rPr>
      </w:pPr>
      <w:r w:rsidRPr="00542BD1">
        <w:rPr>
          <w:rStyle w:val="a9"/>
          <w:lang w:val="en-US"/>
        </w:rPr>
        <w:footnoteRef/>
      </w:r>
      <w:r w:rsidRPr="00542BD1">
        <w:rPr>
          <w:lang w:val="en-US"/>
        </w:rPr>
        <w:t xml:space="preserve"> See materials and documents submitted to the Committee on Human Rights by the </w:t>
      </w:r>
      <w:r>
        <w:rPr>
          <w:lang w:val="en-US"/>
        </w:rPr>
        <w:t>‘</w:t>
      </w:r>
      <w:r w:rsidRPr="00542BD1">
        <w:rPr>
          <w:lang w:val="en-US"/>
        </w:rPr>
        <w:t xml:space="preserve">Open </w:t>
      </w:r>
      <w:r>
        <w:rPr>
          <w:lang w:val="en-US"/>
        </w:rPr>
        <w:t>V</w:t>
      </w:r>
      <w:r w:rsidRPr="00542BD1">
        <w:rPr>
          <w:lang w:val="en-US"/>
        </w:rPr>
        <w:t>iewpoint</w:t>
      </w:r>
      <w:r>
        <w:rPr>
          <w:lang w:val="en-US"/>
        </w:rPr>
        <w:t>’</w:t>
      </w:r>
      <w:r w:rsidRPr="00542BD1">
        <w:rPr>
          <w:lang w:val="en-US"/>
        </w:rPr>
        <w:t xml:space="preserve"> Public Foundation, particularly “Victims of torture i</w:t>
      </w:r>
      <w:r>
        <w:rPr>
          <w:lang w:val="en-US"/>
        </w:rPr>
        <w:t>nK</w:t>
      </w:r>
      <w:r w:rsidRPr="00542BD1">
        <w:rPr>
          <w:lang w:val="en-US"/>
        </w:rPr>
        <w:t>yr</w:t>
      </w:r>
      <w:r>
        <w:rPr>
          <w:lang w:val="en-US"/>
        </w:rPr>
        <w:t>g</w:t>
      </w:r>
      <w:r w:rsidRPr="00542BD1">
        <w:rPr>
          <w:lang w:val="en-US"/>
        </w:rPr>
        <w:t>yzs</w:t>
      </w:r>
      <w:r>
        <w:rPr>
          <w:lang w:val="en-US"/>
        </w:rPr>
        <w:t>t</w:t>
      </w:r>
      <w:r w:rsidRPr="00542BD1">
        <w:rPr>
          <w:lang w:val="en-US"/>
        </w:rPr>
        <w:t xml:space="preserve">an: materials of </w:t>
      </w:r>
      <w:r w:rsidRPr="00460C63">
        <w:rPr>
          <w:lang w:val="en-US"/>
        </w:rPr>
        <w:t xml:space="preserve">the monitoring of violations of human rights during the accusation of involvement in extremism”, </w:t>
      </w:r>
      <w:hyperlink r:id="rId1" w:history="1">
        <w:r w:rsidRPr="00460C63">
          <w:rPr>
            <w:rStyle w:val="aa"/>
            <w:lang w:val="en-US"/>
          </w:rPr>
          <w:t>http://prava.kloop.kg/?p=543</w:t>
        </w:r>
      </w:hyperlink>
      <w:r w:rsidRPr="006F3BEA">
        <w:rPr>
          <w:lang w:val="en-US"/>
        </w:rPr>
        <w:t>.</w:t>
      </w:r>
    </w:p>
  </w:footnote>
  <w:footnote w:id="9">
    <w:p w:rsidR="00555AA1" w:rsidRPr="00E41644" w:rsidRDefault="00555AA1" w:rsidP="004D7F6C">
      <w:pPr>
        <w:pStyle w:val="a3"/>
        <w:jc w:val="both"/>
        <w:rPr>
          <w:lang w:val="en-US"/>
        </w:rPr>
      </w:pPr>
      <w:r w:rsidRPr="00460C63">
        <w:rPr>
          <w:rStyle w:val="a9"/>
          <w:lang w:val="en-US"/>
        </w:rPr>
        <w:footnoteRef/>
      </w:r>
      <w:r w:rsidRPr="00460C63">
        <w:rPr>
          <w:lang w:val="en-US"/>
        </w:rPr>
        <w:t xml:space="preserve"> Regulated </w:t>
      </w:r>
      <w:r w:rsidRPr="00E41644">
        <w:rPr>
          <w:lang w:val="en-US"/>
        </w:rPr>
        <w:t xml:space="preserve">by the Statute </w:t>
      </w:r>
      <w:r>
        <w:rPr>
          <w:lang w:val="en-US"/>
        </w:rPr>
        <w:t>P</w:t>
      </w:r>
      <w:r w:rsidRPr="00E41644">
        <w:rPr>
          <w:lang w:val="en-US"/>
        </w:rPr>
        <w:t>rovision on special comprehensive schools for children and teenagers in need of special conditions of education.</w:t>
      </w:r>
    </w:p>
  </w:footnote>
  <w:footnote w:id="10">
    <w:p w:rsidR="00555AA1" w:rsidRPr="00E41644" w:rsidRDefault="00555AA1" w:rsidP="004D7F6C">
      <w:pPr>
        <w:pStyle w:val="a3"/>
        <w:jc w:val="both"/>
        <w:rPr>
          <w:lang w:val="en-US"/>
        </w:rPr>
      </w:pPr>
      <w:r w:rsidRPr="00E41644">
        <w:rPr>
          <w:rStyle w:val="a9"/>
          <w:lang w:val="en-US"/>
        </w:rPr>
        <w:footnoteRef/>
      </w:r>
      <w:r w:rsidRPr="00E41644">
        <w:rPr>
          <w:lang w:val="en-US"/>
        </w:rPr>
        <w:t xml:space="preserve"> Decisions by two courts in 2013: Panfilov district court with regard to Andrey Strarostenko (judge</w:t>
      </w:r>
      <w:r>
        <w:rPr>
          <w:lang w:val="en-US"/>
        </w:rPr>
        <w:t xml:space="preserve"> </w:t>
      </w:r>
      <w:r w:rsidRPr="00E41644">
        <w:rPr>
          <w:lang w:val="en-US"/>
        </w:rPr>
        <w:t>Shugalskiy I.S.) and Osh city court with regard to Moldomusa</w:t>
      </w:r>
      <w:r>
        <w:rPr>
          <w:lang w:val="en-US"/>
        </w:rPr>
        <w:t xml:space="preserve"> </w:t>
      </w:r>
      <w:r w:rsidRPr="00E41644">
        <w:rPr>
          <w:lang w:val="en-US"/>
        </w:rPr>
        <w:t>Tashbulatov (judge Matisakova K.)</w:t>
      </w:r>
    </w:p>
  </w:footnote>
  <w:footnote w:id="11">
    <w:p w:rsidR="00555AA1" w:rsidRPr="00E41644" w:rsidRDefault="00555AA1" w:rsidP="004D7F6C">
      <w:pPr>
        <w:pStyle w:val="a3"/>
        <w:jc w:val="both"/>
        <w:rPr>
          <w:lang w:val="en-US"/>
        </w:rPr>
      </w:pPr>
      <w:r w:rsidRPr="00E41644">
        <w:rPr>
          <w:rStyle w:val="a9"/>
          <w:lang w:val="en-US"/>
        </w:rPr>
        <w:footnoteRef/>
      </w:r>
      <w:r w:rsidRPr="00E41644">
        <w:rPr>
          <w:lang w:val="en-US"/>
        </w:rPr>
        <w:t xml:space="preserve"> Decision as of August 1</w:t>
      </w:r>
      <w:r w:rsidRPr="00E41644">
        <w:rPr>
          <w:vertAlign w:val="superscript"/>
          <w:lang w:val="en-US"/>
        </w:rPr>
        <w:t>st</w:t>
      </w:r>
      <w:r w:rsidRPr="00E41644">
        <w:rPr>
          <w:lang w:val="en-US"/>
        </w:rPr>
        <w:t>, 2013 (protocol of the Commission for Children’s Affairs №5).</w:t>
      </w:r>
    </w:p>
  </w:footnote>
  <w:footnote w:id="12">
    <w:p w:rsidR="00555AA1" w:rsidRPr="00E41644" w:rsidRDefault="00555AA1" w:rsidP="004D7F6C">
      <w:pPr>
        <w:pStyle w:val="a3"/>
        <w:jc w:val="both"/>
        <w:rPr>
          <w:lang w:val="en-US"/>
        </w:rPr>
      </w:pPr>
      <w:r w:rsidRPr="00E41644">
        <w:rPr>
          <w:rStyle w:val="a9"/>
          <w:lang w:val="en-US"/>
        </w:rPr>
        <w:footnoteRef/>
      </w:r>
      <w:r w:rsidRPr="00E41644">
        <w:rPr>
          <w:lang w:val="en-US"/>
        </w:rPr>
        <w:t xml:space="preserve"> According to the information of ‘KylymShamy‘ </w:t>
      </w:r>
      <w:r>
        <w:rPr>
          <w:lang w:val="en-US"/>
        </w:rPr>
        <w:t>P</w:t>
      </w:r>
      <w:r w:rsidRPr="00E41644">
        <w:rPr>
          <w:lang w:val="en-US"/>
        </w:rPr>
        <w:t>ublic Foundation and the ‘Open Viewpoint‘ Public Foundation.</w:t>
      </w:r>
    </w:p>
  </w:footnote>
  <w:footnote w:id="13">
    <w:p w:rsidR="00555AA1" w:rsidRPr="006F3BEA" w:rsidRDefault="00555AA1" w:rsidP="004D7F6C">
      <w:pPr>
        <w:pStyle w:val="a3"/>
        <w:jc w:val="both"/>
        <w:rPr>
          <w:highlight w:val="magenta"/>
          <w:lang w:val="en-US"/>
        </w:rPr>
      </w:pPr>
      <w:r w:rsidRPr="00E41644">
        <w:rPr>
          <w:rStyle w:val="a9"/>
          <w:lang w:val="en-US"/>
        </w:rPr>
        <w:footnoteRef/>
      </w:r>
      <w:r w:rsidRPr="00E41644">
        <w:rPr>
          <w:lang w:val="en-US"/>
        </w:rPr>
        <w:t xml:space="preserve"> See concluding remarks by the Committee </w:t>
      </w:r>
      <w:r>
        <w:rPr>
          <w:lang w:val="en-US"/>
        </w:rPr>
        <w:t>on the E</w:t>
      </w:r>
      <w:r w:rsidRPr="00E41644">
        <w:rPr>
          <w:lang w:val="en-US"/>
        </w:rPr>
        <w:t>limination of</w:t>
      </w:r>
      <w:r>
        <w:rPr>
          <w:lang w:val="en-US"/>
        </w:rPr>
        <w:t xml:space="preserve"> A</w:t>
      </w:r>
      <w:r w:rsidRPr="00E41644">
        <w:rPr>
          <w:lang w:val="en-US"/>
        </w:rPr>
        <w:t xml:space="preserve">ll </w:t>
      </w:r>
      <w:r>
        <w:rPr>
          <w:lang w:val="en-US"/>
        </w:rPr>
        <w:t>F</w:t>
      </w:r>
      <w:r w:rsidRPr="00E41644">
        <w:rPr>
          <w:lang w:val="en-US"/>
        </w:rPr>
        <w:t xml:space="preserve">orms of Racial Discrimination </w:t>
      </w:r>
      <w:r>
        <w:rPr>
          <w:lang w:val="en-US"/>
        </w:rPr>
        <w:t xml:space="preserve">with regard to the Kyrgyz </w:t>
      </w:r>
      <w:r w:rsidRPr="00414DF6">
        <w:rPr>
          <w:lang w:val="en-US"/>
        </w:rPr>
        <w:t>Republic</w:t>
      </w:r>
      <w:r>
        <w:rPr>
          <w:lang w:val="en-US"/>
        </w:rPr>
        <w:t xml:space="preserve"> </w:t>
      </w:r>
      <w:r w:rsidRPr="00414DF6">
        <w:rPr>
          <w:lang w:val="de-DE"/>
        </w:rPr>
        <w:t>for</w:t>
      </w:r>
      <w:r>
        <w:rPr>
          <w:lang w:val="de-DE"/>
        </w:rPr>
        <w:t xml:space="preserve"> </w:t>
      </w:r>
      <w:r w:rsidRPr="00414DF6">
        <w:rPr>
          <w:lang w:val="de-DE"/>
        </w:rPr>
        <w:t>year</w:t>
      </w:r>
      <w:r w:rsidRPr="006F3BEA">
        <w:rPr>
          <w:lang w:val="en-US"/>
        </w:rPr>
        <w:t xml:space="preserve"> 2013.</w:t>
      </w:r>
    </w:p>
  </w:footnote>
  <w:footnote w:id="14">
    <w:p w:rsidR="00555AA1" w:rsidRPr="006F3BEA" w:rsidRDefault="00555AA1" w:rsidP="004D7F6C">
      <w:pPr>
        <w:pStyle w:val="a3"/>
        <w:jc w:val="both"/>
        <w:rPr>
          <w:lang w:val="en-US"/>
        </w:rPr>
      </w:pPr>
      <w:r w:rsidRPr="00414DF6">
        <w:rPr>
          <w:rStyle w:val="a9"/>
        </w:rPr>
        <w:footnoteRef/>
      </w:r>
      <w:r w:rsidRPr="00414DF6">
        <w:rPr>
          <w:lang w:val="de-DE"/>
        </w:rPr>
        <w:t xml:space="preserve">See individual </w:t>
      </w:r>
      <w:r>
        <w:rPr>
          <w:lang w:val="de-DE"/>
        </w:rPr>
        <w:t>m</w:t>
      </w:r>
      <w:r w:rsidRPr="00414DF6">
        <w:rPr>
          <w:lang w:val="de-DE"/>
        </w:rPr>
        <w:t xml:space="preserve">essage on </w:t>
      </w:r>
      <w:r w:rsidRPr="00414DF6">
        <w:rPr>
          <w:lang w:val="en-US"/>
        </w:rPr>
        <w:t>behalf of Zaripa</w:t>
      </w:r>
      <w:r>
        <w:rPr>
          <w:lang w:val="en-US"/>
        </w:rPr>
        <w:t xml:space="preserve"> </w:t>
      </w:r>
      <w:r w:rsidRPr="00414DF6">
        <w:rPr>
          <w:lang w:val="en-US"/>
        </w:rPr>
        <w:t xml:space="preserve">Abdikadirova, </w:t>
      </w:r>
      <w:r>
        <w:rPr>
          <w:lang w:val="en-US"/>
        </w:rPr>
        <w:t>submitted by the</w:t>
      </w:r>
      <w:r w:rsidRPr="00E41644">
        <w:rPr>
          <w:lang w:val="en-US"/>
        </w:rPr>
        <w:t xml:space="preserve"> ‘Open Viewpoint‘ Public Foundation</w:t>
      </w:r>
      <w:r>
        <w:rPr>
          <w:lang w:val="en-US"/>
        </w:rPr>
        <w:t xml:space="preserve"> and Dmitry Kabak in 2009</w:t>
      </w:r>
      <w:r w:rsidRPr="00414DF6">
        <w:rPr>
          <w:lang w:val="en-US"/>
        </w:rPr>
        <w:t>.</w:t>
      </w:r>
    </w:p>
  </w:footnote>
  <w:footnote w:id="15">
    <w:p w:rsidR="00555AA1" w:rsidRPr="006222D7" w:rsidRDefault="00555AA1" w:rsidP="006222D7">
      <w:pPr>
        <w:pStyle w:val="a3"/>
        <w:jc w:val="both"/>
        <w:rPr>
          <w:lang w:val="en-US"/>
        </w:rPr>
      </w:pPr>
      <w:r w:rsidRPr="006222D7">
        <w:rPr>
          <w:rStyle w:val="a9"/>
          <w:lang w:val="en-US"/>
        </w:rPr>
        <w:footnoteRef/>
      </w:r>
      <w:r w:rsidRPr="006222D7">
        <w:rPr>
          <w:lang w:val="en-US"/>
        </w:rPr>
        <w:t xml:space="preserve"> See reports of the ‘Open Viewpoint’ Public Foundation in 2011, 2013 as well as the Alternative Report to the Committee on Human Rights in 2013.</w:t>
      </w:r>
    </w:p>
  </w:footnote>
  <w:footnote w:id="16">
    <w:p w:rsidR="00555AA1" w:rsidRPr="006F3BEA" w:rsidRDefault="00555AA1" w:rsidP="00B97D90">
      <w:pPr>
        <w:pStyle w:val="a3"/>
        <w:rPr>
          <w:lang w:val="en-US"/>
        </w:rPr>
      </w:pPr>
      <w:r>
        <w:rPr>
          <w:rStyle w:val="a9"/>
        </w:rPr>
        <w:footnoteRef/>
      </w:r>
      <w:r w:rsidRPr="00D279DC">
        <w:rPr>
          <w:lang w:val="en-US"/>
        </w:rPr>
        <w:t>Due to the allegations of</w:t>
      </w:r>
      <w:r>
        <w:rPr>
          <w:lang w:val="en-US"/>
        </w:rPr>
        <w:t xml:space="preserve"> the </w:t>
      </w:r>
      <w:r w:rsidRPr="00D279DC">
        <w:rPr>
          <w:lang w:val="en-US"/>
        </w:rPr>
        <w:t xml:space="preserve">officials‘ involvement in corruption connected to international adoptions, a moratorium on the adoption by foreign persons was functioning in the Kyrgyz Republic. From 2009 to 2013  </w:t>
      </w:r>
      <w:r>
        <w:rPr>
          <w:lang w:val="en-US"/>
        </w:rPr>
        <w:t>the issue of international adoption is being discussed in the Kyrgyz Republic</w:t>
      </w:r>
      <w:r w:rsidRPr="00D279DC">
        <w:rPr>
          <w:lang w:val="en-US"/>
        </w:rPr>
        <w:t>. In the course of work by a parliamentary commission of Jogorku</w:t>
      </w:r>
      <w:r>
        <w:rPr>
          <w:lang w:val="en-US"/>
        </w:rPr>
        <w:t xml:space="preserve"> </w:t>
      </w:r>
      <w:r w:rsidRPr="00D279DC">
        <w:rPr>
          <w:lang w:val="en-US"/>
        </w:rPr>
        <w:t>Kenesh with the involvement of experts on healthcare and public organizations, it was found that children with congenital malformations are treated with the help of international experts.</w:t>
      </w:r>
    </w:p>
  </w:footnote>
  <w:footnote w:id="17">
    <w:p w:rsidR="00555AA1" w:rsidRPr="006F3BEA" w:rsidRDefault="00555AA1" w:rsidP="00137997">
      <w:pPr>
        <w:pStyle w:val="a3"/>
        <w:rPr>
          <w:lang w:val="en-US"/>
        </w:rPr>
      </w:pPr>
      <w:r w:rsidRPr="00DE7463">
        <w:rPr>
          <w:rStyle w:val="a9"/>
        </w:rPr>
        <w:footnoteRef/>
      </w:r>
      <w:r w:rsidRPr="00BF3793">
        <w:rPr>
          <w:lang w:val="en-US"/>
        </w:rPr>
        <w:t>Family Code of the KR, Article 61.</w:t>
      </w:r>
    </w:p>
  </w:footnote>
  <w:footnote w:id="18">
    <w:p w:rsidR="00555AA1" w:rsidRPr="006F3BEA" w:rsidRDefault="00555AA1" w:rsidP="00053FB4">
      <w:pPr>
        <w:pStyle w:val="a3"/>
        <w:rPr>
          <w:lang w:val="en-US"/>
        </w:rPr>
      </w:pPr>
      <w:r w:rsidRPr="00DE7463">
        <w:rPr>
          <w:rStyle w:val="a9"/>
        </w:rPr>
        <w:footnoteRef/>
      </w:r>
      <w:r w:rsidRPr="00AA65B4">
        <w:rPr>
          <w:lang w:val="en-US"/>
        </w:rPr>
        <w:t xml:space="preserve">See individual message to the Special Rapporteur on the Freedom of Thought, Conscience and Religion submitted in </w:t>
      </w:r>
      <w:r w:rsidRPr="002F443C">
        <w:rPr>
          <w:lang w:val="en-US"/>
        </w:rPr>
        <w:t>2013 by the ‘Interfaith Council’ Public Association and the ‘Open Viewpoint’ Public Foundation on attempted amendments to Articles 395, 395-1, 395-2 of the CoAl.</w:t>
      </w:r>
    </w:p>
  </w:footnote>
  <w:footnote w:id="19">
    <w:p w:rsidR="00555AA1" w:rsidRPr="002F443C" w:rsidRDefault="00555AA1" w:rsidP="002F443C">
      <w:pPr>
        <w:pStyle w:val="a3"/>
        <w:jc w:val="both"/>
        <w:rPr>
          <w:lang w:val="en-US"/>
        </w:rPr>
      </w:pPr>
      <w:r w:rsidRPr="002F443C">
        <w:rPr>
          <w:rStyle w:val="a9"/>
        </w:rPr>
        <w:footnoteRef/>
      </w:r>
      <w:r w:rsidRPr="002F443C">
        <w:rPr>
          <w:lang w:val="en-US"/>
        </w:rPr>
        <w:t>See message by Dmitry Kabak on behalf of Zaripa</w:t>
      </w:r>
      <w:r>
        <w:rPr>
          <w:lang w:val="en-US"/>
        </w:rPr>
        <w:t xml:space="preserve"> </w:t>
      </w:r>
      <w:r w:rsidRPr="002F443C">
        <w:rPr>
          <w:lang w:val="en-US"/>
        </w:rPr>
        <w:t>Abdikarimova and other people prosecuted for the events of October 1, 2008 in Nookat to the Special Rapporteur on Torture and Cruel Treatment, 2011.</w:t>
      </w:r>
    </w:p>
  </w:footnote>
  <w:footnote w:id="20">
    <w:p w:rsidR="00555AA1" w:rsidRPr="006F3BEA" w:rsidRDefault="00555AA1" w:rsidP="007A3A53">
      <w:pPr>
        <w:pStyle w:val="a3"/>
        <w:rPr>
          <w:lang w:val="en-US"/>
        </w:rPr>
      </w:pPr>
      <w:r w:rsidRPr="002F443C">
        <w:rPr>
          <w:rStyle w:val="a9"/>
        </w:rPr>
        <w:footnoteRef/>
      </w:r>
      <w:r w:rsidRPr="002F443C">
        <w:rPr>
          <w:lang w:val="en-US"/>
        </w:rPr>
        <w:t xml:space="preserve">See materials and documents submitted to the Committee on Human Rights by the ‘Open Viewpoint’ Public Foundation, particularly “Victims of torture in Kyrgyzstan: materials of the monitoring of violations of human rights during the accusation of involvement in extremism”, </w:t>
      </w:r>
      <w:hyperlink r:id="rId2" w:history="1">
        <w:r w:rsidRPr="002F443C">
          <w:rPr>
            <w:rStyle w:val="aa"/>
            <w:lang w:val="en-US"/>
          </w:rPr>
          <w:t>http://prava.kloop.kg/?p=543</w:t>
        </w:r>
      </w:hyperlink>
      <w:r w:rsidRPr="006F3BEA">
        <w:rPr>
          <w:lang w:val="en-US"/>
        </w:rPr>
        <w:t>..</w:t>
      </w:r>
    </w:p>
  </w:footnote>
  <w:footnote w:id="21">
    <w:p w:rsidR="00555AA1" w:rsidRPr="006F3BEA" w:rsidRDefault="00555AA1" w:rsidP="000E352F">
      <w:pPr>
        <w:pStyle w:val="a3"/>
        <w:rPr>
          <w:lang w:val="en-US"/>
        </w:rPr>
      </w:pPr>
      <w:r w:rsidRPr="002F443C">
        <w:rPr>
          <w:rStyle w:val="a9"/>
        </w:rPr>
        <w:footnoteRef/>
      </w:r>
      <w:r w:rsidRPr="002F443C">
        <w:rPr>
          <w:lang w:val="en-US"/>
        </w:rPr>
        <w:t xml:space="preserve"> See concluding remarks by the Committee on the Elimination of All Forms of Racial Discrimination with regard to the Kyrgyz Republic</w:t>
      </w:r>
      <w:r>
        <w:rPr>
          <w:lang w:val="en-US"/>
        </w:rPr>
        <w:t xml:space="preserve"> </w:t>
      </w:r>
      <w:r w:rsidRPr="002F443C">
        <w:rPr>
          <w:lang w:val="de-DE"/>
        </w:rPr>
        <w:t>for</w:t>
      </w:r>
      <w:r>
        <w:rPr>
          <w:lang w:val="de-DE"/>
        </w:rPr>
        <w:t xml:space="preserve"> </w:t>
      </w:r>
      <w:r w:rsidRPr="006F3BEA">
        <w:rPr>
          <w:lang w:val="en-US"/>
        </w:rPr>
        <w:t>2013.</w:t>
      </w:r>
    </w:p>
  </w:footnote>
  <w:footnote w:id="22">
    <w:p w:rsidR="00555AA1" w:rsidRPr="00505CE3" w:rsidRDefault="00555AA1" w:rsidP="002F74B9">
      <w:pPr>
        <w:pStyle w:val="a3"/>
        <w:jc w:val="both"/>
        <w:rPr>
          <w:rFonts w:asciiTheme="minorHAnsi" w:hAnsiTheme="minorHAnsi"/>
          <w:lang w:val="en-US"/>
        </w:rPr>
      </w:pPr>
      <w:r w:rsidRPr="00505CE3">
        <w:rPr>
          <w:rStyle w:val="a9"/>
          <w:rFonts w:asciiTheme="minorHAnsi" w:hAnsiTheme="minorHAnsi"/>
        </w:rPr>
        <w:footnoteRef/>
      </w:r>
      <w:r w:rsidRPr="00505CE3">
        <w:rPr>
          <w:rFonts w:asciiTheme="minorHAnsi" w:hAnsiTheme="minorHAnsi"/>
          <w:lang w:val="en-US"/>
        </w:rPr>
        <w:t>See report “Role of state bodies in the period of 2010 events in Kyrgyzstan“, ‘Kylym</w:t>
      </w:r>
      <w:r w:rsidR="00006F9A">
        <w:rPr>
          <w:rFonts w:asciiTheme="minorHAnsi" w:hAnsiTheme="minorHAnsi"/>
          <w:lang w:val="en-US"/>
        </w:rPr>
        <w:t xml:space="preserve"> </w:t>
      </w:r>
      <w:r w:rsidRPr="00505CE3">
        <w:rPr>
          <w:rFonts w:asciiTheme="minorHAnsi" w:hAnsiTheme="minorHAnsi"/>
          <w:lang w:val="en-US"/>
        </w:rPr>
        <w:t xml:space="preserve">Shamy’ Center for Protection of Human Rights, 2012: </w:t>
      </w:r>
      <w:hyperlink r:id="rId3" w:history="1">
        <w:r w:rsidRPr="00505CE3">
          <w:rPr>
            <w:rStyle w:val="aa"/>
            <w:rFonts w:asciiTheme="minorHAnsi" w:hAnsiTheme="minorHAnsi"/>
            <w:color w:val="auto"/>
            <w:lang w:val="en-US"/>
          </w:rPr>
          <w:t>http://vof.kg/wp-content/uploads/2012/09/Doklad-rol-organov-vlasti_Rylym-shamy.pdf</w:t>
        </w:r>
      </w:hyperlink>
      <w:r w:rsidRPr="00505CE3">
        <w:rPr>
          <w:rFonts w:asciiTheme="minorHAnsi" w:hAnsiTheme="minorHAnsi"/>
          <w:lang w:val="en-US"/>
        </w:rPr>
        <w:t xml:space="preserve"> or on </w:t>
      </w:r>
      <w:hyperlink r:id="rId4" w:history="1">
        <w:r w:rsidRPr="00505CE3">
          <w:rPr>
            <w:rStyle w:val="aa"/>
            <w:rFonts w:asciiTheme="minorHAnsi" w:hAnsiTheme="minorHAnsi"/>
            <w:color w:val="auto"/>
            <w:lang w:val="en-US"/>
          </w:rPr>
          <w:t>www.osce.org/ru/odihr/94202</w:t>
        </w:r>
      </w:hyperlink>
      <w:r w:rsidRPr="00505CE3">
        <w:rPr>
          <w:rFonts w:asciiTheme="minorHAnsi" w:hAnsiTheme="minorHAnsi"/>
          <w:lang w:val="en-US" w:bidi="he-IL"/>
        </w:rPr>
        <w:t>э</w:t>
      </w:r>
    </w:p>
  </w:footnote>
  <w:footnote w:id="23">
    <w:p w:rsidR="00555AA1" w:rsidRPr="00505CE3" w:rsidRDefault="00555AA1" w:rsidP="00036412">
      <w:pPr>
        <w:pStyle w:val="a3"/>
        <w:jc w:val="both"/>
        <w:rPr>
          <w:rFonts w:asciiTheme="minorHAnsi" w:hAnsiTheme="minorHAnsi"/>
          <w:lang w:val="en-US"/>
        </w:rPr>
      </w:pPr>
      <w:r w:rsidRPr="00505CE3">
        <w:rPr>
          <w:rStyle w:val="a9"/>
          <w:rFonts w:asciiTheme="minorHAnsi" w:hAnsiTheme="minorHAnsi"/>
          <w:lang w:val="en-US"/>
        </w:rPr>
        <w:footnoteRef/>
      </w:r>
      <w:r w:rsidRPr="00505CE3">
        <w:rPr>
          <w:rFonts w:asciiTheme="minorHAnsi" w:hAnsiTheme="minorHAnsi"/>
          <w:lang w:val="en-US"/>
        </w:rPr>
        <w:t xml:space="preserve"> See report “Observance of children’s rights in a post-conflict situation in the south of Kyrgyzstan. Report on the results of research conducted in 2011 in Osh city” </w:t>
      </w:r>
      <w:r w:rsidR="008331E0" w:rsidRPr="008331E0">
        <w:rPr>
          <w:rFonts w:ascii="Times New Roman" w:hAnsi="Times New Roman"/>
          <w:i/>
          <w:color w:val="000000" w:themeColor="text1"/>
          <w:lang w:val="en-US"/>
        </w:rPr>
        <w:t>Child’s Rights Defenders League</w:t>
      </w:r>
      <w:r w:rsidR="008331E0" w:rsidRPr="008331E0">
        <w:rPr>
          <w:rFonts w:ascii="Times New Roman" w:hAnsi="Times New Roman"/>
          <w:color w:val="000000" w:themeColor="text1"/>
          <w:lang w:val="en-US"/>
        </w:rPr>
        <w:t>”</w:t>
      </w:r>
      <w:r w:rsidR="008331E0" w:rsidRPr="008331E0">
        <w:rPr>
          <w:lang w:val="en-US"/>
        </w:rPr>
        <w:t>.</w:t>
      </w:r>
      <w:r w:rsidR="008331E0" w:rsidRPr="003576D9">
        <w:rPr>
          <w:lang w:val="en-US"/>
        </w:rPr>
        <w:t xml:space="preserve"> </w:t>
      </w:r>
      <w:r w:rsidRPr="00505CE3">
        <w:rPr>
          <w:rFonts w:asciiTheme="minorHAnsi" w:hAnsiTheme="minorHAnsi"/>
          <w:lang w:val="en-US"/>
        </w:rPr>
        <w:t>- Bishkek, 2012.</w:t>
      </w:r>
    </w:p>
  </w:footnote>
  <w:footnote w:id="24">
    <w:p w:rsidR="00555AA1" w:rsidRPr="00505CE3" w:rsidRDefault="00555AA1" w:rsidP="00036412">
      <w:pPr>
        <w:spacing w:after="0" w:line="240" w:lineRule="auto"/>
        <w:rPr>
          <w:rFonts w:asciiTheme="minorHAnsi" w:hAnsiTheme="minorHAnsi"/>
          <w:lang w:val="en-US"/>
        </w:rPr>
      </w:pPr>
      <w:r w:rsidRPr="00505CE3">
        <w:rPr>
          <w:rStyle w:val="a9"/>
          <w:rFonts w:asciiTheme="minorHAnsi" w:hAnsiTheme="minorHAnsi"/>
          <w:sz w:val="20"/>
          <w:szCs w:val="20"/>
          <w:lang w:val="en-US"/>
        </w:rPr>
        <w:footnoteRef/>
      </w:r>
      <w:r w:rsidRPr="00505CE3">
        <w:rPr>
          <w:rFonts w:asciiTheme="minorHAnsi" w:hAnsiTheme="minorHAnsi"/>
          <w:sz w:val="20"/>
          <w:szCs w:val="20"/>
          <w:lang w:val="en-US"/>
        </w:rPr>
        <w:t xml:space="preserve"> See:</w:t>
      </w:r>
      <w:r w:rsidRPr="00505CE3">
        <w:rPr>
          <w:rStyle w:val="apple-converted-space"/>
          <w:rFonts w:asciiTheme="minorHAnsi" w:hAnsiTheme="minorHAnsi"/>
          <w:sz w:val="20"/>
          <w:szCs w:val="20"/>
          <w:lang w:val="en-US"/>
        </w:rPr>
        <w:t> </w:t>
      </w:r>
      <w:hyperlink r:id="rId5" w:history="1">
        <w:r w:rsidRPr="00505CE3">
          <w:rPr>
            <w:rStyle w:val="aa"/>
            <w:rFonts w:asciiTheme="minorHAnsi" w:hAnsiTheme="minorHAnsi"/>
            <w:color w:val="auto"/>
            <w:sz w:val="20"/>
            <w:szCs w:val="20"/>
            <w:lang w:val="en-US"/>
          </w:rPr>
          <w:t>http://kant.kg/2011-12-13/troe-materej-osuzhdeny-ubijstvo-popytku/</w:t>
        </w:r>
      </w:hyperlink>
    </w:p>
  </w:footnote>
  <w:footnote w:id="25">
    <w:p w:rsidR="00555AA1" w:rsidRPr="00505CE3" w:rsidRDefault="00555AA1" w:rsidP="00036412">
      <w:pPr>
        <w:pStyle w:val="a3"/>
        <w:rPr>
          <w:rFonts w:asciiTheme="minorHAnsi" w:hAnsiTheme="minorHAnsi"/>
          <w:lang w:val="en-US"/>
        </w:rPr>
      </w:pPr>
      <w:r w:rsidRPr="00505CE3">
        <w:rPr>
          <w:rStyle w:val="a9"/>
          <w:rFonts w:asciiTheme="minorHAnsi" w:hAnsiTheme="minorHAnsi"/>
          <w:lang w:val="en-US"/>
        </w:rPr>
        <w:footnoteRef/>
      </w:r>
      <w:r w:rsidRPr="00505CE3">
        <w:rPr>
          <w:rFonts w:asciiTheme="minorHAnsi" w:hAnsiTheme="minorHAnsi"/>
          <w:lang w:val="en-US"/>
        </w:rPr>
        <w:t xml:space="preserve"> See: http://kabar.kg/rus/incident/full/64836</w:t>
      </w:r>
    </w:p>
  </w:footnote>
  <w:footnote w:id="26">
    <w:p w:rsidR="00555AA1" w:rsidRPr="006F3BEA" w:rsidRDefault="00555AA1" w:rsidP="00036412">
      <w:pPr>
        <w:pStyle w:val="a3"/>
        <w:rPr>
          <w:lang w:val="en-US"/>
        </w:rPr>
      </w:pPr>
      <w:r w:rsidRPr="00505CE3">
        <w:rPr>
          <w:rStyle w:val="a9"/>
          <w:rFonts w:asciiTheme="minorHAnsi" w:hAnsiTheme="minorHAnsi"/>
          <w:lang w:val="en-US"/>
        </w:rPr>
        <w:footnoteRef/>
      </w:r>
      <w:r w:rsidRPr="00505CE3">
        <w:rPr>
          <w:rFonts w:asciiTheme="minorHAnsi" w:hAnsiTheme="minorHAnsi"/>
          <w:lang w:val="en-US"/>
        </w:rPr>
        <w:t xml:space="preserve"> See: http://kabar.kg/rus/law-and-order/full/23873</w:t>
      </w:r>
    </w:p>
  </w:footnote>
  <w:footnote w:id="27">
    <w:p w:rsidR="00555AA1" w:rsidRPr="006F3BEA" w:rsidRDefault="00555AA1" w:rsidP="00BC35B5">
      <w:pPr>
        <w:pStyle w:val="a3"/>
        <w:rPr>
          <w:lang w:val="en-US"/>
        </w:rPr>
      </w:pPr>
      <w:r w:rsidRPr="00BE7AB7">
        <w:rPr>
          <w:rStyle w:val="a9"/>
        </w:rPr>
        <w:footnoteRef/>
      </w:r>
      <w:r w:rsidRPr="00BE7AB7">
        <w:rPr>
          <w:lang w:val="en-US"/>
        </w:rPr>
        <w:t>See message by Dmitry Kabak on behalf of Zaripa</w:t>
      </w:r>
      <w:r w:rsidR="00081F98">
        <w:rPr>
          <w:lang w:val="en-US"/>
        </w:rPr>
        <w:t xml:space="preserve"> </w:t>
      </w:r>
      <w:r w:rsidRPr="00BE7AB7">
        <w:rPr>
          <w:lang w:val="en-US"/>
        </w:rPr>
        <w:t>Abdikarimova and other people prosecuted for the events of October 1, 2008 in Nookat to the Special Rapporteur on Torture and Cruel Treatment, 2011.</w:t>
      </w:r>
    </w:p>
  </w:footnote>
  <w:footnote w:id="28">
    <w:p w:rsidR="00555AA1" w:rsidRPr="006F3BEA" w:rsidRDefault="00555AA1" w:rsidP="00BC35B5">
      <w:pPr>
        <w:pStyle w:val="a3"/>
        <w:rPr>
          <w:highlight w:val="magenta"/>
          <w:lang w:val="en-US"/>
        </w:rPr>
      </w:pPr>
      <w:r w:rsidRPr="00BE7AB7">
        <w:rPr>
          <w:rStyle w:val="a9"/>
        </w:rPr>
        <w:footnoteRef/>
      </w:r>
      <w:r w:rsidRPr="00BE7AB7">
        <w:rPr>
          <w:lang w:val="en-US"/>
        </w:rPr>
        <w:t xml:space="preserve">See materials and documents submitted to the Committee on Human Rights by the ‘Open Viewpoint’ Public Foundation, particularly “Victims of torture in Kyrgyzstan: materials of the monitoring of violations of human rights during the accusation of involvement in extremism”, </w:t>
      </w:r>
      <w:hyperlink r:id="rId6" w:history="1">
        <w:r w:rsidRPr="00BE7AB7">
          <w:rPr>
            <w:rStyle w:val="aa"/>
            <w:lang w:val="en-US"/>
          </w:rPr>
          <w:t>http://prava.kloop.kg/?p=543</w:t>
        </w:r>
      </w:hyperlink>
      <w:r w:rsidRPr="006F3BEA">
        <w:rPr>
          <w:lang w:val="en-US"/>
        </w:rPr>
        <w:t>.</w:t>
      </w:r>
    </w:p>
  </w:footnote>
  <w:footnote w:id="29">
    <w:p w:rsidR="00555AA1" w:rsidRPr="00505CE3" w:rsidRDefault="00555AA1" w:rsidP="00FA0A79">
      <w:pPr>
        <w:pStyle w:val="a3"/>
        <w:jc w:val="both"/>
        <w:rPr>
          <w:rFonts w:asciiTheme="minorHAnsi" w:hAnsiTheme="minorHAnsi"/>
          <w:lang w:val="en-US"/>
        </w:rPr>
      </w:pPr>
      <w:r w:rsidRPr="00505CE3">
        <w:rPr>
          <w:rStyle w:val="a9"/>
          <w:rFonts w:asciiTheme="minorHAnsi" w:hAnsiTheme="minorHAnsi"/>
          <w:lang w:val="en-US"/>
        </w:rPr>
        <w:footnoteRef/>
      </w:r>
      <w:r w:rsidRPr="00505CE3">
        <w:rPr>
          <w:rFonts w:asciiTheme="minorHAnsi" w:hAnsiTheme="minorHAnsi"/>
          <w:lang w:val="en-US"/>
        </w:rPr>
        <w:t xml:space="preserve"> From the experience of lawyers of the League of Child Rights Defenders in DIA of Lenin district of Bishkek city (investigator – Aliya Sadykova) and the prosecutor’s office of Lenin district, Bishkek city (case on the loss of materials was investigated by prosecutor Ernest Asakeev).</w:t>
      </w:r>
    </w:p>
  </w:footnote>
  <w:footnote w:id="30">
    <w:p w:rsidR="00555AA1" w:rsidRPr="00505CE3" w:rsidRDefault="00555AA1" w:rsidP="00FA0A79">
      <w:pPr>
        <w:pStyle w:val="a3"/>
        <w:jc w:val="both"/>
        <w:rPr>
          <w:rFonts w:asciiTheme="minorHAnsi" w:hAnsiTheme="minorHAnsi"/>
          <w:lang w:val="en-US"/>
        </w:rPr>
      </w:pPr>
      <w:r w:rsidRPr="00505CE3">
        <w:rPr>
          <w:rStyle w:val="a9"/>
          <w:rFonts w:asciiTheme="minorHAnsi" w:hAnsiTheme="minorHAnsi"/>
          <w:lang w:val="en-US"/>
        </w:rPr>
        <w:footnoteRef/>
      </w:r>
      <w:r w:rsidRPr="00505CE3">
        <w:rPr>
          <w:rFonts w:asciiTheme="minorHAnsi" w:hAnsiTheme="minorHAnsi"/>
          <w:lang w:val="en-US"/>
        </w:rPr>
        <w:t xml:space="preserve"> In the criminal case against offender Muratbek</w:t>
      </w:r>
      <w:r w:rsidR="00EE4209">
        <w:rPr>
          <w:rFonts w:asciiTheme="minorHAnsi" w:hAnsiTheme="minorHAnsi"/>
          <w:lang w:val="en-US"/>
        </w:rPr>
        <w:t xml:space="preserve"> </w:t>
      </w:r>
      <w:r w:rsidRPr="00505CE3">
        <w:rPr>
          <w:rFonts w:asciiTheme="minorHAnsi" w:hAnsiTheme="minorHAnsi"/>
          <w:lang w:val="en-US"/>
        </w:rPr>
        <w:t>Kenjeshev (Prosecutor’s office of Lenin district of Bishkek city) the prosecution did not uphold charges of rape, despite the testimony of the affected girl, and evaluated these actions as voluntary sexual intercourse.</w:t>
      </w:r>
    </w:p>
  </w:footnote>
  <w:footnote w:id="31">
    <w:p w:rsidR="00555AA1" w:rsidRPr="00505CE3" w:rsidRDefault="00555AA1" w:rsidP="004A0495">
      <w:pPr>
        <w:pStyle w:val="a3"/>
        <w:rPr>
          <w:rFonts w:asciiTheme="minorHAnsi" w:hAnsiTheme="minorHAnsi"/>
          <w:lang w:val="en-US"/>
        </w:rPr>
      </w:pPr>
      <w:r w:rsidRPr="00505CE3">
        <w:rPr>
          <w:rStyle w:val="a9"/>
          <w:rFonts w:asciiTheme="minorHAnsi" w:hAnsiTheme="minorHAnsi"/>
          <w:lang w:val="en-US"/>
        </w:rPr>
        <w:footnoteRef/>
      </w:r>
      <w:r w:rsidRPr="00505CE3">
        <w:rPr>
          <w:rFonts w:asciiTheme="minorHAnsi" w:hAnsiTheme="minorHAnsi"/>
          <w:lang w:val="en-US"/>
        </w:rPr>
        <w:t xml:space="preserve"> Law of the KR as of 24.06.13г  №100  «On forensics“  adopted by Jogorku</w:t>
      </w:r>
      <w:r w:rsidR="00EE4209">
        <w:rPr>
          <w:rFonts w:asciiTheme="minorHAnsi" w:hAnsiTheme="minorHAnsi"/>
          <w:lang w:val="en-US"/>
        </w:rPr>
        <w:t xml:space="preserve"> </w:t>
      </w:r>
      <w:r w:rsidRPr="00505CE3">
        <w:rPr>
          <w:rFonts w:asciiTheme="minorHAnsi" w:hAnsiTheme="minorHAnsi"/>
          <w:lang w:val="en-US"/>
        </w:rPr>
        <w:t>Kenesh on May 16, 2013.</w:t>
      </w:r>
    </w:p>
  </w:footnote>
  <w:footnote w:id="32">
    <w:p w:rsidR="00555AA1" w:rsidRPr="006F3BEA" w:rsidRDefault="00555AA1" w:rsidP="00FA0A79">
      <w:pPr>
        <w:pStyle w:val="a3"/>
        <w:jc w:val="both"/>
        <w:rPr>
          <w:lang w:val="en-US"/>
        </w:rPr>
      </w:pPr>
      <w:r w:rsidRPr="00505CE3">
        <w:rPr>
          <w:rStyle w:val="a9"/>
          <w:rFonts w:asciiTheme="minorHAnsi" w:hAnsiTheme="minorHAnsi"/>
          <w:lang w:val="en-US"/>
        </w:rPr>
        <w:footnoteRef/>
      </w:r>
      <w:r w:rsidRPr="00505CE3">
        <w:rPr>
          <w:rFonts w:asciiTheme="minorHAnsi" w:hAnsiTheme="minorHAnsi"/>
          <w:lang w:val="en-US"/>
        </w:rPr>
        <w:t xml:space="preserve"> According to the materials of GPO in Okytabrskiy DIA of Bishkek city.</w:t>
      </w:r>
    </w:p>
  </w:footnote>
  <w:footnote w:id="33">
    <w:p w:rsidR="00555AA1" w:rsidRPr="006F3BEA" w:rsidRDefault="00555AA1">
      <w:pPr>
        <w:pStyle w:val="a3"/>
        <w:rPr>
          <w:rFonts w:asciiTheme="minorHAnsi" w:hAnsiTheme="minorHAnsi"/>
          <w:lang w:val="en-US"/>
        </w:rPr>
      </w:pPr>
      <w:r w:rsidRPr="00505CE3">
        <w:rPr>
          <w:rStyle w:val="a9"/>
          <w:rFonts w:asciiTheme="minorHAnsi" w:hAnsiTheme="minorHAnsi"/>
        </w:rPr>
        <w:footnoteRef/>
      </w:r>
      <w:r w:rsidRPr="00505CE3">
        <w:rPr>
          <w:rFonts w:asciiTheme="minorHAnsi" w:hAnsiTheme="minorHAnsi"/>
          <w:lang w:val="de-DE"/>
        </w:rPr>
        <w:t>See</w:t>
      </w:r>
      <w:r w:rsidRPr="006F3BEA">
        <w:rPr>
          <w:rFonts w:asciiTheme="minorHAnsi" w:hAnsiTheme="minorHAnsi"/>
          <w:lang w:val="en-US"/>
        </w:rPr>
        <w:t>: http://www.paruskg.info/2012/12/25/72230</w:t>
      </w:r>
    </w:p>
  </w:footnote>
  <w:footnote w:id="34">
    <w:p w:rsidR="00555AA1" w:rsidRPr="006F3BEA" w:rsidRDefault="00555AA1">
      <w:pPr>
        <w:pStyle w:val="a3"/>
        <w:rPr>
          <w:lang w:val="en-US"/>
        </w:rPr>
      </w:pPr>
      <w:r w:rsidRPr="00505CE3">
        <w:rPr>
          <w:rStyle w:val="a9"/>
          <w:rFonts w:asciiTheme="minorHAnsi" w:hAnsiTheme="minorHAnsi"/>
        </w:rPr>
        <w:footnoteRef/>
      </w:r>
      <w:r w:rsidRPr="00505CE3">
        <w:rPr>
          <w:rFonts w:asciiTheme="minorHAnsi" w:hAnsiTheme="minorHAnsi"/>
          <w:lang w:val="de-DE"/>
        </w:rPr>
        <w:t>See</w:t>
      </w:r>
      <w:r w:rsidRPr="006F3BEA">
        <w:rPr>
          <w:rFonts w:asciiTheme="minorHAnsi" w:hAnsiTheme="minorHAnsi"/>
          <w:lang w:val="en-US"/>
        </w:rPr>
        <w:t>.:http://news.mail.ru/inworld/kyrgyzstan/incident/15637040/</w:t>
      </w:r>
    </w:p>
  </w:footnote>
  <w:footnote w:id="35">
    <w:p w:rsidR="00555AA1" w:rsidRPr="006F3BEA" w:rsidRDefault="00555AA1" w:rsidP="002B3DBD">
      <w:pPr>
        <w:pStyle w:val="a3"/>
        <w:rPr>
          <w:lang w:val="en-US"/>
        </w:rPr>
      </w:pPr>
      <w:r w:rsidRPr="00DE7463">
        <w:rPr>
          <w:rStyle w:val="a9"/>
        </w:rPr>
        <w:footnoteRef/>
      </w:r>
      <w:r w:rsidRPr="00E41644">
        <w:rPr>
          <w:lang w:val="en-US"/>
        </w:rPr>
        <w:t xml:space="preserve">Decisions by two courts in 2013: Panfilov district court with </w:t>
      </w:r>
      <w:r>
        <w:rPr>
          <w:lang w:val="en-US"/>
        </w:rPr>
        <w:t xml:space="preserve">regard to Andrey </w:t>
      </w:r>
      <w:r w:rsidR="009C015F">
        <w:rPr>
          <w:lang w:val="en-US"/>
        </w:rPr>
        <w:t xml:space="preserve"> </w:t>
      </w:r>
      <w:r>
        <w:rPr>
          <w:lang w:val="en-US"/>
        </w:rPr>
        <w:t>Strarostenko (J</w:t>
      </w:r>
      <w:r w:rsidRPr="00E41644">
        <w:rPr>
          <w:lang w:val="en-US"/>
        </w:rPr>
        <w:t>udge Shugalskiy I.S.) and Osh city court with re</w:t>
      </w:r>
      <w:r>
        <w:rPr>
          <w:lang w:val="en-US"/>
        </w:rPr>
        <w:t>gard to Moldomusa</w:t>
      </w:r>
      <w:r w:rsidR="009C015F">
        <w:rPr>
          <w:lang w:val="en-US"/>
        </w:rPr>
        <w:t xml:space="preserve"> </w:t>
      </w:r>
      <w:r>
        <w:rPr>
          <w:lang w:val="en-US"/>
        </w:rPr>
        <w:t>Tashbulatov (J</w:t>
      </w:r>
      <w:r w:rsidRPr="00E41644">
        <w:rPr>
          <w:lang w:val="en-US"/>
        </w:rPr>
        <w:t>udge Matisakova K</w:t>
      </w:r>
      <w:r>
        <w:rPr>
          <w:lang w:val="en-US"/>
        </w:rPr>
        <w:t>.)</w:t>
      </w:r>
    </w:p>
  </w:footnote>
  <w:footnote w:id="36">
    <w:p w:rsidR="00555AA1" w:rsidRPr="00E41644" w:rsidRDefault="00555AA1" w:rsidP="00E53913">
      <w:pPr>
        <w:pStyle w:val="a3"/>
        <w:jc w:val="both"/>
        <w:rPr>
          <w:lang w:val="en-US"/>
        </w:rPr>
      </w:pPr>
      <w:r w:rsidRPr="00DE7463">
        <w:rPr>
          <w:rStyle w:val="a9"/>
        </w:rPr>
        <w:footnoteRef/>
      </w:r>
      <w:r w:rsidRPr="00E41644">
        <w:rPr>
          <w:lang w:val="en-US"/>
        </w:rPr>
        <w:t>Decision as of August 1</w:t>
      </w:r>
      <w:r w:rsidRPr="00E41644">
        <w:rPr>
          <w:vertAlign w:val="superscript"/>
          <w:lang w:val="en-US"/>
        </w:rPr>
        <w:t>st</w:t>
      </w:r>
      <w:r w:rsidRPr="00E41644">
        <w:rPr>
          <w:lang w:val="en-US"/>
        </w:rPr>
        <w:t>, 2013 (protocol of the Commission for Children’s Affairs №5).</w:t>
      </w:r>
    </w:p>
    <w:p w:rsidR="00555AA1" w:rsidRPr="006F3BEA" w:rsidRDefault="00555AA1" w:rsidP="002B3DBD">
      <w:pPr>
        <w:pStyle w:val="a3"/>
        <w:rPr>
          <w:lang w:val="en-US"/>
        </w:rPr>
      </w:pPr>
    </w:p>
  </w:footnote>
  <w:footnote w:id="37">
    <w:p w:rsidR="00555AA1" w:rsidRPr="006F3BEA" w:rsidRDefault="00555AA1">
      <w:pPr>
        <w:pStyle w:val="a3"/>
        <w:rPr>
          <w:lang w:val="en-US"/>
        </w:rPr>
      </w:pPr>
      <w:r w:rsidRPr="00DE7463">
        <w:rPr>
          <w:rStyle w:val="a9"/>
        </w:rPr>
        <w:footnoteRef/>
      </w:r>
      <w:r>
        <w:rPr>
          <w:lang w:val="de-DE"/>
        </w:rPr>
        <w:t>See</w:t>
      </w:r>
      <w:r w:rsidRPr="006F3BEA">
        <w:rPr>
          <w:rFonts w:ascii="Times New Roman" w:hAnsi="Times New Roman"/>
          <w:lang w:val="en-US"/>
        </w:rPr>
        <w:t>.: http://www.fergananews.com/articles/7134</w:t>
      </w:r>
    </w:p>
  </w:footnote>
  <w:footnote w:id="38">
    <w:p w:rsidR="00555AA1" w:rsidRPr="006F3BEA" w:rsidRDefault="00555AA1" w:rsidP="00F10A72">
      <w:pPr>
        <w:pStyle w:val="a3"/>
        <w:rPr>
          <w:lang w:val="en-US"/>
        </w:rPr>
      </w:pPr>
      <w:r w:rsidRPr="00CF2138">
        <w:rPr>
          <w:rStyle w:val="a9"/>
        </w:rPr>
        <w:footnoteRef/>
      </w:r>
      <w:r w:rsidRPr="00CF2138">
        <w:rPr>
          <w:lang w:val="de-DE"/>
        </w:rPr>
        <w:t xml:space="preserve">See individual message on </w:t>
      </w:r>
      <w:r w:rsidRPr="00CF2138">
        <w:rPr>
          <w:lang w:val="en-US"/>
        </w:rPr>
        <w:t>behalf of ZaripaAbdikadirova, submitted by the ‘Open Viewpoint‘ Public Foundation and Dmitry Kabak in 2009.</w:t>
      </w:r>
    </w:p>
  </w:footnote>
  <w:footnote w:id="39">
    <w:p w:rsidR="00555AA1" w:rsidRPr="006F3BEA" w:rsidRDefault="00555AA1" w:rsidP="00406A7C">
      <w:pPr>
        <w:pStyle w:val="a3"/>
        <w:rPr>
          <w:lang w:val="en-US"/>
        </w:rPr>
      </w:pPr>
      <w:r w:rsidRPr="001C62FF">
        <w:rPr>
          <w:rStyle w:val="a9"/>
        </w:rPr>
        <w:footnoteRef/>
      </w:r>
      <w:r w:rsidRPr="001C62FF">
        <w:rPr>
          <w:lang w:val="en-US"/>
        </w:rPr>
        <w:t>According to the information of</w:t>
      </w:r>
      <w:r>
        <w:rPr>
          <w:lang w:val="en-US"/>
        </w:rPr>
        <w:t xml:space="preserve"> the</w:t>
      </w:r>
      <w:r w:rsidRPr="001C62FF">
        <w:rPr>
          <w:lang w:val="en-US"/>
        </w:rPr>
        <w:t xml:space="preserve"> ‘KylymShamy‘ Public Foundation and the ‘Open Viewpoint‘ Public Foundation.</w:t>
      </w:r>
    </w:p>
  </w:footnote>
  <w:footnote w:id="40">
    <w:p w:rsidR="00555AA1" w:rsidRPr="006F3BEA" w:rsidRDefault="00555AA1" w:rsidP="00BB1A96">
      <w:pPr>
        <w:pStyle w:val="a3"/>
        <w:rPr>
          <w:lang w:val="en-US"/>
        </w:rPr>
      </w:pPr>
      <w:r w:rsidRPr="001C62FF">
        <w:rPr>
          <w:rStyle w:val="a9"/>
        </w:rPr>
        <w:footnoteRef/>
      </w:r>
      <w:r w:rsidRPr="001C62FF">
        <w:rPr>
          <w:lang w:val="en-US"/>
        </w:rPr>
        <w:t>See concluding remarks by the Committee on the Elimination of All Forms of Racial Discrimination with regard to the Kyrgyz Republic</w:t>
      </w:r>
      <w:r w:rsidRPr="001C62FF">
        <w:rPr>
          <w:lang w:val="de-DE"/>
        </w:rPr>
        <w:t>for</w:t>
      </w:r>
      <w:r w:rsidR="003D261B">
        <w:rPr>
          <w:lang w:val="de-DE"/>
        </w:rPr>
        <w:t xml:space="preserve"> </w:t>
      </w:r>
      <w:r w:rsidRPr="006F3BEA">
        <w:rPr>
          <w:lang w:val="en-US"/>
        </w:rPr>
        <w:t xml:space="preserve"> 2013.</w:t>
      </w:r>
    </w:p>
  </w:footnote>
  <w:footnote w:id="41">
    <w:p w:rsidR="00555AA1" w:rsidRPr="006F3BEA" w:rsidRDefault="00555AA1" w:rsidP="00D51566">
      <w:pPr>
        <w:pStyle w:val="a3"/>
        <w:rPr>
          <w:lang w:val="en-US"/>
        </w:rPr>
      </w:pPr>
      <w:r w:rsidRPr="001C62FF">
        <w:rPr>
          <w:rStyle w:val="a9"/>
        </w:rPr>
        <w:footnoteRef/>
      </w:r>
      <w:r w:rsidRPr="001C62FF">
        <w:rPr>
          <w:lang w:val="en-US"/>
        </w:rPr>
        <w:t>See reports of the ‘Open Viewpoint’ Public Foundation in 2011, 2013 as well as the Alternative Report to the Committee on Human Rights in 2013.</w:t>
      </w:r>
    </w:p>
  </w:footnote>
  <w:footnote w:id="42">
    <w:p w:rsidR="00555AA1" w:rsidRPr="006F3BEA" w:rsidRDefault="00555AA1" w:rsidP="009013CF">
      <w:pPr>
        <w:pStyle w:val="a3"/>
        <w:rPr>
          <w:lang w:val="en-US"/>
        </w:rPr>
      </w:pPr>
      <w:r w:rsidRPr="001C62FF">
        <w:rPr>
          <w:rStyle w:val="a9"/>
        </w:rPr>
        <w:footnoteRef/>
      </w:r>
      <w:r w:rsidRPr="001C62FF">
        <w:rPr>
          <w:lang w:val="en-US"/>
        </w:rPr>
        <w:t>See individual message to the Special Rapporteur on the Freedom of Thought, Conscience and Religion submitted in 2013 by the ‘Interfaith Council’ Public Association and the ‘Open Viewpoint’ Public Foundation on attempted amendments to Articles 395, 395-1, 395-2 of the CoAl.</w:t>
      </w:r>
    </w:p>
  </w:footnote>
  <w:footnote w:id="43">
    <w:p w:rsidR="00555AA1" w:rsidRPr="006F3BEA" w:rsidRDefault="00555AA1" w:rsidP="005C53E9">
      <w:pPr>
        <w:pStyle w:val="a3"/>
        <w:rPr>
          <w:rFonts w:asciiTheme="minorHAnsi" w:hAnsiTheme="minorHAnsi"/>
          <w:highlight w:val="magenta"/>
          <w:lang w:val="en-US"/>
        </w:rPr>
      </w:pPr>
      <w:r w:rsidRPr="00505CE3">
        <w:rPr>
          <w:rStyle w:val="a9"/>
          <w:rFonts w:asciiTheme="minorHAnsi" w:hAnsiTheme="minorHAnsi"/>
        </w:rPr>
        <w:footnoteRef/>
      </w:r>
      <w:r w:rsidRPr="00505CE3">
        <w:rPr>
          <w:rFonts w:asciiTheme="minorHAnsi" w:hAnsiTheme="minorHAnsi"/>
          <w:lang w:val="en-US"/>
        </w:rPr>
        <w:t>From 2009 to 2013 the issue of international adoption is being discussed in the Kyrgyz Republic. In the course of work by a parliamentary commission of JogorkuKenesh with the involvement of experts on healthcare and public organizations, it was found that children with congenital malformations are treated with the help of international experts.</w:t>
      </w:r>
    </w:p>
  </w:footnote>
  <w:footnote w:id="44">
    <w:p w:rsidR="00555AA1" w:rsidRPr="001C62FF" w:rsidRDefault="00555AA1">
      <w:pPr>
        <w:pStyle w:val="a3"/>
        <w:rPr>
          <w:lang w:val="en-US"/>
        </w:rPr>
      </w:pPr>
      <w:r w:rsidRPr="00505CE3">
        <w:rPr>
          <w:rStyle w:val="a9"/>
          <w:rFonts w:asciiTheme="minorHAnsi" w:hAnsiTheme="minorHAnsi"/>
          <w:lang w:val="en-US"/>
        </w:rPr>
        <w:footnoteRef/>
      </w:r>
      <w:r w:rsidRPr="00505CE3">
        <w:rPr>
          <w:rFonts w:asciiTheme="minorHAnsi" w:hAnsiTheme="minorHAnsi"/>
          <w:lang w:val="en-US"/>
        </w:rPr>
        <w:t xml:space="preserve"> See: Bulletin on human rights in the Kyrgyz Republic №3 (9)/2013</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CB0B9F"/>
    <w:multiLevelType w:val="multilevel"/>
    <w:tmpl w:val="23BA1910"/>
    <w:lvl w:ilvl="0">
      <w:start w:val="2"/>
      <w:numFmt w:val="decimal"/>
      <w:lvlText w:val="%1"/>
      <w:lvlJc w:val="left"/>
      <w:pPr>
        <w:tabs>
          <w:tab w:val="num" w:pos="660"/>
        </w:tabs>
        <w:ind w:left="660" w:hanging="660"/>
      </w:pPr>
      <w:rPr>
        <w:rFonts w:cs="Times New Roman" w:hint="default"/>
      </w:rPr>
    </w:lvl>
    <w:lvl w:ilvl="1">
      <w:start w:val="11"/>
      <w:numFmt w:val="decimal"/>
      <w:lvlText w:val="%1.%2"/>
      <w:lvlJc w:val="left"/>
      <w:pPr>
        <w:tabs>
          <w:tab w:val="num" w:pos="660"/>
        </w:tabs>
        <w:ind w:left="660" w:hanging="660"/>
      </w:pPr>
      <w:rPr>
        <w:rFonts w:cs="Times New Roman" w:hint="default"/>
      </w:rPr>
    </w:lvl>
    <w:lvl w:ilvl="2">
      <w:start w:val="1"/>
      <w:numFmt w:val="decimal"/>
      <w:lvlText w:val="%1.%2.%3"/>
      <w:lvlJc w:val="left"/>
      <w:pPr>
        <w:tabs>
          <w:tab w:val="num" w:pos="720"/>
        </w:tabs>
        <w:ind w:left="720" w:hanging="720"/>
      </w:pPr>
      <w:rPr>
        <w:rFonts w:cs="Times New Roman" w:hint="default"/>
        <w:color w:val="auto"/>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
    <w:nsid w:val="0D1B025E"/>
    <w:multiLevelType w:val="hybridMultilevel"/>
    <w:tmpl w:val="259647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D215BCA"/>
    <w:multiLevelType w:val="hybridMultilevel"/>
    <w:tmpl w:val="9782C642"/>
    <w:lvl w:ilvl="0" w:tplc="5C941942">
      <w:start w:val="1"/>
      <w:numFmt w:val="decimal"/>
      <w:lvlText w:val="%1."/>
      <w:lvlJc w:val="left"/>
      <w:pPr>
        <w:ind w:left="720" w:hanging="360"/>
      </w:pPr>
      <w:rPr>
        <w:rFonts w:hint="default"/>
        <w:color w:val="000000" w:themeColor="text1"/>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nsid w:val="0F7475D0"/>
    <w:multiLevelType w:val="hybridMultilevel"/>
    <w:tmpl w:val="A15CB95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10BD5EE9"/>
    <w:multiLevelType w:val="hybridMultilevel"/>
    <w:tmpl w:val="A15CB95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1812251A"/>
    <w:multiLevelType w:val="hybridMultilevel"/>
    <w:tmpl w:val="E1E4967E"/>
    <w:lvl w:ilvl="0" w:tplc="5428E8A0">
      <w:start w:val="1"/>
      <w:numFmt w:val="decimal"/>
      <w:lvlText w:val="%1."/>
      <w:lvlJc w:val="left"/>
      <w:pPr>
        <w:ind w:left="408" w:hanging="360"/>
      </w:pPr>
      <w:rPr>
        <w:rFonts w:cs="Times New Roman" w:hint="default"/>
        <w:color w:val="333333"/>
        <w:sz w:val="19"/>
      </w:rPr>
    </w:lvl>
    <w:lvl w:ilvl="1" w:tplc="04190019" w:tentative="1">
      <w:start w:val="1"/>
      <w:numFmt w:val="lowerLetter"/>
      <w:lvlText w:val="%2."/>
      <w:lvlJc w:val="left"/>
      <w:pPr>
        <w:ind w:left="1128" w:hanging="360"/>
      </w:pPr>
      <w:rPr>
        <w:rFonts w:cs="Times New Roman"/>
      </w:rPr>
    </w:lvl>
    <w:lvl w:ilvl="2" w:tplc="0419001B" w:tentative="1">
      <w:start w:val="1"/>
      <w:numFmt w:val="lowerRoman"/>
      <w:lvlText w:val="%3."/>
      <w:lvlJc w:val="right"/>
      <w:pPr>
        <w:ind w:left="1848" w:hanging="180"/>
      </w:pPr>
      <w:rPr>
        <w:rFonts w:cs="Times New Roman"/>
      </w:rPr>
    </w:lvl>
    <w:lvl w:ilvl="3" w:tplc="0419000F" w:tentative="1">
      <w:start w:val="1"/>
      <w:numFmt w:val="decimal"/>
      <w:lvlText w:val="%4."/>
      <w:lvlJc w:val="left"/>
      <w:pPr>
        <w:ind w:left="2568" w:hanging="360"/>
      </w:pPr>
      <w:rPr>
        <w:rFonts w:cs="Times New Roman"/>
      </w:rPr>
    </w:lvl>
    <w:lvl w:ilvl="4" w:tplc="04190019" w:tentative="1">
      <w:start w:val="1"/>
      <w:numFmt w:val="lowerLetter"/>
      <w:lvlText w:val="%5."/>
      <w:lvlJc w:val="left"/>
      <w:pPr>
        <w:ind w:left="3288" w:hanging="360"/>
      </w:pPr>
      <w:rPr>
        <w:rFonts w:cs="Times New Roman"/>
      </w:rPr>
    </w:lvl>
    <w:lvl w:ilvl="5" w:tplc="0419001B" w:tentative="1">
      <w:start w:val="1"/>
      <w:numFmt w:val="lowerRoman"/>
      <w:lvlText w:val="%6."/>
      <w:lvlJc w:val="right"/>
      <w:pPr>
        <w:ind w:left="4008" w:hanging="180"/>
      </w:pPr>
      <w:rPr>
        <w:rFonts w:cs="Times New Roman"/>
      </w:rPr>
    </w:lvl>
    <w:lvl w:ilvl="6" w:tplc="0419000F" w:tentative="1">
      <w:start w:val="1"/>
      <w:numFmt w:val="decimal"/>
      <w:lvlText w:val="%7."/>
      <w:lvlJc w:val="left"/>
      <w:pPr>
        <w:ind w:left="4728" w:hanging="360"/>
      </w:pPr>
      <w:rPr>
        <w:rFonts w:cs="Times New Roman"/>
      </w:rPr>
    </w:lvl>
    <w:lvl w:ilvl="7" w:tplc="04190019" w:tentative="1">
      <w:start w:val="1"/>
      <w:numFmt w:val="lowerLetter"/>
      <w:lvlText w:val="%8."/>
      <w:lvlJc w:val="left"/>
      <w:pPr>
        <w:ind w:left="5448" w:hanging="360"/>
      </w:pPr>
      <w:rPr>
        <w:rFonts w:cs="Times New Roman"/>
      </w:rPr>
    </w:lvl>
    <w:lvl w:ilvl="8" w:tplc="0419001B" w:tentative="1">
      <w:start w:val="1"/>
      <w:numFmt w:val="lowerRoman"/>
      <w:lvlText w:val="%9."/>
      <w:lvlJc w:val="right"/>
      <w:pPr>
        <w:ind w:left="6168" w:hanging="180"/>
      </w:pPr>
      <w:rPr>
        <w:rFonts w:cs="Times New Roman"/>
      </w:rPr>
    </w:lvl>
  </w:abstractNum>
  <w:abstractNum w:abstractNumId="6">
    <w:nsid w:val="1AE45822"/>
    <w:multiLevelType w:val="hybridMultilevel"/>
    <w:tmpl w:val="A15CB95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49F2D6E"/>
    <w:multiLevelType w:val="multilevel"/>
    <w:tmpl w:val="05AAB3F0"/>
    <w:lvl w:ilvl="0">
      <w:start w:val="2"/>
      <w:numFmt w:val="decimal"/>
      <w:lvlText w:val="%1."/>
      <w:lvlJc w:val="left"/>
      <w:pPr>
        <w:tabs>
          <w:tab w:val="num" w:pos="585"/>
        </w:tabs>
        <w:ind w:left="585" w:hanging="585"/>
      </w:pPr>
      <w:rPr>
        <w:rFonts w:cs="Times New Roman" w:hint="default"/>
      </w:rPr>
    </w:lvl>
    <w:lvl w:ilvl="1">
      <w:start w:val="2"/>
      <w:numFmt w:val="decimal"/>
      <w:lvlText w:val="%1.%2."/>
      <w:lvlJc w:val="left"/>
      <w:pPr>
        <w:tabs>
          <w:tab w:val="num" w:pos="720"/>
        </w:tabs>
        <w:ind w:left="720" w:hanging="720"/>
      </w:pPr>
      <w:rPr>
        <w:rFonts w:cs="Times New Roman" w:hint="default"/>
        <w:b/>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8">
    <w:nsid w:val="2E647071"/>
    <w:multiLevelType w:val="hybridMultilevel"/>
    <w:tmpl w:val="0186E2A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2F273637"/>
    <w:multiLevelType w:val="hybridMultilevel"/>
    <w:tmpl w:val="D960BD1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30AB4D4E"/>
    <w:multiLevelType w:val="hybridMultilevel"/>
    <w:tmpl w:val="AFFC0392"/>
    <w:lvl w:ilvl="0" w:tplc="71343A94">
      <w:start w:val="1"/>
      <w:numFmt w:val="decimal"/>
      <w:lvlText w:val="%1."/>
      <w:lvlJc w:val="left"/>
      <w:pPr>
        <w:ind w:left="750" w:hanging="3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56B1027"/>
    <w:multiLevelType w:val="hybridMultilevel"/>
    <w:tmpl w:val="6102EC56"/>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6755F2E"/>
    <w:multiLevelType w:val="hybridMultilevel"/>
    <w:tmpl w:val="59965418"/>
    <w:lvl w:ilvl="0" w:tplc="71343A94">
      <w:start w:val="1"/>
      <w:numFmt w:val="decimal"/>
      <w:lvlText w:val="%1."/>
      <w:lvlJc w:val="left"/>
      <w:pPr>
        <w:ind w:left="750" w:hanging="3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B7524C2"/>
    <w:multiLevelType w:val="hybridMultilevel"/>
    <w:tmpl w:val="9CAE27D6"/>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445A64B8"/>
    <w:multiLevelType w:val="hybridMultilevel"/>
    <w:tmpl w:val="6714EEB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CA52E14"/>
    <w:multiLevelType w:val="hybridMultilevel"/>
    <w:tmpl w:val="0E1E04C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516F6811"/>
    <w:multiLevelType w:val="hybridMultilevel"/>
    <w:tmpl w:val="A15CB95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54626EB4"/>
    <w:multiLevelType w:val="hybridMultilevel"/>
    <w:tmpl w:val="6714EEB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4865935"/>
    <w:multiLevelType w:val="multilevel"/>
    <w:tmpl w:val="E600479A"/>
    <w:lvl w:ilvl="0">
      <w:start w:val="2"/>
      <w:numFmt w:val="decimal"/>
      <w:lvlText w:val="%1"/>
      <w:lvlJc w:val="left"/>
      <w:pPr>
        <w:tabs>
          <w:tab w:val="num" w:pos="525"/>
        </w:tabs>
        <w:ind w:left="525" w:hanging="525"/>
      </w:pPr>
      <w:rPr>
        <w:rFonts w:cs="Times New Roman" w:hint="default"/>
        <w:color w:val="000000"/>
      </w:rPr>
    </w:lvl>
    <w:lvl w:ilvl="1">
      <w:start w:val="2"/>
      <w:numFmt w:val="decimal"/>
      <w:lvlText w:val="%1.%2"/>
      <w:lvlJc w:val="left"/>
      <w:pPr>
        <w:tabs>
          <w:tab w:val="num" w:pos="525"/>
        </w:tabs>
        <w:ind w:left="525" w:hanging="525"/>
      </w:pPr>
      <w:rPr>
        <w:rFonts w:cs="Times New Roman" w:hint="default"/>
        <w:color w:val="000000"/>
      </w:rPr>
    </w:lvl>
    <w:lvl w:ilvl="2">
      <w:start w:val="1"/>
      <w:numFmt w:val="decimal"/>
      <w:lvlText w:val="%1.%2.%3"/>
      <w:lvlJc w:val="left"/>
      <w:pPr>
        <w:tabs>
          <w:tab w:val="num" w:pos="720"/>
        </w:tabs>
        <w:ind w:left="720" w:hanging="720"/>
      </w:pPr>
      <w:rPr>
        <w:rFonts w:cs="Times New Roman" w:hint="default"/>
        <w:color w:val="000000"/>
      </w:rPr>
    </w:lvl>
    <w:lvl w:ilvl="3">
      <w:start w:val="1"/>
      <w:numFmt w:val="decimal"/>
      <w:lvlText w:val="%1.%2.%3.%4"/>
      <w:lvlJc w:val="left"/>
      <w:pPr>
        <w:tabs>
          <w:tab w:val="num" w:pos="1080"/>
        </w:tabs>
        <w:ind w:left="1080" w:hanging="1080"/>
      </w:pPr>
      <w:rPr>
        <w:rFonts w:cs="Times New Roman" w:hint="default"/>
        <w:color w:val="000000"/>
      </w:rPr>
    </w:lvl>
    <w:lvl w:ilvl="4">
      <w:start w:val="1"/>
      <w:numFmt w:val="decimal"/>
      <w:lvlText w:val="%1.%2.%3.%4.%5"/>
      <w:lvlJc w:val="left"/>
      <w:pPr>
        <w:tabs>
          <w:tab w:val="num" w:pos="1080"/>
        </w:tabs>
        <w:ind w:left="1080" w:hanging="1080"/>
      </w:pPr>
      <w:rPr>
        <w:rFonts w:cs="Times New Roman" w:hint="default"/>
        <w:color w:val="000000"/>
      </w:rPr>
    </w:lvl>
    <w:lvl w:ilvl="5">
      <w:start w:val="1"/>
      <w:numFmt w:val="decimal"/>
      <w:lvlText w:val="%1.%2.%3.%4.%5.%6"/>
      <w:lvlJc w:val="left"/>
      <w:pPr>
        <w:tabs>
          <w:tab w:val="num" w:pos="1440"/>
        </w:tabs>
        <w:ind w:left="1440" w:hanging="1440"/>
      </w:pPr>
      <w:rPr>
        <w:rFonts w:cs="Times New Roman" w:hint="default"/>
        <w:color w:val="000000"/>
      </w:rPr>
    </w:lvl>
    <w:lvl w:ilvl="6">
      <w:start w:val="1"/>
      <w:numFmt w:val="decimal"/>
      <w:lvlText w:val="%1.%2.%3.%4.%5.%6.%7"/>
      <w:lvlJc w:val="left"/>
      <w:pPr>
        <w:tabs>
          <w:tab w:val="num" w:pos="1440"/>
        </w:tabs>
        <w:ind w:left="1440" w:hanging="1440"/>
      </w:pPr>
      <w:rPr>
        <w:rFonts w:cs="Times New Roman" w:hint="default"/>
        <w:color w:val="000000"/>
      </w:rPr>
    </w:lvl>
    <w:lvl w:ilvl="7">
      <w:start w:val="1"/>
      <w:numFmt w:val="decimal"/>
      <w:lvlText w:val="%1.%2.%3.%4.%5.%6.%7.%8"/>
      <w:lvlJc w:val="left"/>
      <w:pPr>
        <w:tabs>
          <w:tab w:val="num" w:pos="1800"/>
        </w:tabs>
        <w:ind w:left="1800" w:hanging="1800"/>
      </w:pPr>
      <w:rPr>
        <w:rFonts w:cs="Times New Roman" w:hint="default"/>
        <w:color w:val="000000"/>
      </w:rPr>
    </w:lvl>
    <w:lvl w:ilvl="8">
      <w:start w:val="1"/>
      <w:numFmt w:val="decimal"/>
      <w:lvlText w:val="%1.%2.%3.%4.%5.%6.%7.%8.%9"/>
      <w:lvlJc w:val="left"/>
      <w:pPr>
        <w:tabs>
          <w:tab w:val="num" w:pos="1800"/>
        </w:tabs>
        <w:ind w:left="1800" w:hanging="1800"/>
      </w:pPr>
      <w:rPr>
        <w:rFonts w:cs="Times New Roman" w:hint="default"/>
        <w:color w:val="000000"/>
      </w:rPr>
    </w:lvl>
  </w:abstractNum>
  <w:abstractNum w:abstractNumId="19">
    <w:nsid w:val="570F3551"/>
    <w:multiLevelType w:val="multilevel"/>
    <w:tmpl w:val="561E138A"/>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68"/>
        </w:tabs>
        <w:ind w:left="768" w:hanging="720"/>
      </w:pPr>
      <w:rPr>
        <w:rFonts w:cs="Times New Roman" w:hint="default"/>
        <w:b w:val="0"/>
        <w:sz w:val="22"/>
        <w:szCs w:val="22"/>
      </w:rPr>
    </w:lvl>
    <w:lvl w:ilvl="3">
      <w:start w:val="1"/>
      <w:numFmt w:val="decimal"/>
      <w:lvlText w:val="%1.%2.%3.%4."/>
      <w:lvlJc w:val="left"/>
      <w:pPr>
        <w:tabs>
          <w:tab w:val="num" w:pos="792"/>
        </w:tabs>
        <w:ind w:left="792" w:hanging="720"/>
      </w:pPr>
      <w:rPr>
        <w:rFonts w:cs="Times New Roman" w:hint="default"/>
      </w:rPr>
    </w:lvl>
    <w:lvl w:ilvl="4">
      <w:start w:val="1"/>
      <w:numFmt w:val="decimal"/>
      <w:lvlText w:val="%1.%2.%3.%4.%5."/>
      <w:lvlJc w:val="left"/>
      <w:pPr>
        <w:tabs>
          <w:tab w:val="num" w:pos="1176"/>
        </w:tabs>
        <w:ind w:left="1176" w:hanging="1080"/>
      </w:pPr>
      <w:rPr>
        <w:rFonts w:cs="Times New Roman" w:hint="default"/>
      </w:rPr>
    </w:lvl>
    <w:lvl w:ilvl="5">
      <w:start w:val="1"/>
      <w:numFmt w:val="decimal"/>
      <w:lvlText w:val="%1.%2.%3.%4.%5.%6."/>
      <w:lvlJc w:val="left"/>
      <w:pPr>
        <w:tabs>
          <w:tab w:val="num" w:pos="1200"/>
        </w:tabs>
        <w:ind w:left="1200" w:hanging="1080"/>
      </w:pPr>
      <w:rPr>
        <w:rFonts w:cs="Times New Roman" w:hint="default"/>
      </w:rPr>
    </w:lvl>
    <w:lvl w:ilvl="6">
      <w:start w:val="1"/>
      <w:numFmt w:val="decimal"/>
      <w:lvlText w:val="%1.%2.%3.%4.%5.%6.%7."/>
      <w:lvlJc w:val="left"/>
      <w:pPr>
        <w:tabs>
          <w:tab w:val="num" w:pos="1584"/>
        </w:tabs>
        <w:ind w:left="1584" w:hanging="1440"/>
      </w:pPr>
      <w:rPr>
        <w:rFonts w:cs="Times New Roman" w:hint="default"/>
      </w:rPr>
    </w:lvl>
    <w:lvl w:ilvl="7">
      <w:start w:val="1"/>
      <w:numFmt w:val="decimal"/>
      <w:lvlText w:val="%1.%2.%3.%4.%5.%6.%7.%8."/>
      <w:lvlJc w:val="left"/>
      <w:pPr>
        <w:tabs>
          <w:tab w:val="num" w:pos="1608"/>
        </w:tabs>
        <w:ind w:left="1608" w:hanging="1440"/>
      </w:pPr>
      <w:rPr>
        <w:rFonts w:cs="Times New Roman" w:hint="default"/>
      </w:rPr>
    </w:lvl>
    <w:lvl w:ilvl="8">
      <w:start w:val="1"/>
      <w:numFmt w:val="decimal"/>
      <w:lvlText w:val="%1.%2.%3.%4.%5.%6.%7.%8.%9."/>
      <w:lvlJc w:val="left"/>
      <w:pPr>
        <w:tabs>
          <w:tab w:val="num" w:pos="1992"/>
        </w:tabs>
        <w:ind w:left="1992" w:hanging="1800"/>
      </w:pPr>
      <w:rPr>
        <w:rFonts w:cs="Times New Roman" w:hint="default"/>
      </w:rPr>
    </w:lvl>
  </w:abstractNum>
  <w:abstractNum w:abstractNumId="20">
    <w:nsid w:val="57301679"/>
    <w:multiLevelType w:val="hybridMultilevel"/>
    <w:tmpl w:val="B1DE2D1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60375FC4"/>
    <w:multiLevelType w:val="hybridMultilevel"/>
    <w:tmpl w:val="9D6E2950"/>
    <w:lvl w:ilvl="0" w:tplc="1E5C2F80">
      <w:start w:val="1"/>
      <w:numFmt w:val="decimal"/>
      <w:lvlText w:val="%1."/>
      <w:lvlJc w:val="left"/>
      <w:pPr>
        <w:ind w:left="1065" w:hanging="360"/>
      </w:pPr>
      <w:rPr>
        <w:rFonts w:hint="default"/>
      </w:rPr>
    </w:lvl>
    <w:lvl w:ilvl="1" w:tplc="04070019" w:tentative="1">
      <w:start w:val="1"/>
      <w:numFmt w:val="lowerLetter"/>
      <w:lvlText w:val="%2."/>
      <w:lvlJc w:val="left"/>
      <w:pPr>
        <w:ind w:left="1785" w:hanging="360"/>
      </w:pPr>
    </w:lvl>
    <w:lvl w:ilvl="2" w:tplc="0407001B" w:tentative="1">
      <w:start w:val="1"/>
      <w:numFmt w:val="lowerRoman"/>
      <w:lvlText w:val="%3."/>
      <w:lvlJc w:val="right"/>
      <w:pPr>
        <w:ind w:left="2505" w:hanging="180"/>
      </w:pPr>
    </w:lvl>
    <w:lvl w:ilvl="3" w:tplc="0407000F" w:tentative="1">
      <w:start w:val="1"/>
      <w:numFmt w:val="decimal"/>
      <w:lvlText w:val="%4."/>
      <w:lvlJc w:val="left"/>
      <w:pPr>
        <w:ind w:left="3225" w:hanging="360"/>
      </w:pPr>
    </w:lvl>
    <w:lvl w:ilvl="4" w:tplc="04070019" w:tentative="1">
      <w:start w:val="1"/>
      <w:numFmt w:val="lowerLetter"/>
      <w:lvlText w:val="%5."/>
      <w:lvlJc w:val="left"/>
      <w:pPr>
        <w:ind w:left="3945" w:hanging="360"/>
      </w:pPr>
    </w:lvl>
    <w:lvl w:ilvl="5" w:tplc="0407001B" w:tentative="1">
      <w:start w:val="1"/>
      <w:numFmt w:val="lowerRoman"/>
      <w:lvlText w:val="%6."/>
      <w:lvlJc w:val="right"/>
      <w:pPr>
        <w:ind w:left="4665" w:hanging="180"/>
      </w:pPr>
    </w:lvl>
    <w:lvl w:ilvl="6" w:tplc="0407000F" w:tentative="1">
      <w:start w:val="1"/>
      <w:numFmt w:val="decimal"/>
      <w:lvlText w:val="%7."/>
      <w:lvlJc w:val="left"/>
      <w:pPr>
        <w:ind w:left="5385" w:hanging="360"/>
      </w:pPr>
    </w:lvl>
    <w:lvl w:ilvl="7" w:tplc="04070019" w:tentative="1">
      <w:start w:val="1"/>
      <w:numFmt w:val="lowerLetter"/>
      <w:lvlText w:val="%8."/>
      <w:lvlJc w:val="left"/>
      <w:pPr>
        <w:ind w:left="6105" w:hanging="360"/>
      </w:pPr>
    </w:lvl>
    <w:lvl w:ilvl="8" w:tplc="0407001B" w:tentative="1">
      <w:start w:val="1"/>
      <w:numFmt w:val="lowerRoman"/>
      <w:lvlText w:val="%9."/>
      <w:lvlJc w:val="right"/>
      <w:pPr>
        <w:ind w:left="6825" w:hanging="180"/>
      </w:pPr>
    </w:lvl>
  </w:abstractNum>
  <w:abstractNum w:abstractNumId="22">
    <w:nsid w:val="633F28DD"/>
    <w:multiLevelType w:val="multilevel"/>
    <w:tmpl w:val="D5BAEB56"/>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1288"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3">
    <w:nsid w:val="63545EBB"/>
    <w:multiLevelType w:val="hybridMultilevel"/>
    <w:tmpl w:val="A15CB95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6CCC1B67"/>
    <w:multiLevelType w:val="hybridMultilevel"/>
    <w:tmpl w:val="A15CB95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711B61EC"/>
    <w:multiLevelType w:val="multilevel"/>
    <w:tmpl w:val="D1BA5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765A3D47"/>
    <w:multiLevelType w:val="hybridMultilevel"/>
    <w:tmpl w:val="C84EFFF4"/>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7AA84BC1"/>
    <w:multiLevelType w:val="multilevel"/>
    <w:tmpl w:val="E600479A"/>
    <w:lvl w:ilvl="0">
      <w:start w:val="2"/>
      <w:numFmt w:val="decimal"/>
      <w:lvlText w:val="%1"/>
      <w:lvlJc w:val="left"/>
      <w:pPr>
        <w:tabs>
          <w:tab w:val="num" w:pos="525"/>
        </w:tabs>
        <w:ind w:left="525" w:hanging="525"/>
      </w:pPr>
      <w:rPr>
        <w:rFonts w:cs="Times New Roman" w:hint="default"/>
        <w:color w:val="000000"/>
      </w:rPr>
    </w:lvl>
    <w:lvl w:ilvl="1">
      <w:start w:val="2"/>
      <w:numFmt w:val="decimal"/>
      <w:lvlText w:val="%1.%2"/>
      <w:lvlJc w:val="left"/>
      <w:pPr>
        <w:tabs>
          <w:tab w:val="num" w:pos="525"/>
        </w:tabs>
        <w:ind w:left="525" w:hanging="525"/>
      </w:pPr>
      <w:rPr>
        <w:rFonts w:cs="Times New Roman" w:hint="default"/>
        <w:color w:val="000000"/>
      </w:rPr>
    </w:lvl>
    <w:lvl w:ilvl="2">
      <w:start w:val="1"/>
      <w:numFmt w:val="decimal"/>
      <w:lvlText w:val="%1.%2.%3"/>
      <w:lvlJc w:val="left"/>
      <w:pPr>
        <w:tabs>
          <w:tab w:val="num" w:pos="720"/>
        </w:tabs>
        <w:ind w:left="720" w:hanging="720"/>
      </w:pPr>
      <w:rPr>
        <w:rFonts w:cs="Times New Roman" w:hint="default"/>
        <w:color w:val="000000"/>
      </w:rPr>
    </w:lvl>
    <w:lvl w:ilvl="3">
      <w:start w:val="1"/>
      <w:numFmt w:val="decimal"/>
      <w:lvlText w:val="%1.%2.%3.%4"/>
      <w:lvlJc w:val="left"/>
      <w:pPr>
        <w:tabs>
          <w:tab w:val="num" w:pos="1080"/>
        </w:tabs>
        <w:ind w:left="1080" w:hanging="1080"/>
      </w:pPr>
      <w:rPr>
        <w:rFonts w:cs="Times New Roman" w:hint="default"/>
        <w:color w:val="000000"/>
      </w:rPr>
    </w:lvl>
    <w:lvl w:ilvl="4">
      <w:start w:val="1"/>
      <w:numFmt w:val="decimal"/>
      <w:lvlText w:val="%1.%2.%3.%4.%5"/>
      <w:lvlJc w:val="left"/>
      <w:pPr>
        <w:tabs>
          <w:tab w:val="num" w:pos="1080"/>
        </w:tabs>
        <w:ind w:left="1080" w:hanging="1080"/>
      </w:pPr>
      <w:rPr>
        <w:rFonts w:cs="Times New Roman" w:hint="default"/>
        <w:color w:val="000000"/>
      </w:rPr>
    </w:lvl>
    <w:lvl w:ilvl="5">
      <w:start w:val="1"/>
      <w:numFmt w:val="decimal"/>
      <w:lvlText w:val="%1.%2.%3.%4.%5.%6"/>
      <w:lvlJc w:val="left"/>
      <w:pPr>
        <w:tabs>
          <w:tab w:val="num" w:pos="1440"/>
        </w:tabs>
        <w:ind w:left="1440" w:hanging="1440"/>
      </w:pPr>
      <w:rPr>
        <w:rFonts w:cs="Times New Roman" w:hint="default"/>
        <w:color w:val="000000"/>
      </w:rPr>
    </w:lvl>
    <w:lvl w:ilvl="6">
      <w:start w:val="1"/>
      <w:numFmt w:val="decimal"/>
      <w:lvlText w:val="%1.%2.%3.%4.%5.%6.%7"/>
      <w:lvlJc w:val="left"/>
      <w:pPr>
        <w:tabs>
          <w:tab w:val="num" w:pos="1440"/>
        </w:tabs>
        <w:ind w:left="1440" w:hanging="1440"/>
      </w:pPr>
      <w:rPr>
        <w:rFonts w:cs="Times New Roman" w:hint="default"/>
        <w:color w:val="000000"/>
      </w:rPr>
    </w:lvl>
    <w:lvl w:ilvl="7">
      <w:start w:val="1"/>
      <w:numFmt w:val="decimal"/>
      <w:lvlText w:val="%1.%2.%3.%4.%5.%6.%7.%8"/>
      <w:lvlJc w:val="left"/>
      <w:pPr>
        <w:tabs>
          <w:tab w:val="num" w:pos="1800"/>
        </w:tabs>
        <w:ind w:left="1800" w:hanging="1800"/>
      </w:pPr>
      <w:rPr>
        <w:rFonts w:cs="Times New Roman" w:hint="default"/>
        <w:color w:val="000000"/>
      </w:rPr>
    </w:lvl>
    <w:lvl w:ilvl="8">
      <w:start w:val="1"/>
      <w:numFmt w:val="decimal"/>
      <w:lvlText w:val="%1.%2.%3.%4.%5.%6.%7.%8.%9"/>
      <w:lvlJc w:val="left"/>
      <w:pPr>
        <w:tabs>
          <w:tab w:val="num" w:pos="1800"/>
        </w:tabs>
        <w:ind w:left="1800" w:hanging="1800"/>
      </w:pPr>
      <w:rPr>
        <w:rFonts w:cs="Times New Roman" w:hint="default"/>
        <w:color w:val="000000"/>
      </w:rPr>
    </w:lvl>
  </w:abstractNum>
  <w:abstractNum w:abstractNumId="28">
    <w:nsid w:val="7D073CFA"/>
    <w:multiLevelType w:val="multilevel"/>
    <w:tmpl w:val="50DC75B2"/>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color w:val="auto"/>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9">
    <w:nsid w:val="7F7E6563"/>
    <w:multiLevelType w:val="hybridMultilevel"/>
    <w:tmpl w:val="59965418"/>
    <w:lvl w:ilvl="0" w:tplc="71343A94">
      <w:start w:val="1"/>
      <w:numFmt w:val="decimal"/>
      <w:lvlText w:val="%1."/>
      <w:lvlJc w:val="left"/>
      <w:pPr>
        <w:ind w:left="750" w:hanging="3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num>
  <w:num w:numId="2">
    <w:abstractNumId w:val="8"/>
  </w:num>
  <w:num w:numId="3">
    <w:abstractNumId w:val="26"/>
  </w:num>
  <w:num w:numId="4">
    <w:abstractNumId w:val="20"/>
  </w:num>
  <w:num w:numId="5">
    <w:abstractNumId w:val="22"/>
  </w:num>
  <w:num w:numId="6">
    <w:abstractNumId w:val="28"/>
  </w:num>
  <w:num w:numId="7">
    <w:abstractNumId w:val="9"/>
  </w:num>
  <w:num w:numId="8">
    <w:abstractNumId w:val="24"/>
  </w:num>
  <w:num w:numId="9">
    <w:abstractNumId w:val="25"/>
  </w:num>
  <w:num w:numId="10">
    <w:abstractNumId w:val="19"/>
  </w:num>
  <w:num w:numId="11">
    <w:abstractNumId w:val="27"/>
  </w:num>
  <w:num w:numId="12">
    <w:abstractNumId w:val="7"/>
  </w:num>
  <w:num w:numId="13">
    <w:abstractNumId w:val="18"/>
  </w:num>
  <w:num w:numId="14">
    <w:abstractNumId w:val="0"/>
  </w:num>
  <w:num w:numId="15">
    <w:abstractNumId w:val="5"/>
  </w:num>
  <w:num w:numId="16">
    <w:abstractNumId w:val="15"/>
  </w:num>
  <w:num w:numId="17">
    <w:abstractNumId w:val="1"/>
  </w:num>
  <w:num w:numId="18">
    <w:abstractNumId w:val="23"/>
  </w:num>
  <w:num w:numId="19">
    <w:abstractNumId w:val="11"/>
  </w:num>
  <w:num w:numId="20">
    <w:abstractNumId w:val="14"/>
  </w:num>
  <w:num w:numId="21">
    <w:abstractNumId w:val="12"/>
  </w:num>
  <w:num w:numId="22">
    <w:abstractNumId w:val="29"/>
  </w:num>
  <w:num w:numId="23">
    <w:abstractNumId w:val="17"/>
  </w:num>
  <w:num w:numId="24">
    <w:abstractNumId w:val="2"/>
  </w:num>
  <w:num w:numId="25">
    <w:abstractNumId w:val="6"/>
  </w:num>
  <w:num w:numId="26">
    <w:abstractNumId w:val="3"/>
  </w:num>
  <w:num w:numId="27">
    <w:abstractNumId w:val="4"/>
  </w:num>
  <w:num w:numId="28">
    <w:abstractNumId w:val="10"/>
  </w:num>
  <w:num w:numId="29">
    <w:abstractNumId w:val="21"/>
  </w:num>
  <w:num w:numId="30">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A23693"/>
    <w:rsid w:val="000000D3"/>
    <w:rsid w:val="00004390"/>
    <w:rsid w:val="00006F9A"/>
    <w:rsid w:val="00014919"/>
    <w:rsid w:val="000305C1"/>
    <w:rsid w:val="00036412"/>
    <w:rsid w:val="000371B1"/>
    <w:rsid w:val="0004196E"/>
    <w:rsid w:val="00051AA5"/>
    <w:rsid w:val="00053FB4"/>
    <w:rsid w:val="0007263F"/>
    <w:rsid w:val="00075AA1"/>
    <w:rsid w:val="00081CC5"/>
    <w:rsid w:val="00081EC0"/>
    <w:rsid w:val="00081F98"/>
    <w:rsid w:val="00082DF0"/>
    <w:rsid w:val="000830F8"/>
    <w:rsid w:val="0008454D"/>
    <w:rsid w:val="0008613D"/>
    <w:rsid w:val="00087F03"/>
    <w:rsid w:val="00092044"/>
    <w:rsid w:val="0009525E"/>
    <w:rsid w:val="00095A11"/>
    <w:rsid w:val="00096A4C"/>
    <w:rsid w:val="0009736D"/>
    <w:rsid w:val="000A052D"/>
    <w:rsid w:val="000B06EC"/>
    <w:rsid w:val="000B6165"/>
    <w:rsid w:val="000B70A7"/>
    <w:rsid w:val="000C03B1"/>
    <w:rsid w:val="000C4295"/>
    <w:rsid w:val="000C7999"/>
    <w:rsid w:val="000D0052"/>
    <w:rsid w:val="000E14BC"/>
    <w:rsid w:val="000E1BEB"/>
    <w:rsid w:val="000E352F"/>
    <w:rsid w:val="000F05AE"/>
    <w:rsid w:val="000F09CA"/>
    <w:rsid w:val="000F338F"/>
    <w:rsid w:val="000F5DC8"/>
    <w:rsid w:val="001024FF"/>
    <w:rsid w:val="00103261"/>
    <w:rsid w:val="001119BF"/>
    <w:rsid w:val="001130F8"/>
    <w:rsid w:val="001236B1"/>
    <w:rsid w:val="00132828"/>
    <w:rsid w:val="00132D8B"/>
    <w:rsid w:val="001376BF"/>
    <w:rsid w:val="00137997"/>
    <w:rsid w:val="001462EE"/>
    <w:rsid w:val="001551B2"/>
    <w:rsid w:val="001566DB"/>
    <w:rsid w:val="00167249"/>
    <w:rsid w:val="00174E06"/>
    <w:rsid w:val="001839F0"/>
    <w:rsid w:val="001972D4"/>
    <w:rsid w:val="00197EE9"/>
    <w:rsid w:val="001A1155"/>
    <w:rsid w:val="001A2399"/>
    <w:rsid w:val="001B0798"/>
    <w:rsid w:val="001B1A93"/>
    <w:rsid w:val="001B26A9"/>
    <w:rsid w:val="001B34CD"/>
    <w:rsid w:val="001C0F84"/>
    <w:rsid w:val="001C15CB"/>
    <w:rsid w:val="001C16B1"/>
    <w:rsid w:val="001C22F4"/>
    <w:rsid w:val="001C4578"/>
    <w:rsid w:val="001C62FF"/>
    <w:rsid w:val="001D3F18"/>
    <w:rsid w:val="001D56DA"/>
    <w:rsid w:val="001D5C95"/>
    <w:rsid w:val="001E09F3"/>
    <w:rsid w:val="001E5795"/>
    <w:rsid w:val="00200A2E"/>
    <w:rsid w:val="00205E6C"/>
    <w:rsid w:val="00216C22"/>
    <w:rsid w:val="00223F28"/>
    <w:rsid w:val="00227D43"/>
    <w:rsid w:val="00233555"/>
    <w:rsid w:val="00233570"/>
    <w:rsid w:val="00237ACC"/>
    <w:rsid w:val="002405C7"/>
    <w:rsid w:val="00244750"/>
    <w:rsid w:val="0025237A"/>
    <w:rsid w:val="00257D46"/>
    <w:rsid w:val="00261E67"/>
    <w:rsid w:val="00262C9A"/>
    <w:rsid w:val="00267217"/>
    <w:rsid w:val="00267D50"/>
    <w:rsid w:val="00277AEA"/>
    <w:rsid w:val="00280771"/>
    <w:rsid w:val="00282DD1"/>
    <w:rsid w:val="00285460"/>
    <w:rsid w:val="002900DA"/>
    <w:rsid w:val="002919B9"/>
    <w:rsid w:val="002976BA"/>
    <w:rsid w:val="002A13BD"/>
    <w:rsid w:val="002A4EF3"/>
    <w:rsid w:val="002B1E23"/>
    <w:rsid w:val="002B39D8"/>
    <w:rsid w:val="002B3DBD"/>
    <w:rsid w:val="002B7BCF"/>
    <w:rsid w:val="002C4246"/>
    <w:rsid w:val="002C4C8F"/>
    <w:rsid w:val="002D187A"/>
    <w:rsid w:val="002D2418"/>
    <w:rsid w:val="002E12D8"/>
    <w:rsid w:val="002E17C0"/>
    <w:rsid w:val="002E75DB"/>
    <w:rsid w:val="002F443C"/>
    <w:rsid w:val="002F4CB5"/>
    <w:rsid w:val="002F4FDC"/>
    <w:rsid w:val="002F74B9"/>
    <w:rsid w:val="00300A40"/>
    <w:rsid w:val="00313F23"/>
    <w:rsid w:val="00315B8E"/>
    <w:rsid w:val="00324374"/>
    <w:rsid w:val="00335783"/>
    <w:rsid w:val="00337C40"/>
    <w:rsid w:val="00340312"/>
    <w:rsid w:val="00353609"/>
    <w:rsid w:val="003576D9"/>
    <w:rsid w:val="0036562B"/>
    <w:rsid w:val="00366E04"/>
    <w:rsid w:val="00370733"/>
    <w:rsid w:val="0037247A"/>
    <w:rsid w:val="003726BE"/>
    <w:rsid w:val="00384CEA"/>
    <w:rsid w:val="0038568E"/>
    <w:rsid w:val="00392DB9"/>
    <w:rsid w:val="003A007D"/>
    <w:rsid w:val="003A1AF7"/>
    <w:rsid w:val="003A64F1"/>
    <w:rsid w:val="003C0E64"/>
    <w:rsid w:val="003C302B"/>
    <w:rsid w:val="003C66B2"/>
    <w:rsid w:val="003C6EB8"/>
    <w:rsid w:val="003D1B11"/>
    <w:rsid w:val="003D261B"/>
    <w:rsid w:val="003D4353"/>
    <w:rsid w:val="003D4B9E"/>
    <w:rsid w:val="003D59A4"/>
    <w:rsid w:val="003D7A51"/>
    <w:rsid w:val="003F2923"/>
    <w:rsid w:val="003F35CA"/>
    <w:rsid w:val="003F5992"/>
    <w:rsid w:val="003F60D3"/>
    <w:rsid w:val="003F626B"/>
    <w:rsid w:val="00406A7C"/>
    <w:rsid w:val="004119C0"/>
    <w:rsid w:val="00413077"/>
    <w:rsid w:val="00414DF6"/>
    <w:rsid w:val="00420925"/>
    <w:rsid w:val="00442BAE"/>
    <w:rsid w:val="0044395D"/>
    <w:rsid w:val="00456D37"/>
    <w:rsid w:val="00460C63"/>
    <w:rsid w:val="004703DC"/>
    <w:rsid w:val="00472A5E"/>
    <w:rsid w:val="00472D96"/>
    <w:rsid w:val="00475985"/>
    <w:rsid w:val="00484622"/>
    <w:rsid w:val="00485BC1"/>
    <w:rsid w:val="00491943"/>
    <w:rsid w:val="00492AE6"/>
    <w:rsid w:val="0049574C"/>
    <w:rsid w:val="004961F1"/>
    <w:rsid w:val="004A0495"/>
    <w:rsid w:val="004A760B"/>
    <w:rsid w:val="004B2047"/>
    <w:rsid w:val="004C031A"/>
    <w:rsid w:val="004C198E"/>
    <w:rsid w:val="004C5FFD"/>
    <w:rsid w:val="004C7F21"/>
    <w:rsid w:val="004D03D7"/>
    <w:rsid w:val="004D7DA2"/>
    <w:rsid w:val="004D7F6C"/>
    <w:rsid w:val="004E0309"/>
    <w:rsid w:val="004E10E5"/>
    <w:rsid w:val="004E232D"/>
    <w:rsid w:val="004F5A1A"/>
    <w:rsid w:val="004F5A31"/>
    <w:rsid w:val="00504CBB"/>
    <w:rsid w:val="00505CE3"/>
    <w:rsid w:val="005104DE"/>
    <w:rsid w:val="00512E43"/>
    <w:rsid w:val="005212F8"/>
    <w:rsid w:val="00521A93"/>
    <w:rsid w:val="00525EE5"/>
    <w:rsid w:val="00527EA4"/>
    <w:rsid w:val="0053355E"/>
    <w:rsid w:val="005337BB"/>
    <w:rsid w:val="00535F81"/>
    <w:rsid w:val="00537425"/>
    <w:rsid w:val="00537EEB"/>
    <w:rsid w:val="00542BD1"/>
    <w:rsid w:val="00551C77"/>
    <w:rsid w:val="00555AA1"/>
    <w:rsid w:val="00556792"/>
    <w:rsid w:val="00564A71"/>
    <w:rsid w:val="00581BDC"/>
    <w:rsid w:val="005853F5"/>
    <w:rsid w:val="00585A48"/>
    <w:rsid w:val="00586286"/>
    <w:rsid w:val="005864D2"/>
    <w:rsid w:val="005913EF"/>
    <w:rsid w:val="005955CA"/>
    <w:rsid w:val="005A04B8"/>
    <w:rsid w:val="005A0826"/>
    <w:rsid w:val="005A5146"/>
    <w:rsid w:val="005A709C"/>
    <w:rsid w:val="005B0F62"/>
    <w:rsid w:val="005B2154"/>
    <w:rsid w:val="005B6EFE"/>
    <w:rsid w:val="005B6FC8"/>
    <w:rsid w:val="005C53E9"/>
    <w:rsid w:val="005C6183"/>
    <w:rsid w:val="005D0F2A"/>
    <w:rsid w:val="005D4B07"/>
    <w:rsid w:val="005E7688"/>
    <w:rsid w:val="005F46A4"/>
    <w:rsid w:val="006018CB"/>
    <w:rsid w:val="00602F49"/>
    <w:rsid w:val="00603803"/>
    <w:rsid w:val="0061149D"/>
    <w:rsid w:val="00621BB6"/>
    <w:rsid w:val="006222D7"/>
    <w:rsid w:val="00627276"/>
    <w:rsid w:val="006314B6"/>
    <w:rsid w:val="006346F5"/>
    <w:rsid w:val="006349EA"/>
    <w:rsid w:val="00640F9D"/>
    <w:rsid w:val="00642970"/>
    <w:rsid w:val="00644993"/>
    <w:rsid w:val="006458E7"/>
    <w:rsid w:val="0064666A"/>
    <w:rsid w:val="0065771E"/>
    <w:rsid w:val="0065777E"/>
    <w:rsid w:val="00660ADF"/>
    <w:rsid w:val="00664585"/>
    <w:rsid w:val="0067127B"/>
    <w:rsid w:val="006727C8"/>
    <w:rsid w:val="00676AD8"/>
    <w:rsid w:val="006801F0"/>
    <w:rsid w:val="00684990"/>
    <w:rsid w:val="00695ADF"/>
    <w:rsid w:val="00695CF2"/>
    <w:rsid w:val="00696FC9"/>
    <w:rsid w:val="006A07EE"/>
    <w:rsid w:val="006A0B35"/>
    <w:rsid w:val="006A1C8B"/>
    <w:rsid w:val="006A25EF"/>
    <w:rsid w:val="006B64F2"/>
    <w:rsid w:val="006C0BA5"/>
    <w:rsid w:val="006C17C4"/>
    <w:rsid w:val="006C4472"/>
    <w:rsid w:val="006C7FEF"/>
    <w:rsid w:val="006D0757"/>
    <w:rsid w:val="006D1E51"/>
    <w:rsid w:val="006D4017"/>
    <w:rsid w:val="006E0885"/>
    <w:rsid w:val="006E0A4C"/>
    <w:rsid w:val="006E1CAB"/>
    <w:rsid w:val="006E2FBC"/>
    <w:rsid w:val="006F0177"/>
    <w:rsid w:val="006F3BEA"/>
    <w:rsid w:val="006F582A"/>
    <w:rsid w:val="006F6503"/>
    <w:rsid w:val="006F6F92"/>
    <w:rsid w:val="00700942"/>
    <w:rsid w:val="0071089B"/>
    <w:rsid w:val="00710FDB"/>
    <w:rsid w:val="0073399C"/>
    <w:rsid w:val="007406AD"/>
    <w:rsid w:val="007442CA"/>
    <w:rsid w:val="00746EDC"/>
    <w:rsid w:val="00751335"/>
    <w:rsid w:val="00752D91"/>
    <w:rsid w:val="00784CA6"/>
    <w:rsid w:val="00792276"/>
    <w:rsid w:val="00796103"/>
    <w:rsid w:val="0079626B"/>
    <w:rsid w:val="007A159B"/>
    <w:rsid w:val="007A22E0"/>
    <w:rsid w:val="007A3A53"/>
    <w:rsid w:val="007B1FC7"/>
    <w:rsid w:val="007B29DF"/>
    <w:rsid w:val="007B2CCE"/>
    <w:rsid w:val="007B6AD9"/>
    <w:rsid w:val="007B7BAF"/>
    <w:rsid w:val="007C7BF5"/>
    <w:rsid w:val="007D4871"/>
    <w:rsid w:val="007E3CE8"/>
    <w:rsid w:val="00800A97"/>
    <w:rsid w:val="008026ED"/>
    <w:rsid w:val="00803F91"/>
    <w:rsid w:val="008168F7"/>
    <w:rsid w:val="00823D6E"/>
    <w:rsid w:val="00830F99"/>
    <w:rsid w:val="008331E0"/>
    <w:rsid w:val="00833872"/>
    <w:rsid w:val="00835EFD"/>
    <w:rsid w:val="008377AB"/>
    <w:rsid w:val="00854B10"/>
    <w:rsid w:val="008562D0"/>
    <w:rsid w:val="00860D12"/>
    <w:rsid w:val="008610B6"/>
    <w:rsid w:val="008851C7"/>
    <w:rsid w:val="00886BF1"/>
    <w:rsid w:val="008A1C6A"/>
    <w:rsid w:val="008A5210"/>
    <w:rsid w:val="008B2ECD"/>
    <w:rsid w:val="008B7C8D"/>
    <w:rsid w:val="008C056F"/>
    <w:rsid w:val="008C3105"/>
    <w:rsid w:val="008C7D82"/>
    <w:rsid w:val="008D184C"/>
    <w:rsid w:val="008D4B34"/>
    <w:rsid w:val="008E2201"/>
    <w:rsid w:val="008E3B3C"/>
    <w:rsid w:val="008E426D"/>
    <w:rsid w:val="008E5712"/>
    <w:rsid w:val="008E7862"/>
    <w:rsid w:val="00901320"/>
    <w:rsid w:val="009013CF"/>
    <w:rsid w:val="0090364C"/>
    <w:rsid w:val="00914BF9"/>
    <w:rsid w:val="00915569"/>
    <w:rsid w:val="00916604"/>
    <w:rsid w:val="009222DD"/>
    <w:rsid w:val="0093377F"/>
    <w:rsid w:val="00936528"/>
    <w:rsid w:val="00936CD4"/>
    <w:rsid w:val="00940BA2"/>
    <w:rsid w:val="0094242F"/>
    <w:rsid w:val="00945E3F"/>
    <w:rsid w:val="00952035"/>
    <w:rsid w:val="00957036"/>
    <w:rsid w:val="009624C6"/>
    <w:rsid w:val="00963132"/>
    <w:rsid w:val="00963301"/>
    <w:rsid w:val="009657F4"/>
    <w:rsid w:val="00972133"/>
    <w:rsid w:val="0097642B"/>
    <w:rsid w:val="00986406"/>
    <w:rsid w:val="00994022"/>
    <w:rsid w:val="00994B94"/>
    <w:rsid w:val="00996D53"/>
    <w:rsid w:val="00997BA1"/>
    <w:rsid w:val="009A322A"/>
    <w:rsid w:val="009A3C56"/>
    <w:rsid w:val="009A455C"/>
    <w:rsid w:val="009B318D"/>
    <w:rsid w:val="009B4761"/>
    <w:rsid w:val="009C015F"/>
    <w:rsid w:val="009C7416"/>
    <w:rsid w:val="009D0101"/>
    <w:rsid w:val="009D1EFE"/>
    <w:rsid w:val="009E0B7A"/>
    <w:rsid w:val="009E0C13"/>
    <w:rsid w:val="009F0CC2"/>
    <w:rsid w:val="009F3237"/>
    <w:rsid w:val="009F5B9F"/>
    <w:rsid w:val="009F6486"/>
    <w:rsid w:val="00A07DA6"/>
    <w:rsid w:val="00A10A32"/>
    <w:rsid w:val="00A13B21"/>
    <w:rsid w:val="00A16A19"/>
    <w:rsid w:val="00A22639"/>
    <w:rsid w:val="00A23693"/>
    <w:rsid w:val="00A301CF"/>
    <w:rsid w:val="00A3324D"/>
    <w:rsid w:val="00A3755E"/>
    <w:rsid w:val="00A4678D"/>
    <w:rsid w:val="00A51A09"/>
    <w:rsid w:val="00A52A65"/>
    <w:rsid w:val="00A555FB"/>
    <w:rsid w:val="00A575BC"/>
    <w:rsid w:val="00A60196"/>
    <w:rsid w:val="00A65490"/>
    <w:rsid w:val="00A77777"/>
    <w:rsid w:val="00A80B3C"/>
    <w:rsid w:val="00AA5910"/>
    <w:rsid w:val="00AA65B4"/>
    <w:rsid w:val="00AB0E98"/>
    <w:rsid w:val="00AB1A0D"/>
    <w:rsid w:val="00AB2DFD"/>
    <w:rsid w:val="00AC4E6E"/>
    <w:rsid w:val="00AC7C4E"/>
    <w:rsid w:val="00AD5EF1"/>
    <w:rsid w:val="00AE0FA1"/>
    <w:rsid w:val="00AE385A"/>
    <w:rsid w:val="00AE55C7"/>
    <w:rsid w:val="00AF2A42"/>
    <w:rsid w:val="00AF7F19"/>
    <w:rsid w:val="00B00D99"/>
    <w:rsid w:val="00B02934"/>
    <w:rsid w:val="00B07ED4"/>
    <w:rsid w:val="00B1037B"/>
    <w:rsid w:val="00B1112F"/>
    <w:rsid w:val="00B147FB"/>
    <w:rsid w:val="00B16B3E"/>
    <w:rsid w:val="00B24BBE"/>
    <w:rsid w:val="00B24E07"/>
    <w:rsid w:val="00B25128"/>
    <w:rsid w:val="00B27903"/>
    <w:rsid w:val="00B279B5"/>
    <w:rsid w:val="00B31EDE"/>
    <w:rsid w:val="00B34B18"/>
    <w:rsid w:val="00B45A54"/>
    <w:rsid w:val="00B462EB"/>
    <w:rsid w:val="00B577B7"/>
    <w:rsid w:val="00B62238"/>
    <w:rsid w:val="00B622A2"/>
    <w:rsid w:val="00B62EE0"/>
    <w:rsid w:val="00B62F0A"/>
    <w:rsid w:val="00B63BE2"/>
    <w:rsid w:val="00B64250"/>
    <w:rsid w:val="00B739FA"/>
    <w:rsid w:val="00B74479"/>
    <w:rsid w:val="00B7599F"/>
    <w:rsid w:val="00B76824"/>
    <w:rsid w:val="00B769C5"/>
    <w:rsid w:val="00B816D8"/>
    <w:rsid w:val="00B81E81"/>
    <w:rsid w:val="00B861CE"/>
    <w:rsid w:val="00B90105"/>
    <w:rsid w:val="00B90B2A"/>
    <w:rsid w:val="00B947B0"/>
    <w:rsid w:val="00B94B86"/>
    <w:rsid w:val="00B95B26"/>
    <w:rsid w:val="00B96920"/>
    <w:rsid w:val="00B97D90"/>
    <w:rsid w:val="00BA1F9F"/>
    <w:rsid w:val="00BA27F2"/>
    <w:rsid w:val="00BA5349"/>
    <w:rsid w:val="00BA54F0"/>
    <w:rsid w:val="00BA5544"/>
    <w:rsid w:val="00BB1A96"/>
    <w:rsid w:val="00BC2E54"/>
    <w:rsid w:val="00BC35B5"/>
    <w:rsid w:val="00BC5680"/>
    <w:rsid w:val="00BD0748"/>
    <w:rsid w:val="00BD0CB5"/>
    <w:rsid w:val="00BD360E"/>
    <w:rsid w:val="00BD6BBA"/>
    <w:rsid w:val="00BE15DC"/>
    <w:rsid w:val="00BE20A2"/>
    <w:rsid w:val="00BE33C9"/>
    <w:rsid w:val="00BE4F7E"/>
    <w:rsid w:val="00BE5803"/>
    <w:rsid w:val="00BE7AB7"/>
    <w:rsid w:val="00BF3793"/>
    <w:rsid w:val="00BF5CD3"/>
    <w:rsid w:val="00C03707"/>
    <w:rsid w:val="00C041EB"/>
    <w:rsid w:val="00C06AB5"/>
    <w:rsid w:val="00C07658"/>
    <w:rsid w:val="00C16BFC"/>
    <w:rsid w:val="00C16CC8"/>
    <w:rsid w:val="00C2067F"/>
    <w:rsid w:val="00C2385A"/>
    <w:rsid w:val="00C32FB5"/>
    <w:rsid w:val="00C438C4"/>
    <w:rsid w:val="00C4394F"/>
    <w:rsid w:val="00C46801"/>
    <w:rsid w:val="00C477F0"/>
    <w:rsid w:val="00C532DF"/>
    <w:rsid w:val="00C706CE"/>
    <w:rsid w:val="00C71ECD"/>
    <w:rsid w:val="00C81347"/>
    <w:rsid w:val="00C8176C"/>
    <w:rsid w:val="00C82B09"/>
    <w:rsid w:val="00C84918"/>
    <w:rsid w:val="00C91686"/>
    <w:rsid w:val="00CA2B2B"/>
    <w:rsid w:val="00CC3BC0"/>
    <w:rsid w:val="00CC44E4"/>
    <w:rsid w:val="00CC5E57"/>
    <w:rsid w:val="00CD16BC"/>
    <w:rsid w:val="00CD2ECF"/>
    <w:rsid w:val="00CD2F82"/>
    <w:rsid w:val="00CD3CFE"/>
    <w:rsid w:val="00CD495D"/>
    <w:rsid w:val="00CD4D4A"/>
    <w:rsid w:val="00CE17EF"/>
    <w:rsid w:val="00CE52D7"/>
    <w:rsid w:val="00CF2138"/>
    <w:rsid w:val="00D00F49"/>
    <w:rsid w:val="00D01429"/>
    <w:rsid w:val="00D039BA"/>
    <w:rsid w:val="00D04683"/>
    <w:rsid w:val="00D06BB1"/>
    <w:rsid w:val="00D1534B"/>
    <w:rsid w:val="00D1644E"/>
    <w:rsid w:val="00D17002"/>
    <w:rsid w:val="00D20BED"/>
    <w:rsid w:val="00D22620"/>
    <w:rsid w:val="00D23F85"/>
    <w:rsid w:val="00D279DC"/>
    <w:rsid w:val="00D30E05"/>
    <w:rsid w:val="00D41655"/>
    <w:rsid w:val="00D46F85"/>
    <w:rsid w:val="00D51566"/>
    <w:rsid w:val="00D55D42"/>
    <w:rsid w:val="00D560B6"/>
    <w:rsid w:val="00D626B3"/>
    <w:rsid w:val="00D6642D"/>
    <w:rsid w:val="00D6664B"/>
    <w:rsid w:val="00D73BA2"/>
    <w:rsid w:val="00D85D6F"/>
    <w:rsid w:val="00D8661F"/>
    <w:rsid w:val="00DA179D"/>
    <w:rsid w:val="00DA3319"/>
    <w:rsid w:val="00DA4408"/>
    <w:rsid w:val="00DB2E06"/>
    <w:rsid w:val="00DB44CA"/>
    <w:rsid w:val="00DC5B61"/>
    <w:rsid w:val="00DC7D85"/>
    <w:rsid w:val="00DD0487"/>
    <w:rsid w:val="00DD1068"/>
    <w:rsid w:val="00DD17DF"/>
    <w:rsid w:val="00DE2CFD"/>
    <w:rsid w:val="00DE6994"/>
    <w:rsid w:val="00DE7463"/>
    <w:rsid w:val="00DF1A5A"/>
    <w:rsid w:val="00DF4572"/>
    <w:rsid w:val="00DF4B20"/>
    <w:rsid w:val="00DF546D"/>
    <w:rsid w:val="00E01DA7"/>
    <w:rsid w:val="00E04A48"/>
    <w:rsid w:val="00E10DFB"/>
    <w:rsid w:val="00E1216D"/>
    <w:rsid w:val="00E13688"/>
    <w:rsid w:val="00E1528A"/>
    <w:rsid w:val="00E332CD"/>
    <w:rsid w:val="00E41644"/>
    <w:rsid w:val="00E513EA"/>
    <w:rsid w:val="00E53913"/>
    <w:rsid w:val="00E57616"/>
    <w:rsid w:val="00E600E4"/>
    <w:rsid w:val="00E64153"/>
    <w:rsid w:val="00E642EB"/>
    <w:rsid w:val="00E65133"/>
    <w:rsid w:val="00E67CF9"/>
    <w:rsid w:val="00E71B61"/>
    <w:rsid w:val="00E71E9C"/>
    <w:rsid w:val="00E725BD"/>
    <w:rsid w:val="00E82CED"/>
    <w:rsid w:val="00E860EF"/>
    <w:rsid w:val="00E86C72"/>
    <w:rsid w:val="00E91055"/>
    <w:rsid w:val="00E925A8"/>
    <w:rsid w:val="00E94B5F"/>
    <w:rsid w:val="00EA042D"/>
    <w:rsid w:val="00EA0F03"/>
    <w:rsid w:val="00EA192C"/>
    <w:rsid w:val="00EA3375"/>
    <w:rsid w:val="00EA5806"/>
    <w:rsid w:val="00EB36E2"/>
    <w:rsid w:val="00EB678E"/>
    <w:rsid w:val="00EC1D5C"/>
    <w:rsid w:val="00EC6505"/>
    <w:rsid w:val="00EE1DB3"/>
    <w:rsid w:val="00EE1E50"/>
    <w:rsid w:val="00EE4209"/>
    <w:rsid w:val="00EE4F8D"/>
    <w:rsid w:val="00EE5D5A"/>
    <w:rsid w:val="00EF1795"/>
    <w:rsid w:val="00EF189A"/>
    <w:rsid w:val="00EF5B28"/>
    <w:rsid w:val="00EF6BDE"/>
    <w:rsid w:val="00EF6EE8"/>
    <w:rsid w:val="00F02555"/>
    <w:rsid w:val="00F03E7A"/>
    <w:rsid w:val="00F10A72"/>
    <w:rsid w:val="00F1578F"/>
    <w:rsid w:val="00F37406"/>
    <w:rsid w:val="00F40E61"/>
    <w:rsid w:val="00F57A58"/>
    <w:rsid w:val="00F620D3"/>
    <w:rsid w:val="00F63F91"/>
    <w:rsid w:val="00F656D7"/>
    <w:rsid w:val="00F66409"/>
    <w:rsid w:val="00F742C6"/>
    <w:rsid w:val="00F8163F"/>
    <w:rsid w:val="00F86712"/>
    <w:rsid w:val="00F91D7B"/>
    <w:rsid w:val="00F92641"/>
    <w:rsid w:val="00F94331"/>
    <w:rsid w:val="00F95C46"/>
    <w:rsid w:val="00F96725"/>
    <w:rsid w:val="00F97380"/>
    <w:rsid w:val="00FA0A79"/>
    <w:rsid w:val="00FB0E08"/>
    <w:rsid w:val="00FB4F16"/>
    <w:rsid w:val="00FB50B2"/>
    <w:rsid w:val="00FB730E"/>
    <w:rsid w:val="00FC0599"/>
    <w:rsid w:val="00FD0B15"/>
    <w:rsid w:val="00FD3552"/>
    <w:rsid w:val="00FD3717"/>
    <w:rsid w:val="00FD387F"/>
    <w:rsid w:val="00FD5962"/>
    <w:rsid w:val="00FD62C0"/>
    <w:rsid w:val="00FD6ACE"/>
    <w:rsid w:val="00FD6E77"/>
    <w:rsid w:val="00FE7FD4"/>
    <w:rsid w:val="00FF29DA"/>
    <w:rsid w:val="00FF47D8"/>
    <w:rsid w:val="00FF4B1A"/>
    <w:rsid w:val="00FF6C7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198E"/>
    <w:rPr>
      <w:rFonts w:cs="Times New Roman"/>
      <w:lang w:eastAsia="en-US"/>
    </w:rPr>
  </w:style>
  <w:style w:type="paragraph" w:styleId="1">
    <w:name w:val="heading 1"/>
    <w:basedOn w:val="a"/>
    <w:next w:val="a"/>
    <w:link w:val="10"/>
    <w:uiPriority w:val="99"/>
    <w:qFormat/>
    <w:locked/>
    <w:rsid w:val="005864D2"/>
    <w:pPr>
      <w:keepNext/>
      <w:spacing w:before="240" w:after="60"/>
      <w:outlineLvl w:val="0"/>
    </w:pPr>
    <w:rPr>
      <w:rFonts w:ascii="Arial" w:hAnsi="Arial" w:cs="Arial"/>
      <w:b/>
      <w:bCs/>
      <w:kern w:val="32"/>
      <w:sz w:val="32"/>
      <w:szCs w:val="32"/>
    </w:rPr>
  </w:style>
  <w:style w:type="paragraph" w:styleId="2">
    <w:name w:val="heading 2"/>
    <w:basedOn w:val="a"/>
    <w:next w:val="a"/>
    <w:link w:val="20"/>
    <w:uiPriority w:val="99"/>
    <w:qFormat/>
    <w:rsid w:val="00F02555"/>
    <w:pPr>
      <w:keepNext/>
      <w:keepLines/>
      <w:spacing w:before="200" w:after="0"/>
      <w:outlineLvl w:val="1"/>
    </w:pPr>
    <w:rPr>
      <w:rFonts w:ascii="Cambria" w:hAnsi="Cambria"/>
      <w:b/>
      <w:bCs/>
      <w:color w:val="4F81BD"/>
      <w:sz w:val="26"/>
      <w:szCs w:val="26"/>
      <w:lang w:eastAsia="ru-RU"/>
    </w:rPr>
  </w:style>
  <w:style w:type="paragraph" w:styleId="3">
    <w:name w:val="heading 3"/>
    <w:basedOn w:val="a"/>
    <w:next w:val="a"/>
    <w:link w:val="30"/>
    <w:uiPriority w:val="99"/>
    <w:qFormat/>
    <w:locked/>
    <w:rsid w:val="00830F99"/>
    <w:pPr>
      <w:keepNext/>
      <w:spacing w:before="240" w:after="60"/>
      <w:outlineLvl w:val="2"/>
    </w:pPr>
    <w:rPr>
      <w:rFonts w:ascii="Arial" w:hAnsi="Arial" w:cs="Arial"/>
      <w:b/>
      <w:bCs/>
      <w:sz w:val="26"/>
      <w:szCs w:val="26"/>
    </w:rPr>
  </w:style>
  <w:style w:type="paragraph" w:styleId="4">
    <w:name w:val="heading 4"/>
    <w:basedOn w:val="a"/>
    <w:next w:val="a"/>
    <w:link w:val="40"/>
    <w:uiPriority w:val="9"/>
    <w:unhideWhenUsed/>
    <w:qFormat/>
    <w:locked/>
    <w:rsid w:val="00B27903"/>
    <w:pPr>
      <w:keepNext/>
      <w:spacing w:before="240" w:after="60"/>
      <w:outlineLvl w:val="3"/>
    </w:pPr>
    <w:rPr>
      <w:rFonts w:asciiTheme="minorHAnsi" w:eastAsiaTheme="minorEastAsia" w:hAnsiTheme="minorHAns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EE4F8D"/>
    <w:rPr>
      <w:rFonts w:asciiTheme="majorHAnsi" w:eastAsiaTheme="majorEastAsia" w:hAnsiTheme="majorHAnsi" w:cs="Times New Roman"/>
      <w:b/>
      <w:bCs/>
      <w:kern w:val="32"/>
      <w:sz w:val="32"/>
      <w:szCs w:val="32"/>
      <w:lang w:eastAsia="en-US"/>
    </w:rPr>
  </w:style>
  <w:style w:type="character" w:customStyle="1" w:styleId="20">
    <w:name w:val="Заголовок 2 Знак"/>
    <w:basedOn w:val="a0"/>
    <w:link w:val="2"/>
    <w:uiPriority w:val="99"/>
    <w:locked/>
    <w:rsid w:val="00F02555"/>
    <w:rPr>
      <w:rFonts w:ascii="Cambria" w:hAnsi="Cambria" w:cs="Times New Roman"/>
      <w:b/>
      <w:bCs/>
      <w:color w:val="4F81BD"/>
      <w:sz w:val="26"/>
      <w:szCs w:val="26"/>
    </w:rPr>
  </w:style>
  <w:style w:type="character" w:customStyle="1" w:styleId="30">
    <w:name w:val="Заголовок 3 Знак"/>
    <w:basedOn w:val="a0"/>
    <w:link w:val="3"/>
    <w:uiPriority w:val="9"/>
    <w:semiHidden/>
    <w:locked/>
    <w:rsid w:val="00EE4F8D"/>
    <w:rPr>
      <w:rFonts w:asciiTheme="majorHAnsi" w:eastAsiaTheme="majorEastAsia" w:hAnsiTheme="majorHAnsi" w:cs="Times New Roman"/>
      <w:b/>
      <w:bCs/>
      <w:sz w:val="26"/>
      <w:szCs w:val="26"/>
      <w:lang w:eastAsia="en-US"/>
    </w:rPr>
  </w:style>
  <w:style w:type="character" w:customStyle="1" w:styleId="40">
    <w:name w:val="Заголовок 4 Знак"/>
    <w:basedOn w:val="a0"/>
    <w:link w:val="4"/>
    <w:uiPriority w:val="9"/>
    <w:locked/>
    <w:rsid w:val="00B27903"/>
    <w:rPr>
      <w:rFonts w:asciiTheme="minorHAnsi" w:eastAsiaTheme="minorEastAsia" w:hAnsiTheme="minorHAnsi" w:cs="Times New Roman"/>
      <w:b/>
      <w:bCs/>
      <w:sz w:val="28"/>
      <w:szCs w:val="28"/>
      <w:lang w:eastAsia="en-US"/>
    </w:rPr>
  </w:style>
  <w:style w:type="paragraph" w:styleId="a3">
    <w:name w:val="footnote text"/>
    <w:basedOn w:val="a"/>
    <w:link w:val="a4"/>
    <w:uiPriority w:val="99"/>
    <w:semiHidden/>
    <w:rsid w:val="00F02555"/>
    <w:pPr>
      <w:spacing w:after="0" w:line="240" w:lineRule="auto"/>
    </w:pPr>
    <w:rPr>
      <w:sz w:val="20"/>
      <w:szCs w:val="20"/>
      <w:lang w:eastAsia="ru-RU"/>
    </w:rPr>
  </w:style>
  <w:style w:type="character" w:customStyle="1" w:styleId="a4">
    <w:name w:val="Текст сноски Знак"/>
    <w:basedOn w:val="a0"/>
    <w:link w:val="a3"/>
    <w:uiPriority w:val="99"/>
    <w:semiHidden/>
    <w:locked/>
    <w:rsid w:val="00F02555"/>
    <w:rPr>
      <w:rFonts w:ascii="Calibri" w:hAnsi="Calibri" w:cs="Times New Roman"/>
      <w:sz w:val="20"/>
      <w:szCs w:val="20"/>
    </w:rPr>
  </w:style>
  <w:style w:type="character" w:styleId="a5">
    <w:name w:val="Emphasis"/>
    <w:basedOn w:val="a0"/>
    <w:uiPriority w:val="20"/>
    <w:qFormat/>
    <w:rsid w:val="00A23693"/>
    <w:rPr>
      <w:rFonts w:cs="Times New Roman"/>
      <w:i/>
      <w:iCs/>
    </w:rPr>
  </w:style>
  <w:style w:type="paragraph" w:customStyle="1" w:styleId="info1">
    <w:name w:val="info1"/>
    <w:basedOn w:val="a"/>
    <w:uiPriority w:val="99"/>
    <w:rsid w:val="00A23693"/>
    <w:pPr>
      <w:pBdr>
        <w:bottom w:val="dotted" w:sz="6" w:space="8" w:color="003399"/>
      </w:pBdr>
      <w:spacing w:before="100" w:beforeAutospacing="1" w:after="450" w:line="240" w:lineRule="auto"/>
      <w:jc w:val="both"/>
    </w:pPr>
    <w:rPr>
      <w:rFonts w:ascii="Times New Roman" w:hAnsi="Times New Roman"/>
      <w:i/>
      <w:iCs/>
      <w:sz w:val="24"/>
      <w:szCs w:val="24"/>
      <w:lang w:eastAsia="ru-RU"/>
    </w:rPr>
  </w:style>
  <w:style w:type="paragraph" w:customStyle="1" w:styleId="notes1">
    <w:name w:val="notes1"/>
    <w:basedOn w:val="a"/>
    <w:uiPriority w:val="99"/>
    <w:rsid w:val="00A23693"/>
    <w:pPr>
      <w:spacing w:before="100" w:beforeAutospacing="1" w:after="100" w:afterAutospacing="1" w:line="240" w:lineRule="auto"/>
    </w:pPr>
    <w:rPr>
      <w:rFonts w:ascii="Times New Roman" w:hAnsi="Times New Roman"/>
      <w:color w:val="7C7C7C"/>
      <w:sz w:val="24"/>
      <w:szCs w:val="24"/>
      <w:lang w:eastAsia="ru-RU"/>
    </w:rPr>
  </w:style>
  <w:style w:type="paragraph" w:styleId="a6">
    <w:name w:val="Balloon Text"/>
    <w:basedOn w:val="a"/>
    <w:link w:val="a7"/>
    <w:uiPriority w:val="99"/>
    <w:semiHidden/>
    <w:rsid w:val="00A2369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locked/>
    <w:rsid w:val="00A23693"/>
    <w:rPr>
      <w:rFonts w:ascii="Tahoma" w:hAnsi="Tahoma" w:cs="Tahoma"/>
      <w:sz w:val="16"/>
      <w:szCs w:val="16"/>
    </w:rPr>
  </w:style>
  <w:style w:type="paragraph" w:styleId="a8">
    <w:name w:val="List Paragraph"/>
    <w:basedOn w:val="a"/>
    <w:uiPriority w:val="34"/>
    <w:qFormat/>
    <w:rsid w:val="002E12D8"/>
    <w:pPr>
      <w:ind w:left="720"/>
      <w:contextualSpacing/>
    </w:pPr>
  </w:style>
  <w:style w:type="character" w:styleId="a9">
    <w:name w:val="footnote reference"/>
    <w:basedOn w:val="a0"/>
    <w:uiPriority w:val="99"/>
    <w:semiHidden/>
    <w:rsid w:val="00F02555"/>
    <w:rPr>
      <w:rFonts w:cs="Times New Roman"/>
      <w:vertAlign w:val="superscript"/>
    </w:rPr>
  </w:style>
  <w:style w:type="character" w:styleId="aa">
    <w:name w:val="Hyperlink"/>
    <w:basedOn w:val="a0"/>
    <w:uiPriority w:val="99"/>
    <w:rsid w:val="00F02555"/>
    <w:rPr>
      <w:rFonts w:cs="Times New Roman"/>
      <w:color w:val="0000FF"/>
      <w:u w:val="single"/>
    </w:rPr>
  </w:style>
  <w:style w:type="paragraph" w:customStyle="1" w:styleId="11">
    <w:name w:val="Абзац списка1"/>
    <w:basedOn w:val="a"/>
    <w:uiPriority w:val="99"/>
    <w:rsid w:val="006018CB"/>
    <w:pPr>
      <w:spacing w:after="0" w:line="240" w:lineRule="auto"/>
      <w:ind w:left="720"/>
    </w:pPr>
    <w:rPr>
      <w:rFonts w:ascii="Times New Roman" w:hAnsi="Times New Roman"/>
      <w:sz w:val="24"/>
      <w:szCs w:val="24"/>
      <w:lang w:val="en-US"/>
    </w:rPr>
  </w:style>
  <w:style w:type="character" w:customStyle="1" w:styleId="apple-converted-space">
    <w:name w:val="apple-converted-space"/>
    <w:basedOn w:val="a0"/>
    <w:uiPriority w:val="99"/>
    <w:rsid w:val="005864D2"/>
    <w:rPr>
      <w:rFonts w:cs="Times New Roman"/>
    </w:rPr>
  </w:style>
  <w:style w:type="character" w:customStyle="1" w:styleId="5">
    <w:name w:val="Знак Знак5"/>
    <w:uiPriority w:val="99"/>
    <w:semiHidden/>
    <w:rsid w:val="002E12D8"/>
    <w:rPr>
      <w:sz w:val="20"/>
    </w:rPr>
  </w:style>
  <w:style w:type="paragraph" w:styleId="ab">
    <w:name w:val="Normal (Web)"/>
    <w:basedOn w:val="a"/>
    <w:uiPriority w:val="99"/>
    <w:rsid w:val="00492AE6"/>
    <w:pPr>
      <w:spacing w:before="100" w:beforeAutospacing="1" w:after="100" w:afterAutospacing="1" w:line="240" w:lineRule="auto"/>
    </w:pPr>
    <w:rPr>
      <w:rFonts w:ascii="Times New Roman" w:hAnsi="Times New Roman"/>
      <w:sz w:val="24"/>
      <w:szCs w:val="24"/>
      <w:lang w:eastAsia="ru-RU"/>
    </w:rPr>
  </w:style>
  <w:style w:type="paragraph" w:customStyle="1" w:styleId="tkTekst">
    <w:name w:val="_Текст обычный (tkTekst)"/>
    <w:basedOn w:val="a"/>
    <w:rsid w:val="00B947B0"/>
    <w:pPr>
      <w:spacing w:after="60"/>
      <w:ind w:firstLine="567"/>
      <w:jc w:val="both"/>
    </w:pPr>
    <w:rPr>
      <w:rFonts w:ascii="Arial" w:hAnsi="Arial" w:cs="Arial"/>
      <w:sz w:val="20"/>
      <w:szCs w:val="20"/>
      <w:lang w:eastAsia="ru-RU"/>
    </w:rPr>
  </w:style>
  <w:style w:type="paragraph" w:styleId="ac">
    <w:name w:val="TOC Heading"/>
    <w:basedOn w:val="1"/>
    <w:next w:val="a"/>
    <w:uiPriority w:val="39"/>
    <w:semiHidden/>
    <w:unhideWhenUsed/>
    <w:qFormat/>
    <w:rsid w:val="00D23F85"/>
    <w:pPr>
      <w:keepLines/>
      <w:spacing w:before="480" w:after="0"/>
      <w:outlineLvl w:val="9"/>
    </w:pPr>
    <w:rPr>
      <w:rFonts w:ascii="Cambria" w:hAnsi="Cambria" w:cs="Times New Roman"/>
      <w:color w:val="365F91"/>
      <w:kern w:val="0"/>
      <w:sz w:val="28"/>
      <w:szCs w:val="28"/>
      <w:lang w:eastAsia="ru-RU"/>
    </w:rPr>
  </w:style>
  <w:style w:type="paragraph" w:styleId="12">
    <w:name w:val="toc 1"/>
    <w:basedOn w:val="a"/>
    <w:next w:val="a"/>
    <w:autoRedefine/>
    <w:uiPriority w:val="39"/>
    <w:locked/>
    <w:rsid w:val="00D23F85"/>
  </w:style>
  <w:style w:type="character" w:styleId="ad">
    <w:name w:val="annotation reference"/>
    <w:basedOn w:val="a0"/>
    <w:uiPriority w:val="99"/>
    <w:semiHidden/>
    <w:unhideWhenUsed/>
    <w:rsid w:val="00D8661F"/>
    <w:rPr>
      <w:sz w:val="16"/>
      <w:szCs w:val="16"/>
    </w:rPr>
  </w:style>
  <w:style w:type="paragraph" w:styleId="ae">
    <w:name w:val="annotation text"/>
    <w:basedOn w:val="a"/>
    <w:link w:val="af"/>
    <w:uiPriority w:val="99"/>
    <w:semiHidden/>
    <w:unhideWhenUsed/>
    <w:rsid w:val="00D8661F"/>
    <w:pPr>
      <w:spacing w:line="240" w:lineRule="auto"/>
    </w:pPr>
    <w:rPr>
      <w:sz w:val="20"/>
      <w:szCs w:val="20"/>
    </w:rPr>
  </w:style>
  <w:style w:type="character" w:customStyle="1" w:styleId="af">
    <w:name w:val="Текст примечания Знак"/>
    <w:basedOn w:val="a0"/>
    <w:link w:val="ae"/>
    <w:uiPriority w:val="99"/>
    <w:semiHidden/>
    <w:rsid w:val="00D8661F"/>
    <w:rPr>
      <w:rFonts w:cs="Times New Roman"/>
      <w:sz w:val="20"/>
      <w:szCs w:val="20"/>
      <w:lang w:eastAsia="en-US"/>
    </w:rPr>
  </w:style>
  <w:style w:type="paragraph" w:styleId="af0">
    <w:name w:val="annotation subject"/>
    <w:basedOn w:val="ae"/>
    <w:next w:val="ae"/>
    <w:link w:val="af1"/>
    <w:uiPriority w:val="99"/>
    <w:semiHidden/>
    <w:unhideWhenUsed/>
    <w:rsid w:val="00D8661F"/>
    <w:rPr>
      <w:b/>
      <w:bCs/>
    </w:rPr>
  </w:style>
  <w:style w:type="character" w:customStyle="1" w:styleId="af1">
    <w:name w:val="Тема примечания Знак"/>
    <w:basedOn w:val="af"/>
    <w:link w:val="af0"/>
    <w:uiPriority w:val="99"/>
    <w:semiHidden/>
    <w:rsid w:val="00D8661F"/>
    <w:rPr>
      <w:rFonts w:cs="Times New Roman"/>
      <w:b/>
      <w:bCs/>
      <w:sz w:val="20"/>
      <w:szCs w:val="20"/>
      <w:lang w:eastAsia="en-US"/>
    </w:rPr>
  </w:style>
  <w:style w:type="character" w:customStyle="1" w:styleId="FootnoteTextChar">
    <w:name w:val="Footnote Text Char"/>
    <w:basedOn w:val="a0"/>
    <w:uiPriority w:val="99"/>
    <w:semiHidden/>
    <w:locked/>
    <w:rsid w:val="005C53E9"/>
    <w:rPr>
      <w:rFonts w:ascii="Calibri" w:hAnsi="Calibri" w:cs="Times New Roman"/>
      <w:sz w:val="20"/>
      <w:szCs w:val="20"/>
    </w:rPr>
  </w:style>
  <w:style w:type="paragraph" w:styleId="af2">
    <w:name w:val="header"/>
    <w:basedOn w:val="a"/>
    <w:link w:val="af3"/>
    <w:uiPriority w:val="99"/>
    <w:unhideWhenUsed/>
    <w:rsid w:val="00695CF2"/>
    <w:pPr>
      <w:tabs>
        <w:tab w:val="center" w:pos="4536"/>
        <w:tab w:val="right" w:pos="9072"/>
      </w:tabs>
      <w:spacing w:after="0" w:line="240" w:lineRule="auto"/>
    </w:pPr>
  </w:style>
  <w:style w:type="character" w:customStyle="1" w:styleId="af3">
    <w:name w:val="Верхний колонтитул Знак"/>
    <w:basedOn w:val="a0"/>
    <w:link w:val="af2"/>
    <w:uiPriority w:val="99"/>
    <w:rsid w:val="00695CF2"/>
    <w:rPr>
      <w:rFonts w:cs="Times New Roman"/>
      <w:lang w:eastAsia="en-US"/>
    </w:rPr>
  </w:style>
  <w:style w:type="paragraph" w:styleId="af4">
    <w:name w:val="footer"/>
    <w:basedOn w:val="a"/>
    <w:link w:val="af5"/>
    <w:uiPriority w:val="99"/>
    <w:unhideWhenUsed/>
    <w:rsid w:val="00695CF2"/>
    <w:pPr>
      <w:tabs>
        <w:tab w:val="center" w:pos="4536"/>
        <w:tab w:val="right" w:pos="9072"/>
      </w:tabs>
      <w:spacing w:after="0" w:line="240" w:lineRule="auto"/>
    </w:pPr>
  </w:style>
  <w:style w:type="character" w:customStyle="1" w:styleId="af5">
    <w:name w:val="Нижний колонтитул Знак"/>
    <w:basedOn w:val="a0"/>
    <w:link w:val="af4"/>
    <w:uiPriority w:val="99"/>
    <w:rsid w:val="00695CF2"/>
    <w:rPr>
      <w:rFonts w:cs="Times New Roman"/>
      <w:lang w:eastAsia="en-US"/>
    </w:rPr>
  </w:style>
</w:styles>
</file>

<file path=word/webSettings.xml><?xml version="1.0" encoding="utf-8"?>
<w:webSettings xmlns:r="http://schemas.openxmlformats.org/officeDocument/2006/relationships" xmlns:w="http://schemas.openxmlformats.org/wordprocessingml/2006/main">
  <w:divs>
    <w:div w:id="1353648005">
      <w:marLeft w:val="0"/>
      <w:marRight w:val="0"/>
      <w:marTop w:val="0"/>
      <w:marBottom w:val="0"/>
      <w:divBdr>
        <w:top w:val="none" w:sz="0" w:space="0" w:color="auto"/>
        <w:left w:val="none" w:sz="0" w:space="0" w:color="auto"/>
        <w:bottom w:val="none" w:sz="0" w:space="0" w:color="auto"/>
        <w:right w:val="none" w:sz="0" w:space="0" w:color="auto"/>
      </w:divBdr>
      <w:divsChild>
        <w:div w:id="1353648004">
          <w:marLeft w:val="0"/>
          <w:marRight w:val="0"/>
          <w:marTop w:val="0"/>
          <w:marBottom w:val="0"/>
          <w:divBdr>
            <w:top w:val="single" w:sz="48" w:space="0" w:color="FFFFFF"/>
            <w:left w:val="single" w:sz="48" w:space="0" w:color="FFFFFF"/>
            <w:bottom w:val="single" w:sz="48" w:space="0" w:color="FFFFFF"/>
            <w:right w:val="single" w:sz="48" w:space="0" w:color="FFFFFF"/>
          </w:divBdr>
          <w:divsChild>
            <w:div w:id="1353648002">
              <w:marLeft w:val="0"/>
              <w:marRight w:val="0"/>
              <w:marTop w:val="0"/>
              <w:marBottom w:val="0"/>
              <w:divBdr>
                <w:top w:val="none" w:sz="0" w:space="0" w:color="auto"/>
                <w:left w:val="none" w:sz="0" w:space="0" w:color="auto"/>
                <w:bottom w:val="none" w:sz="0" w:space="0" w:color="auto"/>
                <w:right w:val="none" w:sz="0" w:space="0" w:color="auto"/>
              </w:divBdr>
              <w:divsChild>
                <w:div w:id="1353647992">
                  <w:marLeft w:val="240"/>
                  <w:marRight w:val="240"/>
                  <w:marTop w:val="240"/>
                  <w:marBottom w:val="240"/>
                  <w:divBdr>
                    <w:top w:val="none" w:sz="0" w:space="0" w:color="auto"/>
                    <w:left w:val="none" w:sz="0" w:space="0" w:color="auto"/>
                    <w:bottom w:val="none" w:sz="0" w:space="0" w:color="auto"/>
                    <w:right w:val="none" w:sz="0" w:space="0" w:color="auto"/>
                  </w:divBdr>
                </w:div>
                <w:div w:id="1353647993">
                  <w:marLeft w:val="240"/>
                  <w:marRight w:val="240"/>
                  <w:marTop w:val="240"/>
                  <w:marBottom w:val="240"/>
                  <w:divBdr>
                    <w:top w:val="none" w:sz="0" w:space="0" w:color="auto"/>
                    <w:left w:val="none" w:sz="0" w:space="0" w:color="auto"/>
                    <w:bottom w:val="none" w:sz="0" w:space="0" w:color="auto"/>
                    <w:right w:val="none" w:sz="0" w:space="0" w:color="auto"/>
                  </w:divBdr>
                </w:div>
                <w:div w:id="1353647994">
                  <w:marLeft w:val="240"/>
                  <w:marRight w:val="240"/>
                  <w:marTop w:val="240"/>
                  <w:marBottom w:val="240"/>
                  <w:divBdr>
                    <w:top w:val="none" w:sz="0" w:space="0" w:color="auto"/>
                    <w:left w:val="none" w:sz="0" w:space="0" w:color="auto"/>
                    <w:bottom w:val="none" w:sz="0" w:space="0" w:color="auto"/>
                    <w:right w:val="none" w:sz="0" w:space="0" w:color="auto"/>
                  </w:divBdr>
                </w:div>
                <w:div w:id="1353647995">
                  <w:marLeft w:val="240"/>
                  <w:marRight w:val="240"/>
                  <w:marTop w:val="240"/>
                  <w:marBottom w:val="240"/>
                  <w:divBdr>
                    <w:top w:val="none" w:sz="0" w:space="0" w:color="auto"/>
                    <w:left w:val="none" w:sz="0" w:space="0" w:color="auto"/>
                    <w:bottom w:val="none" w:sz="0" w:space="0" w:color="auto"/>
                    <w:right w:val="none" w:sz="0" w:space="0" w:color="auto"/>
                  </w:divBdr>
                </w:div>
                <w:div w:id="1353647996">
                  <w:marLeft w:val="240"/>
                  <w:marRight w:val="240"/>
                  <w:marTop w:val="240"/>
                  <w:marBottom w:val="240"/>
                  <w:divBdr>
                    <w:top w:val="none" w:sz="0" w:space="0" w:color="auto"/>
                    <w:left w:val="none" w:sz="0" w:space="0" w:color="auto"/>
                    <w:bottom w:val="none" w:sz="0" w:space="0" w:color="auto"/>
                    <w:right w:val="none" w:sz="0" w:space="0" w:color="auto"/>
                  </w:divBdr>
                  <w:divsChild>
                    <w:div w:id="1353648003">
                      <w:marLeft w:val="240"/>
                      <w:marRight w:val="240"/>
                      <w:marTop w:val="240"/>
                      <w:marBottom w:val="240"/>
                      <w:divBdr>
                        <w:top w:val="none" w:sz="0" w:space="0" w:color="auto"/>
                        <w:left w:val="none" w:sz="0" w:space="0" w:color="auto"/>
                        <w:bottom w:val="none" w:sz="0" w:space="0" w:color="auto"/>
                        <w:right w:val="none" w:sz="0" w:space="0" w:color="auto"/>
                      </w:divBdr>
                    </w:div>
                  </w:divsChild>
                </w:div>
                <w:div w:id="1353647997">
                  <w:marLeft w:val="240"/>
                  <w:marRight w:val="240"/>
                  <w:marTop w:val="240"/>
                  <w:marBottom w:val="240"/>
                  <w:divBdr>
                    <w:top w:val="none" w:sz="0" w:space="0" w:color="auto"/>
                    <w:left w:val="none" w:sz="0" w:space="0" w:color="auto"/>
                    <w:bottom w:val="none" w:sz="0" w:space="0" w:color="auto"/>
                    <w:right w:val="none" w:sz="0" w:space="0" w:color="auto"/>
                  </w:divBdr>
                </w:div>
                <w:div w:id="1353647998">
                  <w:marLeft w:val="240"/>
                  <w:marRight w:val="240"/>
                  <w:marTop w:val="240"/>
                  <w:marBottom w:val="240"/>
                  <w:divBdr>
                    <w:top w:val="none" w:sz="0" w:space="0" w:color="auto"/>
                    <w:left w:val="none" w:sz="0" w:space="0" w:color="auto"/>
                    <w:bottom w:val="none" w:sz="0" w:space="0" w:color="auto"/>
                    <w:right w:val="none" w:sz="0" w:space="0" w:color="auto"/>
                  </w:divBdr>
                </w:div>
                <w:div w:id="1353647999">
                  <w:marLeft w:val="240"/>
                  <w:marRight w:val="240"/>
                  <w:marTop w:val="240"/>
                  <w:marBottom w:val="240"/>
                  <w:divBdr>
                    <w:top w:val="none" w:sz="0" w:space="0" w:color="auto"/>
                    <w:left w:val="none" w:sz="0" w:space="0" w:color="auto"/>
                    <w:bottom w:val="none" w:sz="0" w:space="0" w:color="auto"/>
                    <w:right w:val="none" w:sz="0" w:space="0" w:color="auto"/>
                  </w:divBdr>
                </w:div>
                <w:div w:id="1353648000">
                  <w:marLeft w:val="240"/>
                  <w:marRight w:val="240"/>
                  <w:marTop w:val="240"/>
                  <w:marBottom w:val="240"/>
                  <w:divBdr>
                    <w:top w:val="none" w:sz="0" w:space="0" w:color="auto"/>
                    <w:left w:val="none" w:sz="0" w:space="0" w:color="auto"/>
                    <w:bottom w:val="none" w:sz="0" w:space="0" w:color="auto"/>
                    <w:right w:val="none" w:sz="0" w:space="0" w:color="auto"/>
                  </w:divBdr>
                </w:div>
                <w:div w:id="1353648001">
                  <w:marLeft w:val="240"/>
                  <w:marRight w:val="240"/>
                  <w:marTop w:val="240"/>
                  <w:marBottom w:val="240"/>
                  <w:divBdr>
                    <w:top w:val="none" w:sz="0" w:space="0" w:color="auto"/>
                    <w:left w:val="none" w:sz="0" w:space="0" w:color="auto"/>
                    <w:bottom w:val="none" w:sz="0" w:space="0" w:color="auto"/>
                    <w:right w:val="none" w:sz="0" w:space="0" w:color="auto"/>
                  </w:divBdr>
                </w:div>
                <w:div w:id="1353648006">
                  <w:marLeft w:val="240"/>
                  <w:marRight w:val="240"/>
                  <w:marTop w:val="240"/>
                  <w:marBottom w:val="240"/>
                  <w:divBdr>
                    <w:top w:val="none" w:sz="0" w:space="0" w:color="auto"/>
                    <w:left w:val="none" w:sz="0" w:space="0" w:color="auto"/>
                    <w:bottom w:val="none" w:sz="0" w:space="0" w:color="auto"/>
                    <w:right w:val="none" w:sz="0" w:space="0" w:color="auto"/>
                  </w:divBdr>
                  <w:divsChild>
                    <w:div w:id="1353648007">
                      <w:marLeft w:val="240"/>
                      <w:marRight w:val="24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 w:id="1353648008">
      <w:marLeft w:val="0"/>
      <w:marRight w:val="0"/>
      <w:marTop w:val="0"/>
      <w:marBottom w:val="0"/>
      <w:divBdr>
        <w:top w:val="none" w:sz="0" w:space="0" w:color="auto"/>
        <w:left w:val="none" w:sz="0" w:space="0" w:color="auto"/>
        <w:bottom w:val="none" w:sz="0" w:space="0" w:color="auto"/>
        <w:right w:val="none" w:sz="0" w:space="0" w:color="auto"/>
      </w:divBdr>
    </w:div>
    <w:div w:id="1353648009">
      <w:marLeft w:val="0"/>
      <w:marRight w:val="0"/>
      <w:marTop w:val="0"/>
      <w:marBottom w:val="0"/>
      <w:divBdr>
        <w:top w:val="none" w:sz="0" w:space="0" w:color="auto"/>
        <w:left w:val="none" w:sz="0" w:space="0" w:color="auto"/>
        <w:bottom w:val="none" w:sz="0" w:space="0" w:color="auto"/>
        <w:right w:val="none" w:sz="0" w:space="0" w:color="auto"/>
      </w:divBdr>
    </w:div>
    <w:div w:id="1353648010">
      <w:marLeft w:val="0"/>
      <w:marRight w:val="0"/>
      <w:marTop w:val="0"/>
      <w:marBottom w:val="0"/>
      <w:divBdr>
        <w:top w:val="none" w:sz="0" w:space="0" w:color="auto"/>
        <w:left w:val="none" w:sz="0" w:space="0" w:color="auto"/>
        <w:bottom w:val="none" w:sz="0" w:space="0" w:color="auto"/>
        <w:right w:val="none" w:sz="0" w:space="0" w:color="auto"/>
      </w:divBdr>
    </w:div>
    <w:div w:id="1353648011">
      <w:marLeft w:val="0"/>
      <w:marRight w:val="0"/>
      <w:marTop w:val="0"/>
      <w:marBottom w:val="0"/>
      <w:divBdr>
        <w:top w:val="none" w:sz="0" w:space="0" w:color="auto"/>
        <w:left w:val="none" w:sz="0" w:space="0" w:color="auto"/>
        <w:bottom w:val="none" w:sz="0" w:space="0" w:color="auto"/>
        <w:right w:val="none" w:sz="0" w:space="0" w:color="auto"/>
      </w:divBdr>
    </w:div>
    <w:div w:id="1353648012">
      <w:marLeft w:val="0"/>
      <w:marRight w:val="0"/>
      <w:marTop w:val="0"/>
      <w:marBottom w:val="0"/>
      <w:divBdr>
        <w:top w:val="none" w:sz="0" w:space="0" w:color="auto"/>
        <w:left w:val="none" w:sz="0" w:space="0" w:color="auto"/>
        <w:bottom w:val="none" w:sz="0" w:space="0" w:color="auto"/>
        <w:right w:val="none" w:sz="0" w:space="0" w:color="auto"/>
      </w:divBdr>
    </w:div>
    <w:div w:id="135364801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vof.kg/wp-content/uploads/2012/09/Doklad-rol-organov-vlasti_Rylym-shamy.pdf" TargetMode="External"/><Relationship Id="rId2" Type="http://schemas.openxmlformats.org/officeDocument/2006/relationships/hyperlink" Target="http://prava.kloop.kg/?p=543" TargetMode="External"/><Relationship Id="rId1" Type="http://schemas.openxmlformats.org/officeDocument/2006/relationships/hyperlink" Target="http://prava.kloop.kg/?p=543" TargetMode="External"/><Relationship Id="rId6" Type="http://schemas.openxmlformats.org/officeDocument/2006/relationships/hyperlink" Target="http://prava.kloop.kg/?p=543" TargetMode="External"/><Relationship Id="rId5" Type="http://schemas.openxmlformats.org/officeDocument/2006/relationships/hyperlink" Target="http://kant.kg/2011-12-13/troe-materej-osuzhdeny-ubijstvo-popytku/" TargetMode="External"/><Relationship Id="rId4" Type="http://schemas.openxmlformats.org/officeDocument/2006/relationships/hyperlink" Target="http://www.osce.org/ru/odihr/9420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456131B-F52E-4FCB-BAE3-B1C5AE51AED7}"/>
</file>

<file path=customXml/itemProps2.xml><?xml version="1.0" encoding="utf-8"?>
<ds:datastoreItem xmlns:ds="http://schemas.openxmlformats.org/officeDocument/2006/customXml" ds:itemID="{28F55FAF-D342-43C4-9E38-717BD6C079F2}"/>
</file>

<file path=customXml/itemProps3.xml><?xml version="1.0" encoding="utf-8"?>
<ds:datastoreItem xmlns:ds="http://schemas.openxmlformats.org/officeDocument/2006/customXml" ds:itemID="{AF963F24-8654-41F9-90B1-5C6BFFE2773F}"/>
</file>

<file path=customXml/itemProps4.xml><?xml version="1.0" encoding="utf-8"?>
<ds:datastoreItem xmlns:ds="http://schemas.openxmlformats.org/officeDocument/2006/customXml" ds:itemID="{D3669967-458E-4CB9-BFFB-7E97DA1DFE53}"/>
</file>

<file path=docProps/app.xml><?xml version="1.0" encoding="utf-8"?>
<Properties xmlns="http://schemas.openxmlformats.org/officeDocument/2006/extended-properties" xmlns:vt="http://schemas.openxmlformats.org/officeDocument/2006/docPropsVTypes">
  <Template>Normal</Template>
  <TotalTime>15</TotalTime>
  <Pages>19</Pages>
  <Words>9406</Words>
  <Characters>53615</Characters>
  <Application>Microsoft Office Word</Application>
  <DocSecurity>0</DocSecurity>
  <Lines>446</Lines>
  <Paragraphs>125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АЛЬТЕРНАТИВНЫЙ ДОКЛАД О ВЫПОЛНЕНИИ КЫРГЫЗСКОЙ РЕСПУБЛИКОЙ МЕЖДУНАРОДНОГО ПАКТА О ГРАЖДАНСКИХ И ПОЛИТИЧЕСКИХ ПРАВАХ</vt:lpstr>
      <vt:lpstr>АЛЬТЕРНАТИВНЫЙ ДОКЛАД О ВЫПОЛНЕНИИ КЫРГЫЗСКОЙ РЕСПУБЛИКОЙ МЕЖДУНАРОДНОГО ПАКТА О ГРАЖДАНСКИХ И ПОЛИТИЧЕСКИХ ПРАВАХ</vt:lpstr>
    </vt:vector>
  </TitlesOfParts>
  <Company>SPecialiST RePack</Company>
  <LinksUpToDate>false</LinksUpToDate>
  <CharactersWithSpaces>62896</CharactersWithSpaces>
  <SharedDoc>false</SharedDoc>
  <HLinks>
    <vt:vector size="210" baseType="variant">
      <vt:variant>
        <vt:i4>2883591</vt:i4>
      </vt:variant>
      <vt:variant>
        <vt:i4>138</vt:i4>
      </vt:variant>
      <vt:variant>
        <vt:i4>0</vt:i4>
      </vt:variant>
      <vt:variant>
        <vt:i4>5</vt:i4>
      </vt:variant>
      <vt:variant>
        <vt:lpwstr>http://ru.wikipedia.org/wiki/%D0%9D%D0%B0%D1%86%D0%B8%D0%BE%D0%BD%D0%B0%D0%BB%D1%8C%D0%BD%D0%BE%D0%B5_%D0%BC%D0%B5%D0%BD%D1%8C%D1%88%D0%B8%D0%BD%D1%81%D1%82%D0%B2%D0%BE</vt:lpwstr>
      </vt:variant>
      <vt:variant>
        <vt:lpwstr/>
      </vt:variant>
      <vt:variant>
        <vt:i4>6160423</vt:i4>
      </vt:variant>
      <vt:variant>
        <vt:i4>135</vt:i4>
      </vt:variant>
      <vt:variant>
        <vt:i4>0</vt:i4>
      </vt:variant>
      <vt:variant>
        <vt:i4>5</vt:i4>
      </vt:variant>
      <vt:variant>
        <vt:lpwstr>http://ru.wikipedia.org/wiki/%D0%9F%D1%80%D0%B0%D0%B2%D0%B0_%D0%B4%D0%B5%D1%82%D0%B5%D0%B9</vt:lpwstr>
      </vt:variant>
      <vt:variant>
        <vt:lpwstr/>
      </vt:variant>
      <vt:variant>
        <vt:i4>2293849</vt:i4>
      </vt:variant>
      <vt:variant>
        <vt:i4>132</vt:i4>
      </vt:variant>
      <vt:variant>
        <vt:i4>0</vt:i4>
      </vt:variant>
      <vt:variant>
        <vt:i4>5</vt:i4>
      </vt:variant>
      <vt:variant>
        <vt:lpwstr>http://ru.wikipedia.org/wiki/%D0%A1%D0%B2%D0%BE%D0%B1%D0%BE%D0%B4%D0%B0_%D1%81%D0%BE%D0%B1%D1%80%D0%B0%D0%BD%D0%B8%D0%B9</vt:lpwstr>
      </vt:variant>
      <vt:variant>
        <vt:lpwstr/>
      </vt:variant>
      <vt:variant>
        <vt:i4>196725</vt:i4>
      </vt:variant>
      <vt:variant>
        <vt:i4>129</vt:i4>
      </vt:variant>
      <vt:variant>
        <vt:i4>0</vt:i4>
      </vt:variant>
      <vt:variant>
        <vt:i4>5</vt:i4>
      </vt:variant>
      <vt:variant>
        <vt:lpwstr>http://ru.wikipedia.org/wiki/%D0%A1%D0%B2%D0%BE%D0%B1%D0%BE%D0%B4%D0%B0_%D0%B2%D0%B5%D1%80%D0%BE%D0%B8%D1%81%D0%BF%D0%BE%D0%B2%D0%B5%D0%B4%D0%B0%D0%BD%D0%B8%D1%8F</vt:lpwstr>
      </vt:variant>
      <vt:variant>
        <vt:lpwstr/>
      </vt:variant>
      <vt:variant>
        <vt:i4>655477</vt:i4>
      </vt:variant>
      <vt:variant>
        <vt:i4>126</vt:i4>
      </vt:variant>
      <vt:variant>
        <vt:i4>0</vt:i4>
      </vt:variant>
      <vt:variant>
        <vt:i4>5</vt:i4>
      </vt:variant>
      <vt:variant>
        <vt:lpwstr>http://ru.wikipedia.org/wiki/%D0%A1%D0%B2%D0%BE%D0%B1%D0%BE%D0%B4%D0%B0_%D1%81%D0%BE%D0%B2%D0%B5%D1%81%D1%82%D0%B8</vt:lpwstr>
      </vt:variant>
      <vt:variant>
        <vt:lpwstr/>
      </vt:variant>
      <vt:variant>
        <vt:i4>1835042</vt:i4>
      </vt:variant>
      <vt:variant>
        <vt:i4>123</vt:i4>
      </vt:variant>
      <vt:variant>
        <vt:i4>0</vt:i4>
      </vt:variant>
      <vt:variant>
        <vt:i4>5</vt:i4>
      </vt:variant>
      <vt:variant>
        <vt:lpwstr>http://ru.wikipedia.org/w/index.php?title=Nullum_crimen_sine_lege&amp;action=edit&amp;redlink=1</vt:lpwstr>
      </vt:variant>
      <vt:variant>
        <vt:lpwstr/>
      </vt:variant>
      <vt:variant>
        <vt:i4>6160420</vt:i4>
      </vt:variant>
      <vt:variant>
        <vt:i4>120</vt:i4>
      </vt:variant>
      <vt:variant>
        <vt:i4>0</vt:i4>
      </vt:variant>
      <vt:variant>
        <vt:i4>5</vt:i4>
      </vt:variant>
      <vt:variant>
        <vt:lpwstr>http://ru.wikipedia.org/wiki/%D0%9F%D1%80%D0%B5%D0%B7%D1%83%D0%BC%D0%BF%D1%86%D0%B8%D1%8F_%D0%BD%D0%B5%D0%B2%D0%B8%D0%BD%D0%BE%D0%B2%D0%BD%D0%BE%D1%81%D1%82%D0%B8</vt:lpwstr>
      </vt:variant>
      <vt:variant>
        <vt:lpwstr/>
      </vt:variant>
      <vt:variant>
        <vt:i4>1179655</vt:i4>
      </vt:variant>
      <vt:variant>
        <vt:i4>117</vt:i4>
      </vt:variant>
      <vt:variant>
        <vt:i4>0</vt:i4>
      </vt:variant>
      <vt:variant>
        <vt:i4>5</vt:i4>
      </vt:variant>
      <vt:variant>
        <vt:lpwstr>toktom://db/15153</vt:lpwstr>
      </vt:variant>
      <vt:variant>
        <vt:lpwstr/>
      </vt:variant>
      <vt:variant>
        <vt:i4>1900551</vt:i4>
      </vt:variant>
      <vt:variant>
        <vt:i4>114</vt:i4>
      </vt:variant>
      <vt:variant>
        <vt:i4>0</vt:i4>
      </vt:variant>
      <vt:variant>
        <vt:i4>5</vt:i4>
      </vt:variant>
      <vt:variant>
        <vt:lpwstr>toktom://db/2728</vt:lpwstr>
      </vt:variant>
      <vt:variant>
        <vt:lpwstr/>
      </vt:variant>
      <vt:variant>
        <vt:i4>5374073</vt:i4>
      </vt:variant>
      <vt:variant>
        <vt:i4>111</vt:i4>
      </vt:variant>
      <vt:variant>
        <vt:i4>0</vt:i4>
      </vt:variant>
      <vt:variant>
        <vt:i4>5</vt:i4>
      </vt:variant>
      <vt:variant>
        <vt:lpwstr>http://ru.wikipedia.org/wiki/%D0%9F%D1%80%D0%B8%D0%BD%D1%83%D0%B4%D0%B8%D1%82%D0%B5%D0%BB%D1%8C%D0%BD%D1%8B%D0%B9_%D1%82%D1%80%D1%83%D0%B4</vt:lpwstr>
      </vt:variant>
      <vt:variant>
        <vt:lpwstr/>
      </vt:variant>
      <vt:variant>
        <vt:i4>8126575</vt:i4>
      </vt:variant>
      <vt:variant>
        <vt:i4>108</vt:i4>
      </vt:variant>
      <vt:variant>
        <vt:i4>0</vt:i4>
      </vt:variant>
      <vt:variant>
        <vt:i4>5</vt:i4>
      </vt:variant>
      <vt:variant>
        <vt:lpwstr>http://ru.wikipedia.org/wiki/%D0%A0%D0%B0%D0%B1%D1%81%D1%82%D0%B2%D0%BE</vt:lpwstr>
      </vt:variant>
      <vt:variant>
        <vt:lpwstr/>
      </vt:variant>
      <vt:variant>
        <vt:i4>2359352</vt:i4>
      </vt:variant>
      <vt:variant>
        <vt:i4>105</vt:i4>
      </vt:variant>
      <vt:variant>
        <vt:i4>0</vt:i4>
      </vt:variant>
      <vt:variant>
        <vt:i4>5</vt:i4>
      </vt:variant>
      <vt:variant>
        <vt:lpwstr>http://ru.wikipedia.org/wiki/%D0%9F%D1%8B%D1%82%D0%BA%D0%B8</vt:lpwstr>
      </vt:variant>
      <vt:variant>
        <vt:lpwstr/>
      </vt:variant>
      <vt:variant>
        <vt:i4>1179702</vt:i4>
      </vt:variant>
      <vt:variant>
        <vt:i4>98</vt:i4>
      </vt:variant>
      <vt:variant>
        <vt:i4>0</vt:i4>
      </vt:variant>
      <vt:variant>
        <vt:i4>5</vt:i4>
      </vt:variant>
      <vt:variant>
        <vt:lpwstr/>
      </vt:variant>
      <vt:variant>
        <vt:lpwstr>_Toc378949926</vt:lpwstr>
      </vt:variant>
      <vt:variant>
        <vt:i4>1179702</vt:i4>
      </vt:variant>
      <vt:variant>
        <vt:i4>92</vt:i4>
      </vt:variant>
      <vt:variant>
        <vt:i4>0</vt:i4>
      </vt:variant>
      <vt:variant>
        <vt:i4>5</vt:i4>
      </vt:variant>
      <vt:variant>
        <vt:lpwstr/>
      </vt:variant>
      <vt:variant>
        <vt:lpwstr>_Toc378949925</vt:lpwstr>
      </vt:variant>
      <vt:variant>
        <vt:i4>1179702</vt:i4>
      </vt:variant>
      <vt:variant>
        <vt:i4>86</vt:i4>
      </vt:variant>
      <vt:variant>
        <vt:i4>0</vt:i4>
      </vt:variant>
      <vt:variant>
        <vt:i4>5</vt:i4>
      </vt:variant>
      <vt:variant>
        <vt:lpwstr/>
      </vt:variant>
      <vt:variant>
        <vt:lpwstr>_Toc378949924</vt:lpwstr>
      </vt:variant>
      <vt:variant>
        <vt:i4>1179702</vt:i4>
      </vt:variant>
      <vt:variant>
        <vt:i4>80</vt:i4>
      </vt:variant>
      <vt:variant>
        <vt:i4>0</vt:i4>
      </vt:variant>
      <vt:variant>
        <vt:i4>5</vt:i4>
      </vt:variant>
      <vt:variant>
        <vt:lpwstr/>
      </vt:variant>
      <vt:variant>
        <vt:lpwstr>_Toc378949923</vt:lpwstr>
      </vt:variant>
      <vt:variant>
        <vt:i4>1179702</vt:i4>
      </vt:variant>
      <vt:variant>
        <vt:i4>74</vt:i4>
      </vt:variant>
      <vt:variant>
        <vt:i4>0</vt:i4>
      </vt:variant>
      <vt:variant>
        <vt:i4>5</vt:i4>
      </vt:variant>
      <vt:variant>
        <vt:lpwstr/>
      </vt:variant>
      <vt:variant>
        <vt:lpwstr>_Toc378949922</vt:lpwstr>
      </vt:variant>
      <vt:variant>
        <vt:i4>1179702</vt:i4>
      </vt:variant>
      <vt:variant>
        <vt:i4>68</vt:i4>
      </vt:variant>
      <vt:variant>
        <vt:i4>0</vt:i4>
      </vt:variant>
      <vt:variant>
        <vt:i4>5</vt:i4>
      </vt:variant>
      <vt:variant>
        <vt:lpwstr/>
      </vt:variant>
      <vt:variant>
        <vt:lpwstr>_Toc378949921</vt:lpwstr>
      </vt:variant>
      <vt:variant>
        <vt:i4>1179702</vt:i4>
      </vt:variant>
      <vt:variant>
        <vt:i4>62</vt:i4>
      </vt:variant>
      <vt:variant>
        <vt:i4>0</vt:i4>
      </vt:variant>
      <vt:variant>
        <vt:i4>5</vt:i4>
      </vt:variant>
      <vt:variant>
        <vt:lpwstr/>
      </vt:variant>
      <vt:variant>
        <vt:lpwstr>_Toc378949920</vt:lpwstr>
      </vt:variant>
      <vt:variant>
        <vt:i4>1114166</vt:i4>
      </vt:variant>
      <vt:variant>
        <vt:i4>56</vt:i4>
      </vt:variant>
      <vt:variant>
        <vt:i4>0</vt:i4>
      </vt:variant>
      <vt:variant>
        <vt:i4>5</vt:i4>
      </vt:variant>
      <vt:variant>
        <vt:lpwstr/>
      </vt:variant>
      <vt:variant>
        <vt:lpwstr>_Toc378949919</vt:lpwstr>
      </vt:variant>
      <vt:variant>
        <vt:i4>1114166</vt:i4>
      </vt:variant>
      <vt:variant>
        <vt:i4>50</vt:i4>
      </vt:variant>
      <vt:variant>
        <vt:i4>0</vt:i4>
      </vt:variant>
      <vt:variant>
        <vt:i4>5</vt:i4>
      </vt:variant>
      <vt:variant>
        <vt:lpwstr/>
      </vt:variant>
      <vt:variant>
        <vt:lpwstr>_Toc378949918</vt:lpwstr>
      </vt:variant>
      <vt:variant>
        <vt:i4>1114166</vt:i4>
      </vt:variant>
      <vt:variant>
        <vt:i4>44</vt:i4>
      </vt:variant>
      <vt:variant>
        <vt:i4>0</vt:i4>
      </vt:variant>
      <vt:variant>
        <vt:i4>5</vt:i4>
      </vt:variant>
      <vt:variant>
        <vt:lpwstr/>
      </vt:variant>
      <vt:variant>
        <vt:lpwstr>_Toc378949917</vt:lpwstr>
      </vt:variant>
      <vt:variant>
        <vt:i4>1114166</vt:i4>
      </vt:variant>
      <vt:variant>
        <vt:i4>38</vt:i4>
      </vt:variant>
      <vt:variant>
        <vt:i4>0</vt:i4>
      </vt:variant>
      <vt:variant>
        <vt:i4>5</vt:i4>
      </vt:variant>
      <vt:variant>
        <vt:lpwstr/>
      </vt:variant>
      <vt:variant>
        <vt:lpwstr>_Toc378949916</vt:lpwstr>
      </vt:variant>
      <vt:variant>
        <vt:i4>1114166</vt:i4>
      </vt:variant>
      <vt:variant>
        <vt:i4>32</vt:i4>
      </vt:variant>
      <vt:variant>
        <vt:i4>0</vt:i4>
      </vt:variant>
      <vt:variant>
        <vt:i4>5</vt:i4>
      </vt:variant>
      <vt:variant>
        <vt:lpwstr/>
      </vt:variant>
      <vt:variant>
        <vt:lpwstr>_Toc378949915</vt:lpwstr>
      </vt:variant>
      <vt:variant>
        <vt:i4>1114166</vt:i4>
      </vt:variant>
      <vt:variant>
        <vt:i4>26</vt:i4>
      </vt:variant>
      <vt:variant>
        <vt:i4>0</vt:i4>
      </vt:variant>
      <vt:variant>
        <vt:i4>5</vt:i4>
      </vt:variant>
      <vt:variant>
        <vt:lpwstr/>
      </vt:variant>
      <vt:variant>
        <vt:lpwstr>_Toc378949914</vt:lpwstr>
      </vt:variant>
      <vt:variant>
        <vt:i4>1114166</vt:i4>
      </vt:variant>
      <vt:variant>
        <vt:i4>20</vt:i4>
      </vt:variant>
      <vt:variant>
        <vt:i4>0</vt:i4>
      </vt:variant>
      <vt:variant>
        <vt:i4>5</vt:i4>
      </vt:variant>
      <vt:variant>
        <vt:lpwstr/>
      </vt:variant>
      <vt:variant>
        <vt:lpwstr>_Toc378949913</vt:lpwstr>
      </vt:variant>
      <vt:variant>
        <vt:i4>1114166</vt:i4>
      </vt:variant>
      <vt:variant>
        <vt:i4>14</vt:i4>
      </vt:variant>
      <vt:variant>
        <vt:i4>0</vt:i4>
      </vt:variant>
      <vt:variant>
        <vt:i4>5</vt:i4>
      </vt:variant>
      <vt:variant>
        <vt:lpwstr/>
      </vt:variant>
      <vt:variant>
        <vt:lpwstr>_Toc378949912</vt:lpwstr>
      </vt:variant>
      <vt:variant>
        <vt:i4>1114166</vt:i4>
      </vt:variant>
      <vt:variant>
        <vt:i4>8</vt:i4>
      </vt:variant>
      <vt:variant>
        <vt:i4>0</vt:i4>
      </vt:variant>
      <vt:variant>
        <vt:i4>5</vt:i4>
      </vt:variant>
      <vt:variant>
        <vt:lpwstr/>
      </vt:variant>
      <vt:variant>
        <vt:lpwstr>_Toc378949911</vt:lpwstr>
      </vt:variant>
      <vt:variant>
        <vt:i4>1114166</vt:i4>
      </vt:variant>
      <vt:variant>
        <vt:i4>2</vt:i4>
      </vt:variant>
      <vt:variant>
        <vt:i4>0</vt:i4>
      </vt:variant>
      <vt:variant>
        <vt:i4>5</vt:i4>
      </vt:variant>
      <vt:variant>
        <vt:lpwstr/>
      </vt:variant>
      <vt:variant>
        <vt:lpwstr>_Toc378949910</vt:lpwstr>
      </vt:variant>
      <vt:variant>
        <vt:i4>1900639</vt:i4>
      </vt:variant>
      <vt:variant>
        <vt:i4>15</vt:i4>
      </vt:variant>
      <vt:variant>
        <vt:i4>0</vt:i4>
      </vt:variant>
      <vt:variant>
        <vt:i4>5</vt:i4>
      </vt:variant>
      <vt:variant>
        <vt:lpwstr>http://prava.kloop.kg/?p=543</vt:lpwstr>
      </vt:variant>
      <vt:variant>
        <vt:lpwstr/>
      </vt:variant>
      <vt:variant>
        <vt:i4>8060976</vt:i4>
      </vt:variant>
      <vt:variant>
        <vt:i4>12</vt:i4>
      </vt:variant>
      <vt:variant>
        <vt:i4>0</vt:i4>
      </vt:variant>
      <vt:variant>
        <vt:i4>5</vt:i4>
      </vt:variant>
      <vt:variant>
        <vt:lpwstr>http://kant.kg/2011-12-13/troe-materej-osuzhdeny-ubijstvo-popytku/</vt:lpwstr>
      </vt:variant>
      <vt:variant>
        <vt:lpwstr/>
      </vt:variant>
      <vt:variant>
        <vt:i4>7077940</vt:i4>
      </vt:variant>
      <vt:variant>
        <vt:i4>9</vt:i4>
      </vt:variant>
      <vt:variant>
        <vt:i4>0</vt:i4>
      </vt:variant>
      <vt:variant>
        <vt:i4>5</vt:i4>
      </vt:variant>
      <vt:variant>
        <vt:lpwstr>http://www.osce.org/ru/odihr/94202</vt:lpwstr>
      </vt:variant>
      <vt:variant>
        <vt:lpwstr/>
      </vt:variant>
      <vt:variant>
        <vt:i4>2424913</vt:i4>
      </vt:variant>
      <vt:variant>
        <vt:i4>6</vt:i4>
      </vt:variant>
      <vt:variant>
        <vt:i4>0</vt:i4>
      </vt:variant>
      <vt:variant>
        <vt:i4>5</vt:i4>
      </vt:variant>
      <vt:variant>
        <vt:lpwstr>http://vof.kg/wp-content/uploads/2012/09/Doklad-rol-organov-vlasti_Rylym-shamy.pdf</vt:lpwstr>
      </vt:variant>
      <vt:variant>
        <vt:lpwstr/>
      </vt:variant>
      <vt:variant>
        <vt:i4>1900639</vt:i4>
      </vt:variant>
      <vt:variant>
        <vt:i4>3</vt:i4>
      </vt:variant>
      <vt:variant>
        <vt:i4>0</vt:i4>
      </vt:variant>
      <vt:variant>
        <vt:i4>5</vt:i4>
      </vt:variant>
      <vt:variant>
        <vt:lpwstr>http://prava.kloop.kg/?p=543</vt:lpwstr>
      </vt:variant>
      <vt:variant>
        <vt:lpwstr/>
      </vt:variant>
      <vt:variant>
        <vt:i4>1900639</vt:i4>
      </vt:variant>
      <vt:variant>
        <vt:i4>0</vt:i4>
      </vt:variant>
      <vt:variant>
        <vt:i4>0</vt:i4>
      </vt:variant>
      <vt:variant>
        <vt:i4>5</vt:i4>
      </vt:variant>
      <vt:variant>
        <vt:lpwstr>http://prava.kloop.kg/?p=543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АЛЬТЕРНАТИВНЫЙ ДОКЛАД О ВЫПОЛНЕНИИ КЫРГЫЗСКОЙ РЕСПУБЛИКОЙ МЕЖДУНАРОДНОГО ПАКТА О ГРАЖДАНСКИХ И ПОЛИТИЧЕСКИХ ПРАВАХ</dc:title>
  <dc:creator>user</dc:creator>
  <cp:lastModifiedBy>User</cp:lastModifiedBy>
  <cp:revision>12</cp:revision>
  <cp:lastPrinted>2014-01-22T00:33:00Z</cp:lastPrinted>
  <dcterms:created xsi:type="dcterms:W3CDTF">2014-02-01T15:44:00Z</dcterms:created>
  <dcterms:modified xsi:type="dcterms:W3CDTF">2014-02-01T16:21:00Z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