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A52F8" w:rsidRPr="00406F2B" w:rsidRDefault="00406F2B">
      <w:pPr>
        <w:jc w:val="center"/>
        <w:rPr>
          <w:lang w:val="en-US"/>
        </w:rPr>
      </w:pPr>
      <w:bookmarkStart w:id="0" w:name="_GoBack"/>
      <w:bookmarkEnd w:id="0"/>
      <w:r w:rsidRPr="00406F2B">
        <w:rPr>
          <w:b/>
          <w:lang w:val="en-US"/>
        </w:rPr>
        <w:t>KAZAKHSTAN</w:t>
      </w:r>
      <w:r w:rsidRPr="00406F2B">
        <w:rPr>
          <w:lang w:val="en-US"/>
        </w:rPr>
        <w:t xml:space="preserve"> </w:t>
      </w:r>
    </w:p>
    <w:p w:rsidR="00BA52F8" w:rsidRPr="00406F2B" w:rsidRDefault="00406F2B">
      <w:pPr>
        <w:ind w:left="360" w:right="-280"/>
        <w:jc w:val="center"/>
        <w:rPr>
          <w:b/>
          <w:lang w:val="en-US"/>
        </w:rPr>
      </w:pPr>
      <w:r w:rsidRPr="00406F2B">
        <w:rPr>
          <w:b/>
          <w:lang w:val="en-US"/>
        </w:rPr>
        <w:t xml:space="preserve">SOCIAL, ECONOMIC AND CULTURAL RIGHTS   </w:t>
      </w:r>
    </w:p>
    <w:p w:rsidR="00BA52F8" w:rsidRPr="00406F2B" w:rsidRDefault="00406F2B">
      <w:pPr>
        <w:ind w:left="360" w:right="-280"/>
        <w:jc w:val="center"/>
        <w:rPr>
          <w:b/>
          <w:lang w:val="en-US"/>
        </w:rPr>
      </w:pPr>
      <w:r w:rsidRPr="00406F2B">
        <w:rPr>
          <w:b/>
          <w:lang w:val="en-US"/>
        </w:rPr>
        <w:t>January 23 , 2018.</w:t>
      </w:r>
    </w:p>
    <w:p w:rsidR="00BA52F8" w:rsidRPr="00406F2B" w:rsidRDefault="00BA52F8">
      <w:pPr>
        <w:rPr>
          <w:b/>
          <w:lang w:val="en-US"/>
        </w:rPr>
      </w:pPr>
    </w:p>
    <w:p w:rsidR="00BA52F8" w:rsidRPr="00406F2B" w:rsidRDefault="00406F2B">
      <w:pPr>
        <w:jc w:val="both"/>
        <w:rPr>
          <w:b/>
          <w:lang w:val="en-US"/>
        </w:rPr>
      </w:pPr>
      <w:r w:rsidRPr="00406F2B">
        <w:rPr>
          <w:b/>
          <w:lang w:val="en-US"/>
        </w:rPr>
        <w:t>I. The right to housing</w:t>
      </w:r>
    </w:p>
    <w:p w:rsidR="00BA52F8" w:rsidRPr="00406F2B" w:rsidRDefault="00406F2B">
      <w:pPr>
        <w:jc w:val="both"/>
        <w:rPr>
          <w:lang w:val="en-US"/>
        </w:rPr>
      </w:pPr>
      <w:r w:rsidRPr="00406F2B">
        <w:rPr>
          <w:lang w:val="en-US"/>
        </w:rPr>
        <w:t xml:space="preserve"> </w:t>
      </w:r>
    </w:p>
    <w:p w:rsidR="00BA52F8" w:rsidRPr="00406F2B" w:rsidRDefault="00406F2B">
      <w:pPr>
        <w:ind w:right="-280"/>
        <w:jc w:val="both"/>
        <w:rPr>
          <w:lang w:val="en-US"/>
        </w:rPr>
      </w:pPr>
      <w:r w:rsidRPr="00406F2B">
        <w:rPr>
          <w:lang w:val="en-US"/>
        </w:rPr>
        <w:t>The prohibition of the forced evictions and protection from the forced evictions are not guaranteed in the legislation according to international standards. Effective system and defense mechanisms providing strict control over requirements for evictions ar</w:t>
      </w:r>
      <w:r w:rsidRPr="00406F2B">
        <w:rPr>
          <w:lang w:val="en-US"/>
        </w:rPr>
        <w:t>e not stipulated. The specific measures to prosecute the persons engaged in violating the rights under evictions do not exist. The big number of the state agencies (mayor’s office, committee on land resources, department of architecture and urban construct</w:t>
      </w:r>
      <w:r w:rsidRPr="00406F2B">
        <w:rPr>
          <w:lang w:val="en-US"/>
        </w:rPr>
        <w:t xml:space="preserve">ion and others) lead to the absence of common </w:t>
      </w:r>
    </w:p>
    <w:p w:rsidR="00BA52F8" w:rsidRPr="00406F2B" w:rsidRDefault="00406F2B">
      <w:pPr>
        <w:ind w:right="-280"/>
        <w:jc w:val="both"/>
        <w:rPr>
          <w:lang w:val="en-US"/>
        </w:rPr>
      </w:pPr>
      <w:r w:rsidRPr="00406F2B">
        <w:rPr>
          <w:lang w:val="en-US"/>
        </w:rPr>
        <w:t xml:space="preserve">authentic statistics on the forced evictions.  </w:t>
      </w:r>
    </w:p>
    <w:p w:rsidR="00BA52F8" w:rsidRPr="00406F2B" w:rsidRDefault="00BA52F8">
      <w:pPr>
        <w:ind w:right="-280"/>
        <w:jc w:val="both"/>
        <w:rPr>
          <w:lang w:val="en-US"/>
        </w:rPr>
      </w:pPr>
    </w:p>
    <w:p w:rsidR="00BA52F8" w:rsidRPr="00406F2B" w:rsidRDefault="00406F2B">
      <w:pPr>
        <w:ind w:right="-280"/>
        <w:jc w:val="both"/>
        <w:rPr>
          <w:lang w:val="en-US"/>
        </w:rPr>
      </w:pPr>
      <w:r w:rsidRPr="00406F2B">
        <w:rPr>
          <w:lang w:val="en-US"/>
        </w:rPr>
        <w:t>The number of violations of housing rights of citizen continues to grow: citizens are evicted from their own houses under conditions of disproportionate to a ma</w:t>
      </w:r>
      <w:r w:rsidRPr="00406F2B">
        <w:rPr>
          <w:lang w:val="en-US"/>
        </w:rPr>
        <w:t>rket value compensations, that may not be enough to obtain new housing; the state confiscates land property and   forcefully evicts owners from their houses for the reason of state need; socially vulnerable people queue in line for tens of years and are no</w:t>
      </w:r>
      <w:r w:rsidRPr="00406F2B">
        <w:rPr>
          <w:lang w:val="en-US"/>
        </w:rPr>
        <w:t xml:space="preserve">t able to receive housing; citizen are deprived of single housing due to no possibility to repay bank loans; there is no provision to provide alternative basic shelter for those who was exposed to evictions from a single housing. </w:t>
      </w:r>
    </w:p>
    <w:p w:rsidR="00BA52F8" w:rsidRPr="00406F2B" w:rsidRDefault="00BA52F8">
      <w:pPr>
        <w:ind w:left="1080" w:right="-280" w:hanging="540"/>
        <w:jc w:val="both"/>
        <w:rPr>
          <w:lang w:val="en-US"/>
        </w:rPr>
      </w:pPr>
    </w:p>
    <w:p w:rsidR="00BA52F8" w:rsidRDefault="00406F2B">
      <w:pPr>
        <w:jc w:val="both"/>
        <w:rPr>
          <w:b/>
          <w:i/>
          <w:u w:val="single"/>
        </w:rPr>
      </w:pPr>
      <w:r w:rsidRPr="00406F2B">
        <w:rPr>
          <w:b/>
          <w:i/>
          <w:lang w:val="en-US"/>
        </w:rPr>
        <w:t xml:space="preserve"> </w:t>
      </w:r>
      <w:r>
        <w:rPr>
          <w:b/>
          <w:i/>
        </w:rPr>
        <w:t>Questions:</w:t>
      </w:r>
    </w:p>
    <w:p w:rsidR="00BA52F8" w:rsidRPr="00406F2B" w:rsidRDefault="00406F2B">
      <w:pPr>
        <w:numPr>
          <w:ilvl w:val="0"/>
          <w:numId w:val="4"/>
        </w:numPr>
        <w:contextualSpacing/>
        <w:jc w:val="both"/>
        <w:rPr>
          <w:lang w:val="en-US"/>
        </w:rPr>
      </w:pPr>
      <w:r w:rsidRPr="00406F2B">
        <w:rPr>
          <w:i/>
          <w:lang w:val="en-US"/>
        </w:rPr>
        <w:t>Does Kazakhs</w:t>
      </w:r>
      <w:r w:rsidRPr="00406F2B">
        <w:rPr>
          <w:i/>
          <w:lang w:val="en-US"/>
        </w:rPr>
        <w:t xml:space="preserve">tan intend to adopt legislative measures to provide the rights for housing and determine guarantees from the forced eviction of the owners of house and land property as well as defaulted borrowers of second level banks? </w:t>
      </w:r>
    </w:p>
    <w:p w:rsidR="00BA52F8" w:rsidRPr="00406F2B" w:rsidRDefault="00406F2B">
      <w:pPr>
        <w:numPr>
          <w:ilvl w:val="0"/>
          <w:numId w:val="4"/>
        </w:numPr>
        <w:contextualSpacing/>
        <w:jc w:val="both"/>
        <w:rPr>
          <w:lang w:val="en-US"/>
        </w:rPr>
      </w:pPr>
      <w:r w:rsidRPr="00406F2B">
        <w:rPr>
          <w:i/>
          <w:lang w:val="en-US"/>
        </w:rPr>
        <w:t>Shall legislation foresee the termi</w:t>
      </w:r>
      <w:r w:rsidRPr="00406F2B">
        <w:rPr>
          <w:i/>
          <w:lang w:val="en-US"/>
        </w:rPr>
        <w:t>nology definitions “forced evictions” and strengthened the rights “not to be under forced evictions”, “protection from the forced eviction”, “prohibition of the forced eviction”?</w:t>
      </w:r>
    </w:p>
    <w:p w:rsidR="00BA52F8" w:rsidRPr="00406F2B" w:rsidRDefault="00406F2B">
      <w:pPr>
        <w:numPr>
          <w:ilvl w:val="0"/>
          <w:numId w:val="4"/>
        </w:numPr>
        <w:contextualSpacing/>
        <w:jc w:val="both"/>
        <w:rPr>
          <w:lang w:val="en-US"/>
        </w:rPr>
      </w:pPr>
      <w:r w:rsidRPr="00406F2B">
        <w:rPr>
          <w:i/>
          <w:lang w:val="en-US"/>
        </w:rPr>
        <w:t>Will be there effective system and mechanisms of rights protection for housin</w:t>
      </w:r>
      <w:r w:rsidRPr="00406F2B">
        <w:rPr>
          <w:i/>
          <w:lang w:val="en-US"/>
        </w:rPr>
        <w:t xml:space="preserve">g including strict control over requirements for conducting evictions? </w:t>
      </w:r>
    </w:p>
    <w:p w:rsidR="00BA52F8" w:rsidRPr="00406F2B" w:rsidRDefault="00406F2B">
      <w:pPr>
        <w:numPr>
          <w:ilvl w:val="0"/>
          <w:numId w:val="4"/>
        </w:numPr>
        <w:contextualSpacing/>
        <w:jc w:val="both"/>
        <w:rPr>
          <w:lang w:val="en-US"/>
        </w:rPr>
      </w:pPr>
      <w:r w:rsidRPr="00406F2B">
        <w:rPr>
          <w:i/>
          <w:lang w:val="en-US"/>
        </w:rPr>
        <w:t>Will be there the single state agency on protecting housing rights?</w:t>
      </w:r>
    </w:p>
    <w:p w:rsidR="00BA52F8" w:rsidRPr="00406F2B" w:rsidRDefault="00BA52F8">
      <w:pPr>
        <w:rPr>
          <w:lang w:val="en-US"/>
        </w:rPr>
      </w:pPr>
    </w:p>
    <w:p w:rsidR="00BA52F8" w:rsidRPr="00406F2B" w:rsidRDefault="00406F2B">
      <w:pPr>
        <w:rPr>
          <w:b/>
          <w:lang w:val="en-US"/>
        </w:rPr>
      </w:pPr>
      <w:r w:rsidRPr="00406F2B">
        <w:rPr>
          <w:b/>
          <w:lang w:val="en-US"/>
        </w:rPr>
        <w:t>II. Labor rights</w:t>
      </w:r>
    </w:p>
    <w:p w:rsidR="00BA52F8" w:rsidRPr="00406F2B" w:rsidRDefault="00BA52F8">
      <w:pPr>
        <w:jc w:val="both"/>
        <w:rPr>
          <w:b/>
          <w:lang w:val="en-US"/>
        </w:rPr>
      </w:pPr>
    </w:p>
    <w:p w:rsidR="00BA52F8" w:rsidRPr="00406F2B" w:rsidRDefault="00BA52F8">
      <w:pPr>
        <w:jc w:val="both"/>
        <w:rPr>
          <w:lang w:val="en-US"/>
        </w:rPr>
      </w:pPr>
    </w:p>
    <w:p w:rsidR="00BA52F8" w:rsidRPr="00406F2B" w:rsidRDefault="00406F2B">
      <w:pPr>
        <w:jc w:val="both"/>
        <w:rPr>
          <w:lang w:val="en-US"/>
        </w:rPr>
      </w:pPr>
      <w:r w:rsidRPr="00406F2B">
        <w:rPr>
          <w:lang w:val="en-US"/>
        </w:rPr>
        <w:t>People, convicted under Criminal Executive Law of the Republic of Kazakhstan shall have the righ</w:t>
      </w:r>
      <w:r w:rsidRPr="00406F2B">
        <w:rPr>
          <w:lang w:val="en-US"/>
        </w:rPr>
        <w:t>t for the labor pay, however they do not always receive salary and are not able to recover the payment independently as are limited in the right to raise a demand to the employer due to the fact, that administration of corrective labor colony employs sente</w:t>
      </w:r>
      <w:r w:rsidRPr="00406F2B">
        <w:rPr>
          <w:lang w:val="en-US"/>
        </w:rPr>
        <w:t>nced prisoners and does not undertake activities on restoring of labor rights. Also, convicted prisoners have the right for annual paid vacations, which should be given with a possibility to depart (short and long term) or without leaving the corrective la</w:t>
      </w:r>
      <w:r w:rsidRPr="00406F2B">
        <w:rPr>
          <w:lang w:val="en-US"/>
        </w:rPr>
        <w:t xml:space="preserve">bor colony. However, the right for the annual paid vacation for sentenced prisoners within correctional colonies of strict and general regimen is not provided. </w:t>
      </w:r>
    </w:p>
    <w:p w:rsidR="00BA52F8" w:rsidRPr="00406F2B" w:rsidRDefault="00BA52F8">
      <w:pPr>
        <w:jc w:val="both"/>
        <w:rPr>
          <w:lang w:val="en-US"/>
        </w:rPr>
      </w:pPr>
    </w:p>
    <w:p w:rsidR="00BA52F8" w:rsidRPr="00406F2B" w:rsidRDefault="00406F2B">
      <w:pPr>
        <w:jc w:val="both"/>
        <w:rPr>
          <w:lang w:val="en-US"/>
        </w:rPr>
      </w:pPr>
      <w:r w:rsidRPr="00406F2B">
        <w:rPr>
          <w:lang w:val="en-US"/>
        </w:rPr>
        <w:t xml:space="preserve">Kazakhstan did not ratify the Covenant on protection of working migrants and their family members. There is a massive </w:t>
      </w:r>
      <w:proofErr w:type="gramStart"/>
      <w:r w:rsidRPr="00406F2B">
        <w:rPr>
          <w:lang w:val="en-US"/>
        </w:rPr>
        <w:t>violation  of</w:t>
      </w:r>
      <w:proofErr w:type="gramEnd"/>
      <w:r w:rsidRPr="00406F2B">
        <w:rPr>
          <w:lang w:val="en-US"/>
        </w:rPr>
        <w:t xml:space="preserve"> labor rights of migrants from the countries of </w:t>
      </w:r>
      <w:r w:rsidRPr="00406F2B">
        <w:rPr>
          <w:lang w:val="en-US"/>
        </w:rPr>
        <w:lastRenderedPageBreak/>
        <w:t>Central Asia: the opportunity to trade on the markets without establishing le</w:t>
      </w:r>
      <w:r w:rsidRPr="00406F2B">
        <w:rPr>
          <w:lang w:val="en-US"/>
        </w:rPr>
        <w:t>gal entity and conduct entrepreneurial activity as a subject of small business (individual entrepreneur). There are cases of rights violation: failure of labor contracts, non-compliance of labor security, salary non payment, involuntary unpaid labor, beati</w:t>
      </w:r>
      <w:r w:rsidRPr="00406F2B">
        <w:rPr>
          <w:lang w:val="en-US"/>
        </w:rPr>
        <w:t>ng and humiliation, extracting the passports from migrants by employers, bad conditions of housing and etc.</w:t>
      </w:r>
    </w:p>
    <w:p w:rsidR="00BA52F8" w:rsidRPr="00406F2B" w:rsidRDefault="00406F2B">
      <w:pPr>
        <w:rPr>
          <w:lang w:val="en-US"/>
        </w:rPr>
      </w:pPr>
      <w:r w:rsidRPr="00406F2B">
        <w:rPr>
          <w:lang w:val="en-US"/>
        </w:rPr>
        <w:t xml:space="preserve"> </w:t>
      </w:r>
    </w:p>
    <w:p w:rsidR="00BA52F8" w:rsidRDefault="00406F2B">
      <w:pPr>
        <w:rPr>
          <w:b/>
          <w:i/>
        </w:rPr>
      </w:pPr>
      <w:r>
        <w:rPr>
          <w:b/>
          <w:i/>
        </w:rPr>
        <w:t>Questions:</w:t>
      </w:r>
    </w:p>
    <w:p w:rsidR="00BA52F8" w:rsidRDefault="00BA52F8">
      <w:pPr>
        <w:rPr>
          <w:b/>
          <w:i/>
        </w:rPr>
      </w:pPr>
    </w:p>
    <w:p w:rsidR="00BA52F8" w:rsidRPr="00406F2B" w:rsidRDefault="00406F2B">
      <w:pPr>
        <w:numPr>
          <w:ilvl w:val="0"/>
          <w:numId w:val="1"/>
        </w:numPr>
        <w:contextualSpacing/>
        <w:jc w:val="both"/>
        <w:rPr>
          <w:i/>
          <w:lang w:val="en-US"/>
        </w:rPr>
      </w:pPr>
      <w:r w:rsidRPr="00406F2B">
        <w:rPr>
          <w:i/>
          <w:lang w:val="en-US"/>
        </w:rPr>
        <w:t>Does Kazakhstan have intention to legislatively determine the possibility and transparent mechanism of independent claim for the salar</w:t>
      </w:r>
      <w:r w:rsidRPr="00406F2B">
        <w:rPr>
          <w:i/>
          <w:lang w:val="en-US"/>
        </w:rPr>
        <w:t>y from employer by convicted prisoners and enforce the responsibility of the employers for non performance of the requirements of the labor legislation as well as provide strict control (prosecutor’s supervision, departmental and public control) over labor</w:t>
      </w:r>
      <w:r w:rsidRPr="00406F2B">
        <w:rPr>
          <w:i/>
          <w:lang w:val="en-US"/>
        </w:rPr>
        <w:t xml:space="preserve"> rights and real protection of convicted prisoners?</w:t>
      </w:r>
    </w:p>
    <w:p w:rsidR="00BA52F8" w:rsidRPr="00406F2B" w:rsidRDefault="00406F2B">
      <w:pPr>
        <w:numPr>
          <w:ilvl w:val="0"/>
          <w:numId w:val="1"/>
        </w:numPr>
        <w:contextualSpacing/>
        <w:jc w:val="both"/>
        <w:rPr>
          <w:i/>
          <w:lang w:val="en-US"/>
        </w:rPr>
      </w:pPr>
      <w:r w:rsidRPr="00406F2B">
        <w:rPr>
          <w:i/>
          <w:lang w:val="en-US"/>
        </w:rPr>
        <w:t>Does Kazakhstan intent to foresee the migration policy and present opportunity to working migrants independently to authorities to receive permission for labor activity as well as remove the problem of un</w:t>
      </w:r>
      <w:r w:rsidRPr="00406F2B">
        <w:rPr>
          <w:i/>
          <w:lang w:val="en-US"/>
        </w:rPr>
        <w:t>equal position of citizens of the Republic of Kazakhstan and foreign people to conduct entrepreneurial activity as a entities of small business activities and as individual entrepreneur on the territory of the Republic of Kazakhstan?</w:t>
      </w:r>
    </w:p>
    <w:p w:rsidR="00BA52F8" w:rsidRPr="00406F2B" w:rsidRDefault="00BA52F8">
      <w:pPr>
        <w:jc w:val="both"/>
        <w:rPr>
          <w:i/>
          <w:lang w:val="en-US"/>
        </w:rPr>
      </w:pPr>
    </w:p>
    <w:p w:rsidR="00BA52F8" w:rsidRPr="00406F2B" w:rsidRDefault="00406F2B">
      <w:pPr>
        <w:jc w:val="both"/>
        <w:rPr>
          <w:b/>
          <w:lang w:val="en-US"/>
        </w:rPr>
      </w:pPr>
      <w:r w:rsidRPr="00406F2B">
        <w:rPr>
          <w:b/>
          <w:lang w:val="en-US"/>
        </w:rPr>
        <w:t>III. Trade union righ</w:t>
      </w:r>
      <w:r w:rsidRPr="00406F2B">
        <w:rPr>
          <w:b/>
          <w:lang w:val="en-US"/>
        </w:rPr>
        <w:t>ts</w:t>
      </w:r>
    </w:p>
    <w:p w:rsidR="00BA52F8" w:rsidRPr="00406F2B" w:rsidRDefault="00BA52F8">
      <w:pPr>
        <w:rPr>
          <w:b/>
          <w:lang w:val="en-US"/>
        </w:rPr>
      </w:pPr>
    </w:p>
    <w:p w:rsidR="00BA52F8" w:rsidRPr="00406F2B" w:rsidRDefault="00406F2B">
      <w:pPr>
        <w:jc w:val="both"/>
        <w:rPr>
          <w:lang w:val="en-US"/>
        </w:rPr>
      </w:pPr>
      <w:r w:rsidRPr="00406F2B">
        <w:rPr>
          <w:lang w:val="en-US"/>
        </w:rPr>
        <w:t>There are cases of refusal for the state registration of trade unions, illegal dismissal, non fulfillment and cancellation of collective contracts. The cases of criminal prosecution of leaders of trade unions and activist for performing the professiona</w:t>
      </w:r>
      <w:r w:rsidRPr="00406F2B">
        <w:rPr>
          <w:lang w:val="en-US"/>
        </w:rPr>
        <w:t>l activities became more frequent. Thus, according to the Criminal Code of RK the activity of trade union leaders on mobilization of workers and organization of strike action is qualified as “agitation of social, national, racial and religious  hostility”.</w:t>
      </w:r>
      <w:r w:rsidRPr="00406F2B">
        <w:rPr>
          <w:lang w:val="en-US"/>
        </w:rPr>
        <w:t xml:space="preserve"> The criminal sentence is determined for appealing to take part in the strike, recognized as illegal, conducted publicly or using of mass media or informational-communicative network, including bribery of employees for these purposes. </w:t>
      </w:r>
    </w:p>
    <w:p w:rsidR="00BA52F8" w:rsidRPr="00406F2B" w:rsidRDefault="00406F2B">
      <w:pPr>
        <w:jc w:val="both"/>
        <w:rPr>
          <w:lang w:val="en-US"/>
        </w:rPr>
      </w:pPr>
      <w:proofErr w:type="gramStart"/>
      <w:r w:rsidRPr="00406F2B">
        <w:rPr>
          <w:lang w:val="en-US"/>
        </w:rPr>
        <w:t xml:space="preserve">Foreseen conviction </w:t>
      </w:r>
      <w:r w:rsidRPr="00406F2B">
        <w:rPr>
          <w:lang w:val="en-US"/>
        </w:rPr>
        <w:t>- sentence for there years depending on the consequences.</w:t>
      </w:r>
      <w:proofErr w:type="gramEnd"/>
      <w:r w:rsidRPr="00406F2B">
        <w:rPr>
          <w:lang w:val="en-US"/>
        </w:rPr>
        <w:t xml:space="preserve"> Another strict conviction may be imposed on persons who provided leadership of prohibited working strike under military time or in the conditions of military emergency and is viewed as hindering fro</w:t>
      </w:r>
      <w:r w:rsidRPr="00406F2B">
        <w:rPr>
          <w:lang w:val="en-US"/>
        </w:rPr>
        <w:t xml:space="preserve">m the activity of the organization - sentence up to two years. According to the labor code of RK in case of court decision to call the strike illegal, the workers participating in the strike may be punished on disciplinary basis. </w:t>
      </w:r>
    </w:p>
    <w:p w:rsidR="00BA52F8" w:rsidRPr="00406F2B" w:rsidRDefault="00406F2B">
      <w:pPr>
        <w:rPr>
          <w:lang w:val="en-US"/>
        </w:rPr>
      </w:pPr>
      <w:r w:rsidRPr="00406F2B">
        <w:rPr>
          <w:lang w:val="en-US"/>
        </w:rPr>
        <w:t xml:space="preserve"> </w:t>
      </w:r>
    </w:p>
    <w:p w:rsidR="00BA52F8" w:rsidRDefault="00406F2B">
      <w:pPr>
        <w:rPr>
          <w:b/>
          <w:i/>
        </w:rPr>
      </w:pPr>
      <w:r>
        <w:rPr>
          <w:b/>
          <w:i/>
        </w:rPr>
        <w:t>Questions:</w:t>
      </w:r>
    </w:p>
    <w:p w:rsidR="00BA52F8" w:rsidRDefault="00406F2B">
      <w:r>
        <w:t xml:space="preserve"> </w:t>
      </w:r>
    </w:p>
    <w:p w:rsidR="00BA52F8" w:rsidRPr="00406F2B" w:rsidRDefault="00406F2B">
      <w:pPr>
        <w:numPr>
          <w:ilvl w:val="0"/>
          <w:numId w:val="3"/>
        </w:numPr>
        <w:contextualSpacing/>
        <w:jc w:val="both"/>
        <w:rPr>
          <w:lang w:val="en-US"/>
        </w:rPr>
      </w:pPr>
      <w:r w:rsidRPr="00406F2B">
        <w:rPr>
          <w:i/>
          <w:lang w:val="en-US"/>
        </w:rPr>
        <w:t>Does Kazak</w:t>
      </w:r>
      <w:r w:rsidRPr="00406F2B">
        <w:rPr>
          <w:i/>
          <w:lang w:val="en-US"/>
        </w:rPr>
        <w:t>hstan intent to take legislative measures to provide unimpeded state registration of the trade unions and their associations in accordance with international standards?</w:t>
      </w:r>
    </w:p>
    <w:p w:rsidR="00BA52F8" w:rsidRPr="00406F2B" w:rsidRDefault="00406F2B">
      <w:pPr>
        <w:numPr>
          <w:ilvl w:val="0"/>
          <w:numId w:val="3"/>
        </w:numPr>
        <w:contextualSpacing/>
        <w:jc w:val="both"/>
        <w:rPr>
          <w:lang w:val="en-US"/>
        </w:rPr>
      </w:pPr>
      <w:r w:rsidRPr="00406F2B">
        <w:rPr>
          <w:i/>
          <w:lang w:val="en-US"/>
        </w:rPr>
        <w:t>Will Kazakhstan introduce legislatively the criminal responsibility of employers for in</w:t>
      </w:r>
      <w:r w:rsidRPr="00406F2B">
        <w:rPr>
          <w:i/>
          <w:lang w:val="en-US"/>
        </w:rPr>
        <w:t>terference into activity of trade unions, illegal dismissal of leaders of trade unions and discrimination for the membership within trade union?</w:t>
      </w:r>
    </w:p>
    <w:p w:rsidR="00BA52F8" w:rsidRPr="00406F2B" w:rsidRDefault="00406F2B">
      <w:pPr>
        <w:numPr>
          <w:ilvl w:val="0"/>
          <w:numId w:val="3"/>
        </w:numPr>
        <w:contextualSpacing/>
        <w:jc w:val="both"/>
        <w:rPr>
          <w:lang w:val="en-US"/>
        </w:rPr>
      </w:pPr>
      <w:r w:rsidRPr="00406F2B">
        <w:rPr>
          <w:i/>
          <w:lang w:val="en-US"/>
        </w:rPr>
        <w:t>Will Kazakhstan take measures to suspend the practice of applying the Criminal Code of RK, the articles on soci</w:t>
      </w:r>
      <w:r w:rsidRPr="00406F2B">
        <w:rPr>
          <w:i/>
          <w:lang w:val="en-US"/>
        </w:rPr>
        <w:t xml:space="preserve">al discord? </w:t>
      </w:r>
      <w:r w:rsidRPr="00406F2B">
        <w:rPr>
          <w:b/>
          <w:i/>
          <w:lang w:val="en-US"/>
        </w:rPr>
        <w:t xml:space="preserve"> </w:t>
      </w:r>
    </w:p>
    <w:p w:rsidR="00BA52F8" w:rsidRPr="00406F2B" w:rsidRDefault="00BA52F8">
      <w:pPr>
        <w:jc w:val="both"/>
        <w:rPr>
          <w:b/>
          <w:i/>
          <w:lang w:val="en-US"/>
        </w:rPr>
      </w:pPr>
    </w:p>
    <w:p w:rsidR="00BA52F8" w:rsidRPr="00406F2B" w:rsidRDefault="00406F2B">
      <w:pPr>
        <w:rPr>
          <w:b/>
          <w:lang w:val="en-US"/>
        </w:rPr>
      </w:pPr>
      <w:r w:rsidRPr="00406F2B">
        <w:rPr>
          <w:b/>
          <w:lang w:val="en-US"/>
        </w:rPr>
        <w:t>VI. The right for freedom of movement and choice of residence.</w:t>
      </w:r>
    </w:p>
    <w:p w:rsidR="00BA52F8" w:rsidRPr="00406F2B" w:rsidRDefault="00BA52F8">
      <w:pPr>
        <w:rPr>
          <w:b/>
          <w:lang w:val="en-US"/>
        </w:rPr>
      </w:pPr>
    </w:p>
    <w:p w:rsidR="00BA52F8" w:rsidRPr="00406F2B" w:rsidRDefault="00406F2B">
      <w:pPr>
        <w:jc w:val="both"/>
        <w:rPr>
          <w:lang w:val="en-US"/>
        </w:rPr>
      </w:pPr>
      <w:r w:rsidRPr="00406F2B">
        <w:rPr>
          <w:lang w:val="en-US"/>
        </w:rPr>
        <w:t xml:space="preserve">According to the Rules of documenting and registration of the population of the Republic of Kazakhstan the issuance of the document, certifying the identity is conducted on the </w:t>
      </w:r>
      <w:r w:rsidRPr="00406F2B">
        <w:rPr>
          <w:lang w:val="en-US"/>
        </w:rPr>
        <w:t>basis of residence registration. Almost all social and medical aid, provided by the state is connected with availability of residence registration. In case of any reasons (family circumstances, housing transactions fraud, impossibility to restore lost docu</w:t>
      </w:r>
      <w:r w:rsidRPr="00406F2B">
        <w:rPr>
          <w:lang w:val="en-US"/>
        </w:rPr>
        <w:t xml:space="preserve">ment and etc) the person is deprived of registration and in fact is excluded from the society: may not be legally employed, free medical aid, apply for court, register marriage, </w:t>
      </w:r>
      <w:proofErr w:type="gramStart"/>
      <w:r w:rsidRPr="00406F2B">
        <w:rPr>
          <w:lang w:val="en-US"/>
        </w:rPr>
        <w:t>provide</w:t>
      </w:r>
      <w:proofErr w:type="gramEnd"/>
      <w:r w:rsidRPr="00406F2B">
        <w:rPr>
          <w:lang w:val="en-US"/>
        </w:rPr>
        <w:t xml:space="preserve"> education for children. Receiving the registration in case of its loss</w:t>
      </w:r>
      <w:r w:rsidRPr="00406F2B">
        <w:rPr>
          <w:lang w:val="en-US"/>
        </w:rPr>
        <w:t xml:space="preserve"> becomes problematic, due to no chance for the majority of population to acquire new housing property and weakly developed legal market of rented accomodation.</w:t>
      </w:r>
    </w:p>
    <w:p w:rsidR="00BA52F8" w:rsidRPr="00406F2B" w:rsidRDefault="00BA52F8">
      <w:pPr>
        <w:jc w:val="both"/>
        <w:rPr>
          <w:lang w:val="en-US"/>
        </w:rPr>
      </w:pPr>
    </w:p>
    <w:p w:rsidR="00BA52F8" w:rsidRPr="00406F2B" w:rsidRDefault="00406F2B">
      <w:pPr>
        <w:jc w:val="both"/>
        <w:rPr>
          <w:lang w:val="en-US"/>
        </w:rPr>
      </w:pPr>
      <w:r w:rsidRPr="00406F2B">
        <w:rPr>
          <w:lang w:val="en-US"/>
        </w:rPr>
        <w:t>The procedure of compulsory registration of residence not only contradicts with international s</w:t>
      </w:r>
      <w:r w:rsidRPr="00406F2B">
        <w:rPr>
          <w:lang w:val="en-US"/>
        </w:rPr>
        <w:t>tandards, but also impedes to collect and analyze information on the population and its movement for the state needs. Such practice also contradicts with other constitutional rights, such as the right to vote, right to recognize legal personality, labor ri</w:t>
      </w:r>
      <w:r w:rsidRPr="00406F2B">
        <w:rPr>
          <w:lang w:val="en-US"/>
        </w:rPr>
        <w:t xml:space="preserve">ghts, right for social and pension provision. Under absence of residence registration the citizens may not realize the right to take part in state affairs as a jury member. </w:t>
      </w:r>
    </w:p>
    <w:p w:rsidR="00BA52F8" w:rsidRPr="00406F2B" w:rsidRDefault="00BA52F8">
      <w:pPr>
        <w:jc w:val="both"/>
        <w:rPr>
          <w:lang w:val="en-US"/>
        </w:rPr>
      </w:pPr>
    </w:p>
    <w:p w:rsidR="00BA52F8" w:rsidRPr="00406F2B" w:rsidRDefault="00406F2B">
      <w:pPr>
        <w:jc w:val="both"/>
        <w:rPr>
          <w:lang w:val="en-US"/>
        </w:rPr>
      </w:pPr>
      <w:r w:rsidRPr="00406F2B">
        <w:rPr>
          <w:lang w:val="en-US"/>
        </w:rPr>
        <w:t>Persons have not achieved the age of 16 are not registered by place of residence.</w:t>
      </w:r>
      <w:r w:rsidRPr="00406F2B">
        <w:rPr>
          <w:lang w:val="en-US"/>
        </w:rPr>
        <w:t xml:space="preserve"> It means, in case of absence of registration of parents, the rights of underage shall not be followed to provide education, medical and social services. </w:t>
      </w:r>
    </w:p>
    <w:p w:rsidR="00BA52F8" w:rsidRPr="00406F2B" w:rsidRDefault="00BA52F8">
      <w:pPr>
        <w:jc w:val="both"/>
        <w:rPr>
          <w:lang w:val="en-US"/>
        </w:rPr>
      </w:pPr>
    </w:p>
    <w:p w:rsidR="00BA52F8" w:rsidRDefault="00406F2B">
      <w:pPr>
        <w:jc w:val="both"/>
        <w:rPr>
          <w:b/>
        </w:rPr>
      </w:pPr>
      <w:r>
        <w:rPr>
          <w:b/>
          <w:i/>
        </w:rPr>
        <w:t>Questions:</w:t>
      </w:r>
    </w:p>
    <w:p w:rsidR="00BA52F8" w:rsidRDefault="00BA52F8">
      <w:pPr>
        <w:rPr>
          <w:b/>
        </w:rPr>
      </w:pPr>
    </w:p>
    <w:p w:rsidR="00BA52F8" w:rsidRPr="00406F2B" w:rsidRDefault="00406F2B">
      <w:pPr>
        <w:numPr>
          <w:ilvl w:val="0"/>
          <w:numId w:val="2"/>
        </w:numPr>
        <w:contextualSpacing/>
        <w:jc w:val="both"/>
        <w:rPr>
          <w:i/>
          <w:lang w:val="en-US"/>
        </w:rPr>
      </w:pPr>
      <w:r w:rsidRPr="00406F2B">
        <w:rPr>
          <w:i/>
          <w:lang w:val="en-US"/>
        </w:rPr>
        <w:t>Will Kazakhstan review the national legislation and enforcement practice to simplify the registration system of citizens and exclude any legal link between registration of citizens by place of residence and provision of civil, political, economical and cul</w:t>
      </w:r>
      <w:r w:rsidRPr="00406F2B">
        <w:rPr>
          <w:i/>
          <w:lang w:val="en-US"/>
        </w:rPr>
        <w:t>tural rights, as well as social and economical obligations of the state?</w:t>
      </w:r>
    </w:p>
    <w:p w:rsidR="00BA52F8" w:rsidRPr="00406F2B" w:rsidRDefault="00406F2B">
      <w:pPr>
        <w:numPr>
          <w:ilvl w:val="0"/>
          <w:numId w:val="2"/>
        </w:numPr>
        <w:contextualSpacing/>
        <w:jc w:val="both"/>
        <w:rPr>
          <w:i/>
          <w:lang w:val="en-US"/>
        </w:rPr>
      </w:pPr>
      <w:r w:rsidRPr="00406F2B">
        <w:rPr>
          <w:i/>
          <w:lang w:val="en-US"/>
        </w:rPr>
        <w:t>How does Kazakhstan intend legislatively provide the access to general medical services for children with no residence registration and regulate legal collision hindering from receivi</w:t>
      </w:r>
      <w:r w:rsidRPr="00406F2B">
        <w:rPr>
          <w:i/>
          <w:lang w:val="en-US"/>
        </w:rPr>
        <w:t>ng social payment and help to citizens and migrants?</w:t>
      </w:r>
    </w:p>
    <w:p w:rsidR="00BA52F8" w:rsidRPr="00406F2B" w:rsidRDefault="00BA52F8">
      <w:pPr>
        <w:ind w:right="-280"/>
        <w:rPr>
          <w:b/>
          <w:lang w:val="en-US"/>
        </w:rPr>
      </w:pPr>
    </w:p>
    <w:p w:rsidR="00BA52F8" w:rsidRPr="00406F2B" w:rsidRDefault="00406F2B">
      <w:pPr>
        <w:ind w:left="1440"/>
        <w:jc w:val="both"/>
        <w:rPr>
          <w:b/>
          <w:sz w:val="20"/>
          <w:szCs w:val="20"/>
          <w:lang w:val="en-US"/>
        </w:rPr>
      </w:pPr>
      <w:r w:rsidRPr="00406F2B">
        <w:rPr>
          <w:b/>
          <w:sz w:val="20"/>
          <w:szCs w:val="20"/>
          <w:lang w:val="en-US"/>
        </w:rPr>
        <w:t>Public Foundation “Kazakhstan Parliament Development Fund”</w:t>
      </w:r>
    </w:p>
    <w:p w:rsidR="00BA52F8" w:rsidRPr="00406F2B" w:rsidRDefault="00406F2B">
      <w:pPr>
        <w:ind w:left="1440"/>
        <w:jc w:val="both"/>
        <w:rPr>
          <w:b/>
          <w:sz w:val="20"/>
          <w:szCs w:val="20"/>
          <w:lang w:val="en-US"/>
        </w:rPr>
      </w:pPr>
      <w:r w:rsidRPr="00406F2B">
        <w:rPr>
          <w:b/>
          <w:sz w:val="20"/>
          <w:szCs w:val="20"/>
          <w:lang w:val="en-US"/>
        </w:rPr>
        <w:t xml:space="preserve">Address: 010000, city of Astana, Auezova </w:t>
      </w:r>
      <w:proofErr w:type="gramStart"/>
      <w:r w:rsidRPr="00406F2B">
        <w:rPr>
          <w:b/>
          <w:sz w:val="20"/>
          <w:szCs w:val="20"/>
          <w:lang w:val="en-US"/>
        </w:rPr>
        <w:t>str</w:t>
      </w:r>
      <w:proofErr w:type="gramEnd"/>
      <w:r w:rsidRPr="00406F2B">
        <w:rPr>
          <w:b/>
          <w:sz w:val="20"/>
          <w:szCs w:val="20"/>
          <w:lang w:val="en-US"/>
        </w:rPr>
        <w:t xml:space="preserve">, 22/6, </w:t>
      </w:r>
    </w:p>
    <w:p w:rsidR="00BA52F8" w:rsidRPr="00406F2B" w:rsidRDefault="00406F2B">
      <w:pPr>
        <w:ind w:left="1440"/>
        <w:jc w:val="both"/>
        <w:rPr>
          <w:b/>
          <w:sz w:val="20"/>
          <w:szCs w:val="20"/>
          <w:lang w:val="en-US"/>
        </w:rPr>
      </w:pPr>
      <w:proofErr w:type="gramStart"/>
      <w:r>
        <w:rPr>
          <w:b/>
          <w:sz w:val="20"/>
          <w:szCs w:val="20"/>
        </w:rPr>
        <w:t>е</w:t>
      </w:r>
      <w:proofErr w:type="gramEnd"/>
      <w:r w:rsidRPr="00406F2B">
        <w:rPr>
          <w:b/>
          <w:sz w:val="20"/>
          <w:szCs w:val="20"/>
          <w:lang w:val="en-US"/>
        </w:rPr>
        <w:t xml:space="preserve">-mail: </w:t>
      </w:r>
      <w:hyperlink r:id="rId6">
        <w:r w:rsidRPr="00406F2B">
          <w:rPr>
            <w:b/>
            <w:color w:val="1155CC"/>
            <w:sz w:val="20"/>
            <w:szCs w:val="20"/>
            <w:u w:val="single"/>
            <w:lang w:val="en-US"/>
          </w:rPr>
          <w:t>parlamentarizm.kz@gmail.com</w:t>
        </w:r>
      </w:hyperlink>
      <w:r w:rsidRPr="00406F2B">
        <w:rPr>
          <w:b/>
          <w:sz w:val="20"/>
          <w:szCs w:val="20"/>
          <w:lang w:val="en-US"/>
        </w:rPr>
        <w:t xml:space="preserve">,  +7 775 137 44 25. </w:t>
      </w:r>
    </w:p>
    <w:p w:rsidR="00BA52F8" w:rsidRPr="00406F2B" w:rsidRDefault="00BA52F8">
      <w:pPr>
        <w:jc w:val="both"/>
        <w:rPr>
          <w:i/>
          <w:lang w:val="en-US"/>
        </w:rPr>
      </w:pPr>
    </w:p>
    <w:p w:rsidR="00BA52F8" w:rsidRPr="00406F2B" w:rsidRDefault="00BA52F8">
      <w:pPr>
        <w:rPr>
          <w:lang w:val="en-US"/>
        </w:rPr>
      </w:pPr>
    </w:p>
    <w:sectPr w:rsidR="00BA52F8" w:rsidRPr="00406F2B">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E3EB5"/>
    <w:multiLevelType w:val="multilevel"/>
    <w:tmpl w:val="DE2CEE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DE90B5E"/>
    <w:multiLevelType w:val="multilevel"/>
    <w:tmpl w:val="950EB8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32CC013D"/>
    <w:multiLevelType w:val="multilevel"/>
    <w:tmpl w:val="5FAA70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92726DD"/>
    <w:multiLevelType w:val="multilevel"/>
    <w:tmpl w:val="6DC489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proofState w:grammar="clean"/>
  <w:defaultTabStop w:val="720"/>
  <w:characterSpacingControl w:val="doNotCompress"/>
  <w:compat>
    <w:compatSetting w:name="compatibilityMode" w:uri="http://schemas.microsoft.com/office/word" w:val="14"/>
  </w:compat>
  <w:rsids>
    <w:rsidRoot w:val="00BA52F8"/>
    <w:rsid w:val="00406F2B"/>
    <w:rsid w:val="00BA5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 w:eastAsia="ru-RU"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 w:eastAsia="ru-RU"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rlamentarizm.kz@gmail.com"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C29347-B782-45A3-A7BF-6BC4313677DC}"/>
</file>

<file path=customXml/itemProps2.xml><?xml version="1.0" encoding="utf-8"?>
<ds:datastoreItem xmlns:ds="http://schemas.openxmlformats.org/officeDocument/2006/customXml" ds:itemID="{92481746-A7FB-40BB-8669-224979CD21C2}"/>
</file>

<file path=customXml/itemProps3.xml><?xml version="1.0" encoding="utf-8"?>
<ds:datastoreItem xmlns:ds="http://schemas.openxmlformats.org/officeDocument/2006/customXml" ds:itemID="{B46B0B74-7CAC-43C5-9AD7-85A0600B2F37}"/>
</file>

<file path=docProps/app.xml><?xml version="1.0" encoding="utf-8"?>
<Properties xmlns="http://schemas.openxmlformats.org/officeDocument/2006/extended-properties" xmlns:vt="http://schemas.openxmlformats.org/officeDocument/2006/docPropsVTypes">
  <Template>Normal</Template>
  <TotalTime>0</TotalTime>
  <Pages>3</Pages>
  <Words>1290</Words>
  <Characters>7353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2018-01-23T10:42:00Z</dcterms:created>
  <dcterms:modified xsi:type="dcterms:W3CDTF">2018-01-23T10:42:00Z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