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14="http://schemas.microsoft.com/office/drawing/2010/main"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pPr>
        <w:rPr>
          <w:rFonts w:asciiTheme="majorHAnsi" w:hAnsiTheme="majorHAnsi"/>
          <w:b/>
          <w:bCs/>
          <w:sz w:val="28"/>
          <w:szCs w:val="28"/>
        </w:rPr>
      </w:pPr>
      <w:r>
        <w:rPr>
          <w:rFonts w:asciiTheme="majorHAnsi" w:hAnsiTheme="majorHAnsi"/>
          <w:b/>
          <w:bCs/>
          <w:noProof/>
          <w:sz w:val="28"/>
          <w:szCs w:val="28"/>
          <w:lang w:eastAsia="fr-FR"/>
        </w:rPr>
        <mc:AlternateContent>
          <mc:Choice Requires="wps">
            <w:drawing>
              <wp:anchor distT="0" distB="0" distL="114300" distR="114300" simplePos="0" relativeHeight="251658240" behindDoc="0" locked="0" layoutInCell="1" allowOverlap="1">
                <wp:simplePos x="0" y="0"/>
                <wp:positionH relativeFrom="column">
                  <wp:posOffset>-274320</wp:posOffset>
                </wp:positionH>
                <wp:positionV relativeFrom="paragraph">
                  <wp:posOffset>147320</wp:posOffset>
                </wp:positionV>
                <wp:extent cx="6256020" cy="3200400"/>
                <wp:effectExtent l="34925" t="40005" r="33655" b="3619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56020" cy="3200400"/>
                        </a:xfrm>
                        <a:prstGeom prst="horizontalScroll">
                          <a:avLst>
                            <a:gd name="adj" fmla="val 12500"/>
                          </a:avLst>
                        </a:prstGeom>
                        <a:solidFill>
                          <a:schemeClr val="lt1">
                            <a:lumMod val="100000"/>
                            <a:lumOff val="0"/>
                          </a:schemeClr>
                        </a:solidFill>
                        <a:ln w="63500">
                          <a:solidFill>
                            <a:schemeClr val="accent3">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2E1A" w:rsidP="005C137A" w:rsidRDefault="00EC2E1A">
                            <w:pPr>
                              <w:rPr>
                                <w:rFonts w:asciiTheme="majorHAnsi" w:hAnsiTheme="majorHAnsi"/>
                                <w:b/>
                                <w:bCs/>
                                <w:sz w:val="48"/>
                                <w:szCs w:val="48"/>
                              </w:rPr>
                            </w:pPr>
                          </w:p>
                          <w:p xmlns:a="http://schemas.openxmlformats.org/drawingml/2006/main">
                            <w:pPr>
                              <w:rPr>
                                <w:rFonts w:asciiTheme="majorHAnsi" w:hAnsiTheme="majorHAnsi"/>
                                <w:b/>
                                <w:bCs/>
                                <w:sz w:val="48"/>
                                <w:szCs w:val="48"/>
                              </w:rPr>
                            </w:pPr>
                            <w:r>
                              <w:rPr>
                                <w:rFonts w:asciiTheme="majorHAnsi" w:hAnsiTheme="majorHAnsi"/>
                                <w:b/>
                                <w:bCs/>
                                <w:sz w:val="48"/>
                                <w:szCs w:val="48"/>
                              </w:rPr>
                              <w:t xml:space="preserve">Alternative report by Disabled People's Organisations in Mauritania </w:t>
                            </w:r>
                            <w:r w:rsidRPr="00EC6354">
                              <w:rPr>
                                <w:rFonts w:asciiTheme="majorHAnsi" w:hAnsiTheme="majorHAnsi"/>
                                <w:b/>
                                <w:bCs/>
                                <w:sz w:val="48"/>
                                <w:szCs w:val="48"/>
                              </w:rPr>
                              <w:t xml:space="preserve">on the implementation of the </w:t>
                            </w:r>
                            <w:r>
                              <w:rPr>
                                <w:rFonts w:asciiTheme="majorHAnsi" w:hAnsiTheme="majorHAnsi"/>
                                <w:b/>
                                <w:bCs/>
                                <w:sz w:val="48"/>
                                <w:szCs w:val="48"/>
                              </w:rPr>
                              <w:t xml:space="preserve">International Convention on the </w:t>
                            </w:r>
                            <w:r w:rsidRPr="00EC6354">
                              <w:rPr>
                                <w:rFonts w:asciiTheme="majorHAnsi" w:hAnsiTheme="majorHAnsi"/>
                                <w:b/>
                                <w:bCs/>
                                <w:sz w:val="48"/>
                                <w:szCs w:val="48"/>
                              </w:rPr>
                              <w:t xml:space="preserve">Rights of Persons with Disabilities (CRPD)</w:t>
                            </w:r>
                          </w:p>
                          <w:p w:rsidRPr="00EC6354" w:rsidR="00EC2E1A" w:rsidRDefault="00EC2E1A">
                            <w:pPr>
                              <w:rPr>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limo="10800,10800" textboxrect="@1,@1,@7,@10" o:connecttype="custom" o:connectlocs="@13,@1;0,@14;@13,@10;@12,@14" o:connectangles="270,180,90,0" o:extrusionok="f"/>
                <v:handles>
                  <v:h position="#0,topLeft" xrange="0,5400"/>
                </v:handles>
                <o:complex v:ext="view"/>
              </v:shapetype>
              <v:shape id="AutoShape 3" style="position:absolute;margin-left:-21.6pt;margin-top:11.6pt;width:492.6pt;height:2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white [3201]" strokecolor="#9bbb59 [3206]" strokeweight="5pt" type="#_x0000_t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">
                <v:shadow color="#868686"/>
                <v:textbox>
                  <w:txbxContent>
                    <w:p w:rsidR="00EC2E1A" w:rsidP="005C137A" w:rsidRDefault="00EC2E1A">
                      <w:pPr>
                        <w:rPr>
                          <w:rFonts w:asciiTheme="majorHAnsi" w:hAnsiTheme="majorHAnsi"/>
                          <w:b/>
                          <w:bCs/>
                          <w:sz w:val="48"/>
                          <w:szCs w:val="48"/>
                        </w:rPr>
                      </w:pPr>
                    </w:p>
                    <w:p>
                      <w:pPr>
                        <w:rPr>
                          <w:rFonts w:asciiTheme="majorHAnsi" w:hAnsiTheme="majorHAnsi"/>
                          <w:b/>
                          <w:bCs/>
                          <w:sz w:val="48"/>
                          <w:szCs w:val="48"/>
                        </w:rPr>
                      </w:pPr>
                      <w:r>
                        <w:rPr>
                          <w:rFonts w:asciiTheme="majorHAnsi" w:hAnsiTheme="majorHAnsi"/>
                          <w:b/>
                          <w:bCs/>
                          <w:sz w:val="48"/>
                          <w:szCs w:val="48"/>
                        </w:rPr>
                        <w:t xml:space="preserve">Alternative report by Disabled People's Organisations in Mauritania </w:t>
                      </w:r>
                      <w:r w:rsidRPr="00EC6354">
                        <w:rPr>
                          <w:rFonts w:asciiTheme="majorHAnsi" w:hAnsiTheme="majorHAnsi"/>
                          <w:b/>
                          <w:bCs/>
                          <w:sz w:val="48"/>
                          <w:szCs w:val="48"/>
                        </w:rPr>
                        <w:t xml:space="preserve">on the implementation of the </w:t>
                      </w:r>
                      <w:r>
                        <w:rPr>
                          <w:rFonts w:asciiTheme="majorHAnsi" w:hAnsiTheme="majorHAnsi"/>
                          <w:b/>
                          <w:bCs/>
                          <w:sz w:val="48"/>
                          <w:szCs w:val="48"/>
                        </w:rPr>
                        <w:t xml:space="preserve">International Convention on the </w:t>
                      </w:r>
                      <w:r w:rsidRPr="00EC6354">
                        <w:rPr>
                          <w:rFonts w:asciiTheme="majorHAnsi" w:hAnsiTheme="majorHAnsi"/>
                          <w:b/>
                          <w:bCs/>
                          <w:sz w:val="48"/>
                          <w:szCs w:val="48"/>
                        </w:rPr>
                        <w:t xml:space="preserve">Rights of Persons with Disabilities (CRPD)</w:t>
                      </w:r>
                    </w:p>
                    <w:p w:rsidRPr="00EC6354" w:rsidR="00EC2E1A" w:rsidRDefault="00EC2E1A">
                      <w:pPr>
                        <w:rPr>
                          <w:sz w:val="48"/>
                          <w:szCs w:val="48"/>
                        </w:rPr>
                      </w:pPr>
                    </w:p>
                  </w:txbxContent>
                </v:textbox>
              </v:shape>
            </w:pict>
          </mc:Fallback>
        </mc:AlternateContent>
      </w: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Pr="005C137A" w:rsidR="009B460C" w:rsidP="009B460C" w:rsidRDefault="009B460C">
      <w:pPr>
        <w:rPr>
          <w:rFonts w:asciiTheme="majorHAnsi" w:hAnsiTheme="majorHAnsi"/>
          <w:sz w:val="28"/>
          <w:szCs w:val="28"/>
        </w:rPr>
      </w:pPr>
    </w:p>
    <w:p w:rsidR="005C137A" w:rsidP="009B460C" w:rsidRDefault="005C137A">
      <w:pPr>
        <w:rPr>
          <w:rFonts w:asciiTheme="majorHAnsi" w:hAnsiTheme="majorHAnsi"/>
          <w:b/>
          <w:bCs/>
          <w:sz w:val="28"/>
          <w:szCs w:val="28"/>
        </w:rPr>
      </w:pPr>
    </w:p>
    <w:p w:rsidR="005C137A" w:rsidP="009B460C" w:rsidRDefault="00397E06">
      <w:pPr>
        <w:rPr>
          <w:rFonts w:asciiTheme="majorHAnsi" w:hAnsiTheme="majorHAnsi"/>
          <w:b/>
          <w:bCs/>
          <w:sz w:val="28"/>
          <w:szCs w:val="28"/>
        </w:rPr>
      </w:pPr>
      <w:r>
        <w:rPr>
          <w:rFonts w:asciiTheme="majorHAnsi" w:hAnsiTheme="majorHAnsi"/>
          <w:b/>
          <w:bCs/>
          <w:sz w:val="28"/>
          <w:szCs w:val="28"/>
        </w:rPr>
        <w:br/>
      </w: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EC6354" w:rsidP="009B460C" w:rsidRDefault="00EC6354">
      <w:pPr>
        <w:rPr>
          <w:rFonts w:asciiTheme="majorHAnsi" w:hAnsiTheme="majorHAnsi"/>
          <w:b/>
          <w:bCs/>
          <w:sz w:val="28"/>
          <w:szCs w:val="28"/>
        </w:rPr>
      </w:pPr>
    </w:p>
    <w:p w:rsidR="00EC6354" w:rsidP="009B460C" w:rsidRDefault="00EC6354">
      <w:pPr>
        <w:rPr>
          <w:rFonts w:asciiTheme="majorHAnsi" w:hAnsiTheme="majorHAnsi"/>
          <w:b/>
          <w:bCs/>
          <w:sz w:val="28"/>
          <w:szCs w:val="28"/>
        </w:rPr>
      </w:pPr>
    </w:p>
    <w:p w:rsidR="00EC6354" w:rsidP="009B460C" w:rsidRDefault="00EC6354">
      <w:pPr>
        <w:rPr>
          <w:rFonts w:asciiTheme="majorHAnsi" w:hAnsiTheme="majorHAnsi"/>
          <w:b/>
          <w:bCs/>
          <w:sz w:val="28"/>
          <w:szCs w:val="28"/>
        </w:rPr>
      </w:pPr>
    </w:p>
    <w:p w:rsidR="00EC6354" w:rsidP="009B460C" w:rsidRDefault="00EC6354">
      <w:pPr>
        <w:rPr>
          <w:rFonts w:asciiTheme="majorHAnsi" w:hAnsiTheme="majorHAnsi"/>
          <w:b/>
          <w:bCs/>
          <w:sz w:val="28"/>
          <w:szCs w:val="28"/>
        </w:rPr>
      </w:pPr>
    </w:p>
    <w:p w:rsidR="00EC6354" w:rsidP="009B460C" w:rsidRDefault="00EC6354">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EC6354" w:rsidP="009B460C" w:rsidRDefault="00EC6354">
      <w:pPr>
        <w:rPr>
          <w:rFonts w:asciiTheme="majorHAnsi" w:hAnsiTheme="majorHAnsi"/>
          <w:b/>
          <w:bCs/>
          <w:sz w:val="28"/>
          <w:szCs w:val="28"/>
        </w:rPr>
      </w:pPr>
    </w:p>
    <w:p w:rsidR="00EC6354" w:rsidP="009B460C" w:rsidRDefault="00EC6354">
      <w:pPr>
        <w:rPr>
          <w:rFonts w:asciiTheme="majorHAnsi" w:hAnsiTheme="majorHAnsi"/>
          <w:b/>
          <w:bCs/>
          <w:sz w:val="28"/>
          <w:szCs w:val="28"/>
        </w:rPr>
      </w:pPr>
    </w:p>
    <w:p w:rsidR="00EC6354" w:rsidP="009B460C" w:rsidRDefault="00EC6354">
      <w:pPr>
        <w:rPr>
          <w:rFonts w:asciiTheme="majorHAnsi" w:hAnsiTheme="majorHAnsi"/>
          <w:b/>
          <w:bCs/>
          <w:sz w:val="28"/>
          <w:szCs w:val="28"/>
        </w:rPr>
      </w:pPr>
    </w:p>
    <w:p w:rsidR="00EC6354" w:rsidP="009B460C" w:rsidRDefault="00EC6354">
      <w:pPr>
        <w:rPr>
          <w:rFonts w:asciiTheme="majorHAnsi" w:hAnsiTheme="majorHAnsi"/>
          <w:b/>
          <w:bCs/>
          <w:sz w:val="28"/>
          <w:szCs w:val="28"/>
        </w:rPr>
      </w:pPr>
    </w:p>
    <w:p w:rsidR="005C137A" w:rsidP="009B460C" w:rsidRDefault="005C137A">
      <w:pPr>
        <w:rPr>
          <w:rFonts w:asciiTheme="majorHAnsi" w:hAnsiTheme="majorHAnsi"/>
          <w:b/>
          <w:bCs/>
          <w:sz w:val="28"/>
          <w:szCs w:val="28"/>
        </w:rPr>
      </w:pPr>
    </w:p>
    <w:p w:rsidR="007A510A" w:rsidP="005C137A" w:rsidRDefault="007A510A">
      <w:pPr>
        <w:jc w:val="right"/>
        <w:rPr>
          <w:rFonts w:asciiTheme="majorHAnsi" w:hAnsiTheme="majorHAnsi"/>
          <w:b/>
          <w:bCs/>
          <w:sz w:val="28"/>
          <w:szCs w:val="28"/>
        </w:rPr>
      </w:pPr>
    </w:p>
    <w:p w:rsidR="007A510A" w:rsidP="005C137A" w:rsidRDefault="007A510A">
      <w:pPr>
        <w:jc w:val="right"/>
        <w:rPr>
          <w:rFonts w:asciiTheme="majorHAnsi" w:hAnsiTheme="majorHAnsi"/>
          <w:b/>
          <w:bCs/>
          <w:sz w:val="28"/>
          <w:szCs w:val="28"/>
        </w:rPr>
      </w:pPr>
    </w:p>
    <w:p w:rsidR="007A510A" w:rsidP="005C137A" w:rsidRDefault="007A510A">
      <w:pPr>
        <w:jc w:val="right"/>
        <w:rPr>
          <w:rFonts w:asciiTheme="majorHAnsi" w:hAnsiTheme="majorHAnsi"/>
          <w:b/>
          <w:bCs/>
          <w:sz w:val="28"/>
          <w:szCs w:val="28"/>
        </w:rPr>
      </w:pPr>
    </w:p>
    <w:p>
      <w:pPr>
        <w:jc w:val="right"/>
        <w:rPr>
          <w:rFonts w:asciiTheme="majorHAnsi" w:hAnsiTheme="majorHAnsi"/>
          <w:b/>
          <w:bCs/>
          <w:sz w:val="28"/>
          <w:szCs w:val="28"/>
        </w:rPr>
      </w:pPr>
      <w:r w:rsidRPr="005C137A">
        <w:rPr>
          <w:rFonts w:asciiTheme="majorHAnsi" w:hAnsiTheme="majorHAnsi"/>
          <w:b/>
          <w:bCs/>
          <w:sz w:val="28"/>
          <w:szCs w:val="28"/>
        </w:rPr>
        <w:t xml:space="preserve">Produced by FEMANPH </w:t>
      </w:r>
    </w:p>
    <w:p>
      <w:pPr>
        <w:rPr>
          <w:rFonts w:asciiTheme="majorHAnsi" w:hAnsiTheme="majorHAnsi"/>
          <w:b/>
          <w:bCs/>
          <w:sz w:val="48"/>
          <w:szCs w:val="48"/>
        </w:rPr>
      </w:pPr>
      <w:r w:rsidRPr="00EC6354">
        <w:rPr>
          <w:rFonts w:asciiTheme="majorHAnsi" w:hAnsiTheme="majorHAnsi"/>
          <w:b/>
          <w:bCs/>
          <w:sz w:val="48"/>
          <w:szCs w:val="48"/>
        </w:rPr>
        <w:lastRenderedPageBreak/>
        <w:t xml:space="preserve">Contents :</w:t>
      </w:r>
    </w:p>
    <w:p w:rsidRPr="00EC6354" w:rsidR="00EC6354" w:rsidP="009B460C" w:rsidRDefault="00EC6354">
      <w:pPr>
        <w:rPr>
          <w:rFonts w:asciiTheme="majorHAnsi" w:hAnsiTheme="majorHAnsi"/>
          <w:b/>
          <w:bCs/>
          <w:sz w:val="48"/>
          <w:szCs w:val="48"/>
        </w:rPr>
      </w:pPr>
    </w:p>
    <w:p>
      <w:pPr>
        <w:ind w:firstLine="708"/>
        <w:rPr>
          <w:rFonts w:asciiTheme="majorHAnsi" w:hAnsiTheme="majorHAnsi"/>
          <w:sz w:val="40"/>
          <w:szCs w:val="40"/>
        </w:rPr>
      </w:pPr>
      <w:r w:rsidRPr="00EC6354">
        <w:rPr>
          <w:rFonts w:asciiTheme="majorHAnsi" w:hAnsiTheme="majorHAnsi"/>
          <w:sz w:val="40"/>
          <w:szCs w:val="40"/>
        </w:rPr>
        <w:t xml:space="preserve">Foreword </w:t>
      </w:r>
    </w:p>
    <w:p w:rsidR="00EC6354" w:rsidP="00EC6354" w:rsidRDefault="00EC6354">
      <w:pPr>
        <w:ind w:firstLine="708"/>
        <w:rPr>
          <w:rFonts w:asciiTheme="majorHAnsi" w:hAnsiTheme="majorHAnsi"/>
          <w:sz w:val="40"/>
          <w:szCs w:val="40"/>
        </w:rPr>
      </w:pPr>
    </w:p>
    <w:p w:rsidRPr="00EC6354" w:rsidR="00EC6354" w:rsidP="00EC6354" w:rsidRDefault="00EC6354">
      <w:pPr>
        <w:ind w:firstLine="708"/>
        <w:rPr>
          <w:rFonts w:asciiTheme="majorHAnsi" w:hAnsiTheme="majorHAnsi"/>
          <w:sz w:val="40"/>
          <w:szCs w:val="40"/>
        </w:rPr>
      </w:pPr>
    </w:p>
    <w:p>
      <w:pPr>
        <w:ind w:start="708" w:firstLine="708"/>
        <w:rPr>
          <w:rFonts w:asciiTheme="majorHAnsi" w:hAnsiTheme="majorHAnsi"/>
          <w:sz w:val="40"/>
          <w:szCs w:val="40"/>
        </w:rPr>
      </w:pPr>
      <w:r w:rsidRPr="00EC6354">
        <w:rPr>
          <w:rFonts w:asciiTheme="majorHAnsi" w:hAnsiTheme="majorHAnsi"/>
          <w:sz w:val="40"/>
          <w:szCs w:val="40"/>
        </w:rPr>
        <w:t xml:space="preserve">Editorial Committee </w:t>
      </w:r>
    </w:p>
    <w:p w:rsidR="00EC6354" w:rsidP="00EC6354" w:rsidRDefault="00EC6354">
      <w:pPr>
        <w:ind w:start="1416" w:firstLine="708"/>
        <w:rPr>
          <w:rFonts w:asciiTheme="majorHAnsi" w:hAnsiTheme="majorHAnsi"/>
          <w:sz w:val="40"/>
          <w:szCs w:val="40"/>
        </w:rPr>
      </w:pPr>
    </w:p>
    <w:p w:rsidR="00EC6354" w:rsidP="00EC6354" w:rsidRDefault="00EC6354">
      <w:pPr>
        <w:ind w:start="1416" w:firstLine="708"/>
        <w:rPr>
          <w:rFonts w:asciiTheme="majorHAnsi" w:hAnsiTheme="majorHAnsi"/>
          <w:sz w:val="40"/>
          <w:szCs w:val="40"/>
        </w:rPr>
      </w:pPr>
    </w:p>
    <w:p>
      <w:pPr>
        <w:ind w:start="1416" w:firstLine="708"/>
        <w:rPr>
          <w:rFonts w:asciiTheme="majorHAnsi" w:hAnsiTheme="majorHAnsi"/>
          <w:sz w:val="40"/>
          <w:szCs w:val="40"/>
        </w:rPr>
      </w:pPr>
      <w:r w:rsidRPr="00EC6354">
        <w:rPr>
          <w:rFonts w:asciiTheme="majorHAnsi" w:hAnsiTheme="majorHAnsi"/>
          <w:sz w:val="40"/>
          <w:szCs w:val="40"/>
        </w:rPr>
        <w:t xml:space="preserve">Introduction </w:t>
      </w:r>
    </w:p>
    <w:p w:rsidR="00EC6354" w:rsidP="00EC6354" w:rsidRDefault="00EC6354">
      <w:pPr>
        <w:ind w:start="2832" w:firstLine="708"/>
        <w:rPr>
          <w:rFonts w:asciiTheme="majorHAnsi" w:hAnsiTheme="majorHAnsi"/>
          <w:sz w:val="40"/>
          <w:szCs w:val="40"/>
        </w:rPr>
      </w:pPr>
    </w:p>
    <w:p w:rsidR="00EC6354" w:rsidP="00EC6354" w:rsidRDefault="00EC6354">
      <w:pPr>
        <w:ind w:start="2832" w:firstLine="708"/>
        <w:rPr>
          <w:rFonts w:asciiTheme="majorHAnsi" w:hAnsiTheme="majorHAnsi"/>
          <w:sz w:val="40"/>
          <w:szCs w:val="40"/>
        </w:rPr>
      </w:pPr>
    </w:p>
    <w:p>
      <w:pPr>
        <w:ind w:start="2832" w:firstLine="708"/>
        <w:rPr>
          <w:rFonts w:asciiTheme="majorHAnsi" w:hAnsiTheme="majorHAnsi"/>
          <w:sz w:val="40"/>
          <w:szCs w:val="40"/>
        </w:rPr>
      </w:pPr>
      <w:r w:rsidRPr="00EC6354">
        <w:rPr>
          <w:rFonts w:asciiTheme="majorHAnsi" w:hAnsiTheme="majorHAnsi"/>
          <w:sz w:val="40"/>
          <w:szCs w:val="40"/>
        </w:rPr>
        <w:t xml:space="preserve">Presentation of FEMANPH </w:t>
      </w:r>
    </w:p>
    <w:p w:rsidR="00824F8A" w:rsidP="00EC6354" w:rsidRDefault="00824F8A">
      <w:pPr>
        <w:ind w:start="2832" w:firstLine="708"/>
        <w:rPr>
          <w:rFonts w:asciiTheme="majorHAnsi" w:hAnsiTheme="majorHAnsi"/>
          <w:sz w:val="40"/>
          <w:szCs w:val="40"/>
        </w:rPr>
      </w:pPr>
    </w:p>
    <w:p w:rsidR="00824F8A" w:rsidP="00EC6354" w:rsidRDefault="00824F8A">
      <w:pPr>
        <w:ind w:start="2832" w:firstLine="708"/>
        <w:rPr>
          <w:rFonts w:asciiTheme="majorHAnsi" w:hAnsiTheme="majorHAnsi"/>
          <w:sz w:val="40"/>
          <w:szCs w:val="40"/>
        </w:rPr>
      </w:pPr>
      <w:r>
        <w:rPr>
          <w:rFonts w:asciiTheme="majorHAnsi" w:hAnsiTheme="majorHAnsi"/>
          <w:sz w:val="40"/>
          <w:szCs w:val="40"/>
        </w:rPr>
        <w:t xml:space="preserve">    </w:t>
      </w:r>
    </w:p>
    <w:p>
      <w:pPr>
        <w:ind w:start="2832" w:firstLine="708"/>
        <w:rPr>
          <w:rFonts w:asciiTheme="majorHAnsi" w:hAnsiTheme="majorHAnsi"/>
          <w:sz w:val="40"/>
          <w:szCs w:val="40"/>
        </w:rPr>
      </w:pPr>
      <w:r>
        <w:rPr>
          <w:rFonts w:asciiTheme="majorHAnsi" w:hAnsiTheme="majorHAnsi"/>
          <w:sz w:val="40"/>
          <w:szCs w:val="40"/>
        </w:rPr>
        <w:t xml:space="preserve">      Report</w:t>
      </w:r>
    </w:p>
    <w:p w:rsidRPr="00EC6354" w:rsidR="009B460C" w:rsidP="009B460C" w:rsidRDefault="009B460C">
      <w:pPr>
        <w:rPr>
          <w:rFonts w:asciiTheme="majorHAnsi" w:hAnsiTheme="majorHAnsi"/>
          <w:sz w:val="40"/>
          <w:szCs w:val="40"/>
        </w:rPr>
      </w:pPr>
    </w:p>
    <w:p w:rsidRPr="005C137A" w:rsidR="009B460C" w:rsidP="009B460C" w:rsidRDefault="009B460C">
      <w:pPr>
        <w:rPr>
          <w:rFonts w:asciiTheme="majorHAnsi" w:hAnsiTheme="majorHAnsi"/>
          <w:sz w:val="28"/>
          <w:szCs w:val="28"/>
        </w:rPr>
      </w:pPr>
    </w:p>
    <w:p w:rsidRPr="005C137A" w:rsidR="009B460C" w:rsidP="009B460C" w:rsidRDefault="009B460C">
      <w:pPr>
        <w:rPr>
          <w:rFonts w:asciiTheme="majorHAnsi" w:hAnsiTheme="majorHAnsi"/>
          <w:sz w:val="28"/>
          <w:szCs w:val="28"/>
        </w:rPr>
      </w:pPr>
    </w:p>
    <w:p w:rsidRPr="005C137A" w:rsidR="009B460C" w:rsidP="009B460C" w:rsidRDefault="009B460C">
      <w:pPr>
        <w:rPr>
          <w:rFonts w:asciiTheme="majorHAnsi" w:hAnsiTheme="majorHAnsi"/>
          <w:sz w:val="28"/>
          <w:szCs w:val="28"/>
        </w:rPr>
      </w:pPr>
    </w:p>
    <w:p w:rsidRPr="005C137A" w:rsidR="009B460C" w:rsidP="009B460C" w:rsidRDefault="009B460C">
      <w:pPr>
        <w:rPr>
          <w:rFonts w:asciiTheme="majorHAnsi" w:hAnsiTheme="majorHAnsi"/>
          <w:sz w:val="28"/>
          <w:szCs w:val="28"/>
        </w:rPr>
      </w:pPr>
    </w:p>
    <w:p w:rsidRPr="005C137A" w:rsidR="009B460C" w:rsidP="009B460C" w:rsidRDefault="009B460C">
      <w:pPr>
        <w:rPr>
          <w:rFonts w:asciiTheme="majorHAnsi" w:hAnsiTheme="majorHAnsi"/>
          <w:sz w:val="28"/>
          <w:szCs w:val="28"/>
        </w:rPr>
      </w:pPr>
    </w:p>
    <w:p w:rsidRPr="005C137A" w:rsidR="009B460C" w:rsidP="009B460C" w:rsidRDefault="009B460C">
      <w:pPr>
        <w:rPr>
          <w:rFonts w:asciiTheme="majorHAnsi" w:hAnsiTheme="majorHAnsi"/>
          <w:sz w:val="28"/>
          <w:szCs w:val="28"/>
        </w:rPr>
      </w:pPr>
    </w:p>
    <w:p w:rsidRPr="005C137A" w:rsidR="009B460C" w:rsidP="009B460C" w:rsidRDefault="009B460C">
      <w:pPr>
        <w:rPr>
          <w:rFonts w:asciiTheme="majorHAnsi" w:hAnsiTheme="majorHAnsi"/>
          <w:sz w:val="28"/>
          <w:szCs w:val="28"/>
        </w:rPr>
      </w:pPr>
    </w:p>
    <w:p w:rsidRPr="005C137A" w:rsidR="009B460C" w:rsidP="009B460C" w:rsidRDefault="009B460C">
      <w:pPr>
        <w:rPr>
          <w:rFonts w:asciiTheme="majorHAnsi" w:hAnsiTheme="majorHAnsi"/>
          <w:sz w:val="28"/>
          <w:szCs w:val="28"/>
        </w:rPr>
      </w:pPr>
    </w:p>
    <w:p w:rsidRPr="005C137A" w:rsidR="009B460C" w:rsidP="009B460C" w:rsidRDefault="009B460C">
      <w:pPr>
        <w:rPr>
          <w:rFonts w:asciiTheme="majorHAnsi" w:hAnsiTheme="majorHAnsi"/>
          <w:sz w:val="28"/>
          <w:szCs w:val="28"/>
        </w:rPr>
      </w:pPr>
    </w:p>
    <w:p w:rsidRPr="005C137A" w:rsidR="009B460C" w:rsidP="009B460C" w:rsidRDefault="009B460C">
      <w:pPr>
        <w:rPr>
          <w:rFonts w:asciiTheme="majorHAnsi" w:hAnsiTheme="majorHAnsi"/>
          <w:sz w:val="28"/>
          <w:szCs w:val="28"/>
        </w:rPr>
      </w:pPr>
    </w:p>
    <w:p w:rsidRPr="005C137A" w:rsidR="009B460C" w:rsidP="009B460C" w:rsidRDefault="009B460C">
      <w:pPr>
        <w:rPr>
          <w:rFonts w:asciiTheme="majorHAnsi" w:hAnsiTheme="majorHAnsi"/>
          <w:sz w:val="28"/>
          <w:szCs w:val="28"/>
        </w:rPr>
      </w:pPr>
    </w:p>
    <w:p w:rsidRPr="005C137A" w:rsidR="009B460C" w:rsidP="009B460C" w:rsidRDefault="009B460C">
      <w:pPr>
        <w:rPr>
          <w:rFonts w:asciiTheme="majorHAnsi" w:hAnsiTheme="majorHAnsi"/>
          <w:sz w:val="28"/>
          <w:szCs w:val="28"/>
        </w:rPr>
      </w:pPr>
    </w:p>
    <w:p w:rsidRPr="005C137A" w:rsidR="009B460C" w:rsidP="009B460C" w:rsidRDefault="009B460C">
      <w:pPr>
        <w:rPr>
          <w:rFonts w:asciiTheme="majorHAnsi" w:hAnsiTheme="majorHAnsi"/>
          <w:sz w:val="28"/>
          <w:szCs w:val="28"/>
        </w:rPr>
      </w:pPr>
    </w:p>
    <w:p w:rsidRPr="005C137A" w:rsidR="009B460C" w:rsidP="009B460C" w:rsidRDefault="009B460C">
      <w:pPr>
        <w:rPr>
          <w:rFonts w:asciiTheme="majorHAnsi" w:hAnsiTheme="majorHAnsi"/>
          <w:sz w:val="28"/>
          <w:szCs w:val="28"/>
        </w:rPr>
      </w:pPr>
    </w:p>
    <w:p w:rsidR="0077471F" w:rsidP="0077471F" w:rsidRDefault="0077471F">
      <w:pPr>
        <w:rPr>
          <w:rFonts w:asciiTheme="majorHAnsi" w:hAnsiTheme="majorHAnsi"/>
          <w:sz w:val="28"/>
          <w:szCs w:val="28"/>
        </w:rPr>
      </w:pPr>
    </w:p>
    <w:p w:rsidR="00EC6354" w:rsidP="009B460C" w:rsidRDefault="00EC6354">
      <w:pPr>
        <w:rPr>
          <w:rFonts w:asciiTheme="majorHAnsi" w:hAnsiTheme="majorHAnsi"/>
          <w:sz w:val="28"/>
          <w:szCs w:val="28"/>
        </w:rPr>
      </w:pPr>
    </w:p>
    <w:p w:rsidR="007A510A" w:rsidP="009B460C" w:rsidRDefault="007A510A">
      <w:pPr>
        <w:rPr>
          <w:rFonts w:asciiTheme="majorHAnsi" w:hAnsiTheme="majorHAnsi"/>
          <w:sz w:val="28"/>
          <w:szCs w:val="28"/>
        </w:rPr>
      </w:pPr>
    </w:p>
    <w:p w:rsidRPr="005C137A" w:rsidR="007A510A" w:rsidP="009B460C" w:rsidRDefault="007A510A">
      <w:pPr>
        <w:rPr>
          <w:rFonts w:asciiTheme="majorHAnsi" w:hAnsiTheme="majorHAnsi"/>
          <w:sz w:val="28"/>
          <w:szCs w:val="28"/>
        </w:rPr>
      </w:pPr>
    </w:p>
    <w:p>
      <w:pPr>
        <w:rPr>
          <w:rFonts w:asciiTheme="majorHAnsi" w:hAnsiTheme="majorHAnsi"/>
          <w:b/>
          <w:bCs/>
          <w:sz w:val="28"/>
          <w:szCs w:val="28"/>
        </w:rPr>
      </w:pPr>
      <w:r w:rsidRPr="00EC6354">
        <w:rPr>
          <w:rFonts w:asciiTheme="majorHAnsi" w:hAnsiTheme="majorHAnsi"/>
          <w:b/>
          <w:bCs/>
          <w:sz w:val="28"/>
          <w:szCs w:val="28"/>
        </w:rPr>
        <w:lastRenderedPageBreak/>
        <w:t xml:space="preserve">Preface :</w:t>
      </w:r>
    </w:p>
    <w:p>
      <w:pPr>
        <w:jc w:val="both"/>
        <w:rPr>
          <w:rFonts w:cs="Times New Roman" w:asciiTheme="majorHAnsi" w:hAnsiTheme="majorHAnsi"/>
          <w:sz w:val="28"/>
          <w:szCs w:val="28"/>
        </w:rPr>
      </w:pPr>
      <w:r w:rsidRPr="00EC6354">
        <w:rPr>
          <w:rFonts w:cs="Times New Roman" w:asciiTheme="majorHAnsi" w:hAnsiTheme="majorHAnsi"/>
          <w:sz w:val="28"/>
          <w:szCs w:val="28"/>
        </w:rPr>
        <w:t xml:space="preserve">The 1991 Constitution of the Islamic Republic of Mauritania, revised in 2006 and 2017, enshrines the equality of all citizens, without distinction of any kind. Ordinance 043/2006 on the protection and promotion of people with disabilities in Mauritania, followed by the adoption of a number of decrees and implementing orders, represented a historic turning point in the effective management of disability issues.</w:t>
      </w:r>
    </w:p>
    <w:p w:rsidRPr="00EC6354" w:rsidR="009B460C" w:rsidP="009B460C" w:rsidRDefault="009B460C">
      <w:pPr>
        <w:jc w:val="both"/>
        <w:rPr>
          <w:rFonts w:cs="Times New Roman" w:asciiTheme="majorHAnsi" w:hAnsiTheme="majorHAnsi"/>
          <w:sz w:val="28"/>
          <w:szCs w:val="28"/>
        </w:rPr>
      </w:pPr>
    </w:p>
    <w:p>
      <w:pPr>
        <w:jc w:val="both"/>
        <w:rPr>
          <w:rFonts w:cs="Times New Roman" w:asciiTheme="majorHAnsi" w:hAnsiTheme="majorHAnsi"/>
          <w:sz w:val="28"/>
          <w:szCs w:val="28"/>
        </w:rPr>
      </w:pPr>
      <w:r w:rsidRPr="00EC6354">
        <w:rPr>
          <w:rFonts w:cs="Times New Roman" w:asciiTheme="majorHAnsi" w:hAnsiTheme="majorHAnsi"/>
          <w:sz w:val="28"/>
          <w:szCs w:val="28"/>
        </w:rPr>
        <w:t xml:space="preserve">In response to the major advances made by disabled people, thanks to the determination shown by the Mauritanian authorities, the Mauritanian Federation of National Associations of Disabled People (FEMANPH) has produced this alternative report by Disabled People's Organisations (DPOs) on the implementation of the Convention on the Rights of Persons with Disabilities (CRPD),</w:t>
      </w:r>
      <w:r w:rsidRPr="00EC6354" w:rsidR="003D0A63">
        <w:rPr>
          <w:rFonts w:cs="Times New Roman" w:asciiTheme="majorHAnsi" w:hAnsiTheme="majorHAnsi"/>
          <w:sz w:val="28"/>
          <w:szCs w:val="28"/>
        </w:rPr>
        <w:t xml:space="preserve"> aims to shed light on the strengths and weaknesses in the implementation of the national policy for the protection and promotion of people with disabilities, in the light of the United Nations Convention on the Rights of Persons with Disabilities and its Optional Protocol, ratified by Mauritania in April 2012.</w:t>
      </w:r>
    </w:p>
    <w:p w:rsidRPr="00EC6354" w:rsidR="001D0184" w:rsidP="003D0A63" w:rsidRDefault="001D0184">
      <w:pPr>
        <w:jc w:val="both"/>
        <w:rPr>
          <w:rFonts w:cs="Times New Roman" w:asciiTheme="majorHAnsi" w:hAnsiTheme="majorHAnsi"/>
          <w:sz w:val="28"/>
          <w:szCs w:val="28"/>
        </w:rPr>
      </w:pPr>
    </w:p>
    <w:p>
      <w:pPr>
        <w:jc w:val="both"/>
        <w:rPr>
          <w:rFonts w:cs="Times New Roman" w:asciiTheme="majorHAnsi" w:hAnsiTheme="majorHAnsi"/>
          <w:sz w:val="28"/>
          <w:szCs w:val="28"/>
        </w:rPr>
      </w:pPr>
      <w:r w:rsidRPr="00EC6354">
        <w:rPr>
          <w:rFonts w:cs="Times New Roman" w:asciiTheme="majorHAnsi" w:hAnsiTheme="majorHAnsi"/>
          <w:sz w:val="28"/>
          <w:szCs w:val="28"/>
        </w:rPr>
        <w:t xml:space="preserve">The methodology used consisted of </w:t>
      </w:r>
      <w:r w:rsidRPr="00EC6354" w:rsidR="009A6214">
        <w:rPr>
          <w:rFonts w:cs="Times New Roman" w:asciiTheme="majorHAnsi" w:hAnsiTheme="majorHAnsi"/>
          <w:sz w:val="28"/>
          <w:szCs w:val="28"/>
        </w:rPr>
        <w:t xml:space="preserve">identifying </w:t>
      </w:r>
      <w:r w:rsidRPr="00EC6354">
        <w:rPr>
          <w:rFonts w:cs="Times New Roman" w:asciiTheme="majorHAnsi" w:hAnsiTheme="majorHAnsi"/>
          <w:sz w:val="28"/>
          <w:szCs w:val="28"/>
          <w:u w:val="single"/>
        </w:rPr>
        <w:t xml:space="preserve">the </w:t>
      </w:r>
      <w:r w:rsidRPr="00EC6354" w:rsidR="009A6214">
        <w:rPr>
          <w:rFonts w:cs="Times New Roman" w:asciiTheme="majorHAnsi" w:hAnsiTheme="majorHAnsi"/>
          <w:sz w:val="28"/>
          <w:szCs w:val="28"/>
          <w:u w:val="single"/>
        </w:rPr>
        <w:t xml:space="preserve">strengths </w:t>
      </w:r>
      <w:r w:rsidRPr="00EC6354" w:rsidR="009A6214">
        <w:rPr>
          <w:rFonts w:cs="Times New Roman" w:asciiTheme="majorHAnsi" w:hAnsiTheme="majorHAnsi"/>
          <w:sz w:val="28"/>
          <w:szCs w:val="28"/>
        </w:rPr>
        <w:t xml:space="preserve">of the </w:t>
      </w:r>
      <w:r w:rsidRPr="00EC6354">
        <w:rPr>
          <w:rFonts w:cs="Times New Roman" w:asciiTheme="majorHAnsi" w:hAnsiTheme="majorHAnsi"/>
          <w:sz w:val="28"/>
          <w:szCs w:val="28"/>
        </w:rPr>
        <w:t xml:space="preserve">provisions </w:t>
      </w:r>
      <w:r w:rsidRPr="00EC6354" w:rsidR="00897A55">
        <w:rPr>
          <w:rFonts w:cs="Times New Roman" w:asciiTheme="majorHAnsi" w:hAnsiTheme="majorHAnsi"/>
          <w:sz w:val="28"/>
          <w:szCs w:val="28"/>
        </w:rPr>
        <w:t xml:space="preserve">and measures taken, then highlighting </w:t>
      </w:r>
      <w:r w:rsidRPr="00EC6354" w:rsidR="00897A55">
        <w:rPr>
          <w:rFonts w:cs="Times New Roman" w:asciiTheme="majorHAnsi" w:hAnsiTheme="majorHAnsi"/>
          <w:sz w:val="28"/>
          <w:szCs w:val="28"/>
          <w:u w:val="single"/>
        </w:rPr>
        <w:t xml:space="preserve">the </w:t>
      </w:r>
      <w:r w:rsidRPr="00EC6354" w:rsidR="009A6214">
        <w:rPr>
          <w:rFonts w:cs="Times New Roman" w:asciiTheme="majorHAnsi" w:hAnsiTheme="majorHAnsi"/>
          <w:sz w:val="28"/>
          <w:szCs w:val="28"/>
          <w:u w:val="single"/>
        </w:rPr>
        <w:t xml:space="preserve">weaknesses </w:t>
      </w:r>
      <w:r w:rsidRPr="00EC6354" w:rsidR="009A6214">
        <w:rPr>
          <w:rFonts w:cs="Times New Roman" w:asciiTheme="majorHAnsi" w:hAnsiTheme="majorHAnsi"/>
          <w:sz w:val="28"/>
          <w:szCs w:val="28"/>
        </w:rPr>
        <w:t xml:space="preserve">and </w:t>
      </w:r>
      <w:r w:rsidR="009A6214">
        <w:rPr>
          <w:rFonts w:cs="Times New Roman" w:asciiTheme="majorHAnsi" w:hAnsiTheme="majorHAnsi"/>
          <w:sz w:val="28"/>
          <w:szCs w:val="28"/>
        </w:rPr>
        <w:t xml:space="preserve">finally formulating </w:t>
      </w:r>
      <w:r w:rsidRPr="00EC6354" w:rsidR="006E7068">
        <w:rPr>
          <w:rFonts w:cs="Times New Roman" w:asciiTheme="majorHAnsi" w:hAnsiTheme="majorHAnsi"/>
          <w:sz w:val="28"/>
          <w:szCs w:val="28"/>
        </w:rPr>
        <w:t xml:space="preserve">recommendations.  </w:t>
      </w:r>
      <w:r w:rsidRPr="00EC6354">
        <w:rPr>
          <w:rFonts w:cs="Times New Roman" w:asciiTheme="majorHAnsi" w:hAnsiTheme="majorHAnsi"/>
          <w:sz w:val="28"/>
          <w:szCs w:val="28"/>
        </w:rPr>
        <w:t xml:space="preserve">The use of this method has </w:t>
      </w:r>
      <w:r w:rsidRPr="00EC6354" w:rsidR="006E7068">
        <w:rPr>
          <w:rFonts w:cs="Times New Roman" w:asciiTheme="majorHAnsi" w:hAnsiTheme="majorHAnsi"/>
          <w:sz w:val="28"/>
          <w:szCs w:val="28"/>
        </w:rPr>
        <w:t xml:space="preserve">proved </w:t>
      </w:r>
      <w:r w:rsidRPr="00EC6354">
        <w:rPr>
          <w:rFonts w:cs="Times New Roman" w:asciiTheme="majorHAnsi" w:hAnsiTheme="majorHAnsi"/>
          <w:sz w:val="28"/>
          <w:szCs w:val="28"/>
        </w:rPr>
        <w:t xml:space="preserve">highly relevant, as it has </w:t>
      </w:r>
      <w:r w:rsidRPr="00EC6354" w:rsidR="009A6214">
        <w:rPr>
          <w:rFonts w:cs="Times New Roman" w:asciiTheme="majorHAnsi" w:hAnsiTheme="majorHAnsi"/>
          <w:sz w:val="28"/>
          <w:szCs w:val="28"/>
        </w:rPr>
        <w:t xml:space="preserve">served as a </w:t>
      </w:r>
      <w:r w:rsidRPr="00EC6354" w:rsidR="006E7068">
        <w:rPr>
          <w:rFonts w:cs="Times New Roman" w:asciiTheme="majorHAnsi" w:hAnsiTheme="majorHAnsi"/>
          <w:sz w:val="28"/>
          <w:szCs w:val="28"/>
        </w:rPr>
        <w:t xml:space="preserve">guideline </w:t>
      </w:r>
      <w:r w:rsidRPr="00EC6354" w:rsidR="009A6214">
        <w:rPr>
          <w:rFonts w:cs="Times New Roman" w:asciiTheme="majorHAnsi" w:hAnsiTheme="majorHAnsi"/>
          <w:sz w:val="28"/>
          <w:szCs w:val="28"/>
        </w:rPr>
        <w:t xml:space="preserve">and has made it </w:t>
      </w:r>
      <w:r w:rsidRPr="00EC6354" w:rsidR="006E7068">
        <w:rPr>
          <w:rFonts w:cs="Times New Roman" w:asciiTheme="majorHAnsi" w:hAnsiTheme="majorHAnsi"/>
          <w:sz w:val="28"/>
          <w:szCs w:val="28"/>
        </w:rPr>
        <w:t xml:space="preserve">possible to </w:t>
      </w:r>
      <w:r w:rsidRPr="00EC6354">
        <w:rPr>
          <w:rFonts w:cs="Times New Roman" w:asciiTheme="majorHAnsi" w:hAnsiTheme="majorHAnsi"/>
          <w:sz w:val="28"/>
          <w:szCs w:val="28"/>
        </w:rPr>
        <w:t xml:space="preserve">obtain reliable results </w:t>
      </w:r>
      <w:r w:rsidRPr="00FD41E2">
        <w:rPr>
          <w:rFonts w:cs="Times New Roman" w:asciiTheme="majorHAnsi" w:hAnsiTheme="majorHAnsi"/>
          <w:b/>
          <w:bCs/>
          <w:sz w:val="28"/>
          <w:szCs w:val="28"/>
        </w:rPr>
        <w:t xml:space="preserve">based on realities drawn </w:t>
      </w:r>
      <w:r w:rsidRPr="00FD41E2" w:rsidR="00FD41E2">
        <w:rPr>
          <w:rFonts w:cs="Times New Roman" w:asciiTheme="majorHAnsi" w:hAnsiTheme="majorHAnsi"/>
          <w:b/>
          <w:bCs/>
          <w:sz w:val="28"/>
          <w:szCs w:val="28"/>
        </w:rPr>
        <w:t xml:space="preserve">from </w:t>
      </w:r>
      <w:r w:rsidRPr="00FD41E2" w:rsidR="009A6214">
        <w:rPr>
          <w:rFonts w:cs="Times New Roman" w:asciiTheme="majorHAnsi" w:hAnsiTheme="majorHAnsi"/>
          <w:b/>
          <w:bCs/>
          <w:sz w:val="28"/>
          <w:szCs w:val="28"/>
        </w:rPr>
        <w:t xml:space="preserve">practical experience in the field</w:t>
      </w:r>
      <w:r w:rsidRPr="00EC6354">
        <w:rPr>
          <w:rFonts w:cs="Times New Roman" w:asciiTheme="majorHAnsi" w:hAnsiTheme="majorHAnsi"/>
          <w:sz w:val="28"/>
          <w:szCs w:val="28"/>
        </w:rPr>
        <w:t xml:space="preserve">. </w:t>
      </w:r>
    </w:p>
    <w:p w:rsidRPr="00EC6354" w:rsidR="009B460C" w:rsidP="009B460C" w:rsidRDefault="009B460C">
      <w:pPr>
        <w:rPr>
          <w:rFonts w:asciiTheme="majorHAnsi" w:hAnsiTheme="majorHAnsi"/>
          <w:sz w:val="28"/>
          <w:szCs w:val="28"/>
        </w:rPr>
      </w:pPr>
    </w:p>
    <w:p>
      <w:pPr>
        <w:jc w:val="both"/>
        <w:rPr>
          <w:rFonts w:cs="Times New Roman" w:asciiTheme="majorHAnsi" w:hAnsiTheme="majorHAnsi"/>
          <w:sz w:val="28"/>
          <w:szCs w:val="28"/>
        </w:rPr>
      </w:pPr>
      <w:r w:rsidRPr="00EC6354">
        <w:rPr>
          <w:rFonts w:cs="Times New Roman" w:asciiTheme="majorHAnsi" w:hAnsiTheme="majorHAnsi"/>
          <w:sz w:val="28"/>
          <w:szCs w:val="28"/>
        </w:rPr>
        <w:t xml:space="preserve">This </w:t>
      </w:r>
      <w:r w:rsidRPr="00EC6354" w:rsidR="006E7068">
        <w:rPr>
          <w:rFonts w:cs="Times New Roman" w:asciiTheme="majorHAnsi" w:hAnsiTheme="majorHAnsi"/>
          <w:sz w:val="28"/>
          <w:szCs w:val="28"/>
        </w:rPr>
        <w:t xml:space="preserve">alternative report </w:t>
      </w:r>
      <w:r w:rsidRPr="00EC6354">
        <w:rPr>
          <w:rFonts w:cs="Times New Roman" w:asciiTheme="majorHAnsi" w:hAnsiTheme="majorHAnsi"/>
          <w:sz w:val="28"/>
          <w:szCs w:val="28"/>
        </w:rPr>
        <w:t xml:space="preserve">comes after the Islamic Republic of Mauritania submitted its initial report on the situation of the rights of people with disabilities to the United Nations Human Rights Committee.</w:t>
      </w:r>
    </w:p>
    <w:p w:rsidRPr="00EC6354" w:rsidR="006E7068" w:rsidP="006E7068" w:rsidRDefault="006E7068">
      <w:pPr>
        <w:jc w:val="both"/>
        <w:rPr>
          <w:rFonts w:cs="Times New Roman" w:asciiTheme="majorHAnsi" w:hAnsiTheme="majorHAnsi"/>
          <w:sz w:val="28"/>
          <w:szCs w:val="28"/>
        </w:rPr>
      </w:pPr>
    </w:p>
    <w:p>
      <w:pPr>
        <w:jc w:val="both"/>
        <w:rPr>
          <w:rFonts w:cs="Times New Roman" w:asciiTheme="majorHAnsi" w:hAnsiTheme="majorHAnsi"/>
          <w:b/>
          <w:bCs/>
          <w:sz w:val="28"/>
          <w:szCs w:val="28"/>
        </w:rPr>
      </w:pPr>
      <w:r w:rsidRPr="00EC6354">
        <w:rPr>
          <w:rFonts w:cs="Times New Roman" w:asciiTheme="majorHAnsi" w:hAnsiTheme="majorHAnsi"/>
          <w:b/>
          <w:bCs/>
          <w:sz w:val="28"/>
          <w:szCs w:val="28"/>
        </w:rPr>
        <w:t xml:space="preserve">The editorial committee : </w:t>
      </w:r>
    </w:p>
    <w:p w:rsidRPr="00EC6354" w:rsidR="00161596" w:rsidP="006E7068" w:rsidRDefault="006E7068">
      <w:pPr>
        <w:jc w:val="both"/>
        <w:rPr>
          <w:rFonts w:cs="Times New Roman" w:asciiTheme="majorHAnsi" w:hAnsiTheme="majorHAnsi"/>
          <w:b/>
          <w:bCs/>
          <w:sz w:val="28"/>
          <w:szCs w:val="28"/>
        </w:rPr>
      </w:pPr>
      <w:r w:rsidRPr="00EC6354">
        <w:rPr>
          <w:rFonts w:cs="Times New Roman" w:asciiTheme="majorHAnsi" w:hAnsiTheme="majorHAnsi"/>
          <w:b/>
          <w:bCs/>
          <w:sz w:val="28"/>
          <w:szCs w:val="28"/>
        </w:rPr>
        <w:t xml:space="preserve"> </w:t>
      </w:r>
    </w:p>
    <w:p>
      <w:pPr>
        <w:rPr>
          <w:rFonts w:cs="Times New Roman" w:asciiTheme="majorHAnsi" w:hAnsiTheme="majorHAnsi"/>
          <w:sz w:val="28"/>
          <w:szCs w:val="28"/>
        </w:rPr>
      </w:pPr>
      <w:r w:rsidRPr="00EC6354">
        <w:rPr>
          <w:rFonts w:cs="Times New Roman" w:asciiTheme="majorHAnsi" w:hAnsiTheme="majorHAnsi"/>
          <w:sz w:val="28"/>
          <w:szCs w:val="28"/>
        </w:rPr>
        <w:t xml:space="preserve">The editorial committee is made up of three national consultants who are disabled people in their own right </w:t>
      </w:r>
      <w:r w:rsidRPr="00EC6354" w:rsidR="0077471F">
        <w:rPr>
          <w:rFonts w:cs="Times New Roman" w:asciiTheme="majorHAnsi" w:hAnsiTheme="majorHAnsi"/>
          <w:sz w:val="28"/>
          <w:szCs w:val="28"/>
        </w:rPr>
        <w:t xml:space="preserve">and </w:t>
      </w:r>
      <w:r w:rsidRPr="00EC6354">
        <w:rPr>
          <w:rFonts w:cs="Times New Roman" w:asciiTheme="majorHAnsi" w:hAnsiTheme="majorHAnsi"/>
          <w:sz w:val="28"/>
          <w:szCs w:val="28"/>
        </w:rPr>
        <w:t xml:space="preserve">have </w:t>
      </w:r>
      <w:r w:rsidRPr="00EC6354" w:rsidR="0077471F">
        <w:rPr>
          <w:rFonts w:cs="Times New Roman" w:asciiTheme="majorHAnsi" w:hAnsiTheme="majorHAnsi"/>
          <w:sz w:val="28"/>
          <w:szCs w:val="28"/>
        </w:rPr>
        <w:t xml:space="preserve">proven expertise </w:t>
      </w:r>
      <w:r w:rsidRPr="00EC6354">
        <w:rPr>
          <w:rFonts w:cs="Times New Roman" w:asciiTheme="majorHAnsi" w:hAnsiTheme="majorHAnsi"/>
          <w:sz w:val="28"/>
          <w:szCs w:val="28"/>
        </w:rPr>
        <w:t xml:space="preserve">in the field of </w:t>
      </w:r>
      <w:r w:rsidRPr="00EC6354" w:rsidR="00545278">
        <w:rPr>
          <w:rFonts w:cs="Times New Roman" w:asciiTheme="majorHAnsi" w:hAnsiTheme="majorHAnsi"/>
          <w:sz w:val="28"/>
          <w:szCs w:val="28"/>
        </w:rPr>
        <w:t xml:space="preserve">disability and human rights:</w:t>
      </w:r>
    </w:p>
    <w:p>
      <w:pPr>
        <w:pStyle w:val="Paragraphedeliste"/>
        <w:numPr>
          <w:ilvl w:val="0"/>
          <w:numId w:val="1"/>
        </w:numPr>
        <w:spacing w:line="240" w:lineRule="auto"/>
        <w:rPr>
          <w:rFonts w:cs="Times New Roman" w:asciiTheme="majorHAnsi" w:hAnsiTheme="majorHAnsi"/>
          <w:color w:val="auto"/>
          <w:sz w:val="28"/>
          <w:szCs w:val="28"/>
        </w:rPr>
      </w:pPr>
      <w:r w:rsidRPr="00EC6354">
        <w:rPr>
          <w:rFonts w:cs="Times New Roman" w:asciiTheme="majorHAnsi" w:hAnsiTheme="majorHAnsi"/>
          <w:color w:val="auto"/>
          <w:sz w:val="28"/>
          <w:szCs w:val="28"/>
        </w:rPr>
        <w:t xml:space="preserve">Mr Lehbouss El ID </w:t>
      </w:r>
    </w:p>
    <w:p>
      <w:pPr>
        <w:pStyle w:val="Paragraphedeliste"/>
        <w:numPr>
          <w:ilvl w:val="0"/>
          <w:numId w:val="1"/>
        </w:numPr>
        <w:spacing w:line="240" w:lineRule="auto"/>
        <w:rPr>
          <w:rFonts w:cs="Times New Roman" w:asciiTheme="majorHAnsi" w:hAnsiTheme="majorHAnsi"/>
          <w:color w:val="auto"/>
          <w:sz w:val="28"/>
          <w:szCs w:val="28"/>
        </w:rPr>
      </w:pPr>
      <w:r w:rsidRPr="00EC6354">
        <w:rPr>
          <w:rFonts w:cs="Times New Roman" w:asciiTheme="majorHAnsi" w:hAnsiTheme="majorHAnsi"/>
          <w:color w:val="auto"/>
          <w:sz w:val="28"/>
          <w:szCs w:val="28"/>
        </w:rPr>
        <w:t xml:space="preserve">Tambo Camara </w:t>
      </w:r>
    </w:p>
    <w:p>
      <w:pPr>
        <w:pStyle w:val="Paragraphedeliste"/>
        <w:numPr>
          <w:ilvl w:val="0"/>
          <w:numId w:val="1"/>
        </w:numPr>
        <w:spacing w:line="240" w:lineRule="auto"/>
        <w:rPr>
          <w:rFonts w:cs="Times New Roman" w:asciiTheme="majorHAnsi" w:hAnsiTheme="majorHAnsi"/>
          <w:color w:val="auto"/>
          <w:sz w:val="28"/>
          <w:szCs w:val="28"/>
        </w:rPr>
      </w:pPr>
      <w:r w:rsidRPr="00EC6354">
        <w:rPr>
          <w:rFonts w:cs="Times New Roman" w:asciiTheme="majorHAnsi" w:hAnsiTheme="majorHAnsi"/>
          <w:color w:val="auto"/>
          <w:sz w:val="28"/>
          <w:szCs w:val="28"/>
        </w:rPr>
        <w:t xml:space="preserve">Mr Mohamed Salem Bouh </w:t>
      </w:r>
    </w:p>
    <w:p w:rsidRPr="00EC6354" w:rsidR="00EC6354" w:rsidP="0077471F" w:rsidRDefault="00EC6354">
      <w:pPr>
        <w:pStyle w:val="Paragraphedeliste"/>
        <w:spacing w:line="240" w:lineRule="auto"/>
        <w:ind w:start="1068"/>
        <w:rPr>
          <w:rFonts w:cs="Times New Roman" w:asciiTheme="majorHAnsi" w:hAnsiTheme="majorHAnsi"/>
          <w:color w:val="auto"/>
          <w:sz w:val="28"/>
          <w:szCs w:val="28"/>
        </w:rPr>
      </w:pPr>
    </w:p>
    <w:p w:rsidRPr="00EC6354" w:rsidR="00161596" w:rsidP="00161596" w:rsidRDefault="00161596">
      <w:pPr>
        <w:rPr>
          <w:rFonts w:cs="Times New Roman" w:asciiTheme="majorHAnsi" w:hAnsiTheme="majorHAnsi"/>
          <w:sz w:val="28"/>
          <w:szCs w:val="28"/>
        </w:rPr>
      </w:pPr>
    </w:p>
    <w:p w:rsidRPr="00EC6354" w:rsidR="00EC6354" w:rsidP="00161596" w:rsidRDefault="00EC6354">
      <w:pPr>
        <w:rPr>
          <w:rFonts w:cs="Times New Roman" w:asciiTheme="majorHAnsi" w:hAnsiTheme="majorHAnsi"/>
          <w:sz w:val="28"/>
          <w:szCs w:val="28"/>
        </w:rPr>
      </w:pPr>
    </w:p>
    <w:p>
      <w:pPr>
        <w:rPr>
          <w:rFonts w:cs="Times New Roman" w:asciiTheme="majorHAnsi" w:hAnsiTheme="majorHAnsi"/>
          <w:b/>
          <w:bCs/>
          <w:sz w:val="28"/>
          <w:szCs w:val="28"/>
        </w:rPr>
      </w:pPr>
      <w:r w:rsidRPr="00EC6354">
        <w:rPr>
          <w:rFonts w:cs="Times New Roman" w:asciiTheme="majorHAnsi" w:hAnsiTheme="majorHAnsi"/>
          <w:b/>
          <w:bCs/>
          <w:sz w:val="28"/>
          <w:szCs w:val="28"/>
        </w:rPr>
        <w:lastRenderedPageBreak/>
        <w:t xml:space="preserve">Introduction </w:t>
      </w:r>
      <w:r w:rsidRPr="00EC6354" w:rsidR="00161596">
        <w:rPr>
          <w:rFonts w:cs="Times New Roman" w:asciiTheme="majorHAnsi" w:hAnsiTheme="majorHAnsi"/>
          <w:b/>
          <w:bCs/>
          <w:sz w:val="28"/>
          <w:szCs w:val="28"/>
        </w:rPr>
        <w:t xml:space="preserve">:</w:t>
      </w:r>
    </w:p>
    <w:p w:rsidR="00EA3ADD" w:rsidP="00161596" w:rsidRDefault="00EA3ADD">
      <w:pPr>
        <w:jc w:val="both"/>
        <w:rPr>
          <w:rFonts w:cs="Times New Roman" w:asciiTheme="majorHAnsi" w:hAnsiTheme="majorHAnsi"/>
          <w:color w:val="FF0000"/>
          <w:sz w:val="28"/>
          <w:szCs w:val="28"/>
        </w:rPr>
      </w:pPr>
    </w:p>
    <w:p>
      <w:pPr>
        <w:jc w:val="both"/>
        <w:rPr>
          <w:rFonts w:cs="Times New Roman" w:asciiTheme="majorHAnsi" w:hAnsiTheme="majorHAnsi"/>
          <w:sz w:val="28"/>
          <w:szCs w:val="28"/>
        </w:rPr>
      </w:pPr>
      <w:r w:rsidRPr="00EA3ADD">
        <w:rPr>
          <w:rFonts w:cs="Times New Roman" w:asciiTheme="majorHAnsi" w:hAnsiTheme="majorHAnsi"/>
          <w:sz w:val="28"/>
          <w:szCs w:val="28"/>
        </w:rPr>
        <w:t xml:space="preserve">This </w:t>
      </w:r>
      <w:r w:rsidRPr="00EA3ADD" w:rsidR="00EA3ADD">
        <w:rPr>
          <w:rFonts w:cs="Times New Roman" w:asciiTheme="majorHAnsi" w:hAnsiTheme="majorHAnsi"/>
          <w:sz w:val="28"/>
          <w:szCs w:val="28"/>
        </w:rPr>
        <w:t xml:space="preserve">Shadow Report is the </w:t>
      </w:r>
      <w:r w:rsidRPr="00EA3ADD">
        <w:rPr>
          <w:rFonts w:cs="Times New Roman" w:asciiTheme="majorHAnsi" w:hAnsiTheme="majorHAnsi"/>
          <w:sz w:val="28"/>
          <w:szCs w:val="28"/>
        </w:rPr>
        <w:t xml:space="preserve">work of the Fédération Mauritanienne des Associations Nationales des Personnes Handicapées </w:t>
      </w:r>
      <w:r w:rsidRPr="00EA3ADD" w:rsidR="008E25C3">
        <w:rPr>
          <w:rFonts w:cs="Times New Roman" w:asciiTheme="majorHAnsi" w:hAnsiTheme="majorHAnsi"/>
          <w:sz w:val="28"/>
          <w:szCs w:val="28"/>
        </w:rPr>
        <w:t xml:space="preserve">(FEMANPH), which is </w:t>
      </w:r>
      <w:r w:rsidRPr="00EA3ADD" w:rsidR="00EA3ADD">
        <w:rPr>
          <w:rFonts w:cs="Times New Roman" w:asciiTheme="majorHAnsi" w:hAnsiTheme="majorHAnsi"/>
          <w:sz w:val="28"/>
          <w:szCs w:val="28"/>
        </w:rPr>
        <w:t xml:space="preserve">implicitly responsible, as a </w:t>
      </w:r>
      <w:r w:rsidRPr="00EA3ADD" w:rsidR="00EA3ADD">
        <w:rPr>
          <w:rFonts w:cs="Times New Roman" w:asciiTheme="majorHAnsi" w:hAnsiTheme="majorHAnsi"/>
          <w:sz w:val="28"/>
          <w:szCs w:val="28"/>
        </w:rPr>
        <w:t xml:space="preserve">group of rights holders, for monitoring/evaluating </w:t>
      </w:r>
      <w:r w:rsidRPr="00EA3ADD">
        <w:rPr>
          <w:rFonts w:cs="Times New Roman" w:asciiTheme="majorHAnsi" w:hAnsiTheme="majorHAnsi"/>
          <w:sz w:val="28"/>
          <w:szCs w:val="28"/>
        </w:rPr>
        <w:t xml:space="preserve">the Convention on the Rights of Persons with Disabilities, ratified with its </w:t>
      </w:r>
      <w:r w:rsidRPr="00EA3ADD" w:rsidR="00EA3ADD">
        <w:rPr>
          <w:rFonts w:cs="Times New Roman" w:asciiTheme="majorHAnsi" w:hAnsiTheme="majorHAnsi"/>
          <w:sz w:val="28"/>
          <w:szCs w:val="28"/>
        </w:rPr>
        <w:t xml:space="preserve">Optional </w:t>
      </w:r>
      <w:r w:rsidRPr="00EA3ADD">
        <w:rPr>
          <w:rFonts w:cs="Times New Roman" w:asciiTheme="majorHAnsi" w:hAnsiTheme="majorHAnsi"/>
          <w:sz w:val="28"/>
          <w:szCs w:val="28"/>
        </w:rPr>
        <w:t xml:space="preserve">Protocol </w:t>
      </w:r>
      <w:r w:rsidRPr="00EA3ADD" w:rsidR="00EA3ADD">
        <w:rPr>
          <w:rFonts w:cs="Times New Roman" w:asciiTheme="majorHAnsi" w:hAnsiTheme="majorHAnsi"/>
          <w:sz w:val="28"/>
          <w:szCs w:val="28"/>
        </w:rPr>
        <w:t xml:space="preserve">by </w:t>
      </w:r>
      <w:r w:rsidRPr="00EA3ADD">
        <w:rPr>
          <w:rFonts w:cs="Times New Roman" w:asciiTheme="majorHAnsi" w:hAnsiTheme="majorHAnsi"/>
          <w:sz w:val="28"/>
          <w:szCs w:val="28"/>
        </w:rPr>
        <w:t xml:space="preserve">the Islamic Republic of Mauritania in April 2012 and published in the Official Journal </w:t>
      </w:r>
      <w:r w:rsidR="00EA3ADD">
        <w:rPr>
          <w:rFonts w:cs="Times New Roman" w:asciiTheme="majorHAnsi" w:hAnsiTheme="majorHAnsi"/>
          <w:sz w:val="28"/>
          <w:szCs w:val="28"/>
        </w:rPr>
        <w:t xml:space="preserve">in 2016, and for submitting periodic reports to the </w:t>
      </w:r>
      <w:r w:rsidR="00EA3ADD">
        <w:rPr>
          <w:rFonts w:cs="Times New Roman" w:asciiTheme="majorHAnsi" w:hAnsiTheme="majorHAnsi"/>
          <w:sz w:val="28"/>
          <w:szCs w:val="28"/>
        </w:rPr>
        <w:t xml:space="preserve">United Nations </w:t>
      </w:r>
      <w:r w:rsidR="00EA3ADD">
        <w:rPr>
          <w:rFonts w:cs="Times New Roman" w:asciiTheme="majorHAnsi" w:hAnsiTheme="majorHAnsi"/>
          <w:sz w:val="28"/>
          <w:szCs w:val="28"/>
        </w:rPr>
        <w:t xml:space="preserve">Committee </w:t>
      </w:r>
      <w:r w:rsidR="00EA3ADD">
        <w:rPr>
          <w:rFonts w:cs="Times New Roman" w:asciiTheme="majorHAnsi" w:hAnsiTheme="majorHAnsi"/>
          <w:sz w:val="28"/>
          <w:szCs w:val="28"/>
        </w:rPr>
        <w:t xml:space="preserve">on the Rights of Persons with Disabilities.</w:t>
      </w:r>
    </w:p>
    <w:p w:rsidRPr="00EC6354" w:rsidR="00161596" w:rsidP="00161596" w:rsidRDefault="00161596">
      <w:pPr>
        <w:jc w:val="both"/>
        <w:rPr>
          <w:rFonts w:cs="Times New Roman" w:asciiTheme="majorHAnsi" w:hAnsiTheme="majorHAnsi"/>
          <w:color w:val="FF0000"/>
          <w:sz w:val="28"/>
          <w:szCs w:val="28"/>
        </w:rPr>
      </w:pPr>
    </w:p>
    <w:p w:rsidRPr="00EC6354" w:rsidR="00F72FF7" w:rsidP="00161596" w:rsidRDefault="00F72FF7">
      <w:pPr>
        <w:jc w:val="both"/>
        <w:rPr>
          <w:rFonts w:cs="Times New Roman" w:asciiTheme="majorHAnsi" w:hAnsiTheme="majorHAnsi"/>
          <w:color w:val="FF0000"/>
          <w:sz w:val="28"/>
          <w:szCs w:val="28"/>
        </w:rPr>
      </w:pPr>
    </w:p>
    <w:p w:rsidRPr="00EC6354" w:rsidR="00F72FF7" w:rsidP="00161596" w:rsidRDefault="00F72FF7">
      <w:pPr>
        <w:jc w:val="both"/>
        <w:rPr>
          <w:rFonts w:cs="Times New Roman" w:asciiTheme="majorHAnsi" w:hAnsiTheme="majorHAnsi"/>
          <w:sz w:val="28"/>
          <w:szCs w:val="28"/>
        </w:rPr>
      </w:pPr>
    </w:p>
    <w:p w:rsidRPr="00EC6354" w:rsidR="00F72FF7" w:rsidP="00161596" w:rsidRDefault="00F72FF7">
      <w:pPr>
        <w:jc w:val="both"/>
        <w:rPr>
          <w:rFonts w:cs="Times New Roman" w:asciiTheme="majorHAnsi" w:hAnsiTheme="majorHAnsi"/>
          <w:sz w:val="28"/>
          <w:szCs w:val="28"/>
        </w:rPr>
      </w:pPr>
    </w:p>
    <w:p>
      <w:pPr>
        <w:jc w:val="both"/>
        <w:rPr>
          <w:rFonts w:cs="Times New Roman" w:asciiTheme="majorHAnsi" w:hAnsiTheme="majorHAnsi"/>
          <w:b/>
          <w:bCs/>
          <w:sz w:val="28"/>
          <w:szCs w:val="28"/>
        </w:rPr>
      </w:pPr>
      <w:r w:rsidRPr="00EC6354">
        <w:rPr>
          <w:rFonts w:cs="Times New Roman" w:asciiTheme="majorHAnsi" w:hAnsiTheme="majorHAnsi"/>
          <w:b/>
          <w:bCs/>
          <w:sz w:val="28"/>
          <w:szCs w:val="28"/>
        </w:rPr>
        <w:t xml:space="preserve">Presentation of FEMANPH </w:t>
      </w:r>
    </w:p>
    <w:p w:rsidRPr="00EC6354" w:rsidR="008E25C3" w:rsidRDefault="008E25C3">
      <w:pPr>
        <w:rPr>
          <w:rFonts w:asciiTheme="majorHAnsi" w:hAnsiTheme="majorHAnsi"/>
          <w:sz w:val="28"/>
          <w:szCs w:val="28"/>
        </w:rPr>
      </w:pPr>
    </w:p>
    <w:p>
      <w:pPr>
        <w:jc w:val="both"/>
        <w:rPr>
          <w:rFonts w:cs="Times New Roman" w:asciiTheme="majorHAnsi" w:hAnsiTheme="majorHAnsi"/>
          <w:sz w:val="28"/>
          <w:szCs w:val="28"/>
        </w:rPr>
      </w:pPr>
      <w:r w:rsidRPr="00EC6354">
        <w:rPr>
          <w:rFonts w:cs="Times New Roman" w:asciiTheme="majorHAnsi" w:hAnsiTheme="majorHAnsi"/>
          <w:sz w:val="28"/>
          <w:szCs w:val="28"/>
        </w:rPr>
        <w:t xml:space="preserve">The Fédération Mauritanienne des Associations Nationales des Personnes Handicapées (FEMANPH) is a national umbrella organisation for 53 national associations of/for people with disabilities, 18 </w:t>
      </w:r>
      <w:r w:rsidRPr="00EC6354" w:rsidR="00F86955">
        <w:rPr>
          <w:rFonts w:cs="Times New Roman" w:asciiTheme="majorHAnsi" w:hAnsiTheme="majorHAnsi"/>
          <w:sz w:val="28"/>
          <w:szCs w:val="28"/>
        </w:rPr>
        <w:t xml:space="preserve">of</w:t>
      </w:r>
      <w:r w:rsidRPr="00EC6354">
        <w:rPr>
          <w:rFonts w:cs="Times New Roman" w:asciiTheme="majorHAnsi" w:hAnsiTheme="majorHAnsi"/>
          <w:sz w:val="28"/>
          <w:szCs w:val="28"/>
        </w:rPr>
        <w:t xml:space="preserve"> which are </w:t>
      </w:r>
      <w:r w:rsidRPr="00EC6354">
        <w:rPr>
          <w:rFonts w:cs="Times New Roman" w:asciiTheme="majorHAnsi" w:hAnsiTheme="majorHAnsi"/>
          <w:sz w:val="28"/>
          <w:szCs w:val="28"/>
        </w:rPr>
        <w:t xml:space="preserve">specific to each disability category </w:t>
      </w:r>
      <w:r w:rsidR="001032DA">
        <w:rPr>
          <w:rFonts w:cs="Times New Roman" w:asciiTheme="majorHAnsi" w:hAnsiTheme="majorHAnsi"/>
          <w:sz w:val="28"/>
          <w:szCs w:val="28"/>
        </w:rPr>
        <w:t xml:space="preserve">and 35 others active in </w:t>
      </w:r>
      <w:r w:rsidRPr="00EC6354">
        <w:rPr>
          <w:rFonts w:cs="Times New Roman" w:asciiTheme="majorHAnsi" w:hAnsiTheme="majorHAnsi"/>
          <w:sz w:val="28"/>
          <w:szCs w:val="28"/>
        </w:rPr>
        <w:t xml:space="preserve">one or more fields</w:t>
      </w:r>
      <w:r w:rsidRPr="00EC6354">
        <w:rPr>
          <w:rFonts w:cs="Times New Roman" w:asciiTheme="majorHAnsi" w:hAnsiTheme="majorHAnsi"/>
          <w:sz w:val="28"/>
          <w:szCs w:val="28"/>
        </w:rPr>
        <w:t xml:space="preserve">. It was created on 31 May 1999 and was officially recognised by receipt no. 0037/MINT dated 23 February 2004.</w:t>
      </w:r>
    </w:p>
    <w:p w:rsidRPr="00EC6354" w:rsidR="00EC6354" w:rsidP="00EC6354" w:rsidRDefault="00EC6354">
      <w:pPr>
        <w:jc w:val="both"/>
        <w:rPr>
          <w:rFonts w:cs="Times New Roman" w:asciiTheme="majorHAnsi" w:hAnsiTheme="majorHAnsi"/>
          <w:sz w:val="28"/>
          <w:szCs w:val="28"/>
        </w:rPr>
      </w:pPr>
    </w:p>
    <w:p>
      <w:pPr>
        <w:jc w:val="both"/>
        <w:rPr>
          <w:rFonts w:cs="Times New Roman" w:asciiTheme="majorHAnsi" w:hAnsiTheme="majorHAnsi"/>
          <w:sz w:val="28"/>
          <w:szCs w:val="28"/>
        </w:rPr>
      </w:pPr>
      <w:r w:rsidRPr="00EC6354">
        <w:rPr>
          <w:rFonts w:cs="Times New Roman" w:asciiTheme="majorHAnsi" w:hAnsiTheme="majorHAnsi"/>
          <w:sz w:val="28"/>
          <w:szCs w:val="28"/>
        </w:rPr>
        <w:t xml:space="preserve">Its overall objective is to work on behalf of all disabled people in the country, for their full promotion as people and as citizens.</w:t>
      </w:r>
    </w:p>
    <w:p w:rsidRPr="00EC6354" w:rsidR="00EC6354" w:rsidP="00EC6354" w:rsidRDefault="00EC6354">
      <w:pPr>
        <w:jc w:val="both"/>
        <w:rPr>
          <w:rFonts w:cs="Times New Roman" w:asciiTheme="majorHAnsi" w:hAnsiTheme="majorHAnsi"/>
          <w:sz w:val="28"/>
          <w:szCs w:val="28"/>
        </w:rPr>
      </w:pPr>
    </w:p>
    <w:p>
      <w:pPr>
        <w:jc w:val="both"/>
        <w:rPr>
          <w:rFonts w:cs="Times New Roman" w:asciiTheme="majorHAnsi" w:hAnsiTheme="majorHAnsi"/>
          <w:sz w:val="28"/>
          <w:szCs w:val="28"/>
        </w:rPr>
      </w:pPr>
      <w:r w:rsidRPr="00EC6354">
        <w:rPr>
          <w:rFonts w:cs="Times New Roman" w:asciiTheme="majorHAnsi" w:hAnsiTheme="majorHAnsi"/>
          <w:sz w:val="28"/>
          <w:szCs w:val="28"/>
        </w:rPr>
        <w:t xml:space="preserve">To achieve this overall objective, it has set itself the following specific targets:</w:t>
      </w:r>
    </w:p>
    <w:p>
      <w:pPr>
        <w:jc w:val="both"/>
        <w:rPr>
          <w:rFonts w:cs="Times New Roman" w:asciiTheme="majorHAnsi" w:hAnsiTheme="majorHAnsi"/>
          <w:sz w:val="28"/>
          <w:szCs w:val="28"/>
        </w:rPr>
      </w:pPr>
      <w:r>
        <w:rPr>
          <w:rFonts w:cs="Times New Roman" w:asciiTheme="majorHAnsi" w:hAnsiTheme="majorHAnsi"/>
          <w:sz w:val="28"/>
          <w:szCs w:val="28"/>
        </w:rPr>
        <w:t xml:space="preserve">To work </w:t>
      </w:r>
      <w:r w:rsidRPr="00EC6354">
        <w:rPr>
          <w:rFonts w:cs="Times New Roman" w:asciiTheme="majorHAnsi" w:hAnsiTheme="majorHAnsi"/>
          <w:sz w:val="28"/>
          <w:szCs w:val="28"/>
        </w:rPr>
        <w:t xml:space="preserve">towards a </w:t>
      </w:r>
      <w:r w:rsidRPr="00EC6354" w:rsidR="00EC6354">
        <w:rPr>
          <w:rFonts w:cs="Times New Roman" w:asciiTheme="majorHAnsi" w:hAnsiTheme="majorHAnsi"/>
          <w:sz w:val="28"/>
          <w:szCs w:val="28"/>
        </w:rPr>
        <w:t xml:space="preserve">framework for consultation </w:t>
      </w:r>
      <w:r>
        <w:rPr>
          <w:rFonts w:cs="Times New Roman" w:asciiTheme="majorHAnsi" w:hAnsiTheme="majorHAnsi"/>
          <w:sz w:val="28"/>
          <w:szCs w:val="28"/>
        </w:rPr>
        <w:t xml:space="preserve">and dialogue between </w:t>
      </w:r>
      <w:r>
        <w:rPr>
          <w:rFonts w:cs="Times New Roman" w:asciiTheme="majorHAnsi" w:hAnsiTheme="majorHAnsi"/>
          <w:sz w:val="28"/>
          <w:szCs w:val="28"/>
        </w:rPr>
        <w:t xml:space="preserve">member</w:t>
      </w:r>
      <w:r w:rsidRPr="00EC6354" w:rsidR="00EC6354">
        <w:rPr>
          <w:rFonts w:cs="Times New Roman" w:asciiTheme="majorHAnsi" w:hAnsiTheme="majorHAnsi"/>
          <w:sz w:val="28"/>
          <w:szCs w:val="28"/>
        </w:rPr>
        <w:t xml:space="preserve"> associations </w:t>
      </w:r>
      <w:r>
        <w:rPr>
          <w:rFonts w:cs="Times New Roman" w:asciiTheme="majorHAnsi" w:hAnsiTheme="majorHAnsi"/>
          <w:sz w:val="28"/>
          <w:szCs w:val="28"/>
        </w:rPr>
        <w:t xml:space="preserve">and between </w:t>
      </w:r>
      <w:r w:rsidRPr="00EC6354" w:rsidR="00EC6354">
        <w:rPr>
          <w:rFonts w:cs="Times New Roman" w:asciiTheme="majorHAnsi" w:hAnsiTheme="majorHAnsi"/>
          <w:sz w:val="28"/>
          <w:szCs w:val="28"/>
        </w:rPr>
        <w:t xml:space="preserve">them </w:t>
      </w:r>
      <w:r w:rsidRPr="00EC6354">
        <w:rPr>
          <w:rFonts w:cs="Times New Roman" w:asciiTheme="majorHAnsi" w:hAnsiTheme="majorHAnsi"/>
          <w:sz w:val="28"/>
          <w:szCs w:val="28"/>
        </w:rPr>
        <w:t xml:space="preserve">and </w:t>
      </w:r>
      <w:r w:rsidRPr="00EC6354" w:rsidR="00EC6354">
        <w:rPr>
          <w:rFonts w:cs="Times New Roman" w:asciiTheme="majorHAnsi" w:hAnsiTheme="majorHAnsi"/>
          <w:sz w:val="28"/>
          <w:szCs w:val="28"/>
        </w:rPr>
        <w:t xml:space="preserve">other state and </w:t>
      </w:r>
      <w:r w:rsidRPr="00EC6354">
        <w:rPr>
          <w:rFonts w:cs="Times New Roman" w:asciiTheme="majorHAnsi" w:hAnsiTheme="majorHAnsi"/>
          <w:sz w:val="28"/>
          <w:szCs w:val="28"/>
        </w:rPr>
        <w:t xml:space="preserve">non-state</w:t>
      </w:r>
      <w:r w:rsidRPr="00EC6354" w:rsidR="00EC6354">
        <w:rPr>
          <w:rFonts w:cs="Times New Roman" w:asciiTheme="majorHAnsi" w:hAnsiTheme="majorHAnsi"/>
          <w:sz w:val="28"/>
          <w:szCs w:val="28"/>
        </w:rPr>
        <w:t xml:space="preserve"> actors</w:t>
      </w:r>
      <w:r w:rsidRPr="00EC6354">
        <w:rPr>
          <w:rFonts w:cs="Times New Roman" w:asciiTheme="majorHAnsi" w:hAnsiTheme="majorHAnsi"/>
          <w:sz w:val="28"/>
          <w:szCs w:val="28"/>
        </w:rPr>
        <w:t xml:space="preserve">, in order to </w:t>
      </w:r>
      <w:r w:rsidRPr="00EC6354" w:rsidR="00EC6354">
        <w:rPr>
          <w:rFonts w:cs="Times New Roman" w:asciiTheme="majorHAnsi" w:hAnsiTheme="majorHAnsi"/>
          <w:sz w:val="28"/>
          <w:szCs w:val="28"/>
        </w:rPr>
        <w:t xml:space="preserve">promote the human rights of people with disabilities and to ensure that their problems and needs are taken into account.</w:t>
      </w:r>
    </w:p>
    <w:p>
      <w:pPr>
        <w:pStyle w:val="Paragraphedeliste"/>
        <w:numPr>
          <w:ilvl w:val="0"/>
          <w:numId w:val="10"/>
        </w:numPr>
        <w:spacing w:after="200" w:line="276" w:lineRule="auto"/>
        <w:jc w:val="both"/>
        <w:rPr>
          <w:rFonts w:cs="Times New Roman" w:asciiTheme="majorHAnsi" w:hAnsiTheme="majorHAnsi" w:eastAsiaTheme="minorHAnsi"/>
          <w:color w:val="auto"/>
          <w:sz w:val="28"/>
          <w:szCs w:val="28"/>
          <w:lang w:val="fr-FR" w:bidi="ar-SA"/>
        </w:rPr>
      </w:pPr>
      <w:r w:rsidRPr="00EC6354">
        <w:rPr>
          <w:rFonts w:cs="Times New Roman" w:asciiTheme="majorHAnsi" w:hAnsiTheme="majorHAnsi" w:eastAsiaTheme="minorHAnsi"/>
          <w:color w:val="auto"/>
          <w:sz w:val="28"/>
          <w:szCs w:val="28"/>
          <w:lang w:val="fr-FR" w:bidi="ar-SA"/>
        </w:rPr>
        <w:t xml:space="preserve">To act as the interface between the National Associations of Disabled People and the State, partners and sub-regional, regional and international organisations of disabled people. </w:t>
      </w:r>
    </w:p>
    <w:p>
      <w:pPr>
        <w:pStyle w:val="Paragraphedeliste"/>
        <w:numPr>
          <w:ilvl w:val="0"/>
          <w:numId w:val="10"/>
        </w:numPr>
        <w:spacing w:after="200" w:line="276" w:lineRule="auto"/>
        <w:jc w:val="both"/>
        <w:rPr>
          <w:rFonts w:cs="Times New Roman" w:asciiTheme="majorHAnsi" w:hAnsiTheme="majorHAnsi" w:eastAsiaTheme="minorHAnsi"/>
          <w:color w:val="auto"/>
          <w:sz w:val="28"/>
          <w:szCs w:val="28"/>
          <w:lang w:val="fr-FR" w:bidi="ar-SA"/>
        </w:rPr>
      </w:pPr>
      <w:r w:rsidRPr="00EC6354">
        <w:rPr>
          <w:rFonts w:cs="Times New Roman" w:asciiTheme="majorHAnsi" w:hAnsiTheme="majorHAnsi" w:eastAsiaTheme="minorHAnsi"/>
          <w:color w:val="auto"/>
          <w:sz w:val="28"/>
          <w:szCs w:val="28"/>
          <w:lang w:val="fr-FR" w:bidi="ar-SA"/>
        </w:rPr>
        <w:t xml:space="preserve">Strengthen the organisational and operational capacities of member disabled people's organisations.</w:t>
      </w:r>
    </w:p>
    <w:p>
      <w:pPr>
        <w:pStyle w:val="Paragraphedeliste"/>
        <w:numPr>
          <w:ilvl w:val="0"/>
          <w:numId w:val="10"/>
        </w:numPr>
        <w:spacing w:after="200" w:line="276" w:lineRule="auto"/>
        <w:jc w:val="both"/>
        <w:rPr>
          <w:rFonts w:cs="Times New Roman" w:asciiTheme="majorHAnsi" w:hAnsiTheme="majorHAnsi" w:eastAsiaTheme="minorHAnsi"/>
          <w:color w:val="auto"/>
          <w:sz w:val="28"/>
          <w:szCs w:val="28"/>
          <w:lang w:val="fr-FR" w:bidi="ar-SA"/>
        </w:rPr>
      </w:pPr>
      <w:r w:rsidRPr="00EC6354">
        <w:rPr>
          <w:rFonts w:cs="Times New Roman" w:asciiTheme="majorHAnsi" w:hAnsiTheme="majorHAnsi" w:eastAsiaTheme="minorHAnsi"/>
          <w:color w:val="auto"/>
          <w:sz w:val="28"/>
          <w:szCs w:val="28"/>
          <w:lang w:val="fr-FR" w:bidi="ar-SA"/>
        </w:rPr>
        <w:t xml:space="preserve">Raising public awareness to improve understanding of disability.</w:t>
      </w:r>
    </w:p>
    <w:p>
      <w:pPr>
        <w:pStyle w:val="Paragraphedeliste"/>
        <w:numPr>
          <w:ilvl w:val="0"/>
          <w:numId w:val="10"/>
        </w:numPr>
        <w:spacing w:after="200" w:line="276" w:lineRule="auto"/>
        <w:jc w:val="both"/>
        <w:rPr>
          <w:rFonts w:cs="Times New Roman" w:asciiTheme="majorHAnsi" w:hAnsiTheme="majorHAnsi" w:eastAsiaTheme="minorHAnsi"/>
          <w:color w:val="auto"/>
          <w:sz w:val="28"/>
          <w:szCs w:val="28"/>
          <w:lang w:val="fr-FR" w:bidi="ar-SA"/>
        </w:rPr>
      </w:pPr>
      <w:r w:rsidRPr="00EC6354">
        <w:rPr>
          <w:rFonts w:cs="Times New Roman" w:asciiTheme="majorHAnsi" w:hAnsiTheme="majorHAnsi" w:eastAsiaTheme="minorHAnsi"/>
          <w:color w:val="auto"/>
          <w:sz w:val="28"/>
          <w:szCs w:val="28"/>
          <w:lang w:val="fr-FR" w:bidi="ar-SA"/>
        </w:rPr>
        <w:lastRenderedPageBreak/>
        <w:t xml:space="preserve">To lobby the State for the adoption, promulgation and, above all, application of legislation promoting the promotion and protection of the human rights of people with disabilities. </w:t>
      </w:r>
    </w:p>
    <w:p>
      <w:pPr>
        <w:pStyle w:val="Paragraphedeliste"/>
        <w:numPr>
          <w:ilvl w:val="0"/>
          <w:numId w:val="10"/>
        </w:numPr>
        <w:spacing w:after="200" w:line="276" w:lineRule="auto"/>
        <w:jc w:val="both"/>
        <w:rPr>
          <w:rFonts w:cs="Times New Roman" w:asciiTheme="majorHAnsi" w:hAnsiTheme="majorHAnsi" w:eastAsiaTheme="minorHAnsi"/>
          <w:color w:val="auto"/>
          <w:sz w:val="28"/>
          <w:szCs w:val="28"/>
          <w:lang w:val="fr-FR" w:bidi="ar-SA"/>
        </w:rPr>
      </w:pPr>
      <w:r w:rsidRPr="00EC6354">
        <w:rPr>
          <w:rFonts w:cs="Times New Roman" w:asciiTheme="majorHAnsi" w:hAnsiTheme="majorHAnsi" w:eastAsiaTheme="minorHAnsi"/>
          <w:color w:val="auto"/>
          <w:sz w:val="28"/>
          <w:szCs w:val="28"/>
          <w:lang w:val="fr-FR" w:bidi="ar-SA"/>
        </w:rPr>
        <w:t xml:space="preserve">Inform and train partners and civil society organisations so that human rights can be integrated into their respective agendas.</w:t>
      </w:r>
    </w:p>
    <w:p>
      <w:pPr>
        <w:spacing w:after="200" w:line="276" w:lineRule="auto"/>
        <w:jc w:val="both"/>
        <w:rPr>
          <w:rFonts w:cs="Times New Roman" w:asciiTheme="majorHAnsi" w:hAnsiTheme="majorHAnsi"/>
          <w:b/>
          <w:bCs/>
          <w:sz w:val="28"/>
          <w:szCs w:val="28"/>
        </w:rPr>
      </w:pPr>
      <w:r w:rsidRPr="00BB3EE7">
        <w:rPr>
          <w:rFonts w:cs="Times New Roman" w:asciiTheme="majorHAnsi" w:hAnsiTheme="majorHAnsi"/>
          <w:b/>
          <w:bCs/>
          <w:sz w:val="28"/>
          <w:szCs w:val="28"/>
        </w:rPr>
        <w:t xml:space="preserve">The statutory bodies of the FEMANPH are :</w:t>
      </w:r>
    </w:p>
    <w:p>
      <w:pPr>
        <w:pStyle w:val="Paragraphedeliste"/>
        <w:numPr>
          <w:ilvl w:val="0"/>
          <w:numId w:val="10"/>
        </w:numPr>
        <w:spacing w:after="200" w:line="276" w:lineRule="auto"/>
        <w:jc w:val="both"/>
        <w:rPr>
          <w:rFonts w:cs="Times New Roman" w:asciiTheme="majorHAnsi" w:hAnsiTheme="majorHAnsi" w:eastAsiaTheme="minorHAnsi"/>
          <w:color w:val="auto"/>
          <w:sz w:val="28"/>
          <w:szCs w:val="28"/>
          <w:lang w:val="fr-FR" w:bidi="ar-SA"/>
        </w:rPr>
      </w:pPr>
      <w:r w:rsidRPr="006C2A65">
        <w:rPr>
          <w:rFonts w:cs="Times New Roman" w:asciiTheme="majorHAnsi" w:hAnsiTheme="majorHAnsi" w:eastAsiaTheme="minorHAnsi"/>
          <w:color w:val="auto"/>
          <w:sz w:val="28"/>
          <w:szCs w:val="28"/>
          <w:lang w:val="fr-FR" w:bidi="ar-SA"/>
        </w:rPr>
        <w:t xml:space="preserve">The General Meeting (supreme body).</w:t>
      </w:r>
    </w:p>
    <w:p>
      <w:pPr>
        <w:pStyle w:val="Paragraphedeliste"/>
        <w:numPr>
          <w:ilvl w:val="0"/>
          <w:numId w:val="10"/>
        </w:numPr>
        <w:spacing w:after="200" w:line="276" w:lineRule="auto"/>
        <w:jc w:val="both"/>
        <w:rPr>
          <w:rFonts w:cs="Times New Roman" w:asciiTheme="majorHAnsi" w:hAnsiTheme="majorHAnsi" w:eastAsiaTheme="minorHAnsi"/>
          <w:color w:val="auto"/>
          <w:sz w:val="28"/>
          <w:szCs w:val="28"/>
          <w:lang w:val="fr-FR" w:bidi="ar-SA"/>
        </w:rPr>
      </w:pPr>
      <w:r w:rsidRPr="006C2A65">
        <w:rPr>
          <w:rFonts w:cs="Times New Roman" w:asciiTheme="majorHAnsi" w:hAnsiTheme="majorHAnsi" w:eastAsiaTheme="minorHAnsi"/>
          <w:color w:val="auto"/>
          <w:sz w:val="28"/>
          <w:szCs w:val="28"/>
          <w:lang w:val="fr-FR" w:bidi="ar-SA"/>
        </w:rPr>
        <w:t xml:space="preserve">The Executive Board (executive body responsible for following up the decisions of the General Meeting and </w:t>
      </w:r>
      <w:r w:rsidRPr="006C2A65" w:rsidR="001032DA">
        <w:rPr>
          <w:rFonts w:cs="Times New Roman" w:asciiTheme="majorHAnsi" w:hAnsiTheme="majorHAnsi" w:eastAsiaTheme="minorHAnsi"/>
          <w:color w:val="auto"/>
          <w:sz w:val="28"/>
          <w:szCs w:val="28"/>
          <w:lang w:val="fr-FR" w:bidi="ar-SA"/>
        </w:rPr>
        <w:t xml:space="preserve">supervising </w:t>
      </w:r>
      <w:r w:rsidRPr="006C2A65">
        <w:rPr>
          <w:rFonts w:cs="Times New Roman" w:asciiTheme="majorHAnsi" w:hAnsiTheme="majorHAnsi" w:eastAsiaTheme="minorHAnsi"/>
          <w:color w:val="auto"/>
          <w:sz w:val="28"/>
          <w:szCs w:val="28"/>
          <w:lang w:val="fr-FR" w:bidi="ar-SA"/>
        </w:rPr>
        <w:t xml:space="preserve">the federation's activities).</w:t>
      </w:r>
    </w:p>
    <w:p>
      <w:pPr>
        <w:pStyle w:val="Paragraphedeliste"/>
        <w:numPr>
          <w:ilvl w:val="0"/>
          <w:numId w:val="10"/>
        </w:numPr>
        <w:spacing w:after="200" w:line="276" w:lineRule="auto"/>
        <w:jc w:val="both"/>
        <w:rPr>
          <w:rFonts w:asciiTheme="majorBidi" w:hAnsiTheme="majorBidi" w:cstheme="majorBidi"/>
          <w:color w:val="auto"/>
          <w:sz w:val="24"/>
          <w:szCs w:val="24"/>
          <w:lang w:val="fr-FR"/>
        </w:rPr>
      </w:pPr>
      <w:r w:rsidRPr="006C2A65">
        <w:rPr>
          <w:rFonts w:cs="Times New Roman" w:asciiTheme="majorHAnsi" w:hAnsiTheme="majorHAnsi" w:eastAsiaTheme="minorHAnsi"/>
          <w:color w:val="auto"/>
          <w:sz w:val="28"/>
          <w:szCs w:val="28"/>
          <w:lang w:val="fr-FR" w:bidi="ar-SA"/>
        </w:rPr>
        <w:t xml:space="preserve">The Executive Board (the office's technical executive body).</w:t>
      </w:r>
    </w:p>
    <w:p w:rsidRPr="006C2A65" w:rsidR="00EC6354" w:rsidP="006C2A65" w:rsidRDefault="00EC6354">
      <w:pPr>
        <w:pStyle w:val="Paragraphedeliste"/>
        <w:spacing w:after="200" w:line="276" w:lineRule="auto"/>
        <w:ind w:start="964"/>
        <w:jc w:val="both"/>
        <w:rPr>
          <w:rFonts w:cs="Times New Roman" w:asciiTheme="majorHAnsi" w:hAnsiTheme="majorHAnsi" w:eastAsiaTheme="minorHAnsi"/>
          <w:color w:val="auto"/>
          <w:sz w:val="28"/>
          <w:szCs w:val="28"/>
          <w:lang w:val="fr-FR" w:bidi="ar-SA"/>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Pr="00EC6354" w:rsidR="00F72FF7" w:rsidRDefault="00F72FF7">
      <w:pPr>
        <w:rPr>
          <w:rFonts w:asciiTheme="majorHAnsi" w:hAnsiTheme="majorHAnsi"/>
          <w:sz w:val="28"/>
          <w:szCs w:val="28"/>
        </w:rPr>
      </w:pPr>
    </w:p>
    <w:p w:rsidR="00F72FF7" w:rsidRDefault="00F72FF7">
      <w:pPr>
        <w:rPr>
          <w:rFonts w:asciiTheme="majorHAnsi" w:hAnsiTheme="majorHAnsi"/>
          <w:sz w:val="28"/>
          <w:szCs w:val="28"/>
        </w:rPr>
      </w:pPr>
    </w:p>
    <w:p w:rsidRPr="00EC6354" w:rsidR="00BB3EE7" w:rsidRDefault="00BB3EE7">
      <w:pPr>
        <w:rPr>
          <w:rFonts w:asciiTheme="majorHAnsi" w:hAnsiTheme="majorHAnsi"/>
          <w:sz w:val="28"/>
          <w:szCs w:val="28"/>
        </w:rPr>
      </w:pPr>
    </w:p>
    <w:p w:rsidR="00180A28" w:rsidRDefault="00180A28">
      <w:pPr>
        <w:rPr>
          <w:rFonts w:asciiTheme="majorHAnsi" w:hAnsiTheme="majorHAnsi"/>
          <w:sz w:val="28"/>
          <w:szCs w:val="28"/>
        </w:rPr>
      </w:pPr>
    </w:p>
    <w:p>
      <w:pPr>
        <w:pBdr>
          <w:top w:val="single" w:color="auto" w:sz="4" w:space="1"/>
          <w:left w:val="single" w:color="auto" w:sz="4" w:space="4"/>
          <w:bottom w:val="single" w:color="auto" w:sz="4" w:space="1"/>
          <w:right w:val="single" w:color="auto" w:sz="4" w:space="4"/>
        </w:pBdr>
        <w:jc w:val="center"/>
        <w:rPr>
          <w:rFonts w:asciiTheme="majorHAnsi" w:hAnsiTheme="majorHAnsi"/>
          <w:b/>
          <w:bCs/>
          <w:sz w:val="32"/>
          <w:szCs w:val="32"/>
        </w:rPr>
      </w:pPr>
      <w:r>
        <w:rPr>
          <w:rFonts w:asciiTheme="majorHAnsi" w:hAnsiTheme="majorHAnsi"/>
          <w:b/>
          <w:bCs/>
          <w:sz w:val="32"/>
          <w:szCs w:val="32"/>
        </w:rPr>
        <w:lastRenderedPageBreak/>
        <w:t xml:space="preserve">Report</w:t>
      </w:r>
    </w:p>
    <w:p w:rsidRPr="00EC6354" w:rsidR="00E26D59" w:rsidRDefault="00E26D59">
      <w:pPr>
        <w:rPr>
          <w:rFonts w:asciiTheme="majorHAnsi" w:hAnsiTheme="majorHAnsi"/>
          <w:sz w:val="28"/>
          <w:szCs w:val="28"/>
        </w:rPr>
      </w:pPr>
    </w:p>
    <w:p>
      <w:pPr>
        <w:jc w:val="both"/>
        <w:rPr>
          <w:rFonts w:asciiTheme="majorHAnsi" w:hAnsiTheme="majorHAnsi"/>
          <w:b/>
          <w:bCs/>
          <w:sz w:val="28"/>
          <w:szCs w:val="28"/>
        </w:rPr>
      </w:pPr>
      <w:r w:rsidRPr="00EC6354">
        <w:rPr>
          <w:rFonts w:asciiTheme="majorHAnsi" w:hAnsiTheme="majorHAnsi"/>
          <w:b/>
          <w:bCs/>
          <w:sz w:val="28"/>
          <w:szCs w:val="28"/>
        </w:rPr>
        <w:t xml:space="preserve">A - GENERAL OBLIGATIONS (art. 1 to 4)</w:t>
      </w:r>
    </w:p>
    <w:p w:rsidRPr="00EC6354" w:rsidR="00415918" w:rsidP="00E26D59" w:rsidRDefault="00415918">
      <w:pPr>
        <w:jc w:val="both"/>
        <w:rPr>
          <w:rFonts w:asciiTheme="majorHAnsi" w:hAnsiTheme="majorHAnsi"/>
          <w:b/>
          <w:bCs/>
          <w:sz w:val="28"/>
          <w:szCs w:val="28"/>
        </w:rPr>
      </w:pPr>
    </w:p>
    <w:p>
      <w:pPr>
        <w:jc w:val="both"/>
        <w:rPr>
          <w:rFonts w:asciiTheme="majorHAnsi" w:hAnsiTheme="majorHAnsi"/>
          <w:sz w:val="28"/>
          <w:szCs w:val="28"/>
        </w:rPr>
      </w:pPr>
      <w:r w:rsidRPr="00EC6354">
        <w:rPr>
          <w:rFonts w:asciiTheme="majorHAnsi" w:hAnsiTheme="majorHAnsi"/>
          <w:sz w:val="28"/>
          <w:szCs w:val="28"/>
        </w:rPr>
        <w:t xml:space="preserve">Inform the Committee of the measures taken to ensure that </w:t>
      </w:r>
      <w:r w:rsidR="00415918">
        <w:rPr>
          <w:rFonts w:asciiTheme="majorHAnsi" w:hAnsiTheme="majorHAnsi"/>
          <w:sz w:val="28"/>
          <w:szCs w:val="28"/>
        </w:rPr>
        <w:t xml:space="preserve">:</w:t>
      </w:r>
    </w:p>
    <w:p w:rsidRPr="00EC6354" w:rsidR="00415918" w:rsidP="00E26D59" w:rsidRDefault="00415918">
      <w:pPr>
        <w:jc w:val="both"/>
        <w:rPr>
          <w:rFonts w:asciiTheme="majorHAnsi" w:hAnsiTheme="majorHAnsi"/>
          <w:sz w:val="28"/>
          <w:szCs w:val="28"/>
        </w:rPr>
      </w:pPr>
    </w:p>
    <w:p>
      <w:pPr>
        <w:pStyle w:val="Sansinterligne"/>
        <w:numPr>
          <w:ilvl w:val="0"/>
          <w:numId w:val="2"/>
        </w:numPr>
        <w:jc w:val="both"/>
        <w:rPr>
          <w:rFonts w:asciiTheme="majorHAnsi" w:hAnsiTheme="majorHAnsi"/>
          <w:sz w:val="28"/>
          <w:szCs w:val="28"/>
        </w:rPr>
      </w:pPr>
      <w:r w:rsidRPr="00180A28">
        <w:rPr>
          <w:rFonts w:asciiTheme="majorHAnsi" w:hAnsiTheme="majorHAnsi"/>
          <w:sz w:val="28"/>
          <w:szCs w:val="28"/>
          <w:u w:val="single"/>
        </w:rPr>
        <w:t xml:space="preserve">Laws and policies </w:t>
      </w:r>
      <w:r w:rsidRPr="00180A28">
        <w:rPr>
          <w:rFonts w:asciiTheme="majorHAnsi" w:hAnsiTheme="majorHAnsi"/>
          <w:sz w:val="28"/>
          <w:szCs w:val="28"/>
        </w:rPr>
        <w:t xml:space="preserve">are </w:t>
      </w:r>
      <w:r w:rsidRPr="00180A28">
        <w:rPr>
          <w:rFonts w:asciiTheme="majorHAnsi" w:hAnsiTheme="majorHAnsi"/>
          <w:sz w:val="28"/>
          <w:szCs w:val="28"/>
          <w:u w:val="single"/>
        </w:rPr>
        <w:t xml:space="preserve">harmonised with the Convention </w:t>
      </w:r>
      <w:r w:rsidRPr="00180A28">
        <w:rPr>
          <w:rFonts w:asciiTheme="majorHAnsi" w:hAnsiTheme="majorHAnsi"/>
          <w:sz w:val="28"/>
          <w:szCs w:val="28"/>
        </w:rPr>
        <w:t xml:space="preserve">and that the concept of </w:t>
      </w:r>
      <w:r w:rsidRPr="00180A28">
        <w:rPr>
          <w:rFonts w:asciiTheme="majorHAnsi" w:hAnsiTheme="majorHAnsi"/>
          <w:sz w:val="28"/>
          <w:szCs w:val="28"/>
          <w:u w:val="single"/>
        </w:rPr>
        <w:t xml:space="preserve">disability used in the State Party</w:t>
      </w:r>
      <w:r w:rsidRPr="00180A28">
        <w:rPr>
          <w:rFonts w:asciiTheme="majorHAnsi" w:hAnsiTheme="majorHAnsi"/>
          <w:sz w:val="28"/>
          <w:szCs w:val="28"/>
        </w:rPr>
        <w:t xml:space="preserve">, in particular in Ordinance No. 2006- 043, </w:t>
      </w:r>
      <w:r w:rsidR="00A95FB0">
        <w:rPr>
          <w:rFonts w:asciiTheme="majorHAnsi" w:hAnsiTheme="majorHAnsi"/>
          <w:sz w:val="28"/>
          <w:szCs w:val="28"/>
        </w:rPr>
        <w:t xml:space="preserve">on the protection and promotion of the rights of persons with disabilities</w:t>
      </w:r>
      <w:r w:rsidRPr="00180A28">
        <w:rPr>
          <w:rFonts w:asciiTheme="majorHAnsi" w:hAnsiTheme="majorHAnsi"/>
          <w:sz w:val="28"/>
          <w:szCs w:val="28"/>
        </w:rPr>
        <w:t xml:space="preserve">, </w:t>
      </w:r>
      <w:r w:rsidRPr="00180A28">
        <w:rPr>
          <w:rFonts w:asciiTheme="majorHAnsi" w:hAnsiTheme="majorHAnsi"/>
          <w:sz w:val="28"/>
          <w:szCs w:val="28"/>
        </w:rPr>
        <w:t xml:space="preserve">is </w:t>
      </w:r>
      <w:r w:rsidRPr="00180A28">
        <w:rPr>
          <w:rFonts w:asciiTheme="majorHAnsi" w:hAnsiTheme="majorHAnsi"/>
          <w:sz w:val="28"/>
          <w:szCs w:val="28"/>
          <w:u w:val="single"/>
        </w:rPr>
        <w:t xml:space="preserve">fully consistent with the </w:t>
      </w:r>
      <w:r w:rsidRPr="00180A28">
        <w:rPr>
          <w:rFonts w:asciiTheme="majorHAnsi" w:hAnsiTheme="majorHAnsi"/>
          <w:sz w:val="28"/>
          <w:szCs w:val="28"/>
          <w:u w:val="single"/>
        </w:rPr>
        <w:t xml:space="preserve">human rights-based </w:t>
      </w:r>
      <w:r w:rsidRPr="00180A28">
        <w:rPr>
          <w:rFonts w:asciiTheme="majorHAnsi" w:hAnsiTheme="majorHAnsi"/>
          <w:sz w:val="28"/>
          <w:szCs w:val="28"/>
          <w:u w:val="single"/>
        </w:rPr>
        <w:t xml:space="preserve">model of disability</w:t>
      </w:r>
      <w:r w:rsidRPr="00180A28">
        <w:rPr>
          <w:rFonts w:asciiTheme="majorHAnsi" w:hAnsiTheme="majorHAnsi"/>
          <w:sz w:val="28"/>
          <w:szCs w:val="28"/>
        </w:rPr>
        <w:t xml:space="preserve">, as set out in the Committee's General Comment No. (2018) on equality and non-discrimination.</w:t>
      </w:r>
    </w:p>
    <w:p w:rsidRPr="00180A28" w:rsidR="007D0087" w:rsidP="009B5056" w:rsidRDefault="007D0087">
      <w:pPr>
        <w:pStyle w:val="Sansinterligne"/>
        <w:ind w:start="360"/>
        <w:jc w:val="both"/>
        <w:rPr>
          <w:rFonts w:asciiTheme="majorHAnsi" w:hAnsiTheme="majorHAnsi"/>
          <w:sz w:val="28"/>
          <w:szCs w:val="28"/>
        </w:rPr>
      </w:pPr>
    </w:p>
    <w:p>
      <w:pPr>
        <w:pStyle w:val="Sansinterligne"/>
        <w:numPr>
          <w:ilvl w:val="0"/>
          <w:numId w:val="2"/>
        </w:numPr>
        <w:jc w:val="both"/>
        <w:rPr>
          <w:rFonts w:asciiTheme="majorHAnsi" w:hAnsiTheme="majorHAnsi"/>
          <w:sz w:val="28"/>
          <w:szCs w:val="28"/>
        </w:rPr>
      </w:pPr>
      <w:r w:rsidRPr="00180A28">
        <w:rPr>
          <w:rFonts w:asciiTheme="majorHAnsi" w:hAnsiTheme="majorHAnsi"/>
          <w:sz w:val="28"/>
          <w:szCs w:val="28"/>
          <w:u w:val="single"/>
        </w:rPr>
        <w:t xml:space="preserve">People with disabilities</w:t>
      </w:r>
      <w:r w:rsidRPr="00180A28">
        <w:rPr>
          <w:rFonts w:asciiTheme="majorHAnsi" w:hAnsiTheme="majorHAnsi"/>
          <w:sz w:val="28"/>
          <w:szCs w:val="28"/>
        </w:rPr>
        <w:t xml:space="preserve">, through their representative organisations, </w:t>
      </w:r>
      <w:r w:rsidRPr="00180A28">
        <w:rPr>
          <w:rFonts w:asciiTheme="majorHAnsi" w:hAnsiTheme="majorHAnsi"/>
          <w:sz w:val="28"/>
          <w:szCs w:val="28"/>
          <w:u w:val="single"/>
        </w:rPr>
        <w:t xml:space="preserve">are fully and </w:t>
      </w:r>
      <w:r w:rsidRPr="00180A28">
        <w:rPr>
          <w:rFonts w:asciiTheme="majorHAnsi" w:hAnsiTheme="majorHAnsi"/>
          <w:sz w:val="28"/>
          <w:szCs w:val="28"/>
        </w:rPr>
        <w:t xml:space="preserve">effectively involved in all policy and legislative activities relating to all issues affecting them. Explain the </w:t>
      </w:r>
      <w:r w:rsidRPr="00180A28">
        <w:rPr>
          <w:rFonts w:asciiTheme="majorHAnsi" w:hAnsiTheme="majorHAnsi"/>
          <w:sz w:val="28"/>
          <w:szCs w:val="28"/>
          <w:u w:val="single"/>
        </w:rPr>
        <w:t xml:space="preserve">achievements of the </w:t>
      </w:r>
      <w:r w:rsidRPr="00180A28">
        <w:rPr>
          <w:rFonts w:asciiTheme="majorHAnsi" w:hAnsiTheme="majorHAnsi"/>
          <w:sz w:val="28"/>
          <w:szCs w:val="28"/>
        </w:rPr>
        <w:t xml:space="preserve">National Multisectoral </w:t>
      </w:r>
      <w:r w:rsidRPr="00180A28">
        <w:rPr>
          <w:rFonts w:asciiTheme="majorHAnsi" w:hAnsiTheme="majorHAnsi"/>
          <w:sz w:val="28"/>
          <w:szCs w:val="28"/>
          <w:u w:val="single"/>
        </w:rPr>
        <w:t xml:space="preserve">Council for </w:t>
      </w:r>
      <w:r w:rsidRPr="00180A28">
        <w:rPr>
          <w:rFonts w:asciiTheme="majorHAnsi" w:hAnsiTheme="majorHAnsi"/>
          <w:sz w:val="28"/>
          <w:szCs w:val="28"/>
        </w:rPr>
        <w:t xml:space="preserve">the Advancement of People with Disabilities and </w:t>
      </w:r>
      <w:r w:rsidRPr="00180A28">
        <w:rPr>
          <w:rFonts w:asciiTheme="majorHAnsi" w:hAnsiTheme="majorHAnsi"/>
          <w:sz w:val="28"/>
          <w:szCs w:val="28"/>
          <w:u w:val="single"/>
        </w:rPr>
        <w:t xml:space="preserve">how the implementation of </w:t>
      </w:r>
      <w:r w:rsidRPr="00180A28">
        <w:rPr>
          <w:rFonts w:asciiTheme="majorHAnsi" w:hAnsiTheme="majorHAnsi"/>
          <w:sz w:val="28"/>
          <w:szCs w:val="28"/>
          <w:u w:val="single"/>
        </w:rPr>
        <w:t xml:space="preserve">the National </w:t>
      </w:r>
      <w:r w:rsidRPr="00180A28">
        <w:rPr>
          <w:rFonts w:asciiTheme="majorHAnsi" w:hAnsiTheme="majorHAnsi"/>
          <w:sz w:val="28"/>
          <w:szCs w:val="28"/>
        </w:rPr>
        <w:t xml:space="preserve">Rehabilitation </w:t>
      </w:r>
      <w:r w:rsidRPr="00180A28">
        <w:rPr>
          <w:rFonts w:asciiTheme="majorHAnsi" w:hAnsiTheme="majorHAnsi"/>
          <w:sz w:val="28"/>
          <w:szCs w:val="28"/>
          <w:u w:val="single"/>
        </w:rPr>
        <w:t xml:space="preserve">Programme </w:t>
      </w:r>
      <w:r w:rsidRPr="00180A28">
        <w:rPr>
          <w:rFonts w:asciiTheme="majorHAnsi" w:hAnsiTheme="majorHAnsi"/>
          <w:sz w:val="28"/>
          <w:szCs w:val="28"/>
        </w:rPr>
        <w:t xml:space="preserve">to </w:t>
      </w:r>
      <w:r w:rsidRPr="00180A28" w:rsidR="006A69EB">
        <w:rPr>
          <w:rFonts w:asciiTheme="majorHAnsi" w:hAnsiTheme="majorHAnsi"/>
          <w:sz w:val="28"/>
          <w:szCs w:val="28"/>
        </w:rPr>
        <w:t xml:space="preserve">improve the </w:t>
      </w:r>
      <w:r w:rsidRPr="00180A28">
        <w:rPr>
          <w:rFonts w:asciiTheme="majorHAnsi" w:hAnsiTheme="majorHAnsi"/>
          <w:sz w:val="28"/>
          <w:szCs w:val="28"/>
        </w:rPr>
        <w:t xml:space="preserve">lives of people with disabilities </w:t>
      </w:r>
      <w:r w:rsidRPr="00180A28">
        <w:rPr>
          <w:rFonts w:asciiTheme="majorHAnsi" w:hAnsiTheme="majorHAnsi"/>
          <w:sz w:val="28"/>
          <w:szCs w:val="28"/>
          <w:u w:val="single"/>
        </w:rPr>
        <w:t xml:space="preserve">is progressing.</w:t>
      </w:r>
    </w:p>
    <w:p w:rsidRPr="00180A28" w:rsidR="00415918" w:rsidP="00415918" w:rsidRDefault="00415918">
      <w:pPr>
        <w:pStyle w:val="Sansinterligne"/>
        <w:ind w:start="720"/>
        <w:jc w:val="both"/>
        <w:rPr>
          <w:rFonts w:asciiTheme="majorHAnsi" w:hAnsiTheme="majorHAnsi"/>
          <w:sz w:val="28"/>
          <w:szCs w:val="28"/>
        </w:rPr>
      </w:pPr>
    </w:p>
    <w:p>
      <w:pPr>
        <w:pStyle w:val="Sansinterligne"/>
        <w:jc w:val="both"/>
        <w:rPr>
          <w:rFonts w:asciiTheme="majorHAnsi" w:hAnsiTheme="majorHAnsi"/>
          <w:b/>
          <w:bCs/>
          <w:sz w:val="28"/>
          <w:szCs w:val="28"/>
        </w:rPr>
      </w:pPr>
      <w:r w:rsidRPr="00180A28">
        <w:rPr>
          <w:rFonts w:asciiTheme="majorHAnsi" w:hAnsiTheme="majorHAnsi"/>
          <w:b/>
          <w:bCs/>
          <w:sz w:val="28"/>
          <w:szCs w:val="28"/>
        </w:rPr>
        <w:t xml:space="preserve">a.1 Measures taken: Decree No. 2013/129, defining the status of disabled person and determining disability prevention measures</w:t>
      </w:r>
      <w:r w:rsidRPr="00180A28" w:rsidR="00415918">
        <w:rPr>
          <w:rFonts w:asciiTheme="majorHAnsi" w:hAnsiTheme="majorHAnsi"/>
          <w:b/>
          <w:bCs/>
          <w:sz w:val="28"/>
          <w:szCs w:val="28"/>
        </w:rPr>
        <w:t xml:space="preserve">.</w:t>
      </w:r>
    </w:p>
    <w:p w:rsidRPr="00A41A56" w:rsidR="00415918" w:rsidP="00E26D59" w:rsidRDefault="00415918">
      <w:pPr>
        <w:pStyle w:val="Sansinterligne"/>
        <w:jc w:val="both"/>
        <w:rPr>
          <w:rFonts w:asciiTheme="majorHAnsi" w:hAnsiTheme="majorHAnsi"/>
          <w:b/>
          <w:bCs/>
          <w:i/>
          <w:iCs/>
          <w:sz w:val="28"/>
          <w:szCs w:val="28"/>
        </w:rPr>
      </w:pPr>
    </w:p>
    <w:p>
      <w:pPr>
        <w:pStyle w:val="Sansinterligne"/>
        <w:jc w:val="both"/>
        <w:rPr>
          <w:rFonts w:asciiTheme="majorHAnsi" w:hAnsiTheme="majorHAnsi"/>
          <w:b/>
          <w:bCs/>
          <w:sz w:val="28"/>
          <w:szCs w:val="28"/>
        </w:rPr>
      </w:pPr>
      <w:r w:rsidRPr="00EC6354" w:rsidR="00E26D59">
        <w:rPr>
          <w:rFonts w:asciiTheme="majorHAnsi" w:hAnsiTheme="majorHAnsi"/>
          <w:b/>
          <w:bCs/>
          <w:sz w:val="28"/>
          <w:szCs w:val="28"/>
        </w:rPr>
        <w:t xml:space="preserve">Highlights </w:t>
      </w:r>
    </w:p>
    <w:p>
      <w:pPr>
        <w:pStyle w:val="Sansinterligne"/>
        <w:jc w:val="both"/>
        <w:rPr>
          <w:rFonts w:asciiTheme="majorHAnsi" w:hAnsiTheme="majorHAnsi"/>
          <w:sz w:val="28"/>
          <w:szCs w:val="28"/>
        </w:rPr>
      </w:pPr>
      <w:r w:rsidRPr="003048E4">
        <w:rPr>
          <w:rFonts w:asciiTheme="majorHAnsi" w:hAnsiTheme="majorHAnsi"/>
          <w:sz w:val="28"/>
          <w:szCs w:val="28"/>
        </w:rPr>
        <w:t xml:space="preserve">By Decree No. 2013/129, Mauritania defines the status of disabled person as follows: any limitation of activities or restriction of participation in society, </w:t>
      </w:r>
      <w:r w:rsidRPr="001D35B9">
        <w:rPr>
          <w:rFonts w:asciiTheme="majorHAnsi" w:hAnsiTheme="majorHAnsi"/>
          <w:b/>
          <w:bCs/>
          <w:sz w:val="28"/>
          <w:szCs w:val="28"/>
        </w:rPr>
        <w:t xml:space="preserve">suffered in his environment by a person because of a substantial permanent </w:t>
      </w:r>
      <w:r w:rsidRPr="001D35B9" w:rsidR="00D62FA9">
        <w:rPr>
          <w:rFonts w:asciiTheme="majorHAnsi" w:hAnsiTheme="majorHAnsi"/>
          <w:b/>
          <w:bCs/>
          <w:sz w:val="28"/>
          <w:szCs w:val="28"/>
        </w:rPr>
        <w:t xml:space="preserve">or permanent </w:t>
      </w:r>
      <w:r w:rsidRPr="001D35B9">
        <w:rPr>
          <w:rFonts w:asciiTheme="majorHAnsi" w:hAnsiTheme="majorHAnsi"/>
          <w:b/>
          <w:bCs/>
          <w:sz w:val="28"/>
          <w:szCs w:val="28"/>
        </w:rPr>
        <w:t xml:space="preserve">impairment </w:t>
      </w:r>
      <w:r w:rsidRPr="003048E4">
        <w:rPr>
          <w:rFonts w:asciiTheme="majorHAnsi" w:hAnsiTheme="majorHAnsi"/>
          <w:sz w:val="28"/>
          <w:szCs w:val="28"/>
        </w:rPr>
        <w:t xml:space="preserve">of one or more physical, sensory, mental, cognitive or psychological functions </w:t>
      </w:r>
      <w:r w:rsidRPr="003048E4" w:rsidR="00D62FA9">
        <w:rPr>
          <w:rFonts w:asciiTheme="majorHAnsi" w:hAnsiTheme="majorHAnsi"/>
          <w:sz w:val="28"/>
          <w:szCs w:val="28"/>
        </w:rPr>
        <w:t xml:space="preserve">of a multiple disability or health disorder</w:t>
      </w:r>
      <w:r w:rsidRPr="003048E4" w:rsidR="00D62FA9">
        <w:rPr>
          <w:rFonts w:asciiTheme="majorHAnsi" w:hAnsiTheme="majorHAnsi"/>
          <w:sz w:val="28"/>
          <w:szCs w:val="28"/>
        </w:rPr>
        <w:t xml:space="preserve">. </w:t>
      </w:r>
    </w:p>
    <w:p w:rsidRPr="00EC6354" w:rsidR="00415918" w:rsidP="00E26D59" w:rsidRDefault="00415918">
      <w:pPr>
        <w:pStyle w:val="Sansinterligne"/>
        <w:jc w:val="both"/>
        <w:rPr>
          <w:rFonts w:asciiTheme="majorHAnsi" w:hAnsiTheme="majorHAnsi"/>
          <w:sz w:val="28"/>
          <w:szCs w:val="28"/>
        </w:rPr>
      </w:pPr>
    </w:p>
    <w:p>
      <w:pPr>
        <w:pStyle w:val="Sansinterligne"/>
        <w:jc w:val="both"/>
        <w:rPr>
          <w:rFonts w:asciiTheme="majorHAnsi" w:hAnsiTheme="majorHAnsi"/>
          <w:sz w:val="28"/>
          <w:szCs w:val="28"/>
        </w:rPr>
      </w:pPr>
      <w:r w:rsidRPr="00EC6354">
        <w:rPr>
          <w:rFonts w:asciiTheme="majorHAnsi" w:hAnsiTheme="majorHAnsi"/>
          <w:sz w:val="28"/>
          <w:szCs w:val="28"/>
        </w:rPr>
        <w:t xml:space="preserve">Weak</w:t>
      </w:r>
      <w:r w:rsidRPr="00EC6354">
        <w:rPr>
          <w:rFonts w:asciiTheme="majorHAnsi" w:hAnsiTheme="majorHAnsi"/>
          <w:b/>
          <w:bCs/>
          <w:sz w:val="28"/>
          <w:szCs w:val="28"/>
        </w:rPr>
        <w:t xml:space="preserve"> points </w:t>
      </w:r>
    </w:p>
    <w:p>
      <w:pPr>
        <w:pStyle w:val="Sansinterligne"/>
        <w:jc w:val="both"/>
        <w:rPr>
          <w:rFonts w:asciiTheme="majorHAnsi" w:hAnsiTheme="majorHAnsi"/>
          <w:sz w:val="28"/>
          <w:szCs w:val="28"/>
        </w:rPr>
      </w:pPr>
      <w:r>
        <w:rPr>
          <w:rFonts w:asciiTheme="majorHAnsi" w:hAnsiTheme="majorHAnsi"/>
          <w:sz w:val="28"/>
          <w:szCs w:val="28"/>
        </w:rPr>
        <w:t xml:space="preserve">This definition shows that disability is </w:t>
      </w:r>
      <w:r w:rsidR="00FB38F0">
        <w:rPr>
          <w:rFonts w:asciiTheme="majorHAnsi" w:hAnsiTheme="majorHAnsi"/>
          <w:sz w:val="28"/>
          <w:szCs w:val="28"/>
        </w:rPr>
        <w:t xml:space="preserve">an </w:t>
      </w:r>
      <w:r w:rsidR="001D35B9">
        <w:rPr>
          <w:rFonts w:asciiTheme="majorHAnsi" w:hAnsiTheme="majorHAnsi"/>
          <w:sz w:val="28"/>
          <w:szCs w:val="28"/>
        </w:rPr>
        <w:t xml:space="preserve">attribute </w:t>
      </w:r>
      <w:r>
        <w:rPr>
          <w:rFonts w:asciiTheme="majorHAnsi" w:hAnsiTheme="majorHAnsi"/>
          <w:sz w:val="28"/>
          <w:szCs w:val="28"/>
        </w:rPr>
        <w:t xml:space="preserve">of the individual and not of the environment</w:t>
      </w:r>
      <w:r w:rsidR="002167A3">
        <w:rPr>
          <w:rFonts w:asciiTheme="majorHAnsi" w:hAnsiTheme="majorHAnsi"/>
          <w:sz w:val="28"/>
          <w:szCs w:val="28"/>
        </w:rPr>
        <w:t xml:space="preserve">.</w:t>
      </w:r>
    </w:p>
    <w:p w:rsidR="00415918" w:rsidP="00E26D59" w:rsidRDefault="00415918">
      <w:pPr>
        <w:pStyle w:val="Sansinterligne"/>
        <w:jc w:val="both"/>
        <w:rPr>
          <w:rFonts w:asciiTheme="majorHAnsi" w:hAnsiTheme="majorHAnsi"/>
          <w:sz w:val="28"/>
          <w:szCs w:val="28"/>
        </w:rPr>
      </w:pPr>
    </w:p>
    <w:p w:rsidR="000916E6" w:rsidP="00E26D59" w:rsidRDefault="000916E6">
      <w:pPr>
        <w:pStyle w:val="Sansinterligne"/>
        <w:jc w:val="both"/>
        <w:rPr>
          <w:rFonts w:asciiTheme="majorHAnsi" w:hAnsiTheme="majorHAnsi"/>
          <w:sz w:val="28"/>
          <w:szCs w:val="28"/>
        </w:rPr>
      </w:pPr>
    </w:p>
    <w:p w:rsidRPr="00EC6354" w:rsidR="000916E6" w:rsidP="00E26D59" w:rsidRDefault="000916E6">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lastRenderedPageBreak/>
        <w:t xml:space="preserve">Recommendations</w:t>
      </w:r>
    </w:p>
    <w:p w:rsidRPr="00EC6354" w:rsidR="00F72FF7" w:rsidP="002167A3" w:rsidRDefault="00E26D59">
      <w:pPr>
        <w:pStyle w:val="Sansinterligne"/>
        <w:jc w:val="both"/>
        <w:rPr>
          <w:rFonts w:asciiTheme="majorHAnsi" w:hAnsiTheme="majorHAnsi"/>
          <w:b/>
          <w:bCs/>
          <w:sz w:val="28"/>
          <w:szCs w:val="28"/>
        </w:rPr>
      </w:pPr>
      <w:r w:rsidRPr="00EC6354">
        <w:rPr>
          <w:rFonts w:asciiTheme="majorHAnsi" w:hAnsiTheme="majorHAnsi"/>
          <w:b/>
          <w:bCs/>
          <w:sz w:val="28"/>
          <w:szCs w:val="28"/>
        </w:rPr>
        <w:t xml:space="preserve"> </w:t>
      </w:r>
    </w:p>
    <w:p>
      <w:pPr>
        <w:spacing w:line="259" w:lineRule="auto"/>
        <w:jc w:val="both"/>
        <w:rPr>
          <w:rFonts w:asciiTheme="majorHAnsi" w:hAnsiTheme="majorHAnsi"/>
          <w:sz w:val="28"/>
          <w:szCs w:val="28"/>
        </w:rPr>
      </w:pPr>
      <w:r>
        <w:rPr>
          <w:rFonts w:asciiTheme="majorHAnsi" w:hAnsiTheme="majorHAnsi"/>
          <w:sz w:val="28"/>
          <w:szCs w:val="28"/>
        </w:rPr>
        <w:t xml:space="preserve">Harmonise this </w:t>
      </w:r>
      <w:r w:rsidRPr="00EC6354">
        <w:rPr>
          <w:rFonts w:asciiTheme="majorHAnsi" w:hAnsiTheme="majorHAnsi"/>
          <w:sz w:val="28"/>
          <w:szCs w:val="28"/>
        </w:rPr>
        <w:t xml:space="preserve">definition </w:t>
      </w:r>
      <w:r w:rsidR="001D35B9">
        <w:rPr>
          <w:rFonts w:asciiTheme="majorHAnsi" w:hAnsiTheme="majorHAnsi"/>
          <w:sz w:val="28"/>
          <w:szCs w:val="28"/>
        </w:rPr>
        <w:t xml:space="preserve">with that of the Convention (CRPD).</w:t>
      </w:r>
    </w:p>
    <w:p w:rsidRPr="00EC6354" w:rsidR="00F72FF7" w:rsidP="00E26D59" w:rsidRDefault="00F72FF7">
      <w:pPr>
        <w:spacing w:line="259" w:lineRule="auto"/>
        <w:jc w:val="both"/>
        <w:rPr>
          <w:rFonts w:asciiTheme="majorHAnsi" w:hAnsiTheme="majorHAnsi"/>
          <w:sz w:val="28"/>
          <w:szCs w:val="28"/>
        </w:rPr>
      </w:pPr>
    </w:p>
    <w:p>
      <w:pPr>
        <w:spacing w:line="259" w:lineRule="auto"/>
        <w:jc w:val="both"/>
        <w:rPr>
          <w:rFonts w:asciiTheme="majorHAnsi" w:hAnsiTheme="majorHAnsi"/>
          <w:b/>
          <w:bCs/>
          <w:i/>
          <w:iCs/>
          <w:sz w:val="28"/>
          <w:szCs w:val="28"/>
        </w:rPr>
      </w:pPr>
      <w:r w:rsidRPr="00A41A56">
        <w:rPr>
          <w:rFonts w:asciiTheme="majorHAnsi" w:hAnsiTheme="majorHAnsi"/>
          <w:b/>
          <w:bCs/>
          <w:i/>
          <w:iCs/>
          <w:sz w:val="28"/>
          <w:szCs w:val="28"/>
        </w:rPr>
        <w:t xml:space="preserve">a.2 Decree No 222/2010 creating the National Multisectoral Council for the Promotion and Protection of </w:t>
      </w:r>
      <w:r w:rsidRPr="00A41A56" w:rsidR="00E26D59">
        <w:rPr>
          <w:rFonts w:asciiTheme="majorHAnsi" w:hAnsiTheme="majorHAnsi"/>
          <w:b/>
          <w:bCs/>
          <w:i/>
          <w:iCs/>
          <w:sz w:val="28"/>
          <w:szCs w:val="28"/>
        </w:rPr>
        <w:t xml:space="preserve">People </w:t>
      </w:r>
      <w:r w:rsidRPr="00A41A56" w:rsidR="00AB2F38">
        <w:rPr>
          <w:rFonts w:asciiTheme="majorHAnsi" w:hAnsiTheme="majorHAnsi"/>
          <w:b/>
          <w:bCs/>
          <w:i/>
          <w:iCs/>
          <w:sz w:val="28"/>
          <w:szCs w:val="28"/>
        </w:rPr>
        <w:t xml:space="preserve">with Disabilities (</w:t>
      </w:r>
      <w:r w:rsidRPr="00A41A56" w:rsidR="00E26D59">
        <w:rPr>
          <w:rFonts w:asciiTheme="majorHAnsi" w:hAnsiTheme="majorHAnsi"/>
          <w:b/>
          <w:bCs/>
          <w:i/>
          <w:iCs/>
          <w:sz w:val="28"/>
          <w:szCs w:val="28"/>
        </w:rPr>
        <w:t xml:space="preserve">CNMPPH).</w:t>
      </w:r>
    </w:p>
    <w:p w:rsidRPr="00EC6354" w:rsidR="00E26D59" w:rsidP="00E26D59" w:rsidRDefault="00E26D59">
      <w:pPr>
        <w:spacing w:line="259" w:lineRule="auto"/>
        <w:jc w:val="both"/>
        <w:rPr>
          <w:rFonts w:asciiTheme="majorHAnsi" w:hAnsiTheme="majorHAnsi"/>
          <w:b/>
          <w:bCs/>
          <w:sz w:val="28"/>
          <w:szCs w:val="28"/>
        </w:rPr>
      </w:pPr>
    </w:p>
    <w:p>
      <w:pPr>
        <w:pStyle w:val="Sansinterligne"/>
        <w:ind w:start="720"/>
        <w:jc w:val="both"/>
        <w:rPr>
          <w:rFonts w:asciiTheme="majorHAnsi" w:hAnsiTheme="majorHAnsi"/>
          <w:b/>
          <w:bCs/>
          <w:sz w:val="28"/>
          <w:szCs w:val="28"/>
        </w:rPr>
      </w:pPr>
      <w:r w:rsidRPr="00EC6354" w:rsidR="00E26D59">
        <w:rPr>
          <w:rFonts w:asciiTheme="majorHAnsi" w:hAnsiTheme="majorHAnsi"/>
          <w:b/>
          <w:bCs/>
          <w:sz w:val="28"/>
          <w:szCs w:val="28"/>
        </w:rPr>
        <w:t xml:space="preserve">Highlights </w:t>
      </w:r>
    </w:p>
    <w:p>
      <w:pPr>
        <w:spacing w:line="259" w:lineRule="auto"/>
        <w:jc w:val="both"/>
        <w:rPr>
          <w:rFonts w:asciiTheme="majorHAnsi" w:hAnsiTheme="majorHAnsi"/>
          <w:sz w:val="28"/>
          <w:szCs w:val="28"/>
        </w:rPr>
      </w:pPr>
      <w:r w:rsidRPr="00AB1FD2">
        <w:rPr>
          <w:rFonts w:asciiTheme="majorHAnsi" w:hAnsiTheme="majorHAnsi"/>
          <w:sz w:val="28"/>
          <w:szCs w:val="28"/>
        </w:rPr>
        <w:t xml:space="preserve">With </w:t>
      </w:r>
      <w:r w:rsidR="00213254">
        <w:rPr>
          <w:rFonts w:asciiTheme="majorHAnsi" w:hAnsiTheme="majorHAnsi"/>
          <w:sz w:val="28"/>
          <w:szCs w:val="28"/>
        </w:rPr>
        <w:t xml:space="preserve">this decree, </w:t>
      </w:r>
      <w:r w:rsidRPr="00AB1FD2">
        <w:rPr>
          <w:rFonts w:asciiTheme="majorHAnsi" w:hAnsiTheme="majorHAnsi"/>
          <w:sz w:val="28"/>
          <w:szCs w:val="28"/>
        </w:rPr>
        <w:t xml:space="preserve">the State created a National Multisectoral Council for the Promotion and Protection of People with Disabilities (</w:t>
      </w:r>
      <w:r w:rsidRPr="00AB1FD2" w:rsidR="00EE1CDA">
        <w:rPr>
          <w:rFonts w:asciiTheme="majorHAnsi" w:hAnsiTheme="majorHAnsi"/>
          <w:sz w:val="28"/>
          <w:szCs w:val="28"/>
        </w:rPr>
        <w:t xml:space="preserve">CNMPPH)</w:t>
      </w:r>
      <w:r w:rsidRPr="00AB1FD2" w:rsidR="00EA13F3">
        <w:rPr>
          <w:rFonts w:asciiTheme="majorHAnsi" w:hAnsiTheme="majorHAnsi"/>
          <w:sz w:val="28"/>
          <w:szCs w:val="28"/>
        </w:rPr>
        <w:t xml:space="preserve">, with the following </w:t>
      </w:r>
      <w:r w:rsidRPr="00AB1FD2" w:rsidR="00B47783">
        <w:rPr>
          <w:rFonts w:asciiTheme="majorHAnsi" w:hAnsiTheme="majorHAnsi"/>
          <w:sz w:val="28"/>
          <w:szCs w:val="28"/>
        </w:rPr>
        <w:t xml:space="preserve">remit</w:t>
      </w:r>
      <w:r w:rsidRPr="00AB1FD2" w:rsidR="00EE1CDA">
        <w:rPr>
          <w:rFonts w:asciiTheme="majorHAnsi" w:hAnsiTheme="majorHAnsi"/>
          <w:sz w:val="28"/>
          <w:szCs w:val="28"/>
        </w:rPr>
        <w:t xml:space="preserve">: </w:t>
      </w:r>
    </w:p>
    <w:p>
      <w:pPr>
        <w:pStyle w:val="Paragraphedeliste"/>
        <w:numPr>
          <w:ilvl w:val="0"/>
          <w:numId w:val="85"/>
        </w:numPr>
        <w:spacing w:line="259" w:lineRule="auto"/>
        <w:jc w:val="both"/>
        <w:rPr>
          <w:rFonts w:asciiTheme="majorHAnsi" w:hAnsiTheme="majorHAnsi"/>
          <w:color w:val="auto"/>
          <w:sz w:val="28"/>
          <w:szCs w:val="28"/>
          <w:lang w:val="fr-FR"/>
        </w:rPr>
      </w:pPr>
      <w:r w:rsidR="00213254">
        <w:rPr>
          <w:rFonts w:asciiTheme="majorHAnsi" w:hAnsiTheme="majorHAnsi"/>
          <w:color w:val="auto"/>
          <w:sz w:val="28"/>
          <w:szCs w:val="28"/>
          <w:lang w:val="fr-FR"/>
        </w:rPr>
        <w:t xml:space="preserve">Assisting </w:t>
      </w:r>
      <w:r w:rsidRPr="00AB1FD2">
        <w:rPr>
          <w:rFonts w:asciiTheme="majorHAnsi" w:hAnsiTheme="majorHAnsi"/>
          <w:color w:val="auto"/>
          <w:sz w:val="28"/>
          <w:szCs w:val="28"/>
          <w:lang w:val="fr-FR"/>
        </w:rPr>
        <w:t xml:space="preserve">the </w:t>
      </w:r>
      <w:r w:rsidR="00213254">
        <w:rPr>
          <w:rFonts w:asciiTheme="majorHAnsi" w:hAnsiTheme="majorHAnsi"/>
          <w:color w:val="auto"/>
          <w:sz w:val="28"/>
          <w:szCs w:val="28"/>
          <w:lang w:val="fr-FR"/>
        </w:rPr>
        <w:t xml:space="preserve">Social</w:t>
      </w:r>
      <w:r w:rsidRPr="00AB1FD2">
        <w:rPr>
          <w:rFonts w:asciiTheme="majorHAnsi" w:hAnsiTheme="majorHAnsi"/>
          <w:color w:val="auto"/>
          <w:sz w:val="28"/>
          <w:szCs w:val="28"/>
          <w:lang w:val="fr-FR"/>
        </w:rPr>
        <w:t xml:space="preserve"> Action </w:t>
      </w:r>
      <w:r w:rsidRPr="00AB1FD2" w:rsidR="00AB1FD2">
        <w:rPr>
          <w:rFonts w:asciiTheme="majorHAnsi" w:hAnsiTheme="majorHAnsi"/>
          <w:color w:val="auto"/>
          <w:sz w:val="28"/>
          <w:szCs w:val="28"/>
          <w:lang w:val="fr-FR"/>
        </w:rPr>
        <w:t xml:space="preserve">Department </w:t>
      </w:r>
      <w:r w:rsidR="00213254">
        <w:rPr>
          <w:rFonts w:asciiTheme="majorHAnsi" w:hAnsiTheme="majorHAnsi"/>
          <w:color w:val="auto"/>
          <w:sz w:val="28"/>
          <w:szCs w:val="28"/>
          <w:lang w:val="fr-FR"/>
        </w:rPr>
        <w:t xml:space="preserve">in the coordination and </w:t>
      </w:r>
      <w:r w:rsidRPr="00AB1FD2">
        <w:rPr>
          <w:rFonts w:asciiTheme="majorHAnsi" w:hAnsiTheme="majorHAnsi"/>
          <w:color w:val="auto"/>
          <w:sz w:val="28"/>
          <w:szCs w:val="28"/>
          <w:lang w:val="fr-FR"/>
        </w:rPr>
        <w:t xml:space="preserve">technical </w:t>
      </w:r>
      <w:r w:rsidRPr="00AB1FD2" w:rsidR="00AB1FD2">
        <w:rPr>
          <w:rFonts w:asciiTheme="majorHAnsi" w:hAnsiTheme="majorHAnsi"/>
          <w:color w:val="auto"/>
          <w:sz w:val="28"/>
          <w:szCs w:val="28"/>
          <w:lang w:val="fr-FR"/>
        </w:rPr>
        <w:t xml:space="preserve">control of </w:t>
      </w:r>
      <w:r w:rsidRPr="00AB1FD2" w:rsidR="00AB1FD2">
        <w:rPr>
          <w:rFonts w:asciiTheme="majorHAnsi" w:hAnsiTheme="majorHAnsi"/>
          <w:color w:val="auto"/>
          <w:sz w:val="28"/>
          <w:szCs w:val="28"/>
          <w:lang w:val="fr-FR"/>
        </w:rPr>
        <w:t xml:space="preserve">various interventions in the </w:t>
      </w:r>
      <w:r w:rsidRPr="00AB1FD2">
        <w:rPr>
          <w:rFonts w:asciiTheme="majorHAnsi" w:hAnsiTheme="majorHAnsi"/>
          <w:color w:val="auto"/>
          <w:sz w:val="28"/>
          <w:szCs w:val="28"/>
          <w:lang w:val="fr-FR"/>
        </w:rPr>
        <w:t xml:space="preserve">field of </w:t>
      </w:r>
      <w:r w:rsidRPr="00AB1FD2" w:rsidR="00AB1FD2">
        <w:rPr>
          <w:rFonts w:asciiTheme="majorHAnsi" w:hAnsiTheme="majorHAnsi"/>
          <w:color w:val="auto"/>
          <w:sz w:val="28"/>
          <w:szCs w:val="28"/>
          <w:lang w:val="fr-FR"/>
        </w:rPr>
        <w:t xml:space="preserve">rehabilitation </w:t>
      </w:r>
      <w:r w:rsidRPr="00AB1FD2">
        <w:rPr>
          <w:rFonts w:asciiTheme="majorHAnsi" w:hAnsiTheme="majorHAnsi"/>
          <w:color w:val="auto"/>
          <w:sz w:val="28"/>
          <w:szCs w:val="28"/>
          <w:lang w:val="fr-FR"/>
        </w:rPr>
        <w:t xml:space="preserve">and </w:t>
      </w:r>
      <w:r w:rsidRPr="00AB1FD2" w:rsidR="00AB1FD2">
        <w:rPr>
          <w:rFonts w:asciiTheme="majorHAnsi" w:hAnsiTheme="majorHAnsi"/>
          <w:color w:val="auto"/>
          <w:sz w:val="28"/>
          <w:szCs w:val="28"/>
          <w:lang w:val="fr-FR"/>
        </w:rPr>
        <w:t xml:space="preserve">integration </w:t>
      </w:r>
      <w:r w:rsidRPr="00AB1FD2">
        <w:rPr>
          <w:rFonts w:asciiTheme="majorHAnsi" w:hAnsiTheme="majorHAnsi"/>
          <w:color w:val="auto"/>
          <w:sz w:val="28"/>
          <w:szCs w:val="28"/>
          <w:lang w:val="fr-FR"/>
        </w:rPr>
        <w:t xml:space="preserve">of disabled people</w:t>
      </w:r>
      <w:r w:rsidRPr="00AB1FD2" w:rsidR="00AB1FD2">
        <w:rPr>
          <w:rFonts w:asciiTheme="majorHAnsi" w:hAnsiTheme="majorHAnsi"/>
          <w:color w:val="auto"/>
          <w:sz w:val="28"/>
          <w:szCs w:val="28"/>
          <w:lang w:val="fr-FR"/>
        </w:rPr>
        <w:t xml:space="preserve">;</w:t>
      </w:r>
    </w:p>
    <w:p>
      <w:pPr>
        <w:pStyle w:val="Paragraphedeliste"/>
        <w:numPr>
          <w:ilvl w:val="0"/>
          <w:numId w:val="85"/>
        </w:numPr>
        <w:spacing w:line="259" w:lineRule="auto"/>
        <w:jc w:val="both"/>
        <w:rPr>
          <w:rFonts w:asciiTheme="majorHAnsi" w:hAnsiTheme="majorHAnsi"/>
          <w:color w:val="auto"/>
          <w:sz w:val="28"/>
          <w:szCs w:val="28"/>
          <w:lang w:val="fr-FR"/>
        </w:rPr>
      </w:pPr>
      <w:r w:rsidRPr="00AB1FD2">
        <w:rPr>
          <w:rFonts w:asciiTheme="majorHAnsi" w:hAnsiTheme="majorHAnsi"/>
          <w:color w:val="auto"/>
          <w:sz w:val="28"/>
          <w:szCs w:val="28"/>
          <w:lang w:val="fr-FR"/>
        </w:rPr>
        <w:t xml:space="preserve">Its</w:t>
      </w:r>
      <w:r w:rsidRPr="00AB1FD2">
        <w:rPr>
          <w:rFonts w:asciiTheme="majorHAnsi" w:hAnsiTheme="majorHAnsi"/>
          <w:color w:val="auto"/>
          <w:sz w:val="28"/>
          <w:szCs w:val="28"/>
          <w:lang w:val="fr-FR"/>
        </w:rPr>
        <w:t xml:space="preserve"> responsibilities </w:t>
      </w:r>
      <w:r w:rsidR="00213254">
        <w:rPr>
          <w:rFonts w:asciiTheme="majorHAnsi" w:hAnsiTheme="majorHAnsi"/>
          <w:color w:val="auto"/>
          <w:sz w:val="28"/>
          <w:szCs w:val="28"/>
          <w:lang w:val="fr-FR"/>
        </w:rPr>
        <w:t xml:space="preserve">include </w:t>
      </w:r>
    </w:p>
    <w:p>
      <w:pPr>
        <w:pStyle w:val="Paragraphedeliste"/>
        <w:numPr>
          <w:ilvl w:val="0"/>
          <w:numId w:val="85"/>
        </w:numPr>
        <w:spacing w:line="259" w:lineRule="auto"/>
        <w:jc w:val="both"/>
        <w:rPr>
          <w:rFonts w:asciiTheme="majorHAnsi" w:hAnsiTheme="majorHAnsi"/>
          <w:color w:val="auto"/>
          <w:sz w:val="28"/>
          <w:szCs w:val="28"/>
          <w:lang w:val="fr-FR"/>
        </w:rPr>
      </w:pPr>
      <w:r>
        <w:rPr>
          <w:rFonts w:asciiTheme="majorHAnsi" w:hAnsiTheme="majorHAnsi"/>
          <w:color w:val="auto"/>
          <w:sz w:val="28"/>
          <w:szCs w:val="28"/>
          <w:lang w:val="fr-FR"/>
        </w:rPr>
        <w:t xml:space="preserve">Designing materials, </w:t>
      </w:r>
      <w:r w:rsidRPr="00AB1FD2">
        <w:rPr>
          <w:rFonts w:asciiTheme="majorHAnsi" w:hAnsiTheme="majorHAnsi"/>
          <w:color w:val="auto"/>
          <w:sz w:val="28"/>
          <w:szCs w:val="28"/>
          <w:lang w:val="fr-FR"/>
        </w:rPr>
        <w:t xml:space="preserve">badges and acronyms specifically for people with disabilities;</w:t>
      </w:r>
    </w:p>
    <w:p>
      <w:pPr>
        <w:pStyle w:val="Paragraphedeliste"/>
        <w:numPr>
          <w:ilvl w:val="0"/>
          <w:numId w:val="85"/>
        </w:numPr>
        <w:spacing w:line="259" w:lineRule="auto"/>
        <w:jc w:val="both"/>
        <w:rPr>
          <w:rFonts w:asciiTheme="majorHAnsi" w:hAnsiTheme="majorHAnsi"/>
          <w:color w:val="auto"/>
          <w:sz w:val="28"/>
          <w:szCs w:val="28"/>
          <w:lang w:val="fr-FR"/>
        </w:rPr>
      </w:pPr>
      <w:r w:rsidRPr="00AB1FD2">
        <w:rPr>
          <w:rFonts w:asciiTheme="majorHAnsi" w:hAnsiTheme="majorHAnsi"/>
          <w:color w:val="auto"/>
          <w:sz w:val="28"/>
          <w:szCs w:val="28"/>
          <w:lang w:val="fr-FR"/>
        </w:rPr>
        <w:t xml:space="preserve">Propose programmes and measures to ensure the health and social protection </w:t>
      </w:r>
      <w:r w:rsidR="00292C02">
        <w:rPr>
          <w:rFonts w:asciiTheme="majorHAnsi" w:hAnsiTheme="majorHAnsi"/>
          <w:color w:val="auto"/>
          <w:sz w:val="28"/>
          <w:szCs w:val="28"/>
          <w:lang w:val="fr-FR"/>
        </w:rPr>
        <w:t xml:space="preserve">of disabled people;</w:t>
      </w:r>
    </w:p>
    <w:p>
      <w:pPr>
        <w:pStyle w:val="Paragraphedeliste"/>
        <w:numPr>
          <w:ilvl w:val="0"/>
          <w:numId w:val="85"/>
        </w:numPr>
        <w:spacing w:line="259" w:lineRule="auto"/>
        <w:jc w:val="both"/>
        <w:rPr>
          <w:rFonts w:asciiTheme="majorHAnsi" w:hAnsiTheme="majorHAnsi"/>
          <w:color w:val="auto"/>
          <w:sz w:val="28"/>
          <w:szCs w:val="28"/>
          <w:lang w:val="fr-FR"/>
        </w:rPr>
      </w:pPr>
      <w:r>
        <w:rPr>
          <w:rFonts w:asciiTheme="majorHAnsi" w:hAnsiTheme="majorHAnsi"/>
          <w:color w:val="auto"/>
          <w:sz w:val="28"/>
          <w:szCs w:val="28"/>
          <w:lang w:val="fr-FR"/>
        </w:rPr>
        <w:t xml:space="preserve">Monitor </w:t>
      </w:r>
      <w:r w:rsidR="00213254">
        <w:rPr>
          <w:rFonts w:asciiTheme="majorHAnsi" w:hAnsiTheme="majorHAnsi"/>
          <w:color w:val="auto"/>
          <w:sz w:val="28"/>
          <w:szCs w:val="28"/>
          <w:lang w:val="fr-FR"/>
        </w:rPr>
        <w:t xml:space="preserve">and evaluate </w:t>
      </w:r>
      <w:r w:rsidR="00213254">
        <w:rPr>
          <w:rFonts w:asciiTheme="majorHAnsi" w:hAnsiTheme="majorHAnsi"/>
          <w:color w:val="auto"/>
          <w:sz w:val="28"/>
          <w:szCs w:val="28"/>
          <w:lang w:val="fr-FR"/>
        </w:rPr>
        <w:t xml:space="preserve">multi-sectoral </w:t>
      </w:r>
      <w:r w:rsidR="00213254">
        <w:rPr>
          <w:rFonts w:asciiTheme="majorHAnsi" w:hAnsiTheme="majorHAnsi"/>
          <w:color w:val="auto"/>
          <w:sz w:val="28"/>
          <w:szCs w:val="28"/>
          <w:lang w:val="fr-FR"/>
        </w:rPr>
        <w:t xml:space="preserve">policies </w:t>
      </w:r>
      <w:r>
        <w:rPr>
          <w:rFonts w:asciiTheme="majorHAnsi" w:hAnsiTheme="majorHAnsi"/>
          <w:color w:val="auto"/>
          <w:sz w:val="28"/>
          <w:szCs w:val="28"/>
          <w:lang w:val="fr-FR"/>
        </w:rPr>
        <w:t xml:space="preserve">and strategies </w:t>
      </w:r>
      <w:r>
        <w:rPr>
          <w:rFonts w:asciiTheme="majorHAnsi" w:hAnsiTheme="majorHAnsi"/>
          <w:color w:val="auto"/>
          <w:sz w:val="28"/>
          <w:szCs w:val="28"/>
          <w:lang w:val="fr-FR"/>
        </w:rPr>
        <w:t xml:space="preserve">designed to address the problems and needs of people with disabilities;</w:t>
      </w:r>
    </w:p>
    <w:p>
      <w:pPr>
        <w:pStyle w:val="Paragraphedeliste"/>
        <w:numPr>
          <w:ilvl w:val="0"/>
          <w:numId w:val="85"/>
        </w:numPr>
        <w:spacing w:line="259" w:lineRule="auto"/>
        <w:jc w:val="both"/>
        <w:rPr>
          <w:rFonts w:asciiTheme="majorHAnsi" w:hAnsiTheme="majorHAnsi"/>
          <w:color w:val="auto"/>
          <w:sz w:val="28"/>
          <w:szCs w:val="28"/>
          <w:lang w:val="fr-FR"/>
        </w:rPr>
      </w:pPr>
      <w:r>
        <w:rPr>
          <w:rFonts w:asciiTheme="majorHAnsi" w:hAnsiTheme="majorHAnsi"/>
          <w:color w:val="auto"/>
          <w:sz w:val="28"/>
          <w:szCs w:val="28"/>
          <w:lang w:val="fr-FR"/>
        </w:rPr>
        <w:t xml:space="preserve">   To support and coordinate the work of the </w:t>
      </w:r>
      <w:r>
        <w:rPr>
          <w:rFonts w:asciiTheme="majorHAnsi" w:hAnsiTheme="majorHAnsi"/>
          <w:color w:val="auto"/>
          <w:sz w:val="28"/>
          <w:szCs w:val="28"/>
          <w:lang w:val="fr-FR"/>
        </w:rPr>
        <w:t xml:space="preserve">various public and private bodies involved in promoting the disabled.</w:t>
      </w:r>
    </w:p>
    <w:p>
      <w:pPr>
        <w:spacing w:line="259" w:lineRule="auto"/>
        <w:jc w:val="both"/>
        <w:rPr>
          <w:rFonts w:asciiTheme="majorHAnsi" w:hAnsiTheme="majorHAnsi"/>
          <w:sz w:val="28"/>
          <w:szCs w:val="28"/>
        </w:rPr>
      </w:pPr>
      <w:r>
        <w:rPr>
          <w:rFonts w:asciiTheme="majorHAnsi" w:hAnsiTheme="majorHAnsi"/>
          <w:sz w:val="28"/>
          <w:szCs w:val="28"/>
        </w:rPr>
        <w:t xml:space="preserve">The National Multisectoral Council for the </w:t>
      </w:r>
      <w:r w:rsidRPr="00B47783" w:rsidR="00F72FF7">
        <w:rPr>
          <w:rFonts w:asciiTheme="majorHAnsi" w:hAnsiTheme="majorHAnsi"/>
          <w:sz w:val="28"/>
          <w:szCs w:val="28"/>
        </w:rPr>
        <w:t xml:space="preserve">Promotion and Protection of People with Disabilities brings together 20 ministerial departments involved in implementing the Convention and 5 representatives of the Federation. It is chaired by a senior government official (Adviser to the Prime Minister). </w:t>
      </w:r>
    </w:p>
    <w:p w:rsidRPr="00EC6354" w:rsidR="00E26D59" w:rsidP="00E26D59" w:rsidRDefault="00E26D59">
      <w:pPr>
        <w:spacing w:after="160" w:line="259" w:lineRule="auto"/>
        <w:contextualSpacing/>
        <w:jc w:val="both"/>
        <w:rPr>
          <w:rFonts w:asciiTheme="majorHAnsi" w:hAnsiTheme="majorHAnsi"/>
          <w:sz w:val="28"/>
          <w:szCs w:val="28"/>
        </w:rPr>
      </w:pPr>
    </w:p>
    <w:p>
      <w:pPr>
        <w:spacing w:line="259" w:lineRule="auto"/>
        <w:jc w:val="both"/>
        <w:rPr>
          <w:rFonts w:asciiTheme="majorHAnsi" w:hAnsiTheme="majorHAnsi"/>
          <w:sz w:val="28"/>
          <w:szCs w:val="28"/>
        </w:rPr>
      </w:pPr>
      <w:r w:rsidRPr="00B47783">
        <w:rPr>
          <w:rFonts w:asciiTheme="majorHAnsi" w:hAnsiTheme="majorHAnsi"/>
          <w:sz w:val="28"/>
          <w:szCs w:val="28"/>
        </w:rPr>
        <w:t xml:space="preserve">Its technical secretariat is provided by the Director of Disabled Persons at the Ministry for Social Action, Children and the </w:t>
      </w:r>
      <w:r w:rsidRPr="00B47783">
        <w:rPr>
          <w:rFonts w:asciiTheme="majorHAnsi" w:hAnsiTheme="majorHAnsi"/>
          <w:sz w:val="28"/>
          <w:szCs w:val="28"/>
        </w:rPr>
        <w:t xml:space="preserve">Family (MASEF).</w:t>
      </w:r>
    </w:p>
    <w:p>
      <w:pPr>
        <w:pStyle w:val="Paragraphedeliste"/>
        <w:numPr>
          <w:ilvl w:val="0"/>
          <w:numId w:val="13"/>
        </w:numPr>
        <w:spacing w:line="259" w:lineRule="auto"/>
        <w:jc w:val="both"/>
        <w:rPr>
          <w:rFonts w:asciiTheme="majorHAnsi" w:hAnsiTheme="majorHAnsi"/>
          <w:sz w:val="28"/>
          <w:szCs w:val="28"/>
          <w:lang w:val="fr-FR"/>
        </w:rPr>
      </w:pPr>
      <w:r w:rsidRPr="006A69EB">
        <w:rPr>
          <w:rFonts w:asciiTheme="majorHAnsi" w:hAnsiTheme="majorHAnsi"/>
          <w:sz w:val="28"/>
          <w:szCs w:val="28"/>
          <w:lang w:val="fr-FR"/>
        </w:rPr>
        <w:t xml:space="preserve">The Board has set up 4 sub-committees: </w:t>
      </w:r>
    </w:p>
    <w:p>
      <w:pPr>
        <w:pStyle w:val="Paragraphedeliste"/>
        <w:numPr>
          <w:ilvl w:val="0"/>
          <w:numId w:val="8"/>
        </w:numPr>
        <w:spacing w:line="259" w:lineRule="auto"/>
        <w:jc w:val="both"/>
        <w:rPr>
          <w:rFonts w:asciiTheme="majorHAnsi" w:hAnsiTheme="majorHAnsi"/>
          <w:color w:val="auto"/>
          <w:sz w:val="28"/>
          <w:szCs w:val="28"/>
          <w:lang w:val="fr-FR"/>
        </w:rPr>
      </w:pPr>
      <w:r w:rsidRPr="00824F8A">
        <w:rPr>
          <w:rFonts w:asciiTheme="majorHAnsi" w:hAnsiTheme="majorHAnsi"/>
          <w:color w:val="auto"/>
          <w:sz w:val="28"/>
          <w:szCs w:val="28"/>
          <w:lang w:val="fr-FR"/>
        </w:rPr>
        <w:t xml:space="preserve">Sub-committee on education,</w:t>
      </w:r>
    </w:p>
    <w:p>
      <w:pPr>
        <w:pStyle w:val="Paragraphedeliste"/>
        <w:numPr>
          <w:ilvl w:val="0"/>
          <w:numId w:val="8"/>
        </w:numPr>
        <w:spacing w:line="259" w:lineRule="auto"/>
        <w:jc w:val="both"/>
        <w:rPr>
          <w:rFonts w:asciiTheme="majorHAnsi" w:hAnsiTheme="majorHAnsi"/>
          <w:color w:val="auto"/>
          <w:sz w:val="28"/>
          <w:szCs w:val="28"/>
          <w:lang w:val="fr-FR"/>
        </w:rPr>
      </w:pPr>
      <w:r w:rsidRPr="00EC6354" w:rsidR="00F72FF7">
        <w:rPr>
          <w:rFonts w:asciiTheme="majorHAnsi" w:hAnsiTheme="majorHAnsi"/>
          <w:color w:val="auto"/>
          <w:sz w:val="28"/>
          <w:szCs w:val="28"/>
          <w:lang w:val="fr-FR"/>
        </w:rPr>
        <w:t xml:space="preserve">Prevention and health </w:t>
      </w:r>
      <w:r w:rsidRPr="00EC6354">
        <w:rPr>
          <w:rFonts w:asciiTheme="majorHAnsi" w:hAnsiTheme="majorHAnsi"/>
          <w:color w:val="auto"/>
          <w:sz w:val="28"/>
          <w:szCs w:val="28"/>
          <w:lang w:val="fr-FR"/>
        </w:rPr>
        <w:t xml:space="preserve">sub-committee, </w:t>
      </w:r>
    </w:p>
    <w:p>
      <w:pPr>
        <w:pStyle w:val="Paragraphedeliste"/>
        <w:numPr>
          <w:ilvl w:val="0"/>
          <w:numId w:val="8"/>
        </w:numPr>
        <w:spacing w:line="259" w:lineRule="auto"/>
        <w:jc w:val="both"/>
        <w:rPr>
          <w:rFonts w:asciiTheme="majorHAnsi" w:hAnsiTheme="majorHAnsi"/>
          <w:color w:val="auto"/>
          <w:sz w:val="28"/>
          <w:szCs w:val="28"/>
          <w:lang w:val="fr-FR"/>
        </w:rPr>
      </w:pPr>
      <w:r w:rsidRPr="00EC6354">
        <w:rPr>
          <w:rFonts w:asciiTheme="majorHAnsi" w:hAnsiTheme="majorHAnsi"/>
          <w:color w:val="auto"/>
          <w:sz w:val="28"/>
          <w:szCs w:val="28"/>
          <w:lang w:val="fr-FR"/>
        </w:rPr>
        <w:t xml:space="preserve">Sub-committee </w:t>
      </w:r>
      <w:r w:rsidRPr="00EC6354">
        <w:rPr>
          <w:rFonts w:asciiTheme="majorHAnsi" w:hAnsiTheme="majorHAnsi"/>
          <w:color w:val="auto"/>
          <w:sz w:val="28"/>
          <w:szCs w:val="28"/>
          <w:lang w:val="fr-FR"/>
        </w:rPr>
        <w:t xml:space="preserve">on legal affairs,</w:t>
      </w:r>
    </w:p>
    <w:p>
      <w:pPr>
        <w:pStyle w:val="Paragraphedeliste"/>
        <w:numPr>
          <w:ilvl w:val="0"/>
          <w:numId w:val="8"/>
        </w:numPr>
        <w:spacing w:line="259" w:lineRule="auto"/>
        <w:jc w:val="both"/>
        <w:rPr>
          <w:rFonts w:asciiTheme="majorHAnsi" w:hAnsiTheme="majorHAnsi"/>
          <w:color w:val="auto"/>
          <w:sz w:val="28"/>
          <w:szCs w:val="28"/>
          <w:lang w:val="fr-FR"/>
        </w:rPr>
      </w:pPr>
      <w:r w:rsidRPr="00EC6354" w:rsidR="00F72FF7">
        <w:rPr>
          <w:rFonts w:asciiTheme="majorHAnsi" w:hAnsiTheme="majorHAnsi"/>
          <w:color w:val="auto"/>
          <w:sz w:val="28"/>
          <w:szCs w:val="28"/>
          <w:lang w:val="fr-FR"/>
        </w:rPr>
        <w:t xml:space="preserve">Accessibility </w:t>
      </w:r>
      <w:r w:rsidRPr="00EC6354">
        <w:rPr>
          <w:rFonts w:asciiTheme="majorHAnsi" w:hAnsiTheme="majorHAnsi"/>
          <w:color w:val="auto"/>
          <w:sz w:val="28"/>
          <w:szCs w:val="28"/>
          <w:lang w:val="fr-FR"/>
        </w:rPr>
        <w:t xml:space="preserve">sub-committee</w:t>
      </w:r>
      <w:r w:rsidRPr="00EC6354" w:rsidR="00F72FF7">
        <w:rPr>
          <w:rFonts w:asciiTheme="majorHAnsi" w:hAnsiTheme="majorHAnsi"/>
          <w:color w:val="auto"/>
          <w:sz w:val="28"/>
          <w:szCs w:val="28"/>
          <w:lang w:val="fr-FR"/>
        </w:rPr>
        <w:t xml:space="preserve">.</w:t>
      </w:r>
    </w:p>
    <w:p w:rsidRPr="00EC6354" w:rsidR="009C2FEC" w:rsidP="009C2FEC" w:rsidRDefault="009C2FEC">
      <w:pPr>
        <w:pStyle w:val="Paragraphedeliste"/>
        <w:spacing w:line="259" w:lineRule="auto"/>
        <w:jc w:val="both"/>
        <w:rPr>
          <w:rFonts w:asciiTheme="majorHAnsi" w:hAnsiTheme="majorHAnsi"/>
          <w:color w:val="auto"/>
          <w:sz w:val="28"/>
          <w:szCs w:val="28"/>
          <w:lang w:val="fr-FR"/>
        </w:rPr>
      </w:pPr>
    </w:p>
    <w:p w:rsidRPr="00EC6354" w:rsidR="00E26D59" w:rsidP="00E26D59" w:rsidRDefault="00E26D59">
      <w:pPr>
        <w:spacing w:after="160" w:line="259" w:lineRule="auto"/>
        <w:contextualSpacing/>
        <w:jc w:val="both"/>
        <w:rPr>
          <w:rFonts w:asciiTheme="majorHAnsi" w:hAnsiTheme="majorHAnsi"/>
          <w:sz w:val="28"/>
          <w:szCs w:val="28"/>
        </w:rPr>
      </w:pPr>
    </w:p>
    <w:p>
      <w:pPr>
        <w:spacing w:after="160" w:line="259" w:lineRule="auto"/>
        <w:contextualSpacing/>
        <w:jc w:val="both"/>
        <w:rPr>
          <w:rFonts w:asciiTheme="majorHAnsi" w:hAnsiTheme="majorHAnsi"/>
          <w:sz w:val="28"/>
          <w:szCs w:val="28"/>
        </w:rPr>
      </w:pPr>
      <w:r w:rsidRPr="00EC6354">
        <w:rPr>
          <w:rFonts w:asciiTheme="majorHAnsi" w:hAnsiTheme="majorHAnsi"/>
          <w:sz w:val="28"/>
          <w:szCs w:val="28"/>
        </w:rPr>
        <w:lastRenderedPageBreak/>
        <w:t xml:space="preserve">It has drawn up a schedule of </w:t>
      </w:r>
      <w:r w:rsidRPr="00EC6354" w:rsidR="00E26D59">
        <w:rPr>
          <w:rFonts w:asciiTheme="majorHAnsi" w:hAnsiTheme="majorHAnsi"/>
          <w:sz w:val="28"/>
          <w:szCs w:val="28"/>
        </w:rPr>
        <w:t xml:space="preserve">ordinary </w:t>
      </w:r>
      <w:r w:rsidRPr="00EC6354">
        <w:rPr>
          <w:rFonts w:asciiTheme="majorHAnsi" w:hAnsiTheme="majorHAnsi"/>
          <w:sz w:val="28"/>
          <w:szCs w:val="28"/>
        </w:rPr>
        <w:lastRenderedPageBreak/>
        <w:t xml:space="preserve">meetings </w:t>
      </w:r>
      <w:r w:rsidRPr="00EC6354" w:rsidR="00E26D59">
        <w:rPr>
          <w:rFonts w:asciiTheme="majorHAnsi" w:hAnsiTheme="majorHAnsi"/>
          <w:sz w:val="28"/>
          <w:szCs w:val="28"/>
        </w:rPr>
        <w:t xml:space="preserve">(every 3 months)</w:t>
      </w:r>
    </w:p>
    <w:p>
      <w:pPr>
        <w:spacing w:after="160" w:line="259" w:lineRule="auto"/>
        <w:contextualSpacing/>
        <w:jc w:val="both"/>
        <w:rPr>
          <w:rFonts w:asciiTheme="majorHAnsi" w:hAnsiTheme="majorHAnsi"/>
          <w:sz w:val="28"/>
          <w:szCs w:val="28"/>
        </w:rPr>
      </w:pPr>
      <w:r w:rsidRPr="00EC6354">
        <w:rPr>
          <w:rFonts w:asciiTheme="majorHAnsi" w:hAnsiTheme="majorHAnsi"/>
          <w:sz w:val="28"/>
          <w:szCs w:val="28"/>
        </w:rPr>
        <w:t xml:space="preserve">It drew up a </w:t>
      </w:r>
      <w:r w:rsidRPr="00EC6354" w:rsidR="00E26D59">
        <w:rPr>
          <w:rFonts w:asciiTheme="majorHAnsi" w:hAnsiTheme="majorHAnsi"/>
          <w:sz w:val="28"/>
          <w:szCs w:val="28"/>
        </w:rPr>
        <w:t xml:space="preserve">five-year</w:t>
      </w:r>
      <w:r w:rsidRPr="00EC6354">
        <w:rPr>
          <w:rFonts w:asciiTheme="majorHAnsi" w:hAnsiTheme="majorHAnsi"/>
          <w:sz w:val="28"/>
          <w:szCs w:val="28"/>
        </w:rPr>
        <w:t xml:space="preserve"> action plan, which was </w:t>
      </w:r>
      <w:r w:rsidRPr="00EC6354" w:rsidR="00E26D59">
        <w:rPr>
          <w:rFonts w:asciiTheme="majorHAnsi" w:hAnsiTheme="majorHAnsi"/>
          <w:sz w:val="28"/>
          <w:szCs w:val="28"/>
        </w:rPr>
        <w:t xml:space="preserve">submitted to </w:t>
      </w:r>
      <w:r w:rsidRPr="00EC6354">
        <w:rPr>
          <w:rFonts w:asciiTheme="majorHAnsi" w:hAnsiTheme="majorHAnsi"/>
          <w:sz w:val="28"/>
          <w:szCs w:val="28"/>
        </w:rPr>
        <w:t xml:space="preserve">and adopted by </w:t>
      </w:r>
      <w:r w:rsidRPr="00EC6354" w:rsidR="00E26D59">
        <w:rPr>
          <w:rFonts w:asciiTheme="majorHAnsi" w:hAnsiTheme="majorHAnsi"/>
          <w:sz w:val="28"/>
          <w:szCs w:val="28"/>
        </w:rPr>
        <w:t xml:space="preserve">the Council of </w:t>
      </w:r>
      <w:r w:rsidRPr="00EC6354">
        <w:rPr>
          <w:rFonts w:asciiTheme="majorHAnsi" w:hAnsiTheme="majorHAnsi"/>
          <w:sz w:val="28"/>
          <w:szCs w:val="28"/>
        </w:rPr>
        <w:t xml:space="preserve">Ministers. </w:t>
      </w:r>
    </w:p>
    <w:p w:rsidR="00EA13F3" w:rsidP="00EA13F3" w:rsidRDefault="00EA13F3">
      <w:pPr>
        <w:spacing w:line="259" w:lineRule="auto"/>
        <w:jc w:val="both"/>
        <w:rPr>
          <w:rFonts w:asciiTheme="majorHAnsi" w:hAnsiTheme="majorHAnsi"/>
          <w:b/>
          <w:bCs/>
          <w:sz w:val="28"/>
          <w:szCs w:val="28"/>
        </w:rPr>
      </w:pPr>
    </w:p>
    <w:p>
      <w:pPr>
        <w:spacing w:line="259" w:lineRule="auto"/>
        <w:jc w:val="both"/>
        <w:rPr>
          <w:rFonts w:asciiTheme="majorHAnsi" w:hAnsiTheme="majorHAnsi"/>
          <w:b/>
          <w:bCs/>
          <w:sz w:val="28"/>
          <w:szCs w:val="28"/>
        </w:rPr>
      </w:pPr>
      <w:r w:rsidRPr="00EA13F3">
        <w:rPr>
          <w:rFonts w:asciiTheme="majorHAnsi" w:hAnsiTheme="majorHAnsi"/>
          <w:b/>
          <w:bCs/>
          <w:sz w:val="28"/>
          <w:szCs w:val="28"/>
        </w:rPr>
        <w:t xml:space="preserve">Weak points </w:t>
      </w:r>
    </w:p>
    <w:p>
      <w:pPr>
        <w:spacing w:line="259" w:lineRule="auto"/>
        <w:jc w:val="both"/>
        <w:rPr>
          <w:rFonts w:asciiTheme="majorHAnsi" w:hAnsiTheme="majorHAnsi"/>
          <w:sz w:val="28"/>
          <w:szCs w:val="28"/>
        </w:rPr>
      </w:pPr>
      <w:r>
        <w:rPr>
          <w:rFonts w:asciiTheme="majorHAnsi" w:hAnsiTheme="majorHAnsi"/>
          <w:sz w:val="28"/>
          <w:szCs w:val="28"/>
        </w:rPr>
        <w:t xml:space="preserve">Ordinance 043/2006, in article 6</w:t>
      </w:r>
      <w:r w:rsidR="00D56029">
        <w:rPr>
          <w:rFonts w:asciiTheme="majorHAnsi" w:hAnsiTheme="majorHAnsi"/>
          <w:sz w:val="28"/>
          <w:szCs w:val="28"/>
        </w:rPr>
        <w:t xml:space="preserve">, </w:t>
      </w:r>
      <w:r>
        <w:rPr>
          <w:rFonts w:asciiTheme="majorHAnsi" w:hAnsiTheme="majorHAnsi"/>
          <w:sz w:val="28"/>
          <w:szCs w:val="28"/>
        </w:rPr>
        <w:t xml:space="preserve">gives the following name </w:t>
      </w:r>
      <w:r w:rsidR="00D56029">
        <w:rPr>
          <w:rFonts w:asciiTheme="majorHAnsi" w:hAnsiTheme="majorHAnsi"/>
          <w:sz w:val="28"/>
          <w:szCs w:val="28"/>
        </w:rPr>
        <w:t xml:space="preserve">to the Council</w:t>
      </w:r>
      <w:r>
        <w:rPr>
          <w:rFonts w:asciiTheme="majorHAnsi" w:hAnsiTheme="majorHAnsi"/>
          <w:sz w:val="28"/>
          <w:szCs w:val="28"/>
        </w:rPr>
        <w:t xml:space="preserve">: </w:t>
      </w:r>
      <w:r w:rsidR="00C85846">
        <w:rPr>
          <w:rFonts w:asciiTheme="majorHAnsi" w:hAnsiTheme="majorHAnsi"/>
          <w:sz w:val="28"/>
          <w:szCs w:val="28"/>
        </w:rPr>
        <w:t xml:space="preserve">Conseil </w:t>
      </w:r>
      <w:r w:rsidR="00C85846">
        <w:rPr>
          <w:rFonts w:asciiTheme="majorHAnsi" w:hAnsiTheme="majorHAnsi"/>
          <w:sz w:val="28"/>
          <w:szCs w:val="28"/>
        </w:rPr>
        <w:t xml:space="preserve">Multisectoriel et </w:t>
      </w:r>
      <w:r w:rsidRPr="005E3761" w:rsidR="00C85846">
        <w:rPr>
          <w:rFonts w:asciiTheme="majorHAnsi" w:hAnsiTheme="majorHAnsi"/>
          <w:b/>
          <w:bCs/>
          <w:sz w:val="28"/>
          <w:szCs w:val="28"/>
        </w:rPr>
        <w:t xml:space="preserve">Multi Partenarial </w:t>
      </w:r>
      <w:r w:rsidR="005E3761">
        <w:rPr>
          <w:rFonts w:asciiTheme="majorHAnsi" w:hAnsiTheme="majorHAnsi"/>
          <w:sz w:val="28"/>
          <w:szCs w:val="28"/>
        </w:rPr>
        <w:t xml:space="preserve">de Promotion et de </w:t>
      </w:r>
      <w:r w:rsidR="00C85846">
        <w:rPr>
          <w:rFonts w:asciiTheme="majorHAnsi" w:hAnsiTheme="majorHAnsi"/>
          <w:sz w:val="28"/>
          <w:szCs w:val="28"/>
        </w:rPr>
        <w:t xml:space="preserve">Protection des personnes handicapées (</w:t>
      </w:r>
      <w:r w:rsidR="00C85846">
        <w:rPr>
          <w:rFonts w:asciiTheme="majorHAnsi" w:hAnsiTheme="majorHAnsi"/>
          <w:sz w:val="28"/>
          <w:szCs w:val="28"/>
        </w:rPr>
        <w:t xml:space="preserve">Multi-sector and </w:t>
      </w:r>
      <w:r w:rsidRPr="005E3761" w:rsidR="00C85846">
        <w:rPr>
          <w:rFonts w:asciiTheme="majorHAnsi" w:hAnsiTheme="majorHAnsi"/>
          <w:b/>
          <w:bCs/>
          <w:sz w:val="28"/>
          <w:szCs w:val="28"/>
        </w:rPr>
        <w:t xml:space="preserve">multi-partnership </w:t>
      </w:r>
      <w:r w:rsidR="00C85846">
        <w:rPr>
          <w:rFonts w:asciiTheme="majorHAnsi" w:hAnsiTheme="majorHAnsi"/>
          <w:sz w:val="28"/>
          <w:szCs w:val="28"/>
        </w:rPr>
        <w:t xml:space="preserve">council </w:t>
      </w:r>
      <w:r w:rsidR="005E3761">
        <w:rPr>
          <w:rFonts w:asciiTheme="majorHAnsi" w:hAnsiTheme="majorHAnsi"/>
          <w:sz w:val="28"/>
          <w:szCs w:val="28"/>
        </w:rPr>
        <w:t xml:space="preserve">for the promotion and protection of people with </w:t>
      </w:r>
      <w:r w:rsidR="00C85846">
        <w:rPr>
          <w:rFonts w:asciiTheme="majorHAnsi" w:hAnsiTheme="majorHAnsi"/>
          <w:sz w:val="28"/>
          <w:szCs w:val="28"/>
        </w:rPr>
        <w:t xml:space="preserve">disabilities), but the decree does not include </w:t>
      </w:r>
      <w:r w:rsidRPr="005E3761" w:rsidR="00C85846">
        <w:rPr>
          <w:rFonts w:asciiTheme="majorHAnsi" w:hAnsiTheme="majorHAnsi"/>
          <w:b/>
          <w:bCs/>
          <w:sz w:val="28"/>
          <w:szCs w:val="28"/>
        </w:rPr>
        <w:t xml:space="preserve">multi-partnership </w:t>
      </w:r>
      <w:r w:rsidR="005E3761">
        <w:rPr>
          <w:rFonts w:asciiTheme="majorHAnsi" w:hAnsiTheme="majorHAnsi"/>
          <w:sz w:val="28"/>
          <w:szCs w:val="28"/>
        </w:rPr>
        <w:t xml:space="preserve">either </w:t>
      </w:r>
      <w:r w:rsidRPr="000A2AAC" w:rsidR="006812D8">
        <w:rPr>
          <w:rFonts w:asciiTheme="majorHAnsi" w:hAnsiTheme="majorHAnsi"/>
          <w:sz w:val="28"/>
          <w:szCs w:val="28"/>
        </w:rPr>
        <w:t xml:space="preserve">in its </w:t>
      </w:r>
      <w:r w:rsidRPr="000A2AAC" w:rsidR="00397E06">
        <w:rPr>
          <w:rFonts w:asciiTheme="majorHAnsi" w:hAnsiTheme="majorHAnsi"/>
          <w:sz w:val="28"/>
          <w:szCs w:val="28"/>
        </w:rPr>
        <w:t xml:space="preserve">name </w:t>
      </w:r>
      <w:r w:rsidR="005E3761">
        <w:rPr>
          <w:rFonts w:asciiTheme="majorHAnsi" w:hAnsiTheme="majorHAnsi"/>
          <w:sz w:val="28"/>
          <w:szCs w:val="28"/>
        </w:rPr>
        <w:t xml:space="preserve">or in its composition</w:t>
      </w:r>
      <w:r w:rsidR="000916E6">
        <w:rPr>
          <w:rFonts w:asciiTheme="majorHAnsi" w:hAnsiTheme="majorHAnsi"/>
          <w:sz w:val="28"/>
          <w:szCs w:val="28"/>
        </w:rPr>
        <w:t xml:space="preserve">;</w:t>
      </w:r>
    </w:p>
    <w:p w:rsidRPr="000916E6" w:rsidR="00EA13F3" w:rsidP="000916E6" w:rsidRDefault="00C85846">
      <w:pPr>
        <w:spacing w:line="259" w:lineRule="auto"/>
        <w:jc w:val="both"/>
        <w:rPr>
          <w:rFonts w:asciiTheme="majorHAnsi" w:hAnsiTheme="majorHAnsi"/>
          <w:b/>
          <w:bCs/>
          <w:sz w:val="28"/>
          <w:szCs w:val="28"/>
        </w:rPr>
      </w:pPr>
      <w:r w:rsidRPr="000A2AAC">
        <w:rPr>
          <w:rFonts w:asciiTheme="majorHAnsi" w:hAnsiTheme="majorHAnsi"/>
          <w:sz w:val="28"/>
          <w:szCs w:val="28"/>
        </w:rPr>
        <w:t xml:space="preserve"> </w:t>
      </w:r>
    </w:p>
    <w:p>
      <w:pPr>
        <w:spacing w:line="259" w:lineRule="auto"/>
        <w:jc w:val="both"/>
        <w:rPr>
          <w:rFonts w:asciiTheme="majorHAnsi" w:hAnsiTheme="majorHAnsi"/>
          <w:sz w:val="28"/>
          <w:szCs w:val="28"/>
        </w:rPr>
      </w:pPr>
      <w:r w:rsidRPr="00EA13F3">
        <w:rPr>
          <w:rFonts w:asciiTheme="majorHAnsi" w:hAnsiTheme="majorHAnsi"/>
          <w:sz w:val="28"/>
          <w:szCs w:val="28"/>
        </w:rPr>
        <w:t xml:space="preserve">No operating budget for </w:t>
      </w:r>
      <w:r w:rsidR="00B45086">
        <w:rPr>
          <w:rFonts w:asciiTheme="majorHAnsi" w:hAnsiTheme="majorHAnsi"/>
          <w:sz w:val="28"/>
          <w:szCs w:val="28"/>
        </w:rPr>
        <w:t xml:space="preserve">the </w:t>
      </w:r>
      <w:r w:rsidR="00D56029">
        <w:rPr>
          <w:rFonts w:asciiTheme="majorHAnsi" w:hAnsiTheme="majorHAnsi"/>
          <w:sz w:val="28"/>
          <w:szCs w:val="28"/>
        </w:rPr>
        <w:t xml:space="preserve">Board </w:t>
      </w:r>
      <w:r w:rsidR="000916E6">
        <w:rPr>
          <w:rFonts w:asciiTheme="majorHAnsi" w:hAnsiTheme="majorHAnsi"/>
          <w:sz w:val="28"/>
          <w:szCs w:val="28"/>
        </w:rPr>
        <w:t xml:space="preserve">;</w:t>
      </w:r>
    </w:p>
    <w:p w:rsidR="000916E6" w:rsidP="00B45086" w:rsidRDefault="000916E6">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B45086">
        <w:rPr>
          <w:rFonts w:asciiTheme="majorHAnsi" w:hAnsiTheme="majorHAnsi"/>
          <w:sz w:val="28"/>
          <w:szCs w:val="28"/>
        </w:rPr>
        <w:t xml:space="preserve">Sectoral policies and programmes do not take the disability dimension into account, hence the lack of motivation and interest of representatives on the Council</w:t>
      </w:r>
      <w:r w:rsidRPr="00B45086" w:rsidR="00796181">
        <w:rPr>
          <w:rFonts w:asciiTheme="majorHAnsi" w:hAnsiTheme="majorHAnsi"/>
          <w:sz w:val="28"/>
          <w:szCs w:val="28"/>
        </w:rPr>
        <w:t xml:space="preserve">.</w:t>
      </w:r>
    </w:p>
    <w:p w:rsidRPr="00EC6354" w:rsidR="00796181" w:rsidP="0008327E" w:rsidRDefault="00796181">
      <w:pPr>
        <w:spacing w:line="259" w:lineRule="auto"/>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 </w:t>
      </w:r>
    </w:p>
    <w:p>
      <w:pPr>
        <w:spacing w:line="259" w:lineRule="auto"/>
        <w:jc w:val="both"/>
        <w:rPr>
          <w:rFonts w:asciiTheme="majorHAnsi" w:hAnsiTheme="majorHAnsi"/>
          <w:sz w:val="28"/>
          <w:szCs w:val="28"/>
        </w:rPr>
      </w:pPr>
      <w:r w:rsidRPr="00BB3EE7">
        <w:rPr>
          <w:rFonts w:asciiTheme="majorHAnsi" w:hAnsiTheme="majorHAnsi"/>
          <w:sz w:val="28"/>
          <w:szCs w:val="28"/>
        </w:rPr>
        <w:t xml:space="preserve">Provide the </w:t>
      </w:r>
      <w:r w:rsidRPr="00BB3EE7" w:rsidR="009C2FEC">
        <w:rPr>
          <w:rFonts w:asciiTheme="majorHAnsi" w:hAnsiTheme="majorHAnsi"/>
          <w:sz w:val="28"/>
          <w:szCs w:val="28"/>
        </w:rPr>
        <w:t xml:space="preserve">Council with </w:t>
      </w:r>
      <w:r w:rsidRPr="00BB3EE7" w:rsidR="009C2FEC">
        <w:rPr>
          <w:rFonts w:asciiTheme="majorHAnsi" w:hAnsiTheme="majorHAnsi"/>
          <w:sz w:val="28"/>
          <w:szCs w:val="28"/>
        </w:rPr>
        <w:t xml:space="preserve">an operating budget</w:t>
      </w:r>
      <w:r w:rsidRPr="00BB3EE7">
        <w:rPr>
          <w:rFonts w:asciiTheme="majorHAnsi" w:hAnsiTheme="majorHAnsi"/>
          <w:sz w:val="28"/>
          <w:szCs w:val="28"/>
        </w:rPr>
        <w:t xml:space="preserve">; </w:t>
      </w:r>
    </w:p>
    <w:p w:rsidRPr="00BB3EE7" w:rsidR="00BB3EE7" w:rsidP="00BB3EE7" w:rsidRDefault="00BB3EE7">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BB3EE7">
        <w:rPr>
          <w:rFonts w:asciiTheme="majorHAnsi" w:hAnsiTheme="majorHAnsi"/>
          <w:sz w:val="28"/>
          <w:szCs w:val="28"/>
        </w:rPr>
        <w:t xml:space="preserve">Making </w:t>
      </w:r>
      <w:r w:rsidRPr="00BB3EE7" w:rsidR="009C2FEC">
        <w:rPr>
          <w:rFonts w:asciiTheme="majorHAnsi" w:hAnsiTheme="majorHAnsi"/>
          <w:sz w:val="28"/>
          <w:szCs w:val="28"/>
        </w:rPr>
        <w:t xml:space="preserve">the executive secretariat autonomous;</w:t>
      </w:r>
    </w:p>
    <w:p w:rsidRPr="009C2FEC" w:rsidR="009C2FEC" w:rsidP="009C2FEC" w:rsidRDefault="009C2FEC">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BB3EE7">
        <w:rPr>
          <w:rFonts w:asciiTheme="majorHAnsi" w:hAnsiTheme="majorHAnsi"/>
          <w:sz w:val="28"/>
          <w:szCs w:val="28"/>
        </w:rPr>
        <w:t xml:space="preserve">To ensure that disabled people are taken care of at sectoral level, include </w:t>
      </w:r>
      <w:r w:rsidRPr="00BB3EE7" w:rsidR="009C2FEC">
        <w:rPr>
          <w:rFonts w:asciiTheme="majorHAnsi" w:hAnsiTheme="majorHAnsi"/>
          <w:sz w:val="28"/>
          <w:szCs w:val="28"/>
        </w:rPr>
        <w:t xml:space="preserve">the disability dimension in </w:t>
      </w:r>
      <w:r w:rsidRPr="00BB3EE7">
        <w:rPr>
          <w:rFonts w:asciiTheme="majorHAnsi" w:hAnsiTheme="majorHAnsi"/>
          <w:sz w:val="28"/>
          <w:szCs w:val="28"/>
        </w:rPr>
        <w:t xml:space="preserve">the organisation charts of the various </w:t>
      </w:r>
      <w:r w:rsidRPr="00BB3EE7" w:rsidR="009C2FEC">
        <w:rPr>
          <w:rFonts w:asciiTheme="majorHAnsi" w:hAnsiTheme="majorHAnsi"/>
          <w:sz w:val="28"/>
          <w:szCs w:val="28"/>
        </w:rPr>
        <w:t xml:space="preserve">government </w:t>
      </w:r>
      <w:r w:rsidRPr="00BB3EE7">
        <w:rPr>
          <w:rFonts w:asciiTheme="majorHAnsi" w:hAnsiTheme="majorHAnsi"/>
          <w:sz w:val="28"/>
          <w:szCs w:val="28"/>
        </w:rPr>
        <w:t xml:space="preserve">departments;</w:t>
      </w:r>
    </w:p>
    <w:p w:rsidRPr="009C2FEC" w:rsidR="009C2FEC" w:rsidP="009C2FEC" w:rsidRDefault="009C2FEC">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BB3EE7">
        <w:rPr>
          <w:rFonts w:asciiTheme="majorHAnsi" w:hAnsiTheme="majorHAnsi"/>
          <w:sz w:val="28"/>
          <w:szCs w:val="28"/>
        </w:rPr>
        <w:t xml:space="preserve">Keeping to the Board's meeting schedule so that </w:t>
      </w:r>
      <w:r w:rsidRPr="00BB3EE7" w:rsidR="009C2FEC">
        <w:rPr>
          <w:rFonts w:asciiTheme="majorHAnsi" w:hAnsiTheme="majorHAnsi"/>
          <w:sz w:val="28"/>
          <w:szCs w:val="28"/>
        </w:rPr>
        <w:t xml:space="preserve">it can follow up ;</w:t>
      </w:r>
    </w:p>
    <w:p w:rsidRPr="00BB3EE7" w:rsidR="00BB3EE7" w:rsidP="00BB3EE7" w:rsidRDefault="00BB3EE7">
      <w:pPr>
        <w:spacing w:line="259" w:lineRule="auto"/>
        <w:jc w:val="both"/>
        <w:rPr>
          <w:rFonts w:asciiTheme="majorHAnsi" w:hAnsiTheme="majorHAnsi"/>
          <w:sz w:val="28"/>
          <w:szCs w:val="28"/>
        </w:rPr>
      </w:pPr>
    </w:p>
    <w:p>
      <w:pPr>
        <w:pStyle w:val="Sansinterligne"/>
        <w:jc w:val="both"/>
        <w:rPr>
          <w:rFonts w:asciiTheme="majorHAnsi" w:hAnsiTheme="majorHAnsi"/>
          <w:sz w:val="28"/>
          <w:szCs w:val="28"/>
        </w:rPr>
      </w:pPr>
      <w:r w:rsidRPr="00EC6354">
        <w:rPr>
          <w:rFonts w:asciiTheme="majorHAnsi" w:hAnsiTheme="majorHAnsi"/>
          <w:sz w:val="28"/>
          <w:szCs w:val="28"/>
        </w:rPr>
        <w:t xml:space="preserve">Introduce an </w:t>
      </w:r>
      <w:r w:rsidR="00BB3EE7">
        <w:rPr>
          <w:rFonts w:asciiTheme="majorHAnsi" w:hAnsiTheme="majorHAnsi"/>
          <w:sz w:val="28"/>
          <w:szCs w:val="28"/>
        </w:rPr>
        <w:t xml:space="preserve">annual</w:t>
      </w:r>
      <w:r w:rsidRPr="00EC6354">
        <w:rPr>
          <w:rFonts w:asciiTheme="majorHAnsi" w:hAnsiTheme="majorHAnsi"/>
          <w:sz w:val="28"/>
          <w:szCs w:val="28"/>
        </w:rPr>
        <w:t xml:space="preserve"> report </w:t>
      </w:r>
      <w:r w:rsidR="00BB3EE7">
        <w:rPr>
          <w:rFonts w:asciiTheme="majorHAnsi" w:hAnsiTheme="majorHAnsi"/>
          <w:sz w:val="28"/>
          <w:szCs w:val="28"/>
        </w:rPr>
        <w:t xml:space="preserve">on the Council's activities;</w:t>
      </w:r>
    </w:p>
    <w:p>
      <w:pPr>
        <w:pStyle w:val="Sansinterligne"/>
        <w:jc w:val="both"/>
        <w:rPr>
          <w:rFonts w:asciiTheme="majorHAnsi" w:hAnsiTheme="majorHAnsi"/>
          <w:sz w:val="28"/>
          <w:szCs w:val="28"/>
        </w:rPr>
      </w:pPr>
      <w:r>
        <w:rPr>
          <w:rFonts w:asciiTheme="majorHAnsi" w:hAnsiTheme="majorHAnsi"/>
          <w:sz w:val="28"/>
          <w:szCs w:val="28"/>
        </w:rPr>
        <w:t xml:space="preserve">Formally involve technical and financial partners</w:t>
      </w:r>
      <w:r w:rsidR="009C2FEC">
        <w:rPr>
          <w:rFonts w:asciiTheme="majorHAnsi" w:hAnsiTheme="majorHAnsi"/>
          <w:sz w:val="28"/>
          <w:szCs w:val="28"/>
        </w:rPr>
        <w:t xml:space="preserve">. </w:t>
      </w:r>
      <w:r w:rsidRPr="00EC6354" w:rsidR="00F72FF7">
        <w:rPr>
          <w:rFonts w:asciiTheme="majorHAnsi" w:hAnsiTheme="majorHAnsi"/>
          <w:sz w:val="28"/>
          <w:szCs w:val="28"/>
        </w:rPr>
        <w:t xml:space="preserve">      </w:t>
      </w:r>
    </w:p>
    <w:p w:rsidRPr="00EC6354" w:rsidR="00F72FF7" w:rsidP="00E26D59" w:rsidRDefault="00F72FF7">
      <w:pPr>
        <w:pStyle w:val="Sansinterligne"/>
        <w:jc w:val="both"/>
        <w:rPr>
          <w:rFonts w:asciiTheme="majorHAnsi" w:hAnsiTheme="majorHAnsi"/>
          <w:sz w:val="28"/>
          <w:szCs w:val="28"/>
        </w:rPr>
      </w:pPr>
    </w:p>
    <w:p>
      <w:pPr>
        <w:pStyle w:val="Sansinterligne"/>
        <w:jc w:val="both"/>
        <w:rPr>
          <w:rFonts w:asciiTheme="majorHAnsi" w:hAnsiTheme="majorHAnsi"/>
          <w:b/>
          <w:bCs/>
          <w:i/>
          <w:iCs/>
          <w:sz w:val="28"/>
          <w:szCs w:val="28"/>
        </w:rPr>
      </w:pPr>
      <w:r w:rsidRPr="00EC6354">
        <w:rPr>
          <w:rFonts w:asciiTheme="majorHAnsi" w:hAnsiTheme="majorHAnsi"/>
          <w:b/>
          <w:bCs/>
          <w:sz w:val="28"/>
          <w:szCs w:val="28"/>
        </w:rPr>
        <w:t xml:space="preserve">a.3. </w:t>
      </w:r>
      <w:r w:rsidRPr="00A41A56">
        <w:rPr>
          <w:rFonts w:asciiTheme="majorHAnsi" w:hAnsiTheme="majorHAnsi"/>
          <w:b/>
          <w:bCs/>
          <w:i/>
          <w:iCs/>
          <w:sz w:val="28"/>
          <w:szCs w:val="28"/>
        </w:rPr>
        <w:t xml:space="preserve">Measures taken: Decree No. </w:t>
      </w:r>
      <w:r w:rsidRPr="00A41A56">
        <w:rPr>
          <w:rFonts w:asciiTheme="majorHAnsi" w:hAnsiTheme="majorHAnsi"/>
          <w:b/>
          <w:bCs/>
          <w:i/>
          <w:iCs/>
          <w:sz w:val="28"/>
          <w:szCs w:val="28"/>
        </w:rPr>
        <w:t xml:space="preserve">169/2017, laying down the conditions of accessibility to public buildings for people with disabilities</w:t>
      </w:r>
      <w:r w:rsidR="00A41A56">
        <w:rPr>
          <w:rFonts w:asciiTheme="majorHAnsi" w:hAnsiTheme="majorHAnsi"/>
          <w:b/>
          <w:bCs/>
          <w:i/>
          <w:iCs/>
          <w:sz w:val="28"/>
          <w:szCs w:val="28"/>
        </w:rPr>
        <w:t xml:space="preserve">.</w:t>
      </w:r>
    </w:p>
    <w:p w:rsidRPr="00A41A56" w:rsidR="00796181" w:rsidP="00E26D59" w:rsidRDefault="00796181">
      <w:pPr>
        <w:pStyle w:val="Sansinterligne"/>
        <w:jc w:val="both"/>
        <w:rPr>
          <w:rFonts w:asciiTheme="majorHAnsi" w:hAnsiTheme="majorHAnsi"/>
          <w:b/>
          <w:bCs/>
          <w:i/>
          <w:iCs/>
          <w:sz w:val="28"/>
          <w:szCs w:val="28"/>
        </w:rPr>
      </w:pPr>
    </w:p>
    <w:p>
      <w:pPr>
        <w:pStyle w:val="Sansinterligne"/>
        <w:jc w:val="both"/>
        <w:rPr>
          <w:rFonts w:asciiTheme="majorHAnsi" w:hAnsiTheme="majorHAnsi"/>
          <w:b/>
          <w:bCs/>
          <w:sz w:val="28"/>
          <w:szCs w:val="28"/>
        </w:rPr>
      </w:pPr>
      <w:r w:rsidRPr="00EC6354" w:rsidR="00796181">
        <w:rPr>
          <w:rFonts w:asciiTheme="majorHAnsi" w:hAnsiTheme="majorHAnsi"/>
          <w:b/>
          <w:bCs/>
          <w:sz w:val="28"/>
          <w:szCs w:val="28"/>
        </w:rPr>
        <w:t xml:space="preserve">Highlights </w:t>
      </w:r>
    </w:p>
    <w:p>
      <w:pPr>
        <w:pStyle w:val="NormalWeb"/>
        <w:spacing w:before="0" w:beforeAutospacing="0" w:after="0" w:afterAutospacing="0"/>
        <w:jc w:val="both"/>
        <w:rPr>
          <w:rFonts w:asciiTheme="majorHAnsi" w:hAnsiTheme="majorHAnsi" w:eastAsiaTheme="minorHAnsi" w:cstheme="minorBidi"/>
          <w:sz w:val="28"/>
          <w:szCs w:val="28"/>
          <w:lang w:eastAsia="en-US"/>
        </w:rPr>
      </w:pPr>
      <w:r w:rsidRPr="003048E4">
        <w:rPr>
          <w:rFonts w:asciiTheme="majorHAnsi" w:hAnsiTheme="majorHAnsi" w:eastAsiaTheme="minorHAnsi" w:cstheme="minorBidi"/>
          <w:sz w:val="28"/>
          <w:szCs w:val="28"/>
          <w:lang w:eastAsia="en-US"/>
        </w:rPr>
        <w:t xml:space="preserve">Pursuant to the provisions of Ordinance No. 2006.043 of 23 November 2006 on the Promotion and Protection of Persons </w:t>
      </w:r>
      <w:r>
        <w:rPr>
          <w:rFonts w:asciiTheme="majorHAnsi" w:hAnsiTheme="majorHAnsi" w:eastAsiaTheme="minorHAnsi" w:cstheme="minorBidi"/>
          <w:sz w:val="28"/>
          <w:szCs w:val="28"/>
          <w:lang w:eastAsia="en-US"/>
        </w:rPr>
        <w:t xml:space="preserve">with Disabilities, the State has adopted Decree No. 169/2017, which </w:t>
      </w:r>
      <w:r w:rsidRPr="003048E4">
        <w:rPr>
          <w:rFonts w:asciiTheme="majorHAnsi" w:hAnsiTheme="majorHAnsi" w:eastAsiaTheme="minorHAnsi" w:cstheme="minorBidi"/>
          <w:sz w:val="28"/>
          <w:szCs w:val="28"/>
          <w:lang w:eastAsia="en-US"/>
        </w:rPr>
        <w:t xml:space="preserve">sets out the technical and architectural conditions for the implementation of accessibility for persons with disabilities to buildings on the one hand, and the development and </w:t>
      </w:r>
      <w:r w:rsidRPr="003048E4">
        <w:rPr>
          <w:rFonts w:asciiTheme="majorHAnsi" w:hAnsiTheme="majorHAnsi" w:eastAsiaTheme="minorHAnsi" w:cstheme="minorBidi"/>
          <w:sz w:val="28"/>
          <w:szCs w:val="28"/>
          <w:lang w:eastAsia="en-US"/>
        </w:rPr>
        <w:lastRenderedPageBreak/>
        <w:t xml:space="preserve">adaptation of means of communication and information and the facilitation of transport for persons with disabilities on the other.</w:t>
      </w:r>
    </w:p>
    <w:p w:rsidRPr="00EC6354" w:rsidR="00796181" w:rsidP="00E26D59" w:rsidRDefault="00796181">
      <w:pPr>
        <w:pStyle w:val="Sansinterligne"/>
        <w:jc w:val="both"/>
        <w:rPr>
          <w:rFonts w:asciiTheme="majorHAnsi" w:hAnsiTheme="majorHAnsi"/>
          <w:sz w:val="28"/>
          <w:szCs w:val="28"/>
        </w:rPr>
      </w:pPr>
    </w:p>
    <w:p>
      <w:pPr>
        <w:spacing w:line="259" w:lineRule="auto"/>
        <w:jc w:val="both"/>
        <w:rPr>
          <w:rFonts w:asciiTheme="majorHAnsi" w:hAnsiTheme="majorHAnsi"/>
          <w:b/>
          <w:bCs/>
          <w:sz w:val="28"/>
          <w:szCs w:val="28"/>
        </w:rPr>
      </w:pPr>
      <w:r w:rsidRPr="008C0595">
        <w:rPr>
          <w:rFonts w:asciiTheme="majorHAnsi" w:hAnsiTheme="majorHAnsi"/>
          <w:b/>
          <w:bCs/>
          <w:sz w:val="28"/>
          <w:szCs w:val="28"/>
        </w:rPr>
        <w:t xml:space="preserve">Weak points</w:t>
      </w:r>
    </w:p>
    <w:p>
      <w:pPr>
        <w:autoSpaceDE w:val="0"/>
        <w:autoSpaceDN w:val="0"/>
        <w:adjustRightInd w:val="0"/>
        <w:jc w:val="both"/>
        <w:rPr>
          <w:rFonts w:asciiTheme="majorHAnsi" w:hAnsiTheme="majorHAnsi"/>
          <w:sz w:val="28"/>
          <w:szCs w:val="28"/>
        </w:rPr>
      </w:pPr>
      <w:r w:rsidRPr="0026192D">
        <w:rPr>
          <w:rFonts w:asciiTheme="majorHAnsi" w:hAnsiTheme="majorHAnsi"/>
          <w:sz w:val="28"/>
          <w:szCs w:val="28"/>
        </w:rPr>
        <w:t xml:space="preserve">Article 32 of the </w:t>
      </w:r>
      <w:r w:rsidRPr="0026192D" w:rsidR="0026192D">
        <w:rPr>
          <w:rFonts w:asciiTheme="majorHAnsi" w:hAnsiTheme="majorHAnsi"/>
          <w:sz w:val="28"/>
          <w:szCs w:val="28"/>
        </w:rPr>
        <w:t xml:space="preserve">decree </w:t>
      </w:r>
      <w:r w:rsidRPr="0026192D">
        <w:rPr>
          <w:rFonts w:asciiTheme="majorHAnsi" w:hAnsiTheme="majorHAnsi"/>
          <w:sz w:val="28"/>
          <w:szCs w:val="28"/>
        </w:rPr>
        <w:t xml:space="preserve">on </w:t>
      </w:r>
      <w:r w:rsidRPr="0026192D" w:rsidR="0026192D">
        <w:rPr>
          <w:rFonts w:asciiTheme="majorHAnsi" w:hAnsiTheme="majorHAnsi"/>
          <w:sz w:val="28"/>
          <w:szCs w:val="28"/>
        </w:rPr>
        <w:t xml:space="preserve">accessibility </w:t>
      </w:r>
      <w:r w:rsidRPr="0026192D" w:rsidR="0026192D">
        <w:rPr>
          <w:rFonts w:asciiTheme="majorHAnsi" w:hAnsiTheme="majorHAnsi"/>
          <w:sz w:val="28"/>
          <w:szCs w:val="28"/>
        </w:rPr>
        <w:t xml:space="preserve">states</w:t>
      </w:r>
      <w:r w:rsidRPr="0026192D">
        <w:rPr>
          <w:rFonts w:asciiTheme="majorHAnsi" w:hAnsiTheme="majorHAnsi"/>
          <w:sz w:val="28"/>
          <w:szCs w:val="28"/>
        </w:rPr>
        <w:t xml:space="preserve">: </w:t>
      </w:r>
      <w:r w:rsidRPr="0026192D">
        <w:rPr>
          <w:rFonts w:asciiTheme="majorHAnsi" w:hAnsiTheme="majorHAnsi"/>
          <w:sz w:val="28"/>
          <w:szCs w:val="28"/>
        </w:rPr>
        <w:t xml:space="preserve">Public or private </w:t>
      </w:r>
      <w:r w:rsidR="00397E06">
        <w:rPr>
          <w:rFonts w:asciiTheme="majorHAnsi" w:hAnsiTheme="majorHAnsi"/>
          <w:sz w:val="28"/>
          <w:szCs w:val="28"/>
        </w:rPr>
        <w:t xml:space="preserve">information establishments </w:t>
      </w:r>
      <w:r w:rsidR="00397E06">
        <w:rPr>
          <w:rFonts w:asciiTheme="majorHAnsi" w:hAnsiTheme="majorHAnsi"/>
          <w:sz w:val="28"/>
          <w:szCs w:val="28"/>
        </w:rPr>
        <w:t xml:space="preserve">must </w:t>
      </w:r>
      <w:r w:rsidRPr="0026192D">
        <w:rPr>
          <w:rFonts w:asciiTheme="majorHAnsi" w:hAnsiTheme="majorHAnsi"/>
          <w:sz w:val="28"/>
          <w:szCs w:val="28"/>
        </w:rPr>
        <w:t xml:space="preserve">ensure that disabled people can follow their audiovisual programmes, particularly news programmes and televised debates, by adapting them to the specific needs of disabled people, using sign language and subtitling for the deaf. They must encourage the employment of disabled people with the </w:t>
      </w:r>
      <w:r w:rsidRPr="0026192D" w:rsidR="008C0595">
        <w:rPr>
          <w:rFonts w:asciiTheme="majorHAnsi" w:hAnsiTheme="majorHAnsi"/>
          <w:sz w:val="28"/>
          <w:szCs w:val="28"/>
        </w:rPr>
        <w:t xml:space="preserve">necessary </w:t>
      </w:r>
      <w:r w:rsidRPr="0026192D">
        <w:rPr>
          <w:rFonts w:asciiTheme="majorHAnsi" w:hAnsiTheme="majorHAnsi"/>
          <w:sz w:val="28"/>
          <w:szCs w:val="28"/>
        </w:rPr>
        <w:t xml:space="preserve">skills and </w:t>
      </w:r>
      <w:r w:rsidRPr="0026192D" w:rsidR="008C0595">
        <w:rPr>
          <w:rFonts w:asciiTheme="majorHAnsi" w:hAnsiTheme="majorHAnsi"/>
          <w:sz w:val="28"/>
          <w:szCs w:val="28"/>
        </w:rPr>
        <w:t xml:space="preserve">qualifications </w:t>
      </w:r>
      <w:r w:rsidRPr="0026192D">
        <w:rPr>
          <w:rFonts w:asciiTheme="majorHAnsi" w:hAnsiTheme="majorHAnsi"/>
          <w:sz w:val="28"/>
          <w:szCs w:val="28"/>
        </w:rPr>
        <w:t xml:space="preserve">in the </w:t>
      </w:r>
      <w:r w:rsidRPr="0026192D" w:rsidR="0026192D">
        <w:rPr>
          <w:rFonts w:asciiTheme="majorHAnsi" w:hAnsiTheme="majorHAnsi"/>
          <w:sz w:val="28"/>
          <w:szCs w:val="28"/>
        </w:rPr>
        <w:t xml:space="preserve">communication </w:t>
      </w:r>
      <w:r w:rsidRPr="0026192D">
        <w:rPr>
          <w:rFonts w:asciiTheme="majorHAnsi" w:hAnsiTheme="majorHAnsi"/>
          <w:sz w:val="28"/>
          <w:szCs w:val="28"/>
        </w:rPr>
        <w:t xml:space="preserve">professions </w:t>
      </w:r>
      <w:r w:rsidRPr="0026192D" w:rsidR="0026192D">
        <w:rPr>
          <w:rFonts w:asciiTheme="majorHAnsi" w:hAnsiTheme="majorHAnsi"/>
          <w:sz w:val="28"/>
          <w:szCs w:val="28"/>
        </w:rPr>
        <w:t xml:space="preserve">and </w:t>
      </w:r>
      <w:r w:rsidRPr="0026192D">
        <w:rPr>
          <w:rFonts w:asciiTheme="majorHAnsi" w:hAnsiTheme="majorHAnsi"/>
          <w:sz w:val="28"/>
          <w:szCs w:val="28"/>
        </w:rPr>
        <w:t xml:space="preserve">support them in getting hired; but it does </w:t>
      </w:r>
      <w:r w:rsidRPr="00206DB5">
        <w:rPr>
          <w:rFonts w:asciiTheme="majorHAnsi" w:hAnsiTheme="majorHAnsi"/>
          <w:b/>
          <w:bCs/>
          <w:sz w:val="28"/>
          <w:szCs w:val="28"/>
        </w:rPr>
        <w:t xml:space="preserve">not address the aspects concerning access to textbooks and new technologies.</w:t>
      </w:r>
    </w:p>
    <w:p w:rsidRPr="0026192D" w:rsidR="002C30CB" w:rsidP="008C0595" w:rsidRDefault="002C30CB">
      <w:pPr>
        <w:autoSpaceDE w:val="0"/>
        <w:autoSpaceDN w:val="0"/>
        <w:adjustRightInd w:val="0"/>
        <w:jc w:val="both"/>
        <w:rPr>
          <w:rFonts w:asciiTheme="majorHAnsi" w:hAnsiTheme="majorHAnsi"/>
          <w:sz w:val="28"/>
          <w:szCs w:val="28"/>
        </w:rPr>
      </w:pPr>
    </w:p>
    <w:p w:rsidRPr="0026192D" w:rsidR="00796181" w:rsidP="00E26D59" w:rsidRDefault="00796181">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 </w:t>
      </w:r>
    </w:p>
    <w:p>
      <w:pPr>
        <w:jc w:val="both"/>
        <w:rPr>
          <w:rFonts w:asciiTheme="majorHAnsi" w:hAnsiTheme="majorHAnsi"/>
          <w:sz w:val="28"/>
          <w:szCs w:val="28"/>
        </w:rPr>
      </w:pPr>
      <w:r w:rsidRPr="00EC6354">
        <w:rPr>
          <w:rFonts w:asciiTheme="majorHAnsi" w:hAnsiTheme="majorHAnsi"/>
          <w:sz w:val="28"/>
          <w:szCs w:val="28"/>
        </w:rPr>
        <w:t xml:space="preserve">Extend the scope of Decree </w:t>
      </w:r>
      <w:r w:rsidR="002C30CB">
        <w:rPr>
          <w:rFonts w:asciiTheme="majorHAnsi" w:hAnsiTheme="majorHAnsi"/>
          <w:sz w:val="28"/>
          <w:szCs w:val="28"/>
        </w:rPr>
        <w:t xml:space="preserve">No 169/2017 by </w:t>
      </w:r>
      <w:r w:rsidR="00C432AF">
        <w:rPr>
          <w:rFonts w:asciiTheme="majorHAnsi" w:hAnsiTheme="majorHAnsi"/>
          <w:sz w:val="28"/>
          <w:szCs w:val="28"/>
        </w:rPr>
        <w:t xml:space="preserve">taking account of new technologies, in particular: IT </w:t>
      </w:r>
      <w:r w:rsidR="008C0595">
        <w:rPr>
          <w:rFonts w:asciiTheme="majorHAnsi" w:hAnsiTheme="majorHAnsi"/>
          <w:sz w:val="28"/>
          <w:szCs w:val="28"/>
        </w:rPr>
        <w:t xml:space="preserve">adapted </w:t>
      </w:r>
      <w:r w:rsidR="00C432AF">
        <w:rPr>
          <w:rFonts w:asciiTheme="majorHAnsi" w:hAnsiTheme="majorHAnsi"/>
          <w:sz w:val="28"/>
          <w:szCs w:val="28"/>
        </w:rPr>
        <w:t xml:space="preserve">for the visually impaired </w:t>
      </w:r>
      <w:r w:rsidR="008C0595">
        <w:rPr>
          <w:rFonts w:asciiTheme="majorHAnsi" w:hAnsiTheme="majorHAnsi"/>
          <w:sz w:val="28"/>
          <w:szCs w:val="28"/>
        </w:rPr>
        <w:t xml:space="preserve">(Braille, voice synthesiser, screen reader, etc.), </w:t>
      </w:r>
      <w:r w:rsidR="00C432AF">
        <w:rPr>
          <w:rFonts w:asciiTheme="majorHAnsi" w:hAnsiTheme="majorHAnsi"/>
          <w:sz w:val="28"/>
          <w:szCs w:val="28"/>
        </w:rPr>
        <w:t xml:space="preserve">transcription </w:t>
      </w:r>
      <w:r w:rsidR="00D55848">
        <w:rPr>
          <w:rFonts w:asciiTheme="majorHAnsi" w:hAnsiTheme="majorHAnsi"/>
          <w:sz w:val="28"/>
          <w:szCs w:val="28"/>
        </w:rPr>
        <w:t xml:space="preserve">of </w:t>
      </w:r>
      <w:r w:rsidR="00D27B66">
        <w:rPr>
          <w:rFonts w:asciiTheme="majorHAnsi" w:hAnsiTheme="majorHAnsi"/>
          <w:sz w:val="28"/>
          <w:szCs w:val="28"/>
        </w:rPr>
        <w:t xml:space="preserve">school textbooks </w:t>
      </w:r>
      <w:r w:rsidR="00D55848">
        <w:rPr>
          <w:rFonts w:asciiTheme="majorHAnsi" w:hAnsiTheme="majorHAnsi"/>
          <w:sz w:val="28"/>
          <w:szCs w:val="28"/>
        </w:rPr>
        <w:t xml:space="preserve">in Braille and sign language</w:t>
      </w:r>
      <w:r w:rsidR="00D55848">
        <w:rPr>
          <w:rFonts w:asciiTheme="majorHAnsi" w:hAnsiTheme="majorHAnsi"/>
          <w:sz w:val="28"/>
          <w:szCs w:val="28"/>
        </w:rPr>
        <w:t xml:space="preserve">. </w:t>
      </w:r>
    </w:p>
    <w:p w:rsidRPr="00EC6354" w:rsidR="00F72FF7" w:rsidP="00E26D59" w:rsidRDefault="00F72FF7">
      <w:pPr>
        <w:jc w:val="both"/>
        <w:rPr>
          <w:rFonts w:asciiTheme="majorHAnsi" w:hAnsiTheme="majorHAnsi"/>
          <w:sz w:val="28"/>
          <w:szCs w:val="28"/>
        </w:rPr>
      </w:pPr>
    </w:p>
    <w:p>
      <w:pPr>
        <w:jc w:val="both"/>
        <w:rPr>
          <w:rFonts w:asciiTheme="majorHAnsi" w:hAnsiTheme="majorHAnsi"/>
          <w:sz w:val="28"/>
          <w:szCs w:val="28"/>
        </w:rPr>
      </w:pPr>
      <w:r w:rsidRPr="00EC6354">
        <w:rPr>
          <w:rFonts w:asciiTheme="majorHAnsi" w:hAnsiTheme="majorHAnsi"/>
          <w:sz w:val="28"/>
          <w:szCs w:val="28"/>
        </w:rPr>
        <w:t xml:space="preserve">Demand the integration of Braille writing and voice synthesizers into school textbooks published by the Institut Pédagogique National (IPN) and works published in cultural centres</w:t>
      </w:r>
      <w:r w:rsidR="008C0595">
        <w:rPr>
          <w:rFonts w:asciiTheme="majorHAnsi" w:hAnsiTheme="majorHAnsi"/>
          <w:sz w:val="28"/>
          <w:szCs w:val="28"/>
        </w:rPr>
        <w:t xml:space="preserve">, libraries, etc.</w:t>
      </w:r>
      <w:r w:rsidRPr="00EC6354">
        <w:rPr>
          <w:rFonts w:asciiTheme="majorHAnsi" w:hAnsiTheme="majorHAnsi"/>
          <w:sz w:val="28"/>
          <w:szCs w:val="28"/>
        </w:rPr>
        <w:t xml:space="preserve">).  </w:t>
      </w:r>
    </w:p>
    <w:p w:rsidRPr="00EC6354" w:rsidR="00F72FF7" w:rsidP="00E26D59" w:rsidRDefault="00F72FF7">
      <w:pPr>
        <w:jc w:val="both"/>
        <w:rPr>
          <w:rFonts w:asciiTheme="majorHAnsi" w:hAnsiTheme="majorHAnsi"/>
          <w:sz w:val="28"/>
          <w:szCs w:val="28"/>
        </w:rPr>
      </w:pPr>
    </w:p>
    <w:p>
      <w:pPr>
        <w:pStyle w:val="Sansinterligne"/>
        <w:jc w:val="both"/>
        <w:rPr>
          <w:rFonts w:asciiTheme="majorHAnsi" w:hAnsiTheme="majorHAnsi"/>
          <w:sz w:val="28"/>
          <w:szCs w:val="28"/>
        </w:rPr>
      </w:pPr>
      <w:r w:rsidRPr="00EC6354">
        <w:rPr>
          <w:rFonts w:asciiTheme="majorHAnsi" w:hAnsiTheme="majorHAnsi"/>
          <w:sz w:val="28"/>
          <w:szCs w:val="28"/>
        </w:rPr>
        <w:t xml:space="preserve">Introduce sign language interpreting in all </w:t>
      </w:r>
      <w:r w:rsidRPr="00EC6354" w:rsidR="00A41A56">
        <w:rPr>
          <w:rFonts w:asciiTheme="majorHAnsi" w:hAnsiTheme="majorHAnsi"/>
          <w:sz w:val="28"/>
          <w:szCs w:val="28"/>
        </w:rPr>
        <w:t xml:space="preserve">establishments open </w:t>
      </w:r>
      <w:r w:rsidR="00A41A56">
        <w:rPr>
          <w:rFonts w:asciiTheme="majorHAnsi" w:hAnsiTheme="majorHAnsi"/>
          <w:sz w:val="28"/>
          <w:szCs w:val="28"/>
        </w:rPr>
        <w:t xml:space="preserve">to the public, including </w:t>
      </w:r>
      <w:r w:rsidRPr="00EC6354">
        <w:rPr>
          <w:rFonts w:asciiTheme="majorHAnsi" w:hAnsiTheme="majorHAnsi"/>
          <w:sz w:val="28"/>
          <w:szCs w:val="28"/>
        </w:rPr>
        <w:t xml:space="preserve">hospitals, hotels, </w:t>
      </w:r>
      <w:r w:rsidR="00A41A56">
        <w:rPr>
          <w:rFonts w:asciiTheme="majorHAnsi" w:hAnsiTheme="majorHAnsi"/>
          <w:sz w:val="28"/>
          <w:szCs w:val="28"/>
        </w:rPr>
        <w:t xml:space="preserve">health centres, courts, </w:t>
      </w:r>
      <w:r w:rsidRPr="00EC6354" w:rsidR="00415918">
        <w:rPr>
          <w:rFonts w:asciiTheme="majorHAnsi" w:hAnsiTheme="majorHAnsi"/>
          <w:sz w:val="28"/>
          <w:szCs w:val="28"/>
        </w:rPr>
        <w:t xml:space="preserve">police </w:t>
      </w:r>
      <w:r w:rsidRPr="00EC6354">
        <w:rPr>
          <w:rFonts w:asciiTheme="majorHAnsi" w:hAnsiTheme="majorHAnsi"/>
          <w:sz w:val="28"/>
          <w:szCs w:val="28"/>
        </w:rPr>
        <w:t xml:space="preserve">stations</w:t>
      </w:r>
      <w:r w:rsidR="00415918">
        <w:rPr>
          <w:rFonts w:asciiTheme="majorHAnsi" w:hAnsiTheme="majorHAnsi"/>
          <w:sz w:val="28"/>
          <w:szCs w:val="28"/>
        </w:rPr>
        <w:t xml:space="preserve">, </w:t>
      </w:r>
      <w:r w:rsidR="00A41A56">
        <w:rPr>
          <w:rFonts w:asciiTheme="majorHAnsi" w:hAnsiTheme="majorHAnsi"/>
          <w:sz w:val="28"/>
          <w:szCs w:val="28"/>
        </w:rPr>
        <w:t xml:space="preserve">recreation and leisure centres.</w:t>
      </w:r>
    </w:p>
    <w:p w:rsidRPr="00EC6354" w:rsidR="000C2594" w:rsidP="00E26D59" w:rsidRDefault="000C2594">
      <w:pPr>
        <w:pStyle w:val="Sansinterligne"/>
        <w:jc w:val="both"/>
        <w:rPr>
          <w:rFonts w:asciiTheme="majorHAnsi" w:hAnsiTheme="majorHAnsi"/>
          <w:sz w:val="28"/>
          <w:szCs w:val="28"/>
        </w:rPr>
      </w:pPr>
    </w:p>
    <w:p>
      <w:pPr>
        <w:pStyle w:val="Sansinterligne"/>
        <w:jc w:val="both"/>
        <w:rPr>
          <w:rFonts w:asciiTheme="majorHAnsi" w:hAnsiTheme="majorHAnsi"/>
          <w:b/>
          <w:bCs/>
          <w:i/>
          <w:iCs/>
          <w:sz w:val="28"/>
          <w:szCs w:val="28"/>
        </w:rPr>
      </w:pPr>
      <w:r w:rsidRPr="00EC6354">
        <w:rPr>
          <w:rFonts w:asciiTheme="majorHAnsi" w:hAnsiTheme="majorHAnsi"/>
          <w:b/>
          <w:bCs/>
          <w:sz w:val="28"/>
          <w:szCs w:val="28"/>
        </w:rPr>
        <w:t xml:space="preserve">a.</w:t>
      </w:r>
      <w:r w:rsidRPr="00415918">
        <w:rPr>
          <w:rFonts w:asciiTheme="majorHAnsi" w:hAnsiTheme="majorHAnsi"/>
          <w:b/>
          <w:bCs/>
          <w:i/>
          <w:iCs/>
          <w:sz w:val="28"/>
          <w:szCs w:val="28"/>
        </w:rPr>
        <w:t xml:space="preserve">4. Measures taken: Decree No. 2015/062 on access to </w:t>
      </w:r>
      <w:r w:rsidRPr="00415918" w:rsidR="003875B7">
        <w:rPr>
          <w:rFonts w:asciiTheme="majorHAnsi" w:hAnsiTheme="majorHAnsi"/>
          <w:b/>
          <w:bCs/>
          <w:i/>
          <w:iCs/>
          <w:sz w:val="28"/>
          <w:szCs w:val="28"/>
        </w:rPr>
        <w:t xml:space="preserve">employment </w:t>
      </w:r>
      <w:r w:rsidRPr="00415918">
        <w:rPr>
          <w:rFonts w:asciiTheme="majorHAnsi" w:hAnsiTheme="majorHAnsi"/>
          <w:b/>
          <w:bCs/>
          <w:i/>
          <w:iCs/>
          <w:sz w:val="28"/>
          <w:szCs w:val="28"/>
        </w:rPr>
        <w:t xml:space="preserve">for people with disabilities.</w:t>
      </w:r>
    </w:p>
    <w:p w:rsidRPr="00415918" w:rsidR="000C2594" w:rsidP="00E26D59" w:rsidRDefault="000C2594">
      <w:pPr>
        <w:pStyle w:val="Sansinterligne"/>
        <w:jc w:val="both"/>
        <w:rPr>
          <w:rFonts w:asciiTheme="majorHAnsi" w:hAnsiTheme="majorHAnsi"/>
          <w:b/>
          <w:bCs/>
          <w:i/>
          <w:iCs/>
          <w:sz w:val="28"/>
          <w:szCs w:val="28"/>
        </w:rPr>
      </w:pPr>
      <w:r w:rsidRPr="00415918">
        <w:rPr>
          <w:rFonts w:asciiTheme="majorHAnsi" w:hAnsiTheme="majorHAnsi"/>
          <w:b/>
          <w:bCs/>
          <w:i/>
          <w:iCs/>
          <w:sz w:val="28"/>
          <w:szCs w:val="28"/>
        </w:rPr>
        <w:t xml:space="preserve">  </w:t>
      </w:r>
    </w:p>
    <w:p>
      <w:pPr>
        <w:pStyle w:val="Sansinterligne"/>
        <w:jc w:val="both"/>
        <w:rPr>
          <w:rFonts w:asciiTheme="majorHAnsi" w:hAnsiTheme="majorHAnsi"/>
          <w:b/>
          <w:bCs/>
          <w:sz w:val="28"/>
          <w:szCs w:val="28"/>
        </w:rPr>
      </w:pPr>
      <w:r w:rsidR="00415918">
        <w:rPr>
          <w:rFonts w:asciiTheme="majorHAnsi" w:hAnsiTheme="majorHAnsi"/>
          <w:b/>
          <w:bCs/>
          <w:sz w:val="28"/>
          <w:szCs w:val="28"/>
        </w:rPr>
        <w:t xml:space="preserve">Highlights</w:t>
      </w:r>
    </w:p>
    <w:p>
      <w:pPr>
        <w:spacing w:line="259" w:lineRule="auto"/>
        <w:jc w:val="both"/>
        <w:rPr>
          <w:rFonts w:asciiTheme="majorHAnsi" w:hAnsiTheme="majorHAnsi"/>
          <w:sz w:val="28"/>
          <w:szCs w:val="28"/>
        </w:rPr>
      </w:pPr>
      <w:r w:rsidR="0099132A">
        <w:rPr>
          <w:rFonts w:asciiTheme="majorHAnsi" w:hAnsiTheme="majorHAnsi"/>
          <w:sz w:val="28"/>
          <w:szCs w:val="28"/>
        </w:rPr>
        <w:t xml:space="preserve">In accordance with </w:t>
      </w:r>
      <w:r w:rsidR="00343083">
        <w:rPr>
          <w:rFonts w:asciiTheme="majorHAnsi" w:hAnsiTheme="majorHAnsi"/>
          <w:sz w:val="28"/>
          <w:szCs w:val="28"/>
        </w:rPr>
        <w:t xml:space="preserve">the provisions of Article 46 of Ordinance 043/2006, the State has adopted Decree No. 2015/062</w:t>
      </w:r>
      <w:r w:rsidR="00391883">
        <w:rPr>
          <w:rFonts w:asciiTheme="majorHAnsi" w:hAnsiTheme="majorHAnsi"/>
          <w:sz w:val="28"/>
          <w:szCs w:val="28"/>
        </w:rPr>
        <w:t xml:space="preserve">, </w:t>
      </w:r>
      <w:r w:rsidRPr="006A2FF4">
        <w:rPr>
          <w:rFonts w:asciiTheme="majorHAnsi" w:hAnsiTheme="majorHAnsi"/>
          <w:b/>
          <w:bCs/>
          <w:sz w:val="28"/>
          <w:szCs w:val="28"/>
        </w:rPr>
        <w:t xml:space="preserve">Article 1 of which </w:t>
      </w:r>
      <w:r>
        <w:rPr>
          <w:rFonts w:asciiTheme="majorHAnsi" w:hAnsiTheme="majorHAnsi"/>
          <w:sz w:val="28"/>
          <w:szCs w:val="28"/>
        </w:rPr>
        <w:t xml:space="preserve">sets out </w:t>
      </w:r>
      <w:r w:rsidR="00343083">
        <w:rPr>
          <w:rFonts w:asciiTheme="majorHAnsi" w:hAnsiTheme="majorHAnsi"/>
          <w:sz w:val="28"/>
          <w:szCs w:val="28"/>
        </w:rPr>
        <w:t xml:space="preserve">the list of jobs open to people with disabilities </w:t>
      </w:r>
      <w:r w:rsidR="00391883">
        <w:rPr>
          <w:rFonts w:asciiTheme="majorHAnsi" w:hAnsiTheme="majorHAnsi"/>
          <w:sz w:val="28"/>
          <w:szCs w:val="28"/>
        </w:rPr>
        <w:t xml:space="preserve">and the application of </w:t>
      </w:r>
      <w:r w:rsidR="00343083">
        <w:rPr>
          <w:rFonts w:asciiTheme="majorHAnsi" w:hAnsiTheme="majorHAnsi"/>
          <w:sz w:val="28"/>
          <w:szCs w:val="28"/>
        </w:rPr>
        <w:t xml:space="preserve">a 5% quota reserved for people with disabilities who hold the disabled person's card and have the qualifications required </w:t>
      </w:r>
      <w:r w:rsidR="00975023">
        <w:rPr>
          <w:rFonts w:asciiTheme="majorHAnsi" w:hAnsiTheme="majorHAnsi"/>
          <w:sz w:val="28"/>
          <w:szCs w:val="28"/>
        </w:rPr>
        <w:t xml:space="preserve">for </w:t>
      </w:r>
      <w:r w:rsidR="00F10EFC">
        <w:rPr>
          <w:rFonts w:asciiTheme="majorHAnsi" w:hAnsiTheme="majorHAnsi"/>
          <w:sz w:val="28"/>
          <w:szCs w:val="28"/>
        </w:rPr>
        <w:t xml:space="preserve">recruitment of </w:t>
      </w:r>
      <w:r w:rsidR="00F10EFC">
        <w:rPr>
          <w:rFonts w:asciiTheme="majorHAnsi" w:hAnsiTheme="majorHAnsi"/>
          <w:sz w:val="28"/>
          <w:szCs w:val="28"/>
        </w:rPr>
        <w:t xml:space="preserve">20 units or more</w:t>
      </w:r>
      <w:r w:rsidR="00975023">
        <w:rPr>
          <w:rFonts w:asciiTheme="majorHAnsi" w:hAnsiTheme="majorHAnsi"/>
          <w:sz w:val="28"/>
          <w:szCs w:val="28"/>
        </w:rPr>
        <w:t xml:space="preserve">.</w:t>
      </w:r>
    </w:p>
    <w:p>
      <w:pPr>
        <w:spacing w:line="259" w:lineRule="auto"/>
        <w:jc w:val="both"/>
        <w:rPr>
          <w:rFonts w:asciiTheme="majorHAnsi" w:hAnsiTheme="majorHAnsi"/>
          <w:sz w:val="28"/>
          <w:szCs w:val="28"/>
        </w:rPr>
      </w:pPr>
      <w:r w:rsidRPr="00391883">
        <w:rPr>
          <w:rFonts w:asciiTheme="majorHAnsi" w:hAnsiTheme="majorHAnsi"/>
          <w:b/>
          <w:bCs/>
          <w:sz w:val="28"/>
          <w:szCs w:val="28"/>
        </w:rPr>
        <w:lastRenderedPageBreak/>
        <w:t xml:space="preserve">In article 2</w:t>
      </w:r>
      <w:r w:rsidRPr="00391883" w:rsidR="006A2FF4">
        <w:rPr>
          <w:rFonts w:asciiTheme="majorHAnsi" w:hAnsiTheme="majorHAnsi"/>
          <w:b/>
          <w:bCs/>
          <w:sz w:val="28"/>
          <w:szCs w:val="28"/>
        </w:rPr>
        <w:t xml:space="preserve">: </w:t>
      </w:r>
      <w:r>
        <w:rPr>
          <w:rFonts w:asciiTheme="majorHAnsi" w:hAnsiTheme="majorHAnsi"/>
          <w:sz w:val="28"/>
          <w:szCs w:val="28"/>
        </w:rPr>
        <w:t xml:space="preserve">administrations, local authorities and </w:t>
      </w:r>
      <w:r w:rsidR="00206DB5">
        <w:rPr>
          <w:rFonts w:asciiTheme="majorHAnsi" w:hAnsiTheme="majorHAnsi"/>
          <w:sz w:val="28"/>
          <w:szCs w:val="28"/>
        </w:rPr>
        <w:t xml:space="preserve">public and </w:t>
      </w:r>
      <w:r>
        <w:rPr>
          <w:rFonts w:asciiTheme="majorHAnsi" w:hAnsiTheme="majorHAnsi"/>
          <w:sz w:val="28"/>
          <w:szCs w:val="28"/>
        </w:rPr>
        <w:t xml:space="preserve">private </w:t>
      </w:r>
      <w:r>
        <w:rPr>
          <w:rFonts w:asciiTheme="majorHAnsi" w:hAnsiTheme="majorHAnsi"/>
          <w:sz w:val="28"/>
          <w:szCs w:val="28"/>
        </w:rPr>
        <w:t xml:space="preserve">establishments </w:t>
      </w:r>
      <w:r>
        <w:rPr>
          <w:rFonts w:asciiTheme="majorHAnsi" w:hAnsiTheme="majorHAnsi"/>
          <w:sz w:val="28"/>
          <w:szCs w:val="28"/>
        </w:rPr>
        <w:t xml:space="preserve">are required to </w:t>
      </w:r>
      <w:r w:rsidR="00206DB5">
        <w:rPr>
          <w:rFonts w:asciiTheme="majorHAnsi" w:hAnsiTheme="majorHAnsi"/>
          <w:sz w:val="28"/>
          <w:szCs w:val="28"/>
        </w:rPr>
        <w:t xml:space="preserve">comply with </w:t>
      </w:r>
      <w:r w:rsidR="0099132A">
        <w:rPr>
          <w:rFonts w:asciiTheme="majorHAnsi" w:hAnsiTheme="majorHAnsi"/>
          <w:sz w:val="28"/>
          <w:szCs w:val="28"/>
        </w:rPr>
        <w:t xml:space="preserve">the provisions of article 1</w:t>
      </w:r>
      <w:r w:rsidRPr="0099132A" w:rsidR="0099132A">
        <w:rPr>
          <w:rFonts w:asciiTheme="majorHAnsi" w:hAnsiTheme="majorHAnsi"/>
          <w:sz w:val="28"/>
          <w:szCs w:val="28"/>
          <w:vertAlign w:val="superscript"/>
        </w:rPr>
        <w:t xml:space="preserve">er</w:t>
      </w:r>
      <w:r w:rsidR="0099132A">
        <w:rPr>
          <w:rFonts w:asciiTheme="majorHAnsi" w:hAnsiTheme="majorHAnsi"/>
          <w:sz w:val="28"/>
          <w:szCs w:val="28"/>
        </w:rPr>
        <w:t xml:space="preserve"> of the decree. </w:t>
      </w:r>
    </w:p>
    <w:p>
      <w:pPr>
        <w:spacing w:line="259" w:lineRule="auto"/>
        <w:jc w:val="both"/>
        <w:rPr>
          <w:rFonts w:asciiTheme="majorHAnsi" w:hAnsiTheme="majorHAnsi"/>
          <w:sz w:val="28"/>
          <w:szCs w:val="28"/>
        </w:rPr>
      </w:pPr>
      <w:r w:rsidRPr="00391883">
        <w:rPr>
          <w:rFonts w:asciiTheme="majorHAnsi" w:hAnsiTheme="majorHAnsi"/>
          <w:b/>
          <w:bCs/>
          <w:sz w:val="28"/>
          <w:szCs w:val="28"/>
        </w:rPr>
        <w:t xml:space="preserve">In </w:t>
      </w:r>
      <w:r w:rsidRPr="00391883" w:rsidR="0099132A">
        <w:rPr>
          <w:rFonts w:asciiTheme="majorHAnsi" w:hAnsiTheme="majorHAnsi"/>
          <w:b/>
          <w:bCs/>
          <w:sz w:val="28"/>
          <w:szCs w:val="28"/>
        </w:rPr>
        <w:t xml:space="preserve">article 3</w:t>
      </w:r>
      <w:r w:rsidR="0099132A">
        <w:rPr>
          <w:rFonts w:asciiTheme="majorHAnsi" w:hAnsiTheme="majorHAnsi"/>
          <w:sz w:val="28"/>
          <w:szCs w:val="28"/>
        </w:rPr>
        <w:t xml:space="preserve">: candidates for jobs reserved under article 1</w:t>
      </w:r>
      <w:r w:rsidRPr="0099132A" w:rsidR="0099132A">
        <w:rPr>
          <w:rFonts w:asciiTheme="majorHAnsi" w:hAnsiTheme="majorHAnsi"/>
          <w:sz w:val="28"/>
          <w:szCs w:val="28"/>
          <w:vertAlign w:val="superscript"/>
        </w:rPr>
        <w:t xml:space="preserve">er</w:t>
      </w:r>
      <w:r w:rsidR="0099132A">
        <w:rPr>
          <w:rFonts w:asciiTheme="majorHAnsi" w:hAnsiTheme="majorHAnsi"/>
          <w:sz w:val="28"/>
          <w:szCs w:val="28"/>
        </w:rPr>
        <w:t xml:space="preserve"> must provide proof of the required diplomas or levels of education, skills and compatibility linked to the </w:t>
      </w:r>
      <w:r w:rsidR="00206DB5">
        <w:rPr>
          <w:rFonts w:asciiTheme="majorHAnsi" w:hAnsiTheme="majorHAnsi"/>
          <w:sz w:val="28"/>
          <w:szCs w:val="28"/>
        </w:rPr>
        <w:t xml:space="preserve">positions they are </w:t>
      </w:r>
      <w:r w:rsidR="00975023">
        <w:rPr>
          <w:rFonts w:asciiTheme="majorHAnsi" w:hAnsiTheme="majorHAnsi"/>
          <w:sz w:val="28"/>
          <w:szCs w:val="28"/>
        </w:rPr>
        <w:t xml:space="preserve">eligible for </w:t>
      </w:r>
      <w:r w:rsidR="0099132A">
        <w:rPr>
          <w:rFonts w:asciiTheme="majorHAnsi" w:hAnsiTheme="majorHAnsi"/>
          <w:sz w:val="28"/>
          <w:szCs w:val="28"/>
        </w:rPr>
        <w:t xml:space="preserve">in accordance with the list</w:t>
      </w:r>
      <w:r w:rsidR="0048415B">
        <w:rPr>
          <w:rFonts w:asciiTheme="majorHAnsi" w:hAnsiTheme="majorHAnsi"/>
          <w:sz w:val="28"/>
          <w:szCs w:val="28"/>
        </w:rPr>
        <w:t xml:space="preserve">.</w:t>
      </w:r>
    </w:p>
    <w:p>
      <w:pPr>
        <w:spacing w:line="259" w:lineRule="auto"/>
        <w:jc w:val="both"/>
        <w:rPr>
          <w:rFonts w:asciiTheme="majorHAnsi" w:hAnsiTheme="majorHAnsi"/>
          <w:sz w:val="28"/>
          <w:szCs w:val="28"/>
        </w:rPr>
      </w:pPr>
      <w:r w:rsidRPr="00EC6354">
        <w:rPr>
          <w:rFonts w:asciiTheme="majorHAnsi" w:hAnsiTheme="majorHAnsi"/>
          <w:sz w:val="28"/>
          <w:szCs w:val="28"/>
        </w:rPr>
        <w:t xml:space="preserve">Its application is being closely monitored by the </w:t>
      </w:r>
      <w:r w:rsidR="00705CA3">
        <w:rPr>
          <w:rFonts w:asciiTheme="majorHAnsi" w:hAnsiTheme="majorHAnsi"/>
          <w:sz w:val="28"/>
          <w:szCs w:val="28"/>
        </w:rPr>
        <w:t xml:space="preserve">Ministry of the Civil Service,</w:t>
      </w:r>
    </w:p>
    <w:p>
      <w:pPr>
        <w:spacing w:line="259" w:lineRule="auto"/>
        <w:jc w:val="both"/>
        <w:rPr>
          <w:rFonts w:asciiTheme="majorHAnsi" w:hAnsiTheme="majorHAnsi"/>
          <w:sz w:val="28"/>
          <w:szCs w:val="28"/>
        </w:rPr>
      </w:pPr>
      <w:r w:rsidRPr="00EC6354" w:rsidR="000C2594">
        <w:rPr>
          <w:rFonts w:asciiTheme="majorHAnsi" w:hAnsiTheme="majorHAnsi"/>
          <w:sz w:val="28"/>
          <w:szCs w:val="28"/>
        </w:rPr>
        <w:t xml:space="preserve">each time there is </w:t>
      </w:r>
      <w:r w:rsidRPr="00EC6354" w:rsidR="000C2594">
        <w:rPr>
          <w:rFonts w:asciiTheme="majorHAnsi" w:hAnsiTheme="majorHAnsi"/>
          <w:sz w:val="28"/>
          <w:szCs w:val="28"/>
        </w:rPr>
        <w:t xml:space="preserve">a recruitment carried out </w:t>
      </w:r>
      <w:r w:rsidR="002D2E4E">
        <w:rPr>
          <w:rFonts w:asciiTheme="majorHAnsi" w:hAnsiTheme="majorHAnsi"/>
          <w:sz w:val="28"/>
          <w:szCs w:val="28"/>
        </w:rPr>
        <w:t xml:space="preserve">by the Ministry of the Civil Service</w:t>
      </w:r>
      <w:r w:rsidRPr="00EC6354" w:rsidR="000C2594">
        <w:rPr>
          <w:rFonts w:asciiTheme="majorHAnsi" w:hAnsiTheme="majorHAnsi"/>
          <w:sz w:val="28"/>
          <w:szCs w:val="28"/>
        </w:rPr>
        <w:t xml:space="preserve">. </w:t>
      </w:r>
    </w:p>
    <w:p w:rsidRPr="00EC6354" w:rsidR="002D2E4E" w:rsidP="002D2E4E" w:rsidRDefault="002D2E4E">
      <w:pPr>
        <w:spacing w:line="259" w:lineRule="auto"/>
        <w:jc w:val="both"/>
        <w:rPr>
          <w:rFonts w:asciiTheme="majorHAnsi" w:hAnsiTheme="majorHAnsi"/>
          <w:sz w:val="28"/>
          <w:szCs w:val="28"/>
        </w:rPr>
      </w:pPr>
    </w:p>
    <w:p>
      <w:pPr>
        <w:spacing w:line="259" w:lineRule="auto"/>
        <w:jc w:val="both"/>
        <w:rPr>
          <w:rFonts w:asciiTheme="majorHAnsi" w:hAnsiTheme="majorHAnsi"/>
          <w:b/>
          <w:bCs/>
          <w:sz w:val="28"/>
          <w:szCs w:val="28"/>
        </w:rPr>
      </w:pPr>
      <w:r w:rsidRPr="00D609AD">
        <w:rPr>
          <w:rFonts w:asciiTheme="majorHAnsi" w:hAnsiTheme="majorHAnsi"/>
          <w:b/>
          <w:bCs/>
          <w:sz w:val="28"/>
          <w:szCs w:val="28"/>
        </w:rPr>
        <w:t xml:space="preserve">Weak points </w:t>
      </w:r>
    </w:p>
    <w:p>
      <w:pPr>
        <w:spacing w:line="259" w:lineRule="auto"/>
        <w:jc w:val="both"/>
        <w:rPr>
          <w:rFonts w:asciiTheme="majorHAnsi" w:hAnsiTheme="majorHAnsi"/>
          <w:sz w:val="28"/>
          <w:szCs w:val="28"/>
        </w:rPr>
      </w:pPr>
      <w:r w:rsidRPr="007F2591">
        <w:rPr>
          <w:rFonts w:asciiTheme="majorHAnsi" w:hAnsiTheme="majorHAnsi"/>
          <w:sz w:val="28"/>
          <w:szCs w:val="28"/>
        </w:rPr>
        <w:t xml:space="preserve">While </w:t>
      </w:r>
      <w:r>
        <w:rPr>
          <w:rFonts w:asciiTheme="majorHAnsi" w:hAnsiTheme="majorHAnsi"/>
          <w:sz w:val="28"/>
          <w:szCs w:val="28"/>
        </w:rPr>
        <w:t xml:space="preserve">the provisions of the </w:t>
      </w:r>
      <w:r w:rsidR="00AF16FC">
        <w:rPr>
          <w:rFonts w:asciiTheme="majorHAnsi" w:hAnsiTheme="majorHAnsi"/>
          <w:sz w:val="28"/>
          <w:szCs w:val="28"/>
        </w:rPr>
        <w:t xml:space="preserve">decree </w:t>
      </w:r>
      <w:r>
        <w:rPr>
          <w:rFonts w:asciiTheme="majorHAnsi" w:hAnsiTheme="majorHAnsi"/>
          <w:sz w:val="28"/>
          <w:szCs w:val="28"/>
        </w:rPr>
        <w:t xml:space="preserve">are systematically applied in the civil service </w:t>
      </w:r>
      <w:r w:rsidR="00E22298">
        <w:rPr>
          <w:rFonts w:asciiTheme="majorHAnsi" w:hAnsiTheme="majorHAnsi"/>
          <w:sz w:val="28"/>
          <w:szCs w:val="28"/>
        </w:rPr>
        <w:t xml:space="preserve">(quota respected, </w:t>
      </w:r>
      <w:r w:rsidRPr="00EC6354" w:rsidR="00E22298">
        <w:rPr>
          <w:rFonts w:asciiTheme="majorHAnsi" w:hAnsiTheme="majorHAnsi"/>
          <w:sz w:val="28"/>
          <w:szCs w:val="28"/>
        </w:rPr>
        <w:t xml:space="preserve">press releases </w:t>
      </w:r>
      <w:r w:rsidR="00E22298">
        <w:rPr>
          <w:rFonts w:asciiTheme="majorHAnsi" w:hAnsiTheme="majorHAnsi"/>
          <w:sz w:val="28"/>
          <w:szCs w:val="28"/>
        </w:rPr>
        <w:t xml:space="preserve">issued with express mention of the disabled), </w:t>
      </w:r>
      <w:r w:rsidRPr="007F2591">
        <w:rPr>
          <w:rFonts w:asciiTheme="majorHAnsi" w:hAnsiTheme="majorHAnsi"/>
          <w:sz w:val="28"/>
          <w:szCs w:val="28"/>
        </w:rPr>
        <w:t xml:space="preserve">they are </w:t>
      </w:r>
      <w:r>
        <w:rPr>
          <w:rFonts w:asciiTheme="majorHAnsi" w:hAnsiTheme="majorHAnsi"/>
          <w:sz w:val="28"/>
          <w:szCs w:val="28"/>
        </w:rPr>
        <w:t xml:space="preserve">completely ignored </w:t>
      </w:r>
      <w:r w:rsidR="00E22298">
        <w:rPr>
          <w:rFonts w:asciiTheme="majorHAnsi" w:hAnsiTheme="majorHAnsi"/>
          <w:sz w:val="28"/>
          <w:szCs w:val="28"/>
        </w:rPr>
        <w:t xml:space="preserve">by local authorities and </w:t>
      </w:r>
      <w:r>
        <w:rPr>
          <w:rFonts w:asciiTheme="majorHAnsi" w:hAnsiTheme="majorHAnsi"/>
          <w:sz w:val="28"/>
          <w:szCs w:val="28"/>
        </w:rPr>
        <w:t xml:space="preserve">the private sector</w:t>
      </w:r>
      <w:r w:rsidR="00E22298">
        <w:rPr>
          <w:rFonts w:asciiTheme="majorHAnsi" w:hAnsiTheme="majorHAnsi"/>
          <w:sz w:val="28"/>
          <w:szCs w:val="28"/>
        </w:rPr>
        <w:t xml:space="preserve">.</w:t>
      </w:r>
    </w:p>
    <w:p w:rsidRPr="00EC6354" w:rsidR="000C2594" w:rsidP="00C303E0" w:rsidRDefault="000C2594">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 </w:t>
      </w:r>
    </w:p>
    <w:p>
      <w:pPr>
        <w:pStyle w:val="Sansinterligne"/>
        <w:jc w:val="both"/>
        <w:rPr>
          <w:rFonts w:asciiTheme="majorHAnsi" w:hAnsiTheme="majorHAnsi"/>
          <w:b/>
          <w:bCs/>
          <w:sz w:val="28"/>
          <w:szCs w:val="28"/>
        </w:rPr>
      </w:pPr>
      <w:r w:rsidRPr="003029D3">
        <w:rPr>
          <w:rFonts w:asciiTheme="majorHAnsi" w:hAnsiTheme="majorHAnsi"/>
          <w:sz w:val="28"/>
          <w:szCs w:val="28"/>
        </w:rPr>
        <w:t xml:space="preserve">Take </w:t>
      </w:r>
      <w:r w:rsidR="00C303E0">
        <w:rPr>
          <w:rFonts w:asciiTheme="majorHAnsi" w:hAnsiTheme="majorHAnsi"/>
          <w:sz w:val="28"/>
          <w:szCs w:val="28"/>
        </w:rPr>
        <w:t xml:space="preserve">appropriate measures to ensure that the </w:t>
      </w:r>
      <w:r w:rsidRPr="003029D3">
        <w:rPr>
          <w:rFonts w:asciiTheme="majorHAnsi" w:hAnsiTheme="majorHAnsi"/>
          <w:sz w:val="28"/>
          <w:szCs w:val="28"/>
        </w:rPr>
        <w:t xml:space="preserve">decree on the employment of disabled people </w:t>
      </w:r>
      <w:r w:rsidR="00C303E0">
        <w:rPr>
          <w:rFonts w:asciiTheme="majorHAnsi" w:hAnsiTheme="majorHAnsi"/>
          <w:sz w:val="28"/>
          <w:szCs w:val="28"/>
        </w:rPr>
        <w:t xml:space="preserve">is </w:t>
      </w:r>
      <w:r w:rsidR="00206DB5">
        <w:rPr>
          <w:rFonts w:asciiTheme="majorHAnsi" w:hAnsiTheme="majorHAnsi"/>
          <w:sz w:val="28"/>
          <w:szCs w:val="28"/>
        </w:rPr>
        <w:t xml:space="preserve">applied </w:t>
      </w:r>
      <w:r w:rsidR="00F86955">
        <w:rPr>
          <w:rFonts w:asciiTheme="majorHAnsi" w:hAnsiTheme="majorHAnsi"/>
          <w:sz w:val="28"/>
          <w:szCs w:val="28"/>
        </w:rPr>
        <w:t xml:space="preserve">by </w:t>
      </w:r>
      <w:r w:rsidR="004750D7">
        <w:rPr>
          <w:rFonts w:asciiTheme="majorHAnsi" w:hAnsiTheme="majorHAnsi"/>
          <w:sz w:val="28"/>
          <w:szCs w:val="28"/>
        </w:rPr>
        <w:t xml:space="preserve">local authorities and the private sector in the same way as </w:t>
      </w:r>
      <w:r w:rsidR="00C303E0">
        <w:rPr>
          <w:rFonts w:asciiTheme="majorHAnsi" w:hAnsiTheme="majorHAnsi"/>
          <w:sz w:val="28"/>
          <w:szCs w:val="28"/>
        </w:rPr>
        <w:t xml:space="preserve">in the </w:t>
      </w:r>
      <w:r w:rsidR="00140734">
        <w:rPr>
          <w:rFonts w:asciiTheme="majorHAnsi" w:hAnsiTheme="majorHAnsi"/>
          <w:sz w:val="28"/>
          <w:szCs w:val="28"/>
        </w:rPr>
        <w:t xml:space="preserve">civil service</w:t>
      </w:r>
      <w:r w:rsidR="007A510A">
        <w:rPr>
          <w:rFonts w:asciiTheme="majorHAnsi" w:hAnsiTheme="majorHAnsi"/>
          <w:sz w:val="28"/>
          <w:szCs w:val="28"/>
        </w:rPr>
        <w:t xml:space="preserve">.</w:t>
      </w:r>
    </w:p>
    <w:p w:rsidR="007A510A" w:rsidP="007A510A" w:rsidRDefault="007A510A">
      <w:pPr>
        <w:pStyle w:val="Sansinterligne"/>
        <w:ind w:start="360"/>
        <w:jc w:val="both"/>
        <w:rPr>
          <w:rFonts w:asciiTheme="majorHAnsi" w:hAnsiTheme="majorHAnsi"/>
          <w:b/>
          <w:bCs/>
          <w:sz w:val="28"/>
          <w:szCs w:val="28"/>
        </w:rPr>
      </w:pPr>
    </w:p>
    <w:p>
      <w:pPr>
        <w:pStyle w:val="Sansinterligne"/>
        <w:jc w:val="both"/>
        <w:rPr>
          <w:rFonts w:asciiTheme="majorHAnsi" w:hAnsiTheme="majorHAnsi"/>
          <w:sz w:val="28"/>
          <w:szCs w:val="28"/>
        </w:rPr>
      </w:pPr>
      <w:r w:rsidRPr="00A95FB0">
        <w:rPr>
          <w:rFonts w:asciiTheme="majorHAnsi" w:hAnsiTheme="majorHAnsi"/>
          <w:b/>
          <w:bCs/>
          <w:sz w:val="28"/>
          <w:szCs w:val="28"/>
        </w:rPr>
        <w:t xml:space="preserve">NB</w:t>
      </w:r>
      <w:r>
        <w:rPr>
          <w:rFonts w:asciiTheme="majorHAnsi" w:hAnsiTheme="majorHAnsi"/>
          <w:sz w:val="28"/>
          <w:szCs w:val="28"/>
        </w:rPr>
        <w:t xml:space="preserve">: Article 15 of Ordinance 043/2006 on the protection and promotion of the rights of people with disabilities declares prevention to be a right of people with disabilities, whereas it is not. It takes us back to the medical approach and </w:t>
      </w:r>
      <w:r w:rsidR="00206DB5">
        <w:rPr>
          <w:rFonts w:asciiTheme="majorHAnsi" w:hAnsiTheme="majorHAnsi"/>
          <w:sz w:val="28"/>
          <w:szCs w:val="28"/>
        </w:rPr>
        <w:t xml:space="preserve">should be removed when </w:t>
      </w:r>
      <w:r>
        <w:rPr>
          <w:rFonts w:asciiTheme="majorHAnsi" w:hAnsiTheme="majorHAnsi"/>
          <w:sz w:val="28"/>
          <w:szCs w:val="28"/>
        </w:rPr>
        <w:t xml:space="preserve">Ordinance 043/2006 on the protection and promotion of the rights of people with disabilities is harmonised with the Convention</w:t>
      </w:r>
      <w:r w:rsidR="003A4685">
        <w:rPr>
          <w:rFonts w:asciiTheme="majorHAnsi" w:hAnsiTheme="majorHAnsi"/>
          <w:sz w:val="28"/>
          <w:szCs w:val="28"/>
        </w:rPr>
        <w:t xml:space="preserve">.</w:t>
      </w:r>
    </w:p>
    <w:p w:rsidR="003A4685" w:rsidP="007A510A" w:rsidRDefault="003A4685">
      <w:pPr>
        <w:pStyle w:val="Sansinterligne"/>
        <w:jc w:val="both"/>
        <w:rPr>
          <w:rFonts w:asciiTheme="majorHAnsi" w:hAnsiTheme="majorHAnsi"/>
          <w:sz w:val="28"/>
          <w:szCs w:val="28"/>
        </w:rPr>
      </w:pPr>
    </w:p>
    <w:p>
      <w:pPr>
        <w:pStyle w:val="Sansinterligne"/>
        <w:jc w:val="both"/>
        <w:rPr>
          <w:rFonts w:asciiTheme="majorHAnsi" w:hAnsiTheme="majorHAnsi"/>
          <w:sz w:val="28"/>
          <w:szCs w:val="28"/>
        </w:rPr>
      </w:pPr>
      <w:r w:rsidR="005401D9">
        <w:rPr>
          <w:rFonts w:asciiTheme="majorHAnsi" w:hAnsiTheme="majorHAnsi"/>
          <w:sz w:val="28"/>
          <w:szCs w:val="28"/>
        </w:rPr>
        <w:t xml:space="preserve">It should be </w:t>
      </w:r>
      <w:r>
        <w:rPr>
          <w:rFonts w:asciiTheme="majorHAnsi" w:hAnsiTheme="majorHAnsi"/>
          <w:sz w:val="28"/>
          <w:szCs w:val="28"/>
        </w:rPr>
        <w:t xml:space="preserve">noted that </w:t>
      </w:r>
      <w:r>
        <w:rPr>
          <w:rFonts w:asciiTheme="majorHAnsi" w:hAnsiTheme="majorHAnsi"/>
          <w:sz w:val="28"/>
          <w:szCs w:val="28"/>
        </w:rPr>
        <w:t xml:space="preserve">Ordinance 043/2006 on the protection and promotion of the rights of people with disabilities was </w:t>
      </w:r>
      <w:r w:rsidR="00AC121A">
        <w:rPr>
          <w:rFonts w:asciiTheme="majorHAnsi" w:hAnsiTheme="majorHAnsi"/>
          <w:sz w:val="28"/>
          <w:szCs w:val="28"/>
        </w:rPr>
        <w:t xml:space="preserve">adopted well before the CRPD </w:t>
      </w:r>
      <w:r w:rsidR="00AC121A">
        <w:rPr>
          <w:rFonts w:asciiTheme="majorHAnsi" w:hAnsiTheme="majorHAnsi"/>
          <w:sz w:val="28"/>
          <w:szCs w:val="28"/>
        </w:rPr>
        <w:t xml:space="preserve">and has </w:t>
      </w:r>
      <w:r>
        <w:rPr>
          <w:rFonts w:asciiTheme="majorHAnsi" w:hAnsiTheme="majorHAnsi"/>
          <w:sz w:val="28"/>
          <w:szCs w:val="28"/>
        </w:rPr>
        <w:t xml:space="preserve">not been </w:t>
      </w:r>
      <w:r w:rsidR="00AC121A">
        <w:rPr>
          <w:rFonts w:asciiTheme="majorHAnsi" w:hAnsiTheme="majorHAnsi"/>
          <w:sz w:val="28"/>
          <w:szCs w:val="28"/>
        </w:rPr>
        <w:t xml:space="preserve">harmonised with the CRPD, </w:t>
      </w:r>
      <w:r>
        <w:rPr>
          <w:rFonts w:asciiTheme="majorHAnsi" w:hAnsiTheme="majorHAnsi"/>
          <w:sz w:val="28"/>
          <w:szCs w:val="28"/>
        </w:rPr>
        <w:t xml:space="preserve">hence its </w:t>
      </w:r>
      <w:r w:rsidR="007A510A">
        <w:rPr>
          <w:rFonts w:asciiTheme="majorHAnsi" w:hAnsiTheme="majorHAnsi"/>
          <w:sz w:val="28"/>
          <w:szCs w:val="28"/>
        </w:rPr>
        <w:t xml:space="preserve">inadequacy.  </w:t>
      </w:r>
    </w:p>
    <w:p w:rsidRPr="00C303E0" w:rsidR="00C303E0" w:rsidP="00C303E0" w:rsidRDefault="00C303E0">
      <w:pPr>
        <w:spacing w:line="259" w:lineRule="auto"/>
        <w:jc w:val="both"/>
        <w:rPr>
          <w:rFonts w:asciiTheme="majorHAnsi" w:hAnsiTheme="majorHAnsi"/>
          <w:sz w:val="28"/>
          <w:szCs w:val="28"/>
        </w:rPr>
      </w:pPr>
    </w:p>
    <w:p>
      <w:pPr>
        <w:pStyle w:val="Sansinterligne"/>
        <w:jc w:val="both"/>
        <w:rPr>
          <w:rFonts w:asciiTheme="majorHAnsi" w:hAnsiTheme="majorHAnsi"/>
          <w:b/>
          <w:bCs/>
          <w:i/>
          <w:iCs/>
          <w:sz w:val="28"/>
          <w:szCs w:val="28"/>
        </w:rPr>
      </w:pPr>
      <w:r w:rsidRPr="00EC6354">
        <w:rPr>
          <w:rFonts w:asciiTheme="majorHAnsi" w:hAnsiTheme="majorHAnsi"/>
          <w:b/>
          <w:bCs/>
          <w:sz w:val="28"/>
          <w:szCs w:val="28"/>
        </w:rPr>
        <w:t xml:space="preserve">b</w:t>
      </w:r>
      <w:r w:rsidRPr="003875B7">
        <w:rPr>
          <w:rFonts w:asciiTheme="majorHAnsi" w:hAnsiTheme="majorHAnsi"/>
          <w:b/>
          <w:bCs/>
          <w:i/>
          <w:iCs/>
          <w:sz w:val="28"/>
          <w:szCs w:val="28"/>
        </w:rPr>
        <w:t xml:space="preserve">.1. Measures taken: Order No. 0641/MASEF</w:t>
      </w:r>
      <w:r w:rsidRPr="003875B7" w:rsidR="00F1723C">
        <w:rPr>
          <w:rFonts w:asciiTheme="majorHAnsi" w:hAnsiTheme="majorHAnsi"/>
          <w:b/>
          <w:bCs/>
          <w:i/>
          <w:iCs/>
          <w:sz w:val="28"/>
          <w:szCs w:val="28"/>
        </w:rPr>
        <w:t xml:space="preserve">, </w:t>
      </w:r>
      <w:r w:rsidRPr="003875B7">
        <w:rPr>
          <w:rFonts w:asciiTheme="majorHAnsi" w:hAnsiTheme="majorHAnsi"/>
          <w:b/>
          <w:bCs/>
          <w:i/>
          <w:iCs/>
          <w:sz w:val="28"/>
          <w:szCs w:val="28"/>
        </w:rPr>
        <w:t xml:space="preserve">setting up, organising and </w:t>
      </w:r>
      <w:r w:rsidRPr="003875B7" w:rsidR="00F1723C">
        <w:rPr>
          <w:rFonts w:asciiTheme="majorHAnsi" w:hAnsiTheme="majorHAnsi"/>
          <w:b/>
          <w:bCs/>
          <w:i/>
          <w:iCs/>
          <w:sz w:val="28"/>
          <w:szCs w:val="28"/>
        </w:rPr>
        <w:t xml:space="preserve">operating the </w:t>
      </w:r>
      <w:r w:rsidRPr="003875B7">
        <w:rPr>
          <w:rFonts w:asciiTheme="majorHAnsi" w:hAnsiTheme="majorHAnsi"/>
          <w:b/>
          <w:bCs/>
          <w:i/>
          <w:iCs/>
          <w:sz w:val="28"/>
          <w:szCs w:val="28"/>
        </w:rPr>
        <w:t xml:space="preserve">Commission responsible for the disabled persons' card</w:t>
      </w:r>
      <w:r w:rsidR="003875B7">
        <w:rPr>
          <w:rFonts w:asciiTheme="majorHAnsi" w:hAnsiTheme="majorHAnsi"/>
          <w:b/>
          <w:bCs/>
          <w:i/>
          <w:iCs/>
          <w:sz w:val="28"/>
          <w:szCs w:val="28"/>
        </w:rPr>
        <w:t xml:space="preserve">.</w:t>
      </w:r>
    </w:p>
    <w:p w:rsidRPr="003875B7" w:rsidR="003875B7" w:rsidP="00E26D59" w:rsidRDefault="003875B7">
      <w:pPr>
        <w:pStyle w:val="Sansinterligne"/>
        <w:jc w:val="both"/>
        <w:rPr>
          <w:rFonts w:asciiTheme="majorHAnsi" w:hAnsiTheme="majorHAnsi"/>
          <w:b/>
          <w:bCs/>
          <w:i/>
          <w:iCs/>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Highlights </w:t>
      </w:r>
    </w:p>
    <w:p>
      <w:pPr>
        <w:spacing w:line="259" w:lineRule="auto"/>
        <w:jc w:val="both"/>
        <w:rPr>
          <w:rFonts w:asciiTheme="majorHAnsi" w:hAnsiTheme="majorHAnsi"/>
          <w:sz w:val="28"/>
          <w:szCs w:val="28"/>
        </w:rPr>
      </w:pPr>
      <w:r>
        <w:rPr>
          <w:rFonts w:asciiTheme="majorHAnsi" w:hAnsiTheme="majorHAnsi"/>
          <w:sz w:val="28"/>
          <w:szCs w:val="28"/>
        </w:rPr>
        <w:t xml:space="preserve">In accordance with </w:t>
      </w:r>
      <w:r w:rsidR="00DF4A01">
        <w:rPr>
          <w:rFonts w:asciiTheme="majorHAnsi" w:hAnsiTheme="majorHAnsi"/>
          <w:sz w:val="28"/>
          <w:szCs w:val="28"/>
        </w:rPr>
        <w:t xml:space="preserve">Ordinance </w:t>
      </w:r>
      <w:r>
        <w:rPr>
          <w:rFonts w:asciiTheme="majorHAnsi" w:hAnsiTheme="majorHAnsi"/>
          <w:sz w:val="28"/>
          <w:szCs w:val="28"/>
        </w:rPr>
        <w:t xml:space="preserve">043/2006</w:t>
      </w:r>
      <w:r w:rsidR="00751F1A">
        <w:rPr>
          <w:rFonts w:asciiTheme="majorHAnsi" w:hAnsiTheme="majorHAnsi"/>
          <w:sz w:val="28"/>
          <w:szCs w:val="28"/>
        </w:rPr>
        <w:t xml:space="preserve">, </w:t>
      </w:r>
      <w:r w:rsidR="00751F1A">
        <w:rPr>
          <w:rFonts w:asciiTheme="majorHAnsi" w:hAnsiTheme="majorHAnsi"/>
          <w:sz w:val="28"/>
          <w:szCs w:val="28"/>
        </w:rPr>
        <w:t xml:space="preserve">by Order </w:t>
      </w:r>
      <w:r w:rsidRPr="00FA7EFF" w:rsidR="000C2594">
        <w:rPr>
          <w:rFonts w:asciiTheme="majorHAnsi" w:hAnsiTheme="majorHAnsi"/>
          <w:sz w:val="28"/>
          <w:szCs w:val="28"/>
        </w:rPr>
        <w:t xml:space="preserve">No. 0641/MASEF </w:t>
      </w:r>
      <w:r>
        <w:rPr>
          <w:rFonts w:asciiTheme="majorHAnsi" w:hAnsiTheme="majorHAnsi"/>
          <w:sz w:val="28"/>
          <w:szCs w:val="28"/>
        </w:rPr>
        <w:t xml:space="preserve">of 20 June 2017</w:t>
      </w:r>
      <w:r w:rsidR="00751F1A">
        <w:rPr>
          <w:rFonts w:asciiTheme="majorHAnsi" w:hAnsiTheme="majorHAnsi"/>
          <w:sz w:val="28"/>
          <w:szCs w:val="28"/>
        </w:rPr>
        <w:t xml:space="preserve">, it created </w:t>
      </w:r>
      <w:r w:rsidR="00751F1A">
        <w:rPr>
          <w:rFonts w:asciiTheme="majorHAnsi" w:hAnsiTheme="majorHAnsi"/>
          <w:sz w:val="28"/>
          <w:szCs w:val="28"/>
        </w:rPr>
        <w:t xml:space="preserve">a </w:t>
      </w:r>
      <w:r>
        <w:rPr>
          <w:rFonts w:asciiTheme="majorHAnsi" w:hAnsiTheme="majorHAnsi"/>
          <w:sz w:val="28"/>
          <w:szCs w:val="28"/>
        </w:rPr>
        <w:t xml:space="preserve">Technical Commission responsible for defining the form, </w:t>
      </w:r>
      <w:r>
        <w:rPr>
          <w:rFonts w:asciiTheme="majorHAnsi" w:hAnsiTheme="majorHAnsi"/>
          <w:sz w:val="28"/>
          <w:szCs w:val="28"/>
        </w:rPr>
        <w:lastRenderedPageBreak/>
        <w:t xml:space="preserve">content, procedure for obtaining the card, the period of validity and the procedures for renewing the disabled person's card.</w:t>
      </w:r>
    </w:p>
    <w:p w:rsidR="001F7642" w:rsidP="00FA7EFF" w:rsidRDefault="001F7642">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Pr>
          <w:rFonts w:asciiTheme="majorHAnsi" w:hAnsiTheme="majorHAnsi"/>
          <w:sz w:val="28"/>
          <w:szCs w:val="28"/>
        </w:rPr>
        <w:t xml:space="preserve"> The </w:t>
      </w:r>
      <w:r>
        <w:rPr>
          <w:rFonts w:asciiTheme="majorHAnsi" w:hAnsiTheme="majorHAnsi"/>
          <w:sz w:val="28"/>
          <w:szCs w:val="28"/>
        </w:rPr>
        <w:t xml:space="preserve">Technical Commission has 6 members, including two representatives of the State (</w:t>
      </w:r>
      <w:r>
        <w:rPr>
          <w:rFonts w:asciiTheme="majorHAnsi" w:hAnsiTheme="majorHAnsi"/>
          <w:sz w:val="28"/>
          <w:szCs w:val="28"/>
        </w:rPr>
        <w:t xml:space="preserve">Social </w:t>
      </w:r>
      <w:r>
        <w:rPr>
          <w:rFonts w:asciiTheme="majorHAnsi" w:hAnsiTheme="majorHAnsi"/>
          <w:sz w:val="28"/>
          <w:szCs w:val="28"/>
        </w:rPr>
        <w:t xml:space="preserve">Action </w:t>
      </w:r>
      <w:r w:rsidR="00BB19E3">
        <w:rPr>
          <w:rFonts w:asciiTheme="majorHAnsi" w:hAnsiTheme="majorHAnsi"/>
          <w:sz w:val="28"/>
          <w:szCs w:val="28"/>
        </w:rPr>
        <w:t xml:space="preserve">and </w:t>
      </w:r>
      <w:r w:rsidR="001F7642">
        <w:rPr>
          <w:rFonts w:asciiTheme="majorHAnsi" w:hAnsiTheme="majorHAnsi"/>
          <w:sz w:val="28"/>
          <w:szCs w:val="28"/>
        </w:rPr>
        <w:t xml:space="preserve">Health</w:t>
      </w:r>
      <w:r>
        <w:rPr>
          <w:rFonts w:asciiTheme="majorHAnsi" w:hAnsiTheme="majorHAnsi"/>
          <w:sz w:val="28"/>
          <w:szCs w:val="28"/>
        </w:rPr>
        <w:t xml:space="preserve">) and four representatives of </w:t>
      </w:r>
      <w:r w:rsidR="00FE76EB">
        <w:rPr>
          <w:rFonts w:asciiTheme="majorHAnsi" w:hAnsiTheme="majorHAnsi"/>
          <w:sz w:val="28"/>
          <w:szCs w:val="28"/>
        </w:rPr>
        <w:t xml:space="preserve">disabled people's organisations </w:t>
      </w:r>
      <w:r w:rsidR="00FE76EB">
        <w:rPr>
          <w:rFonts w:asciiTheme="majorHAnsi" w:hAnsiTheme="majorHAnsi"/>
          <w:sz w:val="28"/>
          <w:szCs w:val="28"/>
        </w:rPr>
        <w:t xml:space="preserve">(</w:t>
      </w:r>
      <w:r>
        <w:rPr>
          <w:rFonts w:asciiTheme="majorHAnsi" w:hAnsiTheme="majorHAnsi"/>
          <w:sz w:val="28"/>
          <w:szCs w:val="28"/>
        </w:rPr>
        <w:t xml:space="preserve">OPHs)</w:t>
      </w:r>
      <w:r w:rsidR="00D2322F">
        <w:rPr>
          <w:rFonts w:asciiTheme="majorHAnsi" w:hAnsiTheme="majorHAnsi"/>
          <w:sz w:val="28"/>
          <w:szCs w:val="28"/>
        </w:rPr>
        <w:t xml:space="preserve">.</w:t>
      </w:r>
    </w:p>
    <w:p w:rsidR="001F7642" w:rsidP="001F7642" w:rsidRDefault="001F7642">
      <w:pPr>
        <w:spacing w:line="259" w:lineRule="auto"/>
        <w:jc w:val="both"/>
        <w:rPr>
          <w:rFonts w:asciiTheme="majorHAnsi" w:hAnsiTheme="majorHAnsi"/>
          <w:sz w:val="28"/>
          <w:szCs w:val="28"/>
        </w:rPr>
      </w:pPr>
    </w:p>
    <w:p>
      <w:pPr>
        <w:pStyle w:val="Sansinterligne"/>
        <w:jc w:val="both"/>
        <w:rPr>
          <w:rFonts w:asciiTheme="majorHAnsi" w:hAnsiTheme="majorHAnsi"/>
          <w:sz w:val="28"/>
          <w:szCs w:val="28"/>
        </w:rPr>
      </w:pPr>
      <w:r w:rsidRPr="00EC6354">
        <w:rPr>
          <w:rFonts w:asciiTheme="majorHAnsi" w:hAnsiTheme="majorHAnsi"/>
          <w:sz w:val="28"/>
          <w:szCs w:val="28"/>
        </w:rPr>
        <w:t xml:space="preserve">The commission meets regularly 2 to 4 </w:t>
      </w:r>
      <w:r w:rsidR="006974F5">
        <w:rPr>
          <w:rFonts w:asciiTheme="majorHAnsi" w:hAnsiTheme="majorHAnsi"/>
          <w:sz w:val="28"/>
          <w:szCs w:val="28"/>
        </w:rPr>
        <w:t xml:space="preserve">times a month and has already dealt with </w:t>
      </w:r>
      <w:r w:rsidRPr="00EC6354">
        <w:rPr>
          <w:rFonts w:asciiTheme="majorHAnsi" w:hAnsiTheme="majorHAnsi"/>
          <w:sz w:val="28"/>
          <w:szCs w:val="28"/>
        </w:rPr>
        <w:t xml:space="preserve">15,000 </w:t>
      </w:r>
      <w:r w:rsidRPr="00EC6354" w:rsidR="006974F5">
        <w:rPr>
          <w:rFonts w:asciiTheme="majorHAnsi" w:hAnsiTheme="majorHAnsi"/>
          <w:sz w:val="28"/>
          <w:szCs w:val="28"/>
        </w:rPr>
        <w:t xml:space="preserve">cases</w:t>
      </w:r>
      <w:r w:rsidR="006974F5">
        <w:rPr>
          <w:rFonts w:asciiTheme="majorHAnsi" w:hAnsiTheme="majorHAnsi"/>
          <w:sz w:val="28"/>
          <w:szCs w:val="28"/>
        </w:rPr>
        <w:t xml:space="preserve">.</w:t>
      </w:r>
    </w:p>
    <w:p w:rsidRPr="00EC6354" w:rsidR="000C2594" w:rsidP="00E26D59" w:rsidRDefault="000C2594">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Weak points </w:t>
      </w:r>
    </w:p>
    <w:p>
      <w:pPr>
        <w:spacing w:line="259" w:lineRule="auto"/>
        <w:jc w:val="both"/>
        <w:rPr>
          <w:rFonts w:asciiTheme="majorHAnsi" w:hAnsiTheme="majorHAnsi"/>
          <w:sz w:val="28"/>
          <w:szCs w:val="28"/>
        </w:rPr>
      </w:pPr>
      <w:r w:rsidRPr="002D2E4E">
        <w:rPr>
          <w:rFonts w:asciiTheme="majorHAnsi" w:hAnsiTheme="majorHAnsi"/>
          <w:sz w:val="28"/>
          <w:szCs w:val="28"/>
        </w:rPr>
        <w:t xml:space="preserve">The Commission does not yet have an operating budget</w:t>
      </w:r>
      <w:r w:rsidRPr="002D2E4E">
        <w:rPr>
          <w:rFonts w:asciiTheme="majorHAnsi" w:hAnsiTheme="majorHAnsi"/>
          <w:sz w:val="28"/>
          <w:szCs w:val="28"/>
        </w:rPr>
        <w:t xml:space="preserve">. </w:t>
      </w:r>
    </w:p>
    <w:p w:rsidRPr="002D2E4E" w:rsidR="001F7642" w:rsidP="002D2E4E" w:rsidRDefault="001F7642">
      <w:pPr>
        <w:spacing w:line="259" w:lineRule="auto"/>
        <w:jc w:val="both"/>
        <w:rPr>
          <w:rFonts w:asciiTheme="majorHAnsi" w:hAnsiTheme="majorHAnsi"/>
          <w:sz w:val="28"/>
          <w:szCs w:val="28"/>
        </w:rPr>
      </w:pPr>
    </w:p>
    <w:p>
      <w:pPr>
        <w:pStyle w:val="Sansinterligne"/>
        <w:jc w:val="both"/>
        <w:rPr>
          <w:rFonts w:asciiTheme="majorHAnsi" w:hAnsiTheme="majorHAnsi"/>
          <w:sz w:val="28"/>
          <w:szCs w:val="28"/>
        </w:rPr>
      </w:pPr>
      <w:r w:rsidRPr="00EC6354">
        <w:rPr>
          <w:rFonts w:asciiTheme="majorHAnsi" w:hAnsiTheme="majorHAnsi"/>
          <w:sz w:val="28"/>
          <w:szCs w:val="28"/>
        </w:rPr>
        <w:t xml:space="preserve">The Commission has not </w:t>
      </w:r>
      <w:r w:rsidR="001F7642">
        <w:rPr>
          <w:rFonts w:asciiTheme="majorHAnsi" w:hAnsiTheme="majorHAnsi"/>
          <w:sz w:val="28"/>
          <w:szCs w:val="28"/>
        </w:rPr>
        <w:t xml:space="preserve">yet been </w:t>
      </w:r>
      <w:r w:rsidRPr="00EC6354">
        <w:rPr>
          <w:rFonts w:asciiTheme="majorHAnsi" w:hAnsiTheme="majorHAnsi"/>
          <w:sz w:val="28"/>
          <w:szCs w:val="28"/>
        </w:rPr>
        <w:t xml:space="preserve">decentralised to the interior regions of </w:t>
      </w:r>
      <w:r w:rsidRPr="00EC6354" w:rsidR="003875B7">
        <w:rPr>
          <w:rFonts w:asciiTheme="majorHAnsi" w:hAnsiTheme="majorHAnsi"/>
          <w:sz w:val="28"/>
          <w:szCs w:val="28"/>
        </w:rPr>
        <w:t xml:space="preserve">the country</w:t>
      </w:r>
      <w:r w:rsidRPr="00EC6354">
        <w:rPr>
          <w:rFonts w:asciiTheme="majorHAnsi" w:hAnsiTheme="majorHAnsi"/>
          <w:sz w:val="28"/>
          <w:szCs w:val="28"/>
        </w:rPr>
        <w:t xml:space="preserve">.</w:t>
      </w:r>
    </w:p>
    <w:p w:rsidRPr="00EC6354" w:rsidR="006D2A15" w:rsidP="00E26D59" w:rsidRDefault="006D2A15">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 </w:t>
      </w:r>
    </w:p>
    <w:p>
      <w:pPr>
        <w:jc w:val="both"/>
        <w:rPr>
          <w:rFonts w:asciiTheme="majorHAnsi" w:hAnsiTheme="majorHAnsi"/>
          <w:sz w:val="28"/>
          <w:szCs w:val="28"/>
        </w:rPr>
      </w:pPr>
      <w:r w:rsidRPr="001F7642">
        <w:rPr>
          <w:rFonts w:asciiTheme="majorHAnsi" w:hAnsiTheme="majorHAnsi"/>
          <w:sz w:val="28"/>
          <w:szCs w:val="28"/>
        </w:rPr>
        <w:t xml:space="preserve">Provide the commission with an operating budget </w:t>
      </w:r>
    </w:p>
    <w:p w:rsidR="001F7642" w:rsidP="001F7642" w:rsidRDefault="001F7642">
      <w:pPr>
        <w:pStyle w:val="Sansinterligne"/>
        <w:jc w:val="both"/>
        <w:rPr>
          <w:rFonts w:asciiTheme="majorHAnsi" w:hAnsiTheme="majorHAnsi"/>
          <w:sz w:val="28"/>
          <w:szCs w:val="28"/>
        </w:rPr>
      </w:pPr>
    </w:p>
    <w:p>
      <w:pPr>
        <w:pStyle w:val="Sansinterligne"/>
        <w:jc w:val="both"/>
        <w:rPr>
          <w:rFonts w:asciiTheme="majorHAnsi" w:hAnsiTheme="majorHAnsi"/>
          <w:sz w:val="28"/>
          <w:szCs w:val="28"/>
        </w:rPr>
      </w:pPr>
      <w:r w:rsidRPr="003875B7">
        <w:rPr>
          <w:rFonts w:asciiTheme="majorHAnsi" w:hAnsiTheme="majorHAnsi"/>
          <w:sz w:val="28"/>
          <w:szCs w:val="28"/>
        </w:rPr>
        <w:t xml:space="preserve">Create regional sub-committees</w:t>
      </w:r>
    </w:p>
    <w:p w:rsidRPr="00EC6354" w:rsidR="006D2A15" w:rsidP="001B578A" w:rsidRDefault="006D2A15">
      <w:pPr>
        <w:pStyle w:val="Sansinterligne"/>
        <w:jc w:val="both"/>
        <w:rPr>
          <w:rFonts w:asciiTheme="majorHAnsi" w:hAnsiTheme="majorHAnsi"/>
          <w:sz w:val="28"/>
          <w:szCs w:val="28"/>
        </w:rPr>
      </w:pPr>
    </w:p>
    <w:p w:rsidRPr="00EC6354" w:rsidR="00A347C6" w:rsidP="00E26D59" w:rsidRDefault="00A347C6">
      <w:pPr>
        <w:pStyle w:val="Sansinterligne"/>
        <w:jc w:val="both"/>
        <w:rPr>
          <w:rFonts w:asciiTheme="majorHAnsi" w:hAnsiTheme="majorHAnsi"/>
          <w:sz w:val="28"/>
          <w:szCs w:val="28"/>
        </w:rPr>
      </w:pPr>
    </w:p>
    <w:p w:rsidRPr="00EC6354" w:rsidR="006D2A15" w:rsidP="00E26D59" w:rsidRDefault="006D2A15">
      <w:pPr>
        <w:pStyle w:val="Sansinterligne"/>
        <w:jc w:val="both"/>
        <w:rPr>
          <w:rFonts w:asciiTheme="majorHAnsi" w:hAnsiTheme="majorHAnsi"/>
          <w:sz w:val="28"/>
          <w:szCs w:val="28"/>
        </w:rPr>
      </w:pPr>
    </w:p>
    <w:p>
      <w:pPr>
        <w:jc w:val="both"/>
        <w:rPr>
          <w:rFonts w:asciiTheme="majorHAnsi" w:hAnsiTheme="majorHAnsi"/>
          <w:b/>
          <w:bCs/>
          <w:i/>
          <w:iCs/>
          <w:sz w:val="28"/>
          <w:szCs w:val="28"/>
        </w:rPr>
      </w:pPr>
      <w:r w:rsidRPr="003875B7">
        <w:rPr>
          <w:rFonts w:asciiTheme="majorHAnsi" w:hAnsiTheme="majorHAnsi"/>
          <w:b/>
          <w:bCs/>
          <w:i/>
          <w:iCs/>
          <w:sz w:val="28"/>
          <w:szCs w:val="28"/>
        </w:rPr>
        <w:t xml:space="preserve">B. </w:t>
      </w:r>
      <w:r w:rsidRPr="003875B7" w:rsidR="006D2A15">
        <w:rPr>
          <w:rFonts w:asciiTheme="majorHAnsi" w:hAnsiTheme="majorHAnsi"/>
          <w:b/>
          <w:bCs/>
          <w:i/>
          <w:iCs/>
          <w:sz w:val="28"/>
          <w:szCs w:val="28"/>
        </w:rPr>
        <w:t xml:space="preserve">SPECIAL RIGHTS (art 5 to 30)</w:t>
      </w:r>
    </w:p>
    <w:p w:rsidR="003875B7" w:rsidP="00E26D59" w:rsidRDefault="003875B7">
      <w:pPr>
        <w:pStyle w:val="Sansinterligne"/>
        <w:jc w:val="both"/>
        <w:rPr>
          <w:rFonts w:asciiTheme="majorHAnsi" w:hAnsiTheme="majorHAnsi"/>
          <w:sz w:val="28"/>
          <w:szCs w:val="28"/>
          <w:u w:val="single"/>
        </w:rPr>
      </w:pPr>
    </w:p>
    <w:p>
      <w:pPr>
        <w:pStyle w:val="Sansinterligne"/>
        <w:jc w:val="both"/>
        <w:rPr>
          <w:rFonts w:asciiTheme="majorHAnsi" w:hAnsiTheme="majorHAnsi"/>
          <w:sz w:val="28"/>
          <w:szCs w:val="28"/>
          <w:u w:val="single"/>
        </w:rPr>
      </w:pPr>
      <w:r w:rsidRPr="00EC6354">
        <w:rPr>
          <w:rFonts w:asciiTheme="majorHAnsi" w:hAnsiTheme="majorHAnsi"/>
          <w:sz w:val="28"/>
          <w:szCs w:val="28"/>
          <w:u w:val="single"/>
        </w:rPr>
        <w:t xml:space="preserve">Equality and non-discrimination </w:t>
      </w:r>
      <w:r w:rsidR="002534C8">
        <w:rPr>
          <w:rFonts w:asciiTheme="majorHAnsi" w:hAnsiTheme="majorHAnsi"/>
          <w:sz w:val="28"/>
          <w:szCs w:val="28"/>
          <w:u w:val="single"/>
        </w:rPr>
        <w:t xml:space="preserve">(article 5)</w:t>
      </w:r>
    </w:p>
    <w:p w:rsidRPr="00EC6354" w:rsidR="003875B7" w:rsidP="00E26D59" w:rsidRDefault="003875B7">
      <w:pPr>
        <w:pStyle w:val="Sansinterligne"/>
        <w:jc w:val="both"/>
        <w:rPr>
          <w:rFonts w:asciiTheme="majorHAnsi" w:hAnsiTheme="majorHAnsi"/>
          <w:sz w:val="28"/>
          <w:szCs w:val="28"/>
          <w:u w:val="single"/>
        </w:rPr>
      </w:pPr>
    </w:p>
    <w:p>
      <w:pPr>
        <w:pStyle w:val="Paragraphedeliste"/>
        <w:numPr>
          <w:ilvl w:val="0"/>
          <w:numId w:val="4"/>
        </w:numPr>
        <w:spacing w:line="259" w:lineRule="auto"/>
        <w:jc w:val="both"/>
        <w:rPr>
          <w:rFonts w:asciiTheme="majorHAnsi" w:hAnsiTheme="majorHAnsi"/>
          <w:b/>
          <w:bCs/>
          <w:i/>
          <w:iCs/>
          <w:color w:val="auto"/>
          <w:sz w:val="28"/>
          <w:szCs w:val="28"/>
          <w:lang w:val="fr-FR"/>
        </w:rPr>
      </w:pPr>
      <w:r w:rsidRPr="00EC6354">
        <w:rPr>
          <w:rFonts w:asciiTheme="majorHAnsi" w:hAnsiTheme="majorHAnsi"/>
          <w:b/>
          <w:bCs/>
          <w:i/>
          <w:iCs/>
          <w:color w:val="auto"/>
          <w:sz w:val="28"/>
          <w:szCs w:val="28"/>
          <w:lang w:val="fr-FR"/>
        </w:rPr>
        <w:t xml:space="preserve">Providing </w:t>
      </w:r>
      <w:r w:rsidRPr="00EC6354" w:rsidR="00F86955">
        <w:rPr>
          <w:rFonts w:asciiTheme="majorHAnsi" w:hAnsiTheme="majorHAnsi"/>
          <w:b/>
          <w:bCs/>
          <w:i/>
          <w:iCs/>
          <w:color w:val="auto"/>
          <w:sz w:val="28"/>
          <w:szCs w:val="28"/>
          <w:lang w:val="fr-FR"/>
        </w:rPr>
        <w:t xml:space="preserve">reliable information</w:t>
      </w:r>
      <w:r w:rsidRPr="00EC6354">
        <w:rPr>
          <w:rFonts w:asciiTheme="majorHAnsi" w:hAnsiTheme="majorHAnsi"/>
          <w:b/>
          <w:bCs/>
          <w:i/>
          <w:iCs/>
          <w:color w:val="auto"/>
          <w:sz w:val="28"/>
          <w:szCs w:val="28"/>
          <w:lang w:val="fr-FR"/>
        </w:rPr>
        <w:t xml:space="preserve">:</w:t>
      </w:r>
    </w:p>
    <w:p>
      <w:pPr>
        <w:pStyle w:val="Paragraphedeliste"/>
        <w:numPr>
          <w:ilvl w:val="0"/>
          <w:numId w:val="5"/>
        </w:numPr>
        <w:spacing w:line="259" w:lineRule="auto"/>
        <w:jc w:val="both"/>
        <w:rPr>
          <w:rFonts w:asciiTheme="majorHAnsi" w:hAnsiTheme="majorHAnsi"/>
          <w:i/>
          <w:iCs/>
          <w:color w:val="auto"/>
          <w:sz w:val="28"/>
          <w:szCs w:val="28"/>
          <w:lang w:val="fr-FR"/>
        </w:rPr>
      </w:pPr>
      <w:r w:rsidRPr="001F7642">
        <w:rPr>
          <w:rFonts w:asciiTheme="majorHAnsi" w:hAnsiTheme="majorHAnsi"/>
          <w:i/>
          <w:iCs/>
          <w:color w:val="auto"/>
          <w:sz w:val="28"/>
          <w:szCs w:val="28"/>
          <w:lang w:val="fr-FR"/>
        </w:rPr>
        <w:t xml:space="preserve">Legal and other measures taken to prohibit all forms of discrimination on the grounds of disability in national legislation, in accordance with the Convention</w:t>
      </w:r>
      <w:r w:rsidRPr="001B22E1" w:rsidR="001B22E1">
        <w:rPr>
          <w:rFonts w:asciiTheme="majorHAnsi" w:hAnsiTheme="majorHAnsi"/>
          <w:i/>
          <w:iCs/>
          <w:color w:val="auto"/>
          <w:sz w:val="28"/>
          <w:szCs w:val="28"/>
          <w:lang w:val="fr-FR"/>
        </w:rPr>
        <w:t xml:space="preserve">; </w:t>
      </w:r>
    </w:p>
    <w:p>
      <w:pPr>
        <w:pStyle w:val="Paragraphedeliste"/>
        <w:numPr>
          <w:ilvl w:val="0"/>
          <w:numId w:val="5"/>
        </w:numPr>
        <w:spacing w:line="259" w:lineRule="auto"/>
        <w:jc w:val="both"/>
        <w:rPr>
          <w:rFonts w:asciiTheme="majorHAnsi" w:hAnsiTheme="majorHAnsi"/>
          <w:i/>
          <w:iCs/>
          <w:color w:val="auto"/>
          <w:sz w:val="28"/>
          <w:szCs w:val="28"/>
          <w:lang w:val="fr-FR"/>
        </w:rPr>
      </w:pPr>
      <w:r w:rsidRPr="00EC6354">
        <w:rPr>
          <w:rFonts w:asciiTheme="majorHAnsi" w:hAnsiTheme="majorHAnsi"/>
          <w:i/>
          <w:iCs/>
          <w:color w:val="auto"/>
          <w:sz w:val="28"/>
          <w:szCs w:val="28"/>
          <w:lang w:val="fr-FR"/>
        </w:rPr>
        <w:t xml:space="preserve">Plans to revise the Constitution to expressly include a ban on </w:t>
      </w:r>
      <w:r>
        <w:rPr>
          <w:rFonts w:asciiTheme="majorHAnsi" w:hAnsiTheme="majorHAnsi"/>
          <w:i/>
          <w:iCs/>
          <w:color w:val="auto"/>
          <w:sz w:val="28"/>
          <w:szCs w:val="28"/>
          <w:lang w:val="fr-FR"/>
        </w:rPr>
        <w:t xml:space="preserve">discrimination on the grounds of </w:t>
      </w:r>
      <w:r>
        <w:rPr>
          <w:rFonts w:asciiTheme="majorHAnsi" w:hAnsiTheme="majorHAnsi"/>
          <w:i/>
          <w:iCs/>
          <w:color w:val="auto"/>
          <w:sz w:val="28"/>
          <w:szCs w:val="28"/>
          <w:lang w:val="fr-FR"/>
        </w:rPr>
        <w:t xml:space="preserve">disability;</w:t>
      </w:r>
    </w:p>
    <w:p>
      <w:pPr>
        <w:pStyle w:val="Paragraphedeliste"/>
        <w:numPr>
          <w:ilvl w:val="0"/>
          <w:numId w:val="5"/>
        </w:numPr>
        <w:spacing w:line="259" w:lineRule="auto"/>
        <w:jc w:val="both"/>
        <w:rPr>
          <w:rFonts w:asciiTheme="majorHAnsi" w:hAnsiTheme="majorHAnsi"/>
          <w:i/>
          <w:iCs/>
          <w:color w:val="auto"/>
          <w:sz w:val="28"/>
          <w:szCs w:val="28"/>
          <w:lang w:val="fr-FR"/>
        </w:rPr>
      </w:pPr>
      <w:r w:rsidRPr="001F7642">
        <w:rPr>
          <w:rFonts w:asciiTheme="majorHAnsi" w:hAnsiTheme="majorHAnsi"/>
          <w:i/>
          <w:iCs/>
          <w:color w:val="auto"/>
          <w:sz w:val="28"/>
          <w:szCs w:val="28"/>
          <w:lang w:val="fr-FR"/>
        </w:rPr>
        <w:t xml:space="preserve">Whether the State party should recognise the refusal of reasonable accommodation as a form of discrimination based on disability;</w:t>
      </w:r>
    </w:p>
    <w:p>
      <w:pPr>
        <w:pStyle w:val="Paragraphedeliste"/>
        <w:numPr>
          <w:ilvl w:val="0"/>
          <w:numId w:val="5"/>
        </w:numPr>
        <w:spacing w:line="259" w:lineRule="auto"/>
        <w:jc w:val="both"/>
        <w:rPr>
          <w:rFonts w:asciiTheme="majorHAnsi" w:hAnsiTheme="majorHAnsi"/>
          <w:i/>
          <w:iCs/>
          <w:color w:val="auto"/>
          <w:sz w:val="28"/>
          <w:szCs w:val="28"/>
          <w:lang w:val="fr-FR"/>
        </w:rPr>
      </w:pPr>
      <w:r w:rsidRPr="00561282">
        <w:rPr>
          <w:rFonts w:asciiTheme="majorHAnsi" w:hAnsiTheme="majorHAnsi"/>
          <w:i/>
          <w:iCs/>
          <w:color w:val="auto"/>
          <w:sz w:val="28"/>
          <w:szCs w:val="28"/>
          <w:lang w:val="fr-FR"/>
        </w:rPr>
        <w:t xml:space="preserve">The types of </w:t>
      </w:r>
      <w:r w:rsidRPr="00561282" w:rsidR="003875B7">
        <w:rPr>
          <w:rFonts w:asciiTheme="majorHAnsi" w:hAnsiTheme="majorHAnsi"/>
          <w:i/>
          <w:iCs/>
          <w:color w:val="auto"/>
          <w:sz w:val="28"/>
          <w:szCs w:val="28"/>
          <w:lang w:val="fr-FR"/>
        </w:rPr>
        <w:t xml:space="preserve">administrative </w:t>
      </w:r>
      <w:r w:rsidRPr="00561282">
        <w:rPr>
          <w:rFonts w:asciiTheme="majorHAnsi" w:hAnsiTheme="majorHAnsi"/>
          <w:i/>
          <w:iCs/>
          <w:color w:val="auto"/>
          <w:sz w:val="28"/>
          <w:szCs w:val="28"/>
          <w:lang w:val="fr-FR"/>
        </w:rPr>
        <w:t xml:space="preserve">and judicial </w:t>
      </w:r>
      <w:r w:rsidRPr="00561282" w:rsidR="003875B7">
        <w:rPr>
          <w:rFonts w:asciiTheme="majorHAnsi" w:hAnsiTheme="majorHAnsi"/>
          <w:i/>
          <w:iCs/>
          <w:color w:val="auto"/>
          <w:sz w:val="28"/>
          <w:szCs w:val="28"/>
          <w:lang w:val="fr-FR"/>
        </w:rPr>
        <w:t xml:space="preserve">remedies </w:t>
      </w:r>
      <w:r w:rsidRPr="00561282">
        <w:rPr>
          <w:rFonts w:asciiTheme="majorHAnsi" w:hAnsiTheme="majorHAnsi"/>
          <w:i/>
          <w:iCs/>
          <w:color w:val="auto"/>
          <w:sz w:val="28"/>
          <w:szCs w:val="28"/>
          <w:lang w:val="fr-FR"/>
        </w:rPr>
        <w:t xml:space="preserve">and redress </w:t>
      </w:r>
      <w:r w:rsidRPr="00561282" w:rsidR="003C3E57">
        <w:rPr>
          <w:rFonts w:asciiTheme="majorHAnsi" w:hAnsiTheme="majorHAnsi"/>
          <w:i/>
          <w:iCs/>
          <w:color w:val="auto"/>
          <w:sz w:val="28"/>
          <w:szCs w:val="28"/>
          <w:lang w:val="fr-FR"/>
        </w:rPr>
        <w:t xml:space="preserve">available to </w:t>
      </w:r>
      <w:r w:rsidRPr="00561282">
        <w:rPr>
          <w:rFonts w:asciiTheme="majorHAnsi" w:hAnsiTheme="majorHAnsi"/>
          <w:i/>
          <w:iCs/>
          <w:color w:val="auto"/>
          <w:sz w:val="28"/>
          <w:szCs w:val="28"/>
          <w:lang w:val="fr-FR"/>
        </w:rPr>
        <w:t xml:space="preserve">victims, particularly women and disabled girls, who are affected by multiple forms of discrimination and cross-discrimination.</w:t>
      </w:r>
    </w:p>
    <w:p w:rsidRPr="001F7642" w:rsidR="006D2A15" w:rsidP="00E26D59" w:rsidRDefault="006D2A15">
      <w:pPr>
        <w:pStyle w:val="Sansinterligne"/>
        <w:jc w:val="both"/>
        <w:rPr>
          <w:rFonts w:asciiTheme="majorHAnsi" w:hAnsiTheme="majorHAnsi"/>
          <w:sz w:val="28"/>
          <w:szCs w:val="28"/>
        </w:rPr>
      </w:pPr>
    </w:p>
    <w:p>
      <w:pPr>
        <w:pStyle w:val="Sansinterligne"/>
        <w:jc w:val="both"/>
        <w:rPr>
          <w:rFonts w:asciiTheme="majorHAnsi" w:hAnsiTheme="majorHAnsi"/>
          <w:b/>
          <w:bCs/>
          <w:i/>
          <w:iCs/>
          <w:sz w:val="28"/>
          <w:szCs w:val="28"/>
        </w:rPr>
      </w:pPr>
      <w:r w:rsidRPr="003875B7">
        <w:rPr>
          <w:rFonts w:asciiTheme="majorHAnsi" w:hAnsiTheme="majorHAnsi"/>
          <w:b/>
          <w:bCs/>
          <w:i/>
          <w:iCs/>
          <w:sz w:val="28"/>
          <w:szCs w:val="28"/>
        </w:rPr>
        <w:t xml:space="preserve">Measures taken: Decree No. 129, article 3, discriminatory axes</w:t>
      </w:r>
    </w:p>
    <w:p w:rsidRPr="003875B7" w:rsidR="003875B7" w:rsidP="00E26D59" w:rsidRDefault="003875B7">
      <w:pPr>
        <w:pStyle w:val="Sansinterligne"/>
        <w:jc w:val="both"/>
        <w:rPr>
          <w:rFonts w:asciiTheme="majorHAnsi" w:hAnsiTheme="majorHAnsi"/>
          <w:b/>
          <w:bCs/>
          <w:i/>
          <w:iCs/>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Highlights </w:t>
      </w:r>
    </w:p>
    <w:p>
      <w:pPr>
        <w:pStyle w:val="Paragraphedeliste"/>
        <w:numPr>
          <w:ilvl w:val="0"/>
          <w:numId w:val="3"/>
        </w:numPr>
        <w:spacing w:line="259" w:lineRule="auto"/>
        <w:jc w:val="both"/>
        <w:rPr>
          <w:rFonts w:asciiTheme="majorHAnsi" w:hAnsiTheme="majorHAnsi"/>
          <w:color w:val="auto"/>
          <w:sz w:val="28"/>
          <w:szCs w:val="28"/>
          <w:lang w:val="fr-FR"/>
        </w:rPr>
      </w:pPr>
      <w:r w:rsidRPr="00EC6354">
        <w:rPr>
          <w:rFonts w:asciiTheme="majorHAnsi" w:hAnsiTheme="majorHAnsi"/>
          <w:b/>
          <w:bCs/>
          <w:color w:val="auto"/>
          <w:sz w:val="28"/>
          <w:szCs w:val="28"/>
          <w:u w:val="single"/>
          <w:lang w:val="fr-FR"/>
        </w:rPr>
        <w:t xml:space="preserve">Article 3: </w:t>
      </w:r>
      <w:r w:rsidRPr="009A19D3" w:rsidR="007F4ABB">
        <w:rPr>
          <w:rFonts w:asciiTheme="majorHAnsi" w:hAnsiTheme="majorHAnsi"/>
          <w:b/>
          <w:bCs/>
          <w:color w:val="auto"/>
          <w:sz w:val="28"/>
          <w:szCs w:val="28"/>
          <w:lang w:val="fr-FR"/>
        </w:rPr>
        <w:t xml:space="preserve">Discriminatory </w:t>
      </w:r>
      <w:r w:rsidRPr="009A19D3" w:rsidR="00F86955">
        <w:rPr>
          <w:rFonts w:asciiTheme="majorHAnsi" w:hAnsiTheme="majorHAnsi"/>
          <w:b/>
          <w:bCs/>
          <w:color w:val="auto"/>
          <w:sz w:val="28"/>
          <w:szCs w:val="28"/>
          <w:lang w:val="fr-FR"/>
        </w:rPr>
        <w:t xml:space="preserve">acts </w:t>
      </w:r>
      <w:r w:rsidRPr="009A19D3" w:rsidR="00F86955">
        <w:rPr>
          <w:rFonts w:asciiTheme="majorHAnsi" w:hAnsiTheme="majorHAnsi"/>
          <w:b/>
          <w:bCs/>
          <w:color w:val="auto"/>
          <w:sz w:val="28"/>
          <w:szCs w:val="28"/>
          <w:u w:val="single"/>
          <w:lang w:val="fr-FR"/>
        </w:rPr>
        <w:t xml:space="preserve">of </w:t>
      </w:r>
      <w:r w:rsidRPr="00EC6354" w:rsidR="007F4ABB">
        <w:rPr>
          <w:rFonts w:asciiTheme="majorHAnsi" w:hAnsiTheme="majorHAnsi"/>
          <w:color w:val="auto"/>
          <w:sz w:val="28"/>
          <w:szCs w:val="28"/>
          <w:lang w:val="fr-FR"/>
        </w:rPr>
        <w:t xml:space="preserve">decree 129 on the </w:t>
      </w:r>
      <w:r w:rsidRPr="00EC6354">
        <w:rPr>
          <w:rFonts w:asciiTheme="majorHAnsi" w:hAnsiTheme="majorHAnsi"/>
          <w:color w:val="auto"/>
          <w:sz w:val="28"/>
          <w:szCs w:val="28"/>
          <w:lang w:val="fr-FR"/>
        </w:rPr>
        <w:t xml:space="preserve">status of disabled people states: all provisions or acts that have the sole consequence of excluding or reducing opportunities or harming </w:t>
      </w:r>
      <w:r w:rsidRPr="000D3A94">
        <w:rPr>
          <w:rFonts w:asciiTheme="majorHAnsi" w:hAnsiTheme="majorHAnsi"/>
          <w:color w:val="auto"/>
          <w:sz w:val="28"/>
          <w:szCs w:val="28"/>
          <w:lang w:val="fr-FR"/>
        </w:rPr>
        <w:t xml:space="preserve">disabled people</w:t>
      </w:r>
      <w:r w:rsidRPr="00EC6354">
        <w:rPr>
          <w:rFonts w:asciiTheme="majorHAnsi" w:hAnsiTheme="majorHAnsi"/>
          <w:color w:val="auto"/>
          <w:sz w:val="28"/>
          <w:szCs w:val="28"/>
          <w:lang w:val="fr-FR"/>
        </w:rPr>
        <w:t xml:space="preserve"> are considered to be discriminatory. </w:t>
      </w:r>
    </w:p>
    <w:p>
      <w:pPr>
        <w:spacing w:line="259" w:lineRule="auto"/>
        <w:jc w:val="both"/>
        <w:rPr>
          <w:rFonts w:asciiTheme="majorHAnsi" w:hAnsiTheme="majorHAnsi"/>
          <w:b/>
          <w:bCs/>
          <w:sz w:val="28"/>
          <w:szCs w:val="28"/>
        </w:rPr>
      </w:pPr>
      <w:r w:rsidRPr="009A19D3">
        <w:rPr>
          <w:rFonts w:asciiTheme="majorHAnsi" w:hAnsiTheme="majorHAnsi"/>
          <w:b/>
          <w:bCs/>
          <w:sz w:val="28"/>
          <w:szCs w:val="28"/>
        </w:rPr>
        <w:t xml:space="preserve">Weak points</w:t>
      </w:r>
    </w:p>
    <w:p>
      <w:pPr>
        <w:spacing w:line="259" w:lineRule="auto"/>
        <w:jc w:val="both"/>
        <w:rPr>
          <w:rFonts w:asciiTheme="majorHAnsi" w:hAnsiTheme="majorHAnsi"/>
          <w:b/>
          <w:bCs/>
          <w:sz w:val="28"/>
          <w:szCs w:val="28"/>
        </w:rPr>
      </w:pPr>
      <w:r w:rsidRPr="009A19D3" w:rsidR="006D2A15">
        <w:rPr>
          <w:rFonts w:asciiTheme="majorHAnsi" w:hAnsiTheme="majorHAnsi"/>
          <w:sz w:val="28"/>
          <w:szCs w:val="28"/>
        </w:rPr>
        <w:t xml:space="preserve"> It is poorly understood by those with rights and duties, and </w:t>
      </w:r>
      <w:r w:rsidR="003C3E57">
        <w:rPr>
          <w:rFonts w:asciiTheme="majorHAnsi" w:hAnsiTheme="majorHAnsi"/>
          <w:sz w:val="28"/>
          <w:szCs w:val="28"/>
        </w:rPr>
        <w:t xml:space="preserve">is not </w:t>
      </w:r>
      <w:r w:rsidRPr="009A19D3" w:rsidR="006D2A15">
        <w:rPr>
          <w:rFonts w:asciiTheme="majorHAnsi" w:hAnsiTheme="majorHAnsi"/>
          <w:sz w:val="28"/>
          <w:szCs w:val="28"/>
        </w:rPr>
        <w:t xml:space="preserve">widely publicised</w:t>
      </w:r>
      <w:r w:rsidRPr="009A19D3">
        <w:rPr>
          <w:rFonts w:asciiTheme="majorHAnsi" w:hAnsiTheme="majorHAnsi"/>
          <w:sz w:val="28"/>
          <w:szCs w:val="28"/>
        </w:rPr>
        <w:t xml:space="preserve">.</w:t>
      </w:r>
    </w:p>
    <w:p w:rsidRPr="00EC6354" w:rsidR="007F4ABB" w:rsidP="00E26D59" w:rsidRDefault="007F4ABB">
      <w:pPr>
        <w:spacing w:line="259" w:lineRule="auto"/>
        <w:jc w:val="both"/>
        <w:rPr>
          <w:rFonts w:asciiTheme="majorHAnsi" w:hAnsiTheme="majorHAnsi"/>
          <w:sz w:val="28"/>
          <w:szCs w:val="28"/>
        </w:rPr>
      </w:pPr>
    </w:p>
    <w:p>
      <w:pPr>
        <w:spacing w:line="259" w:lineRule="auto"/>
        <w:jc w:val="both"/>
        <w:rPr>
          <w:rFonts w:asciiTheme="majorHAnsi" w:hAnsiTheme="majorHAnsi"/>
          <w:b/>
          <w:bCs/>
          <w:sz w:val="28"/>
          <w:szCs w:val="28"/>
        </w:rPr>
      </w:pPr>
      <w:r w:rsidRPr="00B47783">
        <w:rPr>
          <w:rFonts w:asciiTheme="majorHAnsi" w:hAnsiTheme="majorHAnsi"/>
          <w:b/>
          <w:bCs/>
          <w:sz w:val="28"/>
          <w:szCs w:val="28"/>
        </w:rPr>
        <w:t xml:space="preserve">Recommendation</w:t>
      </w:r>
      <w:r w:rsidRPr="00B47783" w:rsidR="007F4ABB">
        <w:rPr>
          <w:rFonts w:asciiTheme="majorHAnsi" w:hAnsiTheme="majorHAnsi"/>
          <w:b/>
          <w:bCs/>
          <w:sz w:val="28"/>
          <w:szCs w:val="28"/>
        </w:rPr>
        <w:t xml:space="preserve">s </w:t>
      </w:r>
    </w:p>
    <w:p>
      <w:pPr>
        <w:spacing w:line="259" w:lineRule="auto"/>
        <w:jc w:val="both"/>
        <w:rPr>
          <w:rFonts w:asciiTheme="majorHAnsi" w:hAnsiTheme="majorHAnsi"/>
          <w:sz w:val="28"/>
          <w:szCs w:val="28"/>
        </w:rPr>
      </w:pPr>
      <w:r>
        <w:rPr>
          <w:rFonts w:asciiTheme="majorHAnsi" w:hAnsiTheme="majorHAnsi"/>
          <w:sz w:val="28"/>
          <w:szCs w:val="28"/>
        </w:rPr>
        <w:t xml:space="preserve">Include the discriminatory measures in </w:t>
      </w:r>
      <w:r>
        <w:rPr>
          <w:rFonts w:asciiTheme="majorHAnsi" w:hAnsiTheme="majorHAnsi"/>
          <w:sz w:val="28"/>
          <w:szCs w:val="28"/>
        </w:rPr>
        <w:t xml:space="preserve">another </w:t>
      </w:r>
      <w:r w:rsidR="0014016F">
        <w:rPr>
          <w:rFonts w:asciiTheme="majorHAnsi" w:hAnsiTheme="majorHAnsi"/>
          <w:sz w:val="28"/>
          <w:szCs w:val="28"/>
        </w:rPr>
        <w:t xml:space="preserve">decree in </w:t>
      </w:r>
      <w:r>
        <w:rPr>
          <w:rFonts w:asciiTheme="majorHAnsi" w:hAnsiTheme="majorHAnsi"/>
          <w:sz w:val="28"/>
          <w:szCs w:val="28"/>
        </w:rPr>
        <w:t xml:space="preserve">line with Article 3 of the </w:t>
      </w:r>
      <w:r w:rsidR="00811E4B">
        <w:rPr>
          <w:rFonts w:asciiTheme="majorHAnsi" w:hAnsiTheme="majorHAnsi"/>
          <w:sz w:val="28"/>
          <w:szCs w:val="28"/>
        </w:rPr>
        <w:t xml:space="preserve">CRPD and </w:t>
      </w:r>
      <w:r>
        <w:rPr>
          <w:rFonts w:asciiTheme="majorHAnsi" w:hAnsiTheme="majorHAnsi"/>
          <w:sz w:val="28"/>
          <w:szCs w:val="28"/>
        </w:rPr>
        <w:t xml:space="preserve">make it more widely known</w:t>
      </w:r>
      <w:r w:rsidR="0014016F">
        <w:rPr>
          <w:rFonts w:asciiTheme="majorHAnsi" w:hAnsiTheme="majorHAnsi"/>
          <w:sz w:val="28"/>
          <w:szCs w:val="28"/>
        </w:rPr>
        <w:t xml:space="preserve">.</w:t>
      </w:r>
    </w:p>
    <w:p w:rsidRPr="00EC6354" w:rsidR="00024C7A" w:rsidP="00E26D59" w:rsidRDefault="00024C7A">
      <w:pPr>
        <w:pStyle w:val="Paragraphedeliste"/>
        <w:spacing w:line="259" w:lineRule="auto"/>
        <w:ind w:start="786"/>
        <w:jc w:val="both"/>
        <w:rPr>
          <w:rFonts w:asciiTheme="majorHAnsi" w:hAnsiTheme="majorHAnsi"/>
          <w:color w:val="auto"/>
          <w:sz w:val="28"/>
          <w:szCs w:val="28"/>
          <w:lang w:val="fr-FR"/>
        </w:rPr>
      </w:pPr>
    </w:p>
    <w:p>
      <w:pPr>
        <w:pStyle w:val="Paragraphedeliste"/>
        <w:numPr>
          <w:ilvl w:val="0"/>
          <w:numId w:val="3"/>
        </w:numPr>
        <w:spacing w:line="259" w:lineRule="auto"/>
        <w:jc w:val="both"/>
        <w:rPr>
          <w:rFonts w:asciiTheme="majorHAnsi" w:hAnsiTheme="majorHAnsi"/>
          <w:i/>
          <w:iCs/>
          <w:sz w:val="28"/>
          <w:szCs w:val="28"/>
          <w:lang w:val="fr-FR"/>
        </w:rPr>
      </w:pPr>
      <w:r w:rsidRPr="00F86955">
        <w:rPr>
          <w:rFonts w:asciiTheme="majorHAnsi" w:hAnsiTheme="majorHAnsi"/>
          <w:b/>
          <w:bCs/>
          <w:i/>
          <w:iCs/>
          <w:sz w:val="28"/>
          <w:szCs w:val="28"/>
          <w:lang w:val="fr-FR"/>
        </w:rPr>
        <w:t xml:space="preserve">The </w:t>
      </w:r>
      <w:r w:rsidRPr="00F86955" w:rsidR="003875B7">
        <w:rPr>
          <w:rFonts w:asciiTheme="majorHAnsi" w:hAnsiTheme="majorHAnsi"/>
          <w:b/>
          <w:bCs/>
          <w:i/>
          <w:iCs/>
          <w:sz w:val="28"/>
          <w:szCs w:val="28"/>
          <w:lang w:val="fr-FR"/>
        </w:rPr>
        <w:t xml:space="preserve">proposed </w:t>
      </w:r>
      <w:r w:rsidRPr="00F86955">
        <w:rPr>
          <w:rFonts w:asciiTheme="majorHAnsi" w:hAnsiTheme="majorHAnsi"/>
          <w:b/>
          <w:bCs/>
          <w:i/>
          <w:iCs/>
          <w:sz w:val="28"/>
          <w:szCs w:val="28"/>
          <w:lang w:val="fr-FR"/>
        </w:rPr>
        <w:t xml:space="preserve">revision of the </w:t>
      </w:r>
      <w:r w:rsidRPr="00F86955" w:rsidR="001F7642">
        <w:rPr>
          <w:rFonts w:asciiTheme="majorHAnsi" w:hAnsiTheme="majorHAnsi"/>
          <w:b/>
          <w:bCs/>
          <w:i/>
          <w:iCs/>
          <w:sz w:val="28"/>
          <w:szCs w:val="28"/>
          <w:lang w:val="fr-FR"/>
        </w:rPr>
        <w:t xml:space="preserve">National </w:t>
      </w:r>
      <w:r w:rsidRPr="00F86955">
        <w:rPr>
          <w:rFonts w:asciiTheme="majorHAnsi" w:hAnsiTheme="majorHAnsi"/>
          <w:b/>
          <w:bCs/>
          <w:i/>
          <w:iCs/>
          <w:sz w:val="28"/>
          <w:szCs w:val="28"/>
          <w:lang w:val="fr-FR"/>
        </w:rPr>
        <w:t xml:space="preserve">Constitution to </w:t>
      </w:r>
      <w:r w:rsidRPr="00F86955">
        <w:rPr>
          <w:rFonts w:asciiTheme="majorHAnsi" w:hAnsiTheme="majorHAnsi"/>
          <w:b/>
          <w:bCs/>
          <w:i/>
          <w:iCs/>
          <w:sz w:val="28"/>
          <w:szCs w:val="28"/>
          <w:lang w:val="fr-FR"/>
        </w:rPr>
        <w:t xml:space="preserve">include a disability dimension</w:t>
      </w:r>
    </w:p>
    <w:p w:rsidRPr="003875B7" w:rsidR="003875B7" w:rsidP="003875B7" w:rsidRDefault="003875B7">
      <w:pPr>
        <w:pStyle w:val="Paragraphedeliste"/>
        <w:spacing w:line="259" w:lineRule="auto"/>
        <w:ind w:start="1080"/>
        <w:jc w:val="both"/>
        <w:rPr>
          <w:rFonts w:asciiTheme="majorHAnsi" w:hAnsiTheme="majorHAnsi"/>
          <w:i/>
          <w:iCs/>
          <w:color w:val="auto"/>
          <w:sz w:val="28"/>
          <w:szCs w:val="28"/>
          <w:lang w:val="fr-FR"/>
        </w:rPr>
      </w:pPr>
    </w:p>
    <w:p>
      <w:pPr>
        <w:spacing w:line="259" w:lineRule="auto"/>
        <w:jc w:val="both"/>
        <w:rPr>
          <w:rFonts w:asciiTheme="majorHAnsi" w:hAnsiTheme="majorHAnsi"/>
          <w:b/>
          <w:bCs/>
          <w:sz w:val="28"/>
          <w:szCs w:val="28"/>
        </w:rPr>
      </w:pPr>
      <w:r w:rsidRPr="009A19D3">
        <w:rPr>
          <w:rFonts w:asciiTheme="majorHAnsi" w:hAnsiTheme="majorHAnsi"/>
          <w:b/>
          <w:bCs/>
          <w:sz w:val="28"/>
          <w:szCs w:val="28"/>
        </w:rPr>
        <w:t xml:space="preserve">Highlights </w:t>
      </w:r>
    </w:p>
    <w:p>
      <w:pPr>
        <w:spacing w:line="259" w:lineRule="auto"/>
        <w:jc w:val="both"/>
        <w:rPr>
          <w:rFonts w:asciiTheme="majorHAnsi" w:hAnsiTheme="majorHAnsi"/>
          <w:sz w:val="28"/>
          <w:szCs w:val="28"/>
        </w:rPr>
      </w:pPr>
      <w:r w:rsidRPr="009A19D3">
        <w:rPr>
          <w:rFonts w:asciiTheme="majorHAnsi" w:hAnsiTheme="majorHAnsi"/>
          <w:sz w:val="28"/>
          <w:szCs w:val="28"/>
        </w:rPr>
        <w:t xml:space="preserve">Article 1 of the National Constitution</w:t>
      </w:r>
      <w:r w:rsidRPr="009A19D3">
        <w:rPr>
          <w:rFonts w:asciiTheme="majorHAnsi" w:hAnsiTheme="majorHAnsi"/>
          <w:sz w:val="28"/>
          <w:szCs w:val="28"/>
          <w:vertAlign w:val="superscript"/>
        </w:rPr>
        <w:t xml:space="preserve">er</w:t>
      </w:r>
      <w:r w:rsidRPr="009A19D3">
        <w:rPr>
          <w:rFonts w:asciiTheme="majorHAnsi" w:hAnsiTheme="majorHAnsi"/>
          <w:sz w:val="28"/>
          <w:szCs w:val="28"/>
        </w:rPr>
        <w:t xml:space="preserve"> stipulates that all citizens are equal before the law.</w:t>
      </w:r>
    </w:p>
    <w:p w:rsidRPr="00EC6354" w:rsidR="007F4ABB" w:rsidP="00E26D59" w:rsidRDefault="007F4ABB">
      <w:pPr>
        <w:spacing w:line="259" w:lineRule="auto"/>
        <w:jc w:val="both"/>
        <w:rPr>
          <w:rFonts w:asciiTheme="majorHAnsi" w:hAnsiTheme="majorHAnsi"/>
          <w:sz w:val="28"/>
          <w:szCs w:val="28"/>
        </w:rPr>
      </w:pPr>
    </w:p>
    <w:p>
      <w:pPr>
        <w:pStyle w:val="Sansinterligne"/>
        <w:jc w:val="both"/>
        <w:rPr>
          <w:rFonts w:asciiTheme="majorHAnsi" w:hAnsiTheme="majorHAnsi"/>
          <w:b/>
          <w:bCs/>
          <w:sz w:val="28"/>
          <w:szCs w:val="28"/>
        </w:rPr>
      </w:pPr>
      <w:r w:rsidRPr="009A19D3">
        <w:rPr>
          <w:rFonts w:asciiTheme="majorHAnsi" w:hAnsiTheme="majorHAnsi"/>
          <w:b/>
          <w:bCs/>
          <w:sz w:val="28"/>
          <w:szCs w:val="28"/>
        </w:rPr>
        <w:t xml:space="preserve">Weak points </w:t>
      </w:r>
    </w:p>
    <w:p>
      <w:pPr>
        <w:pStyle w:val="Sansinterligne"/>
        <w:jc w:val="both"/>
        <w:rPr>
          <w:rFonts w:asciiTheme="majorHAnsi" w:hAnsiTheme="majorHAnsi"/>
          <w:sz w:val="28"/>
          <w:szCs w:val="28"/>
        </w:rPr>
      </w:pPr>
      <w:r w:rsidRPr="00EC6354">
        <w:rPr>
          <w:rFonts w:asciiTheme="majorHAnsi" w:hAnsiTheme="majorHAnsi"/>
          <w:sz w:val="28"/>
          <w:szCs w:val="28"/>
        </w:rPr>
        <w:t xml:space="preserve">The specific problems and needs of people with disabilities are not </w:t>
      </w:r>
      <w:r w:rsidR="006974F5">
        <w:rPr>
          <w:rFonts w:asciiTheme="majorHAnsi" w:hAnsiTheme="majorHAnsi"/>
          <w:sz w:val="28"/>
          <w:szCs w:val="28"/>
        </w:rPr>
        <w:t xml:space="preserve">expressly taken into account </w:t>
      </w:r>
      <w:r w:rsidRPr="00EC6354">
        <w:rPr>
          <w:rFonts w:asciiTheme="majorHAnsi" w:hAnsiTheme="majorHAnsi"/>
          <w:sz w:val="28"/>
          <w:szCs w:val="28"/>
        </w:rPr>
        <w:t xml:space="preserve">at any level of this Constitution</w:t>
      </w:r>
      <w:r w:rsidR="005B61C9">
        <w:rPr>
          <w:rFonts w:asciiTheme="majorHAnsi" w:hAnsiTheme="majorHAnsi"/>
          <w:sz w:val="28"/>
          <w:szCs w:val="28"/>
        </w:rPr>
        <w:t xml:space="preserve">;</w:t>
      </w:r>
    </w:p>
    <w:p w:rsidRPr="00EC6354" w:rsidR="00662D72" w:rsidP="009A19D3" w:rsidRDefault="00662D72">
      <w:pPr>
        <w:pStyle w:val="Sansinterligne"/>
        <w:jc w:val="both"/>
        <w:rPr>
          <w:rFonts w:asciiTheme="majorHAnsi" w:hAnsiTheme="majorHAnsi"/>
          <w:sz w:val="28"/>
          <w:szCs w:val="28"/>
        </w:rPr>
      </w:pPr>
    </w:p>
    <w:p>
      <w:pPr>
        <w:pStyle w:val="Sansinterligne"/>
        <w:jc w:val="both"/>
        <w:rPr>
          <w:rFonts w:asciiTheme="majorHAnsi" w:hAnsiTheme="majorHAnsi"/>
          <w:sz w:val="28"/>
          <w:szCs w:val="28"/>
        </w:rPr>
      </w:pPr>
      <w:r w:rsidRPr="00453ADE">
        <w:rPr>
          <w:rFonts w:asciiTheme="majorHAnsi" w:hAnsiTheme="majorHAnsi"/>
          <w:sz w:val="28"/>
          <w:szCs w:val="28"/>
        </w:rPr>
        <w:t xml:space="preserve">There are currently no plans to reform </w:t>
      </w:r>
      <w:r>
        <w:rPr>
          <w:rFonts w:asciiTheme="majorHAnsi" w:hAnsiTheme="majorHAnsi"/>
          <w:sz w:val="28"/>
          <w:szCs w:val="28"/>
        </w:rPr>
        <w:t xml:space="preserve">the constitution.</w:t>
      </w:r>
    </w:p>
    <w:p w:rsidRPr="00EC6354" w:rsidR="00662D72" w:rsidP="00662D72" w:rsidRDefault="00662D72">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w:t>
      </w:r>
    </w:p>
    <w:p>
      <w:pPr>
        <w:spacing w:line="259" w:lineRule="auto"/>
        <w:jc w:val="both"/>
        <w:rPr>
          <w:rFonts w:asciiTheme="majorHAnsi" w:hAnsiTheme="majorHAnsi"/>
          <w:sz w:val="28"/>
          <w:szCs w:val="28"/>
        </w:rPr>
      </w:pPr>
      <w:r w:rsidRPr="009A19D3">
        <w:rPr>
          <w:rFonts w:asciiTheme="majorHAnsi" w:hAnsiTheme="majorHAnsi"/>
          <w:sz w:val="28"/>
          <w:szCs w:val="28"/>
        </w:rPr>
        <w:t xml:space="preserve">In the next </w:t>
      </w:r>
      <w:r w:rsidR="00FE2336">
        <w:rPr>
          <w:rFonts w:asciiTheme="majorHAnsi" w:hAnsiTheme="majorHAnsi"/>
          <w:sz w:val="28"/>
          <w:szCs w:val="28"/>
        </w:rPr>
        <w:t xml:space="preserve">revision of the National Constitution, to include </w:t>
      </w:r>
      <w:r w:rsidRPr="009A19D3">
        <w:rPr>
          <w:rFonts w:asciiTheme="majorHAnsi" w:hAnsiTheme="majorHAnsi"/>
          <w:sz w:val="28"/>
          <w:szCs w:val="28"/>
        </w:rPr>
        <w:t xml:space="preserve">the disability dimension in all its aspects and to </w:t>
      </w:r>
      <w:r w:rsidRPr="009A19D3" w:rsidR="005B61C9">
        <w:rPr>
          <w:rFonts w:asciiTheme="majorHAnsi" w:hAnsiTheme="majorHAnsi"/>
          <w:sz w:val="28"/>
          <w:szCs w:val="28"/>
        </w:rPr>
        <w:t xml:space="preserve">mention </w:t>
      </w:r>
      <w:r w:rsidRPr="009A19D3">
        <w:rPr>
          <w:rFonts w:asciiTheme="majorHAnsi" w:hAnsiTheme="majorHAnsi"/>
          <w:sz w:val="28"/>
          <w:szCs w:val="28"/>
        </w:rPr>
        <w:t xml:space="preserve">them </w:t>
      </w:r>
      <w:r w:rsidRPr="009A19D3" w:rsidR="00F86955">
        <w:rPr>
          <w:rFonts w:asciiTheme="majorHAnsi" w:hAnsiTheme="majorHAnsi"/>
          <w:sz w:val="28"/>
          <w:szCs w:val="28"/>
        </w:rPr>
        <w:t xml:space="preserve">expressly</w:t>
      </w:r>
      <w:r w:rsidR="00F86955">
        <w:rPr>
          <w:rFonts w:asciiTheme="majorHAnsi" w:hAnsiTheme="majorHAnsi"/>
          <w:sz w:val="28"/>
          <w:szCs w:val="28"/>
        </w:rPr>
        <w:t xml:space="preserve">.</w:t>
      </w:r>
    </w:p>
    <w:p w:rsidRPr="00EC6354" w:rsidR="00024C7A" w:rsidP="00E26D59" w:rsidRDefault="00024C7A">
      <w:pPr>
        <w:spacing w:line="259" w:lineRule="auto"/>
        <w:jc w:val="both"/>
        <w:rPr>
          <w:rFonts w:asciiTheme="majorHAnsi" w:hAnsiTheme="majorHAnsi"/>
          <w:sz w:val="28"/>
          <w:szCs w:val="28"/>
        </w:rPr>
      </w:pPr>
    </w:p>
    <w:p>
      <w:pPr>
        <w:pStyle w:val="Sansinterligne"/>
        <w:numPr>
          <w:ilvl w:val="0"/>
          <w:numId w:val="3"/>
        </w:numPr>
        <w:jc w:val="both"/>
        <w:rPr>
          <w:rFonts w:asciiTheme="majorHAnsi" w:hAnsiTheme="majorHAnsi" w:eastAsiaTheme="minorEastAsia"/>
          <w:i/>
          <w:iCs/>
          <w:sz w:val="28"/>
          <w:szCs w:val="28"/>
          <w:lang w:bidi="en-US"/>
        </w:rPr>
      </w:pPr>
      <w:r w:rsidRPr="003875B7">
        <w:rPr>
          <w:rFonts w:asciiTheme="majorHAnsi" w:hAnsiTheme="majorHAnsi"/>
          <w:b/>
          <w:bCs/>
          <w:i/>
          <w:iCs/>
          <w:sz w:val="28"/>
          <w:szCs w:val="28"/>
        </w:rPr>
        <w:t xml:space="preserve">Whether the state party recognises the refusal of reasonable accommodation as a form of discrimination based on disability</w:t>
      </w:r>
      <w:r w:rsidRPr="003875B7" w:rsidR="007F4ABB">
        <w:rPr>
          <w:rFonts w:asciiTheme="majorHAnsi" w:hAnsiTheme="majorHAnsi"/>
          <w:b/>
          <w:bCs/>
          <w:i/>
          <w:iCs/>
          <w:sz w:val="28"/>
          <w:szCs w:val="28"/>
        </w:rPr>
        <w:t xml:space="preserve">.</w:t>
      </w:r>
    </w:p>
    <w:p w:rsidRPr="00EC6354" w:rsidR="007F4ABB" w:rsidP="007F4ABB" w:rsidRDefault="007F4ABB">
      <w:pPr>
        <w:pStyle w:val="Sansinterligne"/>
        <w:jc w:val="both"/>
        <w:rPr>
          <w:rFonts w:asciiTheme="majorHAnsi" w:hAnsiTheme="majorHAnsi"/>
          <w:sz w:val="28"/>
          <w:szCs w:val="28"/>
        </w:rPr>
      </w:pPr>
    </w:p>
    <w:p>
      <w:pPr>
        <w:spacing w:line="259" w:lineRule="auto"/>
        <w:jc w:val="both"/>
        <w:rPr>
          <w:rFonts w:asciiTheme="majorHAnsi" w:hAnsiTheme="majorHAnsi"/>
          <w:b/>
          <w:bCs/>
          <w:sz w:val="28"/>
          <w:szCs w:val="28"/>
        </w:rPr>
      </w:pPr>
      <w:r w:rsidRPr="009A19D3">
        <w:rPr>
          <w:rFonts w:asciiTheme="majorHAnsi" w:hAnsiTheme="majorHAnsi"/>
          <w:b/>
          <w:bCs/>
          <w:sz w:val="28"/>
          <w:szCs w:val="28"/>
        </w:rPr>
        <w:t xml:space="preserve">Weak points </w:t>
      </w:r>
    </w:p>
    <w:p>
      <w:pPr>
        <w:pStyle w:val="Sansinterligne"/>
        <w:jc w:val="both"/>
        <w:rPr>
          <w:rFonts w:asciiTheme="majorHAnsi" w:hAnsiTheme="majorHAnsi"/>
          <w:sz w:val="28"/>
          <w:szCs w:val="28"/>
        </w:rPr>
      </w:pPr>
      <w:r>
        <w:rPr>
          <w:rFonts w:asciiTheme="majorHAnsi" w:hAnsiTheme="majorHAnsi"/>
          <w:sz w:val="28"/>
          <w:szCs w:val="28"/>
        </w:rPr>
        <w:lastRenderedPageBreak/>
        <w:t xml:space="preserve">There are no legal measures dealing with reasonable accommodation  </w:t>
      </w:r>
    </w:p>
    <w:p w:rsidRPr="00EC6354" w:rsidR="007F4ABB" w:rsidP="00E26D59" w:rsidRDefault="007F4ABB">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 </w:t>
      </w:r>
    </w:p>
    <w:p>
      <w:pPr>
        <w:pStyle w:val="Sansinterligne"/>
        <w:jc w:val="both"/>
        <w:rPr>
          <w:rFonts w:asciiTheme="majorHAnsi" w:hAnsiTheme="majorHAnsi"/>
          <w:sz w:val="28"/>
          <w:szCs w:val="28"/>
        </w:rPr>
      </w:pPr>
      <w:r w:rsidRPr="00EC6354">
        <w:rPr>
          <w:rFonts w:asciiTheme="majorHAnsi" w:hAnsiTheme="majorHAnsi"/>
          <w:sz w:val="28"/>
          <w:szCs w:val="28"/>
        </w:rPr>
        <w:t xml:space="preserve">Legislating reasonable accommodation</w:t>
      </w:r>
    </w:p>
    <w:p w:rsidRPr="00EC6354" w:rsidR="00024C7A" w:rsidP="00E26D59" w:rsidRDefault="00024C7A">
      <w:pPr>
        <w:pStyle w:val="Sansinterligne"/>
        <w:jc w:val="both"/>
        <w:rPr>
          <w:rFonts w:asciiTheme="majorHAnsi" w:hAnsiTheme="majorHAnsi"/>
          <w:sz w:val="28"/>
          <w:szCs w:val="28"/>
        </w:rPr>
      </w:pPr>
    </w:p>
    <w:p>
      <w:pPr>
        <w:pStyle w:val="Sansinterligne"/>
        <w:numPr>
          <w:ilvl w:val="0"/>
          <w:numId w:val="3"/>
        </w:numPr>
        <w:jc w:val="both"/>
        <w:rPr>
          <w:rFonts w:asciiTheme="majorHAnsi" w:hAnsiTheme="majorHAnsi" w:eastAsiaTheme="minorEastAsia"/>
          <w:i/>
          <w:iCs/>
          <w:sz w:val="28"/>
          <w:szCs w:val="28"/>
          <w:lang w:bidi="en-US"/>
        </w:rPr>
      </w:pPr>
      <w:r w:rsidRPr="001E24CA">
        <w:rPr>
          <w:rFonts w:asciiTheme="majorHAnsi" w:hAnsiTheme="majorHAnsi"/>
          <w:b/>
          <w:bCs/>
          <w:i/>
          <w:iCs/>
          <w:sz w:val="28"/>
          <w:szCs w:val="28"/>
        </w:rPr>
        <w:t xml:space="preserve">The types of administrative and judicial remedies available and the redress available to victims, particularly women and </w:t>
      </w:r>
      <w:r w:rsidRPr="001E24CA" w:rsidR="00331752">
        <w:rPr>
          <w:rFonts w:asciiTheme="majorHAnsi" w:hAnsiTheme="majorHAnsi"/>
          <w:b/>
          <w:bCs/>
          <w:i/>
          <w:iCs/>
          <w:sz w:val="28"/>
          <w:szCs w:val="28"/>
        </w:rPr>
        <w:t xml:space="preserve">girls, </w:t>
      </w:r>
      <w:r w:rsidRPr="001E24CA">
        <w:rPr>
          <w:rFonts w:asciiTheme="majorHAnsi" w:hAnsiTheme="majorHAnsi"/>
          <w:b/>
          <w:bCs/>
          <w:i/>
          <w:iCs/>
          <w:sz w:val="28"/>
          <w:szCs w:val="28"/>
        </w:rPr>
        <w:t xml:space="preserve">who are affected by </w:t>
      </w:r>
      <w:r w:rsidRPr="001E24CA">
        <w:rPr>
          <w:rFonts w:asciiTheme="majorHAnsi" w:hAnsiTheme="majorHAnsi"/>
          <w:b/>
          <w:bCs/>
          <w:i/>
          <w:iCs/>
          <w:sz w:val="28"/>
          <w:szCs w:val="28"/>
        </w:rPr>
        <w:t xml:space="preserve">multiple </w:t>
      </w:r>
      <w:r w:rsidRPr="001E24CA">
        <w:rPr>
          <w:rFonts w:asciiTheme="majorHAnsi" w:hAnsiTheme="majorHAnsi"/>
          <w:b/>
          <w:bCs/>
          <w:i/>
          <w:iCs/>
          <w:sz w:val="28"/>
          <w:szCs w:val="28"/>
        </w:rPr>
        <w:t xml:space="preserve">forms of </w:t>
      </w:r>
      <w:r w:rsidRPr="001E24CA" w:rsidR="00331752">
        <w:rPr>
          <w:rFonts w:asciiTheme="majorHAnsi" w:hAnsiTheme="majorHAnsi"/>
          <w:b/>
          <w:bCs/>
          <w:i/>
          <w:iCs/>
          <w:sz w:val="28"/>
          <w:szCs w:val="28"/>
        </w:rPr>
        <w:t xml:space="preserve">discrimination </w:t>
      </w:r>
      <w:r w:rsidRPr="001E24CA">
        <w:rPr>
          <w:rFonts w:asciiTheme="majorHAnsi" w:hAnsiTheme="majorHAnsi"/>
          <w:b/>
          <w:bCs/>
          <w:i/>
          <w:iCs/>
          <w:sz w:val="28"/>
          <w:szCs w:val="28"/>
        </w:rPr>
        <w:t xml:space="preserve">and cross-discrimination</w:t>
      </w:r>
      <w:r w:rsidRPr="001E24CA" w:rsidR="007F4ABB">
        <w:rPr>
          <w:rFonts w:asciiTheme="majorHAnsi" w:hAnsiTheme="majorHAnsi"/>
          <w:b/>
          <w:bCs/>
          <w:i/>
          <w:iCs/>
          <w:sz w:val="28"/>
          <w:szCs w:val="28"/>
        </w:rPr>
        <w:t xml:space="preserve">.</w:t>
      </w:r>
    </w:p>
    <w:p w:rsidRPr="00EC6354" w:rsidR="007F4ABB" w:rsidP="007F4ABB" w:rsidRDefault="007F4ABB">
      <w:pPr>
        <w:pStyle w:val="Sansinterligne"/>
        <w:ind w:start="1080"/>
        <w:jc w:val="both"/>
        <w:rPr>
          <w:rFonts w:asciiTheme="majorHAnsi" w:hAnsiTheme="majorHAnsi" w:eastAsiaTheme="minorEastAsia"/>
          <w:sz w:val="28"/>
          <w:szCs w:val="28"/>
          <w:lang w:bidi="en-US"/>
        </w:rPr>
      </w:pPr>
    </w:p>
    <w:p>
      <w:pPr>
        <w:spacing w:line="259" w:lineRule="auto"/>
        <w:jc w:val="both"/>
        <w:rPr>
          <w:rFonts w:asciiTheme="majorHAnsi" w:hAnsiTheme="majorHAnsi"/>
          <w:b/>
          <w:bCs/>
          <w:sz w:val="28"/>
          <w:szCs w:val="28"/>
        </w:rPr>
      </w:pPr>
      <w:r w:rsidRPr="002F4481">
        <w:rPr>
          <w:rFonts w:asciiTheme="majorHAnsi" w:hAnsiTheme="majorHAnsi"/>
          <w:b/>
          <w:bCs/>
          <w:sz w:val="28"/>
          <w:szCs w:val="28"/>
        </w:rPr>
        <w:t xml:space="preserve">Highlights </w:t>
      </w:r>
    </w:p>
    <w:p>
      <w:pPr>
        <w:pStyle w:val="Sansinterligne"/>
        <w:jc w:val="both"/>
        <w:rPr>
          <w:rFonts w:asciiTheme="majorHAnsi" w:hAnsiTheme="majorHAnsi"/>
          <w:sz w:val="28"/>
          <w:szCs w:val="28"/>
        </w:rPr>
      </w:pPr>
      <w:r w:rsidRPr="00EC6354">
        <w:rPr>
          <w:rFonts w:asciiTheme="majorHAnsi" w:hAnsiTheme="majorHAnsi"/>
          <w:sz w:val="28"/>
          <w:szCs w:val="28"/>
        </w:rPr>
        <w:t xml:space="preserve">There is a bill on women and girls that takes account of disabled women and girls, but it has not yet been passed into law.</w:t>
      </w:r>
    </w:p>
    <w:p w:rsidRPr="00EC6354" w:rsidR="007F4ABB" w:rsidP="007F4ABB" w:rsidRDefault="007F4ABB">
      <w:pPr>
        <w:pStyle w:val="Sansinterligne"/>
        <w:jc w:val="both"/>
        <w:rPr>
          <w:rFonts w:asciiTheme="majorHAnsi" w:hAnsiTheme="majorHAnsi"/>
          <w:sz w:val="28"/>
          <w:szCs w:val="28"/>
        </w:rPr>
      </w:pPr>
    </w:p>
    <w:p>
      <w:pPr>
        <w:spacing w:line="259" w:lineRule="auto"/>
        <w:jc w:val="both"/>
        <w:rPr>
          <w:rFonts w:asciiTheme="majorHAnsi" w:hAnsiTheme="majorHAnsi"/>
          <w:b/>
          <w:bCs/>
          <w:sz w:val="28"/>
          <w:szCs w:val="28"/>
        </w:rPr>
      </w:pPr>
      <w:r w:rsidRPr="002F4481">
        <w:rPr>
          <w:rFonts w:asciiTheme="majorHAnsi" w:hAnsiTheme="majorHAnsi"/>
          <w:b/>
          <w:bCs/>
          <w:sz w:val="28"/>
          <w:szCs w:val="28"/>
        </w:rPr>
        <w:t xml:space="preserve">Weak points </w:t>
      </w:r>
    </w:p>
    <w:p>
      <w:pPr>
        <w:pStyle w:val="Sansinterligne"/>
        <w:jc w:val="both"/>
        <w:rPr>
          <w:rFonts w:asciiTheme="majorHAnsi" w:hAnsiTheme="majorHAnsi"/>
          <w:sz w:val="28"/>
          <w:szCs w:val="28"/>
        </w:rPr>
      </w:pPr>
      <w:r w:rsidRPr="00EC6354">
        <w:rPr>
          <w:rFonts w:asciiTheme="majorHAnsi" w:hAnsiTheme="majorHAnsi"/>
          <w:sz w:val="28"/>
          <w:szCs w:val="28"/>
        </w:rPr>
        <w:t xml:space="preserve">Today, there are no </w:t>
      </w:r>
      <w:r w:rsidRPr="00EC6354" w:rsidR="00331752">
        <w:rPr>
          <w:rFonts w:asciiTheme="majorHAnsi" w:hAnsiTheme="majorHAnsi"/>
          <w:sz w:val="28"/>
          <w:szCs w:val="28"/>
        </w:rPr>
        <w:t xml:space="preserve">specific administrative </w:t>
      </w:r>
      <w:r w:rsidRPr="00EC6354">
        <w:rPr>
          <w:rFonts w:asciiTheme="majorHAnsi" w:hAnsiTheme="majorHAnsi"/>
          <w:sz w:val="28"/>
          <w:szCs w:val="28"/>
        </w:rPr>
        <w:t xml:space="preserve">or judicial </w:t>
      </w:r>
      <w:r w:rsidRPr="00EC6354">
        <w:rPr>
          <w:rFonts w:asciiTheme="majorHAnsi" w:hAnsiTheme="majorHAnsi"/>
          <w:sz w:val="28"/>
          <w:szCs w:val="28"/>
        </w:rPr>
        <w:t xml:space="preserve">remedies </w:t>
      </w:r>
      <w:r w:rsidRPr="00EC6354">
        <w:rPr>
          <w:rFonts w:asciiTheme="majorHAnsi" w:hAnsiTheme="majorHAnsi"/>
          <w:sz w:val="28"/>
          <w:szCs w:val="28"/>
        </w:rPr>
        <w:t xml:space="preserve">or redress for women and girls with disabilities who are victims of </w:t>
      </w:r>
      <w:r w:rsidRPr="00EC6354" w:rsidR="00331752">
        <w:rPr>
          <w:rFonts w:asciiTheme="majorHAnsi" w:hAnsiTheme="majorHAnsi"/>
          <w:sz w:val="28"/>
          <w:szCs w:val="28"/>
        </w:rPr>
        <w:t xml:space="preserve">discrimination</w:t>
      </w:r>
      <w:r w:rsidRPr="00EC6354" w:rsidR="007F4ABB">
        <w:rPr>
          <w:rFonts w:asciiTheme="majorHAnsi" w:hAnsiTheme="majorHAnsi"/>
          <w:sz w:val="28"/>
          <w:szCs w:val="28"/>
        </w:rPr>
        <w:t xml:space="preserve">.</w:t>
      </w:r>
    </w:p>
    <w:p w:rsidRPr="00EC6354" w:rsidR="007F4ABB" w:rsidP="00E26D59" w:rsidRDefault="007F4ABB">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 </w:t>
      </w:r>
    </w:p>
    <w:p>
      <w:pPr>
        <w:pStyle w:val="Sansinterligne"/>
        <w:jc w:val="both"/>
        <w:rPr>
          <w:rFonts w:asciiTheme="majorHAnsi" w:hAnsiTheme="majorHAnsi"/>
          <w:sz w:val="28"/>
          <w:szCs w:val="28"/>
        </w:rPr>
      </w:pPr>
      <w:r w:rsidRPr="00EC6354">
        <w:rPr>
          <w:rFonts w:asciiTheme="majorHAnsi" w:hAnsiTheme="majorHAnsi"/>
          <w:sz w:val="28"/>
          <w:szCs w:val="28"/>
        </w:rPr>
        <w:t xml:space="preserve">Promulgation of </w:t>
      </w:r>
      <w:r w:rsidR="00EC4C58">
        <w:rPr>
          <w:rFonts w:asciiTheme="majorHAnsi" w:hAnsiTheme="majorHAnsi"/>
          <w:sz w:val="28"/>
          <w:szCs w:val="28"/>
        </w:rPr>
        <w:t xml:space="preserve">the </w:t>
      </w:r>
      <w:r w:rsidRPr="00EC6354">
        <w:rPr>
          <w:rFonts w:asciiTheme="majorHAnsi" w:hAnsiTheme="majorHAnsi"/>
          <w:sz w:val="28"/>
          <w:szCs w:val="28"/>
        </w:rPr>
        <w:t xml:space="preserve">law protecting women </w:t>
      </w:r>
      <w:r w:rsidRPr="00EC6354" w:rsidR="00F86955">
        <w:rPr>
          <w:rFonts w:asciiTheme="majorHAnsi" w:hAnsiTheme="majorHAnsi"/>
          <w:sz w:val="28"/>
          <w:szCs w:val="28"/>
        </w:rPr>
        <w:t xml:space="preserve">and </w:t>
      </w:r>
      <w:r w:rsidRPr="00EC6354">
        <w:rPr>
          <w:rFonts w:asciiTheme="majorHAnsi" w:hAnsiTheme="majorHAnsi"/>
          <w:sz w:val="28"/>
          <w:szCs w:val="28"/>
        </w:rPr>
        <w:t xml:space="preserve">girls with disabilities against violations </w:t>
      </w:r>
      <w:r w:rsidRPr="00EC6354" w:rsidR="00F86955">
        <w:rPr>
          <w:rFonts w:asciiTheme="majorHAnsi" w:hAnsiTheme="majorHAnsi"/>
          <w:sz w:val="28"/>
          <w:szCs w:val="28"/>
        </w:rPr>
        <w:t xml:space="preserve">and discrimination</w:t>
      </w:r>
      <w:r w:rsidR="00F86955">
        <w:rPr>
          <w:rFonts w:asciiTheme="majorHAnsi" w:hAnsiTheme="majorHAnsi"/>
          <w:sz w:val="28"/>
          <w:szCs w:val="28"/>
        </w:rPr>
        <w:t xml:space="preserve">.</w:t>
      </w:r>
    </w:p>
    <w:p w:rsidRPr="00EC6354" w:rsidR="000815CD" w:rsidP="00E26D59" w:rsidRDefault="000815CD">
      <w:pPr>
        <w:pStyle w:val="Sansinterligne"/>
        <w:jc w:val="both"/>
        <w:rPr>
          <w:rFonts w:asciiTheme="majorHAnsi" w:hAnsiTheme="majorHAnsi"/>
          <w:sz w:val="28"/>
          <w:szCs w:val="28"/>
        </w:rPr>
      </w:pPr>
    </w:p>
    <w:p>
      <w:pPr>
        <w:pStyle w:val="Sansinterligne"/>
        <w:jc w:val="both"/>
        <w:rPr>
          <w:rFonts w:asciiTheme="majorHAnsi" w:hAnsiTheme="majorHAnsi"/>
          <w:b/>
          <w:bCs/>
          <w:i/>
          <w:iCs/>
          <w:sz w:val="28"/>
          <w:szCs w:val="28"/>
        </w:rPr>
      </w:pPr>
      <w:r w:rsidRPr="00331752">
        <w:rPr>
          <w:rFonts w:asciiTheme="majorHAnsi" w:hAnsiTheme="majorHAnsi"/>
          <w:b/>
          <w:bCs/>
          <w:i/>
          <w:iCs/>
          <w:sz w:val="28"/>
          <w:szCs w:val="28"/>
        </w:rPr>
        <w:t xml:space="preserve">Disabled women (art.6)</w:t>
      </w:r>
    </w:p>
    <w:p w:rsidRPr="00331752" w:rsidR="00331752" w:rsidP="00E26D59" w:rsidRDefault="00331752">
      <w:pPr>
        <w:pStyle w:val="Sansinterligne"/>
        <w:jc w:val="both"/>
        <w:rPr>
          <w:rFonts w:asciiTheme="majorHAnsi" w:hAnsiTheme="majorHAnsi"/>
          <w:b/>
          <w:bCs/>
          <w:i/>
          <w:iCs/>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Highlights </w:t>
      </w:r>
    </w:p>
    <w:p>
      <w:pPr>
        <w:spacing w:line="259" w:lineRule="auto"/>
        <w:jc w:val="both"/>
        <w:rPr>
          <w:rFonts w:asciiTheme="majorHAnsi" w:hAnsiTheme="majorHAnsi"/>
          <w:sz w:val="28"/>
          <w:szCs w:val="28"/>
        </w:rPr>
      </w:pPr>
      <w:r w:rsidRPr="002F4481">
        <w:rPr>
          <w:rFonts w:asciiTheme="majorHAnsi" w:hAnsiTheme="majorHAnsi"/>
          <w:sz w:val="28"/>
          <w:szCs w:val="28"/>
        </w:rPr>
        <w:t xml:space="preserve">There is </w:t>
      </w:r>
      <w:r w:rsidR="00C71111">
        <w:rPr>
          <w:rFonts w:asciiTheme="majorHAnsi" w:hAnsiTheme="majorHAnsi"/>
          <w:sz w:val="28"/>
          <w:szCs w:val="28"/>
        </w:rPr>
        <w:t xml:space="preserve">a draft personal status code </w:t>
      </w:r>
      <w:r w:rsidR="00350557">
        <w:rPr>
          <w:rFonts w:asciiTheme="majorHAnsi" w:hAnsiTheme="majorHAnsi"/>
          <w:sz w:val="28"/>
          <w:szCs w:val="28"/>
        </w:rPr>
        <w:t xml:space="preserve">for women which takes account of </w:t>
      </w:r>
      <w:r w:rsidR="00C71111">
        <w:rPr>
          <w:rFonts w:asciiTheme="majorHAnsi" w:hAnsiTheme="majorHAnsi"/>
          <w:sz w:val="28"/>
          <w:szCs w:val="28"/>
        </w:rPr>
        <w:t xml:space="preserve">disabled women</w:t>
      </w:r>
      <w:r w:rsidR="00276F20">
        <w:rPr>
          <w:rFonts w:asciiTheme="majorHAnsi" w:hAnsiTheme="majorHAnsi"/>
          <w:sz w:val="28"/>
          <w:szCs w:val="28"/>
        </w:rPr>
        <w:t xml:space="preserve">, but it has </w:t>
      </w:r>
      <w:r w:rsidR="00C71111">
        <w:rPr>
          <w:rFonts w:asciiTheme="majorHAnsi" w:hAnsiTheme="majorHAnsi"/>
          <w:sz w:val="28"/>
          <w:szCs w:val="28"/>
        </w:rPr>
        <w:t xml:space="preserve">not yet been adopted by parliament</w:t>
      </w:r>
      <w:r w:rsidR="005E2531">
        <w:rPr>
          <w:rFonts w:asciiTheme="majorHAnsi" w:hAnsiTheme="majorHAnsi"/>
          <w:sz w:val="28"/>
          <w:szCs w:val="28"/>
        </w:rPr>
        <w:t xml:space="preserve">;</w:t>
      </w:r>
    </w:p>
    <w:p>
      <w:pPr>
        <w:spacing w:line="259" w:lineRule="auto"/>
        <w:jc w:val="both"/>
        <w:rPr>
          <w:rFonts w:asciiTheme="majorHAnsi" w:hAnsiTheme="majorHAnsi"/>
          <w:sz w:val="28"/>
          <w:szCs w:val="28"/>
        </w:rPr>
      </w:pPr>
      <w:r w:rsidRPr="002F4481">
        <w:rPr>
          <w:rFonts w:asciiTheme="majorHAnsi" w:hAnsiTheme="majorHAnsi"/>
          <w:sz w:val="28"/>
          <w:szCs w:val="28"/>
        </w:rPr>
        <w:t xml:space="preserve">Existence of a </w:t>
      </w:r>
      <w:r w:rsidRPr="002F4481" w:rsidR="007F4ABB">
        <w:rPr>
          <w:rFonts w:asciiTheme="majorHAnsi" w:hAnsiTheme="majorHAnsi"/>
          <w:sz w:val="28"/>
          <w:szCs w:val="28"/>
        </w:rPr>
        <w:t xml:space="preserve">national</w:t>
      </w:r>
      <w:r w:rsidRPr="002F4481">
        <w:rPr>
          <w:rFonts w:asciiTheme="majorHAnsi" w:hAnsiTheme="majorHAnsi"/>
          <w:sz w:val="28"/>
          <w:szCs w:val="28"/>
        </w:rPr>
        <w:t xml:space="preserve"> observatory </w:t>
      </w:r>
      <w:r w:rsidRPr="002F4481" w:rsidR="007F4ABB">
        <w:rPr>
          <w:rFonts w:asciiTheme="majorHAnsi" w:hAnsiTheme="majorHAnsi"/>
          <w:sz w:val="28"/>
          <w:szCs w:val="28"/>
        </w:rPr>
        <w:t xml:space="preserve">for women and girls ;</w:t>
      </w:r>
    </w:p>
    <w:p>
      <w:pPr>
        <w:spacing w:line="259" w:lineRule="auto"/>
        <w:jc w:val="both"/>
        <w:rPr>
          <w:rFonts w:asciiTheme="majorHAnsi" w:hAnsiTheme="majorHAnsi"/>
          <w:sz w:val="28"/>
          <w:szCs w:val="28"/>
        </w:rPr>
      </w:pPr>
      <w:r w:rsidRPr="002F4481">
        <w:rPr>
          <w:rFonts w:asciiTheme="majorHAnsi" w:hAnsiTheme="majorHAnsi"/>
          <w:sz w:val="28"/>
          <w:szCs w:val="28"/>
        </w:rPr>
        <w:t xml:space="preserve">There are 15 women's associations in Mauritania, </w:t>
      </w:r>
      <w:r w:rsidR="002F4481">
        <w:rPr>
          <w:rFonts w:asciiTheme="majorHAnsi" w:hAnsiTheme="majorHAnsi"/>
          <w:sz w:val="28"/>
          <w:szCs w:val="28"/>
        </w:rPr>
        <w:t xml:space="preserve">run</w:t>
      </w:r>
      <w:r w:rsidRPr="002F4481">
        <w:rPr>
          <w:rFonts w:asciiTheme="majorHAnsi" w:hAnsiTheme="majorHAnsi"/>
          <w:sz w:val="28"/>
          <w:szCs w:val="28"/>
        </w:rPr>
        <w:t xml:space="preserve"> by </w:t>
      </w:r>
      <w:r w:rsidRPr="002F4481">
        <w:rPr>
          <w:rFonts w:asciiTheme="majorHAnsi" w:hAnsiTheme="majorHAnsi"/>
          <w:sz w:val="28"/>
          <w:szCs w:val="28"/>
        </w:rPr>
        <w:t xml:space="preserve">disabled women, who regularly take part in the federation's activities and hold regular </w:t>
      </w:r>
      <w:r w:rsidRPr="002F4481" w:rsidR="007F4ABB">
        <w:rPr>
          <w:rFonts w:asciiTheme="majorHAnsi" w:hAnsiTheme="majorHAnsi"/>
          <w:sz w:val="28"/>
          <w:szCs w:val="28"/>
        </w:rPr>
        <w:t xml:space="preserve">awareness-raising and exchange </w:t>
      </w:r>
      <w:r w:rsidRPr="002F4481">
        <w:rPr>
          <w:rFonts w:asciiTheme="majorHAnsi" w:hAnsiTheme="majorHAnsi"/>
          <w:sz w:val="28"/>
          <w:szCs w:val="28"/>
        </w:rPr>
        <w:t xml:space="preserve">meetings;</w:t>
      </w:r>
    </w:p>
    <w:p w:rsidRPr="00EC6354" w:rsidR="000815CD" w:rsidP="007F4ABB" w:rsidRDefault="000815CD">
      <w:pPr>
        <w:spacing w:line="259" w:lineRule="auto"/>
        <w:jc w:val="both"/>
        <w:rPr>
          <w:rFonts w:asciiTheme="majorHAnsi" w:hAnsiTheme="majorHAnsi"/>
          <w:sz w:val="28"/>
          <w:szCs w:val="28"/>
        </w:rPr>
      </w:pPr>
    </w:p>
    <w:p>
      <w:pPr>
        <w:jc w:val="both"/>
        <w:rPr>
          <w:rFonts w:asciiTheme="majorHAnsi" w:hAnsiTheme="majorHAnsi"/>
          <w:b/>
          <w:bCs/>
          <w:sz w:val="28"/>
          <w:szCs w:val="28"/>
        </w:rPr>
      </w:pPr>
      <w:r w:rsidRPr="002F4481">
        <w:rPr>
          <w:rFonts w:asciiTheme="majorHAnsi" w:hAnsiTheme="majorHAnsi"/>
          <w:b/>
          <w:bCs/>
          <w:sz w:val="28"/>
          <w:szCs w:val="28"/>
        </w:rPr>
        <w:t xml:space="preserve">Weak points </w:t>
      </w:r>
    </w:p>
    <w:p>
      <w:pPr>
        <w:jc w:val="both"/>
        <w:rPr>
          <w:rFonts w:asciiTheme="majorHAnsi" w:hAnsiTheme="majorHAnsi"/>
          <w:sz w:val="28"/>
          <w:szCs w:val="28"/>
        </w:rPr>
      </w:pPr>
      <w:r>
        <w:rPr>
          <w:rFonts w:asciiTheme="majorHAnsi" w:hAnsiTheme="majorHAnsi"/>
          <w:sz w:val="28"/>
          <w:szCs w:val="28"/>
        </w:rPr>
        <w:t xml:space="preserve">This </w:t>
      </w:r>
      <w:r w:rsidR="00F03E58">
        <w:rPr>
          <w:rFonts w:asciiTheme="majorHAnsi" w:hAnsiTheme="majorHAnsi"/>
          <w:sz w:val="28"/>
          <w:szCs w:val="28"/>
        </w:rPr>
        <w:t xml:space="preserve">personal status</w:t>
      </w:r>
      <w:r>
        <w:rPr>
          <w:rFonts w:asciiTheme="majorHAnsi" w:hAnsiTheme="majorHAnsi"/>
          <w:sz w:val="28"/>
          <w:szCs w:val="28"/>
        </w:rPr>
        <w:t xml:space="preserve"> code </w:t>
      </w:r>
      <w:r w:rsidR="00F03E58">
        <w:rPr>
          <w:rFonts w:asciiTheme="majorHAnsi" w:hAnsiTheme="majorHAnsi"/>
          <w:sz w:val="28"/>
          <w:szCs w:val="28"/>
        </w:rPr>
        <w:t xml:space="preserve">for women has </w:t>
      </w:r>
      <w:r w:rsidRPr="00AA75D2" w:rsidR="000815CD">
        <w:rPr>
          <w:rFonts w:asciiTheme="majorHAnsi" w:hAnsiTheme="majorHAnsi"/>
          <w:sz w:val="28"/>
          <w:szCs w:val="28"/>
        </w:rPr>
        <w:t xml:space="preserve">not </w:t>
      </w:r>
      <w:r>
        <w:rPr>
          <w:rFonts w:asciiTheme="majorHAnsi" w:hAnsiTheme="majorHAnsi"/>
          <w:sz w:val="28"/>
          <w:szCs w:val="28"/>
        </w:rPr>
        <w:t xml:space="preserve">yet been </w:t>
      </w:r>
      <w:r>
        <w:rPr>
          <w:rFonts w:asciiTheme="majorHAnsi" w:hAnsiTheme="majorHAnsi"/>
          <w:sz w:val="28"/>
          <w:szCs w:val="28"/>
        </w:rPr>
        <w:t xml:space="preserve">adopted </w:t>
      </w:r>
      <w:r w:rsidR="00AA75D2">
        <w:rPr>
          <w:rFonts w:asciiTheme="majorHAnsi" w:hAnsiTheme="majorHAnsi"/>
          <w:sz w:val="28"/>
          <w:szCs w:val="28"/>
        </w:rPr>
        <w:t xml:space="preserve">by </w:t>
      </w:r>
      <w:r>
        <w:rPr>
          <w:rFonts w:asciiTheme="majorHAnsi" w:hAnsiTheme="majorHAnsi"/>
          <w:sz w:val="28"/>
          <w:szCs w:val="28"/>
        </w:rPr>
        <w:t xml:space="preserve">parliament</w:t>
      </w:r>
      <w:r w:rsidR="00AA75D2">
        <w:rPr>
          <w:rFonts w:asciiTheme="majorHAnsi" w:hAnsiTheme="majorHAnsi"/>
          <w:sz w:val="28"/>
          <w:szCs w:val="28"/>
        </w:rPr>
        <w:t xml:space="preserve">;</w:t>
      </w:r>
    </w:p>
    <w:p>
      <w:pPr>
        <w:spacing w:line="259" w:lineRule="auto"/>
        <w:jc w:val="both"/>
        <w:rPr>
          <w:rFonts w:asciiTheme="majorHAnsi" w:hAnsiTheme="majorHAnsi"/>
          <w:sz w:val="28"/>
          <w:szCs w:val="28"/>
        </w:rPr>
      </w:pPr>
      <w:r w:rsidRPr="00AA75D2">
        <w:rPr>
          <w:rFonts w:asciiTheme="majorHAnsi" w:hAnsiTheme="majorHAnsi"/>
          <w:sz w:val="28"/>
          <w:szCs w:val="28"/>
        </w:rPr>
        <w:t xml:space="preserve">No seats reserved specifically for women and girls with disabilities on the </w:t>
      </w:r>
      <w:r w:rsidR="00AA75D2">
        <w:rPr>
          <w:rFonts w:asciiTheme="majorHAnsi" w:hAnsiTheme="majorHAnsi"/>
          <w:sz w:val="28"/>
          <w:szCs w:val="28"/>
        </w:rPr>
        <w:t xml:space="preserve">Observatory</w:t>
      </w:r>
      <w:r w:rsidRPr="00AA75D2">
        <w:rPr>
          <w:rFonts w:asciiTheme="majorHAnsi" w:hAnsiTheme="majorHAnsi"/>
          <w:sz w:val="28"/>
          <w:szCs w:val="28"/>
        </w:rPr>
        <w:t xml:space="preserve">'s </w:t>
      </w:r>
      <w:r w:rsidR="00276F20">
        <w:rPr>
          <w:rFonts w:asciiTheme="majorHAnsi" w:hAnsiTheme="majorHAnsi"/>
          <w:sz w:val="28"/>
          <w:szCs w:val="28"/>
        </w:rPr>
        <w:t xml:space="preserve">governing</w:t>
      </w:r>
      <w:r w:rsidRPr="00AA75D2">
        <w:rPr>
          <w:rFonts w:asciiTheme="majorHAnsi" w:hAnsiTheme="majorHAnsi"/>
          <w:sz w:val="28"/>
          <w:szCs w:val="28"/>
        </w:rPr>
        <w:t xml:space="preserve"> body</w:t>
      </w:r>
      <w:r w:rsidRPr="00AA75D2" w:rsidR="00AA75D2">
        <w:rPr>
          <w:rFonts w:asciiTheme="majorHAnsi" w:hAnsiTheme="majorHAnsi"/>
          <w:sz w:val="28"/>
          <w:szCs w:val="28"/>
        </w:rPr>
        <w:t xml:space="preserve">;</w:t>
      </w:r>
    </w:p>
    <w:p>
      <w:pPr>
        <w:spacing w:line="259" w:lineRule="auto"/>
        <w:jc w:val="both"/>
        <w:rPr>
          <w:rFonts w:asciiTheme="majorHAnsi" w:hAnsiTheme="majorHAnsi"/>
          <w:sz w:val="28"/>
          <w:szCs w:val="28"/>
        </w:rPr>
      </w:pPr>
      <w:r w:rsidRPr="00AA75D2">
        <w:rPr>
          <w:rFonts w:asciiTheme="majorHAnsi" w:hAnsiTheme="majorHAnsi"/>
          <w:sz w:val="28"/>
          <w:szCs w:val="28"/>
        </w:rPr>
        <w:lastRenderedPageBreak/>
        <w:t xml:space="preserve">Most disabled women and girls have no education, no vocational training, no jobs and therefore no </w:t>
      </w:r>
      <w:r w:rsidR="005B61C9">
        <w:rPr>
          <w:rFonts w:asciiTheme="majorHAnsi" w:hAnsiTheme="majorHAnsi"/>
          <w:sz w:val="28"/>
          <w:szCs w:val="28"/>
        </w:rPr>
        <w:t xml:space="preserve">regular </w:t>
      </w:r>
      <w:r w:rsidRPr="00AA75D2">
        <w:rPr>
          <w:rFonts w:asciiTheme="majorHAnsi" w:hAnsiTheme="majorHAnsi"/>
          <w:sz w:val="28"/>
          <w:szCs w:val="28"/>
        </w:rPr>
        <w:lastRenderedPageBreak/>
        <w:t xml:space="preserve">income</w:t>
      </w:r>
      <w:r w:rsidR="00276F20">
        <w:rPr>
          <w:rFonts w:asciiTheme="majorHAnsi" w:hAnsiTheme="majorHAnsi"/>
          <w:sz w:val="28"/>
          <w:szCs w:val="28"/>
        </w:rPr>
        <w:t xml:space="preserve">. </w:t>
      </w:r>
    </w:p>
    <w:p w:rsidR="005B61C9" w:rsidP="00276F20" w:rsidRDefault="005B61C9">
      <w:pPr>
        <w:spacing w:line="259" w:lineRule="auto"/>
        <w:jc w:val="both"/>
        <w:rPr>
          <w:rFonts w:asciiTheme="majorHAnsi" w:hAnsiTheme="majorHAnsi"/>
          <w:sz w:val="28"/>
          <w:szCs w:val="28"/>
        </w:rPr>
      </w:pPr>
    </w:p>
    <w:p w:rsidR="005B61C9" w:rsidP="00276F20" w:rsidRDefault="005B61C9">
      <w:pPr>
        <w:spacing w:line="259" w:lineRule="auto"/>
        <w:jc w:val="both"/>
        <w:rPr>
          <w:rFonts w:asciiTheme="majorHAnsi" w:hAnsiTheme="majorHAnsi"/>
          <w:sz w:val="28"/>
          <w:szCs w:val="28"/>
        </w:rPr>
      </w:pPr>
    </w:p>
    <w:p w:rsidRPr="00EC6354" w:rsidR="000815CD" w:rsidP="00331752" w:rsidRDefault="000815CD">
      <w:pPr>
        <w:pStyle w:val="Sansinterligne"/>
        <w:ind w:firstLine="60"/>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 </w:t>
      </w:r>
    </w:p>
    <w:p>
      <w:pPr>
        <w:spacing w:line="259" w:lineRule="auto"/>
        <w:jc w:val="both"/>
        <w:rPr>
          <w:rFonts w:asciiTheme="majorHAnsi" w:hAnsiTheme="majorHAnsi"/>
          <w:sz w:val="28"/>
          <w:szCs w:val="28"/>
        </w:rPr>
      </w:pPr>
      <w:r w:rsidRPr="00AA75D2">
        <w:rPr>
          <w:rFonts w:asciiTheme="majorHAnsi" w:hAnsiTheme="majorHAnsi"/>
          <w:sz w:val="28"/>
          <w:szCs w:val="28"/>
        </w:rPr>
        <w:t xml:space="preserve">Adoption and </w:t>
      </w:r>
      <w:r w:rsidR="00350557">
        <w:rPr>
          <w:rFonts w:asciiTheme="majorHAnsi" w:hAnsiTheme="majorHAnsi"/>
          <w:sz w:val="28"/>
          <w:szCs w:val="28"/>
        </w:rPr>
        <w:t xml:space="preserve">implementation of the </w:t>
      </w:r>
      <w:r w:rsidR="00560D15">
        <w:rPr>
          <w:rFonts w:asciiTheme="majorHAnsi" w:hAnsiTheme="majorHAnsi"/>
          <w:sz w:val="28"/>
          <w:szCs w:val="28"/>
        </w:rPr>
        <w:t xml:space="preserve">personal </w:t>
      </w:r>
      <w:r w:rsidR="00350557">
        <w:rPr>
          <w:rFonts w:asciiTheme="majorHAnsi" w:hAnsiTheme="majorHAnsi"/>
          <w:sz w:val="28"/>
          <w:szCs w:val="28"/>
        </w:rPr>
        <w:t xml:space="preserve">status code </w:t>
      </w:r>
      <w:r w:rsidR="00560D15">
        <w:rPr>
          <w:rFonts w:asciiTheme="majorHAnsi" w:hAnsiTheme="majorHAnsi"/>
          <w:sz w:val="28"/>
          <w:szCs w:val="28"/>
        </w:rPr>
        <w:t xml:space="preserve">for women, </w:t>
      </w:r>
      <w:r w:rsidRPr="00AA75D2" w:rsidR="00560D15">
        <w:rPr>
          <w:rFonts w:asciiTheme="majorHAnsi" w:hAnsiTheme="majorHAnsi"/>
          <w:sz w:val="28"/>
          <w:szCs w:val="28"/>
        </w:rPr>
        <w:t xml:space="preserve">with </w:t>
      </w:r>
      <w:r w:rsidRPr="00AA75D2">
        <w:rPr>
          <w:rFonts w:asciiTheme="majorHAnsi" w:hAnsiTheme="majorHAnsi"/>
          <w:sz w:val="28"/>
          <w:szCs w:val="28"/>
        </w:rPr>
        <w:t xml:space="preserve">all </w:t>
      </w:r>
      <w:r w:rsidRPr="00AA75D2" w:rsidR="00AA75D2">
        <w:rPr>
          <w:rFonts w:asciiTheme="majorHAnsi" w:hAnsiTheme="majorHAnsi"/>
          <w:sz w:val="28"/>
          <w:szCs w:val="28"/>
        </w:rPr>
        <w:t xml:space="preserve">accompanying </w:t>
      </w:r>
      <w:r w:rsidRPr="00AA75D2">
        <w:rPr>
          <w:rFonts w:asciiTheme="majorHAnsi" w:hAnsiTheme="majorHAnsi"/>
          <w:sz w:val="28"/>
          <w:szCs w:val="28"/>
        </w:rPr>
        <w:t xml:space="preserve">measures</w:t>
      </w:r>
      <w:r w:rsidRPr="00AA75D2" w:rsidR="00AA75D2">
        <w:rPr>
          <w:rFonts w:asciiTheme="majorHAnsi" w:hAnsiTheme="majorHAnsi"/>
          <w:sz w:val="28"/>
          <w:szCs w:val="28"/>
        </w:rPr>
        <w:t xml:space="preserve">;</w:t>
      </w:r>
    </w:p>
    <w:p w:rsidRPr="00AA75D2" w:rsidR="00AA75D2" w:rsidP="00AA75D2" w:rsidRDefault="00AA75D2">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AA75D2">
        <w:rPr>
          <w:rFonts w:asciiTheme="majorHAnsi" w:hAnsiTheme="majorHAnsi"/>
          <w:sz w:val="28"/>
          <w:szCs w:val="28"/>
        </w:rPr>
        <w:t xml:space="preserve">Legislate on the participation of women and girls with disabilities in the national women's observatory and include all measures necessary </w:t>
      </w:r>
      <w:r w:rsidRPr="00AA75D2" w:rsidR="000111C5">
        <w:rPr>
          <w:rFonts w:asciiTheme="majorHAnsi" w:hAnsiTheme="majorHAnsi"/>
          <w:sz w:val="28"/>
          <w:szCs w:val="28"/>
        </w:rPr>
        <w:t xml:space="preserve">for their effective participation;</w:t>
      </w:r>
    </w:p>
    <w:p w:rsidRPr="00AA75D2" w:rsidR="00AA75D2" w:rsidP="00AA75D2" w:rsidRDefault="00AA75D2">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AA75D2">
        <w:rPr>
          <w:rFonts w:asciiTheme="majorHAnsi" w:hAnsiTheme="majorHAnsi"/>
          <w:sz w:val="28"/>
          <w:szCs w:val="28"/>
        </w:rPr>
        <w:t xml:space="preserve">Empowerment of women with disabilities, taking specific measures to ensure the </w:t>
      </w:r>
      <w:r w:rsidRPr="00AA75D2" w:rsidR="001B578A">
        <w:rPr>
          <w:rFonts w:asciiTheme="majorHAnsi" w:hAnsiTheme="majorHAnsi"/>
          <w:sz w:val="28"/>
          <w:szCs w:val="28"/>
        </w:rPr>
        <w:t xml:space="preserve">participation of women with disabilities </w:t>
      </w:r>
      <w:r w:rsidR="00451D1E">
        <w:rPr>
          <w:rFonts w:asciiTheme="majorHAnsi" w:hAnsiTheme="majorHAnsi"/>
          <w:sz w:val="28"/>
          <w:szCs w:val="28"/>
        </w:rPr>
        <w:t xml:space="preserve">(education, training, employment and participation in political and public life</w:t>
      </w:r>
      <w:r w:rsidRPr="00AA75D2" w:rsidR="001B578A">
        <w:rPr>
          <w:rFonts w:asciiTheme="majorHAnsi" w:hAnsiTheme="majorHAnsi"/>
          <w:sz w:val="28"/>
          <w:szCs w:val="28"/>
        </w:rPr>
        <w:t xml:space="preserve">); </w:t>
      </w:r>
    </w:p>
    <w:p w:rsidRPr="00451D1E" w:rsidR="00686A69" w:rsidP="00451D1E" w:rsidRDefault="00686A69">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Pr>
          <w:rFonts w:asciiTheme="majorHAnsi" w:hAnsiTheme="majorHAnsi"/>
          <w:b/>
          <w:bCs/>
          <w:sz w:val="28"/>
          <w:szCs w:val="28"/>
        </w:rPr>
        <w:t xml:space="preserve">Disabled children (art.7)</w:t>
      </w:r>
    </w:p>
    <w:p>
      <w:pPr>
        <w:spacing w:line="259" w:lineRule="auto"/>
        <w:jc w:val="both"/>
        <w:rPr>
          <w:rFonts w:asciiTheme="majorHAnsi" w:hAnsiTheme="majorHAnsi"/>
          <w:b/>
          <w:bCs/>
          <w:sz w:val="28"/>
          <w:szCs w:val="28"/>
        </w:rPr>
      </w:pPr>
      <w:r w:rsidRPr="00EC6354">
        <w:rPr>
          <w:rFonts w:asciiTheme="majorHAnsi" w:hAnsiTheme="majorHAnsi"/>
          <w:b/>
          <w:bCs/>
          <w:sz w:val="28"/>
          <w:szCs w:val="28"/>
        </w:rPr>
        <w:t xml:space="preserve">Highlights </w:t>
      </w:r>
    </w:p>
    <w:p>
      <w:pPr>
        <w:spacing w:line="259" w:lineRule="auto"/>
        <w:jc w:val="both"/>
        <w:rPr>
          <w:rFonts w:asciiTheme="majorHAnsi" w:hAnsiTheme="majorHAnsi"/>
          <w:sz w:val="28"/>
          <w:szCs w:val="28"/>
        </w:rPr>
      </w:pPr>
      <w:r w:rsidRPr="00AA75D2">
        <w:rPr>
          <w:rFonts w:asciiTheme="majorHAnsi" w:hAnsiTheme="majorHAnsi"/>
          <w:sz w:val="28"/>
          <w:szCs w:val="28"/>
        </w:rPr>
        <w:t xml:space="preserve">Existence </w:t>
      </w:r>
      <w:r>
        <w:rPr>
          <w:rFonts w:asciiTheme="majorHAnsi" w:hAnsiTheme="majorHAnsi"/>
          <w:sz w:val="28"/>
          <w:szCs w:val="28"/>
        </w:rPr>
        <w:t xml:space="preserve">of </w:t>
      </w:r>
      <w:r w:rsidRPr="00AA75D2">
        <w:rPr>
          <w:rFonts w:asciiTheme="majorHAnsi" w:hAnsiTheme="majorHAnsi"/>
          <w:sz w:val="28"/>
          <w:szCs w:val="28"/>
        </w:rPr>
        <w:t xml:space="preserve">a </w:t>
      </w:r>
      <w:r w:rsidR="00924476">
        <w:rPr>
          <w:rFonts w:asciiTheme="majorHAnsi" w:hAnsiTheme="majorHAnsi"/>
          <w:sz w:val="28"/>
          <w:szCs w:val="28"/>
        </w:rPr>
        <w:t xml:space="preserve">children</w:t>
      </w:r>
      <w:r w:rsidRPr="00AA75D2">
        <w:rPr>
          <w:rFonts w:asciiTheme="majorHAnsi" w:hAnsiTheme="majorHAnsi"/>
          <w:sz w:val="28"/>
          <w:szCs w:val="28"/>
        </w:rPr>
        <w:t xml:space="preserve">'s parliament </w:t>
      </w:r>
      <w:r w:rsidR="00924476">
        <w:rPr>
          <w:rFonts w:asciiTheme="majorHAnsi" w:hAnsiTheme="majorHAnsi"/>
          <w:sz w:val="28"/>
          <w:szCs w:val="28"/>
        </w:rPr>
        <w:t xml:space="preserve">;</w:t>
      </w:r>
    </w:p>
    <w:p w:rsidRPr="00924476" w:rsidR="00924476" w:rsidP="0053074C" w:rsidRDefault="00924476">
      <w:pPr>
        <w:spacing w:line="259" w:lineRule="auto"/>
        <w:jc w:val="both"/>
        <w:rPr>
          <w:rFonts w:asciiTheme="majorHAnsi" w:hAnsiTheme="majorHAnsi"/>
          <w:sz w:val="10"/>
          <w:szCs w:val="10"/>
        </w:rPr>
      </w:pPr>
    </w:p>
    <w:p>
      <w:pPr>
        <w:pStyle w:val="Sansinterligne"/>
        <w:jc w:val="both"/>
        <w:rPr>
          <w:rFonts w:asciiTheme="majorHAnsi" w:hAnsiTheme="majorHAnsi"/>
          <w:sz w:val="28"/>
          <w:szCs w:val="28"/>
        </w:rPr>
      </w:pPr>
      <w:r w:rsidRPr="00924476">
        <w:rPr>
          <w:rFonts w:asciiTheme="majorHAnsi" w:hAnsiTheme="majorHAnsi"/>
          <w:sz w:val="28"/>
          <w:szCs w:val="28"/>
        </w:rPr>
        <w:t xml:space="preserve">There is a national child protection strategy, </w:t>
      </w:r>
      <w:r w:rsidR="00613F58">
        <w:rPr>
          <w:rFonts w:asciiTheme="majorHAnsi" w:hAnsiTheme="majorHAnsi"/>
          <w:sz w:val="28"/>
          <w:szCs w:val="28"/>
        </w:rPr>
        <w:t xml:space="preserve">under Communication No. 444 of 20 November </w:t>
      </w:r>
      <w:r w:rsidR="009201FD">
        <w:rPr>
          <w:rFonts w:asciiTheme="majorHAnsi" w:hAnsiTheme="majorHAnsi"/>
          <w:sz w:val="28"/>
          <w:szCs w:val="28"/>
        </w:rPr>
        <w:t xml:space="preserve">2019, </w:t>
      </w:r>
      <w:r w:rsidRPr="00924476" w:rsidR="009201FD">
        <w:rPr>
          <w:rFonts w:asciiTheme="majorHAnsi" w:hAnsiTheme="majorHAnsi"/>
          <w:sz w:val="28"/>
          <w:szCs w:val="28"/>
        </w:rPr>
        <w:t xml:space="preserve">which takes into </w:t>
      </w:r>
      <w:r w:rsidRPr="00924476">
        <w:rPr>
          <w:rFonts w:asciiTheme="majorHAnsi" w:hAnsiTheme="majorHAnsi"/>
          <w:sz w:val="28"/>
          <w:szCs w:val="28"/>
        </w:rPr>
        <w:t xml:space="preserve">account the specificity of disabled children</w:t>
      </w:r>
      <w:r w:rsidRPr="00924476">
        <w:rPr>
          <w:rFonts w:asciiTheme="majorHAnsi" w:hAnsiTheme="majorHAnsi"/>
          <w:sz w:val="28"/>
          <w:szCs w:val="28"/>
        </w:rPr>
        <w:t xml:space="preserve">;  </w:t>
      </w:r>
    </w:p>
    <w:p w:rsidR="009C28C1" w:rsidP="00613F58" w:rsidRDefault="009C28C1">
      <w:pPr>
        <w:pStyle w:val="Sansinterligne"/>
        <w:jc w:val="both"/>
        <w:rPr>
          <w:rFonts w:asciiTheme="majorHAnsi" w:hAnsiTheme="majorHAnsi"/>
          <w:sz w:val="28"/>
          <w:szCs w:val="28"/>
        </w:rPr>
      </w:pPr>
    </w:p>
    <w:p>
      <w:pPr>
        <w:pStyle w:val="Sansinterligne"/>
        <w:jc w:val="both"/>
        <w:rPr>
          <w:rFonts w:asciiTheme="majorHAnsi" w:hAnsiTheme="majorHAnsi"/>
          <w:sz w:val="28"/>
          <w:szCs w:val="28"/>
        </w:rPr>
      </w:pPr>
      <w:r>
        <w:rPr>
          <w:rFonts w:asciiTheme="majorHAnsi" w:hAnsiTheme="majorHAnsi"/>
          <w:sz w:val="28"/>
          <w:szCs w:val="28"/>
        </w:rPr>
        <w:t xml:space="preserve">There is a </w:t>
      </w:r>
      <w:r w:rsidR="009C28C1">
        <w:rPr>
          <w:rFonts w:asciiTheme="majorHAnsi" w:hAnsiTheme="majorHAnsi"/>
          <w:sz w:val="28"/>
          <w:szCs w:val="28"/>
        </w:rPr>
        <w:t xml:space="preserve">cash transfer for children with multiple disabilities; </w:t>
      </w:r>
    </w:p>
    <w:p w:rsidRPr="00924476" w:rsidR="00924476" w:rsidP="00AA75D2" w:rsidRDefault="00924476">
      <w:pPr>
        <w:pStyle w:val="Sansinterligne"/>
        <w:jc w:val="both"/>
        <w:rPr>
          <w:rFonts w:asciiTheme="majorHAnsi" w:hAnsiTheme="majorHAnsi"/>
          <w:sz w:val="28"/>
          <w:szCs w:val="28"/>
        </w:rPr>
      </w:pPr>
    </w:p>
    <w:p w:rsidRPr="00EC6354" w:rsidR="000111C5" w:rsidP="00E26D59" w:rsidRDefault="000111C5">
      <w:pPr>
        <w:spacing w:line="259" w:lineRule="auto"/>
        <w:jc w:val="both"/>
        <w:rPr>
          <w:rFonts w:asciiTheme="majorHAnsi" w:hAnsiTheme="majorHAnsi"/>
          <w:sz w:val="28"/>
          <w:szCs w:val="28"/>
        </w:rPr>
      </w:pPr>
    </w:p>
    <w:p>
      <w:pPr>
        <w:spacing w:line="259" w:lineRule="auto"/>
        <w:jc w:val="both"/>
        <w:rPr>
          <w:rFonts w:asciiTheme="majorHAnsi" w:hAnsiTheme="majorHAnsi"/>
          <w:b/>
          <w:bCs/>
          <w:sz w:val="28"/>
          <w:szCs w:val="28"/>
        </w:rPr>
      </w:pPr>
      <w:r w:rsidRPr="00AA75D2" w:rsidR="000815CD">
        <w:rPr>
          <w:rFonts w:asciiTheme="majorHAnsi" w:hAnsiTheme="majorHAnsi"/>
          <w:b/>
          <w:bCs/>
          <w:sz w:val="28"/>
          <w:szCs w:val="28"/>
        </w:rPr>
        <w:t xml:space="preserve">Weak</w:t>
      </w:r>
      <w:r w:rsidRPr="00AA75D2">
        <w:rPr>
          <w:rFonts w:asciiTheme="majorHAnsi" w:hAnsiTheme="majorHAnsi"/>
          <w:b/>
          <w:bCs/>
          <w:sz w:val="28"/>
          <w:szCs w:val="28"/>
        </w:rPr>
        <w:t xml:space="preserve"> points  </w:t>
      </w:r>
    </w:p>
    <w:p>
      <w:pPr>
        <w:spacing w:line="259" w:lineRule="auto"/>
        <w:jc w:val="both"/>
        <w:rPr>
          <w:rFonts w:asciiTheme="majorHAnsi" w:hAnsiTheme="majorHAnsi"/>
          <w:sz w:val="28"/>
          <w:szCs w:val="28"/>
        </w:rPr>
      </w:pPr>
      <w:r w:rsidRPr="00035DB7">
        <w:rPr>
          <w:rFonts w:asciiTheme="majorHAnsi" w:hAnsiTheme="majorHAnsi"/>
          <w:sz w:val="28"/>
          <w:szCs w:val="28"/>
        </w:rPr>
        <w:t xml:space="preserve">Disabled children are not elected to </w:t>
      </w:r>
      <w:r>
        <w:rPr>
          <w:rFonts w:asciiTheme="majorHAnsi" w:hAnsiTheme="majorHAnsi"/>
          <w:sz w:val="28"/>
          <w:szCs w:val="28"/>
        </w:rPr>
        <w:t xml:space="preserve">parliamentary </w:t>
      </w:r>
      <w:r w:rsidRPr="00035DB7">
        <w:rPr>
          <w:rFonts w:asciiTheme="majorHAnsi" w:hAnsiTheme="majorHAnsi"/>
          <w:sz w:val="28"/>
          <w:szCs w:val="28"/>
        </w:rPr>
        <w:t xml:space="preserve">decision-making bodies</w:t>
      </w:r>
      <w:r>
        <w:rPr>
          <w:rFonts w:asciiTheme="majorHAnsi" w:hAnsiTheme="majorHAnsi"/>
          <w:sz w:val="28"/>
          <w:szCs w:val="28"/>
        </w:rPr>
        <w:t xml:space="preserve">, they are discriminated against</w:t>
      </w:r>
      <w:r w:rsidR="001640BB">
        <w:rPr>
          <w:rFonts w:asciiTheme="majorHAnsi" w:hAnsiTheme="majorHAnsi"/>
          <w:sz w:val="28"/>
          <w:szCs w:val="28"/>
        </w:rPr>
        <w:t xml:space="preserve">;</w:t>
      </w:r>
    </w:p>
    <w:p w:rsidRPr="00035DB7" w:rsidR="00035DB7" w:rsidP="00AA75D2" w:rsidRDefault="00035DB7">
      <w:pPr>
        <w:spacing w:line="259" w:lineRule="auto"/>
        <w:jc w:val="both"/>
        <w:rPr>
          <w:rFonts w:asciiTheme="majorHAnsi" w:hAnsiTheme="majorHAnsi"/>
          <w:sz w:val="28"/>
          <w:szCs w:val="28"/>
        </w:rPr>
      </w:pPr>
    </w:p>
    <w:p w:rsidRPr="00EC6354" w:rsidR="000111C5" w:rsidP="00E26D59" w:rsidRDefault="000111C5">
      <w:pPr>
        <w:spacing w:line="259" w:lineRule="auto"/>
        <w:jc w:val="both"/>
        <w:rPr>
          <w:rFonts w:asciiTheme="majorHAnsi" w:hAnsiTheme="majorHAnsi"/>
          <w:sz w:val="28"/>
          <w:szCs w:val="28"/>
        </w:rPr>
      </w:pPr>
    </w:p>
    <w:p>
      <w:pPr>
        <w:jc w:val="both"/>
        <w:rPr>
          <w:rFonts w:asciiTheme="majorHAnsi" w:hAnsiTheme="majorHAnsi"/>
          <w:b/>
          <w:bCs/>
          <w:sz w:val="28"/>
          <w:szCs w:val="28"/>
        </w:rPr>
      </w:pPr>
      <w:r w:rsidRPr="00AA75D2">
        <w:rPr>
          <w:rFonts w:asciiTheme="majorHAnsi" w:hAnsiTheme="majorHAnsi"/>
          <w:b/>
          <w:bCs/>
          <w:sz w:val="28"/>
          <w:szCs w:val="28"/>
        </w:rPr>
        <w:t xml:space="preserve">Recommendations </w:t>
      </w:r>
    </w:p>
    <w:p>
      <w:pPr>
        <w:jc w:val="both"/>
        <w:rPr>
          <w:rFonts w:asciiTheme="majorHAnsi" w:hAnsiTheme="majorHAnsi"/>
          <w:sz w:val="28"/>
          <w:szCs w:val="28"/>
        </w:rPr>
      </w:pPr>
      <w:r w:rsidRPr="00B13E64">
        <w:rPr>
          <w:rFonts w:asciiTheme="majorHAnsi" w:hAnsiTheme="majorHAnsi"/>
          <w:sz w:val="28"/>
          <w:szCs w:val="28"/>
        </w:rPr>
        <w:t xml:space="preserve">Make formal provision for seats for disabled children in the Children's Parliament.  </w:t>
      </w:r>
    </w:p>
    <w:p w:rsidR="000815CD" w:rsidP="00AA75D2" w:rsidRDefault="000815CD">
      <w:pPr>
        <w:jc w:val="both"/>
        <w:rPr>
          <w:rFonts w:asciiTheme="majorHAnsi" w:hAnsiTheme="majorHAnsi"/>
          <w:b/>
          <w:bCs/>
          <w:sz w:val="28"/>
          <w:szCs w:val="28"/>
        </w:rPr>
      </w:pPr>
    </w:p>
    <w:p w:rsidR="000326A9" w:rsidP="00AA75D2" w:rsidRDefault="000326A9">
      <w:pPr>
        <w:jc w:val="both"/>
        <w:rPr>
          <w:rFonts w:asciiTheme="majorHAnsi" w:hAnsiTheme="majorHAnsi"/>
          <w:b/>
          <w:bCs/>
          <w:sz w:val="28"/>
          <w:szCs w:val="28"/>
        </w:rPr>
      </w:pPr>
    </w:p>
    <w:p w:rsidR="0054642B" w:rsidP="00AA75D2" w:rsidRDefault="0054642B">
      <w:pPr>
        <w:jc w:val="both"/>
        <w:rPr>
          <w:rFonts w:asciiTheme="majorHAnsi" w:hAnsiTheme="majorHAnsi"/>
          <w:b/>
          <w:bCs/>
          <w:sz w:val="28"/>
          <w:szCs w:val="28"/>
        </w:rPr>
      </w:pPr>
    </w:p>
    <w:p w:rsidR="0054642B" w:rsidP="00AA75D2" w:rsidRDefault="0054642B">
      <w:pPr>
        <w:jc w:val="both"/>
        <w:rPr>
          <w:rFonts w:asciiTheme="majorHAnsi" w:hAnsiTheme="majorHAnsi"/>
          <w:b/>
          <w:bCs/>
          <w:sz w:val="28"/>
          <w:szCs w:val="28"/>
        </w:rPr>
      </w:pPr>
    </w:p>
    <w:p w:rsidRPr="00AA75D2" w:rsidR="0054642B" w:rsidP="00AA75D2" w:rsidRDefault="0054642B">
      <w:pPr>
        <w:jc w:val="both"/>
        <w:rPr>
          <w:rFonts w:asciiTheme="majorHAnsi" w:hAnsiTheme="majorHAnsi"/>
          <w:b/>
          <w:bCs/>
          <w:sz w:val="28"/>
          <w:szCs w:val="28"/>
        </w:rPr>
      </w:pPr>
    </w:p>
    <w:p>
      <w:pPr>
        <w:spacing w:line="259" w:lineRule="auto"/>
        <w:jc w:val="both"/>
        <w:rPr>
          <w:rFonts w:asciiTheme="majorHAnsi" w:hAnsiTheme="majorHAnsi"/>
          <w:b/>
          <w:bCs/>
          <w:i/>
          <w:iCs/>
          <w:sz w:val="28"/>
          <w:szCs w:val="28"/>
        </w:rPr>
      </w:pPr>
      <w:r w:rsidRPr="00AA75D2">
        <w:rPr>
          <w:rFonts w:asciiTheme="majorHAnsi" w:hAnsiTheme="majorHAnsi"/>
          <w:b/>
          <w:bCs/>
          <w:i/>
          <w:iCs/>
          <w:sz w:val="28"/>
          <w:szCs w:val="28"/>
        </w:rPr>
        <w:lastRenderedPageBreak/>
        <w:t xml:space="preserve">Health and </w:t>
      </w:r>
      <w:r w:rsidRPr="00AA75D2">
        <w:rPr>
          <w:rFonts w:asciiTheme="majorHAnsi" w:hAnsiTheme="majorHAnsi"/>
          <w:b/>
          <w:bCs/>
          <w:i/>
          <w:iCs/>
          <w:sz w:val="28"/>
          <w:szCs w:val="28"/>
        </w:rPr>
        <w:t xml:space="preserve">disabled</w:t>
      </w:r>
      <w:r w:rsidRPr="00AA75D2">
        <w:rPr>
          <w:rFonts w:asciiTheme="majorHAnsi" w:hAnsiTheme="majorHAnsi"/>
          <w:b/>
          <w:bCs/>
          <w:i/>
          <w:iCs/>
          <w:sz w:val="28"/>
          <w:szCs w:val="28"/>
        </w:rPr>
        <w:lastRenderedPageBreak/>
        <w:t xml:space="preserve"> children</w:t>
      </w:r>
    </w:p>
    <w:p w:rsidR="00AA75D2" w:rsidP="00AA75D2" w:rsidRDefault="00AA75D2">
      <w:pPr>
        <w:spacing w:line="259" w:lineRule="auto"/>
        <w:jc w:val="both"/>
        <w:rPr>
          <w:rFonts w:asciiTheme="majorHAnsi" w:hAnsiTheme="majorHAnsi" w:eastAsiaTheme="minorEastAsia"/>
          <w:b/>
          <w:bCs/>
          <w:i/>
          <w:iCs/>
          <w:sz w:val="28"/>
          <w:szCs w:val="28"/>
          <w:lang w:bidi="en-US"/>
        </w:rPr>
      </w:pPr>
    </w:p>
    <w:p>
      <w:pPr>
        <w:spacing w:line="259" w:lineRule="auto"/>
        <w:jc w:val="both"/>
        <w:rPr>
          <w:rFonts w:asciiTheme="majorHAnsi" w:hAnsiTheme="majorHAnsi"/>
          <w:b/>
          <w:bCs/>
          <w:sz w:val="28"/>
          <w:szCs w:val="28"/>
        </w:rPr>
      </w:pPr>
      <w:r w:rsidRPr="00AA75D2">
        <w:rPr>
          <w:rFonts w:asciiTheme="majorHAnsi" w:hAnsiTheme="majorHAnsi"/>
          <w:b/>
          <w:bCs/>
          <w:sz w:val="28"/>
          <w:szCs w:val="28"/>
        </w:rPr>
        <w:t xml:space="preserve">Highlights </w:t>
      </w:r>
    </w:p>
    <w:p>
      <w:pPr>
        <w:spacing w:line="259" w:lineRule="auto"/>
        <w:jc w:val="both"/>
        <w:rPr>
          <w:rFonts w:asciiTheme="majorHAnsi" w:hAnsiTheme="majorHAnsi"/>
          <w:sz w:val="28"/>
          <w:szCs w:val="28"/>
        </w:rPr>
      </w:pPr>
      <w:r w:rsidRPr="00AA75D2">
        <w:rPr>
          <w:rFonts w:asciiTheme="majorHAnsi" w:hAnsiTheme="majorHAnsi"/>
          <w:sz w:val="28"/>
          <w:szCs w:val="28"/>
        </w:rPr>
        <w:t xml:space="preserve">Disabled person's card and </w:t>
      </w:r>
      <w:r w:rsidRPr="00AA75D2" w:rsidR="00AA75D2">
        <w:rPr>
          <w:rFonts w:asciiTheme="majorHAnsi" w:hAnsiTheme="majorHAnsi"/>
          <w:sz w:val="28"/>
          <w:szCs w:val="28"/>
        </w:rPr>
        <w:t xml:space="preserve">health </w:t>
      </w:r>
      <w:r w:rsidRPr="00AA75D2" w:rsidR="000111C5">
        <w:rPr>
          <w:rFonts w:asciiTheme="majorHAnsi" w:hAnsiTheme="majorHAnsi"/>
          <w:sz w:val="28"/>
          <w:szCs w:val="28"/>
        </w:rPr>
        <w:t xml:space="preserve">insurance cover </w:t>
      </w:r>
      <w:r w:rsidRPr="00AA75D2" w:rsidR="00AA75D2">
        <w:rPr>
          <w:rFonts w:asciiTheme="majorHAnsi" w:hAnsiTheme="majorHAnsi"/>
          <w:sz w:val="28"/>
          <w:szCs w:val="28"/>
        </w:rPr>
        <w:t xml:space="preserve">;</w:t>
      </w:r>
    </w:p>
    <w:p w:rsidRPr="00EC6354" w:rsidR="004C6A18" w:rsidP="00E26D59" w:rsidRDefault="004C6A18">
      <w:pPr>
        <w:spacing w:line="259" w:lineRule="auto"/>
        <w:jc w:val="both"/>
        <w:rPr>
          <w:rFonts w:asciiTheme="majorHAnsi" w:hAnsiTheme="majorHAnsi"/>
          <w:sz w:val="28"/>
          <w:szCs w:val="28"/>
        </w:rPr>
      </w:pPr>
    </w:p>
    <w:p>
      <w:pPr>
        <w:spacing w:line="259" w:lineRule="auto"/>
        <w:jc w:val="both"/>
        <w:rPr>
          <w:rFonts w:asciiTheme="majorHAnsi" w:hAnsiTheme="majorHAnsi"/>
          <w:b/>
          <w:bCs/>
          <w:sz w:val="28"/>
          <w:szCs w:val="28"/>
        </w:rPr>
      </w:pPr>
      <w:r w:rsidRPr="00AA75D2">
        <w:rPr>
          <w:rFonts w:asciiTheme="majorHAnsi" w:hAnsiTheme="majorHAnsi"/>
          <w:b/>
          <w:bCs/>
          <w:sz w:val="28"/>
          <w:szCs w:val="28"/>
        </w:rPr>
        <w:t xml:space="preserve">Weak points </w:t>
      </w:r>
    </w:p>
    <w:p>
      <w:pPr>
        <w:spacing w:line="259" w:lineRule="auto"/>
        <w:jc w:val="both"/>
        <w:rPr>
          <w:rFonts w:asciiTheme="majorHAnsi" w:hAnsiTheme="majorHAnsi"/>
          <w:sz w:val="28"/>
          <w:szCs w:val="28"/>
        </w:rPr>
      </w:pPr>
      <w:r w:rsidRPr="00AA75D2">
        <w:rPr>
          <w:rFonts w:asciiTheme="majorHAnsi" w:hAnsiTheme="majorHAnsi"/>
          <w:sz w:val="28"/>
          <w:szCs w:val="28"/>
        </w:rPr>
        <w:t xml:space="preserve">Low distribution of the Disabled Persons' Card and health insurance cover (so far 20% of </w:t>
      </w:r>
      <w:r w:rsidRPr="00AA75D2" w:rsidR="00AA75D2">
        <w:rPr>
          <w:rFonts w:asciiTheme="majorHAnsi" w:hAnsiTheme="majorHAnsi"/>
          <w:sz w:val="28"/>
          <w:szCs w:val="28"/>
        </w:rPr>
        <w:t xml:space="preserve">those entitled </w:t>
      </w:r>
      <w:r w:rsidR="0054642B">
        <w:rPr>
          <w:rFonts w:asciiTheme="majorHAnsi" w:hAnsiTheme="majorHAnsi"/>
          <w:sz w:val="28"/>
          <w:szCs w:val="28"/>
        </w:rPr>
        <w:t xml:space="preserve">have obtained it</w:t>
      </w:r>
      <w:r w:rsidRPr="00AA75D2" w:rsidR="000111C5">
        <w:rPr>
          <w:rFonts w:asciiTheme="majorHAnsi" w:hAnsiTheme="majorHAnsi"/>
          <w:sz w:val="28"/>
          <w:szCs w:val="28"/>
        </w:rPr>
        <w:t xml:space="preserve">);</w:t>
      </w:r>
    </w:p>
    <w:p w:rsidRPr="00AA75D2" w:rsidR="00AA75D2" w:rsidP="00AA75D2" w:rsidRDefault="00AA75D2">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AA75D2" w:rsidR="000111C5">
        <w:rPr>
          <w:rFonts w:asciiTheme="majorHAnsi" w:hAnsiTheme="majorHAnsi"/>
          <w:sz w:val="28"/>
          <w:szCs w:val="28"/>
        </w:rPr>
        <w:t xml:space="preserve">Covered healthcare </w:t>
      </w:r>
      <w:r w:rsidRPr="00AA75D2">
        <w:rPr>
          <w:rFonts w:asciiTheme="majorHAnsi" w:hAnsiTheme="majorHAnsi"/>
          <w:sz w:val="28"/>
          <w:szCs w:val="28"/>
        </w:rPr>
        <w:t xml:space="preserve">costs do </w:t>
      </w:r>
      <w:r w:rsidRPr="00AA75D2" w:rsidR="000111C5">
        <w:rPr>
          <w:rFonts w:asciiTheme="majorHAnsi" w:hAnsiTheme="majorHAnsi"/>
          <w:sz w:val="28"/>
          <w:szCs w:val="28"/>
        </w:rPr>
        <w:t xml:space="preserve">not exceed 80%, and are </w:t>
      </w:r>
      <w:r w:rsidR="007172FA">
        <w:rPr>
          <w:rFonts w:asciiTheme="majorHAnsi" w:hAnsiTheme="majorHAnsi"/>
          <w:sz w:val="28"/>
          <w:szCs w:val="28"/>
        </w:rPr>
        <w:t xml:space="preserve">so </w:t>
      </w:r>
      <w:r w:rsidR="00723610">
        <w:rPr>
          <w:rFonts w:asciiTheme="majorHAnsi" w:hAnsiTheme="majorHAnsi"/>
          <w:sz w:val="28"/>
          <w:szCs w:val="28"/>
        </w:rPr>
        <w:t xml:space="preserve">expensive </w:t>
      </w:r>
      <w:r w:rsidR="007172FA">
        <w:rPr>
          <w:rFonts w:asciiTheme="majorHAnsi" w:hAnsiTheme="majorHAnsi"/>
          <w:sz w:val="28"/>
          <w:szCs w:val="28"/>
        </w:rPr>
        <w:t xml:space="preserve">that they are </w:t>
      </w:r>
      <w:r w:rsidR="005445DC">
        <w:rPr>
          <w:rFonts w:asciiTheme="majorHAnsi" w:hAnsiTheme="majorHAnsi"/>
          <w:sz w:val="28"/>
          <w:szCs w:val="28"/>
        </w:rPr>
        <w:t xml:space="preserve">inaccessible to </w:t>
      </w:r>
      <w:r w:rsidR="007172FA">
        <w:rPr>
          <w:rFonts w:asciiTheme="majorHAnsi" w:hAnsiTheme="majorHAnsi"/>
          <w:sz w:val="28"/>
          <w:szCs w:val="28"/>
        </w:rPr>
        <w:t xml:space="preserve">children from </w:t>
      </w:r>
      <w:r w:rsidR="00723610">
        <w:rPr>
          <w:rFonts w:asciiTheme="majorHAnsi" w:hAnsiTheme="majorHAnsi"/>
          <w:sz w:val="28"/>
          <w:szCs w:val="28"/>
        </w:rPr>
        <w:t xml:space="preserve">poor families.</w:t>
      </w:r>
    </w:p>
    <w:p w:rsidRPr="00AA75D2" w:rsidR="00AA75D2" w:rsidP="00AA75D2" w:rsidRDefault="00AA75D2">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AA75D2">
        <w:rPr>
          <w:rFonts w:asciiTheme="majorHAnsi" w:hAnsiTheme="majorHAnsi"/>
          <w:sz w:val="28"/>
          <w:szCs w:val="28"/>
        </w:rPr>
        <w:t xml:space="preserve">Lack of speech therapy centres and production of speech therapy equipment </w:t>
      </w:r>
      <w:r w:rsidRPr="00AA75D2" w:rsidR="000111C5">
        <w:rPr>
          <w:rFonts w:asciiTheme="majorHAnsi" w:hAnsiTheme="majorHAnsi"/>
          <w:sz w:val="28"/>
          <w:szCs w:val="28"/>
        </w:rPr>
        <w:t xml:space="preserve">for deaf children;</w:t>
      </w:r>
    </w:p>
    <w:p w:rsidRPr="00AA75D2" w:rsidR="00AA75D2" w:rsidP="00AA75D2" w:rsidRDefault="00AA75D2">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AA75D2">
        <w:rPr>
          <w:rFonts w:asciiTheme="majorHAnsi" w:hAnsiTheme="majorHAnsi"/>
          <w:sz w:val="28"/>
          <w:szCs w:val="28"/>
        </w:rPr>
        <w:t xml:space="preserve">Lack of specialised technicians for the production and </w:t>
      </w:r>
      <w:r w:rsidRPr="00AA75D2" w:rsidR="000111C5">
        <w:rPr>
          <w:rFonts w:asciiTheme="majorHAnsi" w:hAnsiTheme="majorHAnsi"/>
          <w:sz w:val="28"/>
          <w:szCs w:val="28"/>
        </w:rPr>
        <w:t xml:space="preserve">maintenance of </w:t>
      </w:r>
      <w:r w:rsidRPr="00AA75D2" w:rsidR="00AA75D2">
        <w:rPr>
          <w:rFonts w:asciiTheme="majorHAnsi" w:hAnsiTheme="majorHAnsi"/>
          <w:sz w:val="28"/>
          <w:szCs w:val="28"/>
        </w:rPr>
        <w:t xml:space="preserve">speech and language therapy </w:t>
      </w:r>
      <w:r w:rsidRPr="00AA75D2" w:rsidR="000111C5">
        <w:rPr>
          <w:rFonts w:asciiTheme="majorHAnsi" w:hAnsiTheme="majorHAnsi"/>
          <w:sz w:val="28"/>
          <w:szCs w:val="28"/>
        </w:rPr>
        <w:t xml:space="preserve">equipment</w:t>
      </w:r>
      <w:r w:rsidRPr="00AA75D2" w:rsidR="00AA75D2">
        <w:rPr>
          <w:rFonts w:asciiTheme="majorHAnsi" w:hAnsiTheme="majorHAnsi"/>
          <w:sz w:val="28"/>
          <w:szCs w:val="28"/>
        </w:rPr>
        <w:t xml:space="preserve">;</w:t>
      </w:r>
    </w:p>
    <w:p w:rsidRPr="00AA75D2" w:rsidR="00AA75D2" w:rsidP="00AA75D2" w:rsidRDefault="00AA75D2">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AA75D2">
        <w:rPr>
          <w:rFonts w:asciiTheme="majorHAnsi" w:hAnsiTheme="majorHAnsi"/>
          <w:sz w:val="28"/>
          <w:szCs w:val="28"/>
        </w:rPr>
        <w:t xml:space="preserve">Lack of cochlear implants for deaf children after surgery</w:t>
      </w:r>
      <w:r w:rsidRPr="00AA75D2" w:rsidR="000111C5">
        <w:rPr>
          <w:rFonts w:asciiTheme="majorHAnsi" w:hAnsiTheme="majorHAnsi"/>
          <w:sz w:val="28"/>
          <w:szCs w:val="28"/>
        </w:rPr>
        <w:t xml:space="preserve">;</w:t>
      </w:r>
    </w:p>
    <w:p w:rsidRPr="001B578A" w:rsidR="00AA75D2" w:rsidP="00AA75D2" w:rsidRDefault="00AA75D2">
      <w:pPr>
        <w:pStyle w:val="Paragraphedeliste"/>
        <w:spacing w:after="0" w:line="259" w:lineRule="auto"/>
        <w:jc w:val="both"/>
        <w:rPr>
          <w:rFonts w:asciiTheme="majorHAnsi" w:hAnsiTheme="majorHAnsi"/>
          <w:sz w:val="28"/>
          <w:szCs w:val="28"/>
          <w:lang w:val="fr-FR"/>
        </w:rPr>
      </w:pPr>
    </w:p>
    <w:p>
      <w:pPr>
        <w:jc w:val="both"/>
        <w:rPr>
          <w:rFonts w:asciiTheme="majorHAnsi" w:hAnsiTheme="majorHAnsi"/>
          <w:sz w:val="28"/>
          <w:szCs w:val="28"/>
        </w:rPr>
      </w:pPr>
      <w:r w:rsidRPr="00AA75D2">
        <w:rPr>
          <w:rFonts w:asciiTheme="majorHAnsi" w:hAnsiTheme="majorHAnsi"/>
          <w:sz w:val="28"/>
          <w:szCs w:val="28"/>
        </w:rPr>
        <w:t xml:space="preserve">Shortage of spare parts for cochlear devices </w:t>
      </w:r>
      <w:r w:rsidRPr="00AA75D2" w:rsidR="000111C5">
        <w:rPr>
          <w:rFonts w:asciiTheme="majorHAnsi" w:hAnsiTheme="majorHAnsi"/>
          <w:sz w:val="28"/>
          <w:szCs w:val="28"/>
        </w:rPr>
        <w:t xml:space="preserve">;</w:t>
      </w:r>
    </w:p>
    <w:p w:rsidR="00AA75D2" w:rsidP="00AA75D2" w:rsidRDefault="00AA75D2">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AA75D2">
        <w:rPr>
          <w:rFonts w:asciiTheme="majorHAnsi" w:hAnsiTheme="majorHAnsi"/>
          <w:sz w:val="28"/>
          <w:szCs w:val="28"/>
        </w:rPr>
        <w:t xml:space="preserve">Mauritania's capital, Nouakchott, has just one orthopaedic, rehabilitation, functional and </w:t>
      </w:r>
      <w:r w:rsidRPr="00AA75D2" w:rsidR="00B13E64">
        <w:rPr>
          <w:rFonts w:asciiTheme="majorHAnsi" w:hAnsiTheme="majorHAnsi"/>
          <w:sz w:val="28"/>
          <w:szCs w:val="28"/>
        </w:rPr>
        <w:t xml:space="preserve">physiotherapy </w:t>
      </w:r>
      <w:r w:rsidRPr="00AA75D2">
        <w:rPr>
          <w:rFonts w:asciiTheme="majorHAnsi" w:hAnsiTheme="majorHAnsi"/>
          <w:sz w:val="28"/>
          <w:szCs w:val="28"/>
        </w:rPr>
        <w:t xml:space="preserve">centre</w:t>
      </w:r>
      <w:r w:rsidRPr="00AA75D2">
        <w:rPr>
          <w:rFonts w:asciiTheme="majorHAnsi" w:hAnsiTheme="majorHAnsi"/>
          <w:sz w:val="28"/>
          <w:szCs w:val="28"/>
        </w:rPr>
        <w:t xml:space="preserve">;  </w:t>
      </w:r>
    </w:p>
    <w:p w:rsidRPr="00AA75D2" w:rsidR="00B13E64" w:rsidP="00AA75D2" w:rsidRDefault="00B13E64">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B13E64">
        <w:rPr>
          <w:rFonts w:asciiTheme="majorHAnsi" w:hAnsiTheme="majorHAnsi"/>
          <w:sz w:val="28"/>
          <w:szCs w:val="28"/>
        </w:rPr>
        <w:t xml:space="preserve">Insufficient </w:t>
      </w:r>
      <w:r w:rsidR="005445DC">
        <w:rPr>
          <w:rFonts w:asciiTheme="majorHAnsi" w:hAnsiTheme="majorHAnsi"/>
          <w:sz w:val="28"/>
          <w:szCs w:val="28"/>
        </w:rPr>
        <w:t xml:space="preserve">awareness and screening of </w:t>
      </w:r>
      <w:r w:rsidRPr="00B13E64">
        <w:rPr>
          <w:rFonts w:asciiTheme="majorHAnsi" w:hAnsiTheme="majorHAnsi"/>
          <w:sz w:val="28"/>
          <w:szCs w:val="28"/>
        </w:rPr>
        <w:t xml:space="preserve">children with haemophilia</w:t>
      </w:r>
      <w:r w:rsidRPr="00B13E64">
        <w:rPr>
          <w:rFonts w:asciiTheme="majorHAnsi" w:hAnsiTheme="majorHAnsi"/>
          <w:sz w:val="28"/>
          <w:szCs w:val="28"/>
        </w:rPr>
        <w:t xml:space="preserve">; </w:t>
      </w:r>
    </w:p>
    <w:p w:rsidR="00B13E64" w:rsidP="00B13E64" w:rsidRDefault="00B13E64">
      <w:pPr>
        <w:jc w:val="both"/>
        <w:rPr>
          <w:rFonts w:asciiTheme="majorHAnsi" w:hAnsiTheme="majorHAnsi"/>
          <w:sz w:val="28"/>
          <w:szCs w:val="28"/>
        </w:rPr>
      </w:pPr>
    </w:p>
    <w:p>
      <w:pPr>
        <w:jc w:val="both"/>
        <w:rPr>
          <w:rFonts w:asciiTheme="majorHAnsi" w:hAnsiTheme="majorHAnsi"/>
          <w:sz w:val="28"/>
          <w:szCs w:val="28"/>
        </w:rPr>
      </w:pPr>
      <w:r w:rsidRPr="00B13E64">
        <w:rPr>
          <w:rFonts w:asciiTheme="majorHAnsi" w:hAnsiTheme="majorHAnsi"/>
          <w:sz w:val="28"/>
          <w:szCs w:val="28"/>
        </w:rPr>
        <w:t xml:space="preserve">Disabled children are not elected to decision-making bodies such as the </w:t>
      </w:r>
      <w:r w:rsidRPr="00B13E64" w:rsidR="000111C5">
        <w:rPr>
          <w:rFonts w:asciiTheme="majorHAnsi" w:hAnsiTheme="majorHAnsi"/>
          <w:sz w:val="28"/>
          <w:szCs w:val="28"/>
        </w:rPr>
        <w:t xml:space="preserve">bureau of the children's parliament;</w:t>
      </w:r>
    </w:p>
    <w:p w:rsidRPr="00B13E64" w:rsidR="00B13E64" w:rsidP="00B13E64" w:rsidRDefault="00B13E64">
      <w:pPr>
        <w:jc w:val="both"/>
        <w:rPr>
          <w:rFonts w:asciiTheme="majorHAnsi" w:hAnsiTheme="majorHAnsi"/>
          <w:sz w:val="28"/>
          <w:szCs w:val="28"/>
        </w:rPr>
      </w:pPr>
    </w:p>
    <w:p w:rsidRPr="00EC6354" w:rsidR="000111C5" w:rsidP="0012300B" w:rsidRDefault="000111C5">
      <w:pPr>
        <w:spacing w:line="259" w:lineRule="auto"/>
        <w:jc w:val="both"/>
        <w:rPr>
          <w:rFonts w:asciiTheme="majorHAnsi" w:hAnsiTheme="majorHAnsi"/>
          <w:sz w:val="28"/>
          <w:szCs w:val="28"/>
        </w:rPr>
      </w:pPr>
    </w:p>
    <w:p>
      <w:pPr>
        <w:jc w:val="both"/>
        <w:rPr>
          <w:rFonts w:asciiTheme="majorHAnsi" w:hAnsiTheme="majorHAnsi"/>
          <w:b/>
          <w:bCs/>
          <w:sz w:val="28"/>
          <w:szCs w:val="28"/>
        </w:rPr>
      </w:pPr>
      <w:r w:rsidRPr="00B13E64">
        <w:rPr>
          <w:rFonts w:asciiTheme="majorHAnsi" w:hAnsiTheme="majorHAnsi"/>
          <w:b/>
          <w:bCs/>
          <w:sz w:val="28"/>
          <w:szCs w:val="28"/>
        </w:rPr>
        <w:t xml:space="preserve">Recommendations </w:t>
      </w:r>
    </w:p>
    <w:p w:rsidR="005445DC" w:rsidP="004C6A18" w:rsidRDefault="005445DC">
      <w:pPr>
        <w:jc w:val="both"/>
        <w:rPr>
          <w:rFonts w:asciiTheme="majorHAnsi" w:hAnsiTheme="majorHAnsi"/>
          <w:b/>
          <w:bCs/>
          <w:sz w:val="28"/>
          <w:szCs w:val="28"/>
        </w:rPr>
      </w:pPr>
    </w:p>
    <w:p>
      <w:pPr>
        <w:spacing w:line="259" w:lineRule="auto"/>
        <w:jc w:val="both"/>
        <w:rPr>
          <w:rFonts w:asciiTheme="majorHAnsi" w:hAnsiTheme="majorHAnsi"/>
          <w:sz w:val="28"/>
          <w:szCs w:val="28"/>
        </w:rPr>
      </w:pPr>
      <w:r>
        <w:rPr>
          <w:rFonts w:asciiTheme="majorHAnsi" w:hAnsiTheme="majorHAnsi"/>
          <w:sz w:val="28"/>
          <w:szCs w:val="28"/>
        </w:rPr>
        <w:t xml:space="preserve">Make  available</w:t>
      </w:r>
      <w:r>
        <w:rPr>
          <w:rFonts w:asciiTheme="majorHAnsi" w:hAnsiTheme="majorHAnsi"/>
          <w:sz w:val="28"/>
          <w:szCs w:val="28"/>
        </w:rPr>
        <w:tab/>
      </w:r>
      <w:r w:rsidRPr="00B13E64">
        <w:rPr>
          <w:rFonts w:asciiTheme="majorHAnsi" w:hAnsiTheme="majorHAnsi"/>
          <w:sz w:val="28"/>
          <w:szCs w:val="28"/>
        </w:rPr>
        <w:t xml:space="preserve"> more means, human resources and equipment to produce and distribute more cards;</w:t>
      </w:r>
    </w:p>
    <w:p w:rsidR="005445DC" w:rsidP="005445DC" w:rsidRDefault="005445DC">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B13E64">
        <w:rPr>
          <w:rFonts w:asciiTheme="majorHAnsi" w:hAnsiTheme="majorHAnsi"/>
          <w:sz w:val="28"/>
          <w:szCs w:val="28"/>
        </w:rPr>
        <w:lastRenderedPageBreak/>
        <w:t xml:space="preserve">Increase medical cover from 80% to 100% by increasing the number of beneficiaries from at least 3,000 to 5,000 per year. </w:t>
      </w:r>
    </w:p>
    <w:p w:rsidRPr="004C6A18" w:rsidR="005445DC" w:rsidP="004C6A18" w:rsidRDefault="005445DC">
      <w:pPr>
        <w:jc w:val="both"/>
        <w:rPr>
          <w:rFonts w:asciiTheme="majorHAnsi" w:hAnsiTheme="majorHAnsi"/>
          <w:b/>
          <w:bCs/>
          <w:sz w:val="28"/>
          <w:szCs w:val="28"/>
        </w:rPr>
      </w:pPr>
    </w:p>
    <w:p>
      <w:pPr>
        <w:spacing w:line="259" w:lineRule="auto"/>
        <w:jc w:val="both"/>
        <w:rPr>
          <w:rFonts w:asciiTheme="majorHAnsi" w:hAnsiTheme="majorHAnsi"/>
          <w:sz w:val="28"/>
          <w:szCs w:val="28"/>
        </w:rPr>
      </w:pPr>
      <w:r w:rsidRPr="00B13E64">
        <w:rPr>
          <w:rFonts w:asciiTheme="majorHAnsi" w:hAnsiTheme="majorHAnsi"/>
          <w:sz w:val="28"/>
          <w:szCs w:val="28"/>
        </w:rPr>
        <w:t xml:space="preserve">To promote the creation and development of speech therapy centres and the production of speech therapy equipment to enable them to meet the </w:t>
      </w:r>
      <w:r w:rsidRPr="00B13E64">
        <w:rPr>
          <w:rFonts w:asciiTheme="majorHAnsi" w:hAnsiTheme="majorHAnsi"/>
          <w:sz w:val="28"/>
          <w:szCs w:val="28"/>
        </w:rPr>
        <w:t xml:space="preserve">essential</w:t>
      </w:r>
      <w:r w:rsidRPr="00B13E64">
        <w:rPr>
          <w:rFonts w:asciiTheme="majorHAnsi" w:hAnsiTheme="majorHAnsi"/>
          <w:sz w:val="28"/>
          <w:szCs w:val="28"/>
        </w:rPr>
        <w:t xml:space="preserve"> needs </w:t>
      </w:r>
      <w:r w:rsidRPr="00B13E64">
        <w:rPr>
          <w:rFonts w:asciiTheme="majorHAnsi" w:hAnsiTheme="majorHAnsi"/>
          <w:sz w:val="28"/>
          <w:szCs w:val="28"/>
        </w:rPr>
        <w:t xml:space="preserve">of deaf children</w:t>
      </w:r>
      <w:r w:rsidRPr="00B13E64">
        <w:rPr>
          <w:rFonts w:asciiTheme="majorHAnsi" w:hAnsiTheme="majorHAnsi"/>
          <w:sz w:val="28"/>
          <w:szCs w:val="28"/>
        </w:rPr>
        <w:t xml:space="preserve">; </w:t>
      </w:r>
    </w:p>
    <w:p w:rsidR="00B13E64" w:rsidP="00B13E64" w:rsidRDefault="00B13E64">
      <w:pPr>
        <w:jc w:val="both"/>
        <w:rPr>
          <w:rFonts w:asciiTheme="majorHAnsi" w:hAnsiTheme="majorHAnsi"/>
          <w:sz w:val="28"/>
          <w:szCs w:val="28"/>
        </w:rPr>
      </w:pPr>
    </w:p>
    <w:p>
      <w:pPr>
        <w:jc w:val="both"/>
        <w:rPr>
          <w:rFonts w:asciiTheme="majorHAnsi" w:hAnsiTheme="majorHAnsi"/>
          <w:sz w:val="28"/>
          <w:szCs w:val="28"/>
        </w:rPr>
      </w:pPr>
      <w:r w:rsidRPr="00B13E64">
        <w:rPr>
          <w:rFonts w:asciiTheme="majorHAnsi" w:hAnsiTheme="majorHAnsi"/>
          <w:sz w:val="28"/>
          <w:szCs w:val="28"/>
        </w:rPr>
        <w:t xml:space="preserve">Recruit and train </w:t>
      </w:r>
      <w:r w:rsidR="00397E06">
        <w:rPr>
          <w:rFonts w:asciiTheme="majorHAnsi" w:hAnsiTheme="majorHAnsi"/>
          <w:sz w:val="28"/>
          <w:szCs w:val="28"/>
        </w:rPr>
        <w:t xml:space="preserve">qualified</w:t>
      </w:r>
      <w:r w:rsidR="001D7975">
        <w:rPr>
          <w:rFonts w:asciiTheme="majorHAnsi" w:hAnsiTheme="majorHAnsi"/>
          <w:sz w:val="28"/>
          <w:szCs w:val="28"/>
        </w:rPr>
        <w:t xml:space="preserve"> staff </w:t>
      </w:r>
      <w:r w:rsidR="001D7975">
        <w:rPr>
          <w:rFonts w:asciiTheme="majorHAnsi" w:hAnsiTheme="majorHAnsi"/>
          <w:sz w:val="28"/>
          <w:szCs w:val="28"/>
        </w:rPr>
        <w:t xml:space="preserve">and decentralise </w:t>
      </w:r>
      <w:r w:rsidRPr="00B13E64">
        <w:rPr>
          <w:rFonts w:asciiTheme="majorHAnsi" w:hAnsiTheme="majorHAnsi"/>
          <w:sz w:val="28"/>
          <w:szCs w:val="28"/>
        </w:rPr>
        <w:t xml:space="preserve">the Centre to the country's various wilayas with all the </w:t>
      </w:r>
      <w:r w:rsidR="005B61C9">
        <w:rPr>
          <w:rFonts w:asciiTheme="majorHAnsi" w:hAnsiTheme="majorHAnsi"/>
          <w:sz w:val="28"/>
          <w:szCs w:val="28"/>
        </w:rPr>
        <w:t xml:space="preserve">necessary </w:t>
      </w:r>
      <w:r w:rsidRPr="00B13E64">
        <w:rPr>
          <w:rFonts w:asciiTheme="majorHAnsi" w:hAnsiTheme="majorHAnsi"/>
          <w:sz w:val="28"/>
          <w:szCs w:val="28"/>
        </w:rPr>
        <w:t xml:space="preserve">resources;</w:t>
      </w:r>
    </w:p>
    <w:p w:rsidR="00B13E64" w:rsidP="00B13E64" w:rsidRDefault="00B13E64">
      <w:pPr>
        <w:jc w:val="both"/>
        <w:rPr>
          <w:rFonts w:asciiTheme="majorHAnsi" w:hAnsiTheme="majorHAnsi"/>
          <w:sz w:val="28"/>
          <w:szCs w:val="28"/>
        </w:rPr>
      </w:pPr>
    </w:p>
    <w:p>
      <w:pPr>
        <w:jc w:val="both"/>
        <w:rPr>
          <w:rFonts w:asciiTheme="majorHAnsi" w:hAnsiTheme="majorHAnsi"/>
          <w:sz w:val="28"/>
          <w:szCs w:val="28"/>
        </w:rPr>
      </w:pPr>
      <w:r w:rsidRPr="00B13E64" w:rsidR="0012300B">
        <w:rPr>
          <w:rFonts w:asciiTheme="majorHAnsi" w:hAnsiTheme="majorHAnsi"/>
          <w:sz w:val="28"/>
          <w:szCs w:val="28"/>
        </w:rPr>
        <w:t xml:space="preserve">Make formal </w:t>
      </w:r>
      <w:r w:rsidRPr="00B13E64">
        <w:rPr>
          <w:rFonts w:asciiTheme="majorHAnsi" w:hAnsiTheme="majorHAnsi"/>
          <w:sz w:val="28"/>
          <w:szCs w:val="28"/>
        </w:rPr>
        <w:t xml:space="preserve">provision for </w:t>
      </w:r>
      <w:r w:rsidRPr="00B13E64">
        <w:rPr>
          <w:rFonts w:asciiTheme="majorHAnsi" w:hAnsiTheme="majorHAnsi"/>
          <w:sz w:val="28"/>
          <w:szCs w:val="28"/>
        </w:rPr>
        <w:t xml:space="preserve">seats for disabled children in the Children's Parliament</w:t>
      </w:r>
      <w:r w:rsidRPr="00B13E64" w:rsidR="000111C5">
        <w:rPr>
          <w:rFonts w:asciiTheme="majorHAnsi" w:hAnsiTheme="majorHAnsi"/>
          <w:sz w:val="28"/>
          <w:szCs w:val="28"/>
        </w:rPr>
        <w:t xml:space="preserve">.</w:t>
      </w:r>
      <w:r w:rsidRPr="00B13E64">
        <w:rPr>
          <w:rFonts w:asciiTheme="majorHAnsi" w:hAnsiTheme="majorHAnsi"/>
          <w:sz w:val="28"/>
          <w:szCs w:val="28"/>
        </w:rPr>
        <w:t xml:space="preserve">  </w:t>
      </w:r>
    </w:p>
    <w:p w:rsidRPr="0012300B" w:rsidR="0012300B" w:rsidP="0012300B" w:rsidRDefault="0012300B">
      <w:pPr>
        <w:jc w:val="both"/>
        <w:rPr>
          <w:rFonts w:asciiTheme="majorHAnsi" w:hAnsiTheme="majorHAnsi"/>
          <w:sz w:val="28"/>
          <w:szCs w:val="28"/>
        </w:rPr>
      </w:pPr>
    </w:p>
    <w:p>
      <w:pPr>
        <w:pStyle w:val="Paragraphedeliste"/>
        <w:numPr>
          <w:ilvl w:val="0"/>
          <w:numId w:val="6"/>
        </w:numPr>
        <w:spacing w:line="259" w:lineRule="auto"/>
        <w:jc w:val="both"/>
        <w:rPr>
          <w:rFonts w:asciiTheme="majorHAnsi" w:hAnsiTheme="majorHAnsi"/>
          <w:b/>
          <w:bCs/>
          <w:color w:val="auto"/>
          <w:sz w:val="28"/>
          <w:szCs w:val="28"/>
          <w:lang w:val="fr-FR"/>
        </w:rPr>
      </w:pPr>
      <w:r w:rsidRPr="00EC6354">
        <w:rPr>
          <w:rFonts w:asciiTheme="majorHAnsi" w:hAnsiTheme="majorHAnsi"/>
          <w:b/>
          <w:bCs/>
          <w:color w:val="auto"/>
          <w:sz w:val="28"/>
          <w:szCs w:val="28"/>
        </w:rPr>
        <w:t xml:space="preserve">Social protection</w:t>
      </w:r>
    </w:p>
    <w:p>
      <w:pPr>
        <w:spacing w:line="259" w:lineRule="auto"/>
        <w:jc w:val="both"/>
        <w:rPr>
          <w:rFonts w:asciiTheme="majorHAnsi" w:hAnsiTheme="majorHAnsi"/>
          <w:b/>
          <w:bCs/>
          <w:sz w:val="28"/>
          <w:szCs w:val="28"/>
        </w:rPr>
      </w:pPr>
      <w:r w:rsidRPr="00B13E64">
        <w:rPr>
          <w:rFonts w:asciiTheme="majorHAnsi" w:hAnsiTheme="majorHAnsi"/>
          <w:b/>
          <w:bCs/>
          <w:sz w:val="28"/>
          <w:szCs w:val="28"/>
        </w:rPr>
        <w:t xml:space="preserve">Highlights </w:t>
      </w:r>
    </w:p>
    <w:p>
      <w:pPr>
        <w:jc w:val="both"/>
        <w:rPr>
          <w:rFonts w:asciiTheme="majorHAnsi" w:hAnsiTheme="majorHAnsi"/>
          <w:sz w:val="28"/>
          <w:szCs w:val="28"/>
        </w:rPr>
      </w:pPr>
      <w:r w:rsidRPr="00B13E64">
        <w:rPr>
          <w:rFonts w:asciiTheme="majorHAnsi" w:hAnsiTheme="majorHAnsi"/>
          <w:sz w:val="28"/>
          <w:szCs w:val="28"/>
        </w:rPr>
        <w:t xml:space="preserve">A monthly cash transfer </w:t>
      </w:r>
      <w:r w:rsidRPr="00B13E64" w:rsidR="001B0E21">
        <w:rPr>
          <w:rFonts w:asciiTheme="majorHAnsi" w:hAnsiTheme="majorHAnsi"/>
          <w:sz w:val="28"/>
          <w:szCs w:val="28"/>
        </w:rPr>
        <w:t xml:space="preserve">for children </w:t>
      </w:r>
      <w:r w:rsidRPr="00B13E64" w:rsidR="0012300B">
        <w:rPr>
          <w:rFonts w:asciiTheme="majorHAnsi" w:hAnsiTheme="majorHAnsi"/>
          <w:sz w:val="28"/>
          <w:szCs w:val="28"/>
        </w:rPr>
        <w:t xml:space="preserve">with </w:t>
      </w:r>
      <w:r w:rsidR="001D7975">
        <w:rPr>
          <w:rFonts w:asciiTheme="majorHAnsi" w:hAnsiTheme="majorHAnsi"/>
          <w:sz w:val="28"/>
          <w:szCs w:val="28"/>
        </w:rPr>
        <w:t xml:space="preserve">multiple</w:t>
      </w:r>
      <w:r w:rsidRPr="00B13E64" w:rsidR="0012300B">
        <w:rPr>
          <w:rFonts w:asciiTheme="majorHAnsi" w:hAnsiTheme="majorHAnsi"/>
          <w:sz w:val="28"/>
          <w:szCs w:val="28"/>
        </w:rPr>
        <w:t xml:space="preserve"> disabilities</w:t>
      </w:r>
      <w:r w:rsidRPr="00B13E64" w:rsidR="0012300B">
        <w:rPr>
          <w:rFonts w:asciiTheme="majorHAnsi" w:hAnsiTheme="majorHAnsi"/>
          <w:sz w:val="28"/>
          <w:szCs w:val="28"/>
        </w:rPr>
        <w:t xml:space="preserve">. </w:t>
      </w:r>
      <w:r w:rsidRPr="00B13E64">
        <w:rPr>
          <w:rFonts w:asciiTheme="majorHAnsi" w:hAnsiTheme="majorHAnsi"/>
          <w:sz w:val="28"/>
          <w:szCs w:val="28"/>
        </w:rPr>
        <w:t xml:space="preserve">This cash transfer is </w:t>
      </w:r>
      <w:r w:rsidRPr="00B13E64">
        <w:rPr>
          <w:rFonts w:asciiTheme="majorHAnsi" w:hAnsiTheme="majorHAnsi"/>
          <w:sz w:val="28"/>
          <w:szCs w:val="28"/>
        </w:rPr>
        <w:t xml:space="preserve">officially </w:t>
      </w:r>
      <w:r w:rsidRPr="00B13E64" w:rsidR="0012300B">
        <w:rPr>
          <w:rFonts w:asciiTheme="majorHAnsi" w:hAnsiTheme="majorHAnsi"/>
          <w:sz w:val="28"/>
          <w:szCs w:val="28"/>
        </w:rPr>
        <w:t xml:space="preserve">included </w:t>
      </w:r>
      <w:r w:rsidRPr="00B13E64">
        <w:rPr>
          <w:rFonts w:asciiTheme="majorHAnsi" w:hAnsiTheme="majorHAnsi"/>
          <w:sz w:val="28"/>
          <w:szCs w:val="28"/>
        </w:rPr>
        <w:t xml:space="preserve">in the State budget</w:t>
      </w:r>
      <w:r w:rsidRPr="00B13E64" w:rsidR="001B0E21">
        <w:rPr>
          <w:rFonts w:asciiTheme="majorHAnsi" w:hAnsiTheme="majorHAnsi"/>
          <w:sz w:val="28"/>
          <w:szCs w:val="28"/>
        </w:rPr>
        <w:t xml:space="preserve">.</w:t>
      </w:r>
    </w:p>
    <w:p w:rsidRPr="00EC6354" w:rsidR="001B0E21" w:rsidP="00E26D59" w:rsidRDefault="001B0E21">
      <w:pPr>
        <w:spacing w:line="259" w:lineRule="auto"/>
        <w:jc w:val="both"/>
        <w:rPr>
          <w:rFonts w:asciiTheme="majorHAnsi" w:hAnsiTheme="majorHAnsi"/>
          <w:b/>
          <w:bCs/>
          <w:sz w:val="28"/>
          <w:szCs w:val="28"/>
        </w:rPr>
      </w:pPr>
    </w:p>
    <w:p>
      <w:pPr>
        <w:jc w:val="both"/>
        <w:rPr>
          <w:rFonts w:asciiTheme="majorHAnsi" w:hAnsiTheme="majorHAnsi"/>
          <w:b/>
          <w:bCs/>
          <w:sz w:val="28"/>
          <w:szCs w:val="28"/>
        </w:rPr>
      </w:pPr>
      <w:r w:rsidRPr="00B13E64">
        <w:rPr>
          <w:rFonts w:asciiTheme="majorHAnsi" w:hAnsiTheme="majorHAnsi"/>
          <w:b/>
          <w:bCs/>
          <w:sz w:val="28"/>
          <w:szCs w:val="28"/>
        </w:rPr>
        <w:t xml:space="preserve">Weak points </w:t>
      </w:r>
    </w:p>
    <w:p>
      <w:pPr>
        <w:pStyle w:val="Sansinterligne"/>
        <w:jc w:val="both"/>
        <w:rPr>
          <w:rFonts w:asciiTheme="majorHAnsi" w:hAnsiTheme="majorHAnsi"/>
          <w:sz w:val="28"/>
          <w:szCs w:val="28"/>
        </w:rPr>
      </w:pPr>
      <w:r>
        <w:rPr>
          <w:rFonts w:asciiTheme="majorHAnsi" w:hAnsiTheme="majorHAnsi"/>
          <w:sz w:val="28"/>
          <w:szCs w:val="28"/>
        </w:rPr>
        <w:t xml:space="preserve">It </w:t>
      </w:r>
      <w:r>
        <w:rPr>
          <w:rFonts w:asciiTheme="majorHAnsi" w:hAnsiTheme="majorHAnsi"/>
          <w:sz w:val="28"/>
          <w:szCs w:val="28"/>
        </w:rPr>
        <w:t xml:space="preserve">only </w:t>
      </w:r>
      <w:r>
        <w:rPr>
          <w:rFonts w:asciiTheme="majorHAnsi" w:hAnsiTheme="majorHAnsi"/>
          <w:sz w:val="28"/>
          <w:szCs w:val="28"/>
        </w:rPr>
        <w:t xml:space="preserve">benefits </w:t>
      </w:r>
      <w:r w:rsidRPr="00EC6354" w:rsidR="00F67AD1">
        <w:rPr>
          <w:rFonts w:asciiTheme="majorHAnsi" w:hAnsiTheme="majorHAnsi"/>
          <w:sz w:val="28"/>
          <w:szCs w:val="28"/>
        </w:rPr>
        <w:t xml:space="preserve">multi-disabled </w:t>
      </w:r>
      <w:r w:rsidRPr="00EC6354" w:rsidR="00F67AD1">
        <w:rPr>
          <w:rFonts w:asciiTheme="majorHAnsi" w:hAnsiTheme="majorHAnsi"/>
          <w:sz w:val="28"/>
          <w:szCs w:val="28"/>
        </w:rPr>
        <w:t xml:space="preserve">children </w:t>
      </w:r>
      <w:r>
        <w:rPr>
          <w:rFonts w:asciiTheme="majorHAnsi" w:hAnsiTheme="majorHAnsi"/>
          <w:sz w:val="28"/>
          <w:szCs w:val="28"/>
        </w:rPr>
        <w:t xml:space="preserve">and not other categories such as </w:t>
      </w:r>
      <w:r w:rsidRPr="00EC6354" w:rsidR="00F67AD1">
        <w:rPr>
          <w:rFonts w:asciiTheme="majorHAnsi" w:hAnsiTheme="majorHAnsi"/>
          <w:sz w:val="28"/>
          <w:szCs w:val="28"/>
        </w:rPr>
        <w:t xml:space="preserve">the deaf, albinos, autistic, blind, </w:t>
      </w:r>
      <w:r w:rsidRPr="00EC6354" w:rsidR="001B0E21">
        <w:rPr>
          <w:rFonts w:asciiTheme="majorHAnsi" w:hAnsiTheme="majorHAnsi"/>
          <w:sz w:val="28"/>
          <w:szCs w:val="28"/>
        </w:rPr>
        <w:t xml:space="preserve">Down's syndrome</w:t>
      </w:r>
      <w:r w:rsidR="0012300B">
        <w:rPr>
          <w:rFonts w:asciiTheme="majorHAnsi" w:hAnsiTheme="majorHAnsi"/>
          <w:sz w:val="28"/>
          <w:szCs w:val="28"/>
        </w:rPr>
        <w:t xml:space="preserve">, motor-impaired, etc., </w:t>
      </w:r>
      <w:r w:rsidRPr="00EC6354" w:rsidR="00F67AD1">
        <w:rPr>
          <w:rFonts w:asciiTheme="majorHAnsi" w:hAnsiTheme="majorHAnsi"/>
          <w:sz w:val="28"/>
          <w:szCs w:val="28"/>
        </w:rPr>
        <w:t xml:space="preserve">all of whom are vulnerable and have very poor parents</w:t>
      </w:r>
      <w:r w:rsidRPr="00EC6354" w:rsidR="001B0E21">
        <w:rPr>
          <w:rFonts w:asciiTheme="majorHAnsi" w:hAnsiTheme="majorHAnsi"/>
          <w:sz w:val="28"/>
          <w:szCs w:val="28"/>
        </w:rPr>
        <w:t xml:space="preserve">.</w:t>
      </w:r>
    </w:p>
    <w:p w:rsidRPr="00EC6354" w:rsidR="001B0E21" w:rsidP="00E26D59" w:rsidRDefault="0012300B">
      <w:pPr>
        <w:pStyle w:val="Sansinterligne"/>
        <w:jc w:val="both"/>
        <w:rPr>
          <w:rFonts w:asciiTheme="majorHAnsi" w:hAnsiTheme="majorHAnsi"/>
          <w:sz w:val="28"/>
          <w:szCs w:val="28"/>
        </w:rPr>
      </w:pPr>
      <w:r>
        <w:rPr>
          <w:rFonts w:asciiTheme="majorHAnsi" w:hAnsiTheme="majorHAnsi"/>
          <w:sz w:val="28"/>
          <w:szCs w:val="28"/>
        </w:rPr>
        <w:t xml:space="preserve"> </w:t>
      </w: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 </w:t>
      </w:r>
    </w:p>
    <w:p>
      <w:pPr>
        <w:spacing w:line="259" w:lineRule="auto"/>
        <w:jc w:val="both"/>
        <w:rPr>
          <w:rFonts w:asciiTheme="majorHAnsi" w:hAnsiTheme="majorHAnsi"/>
          <w:sz w:val="28"/>
          <w:szCs w:val="28"/>
        </w:rPr>
      </w:pPr>
      <w:r w:rsidRPr="00B13E64">
        <w:rPr>
          <w:rFonts w:asciiTheme="majorHAnsi" w:hAnsiTheme="majorHAnsi"/>
          <w:sz w:val="28"/>
          <w:szCs w:val="28"/>
        </w:rPr>
        <w:t xml:space="preserve">Opening up cash transfers to </w:t>
      </w:r>
      <w:r w:rsidRPr="00B13E64">
        <w:rPr>
          <w:rFonts w:asciiTheme="majorHAnsi" w:hAnsiTheme="majorHAnsi"/>
          <w:sz w:val="28"/>
          <w:szCs w:val="28"/>
        </w:rPr>
        <w:t xml:space="preserve">all categories of disabled children</w:t>
      </w:r>
    </w:p>
    <w:p>
      <w:pPr>
        <w:jc w:val="both"/>
        <w:rPr>
          <w:rFonts w:asciiTheme="majorHAnsi" w:hAnsiTheme="majorHAnsi"/>
          <w:sz w:val="28"/>
          <w:szCs w:val="28"/>
        </w:rPr>
      </w:pPr>
      <w:r>
        <w:rPr>
          <w:rFonts w:asciiTheme="majorHAnsi" w:hAnsiTheme="majorHAnsi"/>
          <w:sz w:val="28"/>
          <w:szCs w:val="28"/>
        </w:rPr>
        <w:t xml:space="preserve">Increase the </w:t>
      </w:r>
      <w:r w:rsidRPr="00B13E64" w:rsidR="00F67AD1">
        <w:rPr>
          <w:rFonts w:asciiTheme="majorHAnsi" w:hAnsiTheme="majorHAnsi"/>
          <w:sz w:val="28"/>
          <w:szCs w:val="28"/>
        </w:rPr>
        <w:t xml:space="preserve">budget, which only covers 900 children with multiple disabilities</w:t>
      </w:r>
      <w:r w:rsidRPr="00B13E64" w:rsidR="001B0E21">
        <w:rPr>
          <w:rFonts w:asciiTheme="majorHAnsi" w:hAnsiTheme="majorHAnsi"/>
          <w:sz w:val="28"/>
          <w:szCs w:val="28"/>
        </w:rPr>
        <w:t xml:space="preserve">.</w:t>
      </w:r>
    </w:p>
    <w:p w:rsidRPr="00EC6354" w:rsidR="00F67AD1" w:rsidP="00E26D59" w:rsidRDefault="00F67AD1">
      <w:pPr>
        <w:jc w:val="both"/>
        <w:rPr>
          <w:rFonts w:asciiTheme="majorHAnsi" w:hAnsiTheme="majorHAnsi"/>
          <w:sz w:val="28"/>
          <w:szCs w:val="28"/>
        </w:rPr>
      </w:pPr>
      <w:r w:rsidRPr="00EC6354">
        <w:rPr>
          <w:rFonts w:asciiTheme="majorHAnsi" w:hAnsiTheme="majorHAnsi"/>
          <w:sz w:val="28"/>
          <w:szCs w:val="28"/>
        </w:rPr>
        <w:t xml:space="preserve"> </w:t>
      </w:r>
    </w:p>
    <w:p>
      <w:pPr>
        <w:jc w:val="both"/>
        <w:rPr>
          <w:rFonts w:asciiTheme="majorHAnsi" w:hAnsiTheme="majorHAnsi"/>
          <w:b/>
          <w:bCs/>
          <w:i/>
          <w:iCs/>
          <w:sz w:val="28"/>
          <w:szCs w:val="28"/>
        </w:rPr>
      </w:pPr>
      <w:r w:rsidRPr="0012300B">
        <w:rPr>
          <w:rFonts w:asciiTheme="majorHAnsi" w:hAnsiTheme="majorHAnsi"/>
          <w:b/>
          <w:bCs/>
          <w:i/>
          <w:iCs/>
          <w:sz w:val="28"/>
          <w:szCs w:val="28"/>
        </w:rPr>
        <w:t xml:space="preserve">Raising awareness (art.8)</w:t>
      </w:r>
    </w:p>
    <w:p w:rsidRPr="00EC6354" w:rsidR="001B0E21" w:rsidP="00E26D59" w:rsidRDefault="001B0E21">
      <w:pPr>
        <w:jc w:val="both"/>
        <w:rPr>
          <w:rFonts w:asciiTheme="majorHAnsi" w:hAnsiTheme="majorHAnsi"/>
          <w:b/>
          <w:bCs/>
          <w:sz w:val="28"/>
          <w:szCs w:val="28"/>
        </w:rPr>
      </w:pPr>
    </w:p>
    <w:p>
      <w:pPr>
        <w:jc w:val="both"/>
        <w:rPr>
          <w:rFonts w:asciiTheme="majorHAnsi" w:hAnsiTheme="majorHAnsi"/>
          <w:b/>
          <w:bCs/>
          <w:sz w:val="28"/>
          <w:szCs w:val="28"/>
        </w:rPr>
      </w:pPr>
      <w:r w:rsidRPr="00B13E64">
        <w:rPr>
          <w:rFonts w:asciiTheme="majorHAnsi" w:hAnsiTheme="majorHAnsi"/>
          <w:b/>
          <w:bCs/>
          <w:sz w:val="28"/>
          <w:szCs w:val="28"/>
        </w:rPr>
        <w:t xml:space="preserve">Highlights </w:t>
      </w:r>
    </w:p>
    <w:p>
      <w:pPr>
        <w:spacing w:line="259" w:lineRule="auto"/>
        <w:jc w:val="both"/>
        <w:rPr>
          <w:rFonts w:asciiTheme="majorHAnsi" w:hAnsiTheme="majorHAnsi"/>
          <w:sz w:val="28"/>
          <w:szCs w:val="28"/>
        </w:rPr>
      </w:pPr>
      <w:r w:rsidRPr="00B13E64">
        <w:rPr>
          <w:rFonts w:asciiTheme="majorHAnsi" w:hAnsiTheme="majorHAnsi"/>
          <w:sz w:val="28"/>
          <w:szCs w:val="28"/>
        </w:rPr>
        <w:t xml:space="preserve">Close collaboration between the Ministry of Social Action</w:t>
      </w:r>
      <w:r w:rsidR="00B604F9">
        <w:rPr>
          <w:rFonts w:asciiTheme="majorHAnsi" w:hAnsiTheme="majorHAnsi"/>
          <w:sz w:val="28"/>
          <w:szCs w:val="28"/>
        </w:rPr>
        <w:t xml:space="preserve">, </w:t>
      </w:r>
      <w:r w:rsidRPr="00B13E64">
        <w:rPr>
          <w:rFonts w:asciiTheme="majorHAnsi" w:hAnsiTheme="majorHAnsi"/>
          <w:sz w:val="28"/>
          <w:szCs w:val="28"/>
        </w:rPr>
        <w:t xml:space="preserve">Children and the Family and the federation </w:t>
      </w:r>
      <w:r w:rsidR="00482ED5">
        <w:rPr>
          <w:rFonts w:asciiTheme="majorHAnsi" w:hAnsiTheme="majorHAnsi"/>
          <w:sz w:val="28"/>
          <w:szCs w:val="28"/>
        </w:rPr>
        <w:t xml:space="preserve">of </w:t>
      </w:r>
      <w:r w:rsidR="00F86955">
        <w:rPr>
          <w:rFonts w:asciiTheme="majorHAnsi" w:hAnsiTheme="majorHAnsi"/>
          <w:sz w:val="28"/>
          <w:szCs w:val="28"/>
        </w:rPr>
        <w:t xml:space="preserve">disabled people </w:t>
      </w:r>
      <w:r w:rsidRPr="00B13E64" w:rsidR="00F86955">
        <w:rPr>
          <w:rFonts w:asciiTheme="majorHAnsi" w:hAnsiTheme="majorHAnsi"/>
          <w:sz w:val="28"/>
          <w:szCs w:val="28"/>
        </w:rPr>
        <w:t xml:space="preserve">in the </w:t>
      </w:r>
      <w:r w:rsidRPr="00B13E64">
        <w:rPr>
          <w:rFonts w:asciiTheme="majorHAnsi" w:hAnsiTheme="majorHAnsi"/>
          <w:sz w:val="28"/>
          <w:szCs w:val="28"/>
        </w:rPr>
        <w:t xml:space="preserve">implementation of </w:t>
      </w:r>
      <w:r w:rsidRPr="00B13E64" w:rsidR="001B0E21">
        <w:rPr>
          <w:rFonts w:asciiTheme="majorHAnsi" w:hAnsiTheme="majorHAnsi"/>
          <w:sz w:val="28"/>
          <w:szCs w:val="28"/>
        </w:rPr>
        <w:t xml:space="preserve">awareness-raising and training </w:t>
      </w:r>
      <w:r w:rsidRPr="00B13E64">
        <w:rPr>
          <w:rFonts w:asciiTheme="majorHAnsi" w:hAnsiTheme="majorHAnsi"/>
          <w:sz w:val="28"/>
          <w:szCs w:val="28"/>
        </w:rPr>
        <w:t xml:space="preserve">programmes;</w:t>
      </w:r>
    </w:p>
    <w:p w:rsidR="00B13E64" w:rsidP="00B13E64" w:rsidRDefault="00B13E64">
      <w:pPr>
        <w:jc w:val="both"/>
        <w:rPr>
          <w:rFonts w:asciiTheme="majorHAnsi" w:hAnsiTheme="majorHAnsi"/>
          <w:sz w:val="28"/>
          <w:szCs w:val="28"/>
        </w:rPr>
      </w:pPr>
    </w:p>
    <w:p>
      <w:pPr>
        <w:jc w:val="both"/>
        <w:rPr>
          <w:rFonts w:asciiTheme="majorHAnsi" w:hAnsiTheme="majorHAnsi"/>
          <w:sz w:val="28"/>
          <w:szCs w:val="28"/>
        </w:rPr>
      </w:pPr>
      <w:r w:rsidR="00E444D9">
        <w:rPr>
          <w:rFonts w:asciiTheme="majorHAnsi" w:hAnsiTheme="majorHAnsi"/>
          <w:sz w:val="28"/>
          <w:szCs w:val="28"/>
        </w:rPr>
        <w:t xml:space="preserve">National and international </w:t>
      </w:r>
      <w:r w:rsidRPr="00B13E64">
        <w:rPr>
          <w:rFonts w:asciiTheme="majorHAnsi" w:hAnsiTheme="majorHAnsi"/>
          <w:sz w:val="28"/>
          <w:szCs w:val="28"/>
        </w:rPr>
        <w:t xml:space="preserve">days are celebrated with </w:t>
      </w:r>
      <w:r w:rsidRPr="00B13E64">
        <w:rPr>
          <w:rFonts w:asciiTheme="majorHAnsi" w:hAnsiTheme="majorHAnsi"/>
          <w:sz w:val="28"/>
          <w:szCs w:val="28"/>
        </w:rPr>
        <w:t xml:space="preserve">awareness-raising campaigns</w:t>
      </w:r>
      <w:r w:rsidRPr="00B13E64" w:rsidR="00CE4EF1">
        <w:rPr>
          <w:rFonts w:asciiTheme="majorHAnsi" w:hAnsiTheme="majorHAnsi"/>
          <w:sz w:val="28"/>
          <w:szCs w:val="28"/>
        </w:rPr>
        <w:t xml:space="preserve">.</w:t>
      </w:r>
    </w:p>
    <w:p w:rsidRPr="00EC6354" w:rsidR="00A81098" w:rsidP="00E26D59" w:rsidRDefault="00A81098">
      <w:pPr>
        <w:jc w:val="both"/>
        <w:rPr>
          <w:rFonts w:asciiTheme="majorHAnsi" w:hAnsiTheme="majorHAnsi"/>
          <w:b/>
          <w:bCs/>
          <w:sz w:val="28"/>
          <w:szCs w:val="28"/>
        </w:rPr>
      </w:pPr>
    </w:p>
    <w:p>
      <w:pPr>
        <w:jc w:val="both"/>
        <w:rPr>
          <w:rFonts w:asciiTheme="majorHAnsi" w:hAnsiTheme="majorHAnsi"/>
          <w:b/>
          <w:bCs/>
          <w:sz w:val="28"/>
          <w:szCs w:val="28"/>
        </w:rPr>
      </w:pPr>
      <w:r w:rsidRPr="00B13E64">
        <w:rPr>
          <w:rFonts w:asciiTheme="majorHAnsi" w:hAnsiTheme="majorHAnsi"/>
          <w:b/>
          <w:bCs/>
          <w:sz w:val="28"/>
          <w:szCs w:val="28"/>
        </w:rPr>
        <w:t xml:space="preserve">Weak points </w:t>
      </w:r>
    </w:p>
    <w:p w:rsidR="00B13E64" w:rsidP="00B13E64" w:rsidRDefault="00B13E64">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B13E64">
        <w:rPr>
          <w:rFonts w:asciiTheme="majorHAnsi" w:hAnsiTheme="majorHAnsi"/>
          <w:sz w:val="28"/>
          <w:szCs w:val="28"/>
        </w:rPr>
        <w:t xml:space="preserve">Lack of planned awareness-raising programmes to disseminate and implement the CRPD</w:t>
      </w:r>
      <w:r w:rsidRPr="00B13E64" w:rsidR="00A81098">
        <w:rPr>
          <w:rFonts w:asciiTheme="majorHAnsi" w:hAnsiTheme="majorHAnsi"/>
          <w:sz w:val="28"/>
          <w:szCs w:val="28"/>
        </w:rPr>
        <w:t xml:space="preserve">;</w:t>
      </w:r>
    </w:p>
    <w:p w:rsidRPr="00EC6354" w:rsidR="00F67AD1" w:rsidP="0012300B" w:rsidRDefault="00F67AD1">
      <w:pPr>
        <w:jc w:val="both"/>
        <w:rPr>
          <w:rFonts w:asciiTheme="majorHAnsi" w:hAnsiTheme="majorHAnsi"/>
          <w:sz w:val="28"/>
          <w:szCs w:val="28"/>
        </w:rPr>
      </w:pPr>
    </w:p>
    <w:p>
      <w:pPr>
        <w:spacing w:line="259" w:lineRule="auto"/>
        <w:jc w:val="both"/>
        <w:rPr>
          <w:rFonts w:asciiTheme="majorHAnsi" w:hAnsiTheme="majorHAnsi"/>
          <w:sz w:val="28"/>
          <w:szCs w:val="28"/>
        </w:rPr>
      </w:pPr>
      <w:r w:rsidRPr="00B13E64">
        <w:rPr>
          <w:rFonts w:asciiTheme="majorHAnsi" w:hAnsiTheme="majorHAnsi"/>
          <w:sz w:val="28"/>
          <w:szCs w:val="28"/>
        </w:rPr>
        <w:t xml:space="preserve">Awareness campaigns to promote respect for </w:t>
      </w:r>
      <w:r w:rsidR="00C31AB2">
        <w:rPr>
          <w:rFonts w:asciiTheme="majorHAnsi" w:hAnsiTheme="majorHAnsi"/>
          <w:sz w:val="28"/>
          <w:szCs w:val="28"/>
        </w:rPr>
        <w:t xml:space="preserve">the </w:t>
      </w:r>
      <w:r w:rsidR="00C31AB2">
        <w:rPr>
          <w:rFonts w:asciiTheme="majorHAnsi" w:hAnsiTheme="majorHAnsi"/>
          <w:sz w:val="28"/>
          <w:szCs w:val="28"/>
        </w:rPr>
        <w:t xml:space="preserve">rights </w:t>
      </w:r>
      <w:r w:rsidRPr="00B13E64">
        <w:rPr>
          <w:rFonts w:asciiTheme="majorHAnsi" w:hAnsiTheme="majorHAnsi"/>
          <w:sz w:val="28"/>
          <w:szCs w:val="28"/>
        </w:rPr>
        <w:t xml:space="preserve">and dignity of people with disabilities, organised on national (29 June) and international (3 December) days, are centralised in Nouakchott and rarely reach rural areas </w:t>
      </w:r>
      <w:r w:rsidRPr="00B13E64" w:rsidR="00A81098">
        <w:rPr>
          <w:rFonts w:asciiTheme="majorHAnsi" w:hAnsiTheme="majorHAnsi"/>
          <w:sz w:val="28"/>
          <w:szCs w:val="28"/>
        </w:rPr>
        <w:t xml:space="preserve">(one regional capital per year);</w:t>
      </w:r>
    </w:p>
    <w:p w:rsidR="00B13E64" w:rsidP="00B13E64" w:rsidRDefault="00B13E64">
      <w:pPr>
        <w:pStyle w:val="Sansinterligne"/>
        <w:jc w:val="both"/>
        <w:rPr>
          <w:rFonts w:asciiTheme="majorHAnsi" w:hAnsiTheme="majorHAnsi"/>
          <w:sz w:val="28"/>
          <w:szCs w:val="28"/>
        </w:rPr>
      </w:pPr>
    </w:p>
    <w:p>
      <w:pPr>
        <w:pStyle w:val="Sansinterligne"/>
        <w:jc w:val="both"/>
        <w:rPr>
          <w:rFonts w:asciiTheme="majorHAnsi" w:hAnsiTheme="majorHAnsi"/>
          <w:sz w:val="28"/>
          <w:szCs w:val="28"/>
        </w:rPr>
      </w:pPr>
      <w:r w:rsidRPr="00EC6354">
        <w:rPr>
          <w:rFonts w:asciiTheme="majorHAnsi" w:hAnsiTheme="majorHAnsi"/>
          <w:sz w:val="28"/>
          <w:szCs w:val="28"/>
        </w:rPr>
        <w:t xml:space="preserve">State schools and vocational training centres are not sufficiently </w:t>
      </w:r>
      <w:r w:rsidR="00B604F9">
        <w:rPr>
          <w:rFonts w:asciiTheme="majorHAnsi" w:hAnsiTheme="majorHAnsi"/>
          <w:sz w:val="28"/>
          <w:szCs w:val="28"/>
        </w:rPr>
        <w:t xml:space="preserve">accessible and </w:t>
      </w:r>
      <w:r w:rsidRPr="00EC6354">
        <w:rPr>
          <w:rFonts w:asciiTheme="majorHAnsi" w:hAnsiTheme="majorHAnsi"/>
          <w:sz w:val="28"/>
          <w:szCs w:val="28"/>
        </w:rPr>
        <w:t xml:space="preserve">aware of the need to welcome and integrate disabled people</w:t>
      </w:r>
      <w:r w:rsidRPr="00EC6354" w:rsidR="00A81098">
        <w:rPr>
          <w:rFonts w:asciiTheme="majorHAnsi" w:hAnsiTheme="majorHAnsi"/>
          <w:sz w:val="28"/>
          <w:szCs w:val="28"/>
        </w:rPr>
        <w:t xml:space="preserve">.</w:t>
      </w:r>
    </w:p>
    <w:p w:rsidRPr="00EC6354" w:rsidR="00A81098" w:rsidP="00E26D59" w:rsidRDefault="00A81098">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 </w:t>
      </w:r>
    </w:p>
    <w:p>
      <w:pPr>
        <w:spacing w:line="259" w:lineRule="auto"/>
        <w:jc w:val="both"/>
        <w:rPr>
          <w:rFonts w:asciiTheme="majorHAnsi" w:hAnsiTheme="majorHAnsi"/>
          <w:sz w:val="28"/>
          <w:szCs w:val="28"/>
        </w:rPr>
      </w:pPr>
      <w:r w:rsidRPr="00B13E64">
        <w:rPr>
          <w:rFonts w:asciiTheme="majorHAnsi" w:hAnsiTheme="majorHAnsi"/>
          <w:sz w:val="28"/>
          <w:szCs w:val="28"/>
        </w:rPr>
        <w:t xml:space="preserve">Drawing up an awareness-raising programme, planned and implemented nationwide, to change perceptions and negative attitudes towards people with disabilities</w:t>
      </w:r>
      <w:r w:rsidRPr="00B13E64" w:rsidR="00A81098">
        <w:rPr>
          <w:rFonts w:asciiTheme="majorHAnsi" w:hAnsiTheme="majorHAnsi"/>
          <w:sz w:val="28"/>
          <w:szCs w:val="28"/>
        </w:rPr>
        <w:t xml:space="preserve">;</w:t>
      </w:r>
    </w:p>
    <w:p w:rsidRPr="00B13E64" w:rsidR="00F67AD1" w:rsidP="00B13E64" w:rsidRDefault="00F67AD1">
      <w:pPr>
        <w:spacing w:line="259" w:lineRule="auto"/>
        <w:jc w:val="both"/>
        <w:rPr>
          <w:rFonts w:asciiTheme="majorHAnsi" w:hAnsiTheme="majorHAnsi"/>
          <w:sz w:val="28"/>
          <w:szCs w:val="28"/>
        </w:rPr>
      </w:pPr>
      <w:r w:rsidRPr="00B13E64">
        <w:rPr>
          <w:rFonts w:asciiTheme="majorHAnsi" w:hAnsiTheme="majorHAnsi"/>
          <w:sz w:val="28"/>
          <w:szCs w:val="28"/>
        </w:rPr>
        <w:t xml:space="preserve"> </w:t>
      </w:r>
    </w:p>
    <w:p>
      <w:pPr>
        <w:spacing w:line="259" w:lineRule="auto"/>
        <w:jc w:val="both"/>
        <w:rPr>
          <w:rFonts w:asciiTheme="majorHAnsi" w:hAnsiTheme="majorHAnsi"/>
          <w:sz w:val="28"/>
          <w:szCs w:val="28"/>
        </w:rPr>
      </w:pPr>
      <w:r w:rsidRPr="00B13E64">
        <w:rPr>
          <w:rFonts w:asciiTheme="majorHAnsi" w:hAnsiTheme="majorHAnsi"/>
          <w:sz w:val="28"/>
          <w:szCs w:val="28"/>
        </w:rPr>
        <w:t xml:space="preserve">Training </w:t>
      </w:r>
      <w:r w:rsidRPr="00B13E64" w:rsidR="00F67AD1">
        <w:rPr>
          <w:rFonts w:asciiTheme="majorHAnsi" w:hAnsiTheme="majorHAnsi"/>
          <w:sz w:val="28"/>
          <w:szCs w:val="28"/>
        </w:rPr>
        <w:t xml:space="preserve">journalists and all those responsible for information and awareness-raising on the disability law approach</w:t>
      </w:r>
      <w:r w:rsidRPr="00B13E64" w:rsidR="00A81098">
        <w:rPr>
          <w:rFonts w:asciiTheme="majorHAnsi" w:hAnsiTheme="majorHAnsi"/>
          <w:sz w:val="28"/>
          <w:szCs w:val="28"/>
        </w:rPr>
        <w:t xml:space="preserve">;</w:t>
      </w:r>
    </w:p>
    <w:p w:rsidR="00B13E64" w:rsidP="00B13E64" w:rsidRDefault="00B13E64">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B13E64" w:rsidR="001E24CA">
        <w:rPr>
          <w:rFonts w:asciiTheme="majorHAnsi" w:hAnsiTheme="majorHAnsi"/>
          <w:sz w:val="28"/>
          <w:szCs w:val="28"/>
        </w:rPr>
        <w:t xml:space="preserve">Adoption</w:t>
      </w:r>
      <w:r w:rsidRPr="00B13E64">
        <w:rPr>
          <w:rFonts w:asciiTheme="majorHAnsi" w:hAnsiTheme="majorHAnsi"/>
          <w:sz w:val="28"/>
          <w:szCs w:val="28"/>
        </w:rPr>
        <w:t xml:space="preserve">, </w:t>
      </w:r>
      <w:r w:rsidRPr="00B13E64" w:rsidR="001E24CA">
        <w:rPr>
          <w:rFonts w:asciiTheme="majorHAnsi" w:hAnsiTheme="majorHAnsi"/>
          <w:sz w:val="28"/>
          <w:szCs w:val="28"/>
        </w:rPr>
        <w:t xml:space="preserve">dissemination </w:t>
      </w:r>
      <w:r w:rsidRPr="00B13E64">
        <w:rPr>
          <w:rFonts w:asciiTheme="majorHAnsi" w:hAnsiTheme="majorHAnsi"/>
          <w:sz w:val="28"/>
          <w:szCs w:val="28"/>
        </w:rPr>
        <w:t xml:space="preserve">and </w:t>
      </w:r>
      <w:r w:rsidR="00B13E64">
        <w:rPr>
          <w:rFonts w:asciiTheme="majorHAnsi" w:hAnsiTheme="majorHAnsi"/>
          <w:sz w:val="28"/>
          <w:szCs w:val="28"/>
        </w:rPr>
        <w:t xml:space="preserve">application </w:t>
      </w:r>
      <w:r w:rsidR="00C31AB2">
        <w:rPr>
          <w:rFonts w:asciiTheme="majorHAnsi" w:hAnsiTheme="majorHAnsi"/>
          <w:sz w:val="28"/>
          <w:szCs w:val="28"/>
        </w:rPr>
        <w:t xml:space="preserve">of </w:t>
      </w:r>
      <w:r w:rsidRPr="00B13E64">
        <w:rPr>
          <w:rFonts w:asciiTheme="majorHAnsi" w:hAnsiTheme="majorHAnsi"/>
          <w:sz w:val="28"/>
          <w:szCs w:val="28"/>
        </w:rPr>
        <w:t xml:space="preserve">joint decrees by the sectors concerned on the reception and integration of disabled people in schools and vocational training establishments</w:t>
      </w:r>
      <w:r w:rsidRPr="00B13E64" w:rsidR="00A81098">
        <w:rPr>
          <w:rFonts w:asciiTheme="majorHAnsi" w:hAnsiTheme="majorHAnsi"/>
          <w:sz w:val="28"/>
          <w:szCs w:val="28"/>
        </w:rPr>
        <w:t xml:space="preserve">;</w:t>
      </w:r>
    </w:p>
    <w:p w:rsidRPr="00B13E64" w:rsidR="005B61C9" w:rsidP="00B13E64" w:rsidRDefault="005B61C9">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B13E64">
        <w:rPr>
          <w:rFonts w:asciiTheme="majorHAnsi" w:hAnsiTheme="majorHAnsi"/>
          <w:sz w:val="28"/>
          <w:szCs w:val="28"/>
        </w:rPr>
        <w:t xml:space="preserve">Provide the necessary support to DPOs to conduct awareness campaigns in schools and </w:t>
      </w:r>
      <w:r w:rsidRPr="00B13E64" w:rsidR="00A81098">
        <w:rPr>
          <w:rFonts w:asciiTheme="majorHAnsi" w:hAnsiTheme="majorHAnsi"/>
          <w:sz w:val="28"/>
          <w:szCs w:val="28"/>
        </w:rPr>
        <w:t xml:space="preserve">vocational training </w:t>
      </w:r>
      <w:r w:rsidRPr="00B13E64">
        <w:rPr>
          <w:rFonts w:asciiTheme="majorHAnsi" w:hAnsiTheme="majorHAnsi"/>
          <w:sz w:val="28"/>
          <w:szCs w:val="28"/>
        </w:rPr>
        <w:t xml:space="preserve">centres.</w:t>
      </w:r>
    </w:p>
    <w:p w:rsidRPr="00EC6354" w:rsidR="00F67AD1" w:rsidP="00E26D59" w:rsidRDefault="00F67AD1">
      <w:pPr>
        <w:spacing w:line="259" w:lineRule="auto"/>
        <w:jc w:val="both"/>
        <w:rPr>
          <w:rFonts w:asciiTheme="majorHAnsi" w:hAnsiTheme="majorHAnsi"/>
          <w:sz w:val="28"/>
          <w:szCs w:val="28"/>
        </w:rPr>
      </w:pPr>
    </w:p>
    <w:p>
      <w:pPr>
        <w:spacing w:line="259" w:lineRule="auto"/>
        <w:jc w:val="both"/>
        <w:rPr>
          <w:rFonts w:asciiTheme="majorHAnsi" w:hAnsiTheme="majorHAnsi"/>
          <w:b/>
          <w:bCs/>
          <w:i/>
          <w:iCs/>
          <w:sz w:val="28"/>
          <w:szCs w:val="28"/>
        </w:rPr>
      </w:pPr>
      <w:r w:rsidRPr="008A1794">
        <w:rPr>
          <w:rFonts w:asciiTheme="majorHAnsi" w:hAnsiTheme="majorHAnsi"/>
          <w:b/>
          <w:bCs/>
          <w:i/>
          <w:iCs/>
          <w:sz w:val="28"/>
          <w:szCs w:val="28"/>
        </w:rPr>
        <w:t xml:space="preserve">Accessibility (art.9)</w:t>
      </w:r>
    </w:p>
    <w:p>
      <w:pPr>
        <w:spacing w:line="259" w:lineRule="auto"/>
        <w:jc w:val="both"/>
        <w:rPr>
          <w:rFonts w:asciiTheme="majorHAnsi" w:hAnsiTheme="majorHAnsi"/>
          <w:b/>
          <w:bCs/>
          <w:i/>
          <w:iCs/>
          <w:sz w:val="28"/>
          <w:szCs w:val="28"/>
        </w:rPr>
      </w:pPr>
      <w:r>
        <w:rPr>
          <w:rFonts w:asciiTheme="majorHAnsi" w:hAnsiTheme="majorHAnsi"/>
          <w:b/>
          <w:bCs/>
          <w:i/>
          <w:iCs/>
          <w:sz w:val="28"/>
          <w:szCs w:val="28"/>
        </w:rPr>
        <w:t xml:space="preserve">Highlights</w:t>
      </w:r>
    </w:p>
    <w:p>
      <w:pPr>
        <w:spacing w:line="259" w:lineRule="auto"/>
        <w:jc w:val="both"/>
        <w:rPr>
          <w:rFonts w:asciiTheme="majorHAnsi" w:hAnsiTheme="majorHAnsi"/>
          <w:b/>
          <w:bCs/>
          <w:sz w:val="28"/>
          <w:szCs w:val="28"/>
        </w:rPr>
      </w:pPr>
      <w:r w:rsidRPr="003048E4">
        <w:rPr>
          <w:rFonts w:asciiTheme="majorHAnsi" w:hAnsiTheme="majorHAnsi"/>
          <w:sz w:val="28"/>
          <w:szCs w:val="28"/>
        </w:rPr>
        <w:t xml:space="preserve">Pursuant to the provisions of Ordinance No. 2006.043 of 23 November 2006 on the Promotion and Protection of Persons </w:t>
      </w:r>
      <w:r>
        <w:rPr>
          <w:rFonts w:asciiTheme="majorHAnsi" w:hAnsiTheme="majorHAnsi"/>
          <w:sz w:val="28"/>
          <w:szCs w:val="28"/>
        </w:rPr>
        <w:t xml:space="preserve">with Disabilities, the State has adopted Decree No. 169/2017, which </w:t>
      </w:r>
      <w:r w:rsidRPr="003048E4">
        <w:rPr>
          <w:rFonts w:asciiTheme="majorHAnsi" w:hAnsiTheme="majorHAnsi"/>
          <w:sz w:val="28"/>
          <w:szCs w:val="28"/>
        </w:rPr>
        <w:t xml:space="preserve">sets out the technical and architectural conditions for the implementation of accessibility for persons with disabilities to buildings on the one hand, </w:t>
      </w:r>
      <w:r w:rsidRPr="003048E4">
        <w:rPr>
          <w:rFonts w:asciiTheme="majorHAnsi" w:hAnsiTheme="majorHAnsi"/>
          <w:sz w:val="28"/>
          <w:szCs w:val="28"/>
        </w:rPr>
        <w:t xml:space="preserve">and the development and adaptation of means of communication and information and the facilitation of transport for persons with disabilities on the other</w:t>
      </w:r>
      <w:r w:rsidRPr="00F31781">
        <w:rPr>
          <w:rFonts w:asciiTheme="majorHAnsi" w:hAnsiTheme="majorHAnsi"/>
          <w:b/>
          <w:bCs/>
          <w:sz w:val="28"/>
          <w:szCs w:val="28"/>
        </w:rPr>
        <w:t xml:space="preserve">. </w:t>
      </w:r>
    </w:p>
    <w:p w:rsidR="00691488" w:rsidP="00F31781" w:rsidRDefault="00691488">
      <w:pPr>
        <w:spacing w:line="259" w:lineRule="auto"/>
        <w:jc w:val="both"/>
        <w:rPr>
          <w:rFonts w:asciiTheme="majorHAnsi" w:hAnsiTheme="majorHAnsi"/>
          <w:b/>
          <w:bCs/>
          <w:sz w:val="28"/>
          <w:szCs w:val="28"/>
        </w:rPr>
      </w:pPr>
    </w:p>
    <w:p>
      <w:pPr>
        <w:spacing w:line="259" w:lineRule="auto"/>
        <w:jc w:val="both"/>
        <w:rPr>
          <w:rFonts w:asciiTheme="majorHAnsi" w:hAnsiTheme="majorHAnsi"/>
          <w:b/>
          <w:bCs/>
          <w:sz w:val="28"/>
          <w:szCs w:val="28"/>
        </w:rPr>
      </w:pPr>
      <w:r w:rsidRPr="008C0595">
        <w:rPr>
          <w:rFonts w:asciiTheme="majorHAnsi" w:hAnsiTheme="majorHAnsi"/>
          <w:b/>
          <w:bCs/>
          <w:sz w:val="28"/>
          <w:szCs w:val="28"/>
        </w:rPr>
        <w:t xml:space="preserve">Weak points</w:t>
      </w:r>
    </w:p>
    <w:p>
      <w:pPr>
        <w:autoSpaceDE w:val="0"/>
        <w:autoSpaceDN w:val="0"/>
        <w:adjustRightInd w:val="0"/>
        <w:jc w:val="both"/>
        <w:rPr>
          <w:rFonts w:asciiTheme="majorHAnsi" w:hAnsiTheme="majorHAnsi"/>
          <w:b/>
          <w:bCs/>
          <w:sz w:val="28"/>
          <w:szCs w:val="28"/>
        </w:rPr>
      </w:pPr>
      <w:r w:rsidRPr="0026192D">
        <w:rPr>
          <w:rFonts w:asciiTheme="majorHAnsi" w:hAnsiTheme="majorHAnsi"/>
          <w:sz w:val="28"/>
          <w:szCs w:val="28"/>
        </w:rPr>
        <w:t xml:space="preserve">Article 32 of the decree on accessibility states: </w:t>
      </w:r>
      <w:r w:rsidRPr="0026192D">
        <w:rPr>
          <w:rFonts w:asciiTheme="majorHAnsi" w:hAnsiTheme="majorHAnsi"/>
          <w:sz w:val="28"/>
          <w:szCs w:val="28"/>
        </w:rPr>
        <w:t xml:space="preserve">Public or private </w:t>
      </w:r>
      <w:r>
        <w:rPr>
          <w:rFonts w:asciiTheme="majorHAnsi" w:hAnsiTheme="majorHAnsi"/>
          <w:sz w:val="28"/>
          <w:szCs w:val="28"/>
        </w:rPr>
        <w:t xml:space="preserve">information establishments </w:t>
      </w:r>
      <w:r>
        <w:rPr>
          <w:rFonts w:asciiTheme="majorHAnsi" w:hAnsiTheme="majorHAnsi"/>
          <w:sz w:val="28"/>
          <w:szCs w:val="28"/>
        </w:rPr>
        <w:t xml:space="preserve">must </w:t>
      </w:r>
      <w:r w:rsidRPr="0026192D">
        <w:rPr>
          <w:rFonts w:asciiTheme="majorHAnsi" w:hAnsiTheme="majorHAnsi"/>
          <w:sz w:val="28"/>
          <w:szCs w:val="28"/>
        </w:rPr>
        <w:t xml:space="preserve">ensure that disabled people can follow their audiovisual programmes, particularly news programmes and televised debates, by adapting them to the specific needs of disabled people, using sign language and subtitling for the deaf. They must encourage the employment of disabled people with the necessary skills and qualifications in the communication professions and support them in getting hired; </w:t>
      </w:r>
      <w:r w:rsidRPr="00B604F9">
        <w:rPr>
          <w:rFonts w:asciiTheme="majorHAnsi" w:hAnsiTheme="majorHAnsi"/>
          <w:b/>
          <w:bCs/>
          <w:sz w:val="28"/>
          <w:szCs w:val="28"/>
        </w:rPr>
        <w:t xml:space="preserve">but it does not address the aspects concerning access to textbooks and new technologies.</w:t>
      </w:r>
    </w:p>
    <w:p w:rsidRPr="0026192D" w:rsidR="00F31781" w:rsidP="00F31781" w:rsidRDefault="00F31781">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 </w:t>
      </w:r>
    </w:p>
    <w:p>
      <w:pPr>
        <w:jc w:val="both"/>
        <w:rPr>
          <w:rFonts w:asciiTheme="majorHAnsi" w:hAnsiTheme="majorHAnsi"/>
          <w:sz w:val="28"/>
          <w:szCs w:val="28"/>
        </w:rPr>
      </w:pPr>
      <w:r w:rsidRPr="00EC6354">
        <w:rPr>
          <w:rFonts w:asciiTheme="majorHAnsi" w:hAnsiTheme="majorHAnsi"/>
          <w:sz w:val="28"/>
          <w:szCs w:val="28"/>
        </w:rPr>
        <w:t xml:space="preserve">Extend the scope of Decree </w:t>
      </w:r>
      <w:r>
        <w:rPr>
          <w:rFonts w:asciiTheme="majorHAnsi" w:hAnsiTheme="majorHAnsi"/>
          <w:sz w:val="28"/>
          <w:szCs w:val="28"/>
        </w:rPr>
        <w:t xml:space="preserve">No 169/2017 by taking account of new technologies, in particular: IT adapted for the visually impaired (Braille, voice synthesiser, screen reader, etc.), transcription of school textbooks in </w:t>
      </w:r>
      <w:r w:rsidR="005B61C9">
        <w:rPr>
          <w:rFonts w:asciiTheme="majorHAnsi" w:hAnsiTheme="majorHAnsi"/>
          <w:sz w:val="28"/>
          <w:szCs w:val="28"/>
        </w:rPr>
        <w:t xml:space="preserve">Braille and sign language;</w:t>
      </w:r>
    </w:p>
    <w:p w:rsidRPr="00EC6354" w:rsidR="00F31781" w:rsidP="00F31781" w:rsidRDefault="00F31781">
      <w:pPr>
        <w:jc w:val="both"/>
        <w:rPr>
          <w:rFonts w:asciiTheme="majorHAnsi" w:hAnsiTheme="majorHAnsi"/>
          <w:sz w:val="28"/>
          <w:szCs w:val="28"/>
        </w:rPr>
      </w:pPr>
    </w:p>
    <w:p>
      <w:pPr>
        <w:jc w:val="both"/>
        <w:rPr>
          <w:rFonts w:asciiTheme="majorHAnsi" w:hAnsiTheme="majorHAnsi"/>
          <w:sz w:val="28"/>
          <w:szCs w:val="28"/>
        </w:rPr>
      </w:pPr>
      <w:r w:rsidRPr="00EC6354">
        <w:rPr>
          <w:rFonts w:asciiTheme="majorHAnsi" w:hAnsiTheme="majorHAnsi"/>
          <w:sz w:val="28"/>
          <w:szCs w:val="28"/>
        </w:rPr>
        <w:t xml:space="preserve">Demand the integration of Braille writing and voice synthesizers into school textbooks published by the Institut Pédagogique National (IPN) and works published in cultural centres</w:t>
      </w:r>
      <w:r>
        <w:rPr>
          <w:rFonts w:asciiTheme="majorHAnsi" w:hAnsiTheme="majorHAnsi"/>
          <w:sz w:val="28"/>
          <w:szCs w:val="28"/>
        </w:rPr>
        <w:t xml:space="preserve">, libraries, etc.)</w:t>
      </w:r>
      <w:r w:rsidRPr="00EC6354">
        <w:rPr>
          <w:rFonts w:asciiTheme="majorHAnsi" w:hAnsiTheme="majorHAnsi"/>
          <w:sz w:val="28"/>
          <w:szCs w:val="28"/>
        </w:rPr>
        <w:t xml:space="preserve">;  </w:t>
      </w:r>
    </w:p>
    <w:p w:rsidRPr="00EC6354" w:rsidR="00F31781" w:rsidP="00F31781" w:rsidRDefault="00F31781">
      <w:pPr>
        <w:jc w:val="both"/>
        <w:rPr>
          <w:rFonts w:asciiTheme="majorHAnsi" w:hAnsiTheme="majorHAnsi"/>
          <w:sz w:val="28"/>
          <w:szCs w:val="28"/>
        </w:rPr>
      </w:pPr>
    </w:p>
    <w:p>
      <w:pPr>
        <w:pStyle w:val="Sansinterligne"/>
        <w:jc w:val="both"/>
        <w:rPr>
          <w:rFonts w:asciiTheme="majorHAnsi" w:hAnsiTheme="majorHAnsi"/>
          <w:sz w:val="28"/>
          <w:szCs w:val="28"/>
        </w:rPr>
      </w:pPr>
      <w:r w:rsidRPr="00EC6354">
        <w:rPr>
          <w:rFonts w:asciiTheme="majorHAnsi" w:hAnsiTheme="majorHAnsi"/>
          <w:sz w:val="28"/>
          <w:szCs w:val="28"/>
        </w:rPr>
        <w:t xml:space="preserve">Introduce sign language interpreting in all establishments open </w:t>
      </w:r>
      <w:r>
        <w:rPr>
          <w:rFonts w:asciiTheme="majorHAnsi" w:hAnsiTheme="majorHAnsi"/>
          <w:sz w:val="28"/>
          <w:szCs w:val="28"/>
        </w:rPr>
        <w:t xml:space="preserve">to the public, including </w:t>
      </w:r>
      <w:r w:rsidRPr="00EC6354">
        <w:rPr>
          <w:rFonts w:asciiTheme="majorHAnsi" w:hAnsiTheme="majorHAnsi"/>
          <w:sz w:val="28"/>
          <w:szCs w:val="28"/>
        </w:rPr>
        <w:t xml:space="preserve">hospitals, hotels, </w:t>
      </w:r>
      <w:r>
        <w:rPr>
          <w:rFonts w:asciiTheme="majorHAnsi" w:hAnsiTheme="majorHAnsi"/>
          <w:sz w:val="28"/>
          <w:szCs w:val="28"/>
        </w:rPr>
        <w:t xml:space="preserve">health centres, courts, </w:t>
      </w:r>
      <w:r w:rsidRPr="00EC6354">
        <w:rPr>
          <w:rFonts w:asciiTheme="majorHAnsi" w:hAnsiTheme="majorHAnsi"/>
          <w:sz w:val="28"/>
          <w:szCs w:val="28"/>
        </w:rPr>
        <w:t xml:space="preserve">police stations</w:t>
      </w:r>
      <w:r>
        <w:rPr>
          <w:rFonts w:asciiTheme="majorHAnsi" w:hAnsiTheme="majorHAnsi"/>
          <w:sz w:val="28"/>
          <w:szCs w:val="28"/>
        </w:rPr>
        <w:t xml:space="preserve">, recreation and leisure centres.</w:t>
      </w:r>
    </w:p>
    <w:p w:rsidR="003E0BEF" w:rsidP="00E26D59" w:rsidRDefault="003E0BEF">
      <w:pPr>
        <w:jc w:val="both"/>
        <w:rPr>
          <w:rFonts w:asciiTheme="majorHAnsi" w:hAnsiTheme="majorHAnsi"/>
          <w:b/>
          <w:bCs/>
          <w:i/>
          <w:iCs/>
          <w:sz w:val="28"/>
          <w:szCs w:val="28"/>
        </w:rPr>
      </w:pPr>
    </w:p>
    <w:p>
      <w:pPr>
        <w:jc w:val="both"/>
        <w:rPr>
          <w:rFonts w:asciiTheme="majorHAnsi" w:hAnsiTheme="majorHAnsi"/>
          <w:b/>
          <w:bCs/>
          <w:i/>
          <w:iCs/>
          <w:sz w:val="28"/>
          <w:szCs w:val="28"/>
        </w:rPr>
      </w:pPr>
      <w:r w:rsidRPr="00D45886">
        <w:rPr>
          <w:rFonts w:asciiTheme="majorHAnsi" w:hAnsiTheme="majorHAnsi"/>
          <w:b/>
          <w:bCs/>
          <w:i/>
          <w:iCs/>
          <w:sz w:val="28"/>
          <w:szCs w:val="28"/>
        </w:rPr>
        <w:t xml:space="preserve">Risk situations and humanitarian emergencies (art. 11)</w:t>
      </w:r>
    </w:p>
    <w:p w:rsidRPr="00EC6354" w:rsidR="00516BED" w:rsidP="00E26D59" w:rsidRDefault="00516BED">
      <w:pPr>
        <w:jc w:val="both"/>
        <w:rPr>
          <w:rFonts w:asciiTheme="majorHAnsi" w:hAnsiTheme="majorHAnsi"/>
          <w:b/>
          <w:bCs/>
          <w:sz w:val="28"/>
          <w:szCs w:val="28"/>
        </w:rPr>
      </w:pPr>
    </w:p>
    <w:p>
      <w:pPr>
        <w:jc w:val="both"/>
        <w:rPr>
          <w:rFonts w:asciiTheme="majorHAnsi" w:hAnsiTheme="majorHAnsi"/>
          <w:b/>
          <w:bCs/>
          <w:sz w:val="28"/>
          <w:szCs w:val="28"/>
        </w:rPr>
      </w:pPr>
      <w:r w:rsidRPr="00B13E64">
        <w:rPr>
          <w:rFonts w:asciiTheme="majorHAnsi" w:hAnsiTheme="majorHAnsi"/>
          <w:b/>
          <w:bCs/>
          <w:sz w:val="28"/>
          <w:szCs w:val="28"/>
        </w:rPr>
        <w:t xml:space="preserve">Highlights </w:t>
      </w:r>
    </w:p>
    <w:p>
      <w:pPr>
        <w:jc w:val="both"/>
        <w:rPr>
          <w:rFonts w:asciiTheme="majorHAnsi" w:hAnsiTheme="majorHAnsi"/>
          <w:sz w:val="28"/>
          <w:szCs w:val="28"/>
        </w:rPr>
      </w:pPr>
      <w:r>
        <w:rPr>
          <w:rFonts w:asciiTheme="majorHAnsi" w:hAnsiTheme="majorHAnsi"/>
          <w:sz w:val="28"/>
          <w:szCs w:val="28"/>
        </w:rPr>
        <w:t xml:space="preserve">There is </w:t>
      </w:r>
      <w:r w:rsidR="00CA0864">
        <w:rPr>
          <w:rFonts w:asciiTheme="majorHAnsi" w:hAnsiTheme="majorHAnsi"/>
          <w:sz w:val="28"/>
          <w:szCs w:val="28"/>
        </w:rPr>
        <w:t xml:space="preserve">no legal framework, but </w:t>
      </w:r>
      <w:r w:rsidR="00CA0864">
        <w:rPr>
          <w:rFonts w:asciiTheme="majorHAnsi" w:hAnsiTheme="majorHAnsi"/>
          <w:sz w:val="28"/>
          <w:szCs w:val="28"/>
        </w:rPr>
        <w:t xml:space="preserve">structures </w:t>
      </w:r>
      <w:r w:rsidR="001C7C32">
        <w:rPr>
          <w:rFonts w:asciiTheme="majorHAnsi" w:hAnsiTheme="majorHAnsi"/>
          <w:sz w:val="28"/>
          <w:szCs w:val="28"/>
        </w:rPr>
        <w:t xml:space="preserve">are </w:t>
      </w:r>
      <w:r w:rsidR="00E3621E">
        <w:rPr>
          <w:rFonts w:asciiTheme="majorHAnsi" w:hAnsiTheme="majorHAnsi"/>
          <w:sz w:val="28"/>
          <w:szCs w:val="28"/>
        </w:rPr>
        <w:t xml:space="preserve">set up </w:t>
      </w:r>
      <w:r w:rsidR="00CA0864">
        <w:rPr>
          <w:rFonts w:asciiTheme="majorHAnsi" w:hAnsiTheme="majorHAnsi"/>
          <w:sz w:val="28"/>
          <w:szCs w:val="28"/>
        </w:rPr>
        <w:t xml:space="preserve">on an ad hoc basis to </w:t>
      </w:r>
      <w:r w:rsidR="001C7C32">
        <w:rPr>
          <w:rFonts w:asciiTheme="majorHAnsi" w:hAnsiTheme="majorHAnsi"/>
          <w:sz w:val="28"/>
          <w:szCs w:val="28"/>
        </w:rPr>
        <w:t xml:space="preserve">intervene where necessary</w:t>
      </w:r>
      <w:r w:rsidR="005B61C9">
        <w:rPr>
          <w:rFonts w:asciiTheme="majorHAnsi" w:hAnsiTheme="majorHAnsi"/>
          <w:sz w:val="28"/>
          <w:szCs w:val="28"/>
        </w:rPr>
        <w:t xml:space="preserve">;</w:t>
      </w:r>
    </w:p>
    <w:p w:rsidRPr="00EC6354" w:rsidR="0026289A" w:rsidP="00E26D59" w:rsidRDefault="0026289A">
      <w:pPr>
        <w:jc w:val="both"/>
        <w:rPr>
          <w:rFonts w:asciiTheme="majorHAnsi" w:hAnsiTheme="majorHAnsi"/>
          <w:sz w:val="28"/>
          <w:szCs w:val="28"/>
        </w:rPr>
      </w:pPr>
    </w:p>
    <w:p>
      <w:pPr>
        <w:jc w:val="both"/>
        <w:rPr>
          <w:rFonts w:asciiTheme="majorHAnsi" w:hAnsiTheme="majorHAnsi"/>
          <w:b/>
          <w:bCs/>
          <w:sz w:val="28"/>
          <w:szCs w:val="28"/>
        </w:rPr>
      </w:pPr>
      <w:r w:rsidRPr="00B13E64">
        <w:rPr>
          <w:rFonts w:asciiTheme="majorHAnsi" w:hAnsiTheme="majorHAnsi"/>
          <w:b/>
          <w:bCs/>
          <w:sz w:val="28"/>
          <w:szCs w:val="28"/>
        </w:rPr>
        <w:t xml:space="preserve">Weak points </w:t>
      </w:r>
    </w:p>
    <w:p>
      <w:pPr>
        <w:pStyle w:val="Sansinterligne"/>
        <w:jc w:val="both"/>
        <w:rPr>
          <w:rFonts w:asciiTheme="majorHAnsi" w:hAnsiTheme="majorHAnsi"/>
          <w:sz w:val="28"/>
          <w:szCs w:val="28"/>
        </w:rPr>
      </w:pPr>
      <w:r>
        <w:rPr>
          <w:rFonts w:asciiTheme="majorHAnsi" w:hAnsiTheme="majorHAnsi"/>
          <w:sz w:val="28"/>
          <w:szCs w:val="28"/>
        </w:rPr>
        <w:t xml:space="preserve">The structures </w:t>
      </w:r>
      <w:r w:rsidR="00F3050C">
        <w:rPr>
          <w:rFonts w:asciiTheme="majorHAnsi" w:hAnsiTheme="majorHAnsi"/>
          <w:sz w:val="28"/>
          <w:szCs w:val="28"/>
        </w:rPr>
        <w:t xml:space="preserve">created from </w:t>
      </w:r>
      <w:r>
        <w:rPr>
          <w:rFonts w:asciiTheme="majorHAnsi" w:hAnsiTheme="majorHAnsi"/>
          <w:sz w:val="28"/>
          <w:szCs w:val="28"/>
        </w:rPr>
        <w:t xml:space="preserve">time to time </w:t>
      </w:r>
      <w:r w:rsidR="001679E0">
        <w:rPr>
          <w:rFonts w:asciiTheme="majorHAnsi" w:hAnsiTheme="majorHAnsi"/>
          <w:sz w:val="28"/>
          <w:szCs w:val="28"/>
        </w:rPr>
        <w:t xml:space="preserve">in the </w:t>
      </w:r>
      <w:r w:rsidR="00987A44">
        <w:rPr>
          <w:rFonts w:asciiTheme="majorHAnsi" w:hAnsiTheme="majorHAnsi"/>
          <w:sz w:val="28"/>
          <w:szCs w:val="28"/>
        </w:rPr>
        <w:t xml:space="preserve">event of </w:t>
      </w:r>
      <w:r w:rsidR="00F3050C">
        <w:rPr>
          <w:rFonts w:asciiTheme="majorHAnsi" w:hAnsiTheme="majorHAnsi"/>
          <w:sz w:val="28"/>
          <w:szCs w:val="28"/>
        </w:rPr>
        <w:t xml:space="preserve">humanitarian </w:t>
      </w:r>
      <w:r w:rsidR="00987A44">
        <w:rPr>
          <w:rFonts w:asciiTheme="majorHAnsi" w:hAnsiTheme="majorHAnsi"/>
          <w:sz w:val="28"/>
          <w:szCs w:val="28"/>
        </w:rPr>
        <w:t xml:space="preserve">risks or </w:t>
      </w:r>
      <w:r w:rsidR="00F3050C">
        <w:rPr>
          <w:rFonts w:asciiTheme="majorHAnsi" w:hAnsiTheme="majorHAnsi"/>
          <w:sz w:val="28"/>
          <w:szCs w:val="28"/>
        </w:rPr>
        <w:t xml:space="preserve">emergencies do </w:t>
      </w:r>
      <w:r>
        <w:rPr>
          <w:rFonts w:asciiTheme="majorHAnsi" w:hAnsiTheme="majorHAnsi"/>
          <w:sz w:val="28"/>
          <w:szCs w:val="28"/>
        </w:rPr>
        <w:t xml:space="preserve">not </w:t>
      </w:r>
      <w:r w:rsidR="00987A44">
        <w:rPr>
          <w:rFonts w:asciiTheme="majorHAnsi" w:hAnsiTheme="majorHAnsi"/>
          <w:sz w:val="28"/>
          <w:szCs w:val="28"/>
        </w:rPr>
        <w:t xml:space="preserve">include DPO representatives</w:t>
      </w:r>
      <w:r w:rsidRPr="00EC6354" w:rsidR="00116C82">
        <w:rPr>
          <w:rFonts w:asciiTheme="majorHAnsi" w:hAnsiTheme="majorHAnsi"/>
          <w:sz w:val="28"/>
          <w:szCs w:val="28"/>
        </w:rPr>
        <w:t xml:space="preserve">. </w:t>
      </w:r>
    </w:p>
    <w:p w:rsidRPr="00EC6354" w:rsidR="00516BED" w:rsidP="00516BED" w:rsidRDefault="00516BED">
      <w:pPr>
        <w:pStyle w:val="Sansinterligne"/>
        <w:jc w:val="both"/>
        <w:rPr>
          <w:rFonts w:asciiTheme="majorHAnsi" w:hAnsiTheme="majorHAnsi"/>
          <w:sz w:val="28"/>
          <w:szCs w:val="28"/>
        </w:rPr>
      </w:pPr>
    </w:p>
    <w:p>
      <w:pPr>
        <w:spacing w:line="259" w:lineRule="auto"/>
        <w:jc w:val="both"/>
        <w:rPr>
          <w:rFonts w:asciiTheme="majorHAnsi" w:hAnsiTheme="majorHAnsi"/>
          <w:b/>
          <w:bCs/>
          <w:sz w:val="28"/>
          <w:szCs w:val="28"/>
        </w:rPr>
      </w:pPr>
      <w:r w:rsidRPr="00B13E64">
        <w:rPr>
          <w:rFonts w:asciiTheme="majorHAnsi" w:hAnsiTheme="majorHAnsi"/>
          <w:b/>
          <w:bCs/>
          <w:sz w:val="28"/>
          <w:szCs w:val="28"/>
        </w:rPr>
        <w:t xml:space="preserve">Recommendations </w:t>
      </w:r>
    </w:p>
    <w:p>
      <w:pPr>
        <w:spacing w:line="259" w:lineRule="auto"/>
        <w:jc w:val="both"/>
        <w:rPr>
          <w:rFonts w:asciiTheme="majorHAnsi" w:hAnsiTheme="majorHAnsi"/>
          <w:sz w:val="28"/>
          <w:szCs w:val="28"/>
        </w:rPr>
      </w:pPr>
      <w:r w:rsidRPr="00B13E64">
        <w:rPr>
          <w:rFonts w:asciiTheme="majorHAnsi" w:hAnsiTheme="majorHAnsi"/>
          <w:sz w:val="28"/>
          <w:szCs w:val="28"/>
        </w:rPr>
        <w:t xml:space="preserve">Make provision for </w:t>
      </w:r>
      <w:r w:rsidR="004C2B1B">
        <w:rPr>
          <w:rFonts w:asciiTheme="majorHAnsi" w:hAnsiTheme="majorHAnsi"/>
          <w:sz w:val="28"/>
          <w:szCs w:val="28"/>
        </w:rPr>
        <w:t xml:space="preserve">disabled people to be </w:t>
      </w:r>
      <w:r w:rsidRPr="00B13E64">
        <w:rPr>
          <w:rFonts w:asciiTheme="majorHAnsi" w:hAnsiTheme="majorHAnsi"/>
          <w:sz w:val="28"/>
          <w:szCs w:val="28"/>
        </w:rPr>
        <w:t xml:space="preserve">represented </w:t>
      </w:r>
      <w:r w:rsidR="004C2B1B">
        <w:rPr>
          <w:rFonts w:asciiTheme="majorHAnsi" w:hAnsiTheme="majorHAnsi"/>
          <w:sz w:val="28"/>
          <w:szCs w:val="28"/>
        </w:rPr>
        <w:t xml:space="preserve">in these ad hoc risk and </w:t>
      </w:r>
      <w:r w:rsidR="00987A44">
        <w:rPr>
          <w:rFonts w:asciiTheme="majorHAnsi" w:hAnsiTheme="majorHAnsi"/>
          <w:sz w:val="28"/>
          <w:szCs w:val="28"/>
        </w:rPr>
        <w:t xml:space="preserve">humanitarian </w:t>
      </w:r>
      <w:r w:rsidR="00987A44">
        <w:rPr>
          <w:rFonts w:asciiTheme="majorHAnsi" w:hAnsiTheme="majorHAnsi"/>
          <w:sz w:val="28"/>
          <w:szCs w:val="28"/>
        </w:rPr>
        <w:t xml:space="preserve">emergency </w:t>
      </w:r>
      <w:r w:rsidR="004C2B1B">
        <w:rPr>
          <w:rFonts w:asciiTheme="majorHAnsi" w:hAnsiTheme="majorHAnsi"/>
          <w:sz w:val="28"/>
          <w:szCs w:val="28"/>
        </w:rPr>
        <w:t xml:space="preserve">structures </w:t>
      </w:r>
      <w:r w:rsidRPr="00B13E64">
        <w:rPr>
          <w:rFonts w:asciiTheme="majorHAnsi" w:hAnsiTheme="majorHAnsi"/>
          <w:sz w:val="28"/>
          <w:szCs w:val="28"/>
        </w:rPr>
        <w:t xml:space="preserve">at both </w:t>
      </w:r>
      <w:r w:rsidRPr="00B13E64" w:rsidR="00516BED">
        <w:rPr>
          <w:rFonts w:asciiTheme="majorHAnsi" w:hAnsiTheme="majorHAnsi"/>
          <w:sz w:val="28"/>
          <w:szCs w:val="28"/>
        </w:rPr>
        <w:t xml:space="preserve">central and regional level;</w:t>
      </w:r>
    </w:p>
    <w:p w:rsidRPr="00DD4C5A" w:rsidR="00DD4C5A" w:rsidP="00896221" w:rsidRDefault="00DD4C5A">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B13E64">
        <w:rPr>
          <w:rFonts w:asciiTheme="majorHAnsi" w:hAnsiTheme="majorHAnsi"/>
          <w:sz w:val="28"/>
          <w:szCs w:val="28"/>
        </w:rPr>
        <w:lastRenderedPageBreak/>
        <w:t xml:space="preserve">Involve disabled people's representatives in drawing up emergency and natural disaster programmes to ensure that </w:t>
      </w:r>
      <w:r w:rsidRPr="00B13E64" w:rsidR="001679E0">
        <w:rPr>
          <w:rFonts w:asciiTheme="majorHAnsi" w:hAnsiTheme="majorHAnsi"/>
          <w:sz w:val="28"/>
          <w:szCs w:val="28"/>
        </w:rPr>
        <w:t xml:space="preserve">the specific needs </w:t>
      </w:r>
      <w:r w:rsidR="001679E0">
        <w:rPr>
          <w:rFonts w:asciiTheme="majorHAnsi" w:hAnsiTheme="majorHAnsi"/>
          <w:sz w:val="28"/>
          <w:szCs w:val="28"/>
        </w:rPr>
        <w:t xml:space="preserve">of disabled people are taken into </w:t>
      </w:r>
      <w:r w:rsidR="001679E0">
        <w:rPr>
          <w:rFonts w:asciiTheme="majorHAnsi" w:hAnsiTheme="majorHAnsi"/>
          <w:sz w:val="28"/>
          <w:szCs w:val="28"/>
        </w:rPr>
        <w:t xml:space="preserve">account</w:t>
      </w:r>
      <w:r w:rsidRPr="00B13E64">
        <w:rPr>
          <w:rFonts w:asciiTheme="majorHAnsi" w:hAnsiTheme="majorHAnsi"/>
          <w:sz w:val="28"/>
          <w:szCs w:val="28"/>
        </w:rPr>
        <w:t xml:space="preserve">. </w:t>
      </w:r>
    </w:p>
    <w:p w:rsidRPr="004C6A18" w:rsidR="00116C82" w:rsidP="004C6A18" w:rsidRDefault="00116C82">
      <w:pPr>
        <w:jc w:val="both"/>
        <w:rPr>
          <w:rFonts w:asciiTheme="majorHAnsi" w:hAnsiTheme="majorHAnsi"/>
          <w:sz w:val="28"/>
          <w:szCs w:val="28"/>
        </w:rPr>
      </w:pPr>
    </w:p>
    <w:p>
      <w:pPr>
        <w:pStyle w:val="Sansinterligne"/>
        <w:jc w:val="both"/>
        <w:rPr>
          <w:rFonts w:asciiTheme="majorHAnsi" w:hAnsiTheme="majorHAnsi"/>
          <w:b/>
          <w:bCs/>
          <w:i/>
          <w:iCs/>
          <w:sz w:val="28"/>
          <w:szCs w:val="28"/>
        </w:rPr>
      </w:pPr>
      <w:r w:rsidR="004C6A18">
        <w:rPr>
          <w:rFonts w:asciiTheme="majorHAnsi" w:hAnsiTheme="majorHAnsi"/>
          <w:b/>
          <w:bCs/>
          <w:i/>
          <w:iCs/>
          <w:sz w:val="28"/>
          <w:szCs w:val="28"/>
        </w:rPr>
        <w:t xml:space="preserve">Legal texts (art. 12 and 13)</w:t>
      </w:r>
    </w:p>
    <w:p>
      <w:pPr>
        <w:pStyle w:val="Sansinterligne"/>
        <w:jc w:val="both"/>
        <w:rPr>
          <w:rFonts w:asciiTheme="majorHAnsi" w:hAnsiTheme="majorHAnsi"/>
          <w:b/>
          <w:bCs/>
          <w:sz w:val="28"/>
          <w:szCs w:val="28"/>
        </w:rPr>
      </w:pPr>
      <w:r>
        <w:rPr>
          <w:rFonts w:asciiTheme="majorHAnsi" w:hAnsiTheme="majorHAnsi"/>
          <w:b/>
          <w:bCs/>
          <w:sz w:val="28"/>
          <w:szCs w:val="28"/>
        </w:rPr>
        <w:t xml:space="preserve">Highlights </w:t>
      </w:r>
    </w:p>
    <w:p>
      <w:pPr>
        <w:pStyle w:val="Sansinterligne"/>
        <w:jc w:val="both"/>
        <w:rPr>
          <w:rFonts w:asciiTheme="majorHAnsi" w:hAnsiTheme="majorHAnsi"/>
          <w:sz w:val="28"/>
          <w:szCs w:val="28"/>
        </w:rPr>
      </w:pPr>
      <w:r w:rsidRPr="00EC6354">
        <w:rPr>
          <w:rFonts w:asciiTheme="majorHAnsi" w:hAnsiTheme="majorHAnsi"/>
          <w:sz w:val="28"/>
          <w:szCs w:val="28"/>
        </w:rPr>
        <w:t xml:space="preserve">The </w:t>
      </w:r>
      <w:r w:rsidRPr="00EC6354" w:rsidR="00116C82">
        <w:rPr>
          <w:rFonts w:asciiTheme="majorHAnsi" w:hAnsiTheme="majorHAnsi"/>
          <w:sz w:val="28"/>
          <w:szCs w:val="28"/>
        </w:rPr>
        <w:t xml:space="preserve">recognition of legal personality on an </w:t>
      </w:r>
      <w:r w:rsidR="009F2CAA">
        <w:rPr>
          <w:rFonts w:asciiTheme="majorHAnsi" w:hAnsiTheme="majorHAnsi"/>
          <w:sz w:val="28"/>
          <w:szCs w:val="28"/>
        </w:rPr>
        <w:t xml:space="preserve">equal footing with </w:t>
      </w:r>
      <w:r w:rsidR="0078389D">
        <w:rPr>
          <w:rFonts w:asciiTheme="majorHAnsi" w:hAnsiTheme="majorHAnsi"/>
          <w:sz w:val="28"/>
          <w:szCs w:val="28"/>
        </w:rPr>
        <w:t xml:space="preserve">others is </w:t>
      </w:r>
      <w:r w:rsidRPr="00EC6354" w:rsidR="00EE2A7C">
        <w:rPr>
          <w:rFonts w:asciiTheme="majorHAnsi" w:hAnsiTheme="majorHAnsi"/>
          <w:sz w:val="28"/>
          <w:szCs w:val="28"/>
        </w:rPr>
        <w:t xml:space="preserve">taken into </w:t>
      </w:r>
      <w:r w:rsidRPr="00EC6354" w:rsidR="00116C82">
        <w:rPr>
          <w:rFonts w:asciiTheme="majorHAnsi" w:hAnsiTheme="majorHAnsi"/>
          <w:sz w:val="28"/>
          <w:szCs w:val="28"/>
        </w:rPr>
        <w:t xml:space="preserve">account </w:t>
      </w:r>
      <w:r>
        <w:rPr>
          <w:rFonts w:asciiTheme="majorHAnsi" w:hAnsiTheme="majorHAnsi"/>
          <w:sz w:val="28"/>
          <w:szCs w:val="28"/>
        </w:rPr>
        <w:t xml:space="preserve">in article 1</w:t>
      </w:r>
      <w:r w:rsidRPr="0026658B">
        <w:rPr>
          <w:rFonts w:asciiTheme="majorHAnsi" w:hAnsiTheme="majorHAnsi"/>
          <w:sz w:val="28"/>
          <w:szCs w:val="28"/>
          <w:vertAlign w:val="superscript"/>
        </w:rPr>
        <w:t xml:space="preserve">er</w:t>
      </w:r>
      <w:r w:rsidR="005C2EDD">
        <w:rPr>
          <w:rFonts w:asciiTheme="majorHAnsi" w:hAnsiTheme="majorHAnsi"/>
          <w:sz w:val="28"/>
          <w:szCs w:val="28"/>
        </w:rPr>
        <w:t xml:space="preserve"> of the Constitution. </w:t>
      </w:r>
    </w:p>
    <w:p w:rsidRPr="0026658B" w:rsidR="005C2EDD" w:rsidP="005C2EDD" w:rsidRDefault="005C2EDD">
      <w:pPr>
        <w:pStyle w:val="Sansinterligne"/>
        <w:jc w:val="both"/>
        <w:rPr>
          <w:rFonts w:asciiTheme="majorHAnsi" w:hAnsiTheme="majorHAnsi"/>
          <w:b/>
          <w:bCs/>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Weak points </w:t>
      </w:r>
    </w:p>
    <w:p>
      <w:pPr>
        <w:pStyle w:val="Sansinterligne"/>
        <w:jc w:val="both"/>
        <w:rPr>
          <w:rFonts w:asciiTheme="majorHAnsi" w:hAnsiTheme="majorHAnsi"/>
          <w:sz w:val="28"/>
          <w:szCs w:val="28"/>
        </w:rPr>
      </w:pPr>
      <w:r w:rsidRPr="005C2EDD">
        <w:rPr>
          <w:rFonts w:asciiTheme="majorHAnsi" w:hAnsiTheme="majorHAnsi"/>
          <w:sz w:val="28"/>
          <w:szCs w:val="28"/>
        </w:rPr>
        <w:t xml:space="preserve">Contrary to </w:t>
      </w:r>
      <w:r>
        <w:rPr>
          <w:rFonts w:asciiTheme="majorHAnsi" w:hAnsiTheme="majorHAnsi"/>
          <w:sz w:val="28"/>
          <w:szCs w:val="28"/>
        </w:rPr>
        <w:t xml:space="preserve">what is </w:t>
      </w:r>
      <w:r>
        <w:rPr>
          <w:rFonts w:asciiTheme="majorHAnsi" w:hAnsiTheme="majorHAnsi"/>
          <w:sz w:val="28"/>
          <w:szCs w:val="28"/>
        </w:rPr>
        <w:t xml:space="preserve">stated </w:t>
      </w:r>
      <w:r w:rsidRPr="005C2EDD">
        <w:rPr>
          <w:rFonts w:asciiTheme="majorHAnsi" w:hAnsiTheme="majorHAnsi"/>
          <w:sz w:val="28"/>
          <w:szCs w:val="28"/>
        </w:rPr>
        <w:t xml:space="preserve">in </w:t>
      </w:r>
      <w:r>
        <w:rPr>
          <w:rFonts w:asciiTheme="majorHAnsi" w:hAnsiTheme="majorHAnsi"/>
          <w:sz w:val="28"/>
          <w:szCs w:val="28"/>
        </w:rPr>
        <w:t xml:space="preserve">article 1</w:t>
      </w:r>
      <w:r w:rsidRPr="005C2EDD">
        <w:rPr>
          <w:rFonts w:asciiTheme="majorHAnsi" w:hAnsiTheme="majorHAnsi"/>
          <w:sz w:val="28"/>
          <w:szCs w:val="28"/>
          <w:vertAlign w:val="superscript"/>
        </w:rPr>
        <w:t xml:space="preserve">er</w:t>
      </w:r>
      <w:r w:rsidRPr="005C2EDD">
        <w:rPr>
          <w:rFonts w:asciiTheme="majorHAnsi" w:hAnsiTheme="majorHAnsi"/>
          <w:sz w:val="28"/>
          <w:szCs w:val="28"/>
        </w:rPr>
        <w:t xml:space="preserve"> of </w:t>
      </w:r>
      <w:r w:rsidR="002A71D6">
        <w:rPr>
          <w:rFonts w:asciiTheme="majorHAnsi" w:hAnsiTheme="majorHAnsi"/>
          <w:sz w:val="28"/>
          <w:szCs w:val="28"/>
        </w:rPr>
        <w:t xml:space="preserve">the constitution, it should be noted that: </w:t>
      </w:r>
      <w:r w:rsidR="002A71D6">
        <w:rPr>
          <w:rFonts w:asciiTheme="majorHAnsi" w:hAnsiTheme="majorHAnsi"/>
          <w:sz w:val="28"/>
          <w:szCs w:val="28"/>
        </w:rPr>
        <w:t xml:space="preserve">The </w:t>
      </w:r>
      <w:r w:rsidR="00987A44">
        <w:rPr>
          <w:rFonts w:asciiTheme="majorHAnsi" w:hAnsiTheme="majorHAnsi"/>
          <w:sz w:val="28"/>
          <w:szCs w:val="28"/>
        </w:rPr>
        <w:t xml:space="preserve">code of personal status, </w:t>
      </w:r>
      <w:r>
        <w:rPr>
          <w:rFonts w:asciiTheme="majorHAnsi" w:hAnsiTheme="majorHAnsi"/>
          <w:sz w:val="28"/>
          <w:szCs w:val="28"/>
        </w:rPr>
        <w:t xml:space="preserve">in its articles 163 and 165 denies </w:t>
      </w:r>
      <w:r>
        <w:rPr>
          <w:rFonts w:asciiTheme="majorHAnsi" w:hAnsiTheme="majorHAnsi"/>
          <w:sz w:val="28"/>
          <w:szCs w:val="28"/>
        </w:rPr>
        <w:t xml:space="preserve">the right to the person who does not enjoy all these mental faculties, they are subjected to paternal guardianship</w:t>
      </w:r>
      <w:r w:rsidR="000414A1">
        <w:rPr>
          <w:rFonts w:asciiTheme="majorHAnsi" w:hAnsiTheme="majorHAnsi"/>
          <w:sz w:val="28"/>
          <w:szCs w:val="28"/>
        </w:rPr>
        <w:t xml:space="preserve">;</w:t>
      </w:r>
    </w:p>
    <w:p w:rsidRPr="005C2EDD" w:rsidR="005C2EDD" w:rsidP="00416CAC" w:rsidRDefault="005C2EDD">
      <w:pPr>
        <w:pStyle w:val="Sansinterligne"/>
        <w:jc w:val="both"/>
        <w:rPr>
          <w:rFonts w:asciiTheme="majorHAnsi" w:hAnsiTheme="majorHAnsi"/>
          <w:sz w:val="28"/>
          <w:szCs w:val="28"/>
        </w:rPr>
      </w:pPr>
    </w:p>
    <w:p>
      <w:pPr>
        <w:spacing w:line="259" w:lineRule="auto"/>
        <w:jc w:val="both"/>
        <w:rPr>
          <w:rFonts w:asciiTheme="majorHAnsi" w:hAnsiTheme="majorHAnsi"/>
          <w:sz w:val="28"/>
          <w:szCs w:val="28"/>
        </w:rPr>
      </w:pPr>
      <w:r w:rsidRPr="00B13E64">
        <w:rPr>
          <w:rFonts w:asciiTheme="majorHAnsi" w:hAnsiTheme="majorHAnsi"/>
          <w:sz w:val="28"/>
          <w:szCs w:val="28"/>
        </w:rPr>
        <w:t xml:space="preserve">People with disabilities</w:t>
      </w:r>
      <w:r w:rsidR="00987A44">
        <w:rPr>
          <w:rFonts w:asciiTheme="majorHAnsi" w:hAnsiTheme="majorHAnsi"/>
          <w:sz w:val="28"/>
          <w:szCs w:val="28"/>
        </w:rPr>
        <w:t xml:space="preserve">, </w:t>
      </w:r>
      <w:r w:rsidRPr="00B13E64">
        <w:rPr>
          <w:rFonts w:asciiTheme="majorHAnsi" w:hAnsiTheme="majorHAnsi"/>
          <w:sz w:val="28"/>
          <w:szCs w:val="28"/>
        </w:rPr>
        <w:t xml:space="preserve">particularly those </w:t>
      </w:r>
      <w:r w:rsidR="00070666">
        <w:rPr>
          <w:rFonts w:asciiTheme="majorHAnsi" w:hAnsiTheme="majorHAnsi"/>
          <w:sz w:val="28"/>
          <w:szCs w:val="28"/>
        </w:rPr>
        <w:t xml:space="preserve">with </w:t>
      </w:r>
      <w:r w:rsidR="00070666">
        <w:rPr>
          <w:rFonts w:asciiTheme="majorHAnsi" w:hAnsiTheme="majorHAnsi"/>
          <w:sz w:val="28"/>
          <w:szCs w:val="28"/>
        </w:rPr>
        <w:t xml:space="preserve">hearing </w:t>
      </w:r>
      <w:r w:rsidR="005C2EDD">
        <w:rPr>
          <w:rFonts w:asciiTheme="majorHAnsi" w:hAnsiTheme="majorHAnsi"/>
          <w:sz w:val="28"/>
          <w:szCs w:val="28"/>
        </w:rPr>
        <w:t xml:space="preserve">impairments</w:t>
      </w:r>
      <w:r w:rsidR="00987A44">
        <w:rPr>
          <w:rFonts w:asciiTheme="majorHAnsi" w:hAnsiTheme="majorHAnsi"/>
          <w:sz w:val="28"/>
          <w:szCs w:val="28"/>
        </w:rPr>
        <w:t xml:space="preserve">, </w:t>
      </w:r>
      <w:r w:rsidRPr="00B13E64">
        <w:rPr>
          <w:rFonts w:asciiTheme="majorHAnsi" w:hAnsiTheme="majorHAnsi"/>
          <w:sz w:val="28"/>
          <w:szCs w:val="28"/>
        </w:rPr>
        <w:t xml:space="preserve">find it </w:t>
      </w:r>
      <w:r w:rsidRPr="00B13E64">
        <w:rPr>
          <w:rFonts w:asciiTheme="majorHAnsi" w:hAnsiTheme="majorHAnsi"/>
          <w:sz w:val="28"/>
          <w:szCs w:val="28"/>
        </w:rPr>
        <w:t xml:space="preserve">difficult to communicate with </w:t>
      </w:r>
      <w:r w:rsidRPr="00B13E64" w:rsidR="00516BED">
        <w:rPr>
          <w:rFonts w:asciiTheme="majorHAnsi" w:hAnsiTheme="majorHAnsi"/>
          <w:sz w:val="28"/>
          <w:szCs w:val="28"/>
        </w:rPr>
        <w:t xml:space="preserve">judicial and prison staff</w:t>
      </w:r>
      <w:r w:rsidR="002A71D6">
        <w:rPr>
          <w:rFonts w:asciiTheme="majorHAnsi" w:hAnsiTheme="majorHAnsi"/>
          <w:sz w:val="28"/>
          <w:szCs w:val="28"/>
        </w:rPr>
        <w:t xml:space="preserve">, and as a </w:t>
      </w:r>
      <w:r w:rsidR="002A71D6">
        <w:rPr>
          <w:rFonts w:asciiTheme="majorHAnsi" w:hAnsiTheme="majorHAnsi"/>
          <w:sz w:val="28"/>
          <w:szCs w:val="28"/>
        </w:rPr>
        <w:t xml:space="preserve">result </w:t>
      </w:r>
      <w:r w:rsidR="00E9131F">
        <w:rPr>
          <w:rFonts w:asciiTheme="majorHAnsi" w:hAnsiTheme="majorHAnsi"/>
          <w:sz w:val="28"/>
          <w:szCs w:val="28"/>
        </w:rPr>
        <w:t xml:space="preserve">they do </w:t>
      </w:r>
      <w:r w:rsidR="002A71D6">
        <w:rPr>
          <w:rFonts w:asciiTheme="majorHAnsi" w:hAnsiTheme="majorHAnsi"/>
          <w:sz w:val="28"/>
          <w:szCs w:val="28"/>
        </w:rPr>
        <w:t xml:space="preserve">not enjoy the same rights as others to take legal action when their most basic rights are violated </w:t>
      </w:r>
      <w:r w:rsidR="00E9131F">
        <w:rPr>
          <w:rFonts w:asciiTheme="majorHAnsi" w:hAnsiTheme="majorHAnsi"/>
          <w:sz w:val="28"/>
          <w:szCs w:val="28"/>
        </w:rPr>
        <w:t xml:space="preserve">for lack of </w:t>
      </w:r>
      <w:r w:rsidR="003D67BA">
        <w:rPr>
          <w:rFonts w:asciiTheme="majorHAnsi" w:hAnsiTheme="majorHAnsi"/>
          <w:sz w:val="28"/>
          <w:szCs w:val="28"/>
        </w:rPr>
        <w:t xml:space="preserve">communication</w:t>
      </w:r>
      <w:r w:rsidRPr="00B13E64" w:rsidR="003D67BA">
        <w:rPr>
          <w:rFonts w:asciiTheme="majorHAnsi" w:hAnsiTheme="majorHAnsi"/>
          <w:sz w:val="28"/>
          <w:szCs w:val="28"/>
        </w:rPr>
        <w:t xml:space="preserve">;</w:t>
      </w:r>
    </w:p>
    <w:p w:rsidR="005C2EDD" w:rsidP="005C2EDD" w:rsidRDefault="005C2EDD">
      <w:pPr>
        <w:spacing w:line="259" w:lineRule="auto"/>
        <w:jc w:val="both"/>
        <w:rPr>
          <w:rFonts w:asciiTheme="majorHAnsi" w:hAnsiTheme="majorHAnsi"/>
          <w:sz w:val="28"/>
          <w:szCs w:val="28"/>
        </w:rPr>
      </w:pPr>
    </w:p>
    <w:p>
      <w:pPr>
        <w:pStyle w:val="Sansinterligne"/>
        <w:jc w:val="both"/>
        <w:rPr>
          <w:rFonts w:asciiTheme="majorHAnsi" w:hAnsiTheme="majorHAnsi"/>
          <w:sz w:val="28"/>
          <w:szCs w:val="28"/>
        </w:rPr>
      </w:pPr>
      <w:r w:rsidRPr="00EC6354">
        <w:rPr>
          <w:rFonts w:asciiTheme="majorHAnsi" w:hAnsiTheme="majorHAnsi"/>
          <w:sz w:val="28"/>
          <w:szCs w:val="28"/>
        </w:rPr>
        <w:t xml:space="preserve">Lack of legal aid and interpreters at police stations, courts and penitentiaries</w:t>
      </w:r>
      <w:r w:rsidRPr="00EC6354" w:rsidR="00516BED">
        <w:rPr>
          <w:rFonts w:asciiTheme="majorHAnsi" w:hAnsiTheme="majorHAnsi"/>
          <w:sz w:val="28"/>
          <w:szCs w:val="28"/>
        </w:rPr>
        <w:t xml:space="preserve">.</w:t>
      </w:r>
      <w:r w:rsidRPr="00EC6354">
        <w:rPr>
          <w:rFonts w:asciiTheme="majorHAnsi" w:hAnsiTheme="majorHAnsi"/>
          <w:sz w:val="28"/>
          <w:szCs w:val="28"/>
        </w:rPr>
        <w:t xml:space="preserve">   </w:t>
      </w:r>
    </w:p>
    <w:p w:rsidRPr="00EC6354" w:rsidR="008A1794" w:rsidP="00B13E64" w:rsidRDefault="008A1794">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Pr>
          <w:rFonts w:asciiTheme="majorHAnsi" w:hAnsiTheme="majorHAnsi"/>
          <w:b/>
          <w:bCs/>
          <w:sz w:val="28"/>
          <w:szCs w:val="28"/>
        </w:rPr>
        <w:t xml:space="preserve">Recommendations</w:t>
      </w:r>
    </w:p>
    <w:p>
      <w:pPr>
        <w:pStyle w:val="Sansinterligne"/>
        <w:jc w:val="both"/>
        <w:rPr>
          <w:rFonts w:asciiTheme="majorHAnsi" w:hAnsiTheme="majorHAnsi"/>
          <w:sz w:val="28"/>
          <w:szCs w:val="28"/>
        </w:rPr>
      </w:pPr>
      <w:r>
        <w:rPr>
          <w:rFonts w:asciiTheme="majorHAnsi" w:hAnsiTheme="majorHAnsi"/>
          <w:sz w:val="28"/>
          <w:szCs w:val="28"/>
        </w:rPr>
        <w:t xml:space="preserve">Legislate on access to </w:t>
      </w:r>
      <w:r w:rsidR="00943FE8">
        <w:rPr>
          <w:rFonts w:asciiTheme="majorHAnsi" w:hAnsiTheme="majorHAnsi"/>
          <w:sz w:val="28"/>
          <w:szCs w:val="28"/>
        </w:rPr>
        <w:t xml:space="preserve">rights for </w:t>
      </w:r>
      <w:r>
        <w:rPr>
          <w:rFonts w:asciiTheme="majorHAnsi" w:hAnsiTheme="majorHAnsi"/>
          <w:sz w:val="28"/>
          <w:szCs w:val="28"/>
        </w:rPr>
        <w:t xml:space="preserve">people with </w:t>
      </w:r>
      <w:r>
        <w:rPr>
          <w:rFonts w:asciiTheme="majorHAnsi" w:hAnsiTheme="majorHAnsi"/>
          <w:sz w:val="28"/>
          <w:szCs w:val="28"/>
        </w:rPr>
        <w:t xml:space="preserve">intellectual disabilities, deafness, autism, Down's syndrome, etc; </w:t>
      </w:r>
    </w:p>
    <w:p w:rsidR="00640C49" w:rsidP="00640C49" w:rsidRDefault="00640C49">
      <w:pPr>
        <w:pStyle w:val="Sansinterligne"/>
        <w:jc w:val="both"/>
        <w:rPr>
          <w:rFonts w:asciiTheme="majorHAnsi" w:hAnsiTheme="majorHAnsi"/>
          <w:sz w:val="28"/>
          <w:szCs w:val="28"/>
        </w:rPr>
      </w:pPr>
    </w:p>
    <w:p>
      <w:pPr>
        <w:pStyle w:val="Sansinterligne"/>
        <w:jc w:val="both"/>
        <w:rPr>
          <w:rFonts w:asciiTheme="majorHAnsi" w:hAnsiTheme="majorHAnsi"/>
          <w:sz w:val="28"/>
          <w:szCs w:val="28"/>
        </w:rPr>
      </w:pPr>
      <w:r w:rsidRPr="00EC6354" w:rsidR="00116C82">
        <w:rPr>
          <w:rFonts w:asciiTheme="majorHAnsi" w:hAnsiTheme="majorHAnsi"/>
          <w:sz w:val="28"/>
          <w:szCs w:val="28"/>
        </w:rPr>
        <w:t xml:space="preserve">Police stations, courts and prisons </w:t>
      </w:r>
      <w:r>
        <w:rPr>
          <w:rFonts w:asciiTheme="majorHAnsi" w:hAnsiTheme="majorHAnsi"/>
          <w:sz w:val="28"/>
          <w:szCs w:val="28"/>
        </w:rPr>
        <w:t xml:space="preserve">should </w:t>
      </w:r>
      <w:r w:rsidRPr="00EC6354" w:rsidR="008A1794">
        <w:rPr>
          <w:rFonts w:asciiTheme="majorHAnsi" w:hAnsiTheme="majorHAnsi"/>
          <w:sz w:val="28"/>
          <w:szCs w:val="28"/>
        </w:rPr>
        <w:t xml:space="preserve">be </w:t>
      </w:r>
      <w:r w:rsidRPr="00EC6354" w:rsidR="00116C82">
        <w:rPr>
          <w:rFonts w:asciiTheme="majorHAnsi" w:hAnsiTheme="majorHAnsi"/>
          <w:sz w:val="28"/>
          <w:szCs w:val="28"/>
        </w:rPr>
        <w:t xml:space="preserve">provided with appropriate human and material resources to facilitate communication with </w:t>
      </w:r>
      <w:r w:rsidR="00420638">
        <w:rPr>
          <w:rFonts w:asciiTheme="majorHAnsi" w:hAnsiTheme="majorHAnsi"/>
          <w:sz w:val="28"/>
          <w:szCs w:val="28"/>
        </w:rPr>
        <w:t xml:space="preserve">people with </w:t>
      </w:r>
      <w:r w:rsidRPr="00EC6354" w:rsidR="00116C82">
        <w:rPr>
          <w:rFonts w:asciiTheme="majorHAnsi" w:hAnsiTheme="majorHAnsi"/>
          <w:sz w:val="28"/>
          <w:szCs w:val="28"/>
        </w:rPr>
        <w:t xml:space="preserve">hearing </w:t>
      </w:r>
      <w:r w:rsidR="00420638">
        <w:rPr>
          <w:rFonts w:asciiTheme="majorHAnsi" w:hAnsiTheme="majorHAnsi"/>
          <w:sz w:val="28"/>
          <w:szCs w:val="28"/>
        </w:rPr>
        <w:t xml:space="preserve">disabilities</w:t>
      </w:r>
      <w:r w:rsidR="00E66174">
        <w:rPr>
          <w:rFonts w:asciiTheme="majorHAnsi" w:hAnsiTheme="majorHAnsi"/>
          <w:sz w:val="28"/>
          <w:szCs w:val="28"/>
        </w:rPr>
        <w:t xml:space="preserve">.</w:t>
      </w:r>
    </w:p>
    <w:p w:rsidRPr="00EC6354" w:rsidR="002B6CF9" w:rsidP="00E26D59" w:rsidRDefault="002B6CF9">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Freedom and safety of </w:t>
      </w:r>
      <w:r w:rsidRPr="00EC6354" w:rsidR="00EE2A7C">
        <w:rPr>
          <w:rFonts w:asciiTheme="majorHAnsi" w:hAnsiTheme="majorHAnsi"/>
          <w:b/>
          <w:bCs/>
          <w:sz w:val="28"/>
          <w:szCs w:val="28"/>
        </w:rPr>
        <w:t xml:space="preserve">disabled people </w:t>
      </w:r>
      <w:r w:rsidRPr="00EC6354">
        <w:rPr>
          <w:rFonts w:asciiTheme="majorHAnsi" w:hAnsiTheme="majorHAnsi"/>
          <w:b/>
          <w:bCs/>
          <w:sz w:val="28"/>
          <w:szCs w:val="28"/>
        </w:rPr>
        <w:t xml:space="preserve">(art. 14)</w:t>
      </w:r>
    </w:p>
    <w:p w:rsidR="00BC0F38" w:rsidP="00B13E64" w:rsidRDefault="00BC0F38">
      <w:pPr>
        <w:pStyle w:val="Sansinterligne"/>
        <w:jc w:val="both"/>
        <w:rPr>
          <w:rFonts w:asciiTheme="majorHAnsi" w:hAnsiTheme="majorHAnsi"/>
          <w:b/>
          <w:bCs/>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Highlights </w:t>
      </w:r>
    </w:p>
    <w:p>
      <w:pPr>
        <w:pStyle w:val="Sansinterligne"/>
        <w:jc w:val="both"/>
        <w:rPr>
          <w:rFonts w:asciiTheme="majorHAnsi" w:hAnsiTheme="majorHAnsi"/>
          <w:sz w:val="28"/>
          <w:szCs w:val="28"/>
        </w:rPr>
      </w:pPr>
      <w:r w:rsidRPr="00C70D5B">
        <w:rPr>
          <w:rFonts w:asciiTheme="majorHAnsi" w:hAnsiTheme="majorHAnsi"/>
          <w:sz w:val="28"/>
          <w:szCs w:val="28"/>
        </w:rPr>
        <w:t xml:space="preserve">Freedom and security for all are enshrined in the preamble to the constitution</w:t>
      </w:r>
      <w:r>
        <w:rPr>
          <w:rFonts w:asciiTheme="majorHAnsi" w:hAnsiTheme="majorHAnsi"/>
          <w:sz w:val="28"/>
          <w:szCs w:val="28"/>
        </w:rPr>
        <w:t xml:space="preserve">;</w:t>
      </w:r>
    </w:p>
    <w:p w:rsidR="00C9238B" w:rsidP="00B13E64" w:rsidRDefault="00C9238B">
      <w:pPr>
        <w:pStyle w:val="Sansinterligne"/>
        <w:jc w:val="both"/>
        <w:rPr>
          <w:rFonts w:asciiTheme="majorHAnsi" w:hAnsiTheme="majorHAnsi"/>
          <w:sz w:val="28"/>
          <w:szCs w:val="28"/>
        </w:rPr>
      </w:pPr>
    </w:p>
    <w:p>
      <w:pPr>
        <w:spacing w:line="259" w:lineRule="auto"/>
        <w:jc w:val="both"/>
        <w:rPr>
          <w:rFonts w:asciiTheme="majorHAnsi" w:hAnsiTheme="majorHAnsi"/>
          <w:sz w:val="28"/>
          <w:szCs w:val="28"/>
        </w:rPr>
      </w:pPr>
      <w:r>
        <w:rPr>
          <w:rFonts w:asciiTheme="majorHAnsi" w:hAnsiTheme="majorHAnsi"/>
          <w:sz w:val="28"/>
          <w:szCs w:val="28"/>
        </w:rPr>
        <w:t xml:space="preserve">Social assistance measures such as cash transfers, health insurance and </w:t>
      </w:r>
      <w:r>
        <w:rPr>
          <w:rFonts w:asciiTheme="majorHAnsi" w:hAnsiTheme="majorHAnsi"/>
          <w:sz w:val="28"/>
          <w:szCs w:val="28"/>
        </w:rPr>
        <w:t xml:space="preserve">employment </w:t>
      </w:r>
      <w:r w:rsidR="000D77CB">
        <w:rPr>
          <w:rFonts w:asciiTheme="majorHAnsi" w:hAnsiTheme="majorHAnsi"/>
          <w:sz w:val="28"/>
          <w:szCs w:val="28"/>
        </w:rPr>
        <w:t xml:space="preserve">quotas </w:t>
      </w:r>
      <w:r>
        <w:rPr>
          <w:rFonts w:asciiTheme="majorHAnsi" w:hAnsiTheme="majorHAnsi"/>
          <w:sz w:val="28"/>
          <w:szCs w:val="28"/>
        </w:rPr>
        <w:t xml:space="preserve">encourage families to stop hiding their disabled children.</w:t>
      </w:r>
    </w:p>
    <w:p w:rsidRPr="00C70D5B" w:rsidR="00C70D5B" w:rsidP="00B13E64" w:rsidRDefault="00C70D5B">
      <w:pPr>
        <w:pStyle w:val="Sansinterligne"/>
        <w:jc w:val="both"/>
        <w:rPr>
          <w:rFonts w:asciiTheme="majorHAnsi" w:hAnsiTheme="majorHAnsi"/>
          <w:sz w:val="28"/>
          <w:szCs w:val="28"/>
        </w:rPr>
      </w:pPr>
    </w:p>
    <w:p>
      <w:pPr>
        <w:spacing w:line="259" w:lineRule="auto"/>
        <w:jc w:val="both"/>
        <w:rPr>
          <w:rFonts w:asciiTheme="majorHAnsi" w:hAnsiTheme="majorHAnsi"/>
          <w:sz w:val="28"/>
          <w:szCs w:val="28"/>
        </w:rPr>
      </w:pPr>
      <w:r>
        <w:rPr>
          <w:rFonts w:asciiTheme="majorHAnsi" w:hAnsiTheme="majorHAnsi"/>
          <w:sz w:val="28"/>
          <w:szCs w:val="28"/>
        </w:rPr>
        <w:lastRenderedPageBreak/>
        <w:t xml:space="preserve">The </w:t>
      </w:r>
      <w:r w:rsidR="001E2422">
        <w:rPr>
          <w:rFonts w:asciiTheme="majorHAnsi" w:hAnsiTheme="majorHAnsi"/>
          <w:sz w:val="28"/>
          <w:szCs w:val="28"/>
        </w:rPr>
        <w:t xml:space="preserve">mentally handicapped are </w:t>
      </w:r>
      <w:r w:rsidR="001E2422">
        <w:rPr>
          <w:rFonts w:asciiTheme="majorHAnsi" w:hAnsiTheme="majorHAnsi"/>
          <w:sz w:val="28"/>
          <w:szCs w:val="28"/>
        </w:rPr>
        <w:t xml:space="preserve">no longer </w:t>
      </w:r>
      <w:r>
        <w:rPr>
          <w:rFonts w:asciiTheme="majorHAnsi" w:hAnsiTheme="majorHAnsi"/>
          <w:sz w:val="28"/>
          <w:szCs w:val="28"/>
        </w:rPr>
        <w:t xml:space="preserve">confused </w:t>
      </w:r>
      <w:r w:rsidR="001E2422">
        <w:rPr>
          <w:rFonts w:asciiTheme="majorHAnsi" w:hAnsiTheme="majorHAnsi"/>
          <w:sz w:val="28"/>
          <w:szCs w:val="28"/>
        </w:rPr>
        <w:t xml:space="preserve">with </w:t>
      </w:r>
      <w:r w:rsidR="00261F84">
        <w:rPr>
          <w:rFonts w:asciiTheme="majorHAnsi" w:hAnsiTheme="majorHAnsi"/>
          <w:sz w:val="28"/>
          <w:szCs w:val="28"/>
        </w:rPr>
        <w:t xml:space="preserve">the </w:t>
      </w:r>
      <w:r w:rsidR="001E2422">
        <w:rPr>
          <w:rFonts w:asciiTheme="majorHAnsi" w:hAnsiTheme="majorHAnsi"/>
          <w:sz w:val="28"/>
          <w:szCs w:val="28"/>
        </w:rPr>
        <w:t xml:space="preserve">mentally ill, </w:t>
      </w:r>
      <w:r>
        <w:rPr>
          <w:rFonts w:asciiTheme="majorHAnsi" w:hAnsiTheme="majorHAnsi"/>
          <w:sz w:val="28"/>
          <w:szCs w:val="28"/>
        </w:rPr>
        <w:t xml:space="preserve">the latter </w:t>
      </w:r>
      <w:r>
        <w:rPr>
          <w:rFonts w:asciiTheme="majorHAnsi" w:hAnsiTheme="majorHAnsi"/>
          <w:sz w:val="28"/>
          <w:szCs w:val="28"/>
        </w:rPr>
        <w:t xml:space="preserve">being </w:t>
      </w:r>
      <w:r w:rsidR="00987A44">
        <w:rPr>
          <w:rFonts w:asciiTheme="majorHAnsi" w:hAnsiTheme="majorHAnsi"/>
          <w:sz w:val="28"/>
          <w:szCs w:val="28"/>
        </w:rPr>
        <w:t xml:space="preserve">dependent on </w:t>
      </w:r>
      <w:r>
        <w:rPr>
          <w:rFonts w:asciiTheme="majorHAnsi" w:hAnsiTheme="majorHAnsi"/>
          <w:sz w:val="28"/>
          <w:szCs w:val="28"/>
        </w:rPr>
        <w:t xml:space="preserve">medical </w:t>
      </w:r>
      <w:r w:rsidR="00987A44">
        <w:rPr>
          <w:rFonts w:asciiTheme="majorHAnsi" w:hAnsiTheme="majorHAnsi"/>
          <w:sz w:val="28"/>
          <w:szCs w:val="28"/>
        </w:rPr>
        <w:t xml:space="preserve">treatment</w:t>
      </w:r>
      <w:r>
        <w:rPr>
          <w:rFonts w:asciiTheme="majorHAnsi" w:hAnsiTheme="majorHAnsi"/>
          <w:sz w:val="28"/>
          <w:szCs w:val="28"/>
        </w:rPr>
        <w:t xml:space="preserve">;</w:t>
      </w:r>
    </w:p>
    <w:p w:rsidRPr="00C64666" w:rsidR="00FD78A8" w:rsidP="00416CAC" w:rsidRDefault="00FD78A8">
      <w:pPr>
        <w:spacing w:line="259" w:lineRule="auto"/>
        <w:jc w:val="both"/>
        <w:rPr>
          <w:rFonts w:asciiTheme="majorHAnsi" w:hAnsiTheme="majorHAnsi"/>
          <w:sz w:val="10"/>
          <w:szCs w:val="10"/>
        </w:rPr>
      </w:pPr>
    </w:p>
    <w:p w:rsidRPr="00C64666" w:rsidR="00516BED" w:rsidP="00E26D59" w:rsidRDefault="00516BED">
      <w:pPr>
        <w:spacing w:line="259" w:lineRule="auto"/>
        <w:jc w:val="both"/>
        <w:rPr>
          <w:rFonts w:asciiTheme="majorHAnsi" w:hAnsiTheme="majorHAnsi"/>
          <w:sz w:val="10"/>
          <w:szCs w:val="10"/>
        </w:rPr>
      </w:pPr>
    </w:p>
    <w:p>
      <w:pPr>
        <w:spacing w:line="259" w:lineRule="auto"/>
        <w:jc w:val="both"/>
        <w:rPr>
          <w:rFonts w:asciiTheme="majorHAnsi" w:hAnsiTheme="majorHAnsi"/>
          <w:b/>
          <w:bCs/>
          <w:sz w:val="28"/>
          <w:szCs w:val="28"/>
        </w:rPr>
      </w:pPr>
      <w:r w:rsidRPr="00B13E64">
        <w:rPr>
          <w:rFonts w:asciiTheme="majorHAnsi" w:hAnsiTheme="majorHAnsi"/>
          <w:b/>
          <w:bCs/>
          <w:sz w:val="28"/>
          <w:szCs w:val="28"/>
        </w:rPr>
        <w:t xml:space="preserve">Weak points </w:t>
      </w:r>
    </w:p>
    <w:p>
      <w:pPr>
        <w:spacing w:line="259" w:lineRule="auto"/>
        <w:jc w:val="both"/>
        <w:rPr>
          <w:rFonts w:asciiTheme="majorHAnsi" w:hAnsiTheme="majorHAnsi"/>
          <w:sz w:val="28"/>
          <w:szCs w:val="28"/>
        </w:rPr>
      </w:pPr>
      <w:r>
        <w:rPr>
          <w:rFonts w:asciiTheme="majorHAnsi" w:hAnsiTheme="majorHAnsi"/>
          <w:sz w:val="28"/>
          <w:szCs w:val="28"/>
        </w:rPr>
        <w:t xml:space="preserve">There are very few reception and support centres for the mentally handicapped; </w:t>
      </w:r>
    </w:p>
    <w:p w:rsidRPr="00041283" w:rsidR="00C9238B" w:rsidP="00B13E64" w:rsidRDefault="00C9238B">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Pr>
          <w:rFonts w:asciiTheme="majorHAnsi" w:hAnsiTheme="majorHAnsi"/>
          <w:sz w:val="28"/>
          <w:szCs w:val="28"/>
        </w:rPr>
        <w:t xml:space="preserve">Some families </w:t>
      </w:r>
      <w:r w:rsidR="00713CFB">
        <w:rPr>
          <w:rFonts w:asciiTheme="majorHAnsi" w:hAnsiTheme="majorHAnsi"/>
          <w:sz w:val="28"/>
          <w:szCs w:val="28"/>
        </w:rPr>
        <w:t xml:space="preserve">leave </w:t>
      </w:r>
      <w:r w:rsidR="00FA77F3">
        <w:rPr>
          <w:rFonts w:asciiTheme="majorHAnsi" w:hAnsiTheme="majorHAnsi"/>
          <w:sz w:val="28"/>
          <w:szCs w:val="28"/>
        </w:rPr>
        <w:t xml:space="preserve">their </w:t>
      </w:r>
      <w:r w:rsidR="00713CFB">
        <w:rPr>
          <w:rFonts w:asciiTheme="majorHAnsi" w:hAnsiTheme="majorHAnsi"/>
          <w:sz w:val="28"/>
          <w:szCs w:val="28"/>
        </w:rPr>
        <w:t xml:space="preserve">mentally </w:t>
      </w:r>
      <w:r w:rsidR="00FA77F3">
        <w:rPr>
          <w:rFonts w:asciiTheme="majorHAnsi" w:hAnsiTheme="majorHAnsi"/>
          <w:sz w:val="28"/>
          <w:szCs w:val="28"/>
        </w:rPr>
        <w:t xml:space="preserve">handicapped children on the </w:t>
      </w:r>
      <w:r>
        <w:rPr>
          <w:rFonts w:asciiTheme="majorHAnsi" w:hAnsiTheme="majorHAnsi"/>
          <w:sz w:val="28"/>
          <w:szCs w:val="28"/>
        </w:rPr>
        <w:t xml:space="preserve">streets</w:t>
      </w:r>
      <w:r w:rsidRPr="00FF518A" w:rsidR="00FF518A">
        <w:rPr>
          <w:rFonts w:asciiTheme="majorHAnsi" w:hAnsiTheme="majorHAnsi"/>
          <w:sz w:val="28"/>
          <w:szCs w:val="28"/>
        </w:rPr>
        <w:t xml:space="preserve">; </w:t>
      </w:r>
    </w:p>
    <w:p w:rsidR="00C9238B" w:rsidP="00FF518A" w:rsidRDefault="00C9238B">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Pr>
          <w:rFonts w:asciiTheme="majorHAnsi" w:hAnsiTheme="majorHAnsi"/>
          <w:sz w:val="28"/>
          <w:szCs w:val="28"/>
        </w:rPr>
        <w:t xml:space="preserve">Some families </w:t>
      </w:r>
      <w:r w:rsidR="00F54A5C">
        <w:rPr>
          <w:rFonts w:asciiTheme="majorHAnsi" w:hAnsiTheme="majorHAnsi"/>
          <w:sz w:val="28"/>
          <w:szCs w:val="28"/>
        </w:rPr>
        <w:t xml:space="preserve">continue to </w:t>
      </w:r>
      <w:r>
        <w:rPr>
          <w:rFonts w:asciiTheme="majorHAnsi" w:hAnsiTheme="majorHAnsi"/>
          <w:sz w:val="28"/>
          <w:szCs w:val="28"/>
        </w:rPr>
        <w:t xml:space="preserve">hide their </w:t>
      </w:r>
      <w:r w:rsidR="00F54A5C">
        <w:rPr>
          <w:rFonts w:asciiTheme="majorHAnsi" w:hAnsiTheme="majorHAnsi"/>
          <w:sz w:val="28"/>
          <w:szCs w:val="28"/>
        </w:rPr>
        <w:t xml:space="preserve">disabled </w:t>
      </w:r>
      <w:r>
        <w:rPr>
          <w:rFonts w:asciiTheme="majorHAnsi" w:hAnsiTheme="majorHAnsi"/>
          <w:sz w:val="28"/>
          <w:szCs w:val="28"/>
        </w:rPr>
        <w:t xml:space="preserve">children</w:t>
      </w:r>
      <w:r>
        <w:rPr>
          <w:rFonts w:asciiTheme="majorHAnsi" w:hAnsiTheme="majorHAnsi"/>
          <w:sz w:val="28"/>
          <w:szCs w:val="28"/>
        </w:rPr>
        <w:t xml:space="preserve">, while others use them </w:t>
      </w:r>
      <w:r w:rsidR="00F54A5C">
        <w:rPr>
          <w:rFonts w:asciiTheme="majorHAnsi" w:hAnsiTheme="majorHAnsi"/>
          <w:sz w:val="28"/>
          <w:szCs w:val="28"/>
        </w:rPr>
        <w:t xml:space="preserve">as </w:t>
      </w:r>
      <w:r>
        <w:rPr>
          <w:rFonts w:asciiTheme="majorHAnsi" w:hAnsiTheme="majorHAnsi"/>
          <w:sz w:val="28"/>
          <w:szCs w:val="28"/>
        </w:rPr>
        <w:t xml:space="preserve">beggars</w:t>
      </w:r>
      <w:r w:rsidR="00193B73">
        <w:rPr>
          <w:rFonts w:asciiTheme="majorHAnsi" w:hAnsiTheme="majorHAnsi"/>
          <w:sz w:val="28"/>
          <w:szCs w:val="28"/>
        </w:rPr>
        <w:t xml:space="preserve">; </w:t>
      </w:r>
    </w:p>
    <w:p w:rsidR="00193B73" w:rsidP="00FF518A" w:rsidRDefault="00193B73">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EC6354">
        <w:rPr>
          <w:rFonts w:asciiTheme="majorHAnsi" w:hAnsiTheme="majorHAnsi"/>
          <w:sz w:val="28"/>
          <w:szCs w:val="28"/>
        </w:rPr>
        <w:t xml:space="preserve">Prisons are sorely lacking in reasonable facilities and accessible toilet blocks</w:t>
      </w:r>
      <w:r w:rsidR="00041283">
        <w:rPr>
          <w:rFonts w:asciiTheme="majorHAnsi" w:hAnsiTheme="majorHAnsi"/>
          <w:sz w:val="28"/>
          <w:szCs w:val="28"/>
        </w:rPr>
        <w:t xml:space="preserve">.</w:t>
      </w:r>
    </w:p>
    <w:p w:rsidR="00FF518A" w:rsidP="00B13E64" w:rsidRDefault="00FF518A">
      <w:pPr>
        <w:spacing w:line="259" w:lineRule="auto"/>
        <w:jc w:val="both"/>
        <w:rPr>
          <w:rFonts w:asciiTheme="majorHAnsi" w:hAnsiTheme="majorHAnsi"/>
          <w:sz w:val="28"/>
          <w:szCs w:val="28"/>
        </w:rPr>
      </w:pPr>
    </w:p>
    <w:p w:rsidRPr="00C64666" w:rsidR="00C64666" w:rsidP="00B13E64" w:rsidRDefault="00C64666">
      <w:pPr>
        <w:spacing w:line="259" w:lineRule="auto"/>
        <w:jc w:val="both"/>
        <w:rPr>
          <w:rFonts w:asciiTheme="majorHAnsi" w:hAnsiTheme="majorHAnsi"/>
          <w:sz w:val="10"/>
          <w:szCs w:val="10"/>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 </w:t>
      </w:r>
    </w:p>
    <w:p>
      <w:pPr>
        <w:spacing w:line="259" w:lineRule="auto"/>
        <w:jc w:val="both"/>
        <w:rPr>
          <w:rFonts w:asciiTheme="majorHAnsi" w:hAnsiTheme="majorHAnsi"/>
          <w:sz w:val="28"/>
          <w:szCs w:val="28"/>
        </w:rPr>
      </w:pPr>
      <w:r>
        <w:rPr>
          <w:rFonts w:asciiTheme="majorHAnsi" w:hAnsiTheme="majorHAnsi"/>
          <w:sz w:val="28"/>
          <w:szCs w:val="28"/>
        </w:rPr>
        <w:t xml:space="preserve">Create reception, support </w:t>
      </w:r>
      <w:r w:rsidR="000454C9">
        <w:rPr>
          <w:rFonts w:asciiTheme="majorHAnsi" w:hAnsiTheme="majorHAnsi"/>
          <w:sz w:val="28"/>
          <w:szCs w:val="28"/>
        </w:rPr>
        <w:t xml:space="preserve">and protection </w:t>
      </w:r>
      <w:r>
        <w:rPr>
          <w:rFonts w:asciiTheme="majorHAnsi" w:hAnsiTheme="majorHAnsi"/>
          <w:sz w:val="28"/>
          <w:szCs w:val="28"/>
        </w:rPr>
        <w:t xml:space="preserve">centres for </w:t>
      </w:r>
      <w:r w:rsidR="000454C9">
        <w:rPr>
          <w:rFonts w:asciiTheme="majorHAnsi" w:hAnsiTheme="majorHAnsi"/>
          <w:sz w:val="28"/>
          <w:szCs w:val="28"/>
        </w:rPr>
        <w:t xml:space="preserve">the mentally handicapped</w:t>
      </w:r>
      <w:r w:rsidR="000454C9">
        <w:rPr>
          <w:rFonts w:asciiTheme="majorHAnsi" w:hAnsiTheme="majorHAnsi"/>
          <w:sz w:val="28"/>
          <w:szCs w:val="28"/>
        </w:rPr>
        <w:t xml:space="preserve">; </w:t>
      </w:r>
    </w:p>
    <w:p w:rsidRPr="00107DAB" w:rsidR="000D77CB" w:rsidP="00766095" w:rsidRDefault="000D77CB">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B13E64">
        <w:rPr>
          <w:rFonts w:asciiTheme="majorHAnsi" w:hAnsiTheme="majorHAnsi"/>
          <w:sz w:val="28"/>
          <w:szCs w:val="28"/>
        </w:rPr>
        <w:t xml:space="preserve">Adoption of legislative measures prohibiting begging by disabled children</w:t>
      </w:r>
      <w:r w:rsidR="00766095">
        <w:rPr>
          <w:rFonts w:asciiTheme="majorHAnsi" w:hAnsiTheme="majorHAnsi"/>
          <w:sz w:val="28"/>
          <w:szCs w:val="28"/>
        </w:rPr>
        <w:t xml:space="preserve">;</w:t>
      </w:r>
    </w:p>
    <w:p w:rsidRPr="00107DAB" w:rsidR="00FA77F3" w:rsidP="00766095" w:rsidRDefault="00FA77F3">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B13E64">
        <w:rPr>
          <w:rFonts w:asciiTheme="majorHAnsi" w:hAnsiTheme="majorHAnsi"/>
          <w:sz w:val="28"/>
          <w:szCs w:val="28"/>
        </w:rPr>
        <w:t xml:space="preserve">Provide a specific allowance for families of severely disabled children</w:t>
      </w:r>
      <w:r w:rsidRPr="00B13E64" w:rsidR="008A1794">
        <w:rPr>
          <w:rFonts w:asciiTheme="majorHAnsi" w:hAnsiTheme="majorHAnsi"/>
          <w:sz w:val="28"/>
          <w:szCs w:val="28"/>
        </w:rPr>
        <w:t xml:space="preserve">;   </w:t>
      </w:r>
    </w:p>
    <w:p w:rsidR="00FA77F3" w:rsidP="00766095" w:rsidRDefault="00FA77F3">
      <w:pPr>
        <w:spacing w:line="259" w:lineRule="auto"/>
        <w:jc w:val="both"/>
        <w:rPr>
          <w:rFonts w:asciiTheme="majorHAnsi" w:hAnsiTheme="majorHAnsi"/>
          <w:sz w:val="28"/>
          <w:szCs w:val="28"/>
        </w:rPr>
      </w:pPr>
    </w:p>
    <w:p>
      <w:pPr>
        <w:pStyle w:val="Sansinterligne"/>
        <w:jc w:val="both"/>
        <w:rPr>
          <w:rFonts w:asciiTheme="majorHAnsi" w:hAnsiTheme="majorHAnsi"/>
          <w:sz w:val="28"/>
          <w:szCs w:val="28"/>
        </w:rPr>
      </w:pPr>
      <w:r w:rsidRPr="00EC6354">
        <w:rPr>
          <w:rFonts w:asciiTheme="majorHAnsi" w:hAnsiTheme="majorHAnsi"/>
          <w:sz w:val="28"/>
          <w:szCs w:val="28"/>
        </w:rPr>
        <w:t xml:space="preserve">Provide </w:t>
      </w:r>
      <w:r w:rsidR="00987A44">
        <w:rPr>
          <w:rFonts w:asciiTheme="majorHAnsi" w:hAnsiTheme="majorHAnsi"/>
          <w:sz w:val="28"/>
          <w:szCs w:val="28"/>
        </w:rPr>
        <w:t xml:space="preserve">prisons with </w:t>
      </w:r>
      <w:r w:rsidR="00987A44">
        <w:rPr>
          <w:rFonts w:asciiTheme="majorHAnsi" w:hAnsiTheme="majorHAnsi"/>
          <w:sz w:val="28"/>
          <w:szCs w:val="28"/>
        </w:rPr>
        <w:t xml:space="preserve">accessible </w:t>
      </w:r>
      <w:r w:rsidRPr="00EC6354">
        <w:rPr>
          <w:rFonts w:asciiTheme="majorHAnsi" w:hAnsiTheme="majorHAnsi"/>
          <w:sz w:val="28"/>
          <w:szCs w:val="28"/>
        </w:rPr>
        <w:t xml:space="preserve">toilet blocks </w:t>
      </w:r>
      <w:r w:rsidRPr="00EC6354">
        <w:rPr>
          <w:rFonts w:asciiTheme="majorHAnsi" w:hAnsiTheme="majorHAnsi"/>
          <w:sz w:val="28"/>
          <w:szCs w:val="28"/>
        </w:rPr>
        <w:t xml:space="preserve">reserved for disabled persons</w:t>
      </w:r>
      <w:r w:rsidRPr="00EC6354">
        <w:rPr>
          <w:rFonts w:asciiTheme="majorHAnsi" w:hAnsiTheme="majorHAnsi"/>
          <w:sz w:val="28"/>
          <w:szCs w:val="28"/>
        </w:rPr>
        <w:t xml:space="preserve">. </w:t>
      </w:r>
    </w:p>
    <w:p w:rsidRPr="00EC6354" w:rsidR="002B6CF9" w:rsidP="00E26D59" w:rsidRDefault="002B6CF9">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Right not to be subjected to torture </w:t>
      </w:r>
      <w:r w:rsidRPr="00EC6354" w:rsidR="00EE2A7C">
        <w:rPr>
          <w:rFonts w:asciiTheme="majorHAnsi" w:hAnsiTheme="majorHAnsi"/>
          <w:b/>
          <w:bCs/>
          <w:sz w:val="28"/>
          <w:szCs w:val="28"/>
        </w:rPr>
        <w:t xml:space="preserve">or </w:t>
      </w:r>
      <w:r w:rsidRPr="00EC6354">
        <w:rPr>
          <w:rFonts w:asciiTheme="majorHAnsi" w:hAnsiTheme="majorHAnsi"/>
          <w:b/>
          <w:bCs/>
          <w:sz w:val="28"/>
          <w:szCs w:val="28"/>
        </w:rPr>
        <w:t xml:space="preserve">cruel, inhuman or degrading </w:t>
      </w:r>
      <w:r w:rsidRPr="00EC6354" w:rsidR="00EE2A7C">
        <w:rPr>
          <w:rFonts w:asciiTheme="majorHAnsi" w:hAnsiTheme="majorHAnsi"/>
          <w:b/>
          <w:bCs/>
          <w:sz w:val="28"/>
          <w:szCs w:val="28"/>
        </w:rPr>
        <w:t xml:space="preserve">treatment </w:t>
      </w:r>
      <w:r w:rsidRPr="00EC6354">
        <w:rPr>
          <w:rFonts w:asciiTheme="majorHAnsi" w:hAnsiTheme="majorHAnsi"/>
          <w:b/>
          <w:bCs/>
          <w:sz w:val="28"/>
          <w:szCs w:val="28"/>
        </w:rPr>
        <w:t xml:space="preserve">(art. 15)</w:t>
      </w:r>
    </w:p>
    <w:p w:rsidRPr="00EC6354" w:rsidR="00516BED" w:rsidP="00E26D59" w:rsidRDefault="00516BED">
      <w:pPr>
        <w:pStyle w:val="Sansinterligne"/>
        <w:jc w:val="both"/>
        <w:rPr>
          <w:rFonts w:asciiTheme="majorHAnsi" w:hAnsiTheme="majorHAnsi"/>
          <w:b/>
          <w:bCs/>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Highlights </w:t>
      </w:r>
    </w:p>
    <w:p>
      <w:pPr>
        <w:pStyle w:val="Sansinterligne"/>
        <w:jc w:val="both"/>
        <w:rPr>
          <w:rFonts w:asciiTheme="majorHAnsi" w:hAnsiTheme="majorHAnsi"/>
          <w:sz w:val="28"/>
          <w:szCs w:val="28"/>
        </w:rPr>
      </w:pPr>
      <w:r w:rsidRPr="00EC6354">
        <w:rPr>
          <w:rFonts w:asciiTheme="majorHAnsi" w:hAnsiTheme="majorHAnsi"/>
          <w:sz w:val="28"/>
          <w:szCs w:val="28"/>
        </w:rPr>
        <w:t xml:space="preserve">Existence of a national mechanism to combat torture and cruel, inhuman or degrading treatment</w:t>
      </w:r>
    </w:p>
    <w:p w:rsidRPr="00EC6354" w:rsidR="00516BED" w:rsidP="00E26D59" w:rsidRDefault="00516BED">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Weak points </w:t>
      </w:r>
    </w:p>
    <w:p>
      <w:pPr>
        <w:pStyle w:val="Sansinterligne"/>
        <w:jc w:val="both"/>
        <w:rPr>
          <w:rFonts w:asciiTheme="majorHAnsi" w:hAnsiTheme="majorHAnsi"/>
          <w:sz w:val="28"/>
          <w:szCs w:val="28"/>
        </w:rPr>
      </w:pPr>
      <w:r w:rsidRPr="00EC6354">
        <w:rPr>
          <w:rFonts w:asciiTheme="majorHAnsi" w:hAnsiTheme="majorHAnsi"/>
          <w:sz w:val="28"/>
          <w:szCs w:val="28"/>
        </w:rPr>
        <w:t xml:space="preserve">Disabled people are not represented in this mechanism</w:t>
      </w:r>
      <w:r w:rsidR="008A1794">
        <w:rPr>
          <w:rFonts w:asciiTheme="majorHAnsi" w:hAnsiTheme="majorHAnsi"/>
          <w:sz w:val="28"/>
          <w:szCs w:val="28"/>
        </w:rPr>
        <w:t xml:space="preserve">.</w:t>
      </w:r>
    </w:p>
    <w:p w:rsidRPr="00EC6354" w:rsidR="008A1794" w:rsidP="00B13E64" w:rsidRDefault="008A1794">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 </w:t>
      </w:r>
    </w:p>
    <w:p>
      <w:pPr>
        <w:spacing w:line="259" w:lineRule="auto"/>
        <w:jc w:val="both"/>
        <w:rPr>
          <w:rFonts w:asciiTheme="majorHAnsi" w:hAnsiTheme="majorHAnsi"/>
          <w:sz w:val="28"/>
          <w:szCs w:val="28"/>
        </w:rPr>
      </w:pPr>
      <w:r w:rsidRPr="00B13E64">
        <w:rPr>
          <w:rFonts w:asciiTheme="majorHAnsi" w:hAnsiTheme="majorHAnsi"/>
          <w:sz w:val="28"/>
          <w:szCs w:val="28"/>
        </w:rPr>
        <w:t xml:space="preserve">Provide for the formal participation of DPO representatives in the </w:t>
      </w:r>
      <w:r w:rsidRPr="00B13E64" w:rsidR="00516BED">
        <w:rPr>
          <w:rFonts w:asciiTheme="majorHAnsi" w:hAnsiTheme="majorHAnsi"/>
          <w:sz w:val="28"/>
          <w:szCs w:val="28"/>
        </w:rPr>
        <w:t xml:space="preserve">follow-up, control and monitoring; </w:t>
      </w:r>
    </w:p>
    <w:p w:rsidRPr="00EC6354" w:rsidR="00516BED" w:rsidP="00E26D59" w:rsidRDefault="00516BED">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B13E64">
        <w:rPr>
          <w:rFonts w:asciiTheme="majorHAnsi" w:hAnsiTheme="majorHAnsi"/>
          <w:sz w:val="28"/>
          <w:szCs w:val="28"/>
        </w:rPr>
        <w:t xml:space="preserve">Build the capacity of DPOs to investigate and report on cases of torture and violations of the rights of people with disabilities</w:t>
      </w:r>
      <w:r w:rsidRPr="00B13E64" w:rsidR="00516BED">
        <w:rPr>
          <w:rFonts w:asciiTheme="majorHAnsi" w:hAnsiTheme="majorHAnsi"/>
          <w:sz w:val="28"/>
          <w:szCs w:val="28"/>
        </w:rPr>
        <w:t xml:space="preserve">.</w:t>
      </w:r>
      <w:r w:rsidRPr="00B13E64">
        <w:rPr>
          <w:rFonts w:asciiTheme="majorHAnsi" w:hAnsiTheme="majorHAnsi"/>
          <w:sz w:val="28"/>
          <w:szCs w:val="28"/>
        </w:rPr>
        <w:t xml:space="preserve">  </w:t>
      </w:r>
    </w:p>
    <w:p w:rsidRPr="00B13E64" w:rsidR="00B13E64" w:rsidP="00B13E64" w:rsidRDefault="00B13E64">
      <w:pPr>
        <w:spacing w:line="259" w:lineRule="auto"/>
        <w:jc w:val="both"/>
        <w:rPr>
          <w:rFonts w:asciiTheme="majorHAnsi" w:hAnsiTheme="majorHAnsi"/>
          <w:sz w:val="28"/>
          <w:szCs w:val="28"/>
        </w:rPr>
      </w:pPr>
    </w:p>
    <w:p>
      <w:pPr>
        <w:pStyle w:val="Sansinterligne"/>
        <w:jc w:val="both"/>
        <w:rPr>
          <w:rFonts w:asciiTheme="majorHAnsi" w:hAnsiTheme="majorHAnsi"/>
          <w:b/>
          <w:bCs/>
          <w:i/>
          <w:iCs/>
          <w:sz w:val="28"/>
          <w:szCs w:val="28"/>
        </w:rPr>
      </w:pPr>
      <w:r w:rsidRPr="006871DC">
        <w:rPr>
          <w:rFonts w:asciiTheme="majorHAnsi" w:hAnsiTheme="majorHAnsi"/>
          <w:b/>
          <w:bCs/>
          <w:i/>
          <w:iCs/>
          <w:sz w:val="28"/>
          <w:szCs w:val="28"/>
        </w:rPr>
        <w:t xml:space="preserve">Protecting the </w:t>
      </w:r>
      <w:r w:rsidRPr="006871DC" w:rsidR="001E10C2">
        <w:rPr>
          <w:rFonts w:asciiTheme="majorHAnsi" w:hAnsiTheme="majorHAnsi"/>
          <w:b/>
          <w:bCs/>
          <w:i/>
          <w:iCs/>
          <w:sz w:val="28"/>
          <w:szCs w:val="28"/>
        </w:rPr>
        <w:t xml:space="preserve">integrity of disabled people (art. 17)</w:t>
      </w:r>
    </w:p>
    <w:p w:rsidRPr="006871DC" w:rsidR="00891827" w:rsidP="00516BED" w:rsidRDefault="00891827">
      <w:pPr>
        <w:pStyle w:val="Sansinterligne"/>
        <w:jc w:val="both"/>
        <w:rPr>
          <w:rFonts w:asciiTheme="majorHAnsi" w:hAnsiTheme="majorHAnsi"/>
          <w:b/>
          <w:bCs/>
          <w:i/>
          <w:iCs/>
          <w:sz w:val="28"/>
          <w:szCs w:val="28"/>
        </w:rPr>
      </w:pPr>
    </w:p>
    <w:p>
      <w:pPr>
        <w:pStyle w:val="Sansinterligne"/>
        <w:jc w:val="both"/>
        <w:rPr>
          <w:rFonts w:asciiTheme="majorHAnsi" w:hAnsiTheme="majorHAnsi"/>
          <w:b/>
          <w:bCs/>
          <w:sz w:val="28"/>
          <w:szCs w:val="28"/>
        </w:rPr>
      </w:pPr>
      <w:r w:rsidRPr="006871DC">
        <w:rPr>
          <w:rFonts w:asciiTheme="majorHAnsi" w:hAnsiTheme="majorHAnsi"/>
          <w:b/>
          <w:bCs/>
          <w:sz w:val="28"/>
          <w:szCs w:val="28"/>
        </w:rPr>
        <w:t xml:space="preserve">Highlights </w:t>
      </w:r>
    </w:p>
    <w:p>
      <w:pPr>
        <w:pStyle w:val="Sansinterligne"/>
        <w:jc w:val="both"/>
        <w:rPr>
          <w:rFonts w:asciiTheme="majorHAnsi" w:hAnsiTheme="majorHAnsi"/>
          <w:sz w:val="28"/>
          <w:szCs w:val="28"/>
        </w:rPr>
      </w:pPr>
      <w:r w:rsidRPr="006871DC">
        <w:rPr>
          <w:rFonts w:asciiTheme="majorHAnsi" w:hAnsiTheme="majorHAnsi"/>
          <w:sz w:val="28"/>
          <w:szCs w:val="28"/>
        </w:rPr>
        <w:t xml:space="preserve">There is a bill to ban excision</w:t>
      </w:r>
      <w:r w:rsidRPr="006871DC" w:rsidR="00516BED">
        <w:rPr>
          <w:rFonts w:asciiTheme="majorHAnsi" w:hAnsiTheme="majorHAnsi"/>
          <w:sz w:val="28"/>
          <w:szCs w:val="28"/>
        </w:rPr>
        <w:t xml:space="preserve">.</w:t>
      </w:r>
      <w:r w:rsidRPr="006871DC">
        <w:rPr>
          <w:rFonts w:asciiTheme="majorHAnsi" w:hAnsiTheme="majorHAnsi"/>
          <w:sz w:val="28"/>
          <w:szCs w:val="28"/>
        </w:rPr>
        <w:t xml:space="preserve">  </w:t>
      </w:r>
    </w:p>
    <w:p w:rsidRPr="006871DC" w:rsidR="00516BED" w:rsidP="00E26D59" w:rsidRDefault="00516BED">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6871DC">
        <w:rPr>
          <w:rFonts w:asciiTheme="majorHAnsi" w:hAnsiTheme="majorHAnsi"/>
          <w:b/>
          <w:bCs/>
          <w:sz w:val="28"/>
          <w:szCs w:val="28"/>
        </w:rPr>
        <w:t xml:space="preserve">Weak points </w:t>
      </w:r>
    </w:p>
    <w:p>
      <w:pPr>
        <w:pStyle w:val="Sansinterligne"/>
        <w:jc w:val="both"/>
        <w:rPr>
          <w:rFonts w:asciiTheme="majorHAnsi" w:hAnsiTheme="majorHAnsi"/>
          <w:sz w:val="28"/>
          <w:szCs w:val="28"/>
        </w:rPr>
      </w:pPr>
      <w:r w:rsidRPr="006871DC">
        <w:rPr>
          <w:rFonts w:asciiTheme="majorHAnsi" w:hAnsiTheme="majorHAnsi"/>
          <w:sz w:val="28"/>
          <w:szCs w:val="28"/>
        </w:rPr>
        <w:t xml:space="preserve">This bill has been rejected twice by Parliament</w:t>
      </w:r>
      <w:r w:rsidRPr="006871DC" w:rsidR="00516BED">
        <w:rPr>
          <w:rFonts w:asciiTheme="majorHAnsi" w:hAnsiTheme="majorHAnsi"/>
          <w:sz w:val="28"/>
          <w:szCs w:val="28"/>
        </w:rPr>
        <w:t xml:space="preserve">.</w:t>
      </w:r>
    </w:p>
    <w:p w:rsidRPr="006871DC" w:rsidR="00B13E64" w:rsidP="00B13E64" w:rsidRDefault="00B13E64">
      <w:pPr>
        <w:pStyle w:val="Sansinterligne"/>
        <w:jc w:val="both"/>
        <w:rPr>
          <w:rFonts w:asciiTheme="majorHAnsi" w:hAnsiTheme="majorHAnsi"/>
          <w:b/>
          <w:bCs/>
          <w:sz w:val="28"/>
          <w:szCs w:val="28"/>
        </w:rPr>
      </w:pPr>
    </w:p>
    <w:p>
      <w:pPr>
        <w:pStyle w:val="Sansinterligne"/>
        <w:jc w:val="both"/>
        <w:rPr>
          <w:rFonts w:asciiTheme="majorHAnsi" w:hAnsiTheme="majorHAnsi"/>
          <w:b/>
          <w:bCs/>
          <w:sz w:val="28"/>
          <w:szCs w:val="28"/>
        </w:rPr>
      </w:pPr>
      <w:r w:rsidRPr="006871DC">
        <w:rPr>
          <w:rFonts w:asciiTheme="majorHAnsi" w:hAnsiTheme="majorHAnsi"/>
          <w:b/>
          <w:bCs/>
          <w:sz w:val="28"/>
          <w:szCs w:val="28"/>
        </w:rPr>
        <w:t xml:space="preserve">Recommendations </w:t>
      </w:r>
    </w:p>
    <w:p>
      <w:pPr>
        <w:pStyle w:val="Sansinterligne"/>
        <w:jc w:val="both"/>
        <w:rPr>
          <w:rFonts w:asciiTheme="majorHAnsi" w:hAnsiTheme="majorHAnsi"/>
          <w:sz w:val="28"/>
          <w:szCs w:val="28"/>
        </w:rPr>
      </w:pPr>
      <w:r w:rsidRPr="006871DC">
        <w:rPr>
          <w:rFonts w:asciiTheme="majorHAnsi" w:hAnsiTheme="majorHAnsi"/>
          <w:sz w:val="28"/>
          <w:szCs w:val="28"/>
        </w:rPr>
        <w:t xml:space="preserve"> Pass the law banning excision.</w:t>
      </w:r>
    </w:p>
    <w:p w:rsidRPr="006871DC" w:rsidR="001E10C2" w:rsidP="00E26D59" w:rsidRDefault="001E10C2">
      <w:pPr>
        <w:pStyle w:val="Sansinterligne"/>
        <w:jc w:val="both"/>
        <w:rPr>
          <w:rFonts w:asciiTheme="majorHAnsi" w:hAnsiTheme="majorHAnsi"/>
          <w:sz w:val="28"/>
          <w:szCs w:val="28"/>
        </w:rPr>
      </w:pPr>
    </w:p>
    <w:p>
      <w:pPr>
        <w:pStyle w:val="Sansinterligne"/>
        <w:jc w:val="both"/>
        <w:rPr>
          <w:rFonts w:asciiTheme="majorHAnsi" w:hAnsiTheme="majorHAnsi"/>
          <w:b/>
          <w:bCs/>
          <w:i/>
          <w:iCs/>
          <w:sz w:val="28"/>
          <w:szCs w:val="28"/>
        </w:rPr>
      </w:pPr>
      <w:r w:rsidRPr="006871DC">
        <w:rPr>
          <w:rFonts w:asciiTheme="majorHAnsi" w:hAnsiTheme="majorHAnsi"/>
          <w:b/>
          <w:bCs/>
          <w:i/>
          <w:iCs/>
          <w:sz w:val="28"/>
          <w:szCs w:val="28"/>
        </w:rPr>
        <w:t xml:space="preserve">Freedom of movement and nationality (art. 18)</w:t>
      </w:r>
    </w:p>
    <w:p w:rsidRPr="006871DC" w:rsidR="00891827" w:rsidP="00E26D59" w:rsidRDefault="00891827">
      <w:pPr>
        <w:pStyle w:val="Sansinterligne"/>
        <w:jc w:val="both"/>
        <w:rPr>
          <w:rFonts w:asciiTheme="majorHAnsi" w:hAnsiTheme="majorHAnsi"/>
          <w:b/>
          <w:bCs/>
          <w:i/>
          <w:iCs/>
          <w:sz w:val="28"/>
          <w:szCs w:val="28"/>
        </w:rPr>
      </w:pPr>
    </w:p>
    <w:p>
      <w:pPr>
        <w:pStyle w:val="Sansinterligne"/>
        <w:jc w:val="both"/>
        <w:rPr>
          <w:rFonts w:asciiTheme="majorHAnsi" w:hAnsiTheme="majorHAnsi"/>
          <w:b/>
          <w:bCs/>
          <w:sz w:val="28"/>
          <w:szCs w:val="28"/>
        </w:rPr>
      </w:pPr>
      <w:r w:rsidRPr="006871DC">
        <w:rPr>
          <w:rFonts w:asciiTheme="majorHAnsi" w:hAnsiTheme="majorHAnsi"/>
          <w:b/>
          <w:bCs/>
          <w:sz w:val="28"/>
          <w:szCs w:val="28"/>
        </w:rPr>
        <w:t xml:space="preserve">Highlights </w:t>
      </w:r>
    </w:p>
    <w:p>
      <w:pPr>
        <w:pStyle w:val="Sansinterligne"/>
        <w:jc w:val="both"/>
        <w:rPr>
          <w:rFonts w:asciiTheme="majorHAnsi" w:hAnsiTheme="majorHAnsi"/>
          <w:sz w:val="28"/>
          <w:szCs w:val="28"/>
        </w:rPr>
      </w:pPr>
      <w:r w:rsidRPr="006871DC">
        <w:rPr>
          <w:rFonts w:asciiTheme="majorHAnsi" w:hAnsiTheme="majorHAnsi"/>
          <w:sz w:val="28"/>
          <w:szCs w:val="28"/>
        </w:rPr>
        <w:t xml:space="preserve">Existence of a </w:t>
      </w:r>
      <w:r w:rsidRPr="006871DC" w:rsidR="00891827">
        <w:rPr>
          <w:rFonts w:asciiTheme="majorHAnsi" w:hAnsiTheme="majorHAnsi"/>
          <w:sz w:val="28"/>
          <w:szCs w:val="28"/>
        </w:rPr>
        <w:t xml:space="preserve">biometric </w:t>
      </w:r>
      <w:r w:rsidRPr="006871DC">
        <w:rPr>
          <w:rFonts w:asciiTheme="majorHAnsi" w:hAnsiTheme="majorHAnsi"/>
          <w:sz w:val="28"/>
          <w:szCs w:val="28"/>
        </w:rPr>
        <w:t xml:space="preserve">system for </w:t>
      </w:r>
      <w:r w:rsidRPr="006871DC" w:rsidR="00516BED">
        <w:rPr>
          <w:rFonts w:asciiTheme="majorHAnsi" w:hAnsiTheme="majorHAnsi"/>
          <w:sz w:val="28"/>
          <w:szCs w:val="28"/>
        </w:rPr>
        <w:t xml:space="preserve">registering citizens.</w:t>
      </w:r>
    </w:p>
    <w:p w:rsidRPr="006871DC" w:rsidR="00516BED" w:rsidP="00E26D59" w:rsidRDefault="00516BED">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sidRPr="006871DC">
        <w:rPr>
          <w:rFonts w:asciiTheme="majorHAnsi" w:hAnsiTheme="majorHAnsi"/>
          <w:b/>
          <w:bCs/>
          <w:sz w:val="28"/>
          <w:szCs w:val="28"/>
        </w:rPr>
        <w:t xml:space="preserve">Weak points </w:t>
      </w:r>
    </w:p>
    <w:p>
      <w:pPr>
        <w:pStyle w:val="Sansinterligne"/>
        <w:jc w:val="both"/>
        <w:rPr>
          <w:rFonts w:asciiTheme="majorHAnsi" w:hAnsiTheme="majorHAnsi"/>
          <w:sz w:val="28"/>
          <w:szCs w:val="28"/>
        </w:rPr>
      </w:pPr>
      <w:r w:rsidRPr="006871DC">
        <w:rPr>
          <w:rFonts w:asciiTheme="majorHAnsi" w:hAnsiTheme="majorHAnsi"/>
          <w:sz w:val="28"/>
          <w:szCs w:val="28"/>
        </w:rPr>
        <w:t xml:space="preserve">Cumbersome administrative procedures for registration</w:t>
      </w:r>
      <w:r w:rsidRPr="006871DC" w:rsidR="00516BED">
        <w:rPr>
          <w:rFonts w:asciiTheme="majorHAnsi" w:hAnsiTheme="majorHAnsi"/>
          <w:sz w:val="28"/>
          <w:szCs w:val="28"/>
        </w:rPr>
        <w:t xml:space="preserve">.</w:t>
      </w:r>
    </w:p>
    <w:p w:rsidRPr="006871DC" w:rsidR="001E10C2" w:rsidP="00E26D59" w:rsidRDefault="001E10C2">
      <w:pPr>
        <w:pStyle w:val="Sansinterligne"/>
        <w:jc w:val="both"/>
        <w:rPr>
          <w:rFonts w:asciiTheme="majorHAnsi" w:hAnsiTheme="majorHAnsi"/>
          <w:sz w:val="28"/>
          <w:szCs w:val="28"/>
        </w:rPr>
      </w:pPr>
      <w:r w:rsidRPr="006871DC">
        <w:rPr>
          <w:rFonts w:asciiTheme="majorHAnsi" w:hAnsiTheme="majorHAnsi"/>
          <w:sz w:val="28"/>
          <w:szCs w:val="28"/>
        </w:rPr>
        <w:t xml:space="preserve">  </w:t>
      </w:r>
    </w:p>
    <w:p>
      <w:pPr>
        <w:pStyle w:val="Sansinterligne"/>
        <w:jc w:val="both"/>
        <w:rPr>
          <w:rFonts w:asciiTheme="majorHAnsi" w:hAnsiTheme="majorHAnsi"/>
          <w:b/>
          <w:bCs/>
          <w:sz w:val="28"/>
          <w:szCs w:val="28"/>
        </w:rPr>
      </w:pPr>
      <w:r w:rsidRPr="006871DC">
        <w:rPr>
          <w:rFonts w:asciiTheme="majorHAnsi" w:hAnsiTheme="majorHAnsi"/>
          <w:b/>
          <w:bCs/>
          <w:sz w:val="28"/>
          <w:szCs w:val="28"/>
        </w:rPr>
        <w:t xml:space="preserve">Recommendations </w:t>
      </w:r>
    </w:p>
    <w:p>
      <w:pPr>
        <w:pStyle w:val="Sansinterligne"/>
        <w:jc w:val="both"/>
        <w:rPr>
          <w:rFonts w:asciiTheme="majorHAnsi" w:hAnsiTheme="majorHAnsi"/>
          <w:sz w:val="28"/>
          <w:szCs w:val="28"/>
        </w:rPr>
      </w:pPr>
      <w:r w:rsidRPr="006871DC">
        <w:rPr>
          <w:rFonts w:asciiTheme="majorHAnsi" w:hAnsiTheme="majorHAnsi"/>
          <w:sz w:val="28"/>
          <w:szCs w:val="28"/>
        </w:rPr>
        <w:t xml:space="preserve">Simplify the procedures for obtaining the civil status documents needed for </w:t>
      </w:r>
      <w:r w:rsidRPr="006871DC" w:rsidR="008E5446">
        <w:rPr>
          <w:rFonts w:asciiTheme="majorHAnsi" w:hAnsiTheme="majorHAnsi"/>
          <w:sz w:val="28"/>
          <w:szCs w:val="28"/>
        </w:rPr>
        <w:t xml:space="preserve">free movement and </w:t>
      </w:r>
      <w:r w:rsidRPr="006871DC">
        <w:rPr>
          <w:rFonts w:asciiTheme="majorHAnsi" w:hAnsiTheme="majorHAnsi"/>
          <w:sz w:val="28"/>
          <w:szCs w:val="28"/>
        </w:rPr>
        <w:t xml:space="preserve">voting  </w:t>
      </w:r>
    </w:p>
    <w:p w:rsidRPr="006871DC" w:rsidR="00F3686C" w:rsidP="00E26D59" w:rsidRDefault="00F3686C">
      <w:pPr>
        <w:pStyle w:val="Sansinterligne"/>
        <w:jc w:val="both"/>
        <w:rPr>
          <w:rFonts w:asciiTheme="majorHAnsi" w:hAnsiTheme="majorHAnsi"/>
          <w:sz w:val="28"/>
          <w:szCs w:val="28"/>
        </w:rPr>
      </w:pPr>
    </w:p>
    <w:p>
      <w:pPr>
        <w:pStyle w:val="Sansinterligne"/>
        <w:jc w:val="both"/>
        <w:rPr>
          <w:rFonts w:asciiTheme="majorHAnsi" w:hAnsiTheme="majorHAnsi"/>
          <w:b/>
          <w:bCs/>
          <w:i/>
          <w:iCs/>
          <w:sz w:val="28"/>
          <w:szCs w:val="28"/>
        </w:rPr>
      </w:pPr>
      <w:r w:rsidRPr="006871DC">
        <w:rPr>
          <w:rFonts w:asciiTheme="majorHAnsi" w:hAnsiTheme="majorHAnsi"/>
          <w:b/>
          <w:bCs/>
          <w:i/>
          <w:iCs/>
          <w:sz w:val="28"/>
          <w:szCs w:val="28"/>
        </w:rPr>
        <w:t xml:space="preserve">Independent living and </w:t>
      </w:r>
      <w:r w:rsidRPr="006871DC" w:rsidR="00EE2A7C">
        <w:rPr>
          <w:rFonts w:asciiTheme="majorHAnsi" w:hAnsiTheme="majorHAnsi"/>
          <w:b/>
          <w:bCs/>
          <w:i/>
          <w:iCs/>
          <w:sz w:val="28"/>
          <w:szCs w:val="28"/>
        </w:rPr>
        <w:t xml:space="preserve">social inclusion </w:t>
      </w:r>
      <w:r w:rsidRPr="006871DC">
        <w:rPr>
          <w:rFonts w:asciiTheme="majorHAnsi" w:hAnsiTheme="majorHAnsi"/>
          <w:b/>
          <w:bCs/>
          <w:i/>
          <w:iCs/>
          <w:sz w:val="28"/>
          <w:szCs w:val="28"/>
        </w:rPr>
        <w:t xml:space="preserve">(art. 19)</w:t>
      </w:r>
    </w:p>
    <w:p w:rsidRPr="006871DC" w:rsidR="00891827" w:rsidP="00E26D59" w:rsidRDefault="00891827">
      <w:pPr>
        <w:pStyle w:val="Sansinterligne"/>
        <w:jc w:val="both"/>
        <w:rPr>
          <w:rFonts w:asciiTheme="majorHAnsi" w:hAnsiTheme="majorHAnsi"/>
          <w:b/>
          <w:bCs/>
          <w:i/>
          <w:iCs/>
          <w:sz w:val="28"/>
          <w:szCs w:val="28"/>
        </w:rPr>
      </w:pPr>
    </w:p>
    <w:p>
      <w:pPr>
        <w:pStyle w:val="Sansinterligne"/>
        <w:jc w:val="both"/>
        <w:rPr>
          <w:rFonts w:asciiTheme="majorHAnsi" w:hAnsiTheme="majorHAnsi"/>
          <w:b/>
          <w:bCs/>
          <w:sz w:val="28"/>
          <w:szCs w:val="28"/>
        </w:rPr>
      </w:pPr>
      <w:r w:rsidRPr="006871DC">
        <w:rPr>
          <w:rFonts w:asciiTheme="majorHAnsi" w:hAnsiTheme="majorHAnsi"/>
          <w:b/>
          <w:bCs/>
          <w:sz w:val="28"/>
          <w:szCs w:val="28"/>
        </w:rPr>
        <w:t xml:space="preserve">Highlights </w:t>
      </w:r>
    </w:p>
    <w:p>
      <w:pPr>
        <w:spacing w:line="259" w:lineRule="auto"/>
        <w:jc w:val="both"/>
        <w:rPr>
          <w:rFonts w:asciiTheme="majorHAnsi" w:hAnsiTheme="majorHAnsi"/>
          <w:sz w:val="28"/>
          <w:szCs w:val="28"/>
        </w:rPr>
      </w:pPr>
      <w:r w:rsidRPr="006871DC">
        <w:rPr>
          <w:rFonts w:asciiTheme="majorHAnsi" w:hAnsiTheme="majorHAnsi"/>
          <w:sz w:val="28"/>
          <w:szCs w:val="28"/>
        </w:rPr>
        <w:t xml:space="preserve">The National Community-Based Rehabilitation Programme (PNRBC) has been set up by decree, and its global, multi-sectoral </w:t>
      </w:r>
      <w:r w:rsidRPr="006871DC" w:rsidR="00E20212">
        <w:rPr>
          <w:rFonts w:asciiTheme="majorHAnsi" w:hAnsiTheme="majorHAnsi"/>
          <w:sz w:val="28"/>
          <w:szCs w:val="28"/>
        </w:rPr>
        <w:t xml:space="preserve">approach </w:t>
      </w:r>
      <w:r w:rsidRPr="006871DC">
        <w:rPr>
          <w:rFonts w:asciiTheme="majorHAnsi" w:hAnsiTheme="majorHAnsi"/>
          <w:sz w:val="28"/>
          <w:szCs w:val="28"/>
        </w:rPr>
        <w:t xml:space="preserve">should meet the need for independent living and social inclusion</w:t>
      </w:r>
      <w:r w:rsidRPr="006871DC">
        <w:rPr>
          <w:rFonts w:asciiTheme="majorHAnsi" w:hAnsiTheme="majorHAnsi"/>
          <w:sz w:val="28"/>
          <w:szCs w:val="28"/>
        </w:rPr>
        <w:t xml:space="preserve">; </w:t>
      </w:r>
    </w:p>
    <w:p w:rsidRPr="006871DC" w:rsidR="00C471BA" w:rsidP="00C471BA" w:rsidRDefault="00C471BA">
      <w:pPr>
        <w:pStyle w:val="Sansinterligne"/>
        <w:jc w:val="both"/>
        <w:rPr>
          <w:rFonts w:asciiTheme="majorHAnsi" w:hAnsiTheme="majorHAnsi"/>
          <w:sz w:val="10"/>
          <w:szCs w:val="10"/>
        </w:rPr>
      </w:pPr>
    </w:p>
    <w:p>
      <w:pPr>
        <w:pStyle w:val="Sansinterligne"/>
        <w:jc w:val="both"/>
        <w:rPr>
          <w:rFonts w:asciiTheme="majorHAnsi" w:hAnsiTheme="majorHAnsi"/>
          <w:sz w:val="28"/>
          <w:szCs w:val="28"/>
        </w:rPr>
      </w:pPr>
      <w:r w:rsidRPr="006871DC">
        <w:rPr>
          <w:rFonts w:asciiTheme="majorHAnsi" w:hAnsiTheme="majorHAnsi"/>
          <w:sz w:val="28"/>
          <w:szCs w:val="28"/>
        </w:rPr>
        <w:t xml:space="preserve">Since 2021, a </w:t>
      </w:r>
      <w:r w:rsidRPr="006871DC" w:rsidR="00E20212">
        <w:rPr>
          <w:rFonts w:asciiTheme="majorHAnsi" w:hAnsiTheme="majorHAnsi"/>
          <w:sz w:val="28"/>
          <w:szCs w:val="28"/>
        </w:rPr>
        <w:t xml:space="preserve">one-off </w:t>
      </w:r>
      <w:r w:rsidRPr="006871DC">
        <w:rPr>
          <w:rFonts w:asciiTheme="majorHAnsi" w:hAnsiTheme="majorHAnsi"/>
          <w:sz w:val="28"/>
          <w:szCs w:val="28"/>
        </w:rPr>
        <w:t xml:space="preserve">cash transfer </w:t>
      </w:r>
      <w:r w:rsidRPr="006871DC">
        <w:rPr>
          <w:rFonts w:asciiTheme="majorHAnsi" w:hAnsiTheme="majorHAnsi"/>
          <w:sz w:val="28"/>
          <w:szCs w:val="28"/>
        </w:rPr>
        <w:t xml:space="preserve">programme </w:t>
      </w:r>
      <w:r w:rsidRPr="006871DC" w:rsidR="00E20212">
        <w:rPr>
          <w:rFonts w:asciiTheme="majorHAnsi" w:hAnsiTheme="majorHAnsi"/>
          <w:sz w:val="28"/>
          <w:szCs w:val="28"/>
        </w:rPr>
        <w:t xml:space="preserve">has benefited </w:t>
      </w:r>
      <w:r w:rsidRPr="006871DC">
        <w:rPr>
          <w:rFonts w:asciiTheme="majorHAnsi" w:hAnsiTheme="majorHAnsi"/>
          <w:sz w:val="28"/>
          <w:szCs w:val="28"/>
        </w:rPr>
        <w:t xml:space="preserve">15,000 </w:t>
      </w:r>
      <w:r w:rsidRPr="006871DC" w:rsidR="00E20212">
        <w:rPr>
          <w:rFonts w:asciiTheme="majorHAnsi" w:hAnsiTheme="majorHAnsi"/>
          <w:sz w:val="28"/>
          <w:szCs w:val="28"/>
        </w:rPr>
        <w:t xml:space="preserve">families </w:t>
      </w:r>
      <w:r w:rsidRPr="006871DC" w:rsidR="00E20212">
        <w:rPr>
          <w:rFonts w:asciiTheme="majorHAnsi" w:hAnsiTheme="majorHAnsi"/>
          <w:sz w:val="28"/>
          <w:szCs w:val="28"/>
        </w:rPr>
        <w:t xml:space="preserve">with </w:t>
      </w:r>
      <w:r w:rsidRPr="006871DC">
        <w:rPr>
          <w:rFonts w:asciiTheme="majorHAnsi" w:hAnsiTheme="majorHAnsi"/>
          <w:sz w:val="28"/>
          <w:szCs w:val="28"/>
        </w:rPr>
        <w:t xml:space="preserve">one or </w:t>
      </w:r>
      <w:r w:rsidRPr="006871DC" w:rsidR="00E20212">
        <w:rPr>
          <w:rFonts w:asciiTheme="majorHAnsi" w:hAnsiTheme="majorHAnsi"/>
          <w:sz w:val="28"/>
          <w:szCs w:val="28"/>
        </w:rPr>
        <w:t xml:space="preserve">more </w:t>
      </w:r>
      <w:r w:rsidRPr="006871DC">
        <w:rPr>
          <w:rFonts w:asciiTheme="majorHAnsi" w:hAnsiTheme="majorHAnsi"/>
          <w:sz w:val="28"/>
          <w:szCs w:val="28"/>
        </w:rPr>
        <w:t xml:space="preserve">disabled </w:t>
      </w:r>
      <w:r w:rsidRPr="006871DC">
        <w:rPr>
          <w:rFonts w:asciiTheme="majorHAnsi" w:hAnsiTheme="majorHAnsi"/>
          <w:sz w:val="28"/>
          <w:szCs w:val="28"/>
        </w:rPr>
        <w:t xml:space="preserve">members</w:t>
      </w:r>
      <w:r w:rsidRPr="006871DC" w:rsidR="00E20212">
        <w:rPr>
          <w:rFonts w:asciiTheme="majorHAnsi" w:hAnsiTheme="majorHAnsi"/>
          <w:sz w:val="28"/>
          <w:szCs w:val="28"/>
        </w:rPr>
        <w:t xml:space="preserve">. </w:t>
      </w:r>
      <w:r w:rsidRPr="006871DC" w:rsidR="00E20212">
        <w:rPr>
          <w:rFonts w:asciiTheme="majorHAnsi" w:hAnsiTheme="majorHAnsi"/>
          <w:sz w:val="28"/>
          <w:szCs w:val="28"/>
        </w:rPr>
        <w:t xml:space="preserve">This programme was </w:t>
      </w:r>
      <w:r w:rsidRPr="006871DC">
        <w:rPr>
          <w:rFonts w:asciiTheme="majorHAnsi" w:hAnsiTheme="majorHAnsi"/>
          <w:sz w:val="28"/>
          <w:szCs w:val="28"/>
        </w:rPr>
        <w:t xml:space="preserve">implemented by the State with the support of its partners</w:t>
      </w:r>
      <w:r w:rsidRPr="006871DC" w:rsidR="00516BED">
        <w:rPr>
          <w:rFonts w:asciiTheme="majorHAnsi" w:hAnsiTheme="majorHAnsi"/>
          <w:sz w:val="28"/>
          <w:szCs w:val="28"/>
        </w:rPr>
        <w:t xml:space="preserve">.</w:t>
      </w:r>
    </w:p>
    <w:p w:rsidRPr="006871DC" w:rsidR="00AC1B0D" w:rsidP="00AC1B0D" w:rsidRDefault="00AC1B0D">
      <w:pPr>
        <w:pStyle w:val="Sansinterligne"/>
        <w:jc w:val="both"/>
        <w:rPr>
          <w:rFonts w:asciiTheme="majorHAnsi" w:hAnsiTheme="majorHAnsi"/>
          <w:sz w:val="10"/>
          <w:szCs w:val="10"/>
        </w:rPr>
      </w:pPr>
    </w:p>
    <w:p>
      <w:pPr>
        <w:pStyle w:val="Sansinterligne"/>
        <w:jc w:val="both"/>
        <w:rPr>
          <w:rFonts w:asciiTheme="majorHAnsi" w:hAnsiTheme="majorHAnsi"/>
          <w:b/>
          <w:bCs/>
          <w:sz w:val="28"/>
          <w:szCs w:val="28"/>
        </w:rPr>
      </w:pPr>
      <w:r w:rsidRPr="006871DC">
        <w:rPr>
          <w:rFonts w:asciiTheme="majorHAnsi" w:hAnsiTheme="majorHAnsi"/>
          <w:b/>
          <w:bCs/>
          <w:sz w:val="28"/>
          <w:szCs w:val="28"/>
        </w:rPr>
        <w:t xml:space="preserve">Weak points </w:t>
      </w:r>
    </w:p>
    <w:p>
      <w:pPr>
        <w:spacing w:line="259" w:lineRule="auto"/>
        <w:jc w:val="both"/>
        <w:rPr>
          <w:rFonts w:asciiTheme="majorHAnsi" w:hAnsiTheme="majorHAnsi"/>
          <w:sz w:val="28"/>
          <w:szCs w:val="28"/>
        </w:rPr>
      </w:pPr>
      <w:r w:rsidRPr="006871DC">
        <w:rPr>
          <w:rFonts w:asciiTheme="majorHAnsi" w:hAnsiTheme="majorHAnsi"/>
          <w:sz w:val="28"/>
          <w:szCs w:val="28"/>
        </w:rPr>
        <w:t xml:space="preserve">The programme for independent living and </w:t>
      </w:r>
      <w:r w:rsidRPr="006871DC" w:rsidR="00FC03AF">
        <w:rPr>
          <w:rFonts w:asciiTheme="majorHAnsi" w:hAnsiTheme="majorHAnsi"/>
          <w:sz w:val="28"/>
          <w:szCs w:val="28"/>
        </w:rPr>
        <w:t xml:space="preserve">social </w:t>
      </w:r>
      <w:r w:rsidRPr="006871DC" w:rsidR="00891827">
        <w:rPr>
          <w:rFonts w:asciiTheme="majorHAnsi" w:hAnsiTheme="majorHAnsi"/>
          <w:sz w:val="28"/>
          <w:szCs w:val="28"/>
        </w:rPr>
        <w:t xml:space="preserve">inclusion has </w:t>
      </w:r>
      <w:r w:rsidRPr="006871DC">
        <w:rPr>
          <w:rFonts w:asciiTheme="majorHAnsi" w:hAnsiTheme="majorHAnsi"/>
          <w:sz w:val="28"/>
          <w:szCs w:val="28"/>
        </w:rPr>
        <w:t xml:space="preserve">still not been implemented</w:t>
      </w:r>
      <w:r w:rsidRPr="006871DC" w:rsidR="00FC03AF">
        <w:rPr>
          <w:rFonts w:asciiTheme="majorHAnsi" w:hAnsiTheme="majorHAnsi"/>
          <w:sz w:val="28"/>
          <w:szCs w:val="28"/>
        </w:rPr>
        <w:t xml:space="preserve">;</w:t>
      </w:r>
    </w:p>
    <w:p w:rsidRPr="006871DC" w:rsidR="00C471BA" w:rsidP="00C471BA" w:rsidRDefault="00C471BA">
      <w:pPr>
        <w:pStyle w:val="Sansinterligne"/>
        <w:jc w:val="both"/>
        <w:rPr>
          <w:rFonts w:asciiTheme="majorHAnsi" w:hAnsiTheme="majorHAnsi"/>
          <w:sz w:val="10"/>
          <w:szCs w:val="10"/>
        </w:rPr>
      </w:pPr>
    </w:p>
    <w:p>
      <w:pPr>
        <w:pStyle w:val="Sansinterligne"/>
        <w:jc w:val="both"/>
        <w:rPr>
          <w:rFonts w:asciiTheme="majorHAnsi" w:hAnsiTheme="majorHAnsi"/>
          <w:sz w:val="28"/>
          <w:szCs w:val="28"/>
        </w:rPr>
      </w:pPr>
      <w:r w:rsidRPr="006871DC">
        <w:rPr>
          <w:rFonts w:asciiTheme="majorHAnsi" w:hAnsiTheme="majorHAnsi"/>
          <w:sz w:val="28"/>
          <w:szCs w:val="28"/>
        </w:rPr>
        <w:lastRenderedPageBreak/>
        <w:t xml:space="preserve">The programme currently covers the wilaya of Nouakchott and 6 other wilayas</w:t>
      </w:r>
      <w:r w:rsidRPr="006871DC" w:rsidR="00DE1EB0">
        <w:rPr>
          <w:rFonts w:asciiTheme="majorHAnsi" w:hAnsiTheme="majorHAnsi"/>
          <w:sz w:val="28"/>
          <w:szCs w:val="28"/>
        </w:rPr>
        <w:t xml:space="preserve">.</w:t>
      </w:r>
    </w:p>
    <w:p w:rsidRPr="006871DC" w:rsidR="00DE1EB0" w:rsidP="00E26D59" w:rsidRDefault="00DE1EB0">
      <w:pPr>
        <w:pStyle w:val="Sansinterligne"/>
        <w:jc w:val="both"/>
        <w:rPr>
          <w:rFonts w:asciiTheme="majorHAnsi" w:hAnsiTheme="majorHAnsi"/>
          <w:sz w:val="10"/>
          <w:szCs w:val="10"/>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 </w:t>
      </w:r>
    </w:p>
    <w:p>
      <w:pPr>
        <w:spacing w:line="259" w:lineRule="auto"/>
        <w:jc w:val="both"/>
        <w:rPr>
          <w:rFonts w:asciiTheme="majorHAnsi" w:hAnsiTheme="majorHAnsi"/>
          <w:sz w:val="28"/>
          <w:szCs w:val="28"/>
        </w:rPr>
      </w:pPr>
      <w:r w:rsidRPr="00C471BA">
        <w:rPr>
          <w:rFonts w:asciiTheme="majorHAnsi" w:hAnsiTheme="majorHAnsi"/>
          <w:sz w:val="28"/>
          <w:szCs w:val="28"/>
        </w:rPr>
        <w:t xml:space="preserve">Relaunch the programme with the </w:t>
      </w:r>
      <w:r w:rsidRPr="00C471BA" w:rsidR="00891827">
        <w:rPr>
          <w:rFonts w:asciiTheme="majorHAnsi" w:hAnsiTheme="majorHAnsi"/>
          <w:sz w:val="28"/>
          <w:szCs w:val="28"/>
        </w:rPr>
        <w:t xml:space="preserve">necessary </w:t>
      </w:r>
      <w:r w:rsidRPr="00C471BA">
        <w:rPr>
          <w:rFonts w:asciiTheme="majorHAnsi" w:hAnsiTheme="majorHAnsi"/>
          <w:sz w:val="28"/>
          <w:szCs w:val="28"/>
        </w:rPr>
        <w:t xml:space="preserve">human and </w:t>
      </w:r>
      <w:r w:rsidR="00952888">
        <w:rPr>
          <w:rFonts w:asciiTheme="majorHAnsi" w:hAnsiTheme="majorHAnsi"/>
          <w:sz w:val="28"/>
          <w:szCs w:val="28"/>
        </w:rPr>
        <w:t xml:space="preserve">financial</w:t>
      </w:r>
      <w:r w:rsidRPr="00C471BA">
        <w:rPr>
          <w:rFonts w:asciiTheme="majorHAnsi" w:hAnsiTheme="majorHAnsi"/>
          <w:sz w:val="28"/>
          <w:szCs w:val="28"/>
        </w:rPr>
        <w:t xml:space="preserve"> resources</w:t>
      </w:r>
      <w:r w:rsidRPr="00C471BA">
        <w:rPr>
          <w:rFonts w:asciiTheme="majorHAnsi" w:hAnsiTheme="majorHAnsi"/>
          <w:sz w:val="28"/>
          <w:szCs w:val="28"/>
        </w:rPr>
        <w:t xml:space="preserve">; </w:t>
      </w:r>
    </w:p>
    <w:p w:rsidRPr="00AC1B0D" w:rsidR="00C471BA" w:rsidP="00C471BA" w:rsidRDefault="00C471BA">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C471BA">
        <w:rPr>
          <w:rFonts w:asciiTheme="majorHAnsi" w:hAnsiTheme="majorHAnsi"/>
          <w:sz w:val="28"/>
          <w:szCs w:val="28"/>
        </w:rPr>
        <w:t xml:space="preserve">Extend the programme to all the country's wilayas and strengthen the monitoring and management mechanism</w:t>
      </w:r>
      <w:r w:rsidR="007768B9">
        <w:rPr>
          <w:rFonts w:asciiTheme="majorHAnsi" w:hAnsiTheme="majorHAnsi"/>
          <w:sz w:val="28"/>
          <w:szCs w:val="28"/>
        </w:rPr>
        <w:t xml:space="preserve">.</w:t>
      </w:r>
    </w:p>
    <w:p w:rsidRPr="00C471BA" w:rsidR="007768B9" w:rsidP="00C471BA" w:rsidRDefault="007768B9">
      <w:pPr>
        <w:spacing w:line="259" w:lineRule="auto"/>
        <w:jc w:val="both"/>
        <w:rPr>
          <w:rFonts w:asciiTheme="majorHAnsi" w:hAnsiTheme="majorHAnsi"/>
          <w:sz w:val="28"/>
          <w:szCs w:val="28"/>
        </w:rPr>
      </w:pPr>
    </w:p>
    <w:p w:rsidRPr="00EC6354" w:rsidR="00F3686C" w:rsidP="00E26D59" w:rsidRDefault="00F3686C">
      <w:pPr>
        <w:pStyle w:val="Sansinterligne"/>
        <w:jc w:val="both"/>
        <w:rPr>
          <w:rFonts w:asciiTheme="majorHAnsi" w:hAnsiTheme="majorHAnsi"/>
          <w:sz w:val="28"/>
          <w:szCs w:val="28"/>
        </w:rPr>
      </w:pPr>
    </w:p>
    <w:p>
      <w:pPr>
        <w:pStyle w:val="Sansinterligne"/>
        <w:jc w:val="both"/>
        <w:rPr>
          <w:rFonts w:asciiTheme="majorHAnsi" w:hAnsiTheme="majorHAnsi"/>
          <w:b/>
          <w:bCs/>
          <w:sz w:val="28"/>
          <w:szCs w:val="28"/>
        </w:rPr>
      </w:pPr>
      <w:r>
        <w:rPr>
          <w:rFonts w:asciiTheme="majorHAnsi" w:hAnsiTheme="majorHAnsi"/>
          <w:b/>
          <w:bCs/>
          <w:sz w:val="28"/>
          <w:szCs w:val="28"/>
        </w:rPr>
        <w:t xml:space="preserve">Personal mobility (art. 20)</w:t>
      </w: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Highlights </w:t>
      </w:r>
    </w:p>
    <w:p>
      <w:pPr>
        <w:spacing w:line="259" w:lineRule="auto"/>
        <w:jc w:val="both"/>
        <w:rPr>
          <w:rFonts w:asciiTheme="majorHAnsi" w:hAnsiTheme="majorHAnsi"/>
          <w:sz w:val="28"/>
          <w:szCs w:val="28"/>
        </w:rPr>
      </w:pPr>
      <w:r w:rsidRPr="00C471BA">
        <w:rPr>
          <w:rFonts w:asciiTheme="majorHAnsi" w:hAnsiTheme="majorHAnsi"/>
          <w:sz w:val="28"/>
          <w:szCs w:val="28"/>
        </w:rPr>
        <w:t xml:space="preserve">Since 2009, there has been a budget line in the State budget for the purchase of equipment and </w:t>
      </w:r>
      <w:r w:rsidRPr="00C471BA" w:rsidR="00FC03AF">
        <w:rPr>
          <w:rFonts w:asciiTheme="majorHAnsi" w:hAnsiTheme="majorHAnsi"/>
          <w:sz w:val="28"/>
          <w:szCs w:val="28"/>
        </w:rPr>
        <w:t xml:space="preserve">technical</w:t>
      </w:r>
      <w:r w:rsidRPr="00C471BA">
        <w:rPr>
          <w:rFonts w:asciiTheme="majorHAnsi" w:hAnsiTheme="majorHAnsi"/>
          <w:sz w:val="28"/>
          <w:szCs w:val="28"/>
        </w:rPr>
        <w:t xml:space="preserve"> aids </w:t>
      </w:r>
      <w:r w:rsidR="00C471BA">
        <w:rPr>
          <w:rFonts w:asciiTheme="majorHAnsi" w:hAnsiTheme="majorHAnsi"/>
          <w:sz w:val="28"/>
          <w:szCs w:val="28"/>
        </w:rPr>
        <w:t xml:space="preserve">for disabled people;</w:t>
      </w:r>
    </w:p>
    <w:p w:rsidRPr="007768B9" w:rsidR="00F3686C" w:rsidP="00E26D59" w:rsidRDefault="00F3686C">
      <w:pPr>
        <w:jc w:val="both"/>
        <w:rPr>
          <w:rFonts w:asciiTheme="majorHAnsi" w:hAnsiTheme="majorHAnsi"/>
          <w:sz w:val="10"/>
          <w:szCs w:val="10"/>
        </w:rPr>
      </w:pPr>
    </w:p>
    <w:p>
      <w:pPr>
        <w:pStyle w:val="Sansinterligne"/>
        <w:jc w:val="both"/>
        <w:rPr>
          <w:rFonts w:asciiTheme="majorHAnsi" w:hAnsiTheme="majorHAnsi"/>
          <w:sz w:val="28"/>
          <w:szCs w:val="28"/>
        </w:rPr>
      </w:pPr>
      <w:r w:rsidRPr="00EC6354">
        <w:rPr>
          <w:rFonts w:asciiTheme="majorHAnsi" w:hAnsiTheme="majorHAnsi"/>
          <w:sz w:val="28"/>
          <w:szCs w:val="28"/>
        </w:rPr>
        <w:t xml:space="preserve">There has been </w:t>
      </w:r>
      <w:r w:rsidRPr="00EC6354" w:rsidR="00891827">
        <w:rPr>
          <w:rFonts w:asciiTheme="majorHAnsi" w:hAnsiTheme="majorHAnsi"/>
          <w:sz w:val="28"/>
          <w:szCs w:val="28"/>
        </w:rPr>
        <w:t xml:space="preserve">a National </w:t>
      </w:r>
      <w:r w:rsidRPr="00EC6354">
        <w:rPr>
          <w:rFonts w:asciiTheme="majorHAnsi" w:hAnsiTheme="majorHAnsi"/>
          <w:sz w:val="28"/>
          <w:szCs w:val="28"/>
        </w:rPr>
        <w:t xml:space="preserve">Orthopaedic </w:t>
      </w:r>
      <w:r w:rsidR="00C471BA">
        <w:rPr>
          <w:rFonts w:asciiTheme="majorHAnsi" w:hAnsiTheme="majorHAnsi"/>
          <w:sz w:val="28"/>
          <w:szCs w:val="28"/>
        </w:rPr>
        <w:t xml:space="preserve">and Functional Rehabilitation </w:t>
      </w:r>
      <w:r w:rsidRPr="00EC6354" w:rsidR="00891827">
        <w:rPr>
          <w:rFonts w:asciiTheme="majorHAnsi" w:hAnsiTheme="majorHAnsi"/>
          <w:sz w:val="28"/>
          <w:szCs w:val="28"/>
        </w:rPr>
        <w:t xml:space="preserve">Centre </w:t>
      </w:r>
      <w:r w:rsidRPr="00EC6354">
        <w:rPr>
          <w:rFonts w:asciiTheme="majorHAnsi" w:hAnsiTheme="majorHAnsi"/>
          <w:sz w:val="28"/>
          <w:szCs w:val="28"/>
        </w:rPr>
        <w:t xml:space="preserve">since </w:t>
      </w:r>
      <w:r w:rsidRPr="00EC6354" w:rsidR="00891827">
        <w:rPr>
          <w:rFonts w:asciiTheme="majorHAnsi" w:hAnsiTheme="majorHAnsi"/>
          <w:sz w:val="28"/>
          <w:szCs w:val="28"/>
        </w:rPr>
        <w:t xml:space="preserve">1982</w:t>
      </w:r>
      <w:r w:rsidR="00C471BA">
        <w:rPr>
          <w:rFonts w:asciiTheme="majorHAnsi" w:hAnsiTheme="majorHAnsi"/>
          <w:sz w:val="28"/>
          <w:szCs w:val="28"/>
        </w:rPr>
        <w:t xml:space="preserve">;</w:t>
      </w:r>
    </w:p>
    <w:p w:rsidRPr="007768B9" w:rsidR="00DE1EB0" w:rsidP="00E26D59" w:rsidRDefault="00DE1EB0">
      <w:pPr>
        <w:pStyle w:val="Sansinterligne"/>
        <w:jc w:val="both"/>
        <w:rPr>
          <w:rFonts w:asciiTheme="majorHAnsi" w:hAnsiTheme="majorHAnsi"/>
          <w:sz w:val="10"/>
          <w:szCs w:val="10"/>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Weak points </w:t>
      </w:r>
    </w:p>
    <w:p>
      <w:pPr>
        <w:spacing w:line="259" w:lineRule="auto"/>
        <w:jc w:val="both"/>
        <w:rPr>
          <w:rFonts w:asciiTheme="majorHAnsi" w:hAnsiTheme="majorHAnsi"/>
          <w:sz w:val="28"/>
          <w:szCs w:val="28"/>
        </w:rPr>
      </w:pPr>
      <w:r w:rsidRPr="0078389D">
        <w:rPr>
          <w:rFonts w:asciiTheme="majorHAnsi" w:hAnsiTheme="majorHAnsi"/>
          <w:sz w:val="28"/>
          <w:szCs w:val="28"/>
        </w:rPr>
        <w:t xml:space="preserve">The </w:t>
      </w:r>
      <w:r w:rsidRPr="0078389D" w:rsidR="00FC03AF">
        <w:rPr>
          <w:rFonts w:asciiTheme="majorHAnsi" w:hAnsiTheme="majorHAnsi"/>
          <w:sz w:val="28"/>
          <w:szCs w:val="28"/>
        </w:rPr>
        <w:t xml:space="preserve">quality and quantity of </w:t>
      </w:r>
      <w:r w:rsidRPr="0078389D">
        <w:rPr>
          <w:rFonts w:asciiTheme="majorHAnsi" w:hAnsiTheme="majorHAnsi"/>
          <w:sz w:val="28"/>
          <w:szCs w:val="28"/>
        </w:rPr>
        <w:t xml:space="preserve">equipment purchased is insufficient </w:t>
      </w:r>
      <w:r w:rsidRPr="0078389D" w:rsidR="00FC03AF">
        <w:rPr>
          <w:rFonts w:asciiTheme="majorHAnsi" w:hAnsiTheme="majorHAnsi"/>
          <w:sz w:val="28"/>
          <w:szCs w:val="28"/>
        </w:rPr>
        <w:t xml:space="preserve">(around </w:t>
      </w:r>
      <w:r w:rsidRPr="0078389D" w:rsidR="00FC03AF">
        <w:rPr>
          <w:rFonts w:asciiTheme="majorHAnsi" w:hAnsiTheme="majorHAnsi"/>
          <w:sz w:val="28"/>
          <w:szCs w:val="28"/>
        </w:rPr>
        <w:t xml:space="preserve">a thousand for all types of equipment</w:t>
      </w:r>
      <w:r w:rsidRPr="0078389D">
        <w:rPr>
          <w:rFonts w:asciiTheme="majorHAnsi" w:hAnsiTheme="majorHAnsi"/>
          <w:sz w:val="28"/>
          <w:szCs w:val="28"/>
        </w:rPr>
        <w:t xml:space="preserve">)</w:t>
      </w:r>
      <w:r w:rsidRPr="0078389D" w:rsidR="00DE1EB0">
        <w:rPr>
          <w:rFonts w:asciiTheme="majorHAnsi" w:hAnsiTheme="majorHAnsi"/>
          <w:sz w:val="28"/>
          <w:szCs w:val="28"/>
        </w:rPr>
        <w:t xml:space="preserve">;</w:t>
      </w:r>
    </w:p>
    <w:p w:rsidRPr="007768B9" w:rsidR="0078389D" w:rsidP="0078389D" w:rsidRDefault="0078389D">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78389D">
        <w:rPr>
          <w:rFonts w:asciiTheme="majorHAnsi" w:hAnsiTheme="majorHAnsi"/>
          <w:sz w:val="28"/>
          <w:szCs w:val="28"/>
        </w:rPr>
        <w:t xml:space="preserve">The </w:t>
      </w:r>
      <w:r w:rsidRPr="0078389D" w:rsidR="00B21DCD">
        <w:rPr>
          <w:rFonts w:asciiTheme="majorHAnsi" w:hAnsiTheme="majorHAnsi"/>
          <w:sz w:val="28"/>
          <w:szCs w:val="28"/>
        </w:rPr>
        <w:t xml:space="preserve">built</w:t>
      </w:r>
      <w:r w:rsidRPr="0078389D">
        <w:rPr>
          <w:rFonts w:asciiTheme="majorHAnsi" w:hAnsiTheme="majorHAnsi"/>
          <w:sz w:val="28"/>
          <w:szCs w:val="28"/>
        </w:rPr>
        <w:t xml:space="preserve"> environment </w:t>
      </w:r>
      <w:r w:rsidRPr="0078389D">
        <w:rPr>
          <w:rFonts w:asciiTheme="majorHAnsi" w:hAnsiTheme="majorHAnsi"/>
          <w:sz w:val="28"/>
          <w:szCs w:val="28"/>
        </w:rPr>
        <w:t xml:space="preserve">is not always accessible (pavements, public buildings, etc.)</w:t>
      </w:r>
      <w:r w:rsidRPr="0078389D" w:rsidR="00DE1EB0">
        <w:rPr>
          <w:rFonts w:asciiTheme="majorHAnsi" w:hAnsiTheme="majorHAnsi"/>
          <w:sz w:val="28"/>
          <w:szCs w:val="28"/>
        </w:rPr>
        <w:t xml:space="preserve">;</w:t>
      </w:r>
    </w:p>
    <w:p w:rsidRPr="007768B9" w:rsidR="0078389D" w:rsidP="0078389D" w:rsidRDefault="0078389D">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78389D">
        <w:rPr>
          <w:rFonts w:asciiTheme="majorHAnsi" w:hAnsiTheme="majorHAnsi"/>
          <w:sz w:val="28"/>
          <w:szCs w:val="28"/>
        </w:rPr>
        <w:t xml:space="preserve">The National Orthopaedic and Functional Rehabilitation Centre exists only in </w:t>
      </w:r>
      <w:r w:rsidRPr="0078389D" w:rsidR="00F3686C">
        <w:rPr>
          <w:rFonts w:asciiTheme="majorHAnsi" w:hAnsiTheme="majorHAnsi"/>
          <w:sz w:val="28"/>
          <w:szCs w:val="28"/>
        </w:rPr>
        <w:t xml:space="preserve">Nouakchott and serves only </w:t>
      </w:r>
      <w:r w:rsidRPr="0078389D" w:rsidR="00DE1EB0">
        <w:rPr>
          <w:rFonts w:asciiTheme="majorHAnsi" w:hAnsiTheme="majorHAnsi"/>
          <w:sz w:val="28"/>
          <w:szCs w:val="28"/>
        </w:rPr>
        <w:t xml:space="preserve">people with motor disabilities;</w:t>
      </w:r>
    </w:p>
    <w:p w:rsidRPr="007768B9" w:rsidR="0078389D" w:rsidP="0078389D" w:rsidRDefault="0078389D">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78389D">
        <w:rPr>
          <w:rFonts w:asciiTheme="majorHAnsi" w:hAnsiTheme="majorHAnsi"/>
          <w:sz w:val="28"/>
          <w:szCs w:val="28"/>
        </w:rPr>
        <w:t xml:space="preserve">There are not enough staff </w:t>
      </w:r>
      <w:r w:rsidRPr="0078389D" w:rsidR="00B21DCD">
        <w:rPr>
          <w:rFonts w:asciiTheme="majorHAnsi" w:hAnsiTheme="majorHAnsi"/>
          <w:sz w:val="28"/>
          <w:szCs w:val="28"/>
        </w:rPr>
        <w:t xml:space="preserve">and </w:t>
      </w:r>
      <w:r w:rsidRPr="0078389D" w:rsidR="00771497">
        <w:rPr>
          <w:rFonts w:asciiTheme="majorHAnsi" w:hAnsiTheme="majorHAnsi"/>
          <w:sz w:val="28"/>
          <w:szCs w:val="28"/>
        </w:rPr>
        <w:t xml:space="preserve">they are reaching the </w:t>
      </w:r>
      <w:r w:rsidRPr="0078389D">
        <w:rPr>
          <w:rFonts w:asciiTheme="majorHAnsi" w:hAnsiTheme="majorHAnsi"/>
          <w:sz w:val="28"/>
          <w:szCs w:val="28"/>
        </w:rPr>
        <w:t xml:space="preserve">end of their careers</w:t>
      </w:r>
      <w:r w:rsidRPr="0078389D" w:rsidR="00FB164B">
        <w:rPr>
          <w:rFonts w:asciiTheme="majorHAnsi" w:hAnsiTheme="majorHAnsi"/>
          <w:sz w:val="28"/>
          <w:szCs w:val="28"/>
        </w:rPr>
        <w:t xml:space="preserve">.</w:t>
      </w:r>
    </w:p>
    <w:p w:rsidRPr="00EC6354" w:rsidR="00FB164B" w:rsidP="00E26D59" w:rsidRDefault="00FB164B">
      <w:pPr>
        <w:pStyle w:val="Sansinterligne"/>
        <w:jc w:val="both"/>
        <w:rPr>
          <w:rFonts w:asciiTheme="majorHAnsi" w:hAnsiTheme="majorHAnsi"/>
          <w:b/>
          <w:bCs/>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 </w:t>
      </w:r>
    </w:p>
    <w:p>
      <w:pPr>
        <w:spacing w:line="259" w:lineRule="auto"/>
        <w:jc w:val="both"/>
        <w:rPr>
          <w:rFonts w:asciiTheme="majorHAnsi" w:hAnsiTheme="majorHAnsi"/>
          <w:sz w:val="28"/>
          <w:szCs w:val="28"/>
        </w:rPr>
      </w:pPr>
      <w:r w:rsidRPr="0078389D">
        <w:rPr>
          <w:rFonts w:asciiTheme="majorHAnsi" w:hAnsiTheme="majorHAnsi"/>
          <w:sz w:val="28"/>
          <w:szCs w:val="28"/>
        </w:rPr>
        <w:t xml:space="preserve">Increase the budget needed to purchase equipment and technical aids and promote local production of equipment in terms of quantity and quality</w:t>
      </w:r>
      <w:r w:rsidRPr="0078389D">
        <w:rPr>
          <w:rFonts w:asciiTheme="majorHAnsi" w:hAnsiTheme="majorHAnsi"/>
          <w:sz w:val="28"/>
          <w:szCs w:val="28"/>
        </w:rPr>
        <w:t xml:space="preserve">; </w:t>
      </w:r>
    </w:p>
    <w:p w:rsidRPr="007768B9" w:rsidR="00F3686C" w:rsidP="00E26D59" w:rsidRDefault="00F3686C">
      <w:pPr>
        <w:jc w:val="both"/>
        <w:rPr>
          <w:rFonts w:asciiTheme="majorHAnsi" w:hAnsiTheme="majorHAnsi"/>
          <w:sz w:val="10"/>
          <w:szCs w:val="10"/>
        </w:rPr>
      </w:pPr>
    </w:p>
    <w:p>
      <w:pPr>
        <w:spacing w:line="259" w:lineRule="auto"/>
        <w:jc w:val="both"/>
        <w:rPr>
          <w:rFonts w:asciiTheme="majorHAnsi" w:hAnsiTheme="majorHAnsi"/>
          <w:sz w:val="28"/>
          <w:szCs w:val="28"/>
        </w:rPr>
      </w:pPr>
      <w:r w:rsidRPr="0078389D">
        <w:rPr>
          <w:rFonts w:asciiTheme="majorHAnsi" w:hAnsiTheme="majorHAnsi"/>
          <w:sz w:val="28"/>
          <w:szCs w:val="28"/>
        </w:rPr>
        <w:t xml:space="preserve">Strengthen the centre's capacity to meet national needs</w:t>
      </w:r>
      <w:r w:rsidRPr="0078389D" w:rsidR="00FB164B">
        <w:rPr>
          <w:rFonts w:asciiTheme="majorHAnsi" w:hAnsiTheme="majorHAnsi"/>
          <w:sz w:val="28"/>
          <w:szCs w:val="28"/>
        </w:rPr>
        <w:t xml:space="preserve">;</w:t>
      </w:r>
    </w:p>
    <w:p w:rsidRPr="00AC1B0D" w:rsidR="0078389D" w:rsidP="0078389D" w:rsidRDefault="0078389D">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78389D">
        <w:rPr>
          <w:rFonts w:asciiTheme="majorHAnsi" w:hAnsiTheme="majorHAnsi"/>
          <w:sz w:val="28"/>
          <w:szCs w:val="28"/>
        </w:rPr>
        <w:t xml:space="preserve">Adopt a staff training plan to ensure succession and decentralise services to the </w:t>
      </w:r>
      <w:r w:rsidRPr="0078389D" w:rsidR="00FB164B">
        <w:rPr>
          <w:rFonts w:asciiTheme="majorHAnsi" w:hAnsiTheme="majorHAnsi"/>
          <w:sz w:val="28"/>
          <w:szCs w:val="28"/>
        </w:rPr>
        <w:t xml:space="preserve">country's other willayas;</w:t>
      </w:r>
    </w:p>
    <w:p w:rsidRPr="00AC1B0D" w:rsidR="00AC1B0D" w:rsidP="00AC1B0D" w:rsidRDefault="00AC1B0D">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AC1B0D">
        <w:rPr>
          <w:rFonts w:asciiTheme="majorHAnsi" w:hAnsiTheme="majorHAnsi"/>
          <w:sz w:val="28"/>
          <w:szCs w:val="28"/>
        </w:rPr>
        <w:t xml:space="preserve">Create and develop fitting centres </w:t>
      </w:r>
      <w:r w:rsidRPr="00AC1B0D" w:rsidR="00EE2A7C">
        <w:rPr>
          <w:rFonts w:asciiTheme="majorHAnsi" w:hAnsiTheme="majorHAnsi"/>
          <w:sz w:val="28"/>
          <w:szCs w:val="28"/>
        </w:rPr>
        <w:t xml:space="preserve">for </w:t>
      </w:r>
      <w:r w:rsidRPr="00AC1B0D" w:rsidR="00F3686C">
        <w:rPr>
          <w:rFonts w:asciiTheme="majorHAnsi" w:hAnsiTheme="majorHAnsi"/>
          <w:sz w:val="28"/>
          <w:szCs w:val="28"/>
        </w:rPr>
        <w:t xml:space="preserve">other </w:t>
      </w:r>
      <w:r w:rsidRPr="00AC1B0D" w:rsidR="00FB164B">
        <w:rPr>
          <w:rFonts w:asciiTheme="majorHAnsi" w:hAnsiTheme="majorHAnsi"/>
          <w:sz w:val="28"/>
          <w:szCs w:val="28"/>
        </w:rPr>
        <w:t xml:space="preserve">categories of disabled people.</w:t>
      </w:r>
      <w:r w:rsidRPr="00AC1B0D" w:rsidR="00F3686C">
        <w:rPr>
          <w:rFonts w:asciiTheme="majorHAnsi" w:hAnsiTheme="majorHAnsi"/>
          <w:sz w:val="28"/>
          <w:szCs w:val="28"/>
        </w:rPr>
        <w:t xml:space="preserve">  </w:t>
      </w:r>
    </w:p>
    <w:p w:rsidRPr="00EC6354" w:rsidR="00F95231" w:rsidP="00E26D59" w:rsidRDefault="00F95231">
      <w:pPr>
        <w:spacing w:line="259" w:lineRule="auto"/>
        <w:jc w:val="both"/>
        <w:rPr>
          <w:rFonts w:asciiTheme="majorHAnsi" w:hAnsiTheme="majorHAnsi"/>
          <w:sz w:val="28"/>
          <w:szCs w:val="28"/>
        </w:rPr>
      </w:pPr>
    </w:p>
    <w:p>
      <w:pPr>
        <w:spacing w:line="259" w:lineRule="auto"/>
        <w:jc w:val="both"/>
        <w:rPr>
          <w:rFonts w:asciiTheme="majorHAnsi" w:hAnsiTheme="majorHAnsi"/>
          <w:b/>
          <w:bCs/>
          <w:sz w:val="28"/>
          <w:szCs w:val="28"/>
        </w:rPr>
      </w:pPr>
      <w:r w:rsidRPr="00EC6354">
        <w:rPr>
          <w:rFonts w:asciiTheme="majorHAnsi" w:hAnsiTheme="majorHAnsi"/>
          <w:b/>
          <w:bCs/>
          <w:sz w:val="28"/>
          <w:szCs w:val="28"/>
        </w:rPr>
        <w:t xml:space="preserve">Freedom of expression and opinion and access to </w:t>
      </w:r>
      <w:r w:rsidRPr="00EC6354" w:rsidR="00EE2A7C">
        <w:rPr>
          <w:rFonts w:asciiTheme="majorHAnsi" w:hAnsiTheme="majorHAnsi"/>
          <w:b/>
          <w:bCs/>
          <w:sz w:val="28"/>
          <w:szCs w:val="28"/>
        </w:rPr>
        <w:t xml:space="preserve">information (</w:t>
      </w:r>
      <w:r w:rsidRPr="00EC6354">
        <w:rPr>
          <w:rFonts w:asciiTheme="majorHAnsi" w:hAnsiTheme="majorHAnsi"/>
          <w:b/>
          <w:bCs/>
          <w:sz w:val="28"/>
          <w:szCs w:val="28"/>
        </w:rPr>
        <w:t xml:space="preserve">art. 21)</w:t>
      </w:r>
    </w:p>
    <w:p>
      <w:pPr>
        <w:spacing w:line="259" w:lineRule="auto"/>
        <w:jc w:val="both"/>
        <w:rPr>
          <w:rFonts w:asciiTheme="majorHAnsi" w:hAnsiTheme="majorHAnsi"/>
          <w:b/>
          <w:bCs/>
          <w:sz w:val="28"/>
          <w:szCs w:val="28"/>
        </w:rPr>
      </w:pPr>
      <w:r w:rsidRPr="007768B9">
        <w:rPr>
          <w:rFonts w:asciiTheme="majorHAnsi" w:hAnsiTheme="majorHAnsi"/>
          <w:b/>
          <w:bCs/>
          <w:sz w:val="28"/>
          <w:szCs w:val="28"/>
        </w:rPr>
        <w:lastRenderedPageBreak/>
        <w:t xml:space="preserve">Highlights </w:t>
      </w:r>
    </w:p>
    <w:p>
      <w:pPr>
        <w:spacing w:line="259" w:lineRule="auto"/>
        <w:jc w:val="both"/>
        <w:rPr>
          <w:rFonts w:asciiTheme="majorHAnsi" w:hAnsiTheme="majorHAnsi"/>
          <w:sz w:val="28"/>
          <w:szCs w:val="28"/>
        </w:rPr>
      </w:pPr>
      <w:r w:rsidRPr="007768B9">
        <w:rPr>
          <w:rFonts w:asciiTheme="majorHAnsi" w:hAnsiTheme="majorHAnsi"/>
          <w:sz w:val="28"/>
          <w:szCs w:val="28"/>
        </w:rPr>
        <w:t xml:space="preserve">Rehabilitated disabled people who are economically and financially independent have the necessary freedom of expression</w:t>
      </w:r>
      <w:r w:rsidRPr="007768B9">
        <w:rPr>
          <w:rFonts w:asciiTheme="majorHAnsi" w:hAnsiTheme="majorHAnsi"/>
          <w:sz w:val="28"/>
          <w:szCs w:val="28"/>
        </w:rPr>
        <w:t xml:space="preserve">; </w:t>
      </w:r>
    </w:p>
    <w:p w:rsidRPr="007768B9" w:rsidR="007768B9" w:rsidP="007768B9" w:rsidRDefault="007768B9">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7768B9">
        <w:rPr>
          <w:rFonts w:asciiTheme="majorHAnsi" w:hAnsiTheme="majorHAnsi"/>
          <w:sz w:val="28"/>
          <w:szCs w:val="28"/>
        </w:rPr>
        <w:t xml:space="preserve">Editorial on the 8 o'clock news is translated into </w:t>
      </w:r>
      <w:r w:rsidRPr="007768B9" w:rsidR="00FB164B">
        <w:rPr>
          <w:rFonts w:asciiTheme="majorHAnsi" w:hAnsiTheme="majorHAnsi"/>
          <w:sz w:val="28"/>
          <w:szCs w:val="28"/>
        </w:rPr>
        <w:t xml:space="preserve">sign </w:t>
      </w:r>
      <w:r w:rsidRPr="007768B9" w:rsidR="005D534A">
        <w:rPr>
          <w:rFonts w:asciiTheme="majorHAnsi" w:hAnsiTheme="majorHAnsi"/>
          <w:sz w:val="28"/>
          <w:szCs w:val="28"/>
        </w:rPr>
        <w:t xml:space="preserve">language</w:t>
      </w:r>
      <w:r w:rsidRPr="007768B9">
        <w:rPr>
          <w:rFonts w:asciiTheme="majorHAnsi" w:hAnsiTheme="majorHAnsi"/>
          <w:sz w:val="28"/>
          <w:szCs w:val="28"/>
        </w:rPr>
        <w:t xml:space="preserve">, </w:t>
      </w:r>
    </w:p>
    <w:p>
      <w:pPr>
        <w:spacing w:line="259" w:lineRule="auto"/>
        <w:jc w:val="both"/>
        <w:rPr>
          <w:rFonts w:asciiTheme="majorHAnsi" w:hAnsiTheme="majorHAnsi"/>
          <w:sz w:val="28"/>
          <w:szCs w:val="28"/>
        </w:rPr>
      </w:pPr>
      <w:r w:rsidRPr="007768B9">
        <w:rPr>
          <w:rFonts w:asciiTheme="majorHAnsi" w:hAnsiTheme="majorHAnsi"/>
          <w:sz w:val="28"/>
          <w:szCs w:val="28"/>
        </w:rPr>
        <w:t xml:space="preserve">Associations for the </w:t>
      </w:r>
      <w:r w:rsidRPr="007768B9" w:rsidR="005D534A">
        <w:rPr>
          <w:rFonts w:asciiTheme="majorHAnsi" w:hAnsiTheme="majorHAnsi"/>
          <w:sz w:val="28"/>
          <w:szCs w:val="28"/>
        </w:rPr>
        <w:t xml:space="preserve">visually</w:t>
      </w:r>
      <w:r w:rsidRPr="007768B9">
        <w:rPr>
          <w:rFonts w:asciiTheme="majorHAnsi" w:hAnsiTheme="majorHAnsi"/>
          <w:sz w:val="28"/>
          <w:szCs w:val="28"/>
        </w:rPr>
        <w:t xml:space="preserve"> impaired </w:t>
      </w:r>
      <w:r w:rsidRPr="007768B9" w:rsidR="003173FE">
        <w:rPr>
          <w:rFonts w:asciiTheme="majorHAnsi" w:hAnsiTheme="majorHAnsi"/>
          <w:sz w:val="28"/>
          <w:szCs w:val="28"/>
        </w:rPr>
        <w:t xml:space="preserve">initiate </w:t>
      </w:r>
      <w:r w:rsidRPr="007768B9">
        <w:rPr>
          <w:rFonts w:asciiTheme="majorHAnsi" w:hAnsiTheme="majorHAnsi"/>
          <w:sz w:val="28"/>
          <w:szCs w:val="28"/>
        </w:rPr>
        <w:t xml:space="preserve">training on </w:t>
      </w:r>
      <w:r w:rsidRPr="007768B9" w:rsidR="00EE2A7C">
        <w:rPr>
          <w:rFonts w:asciiTheme="majorHAnsi" w:hAnsiTheme="majorHAnsi"/>
          <w:sz w:val="28"/>
          <w:szCs w:val="28"/>
        </w:rPr>
        <w:t xml:space="preserve">Tics </w:t>
      </w:r>
      <w:r w:rsidRPr="007768B9">
        <w:rPr>
          <w:rFonts w:asciiTheme="majorHAnsi" w:hAnsiTheme="majorHAnsi"/>
          <w:sz w:val="28"/>
          <w:szCs w:val="28"/>
        </w:rPr>
        <w:t xml:space="preserve">for the visually impaired</w:t>
      </w:r>
      <w:r w:rsidRPr="007768B9">
        <w:rPr>
          <w:rFonts w:asciiTheme="majorHAnsi" w:hAnsiTheme="majorHAnsi"/>
          <w:sz w:val="28"/>
          <w:szCs w:val="28"/>
        </w:rPr>
        <w:t xml:space="preserve">. </w:t>
      </w:r>
    </w:p>
    <w:p w:rsidRPr="00EC6354" w:rsidR="00FB164B" w:rsidP="00E26D59" w:rsidRDefault="00FB164B">
      <w:pPr>
        <w:spacing w:line="259" w:lineRule="auto"/>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Weak points </w:t>
      </w:r>
    </w:p>
    <w:p>
      <w:pPr>
        <w:spacing w:line="259" w:lineRule="auto"/>
        <w:jc w:val="both"/>
        <w:rPr>
          <w:rFonts w:asciiTheme="majorHAnsi" w:hAnsiTheme="majorHAnsi"/>
          <w:sz w:val="28"/>
          <w:szCs w:val="28"/>
        </w:rPr>
      </w:pPr>
      <w:r w:rsidRPr="0089054B">
        <w:rPr>
          <w:rFonts w:asciiTheme="majorHAnsi" w:hAnsiTheme="majorHAnsi"/>
          <w:sz w:val="28"/>
          <w:szCs w:val="28"/>
        </w:rPr>
        <w:t xml:space="preserve">Few disabled people are economically and </w:t>
      </w:r>
      <w:r w:rsidR="0089054B">
        <w:rPr>
          <w:rFonts w:asciiTheme="majorHAnsi" w:hAnsiTheme="majorHAnsi"/>
          <w:sz w:val="28"/>
          <w:szCs w:val="28"/>
        </w:rPr>
        <w:t xml:space="preserve">financially </w:t>
      </w:r>
      <w:r w:rsidRPr="0089054B">
        <w:rPr>
          <w:rFonts w:asciiTheme="majorHAnsi" w:hAnsiTheme="majorHAnsi"/>
          <w:sz w:val="28"/>
          <w:szCs w:val="28"/>
        </w:rPr>
        <w:t xml:space="preserve">independent</w:t>
      </w:r>
      <w:r w:rsidR="0089054B">
        <w:rPr>
          <w:rFonts w:asciiTheme="majorHAnsi" w:hAnsiTheme="majorHAnsi"/>
          <w:sz w:val="28"/>
          <w:szCs w:val="28"/>
        </w:rPr>
        <w:t xml:space="preserve">;</w:t>
      </w:r>
    </w:p>
    <w:p w:rsidRPr="0089054B" w:rsidR="0089054B" w:rsidP="0089054B" w:rsidRDefault="0089054B">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89054B">
        <w:rPr>
          <w:rFonts w:asciiTheme="majorHAnsi" w:hAnsiTheme="majorHAnsi"/>
          <w:sz w:val="28"/>
          <w:szCs w:val="28"/>
        </w:rPr>
        <w:t xml:space="preserve">Other awareness and information programmes are not </w:t>
      </w:r>
      <w:r w:rsidRPr="0089054B" w:rsidR="003173FE">
        <w:rPr>
          <w:rFonts w:asciiTheme="majorHAnsi" w:hAnsiTheme="majorHAnsi"/>
          <w:sz w:val="28"/>
          <w:szCs w:val="28"/>
        </w:rPr>
        <w:t xml:space="preserve">translated </w:t>
      </w:r>
      <w:r w:rsidRPr="0089054B">
        <w:rPr>
          <w:rFonts w:asciiTheme="majorHAnsi" w:hAnsiTheme="majorHAnsi"/>
          <w:sz w:val="28"/>
          <w:szCs w:val="28"/>
        </w:rPr>
        <w:t xml:space="preserve">(e.g. COVID 19, HIV/AIDS, etc.)</w:t>
      </w:r>
      <w:r w:rsidRPr="0089054B">
        <w:rPr>
          <w:rFonts w:asciiTheme="majorHAnsi" w:hAnsiTheme="majorHAnsi"/>
          <w:sz w:val="28"/>
          <w:szCs w:val="28"/>
        </w:rPr>
        <w:t xml:space="preserve">; </w:t>
      </w:r>
    </w:p>
    <w:p w:rsidRPr="0089054B" w:rsidR="0089054B" w:rsidP="0089054B" w:rsidRDefault="0089054B">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89054B">
        <w:rPr>
          <w:rFonts w:asciiTheme="majorHAnsi" w:hAnsiTheme="majorHAnsi"/>
          <w:sz w:val="28"/>
          <w:szCs w:val="28"/>
        </w:rPr>
        <w:t xml:space="preserve">There are few </w:t>
      </w:r>
      <w:r w:rsidRPr="0089054B" w:rsidR="003173FE">
        <w:rPr>
          <w:rFonts w:asciiTheme="majorHAnsi" w:hAnsiTheme="majorHAnsi"/>
          <w:sz w:val="28"/>
          <w:szCs w:val="28"/>
        </w:rPr>
        <w:t xml:space="preserve">sign </w:t>
      </w:r>
      <w:r w:rsidRPr="0089054B" w:rsidR="003173FE">
        <w:rPr>
          <w:rFonts w:asciiTheme="majorHAnsi" w:hAnsiTheme="majorHAnsi"/>
          <w:sz w:val="28"/>
          <w:szCs w:val="28"/>
        </w:rPr>
        <w:t xml:space="preserve">language</w:t>
      </w:r>
      <w:r w:rsidRPr="0089054B">
        <w:rPr>
          <w:rFonts w:asciiTheme="majorHAnsi" w:hAnsiTheme="majorHAnsi"/>
          <w:sz w:val="28"/>
          <w:szCs w:val="28"/>
        </w:rPr>
        <w:t xml:space="preserve"> interpreters</w:t>
      </w:r>
      <w:r w:rsidRPr="0089054B">
        <w:rPr>
          <w:rFonts w:asciiTheme="majorHAnsi" w:hAnsiTheme="majorHAnsi"/>
          <w:sz w:val="28"/>
          <w:szCs w:val="28"/>
        </w:rPr>
        <w:t xml:space="preserve">; </w:t>
      </w:r>
    </w:p>
    <w:p w:rsidR="0089054B" w:rsidP="0089054B" w:rsidRDefault="0089054B">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89054B">
        <w:rPr>
          <w:rFonts w:asciiTheme="majorHAnsi" w:hAnsiTheme="majorHAnsi"/>
          <w:sz w:val="28"/>
          <w:szCs w:val="28"/>
        </w:rPr>
        <w:t xml:space="preserve">Access to </w:t>
      </w:r>
      <w:r w:rsidRPr="0089054B" w:rsidR="003C6F1D">
        <w:rPr>
          <w:rFonts w:asciiTheme="majorHAnsi" w:hAnsiTheme="majorHAnsi"/>
          <w:sz w:val="28"/>
          <w:szCs w:val="28"/>
        </w:rPr>
        <w:t xml:space="preserve">ICT </w:t>
      </w:r>
      <w:r w:rsidRPr="0089054B">
        <w:rPr>
          <w:rFonts w:asciiTheme="majorHAnsi" w:hAnsiTheme="majorHAnsi"/>
          <w:sz w:val="28"/>
          <w:szCs w:val="28"/>
        </w:rPr>
        <w:t xml:space="preserve">for </w:t>
      </w:r>
      <w:r w:rsidRPr="0089054B" w:rsidR="003173FE">
        <w:rPr>
          <w:rFonts w:asciiTheme="majorHAnsi" w:hAnsiTheme="majorHAnsi"/>
          <w:sz w:val="28"/>
          <w:szCs w:val="28"/>
        </w:rPr>
        <w:t xml:space="preserve">visually impaired people is limited due to a </w:t>
      </w:r>
      <w:r w:rsidRPr="0089054B">
        <w:rPr>
          <w:rFonts w:asciiTheme="majorHAnsi" w:hAnsiTheme="majorHAnsi"/>
          <w:sz w:val="28"/>
          <w:szCs w:val="28"/>
        </w:rPr>
        <w:t xml:space="preserve">lack of suitable equipment (Braille touchscreens, computers and voice synthesizers). The state does not </w:t>
      </w:r>
      <w:r w:rsidR="00952888">
        <w:rPr>
          <w:rFonts w:asciiTheme="majorHAnsi" w:hAnsiTheme="majorHAnsi"/>
          <w:sz w:val="28"/>
          <w:szCs w:val="28"/>
        </w:rPr>
        <w:t xml:space="preserve">subsidise </w:t>
      </w:r>
      <w:r w:rsidRPr="0089054B">
        <w:rPr>
          <w:rFonts w:asciiTheme="majorHAnsi" w:hAnsiTheme="majorHAnsi"/>
          <w:sz w:val="28"/>
          <w:szCs w:val="28"/>
        </w:rPr>
        <w:t xml:space="preserve">this equipment, which is out of the </w:t>
      </w:r>
      <w:r w:rsidRPr="0089054B" w:rsidR="003173FE">
        <w:rPr>
          <w:rFonts w:asciiTheme="majorHAnsi" w:hAnsiTheme="majorHAnsi"/>
          <w:sz w:val="28"/>
          <w:szCs w:val="28"/>
        </w:rPr>
        <w:t xml:space="preserve">reach of </w:t>
      </w:r>
      <w:r w:rsidRPr="0089054B" w:rsidR="00FB164B">
        <w:rPr>
          <w:rFonts w:asciiTheme="majorHAnsi" w:hAnsiTheme="majorHAnsi"/>
          <w:sz w:val="28"/>
          <w:szCs w:val="28"/>
        </w:rPr>
        <w:t xml:space="preserve">visually impaired people;</w:t>
      </w:r>
    </w:p>
    <w:p w:rsidRPr="0089054B" w:rsidR="0089054B" w:rsidP="0089054B" w:rsidRDefault="0089054B">
      <w:pPr>
        <w:spacing w:line="259" w:lineRule="auto"/>
        <w:jc w:val="both"/>
        <w:rPr>
          <w:rFonts w:asciiTheme="majorHAnsi" w:hAnsiTheme="majorHAnsi"/>
          <w:sz w:val="28"/>
          <w:szCs w:val="28"/>
        </w:rPr>
      </w:pPr>
    </w:p>
    <w:p>
      <w:pPr>
        <w:jc w:val="both"/>
        <w:rPr>
          <w:rFonts w:asciiTheme="majorHAnsi" w:hAnsiTheme="majorHAnsi"/>
          <w:sz w:val="28"/>
          <w:szCs w:val="28"/>
        </w:rPr>
      </w:pPr>
      <w:r w:rsidRPr="0089054B">
        <w:rPr>
          <w:rFonts w:asciiTheme="majorHAnsi" w:hAnsiTheme="majorHAnsi"/>
          <w:sz w:val="28"/>
          <w:szCs w:val="28"/>
        </w:rPr>
        <w:t xml:space="preserve">The level of negative perception of disabled people does not facilitate freedom of expression, opinion and information</w:t>
      </w:r>
      <w:r w:rsidRPr="0089054B" w:rsidR="003C6F1D">
        <w:rPr>
          <w:rFonts w:asciiTheme="majorHAnsi" w:hAnsiTheme="majorHAnsi"/>
          <w:sz w:val="28"/>
          <w:szCs w:val="28"/>
        </w:rPr>
        <w:t xml:space="preserve">.</w:t>
      </w:r>
      <w:r w:rsidRPr="0089054B">
        <w:rPr>
          <w:rFonts w:asciiTheme="majorHAnsi" w:hAnsiTheme="majorHAnsi"/>
          <w:sz w:val="28"/>
          <w:szCs w:val="28"/>
        </w:rPr>
        <w:t xml:space="preserve">   </w:t>
      </w:r>
    </w:p>
    <w:p w:rsidRPr="00EC6354" w:rsidR="003C6F1D" w:rsidP="00E26D59" w:rsidRDefault="003C6F1D">
      <w:pPr>
        <w:jc w:val="both"/>
        <w:rPr>
          <w:rFonts w:asciiTheme="majorHAnsi" w:hAnsiTheme="majorHAnsi"/>
          <w:sz w:val="28"/>
          <w:szCs w:val="28"/>
        </w:rPr>
      </w:pPr>
    </w:p>
    <w:p>
      <w:pPr>
        <w:jc w:val="both"/>
        <w:rPr>
          <w:rFonts w:asciiTheme="majorHAnsi" w:hAnsiTheme="majorHAnsi"/>
          <w:b/>
          <w:bCs/>
          <w:sz w:val="28"/>
          <w:szCs w:val="28"/>
        </w:rPr>
      </w:pPr>
      <w:r w:rsidRPr="0089054B">
        <w:rPr>
          <w:rFonts w:asciiTheme="majorHAnsi" w:hAnsiTheme="majorHAnsi"/>
          <w:b/>
          <w:bCs/>
          <w:sz w:val="28"/>
          <w:szCs w:val="28"/>
        </w:rPr>
        <w:t xml:space="preserve">Recommendations </w:t>
      </w:r>
    </w:p>
    <w:p>
      <w:pPr>
        <w:spacing w:line="259" w:lineRule="auto"/>
        <w:jc w:val="both"/>
        <w:rPr>
          <w:rFonts w:asciiTheme="majorHAnsi" w:hAnsiTheme="majorHAnsi"/>
          <w:sz w:val="28"/>
          <w:szCs w:val="28"/>
        </w:rPr>
      </w:pPr>
      <w:r w:rsidRPr="0089054B">
        <w:rPr>
          <w:rFonts w:asciiTheme="majorHAnsi" w:hAnsiTheme="majorHAnsi"/>
          <w:sz w:val="28"/>
          <w:szCs w:val="28"/>
        </w:rPr>
        <w:t xml:space="preserve">Developing the financial and economic independence of disabled people to enable them to dare and express themselves</w:t>
      </w:r>
      <w:r w:rsidRPr="0089054B">
        <w:rPr>
          <w:rFonts w:asciiTheme="majorHAnsi" w:hAnsiTheme="majorHAnsi"/>
          <w:sz w:val="28"/>
          <w:szCs w:val="28"/>
        </w:rPr>
        <w:t xml:space="preserve">;  </w:t>
      </w:r>
    </w:p>
    <w:p w:rsidR="0089054B" w:rsidP="0089054B" w:rsidRDefault="0089054B">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89054B">
        <w:rPr>
          <w:rFonts w:asciiTheme="majorHAnsi" w:hAnsiTheme="majorHAnsi"/>
          <w:sz w:val="28"/>
          <w:szCs w:val="28"/>
        </w:rPr>
        <w:t xml:space="preserve">Promote the development of </w:t>
      </w:r>
      <w:r w:rsidRPr="0089054B" w:rsidR="003173FE">
        <w:rPr>
          <w:rFonts w:asciiTheme="majorHAnsi" w:hAnsiTheme="majorHAnsi"/>
          <w:sz w:val="28"/>
          <w:szCs w:val="28"/>
        </w:rPr>
        <w:t xml:space="preserve">sign </w:t>
      </w:r>
      <w:r w:rsidRPr="0089054B" w:rsidR="003173FE">
        <w:rPr>
          <w:rFonts w:asciiTheme="majorHAnsi" w:hAnsiTheme="majorHAnsi"/>
          <w:sz w:val="28"/>
          <w:szCs w:val="28"/>
        </w:rPr>
        <w:t xml:space="preserve">language </w:t>
      </w:r>
      <w:r w:rsidRPr="0089054B">
        <w:rPr>
          <w:rFonts w:asciiTheme="majorHAnsi" w:hAnsiTheme="majorHAnsi"/>
          <w:sz w:val="28"/>
          <w:szCs w:val="28"/>
        </w:rPr>
        <w:t xml:space="preserve">for popularisation and use by the media</w:t>
      </w:r>
      <w:r w:rsidRPr="0089054B">
        <w:rPr>
          <w:rFonts w:asciiTheme="majorHAnsi" w:hAnsiTheme="majorHAnsi"/>
          <w:sz w:val="28"/>
          <w:szCs w:val="28"/>
        </w:rPr>
        <w:t xml:space="preserve">; </w:t>
      </w:r>
    </w:p>
    <w:p w:rsidRPr="0089054B" w:rsidR="00C22477" w:rsidP="0089054B" w:rsidRDefault="00C22477">
      <w:pPr>
        <w:jc w:val="both"/>
        <w:rPr>
          <w:rFonts w:asciiTheme="majorHAnsi" w:hAnsiTheme="majorHAnsi"/>
          <w:sz w:val="28"/>
          <w:szCs w:val="28"/>
        </w:rPr>
      </w:pPr>
    </w:p>
    <w:p>
      <w:pPr>
        <w:spacing w:line="259" w:lineRule="auto"/>
        <w:jc w:val="both"/>
        <w:rPr>
          <w:rFonts w:asciiTheme="majorHAnsi" w:hAnsiTheme="majorHAnsi"/>
          <w:sz w:val="28"/>
          <w:szCs w:val="28"/>
        </w:rPr>
      </w:pPr>
      <w:r w:rsidRPr="0089054B">
        <w:rPr>
          <w:rFonts w:asciiTheme="majorHAnsi" w:hAnsiTheme="majorHAnsi"/>
          <w:sz w:val="28"/>
          <w:szCs w:val="28"/>
        </w:rPr>
        <w:t xml:space="preserve">Support the </w:t>
      </w:r>
      <w:r w:rsidRPr="0089054B">
        <w:rPr>
          <w:rFonts w:asciiTheme="majorHAnsi" w:hAnsiTheme="majorHAnsi"/>
          <w:sz w:val="28"/>
          <w:szCs w:val="28"/>
        </w:rPr>
        <w:t xml:space="preserve">training </w:t>
      </w:r>
      <w:r w:rsidRPr="0089054B">
        <w:rPr>
          <w:rFonts w:asciiTheme="majorHAnsi" w:hAnsiTheme="majorHAnsi"/>
          <w:sz w:val="28"/>
          <w:szCs w:val="28"/>
        </w:rPr>
        <w:t xml:space="preserve">initiatives of </w:t>
      </w:r>
      <w:r w:rsidRPr="0089054B" w:rsidR="00E543D0">
        <w:rPr>
          <w:rFonts w:asciiTheme="majorHAnsi" w:hAnsiTheme="majorHAnsi"/>
          <w:sz w:val="28"/>
          <w:szCs w:val="28"/>
        </w:rPr>
        <w:t xml:space="preserve">disabled people's </w:t>
      </w:r>
      <w:r w:rsidRPr="0089054B">
        <w:rPr>
          <w:rFonts w:asciiTheme="majorHAnsi" w:hAnsiTheme="majorHAnsi"/>
          <w:sz w:val="28"/>
          <w:szCs w:val="28"/>
        </w:rPr>
        <w:t xml:space="preserve">associations </w:t>
      </w:r>
      <w:r w:rsidRPr="0089054B">
        <w:rPr>
          <w:rFonts w:asciiTheme="majorHAnsi" w:hAnsiTheme="majorHAnsi"/>
          <w:sz w:val="28"/>
          <w:szCs w:val="28"/>
        </w:rPr>
        <w:t xml:space="preserve">and subsidise </w:t>
      </w:r>
      <w:r w:rsidRPr="0089054B" w:rsidR="00E543D0">
        <w:rPr>
          <w:rFonts w:asciiTheme="majorHAnsi" w:hAnsiTheme="majorHAnsi"/>
          <w:sz w:val="28"/>
          <w:szCs w:val="28"/>
        </w:rPr>
        <w:t xml:space="preserve">equipment adapted for </w:t>
      </w:r>
      <w:r w:rsidRPr="0089054B">
        <w:rPr>
          <w:rFonts w:asciiTheme="majorHAnsi" w:hAnsiTheme="majorHAnsi"/>
          <w:sz w:val="28"/>
          <w:szCs w:val="28"/>
        </w:rPr>
        <w:t xml:space="preserve">the </w:t>
      </w:r>
      <w:r w:rsidRPr="0089054B" w:rsidR="00EE2A7C">
        <w:rPr>
          <w:rFonts w:asciiTheme="majorHAnsi" w:hAnsiTheme="majorHAnsi"/>
          <w:sz w:val="28"/>
          <w:szCs w:val="28"/>
        </w:rPr>
        <w:t xml:space="preserve">visually impaired</w:t>
      </w:r>
      <w:r w:rsidRPr="0089054B" w:rsidR="003C6F1D">
        <w:rPr>
          <w:rFonts w:asciiTheme="majorHAnsi" w:hAnsiTheme="majorHAnsi"/>
          <w:sz w:val="28"/>
          <w:szCs w:val="28"/>
        </w:rPr>
        <w:t xml:space="preserve">;</w:t>
      </w:r>
    </w:p>
    <w:p w:rsidRPr="00EC6354" w:rsidR="00C22477" w:rsidP="00E26D59" w:rsidRDefault="00C22477">
      <w:pPr>
        <w:spacing w:line="259" w:lineRule="auto"/>
        <w:jc w:val="both"/>
        <w:rPr>
          <w:rFonts w:asciiTheme="majorHAnsi" w:hAnsiTheme="majorHAnsi"/>
          <w:sz w:val="28"/>
          <w:szCs w:val="28"/>
        </w:rPr>
      </w:pPr>
    </w:p>
    <w:p>
      <w:pPr>
        <w:spacing w:line="259" w:lineRule="auto"/>
        <w:jc w:val="both"/>
        <w:rPr>
          <w:rFonts w:asciiTheme="majorHAnsi" w:hAnsiTheme="majorHAnsi"/>
          <w:b/>
          <w:bCs/>
          <w:i/>
          <w:iCs/>
          <w:sz w:val="28"/>
          <w:szCs w:val="28"/>
        </w:rPr>
      </w:pPr>
      <w:r w:rsidRPr="00C55768">
        <w:rPr>
          <w:rFonts w:asciiTheme="majorHAnsi" w:hAnsiTheme="majorHAnsi"/>
          <w:b/>
          <w:bCs/>
          <w:i/>
          <w:iCs/>
          <w:sz w:val="28"/>
          <w:szCs w:val="28"/>
        </w:rPr>
        <w:t xml:space="preserve">Respect for private life, home and </w:t>
      </w:r>
      <w:r w:rsidRPr="00C55768" w:rsidR="00EE2A7C">
        <w:rPr>
          <w:rFonts w:asciiTheme="majorHAnsi" w:hAnsiTheme="majorHAnsi"/>
          <w:b/>
          <w:bCs/>
          <w:i/>
          <w:iCs/>
          <w:sz w:val="28"/>
          <w:szCs w:val="28"/>
        </w:rPr>
        <w:t xml:space="preserve">family (</w:t>
      </w:r>
      <w:r w:rsidRPr="00C55768">
        <w:rPr>
          <w:rFonts w:asciiTheme="majorHAnsi" w:hAnsiTheme="majorHAnsi"/>
          <w:b/>
          <w:bCs/>
          <w:i/>
          <w:iCs/>
          <w:sz w:val="28"/>
          <w:szCs w:val="28"/>
        </w:rPr>
        <w:t xml:space="preserve">art. 22 and 23)</w:t>
      </w:r>
    </w:p>
    <w:p>
      <w:pPr>
        <w:spacing w:line="259" w:lineRule="auto"/>
        <w:jc w:val="both"/>
        <w:rPr>
          <w:rFonts w:asciiTheme="majorHAnsi" w:hAnsiTheme="majorHAnsi"/>
          <w:b/>
          <w:bCs/>
          <w:sz w:val="28"/>
          <w:szCs w:val="28"/>
        </w:rPr>
      </w:pPr>
      <w:r w:rsidRPr="0089054B">
        <w:rPr>
          <w:rFonts w:asciiTheme="majorHAnsi" w:hAnsiTheme="majorHAnsi"/>
          <w:b/>
          <w:bCs/>
          <w:sz w:val="28"/>
          <w:szCs w:val="28"/>
        </w:rPr>
        <w:t xml:space="preserve">Highlights </w:t>
      </w:r>
    </w:p>
    <w:p>
      <w:pPr>
        <w:spacing w:line="259" w:lineRule="auto"/>
        <w:jc w:val="both"/>
        <w:rPr>
          <w:rFonts w:asciiTheme="majorHAnsi" w:hAnsiTheme="majorHAnsi"/>
          <w:sz w:val="28"/>
          <w:szCs w:val="28"/>
        </w:rPr>
      </w:pPr>
      <w:r w:rsidRPr="0089054B">
        <w:rPr>
          <w:rFonts w:asciiTheme="majorHAnsi" w:hAnsiTheme="majorHAnsi"/>
          <w:sz w:val="28"/>
          <w:szCs w:val="28"/>
        </w:rPr>
        <w:t xml:space="preserve">The constitution and conventions take account of the terms of these articles</w:t>
      </w:r>
      <w:r w:rsidRPr="0089054B">
        <w:rPr>
          <w:rFonts w:asciiTheme="majorHAnsi" w:hAnsiTheme="majorHAnsi"/>
          <w:sz w:val="28"/>
          <w:szCs w:val="28"/>
        </w:rPr>
        <w:t xml:space="preserve">; </w:t>
      </w:r>
    </w:p>
    <w:p w:rsidR="0089054B" w:rsidP="0089054B" w:rsidRDefault="0089054B">
      <w:pPr>
        <w:jc w:val="both"/>
        <w:rPr>
          <w:rFonts w:asciiTheme="majorHAnsi" w:hAnsiTheme="majorHAnsi"/>
          <w:sz w:val="28"/>
          <w:szCs w:val="28"/>
        </w:rPr>
      </w:pPr>
    </w:p>
    <w:p>
      <w:pPr>
        <w:jc w:val="both"/>
        <w:rPr>
          <w:rFonts w:asciiTheme="majorHAnsi" w:hAnsiTheme="majorHAnsi"/>
          <w:sz w:val="28"/>
          <w:szCs w:val="28"/>
        </w:rPr>
      </w:pPr>
      <w:r w:rsidRPr="0089054B">
        <w:rPr>
          <w:rFonts w:asciiTheme="majorHAnsi" w:hAnsiTheme="majorHAnsi"/>
          <w:sz w:val="28"/>
          <w:szCs w:val="28"/>
        </w:rPr>
        <w:t xml:space="preserve">MASEF has a department responsible for </w:t>
      </w:r>
      <w:r w:rsidRPr="0089054B" w:rsidR="0090697C">
        <w:rPr>
          <w:rFonts w:asciiTheme="majorHAnsi" w:hAnsiTheme="majorHAnsi"/>
          <w:sz w:val="28"/>
          <w:szCs w:val="28"/>
        </w:rPr>
        <w:t xml:space="preserve">family </w:t>
      </w:r>
      <w:r w:rsidRPr="0089054B">
        <w:rPr>
          <w:rFonts w:asciiTheme="majorHAnsi" w:hAnsiTheme="majorHAnsi"/>
          <w:sz w:val="28"/>
          <w:szCs w:val="28"/>
        </w:rPr>
        <w:t xml:space="preserve">disputes</w:t>
      </w:r>
      <w:r w:rsidR="0090697C">
        <w:rPr>
          <w:rFonts w:asciiTheme="majorHAnsi" w:hAnsiTheme="majorHAnsi"/>
          <w:sz w:val="28"/>
          <w:szCs w:val="28"/>
        </w:rPr>
        <w:t xml:space="preserve">.</w:t>
      </w:r>
    </w:p>
    <w:p w:rsidRPr="0089054B" w:rsidR="00142A09" w:rsidP="0089054B" w:rsidRDefault="00142A09">
      <w:pPr>
        <w:jc w:val="both"/>
        <w:rPr>
          <w:rFonts w:asciiTheme="majorHAnsi" w:hAnsiTheme="majorHAnsi"/>
          <w:sz w:val="28"/>
          <w:szCs w:val="28"/>
        </w:rPr>
      </w:pPr>
    </w:p>
    <w:p w:rsidRPr="00EC6354" w:rsidR="003C6F1D" w:rsidP="00E26D59" w:rsidRDefault="003C6F1D">
      <w:pPr>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Weak points </w:t>
      </w:r>
    </w:p>
    <w:p>
      <w:pPr>
        <w:spacing w:line="259" w:lineRule="auto"/>
        <w:jc w:val="both"/>
        <w:rPr>
          <w:rFonts w:asciiTheme="majorHAnsi" w:hAnsiTheme="majorHAnsi"/>
          <w:sz w:val="28"/>
          <w:szCs w:val="28"/>
        </w:rPr>
      </w:pPr>
      <w:r w:rsidRPr="0089054B">
        <w:rPr>
          <w:rFonts w:asciiTheme="majorHAnsi" w:hAnsiTheme="majorHAnsi"/>
          <w:sz w:val="28"/>
          <w:szCs w:val="28"/>
        </w:rPr>
        <w:t xml:space="preserve">Ordinance 043/2006 is silent on articles 22 and 23</w:t>
      </w:r>
      <w:r w:rsidRPr="0089054B" w:rsidR="003C6F1D">
        <w:rPr>
          <w:rFonts w:asciiTheme="majorHAnsi" w:hAnsiTheme="majorHAnsi"/>
          <w:sz w:val="28"/>
          <w:szCs w:val="28"/>
        </w:rPr>
        <w:t xml:space="preserve">;</w:t>
      </w:r>
    </w:p>
    <w:p w:rsidR="0089054B" w:rsidP="0089054B" w:rsidRDefault="0089054B">
      <w:pPr>
        <w:pStyle w:val="Sansinterligne"/>
        <w:jc w:val="both"/>
        <w:rPr>
          <w:rFonts w:asciiTheme="majorHAnsi" w:hAnsiTheme="majorHAnsi"/>
          <w:sz w:val="28"/>
          <w:szCs w:val="28"/>
        </w:rPr>
      </w:pPr>
    </w:p>
    <w:p>
      <w:pPr>
        <w:pStyle w:val="Sansinterligne"/>
        <w:jc w:val="both"/>
        <w:rPr>
          <w:rFonts w:asciiTheme="majorHAnsi" w:hAnsiTheme="majorHAnsi"/>
          <w:sz w:val="28"/>
          <w:szCs w:val="28"/>
        </w:rPr>
      </w:pPr>
      <w:r w:rsidRPr="00EC6354">
        <w:rPr>
          <w:rFonts w:asciiTheme="majorHAnsi" w:hAnsiTheme="majorHAnsi"/>
          <w:sz w:val="28"/>
          <w:szCs w:val="28"/>
        </w:rPr>
        <w:t xml:space="preserve">Persistent prejudice and women's ignorance </w:t>
      </w:r>
      <w:r w:rsidR="003173FE">
        <w:rPr>
          <w:rFonts w:asciiTheme="majorHAnsi" w:hAnsiTheme="majorHAnsi"/>
          <w:sz w:val="28"/>
          <w:szCs w:val="28"/>
        </w:rPr>
        <w:t xml:space="preserve">limit </w:t>
      </w:r>
      <w:r w:rsidR="0090697C">
        <w:rPr>
          <w:rFonts w:asciiTheme="majorHAnsi" w:hAnsiTheme="majorHAnsi"/>
          <w:sz w:val="28"/>
          <w:szCs w:val="28"/>
        </w:rPr>
        <w:t xml:space="preserve">their</w:t>
      </w:r>
      <w:r w:rsidR="003173FE">
        <w:rPr>
          <w:rFonts w:asciiTheme="majorHAnsi" w:hAnsiTheme="majorHAnsi"/>
          <w:sz w:val="28"/>
          <w:szCs w:val="28"/>
        </w:rPr>
        <w:t xml:space="preserve"> use </w:t>
      </w:r>
      <w:r w:rsidRPr="00EC6354" w:rsidR="0090697C">
        <w:rPr>
          <w:rFonts w:asciiTheme="majorHAnsi" w:hAnsiTheme="majorHAnsi"/>
          <w:sz w:val="28"/>
          <w:szCs w:val="28"/>
        </w:rPr>
        <w:t xml:space="preserve">of </w:t>
      </w:r>
      <w:r w:rsidRPr="00EC6354" w:rsidR="003173FE">
        <w:rPr>
          <w:rFonts w:asciiTheme="majorHAnsi" w:hAnsiTheme="majorHAnsi"/>
          <w:sz w:val="28"/>
          <w:szCs w:val="28"/>
        </w:rPr>
        <w:t xml:space="preserve">existing services</w:t>
      </w:r>
      <w:r w:rsidRPr="00EC6354" w:rsidR="003C6F1D">
        <w:rPr>
          <w:rFonts w:asciiTheme="majorHAnsi" w:hAnsiTheme="majorHAnsi"/>
          <w:sz w:val="28"/>
          <w:szCs w:val="28"/>
        </w:rPr>
        <w:t xml:space="preserve">;</w:t>
      </w:r>
    </w:p>
    <w:p w:rsidR="0089054B" w:rsidP="0089054B" w:rsidRDefault="0089054B">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89054B">
        <w:rPr>
          <w:rFonts w:asciiTheme="majorHAnsi" w:hAnsiTheme="majorHAnsi"/>
          <w:sz w:val="28"/>
          <w:szCs w:val="28"/>
        </w:rPr>
        <w:t xml:space="preserve">Bring Ordinance </w:t>
      </w:r>
      <w:r w:rsidR="0090697C">
        <w:rPr>
          <w:rFonts w:asciiTheme="majorHAnsi" w:hAnsiTheme="majorHAnsi"/>
          <w:sz w:val="28"/>
          <w:szCs w:val="28"/>
        </w:rPr>
        <w:t xml:space="preserve">043 - 2006 </w:t>
      </w:r>
      <w:r w:rsidRPr="0089054B">
        <w:rPr>
          <w:rFonts w:asciiTheme="majorHAnsi" w:hAnsiTheme="majorHAnsi"/>
          <w:sz w:val="28"/>
          <w:szCs w:val="28"/>
        </w:rPr>
        <w:t xml:space="preserve">into line </w:t>
      </w:r>
      <w:r w:rsidRPr="0089054B">
        <w:rPr>
          <w:rFonts w:asciiTheme="majorHAnsi" w:hAnsiTheme="majorHAnsi"/>
          <w:sz w:val="28"/>
          <w:szCs w:val="28"/>
        </w:rPr>
        <w:t xml:space="preserve">with the </w:t>
      </w:r>
      <w:r w:rsidRPr="0089054B" w:rsidR="003C6F1D">
        <w:rPr>
          <w:rFonts w:asciiTheme="majorHAnsi" w:hAnsiTheme="majorHAnsi"/>
          <w:sz w:val="28"/>
          <w:szCs w:val="28"/>
        </w:rPr>
        <w:t xml:space="preserve">CRPD.</w:t>
      </w:r>
    </w:p>
    <w:p w:rsidRPr="00EC6354" w:rsidR="003C6F1D" w:rsidP="00E26D59" w:rsidRDefault="003C6F1D">
      <w:pPr>
        <w:spacing w:line="259" w:lineRule="auto"/>
        <w:jc w:val="both"/>
        <w:rPr>
          <w:rFonts w:asciiTheme="majorHAnsi" w:hAnsiTheme="majorHAnsi"/>
          <w:sz w:val="28"/>
          <w:szCs w:val="28"/>
        </w:rPr>
      </w:pPr>
    </w:p>
    <w:p>
      <w:pPr>
        <w:jc w:val="both"/>
        <w:rPr>
          <w:rFonts w:asciiTheme="majorHAnsi" w:hAnsiTheme="majorHAnsi"/>
          <w:b/>
          <w:bCs/>
          <w:sz w:val="28"/>
          <w:szCs w:val="28"/>
        </w:rPr>
      </w:pPr>
      <w:r w:rsidRPr="0089054B">
        <w:rPr>
          <w:rFonts w:asciiTheme="majorHAnsi" w:hAnsiTheme="majorHAnsi"/>
          <w:b/>
          <w:bCs/>
          <w:sz w:val="28"/>
          <w:szCs w:val="28"/>
        </w:rPr>
        <w:t xml:space="preserve">Recommendations </w:t>
      </w:r>
    </w:p>
    <w:p w:rsidR="0089054B" w:rsidP="0089054B" w:rsidRDefault="0089054B">
      <w:pPr>
        <w:pStyle w:val="Sansinterligne"/>
        <w:jc w:val="both"/>
        <w:rPr>
          <w:rFonts w:asciiTheme="majorHAnsi" w:hAnsiTheme="majorHAnsi"/>
          <w:sz w:val="28"/>
          <w:szCs w:val="28"/>
        </w:rPr>
      </w:pPr>
    </w:p>
    <w:p>
      <w:pPr>
        <w:pStyle w:val="Sansinterligne"/>
        <w:jc w:val="both"/>
        <w:rPr>
          <w:rFonts w:asciiTheme="majorHAnsi" w:hAnsiTheme="majorHAnsi"/>
          <w:sz w:val="28"/>
          <w:szCs w:val="28"/>
        </w:rPr>
      </w:pPr>
      <w:r w:rsidRPr="00EC6354">
        <w:rPr>
          <w:rFonts w:asciiTheme="majorHAnsi" w:hAnsiTheme="majorHAnsi"/>
          <w:sz w:val="28"/>
          <w:szCs w:val="28"/>
        </w:rPr>
        <w:t xml:space="preserve">Support SHPOs to run large-scale campaigns to raise awareness and train women in their rights</w:t>
      </w:r>
      <w:r w:rsidR="003173FE">
        <w:rPr>
          <w:rFonts w:asciiTheme="majorHAnsi" w:hAnsiTheme="majorHAnsi"/>
          <w:sz w:val="28"/>
          <w:szCs w:val="28"/>
        </w:rPr>
        <w:t xml:space="preserve">.</w:t>
      </w:r>
    </w:p>
    <w:p w:rsidRPr="00EC6354" w:rsidR="00923D7E" w:rsidP="00E26D59" w:rsidRDefault="00923D7E">
      <w:pPr>
        <w:pStyle w:val="Sansinterligne"/>
        <w:jc w:val="both"/>
        <w:rPr>
          <w:rFonts w:asciiTheme="majorHAnsi" w:hAnsiTheme="majorHAnsi"/>
          <w:sz w:val="28"/>
          <w:szCs w:val="28"/>
        </w:rPr>
      </w:pPr>
    </w:p>
    <w:p>
      <w:pPr>
        <w:pStyle w:val="Sansinterligne"/>
        <w:jc w:val="both"/>
        <w:rPr>
          <w:rFonts w:asciiTheme="majorHAnsi" w:hAnsiTheme="majorHAnsi"/>
          <w:b/>
          <w:bCs/>
          <w:i/>
          <w:iCs/>
          <w:sz w:val="28"/>
          <w:szCs w:val="28"/>
        </w:rPr>
      </w:pPr>
      <w:r w:rsidRPr="00C55768">
        <w:rPr>
          <w:rFonts w:asciiTheme="majorHAnsi" w:hAnsiTheme="majorHAnsi"/>
          <w:b/>
          <w:bCs/>
          <w:i/>
          <w:iCs/>
          <w:sz w:val="28"/>
          <w:szCs w:val="28"/>
        </w:rPr>
        <w:t xml:space="preserve">Education (art. 24)</w:t>
      </w:r>
    </w:p>
    <w:p w:rsidRPr="00C55768" w:rsidR="00C55768" w:rsidP="00E26D59" w:rsidRDefault="00C55768">
      <w:pPr>
        <w:pStyle w:val="Sansinterligne"/>
        <w:jc w:val="both"/>
        <w:rPr>
          <w:rFonts w:asciiTheme="majorHAnsi" w:hAnsiTheme="majorHAnsi"/>
          <w:b/>
          <w:bCs/>
          <w:i/>
          <w:iCs/>
          <w:sz w:val="28"/>
          <w:szCs w:val="28"/>
        </w:rPr>
      </w:pPr>
    </w:p>
    <w:p>
      <w:pPr>
        <w:spacing w:line="259" w:lineRule="auto"/>
        <w:jc w:val="both"/>
        <w:rPr>
          <w:rFonts w:asciiTheme="majorHAnsi" w:hAnsiTheme="majorHAnsi"/>
          <w:b/>
          <w:bCs/>
          <w:sz w:val="28"/>
          <w:szCs w:val="28"/>
        </w:rPr>
      </w:pPr>
      <w:r w:rsidRPr="00EA7564">
        <w:rPr>
          <w:rFonts w:asciiTheme="majorHAnsi" w:hAnsiTheme="majorHAnsi"/>
          <w:b/>
          <w:bCs/>
          <w:sz w:val="28"/>
          <w:szCs w:val="28"/>
        </w:rPr>
        <w:t xml:space="preserve">Highlights </w:t>
      </w:r>
    </w:p>
    <w:p>
      <w:pPr>
        <w:spacing w:line="259" w:lineRule="auto"/>
        <w:jc w:val="both"/>
        <w:rPr>
          <w:rFonts w:asciiTheme="majorHAnsi" w:hAnsiTheme="majorHAnsi"/>
          <w:sz w:val="28"/>
          <w:szCs w:val="28"/>
        </w:rPr>
      </w:pPr>
      <w:r>
        <w:rPr>
          <w:rFonts w:asciiTheme="majorHAnsi" w:hAnsiTheme="majorHAnsi"/>
          <w:sz w:val="28"/>
          <w:szCs w:val="28"/>
        </w:rPr>
        <w:t xml:space="preserve">Articles 33 and 34 of </w:t>
      </w:r>
      <w:r w:rsidRPr="00EA7564" w:rsidR="00FE291D">
        <w:rPr>
          <w:rFonts w:asciiTheme="majorHAnsi" w:hAnsiTheme="majorHAnsi"/>
          <w:sz w:val="28"/>
          <w:szCs w:val="28"/>
        </w:rPr>
        <w:t xml:space="preserve">Ordinance 043/2006 </w:t>
      </w:r>
      <w:r>
        <w:rPr>
          <w:rFonts w:asciiTheme="majorHAnsi" w:hAnsiTheme="majorHAnsi"/>
          <w:sz w:val="28"/>
          <w:szCs w:val="28"/>
        </w:rPr>
        <w:t xml:space="preserve">on the </w:t>
      </w:r>
      <w:r w:rsidR="00CF161F">
        <w:rPr>
          <w:rFonts w:asciiTheme="majorHAnsi" w:hAnsiTheme="majorHAnsi"/>
          <w:sz w:val="28"/>
          <w:szCs w:val="28"/>
        </w:rPr>
        <w:t xml:space="preserve">promotion </w:t>
      </w:r>
      <w:r w:rsidR="00CF161F">
        <w:rPr>
          <w:rFonts w:asciiTheme="majorHAnsi" w:hAnsiTheme="majorHAnsi"/>
          <w:sz w:val="28"/>
          <w:szCs w:val="28"/>
        </w:rPr>
        <w:t xml:space="preserve">and protection </w:t>
      </w:r>
      <w:r>
        <w:rPr>
          <w:rFonts w:asciiTheme="majorHAnsi" w:hAnsiTheme="majorHAnsi"/>
          <w:sz w:val="28"/>
          <w:szCs w:val="28"/>
        </w:rPr>
        <w:t xml:space="preserve">of disabled people </w:t>
      </w:r>
      <w:r w:rsidR="00CF161F">
        <w:rPr>
          <w:rFonts w:asciiTheme="majorHAnsi" w:hAnsiTheme="majorHAnsi"/>
          <w:sz w:val="28"/>
          <w:szCs w:val="28"/>
        </w:rPr>
        <w:t xml:space="preserve">set out good provisions for the education of disabled children</w:t>
      </w:r>
      <w:r w:rsidR="006637CA">
        <w:rPr>
          <w:rFonts w:asciiTheme="majorHAnsi" w:hAnsiTheme="majorHAnsi"/>
          <w:sz w:val="28"/>
          <w:szCs w:val="28"/>
        </w:rPr>
        <w:t xml:space="preserve">;</w:t>
      </w:r>
    </w:p>
    <w:p w:rsidRPr="006637CA" w:rsidR="006637CA" w:rsidP="006637CA" w:rsidRDefault="006637CA">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6637CA">
        <w:rPr>
          <w:rFonts w:asciiTheme="majorHAnsi" w:hAnsiTheme="majorHAnsi"/>
          <w:sz w:val="28"/>
          <w:szCs w:val="28"/>
        </w:rPr>
        <w:t xml:space="preserve">A start has been made on decentralising special education in 4 of the 12 wilayas</w:t>
      </w:r>
      <w:r w:rsidRPr="006637CA" w:rsidR="003C6F1D">
        <w:rPr>
          <w:rFonts w:asciiTheme="majorHAnsi" w:hAnsiTheme="majorHAnsi"/>
          <w:sz w:val="28"/>
          <w:szCs w:val="28"/>
        </w:rPr>
        <w:t xml:space="preserve">;</w:t>
      </w:r>
    </w:p>
    <w:p w:rsidRPr="006637CA" w:rsidR="006637CA" w:rsidP="006637CA" w:rsidRDefault="006637CA">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6637CA">
        <w:rPr>
          <w:rFonts w:asciiTheme="majorHAnsi" w:hAnsiTheme="majorHAnsi"/>
          <w:sz w:val="28"/>
          <w:szCs w:val="28"/>
        </w:rPr>
        <w:t xml:space="preserve">In 2021, the Ecole Nationale de l'Action Sociale (ENAS) was created to train trainers specialising in Braille, </w:t>
      </w:r>
      <w:r w:rsidRPr="006637CA" w:rsidR="003C6F1D">
        <w:rPr>
          <w:rFonts w:asciiTheme="majorHAnsi" w:hAnsiTheme="majorHAnsi"/>
          <w:sz w:val="28"/>
          <w:szCs w:val="28"/>
        </w:rPr>
        <w:t xml:space="preserve">sign language and autism;</w:t>
      </w:r>
    </w:p>
    <w:p w:rsidRPr="006637CA" w:rsidR="006637CA" w:rsidP="006637CA" w:rsidRDefault="006637CA">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6637CA">
        <w:rPr>
          <w:rFonts w:asciiTheme="majorHAnsi" w:hAnsiTheme="majorHAnsi"/>
          <w:sz w:val="28"/>
          <w:szCs w:val="28"/>
        </w:rPr>
        <w:t xml:space="preserve">The first </w:t>
      </w:r>
      <w:r w:rsidR="008E103C">
        <w:rPr>
          <w:rFonts w:asciiTheme="majorHAnsi" w:hAnsiTheme="majorHAnsi"/>
          <w:sz w:val="28"/>
          <w:szCs w:val="28"/>
        </w:rPr>
        <w:t xml:space="preserve">class of </w:t>
      </w:r>
      <w:r w:rsidRPr="006637CA">
        <w:rPr>
          <w:rFonts w:asciiTheme="majorHAnsi" w:hAnsiTheme="majorHAnsi"/>
          <w:sz w:val="28"/>
          <w:szCs w:val="28"/>
        </w:rPr>
        <w:t xml:space="preserve">80 specialist</w:t>
      </w:r>
      <w:r w:rsidR="008E103C">
        <w:rPr>
          <w:rFonts w:asciiTheme="majorHAnsi" w:hAnsiTheme="majorHAnsi"/>
          <w:sz w:val="28"/>
          <w:szCs w:val="28"/>
        </w:rPr>
        <w:t xml:space="preserve"> trainers in </w:t>
      </w:r>
      <w:r w:rsidRPr="006637CA">
        <w:rPr>
          <w:rFonts w:asciiTheme="majorHAnsi" w:hAnsiTheme="majorHAnsi"/>
          <w:sz w:val="28"/>
          <w:szCs w:val="28"/>
        </w:rPr>
        <w:t xml:space="preserve">Braille, sign language, autism, etc. will </w:t>
      </w:r>
      <w:r w:rsidRPr="006637CA">
        <w:rPr>
          <w:rFonts w:asciiTheme="majorHAnsi" w:hAnsiTheme="majorHAnsi"/>
          <w:sz w:val="28"/>
          <w:szCs w:val="28"/>
        </w:rPr>
        <w:t xml:space="preserve">graduate in 2023</w:t>
      </w:r>
      <w:r w:rsidRPr="006637CA">
        <w:rPr>
          <w:rFonts w:asciiTheme="majorHAnsi" w:hAnsiTheme="majorHAnsi"/>
          <w:sz w:val="28"/>
          <w:szCs w:val="28"/>
        </w:rPr>
        <w:t xml:space="preserve">; </w:t>
      </w:r>
    </w:p>
    <w:p w:rsidR="003F532E" w:rsidP="006637CA" w:rsidRDefault="003F532E">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3F532E">
        <w:rPr>
          <w:rFonts w:asciiTheme="majorHAnsi" w:hAnsiTheme="majorHAnsi"/>
          <w:sz w:val="28"/>
          <w:szCs w:val="28"/>
        </w:rPr>
        <w:t xml:space="preserve">A training and social advancement centre for disabled children, whose </w:t>
      </w:r>
      <w:r w:rsidR="008E103C">
        <w:rPr>
          <w:rFonts w:asciiTheme="majorHAnsi" w:hAnsiTheme="majorHAnsi"/>
          <w:sz w:val="28"/>
          <w:szCs w:val="28"/>
        </w:rPr>
        <w:t xml:space="preserve">mission includes</w:t>
      </w:r>
      <w:r w:rsidR="008E103C">
        <w:rPr>
          <w:rFonts w:asciiTheme="majorHAnsi" w:hAnsiTheme="majorHAnsi"/>
          <w:sz w:val="28"/>
          <w:szCs w:val="28"/>
        </w:rPr>
        <w:tab/>
      </w:r>
      <w:r w:rsidR="008E103C">
        <w:rPr>
          <w:rFonts w:asciiTheme="majorHAnsi" w:hAnsiTheme="majorHAnsi"/>
          <w:sz w:val="28"/>
          <w:szCs w:val="28"/>
        </w:rPr>
        <w:tab/>
      </w:r>
      <w:r w:rsidR="008E103C">
        <w:rPr>
          <w:rFonts w:asciiTheme="majorHAnsi" w:hAnsiTheme="majorHAnsi"/>
          <w:sz w:val="28"/>
          <w:szCs w:val="28"/>
        </w:rPr>
        <w:tab/>
      </w:r>
      <w:r w:rsidR="008E103C">
        <w:rPr>
          <w:rFonts w:asciiTheme="majorHAnsi" w:hAnsiTheme="majorHAnsi"/>
          <w:sz w:val="28"/>
          <w:szCs w:val="28"/>
        </w:rPr>
        <w:tab/>
      </w:r>
      <w:r w:rsidR="008E103C">
        <w:rPr>
          <w:rFonts w:asciiTheme="majorHAnsi" w:hAnsiTheme="majorHAnsi"/>
          <w:sz w:val="28"/>
          <w:szCs w:val="28"/>
        </w:rPr>
        <w:tab/>
      </w:r>
      <w:r w:rsidR="008E103C">
        <w:rPr>
          <w:rFonts w:asciiTheme="majorHAnsi" w:hAnsiTheme="majorHAnsi"/>
          <w:sz w:val="28"/>
          <w:szCs w:val="28"/>
        </w:rPr>
        <w:tab/>
      </w:r>
      <w:r w:rsidR="008E103C">
        <w:rPr>
          <w:rFonts w:asciiTheme="majorHAnsi" w:hAnsiTheme="majorHAnsi"/>
          <w:sz w:val="28"/>
          <w:szCs w:val="28"/>
        </w:rPr>
        <w:tab/>
      </w:r>
      <w:r w:rsidRPr="003F532E">
        <w:rPr>
          <w:rFonts w:asciiTheme="majorHAnsi" w:hAnsiTheme="majorHAnsi"/>
          <w:sz w:val="28"/>
          <w:szCs w:val="28"/>
        </w:rPr>
        <w:t xml:space="preserve"> </w:t>
      </w:r>
    </w:p>
    <w:p>
      <w:pPr>
        <w:pStyle w:val="Paragraphedeliste"/>
        <w:numPr>
          <w:ilvl w:val="0"/>
          <w:numId w:val="87"/>
        </w:numPr>
        <w:spacing w:line="259" w:lineRule="auto"/>
        <w:jc w:val="both"/>
        <w:rPr>
          <w:rFonts w:asciiTheme="majorHAnsi" w:hAnsiTheme="majorHAnsi"/>
          <w:sz w:val="28"/>
          <w:szCs w:val="28"/>
          <w:lang w:val="fr-FR"/>
        </w:rPr>
      </w:pPr>
      <w:r w:rsidRPr="008E103C" w:rsidR="003F532E">
        <w:rPr>
          <w:rFonts w:asciiTheme="majorHAnsi" w:hAnsiTheme="majorHAnsi"/>
          <w:sz w:val="28"/>
          <w:szCs w:val="28"/>
          <w:lang w:val="fr-FR"/>
        </w:rPr>
        <w:t xml:space="preserve">Development of modules for teaching and supervising disabled children; </w:t>
      </w:r>
    </w:p>
    <w:p>
      <w:pPr>
        <w:pStyle w:val="Paragraphedeliste"/>
        <w:numPr>
          <w:ilvl w:val="0"/>
          <w:numId w:val="87"/>
        </w:numPr>
        <w:spacing w:line="259" w:lineRule="auto"/>
        <w:jc w:val="both"/>
        <w:rPr>
          <w:rFonts w:asciiTheme="majorHAnsi" w:hAnsiTheme="majorHAnsi"/>
          <w:sz w:val="28"/>
          <w:szCs w:val="28"/>
          <w:lang w:val="fr-FR"/>
        </w:rPr>
      </w:pPr>
      <w:r w:rsidRPr="008E103C">
        <w:rPr>
          <w:rFonts w:asciiTheme="majorHAnsi" w:hAnsiTheme="majorHAnsi"/>
          <w:sz w:val="28"/>
          <w:szCs w:val="28"/>
          <w:lang w:val="fr-FR"/>
        </w:rPr>
        <w:t xml:space="preserve">Education and training </w:t>
      </w:r>
      <w:r w:rsidRPr="008E103C" w:rsidR="003F532E">
        <w:rPr>
          <w:rFonts w:asciiTheme="majorHAnsi" w:hAnsiTheme="majorHAnsi"/>
          <w:sz w:val="28"/>
          <w:szCs w:val="28"/>
          <w:lang w:val="fr-FR"/>
        </w:rPr>
        <w:t xml:space="preserve">for disabled children ;</w:t>
      </w:r>
    </w:p>
    <w:p>
      <w:pPr>
        <w:pStyle w:val="Paragraphedeliste"/>
        <w:numPr>
          <w:ilvl w:val="0"/>
          <w:numId w:val="87"/>
        </w:numPr>
        <w:spacing w:line="259" w:lineRule="auto"/>
        <w:jc w:val="both"/>
        <w:rPr>
          <w:rFonts w:asciiTheme="majorHAnsi" w:hAnsiTheme="majorHAnsi"/>
          <w:sz w:val="28"/>
          <w:szCs w:val="28"/>
          <w:lang w:val="fr-FR"/>
        </w:rPr>
      </w:pPr>
      <w:r w:rsidRPr="008E103C" w:rsidR="003F532E">
        <w:rPr>
          <w:rFonts w:asciiTheme="majorHAnsi" w:hAnsiTheme="majorHAnsi"/>
          <w:sz w:val="28"/>
          <w:szCs w:val="28"/>
          <w:lang w:val="fr-FR"/>
        </w:rPr>
        <w:t xml:space="preserve">Introducing parents of blind children to Braille writing and parents of deaf-mute children to sign language </w:t>
      </w:r>
      <w:r w:rsidRPr="008E103C" w:rsidR="00142A09">
        <w:rPr>
          <w:rFonts w:asciiTheme="majorHAnsi" w:hAnsiTheme="majorHAnsi"/>
          <w:sz w:val="28"/>
          <w:szCs w:val="28"/>
          <w:lang w:val="fr-FR"/>
        </w:rPr>
        <w:t xml:space="preserve">;</w:t>
      </w:r>
    </w:p>
    <w:p w:rsidRPr="003F532E" w:rsidR="003F532E" w:rsidP="003F532E" w:rsidRDefault="003F532E">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3F532E">
        <w:rPr>
          <w:rFonts w:asciiTheme="majorHAnsi" w:hAnsiTheme="majorHAnsi"/>
          <w:sz w:val="28"/>
          <w:szCs w:val="28"/>
        </w:rPr>
        <w:t xml:space="preserve">There is a national school of social action, under the Ministry of Social Action, responsible for training trainers in Braille, sign language, autism, intellectual disability and social management;</w:t>
      </w:r>
    </w:p>
    <w:p w:rsidRPr="003F532E" w:rsidR="003F532E" w:rsidP="003F532E" w:rsidRDefault="003F532E">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3F532E">
        <w:rPr>
          <w:rFonts w:asciiTheme="majorHAnsi" w:hAnsiTheme="majorHAnsi"/>
          <w:sz w:val="28"/>
          <w:szCs w:val="28"/>
        </w:rPr>
        <w:t xml:space="preserve">Students admitted to this school are civil servants and are assigned to training and promotion centres for disabled children.</w:t>
      </w:r>
    </w:p>
    <w:p w:rsidRPr="003F532E" w:rsidR="003F532E" w:rsidP="006637CA" w:rsidRDefault="003F532E">
      <w:pPr>
        <w:spacing w:line="259" w:lineRule="auto"/>
        <w:jc w:val="both"/>
        <w:rPr>
          <w:rFonts w:asciiTheme="majorHAnsi" w:hAnsiTheme="majorHAnsi"/>
          <w:sz w:val="28"/>
          <w:szCs w:val="28"/>
        </w:rPr>
      </w:pPr>
    </w:p>
    <w:p w:rsidRPr="006637CA" w:rsidR="00FE291D" w:rsidP="003C6F1D" w:rsidRDefault="00FE291D">
      <w:pPr>
        <w:jc w:val="both"/>
        <w:rPr>
          <w:rFonts w:asciiTheme="majorHAnsi" w:hAnsiTheme="majorHAnsi"/>
          <w:sz w:val="10"/>
          <w:szCs w:val="10"/>
        </w:rPr>
      </w:pPr>
    </w:p>
    <w:p>
      <w:pPr>
        <w:pStyle w:val="Sansinterligne"/>
        <w:jc w:val="both"/>
        <w:rPr>
          <w:rFonts w:asciiTheme="majorHAnsi" w:hAnsiTheme="majorHAnsi"/>
          <w:sz w:val="28"/>
          <w:szCs w:val="28"/>
        </w:rPr>
      </w:pPr>
      <w:r w:rsidRPr="006052AE">
        <w:rPr>
          <w:rFonts w:asciiTheme="majorHAnsi" w:hAnsiTheme="majorHAnsi"/>
          <w:sz w:val="28"/>
          <w:szCs w:val="28"/>
        </w:rPr>
        <w:t xml:space="preserve">Since 2022, there has been a law covering </w:t>
      </w:r>
      <w:r w:rsidRPr="006052AE" w:rsidR="006322B6">
        <w:rPr>
          <w:rFonts w:asciiTheme="majorHAnsi" w:hAnsiTheme="majorHAnsi"/>
          <w:sz w:val="28"/>
          <w:szCs w:val="28"/>
        </w:rPr>
        <w:t xml:space="preserve">special education </w:t>
      </w:r>
      <w:r w:rsidRPr="006052AE" w:rsidR="006052AE">
        <w:rPr>
          <w:rFonts w:asciiTheme="majorHAnsi" w:hAnsiTheme="majorHAnsi"/>
          <w:sz w:val="28"/>
          <w:szCs w:val="28"/>
        </w:rPr>
        <w:t xml:space="preserve">and </w:t>
      </w:r>
      <w:r w:rsidRPr="006052AE" w:rsidR="003F532E">
        <w:rPr>
          <w:rFonts w:asciiTheme="majorHAnsi" w:hAnsiTheme="majorHAnsi"/>
          <w:sz w:val="28"/>
          <w:szCs w:val="28"/>
        </w:rPr>
        <w:t xml:space="preserve">vocational </w:t>
      </w:r>
      <w:r w:rsidR="003F532E">
        <w:rPr>
          <w:rFonts w:asciiTheme="majorHAnsi" w:hAnsiTheme="majorHAnsi"/>
          <w:sz w:val="28"/>
          <w:szCs w:val="28"/>
        </w:rPr>
        <w:t xml:space="preserve">training </w:t>
      </w:r>
      <w:r w:rsidR="008E103C">
        <w:rPr>
          <w:rFonts w:asciiTheme="majorHAnsi" w:hAnsiTheme="majorHAnsi"/>
          <w:sz w:val="28"/>
          <w:szCs w:val="28"/>
        </w:rPr>
        <w:t xml:space="preserve">for disabled children.</w:t>
      </w:r>
    </w:p>
    <w:p w:rsidRPr="006052AE" w:rsidR="003C6F1D" w:rsidP="00E26D59" w:rsidRDefault="003C6F1D">
      <w:pPr>
        <w:pStyle w:val="Sansinterligne"/>
        <w:jc w:val="both"/>
        <w:rPr>
          <w:rFonts w:asciiTheme="majorHAnsi" w:hAnsiTheme="majorHAnsi"/>
          <w:sz w:val="10"/>
          <w:szCs w:val="10"/>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Weak points </w:t>
      </w:r>
    </w:p>
    <w:p>
      <w:pPr>
        <w:spacing w:line="259" w:lineRule="auto"/>
        <w:jc w:val="both"/>
        <w:rPr>
          <w:rFonts w:asciiTheme="majorHAnsi" w:hAnsiTheme="majorHAnsi"/>
          <w:sz w:val="28"/>
          <w:szCs w:val="28"/>
        </w:rPr>
      </w:pPr>
      <w:r w:rsidRPr="006637CA">
        <w:rPr>
          <w:rFonts w:asciiTheme="majorHAnsi" w:hAnsiTheme="majorHAnsi"/>
          <w:sz w:val="28"/>
          <w:szCs w:val="28"/>
        </w:rPr>
        <w:t xml:space="preserve">Ordinance 043/2006 </w:t>
      </w:r>
      <w:r w:rsidR="006637CA">
        <w:rPr>
          <w:rFonts w:asciiTheme="majorHAnsi" w:hAnsiTheme="majorHAnsi"/>
          <w:sz w:val="28"/>
          <w:szCs w:val="28"/>
        </w:rPr>
        <w:t xml:space="preserve">on the promotion and protection of persons with disabilities </w:t>
      </w:r>
      <w:r w:rsidRPr="006637CA">
        <w:rPr>
          <w:rFonts w:asciiTheme="majorHAnsi" w:hAnsiTheme="majorHAnsi"/>
          <w:sz w:val="28"/>
          <w:szCs w:val="28"/>
        </w:rPr>
        <w:t xml:space="preserve">is not harmonised with the </w:t>
      </w:r>
      <w:r w:rsidRPr="006637CA" w:rsidR="00EE2A7C">
        <w:rPr>
          <w:rFonts w:asciiTheme="majorHAnsi" w:hAnsiTheme="majorHAnsi"/>
          <w:sz w:val="28"/>
          <w:szCs w:val="28"/>
        </w:rPr>
        <w:t xml:space="preserve">Convention</w:t>
      </w:r>
      <w:r w:rsidRPr="006637CA" w:rsidR="00C55768">
        <w:rPr>
          <w:rFonts w:asciiTheme="majorHAnsi" w:hAnsiTheme="majorHAnsi"/>
          <w:sz w:val="28"/>
          <w:szCs w:val="28"/>
        </w:rPr>
        <w:t xml:space="preserve">; </w:t>
      </w:r>
    </w:p>
    <w:p w:rsidRPr="006637CA" w:rsidR="006637CA" w:rsidP="006637CA" w:rsidRDefault="006637CA">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6637CA">
        <w:rPr>
          <w:rFonts w:asciiTheme="majorHAnsi" w:hAnsiTheme="majorHAnsi"/>
          <w:sz w:val="28"/>
          <w:szCs w:val="28"/>
        </w:rPr>
        <w:t xml:space="preserve">The departments </w:t>
      </w:r>
      <w:r w:rsidRPr="006637CA" w:rsidR="00EE2A7C">
        <w:rPr>
          <w:rFonts w:asciiTheme="majorHAnsi" w:hAnsiTheme="majorHAnsi"/>
          <w:sz w:val="28"/>
          <w:szCs w:val="28"/>
        </w:rPr>
        <w:t xml:space="preserve">concerned, the </w:t>
      </w:r>
      <w:r w:rsidRPr="006637CA">
        <w:rPr>
          <w:rFonts w:asciiTheme="majorHAnsi" w:hAnsiTheme="majorHAnsi"/>
          <w:sz w:val="28"/>
          <w:szCs w:val="28"/>
        </w:rPr>
        <w:t xml:space="preserve">Ministry of Social Action for Children </w:t>
      </w:r>
      <w:r w:rsidRPr="006637CA" w:rsidR="00C55768">
        <w:rPr>
          <w:rFonts w:asciiTheme="majorHAnsi" w:hAnsiTheme="majorHAnsi"/>
          <w:sz w:val="28"/>
          <w:szCs w:val="28"/>
        </w:rPr>
        <w:t xml:space="preserve">and </w:t>
      </w:r>
      <w:r w:rsidRPr="006637CA" w:rsidR="00393B45">
        <w:rPr>
          <w:rFonts w:asciiTheme="majorHAnsi" w:hAnsiTheme="majorHAnsi"/>
          <w:sz w:val="28"/>
          <w:szCs w:val="28"/>
        </w:rPr>
        <w:t xml:space="preserve">the </w:t>
      </w:r>
      <w:r w:rsidRPr="006637CA">
        <w:rPr>
          <w:rFonts w:asciiTheme="majorHAnsi" w:hAnsiTheme="majorHAnsi"/>
          <w:sz w:val="28"/>
          <w:szCs w:val="28"/>
        </w:rPr>
        <w:t xml:space="preserve">Family and the Ministry of National Education, have not issued the joint orders for the application of articles 33 and 34 of </w:t>
      </w:r>
      <w:r w:rsidRPr="006637CA" w:rsidR="00EE2A7C">
        <w:rPr>
          <w:rFonts w:asciiTheme="majorHAnsi" w:hAnsiTheme="majorHAnsi"/>
          <w:sz w:val="28"/>
          <w:szCs w:val="28"/>
        </w:rPr>
        <w:t xml:space="preserve">order </w:t>
      </w:r>
      <w:r w:rsidR="008E103C">
        <w:rPr>
          <w:rFonts w:asciiTheme="majorHAnsi" w:hAnsiTheme="majorHAnsi"/>
          <w:sz w:val="28"/>
          <w:szCs w:val="28"/>
        </w:rPr>
        <w:t xml:space="preserve">043-2006</w:t>
      </w:r>
      <w:r w:rsidRPr="006637CA" w:rsidR="00EE2A7C">
        <w:rPr>
          <w:rFonts w:asciiTheme="majorHAnsi" w:hAnsiTheme="majorHAnsi"/>
          <w:sz w:val="28"/>
          <w:szCs w:val="28"/>
        </w:rPr>
        <w:t xml:space="preserve">;</w:t>
      </w:r>
    </w:p>
    <w:p w:rsidRPr="006637CA" w:rsidR="006637CA" w:rsidP="006637CA" w:rsidRDefault="006637CA">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D45886">
        <w:rPr>
          <w:rFonts w:asciiTheme="majorHAnsi" w:hAnsiTheme="majorHAnsi"/>
          <w:sz w:val="28"/>
          <w:szCs w:val="28"/>
        </w:rPr>
        <w:t xml:space="preserve">The capacity of the training centre and its technical staff fall short of expectations;</w:t>
      </w:r>
    </w:p>
    <w:p w:rsidRPr="00D45886" w:rsidR="0067355D" w:rsidP="0067355D" w:rsidRDefault="0067355D">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D45886">
        <w:rPr>
          <w:rFonts w:asciiTheme="majorHAnsi" w:hAnsiTheme="majorHAnsi"/>
          <w:sz w:val="28"/>
          <w:szCs w:val="28"/>
        </w:rPr>
        <w:t xml:space="preserve">Children over the age of 12 are no longer admitted to the centre for young blind people</w:t>
      </w:r>
      <w:r w:rsidR="008E103C">
        <w:rPr>
          <w:rFonts w:asciiTheme="majorHAnsi" w:hAnsiTheme="majorHAnsi"/>
          <w:sz w:val="28"/>
          <w:szCs w:val="28"/>
        </w:rPr>
        <w:t xml:space="preserve">;  </w:t>
      </w:r>
    </w:p>
    <w:p w:rsidRPr="00D45886" w:rsidR="0067355D" w:rsidP="0067355D" w:rsidRDefault="0067355D">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D45886">
        <w:rPr>
          <w:rFonts w:asciiTheme="majorHAnsi" w:hAnsiTheme="majorHAnsi"/>
          <w:sz w:val="28"/>
          <w:szCs w:val="28"/>
        </w:rPr>
        <w:t xml:space="preserve">Insufficient </w:t>
      </w:r>
      <w:r w:rsidR="008E103C">
        <w:rPr>
          <w:rFonts w:asciiTheme="majorHAnsi" w:hAnsiTheme="majorHAnsi"/>
          <w:sz w:val="28"/>
          <w:szCs w:val="28"/>
        </w:rPr>
        <w:t xml:space="preserve">human and material resources </w:t>
      </w:r>
      <w:r w:rsidRPr="00D45886">
        <w:rPr>
          <w:rFonts w:asciiTheme="majorHAnsi" w:hAnsiTheme="majorHAnsi"/>
          <w:sz w:val="28"/>
          <w:szCs w:val="28"/>
        </w:rPr>
        <w:t xml:space="preserve">;</w:t>
      </w:r>
    </w:p>
    <w:p w:rsidRPr="00D45886" w:rsidR="0067355D" w:rsidP="0067355D" w:rsidRDefault="0067355D">
      <w:pPr>
        <w:spacing w:line="259" w:lineRule="auto"/>
        <w:jc w:val="both"/>
        <w:rPr>
          <w:rFonts w:asciiTheme="majorHAnsi" w:hAnsiTheme="majorHAnsi"/>
          <w:sz w:val="28"/>
          <w:szCs w:val="28"/>
        </w:rPr>
      </w:pPr>
      <w:r w:rsidRPr="00D45886">
        <w:rPr>
          <w:rFonts w:asciiTheme="majorHAnsi" w:hAnsiTheme="majorHAnsi"/>
          <w:sz w:val="28"/>
          <w:szCs w:val="28"/>
        </w:rPr>
        <w:t xml:space="preserve">  </w:t>
      </w:r>
    </w:p>
    <w:p>
      <w:pPr>
        <w:spacing w:line="259" w:lineRule="auto"/>
        <w:jc w:val="both"/>
        <w:rPr>
          <w:rFonts w:asciiTheme="majorHAnsi" w:hAnsiTheme="majorHAnsi"/>
          <w:color w:val="FF0000"/>
          <w:sz w:val="28"/>
          <w:szCs w:val="28"/>
        </w:rPr>
      </w:pPr>
      <w:r w:rsidRPr="00D45886">
        <w:rPr>
          <w:rFonts w:asciiTheme="majorHAnsi" w:hAnsiTheme="majorHAnsi"/>
          <w:sz w:val="28"/>
          <w:szCs w:val="28"/>
        </w:rPr>
        <w:t xml:space="preserve">Lack of qualified national trainers</w:t>
      </w:r>
      <w:r w:rsidR="00D45886">
        <w:rPr>
          <w:rFonts w:asciiTheme="majorHAnsi" w:hAnsiTheme="majorHAnsi"/>
          <w:sz w:val="28"/>
          <w:szCs w:val="28"/>
        </w:rPr>
        <w:t xml:space="preserve">;</w:t>
      </w:r>
    </w:p>
    <w:p w:rsidRPr="00035DB7" w:rsidR="0067355D" w:rsidP="0067355D" w:rsidRDefault="0067355D">
      <w:pPr>
        <w:spacing w:line="259" w:lineRule="auto"/>
        <w:jc w:val="both"/>
        <w:rPr>
          <w:rFonts w:asciiTheme="majorHAnsi" w:hAnsiTheme="majorHAnsi"/>
          <w:color w:val="FF0000"/>
          <w:sz w:val="28"/>
          <w:szCs w:val="28"/>
        </w:rPr>
      </w:pPr>
    </w:p>
    <w:p>
      <w:pPr>
        <w:spacing w:line="259" w:lineRule="auto"/>
        <w:jc w:val="both"/>
        <w:rPr>
          <w:rFonts w:asciiTheme="majorHAnsi" w:hAnsiTheme="majorHAnsi"/>
          <w:sz w:val="28"/>
          <w:szCs w:val="28"/>
        </w:rPr>
      </w:pPr>
      <w:r w:rsidRPr="00D45886">
        <w:rPr>
          <w:rFonts w:asciiTheme="majorHAnsi" w:hAnsiTheme="majorHAnsi"/>
          <w:sz w:val="28"/>
          <w:szCs w:val="28"/>
        </w:rPr>
        <w:t xml:space="preserve">Inclusive education is not yet an option in Mauritania's education system</w:t>
      </w:r>
      <w:r w:rsidR="00D45886">
        <w:rPr>
          <w:rFonts w:asciiTheme="majorHAnsi" w:hAnsiTheme="majorHAnsi"/>
          <w:sz w:val="28"/>
          <w:szCs w:val="28"/>
        </w:rPr>
        <w:t xml:space="preserve">;</w:t>
      </w:r>
    </w:p>
    <w:p w:rsidRPr="006637CA" w:rsidR="006637CA" w:rsidP="006637CA" w:rsidRDefault="006637CA">
      <w:pPr>
        <w:jc w:val="both"/>
        <w:rPr>
          <w:rFonts w:asciiTheme="majorHAnsi" w:hAnsiTheme="majorHAnsi"/>
          <w:sz w:val="10"/>
          <w:szCs w:val="10"/>
        </w:rPr>
      </w:pPr>
    </w:p>
    <w:p>
      <w:pPr>
        <w:jc w:val="both"/>
        <w:rPr>
          <w:rFonts w:asciiTheme="majorHAnsi" w:hAnsiTheme="majorHAnsi"/>
          <w:sz w:val="28"/>
          <w:szCs w:val="28"/>
        </w:rPr>
      </w:pPr>
      <w:r w:rsidRPr="006637CA">
        <w:rPr>
          <w:rFonts w:asciiTheme="majorHAnsi" w:hAnsiTheme="majorHAnsi"/>
          <w:sz w:val="28"/>
          <w:szCs w:val="28"/>
        </w:rPr>
        <w:t xml:space="preserve">Absence of a protocol of agreement </w:t>
      </w:r>
      <w:r w:rsidR="008E103C">
        <w:rPr>
          <w:rFonts w:asciiTheme="majorHAnsi" w:hAnsiTheme="majorHAnsi"/>
          <w:sz w:val="28"/>
          <w:szCs w:val="28"/>
        </w:rPr>
        <w:t xml:space="preserve">and coordination </w:t>
      </w:r>
      <w:r w:rsidRPr="006637CA">
        <w:rPr>
          <w:rFonts w:asciiTheme="majorHAnsi" w:hAnsiTheme="majorHAnsi"/>
          <w:sz w:val="28"/>
          <w:szCs w:val="28"/>
        </w:rPr>
        <w:t xml:space="preserve">between the Ministry of Social Action for Children and the Family and the Ministry of </w:t>
      </w:r>
      <w:r w:rsidRPr="006637CA" w:rsidR="00EE2A7C">
        <w:rPr>
          <w:rFonts w:asciiTheme="majorHAnsi" w:hAnsiTheme="majorHAnsi"/>
          <w:sz w:val="28"/>
          <w:szCs w:val="28"/>
        </w:rPr>
        <w:t xml:space="preserve">National </w:t>
      </w:r>
      <w:r w:rsidRPr="006637CA">
        <w:rPr>
          <w:rFonts w:asciiTheme="majorHAnsi" w:hAnsiTheme="majorHAnsi"/>
          <w:sz w:val="28"/>
          <w:szCs w:val="28"/>
        </w:rPr>
        <w:t xml:space="preserve">Education </w:t>
      </w:r>
      <w:r w:rsidRPr="006637CA" w:rsidR="00EE2A7C">
        <w:rPr>
          <w:rFonts w:asciiTheme="majorHAnsi" w:hAnsiTheme="majorHAnsi"/>
          <w:sz w:val="28"/>
          <w:szCs w:val="28"/>
        </w:rPr>
        <w:t xml:space="preserve">for the </w:t>
      </w:r>
      <w:r w:rsidRPr="006637CA">
        <w:rPr>
          <w:rFonts w:asciiTheme="majorHAnsi" w:hAnsiTheme="majorHAnsi"/>
          <w:sz w:val="28"/>
          <w:szCs w:val="28"/>
        </w:rPr>
        <w:t xml:space="preserve">management of the issue of the education of disabled children</w:t>
      </w:r>
      <w:r w:rsidRPr="006637CA" w:rsidR="003C6F1D">
        <w:rPr>
          <w:rFonts w:asciiTheme="majorHAnsi" w:hAnsiTheme="majorHAnsi"/>
          <w:sz w:val="28"/>
          <w:szCs w:val="28"/>
        </w:rPr>
        <w:t xml:space="preserve">.</w:t>
      </w:r>
    </w:p>
    <w:p w:rsidRPr="00EC6354" w:rsidR="003C6F1D" w:rsidP="00E26D59" w:rsidRDefault="003C6F1D">
      <w:pPr>
        <w:jc w:val="both"/>
        <w:rPr>
          <w:rFonts w:asciiTheme="majorHAnsi" w:hAnsiTheme="majorHAnsi"/>
          <w:sz w:val="28"/>
          <w:szCs w:val="28"/>
        </w:rPr>
      </w:pPr>
    </w:p>
    <w:p>
      <w:pPr>
        <w:jc w:val="both"/>
        <w:rPr>
          <w:rFonts w:asciiTheme="majorHAnsi" w:hAnsiTheme="majorHAnsi"/>
          <w:b/>
          <w:bCs/>
          <w:sz w:val="28"/>
          <w:szCs w:val="28"/>
        </w:rPr>
      </w:pPr>
      <w:r w:rsidRPr="006637CA">
        <w:rPr>
          <w:rFonts w:asciiTheme="majorHAnsi" w:hAnsiTheme="majorHAnsi"/>
          <w:b/>
          <w:bCs/>
          <w:sz w:val="28"/>
          <w:szCs w:val="28"/>
        </w:rPr>
        <w:t xml:space="preserve">Recommendations </w:t>
      </w:r>
    </w:p>
    <w:p>
      <w:pPr>
        <w:pStyle w:val="Paragraphedeliste"/>
        <w:numPr>
          <w:ilvl w:val="0"/>
          <w:numId w:val="88"/>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lastRenderedPageBreak/>
        <w:t xml:space="preserve">Implement the law on </w:t>
      </w:r>
      <w:r w:rsidRPr="00C64E51" w:rsidR="008E103C">
        <w:rPr>
          <w:rFonts w:asciiTheme="majorHAnsi" w:hAnsiTheme="majorHAnsi"/>
          <w:sz w:val="28"/>
          <w:szCs w:val="28"/>
          <w:lang w:val="fr-FR"/>
        </w:rPr>
        <w:t xml:space="preserve">special </w:t>
      </w:r>
      <w:r w:rsidRPr="00C64E51">
        <w:rPr>
          <w:rFonts w:asciiTheme="majorHAnsi" w:hAnsiTheme="majorHAnsi"/>
          <w:sz w:val="28"/>
          <w:szCs w:val="28"/>
          <w:lang w:val="fr-FR"/>
        </w:rPr>
        <w:lastRenderedPageBreak/>
        <w:t xml:space="preserve">education </w:t>
      </w:r>
      <w:r w:rsidRPr="00C64E51" w:rsidR="002F03EB">
        <w:rPr>
          <w:rFonts w:asciiTheme="majorHAnsi" w:hAnsiTheme="majorHAnsi"/>
          <w:sz w:val="28"/>
          <w:szCs w:val="28"/>
          <w:lang w:val="fr-FR"/>
        </w:rPr>
        <w:t xml:space="preserve">and vocational training for disabled children</w:t>
      </w:r>
      <w:r w:rsidRPr="00C64E51" w:rsidR="00C55768">
        <w:rPr>
          <w:rFonts w:asciiTheme="majorHAnsi" w:hAnsiTheme="majorHAnsi"/>
          <w:sz w:val="28"/>
          <w:szCs w:val="28"/>
          <w:lang w:val="fr-FR"/>
        </w:rPr>
        <w:t xml:space="preserve">; </w:t>
      </w:r>
    </w:p>
    <w:p>
      <w:pPr>
        <w:pStyle w:val="Paragraphedeliste"/>
        <w:numPr>
          <w:ilvl w:val="0"/>
          <w:numId w:val="88"/>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Extend the decentralisation of the centre to the </w:t>
      </w:r>
      <w:r w:rsidRPr="00C64E51" w:rsidR="002F03EB">
        <w:rPr>
          <w:rFonts w:asciiTheme="majorHAnsi" w:hAnsiTheme="majorHAnsi"/>
          <w:sz w:val="28"/>
          <w:szCs w:val="28"/>
          <w:lang w:val="fr-FR"/>
        </w:rPr>
        <w:t xml:space="preserve">country's 12 wilayas (regions)</w:t>
      </w:r>
      <w:r w:rsidRPr="00C64E51">
        <w:rPr>
          <w:rFonts w:asciiTheme="majorHAnsi" w:hAnsiTheme="majorHAnsi"/>
          <w:sz w:val="28"/>
          <w:szCs w:val="28"/>
          <w:lang w:val="fr-FR"/>
        </w:rPr>
        <w:t xml:space="preserve">; </w:t>
      </w:r>
    </w:p>
    <w:p>
      <w:pPr>
        <w:pStyle w:val="Paragraphedeliste"/>
        <w:numPr>
          <w:ilvl w:val="0"/>
          <w:numId w:val="88"/>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Recruit more specialist trainers, </w:t>
      </w:r>
    </w:p>
    <w:p>
      <w:pPr>
        <w:pStyle w:val="Paragraphedeliste"/>
        <w:numPr>
          <w:ilvl w:val="0"/>
          <w:numId w:val="88"/>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Introducing </w:t>
      </w:r>
      <w:r w:rsidRPr="00C64E51" w:rsidR="002F03EB">
        <w:rPr>
          <w:rFonts w:asciiTheme="majorHAnsi" w:hAnsiTheme="majorHAnsi"/>
          <w:sz w:val="28"/>
          <w:szCs w:val="28"/>
          <w:lang w:val="fr-FR"/>
        </w:rPr>
        <w:t xml:space="preserve">information and communication </w:t>
      </w:r>
      <w:r w:rsidRPr="00C64E51">
        <w:rPr>
          <w:rFonts w:asciiTheme="majorHAnsi" w:hAnsiTheme="majorHAnsi"/>
          <w:sz w:val="28"/>
          <w:szCs w:val="28"/>
          <w:lang w:val="fr-FR"/>
        </w:rPr>
        <w:t xml:space="preserve">technologies </w:t>
      </w:r>
      <w:r w:rsidRPr="00C64E51" w:rsidR="002F03EB">
        <w:rPr>
          <w:rFonts w:asciiTheme="majorHAnsi" w:hAnsiTheme="majorHAnsi"/>
          <w:sz w:val="28"/>
          <w:szCs w:val="28"/>
          <w:lang w:val="fr-FR"/>
        </w:rPr>
        <w:t xml:space="preserve">;</w:t>
      </w:r>
    </w:p>
    <w:p>
      <w:pPr>
        <w:pStyle w:val="Paragraphedeliste"/>
        <w:numPr>
          <w:ilvl w:val="0"/>
          <w:numId w:val="88"/>
        </w:numPr>
        <w:spacing w:line="259" w:lineRule="auto"/>
        <w:jc w:val="both"/>
        <w:rPr>
          <w:rFonts w:asciiTheme="majorHAnsi" w:hAnsiTheme="majorHAnsi"/>
          <w:color w:val="auto"/>
          <w:sz w:val="28"/>
          <w:szCs w:val="28"/>
          <w:lang w:val="fr-FR"/>
        </w:rPr>
      </w:pPr>
      <w:r w:rsidRPr="00C64E51">
        <w:rPr>
          <w:rFonts w:asciiTheme="majorHAnsi" w:hAnsiTheme="majorHAnsi"/>
          <w:sz w:val="28"/>
          <w:szCs w:val="28"/>
          <w:lang w:val="fr-FR"/>
        </w:rPr>
        <w:t xml:space="preserve">Availability of suitable teaching materials and textbooks</w:t>
      </w:r>
      <w:r w:rsidRPr="002F03EB">
        <w:rPr>
          <w:rFonts w:asciiTheme="majorHAnsi" w:hAnsiTheme="majorHAnsi"/>
          <w:color w:val="auto"/>
          <w:sz w:val="28"/>
          <w:szCs w:val="28"/>
          <w:lang w:val="fr-FR"/>
        </w:rPr>
        <w:t xml:space="preserve">; </w:t>
      </w:r>
    </w:p>
    <w:p>
      <w:pPr>
        <w:pStyle w:val="Paragraphedeliste"/>
        <w:numPr>
          <w:ilvl w:val="0"/>
          <w:numId w:val="88"/>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Establish good coordination between the Ecole Nationale de l'Action Sociale and the relevant departments responsible for the education of disabled children in the Ministry of National Education and </w:t>
      </w:r>
      <w:r w:rsidRPr="00C64E51" w:rsidR="002F03EB">
        <w:rPr>
          <w:rFonts w:asciiTheme="majorHAnsi" w:hAnsiTheme="majorHAnsi"/>
          <w:sz w:val="28"/>
          <w:szCs w:val="28"/>
          <w:lang w:val="fr-FR"/>
        </w:rPr>
        <w:t xml:space="preserve">Reform of the Education System;</w:t>
      </w:r>
    </w:p>
    <w:p>
      <w:pPr>
        <w:pStyle w:val="Paragraphedeliste"/>
        <w:numPr>
          <w:ilvl w:val="0"/>
          <w:numId w:val="88"/>
        </w:numPr>
        <w:jc w:val="both"/>
        <w:rPr>
          <w:rFonts w:asciiTheme="majorHAnsi" w:hAnsiTheme="majorHAnsi"/>
          <w:sz w:val="28"/>
          <w:szCs w:val="28"/>
          <w:lang w:val="fr-FR"/>
        </w:rPr>
      </w:pPr>
      <w:r w:rsidRPr="00C64E51">
        <w:rPr>
          <w:rFonts w:asciiTheme="majorHAnsi" w:hAnsiTheme="majorHAnsi"/>
          <w:sz w:val="28"/>
          <w:szCs w:val="28"/>
          <w:lang w:val="fr-FR"/>
        </w:rPr>
        <w:t xml:space="preserve">Introduce a module on inclusive education into the curriculum of teacher training colleges (Ecole Normale d'Instituteur (ENI) and Ecole Normale Supérieur (ENS));</w:t>
      </w:r>
    </w:p>
    <w:p w:rsidRPr="00B20530" w:rsidR="006637CA" w:rsidP="006637CA" w:rsidRDefault="006637CA">
      <w:pPr>
        <w:spacing w:line="259" w:lineRule="auto"/>
        <w:jc w:val="both"/>
        <w:rPr>
          <w:rFonts w:asciiTheme="majorHAnsi" w:hAnsiTheme="majorHAnsi"/>
          <w:sz w:val="10"/>
          <w:szCs w:val="10"/>
        </w:rPr>
      </w:pPr>
    </w:p>
    <w:p w:rsidRPr="00EC6354" w:rsidR="003908EA" w:rsidP="00E26D59" w:rsidRDefault="003908EA">
      <w:pPr>
        <w:spacing w:line="259" w:lineRule="auto"/>
        <w:jc w:val="both"/>
        <w:rPr>
          <w:rFonts w:asciiTheme="majorHAnsi" w:hAnsiTheme="majorHAnsi"/>
          <w:sz w:val="28"/>
          <w:szCs w:val="28"/>
        </w:rPr>
      </w:pPr>
    </w:p>
    <w:p>
      <w:pPr>
        <w:spacing w:line="259" w:lineRule="auto"/>
        <w:jc w:val="both"/>
        <w:rPr>
          <w:rFonts w:asciiTheme="majorHAnsi" w:hAnsiTheme="majorHAnsi"/>
          <w:b/>
          <w:bCs/>
          <w:i/>
          <w:iCs/>
          <w:sz w:val="28"/>
          <w:szCs w:val="28"/>
        </w:rPr>
      </w:pPr>
      <w:r w:rsidRPr="00C55768">
        <w:rPr>
          <w:rFonts w:asciiTheme="majorHAnsi" w:hAnsiTheme="majorHAnsi"/>
          <w:b/>
          <w:bCs/>
          <w:i/>
          <w:iCs/>
          <w:sz w:val="28"/>
          <w:szCs w:val="28"/>
        </w:rPr>
        <w:t xml:space="preserve">Health (Art. 25)</w:t>
      </w:r>
    </w:p>
    <w:p w:rsidRPr="00C55768" w:rsidR="00C55768" w:rsidP="00E26D59" w:rsidRDefault="00C55768">
      <w:pPr>
        <w:spacing w:line="259" w:lineRule="auto"/>
        <w:jc w:val="both"/>
        <w:rPr>
          <w:rFonts w:asciiTheme="majorHAnsi" w:hAnsiTheme="majorHAnsi"/>
          <w:b/>
          <w:bCs/>
          <w:i/>
          <w:iCs/>
          <w:sz w:val="28"/>
          <w:szCs w:val="28"/>
        </w:rPr>
      </w:pPr>
    </w:p>
    <w:p>
      <w:pPr>
        <w:rPr>
          <w:rFonts w:asciiTheme="majorHAnsi" w:hAnsiTheme="majorHAnsi"/>
          <w:b/>
          <w:bCs/>
          <w:sz w:val="28"/>
          <w:szCs w:val="28"/>
        </w:rPr>
      </w:pPr>
      <w:r w:rsidRPr="004F36FF">
        <w:rPr>
          <w:rFonts w:asciiTheme="majorHAnsi" w:hAnsiTheme="majorHAnsi"/>
          <w:b/>
          <w:bCs/>
          <w:sz w:val="28"/>
          <w:szCs w:val="28"/>
        </w:rPr>
        <w:t xml:space="preserve">Highlights</w:t>
      </w:r>
    </w:p>
    <w:p>
      <w:pPr>
        <w:spacing w:line="259" w:lineRule="auto"/>
        <w:jc w:val="both"/>
        <w:rPr>
          <w:rFonts w:asciiTheme="majorHAnsi" w:hAnsiTheme="majorHAnsi"/>
          <w:sz w:val="28"/>
          <w:szCs w:val="28"/>
        </w:rPr>
      </w:pPr>
      <w:r w:rsidRPr="004F36FF">
        <w:rPr>
          <w:rFonts w:asciiTheme="majorHAnsi" w:hAnsiTheme="majorHAnsi"/>
          <w:sz w:val="28"/>
          <w:szCs w:val="28"/>
        </w:rPr>
        <w:t xml:space="preserve">Articles 15 to 22 of Ordinance 043/2006 take account of the health of disabled people</w:t>
      </w:r>
      <w:r w:rsidRPr="004F36FF">
        <w:rPr>
          <w:rFonts w:asciiTheme="majorHAnsi" w:hAnsiTheme="majorHAnsi"/>
          <w:sz w:val="28"/>
          <w:szCs w:val="28"/>
        </w:rPr>
        <w:t xml:space="preserve">; </w:t>
      </w:r>
    </w:p>
    <w:p w:rsidR="004F36FF" w:rsidP="004F36FF" w:rsidRDefault="004F36FF">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4F36FF">
        <w:rPr>
          <w:rFonts w:asciiTheme="majorHAnsi" w:hAnsiTheme="majorHAnsi"/>
          <w:sz w:val="28"/>
          <w:szCs w:val="28"/>
        </w:rPr>
        <w:t xml:space="preserve">The existence of the disabled person's card, which gives entitlement to health insurance</w:t>
      </w:r>
      <w:r w:rsidRPr="004F36FF">
        <w:rPr>
          <w:rFonts w:asciiTheme="majorHAnsi" w:hAnsiTheme="majorHAnsi"/>
          <w:sz w:val="28"/>
          <w:szCs w:val="28"/>
        </w:rPr>
        <w:t xml:space="preserve">; </w:t>
      </w:r>
    </w:p>
    <w:p w:rsidR="004F36FF" w:rsidP="004F36FF" w:rsidRDefault="004F36FF">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4F36FF">
        <w:rPr>
          <w:rFonts w:asciiTheme="majorHAnsi" w:hAnsiTheme="majorHAnsi"/>
          <w:sz w:val="28"/>
          <w:szCs w:val="28"/>
        </w:rPr>
        <w:t xml:space="preserve">Article 5 </w:t>
      </w:r>
      <w:r w:rsidRPr="004F36FF" w:rsidR="00EE2A7C">
        <w:rPr>
          <w:rFonts w:asciiTheme="majorHAnsi" w:hAnsiTheme="majorHAnsi"/>
          <w:sz w:val="28"/>
          <w:szCs w:val="28"/>
        </w:rPr>
        <w:t xml:space="preserve">of ordinance </w:t>
      </w:r>
      <w:r w:rsidRPr="004F36FF">
        <w:rPr>
          <w:rFonts w:asciiTheme="majorHAnsi" w:hAnsiTheme="majorHAnsi"/>
          <w:sz w:val="28"/>
          <w:szCs w:val="28"/>
        </w:rPr>
        <w:t xml:space="preserve">043/2006 </w:t>
      </w:r>
      <w:r w:rsidRPr="004F36FF" w:rsidR="00EE2A7C">
        <w:rPr>
          <w:rFonts w:asciiTheme="majorHAnsi" w:hAnsiTheme="majorHAnsi"/>
          <w:sz w:val="28"/>
          <w:szCs w:val="28"/>
        </w:rPr>
        <w:t xml:space="preserve">stipulates: </w:t>
      </w:r>
      <w:r w:rsidRPr="004F36FF">
        <w:rPr>
          <w:rFonts w:asciiTheme="majorHAnsi" w:hAnsiTheme="majorHAnsi"/>
          <w:sz w:val="28"/>
          <w:szCs w:val="28"/>
        </w:rPr>
        <w:t xml:space="preserve">the person who assists a </w:t>
      </w:r>
      <w:r w:rsidR="00B81CE8">
        <w:rPr>
          <w:rFonts w:asciiTheme="majorHAnsi" w:hAnsiTheme="majorHAnsi"/>
          <w:sz w:val="28"/>
          <w:szCs w:val="28"/>
        </w:rPr>
        <w:t xml:space="preserve">severely disabled person may benefit from </w:t>
      </w:r>
      <w:r w:rsidRPr="004F36FF">
        <w:rPr>
          <w:rFonts w:asciiTheme="majorHAnsi" w:hAnsiTheme="majorHAnsi"/>
          <w:sz w:val="28"/>
          <w:szCs w:val="28"/>
        </w:rPr>
        <w:t xml:space="preserve">the </w:t>
      </w:r>
      <w:r w:rsidR="00B81CE8">
        <w:rPr>
          <w:rFonts w:asciiTheme="majorHAnsi" w:hAnsiTheme="majorHAnsi"/>
          <w:sz w:val="28"/>
          <w:szCs w:val="28"/>
        </w:rPr>
        <w:t xml:space="preserve">same </w:t>
      </w:r>
      <w:r w:rsidRPr="004F36FF">
        <w:rPr>
          <w:rFonts w:asciiTheme="majorHAnsi" w:hAnsiTheme="majorHAnsi"/>
          <w:sz w:val="28"/>
          <w:szCs w:val="28"/>
        </w:rPr>
        <w:t xml:space="preserve">advantages </w:t>
      </w:r>
      <w:r w:rsidR="00B81CE8">
        <w:rPr>
          <w:rFonts w:asciiTheme="majorHAnsi" w:hAnsiTheme="majorHAnsi"/>
          <w:sz w:val="28"/>
          <w:szCs w:val="28"/>
        </w:rPr>
        <w:t xml:space="preserve">as the latter, with a </w:t>
      </w:r>
      <w:r w:rsidRPr="004F36FF">
        <w:rPr>
          <w:rFonts w:asciiTheme="majorHAnsi" w:hAnsiTheme="majorHAnsi"/>
          <w:sz w:val="28"/>
          <w:szCs w:val="28"/>
        </w:rPr>
        <w:t xml:space="preserve">view to enabling him or her to carry out the </w:t>
      </w:r>
      <w:r w:rsidRPr="004F36FF" w:rsidR="00EE2A7C">
        <w:rPr>
          <w:rFonts w:asciiTheme="majorHAnsi" w:hAnsiTheme="majorHAnsi"/>
          <w:sz w:val="28"/>
          <w:szCs w:val="28"/>
        </w:rPr>
        <w:t xml:space="preserve">assistance </w:t>
      </w:r>
      <w:r w:rsidRPr="004F36FF">
        <w:rPr>
          <w:rFonts w:asciiTheme="majorHAnsi" w:hAnsiTheme="majorHAnsi"/>
          <w:sz w:val="28"/>
          <w:szCs w:val="28"/>
        </w:rPr>
        <w:t xml:space="preserve">mission to the best of his or her ability</w:t>
      </w:r>
      <w:r w:rsidRPr="004F36FF">
        <w:rPr>
          <w:rFonts w:asciiTheme="majorHAnsi" w:hAnsiTheme="majorHAnsi"/>
          <w:sz w:val="28"/>
          <w:szCs w:val="28"/>
        </w:rPr>
        <w:t xml:space="preserve">;  </w:t>
      </w:r>
    </w:p>
    <w:p w:rsidR="004F36FF" w:rsidP="004F36FF" w:rsidRDefault="004F36FF">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4F36FF">
        <w:rPr>
          <w:rFonts w:asciiTheme="majorHAnsi" w:hAnsiTheme="majorHAnsi"/>
          <w:sz w:val="28"/>
          <w:szCs w:val="28"/>
        </w:rPr>
        <w:t xml:space="preserve">Health insurance also covers the insured person's spouse and children under the age of 18</w:t>
      </w:r>
      <w:r w:rsidRPr="004F36FF" w:rsidR="00FB2505">
        <w:rPr>
          <w:rFonts w:asciiTheme="majorHAnsi" w:hAnsiTheme="majorHAnsi"/>
          <w:sz w:val="28"/>
          <w:szCs w:val="28"/>
        </w:rPr>
        <w:t xml:space="preserve">.</w:t>
      </w:r>
    </w:p>
    <w:p w:rsidRPr="00EC6354" w:rsidR="00FB2505" w:rsidP="00E26D59" w:rsidRDefault="00FB2505">
      <w:pPr>
        <w:spacing w:line="259" w:lineRule="auto"/>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Weak points </w:t>
      </w:r>
    </w:p>
    <w:p>
      <w:pPr>
        <w:spacing w:line="259" w:lineRule="auto"/>
        <w:jc w:val="both"/>
        <w:rPr>
          <w:rFonts w:asciiTheme="majorHAnsi" w:hAnsiTheme="majorHAnsi"/>
          <w:sz w:val="28"/>
          <w:szCs w:val="28"/>
        </w:rPr>
      </w:pPr>
      <w:r w:rsidRPr="004F36FF">
        <w:rPr>
          <w:rFonts w:asciiTheme="majorHAnsi" w:hAnsiTheme="majorHAnsi"/>
          <w:sz w:val="28"/>
          <w:szCs w:val="28"/>
        </w:rPr>
        <w:t xml:space="preserve">To date, barely 6,000 disabled people have a </w:t>
      </w:r>
      <w:r w:rsidRPr="004F36FF" w:rsidR="00EE2A7C">
        <w:rPr>
          <w:rFonts w:asciiTheme="majorHAnsi" w:hAnsiTheme="majorHAnsi"/>
          <w:sz w:val="28"/>
          <w:szCs w:val="28"/>
        </w:rPr>
        <w:t xml:space="preserve">disability </w:t>
      </w:r>
      <w:r w:rsidRPr="004F36FF">
        <w:rPr>
          <w:rFonts w:asciiTheme="majorHAnsi" w:hAnsiTheme="majorHAnsi"/>
          <w:sz w:val="28"/>
          <w:szCs w:val="28"/>
        </w:rPr>
        <w:t xml:space="preserve">card</w:t>
      </w:r>
      <w:r w:rsidRPr="004F36FF" w:rsidR="00EE2A7C">
        <w:rPr>
          <w:rFonts w:asciiTheme="majorHAnsi" w:hAnsiTheme="majorHAnsi"/>
          <w:sz w:val="28"/>
          <w:szCs w:val="28"/>
        </w:rPr>
        <w:t xml:space="preserve">;</w:t>
      </w:r>
    </w:p>
    <w:p w:rsidR="004F36FF" w:rsidP="004F36FF" w:rsidRDefault="004F36FF">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4F36FF">
        <w:rPr>
          <w:rFonts w:asciiTheme="majorHAnsi" w:hAnsiTheme="majorHAnsi"/>
          <w:sz w:val="28"/>
          <w:szCs w:val="28"/>
        </w:rPr>
        <w:t xml:space="preserve">Health insurance only covers 80% </w:t>
      </w:r>
      <w:r w:rsidRPr="004F36FF" w:rsidR="002B7826">
        <w:rPr>
          <w:rFonts w:asciiTheme="majorHAnsi" w:hAnsiTheme="majorHAnsi"/>
          <w:sz w:val="28"/>
          <w:szCs w:val="28"/>
        </w:rPr>
        <w:t xml:space="preserve">of the cost of </w:t>
      </w:r>
      <w:r w:rsidRPr="004F36FF">
        <w:rPr>
          <w:rFonts w:asciiTheme="majorHAnsi" w:hAnsiTheme="majorHAnsi"/>
          <w:sz w:val="28"/>
          <w:szCs w:val="28"/>
        </w:rPr>
        <w:t xml:space="preserve">treatment</w:t>
      </w:r>
      <w:r w:rsidRPr="004F36FF" w:rsidR="00FB2505">
        <w:rPr>
          <w:rFonts w:asciiTheme="majorHAnsi" w:hAnsiTheme="majorHAnsi"/>
          <w:sz w:val="28"/>
          <w:szCs w:val="28"/>
        </w:rPr>
        <w:t xml:space="preserve">;</w:t>
      </w:r>
    </w:p>
    <w:p w:rsidR="004F36FF" w:rsidP="004F36FF" w:rsidRDefault="004F36FF">
      <w:pPr>
        <w:jc w:val="both"/>
        <w:rPr>
          <w:rFonts w:asciiTheme="majorHAnsi" w:hAnsiTheme="majorHAnsi"/>
          <w:sz w:val="28"/>
          <w:szCs w:val="28"/>
        </w:rPr>
      </w:pPr>
    </w:p>
    <w:p>
      <w:pPr>
        <w:jc w:val="both"/>
        <w:rPr>
          <w:rFonts w:asciiTheme="majorHAnsi" w:hAnsiTheme="majorHAnsi"/>
          <w:sz w:val="28"/>
          <w:szCs w:val="28"/>
        </w:rPr>
      </w:pPr>
      <w:r w:rsidRPr="004F36FF">
        <w:rPr>
          <w:rFonts w:asciiTheme="majorHAnsi" w:hAnsiTheme="majorHAnsi"/>
          <w:sz w:val="28"/>
          <w:szCs w:val="28"/>
        </w:rPr>
        <w:lastRenderedPageBreak/>
        <w:t xml:space="preserve">The health insurance does not cover the cost of assisting a severely disabled person, as provided for in the order</w:t>
      </w:r>
      <w:r w:rsidR="00B81CE8">
        <w:rPr>
          <w:rFonts w:asciiTheme="majorHAnsi" w:hAnsiTheme="majorHAnsi"/>
          <w:sz w:val="28"/>
          <w:szCs w:val="28"/>
        </w:rPr>
        <w:t xml:space="preserve">;</w:t>
      </w:r>
    </w:p>
    <w:p w:rsidR="004F36FF" w:rsidP="004F36FF" w:rsidRDefault="004F36FF">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4F36FF">
        <w:rPr>
          <w:rFonts w:asciiTheme="majorHAnsi" w:hAnsiTheme="majorHAnsi"/>
          <w:sz w:val="28"/>
          <w:szCs w:val="28"/>
        </w:rPr>
        <w:t xml:space="preserve">In health establishments, particularly in rural areas, there are no special services for haemophiliacs or albinos</w:t>
      </w:r>
      <w:r w:rsidRPr="004F36FF" w:rsidR="00FB2505">
        <w:rPr>
          <w:rFonts w:asciiTheme="majorHAnsi" w:hAnsiTheme="majorHAnsi"/>
          <w:sz w:val="28"/>
          <w:szCs w:val="28"/>
        </w:rPr>
        <w:t xml:space="preserve">;</w:t>
      </w:r>
    </w:p>
    <w:p w:rsidR="004F36FF" w:rsidP="004F36FF" w:rsidRDefault="004F36FF">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4F36FF">
        <w:rPr>
          <w:rFonts w:asciiTheme="majorHAnsi" w:hAnsiTheme="majorHAnsi"/>
          <w:sz w:val="28"/>
          <w:szCs w:val="28"/>
        </w:rPr>
        <w:t xml:space="preserve">Some basic reproductive health services are not </w:t>
      </w:r>
      <w:r w:rsidR="00B81CE8">
        <w:rPr>
          <w:rFonts w:asciiTheme="majorHAnsi" w:hAnsiTheme="majorHAnsi"/>
          <w:sz w:val="28"/>
          <w:szCs w:val="28"/>
        </w:rPr>
        <w:t xml:space="preserve">physically accessible and </w:t>
      </w:r>
      <w:r w:rsidRPr="004F36FF">
        <w:rPr>
          <w:rFonts w:asciiTheme="majorHAnsi" w:hAnsiTheme="majorHAnsi"/>
          <w:sz w:val="28"/>
          <w:szCs w:val="28"/>
        </w:rPr>
        <w:t xml:space="preserve">awareness-raising tools are not adapted</w:t>
      </w:r>
      <w:r w:rsidRPr="004F36FF" w:rsidR="00FB2505">
        <w:rPr>
          <w:rFonts w:asciiTheme="majorHAnsi" w:hAnsiTheme="majorHAnsi"/>
          <w:sz w:val="28"/>
          <w:szCs w:val="28"/>
        </w:rPr>
        <w:t xml:space="preserve">;</w:t>
      </w:r>
    </w:p>
    <w:p w:rsidR="004F36FF" w:rsidP="004F36FF" w:rsidRDefault="004F36FF">
      <w:pPr>
        <w:jc w:val="both"/>
        <w:rPr>
          <w:rFonts w:asciiTheme="majorHAnsi" w:hAnsiTheme="majorHAnsi"/>
          <w:sz w:val="28"/>
          <w:szCs w:val="28"/>
        </w:rPr>
      </w:pPr>
    </w:p>
    <w:p>
      <w:pPr>
        <w:jc w:val="both"/>
        <w:rPr>
          <w:rFonts w:asciiTheme="majorHAnsi" w:hAnsiTheme="majorHAnsi"/>
          <w:sz w:val="28"/>
          <w:szCs w:val="28"/>
        </w:rPr>
      </w:pPr>
      <w:r w:rsidRPr="004F36FF">
        <w:rPr>
          <w:rFonts w:asciiTheme="majorHAnsi" w:hAnsiTheme="majorHAnsi"/>
          <w:sz w:val="28"/>
          <w:szCs w:val="28"/>
        </w:rPr>
        <w:t xml:space="preserve">Information is not always accessible and health professionals often do not have </w:t>
      </w:r>
      <w:r w:rsidR="005849EB">
        <w:rPr>
          <w:rFonts w:asciiTheme="majorHAnsi" w:hAnsiTheme="majorHAnsi"/>
          <w:sz w:val="28"/>
          <w:szCs w:val="28"/>
        </w:rPr>
        <w:t xml:space="preserve">the </w:t>
      </w:r>
      <w:r w:rsidRPr="004F36FF">
        <w:rPr>
          <w:rFonts w:asciiTheme="majorHAnsi" w:hAnsiTheme="majorHAnsi"/>
          <w:sz w:val="28"/>
          <w:szCs w:val="28"/>
        </w:rPr>
        <w:t xml:space="preserve">necessary skills to deal with disabled people</w:t>
      </w:r>
      <w:r w:rsidRPr="004F36FF">
        <w:rPr>
          <w:rFonts w:asciiTheme="majorHAnsi" w:hAnsiTheme="majorHAnsi"/>
          <w:sz w:val="28"/>
          <w:szCs w:val="28"/>
        </w:rPr>
        <w:t xml:space="preserve">. </w:t>
      </w:r>
    </w:p>
    <w:p w:rsidRPr="00EC6354" w:rsidR="00494DED" w:rsidP="00C55768" w:rsidRDefault="00494DED">
      <w:pPr>
        <w:ind w:firstLine="60"/>
        <w:jc w:val="both"/>
        <w:rPr>
          <w:rFonts w:asciiTheme="majorHAnsi" w:hAnsiTheme="majorHAnsi"/>
          <w:sz w:val="28"/>
          <w:szCs w:val="28"/>
        </w:rPr>
      </w:pPr>
    </w:p>
    <w:p>
      <w:pPr>
        <w:jc w:val="both"/>
        <w:rPr>
          <w:rFonts w:asciiTheme="majorHAnsi" w:hAnsiTheme="majorHAnsi"/>
          <w:b/>
          <w:bCs/>
          <w:sz w:val="28"/>
          <w:szCs w:val="28"/>
        </w:rPr>
      </w:pPr>
      <w:r w:rsidRPr="004F36FF">
        <w:rPr>
          <w:rFonts w:asciiTheme="majorHAnsi" w:hAnsiTheme="majorHAnsi"/>
          <w:b/>
          <w:bCs/>
          <w:sz w:val="28"/>
          <w:szCs w:val="28"/>
        </w:rPr>
        <w:t xml:space="preserve">Recommendations </w:t>
      </w:r>
    </w:p>
    <w:p>
      <w:pPr>
        <w:jc w:val="both"/>
        <w:rPr>
          <w:rFonts w:asciiTheme="majorHAnsi" w:hAnsiTheme="majorHAnsi"/>
          <w:sz w:val="28"/>
          <w:szCs w:val="28"/>
        </w:rPr>
      </w:pPr>
      <w:r w:rsidRPr="004F36FF">
        <w:rPr>
          <w:rFonts w:asciiTheme="majorHAnsi" w:hAnsiTheme="majorHAnsi"/>
          <w:sz w:val="28"/>
          <w:szCs w:val="28"/>
        </w:rPr>
        <w:t xml:space="preserve">Increase resources to provide more disabled people with </w:t>
      </w:r>
      <w:r w:rsidRPr="004F36FF" w:rsidR="00EE2A7C">
        <w:rPr>
          <w:rFonts w:asciiTheme="majorHAnsi" w:hAnsiTheme="majorHAnsi"/>
          <w:sz w:val="28"/>
          <w:szCs w:val="28"/>
        </w:rPr>
        <w:t xml:space="preserve">;</w:t>
      </w:r>
    </w:p>
    <w:p w:rsidR="004F36FF" w:rsidP="004F36FF" w:rsidRDefault="004F36FF">
      <w:pPr>
        <w:jc w:val="both"/>
        <w:rPr>
          <w:rFonts w:asciiTheme="majorHAnsi" w:hAnsiTheme="majorHAnsi"/>
          <w:sz w:val="28"/>
          <w:szCs w:val="28"/>
        </w:rPr>
      </w:pPr>
    </w:p>
    <w:p>
      <w:pPr>
        <w:jc w:val="both"/>
        <w:rPr>
          <w:rFonts w:asciiTheme="majorHAnsi" w:hAnsiTheme="majorHAnsi"/>
          <w:sz w:val="28"/>
          <w:szCs w:val="28"/>
        </w:rPr>
      </w:pPr>
      <w:r w:rsidRPr="004F36FF">
        <w:rPr>
          <w:rFonts w:asciiTheme="majorHAnsi" w:hAnsiTheme="majorHAnsi"/>
          <w:sz w:val="28"/>
          <w:szCs w:val="28"/>
        </w:rPr>
        <w:t xml:space="preserve">100% coverage of care costs for disabled people</w:t>
      </w:r>
      <w:r w:rsidRPr="004F36FF">
        <w:rPr>
          <w:rFonts w:asciiTheme="majorHAnsi" w:hAnsiTheme="majorHAnsi"/>
          <w:sz w:val="28"/>
          <w:szCs w:val="28"/>
        </w:rPr>
        <w:t xml:space="preserve">; </w:t>
      </w:r>
    </w:p>
    <w:p>
      <w:pPr>
        <w:jc w:val="both"/>
        <w:rPr>
          <w:rFonts w:asciiTheme="majorHAnsi" w:hAnsiTheme="majorHAnsi"/>
          <w:sz w:val="28"/>
          <w:szCs w:val="28"/>
        </w:rPr>
      </w:pPr>
      <w:r w:rsidRPr="004C594B">
        <w:rPr>
          <w:rFonts w:asciiTheme="majorHAnsi" w:hAnsiTheme="majorHAnsi"/>
          <w:sz w:val="28"/>
          <w:szCs w:val="28"/>
        </w:rPr>
        <w:t xml:space="preserve">Extending health insurance and other benefits to </w:t>
      </w:r>
      <w:r w:rsidRPr="004C594B">
        <w:rPr>
          <w:rFonts w:asciiTheme="majorHAnsi" w:hAnsiTheme="majorHAnsi"/>
          <w:sz w:val="28"/>
          <w:szCs w:val="28"/>
        </w:rPr>
        <w:t xml:space="preserve">assistants of </w:t>
      </w:r>
      <w:r w:rsidR="005849EB">
        <w:rPr>
          <w:rFonts w:asciiTheme="majorHAnsi" w:hAnsiTheme="majorHAnsi"/>
          <w:sz w:val="28"/>
          <w:szCs w:val="28"/>
        </w:rPr>
        <w:t xml:space="preserve">severely disabled people</w:t>
      </w:r>
      <w:r w:rsidRPr="004C594B">
        <w:rPr>
          <w:rFonts w:asciiTheme="majorHAnsi" w:hAnsiTheme="majorHAnsi"/>
          <w:sz w:val="28"/>
          <w:szCs w:val="28"/>
        </w:rPr>
        <w:t xml:space="preserve">; </w:t>
      </w:r>
    </w:p>
    <w:p w:rsidRPr="00C55768" w:rsidR="00256A18" w:rsidP="00256A18" w:rsidRDefault="00256A18">
      <w:pPr>
        <w:pStyle w:val="Paragraphedeliste"/>
        <w:jc w:val="both"/>
        <w:rPr>
          <w:rFonts w:asciiTheme="majorHAnsi" w:hAnsiTheme="majorHAnsi"/>
          <w:sz w:val="28"/>
          <w:szCs w:val="28"/>
          <w:lang w:val="fr-FR"/>
        </w:rPr>
      </w:pPr>
    </w:p>
    <w:p>
      <w:pPr>
        <w:jc w:val="both"/>
        <w:rPr>
          <w:rFonts w:asciiTheme="majorHAnsi" w:hAnsiTheme="majorHAnsi"/>
          <w:b/>
          <w:bCs/>
          <w:i/>
          <w:iCs/>
          <w:sz w:val="28"/>
          <w:szCs w:val="28"/>
        </w:rPr>
      </w:pPr>
      <w:r w:rsidRPr="004C594B">
        <w:rPr>
          <w:rFonts w:asciiTheme="majorHAnsi" w:hAnsiTheme="majorHAnsi"/>
          <w:b/>
          <w:bCs/>
          <w:i/>
          <w:iCs/>
          <w:sz w:val="28"/>
          <w:szCs w:val="28"/>
        </w:rPr>
        <w:t xml:space="preserve">Adaptation and rehabilitation (art 26)</w:t>
      </w:r>
    </w:p>
    <w:p w:rsidRPr="00EC6354" w:rsidR="002B7826" w:rsidP="00E26D59" w:rsidRDefault="002B7826">
      <w:pPr>
        <w:jc w:val="both"/>
        <w:rPr>
          <w:rFonts w:asciiTheme="majorHAnsi" w:hAnsiTheme="majorHAnsi"/>
          <w:sz w:val="28"/>
          <w:szCs w:val="28"/>
        </w:rPr>
      </w:pPr>
    </w:p>
    <w:p>
      <w:pPr>
        <w:rPr>
          <w:rFonts w:asciiTheme="majorHAnsi" w:hAnsiTheme="majorHAnsi"/>
          <w:b/>
          <w:bCs/>
          <w:sz w:val="28"/>
          <w:szCs w:val="28"/>
        </w:rPr>
      </w:pPr>
      <w:r w:rsidRPr="00AA3641">
        <w:rPr>
          <w:rFonts w:asciiTheme="majorHAnsi" w:hAnsiTheme="majorHAnsi"/>
          <w:b/>
          <w:bCs/>
          <w:sz w:val="28"/>
          <w:szCs w:val="28"/>
        </w:rPr>
        <w:t xml:space="preserve">Highlights</w:t>
      </w:r>
    </w:p>
    <w:p>
      <w:pPr>
        <w:spacing w:line="259" w:lineRule="auto"/>
        <w:jc w:val="both"/>
        <w:rPr>
          <w:rFonts w:asciiTheme="majorHAnsi" w:hAnsiTheme="majorHAnsi"/>
          <w:sz w:val="28"/>
          <w:szCs w:val="28"/>
        </w:rPr>
      </w:pPr>
      <w:r w:rsidRPr="00AA3641">
        <w:rPr>
          <w:rFonts w:asciiTheme="majorHAnsi" w:hAnsiTheme="majorHAnsi"/>
          <w:sz w:val="28"/>
          <w:szCs w:val="28"/>
        </w:rPr>
        <w:t xml:space="preserve">Article 23 of the ordinance takes adaptation and rehabilitation into account</w:t>
      </w:r>
      <w:r w:rsidRPr="00AA3641" w:rsidR="00FB2505">
        <w:rPr>
          <w:rFonts w:asciiTheme="majorHAnsi" w:hAnsiTheme="majorHAnsi"/>
          <w:sz w:val="28"/>
          <w:szCs w:val="28"/>
        </w:rPr>
        <w:t xml:space="preserve">;</w:t>
      </w:r>
    </w:p>
    <w:p w:rsidR="00AA3641" w:rsidP="00AA3641" w:rsidRDefault="00AA3641">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AA3641">
        <w:rPr>
          <w:rFonts w:asciiTheme="majorHAnsi" w:hAnsiTheme="majorHAnsi"/>
          <w:sz w:val="28"/>
          <w:szCs w:val="28"/>
        </w:rPr>
        <w:t xml:space="preserve">There is a national orthopaedic and functional rehabilitation centre </w:t>
      </w:r>
    </w:p>
    <w:p w:rsidR="00AA3641" w:rsidP="00AA3641" w:rsidRDefault="00AA3641">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AA3641">
        <w:rPr>
          <w:rFonts w:asciiTheme="majorHAnsi" w:hAnsiTheme="majorHAnsi"/>
          <w:sz w:val="28"/>
          <w:szCs w:val="28"/>
        </w:rPr>
        <w:t xml:space="preserve">A decree has been issued creating a national community-based rehabilitation programme</w:t>
      </w:r>
      <w:r w:rsidRPr="00AA3641" w:rsidR="00FB2505">
        <w:rPr>
          <w:rFonts w:asciiTheme="majorHAnsi" w:hAnsiTheme="majorHAnsi"/>
          <w:sz w:val="28"/>
          <w:szCs w:val="28"/>
        </w:rPr>
        <w:t xml:space="preserve">;</w:t>
      </w:r>
    </w:p>
    <w:p w:rsidRPr="00EC6354" w:rsidR="002B7826" w:rsidP="00FB2505" w:rsidRDefault="002B7826">
      <w:pPr>
        <w:jc w:val="both"/>
        <w:rPr>
          <w:rFonts w:asciiTheme="majorHAnsi" w:hAnsiTheme="majorHAnsi"/>
          <w:sz w:val="28"/>
          <w:szCs w:val="28"/>
        </w:rPr>
      </w:pPr>
    </w:p>
    <w:p>
      <w:pPr>
        <w:spacing w:line="259" w:lineRule="auto"/>
        <w:jc w:val="both"/>
        <w:rPr>
          <w:rFonts w:asciiTheme="majorHAnsi" w:hAnsiTheme="majorHAnsi"/>
          <w:sz w:val="28"/>
          <w:szCs w:val="28"/>
        </w:rPr>
      </w:pPr>
      <w:r w:rsidRPr="00AA3641">
        <w:rPr>
          <w:rFonts w:asciiTheme="majorHAnsi" w:hAnsiTheme="majorHAnsi"/>
          <w:sz w:val="28"/>
          <w:szCs w:val="28"/>
        </w:rPr>
        <w:t xml:space="preserve">The government provides </w:t>
      </w:r>
      <w:r w:rsidR="005A62FC">
        <w:rPr>
          <w:rFonts w:asciiTheme="majorHAnsi" w:hAnsiTheme="majorHAnsi"/>
          <w:sz w:val="28"/>
          <w:szCs w:val="28"/>
        </w:rPr>
        <w:t xml:space="preserve">disabled people with </w:t>
      </w:r>
      <w:r w:rsidR="005A62FC">
        <w:rPr>
          <w:rFonts w:asciiTheme="majorHAnsi" w:hAnsiTheme="majorHAnsi"/>
          <w:sz w:val="28"/>
          <w:szCs w:val="28"/>
        </w:rPr>
        <w:t xml:space="preserve">almost a thousand items of </w:t>
      </w:r>
      <w:r w:rsidRPr="00AA3641">
        <w:rPr>
          <w:rFonts w:asciiTheme="majorHAnsi" w:hAnsiTheme="majorHAnsi"/>
          <w:sz w:val="28"/>
          <w:szCs w:val="28"/>
        </w:rPr>
        <w:t xml:space="preserve">equipment and technical aids </w:t>
      </w:r>
      <w:r w:rsidRPr="00AA3641" w:rsidR="005B3674">
        <w:rPr>
          <w:rFonts w:asciiTheme="majorHAnsi" w:hAnsiTheme="majorHAnsi"/>
          <w:sz w:val="28"/>
          <w:szCs w:val="28"/>
        </w:rPr>
        <w:t xml:space="preserve">every year.</w:t>
      </w:r>
    </w:p>
    <w:p w:rsidRPr="00EC6354" w:rsidR="002B7826" w:rsidP="00E26D59" w:rsidRDefault="002B7826">
      <w:pPr>
        <w:spacing w:line="259" w:lineRule="auto"/>
        <w:jc w:val="both"/>
        <w:rPr>
          <w:rFonts w:asciiTheme="majorHAnsi" w:hAnsiTheme="majorHAnsi"/>
          <w:sz w:val="28"/>
          <w:szCs w:val="28"/>
        </w:rPr>
      </w:pPr>
      <w:r w:rsidRPr="00EC6354">
        <w:rPr>
          <w:rFonts w:asciiTheme="majorHAnsi" w:hAnsiTheme="majorHAnsi"/>
          <w:sz w:val="28"/>
          <w:szCs w:val="28"/>
        </w:rPr>
        <w:t xml:space="preserve"> </w:t>
      </w: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Weak points </w:t>
      </w:r>
    </w:p>
    <w:p>
      <w:pPr>
        <w:spacing w:line="259" w:lineRule="auto"/>
        <w:jc w:val="both"/>
        <w:rPr>
          <w:rFonts w:asciiTheme="majorHAnsi" w:hAnsiTheme="majorHAnsi"/>
          <w:sz w:val="28"/>
          <w:szCs w:val="28"/>
        </w:rPr>
      </w:pPr>
      <w:r w:rsidRPr="00AC79D8">
        <w:rPr>
          <w:rFonts w:asciiTheme="majorHAnsi" w:hAnsiTheme="majorHAnsi"/>
          <w:sz w:val="28"/>
          <w:szCs w:val="28"/>
        </w:rPr>
        <w:t xml:space="preserve">Article 23 of the ordinance led to the creation of the Centre National d'Orthopédie et de Rééducation Fonctionnelle (CNORF - National Orthopaedic and Functional Re-education Centre), </w:t>
      </w:r>
      <w:r w:rsidRPr="00AC79D8" w:rsidR="00256A18">
        <w:rPr>
          <w:rFonts w:asciiTheme="majorHAnsi" w:hAnsiTheme="majorHAnsi"/>
          <w:sz w:val="28"/>
          <w:szCs w:val="28"/>
        </w:rPr>
        <w:t xml:space="preserve">solely for </w:t>
      </w:r>
      <w:r w:rsidRPr="00AC79D8" w:rsidR="00256A18">
        <w:rPr>
          <w:rFonts w:asciiTheme="majorHAnsi" w:hAnsiTheme="majorHAnsi"/>
          <w:sz w:val="28"/>
          <w:szCs w:val="28"/>
        </w:rPr>
        <w:t xml:space="preserve">the needs of people with </w:t>
      </w:r>
      <w:r w:rsidRPr="00AC79D8" w:rsidR="00256A18">
        <w:rPr>
          <w:rFonts w:asciiTheme="majorHAnsi" w:hAnsiTheme="majorHAnsi"/>
          <w:sz w:val="28"/>
          <w:szCs w:val="28"/>
        </w:rPr>
        <w:t xml:space="preserve">motor disabilities;</w:t>
      </w:r>
    </w:p>
    <w:p w:rsidRPr="00AC79D8" w:rsidR="00AC79D8" w:rsidP="00AC79D8" w:rsidRDefault="00AC79D8">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AC79D8">
        <w:rPr>
          <w:rFonts w:asciiTheme="majorHAnsi" w:hAnsiTheme="majorHAnsi"/>
          <w:sz w:val="28"/>
          <w:szCs w:val="28"/>
        </w:rPr>
        <w:t xml:space="preserve">The state does </w:t>
      </w:r>
      <w:r w:rsidR="002D3A8B">
        <w:rPr>
          <w:rFonts w:asciiTheme="majorHAnsi" w:hAnsiTheme="majorHAnsi"/>
          <w:sz w:val="28"/>
          <w:szCs w:val="28"/>
        </w:rPr>
        <w:t xml:space="preserve">not encourage or </w:t>
      </w:r>
      <w:r w:rsidRPr="00AC79D8">
        <w:rPr>
          <w:rFonts w:asciiTheme="majorHAnsi" w:hAnsiTheme="majorHAnsi"/>
          <w:sz w:val="28"/>
          <w:szCs w:val="28"/>
        </w:rPr>
        <w:t xml:space="preserve">support the private sector or DPOs to set up orthopaedic and functional rehabilitation centres</w:t>
      </w:r>
      <w:r w:rsidR="002D3A8B">
        <w:rPr>
          <w:rFonts w:asciiTheme="majorHAnsi" w:hAnsiTheme="majorHAnsi"/>
          <w:sz w:val="28"/>
          <w:szCs w:val="28"/>
        </w:rPr>
        <w:t xml:space="preserve">; </w:t>
      </w:r>
      <w:r w:rsidR="002D3A8B">
        <w:rPr>
          <w:rFonts w:asciiTheme="majorHAnsi" w:hAnsiTheme="majorHAnsi"/>
          <w:sz w:val="28"/>
          <w:szCs w:val="28"/>
        </w:rPr>
        <w:t xml:space="preserve">for </w:t>
      </w:r>
      <w:r w:rsidRPr="00AC79D8">
        <w:rPr>
          <w:rFonts w:asciiTheme="majorHAnsi" w:hAnsiTheme="majorHAnsi"/>
          <w:sz w:val="28"/>
          <w:szCs w:val="28"/>
        </w:rPr>
        <w:t xml:space="preserve">example, </w:t>
      </w:r>
      <w:r w:rsidR="002D3A8B">
        <w:rPr>
          <w:rFonts w:asciiTheme="majorHAnsi" w:hAnsiTheme="majorHAnsi"/>
          <w:sz w:val="28"/>
          <w:szCs w:val="28"/>
        </w:rPr>
        <w:t xml:space="preserve">the </w:t>
      </w:r>
      <w:r w:rsidRPr="00AC79D8">
        <w:rPr>
          <w:rFonts w:asciiTheme="majorHAnsi" w:hAnsiTheme="majorHAnsi"/>
          <w:sz w:val="28"/>
          <w:szCs w:val="28"/>
        </w:rPr>
        <w:t xml:space="preserve">Centre for the </w:t>
      </w:r>
      <w:r w:rsidR="002D3A8B">
        <w:rPr>
          <w:rFonts w:asciiTheme="majorHAnsi" w:hAnsiTheme="majorHAnsi"/>
          <w:sz w:val="28"/>
          <w:szCs w:val="28"/>
        </w:rPr>
        <w:t xml:space="preserve">Production and Maintenance </w:t>
      </w:r>
      <w:r w:rsidRPr="00AC79D8">
        <w:rPr>
          <w:rFonts w:asciiTheme="majorHAnsi" w:hAnsiTheme="majorHAnsi"/>
          <w:sz w:val="28"/>
          <w:szCs w:val="28"/>
        </w:rPr>
        <w:t xml:space="preserve">of </w:t>
      </w:r>
      <w:r w:rsidRPr="00AC79D8" w:rsidR="002D3A8B">
        <w:rPr>
          <w:rFonts w:asciiTheme="majorHAnsi" w:hAnsiTheme="majorHAnsi"/>
          <w:sz w:val="28"/>
          <w:szCs w:val="28"/>
        </w:rPr>
        <w:t xml:space="preserve">Technical Aids </w:t>
      </w:r>
      <w:r w:rsidR="002D3A8B">
        <w:rPr>
          <w:rFonts w:asciiTheme="majorHAnsi" w:hAnsiTheme="majorHAnsi"/>
          <w:sz w:val="28"/>
          <w:szCs w:val="28"/>
        </w:rPr>
        <w:t xml:space="preserve">on Wheels (ATRs) run by </w:t>
      </w:r>
      <w:r w:rsidRPr="00AC79D8">
        <w:rPr>
          <w:rFonts w:asciiTheme="majorHAnsi" w:hAnsiTheme="majorHAnsi"/>
          <w:sz w:val="28"/>
          <w:szCs w:val="28"/>
        </w:rPr>
        <w:t xml:space="preserve">the NGO Action pour le Développement Sociale en Mauritanie (ADSM) </w:t>
      </w:r>
      <w:r w:rsidR="002D3A8B">
        <w:rPr>
          <w:rFonts w:asciiTheme="majorHAnsi" w:hAnsiTheme="majorHAnsi"/>
          <w:sz w:val="28"/>
          <w:szCs w:val="28"/>
        </w:rPr>
        <w:t xml:space="preserve">was </w:t>
      </w:r>
      <w:r w:rsidRPr="00AC79D8">
        <w:rPr>
          <w:rFonts w:asciiTheme="majorHAnsi" w:hAnsiTheme="majorHAnsi"/>
          <w:sz w:val="28"/>
          <w:szCs w:val="28"/>
        </w:rPr>
        <w:t xml:space="preserve">closed </w:t>
      </w:r>
      <w:r w:rsidR="002D3A8B">
        <w:rPr>
          <w:rFonts w:asciiTheme="majorHAnsi" w:hAnsiTheme="majorHAnsi"/>
          <w:sz w:val="28"/>
          <w:szCs w:val="28"/>
        </w:rPr>
        <w:t xml:space="preserve">by MASEF </w:t>
      </w:r>
      <w:r w:rsidRPr="00AC79D8">
        <w:rPr>
          <w:rFonts w:asciiTheme="majorHAnsi" w:hAnsiTheme="majorHAnsi"/>
          <w:sz w:val="28"/>
          <w:szCs w:val="28"/>
        </w:rPr>
        <w:t xml:space="preserve">in 2009</w:t>
      </w:r>
      <w:r w:rsidRPr="00AC79D8">
        <w:rPr>
          <w:rFonts w:asciiTheme="majorHAnsi" w:hAnsiTheme="majorHAnsi"/>
          <w:sz w:val="28"/>
          <w:szCs w:val="28"/>
        </w:rPr>
        <w:t xml:space="preserve">; </w:t>
      </w:r>
    </w:p>
    <w:p w:rsidRPr="00AC79D8" w:rsidR="00AC79D8" w:rsidP="00AC79D8" w:rsidRDefault="00AC79D8">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Pr>
          <w:rFonts w:asciiTheme="majorHAnsi" w:hAnsiTheme="majorHAnsi"/>
          <w:sz w:val="28"/>
          <w:szCs w:val="28"/>
        </w:rPr>
        <w:t xml:space="preserve">The </w:t>
      </w:r>
      <w:r w:rsidRPr="00AA3641">
        <w:rPr>
          <w:rFonts w:asciiTheme="majorHAnsi" w:hAnsiTheme="majorHAnsi"/>
          <w:sz w:val="28"/>
          <w:szCs w:val="28"/>
        </w:rPr>
        <w:t xml:space="preserve">national community-based rehabilitation </w:t>
      </w:r>
      <w:r>
        <w:rPr>
          <w:rFonts w:asciiTheme="majorHAnsi" w:hAnsiTheme="majorHAnsi"/>
          <w:sz w:val="28"/>
          <w:szCs w:val="28"/>
        </w:rPr>
        <w:t xml:space="preserve">(CBR) </w:t>
      </w:r>
      <w:r w:rsidRPr="00AA3641">
        <w:rPr>
          <w:rFonts w:asciiTheme="majorHAnsi" w:hAnsiTheme="majorHAnsi"/>
          <w:sz w:val="28"/>
          <w:szCs w:val="28"/>
        </w:rPr>
        <w:t xml:space="preserve">programme </w:t>
      </w:r>
      <w:r w:rsidRPr="00AC79D8" w:rsidR="00332001">
        <w:rPr>
          <w:rFonts w:asciiTheme="majorHAnsi" w:hAnsiTheme="majorHAnsi"/>
          <w:sz w:val="28"/>
          <w:szCs w:val="28"/>
        </w:rPr>
        <w:t xml:space="preserve">exists only in the decree that created it</w:t>
      </w:r>
      <w:r w:rsidRPr="00AC79D8" w:rsidR="00332001">
        <w:rPr>
          <w:rFonts w:asciiTheme="majorHAnsi" w:hAnsiTheme="majorHAnsi"/>
          <w:sz w:val="28"/>
          <w:szCs w:val="28"/>
        </w:rPr>
        <w:t xml:space="preserve">; </w:t>
      </w:r>
    </w:p>
    <w:p w:rsidRPr="00AC79D8" w:rsidR="00AC79D8" w:rsidP="00AC79D8" w:rsidRDefault="00AC79D8">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Pr>
          <w:rFonts w:asciiTheme="majorHAnsi" w:hAnsiTheme="majorHAnsi"/>
          <w:sz w:val="28"/>
          <w:szCs w:val="28"/>
        </w:rPr>
        <w:t xml:space="preserve">The thousand or so </w:t>
      </w:r>
      <w:r w:rsidRPr="00AA3641">
        <w:rPr>
          <w:rFonts w:asciiTheme="majorHAnsi" w:hAnsiTheme="majorHAnsi"/>
          <w:sz w:val="28"/>
          <w:szCs w:val="28"/>
        </w:rPr>
        <w:t xml:space="preserve">devices and technical aids </w:t>
      </w:r>
      <w:r>
        <w:rPr>
          <w:rFonts w:asciiTheme="majorHAnsi" w:hAnsiTheme="majorHAnsi"/>
          <w:sz w:val="28"/>
          <w:szCs w:val="28"/>
        </w:rPr>
        <w:t xml:space="preserve">that the state provides each year </w:t>
      </w:r>
      <w:r w:rsidRPr="00AC79D8" w:rsidR="00332001">
        <w:rPr>
          <w:rFonts w:asciiTheme="majorHAnsi" w:hAnsiTheme="majorHAnsi"/>
          <w:sz w:val="28"/>
          <w:szCs w:val="28"/>
        </w:rPr>
        <w:t xml:space="preserve">cover only a tiny proportion of disabled people in need, and often the quality is not very good</w:t>
      </w:r>
      <w:r w:rsidRPr="00AC79D8" w:rsidR="00332001">
        <w:rPr>
          <w:rFonts w:asciiTheme="majorHAnsi" w:hAnsiTheme="majorHAnsi"/>
          <w:sz w:val="28"/>
          <w:szCs w:val="28"/>
        </w:rPr>
        <w:t xml:space="preserve">; </w:t>
      </w:r>
    </w:p>
    <w:p w:rsidRPr="00EC6354" w:rsidR="005A7DCE" w:rsidP="00E26D59" w:rsidRDefault="005A7DCE">
      <w:pPr>
        <w:spacing w:line="259" w:lineRule="auto"/>
        <w:jc w:val="both"/>
        <w:rPr>
          <w:rFonts w:asciiTheme="majorHAnsi" w:hAnsiTheme="majorHAnsi"/>
          <w:sz w:val="28"/>
          <w:szCs w:val="28"/>
        </w:rPr>
      </w:pPr>
    </w:p>
    <w:p>
      <w:pPr>
        <w:jc w:val="both"/>
        <w:rPr>
          <w:rFonts w:asciiTheme="majorHAnsi" w:hAnsiTheme="majorHAnsi"/>
          <w:b/>
          <w:bCs/>
          <w:sz w:val="28"/>
          <w:szCs w:val="28"/>
        </w:rPr>
      </w:pPr>
      <w:r w:rsidRPr="00AC79D8">
        <w:rPr>
          <w:rFonts w:asciiTheme="majorHAnsi" w:hAnsiTheme="majorHAnsi"/>
          <w:b/>
          <w:bCs/>
          <w:sz w:val="28"/>
          <w:szCs w:val="28"/>
        </w:rPr>
        <w:t xml:space="preserve">Recommendations </w:t>
      </w:r>
    </w:p>
    <w:p w:rsidR="005A62FC" w:rsidP="00AC79D8" w:rsidRDefault="005A62FC">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Pr>
          <w:rFonts w:asciiTheme="majorHAnsi" w:hAnsiTheme="majorHAnsi"/>
          <w:sz w:val="28"/>
          <w:szCs w:val="28"/>
        </w:rPr>
        <w:t xml:space="preserve">Strengthen </w:t>
      </w:r>
      <w:r w:rsidRPr="00AC79D8" w:rsidR="00332001">
        <w:rPr>
          <w:rFonts w:asciiTheme="majorHAnsi" w:hAnsiTheme="majorHAnsi"/>
          <w:sz w:val="28"/>
          <w:szCs w:val="28"/>
        </w:rPr>
        <w:t xml:space="preserve">the capacities </w:t>
      </w:r>
      <w:r>
        <w:rPr>
          <w:rFonts w:asciiTheme="majorHAnsi" w:hAnsiTheme="majorHAnsi"/>
          <w:sz w:val="28"/>
          <w:szCs w:val="28"/>
        </w:rPr>
        <w:t xml:space="preserve">of the CNORF </w:t>
      </w:r>
      <w:r w:rsidRPr="00AC79D8" w:rsidR="00332001">
        <w:rPr>
          <w:rFonts w:asciiTheme="majorHAnsi" w:hAnsiTheme="majorHAnsi"/>
          <w:sz w:val="28"/>
          <w:szCs w:val="28"/>
        </w:rPr>
        <w:t xml:space="preserve">and decentralise it to </w:t>
      </w:r>
      <w:r>
        <w:rPr>
          <w:rFonts w:asciiTheme="majorHAnsi" w:hAnsiTheme="majorHAnsi"/>
          <w:sz w:val="28"/>
          <w:szCs w:val="28"/>
        </w:rPr>
        <w:t xml:space="preserve">all regions of the country;</w:t>
      </w:r>
    </w:p>
    <w:p w:rsidR="00AC79D8" w:rsidP="00AC79D8" w:rsidRDefault="00AC79D8">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AC79D8">
        <w:rPr>
          <w:rFonts w:asciiTheme="majorHAnsi" w:hAnsiTheme="majorHAnsi"/>
          <w:sz w:val="28"/>
          <w:szCs w:val="28"/>
        </w:rPr>
        <w:t xml:space="preserve">Create other centres for other categories of disabled people</w:t>
      </w:r>
      <w:r w:rsidRPr="00AC79D8">
        <w:rPr>
          <w:rFonts w:asciiTheme="majorHAnsi" w:hAnsiTheme="majorHAnsi"/>
          <w:sz w:val="28"/>
          <w:szCs w:val="28"/>
        </w:rPr>
        <w:t xml:space="preserve">; </w:t>
      </w:r>
    </w:p>
    <w:p>
      <w:pPr>
        <w:spacing w:line="259" w:lineRule="auto"/>
        <w:jc w:val="both"/>
        <w:rPr>
          <w:rFonts w:asciiTheme="majorHAnsi" w:hAnsiTheme="majorHAnsi"/>
          <w:sz w:val="28"/>
          <w:szCs w:val="28"/>
        </w:rPr>
      </w:pPr>
      <w:r w:rsidRPr="00AC79D8">
        <w:rPr>
          <w:rFonts w:asciiTheme="majorHAnsi" w:hAnsiTheme="majorHAnsi"/>
          <w:sz w:val="28"/>
          <w:szCs w:val="28"/>
        </w:rPr>
        <w:t xml:space="preserve">Encourage and support private initiatives to create rehabilitation centres for all categories of disabled people</w:t>
      </w:r>
      <w:r w:rsidRPr="00AC79D8" w:rsidR="005A7DCE">
        <w:rPr>
          <w:rFonts w:asciiTheme="majorHAnsi" w:hAnsiTheme="majorHAnsi"/>
          <w:sz w:val="28"/>
          <w:szCs w:val="28"/>
        </w:rPr>
        <w:t xml:space="preserve">;</w:t>
      </w:r>
    </w:p>
    <w:p w:rsidRPr="00CC62C9" w:rsidR="00AC79D8" w:rsidP="00AC79D8" w:rsidRDefault="00AC79D8">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AC79D8">
        <w:rPr>
          <w:rFonts w:asciiTheme="majorHAnsi" w:hAnsiTheme="majorHAnsi"/>
          <w:sz w:val="28"/>
          <w:szCs w:val="28"/>
        </w:rPr>
        <w:t xml:space="preserve">Relaunch the </w:t>
      </w:r>
      <w:r w:rsidR="005A62FC">
        <w:rPr>
          <w:rFonts w:asciiTheme="majorHAnsi" w:hAnsiTheme="majorHAnsi"/>
          <w:sz w:val="28"/>
          <w:szCs w:val="28"/>
        </w:rPr>
        <w:t xml:space="preserve">RBC </w:t>
      </w:r>
      <w:r w:rsidRPr="00AC79D8">
        <w:rPr>
          <w:rFonts w:asciiTheme="majorHAnsi" w:hAnsiTheme="majorHAnsi"/>
          <w:sz w:val="28"/>
          <w:szCs w:val="28"/>
        </w:rPr>
        <w:t xml:space="preserve">programme across the </w:t>
      </w:r>
      <w:r w:rsidRPr="00AC79D8">
        <w:rPr>
          <w:rFonts w:asciiTheme="majorHAnsi" w:hAnsiTheme="majorHAnsi"/>
          <w:sz w:val="28"/>
          <w:szCs w:val="28"/>
        </w:rPr>
        <w:t xml:space="preserve">country</w:t>
      </w:r>
      <w:r w:rsidRPr="00AC79D8">
        <w:rPr>
          <w:rFonts w:asciiTheme="majorHAnsi" w:hAnsiTheme="majorHAnsi"/>
          <w:sz w:val="28"/>
          <w:szCs w:val="28"/>
        </w:rPr>
        <w:t xml:space="preserve">; </w:t>
      </w:r>
    </w:p>
    <w:p w:rsidRPr="00CC62C9" w:rsidR="00AC79D8" w:rsidP="00AC79D8" w:rsidRDefault="00AC79D8">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AC79D8">
        <w:rPr>
          <w:rFonts w:asciiTheme="majorHAnsi" w:hAnsiTheme="majorHAnsi"/>
          <w:sz w:val="28"/>
          <w:szCs w:val="28"/>
        </w:rPr>
        <w:t xml:space="preserve">Improve the </w:t>
      </w:r>
      <w:r w:rsidRPr="00AC79D8">
        <w:rPr>
          <w:rFonts w:asciiTheme="majorHAnsi" w:hAnsiTheme="majorHAnsi"/>
          <w:sz w:val="28"/>
          <w:szCs w:val="28"/>
        </w:rPr>
        <w:t xml:space="preserve">quantity and quality of </w:t>
      </w:r>
      <w:r w:rsidR="005A62FC">
        <w:rPr>
          <w:rFonts w:asciiTheme="majorHAnsi" w:hAnsiTheme="majorHAnsi"/>
          <w:sz w:val="28"/>
          <w:szCs w:val="28"/>
        </w:rPr>
        <w:t xml:space="preserve">equipment and technical aids</w:t>
      </w:r>
      <w:r w:rsidRPr="00AC79D8" w:rsidR="005A7DCE">
        <w:rPr>
          <w:rFonts w:asciiTheme="majorHAnsi" w:hAnsiTheme="majorHAnsi"/>
          <w:sz w:val="28"/>
          <w:szCs w:val="28"/>
        </w:rPr>
        <w:t xml:space="preserve">.</w:t>
      </w:r>
    </w:p>
    <w:p w:rsidRPr="00CC62C9" w:rsidR="00CC62C9" w:rsidP="00CC62C9" w:rsidRDefault="00CC62C9">
      <w:pPr>
        <w:spacing w:line="259" w:lineRule="auto"/>
        <w:jc w:val="both"/>
        <w:rPr>
          <w:rFonts w:asciiTheme="majorHAnsi" w:hAnsiTheme="majorHAnsi"/>
          <w:sz w:val="28"/>
          <w:szCs w:val="28"/>
        </w:rPr>
      </w:pPr>
    </w:p>
    <w:p>
      <w:pPr>
        <w:spacing w:line="259" w:lineRule="auto"/>
        <w:jc w:val="both"/>
        <w:rPr>
          <w:rFonts w:asciiTheme="majorHAnsi" w:hAnsiTheme="majorHAnsi"/>
          <w:b/>
          <w:bCs/>
          <w:i/>
          <w:iCs/>
          <w:sz w:val="28"/>
          <w:szCs w:val="28"/>
        </w:rPr>
      </w:pPr>
      <w:r w:rsidRPr="00256A18">
        <w:rPr>
          <w:rFonts w:asciiTheme="majorHAnsi" w:hAnsiTheme="majorHAnsi"/>
          <w:b/>
          <w:bCs/>
          <w:i/>
          <w:iCs/>
          <w:sz w:val="28"/>
          <w:szCs w:val="28"/>
        </w:rPr>
        <w:t xml:space="preserve">Work and </w:t>
      </w:r>
      <w:r w:rsidRPr="00256A18" w:rsidR="00256A18">
        <w:rPr>
          <w:rFonts w:asciiTheme="majorHAnsi" w:hAnsiTheme="majorHAnsi"/>
          <w:b/>
          <w:bCs/>
          <w:i/>
          <w:iCs/>
          <w:sz w:val="28"/>
          <w:szCs w:val="28"/>
        </w:rPr>
        <w:t xml:space="preserve">employment of </w:t>
      </w:r>
      <w:r w:rsidRPr="00256A18">
        <w:rPr>
          <w:rFonts w:asciiTheme="majorHAnsi" w:hAnsiTheme="majorHAnsi"/>
          <w:b/>
          <w:bCs/>
          <w:i/>
          <w:iCs/>
          <w:sz w:val="28"/>
          <w:szCs w:val="28"/>
        </w:rPr>
        <w:t xml:space="preserve">disabled people (art. 27)</w:t>
      </w:r>
    </w:p>
    <w:p w:rsidRPr="00256A18" w:rsidR="00256A18" w:rsidP="00E26D59" w:rsidRDefault="00256A18">
      <w:pPr>
        <w:spacing w:line="259" w:lineRule="auto"/>
        <w:jc w:val="both"/>
        <w:rPr>
          <w:rFonts w:asciiTheme="majorHAnsi" w:hAnsiTheme="majorHAnsi"/>
          <w:b/>
          <w:bCs/>
          <w:i/>
          <w:iCs/>
          <w:sz w:val="28"/>
          <w:szCs w:val="28"/>
        </w:rPr>
      </w:pPr>
    </w:p>
    <w:p>
      <w:pPr>
        <w:rPr>
          <w:rFonts w:asciiTheme="majorHAnsi" w:hAnsiTheme="majorHAnsi"/>
          <w:b/>
          <w:bCs/>
          <w:sz w:val="28"/>
          <w:szCs w:val="28"/>
        </w:rPr>
      </w:pPr>
      <w:r w:rsidRPr="00CC62C9">
        <w:rPr>
          <w:rFonts w:asciiTheme="majorHAnsi" w:hAnsiTheme="majorHAnsi"/>
          <w:b/>
          <w:bCs/>
          <w:sz w:val="28"/>
          <w:szCs w:val="28"/>
        </w:rPr>
        <w:t xml:space="preserve">Highlights</w:t>
      </w:r>
    </w:p>
    <w:p>
      <w:pPr>
        <w:jc w:val="both"/>
        <w:rPr>
          <w:rFonts w:asciiTheme="majorHAnsi" w:hAnsiTheme="majorHAnsi"/>
          <w:sz w:val="28"/>
          <w:szCs w:val="28"/>
        </w:rPr>
      </w:pPr>
      <w:r w:rsidRPr="00EC6354" w:rsidR="00332001">
        <w:rPr>
          <w:rFonts w:asciiTheme="majorHAnsi" w:hAnsiTheme="majorHAnsi"/>
          <w:sz w:val="28"/>
          <w:szCs w:val="28"/>
        </w:rPr>
        <w:t xml:space="preserve">Decree 2015/062 </w:t>
      </w:r>
      <w:r w:rsidR="00142A09">
        <w:rPr>
          <w:rFonts w:asciiTheme="majorHAnsi" w:hAnsiTheme="majorHAnsi"/>
          <w:sz w:val="28"/>
          <w:szCs w:val="28"/>
        </w:rPr>
        <w:t xml:space="preserve">deals with the </w:t>
      </w:r>
      <w:r>
        <w:rPr>
          <w:rFonts w:asciiTheme="majorHAnsi" w:hAnsiTheme="majorHAnsi"/>
          <w:sz w:val="28"/>
          <w:szCs w:val="28"/>
        </w:rPr>
        <w:t xml:space="preserve">employment of </w:t>
      </w:r>
      <w:r>
        <w:rPr>
          <w:rFonts w:asciiTheme="majorHAnsi" w:hAnsiTheme="majorHAnsi"/>
          <w:sz w:val="28"/>
          <w:szCs w:val="28"/>
        </w:rPr>
        <w:t xml:space="preserve">disabled people.</w:t>
      </w:r>
    </w:p>
    <w:p w:rsidR="00CC62C9" w:rsidP="00985049" w:rsidRDefault="00CC62C9">
      <w:pPr>
        <w:jc w:val="both"/>
        <w:rPr>
          <w:rFonts w:asciiTheme="majorHAnsi" w:hAnsiTheme="majorHAnsi"/>
          <w:sz w:val="28"/>
          <w:szCs w:val="28"/>
        </w:rPr>
      </w:pPr>
    </w:p>
    <w:p>
      <w:pPr>
        <w:pStyle w:val="Sansinterligne"/>
        <w:jc w:val="both"/>
        <w:rPr>
          <w:rFonts w:asciiTheme="majorHAnsi" w:hAnsiTheme="majorHAnsi"/>
          <w:b/>
          <w:bCs/>
          <w:sz w:val="28"/>
          <w:szCs w:val="28"/>
        </w:rPr>
      </w:pPr>
      <w:r>
        <w:rPr>
          <w:rFonts w:asciiTheme="majorHAnsi" w:hAnsiTheme="majorHAnsi"/>
          <w:b/>
          <w:bCs/>
          <w:sz w:val="28"/>
          <w:szCs w:val="28"/>
        </w:rPr>
        <w:t xml:space="preserve">Highlights</w:t>
      </w:r>
    </w:p>
    <w:p>
      <w:pPr>
        <w:spacing w:line="259" w:lineRule="auto"/>
        <w:jc w:val="both"/>
        <w:rPr>
          <w:rFonts w:asciiTheme="majorHAnsi" w:hAnsiTheme="majorHAnsi"/>
          <w:sz w:val="28"/>
          <w:szCs w:val="28"/>
        </w:rPr>
      </w:pPr>
      <w:r>
        <w:rPr>
          <w:rFonts w:asciiTheme="majorHAnsi" w:hAnsiTheme="majorHAnsi"/>
          <w:sz w:val="28"/>
          <w:szCs w:val="28"/>
        </w:rPr>
        <w:t xml:space="preserve">In accordance with the provisions of Article 46 of Ordinance 043/2006, the State has adopted Decree No. 2015/062, </w:t>
      </w:r>
      <w:r w:rsidRPr="006A2FF4">
        <w:rPr>
          <w:rFonts w:asciiTheme="majorHAnsi" w:hAnsiTheme="majorHAnsi"/>
          <w:b/>
          <w:bCs/>
          <w:sz w:val="28"/>
          <w:szCs w:val="28"/>
        </w:rPr>
        <w:t xml:space="preserve">Article 1 of </w:t>
      </w:r>
      <w:r>
        <w:rPr>
          <w:rFonts w:asciiTheme="majorHAnsi" w:hAnsiTheme="majorHAnsi"/>
          <w:sz w:val="28"/>
          <w:szCs w:val="28"/>
        </w:rPr>
        <w:t xml:space="preserve">which sets out </w:t>
      </w:r>
      <w:r>
        <w:rPr>
          <w:rFonts w:asciiTheme="majorHAnsi" w:hAnsiTheme="majorHAnsi"/>
          <w:sz w:val="28"/>
          <w:szCs w:val="28"/>
        </w:rPr>
        <w:t xml:space="preserve">the list of jobs open to people with disabilities and the application of a 5% quota reserved for people with disabilities who hold the </w:t>
      </w:r>
      <w:r>
        <w:rPr>
          <w:rFonts w:asciiTheme="majorHAnsi" w:hAnsiTheme="majorHAnsi"/>
          <w:sz w:val="28"/>
          <w:szCs w:val="28"/>
        </w:rPr>
        <w:lastRenderedPageBreak/>
        <w:t xml:space="preserve">disabled person</w:t>
      </w:r>
      <w:r>
        <w:rPr>
          <w:rFonts w:asciiTheme="majorHAnsi" w:hAnsiTheme="majorHAnsi"/>
          <w:sz w:val="28"/>
          <w:szCs w:val="28"/>
        </w:rPr>
        <w:t xml:space="preserve">'s card </w:t>
      </w:r>
      <w:r>
        <w:rPr>
          <w:rFonts w:asciiTheme="majorHAnsi" w:hAnsiTheme="majorHAnsi"/>
          <w:sz w:val="28"/>
          <w:szCs w:val="28"/>
        </w:rPr>
        <w:lastRenderedPageBreak/>
        <w:t xml:space="preserve">and have the qualifications required for recruitment of 20 units or more.</w:t>
      </w:r>
    </w:p>
    <w:p>
      <w:pPr>
        <w:spacing w:line="259" w:lineRule="auto"/>
        <w:jc w:val="both"/>
        <w:rPr>
          <w:rFonts w:asciiTheme="majorHAnsi" w:hAnsiTheme="majorHAnsi"/>
          <w:sz w:val="28"/>
          <w:szCs w:val="28"/>
        </w:rPr>
      </w:pPr>
      <w:r w:rsidRPr="00391883">
        <w:rPr>
          <w:rFonts w:asciiTheme="majorHAnsi" w:hAnsiTheme="majorHAnsi"/>
          <w:b/>
          <w:bCs/>
          <w:sz w:val="28"/>
          <w:szCs w:val="28"/>
        </w:rPr>
        <w:t xml:space="preserve">In article 2: </w:t>
      </w:r>
      <w:r>
        <w:rPr>
          <w:rFonts w:asciiTheme="majorHAnsi" w:hAnsiTheme="majorHAnsi"/>
          <w:sz w:val="28"/>
          <w:szCs w:val="28"/>
        </w:rPr>
        <w:t xml:space="preserve">administrations, local authorities and </w:t>
      </w:r>
      <w:r w:rsidR="00BA4D38">
        <w:rPr>
          <w:rFonts w:asciiTheme="majorHAnsi" w:hAnsiTheme="majorHAnsi"/>
          <w:sz w:val="28"/>
          <w:szCs w:val="28"/>
        </w:rPr>
        <w:t xml:space="preserve">public and </w:t>
      </w:r>
      <w:r>
        <w:rPr>
          <w:rFonts w:asciiTheme="majorHAnsi" w:hAnsiTheme="majorHAnsi"/>
          <w:sz w:val="28"/>
          <w:szCs w:val="28"/>
        </w:rPr>
        <w:t xml:space="preserve">private</w:t>
      </w:r>
      <w:r w:rsidR="00BA4D38">
        <w:rPr>
          <w:rFonts w:asciiTheme="majorHAnsi" w:hAnsiTheme="majorHAnsi"/>
          <w:sz w:val="28"/>
          <w:szCs w:val="28"/>
        </w:rPr>
        <w:t xml:space="preserve"> establishments </w:t>
      </w:r>
      <w:r>
        <w:rPr>
          <w:rFonts w:asciiTheme="majorHAnsi" w:hAnsiTheme="majorHAnsi"/>
          <w:sz w:val="28"/>
          <w:szCs w:val="28"/>
        </w:rPr>
        <w:t xml:space="preserve">are required to comply with the provisions of article 1</w:t>
      </w:r>
      <w:r w:rsidRPr="0099132A">
        <w:rPr>
          <w:rFonts w:asciiTheme="majorHAnsi" w:hAnsiTheme="majorHAnsi"/>
          <w:sz w:val="28"/>
          <w:szCs w:val="28"/>
          <w:vertAlign w:val="superscript"/>
        </w:rPr>
        <w:t xml:space="preserve">er</w:t>
      </w:r>
      <w:r>
        <w:rPr>
          <w:rFonts w:asciiTheme="majorHAnsi" w:hAnsiTheme="majorHAnsi"/>
          <w:sz w:val="28"/>
          <w:szCs w:val="28"/>
        </w:rPr>
        <w:t xml:space="preserve"> of the decree. </w:t>
      </w:r>
    </w:p>
    <w:p>
      <w:pPr>
        <w:spacing w:line="259" w:lineRule="auto"/>
        <w:jc w:val="both"/>
        <w:rPr>
          <w:rFonts w:asciiTheme="majorHAnsi" w:hAnsiTheme="majorHAnsi"/>
          <w:sz w:val="28"/>
          <w:szCs w:val="28"/>
        </w:rPr>
      </w:pPr>
      <w:r w:rsidRPr="00391883">
        <w:rPr>
          <w:rFonts w:asciiTheme="majorHAnsi" w:hAnsiTheme="majorHAnsi"/>
          <w:b/>
          <w:bCs/>
          <w:sz w:val="28"/>
          <w:szCs w:val="28"/>
        </w:rPr>
        <w:t xml:space="preserve">In article 3</w:t>
      </w:r>
      <w:r>
        <w:rPr>
          <w:rFonts w:asciiTheme="majorHAnsi" w:hAnsiTheme="majorHAnsi"/>
          <w:sz w:val="28"/>
          <w:szCs w:val="28"/>
        </w:rPr>
        <w:t xml:space="preserve">: candidates for jobs reserved under article 1</w:t>
      </w:r>
      <w:r w:rsidRPr="0099132A">
        <w:rPr>
          <w:rFonts w:asciiTheme="majorHAnsi" w:hAnsiTheme="majorHAnsi"/>
          <w:sz w:val="28"/>
          <w:szCs w:val="28"/>
          <w:vertAlign w:val="superscript"/>
        </w:rPr>
        <w:t xml:space="preserve">er</w:t>
      </w:r>
      <w:r>
        <w:rPr>
          <w:rFonts w:asciiTheme="majorHAnsi" w:hAnsiTheme="majorHAnsi"/>
          <w:sz w:val="28"/>
          <w:szCs w:val="28"/>
        </w:rPr>
        <w:t xml:space="preserve"> must provide proof of the required diplomas or levels of education, skills and </w:t>
      </w:r>
      <w:r w:rsidR="00BA4D38">
        <w:rPr>
          <w:rFonts w:asciiTheme="majorHAnsi" w:hAnsiTheme="majorHAnsi"/>
          <w:sz w:val="28"/>
          <w:szCs w:val="28"/>
        </w:rPr>
        <w:t xml:space="preserve">compatibility linked to the positions they are </w:t>
      </w:r>
      <w:r>
        <w:rPr>
          <w:rFonts w:asciiTheme="majorHAnsi" w:hAnsiTheme="majorHAnsi"/>
          <w:sz w:val="28"/>
          <w:szCs w:val="28"/>
        </w:rPr>
        <w:t xml:space="preserve">eligible for in accordance with the list</w:t>
      </w:r>
      <w:r w:rsidRPr="00EC6354">
        <w:rPr>
          <w:rFonts w:asciiTheme="majorHAnsi" w:hAnsiTheme="majorHAnsi"/>
          <w:sz w:val="28"/>
          <w:szCs w:val="28"/>
        </w:rPr>
        <w:t xml:space="preserve">.</w:t>
      </w:r>
    </w:p>
    <w:p w:rsidRPr="00CC62C9" w:rsidR="00691488" w:rsidP="00691488" w:rsidRDefault="00691488">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EC6354">
        <w:rPr>
          <w:rFonts w:asciiTheme="majorHAnsi" w:hAnsiTheme="majorHAnsi"/>
          <w:sz w:val="28"/>
          <w:szCs w:val="28"/>
        </w:rPr>
        <w:t xml:space="preserve">The </w:t>
      </w:r>
      <w:r>
        <w:rPr>
          <w:rFonts w:asciiTheme="majorHAnsi" w:hAnsiTheme="majorHAnsi"/>
          <w:sz w:val="28"/>
          <w:szCs w:val="28"/>
        </w:rPr>
        <w:t xml:space="preserve">Ministry of the Civil Service complies </w:t>
      </w:r>
      <w:r w:rsidRPr="00EC6354">
        <w:rPr>
          <w:rFonts w:asciiTheme="majorHAnsi" w:hAnsiTheme="majorHAnsi"/>
          <w:sz w:val="28"/>
          <w:szCs w:val="28"/>
        </w:rPr>
        <w:t xml:space="preserve">with these regulations </w:t>
      </w:r>
      <w:r w:rsidR="00BA4D38">
        <w:rPr>
          <w:rFonts w:asciiTheme="majorHAnsi" w:hAnsiTheme="majorHAnsi"/>
          <w:sz w:val="28"/>
          <w:szCs w:val="28"/>
        </w:rPr>
        <w:t xml:space="preserve">whenever </w:t>
      </w:r>
      <w:r w:rsidR="002632AE">
        <w:rPr>
          <w:rFonts w:asciiTheme="majorHAnsi" w:hAnsiTheme="majorHAnsi"/>
          <w:sz w:val="28"/>
          <w:szCs w:val="28"/>
        </w:rPr>
        <w:t xml:space="preserve">it </w:t>
      </w:r>
      <w:r w:rsidR="002632AE">
        <w:rPr>
          <w:rFonts w:asciiTheme="majorHAnsi" w:hAnsiTheme="majorHAnsi"/>
          <w:sz w:val="28"/>
          <w:szCs w:val="28"/>
        </w:rPr>
        <w:t xml:space="preserve">recruits staff.</w:t>
      </w:r>
    </w:p>
    <w:p w:rsidRPr="00EC6354" w:rsidR="00691488" w:rsidP="00691488" w:rsidRDefault="00691488">
      <w:pPr>
        <w:spacing w:line="259" w:lineRule="auto"/>
        <w:jc w:val="both"/>
        <w:rPr>
          <w:rFonts w:asciiTheme="majorHAnsi" w:hAnsiTheme="majorHAnsi"/>
          <w:sz w:val="28"/>
          <w:szCs w:val="28"/>
        </w:rPr>
      </w:pPr>
    </w:p>
    <w:p>
      <w:pPr>
        <w:spacing w:line="259" w:lineRule="auto"/>
        <w:jc w:val="both"/>
        <w:rPr>
          <w:rFonts w:asciiTheme="majorHAnsi" w:hAnsiTheme="majorHAnsi"/>
          <w:b/>
          <w:bCs/>
          <w:sz w:val="28"/>
          <w:szCs w:val="28"/>
        </w:rPr>
      </w:pPr>
      <w:r w:rsidRPr="00D609AD">
        <w:rPr>
          <w:rFonts w:asciiTheme="majorHAnsi" w:hAnsiTheme="majorHAnsi"/>
          <w:b/>
          <w:bCs/>
          <w:sz w:val="28"/>
          <w:szCs w:val="28"/>
        </w:rPr>
        <w:t xml:space="preserve">Weak points </w:t>
      </w:r>
    </w:p>
    <w:p>
      <w:pPr>
        <w:spacing w:line="259" w:lineRule="auto"/>
        <w:jc w:val="both"/>
        <w:rPr>
          <w:rFonts w:asciiTheme="majorHAnsi" w:hAnsiTheme="majorHAnsi"/>
          <w:sz w:val="28"/>
          <w:szCs w:val="28"/>
        </w:rPr>
      </w:pPr>
      <w:r w:rsidRPr="007F2591">
        <w:rPr>
          <w:rFonts w:asciiTheme="majorHAnsi" w:hAnsiTheme="majorHAnsi"/>
          <w:sz w:val="28"/>
          <w:szCs w:val="28"/>
        </w:rPr>
        <w:t xml:space="preserve">While </w:t>
      </w:r>
      <w:r>
        <w:rPr>
          <w:rFonts w:asciiTheme="majorHAnsi" w:hAnsiTheme="majorHAnsi"/>
          <w:sz w:val="28"/>
          <w:szCs w:val="28"/>
        </w:rPr>
        <w:t xml:space="preserve">the provisions of the decree are systematically applied at civil service level </w:t>
      </w:r>
      <w:r>
        <w:rPr>
          <w:rFonts w:asciiTheme="majorHAnsi" w:hAnsiTheme="majorHAnsi"/>
          <w:sz w:val="28"/>
          <w:szCs w:val="28"/>
        </w:rPr>
        <w:t xml:space="preserve">(quota respected, </w:t>
      </w:r>
      <w:r w:rsidRPr="00EC6354">
        <w:rPr>
          <w:rFonts w:asciiTheme="majorHAnsi" w:hAnsiTheme="majorHAnsi"/>
          <w:sz w:val="28"/>
          <w:szCs w:val="28"/>
        </w:rPr>
        <w:t xml:space="preserve">press releases </w:t>
      </w:r>
      <w:r>
        <w:rPr>
          <w:rFonts w:asciiTheme="majorHAnsi" w:hAnsiTheme="majorHAnsi"/>
          <w:sz w:val="28"/>
          <w:szCs w:val="28"/>
        </w:rPr>
        <w:t xml:space="preserve">issued with express mention of the disabled), </w:t>
      </w:r>
      <w:r w:rsidRPr="007F2591">
        <w:rPr>
          <w:rFonts w:asciiTheme="majorHAnsi" w:hAnsiTheme="majorHAnsi"/>
          <w:sz w:val="28"/>
          <w:szCs w:val="28"/>
        </w:rPr>
        <w:t xml:space="preserve">they are </w:t>
      </w:r>
      <w:r>
        <w:rPr>
          <w:rFonts w:asciiTheme="majorHAnsi" w:hAnsiTheme="majorHAnsi"/>
          <w:sz w:val="28"/>
          <w:szCs w:val="28"/>
        </w:rPr>
        <w:t xml:space="preserve">completely ignored by local authorities and the private sector.</w:t>
      </w:r>
    </w:p>
    <w:p w:rsidRPr="00EC6354" w:rsidR="00C64E51" w:rsidP="00C64E51" w:rsidRDefault="00C64E51">
      <w:pPr>
        <w:spacing w:line="259" w:lineRule="auto"/>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Recommendations </w:t>
      </w:r>
    </w:p>
    <w:p>
      <w:pPr>
        <w:spacing w:line="259" w:lineRule="auto"/>
        <w:jc w:val="both"/>
        <w:rPr>
          <w:rFonts w:asciiTheme="majorHAnsi" w:hAnsiTheme="majorHAnsi"/>
          <w:sz w:val="28"/>
          <w:szCs w:val="28"/>
        </w:rPr>
      </w:pPr>
      <w:r w:rsidRPr="003029D3">
        <w:rPr>
          <w:rFonts w:asciiTheme="majorHAnsi" w:hAnsiTheme="majorHAnsi"/>
          <w:sz w:val="28"/>
          <w:szCs w:val="28"/>
        </w:rPr>
        <w:t xml:space="preserve">Take </w:t>
      </w:r>
      <w:r>
        <w:rPr>
          <w:rFonts w:asciiTheme="majorHAnsi" w:hAnsiTheme="majorHAnsi"/>
          <w:sz w:val="28"/>
          <w:szCs w:val="28"/>
        </w:rPr>
        <w:t xml:space="preserve">appropriate measures to ensure that the </w:t>
      </w:r>
      <w:r w:rsidRPr="003029D3">
        <w:rPr>
          <w:rFonts w:asciiTheme="majorHAnsi" w:hAnsiTheme="majorHAnsi"/>
          <w:sz w:val="28"/>
          <w:szCs w:val="28"/>
        </w:rPr>
        <w:t xml:space="preserve">decree on the employment of disabled people is </w:t>
      </w:r>
      <w:r>
        <w:rPr>
          <w:rFonts w:asciiTheme="majorHAnsi" w:hAnsiTheme="majorHAnsi"/>
          <w:sz w:val="28"/>
          <w:szCs w:val="28"/>
        </w:rPr>
        <w:t xml:space="preserve">applied by local authorities and the private sector in the same way as in the civil service</w:t>
      </w:r>
      <w:r w:rsidRPr="003029D3">
        <w:rPr>
          <w:rFonts w:asciiTheme="majorHAnsi" w:hAnsiTheme="majorHAnsi"/>
          <w:sz w:val="28"/>
          <w:szCs w:val="28"/>
        </w:rPr>
        <w:t xml:space="preserve">;</w:t>
      </w:r>
    </w:p>
    <w:p w:rsidR="00985049" w:rsidP="00E26D59" w:rsidRDefault="00985049">
      <w:pPr>
        <w:pStyle w:val="Sansinterligne"/>
        <w:jc w:val="both"/>
        <w:rPr>
          <w:rFonts w:asciiTheme="majorHAnsi" w:hAnsiTheme="majorHAnsi"/>
          <w:b/>
          <w:bCs/>
          <w:i/>
          <w:iCs/>
          <w:sz w:val="28"/>
          <w:szCs w:val="28"/>
        </w:rPr>
      </w:pPr>
    </w:p>
    <w:p>
      <w:pPr>
        <w:pStyle w:val="Sansinterligne"/>
        <w:jc w:val="both"/>
        <w:rPr>
          <w:rFonts w:asciiTheme="majorHAnsi" w:hAnsiTheme="majorHAnsi"/>
          <w:b/>
          <w:bCs/>
          <w:i/>
          <w:iCs/>
          <w:sz w:val="28"/>
          <w:szCs w:val="28"/>
        </w:rPr>
      </w:pPr>
      <w:r w:rsidRPr="00055612">
        <w:rPr>
          <w:rFonts w:asciiTheme="majorHAnsi" w:hAnsiTheme="majorHAnsi"/>
          <w:b/>
          <w:bCs/>
          <w:i/>
          <w:iCs/>
          <w:sz w:val="28"/>
          <w:szCs w:val="28"/>
        </w:rPr>
        <w:t xml:space="preserve">Adequate standard of living and social protection (art.28)</w:t>
      </w:r>
    </w:p>
    <w:p w:rsidRPr="00055612" w:rsidR="00055612" w:rsidP="00E26D59" w:rsidRDefault="00055612">
      <w:pPr>
        <w:pStyle w:val="Sansinterligne"/>
        <w:jc w:val="both"/>
        <w:rPr>
          <w:rFonts w:asciiTheme="majorHAnsi" w:hAnsiTheme="majorHAnsi"/>
          <w:b/>
          <w:bCs/>
          <w:i/>
          <w:iCs/>
          <w:sz w:val="28"/>
          <w:szCs w:val="28"/>
        </w:rPr>
      </w:pPr>
    </w:p>
    <w:p>
      <w:pPr>
        <w:rPr>
          <w:rFonts w:asciiTheme="majorHAnsi" w:hAnsiTheme="majorHAnsi"/>
          <w:b/>
          <w:bCs/>
          <w:sz w:val="28"/>
          <w:szCs w:val="28"/>
        </w:rPr>
      </w:pPr>
      <w:r w:rsidRPr="000640C9">
        <w:rPr>
          <w:rFonts w:asciiTheme="majorHAnsi" w:hAnsiTheme="majorHAnsi"/>
          <w:b/>
          <w:bCs/>
          <w:sz w:val="28"/>
          <w:szCs w:val="28"/>
        </w:rPr>
        <w:t xml:space="preserve">Highlights</w:t>
      </w:r>
    </w:p>
    <w:p>
      <w:pPr>
        <w:spacing w:line="259" w:lineRule="auto"/>
        <w:jc w:val="both"/>
        <w:rPr>
          <w:rFonts w:asciiTheme="majorHAnsi" w:hAnsiTheme="majorHAnsi"/>
          <w:sz w:val="28"/>
          <w:szCs w:val="28"/>
        </w:rPr>
      </w:pPr>
      <w:r w:rsidRPr="000640C9">
        <w:rPr>
          <w:rFonts w:asciiTheme="majorHAnsi" w:hAnsiTheme="majorHAnsi"/>
          <w:sz w:val="28"/>
          <w:szCs w:val="28"/>
        </w:rPr>
        <w:t xml:space="preserve">There is a strategy for </w:t>
      </w:r>
      <w:r w:rsidRPr="000640C9" w:rsidR="00EE2A7C">
        <w:rPr>
          <w:rFonts w:asciiTheme="majorHAnsi" w:hAnsiTheme="majorHAnsi"/>
          <w:sz w:val="28"/>
          <w:szCs w:val="28"/>
        </w:rPr>
        <w:t xml:space="preserve">accelerated </w:t>
      </w:r>
      <w:r w:rsidRPr="000640C9">
        <w:rPr>
          <w:rFonts w:asciiTheme="majorHAnsi" w:hAnsiTheme="majorHAnsi"/>
          <w:sz w:val="28"/>
          <w:szCs w:val="28"/>
        </w:rPr>
        <w:t xml:space="preserve">growth </w:t>
      </w:r>
      <w:r w:rsidRPr="000640C9">
        <w:rPr>
          <w:rFonts w:asciiTheme="majorHAnsi" w:hAnsiTheme="majorHAnsi"/>
          <w:sz w:val="28"/>
          <w:szCs w:val="28"/>
        </w:rPr>
        <w:t xml:space="preserve">and </w:t>
      </w:r>
      <w:r w:rsidRPr="000640C9" w:rsidR="00CA453E">
        <w:rPr>
          <w:rFonts w:asciiTheme="majorHAnsi" w:hAnsiTheme="majorHAnsi"/>
          <w:sz w:val="28"/>
          <w:szCs w:val="28"/>
        </w:rPr>
        <w:t xml:space="preserve">shared</w:t>
      </w:r>
      <w:r w:rsidRPr="000640C9">
        <w:rPr>
          <w:rFonts w:asciiTheme="majorHAnsi" w:hAnsiTheme="majorHAnsi"/>
          <w:sz w:val="28"/>
          <w:szCs w:val="28"/>
        </w:rPr>
        <w:t xml:space="preserve"> prosperity </w:t>
      </w:r>
      <w:r w:rsidRPr="000640C9">
        <w:rPr>
          <w:rFonts w:asciiTheme="majorHAnsi" w:hAnsiTheme="majorHAnsi"/>
          <w:sz w:val="28"/>
          <w:szCs w:val="28"/>
        </w:rPr>
        <w:t xml:space="preserve">(SCAPP)</w:t>
      </w:r>
      <w:r w:rsidRPr="000640C9" w:rsidR="005A7DCE">
        <w:rPr>
          <w:rFonts w:asciiTheme="majorHAnsi" w:hAnsiTheme="majorHAnsi"/>
          <w:sz w:val="28"/>
          <w:szCs w:val="28"/>
        </w:rPr>
        <w:t xml:space="preserve">;</w:t>
      </w:r>
    </w:p>
    <w:p w:rsidRPr="000640C9" w:rsidR="000640C9" w:rsidP="000640C9" w:rsidRDefault="000640C9">
      <w:pPr>
        <w:jc w:val="both"/>
        <w:rPr>
          <w:rFonts w:asciiTheme="majorHAnsi" w:hAnsiTheme="majorHAnsi"/>
          <w:sz w:val="10"/>
          <w:szCs w:val="10"/>
        </w:rPr>
      </w:pPr>
    </w:p>
    <w:p>
      <w:pPr>
        <w:jc w:val="both"/>
        <w:rPr>
          <w:rFonts w:asciiTheme="majorHAnsi" w:hAnsiTheme="majorHAnsi"/>
          <w:sz w:val="28"/>
          <w:szCs w:val="28"/>
        </w:rPr>
      </w:pPr>
      <w:r w:rsidRPr="000640C9">
        <w:rPr>
          <w:rFonts w:asciiTheme="majorHAnsi" w:hAnsiTheme="majorHAnsi"/>
          <w:sz w:val="28"/>
          <w:szCs w:val="28"/>
        </w:rPr>
        <w:t xml:space="preserve">There is a social protection strategy</w:t>
      </w:r>
      <w:r w:rsidRPr="000640C9" w:rsidR="005A7DCE">
        <w:rPr>
          <w:rFonts w:asciiTheme="majorHAnsi" w:hAnsiTheme="majorHAnsi"/>
          <w:sz w:val="28"/>
          <w:szCs w:val="28"/>
        </w:rPr>
        <w:t xml:space="preserve">.</w:t>
      </w:r>
    </w:p>
    <w:p w:rsidRPr="00EC6354" w:rsidR="005A7DCE" w:rsidP="00E26D59" w:rsidRDefault="005A7DCE">
      <w:pPr>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Weak points </w:t>
      </w:r>
    </w:p>
    <w:p>
      <w:pPr>
        <w:spacing w:line="259" w:lineRule="auto"/>
        <w:jc w:val="both"/>
        <w:rPr>
          <w:rFonts w:asciiTheme="majorHAnsi" w:hAnsiTheme="majorHAnsi"/>
          <w:sz w:val="28"/>
          <w:szCs w:val="28"/>
        </w:rPr>
      </w:pPr>
      <w:r w:rsidRPr="000640C9">
        <w:rPr>
          <w:rFonts w:asciiTheme="majorHAnsi" w:hAnsiTheme="majorHAnsi"/>
          <w:sz w:val="28"/>
          <w:szCs w:val="28"/>
        </w:rPr>
        <w:t xml:space="preserve">FEMANPH is not represented on the steering committee of the Strategy for </w:t>
      </w:r>
      <w:r w:rsidRPr="000640C9" w:rsidR="00CA453E">
        <w:rPr>
          <w:rFonts w:asciiTheme="majorHAnsi" w:hAnsiTheme="majorHAnsi"/>
          <w:sz w:val="28"/>
          <w:szCs w:val="28"/>
        </w:rPr>
        <w:t xml:space="preserve">Accelerated </w:t>
      </w:r>
      <w:r w:rsidRPr="000640C9">
        <w:rPr>
          <w:rFonts w:asciiTheme="majorHAnsi" w:hAnsiTheme="majorHAnsi"/>
          <w:sz w:val="28"/>
          <w:szCs w:val="28"/>
        </w:rPr>
        <w:t xml:space="preserve">Growth </w:t>
      </w:r>
      <w:r w:rsidRPr="000640C9">
        <w:rPr>
          <w:rFonts w:asciiTheme="majorHAnsi" w:hAnsiTheme="majorHAnsi"/>
          <w:sz w:val="28"/>
          <w:szCs w:val="28"/>
        </w:rPr>
        <w:t xml:space="preserve">and </w:t>
      </w:r>
      <w:r w:rsidRPr="000640C9" w:rsidR="00CA453E">
        <w:rPr>
          <w:rFonts w:asciiTheme="majorHAnsi" w:hAnsiTheme="majorHAnsi"/>
          <w:sz w:val="28"/>
          <w:szCs w:val="28"/>
        </w:rPr>
        <w:t xml:space="preserve">Shared</w:t>
      </w:r>
      <w:r w:rsidRPr="000640C9">
        <w:rPr>
          <w:rFonts w:asciiTheme="majorHAnsi" w:hAnsiTheme="majorHAnsi"/>
          <w:sz w:val="28"/>
          <w:szCs w:val="28"/>
        </w:rPr>
        <w:t xml:space="preserve"> Prosperity </w:t>
      </w:r>
      <w:r w:rsidRPr="000640C9">
        <w:rPr>
          <w:rFonts w:asciiTheme="majorHAnsi" w:hAnsiTheme="majorHAnsi"/>
          <w:sz w:val="28"/>
          <w:szCs w:val="28"/>
        </w:rPr>
        <w:t xml:space="preserve">(SCAPP), which has little impact on the standard of living of people with disabilities</w:t>
      </w:r>
      <w:r w:rsidRPr="000640C9">
        <w:rPr>
          <w:rFonts w:asciiTheme="majorHAnsi" w:hAnsiTheme="majorHAnsi"/>
          <w:sz w:val="28"/>
          <w:szCs w:val="28"/>
        </w:rPr>
        <w:t xml:space="preserve">; </w:t>
      </w:r>
    </w:p>
    <w:p w:rsidRPr="000640C9" w:rsidR="000640C9" w:rsidP="000640C9" w:rsidRDefault="000640C9">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0640C9">
        <w:rPr>
          <w:rFonts w:asciiTheme="majorHAnsi" w:hAnsiTheme="majorHAnsi"/>
          <w:sz w:val="28"/>
          <w:szCs w:val="28"/>
        </w:rPr>
        <w:t xml:space="preserve">The strategy does </w:t>
      </w:r>
      <w:r w:rsidRPr="000640C9" w:rsidR="00055612">
        <w:rPr>
          <w:rFonts w:asciiTheme="majorHAnsi" w:hAnsiTheme="majorHAnsi"/>
          <w:sz w:val="28"/>
          <w:szCs w:val="28"/>
        </w:rPr>
        <w:t xml:space="preserve">not</w:t>
      </w:r>
      <w:r w:rsidRPr="000640C9">
        <w:rPr>
          <w:rFonts w:asciiTheme="majorHAnsi" w:hAnsiTheme="majorHAnsi"/>
          <w:sz w:val="28"/>
          <w:szCs w:val="28"/>
        </w:rPr>
        <w:t xml:space="preserve"> involve the </w:t>
      </w:r>
      <w:r w:rsidRPr="000640C9">
        <w:rPr>
          <w:rFonts w:asciiTheme="majorHAnsi" w:hAnsiTheme="majorHAnsi"/>
          <w:sz w:val="28"/>
          <w:szCs w:val="28"/>
        </w:rPr>
        <w:t xml:space="preserve">participation of disabled people</w:t>
      </w:r>
      <w:r w:rsidRPr="000640C9" w:rsidR="005A7DCE">
        <w:rPr>
          <w:rFonts w:asciiTheme="majorHAnsi" w:hAnsiTheme="majorHAnsi"/>
          <w:sz w:val="28"/>
          <w:szCs w:val="28"/>
        </w:rPr>
        <w:t xml:space="preserve">.</w:t>
      </w:r>
    </w:p>
    <w:p w:rsidRPr="00D77DBB" w:rsidR="005A7DCE" w:rsidP="00E26D59" w:rsidRDefault="005A7DCE">
      <w:pPr>
        <w:pStyle w:val="Sansinterligne"/>
        <w:jc w:val="both"/>
        <w:rPr>
          <w:rFonts w:asciiTheme="majorHAnsi" w:hAnsiTheme="majorHAnsi"/>
          <w:sz w:val="10"/>
          <w:szCs w:val="10"/>
        </w:rPr>
      </w:pPr>
    </w:p>
    <w:p w:rsidR="002632AE" w:rsidP="000640C9" w:rsidRDefault="002632AE">
      <w:pPr>
        <w:jc w:val="both"/>
        <w:rPr>
          <w:rFonts w:asciiTheme="majorHAnsi" w:hAnsiTheme="majorHAnsi"/>
          <w:b/>
          <w:bCs/>
          <w:sz w:val="28"/>
          <w:szCs w:val="28"/>
        </w:rPr>
      </w:pPr>
    </w:p>
    <w:p>
      <w:pPr>
        <w:jc w:val="both"/>
        <w:rPr>
          <w:rFonts w:asciiTheme="majorHAnsi" w:hAnsiTheme="majorHAnsi"/>
          <w:b/>
          <w:bCs/>
          <w:sz w:val="28"/>
          <w:szCs w:val="28"/>
        </w:rPr>
      </w:pPr>
      <w:r w:rsidRPr="000640C9">
        <w:rPr>
          <w:rFonts w:asciiTheme="majorHAnsi" w:hAnsiTheme="majorHAnsi"/>
          <w:b/>
          <w:bCs/>
          <w:sz w:val="28"/>
          <w:szCs w:val="28"/>
        </w:rPr>
        <w:t xml:space="preserve">Recommendations </w:t>
      </w:r>
    </w:p>
    <w:p>
      <w:pPr>
        <w:spacing w:line="259" w:lineRule="auto"/>
        <w:jc w:val="both"/>
        <w:rPr>
          <w:rFonts w:asciiTheme="majorHAnsi" w:hAnsiTheme="majorHAnsi"/>
          <w:sz w:val="28"/>
          <w:szCs w:val="28"/>
        </w:rPr>
      </w:pPr>
      <w:r w:rsidRPr="000640C9">
        <w:rPr>
          <w:rFonts w:asciiTheme="majorHAnsi" w:hAnsiTheme="majorHAnsi"/>
          <w:sz w:val="28"/>
          <w:szCs w:val="28"/>
        </w:rPr>
        <w:lastRenderedPageBreak/>
        <w:t xml:space="preserve">Formally involve DPOs in the development, implementation, monitoring and evaluation of the </w:t>
      </w:r>
      <w:r w:rsidR="002632AE">
        <w:rPr>
          <w:rFonts w:asciiTheme="majorHAnsi" w:hAnsiTheme="majorHAnsi"/>
          <w:sz w:val="28"/>
          <w:szCs w:val="28"/>
        </w:rPr>
        <w:t xml:space="preserve">Strategy for </w:t>
      </w:r>
      <w:r w:rsidRPr="000640C9" w:rsidR="00EE2A7C">
        <w:rPr>
          <w:rFonts w:asciiTheme="majorHAnsi" w:hAnsiTheme="majorHAnsi"/>
          <w:sz w:val="28"/>
          <w:szCs w:val="28"/>
        </w:rPr>
        <w:t xml:space="preserve">Accelerated </w:t>
      </w:r>
      <w:r w:rsidRPr="000640C9">
        <w:rPr>
          <w:rFonts w:asciiTheme="majorHAnsi" w:hAnsiTheme="majorHAnsi"/>
          <w:sz w:val="28"/>
          <w:szCs w:val="28"/>
        </w:rPr>
        <w:t xml:space="preserve">Growth </w:t>
      </w:r>
      <w:r w:rsidRPr="000640C9">
        <w:rPr>
          <w:rFonts w:asciiTheme="majorHAnsi" w:hAnsiTheme="majorHAnsi"/>
          <w:sz w:val="28"/>
          <w:szCs w:val="28"/>
        </w:rPr>
        <w:t xml:space="preserve">and </w:t>
      </w:r>
      <w:r w:rsidRPr="000640C9" w:rsidR="00CA453E">
        <w:rPr>
          <w:rFonts w:asciiTheme="majorHAnsi" w:hAnsiTheme="majorHAnsi"/>
          <w:sz w:val="28"/>
          <w:szCs w:val="28"/>
        </w:rPr>
        <w:t xml:space="preserve">Shared</w:t>
      </w:r>
      <w:r w:rsidRPr="000640C9">
        <w:rPr>
          <w:rFonts w:asciiTheme="majorHAnsi" w:hAnsiTheme="majorHAnsi"/>
          <w:sz w:val="28"/>
          <w:szCs w:val="28"/>
        </w:rPr>
        <w:t xml:space="preserve"> Prosperity </w:t>
      </w:r>
      <w:r w:rsidRPr="000640C9">
        <w:rPr>
          <w:rFonts w:asciiTheme="majorHAnsi" w:hAnsiTheme="majorHAnsi"/>
          <w:sz w:val="28"/>
          <w:szCs w:val="28"/>
        </w:rPr>
        <w:t xml:space="preserve">(SCAPP)</w:t>
      </w:r>
      <w:r w:rsidRPr="000640C9">
        <w:rPr>
          <w:rFonts w:asciiTheme="majorHAnsi" w:hAnsiTheme="majorHAnsi"/>
          <w:sz w:val="28"/>
          <w:szCs w:val="28"/>
        </w:rPr>
        <w:t xml:space="preserve">; </w:t>
      </w:r>
    </w:p>
    <w:p w:rsidRPr="00D77DBB" w:rsidR="0096322B" w:rsidP="000640C9" w:rsidRDefault="0096322B">
      <w:pPr>
        <w:spacing w:line="259" w:lineRule="auto"/>
        <w:jc w:val="both"/>
        <w:rPr>
          <w:rFonts w:asciiTheme="majorHAnsi" w:hAnsiTheme="majorHAnsi"/>
          <w:sz w:val="10"/>
          <w:szCs w:val="10"/>
        </w:rPr>
      </w:pPr>
      <w:r w:rsidRPr="000640C9">
        <w:rPr>
          <w:rFonts w:asciiTheme="majorHAnsi" w:hAnsiTheme="majorHAnsi"/>
          <w:sz w:val="28"/>
          <w:szCs w:val="28"/>
        </w:rPr>
        <w:t xml:space="preserve"> </w:t>
      </w:r>
    </w:p>
    <w:p>
      <w:pPr>
        <w:pStyle w:val="Sansinterligne"/>
        <w:jc w:val="both"/>
        <w:rPr>
          <w:rFonts w:asciiTheme="majorHAnsi" w:hAnsiTheme="majorHAnsi"/>
          <w:sz w:val="28"/>
          <w:szCs w:val="28"/>
        </w:rPr>
      </w:pPr>
      <w:r w:rsidRPr="00EC6354">
        <w:rPr>
          <w:rFonts w:asciiTheme="majorHAnsi" w:hAnsiTheme="majorHAnsi"/>
          <w:sz w:val="28"/>
          <w:szCs w:val="28"/>
        </w:rPr>
        <w:t xml:space="preserve">Formally involve DPOs in the implementation and </w:t>
      </w:r>
      <w:r w:rsidRPr="00EC6354" w:rsidR="00CA453E">
        <w:rPr>
          <w:rFonts w:asciiTheme="majorHAnsi" w:hAnsiTheme="majorHAnsi"/>
          <w:sz w:val="28"/>
          <w:szCs w:val="28"/>
        </w:rPr>
        <w:t xml:space="preserve">evaluation of </w:t>
      </w:r>
      <w:r w:rsidRPr="00EC6354">
        <w:rPr>
          <w:rFonts w:asciiTheme="majorHAnsi" w:hAnsiTheme="majorHAnsi"/>
          <w:sz w:val="28"/>
          <w:szCs w:val="28"/>
        </w:rPr>
        <w:t xml:space="preserve">the national social protection strategy</w:t>
      </w:r>
      <w:r w:rsidRPr="00EC6354" w:rsidR="005A7DCE">
        <w:rPr>
          <w:rFonts w:asciiTheme="majorHAnsi" w:hAnsiTheme="majorHAnsi"/>
          <w:sz w:val="28"/>
          <w:szCs w:val="28"/>
        </w:rPr>
        <w:t xml:space="preserve">.</w:t>
      </w:r>
    </w:p>
    <w:p w:rsidRPr="00EC6354" w:rsidR="0096322B" w:rsidP="00E26D59" w:rsidRDefault="0096322B">
      <w:pPr>
        <w:pStyle w:val="Sansinterligne"/>
        <w:jc w:val="both"/>
        <w:rPr>
          <w:rFonts w:asciiTheme="majorHAnsi" w:hAnsiTheme="majorHAnsi"/>
          <w:sz w:val="28"/>
          <w:szCs w:val="28"/>
        </w:rPr>
      </w:pPr>
    </w:p>
    <w:p>
      <w:pPr>
        <w:pStyle w:val="Sansinterligne"/>
        <w:jc w:val="both"/>
        <w:rPr>
          <w:rFonts w:asciiTheme="majorHAnsi" w:hAnsiTheme="majorHAnsi"/>
          <w:b/>
          <w:bCs/>
          <w:i/>
          <w:iCs/>
          <w:sz w:val="28"/>
          <w:szCs w:val="28"/>
        </w:rPr>
      </w:pPr>
      <w:r w:rsidRPr="00055612">
        <w:rPr>
          <w:rFonts w:asciiTheme="majorHAnsi" w:hAnsiTheme="majorHAnsi"/>
          <w:b/>
          <w:bCs/>
          <w:i/>
          <w:iCs/>
          <w:sz w:val="28"/>
          <w:szCs w:val="28"/>
        </w:rPr>
        <w:t xml:space="preserve">Participation in political and public life (art.29)</w:t>
      </w:r>
    </w:p>
    <w:p w:rsidRPr="00EC6354" w:rsidR="00055612" w:rsidP="00E26D59" w:rsidRDefault="00055612">
      <w:pPr>
        <w:pStyle w:val="Sansinterligne"/>
        <w:jc w:val="both"/>
        <w:rPr>
          <w:rFonts w:asciiTheme="majorHAnsi" w:hAnsiTheme="majorHAnsi"/>
          <w:b/>
          <w:bCs/>
          <w:sz w:val="28"/>
          <w:szCs w:val="28"/>
        </w:rPr>
      </w:pPr>
    </w:p>
    <w:p>
      <w:pPr>
        <w:rPr>
          <w:rFonts w:asciiTheme="majorHAnsi" w:hAnsiTheme="majorHAnsi"/>
          <w:b/>
          <w:bCs/>
          <w:sz w:val="28"/>
          <w:szCs w:val="28"/>
        </w:rPr>
      </w:pPr>
      <w:r w:rsidRPr="00D77DBB">
        <w:rPr>
          <w:rFonts w:asciiTheme="majorHAnsi" w:hAnsiTheme="majorHAnsi"/>
          <w:b/>
          <w:bCs/>
          <w:sz w:val="28"/>
          <w:szCs w:val="28"/>
        </w:rPr>
        <w:t xml:space="preserve">Highlights</w:t>
      </w:r>
    </w:p>
    <w:p>
      <w:pPr>
        <w:spacing w:line="259" w:lineRule="auto"/>
        <w:jc w:val="both"/>
        <w:rPr>
          <w:rFonts w:asciiTheme="majorHAnsi" w:hAnsiTheme="majorHAnsi"/>
          <w:sz w:val="28"/>
          <w:szCs w:val="28"/>
        </w:rPr>
      </w:pPr>
      <w:r w:rsidRPr="00D77DBB">
        <w:rPr>
          <w:rFonts w:asciiTheme="majorHAnsi" w:hAnsiTheme="majorHAnsi"/>
          <w:sz w:val="28"/>
          <w:szCs w:val="28"/>
        </w:rPr>
        <w:t xml:space="preserve">There is a real desire on the part of the State for disabled people to participate in political life, as expressed by organic law No. 013/2023, which reserves 2 seats for disabled people in parliament</w:t>
      </w:r>
      <w:r w:rsidRPr="00D77DBB">
        <w:rPr>
          <w:rFonts w:asciiTheme="majorHAnsi" w:hAnsiTheme="majorHAnsi"/>
          <w:sz w:val="28"/>
          <w:szCs w:val="28"/>
        </w:rPr>
        <w:t xml:space="preserve">; </w:t>
      </w:r>
    </w:p>
    <w:p w:rsidRPr="00D77DBB" w:rsidR="00D77DBB" w:rsidP="00D77DBB" w:rsidRDefault="00D77DBB">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D77DBB" w:rsidR="0096322B">
        <w:rPr>
          <w:rFonts w:asciiTheme="majorHAnsi" w:hAnsiTheme="majorHAnsi"/>
          <w:sz w:val="28"/>
          <w:szCs w:val="28"/>
        </w:rPr>
        <w:t xml:space="preserve">Disabled executives in the civil service</w:t>
      </w:r>
      <w:r w:rsidRPr="00D77DBB">
        <w:rPr>
          <w:rFonts w:asciiTheme="majorHAnsi" w:hAnsiTheme="majorHAnsi"/>
          <w:sz w:val="28"/>
          <w:szCs w:val="28"/>
        </w:rPr>
        <w:t xml:space="preserve">.</w:t>
      </w:r>
    </w:p>
    <w:p w:rsidRPr="00D77DBB" w:rsidR="005A7DCE" w:rsidP="00E26D59" w:rsidRDefault="005A7DCE">
      <w:pPr>
        <w:pStyle w:val="Sansinterligne"/>
        <w:jc w:val="both"/>
        <w:rPr>
          <w:rFonts w:asciiTheme="majorHAnsi" w:hAnsiTheme="majorHAnsi"/>
          <w:sz w:val="10"/>
          <w:szCs w:val="10"/>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Weak points </w:t>
      </w:r>
    </w:p>
    <w:p>
      <w:pPr>
        <w:rPr>
          <w:rFonts w:ascii="Times New Roman" w:hAnsi="Times New Roman" w:cs="Times New Roman"/>
          <w:sz w:val="28"/>
          <w:szCs w:val="28"/>
        </w:rPr>
      </w:pPr>
      <w:r w:rsidRPr="00FB79C2">
        <w:rPr>
          <w:rFonts w:ascii="Times New Roman" w:hAnsi="Times New Roman" w:cs="Times New Roman"/>
        </w:rPr>
        <w:t xml:space="preserve">The </w:t>
      </w:r>
      <w:r w:rsidRPr="00C64E51">
        <w:rPr>
          <w:rFonts w:ascii="Times New Roman" w:hAnsi="Times New Roman" w:cs="Times New Roman"/>
          <w:sz w:val="28"/>
          <w:szCs w:val="28"/>
        </w:rPr>
        <w:t xml:space="preserve">participation of disabled people in public and political life is not formalised in the same way as for women. </w:t>
      </w:r>
    </w:p>
    <w:p>
      <w:pPr>
        <w:pStyle w:val="Sansinterligne"/>
        <w:jc w:val="both"/>
        <w:rPr>
          <w:rFonts w:asciiTheme="majorHAnsi" w:hAnsiTheme="majorHAnsi"/>
          <w:b/>
          <w:bCs/>
          <w:sz w:val="28"/>
          <w:szCs w:val="28"/>
        </w:rPr>
      </w:pPr>
      <w:r w:rsidRPr="00C64E51">
        <w:rPr>
          <w:rFonts w:ascii="Times New Roman" w:hAnsi="Times New Roman" w:cs="Times New Roman"/>
          <w:sz w:val="28"/>
          <w:szCs w:val="28"/>
        </w:rPr>
        <w:t xml:space="preserve">Non-existence of positive action measures for disabled people </w:t>
      </w:r>
      <w:r w:rsidRPr="00C64E51" w:rsidR="000A7EDA">
        <w:rPr>
          <w:rFonts w:ascii="Times New Roman" w:hAnsi="Times New Roman" w:cs="Times New Roman"/>
          <w:sz w:val="28"/>
          <w:szCs w:val="28"/>
        </w:rPr>
        <w:t xml:space="preserve">enabling them to </w:t>
      </w:r>
      <w:r w:rsidRPr="00C64E51">
        <w:rPr>
          <w:rFonts w:ascii="Times New Roman" w:hAnsi="Times New Roman" w:cs="Times New Roman"/>
          <w:sz w:val="28"/>
          <w:szCs w:val="28"/>
        </w:rPr>
        <w:t xml:space="preserve">sit in parliament and on municipal and regional councils</w:t>
      </w:r>
    </w:p>
    <w:p>
      <w:pPr>
        <w:spacing w:line="259" w:lineRule="auto"/>
        <w:jc w:val="both"/>
        <w:rPr>
          <w:rFonts w:asciiTheme="majorHAnsi" w:hAnsiTheme="majorHAnsi"/>
          <w:sz w:val="28"/>
          <w:szCs w:val="28"/>
        </w:rPr>
      </w:pPr>
      <w:r w:rsidRPr="00D77DBB">
        <w:rPr>
          <w:rFonts w:asciiTheme="majorHAnsi" w:hAnsiTheme="majorHAnsi"/>
          <w:sz w:val="28"/>
          <w:szCs w:val="28"/>
        </w:rPr>
        <w:t xml:space="preserve">The measures for applying and </w:t>
      </w:r>
      <w:r w:rsidRPr="00D77DBB" w:rsidR="00070C40">
        <w:rPr>
          <w:rFonts w:asciiTheme="majorHAnsi" w:hAnsiTheme="majorHAnsi"/>
          <w:sz w:val="28"/>
          <w:szCs w:val="28"/>
        </w:rPr>
        <w:t xml:space="preserve">implementing </w:t>
      </w:r>
      <w:r w:rsidRPr="00D77DBB" w:rsidR="00CA453E">
        <w:rPr>
          <w:rFonts w:asciiTheme="majorHAnsi" w:hAnsiTheme="majorHAnsi"/>
          <w:sz w:val="28"/>
          <w:szCs w:val="28"/>
        </w:rPr>
        <w:t xml:space="preserve">Organic Law No. 013/2023 have not been </w:t>
      </w:r>
      <w:r w:rsidRPr="00D77DBB" w:rsidR="00070C40">
        <w:rPr>
          <w:rFonts w:asciiTheme="majorHAnsi" w:hAnsiTheme="majorHAnsi"/>
          <w:sz w:val="28"/>
          <w:szCs w:val="28"/>
        </w:rPr>
        <w:t xml:space="preserve">clarified</w:t>
      </w:r>
      <w:r w:rsidRPr="00D77DBB">
        <w:rPr>
          <w:rFonts w:asciiTheme="majorHAnsi" w:hAnsiTheme="majorHAnsi"/>
          <w:sz w:val="28"/>
          <w:szCs w:val="28"/>
        </w:rPr>
        <w:t xml:space="preserve">; </w:t>
      </w:r>
    </w:p>
    <w:p>
      <w:pPr>
        <w:spacing w:line="259" w:lineRule="auto"/>
        <w:jc w:val="both"/>
        <w:rPr>
          <w:rFonts w:asciiTheme="majorHAnsi" w:hAnsiTheme="majorHAnsi"/>
          <w:sz w:val="28"/>
          <w:szCs w:val="28"/>
        </w:rPr>
      </w:pPr>
      <w:r w:rsidRPr="00D77DBB">
        <w:rPr>
          <w:rFonts w:asciiTheme="majorHAnsi" w:hAnsiTheme="majorHAnsi"/>
          <w:sz w:val="28"/>
          <w:szCs w:val="28"/>
        </w:rPr>
        <w:t xml:space="preserve">The vast majority of polling stations are not accessible and the ballot papers are not accessible to the visually impaired</w:t>
      </w:r>
      <w:r w:rsidRPr="00D77DBB" w:rsidR="00070C40">
        <w:rPr>
          <w:rFonts w:asciiTheme="majorHAnsi" w:hAnsiTheme="majorHAnsi"/>
          <w:sz w:val="28"/>
          <w:szCs w:val="28"/>
        </w:rPr>
        <w:t xml:space="preserve">;</w:t>
      </w:r>
    </w:p>
    <w:p w:rsidRPr="00800542" w:rsidR="00D77DBB" w:rsidP="00D77DBB" w:rsidRDefault="00D77DBB">
      <w:pPr>
        <w:spacing w:line="259" w:lineRule="auto"/>
        <w:jc w:val="both"/>
        <w:rPr>
          <w:rFonts w:asciiTheme="majorHAnsi" w:hAnsiTheme="majorHAnsi"/>
          <w:sz w:val="10"/>
          <w:szCs w:val="10"/>
        </w:rPr>
      </w:pPr>
    </w:p>
    <w:p>
      <w:pPr>
        <w:jc w:val="both"/>
        <w:rPr>
          <w:rFonts w:asciiTheme="majorHAnsi" w:hAnsiTheme="majorHAnsi"/>
          <w:sz w:val="28"/>
          <w:szCs w:val="28"/>
        </w:rPr>
      </w:pPr>
      <w:r w:rsidRPr="00D77DBB">
        <w:rPr>
          <w:rFonts w:asciiTheme="majorHAnsi" w:hAnsiTheme="majorHAnsi"/>
          <w:sz w:val="28"/>
          <w:szCs w:val="28"/>
        </w:rPr>
        <w:t xml:space="preserve">The perception and </w:t>
      </w:r>
      <w:r w:rsidRPr="00D77DBB" w:rsidR="00D56029">
        <w:rPr>
          <w:rFonts w:asciiTheme="majorHAnsi" w:hAnsiTheme="majorHAnsi"/>
          <w:sz w:val="28"/>
          <w:szCs w:val="28"/>
        </w:rPr>
        <w:t xml:space="preserve">lack of </w:t>
      </w:r>
      <w:r w:rsidRPr="00D77DBB">
        <w:rPr>
          <w:rFonts w:asciiTheme="majorHAnsi" w:hAnsiTheme="majorHAnsi"/>
          <w:sz w:val="28"/>
          <w:szCs w:val="28"/>
        </w:rPr>
        <w:t xml:space="preserve">ergonomic </w:t>
      </w:r>
      <w:r w:rsidRPr="00D77DBB" w:rsidR="00D56029">
        <w:rPr>
          <w:rFonts w:asciiTheme="majorHAnsi" w:hAnsiTheme="majorHAnsi"/>
          <w:sz w:val="28"/>
          <w:szCs w:val="28"/>
        </w:rPr>
        <w:t xml:space="preserve">design </w:t>
      </w:r>
      <w:r w:rsidRPr="00D77DBB" w:rsidR="00D56029">
        <w:rPr>
          <w:rFonts w:asciiTheme="majorHAnsi" w:hAnsiTheme="majorHAnsi"/>
          <w:sz w:val="28"/>
          <w:szCs w:val="28"/>
        </w:rPr>
        <w:t xml:space="preserve">of </w:t>
      </w:r>
      <w:r w:rsidR="000A7EDA">
        <w:rPr>
          <w:rFonts w:asciiTheme="majorHAnsi" w:hAnsiTheme="majorHAnsi"/>
          <w:sz w:val="28"/>
          <w:szCs w:val="28"/>
        </w:rPr>
        <w:t xml:space="preserve">workstations </w:t>
      </w:r>
      <w:r w:rsidRPr="00D77DBB" w:rsidR="000A7EDA">
        <w:rPr>
          <w:rFonts w:asciiTheme="majorHAnsi" w:hAnsiTheme="majorHAnsi"/>
          <w:sz w:val="28"/>
          <w:szCs w:val="28"/>
        </w:rPr>
        <w:t xml:space="preserve">limits </w:t>
      </w:r>
      <w:r w:rsidRPr="00D77DBB" w:rsidR="00CA453E">
        <w:rPr>
          <w:rFonts w:asciiTheme="majorHAnsi" w:hAnsiTheme="majorHAnsi"/>
          <w:sz w:val="28"/>
          <w:szCs w:val="28"/>
        </w:rPr>
        <w:t xml:space="preserve">disabled people </w:t>
      </w:r>
      <w:r w:rsidRPr="00D77DBB">
        <w:rPr>
          <w:rFonts w:asciiTheme="majorHAnsi" w:hAnsiTheme="majorHAnsi"/>
          <w:sz w:val="28"/>
          <w:szCs w:val="28"/>
        </w:rPr>
        <w:t xml:space="preserve">from giving full rein to </w:t>
      </w:r>
      <w:r w:rsidR="002632AE">
        <w:rPr>
          <w:rFonts w:asciiTheme="majorHAnsi" w:hAnsiTheme="majorHAnsi"/>
          <w:sz w:val="28"/>
          <w:szCs w:val="28"/>
        </w:rPr>
        <w:t xml:space="preserve">their </w:t>
      </w:r>
      <w:r w:rsidR="000A7EDA">
        <w:rPr>
          <w:rFonts w:asciiTheme="majorHAnsi" w:hAnsiTheme="majorHAnsi"/>
          <w:sz w:val="28"/>
          <w:szCs w:val="28"/>
        </w:rPr>
        <w:t xml:space="preserve">professional</w:t>
      </w:r>
      <w:r w:rsidR="002632AE">
        <w:rPr>
          <w:rFonts w:asciiTheme="majorHAnsi" w:hAnsiTheme="majorHAnsi"/>
          <w:sz w:val="28"/>
          <w:szCs w:val="28"/>
        </w:rPr>
        <w:t xml:space="preserve"> abilities </w:t>
      </w:r>
      <w:r w:rsidRPr="00D77DBB" w:rsidR="000A7EDA">
        <w:rPr>
          <w:rFonts w:asciiTheme="majorHAnsi" w:hAnsiTheme="majorHAnsi"/>
          <w:sz w:val="28"/>
          <w:szCs w:val="28"/>
        </w:rPr>
        <w:t xml:space="preserve">and </w:t>
      </w:r>
      <w:r w:rsidRPr="00D77DBB" w:rsidR="00CA453E">
        <w:rPr>
          <w:rFonts w:asciiTheme="majorHAnsi" w:hAnsiTheme="majorHAnsi"/>
          <w:sz w:val="28"/>
          <w:szCs w:val="28"/>
        </w:rPr>
        <w:t xml:space="preserve">does not encourage </w:t>
      </w:r>
      <w:r w:rsidRPr="00D77DBB">
        <w:rPr>
          <w:rFonts w:asciiTheme="majorHAnsi" w:hAnsiTheme="majorHAnsi"/>
          <w:sz w:val="28"/>
          <w:szCs w:val="28"/>
        </w:rPr>
        <w:t xml:space="preserve">their appointment to positions of responsibility</w:t>
      </w:r>
      <w:r w:rsidRPr="00D77DBB" w:rsidR="00070C40">
        <w:rPr>
          <w:rFonts w:asciiTheme="majorHAnsi" w:hAnsiTheme="majorHAnsi"/>
          <w:sz w:val="28"/>
          <w:szCs w:val="28"/>
        </w:rPr>
        <w:t xml:space="preserve">.</w:t>
      </w:r>
    </w:p>
    <w:p w:rsidR="00C64E51" w:rsidP="00C64E51" w:rsidRDefault="00C64E51">
      <w:pPr>
        <w:jc w:val="both"/>
        <w:rPr>
          <w:rFonts w:asciiTheme="majorHAnsi" w:hAnsiTheme="majorHAnsi"/>
          <w:sz w:val="28"/>
          <w:szCs w:val="28"/>
        </w:rPr>
      </w:pPr>
    </w:p>
    <w:p w:rsidRPr="00EC6354" w:rsidR="00C64E51" w:rsidP="00C64E51" w:rsidRDefault="00C64E51">
      <w:pPr>
        <w:jc w:val="both"/>
        <w:rPr>
          <w:rFonts w:asciiTheme="majorHAnsi" w:hAnsiTheme="majorHAnsi"/>
          <w:sz w:val="28"/>
          <w:szCs w:val="28"/>
        </w:rPr>
      </w:pPr>
    </w:p>
    <w:p>
      <w:pPr>
        <w:jc w:val="both"/>
        <w:rPr>
          <w:rFonts w:asciiTheme="majorHAnsi" w:hAnsiTheme="majorHAnsi"/>
          <w:b/>
          <w:bCs/>
          <w:sz w:val="28"/>
          <w:szCs w:val="28"/>
        </w:rPr>
      </w:pPr>
      <w:r w:rsidRPr="00800542">
        <w:rPr>
          <w:rFonts w:asciiTheme="majorHAnsi" w:hAnsiTheme="majorHAnsi"/>
          <w:b/>
          <w:bCs/>
          <w:sz w:val="28"/>
          <w:szCs w:val="28"/>
        </w:rPr>
        <w:t xml:space="preserve">Recommendations </w:t>
      </w:r>
    </w:p>
    <w:p>
      <w:pPr>
        <w:spacing w:line="259" w:lineRule="auto"/>
        <w:jc w:val="both"/>
        <w:rPr>
          <w:rFonts w:asciiTheme="majorHAnsi" w:hAnsiTheme="majorHAnsi"/>
          <w:sz w:val="28"/>
          <w:szCs w:val="28"/>
        </w:rPr>
      </w:pPr>
      <w:r w:rsidRPr="00800542">
        <w:rPr>
          <w:rFonts w:asciiTheme="majorHAnsi" w:hAnsiTheme="majorHAnsi"/>
          <w:sz w:val="28"/>
          <w:szCs w:val="28"/>
        </w:rPr>
        <w:t xml:space="preserve">Clarify </w:t>
      </w:r>
      <w:r w:rsidRPr="00800542" w:rsidR="0096322B">
        <w:rPr>
          <w:rFonts w:asciiTheme="majorHAnsi" w:hAnsiTheme="majorHAnsi"/>
          <w:sz w:val="28"/>
          <w:szCs w:val="28"/>
        </w:rPr>
        <w:t xml:space="preserve">and implement this organic law to ensure the effective participation of disabled people in parliament</w:t>
      </w:r>
      <w:r w:rsidRPr="00800542" w:rsidR="0096322B">
        <w:rPr>
          <w:rFonts w:asciiTheme="majorHAnsi" w:hAnsiTheme="majorHAnsi"/>
          <w:sz w:val="28"/>
          <w:szCs w:val="28"/>
        </w:rPr>
        <w:t xml:space="preserve">;  </w:t>
      </w:r>
    </w:p>
    <w:p w:rsidRPr="00800542" w:rsidR="00800542" w:rsidP="00800542" w:rsidRDefault="00800542">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800542">
        <w:rPr>
          <w:rFonts w:asciiTheme="majorHAnsi" w:hAnsiTheme="majorHAnsi"/>
          <w:sz w:val="28"/>
          <w:szCs w:val="28"/>
        </w:rPr>
        <w:t xml:space="preserve">Provide reasonable facilities to make polling stations and ballot papers accessible to the visually impaired</w:t>
      </w:r>
      <w:r w:rsidRPr="00800542">
        <w:rPr>
          <w:rFonts w:asciiTheme="majorHAnsi" w:hAnsiTheme="majorHAnsi"/>
          <w:sz w:val="28"/>
          <w:szCs w:val="28"/>
        </w:rPr>
        <w:t xml:space="preserve">;  </w:t>
      </w:r>
    </w:p>
    <w:p w:rsidRPr="00800542" w:rsidR="00800542" w:rsidP="00800542" w:rsidRDefault="00800542">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800542">
        <w:rPr>
          <w:rFonts w:asciiTheme="majorHAnsi" w:hAnsiTheme="majorHAnsi"/>
          <w:sz w:val="28"/>
          <w:szCs w:val="28"/>
        </w:rPr>
        <w:t xml:space="preserve">Valuing the abilities of disabled people by appointing them to positions of responsibility and making their workstations accessible and ergonomic</w:t>
      </w:r>
      <w:r w:rsidRPr="00800542">
        <w:rPr>
          <w:rFonts w:asciiTheme="majorHAnsi" w:hAnsiTheme="majorHAnsi"/>
          <w:sz w:val="28"/>
          <w:szCs w:val="28"/>
        </w:rPr>
        <w:t xml:space="preserve">. </w:t>
      </w:r>
    </w:p>
    <w:p>
      <w:pPr>
        <w:spacing w:line="259" w:lineRule="auto"/>
        <w:jc w:val="both"/>
        <w:rPr>
          <w:rFonts w:asciiTheme="majorHAnsi" w:hAnsiTheme="majorHAnsi"/>
          <w:b/>
          <w:bCs/>
          <w:i/>
          <w:iCs/>
          <w:sz w:val="28"/>
          <w:szCs w:val="28"/>
        </w:rPr>
      </w:pPr>
      <w:r w:rsidRPr="00055612">
        <w:rPr>
          <w:rFonts w:asciiTheme="majorHAnsi" w:hAnsiTheme="majorHAnsi"/>
          <w:b/>
          <w:bCs/>
          <w:i/>
          <w:iCs/>
          <w:sz w:val="28"/>
          <w:szCs w:val="28"/>
        </w:rPr>
        <w:lastRenderedPageBreak/>
        <w:t xml:space="preserve">Participation in cultural and recreational life, leisure and sport (art.30)</w:t>
      </w:r>
    </w:p>
    <w:p w:rsidR="006F594F" w:rsidP="00800542" w:rsidRDefault="006F594F">
      <w:pPr>
        <w:rPr>
          <w:rFonts w:asciiTheme="majorHAnsi" w:hAnsiTheme="majorHAnsi"/>
          <w:b/>
          <w:bCs/>
          <w:sz w:val="28"/>
          <w:szCs w:val="28"/>
        </w:rPr>
      </w:pPr>
    </w:p>
    <w:p>
      <w:pPr>
        <w:rPr>
          <w:rFonts w:asciiTheme="majorHAnsi" w:hAnsiTheme="majorHAnsi"/>
          <w:b/>
          <w:bCs/>
          <w:sz w:val="28"/>
          <w:szCs w:val="28"/>
        </w:rPr>
      </w:pPr>
      <w:r w:rsidRPr="00800542">
        <w:rPr>
          <w:rFonts w:asciiTheme="majorHAnsi" w:hAnsiTheme="majorHAnsi"/>
          <w:b/>
          <w:bCs/>
          <w:sz w:val="28"/>
          <w:szCs w:val="28"/>
        </w:rPr>
        <w:t xml:space="preserve">Highlights</w:t>
      </w:r>
    </w:p>
    <w:p>
      <w:pPr>
        <w:spacing w:line="259" w:lineRule="auto"/>
        <w:jc w:val="both"/>
        <w:rPr>
          <w:rFonts w:asciiTheme="majorHAnsi" w:hAnsiTheme="majorHAnsi"/>
          <w:sz w:val="28"/>
          <w:szCs w:val="28"/>
        </w:rPr>
      </w:pPr>
      <w:r w:rsidRPr="00800542">
        <w:rPr>
          <w:rFonts w:asciiTheme="majorHAnsi" w:hAnsiTheme="majorHAnsi"/>
          <w:sz w:val="28"/>
          <w:szCs w:val="28"/>
        </w:rPr>
        <w:t xml:space="preserve">Articles 52 to 57 of Ordinance 043/2006 take into account the participation of people with disabilities in cultural life, recreation</w:t>
      </w:r>
      <w:r w:rsidRPr="00800542" w:rsidR="00374B20">
        <w:rPr>
          <w:rFonts w:asciiTheme="majorHAnsi" w:hAnsiTheme="majorHAnsi"/>
          <w:sz w:val="28"/>
          <w:szCs w:val="28"/>
        </w:rPr>
        <w:t xml:space="preserve">, </w:t>
      </w:r>
      <w:r w:rsidRPr="00800542">
        <w:rPr>
          <w:rFonts w:asciiTheme="majorHAnsi" w:hAnsiTheme="majorHAnsi"/>
          <w:sz w:val="28"/>
          <w:szCs w:val="28"/>
        </w:rPr>
        <w:t xml:space="preserve">leisure and sport, as </w:t>
      </w:r>
      <w:r w:rsidR="00800542">
        <w:rPr>
          <w:rFonts w:asciiTheme="majorHAnsi" w:hAnsiTheme="majorHAnsi"/>
          <w:sz w:val="28"/>
          <w:szCs w:val="28"/>
        </w:rPr>
        <w:t xml:space="preserve">described in </w:t>
      </w:r>
      <w:r w:rsidR="00800542">
        <w:rPr>
          <w:rFonts w:asciiTheme="majorHAnsi" w:hAnsiTheme="majorHAnsi"/>
          <w:sz w:val="28"/>
          <w:szCs w:val="28"/>
        </w:rPr>
        <w:t xml:space="preserve">article 30 of the CRPD;</w:t>
      </w:r>
    </w:p>
    <w:p w:rsidRPr="00560450" w:rsidR="00800542" w:rsidP="00800542" w:rsidRDefault="00800542">
      <w:pPr>
        <w:spacing w:line="259" w:lineRule="auto"/>
        <w:jc w:val="both"/>
        <w:rPr>
          <w:rFonts w:asciiTheme="majorHAnsi" w:hAnsiTheme="majorHAnsi"/>
          <w:sz w:val="10"/>
          <w:szCs w:val="10"/>
        </w:rPr>
      </w:pPr>
    </w:p>
    <w:p>
      <w:pPr>
        <w:spacing w:line="259" w:lineRule="auto"/>
        <w:jc w:val="both"/>
        <w:rPr>
          <w:rFonts w:asciiTheme="majorHAnsi" w:hAnsiTheme="majorHAnsi"/>
          <w:sz w:val="28"/>
          <w:szCs w:val="28"/>
        </w:rPr>
      </w:pPr>
      <w:r w:rsidRPr="00800542">
        <w:rPr>
          <w:rFonts w:asciiTheme="majorHAnsi" w:hAnsiTheme="majorHAnsi"/>
          <w:sz w:val="28"/>
          <w:szCs w:val="28"/>
        </w:rPr>
        <w:t xml:space="preserve">Article 52 of Law 2012/038 on copyright stipulates that </w:t>
      </w:r>
      <w:r w:rsidRPr="00800542">
        <w:rPr>
          <w:rFonts w:asciiTheme="majorHAnsi" w:hAnsiTheme="majorHAnsi"/>
          <w:sz w:val="28"/>
          <w:szCs w:val="28"/>
        </w:rPr>
        <w:t xml:space="preserve">published works </w:t>
      </w:r>
      <w:r w:rsidRPr="00800542">
        <w:rPr>
          <w:rFonts w:asciiTheme="majorHAnsi" w:hAnsiTheme="majorHAnsi"/>
          <w:sz w:val="28"/>
          <w:szCs w:val="28"/>
        </w:rPr>
        <w:t xml:space="preserve">may be </w:t>
      </w:r>
      <w:r w:rsidRPr="00800542">
        <w:rPr>
          <w:rFonts w:asciiTheme="majorHAnsi" w:hAnsiTheme="majorHAnsi"/>
          <w:sz w:val="28"/>
          <w:szCs w:val="28"/>
        </w:rPr>
        <w:t xml:space="preserve">reproduced in a format accessible to the visually impaired </w:t>
      </w:r>
      <w:r w:rsidRPr="00800542">
        <w:rPr>
          <w:rFonts w:asciiTheme="majorHAnsi" w:hAnsiTheme="majorHAnsi"/>
          <w:sz w:val="28"/>
          <w:szCs w:val="28"/>
        </w:rPr>
        <w:t xml:space="preserve">without the author's or other guardian's permission</w:t>
      </w:r>
      <w:r w:rsidRPr="00800542" w:rsidR="00070C40">
        <w:rPr>
          <w:rFonts w:asciiTheme="majorHAnsi" w:hAnsiTheme="majorHAnsi"/>
          <w:sz w:val="28"/>
          <w:szCs w:val="28"/>
        </w:rPr>
        <w:t xml:space="preserve">;</w:t>
      </w:r>
    </w:p>
    <w:p w:rsidRPr="00560450" w:rsidR="00943875" w:rsidP="00800542" w:rsidRDefault="00943875">
      <w:pPr>
        <w:spacing w:line="259" w:lineRule="auto"/>
        <w:jc w:val="both"/>
        <w:rPr>
          <w:rFonts w:asciiTheme="majorHAnsi" w:hAnsiTheme="majorHAnsi"/>
          <w:sz w:val="10"/>
          <w:szCs w:val="10"/>
        </w:rPr>
      </w:pPr>
      <w:r w:rsidRPr="00800542">
        <w:rPr>
          <w:rFonts w:asciiTheme="majorHAnsi" w:hAnsiTheme="majorHAnsi"/>
          <w:sz w:val="28"/>
          <w:szCs w:val="28"/>
        </w:rPr>
        <w:t xml:space="preserve"> </w:t>
      </w:r>
    </w:p>
    <w:p>
      <w:pPr>
        <w:spacing w:line="259" w:lineRule="auto"/>
        <w:jc w:val="both"/>
        <w:rPr>
          <w:rFonts w:asciiTheme="majorHAnsi" w:hAnsiTheme="majorHAnsi"/>
          <w:sz w:val="28"/>
          <w:szCs w:val="28"/>
        </w:rPr>
      </w:pPr>
      <w:r w:rsidRPr="00560450" w:rsidR="00070C40">
        <w:rPr>
          <w:rFonts w:asciiTheme="majorHAnsi" w:hAnsiTheme="majorHAnsi"/>
          <w:sz w:val="28"/>
          <w:szCs w:val="28"/>
        </w:rPr>
        <w:t xml:space="preserve">Mauritania </w:t>
      </w:r>
      <w:r w:rsidRPr="00560450" w:rsidR="000121EA">
        <w:rPr>
          <w:rFonts w:asciiTheme="majorHAnsi" w:hAnsiTheme="majorHAnsi"/>
          <w:sz w:val="28"/>
          <w:szCs w:val="28"/>
        </w:rPr>
        <w:t xml:space="preserve">signed </w:t>
      </w:r>
      <w:r w:rsidRPr="00560450">
        <w:rPr>
          <w:rFonts w:asciiTheme="majorHAnsi" w:hAnsiTheme="majorHAnsi"/>
          <w:sz w:val="28"/>
          <w:szCs w:val="28"/>
        </w:rPr>
        <w:t xml:space="preserve">the Marrakesh Treaty on access to </w:t>
      </w:r>
      <w:r w:rsidRPr="00560450" w:rsidR="000121EA">
        <w:rPr>
          <w:rFonts w:asciiTheme="majorHAnsi" w:hAnsiTheme="majorHAnsi"/>
          <w:sz w:val="28"/>
          <w:szCs w:val="28"/>
        </w:rPr>
        <w:t xml:space="preserve">published works </w:t>
      </w:r>
      <w:r w:rsidRPr="00560450">
        <w:rPr>
          <w:rFonts w:asciiTheme="majorHAnsi" w:hAnsiTheme="majorHAnsi"/>
          <w:sz w:val="28"/>
          <w:szCs w:val="28"/>
        </w:rPr>
        <w:t xml:space="preserve">for the visually impaired in </w:t>
      </w:r>
      <w:r w:rsidRPr="00560450" w:rsidR="00070C40">
        <w:rPr>
          <w:rFonts w:asciiTheme="majorHAnsi" w:hAnsiTheme="majorHAnsi"/>
          <w:sz w:val="28"/>
          <w:szCs w:val="28"/>
        </w:rPr>
        <w:t xml:space="preserve">2013</w:t>
      </w:r>
      <w:r w:rsidRPr="00560450">
        <w:rPr>
          <w:rFonts w:asciiTheme="majorHAnsi" w:hAnsiTheme="majorHAnsi"/>
          <w:sz w:val="28"/>
          <w:szCs w:val="28"/>
        </w:rPr>
        <w:t xml:space="preserve">;  </w:t>
      </w:r>
    </w:p>
    <w:p w:rsidR="00FB262E" w:rsidP="00560450" w:rsidRDefault="00FB262E">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560450">
        <w:rPr>
          <w:rFonts w:asciiTheme="majorHAnsi" w:hAnsiTheme="majorHAnsi"/>
          <w:sz w:val="28"/>
          <w:szCs w:val="28"/>
        </w:rPr>
        <w:t xml:space="preserve">Existence of a </w:t>
      </w:r>
      <w:r w:rsidRPr="00560450" w:rsidR="00EE2A7C">
        <w:rPr>
          <w:rFonts w:asciiTheme="majorHAnsi" w:hAnsiTheme="majorHAnsi"/>
          <w:sz w:val="28"/>
          <w:szCs w:val="28"/>
        </w:rPr>
        <w:t xml:space="preserve">disabled </w:t>
      </w:r>
      <w:r w:rsidRPr="00560450">
        <w:rPr>
          <w:rFonts w:asciiTheme="majorHAnsi" w:hAnsiTheme="majorHAnsi"/>
          <w:sz w:val="28"/>
          <w:szCs w:val="28"/>
        </w:rPr>
        <w:t xml:space="preserve">sports </w:t>
      </w:r>
      <w:r w:rsidRPr="00560450" w:rsidR="000121EA">
        <w:rPr>
          <w:rFonts w:asciiTheme="majorHAnsi" w:hAnsiTheme="majorHAnsi"/>
          <w:sz w:val="28"/>
          <w:szCs w:val="28"/>
        </w:rPr>
        <w:t xml:space="preserve">federation </w:t>
      </w:r>
      <w:r w:rsidRPr="00560450" w:rsidR="00EE2A7C">
        <w:rPr>
          <w:rFonts w:asciiTheme="majorHAnsi" w:hAnsiTheme="majorHAnsi"/>
          <w:sz w:val="28"/>
          <w:szCs w:val="28"/>
        </w:rPr>
        <w:t xml:space="preserve">that has </w:t>
      </w:r>
      <w:r w:rsidRPr="00560450">
        <w:rPr>
          <w:rFonts w:asciiTheme="majorHAnsi" w:hAnsiTheme="majorHAnsi"/>
          <w:sz w:val="28"/>
          <w:szCs w:val="28"/>
        </w:rPr>
        <w:t xml:space="preserve">participated in </w:t>
      </w:r>
      <w:r w:rsidRPr="00560450" w:rsidR="00070C40">
        <w:rPr>
          <w:rFonts w:asciiTheme="majorHAnsi" w:hAnsiTheme="majorHAnsi"/>
          <w:sz w:val="28"/>
          <w:szCs w:val="28"/>
        </w:rPr>
        <w:t xml:space="preserve">several international meetings.</w:t>
      </w:r>
    </w:p>
    <w:p>
      <w:pPr>
        <w:rPr>
          <w:rFonts w:ascii="Arial Narrow" w:hAnsi="Arial Narrow"/>
        </w:rPr>
      </w:pPr>
      <w:r>
        <w:rPr>
          <w:rFonts w:ascii="Arial Narrow" w:hAnsi="Arial Narrow"/>
        </w:rPr>
        <w:t xml:space="preserve">PH sport is not developed, despite the glorious results brought to the country</w:t>
      </w:r>
    </w:p>
    <w:p w:rsidRPr="004344A1" w:rsidR="00EC2E1A" w:rsidP="004344A1" w:rsidRDefault="00EC2E1A">
      <w:pPr>
        <w:spacing w:line="259" w:lineRule="auto"/>
        <w:jc w:val="both"/>
        <w:rPr>
          <w:rFonts w:asciiTheme="majorHAnsi" w:hAnsiTheme="majorHAnsi"/>
          <w:sz w:val="28"/>
          <w:szCs w:val="28"/>
        </w:rPr>
      </w:pPr>
    </w:p>
    <w:p>
      <w:pPr>
        <w:pStyle w:val="Sansinterligne"/>
        <w:jc w:val="both"/>
        <w:rPr>
          <w:rFonts w:asciiTheme="majorHAnsi" w:hAnsiTheme="majorHAnsi"/>
          <w:b/>
          <w:bCs/>
          <w:sz w:val="28"/>
          <w:szCs w:val="28"/>
        </w:rPr>
      </w:pPr>
      <w:r>
        <w:rPr>
          <w:rFonts w:asciiTheme="majorHAnsi" w:hAnsiTheme="majorHAnsi"/>
          <w:b/>
          <w:bCs/>
          <w:sz w:val="28"/>
          <w:szCs w:val="28"/>
        </w:rPr>
        <w:t xml:space="preserve">Weak points</w:t>
      </w:r>
    </w:p>
    <w:p w:rsidRPr="006057BB" w:rsidR="00EC2E1A" w:rsidP="00290585" w:rsidRDefault="00EC2E1A">
      <w:pPr>
        <w:pStyle w:val="Sansinterligne"/>
        <w:jc w:val="both"/>
        <w:rPr>
          <w:rFonts w:asciiTheme="majorHAnsi" w:hAnsiTheme="majorHAnsi"/>
          <w:b/>
          <w:bCs/>
          <w:sz w:val="28"/>
          <w:szCs w:val="28"/>
        </w:rPr>
      </w:pPr>
    </w:p>
    <w:p>
      <w:pPr>
        <w:rPr>
          <w:rFonts w:ascii="Arial Narrow" w:hAnsi="Arial Narrow"/>
          <w:sz w:val="28"/>
          <w:szCs w:val="28"/>
        </w:rPr>
      </w:pPr>
      <w:r w:rsidRPr="006057BB">
        <w:rPr>
          <w:rFonts w:ascii="Arial Narrow" w:hAnsi="Arial Narrow"/>
          <w:sz w:val="28"/>
          <w:szCs w:val="28"/>
        </w:rPr>
        <w:t xml:space="preserve">PH sport is not developed, despite the glorious results it has brought to the country.</w:t>
      </w:r>
    </w:p>
    <w:p>
      <w:pPr>
        <w:pStyle w:val="Sansinterligne"/>
        <w:jc w:val="both"/>
        <w:rPr>
          <w:rFonts w:asciiTheme="majorHAnsi" w:hAnsiTheme="majorHAnsi"/>
          <w:sz w:val="28"/>
          <w:szCs w:val="28"/>
        </w:rPr>
      </w:pPr>
      <w:r w:rsidRPr="006057BB">
        <w:rPr>
          <w:rFonts w:ascii="Arial Narrow" w:hAnsi="Arial Narrow"/>
          <w:sz w:val="28"/>
          <w:szCs w:val="28"/>
        </w:rPr>
        <w:t xml:space="preserve">In all the country's wilayas, people with disabilities in various categories are expressing a desire to take part in sport, but various obstacles, in particular the lack or inaccessibility of existing sports facilities, appropriate specific equipment and supervisory staff, are holding back the development of sport for people with disabilities.</w:t>
      </w:r>
    </w:p>
    <w:p w:rsidRPr="006057BB" w:rsidR="00EC2E1A" w:rsidP="00290585" w:rsidRDefault="00EC2E1A">
      <w:pPr>
        <w:pStyle w:val="Sansinterligne"/>
        <w:jc w:val="both"/>
        <w:rPr>
          <w:rFonts w:asciiTheme="majorHAnsi" w:hAnsiTheme="majorHAnsi"/>
          <w:b/>
          <w:bCs/>
          <w:sz w:val="28"/>
          <w:szCs w:val="28"/>
        </w:rPr>
      </w:pPr>
    </w:p>
    <w:p>
      <w:pPr>
        <w:pStyle w:val="Sansinterligne"/>
        <w:jc w:val="both"/>
        <w:rPr>
          <w:rFonts w:asciiTheme="majorHAnsi" w:hAnsiTheme="majorHAnsi"/>
          <w:b/>
          <w:bCs/>
          <w:sz w:val="28"/>
          <w:szCs w:val="28"/>
        </w:rPr>
      </w:pPr>
      <w:r w:rsidRPr="006057BB">
        <w:rPr>
          <w:rFonts w:asciiTheme="majorHAnsi" w:hAnsiTheme="majorHAnsi"/>
          <w:b/>
          <w:bCs/>
          <w:sz w:val="28"/>
          <w:szCs w:val="28"/>
        </w:rPr>
        <w:t xml:space="preserve">Recommendations</w:t>
      </w:r>
    </w:p>
    <w:p>
      <w:pPr>
        <w:pStyle w:val="Sansinterligne"/>
        <w:jc w:val="both"/>
        <w:rPr>
          <w:rFonts w:asciiTheme="majorHAnsi" w:hAnsiTheme="majorHAnsi"/>
          <w:b/>
          <w:bCs/>
          <w:sz w:val="28"/>
          <w:szCs w:val="28"/>
        </w:rPr>
      </w:pPr>
      <w:r w:rsidRPr="006057BB">
        <w:rPr>
          <w:rFonts w:ascii="Arial Narrow" w:hAnsi="Arial Narrow"/>
          <w:sz w:val="28"/>
          <w:szCs w:val="28"/>
        </w:rPr>
        <w:t xml:space="preserve">Develop policies and programmes for the practice of sport by PH people (training of supervisors, construction and equipping of adapted sports halls, regular organisation of national competitions and participation in international sports meetings with payment).</w:t>
      </w:r>
    </w:p>
    <w:p w:rsidR="00EC2E1A" w:rsidP="00290585" w:rsidRDefault="00EC2E1A">
      <w:pPr>
        <w:pStyle w:val="Sansinterligne"/>
        <w:jc w:val="both"/>
        <w:rPr>
          <w:rFonts w:asciiTheme="majorHAnsi" w:hAnsiTheme="majorHAnsi"/>
          <w:b/>
          <w:bCs/>
          <w:sz w:val="28"/>
          <w:szCs w:val="28"/>
        </w:rPr>
      </w:pPr>
    </w:p>
    <w:p w:rsidRPr="00393692" w:rsidR="006F594F" w:rsidP="00393692" w:rsidRDefault="00070C40">
      <w:pPr>
        <w:pStyle w:val="Sansinterligne"/>
        <w:jc w:val="both"/>
        <w:rPr>
          <w:rFonts w:asciiTheme="majorHAnsi" w:hAnsiTheme="majorHAnsi"/>
          <w:b/>
          <w:bCs/>
          <w:sz w:val="28"/>
          <w:szCs w:val="28"/>
        </w:rPr>
      </w:pPr>
      <w:r w:rsidRPr="00EC6354">
        <w:rPr>
          <w:rFonts w:asciiTheme="majorHAnsi" w:hAnsiTheme="majorHAnsi"/>
          <w:b/>
          <w:bCs/>
          <w:sz w:val="28"/>
          <w:szCs w:val="28"/>
        </w:rPr>
        <w:t xml:space="preserve"> </w:t>
      </w:r>
    </w:p>
    <w:p>
      <w:pPr>
        <w:pStyle w:val="Sansinterligne"/>
        <w:jc w:val="both"/>
        <w:rPr>
          <w:rFonts w:asciiTheme="majorHAnsi" w:hAnsiTheme="majorHAnsi"/>
          <w:b/>
          <w:bCs/>
          <w:sz w:val="28"/>
          <w:szCs w:val="28"/>
        </w:rPr>
      </w:pPr>
      <w:r>
        <w:rPr>
          <w:rFonts w:asciiTheme="majorHAnsi" w:hAnsiTheme="majorHAnsi"/>
          <w:b/>
          <w:bCs/>
          <w:sz w:val="28"/>
          <w:szCs w:val="28"/>
        </w:rPr>
        <w:t xml:space="preserve">Specific obligations '(Art 31-33 )</w:t>
      </w:r>
    </w:p>
    <w:p w:rsidR="006F594F" w:rsidP="006F594F" w:rsidRDefault="006F594F">
      <w:pPr>
        <w:pStyle w:val="Sansinterligne"/>
        <w:jc w:val="both"/>
        <w:rPr>
          <w:rFonts w:asciiTheme="majorHAnsi" w:hAnsiTheme="majorHAnsi"/>
          <w:b/>
          <w:bCs/>
          <w:sz w:val="28"/>
          <w:szCs w:val="28"/>
        </w:rPr>
      </w:pPr>
    </w:p>
    <w:p>
      <w:pPr>
        <w:pStyle w:val="Sansinterligne"/>
        <w:jc w:val="both"/>
        <w:rPr>
          <w:rFonts w:asciiTheme="majorHAnsi" w:hAnsiTheme="majorHAnsi"/>
          <w:b/>
          <w:bCs/>
          <w:sz w:val="28"/>
          <w:szCs w:val="28"/>
        </w:rPr>
      </w:pPr>
      <w:r>
        <w:rPr>
          <w:rFonts w:asciiTheme="majorHAnsi" w:hAnsiTheme="majorHAnsi"/>
          <w:b/>
          <w:bCs/>
          <w:sz w:val="28"/>
          <w:szCs w:val="28"/>
        </w:rPr>
        <w:t xml:space="preserve">Statistics and data collection (Art 31)</w:t>
      </w:r>
    </w:p>
    <w:p w:rsidRPr="006F594F" w:rsidR="006F594F" w:rsidP="0089054B" w:rsidRDefault="006F594F">
      <w:pPr>
        <w:spacing w:line="259" w:lineRule="auto"/>
        <w:jc w:val="both"/>
        <w:rPr>
          <w:rFonts w:asciiTheme="majorHAnsi" w:hAnsiTheme="majorHAnsi"/>
          <w:sz w:val="28"/>
          <w:szCs w:val="28"/>
        </w:rPr>
      </w:pPr>
    </w:p>
    <w:p>
      <w:pPr>
        <w:jc w:val="both"/>
        <w:rPr>
          <w:sz w:val="28"/>
          <w:szCs w:val="28"/>
          <w:lang w:val="fr-CH"/>
        </w:rPr>
      </w:pPr>
      <w:r>
        <w:rPr>
          <w:sz w:val="28"/>
          <w:szCs w:val="28"/>
          <w:lang w:val="fr-CH"/>
        </w:rPr>
        <w:t xml:space="preserve">*Previous censuses have not given </w:t>
      </w:r>
      <w:r w:rsidRPr="006F594F" w:rsidR="006F594F">
        <w:rPr>
          <w:sz w:val="28"/>
          <w:szCs w:val="28"/>
          <w:lang w:val="fr-CH"/>
        </w:rPr>
        <w:t xml:space="preserve">the exact number of </w:t>
      </w:r>
      <w:r w:rsidR="006F594F">
        <w:rPr>
          <w:sz w:val="28"/>
          <w:szCs w:val="28"/>
          <w:lang w:val="fr-CH"/>
        </w:rPr>
        <w:t xml:space="preserve">disabled people, due to a </w:t>
      </w:r>
      <w:r>
        <w:rPr>
          <w:sz w:val="28"/>
          <w:szCs w:val="28"/>
          <w:lang w:val="fr-CH"/>
        </w:rPr>
        <w:t xml:space="preserve">lack of knowledge </w:t>
      </w:r>
      <w:r w:rsidR="00F86FE3">
        <w:rPr>
          <w:sz w:val="28"/>
          <w:szCs w:val="28"/>
          <w:lang w:val="fr-CH"/>
        </w:rPr>
        <w:t xml:space="preserve">and a failure to take into account various parameters (definition, classification, involvement of peers, etc.)</w:t>
      </w:r>
      <w:r w:rsidR="006F594F">
        <w:rPr>
          <w:sz w:val="28"/>
          <w:szCs w:val="28"/>
          <w:lang w:val="fr-CH"/>
        </w:rPr>
        <w:t xml:space="preserve">. </w:t>
      </w:r>
    </w:p>
    <w:p w:rsidRPr="006F594F" w:rsidR="006F594F" w:rsidP="006F594F" w:rsidRDefault="006F594F">
      <w:pPr>
        <w:spacing w:line="259" w:lineRule="auto"/>
        <w:jc w:val="both"/>
        <w:rPr>
          <w:rFonts w:asciiTheme="majorHAnsi" w:hAnsiTheme="majorHAnsi"/>
          <w:b/>
          <w:bCs/>
        </w:rPr>
      </w:pPr>
      <w:r w:rsidRPr="006F594F">
        <w:rPr>
          <w:b/>
          <w:bCs/>
        </w:rPr>
        <w:lastRenderedPageBreak/>
        <w:tab/>
      </w:r>
    </w:p>
    <w:p>
      <w:pPr>
        <w:spacing w:line="259" w:lineRule="auto"/>
        <w:jc w:val="both"/>
        <w:rPr>
          <w:rFonts w:asciiTheme="majorHAnsi" w:hAnsiTheme="majorHAnsi"/>
          <w:b/>
          <w:bCs/>
          <w:sz w:val="28"/>
          <w:szCs w:val="28"/>
        </w:rPr>
      </w:pPr>
      <w:r>
        <w:rPr>
          <w:rFonts w:asciiTheme="majorHAnsi" w:hAnsiTheme="majorHAnsi"/>
          <w:b/>
          <w:bCs/>
          <w:sz w:val="28"/>
          <w:szCs w:val="28"/>
        </w:rPr>
        <w:t xml:space="preserve">Weak points</w:t>
      </w:r>
    </w:p>
    <w:p w:rsidR="00BA2E11" w:rsidP="0089054B" w:rsidRDefault="00BA2E11">
      <w:pPr>
        <w:spacing w:line="259" w:lineRule="auto"/>
        <w:jc w:val="both"/>
        <w:rPr>
          <w:rFonts w:asciiTheme="majorHAnsi" w:hAnsiTheme="majorHAnsi"/>
          <w:b/>
          <w:bCs/>
          <w:sz w:val="28"/>
          <w:szCs w:val="28"/>
        </w:rPr>
      </w:pPr>
    </w:p>
    <w:p>
      <w:pPr>
        <w:pStyle w:val="Paragraphedeliste"/>
        <w:numPr>
          <w:ilvl w:val="0"/>
          <w:numId w:val="90"/>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Lack of knowledge of the definition and classification of disabled people in all categories by those responsible for carrying out the census;</w:t>
      </w:r>
    </w:p>
    <w:p w:rsidRPr="00290585" w:rsidR="00BA2E11" w:rsidP="00BA2E11" w:rsidRDefault="00BA2E11">
      <w:pPr>
        <w:spacing w:line="259" w:lineRule="auto"/>
        <w:ind w:firstLine="120"/>
        <w:jc w:val="both"/>
        <w:rPr>
          <w:rFonts w:asciiTheme="majorHAnsi" w:hAnsiTheme="majorHAnsi"/>
          <w:sz w:val="10"/>
          <w:szCs w:val="10"/>
        </w:rPr>
      </w:pPr>
    </w:p>
    <w:p>
      <w:pPr>
        <w:pStyle w:val="Paragraphedeliste"/>
        <w:numPr>
          <w:ilvl w:val="0"/>
          <w:numId w:val="90"/>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The grid on the census form does not take into account all the characteristics of the different categories of disabled people;  </w:t>
      </w:r>
    </w:p>
    <w:p>
      <w:pPr>
        <w:pStyle w:val="Paragraphedeliste"/>
        <w:numPr>
          <w:ilvl w:val="0"/>
          <w:numId w:val="90"/>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Representatives of disabled people's organisations are not involved in drawing up the census forms;</w:t>
      </w:r>
    </w:p>
    <w:p w:rsidRPr="00290585" w:rsidR="00BA2E11" w:rsidP="00BA2E11" w:rsidRDefault="00BA2E11">
      <w:pPr>
        <w:spacing w:line="259" w:lineRule="auto"/>
        <w:ind w:firstLine="60"/>
        <w:jc w:val="both"/>
        <w:rPr>
          <w:rFonts w:asciiTheme="majorHAnsi" w:hAnsiTheme="majorHAnsi"/>
          <w:sz w:val="10"/>
          <w:szCs w:val="10"/>
        </w:rPr>
      </w:pPr>
    </w:p>
    <w:p>
      <w:pPr>
        <w:pStyle w:val="Paragraphedeliste"/>
        <w:numPr>
          <w:ilvl w:val="0"/>
          <w:numId w:val="90"/>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Disabled people are not involved in fieldwork as leaders and peers;</w:t>
      </w:r>
    </w:p>
    <w:p w:rsidRPr="00290585" w:rsidR="00BA2E11" w:rsidP="00BA2E11" w:rsidRDefault="00BA2E11">
      <w:pPr>
        <w:spacing w:line="259" w:lineRule="auto"/>
        <w:jc w:val="both"/>
        <w:rPr>
          <w:rFonts w:asciiTheme="majorHAnsi" w:hAnsiTheme="majorHAnsi"/>
          <w:sz w:val="10"/>
          <w:szCs w:val="10"/>
        </w:rPr>
      </w:pPr>
    </w:p>
    <w:p>
      <w:pPr>
        <w:pStyle w:val="Paragraphedeliste"/>
        <w:numPr>
          <w:ilvl w:val="0"/>
          <w:numId w:val="90"/>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Enumerators are not trained to approach families first in order to better identify disability;</w:t>
      </w:r>
    </w:p>
    <w:p w:rsidRPr="00EC6354" w:rsidR="00BA2E11" w:rsidP="00BA2E11" w:rsidRDefault="00BA2E11">
      <w:pPr>
        <w:spacing w:line="259" w:lineRule="auto"/>
        <w:jc w:val="both"/>
        <w:rPr>
          <w:rFonts w:asciiTheme="majorHAnsi" w:hAnsiTheme="majorHAnsi"/>
          <w:sz w:val="28"/>
          <w:szCs w:val="28"/>
        </w:rPr>
      </w:pPr>
    </w:p>
    <w:p>
      <w:pPr>
        <w:jc w:val="both"/>
        <w:rPr>
          <w:rFonts w:asciiTheme="majorHAnsi" w:hAnsiTheme="majorHAnsi"/>
          <w:b/>
          <w:bCs/>
          <w:sz w:val="28"/>
          <w:szCs w:val="28"/>
        </w:rPr>
      </w:pPr>
      <w:r w:rsidRPr="0089054B">
        <w:rPr>
          <w:rFonts w:asciiTheme="majorHAnsi" w:hAnsiTheme="majorHAnsi"/>
          <w:b/>
          <w:bCs/>
          <w:sz w:val="28"/>
          <w:szCs w:val="28"/>
        </w:rPr>
        <w:t xml:space="preserve">Recommendations </w:t>
      </w:r>
    </w:p>
    <w:p w:rsidR="00BA2E11" w:rsidP="00BA2E11" w:rsidRDefault="00BA2E11">
      <w:pPr>
        <w:spacing w:line="259" w:lineRule="auto"/>
        <w:jc w:val="both"/>
        <w:rPr>
          <w:rFonts w:asciiTheme="majorHAnsi" w:hAnsiTheme="majorHAnsi"/>
          <w:sz w:val="28"/>
          <w:szCs w:val="28"/>
        </w:rPr>
      </w:pPr>
    </w:p>
    <w:p w:rsidR="00BA2E11" w:rsidP="0089054B" w:rsidRDefault="00BA2E11">
      <w:pPr>
        <w:spacing w:line="259" w:lineRule="auto"/>
        <w:jc w:val="both"/>
        <w:rPr>
          <w:rFonts w:asciiTheme="majorHAnsi" w:hAnsiTheme="majorHAnsi"/>
          <w:b/>
          <w:bCs/>
          <w:sz w:val="28"/>
          <w:szCs w:val="28"/>
        </w:rPr>
      </w:pPr>
    </w:p>
    <w:p>
      <w:pPr>
        <w:pStyle w:val="Paragraphedeliste"/>
        <w:numPr>
          <w:ilvl w:val="0"/>
          <w:numId w:val="89"/>
        </w:numPr>
        <w:spacing w:line="259" w:lineRule="auto"/>
        <w:jc w:val="both"/>
        <w:rPr>
          <w:rFonts w:asciiTheme="majorHAnsi" w:hAnsiTheme="majorHAnsi"/>
          <w:sz w:val="28"/>
          <w:szCs w:val="28"/>
          <w:lang w:val="fr-FR"/>
        </w:rPr>
      </w:pPr>
      <w:r w:rsidRPr="00BA2E11">
        <w:rPr>
          <w:rFonts w:asciiTheme="majorHAnsi" w:hAnsiTheme="majorHAnsi"/>
          <w:sz w:val="28"/>
          <w:szCs w:val="28"/>
          <w:lang w:val="fr-FR"/>
        </w:rPr>
        <w:t xml:space="preserve">Mastering the definition and classification of people with disabilities</w:t>
      </w:r>
    </w:p>
    <w:p>
      <w:pPr>
        <w:pStyle w:val="Paragraphedeliste"/>
        <w:numPr>
          <w:ilvl w:val="0"/>
          <w:numId w:val="89"/>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Train the people in charge of the </w:t>
      </w:r>
      <w:r w:rsidRPr="00C64E51" w:rsidR="00E1363E">
        <w:rPr>
          <w:rFonts w:asciiTheme="majorHAnsi" w:hAnsiTheme="majorHAnsi"/>
          <w:sz w:val="28"/>
          <w:szCs w:val="28"/>
          <w:lang w:val="fr-FR"/>
        </w:rPr>
        <w:t xml:space="preserve">census to know and identify </w:t>
      </w:r>
      <w:r w:rsidRPr="00C64E51">
        <w:rPr>
          <w:rFonts w:asciiTheme="majorHAnsi" w:hAnsiTheme="majorHAnsi"/>
          <w:sz w:val="28"/>
          <w:szCs w:val="28"/>
          <w:lang w:val="fr-FR"/>
        </w:rPr>
        <w:t xml:space="preserve">the different types of</w:t>
      </w:r>
      <w:bookmarkStart w:name="_GoBack" w:id="0"/>
      <w:bookmarkEnd w:id="0"/>
      <w:r w:rsidRPr="00C64E51" w:rsidR="00393692">
        <w:rPr>
          <w:rFonts w:asciiTheme="majorHAnsi" w:hAnsiTheme="majorHAnsi"/>
          <w:sz w:val="28"/>
          <w:szCs w:val="28"/>
          <w:lang w:val="fr-FR"/>
        </w:rPr>
        <w:t xml:space="preserve"> disability;</w:t>
      </w:r>
    </w:p>
    <w:p>
      <w:pPr>
        <w:pStyle w:val="Paragraphedeliste"/>
        <w:numPr>
          <w:ilvl w:val="0"/>
          <w:numId w:val="89"/>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Produce a file that takes into account all the characteristics of disabled people in all categories</w:t>
      </w:r>
      <w:r w:rsidRPr="00C64E51" w:rsidR="00F86FE3">
        <w:rPr>
          <w:rFonts w:asciiTheme="majorHAnsi" w:hAnsiTheme="majorHAnsi"/>
          <w:sz w:val="28"/>
          <w:szCs w:val="28"/>
          <w:lang w:val="fr-FR"/>
        </w:rPr>
        <w:t xml:space="preserve">; </w:t>
      </w:r>
    </w:p>
    <w:p>
      <w:pPr>
        <w:pStyle w:val="Paragraphedeliste"/>
        <w:numPr>
          <w:ilvl w:val="0"/>
          <w:numId w:val="89"/>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Involve disabled people's leaders in the various stages of the census </w:t>
      </w:r>
      <w:r w:rsidRPr="00C64E51" w:rsidR="00F86FE3">
        <w:rPr>
          <w:rFonts w:asciiTheme="majorHAnsi" w:hAnsiTheme="majorHAnsi"/>
          <w:sz w:val="28"/>
          <w:szCs w:val="28"/>
          <w:lang w:val="fr-FR"/>
        </w:rPr>
        <w:t xml:space="preserve">as experts and peers</w:t>
      </w:r>
    </w:p>
    <w:p>
      <w:pPr>
        <w:pStyle w:val="Paragraphedeliste"/>
        <w:numPr>
          <w:ilvl w:val="0"/>
          <w:numId w:val="89"/>
        </w:numPr>
        <w:spacing w:line="259" w:lineRule="auto"/>
        <w:jc w:val="both"/>
        <w:rPr>
          <w:rFonts w:asciiTheme="majorHAnsi" w:hAnsiTheme="majorHAnsi"/>
          <w:sz w:val="28"/>
          <w:szCs w:val="28"/>
          <w:lang w:val="fr-FR"/>
        </w:rPr>
      </w:pPr>
      <w:r w:rsidRPr="00C64E51">
        <w:rPr>
          <w:rFonts w:asciiTheme="majorHAnsi" w:hAnsiTheme="majorHAnsi"/>
          <w:sz w:val="28"/>
          <w:szCs w:val="28"/>
          <w:lang w:val="fr-FR"/>
        </w:rPr>
        <w:t xml:space="preserve">Provide training to census-takers to help them identify disabilities</w:t>
      </w:r>
      <w:r w:rsidRPr="00C64E51">
        <w:rPr>
          <w:rFonts w:asciiTheme="majorHAnsi" w:hAnsiTheme="majorHAnsi"/>
          <w:sz w:val="28"/>
          <w:szCs w:val="28"/>
          <w:lang w:val="fr-FR"/>
        </w:rPr>
        <w:t xml:space="preserve">. </w:t>
      </w:r>
    </w:p>
    <w:p>
      <w:pPr>
        <w:pStyle w:val="Paragraphedeliste"/>
        <w:numPr>
          <w:ilvl w:val="0"/>
          <w:numId w:val="89"/>
        </w:numPr>
        <w:spacing w:line="259" w:lineRule="auto"/>
        <w:jc w:val="both"/>
        <w:rPr>
          <w:rFonts w:asciiTheme="majorHAnsi" w:hAnsiTheme="majorHAnsi"/>
          <w:sz w:val="28"/>
          <w:szCs w:val="28"/>
          <w:lang w:val="fr-FR"/>
        </w:rPr>
      </w:pPr>
      <w:r w:rsidRPr="00F86FE3">
        <w:rPr>
          <w:rFonts w:asciiTheme="majorHAnsi" w:hAnsiTheme="majorHAnsi"/>
          <w:sz w:val="28"/>
          <w:szCs w:val="28"/>
          <w:lang w:val="fr-FR"/>
        </w:rPr>
        <w:t xml:space="preserve">Organise a good </w:t>
      </w:r>
      <w:r w:rsidRPr="00F86FE3">
        <w:rPr>
          <w:rFonts w:asciiTheme="majorHAnsi" w:hAnsiTheme="majorHAnsi"/>
          <w:sz w:val="28"/>
          <w:szCs w:val="28"/>
          <w:lang w:val="fr-FR"/>
        </w:rPr>
        <w:t xml:space="preserve">information </w:t>
      </w:r>
      <w:r>
        <w:rPr>
          <w:rFonts w:asciiTheme="majorHAnsi" w:hAnsiTheme="majorHAnsi"/>
          <w:sz w:val="28"/>
          <w:szCs w:val="28"/>
          <w:lang w:val="fr-FR"/>
        </w:rPr>
        <w:t xml:space="preserve">and awareness </w:t>
      </w:r>
      <w:r w:rsidRPr="00F86FE3">
        <w:rPr>
          <w:rFonts w:asciiTheme="majorHAnsi" w:hAnsiTheme="majorHAnsi"/>
          <w:sz w:val="28"/>
          <w:szCs w:val="28"/>
          <w:lang w:val="fr-FR"/>
        </w:rPr>
        <w:t xml:space="preserve">campaign </w:t>
      </w:r>
      <w:r>
        <w:rPr>
          <w:rFonts w:asciiTheme="majorHAnsi" w:hAnsiTheme="majorHAnsi"/>
          <w:sz w:val="28"/>
          <w:szCs w:val="28"/>
          <w:lang w:val="fr-FR"/>
        </w:rPr>
        <w:t xml:space="preserve">on the census</w:t>
      </w:r>
    </w:p>
    <w:p w:rsidRPr="00EC6354" w:rsidR="0031080F" w:rsidP="00E26D59" w:rsidRDefault="0031080F">
      <w:pPr>
        <w:spacing w:line="259" w:lineRule="auto"/>
        <w:jc w:val="both"/>
        <w:rPr>
          <w:rFonts w:asciiTheme="majorHAnsi" w:hAnsiTheme="majorHAnsi"/>
          <w:sz w:val="28"/>
          <w:szCs w:val="28"/>
        </w:rPr>
      </w:pPr>
    </w:p>
    <w:p>
      <w:pPr>
        <w:spacing w:line="259" w:lineRule="auto"/>
        <w:jc w:val="both"/>
        <w:rPr>
          <w:rFonts w:asciiTheme="majorHAnsi" w:hAnsiTheme="majorHAnsi"/>
          <w:sz w:val="28"/>
          <w:szCs w:val="28"/>
        </w:rPr>
      </w:pPr>
      <w:r w:rsidRPr="00EC6354">
        <w:rPr>
          <w:rFonts w:asciiTheme="majorHAnsi" w:hAnsiTheme="majorHAnsi"/>
          <w:b/>
          <w:bCs/>
          <w:sz w:val="28"/>
          <w:szCs w:val="28"/>
        </w:rPr>
        <w:t xml:space="preserve">International cooperation (art.32)</w:t>
      </w:r>
    </w:p>
    <w:p>
      <w:pPr>
        <w:rPr>
          <w:rFonts w:asciiTheme="majorHAnsi" w:hAnsiTheme="majorHAnsi"/>
          <w:b/>
          <w:bCs/>
          <w:sz w:val="28"/>
          <w:szCs w:val="28"/>
        </w:rPr>
      </w:pPr>
      <w:r w:rsidRPr="0089054B">
        <w:rPr>
          <w:rFonts w:asciiTheme="majorHAnsi" w:hAnsiTheme="majorHAnsi"/>
          <w:b/>
          <w:bCs/>
          <w:sz w:val="28"/>
          <w:szCs w:val="28"/>
        </w:rPr>
        <w:t xml:space="preserve">Highlights</w:t>
      </w:r>
    </w:p>
    <w:p>
      <w:pPr>
        <w:jc w:val="both"/>
        <w:rPr>
          <w:rFonts w:asciiTheme="majorHAnsi" w:hAnsiTheme="majorHAnsi"/>
          <w:sz w:val="28"/>
          <w:szCs w:val="28"/>
        </w:rPr>
      </w:pPr>
      <w:r w:rsidRPr="0089054B">
        <w:rPr>
          <w:rFonts w:asciiTheme="majorHAnsi" w:hAnsiTheme="majorHAnsi"/>
          <w:sz w:val="28"/>
          <w:szCs w:val="28"/>
        </w:rPr>
        <w:t xml:space="preserve">Mauritania maintains bilateral and multilateral cooperation relations with several countries and </w:t>
      </w:r>
      <w:r w:rsidRPr="0089054B" w:rsidR="00E1363E">
        <w:rPr>
          <w:rFonts w:asciiTheme="majorHAnsi" w:hAnsiTheme="majorHAnsi"/>
          <w:sz w:val="28"/>
          <w:szCs w:val="28"/>
        </w:rPr>
        <w:t xml:space="preserve">institutions </w:t>
      </w:r>
      <w:r w:rsidRPr="0089054B">
        <w:rPr>
          <w:rFonts w:asciiTheme="majorHAnsi" w:hAnsiTheme="majorHAnsi"/>
          <w:sz w:val="28"/>
          <w:szCs w:val="28"/>
        </w:rPr>
        <w:t xml:space="preserve">around the world</w:t>
      </w:r>
      <w:r w:rsidRPr="0089054B" w:rsidR="00070C40">
        <w:rPr>
          <w:rFonts w:asciiTheme="majorHAnsi" w:hAnsiTheme="majorHAnsi"/>
          <w:sz w:val="28"/>
          <w:szCs w:val="28"/>
        </w:rPr>
        <w:t xml:space="preserve">.</w:t>
      </w:r>
    </w:p>
    <w:p w:rsidRPr="00EC6354" w:rsidR="0008428E" w:rsidP="00E26D59" w:rsidRDefault="0031080F">
      <w:pPr>
        <w:jc w:val="both"/>
        <w:rPr>
          <w:rFonts w:asciiTheme="majorHAnsi" w:hAnsiTheme="majorHAnsi"/>
          <w:sz w:val="28"/>
          <w:szCs w:val="28"/>
        </w:rPr>
      </w:pPr>
      <w:r w:rsidRPr="00EC6354">
        <w:rPr>
          <w:rFonts w:asciiTheme="majorHAnsi" w:hAnsiTheme="majorHAnsi"/>
          <w:sz w:val="28"/>
          <w:szCs w:val="28"/>
        </w:rPr>
        <w:t xml:space="preserve">  </w:t>
      </w:r>
    </w:p>
    <w:p>
      <w:pPr>
        <w:pStyle w:val="Sansinterligne"/>
        <w:jc w:val="both"/>
        <w:rPr>
          <w:rFonts w:asciiTheme="majorHAnsi" w:hAnsiTheme="majorHAnsi"/>
          <w:b/>
          <w:bCs/>
          <w:sz w:val="28"/>
          <w:szCs w:val="28"/>
        </w:rPr>
      </w:pPr>
      <w:r w:rsidRPr="00EC6354">
        <w:rPr>
          <w:rFonts w:asciiTheme="majorHAnsi" w:hAnsiTheme="majorHAnsi"/>
          <w:b/>
          <w:bCs/>
          <w:sz w:val="28"/>
          <w:szCs w:val="28"/>
        </w:rPr>
        <w:lastRenderedPageBreak/>
        <w:t xml:space="preserve">Weak points </w:t>
      </w:r>
    </w:p>
    <w:p>
      <w:pPr>
        <w:jc w:val="both"/>
        <w:rPr>
          <w:rFonts w:asciiTheme="majorHAnsi" w:hAnsiTheme="majorHAnsi"/>
          <w:sz w:val="28"/>
          <w:szCs w:val="28"/>
        </w:rPr>
      </w:pPr>
      <w:r w:rsidRPr="0089054B">
        <w:rPr>
          <w:rFonts w:asciiTheme="majorHAnsi" w:hAnsiTheme="majorHAnsi"/>
          <w:sz w:val="28"/>
          <w:szCs w:val="28"/>
        </w:rPr>
        <w:t xml:space="preserve">Bilateral and multilateral aid is </w:t>
      </w:r>
      <w:r w:rsidRPr="0089054B" w:rsidR="00E1363E">
        <w:rPr>
          <w:rFonts w:asciiTheme="majorHAnsi" w:hAnsiTheme="majorHAnsi"/>
          <w:sz w:val="28"/>
          <w:szCs w:val="28"/>
        </w:rPr>
        <w:t xml:space="preserve">subject</w:t>
      </w:r>
      <w:r w:rsidRPr="0089054B">
        <w:rPr>
          <w:rFonts w:asciiTheme="majorHAnsi" w:hAnsiTheme="majorHAnsi"/>
          <w:sz w:val="28"/>
          <w:szCs w:val="28"/>
        </w:rPr>
        <w:t xml:space="preserve"> </w:t>
      </w:r>
      <w:r w:rsidRPr="0089054B" w:rsidR="00E1363E">
        <w:rPr>
          <w:rFonts w:asciiTheme="majorHAnsi" w:hAnsiTheme="majorHAnsi"/>
          <w:sz w:val="28"/>
          <w:szCs w:val="28"/>
        </w:rPr>
        <w:t xml:space="preserve">to </w:t>
      </w:r>
      <w:r w:rsidRPr="0089054B" w:rsidR="00E1363E">
        <w:rPr>
          <w:rFonts w:asciiTheme="majorHAnsi" w:hAnsiTheme="majorHAnsi"/>
          <w:sz w:val="28"/>
          <w:szCs w:val="28"/>
        </w:rPr>
        <w:t xml:space="preserve">national</w:t>
      </w:r>
      <w:r w:rsidRPr="0089054B">
        <w:rPr>
          <w:rFonts w:asciiTheme="majorHAnsi" w:hAnsiTheme="majorHAnsi"/>
          <w:sz w:val="28"/>
          <w:szCs w:val="28"/>
        </w:rPr>
        <w:t xml:space="preserve"> priorities and strategies</w:t>
      </w:r>
      <w:r w:rsidRPr="0089054B" w:rsidR="00070C40">
        <w:rPr>
          <w:rFonts w:asciiTheme="majorHAnsi" w:hAnsiTheme="majorHAnsi"/>
          <w:sz w:val="28"/>
          <w:szCs w:val="28"/>
        </w:rPr>
        <w:t xml:space="preserve">.</w:t>
      </w:r>
    </w:p>
    <w:p w:rsidRPr="00EC6354" w:rsidR="00070C40" w:rsidP="00E26D59" w:rsidRDefault="00070C40">
      <w:pPr>
        <w:jc w:val="both"/>
        <w:rPr>
          <w:rFonts w:asciiTheme="majorHAnsi" w:hAnsiTheme="majorHAnsi"/>
          <w:sz w:val="28"/>
          <w:szCs w:val="28"/>
        </w:rPr>
      </w:pPr>
    </w:p>
    <w:p>
      <w:pPr>
        <w:jc w:val="both"/>
        <w:rPr>
          <w:rFonts w:asciiTheme="majorHAnsi" w:hAnsiTheme="majorHAnsi"/>
          <w:b/>
          <w:bCs/>
          <w:sz w:val="28"/>
          <w:szCs w:val="28"/>
        </w:rPr>
      </w:pPr>
      <w:r w:rsidRPr="0089054B">
        <w:rPr>
          <w:rFonts w:asciiTheme="majorHAnsi" w:hAnsiTheme="majorHAnsi"/>
          <w:b/>
          <w:bCs/>
          <w:sz w:val="28"/>
          <w:szCs w:val="28"/>
        </w:rPr>
        <w:t xml:space="preserve">Recommendations </w:t>
      </w:r>
    </w:p>
    <w:p>
      <w:pPr>
        <w:spacing w:line="259" w:lineRule="auto"/>
        <w:jc w:val="both"/>
        <w:rPr>
          <w:rFonts w:asciiTheme="majorHAnsi" w:hAnsiTheme="majorHAnsi"/>
          <w:sz w:val="28"/>
          <w:szCs w:val="28"/>
        </w:rPr>
      </w:pPr>
      <w:r w:rsidRPr="0089054B">
        <w:rPr>
          <w:rFonts w:asciiTheme="majorHAnsi" w:hAnsiTheme="majorHAnsi"/>
          <w:sz w:val="28"/>
          <w:szCs w:val="28"/>
        </w:rPr>
        <w:t xml:space="preserve">Include the disability dimension in all </w:t>
      </w:r>
      <w:r w:rsidRPr="0089054B" w:rsidR="00F02651">
        <w:rPr>
          <w:rFonts w:asciiTheme="majorHAnsi" w:hAnsiTheme="majorHAnsi"/>
          <w:sz w:val="28"/>
          <w:szCs w:val="28"/>
        </w:rPr>
        <w:t xml:space="preserve">sectoral </w:t>
      </w:r>
      <w:r w:rsidRPr="0089054B" w:rsidR="00F02651">
        <w:rPr>
          <w:rFonts w:asciiTheme="majorHAnsi" w:hAnsiTheme="majorHAnsi"/>
          <w:sz w:val="28"/>
          <w:szCs w:val="28"/>
        </w:rPr>
        <w:t xml:space="preserve">development </w:t>
      </w:r>
      <w:r w:rsidRPr="0089054B">
        <w:rPr>
          <w:rFonts w:asciiTheme="majorHAnsi" w:hAnsiTheme="majorHAnsi"/>
          <w:sz w:val="28"/>
          <w:szCs w:val="28"/>
        </w:rPr>
        <w:t xml:space="preserve">policies, strategies and programmes</w:t>
      </w:r>
      <w:r w:rsidRPr="0089054B" w:rsidR="00F02651">
        <w:rPr>
          <w:rFonts w:asciiTheme="majorHAnsi" w:hAnsiTheme="majorHAnsi"/>
          <w:sz w:val="28"/>
          <w:szCs w:val="28"/>
        </w:rPr>
        <w:t xml:space="preserve">;</w:t>
      </w:r>
    </w:p>
    <w:p w:rsidRPr="0089054B" w:rsidR="0089054B" w:rsidP="0089054B" w:rsidRDefault="0089054B">
      <w:pPr>
        <w:jc w:val="both"/>
        <w:rPr>
          <w:rFonts w:asciiTheme="majorHAnsi" w:hAnsiTheme="majorHAnsi"/>
          <w:sz w:val="10"/>
          <w:szCs w:val="10"/>
        </w:rPr>
      </w:pPr>
    </w:p>
    <w:p>
      <w:pPr>
        <w:jc w:val="both"/>
        <w:rPr>
          <w:rFonts w:asciiTheme="majorHAnsi" w:hAnsiTheme="majorHAnsi"/>
          <w:sz w:val="28"/>
          <w:szCs w:val="28"/>
        </w:rPr>
      </w:pPr>
      <w:r w:rsidRPr="0089054B">
        <w:rPr>
          <w:rFonts w:asciiTheme="majorHAnsi" w:hAnsiTheme="majorHAnsi"/>
          <w:sz w:val="28"/>
          <w:szCs w:val="28"/>
        </w:rPr>
        <w:t xml:space="preserve">Adoption by </w:t>
      </w:r>
      <w:r w:rsidRPr="0089054B" w:rsidR="00F02651">
        <w:rPr>
          <w:rFonts w:asciiTheme="majorHAnsi" w:hAnsiTheme="majorHAnsi"/>
          <w:sz w:val="28"/>
          <w:szCs w:val="28"/>
        </w:rPr>
        <w:t xml:space="preserve">the government </w:t>
      </w:r>
      <w:r w:rsidRPr="0089054B">
        <w:rPr>
          <w:rFonts w:asciiTheme="majorHAnsi" w:hAnsiTheme="majorHAnsi"/>
          <w:sz w:val="28"/>
          <w:szCs w:val="28"/>
        </w:rPr>
        <w:t xml:space="preserve">of the </w:t>
      </w:r>
      <w:r w:rsidRPr="0089054B">
        <w:rPr>
          <w:rFonts w:asciiTheme="majorHAnsi" w:hAnsiTheme="majorHAnsi"/>
          <w:sz w:val="28"/>
          <w:szCs w:val="28"/>
        </w:rPr>
        <w:t xml:space="preserve">national </w:t>
      </w:r>
      <w:r w:rsidRPr="0089054B" w:rsidR="00F02651">
        <w:rPr>
          <w:rFonts w:asciiTheme="majorHAnsi" w:hAnsiTheme="majorHAnsi"/>
          <w:sz w:val="28"/>
          <w:szCs w:val="28"/>
        </w:rPr>
        <w:t xml:space="preserve">strategy </w:t>
      </w:r>
      <w:r w:rsidRPr="0089054B">
        <w:rPr>
          <w:rFonts w:asciiTheme="majorHAnsi" w:hAnsiTheme="majorHAnsi"/>
          <w:sz w:val="28"/>
          <w:szCs w:val="28"/>
        </w:rPr>
        <w:t xml:space="preserve">to promote the rights of </w:t>
      </w:r>
      <w:r w:rsidRPr="0089054B" w:rsidR="00F02651">
        <w:rPr>
          <w:rFonts w:asciiTheme="majorHAnsi" w:hAnsiTheme="majorHAnsi"/>
          <w:sz w:val="28"/>
          <w:szCs w:val="28"/>
        </w:rPr>
        <w:t xml:space="preserve">people with </w:t>
      </w:r>
      <w:r w:rsidRPr="0089054B" w:rsidR="00F02651">
        <w:rPr>
          <w:rFonts w:asciiTheme="majorHAnsi" w:hAnsiTheme="majorHAnsi"/>
          <w:sz w:val="28"/>
          <w:szCs w:val="28"/>
        </w:rPr>
        <w:t xml:space="preserve">disabilities, already </w:t>
      </w:r>
      <w:r w:rsidRPr="0089054B">
        <w:rPr>
          <w:rFonts w:asciiTheme="majorHAnsi" w:hAnsiTheme="majorHAnsi"/>
          <w:sz w:val="28"/>
          <w:szCs w:val="28"/>
        </w:rPr>
        <w:t xml:space="preserve">drawn up and validated in 2021</w:t>
      </w:r>
      <w:r w:rsidRPr="0089054B" w:rsidR="00070C40">
        <w:rPr>
          <w:rFonts w:asciiTheme="majorHAnsi" w:hAnsiTheme="majorHAnsi"/>
          <w:sz w:val="28"/>
          <w:szCs w:val="28"/>
        </w:rPr>
        <w:t xml:space="preserve">.</w:t>
      </w:r>
    </w:p>
    <w:p w:rsidR="00F02651" w:rsidP="00E26D59" w:rsidRDefault="00F02651">
      <w:pPr>
        <w:jc w:val="both"/>
        <w:rPr>
          <w:rFonts w:asciiTheme="majorHAnsi" w:hAnsiTheme="majorHAnsi"/>
          <w:b/>
          <w:bCs/>
          <w:sz w:val="28"/>
          <w:szCs w:val="28"/>
        </w:rPr>
      </w:pPr>
    </w:p>
    <w:p>
      <w:pPr>
        <w:jc w:val="both"/>
        <w:rPr>
          <w:rFonts w:asciiTheme="majorHAnsi" w:hAnsiTheme="majorHAnsi"/>
          <w:b/>
          <w:bCs/>
          <w:sz w:val="28"/>
          <w:szCs w:val="28"/>
        </w:rPr>
      </w:pPr>
      <w:r w:rsidRPr="00EC6354">
        <w:rPr>
          <w:rFonts w:asciiTheme="majorHAnsi" w:hAnsiTheme="majorHAnsi"/>
          <w:b/>
          <w:bCs/>
          <w:sz w:val="28"/>
          <w:szCs w:val="28"/>
        </w:rPr>
        <w:t xml:space="preserve">Application and monitoring at national level (art.33)</w:t>
      </w:r>
    </w:p>
    <w:p w:rsidRPr="00EC6354" w:rsidR="00070C40" w:rsidP="00E26D59" w:rsidRDefault="00070C40">
      <w:pPr>
        <w:jc w:val="both"/>
        <w:rPr>
          <w:rFonts w:asciiTheme="majorHAnsi" w:hAnsiTheme="majorHAnsi"/>
          <w:b/>
          <w:bCs/>
          <w:sz w:val="28"/>
          <w:szCs w:val="28"/>
        </w:rPr>
      </w:pPr>
    </w:p>
    <w:p>
      <w:pPr>
        <w:rPr>
          <w:rFonts w:asciiTheme="majorHAnsi" w:hAnsiTheme="majorHAnsi"/>
          <w:b/>
          <w:bCs/>
          <w:sz w:val="28"/>
          <w:szCs w:val="28"/>
        </w:rPr>
      </w:pPr>
      <w:r w:rsidRPr="0089054B">
        <w:rPr>
          <w:rFonts w:asciiTheme="majorHAnsi" w:hAnsiTheme="majorHAnsi"/>
          <w:b/>
          <w:bCs/>
          <w:sz w:val="28"/>
          <w:szCs w:val="28"/>
        </w:rPr>
        <w:t xml:space="preserve">Highlights</w:t>
      </w:r>
    </w:p>
    <w:p w:rsidR="00BA2E11" w:rsidP="0089054B" w:rsidRDefault="00BA2E11">
      <w:pPr>
        <w:rPr>
          <w:rFonts w:asciiTheme="majorHAnsi" w:hAnsiTheme="majorHAnsi"/>
          <w:b/>
          <w:bCs/>
          <w:sz w:val="28"/>
          <w:szCs w:val="28"/>
        </w:rPr>
      </w:pPr>
    </w:p>
    <w:p>
      <w:pPr>
        <w:jc w:val="both"/>
        <w:rPr>
          <w:rFonts w:asciiTheme="majorHAnsi" w:hAnsiTheme="majorHAnsi"/>
          <w:sz w:val="28"/>
          <w:szCs w:val="28"/>
        </w:rPr>
      </w:pPr>
      <w:r>
        <w:rPr>
          <w:rFonts w:asciiTheme="majorHAnsi" w:hAnsiTheme="majorHAnsi"/>
          <w:sz w:val="28"/>
          <w:szCs w:val="28"/>
        </w:rPr>
        <w:t xml:space="preserve"> There are no independent mechanisms responsible for monitoring and implementing the CRPD, but the National Human Rights Commission (CNDH), </w:t>
      </w:r>
      <w:r w:rsidR="004477C5">
        <w:rPr>
          <w:rFonts w:asciiTheme="majorHAnsi" w:hAnsiTheme="majorHAnsi"/>
          <w:sz w:val="28"/>
          <w:szCs w:val="28"/>
        </w:rPr>
        <w:t xml:space="preserve">governed by the </w:t>
      </w:r>
      <w:r>
        <w:rPr>
          <w:rFonts w:asciiTheme="majorHAnsi" w:hAnsiTheme="majorHAnsi"/>
          <w:sz w:val="28"/>
          <w:szCs w:val="28"/>
        </w:rPr>
        <w:t xml:space="preserve">Paris Principles, </w:t>
      </w:r>
      <w:r w:rsidR="004477C5">
        <w:rPr>
          <w:rFonts w:asciiTheme="majorHAnsi" w:hAnsiTheme="majorHAnsi"/>
          <w:sz w:val="28"/>
          <w:szCs w:val="28"/>
        </w:rPr>
        <w:t xml:space="preserve">can and does play </w:t>
      </w:r>
      <w:r>
        <w:rPr>
          <w:rFonts w:asciiTheme="majorHAnsi" w:hAnsiTheme="majorHAnsi"/>
          <w:sz w:val="28"/>
          <w:szCs w:val="28"/>
        </w:rPr>
        <w:t xml:space="preserve">this role;</w:t>
      </w:r>
    </w:p>
    <w:p>
      <w:pPr>
        <w:jc w:val="both"/>
        <w:rPr>
          <w:rFonts w:asciiTheme="majorHAnsi" w:hAnsiTheme="majorHAnsi"/>
          <w:sz w:val="28"/>
          <w:szCs w:val="28"/>
        </w:rPr>
      </w:pPr>
      <w:r>
        <w:rPr>
          <w:rFonts w:asciiTheme="majorHAnsi" w:hAnsiTheme="majorHAnsi"/>
          <w:sz w:val="28"/>
          <w:szCs w:val="28"/>
        </w:rPr>
        <w:t xml:space="preserve">The CNDH includes among its members a representative of Disabled People's Organisations (DPOs);</w:t>
      </w:r>
    </w:p>
    <w:p w:rsidR="00BA2E11" w:rsidP="00BA2E11" w:rsidRDefault="00BA2E11">
      <w:pPr>
        <w:jc w:val="both"/>
        <w:rPr>
          <w:rFonts w:asciiTheme="majorHAnsi" w:hAnsiTheme="majorHAnsi"/>
          <w:sz w:val="28"/>
          <w:szCs w:val="28"/>
        </w:rPr>
      </w:pPr>
      <w:r>
        <w:rPr>
          <w:rFonts w:asciiTheme="majorHAnsi" w:hAnsiTheme="majorHAnsi"/>
          <w:sz w:val="28"/>
          <w:szCs w:val="28"/>
        </w:rPr>
        <w:tab/>
      </w:r>
    </w:p>
    <w:p>
      <w:pPr>
        <w:jc w:val="both"/>
        <w:rPr>
          <w:rFonts w:asciiTheme="majorHAnsi" w:hAnsiTheme="majorHAnsi"/>
          <w:sz w:val="28"/>
          <w:szCs w:val="28"/>
        </w:rPr>
      </w:pPr>
      <w:r>
        <w:rPr>
          <w:rFonts w:asciiTheme="majorHAnsi" w:hAnsiTheme="majorHAnsi"/>
          <w:sz w:val="28"/>
          <w:szCs w:val="28"/>
        </w:rPr>
        <w:t xml:space="preserve">Existence of a National Multisectoral Council for the </w:t>
      </w:r>
      <w:r w:rsidRPr="00B47783">
        <w:rPr>
          <w:rFonts w:asciiTheme="majorHAnsi" w:hAnsiTheme="majorHAnsi"/>
          <w:sz w:val="28"/>
          <w:szCs w:val="28"/>
        </w:rPr>
        <w:t xml:space="preserve">Promotion and Protection of Persons with Disabilities </w:t>
      </w:r>
      <w:r>
        <w:rPr>
          <w:rFonts w:asciiTheme="majorHAnsi" w:hAnsiTheme="majorHAnsi"/>
          <w:sz w:val="28"/>
          <w:szCs w:val="28"/>
        </w:rPr>
        <w:t xml:space="preserve">which, by virtue of its mission, also acts as an advisory body for the promotion and monitoring of the implementation of the CRPD; </w:t>
      </w:r>
    </w:p>
    <w:p w:rsidR="00BA2E11" w:rsidP="0089054B" w:rsidRDefault="00BA2E11">
      <w:pPr>
        <w:rPr>
          <w:rFonts w:asciiTheme="majorHAnsi" w:hAnsiTheme="majorHAnsi"/>
          <w:b/>
          <w:bCs/>
          <w:sz w:val="28"/>
          <w:szCs w:val="28"/>
        </w:rPr>
      </w:pPr>
    </w:p>
    <w:p>
      <w:pPr>
        <w:jc w:val="both"/>
        <w:rPr>
          <w:rFonts w:asciiTheme="majorHAnsi" w:hAnsiTheme="majorHAnsi"/>
          <w:sz w:val="28"/>
          <w:szCs w:val="28"/>
        </w:rPr>
      </w:pPr>
      <w:r w:rsidRPr="0089054B">
        <w:rPr>
          <w:rFonts w:asciiTheme="majorHAnsi" w:hAnsiTheme="majorHAnsi"/>
          <w:sz w:val="28"/>
          <w:szCs w:val="28"/>
        </w:rPr>
        <w:t xml:space="preserve">Existence of a </w:t>
      </w:r>
      <w:r w:rsidR="00CB7431">
        <w:rPr>
          <w:rFonts w:asciiTheme="majorHAnsi" w:hAnsiTheme="majorHAnsi"/>
          <w:sz w:val="28"/>
          <w:szCs w:val="28"/>
        </w:rPr>
        <w:t xml:space="preserve">technical </w:t>
      </w:r>
      <w:r w:rsidRPr="0089054B" w:rsidR="00F02651">
        <w:rPr>
          <w:rFonts w:asciiTheme="majorHAnsi" w:hAnsiTheme="majorHAnsi"/>
          <w:sz w:val="28"/>
          <w:szCs w:val="28"/>
        </w:rPr>
        <w:t xml:space="preserve">inter-ministerial committee </w:t>
      </w:r>
      <w:r w:rsidRPr="0089054B">
        <w:rPr>
          <w:rFonts w:asciiTheme="majorHAnsi" w:hAnsiTheme="majorHAnsi"/>
          <w:sz w:val="28"/>
          <w:szCs w:val="28"/>
        </w:rPr>
        <w:t xml:space="preserve">responsible </w:t>
      </w:r>
      <w:r w:rsidRPr="000F3472" w:rsidR="000F3472">
        <w:rPr>
          <w:rFonts w:asciiTheme="majorHAnsi" w:hAnsiTheme="majorHAnsi"/>
          <w:sz w:val="28"/>
          <w:szCs w:val="28"/>
        </w:rPr>
        <w:t xml:space="preserve">for </w:t>
      </w:r>
      <w:r w:rsidR="00CB7431">
        <w:rPr>
          <w:rFonts w:asciiTheme="majorHAnsi" w:hAnsiTheme="majorHAnsi"/>
          <w:sz w:val="28"/>
          <w:szCs w:val="28"/>
        </w:rPr>
        <w:t xml:space="preserve">drafting reports, </w:t>
      </w:r>
      <w:r w:rsidRPr="0089054B" w:rsidR="00CB7431">
        <w:rPr>
          <w:rFonts w:asciiTheme="majorHAnsi" w:hAnsiTheme="majorHAnsi"/>
          <w:sz w:val="28"/>
          <w:szCs w:val="28"/>
        </w:rPr>
        <w:t xml:space="preserve">monitoring </w:t>
      </w:r>
      <w:r w:rsidR="00CB7431">
        <w:rPr>
          <w:rFonts w:asciiTheme="majorHAnsi" w:hAnsiTheme="majorHAnsi"/>
          <w:sz w:val="28"/>
          <w:szCs w:val="28"/>
        </w:rPr>
        <w:t xml:space="preserve">and implementing the </w:t>
      </w:r>
      <w:r w:rsidR="00BA2E11">
        <w:rPr>
          <w:rFonts w:asciiTheme="majorHAnsi" w:hAnsiTheme="majorHAnsi"/>
          <w:sz w:val="28"/>
          <w:szCs w:val="28"/>
        </w:rPr>
        <w:t xml:space="preserve">recommendations </w:t>
      </w:r>
      <w:r w:rsidR="00CB7431">
        <w:rPr>
          <w:rFonts w:asciiTheme="majorHAnsi" w:hAnsiTheme="majorHAnsi"/>
          <w:sz w:val="28"/>
          <w:szCs w:val="28"/>
        </w:rPr>
        <w:t xml:space="preserve">of </w:t>
      </w:r>
      <w:r w:rsidR="00BA2E11">
        <w:rPr>
          <w:rFonts w:asciiTheme="majorHAnsi" w:hAnsiTheme="majorHAnsi"/>
          <w:sz w:val="28"/>
          <w:szCs w:val="28"/>
        </w:rPr>
        <w:t xml:space="preserve">treaty </w:t>
      </w:r>
      <w:r w:rsidR="00BA2E11">
        <w:rPr>
          <w:rFonts w:asciiTheme="majorHAnsi" w:hAnsiTheme="majorHAnsi"/>
          <w:sz w:val="28"/>
          <w:szCs w:val="28"/>
        </w:rPr>
        <w:t xml:space="preserve">bodies </w:t>
      </w:r>
      <w:r w:rsidR="00CB7431">
        <w:rPr>
          <w:rFonts w:asciiTheme="majorHAnsi" w:hAnsiTheme="majorHAnsi"/>
          <w:sz w:val="28"/>
          <w:szCs w:val="28"/>
        </w:rPr>
        <w:t xml:space="preserve">and the UPR</w:t>
      </w:r>
      <w:r w:rsidR="000F3472">
        <w:rPr>
          <w:rFonts w:asciiTheme="majorHAnsi" w:hAnsiTheme="majorHAnsi"/>
          <w:sz w:val="28"/>
          <w:szCs w:val="28"/>
        </w:rPr>
        <w:t xml:space="preserve">;</w:t>
      </w:r>
    </w:p>
    <w:p w:rsidR="00E8393C" w:rsidP="000F3472" w:rsidRDefault="00E8393C">
      <w:pPr>
        <w:jc w:val="both"/>
        <w:rPr>
          <w:rFonts w:asciiTheme="majorHAnsi" w:hAnsiTheme="majorHAnsi"/>
          <w:sz w:val="28"/>
          <w:szCs w:val="28"/>
        </w:rPr>
      </w:pPr>
    </w:p>
    <w:p w:rsidRPr="00EC6354" w:rsidR="00070C40" w:rsidP="00E26D59" w:rsidRDefault="00070C40">
      <w:pPr>
        <w:jc w:val="both"/>
        <w:rPr>
          <w:rFonts w:asciiTheme="majorHAnsi" w:hAnsiTheme="majorHAnsi"/>
          <w:sz w:val="28"/>
          <w:szCs w:val="28"/>
        </w:rPr>
      </w:pPr>
    </w:p>
    <w:p>
      <w:pPr>
        <w:pStyle w:val="Sansinterligne"/>
        <w:jc w:val="both"/>
        <w:rPr>
          <w:rFonts w:asciiTheme="majorHAnsi" w:hAnsiTheme="majorHAnsi"/>
          <w:b/>
          <w:bCs/>
          <w:sz w:val="28"/>
          <w:szCs w:val="28"/>
        </w:rPr>
      </w:pPr>
      <w:r w:rsidRPr="00EC6354">
        <w:rPr>
          <w:rFonts w:asciiTheme="majorHAnsi" w:hAnsiTheme="majorHAnsi"/>
          <w:b/>
          <w:bCs/>
          <w:sz w:val="28"/>
          <w:szCs w:val="28"/>
        </w:rPr>
        <w:t xml:space="preserve">Weak points </w:t>
      </w:r>
    </w:p>
    <w:p>
      <w:pPr>
        <w:spacing w:line="259" w:lineRule="auto"/>
        <w:jc w:val="both"/>
        <w:rPr>
          <w:rFonts w:asciiTheme="majorHAnsi" w:hAnsiTheme="majorHAnsi"/>
          <w:sz w:val="28"/>
          <w:szCs w:val="28"/>
        </w:rPr>
      </w:pPr>
      <w:r w:rsidRPr="0089054B">
        <w:rPr>
          <w:rFonts w:asciiTheme="majorHAnsi" w:hAnsiTheme="majorHAnsi"/>
          <w:sz w:val="28"/>
          <w:szCs w:val="28"/>
        </w:rPr>
        <w:t xml:space="preserve">Disabled people's organisations are not represented </w:t>
      </w:r>
      <w:r w:rsidR="004477C5">
        <w:rPr>
          <w:rFonts w:asciiTheme="majorHAnsi" w:hAnsiTheme="majorHAnsi"/>
          <w:sz w:val="28"/>
          <w:szCs w:val="28"/>
        </w:rPr>
        <w:t xml:space="preserve">on the </w:t>
      </w:r>
      <w:r w:rsidRPr="0089054B" w:rsidR="004477C5">
        <w:rPr>
          <w:rFonts w:asciiTheme="majorHAnsi" w:hAnsiTheme="majorHAnsi"/>
          <w:sz w:val="28"/>
          <w:szCs w:val="28"/>
        </w:rPr>
        <w:t xml:space="preserve">Interministerial </w:t>
      </w:r>
      <w:r w:rsidR="004477C5">
        <w:rPr>
          <w:rFonts w:asciiTheme="majorHAnsi" w:hAnsiTheme="majorHAnsi"/>
          <w:sz w:val="28"/>
          <w:szCs w:val="28"/>
        </w:rPr>
        <w:t xml:space="preserve">Technical </w:t>
      </w:r>
      <w:r w:rsidRPr="0089054B" w:rsidR="004477C5">
        <w:rPr>
          <w:rFonts w:asciiTheme="majorHAnsi" w:hAnsiTheme="majorHAnsi"/>
          <w:sz w:val="28"/>
          <w:szCs w:val="28"/>
        </w:rPr>
        <w:t xml:space="preserve">Committee </w:t>
      </w:r>
      <w:r w:rsidRPr="0089054B" w:rsidR="004477C5">
        <w:rPr>
          <w:rFonts w:asciiTheme="majorHAnsi" w:hAnsiTheme="majorHAnsi"/>
          <w:sz w:val="28"/>
          <w:szCs w:val="28"/>
        </w:rPr>
        <w:t xml:space="preserve">responsible </w:t>
      </w:r>
      <w:r w:rsidRPr="000F3472" w:rsidR="004477C5">
        <w:rPr>
          <w:rFonts w:asciiTheme="majorHAnsi" w:hAnsiTheme="majorHAnsi"/>
          <w:sz w:val="28"/>
          <w:szCs w:val="28"/>
        </w:rPr>
        <w:t xml:space="preserve">for </w:t>
      </w:r>
      <w:r w:rsidR="004477C5">
        <w:rPr>
          <w:rFonts w:asciiTheme="majorHAnsi" w:hAnsiTheme="majorHAnsi"/>
          <w:sz w:val="28"/>
          <w:szCs w:val="28"/>
        </w:rPr>
        <w:t xml:space="preserve">drafting reports, </w:t>
      </w:r>
      <w:r w:rsidRPr="0089054B" w:rsidR="00E1363E">
        <w:rPr>
          <w:rFonts w:asciiTheme="majorHAnsi" w:hAnsiTheme="majorHAnsi"/>
          <w:sz w:val="28"/>
          <w:szCs w:val="28"/>
        </w:rPr>
        <w:t xml:space="preserve">;</w:t>
      </w:r>
    </w:p>
    <w:p w:rsidRPr="0089054B" w:rsidR="0089054B" w:rsidP="0089054B" w:rsidRDefault="0089054B">
      <w:pPr>
        <w:jc w:val="both"/>
        <w:rPr>
          <w:rFonts w:asciiTheme="majorHAnsi" w:hAnsiTheme="majorHAnsi"/>
          <w:sz w:val="10"/>
          <w:szCs w:val="10"/>
        </w:rPr>
      </w:pPr>
    </w:p>
    <w:p>
      <w:pPr>
        <w:jc w:val="both"/>
        <w:rPr>
          <w:rFonts w:asciiTheme="majorHAnsi" w:hAnsiTheme="majorHAnsi"/>
          <w:sz w:val="28"/>
          <w:szCs w:val="28"/>
        </w:rPr>
      </w:pPr>
      <w:r w:rsidRPr="0089054B" w:rsidR="00F02651">
        <w:rPr>
          <w:rFonts w:asciiTheme="majorHAnsi" w:hAnsiTheme="majorHAnsi"/>
          <w:sz w:val="28"/>
          <w:szCs w:val="28"/>
        </w:rPr>
        <w:t xml:space="preserve">Disabled people'</w:t>
      </w:r>
      <w:r w:rsidRPr="0089054B">
        <w:rPr>
          <w:rFonts w:asciiTheme="majorHAnsi" w:hAnsiTheme="majorHAnsi"/>
          <w:sz w:val="28"/>
          <w:szCs w:val="28"/>
        </w:rPr>
        <w:t xml:space="preserve">s organisations do </w:t>
      </w:r>
      <w:r w:rsidRPr="0089054B">
        <w:rPr>
          <w:rFonts w:asciiTheme="majorHAnsi" w:hAnsiTheme="majorHAnsi"/>
          <w:sz w:val="28"/>
          <w:szCs w:val="28"/>
        </w:rPr>
        <w:t xml:space="preserve">not have access to </w:t>
      </w:r>
      <w:r w:rsidRPr="0089054B" w:rsidR="00E1363E">
        <w:rPr>
          <w:rFonts w:asciiTheme="majorHAnsi" w:hAnsiTheme="majorHAnsi"/>
          <w:sz w:val="28"/>
          <w:szCs w:val="28"/>
        </w:rPr>
        <w:t xml:space="preserve">the </w:t>
      </w:r>
      <w:r w:rsidRPr="0089054B">
        <w:rPr>
          <w:rFonts w:asciiTheme="majorHAnsi" w:hAnsiTheme="majorHAnsi"/>
          <w:sz w:val="28"/>
          <w:szCs w:val="28"/>
        </w:rPr>
        <w:t xml:space="preserve">committee's </w:t>
      </w:r>
      <w:r w:rsidRPr="0089054B" w:rsidR="00E1363E">
        <w:rPr>
          <w:rFonts w:asciiTheme="majorHAnsi" w:hAnsiTheme="majorHAnsi"/>
          <w:sz w:val="28"/>
          <w:szCs w:val="28"/>
        </w:rPr>
        <w:t xml:space="preserve">reports</w:t>
      </w:r>
      <w:r w:rsidRPr="0089054B" w:rsidR="00070C40">
        <w:rPr>
          <w:rFonts w:asciiTheme="majorHAnsi" w:hAnsiTheme="majorHAnsi"/>
          <w:sz w:val="28"/>
          <w:szCs w:val="28"/>
        </w:rPr>
        <w:t xml:space="preserve">.</w:t>
      </w:r>
    </w:p>
    <w:p w:rsidRPr="0089054B" w:rsidR="00070C40" w:rsidP="00E26D59" w:rsidRDefault="00070C40">
      <w:pPr>
        <w:jc w:val="both"/>
        <w:rPr>
          <w:rFonts w:asciiTheme="majorHAnsi" w:hAnsiTheme="majorHAnsi"/>
          <w:sz w:val="10"/>
          <w:szCs w:val="10"/>
        </w:rPr>
      </w:pPr>
    </w:p>
    <w:p>
      <w:pPr>
        <w:jc w:val="both"/>
        <w:rPr>
          <w:rFonts w:asciiTheme="majorHAnsi" w:hAnsiTheme="majorHAnsi"/>
          <w:b/>
          <w:bCs/>
          <w:sz w:val="28"/>
          <w:szCs w:val="28"/>
        </w:rPr>
      </w:pPr>
      <w:r w:rsidRPr="0089054B">
        <w:rPr>
          <w:rFonts w:asciiTheme="majorHAnsi" w:hAnsiTheme="majorHAnsi"/>
          <w:b/>
          <w:bCs/>
          <w:sz w:val="28"/>
          <w:szCs w:val="28"/>
        </w:rPr>
        <w:t xml:space="preserve">Recommendations </w:t>
      </w:r>
    </w:p>
    <w:p>
      <w:pPr>
        <w:jc w:val="both"/>
        <w:rPr>
          <w:rFonts w:asciiTheme="majorHAnsi" w:hAnsiTheme="majorHAnsi"/>
          <w:sz w:val="28"/>
          <w:szCs w:val="28"/>
        </w:rPr>
      </w:pPr>
      <w:r w:rsidRPr="0089054B">
        <w:rPr>
          <w:rFonts w:asciiTheme="majorHAnsi" w:hAnsiTheme="majorHAnsi"/>
          <w:sz w:val="28"/>
          <w:szCs w:val="28"/>
        </w:rPr>
        <w:t xml:space="preserve">Establish formal representation of DPOs on the work of the </w:t>
      </w:r>
      <w:r w:rsidRPr="0089054B" w:rsidR="00F02651">
        <w:rPr>
          <w:rFonts w:asciiTheme="majorHAnsi" w:hAnsiTheme="majorHAnsi"/>
          <w:sz w:val="28"/>
          <w:szCs w:val="28"/>
        </w:rPr>
        <w:t xml:space="preserve">inter-ministerial committee</w:t>
      </w:r>
      <w:r w:rsidRPr="0089054B" w:rsidR="005C137A">
        <w:rPr>
          <w:rFonts w:asciiTheme="majorHAnsi" w:hAnsiTheme="majorHAnsi"/>
          <w:sz w:val="28"/>
          <w:szCs w:val="28"/>
        </w:rPr>
        <w:t xml:space="preserve">.</w:t>
      </w:r>
    </w:p>
    <w:p w:rsidRPr="00EC6354" w:rsidR="00E80910" w:rsidP="00E26D59" w:rsidRDefault="00E80910">
      <w:pPr>
        <w:jc w:val="both"/>
        <w:rPr>
          <w:rFonts w:asciiTheme="majorHAnsi" w:hAnsiTheme="majorHAnsi" w:eastAsiaTheme="minorEastAsia"/>
          <w:sz w:val="28"/>
          <w:szCs w:val="28"/>
          <w:lang w:bidi="en-US"/>
        </w:rPr>
      </w:pPr>
    </w:p>
    <w:p w:rsidRPr="00EC6354" w:rsidR="00E80910" w:rsidP="00E26D59" w:rsidRDefault="00E80910">
      <w:pPr>
        <w:jc w:val="both"/>
        <w:rPr>
          <w:rFonts w:asciiTheme="majorHAnsi" w:hAnsiTheme="majorHAnsi" w:eastAsiaTheme="minorEastAsia"/>
          <w:sz w:val="28"/>
          <w:szCs w:val="28"/>
          <w:lang w:bidi="en-US"/>
        </w:rPr>
      </w:pPr>
    </w:p>
    <w:p>
      <w:pPr>
        <w:jc w:val="both"/>
        <w:rPr>
          <w:rFonts w:asciiTheme="majorHAnsi" w:hAnsiTheme="majorHAnsi" w:eastAsiaTheme="minorEastAsia"/>
          <w:b/>
          <w:bCs/>
          <w:i/>
          <w:iCs/>
          <w:sz w:val="28"/>
          <w:szCs w:val="28"/>
          <w:lang w:bidi="en-US"/>
        </w:rPr>
      </w:pPr>
      <w:r w:rsidRPr="000F3472">
        <w:rPr>
          <w:rFonts w:asciiTheme="majorHAnsi" w:hAnsiTheme="majorHAnsi" w:eastAsiaTheme="minorEastAsia"/>
          <w:b/>
          <w:bCs/>
          <w:i/>
          <w:iCs/>
          <w:sz w:val="28"/>
          <w:szCs w:val="28"/>
          <w:lang w:bidi="en-US"/>
        </w:rPr>
        <w:t xml:space="preserve">                                                                      Nouakchott</w:t>
      </w:r>
      <w:r w:rsidR="00C41A19">
        <w:rPr>
          <w:rFonts w:asciiTheme="majorHAnsi" w:hAnsiTheme="majorHAnsi" w:eastAsiaTheme="minorEastAsia"/>
          <w:b/>
          <w:bCs/>
          <w:i/>
          <w:iCs/>
          <w:sz w:val="28"/>
          <w:szCs w:val="28"/>
          <w:lang w:bidi="en-US"/>
        </w:rPr>
        <w:t xml:space="preserve">, </w:t>
      </w:r>
      <w:r w:rsidRPr="000F3472" w:rsidR="00B13E64">
        <w:rPr>
          <w:rFonts w:asciiTheme="majorHAnsi" w:hAnsiTheme="majorHAnsi" w:eastAsiaTheme="minorEastAsia"/>
          <w:b/>
          <w:bCs/>
          <w:i/>
          <w:iCs/>
          <w:sz w:val="28"/>
          <w:szCs w:val="28"/>
          <w:lang w:bidi="en-US"/>
        </w:rPr>
        <w:t xml:space="preserve">31 </w:t>
      </w:r>
      <w:r w:rsidRPr="000F3472">
        <w:rPr>
          <w:rFonts w:asciiTheme="majorHAnsi" w:hAnsiTheme="majorHAnsi" w:eastAsiaTheme="minorEastAsia"/>
          <w:b/>
          <w:bCs/>
          <w:i/>
          <w:iCs/>
          <w:sz w:val="28"/>
          <w:szCs w:val="28"/>
          <w:lang w:bidi="en-US"/>
        </w:rPr>
        <w:t xml:space="preserve">July 2023</w:t>
      </w:r>
    </w:p>
    <w:p w:rsidRPr="000F3472" w:rsidR="00E80910" w:rsidP="00E26D59" w:rsidRDefault="00E80910">
      <w:pPr>
        <w:jc w:val="both"/>
        <w:rPr>
          <w:rFonts w:asciiTheme="majorHAnsi" w:hAnsiTheme="majorHAnsi" w:eastAsiaTheme="minorEastAsia"/>
          <w:b/>
          <w:bCs/>
          <w:i/>
          <w:iCs/>
          <w:sz w:val="28"/>
          <w:szCs w:val="28"/>
          <w:lang w:bidi="en-US"/>
        </w:rPr>
      </w:pPr>
    </w:p>
    <w:p w:rsidRPr="000F3472" w:rsidR="00E80910" w:rsidP="00E26D59" w:rsidRDefault="00E80910">
      <w:pPr>
        <w:jc w:val="both"/>
        <w:rPr>
          <w:rFonts w:asciiTheme="majorHAnsi" w:hAnsiTheme="majorHAnsi" w:eastAsiaTheme="minorEastAsia"/>
          <w:i/>
          <w:iCs/>
          <w:sz w:val="28"/>
          <w:szCs w:val="28"/>
          <w:lang w:bidi="en-US"/>
        </w:rPr>
      </w:pPr>
    </w:p>
    <w:p w:rsidRPr="00EC6354" w:rsidR="00E80910" w:rsidP="00E26D59" w:rsidRDefault="00E80910">
      <w:pPr>
        <w:jc w:val="both"/>
        <w:rPr>
          <w:rFonts w:asciiTheme="majorHAnsi" w:hAnsiTheme="majorHAnsi" w:eastAsiaTheme="minorEastAsia"/>
          <w:sz w:val="28"/>
          <w:szCs w:val="28"/>
          <w:lang w:bidi="en-US"/>
        </w:rPr>
      </w:pPr>
    </w:p>
    <w:p w:rsidRPr="00EC6354" w:rsidR="00E80910" w:rsidP="00E26D59" w:rsidRDefault="00E80910">
      <w:pPr>
        <w:jc w:val="both"/>
        <w:rPr>
          <w:rFonts w:asciiTheme="majorHAnsi" w:hAnsiTheme="majorHAnsi" w:eastAsiaTheme="minorEastAsia"/>
          <w:sz w:val="28"/>
          <w:szCs w:val="28"/>
          <w:lang w:bidi="en-US"/>
        </w:rPr>
      </w:pPr>
    </w:p>
    <w:p w:rsidRPr="005C137A" w:rsidR="00E80910" w:rsidP="00E26D59" w:rsidRDefault="00E80910">
      <w:pPr>
        <w:tabs>
          <w:tab w:val="left" w:pos="1225"/>
        </w:tabs>
        <w:jc w:val="both"/>
        <w:rPr>
          <w:rFonts w:asciiTheme="majorHAnsi" w:hAnsiTheme="majorHAnsi" w:eastAsiaTheme="minorEastAsia"/>
          <w:sz w:val="28"/>
          <w:szCs w:val="28"/>
          <w:lang w:bidi="en-US"/>
        </w:rPr>
      </w:pPr>
    </w:p>
    <w:sectPr w:rsidRPr="005C137A" w:rsidR="00E80910" w:rsidSect="00C96368">
      <w:footerReference w:type="default" r:id="rId8"/>
      <w:pgSz w:w="11906" w:h="16838" w:code="9"/>
      <w:pgMar w:top="1701" w:right="1417" w:bottom="1276" w:left="1417" w:header="709" w:footer="709" w:gutter="0"/>
      <w:pgBorders w:offsetFrom="page">
        <w:top w:val="double" w:color="00B050" w:sz="4" w:space="24"/>
        <w:left w:val="double" w:color="00B050" w:sz="4" w:space="24"/>
        <w:bottom w:val="double" w:color="00B050" w:sz="4" w:space="24"/>
        <w:right w:val="double" w:color="00B050"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B28" w:rsidP="00C96368" w:rsidRDefault="00286B28">
      <w:r>
        <w:separator/>
      </w:r>
    </w:p>
  </w:endnote>
  <w:endnote w:type="continuationSeparator" w:id="0">
    <w:p w:rsidR="00286B28" w:rsidP="00C96368" w:rsidRDefault="00286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a="http://schemas.openxmlformats.org/drawingml/2006/main"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365349"/>
      <w:docPartObj>
        <w:docPartGallery w:val="Page Numbers (Bottom of Page)"/>
        <w:docPartUnique/>
      </w:docPartObj>
    </w:sdtPr>
    <w:sdtContent>
      <w:p>
        <w:pPr>
          <w:pStyle w:val="Pieddepage"/>
        </w:pPr>
        <w:r>
          <w:rPr>
            <w:noProof/>
            <w:lang w:eastAsia="fr-FR"/>
          </w:rPr>
          <mc:AlternateContent>
            <mc:Choice Requires="wps">
              <w:drawing>
                <wp:anchor distT="0" distB="0" distL="114300" distR="114300" simplePos="0" relativeHeight="251660288"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9938385</wp:posOffset>
                      </wp:positionV>
                    </mc:Fallback>
                  </mc:AlternateContent>
                  <wp:extent cx="368300" cy="274320"/>
                  <wp:effectExtent l="5080" t="7620" r="7620" b="1333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chemeClr val="tx1">
                                <a:lumMod val="50000"/>
                                <a:lumOff val="50000"/>
                              </a:schemeClr>
                            </a:solidFill>
                            <a:round/>
                            <a:headEnd/>
                            <a:tailEnd/>
                          </a:ln>
                        </wps:spPr>
                        <wps:txbx>
                          <w:txbxContent>
                            <w:p xmlns:a="http://schemas.openxmlformats.org/drawingml/2006/main">
                              <w:pPr>
                                <w:jc w:val="center"/>
                              </w:pPr>
                              <w:r>
                                <w:fldChar w:fldCharType="begin"/>
                              </w:r>
                              <w:r>
                                <w:instrText xml:space="preserve"> PAGE    \* MERGEFORMAT </w:instrText>
                              </w:r>
                              <w:r>
                                <w:fldChar w:fldCharType="separate"/>
                              </w:r>
                              <w:r w:rsidRPr="00393692" w:rsidR="00393692">
                                <w:rPr>
                                  <w:noProof/>
                                  <w:sz w:val="16"/>
                                  <w:szCs w:val="16"/>
                                </w:rPr>
                                <w:t xml:space="preserve">32</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textboxrect="0,0,21600,@13" gradientshapeok="t" o:connecttype="rect" o:extrusionok="f"/>
                  <v:handles>
                    <v:h position="#0,bottomRight" xrange="10800,21600"/>
                  </v:handles>
                  <o:complex v:ext="view"/>
                </v:shapetype>
                <v:shape id="AutoShape 1" style="position:absolute;margin-left:0;margin-top:0;width:29pt;height:21.6pt;z-index:251660288;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spid="_x0000_s1027" o:allowincell="f" strokecolor="gray [1629]" strokeweight=".25pt" type="#_x0000_t65" adj="14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">
                  <v:textbox>
                    <w:txbxContent>
                      <w:p>
                        <w:pPr>
                          <w:jc w:val="center"/>
                        </w:pPr>
                        <w:r>
                          <w:fldChar w:fldCharType="begin"/>
                        </w:r>
                        <w:r>
                          <w:instrText xml:space="preserve"> PAGE    \* MERGEFORMAT </w:instrText>
                        </w:r>
                        <w:r>
                          <w:fldChar w:fldCharType="separate"/>
                        </w:r>
                        <w:r w:rsidRPr="00393692" w:rsidR="00393692">
                          <w:rPr>
                            <w:noProof/>
                            <w:sz w:val="16"/>
                            <w:szCs w:val="16"/>
                          </w:rPr>
                          <w:t xml:space="preserve">32</w:t>
                        </w:r>
                        <w:r>
                          <w:rPr>
                            <w:noProof/>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B28" w:rsidP="00C96368" w:rsidRDefault="00286B28">
      <w:r>
        <w:separator/>
      </w:r>
    </w:p>
  </w:footnote>
  <w:footnote w:type="continuationSeparator" w:id="0">
    <w:p w:rsidR="00286B28" w:rsidP="00C96368" w:rsidRDefault="00286B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F6823"/>
    <w:multiLevelType w:val="hybridMultilevel"/>
    <w:tmpl w:val="96A8279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11A6AE4"/>
    <w:multiLevelType w:val="hybridMultilevel"/>
    <w:tmpl w:val="E37EE85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17066AB"/>
    <w:multiLevelType w:val="hybridMultilevel"/>
    <w:tmpl w:val="F9605B1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2866AE8"/>
    <w:multiLevelType w:val="hybridMultilevel"/>
    <w:tmpl w:val="37FE93C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2A93618"/>
    <w:multiLevelType w:val="hybridMultilevel"/>
    <w:tmpl w:val="FB78DDE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3987CEF"/>
    <w:multiLevelType w:val="hybridMultilevel"/>
    <w:tmpl w:val="51A0C79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43A6545"/>
    <w:multiLevelType w:val="hybridMultilevel"/>
    <w:tmpl w:val="B6C408E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4A83DAA"/>
    <w:multiLevelType w:val="hybridMultilevel"/>
    <w:tmpl w:val="B1D4BA6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5165B3D"/>
    <w:multiLevelType w:val="hybridMultilevel"/>
    <w:tmpl w:val="00ECD7A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51D581E"/>
    <w:multiLevelType w:val="hybridMultilevel"/>
    <w:tmpl w:val="5F94408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54F45A9"/>
    <w:multiLevelType w:val="hybridMultilevel"/>
    <w:tmpl w:val="322AD8D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74172CB"/>
    <w:multiLevelType w:val="hybridMultilevel"/>
    <w:tmpl w:val="4F8652F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9332A29"/>
    <w:multiLevelType w:val="hybridMultilevel"/>
    <w:tmpl w:val="4404D32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0AB44E44"/>
    <w:multiLevelType w:val="hybridMultilevel"/>
    <w:tmpl w:val="CA5EF68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0B306EF4"/>
    <w:multiLevelType w:val="hybridMultilevel"/>
    <w:tmpl w:val="86140DA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0DB63848"/>
    <w:multiLevelType w:val="hybridMultilevel"/>
    <w:tmpl w:val="C6F4FD16"/>
    <w:lvl w:ilvl="0" w:tplc="09DA6B32">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0FAB4F86"/>
    <w:multiLevelType w:val="hybridMultilevel"/>
    <w:tmpl w:val="000C156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0FB12053"/>
    <w:multiLevelType w:val="hybridMultilevel"/>
    <w:tmpl w:val="ACB084D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13CA6610"/>
    <w:multiLevelType w:val="hybridMultilevel"/>
    <w:tmpl w:val="7504A67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1A52724A"/>
    <w:multiLevelType w:val="hybridMultilevel"/>
    <w:tmpl w:val="AD80912C"/>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1D8D55E0"/>
    <w:multiLevelType w:val="hybridMultilevel"/>
    <w:tmpl w:val="5DD08AA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1F150D0D"/>
    <w:multiLevelType w:val="hybridMultilevel"/>
    <w:tmpl w:val="AA96B94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19B75C8"/>
    <w:multiLevelType w:val="hybridMultilevel"/>
    <w:tmpl w:val="A9D4CB6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248966D3"/>
    <w:multiLevelType w:val="hybridMultilevel"/>
    <w:tmpl w:val="E58A8BA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24B44FF9"/>
    <w:multiLevelType w:val="hybridMultilevel"/>
    <w:tmpl w:val="88BC275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25F02858"/>
    <w:multiLevelType w:val="hybridMultilevel"/>
    <w:tmpl w:val="D6726CD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260964B0"/>
    <w:multiLevelType w:val="hybridMultilevel"/>
    <w:tmpl w:val="152C823C"/>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28742B31"/>
    <w:multiLevelType w:val="hybridMultilevel"/>
    <w:tmpl w:val="0C00C12E"/>
    <w:lvl w:ilvl="0" w:tplc="748ECF4E">
      <w:start w:val="1"/>
      <w:numFmt w:val="bullet"/>
      <w:lvlText w:val=""/>
      <w:lvlJc w:val="righ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28E0587D"/>
    <w:multiLevelType w:val="hybridMultilevel"/>
    <w:tmpl w:val="DE00299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28EC10CC"/>
    <w:multiLevelType w:val="hybridMultilevel"/>
    <w:tmpl w:val="521214A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2A3F750A"/>
    <w:multiLevelType w:val="hybridMultilevel"/>
    <w:tmpl w:val="8D881A4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2A455F56"/>
    <w:multiLevelType w:val="hybridMultilevel"/>
    <w:tmpl w:val="536489F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2C5271D3"/>
    <w:multiLevelType w:val="hybridMultilevel"/>
    <w:tmpl w:val="F15CF4FA"/>
    <w:lvl w:ilvl="0" w:tplc="0F2A17E0">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2F936044"/>
    <w:multiLevelType w:val="hybridMultilevel"/>
    <w:tmpl w:val="B002B9D8"/>
    <w:lvl w:ilvl="0" w:tplc="09DA6B32">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2FFF7E64"/>
    <w:multiLevelType w:val="hybridMultilevel"/>
    <w:tmpl w:val="1F149980"/>
    <w:lvl w:ilvl="0" w:tplc="09DA6B32">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31530146"/>
    <w:multiLevelType w:val="hybridMultilevel"/>
    <w:tmpl w:val="FA36951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31926938"/>
    <w:multiLevelType w:val="hybridMultilevel"/>
    <w:tmpl w:val="C644A97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32B91E6A"/>
    <w:multiLevelType w:val="hybridMultilevel"/>
    <w:tmpl w:val="EAF0A550"/>
    <w:lvl w:ilvl="0" w:tplc="09DA6B32">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8" w15:restartNumberingAfterBreak="0">
    <w:nsid w:val="33E9246A"/>
    <w:multiLevelType w:val="hybridMultilevel"/>
    <w:tmpl w:val="8410EB1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34F429DE"/>
    <w:multiLevelType w:val="hybridMultilevel"/>
    <w:tmpl w:val="D50A817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37417642"/>
    <w:multiLevelType w:val="hybridMultilevel"/>
    <w:tmpl w:val="2CCE404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385C6ECA"/>
    <w:multiLevelType w:val="hybridMultilevel"/>
    <w:tmpl w:val="D51E5D9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387401FA"/>
    <w:multiLevelType w:val="hybridMultilevel"/>
    <w:tmpl w:val="2786A8EE"/>
    <w:lvl w:ilvl="0" w:tplc="0F2A17E0">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38A55D4F"/>
    <w:multiLevelType w:val="multilevel"/>
    <w:tmpl w:val="3410B478"/>
    <w:lvl w:ilvl="0">
      <w:start w:val="1"/>
      <w:numFmt w:val="decimal"/>
      <w:lvlText w:val="%1."/>
      <w:lvlJc w:val="left"/>
      <w:pPr>
        <w:ind w:left="1068"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4" w15:restartNumberingAfterBreak="0">
    <w:nsid w:val="3B405724"/>
    <w:multiLevelType w:val="hybridMultilevel"/>
    <w:tmpl w:val="8176073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3C4271BD"/>
    <w:multiLevelType w:val="hybridMultilevel"/>
    <w:tmpl w:val="568CAD6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3C636DD6"/>
    <w:multiLevelType w:val="hybridMultilevel"/>
    <w:tmpl w:val="D5780C6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3EC30B7D"/>
    <w:multiLevelType w:val="hybridMultilevel"/>
    <w:tmpl w:val="050AB2C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3FDC2001"/>
    <w:multiLevelType w:val="hybridMultilevel"/>
    <w:tmpl w:val="DE3096A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40152CD8"/>
    <w:multiLevelType w:val="hybridMultilevel"/>
    <w:tmpl w:val="062031A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401704EB"/>
    <w:multiLevelType w:val="hybridMultilevel"/>
    <w:tmpl w:val="33F0C59C"/>
    <w:lvl w:ilvl="0" w:tplc="9514AC76">
      <w:start w:val="1"/>
      <w:numFmt w:val="lowerLetter"/>
      <w:lvlText w:val="%1."/>
      <w:lvlJc w:val="left"/>
      <w:pPr>
        <w:ind w:left="1080" w:hanging="360"/>
      </w:pPr>
      <w:rPr>
        <w:rFonts w:hint="default"/>
        <w:color w:val="auto"/>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1" w15:restartNumberingAfterBreak="0">
    <w:nsid w:val="41F93A44"/>
    <w:multiLevelType w:val="hybridMultilevel"/>
    <w:tmpl w:val="FFA4DDF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42F02D50"/>
    <w:multiLevelType w:val="hybridMultilevel"/>
    <w:tmpl w:val="44D88EB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 w15:restartNumberingAfterBreak="0">
    <w:nsid w:val="43A71BEE"/>
    <w:multiLevelType w:val="hybridMultilevel"/>
    <w:tmpl w:val="7542FCF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43CD4A11"/>
    <w:multiLevelType w:val="hybridMultilevel"/>
    <w:tmpl w:val="EF402F70"/>
    <w:lvl w:ilvl="0" w:tplc="EEE8EAEC">
      <w:start w:val="1"/>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46DF1916"/>
    <w:multiLevelType w:val="hybridMultilevel"/>
    <w:tmpl w:val="1002A06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47D32D90"/>
    <w:multiLevelType w:val="hybridMultilevel"/>
    <w:tmpl w:val="D982127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15:restartNumberingAfterBreak="0">
    <w:nsid w:val="486C256D"/>
    <w:multiLevelType w:val="hybridMultilevel"/>
    <w:tmpl w:val="DC3C854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15:restartNumberingAfterBreak="0">
    <w:nsid w:val="4AF96ACF"/>
    <w:multiLevelType w:val="hybridMultilevel"/>
    <w:tmpl w:val="8ADCA39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15:restartNumberingAfterBreak="0">
    <w:nsid w:val="4EAE36E4"/>
    <w:multiLevelType w:val="hybridMultilevel"/>
    <w:tmpl w:val="623AD0F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15:restartNumberingAfterBreak="0">
    <w:nsid w:val="4F0D655F"/>
    <w:multiLevelType w:val="hybridMultilevel"/>
    <w:tmpl w:val="890AAC1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15:restartNumberingAfterBreak="0">
    <w:nsid w:val="4F634C7B"/>
    <w:multiLevelType w:val="hybridMultilevel"/>
    <w:tmpl w:val="B66E3978"/>
    <w:lvl w:ilvl="0" w:tplc="FB0CA68A">
      <w:start w:val="1"/>
      <w:numFmt w:val="bullet"/>
      <w:lvlText w:val=""/>
      <w:lvlJc w:val="left"/>
      <w:pPr>
        <w:ind w:left="720" w:hanging="360"/>
      </w:pPr>
      <w:rPr>
        <w:rFonts w:ascii="Symbol" w:hAnsi="Symbol" w:hint="default"/>
        <w:lang w:val="fr-FR"/>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15:restartNumberingAfterBreak="0">
    <w:nsid w:val="4F7E55FD"/>
    <w:multiLevelType w:val="hybridMultilevel"/>
    <w:tmpl w:val="2F681A6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15:restartNumberingAfterBreak="0">
    <w:nsid w:val="53510500"/>
    <w:multiLevelType w:val="hybridMultilevel"/>
    <w:tmpl w:val="0A9A049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55847DE3"/>
    <w:multiLevelType w:val="hybridMultilevel"/>
    <w:tmpl w:val="89F89A2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15:restartNumberingAfterBreak="0">
    <w:nsid w:val="55851EC5"/>
    <w:multiLevelType w:val="hybridMultilevel"/>
    <w:tmpl w:val="5CB4DC8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15:restartNumberingAfterBreak="0">
    <w:nsid w:val="561D61B2"/>
    <w:multiLevelType w:val="hybridMultilevel"/>
    <w:tmpl w:val="5874E4E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15:restartNumberingAfterBreak="0">
    <w:nsid w:val="58882BDD"/>
    <w:multiLevelType w:val="hybridMultilevel"/>
    <w:tmpl w:val="D700D60C"/>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8" w15:restartNumberingAfterBreak="0">
    <w:nsid w:val="5C46225A"/>
    <w:multiLevelType w:val="hybridMultilevel"/>
    <w:tmpl w:val="115C7AC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15:restartNumberingAfterBreak="0">
    <w:nsid w:val="5CD5268E"/>
    <w:multiLevelType w:val="hybridMultilevel"/>
    <w:tmpl w:val="A0BE25B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0" w15:restartNumberingAfterBreak="0">
    <w:nsid w:val="5E470FAA"/>
    <w:multiLevelType w:val="hybridMultilevel"/>
    <w:tmpl w:val="3300CCE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15:restartNumberingAfterBreak="0">
    <w:nsid w:val="6353230B"/>
    <w:multiLevelType w:val="hybridMultilevel"/>
    <w:tmpl w:val="0DAE15DA"/>
    <w:lvl w:ilvl="0" w:tplc="0F2A17E0">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2" w15:restartNumberingAfterBreak="0">
    <w:nsid w:val="65553C20"/>
    <w:multiLevelType w:val="hybridMultilevel"/>
    <w:tmpl w:val="8B0E436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3" w15:restartNumberingAfterBreak="0">
    <w:nsid w:val="66BC078F"/>
    <w:multiLevelType w:val="hybridMultilevel"/>
    <w:tmpl w:val="4066126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4" w15:restartNumberingAfterBreak="0">
    <w:nsid w:val="689604E6"/>
    <w:multiLevelType w:val="hybridMultilevel"/>
    <w:tmpl w:val="25C8ABD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5" w15:restartNumberingAfterBreak="0">
    <w:nsid w:val="6A075E27"/>
    <w:multiLevelType w:val="hybridMultilevel"/>
    <w:tmpl w:val="AD56454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6" w15:restartNumberingAfterBreak="0">
    <w:nsid w:val="6A0B7C3E"/>
    <w:multiLevelType w:val="hybridMultilevel"/>
    <w:tmpl w:val="685E41B6"/>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7" w15:restartNumberingAfterBreak="0">
    <w:nsid w:val="6A3E1B1F"/>
    <w:multiLevelType w:val="hybridMultilevel"/>
    <w:tmpl w:val="4F12CE9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15:restartNumberingAfterBreak="0">
    <w:nsid w:val="6CEE3204"/>
    <w:multiLevelType w:val="hybridMultilevel"/>
    <w:tmpl w:val="C1848E1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9" w15:restartNumberingAfterBreak="0">
    <w:nsid w:val="6F705ADC"/>
    <w:multiLevelType w:val="hybridMultilevel"/>
    <w:tmpl w:val="F01E6472"/>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0" w15:restartNumberingAfterBreak="0">
    <w:nsid w:val="6FDC21E7"/>
    <w:multiLevelType w:val="hybridMultilevel"/>
    <w:tmpl w:val="BBECE9E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1" w15:restartNumberingAfterBreak="0">
    <w:nsid w:val="710106F1"/>
    <w:multiLevelType w:val="hybridMultilevel"/>
    <w:tmpl w:val="DB7A704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15:restartNumberingAfterBreak="0">
    <w:nsid w:val="71227433"/>
    <w:multiLevelType w:val="hybridMultilevel"/>
    <w:tmpl w:val="CAEE976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3" w15:restartNumberingAfterBreak="0">
    <w:nsid w:val="71632A02"/>
    <w:multiLevelType w:val="hybridMultilevel"/>
    <w:tmpl w:val="A1642874"/>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15:restartNumberingAfterBreak="0">
    <w:nsid w:val="71CC76FE"/>
    <w:multiLevelType w:val="hybridMultilevel"/>
    <w:tmpl w:val="3D1828DE"/>
    <w:lvl w:ilvl="0" w:tplc="0F2A17E0">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5" w15:restartNumberingAfterBreak="0">
    <w:nsid w:val="739027AE"/>
    <w:multiLevelType w:val="hybridMultilevel"/>
    <w:tmpl w:val="0BE232D0"/>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15:restartNumberingAfterBreak="0">
    <w:nsid w:val="77233995"/>
    <w:multiLevelType w:val="hybridMultilevel"/>
    <w:tmpl w:val="C64261B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15:restartNumberingAfterBreak="0">
    <w:nsid w:val="78F17B5C"/>
    <w:multiLevelType w:val="hybridMultilevel"/>
    <w:tmpl w:val="6590C5EE"/>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8" w15:restartNumberingAfterBreak="0">
    <w:nsid w:val="7B8B5184"/>
    <w:multiLevelType w:val="hybridMultilevel"/>
    <w:tmpl w:val="E3FCC0F8"/>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9" w15:restartNumberingAfterBreak="0">
    <w:nsid w:val="7F6A4D5B"/>
    <w:multiLevelType w:val="hybridMultilevel"/>
    <w:tmpl w:val="A8B0DDFA"/>
    <w:lvl w:ilvl="0" w:tplc="09DA6B3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3"/>
  </w:num>
  <w:num w:numId="2">
    <w:abstractNumId w:val="82"/>
  </w:num>
  <w:num w:numId="3">
    <w:abstractNumId w:val="50"/>
  </w:num>
  <w:num w:numId="4">
    <w:abstractNumId w:val="52"/>
  </w:num>
  <w:num w:numId="5">
    <w:abstractNumId w:val="12"/>
  </w:num>
  <w:num w:numId="6">
    <w:abstractNumId w:val="41"/>
  </w:num>
  <w:num w:numId="7">
    <w:abstractNumId w:val="33"/>
  </w:num>
  <w:num w:numId="8">
    <w:abstractNumId w:val="27"/>
  </w:num>
  <w:num w:numId="9">
    <w:abstractNumId w:val="86"/>
  </w:num>
  <w:num w:numId="10">
    <w:abstractNumId w:val="51"/>
  </w:num>
  <w:num w:numId="11">
    <w:abstractNumId w:val="58"/>
  </w:num>
  <w:num w:numId="12">
    <w:abstractNumId w:val="65"/>
  </w:num>
  <w:num w:numId="13">
    <w:abstractNumId w:val="73"/>
  </w:num>
  <w:num w:numId="14">
    <w:abstractNumId w:val="54"/>
  </w:num>
  <w:num w:numId="15">
    <w:abstractNumId w:val="34"/>
  </w:num>
  <w:num w:numId="16">
    <w:abstractNumId w:val="0"/>
  </w:num>
  <w:num w:numId="17">
    <w:abstractNumId w:val="16"/>
  </w:num>
  <w:num w:numId="18">
    <w:abstractNumId w:val="55"/>
  </w:num>
  <w:num w:numId="19">
    <w:abstractNumId w:val="59"/>
  </w:num>
  <w:num w:numId="20">
    <w:abstractNumId w:val="74"/>
  </w:num>
  <w:num w:numId="21">
    <w:abstractNumId w:val="72"/>
  </w:num>
  <w:num w:numId="22">
    <w:abstractNumId w:val="87"/>
  </w:num>
  <w:num w:numId="23">
    <w:abstractNumId w:val="88"/>
  </w:num>
  <w:num w:numId="24">
    <w:abstractNumId w:val="15"/>
  </w:num>
  <w:num w:numId="25">
    <w:abstractNumId w:val="63"/>
  </w:num>
  <w:num w:numId="26">
    <w:abstractNumId w:val="6"/>
  </w:num>
  <w:num w:numId="27">
    <w:abstractNumId w:val="85"/>
  </w:num>
  <w:num w:numId="28">
    <w:abstractNumId w:val="76"/>
  </w:num>
  <w:num w:numId="29">
    <w:abstractNumId w:val="66"/>
  </w:num>
  <w:num w:numId="30">
    <w:abstractNumId w:val="78"/>
  </w:num>
  <w:num w:numId="31">
    <w:abstractNumId w:val="8"/>
  </w:num>
  <w:num w:numId="32">
    <w:abstractNumId w:val="46"/>
  </w:num>
  <w:num w:numId="33">
    <w:abstractNumId w:val="44"/>
  </w:num>
  <w:num w:numId="34">
    <w:abstractNumId w:val="19"/>
  </w:num>
  <w:num w:numId="35">
    <w:abstractNumId w:val="38"/>
  </w:num>
  <w:num w:numId="36">
    <w:abstractNumId w:val="39"/>
  </w:num>
  <w:num w:numId="37">
    <w:abstractNumId w:val="56"/>
  </w:num>
  <w:num w:numId="38">
    <w:abstractNumId w:val="5"/>
  </w:num>
  <w:num w:numId="39">
    <w:abstractNumId w:val="36"/>
  </w:num>
  <w:num w:numId="40">
    <w:abstractNumId w:val="10"/>
  </w:num>
  <w:num w:numId="41">
    <w:abstractNumId w:val="62"/>
  </w:num>
  <w:num w:numId="42">
    <w:abstractNumId w:val="60"/>
  </w:num>
  <w:num w:numId="43">
    <w:abstractNumId w:val="69"/>
  </w:num>
  <w:num w:numId="44">
    <w:abstractNumId w:val="30"/>
  </w:num>
  <w:num w:numId="45">
    <w:abstractNumId w:val="1"/>
  </w:num>
  <w:num w:numId="46">
    <w:abstractNumId w:val="17"/>
  </w:num>
  <w:num w:numId="47">
    <w:abstractNumId w:val="22"/>
  </w:num>
  <w:num w:numId="48">
    <w:abstractNumId w:val="89"/>
  </w:num>
  <w:num w:numId="49">
    <w:abstractNumId w:val="47"/>
  </w:num>
  <w:num w:numId="50">
    <w:abstractNumId w:val="18"/>
  </w:num>
  <w:num w:numId="51">
    <w:abstractNumId w:val="64"/>
  </w:num>
  <w:num w:numId="52">
    <w:abstractNumId w:val="29"/>
  </w:num>
  <w:num w:numId="53">
    <w:abstractNumId w:val="77"/>
  </w:num>
  <w:num w:numId="54">
    <w:abstractNumId w:val="3"/>
  </w:num>
  <w:num w:numId="55">
    <w:abstractNumId w:val="57"/>
  </w:num>
  <w:num w:numId="56">
    <w:abstractNumId w:val="45"/>
  </w:num>
  <w:num w:numId="57">
    <w:abstractNumId w:val="75"/>
  </w:num>
  <w:num w:numId="58">
    <w:abstractNumId w:val="48"/>
  </w:num>
  <w:num w:numId="59">
    <w:abstractNumId w:val="14"/>
  </w:num>
  <w:num w:numId="60">
    <w:abstractNumId w:val="61"/>
  </w:num>
  <w:num w:numId="61">
    <w:abstractNumId w:val="25"/>
  </w:num>
  <w:num w:numId="62">
    <w:abstractNumId w:val="4"/>
  </w:num>
  <w:num w:numId="63">
    <w:abstractNumId w:val="13"/>
  </w:num>
  <w:num w:numId="64">
    <w:abstractNumId w:val="80"/>
  </w:num>
  <w:num w:numId="65">
    <w:abstractNumId w:val="37"/>
  </w:num>
  <w:num w:numId="66">
    <w:abstractNumId w:val="79"/>
  </w:num>
  <w:num w:numId="67">
    <w:abstractNumId w:val="70"/>
  </w:num>
  <w:num w:numId="68">
    <w:abstractNumId w:val="23"/>
  </w:num>
  <w:num w:numId="69">
    <w:abstractNumId w:val="31"/>
  </w:num>
  <w:num w:numId="70">
    <w:abstractNumId w:val="68"/>
  </w:num>
  <w:num w:numId="71">
    <w:abstractNumId w:val="28"/>
  </w:num>
  <w:num w:numId="72">
    <w:abstractNumId w:val="49"/>
  </w:num>
  <w:num w:numId="73">
    <w:abstractNumId w:val="67"/>
  </w:num>
  <w:num w:numId="74">
    <w:abstractNumId w:val="2"/>
  </w:num>
  <w:num w:numId="75">
    <w:abstractNumId w:val="35"/>
  </w:num>
  <w:num w:numId="76">
    <w:abstractNumId w:val="83"/>
  </w:num>
  <w:num w:numId="77">
    <w:abstractNumId w:val="11"/>
  </w:num>
  <w:num w:numId="78">
    <w:abstractNumId w:val="81"/>
  </w:num>
  <w:num w:numId="79">
    <w:abstractNumId w:val="21"/>
  </w:num>
  <w:num w:numId="80">
    <w:abstractNumId w:val="7"/>
  </w:num>
  <w:num w:numId="81">
    <w:abstractNumId w:val="20"/>
  </w:num>
  <w:num w:numId="82">
    <w:abstractNumId w:val="40"/>
  </w:num>
  <w:num w:numId="83">
    <w:abstractNumId w:val="24"/>
  </w:num>
  <w:num w:numId="84">
    <w:abstractNumId w:val="9"/>
  </w:num>
  <w:num w:numId="85">
    <w:abstractNumId w:val="26"/>
  </w:num>
  <w:num w:numId="86">
    <w:abstractNumId w:val="53"/>
  </w:num>
  <w:num w:numId="87">
    <w:abstractNumId w:val="84"/>
  </w:num>
  <w:num w:numId="88">
    <w:abstractNumId w:val="71"/>
  </w:num>
  <w:num w:numId="89">
    <w:abstractNumId w:val="32"/>
  </w:num>
  <w:num w:numId="90">
    <w:abstractNumId w:val="4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60C"/>
    <w:rsid w:val="0000524F"/>
    <w:rsid w:val="000074A2"/>
    <w:rsid w:val="000111C5"/>
    <w:rsid w:val="000121EA"/>
    <w:rsid w:val="00024B54"/>
    <w:rsid w:val="00024C7A"/>
    <w:rsid w:val="000326A9"/>
    <w:rsid w:val="00035DB7"/>
    <w:rsid w:val="00040D0E"/>
    <w:rsid w:val="00041283"/>
    <w:rsid w:val="000414A1"/>
    <w:rsid w:val="000454C9"/>
    <w:rsid w:val="00045BB2"/>
    <w:rsid w:val="00053464"/>
    <w:rsid w:val="00055612"/>
    <w:rsid w:val="00061FCD"/>
    <w:rsid w:val="000640C9"/>
    <w:rsid w:val="00070666"/>
    <w:rsid w:val="00070C40"/>
    <w:rsid w:val="00076ADF"/>
    <w:rsid w:val="00081034"/>
    <w:rsid w:val="000815CD"/>
    <w:rsid w:val="0008327E"/>
    <w:rsid w:val="0008428E"/>
    <w:rsid w:val="000916E6"/>
    <w:rsid w:val="000A2AAC"/>
    <w:rsid w:val="000A6526"/>
    <w:rsid w:val="000A7EDA"/>
    <w:rsid w:val="000B2AD8"/>
    <w:rsid w:val="000C2594"/>
    <w:rsid w:val="000C3F67"/>
    <w:rsid w:val="000C4472"/>
    <w:rsid w:val="000C7C8D"/>
    <w:rsid w:val="000D3A94"/>
    <w:rsid w:val="000D77CB"/>
    <w:rsid w:val="000E3D5F"/>
    <w:rsid w:val="000F3472"/>
    <w:rsid w:val="001032DA"/>
    <w:rsid w:val="00107DAB"/>
    <w:rsid w:val="00116C82"/>
    <w:rsid w:val="0012300B"/>
    <w:rsid w:val="0014016F"/>
    <w:rsid w:val="00140734"/>
    <w:rsid w:val="00142A09"/>
    <w:rsid w:val="00161596"/>
    <w:rsid w:val="001640BB"/>
    <w:rsid w:val="001679E0"/>
    <w:rsid w:val="001809AC"/>
    <w:rsid w:val="00180A28"/>
    <w:rsid w:val="00181A00"/>
    <w:rsid w:val="0019074A"/>
    <w:rsid w:val="00193B73"/>
    <w:rsid w:val="001B0E21"/>
    <w:rsid w:val="001B22E1"/>
    <w:rsid w:val="001B28F5"/>
    <w:rsid w:val="001B578A"/>
    <w:rsid w:val="001B5F13"/>
    <w:rsid w:val="001B7A40"/>
    <w:rsid w:val="001B7D77"/>
    <w:rsid w:val="001C7C32"/>
    <w:rsid w:val="001D0184"/>
    <w:rsid w:val="001D35B9"/>
    <w:rsid w:val="001D6289"/>
    <w:rsid w:val="001D7975"/>
    <w:rsid w:val="001E10C2"/>
    <w:rsid w:val="001E2422"/>
    <w:rsid w:val="001E24CA"/>
    <w:rsid w:val="001E6763"/>
    <w:rsid w:val="001F5D7B"/>
    <w:rsid w:val="001F7642"/>
    <w:rsid w:val="00206DB5"/>
    <w:rsid w:val="00207D17"/>
    <w:rsid w:val="00213254"/>
    <w:rsid w:val="0021545D"/>
    <w:rsid w:val="002167A3"/>
    <w:rsid w:val="00231F15"/>
    <w:rsid w:val="002434D9"/>
    <w:rsid w:val="0024531C"/>
    <w:rsid w:val="00246C18"/>
    <w:rsid w:val="002534C8"/>
    <w:rsid w:val="00256A18"/>
    <w:rsid w:val="00257AA9"/>
    <w:rsid w:val="0026192D"/>
    <w:rsid w:val="00261F84"/>
    <w:rsid w:val="0026289A"/>
    <w:rsid w:val="002632AE"/>
    <w:rsid w:val="0026658B"/>
    <w:rsid w:val="002748F1"/>
    <w:rsid w:val="00276F20"/>
    <w:rsid w:val="00286B28"/>
    <w:rsid w:val="00290585"/>
    <w:rsid w:val="00292C02"/>
    <w:rsid w:val="002A131A"/>
    <w:rsid w:val="002A2022"/>
    <w:rsid w:val="002A27D8"/>
    <w:rsid w:val="002A553B"/>
    <w:rsid w:val="002A71D6"/>
    <w:rsid w:val="002B6CF9"/>
    <w:rsid w:val="002B7826"/>
    <w:rsid w:val="002C30CB"/>
    <w:rsid w:val="002C5FB6"/>
    <w:rsid w:val="002D2E4E"/>
    <w:rsid w:val="002D3A8B"/>
    <w:rsid w:val="002D7561"/>
    <w:rsid w:val="002F03EB"/>
    <w:rsid w:val="002F4481"/>
    <w:rsid w:val="002F7AF5"/>
    <w:rsid w:val="003029D3"/>
    <w:rsid w:val="003048E4"/>
    <w:rsid w:val="0031080F"/>
    <w:rsid w:val="003173FE"/>
    <w:rsid w:val="00331752"/>
    <w:rsid w:val="00332001"/>
    <w:rsid w:val="00332BA2"/>
    <w:rsid w:val="00343083"/>
    <w:rsid w:val="00350557"/>
    <w:rsid w:val="00374B20"/>
    <w:rsid w:val="00377523"/>
    <w:rsid w:val="003813EF"/>
    <w:rsid w:val="003848A0"/>
    <w:rsid w:val="003875B7"/>
    <w:rsid w:val="003908EA"/>
    <w:rsid w:val="00391883"/>
    <w:rsid w:val="00393692"/>
    <w:rsid w:val="00393B45"/>
    <w:rsid w:val="00395567"/>
    <w:rsid w:val="00397E06"/>
    <w:rsid w:val="003A4685"/>
    <w:rsid w:val="003B11EA"/>
    <w:rsid w:val="003B5254"/>
    <w:rsid w:val="003C3E57"/>
    <w:rsid w:val="003C6F1D"/>
    <w:rsid w:val="003C7FBE"/>
    <w:rsid w:val="003D04E4"/>
    <w:rsid w:val="003D0A63"/>
    <w:rsid w:val="003D502A"/>
    <w:rsid w:val="003D5B60"/>
    <w:rsid w:val="003D67BA"/>
    <w:rsid w:val="003E05D3"/>
    <w:rsid w:val="003E0BEF"/>
    <w:rsid w:val="003F532E"/>
    <w:rsid w:val="00401852"/>
    <w:rsid w:val="0040776D"/>
    <w:rsid w:val="00415918"/>
    <w:rsid w:val="00416CAC"/>
    <w:rsid w:val="00420638"/>
    <w:rsid w:val="00432E84"/>
    <w:rsid w:val="004344A1"/>
    <w:rsid w:val="004477C5"/>
    <w:rsid w:val="00451D1E"/>
    <w:rsid w:val="00453ADE"/>
    <w:rsid w:val="00455DF0"/>
    <w:rsid w:val="004750D7"/>
    <w:rsid w:val="00482ED5"/>
    <w:rsid w:val="0048415B"/>
    <w:rsid w:val="00494DED"/>
    <w:rsid w:val="00497B38"/>
    <w:rsid w:val="004C2B1B"/>
    <w:rsid w:val="004C594B"/>
    <w:rsid w:val="004C6A18"/>
    <w:rsid w:val="004E0219"/>
    <w:rsid w:val="004F36FF"/>
    <w:rsid w:val="00516BED"/>
    <w:rsid w:val="0051793C"/>
    <w:rsid w:val="0053074C"/>
    <w:rsid w:val="005401D9"/>
    <w:rsid w:val="005445DC"/>
    <w:rsid w:val="00545278"/>
    <w:rsid w:val="0054642B"/>
    <w:rsid w:val="00550578"/>
    <w:rsid w:val="0055457A"/>
    <w:rsid w:val="00560450"/>
    <w:rsid w:val="00560D15"/>
    <w:rsid w:val="00561282"/>
    <w:rsid w:val="005849EB"/>
    <w:rsid w:val="005A62FC"/>
    <w:rsid w:val="005A7DCE"/>
    <w:rsid w:val="005B166C"/>
    <w:rsid w:val="005B2860"/>
    <w:rsid w:val="005B2FB4"/>
    <w:rsid w:val="005B3674"/>
    <w:rsid w:val="005B61C9"/>
    <w:rsid w:val="005C137A"/>
    <w:rsid w:val="005C2EDD"/>
    <w:rsid w:val="005C76C4"/>
    <w:rsid w:val="005D534A"/>
    <w:rsid w:val="005E2531"/>
    <w:rsid w:val="005E3761"/>
    <w:rsid w:val="005F1A71"/>
    <w:rsid w:val="006052AE"/>
    <w:rsid w:val="006057BB"/>
    <w:rsid w:val="00613F58"/>
    <w:rsid w:val="00616B29"/>
    <w:rsid w:val="006322B6"/>
    <w:rsid w:val="006373C7"/>
    <w:rsid w:val="00640C49"/>
    <w:rsid w:val="00642A2C"/>
    <w:rsid w:val="00643C71"/>
    <w:rsid w:val="00653ECB"/>
    <w:rsid w:val="00662D72"/>
    <w:rsid w:val="0066357B"/>
    <w:rsid w:val="006637CA"/>
    <w:rsid w:val="00664177"/>
    <w:rsid w:val="0067355D"/>
    <w:rsid w:val="006812D8"/>
    <w:rsid w:val="00686A69"/>
    <w:rsid w:val="006871DC"/>
    <w:rsid w:val="00691488"/>
    <w:rsid w:val="006974F5"/>
    <w:rsid w:val="006A2FF4"/>
    <w:rsid w:val="006A69EB"/>
    <w:rsid w:val="006A7E72"/>
    <w:rsid w:val="006C2A65"/>
    <w:rsid w:val="006D2A15"/>
    <w:rsid w:val="006D3B0D"/>
    <w:rsid w:val="006E2709"/>
    <w:rsid w:val="006E7068"/>
    <w:rsid w:val="006F594F"/>
    <w:rsid w:val="00700243"/>
    <w:rsid w:val="00703918"/>
    <w:rsid w:val="00705808"/>
    <w:rsid w:val="00705CA3"/>
    <w:rsid w:val="00713CFB"/>
    <w:rsid w:val="007172FA"/>
    <w:rsid w:val="00723610"/>
    <w:rsid w:val="00727BF2"/>
    <w:rsid w:val="00734691"/>
    <w:rsid w:val="00735B69"/>
    <w:rsid w:val="00741B47"/>
    <w:rsid w:val="007458E8"/>
    <w:rsid w:val="00751F1A"/>
    <w:rsid w:val="00753E0D"/>
    <w:rsid w:val="007624B5"/>
    <w:rsid w:val="00766095"/>
    <w:rsid w:val="00771497"/>
    <w:rsid w:val="0077471F"/>
    <w:rsid w:val="007768B9"/>
    <w:rsid w:val="0078389D"/>
    <w:rsid w:val="00793353"/>
    <w:rsid w:val="00796181"/>
    <w:rsid w:val="007977C2"/>
    <w:rsid w:val="007A510A"/>
    <w:rsid w:val="007D0087"/>
    <w:rsid w:val="007D0E09"/>
    <w:rsid w:val="007E5203"/>
    <w:rsid w:val="007F2591"/>
    <w:rsid w:val="007F4ABB"/>
    <w:rsid w:val="00800542"/>
    <w:rsid w:val="0080142A"/>
    <w:rsid w:val="008049F6"/>
    <w:rsid w:val="00811E4B"/>
    <w:rsid w:val="008157AA"/>
    <w:rsid w:val="0082126F"/>
    <w:rsid w:val="00824F8A"/>
    <w:rsid w:val="0082536C"/>
    <w:rsid w:val="008303FF"/>
    <w:rsid w:val="0084614E"/>
    <w:rsid w:val="008553F0"/>
    <w:rsid w:val="008672E4"/>
    <w:rsid w:val="008727A8"/>
    <w:rsid w:val="008732F0"/>
    <w:rsid w:val="008745F8"/>
    <w:rsid w:val="0088571A"/>
    <w:rsid w:val="0089054B"/>
    <w:rsid w:val="00891827"/>
    <w:rsid w:val="00891D5A"/>
    <w:rsid w:val="00896221"/>
    <w:rsid w:val="00897A55"/>
    <w:rsid w:val="008A1794"/>
    <w:rsid w:val="008A38FB"/>
    <w:rsid w:val="008C0595"/>
    <w:rsid w:val="008C0D26"/>
    <w:rsid w:val="008E103C"/>
    <w:rsid w:val="008E25C3"/>
    <w:rsid w:val="008E3163"/>
    <w:rsid w:val="008E5446"/>
    <w:rsid w:val="008F0A5D"/>
    <w:rsid w:val="008F6423"/>
    <w:rsid w:val="0090697C"/>
    <w:rsid w:val="00906E10"/>
    <w:rsid w:val="009201FD"/>
    <w:rsid w:val="00923D7E"/>
    <w:rsid w:val="00924476"/>
    <w:rsid w:val="009425AD"/>
    <w:rsid w:val="00943875"/>
    <w:rsid w:val="00943FE8"/>
    <w:rsid w:val="00952888"/>
    <w:rsid w:val="009576F8"/>
    <w:rsid w:val="0096322B"/>
    <w:rsid w:val="00975023"/>
    <w:rsid w:val="00985049"/>
    <w:rsid w:val="00987A44"/>
    <w:rsid w:val="0099132A"/>
    <w:rsid w:val="009A19D3"/>
    <w:rsid w:val="009A6214"/>
    <w:rsid w:val="009B3DB1"/>
    <w:rsid w:val="009B460C"/>
    <w:rsid w:val="009B5056"/>
    <w:rsid w:val="009C28C1"/>
    <w:rsid w:val="009C2FEC"/>
    <w:rsid w:val="009D446E"/>
    <w:rsid w:val="009E6A40"/>
    <w:rsid w:val="009E6ABD"/>
    <w:rsid w:val="009F0450"/>
    <w:rsid w:val="009F2CAA"/>
    <w:rsid w:val="009F52C1"/>
    <w:rsid w:val="00A23B78"/>
    <w:rsid w:val="00A317DA"/>
    <w:rsid w:val="00A347C6"/>
    <w:rsid w:val="00A416CE"/>
    <w:rsid w:val="00A41A56"/>
    <w:rsid w:val="00A63AF5"/>
    <w:rsid w:val="00A720F3"/>
    <w:rsid w:val="00A81098"/>
    <w:rsid w:val="00A95FB0"/>
    <w:rsid w:val="00AA3641"/>
    <w:rsid w:val="00AA75D2"/>
    <w:rsid w:val="00AB1FD2"/>
    <w:rsid w:val="00AB2F38"/>
    <w:rsid w:val="00AB5422"/>
    <w:rsid w:val="00AC121A"/>
    <w:rsid w:val="00AC1B0D"/>
    <w:rsid w:val="00AC79D8"/>
    <w:rsid w:val="00AD2BB5"/>
    <w:rsid w:val="00AE61BF"/>
    <w:rsid w:val="00AF16FC"/>
    <w:rsid w:val="00B13E64"/>
    <w:rsid w:val="00B20530"/>
    <w:rsid w:val="00B21DCD"/>
    <w:rsid w:val="00B33B27"/>
    <w:rsid w:val="00B34D5F"/>
    <w:rsid w:val="00B45086"/>
    <w:rsid w:val="00B47783"/>
    <w:rsid w:val="00B535A2"/>
    <w:rsid w:val="00B604F9"/>
    <w:rsid w:val="00B81CE8"/>
    <w:rsid w:val="00B83C49"/>
    <w:rsid w:val="00BA2E11"/>
    <w:rsid w:val="00BA4D38"/>
    <w:rsid w:val="00BB19E3"/>
    <w:rsid w:val="00BB25FC"/>
    <w:rsid w:val="00BB3EE7"/>
    <w:rsid w:val="00BC0F38"/>
    <w:rsid w:val="00BF23B7"/>
    <w:rsid w:val="00BF7ED1"/>
    <w:rsid w:val="00C22477"/>
    <w:rsid w:val="00C303E0"/>
    <w:rsid w:val="00C30FA2"/>
    <w:rsid w:val="00C31AB2"/>
    <w:rsid w:val="00C41A19"/>
    <w:rsid w:val="00C432AF"/>
    <w:rsid w:val="00C471BA"/>
    <w:rsid w:val="00C55768"/>
    <w:rsid w:val="00C64666"/>
    <w:rsid w:val="00C64E51"/>
    <w:rsid w:val="00C70D5B"/>
    <w:rsid w:val="00C71111"/>
    <w:rsid w:val="00C758E3"/>
    <w:rsid w:val="00C8273F"/>
    <w:rsid w:val="00C85846"/>
    <w:rsid w:val="00C87A63"/>
    <w:rsid w:val="00C9238B"/>
    <w:rsid w:val="00C96368"/>
    <w:rsid w:val="00CA0864"/>
    <w:rsid w:val="00CA453E"/>
    <w:rsid w:val="00CA70AD"/>
    <w:rsid w:val="00CB1BAC"/>
    <w:rsid w:val="00CB38F7"/>
    <w:rsid w:val="00CB7431"/>
    <w:rsid w:val="00CC0CB1"/>
    <w:rsid w:val="00CC62C9"/>
    <w:rsid w:val="00CE4EF1"/>
    <w:rsid w:val="00CE6B59"/>
    <w:rsid w:val="00CF161F"/>
    <w:rsid w:val="00CF1782"/>
    <w:rsid w:val="00D028E9"/>
    <w:rsid w:val="00D03305"/>
    <w:rsid w:val="00D15C13"/>
    <w:rsid w:val="00D2322F"/>
    <w:rsid w:val="00D27B66"/>
    <w:rsid w:val="00D45886"/>
    <w:rsid w:val="00D5415D"/>
    <w:rsid w:val="00D55848"/>
    <w:rsid w:val="00D56029"/>
    <w:rsid w:val="00D609AD"/>
    <w:rsid w:val="00D62FA9"/>
    <w:rsid w:val="00D715BF"/>
    <w:rsid w:val="00D77DBB"/>
    <w:rsid w:val="00D90C21"/>
    <w:rsid w:val="00D95459"/>
    <w:rsid w:val="00D96A38"/>
    <w:rsid w:val="00DA7526"/>
    <w:rsid w:val="00DC454C"/>
    <w:rsid w:val="00DD4C5A"/>
    <w:rsid w:val="00DE1EB0"/>
    <w:rsid w:val="00DE2B23"/>
    <w:rsid w:val="00DF4A01"/>
    <w:rsid w:val="00DF60CE"/>
    <w:rsid w:val="00E00D29"/>
    <w:rsid w:val="00E1363E"/>
    <w:rsid w:val="00E1620C"/>
    <w:rsid w:val="00E20212"/>
    <w:rsid w:val="00E22298"/>
    <w:rsid w:val="00E26D59"/>
    <w:rsid w:val="00E31701"/>
    <w:rsid w:val="00E3621E"/>
    <w:rsid w:val="00E444D9"/>
    <w:rsid w:val="00E543D0"/>
    <w:rsid w:val="00E56564"/>
    <w:rsid w:val="00E61A04"/>
    <w:rsid w:val="00E66174"/>
    <w:rsid w:val="00E80910"/>
    <w:rsid w:val="00E8393C"/>
    <w:rsid w:val="00E9131F"/>
    <w:rsid w:val="00E92B7B"/>
    <w:rsid w:val="00E9475D"/>
    <w:rsid w:val="00EA13F3"/>
    <w:rsid w:val="00EA3ADD"/>
    <w:rsid w:val="00EA7564"/>
    <w:rsid w:val="00EB5D4B"/>
    <w:rsid w:val="00EB696B"/>
    <w:rsid w:val="00EC0156"/>
    <w:rsid w:val="00EC2E1A"/>
    <w:rsid w:val="00EC4C58"/>
    <w:rsid w:val="00EC55BA"/>
    <w:rsid w:val="00EC6354"/>
    <w:rsid w:val="00ED2BD2"/>
    <w:rsid w:val="00EE1CDA"/>
    <w:rsid w:val="00EE2A7C"/>
    <w:rsid w:val="00EE3BAE"/>
    <w:rsid w:val="00F00289"/>
    <w:rsid w:val="00F02651"/>
    <w:rsid w:val="00F03E58"/>
    <w:rsid w:val="00F10EFC"/>
    <w:rsid w:val="00F1723C"/>
    <w:rsid w:val="00F21453"/>
    <w:rsid w:val="00F3050C"/>
    <w:rsid w:val="00F31781"/>
    <w:rsid w:val="00F3686C"/>
    <w:rsid w:val="00F43285"/>
    <w:rsid w:val="00F54A5C"/>
    <w:rsid w:val="00F649A1"/>
    <w:rsid w:val="00F66A99"/>
    <w:rsid w:val="00F67AD1"/>
    <w:rsid w:val="00F67E11"/>
    <w:rsid w:val="00F72FF7"/>
    <w:rsid w:val="00F86955"/>
    <w:rsid w:val="00F86FE3"/>
    <w:rsid w:val="00F95231"/>
    <w:rsid w:val="00FA77F3"/>
    <w:rsid w:val="00FA7EFF"/>
    <w:rsid w:val="00FB164B"/>
    <w:rsid w:val="00FB2505"/>
    <w:rsid w:val="00FB262E"/>
    <w:rsid w:val="00FB38F0"/>
    <w:rsid w:val="00FC03AF"/>
    <w:rsid w:val="00FC755F"/>
    <w:rsid w:val="00FD416C"/>
    <w:rsid w:val="00FD41E2"/>
    <w:rsid w:val="00FD78A8"/>
    <w:rsid w:val="00FE2336"/>
    <w:rsid w:val="00FE291D"/>
    <w:rsid w:val="00FE76EB"/>
    <w:rsid w:val="00FE7EF5"/>
    <w:rsid w:val="00FF518A"/>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A0C509"/>
  <w15:docId w15:val="{2695D340-F081-4451-888B-02187E0FE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60C"/>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161596"/>
    <w:pPr>
      <w:spacing w:after="160" w:line="288" w:lineRule="auto"/>
      <w:ind w:left="720"/>
      <w:contextualSpacing/>
    </w:pPr>
    <w:rPr>
      <w:rFonts w:eastAsiaTheme="minorEastAsia"/>
      <w:color w:val="5A5A5A" w:themeColor="text1" w:themeTint="A5"/>
      <w:sz w:val="20"/>
      <w:szCs w:val="20"/>
      <w:lang w:val="en-US" w:bidi="en-US"/>
    </w:rPr>
  </w:style>
  <w:style w:type="character" w:customStyle="1" w:styleId="ParagraphedelisteCar">
    <w:name w:val="Paragraphe de liste Car"/>
    <w:basedOn w:val="Policepardfaut"/>
    <w:link w:val="Paragraphedeliste"/>
    <w:uiPriority w:val="34"/>
    <w:locked/>
    <w:rsid w:val="00161596"/>
    <w:rPr>
      <w:rFonts w:eastAsiaTheme="minorEastAsia"/>
      <w:color w:val="5A5A5A" w:themeColor="text1" w:themeTint="A5"/>
      <w:sz w:val="20"/>
      <w:szCs w:val="20"/>
      <w:lang w:val="en-US" w:bidi="en-US"/>
    </w:rPr>
  </w:style>
  <w:style w:type="paragraph" w:styleId="Sansinterligne">
    <w:name w:val="No Spacing"/>
    <w:uiPriority w:val="1"/>
    <w:qFormat/>
    <w:rsid w:val="00F72FF7"/>
  </w:style>
  <w:style w:type="table" w:styleId="Grilledutableau">
    <w:name w:val="Table Grid"/>
    <w:basedOn w:val="TableauNormal"/>
    <w:uiPriority w:val="59"/>
    <w:rsid w:val="00F72F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F72FF7"/>
    <w:rPr>
      <w:sz w:val="16"/>
      <w:szCs w:val="16"/>
    </w:rPr>
  </w:style>
  <w:style w:type="paragraph" w:styleId="En-tte">
    <w:name w:val="header"/>
    <w:basedOn w:val="Normal"/>
    <w:link w:val="En-tteCar"/>
    <w:uiPriority w:val="99"/>
    <w:unhideWhenUsed/>
    <w:rsid w:val="00C96368"/>
    <w:pPr>
      <w:tabs>
        <w:tab w:val="center" w:pos="4536"/>
        <w:tab w:val="right" w:pos="9072"/>
      </w:tabs>
    </w:pPr>
  </w:style>
  <w:style w:type="character" w:customStyle="1" w:styleId="En-tteCar">
    <w:name w:val="En-tête Car"/>
    <w:basedOn w:val="Policepardfaut"/>
    <w:link w:val="En-tte"/>
    <w:uiPriority w:val="99"/>
    <w:rsid w:val="00C96368"/>
  </w:style>
  <w:style w:type="paragraph" w:styleId="Pieddepage">
    <w:name w:val="footer"/>
    <w:basedOn w:val="Normal"/>
    <w:link w:val="PieddepageCar"/>
    <w:uiPriority w:val="99"/>
    <w:unhideWhenUsed/>
    <w:rsid w:val="00C96368"/>
    <w:pPr>
      <w:tabs>
        <w:tab w:val="center" w:pos="4536"/>
        <w:tab w:val="right" w:pos="9072"/>
      </w:tabs>
    </w:pPr>
  </w:style>
  <w:style w:type="character" w:customStyle="1" w:styleId="PieddepageCar">
    <w:name w:val="Pied de page Car"/>
    <w:basedOn w:val="Policepardfaut"/>
    <w:link w:val="Pieddepage"/>
    <w:uiPriority w:val="99"/>
    <w:rsid w:val="00C96368"/>
  </w:style>
  <w:style w:type="paragraph" w:styleId="NormalWeb">
    <w:name w:val="Normal (Web)"/>
    <w:basedOn w:val="Normal"/>
    <w:rsid w:val="003048E4"/>
    <w:pPr>
      <w:spacing w:before="100" w:beforeAutospacing="1" w:after="100" w:afterAutospacing="1"/>
    </w:pPr>
    <w:rPr>
      <w:rFonts w:ascii="Times New Roman" w:eastAsia="Times New Roman" w:hAnsi="Times New Roman" w:cs="Times New Roman"/>
      <w:sz w:val="24"/>
      <w:szCs w:val="24"/>
      <w:lang w:eastAsia="fr-FR"/>
    </w:rPr>
  </w:style>
  <w:style w:type="paragraph" w:styleId="Commentaire">
    <w:name w:val="annotation text"/>
    <w:basedOn w:val="Normal"/>
    <w:link w:val="CommentaireCar"/>
    <w:uiPriority w:val="99"/>
    <w:semiHidden/>
    <w:unhideWhenUsed/>
    <w:rsid w:val="004750D7"/>
    <w:rPr>
      <w:sz w:val="20"/>
      <w:szCs w:val="20"/>
    </w:rPr>
  </w:style>
  <w:style w:type="character" w:customStyle="1" w:styleId="CommentaireCar">
    <w:name w:val="Commentaire Car"/>
    <w:basedOn w:val="Policepardfaut"/>
    <w:link w:val="Commentaire"/>
    <w:uiPriority w:val="99"/>
    <w:semiHidden/>
    <w:rsid w:val="004750D7"/>
    <w:rPr>
      <w:sz w:val="20"/>
      <w:szCs w:val="20"/>
    </w:rPr>
  </w:style>
  <w:style w:type="paragraph" w:styleId="Objetducommentaire">
    <w:name w:val="annotation subject"/>
    <w:basedOn w:val="Commentaire"/>
    <w:next w:val="Commentaire"/>
    <w:link w:val="ObjetducommentaireCar"/>
    <w:uiPriority w:val="99"/>
    <w:semiHidden/>
    <w:unhideWhenUsed/>
    <w:rsid w:val="004750D7"/>
    <w:rPr>
      <w:b/>
      <w:bCs/>
    </w:rPr>
  </w:style>
  <w:style w:type="character" w:customStyle="1" w:styleId="ObjetducommentaireCar">
    <w:name w:val="Objet du commentaire Car"/>
    <w:basedOn w:val="CommentaireCar"/>
    <w:link w:val="Objetducommentaire"/>
    <w:uiPriority w:val="99"/>
    <w:semiHidden/>
    <w:rsid w:val="004750D7"/>
    <w:rPr>
      <w:b/>
      <w:bCs/>
      <w:sz w:val="20"/>
      <w:szCs w:val="20"/>
    </w:rPr>
  </w:style>
  <w:style w:type="paragraph" w:styleId="Textedebulles">
    <w:name w:val="Balloon Text"/>
    <w:basedOn w:val="Normal"/>
    <w:link w:val="TextedebullesCar"/>
    <w:uiPriority w:val="99"/>
    <w:semiHidden/>
    <w:unhideWhenUsed/>
    <w:rsid w:val="004750D7"/>
    <w:rPr>
      <w:rFonts w:ascii="Segoe UI" w:hAnsi="Segoe UI" w:cs="Segoe UI"/>
      <w:sz w:val="18"/>
      <w:szCs w:val="18"/>
    </w:rPr>
  </w:style>
  <w:style w:type="character" w:customStyle="1" w:styleId="TextedebullesCar">
    <w:name w:val="Texte de bulles Car"/>
    <w:basedOn w:val="Policepardfaut"/>
    <w:link w:val="Textedebulles"/>
    <w:uiPriority w:val="99"/>
    <w:semiHidden/>
    <w:rsid w:val="004750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95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6C86DD-2E31-4B60-92BF-96E6CBDA2B51}">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Normal</ap:Template>
  <ap:TotalTime>997</ap:TotalTime>
  <ap:Pages>34</ap:Pages>
  <ap:Words>7801</ap:Words>
  <ap:Characters>42909</ap:Characters>
  <ap:Application>Microsoft Office Word</ap:Application>
  <ap:DocSecurity>0</ap:DocSecurity>
  <ap:Lines>357</ap:Lines>
  <ap:Paragraphs>101</ap:Paragraphs>
  <ap:ScaleCrop>false</ap:ScaleCrop>
  <ap:HeadingPairs>
    <vt:vector baseType="variant" size="2">
      <vt:variant>
        <vt:lpstr>Titre</vt:lpstr>
      </vt:variant>
      <vt:variant>
        <vt:i4>1</vt:i4>
      </vt:variant>
    </vt:vector>
  </ap:HeadingPairs>
  <ap:TitlesOfParts>
    <vt:vector baseType="lpstr" size="1">
      <vt:lpstr/>
    </vt:vector>
  </ap:TitlesOfParts>
  <ap:Company/>
  <ap:LinksUpToDate>false</ap:LinksUpToDate>
  <ap:CharactersWithSpaces>50609</ap:CharactersWithSpaces>
  <ap:SharedDoc>false</ap:SharedDoc>
  <ap:HyperlinksChanged>false</ap:HyperlinksChanged>
  <ap:AppVersion>16.0000</ap:AppVersion>
</ap:Properties>
</file>

<file path=docProps/core.xml><?xml version="1.0" encoding="utf-8"?>
<coreProperties xmlns:dc="http://purl.org/dc/elements/1.1/" xmlns:dcterms="http://purl.org/dc/terms/" xmlns:xsi="http://www.w3.org/2001/XMLSchema-instance" xmlns="http://schemas.openxmlformats.org/package/2006/metadata/core-properties">
  <dc:creator>anam</dc:creator>
  <lastModifiedBy>HP</lastModifiedBy>
  <revision>554</revision>
  <lastPrinted>2023-07-26T19:09:00.0000000Z</lastPrinted>
  <dcterms:created xsi:type="dcterms:W3CDTF">2023-07-21T22:43:00.0000000Z</dcterms:created>
  <dcterms:modified xsi:type="dcterms:W3CDTF">2023-08-01T04:08:00.0000000Z</dcterms:modified>
  <keywords>, docId:87BA1A7BC49E1C8FC3A8B6A008021705</keywords>
</coreProperties>
</file>