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9B6E72" w14:textId="77777777" w:rsidR="006B5079" w:rsidRPr="00D2343D" w:rsidRDefault="006B5079" w:rsidP="006B50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PT"/>
        </w:rPr>
      </w:pPr>
      <w:r w:rsidRPr="00D2343D">
        <w:rPr>
          <w:rFonts w:ascii="Times New Roman" w:eastAsia="Times New Roman" w:hAnsi="Times New Roman" w:cs="Times New Roman"/>
          <w:sz w:val="28"/>
          <w:szCs w:val="28"/>
          <w:lang w:eastAsia="pt-PT"/>
        </w:rPr>
        <w:t>Senhor Presidente</w:t>
      </w:r>
      <w:r w:rsidR="000E3279">
        <w:rPr>
          <w:rFonts w:ascii="Times New Roman" w:eastAsia="Times New Roman" w:hAnsi="Times New Roman" w:cs="Times New Roman"/>
          <w:sz w:val="28"/>
          <w:szCs w:val="28"/>
          <w:lang w:eastAsia="pt-PT"/>
        </w:rPr>
        <w:t>,</w:t>
      </w:r>
    </w:p>
    <w:p w14:paraId="5DE8E27B" w14:textId="77777777" w:rsidR="000E3279" w:rsidRDefault="000E3279" w:rsidP="006B50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PT"/>
        </w:rPr>
      </w:pPr>
    </w:p>
    <w:p w14:paraId="4A456512" w14:textId="77777777" w:rsidR="006B5079" w:rsidRPr="00D2343D" w:rsidRDefault="006B5079" w:rsidP="006B50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PT"/>
        </w:rPr>
      </w:pPr>
      <w:r w:rsidRPr="00D2343D">
        <w:rPr>
          <w:rFonts w:ascii="Times New Roman" w:eastAsia="Times New Roman" w:hAnsi="Times New Roman" w:cs="Times New Roman"/>
          <w:sz w:val="28"/>
          <w:szCs w:val="28"/>
          <w:lang w:eastAsia="pt-PT"/>
        </w:rPr>
        <w:t>Demais membros do comité, gostaria de saúda-los em nome do povo de São Tomé e Príncipe.</w:t>
      </w:r>
    </w:p>
    <w:p w14:paraId="63433BF4" w14:textId="77777777" w:rsidR="000E3279" w:rsidRDefault="000E3279" w:rsidP="00955BC9">
      <w:pPr>
        <w:tabs>
          <w:tab w:val="left" w:pos="3780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55FE65F" w14:textId="77777777" w:rsidR="006B5079" w:rsidRPr="00D2343D" w:rsidRDefault="00955BC9" w:rsidP="00955BC9">
      <w:pPr>
        <w:tabs>
          <w:tab w:val="left" w:pos="3780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5BC9">
        <w:rPr>
          <w:rFonts w:ascii="Times New Roman" w:eastAsia="Calibri" w:hAnsi="Times New Roman" w:cs="Times New Roman"/>
          <w:sz w:val="28"/>
          <w:szCs w:val="28"/>
        </w:rPr>
        <w:t>É para mim</w:t>
      </w:r>
      <w:r w:rsidR="000E3279" w:rsidRPr="000E32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E3279" w:rsidRPr="00955BC9">
        <w:rPr>
          <w:rFonts w:ascii="Times New Roman" w:eastAsia="Calibri" w:hAnsi="Times New Roman" w:cs="Times New Roman"/>
          <w:sz w:val="28"/>
          <w:szCs w:val="28"/>
        </w:rPr>
        <w:t>uma honra</w:t>
      </w:r>
      <w:r w:rsidRPr="00955BC9">
        <w:rPr>
          <w:rFonts w:ascii="Times New Roman" w:eastAsia="Calibri" w:hAnsi="Times New Roman" w:cs="Times New Roman"/>
          <w:sz w:val="28"/>
          <w:szCs w:val="28"/>
        </w:rPr>
        <w:t xml:space="preserve">, estar aqui a </w:t>
      </w:r>
      <w:r w:rsidRPr="00D2343D">
        <w:rPr>
          <w:rFonts w:ascii="Times New Roman" w:eastAsia="Calibri" w:hAnsi="Times New Roman" w:cs="Times New Roman"/>
          <w:sz w:val="28"/>
          <w:szCs w:val="28"/>
        </w:rPr>
        <w:t>presidir esta cerimónia</w:t>
      </w:r>
      <w:r w:rsidRPr="00955BC9">
        <w:rPr>
          <w:rFonts w:ascii="Times New Roman" w:eastAsia="Calibri" w:hAnsi="Times New Roman" w:cs="Times New Roman"/>
          <w:sz w:val="28"/>
          <w:szCs w:val="28"/>
        </w:rPr>
        <w:t xml:space="preserve"> para fazer apresentação pública do</w:t>
      </w:r>
      <w:r w:rsidRPr="00955BC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55BC9">
        <w:rPr>
          <w:rFonts w:ascii="Times New Roman" w:eastAsia="Times New Roman" w:hAnsi="Times New Roman" w:cs="Times New Roman"/>
          <w:sz w:val="28"/>
          <w:szCs w:val="28"/>
          <w:lang w:eastAsia="pt-PT"/>
        </w:rPr>
        <w:t xml:space="preserve">Relatório </w:t>
      </w:r>
      <w:r w:rsidRPr="00D2343D">
        <w:rPr>
          <w:rFonts w:ascii="Times New Roman" w:eastAsia="Times New Roman" w:hAnsi="Times New Roman" w:cs="Times New Roman"/>
          <w:sz w:val="28"/>
          <w:szCs w:val="28"/>
          <w:lang w:eastAsia="pt-PT"/>
        </w:rPr>
        <w:t xml:space="preserve">Inicial </w:t>
      </w:r>
      <w:r w:rsidRPr="00955BC9">
        <w:rPr>
          <w:rFonts w:ascii="Times New Roman" w:eastAsia="Times New Roman" w:hAnsi="Times New Roman" w:cs="Times New Roman"/>
          <w:sz w:val="28"/>
          <w:szCs w:val="28"/>
          <w:lang w:eastAsia="pt-PT"/>
        </w:rPr>
        <w:t xml:space="preserve">sobre a Convenção </w:t>
      </w:r>
      <w:r w:rsidRPr="00D2343D">
        <w:rPr>
          <w:rFonts w:ascii="Times New Roman" w:eastAsia="Times New Roman" w:hAnsi="Times New Roman" w:cs="Times New Roman"/>
          <w:sz w:val="28"/>
          <w:szCs w:val="28"/>
          <w:lang w:eastAsia="pt-PT"/>
        </w:rPr>
        <w:t>Internacional para Proteção dos Direitos dos Trabalhadores Migrantes e Membros de Suas Famílias, (CMW)</w:t>
      </w:r>
      <w:r w:rsidR="000E3279">
        <w:rPr>
          <w:rFonts w:ascii="Times New Roman" w:eastAsia="Times New Roman" w:hAnsi="Times New Roman" w:cs="Times New Roman"/>
          <w:sz w:val="28"/>
          <w:szCs w:val="28"/>
          <w:lang w:eastAsia="pt-PT"/>
        </w:rPr>
        <w:t>.</w:t>
      </w:r>
    </w:p>
    <w:p w14:paraId="6B157F1C" w14:textId="77777777" w:rsidR="00AC248E" w:rsidRPr="00D2343D" w:rsidRDefault="00AC248E" w:rsidP="006B50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PT"/>
        </w:rPr>
      </w:pPr>
    </w:p>
    <w:p w14:paraId="32BA42A5" w14:textId="77777777" w:rsidR="006B5079" w:rsidRPr="00D2343D" w:rsidRDefault="006B5079" w:rsidP="006B50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PT"/>
        </w:rPr>
      </w:pPr>
      <w:r w:rsidRPr="00D2343D">
        <w:rPr>
          <w:rFonts w:ascii="Times New Roman" w:eastAsia="Times New Roman" w:hAnsi="Times New Roman" w:cs="Times New Roman"/>
          <w:sz w:val="28"/>
          <w:szCs w:val="28"/>
          <w:lang w:eastAsia="pt-PT"/>
        </w:rPr>
        <w:t>É hoje internacionalmente reconhecido que o desenvolvimento sustentável, em particular a redução da pobreza não pode ser alcançado sem</w:t>
      </w:r>
      <w:r w:rsidR="00D2343D">
        <w:rPr>
          <w:rFonts w:ascii="Times New Roman" w:eastAsia="Times New Roman" w:hAnsi="Times New Roman" w:cs="Times New Roman"/>
          <w:sz w:val="28"/>
          <w:szCs w:val="28"/>
          <w:lang w:eastAsia="pt-PT"/>
        </w:rPr>
        <w:t xml:space="preserve"> a eliminação</w:t>
      </w:r>
      <w:r w:rsidR="00712575">
        <w:rPr>
          <w:rFonts w:ascii="Times New Roman" w:eastAsia="Times New Roman" w:hAnsi="Times New Roman" w:cs="Times New Roman"/>
          <w:sz w:val="28"/>
          <w:szCs w:val="28"/>
          <w:lang w:eastAsia="pt-PT"/>
        </w:rPr>
        <w:t xml:space="preserve"> </w:t>
      </w:r>
      <w:r w:rsidR="00D2343D">
        <w:rPr>
          <w:rFonts w:ascii="Times New Roman" w:eastAsia="Times New Roman" w:hAnsi="Times New Roman" w:cs="Times New Roman"/>
          <w:sz w:val="28"/>
          <w:szCs w:val="28"/>
          <w:lang w:eastAsia="pt-PT"/>
        </w:rPr>
        <w:t xml:space="preserve"> das desigualdades, uma vez </w:t>
      </w:r>
      <w:r w:rsidR="00C40FD0" w:rsidRPr="00D2343D">
        <w:rPr>
          <w:rFonts w:ascii="Times New Roman" w:eastAsia="Times New Roman" w:hAnsi="Times New Roman" w:cs="Times New Roman"/>
          <w:sz w:val="28"/>
          <w:szCs w:val="28"/>
          <w:lang w:eastAsia="pt-PT"/>
        </w:rPr>
        <w:t>que sem o qual não seria</w:t>
      </w:r>
      <w:r w:rsidRPr="00D2343D">
        <w:rPr>
          <w:rFonts w:ascii="Times New Roman" w:eastAsia="Times New Roman" w:hAnsi="Times New Roman" w:cs="Times New Roman"/>
          <w:sz w:val="28"/>
          <w:szCs w:val="28"/>
          <w:lang w:eastAsia="pt-PT"/>
        </w:rPr>
        <w:t> possível construir  sociedades  justas, pacíficas e  desenvolvidas.</w:t>
      </w:r>
    </w:p>
    <w:p w14:paraId="2E9B75F4" w14:textId="77777777" w:rsidR="0066004A" w:rsidRPr="00D2343D" w:rsidRDefault="0066004A" w:rsidP="006B50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PT"/>
        </w:rPr>
      </w:pPr>
      <w:r w:rsidRPr="00D2343D">
        <w:rPr>
          <w:rFonts w:ascii="Times New Roman" w:hAnsi="Times New Roman" w:cs="Times New Roman"/>
          <w:color w:val="000000"/>
          <w:sz w:val="28"/>
          <w:szCs w:val="28"/>
        </w:rPr>
        <w:t>Reconhecemos e reafirmamos a importância da Declaração Universal dos Direitos Humanos, bem como outros instrumentos internacionais relativos a</w:t>
      </w:r>
      <w:r w:rsidR="00712575">
        <w:rPr>
          <w:rFonts w:ascii="Times New Roman" w:hAnsi="Times New Roman" w:cs="Times New Roman"/>
          <w:color w:val="000000"/>
          <w:sz w:val="28"/>
          <w:szCs w:val="28"/>
        </w:rPr>
        <w:t>os direitos humanos e ao D</w:t>
      </w:r>
      <w:r w:rsidRPr="00D2343D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="00712575">
        <w:rPr>
          <w:rFonts w:ascii="Times New Roman" w:hAnsi="Times New Roman" w:cs="Times New Roman"/>
          <w:color w:val="000000"/>
          <w:sz w:val="28"/>
          <w:szCs w:val="28"/>
        </w:rPr>
        <w:t>reito I</w:t>
      </w:r>
      <w:r w:rsidRPr="00D2343D">
        <w:rPr>
          <w:rFonts w:ascii="Times New Roman" w:hAnsi="Times New Roman" w:cs="Times New Roman"/>
          <w:color w:val="000000"/>
          <w:sz w:val="28"/>
          <w:szCs w:val="28"/>
        </w:rPr>
        <w:t xml:space="preserve">nternacional. Assumimos </w:t>
      </w:r>
      <w:r w:rsidR="00712575">
        <w:rPr>
          <w:rFonts w:ascii="Times New Roman" w:hAnsi="Times New Roman" w:cs="Times New Roman"/>
          <w:color w:val="000000"/>
          <w:sz w:val="28"/>
          <w:szCs w:val="28"/>
        </w:rPr>
        <w:t xml:space="preserve">igualmente, </w:t>
      </w:r>
      <w:r w:rsidRPr="00D2343D">
        <w:rPr>
          <w:rFonts w:ascii="Times New Roman" w:hAnsi="Times New Roman" w:cs="Times New Roman"/>
          <w:color w:val="000000"/>
          <w:sz w:val="28"/>
          <w:szCs w:val="28"/>
        </w:rPr>
        <w:t>as responsabilidades enquanto Estado, em conformidade com a Carta das Nações Unidas, de respeitar, proteger e promover os direitos humanos e as liberdades fundamentais para todos, sem distinção de qualquer tipo</w:t>
      </w:r>
      <w:r w:rsidR="00D2343D" w:rsidRPr="00D2343D">
        <w:rPr>
          <w:rFonts w:ascii="Times New Roman" w:hAnsi="Times New Roman" w:cs="Times New Roman"/>
          <w:color w:val="000000"/>
          <w:sz w:val="28"/>
          <w:szCs w:val="28"/>
        </w:rPr>
        <w:t>, seja</w:t>
      </w:r>
      <w:r w:rsidRPr="00D2343D">
        <w:rPr>
          <w:rFonts w:ascii="Times New Roman" w:hAnsi="Times New Roman" w:cs="Times New Roman"/>
          <w:color w:val="000000"/>
          <w:sz w:val="28"/>
          <w:szCs w:val="28"/>
        </w:rPr>
        <w:t xml:space="preserve"> de raça, cor, sexo, língua, religião, opinião política ou outra opinião, origem nacional ou social, riqueza, nascimento, deficiência ou qualquer outra condição.</w:t>
      </w:r>
    </w:p>
    <w:p w14:paraId="1D08EC75" w14:textId="77777777" w:rsidR="000E3279" w:rsidRDefault="000E3279" w:rsidP="006B5079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A63FDAC" w14:textId="77777777" w:rsidR="00D2343D" w:rsidRDefault="000E3279" w:rsidP="006B5079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Excelências</w:t>
      </w:r>
      <w:r w:rsidR="00D2343D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14:paraId="6907A006" w14:textId="77777777" w:rsidR="000E3279" w:rsidRDefault="000E3279" w:rsidP="006B5079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492FFC9" w14:textId="77777777" w:rsidR="00D2343D" w:rsidRDefault="00D2343D" w:rsidP="006B5079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O Mundo tem enfrentado inúmeros desafios, assistimos </w:t>
      </w:r>
      <w:r w:rsidR="000E3279">
        <w:rPr>
          <w:rFonts w:ascii="Times New Roman" w:hAnsi="Times New Roman" w:cs="Times New Roman"/>
          <w:color w:val="000000"/>
          <w:sz w:val="28"/>
          <w:szCs w:val="28"/>
        </w:rPr>
        <w:t>inúmeros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golpes de Estados, principalmente ao nível do continente Africano, o que caracteriza por si só um at</w:t>
      </w:r>
      <w:r w:rsidR="00712575">
        <w:rPr>
          <w:rFonts w:ascii="Times New Roman" w:hAnsi="Times New Roman" w:cs="Times New Roman"/>
          <w:color w:val="000000"/>
          <w:sz w:val="28"/>
          <w:szCs w:val="28"/>
        </w:rPr>
        <w:t>aque a Democracia.</w:t>
      </w:r>
      <w:r w:rsidR="000E3279">
        <w:rPr>
          <w:rFonts w:ascii="Times New Roman" w:hAnsi="Times New Roman" w:cs="Times New Roman"/>
          <w:color w:val="000000"/>
          <w:sz w:val="28"/>
          <w:szCs w:val="28"/>
        </w:rPr>
        <w:t xml:space="preserve"> São Tomé e Príncipe defende os princípios da liberdade, do respeito pela soberania e pela integridade territorial. A pandemia da</w:t>
      </w:r>
      <w:r w:rsidR="000E3279" w:rsidRPr="000E3279">
        <w:rPr>
          <w:rFonts w:ascii="Times New Roman" w:hAnsi="Times New Roman" w:cs="Times New Roman"/>
          <w:sz w:val="28"/>
          <w:szCs w:val="28"/>
        </w:rPr>
        <w:t xml:space="preserve"> </w:t>
      </w:r>
      <w:r w:rsidR="000E3279" w:rsidRPr="00D2343D">
        <w:rPr>
          <w:rFonts w:ascii="Times New Roman" w:hAnsi="Times New Roman" w:cs="Times New Roman"/>
          <w:sz w:val="28"/>
          <w:szCs w:val="28"/>
        </w:rPr>
        <w:t xml:space="preserve">COVID-19 </w:t>
      </w:r>
      <w:r w:rsidR="000E3279">
        <w:rPr>
          <w:rFonts w:ascii="Times New Roman" w:hAnsi="Times New Roman" w:cs="Times New Roman"/>
          <w:sz w:val="28"/>
          <w:szCs w:val="28"/>
        </w:rPr>
        <w:t>mostrou que ninguém está seguro, e os seus efeitos se fazem sentir até os dias atuais.</w:t>
      </w:r>
      <w:r w:rsidR="000E32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766BBAA7" w14:textId="77777777" w:rsidR="0066004A" w:rsidRPr="00D2343D" w:rsidRDefault="0066004A" w:rsidP="006B5079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343D">
        <w:rPr>
          <w:rFonts w:ascii="Times New Roman" w:hAnsi="Times New Roman" w:cs="Times New Roman"/>
          <w:color w:val="000000"/>
          <w:sz w:val="28"/>
          <w:szCs w:val="28"/>
        </w:rPr>
        <w:t xml:space="preserve">Encontramo-nos num momento de enormes desafios para o desenvolvimento sustentável. Bilhões de cidadãos continuam a viver na pobreza e a eles é negada uma vida digna. Há crescentes desigualdades dentro dos e entre os </w:t>
      </w:r>
      <w:r w:rsidRPr="00D2343D">
        <w:rPr>
          <w:rFonts w:ascii="Times New Roman" w:hAnsi="Times New Roman" w:cs="Times New Roman"/>
          <w:color w:val="000000"/>
          <w:sz w:val="28"/>
          <w:szCs w:val="28"/>
        </w:rPr>
        <w:lastRenderedPageBreak/>
        <w:t>países. Há enormes disparidades de oportunidades, riqueza e poder. A desigualdade de gênero continua a ser um desafio fundamental. O desemprego, particularmente entre os jovens, é uma grande preocupação. Ameaças globais de saúde, desastres naturais mais frequentes e intensos, conflitos em ascensão, o extremismo violento, o terrorismo e as crises humanitárias relacionadas e o deslocamento forçado de pessoas ameaçam reverter grande parte do progresso do desenvolvimento feito nas últimas décadas.</w:t>
      </w:r>
    </w:p>
    <w:p w14:paraId="1DE48371" w14:textId="77777777" w:rsidR="00712575" w:rsidRDefault="00712575" w:rsidP="006B5079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</w:pPr>
    </w:p>
    <w:p w14:paraId="629359BE" w14:textId="77777777" w:rsidR="0066004A" w:rsidRPr="00D2343D" w:rsidRDefault="0066004A" w:rsidP="006B50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PT"/>
        </w:rPr>
      </w:pPr>
      <w:r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 xml:space="preserve">A RDSTP ao aderir a </w:t>
      </w:r>
      <w:r w:rsidR="00712575" w:rsidRPr="00955BC9">
        <w:rPr>
          <w:rFonts w:ascii="Times New Roman" w:eastAsia="Times New Roman" w:hAnsi="Times New Roman" w:cs="Times New Roman"/>
          <w:sz w:val="28"/>
          <w:szCs w:val="28"/>
          <w:lang w:eastAsia="pt-PT"/>
        </w:rPr>
        <w:t xml:space="preserve">Convenção </w:t>
      </w:r>
      <w:r w:rsidR="00712575" w:rsidRPr="00D2343D">
        <w:rPr>
          <w:rFonts w:ascii="Times New Roman" w:eastAsia="Times New Roman" w:hAnsi="Times New Roman" w:cs="Times New Roman"/>
          <w:sz w:val="28"/>
          <w:szCs w:val="28"/>
          <w:lang w:eastAsia="pt-PT"/>
        </w:rPr>
        <w:t xml:space="preserve">Internacional para Proteção dos Direitos dos Trabalhadores Migrantes e Membros de Suas Famílias, </w:t>
      </w:r>
      <w:r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>CMW</w:t>
      </w:r>
      <w:r w:rsidR="00712575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>, e desde logo se predispôs</w:t>
      </w:r>
      <w:r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 xml:space="preserve"> a respeitar as obrigações delas advindas, mormente, no que concerne à submissão dos relatórios nacionais, conforme a periodicidade estabelecida, assim como, a implementação das suas disposições.</w:t>
      </w:r>
    </w:p>
    <w:p w14:paraId="49E6CA1B" w14:textId="77777777" w:rsidR="006B5079" w:rsidRPr="00D2343D" w:rsidRDefault="006B5079" w:rsidP="006B5079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t-PT"/>
        </w:rPr>
      </w:pPr>
      <w:r w:rsidRPr="00D2343D">
        <w:rPr>
          <w:rFonts w:ascii="Times New Roman" w:eastAsia="Times New Roman" w:hAnsi="Times New Roman" w:cs="Times New Roman"/>
          <w:sz w:val="28"/>
          <w:szCs w:val="28"/>
          <w:lang w:eastAsia="pt-PT"/>
        </w:rPr>
        <w:t xml:space="preserve"> </w:t>
      </w:r>
    </w:p>
    <w:p w14:paraId="35E43FDB" w14:textId="77777777" w:rsidR="006B5079" w:rsidRPr="00D2343D" w:rsidRDefault="006B5079" w:rsidP="006B50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PT"/>
        </w:rPr>
      </w:pPr>
      <w:r w:rsidRPr="00D2343D">
        <w:rPr>
          <w:rFonts w:ascii="Times New Roman" w:eastAsia="Times New Roman" w:hAnsi="Times New Roman" w:cs="Times New Roman"/>
          <w:sz w:val="28"/>
          <w:szCs w:val="28"/>
          <w:lang w:eastAsia="pt-PT"/>
        </w:rPr>
        <w:t>Enquanto instrumentos legais internacionais vinculativos, estes princípios imputam responsabilidades ao Estado em respeitar, proteger e promover os direitos humanos universais, ou seja, tomar medidas adequadas em todas as esferas da vida, mormente, nas esferas política, social, económica e cultural, inclusive de caráter legislativo, para assegurar a plena participação e progresso dos homens e das mulheres, com o objectivo de lhes garantir o exercício e gozo de seus direitos e liberdades fundamentais, em igualdade de condições.</w:t>
      </w:r>
    </w:p>
    <w:p w14:paraId="10728A6E" w14:textId="77777777" w:rsidR="006B5079" w:rsidRPr="00D2343D" w:rsidRDefault="006B5079" w:rsidP="006B5079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t-PT"/>
        </w:rPr>
      </w:pPr>
    </w:p>
    <w:p w14:paraId="15355795" w14:textId="77777777" w:rsidR="006B5079" w:rsidRPr="00D2343D" w:rsidRDefault="006B5079" w:rsidP="006B507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PT"/>
        </w:rPr>
      </w:pPr>
      <w:r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 xml:space="preserve">Consciente desta exigência, a República Democrática de São Tomé e Príncipe (RDSTP) ratificou a Convenção </w:t>
      </w:r>
      <w:r w:rsidR="00C40FD0" w:rsidRPr="00D2343D">
        <w:rPr>
          <w:rFonts w:ascii="Times New Roman" w:eastAsia="Times New Roman" w:hAnsi="Times New Roman" w:cs="Times New Roman"/>
          <w:sz w:val="28"/>
          <w:szCs w:val="28"/>
          <w:lang w:eastAsia="pt-PT"/>
        </w:rPr>
        <w:t>Internacional para Proteção dos Direitos dos Trabalhadores Migrantes e Membros de Suas Famílias</w:t>
      </w:r>
      <w:r w:rsidR="00C40FD0"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 xml:space="preserve"> a 10 de Janeiro de 2017</w:t>
      </w:r>
      <w:r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 xml:space="preserve"> e engajou-se desde então </w:t>
      </w:r>
      <w:r w:rsidR="00C40FD0"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>na proteção destes direitos</w:t>
      </w:r>
      <w:r w:rsidR="00AC248E"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 xml:space="preserve">, promovendo o principio da igualdade de forma a </w:t>
      </w:r>
      <w:r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 xml:space="preserve">eliminar a </w:t>
      </w:r>
      <w:r w:rsidR="00AC248E"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>discriminação contra os es</w:t>
      </w:r>
      <w:r w:rsidR="00394C61"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>trangeiros em São Tomé e Prínci</w:t>
      </w:r>
      <w:r w:rsidR="00AC248E"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>pe,</w:t>
      </w:r>
      <w:r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 xml:space="preserve"> comprometendo-se de igual modo a criar </w:t>
      </w:r>
      <w:r w:rsidR="00AC248E"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 xml:space="preserve">condições nos estruturais, desde </w:t>
      </w:r>
      <w:r w:rsidR="00394C61"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 xml:space="preserve">mecanismos de reclamações como Gabinetes de assistência Jurídica, </w:t>
      </w:r>
      <w:r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>tribunais e outras instituições públicas para garantir a protecção ef</w:t>
      </w:r>
      <w:r w:rsidR="00AC248E"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>ectiva dos direitos dos Trabalhadores Migrantes e Membros de Suas famílias</w:t>
      </w:r>
      <w:r w:rsidR="00394C61"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 xml:space="preserve">, a fim de </w:t>
      </w:r>
      <w:r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 xml:space="preserve">assegurar a eliminação de todos os actos </w:t>
      </w:r>
      <w:r w:rsidR="00394C61"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>que atentam contra a dignidade da pessoa humana</w:t>
      </w:r>
      <w:r w:rsidR="00AC248E"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 xml:space="preserve">, manifestadas </w:t>
      </w:r>
      <w:r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>por pessoas, organizações ou empresas.</w:t>
      </w:r>
    </w:p>
    <w:p w14:paraId="3A6DBCC1" w14:textId="77777777" w:rsidR="006B5079" w:rsidRPr="00D2343D" w:rsidRDefault="006B5079" w:rsidP="006B507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</w:pPr>
    </w:p>
    <w:p w14:paraId="1EEF18D9" w14:textId="77777777" w:rsidR="006B5079" w:rsidRPr="00D2343D" w:rsidRDefault="006B5079" w:rsidP="006B5079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</w:pPr>
    </w:p>
    <w:p w14:paraId="5599036A" w14:textId="77777777" w:rsidR="00394C61" w:rsidRPr="00D2343D" w:rsidRDefault="00394C61" w:rsidP="00394C61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343D">
        <w:rPr>
          <w:rFonts w:ascii="Times New Roman" w:eastAsia="Calibri" w:hAnsi="Times New Roman" w:cs="Times New Roman"/>
          <w:sz w:val="28"/>
          <w:szCs w:val="28"/>
        </w:rPr>
        <w:t>A Constituição da República Democrática de São Tomé e Príncipe de 2003,</w:t>
      </w:r>
      <w:r w:rsidRPr="00D2343D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consagrou o respeito pelos direitos, liberdades e garantias. Para o efeito </w:t>
      </w:r>
      <w:r w:rsidRPr="00D2343D">
        <w:rPr>
          <w:rFonts w:ascii="Times New Roman" w:eastAsia="Calibri" w:hAnsi="Times New Roman" w:cs="Times New Roman"/>
          <w:sz w:val="28"/>
          <w:szCs w:val="28"/>
        </w:rPr>
        <w:t xml:space="preserve">estabelece no seu Artº.13/2 que as normas constantes de convenções, tratados e acordos internacionais validamente aprovadas e ratificadas pelos respectivos órgãos competentes vigoram na ordem jurídica são-tomense após a sua publicação oficial e enquanto vincularem internacionalmente o Estado São-tomense. </w:t>
      </w:r>
    </w:p>
    <w:p w14:paraId="6A24D764" w14:textId="77777777" w:rsidR="00394C61" w:rsidRPr="00D2343D" w:rsidRDefault="00394C61" w:rsidP="00394C61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343D">
        <w:rPr>
          <w:rFonts w:ascii="Times New Roman" w:eastAsia="Calibri" w:hAnsi="Times New Roman" w:cs="Times New Roman"/>
          <w:sz w:val="28"/>
          <w:szCs w:val="28"/>
        </w:rPr>
        <w:t>O Artº.13º/3º- As normas constantes de convenções, tratados e acordos internacionais validamente aprovadas e ratificadas pelos respectivos órgãos competentes têm prevalência, após sua entrada em vigor na ordem internacional e interna, sobre todos os actos legislativos e normativos internos de valor infraconstitucional.</w:t>
      </w:r>
    </w:p>
    <w:p w14:paraId="22680806" w14:textId="77777777" w:rsidR="00394C61" w:rsidRPr="00D2343D" w:rsidRDefault="00394C61" w:rsidP="00394C6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PT"/>
        </w:rPr>
      </w:pPr>
      <w:r w:rsidRPr="00D2343D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Alem disso, a Constituição da República prevê no seu art.º 16, n.º. 1 e 2 que os cidadão são-tomenses residentes no estrangeiro gozam dos mesmo direitos e deveres que os demais cidadãos, e gozam do cuidado e proteção do Estado, bem como o n.º 1 do art.º. 17.º que dispõe “</w:t>
      </w:r>
      <w:r w:rsidRPr="00D2343D">
        <w:rPr>
          <w:rFonts w:ascii="Times New Roman" w:eastAsia="Calibri" w:hAnsi="Times New Roman" w:cs="Times New Roman"/>
          <w:i/>
          <w:iCs/>
          <w:kern w:val="2"/>
          <w:sz w:val="28"/>
          <w:szCs w:val="28"/>
          <w14:ligatures w14:val="standardContextual"/>
        </w:rPr>
        <w:t>que os estrangeiros e os apátridas que residam ou se encontram em São Tomé Príncipe gozam dos mesmos direitos e estão sujeitos aos mesmos deveres</w:t>
      </w:r>
      <w:r w:rsidRPr="00D2343D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”.</w:t>
      </w:r>
    </w:p>
    <w:p w14:paraId="0C0888DA" w14:textId="77777777" w:rsidR="00394C61" w:rsidRPr="00D2343D" w:rsidRDefault="00394C61" w:rsidP="00394C61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343D">
        <w:rPr>
          <w:rFonts w:ascii="Times New Roman" w:eastAsia="Calibri" w:hAnsi="Times New Roman" w:cs="Times New Roman"/>
          <w:sz w:val="28"/>
          <w:szCs w:val="28"/>
        </w:rPr>
        <w:t xml:space="preserve">Estes direitos fundamentais são entre eles: </w:t>
      </w:r>
      <w:r w:rsidRPr="00D2343D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“Direito à Vida” artigo 22.º, o “ Direito à Integridade Pessoal</w:t>
      </w:r>
      <w:r w:rsidRPr="00D234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2343D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artigo 23.º,</w:t>
      </w:r>
      <w:r w:rsidRPr="00D2343D">
        <w:rPr>
          <w:rFonts w:ascii="Times New Roman" w:eastAsia="Calibri" w:hAnsi="Times New Roman" w:cs="Times New Roman"/>
          <w:sz w:val="28"/>
          <w:szCs w:val="28"/>
        </w:rPr>
        <w:t>Liberdade de sair de qualquer Estado e de regressar ao seu Estado de origem, Proibição de Tortura ou Tratamentos cruéis, desumanos ou degradantes, Liberdade da escravatura, da servidão e do trabalho forçado, Liberdade de pensamento, de consciência e de religião, Liberdade de opinião e de expressão,</w:t>
      </w:r>
      <w:r w:rsidRPr="00D2343D">
        <w:rPr>
          <w:rFonts w:ascii="Times New Roman" w:hAnsi="Times New Roman" w:cs="Times New Roman"/>
          <w:sz w:val="28"/>
          <w:szCs w:val="28"/>
        </w:rPr>
        <w:t xml:space="preserve"> </w:t>
      </w:r>
      <w:r w:rsidRPr="00D2343D">
        <w:rPr>
          <w:rFonts w:ascii="Times New Roman" w:eastAsia="Calibri" w:hAnsi="Times New Roman" w:cs="Times New Roman"/>
          <w:sz w:val="28"/>
          <w:szCs w:val="28"/>
        </w:rPr>
        <w:t>Direito à</w:t>
      </w:r>
    </w:p>
    <w:p w14:paraId="3E76CF4A" w14:textId="77777777" w:rsidR="00394C61" w:rsidRPr="00D2343D" w:rsidRDefault="00394C61" w:rsidP="00394C61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343D">
        <w:rPr>
          <w:rFonts w:ascii="Times New Roman" w:eastAsia="Calibri" w:hAnsi="Times New Roman" w:cs="Times New Roman"/>
          <w:sz w:val="28"/>
          <w:szCs w:val="28"/>
        </w:rPr>
        <w:t>Privacidade, Direito à igualdade com os nacionais do Estado em causa perante os órgãos jurisdicionais,</w:t>
      </w:r>
      <w:r w:rsidRPr="00D2343D">
        <w:rPr>
          <w:rFonts w:ascii="Times New Roman" w:hAnsi="Times New Roman" w:cs="Times New Roman"/>
          <w:sz w:val="28"/>
          <w:szCs w:val="28"/>
        </w:rPr>
        <w:t xml:space="preserve"> </w:t>
      </w:r>
      <w:r w:rsidRPr="00D2343D">
        <w:rPr>
          <w:rFonts w:ascii="Times New Roman" w:eastAsia="Calibri" w:hAnsi="Times New Roman" w:cs="Times New Roman"/>
          <w:sz w:val="28"/>
          <w:szCs w:val="28"/>
        </w:rPr>
        <w:t>Direito à liberdade e à segurança da pessoa,</w:t>
      </w:r>
      <w:r w:rsidRPr="00D2343D">
        <w:rPr>
          <w:rFonts w:ascii="Times New Roman" w:hAnsi="Times New Roman" w:cs="Times New Roman"/>
          <w:sz w:val="28"/>
          <w:szCs w:val="28"/>
        </w:rPr>
        <w:t xml:space="preserve"> </w:t>
      </w:r>
      <w:r w:rsidRPr="00D2343D">
        <w:rPr>
          <w:rFonts w:ascii="Times New Roman" w:eastAsia="Calibri" w:hAnsi="Times New Roman" w:cs="Times New Roman"/>
          <w:sz w:val="28"/>
          <w:szCs w:val="28"/>
        </w:rPr>
        <w:t>Direito ao reconhecimento em todo o lado como pessoa perante a lei,</w:t>
      </w:r>
      <w:r w:rsidRPr="00D2343D">
        <w:rPr>
          <w:rFonts w:ascii="Times New Roman" w:hAnsi="Times New Roman" w:cs="Times New Roman"/>
          <w:sz w:val="28"/>
          <w:szCs w:val="28"/>
        </w:rPr>
        <w:t xml:space="preserve"> </w:t>
      </w:r>
      <w:r w:rsidRPr="00D2343D">
        <w:rPr>
          <w:rFonts w:ascii="Times New Roman" w:eastAsia="Calibri" w:hAnsi="Times New Roman" w:cs="Times New Roman"/>
          <w:sz w:val="28"/>
          <w:szCs w:val="28"/>
        </w:rPr>
        <w:t>Direitos dos migrantes privados de liberdade,</w:t>
      </w:r>
      <w:r w:rsidRPr="00D2343D">
        <w:rPr>
          <w:rFonts w:ascii="Times New Roman" w:hAnsi="Times New Roman" w:cs="Times New Roman"/>
          <w:sz w:val="28"/>
          <w:szCs w:val="28"/>
        </w:rPr>
        <w:t xml:space="preserve"> </w:t>
      </w:r>
      <w:r w:rsidRPr="00D2343D">
        <w:rPr>
          <w:rFonts w:ascii="Times New Roman" w:eastAsia="Calibri" w:hAnsi="Times New Roman" w:cs="Times New Roman"/>
          <w:sz w:val="28"/>
          <w:szCs w:val="28"/>
        </w:rPr>
        <w:t>Direito dos filhos de trabalhadores migrantes a um nome, a um registo de nascimento e a uma nacionalidade, entre muitos outros, direitos conferidos pela Constituição aos Trabalhadores Migrantes e aos membros de suas Famílias.</w:t>
      </w:r>
    </w:p>
    <w:p w14:paraId="6EFB1748" w14:textId="77777777" w:rsidR="00394C61" w:rsidRPr="00D2343D" w:rsidRDefault="00394C61" w:rsidP="00394C61">
      <w:pPr>
        <w:tabs>
          <w:tab w:val="left" w:pos="2565"/>
        </w:tabs>
        <w:spacing w:line="360" w:lineRule="auto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31B91759" w14:textId="77777777" w:rsidR="00394C61" w:rsidRPr="00D2343D" w:rsidRDefault="00394C61" w:rsidP="00394C61">
      <w:pPr>
        <w:tabs>
          <w:tab w:val="left" w:pos="2565"/>
        </w:tabs>
        <w:spacing w:line="360" w:lineRule="auto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D2343D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No âmbito do Código de Trabalho aprovado pela Lei n.º6/2019 de 11 de Abril (veio substituir a antiga Lei n.º 6/92 que adopta o Regime Jurídico das Condições Individuais do Trabalho), estabeleceu nos artigos 296.º ao </w:t>
      </w:r>
      <w:r w:rsidRPr="00D2343D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>302.º do Capitulo XI, as condições para realização de trabalho, por parte dos migrantes no território nacional.</w:t>
      </w:r>
    </w:p>
    <w:p w14:paraId="24C18448" w14:textId="77777777" w:rsidR="00394C61" w:rsidRPr="00D2343D" w:rsidRDefault="00394C61" w:rsidP="00394C61">
      <w:pPr>
        <w:tabs>
          <w:tab w:val="left" w:pos="2565"/>
        </w:tabs>
        <w:spacing w:line="360" w:lineRule="auto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D2343D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É importante salientar que, o n.º2 do art.º296.º perfilhou que “os trabalhadores migrantes têm direito de igualdade de tratamento e de oportunidades relativamente aos nacionais”, por sua vez o n.º 6 estabelece que os mesmos estão sujeitos as disposições do código de trabalho.</w:t>
      </w:r>
    </w:p>
    <w:p w14:paraId="2EFC748E" w14:textId="77777777" w:rsidR="00394C61" w:rsidRPr="00D2343D" w:rsidRDefault="00394C61" w:rsidP="00394C61">
      <w:pPr>
        <w:tabs>
          <w:tab w:val="left" w:pos="2565"/>
        </w:tabs>
        <w:spacing w:line="360" w:lineRule="auto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D2343D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Sendo assim podemos afirmar que os direitos salvaguardados aos nacionais serão os mesmos aos migrantes, inclusive a Constituição da República assim o estabeleceu. Outrossim, podemos afirmar que, as legislações do nosso ordenamento jurídico, mormente a Constituição da Republica, Código de Trabalho, Código Penal, e demais leis respeitem e salvaguardam os direitos dos estrangeiros “ trabalhadores migrantes” no território nacional.  </w:t>
      </w:r>
    </w:p>
    <w:p w14:paraId="2610407B" w14:textId="77777777" w:rsidR="0035098A" w:rsidRPr="00D2343D" w:rsidRDefault="0035098A" w:rsidP="0035098A">
      <w:pPr>
        <w:rPr>
          <w:rFonts w:ascii="Times New Roman" w:hAnsi="Times New Roman" w:cs="Times New Roman"/>
          <w:sz w:val="28"/>
          <w:szCs w:val="28"/>
        </w:rPr>
      </w:pPr>
      <w:r w:rsidRPr="00D2343D">
        <w:rPr>
          <w:rFonts w:ascii="Times New Roman" w:hAnsi="Times New Roman" w:cs="Times New Roman"/>
          <w:sz w:val="28"/>
          <w:szCs w:val="28"/>
        </w:rPr>
        <w:t xml:space="preserve">São Tomé e Príncipe assumiu perante este Comité proteger os direitos dos migrantes e dos membros das suas famílias, em particular o seu direito à saúde, garantiu o acesso equitativo à vacinação contra a COVID-19 a todos os migrantes e membros das suas famílias, independentemente da sua nacionalidade, estatuto migratório ou outros motivos de discriminação proibidos, de acordo com as recomendações emitidas por este Comité e outros mecanismos regionais de direitos humanos </w:t>
      </w:r>
    </w:p>
    <w:p w14:paraId="588680CE" w14:textId="77777777" w:rsidR="00415701" w:rsidRDefault="007D7220" w:rsidP="007D7220">
      <w:pPr>
        <w:spacing w:after="0" w:line="276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Não obstante a matéria a ser discutida, se caracterizar como algo novo e desafiante para nós, nos </w:t>
      </w:r>
      <w:r w:rsidR="0041570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propusemos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a fazê-lo, enfrentando</w:t>
      </w:r>
      <w:r w:rsidR="0041570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as inúmeras barreiras, como as questões linguísticas, inexistência de dados estatísticos desagregados, bem como o curto espaço de tempo para a sua execução.</w:t>
      </w:r>
    </w:p>
    <w:p w14:paraId="3B083BAC" w14:textId="77777777" w:rsidR="007D7220" w:rsidRPr="007D7220" w:rsidRDefault="00415701" w:rsidP="007D7220">
      <w:pPr>
        <w:spacing w:after="0" w:line="276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Contudo, é</w:t>
      </w:r>
      <w:r w:rsidR="0071257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notório o engajamento do Estado Santomense, </w:t>
      </w:r>
      <w:r w:rsidR="007D7220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na proteção dos direitos, liberdades e garantias, manifestado através de ratificação de diversos instrumentos internacionais e regionais de direitos humanos, o esforço na apresentação de Relatórios periódicos, adoção de medidas legislativas e institucionais, desde criação de estruturas, bem como, a capacitação dos recursos humanos.</w:t>
      </w:r>
      <w:r w:rsidR="007D7220" w:rsidRPr="007D7220">
        <w:t xml:space="preserve"> </w:t>
      </w:r>
      <w:r w:rsidR="007D7220" w:rsidRPr="007D7220">
        <w:rPr>
          <w:rFonts w:ascii="Times New Roman" w:hAnsi="Times New Roman" w:cs="Times New Roman"/>
          <w:sz w:val="28"/>
          <w:szCs w:val="28"/>
        </w:rPr>
        <w:t xml:space="preserve">Feitos estes alcançados, também, </w:t>
      </w:r>
      <w:r w:rsidR="007D7220" w:rsidRPr="007D7220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graças ao apoio das Agências das Nações Unidas, particularmente PNUD, UNICEF, FNUAP,</w:t>
      </w:r>
    </w:p>
    <w:p w14:paraId="45E61159" w14:textId="77777777" w:rsidR="00394C61" w:rsidRPr="007D7220" w:rsidRDefault="007D7220" w:rsidP="007D7220">
      <w:pPr>
        <w:spacing w:after="0" w:line="276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7D7220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>OMS e OIT, os parceiros de cooperação pa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rticularmente Portugal e EU, as </w:t>
      </w:r>
      <w:r w:rsidRPr="007D7220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ONG’s particularmente, Mulher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es Juristas, ASP, Federação dos </w:t>
      </w:r>
      <w:r w:rsidRPr="007D7220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Deficientes, SOS Mulher, FONG, dentre outras.</w:t>
      </w:r>
    </w:p>
    <w:p w14:paraId="26345156" w14:textId="77777777" w:rsidR="00415701" w:rsidRDefault="00415701" w:rsidP="00C40FD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</w:pPr>
    </w:p>
    <w:p w14:paraId="40210717" w14:textId="77777777" w:rsidR="006B5079" w:rsidRPr="00D2343D" w:rsidRDefault="006B5079" w:rsidP="00C40FD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</w:pPr>
      <w:r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>Reconhecendo a necessidade de honrar o seu compromisso nesta matéria, e tendo em c</w:t>
      </w:r>
      <w:r w:rsidR="00394C61"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>onta o prazo estabelecido pela própria Convenção</w:t>
      </w:r>
      <w:r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 xml:space="preserve"> para o efeito, o G</w:t>
      </w:r>
      <w:r w:rsidR="00394C61"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>overno da RDSTP vem submeter o I relatório inicial</w:t>
      </w:r>
      <w:r w:rsidRPr="00D2343D">
        <w:rPr>
          <w:rFonts w:ascii="Times New Roman" w:eastAsia="Times New Roman" w:hAnsi="Times New Roman" w:cs="Times New Roman"/>
          <w:color w:val="000000"/>
          <w:sz w:val="28"/>
          <w:szCs w:val="28"/>
          <w:lang w:eastAsia="pt-PT"/>
        </w:rPr>
        <w:t xml:space="preserve"> como previsto.</w:t>
      </w:r>
    </w:p>
    <w:p w14:paraId="4E19D5B2" w14:textId="77777777" w:rsidR="0035098A" w:rsidRPr="0035098A" w:rsidRDefault="0035098A" w:rsidP="0035098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PT"/>
        </w:rPr>
      </w:pPr>
      <w:r w:rsidRPr="0035098A">
        <w:rPr>
          <w:rFonts w:ascii="Times New Roman" w:eastAsia="Times New Roman" w:hAnsi="Times New Roman" w:cs="Times New Roman"/>
          <w:sz w:val="28"/>
          <w:szCs w:val="28"/>
          <w:lang w:eastAsia="pt-PT"/>
        </w:rPr>
        <w:t xml:space="preserve">Expresso o meu profundo sentimento de satisfação e agradecimento pela vossa presença e atenção. </w:t>
      </w:r>
    </w:p>
    <w:p w14:paraId="5027ED6C" w14:textId="77777777" w:rsidR="0035098A" w:rsidRPr="0035098A" w:rsidRDefault="0035098A" w:rsidP="0035098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PT"/>
        </w:rPr>
      </w:pPr>
    </w:p>
    <w:p w14:paraId="26CC2752" w14:textId="77777777" w:rsidR="0035098A" w:rsidRPr="0035098A" w:rsidRDefault="0035098A" w:rsidP="0035098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PT"/>
        </w:rPr>
      </w:pPr>
      <w:r w:rsidRPr="0035098A">
        <w:rPr>
          <w:rFonts w:ascii="Times New Roman" w:eastAsia="Times New Roman" w:hAnsi="Times New Roman" w:cs="Times New Roman"/>
          <w:sz w:val="28"/>
          <w:szCs w:val="28"/>
          <w:lang w:eastAsia="pt-PT"/>
        </w:rPr>
        <w:t>Continuação de Bom Dia e Bem-haja a todos…</w:t>
      </w:r>
    </w:p>
    <w:p w14:paraId="010D3B87" w14:textId="77777777" w:rsidR="0035098A" w:rsidRPr="00D2343D" w:rsidRDefault="0035098A" w:rsidP="00C40FD0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PT"/>
        </w:rPr>
      </w:pPr>
      <w:permStart w:id="42300583" w:edGrp="everyone"/>
      <w:permEnd w:id="42300583"/>
    </w:p>
    <w:sectPr w:rsidR="0035098A" w:rsidRPr="00D234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536E8D"/>
    <w:multiLevelType w:val="multilevel"/>
    <w:tmpl w:val="C1403C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659C59D0"/>
    <w:multiLevelType w:val="hybridMultilevel"/>
    <w:tmpl w:val="79C604E8"/>
    <w:lvl w:ilvl="0" w:tplc="0816000F">
      <w:start w:val="1"/>
      <w:numFmt w:val="decimal"/>
      <w:lvlText w:val="%1."/>
      <w:lvlJc w:val="left"/>
      <w:pPr>
        <w:ind w:left="360" w:hanging="360"/>
      </w:pPr>
    </w:lvl>
    <w:lvl w:ilvl="1" w:tplc="8B5857A0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 w:tplc="0816001B">
      <w:start w:val="1"/>
      <w:numFmt w:val="lowerRoman"/>
      <w:lvlText w:val="%3."/>
      <w:lvlJc w:val="right"/>
      <w:pPr>
        <w:ind w:left="1980" w:hanging="36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3140D6E"/>
    <w:multiLevelType w:val="multilevel"/>
    <w:tmpl w:val="C1403C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lW7vnWP96Bseux/c2D4qww29ePnZ4anD4yfXK9mwwoWe2i4u+EdVrG9z2wHlXJU3rcZWOtSFD/WhvFVKIwBxig==" w:salt="SaZzdBqPTiG6JU2hHDhaI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079"/>
    <w:rsid w:val="000E3279"/>
    <w:rsid w:val="0035098A"/>
    <w:rsid w:val="003710A8"/>
    <w:rsid w:val="00394C61"/>
    <w:rsid w:val="00415701"/>
    <w:rsid w:val="004448A3"/>
    <w:rsid w:val="0066004A"/>
    <w:rsid w:val="006B0B51"/>
    <w:rsid w:val="006B5079"/>
    <w:rsid w:val="00712575"/>
    <w:rsid w:val="007D7220"/>
    <w:rsid w:val="008B7A4D"/>
    <w:rsid w:val="00955BC9"/>
    <w:rsid w:val="00AC248E"/>
    <w:rsid w:val="00AE247A"/>
    <w:rsid w:val="00C40FD0"/>
    <w:rsid w:val="00C9676C"/>
    <w:rsid w:val="00D2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FAC2A"/>
  <w15:chartTrackingRefBased/>
  <w15:docId w15:val="{EB3C0D8E-36F8-41DD-A86E-7505F86D9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1347</Words>
  <Characters>7678</Characters>
  <Application>Microsoft Office Word</Application>
  <DocSecurity>8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Microsoft</dc:creator>
  <cp:keywords/>
  <dc:description/>
  <cp:lastModifiedBy>FLECHE Isabelle</cp:lastModifiedBy>
  <cp:revision>3</cp:revision>
  <dcterms:created xsi:type="dcterms:W3CDTF">2023-11-30T11:38:00Z</dcterms:created>
  <dcterms:modified xsi:type="dcterms:W3CDTF">2023-12-06T15:03:00Z</dcterms:modified>
</cp:coreProperties>
</file>