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CB53D06" w:rsidR="00A40720" w:rsidRPr="007D3F83" w:rsidRDefault="00A8143D" w:rsidP="008B741C">
      <w:pPr>
        <w:jc w:val="center"/>
        <w:rPr>
          <w:b/>
          <w:bCs/>
          <w:sz w:val="32"/>
          <w:szCs w:val="32"/>
          <w:lang w:val="en-GB"/>
        </w:rPr>
      </w:pPr>
      <w:r w:rsidRPr="007D3F83">
        <w:rPr>
          <w:b/>
          <w:bCs/>
          <w:sz w:val="32"/>
          <w:szCs w:val="32"/>
          <w:lang w:val="en-GB"/>
        </w:rPr>
        <w:t>91</w:t>
      </w:r>
      <w:r w:rsidRPr="007D3F83">
        <w:rPr>
          <w:b/>
          <w:bCs/>
          <w:sz w:val="32"/>
          <w:szCs w:val="32"/>
          <w:vertAlign w:val="superscript"/>
          <w:lang w:val="en-GB"/>
        </w:rPr>
        <w:t>st</w:t>
      </w:r>
      <w:r w:rsidRPr="007D3F83">
        <w:rPr>
          <w:b/>
          <w:bCs/>
          <w:sz w:val="32"/>
          <w:szCs w:val="32"/>
          <w:lang w:val="en-GB"/>
        </w:rPr>
        <w:t xml:space="preserve"> Session of the Committee on the Rights of the Child</w:t>
      </w:r>
    </w:p>
    <w:p w14:paraId="3A6876EF" w14:textId="4D7933D5" w:rsidR="00A8143D" w:rsidRPr="007D3F83" w:rsidRDefault="00A8143D" w:rsidP="008B741C">
      <w:pPr>
        <w:jc w:val="center"/>
        <w:rPr>
          <w:sz w:val="32"/>
          <w:szCs w:val="32"/>
          <w:lang w:val="en-GB"/>
        </w:rPr>
      </w:pPr>
      <w:r w:rsidRPr="007D3F83">
        <w:rPr>
          <w:sz w:val="32"/>
          <w:szCs w:val="32"/>
          <w:lang w:val="en-GB"/>
        </w:rPr>
        <w:t>29</w:t>
      </w:r>
      <w:r w:rsidRPr="007D3F83">
        <w:rPr>
          <w:sz w:val="32"/>
          <w:szCs w:val="32"/>
          <w:vertAlign w:val="superscript"/>
          <w:lang w:val="en-GB"/>
        </w:rPr>
        <w:t>th</w:t>
      </w:r>
      <w:r w:rsidRPr="007D3F83">
        <w:rPr>
          <w:sz w:val="32"/>
          <w:szCs w:val="32"/>
          <w:lang w:val="en-GB"/>
        </w:rPr>
        <w:t xml:space="preserve"> August 2022</w:t>
      </w:r>
    </w:p>
    <w:p w14:paraId="7B1095E4" w14:textId="084EB896" w:rsidR="00A8143D" w:rsidRPr="007D3F83" w:rsidRDefault="00381F80" w:rsidP="008B741C">
      <w:pPr>
        <w:jc w:val="center"/>
        <w:rPr>
          <w:sz w:val="32"/>
          <w:szCs w:val="32"/>
          <w:lang w:val="en-GB"/>
        </w:rPr>
      </w:pPr>
      <w:r w:rsidRPr="007D3F83">
        <w:rPr>
          <w:sz w:val="32"/>
          <w:szCs w:val="32"/>
          <w:lang w:val="en-GB"/>
        </w:rPr>
        <w:t>10 AM</w:t>
      </w:r>
    </w:p>
    <w:p w14:paraId="1E5309FB" w14:textId="33D84FAA" w:rsidR="00381F80" w:rsidRPr="007D3F83" w:rsidRDefault="00381F80" w:rsidP="008B741C">
      <w:pPr>
        <w:jc w:val="center"/>
        <w:rPr>
          <w:sz w:val="32"/>
          <w:szCs w:val="32"/>
          <w:lang w:val="en-GB"/>
        </w:rPr>
      </w:pPr>
      <w:r w:rsidRPr="007D3F83">
        <w:rPr>
          <w:sz w:val="32"/>
          <w:szCs w:val="32"/>
          <w:lang w:val="en-GB"/>
        </w:rPr>
        <w:t xml:space="preserve">Palais Wilson </w:t>
      </w:r>
    </w:p>
    <w:p w14:paraId="0617B261" w14:textId="1647CB0B" w:rsidR="003C4A56" w:rsidRPr="007D3F83" w:rsidRDefault="003C4A56" w:rsidP="008B741C">
      <w:pPr>
        <w:jc w:val="center"/>
        <w:rPr>
          <w:b/>
          <w:bCs/>
          <w:sz w:val="32"/>
          <w:szCs w:val="32"/>
          <w:lang w:val="en-GB"/>
        </w:rPr>
      </w:pPr>
      <w:r w:rsidRPr="007D3F83">
        <w:rPr>
          <w:b/>
          <w:bCs/>
          <w:sz w:val="32"/>
          <w:szCs w:val="32"/>
          <w:lang w:val="en-GB"/>
        </w:rPr>
        <w:t>Opening Statement by ADG/SHS</w:t>
      </w:r>
    </w:p>
    <w:p w14:paraId="317573FE" w14:textId="77777777" w:rsidR="001B644F" w:rsidRPr="007D3F83" w:rsidRDefault="001B644F" w:rsidP="003C4A56">
      <w:pPr>
        <w:rPr>
          <w:sz w:val="24"/>
          <w:szCs w:val="24"/>
          <w:lang w:val="en-GB"/>
        </w:rPr>
      </w:pPr>
    </w:p>
    <w:p w14:paraId="4DF92396" w14:textId="77777777" w:rsidR="008F6351" w:rsidRPr="007D3F83" w:rsidRDefault="007C1A72" w:rsidP="003C4A56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Distinguished </w:t>
      </w:r>
      <w:r w:rsidR="008F6351" w:rsidRPr="007D3F83">
        <w:rPr>
          <w:sz w:val="24"/>
          <w:szCs w:val="24"/>
          <w:lang w:val="en-GB"/>
        </w:rPr>
        <w:t xml:space="preserve">members of the Committee on the Rights of the Child </w:t>
      </w:r>
    </w:p>
    <w:p w14:paraId="066F4FA0" w14:textId="413C56D5" w:rsidR="003C4A56" w:rsidRPr="007D3F83" w:rsidRDefault="008F6351" w:rsidP="003C4A56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>Distinguished Delegates</w:t>
      </w:r>
      <w:r w:rsidR="007C1A72" w:rsidRPr="007D3F83">
        <w:rPr>
          <w:sz w:val="24"/>
          <w:szCs w:val="24"/>
          <w:lang w:val="en-GB"/>
        </w:rPr>
        <w:t>,</w:t>
      </w:r>
    </w:p>
    <w:p w14:paraId="4B9197EB" w14:textId="3CF5D94D" w:rsidR="001B644F" w:rsidRPr="007D3F83" w:rsidRDefault="007C1A72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Ladies and </w:t>
      </w:r>
      <w:r w:rsidR="004D57D4" w:rsidRPr="007D3F83">
        <w:rPr>
          <w:sz w:val="24"/>
          <w:szCs w:val="24"/>
          <w:lang w:val="en-GB"/>
        </w:rPr>
        <w:t>gentlemen,</w:t>
      </w:r>
    </w:p>
    <w:p w14:paraId="546412D9" w14:textId="77777777" w:rsidR="001B644F" w:rsidRPr="007D3F83" w:rsidRDefault="001B644F" w:rsidP="001B644F">
      <w:pPr>
        <w:rPr>
          <w:sz w:val="24"/>
          <w:szCs w:val="24"/>
          <w:lang w:val="en-GB"/>
        </w:rPr>
      </w:pPr>
    </w:p>
    <w:p w14:paraId="6615E30D" w14:textId="0AAB24C2" w:rsidR="00F51255" w:rsidRPr="007D3F83" w:rsidRDefault="00FA7542" w:rsidP="00F51255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>I am delighted to join you at the</w:t>
      </w:r>
      <w:r w:rsidR="003553AB" w:rsidRPr="007D3F83">
        <w:rPr>
          <w:sz w:val="24"/>
          <w:szCs w:val="24"/>
          <w:lang w:val="en-GB"/>
        </w:rPr>
        <w:t xml:space="preserve"> open</w:t>
      </w:r>
      <w:r w:rsidRPr="007D3F83">
        <w:rPr>
          <w:sz w:val="24"/>
          <w:szCs w:val="24"/>
          <w:lang w:val="en-GB"/>
        </w:rPr>
        <w:t>ing of</w:t>
      </w:r>
      <w:r w:rsidR="003553AB" w:rsidRPr="007D3F83">
        <w:rPr>
          <w:sz w:val="24"/>
          <w:szCs w:val="24"/>
          <w:lang w:val="en-GB"/>
        </w:rPr>
        <w:t xml:space="preserve"> the 91</w:t>
      </w:r>
      <w:r w:rsidR="003553AB" w:rsidRPr="007D3F83">
        <w:rPr>
          <w:sz w:val="24"/>
          <w:szCs w:val="24"/>
          <w:vertAlign w:val="superscript"/>
          <w:lang w:val="en-GB"/>
        </w:rPr>
        <w:t>st</w:t>
      </w:r>
      <w:r w:rsidR="003553AB" w:rsidRPr="007D3F83">
        <w:rPr>
          <w:sz w:val="24"/>
          <w:szCs w:val="24"/>
          <w:lang w:val="en-GB"/>
        </w:rPr>
        <w:t xml:space="preserve"> Session of</w:t>
      </w:r>
      <w:r w:rsidR="008F6351" w:rsidRPr="007D3F83">
        <w:rPr>
          <w:sz w:val="24"/>
          <w:szCs w:val="24"/>
          <w:lang w:val="en-GB"/>
        </w:rPr>
        <w:t xml:space="preserve"> </w:t>
      </w:r>
      <w:r w:rsidR="003553AB" w:rsidRPr="007D3F83">
        <w:rPr>
          <w:sz w:val="24"/>
          <w:szCs w:val="24"/>
          <w:lang w:val="en-GB"/>
        </w:rPr>
        <w:t>the Committee</w:t>
      </w:r>
      <w:r w:rsidR="00AF33F9" w:rsidRPr="007D3F83">
        <w:rPr>
          <w:sz w:val="24"/>
          <w:szCs w:val="24"/>
          <w:lang w:val="en-GB"/>
        </w:rPr>
        <w:t xml:space="preserve">. </w:t>
      </w:r>
    </w:p>
    <w:p w14:paraId="445D8A03" w14:textId="7DB6C060" w:rsidR="0078694A" w:rsidRPr="007D3F83" w:rsidRDefault="0078694A" w:rsidP="00F51255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Children are our future. But today that future is threatened. </w:t>
      </w:r>
    </w:p>
    <w:p w14:paraId="60EC56AE" w14:textId="77777777" w:rsidR="004F0DEB" w:rsidRPr="007D3F83" w:rsidRDefault="00E9114A" w:rsidP="00F51255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7.3 million children were displaced in 2021 </w:t>
      </w:r>
      <w:r w:rsidR="00AC752E" w:rsidRPr="007D3F83">
        <w:rPr>
          <w:sz w:val="24"/>
          <w:szCs w:val="24"/>
          <w:lang w:val="en-GB"/>
        </w:rPr>
        <w:t xml:space="preserve">because of natural disasters as the Climate Crisis burns on. </w:t>
      </w:r>
    </w:p>
    <w:p w14:paraId="3A76660B" w14:textId="28E7D53D" w:rsidR="00D57103" w:rsidRPr="007D3F83" w:rsidRDefault="009F730A" w:rsidP="00F51255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Over 64 million children remain out </w:t>
      </w:r>
      <w:r w:rsidR="00367907" w:rsidRPr="007D3F83">
        <w:rPr>
          <w:sz w:val="24"/>
          <w:szCs w:val="24"/>
          <w:lang w:val="en-GB"/>
        </w:rPr>
        <w:t>of the classroom</w:t>
      </w:r>
      <w:r w:rsidR="00525EFB" w:rsidRPr="007D3F83">
        <w:rPr>
          <w:sz w:val="24"/>
          <w:szCs w:val="24"/>
          <w:lang w:val="en-GB"/>
        </w:rPr>
        <w:t xml:space="preserve"> </w:t>
      </w:r>
      <w:r w:rsidR="00434E53" w:rsidRPr="007D3F83">
        <w:rPr>
          <w:sz w:val="24"/>
          <w:szCs w:val="24"/>
          <w:lang w:val="en-GB"/>
        </w:rPr>
        <w:t>blocked by</w:t>
      </w:r>
      <w:r w:rsidR="00525EFB" w:rsidRPr="007D3F83">
        <w:rPr>
          <w:sz w:val="24"/>
          <w:szCs w:val="24"/>
          <w:lang w:val="en-GB"/>
        </w:rPr>
        <w:t xml:space="preserve"> discrimination, </w:t>
      </w:r>
      <w:r w:rsidR="00C3751A" w:rsidRPr="007D3F83">
        <w:rPr>
          <w:sz w:val="24"/>
          <w:szCs w:val="24"/>
          <w:lang w:val="en-GB"/>
        </w:rPr>
        <w:t>poverty</w:t>
      </w:r>
      <w:r w:rsidR="00D60588" w:rsidRPr="007D3F83">
        <w:rPr>
          <w:sz w:val="24"/>
          <w:szCs w:val="24"/>
          <w:lang w:val="en-GB"/>
        </w:rPr>
        <w:t>, conflict and more</w:t>
      </w:r>
      <w:r w:rsidR="00434E53" w:rsidRPr="007D3F83">
        <w:rPr>
          <w:sz w:val="24"/>
          <w:szCs w:val="24"/>
          <w:lang w:val="en-GB"/>
        </w:rPr>
        <w:t xml:space="preserve">. </w:t>
      </w:r>
      <w:r w:rsidRPr="007D3F83">
        <w:rPr>
          <w:sz w:val="24"/>
          <w:szCs w:val="24"/>
          <w:lang w:val="en-GB"/>
        </w:rPr>
        <w:t xml:space="preserve"> </w:t>
      </w:r>
    </w:p>
    <w:p w14:paraId="06E0534F" w14:textId="77777777" w:rsidR="00B233D4" w:rsidRPr="007D3F83" w:rsidRDefault="008666F2" w:rsidP="00F51255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lastRenderedPageBreak/>
        <w:t xml:space="preserve">COVID-19 has contributed to spikes in anxiety and depression, with 200% increases in mental health conditions reported amongst youth. </w:t>
      </w:r>
    </w:p>
    <w:p w14:paraId="1588167F" w14:textId="3C76E41C" w:rsidR="007C0F9B" w:rsidRPr="007D3F83" w:rsidRDefault="00B233D4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>I</w:t>
      </w:r>
      <w:r w:rsidR="00582A16" w:rsidRPr="007D3F83">
        <w:rPr>
          <w:sz w:val="24"/>
          <w:szCs w:val="24"/>
          <w:lang w:val="en-GB"/>
        </w:rPr>
        <w:t xml:space="preserve">f we want a better future, one that honours </w:t>
      </w:r>
      <w:r w:rsidR="00606A34" w:rsidRPr="007D3F83">
        <w:rPr>
          <w:sz w:val="24"/>
          <w:szCs w:val="24"/>
          <w:lang w:val="en-GB"/>
        </w:rPr>
        <w:t xml:space="preserve">the commitments made over 30 years ago in the Convention on the Rights of the Child, we </w:t>
      </w:r>
      <w:r w:rsidR="00043727" w:rsidRPr="007D3F83">
        <w:rPr>
          <w:sz w:val="24"/>
          <w:szCs w:val="24"/>
          <w:lang w:val="en-GB"/>
        </w:rPr>
        <w:t xml:space="preserve">must invest in children’s rights and care. </w:t>
      </w:r>
    </w:p>
    <w:p w14:paraId="3E852AD9" w14:textId="23826964" w:rsidR="00752BAC" w:rsidRPr="007D3F83" w:rsidRDefault="007C0F9B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It is through investments in children that we can begin to create a better future and tackle global challenges, as mentioned earlier. It is through investing in children that we can also begin to create more equal societies. </w:t>
      </w:r>
    </w:p>
    <w:p w14:paraId="4BEEA941" w14:textId="7AFBAC53" w:rsidR="002B7C71" w:rsidRPr="007D3F83" w:rsidRDefault="0074056D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Recognizing this, </w:t>
      </w:r>
      <w:r w:rsidR="007355DE" w:rsidRPr="007D3F83">
        <w:rPr>
          <w:sz w:val="24"/>
          <w:szCs w:val="24"/>
          <w:lang w:val="en-GB"/>
        </w:rPr>
        <w:t>UNESCO is pushing for the implementation of the right</w:t>
      </w:r>
      <w:r w:rsidR="00162CBD" w:rsidRPr="007D3F83">
        <w:rPr>
          <w:sz w:val="24"/>
          <w:szCs w:val="24"/>
          <w:lang w:val="en-GB"/>
        </w:rPr>
        <w:t>s-based agenda for children as a point of departure for radical change.</w:t>
      </w:r>
    </w:p>
    <w:p w14:paraId="3D6F0219" w14:textId="24577358" w:rsidR="001A5AB1" w:rsidRPr="007D3F83" w:rsidRDefault="00B47FBE" w:rsidP="00B07A78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>Education changes lives, but</w:t>
      </w:r>
      <w:r w:rsidR="003557C5" w:rsidRPr="007D3F83">
        <w:rPr>
          <w:sz w:val="24"/>
          <w:szCs w:val="24"/>
          <w:lang w:val="en-GB"/>
        </w:rPr>
        <w:t xml:space="preserve"> early investment and access remain significant challenges. </w:t>
      </w:r>
      <w:r w:rsidR="00196E5B" w:rsidRPr="007D3F83">
        <w:rPr>
          <w:sz w:val="24"/>
          <w:szCs w:val="24"/>
          <w:lang w:val="en-GB"/>
        </w:rPr>
        <w:t xml:space="preserve">UNESCO is working to safeguard access to education </w:t>
      </w:r>
      <w:r w:rsidR="00B07A78" w:rsidRPr="007D3F83">
        <w:rPr>
          <w:sz w:val="24"/>
          <w:szCs w:val="24"/>
          <w:lang w:val="en-GB"/>
        </w:rPr>
        <w:t xml:space="preserve">through a new </w:t>
      </w:r>
      <w:r w:rsidR="00D06121" w:rsidRPr="007D3F83">
        <w:rPr>
          <w:sz w:val="24"/>
          <w:szCs w:val="24"/>
          <w:lang w:val="en-GB"/>
        </w:rPr>
        <w:t xml:space="preserve">initiative </w:t>
      </w:r>
      <w:r w:rsidR="00F635CF" w:rsidRPr="007D3F83">
        <w:rPr>
          <w:sz w:val="24"/>
          <w:szCs w:val="24"/>
          <w:lang w:val="en-GB"/>
        </w:rPr>
        <w:t xml:space="preserve">to </w:t>
      </w:r>
      <w:r w:rsidR="00D06121" w:rsidRPr="007D3F83">
        <w:rPr>
          <w:sz w:val="24"/>
          <w:szCs w:val="24"/>
          <w:lang w:val="en-GB"/>
        </w:rPr>
        <w:t>fight for all children impacted by climate change</w:t>
      </w:r>
      <w:r w:rsidR="00096668" w:rsidRPr="007D3F83">
        <w:rPr>
          <w:sz w:val="24"/>
          <w:szCs w:val="24"/>
          <w:lang w:val="en-GB"/>
        </w:rPr>
        <w:t xml:space="preserve"> to</w:t>
      </w:r>
      <w:r w:rsidR="00D06121" w:rsidRPr="007D3F83">
        <w:rPr>
          <w:sz w:val="24"/>
          <w:szCs w:val="24"/>
          <w:lang w:val="en-GB"/>
        </w:rPr>
        <w:t xml:space="preserve"> have continued </w:t>
      </w:r>
      <w:r w:rsidR="006B1F61" w:rsidRPr="007D3F83">
        <w:rPr>
          <w:sz w:val="24"/>
          <w:szCs w:val="24"/>
          <w:lang w:val="en-GB"/>
        </w:rPr>
        <w:t>access to safe, inclusive school</w:t>
      </w:r>
      <w:r w:rsidR="00994DE9" w:rsidRPr="007D3F83">
        <w:rPr>
          <w:sz w:val="24"/>
          <w:szCs w:val="24"/>
          <w:lang w:val="en-GB"/>
        </w:rPr>
        <w:t>.</w:t>
      </w:r>
      <w:r w:rsidR="00EC1D1B" w:rsidRPr="007D3F83">
        <w:rPr>
          <w:sz w:val="24"/>
          <w:szCs w:val="24"/>
          <w:lang w:val="en-GB"/>
        </w:rPr>
        <w:t xml:space="preserve"> UNESCO </w:t>
      </w:r>
      <w:r w:rsidR="00E03E7E" w:rsidRPr="007D3F83">
        <w:rPr>
          <w:sz w:val="24"/>
          <w:szCs w:val="24"/>
          <w:lang w:val="en-GB"/>
        </w:rPr>
        <w:t xml:space="preserve">is </w:t>
      </w:r>
      <w:r w:rsidR="00752CA0" w:rsidRPr="007D3F83">
        <w:rPr>
          <w:sz w:val="24"/>
          <w:szCs w:val="24"/>
          <w:lang w:val="en-GB"/>
        </w:rPr>
        <w:t xml:space="preserve">also </w:t>
      </w:r>
      <w:r w:rsidR="00994DE9" w:rsidRPr="007D3F83">
        <w:rPr>
          <w:sz w:val="24"/>
          <w:szCs w:val="24"/>
          <w:lang w:val="en-GB"/>
        </w:rPr>
        <w:t xml:space="preserve">promoting early investment for better learning and a brighter future </w:t>
      </w:r>
      <w:r w:rsidR="00752CA0" w:rsidRPr="007D3F83">
        <w:rPr>
          <w:sz w:val="24"/>
          <w:szCs w:val="24"/>
          <w:lang w:val="en-GB"/>
        </w:rPr>
        <w:t>through</w:t>
      </w:r>
      <w:r w:rsidR="003A3AB8" w:rsidRPr="007D3F83">
        <w:rPr>
          <w:sz w:val="24"/>
          <w:szCs w:val="24"/>
          <w:lang w:val="en-GB"/>
        </w:rPr>
        <w:t xml:space="preserve"> the World Conference on Early Childhood Care and Education</w:t>
      </w:r>
      <w:r w:rsidR="00752CA0" w:rsidRPr="007D3F83">
        <w:rPr>
          <w:sz w:val="24"/>
          <w:szCs w:val="24"/>
          <w:lang w:val="en-GB"/>
        </w:rPr>
        <w:t>.</w:t>
      </w:r>
    </w:p>
    <w:p w14:paraId="5B16C014" w14:textId="5AA3C36B" w:rsidR="00C148DE" w:rsidRPr="007D3F83" w:rsidRDefault="00741EF8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Technology has opened up doors to new opportunities for children, but it has also </w:t>
      </w:r>
      <w:r w:rsidR="0032023B" w:rsidRPr="007D3F83">
        <w:rPr>
          <w:sz w:val="24"/>
          <w:szCs w:val="24"/>
          <w:lang w:val="en-GB"/>
        </w:rPr>
        <w:t>led to new dangers</w:t>
      </w:r>
      <w:r w:rsidR="006541A9" w:rsidRPr="007D3F83">
        <w:rPr>
          <w:sz w:val="24"/>
          <w:szCs w:val="24"/>
          <w:lang w:val="en-GB"/>
        </w:rPr>
        <w:t xml:space="preserve">. To support </w:t>
      </w:r>
      <w:r w:rsidR="00A37B96" w:rsidRPr="007D3F83">
        <w:rPr>
          <w:sz w:val="24"/>
          <w:szCs w:val="24"/>
          <w:lang w:val="en-GB"/>
        </w:rPr>
        <w:t xml:space="preserve">digital literacy and safety for children, </w:t>
      </w:r>
      <w:r w:rsidR="00C148DE" w:rsidRPr="007D3F83">
        <w:rPr>
          <w:sz w:val="24"/>
          <w:szCs w:val="24"/>
          <w:lang w:val="en-GB"/>
        </w:rPr>
        <w:t>UNESCO has advocated for children’s right to be respected online and provided support to ITU in developing training modules on child online protection</w:t>
      </w:r>
      <w:r w:rsidR="008F6351" w:rsidRPr="007D3F83">
        <w:rPr>
          <w:sz w:val="24"/>
          <w:szCs w:val="24"/>
          <w:lang w:val="en-GB"/>
        </w:rPr>
        <w:t>, digital literacy</w:t>
      </w:r>
      <w:r w:rsidR="00C148DE" w:rsidRPr="007D3F83">
        <w:rPr>
          <w:sz w:val="24"/>
          <w:szCs w:val="24"/>
          <w:lang w:val="en-GB"/>
        </w:rPr>
        <w:t xml:space="preserve"> as well </w:t>
      </w:r>
      <w:r w:rsidR="00ED11F9" w:rsidRPr="007D3F83">
        <w:rPr>
          <w:sz w:val="24"/>
          <w:szCs w:val="24"/>
          <w:lang w:val="en-GB"/>
        </w:rPr>
        <w:t xml:space="preserve">as working on agreements on </w:t>
      </w:r>
      <w:r w:rsidR="000D532A" w:rsidRPr="007D3F83">
        <w:rPr>
          <w:sz w:val="24"/>
          <w:szCs w:val="24"/>
          <w:lang w:val="en-GB"/>
        </w:rPr>
        <w:t xml:space="preserve">AI. </w:t>
      </w:r>
      <w:r w:rsidR="008F6351" w:rsidRPr="007D3F83">
        <w:rPr>
          <w:sz w:val="24"/>
          <w:szCs w:val="24"/>
          <w:lang w:val="en-GB"/>
        </w:rPr>
        <w:t xml:space="preserve">The latter is part of a broader </w:t>
      </w:r>
      <w:r w:rsidR="008F6351" w:rsidRPr="007D3F83">
        <w:rPr>
          <w:sz w:val="24"/>
          <w:szCs w:val="24"/>
          <w:lang w:val="en-GB"/>
        </w:rPr>
        <w:lastRenderedPageBreak/>
        <w:t xml:space="preserve">effort to frame AI development, </w:t>
      </w:r>
      <w:r w:rsidR="00CF1A98" w:rsidRPr="007D3F83">
        <w:rPr>
          <w:sz w:val="24"/>
          <w:szCs w:val="24"/>
          <w:lang w:val="en-GB"/>
        </w:rPr>
        <w:t xml:space="preserve">based on </w:t>
      </w:r>
      <w:r w:rsidR="008F6351" w:rsidRPr="007D3F83">
        <w:rPr>
          <w:sz w:val="24"/>
          <w:szCs w:val="24"/>
          <w:lang w:val="en-GB"/>
        </w:rPr>
        <w:t xml:space="preserve">the Recommendation on the ethics of AI that UNESCO’s General Conference adopted in 2021. The Recommendation is the first global instrument setting </w:t>
      </w:r>
      <w:r w:rsidR="00CF1A98" w:rsidRPr="007D3F83">
        <w:rPr>
          <w:sz w:val="24"/>
          <w:szCs w:val="24"/>
          <w:lang w:val="en-GB"/>
        </w:rPr>
        <w:t xml:space="preserve">commonly accepted human rights-based principles aimed at ‘cracking the algorithm’ for greater equality and inclusion. </w:t>
      </w:r>
    </w:p>
    <w:p w14:paraId="4034C486" w14:textId="6D29EDB9" w:rsidR="008B4022" w:rsidRPr="007D3F83" w:rsidRDefault="008B4022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Considering </w:t>
      </w:r>
      <w:r w:rsidR="00B81917" w:rsidRPr="007D3F83">
        <w:rPr>
          <w:sz w:val="24"/>
          <w:szCs w:val="24"/>
          <w:lang w:val="en-GB"/>
        </w:rPr>
        <w:t>how COVID-19 has exacerbated the challenges faced by youth, UNESCO launched a Global Coalition of Actors aimed at changing the lives and prospects of youth, by adapting policies, building capacities</w:t>
      </w:r>
      <w:r w:rsidR="006861B9" w:rsidRPr="007D3F83">
        <w:rPr>
          <w:sz w:val="24"/>
          <w:szCs w:val="24"/>
          <w:lang w:val="en-GB"/>
        </w:rPr>
        <w:t xml:space="preserve">, generating knowledge and supporting youth-led research and action with social impact, through a Youth Global Grant Scheme. </w:t>
      </w:r>
    </w:p>
    <w:p w14:paraId="1DA5D5A2" w14:textId="1887289D" w:rsidR="00F92E02" w:rsidRPr="007D3F83" w:rsidRDefault="001552F7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Taking into account the importance of </w:t>
      </w:r>
      <w:r w:rsidR="00867AB3" w:rsidRPr="007D3F83">
        <w:rPr>
          <w:sz w:val="24"/>
          <w:szCs w:val="24"/>
          <w:lang w:val="en-GB"/>
        </w:rPr>
        <w:t>physical activity</w:t>
      </w:r>
      <w:r w:rsidR="00F52852" w:rsidRPr="007D3F83">
        <w:rPr>
          <w:sz w:val="24"/>
          <w:szCs w:val="24"/>
          <w:lang w:val="en-GB"/>
        </w:rPr>
        <w:t>, which has been show</w:t>
      </w:r>
      <w:r w:rsidR="00FA7542" w:rsidRPr="007D3F83">
        <w:rPr>
          <w:sz w:val="24"/>
          <w:szCs w:val="24"/>
          <w:lang w:val="en-GB"/>
        </w:rPr>
        <w:t>n</w:t>
      </w:r>
      <w:r w:rsidR="00F52852" w:rsidRPr="007D3F83">
        <w:rPr>
          <w:sz w:val="24"/>
          <w:szCs w:val="24"/>
          <w:lang w:val="en-GB"/>
        </w:rPr>
        <w:t xml:space="preserve"> to reduce obesity and depression by 30% a</w:t>
      </w:r>
      <w:r w:rsidR="00B50FE9" w:rsidRPr="007D3F83">
        <w:rPr>
          <w:sz w:val="24"/>
          <w:szCs w:val="24"/>
          <w:lang w:val="en-GB"/>
        </w:rPr>
        <w:t>nd improve brain functioning and increase test scores by 40%, UNESCO launched Fit for Life</w:t>
      </w:r>
      <w:r w:rsidR="00764BCD" w:rsidRPr="007D3F83">
        <w:rPr>
          <w:sz w:val="24"/>
          <w:szCs w:val="24"/>
          <w:lang w:val="en-GB"/>
        </w:rPr>
        <w:t xml:space="preserve"> to empower and encourage children and youth to participate in sport and quality education</w:t>
      </w:r>
      <w:r w:rsidR="0074664B" w:rsidRPr="007D3F83">
        <w:rPr>
          <w:sz w:val="24"/>
          <w:szCs w:val="24"/>
          <w:lang w:val="en-GB"/>
        </w:rPr>
        <w:t xml:space="preserve"> as well as provide them with safe spaces, coaches, and tools to ensure their protection. </w:t>
      </w:r>
    </w:p>
    <w:p w14:paraId="2E9D21F5" w14:textId="4F4E7FE8" w:rsidR="00E13FC0" w:rsidRPr="007D3F83" w:rsidRDefault="00A52CC5" w:rsidP="001B644F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One of the biggest </w:t>
      </w:r>
      <w:r w:rsidR="00A34AAE" w:rsidRPr="007D3F83">
        <w:rPr>
          <w:sz w:val="24"/>
          <w:szCs w:val="24"/>
          <w:lang w:val="en-GB"/>
        </w:rPr>
        <w:t xml:space="preserve">challenges we face today is racism, discrimination and hatred tearing societies apart. </w:t>
      </w:r>
      <w:r w:rsidR="00E13FC0" w:rsidRPr="007D3F83">
        <w:rPr>
          <w:sz w:val="24"/>
          <w:szCs w:val="24"/>
          <w:lang w:val="en-GB"/>
        </w:rPr>
        <w:t xml:space="preserve">Anti-discrimination and anti-racism </w:t>
      </w:r>
      <w:r w:rsidR="00FA7542" w:rsidRPr="007D3F83">
        <w:rPr>
          <w:sz w:val="24"/>
          <w:szCs w:val="24"/>
          <w:lang w:val="en-GB"/>
        </w:rPr>
        <w:t xml:space="preserve">are </w:t>
      </w:r>
      <w:r w:rsidR="00CF1A98" w:rsidRPr="007D3F83">
        <w:rPr>
          <w:sz w:val="24"/>
          <w:szCs w:val="24"/>
          <w:lang w:val="en-GB"/>
        </w:rPr>
        <w:t xml:space="preserve">a </w:t>
      </w:r>
      <w:r w:rsidR="00FA7542" w:rsidRPr="007D3F83">
        <w:rPr>
          <w:sz w:val="24"/>
          <w:szCs w:val="24"/>
          <w:lang w:val="en-GB"/>
        </w:rPr>
        <w:t>cornerstone</w:t>
      </w:r>
      <w:r w:rsidR="00153B66" w:rsidRPr="007D3F83">
        <w:rPr>
          <w:sz w:val="24"/>
          <w:szCs w:val="24"/>
          <w:lang w:val="en-GB"/>
        </w:rPr>
        <w:t xml:space="preserve"> in </w:t>
      </w:r>
      <w:r w:rsidR="00E60D55" w:rsidRPr="007D3F83">
        <w:rPr>
          <w:sz w:val="24"/>
          <w:szCs w:val="24"/>
          <w:lang w:val="en-GB"/>
        </w:rPr>
        <w:t xml:space="preserve">UNESCO’s </w:t>
      </w:r>
      <w:r w:rsidR="00FA7542" w:rsidRPr="007D3F83">
        <w:rPr>
          <w:sz w:val="24"/>
          <w:szCs w:val="24"/>
          <w:lang w:val="en-GB"/>
        </w:rPr>
        <w:t xml:space="preserve">efforts to </w:t>
      </w:r>
      <w:r w:rsidR="00153B66" w:rsidRPr="007D3F83">
        <w:rPr>
          <w:sz w:val="24"/>
          <w:szCs w:val="24"/>
          <w:lang w:val="en-GB"/>
        </w:rPr>
        <w:t>transform</w:t>
      </w:r>
      <w:r w:rsidR="00FA7542" w:rsidRPr="007D3F83">
        <w:rPr>
          <w:sz w:val="24"/>
          <w:szCs w:val="24"/>
          <w:lang w:val="en-GB"/>
        </w:rPr>
        <w:t xml:space="preserve"> our societies</w:t>
      </w:r>
      <w:r w:rsidR="00E60D55" w:rsidRPr="007D3F83">
        <w:rPr>
          <w:sz w:val="24"/>
          <w:szCs w:val="24"/>
          <w:lang w:val="en-GB"/>
        </w:rPr>
        <w:t xml:space="preserve"> and children play a central role</w:t>
      </w:r>
      <w:r w:rsidR="00FC315B" w:rsidRPr="007D3F83">
        <w:rPr>
          <w:sz w:val="24"/>
          <w:szCs w:val="24"/>
          <w:lang w:val="en-GB"/>
        </w:rPr>
        <w:t>.</w:t>
      </w:r>
    </w:p>
    <w:p w14:paraId="4E6FFA3C" w14:textId="5EE3C31D" w:rsidR="00153B66" w:rsidRPr="007D3F83" w:rsidRDefault="00FA7542" w:rsidP="00B71980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 xml:space="preserve">Since December 2020 and the Global Call against Racism by its Member States, UNESCO is </w:t>
      </w:r>
      <w:r w:rsidR="00CF1A98" w:rsidRPr="007D3F83">
        <w:rPr>
          <w:sz w:val="24"/>
          <w:szCs w:val="24"/>
          <w:lang w:val="en-GB"/>
        </w:rPr>
        <w:t>upscaling its action</w:t>
      </w:r>
      <w:r w:rsidRPr="007D3F83">
        <w:rPr>
          <w:sz w:val="24"/>
          <w:szCs w:val="24"/>
          <w:lang w:val="en-GB"/>
        </w:rPr>
        <w:t>. We have developed an Anti-Racism Roadmap as an evolving strategic and operational framework</w:t>
      </w:r>
      <w:r w:rsidR="00CF1A98" w:rsidRPr="007D3F83">
        <w:rPr>
          <w:sz w:val="24"/>
          <w:szCs w:val="24"/>
          <w:lang w:val="en-GB"/>
        </w:rPr>
        <w:t xml:space="preserve">, with key </w:t>
      </w:r>
      <w:r w:rsidR="008D7832" w:rsidRPr="007D3F83">
        <w:rPr>
          <w:sz w:val="24"/>
          <w:szCs w:val="24"/>
          <w:lang w:val="en-GB"/>
        </w:rPr>
        <w:t>features</w:t>
      </w:r>
      <w:r w:rsidR="008F6351" w:rsidRPr="007D3F83">
        <w:rPr>
          <w:sz w:val="24"/>
          <w:szCs w:val="24"/>
          <w:lang w:val="en-GB"/>
        </w:rPr>
        <w:t xml:space="preserve"> </w:t>
      </w:r>
      <w:r w:rsidR="0077638C" w:rsidRPr="007D3F83">
        <w:rPr>
          <w:sz w:val="24"/>
          <w:szCs w:val="24"/>
          <w:lang w:val="en-GB"/>
        </w:rPr>
        <w:t>including</w:t>
      </w:r>
      <w:r w:rsidR="008D7832" w:rsidRPr="007D3F83">
        <w:rPr>
          <w:sz w:val="24"/>
          <w:szCs w:val="24"/>
          <w:lang w:val="en-GB"/>
        </w:rPr>
        <w:t xml:space="preserve">: </w:t>
      </w:r>
      <w:r w:rsidR="00EF4977" w:rsidRPr="007D3F83">
        <w:rPr>
          <w:sz w:val="24"/>
          <w:szCs w:val="24"/>
          <w:lang w:val="en-GB"/>
        </w:rPr>
        <w:t xml:space="preserve">our anti-racism masterclasses </w:t>
      </w:r>
      <w:r w:rsidR="00CF1A98" w:rsidRPr="007D3F83">
        <w:rPr>
          <w:sz w:val="24"/>
          <w:szCs w:val="24"/>
          <w:lang w:val="en-GB"/>
        </w:rPr>
        <w:t>to</w:t>
      </w:r>
      <w:r w:rsidR="008D7832" w:rsidRPr="007D3F83">
        <w:rPr>
          <w:sz w:val="24"/>
          <w:szCs w:val="24"/>
          <w:lang w:val="en-GB"/>
        </w:rPr>
        <w:t xml:space="preserve"> empower students as changemakers with more than 6,500 youth </w:t>
      </w:r>
      <w:r w:rsidR="00EF4977" w:rsidRPr="007D3F83">
        <w:rPr>
          <w:sz w:val="24"/>
          <w:szCs w:val="24"/>
          <w:lang w:val="en-GB"/>
        </w:rPr>
        <w:t>from around the world</w:t>
      </w:r>
      <w:r w:rsidR="008D7832" w:rsidRPr="007D3F83">
        <w:rPr>
          <w:sz w:val="24"/>
          <w:szCs w:val="24"/>
          <w:lang w:val="en-GB"/>
        </w:rPr>
        <w:t xml:space="preserve"> benefiting; the Global Forum against </w:t>
      </w:r>
      <w:r w:rsidR="008D7832" w:rsidRPr="007D3F83">
        <w:rPr>
          <w:sz w:val="24"/>
          <w:szCs w:val="24"/>
          <w:lang w:val="en-GB"/>
        </w:rPr>
        <w:lastRenderedPageBreak/>
        <w:t>Racism as an annual meeting point for collective thinking and experience sharing towards action; the</w:t>
      </w:r>
      <w:r w:rsidR="00EF4977" w:rsidRPr="007D3F83">
        <w:rPr>
          <w:sz w:val="24"/>
          <w:szCs w:val="24"/>
          <w:lang w:val="en-GB"/>
        </w:rPr>
        <w:t xml:space="preserve"> Story Circles methodology</w:t>
      </w:r>
      <w:r w:rsidR="00EE5B5B" w:rsidRPr="007D3F83">
        <w:rPr>
          <w:sz w:val="24"/>
          <w:szCs w:val="24"/>
          <w:lang w:val="en-GB"/>
        </w:rPr>
        <w:t xml:space="preserve"> </w:t>
      </w:r>
      <w:r w:rsidR="008D7832" w:rsidRPr="007D3F83">
        <w:rPr>
          <w:sz w:val="24"/>
          <w:szCs w:val="24"/>
          <w:lang w:val="en-GB"/>
        </w:rPr>
        <w:t xml:space="preserve">as a methodology to </w:t>
      </w:r>
      <w:r w:rsidR="008F6351" w:rsidRPr="007D3F83">
        <w:rPr>
          <w:sz w:val="24"/>
          <w:szCs w:val="24"/>
          <w:lang w:val="en-GB"/>
        </w:rPr>
        <w:t xml:space="preserve">foster intercultural understanding </w:t>
      </w:r>
      <w:r w:rsidR="00EE5B5B" w:rsidRPr="007D3F83">
        <w:rPr>
          <w:sz w:val="24"/>
          <w:szCs w:val="24"/>
          <w:lang w:val="en-GB"/>
        </w:rPr>
        <w:t xml:space="preserve">and </w:t>
      </w:r>
      <w:r w:rsidR="00CF1A98" w:rsidRPr="007D3F83">
        <w:rPr>
          <w:sz w:val="24"/>
          <w:szCs w:val="24"/>
          <w:lang w:val="en-GB"/>
        </w:rPr>
        <w:t xml:space="preserve">the </w:t>
      </w:r>
      <w:r w:rsidR="00EE5B5B" w:rsidRPr="007D3F83">
        <w:rPr>
          <w:sz w:val="24"/>
          <w:szCs w:val="24"/>
          <w:lang w:val="en-GB"/>
        </w:rPr>
        <w:t>soon to be released Framework for Enabling Intercultural Dialogue</w:t>
      </w:r>
      <w:r w:rsidR="00CF1A98" w:rsidRPr="007D3F83">
        <w:rPr>
          <w:sz w:val="24"/>
          <w:szCs w:val="24"/>
          <w:lang w:val="en-GB"/>
        </w:rPr>
        <w:t xml:space="preserve">; the revamped Routes of Enslaved Peoples Project with increased focus on </w:t>
      </w:r>
      <w:r w:rsidR="0077638C" w:rsidRPr="007D3F83">
        <w:rPr>
          <w:sz w:val="24"/>
          <w:szCs w:val="24"/>
          <w:lang w:val="en-GB"/>
        </w:rPr>
        <w:t xml:space="preserve">contemporary racism and </w:t>
      </w:r>
      <w:r w:rsidR="00CF1A98" w:rsidRPr="007D3F83">
        <w:rPr>
          <w:sz w:val="24"/>
          <w:szCs w:val="24"/>
          <w:lang w:val="en-GB"/>
        </w:rPr>
        <w:t xml:space="preserve">sensitizing children and </w:t>
      </w:r>
      <w:r w:rsidR="0077638C" w:rsidRPr="007D3F83">
        <w:rPr>
          <w:sz w:val="24"/>
          <w:szCs w:val="24"/>
          <w:lang w:val="en-GB"/>
        </w:rPr>
        <w:t>youth</w:t>
      </w:r>
      <w:r w:rsidR="00E84F8C" w:rsidRPr="007D3F83">
        <w:rPr>
          <w:sz w:val="24"/>
          <w:szCs w:val="24"/>
          <w:lang w:val="en-GB"/>
        </w:rPr>
        <w:t xml:space="preserve">. </w:t>
      </w:r>
    </w:p>
    <w:p w14:paraId="0F9A5049" w14:textId="0C518EAC" w:rsidR="00E84F8C" w:rsidRDefault="007F4C77" w:rsidP="00FA1A01">
      <w:pPr>
        <w:rPr>
          <w:sz w:val="24"/>
          <w:szCs w:val="24"/>
          <w:lang w:val="en-GB"/>
        </w:rPr>
      </w:pPr>
      <w:r w:rsidRPr="007D3F83">
        <w:rPr>
          <w:sz w:val="24"/>
          <w:szCs w:val="24"/>
          <w:lang w:val="en-GB"/>
        </w:rPr>
        <w:t>To</w:t>
      </w:r>
      <w:r w:rsidR="00FA1A01" w:rsidRPr="007D3F83">
        <w:rPr>
          <w:sz w:val="24"/>
          <w:szCs w:val="24"/>
          <w:lang w:val="en-GB"/>
        </w:rPr>
        <w:t>day</w:t>
      </w:r>
      <w:r w:rsidR="00076606" w:rsidRPr="007D3F83">
        <w:rPr>
          <w:sz w:val="24"/>
          <w:szCs w:val="24"/>
          <w:lang w:val="en-GB"/>
        </w:rPr>
        <w:t>,</w:t>
      </w:r>
      <w:r w:rsidR="00FA1A01" w:rsidRPr="007D3F83">
        <w:rPr>
          <w:sz w:val="24"/>
          <w:szCs w:val="24"/>
          <w:lang w:val="en-GB"/>
        </w:rPr>
        <w:t xml:space="preserve"> I call upon you to act</w:t>
      </w:r>
      <w:r w:rsidR="00075600" w:rsidRPr="007D3F83">
        <w:rPr>
          <w:sz w:val="24"/>
          <w:szCs w:val="24"/>
          <w:lang w:val="en-GB"/>
        </w:rPr>
        <w:t xml:space="preserve">. </w:t>
      </w:r>
      <w:r w:rsidR="00076606" w:rsidRPr="007D3F83">
        <w:rPr>
          <w:sz w:val="24"/>
          <w:szCs w:val="24"/>
          <w:lang w:val="en-GB"/>
        </w:rPr>
        <w:t xml:space="preserve">Let us </w:t>
      </w:r>
      <w:r w:rsidR="002E3398" w:rsidRPr="007D3F83">
        <w:rPr>
          <w:sz w:val="24"/>
          <w:szCs w:val="24"/>
          <w:lang w:val="en-GB"/>
        </w:rPr>
        <w:t xml:space="preserve">invest </w:t>
      </w:r>
      <w:r w:rsidR="00F90D8E" w:rsidRPr="007D3F83">
        <w:rPr>
          <w:sz w:val="24"/>
          <w:szCs w:val="24"/>
          <w:lang w:val="en-GB"/>
        </w:rPr>
        <w:t xml:space="preserve">in children’s rights. </w:t>
      </w:r>
      <w:r w:rsidR="008E3C27" w:rsidRPr="007D3F83">
        <w:rPr>
          <w:sz w:val="24"/>
          <w:szCs w:val="24"/>
          <w:lang w:val="en-GB"/>
        </w:rPr>
        <w:t xml:space="preserve">Let us </w:t>
      </w:r>
      <w:r w:rsidR="00F90D8E" w:rsidRPr="007D3F83">
        <w:rPr>
          <w:sz w:val="24"/>
          <w:szCs w:val="24"/>
          <w:lang w:val="en-GB"/>
        </w:rPr>
        <w:t>invest in our future.</w:t>
      </w:r>
      <w:bookmarkStart w:id="0" w:name="_GoBack"/>
      <w:bookmarkEnd w:id="0"/>
      <w:r w:rsidR="00F90D8E">
        <w:rPr>
          <w:sz w:val="24"/>
          <w:szCs w:val="24"/>
          <w:lang w:val="en-GB"/>
        </w:rPr>
        <w:t xml:space="preserve"> </w:t>
      </w:r>
      <w:r w:rsidR="00582F31">
        <w:rPr>
          <w:sz w:val="24"/>
          <w:szCs w:val="24"/>
          <w:lang w:val="en-GB"/>
        </w:rPr>
        <w:t xml:space="preserve"> </w:t>
      </w:r>
    </w:p>
    <w:p w14:paraId="5589C8E6" w14:textId="77777777" w:rsidR="00E84F8C" w:rsidRDefault="00E84F8C" w:rsidP="00B71980">
      <w:pPr>
        <w:rPr>
          <w:sz w:val="24"/>
          <w:szCs w:val="24"/>
          <w:lang w:val="en-GB"/>
        </w:rPr>
      </w:pPr>
    </w:p>
    <w:p w14:paraId="07491193" w14:textId="7EA34DEE" w:rsidR="00B71980" w:rsidRDefault="00B71980" w:rsidP="00B71980">
      <w:pPr>
        <w:rPr>
          <w:sz w:val="24"/>
          <w:szCs w:val="24"/>
          <w:lang w:val="en-GB"/>
        </w:rPr>
      </w:pPr>
    </w:p>
    <w:p w14:paraId="5DA9CC0B" w14:textId="0CBFA156" w:rsidR="002B3129" w:rsidRDefault="00E13FC0" w:rsidP="001B64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FBD2D06" w14:textId="77777777" w:rsidR="0065179C" w:rsidRDefault="0065179C" w:rsidP="001B644F">
      <w:pPr>
        <w:rPr>
          <w:sz w:val="24"/>
          <w:szCs w:val="24"/>
          <w:lang w:val="en-GB"/>
        </w:rPr>
      </w:pPr>
    </w:p>
    <w:p w14:paraId="14997C6B" w14:textId="401A1C8A" w:rsidR="005B1EC0" w:rsidRDefault="005B1EC0" w:rsidP="001B644F">
      <w:pPr>
        <w:rPr>
          <w:sz w:val="24"/>
          <w:szCs w:val="24"/>
          <w:lang w:val="en-GB"/>
        </w:rPr>
      </w:pPr>
    </w:p>
    <w:p w14:paraId="0AE57F82" w14:textId="77777777" w:rsidR="00342CFE" w:rsidRPr="007C1A72" w:rsidRDefault="00342CFE" w:rsidP="00F51255">
      <w:pPr>
        <w:rPr>
          <w:sz w:val="24"/>
          <w:szCs w:val="24"/>
          <w:lang w:val="en-GB"/>
        </w:rPr>
      </w:pPr>
    </w:p>
    <w:sectPr w:rsidR="00342CFE" w:rsidRPr="007C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9DE8" w14:textId="77777777" w:rsidR="00271ED7" w:rsidRDefault="00271ED7" w:rsidP="008B741C">
      <w:pPr>
        <w:spacing w:after="0" w:line="240" w:lineRule="auto"/>
      </w:pPr>
      <w:r>
        <w:separator/>
      </w:r>
    </w:p>
  </w:endnote>
  <w:endnote w:type="continuationSeparator" w:id="0">
    <w:p w14:paraId="18D7DEA1" w14:textId="77777777" w:rsidR="00271ED7" w:rsidRDefault="00271ED7" w:rsidP="008B741C">
      <w:pPr>
        <w:spacing w:after="0" w:line="240" w:lineRule="auto"/>
      </w:pPr>
      <w:r>
        <w:continuationSeparator/>
      </w:r>
    </w:p>
  </w:endnote>
  <w:endnote w:type="continuationNotice" w:id="1">
    <w:p w14:paraId="75163E8F" w14:textId="77777777" w:rsidR="00271ED7" w:rsidRDefault="00271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B66D" w14:textId="77777777" w:rsidR="00271ED7" w:rsidRDefault="00271ED7" w:rsidP="008B741C">
      <w:pPr>
        <w:spacing w:after="0" w:line="240" w:lineRule="auto"/>
      </w:pPr>
      <w:r>
        <w:separator/>
      </w:r>
    </w:p>
  </w:footnote>
  <w:footnote w:type="continuationSeparator" w:id="0">
    <w:p w14:paraId="6EA0F4D6" w14:textId="77777777" w:rsidR="00271ED7" w:rsidRDefault="00271ED7" w:rsidP="008B741C">
      <w:pPr>
        <w:spacing w:after="0" w:line="240" w:lineRule="auto"/>
      </w:pPr>
      <w:r>
        <w:continuationSeparator/>
      </w:r>
    </w:p>
  </w:footnote>
  <w:footnote w:type="continuationNotice" w:id="1">
    <w:p w14:paraId="6588EE74" w14:textId="77777777" w:rsidR="00271ED7" w:rsidRDefault="00271E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1C0FA"/>
    <w:rsid w:val="00000A2C"/>
    <w:rsid w:val="00014E80"/>
    <w:rsid w:val="00016EA1"/>
    <w:rsid w:val="00032B86"/>
    <w:rsid w:val="000431F2"/>
    <w:rsid w:val="00043727"/>
    <w:rsid w:val="00043FB2"/>
    <w:rsid w:val="00046960"/>
    <w:rsid w:val="00056834"/>
    <w:rsid w:val="00063EA4"/>
    <w:rsid w:val="000641A8"/>
    <w:rsid w:val="00075600"/>
    <w:rsid w:val="00076606"/>
    <w:rsid w:val="00096579"/>
    <w:rsid w:val="00096668"/>
    <w:rsid w:val="000D532A"/>
    <w:rsid w:val="00104F20"/>
    <w:rsid w:val="00142BEA"/>
    <w:rsid w:val="001530BC"/>
    <w:rsid w:val="00153B66"/>
    <w:rsid w:val="001552F7"/>
    <w:rsid w:val="001613DE"/>
    <w:rsid w:val="00162CBD"/>
    <w:rsid w:val="001675CC"/>
    <w:rsid w:val="00193ABD"/>
    <w:rsid w:val="00196E5B"/>
    <w:rsid w:val="001A5AB1"/>
    <w:rsid w:val="001B644F"/>
    <w:rsid w:val="001C3B96"/>
    <w:rsid w:val="001D6E09"/>
    <w:rsid w:val="001E0354"/>
    <w:rsid w:val="001F5440"/>
    <w:rsid w:val="00214083"/>
    <w:rsid w:val="00226D53"/>
    <w:rsid w:val="00242A74"/>
    <w:rsid w:val="00260079"/>
    <w:rsid w:val="00271ED7"/>
    <w:rsid w:val="00274773"/>
    <w:rsid w:val="0029575D"/>
    <w:rsid w:val="002B3129"/>
    <w:rsid w:val="002B334C"/>
    <w:rsid w:val="002B7C71"/>
    <w:rsid w:val="002E3398"/>
    <w:rsid w:val="002F4D34"/>
    <w:rsid w:val="0032023B"/>
    <w:rsid w:val="003273D5"/>
    <w:rsid w:val="00342CFE"/>
    <w:rsid w:val="003553AB"/>
    <w:rsid w:val="003557C5"/>
    <w:rsid w:val="00367907"/>
    <w:rsid w:val="00381F80"/>
    <w:rsid w:val="003A3AB8"/>
    <w:rsid w:val="003A495D"/>
    <w:rsid w:val="003C4A56"/>
    <w:rsid w:val="003D278F"/>
    <w:rsid w:val="003D5FFA"/>
    <w:rsid w:val="004126D2"/>
    <w:rsid w:val="00434E53"/>
    <w:rsid w:val="00454868"/>
    <w:rsid w:val="004774FD"/>
    <w:rsid w:val="004853EB"/>
    <w:rsid w:val="00485DCF"/>
    <w:rsid w:val="004D43DD"/>
    <w:rsid w:val="004D57D4"/>
    <w:rsid w:val="004E3572"/>
    <w:rsid w:val="004F0DEB"/>
    <w:rsid w:val="00502FF8"/>
    <w:rsid w:val="00515A09"/>
    <w:rsid w:val="00525EFB"/>
    <w:rsid w:val="00582A16"/>
    <w:rsid w:val="00582F31"/>
    <w:rsid w:val="005B1EC0"/>
    <w:rsid w:val="005B4117"/>
    <w:rsid w:val="005D2A69"/>
    <w:rsid w:val="0060666A"/>
    <w:rsid w:val="00606A34"/>
    <w:rsid w:val="00607292"/>
    <w:rsid w:val="006307C3"/>
    <w:rsid w:val="0065179C"/>
    <w:rsid w:val="006541A9"/>
    <w:rsid w:val="006778D3"/>
    <w:rsid w:val="006861B9"/>
    <w:rsid w:val="00691804"/>
    <w:rsid w:val="006A5D8C"/>
    <w:rsid w:val="006B1F61"/>
    <w:rsid w:val="007355DE"/>
    <w:rsid w:val="0074056D"/>
    <w:rsid w:val="00741EF8"/>
    <w:rsid w:val="0074664B"/>
    <w:rsid w:val="00752BAC"/>
    <w:rsid w:val="00752CA0"/>
    <w:rsid w:val="00764BCD"/>
    <w:rsid w:val="0077638C"/>
    <w:rsid w:val="007827C3"/>
    <w:rsid w:val="0078694A"/>
    <w:rsid w:val="007A063E"/>
    <w:rsid w:val="007C0F9B"/>
    <w:rsid w:val="007C1A72"/>
    <w:rsid w:val="007D3F83"/>
    <w:rsid w:val="007F4C77"/>
    <w:rsid w:val="008030DD"/>
    <w:rsid w:val="00805A7C"/>
    <w:rsid w:val="00835C28"/>
    <w:rsid w:val="008476A1"/>
    <w:rsid w:val="0085767C"/>
    <w:rsid w:val="0086386D"/>
    <w:rsid w:val="008666F2"/>
    <w:rsid w:val="00867AB3"/>
    <w:rsid w:val="0088530C"/>
    <w:rsid w:val="008A56B5"/>
    <w:rsid w:val="008B4022"/>
    <w:rsid w:val="008B5B77"/>
    <w:rsid w:val="008B741C"/>
    <w:rsid w:val="008D7832"/>
    <w:rsid w:val="008E3C27"/>
    <w:rsid w:val="008F6351"/>
    <w:rsid w:val="008F68E3"/>
    <w:rsid w:val="009144CD"/>
    <w:rsid w:val="00914517"/>
    <w:rsid w:val="00924974"/>
    <w:rsid w:val="00945D7D"/>
    <w:rsid w:val="00955340"/>
    <w:rsid w:val="00994DE9"/>
    <w:rsid w:val="009A5330"/>
    <w:rsid w:val="009C215D"/>
    <w:rsid w:val="009C6FC6"/>
    <w:rsid w:val="009F730A"/>
    <w:rsid w:val="00A07E18"/>
    <w:rsid w:val="00A13F3B"/>
    <w:rsid w:val="00A20288"/>
    <w:rsid w:val="00A34AAE"/>
    <w:rsid w:val="00A37B96"/>
    <w:rsid w:val="00A40720"/>
    <w:rsid w:val="00A52CC5"/>
    <w:rsid w:val="00A8143D"/>
    <w:rsid w:val="00AC22F8"/>
    <w:rsid w:val="00AC3081"/>
    <w:rsid w:val="00AC57C4"/>
    <w:rsid w:val="00AC752E"/>
    <w:rsid w:val="00AD44A5"/>
    <w:rsid w:val="00AF2CDC"/>
    <w:rsid w:val="00AF33F9"/>
    <w:rsid w:val="00B0267B"/>
    <w:rsid w:val="00B07A78"/>
    <w:rsid w:val="00B20A8D"/>
    <w:rsid w:val="00B233D4"/>
    <w:rsid w:val="00B47FBE"/>
    <w:rsid w:val="00B50FE9"/>
    <w:rsid w:val="00B70997"/>
    <w:rsid w:val="00B71980"/>
    <w:rsid w:val="00B81917"/>
    <w:rsid w:val="00B96DBA"/>
    <w:rsid w:val="00BA009C"/>
    <w:rsid w:val="00BD1E1A"/>
    <w:rsid w:val="00BD5C0B"/>
    <w:rsid w:val="00BE3EC0"/>
    <w:rsid w:val="00BE4566"/>
    <w:rsid w:val="00C12A1D"/>
    <w:rsid w:val="00C148DE"/>
    <w:rsid w:val="00C319C1"/>
    <w:rsid w:val="00C3751A"/>
    <w:rsid w:val="00C445C7"/>
    <w:rsid w:val="00C47698"/>
    <w:rsid w:val="00C63213"/>
    <w:rsid w:val="00C63BFB"/>
    <w:rsid w:val="00C82FC1"/>
    <w:rsid w:val="00CB39CC"/>
    <w:rsid w:val="00CC36F2"/>
    <w:rsid w:val="00CC7751"/>
    <w:rsid w:val="00CF1A98"/>
    <w:rsid w:val="00CF308B"/>
    <w:rsid w:val="00D06121"/>
    <w:rsid w:val="00D51BF6"/>
    <w:rsid w:val="00D53601"/>
    <w:rsid w:val="00D57103"/>
    <w:rsid w:val="00D60588"/>
    <w:rsid w:val="00DB1557"/>
    <w:rsid w:val="00DC2AA0"/>
    <w:rsid w:val="00E03E7E"/>
    <w:rsid w:val="00E13FC0"/>
    <w:rsid w:val="00E178EC"/>
    <w:rsid w:val="00E33B3F"/>
    <w:rsid w:val="00E60D55"/>
    <w:rsid w:val="00E772DE"/>
    <w:rsid w:val="00E84F8C"/>
    <w:rsid w:val="00E9114A"/>
    <w:rsid w:val="00E92206"/>
    <w:rsid w:val="00E97DAE"/>
    <w:rsid w:val="00EA0F7B"/>
    <w:rsid w:val="00EC1D1B"/>
    <w:rsid w:val="00ED0966"/>
    <w:rsid w:val="00ED11F9"/>
    <w:rsid w:val="00EE28A4"/>
    <w:rsid w:val="00EE5B5B"/>
    <w:rsid w:val="00EF29BA"/>
    <w:rsid w:val="00EF4977"/>
    <w:rsid w:val="00F13102"/>
    <w:rsid w:val="00F51255"/>
    <w:rsid w:val="00F52852"/>
    <w:rsid w:val="00F635CF"/>
    <w:rsid w:val="00F7277A"/>
    <w:rsid w:val="00F87C75"/>
    <w:rsid w:val="00F90D8E"/>
    <w:rsid w:val="00F9256B"/>
    <w:rsid w:val="00F92E02"/>
    <w:rsid w:val="00F94C0C"/>
    <w:rsid w:val="00FA1A01"/>
    <w:rsid w:val="00FA47DF"/>
    <w:rsid w:val="00FA7542"/>
    <w:rsid w:val="00FB1567"/>
    <w:rsid w:val="00FC315B"/>
    <w:rsid w:val="6871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1C0FA"/>
  <w15:chartTrackingRefBased/>
  <w15:docId w15:val="{819BEBD5-743E-4501-94A9-FD147D9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1C"/>
  </w:style>
  <w:style w:type="paragraph" w:styleId="Footer">
    <w:name w:val="footer"/>
    <w:basedOn w:val="Normal"/>
    <w:link w:val="FooterChar"/>
    <w:uiPriority w:val="99"/>
    <w:unhideWhenUsed/>
    <w:rsid w:val="008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1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143D"/>
  </w:style>
  <w:style w:type="character" w:customStyle="1" w:styleId="DateChar">
    <w:name w:val="Date Char"/>
    <w:basedOn w:val="DefaultParagraphFont"/>
    <w:link w:val="Date"/>
    <w:uiPriority w:val="99"/>
    <w:semiHidden/>
    <w:rsid w:val="00A8143D"/>
  </w:style>
  <w:style w:type="character" w:customStyle="1" w:styleId="normaltextrun">
    <w:name w:val="normaltextrun"/>
    <w:basedOn w:val="DefaultParagraphFont"/>
    <w:rsid w:val="006861B9"/>
  </w:style>
  <w:style w:type="character" w:styleId="CommentReference">
    <w:name w:val="annotation reference"/>
    <w:basedOn w:val="DefaultParagraphFont"/>
    <w:uiPriority w:val="99"/>
    <w:semiHidden/>
    <w:unhideWhenUsed/>
    <w:rsid w:val="00FA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F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306D3-1AE8-4F37-8FB0-32E08A7FD2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208c2ba-71aa-4aac-9ef7-ff20a8c9eb85"/>
    <ds:schemaRef ds:uri="http://schemas.microsoft.com/office/2006/documentManagement/types"/>
    <ds:schemaRef ds:uri="http://schemas.microsoft.com/office/infopath/2007/PartnerControls"/>
    <ds:schemaRef ds:uri="6594adf6-7f43-4f64-9c31-cafdc61865a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714FBF-C1D9-4CB5-A48A-555686471A06}"/>
</file>

<file path=customXml/itemProps3.xml><?xml version="1.0" encoding="utf-8"?>
<ds:datastoreItem xmlns:ds="http://schemas.openxmlformats.org/officeDocument/2006/customXml" ds:itemID="{9A423AFA-5322-4FEE-9217-E23697F75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Lewin, Sylvana</dc:creator>
  <cp:keywords/>
  <dc:description/>
  <cp:lastModifiedBy>BOIT James</cp:lastModifiedBy>
  <cp:revision>2</cp:revision>
  <dcterms:created xsi:type="dcterms:W3CDTF">2022-08-29T09:37:00Z</dcterms:created>
  <dcterms:modified xsi:type="dcterms:W3CDTF">2022-08-29T09:37:00Z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  <property fmtid="{D5CDD505-2E9C-101B-9397-08002B2CF9AE}" pid="3" name="MediaServiceImageTags">
    <vt:lpwstr/>
  </property>
</Properties>
</file>