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245C62" w14:textId="77777777" w:rsidR="00ED163A" w:rsidRPr="00ED163A" w:rsidRDefault="00ED163A" w:rsidP="00ED163A">
      <w:pPr>
        <w:jc w:val="center"/>
        <w:rPr>
          <w:rFonts w:ascii="Arial Narrow" w:hAnsi="Arial Narrow"/>
          <w:b/>
          <w:sz w:val="28"/>
          <w:szCs w:val="28"/>
          <w:lang w:val="en-GB"/>
        </w:rPr>
      </w:pPr>
      <w:r w:rsidRPr="00ED163A">
        <w:rPr>
          <w:rFonts w:ascii="Arial Narrow" w:hAnsi="Arial Narrow"/>
          <w:b/>
          <w:sz w:val="28"/>
          <w:szCs w:val="28"/>
          <w:lang w:val="en-GB"/>
        </w:rPr>
        <w:t>JOINT SUBMISSION TO THE UN COMMITTEE ON ENFORCED DISAPPEARANCES</w:t>
      </w:r>
    </w:p>
    <w:p w14:paraId="770EE926" w14:textId="560E43EE" w:rsidR="00ED163A" w:rsidRPr="00ED163A" w:rsidRDefault="00ED163A" w:rsidP="00ED163A">
      <w:pPr>
        <w:jc w:val="center"/>
        <w:rPr>
          <w:rFonts w:ascii="Arial Narrow" w:hAnsi="Arial Narrow"/>
          <w:b/>
          <w:sz w:val="24"/>
          <w:szCs w:val="24"/>
          <w:lang w:val="en-GB"/>
        </w:rPr>
      </w:pPr>
      <w:r w:rsidRPr="00ED163A">
        <w:rPr>
          <w:rFonts w:ascii="Arial Narrow" w:hAnsi="Arial Narrow"/>
          <w:b/>
          <w:sz w:val="24"/>
          <w:szCs w:val="24"/>
          <w:lang w:val="en-GB"/>
        </w:rPr>
        <w:t>29</w:t>
      </w:r>
      <w:r w:rsidRPr="00ED163A">
        <w:rPr>
          <w:rFonts w:ascii="Arial Narrow" w:hAnsi="Arial Narrow"/>
          <w:b/>
          <w:sz w:val="24"/>
          <w:szCs w:val="24"/>
          <w:vertAlign w:val="superscript"/>
          <w:lang w:val="en-GB"/>
        </w:rPr>
        <w:t>th</w:t>
      </w:r>
      <w:r w:rsidRPr="00ED163A">
        <w:rPr>
          <w:rFonts w:ascii="Arial Narrow" w:hAnsi="Arial Narrow"/>
          <w:b/>
          <w:sz w:val="24"/>
          <w:szCs w:val="24"/>
          <w:lang w:val="en-GB"/>
        </w:rPr>
        <w:t xml:space="preserve"> session, 22 September – 3 October, 2025</w:t>
      </w:r>
    </w:p>
    <w:p w14:paraId="121346D3" w14:textId="77777777" w:rsidR="00ED163A" w:rsidRDefault="00ED163A" w:rsidP="00ED163A">
      <w:pPr>
        <w:pStyle w:val="NoSpacing"/>
        <w:jc w:val="center"/>
        <w:rPr>
          <w:b/>
          <w:bCs/>
          <w:sz w:val="36"/>
          <w:szCs w:val="36"/>
          <w:lang w:val="en-US"/>
        </w:rPr>
      </w:pPr>
      <w:r w:rsidRPr="00DB2BF4">
        <w:rPr>
          <w:b/>
          <w:bCs/>
          <w:sz w:val="36"/>
          <w:szCs w:val="36"/>
          <w:lang w:val="en-US"/>
        </w:rPr>
        <w:t>By</w:t>
      </w:r>
    </w:p>
    <w:p w14:paraId="0890D569" w14:textId="1AC015BA" w:rsidR="00ED163A" w:rsidRDefault="00ED163A" w:rsidP="00ED163A">
      <w:pPr>
        <w:pStyle w:val="NoSpacing"/>
        <w:jc w:val="center"/>
        <w:rPr>
          <w:b/>
          <w:bCs/>
          <w:sz w:val="36"/>
          <w:szCs w:val="36"/>
          <w:lang w:val="en-US"/>
        </w:rPr>
      </w:pPr>
      <w:r>
        <w:rPr>
          <w:b/>
          <w:bCs/>
          <w:sz w:val="36"/>
          <w:szCs w:val="36"/>
          <w:lang w:val="en-US"/>
        </w:rPr>
        <w:t>ABC TAMIL OLI</w:t>
      </w:r>
    </w:p>
    <w:p w14:paraId="3757DEEF" w14:textId="77777777" w:rsidR="00ED163A" w:rsidRDefault="00ED163A" w:rsidP="00ED163A">
      <w:pPr>
        <w:pStyle w:val="NoSpacing"/>
        <w:jc w:val="center"/>
        <w:rPr>
          <w:b/>
          <w:bCs/>
          <w:sz w:val="36"/>
          <w:szCs w:val="36"/>
          <w:lang w:val="en-US"/>
        </w:rPr>
      </w:pPr>
      <w:r>
        <w:rPr>
          <w:b/>
          <w:bCs/>
          <w:sz w:val="36"/>
          <w:szCs w:val="36"/>
          <w:lang w:val="en-US"/>
        </w:rPr>
        <w:t xml:space="preserve">And </w:t>
      </w:r>
    </w:p>
    <w:p w14:paraId="41103CBC" w14:textId="77777777" w:rsidR="00ED163A" w:rsidRDefault="00ED163A" w:rsidP="00ED163A">
      <w:pPr>
        <w:pStyle w:val="NoSpacing"/>
        <w:jc w:val="center"/>
        <w:rPr>
          <w:b/>
          <w:bCs/>
          <w:sz w:val="36"/>
          <w:szCs w:val="36"/>
          <w:lang w:val="en-US"/>
        </w:rPr>
      </w:pPr>
      <w:r>
        <w:rPr>
          <w:b/>
          <w:bCs/>
          <w:sz w:val="36"/>
          <w:szCs w:val="36"/>
          <w:lang w:val="en-US"/>
        </w:rPr>
        <w:t>GLOBAL TAMIL MOVEMENT</w:t>
      </w:r>
    </w:p>
    <w:p w14:paraId="26F6BDD5" w14:textId="77777777" w:rsidR="00ED163A" w:rsidRDefault="00ED163A" w:rsidP="00ED163A">
      <w:pPr>
        <w:pStyle w:val="NoSpacing"/>
        <w:jc w:val="center"/>
        <w:rPr>
          <w:b/>
          <w:bCs/>
          <w:sz w:val="36"/>
          <w:szCs w:val="36"/>
          <w:lang w:val="en-US"/>
        </w:rPr>
      </w:pPr>
    </w:p>
    <w:p w14:paraId="62DD5D6F" w14:textId="77777777" w:rsidR="00ED163A" w:rsidRDefault="00ED163A" w:rsidP="00ED163A">
      <w:pPr>
        <w:pStyle w:val="NoSpacing"/>
        <w:rPr>
          <w:b/>
          <w:bCs/>
          <w:sz w:val="28"/>
          <w:szCs w:val="28"/>
          <w:lang w:val="en-US"/>
        </w:rPr>
      </w:pPr>
      <w:r>
        <w:rPr>
          <w:b/>
          <w:bCs/>
          <w:sz w:val="28"/>
          <w:szCs w:val="28"/>
          <w:lang w:val="en-US"/>
        </w:rPr>
        <w:t>In Partnership with following ONGs:</w:t>
      </w:r>
    </w:p>
    <w:p w14:paraId="57FDF546" w14:textId="77777777" w:rsidR="00ED163A" w:rsidRPr="00ED163A" w:rsidRDefault="00ED163A" w:rsidP="00ED163A">
      <w:pPr>
        <w:pStyle w:val="NoSpacing"/>
        <w:numPr>
          <w:ilvl w:val="0"/>
          <w:numId w:val="4"/>
        </w:numPr>
        <w:rPr>
          <w:sz w:val="24"/>
          <w:szCs w:val="24"/>
          <w:lang w:val="en-US"/>
        </w:rPr>
      </w:pPr>
      <w:r w:rsidRPr="00ED163A">
        <w:rPr>
          <w:sz w:val="24"/>
          <w:szCs w:val="24"/>
          <w:lang w:val="en-US"/>
        </w:rPr>
        <w:t xml:space="preserve">Association of relatives of the enforced Disappearance in Batticaloa district  </w:t>
      </w:r>
    </w:p>
    <w:p w14:paraId="44B75FC3" w14:textId="77777777" w:rsidR="00ED163A" w:rsidRPr="00ED163A" w:rsidRDefault="00ED163A" w:rsidP="00ED163A">
      <w:pPr>
        <w:pStyle w:val="NoSpacing"/>
        <w:numPr>
          <w:ilvl w:val="0"/>
          <w:numId w:val="4"/>
        </w:numPr>
        <w:rPr>
          <w:sz w:val="24"/>
          <w:szCs w:val="24"/>
          <w:lang w:val="en-US"/>
        </w:rPr>
      </w:pPr>
      <w:r w:rsidRPr="00ED163A">
        <w:rPr>
          <w:sz w:val="24"/>
          <w:szCs w:val="24"/>
          <w:lang w:val="en-US"/>
        </w:rPr>
        <w:t xml:space="preserve">Association of relatives of the enforced Disappearance in Amparai district  </w:t>
      </w:r>
    </w:p>
    <w:p w14:paraId="49E193CE" w14:textId="77777777" w:rsidR="00ED163A" w:rsidRPr="00ED163A" w:rsidRDefault="00ED163A" w:rsidP="00ED163A">
      <w:pPr>
        <w:pStyle w:val="NoSpacing"/>
        <w:numPr>
          <w:ilvl w:val="0"/>
          <w:numId w:val="4"/>
        </w:numPr>
        <w:rPr>
          <w:sz w:val="24"/>
          <w:szCs w:val="24"/>
          <w:lang w:val="en-US"/>
        </w:rPr>
      </w:pPr>
      <w:r w:rsidRPr="00ED163A">
        <w:rPr>
          <w:sz w:val="24"/>
          <w:szCs w:val="24"/>
          <w:lang w:val="en-US"/>
        </w:rPr>
        <w:t xml:space="preserve">Association of relatives of the enforced Disappearance in Kilinochchi district  </w:t>
      </w:r>
    </w:p>
    <w:p w14:paraId="6DF0291D" w14:textId="77777777" w:rsidR="00ED163A" w:rsidRPr="00ED163A" w:rsidRDefault="00ED163A" w:rsidP="00ED163A">
      <w:pPr>
        <w:pStyle w:val="NoSpacing"/>
        <w:numPr>
          <w:ilvl w:val="0"/>
          <w:numId w:val="4"/>
        </w:numPr>
        <w:rPr>
          <w:sz w:val="24"/>
          <w:szCs w:val="24"/>
          <w:lang w:val="en-US"/>
        </w:rPr>
      </w:pPr>
      <w:r w:rsidRPr="00ED163A">
        <w:rPr>
          <w:sz w:val="24"/>
          <w:szCs w:val="24"/>
          <w:lang w:val="en-US"/>
        </w:rPr>
        <w:t xml:space="preserve">Association of relatives of the enforced Disappearance in Mullaithivu district  </w:t>
      </w:r>
    </w:p>
    <w:p w14:paraId="3166313A" w14:textId="77777777" w:rsidR="00ED163A" w:rsidRPr="00ED163A" w:rsidRDefault="00ED163A" w:rsidP="00ED163A">
      <w:pPr>
        <w:pStyle w:val="NoSpacing"/>
        <w:numPr>
          <w:ilvl w:val="0"/>
          <w:numId w:val="4"/>
        </w:numPr>
        <w:rPr>
          <w:sz w:val="24"/>
          <w:szCs w:val="24"/>
          <w:lang w:val="en-US"/>
        </w:rPr>
      </w:pPr>
      <w:r w:rsidRPr="00ED163A">
        <w:rPr>
          <w:sz w:val="24"/>
          <w:szCs w:val="24"/>
          <w:lang w:val="en-US"/>
        </w:rPr>
        <w:t xml:space="preserve">Association of relatives of the enforced Disappearance in Jaffna district  </w:t>
      </w:r>
    </w:p>
    <w:p w14:paraId="387B42EE" w14:textId="77777777" w:rsidR="00ED163A" w:rsidRPr="00ED163A" w:rsidRDefault="00ED163A" w:rsidP="00ED163A">
      <w:pPr>
        <w:pStyle w:val="NoSpacing"/>
        <w:numPr>
          <w:ilvl w:val="0"/>
          <w:numId w:val="4"/>
        </w:numPr>
        <w:rPr>
          <w:sz w:val="24"/>
          <w:szCs w:val="24"/>
          <w:lang w:val="en-US"/>
        </w:rPr>
      </w:pPr>
      <w:r w:rsidRPr="00ED163A">
        <w:rPr>
          <w:sz w:val="24"/>
          <w:szCs w:val="24"/>
          <w:lang w:val="en-US"/>
        </w:rPr>
        <w:t xml:space="preserve">Association of relatives of the enforced Disappearance in Vavuniya district  </w:t>
      </w:r>
    </w:p>
    <w:p w14:paraId="6BC37B86" w14:textId="77777777" w:rsidR="00ED163A" w:rsidRPr="00ED163A" w:rsidRDefault="00ED163A" w:rsidP="00ED163A">
      <w:pPr>
        <w:pStyle w:val="NoSpacing"/>
        <w:numPr>
          <w:ilvl w:val="0"/>
          <w:numId w:val="4"/>
        </w:numPr>
        <w:rPr>
          <w:sz w:val="24"/>
          <w:szCs w:val="24"/>
          <w:lang w:val="en-US"/>
        </w:rPr>
      </w:pPr>
      <w:r w:rsidRPr="00ED163A">
        <w:rPr>
          <w:sz w:val="24"/>
          <w:szCs w:val="24"/>
          <w:lang w:val="en-US"/>
        </w:rPr>
        <w:t xml:space="preserve">Association of relatives of the enforced Disappearance in Trincomalee district  </w:t>
      </w:r>
    </w:p>
    <w:p w14:paraId="4566C66E" w14:textId="77777777" w:rsidR="00ED163A" w:rsidRPr="00ED163A" w:rsidRDefault="00ED163A" w:rsidP="00ED163A">
      <w:pPr>
        <w:pStyle w:val="NoSpacing"/>
        <w:numPr>
          <w:ilvl w:val="0"/>
          <w:numId w:val="4"/>
        </w:numPr>
        <w:rPr>
          <w:sz w:val="24"/>
          <w:szCs w:val="24"/>
          <w:lang w:val="en-US"/>
        </w:rPr>
      </w:pPr>
      <w:r w:rsidRPr="00ED163A">
        <w:rPr>
          <w:sz w:val="24"/>
          <w:szCs w:val="24"/>
          <w:lang w:val="en-US"/>
        </w:rPr>
        <w:t xml:space="preserve">Association of relatives of the enforced Disappearance in Mannar district  </w:t>
      </w:r>
    </w:p>
    <w:p w14:paraId="12D74274" w14:textId="77777777" w:rsidR="00ED163A" w:rsidRPr="00ED163A" w:rsidRDefault="00ED163A" w:rsidP="00ED163A">
      <w:pPr>
        <w:pStyle w:val="NoSpacing"/>
        <w:numPr>
          <w:ilvl w:val="0"/>
          <w:numId w:val="4"/>
        </w:numPr>
        <w:rPr>
          <w:sz w:val="24"/>
          <w:szCs w:val="24"/>
          <w:lang w:val="fr-FR"/>
        </w:rPr>
      </w:pPr>
      <w:r w:rsidRPr="00ED163A">
        <w:rPr>
          <w:sz w:val="24"/>
          <w:szCs w:val="24"/>
          <w:lang w:val="fr-FR"/>
        </w:rPr>
        <w:t xml:space="preserve">Action De La Jeunesse Pour Le Développement Durable  </w:t>
      </w:r>
    </w:p>
    <w:p w14:paraId="671D2378" w14:textId="77777777" w:rsidR="00ED163A" w:rsidRPr="00ED163A" w:rsidRDefault="00ED163A" w:rsidP="00ED163A">
      <w:pPr>
        <w:pStyle w:val="NoSpacing"/>
        <w:numPr>
          <w:ilvl w:val="0"/>
          <w:numId w:val="4"/>
        </w:numPr>
        <w:rPr>
          <w:sz w:val="24"/>
          <w:szCs w:val="24"/>
          <w:lang w:val="en-US"/>
        </w:rPr>
      </w:pPr>
      <w:r w:rsidRPr="00ED163A">
        <w:rPr>
          <w:sz w:val="24"/>
          <w:szCs w:val="24"/>
          <w:lang w:val="en-US"/>
        </w:rPr>
        <w:t xml:space="preserve">AJIS Association Jeunesse Insertion Solidarite  </w:t>
      </w:r>
    </w:p>
    <w:p w14:paraId="63E6AFCC" w14:textId="77777777" w:rsidR="00ED163A" w:rsidRPr="00ED163A" w:rsidRDefault="00ED163A" w:rsidP="00ED163A">
      <w:pPr>
        <w:pStyle w:val="NoSpacing"/>
        <w:numPr>
          <w:ilvl w:val="0"/>
          <w:numId w:val="4"/>
        </w:numPr>
        <w:rPr>
          <w:sz w:val="24"/>
          <w:szCs w:val="24"/>
          <w:lang w:val="fr-FR"/>
        </w:rPr>
      </w:pPr>
      <w:r w:rsidRPr="00ED163A">
        <w:rPr>
          <w:sz w:val="24"/>
          <w:szCs w:val="24"/>
          <w:lang w:val="fr-FR"/>
        </w:rPr>
        <w:t xml:space="preserve">Association Bharathi Centre Culturel Franco-Tamoul  </w:t>
      </w:r>
    </w:p>
    <w:p w14:paraId="23F312F5" w14:textId="77777777" w:rsidR="00ED163A" w:rsidRPr="00ED163A" w:rsidRDefault="00ED163A" w:rsidP="00ED163A">
      <w:pPr>
        <w:pStyle w:val="NoSpacing"/>
        <w:numPr>
          <w:ilvl w:val="0"/>
          <w:numId w:val="4"/>
        </w:numPr>
        <w:rPr>
          <w:sz w:val="24"/>
          <w:szCs w:val="24"/>
          <w:lang w:val="fr-FR"/>
        </w:rPr>
      </w:pPr>
      <w:r w:rsidRPr="00ED163A">
        <w:rPr>
          <w:sz w:val="24"/>
          <w:szCs w:val="24"/>
          <w:lang w:val="fr-FR"/>
        </w:rPr>
        <w:t xml:space="preserve">Association de Défense et de Promotion des Droits de l’Homme  </w:t>
      </w:r>
    </w:p>
    <w:p w14:paraId="3F2AFF6B" w14:textId="77777777" w:rsidR="00ED163A" w:rsidRPr="00ED163A" w:rsidRDefault="00ED163A" w:rsidP="00ED163A">
      <w:pPr>
        <w:pStyle w:val="NoSpacing"/>
        <w:numPr>
          <w:ilvl w:val="0"/>
          <w:numId w:val="4"/>
        </w:numPr>
        <w:rPr>
          <w:sz w:val="24"/>
          <w:szCs w:val="24"/>
          <w:lang w:val="fr-FR"/>
        </w:rPr>
      </w:pPr>
      <w:r w:rsidRPr="00ED163A">
        <w:rPr>
          <w:sz w:val="24"/>
          <w:szCs w:val="24"/>
          <w:lang w:val="fr-FR"/>
        </w:rPr>
        <w:t xml:space="preserve">Association de la solidarité des étudiants de Bordeaux  </w:t>
      </w:r>
    </w:p>
    <w:p w14:paraId="57FAB47C" w14:textId="77777777" w:rsidR="00ED163A" w:rsidRPr="00ED163A" w:rsidRDefault="00ED163A" w:rsidP="00ED163A">
      <w:pPr>
        <w:pStyle w:val="NoSpacing"/>
        <w:numPr>
          <w:ilvl w:val="0"/>
          <w:numId w:val="4"/>
        </w:numPr>
        <w:rPr>
          <w:sz w:val="24"/>
          <w:szCs w:val="24"/>
          <w:lang w:val="fr-FR"/>
        </w:rPr>
      </w:pPr>
      <w:r w:rsidRPr="00ED163A">
        <w:rPr>
          <w:sz w:val="24"/>
          <w:szCs w:val="24"/>
          <w:lang w:val="fr-FR"/>
        </w:rPr>
        <w:t xml:space="preserve">ASSOCIATION DES FEMMES SOLIDAIRES DU MONDE  </w:t>
      </w:r>
    </w:p>
    <w:p w14:paraId="47EAD7AE" w14:textId="77777777" w:rsidR="00ED163A" w:rsidRPr="00ED163A" w:rsidRDefault="00ED163A" w:rsidP="00ED163A">
      <w:pPr>
        <w:pStyle w:val="NoSpacing"/>
        <w:numPr>
          <w:ilvl w:val="0"/>
          <w:numId w:val="4"/>
        </w:numPr>
        <w:rPr>
          <w:sz w:val="24"/>
          <w:szCs w:val="24"/>
          <w:lang w:val="en-US"/>
        </w:rPr>
      </w:pPr>
      <w:r w:rsidRPr="00ED163A">
        <w:rPr>
          <w:sz w:val="24"/>
          <w:szCs w:val="24"/>
          <w:lang w:val="en-US"/>
        </w:rPr>
        <w:t xml:space="preserve">NIÈVRE ACTION DROIT DE L'HOMME  </w:t>
      </w:r>
    </w:p>
    <w:p w14:paraId="176117DD" w14:textId="77777777" w:rsidR="00ED163A" w:rsidRPr="00ED163A" w:rsidRDefault="00ED163A" w:rsidP="00ED163A">
      <w:pPr>
        <w:pStyle w:val="NoSpacing"/>
        <w:numPr>
          <w:ilvl w:val="0"/>
          <w:numId w:val="4"/>
        </w:numPr>
        <w:rPr>
          <w:sz w:val="24"/>
          <w:szCs w:val="24"/>
          <w:lang w:val="fr-FR"/>
        </w:rPr>
      </w:pPr>
      <w:r w:rsidRPr="00ED163A">
        <w:rPr>
          <w:sz w:val="24"/>
          <w:szCs w:val="24"/>
          <w:lang w:val="fr-FR"/>
        </w:rPr>
        <w:t xml:space="preserve">Alliance internationale pour la liberté de Tamil Eelam  </w:t>
      </w:r>
    </w:p>
    <w:p w14:paraId="02DD311C" w14:textId="77777777" w:rsidR="00ED163A" w:rsidRPr="00ED163A" w:rsidRDefault="00ED163A" w:rsidP="00ED163A">
      <w:pPr>
        <w:pStyle w:val="NoSpacing"/>
        <w:numPr>
          <w:ilvl w:val="0"/>
          <w:numId w:val="4"/>
        </w:numPr>
        <w:rPr>
          <w:sz w:val="24"/>
          <w:szCs w:val="24"/>
          <w:lang w:val="fr-FR"/>
        </w:rPr>
      </w:pPr>
      <w:r w:rsidRPr="00ED163A">
        <w:rPr>
          <w:sz w:val="24"/>
          <w:szCs w:val="24"/>
          <w:lang w:val="fr-FR"/>
        </w:rPr>
        <w:t xml:space="preserve">Actions et Droits pour les Femmes Exilées et Migrantes  </w:t>
      </w:r>
    </w:p>
    <w:p w14:paraId="7AB1BF02" w14:textId="77777777" w:rsidR="00ED163A" w:rsidRPr="00ED163A" w:rsidRDefault="00ED163A" w:rsidP="00ED163A">
      <w:pPr>
        <w:pStyle w:val="NoSpacing"/>
        <w:numPr>
          <w:ilvl w:val="0"/>
          <w:numId w:val="4"/>
        </w:numPr>
        <w:rPr>
          <w:sz w:val="24"/>
          <w:szCs w:val="24"/>
          <w:lang w:val="en-US"/>
        </w:rPr>
      </w:pPr>
      <w:r w:rsidRPr="00ED163A">
        <w:rPr>
          <w:sz w:val="24"/>
          <w:szCs w:val="24"/>
          <w:lang w:val="en-US"/>
        </w:rPr>
        <w:t xml:space="preserve">Mouvement d'action humaine  </w:t>
      </w:r>
    </w:p>
    <w:p w14:paraId="777AB62B" w14:textId="77777777" w:rsidR="00ED163A" w:rsidRPr="00ED163A" w:rsidRDefault="00ED163A" w:rsidP="00ED163A">
      <w:pPr>
        <w:pStyle w:val="NoSpacing"/>
        <w:numPr>
          <w:ilvl w:val="0"/>
          <w:numId w:val="4"/>
        </w:numPr>
        <w:rPr>
          <w:sz w:val="24"/>
          <w:szCs w:val="24"/>
          <w:lang w:val="en-US"/>
        </w:rPr>
      </w:pPr>
      <w:r w:rsidRPr="00ED163A">
        <w:rPr>
          <w:sz w:val="24"/>
          <w:szCs w:val="24"/>
          <w:lang w:val="en-US"/>
        </w:rPr>
        <w:t xml:space="preserve">TAMIL RIGHTS ACTION FORUM  </w:t>
      </w:r>
    </w:p>
    <w:p w14:paraId="0623BE8B" w14:textId="77777777" w:rsidR="00ED163A" w:rsidRPr="00ED163A" w:rsidRDefault="00ED163A" w:rsidP="00ED163A">
      <w:pPr>
        <w:pStyle w:val="NoSpacing"/>
        <w:numPr>
          <w:ilvl w:val="0"/>
          <w:numId w:val="4"/>
        </w:numPr>
        <w:rPr>
          <w:sz w:val="24"/>
          <w:szCs w:val="24"/>
          <w:lang w:val="fr-FR"/>
        </w:rPr>
      </w:pPr>
      <w:r w:rsidRPr="00ED163A">
        <w:rPr>
          <w:sz w:val="24"/>
          <w:szCs w:val="24"/>
          <w:lang w:val="fr-FR"/>
        </w:rPr>
        <w:t xml:space="preserve">ASSOCIATION POUR LA SOLIDARITE FRANCE-AFRIQUE  </w:t>
      </w:r>
    </w:p>
    <w:p w14:paraId="24518E80" w14:textId="77777777" w:rsidR="00ED163A" w:rsidRPr="00ED163A" w:rsidRDefault="00ED163A" w:rsidP="00ED163A">
      <w:pPr>
        <w:pStyle w:val="NoSpacing"/>
        <w:numPr>
          <w:ilvl w:val="0"/>
          <w:numId w:val="4"/>
        </w:numPr>
        <w:rPr>
          <w:sz w:val="24"/>
          <w:szCs w:val="24"/>
          <w:lang w:val="fr-FR"/>
        </w:rPr>
      </w:pPr>
      <w:r w:rsidRPr="00ED163A">
        <w:rPr>
          <w:sz w:val="24"/>
          <w:szCs w:val="24"/>
          <w:lang w:val="fr-FR"/>
        </w:rPr>
        <w:t xml:space="preserve">Centre de Recherche sur les Droits de l’Homme  </w:t>
      </w:r>
    </w:p>
    <w:p w14:paraId="67D47A39" w14:textId="77777777" w:rsidR="00ED163A" w:rsidRPr="00ED163A" w:rsidRDefault="00ED163A" w:rsidP="00ED163A">
      <w:pPr>
        <w:pStyle w:val="NoSpacing"/>
        <w:numPr>
          <w:ilvl w:val="0"/>
          <w:numId w:val="4"/>
        </w:numPr>
        <w:rPr>
          <w:sz w:val="24"/>
          <w:szCs w:val="24"/>
          <w:lang w:val="fr-FR"/>
        </w:rPr>
      </w:pPr>
      <w:r w:rsidRPr="00ED163A">
        <w:rPr>
          <w:sz w:val="24"/>
          <w:szCs w:val="24"/>
          <w:lang w:val="fr-FR"/>
        </w:rPr>
        <w:t xml:space="preserve">CENTRE INTERNATIONAL DES DROITS DE L'HOMME  </w:t>
      </w:r>
    </w:p>
    <w:p w14:paraId="5D61BF9C" w14:textId="77777777" w:rsidR="00ED163A" w:rsidRPr="00ED163A" w:rsidRDefault="00ED163A" w:rsidP="00ED163A">
      <w:pPr>
        <w:pStyle w:val="NoSpacing"/>
        <w:numPr>
          <w:ilvl w:val="0"/>
          <w:numId w:val="4"/>
        </w:numPr>
        <w:rPr>
          <w:sz w:val="24"/>
          <w:szCs w:val="24"/>
          <w:lang w:val="en-US"/>
        </w:rPr>
      </w:pPr>
      <w:r w:rsidRPr="00ED163A">
        <w:rPr>
          <w:sz w:val="24"/>
          <w:szCs w:val="24"/>
          <w:lang w:val="en-US"/>
        </w:rPr>
        <w:t xml:space="preserve">ALLIANCE INTERNATIONALE DES JOURNALISTES  </w:t>
      </w:r>
    </w:p>
    <w:p w14:paraId="0A00BAE3" w14:textId="77777777" w:rsidR="00ED163A" w:rsidRPr="00ED163A" w:rsidRDefault="00ED163A" w:rsidP="00ED163A">
      <w:pPr>
        <w:pStyle w:val="NoSpacing"/>
        <w:numPr>
          <w:ilvl w:val="0"/>
          <w:numId w:val="4"/>
        </w:numPr>
        <w:rPr>
          <w:sz w:val="24"/>
          <w:szCs w:val="24"/>
          <w:lang w:val="en-US"/>
        </w:rPr>
      </w:pPr>
      <w:r w:rsidRPr="00ED163A">
        <w:rPr>
          <w:sz w:val="24"/>
          <w:szCs w:val="24"/>
          <w:lang w:val="en-US"/>
        </w:rPr>
        <w:t xml:space="preserve">Europeans Tamils for Justice and Peace  </w:t>
      </w:r>
    </w:p>
    <w:p w14:paraId="590E4991" w14:textId="77777777" w:rsidR="00ED163A" w:rsidRPr="00ED163A" w:rsidRDefault="00ED163A" w:rsidP="00ED163A">
      <w:pPr>
        <w:pStyle w:val="NoSpacing"/>
        <w:numPr>
          <w:ilvl w:val="0"/>
          <w:numId w:val="4"/>
        </w:numPr>
        <w:rPr>
          <w:sz w:val="24"/>
          <w:szCs w:val="24"/>
          <w:lang w:val="en-US"/>
        </w:rPr>
      </w:pPr>
      <w:r w:rsidRPr="00ED163A">
        <w:rPr>
          <w:sz w:val="24"/>
          <w:szCs w:val="24"/>
          <w:lang w:val="en-US"/>
        </w:rPr>
        <w:t xml:space="preserve">INTERNATIONAL ALLIANCE AGAINST TAMILS GENOCIDE AND FREE TAMIL EELAM  </w:t>
      </w:r>
    </w:p>
    <w:p w14:paraId="142914DF" w14:textId="77777777" w:rsidR="00ED163A" w:rsidRPr="00ED163A" w:rsidRDefault="00ED163A" w:rsidP="00ED163A">
      <w:pPr>
        <w:pStyle w:val="NoSpacing"/>
        <w:numPr>
          <w:ilvl w:val="0"/>
          <w:numId w:val="4"/>
        </w:numPr>
        <w:rPr>
          <w:sz w:val="24"/>
          <w:szCs w:val="24"/>
          <w:lang w:val="fr-FR"/>
        </w:rPr>
      </w:pPr>
      <w:r w:rsidRPr="00ED163A">
        <w:rPr>
          <w:sz w:val="24"/>
          <w:szCs w:val="24"/>
          <w:lang w:val="fr-FR"/>
        </w:rPr>
        <w:t xml:space="preserve">Action des Chrétiens Pour les droits de l'homme  </w:t>
      </w:r>
    </w:p>
    <w:p w14:paraId="071276A6" w14:textId="77777777" w:rsidR="00ED163A" w:rsidRPr="00ED163A" w:rsidRDefault="00ED163A" w:rsidP="00ED163A">
      <w:pPr>
        <w:pStyle w:val="NoSpacing"/>
        <w:numPr>
          <w:ilvl w:val="0"/>
          <w:numId w:val="4"/>
        </w:numPr>
        <w:rPr>
          <w:sz w:val="24"/>
          <w:szCs w:val="24"/>
          <w:lang w:val="fr-FR"/>
        </w:rPr>
      </w:pPr>
      <w:r w:rsidRPr="00ED163A">
        <w:rPr>
          <w:sz w:val="24"/>
          <w:szCs w:val="24"/>
          <w:lang w:val="fr-FR"/>
        </w:rPr>
        <w:t xml:space="preserve">ALLIANCE DES JURISTES POUR LES DROITS DE L'HOMME  </w:t>
      </w:r>
    </w:p>
    <w:p w14:paraId="6A5E644B" w14:textId="77777777" w:rsidR="00ED163A" w:rsidRPr="00ED163A" w:rsidRDefault="00ED163A" w:rsidP="00ED163A">
      <w:pPr>
        <w:pStyle w:val="NoSpacing"/>
        <w:numPr>
          <w:ilvl w:val="0"/>
          <w:numId w:val="4"/>
        </w:numPr>
        <w:rPr>
          <w:sz w:val="24"/>
          <w:szCs w:val="24"/>
          <w:lang w:val="en-US"/>
        </w:rPr>
      </w:pPr>
      <w:r w:rsidRPr="00ED163A">
        <w:rPr>
          <w:sz w:val="24"/>
          <w:szCs w:val="24"/>
          <w:lang w:val="en-US"/>
        </w:rPr>
        <w:t xml:space="preserve">North-East Secretariat on Human Rights  </w:t>
      </w:r>
    </w:p>
    <w:p w14:paraId="423A6E9B" w14:textId="77777777" w:rsidR="00ED163A" w:rsidRPr="00ED163A" w:rsidRDefault="00ED163A" w:rsidP="00ED163A">
      <w:pPr>
        <w:pStyle w:val="NoSpacing"/>
        <w:numPr>
          <w:ilvl w:val="0"/>
          <w:numId w:val="4"/>
        </w:numPr>
        <w:rPr>
          <w:sz w:val="24"/>
          <w:szCs w:val="24"/>
          <w:lang w:val="en-US"/>
        </w:rPr>
      </w:pPr>
      <w:r w:rsidRPr="00ED163A">
        <w:rPr>
          <w:sz w:val="24"/>
          <w:szCs w:val="24"/>
          <w:lang w:val="en-US"/>
        </w:rPr>
        <w:t xml:space="preserve">CENTER FOR HUMAN RIGHTS DEFENDERS  </w:t>
      </w:r>
    </w:p>
    <w:p w14:paraId="56B21696" w14:textId="77777777" w:rsidR="00ED163A" w:rsidRPr="00ED163A" w:rsidRDefault="00ED163A" w:rsidP="00ED163A">
      <w:pPr>
        <w:pStyle w:val="NoSpacing"/>
        <w:numPr>
          <w:ilvl w:val="0"/>
          <w:numId w:val="4"/>
        </w:numPr>
        <w:rPr>
          <w:sz w:val="24"/>
          <w:szCs w:val="24"/>
          <w:lang w:val="en-US"/>
        </w:rPr>
      </w:pPr>
      <w:r w:rsidRPr="00ED163A">
        <w:rPr>
          <w:sz w:val="24"/>
          <w:szCs w:val="24"/>
          <w:lang w:val="en-US"/>
        </w:rPr>
        <w:t>SOCIAL ECONOMIC DEVELOPPMENT ORGANISATION FOR TAMILS ( SEDOT )</w:t>
      </w:r>
    </w:p>
    <w:p w14:paraId="09195003" w14:textId="77777777" w:rsidR="00ED163A" w:rsidRPr="00ED163A" w:rsidRDefault="00ED163A" w:rsidP="00ED163A">
      <w:pPr>
        <w:pStyle w:val="NoSpacing"/>
        <w:numPr>
          <w:ilvl w:val="0"/>
          <w:numId w:val="4"/>
        </w:numPr>
        <w:rPr>
          <w:sz w:val="24"/>
          <w:szCs w:val="24"/>
          <w:lang w:val="fr-FR"/>
        </w:rPr>
      </w:pPr>
      <w:r w:rsidRPr="00ED163A">
        <w:rPr>
          <w:sz w:val="24"/>
          <w:szCs w:val="24"/>
          <w:lang w:val="fr-FR"/>
        </w:rPr>
        <w:t>ASSOCIATION INTERNATIONALE CONTRE LES DISPARITIONS FORCEES</w:t>
      </w:r>
    </w:p>
    <w:p w14:paraId="3A44E044" w14:textId="39573A22" w:rsidR="004F5FCE" w:rsidRDefault="004F5FCE" w:rsidP="00ED163A">
      <w:pPr>
        <w:rPr>
          <w:lang w:val="fr-FR"/>
        </w:rPr>
      </w:pPr>
    </w:p>
    <w:p w14:paraId="4AF2D19D" w14:textId="0001CCAD" w:rsidR="00ED163A" w:rsidRDefault="00ED163A" w:rsidP="00ED163A">
      <w:pPr>
        <w:pStyle w:val="NoSpacing"/>
        <w:jc w:val="both"/>
        <w:rPr>
          <w:rFonts w:ascii="Garamond" w:hAnsi="Garamond"/>
          <w:b/>
          <w:bCs/>
          <w:sz w:val="24"/>
          <w:szCs w:val="24"/>
          <w:lang w:val="en-US" w:eastAsia="fr-FR"/>
        </w:rPr>
      </w:pPr>
      <w:bookmarkStart w:id="0" w:name="_Hlk80556824"/>
      <w:r w:rsidRPr="00006E3C">
        <w:rPr>
          <w:rFonts w:ascii="Garamond" w:hAnsi="Garamond"/>
          <w:b/>
          <w:bCs/>
          <w:sz w:val="24"/>
          <w:szCs w:val="24"/>
          <w:lang w:val="en-US" w:eastAsia="fr-FR"/>
        </w:rPr>
        <w:lastRenderedPageBreak/>
        <w:t>Eelam Tamils seek International Juridictions: 1</w:t>
      </w:r>
      <w:r w:rsidR="00B640AF">
        <w:rPr>
          <w:rFonts w:ascii="Garamond" w:hAnsi="Garamond"/>
          <w:b/>
          <w:bCs/>
          <w:sz w:val="24"/>
          <w:szCs w:val="24"/>
          <w:lang w:val="en-US" w:eastAsia="fr-FR"/>
        </w:rPr>
        <w:t>9</w:t>
      </w:r>
      <w:r w:rsidRPr="00006E3C">
        <w:rPr>
          <w:rFonts w:ascii="Garamond" w:hAnsi="Garamond"/>
          <w:b/>
          <w:bCs/>
          <w:sz w:val="24"/>
          <w:szCs w:val="24"/>
          <w:lang w:val="en-US" w:eastAsia="fr-FR"/>
        </w:rPr>
        <w:t xml:space="preserve"> years after the disappearance of Fr. Jim Brown &amp; Mr. Vimalathas </w:t>
      </w:r>
    </w:p>
    <w:p w14:paraId="60606301" w14:textId="77777777" w:rsidR="00ED163A" w:rsidRPr="00705B48" w:rsidRDefault="00ED163A" w:rsidP="00ED163A">
      <w:pPr>
        <w:pStyle w:val="NoSpacing"/>
        <w:jc w:val="both"/>
        <w:rPr>
          <w:rFonts w:ascii="Garamond" w:hAnsi="Garamond"/>
          <w:sz w:val="24"/>
          <w:szCs w:val="24"/>
          <w:lang w:val="en-GB" w:eastAsia="fr-FR"/>
        </w:rPr>
      </w:pPr>
    </w:p>
    <w:p w14:paraId="6CC2F793" w14:textId="77777777" w:rsidR="00ED163A" w:rsidRPr="00705B48" w:rsidRDefault="00ED163A" w:rsidP="00ED163A">
      <w:pPr>
        <w:pStyle w:val="NoSpacing"/>
        <w:jc w:val="both"/>
        <w:rPr>
          <w:rFonts w:ascii="Garamond" w:hAnsi="Garamond"/>
          <w:sz w:val="24"/>
          <w:szCs w:val="24"/>
          <w:lang w:val="en-GB" w:eastAsia="fr-FR"/>
        </w:rPr>
      </w:pPr>
      <w:r w:rsidRPr="00705B48">
        <w:rPr>
          <w:rFonts w:ascii="Garamond" w:hAnsi="Garamond"/>
          <w:sz w:val="24"/>
          <w:szCs w:val="24"/>
          <w:lang w:val="en-GB" w:eastAsia="fr-FR"/>
        </w:rPr>
        <w:t>Religious leaders have played a key role in intervening to protect and provide assistance to affected Eelam Tamil by the Sri Lankan Genocidal war against Eelam Tamils. They are at the forefront working for human rights, justice and peace which is considered an essential aspect of the four main religious traditions practiced in Sri Lanka. Places of religious worship serve as critical places of refuge where people in danger and seek assistance and sanctuary, but they have also been targeted in the violence over the last fifty years by Sri Lankan security forces.</w:t>
      </w:r>
    </w:p>
    <w:p w14:paraId="0EA0B6EB" w14:textId="77777777" w:rsidR="00ED163A" w:rsidRPr="00705B48" w:rsidRDefault="00ED163A" w:rsidP="00ED163A">
      <w:pPr>
        <w:pStyle w:val="NoSpacing"/>
        <w:jc w:val="both"/>
        <w:rPr>
          <w:rFonts w:ascii="Garamond" w:hAnsi="Garamond"/>
          <w:sz w:val="24"/>
          <w:szCs w:val="24"/>
          <w:lang w:val="en-GB" w:eastAsia="fr-FR"/>
        </w:rPr>
      </w:pPr>
    </w:p>
    <w:p w14:paraId="46961A3B" w14:textId="77777777" w:rsidR="00ED163A" w:rsidRPr="00705B48" w:rsidRDefault="00ED163A" w:rsidP="00ED163A">
      <w:pPr>
        <w:pStyle w:val="NoSpacing"/>
        <w:jc w:val="both"/>
        <w:rPr>
          <w:rFonts w:ascii="Garamond" w:hAnsi="Garamond"/>
          <w:sz w:val="24"/>
          <w:szCs w:val="24"/>
          <w:lang w:val="en-GB" w:eastAsia="fr-FR"/>
        </w:rPr>
      </w:pPr>
      <w:r w:rsidRPr="00705B48">
        <w:rPr>
          <w:rFonts w:ascii="Garamond" w:hAnsi="Garamond"/>
          <w:sz w:val="24"/>
          <w:szCs w:val="24"/>
          <w:lang w:val="en-GB" w:eastAsia="fr-FR"/>
        </w:rPr>
        <w:t>This violence is part of a wider humanitarian and human rights crisis in Sri Lanka. The targeting of Tamil religious personnel and Tamils places of worship demonstrate the increasing disregard by the Sri Lankan armed forces, the Government of Sri Lanka towards international humanitarian law, including the Additional Protocol II to the Geneva Conventions of 1977 relating to the Protection of Victims of Non-International Armed Conflicts, Article 9 which calls for religious personnel to be allowed to perform their duties and Article 16 which calls for places of worship to be protected. Other humanitarian and human rights actors have also been targeted including humanitarian workers, journalists and other human rights defenders. Equally alarming is the inability or unwillingness of authorities to ensure independent and impartial inquiries and to prosecute those responsible</w:t>
      </w:r>
    </w:p>
    <w:p w14:paraId="07792081" w14:textId="77777777" w:rsidR="00ED163A" w:rsidRPr="00705B48" w:rsidRDefault="00ED163A" w:rsidP="00ED163A">
      <w:pPr>
        <w:pStyle w:val="NoSpacing"/>
        <w:jc w:val="both"/>
        <w:rPr>
          <w:rFonts w:ascii="Garamond" w:hAnsi="Garamond"/>
          <w:sz w:val="24"/>
          <w:szCs w:val="24"/>
          <w:lang w:val="en-GB" w:eastAsia="fr-FR"/>
        </w:rPr>
      </w:pPr>
    </w:p>
    <w:p w14:paraId="4CE0AAE3" w14:textId="77777777" w:rsidR="00ED163A" w:rsidRPr="00705B48" w:rsidRDefault="00ED163A" w:rsidP="00ED163A">
      <w:pPr>
        <w:pStyle w:val="NoSpacing"/>
        <w:jc w:val="both"/>
        <w:rPr>
          <w:rFonts w:ascii="Garamond" w:hAnsi="Garamond"/>
          <w:sz w:val="24"/>
          <w:szCs w:val="24"/>
          <w:lang w:val="en-GB" w:eastAsia="fr-FR"/>
        </w:rPr>
      </w:pPr>
      <w:r w:rsidRPr="00705B48">
        <w:rPr>
          <w:rFonts w:ascii="Garamond" w:hAnsi="Garamond"/>
          <w:sz w:val="24"/>
          <w:szCs w:val="24"/>
          <w:lang w:val="en-GB" w:eastAsia="fr-FR"/>
        </w:rPr>
        <w:t>19 years ago, on 20</w:t>
      </w:r>
      <w:r w:rsidRPr="00705B48">
        <w:rPr>
          <w:rFonts w:ascii="Garamond" w:hAnsi="Garamond"/>
          <w:sz w:val="24"/>
          <w:szCs w:val="24"/>
          <w:vertAlign w:val="superscript"/>
          <w:lang w:val="en-GB" w:eastAsia="fr-FR"/>
        </w:rPr>
        <w:t>th</w:t>
      </w:r>
      <w:r w:rsidRPr="00705B48">
        <w:rPr>
          <w:rFonts w:ascii="Garamond" w:hAnsi="Garamond"/>
          <w:sz w:val="24"/>
          <w:szCs w:val="24"/>
          <w:lang w:val="en-GB" w:eastAsia="fr-FR"/>
        </w:rPr>
        <w:t> August 2006, Fr. Jim Brown and Mr. Vimalathas disappeared after having been last seen at a Navy checkpoint in Allaipiddy, Jaffn</w:t>
      </w:r>
      <w:bookmarkStart w:id="1" w:name="_ftnref1"/>
      <w:r w:rsidRPr="00705B48">
        <w:rPr>
          <w:rFonts w:ascii="Garamond" w:hAnsi="Garamond"/>
          <w:sz w:val="24"/>
          <w:szCs w:val="24"/>
          <w:lang w:val="en-GB" w:eastAsia="fr-FR"/>
        </w:rPr>
        <w:t>a</w:t>
      </w:r>
      <w:bookmarkEnd w:id="1"/>
      <w:r w:rsidRPr="00705B48">
        <w:rPr>
          <w:rFonts w:ascii="Garamond" w:hAnsi="Garamond"/>
          <w:sz w:val="24"/>
          <w:szCs w:val="24"/>
          <w:lang w:val="en-GB" w:eastAsia="fr-FR"/>
        </w:rPr>
        <w:t>. Few days before, Fr. Jim Brown had been threatened by a Sri Lankan Genocidal Navy officer. There had also been tension between him and the Sri Lankan Navy, as the Catholic Priest had pleaded with the Navy to allow injured civilians leave Allaipiddy, during the fighting between the government military and the LTTE. Earlier on, many civilians were killed and injured on an attack on the Allapiddy Church, to which Fr. Jim Brown had welcomed desperate civilians seeking a place of refuge from the fighting.</w:t>
      </w:r>
    </w:p>
    <w:p w14:paraId="62089EE1" w14:textId="77777777" w:rsidR="00ED163A" w:rsidRPr="00705B48" w:rsidRDefault="00ED163A" w:rsidP="00ED163A">
      <w:pPr>
        <w:pStyle w:val="NoSpacing"/>
        <w:jc w:val="both"/>
        <w:rPr>
          <w:rFonts w:ascii="Garamond" w:hAnsi="Garamond"/>
          <w:sz w:val="24"/>
          <w:szCs w:val="24"/>
          <w:lang w:val="en-GB" w:eastAsia="fr-FR"/>
        </w:rPr>
      </w:pPr>
    </w:p>
    <w:p w14:paraId="7FC40476" w14:textId="77777777" w:rsidR="00ED163A" w:rsidRPr="00705B48" w:rsidRDefault="00ED163A" w:rsidP="00ED163A">
      <w:pPr>
        <w:pStyle w:val="NoSpacing"/>
        <w:jc w:val="both"/>
        <w:rPr>
          <w:rFonts w:ascii="Garamond" w:hAnsi="Garamond"/>
          <w:sz w:val="24"/>
          <w:szCs w:val="24"/>
          <w:lang w:val="en-GB" w:eastAsia="fr-FR"/>
        </w:rPr>
      </w:pPr>
      <w:r w:rsidRPr="00705B48">
        <w:rPr>
          <w:rFonts w:ascii="Garamond" w:hAnsi="Garamond"/>
          <w:sz w:val="24"/>
          <w:szCs w:val="24"/>
          <w:lang w:val="en-GB" w:eastAsia="fr-FR"/>
        </w:rPr>
        <w:t>The first time our delegates went to Allapiddy was when the people displaced in this fighting started to go back, sometime after the disappearance. He was warned by friends not to talk about Fr. Jim Brown and he didn’t. But even today, our delegates remember people telling that they were alive because of Fr. Jim Brown. We remember also the shelled-out church. Not many Catholic Priests would have invited people to take shelter in a Church knowing it was likely to get hit and people – and even he – maybe killed. </w:t>
      </w:r>
    </w:p>
    <w:p w14:paraId="1DEC2432" w14:textId="77777777" w:rsidR="00ED163A" w:rsidRPr="00705B48" w:rsidRDefault="00ED163A" w:rsidP="00ED163A">
      <w:pPr>
        <w:pStyle w:val="NoSpacing"/>
        <w:jc w:val="both"/>
        <w:rPr>
          <w:rFonts w:ascii="Garamond" w:hAnsi="Garamond"/>
          <w:sz w:val="24"/>
          <w:szCs w:val="24"/>
          <w:lang w:val="en-GB" w:eastAsia="fr-FR"/>
        </w:rPr>
      </w:pPr>
    </w:p>
    <w:p w14:paraId="0735596D" w14:textId="77777777" w:rsidR="00ED163A" w:rsidRPr="00705B48" w:rsidRDefault="00ED163A" w:rsidP="00ED163A">
      <w:pPr>
        <w:pStyle w:val="NoSpacing"/>
        <w:jc w:val="both"/>
        <w:rPr>
          <w:rFonts w:ascii="Garamond" w:hAnsi="Garamond"/>
          <w:sz w:val="24"/>
          <w:szCs w:val="24"/>
          <w:lang w:val="en-GB" w:eastAsia="fr-FR"/>
        </w:rPr>
      </w:pPr>
      <w:r w:rsidRPr="00705B48">
        <w:rPr>
          <w:rFonts w:ascii="Garamond" w:hAnsi="Garamond"/>
          <w:sz w:val="24"/>
          <w:szCs w:val="24"/>
          <w:lang w:val="en-GB" w:eastAsia="fr-FR"/>
        </w:rPr>
        <w:t>Their disappearance was amongst the 16 cases a high profile Presidential Commission of Inquiry (the Udalagama Commission), monitored by “International Independent Group of Eminent Persons (IIGEP) took up from 2006 onwards. To date, the report has not been shared with the families. The Lessons Learnt and Reconciliation Commission (LLRC) also heard submissions about the case. Again, no response – except that another Catholic Priest who made a submission got a threatening call the next day asking whether he wanted to suffer the same fate as Fr. Jim Brown.</w:t>
      </w:r>
    </w:p>
    <w:p w14:paraId="24B4541C" w14:textId="77777777" w:rsidR="00ED163A" w:rsidRPr="00705B48" w:rsidRDefault="00ED163A" w:rsidP="00ED163A">
      <w:pPr>
        <w:pStyle w:val="NoSpacing"/>
        <w:jc w:val="both"/>
        <w:rPr>
          <w:rFonts w:ascii="Garamond" w:hAnsi="Garamond"/>
          <w:sz w:val="24"/>
          <w:szCs w:val="24"/>
          <w:lang w:val="en-GB" w:eastAsia="fr-FR"/>
        </w:rPr>
      </w:pPr>
    </w:p>
    <w:p w14:paraId="350B81C7" w14:textId="77777777" w:rsidR="00ED163A" w:rsidRPr="00705B48" w:rsidRDefault="00ED163A" w:rsidP="00ED163A">
      <w:pPr>
        <w:pStyle w:val="NoSpacing"/>
        <w:jc w:val="both"/>
        <w:rPr>
          <w:rFonts w:ascii="Garamond" w:hAnsi="Garamond"/>
          <w:sz w:val="24"/>
          <w:szCs w:val="24"/>
          <w:lang w:val="en-GB" w:eastAsia="fr-FR"/>
        </w:rPr>
      </w:pPr>
      <w:r w:rsidRPr="00705B48">
        <w:rPr>
          <w:rFonts w:ascii="Garamond" w:hAnsi="Garamond"/>
          <w:sz w:val="24"/>
          <w:szCs w:val="24"/>
          <w:lang w:val="en-GB" w:eastAsia="fr-FR"/>
        </w:rPr>
        <w:t xml:space="preserve">Fr. Jim Brown is not the only Tamil Catholic Priest who disappeared, there is a habeas corpus case pending on the disappearance of Fr. Francis Joseph, who disappeared in May 2009 after surrendering to the Army at the end of the war, in front of many witnesses. Many other journalists, humanitarian workers, and civilians, majority of them Tamil in the last decade, have disappeared without trace. The latest Presidential Commission of Inquiry has reported receiving 16.826 and 5,000 complaints each from civilians and </w:t>
      </w:r>
      <w:r w:rsidRPr="00705B48">
        <w:rPr>
          <w:rFonts w:ascii="Garamond" w:hAnsi="Garamond"/>
          <w:sz w:val="24"/>
          <w:szCs w:val="24"/>
          <w:lang w:val="en-GB" w:eastAsia="fr-FR"/>
        </w:rPr>
        <w:lastRenderedPageBreak/>
        <w:t>military. But in total there are about 90 000 to 110 000 tamils were enforced disappeared by Sri Lankan Security forces from earlier 1970s.</w:t>
      </w:r>
    </w:p>
    <w:p w14:paraId="157E6D56" w14:textId="77777777" w:rsidR="00ED163A" w:rsidRPr="00705B48" w:rsidRDefault="00ED163A" w:rsidP="00ED163A">
      <w:pPr>
        <w:pStyle w:val="NoSpacing"/>
        <w:jc w:val="both"/>
        <w:rPr>
          <w:rFonts w:ascii="Garamond" w:hAnsi="Garamond"/>
          <w:sz w:val="24"/>
          <w:szCs w:val="24"/>
          <w:lang w:val="en-GB" w:eastAsia="fr-FR"/>
        </w:rPr>
      </w:pPr>
    </w:p>
    <w:p w14:paraId="2E353F01" w14:textId="77777777" w:rsidR="00ED163A" w:rsidRPr="00705B48" w:rsidRDefault="00ED163A" w:rsidP="00ED163A">
      <w:pPr>
        <w:pStyle w:val="NoSpacing"/>
        <w:jc w:val="both"/>
        <w:rPr>
          <w:rFonts w:ascii="Garamond" w:hAnsi="Garamond"/>
          <w:sz w:val="24"/>
          <w:szCs w:val="24"/>
          <w:lang w:val="en-GB" w:eastAsia="fr-FR"/>
        </w:rPr>
      </w:pPr>
      <w:r w:rsidRPr="00705B48">
        <w:rPr>
          <w:rFonts w:ascii="Garamond" w:hAnsi="Garamond"/>
          <w:sz w:val="24"/>
          <w:szCs w:val="24"/>
          <w:lang w:val="en-GB" w:eastAsia="fr-FR"/>
        </w:rPr>
        <w:t xml:space="preserve">Their families have been clamoring for truth and justice in Sri Lanka and beyond. They have become a powerful moral conscience to those who are sensitive to their cries and struggles. The previous government and some others have sought to dismiss their struggles as attempts to promote political agendas. Like Fr. Jim Brown’s family, they have been threatened, intimidated, obstructed and ridiculed for struggling to find the truth about their loves ones. They were stopped from coming from Colombo to the North and a meeting we had with some of them in a Church run institute in Colombo was broken into by Buddhist Monk led group. </w:t>
      </w:r>
    </w:p>
    <w:p w14:paraId="4BBEDD22" w14:textId="77777777" w:rsidR="00ED163A" w:rsidRPr="00705B48" w:rsidRDefault="00ED163A" w:rsidP="00ED163A">
      <w:pPr>
        <w:pStyle w:val="NoSpacing"/>
        <w:jc w:val="both"/>
        <w:rPr>
          <w:rFonts w:ascii="Garamond" w:hAnsi="Garamond"/>
          <w:sz w:val="24"/>
          <w:szCs w:val="24"/>
          <w:lang w:val="en-GB" w:eastAsia="fr-FR"/>
        </w:rPr>
      </w:pPr>
    </w:p>
    <w:p w14:paraId="74363E09" w14:textId="77777777" w:rsidR="00ED163A" w:rsidRPr="00705B48" w:rsidRDefault="00ED163A" w:rsidP="00ED163A">
      <w:pPr>
        <w:pStyle w:val="NoSpacing"/>
        <w:jc w:val="both"/>
        <w:rPr>
          <w:rFonts w:ascii="Garamond" w:hAnsi="Garamond"/>
          <w:sz w:val="24"/>
          <w:szCs w:val="24"/>
          <w:lang w:val="en-GB" w:eastAsia="fr-FR"/>
        </w:rPr>
      </w:pPr>
      <w:r w:rsidRPr="00705B48">
        <w:rPr>
          <w:rFonts w:ascii="Garamond" w:hAnsi="Garamond"/>
          <w:sz w:val="24"/>
          <w:szCs w:val="24"/>
          <w:lang w:val="en-GB" w:eastAsia="fr-FR"/>
        </w:rPr>
        <w:t>In addition to the Police, Human Rights Commission and Courts, families of disappeared have appeared before multiple domestic Commissions of Inquiries. After having worked with many families of disappeared persons for several years, We don’t think they have had much success in finding disappeared persons or what happened to him / her.</w:t>
      </w:r>
    </w:p>
    <w:p w14:paraId="5FF6D38E" w14:textId="77777777" w:rsidR="00ED163A" w:rsidRPr="00705B48" w:rsidRDefault="00ED163A" w:rsidP="00ED163A">
      <w:pPr>
        <w:pStyle w:val="NoSpacing"/>
        <w:jc w:val="both"/>
        <w:rPr>
          <w:rFonts w:ascii="Garamond" w:hAnsi="Garamond"/>
          <w:sz w:val="24"/>
          <w:szCs w:val="24"/>
          <w:lang w:val="en-GB" w:eastAsia="fr-FR"/>
        </w:rPr>
      </w:pPr>
    </w:p>
    <w:p w14:paraId="1B1EEB32" w14:textId="77777777" w:rsidR="00ED163A" w:rsidRPr="00705B48" w:rsidRDefault="00ED163A" w:rsidP="00ED163A">
      <w:pPr>
        <w:pStyle w:val="NoSpacing"/>
        <w:jc w:val="both"/>
        <w:rPr>
          <w:rFonts w:ascii="Garamond" w:hAnsi="Garamond"/>
          <w:sz w:val="24"/>
          <w:szCs w:val="24"/>
          <w:lang w:val="en-GB" w:eastAsia="fr-FR"/>
        </w:rPr>
      </w:pPr>
      <w:r w:rsidRPr="00705B48">
        <w:rPr>
          <w:rFonts w:ascii="Garamond" w:hAnsi="Garamond"/>
          <w:sz w:val="24"/>
          <w:szCs w:val="24"/>
          <w:lang w:val="en-GB" w:eastAsia="fr-FR"/>
        </w:rPr>
        <w:t>But given the large number of families of disappeared persons waiting for answers, we may need dedicated special mechanisms, including but not limited to special courts, prosecutors and investigators, set up under special laws. But any new mechanism the government may set up must have the involvement of the families of disappeared in the setting up process itself and have their confidence. It should be seen as independent and effective, not yet another “eye wash”. It should have wide ranging powers, including subpoenaing, searching, seizing and obtaining information and materials from any person or institution, including the military. It should also be able to access information on any progress of investigations and inquiries made todate by Police and any other such bodies, share updates with families and take follow up actions. It is important not to further traumatize families by compelling them to complaint yet again. No persons associated with a new mechanism should be perceived or suspected to have been involved with disappearances. A strong and substantial international involvement, that goes beyond mere advice, monitoring, financial and training, would facilitate confidence of families of disappeared. Mechanisms to solicit information from persons who may know about individual cases or overall trends may also be helpful to trace disappeared persons.</w:t>
      </w:r>
    </w:p>
    <w:p w14:paraId="0C319344" w14:textId="77777777" w:rsidR="00ED163A" w:rsidRPr="00705B48" w:rsidRDefault="00ED163A" w:rsidP="00ED163A">
      <w:pPr>
        <w:pStyle w:val="NoSpacing"/>
        <w:jc w:val="both"/>
        <w:rPr>
          <w:rFonts w:ascii="Garamond" w:hAnsi="Garamond"/>
          <w:sz w:val="24"/>
          <w:szCs w:val="24"/>
          <w:lang w:val="en-GB" w:eastAsia="fr-FR"/>
        </w:rPr>
      </w:pPr>
    </w:p>
    <w:p w14:paraId="64EB50B9" w14:textId="77777777" w:rsidR="00ED163A" w:rsidRPr="00705B48" w:rsidRDefault="00ED163A" w:rsidP="00ED163A">
      <w:pPr>
        <w:pStyle w:val="NoSpacing"/>
        <w:jc w:val="both"/>
        <w:rPr>
          <w:rFonts w:ascii="Garamond" w:hAnsi="Garamond"/>
          <w:sz w:val="24"/>
          <w:szCs w:val="24"/>
          <w:lang w:val="en-GB" w:eastAsia="fr-FR"/>
        </w:rPr>
      </w:pPr>
      <w:r w:rsidRPr="00705B48">
        <w:rPr>
          <w:rFonts w:ascii="Garamond" w:hAnsi="Garamond"/>
          <w:sz w:val="24"/>
          <w:szCs w:val="24"/>
          <w:lang w:val="en-GB" w:eastAsia="fr-FR"/>
        </w:rPr>
        <w:t>Fr. Jim Brown’s and Vimalathas’s disappearance was amongst the earliest in a new wave of complaints made to the UN Working Group on Enforced and Involuntary Disappearances since 2006 from Sri Lanka. Since then, Sri Lanka has accounted for the largest number of complaints to the UN Working Group, totaling 608, with the nearest other country being Mexico with 154 complaints. In it’s 35 years of work, Sri Lanka has the second largest number of complaints. The Working Group was due to visit in August, but the government had requested for a postponement due to elections. It is hoped that the new government will renew the invitation for them visit soon, and cooperate with them to give answers to families of disappeared persons.</w:t>
      </w:r>
    </w:p>
    <w:p w14:paraId="3284ABD0" w14:textId="77777777" w:rsidR="00ED163A" w:rsidRPr="00705B48" w:rsidRDefault="00ED163A" w:rsidP="00ED163A">
      <w:pPr>
        <w:pStyle w:val="NoSpacing"/>
        <w:jc w:val="both"/>
        <w:rPr>
          <w:rFonts w:ascii="Garamond" w:hAnsi="Garamond"/>
          <w:sz w:val="24"/>
          <w:szCs w:val="24"/>
          <w:lang w:val="en-GB" w:eastAsia="fr-FR"/>
        </w:rPr>
      </w:pPr>
    </w:p>
    <w:p w14:paraId="26C025E7" w14:textId="77777777" w:rsidR="00ED163A" w:rsidRPr="00705B48" w:rsidRDefault="00ED163A" w:rsidP="00ED163A">
      <w:pPr>
        <w:pStyle w:val="NoSpacing"/>
        <w:jc w:val="both"/>
        <w:rPr>
          <w:rFonts w:ascii="Garamond" w:hAnsi="Garamond"/>
          <w:sz w:val="24"/>
          <w:szCs w:val="24"/>
          <w:lang w:val="en-GB" w:eastAsia="fr-FR"/>
        </w:rPr>
      </w:pPr>
      <w:r w:rsidRPr="00705B48">
        <w:rPr>
          <w:rFonts w:ascii="Garamond" w:hAnsi="Garamond"/>
          <w:sz w:val="24"/>
          <w:szCs w:val="24"/>
          <w:lang w:val="en-GB" w:eastAsia="fr-FR"/>
        </w:rPr>
        <w:t>A lot will depend on the genuine political will of the new Sri Lankan government. The support of the international community will also be important, particularly countries that have experience in dealing with large case disappearances, such as Argentina and other Latin American countries. But perhaps the most crucial element will be how much outrage there will be from Sri Lankan citizens against unwillingness and inability of our government to give answers to our fellow citizens whose loved ones have disappeared and how much sympathy and support families of disappeared persons will receive from their fellow citizens. What can we offer Fr. Jim Brown’s father and Vimalathas’s children and wife, and many others like them, will be a determining factor in our ability to have co-existence and lasting peace.</w:t>
      </w:r>
      <w:bookmarkEnd w:id="0"/>
    </w:p>
    <w:p w14:paraId="347AD281" w14:textId="77777777" w:rsidR="00ED163A" w:rsidRPr="00705B48" w:rsidRDefault="00ED163A" w:rsidP="00ED163A">
      <w:pPr>
        <w:pStyle w:val="NoSpacing"/>
        <w:jc w:val="both"/>
        <w:rPr>
          <w:rFonts w:ascii="Garamond" w:hAnsi="Garamond"/>
          <w:sz w:val="24"/>
          <w:szCs w:val="24"/>
          <w:lang w:val="en-GB" w:eastAsia="fr-FR"/>
        </w:rPr>
      </w:pPr>
    </w:p>
    <w:p w14:paraId="66EA728E" w14:textId="77777777" w:rsidR="00ED163A" w:rsidRPr="00705B48" w:rsidRDefault="00ED163A" w:rsidP="00ED163A">
      <w:pPr>
        <w:pStyle w:val="NoSpacing"/>
        <w:jc w:val="both"/>
        <w:rPr>
          <w:rFonts w:ascii="Garamond" w:hAnsi="Garamond"/>
          <w:sz w:val="24"/>
          <w:szCs w:val="24"/>
          <w:lang w:val="en-GB"/>
        </w:rPr>
      </w:pPr>
      <w:r w:rsidRPr="00705B48">
        <w:rPr>
          <w:rFonts w:ascii="Garamond" w:hAnsi="Garamond"/>
          <w:sz w:val="24"/>
          <w:szCs w:val="24"/>
          <w:lang w:val="en-GB"/>
        </w:rPr>
        <w:t xml:space="preserve">While in the western liberal democracies advanced DNA-based evidence collection has been the staple of modern crime investigations since the advent of DNA testing in 1985, in Sri Lanka DNA testing on Tamil victims have been systematically blocked by Colombo likely as part of the politically sanctioned strategy and forced on the subservient judicial branch to suppress evidence of Sinhala military criminality. While the blocking of Maanthai skeletal findings is the latest in Colombo's involvement in suppressing possible military complicity, the results of the DNA testing of the body of the popular Catholic priest Rev. Fr. Jim Brown, whose mutilated torso was found at Pungkudutheevu sea on 14 March 2007, was also suppressed by Colombo. Colombo media, under direct and indirect threat from Rajapaksas, self-censored the coverage of the Brown story in 2007. </w:t>
      </w:r>
    </w:p>
    <w:p w14:paraId="4B39ADAB" w14:textId="77777777" w:rsidR="00ED163A" w:rsidRPr="00705B48" w:rsidRDefault="00ED163A" w:rsidP="00ED163A">
      <w:pPr>
        <w:pStyle w:val="NoSpacing"/>
        <w:jc w:val="both"/>
        <w:rPr>
          <w:rFonts w:ascii="Garamond" w:hAnsi="Garamond"/>
          <w:sz w:val="24"/>
          <w:szCs w:val="24"/>
          <w:lang w:val="en-GB"/>
        </w:rPr>
      </w:pPr>
    </w:p>
    <w:p w14:paraId="7EC84B2A" w14:textId="77777777" w:rsidR="00ED163A" w:rsidRPr="00705B48" w:rsidRDefault="00ED163A" w:rsidP="00ED163A">
      <w:pPr>
        <w:pStyle w:val="NoSpacing"/>
        <w:jc w:val="both"/>
        <w:rPr>
          <w:rFonts w:ascii="Garamond" w:hAnsi="Garamond"/>
          <w:sz w:val="24"/>
          <w:szCs w:val="24"/>
          <w:lang w:val="en-GB"/>
        </w:rPr>
      </w:pPr>
      <w:r w:rsidRPr="00705B48">
        <w:rPr>
          <w:rFonts w:ascii="Garamond" w:hAnsi="Garamond"/>
          <w:sz w:val="24"/>
          <w:szCs w:val="24"/>
          <w:lang w:val="en-GB"/>
        </w:rPr>
        <w:t>DNA testing completed at the Ragama General Hospital in Colombo on Fr. Brown's body confirmed that the mutilated body found at Pungkudutheevu sea packed in a military sand bag, belonged to the disappeared Catholic priest Rev. Fr. Jim Brown, independent, unofficial hospital sources told TamilNet soon after the testing was complete.</w:t>
      </w:r>
    </w:p>
    <w:p w14:paraId="64F8867D" w14:textId="77777777" w:rsidR="00ED163A" w:rsidRPr="00705B48" w:rsidRDefault="00ED163A" w:rsidP="00ED163A">
      <w:pPr>
        <w:pStyle w:val="NoSpacing"/>
        <w:jc w:val="both"/>
        <w:rPr>
          <w:rFonts w:ascii="Garamond" w:hAnsi="Garamond"/>
          <w:sz w:val="24"/>
          <w:szCs w:val="24"/>
          <w:lang w:val="en-GB"/>
        </w:rPr>
      </w:pPr>
      <w:r w:rsidRPr="00705B48">
        <w:rPr>
          <w:rFonts w:ascii="Garamond" w:hAnsi="Garamond"/>
          <w:sz w:val="24"/>
          <w:szCs w:val="24"/>
          <w:lang w:val="en-GB"/>
        </w:rPr>
        <w:br/>
        <w:t xml:space="preserve">The Medical legal officer at the hospital confirmed that blood samples from Fr Brown's parents and remains of Fr Brown's body parts were received by the hospital and the hospital would soon be completing the DNA identification. </w:t>
      </w:r>
    </w:p>
    <w:p w14:paraId="2D4C498B" w14:textId="77777777" w:rsidR="00ED163A" w:rsidRPr="00705B48" w:rsidRDefault="00ED163A" w:rsidP="00ED163A">
      <w:pPr>
        <w:pStyle w:val="NoSpacing"/>
        <w:jc w:val="both"/>
        <w:rPr>
          <w:rFonts w:ascii="Garamond" w:hAnsi="Garamond"/>
          <w:sz w:val="24"/>
          <w:szCs w:val="24"/>
          <w:lang w:val="en-GB"/>
        </w:rPr>
      </w:pPr>
      <w:r w:rsidRPr="00705B48">
        <w:rPr>
          <w:rFonts w:ascii="Garamond" w:hAnsi="Garamond"/>
          <w:sz w:val="24"/>
          <w:szCs w:val="24"/>
          <w:lang w:val="en-GB"/>
        </w:rPr>
        <w:br/>
        <w:t>While the the Kayts Court Judge was waiting for the official confirmation on the findings to be released by the Ragama hospital, the Hospital failed to submit the DNA report to the Kayts court.</w:t>
      </w:r>
      <w:r w:rsidRPr="00705B48">
        <w:rPr>
          <w:rFonts w:ascii="Garamond" w:hAnsi="Garamond"/>
          <w:sz w:val="24"/>
          <w:szCs w:val="24"/>
          <w:lang w:val="en-GB"/>
        </w:rPr>
        <w:br/>
      </w:r>
      <w:r w:rsidRPr="00705B48">
        <w:rPr>
          <w:rFonts w:ascii="Garamond" w:hAnsi="Garamond"/>
          <w:sz w:val="24"/>
          <w:szCs w:val="24"/>
          <w:lang w:val="en-GB"/>
        </w:rPr>
        <w:br/>
        <w:t>DNA signature obtained from biological material (skin, hair, blood and other bodily fluids) has emerged as the most reliable physical evidence at a crime scene, in the last few decades. While genocide-related DNA details will likely involve unearthing what is possible from the remnants of mass graves from the deliberate military acts of concealing, and/or destroying the evidence, individual cases of intervening in DNA testing to avoid possible criminal culpability has been a distinct hallmark of the current Rajapakse regime. International community cannot be blind and immune to such blatant acts by Colombo, and have to intervene to fulfill the moral and legal obligations.</w:t>
      </w:r>
    </w:p>
    <w:p w14:paraId="62AE350F" w14:textId="77777777" w:rsidR="00ED163A" w:rsidRPr="00705B48" w:rsidRDefault="00ED163A" w:rsidP="00ED163A">
      <w:pPr>
        <w:pStyle w:val="NoSpacing"/>
        <w:jc w:val="both"/>
        <w:rPr>
          <w:rFonts w:ascii="Garamond" w:hAnsi="Garamond"/>
          <w:sz w:val="24"/>
          <w:szCs w:val="24"/>
          <w:lang w:val="en-GB"/>
        </w:rPr>
      </w:pPr>
      <w:r w:rsidRPr="00705B48">
        <w:rPr>
          <w:rFonts w:ascii="Garamond" w:hAnsi="Garamond"/>
          <w:sz w:val="24"/>
          <w:szCs w:val="24"/>
          <w:lang w:val="en-GB"/>
        </w:rPr>
        <w:br/>
        <w:t>Similar to the legal and political lobbying action being taken on the ACF case where 17 Tamil aid workers were allegedly killed by the Sri Lanka military, and on the Trinco-5 case, where five innocent Tamil students, all under 20, were shot dead by Sri Lanka military, expatriate Tamils should raise the profile of the Fr. Jim Brown's case in the international arena, the evidence of the DNA report will likely be still available in hospital records, or evidence can be detected on possible illegal spoliation, or a disgruntled/morally superior Ragama hospital employee might be willing to give verbal testimony.</w:t>
      </w:r>
    </w:p>
    <w:p w14:paraId="503658F0" w14:textId="77777777" w:rsidR="00ED163A" w:rsidRPr="00705B48" w:rsidRDefault="00ED163A" w:rsidP="00ED163A">
      <w:pPr>
        <w:pStyle w:val="NoSpacing"/>
        <w:jc w:val="both"/>
        <w:rPr>
          <w:rFonts w:ascii="Garamond" w:hAnsi="Garamond"/>
          <w:sz w:val="24"/>
          <w:szCs w:val="24"/>
          <w:lang w:val="en-GB"/>
        </w:rPr>
      </w:pPr>
      <w:r w:rsidRPr="00705B48">
        <w:rPr>
          <w:rFonts w:ascii="Garamond" w:hAnsi="Garamond"/>
          <w:sz w:val="24"/>
          <w:szCs w:val="24"/>
          <w:lang w:val="en-GB"/>
        </w:rPr>
        <w:br/>
        <w:t>Rev.Fr. Thiruchelvam Nihal Jim Brown, 34, Parish Priest of Allaippiddy and his aide Wenceslaus Vincent Vimalan, 38, disappeared on 20 August 2006 after being interrogated by the Sri Lanka Army at Ma'ndaitheevu checkpoint.</w:t>
      </w:r>
    </w:p>
    <w:p w14:paraId="4FFEDCE2" w14:textId="77777777" w:rsidR="00ED163A" w:rsidRPr="00705B48" w:rsidRDefault="00ED163A" w:rsidP="00ED163A">
      <w:pPr>
        <w:pStyle w:val="NoSpacing"/>
        <w:jc w:val="both"/>
        <w:rPr>
          <w:rFonts w:ascii="Garamond" w:hAnsi="Garamond"/>
          <w:sz w:val="24"/>
          <w:szCs w:val="24"/>
          <w:lang w:val="en-GB"/>
        </w:rPr>
      </w:pPr>
      <w:r w:rsidRPr="00705B48">
        <w:rPr>
          <w:rFonts w:ascii="Garamond" w:hAnsi="Garamond"/>
          <w:sz w:val="24"/>
          <w:szCs w:val="24"/>
          <w:lang w:val="en-GB"/>
        </w:rPr>
        <w:br/>
        <w:t>The Catholic clergy and Jaffna residents organized several protest actions urging the SLA to release information on the disappearance. The special envoy to the Pope too visited Jaffna in this regard.</w:t>
      </w:r>
      <w:r w:rsidRPr="00705B48">
        <w:rPr>
          <w:rFonts w:ascii="Garamond" w:hAnsi="Garamond"/>
          <w:sz w:val="24"/>
          <w:szCs w:val="24"/>
          <w:lang w:val="en-GB"/>
        </w:rPr>
        <w:br/>
      </w:r>
      <w:r w:rsidRPr="00705B48">
        <w:rPr>
          <w:rFonts w:ascii="Garamond" w:hAnsi="Garamond"/>
          <w:sz w:val="24"/>
          <w:szCs w:val="24"/>
          <w:lang w:val="en-GB"/>
        </w:rPr>
        <w:br/>
        <w:t xml:space="preserve">Three US authors describe successful application of a DNA-led identification system for the victims of Srebrenica. To date, almost 4100 individuals related to the Fall of Srebrenica in July of 1995 have been identified, almost all of whom were Bosniaks. Without DNA testing, very few of these victims could have been identified. </w:t>
      </w:r>
    </w:p>
    <w:p w14:paraId="7F6CA0F1" w14:textId="77777777" w:rsidR="00ED163A" w:rsidRPr="00705B48" w:rsidRDefault="00ED163A" w:rsidP="00ED163A">
      <w:pPr>
        <w:pStyle w:val="NoSpacing"/>
        <w:jc w:val="both"/>
        <w:rPr>
          <w:rFonts w:ascii="Garamond" w:hAnsi="Garamond"/>
          <w:sz w:val="24"/>
          <w:szCs w:val="24"/>
        </w:rPr>
      </w:pPr>
    </w:p>
    <w:p w14:paraId="05672B66" w14:textId="77777777" w:rsidR="00ED163A" w:rsidRPr="00705B48" w:rsidRDefault="00ED163A" w:rsidP="00ED163A">
      <w:pPr>
        <w:pStyle w:val="NoSpacing"/>
        <w:jc w:val="both"/>
        <w:rPr>
          <w:rFonts w:ascii="Garamond" w:hAnsi="Garamond"/>
          <w:sz w:val="24"/>
          <w:szCs w:val="24"/>
          <w:lang w:val="en-GB"/>
        </w:rPr>
      </w:pPr>
      <w:r w:rsidRPr="00705B48">
        <w:rPr>
          <w:rFonts w:ascii="Garamond" w:hAnsi="Garamond"/>
          <w:sz w:val="24"/>
          <w:szCs w:val="24"/>
          <w:lang w:val="en-GB"/>
        </w:rPr>
        <w:t>Forensic DNA testing provided critical evidence that was used to hold individuals and nations accountable for crimes against humanity and genocide, the US authors write. The rapid advances in the understanding and application of not only the science of forensic DNA testing, but also its legal-judicial implications, permits such testing to be used in a new context – to help deter violence, systematic rape, and genocide, according to the paper.</w:t>
      </w:r>
    </w:p>
    <w:p w14:paraId="61F8A69E" w14:textId="77777777" w:rsidR="00ED163A" w:rsidRPr="00705B48" w:rsidRDefault="00ED163A" w:rsidP="00ED163A">
      <w:pPr>
        <w:pStyle w:val="NoSpacing"/>
        <w:jc w:val="both"/>
        <w:rPr>
          <w:rFonts w:ascii="Garamond" w:hAnsi="Garamond"/>
          <w:sz w:val="24"/>
          <w:szCs w:val="24"/>
          <w:lang w:val="en-GB"/>
        </w:rPr>
      </w:pPr>
      <w:r w:rsidRPr="00705B48">
        <w:rPr>
          <w:rFonts w:ascii="Garamond" w:hAnsi="Garamond"/>
          <w:sz w:val="24"/>
          <w:szCs w:val="24"/>
          <w:lang w:val="en-GB"/>
        </w:rPr>
        <w:br/>
        <w:t>Srebrenica became synonymous with genocide and also serves as the example of how large numbers of DNA-led identifications can bring accountability on both individual and national scales, authors of referenced report say. During one week an estimated 7000-8000 mostly Bosniak men went missing in the Srebrenica area and Units of the Army of Republika Srpska were accused of the massacre. While Srpska denied the killings, as mass graves began to be uncovered that contained hundreds of bodies and body parts, the once stead-fast denial of human right violations gave way to overwhelming evidence of large-scale killings of what appeared to be unarmed civilians, the report said.</w:t>
      </w:r>
    </w:p>
    <w:p w14:paraId="1B1CEEF1" w14:textId="77777777" w:rsidR="00ED163A" w:rsidRPr="00705B48" w:rsidRDefault="00ED163A" w:rsidP="00ED163A">
      <w:pPr>
        <w:pStyle w:val="NoSpacing"/>
        <w:jc w:val="both"/>
        <w:rPr>
          <w:rFonts w:ascii="Garamond" w:hAnsi="Garamond"/>
          <w:sz w:val="24"/>
          <w:szCs w:val="24"/>
          <w:lang w:val="en-GB"/>
        </w:rPr>
      </w:pPr>
    </w:p>
    <w:p w14:paraId="40074A79" w14:textId="77777777" w:rsidR="00ED163A" w:rsidRPr="00705B48" w:rsidRDefault="00ED163A" w:rsidP="00ED163A">
      <w:pPr>
        <w:pStyle w:val="NoSpacing"/>
        <w:jc w:val="both"/>
        <w:rPr>
          <w:rFonts w:ascii="Garamond" w:hAnsi="Garamond"/>
          <w:sz w:val="24"/>
          <w:szCs w:val="24"/>
          <w:lang w:val="en-GB"/>
        </w:rPr>
      </w:pPr>
      <w:r w:rsidRPr="00705B48">
        <w:rPr>
          <w:rFonts w:ascii="Garamond" w:hAnsi="Garamond"/>
          <w:sz w:val="24"/>
          <w:szCs w:val="24"/>
          <w:lang w:val="en-GB"/>
        </w:rPr>
        <w:t>Vatican appeals over missing Jaffna priest</w:t>
      </w:r>
    </w:p>
    <w:p w14:paraId="72C0E343" w14:textId="77777777" w:rsidR="00ED163A" w:rsidRPr="00705B48" w:rsidRDefault="00ED163A" w:rsidP="00ED163A">
      <w:pPr>
        <w:pStyle w:val="NoSpacing"/>
        <w:jc w:val="both"/>
        <w:rPr>
          <w:rFonts w:ascii="Garamond" w:hAnsi="Garamond"/>
          <w:sz w:val="24"/>
          <w:szCs w:val="24"/>
          <w:lang w:val="en-GB"/>
        </w:rPr>
      </w:pPr>
      <w:r w:rsidRPr="00705B48">
        <w:rPr>
          <w:rFonts w:ascii="Garamond" w:hAnsi="Garamond"/>
          <w:sz w:val="24"/>
          <w:szCs w:val="24"/>
          <w:lang w:val="en-GB"/>
        </w:rPr>
        <w:t xml:space="preserve">The Vatican’s representative to Sri Lanka this week appealed to the humanity of those responsible for the disappearance of a Catholic priest in the northern Jaffna peninsula while Jaffna Bishop Thomas Savundaranayagam said he is yet to get a response to even his second appeal to Sri Lankan President Mahinda Rajapaske over Father Jim Brown’s disappearance. The church-run Centre for Peace and Reconciliation (CPR) in Jaffna joined calls for a proper investigation. </w:t>
      </w:r>
    </w:p>
    <w:p w14:paraId="6CDB8357" w14:textId="77777777" w:rsidR="00ED163A" w:rsidRPr="00705B48" w:rsidRDefault="00ED163A" w:rsidP="00ED163A">
      <w:pPr>
        <w:pStyle w:val="NoSpacing"/>
        <w:jc w:val="both"/>
        <w:rPr>
          <w:rFonts w:ascii="Garamond" w:hAnsi="Garamond"/>
          <w:sz w:val="24"/>
          <w:szCs w:val="24"/>
          <w:lang w:val="en-GB"/>
        </w:rPr>
      </w:pPr>
      <w:r w:rsidRPr="00705B48">
        <w:rPr>
          <w:rFonts w:ascii="Garamond" w:hAnsi="Garamond"/>
          <w:sz w:val="24"/>
          <w:szCs w:val="24"/>
          <w:lang w:val="en-GB"/>
        </w:rPr>
        <w:br/>
        <w:t>Father Jim Brown, 34, was last seen August 20 at a military checkpoint in Allaipiddy, enroute to his parish accompanied by a man named Vimalathas, a father of five.</w:t>
      </w:r>
    </w:p>
    <w:p w14:paraId="3C4A8024" w14:textId="77777777" w:rsidR="00ED163A" w:rsidRPr="00705B48" w:rsidRDefault="00ED163A" w:rsidP="00ED163A">
      <w:pPr>
        <w:pStyle w:val="NoSpacing"/>
        <w:jc w:val="both"/>
        <w:rPr>
          <w:rFonts w:ascii="Garamond" w:hAnsi="Garamond"/>
          <w:sz w:val="24"/>
          <w:szCs w:val="24"/>
          <w:lang w:val="en-GB"/>
        </w:rPr>
      </w:pPr>
      <w:r w:rsidRPr="00705B48">
        <w:rPr>
          <w:rFonts w:ascii="Garamond" w:hAnsi="Garamond"/>
          <w:sz w:val="24"/>
          <w:szCs w:val="24"/>
          <w:lang w:val="en-GB"/>
        </w:rPr>
        <w:br/>
        <w:t>“We appeal to the sentiments of humanity of those responsible for his disappearance, asking them to recognize their fault and to act consequently," apostolic nuncio Archbishop Mario Zenari said.</w:t>
      </w:r>
    </w:p>
    <w:p w14:paraId="1122AF56" w14:textId="77777777" w:rsidR="00ED163A" w:rsidRPr="00705B48" w:rsidRDefault="00ED163A" w:rsidP="00ED163A">
      <w:pPr>
        <w:pStyle w:val="NoSpacing"/>
        <w:jc w:val="both"/>
        <w:rPr>
          <w:rFonts w:ascii="Garamond" w:hAnsi="Garamond"/>
          <w:sz w:val="24"/>
          <w:szCs w:val="24"/>
          <w:lang w:val="en-GB"/>
        </w:rPr>
      </w:pPr>
      <w:r w:rsidRPr="00705B48">
        <w:rPr>
          <w:rFonts w:ascii="Garamond" w:hAnsi="Garamond"/>
          <w:sz w:val="24"/>
          <w:szCs w:val="24"/>
          <w:lang w:val="en-GB"/>
        </w:rPr>
        <w:br/>
        <w:t xml:space="preserve">"We feel sad and discouraged about the disappearance of Father Nihal Jim Brown," Archbishop Zenari told AsiaNews. </w:t>
      </w:r>
    </w:p>
    <w:p w14:paraId="7AAD29F1" w14:textId="77777777" w:rsidR="00ED163A" w:rsidRPr="00705B48" w:rsidRDefault="00ED163A" w:rsidP="00ED163A">
      <w:pPr>
        <w:pStyle w:val="NoSpacing"/>
        <w:jc w:val="both"/>
        <w:rPr>
          <w:rFonts w:ascii="Garamond" w:hAnsi="Garamond"/>
          <w:sz w:val="24"/>
          <w:szCs w:val="24"/>
          <w:lang w:val="en-GB"/>
        </w:rPr>
      </w:pPr>
      <w:r w:rsidRPr="00705B48">
        <w:rPr>
          <w:rFonts w:ascii="Garamond" w:hAnsi="Garamond"/>
          <w:sz w:val="24"/>
          <w:szCs w:val="24"/>
          <w:lang w:val="en-GB"/>
        </w:rPr>
        <w:br/>
        <w:t>A priest for three years, Father Brown was appointed pastor of Allaipiddy only a few weeks ago. He went missing one week after the death of some 20 people when a church in Allaipiddy was shelled.</w:t>
      </w:r>
      <w:r w:rsidRPr="00705B48">
        <w:rPr>
          <w:rFonts w:ascii="Garamond" w:hAnsi="Garamond"/>
          <w:sz w:val="24"/>
          <w:szCs w:val="24"/>
          <w:lang w:val="en-GB"/>
        </w:rPr>
        <w:br/>
      </w:r>
      <w:r w:rsidRPr="00705B48">
        <w:rPr>
          <w:rFonts w:ascii="Garamond" w:hAnsi="Garamond"/>
          <w:sz w:val="24"/>
          <w:szCs w:val="24"/>
          <w:lang w:val="en-GB"/>
        </w:rPr>
        <w:br/>
        <w:t xml:space="preserve">Jaffna Bishop Thomas Savundaranayagam mobilized for international support as soon as he heard of the priest's and layman's disappearance, AsiaNews reported. </w:t>
      </w:r>
    </w:p>
    <w:p w14:paraId="602EE920" w14:textId="77777777" w:rsidR="00ED163A" w:rsidRPr="00705B48" w:rsidRDefault="00ED163A" w:rsidP="00ED163A">
      <w:pPr>
        <w:pStyle w:val="NoSpacing"/>
        <w:jc w:val="both"/>
        <w:rPr>
          <w:rFonts w:ascii="Garamond" w:hAnsi="Garamond"/>
          <w:sz w:val="24"/>
          <w:szCs w:val="24"/>
          <w:lang w:val="en-GB"/>
        </w:rPr>
      </w:pPr>
      <w:r w:rsidRPr="00705B48">
        <w:rPr>
          <w:rFonts w:ascii="Garamond" w:hAnsi="Garamond"/>
          <w:sz w:val="24"/>
          <w:szCs w:val="24"/>
          <w:lang w:val="en-GB"/>
        </w:rPr>
        <w:br/>
        <w:t>The prelate sent an appeal to Sri Lankan President Mahinda Rajapaske for the second time on Monday.</w:t>
      </w:r>
      <w:r w:rsidRPr="00705B48">
        <w:rPr>
          <w:rFonts w:ascii="Garamond" w:hAnsi="Garamond"/>
          <w:sz w:val="24"/>
          <w:szCs w:val="24"/>
          <w:lang w:val="en-GB"/>
        </w:rPr>
        <w:br/>
      </w:r>
      <w:r w:rsidRPr="00705B48">
        <w:rPr>
          <w:rFonts w:ascii="Garamond" w:hAnsi="Garamond"/>
          <w:sz w:val="24"/>
          <w:szCs w:val="24"/>
          <w:lang w:val="en-GB"/>
        </w:rPr>
        <w:br/>
        <w:t>"I requested that the president reply to our letter about the disappearance of Father Nihal Jim Brown and his helper, but we have not heard back yet," Bishop Savundaranayagam told AsiaNews.</w:t>
      </w:r>
      <w:r w:rsidRPr="00705B48">
        <w:rPr>
          <w:rFonts w:ascii="Garamond" w:hAnsi="Garamond"/>
          <w:sz w:val="24"/>
          <w:szCs w:val="24"/>
          <w:lang w:val="en-GB"/>
        </w:rPr>
        <w:br/>
      </w:r>
      <w:r w:rsidRPr="00705B48">
        <w:rPr>
          <w:rFonts w:ascii="Garamond" w:hAnsi="Garamond"/>
          <w:sz w:val="24"/>
          <w:szCs w:val="24"/>
          <w:lang w:val="en-GB"/>
        </w:rPr>
        <w:br/>
        <w:t>Amnesty International, in an urgent appeal Tuesday, called for an investigation into the disappearance of the priest.</w:t>
      </w:r>
    </w:p>
    <w:p w14:paraId="02B26418" w14:textId="77777777" w:rsidR="00ED163A" w:rsidRPr="00705B48" w:rsidRDefault="00ED163A" w:rsidP="00ED163A">
      <w:pPr>
        <w:pStyle w:val="NoSpacing"/>
        <w:jc w:val="both"/>
        <w:rPr>
          <w:rFonts w:ascii="Garamond" w:hAnsi="Garamond"/>
          <w:sz w:val="24"/>
          <w:szCs w:val="24"/>
          <w:lang w:val="en-GB"/>
        </w:rPr>
      </w:pPr>
      <w:r w:rsidRPr="00705B48">
        <w:rPr>
          <w:rFonts w:ascii="Garamond" w:hAnsi="Garamond"/>
          <w:sz w:val="24"/>
          <w:szCs w:val="24"/>
          <w:lang w:val="en-GB"/>
        </w:rPr>
        <w:br/>
        <w:t>“As Kayts Island is strictly controlled by the Sri Lankan Navy (SLN), there are suspicions that the two men may have been taken into custody," said Amnesty.</w:t>
      </w:r>
    </w:p>
    <w:p w14:paraId="10B69CAD" w14:textId="77777777" w:rsidR="00ED163A" w:rsidRPr="00705B48" w:rsidRDefault="00ED163A" w:rsidP="00ED163A">
      <w:pPr>
        <w:pStyle w:val="NoSpacing"/>
        <w:jc w:val="both"/>
        <w:rPr>
          <w:rFonts w:ascii="Garamond" w:hAnsi="Garamond"/>
          <w:sz w:val="24"/>
          <w:szCs w:val="24"/>
          <w:lang w:val="en-GB"/>
        </w:rPr>
      </w:pPr>
      <w:r w:rsidRPr="00705B48">
        <w:rPr>
          <w:rFonts w:ascii="Garamond" w:hAnsi="Garamond"/>
          <w:sz w:val="24"/>
          <w:szCs w:val="24"/>
          <w:lang w:val="en-GB"/>
        </w:rPr>
        <w:br/>
        <w:t>But the Navy Commander of the north, Rear Admiral Upali Ranaweera, denies the two Catholics were ever arrested.</w:t>
      </w:r>
    </w:p>
    <w:p w14:paraId="48A555EB" w14:textId="77777777" w:rsidR="00ED163A" w:rsidRPr="00705B48" w:rsidRDefault="00ED163A" w:rsidP="00ED163A">
      <w:pPr>
        <w:pStyle w:val="NoSpacing"/>
        <w:jc w:val="both"/>
        <w:rPr>
          <w:rFonts w:ascii="Garamond" w:hAnsi="Garamond"/>
          <w:sz w:val="24"/>
          <w:szCs w:val="24"/>
          <w:lang w:val="en-GB"/>
        </w:rPr>
      </w:pPr>
      <w:r w:rsidRPr="00705B48">
        <w:rPr>
          <w:rFonts w:ascii="Garamond" w:hAnsi="Garamond"/>
          <w:sz w:val="24"/>
          <w:szCs w:val="24"/>
          <w:lang w:val="en-GB"/>
        </w:rPr>
        <w:br/>
        <w:t>The church-run Centre for Peace and Reconciliation (CPR) in Jaffna echoed Amnesty’s concerns, saying: “We have seen a sudden increase in the number of civilian people who are arrested and then disappear.”</w:t>
      </w:r>
    </w:p>
    <w:p w14:paraId="09DDE447" w14:textId="77777777" w:rsidR="00ED163A" w:rsidRPr="00705B48" w:rsidRDefault="00ED163A" w:rsidP="00ED163A">
      <w:pPr>
        <w:pStyle w:val="NoSpacing"/>
        <w:jc w:val="both"/>
        <w:rPr>
          <w:rFonts w:ascii="Garamond" w:hAnsi="Garamond"/>
          <w:sz w:val="24"/>
          <w:szCs w:val="24"/>
          <w:lang w:val="en-GB"/>
        </w:rPr>
      </w:pPr>
      <w:r w:rsidRPr="00705B48">
        <w:rPr>
          <w:rFonts w:ascii="Garamond" w:hAnsi="Garamond"/>
          <w:sz w:val="24"/>
          <w:szCs w:val="24"/>
          <w:lang w:val="en-GB"/>
        </w:rPr>
        <w:br/>
        <w:t>The CPR noted a disturbing refusal of the security forces to assist in inquiries about missing persons.</w:t>
      </w:r>
      <w:r w:rsidRPr="00705B48">
        <w:rPr>
          <w:rFonts w:ascii="Garamond" w:hAnsi="Garamond"/>
          <w:sz w:val="24"/>
          <w:szCs w:val="24"/>
          <w:lang w:val="en-GB"/>
        </w:rPr>
        <w:br/>
      </w:r>
      <w:r w:rsidRPr="00705B48">
        <w:rPr>
          <w:rFonts w:ascii="Garamond" w:hAnsi="Garamond"/>
          <w:sz w:val="24"/>
          <w:szCs w:val="24"/>
          <w:lang w:val="en-GB"/>
        </w:rPr>
        <w:br/>
        <w:t>“The security forces are refusing to acknowledge reported arrests and to cooperate,” said the centre. “Our official request to uncover truth regarding the disappearances is rejected by the security forces.”</w:t>
      </w:r>
    </w:p>
    <w:p w14:paraId="208B2B59" w14:textId="77777777" w:rsidR="00ED163A" w:rsidRPr="00705B48" w:rsidRDefault="00ED163A" w:rsidP="00ED163A">
      <w:pPr>
        <w:pStyle w:val="NoSpacing"/>
        <w:jc w:val="both"/>
        <w:rPr>
          <w:rFonts w:ascii="Garamond" w:hAnsi="Garamond"/>
          <w:sz w:val="24"/>
          <w:szCs w:val="24"/>
          <w:lang w:val="en-GB"/>
        </w:rPr>
      </w:pPr>
      <w:r w:rsidRPr="00705B48">
        <w:rPr>
          <w:rFonts w:ascii="Garamond" w:hAnsi="Garamond"/>
          <w:sz w:val="24"/>
          <w:szCs w:val="24"/>
          <w:lang w:val="en-GB"/>
        </w:rPr>
        <w:br/>
        <w:t>Amnesty International said “There are fears that a pattern of ‘disappearances’ by state agents is re-emerging following the introduction of new Emergency Regulations in August 2005 that granted sweeping powers to the security forces.”</w:t>
      </w:r>
    </w:p>
    <w:p w14:paraId="160AA79D" w14:textId="77777777" w:rsidR="00ED163A" w:rsidRPr="00705B48" w:rsidRDefault="00ED163A" w:rsidP="00ED163A">
      <w:pPr>
        <w:pStyle w:val="NoSpacing"/>
        <w:jc w:val="both"/>
        <w:rPr>
          <w:rFonts w:ascii="Garamond" w:hAnsi="Garamond"/>
          <w:sz w:val="24"/>
          <w:szCs w:val="24"/>
          <w:lang w:val="en-GB"/>
        </w:rPr>
      </w:pPr>
    </w:p>
    <w:p w14:paraId="31CCE0F1" w14:textId="77777777" w:rsidR="00ED163A" w:rsidRPr="00705B48" w:rsidRDefault="00ED163A" w:rsidP="00ED163A">
      <w:pPr>
        <w:pStyle w:val="NoSpacing"/>
        <w:jc w:val="both"/>
        <w:rPr>
          <w:rFonts w:ascii="Garamond" w:hAnsi="Garamond"/>
          <w:sz w:val="24"/>
          <w:szCs w:val="24"/>
          <w:lang w:val="en-GB"/>
        </w:rPr>
      </w:pPr>
      <w:bookmarkStart w:id="2" w:name="more"/>
      <w:bookmarkEnd w:id="2"/>
      <w:r w:rsidRPr="00705B48">
        <w:rPr>
          <w:rFonts w:ascii="Garamond" w:hAnsi="Garamond"/>
          <w:sz w:val="24"/>
          <w:szCs w:val="24"/>
          <w:lang w:val="en-GB"/>
        </w:rPr>
        <w:t xml:space="preserve">At around 12:30 pm on 20 August 2006, Fr. Thiruchchelvan Nihal Jim Brown left Kayts on his motorbike with Mr. Wenceslaus Vinces Vimalathas to go to Mandaithevu to say Mass for displaced people who had sought shelter in a Hindu temple. However, Sri Lanka Navy (SLN) personnel at the entrance to Mandaithevu did not allow him to say Mass so he left. </w:t>
      </w:r>
    </w:p>
    <w:p w14:paraId="1BDE4C27" w14:textId="77777777" w:rsidR="00ED163A" w:rsidRPr="00705B48" w:rsidRDefault="00ED163A" w:rsidP="00ED163A">
      <w:pPr>
        <w:pStyle w:val="NoSpacing"/>
        <w:jc w:val="both"/>
        <w:rPr>
          <w:rFonts w:ascii="Garamond" w:hAnsi="Garamond"/>
          <w:sz w:val="24"/>
          <w:szCs w:val="24"/>
          <w:lang w:val="en-GB"/>
        </w:rPr>
      </w:pPr>
    </w:p>
    <w:p w14:paraId="3A1C3C66" w14:textId="77777777" w:rsidR="00ED163A" w:rsidRPr="00705B48" w:rsidRDefault="00ED163A" w:rsidP="00ED163A">
      <w:pPr>
        <w:pStyle w:val="NoSpacing"/>
        <w:jc w:val="both"/>
        <w:rPr>
          <w:rFonts w:ascii="Garamond" w:hAnsi="Garamond"/>
          <w:sz w:val="24"/>
          <w:szCs w:val="24"/>
          <w:lang w:val="en-GB"/>
        </w:rPr>
      </w:pPr>
      <w:r w:rsidRPr="00705B48">
        <w:rPr>
          <w:rFonts w:ascii="Garamond" w:hAnsi="Garamond"/>
          <w:sz w:val="24"/>
          <w:szCs w:val="24"/>
          <w:lang w:val="en-GB"/>
        </w:rPr>
        <w:t xml:space="preserve">Fr. Brown then proceeded toward Jaffna to return to Kayts. On his way there he met Rev. Fr. Peter Thurairatnam on a motorbike between Madaithivu checkpoint and Allaipiddy checkpoint of the SLN personnel at around 2:00 pm. Fr. Jim Brown, Mr. W.V. Vimalathas and Fr. Peter Thurairatnam traveled together up to the SLN checkpoint at the entrance to Allaipiddy. They reached the checkpoint nearly 2:10pm. At the checkpoint Fr. Jim Brown told Fr. Peter that he wanted to go to Allaipiddy, where he was the newly appointed parish priest (he was so appointed in July). </w:t>
      </w:r>
    </w:p>
    <w:p w14:paraId="6845F2CA" w14:textId="77777777" w:rsidR="00ED163A" w:rsidRPr="00705B48" w:rsidRDefault="00ED163A" w:rsidP="00ED163A">
      <w:pPr>
        <w:pStyle w:val="NoSpacing"/>
        <w:jc w:val="both"/>
        <w:rPr>
          <w:rFonts w:ascii="Garamond" w:hAnsi="Garamond"/>
          <w:sz w:val="24"/>
          <w:szCs w:val="24"/>
          <w:lang w:val="en-GB"/>
        </w:rPr>
      </w:pPr>
    </w:p>
    <w:p w14:paraId="5E801223" w14:textId="77777777" w:rsidR="00ED163A" w:rsidRPr="00705B48" w:rsidRDefault="00ED163A" w:rsidP="00ED163A">
      <w:pPr>
        <w:pStyle w:val="NoSpacing"/>
        <w:jc w:val="both"/>
        <w:rPr>
          <w:rFonts w:ascii="Garamond" w:hAnsi="Garamond"/>
          <w:sz w:val="24"/>
          <w:szCs w:val="24"/>
          <w:lang w:val="en-GB"/>
        </w:rPr>
      </w:pPr>
      <w:r w:rsidRPr="00705B48">
        <w:rPr>
          <w:rFonts w:ascii="Garamond" w:hAnsi="Garamond"/>
          <w:sz w:val="24"/>
          <w:szCs w:val="24"/>
          <w:lang w:val="en-GB"/>
        </w:rPr>
        <w:t>According to Fr. Peter, SLN personnel showed an abnormal reaction when Fr. Jim Brown said that he would go Allaipiddy. Fr. Peter felt like going with Fr. Jim Brown to Allaipiddy, but proceeded to his parish at Naranthanai, hoping nothing would happen to him. It was the last time Fr. Jim Brown was last seen before his disappearance. They never returned and efforts to track them down have so far proved useless. Later, the SLN personnel at the said checkpoint claimed that Fr. Jim Brown with Mr. W.V. Vimalathas went to Allaipiddy but gave different versions about their departure.</w:t>
      </w:r>
    </w:p>
    <w:p w14:paraId="7244B1FD" w14:textId="77777777" w:rsidR="00ED163A" w:rsidRPr="00705B48" w:rsidRDefault="00ED163A" w:rsidP="00ED163A">
      <w:pPr>
        <w:pStyle w:val="NoSpacing"/>
        <w:jc w:val="both"/>
        <w:rPr>
          <w:rFonts w:ascii="Garamond" w:hAnsi="Garamond"/>
          <w:sz w:val="24"/>
          <w:szCs w:val="24"/>
          <w:lang w:val="en-GB"/>
        </w:rPr>
      </w:pPr>
    </w:p>
    <w:p w14:paraId="506D189E" w14:textId="77777777" w:rsidR="00ED163A" w:rsidRPr="00705B48" w:rsidRDefault="00ED163A" w:rsidP="00ED163A">
      <w:pPr>
        <w:pStyle w:val="NoSpacing"/>
        <w:jc w:val="both"/>
        <w:rPr>
          <w:rFonts w:ascii="Garamond" w:hAnsi="Garamond"/>
          <w:sz w:val="24"/>
          <w:szCs w:val="24"/>
          <w:lang w:val="en-GB"/>
        </w:rPr>
      </w:pPr>
      <w:r w:rsidRPr="00705B48">
        <w:rPr>
          <w:rFonts w:ascii="Garamond" w:hAnsi="Garamond"/>
          <w:sz w:val="24"/>
          <w:szCs w:val="24"/>
          <w:lang w:val="en-GB"/>
        </w:rPr>
        <w:t>Prior to Fr. Brown's disappearance, on August 12, over 20 people were killed in Allaipiddy in crossfire between the security forces and LTTE. During the crossfire, Fr. Brown's parish church of St Philip Neri, where many people sought shelter, came under fire. He and his parishioners then ran to an open bunker and saved their lives. The next day afternoon (August 13), he took most of the people of the village - about 800 - to St. Mary's Church in neighboring Kayts, literally begging the Navy troops on his knees to be allowed to go there. Shortly afterwards, Fr. Brown was scolded by the Navy commanding officer of Allaipiddy during the meeting. He allegedly shouted at Fr. Brown saying that he had helped the LTTE to dig bunkers. However, Fr. Brown told Fr. J.J.Bernard OMI, the director of the Centre for Peace and Reconciliation, that they had dug bunkers in order to protect themselves from the shelling and bombing of the church premises. Allaipiddy is also known for the massacre of 9 persons that took place on 13 May 2006.</w:t>
      </w:r>
    </w:p>
    <w:p w14:paraId="045639D9" w14:textId="77777777" w:rsidR="00ED163A" w:rsidRPr="00705B48" w:rsidRDefault="00ED163A" w:rsidP="00ED163A">
      <w:pPr>
        <w:pStyle w:val="NoSpacing"/>
        <w:jc w:val="both"/>
        <w:rPr>
          <w:rFonts w:ascii="Garamond" w:hAnsi="Garamond"/>
          <w:sz w:val="24"/>
          <w:szCs w:val="24"/>
          <w:lang w:val="en-GB"/>
        </w:rPr>
      </w:pPr>
    </w:p>
    <w:p w14:paraId="7AF5E224" w14:textId="77777777" w:rsidR="00ED163A" w:rsidRPr="00705B48" w:rsidRDefault="00ED163A" w:rsidP="00ED163A">
      <w:pPr>
        <w:pStyle w:val="NoSpacing"/>
        <w:jc w:val="both"/>
        <w:rPr>
          <w:rFonts w:ascii="Garamond" w:hAnsi="Garamond"/>
          <w:sz w:val="24"/>
          <w:szCs w:val="24"/>
          <w:lang w:val="en-GB"/>
        </w:rPr>
      </w:pPr>
      <w:r w:rsidRPr="00705B48">
        <w:rPr>
          <w:rFonts w:ascii="Garamond" w:hAnsi="Garamond"/>
          <w:sz w:val="24"/>
          <w:szCs w:val="24"/>
          <w:lang w:val="en-GB"/>
        </w:rPr>
        <w:t>Meanwhile, a complaint has been lodged with Kayts police and Human Rights Commission regarding disappearance of Fr. Jim Brown and Mr. W.V. Vimalathas. The Bishop of Jaffna and the Human Rights Commission have then contacted the Navy Commanders of the North, Admiral Ranaweera and Colonel L.C. Perera, who did not take any action but merely said that they do not know anything about the incident. The Church of Jaffna has also launched an urgent appeal: the government must intervene to discover the whereabouts of Fr Brown and Mr. W.V. Vimalathas. They urged the international community to pressurize the Sri Lankan government to attend to this incident immediately, act in time and save these innocent victims. Sedec, the national Caritas, has also informed the president of Sri Lanka, Mahinda Rajapakse, of the incident but still await a reply.</w:t>
      </w:r>
    </w:p>
    <w:p w14:paraId="45F174A4" w14:textId="77777777" w:rsidR="00ED163A" w:rsidRPr="00705B48" w:rsidRDefault="00ED163A" w:rsidP="00ED163A">
      <w:pPr>
        <w:pStyle w:val="NoSpacing"/>
        <w:jc w:val="both"/>
        <w:rPr>
          <w:rFonts w:ascii="Garamond" w:hAnsi="Garamond"/>
          <w:sz w:val="24"/>
          <w:szCs w:val="24"/>
          <w:lang w:val="en-GB"/>
        </w:rPr>
      </w:pPr>
    </w:p>
    <w:p w14:paraId="5B149144" w14:textId="77777777" w:rsidR="00ED163A" w:rsidRPr="00705B48" w:rsidRDefault="00ED163A" w:rsidP="00ED163A">
      <w:pPr>
        <w:pStyle w:val="NoSpacing"/>
        <w:jc w:val="both"/>
        <w:rPr>
          <w:rFonts w:ascii="Garamond" w:hAnsi="Garamond"/>
          <w:sz w:val="24"/>
          <w:szCs w:val="24"/>
          <w:lang w:val="en-GB"/>
        </w:rPr>
      </w:pPr>
      <w:r w:rsidRPr="00705B48">
        <w:rPr>
          <w:rFonts w:ascii="Garamond" w:hAnsi="Garamond"/>
          <w:sz w:val="24"/>
          <w:szCs w:val="24"/>
          <w:lang w:val="en-GB"/>
        </w:rPr>
        <w:t xml:space="preserve">This case is not an isolated case in Sri Lanka which has one of the highest rates in the world of unsolved cases of disappearances. </w:t>
      </w:r>
      <w:r>
        <w:rPr>
          <w:rFonts w:ascii="Garamond" w:hAnsi="Garamond"/>
          <w:sz w:val="24"/>
          <w:szCs w:val="24"/>
          <w:lang w:val="en-GB"/>
        </w:rPr>
        <w:t>We are</w:t>
      </w:r>
      <w:r w:rsidRPr="00705B48">
        <w:rPr>
          <w:rFonts w:ascii="Garamond" w:hAnsi="Garamond"/>
          <w:sz w:val="24"/>
          <w:szCs w:val="24"/>
          <w:lang w:val="en-GB"/>
        </w:rPr>
        <w:t xml:space="preserve"> also concerned the fact that Fr. Brown went missing after being accused of supporting the LTTE by the Navy commanders in the region. The Sri Lankan government must take serious action to locate the whereabouts of the two victims and ensure their safe return to their homes. It also must investigate to find out actual circumstances of the incident and whether Navy personnel are involved in their disappearances. </w:t>
      </w:r>
    </w:p>
    <w:p w14:paraId="3F15C7CD" w14:textId="77777777" w:rsidR="00ED163A" w:rsidRPr="00705B48" w:rsidRDefault="00ED163A" w:rsidP="00ED163A">
      <w:pPr>
        <w:pStyle w:val="NoSpacing"/>
        <w:jc w:val="both"/>
        <w:rPr>
          <w:rFonts w:ascii="Garamond" w:hAnsi="Garamond"/>
          <w:sz w:val="24"/>
          <w:szCs w:val="24"/>
          <w:lang w:val="en-GB" w:eastAsia="fr-FR"/>
        </w:rPr>
      </w:pPr>
    </w:p>
    <w:p w14:paraId="419EE51B" w14:textId="77777777" w:rsidR="00ED163A" w:rsidRPr="00705B48" w:rsidRDefault="00ED163A" w:rsidP="00ED163A">
      <w:pPr>
        <w:pStyle w:val="NoSpacing"/>
        <w:jc w:val="both"/>
        <w:rPr>
          <w:rFonts w:ascii="Garamond" w:hAnsi="Garamond"/>
          <w:sz w:val="24"/>
          <w:szCs w:val="24"/>
          <w:lang w:val="en-GB" w:eastAsia="fr-FR"/>
        </w:rPr>
      </w:pPr>
      <w:r w:rsidRPr="00705B48">
        <w:rPr>
          <w:rFonts w:ascii="Garamond" w:hAnsi="Garamond"/>
          <w:sz w:val="24"/>
          <w:szCs w:val="24"/>
          <w:lang w:val="en-GB" w:eastAsia="fr-FR"/>
        </w:rPr>
        <w:t>Hundreds of thousands of civilians were up-rooted due to military operations and massive bombardment in the Vanni (northern Sri Lanka). Unable to escape to the south due to the military incursion, they fled ever farther north. An estimated 400,000 civilians suffered severe scarcity of food, water, medicines and basic supplies in the so-called “No-Fire Zone” along the northeast coast for months while the Sri Lankan Army pressed in on a recalcitrant rebel force. People were unable to leave the zone, forced to remain by the LTTE who effectively using them as a human shield. An estimated 20,000 people died from January to the end of May 2009. Thousands more were maimed by shelling.</w:t>
      </w:r>
    </w:p>
    <w:p w14:paraId="07C80A4A" w14:textId="77777777" w:rsidR="00ED163A" w:rsidRPr="00705B48" w:rsidRDefault="00ED163A" w:rsidP="00ED163A">
      <w:pPr>
        <w:pStyle w:val="NoSpacing"/>
        <w:jc w:val="both"/>
        <w:rPr>
          <w:rFonts w:ascii="Garamond" w:hAnsi="Garamond"/>
          <w:sz w:val="24"/>
          <w:szCs w:val="24"/>
          <w:lang w:val="en-GB" w:eastAsia="fr-FR"/>
        </w:rPr>
      </w:pPr>
    </w:p>
    <w:p w14:paraId="203F6551" w14:textId="77777777" w:rsidR="00ED163A" w:rsidRPr="00705B48" w:rsidRDefault="00ED163A" w:rsidP="00ED163A">
      <w:pPr>
        <w:pStyle w:val="NoSpacing"/>
        <w:jc w:val="both"/>
        <w:rPr>
          <w:rFonts w:ascii="Garamond" w:hAnsi="Garamond"/>
          <w:sz w:val="24"/>
          <w:szCs w:val="24"/>
          <w:lang w:val="en-GB" w:eastAsia="fr-FR"/>
        </w:rPr>
      </w:pPr>
      <w:r w:rsidRPr="00705B48">
        <w:rPr>
          <w:rFonts w:ascii="Garamond" w:hAnsi="Garamond"/>
          <w:sz w:val="24"/>
          <w:szCs w:val="24"/>
          <w:lang w:val="en-GB" w:eastAsia="fr-FR"/>
        </w:rPr>
        <w:t>Human rights abuses have been a serious problem in Sri Lanka for years. Disappearances, torture, and extra-judicial killings have had people, especially in Tamil areas, living in a constant state of fear. In 2006 and 2007, the United Nations Working Group on Enforced and Involuntary Disappearances recorded more new “disappearance” cases from Sri Lanka than from any other country in the world. Those raising concerns about abuses risk being labeled subversive and harassed or worse.</w:t>
      </w:r>
    </w:p>
    <w:p w14:paraId="3B1EA340" w14:textId="77777777" w:rsidR="00ED163A" w:rsidRPr="00705B48" w:rsidRDefault="00ED163A" w:rsidP="00ED163A">
      <w:pPr>
        <w:pStyle w:val="NoSpacing"/>
        <w:jc w:val="both"/>
        <w:rPr>
          <w:rFonts w:ascii="Garamond" w:hAnsi="Garamond"/>
          <w:sz w:val="24"/>
          <w:szCs w:val="24"/>
          <w:lang w:val="en-GB" w:eastAsia="fr-FR"/>
        </w:rPr>
      </w:pPr>
    </w:p>
    <w:p w14:paraId="2169AB63" w14:textId="77777777" w:rsidR="00ED163A" w:rsidRPr="00705B48" w:rsidRDefault="00ED163A" w:rsidP="00ED163A">
      <w:pPr>
        <w:pStyle w:val="NoSpacing"/>
        <w:jc w:val="both"/>
        <w:rPr>
          <w:rFonts w:ascii="Garamond" w:hAnsi="Garamond"/>
          <w:sz w:val="24"/>
          <w:szCs w:val="24"/>
          <w:lang w:val="en-GB" w:eastAsia="fr-FR"/>
        </w:rPr>
      </w:pPr>
      <w:r w:rsidRPr="00705B48">
        <w:rPr>
          <w:rFonts w:ascii="Garamond" w:hAnsi="Garamond"/>
          <w:sz w:val="24"/>
          <w:szCs w:val="24"/>
          <w:lang w:val="en-GB" w:eastAsia="fr-FR"/>
        </w:rPr>
        <w:t>Civil Society Organizations have been pressing for an independent monitoring presence from the UN Commission on Human Rights. With the end of the cease-fire, the Norwegian-led monitoring mission left the country. Despite international pressure, the Sri Lankan government has refused to agree to an independent UN presence. In September 2008, even UN relief and refugee agancies were forced to leave the north by order of the Sri Lanka government. The rationale given was that the government could not protect the aid workers. It now seems clear that the government wanted to remove any international observors from the north while it conducted its military campaign against the LTTE.</w:t>
      </w:r>
    </w:p>
    <w:p w14:paraId="6DE0C656" w14:textId="77777777" w:rsidR="00ED163A" w:rsidRPr="00705B48" w:rsidRDefault="00ED163A" w:rsidP="00ED163A">
      <w:pPr>
        <w:pStyle w:val="NoSpacing"/>
        <w:jc w:val="both"/>
        <w:rPr>
          <w:rFonts w:ascii="Garamond" w:hAnsi="Garamond"/>
          <w:sz w:val="24"/>
          <w:szCs w:val="24"/>
          <w:lang w:val="en-GB"/>
        </w:rPr>
      </w:pPr>
    </w:p>
    <w:p w14:paraId="6325B51F" w14:textId="77777777" w:rsidR="00ED163A" w:rsidRPr="00705B48" w:rsidRDefault="00ED163A" w:rsidP="00ED163A">
      <w:pPr>
        <w:pStyle w:val="NoSpacing"/>
        <w:jc w:val="both"/>
        <w:rPr>
          <w:rFonts w:ascii="Garamond" w:hAnsi="Garamond"/>
          <w:sz w:val="24"/>
          <w:szCs w:val="24"/>
          <w:lang w:val="en-GB"/>
        </w:rPr>
      </w:pPr>
      <w:r w:rsidRPr="00705B48">
        <w:rPr>
          <w:rFonts w:ascii="Garamond" w:hAnsi="Garamond"/>
          <w:sz w:val="24"/>
          <w:szCs w:val="24"/>
          <w:lang w:val="en-GB"/>
        </w:rPr>
        <w:t>Association Bharathi Centre Culturel Franco-Tamoul supports the urgent call by Association of Relatives of Enforced Disappearances’ and the Tamil families of the disappeared and Tamil human rights groups for international oversight and technical expertise. The deployment of independent international forensic experts and human rights observers, such as those from the OHCHR and the International Committee of the Red Cross (ICRC); transparent and timely updates to families and the public; and protection of the chain of custody of evidence to enable future criminal accountability, are all required.</w:t>
      </w:r>
    </w:p>
    <w:p w14:paraId="38A2450C" w14:textId="77777777" w:rsidR="00ED163A" w:rsidRPr="00705B48" w:rsidRDefault="00ED163A" w:rsidP="00ED163A">
      <w:pPr>
        <w:pStyle w:val="NoSpacing"/>
        <w:jc w:val="both"/>
        <w:rPr>
          <w:rFonts w:ascii="Garamond" w:hAnsi="Garamond"/>
          <w:sz w:val="24"/>
          <w:szCs w:val="24"/>
          <w:lang w:val="en-GB"/>
        </w:rPr>
      </w:pPr>
    </w:p>
    <w:p w14:paraId="443FAE95" w14:textId="77777777" w:rsidR="00ED163A" w:rsidRPr="00705B48" w:rsidRDefault="00ED163A" w:rsidP="00ED163A">
      <w:pPr>
        <w:pStyle w:val="NoSpacing"/>
        <w:jc w:val="both"/>
        <w:rPr>
          <w:rFonts w:ascii="Garamond" w:hAnsi="Garamond"/>
          <w:sz w:val="24"/>
          <w:szCs w:val="24"/>
          <w:lang w:val="en-GB"/>
        </w:rPr>
      </w:pPr>
      <w:r w:rsidRPr="00705B48">
        <w:rPr>
          <w:rFonts w:ascii="Garamond" w:hAnsi="Garamond"/>
          <w:sz w:val="24"/>
          <w:szCs w:val="24"/>
          <w:lang w:val="en-GB"/>
        </w:rPr>
        <w:t>Sri Lanka is a State Party to the International Covenant on Civil and Political Rights (ICCPR), which, among other things, requires the State to protect the right to life (Article 6) and ensure an effective remedy for human rights violations (Article 2) against Eelam Tamils. Sri Lanka has ratified the International Convention for the Protection of All Persons from Enforced Disappearance (ICPPED) and adopted the International Convention for the Protection of All Persons from Enforced Disappearance Act, No. 5 of 2018. However, this legislation has been wholly ineffective in practice, with no successful prosecutions, no effective investigations, and no detailed procedures to be followed in the conduct of exhumations.</w:t>
      </w:r>
    </w:p>
    <w:p w14:paraId="5A196012" w14:textId="77777777" w:rsidR="00ED163A" w:rsidRPr="00705B48" w:rsidRDefault="00ED163A" w:rsidP="00ED163A">
      <w:pPr>
        <w:pStyle w:val="NoSpacing"/>
        <w:jc w:val="both"/>
        <w:rPr>
          <w:rFonts w:ascii="Garamond" w:hAnsi="Garamond"/>
          <w:sz w:val="24"/>
          <w:szCs w:val="24"/>
          <w:lang w:val="en-GB"/>
        </w:rPr>
      </w:pPr>
    </w:p>
    <w:p w14:paraId="1A87797E" w14:textId="77777777" w:rsidR="00ED163A" w:rsidRPr="00705B48" w:rsidRDefault="00ED163A" w:rsidP="00ED163A">
      <w:pPr>
        <w:pStyle w:val="NoSpacing"/>
        <w:jc w:val="both"/>
        <w:rPr>
          <w:rFonts w:ascii="Garamond" w:hAnsi="Garamond"/>
          <w:sz w:val="24"/>
          <w:szCs w:val="24"/>
          <w:lang w:val="en-GB"/>
        </w:rPr>
      </w:pPr>
      <w:r w:rsidRPr="00705B48">
        <w:rPr>
          <w:rFonts w:ascii="Garamond" w:hAnsi="Garamond"/>
          <w:sz w:val="24"/>
          <w:szCs w:val="24"/>
          <w:lang w:val="en-GB"/>
        </w:rPr>
        <w:t>International instruments and practices underscore that the investigation at Chemmani must not only aim to identify remains, but also to uncover the full chain of responsibility for the underlying crimes, uphold the rights of victims and their families, and preserve the grave site in accordance with both evidentiary and human rights standards.</w:t>
      </w:r>
    </w:p>
    <w:p w14:paraId="5A4CA047" w14:textId="77777777" w:rsidR="00ED163A" w:rsidRPr="00705B48" w:rsidRDefault="00ED163A" w:rsidP="00ED163A">
      <w:pPr>
        <w:pStyle w:val="NoSpacing"/>
        <w:jc w:val="both"/>
        <w:rPr>
          <w:rFonts w:ascii="Garamond" w:hAnsi="Garamond"/>
          <w:sz w:val="24"/>
          <w:szCs w:val="24"/>
          <w:lang w:val="en-GB"/>
        </w:rPr>
      </w:pPr>
    </w:p>
    <w:p w14:paraId="48ADA4E6" w14:textId="77777777" w:rsidR="00ED163A" w:rsidRPr="00705B48" w:rsidRDefault="00ED163A" w:rsidP="00ED163A">
      <w:pPr>
        <w:pStyle w:val="NoSpacing"/>
        <w:jc w:val="both"/>
        <w:rPr>
          <w:rFonts w:ascii="Garamond" w:hAnsi="Garamond"/>
          <w:sz w:val="24"/>
          <w:szCs w:val="24"/>
          <w:lang w:val="en-GB"/>
        </w:rPr>
      </w:pPr>
      <w:r w:rsidRPr="00705B48">
        <w:rPr>
          <w:rFonts w:ascii="Garamond" w:hAnsi="Garamond"/>
          <w:sz w:val="24"/>
          <w:szCs w:val="24"/>
          <w:lang w:val="en-GB"/>
        </w:rPr>
        <w:t>Tamil families of the disappeared are present during the excavation of Mass grave but they continue to intimidated and forbidden to participate to different demonstrations by Sri Lankan security forces, even lawyer who represent Tamil families of Enforced Disappeared are intimidated during the excavation process. However, effective legal representation must be part of a broader framework that guarantees victims’ rights throughout the investigation, including access to information, participation in decision-making, and psychosocial and protective support. International human rights law, as affirmed by the UN Human Rights Committee, requires that Tamil families be enabled to contribute evidence, propose lines of inquiry, and receive updates during all stages of the investigation.</w:t>
      </w:r>
    </w:p>
    <w:p w14:paraId="489BF4FB" w14:textId="77777777" w:rsidR="00ED163A" w:rsidRPr="00705B48" w:rsidRDefault="00ED163A" w:rsidP="00ED163A">
      <w:pPr>
        <w:pStyle w:val="NoSpacing"/>
        <w:jc w:val="both"/>
        <w:rPr>
          <w:rFonts w:ascii="Garamond" w:hAnsi="Garamond"/>
          <w:sz w:val="24"/>
          <w:szCs w:val="24"/>
          <w:lang w:val="en-GB"/>
        </w:rPr>
      </w:pPr>
    </w:p>
    <w:p w14:paraId="22120A77" w14:textId="77777777" w:rsidR="00ED163A" w:rsidRPr="00705B48" w:rsidRDefault="00ED163A" w:rsidP="00ED163A">
      <w:pPr>
        <w:pStyle w:val="NoSpacing"/>
        <w:jc w:val="both"/>
        <w:rPr>
          <w:rFonts w:ascii="Garamond" w:hAnsi="Garamond"/>
          <w:sz w:val="24"/>
          <w:szCs w:val="24"/>
          <w:lang w:val="en-GB"/>
        </w:rPr>
      </w:pPr>
      <w:r w:rsidRPr="00705B48">
        <w:rPr>
          <w:rFonts w:ascii="Garamond" w:hAnsi="Garamond"/>
          <w:sz w:val="24"/>
          <w:szCs w:val="24"/>
          <w:lang w:val="en-GB"/>
        </w:rPr>
        <w:t>At a time when the UN Human Rights Council is soon to decide on the prospect of continued international scrutiny over grave human rights violations of the past in the country, the credibility of Sri Lanka’s commitments to address the legacy of such violations through transitional justice mechanisms rests heavily on how it responds to Chemmani.</w:t>
      </w:r>
    </w:p>
    <w:p w14:paraId="2928436F" w14:textId="77777777" w:rsidR="00ED163A" w:rsidRPr="00705B48" w:rsidRDefault="00ED163A" w:rsidP="00ED163A">
      <w:pPr>
        <w:pStyle w:val="NoSpacing"/>
        <w:jc w:val="both"/>
        <w:rPr>
          <w:rFonts w:ascii="Garamond" w:hAnsi="Garamond"/>
          <w:sz w:val="24"/>
          <w:szCs w:val="24"/>
          <w:lang w:val="en-GB"/>
        </w:rPr>
      </w:pPr>
    </w:p>
    <w:p w14:paraId="08AFC8C0" w14:textId="77777777" w:rsidR="00ED163A" w:rsidRPr="00705B48" w:rsidRDefault="00ED163A" w:rsidP="00ED163A">
      <w:pPr>
        <w:pStyle w:val="NoSpacing"/>
        <w:jc w:val="both"/>
        <w:rPr>
          <w:rFonts w:ascii="Garamond" w:hAnsi="Garamond"/>
          <w:sz w:val="24"/>
          <w:szCs w:val="24"/>
          <w:lang w:val="en-GB"/>
        </w:rPr>
      </w:pPr>
      <w:r w:rsidRPr="00705B48">
        <w:rPr>
          <w:rFonts w:ascii="Garamond" w:hAnsi="Garamond"/>
          <w:sz w:val="24"/>
          <w:szCs w:val="24"/>
          <w:lang w:val="en-GB"/>
        </w:rPr>
        <w:t>Victims of enforced disappearances in Sri Lanka are massively Tamil civilians in the North and East, and individuals allegedly abducted by security forces, intelligence agencies, or associated paramilitaries. Despite various commissions of inquiry, truth-seeking efforts have been inconclusive to date, and the vast majority of cases remain unresolved, with no accountability or effective remedy for victims’ families.</w:t>
      </w:r>
    </w:p>
    <w:p w14:paraId="5AB535E8" w14:textId="77777777" w:rsidR="00ED163A" w:rsidRPr="00705B48" w:rsidRDefault="00ED163A" w:rsidP="00ED163A">
      <w:pPr>
        <w:pStyle w:val="NoSpacing"/>
        <w:jc w:val="both"/>
        <w:rPr>
          <w:rFonts w:ascii="Garamond" w:hAnsi="Garamond"/>
          <w:sz w:val="24"/>
          <w:szCs w:val="24"/>
          <w:lang w:val="en-GB"/>
        </w:rPr>
      </w:pPr>
    </w:p>
    <w:p w14:paraId="74E1DC0C" w14:textId="77777777" w:rsidR="00ED163A" w:rsidRPr="00705B48" w:rsidRDefault="00ED163A" w:rsidP="00ED163A">
      <w:pPr>
        <w:pStyle w:val="NoSpacing"/>
        <w:jc w:val="both"/>
        <w:rPr>
          <w:rFonts w:ascii="Garamond" w:hAnsi="Garamond"/>
          <w:sz w:val="24"/>
          <w:szCs w:val="24"/>
          <w:lang w:val="en-GB"/>
        </w:rPr>
      </w:pPr>
      <w:r w:rsidRPr="00705B48">
        <w:rPr>
          <w:rFonts w:ascii="Garamond" w:hAnsi="Garamond"/>
          <w:sz w:val="24"/>
          <w:szCs w:val="24"/>
          <w:lang w:val="en-GB"/>
        </w:rPr>
        <w:t>International standards, including the Minnesota Protocol on the Investigation of Potentially Unlawful Death (2016) and the UN Guiding Principles for the Search for Disappeared Persons (2019), require that investigations into unlawful deaths be prompt, independent, impartial, effective and transparent. These standards also demand that investigations identify not only direct perpetrators but also those who were responsible in the chain of command and those who failed to prevent the violations, if any. The duty to investigate is triggered automatically when the State knows or should have known of a potentially unlawful death, without requiring a formal complaint from the next of kin.</w:t>
      </w:r>
    </w:p>
    <w:p w14:paraId="17C39F3D" w14:textId="77777777" w:rsidR="00ED163A" w:rsidRPr="00705B48" w:rsidRDefault="00ED163A" w:rsidP="00ED163A">
      <w:pPr>
        <w:pStyle w:val="NoSpacing"/>
        <w:jc w:val="both"/>
        <w:rPr>
          <w:rFonts w:ascii="Garamond" w:hAnsi="Garamond"/>
          <w:sz w:val="24"/>
          <w:szCs w:val="24"/>
          <w:lang w:val="en-GB"/>
        </w:rPr>
      </w:pPr>
    </w:p>
    <w:p w14:paraId="46C0A9C5" w14:textId="77777777" w:rsidR="00ED163A" w:rsidRPr="00705B48" w:rsidRDefault="00ED163A" w:rsidP="00ED163A">
      <w:pPr>
        <w:pStyle w:val="NoSpacing"/>
        <w:jc w:val="both"/>
        <w:rPr>
          <w:rFonts w:ascii="Garamond" w:hAnsi="Garamond"/>
          <w:sz w:val="24"/>
          <w:szCs w:val="24"/>
          <w:lang w:val="en-GB"/>
        </w:rPr>
      </w:pPr>
      <w:r w:rsidRPr="00705B48">
        <w:rPr>
          <w:rFonts w:ascii="Garamond" w:hAnsi="Garamond"/>
          <w:sz w:val="24"/>
          <w:szCs w:val="24"/>
          <w:lang w:val="en-GB"/>
        </w:rPr>
        <w:t>In addition, the Bournemouth Protocol on Mass Grave Protection and Investigation (2020) provides a complementary and increasingly authoritative framework for the legal handling of mass graves. The Protocol articulates principles for the lawful management of mass graves that include the protection of the dignity of the deceased, the participation of affected families and communities, and the integration of forensic, cultural and memorial considerations into legal processes. Crucially, it underscores that damage, disturbance, or mishandling of mass grave sites can amount to violations of international human rights law, including the prohibition of cruel, inhuman or degrading treatment of the families, and may frustrate future accountability efforts.</w:t>
      </w:r>
    </w:p>
    <w:p w14:paraId="683DD6C3" w14:textId="77777777" w:rsidR="00ED163A" w:rsidRPr="00705B48" w:rsidRDefault="00ED163A" w:rsidP="00ED163A">
      <w:pPr>
        <w:pStyle w:val="NoSpacing"/>
        <w:jc w:val="both"/>
        <w:rPr>
          <w:rFonts w:ascii="Garamond" w:hAnsi="Garamond"/>
          <w:sz w:val="24"/>
          <w:szCs w:val="24"/>
          <w:lang w:val="en-GB"/>
        </w:rPr>
      </w:pPr>
    </w:p>
    <w:p w14:paraId="2764DBC5" w14:textId="77777777" w:rsidR="00ED163A" w:rsidRDefault="00ED163A" w:rsidP="00ED163A">
      <w:pPr>
        <w:pStyle w:val="NoSpacing"/>
        <w:jc w:val="both"/>
        <w:rPr>
          <w:rFonts w:ascii="Garamond" w:hAnsi="Garamond"/>
          <w:sz w:val="24"/>
          <w:szCs w:val="24"/>
          <w:lang w:val="en-GB"/>
        </w:rPr>
      </w:pPr>
      <w:r w:rsidRPr="00705B48">
        <w:rPr>
          <w:rFonts w:ascii="Garamond" w:hAnsi="Garamond"/>
          <w:sz w:val="24"/>
          <w:szCs w:val="24"/>
          <w:lang w:val="en-GB"/>
        </w:rPr>
        <w:t>The Tamil victims and their families deserve nothing less than truth, justice and effective remedies, including guarantees of non-repetition. Proper investigation and accountability in this case could become a model for investigating other mass grave sites. However, this will only be possible if there is genuine political will, adequate resources, and a victim-centred approach guided by international standards.  In light of this, the Association Bharathi Centre Culturel Franco-Tamoul calls:</w:t>
      </w:r>
    </w:p>
    <w:p w14:paraId="634FE1BE" w14:textId="77777777" w:rsidR="00ED163A" w:rsidRPr="00705B48" w:rsidRDefault="00ED163A" w:rsidP="00ED163A">
      <w:pPr>
        <w:pStyle w:val="NoSpacing"/>
        <w:jc w:val="both"/>
        <w:rPr>
          <w:rFonts w:ascii="Garamond" w:hAnsi="Garamond"/>
          <w:sz w:val="24"/>
          <w:szCs w:val="24"/>
          <w:lang w:val="en-GB"/>
        </w:rPr>
      </w:pPr>
    </w:p>
    <w:p w14:paraId="0A941350" w14:textId="77777777" w:rsidR="00ED163A" w:rsidRPr="00705B48" w:rsidRDefault="00ED163A" w:rsidP="00ED163A">
      <w:pPr>
        <w:pStyle w:val="NoSpacing"/>
        <w:jc w:val="both"/>
        <w:rPr>
          <w:rFonts w:ascii="Garamond" w:hAnsi="Garamond"/>
          <w:b/>
          <w:bCs/>
          <w:sz w:val="24"/>
          <w:szCs w:val="24"/>
          <w:lang w:val="en-GB"/>
        </w:rPr>
      </w:pPr>
      <w:r w:rsidRPr="00705B48">
        <w:rPr>
          <w:rFonts w:ascii="Garamond" w:hAnsi="Garamond"/>
          <w:b/>
          <w:bCs/>
          <w:sz w:val="24"/>
          <w:szCs w:val="24"/>
          <w:lang w:val="en-GB"/>
        </w:rPr>
        <w:t>Human Rights Council members</w:t>
      </w:r>
    </w:p>
    <w:p w14:paraId="6DB59D01" w14:textId="77777777" w:rsidR="00ED163A" w:rsidRPr="00705B48" w:rsidRDefault="00ED163A" w:rsidP="00ED163A">
      <w:pPr>
        <w:pStyle w:val="NoSpacing"/>
        <w:jc w:val="both"/>
        <w:rPr>
          <w:rFonts w:ascii="Garamond" w:hAnsi="Garamond"/>
          <w:sz w:val="24"/>
          <w:szCs w:val="24"/>
          <w:lang w:val="en-GB"/>
        </w:rPr>
      </w:pPr>
      <w:r w:rsidRPr="00705B48">
        <w:rPr>
          <w:rFonts w:ascii="Garamond" w:hAnsi="Garamond"/>
          <w:sz w:val="24"/>
          <w:szCs w:val="24"/>
          <w:lang w:val="en-GB"/>
        </w:rPr>
        <w:t>We call upon the UNHRC members and other affiliated UN agencies and member states to adopt, as a matter of utmost urgency, the following measures:</w:t>
      </w:r>
    </w:p>
    <w:p w14:paraId="6B55315D" w14:textId="77777777" w:rsidR="00ED163A" w:rsidRPr="00705B48" w:rsidRDefault="00ED163A" w:rsidP="00ED163A">
      <w:pPr>
        <w:pStyle w:val="NoSpacing"/>
        <w:numPr>
          <w:ilvl w:val="0"/>
          <w:numId w:val="5"/>
        </w:numPr>
        <w:jc w:val="both"/>
        <w:rPr>
          <w:rFonts w:ascii="Garamond" w:hAnsi="Garamond"/>
          <w:sz w:val="24"/>
          <w:szCs w:val="24"/>
          <w:lang w:val="en-GB"/>
        </w:rPr>
      </w:pPr>
      <w:r w:rsidRPr="00705B48">
        <w:rPr>
          <w:rFonts w:ascii="Garamond" w:hAnsi="Garamond"/>
          <w:sz w:val="24"/>
          <w:szCs w:val="24"/>
          <w:lang w:val="en-GB"/>
        </w:rPr>
        <w:t>Recognize the genocide resolution passed unanimously in the Northern Provincial Council of Sri Lanka on 10th February,2015.</w:t>
      </w:r>
    </w:p>
    <w:p w14:paraId="3E539C52" w14:textId="77777777" w:rsidR="00ED163A" w:rsidRPr="00705B48" w:rsidRDefault="00ED163A" w:rsidP="00ED163A">
      <w:pPr>
        <w:pStyle w:val="NoSpacing"/>
        <w:numPr>
          <w:ilvl w:val="0"/>
          <w:numId w:val="5"/>
        </w:numPr>
        <w:jc w:val="both"/>
        <w:rPr>
          <w:rFonts w:ascii="Garamond" w:hAnsi="Garamond"/>
          <w:sz w:val="24"/>
          <w:szCs w:val="24"/>
          <w:lang w:val="en-GB"/>
        </w:rPr>
      </w:pPr>
      <w:r w:rsidRPr="00705B48">
        <w:rPr>
          <w:rFonts w:ascii="Garamond" w:hAnsi="Garamond"/>
          <w:sz w:val="24"/>
          <w:szCs w:val="24"/>
          <w:lang w:val="en-GB"/>
        </w:rPr>
        <w:t>Refer Sri Lanka at the International Criminal Court.</w:t>
      </w:r>
    </w:p>
    <w:p w14:paraId="28A0C00B" w14:textId="77777777" w:rsidR="00ED163A" w:rsidRPr="00705B48" w:rsidRDefault="00ED163A" w:rsidP="00ED163A">
      <w:pPr>
        <w:pStyle w:val="NoSpacing"/>
        <w:numPr>
          <w:ilvl w:val="0"/>
          <w:numId w:val="5"/>
        </w:numPr>
        <w:jc w:val="both"/>
        <w:rPr>
          <w:rFonts w:ascii="Garamond" w:hAnsi="Garamond"/>
          <w:sz w:val="24"/>
          <w:szCs w:val="24"/>
          <w:lang w:val="en-GB"/>
        </w:rPr>
      </w:pPr>
      <w:r w:rsidRPr="00705B48">
        <w:rPr>
          <w:rFonts w:ascii="Garamond" w:hAnsi="Garamond"/>
          <w:sz w:val="24"/>
          <w:szCs w:val="24"/>
          <w:lang w:val="en-GB"/>
        </w:rPr>
        <w:t>to have a new Resolution under Agenda 4 to appoint a country specific special Rapporteur to monitor and investigate past and ongoing human rights violations and repression against the Eelam Tamils.</w:t>
      </w:r>
    </w:p>
    <w:p w14:paraId="39F44010" w14:textId="77777777" w:rsidR="00ED163A" w:rsidRPr="00705B48" w:rsidRDefault="00ED163A" w:rsidP="00ED163A">
      <w:pPr>
        <w:pStyle w:val="NoSpacing"/>
        <w:numPr>
          <w:ilvl w:val="0"/>
          <w:numId w:val="5"/>
        </w:numPr>
        <w:jc w:val="both"/>
        <w:rPr>
          <w:rFonts w:ascii="Garamond" w:hAnsi="Garamond"/>
          <w:sz w:val="24"/>
          <w:szCs w:val="24"/>
          <w:lang w:val="en-GB"/>
        </w:rPr>
      </w:pPr>
      <w:r w:rsidRPr="00705B48">
        <w:rPr>
          <w:rFonts w:ascii="Garamond" w:hAnsi="Garamond"/>
          <w:sz w:val="24"/>
          <w:szCs w:val="24"/>
          <w:lang w:val="en-GB"/>
        </w:rPr>
        <w:t>The Sri Lankan government is still using the ban imposed on the LTTE by some countries as a tool to suppress the democratic voices and activities of the Eelam Tamils in the North and East today even in the absence of the LTTE. Therefore, the countries concerned should take note of this and take appropriate action.</w:t>
      </w:r>
    </w:p>
    <w:p w14:paraId="6A4A6606" w14:textId="77777777" w:rsidR="00ED163A" w:rsidRPr="00705B48" w:rsidRDefault="00ED163A" w:rsidP="00ED163A">
      <w:pPr>
        <w:pStyle w:val="ListParagraph"/>
        <w:numPr>
          <w:ilvl w:val="0"/>
          <w:numId w:val="5"/>
        </w:numPr>
        <w:rPr>
          <w:rFonts w:ascii="Garamond" w:hAnsi="Garamond"/>
          <w:sz w:val="24"/>
          <w:szCs w:val="24"/>
          <w:lang w:val="en-GB"/>
        </w:rPr>
      </w:pPr>
      <w:r w:rsidRPr="00705B48">
        <w:rPr>
          <w:rFonts w:ascii="Garamond" w:hAnsi="Garamond"/>
          <w:sz w:val="24"/>
          <w:szCs w:val="24"/>
          <w:lang w:val="en-GB"/>
        </w:rPr>
        <w:t>To Renew its resolution on Sri Lanka at its forthcoming 60th session in September-October 2025, reflecting the latest developments, such as the exhumations at Chemmani.</w:t>
      </w:r>
    </w:p>
    <w:p w14:paraId="4338E792" w14:textId="77777777" w:rsidR="00ED163A" w:rsidRPr="00705B48" w:rsidRDefault="00ED163A" w:rsidP="00ED163A">
      <w:pPr>
        <w:pStyle w:val="ListParagraph"/>
        <w:numPr>
          <w:ilvl w:val="0"/>
          <w:numId w:val="5"/>
        </w:numPr>
        <w:rPr>
          <w:rFonts w:ascii="Garamond" w:hAnsi="Garamond"/>
          <w:sz w:val="24"/>
          <w:szCs w:val="24"/>
          <w:lang w:val="en-GB"/>
        </w:rPr>
      </w:pPr>
      <w:r w:rsidRPr="00705B48">
        <w:rPr>
          <w:rFonts w:ascii="Garamond" w:hAnsi="Garamond"/>
          <w:sz w:val="24"/>
          <w:szCs w:val="24"/>
          <w:lang w:val="en-GB"/>
        </w:rPr>
        <w:t>Extend the mandates for OHCHR monitoring and the Sri Lanka Accountability Project, in recognition of ongoing impunity and the necessity of international oversight consistent with Sri Lanka’s international law obligations.</w:t>
      </w:r>
    </w:p>
    <w:p w14:paraId="79189B63" w14:textId="77777777" w:rsidR="00ED163A" w:rsidRPr="00705B48" w:rsidRDefault="00ED163A" w:rsidP="00ED163A">
      <w:pPr>
        <w:pStyle w:val="NoSpacing"/>
        <w:numPr>
          <w:ilvl w:val="0"/>
          <w:numId w:val="5"/>
        </w:numPr>
        <w:jc w:val="both"/>
        <w:rPr>
          <w:rFonts w:ascii="Garamond" w:hAnsi="Garamond" w:cs="Times New Roman"/>
          <w:sz w:val="24"/>
          <w:szCs w:val="24"/>
          <w:lang w:val="en-GB"/>
        </w:rPr>
      </w:pPr>
      <w:r w:rsidRPr="00705B48">
        <w:rPr>
          <w:rFonts w:ascii="Garamond" w:hAnsi="Garamond" w:cs="Times New Roman"/>
          <w:sz w:val="24"/>
          <w:szCs w:val="24"/>
          <w:lang w:val="en-GB"/>
        </w:rPr>
        <w:t xml:space="preserve">Referral and the establishment of an </w:t>
      </w:r>
      <w:r w:rsidRPr="00705B48">
        <w:rPr>
          <w:rFonts w:ascii="Garamond" w:hAnsi="Garamond" w:cs="Times New Roman"/>
          <w:b/>
          <w:bCs/>
          <w:sz w:val="24"/>
          <w:szCs w:val="24"/>
          <w:lang w:val="en-GB"/>
        </w:rPr>
        <w:t>Independent International Investigative Mechanism</w:t>
      </w:r>
      <w:r w:rsidRPr="00705B48">
        <w:rPr>
          <w:rFonts w:ascii="Garamond" w:hAnsi="Garamond" w:cs="Times New Roman"/>
          <w:sz w:val="24"/>
          <w:szCs w:val="24"/>
          <w:lang w:val="en-GB"/>
        </w:rPr>
        <w:t xml:space="preserve"> (IIIM), to investigate and hold the Government of Sri Lanka accountable for the crimes committed in the final phase of the armed struggle in 2009. </w:t>
      </w:r>
    </w:p>
    <w:p w14:paraId="400E0C84" w14:textId="77777777" w:rsidR="00ED163A" w:rsidRPr="00705B48" w:rsidRDefault="00ED163A" w:rsidP="00ED163A">
      <w:pPr>
        <w:pStyle w:val="NoSpacing"/>
        <w:numPr>
          <w:ilvl w:val="0"/>
          <w:numId w:val="5"/>
        </w:numPr>
        <w:jc w:val="both"/>
        <w:rPr>
          <w:rFonts w:ascii="Garamond" w:hAnsi="Garamond" w:cs="Times New Roman"/>
          <w:sz w:val="24"/>
          <w:szCs w:val="24"/>
          <w:lang w:val="en-GB"/>
        </w:rPr>
      </w:pPr>
      <w:r w:rsidRPr="00705B48">
        <w:rPr>
          <w:rFonts w:ascii="Garamond" w:hAnsi="Garamond" w:cs="Times New Roman"/>
          <w:sz w:val="24"/>
          <w:szCs w:val="24"/>
          <w:lang w:val="en-GB"/>
        </w:rPr>
        <w:t>Urging Member and/or Observer States to ini</w:t>
      </w:r>
      <w:r w:rsidRPr="00705B48">
        <w:rPr>
          <w:rFonts w:ascii="Garamond" w:eastAsia="Calibri" w:hAnsi="Garamond" w:cs="Calibri"/>
          <w:sz w:val="24"/>
          <w:szCs w:val="24"/>
          <w:lang w:val="en-GB"/>
        </w:rPr>
        <w:t>ti</w:t>
      </w:r>
      <w:r w:rsidRPr="00705B48">
        <w:rPr>
          <w:rFonts w:ascii="Garamond" w:hAnsi="Garamond" w:cs="Times New Roman"/>
          <w:sz w:val="24"/>
          <w:szCs w:val="24"/>
          <w:lang w:val="en-GB"/>
        </w:rPr>
        <w:t>ate proceedings against the Republic of Sri Lanka before the Interna</w:t>
      </w:r>
      <w:r w:rsidRPr="00705B48">
        <w:rPr>
          <w:rFonts w:ascii="Garamond" w:eastAsia="Calibri" w:hAnsi="Garamond" w:cs="Calibri"/>
          <w:sz w:val="24"/>
          <w:szCs w:val="24"/>
          <w:lang w:val="en-GB"/>
        </w:rPr>
        <w:t>ti</w:t>
      </w:r>
      <w:r w:rsidRPr="00705B48">
        <w:rPr>
          <w:rFonts w:ascii="Garamond" w:hAnsi="Garamond" w:cs="Times New Roman"/>
          <w:sz w:val="24"/>
          <w:szCs w:val="24"/>
          <w:lang w:val="en-GB"/>
        </w:rPr>
        <w:t>onal Court of Jus</w:t>
      </w:r>
      <w:r w:rsidRPr="00705B48">
        <w:rPr>
          <w:rFonts w:ascii="Garamond" w:eastAsia="Calibri" w:hAnsi="Garamond" w:cs="Calibri"/>
          <w:sz w:val="24"/>
          <w:szCs w:val="24"/>
          <w:lang w:val="en-GB"/>
        </w:rPr>
        <w:t>ti</w:t>
      </w:r>
      <w:r w:rsidRPr="00705B48">
        <w:rPr>
          <w:rFonts w:ascii="Garamond" w:hAnsi="Garamond" w:cs="Times New Roman"/>
          <w:sz w:val="24"/>
          <w:szCs w:val="24"/>
          <w:lang w:val="en-GB"/>
        </w:rPr>
        <w:t>ce (ICJ) under Ar</w:t>
      </w:r>
      <w:r w:rsidRPr="00705B48">
        <w:rPr>
          <w:rFonts w:ascii="Garamond" w:eastAsia="Calibri" w:hAnsi="Garamond" w:cs="Calibri"/>
          <w:sz w:val="24"/>
          <w:szCs w:val="24"/>
          <w:lang w:val="en-GB"/>
        </w:rPr>
        <w:t>ti</w:t>
      </w:r>
      <w:r w:rsidRPr="00705B48">
        <w:rPr>
          <w:rFonts w:ascii="Garamond" w:hAnsi="Garamond" w:cs="Times New Roman"/>
          <w:sz w:val="24"/>
          <w:szCs w:val="24"/>
          <w:lang w:val="en-GB"/>
        </w:rPr>
        <w:t>cle IX of the Conven</w:t>
      </w:r>
      <w:r w:rsidRPr="00705B48">
        <w:rPr>
          <w:rFonts w:ascii="Garamond" w:eastAsia="Calibri" w:hAnsi="Garamond" w:cs="Calibri"/>
          <w:sz w:val="24"/>
          <w:szCs w:val="24"/>
          <w:lang w:val="en-GB"/>
        </w:rPr>
        <w:t>ti</w:t>
      </w:r>
      <w:r w:rsidRPr="00705B48">
        <w:rPr>
          <w:rFonts w:ascii="Garamond" w:hAnsi="Garamond" w:cs="Times New Roman"/>
          <w:sz w:val="24"/>
          <w:szCs w:val="24"/>
          <w:lang w:val="en-GB"/>
        </w:rPr>
        <w:t>on on the Preven</w:t>
      </w:r>
      <w:r w:rsidRPr="00705B48">
        <w:rPr>
          <w:rFonts w:ascii="Garamond" w:eastAsia="Calibri" w:hAnsi="Garamond" w:cs="Calibri"/>
          <w:sz w:val="24"/>
          <w:szCs w:val="24"/>
          <w:lang w:val="en-GB"/>
        </w:rPr>
        <w:t>ti</w:t>
      </w:r>
      <w:r w:rsidRPr="00705B48">
        <w:rPr>
          <w:rFonts w:ascii="Garamond" w:hAnsi="Garamond" w:cs="Times New Roman"/>
          <w:sz w:val="24"/>
          <w:szCs w:val="24"/>
          <w:lang w:val="en-GB"/>
        </w:rPr>
        <w:t>on and Punishment of the Crime of Genocide, to establish that State’s responsibility for the Tamil genocide, encompassing the full temporal scope of the Conven</w:t>
      </w:r>
      <w:r w:rsidRPr="00705B48">
        <w:rPr>
          <w:rFonts w:ascii="Garamond" w:eastAsia="Calibri" w:hAnsi="Garamond" w:cs="Calibri"/>
          <w:sz w:val="24"/>
          <w:szCs w:val="24"/>
          <w:lang w:val="en-GB"/>
        </w:rPr>
        <w:t>ti</w:t>
      </w:r>
      <w:r w:rsidRPr="00705B48">
        <w:rPr>
          <w:rFonts w:ascii="Garamond" w:hAnsi="Garamond" w:cs="Times New Roman"/>
          <w:sz w:val="24"/>
          <w:szCs w:val="24"/>
          <w:lang w:val="en-GB"/>
        </w:rPr>
        <w:t>on’s jurisdic</w:t>
      </w:r>
      <w:r w:rsidRPr="00705B48">
        <w:rPr>
          <w:rFonts w:ascii="Garamond" w:eastAsia="Calibri" w:hAnsi="Garamond" w:cs="Calibri"/>
          <w:sz w:val="24"/>
          <w:szCs w:val="24"/>
          <w:lang w:val="en-GB"/>
        </w:rPr>
        <w:t>ti</w:t>
      </w:r>
      <w:r w:rsidRPr="00705B48">
        <w:rPr>
          <w:rFonts w:ascii="Garamond" w:hAnsi="Garamond" w:cs="Times New Roman"/>
          <w:sz w:val="24"/>
          <w:szCs w:val="24"/>
          <w:lang w:val="en-GB"/>
        </w:rPr>
        <w:t>on.</w:t>
      </w:r>
    </w:p>
    <w:p w14:paraId="7602FEFD" w14:textId="77777777" w:rsidR="00ED163A" w:rsidRPr="00705B48" w:rsidRDefault="00ED163A" w:rsidP="00ED163A">
      <w:pPr>
        <w:pStyle w:val="BodyText"/>
        <w:spacing w:line="276" w:lineRule="auto"/>
        <w:ind w:left="360" w:right="116"/>
        <w:jc w:val="both"/>
        <w:rPr>
          <w:rFonts w:ascii="Garamond" w:eastAsiaTheme="minorHAnsi" w:hAnsi="Garamond" w:cstheme="minorBidi"/>
          <w:kern w:val="2"/>
          <w:sz w:val="24"/>
          <w:lang w:val="en-GB"/>
          <w14:ligatures w14:val="standardContextual"/>
        </w:rPr>
      </w:pPr>
    </w:p>
    <w:p w14:paraId="69684EA9" w14:textId="77777777" w:rsidR="00ED163A" w:rsidRPr="00705B48" w:rsidRDefault="00ED163A" w:rsidP="00ED163A">
      <w:pPr>
        <w:pStyle w:val="NoSpacing"/>
        <w:jc w:val="both"/>
        <w:rPr>
          <w:rFonts w:ascii="Garamond" w:hAnsi="Garamond"/>
          <w:b/>
          <w:bCs/>
          <w:sz w:val="24"/>
          <w:szCs w:val="24"/>
          <w:lang w:val="en-GB"/>
        </w:rPr>
      </w:pPr>
      <w:r w:rsidRPr="00705B48">
        <w:rPr>
          <w:rFonts w:ascii="Garamond" w:hAnsi="Garamond"/>
          <w:b/>
          <w:bCs/>
          <w:sz w:val="24"/>
          <w:szCs w:val="24"/>
          <w:lang w:val="en-GB"/>
        </w:rPr>
        <w:t>To the OHCHR, Special rapporteurs and treaty bodies experts.</w:t>
      </w:r>
    </w:p>
    <w:p w14:paraId="619E8BA0" w14:textId="77777777" w:rsidR="00ED163A" w:rsidRPr="00705B48" w:rsidRDefault="00ED163A" w:rsidP="00ED163A">
      <w:pPr>
        <w:pStyle w:val="NoSpacing"/>
        <w:numPr>
          <w:ilvl w:val="0"/>
          <w:numId w:val="6"/>
        </w:numPr>
        <w:jc w:val="both"/>
        <w:rPr>
          <w:rFonts w:ascii="Garamond" w:hAnsi="Garamond"/>
          <w:sz w:val="24"/>
          <w:szCs w:val="24"/>
          <w:lang w:val="en-GB"/>
        </w:rPr>
      </w:pPr>
      <w:r w:rsidRPr="00705B48">
        <w:rPr>
          <w:rFonts w:ascii="Garamond" w:hAnsi="Garamond"/>
          <w:sz w:val="24"/>
          <w:szCs w:val="24"/>
          <w:lang w:val="en-GB"/>
        </w:rPr>
        <w:t>Please help us to ensure to protect Tamil human rights defenders in Sri Lanka to carry out their legitimate work.</w:t>
      </w:r>
    </w:p>
    <w:p w14:paraId="1A5F57FD" w14:textId="77777777" w:rsidR="00ED163A" w:rsidRPr="00705B48" w:rsidRDefault="00ED163A" w:rsidP="00ED163A">
      <w:pPr>
        <w:pStyle w:val="NoSpacing"/>
        <w:numPr>
          <w:ilvl w:val="0"/>
          <w:numId w:val="6"/>
        </w:numPr>
        <w:jc w:val="both"/>
        <w:rPr>
          <w:rFonts w:ascii="Garamond" w:hAnsi="Garamond"/>
          <w:sz w:val="24"/>
          <w:szCs w:val="24"/>
          <w:lang w:val="en-GB"/>
        </w:rPr>
      </w:pPr>
      <w:r w:rsidRPr="00705B48">
        <w:rPr>
          <w:rFonts w:ascii="Garamond" w:hAnsi="Garamond"/>
          <w:sz w:val="24"/>
          <w:szCs w:val="24"/>
          <w:lang w:val="en-GB"/>
        </w:rPr>
        <w:t>OHCHR successive reports don’t mention “Tamils” who are the victims of Genocide in Sri Lanka, we therefor request you to investigate this omission and to mention the appropriate word of “TAMILS'' wherever it’s needful.</w:t>
      </w:r>
    </w:p>
    <w:p w14:paraId="56BF36BD" w14:textId="77777777" w:rsidR="00ED163A" w:rsidRPr="00705B48" w:rsidRDefault="00ED163A" w:rsidP="00ED163A">
      <w:pPr>
        <w:pStyle w:val="NoSpacing"/>
        <w:jc w:val="both"/>
        <w:rPr>
          <w:rFonts w:ascii="Garamond" w:hAnsi="Garamond"/>
          <w:sz w:val="24"/>
          <w:szCs w:val="24"/>
          <w:lang w:val="en-GB"/>
        </w:rPr>
      </w:pPr>
    </w:p>
    <w:p w14:paraId="00A3C27C" w14:textId="77777777" w:rsidR="00ED163A" w:rsidRPr="00705B48" w:rsidRDefault="00ED163A" w:rsidP="00ED163A">
      <w:pPr>
        <w:pStyle w:val="NoSpacing"/>
        <w:jc w:val="both"/>
        <w:rPr>
          <w:rFonts w:ascii="Garamond" w:hAnsi="Garamond"/>
          <w:b/>
          <w:bCs/>
          <w:sz w:val="24"/>
          <w:szCs w:val="24"/>
          <w:lang w:val="en-GB"/>
        </w:rPr>
      </w:pPr>
      <w:r w:rsidRPr="00705B48">
        <w:rPr>
          <w:rFonts w:ascii="Garamond" w:hAnsi="Garamond"/>
          <w:b/>
          <w:bCs/>
          <w:sz w:val="24"/>
          <w:szCs w:val="24"/>
          <w:lang w:val="en-GB"/>
        </w:rPr>
        <w:t>To the 4th committee members of General Assembly</w:t>
      </w:r>
    </w:p>
    <w:p w14:paraId="2568D003" w14:textId="77777777" w:rsidR="00ED163A" w:rsidRPr="00705B48" w:rsidRDefault="00ED163A" w:rsidP="00ED163A">
      <w:pPr>
        <w:pStyle w:val="NoSpacing"/>
        <w:numPr>
          <w:ilvl w:val="0"/>
          <w:numId w:val="7"/>
        </w:numPr>
        <w:jc w:val="both"/>
        <w:rPr>
          <w:rFonts w:ascii="Garamond" w:hAnsi="Garamond"/>
          <w:sz w:val="24"/>
          <w:szCs w:val="24"/>
          <w:lang w:val="en-GB"/>
        </w:rPr>
      </w:pPr>
      <w:r w:rsidRPr="00705B48">
        <w:rPr>
          <w:rFonts w:ascii="Garamond" w:hAnsi="Garamond"/>
          <w:sz w:val="24"/>
          <w:szCs w:val="24"/>
          <w:lang w:val="en-GB"/>
        </w:rPr>
        <w:t>To recognize Eelam Tamil as Non-Self-Governing Territories</w:t>
      </w:r>
    </w:p>
    <w:p w14:paraId="4100C913" w14:textId="77777777" w:rsidR="00ED163A" w:rsidRPr="00705B48" w:rsidRDefault="00ED163A" w:rsidP="00ED163A">
      <w:pPr>
        <w:pStyle w:val="NoSpacing"/>
        <w:numPr>
          <w:ilvl w:val="0"/>
          <w:numId w:val="7"/>
        </w:numPr>
        <w:jc w:val="both"/>
        <w:rPr>
          <w:rFonts w:ascii="Garamond" w:hAnsi="Garamond"/>
          <w:sz w:val="24"/>
          <w:szCs w:val="24"/>
          <w:lang w:val="en-GB"/>
        </w:rPr>
      </w:pPr>
      <w:r w:rsidRPr="00705B48">
        <w:rPr>
          <w:rFonts w:ascii="Garamond" w:hAnsi="Garamond"/>
          <w:sz w:val="24"/>
          <w:szCs w:val="24"/>
          <w:lang w:val="en-GB"/>
        </w:rPr>
        <w:t>To bring the Right to Self-determination of Eelam Tamils at the 4th committee</w:t>
      </w:r>
    </w:p>
    <w:p w14:paraId="562EB5E8" w14:textId="77777777" w:rsidR="00ED163A" w:rsidRPr="00705B48" w:rsidRDefault="00ED163A" w:rsidP="00ED163A">
      <w:pPr>
        <w:pStyle w:val="NoSpacing"/>
        <w:numPr>
          <w:ilvl w:val="0"/>
          <w:numId w:val="7"/>
        </w:numPr>
        <w:jc w:val="both"/>
        <w:rPr>
          <w:rFonts w:ascii="Garamond" w:hAnsi="Garamond"/>
          <w:sz w:val="24"/>
          <w:szCs w:val="24"/>
          <w:lang w:val="en-GB"/>
        </w:rPr>
      </w:pPr>
      <w:r w:rsidRPr="00705B48">
        <w:rPr>
          <w:rFonts w:ascii="Garamond" w:hAnsi="Garamond"/>
          <w:sz w:val="24"/>
          <w:szCs w:val="24"/>
          <w:lang w:val="en-GB"/>
        </w:rPr>
        <w:t>To conducting an internationally monitored Referendum.</w:t>
      </w:r>
    </w:p>
    <w:p w14:paraId="590558E6" w14:textId="77777777" w:rsidR="00ED163A" w:rsidRPr="00705B48" w:rsidRDefault="00ED163A" w:rsidP="00ED163A">
      <w:pPr>
        <w:pStyle w:val="NoSpacing"/>
        <w:jc w:val="both"/>
        <w:rPr>
          <w:rFonts w:ascii="Garamond" w:hAnsi="Garamond"/>
          <w:sz w:val="24"/>
          <w:szCs w:val="24"/>
          <w:lang w:val="en-GB"/>
        </w:rPr>
      </w:pPr>
    </w:p>
    <w:p w14:paraId="3D3064AB" w14:textId="77777777" w:rsidR="00ED163A" w:rsidRPr="00705B48" w:rsidRDefault="00ED163A" w:rsidP="00ED163A">
      <w:pPr>
        <w:pStyle w:val="NoSpacing"/>
        <w:jc w:val="both"/>
        <w:rPr>
          <w:rFonts w:ascii="Garamond" w:hAnsi="Garamond"/>
          <w:b/>
          <w:bCs/>
          <w:sz w:val="24"/>
          <w:szCs w:val="24"/>
          <w:lang w:val="en-US"/>
        </w:rPr>
      </w:pPr>
      <w:r w:rsidRPr="00705B48">
        <w:rPr>
          <w:rFonts w:ascii="Garamond" w:hAnsi="Garamond"/>
          <w:b/>
          <w:bCs/>
          <w:sz w:val="24"/>
          <w:szCs w:val="24"/>
          <w:lang w:val="en-GB"/>
        </w:rPr>
        <w:t xml:space="preserve">To UN Special-Adviser on the Prevention of Genocide </w:t>
      </w:r>
      <w:r w:rsidRPr="00705B48">
        <w:rPr>
          <w:rFonts w:ascii="Garamond" w:hAnsi="Garamond"/>
          <w:b/>
          <w:bCs/>
          <w:sz w:val="24"/>
          <w:szCs w:val="24"/>
          <w:lang w:val="en-US"/>
        </w:rPr>
        <w:t xml:space="preserve">Professor Virginia Gamba and </w:t>
      </w:r>
      <w:r w:rsidRPr="00705B48">
        <w:rPr>
          <w:rFonts w:ascii="Garamond" w:hAnsi="Garamond"/>
          <w:b/>
          <w:bCs/>
          <w:sz w:val="24"/>
          <w:szCs w:val="24"/>
          <w:lang w:val="en-GB"/>
        </w:rPr>
        <w:t xml:space="preserve">on R2P Mme </w:t>
      </w:r>
      <w:r w:rsidRPr="00705B48">
        <w:rPr>
          <w:rFonts w:ascii="Garamond" w:hAnsi="Garamond"/>
          <w:b/>
          <w:bCs/>
          <w:sz w:val="24"/>
          <w:szCs w:val="24"/>
          <w:lang w:val="en-US"/>
        </w:rPr>
        <w:t>Mô Bleeker</w:t>
      </w:r>
    </w:p>
    <w:p w14:paraId="0492CA4B" w14:textId="77777777" w:rsidR="00ED163A" w:rsidRPr="00705B48" w:rsidRDefault="00ED163A" w:rsidP="00ED163A">
      <w:pPr>
        <w:pStyle w:val="NoSpacing"/>
        <w:numPr>
          <w:ilvl w:val="0"/>
          <w:numId w:val="10"/>
        </w:numPr>
        <w:jc w:val="both"/>
        <w:rPr>
          <w:rFonts w:ascii="Garamond" w:hAnsi="Garamond"/>
          <w:sz w:val="24"/>
          <w:szCs w:val="24"/>
          <w:lang w:val="en-GB"/>
        </w:rPr>
      </w:pPr>
      <w:r w:rsidRPr="00705B48">
        <w:rPr>
          <w:rFonts w:ascii="Garamond" w:hAnsi="Garamond"/>
          <w:sz w:val="24"/>
          <w:szCs w:val="24"/>
          <w:lang w:val="en-GB"/>
        </w:rPr>
        <w:t xml:space="preserve">To highlight the importance of reparations for victims of Sri Lankan genocidal Army’s atrocities and encourage the Government of Sri Lanka to expedite the passing of the draft Reparations Bill. </w:t>
      </w:r>
    </w:p>
    <w:p w14:paraId="0E674E61" w14:textId="77777777" w:rsidR="00ED163A" w:rsidRPr="00705B48" w:rsidRDefault="00ED163A" w:rsidP="00ED163A">
      <w:pPr>
        <w:pStyle w:val="NoSpacing"/>
        <w:numPr>
          <w:ilvl w:val="0"/>
          <w:numId w:val="11"/>
        </w:numPr>
        <w:jc w:val="both"/>
        <w:rPr>
          <w:rFonts w:ascii="Garamond" w:hAnsi="Garamond"/>
          <w:sz w:val="24"/>
          <w:szCs w:val="24"/>
          <w:lang w:val="en-GB"/>
        </w:rPr>
      </w:pPr>
      <w:r w:rsidRPr="00705B48">
        <w:rPr>
          <w:rFonts w:ascii="Garamond" w:hAnsi="Garamond"/>
          <w:b/>
          <w:bCs/>
          <w:sz w:val="24"/>
          <w:szCs w:val="24"/>
          <w:lang w:val="en-GB"/>
        </w:rPr>
        <w:t xml:space="preserve">Issue a public statement that unequivocally recognizes the genocidal nature of Sri Lanka’s actions in Vanni </w:t>
      </w:r>
      <w:r w:rsidRPr="00705B48">
        <w:rPr>
          <w:rFonts w:ascii="Garamond" w:hAnsi="Garamond"/>
          <w:sz w:val="24"/>
          <w:szCs w:val="24"/>
          <w:lang w:val="en-GB"/>
        </w:rPr>
        <w:t>and calls on all UN Member States to fulfill their legal obligations under the Genocide Convention and broader international law by taking immediate and concrete steps to prevent further acts of genocide.</w:t>
      </w:r>
    </w:p>
    <w:p w14:paraId="2C369C62" w14:textId="77777777" w:rsidR="00ED163A" w:rsidRPr="00705B48" w:rsidRDefault="00ED163A" w:rsidP="00ED163A">
      <w:pPr>
        <w:pStyle w:val="NoSpacing"/>
        <w:numPr>
          <w:ilvl w:val="0"/>
          <w:numId w:val="12"/>
        </w:numPr>
        <w:jc w:val="both"/>
        <w:rPr>
          <w:rFonts w:ascii="Garamond" w:hAnsi="Garamond"/>
          <w:sz w:val="24"/>
          <w:szCs w:val="24"/>
          <w:lang w:val="en-GB"/>
        </w:rPr>
      </w:pPr>
      <w:r w:rsidRPr="00705B48">
        <w:rPr>
          <w:rFonts w:ascii="Garamond" w:hAnsi="Garamond"/>
          <w:b/>
          <w:bCs/>
          <w:sz w:val="24"/>
          <w:szCs w:val="24"/>
          <w:lang w:val="en-GB"/>
        </w:rPr>
        <w:t xml:space="preserve">Formally brief the UN Secretary-General and the Security Council </w:t>
      </w:r>
      <w:r w:rsidRPr="00705B48">
        <w:rPr>
          <w:rFonts w:ascii="Garamond" w:hAnsi="Garamond"/>
          <w:sz w:val="24"/>
          <w:szCs w:val="24"/>
          <w:lang w:val="en-GB"/>
        </w:rPr>
        <w:t>on the situation in occupied Tamil Eelam in North and East of Sri Lanka, the nature of the acts being committed, and the international community’s legal obligations to prevent further atrocity crimes.</w:t>
      </w:r>
    </w:p>
    <w:p w14:paraId="461A1778" w14:textId="77777777" w:rsidR="00ED163A" w:rsidRPr="00705B48" w:rsidRDefault="00ED163A" w:rsidP="00ED163A">
      <w:pPr>
        <w:pStyle w:val="NoSpacing"/>
        <w:numPr>
          <w:ilvl w:val="0"/>
          <w:numId w:val="13"/>
        </w:numPr>
        <w:jc w:val="both"/>
        <w:rPr>
          <w:rFonts w:ascii="Garamond" w:hAnsi="Garamond"/>
          <w:sz w:val="24"/>
          <w:szCs w:val="24"/>
          <w:lang w:val="en-GB"/>
        </w:rPr>
      </w:pPr>
      <w:r w:rsidRPr="00705B48">
        <w:rPr>
          <w:rFonts w:ascii="Garamond" w:hAnsi="Garamond"/>
          <w:b/>
          <w:bCs/>
          <w:sz w:val="24"/>
          <w:szCs w:val="24"/>
          <w:lang w:val="en-GB"/>
        </w:rPr>
        <w:t xml:space="preserve">Actively engage with UN Member States, </w:t>
      </w:r>
      <w:r w:rsidRPr="00705B48">
        <w:rPr>
          <w:rFonts w:ascii="Garamond" w:hAnsi="Garamond"/>
          <w:sz w:val="24"/>
          <w:szCs w:val="24"/>
          <w:lang w:val="en-GB"/>
        </w:rPr>
        <w:t>particularly those with influence, to urge the use of all available diplomatic, legal, and economic measures to ensure respect for international law, compel Sri Lanka to halt ongoing militarization, violations, and to prevent further escalation of atrocity crimes against the Eelam Tamils.</w:t>
      </w:r>
    </w:p>
    <w:p w14:paraId="72033573" w14:textId="77777777" w:rsidR="00ED163A" w:rsidRPr="00705B48" w:rsidRDefault="00ED163A" w:rsidP="00ED163A">
      <w:pPr>
        <w:pStyle w:val="NoSpacing"/>
        <w:numPr>
          <w:ilvl w:val="0"/>
          <w:numId w:val="13"/>
        </w:numPr>
        <w:jc w:val="both"/>
        <w:rPr>
          <w:rFonts w:ascii="Garamond" w:hAnsi="Garamond"/>
          <w:sz w:val="24"/>
          <w:szCs w:val="24"/>
          <w:lang w:val="en-GB"/>
        </w:rPr>
      </w:pPr>
      <w:r w:rsidRPr="00705B48">
        <w:rPr>
          <w:rFonts w:ascii="Garamond" w:hAnsi="Garamond"/>
          <w:b/>
          <w:bCs/>
          <w:sz w:val="24"/>
          <w:szCs w:val="24"/>
          <w:lang w:val="en-GB"/>
        </w:rPr>
        <w:t>Advocate for and support independent, international investigations into atrocity crimes committed against the Eelam Tamils</w:t>
      </w:r>
      <w:r w:rsidRPr="00705B48">
        <w:rPr>
          <w:rFonts w:ascii="Garamond" w:hAnsi="Garamond"/>
          <w:sz w:val="24"/>
          <w:szCs w:val="24"/>
          <w:lang w:val="en-GB"/>
        </w:rPr>
        <w:t>, including by acknowledging the findings of the different report of OHCHR Inquiries that Sri Lankan authorities have committed genocidal acts against Eelam Tamils.</w:t>
      </w:r>
    </w:p>
    <w:p w14:paraId="00267B56" w14:textId="77777777" w:rsidR="00ED163A" w:rsidRPr="00705B48" w:rsidRDefault="00ED163A" w:rsidP="00ED163A">
      <w:pPr>
        <w:pStyle w:val="NoSpacing"/>
        <w:numPr>
          <w:ilvl w:val="0"/>
          <w:numId w:val="13"/>
        </w:numPr>
        <w:jc w:val="both"/>
        <w:rPr>
          <w:rFonts w:ascii="Garamond" w:hAnsi="Garamond"/>
          <w:sz w:val="24"/>
          <w:szCs w:val="24"/>
          <w:lang w:val="en-GB"/>
        </w:rPr>
      </w:pPr>
      <w:r w:rsidRPr="00705B48">
        <w:rPr>
          <w:rFonts w:ascii="Garamond" w:hAnsi="Garamond"/>
          <w:sz w:val="24"/>
          <w:szCs w:val="24"/>
          <w:lang w:val="en-GB"/>
        </w:rPr>
        <w:t>We kindly urge to recognize the failure of United Nations to prevent Tamils from genocide and now take the Responsibility to propose appropriate measures in order to protect Eelam Tamils from ongoing genocide.</w:t>
      </w:r>
    </w:p>
    <w:p w14:paraId="5F563DC6" w14:textId="77777777" w:rsidR="00ED163A" w:rsidRPr="00705B48" w:rsidRDefault="00ED163A" w:rsidP="00ED163A">
      <w:pPr>
        <w:pStyle w:val="NoSpacing"/>
        <w:jc w:val="both"/>
        <w:rPr>
          <w:rFonts w:ascii="Garamond" w:hAnsi="Garamond"/>
          <w:sz w:val="24"/>
          <w:szCs w:val="24"/>
          <w:lang w:val="en-GB"/>
        </w:rPr>
      </w:pPr>
    </w:p>
    <w:p w14:paraId="0A8CC33B" w14:textId="77777777" w:rsidR="00ED163A" w:rsidRPr="00705B48" w:rsidRDefault="00ED163A" w:rsidP="00ED163A">
      <w:pPr>
        <w:pStyle w:val="NoSpacing"/>
        <w:jc w:val="both"/>
        <w:rPr>
          <w:rFonts w:ascii="Garamond" w:hAnsi="Garamond"/>
          <w:b/>
          <w:bCs/>
          <w:sz w:val="24"/>
          <w:szCs w:val="24"/>
          <w:lang w:val="en-GB"/>
        </w:rPr>
      </w:pPr>
      <w:r w:rsidRPr="00705B48">
        <w:rPr>
          <w:rFonts w:ascii="Garamond" w:hAnsi="Garamond"/>
          <w:b/>
          <w:bCs/>
          <w:sz w:val="24"/>
          <w:szCs w:val="24"/>
          <w:lang w:val="en-GB"/>
        </w:rPr>
        <w:t>To European Commission</w:t>
      </w:r>
    </w:p>
    <w:p w14:paraId="552A5851" w14:textId="77777777" w:rsidR="00ED163A" w:rsidRPr="00705B48" w:rsidRDefault="00ED163A" w:rsidP="00ED163A">
      <w:pPr>
        <w:pStyle w:val="NoSpacing"/>
        <w:numPr>
          <w:ilvl w:val="0"/>
          <w:numId w:val="8"/>
        </w:numPr>
        <w:jc w:val="both"/>
        <w:rPr>
          <w:rFonts w:ascii="Garamond" w:hAnsi="Garamond"/>
          <w:sz w:val="24"/>
          <w:szCs w:val="24"/>
          <w:lang w:val="en-GB"/>
        </w:rPr>
      </w:pPr>
      <w:r w:rsidRPr="00705B48">
        <w:rPr>
          <w:rFonts w:ascii="Garamond" w:hAnsi="Garamond"/>
          <w:sz w:val="24"/>
          <w:szCs w:val="24"/>
          <w:lang w:val="en-GB"/>
        </w:rPr>
        <w:t>To stop being complicit in the ongoing genocide against Eelam Tamils and to suspend all aid and benefits such as the GSP+ granted to Sri Lanka.</w:t>
      </w:r>
    </w:p>
    <w:p w14:paraId="548B09DF" w14:textId="77777777" w:rsidR="00ED163A" w:rsidRPr="00705B48" w:rsidRDefault="00ED163A" w:rsidP="00ED163A">
      <w:pPr>
        <w:pStyle w:val="NoSpacing"/>
        <w:numPr>
          <w:ilvl w:val="0"/>
          <w:numId w:val="8"/>
        </w:numPr>
        <w:jc w:val="both"/>
        <w:rPr>
          <w:rFonts w:ascii="Garamond" w:hAnsi="Garamond"/>
          <w:sz w:val="24"/>
          <w:szCs w:val="24"/>
          <w:lang w:val="en-GB"/>
        </w:rPr>
      </w:pPr>
      <w:r w:rsidRPr="00705B48">
        <w:rPr>
          <w:rFonts w:ascii="Garamond" w:hAnsi="Garamond"/>
          <w:sz w:val="24"/>
          <w:szCs w:val="24"/>
          <w:lang w:val="en-GB"/>
        </w:rPr>
        <w:t>Provide support and assistance to activists, Tamil human rights defenders, Tamil victims and Tamil survivors. This shall include:</w:t>
      </w:r>
    </w:p>
    <w:p w14:paraId="75067FCF" w14:textId="77777777" w:rsidR="00ED163A" w:rsidRPr="00705B48" w:rsidRDefault="00ED163A" w:rsidP="00ED163A">
      <w:pPr>
        <w:pStyle w:val="NoSpacing"/>
        <w:numPr>
          <w:ilvl w:val="0"/>
          <w:numId w:val="9"/>
        </w:numPr>
        <w:jc w:val="both"/>
        <w:rPr>
          <w:rFonts w:ascii="Garamond" w:hAnsi="Garamond"/>
          <w:sz w:val="24"/>
          <w:szCs w:val="24"/>
          <w:lang w:val="en-GB"/>
        </w:rPr>
      </w:pPr>
      <w:r w:rsidRPr="00705B48">
        <w:rPr>
          <w:rFonts w:ascii="Garamond" w:hAnsi="Garamond"/>
          <w:sz w:val="24"/>
          <w:szCs w:val="24"/>
          <w:lang w:val="en-GB"/>
        </w:rPr>
        <w:t>Skills training to document incidents of surveillance, intimidation, and human rights violations</w:t>
      </w:r>
    </w:p>
    <w:p w14:paraId="15621333" w14:textId="77777777" w:rsidR="00ED163A" w:rsidRPr="00705B48" w:rsidRDefault="00ED163A" w:rsidP="00ED163A">
      <w:pPr>
        <w:pStyle w:val="NoSpacing"/>
        <w:numPr>
          <w:ilvl w:val="0"/>
          <w:numId w:val="9"/>
        </w:numPr>
        <w:jc w:val="both"/>
        <w:rPr>
          <w:rFonts w:ascii="Garamond" w:hAnsi="Garamond"/>
          <w:sz w:val="24"/>
          <w:szCs w:val="24"/>
          <w:lang w:val="en-GB"/>
        </w:rPr>
      </w:pPr>
      <w:r w:rsidRPr="00705B48">
        <w:rPr>
          <w:rFonts w:ascii="Garamond" w:hAnsi="Garamond"/>
          <w:sz w:val="24"/>
          <w:szCs w:val="24"/>
          <w:lang w:val="en-GB"/>
        </w:rPr>
        <w:t>Knowledge of available complaint mechanisms nationally and internationally and assistance in resourcing them and advocacy training targeting these mechanisms</w:t>
      </w:r>
    </w:p>
    <w:p w14:paraId="6E874DB0" w14:textId="77777777" w:rsidR="00ED163A" w:rsidRPr="00705B48" w:rsidRDefault="00ED163A" w:rsidP="00ED163A">
      <w:pPr>
        <w:pStyle w:val="NoSpacing"/>
        <w:numPr>
          <w:ilvl w:val="0"/>
          <w:numId w:val="9"/>
        </w:numPr>
        <w:jc w:val="both"/>
        <w:rPr>
          <w:rFonts w:ascii="Garamond" w:hAnsi="Garamond"/>
          <w:sz w:val="24"/>
          <w:szCs w:val="24"/>
          <w:lang w:val="en-GB"/>
        </w:rPr>
      </w:pPr>
      <w:r w:rsidRPr="00705B48">
        <w:rPr>
          <w:rFonts w:ascii="Garamond" w:hAnsi="Garamond"/>
          <w:sz w:val="24"/>
          <w:szCs w:val="24"/>
          <w:lang w:val="en-GB"/>
        </w:rPr>
        <w:t>Developing community-based resources to support the victims of severe security incidents</w:t>
      </w:r>
    </w:p>
    <w:p w14:paraId="57BC41B0" w14:textId="77777777" w:rsidR="00ED163A" w:rsidRPr="00705B48" w:rsidRDefault="00ED163A" w:rsidP="00ED163A">
      <w:pPr>
        <w:numPr>
          <w:ilvl w:val="0"/>
          <w:numId w:val="14"/>
        </w:numPr>
        <w:spacing w:line="278" w:lineRule="auto"/>
        <w:jc w:val="both"/>
        <w:rPr>
          <w:rFonts w:ascii="Garamond" w:hAnsi="Garamond"/>
          <w:sz w:val="24"/>
          <w:szCs w:val="24"/>
          <w:lang w:val="en-GB"/>
        </w:rPr>
      </w:pPr>
      <w:r w:rsidRPr="00705B48">
        <w:rPr>
          <w:rFonts w:ascii="Garamond" w:hAnsi="Garamond"/>
          <w:sz w:val="24"/>
          <w:szCs w:val="24"/>
          <w:lang w:val="en-GB"/>
        </w:rPr>
        <w:t>Ensure that all economic and development assistance to Sri Lanka complies with rigorous conflict sensitivity and human rights guidelines, including by ensuring that it does not disadvantage Eelam Tamils, including their land rights and environmental rights, and that it does not benefit the military until a credible process of security sector reform has been completed. Publish regular assessments of compliance with those guidelines.</w:t>
      </w:r>
    </w:p>
    <w:p w14:paraId="6C30D460" w14:textId="77777777" w:rsidR="00ED163A" w:rsidRPr="00705B48" w:rsidRDefault="00ED163A" w:rsidP="00ED163A">
      <w:pPr>
        <w:pStyle w:val="NoSpacing"/>
        <w:rPr>
          <w:lang w:val="en-GB"/>
        </w:rPr>
      </w:pPr>
    </w:p>
    <w:p w14:paraId="2850661B" w14:textId="77777777" w:rsidR="00ED163A" w:rsidRPr="00ED163A" w:rsidRDefault="00ED163A" w:rsidP="00ED163A">
      <w:pPr>
        <w:rPr>
          <w:rFonts w:ascii="Garamond" w:hAnsi="Garamond"/>
          <w:b/>
          <w:bCs/>
          <w:sz w:val="24"/>
          <w:szCs w:val="24"/>
          <w:lang w:val="en-GB"/>
        </w:rPr>
      </w:pPr>
      <w:r w:rsidRPr="00ED163A">
        <w:rPr>
          <w:rFonts w:ascii="Garamond" w:hAnsi="Garamond"/>
          <w:b/>
          <w:bCs/>
          <w:sz w:val="24"/>
          <w:szCs w:val="24"/>
          <w:lang w:val="en-GB"/>
        </w:rPr>
        <w:t>To the Committee on Enforced Disappearances members</w:t>
      </w:r>
    </w:p>
    <w:p w14:paraId="2F69DDC5" w14:textId="77777777" w:rsidR="00ED163A" w:rsidRPr="00683E18" w:rsidRDefault="00ED163A" w:rsidP="00ED163A">
      <w:pPr>
        <w:pStyle w:val="ListParagraph"/>
        <w:numPr>
          <w:ilvl w:val="0"/>
          <w:numId w:val="15"/>
        </w:numPr>
        <w:jc w:val="both"/>
        <w:rPr>
          <w:rFonts w:ascii="Garamond" w:hAnsi="Garamond"/>
          <w:sz w:val="24"/>
          <w:szCs w:val="24"/>
          <w:lang w:val="en-GB"/>
        </w:rPr>
      </w:pPr>
      <w:r w:rsidRPr="00683E18">
        <w:rPr>
          <w:rFonts w:ascii="Garamond" w:hAnsi="Garamond"/>
          <w:sz w:val="24"/>
          <w:szCs w:val="24"/>
          <w:lang w:val="en-GB"/>
        </w:rPr>
        <w:t>Urging the establishment of a team of interna</w:t>
      </w:r>
      <w:r w:rsidRPr="00705B48">
        <w:rPr>
          <w:rFonts w:ascii="Garamond" w:eastAsia="Garamond" w:hAnsi="Garamond" w:cs="Garamond"/>
          <w:sz w:val="24"/>
          <w:szCs w:val="24"/>
          <w:lang w:val="en-GB"/>
        </w:rPr>
        <w:t>ti</w:t>
      </w:r>
      <w:r w:rsidRPr="00683E18">
        <w:rPr>
          <w:rFonts w:ascii="Garamond" w:hAnsi="Garamond"/>
          <w:sz w:val="24"/>
          <w:szCs w:val="24"/>
          <w:lang w:val="en-GB"/>
        </w:rPr>
        <w:t>onal experts mandated under the Interna</w:t>
      </w:r>
      <w:r w:rsidRPr="00705B48">
        <w:rPr>
          <w:rFonts w:ascii="Garamond" w:eastAsia="Garamond" w:hAnsi="Garamond" w:cs="Garamond"/>
          <w:sz w:val="24"/>
          <w:szCs w:val="24"/>
          <w:lang w:val="en-GB"/>
        </w:rPr>
        <w:t>ti</w:t>
      </w:r>
      <w:r w:rsidRPr="00683E18">
        <w:rPr>
          <w:rFonts w:ascii="Garamond" w:hAnsi="Garamond"/>
          <w:sz w:val="24"/>
          <w:szCs w:val="24"/>
          <w:lang w:val="en-GB"/>
        </w:rPr>
        <w:t>onal</w:t>
      </w:r>
    </w:p>
    <w:p w14:paraId="0B6D9EBE" w14:textId="77777777" w:rsidR="00ED163A" w:rsidRPr="00705B48" w:rsidRDefault="00ED163A" w:rsidP="00ED163A">
      <w:pPr>
        <w:pStyle w:val="ListParagraph"/>
        <w:ind w:left="360"/>
        <w:jc w:val="both"/>
        <w:rPr>
          <w:rFonts w:ascii="Garamond" w:hAnsi="Garamond"/>
          <w:sz w:val="24"/>
          <w:szCs w:val="24"/>
          <w:lang w:val="en-GB"/>
        </w:rPr>
      </w:pPr>
      <w:r w:rsidRPr="00683E18">
        <w:rPr>
          <w:rFonts w:ascii="Garamond" w:hAnsi="Garamond"/>
          <w:sz w:val="24"/>
          <w:szCs w:val="24"/>
          <w:lang w:val="en-GB"/>
        </w:rPr>
        <w:t>Protocol on Mass Grave Protec</w:t>
      </w:r>
      <w:r w:rsidRPr="00705B48">
        <w:rPr>
          <w:rFonts w:ascii="Garamond" w:eastAsia="Garamond" w:hAnsi="Garamond" w:cs="Garamond"/>
          <w:sz w:val="24"/>
          <w:szCs w:val="24"/>
          <w:lang w:val="en-GB"/>
        </w:rPr>
        <w:t>ti</w:t>
      </w:r>
      <w:r w:rsidRPr="00683E18">
        <w:rPr>
          <w:rFonts w:ascii="Garamond" w:hAnsi="Garamond"/>
          <w:sz w:val="24"/>
          <w:szCs w:val="24"/>
          <w:lang w:val="en-GB"/>
        </w:rPr>
        <w:t>on and Inves</w:t>
      </w:r>
      <w:r w:rsidRPr="00705B48">
        <w:rPr>
          <w:rFonts w:ascii="Garamond" w:eastAsia="Garamond" w:hAnsi="Garamond" w:cs="Garamond"/>
          <w:sz w:val="24"/>
          <w:szCs w:val="24"/>
          <w:lang w:val="en-GB"/>
        </w:rPr>
        <w:t>ti</w:t>
      </w:r>
      <w:r w:rsidRPr="00683E18">
        <w:rPr>
          <w:rFonts w:ascii="Garamond" w:hAnsi="Garamond"/>
          <w:sz w:val="24"/>
          <w:szCs w:val="24"/>
          <w:lang w:val="en-GB"/>
        </w:rPr>
        <w:t>ga</w:t>
      </w:r>
      <w:r w:rsidRPr="00705B48">
        <w:rPr>
          <w:rFonts w:ascii="Garamond" w:eastAsia="Garamond" w:hAnsi="Garamond" w:cs="Garamond"/>
          <w:sz w:val="24"/>
          <w:szCs w:val="24"/>
          <w:lang w:val="en-GB"/>
        </w:rPr>
        <w:t>ti</w:t>
      </w:r>
      <w:r w:rsidRPr="00683E18">
        <w:rPr>
          <w:rFonts w:ascii="Garamond" w:hAnsi="Garamond"/>
          <w:sz w:val="24"/>
          <w:szCs w:val="24"/>
          <w:lang w:val="en-GB"/>
        </w:rPr>
        <w:t>on (The Bournemouth Protocol) to oversee the</w:t>
      </w:r>
      <w:r w:rsidRPr="00705B48">
        <w:rPr>
          <w:rFonts w:ascii="Garamond" w:hAnsi="Garamond"/>
          <w:sz w:val="24"/>
          <w:szCs w:val="24"/>
          <w:lang w:val="en-GB"/>
        </w:rPr>
        <w:t xml:space="preserve"> protec</w:t>
      </w:r>
      <w:r w:rsidRPr="00705B48">
        <w:rPr>
          <w:rFonts w:ascii="Garamond" w:eastAsia="Garamond" w:hAnsi="Garamond" w:cs="Garamond"/>
          <w:sz w:val="24"/>
          <w:szCs w:val="24"/>
          <w:lang w:val="en-GB"/>
        </w:rPr>
        <w:t>ti</w:t>
      </w:r>
      <w:r w:rsidRPr="00705B48">
        <w:rPr>
          <w:rFonts w:ascii="Garamond" w:hAnsi="Garamond"/>
          <w:sz w:val="24"/>
          <w:szCs w:val="24"/>
          <w:lang w:val="en-GB"/>
        </w:rPr>
        <w:t>on and inves</w:t>
      </w:r>
      <w:r w:rsidRPr="00705B48">
        <w:rPr>
          <w:rFonts w:ascii="Garamond" w:eastAsia="Garamond" w:hAnsi="Garamond" w:cs="Garamond"/>
          <w:sz w:val="24"/>
          <w:szCs w:val="24"/>
          <w:lang w:val="en-GB"/>
        </w:rPr>
        <w:t>ti</w:t>
      </w:r>
      <w:r w:rsidRPr="00705B48">
        <w:rPr>
          <w:rFonts w:ascii="Garamond" w:hAnsi="Garamond"/>
          <w:sz w:val="24"/>
          <w:szCs w:val="24"/>
          <w:lang w:val="en-GB"/>
        </w:rPr>
        <w:t>ga</w:t>
      </w:r>
      <w:r w:rsidRPr="00705B48">
        <w:rPr>
          <w:rFonts w:ascii="Garamond" w:eastAsia="Garamond" w:hAnsi="Garamond" w:cs="Garamond"/>
          <w:sz w:val="24"/>
          <w:szCs w:val="24"/>
          <w:lang w:val="en-GB"/>
        </w:rPr>
        <w:t>ti</w:t>
      </w:r>
      <w:r w:rsidRPr="00705B48">
        <w:rPr>
          <w:rFonts w:ascii="Garamond" w:hAnsi="Garamond"/>
          <w:sz w:val="24"/>
          <w:szCs w:val="24"/>
          <w:lang w:val="en-GB"/>
        </w:rPr>
        <w:t>on of the ongoing mass grave excava</w:t>
      </w:r>
      <w:r w:rsidRPr="00705B48">
        <w:rPr>
          <w:rFonts w:ascii="Garamond" w:eastAsia="Garamond" w:hAnsi="Garamond" w:cs="Garamond"/>
          <w:sz w:val="24"/>
          <w:szCs w:val="24"/>
          <w:lang w:val="en-GB"/>
        </w:rPr>
        <w:t>ti</w:t>
      </w:r>
      <w:r w:rsidRPr="00705B48">
        <w:rPr>
          <w:rFonts w:ascii="Garamond" w:hAnsi="Garamond"/>
          <w:sz w:val="24"/>
          <w:szCs w:val="24"/>
          <w:lang w:val="en-GB"/>
        </w:rPr>
        <w:t>ons in Chemmani in the North of Sri Lanka.</w:t>
      </w:r>
    </w:p>
    <w:p w14:paraId="076FA024" w14:textId="77777777" w:rsidR="00ED163A" w:rsidRPr="00705B48" w:rsidRDefault="00ED163A" w:rsidP="00ED163A">
      <w:pPr>
        <w:pStyle w:val="ListParagraph"/>
        <w:numPr>
          <w:ilvl w:val="0"/>
          <w:numId w:val="15"/>
        </w:numPr>
        <w:jc w:val="both"/>
        <w:rPr>
          <w:rFonts w:ascii="Garamond" w:hAnsi="Garamond"/>
          <w:sz w:val="24"/>
          <w:szCs w:val="24"/>
          <w:lang w:val="en-GB"/>
        </w:rPr>
      </w:pPr>
      <w:r w:rsidRPr="00705B48">
        <w:rPr>
          <w:rFonts w:ascii="Garamond" w:hAnsi="Garamond"/>
          <w:sz w:val="24"/>
          <w:szCs w:val="24"/>
          <w:lang w:val="en-GB"/>
        </w:rPr>
        <w:t>Fully comply with international standards, including the Minnesota Protocol, in investigating the Chemmani mass grave.</w:t>
      </w:r>
    </w:p>
    <w:p w14:paraId="605F32A2" w14:textId="77777777" w:rsidR="00ED163A" w:rsidRPr="00705B48" w:rsidRDefault="00ED163A" w:rsidP="00ED163A">
      <w:pPr>
        <w:pStyle w:val="ListParagraph"/>
        <w:numPr>
          <w:ilvl w:val="0"/>
          <w:numId w:val="15"/>
        </w:numPr>
        <w:jc w:val="both"/>
        <w:rPr>
          <w:rFonts w:ascii="Garamond" w:hAnsi="Garamond"/>
          <w:sz w:val="24"/>
          <w:szCs w:val="24"/>
          <w:lang w:val="en-GB"/>
        </w:rPr>
      </w:pPr>
      <w:r w:rsidRPr="00705B48">
        <w:rPr>
          <w:rFonts w:ascii="Garamond" w:hAnsi="Garamond"/>
          <w:sz w:val="24"/>
          <w:szCs w:val="24"/>
          <w:lang w:val="en-GB"/>
        </w:rPr>
        <w:t>Engage independent international forensic experts and human rights observers to ensure the independence, quality and credibility of the investigations.</w:t>
      </w:r>
    </w:p>
    <w:p w14:paraId="3F265B7A" w14:textId="77777777" w:rsidR="00ED163A" w:rsidRPr="00705B48" w:rsidRDefault="00ED163A" w:rsidP="00ED163A">
      <w:pPr>
        <w:pStyle w:val="ListParagraph"/>
        <w:numPr>
          <w:ilvl w:val="0"/>
          <w:numId w:val="15"/>
        </w:numPr>
        <w:jc w:val="both"/>
        <w:rPr>
          <w:rFonts w:ascii="Garamond" w:hAnsi="Garamond"/>
          <w:sz w:val="24"/>
          <w:szCs w:val="24"/>
          <w:lang w:val="en-GB"/>
        </w:rPr>
      </w:pPr>
      <w:r w:rsidRPr="00705B48">
        <w:rPr>
          <w:rFonts w:ascii="Garamond" w:hAnsi="Garamond"/>
          <w:sz w:val="24"/>
          <w:szCs w:val="24"/>
          <w:lang w:val="en-GB"/>
        </w:rPr>
        <w:t>Provide psychosocial, legal, and protective support to Tamil families of the disappeared, enabling their meaningful participation throughout the process.</w:t>
      </w:r>
    </w:p>
    <w:p w14:paraId="3D901D01" w14:textId="77777777" w:rsidR="00ED163A" w:rsidRPr="00705B48" w:rsidRDefault="00ED163A" w:rsidP="00ED163A">
      <w:pPr>
        <w:pStyle w:val="ListParagraph"/>
        <w:numPr>
          <w:ilvl w:val="0"/>
          <w:numId w:val="15"/>
        </w:numPr>
        <w:jc w:val="both"/>
        <w:rPr>
          <w:rFonts w:ascii="Garamond" w:hAnsi="Garamond"/>
          <w:sz w:val="24"/>
          <w:szCs w:val="24"/>
          <w:lang w:val="en-GB"/>
        </w:rPr>
      </w:pPr>
      <w:r w:rsidRPr="00705B48">
        <w:rPr>
          <w:rFonts w:ascii="Garamond" w:hAnsi="Garamond"/>
          <w:sz w:val="24"/>
          <w:szCs w:val="24"/>
          <w:lang w:val="en-GB"/>
        </w:rPr>
        <w:t>Support Tamil Families to preserve and rigorously document all evidence to support future efforts toward criminal accountability.</w:t>
      </w:r>
    </w:p>
    <w:p w14:paraId="5CB5865B" w14:textId="77777777" w:rsidR="00ED163A" w:rsidRPr="00705B48" w:rsidRDefault="00ED163A" w:rsidP="00ED163A">
      <w:pPr>
        <w:pStyle w:val="ListParagraph"/>
        <w:numPr>
          <w:ilvl w:val="0"/>
          <w:numId w:val="15"/>
        </w:numPr>
        <w:jc w:val="both"/>
        <w:rPr>
          <w:rFonts w:ascii="Garamond" w:hAnsi="Garamond"/>
          <w:sz w:val="24"/>
          <w:szCs w:val="24"/>
          <w:lang w:val="en-GB"/>
        </w:rPr>
      </w:pPr>
      <w:r w:rsidRPr="00705B48">
        <w:rPr>
          <w:rFonts w:ascii="Garamond" w:hAnsi="Garamond"/>
          <w:sz w:val="24"/>
          <w:szCs w:val="24"/>
          <w:lang w:val="en-GB"/>
        </w:rPr>
        <w:t>Establish an independent Special Office to investigate and prosecute serious crimes by State officials, including enforced disappearances, with adequate resources, expertise, and international support.</w:t>
      </w:r>
    </w:p>
    <w:p w14:paraId="3AF0267A" w14:textId="77777777" w:rsidR="00ED163A" w:rsidRPr="00705B48" w:rsidRDefault="00ED163A" w:rsidP="00ED163A">
      <w:pPr>
        <w:pStyle w:val="ListParagraph"/>
        <w:numPr>
          <w:ilvl w:val="0"/>
          <w:numId w:val="15"/>
        </w:numPr>
        <w:jc w:val="both"/>
        <w:rPr>
          <w:rFonts w:ascii="Garamond" w:hAnsi="Garamond"/>
          <w:sz w:val="24"/>
          <w:szCs w:val="24"/>
          <w:lang w:val="en-GB"/>
        </w:rPr>
      </w:pPr>
      <w:r w:rsidRPr="00705B48">
        <w:rPr>
          <w:rFonts w:ascii="Garamond" w:hAnsi="Garamond"/>
          <w:sz w:val="24"/>
          <w:szCs w:val="24"/>
          <w:lang w:val="en-GB"/>
        </w:rPr>
        <w:t>Publicly disclose findings from all past and present mass grave investigations, promoting transparency and truth.</w:t>
      </w:r>
    </w:p>
    <w:p w14:paraId="2A00F2DC" w14:textId="77777777" w:rsidR="00ED163A" w:rsidRPr="0087523A" w:rsidRDefault="00ED163A" w:rsidP="00ED163A">
      <w:pPr>
        <w:rPr>
          <w:rFonts w:ascii="Garamond" w:hAnsi="Garamond"/>
          <w:sz w:val="24"/>
          <w:szCs w:val="24"/>
          <w:lang w:val="en-GB"/>
        </w:rPr>
      </w:pPr>
    </w:p>
    <w:p w14:paraId="7DD2EFDC" w14:textId="77777777" w:rsidR="00ED163A" w:rsidRPr="00ED163A" w:rsidRDefault="00ED163A" w:rsidP="00ED163A">
      <w:pPr>
        <w:rPr>
          <w:lang w:val="en-GB"/>
        </w:rPr>
      </w:pPr>
    </w:p>
    <w:sectPr w:rsidR="00ED163A" w:rsidRPr="00ED163A" w:rsidSect="00AC5B78">
      <w:headerReference w:type="default" r:id="rId7"/>
      <w:pgSz w:w="12240" w:h="15840" w:code="122"/>
      <w:pgMar w:top="1440" w:right="1247" w:bottom="851" w:left="1247" w:header="34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5053B0" w14:textId="77777777" w:rsidR="00524045" w:rsidRDefault="00524045" w:rsidP="001B6E21">
      <w:pPr>
        <w:spacing w:after="0" w:line="240" w:lineRule="auto"/>
      </w:pPr>
      <w:r>
        <w:separator/>
      </w:r>
    </w:p>
  </w:endnote>
  <w:endnote w:type="continuationSeparator" w:id="0">
    <w:p w14:paraId="702D2FFD" w14:textId="77777777" w:rsidR="00524045" w:rsidRDefault="00524045" w:rsidP="001B6E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Latha">
    <w:panose1 w:val="02000400000000000000"/>
    <w:charset w:val="00"/>
    <w:family w:val="swiss"/>
    <w:pitch w:val="variable"/>
    <w:sig w:usb0="001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087921" w14:textId="77777777" w:rsidR="00524045" w:rsidRDefault="00524045" w:rsidP="001B6E21">
      <w:pPr>
        <w:spacing w:after="0" w:line="240" w:lineRule="auto"/>
      </w:pPr>
      <w:r>
        <w:separator/>
      </w:r>
    </w:p>
  </w:footnote>
  <w:footnote w:type="continuationSeparator" w:id="0">
    <w:p w14:paraId="72DB0A03" w14:textId="77777777" w:rsidR="00524045" w:rsidRDefault="00524045" w:rsidP="001B6E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2877C0" w14:textId="719397B6" w:rsidR="00BB23B0" w:rsidRPr="00ED163A" w:rsidRDefault="00BB23B0" w:rsidP="00BB23B0">
    <w:pPr>
      <w:pStyle w:val="Header"/>
      <w:jc w:val="center"/>
      <w:rPr>
        <w:bCs/>
        <w:color w:val="4472C4" w:themeColor="accent1"/>
        <w:sz w:val="36"/>
        <w:szCs w:val="36"/>
        <w:lang w:val="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D163A">
      <w:rPr>
        <w:bCs/>
        <w:color w:val="4472C4" w:themeColor="accent1"/>
        <w:sz w:val="36"/>
        <w:szCs w:val="36"/>
        <w:lang w:val="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ASSOCIATION ABC TAMIL OLI</w:t>
    </w:r>
  </w:p>
  <w:p w14:paraId="0C86E169" w14:textId="3796FB59" w:rsidR="00BB23B0" w:rsidRPr="00ED163A" w:rsidRDefault="00BB23B0" w:rsidP="00BB23B0">
    <w:pPr>
      <w:pStyle w:val="Header"/>
      <w:jc w:val="center"/>
      <w:rPr>
        <w:lang w:val="fr-FR"/>
      </w:rPr>
    </w:pPr>
    <w:r w:rsidRPr="00ED163A">
      <w:rPr>
        <w:lang w:val="fr-FR"/>
      </w:rPr>
      <w:t>235, rue Anatole-France, 93700 Drancy, France</w:t>
    </w:r>
  </w:p>
  <w:p w14:paraId="2D8238C3" w14:textId="7B5BAC48" w:rsidR="00BB23B0" w:rsidRPr="00ED163A" w:rsidRDefault="00BB23B0" w:rsidP="00BB23B0">
    <w:pPr>
      <w:pStyle w:val="Header"/>
      <w:jc w:val="center"/>
      <w:rPr>
        <w:lang w:val="fr-FR"/>
      </w:rPr>
    </w:pPr>
    <w:r w:rsidRPr="00ED163A">
      <w:rPr>
        <w:lang w:val="fr-FR"/>
      </w:rPr>
      <w:t xml:space="preserve"> France: </w:t>
    </w:r>
    <w:hyperlink r:id="rId1" w:history="1">
      <w:r w:rsidRPr="00ED163A">
        <w:rPr>
          <w:rStyle w:val="Hyperlink"/>
          <w:lang w:val="fr-FR"/>
        </w:rPr>
        <w:t>tamilmedia93@gmail.com</w:t>
      </w:r>
    </w:hyperlink>
    <w:r w:rsidRPr="00ED163A">
      <w:rPr>
        <w:lang w:val="fr-FR"/>
      </w:rPr>
      <w:t xml:space="preserve">, </w:t>
    </w:r>
    <w:r w:rsidR="00ED163A" w:rsidRPr="00ED163A">
      <w:rPr>
        <w:lang w:val="fr-FR"/>
      </w:rPr>
      <w:t>+33 6 52 59 84 74</w:t>
    </w:r>
  </w:p>
  <w:p w14:paraId="77C84C7B" w14:textId="0593AD58" w:rsidR="00BB23B0" w:rsidRDefault="00BB23B0" w:rsidP="00BB23B0">
    <w:pPr>
      <w:pStyle w:val="Header"/>
      <w:jc w:val="center"/>
    </w:pPr>
    <w:r>
      <w:t>Canada:</w:t>
    </w:r>
    <w:r w:rsidRPr="001B6E21">
      <w:t xml:space="preserve"> tamilolicanada@gmail.com, Tel: 1 416 399 3449</w:t>
    </w:r>
  </w:p>
  <w:p w14:paraId="7B16979F" w14:textId="25E04089" w:rsidR="001B6E21" w:rsidRPr="00ED163A" w:rsidRDefault="00ED163A" w:rsidP="00ED163A">
    <w:r>
      <w:rPr>
        <w:noProof/>
      </w:rPr>
      <mc:AlternateContent>
        <mc:Choice Requires="wps">
          <w:drawing>
            <wp:anchor distT="0" distB="0" distL="114300" distR="114300" simplePos="0" relativeHeight="251659264" behindDoc="0" locked="0" layoutInCell="1" allowOverlap="1" wp14:anchorId="42832C92" wp14:editId="3D51B6E1">
              <wp:simplePos x="0" y="0"/>
              <wp:positionH relativeFrom="column">
                <wp:posOffset>809625</wp:posOffset>
              </wp:positionH>
              <wp:positionV relativeFrom="paragraph">
                <wp:posOffset>104775</wp:posOffset>
              </wp:positionV>
              <wp:extent cx="516255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51625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9D61AF8"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3.75pt,8.25pt" to="470.2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" strokecolor="#4472c4 [3204]" strokeweight=".5pt">
              <v:stroke joinstyle="miter"/>
            </v:line>
          </w:pict>
        </mc:Fallback>
      </mc:AlternateContent>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960C55"/>
    <w:multiLevelType w:val="hybridMultilevel"/>
    <w:tmpl w:val="752C9082"/>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 w15:restartNumberingAfterBreak="0">
    <w:nsid w:val="24477568"/>
    <w:multiLevelType w:val="multilevel"/>
    <w:tmpl w:val="EBF6EA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BA51186"/>
    <w:multiLevelType w:val="hybridMultilevel"/>
    <w:tmpl w:val="559E2840"/>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37811233"/>
    <w:multiLevelType w:val="multilevel"/>
    <w:tmpl w:val="E77899D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2C132B0"/>
    <w:multiLevelType w:val="multilevel"/>
    <w:tmpl w:val="75C0B34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5" w15:restartNumberingAfterBreak="0">
    <w:nsid w:val="43182B16"/>
    <w:multiLevelType w:val="hybridMultilevel"/>
    <w:tmpl w:val="4F0031DA"/>
    <w:lvl w:ilvl="0" w:tplc="040C0011">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49C972EB"/>
    <w:multiLevelType w:val="hybridMultilevel"/>
    <w:tmpl w:val="56FA0A6E"/>
    <w:lvl w:ilvl="0" w:tplc="C22A4144">
      <w:start w:val="3"/>
      <w:numFmt w:val="bullet"/>
      <w:lvlText w:val="-"/>
      <w:lvlJc w:val="left"/>
      <w:pPr>
        <w:ind w:left="720" w:hanging="360"/>
      </w:pPr>
      <w:rPr>
        <w:rFonts w:ascii="Times New Roman" w:eastAsia="SimSu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0D41A3"/>
    <w:multiLevelType w:val="hybridMultilevel"/>
    <w:tmpl w:val="98383C1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8" w15:restartNumberingAfterBreak="0">
    <w:nsid w:val="528C1025"/>
    <w:multiLevelType w:val="hybridMultilevel"/>
    <w:tmpl w:val="3BF45238"/>
    <w:lvl w:ilvl="0" w:tplc="C22A4144">
      <w:start w:val="3"/>
      <w:numFmt w:val="bullet"/>
      <w:lvlText w:val="-"/>
      <w:lvlJc w:val="left"/>
      <w:pPr>
        <w:ind w:left="720" w:hanging="360"/>
      </w:pPr>
      <w:rPr>
        <w:rFonts w:ascii="Times New Roman" w:eastAsia="SimSu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52D02BEE"/>
    <w:multiLevelType w:val="hybridMultilevel"/>
    <w:tmpl w:val="2BE8C99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0" w15:restartNumberingAfterBreak="0">
    <w:nsid w:val="53A52C01"/>
    <w:multiLevelType w:val="multilevel"/>
    <w:tmpl w:val="CA94416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6D83EEA"/>
    <w:multiLevelType w:val="hybridMultilevel"/>
    <w:tmpl w:val="A490BA5A"/>
    <w:lvl w:ilvl="0" w:tplc="C22A4144">
      <w:start w:val="3"/>
      <w:numFmt w:val="bullet"/>
      <w:lvlText w:val="-"/>
      <w:lvlJc w:val="left"/>
      <w:pPr>
        <w:ind w:left="720" w:hanging="360"/>
      </w:pPr>
      <w:rPr>
        <w:rFonts w:ascii="Times New Roman" w:eastAsia="SimSu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6AC85315"/>
    <w:multiLevelType w:val="hybridMultilevel"/>
    <w:tmpl w:val="2B34D65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3" w15:restartNumberingAfterBreak="0">
    <w:nsid w:val="73780779"/>
    <w:multiLevelType w:val="hybridMultilevel"/>
    <w:tmpl w:val="9EA218B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4" w15:restartNumberingAfterBreak="0">
    <w:nsid w:val="7B216A1D"/>
    <w:multiLevelType w:val="multilevel"/>
    <w:tmpl w:val="2DE63FF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57637201">
    <w:abstractNumId w:val="6"/>
  </w:num>
  <w:num w:numId="2" w16cid:durableId="1968588452">
    <w:abstractNumId w:val="8"/>
  </w:num>
  <w:num w:numId="3" w16cid:durableId="869606961">
    <w:abstractNumId w:val="11"/>
  </w:num>
  <w:num w:numId="4" w16cid:durableId="1518735287">
    <w:abstractNumId w:val="5"/>
  </w:num>
  <w:num w:numId="5" w16cid:durableId="789320436">
    <w:abstractNumId w:val="12"/>
  </w:num>
  <w:num w:numId="6" w16cid:durableId="1002391329">
    <w:abstractNumId w:val="7"/>
  </w:num>
  <w:num w:numId="7" w16cid:durableId="1962759506">
    <w:abstractNumId w:val="9"/>
  </w:num>
  <w:num w:numId="8" w16cid:durableId="1996563042">
    <w:abstractNumId w:val="13"/>
  </w:num>
  <w:num w:numId="9" w16cid:durableId="981613012">
    <w:abstractNumId w:val="2"/>
  </w:num>
  <w:num w:numId="10" w16cid:durableId="393815951">
    <w:abstractNumId w:val="1"/>
  </w:num>
  <w:num w:numId="11" w16cid:durableId="1200631221">
    <w:abstractNumId w:val="10"/>
  </w:num>
  <w:num w:numId="12" w16cid:durableId="175729854">
    <w:abstractNumId w:val="3"/>
  </w:num>
  <w:num w:numId="13" w16cid:durableId="248660767">
    <w:abstractNumId w:val="14"/>
  </w:num>
  <w:num w:numId="14" w16cid:durableId="390156108">
    <w:abstractNumId w:val="4"/>
  </w:num>
  <w:num w:numId="15" w16cid:durableId="1321382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6E21"/>
    <w:rsid w:val="00044BDB"/>
    <w:rsid w:val="00046FB3"/>
    <w:rsid w:val="00073C69"/>
    <w:rsid w:val="00101105"/>
    <w:rsid w:val="00147689"/>
    <w:rsid w:val="00154566"/>
    <w:rsid w:val="00185175"/>
    <w:rsid w:val="001B6E21"/>
    <w:rsid w:val="001F34FE"/>
    <w:rsid w:val="002432A5"/>
    <w:rsid w:val="00247D11"/>
    <w:rsid w:val="002623E9"/>
    <w:rsid w:val="002670A1"/>
    <w:rsid w:val="00283582"/>
    <w:rsid w:val="00292D11"/>
    <w:rsid w:val="002C2158"/>
    <w:rsid w:val="002F6835"/>
    <w:rsid w:val="003A14C8"/>
    <w:rsid w:val="003B270B"/>
    <w:rsid w:val="004113BB"/>
    <w:rsid w:val="004310F1"/>
    <w:rsid w:val="00433EE8"/>
    <w:rsid w:val="004568E8"/>
    <w:rsid w:val="004A6F39"/>
    <w:rsid w:val="004D25E3"/>
    <w:rsid w:val="004D436A"/>
    <w:rsid w:val="004E3093"/>
    <w:rsid w:val="004F2EBC"/>
    <w:rsid w:val="004F5FCE"/>
    <w:rsid w:val="005038C8"/>
    <w:rsid w:val="0050777E"/>
    <w:rsid w:val="00524045"/>
    <w:rsid w:val="00576722"/>
    <w:rsid w:val="005B1FFE"/>
    <w:rsid w:val="006524AB"/>
    <w:rsid w:val="006E365E"/>
    <w:rsid w:val="006F2114"/>
    <w:rsid w:val="00723E05"/>
    <w:rsid w:val="007341EA"/>
    <w:rsid w:val="00745A67"/>
    <w:rsid w:val="0075596B"/>
    <w:rsid w:val="00756CD2"/>
    <w:rsid w:val="00856914"/>
    <w:rsid w:val="00894891"/>
    <w:rsid w:val="008A32D7"/>
    <w:rsid w:val="008E225C"/>
    <w:rsid w:val="00906386"/>
    <w:rsid w:val="009356AB"/>
    <w:rsid w:val="00954B92"/>
    <w:rsid w:val="009849E1"/>
    <w:rsid w:val="009D1607"/>
    <w:rsid w:val="00A15D2A"/>
    <w:rsid w:val="00A665ED"/>
    <w:rsid w:val="00AB7EDB"/>
    <w:rsid w:val="00AC5B78"/>
    <w:rsid w:val="00B53911"/>
    <w:rsid w:val="00B640AF"/>
    <w:rsid w:val="00B64B0C"/>
    <w:rsid w:val="00B764ED"/>
    <w:rsid w:val="00B822CA"/>
    <w:rsid w:val="00B95BB0"/>
    <w:rsid w:val="00BA26FA"/>
    <w:rsid w:val="00BB23B0"/>
    <w:rsid w:val="00BB7214"/>
    <w:rsid w:val="00BC24A6"/>
    <w:rsid w:val="00BC30A9"/>
    <w:rsid w:val="00BD237D"/>
    <w:rsid w:val="00BD41DA"/>
    <w:rsid w:val="00BF4828"/>
    <w:rsid w:val="00C61B13"/>
    <w:rsid w:val="00C72786"/>
    <w:rsid w:val="00C74607"/>
    <w:rsid w:val="00CA73C5"/>
    <w:rsid w:val="00CF5DEB"/>
    <w:rsid w:val="00D424D6"/>
    <w:rsid w:val="00D454F1"/>
    <w:rsid w:val="00E0027A"/>
    <w:rsid w:val="00E6427F"/>
    <w:rsid w:val="00E842D0"/>
    <w:rsid w:val="00E928AE"/>
    <w:rsid w:val="00EC5A59"/>
    <w:rsid w:val="00ED163A"/>
    <w:rsid w:val="00F05D75"/>
    <w:rsid w:val="00F170F9"/>
    <w:rsid w:val="00F265A0"/>
    <w:rsid w:val="00F44667"/>
    <w:rsid w:val="00FD0A52"/>
    <w:rsid w:val="00FE0972"/>
  </w:rsids>
  <m:mathPr>
    <m:mathFont m:val="Cambria Math"/>
    <m:brkBin m:val="before"/>
    <m:brkBinSub m:val="--"/>
    <m:smallFrac m:val="0"/>
    <m:dispDef/>
    <m:lMargin m:val="0"/>
    <m:rMargin m:val="0"/>
    <m:defJc m:val="centerGroup"/>
    <m:wrapIndent m:val="1440"/>
    <m:intLim m:val="subSup"/>
    <m:naryLim m:val="undOvr"/>
  </m:mathPr>
  <w:themeFontLang w:val="en-CA" w:eastAsia="zh-CN" w:bidi="ta-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6C4A7"/>
  <w15:chartTrackingRefBased/>
  <w15:docId w15:val="{DFE0BCE7-CF35-4176-81D0-6E78FAE6F4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ta-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Latha"/>
    </w:rPr>
  </w:style>
  <w:style w:type="paragraph" w:styleId="Heading1">
    <w:name w:val="heading 1"/>
    <w:basedOn w:val="Normal"/>
    <w:link w:val="Heading1Char"/>
    <w:uiPriority w:val="9"/>
    <w:qFormat/>
    <w:rsid w:val="00BD41DA"/>
    <w:pPr>
      <w:spacing w:before="100" w:beforeAutospacing="1" w:after="100" w:afterAutospacing="1" w:line="240" w:lineRule="auto"/>
      <w:outlineLvl w:val="0"/>
    </w:pPr>
    <w:rPr>
      <w:rFonts w:ascii="Times New Roman" w:eastAsia="Times New Roman" w:hAnsi="Times New Roman" w:cs="Times New Roman"/>
      <w:b/>
      <w:bCs/>
      <w:kern w:val="36"/>
      <w:sz w:val="48"/>
      <w:szCs w:val="48"/>
      <w:lang w:val="fr-FR" w:eastAsia="zh-CN" w:bidi="ta-L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B6E21"/>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6E21"/>
    <w:rPr>
      <w:rFonts w:cs="Latha"/>
    </w:rPr>
  </w:style>
  <w:style w:type="paragraph" w:styleId="Footer">
    <w:name w:val="footer"/>
    <w:basedOn w:val="Normal"/>
    <w:link w:val="FooterChar"/>
    <w:uiPriority w:val="99"/>
    <w:unhideWhenUsed/>
    <w:rsid w:val="001B6E21"/>
    <w:pPr>
      <w:tabs>
        <w:tab w:val="center" w:pos="4680"/>
        <w:tab w:val="right" w:pos="9360"/>
      </w:tabs>
      <w:spacing w:after="0" w:line="240" w:lineRule="auto"/>
    </w:pPr>
  </w:style>
  <w:style w:type="character" w:customStyle="1" w:styleId="FooterChar">
    <w:name w:val="Footer Char"/>
    <w:basedOn w:val="DefaultParagraphFont"/>
    <w:link w:val="Footer"/>
    <w:uiPriority w:val="99"/>
    <w:rsid w:val="001B6E21"/>
    <w:rPr>
      <w:rFonts w:cs="Latha"/>
    </w:rPr>
  </w:style>
  <w:style w:type="character" w:styleId="Hyperlink">
    <w:name w:val="Hyperlink"/>
    <w:semiHidden/>
    <w:rsid w:val="004F5FCE"/>
    <w:rPr>
      <w:strike w:val="0"/>
      <w:dstrike w:val="0"/>
      <w:color w:val="00005D"/>
      <w:u w:val="none"/>
      <w:effect w:val="none"/>
    </w:rPr>
  </w:style>
  <w:style w:type="paragraph" w:styleId="NoSpacing">
    <w:name w:val="No Spacing"/>
    <w:link w:val="NoSpacingChar"/>
    <w:uiPriority w:val="1"/>
    <w:qFormat/>
    <w:rsid w:val="004F5FCE"/>
    <w:pPr>
      <w:spacing w:after="0" w:line="240" w:lineRule="auto"/>
    </w:pPr>
    <w:rPr>
      <w:rFonts w:cs="Latha"/>
    </w:rPr>
  </w:style>
  <w:style w:type="paragraph" w:styleId="BodyText">
    <w:name w:val="Body Text"/>
    <w:basedOn w:val="Normal"/>
    <w:link w:val="BodyTextChar"/>
    <w:semiHidden/>
    <w:rsid w:val="004F2EBC"/>
    <w:pPr>
      <w:spacing w:after="0" w:line="240" w:lineRule="auto"/>
    </w:pPr>
    <w:rPr>
      <w:rFonts w:ascii="Helvetica" w:eastAsia="Times New Roman" w:hAnsi="Helvetica" w:cs="Times New Roman"/>
      <w:sz w:val="20"/>
      <w:szCs w:val="24"/>
      <w:lang w:val="fr-FR" w:eastAsia="fr-FR" w:bidi="ar-SA"/>
    </w:rPr>
  </w:style>
  <w:style w:type="character" w:customStyle="1" w:styleId="BodyTextChar">
    <w:name w:val="Body Text Char"/>
    <w:basedOn w:val="DefaultParagraphFont"/>
    <w:link w:val="BodyText"/>
    <w:semiHidden/>
    <w:rsid w:val="004F2EBC"/>
    <w:rPr>
      <w:rFonts w:ascii="Helvetica" w:eastAsia="Times New Roman" w:hAnsi="Helvetica" w:cs="Times New Roman"/>
      <w:sz w:val="20"/>
      <w:szCs w:val="24"/>
      <w:lang w:val="fr-FR" w:eastAsia="fr-FR" w:bidi="ar-SA"/>
    </w:rPr>
  </w:style>
  <w:style w:type="character" w:styleId="UnresolvedMention">
    <w:name w:val="Unresolved Mention"/>
    <w:basedOn w:val="DefaultParagraphFont"/>
    <w:uiPriority w:val="99"/>
    <w:semiHidden/>
    <w:unhideWhenUsed/>
    <w:rsid w:val="004F2EBC"/>
    <w:rPr>
      <w:color w:val="605E5C"/>
      <w:shd w:val="clear" w:color="auto" w:fill="E1DFDD"/>
    </w:rPr>
  </w:style>
  <w:style w:type="paragraph" w:customStyle="1" w:styleId="Default">
    <w:name w:val="Default"/>
    <w:rsid w:val="002F6835"/>
    <w:pPr>
      <w:autoSpaceDE w:val="0"/>
      <w:autoSpaceDN w:val="0"/>
      <w:adjustRightInd w:val="0"/>
      <w:spacing w:after="0" w:line="240" w:lineRule="auto"/>
    </w:pPr>
    <w:rPr>
      <w:rFonts w:ascii="Calibri" w:hAnsi="Calibri" w:cs="Calibri"/>
      <w:color w:val="000000"/>
      <w:sz w:val="24"/>
      <w:szCs w:val="24"/>
      <w:lang w:val="fr-FR" w:bidi="ta-LK"/>
    </w:rPr>
  </w:style>
  <w:style w:type="character" w:customStyle="1" w:styleId="Heading1Char">
    <w:name w:val="Heading 1 Char"/>
    <w:basedOn w:val="DefaultParagraphFont"/>
    <w:link w:val="Heading1"/>
    <w:uiPriority w:val="9"/>
    <w:rsid w:val="00BD41DA"/>
    <w:rPr>
      <w:rFonts w:ascii="Times New Roman" w:eastAsia="Times New Roman" w:hAnsi="Times New Roman" w:cs="Times New Roman"/>
      <w:b/>
      <w:bCs/>
      <w:kern w:val="36"/>
      <w:sz w:val="48"/>
      <w:szCs w:val="48"/>
      <w:lang w:val="fr-FR" w:eastAsia="zh-CN" w:bidi="ta-LK"/>
    </w:rPr>
  </w:style>
  <w:style w:type="character" w:customStyle="1" w:styleId="conference-title-link">
    <w:name w:val="conference-title-link"/>
    <w:basedOn w:val="DefaultParagraphFont"/>
    <w:rsid w:val="00BD41DA"/>
  </w:style>
  <w:style w:type="character" w:customStyle="1" w:styleId="NoSpacingChar">
    <w:name w:val="No Spacing Char"/>
    <w:link w:val="NoSpacing"/>
    <w:uiPriority w:val="1"/>
    <w:rsid w:val="00ED163A"/>
    <w:rPr>
      <w:rFonts w:cs="Latha"/>
    </w:rPr>
  </w:style>
  <w:style w:type="paragraph" w:styleId="ListParagraph">
    <w:name w:val="List Paragraph"/>
    <w:basedOn w:val="Normal"/>
    <w:uiPriority w:val="34"/>
    <w:qFormat/>
    <w:rsid w:val="00ED163A"/>
    <w:pPr>
      <w:ind w:left="720"/>
      <w:contextualSpacing/>
    </w:pPr>
    <w:rPr>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9702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hyperlink" Target="mailto:tamilmedia93@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5203</Words>
  <Characters>29662</Characters>
  <Application>Microsoft Office Word</Application>
  <DocSecurity>0</DocSecurity>
  <Lines>247</Lines>
  <Paragraphs>69</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Nava Wimal</dc:creator>
  <cp:keywords/>
  <dc:description/>
  <cp:lastModifiedBy>Perrine Deja</cp:lastModifiedBy>
  <cp:revision>2</cp:revision>
  <cp:lastPrinted>2025-08-12T07:56:00Z</cp:lastPrinted>
  <dcterms:created xsi:type="dcterms:W3CDTF">2025-09-03T17:19:00Z</dcterms:created>
  <dcterms:modified xsi:type="dcterms:W3CDTF">2025-09-03T17:19:00Z</dcterms:modified>
</cp:coreProperties>
</file>