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66EE" w14:textId="6497FEFD" w:rsidR="008332F1" w:rsidRDefault="00266FC3" w:rsidP="00567E9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Opinion of the </w:t>
      </w:r>
      <w:r w:rsidR="00D1700C" w:rsidRPr="00567E96">
        <w:rPr>
          <w:rFonts w:ascii="Times New Roman" w:hAnsi="Times New Roman" w:cs="Times New Roman"/>
          <w:b/>
          <w:sz w:val="32"/>
          <w:szCs w:val="32"/>
        </w:rPr>
        <w:t xml:space="preserve">National Human Rights Commission </w:t>
      </w:r>
      <w:r w:rsidR="00D1700C" w:rsidRPr="00567E96">
        <w:rPr>
          <w:rFonts w:ascii="Times New Roman" w:hAnsi="Times New Roman" w:cs="Times New Roman" w:hint="eastAsia"/>
          <w:b/>
          <w:sz w:val="32"/>
          <w:szCs w:val="32"/>
        </w:rPr>
        <w:t>o</w:t>
      </w:r>
      <w:r w:rsidR="00D1700C" w:rsidRPr="00567E96">
        <w:rPr>
          <w:rFonts w:ascii="Times New Roman" w:hAnsi="Times New Roman" w:cs="Times New Roman"/>
          <w:b/>
          <w:sz w:val="32"/>
          <w:szCs w:val="32"/>
        </w:rPr>
        <w:t>f Korea</w:t>
      </w:r>
      <w:r w:rsidR="00567E96" w:rsidRPr="00567E96">
        <w:rPr>
          <w:rFonts w:ascii="Times New Roman" w:hAnsi="Times New Roman" w:cs="Times New Roman"/>
          <w:b/>
          <w:sz w:val="32"/>
          <w:szCs w:val="32"/>
        </w:rPr>
        <w:t xml:space="preserve"> </w:t>
      </w:r>
      <w:r w:rsidR="00567E96">
        <w:rPr>
          <w:rFonts w:ascii="Times New Roman" w:hAnsi="Times New Roman" w:cs="Times New Roman"/>
          <w:b/>
          <w:sz w:val="32"/>
          <w:szCs w:val="32"/>
        </w:rPr>
        <w:t>Submi</w:t>
      </w:r>
      <w:r w:rsidR="00A16B02">
        <w:rPr>
          <w:rFonts w:ascii="Times New Roman" w:hAnsi="Times New Roman" w:cs="Times New Roman"/>
          <w:b/>
          <w:sz w:val="32"/>
          <w:szCs w:val="32"/>
        </w:rPr>
        <w:t>tted</w:t>
      </w:r>
      <w:r w:rsidR="00567E96">
        <w:rPr>
          <w:rFonts w:ascii="Times New Roman" w:hAnsi="Times New Roman" w:cs="Times New Roman"/>
          <w:b/>
          <w:sz w:val="32"/>
          <w:szCs w:val="32"/>
        </w:rPr>
        <w:t xml:space="preserve"> to the </w:t>
      </w:r>
      <w:r w:rsidR="00DB6E4B">
        <w:rPr>
          <w:rFonts w:ascii="Times New Roman" w:hAnsi="Times New Roman" w:cs="Times New Roman"/>
          <w:b/>
          <w:sz w:val="32"/>
          <w:szCs w:val="32"/>
        </w:rPr>
        <w:t xml:space="preserve">Pre-sessional </w:t>
      </w:r>
      <w:r w:rsidR="00567E96">
        <w:rPr>
          <w:rFonts w:ascii="Times New Roman" w:hAnsi="Times New Roman" w:cs="Times New Roman"/>
          <w:b/>
          <w:sz w:val="32"/>
          <w:szCs w:val="32"/>
        </w:rPr>
        <w:t xml:space="preserve">Working Group of the </w:t>
      </w:r>
      <w:r w:rsidR="00DB6E4B">
        <w:rPr>
          <w:rFonts w:ascii="Times New Roman" w:hAnsi="Times New Roman" w:cs="Times New Roman"/>
          <w:b/>
          <w:sz w:val="32"/>
          <w:szCs w:val="32"/>
        </w:rPr>
        <w:t>U</w:t>
      </w:r>
      <w:r w:rsidR="00E33991">
        <w:rPr>
          <w:rFonts w:ascii="Times New Roman" w:hAnsi="Times New Roman" w:cs="Times New Roman"/>
          <w:b/>
          <w:sz w:val="32"/>
          <w:szCs w:val="32"/>
        </w:rPr>
        <w:t>nited Nation</w:t>
      </w:r>
      <w:r w:rsidR="006B75CC">
        <w:rPr>
          <w:rFonts w:ascii="Times New Roman" w:hAnsi="Times New Roman" w:cs="Times New Roman"/>
          <w:b/>
          <w:sz w:val="32"/>
          <w:szCs w:val="32"/>
        </w:rPr>
        <w:t>s</w:t>
      </w:r>
      <w:r w:rsidR="00DB6E4B">
        <w:rPr>
          <w:rFonts w:ascii="Times New Roman" w:hAnsi="Times New Roman" w:cs="Times New Roman"/>
          <w:b/>
          <w:sz w:val="32"/>
          <w:szCs w:val="32"/>
        </w:rPr>
        <w:t xml:space="preserve"> </w:t>
      </w:r>
      <w:r w:rsidR="00567E96" w:rsidRPr="00567E96">
        <w:rPr>
          <w:rFonts w:ascii="Times New Roman" w:hAnsi="Times New Roman" w:cs="Times New Roman"/>
          <w:b/>
          <w:sz w:val="32"/>
          <w:szCs w:val="32"/>
        </w:rPr>
        <w:t>Committee on the Elimination of Discrimination Against Women</w:t>
      </w:r>
    </w:p>
    <w:p w14:paraId="1AC79646" w14:textId="3AAACDF0" w:rsidR="00851B50" w:rsidRDefault="00851B50" w:rsidP="00567E96">
      <w:pPr>
        <w:spacing w:line="240" w:lineRule="auto"/>
        <w:jc w:val="center"/>
        <w:rPr>
          <w:rFonts w:ascii="Times New Roman" w:hAnsi="Times New Roman" w:cs="Times New Roman"/>
          <w:b/>
          <w:sz w:val="32"/>
          <w:szCs w:val="32"/>
        </w:rPr>
      </w:pPr>
      <w:r>
        <w:rPr>
          <w:rFonts w:ascii="Times New Roman" w:hAnsi="Times New Roman" w:cs="Times New Roman" w:hint="eastAsia"/>
          <w:b/>
          <w:sz w:val="32"/>
          <w:szCs w:val="32"/>
        </w:rPr>
        <w:t>(</w:t>
      </w:r>
      <w:r w:rsidR="00A16B02">
        <w:rPr>
          <w:rFonts w:ascii="Times New Roman" w:hAnsi="Times New Roman" w:cs="Times New Roman"/>
          <w:b/>
          <w:sz w:val="32"/>
          <w:szCs w:val="32"/>
        </w:rPr>
        <w:t>Conside</w:t>
      </w:r>
      <w:r w:rsidR="006B75CC">
        <w:rPr>
          <w:rFonts w:ascii="Times New Roman" w:hAnsi="Times New Roman" w:cs="Times New Roman"/>
          <w:b/>
          <w:sz w:val="32"/>
          <w:szCs w:val="32"/>
        </w:rPr>
        <w:t>ration o</w:t>
      </w:r>
      <w:r w:rsidR="00426CF3">
        <w:rPr>
          <w:rFonts w:ascii="Times New Roman" w:hAnsi="Times New Roman" w:cs="Times New Roman" w:hint="eastAsia"/>
          <w:b/>
          <w:sz w:val="32"/>
          <w:szCs w:val="32"/>
        </w:rPr>
        <w:t>f</w:t>
      </w:r>
      <w:r w:rsidR="006B75CC">
        <w:rPr>
          <w:rFonts w:ascii="Times New Roman" w:hAnsi="Times New Roman" w:cs="Times New Roman"/>
          <w:b/>
          <w:sz w:val="32"/>
          <w:szCs w:val="32"/>
        </w:rPr>
        <w:t xml:space="preserve"> the 9th </w:t>
      </w:r>
      <w:r w:rsidR="003C1B47">
        <w:rPr>
          <w:rFonts w:ascii="Times New Roman" w:hAnsi="Times New Roman" w:cs="Times New Roman"/>
          <w:b/>
          <w:sz w:val="32"/>
          <w:szCs w:val="32"/>
        </w:rPr>
        <w:t xml:space="preserve">Periodic </w:t>
      </w:r>
      <w:r w:rsidR="006B75CC">
        <w:rPr>
          <w:rFonts w:ascii="Times New Roman" w:hAnsi="Times New Roman" w:cs="Times New Roman"/>
          <w:b/>
          <w:sz w:val="32"/>
          <w:szCs w:val="32"/>
        </w:rPr>
        <w:t>Report</w:t>
      </w:r>
      <w:r w:rsidR="003C1B47">
        <w:rPr>
          <w:rFonts w:ascii="Times New Roman" w:hAnsi="Times New Roman" w:cs="Times New Roman"/>
          <w:b/>
          <w:sz w:val="32"/>
          <w:szCs w:val="32"/>
        </w:rPr>
        <w:t xml:space="preserve"> of the Republic of Korea</w:t>
      </w:r>
      <w:r w:rsidR="006B75CC">
        <w:rPr>
          <w:rFonts w:ascii="Times New Roman" w:hAnsi="Times New Roman" w:cs="Times New Roman"/>
          <w:b/>
          <w:sz w:val="32"/>
          <w:szCs w:val="32"/>
        </w:rPr>
        <w:t>)</w:t>
      </w:r>
    </w:p>
    <w:p w14:paraId="75DCBECA" w14:textId="77777777" w:rsidR="006B75CC" w:rsidRPr="00A16B02" w:rsidRDefault="006B75CC" w:rsidP="006B75CC">
      <w:pPr>
        <w:spacing w:after="0" w:line="384" w:lineRule="auto"/>
        <w:textAlignment w:val="baseline"/>
        <w:rPr>
          <w:rFonts w:ascii="함초롬바탕" w:eastAsia="굴림" w:hAnsi="굴림" w:cs="굴림"/>
          <w:b/>
          <w:bCs/>
          <w:color w:val="000000"/>
          <w:spacing w:val="-20"/>
          <w:w w:val="90"/>
          <w:kern w:val="0"/>
          <w:sz w:val="2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89"/>
        <w:gridCol w:w="5764"/>
        <w:gridCol w:w="1673"/>
      </w:tblGrid>
      <w:tr w:rsidR="006B75CC" w:rsidRPr="006B75CC" w14:paraId="0E9DA01E" w14:textId="77777777" w:rsidTr="006B75CC">
        <w:trPr>
          <w:trHeight w:val="373"/>
        </w:trPr>
        <w:tc>
          <w:tcPr>
            <w:tcW w:w="1578" w:type="dxa"/>
            <w:tcBorders>
              <w:top w:val="nil"/>
              <w:left w:val="nil"/>
              <w:bottom w:val="single" w:sz="2" w:space="0" w:color="000000"/>
              <w:right w:val="nil"/>
            </w:tcBorders>
            <w:tcMar>
              <w:top w:w="28" w:type="dxa"/>
              <w:left w:w="102" w:type="dxa"/>
              <w:bottom w:w="28" w:type="dxa"/>
              <w:right w:w="102" w:type="dxa"/>
            </w:tcMar>
            <w:vAlign w:val="center"/>
            <w:hideMark/>
          </w:tcPr>
          <w:p w14:paraId="3090308A" w14:textId="77777777" w:rsidR="006B75CC" w:rsidRPr="006B75CC" w:rsidRDefault="006B75CC" w:rsidP="006B75CC">
            <w:pPr>
              <w:spacing w:after="0" w:line="384" w:lineRule="auto"/>
              <w:ind w:left="1020" w:hanging="1020"/>
              <w:textAlignment w:val="baseline"/>
              <w:rPr>
                <w:rFonts w:ascii="함초롬바탕" w:eastAsia="굴림" w:hAnsi="굴림" w:cs="굴림"/>
                <w:b/>
                <w:bCs/>
                <w:color w:val="000000"/>
                <w:kern w:val="0"/>
                <w:sz w:val="26"/>
                <w:szCs w:val="26"/>
              </w:rPr>
            </w:pPr>
          </w:p>
        </w:tc>
        <w:tc>
          <w:tcPr>
            <w:tcW w:w="457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A2DA01" w14:textId="77777777" w:rsidR="006B75CC" w:rsidRPr="006B75CC" w:rsidRDefault="006B75CC" w:rsidP="006B75CC">
            <w:pPr>
              <w:wordWrap/>
              <w:spacing w:after="0" w:line="384" w:lineRule="auto"/>
              <w:ind w:left="1020" w:hanging="1020"/>
              <w:jc w:val="center"/>
              <w:textAlignment w:val="baseline"/>
              <w:rPr>
                <w:rFonts w:ascii="Times New Roman" w:eastAsia="굴림" w:hAnsi="Times New Roman" w:cs="Times New Roman"/>
                <w:color w:val="000000"/>
                <w:kern w:val="0"/>
                <w:sz w:val="24"/>
                <w:szCs w:val="24"/>
              </w:rPr>
            </w:pPr>
            <w:r w:rsidRPr="006B75CC">
              <w:rPr>
                <w:rFonts w:ascii="Times New Roman" w:eastAsia="굴림" w:hAnsi="Times New Roman" w:cs="Times New Roman"/>
                <w:color w:val="000000"/>
                <w:kern w:val="0"/>
                <w:sz w:val="24"/>
                <w:szCs w:val="24"/>
              </w:rPr>
              <w:t>Table of Contents</w:t>
            </w:r>
          </w:p>
        </w:tc>
        <w:tc>
          <w:tcPr>
            <w:tcW w:w="1674"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509210DC" w14:textId="77777777" w:rsidR="006B75CC" w:rsidRPr="006B75CC" w:rsidRDefault="006B75CC" w:rsidP="006B75CC">
            <w:pPr>
              <w:spacing w:after="0" w:line="384" w:lineRule="auto"/>
              <w:ind w:left="1020" w:hanging="1020"/>
              <w:textAlignment w:val="baseline"/>
              <w:rPr>
                <w:rFonts w:ascii="함초롬바탕" w:eastAsia="굴림" w:hAnsi="굴림" w:cs="굴림"/>
                <w:b/>
                <w:bCs/>
                <w:color w:val="000000"/>
                <w:kern w:val="0"/>
                <w:sz w:val="26"/>
                <w:szCs w:val="26"/>
              </w:rPr>
            </w:pPr>
          </w:p>
        </w:tc>
      </w:tr>
      <w:tr w:rsidR="006B75CC" w:rsidRPr="006B75CC" w14:paraId="4B2851C7" w14:textId="77777777" w:rsidTr="006B75CC">
        <w:trPr>
          <w:trHeight w:val="373"/>
        </w:trPr>
        <w:tc>
          <w:tcPr>
            <w:tcW w:w="157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14:paraId="50144A5B" w14:textId="77777777" w:rsidR="006B75CC" w:rsidRPr="006B75CC" w:rsidRDefault="006B75CC" w:rsidP="006B75CC">
            <w:pPr>
              <w:spacing w:after="0" w:line="384" w:lineRule="auto"/>
              <w:ind w:left="1020" w:hanging="1020"/>
              <w:textAlignment w:val="baseline"/>
              <w:rPr>
                <w:rFonts w:ascii="함초롬바탕" w:eastAsia="굴림" w:hAnsi="굴림" w:cs="굴림"/>
                <w:b/>
                <w:bCs/>
                <w:color w:val="000000"/>
                <w:kern w:val="0"/>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5756C63" w14:textId="77777777" w:rsidR="006B75CC" w:rsidRPr="006B75CC" w:rsidRDefault="006B75CC" w:rsidP="006B75CC">
            <w:pPr>
              <w:widowControl/>
              <w:wordWrap/>
              <w:autoSpaceDE/>
              <w:autoSpaceDN/>
              <w:spacing w:after="0" w:line="240" w:lineRule="auto"/>
              <w:jc w:val="left"/>
              <w:rPr>
                <w:rFonts w:ascii="함초롬바탕" w:eastAsia="굴림" w:hAnsi="굴림" w:cs="굴림"/>
                <w:color w:val="000000"/>
                <w:kern w:val="0"/>
                <w:szCs w:val="20"/>
              </w:rPr>
            </w:pPr>
          </w:p>
        </w:tc>
        <w:tc>
          <w:tcPr>
            <w:tcW w:w="167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14:paraId="74CBD7F2" w14:textId="77777777" w:rsidR="006B75CC" w:rsidRPr="006B75CC" w:rsidRDefault="006B75CC" w:rsidP="006B75CC">
            <w:pPr>
              <w:spacing w:after="0" w:line="384" w:lineRule="auto"/>
              <w:ind w:left="1020" w:hanging="1020"/>
              <w:textAlignment w:val="baseline"/>
              <w:rPr>
                <w:rFonts w:ascii="함초롬바탕" w:eastAsia="굴림" w:hAnsi="굴림" w:cs="굴림"/>
                <w:b/>
                <w:bCs/>
                <w:color w:val="000000"/>
                <w:kern w:val="0"/>
                <w:sz w:val="26"/>
                <w:szCs w:val="26"/>
              </w:rPr>
            </w:pPr>
          </w:p>
        </w:tc>
      </w:tr>
      <w:tr w:rsidR="006B75CC" w:rsidRPr="006B75CC" w14:paraId="379F97C2" w14:textId="77777777" w:rsidTr="006B75CC">
        <w:trPr>
          <w:trHeight w:val="7292"/>
        </w:trPr>
        <w:tc>
          <w:tcPr>
            <w:tcW w:w="7825" w:type="dxa"/>
            <w:gridSpan w:val="3"/>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D62AAA" w14:textId="77777777" w:rsidR="006B75CC" w:rsidRPr="00CD28F2" w:rsidRDefault="006B75CC" w:rsidP="006B75CC">
            <w:pPr>
              <w:numPr>
                <w:ilvl w:val="0"/>
                <w:numId w:val="1"/>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굴림" w:hAnsi="Times New Roman" w:cs="Times New Roman"/>
                <w:color w:val="000000"/>
                <w:kern w:val="0"/>
                <w:sz w:val="22"/>
              </w:rPr>
              <w:t>Introduction</w:t>
            </w:r>
            <w:r w:rsidRPr="00CD28F2">
              <w:rPr>
                <w:rFonts w:ascii="Times New Roman" w:eastAsia="굴림" w:hAnsi="Times New Roman" w:cs="Times New Roman"/>
                <w:color w:val="000000"/>
                <w:kern w:val="0"/>
                <w:sz w:val="22"/>
              </w:rPr>
              <w:tab/>
            </w:r>
            <w:r w:rsidRPr="00CD28F2">
              <w:rPr>
                <w:rFonts w:ascii="Times New Roman" w:eastAsia="휴먼명조" w:hAnsi="Times New Roman" w:cs="Times New Roman"/>
                <w:color w:val="000000"/>
                <w:kern w:val="0"/>
                <w:sz w:val="22"/>
              </w:rPr>
              <w:t>2</w:t>
            </w:r>
          </w:p>
          <w:p w14:paraId="072FA0C4" w14:textId="55781D4E" w:rsidR="006B75CC" w:rsidRPr="00CD28F2" w:rsidRDefault="006B75CC" w:rsidP="00F73956">
            <w:pPr>
              <w:numPr>
                <w:ilvl w:val="0"/>
                <w:numId w:val="2"/>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1: </w:t>
            </w:r>
            <w:r w:rsidR="0007568D" w:rsidRPr="00CD28F2">
              <w:rPr>
                <w:rFonts w:ascii="Times New Roman" w:eastAsia="휴먼명조" w:hAnsi="Times New Roman" w:cs="Times New Roman"/>
                <w:color w:val="000000"/>
                <w:kern w:val="0"/>
                <w:sz w:val="22"/>
              </w:rPr>
              <w:t xml:space="preserve">The </w:t>
            </w:r>
            <w:r w:rsidR="00F73956" w:rsidRPr="00CD28F2">
              <w:rPr>
                <w:rFonts w:ascii="Times New Roman" w:eastAsia="휴먼명조" w:hAnsi="Times New Roman" w:cs="Times New Roman"/>
                <w:color w:val="000000"/>
                <w:kern w:val="0"/>
                <w:sz w:val="22"/>
              </w:rPr>
              <w:t>Attempt to Abolish the Ministry of Gender Equality and Family</w:t>
            </w:r>
            <w:r w:rsidRPr="00CD28F2">
              <w:rPr>
                <w:rFonts w:ascii="Times New Roman" w:eastAsia="굴림" w:hAnsi="Times New Roman" w:cs="Times New Roman"/>
                <w:color w:val="000000"/>
                <w:kern w:val="0"/>
                <w:sz w:val="22"/>
              </w:rPr>
              <w:tab/>
            </w:r>
            <w:r w:rsidRPr="00CD28F2">
              <w:rPr>
                <w:rFonts w:ascii="Times New Roman" w:eastAsia="휴먼명조" w:hAnsi="Times New Roman" w:cs="Times New Roman"/>
                <w:color w:val="000000"/>
                <w:kern w:val="0"/>
                <w:sz w:val="22"/>
              </w:rPr>
              <w:t>2</w:t>
            </w:r>
          </w:p>
          <w:p w14:paraId="49372CFC" w14:textId="36C464CF" w:rsidR="006B75CC" w:rsidRPr="00CD28F2" w:rsidRDefault="006B75CC" w:rsidP="00F73956">
            <w:pPr>
              <w:numPr>
                <w:ilvl w:val="0"/>
                <w:numId w:val="2"/>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2: </w:t>
            </w:r>
            <w:r w:rsidR="00F73956" w:rsidRPr="00CD28F2">
              <w:rPr>
                <w:rFonts w:ascii="Times New Roman" w:eastAsia="휴먼명조" w:hAnsi="Times New Roman" w:cs="Times New Roman"/>
                <w:color w:val="000000"/>
                <w:kern w:val="0"/>
                <w:sz w:val="22"/>
              </w:rPr>
              <w:t>The COVID-19 Pandemic and Women’s Rights</w:t>
            </w:r>
            <w:r w:rsidRPr="00CD28F2">
              <w:rPr>
                <w:rFonts w:ascii="Times New Roman" w:eastAsia="굴림" w:hAnsi="Times New Roman" w:cs="Times New Roman"/>
                <w:color w:val="000000"/>
                <w:kern w:val="0"/>
                <w:sz w:val="22"/>
              </w:rPr>
              <w:tab/>
            </w:r>
            <w:r w:rsidRPr="00CD28F2">
              <w:rPr>
                <w:rFonts w:ascii="Times New Roman" w:eastAsia="휴먼명조" w:hAnsi="Times New Roman" w:cs="Times New Roman"/>
                <w:color w:val="000000"/>
                <w:kern w:val="0"/>
                <w:sz w:val="22"/>
              </w:rPr>
              <w:t>3</w:t>
            </w:r>
          </w:p>
          <w:p w14:paraId="64C598B6" w14:textId="45AB4861" w:rsidR="006B75CC" w:rsidRPr="00CD28F2" w:rsidRDefault="006B75CC" w:rsidP="00BE7A2D">
            <w:pPr>
              <w:numPr>
                <w:ilvl w:val="0"/>
                <w:numId w:val="3"/>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Issue 3:</w:t>
            </w:r>
            <w:r w:rsidR="003579B3" w:rsidRPr="00CD28F2">
              <w:rPr>
                <w:rFonts w:ascii="Times New Roman" w:eastAsia="휴먼명조" w:hAnsi="Times New Roman" w:cs="Times New Roman"/>
                <w:color w:val="000000"/>
                <w:kern w:val="0"/>
                <w:sz w:val="22"/>
              </w:rPr>
              <w:t xml:space="preserve"> </w:t>
            </w:r>
            <w:r w:rsidR="003579B3" w:rsidRPr="00CD28F2">
              <w:rPr>
                <w:rFonts w:ascii="Times New Roman" w:eastAsia="휴먼명조" w:hAnsi="Times New Roman" w:cs="Times New Roman" w:hint="eastAsia"/>
                <w:color w:val="000000"/>
                <w:kern w:val="0"/>
                <w:sz w:val="22"/>
              </w:rPr>
              <w:t>A</w:t>
            </w:r>
            <w:r w:rsidR="003579B3" w:rsidRPr="00CD28F2">
              <w:rPr>
                <w:rFonts w:ascii="Times New Roman" w:eastAsia="휴먼명조" w:hAnsi="Times New Roman" w:cs="Times New Roman"/>
                <w:color w:val="000000"/>
                <w:kern w:val="0"/>
                <w:sz w:val="22"/>
              </w:rPr>
              <w:t xml:space="preserve">bsence of </w:t>
            </w:r>
            <w:r w:rsidR="00335623" w:rsidRPr="00CD28F2">
              <w:rPr>
                <w:rFonts w:ascii="Times New Roman" w:eastAsia="휴먼명조" w:hAnsi="Times New Roman" w:cs="Times New Roman" w:hint="eastAsia"/>
                <w:color w:val="000000"/>
                <w:kern w:val="0"/>
                <w:sz w:val="22"/>
              </w:rPr>
              <w:t>a</w:t>
            </w:r>
            <w:r w:rsidR="00335623" w:rsidRPr="00CD28F2">
              <w:rPr>
                <w:rFonts w:ascii="Times New Roman" w:eastAsia="휴먼명조" w:hAnsi="Times New Roman" w:cs="Times New Roman"/>
                <w:color w:val="000000"/>
                <w:kern w:val="0"/>
                <w:sz w:val="22"/>
              </w:rPr>
              <w:t xml:space="preserve">n </w:t>
            </w:r>
            <w:r w:rsidR="00D60D5B" w:rsidRPr="00CD28F2">
              <w:rPr>
                <w:rFonts w:ascii="Times New Roman" w:eastAsia="휴먼명조" w:hAnsi="Times New Roman" w:cs="Times New Roman"/>
                <w:color w:val="000000"/>
                <w:kern w:val="0"/>
                <w:sz w:val="22"/>
              </w:rPr>
              <w:t xml:space="preserve">Anti-discrimination </w:t>
            </w:r>
            <w:r w:rsidR="00391834">
              <w:rPr>
                <w:rFonts w:ascii="Times New Roman" w:eastAsia="휴먼명조" w:hAnsi="Times New Roman" w:cs="Times New Roman" w:hint="eastAsia"/>
                <w:color w:val="000000"/>
                <w:kern w:val="0"/>
                <w:sz w:val="22"/>
              </w:rPr>
              <w:t>L</w:t>
            </w:r>
            <w:r w:rsidR="00391834">
              <w:rPr>
                <w:rFonts w:ascii="Times New Roman" w:eastAsia="휴먼명조" w:hAnsi="Times New Roman" w:cs="Times New Roman"/>
                <w:color w:val="000000"/>
                <w:kern w:val="0"/>
                <w:sz w:val="22"/>
              </w:rPr>
              <w:t>egislation</w:t>
            </w:r>
            <w:r w:rsidR="00D60D5B" w:rsidRPr="00CD28F2">
              <w:rPr>
                <w:rFonts w:ascii="Times New Roman" w:eastAsia="휴먼명조" w:hAnsi="Times New Roman" w:cs="Times New Roman"/>
                <w:color w:val="000000"/>
                <w:kern w:val="0"/>
                <w:sz w:val="22"/>
              </w:rPr>
              <w:t xml:space="preserve"> (Equality Act)</w:t>
            </w:r>
            <w:r w:rsidRPr="00CD28F2">
              <w:rPr>
                <w:rFonts w:ascii="Times New Roman" w:eastAsia="굴림" w:hAnsi="Times New Roman" w:cs="Times New Roman"/>
                <w:color w:val="000000"/>
                <w:kern w:val="0"/>
                <w:sz w:val="22"/>
              </w:rPr>
              <w:tab/>
            </w:r>
            <w:r w:rsidR="00E02279">
              <w:rPr>
                <w:rFonts w:ascii="Times New Roman" w:eastAsia="굴림" w:hAnsi="Times New Roman" w:cs="Times New Roman"/>
                <w:color w:val="000000"/>
                <w:kern w:val="0"/>
                <w:sz w:val="22"/>
              </w:rPr>
              <w:t>4</w:t>
            </w:r>
          </w:p>
          <w:p w14:paraId="569B5996" w14:textId="66EDF545" w:rsidR="006B75CC" w:rsidRPr="00CD28F2" w:rsidRDefault="006B75CC" w:rsidP="0094762D">
            <w:pPr>
              <w:numPr>
                <w:ilvl w:val="0"/>
                <w:numId w:val="3"/>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Issue 4</w:t>
            </w:r>
            <w:r w:rsidR="002F172A" w:rsidRPr="00E02279">
              <w:rPr>
                <w:rFonts w:ascii="Times New Roman" w:eastAsia="휴먼명조" w:hAnsi="Times New Roman" w:cs="Times New Roman"/>
                <w:color w:val="000000" w:themeColor="text1"/>
                <w:kern w:val="0"/>
                <w:sz w:val="22"/>
              </w:rPr>
              <w:t>:</w:t>
            </w:r>
            <w:r w:rsidR="004C79B8" w:rsidRPr="00E02279">
              <w:rPr>
                <w:rFonts w:ascii="Times New Roman" w:eastAsia="휴먼명조" w:hAnsi="Times New Roman" w:cs="Times New Roman"/>
                <w:color w:val="000000" w:themeColor="text1"/>
                <w:kern w:val="0"/>
                <w:sz w:val="22"/>
              </w:rPr>
              <w:t xml:space="preserve"> </w:t>
            </w:r>
            <w:r w:rsidR="00201323" w:rsidRPr="00E02279">
              <w:rPr>
                <w:rFonts w:ascii="Times New Roman" w:hAnsi="Times New Roman" w:cs="Times New Roman"/>
                <w:color w:val="000000" w:themeColor="text1"/>
                <w:sz w:val="24"/>
                <w:szCs w:val="24"/>
              </w:rPr>
              <w:t>Sexual Harassment and Sexual Violence</w:t>
            </w:r>
            <w:r w:rsidR="00201323" w:rsidRPr="00E02279">
              <w:rPr>
                <w:rFonts w:ascii="Times New Roman" w:hAnsi="Times New Roman" w:cs="Times New Roman"/>
                <w:b/>
                <w:color w:val="000000" w:themeColor="text1"/>
                <w:sz w:val="24"/>
                <w:szCs w:val="24"/>
              </w:rPr>
              <w:t xml:space="preserve"> </w:t>
            </w:r>
            <w:r w:rsidR="00353544" w:rsidRPr="00CD28F2">
              <w:rPr>
                <w:rFonts w:ascii="Times New Roman" w:eastAsia="굴림" w:hAnsi="Times New Roman" w:cs="Times New Roman"/>
                <w:color w:val="000000"/>
                <w:kern w:val="0"/>
                <w:sz w:val="22"/>
              </w:rPr>
              <w:tab/>
            </w:r>
            <w:r w:rsidR="00EB1A9C">
              <w:rPr>
                <w:rFonts w:ascii="Times New Roman" w:eastAsia="굴림" w:hAnsi="Times New Roman" w:cs="Times New Roman" w:hint="eastAsia"/>
                <w:color w:val="000000"/>
                <w:kern w:val="0"/>
                <w:sz w:val="22"/>
              </w:rPr>
              <w:t>4</w:t>
            </w:r>
          </w:p>
          <w:p w14:paraId="20C8C0B6" w14:textId="5922A93C" w:rsidR="006B75CC" w:rsidRPr="00CD28F2" w:rsidRDefault="006B75CC" w:rsidP="00987CDE">
            <w:pPr>
              <w:numPr>
                <w:ilvl w:val="0"/>
                <w:numId w:val="4"/>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w:t>
            </w:r>
            <w:r w:rsidR="004C79B8">
              <w:rPr>
                <w:rFonts w:ascii="Times New Roman" w:eastAsia="휴먼명조" w:hAnsi="Times New Roman" w:cs="Times New Roman"/>
                <w:color w:val="000000"/>
                <w:kern w:val="0"/>
                <w:sz w:val="22"/>
              </w:rPr>
              <w:t>5</w:t>
            </w:r>
            <w:r w:rsidRPr="00CD28F2">
              <w:rPr>
                <w:rFonts w:ascii="Times New Roman" w:eastAsia="휴먼명조" w:hAnsi="Times New Roman" w:cs="Times New Roman"/>
                <w:color w:val="000000"/>
                <w:kern w:val="0"/>
                <w:sz w:val="22"/>
              </w:rPr>
              <w:t>:</w:t>
            </w:r>
            <w:r w:rsidR="002F172A" w:rsidRPr="00CD28F2">
              <w:rPr>
                <w:rFonts w:ascii="Times New Roman" w:hAnsi="Times New Roman" w:cs="Times New Roman"/>
                <w:sz w:val="22"/>
              </w:rPr>
              <w:t xml:space="preserve"> </w:t>
            </w:r>
            <w:r w:rsidR="00987CDE" w:rsidRPr="00CD28F2">
              <w:rPr>
                <w:rFonts w:ascii="Times New Roman" w:hAnsi="Times New Roman" w:cs="Times New Roman"/>
                <w:sz w:val="22"/>
              </w:rPr>
              <w:t>Underrepresentation of Women</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5</w:t>
            </w:r>
          </w:p>
          <w:p w14:paraId="5095CB33" w14:textId="5B55DB3D" w:rsidR="006B75CC" w:rsidRPr="00CD28F2" w:rsidRDefault="006B75CC" w:rsidP="00987CDE">
            <w:pPr>
              <w:numPr>
                <w:ilvl w:val="0"/>
                <w:numId w:val="5"/>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w:t>
            </w:r>
            <w:r w:rsidR="00E02279">
              <w:rPr>
                <w:rFonts w:ascii="Times New Roman" w:eastAsia="휴먼명조" w:hAnsi="Times New Roman" w:cs="Times New Roman"/>
                <w:color w:val="000000"/>
                <w:kern w:val="0"/>
                <w:sz w:val="22"/>
              </w:rPr>
              <w:t>6</w:t>
            </w:r>
            <w:r w:rsidRPr="00CD28F2">
              <w:rPr>
                <w:rFonts w:ascii="Times New Roman" w:eastAsia="휴먼명조" w:hAnsi="Times New Roman" w:cs="Times New Roman"/>
                <w:color w:val="000000"/>
                <w:kern w:val="0"/>
                <w:sz w:val="22"/>
              </w:rPr>
              <w:t xml:space="preserve">: </w:t>
            </w:r>
            <w:r w:rsidR="00987CDE" w:rsidRPr="00CD28F2">
              <w:rPr>
                <w:rFonts w:ascii="Times New Roman" w:eastAsia="휴먼명조" w:hAnsi="Times New Roman" w:cs="Times New Roman"/>
                <w:color w:val="000000"/>
                <w:kern w:val="0"/>
                <w:sz w:val="22"/>
              </w:rPr>
              <w:t>Right to</w:t>
            </w:r>
            <w:r w:rsidR="00E53FD3">
              <w:rPr>
                <w:rFonts w:ascii="Times New Roman" w:eastAsia="휴먼명조" w:hAnsi="Times New Roman" w:cs="Times New Roman"/>
                <w:color w:val="000000"/>
                <w:kern w:val="0"/>
                <w:sz w:val="22"/>
              </w:rPr>
              <w:t xml:space="preserve"> </w:t>
            </w:r>
            <w:r w:rsidR="00607069">
              <w:rPr>
                <w:rFonts w:ascii="Times New Roman" w:eastAsia="휴먼명조" w:hAnsi="Times New Roman" w:cs="Times New Roman"/>
                <w:color w:val="000000"/>
                <w:kern w:val="0"/>
                <w:sz w:val="22"/>
              </w:rPr>
              <w:t xml:space="preserve">Family in </w:t>
            </w:r>
            <w:r w:rsidR="009F76B9">
              <w:rPr>
                <w:rFonts w:ascii="Times New Roman" w:eastAsia="휴먼명조" w:hAnsi="Times New Roman" w:cs="Times New Roman"/>
                <w:color w:val="000000"/>
                <w:kern w:val="0"/>
                <w:sz w:val="22"/>
              </w:rPr>
              <w:t xml:space="preserve">Diverse </w:t>
            </w:r>
            <w:r w:rsidR="00E53FD3">
              <w:rPr>
                <w:rFonts w:ascii="Times New Roman" w:eastAsia="휴먼명조" w:hAnsi="Times New Roman" w:cs="Times New Roman"/>
                <w:color w:val="000000"/>
                <w:kern w:val="0"/>
                <w:sz w:val="22"/>
              </w:rPr>
              <w:t>Form</w:t>
            </w:r>
            <w:r w:rsidR="009F76B9">
              <w:rPr>
                <w:rFonts w:ascii="Times New Roman" w:eastAsia="휴먼명조" w:hAnsi="Times New Roman" w:cs="Times New Roman"/>
                <w:color w:val="000000"/>
                <w:kern w:val="0"/>
                <w:sz w:val="22"/>
              </w:rPr>
              <w:t>s</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6</w:t>
            </w:r>
          </w:p>
          <w:p w14:paraId="1DA14F80" w14:textId="33C7AB52" w:rsidR="006B75CC" w:rsidRPr="00CD28F2" w:rsidRDefault="006B75CC" w:rsidP="00D71D06">
            <w:pPr>
              <w:numPr>
                <w:ilvl w:val="0"/>
                <w:numId w:val="5"/>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w:t>
            </w:r>
            <w:r w:rsidR="00E02279">
              <w:rPr>
                <w:rFonts w:ascii="Times New Roman" w:eastAsia="휴먼명조" w:hAnsi="Times New Roman" w:cs="Times New Roman"/>
                <w:color w:val="000000"/>
                <w:kern w:val="0"/>
                <w:sz w:val="22"/>
              </w:rPr>
              <w:t>7</w:t>
            </w:r>
            <w:r w:rsidRPr="00CD28F2">
              <w:rPr>
                <w:rFonts w:ascii="Times New Roman" w:eastAsia="휴먼명조" w:hAnsi="Times New Roman" w:cs="Times New Roman"/>
                <w:color w:val="000000"/>
                <w:kern w:val="0"/>
                <w:sz w:val="22"/>
              </w:rPr>
              <w:t>:</w:t>
            </w:r>
            <w:r w:rsidR="00D71D06" w:rsidRPr="00CD28F2">
              <w:rPr>
                <w:sz w:val="22"/>
              </w:rPr>
              <w:t xml:space="preserve"> </w:t>
            </w:r>
            <w:r w:rsidR="00D71D06" w:rsidRPr="00CD28F2">
              <w:rPr>
                <w:rFonts w:ascii="Times New Roman" w:eastAsia="휴먼명조" w:hAnsi="Times New Roman" w:cs="Times New Roman"/>
                <w:color w:val="000000"/>
                <w:kern w:val="0"/>
                <w:sz w:val="22"/>
              </w:rPr>
              <w:t>Sexual and Reproductive Health and Rights</w:t>
            </w:r>
            <w:r w:rsidR="006D5194">
              <w:rPr>
                <w:rFonts w:ascii="Times New Roman" w:eastAsia="휴먼명조" w:hAnsi="Times New Roman" w:cs="Times New Roman"/>
                <w:color w:val="000000"/>
                <w:kern w:val="0"/>
                <w:sz w:val="22"/>
              </w:rPr>
              <w:t xml:space="preserve"> (SRHR)</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7</w:t>
            </w:r>
          </w:p>
          <w:p w14:paraId="5073B186" w14:textId="51C26B96" w:rsidR="006B75CC" w:rsidRPr="00CD28F2" w:rsidRDefault="006B75CC" w:rsidP="00D71D06">
            <w:pPr>
              <w:numPr>
                <w:ilvl w:val="0"/>
                <w:numId w:val="6"/>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w:t>
            </w:r>
            <w:r w:rsidR="00E02279">
              <w:rPr>
                <w:rFonts w:ascii="Times New Roman" w:eastAsia="휴먼명조" w:hAnsi="Times New Roman" w:cs="Times New Roman"/>
                <w:color w:val="000000"/>
                <w:kern w:val="0"/>
                <w:sz w:val="22"/>
              </w:rPr>
              <w:t>8</w:t>
            </w:r>
            <w:r w:rsidRPr="00CD28F2">
              <w:rPr>
                <w:rFonts w:ascii="Times New Roman" w:eastAsia="휴먼명조" w:hAnsi="Times New Roman" w:cs="Times New Roman"/>
                <w:color w:val="000000"/>
                <w:kern w:val="0"/>
                <w:sz w:val="22"/>
              </w:rPr>
              <w:t xml:space="preserve">: </w:t>
            </w:r>
            <w:r w:rsidR="00D71D06" w:rsidRPr="00CD28F2">
              <w:rPr>
                <w:rFonts w:ascii="Times New Roman" w:eastAsia="휴먼명조" w:hAnsi="Times New Roman" w:cs="Times New Roman"/>
                <w:color w:val="000000"/>
                <w:kern w:val="0"/>
                <w:sz w:val="22"/>
              </w:rPr>
              <w:t>Gender Inequality in the Armed Forces</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8</w:t>
            </w:r>
          </w:p>
          <w:p w14:paraId="016E3B39" w14:textId="45932F79" w:rsidR="006B75CC" w:rsidRPr="00CD28F2" w:rsidRDefault="006B75CC" w:rsidP="00D71D06">
            <w:pPr>
              <w:numPr>
                <w:ilvl w:val="0"/>
                <w:numId w:val="6"/>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 xml:space="preserve">Issue </w:t>
            </w:r>
            <w:r w:rsidR="00E02279">
              <w:rPr>
                <w:rFonts w:ascii="Times New Roman" w:eastAsia="휴먼명조" w:hAnsi="Times New Roman" w:cs="Times New Roman"/>
                <w:color w:val="000000"/>
                <w:kern w:val="0"/>
                <w:sz w:val="22"/>
              </w:rPr>
              <w:t>9</w:t>
            </w:r>
            <w:r w:rsidRPr="00CD28F2">
              <w:rPr>
                <w:rFonts w:ascii="Times New Roman" w:eastAsia="휴먼명조" w:hAnsi="Times New Roman" w:cs="Times New Roman"/>
                <w:color w:val="000000"/>
                <w:kern w:val="0"/>
                <w:sz w:val="22"/>
              </w:rPr>
              <w:t xml:space="preserve">: </w:t>
            </w:r>
            <w:r w:rsidR="00D71D06" w:rsidRPr="00CD28F2">
              <w:rPr>
                <w:rFonts w:ascii="Times New Roman" w:eastAsia="휴먼명조" w:hAnsi="Times New Roman" w:cs="Times New Roman"/>
                <w:color w:val="000000"/>
                <w:kern w:val="0"/>
                <w:sz w:val="22"/>
              </w:rPr>
              <w:t>Gender Discrimination in the Labor Market, Including the Gender Wage Gap</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9</w:t>
            </w:r>
          </w:p>
          <w:p w14:paraId="7CE2AF81" w14:textId="32CA5DC4" w:rsidR="006B75CC" w:rsidRPr="00CD28F2" w:rsidRDefault="006B75CC" w:rsidP="00D71D06">
            <w:pPr>
              <w:numPr>
                <w:ilvl w:val="0"/>
                <w:numId w:val="7"/>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Issue 1</w:t>
            </w:r>
            <w:r w:rsidR="00E02279">
              <w:rPr>
                <w:rFonts w:ascii="Times New Roman" w:eastAsia="휴먼명조" w:hAnsi="Times New Roman" w:cs="Times New Roman"/>
                <w:color w:val="000000"/>
                <w:kern w:val="0"/>
                <w:sz w:val="22"/>
              </w:rPr>
              <w:t>0</w:t>
            </w:r>
            <w:r w:rsidRPr="00CD28F2">
              <w:rPr>
                <w:rFonts w:ascii="Times New Roman" w:eastAsia="휴먼명조" w:hAnsi="Times New Roman" w:cs="Times New Roman"/>
                <w:color w:val="000000"/>
                <w:kern w:val="0"/>
                <w:sz w:val="22"/>
              </w:rPr>
              <w:t xml:space="preserve">: </w:t>
            </w:r>
            <w:r w:rsidR="00D71D06" w:rsidRPr="00CD28F2">
              <w:rPr>
                <w:rFonts w:ascii="Times New Roman" w:eastAsia="휴먼명조" w:hAnsi="Times New Roman" w:cs="Times New Roman"/>
                <w:color w:val="000000"/>
                <w:kern w:val="0"/>
                <w:sz w:val="22"/>
              </w:rPr>
              <w:t>Absence of Measures to Eradicate Discrimination Against Sexual Minority Women</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9</w:t>
            </w:r>
          </w:p>
          <w:p w14:paraId="1F73D1BE" w14:textId="0D6D5EFE" w:rsidR="006B75CC" w:rsidRPr="00CD28F2" w:rsidRDefault="006B75CC" w:rsidP="00CD28F2">
            <w:pPr>
              <w:numPr>
                <w:ilvl w:val="0"/>
                <w:numId w:val="7"/>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Issue 1</w:t>
            </w:r>
            <w:r w:rsidR="00E02279">
              <w:rPr>
                <w:rFonts w:ascii="Times New Roman" w:eastAsia="휴먼명조" w:hAnsi="Times New Roman" w:cs="Times New Roman"/>
                <w:color w:val="000000"/>
                <w:kern w:val="0"/>
                <w:sz w:val="22"/>
              </w:rPr>
              <w:t>1</w:t>
            </w:r>
            <w:r w:rsidRPr="00CD28F2">
              <w:rPr>
                <w:rFonts w:ascii="Times New Roman" w:eastAsia="휴먼명조" w:hAnsi="Times New Roman" w:cs="Times New Roman"/>
                <w:color w:val="000000"/>
                <w:kern w:val="0"/>
                <w:sz w:val="22"/>
              </w:rPr>
              <w:t xml:space="preserve">: </w:t>
            </w:r>
            <w:r w:rsidR="00CD28F2" w:rsidRPr="00CD28F2">
              <w:rPr>
                <w:rFonts w:ascii="Times New Roman" w:eastAsia="휴먼명조" w:hAnsi="Times New Roman" w:cs="Times New Roman"/>
                <w:color w:val="000000"/>
                <w:kern w:val="0"/>
                <w:sz w:val="22"/>
              </w:rPr>
              <w:t xml:space="preserve">Human Rights of </w:t>
            </w:r>
            <w:r w:rsidR="00F10AE9">
              <w:rPr>
                <w:rFonts w:ascii="Times New Roman" w:eastAsia="휴먼명조" w:hAnsi="Times New Roman" w:cs="Times New Roman"/>
                <w:color w:val="000000"/>
                <w:kern w:val="0"/>
                <w:sz w:val="22"/>
              </w:rPr>
              <w:t xml:space="preserve">Migrant </w:t>
            </w:r>
            <w:r w:rsidR="00CD28F2" w:rsidRPr="00CD28F2">
              <w:rPr>
                <w:rFonts w:ascii="Times New Roman" w:eastAsia="휴먼명조" w:hAnsi="Times New Roman" w:cs="Times New Roman"/>
                <w:color w:val="000000"/>
                <w:kern w:val="0"/>
                <w:sz w:val="22"/>
              </w:rPr>
              <w:t>Women</w:t>
            </w:r>
            <w:r w:rsidR="00F10AE9">
              <w:rPr>
                <w:rFonts w:ascii="Times New Roman" w:eastAsia="휴먼명조" w:hAnsi="Times New Roman" w:cs="Times New Roman"/>
                <w:color w:val="000000"/>
                <w:kern w:val="0"/>
                <w:sz w:val="22"/>
              </w:rPr>
              <w:t xml:space="preserve"> in Korea</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10</w:t>
            </w:r>
          </w:p>
          <w:p w14:paraId="39421800" w14:textId="7CA1C1FF" w:rsidR="006B75CC" w:rsidRPr="00CD28F2" w:rsidRDefault="006B75CC" w:rsidP="00CD28F2">
            <w:pPr>
              <w:numPr>
                <w:ilvl w:val="0"/>
                <w:numId w:val="8"/>
              </w:numPr>
              <w:tabs>
                <w:tab w:val="right" w:leader="middleDot" w:pos="13154"/>
              </w:tabs>
              <w:spacing w:after="0" w:line="480" w:lineRule="auto"/>
              <w:textAlignment w:val="baseline"/>
              <w:rPr>
                <w:rFonts w:ascii="Times New Roman" w:eastAsia="굴림" w:hAnsi="Times New Roman" w:cs="Times New Roman"/>
                <w:color w:val="000000"/>
                <w:kern w:val="0"/>
                <w:sz w:val="22"/>
              </w:rPr>
            </w:pPr>
            <w:r w:rsidRPr="00CD28F2">
              <w:rPr>
                <w:rFonts w:ascii="Times New Roman" w:eastAsia="휴먼명조" w:hAnsi="Times New Roman" w:cs="Times New Roman"/>
                <w:color w:val="000000"/>
                <w:kern w:val="0"/>
                <w:sz w:val="22"/>
              </w:rPr>
              <w:t>Issue 1</w:t>
            </w:r>
            <w:r w:rsidR="00E02279">
              <w:rPr>
                <w:rFonts w:ascii="Times New Roman" w:eastAsia="휴먼명조" w:hAnsi="Times New Roman" w:cs="Times New Roman"/>
                <w:color w:val="000000"/>
                <w:kern w:val="0"/>
                <w:sz w:val="22"/>
              </w:rPr>
              <w:t>2</w:t>
            </w:r>
            <w:r w:rsidRPr="00CD28F2">
              <w:rPr>
                <w:rFonts w:ascii="Times New Roman" w:eastAsia="휴먼명조" w:hAnsi="Times New Roman" w:cs="Times New Roman"/>
                <w:color w:val="000000"/>
                <w:kern w:val="0"/>
                <w:sz w:val="22"/>
              </w:rPr>
              <w:t xml:space="preserve">: </w:t>
            </w:r>
            <w:r w:rsidR="00CD28F2" w:rsidRPr="00CD28F2">
              <w:rPr>
                <w:rFonts w:ascii="Times New Roman" w:eastAsia="휴먼명조" w:hAnsi="Times New Roman" w:cs="Times New Roman"/>
                <w:color w:val="000000"/>
                <w:kern w:val="0"/>
                <w:sz w:val="22"/>
              </w:rPr>
              <w:t xml:space="preserve">Decriminalization of Women in Prostitution and the </w:t>
            </w:r>
            <w:r w:rsidR="006C63FA">
              <w:rPr>
                <w:rFonts w:ascii="Times New Roman" w:eastAsia="휴먼명조" w:hAnsi="Times New Roman" w:cs="Times New Roman"/>
                <w:color w:val="000000"/>
                <w:kern w:val="0"/>
                <w:sz w:val="22"/>
              </w:rPr>
              <w:t xml:space="preserve">State </w:t>
            </w:r>
            <w:r w:rsidR="00CD28F2" w:rsidRPr="00CD28F2">
              <w:rPr>
                <w:rFonts w:ascii="Times New Roman" w:eastAsia="휴먼명조" w:hAnsi="Times New Roman" w:cs="Times New Roman"/>
                <w:color w:val="000000"/>
                <w:kern w:val="0"/>
                <w:sz w:val="22"/>
              </w:rPr>
              <w:t>Responsibilit</w:t>
            </w:r>
            <w:r w:rsidR="006C63FA">
              <w:rPr>
                <w:rFonts w:ascii="Times New Roman" w:eastAsia="휴먼명조" w:hAnsi="Times New Roman" w:cs="Times New Roman"/>
                <w:color w:val="000000"/>
                <w:kern w:val="0"/>
                <w:sz w:val="22"/>
              </w:rPr>
              <w:t>y</w:t>
            </w:r>
            <w:r w:rsidRPr="00CD28F2">
              <w:rPr>
                <w:rFonts w:ascii="Times New Roman" w:eastAsia="굴림" w:hAnsi="Times New Roman" w:cs="Times New Roman"/>
                <w:color w:val="000000"/>
                <w:kern w:val="0"/>
                <w:sz w:val="22"/>
              </w:rPr>
              <w:tab/>
            </w:r>
            <w:r w:rsidR="000742BC">
              <w:rPr>
                <w:rFonts w:ascii="Times New Roman" w:eastAsia="굴림" w:hAnsi="Times New Roman" w:cs="Times New Roman" w:hint="eastAsia"/>
                <w:color w:val="000000"/>
                <w:kern w:val="0"/>
                <w:sz w:val="22"/>
              </w:rPr>
              <w:t>11</w:t>
            </w:r>
          </w:p>
        </w:tc>
        <w:bookmarkStart w:id="0" w:name="_GoBack"/>
        <w:bookmarkEnd w:id="0"/>
      </w:tr>
    </w:tbl>
    <w:p w14:paraId="5AED770B" w14:textId="649F0D05" w:rsidR="006B75CC" w:rsidRPr="006671DE" w:rsidRDefault="006B75CC" w:rsidP="006671DE">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bookmarkStart w:id="1" w:name="_Hlk121410394"/>
      <w:r w:rsidRPr="006B75CC">
        <w:rPr>
          <w:rFonts w:ascii="Times New Roman" w:hAnsi="Times New Roman" w:cs="Times New Roman" w:hint="eastAsia"/>
          <w:b/>
          <w:sz w:val="24"/>
          <w:szCs w:val="24"/>
        </w:rPr>
        <w:lastRenderedPageBreak/>
        <w:t>I</w:t>
      </w:r>
      <w:r w:rsidRPr="006B75CC">
        <w:rPr>
          <w:rFonts w:ascii="Times New Roman" w:hAnsi="Times New Roman" w:cs="Times New Roman"/>
          <w:b/>
          <w:sz w:val="24"/>
          <w:szCs w:val="24"/>
        </w:rPr>
        <w:t>ntroduction</w:t>
      </w:r>
    </w:p>
    <w:p w14:paraId="62FCCCD1" w14:textId="352D884B" w:rsidR="006B75CC" w:rsidRDefault="006B75CC" w:rsidP="003C1B47">
      <w:pPr>
        <w:tabs>
          <w:tab w:val="left" w:pos="426"/>
        </w:tabs>
        <w:spacing w:line="240" w:lineRule="auto"/>
        <w:ind w:left="425" w:hangingChars="177" w:hanging="425"/>
        <w:rPr>
          <w:rFonts w:ascii="Times New Roman" w:hAnsi="Times New Roman" w:cs="Times New Roman"/>
          <w:sz w:val="24"/>
          <w:szCs w:val="24"/>
        </w:rPr>
      </w:pPr>
      <w:r w:rsidRPr="006B75CC">
        <w:rPr>
          <w:rFonts w:ascii="Times New Roman" w:hAnsi="Times New Roman" w:cs="Times New Roman" w:hint="eastAsia"/>
          <w:sz w:val="24"/>
          <w:szCs w:val="24"/>
        </w:rPr>
        <w:t>1</w:t>
      </w:r>
      <w:r w:rsidRPr="006B75CC">
        <w:rPr>
          <w:rFonts w:ascii="Times New Roman" w:hAnsi="Times New Roman" w:cs="Times New Roman"/>
          <w:sz w:val="24"/>
          <w:szCs w:val="24"/>
        </w:rPr>
        <w:t xml:space="preserve">. </w:t>
      </w:r>
      <w:r>
        <w:rPr>
          <w:rFonts w:ascii="Times New Roman" w:hAnsi="Times New Roman" w:cs="Times New Roman"/>
          <w:sz w:val="24"/>
          <w:szCs w:val="24"/>
        </w:rPr>
        <w:tab/>
      </w:r>
      <w:r w:rsidRPr="006B75CC">
        <w:rPr>
          <w:rFonts w:ascii="Times New Roman" w:hAnsi="Times New Roman" w:cs="Times New Roman"/>
          <w:sz w:val="24"/>
          <w:szCs w:val="24"/>
        </w:rPr>
        <w:t>The National Human Rights Commission of Korea</w:t>
      </w:r>
      <w:r>
        <w:rPr>
          <w:rFonts w:ascii="Times New Roman" w:hAnsi="Times New Roman" w:cs="Times New Roman"/>
          <w:sz w:val="24"/>
          <w:szCs w:val="24"/>
        </w:rPr>
        <w:t xml:space="preserve"> (NHRCK)</w:t>
      </w:r>
      <w:r w:rsidR="003C1B47">
        <w:rPr>
          <w:rFonts w:ascii="Times New Roman" w:hAnsi="Times New Roman" w:cs="Times New Roman"/>
          <w:sz w:val="24"/>
          <w:szCs w:val="24"/>
        </w:rPr>
        <w:t xml:space="preserve"> submit</w:t>
      </w:r>
      <w:r w:rsidR="00266FC3">
        <w:rPr>
          <w:rFonts w:ascii="Times New Roman" w:hAnsi="Times New Roman" w:cs="Times New Roman"/>
          <w:sz w:val="24"/>
          <w:szCs w:val="24"/>
        </w:rPr>
        <w:t>s</w:t>
      </w:r>
      <w:r w:rsidR="003C1B47">
        <w:rPr>
          <w:rFonts w:ascii="Times New Roman" w:hAnsi="Times New Roman" w:cs="Times New Roman"/>
          <w:sz w:val="24"/>
          <w:szCs w:val="24"/>
        </w:rPr>
        <w:t xml:space="preserve"> </w:t>
      </w:r>
      <w:r w:rsidR="003C1B47" w:rsidRPr="003C1B47">
        <w:rPr>
          <w:rFonts w:ascii="Times New Roman" w:hAnsi="Times New Roman" w:cs="Times New Roman"/>
          <w:sz w:val="24"/>
          <w:szCs w:val="24"/>
        </w:rPr>
        <w:t xml:space="preserve">this opinion </w:t>
      </w:r>
      <w:r w:rsidR="00A16B02">
        <w:rPr>
          <w:rFonts w:ascii="Times New Roman" w:hAnsi="Times New Roman" w:cs="Times New Roman"/>
          <w:sz w:val="24"/>
          <w:szCs w:val="24"/>
        </w:rPr>
        <w:t>to the Pre-Sessional Working Group of</w:t>
      </w:r>
      <w:r w:rsidR="00266FC3">
        <w:rPr>
          <w:rFonts w:ascii="Times New Roman" w:hAnsi="Times New Roman" w:cs="Times New Roman"/>
          <w:sz w:val="24"/>
          <w:szCs w:val="24"/>
        </w:rPr>
        <w:t xml:space="preserve"> </w:t>
      </w:r>
      <w:r w:rsidR="00376EF3">
        <w:rPr>
          <w:rFonts w:ascii="Times New Roman" w:hAnsi="Times New Roman" w:cs="Times New Roman"/>
          <w:sz w:val="24"/>
          <w:szCs w:val="24"/>
        </w:rPr>
        <w:t xml:space="preserve">the </w:t>
      </w:r>
      <w:r w:rsidR="00376EF3" w:rsidRPr="00376EF3">
        <w:rPr>
          <w:rFonts w:ascii="Times New Roman" w:hAnsi="Times New Roman" w:cs="Times New Roman"/>
          <w:sz w:val="24"/>
          <w:szCs w:val="24"/>
        </w:rPr>
        <w:t xml:space="preserve">Committee on the Elimination of Discrimination Against Women </w:t>
      </w:r>
      <w:r w:rsidR="00376EF3">
        <w:rPr>
          <w:rFonts w:ascii="Times New Roman" w:hAnsi="Times New Roman" w:cs="Times New Roman"/>
          <w:sz w:val="24"/>
          <w:szCs w:val="24"/>
        </w:rPr>
        <w:t xml:space="preserve">(CEDAW) </w:t>
      </w:r>
      <w:r w:rsidR="00A16B02">
        <w:rPr>
          <w:rFonts w:ascii="Times New Roman" w:hAnsi="Times New Roman" w:cs="Times New Roman"/>
          <w:sz w:val="24"/>
          <w:szCs w:val="24"/>
        </w:rPr>
        <w:t xml:space="preserve">regarding the List of Issues in the process </w:t>
      </w:r>
      <w:r w:rsidR="00376EF3">
        <w:rPr>
          <w:rFonts w:ascii="Times New Roman" w:hAnsi="Times New Roman" w:cs="Times New Roman"/>
          <w:sz w:val="24"/>
          <w:szCs w:val="24"/>
        </w:rPr>
        <w:t>o</w:t>
      </w:r>
      <w:r w:rsidR="00A16B02">
        <w:rPr>
          <w:rFonts w:ascii="Times New Roman" w:hAnsi="Times New Roman" w:cs="Times New Roman"/>
          <w:sz w:val="24"/>
          <w:szCs w:val="24"/>
        </w:rPr>
        <w:t>f</w:t>
      </w:r>
      <w:r w:rsidR="00376EF3">
        <w:rPr>
          <w:rFonts w:ascii="Times New Roman" w:hAnsi="Times New Roman" w:cs="Times New Roman"/>
          <w:sz w:val="24"/>
          <w:szCs w:val="24"/>
        </w:rPr>
        <w:t xml:space="preserve"> </w:t>
      </w:r>
      <w:r w:rsidR="00A16B02">
        <w:rPr>
          <w:rFonts w:ascii="Times New Roman" w:hAnsi="Times New Roman" w:cs="Times New Roman"/>
          <w:sz w:val="24"/>
          <w:szCs w:val="24"/>
        </w:rPr>
        <w:t xml:space="preserve">consideration of </w:t>
      </w:r>
      <w:r w:rsidR="00376EF3">
        <w:rPr>
          <w:rFonts w:ascii="Times New Roman" w:hAnsi="Times New Roman" w:cs="Times New Roman"/>
          <w:sz w:val="24"/>
          <w:szCs w:val="24"/>
        </w:rPr>
        <w:t xml:space="preserve">the 9th periodic report of the Republic of Korea concerning </w:t>
      </w:r>
      <w:r w:rsidR="003C1B47">
        <w:rPr>
          <w:rFonts w:ascii="Times New Roman" w:hAnsi="Times New Roman" w:cs="Times New Roman"/>
          <w:sz w:val="24"/>
          <w:szCs w:val="24"/>
        </w:rPr>
        <w:t xml:space="preserve">the </w:t>
      </w:r>
      <w:r w:rsidR="003C1B47" w:rsidRPr="003C1B47">
        <w:rPr>
          <w:rFonts w:ascii="Times New Roman" w:hAnsi="Times New Roman" w:cs="Times New Roman"/>
          <w:sz w:val="24"/>
          <w:szCs w:val="24"/>
        </w:rPr>
        <w:t>implementation of the Convention on the Elimination of All Forms of Discrimination against Women</w:t>
      </w:r>
      <w:r w:rsidR="00376EF3">
        <w:rPr>
          <w:rFonts w:ascii="Times New Roman" w:hAnsi="Times New Roman" w:cs="Times New Roman"/>
          <w:sz w:val="24"/>
          <w:szCs w:val="24"/>
        </w:rPr>
        <w:t xml:space="preserve"> (</w:t>
      </w:r>
      <w:r w:rsidR="00266FC3">
        <w:rPr>
          <w:rFonts w:ascii="Times New Roman" w:hAnsi="Times New Roman" w:cs="Times New Roman"/>
          <w:sz w:val="24"/>
          <w:szCs w:val="24"/>
        </w:rPr>
        <w:t>here</w:t>
      </w:r>
      <w:r w:rsidR="0007568D">
        <w:rPr>
          <w:rFonts w:ascii="Times New Roman" w:hAnsi="Times New Roman" w:cs="Times New Roman"/>
          <w:sz w:val="24"/>
          <w:szCs w:val="24"/>
        </w:rPr>
        <w:t>in</w:t>
      </w:r>
      <w:r w:rsidR="00266FC3">
        <w:rPr>
          <w:rFonts w:ascii="Times New Roman" w:hAnsi="Times New Roman" w:cs="Times New Roman"/>
          <w:sz w:val="24"/>
          <w:szCs w:val="24"/>
        </w:rPr>
        <w:t>after</w:t>
      </w:r>
      <w:r w:rsidR="00655963">
        <w:rPr>
          <w:rFonts w:ascii="Times New Roman" w:hAnsi="Times New Roman" w:cs="Times New Roman"/>
          <w:sz w:val="24"/>
          <w:szCs w:val="24"/>
        </w:rPr>
        <w:t>,</w:t>
      </w:r>
      <w:r w:rsidR="00266FC3">
        <w:rPr>
          <w:rFonts w:ascii="Times New Roman" w:hAnsi="Times New Roman" w:cs="Times New Roman"/>
          <w:sz w:val="24"/>
          <w:szCs w:val="24"/>
        </w:rPr>
        <w:t xml:space="preserve"> the </w:t>
      </w:r>
      <w:r w:rsidR="0033452D">
        <w:rPr>
          <w:rFonts w:ascii="Times New Roman" w:hAnsi="Times New Roman" w:cs="Times New Roman"/>
          <w:sz w:val="24"/>
          <w:szCs w:val="24"/>
        </w:rPr>
        <w:t>“</w:t>
      </w:r>
      <w:r w:rsidR="00376EF3">
        <w:rPr>
          <w:rFonts w:ascii="Times New Roman" w:hAnsi="Times New Roman" w:cs="Times New Roman"/>
          <w:sz w:val="24"/>
          <w:szCs w:val="24"/>
        </w:rPr>
        <w:t>Convention</w:t>
      </w:r>
      <w:r w:rsidR="00266FC3">
        <w:rPr>
          <w:rFonts w:ascii="Times New Roman" w:hAnsi="Times New Roman" w:cs="Times New Roman"/>
          <w:sz w:val="24"/>
          <w:szCs w:val="24"/>
        </w:rPr>
        <w:t>”</w:t>
      </w:r>
      <w:r w:rsidR="00376EF3">
        <w:rPr>
          <w:rFonts w:ascii="Times New Roman" w:hAnsi="Times New Roman" w:cs="Times New Roman"/>
          <w:sz w:val="24"/>
          <w:szCs w:val="24"/>
        </w:rPr>
        <w:t xml:space="preserve">). </w:t>
      </w:r>
    </w:p>
    <w:p w14:paraId="174A61D8" w14:textId="77777777" w:rsidR="00376EF3" w:rsidRDefault="00376EF3" w:rsidP="003C1B47">
      <w:pPr>
        <w:tabs>
          <w:tab w:val="left" w:pos="426"/>
        </w:tabs>
        <w:spacing w:line="240" w:lineRule="auto"/>
        <w:ind w:left="425" w:hangingChars="177" w:hanging="425"/>
        <w:rPr>
          <w:rFonts w:ascii="Times New Roman" w:hAnsi="Times New Roman" w:cs="Times New Roman"/>
          <w:sz w:val="24"/>
          <w:szCs w:val="24"/>
        </w:rPr>
      </w:pPr>
    </w:p>
    <w:p w14:paraId="1B984EDF" w14:textId="268A1FB2" w:rsidR="00376EF3" w:rsidRDefault="00376EF3" w:rsidP="003C1B47">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D75A17">
        <w:rPr>
          <w:rFonts w:ascii="Times New Roman" w:hAnsi="Times New Roman" w:cs="Times New Roman" w:hint="eastAsia"/>
          <w:sz w:val="24"/>
          <w:szCs w:val="24"/>
        </w:rPr>
        <w:t>T</w:t>
      </w:r>
      <w:r w:rsidR="00D75A17">
        <w:rPr>
          <w:rFonts w:ascii="Times New Roman" w:hAnsi="Times New Roman" w:cs="Times New Roman"/>
          <w:sz w:val="24"/>
          <w:szCs w:val="24"/>
        </w:rPr>
        <w:t xml:space="preserve">he NHRCK is </w:t>
      </w:r>
      <w:r w:rsidR="00D75A17" w:rsidRPr="00D75A17">
        <w:rPr>
          <w:rFonts w:ascii="Times New Roman" w:hAnsi="Times New Roman" w:cs="Times New Roman"/>
          <w:sz w:val="24"/>
          <w:szCs w:val="24"/>
        </w:rPr>
        <w:t xml:space="preserve">an independent national human rights </w:t>
      </w:r>
      <w:r w:rsidR="0004414F">
        <w:rPr>
          <w:rFonts w:ascii="Times New Roman" w:hAnsi="Times New Roman" w:cs="Times New Roman"/>
          <w:sz w:val="24"/>
          <w:szCs w:val="24"/>
        </w:rPr>
        <w:t>institution with “A” status,</w:t>
      </w:r>
      <w:r w:rsidR="00D75A17" w:rsidRPr="00D75A17">
        <w:rPr>
          <w:rFonts w:ascii="Times New Roman" w:hAnsi="Times New Roman" w:cs="Times New Roman"/>
          <w:sz w:val="24"/>
          <w:szCs w:val="24"/>
        </w:rPr>
        <w:t xml:space="preserve"> monitor</w:t>
      </w:r>
      <w:r w:rsidR="00535B7E">
        <w:rPr>
          <w:rFonts w:ascii="Times New Roman" w:hAnsi="Times New Roman" w:cs="Times New Roman"/>
          <w:sz w:val="24"/>
          <w:szCs w:val="24"/>
        </w:rPr>
        <w:t>ing</w:t>
      </w:r>
      <w:r w:rsidR="00D75A17" w:rsidRPr="00D75A17">
        <w:rPr>
          <w:rFonts w:ascii="Times New Roman" w:hAnsi="Times New Roman" w:cs="Times New Roman"/>
          <w:sz w:val="24"/>
          <w:szCs w:val="24"/>
        </w:rPr>
        <w:t xml:space="preserve"> the implementation of the Convention in Korea. This </w:t>
      </w:r>
      <w:r w:rsidR="00A8729B">
        <w:rPr>
          <w:rFonts w:ascii="Times New Roman" w:hAnsi="Times New Roman" w:cs="Times New Roman" w:hint="eastAsia"/>
          <w:sz w:val="24"/>
          <w:szCs w:val="24"/>
        </w:rPr>
        <w:t>r</w:t>
      </w:r>
      <w:r w:rsidR="00A8729B">
        <w:rPr>
          <w:rFonts w:ascii="Times New Roman" w:hAnsi="Times New Roman" w:cs="Times New Roman"/>
          <w:sz w:val="24"/>
          <w:szCs w:val="24"/>
        </w:rPr>
        <w:t xml:space="preserve">eport </w:t>
      </w:r>
      <w:r w:rsidR="00D75A17" w:rsidRPr="00D75A17">
        <w:rPr>
          <w:rFonts w:ascii="Times New Roman" w:hAnsi="Times New Roman" w:cs="Times New Roman"/>
          <w:sz w:val="24"/>
          <w:szCs w:val="24"/>
        </w:rPr>
        <w:t xml:space="preserve">aims to present major issues </w:t>
      </w:r>
      <w:r w:rsidR="00D75A17">
        <w:rPr>
          <w:rFonts w:ascii="Times New Roman" w:hAnsi="Times New Roman" w:cs="Times New Roman"/>
          <w:sz w:val="24"/>
          <w:szCs w:val="24"/>
        </w:rPr>
        <w:t xml:space="preserve">on </w:t>
      </w:r>
      <w:r w:rsidR="00D75A17" w:rsidRPr="00D75A17">
        <w:rPr>
          <w:rFonts w:ascii="Times New Roman" w:hAnsi="Times New Roman" w:cs="Times New Roman"/>
          <w:sz w:val="24"/>
          <w:szCs w:val="24"/>
        </w:rPr>
        <w:t xml:space="preserve">the implementation of the Convention </w:t>
      </w:r>
      <w:r w:rsidR="00D75A17">
        <w:rPr>
          <w:rFonts w:ascii="Times New Roman" w:hAnsi="Times New Roman" w:cs="Times New Roman"/>
          <w:sz w:val="24"/>
          <w:szCs w:val="24"/>
        </w:rPr>
        <w:t xml:space="preserve">in Korea </w:t>
      </w:r>
      <w:r w:rsidR="00D75A17" w:rsidRPr="00D75A17">
        <w:rPr>
          <w:rFonts w:ascii="Times New Roman" w:hAnsi="Times New Roman" w:cs="Times New Roman"/>
          <w:sz w:val="24"/>
          <w:szCs w:val="24"/>
        </w:rPr>
        <w:t xml:space="preserve">in order to </w:t>
      </w:r>
      <w:r w:rsidR="00266FC3">
        <w:rPr>
          <w:rFonts w:ascii="Times New Roman" w:hAnsi="Times New Roman" w:cs="Times New Roman"/>
          <w:sz w:val="24"/>
          <w:szCs w:val="24"/>
        </w:rPr>
        <w:t xml:space="preserve">assist </w:t>
      </w:r>
      <w:r w:rsidR="00D75A17" w:rsidRPr="00D75A17">
        <w:rPr>
          <w:rFonts w:ascii="Times New Roman" w:hAnsi="Times New Roman" w:cs="Times New Roman"/>
          <w:sz w:val="24"/>
          <w:szCs w:val="24"/>
        </w:rPr>
        <w:t xml:space="preserve">the </w:t>
      </w:r>
      <w:r w:rsidR="00D75A17">
        <w:rPr>
          <w:rFonts w:ascii="Times New Roman" w:hAnsi="Times New Roman" w:cs="Times New Roman"/>
          <w:sz w:val="24"/>
          <w:szCs w:val="24"/>
        </w:rPr>
        <w:t xml:space="preserve">CEDAW </w:t>
      </w:r>
      <w:r w:rsidR="00266FC3">
        <w:rPr>
          <w:rFonts w:ascii="Times New Roman" w:hAnsi="Times New Roman" w:cs="Times New Roman"/>
          <w:sz w:val="24"/>
          <w:szCs w:val="24"/>
        </w:rPr>
        <w:t xml:space="preserve">in </w:t>
      </w:r>
      <w:r w:rsidR="0004414F">
        <w:rPr>
          <w:rFonts w:ascii="Times New Roman" w:hAnsi="Times New Roman" w:cs="Times New Roman"/>
          <w:sz w:val="24"/>
          <w:szCs w:val="24"/>
        </w:rPr>
        <w:t>formula</w:t>
      </w:r>
      <w:r w:rsidR="00266FC3">
        <w:rPr>
          <w:rFonts w:ascii="Times New Roman" w:hAnsi="Times New Roman" w:cs="Times New Roman"/>
          <w:sz w:val="24"/>
          <w:szCs w:val="24"/>
        </w:rPr>
        <w:t xml:space="preserve">ting </w:t>
      </w:r>
      <w:r w:rsidR="00D75A17">
        <w:rPr>
          <w:rFonts w:ascii="Times New Roman" w:hAnsi="Times New Roman" w:cs="Times New Roman"/>
          <w:sz w:val="24"/>
          <w:szCs w:val="24"/>
        </w:rPr>
        <w:t>the</w:t>
      </w:r>
      <w:r w:rsidR="00D75A17" w:rsidRPr="00D75A17">
        <w:rPr>
          <w:rFonts w:ascii="Times New Roman" w:hAnsi="Times New Roman" w:cs="Times New Roman"/>
          <w:sz w:val="24"/>
          <w:szCs w:val="24"/>
        </w:rPr>
        <w:t xml:space="preserve"> </w:t>
      </w:r>
      <w:r w:rsidR="0004414F">
        <w:rPr>
          <w:rFonts w:ascii="Times New Roman" w:hAnsi="Times New Roman" w:cs="Times New Roman"/>
          <w:sz w:val="24"/>
          <w:szCs w:val="24"/>
        </w:rPr>
        <w:t>L</w:t>
      </w:r>
      <w:r w:rsidR="00D75A17" w:rsidRPr="00D75A17">
        <w:rPr>
          <w:rFonts w:ascii="Times New Roman" w:hAnsi="Times New Roman" w:cs="Times New Roman"/>
          <w:sz w:val="24"/>
          <w:szCs w:val="24"/>
        </w:rPr>
        <w:t xml:space="preserve">ist of </w:t>
      </w:r>
      <w:r w:rsidR="0004414F">
        <w:rPr>
          <w:rFonts w:ascii="Times New Roman" w:hAnsi="Times New Roman" w:cs="Times New Roman"/>
          <w:sz w:val="24"/>
          <w:szCs w:val="24"/>
        </w:rPr>
        <w:t>I</w:t>
      </w:r>
      <w:r w:rsidR="00D75A17" w:rsidRPr="00D75A17">
        <w:rPr>
          <w:rFonts w:ascii="Times New Roman" w:hAnsi="Times New Roman" w:cs="Times New Roman"/>
          <w:sz w:val="24"/>
          <w:szCs w:val="24"/>
        </w:rPr>
        <w:t>ssues.</w:t>
      </w:r>
    </w:p>
    <w:p w14:paraId="3D168BB7" w14:textId="77777777" w:rsidR="00376EF3" w:rsidRDefault="00376EF3" w:rsidP="003C1B47">
      <w:pPr>
        <w:tabs>
          <w:tab w:val="left" w:pos="426"/>
        </w:tabs>
        <w:spacing w:line="240" w:lineRule="auto"/>
        <w:ind w:left="425" w:hangingChars="177" w:hanging="425"/>
        <w:rPr>
          <w:rFonts w:ascii="Times New Roman" w:hAnsi="Times New Roman" w:cs="Times New Roman"/>
          <w:sz w:val="24"/>
          <w:szCs w:val="24"/>
        </w:rPr>
      </w:pPr>
    </w:p>
    <w:p w14:paraId="24FAC8FE" w14:textId="1BC97119" w:rsidR="00376EF3" w:rsidRPr="00376EF3" w:rsidRDefault="00376EF3" w:rsidP="003C1B47">
      <w:pPr>
        <w:tabs>
          <w:tab w:val="left" w:pos="426"/>
        </w:tabs>
        <w:spacing w:line="240" w:lineRule="auto"/>
        <w:ind w:left="425" w:hangingChars="177" w:hanging="425"/>
        <w:rPr>
          <w:rFonts w:ascii="Times New Roman" w:hAnsi="Times New Roman" w:cs="Times New Roman"/>
          <w:b/>
          <w:sz w:val="24"/>
          <w:szCs w:val="24"/>
        </w:rPr>
      </w:pPr>
      <w:r w:rsidRPr="00376EF3">
        <w:rPr>
          <w:rFonts w:ascii="Times New Roman" w:hAnsi="Times New Roman" w:cs="Times New Roman" w:hint="eastAsia"/>
          <w:b/>
          <w:sz w:val="24"/>
          <w:szCs w:val="24"/>
        </w:rPr>
        <w:t>I</w:t>
      </w:r>
      <w:r w:rsidRPr="00376EF3">
        <w:rPr>
          <w:rFonts w:ascii="Times New Roman" w:hAnsi="Times New Roman" w:cs="Times New Roman"/>
          <w:b/>
          <w:sz w:val="24"/>
          <w:szCs w:val="24"/>
        </w:rPr>
        <w:t xml:space="preserve">ssue 1: </w:t>
      </w:r>
      <w:r w:rsidR="00266FC3">
        <w:rPr>
          <w:rFonts w:ascii="Times New Roman" w:hAnsi="Times New Roman" w:cs="Times New Roman"/>
          <w:b/>
          <w:sz w:val="24"/>
          <w:szCs w:val="24"/>
        </w:rPr>
        <w:t xml:space="preserve">The </w:t>
      </w:r>
      <w:r w:rsidR="006D4903">
        <w:rPr>
          <w:rFonts w:ascii="Times New Roman" w:hAnsi="Times New Roman" w:cs="Times New Roman"/>
          <w:b/>
          <w:sz w:val="24"/>
          <w:szCs w:val="24"/>
        </w:rPr>
        <w:t>A</w:t>
      </w:r>
      <w:r w:rsidR="00D75A17">
        <w:rPr>
          <w:rFonts w:ascii="Times New Roman" w:hAnsi="Times New Roman" w:cs="Times New Roman"/>
          <w:b/>
          <w:sz w:val="24"/>
          <w:szCs w:val="24"/>
        </w:rPr>
        <w:t xml:space="preserve">ttempt to </w:t>
      </w:r>
      <w:r w:rsidR="006D4903">
        <w:rPr>
          <w:rFonts w:ascii="Times New Roman" w:hAnsi="Times New Roman" w:cs="Times New Roman"/>
          <w:b/>
          <w:sz w:val="24"/>
          <w:szCs w:val="24"/>
        </w:rPr>
        <w:t>A</w:t>
      </w:r>
      <w:r w:rsidR="00D75A17">
        <w:rPr>
          <w:rFonts w:ascii="Times New Roman" w:hAnsi="Times New Roman" w:cs="Times New Roman"/>
          <w:b/>
          <w:sz w:val="24"/>
          <w:szCs w:val="24"/>
        </w:rPr>
        <w:t>bolish the Ministry of Gender Equality and Family</w:t>
      </w:r>
      <w:r w:rsidR="00C74C83">
        <w:rPr>
          <w:rFonts w:ascii="Times New Roman" w:hAnsi="Times New Roman" w:cs="Times New Roman"/>
          <w:b/>
          <w:sz w:val="24"/>
          <w:szCs w:val="24"/>
        </w:rPr>
        <w:t xml:space="preserve"> </w:t>
      </w:r>
      <w:r w:rsidR="0004414F">
        <w:rPr>
          <w:rFonts w:ascii="Times New Roman" w:hAnsi="Times New Roman" w:cs="Times New Roman"/>
          <w:b/>
          <w:sz w:val="24"/>
          <w:szCs w:val="24"/>
        </w:rPr>
        <w:t>(MOGEF)</w:t>
      </w:r>
      <w:r w:rsidR="00D75A17">
        <w:rPr>
          <w:rFonts w:ascii="Times New Roman" w:hAnsi="Times New Roman" w:cs="Times New Roman"/>
          <w:b/>
          <w:sz w:val="24"/>
          <w:szCs w:val="24"/>
        </w:rPr>
        <w:t xml:space="preserve"> </w:t>
      </w:r>
    </w:p>
    <w:p w14:paraId="43FD8620" w14:textId="7A287EFE" w:rsidR="00376EF3" w:rsidRPr="00376EF3" w:rsidRDefault="00376EF3" w:rsidP="003C1B47">
      <w:pPr>
        <w:tabs>
          <w:tab w:val="left" w:pos="426"/>
        </w:tabs>
        <w:spacing w:line="240" w:lineRule="auto"/>
        <w:ind w:left="425" w:hangingChars="177" w:hanging="425"/>
        <w:rPr>
          <w:rFonts w:ascii="Times New Roman" w:hAnsi="Times New Roman" w:cs="Times New Roman"/>
          <w:b/>
          <w:sz w:val="24"/>
          <w:szCs w:val="24"/>
        </w:rPr>
      </w:pPr>
      <w:r w:rsidRPr="00376EF3">
        <w:rPr>
          <w:rFonts w:ascii="Times New Roman" w:hAnsi="Times New Roman" w:cs="Times New Roman" w:hint="eastAsia"/>
          <w:b/>
          <w:sz w:val="24"/>
          <w:szCs w:val="24"/>
        </w:rPr>
        <w:t>C</w:t>
      </w:r>
      <w:r w:rsidRPr="00376EF3">
        <w:rPr>
          <w:rFonts w:ascii="Times New Roman" w:hAnsi="Times New Roman" w:cs="Times New Roman"/>
          <w:b/>
          <w:sz w:val="24"/>
          <w:szCs w:val="24"/>
        </w:rPr>
        <w:t>urrent Status</w:t>
      </w:r>
      <w:r w:rsidR="003E3880">
        <w:rPr>
          <w:rFonts w:ascii="Times New Roman" w:hAnsi="Times New Roman" w:cs="Times New Roman"/>
          <w:b/>
          <w:sz w:val="24"/>
          <w:szCs w:val="24"/>
        </w:rPr>
        <w:t xml:space="preserve"> </w:t>
      </w:r>
    </w:p>
    <w:p w14:paraId="700F48E6" w14:textId="3B3D1331" w:rsidR="00376EF3" w:rsidRDefault="00376EF3" w:rsidP="004E1C02">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004E1C02">
        <w:rPr>
          <w:rFonts w:ascii="Times New Roman" w:hAnsi="Times New Roman" w:cs="Times New Roman"/>
          <w:sz w:val="24"/>
          <w:szCs w:val="24"/>
        </w:rPr>
        <w:tab/>
      </w:r>
      <w:r w:rsidR="003D7D5B">
        <w:rPr>
          <w:rFonts w:ascii="Times New Roman" w:hAnsi="Times New Roman" w:cs="Times New Roman"/>
          <w:sz w:val="24"/>
          <w:szCs w:val="24"/>
        </w:rPr>
        <w:t>On October 7, 2022, t</w:t>
      </w:r>
      <w:r w:rsidR="004E1C02">
        <w:rPr>
          <w:rFonts w:ascii="Times New Roman" w:hAnsi="Times New Roman" w:cs="Times New Roman"/>
          <w:sz w:val="24"/>
          <w:szCs w:val="24"/>
        </w:rPr>
        <w:t xml:space="preserve">he </w:t>
      </w:r>
      <w:r w:rsidR="00266FC3">
        <w:rPr>
          <w:rFonts w:ascii="Times New Roman" w:hAnsi="Times New Roman" w:cs="Times New Roman"/>
          <w:sz w:val="24"/>
          <w:szCs w:val="24"/>
        </w:rPr>
        <w:t xml:space="preserve">current administration </w:t>
      </w:r>
      <w:r w:rsidR="004E1C02">
        <w:rPr>
          <w:rFonts w:ascii="Times New Roman" w:hAnsi="Times New Roman" w:cs="Times New Roman"/>
          <w:sz w:val="24"/>
          <w:szCs w:val="24"/>
        </w:rPr>
        <w:t xml:space="preserve">announced </w:t>
      </w:r>
      <w:r w:rsidR="004E1C02" w:rsidRPr="004E1C02">
        <w:rPr>
          <w:rFonts w:ascii="Times New Roman" w:hAnsi="Times New Roman" w:cs="Times New Roman"/>
          <w:sz w:val="24"/>
          <w:szCs w:val="24"/>
        </w:rPr>
        <w:t>a government</w:t>
      </w:r>
      <w:r w:rsidR="00266FC3">
        <w:rPr>
          <w:rFonts w:ascii="Times New Roman" w:hAnsi="Times New Roman" w:cs="Times New Roman"/>
          <w:sz w:val="24"/>
          <w:szCs w:val="24"/>
        </w:rPr>
        <w:t>al</w:t>
      </w:r>
      <w:r w:rsidR="004E1C02" w:rsidRPr="004E1C02">
        <w:rPr>
          <w:rFonts w:ascii="Times New Roman" w:hAnsi="Times New Roman" w:cs="Times New Roman"/>
          <w:sz w:val="24"/>
          <w:szCs w:val="24"/>
        </w:rPr>
        <w:t xml:space="preserve"> </w:t>
      </w:r>
      <w:r w:rsidR="00266FC3">
        <w:rPr>
          <w:rFonts w:ascii="Times New Roman" w:hAnsi="Times New Roman" w:cs="Times New Roman"/>
          <w:sz w:val="24"/>
          <w:szCs w:val="24"/>
        </w:rPr>
        <w:t xml:space="preserve">reorganization </w:t>
      </w:r>
      <w:r w:rsidR="004E1C02" w:rsidRPr="004E1C02">
        <w:rPr>
          <w:rFonts w:ascii="Times New Roman" w:hAnsi="Times New Roman" w:cs="Times New Roman"/>
          <w:sz w:val="24"/>
          <w:szCs w:val="24"/>
        </w:rPr>
        <w:t>plan</w:t>
      </w:r>
      <w:r w:rsidR="004E1C02">
        <w:rPr>
          <w:rFonts w:ascii="Times New Roman" w:hAnsi="Times New Roman" w:cs="Times New Roman"/>
          <w:sz w:val="24"/>
          <w:szCs w:val="24"/>
        </w:rPr>
        <w:t xml:space="preserve"> to </w:t>
      </w:r>
      <w:r w:rsidR="0004414F">
        <w:rPr>
          <w:rFonts w:ascii="Times New Roman" w:hAnsi="Times New Roman" w:cs="Times New Roman"/>
          <w:sz w:val="24"/>
          <w:szCs w:val="24"/>
        </w:rPr>
        <w:t xml:space="preserve">abolish MOGEF and instead </w:t>
      </w:r>
      <w:r w:rsidR="004E1C02">
        <w:rPr>
          <w:rFonts w:ascii="Times New Roman" w:hAnsi="Times New Roman" w:cs="Times New Roman"/>
          <w:sz w:val="24"/>
          <w:szCs w:val="24"/>
        </w:rPr>
        <w:t xml:space="preserve">establish the </w:t>
      </w:r>
      <w:r w:rsidR="00B10BE6">
        <w:rPr>
          <w:rFonts w:ascii="Times New Roman" w:hAnsi="Times New Roman" w:cs="Times New Roman"/>
          <w:sz w:val="24"/>
          <w:szCs w:val="24"/>
        </w:rPr>
        <w:t>“</w:t>
      </w:r>
      <w:r w:rsidR="004E1C02">
        <w:rPr>
          <w:rFonts w:ascii="Times New Roman" w:hAnsi="Times New Roman" w:cs="Times New Roman"/>
          <w:sz w:val="24"/>
          <w:szCs w:val="24"/>
        </w:rPr>
        <w:t>Population, Family</w:t>
      </w:r>
      <w:r w:rsidR="003D7D5B">
        <w:rPr>
          <w:rFonts w:ascii="Times New Roman" w:hAnsi="Times New Roman" w:cs="Times New Roman"/>
          <w:sz w:val="24"/>
          <w:szCs w:val="24"/>
        </w:rPr>
        <w:t>,</w:t>
      </w:r>
      <w:r w:rsidR="004E1C02">
        <w:rPr>
          <w:rFonts w:ascii="Times New Roman" w:hAnsi="Times New Roman" w:cs="Times New Roman"/>
          <w:sz w:val="24"/>
          <w:szCs w:val="24"/>
        </w:rPr>
        <w:t xml:space="preserve"> and Gender Equality Division</w:t>
      </w:r>
      <w:r w:rsidR="00B10BE6">
        <w:rPr>
          <w:rFonts w:ascii="Times New Roman" w:hAnsi="Times New Roman" w:cs="Times New Roman"/>
          <w:sz w:val="24"/>
          <w:szCs w:val="24"/>
        </w:rPr>
        <w:t>”</w:t>
      </w:r>
      <w:r w:rsidR="004E1C02">
        <w:rPr>
          <w:rFonts w:ascii="Times New Roman" w:hAnsi="Times New Roman" w:cs="Times New Roman"/>
          <w:sz w:val="24"/>
          <w:szCs w:val="24"/>
        </w:rPr>
        <w:t xml:space="preserve"> </w:t>
      </w:r>
      <w:r w:rsidR="003D7D5B">
        <w:rPr>
          <w:rFonts w:ascii="Times New Roman" w:hAnsi="Times New Roman" w:cs="Times New Roman"/>
          <w:sz w:val="24"/>
          <w:szCs w:val="24"/>
        </w:rPr>
        <w:t xml:space="preserve">under the umbrella of </w:t>
      </w:r>
      <w:r w:rsidR="004E1C02" w:rsidRPr="004E1C02">
        <w:rPr>
          <w:rFonts w:ascii="Times New Roman" w:hAnsi="Times New Roman" w:cs="Times New Roman"/>
          <w:sz w:val="24"/>
          <w:szCs w:val="24"/>
        </w:rPr>
        <w:t>the Ministry of</w:t>
      </w:r>
      <w:r w:rsidR="004E1C02">
        <w:rPr>
          <w:rFonts w:ascii="Times New Roman" w:hAnsi="Times New Roman" w:cs="Times New Roman"/>
          <w:sz w:val="24"/>
          <w:szCs w:val="24"/>
        </w:rPr>
        <w:t xml:space="preserve"> </w:t>
      </w:r>
      <w:r w:rsidR="004E1C02" w:rsidRPr="004E1C02">
        <w:rPr>
          <w:rFonts w:ascii="Times New Roman" w:hAnsi="Times New Roman" w:cs="Times New Roman"/>
          <w:sz w:val="24"/>
          <w:szCs w:val="24"/>
        </w:rPr>
        <w:t>Health and Welfare</w:t>
      </w:r>
      <w:r w:rsidR="003D7D5B">
        <w:rPr>
          <w:rFonts w:ascii="Times New Roman" w:hAnsi="Times New Roman" w:cs="Times New Roman"/>
          <w:sz w:val="24"/>
          <w:szCs w:val="24"/>
        </w:rPr>
        <w:t xml:space="preserve"> (MOHW)</w:t>
      </w:r>
      <w:r w:rsidR="0004414F">
        <w:rPr>
          <w:rFonts w:ascii="Times New Roman" w:hAnsi="Times New Roman" w:cs="Times New Roman"/>
          <w:sz w:val="24"/>
          <w:szCs w:val="24"/>
        </w:rPr>
        <w:t>,</w:t>
      </w:r>
      <w:r w:rsidR="003D7D5B">
        <w:rPr>
          <w:rFonts w:ascii="Times New Roman" w:hAnsi="Times New Roman" w:cs="Times New Roman"/>
          <w:sz w:val="24"/>
          <w:szCs w:val="24"/>
        </w:rPr>
        <w:t xml:space="preserve"> </w:t>
      </w:r>
      <w:r w:rsidR="0004414F">
        <w:rPr>
          <w:rFonts w:ascii="Times New Roman" w:hAnsi="Times New Roman" w:cs="Times New Roman"/>
          <w:sz w:val="24"/>
          <w:szCs w:val="24"/>
        </w:rPr>
        <w:t>w</w:t>
      </w:r>
      <w:r w:rsidR="00975AD9">
        <w:rPr>
          <w:rFonts w:ascii="Times New Roman" w:hAnsi="Times New Roman" w:cs="Times New Roman"/>
          <w:sz w:val="24"/>
          <w:szCs w:val="24"/>
        </w:rPr>
        <w:t>hile</w:t>
      </w:r>
      <w:r w:rsidR="003D7D5B">
        <w:rPr>
          <w:rFonts w:ascii="Times New Roman" w:hAnsi="Times New Roman" w:cs="Times New Roman"/>
          <w:sz w:val="24"/>
          <w:szCs w:val="24"/>
        </w:rPr>
        <w:t xml:space="preserve"> the youth</w:t>
      </w:r>
      <w:r w:rsidR="00266FC3">
        <w:rPr>
          <w:rFonts w:ascii="Times New Roman" w:hAnsi="Times New Roman" w:cs="Times New Roman"/>
          <w:sz w:val="24"/>
          <w:szCs w:val="24"/>
        </w:rPr>
        <w:t>,</w:t>
      </w:r>
      <w:r w:rsidR="003D7D5B">
        <w:rPr>
          <w:rFonts w:ascii="Times New Roman" w:hAnsi="Times New Roman" w:cs="Times New Roman"/>
          <w:sz w:val="24"/>
          <w:szCs w:val="24"/>
        </w:rPr>
        <w:t xml:space="preserve"> family, gender equality, and empowerment functions of MOGEF</w:t>
      </w:r>
      <w:r w:rsidR="0004414F">
        <w:rPr>
          <w:rFonts w:ascii="Times New Roman" w:hAnsi="Times New Roman" w:cs="Times New Roman"/>
          <w:sz w:val="24"/>
          <w:szCs w:val="24"/>
        </w:rPr>
        <w:t xml:space="preserve"> transferred</w:t>
      </w:r>
      <w:r w:rsidR="003D7D5B">
        <w:rPr>
          <w:rFonts w:ascii="Times New Roman" w:hAnsi="Times New Roman" w:cs="Times New Roman"/>
          <w:sz w:val="24"/>
          <w:szCs w:val="24"/>
        </w:rPr>
        <w:t xml:space="preserve"> to the </w:t>
      </w:r>
      <w:r w:rsidR="00266FC3">
        <w:rPr>
          <w:rFonts w:ascii="Times New Roman" w:hAnsi="Times New Roman" w:cs="Times New Roman"/>
          <w:sz w:val="24"/>
          <w:szCs w:val="24"/>
        </w:rPr>
        <w:t>said d</w:t>
      </w:r>
      <w:r w:rsidR="003D7D5B">
        <w:rPr>
          <w:rFonts w:ascii="Times New Roman" w:hAnsi="Times New Roman" w:cs="Times New Roman"/>
          <w:sz w:val="24"/>
          <w:szCs w:val="24"/>
        </w:rPr>
        <w:t xml:space="preserve">ivision. </w:t>
      </w:r>
      <w:r w:rsidR="00F27B52">
        <w:rPr>
          <w:rFonts w:ascii="Times New Roman" w:hAnsi="Times New Roman" w:cs="Times New Roman"/>
          <w:sz w:val="24"/>
          <w:szCs w:val="24"/>
        </w:rPr>
        <w:t>The government</w:t>
      </w:r>
      <w:r w:rsidR="00975AD9">
        <w:rPr>
          <w:rFonts w:ascii="Times New Roman" w:hAnsi="Times New Roman" w:cs="Times New Roman"/>
          <w:sz w:val="24"/>
          <w:szCs w:val="24"/>
        </w:rPr>
        <w:t>’s</w:t>
      </w:r>
      <w:r w:rsidR="00F27B52">
        <w:rPr>
          <w:rFonts w:ascii="Times New Roman" w:hAnsi="Times New Roman" w:cs="Times New Roman"/>
          <w:sz w:val="24"/>
          <w:szCs w:val="24"/>
        </w:rPr>
        <w:t xml:space="preserve"> </w:t>
      </w:r>
      <w:r w:rsidR="00975AD9">
        <w:rPr>
          <w:rFonts w:ascii="Times New Roman" w:hAnsi="Times New Roman" w:cs="Times New Roman"/>
          <w:sz w:val="24"/>
          <w:szCs w:val="24"/>
        </w:rPr>
        <w:t>reasoning is that</w:t>
      </w:r>
      <w:r w:rsidR="00F27B52">
        <w:rPr>
          <w:rFonts w:ascii="Times New Roman" w:hAnsi="Times New Roman" w:cs="Times New Roman"/>
          <w:sz w:val="24"/>
          <w:szCs w:val="24"/>
        </w:rPr>
        <w:t xml:space="preserve"> </w:t>
      </w:r>
      <w:r w:rsidR="003D7D5B" w:rsidRPr="003D7D5B">
        <w:rPr>
          <w:rFonts w:ascii="Times New Roman" w:hAnsi="Times New Roman" w:cs="Times New Roman"/>
          <w:sz w:val="24"/>
          <w:szCs w:val="24"/>
        </w:rPr>
        <w:t xml:space="preserve">it </w:t>
      </w:r>
      <w:r w:rsidR="00975AD9">
        <w:rPr>
          <w:rFonts w:ascii="Times New Roman" w:hAnsi="Times New Roman" w:cs="Times New Roman"/>
          <w:sz w:val="24"/>
          <w:szCs w:val="24"/>
        </w:rPr>
        <w:t xml:space="preserve">is </w:t>
      </w:r>
      <w:r w:rsidR="003D7D5B" w:rsidRPr="003D7D5B">
        <w:rPr>
          <w:rFonts w:ascii="Times New Roman" w:hAnsi="Times New Roman" w:cs="Times New Roman"/>
          <w:sz w:val="24"/>
          <w:szCs w:val="24"/>
        </w:rPr>
        <w:t xml:space="preserve">necessary to </w:t>
      </w:r>
      <w:r w:rsidR="00266FC3">
        <w:rPr>
          <w:rFonts w:ascii="Times New Roman" w:hAnsi="Times New Roman" w:cs="Times New Roman"/>
          <w:sz w:val="24"/>
          <w:szCs w:val="24"/>
        </w:rPr>
        <w:t xml:space="preserve">eliminate the </w:t>
      </w:r>
      <w:r w:rsidR="003D7D5B" w:rsidRPr="003D7D5B">
        <w:rPr>
          <w:rFonts w:ascii="Times New Roman" w:hAnsi="Times New Roman" w:cs="Times New Roman"/>
          <w:sz w:val="24"/>
          <w:szCs w:val="24"/>
        </w:rPr>
        <w:t xml:space="preserve">confusion caused by </w:t>
      </w:r>
      <w:r w:rsidR="00975AD9">
        <w:rPr>
          <w:rFonts w:ascii="Times New Roman" w:hAnsi="Times New Roman" w:cs="Times New Roman"/>
          <w:sz w:val="24"/>
          <w:szCs w:val="24"/>
        </w:rPr>
        <w:t>fragmentation</w:t>
      </w:r>
      <w:r w:rsidR="00266FC3">
        <w:rPr>
          <w:rFonts w:ascii="Times New Roman" w:hAnsi="Times New Roman" w:cs="Times New Roman"/>
          <w:sz w:val="24"/>
          <w:szCs w:val="24"/>
        </w:rPr>
        <w:t xml:space="preserve"> </w:t>
      </w:r>
      <w:r w:rsidR="00916828">
        <w:rPr>
          <w:rFonts w:ascii="Times New Roman" w:hAnsi="Times New Roman" w:cs="Times New Roman"/>
          <w:sz w:val="24"/>
          <w:szCs w:val="24"/>
        </w:rPr>
        <w:t xml:space="preserve">of </w:t>
      </w:r>
      <w:r w:rsidR="000E5CB3">
        <w:rPr>
          <w:rFonts w:ascii="Times New Roman" w:hAnsi="Times New Roman" w:cs="Times New Roman"/>
          <w:sz w:val="24"/>
          <w:szCs w:val="24"/>
        </w:rPr>
        <w:t xml:space="preserve">youth and family </w:t>
      </w:r>
      <w:r w:rsidR="00266FC3">
        <w:rPr>
          <w:rFonts w:ascii="Times New Roman" w:hAnsi="Times New Roman" w:cs="Times New Roman"/>
          <w:sz w:val="24"/>
          <w:szCs w:val="24"/>
        </w:rPr>
        <w:t xml:space="preserve">affairs </w:t>
      </w:r>
      <w:r w:rsidR="00975AD9">
        <w:rPr>
          <w:rFonts w:ascii="Times New Roman" w:hAnsi="Times New Roman" w:cs="Times New Roman"/>
          <w:sz w:val="24"/>
          <w:szCs w:val="24"/>
        </w:rPr>
        <w:t xml:space="preserve">handled </w:t>
      </w:r>
      <w:r w:rsidR="008F478C">
        <w:rPr>
          <w:rFonts w:ascii="Times New Roman" w:hAnsi="Times New Roman" w:cs="Times New Roman"/>
          <w:sz w:val="24"/>
          <w:szCs w:val="24"/>
        </w:rPr>
        <w:t xml:space="preserve">by </w:t>
      </w:r>
      <w:r w:rsidR="003D7D5B" w:rsidRPr="003D7D5B">
        <w:rPr>
          <w:rFonts w:ascii="Times New Roman" w:hAnsi="Times New Roman" w:cs="Times New Roman"/>
          <w:sz w:val="24"/>
          <w:szCs w:val="24"/>
        </w:rPr>
        <w:t xml:space="preserve">the </w:t>
      </w:r>
      <w:r w:rsidR="008F478C">
        <w:rPr>
          <w:rFonts w:ascii="Times New Roman" w:hAnsi="Times New Roman" w:cs="Times New Roman"/>
          <w:sz w:val="24"/>
          <w:szCs w:val="24"/>
        </w:rPr>
        <w:t xml:space="preserve">MOGEF </w:t>
      </w:r>
      <w:r w:rsidR="003D7D5B" w:rsidRPr="003D7D5B">
        <w:rPr>
          <w:rFonts w:ascii="Times New Roman" w:hAnsi="Times New Roman" w:cs="Times New Roman"/>
          <w:sz w:val="24"/>
          <w:szCs w:val="24"/>
        </w:rPr>
        <w:t xml:space="preserve">and </w:t>
      </w:r>
      <w:r w:rsidR="000E5CB3">
        <w:rPr>
          <w:rFonts w:ascii="Times New Roman" w:hAnsi="Times New Roman" w:cs="Times New Roman"/>
          <w:sz w:val="24"/>
          <w:szCs w:val="24"/>
        </w:rPr>
        <w:t xml:space="preserve">population, child, and elderly </w:t>
      </w:r>
      <w:r w:rsidR="00266FC3">
        <w:rPr>
          <w:rFonts w:ascii="Times New Roman" w:hAnsi="Times New Roman" w:cs="Times New Roman"/>
          <w:sz w:val="24"/>
          <w:szCs w:val="24"/>
        </w:rPr>
        <w:t xml:space="preserve">affairs </w:t>
      </w:r>
      <w:r w:rsidR="00975AD9">
        <w:rPr>
          <w:rFonts w:ascii="Times New Roman" w:hAnsi="Times New Roman" w:cs="Times New Roman"/>
          <w:sz w:val="24"/>
          <w:szCs w:val="24"/>
        </w:rPr>
        <w:t xml:space="preserve">dealt </w:t>
      </w:r>
      <w:r w:rsidR="008F478C">
        <w:rPr>
          <w:rFonts w:ascii="Times New Roman" w:hAnsi="Times New Roman" w:cs="Times New Roman"/>
          <w:sz w:val="24"/>
          <w:szCs w:val="24"/>
        </w:rPr>
        <w:t>by</w:t>
      </w:r>
      <w:r w:rsidR="008F478C" w:rsidRPr="008F478C">
        <w:rPr>
          <w:rFonts w:ascii="Times New Roman" w:hAnsi="Times New Roman" w:cs="Times New Roman"/>
          <w:sz w:val="24"/>
          <w:szCs w:val="24"/>
        </w:rPr>
        <w:t xml:space="preserve"> </w:t>
      </w:r>
      <w:r w:rsidR="008F478C">
        <w:rPr>
          <w:rFonts w:ascii="Times New Roman" w:hAnsi="Times New Roman" w:cs="Times New Roman"/>
          <w:sz w:val="24"/>
          <w:szCs w:val="24"/>
        </w:rPr>
        <w:t>MOHW</w:t>
      </w:r>
      <w:r w:rsidR="00266FC3">
        <w:rPr>
          <w:rFonts w:ascii="Times New Roman" w:hAnsi="Times New Roman" w:cs="Times New Roman"/>
          <w:sz w:val="24"/>
          <w:szCs w:val="24"/>
        </w:rPr>
        <w:t>,</w:t>
      </w:r>
      <w:r w:rsidR="008F478C">
        <w:rPr>
          <w:rFonts w:ascii="Times New Roman" w:hAnsi="Times New Roman" w:cs="Times New Roman"/>
          <w:sz w:val="24"/>
          <w:szCs w:val="24"/>
        </w:rPr>
        <w:t xml:space="preserve"> </w:t>
      </w:r>
      <w:r w:rsidR="00266FC3">
        <w:rPr>
          <w:rFonts w:ascii="Times New Roman" w:hAnsi="Times New Roman" w:cs="Times New Roman"/>
          <w:sz w:val="24"/>
          <w:szCs w:val="24"/>
        </w:rPr>
        <w:t xml:space="preserve">as well as </w:t>
      </w:r>
      <w:r w:rsidR="003D7D5B" w:rsidRPr="003D7D5B">
        <w:rPr>
          <w:rFonts w:ascii="Times New Roman" w:hAnsi="Times New Roman" w:cs="Times New Roman"/>
          <w:sz w:val="24"/>
          <w:szCs w:val="24"/>
        </w:rPr>
        <w:t xml:space="preserve">to </w:t>
      </w:r>
      <w:r w:rsidR="00975AD9">
        <w:rPr>
          <w:rFonts w:ascii="Times New Roman" w:hAnsi="Times New Roman" w:cs="Times New Roman"/>
          <w:sz w:val="24"/>
          <w:szCs w:val="24"/>
        </w:rPr>
        <w:t>move</w:t>
      </w:r>
      <w:r w:rsidR="00266FC3">
        <w:rPr>
          <w:rFonts w:ascii="Times New Roman" w:hAnsi="Times New Roman" w:cs="Times New Roman"/>
          <w:sz w:val="24"/>
          <w:szCs w:val="24"/>
        </w:rPr>
        <w:t xml:space="preserve"> </w:t>
      </w:r>
      <w:r w:rsidR="00535B7E">
        <w:rPr>
          <w:rFonts w:ascii="Times New Roman" w:hAnsi="Times New Roman" w:cs="Times New Roman"/>
          <w:sz w:val="24"/>
          <w:szCs w:val="24"/>
        </w:rPr>
        <w:t xml:space="preserve">away </w:t>
      </w:r>
      <w:r w:rsidR="00266FC3">
        <w:rPr>
          <w:rFonts w:ascii="Times New Roman" w:hAnsi="Times New Roman" w:cs="Times New Roman"/>
          <w:sz w:val="24"/>
          <w:szCs w:val="24"/>
        </w:rPr>
        <w:t xml:space="preserve">from the </w:t>
      </w:r>
      <w:r w:rsidR="003D7D5B" w:rsidRPr="003D7D5B">
        <w:rPr>
          <w:rFonts w:ascii="Times New Roman" w:hAnsi="Times New Roman" w:cs="Times New Roman"/>
          <w:sz w:val="24"/>
          <w:szCs w:val="24"/>
        </w:rPr>
        <w:t>women-</w:t>
      </w:r>
      <w:r w:rsidR="00B10BE6">
        <w:rPr>
          <w:rFonts w:ascii="Times New Roman" w:hAnsi="Times New Roman" w:cs="Times New Roman"/>
          <w:sz w:val="24"/>
          <w:szCs w:val="24"/>
        </w:rPr>
        <w:t xml:space="preserve">centric </w:t>
      </w:r>
      <w:r w:rsidR="003D7D5B" w:rsidRPr="003D7D5B">
        <w:rPr>
          <w:rFonts w:ascii="Times New Roman" w:hAnsi="Times New Roman" w:cs="Times New Roman"/>
          <w:sz w:val="24"/>
          <w:szCs w:val="24"/>
        </w:rPr>
        <w:t>polic</w:t>
      </w:r>
      <w:r w:rsidR="00266FC3">
        <w:rPr>
          <w:rFonts w:ascii="Times New Roman" w:hAnsi="Times New Roman" w:cs="Times New Roman"/>
          <w:sz w:val="24"/>
          <w:szCs w:val="24"/>
        </w:rPr>
        <w:t>y of focusing</w:t>
      </w:r>
      <w:r w:rsidR="00B10BE6">
        <w:rPr>
          <w:rFonts w:ascii="Times New Roman" w:hAnsi="Times New Roman" w:cs="Times New Roman"/>
          <w:sz w:val="24"/>
          <w:szCs w:val="24"/>
        </w:rPr>
        <w:t xml:space="preserve"> </w:t>
      </w:r>
      <w:r w:rsidR="003D7D5B" w:rsidRPr="003D7D5B">
        <w:rPr>
          <w:rFonts w:ascii="Times New Roman" w:hAnsi="Times New Roman" w:cs="Times New Roman"/>
          <w:sz w:val="24"/>
          <w:szCs w:val="24"/>
        </w:rPr>
        <w:t xml:space="preserve">on </w:t>
      </w:r>
      <w:r w:rsidR="00266FC3">
        <w:rPr>
          <w:rFonts w:ascii="Times New Roman" w:hAnsi="Times New Roman" w:cs="Times New Roman"/>
          <w:sz w:val="24"/>
          <w:szCs w:val="24"/>
        </w:rPr>
        <w:t>women</w:t>
      </w:r>
      <w:r w:rsidR="00535B7E">
        <w:rPr>
          <w:rFonts w:ascii="Times New Roman" w:hAnsi="Times New Roman" w:cs="Times New Roman"/>
          <w:sz w:val="24"/>
          <w:szCs w:val="24"/>
        </w:rPr>
        <w:t>’s rights</w:t>
      </w:r>
      <w:r w:rsidR="00266FC3">
        <w:rPr>
          <w:rFonts w:ascii="Times New Roman" w:hAnsi="Times New Roman" w:cs="Times New Roman"/>
          <w:sz w:val="24"/>
          <w:szCs w:val="24"/>
        </w:rPr>
        <w:t xml:space="preserve"> toward </w:t>
      </w:r>
      <w:r w:rsidR="00B10BE6">
        <w:rPr>
          <w:rFonts w:ascii="Times New Roman" w:hAnsi="Times New Roman" w:cs="Times New Roman"/>
          <w:sz w:val="24"/>
          <w:szCs w:val="24"/>
        </w:rPr>
        <w:t>the paradigm of gender equality “</w:t>
      </w:r>
      <w:r w:rsidR="00266FC3">
        <w:rPr>
          <w:rFonts w:ascii="Times New Roman" w:hAnsi="Times New Roman" w:cs="Times New Roman"/>
          <w:sz w:val="24"/>
          <w:szCs w:val="24"/>
        </w:rPr>
        <w:t xml:space="preserve">where </w:t>
      </w:r>
      <w:r w:rsidR="003D7D5B" w:rsidRPr="003D7D5B">
        <w:rPr>
          <w:rFonts w:ascii="Times New Roman" w:hAnsi="Times New Roman" w:cs="Times New Roman"/>
          <w:sz w:val="24"/>
          <w:szCs w:val="24"/>
        </w:rPr>
        <w:t>men and women</w:t>
      </w:r>
      <w:r w:rsidR="00B10BE6">
        <w:rPr>
          <w:rFonts w:ascii="Times New Roman" w:hAnsi="Times New Roman" w:cs="Times New Roman"/>
          <w:sz w:val="24"/>
          <w:szCs w:val="24"/>
        </w:rPr>
        <w:t xml:space="preserve"> </w:t>
      </w:r>
      <w:r w:rsidR="00266FC3">
        <w:rPr>
          <w:rFonts w:ascii="Times New Roman" w:hAnsi="Times New Roman" w:cs="Times New Roman"/>
          <w:sz w:val="24"/>
          <w:szCs w:val="24"/>
        </w:rPr>
        <w:t xml:space="preserve">of all </w:t>
      </w:r>
      <w:r w:rsidR="00B10BE6">
        <w:rPr>
          <w:rFonts w:ascii="Times New Roman" w:hAnsi="Times New Roman" w:cs="Times New Roman"/>
          <w:sz w:val="24"/>
          <w:szCs w:val="24"/>
        </w:rPr>
        <w:t>generations</w:t>
      </w:r>
      <w:r w:rsidR="00266FC3">
        <w:rPr>
          <w:rFonts w:ascii="Times New Roman" w:hAnsi="Times New Roman" w:cs="Times New Roman"/>
          <w:sz w:val="24"/>
          <w:szCs w:val="24"/>
        </w:rPr>
        <w:t xml:space="preserve"> can be equal</w:t>
      </w:r>
      <w:r w:rsidR="00B10BE6">
        <w:rPr>
          <w:rFonts w:ascii="Times New Roman" w:hAnsi="Times New Roman" w:cs="Times New Roman"/>
          <w:sz w:val="24"/>
          <w:szCs w:val="24"/>
        </w:rPr>
        <w:t xml:space="preserve">.” </w:t>
      </w:r>
    </w:p>
    <w:p w14:paraId="156C8024" w14:textId="77777777" w:rsidR="00D92169" w:rsidRPr="00535B7E" w:rsidRDefault="00D92169" w:rsidP="003C1B47">
      <w:pPr>
        <w:tabs>
          <w:tab w:val="left" w:pos="426"/>
        </w:tabs>
        <w:spacing w:line="240" w:lineRule="auto"/>
        <w:ind w:left="425" w:hangingChars="177" w:hanging="425"/>
        <w:rPr>
          <w:rFonts w:ascii="Times New Roman" w:hAnsi="Times New Roman" w:cs="Times New Roman"/>
          <w:sz w:val="24"/>
          <w:szCs w:val="24"/>
        </w:rPr>
      </w:pPr>
    </w:p>
    <w:p w14:paraId="7E7C9DCC" w14:textId="1EEAEF95" w:rsidR="00D92169" w:rsidRDefault="00B10BE6" w:rsidP="003C1B47">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However, the </w:t>
      </w:r>
      <w:r w:rsidR="00266FC3">
        <w:rPr>
          <w:rFonts w:ascii="Times New Roman" w:hAnsi="Times New Roman" w:cs="Times New Roman"/>
          <w:sz w:val="24"/>
          <w:szCs w:val="24"/>
        </w:rPr>
        <w:t xml:space="preserve">reorganization </w:t>
      </w:r>
      <w:r>
        <w:rPr>
          <w:rFonts w:ascii="Times New Roman" w:hAnsi="Times New Roman" w:cs="Times New Roman"/>
          <w:sz w:val="24"/>
          <w:szCs w:val="24"/>
        </w:rPr>
        <w:t xml:space="preserve">plan </w:t>
      </w:r>
      <w:r w:rsidRPr="00B10BE6">
        <w:rPr>
          <w:rFonts w:ascii="Times New Roman" w:hAnsi="Times New Roman" w:cs="Times New Roman"/>
          <w:sz w:val="24"/>
          <w:szCs w:val="24"/>
        </w:rPr>
        <w:t xml:space="preserve">reduces the </w:t>
      </w:r>
      <w:r w:rsidR="00266FC3">
        <w:rPr>
          <w:rFonts w:ascii="Times New Roman" w:hAnsi="Times New Roman" w:cs="Times New Roman"/>
          <w:sz w:val="24"/>
          <w:szCs w:val="24"/>
        </w:rPr>
        <w:t xml:space="preserve">purview </w:t>
      </w:r>
      <w:r w:rsidRPr="00B10BE6">
        <w:rPr>
          <w:rFonts w:ascii="Times New Roman" w:hAnsi="Times New Roman" w:cs="Times New Roman"/>
          <w:sz w:val="24"/>
          <w:szCs w:val="24"/>
        </w:rPr>
        <w:t xml:space="preserve">of </w:t>
      </w:r>
      <w:r>
        <w:rPr>
          <w:rFonts w:ascii="Times New Roman" w:hAnsi="Times New Roman" w:cs="Times New Roman"/>
          <w:sz w:val="24"/>
          <w:szCs w:val="24"/>
        </w:rPr>
        <w:t xml:space="preserve">MOGEF </w:t>
      </w:r>
      <w:r w:rsidRPr="00B10BE6">
        <w:rPr>
          <w:rFonts w:ascii="Times New Roman" w:hAnsi="Times New Roman" w:cs="Times New Roman"/>
          <w:sz w:val="24"/>
          <w:szCs w:val="24"/>
        </w:rPr>
        <w:t xml:space="preserve">to youth and family </w:t>
      </w:r>
      <w:r w:rsidR="00266FC3">
        <w:rPr>
          <w:rFonts w:ascii="Times New Roman" w:hAnsi="Times New Roman" w:cs="Times New Roman"/>
          <w:sz w:val="24"/>
          <w:szCs w:val="24"/>
        </w:rPr>
        <w:t>affairs only</w:t>
      </w:r>
      <w:r w:rsidR="00975AD9">
        <w:rPr>
          <w:rFonts w:ascii="Times New Roman" w:hAnsi="Times New Roman" w:cs="Times New Roman"/>
          <w:sz w:val="24"/>
          <w:szCs w:val="24"/>
        </w:rPr>
        <w:t>,</w:t>
      </w:r>
      <w:r w:rsidR="00266FC3">
        <w:rPr>
          <w:rFonts w:ascii="Times New Roman" w:hAnsi="Times New Roman" w:cs="Times New Roman"/>
          <w:sz w:val="24"/>
          <w:szCs w:val="24"/>
        </w:rPr>
        <w:t xml:space="preserve"> without recognizing </w:t>
      </w:r>
      <w:r w:rsidRPr="00B10BE6">
        <w:rPr>
          <w:rFonts w:ascii="Times New Roman" w:hAnsi="Times New Roman" w:cs="Times New Roman"/>
          <w:sz w:val="24"/>
          <w:szCs w:val="24"/>
        </w:rPr>
        <w:t xml:space="preserve">its </w:t>
      </w:r>
      <w:r w:rsidR="00493F57">
        <w:rPr>
          <w:rFonts w:ascii="Times New Roman" w:hAnsi="Times New Roman" w:cs="Times New Roman"/>
          <w:sz w:val="24"/>
          <w:szCs w:val="24"/>
        </w:rPr>
        <w:t xml:space="preserve">supervising </w:t>
      </w:r>
      <w:r w:rsidRPr="00B10BE6">
        <w:rPr>
          <w:rFonts w:ascii="Times New Roman" w:hAnsi="Times New Roman" w:cs="Times New Roman"/>
          <w:sz w:val="24"/>
          <w:szCs w:val="24"/>
        </w:rPr>
        <w:t>status in</w:t>
      </w:r>
      <w:r w:rsidR="000E5CB3">
        <w:rPr>
          <w:rFonts w:ascii="Times New Roman" w:hAnsi="Times New Roman" w:cs="Times New Roman"/>
          <w:sz w:val="24"/>
          <w:szCs w:val="24"/>
        </w:rPr>
        <w:t xml:space="preserve"> charge of</w:t>
      </w:r>
      <w:r w:rsidRPr="00B10BE6">
        <w:rPr>
          <w:rFonts w:ascii="Times New Roman" w:hAnsi="Times New Roman" w:cs="Times New Roman"/>
          <w:sz w:val="24"/>
          <w:szCs w:val="24"/>
        </w:rPr>
        <w:t xml:space="preserve"> implementing </w:t>
      </w:r>
      <w:r w:rsidR="00975AD9">
        <w:rPr>
          <w:rFonts w:ascii="Times New Roman" w:hAnsi="Times New Roman" w:cs="Times New Roman"/>
          <w:sz w:val="24"/>
          <w:szCs w:val="24"/>
        </w:rPr>
        <w:t xml:space="preserve">overall </w:t>
      </w:r>
      <w:r w:rsidRPr="00B10BE6">
        <w:rPr>
          <w:rFonts w:ascii="Times New Roman" w:hAnsi="Times New Roman" w:cs="Times New Roman"/>
          <w:sz w:val="24"/>
          <w:szCs w:val="24"/>
        </w:rPr>
        <w:t xml:space="preserve">gender equality policies. </w:t>
      </w:r>
      <w:r w:rsidR="009A7FB3">
        <w:rPr>
          <w:rFonts w:ascii="Times New Roman" w:hAnsi="Times New Roman" w:cs="Times New Roman"/>
          <w:sz w:val="24"/>
          <w:szCs w:val="24"/>
        </w:rPr>
        <w:t>Over</w:t>
      </w:r>
      <w:r w:rsidRPr="00B10BE6">
        <w:rPr>
          <w:rFonts w:ascii="Times New Roman" w:hAnsi="Times New Roman" w:cs="Times New Roman"/>
          <w:sz w:val="24"/>
          <w:szCs w:val="24"/>
        </w:rPr>
        <w:t xml:space="preserve"> the past 20 years, </w:t>
      </w:r>
      <w:r w:rsidR="000E5CB3">
        <w:rPr>
          <w:rFonts w:ascii="Times New Roman" w:hAnsi="Times New Roman" w:cs="Times New Roman"/>
          <w:sz w:val="24"/>
          <w:szCs w:val="24"/>
        </w:rPr>
        <w:t xml:space="preserve">MOGEF </w:t>
      </w:r>
      <w:r w:rsidRPr="00B10BE6">
        <w:rPr>
          <w:rFonts w:ascii="Times New Roman" w:hAnsi="Times New Roman" w:cs="Times New Roman"/>
          <w:sz w:val="24"/>
          <w:szCs w:val="24"/>
        </w:rPr>
        <w:t xml:space="preserve">has </w:t>
      </w:r>
      <w:r w:rsidR="00493F57">
        <w:rPr>
          <w:rFonts w:ascii="Times New Roman" w:hAnsi="Times New Roman" w:cs="Times New Roman"/>
          <w:sz w:val="24"/>
          <w:szCs w:val="24"/>
        </w:rPr>
        <w:t>functioned as</w:t>
      </w:r>
      <w:r w:rsidR="00266FC3">
        <w:rPr>
          <w:rFonts w:ascii="Times New Roman" w:hAnsi="Times New Roman" w:cs="Times New Roman"/>
          <w:sz w:val="24"/>
          <w:szCs w:val="24"/>
        </w:rPr>
        <w:t xml:space="preserve"> the </w:t>
      </w:r>
      <w:r w:rsidR="00493F57">
        <w:rPr>
          <w:rFonts w:ascii="Times New Roman" w:hAnsi="Times New Roman" w:cs="Times New Roman"/>
          <w:sz w:val="24"/>
          <w:szCs w:val="24"/>
        </w:rPr>
        <w:t>responsible ministry</w:t>
      </w:r>
      <w:r w:rsidR="00266FC3">
        <w:rPr>
          <w:rFonts w:ascii="Times New Roman" w:hAnsi="Times New Roman" w:cs="Times New Roman"/>
          <w:sz w:val="24"/>
          <w:szCs w:val="24"/>
        </w:rPr>
        <w:t xml:space="preserve"> in </w:t>
      </w:r>
      <w:r w:rsidR="00BB3BE0">
        <w:rPr>
          <w:rFonts w:ascii="Times New Roman" w:hAnsi="Times New Roman" w:cs="Times New Roman"/>
          <w:sz w:val="24"/>
          <w:szCs w:val="24"/>
        </w:rPr>
        <w:t xml:space="preserve">coordinating </w:t>
      </w:r>
      <w:r w:rsidR="000E5CB3">
        <w:rPr>
          <w:rFonts w:ascii="Times New Roman" w:hAnsi="Times New Roman" w:cs="Times New Roman"/>
          <w:sz w:val="24"/>
          <w:szCs w:val="24"/>
        </w:rPr>
        <w:t xml:space="preserve">government policies </w:t>
      </w:r>
      <w:r w:rsidR="00410890">
        <w:rPr>
          <w:rFonts w:ascii="Times New Roman" w:hAnsi="Times New Roman" w:cs="Times New Roman"/>
          <w:sz w:val="24"/>
          <w:szCs w:val="24"/>
        </w:rPr>
        <w:t>reflect</w:t>
      </w:r>
      <w:r w:rsidR="00493F57">
        <w:rPr>
          <w:rFonts w:ascii="Times New Roman" w:hAnsi="Times New Roman" w:cs="Times New Roman"/>
          <w:sz w:val="24"/>
          <w:szCs w:val="24"/>
        </w:rPr>
        <w:t>ing</w:t>
      </w:r>
      <w:r w:rsidR="00410890">
        <w:rPr>
          <w:rFonts w:ascii="Times New Roman" w:hAnsi="Times New Roman" w:cs="Times New Roman"/>
          <w:sz w:val="24"/>
          <w:szCs w:val="24"/>
        </w:rPr>
        <w:t xml:space="preserve"> t</w:t>
      </w:r>
      <w:r w:rsidR="00410890" w:rsidRPr="00410890">
        <w:rPr>
          <w:rFonts w:ascii="Times New Roman" w:hAnsi="Times New Roman" w:cs="Times New Roman"/>
          <w:sz w:val="24"/>
          <w:szCs w:val="24"/>
        </w:rPr>
        <w:t xml:space="preserve">he </w:t>
      </w:r>
      <w:r w:rsidR="00493F57">
        <w:rPr>
          <w:rFonts w:ascii="Times New Roman" w:hAnsi="Times New Roman" w:cs="Times New Roman"/>
          <w:sz w:val="24"/>
          <w:szCs w:val="24"/>
        </w:rPr>
        <w:t xml:space="preserve">gender </w:t>
      </w:r>
      <w:r w:rsidR="00410890" w:rsidRPr="00410890">
        <w:rPr>
          <w:rFonts w:ascii="Times New Roman" w:hAnsi="Times New Roman" w:cs="Times New Roman"/>
          <w:sz w:val="24"/>
          <w:szCs w:val="24"/>
        </w:rPr>
        <w:t xml:space="preserve">perspective </w:t>
      </w:r>
      <w:r w:rsidR="00266FC3">
        <w:rPr>
          <w:rFonts w:ascii="Times New Roman" w:hAnsi="Times New Roman" w:cs="Times New Roman"/>
          <w:sz w:val="24"/>
          <w:szCs w:val="24"/>
        </w:rPr>
        <w:t xml:space="preserve">as a way </w:t>
      </w:r>
      <w:r w:rsidRPr="00B10BE6">
        <w:rPr>
          <w:rFonts w:ascii="Times New Roman" w:hAnsi="Times New Roman" w:cs="Times New Roman"/>
          <w:sz w:val="24"/>
          <w:szCs w:val="24"/>
        </w:rPr>
        <w:t xml:space="preserve">to </w:t>
      </w:r>
      <w:r w:rsidR="00410890">
        <w:rPr>
          <w:rFonts w:ascii="Times New Roman" w:hAnsi="Times New Roman" w:cs="Times New Roman"/>
          <w:sz w:val="24"/>
          <w:szCs w:val="24"/>
        </w:rPr>
        <w:t xml:space="preserve">achieve </w:t>
      </w:r>
      <w:r w:rsidR="00266FC3">
        <w:rPr>
          <w:rFonts w:ascii="Times New Roman" w:hAnsi="Times New Roman" w:cs="Times New Roman"/>
          <w:sz w:val="24"/>
          <w:szCs w:val="24"/>
        </w:rPr>
        <w:t xml:space="preserve">substantive </w:t>
      </w:r>
      <w:r w:rsidRPr="00B10BE6">
        <w:rPr>
          <w:rFonts w:ascii="Times New Roman" w:hAnsi="Times New Roman" w:cs="Times New Roman"/>
          <w:sz w:val="24"/>
          <w:szCs w:val="24"/>
        </w:rPr>
        <w:t xml:space="preserve">gender equality and led </w:t>
      </w:r>
      <w:r w:rsidR="00410890">
        <w:rPr>
          <w:rFonts w:ascii="Times New Roman" w:hAnsi="Times New Roman" w:cs="Times New Roman"/>
          <w:sz w:val="24"/>
          <w:szCs w:val="24"/>
        </w:rPr>
        <w:t xml:space="preserve">the </w:t>
      </w:r>
      <w:r w:rsidR="00493F57">
        <w:rPr>
          <w:rFonts w:ascii="Times New Roman" w:hAnsi="Times New Roman" w:cs="Times New Roman"/>
          <w:sz w:val="24"/>
          <w:szCs w:val="24"/>
        </w:rPr>
        <w:t>continuous</w:t>
      </w:r>
      <w:r w:rsidR="00410890">
        <w:rPr>
          <w:rFonts w:ascii="Times New Roman" w:hAnsi="Times New Roman" w:cs="Times New Roman"/>
          <w:sz w:val="24"/>
          <w:szCs w:val="24"/>
        </w:rPr>
        <w:t xml:space="preserve"> </w:t>
      </w:r>
      <w:r w:rsidRPr="00B10BE6">
        <w:rPr>
          <w:rFonts w:ascii="Times New Roman" w:hAnsi="Times New Roman" w:cs="Times New Roman"/>
          <w:sz w:val="24"/>
          <w:szCs w:val="24"/>
        </w:rPr>
        <w:t>improvement of the National Gender Equality Index (developed in 2009).</w:t>
      </w:r>
      <w:r w:rsidR="00410890">
        <w:rPr>
          <w:rFonts w:ascii="Times New Roman" w:hAnsi="Times New Roman" w:cs="Times New Roman"/>
          <w:sz w:val="24"/>
          <w:szCs w:val="24"/>
        </w:rPr>
        <w:t xml:space="preserve"> </w:t>
      </w:r>
      <w:r w:rsidR="00535B7E">
        <w:rPr>
          <w:rFonts w:ascii="Times New Roman" w:hAnsi="Times New Roman" w:cs="Times New Roman"/>
          <w:sz w:val="24"/>
          <w:szCs w:val="24"/>
        </w:rPr>
        <w:t>T</w:t>
      </w:r>
      <w:r w:rsidRPr="00B10BE6">
        <w:rPr>
          <w:rFonts w:ascii="Times New Roman" w:hAnsi="Times New Roman" w:cs="Times New Roman"/>
          <w:sz w:val="24"/>
          <w:szCs w:val="24"/>
        </w:rPr>
        <w:t xml:space="preserve">he </w:t>
      </w:r>
      <w:r w:rsidR="00266FC3">
        <w:rPr>
          <w:rFonts w:ascii="Times New Roman" w:hAnsi="Times New Roman" w:cs="Times New Roman"/>
          <w:sz w:val="24"/>
          <w:szCs w:val="24"/>
        </w:rPr>
        <w:t xml:space="preserve">reorganization </w:t>
      </w:r>
      <w:r w:rsidRPr="00B10BE6">
        <w:rPr>
          <w:rFonts w:ascii="Times New Roman" w:hAnsi="Times New Roman" w:cs="Times New Roman"/>
          <w:sz w:val="24"/>
          <w:szCs w:val="24"/>
        </w:rPr>
        <w:t xml:space="preserve">plan does not </w:t>
      </w:r>
      <w:r w:rsidR="00266FC3">
        <w:rPr>
          <w:rFonts w:ascii="Times New Roman" w:hAnsi="Times New Roman" w:cs="Times New Roman"/>
          <w:sz w:val="24"/>
          <w:szCs w:val="24"/>
        </w:rPr>
        <w:t xml:space="preserve">specify </w:t>
      </w:r>
      <w:r w:rsidR="00410890">
        <w:rPr>
          <w:rFonts w:ascii="Times New Roman" w:hAnsi="Times New Roman" w:cs="Times New Roman"/>
          <w:sz w:val="24"/>
          <w:szCs w:val="24"/>
        </w:rPr>
        <w:t>which ministry will take over MOGEF</w:t>
      </w:r>
      <w:r w:rsidR="00266FC3">
        <w:rPr>
          <w:rFonts w:ascii="Times New Roman" w:hAnsi="Times New Roman" w:cs="Times New Roman"/>
          <w:sz w:val="24"/>
          <w:szCs w:val="24"/>
        </w:rPr>
        <w:t>’s</w:t>
      </w:r>
      <w:r w:rsidR="00410890">
        <w:rPr>
          <w:rFonts w:ascii="Times New Roman" w:hAnsi="Times New Roman" w:cs="Times New Roman"/>
          <w:sz w:val="24"/>
          <w:szCs w:val="24"/>
        </w:rPr>
        <w:t xml:space="preserve"> </w:t>
      </w:r>
      <w:r w:rsidR="00266FC3">
        <w:rPr>
          <w:rFonts w:ascii="Times New Roman" w:hAnsi="Times New Roman" w:cs="Times New Roman"/>
          <w:sz w:val="24"/>
          <w:szCs w:val="24"/>
        </w:rPr>
        <w:t xml:space="preserve">mission </w:t>
      </w:r>
      <w:r w:rsidR="00410890">
        <w:rPr>
          <w:rFonts w:ascii="Times New Roman" w:hAnsi="Times New Roman" w:cs="Times New Roman"/>
          <w:sz w:val="24"/>
          <w:szCs w:val="24"/>
        </w:rPr>
        <w:t xml:space="preserve">of coordinating gender equality policies. </w:t>
      </w:r>
    </w:p>
    <w:p w14:paraId="0DBE8835" w14:textId="77777777" w:rsidR="00410890" w:rsidRPr="00535B7E" w:rsidRDefault="00410890" w:rsidP="003C1B47">
      <w:pPr>
        <w:tabs>
          <w:tab w:val="left" w:pos="426"/>
        </w:tabs>
        <w:spacing w:line="240" w:lineRule="auto"/>
        <w:ind w:left="425" w:hangingChars="177" w:hanging="425"/>
        <w:rPr>
          <w:rFonts w:ascii="Times New Roman" w:hAnsi="Times New Roman" w:cs="Times New Roman"/>
          <w:sz w:val="24"/>
          <w:szCs w:val="24"/>
        </w:rPr>
      </w:pPr>
    </w:p>
    <w:p w14:paraId="617C1EB6" w14:textId="76AF6440" w:rsidR="00410890" w:rsidRDefault="00410890" w:rsidP="003C1B47">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18130A">
        <w:rPr>
          <w:rFonts w:ascii="Times New Roman" w:hAnsi="Times New Roman" w:cs="Times New Roman"/>
          <w:sz w:val="24"/>
          <w:szCs w:val="24"/>
        </w:rPr>
        <w:t xml:space="preserve">The </w:t>
      </w:r>
      <w:r w:rsidR="0018130A" w:rsidRPr="0018130A">
        <w:rPr>
          <w:rFonts w:ascii="Times New Roman" w:hAnsi="Times New Roman" w:cs="Times New Roman"/>
          <w:sz w:val="24"/>
          <w:szCs w:val="24"/>
        </w:rPr>
        <w:t>NHRCK</w:t>
      </w:r>
      <w:r w:rsidR="0018130A">
        <w:rPr>
          <w:rFonts w:ascii="Times New Roman" w:hAnsi="Times New Roman" w:cs="Times New Roman"/>
          <w:sz w:val="24"/>
          <w:szCs w:val="24"/>
        </w:rPr>
        <w:t xml:space="preserve"> </w:t>
      </w:r>
      <w:r w:rsidR="00266FC3">
        <w:rPr>
          <w:rFonts w:ascii="Times New Roman" w:hAnsi="Times New Roman" w:cs="Times New Roman"/>
          <w:sz w:val="24"/>
          <w:szCs w:val="24"/>
        </w:rPr>
        <w:t xml:space="preserve">previously </w:t>
      </w:r>
      <w:r w:rsidR="0018130A" w:rsidRPr="0018130A">
        <w:rPr>
          <w:rFonts w:ascii="Times New Roman" w:hAnsi="Times New Roman" w:cs="Times New Roman"/>
          <w:sz w:val="24"/>
          <w:szCs w:val="24"/>
        </w:rPr>
        <w:t xml:space="preserve">expressed </w:t>
      </w:r>
      <w:r w:rsidR="00493F57">
        <w:rPr>
          <w:rFonts w:ascii="Times New Roman" w:hAnsi="Times New Roman" w:cs="Times New Roman"/>
          <w:sz w:val="24"/>
          <w:szCs w:val="24"/>
        </w:rPr>
        <w:t>its</w:t>
      </w:r>
      <w:r w:rsidR="00266FC3">
        <w:rPr>
          <w:rFonts w:ascii="Times New Roman" w:hAnsi="Times New Roman" w:cs="Times New Roman"/>
          <w:sz w:val="24"/>
          <w:szCs w:val="24"/>
        </w:rPr>
        <w:t xml:space="preserve"> </w:t>
      </w:r>
      <w:r w:rsidR="0018130A" w:rsidRPr="0018130A">
        <w:rPr>
          <w:rFonts w:ascii="Times New Roman" w:hAnsi="Times New Roman" w:cs="Times New Roman"/>
          <w:sz w:val="24"/>
          <w:szCs w:val="24"/>
        </w:rPr>
        <w:t xml:space="preserve">opinion that abolition of </w:t>
      </w:r>
      <w:r w:rsidR="0018130A">
        <w:rPr>
          <w:rFonts w:ascii="Times New Roman" w:hAnsi="Times New Roman" w:cs="Times New Roman"/>
          <w:sz w:val="24"/>
          <w:szCs w:val="24"/>
        </w:rPr>
        <w:t xml:space="preserve">MOGEF </w:t>
      </w:r>
      <w:r w:rsidR="0018130A" w:rsidRPr="0018130A">
        <w:rPr>
          <w:rFonts w:ascii="Times New Roman" w:hAnsi="Times New Roman" w:cs="Times New Roman"/>
          <w:sz w:val="24"/>
          <w:szCs w:val="24"/>
        </w:rPr>
        <w:t>is highly likely to lead to a</w:t>
      </w:r>
      <w:r w:rsidR="0018130A">
        <w:rPr>
          <w:rFonts w:ascii="Times New Roman" w:hAnsi="Times New Roman" w:cs="Times New Roman"/>
          <w:sz w:val="24"/>
          <w:szCs w:val="24"/>
        </w:rPr>
        <w:t>n overall</w:t>
      </w:r>
      <w:r w:rsidR="0018130A" w:rsidRPr="0018130A">
        <w:rPr>
          <w:rFonts w:ascii="Times New Roman" w:hAnsi="Times New Roman" w:cs="Times New Roman"/>
          <w:sz w:val="24"/>
          <w:szCs w:val="24"/>
        </w:rPr>
        <w:t xml:space="preserve"> setback in gender equality polic</w:t>
      </w:r>
      <w:r w:rsidR="0018130A">
        <w:rPr>
          <w:rFonts w:ascii="Times New Roman" w:hAnsi="Times New Roman" w:cs="Times New Roman"/>
          <w:sz w:val="24"/>
          <w:szCs w:val="24"/>
        </w:rPr>
        <w:t>ies</w:t>
      </w:r>
      <w:r w:rsidR="00493F57">
        <w:rPr>
          <w:rFonts w:ascii="Times New Roman" w:hAnsi="Times New Roman" w:cs="Times New Roman"/>
          <w:sz w:val="24"/>
          <w:szCs w:val="24"/>
        </w:rPr>
        <w:t>.</w:t>
      </w:r>
      <w:r w:rsidR="0018130A" w:rsidRPr="0018130A">
        <w:rPr>
          <w:rFonts w:ascii="Times New Roman" w:hAnsi="Times New Roman" w:cs="Times New Roman"/>
          <w:sz w:val="24"/>
          <w:szCs w:val="24"/>
        </w:rPr>
        <w:t xml:space="preserve"> </w:t>
      </w:r>
      <w:r w:rsidR="00493F57">
        <w:rPr>
          <w:rFonts w:ascii="Times New Roman" w:hAnsi="Times New Roman" w:cs="Times New Roman"/>
          <w:sz w:val="24"/>
          <w:szCs w:val="24"/>
        </w:rPr>
        <w:t>I</w:t>
      </w:r>
      <w:r w:rsidR="0018130A" w:rsidRPr="0018130A">
        <w:rPr>
          <w:rFonts w:ascii="Times New Roman" w:hAnsi="Times New Roman" w:cs="Times New Roman"/>
          <w:sz w:val="24"/>
          <w:szCs w:val="24"/>
        </w:rPr>
        <w:t>t is desirable</w:t>
      </w:r>
      <w:r w:rsidR="0018130A">
        <w:rPr>
          <w:rFonts w:ascii="Times New Roman" w:hAnsi="Times New Roman" w:cs="Times New Roman"/>
          <w:sz w:val="24"/>
          <w:szCs w:val="24"/>
        </w:rPr>
        <w:t xml:space="preserve"> </w:t>
      </w:r>
      <w:r w:rsidR="000379EF">
        <w:rPr>
          <w:rFonts w:ascii="Times New Roman" w:hAnsi="Times New Roman" w:cs="Times New Roman"/>
          <w:sz w:val="24"/>
          <w:szCs w:val="24"/>
        </w:rPr>
        <w:t>that</w:t>
      </w:r>
      <w:r w:rsidR="0018130A">
        <w:rPr>
          <w:rFonts w:ascii="Times New Roman" w:hAnsi="Times New Roman" w:cs="Times New Roman"/>
          <w:sz w:val="24"/>
          <w:szCs w:val="24"/>
        </w:rPr>
        <w:t xml:space="preserve"> a dedicated ministry such as </w:t>
      </w:r>
      <w:r w:rsidR="00535B7E">
        <w:rPr>
          <w:rFonts w:ascii="Times New Roman" w:hAnsi="Times New Roman" w:cs="Times New Roman"/>
          <w:sz w:val="24"/>
          <w:szCs w:val="24"/>
        </w:rPr>
        <w:t>MOGEF</w:t>
      </w:r>
      <w:r w:rsidR="0018130A" w:rsidRPr="0018130A">
        <w:rPr>
          <w:rFonts w:ascii="Times New Roman" w:hAnsi="Times New Roman" w:cs="Times New Roman"/>
          <w:sz w:val="24"/>
          <w:szCs w:val="24"/>
        </w:rPr>
        <w:t xml:space="preserve"> </w:t>
      </w:r>
      <w:r w:rsidR="0018130A">
        <w:rPr>
          <w:rFonts w:ascii="Times New Roman" w:hAnsi="Times New Roman" w:cs="Times New Roman"/>
          <w:sz w:val="24"/>
          <w:szCs w:val="24"/>
        </w:rPr>
        <w:t>take</w:t>
      </w:r>
      <w:r w:rsidR="000379EF">
        <w:rPr>
          <w:rFonts w:ascii="Times New Roman" w:hAnsi="Times New Roman" w:cs="Times New Roman"/>
          <w:sz w:val="24"/>
          <w:szCs w:val="24"/>
        </w:rPr>
        <w:t>s</w:t>
      </w:r>
      <w:r w:rsidR="0018130A">
        <w:rPr>
          <w:rFonts w:ascii="Times New Roman" w:hAnsi="Times New Roman" w:cs="Times New Roman"/>
          <w:sz w:val="24"/>
          <w:szCs w:val="24"/>
        </w:rPr>
        <w:t xml:space="preserve"> the lead in </w:t>
      </w:r>
      <w:r w:rsidR="00C62B47">
        <w:rPr>
          <w:rFonts w:ascii="Times New Roman" w:hAnsi="Times New Roman" w:cs="Times New Roman"/>
          <w:sz w:val="24"/>
          <w:szCs w:val="24"/>
        </w:rPr>
        <w:t xml:space="preserve">promoting </w:t>
      </w:r>
      <w:r w:rsidR="0018130A" w:rsidRPr="0018130A">
        <w:rPr>
          <w:rFonts w:ascii="Times New Roman" w:hAnsi="Times New Roman" w:cs="Times New Roman"/>
          <w:sz w:val="24"/>
          <w:szCs w:val="24"/>
        </w:rPr>
        <w:t>gender equality</w:t>
      </w:r>
      <w:r w:rsidR="000379EF">
        <w:rPr>
          <w:rFonts w:ascii="Times New Roman" w:hAnsi="Times New Roman" w:cs="Times New Roman"/>
          <w:sz w:val="24"/>
          <w:szCs w:val="24"/>
        </w:rPr>
        <w:t xml:space="preserve"> policies</w:t>
      </w:r>
      <w:r w:rsidR="0018130A" w:rsidRPr="0018130A">
        <w:rPr>
          <w:rFonts w:ascii="Times New Roman" w:hAnsi="Times New Roman" w:cs="Times New Roman"/>
          <w:sz w:val="24"/>
          <w:szCs w:val="24"/>
        </w:rPr>
        <w:t xml:space="preserve"> </w:t>
      </w:r>
      <w:r w:rsidR="00C62B47">
        <w:rPr>
          <w:rFonts w:ascii="Times New Roman" w:hAnsi="Times New Roman" w:cs="Times New Roman"/>
          <w:sz w:val="24"/>
          <w:szCs w:val="24"/>
        </w:rPr>
        <w:t xml:space="preserve">in close connection and coordination with other ministries responsible for </w:t>
      </w:r>
      <w:r w:rsidR="0018130A" w:rsidRPr="0018130A">
        <w:rPr>
          <w:rFonts w:ascii="Times New Roman" w:hAnsi="Times New Roman" w:cs="Times New Roman"/>
          <w:sz w:val="24"/>
          <w:szCs w:val="24"/>
        </w:rPr>
        <w:t>labor, welfare, and education</w:t>
      </w:r>
      <w:r w:rsidR="00C62B47">
        <w:rPr>
          <w:rFonts w:ascii="Times New Roman" w:hAnsi="Times New Roman" w:cs="Times New Roman"/>
          <w:sz w:val="24"/>
          <w:szCs w:val="24"/>
        </w:rPr>
        <w:t xml:space="preserve"> (October 14, 2022). </w:t>
      </w:r>
    </w:p>
    <w:p w14:paraId="71B31491" w14:textId="1498E4CD" w:rsidR="00C62B47" w:rsidRPr="00535B7E" w:rsidRDefault="00C62B47" w:rsidP="003C1B47">
      <w:pPr>
        <w:tabs>
          <w:tab w:val="left" w:pos="426"/>
        </w:tabs>
        <w:spacing w:line="240" w:lineRule="auto"/>
        <w:ind w:left="425" w:hangingChars="177" w:hanging="425"/>
        <w:rPr>
          <w:rFonts w:ascii="Times New Roman" w:hAnsi="Times New Roman" w:cs="Times New Roman"/>
          <w:sz w:val="24"/>
          <w:szCs w:val="24"/>
        </w:rPr>
      </w:pPr>
    </w:p>
    <w:p w14:paraId="671D625E" w14:textId="41A5DBA5" w:rsidR="00847BAD" w:rsidRPr="00BB3BE0" w:rsidRDefault="00AF2614" w:rsidP="00002B33">
      <w:pPr>
        <w:spacing w:line="240" w:lineRule="auto"/>
        <w:ind w:left="425" w:hangingChars="177" w:hanging="425"/>
        <w:rPr>
          <w:rFonts w:ascii="Times New Roman" w:hAnsi="Times New Roman" w:cs="Times New Roman"/>
          <w:b/>
          <w:sz w:val="24"/>
          <w:szCs w:val="24"/>
        </w:rPr>
      </w:pPr>
      <w:r w:rsidRPr="00BB3BE0">
        <w:rPr>
          <w:rFonts w:ascii="Times New Roman" w:hAnsi="Times New Roman" w:cs="Times New Roman" w:hint="eastAsia"/>
          <w:b/>
          <w:sz w:val="24"/>
          <w:szCs w:val="24"/>
        </w:rPr>
        <w:lastRenderedPageBreak/>
        <w:t>Q</w:t>
      </w:r>
      <w:r w:rsidRPr="00BB3BE0">
        <w:rPr>
          <w:rFonts w:ascii="Times New Roman" w:hAnsi="Times New Roman" w:cs="Times New Roman"/>
          <w:b/>
          <w:sz w:val="24"/>
          <w:szCs w:val="24"/>
        </w:rPr>
        <w:t>uestion</w:t>
      </w:r>
    </w:p>
    <w:p w14:paraId="23DEE5FE" w14:textId="63961359" w:rsidR="00AF2614" w:rsidRPr="00847BAD" w:rsidRDefault="00155F1A" w:rsidP="00002B33">
      <w:pPr>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6</w:t>
      </w:r>
      <w:r w:rsidR="00AF2614">
        <w:rPr>
          <w:rFonts w:ascii="Times New Roman" w:hAnsi="Times New Roman" w:cs="Times New Roman"/>
          <w:sz w:val="24"/>
          <w:szCs w:val="24"/>
        </w:rPr>
        <w:t>.</w:t>
      </w:r>
      <w:r w:rsidR="00AF2614">
        <w:rPr>
          <w:rFonts w:ascii="Times New Roman" w:hAnsi="Times New Roman" w:cs="Times New Roman"/>
          <w:sz w:val="24"/>
          <w:szCs w:val="24"/>
        </w:rPr>
        <w:tab/>
      </w:r>
      <w:r w:rsidR="000379EF">
        <w:rPr>
          <w:rFonts w:ascii="Times New Roman" w:hAnsi="Times New Roman" w:cs="Times New Roman"/>
          <w:sz w:val="24"/>
          <w:szCs w:val="24"/>
        </w:rPr>
        <w:t xml:space="preserve">In fighting against </w:t>
      </w:r>
      <w:r w:rsidR="00AF2614" w:rsidRPr="00AF2614">
        <w:rPr>
          <w:rFonts w:ascii="Times New Roman" w:hAnsi="Times New Roman" w:cs="Times New Roman"/>
          <w:sz w:val="24"/>
          <w:szCs w:val="24"/>
        </w:rPr>
        <w:t>discrimination against women</w:t>
      </w:r>
      <w:r w:rsidR="00A23990">
        <w:rPr>
          <w:rFonts w:ascii="Times New Roman" w:hAnsi="Times New Roman" w:cs="Times New Roman"/>
          <w:sz w:val="24"/>
          <w:szCs w:val="24"/>
        </w:rPr>
        <w:t>,</w:t>
      </w:r>
      <w:r w:rsidR="00AF2614" w:rsidRPr="00AF2614">
        <w:rPr>
          <w:rFonts w:ascii="Times New Roman" w:hAnsi="Times New Roman" w:cs="Times New Roman"/>
          <w:sz w:val="24"/>
          <w:szCs w:val="24"/>
        </w:rPr>
        <w:t xml:space="preserve"> </w:t>
      </w:r>
      <w:r w:rsidR="00AF2614">
        <w:rPr>
          <w:rFonts w:ascii="Times New Roman" w:hAnsi="Times New Roman" w:cs="Times New Roman"/>
          <w:sz w:val="24"/>
          <w:szCs w:val="24"/>
        </w:rPr>
        <w:t xml:space="preserve">MOGEF </w:t>
      </w:r>
      <w:r w:rsidR="00AF2614" w:rsidRPr="00AF2614">
        <w:rPr>
          <w:rFonts w:ascii="Times New Roman" w:hAnsi="Times New Roman" w:cs="Times New Roman"/>
          <w:sz w:val="24"/>
          <w:szCs w:val="24"/>
        </w:rPr>
        <w:t xml:space="preserve">has </w:t>
      </w:r>
      <w:r w:rsidR="00A23990">
        <w:rPr>
          <w:rFonts w:ascii="Times New Roman" w:hAnsi="Times New Roman" w:cs="Times New Roman"/>
          <w:sz w:val="24"/>
          <w:szCs w:val="24"/>
        </w:rPr>
        <w:t xml:space="preserve">played </w:t>
      </w:r>
      <w:r w:rsidR="00AF2614">
        <w:rPr>
          <w:rFonts w:ascii="Times New Roman" w:hAnsi="Times New Roman" w:cs="Times New Roman"/>
          <w:sz w:val="24"/>
          <w:szCs w:val="24"/>
        </w:rPr>
        <w:t>a pivotal role</w:t>
      </w:r>
      <w:r w:rsidR="00AF2614" w:rsidRPr="00AF2614">
        <w:rPr>
          <w:rFonts w:ascii="Times New Roman" w:hAnsi="Times New Roman" w:cs="Times New Roman"/>
          <w:sz w:val="24"/>
          <w:szCs w:val="24"/>
        </w:rPr>
        <w:t xml:space="preserve">. If </w:t>
      </w:r>
      <w:r w:rsidR="00AF2614">
        <w:rPr>
          <w:rFonts w:ascii="Times New Roman" w:hAnsi="Times New Roman" w:cs="Times New Roman"/>
          <w:sz w:val="24"/>
          <w:szCs w:val="24"/>
        </w:rPr>
        <w:t>the government</w:t>
      </w:r>
      <w:r w:rsidR="006D4903">
        <w:rPr>
          <w:rFonts w:ascii="Times New Roman" w:hAnsi="Times New Roman" w:cs="Times New Roman"/>
          <w:sz w:val="24"/>
          <w:szCs w:val="24"/>
        </w:rPr>
        <w:t xml:space="preserve"> intends to </w:t>
      </w:r>
      <w:r w:rsidR="00A23990">
        <w:rPr>
          <w:rFonts w:ascii="Times New Roman" w:hAnsi="Times New Roman" w:cs="Times New Roman"/>
          <w:sz w:val="24"/>
          <w:szCs w:val="24"/>
        </w:rPr>
        <w:t xml:space="preserve">abolish </w:t>
      </w:r>
      <w:r w:rsidR="006D4903">
        <w:rPr>
          <w:rFonts w:ascii="Times New Roman" w:hAnsi="Times New Roman" w:cs="Times New Roman"/>
          <w:sz w:val="24"/>
          <w:szCs w:val="24"/>
        </w:rPr>
        <w:t xml:space="preserve">MOGEF, </w:t>
      </w:r>
      <w:r w:rsidR="000379EF">
        <w:rPr>
          <w:rFonts w:ascii="Times New Roman" w:hAnsi="Times New Roman" w:cs="Times New Roman"/>
          <w:sz w:val="24"/>
          <w:szCs w:val="24"/>
        </w:rPr>
        <w:t>please</w:t>
      </w:r>
      <w:r w:rsidR="00A23990">
        <w:rPr>
          <w:rFonts w:ascii="Times New Roman" w:hAnsi="Times New Roman" w:cs="Times New Roman"/>
          <w:sz w:val="24"/>
          <w:szCs w:val="24"/>
        </w:rPr>
        <w:t xml:space="preserve"> </w:t>
      </w:r>
      <w:r w:rsidR="00AF2614" w:rsidRPr="00AF2614">
        <w:rPr>
          <w:rFonts w:ascii="Times New Roman" w:hAnsi="Times New Roman" w:cs="Times New Roman"/>
          <w:sz w:val="24"/>
          <w:szCs w:val="24"/>
        </w:rPr>
        <w:t xml:space="preserve">clarify how </w:t>
      </w:r>
      <w:r w:rsidR="000379EF">
        <w:rPr>
          <w:rFonts w:ascii="Times New Roman" w:hAnsi="Times New Roman" w:cs="Times New Roman"/>
          <w:sz w:val="24"/>
          <w:szCs w:val="24"/>
        </w:rPr>
        <w:t>it</w:t>
      </w:r>
      <w:r w:rsidR="006D4903">
        <w:rPr>
          <w:rFonts w:ascii="Times New Roman" w:hAnsi="Times New Roman" w:cs="Times New Roman"/>
          <w:sz w:val="24"/>
          <w:szCs w:val="24"/>
        </w:rPr>
        <w:t xml:space="preserve"> </w:t>
      </w:r>
      <w:r w:rsidR="00AF2614" w:rsidRPr="00AF2614">
        <w:rPr>
          <w:rFonts w:ascii="Times New Roman" w:hAnsi="Times New Roman" w:cs="Times New Roman"/>
          <w:sz w:val="24"/>
          <w:szCs w:val="24"/>
        </w:rPr>
        <w:t>will implement and coordinate gender equality policies to eliminate structural gender discrimination.</w:t>
      </w:r>
    </w:p>
    <w:p w14:paraId="26CF1570" w14:textId="77777777" w:rsidR="00002B33" w:rsidRDefault="00002B33" w:rsidP="00002B33">
      <w:pPr>
        <w:spacing w:line="240" w:lineRule="auto"/>
        <w:ind w:left="425" w:hangingChars="177" w:hanging="425"/>
        <w:rPr>
          <w:rFonts w:ascii="Times New Roman" w:hAnsi="Times New Roman" w:cs="Times New Roman"/>
          <w:sz w:val="24"/>
          <w:szCs w:val="24"/>
        </w:rPr>
      </w:pPr>
    </w:p>
    <w:p w14:paraId="621538D3" w14:textId="4CA97163" w:rsidR="006D4903" w:rsidRPr="00376EF3" w:rsidRDefault="006D4903" w:rsidP="006D4903">
      <w:pPr>
        <w:tabs>
          <w:tab w:val="left" w:pos="426"/>
        </w:tabs>
        <w:spacing w:line="240" w:lineRule="auto"/>
        <w:rPr>
          <w:rFonts w:ascii="Times New Roman" w:hAnsi="Times New Roman" w:cs="Times New Roman"/>
          <w:b/>
          <w:sz w:val="24"/>
          <w:szCs w:val="24"/>
        </w:rPr>
      </w:pPr>
      <w:r w:rsidRPr="00376EF3">
        <w:rPr>
          <w:rFonts w:ascii="Times New Roman" w:hAnsi="Times New Roman" w:cs="Times New Roman" w:hint="eastAsia"/>
          <w:b/>
          <w:sz w:val="24"/>
          <w:szCs w:val="24"/>
        </w:rPr>
        <w:t>I</w:t>
      </w:r>
      <w:r w:rsidRPr="00376EF3">
        <w:rPr>
          <w:rFonts w:ascii="Times New Roman" w:hAnsi="Times New Roman" w:cs="Times New Roman"/>
          <w:b/>
          <w:sz w:val="24"/>
          <w:szCs w:val="24"/>
        </w:rPr>
        <w:t xml:space="preserve">ssue </w:t>
      </w:r>
      <w:r>
        <w:rPr>
          <w:rFonts w:ascii="Times New Roman" w:hAnsi="Times New Roman" w:cs="Times New Roman"/>
          <w:b/>
          <w:sz w:val="24"/>
          <w:szCs w:val="24"/>
        </w:rPr>
        <w:t>2</w:t>
      </w:r>
      <w:r w:rsidRPr="00376EF3">
        <w:rPr>
          <w:rFonts w:ascii="Times New Roman" w:hAnsi="Times New Roman" w:cs="Times New Roman"/>
          <w:b/>
          <w:sz w:val="24"/>
          <w:szCs w:val="24"/>
        </w:rPr>
        <w:t xml:space="preserve">: </w:t>
      </w:r>
      <w:r>
        <w:rPr>
          <w:rFonts w:ascii="Times New Roman" w:hAnsi="Times New Roman" w:cs="Times New Roman"/>
          <w:b/>
          <w:sz w:val="24"/>
          <w:szCs w:val="24"/>
        </w:rPr>
        <w:t>The C</w:t>
      </w:r>
      <w:r w:rsidR="009B2EBD">
        <w:rPr>
          <w:rFonts w:ascii="Times New Roman" w:hAnsi="Times New Roman" w:cs="Times New Roman"/>
          <w:b/>
          <w:sz w:val="24"/>
          <w:szCs w:val="24"/>
        </w:rPr>
        <w:t>OVID</w:t>
      </w:r>
      <w:r>
        <w:rPr>
          <w:rFonts w:ascii="Times New Roman" w:hAnsi="Times New Roman" w:cs="Times New Roman"/>
          <w:b/>
          <w:sz w:val="24"/>
          <w:szCs w:val="24"/>
        </w:rPr>
        <w:t xml:space="preserve">-19 </w:t>
      </w:r>
      <w:r w:rsidR="009B2EBD">
        <w:rPr>
          <w:rFonts w:ascii="Times New Roman" w:hAnsi="Times New Roman" w:cs="Times New Roman"/>
          <w:b/>
          <w:sz w:val="24"/>
          <w:szCs w:val="24"/>
        </w:rPr>
        <w:t xml:space="preserve">Pandemic </w:t>
      </w:r>
      <w:r>
        <w:rPr>
          <w:rFonts w:ascii="Times New Roman" w:hAnsi="Times New Roman" w:cs="Times New Roman"/>
          <w:b/>
          <w:sz w:val="24"/>
          <w:szCs w:val="24"/>
        </w:rPr>
        <w:t xml:space="preserve">and Women’s Rights </w:t>
      </w:r>
    </w:p>
    <w:p w14:paraId="6331F1AF" w14:textId="77777777" w:rsidR="006D4903" w:rsidRPr="00376EF3" w:rsidRDefault="006D4903" w:rsidP="006D4903">
      <w:pPr>
        <w:tabs>
          <w:tab w:val="left" w:pos="426"/>
        </w:tabs>
        <w:spacing w:line="240" w:lineRule="auto"/>
        <w:ind w:left="425" w:hangingChars="177" w:hanging="425"/>
        <w:rPr>
          <w:rFonts w:ascii="Times New Roman" w:hAnsi="Times New Roman" w:cs="Times New Roman"/>
          <w:b/>
          <w:sz w:val="24"/>
          <w:szCs w:val="24"/>
        </w:rPr>
      </w:pPr>
      <w:r w:rsidRPr="00376EF3">
        <w:rPr>
          <w:rFonts w:ascii="Times New Roman" w:hAnsi="Times New Roman" w:cs="Times New Roman" w:hint="eastAsia"/>
          <w:b/>
          <w:sz w:val="24"/>
          <w:szCs w:val="24"/>
        </w:rPr>
        <w:t>C</w:t>
      </w:r>
      <w:r w:rsidRPr="00376EF3">
        <w:rPr>
          <w:rFonts w:ascii="Times New Roman" w:hAnsi="Times New Roman" w:cs="Times New Roman"/>
          <w:b/>
          <w:sz w:val="24"/>
          <w:szCs w:val="24"/>
        </w:rPr>
        <w:t>urrent Status</w:t>
      </w:r>
    </w:p>
    <w:p w14:paraId="5BE1FF13" w14:textId="1777054D" w:rsidR="00002B33" w:rsidRPr="0018130A" w:rsidRDefault="00E56D10" w:rsidP="006D4903">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7</w:t>
      </w:r>
      <w:r w:rsidR="00002B33">
        <w:rPr>
          <w:rFonts w:ascii="Times New Roman" w:hAnsi="Times New Roman" w:cs="Times New Roman"/>
          <w:sz w:val="24"/>
          <w:szCs w:val="24"/>
        </w:rPr>
        <w:t>.</w:t>
      </w:r>
      <w:r w:rsidR="006D4903">
        <w:rPr>
          <w:rFonts w:ascii="Times New Roman" w:hAnsi="Times New Roman" w:cs="Times New Roman"/>
          <w:sz w:val="24"/>
          <w:szCs w:val="24"/>
        </w:rPr>
        <w:tab/>
      </w:r>
      <w:r w:rsidR="000379EF">
        <w:rPr>
          <w:rFonts w:ascii="Times New Roman" w:hAnsi="Times New Roman" w:cs="Times New Roman"/>
          <w:sz w:val="24"/>
          <w:szCs w:val="24"/>
        </w:rPr>
        <w:t xml:space="preserve">The negative impact of </w:t>
      </w:r>
      <w:r w:rsidR="006D4903" w:rsidRPr="006D4903">
        <w:rPr>
          <w:rFonts w:ascii="Times New Roman" w:hAnsi="Times New Roman" w:cs="Times New Roman"/>
          <w:sz w:val="24"/>
          <w:szCs w:val="24"/>
        </w:rPr>
        <w:t>COVID-19</w:t>
      </w:r>
      <w:r w:rsidR="00A23990">
        <w:rPr>
          <w:rFonts w:ascii="Times New Roman" w:hAnsi="Times New Roman" w:cs="Times New Roman"/>
          <w:sz w:val="24"/>
          <w:szCs w:val="24"/>
        </w:rPr>
        <w:t xml:space="preserve"> </w:t>
      </w:r>
      <w:r w:rsidR="006D4903">
        <w:rPr>
          <w:rFonts w:ascii="Times New Roman" w:hAnsi="Times New Roman" w:cs="Times New Roman"/>
          <w:sz w:val="24"/>
          <w:szCs w:val="24"/>
        </w:rPr>
        <w:t xml:space="preserve">on </w:t>
      </w:r>
      <w:r w:rsidR="006D4903" w:rsidRPr="006D4903">
        <w:rPr>
          <w:rFonts w:ascii="Times New Roman" w:hAnsi="Times New Roman" w:cs="Times New Roman"/>
          <w:sz w:val="24"/>
          <w:szCs w:val="24"/>
        </w:rPr>
        <w:t>the labor market</w:t>
      </w:r>
      <w:r w:rsidR="00A23990">
        <w:rPr>
          <w:rFonts w:ascii="Times New Roman" w:hAnsi="Times New Roman" w:cs="Times New Roman"/>
          <w:sz w:val="24"/>
          <w:szCs w:val="24"/>
        </w:rPr>
        <w:t xml:space="preserve"> </w:t>
      </w:r>
      <w:r w:rsidR="00A649B4">
        <w:rPr>
          <w:rFonts w:ascii="Times New Roman" w:hAnsi="Times New Roman" w:cs="Times New Roman"/>
          <w:sz w:val="24"/>
          <w:szCs w:val="24"/>
        </w:rPr>
        <w:t>left</w:t>
      </w:r>
      <w:r w:rsidR="00A23990">
        <w:rPr>
          <w:rFonts w:ascii="Times New Roman" w:hAnsi="Times New Roman" w:cs="Times New Roman"/>
          <w:sz w:val="24"/>
          <w:szCs w:val="24"/>
        </w:rPr>
        <w:t xml:space="preserve"> a particularly acute</w:t>
      </w:r>
      <w:r w:rsidR="006D4903" w:rsidRPr="006D4903">
        <w:rPr>
          <w:rFonts w:ascii="Times New Roman" w:hAnsi="Times New Roman" w:cs="Times New Roman"/>
          <w:sz w:val="24"/>
          <w:szCs w:val="24"/>
        </w:rPr>
        <w:t xml:space="preserve"> </w:t>
      </w:r>
      <w:r w:rsidR="00A23990">
        <w:rPr>
          <w:rFonts w:ascii="Times New Roman" w:hAnsi="Times New Roman" w:cs="Times New Roman"/>
          <w:sz w:val="24"/>
          <w:szCs w:val="24"/>
        </w:rPr>
        <w:t xml:space="preserve">impact on </w:t>
      </w:r>
      <w:r w:rsidR="006D4903" w:rsidRPr="006D4903">
        <w:rPr>
          <w:rFonts w:ascii="Times New Roman" w:hAnsi="Times New Roman" w:cs="Times New Roman"/>
          <w:sz w:val="24"/>
          <w:szCs w:val="24"/>
        </w:rPr>
        <w:t xml:space="preserve">female workers. This is because </w:t>
      </w:r>
      <w:r w:rsidR="002D1D5C">
        <w:rPr>
          <w:rFonts w:ascii="Times New Roman" w:hAnsi="Times New Roman" w:cs="Times New Roman"/>
          <w:sz w:val="24"/>
          <w:szCs w:val="24"/>
        </w:rPr>
        <w:t xml:space="preserve">women </w:t>
      </w:r>
      <w:r w:rsidR="006D4903" w:rsidRPr="006D4903">
        <w:rPr>
          <w:rFonts w:ascii="Times New Roman" w:hAnsi="Times New Roman" w:cs="Times New Roman"/>
          <w:sz w:val="24"/>
          <w:szCs w:val="24"/>
        </w:rPr>
        <w:t>are concentrated in face-to-face</w:t>
      </w:r>
      <w:r w:rsidR="00527E9D">
        <w:rPr>
          <w:rFonts w:ascii="Times New Roman" w:hAnsi="Times New Roman" w:cs="Times New Roman"/>
          <w:sz w:val="24"/>
          <w:szCs w:val="24"/>
        </w:rPr>
        <w:t xml:space="preserve"> </w:t>
      </w:r>
      <w:r w:rsidR="006D4903" w:rsidRPr="006D4903">
        <w:rPr>
          <w:rFonts w:ascii="Times New Roman" w:hAnsi="Times New Roman" w:cs="Times New Roman"/>
          <w:sz w:val="24"/>
          <w:szCs w:val="24"/>
        </w:rPr>
        <w:t xml:space="preserve">service industries and </w:t>
      </w:r>
      <w:r w:rsidR="002D1D5C">
        <w:rPr>
          <w:rFonts w:ascii="Times New Roman" w:hAnsi="Times New Roman" w:cs="Times New Roman"/>
          <w:sz w:val="24"/>
          <w:szCs w:val="24"/>
        </w:rPr>
        <w:t xml:space="preserve">shoulder a greater portion of the </w:t>
      </w:r>
      <w:r w:rsidR="00987CDE">
        <w:rPr>
          <w:rFonts w:ascii="Times New Roman" w:hAnsi="Times New Roman" w:cs="Times New Roman"/>
          <w:sz w:val="24"/>
          <w:szCs w:val="24"/>
        </w:rPr>
        <w:t>childcare</w:t>
      </w:r>
      <w:r w:rsidR="002D1D5C">
        <w:rPr>
          <w:rFonts w:ascii="Times New Roman" w:hAnsi="Times New Roman" w:cs="Times New Roman"/>
          <w:sz w:val="24"/>
          <w:szCs w:val="24"/>
        </w:rPr>
        <w:t xml:space="preserve"> burden</w:t>
      </w:r>
      <w:r w:rsidR="006D4903" w:rsidRPr="006D4903">
        <w:rPr>
          <w:rFonts w:ascii="Times New Roman" w:hAnsi="Times New Roman" w:cs="Times New Roman"/>
          <w:sz w:val="24"/>
          <w:szCs w:val="24"/>
        </w:rPr>
        <w:t xml:space="preserve">. </w:t>
      </w:r>
      <w:r w:rsidR="00377FF4">
        <w:rPr>
          <w:rFonts w:ascii="Times New Roman" w:hAnsi="Times New Roman" w:cs="Times New Roman"/>
          <w:sz w:val="24"/>
          <w:szCs w:val="24"/>
        </w:rPr>
        <w:t>S</w:t>
      </w:r>
      <w:r w:rsidR="002D1D5C">
        <w:rPr>
          <w:rFonts w:ascii="Times New Roman" w:hAnsi="Times New Roman" w:cs="Times New Roman"/>
          <w:sz w:val="24"/>
          <w:szCs w:val="24"/>
        </w:rPr>
        <w:t xml:space="preserve">ince </w:t>
      </w:r>
      <w:r w:rsidR="006D4903" w:rsidRPr="006D4903">
        <w:rPr>
          <w:rFonts w:ascii="Times New Roman" w:hAnsi="Times New Roman" w:cs="Times New Roman"/>
          <w:sz w:val="24"/>
          <w:szCs w:val="24"/>
        </w:rPr>
        <w:t xml:space="preserve">March 2020, </w:t>
      </w:r>
      <w:r w:rsidR="002D1D5C">
        <w:rPr>
          <w:rFonts w:ascii="Times New Roman" w:hAnsi="Times New Roman" w:cs="Times New Roman"/>
          <w:sz w:val="24"/>
          <w:szCs w:val="24"/>
        </w:rPr>
        <w:t xml:space="preserve">the </w:t>
      </w:r>
      <w:r w:rsidR="006D4903" w:rsidRPr="006D4903">
        <w:rPr>
          <w:rFonts w:ascii="Times New Roman" w:hAnsi="Times New Roman" w:cs="Times New Roman"/>
          <w:sz w:val="24"/>
          <w:szCs w:val="24"/>
        </w:rPr>
        <w:t xml:space="preserve">decrease in </w:t>
      </w:r>
      <w:r w:rsidR="00B22CED">
        <w:rPr>
          <w:rFonts w:ascii="Times New Roman" w:hAnsi="Times New Roman" w:cs="Times New Roman"/>
          <w:sz w:val="24"/>
          <w:szCs w:val="24"/>
        </w:rPr>
        <w:t xml:space="preserve">the </w:t>
      </w:r>
      <w:r w:rsidR="00377FF4">
        <w:rPr>
          <w:rFonts w:ascii="Times New Roman" w:hAnsi="Times New Roman" w:cs="Times New Roman"/>
          <w:sz w:val="24"/>
          <w:szCs w:val="24"/>
        </w:rPr>
        <w:t xml:space="preserve">women’s </w:t>
      </w:r>
      <w:r w:rsidR="00B22CED">
        <w:rPr>
          <w:rFonts w:ascii="Times New Roman" w:hAnsi="Times New Roman" w:cs="Times New Roman"/>
          <w:sz w:val="24"/>
          <w:szCs w:val="24"/>
        </w:rPr>
        <w:t>employ</w:t>
      </w:r>
      <w:r w:rsidR="00377FF4">
        <w:rPr>
          <w:rFonts w:ascii="Times New Roman" w:hAnsi="Times New Roman" w:cs="Times New Roman"/>
          <w:sz w:val="24"/>
          <w:szCs w:val="24"/>
        </w:rPr>
        <w:t>ment</w:t>
      </w:r>
      <w:r w:rsidR="00B22CED">
        <w:rPr>
          <w:rFonts w:ascii="Times New Roman" w:hAnsi="Times New Roman" w:cs="Times New Roman"/>
          <w:sz w:val="24"/>
          <w:szCs w:val="24"/>
        </w:rPr>
        <w:t xml:space="preserve"> </w:t>
      </w:r>
      <w:r w:rsidR="006D4903" w:rsidRPr="006D4903">
        <w:rPr>
          <w:rFonts w:ascii="Times New Roman" w:hAnsi="Times New Roman" w:cs="Times New Roman"/>
          <w:sz w:val="24"/>
          <w:szCs w:val="24"/>
        </w:rPr>
        <w:t>was greater than that of</w:t>
      </w:r>
      <w:r w:rsidR="00B22CED">
        <w:rPr>
          <w:rFonts w:ascii="Times New Roman" w:hAnsi="Times New Roman" w:cs="Times New Roman"/>
          <w:sz w:val="24"/>
          <w:szCs w:val="24"/>
        </w:rPr>
        <w:t xml:space="preserve"> men</w:t>
      </w:r>
      <w:r w:rsidR="006D4903" w:rsidRPr="006D4903">
        <w:rPr>
          <w:rFonts w:ascii="Times New Roman" w:hAnsi="Times New Roman" w:cs="Times New Roman"/>
          <w:sz w:val="24"/>
          <w:szCs w:val="24"/>
        </w:rPr>
        <w:t xml:space="preserve">, </w:t>
      </w:r>
      <w:r w:rsidR="002D1D5C">
        <w:rPr>
          <w:rFonts w:ascii="Times New Roman" w:hAnsi="Times New Roman" w:cs="Times New Roman"/>
          <w:sz w:val="24"/>
          <w:szCs w:val="24"/>
        </w:rPr>
        <w:t xml:space="preserve">while the </w:t>
      </w:r>
      <w:r w:rsidR="00377FF4">
        <w:rPr>
          <w:rFonts w:ascii="Times New Roman" w:hAnsi="Times New Roman" w:cs="Times New Roman"/>
          <w:sz w:val="24"/>
          <w:szCs w:val="24"/>
        </w:rPr>
        <w:t>women’s</w:t>
      </w:r>
      <w:r w:rsidR="00B22CED">
        <w:rPr>
          <w:rFonts w:ascii="Times New Roman" w:hAnsi="Times New Roman" w:cs="Times New Roman"/>
          <w:sz w:val="24"/>
          <w:szCs w:val="24"/>
        </w:rPr>
        <w:t xml:space="preserve"> unemploy</w:t>
      </w:r>
      <w:r w:rsidR="00377FF4">
        <w:rPr>
          <w:rFonts w:ascii="Times New Roman" w:hAnsi="Times New Roman" w:cs="Times New Roman"/>
          <w:sz w:val="24"/>
          <w:szCs w:val="24"/>
        </w:rPr>
        <w:t>ment</w:t>
      </w:r>
      <w:r w:rsidR="0096347B">
        <w:rPr>
          <w:rFonts w:ascii="Times New Roman" w:hAnsi="Times New Roman" w:cs="Times New Roman"/>
          <w:sz w:val="24"/>
          <w:szCs w:val="24"/>
        </w:rPr>
        <w:t xml:space="preserve"> increased</w:t>
      </w:r>
      <w:r w:rsidR="002D1D5C">
        <w:rPr>
          <w:rFonts w:ascii="Times New Roman" w:hAnsi="Times New Roman" w:cs="Times New Roman"/>
          <w:sz w:val="24"/>
          <w:szCs w:val="24"/>
        </w:rPr>
        <w:t xml:space="preserve"> greater </w:t>
      </w:r>
      <w:r w:rsidR="006D4903" w:rsidRPr="006D4903">
        <w:rPr>
          <w:rFonts w:ascii="Times New Roman" w:hAnsi="Times New Roman" w:cs="Times New Roman"/>
          <w:sz w:val="24"/>
          <w:szCs w:val="24"/>
        </w:rPr>
        <w:t>than that of men</w:t>
      </w:r>
      <w:r w:rsidR="00527E9D">
        <w:rPr>
          <w:rFonts w:ascii="Times New Roman" w:hAnsi="Times New Roman" w:cs="Times New Roman"/>
          <w:sz w:val="24"/>
          <w:szCs w:val="24"/>
        </w:rPr>
        <w:t>.</w:t>
      </w:r>
      <w:r w:rsidR="006D4903" w:rsidRPr="006D4903">
        <w:rPr>
          <w:rFonts w:ascii="Times New Roman" w:hAnsi="Times New Roman" w:cs="Times New Roman"/>
          <w:sz w:val="24"/>
          <w:szCs w:val="24"/>
        </w:rPr>
        <w:t xml:space="preserve"> In addition, the number of </w:t>
      </w:r>
      <w:r w:rsidR="00EF4D1D">
        <w:rPr>
          <w:rFonts w:ascii="Times New Roman" w:hAnsi="Times New Roman" w:cs="Times New Roman"/>
          <w:sz w:val="24"/>
          <w:szCs w:val="24"/>
        </w:rPr>
        <w:t xml:space="preserve">female </w:t>
      </w:r>
      <w:r w:rsidR="006D4903" w:rsidRPr="006D4903">
        <w:rPr>
          <w:rFonts w:ascii="Times New Roman" w:hAnsi="Times New Roman" w:cs="Times New Roman"/>
          <w:sz w:val="24"/>
          <w:szCs w:val="24"/>
        </w:rPr>
        <w:t>workers</w:t>
      </w:r>
      <w:r w:rsidR="00EF4D1D">
        <w:rPr>
          <w:rFonts w:ascii="Times New Roman" w:hAnsi="Times New Roman" w:cs="Times New Roman"/>
          <w:sz w:val="24"/>
          <w:szCs w:val="24"/>
        </w:rPr>
        <w:t xml:space="preserve"> temporar</w:t>
      </w:r>
      <w:r w:rsidR="00F34D6B">
        <w:rPr>
          <w:rFonts w:ascii="Times New Roman" w:hAnsi="Times New Roman" w:cs="Times New Roman"/>
          <w:sz w:val="24"/>
          <w:szCs w:val="24"/>
        </w:rPr>
        <w:t>il</w:t>
      </w:r>
      <w:r w:rsidR="00EF4D1D">
        <w:rPr>
          <w:rFonts w:ascii="Times New Roman" w:hAnsi="Times New Roman" w:cs="Times New Roman"/>
          <w:sz w:val="24"/>
          <w:szCs w:val="24"/>
        </w:rPr>
        <w:t>y la</w:t>
      </w:r>
      <w:r w:rsidR="00F34D6B">
        <w:rPr>
          <w:rFonts w:ascii="Times New Roman" w:hAnsi="Times New Roman" w:cs="Times New Roman"/>
          <w:sz w:val="24"/>
          <w:szCs w:val="24"/>
        </w:rPr>
        <w:t>id</w:t>
      </w:r>
      <w:r w:rsidR="00EF4D1D">
        <w:rPr>
          <w:rFonts w:ascii="Times New Roman" w:hAnsi="Times New Roman" w:cs="Times New Roman"/>
          <w:sz w:val="24"/>
          <w:szCs w:val="24"/>
        </w:rPr>
        <w:t>-off</w:t>
      </w:r>
      <w:r w:rsidR="006D4903" w:rsidRPr="006D4903">
        <w:rPr>
          <w:rFonts w:ascii="Times New Roman" w:hAnsi="Times New Roman" w:cs="Times New Roman"/>
          <w:sz w:val="24"/>
          <w:szCs w:val="24"/>
        </w:rPr>
        <w:t xml:space="preserve"> </w:t>
      </w:r>
      <w:r w:rsidR="00F34D6B" w:rsidRPr="006D4903">
        <w:rPr>
          <w:rFonts w:ascii="Times New Roman" w:hAnsi="Times New Roman" w:cs="Times New Roman"/>
          <w:sz w:val="24"/>
          <w:szCs w:val="24"/>
        </w:rPr>
        <w:t>(</w:t>
      </w:r>
      <w:r w:rsidR="00F34D6B">
        <w:rPr>
          <w:rFonts w:ascii="Times New Roman" w:hAnsi="Times New Roman" w:cs="Times New Roman"/>
          <w:sz w:val="24"/>
          <w:szCs w:val="24"/>
        </w:rPr>
        <w:t xml:space="preserve">both </w:t>
      </w:r>
      <w:r w:rsidR="00F34D6B" w:rsidRPr="006D4903">
        <w:rPr>
          <w:rFonts w:ascii="Times New Roman" w:hAnsi="Times New Roman" w:cs="Times New Roman"/>
          <w:sz w:val="24"/>
          <w:szCs w:val="24"/>
        </w:rPr>
        <w:t xml:space="preserve">paid and </w:t>
      </w:r>
      <w:r w:rsidR="00F34D6B">
        <w:rPr>
          <w:rFonts w:ascii="Times New Roman" w:hAnsi="Times New Roman" w:cs="Times New Roman"/>
          <w:sz w:val="24"/>
          <w:szCs w:val="24"/>
        </w:rPr>
        <w:t>un</w:t>
      </w:r>
      <w:r w:rsidR="00F34D6B" w:rsidRPr="006D4903">
        <w:rPr>
          <w:rFonts w:ascii="Times New Roman" w:hAnsi="Times New Roman" w:cs="Times New Roman"/>
          <w:sz w:val="24"/>
          <w:szCs w:val="24"/>
        </w:rPr>
        <w:t>paid)</w:t>
      </w:r>
      <w:r w:rsidR="00F34D6B">
        <w:rPr>
          <w:rFonts w:ascii="Times New Roman" w:hAnsi="Times New Roman" w:cs="Times New Roman"/>
          <w:sz w:val="24"/>
          <w:szCs w:val="24"/>
        </w:rPr>
        <w:t xml:space="preserve"> </w:t>
      </w:r>
      <w:r w:rsidR="006D4903" w:rsidRPr="006D4903">
        <w:rPr>
          <w:rFonts w:ascii="Times New Roman" w:hAnsi="Times New Roman" w:cs="Times New Roman"/>
          <w:sz w:val="24"/>
          <w:szCs w:val="24"/>
        </w:rPr>
        <w:t xml:space="preserve">was twice that of </w:t>
      </w:r>
      <w:r w:rsidR="004E4760">
        <w:rPr>
          <w:rFonts w:ascii="Times New Roman" w:hAnsi="Times New Roman" w:cs="Times New Roman"/>
          <w:sz w:val="24"/>
          <w:szCs w:val="24"/>
        </w:rPr>
        <w:t>their male counterparts</w:t>
      </w:r>
      <w:r w:rsidR="006D4903" w:rsidRPr="006D4903">
        <w:rPr>
          <w:rFonts w:ascii="Times New Roman" w:hAnsi="Times New Roman" w:cs="Times New Roman"/>
          <w:sz w:val="24"/>
          <w:szCs w:val="24"/>
        </w:rPr>
        <w:t xml:space="preserve">, and the number of short-time workers </w:t>
      </w:r>
      <w:r w:rsidR="003B785D">
        <w:rPr>
          <w:rFonts w:ascii="Times New Roman" w:hAnsi="Times New Roman" w:cs="Times New Roman"/>
          <w:sz w:val="24"/>
          <w:szCs w:val="24"/>
        </w:rPr>
        <w:t xml:space="preserve">working </w:t>
      </w:r>
      <w:r w:rsidR="00CF68A8">
        <w:rPr>
          <w:rFonts w:ascii="Times New Roman" w:hAnsi="Times New Roman" w:cs="Times New Roman"/>
          <w:sz w:val="24"/>
          <w:szCs w:val="24"/>
        </w:rPr>
        <w:t>fewer</w:t>
      </w:r>
      <w:r w:rsidR="006D4903" w:rsidRPr="006D4903">
        <w:rPr>
          <w:rFonts w:ascii="Times New Roman" w:hAnsi="Times New Roman" w:cs="Times New Roman"/>
          <w:sz w:val="24"/>
          <w:szCs w:val="24"/>
        </w:rPr>
        <w:t xml:space="preserve"> than 15 hours </w:t>
      </w:r>
      <w:r w:rsidR="00CF68A8">
        <w:rPr>
          <w:rFonts w:ascii="Times New Roman" w:hAnsi="Times New Roman" w:cs="Times New Roman"/>
          <w:sz w:val="24"/>
          <w:szCs w:val="24"/>
        </w:rPr>
        <w:t xml:space="preserve">per week </w:t>
      </w:r>
      <w:r w:rsidR="006D4903" w:rsidRPr="006D4903">
        <w:rPr>
          <w:rFonts w:ascii="Times New Roman" w:hAnsi="Times New Roman" w:cs="Times New Roman"/>
          <w:sz w:val="24"/>
          <w:szCs w:val="24"/>
        </w:rPr>
        <w:t xml:space="preserve">also increased significantly. In particular, after </w:t>
      </w:r>
      <w:r w:rsidR="004E4760">
        <w:rPr>
          <w:rFonts w:ascii="Times New Roman" w:hAnsi="Times New Roman" w:cs="Times New Roman"/>
          <w:sz w:val="24"/>
          <w:szCs w:val="24"/>
        </w:rPr>
        <w:t xml:space="preserve">the outbreak of </w:t>
      </w:r>
      <w:r w:rsidR="006D4903" w:rsidRPr="006D4903">
        <w:rPr>
          <w:rFonts w:ascii="Times New Roman" w:hAnsi="Times New Roman" w:cs="Times New Roman"/>
          <w:sz w:val="24"/>
          <w:szCs w:val="24"/>
        </w:rPr>
        <w:t xml:space="preserve">COVID-19, the </w:t>
      </w:r>
      <w:r w:rsidR="00CF68A8">
        <w:rPr>
          <w:rFonts w:ascii="Times New Roman" w:hAnsi="Times New Roman" w:cs="Times New Roman"/>
          <w:sz w:val="24"/>
          <w:szCs w:val="24"/>
        </w:rPr>
        <w:t xml:space="preserve">ratio </w:t>
      </w:r>
      <w:r w:rsidR="006D4903" w:rsidRPr="006D4903">
        <w:rPr>
          <w:rFonts w:ascii="Times New Roman" w:hAnsi="Times New Roman" w:cs="Times New Roman"/>
          <w:sz w:val="24"/>
          <w:szCs w:val="24"/>
        </w:rPr>
        <w:t xml:space="preserve">of </w:t>
      </w:r>
      <w:r w:rsidR="00CF68A8">
        <w:rPr>
          <w:rFonts w:ascii="Times New Roman" w:hAnsi="Times New Roman" w:cs="Times New Roman"/>
          <w:sz w:val="24"/>
          <w:szCs w:val="24"/>
        </w:rPr>
        <w:t xml:space="preserve">jobless </w:t>
      </w:r>
      <w:r w:rsidR="006D4903" w:rsidRPr="006D4903">
        <w:rPr>
          <w:rFonts w:ascii="Times New Roman" w:hAnsi="Times New Roman" w:cs="Times New Roman"/>
          <w:sz w:val="24"/>
          <w:szCs w:val="24"/>
        </w:rPr>
        <w:t xml:space="preserve">households </w:t>
      </w:r>
      <w:r w:rsidR="00CF68A8">
        <w:rPr>
          <w:rFonts w:ascii="Times New Roman" w:hAnsi="Times New Roman" w:cs="Times New Roman"/>
          <w:sz w:val="24"/>
          <w:szCs w:val="24"/>
        </w:rPr>
        <w:t xml:space="preserve">to </w:t>
      </w:r>
      <w:r w:rsidR="007C70A7">
        <w:rPr>
          <w:rFonts w:ascii="Times New Roman" w:hAnsi="Times New Roman" w:cs="Times New Roman"/>
          <w:sz w:val="24"/>
          <w:szCs w:val="24"/>
        </w:rPr>
        <w:t xml:space="preserve">female-headed </w:t>
      </w:r>
      <w:r w:rsidR="006D4903" w:rsidRPr="006D4903">
        <w:rPr>
          <w:rFonts w:ascii="Times New Roman" w:hAnsi="Times New Roman" w:cs="Times New Roman"/>
          <w:sz w:val="24"/>
          <w:szCs w:val="24"/>
        </w:rPr>
        <w:t xml:space="preserve">households with children </w:t>
      </w:r>
      <w:r w:rsidR="00CF68A8">
        <w:rPr>
          <w:rFonts w:ascii="Times New Roman" w:hAnsi="Times New Roman" w:cs="Times New Roman"/>
          <w:sz w:val="24"/>
          <w:szCs w:val="24"/>
        </w:rPr>
        <w:t xml:space="preserve">rose </w:t>
      </w:r>
      <w:r w:rsidR="006D4903" w:rsidRPr="006D4903">
        <w:rPr>
          <w:rFonts w:ascii="Times New Roman" w:hAnsi="Times New Roman" w:cs="Times New Roman"/>
          <w:sz w:val="24"/>
          <w:szCs w:val="24"/>
        </w:rPr>
        <w:t>from 11.3</w:t>
      </w:r>
      <w:r w:rsidR="00CF68A8">
        <w:rPr>
          <w:rFonts w:ascii="Times New Roman" w:hAnsi="Times New Roman" w:cs="Times New Roman"/>
          <w:sz w:val="24"/>
          <w:szCs w:val="24"/>
        </w:rPr>
        <w:t xml:space="preserve"> percent</w:t>
      </w:r>
      <w:r w:rsidR="006D4903" w:rsidRPr="006D4903">
        <w:rPr>
          <w:rFonts w:ascii="Times New Roman" w:hAnsi="Times New Roman" w:cs="Times New Roman"/>
          <w:sz w:val="24"/>
          <w:szCs w:val="24"/>
        </w:rPr>
        <w:t xml:space="preserve"> to 17.4</w:t>
      </w:r>
      <w:r w:rsidR="00CF68A8">
        <w:rPr>
          <w:rFonts w:ascii="Times New Roman" w:hAnsi="Times New Roman" w:cs="Times New Roman"/>
          <w:sz w:val="24"/>
          <w:szCs w:val="24"/>
        </w:rPr>
        <w:t xml:space="preserve"> percent</w:t>
      </w:r>
      <w:r w:rsidR="006D4903" w:rsidRPr="006D4903">
        <w:rPr>
          <w:rFonts w:ascii="Times New Roman" w:hAnsi="Times New Roman" w:cs="Times New Roman"/>
          <w:sz w:val="24"/>
          <w:szCs w:val="24"/>
        </w:rPr>
        <w:t>.</w:t>
      </w:r>
      <w:r w:rsidR="00002B33">
        <w:rPr>
          <w:rFonts w:ascii="Times New Roman" w:hAnsi="Times New Roman" w:cs="Times New Roman"/>
          <w:sz w:val="24"/>
          <w:szCs w:val="24"/>
        </w:rPr>
        <w:tab/>
      </w:r>
    </w:p>
    <w:p w14:paraId="09D67EEF" w14:textId="77777777" w:rsidR="006D4903" w:rsidRPr="00CF68A8" w:rsidRDefault="006D4903" w:rsidP="003C1B47">
      <w:pPr>
        <w:tabs>
          <w:tab w:val="left" w:pos="426"/>
        </w:tabs>
        <w:spacing w:line="240" w:lineRule="auto"/>
        <w:ind w:left="425" w:hangingChars="177" w:hanging="425"/>
        <w:rPr>
          <w:rFonts w:ascii="Times New Roman" w:hAnsi="Times New Roman" w:cs="Times New Roman"/>
          <w:sz w:val="24"/>
          <w:szCs w:val="24"/>
        </w:rPr>
      </w:pPr>
    </w:p>
    <w:p w14:paraId="7ECD6F62" w14:textId="13B5D2CD" w:rsidR="00963F96" w:rsidRDefault="00E56D10" w:rsidP="00B856F4">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8</w:t>
      </w:r>
      <w:r w:rsidR="004E4760">
        <w:rPr>
          <w:rFonts w:ascii="Times New Roman" w:hAnsi="Times New Roman" w:cs="Times New Roman"/>
          <w:sz w:val="24"/>
          <w:szCs w:val="24"/>
        </w:rPr>
        <w:t>.</w:t>
      </w:r>
      <w:r w:rsidR="004E4760">
        <w:rPr>
          <w:rFonts w:ascii="Times New Roman" w:hAnsi="Times New Roman" w:cs="Times New Roman"/>
          <w:sz w:val="24"/>
          <w:szCs w:val="24"/>
        </w:rPr>
        <w:tab/>
      </w:r>
      <w:r w:rsidR="006D0697">
        <w:rPr>
          <w:rFonts w:ascii="Times New Roman" w:hAnsi="Times New Roman" w:cs="Times New Roman"/>
          <w:sz w:val="24"/>
          <w:szCs w:val="24"/>
        </w:rPr>
        <w:t>As of August 2021, m</w:t>
      </w:r>
      <w:r w:rsidR="0002226B" w:rsidRPr="0002226B">
        <w:rPr>
          <w:rFonts w:ascii="Times New Roman" w:hAnsi="Times New Roman" w:cs="Times New Roman"/>
          <w:sz w:val="24"/>
          <w:szCs w:val="24"/>
        </w:rPr>
        <w:t xml:space="preserve">ale employment </w:t>
      </w:r>
      <w:r w:rsidR="006D0697">
        <w:rPr>
          <w:rFonts w:ascii="Times New Roman" w:hAnsi="Times New Roman" w:cs="Times New Roman"/>
          <w:sz w:val="24"/>
          <w:szCs w:val="24"/>
        </w:rPr>
        <w:t xml:space="preserve">was </w:t>
      </w:r>
      <w:r w:rsidR="0002226B" w:rsidRPr="0002226B">
        <w:rPr>
          <w:rFonts w:ascii="Times New Roman" w:hAnsi="Times New Roman" w:cs="Times New Roman"/>
          <w:sz w:val="24"/>
          <w:szCs w:val="24"/>
        </w:rPr>
        <w:t>recovered to pre-COVID-19 level</w:t>
      </w:r>
      <w:r w:rsidR="00B56E02" w:rsidRPr="00B56E02">
        <w:rPr>
          <w:rFonts w:ascii="Times New Roman" w:hAnsi="Times New Roman" w:cs="Times New Roman"/>
          <w:sz w:val="24"/>
          <w:szCs w:val="24"/>
        </w:rPr>
        <w:t>,</w:t>
      </w:r>
      <w:r w:rsidR="00B56E02">
        <w:rPr>
          <w:rFonts w:ascii="Times New Roman" w:hAnsi="Times New Roman" w:cs="Times New Roman"/>
          <w:sz w:val="24"/>
          <w:szCs w:val="24"/>
        </w:rPr>
        <w:t xml:space="preserve"> </w:t>
      </w:r>
      <w:r w:rsidR="0002226B">
        <w:rPr>
          <w:rFonts w:ascii="Times New Roman" w:hAnsi="Times New Roman" w:cs="Times New Roman"/>
          <w:sz w:val="24"/>
          <w:szCs w:val="24"/>
        </w:rPr>
        <w:t xml:space="preserve">while </w:t>
      </w:r>
      <w:r w:rsidR="00F6463A">
        <w:rPr>
          <w:rFonts w:ascii="Times New Roman" w:hAnsi="Times New Roman" w:cs="Times New Roman"/>
          <w:sz w:val="24"/>
          <w:szCs w:val="24"/>
        </w:rPr>
        <w:t>female employment</w:t>
      </w:r>
      <w:r w:rsidR="0002226B" w:rsidRPr="0002226B">
        <w:rPr>
          <w:rFonts w:ascii="Times New Roman" w:hAnsi="Times New Roman" w:cs="Times New Roman"/>
          <w:sz w:val="24"/>
          <w:szCs w:val="24"/>
        </w:rPr>
        <w:t xml:space="preserve"> </w:t>
      </w:r>
      <w:r w:rsidR="00F6463A">
        <w:rPr>
          <w:rFonts w:ascii="Times New Roman" w:hAnsi="Times New Roman" w:cs="Times New Roman"/>
          <w:sz w:val="24"/>
          <w:szCs w:val="24"/>
        </w:rPr>
        <w:t xml:space="preserve">has </w:t>
      </w:r>
      <w:r w:rsidR="0002226B" w:rsidRPr="0002226B">
        <w:rPr>
          <w:rFonts w:ascii="Times New Roman" w:hAnsi="Times New Roman" w:cs="Times New Roman"/>
          <w:sz w:val="24"/>
          <w:szCs w:val="24"/>
        </w:rPr>
        <w:t>not</w:t>
      </w:r>
      <w:r w:rsidR="00F6463A">
        <w:rPr>
          <w:rFonts w:ascii="Times New Roman" w:hAnsi="Times New Roman" w:cs="Times New Roman"/>
          <w:sz w:val="24"/>
          <w:szCs w:val="24"/>
        </w:rPr>
        <w:t xml:space="preserve"> yet</w:t>
      </w:r>
      <w:r w:rsidR="0002226B" w:rsidRPr="0002226B">
        <w:rPr>
          <w:rFonts w:ascii="Times New Roman" w:hAnsi="Times New Roman" w:cs="Times New Roman"/>
          <w:sz w:val="24"/>
          <w:szCs w:val="24"/>
        </w:rPr>
        <w:t xml:space="preserve"> re</w:t>
      </w:r>
      <w:r w:rsidR="00B56E02">
        <w:rPr>
          <w:rFonts w:ascii="Times New Roman" w:hAnsi="Times New Roman" w:cs="Times New Roman"/>
          <w:sz w:val="24"/>
          <w:szCs w:val="24"/>
        </w:rPr>
        <w:t>turned</w:t>
      </w:r>
      <w:r w:rsidR="0002226B" w:rsidRPr="0002226B">
        <w:rPr>
          <w:rFonts w:ascii="Times New Roman" w:hAnsi="Times New Roman" w:cs="Times New Roman"/>
          <w:sz w:val="24"/>
          <w:szCs w:val="24"/>
        </w:rPr>
        <w:t xml:space="preserve"> to </w:t>
      </w:r>
      <w:r w:rsidR="00770708">
        <w:rPr>
          <w:rFonts w:ascii="Times New Roman" w:hAnsi="Times New Roman" w:cs="Times New Roman"/>
          <w:sz w:val="24"/>
          <w:szCs w:val="24"/>
        </w:rPr>
        <w:t>pre-pandemic level</w:t>
      </w:r>
      <w:r w:rsidR="0002226B" w:rsidRPr="0002226B">
        <w:rPr>
          <w:rFonts w:ascii="Times New Roman" w:hAnsi="Times New Roman" w:cs="Times New Roman"/>
          <w:sz w:val="24"/>
          <w:szCs w:val="24"/>
        </w:rPr>
        <w:t xml:space="preserve">. </w:t>
      </w:r>
      <w:r w:rsidR="003D1E33">
        <w:rPr>
          <w:rFonts w:ascii="Times New Roman" w:hAnsi="Times New Roman" w:cs="Times New Roman" w:hint="eastAsia"/>
          <w:sz w:val="24"/>
          <w:szCs w:val="24"/>
        </w:rPr>
        <w:t>D</w:t>
      </w:r>
      <w:r w:rsidR="003D1E33">
        <w:rPr>
          <w:rFonts w:ascii="Times New Roman" w:hAnsi="Times New Roman" w:cs="Times New Roman"/>
          <w:sz w:val="24"/>
          <w:szCs w:val="24"/>
        </w:rPr>
        <w:t>uring</w:t>
      </w:r>
      <w:r w:rsidR="00770708" w:rsidRPr="00770708">
        <w:rPr>
          <w:rFonts w:ascii="Times New Roman" w:hAnsi="Times New Roman" w:cs="Times New Roman"/>
          <w:sz w:val="24"/>
          <w:szCs w:val="24"/>
        </w:rPr>
        <w:t xml:space="preserve"> COVID-19, public </w:t>
      </w:r>
      <w:r w:rsidR="00770708">
        <w:rPr>
          <w:rFonts w:ascii="Times New Roman" w:hAnsi="Times New Roman" w:cs="Times New Roman"/>
          <w:sz w:val="24"/>
          <w:szCs w:val="24"/>
        </w:rPr>
        <w:t>child</w:t>
      </w:r>
      <w:r w:rsidR="00770708" w:rsidRPr="00770708">
        <w:rPr>
          <w:rFonts w:ascii="Times New Roman" w:hAnsi="Times New Roman" w:cs="Times New Roman"/>
          <w:sz w:val="24"/>
          <w:szCs w:val="24"/>
        </w:rPr>
        <w:t xml:space="preserve">care services </w:t>
      </w:r>
      <w:r w:rsidR="006D0697">
        <w:rPr>
          <w:rFonts w:ascii="Times New Roman" w:hAnsi="Times New Roman" w:cs="Times New Roman"/>
          <w:sz w:val="24"/>
          <w:szCs w:val="24"/>
        </w:rPr>
        <w:t>at the</w:t>
      </w:r>
      <w:r w:rsidR="00770708" w:rsidRPr="00770708">
        <w:rPr>
          <w:rFonts w:ascii="Times New Roman" w:hAnsi="Times New Roman" w:cs="Times New Roman"/>
          <w:sz w:val="24"/>
          <w:szCs w:val="24"/>
        </w:rPr>
        <w:t xml:space="preserve"> daycare centers, kindergartens, and schools were completely suspended or operated </w:t>
      </w:r>
      <w:r w:rsidR="006D0697">
        <w:rPr>
          <w:rFonts w:ascii="Times New Roman" w:hAnsi="Times New Roman" w:cs="Times New Roman"/>
          <w:sz w:val="24"/>
          <w:szCs w:val="24"/>
        </w:rPr>
        <w:t xml:space="preserve">only </w:t>
      </w:r>
      <w:r w:rsidR="00770708" w:rsidRPr="00770708">
        <w:rPr>
          <w:rFonts w:ascii="Times New Roman" w:hAnsi="Times New Roman" w:cs="Times New Roman"/>
          <w:sz w:val="24"/>
          <w:szCs w:val="24"/>
        </w:rPr>
        <w:t xml:space="preserve">on a limited basis. </w:t>
      </w:r>
      <w:r w:rsidR="002D1D5C">
        <w:rPr>
          <w:rFonts w:ascii="Times New Roman" w:hAnsi="Times New Roman" w:cs="Times New Roman"/>
          <w:sz w:val="24"/>
          <w:szCs w:val="24"/>
        </w:rPr>
        <w:t>Subsequently</w:t>
      </w:r>
      <w:r w:rsidR="00770708" w:rsidRPr="00770708">
        <w:rPr>
          <w:rFonts w:ascii="Times New Roman" w:hAnsi="Times New Roman" w:cs="Times New Roman"/>
          <w:sz w:val="24"/>
          <w:szCs w:val="24"/>
        </w:rPr>
        <w:t xml:space="preserve">, </w:t>
      </w:r>
      <w:r w:rsidR="002D1D5C">
        <w:rPr>
          <w:rFonts w:ascii="Times New Roman" w:hAnsi="Times New Roman" w:cs="Times New Roman"/>
          <w:sz w:val="24"/>
          <w:szCs w:val="24"/>
        </w:rPr>
        <w:t xml:space="preserve">the burden of </w:t>
      </w:r>
      <w:r w:rsidR="00E2728F">
        <w:rPr>
          <w:rFonts w:ascii="Times New Roman" w:hAnsi="Times New Roman" w:cs="Times New Roman"/>
          <w:sz w:val="24"/>
          <w:szCs w:val="24"/>
        </w:rPr>
        <w:t>childcare</w:t>
      </w:r>
      <w:r w:rsidR="00F6442A">
        <w:rPr>
          <w:rFonts w:ascii="Times New Roman" w:hAnsi="Times New Roman" w:cs="Times New Roman"/>
          <w:sz w:val="24"/>
          <w:szCs w:val="24"/>
        </w:rPr>
        <w:t xml:space="preserve"> shortage</w:t>
      </w:r>
      <w:r w:rsidR="00C42A5F">
        <w:rPr>
          <w:rFonts w:ascii="Times New Roman" w:hAnsi="Times New Roman" w:cs="Times New Roman"/>
          <w:sz w:val="24"/>
          <w:szCs w:val="24"/>
        </w:rPr>
        <w:t>s</w:t>
      </w:r>
      <w:r w:rsidR="00F6442A">
        <w:rPr>
          <w:rFonts w:ascii="Times New Roman" w:hAnsi="Times New Roman" w:cs="Times New Roman"/>
          <w:sz w:val="24"/>
          <w:szCs w:val="24"/>
        </w:rPr>
        <w:t xml:space="preserve"> </w:t>
      </w:r>
      <w:r w:rsidR="00770708" w:rsidRPr="00770708">
        <w:rPr>
          <w:rFonts w:ascii="Times New Roman" w:hAnsi="Times New Roman" w:cs="Times New Roman"/>
          <w:sz w:val="24"/>
          <w:szCs w:val="24"/>
        </w:rPr>
        <w:t>w</w:t>
      </w:r>
      <w:r w:rsidR="005E71EE">
        <w:rPr>
          <w:rFonts w:ascii="Times New Roman" w:hAnsi="Times New Roman" w:cs="Times New Roman"/>
          <w:sz w:val="24"/>
          <w:szCs w:val="24"/>
        </w:rPr>
        <w:t>as</w:t>
      </w:r>
      <w:r w:rsidR="00770708" w:rsidRPr="00770708">
        <w:rPr>
          <w:rFonts w:ascii="Times New Roman" w:hAnsi="Times New Roman" w:cs="Times New Roman"/>
          <w:sz w:val="24"/>
          <w:szCs w:val="24"/>
        </w:rPr>
        <w:t xml:space="preserve"> </w:t>
      </w:r>
      <w:r w:rsidR="006D0697">
        <w:rPr>
          <w:rFonts w:ascii="Times New Roman" w:hAnsi="Times New Roman" w:cs="Times New Roman"/>
          <w:sz w:val="24"/>
          <w:szCs w:val="24"/>
        </w:rPr>
        <w:t>disproportionately</w:t>
      </w:r>
      <w:r w:rsidR="00E2728F">
        <w:rPr>
          <w:rFonts w:ascii="Times New Roman" w:hAnsi="Times New Roman" w:cs="Times New Roman"/>
          <w:sz w:val="24"/>
          <w:szCs w:val="24"/>
        </w:rPr>
        <w:t xml:space="preserve"> </w:t>
      </w:r>
      <w:r w:rsidR="002D1D5C">
        <w:rPr>
          <w:rFonts w:ascii="Times New Roman" w:hAnsi="Times New Roman" w:cs="Times New Roman"/>
          <w:sz w:val="24"/>
          <w:szCs w:val="24"/>
        </w:rPr>
        <w:t xml:space="preserve">borne </w:t>
      </w:r>
      <w:r w:rsidR="00770708" w:rsidRPr="00770708">
        <w:rPr>
          <w:rFonts w:ascii="Times New Roman" w:hAnsi="Times New Roman" w:cs="Times New Roman"/>
          <w:sz w:val="24"/>
          <w:szCs w:val="24"/>
        </w:rPr>
        <w:t>by famil</w:t>
      </w:r>
      <w:r w:rsidR="00E2728F">
        <w:rPr>
          <w:rFonts w:ascii="Times New Roman" w:hAnsi="Times New Roman" w:cs="Times New Roman"/>
          <w:sz w:val="24"/>
          <w:szCs w:val="24"/>
        </w:rPr>
        <w:t>ies</w:t>
      </w:r>
      <w:r w:rsidR="002D1D5C">
        <w:rPr>
          <w:rFonts w:ascii="Times New Roman" w:hAnsi="Times New Roman" w:cs="Times New Roman"/>
          <w:sz w:val="24"/>
          <w:szCs w:val="24"/>
        </w:rPr>
        <w:t xml:space="preserve"> with children</w:t>
      </w:r>
      <w:r w:rsidR="002500EA">
        <w:rPr>
          <w:rFonts w:ascii="Times New Roman" w:hAnsi="Times New Roman" w:cs="Times New Roman"/>
          <w:sz w:val="24"/>
          <w:szCs w:val="24"/>
        </w:rPr>
        <w:t xml:space="preserve">, </w:t>
      </w:r>
      <w:r w:rsidR="00E2728F">
        <w:rPr>
          <w:rFonts w:ascii="Times New Roman" w:hAnsi="Times New Roman" w:cs="Times New Roman"/>
          <w:sz w:val="24"/>
          <w:szCs w:val="24"/>
        </w:rPr>
        <w:t xml:space="preserve">mainly </w:t>
      </w:r>
      <w:r w:rsidR="002D1D5C">
        <w:rPr>
          <w:rFonts w:ascii="Times New Roman" w:hAnsi="Times New Roman" w:cs="Times New Roman"/>
          <w:sz w:val="24"/>
          <w:szCs w:val="24"/>
        </w:rPr>
        <w:t xml:space="preserve">by </w:t>
      </w:r>
      <w:r w:rsidR="00770708" w:rsidRPr="00770708">
        <w:rPr>
          <w:rFonts w:ascii="Times New Roman" w:hAnsi="Times New Roman" w:cs="Times New Roman"/>
          <w:sz w:val="24"/>
          <w:szCs w:val="24"/>
        </w:rPr>
        <w:t xml:space="preserve">women. </w:t>
      </w:r>
      <w:r w:rsidR="002D1D5C">
        <w:rPr>
          <w:rFonts w:ascii="Times New Roman" w:hAnsi="Times New Roman" w:cs="Times New Roman"/>
          <w:sz w:val="24"/>
          <w:szCs w:val="24"/>
        </w:rPr>
        <w:t xml:space="preserve">Workers </w:t>
      </w:r>
      <w:r w:rsidR="00E2728F">
        <w:rPr>
          <w:rFonts w:ascii="Times New Roman" w:hAnsi="Times New Roman" w:cs="Times New Roman"/>
          <w:sz w:val="24"/>
          <w:szCs w:val="24"/>
        </w:rPr>
        <w:t xml:space="preserve">who </w:t>
      </w:r>
      <w:r w:rsidR="00770708" w:rsidRPr="00770708">
        <w:rPr>
          <w:rFonts w:ascii="Times New Roman" w:hAnsi="Times New Roman" w:cs="Times New Roman"/>
          <w:sz w:val="24"/>
          <w:szCs w:val="24"/>
        </w:rPr>
        <w:t xml:space="preserve">adjusted their </w:t>
      </w:r>
      <w:r w:rsidR="00E2728F">
        <w:rPr>
          <w:rFonts w:ascii="Times New Roman" w:hAnsi="Times New Roman" w:cs="Times New Roman"/>
          <w:sz w:val="24"/>
          <w:szCs w:val="24"/>
        </w:rPr>
        <w:t>jobs</w:t>
      </w:r>
      <w:r w:rsidR="00770708" w:rsidRPr="00770708">
        <w:rPr>
          <w:rFonts w:ascii="Times New Roman" w:hAnsi="Times New Roman" w:cs="Times New Roman"/>
          <w:sz w:val="24"/>
          <w:szCs w:val="24"/>
        </w:rPr>
        <w:t xml:space="preserve"> or </w:t>
      </w:r>
      <w:bookmarkStart w:id="2" w:name="_Hlk121489862"/>
      <w:r w:rsidR="00E2728F">
        <w:rPr>
          <w:rFonts w:ascii="Times New Roman" w:hAnsi="Times New Roman" w:cs="Times New Roman"/>
          <w:sz w:val="24"/>
          <w:szCs w:val="24"/>
        </w:rPr>
        <w:t xml:space="preserve">took </w:t>
      </w:r>
      <w:r w:rsidR="007C3E6F">
        <w:rPr>
          <w:rFonts w:ascii="Times New Roman" w:hAnsi="Times New Roman" w:cs="Times New Roman"/>
          <w:sz w:val="24"/>
          <w:szCs w:val="24"/>
        </w:rPr>
        <w:t>time</w:t>
      </w:r>
      <w:r w:rsidR="00E2728F">
        <w:rPr>
          <w:rFonts w:ascii="Times New Roman" w:hAnsi="Times New Roman" w:cs="Times New Roman"/>
          <w:sz w:val="24"/>
          <w:szCs w:val="24"/>
        </w:rPr>
        <w:t>-off</w:t>
      </w:r>
      <w:r w:rsidR="00364EE6">
        <w:rPr>
          <w:rFonts w:ascii="Times New Roman" w:hAnsi="Times New Roman" w:cs="Times New Roman"/>
          <w:sz w:val="24"/>
          <w:szCs w:val="24"/>
        </w:rPr>
        <w:t xml:space="preserve"> or</w:t>
      </w:r>
      <w:r w:rsidR="007C3E6F">
        <w:rPr>
          <w:rFonts w:ascii="Times New Roman" w:hAnsi="Times New Roman" w:cs="Times New Roman"/>
          <w:sz w:val="24"/>
          <w:szCs w:val="24"/>
        </w:rPr>
        <w:t xml:space="preserve"> </w:t>
      </w:r>
      <w:r w:rsidR="002D1D5C">
        <w:rPr>
          <w:rFonts w:ascii="Times New Roman" w:hAnsi="Times New Roman" w:cs="Times New Roman"/>
          <w:sz w:val="24"/>
          <w:szCs w:val="24"/>
        </w:rPr>
        <w:t xml:space="preserve">a </w:t>
      </w:r>
      <w:r w:rsidR="007C3E6F">
        <w:rPr>
          <w:rFonts w:ascii="Times New Roman" w:hAnsi="Times New Roman" w:cs="Times New Roman"/>
          <w:sz w:val="24"/>
          <w:szCs w:val="24"/>
        </w:rPr>
        <w:t xml:space="preserve">leave of absence </w:t>
      </w:r>
      <w:bookmarkEnd w:id="2"/>
      <w:r w:rsidR="00770708" w:rsidRPr="00770708">
        <w:rPr>
          <w:rFonts w:ascii="Times New Roman" w:hAnsi="Times New Roman" w:cs="Times New Roman"/>
          <w:sz w:val="24"/>
          <w:szCs w:val="24"/>
        </w:rPr>
        <w:t>during the COVID-19 period</w:t>
      </w:r>
      <w:r w:rsidR="007C3E6F">
        <w:rPr>
          <w:rFonts w:ascii="Times New Roman" w:hAnsi="Times New Roman" w:cs="Times New Roman"/>
          <w:sz w:val="24"/>
          <w:szCs w:val="24"/>
        </w:rPr>
        <w:t xml:space="preserve"> </w:t>
      </w:r>
      <w:r w:rsidR="002D1D5C">
        <w:rPr>
          <w:rFonts w:ascii="Times New Roman" w:hAnsi="Times New Roman" w:cs="Times New Roman"/>
          <w:sz w:val="24"/>
          <w:szCs w:val="24"/>
        </w:rPr>
        <w:t xml:space="preserve">were </w:t>
      </w:r>
      <w:r w:rsidR="007C3E6F">
        <w:rPr>
          <w:rFonts w:ascii="Times New Roman" w:hAnsi="Times New Roman" w:cs="Times New Roman"/>
          <w:sz w:val="24"/>
          <w:szCs w:val="24"/>
        </w:rPr>
        <w:t>mostly female employees</w:t>
      </w:r>
      <w:r w:rsidR="00F34D6B">
        <w:rPr>
          <w:rFonts w:ascii="Times New Roman" w:hAnsi="Times New Roman" w:cs="Times New Roman"/>
          <w:sz w:val="24"/>
          <w:szCs w:val="24"/>
        </w:rPr>
        <w:t>, in particular married women in their late 30s and women with young children aged three or younger</w:t>
      </w:r>
      <w:r w:rsidR="00D32F0C">
        <w:rPr>
          <w:rFonts w:ascii="Times New Roman" w:hAnsi="Times New Roman" w:cs="Times New Roman"/>
          <w:sz w:val="24"/>
          <w:szCs w:val="24"/>
        </w:rPr>
        <w:t>.</w:t>
      </w:r>
      <w:bookmarkEnd w:id="1"/>
    </w:p>
    <w:p w14:paraId="756DD485" w14:textId="77777777" w:rsidR="00B856F4" w:rsidRDefault="00B856F4" w:rsidP="00B856F4">
      <w:pPr>
        <w:tabs>
          <w:tab w:val="left" w:pos="426"/>
        </w:tabs>
        <w:spacing w:line="240" w:lineRule="auto"/>
        <w:ind w:left="425" w:hangingChars="177" w:hanging="425"/>
        <w:rPr>
          <w:rFonts w:ascii="Times New Roman" w:hAnsi="Times New Roman" w:cs="Times New Roman"/>
          <w:sz w:val="24"/>
          <w:szCs w:val="24"/>
        </w:rPr>
      </w:pPr>
    </w:p>
    <w:p w14:paraId="22C08440" w14:textId="36F7879A" w:rsidR="00B856F4" w:rsidRDefault="00A24658" w:rsidP="00B856F4">
      <w:pPr>
        <w:pStyle w:val="a8"/>
        <w:tabs>
          <w:tab w:val="left" w:pos="426"/>
        </w:tabs>
        <w:spacing w:line="240" w:lineRule="auto"/>
        <w:ind w:leftChars="0" w:left="425" w:hangingChars="177" w:hanging="425"/>
        <w:rPr>
          <w:rFonts w:ascii="Times New Roman" w:hAnsi="Times New Roman" w:cs="Times New Roman"/>
          <w:sz w:val="24"/>
          <w:szCs w:val="24"/>
        </w:rPr>
      </w:pPr>
      <w:r>
        <w:rPr>
          <w:rFonts w:ascii="Times New Roman" w:hAnsi="Times New Roman" w:cs="Times New Roman"/>
          <w:sz w:val="24"/>
          <w:szCs w:val="24"/>
        </w:rPr>
        <w:t>9</w:t>
      </w:r>
      <w:r w:rsidR="00963F96">
        <w:rPr>
          <w:rFonts w:ascii="Times New Roman" w:hAnsi="Times New Roman" w:cs="Times New Roman"/>
          <w:sz w:val="24"/>
          <w:szCs w:val="24"/>
        </w:rPr>
        <w:t>.</w:t>
      </w:r>
      <w:r w:rsidR="00401EF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67CB">
        <w:rPr>
          <w:rFonts w:ascii="Times New Roman" w:hAnsi="Times New Roman" w:cs="Times New Roman"/>
          <w:sz w:val="24"/>
          <w:szCs w:val="24"/>
        </w:rPr>
        <w:t>During</w:t>
      </w:r>
      <w:r w:rsidR="00401EF5">
        <w:rPr>
          <w:rFonts w:ascii="Times New Roman" w:hAnsi="Times New Roman" w:cs="Times New Roman"/>
          <w:sz w:val="24"/>
          <w:szCs w:val="24"/>
        </w:rPr>
        <w:t xml:space="preserve"> </w:t>
      </w:r>
      <w:r w:rsidR="00963F96" w:rsidRPr="00963F96">
        <w:rPr>
          <w:rFonts w:ascii="Times New Roman" w:hAnsi="Times New Roman" w:cs="Times New Roman"/>
          <w:sz w:val="24"/>
          <w:szCs w:val="24"/>
        </w:rPr>
        <w:t xml:space="preserve">COVID-19, home became the last </w:t>
      </w:r>
      <w:r w:rsidR="002D1D5C">
        <w:rPr>
          <w:rFonts w:ascii="Times New Roman" w:hAnsi="Times New Roman" w:cs="Times New Roman"/>
          <w:sz w:val="24"/>
          <w:szCs w:val="24"/>
        </w:rPr>
        <w:t>private space</w:t>
      </w:r>
      <w:r w:rsidR="003D1E33">
        <w:rPr>
          <w:rFonts w:ascii="Times New Roman" w:hAnsi="Times New Roman" w:cs="Times New Roman"/>
          <w:sz w:val="24"/>
          <w:szCs w:val="24"/>
        </w:rPr>
        <w:t xml:space="preserve"> to rest</w:t>
      </w:r>
      <w:r w:rsidR="00963F96" w:rsidRPr="00963F96">
        <w:rPr>
          <w:rFonts w:ascii="Times New Roman" w:hAnsi="Times New Roman" w:cs="Times New Roman"/>
          <w:sz w:val="24"/>
          <w:szCs w:val="24"/>
        </w:rPr>
        <w:t>. However,</w:t>
      </w:r>
      <w:r w:rsidR="002D1D5C">
        <w:rPr>
          <w:rFonts w:ascii="Times New Roman" w:hAnsi="Times New Roman" w:cs="Times New Roman"/>
          <w:sz w:val="24"/>
          <w:szCs w:val="24"/>
        </w:rPr>
        <w:t xml:space="preserve"> for victims of domestic violence,</w:t>
      </w:r>
      <w:r w:rsidR="00963F96" w:rsidRPr="00963F96">
        <w:rPr>
          <w:rFonts w:ascii="Times New Roman" w:hAnsi="Times New Roman" w:cs="Times New Roman"/>
          <w:sz w:val="24"/>
          <w:szCs w:val="24"/>
        </w:rPr>
        <w:t xml:space="preserve"> </w:t>
      </w:r>
      <w:r w:rsidR="002D1D5C">
        <w:rPr>
          <w:rFonts w:ascii="Times New Roman" w:hAnsi="Times New Roman" w:cs="Times New Roman"/>
          <w:sz w:val="24"/>
          <w:szCs w:val="24"/>
        </w:rPr>
        <w:t xml:space="preserve">a shift </w:t>
      </w:r>
      <w:r w:rsidR="00963F96" w:rsidRPr="00963F96">
        <w:rPr>
          <w:rFonts w:ascii="Times New Roman" w:hAnsi="Times New Roman" w:cs="Times New Roman"/>
          <w:sz w:val="24"/>
          <w:szCs w:val="24"/>
        </w:rPr>
        <w:t xml:space="preserve">to a home-centered lifestyle </w:t>
      </w:r>
      <w:r w:rsidR="002D1D5C">
        <w:rPr>
          <w:rFonts w:ascii="Times New Roman" w:hAnsi="Times New Roman" w:cs="Times New Roman"/>
          <w:sz w:val="24"/>
          <w:szCs w:val="24"/>
        </w:rPr>
        <w:t>result</w:t>
      </w:r>
      <w:r w:rsidR="00F34D6B">
        <w:rPr>
          <w:rFonts w:ascii="Times New Roman" w:hAnsi="Times New Roman" w:cs="Times New Roman"/>
          <w:sz w:val="24"/>
          <w:szCs w:val="24"/>
        </w:rPr>
        <w:t>ed</w:t>
      </w:r>
      <w:r w:rsidR="002D1D5C">
        <w:rPr>
          <w:rFonts w:ascii="Times New Roman" w:hAnsi="Times New Roman" w:cs="Times New Roman"/>
          <w:sz w:val="24"/>
          <w:szCs w:val="24"/>
        </w:rPr>
        <w:t xml:space="preserve"> in an increased risk of </w:t>
      </w:r>
      <w:r w:rsidR="00963F96" w:rsidRPr="00963F96">
        <w:rPr>
          <w:rFonts w:ascii="Times New Roman" w:hAnsi="Times New Roman" w:cs="Times New Roman"/>
          <w:sz w:val="24"/>
          <w:szCs w:val="24"/>
        </w:rPr>
        <w:t xml:space="preserve">violence </w:t>
      </w:r>
      <w:r w:rsidR="00F467CB">
        <w:rPr>
          <w:rFonts w:ascii="Times New Roman" w:hAnsi="Times New Roman" w:cs="Times New Roman"/>
          <w:sz w:val="24"/>
          <w:szCs w:val="24"/>
        </w:rPr>
        <w:t>with</w:t>
      </w:r>
      <w:r w:rsidR="002D1D5C">
        <w:rPr>
          <w:rFonts w:ascii="Times New Roman" w:hAnsi="Times New Roman" w:cs="Times New Roman"/>
          <w:sz w:val="24"/>
          <w:szCs w:val="24"/>
        </w:rPr>
        <w:t xml:space="preserve"> extend</w:t>
      </w:r>
      <w:r w:rsidR="00F467CB">
        <w:rPr>
          <w:rFonts w:ascii="Times New Roman" w:hAnsi="Times New Roman" w:cs="Times New Roman"/>
          <w:sz w:val="24"/>
          <w:szCs w:val="24"/>
        </w:rPr>
        <w:t>ed</w:t>
      </w:r>
      <w:r w:rsidR="002D1D5C">
        <w:rPr>
          <w:rFonts w:ascii="Times New Roman" w:hAnsi="Times New Roman" w:cs="Times New Roman"/>
          <w:sz w:val="24"/>
          <w:szCs w:val="24"/>
        </w:rPr>
        <w:t xml:space="preserve"> </w:t>
      </w:r>
      <w:r w:rsidR="00963F96" w:rsidRPr="00963F96">
        <w:rPr>
          <w:rFonts w:ascii="Times New Roman" w:hAnsi="Times New Roman" w:cs="Times New Roman"/>
          <w:sz w:val="24"/>
          <w:szCs w:val="24"/>
        </w:rPr>
        <w:t xml:space="preserve">time </w:t>
      </w:r>
      <w:r w:rsidR="00F467CB">
        <w:rPr>
          <w:rFonts w:ascii="Times New Roman" w:hAnsi="Times New Roman" w:cs="Times New Roman"/>
          <w:sz w:val="24"/>
          <w:szCs w:val="24"/>
        </w:rPr>
        <w:t>staying</w:t>
      </w:r>
      <w:r w:rsidR="00963F96" w:rsidRPr="00963F96">
        <w:rPr>
          <w:rFonts w:ascii="Times New Roman" w:hAnsi="Times New Roman" w:cs="Times New Roman"/>
          <w:sz w:val="24"/>
          <w:szCs w:val="24"/>
        </w:rPr>
        <w:t xml:space="preserve"> with </w:t>
      </w:r>
      <w:r w:rsidR="003F48BD">
        <w:rPr>
          <w:rFonts w:ascii="Times New Roman" w:hAnsi="Times New Roman" w:cs="Times New Roman"/>
          <w:sz w:val="24"/>
          <w:szCs w:val="24"/>
        </w:rPr>
        <w:t xml:space="preserve">the perpetrator. </w:t>
      </w:r>
    </w:p>
    <w:p w14:paraId="7124446F" w14:textId="77777777" w:rsidR="004C79B8" w:rsidRDefault="004C79B8" w:rsidP="00B856F4">
      <w:pPr>
        <w:pStyle w:val="a8"/>
        <w:tabs>
          <w:tab w:val="left" w:pos="426"/>
        </w:tabs>
        <w:spacing w:line="240" w:lineRule="auto"/>
        <w:ind w:leftChars="0" w:left="425" w:hangingChars="177" w:hanging="425"/>
        <w:rPr>
          <w:rFonts w:ascii="Times New Roman" w:hAnsi="Times New Roman" w:cs="Times New Roman"/>
          <w:sz w:val="24"/>
          <w:szCs w:val="24"/>
        </w:rPr>
      </w:pPr>
    </w:p>
    <w:p w14:paraId="2AB7AF6A" w14:textId="5119EA06" w:rsidR="00EF0FF7" w:rsidRPr="00EF0FF7" w:rsidRDefault="00EF0FF7" w:rsidP="00EF0FF7">
      <w:pPr>
        <w:pStyle w:val="a8"/>
        <w:tabs>
          <w:tab w:val="left" w:pos="426"/>
        </w:tabs>
        <w:spacing w:line="240" w:lineRule="auto"/>
        <w:ind w:leftChars="0" w:left="425" w:hangingChars="177" w:hanging="425"/>
        <w:rPr>
          <w:rFonts w:ascii="Times New Roman" w:hAnsi="Times New Roman" w:cs="Times New Roman"/>
          <w:b/>
          <w:sz w:val="24"/>
          <w:szCs w:val="24"/>
        </w:rPr>
      </w:pPr>
      <w:r w:rsidRPr="00EF0FF7">
        <w:rPr>
          <w:rFonts w:ascii="Times New Roman" w:hAnsi="Times New Roman" w:cs="Times New Roman" w:hint="eastAsia"/>
          <w:b/>
          <w:sz w:val="24"/>
          <w:szCs w:val="24"/>
        </w:rPr>
        <w:t>Q</w:t>
      </w:r>
      <w:r w:rsidRPr="00EF0FF7">
        <w:rPr>
          <w:rFonts w:ascii="Times New Roman" w:hAnsi="Times New Roman" w:cs="Times New Roman"/>
          <w:b/>
          <w:sz w:val="24"/>
          <w:szCs w:val="24"/>
        </w:rPr>
        <w:t>uestion</w:t>
      </w:r>
    </w:p>
    <w:p w14:paraId="092F3CD0" w14:textId="32A0B0E2" w:rsidR="00872AD5" w:rsidRDefault="00EF0FF7" w:rsidP="00B072C8">
      <w:pPr>
        <w:pStyle w:val="a8"/>
        <w:tabs>
          <w:tab w:val="left" w:pos="426"/>
        </w:tabs>
        <w:spacing w:line="240" w:lineRule="auto"/>
        <w:ind w:leftChars="0"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sidR="00A24658">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EF0FF7">
        <w:rPr>
          <w:rFonts w:ascii="Times New Roman" w:hAnsi="Times New Roman" w:cs="Times New Roman"/>
          <w:sz w:val="24"/>
          <w:szCs w:val="24"/>
        </w:rPr>
        <w:t xml:space="preserve">The COVID-19 crisis </w:t>
      </w:r>
      <w:r>
        <w:rPr>
          <w:rFonts w:ascii="Times New Roman" w:hAnsi="Times New Roman" w:cs="Times New Roman"/>
          <w:sz w:val="24"/>
          <w:szCs w:val="24"/>
        </w:rPr>
        <w:t xml:space="preserve">had a more negative impact on </w:t>
      </w:r>
      <w:r w:rsidRPr="00EF0FF7">
        <w:rPr>
          <w:rFonts w:ascii="Times New Roman" w:hAnsi="Times New Roman" w:cs="Times New Roman"/>
          <w:sz w:val="24"/>
          <w:szCs w:val="24"/>
        </w:rPr>
        <w:t>women who</w:t>
      </w:r>
      <w:r>
        <w:rPr>
          <w:rFonts w:ascii="Times New Roman" w:hAnsi="Times New Roman" w:cs="Times New Roman"/>
          <w:sz w:val="24"/>
          <w:szCs w:val="24"/>
        </w:rPr>
        <w:t xml:space="preserve"> </w:t>
      </w:r>
      <w:r w:rsidR="00BE7A2D">
        <w:rPr>
          <w:rFonts w:ascii="Times New Roman" w:hAnsi="Times New Roman" w:cs="Times New Roman" w:hint="eastAsia"/>
          <w:sz w:val="24"/>
          <w:szCs w:val="24"/>
        </w:rPr>
        <w:t>a</w:t>
      </w:r>
      <w:r w:rsidR="00BE7A2D">
        <w:rPr>
          <w:rFonts w:ascii="Times New Roman" w:hAnsi="Times New Roman" w:cs="Times New Roman"/>
          <w:sz w:val="24"/>
          <w:szCs w:val="24"/>
        </w:rPr>
        <w:t xml:space="preserve">re </w:t>
      </w:r>
      <w:r>
        <w:rPr>
          <w:rFonts w:ascii="Times New Roman" w:hAnsi="Times New Roman" w:cs="Times New Roman"/>
          <w:sz w:val="24"/>
          <w:szCs w:val="24"/>
        </w:rPr>
        <w:t>mainly</w:t>
      </w:r>
      <w:r w:rsidRPr="00EF0FF7">
        <w:rPr>
          <w:rFonts w:ascii="Times New Roman" w:hAnsi="Times New Roman" w:cs="Times New Roman"/>
          <w:sz w:val="24"/>
          <w:szCs w:val="24"/>
        </w:rPr>
        <w:t xml:space="preserve"> engage</w:t>
      </w:r>
      <w:r w:rsidR="00BE7A2D">
        <w:rPr>
          <w:rFonts w:ascii="Times New Roman" w:hAnsi="Times New Roman" w:cs="Times New Roman"/>
          <w:sz w:val="24"/>
          <w:szCs w:val="24"/>
        </w:rPr>
        <w:t>d</w:t>
      </w:r>
      <w:r w:rsidRPr="00EF0FF7">
        <w:rPr>
          <w:rFonts w:ascii="Times New Roman" w:hAnsi="Times New Roman" w:cs="Times New Roman"/>
          <w:sz w:val="24"/>
          <w:szCs w:val="24"/>
        </w:rPr>
        <w:t xml:space="preserve"> in face-to-face</w:t>
      </w:r>
      <w:r>
        <w:rPr>
          <w:rFonts w:ascii="Times New Roman" w:hAnsi="Times New Roman" w:cs="Times New Roman"/>
          <w:sz w:val="24"/>
          <w:szCs w:val="24"/>
        </w:rPr>
        <w:t xml:space="preserve"> </w:t>
      </w:r>
      <w:r w:rsidRPr="00EF0FF7">
        <w:rPr>
          <w:rFonts w:ascii="Times New Roman" w:hAnsi="Times New Roman" w:cs="Times New Roman"/>
          <w:sz w:val="24"/>
          <w:szCs w:val="24"/>
        </w:rPr>
        <w:t>service industr</w:t>
      </w:r>
      <w:r>
        <w:rPr>
          <w:rFonts w:ascii="Times New Roman" w:hAnsi="Times New Roman" w:cs="Times New Roman"/>
          <w:sz w:val="24"/>
          <w:szCs w:val="24"/>
        </w:rPr>
        <w:t xml:space="preserve">ies </w:t>
      </w:r>
      <w:r w:rsidRPr="00EF0FF7">
        <w:rPr>
          <w:rFonts w:ascii="Times New Roman" w:hAnsi="Times New Roman" w:cs="Times New Roman"/>
          <w:sz w:val="24"/>
          <w:szCs w:val="24"/>
        </w:rPr>
        <w:t xml:space="preserve">and </w:t>
      </w:r>
      <w:r w:rsidR="00D113D4">
        <w:rPr>
          <w:rFonts w:ascii="Times New Roman" w:hAnsi="Times New Roman" w:cs="Times New Roman"/>
          <w:sz w:val="24"/>
          <w:szCs w:val="24"/>
        </w:rPr>
        <w:t xml:space="preserve">bear </w:t>
      </w:r>
      <w:r w:rsidRPr="00EF0FF7">
        <w:rPr>
          <w:rFonts w:ascii="Times New Roman" w:hAnsi="Times New Roman" w:cs="Times New Roman"/>
          <w:sz w:val="24"/>
          <w:szCs w:val="24"/>
        </w:rPr>
        <w:t>a greater burden of family care</w:t>
      </w:r>
      <w:r w:rsidR="003D1E33">
        <w:rPr>
          <w:rFonts w:ascii="Times New Roman" w:hAnsi="Times New Roman" w:cs="Times New Roman"/>
          <w:sz w:val="24"/>
          <w:szCs w:val="24"/>
        </w:rPr>
        <w:t xml:space="preserve">, as well as increased </w:t>
      </w:r>
      <w:r w:rsidR="005525B8">
        <w:rPr>
          <w:rFonts w:ascii="Times New Roman" w:hAnsi="Times New Roman" w:cs="Times New Roman"/>
          <w:sz w:val="24"/>
          <w:szCs w:val="24"/>
        </w:rPr>
        <w:t xml:space="preserve">the </w:t>
      </w:r>
      <w:r w:rsidR="003D1E33">
        <w:rPr>
          <w:rFonts w:ascii="Times New Roman" w:hAnsi="Times New Roman" w:cs="Times New Roman"/>
          <w:sz w:val="24"/>
          <w:szCs w:val="24"/>
        </w:rPr>
        <w:t>risk of domestic violence</w:t>
      </w:r>
      <w:r w:rsidRPr="00EF0FF7">
        <w:rPr>
          <w:rFonts w:ascii="Times New Roman" w:hAnsi="Times New Roman" w:cs="Times New Roman"/>
          <w:sz w:val="24"/>
          <w:szCs w:val="24"/>
        </w:rPr>
        <w:t xml:space="preserve">. </w:t>
      </w:r>
      <w:r w:rsidR="00E17133">
        <w:rPr>
          <w:rFonts w:ascii="Times New Roman" w:hAnsi="Times New Roman" w:cs="Times New Roman"/>
          <w:sz w:val="24"/>
          <w:szCs w:val="24"/>
        </w:rPr>
        <w:t>Please</w:t>
      </w:r>
      <w:r w:rsidR="00971778">
        <w:rPr>
          <w:rFonts w:ascii="Times New Roman" w:hAnsi="Times New Roman" w:cs="Times New Roman"/>
          <w:sz w:val="24"/>
          <w:szCs w:val="24"/>
        </w:rPr>
        <w:t xml:space="preserve"> </w:t>
      </w:r>
      <w:r w:rsidR="00E17133">
        <w:rPr>
          <w:rFonts w:ascii="Times New Roman" w:hAnsi="Times New Roman" w:cs="Times New Roman"/>
          <w:sz w:val="24"/>
          <w:szCs w:val="24"/>
        </w:rPr>
        <w:t>provide</w:t>
      </w:r>
      <w:r w:rsidRPr="00EF0FF7">
        <w:rPr>
          <w:rFonts w:ascii="Times New Roman" w:hAnsi="Times New Roman" w:cs="Times New Roman"/>
          <w:sz w:val="24"/>
          <w:szCs w:val="24"/>
        </w:rPr>
        <w:t xml:space="preserve"> a specific plan</w:t>
      </w:r>
      <w:r w:rsidR="00971778" w:rsidRPr="00971778">
        <w:rPr>
          <w:rFonts w:ascii="Times New Roman" w:hAnsi="Times New Roman" w:cs="Times New Roman"/>
          <w:sz w:val="24"/>
          <w:szCs w:val="24"/>
        </w:rPr>
        <w:t xml:space="preserve"> </w:t>
      </w:r>
      <w:r w:rsidR="00E17133">
        <w:rPr>
          <w:rFonts w:ascii="Times New Roman" w:hAnsi="Times New Roman" w:cs="Times New Roman"/>
          <w:sz w:val="24"/>
          <w:szCs w:val="24"/>
        </w:rPr>
        <w:t>with</w:t>
      </w:r>
      <w:r w:rsidR="00971778">
        <w:rPr>
          <w:rFonts w:ascii="Times New Roman" w:hAnsi="Times New Roman" w:cs="Times New Roman"/>
          <w:sz w:val="24"/>
          <w:szCs w:val="24"/>
        </w:rPr>
        <w:t xml:space="preserve"> </w:t>
      </w:r>
      <w:r w:rsidR="00971778" w:rsidRPr="00EF0FF7">
        <w:rPr>
          <w:rFonts w:ascii="Times New Roman" w:hAnsi="Times New Roman" w:cs="Times New Roman"/>
          <w:sz w:val="24"/>
          <w:szCs w:val="24"/>
        </w:rPr>
        <w:t xml:space="preserve">special support </w:t>
      </w:r>
      <w:r w:rsidR="00E17133">
        <w:rPr>
          <w:rFonts w:ascii="Times New Roman" w:hAnsi="Times New Roman" w:cs="Times New Roman"/>
          <w:sz w:val="24"/>
          <w:szCs w:val="24"/>
        </w:rPr>
        <w:t>measures</w:t>
      </w:r>
      <w:r w:rsidR="00971778" w:rsidRPr="00EF0FF7">
        <w:rPr>
          <w:rFonts w:ascii="Times New Roman" w:hAnsi="Times New Roman" w:cs="Times New Roman"/>
          <w:sz w:val="24"/>
          <w:szCs w:val="24"/>
        </w:rPr>
        <w:t xml:space="preserve"> </w:t>
      </w:r>
      <w:r w:rsidR="00971778">
        <w:rPr>
          <w:rFonts w:ascii="Times New Roman" w:hAnsi="Times New Roman" w:cs="Times New Roman"/>
          <w:sz w:val="24"/>
          <w:szCs w:val="24"/>
        </w:rPr>
        <w:t xml:space="preserve">to assist </w:t>
      </w:r>
      <w:r w:rsidR="00971778" w:rsidRPr="00872AD5">
        <w:rPr>
          <w:rFonts w:ascii="Times New Roman" w:hAnsi="Times New Roman" w:cs="Times New Roman"/>
          <w:sz w:val="24"/>
          <w:szCs w:val="24"/>
        </w:rPr>
        <w:t xml:space="preserve">women </w:t>
      </w:r>
      <w:r w:rsidR="005525B8">
        <w:rPr>
          <w:rFonts w:ascii="Times New Roman" w:hAnsi="Times New Roman" w:cs="Times New Roman"/>
          <w:sz w:val="24"/>
          <w:szCs w:val="24"/>
        </w:rPr>
        <w:t xml:space="preserve">in their employment </w:t>
      </w:r>
      <w:r w:rsidR="00E17133">
        <w:rPr>
          <w:rFonts w:ascii="Times New Roman" w:hAnsi="Times New Roman" w:cs="Times New Roman"/>
          <w:sz w:val="24"/>
          <w:szCs w:val="24"/>
        </w:rPr>
        <w:t>so that they can</w:t>
      </w:r>
      <w:r w:rsidR="00971778" w:rsidRPr="00872AD5">
        <w:rPr>
          <w:rFonts w:ascii="Times New Roman" w:hAnsi="Times New Roman" w:cs="Times New Roman"/>
          <w:sz w:val="24"/>
          <w:szCs w:val="24"/>
        </w:rPr>
        <w:t xml:space="preserve"> </w:t>
      </w:r>
      <w:r w:rsidR="00E17133">
        <w:rPr>
          <w:rFonts w:ascii="Times New Roman" w:hAnsi="Times New Roman" w:cs="Times New Roman"/>
          <w:sz w:val="24"/>
          <w:szCs w:val="24"/>
        </w:rPr>
        <w:t>recover</w:t>
      </w:r>
      <w:r w:rsidR="00971778">
        <w:rPr>
          <w:rFonts w:ascii="Times New Roman" w:hAnsi="Times New Roman" w:cs="Times New Roman"/>
          <w:sz w:val="24"/>
          <w:szCs w:val="24"/>
        </w:rPr>
        <w:t xml:space="preserve"> </w:t>
      </w:r>
      <w:r w:rsidR="00E17133">
        <w:rPr>
          <w:rFonts w:ascii="Times New Roman" w:hAnsi="Times New Roman" w:cs="Times New Roman"/>
          <w:sz w:val="24"/>
          <w:szCs w:val="24"/>
        </w:rPr>
        <w:t>their</w:t>
      </w:r>
      <w:r w:rsidR="00971778" w:rsidRPr="00872AD5">
        <w:rPr>
          <w:rFonts w:ascii="Times New Roman" w:hAnsi="Times New Roman" w:cs="Times New Roman"/>
          <w:sz w:val="24"/>
          <w:szCs w:val="24"/>
        </w:rPr>
        <w:t xml:space="preserve"> pre-pandemic </w:t>
      </w:r>
      <w:r w:rsidR="00E17133">
        <w:rPr>
          <w:rFonts w:ascii="Times New Roman" w:hAnsi="Times New Roman" w:cs="Times New Roman"/>
          <w:sz w:val="24"/>
          <w:szCs w:val="24"/>
        </w:rPr>
        <w:t>level</w:t>
      </w:r>
      <w:r w:rsidR="00971778">
        <w:rPr>
          <w:rFonts w:ascii="Times New Roman" w:hAnsi="Times New Roman" w:cs="Times New Roman"/>
          <w:sz w:val="24"/>
          <w:szCs w:val="24"/>
        </w:rPr>
        <w:t>s</w:t>
      </w:r>
      <w:r w:rsidRPr="00EF0FF7">
        <w:rPr>
          <w:rFonts w:ascii="Times New Roman" w:hAnsi="Times New Roman" w:cs="Times New Roman"/>
          <w:sz w:val="24"/>
          <w:szCs w:val="24"/>
        </w:rPr>
        <w:t>.</w:t>
      </w:r>
      <w:r w:rsidR="00E17133">
        <w:rPr>
          <w:rFonts w:ascii="Times New Roman" w:hAnsi="Times New Roman" w:cs="Times New Roman"/>
          <w:sz w:val="24"/>
          <w:szCs w:val="24"/>
        </w:rPr>
        <w:t xml:space="preserve"> Also, please provide information on </w:t>
      </w:r>
      <w:r w:rsidR="00872AD5" w:rsidRPr="00872AD5">
        <w:rPr>
          <w:rFonts w:ascii="Times New Roman" w:hAnsi="Times New Roman" w:cs="Times New Roman"/>
          <w:sz w:val="24"/>
          <w:szCs w:val="24"/>
        </w:rPr>
        <w:t xml:space="preserve">measures to </w:t>
      </w:r>
      <w:r w:rsidR="00971778">
        <w:rPr>
          <w:rFonts w:ascii="Times New Roman" w:hAnsi="Times New Roman" w:cs="Times New Roman"/>
          <w:sz w:val="24"/>
          <w:szCs w:val="24"/>
        </w:rPr>
        <w:t xml:space="preserve">eliminate the </w:t>
      </w:r>
      <w:r w:rsidR="00872AD5" w:rsidRPr="00872AD5">
        <w:rPr>
          <w:rFonts w:ascii="Times New Roman" w:hAnsi="Times New Roman" w:cs="Times New Roman"/>
          <w:sz w:val="24"/>
          <w:szCs w:val="24"/>
        </w:rPr>
        <w:t>blind spot for care</w:t>
      </w:r>
      <w:r w:rsidR="00E17133">
        <w:rPr>
          <w:rFonts w:ascii="Times New Roman" w:hAnsi="Times New Roman" w:cs="Times New Roman"/>
          <w:sz w:val="24"/>
          <w:szCs w:val="24"/>
        </w:rPr>
        <w:t>giving</w:t>
      </w:r>
      <w:r w:rsidR="00872AD5" w:rsidRPr="00872AD5">
        <w:rPr>
          <w:rFonts w:ascii="Times New Roman" w:hAnsi="Times New Roman" w:cs="Times New Roman"/>
          <w:sz w:val="24"/>
          <w:szCs w:val="24"/>
        </w:rPr>
        <w:t>.</w:t>
      </w:r>
      <w:r w:rsidR="005525B8">
        <w:rPr>
          <w:rFonts w:ascii="Times New Roman" w:hAnsi="Times New Roman" w:cs="Times New Roman"/>
          <w:sz w:val="24"/>
          <w:szCs w:val="24"/>
        </w:rPr>
        <w:t xml:space="preserve"> </w:t>
      </w:r>
      <w:r w:rsidR="007F087E">
        <w:rPr>
          <w:rFonts w:ascii="Times New Roman" w:hAnsi="Times New Roman" w:cs="Times New Roman" w:hint="eastAsia"/>
          <w:sz w:val="24"/>
          <w:szCs w:val="24"/>
        </w:rPr>
        <w:t>P</w:t>
      </w:r>
      <w:r w:rsidR="007F087E">
        <w:rPr>
          <w:rFonts w:ascii="Times New Roman" w:hAnsi="Times New Roman" w:cs="Times New Roman"/>
          <w:sz w:val="24"/>
          <w:szCs w:val="24"/>
        </w:rPr>
        <w:t xml:space="preserve">lease </w:t>
      </w:r>
      <w:r w:rsidR="00391834">
        <w:rPr>
          <w:rFonts w:ascii="Times New Roman" w:hAnsi="Times New Roman" w:cs="Times New Roman"/>
          <w:sz w:val="24"/>
          <w:szCs w:val="24"/>
        </w:rPr>
        <w:t xml:space="preserve">also </w:t>
      </w:r>
      <w:r w:rsidR="007F087E">
        <w:rPr>
          <w:rFonts w:ascii="Times New Roman" w:hAnsi="Times New Roman" w:cs="Times New Roman"/>
          <w:sz w:val="24"/>
          <w:szCs w:val="24"/>
        </w:rPr>
        <w:t>provide information on any</w:t>
      </w:r>
      <w:r w:rsidR="00971778">
        <w:rPr>
          <w:rFonts w:ascii="Times New Roman" w:hAnsi="Times New Roman" w:cs="Times New Roman"/>
          <w:sz w:val="24"/>
          <w:szCs w:val="24"/>
        </w:rPr>
        <w:t xml:space="preserve"> </w:t>
      </w:r>
      <w:r w:rsidR="00872AD5" w:rsidRPr="00872AD5">
        <w:rPr>
          <w:rFonts w:ascii="Times New Roman" w:hAnsi="Times New Roman" w:cs="Times New Roman"/>
          <w:sz w:val="24"/>
          <w:szCs w:val="24"/>
        </w:rPr>
        <w:t>measures to protect victims of domestic violence</w:t>
      </w:r>
      <w:r w:rsidR="005525B8">
        <w:rPr>
          <w:rFonts w:ascii="Times New Roman" w:hAnsi="Times New Roman" w:cs="Times New Roman"/>
          <w:sz w:val="24"/>
          <w:szCs w:val="24"/>
        </w:rPr>
        <w:t xml:space="preserve"> from the increased risk</w:t>
      </w:r>
      <w:r w:rsidR="00872AD5" w:rsidRPr="00872AD5">
        <w:rPr>
          <w:rFonts w:ascii="Times New Roman" w:hAnsi="Times New Roman" w:cs="Times New Roman"/>
          <w:sz w:val="24"/>
          <w:szCs w:val="24"/>
        </w:rPr>
        <w:t>.</w:t>
      </w:r>
    </w:p>
    <w:p w14:paraId="5AE33467" w14:textId="595E3580" w:rsidR="00B072C8" w:rsidRDefault="00B072C8" w:rsidP="00B072C8">
      <w:pPr>
        <w:pStyle w:val="a8"/>
        <w:tabs>
          <w:tab w:val="left" w:pos="426"/>
        </w:tabs>
        <w:spacing w:line="240" w:lineRule="auto"/>
        <w:ind w:leftChars="0" w:left="425" w:hangingChars="177" w:hanging="425"/>
        <w:rPr>
          <w:rFonts w:ascii="Times New Roman" w:hAnsi="Times New Roman" w:cs="Times New Roman"/>
          <w:sz w:val="24"/>
          <w:szCs w:val="24"/>
        </w:rPr>
      </w:pPr>
    </w:p>
    <w:p w14:paraId="1809AAC2" w14:textId="59AE89BE" w:rsidR="00544E58" w:rsidRPr="00166215" w:rsidRDefault="00544E58" w:rsidP="00544E58">
      <w:pPr>
        <w:pStyle w:val="a8"/>
        <w:tabs>
          <w:tab w:val="left" w:pos="426"/>
        </w:tabs>
        <w:spacing w:line="240" w:lineRule="auto"/>
        <w:ind w:leftChars="0" w:left="425" w:hangingChars="177" w:hanging="425"/>
        <w:rPr>
          <w:rFonts w:ascii="Times New Roman" w:hAnsi="Times New Roman" w:cs="Times New Roman"/>
          <w:b/>
          <w:color w:val="000000" w:themeColor="text1"/>
          <w:sz w:val="24"/>
          <w:szCs w:val="24"/>
        </w:rPr>
      </w:pPr>
      <w:r w:rsidRPr="00166215">
        <w:rPr>
          <w:rFonts w:ascii="Times New Roman" w:hAnsi="Times New Roman" w:cs="Times New Roman"/>
          <w:b/>
          <w:color w:val="000000" w:themeColor="text1"/>
          <w:sz w:val="24"/>
          <w:szCs w:val="24"/>
        </w:rPr>
        <w:lastRenderedPageBreak/>
        <w:t>Issue 3: Absence of an Anti-</w:t>
      </w:r>
      <w:r w:rsidR="001105AC">
        <w:rPr>
          <w:rFonts w:ascii="Times New Roman" w:hAnsi="Times New Roman" w:cs="Times New Roman"/>
          <w:b/>
          <w:color w:val="000000" w:themeColor="text1"/>
          <w:sz w:val="24"/>
          <w:szCs w:val="24"/>
        </w:rPr>
        <w:t>d</w:t>
      </w:r>
      <w:r w:rsidRPr="00166215">
        <w:rPr>
          <w:rFonts w:ascii="Times New Roman" w:hAnsi="Times New Roman" w:cs="Times New Roman"/>
          <w:b/>
          <w:color w:val="000000" w:themeColor="text1"/>
          <w:sz w:val="24"/>
          <w:szCs w:val="24"/>
        </w:rPr>
        <w:t xml:space="preserve">iscrimination </w:t>
      </w:r>
      <w:r w:rsidR="00391834">
        <w:rPr>
          <w:rFonts w:ascii="Times New Roman" w:hAnsi="Times New Roman" w:cs="Times New Roman"/>
          <w:b/>
          <w:color w:val="000000" w:themeColor="text1"/>
          <w:sz w:val="24"/>
          <w:szCs w:val="24"/>
        </w:rPr>
        <w:t>Legislation</w:t>
      </w:r>
      <w:r w:rsidRPr="00166215">
        <w:rPr>
          <w:rFonts w:ascii="Times New Roman" w:hAnsi="Times New Roman" w:cs="Times New Roman"/>
          <w:b/>
          <w:color w:val="000000" w:themeColor="text1"/>
          <w:sz w:val="24"/>
          <w:szCs w:val="24"/>
        </w:rPr>
        <w:t xml:space="preserve"> (Equality Act)</w:t>
      </w:r>
    </w:p>
    <w:p w14:paraId="45E8A33A" w14:textId="77777777" w:rsidR="00544E58" w:rsidRPr="00166215" w:rsidRDefault="00544E58" w:rsidP="00544E58">
      <w:pPr>
        <w:pStyle w:val="a8"/>
        <w:tabs>
          <w:tab w:val="left" w:pos="426"/>
        </w:tabs>
        <w:spacing w:line="240" w:lineRule="auto"/>
        <w:ind w:leftChars="0" w:left="425" w:hangingChars="177" w:hanging="425"/>
        <w:rPr>
          <w:rFonts w:ascii="Times New Roman" w:hAnsi="Times New Roman" w:cs="Times New Roman"/>
          <w:b/>
          <w:sz w:val="24"/>
          <w:szCs w:val="24"/>
        </w:rPr>
      </w:pPr>
      <w:r w:rsidRPr="00166215">
        <w:rPr>
          <w:rFonts w:ascii="Times New Roman" w:hAnsi="Times New Roman" w:cs="Times New Roman"/>
          <w:b/>
          <w:sz w:val="24"/>
          <w:szCs w:val="24"/>
        </w:rPr>
        <w:t>Current Status</w:t>
      </w:r>
    </w:p>
    <w:p w14:paraId="08CABE3E" w14:textId="33AA3350" w:rsidR="00544E58" w:rsidRPr="00166215" w:rsidRDefault="00A24658" w:rsidP="00544E58">
      <w:pPr>
        <w:tabs>
          <w:tab w:val="left" w:pos="426"/>
        </w:tabs>
        <w:spacing w:line="240" w:lineRule="auto"/>
        <w:ind w:left="425" w:hangingChars="177" w:hanging="425"/>
        <w:rPr>
          <w:rFonts w:ascii="Times New Roman" w:hAnsi="Times New Roman" w:cs="Times New Roman"/>
          <w:sz w:val="24"/>
          <w:szCs w:val="24"/>
        </w:rPr>
      </w:pPr>
      <w:r w:rsidRPr="00166215">
        <w:rPr>
          <w:rFonts w:ascii="Times New Roman" w:hAnsi="Times New Roman" w:cs="Times New Roman"/>
          <w:sz w:val="24"/>
          <w:szCs w:val="24"/>
        </w:rPr>
        <w:t>1</w:t>
      </w:r>
      <w:r>
        <w:rPr>
          <w:rFonts w:ascii="Times New Roman" w:hAnsi="Times New Roman" w:cs="Times New Roman"/>
          <w:sz w:val="24"/>
          <w:szCs w:val="24"/>
        </w:rPr>
        <w:t>1</w:t>
      </w:r>
      <w:r w:rsidR="00544E58" w:rsidRPr="00166215">
        <w:rPr>
          <w:rFonts w:ascii="Times New Roman" w:hAnsi="Times New Roman" w:cs="Times New Roman"/>
          <w:sz w:val="24"/>
          <w:szCs w:val="24"/>
        </w:rPr>
        <w:t xml:space="preserve">. </w:t>
      </w:r>
      <w:r w:rsidR="00544E58" w:rsidRPr="00166215">
        <w:rPr>
          <w:rFonts w:ascii="Times New Roman" w:hAnsi="Times New Roman" w:cs="Times New Roman"/>
          <w:sz w:val="24"/>
          <w:szCs w:val="24"/>
        </w:rPr>
        <w:tab/>
      </w:r>
      <w:bookmarkStart w:id="3" w:name="_Hlk121935024"/>
      <w:r w:rsidR="007F087E">
        <w:rPr>
          <w:rFonts w:ascii="Times New Roman" w:hAnsi="Times New Roman" w:cs="Times New Roman"/>
          <w:sz w:val="24"/>
          <w:szCs w:val="24"/>
        </w:rPr>
        <w:t>Various</w:t>
      </w:r>
      <w:r w:rsidR="00544E58" w:rsidRPr="00166215">
        <w:rPr>
          <w:rFonts w:ascii="Times New Roman" w:hAnsi="Times New Roman" w:cs="Times New Roman"/>
          <w:sz w:val="24"/>
          <w:szCs w:val="24"/>
        </w:rPr>
        <w:t xml:space="preserve"> UN </w:t>
      </w:r>
      <w:r w:rsidR="007F087E">
        <w:rPr>
          <w:rFonts w:ascii="Times New Roman" w:hAnsi="Times New Roman" w:cs="Times New Roman"/>
          <w:sz w:val="24"/>
          <w:szCs w:val="24"/>
        </w:rPr>
        <w:t xml:space="preserve">treaty bodies, including </w:t>
      </w:r>
      <w:proofErr w:type="gramStart"/>
      <w:r w:rsidR="007F087E">
        <w:rPr>
          <w:rFonts w:ascii="Times New Roman" w:hAnsi="Times New Roman" w:cs="Times New Roman"/>
          <w:sz w:val="24"/>
          <w:szCs w:val="24"/>
        </w:rPr>
        <w:t>CEDAW(</w:t>
      </w:r>
      <w:proofErr w:type="gramEnd"/>
      <w:r w:rsidR="007F087E">
        <w:rPr>
          <w:rFonts w:ascii="Times New Roman" w:hAnsi="Times New Roman" w:cs="Times New Roman"/>
          <w:sz w:val="24"/>
          <w:szCs w:val="24"/>
        </w:rPr>
        <w:t xml:space="preserve">2018), CESCR(2017) and the Human Rights Committee(2015) </w:t>
      </w:r>
      <w:bookmarkEnd w:id="3"/>
      <w:r w:rsidR="007F087E">
        <w:rPr>
          <w:rFonts w:ascii="Times New Roman" w:hAnsi="Times New Roman" w:cs="Times New Roman"/>
          <w:sz w:val="24"/>
          <w:szCs w:val="24"/>
        </w:rPr>
        <w:t>have</w:t>
      </w:r>
      <w:r w:rsidR="00544E58" w:rsidRPr="00166215">
        <w:rPr>
          <w:rFonts w:ascii="Times New Roman" w:hAnsi="Times New Roman" w:cs="Times New Roman"/>
          <w:sz w:val="24"/>
          <w:szCs w:val="24"/>
        </w:rPr>
        <w:t xml:space="preserve"> recommend</w:t>
      </w:r>
      <w:r w:rsidR="007F087E">
        <w:rPr>
          <w:rFonts w:ascii="Times New Roman" w:hAnsi="Times New Roman" w:cs="Times New Roman"/>
          <w:sz w:val="24"/>
          <w:szCs w:val="24"/>
        </w:rPr>
        <w:t>ed</w:t>
      </w:r>
      <w:r w:rsidR="00544E58" w:rsidRPr="00166215">
        <w:rPr>
          <w:rFonts w:ascii="Times New Roman" w:hAnsi="Times New Roman" w:cs="Times New Roman"/>
          <w:sz w:val="24"/>
          <w:szCs w:val="24"/>
        </w:rPr>
        <w:t xml:space="preserve"> </w:t>
      </w:r>
      <w:r w:rsidR="007F087E">
        <w:rPr>
          <w:rFonts w:ascii="Times New Roman" w:hAnsi="Times New Roman" w:cs="Times New Roman"/>
          <w:sz w:val="24"/>
          <w:szCs w:val="24"/>
        </w:rPr>
        <w:t>the Republic of Korea to</w:t>
      </w:r>
      <w:r w:rsidR="00544E58" w:rsidRPr="00166215">
        <w:rPr>
          <w:rFonts w:ascii="Times New Roman" w:hAnsi="Times New Roman" w:cs="Times New Roman"/>
          <w:sz w:val="24"/>
          <w:szCs w:val="24"/>
        </w:rPr>
        <w:t xml:space="preserve"> enact a comprehensive anti-discrimination </w:t>
      </w:r>
      <w:r w:rsidR="007F087E">
        <w:rPr>
          <w:rFonts w:ascii="Times New Roman" w:hAnsi="Times New Roman" w:cs="Times New Roman"/>
          <w:sz w:val="24"/>
          <w:szCs w:val="24"/>
        </w:rPr>
        <w:t>legislation.</w:t>
      </w:r>
      <w:r w:rsidR="00544E58" w:rsidRPr="00166215">
        <w:rPr>
          <w:rFonts w:ascii="Times New Roman" w:hAnsi="Times New Roman" w:cs="Times New Roman"/>
          <w:sz w:val="24"/>
          <w:szCs w:val="24"/>
        </w:rPr>
        <w:t xml:space="preserve"> </w:t>
      </w:r>
      <w:r w:rsidR="006547E7">
        <w:rPr>
          <w:rFonts w:ascii="Times New Roman" w:hAnsi="Times New Roman" w:cs="Times New Roman"/>
          <w:sz w:val="24"/>
          <w:szCs w:val="24"/>
        </w:rPr>
        <w:t xml:space="preserve">The NHRCK </w:t>
      </w:r>
      <w:r w:rsidR="009D6653">
        <w:rPr>
          <w:rFonts w:ascii="Times New Roman" w:hAnsi="Times New Roman" w:cs="Times New Roman"/>
          <w:sz w:val="24"/>
          <w:szCs w:val="24"/>
        </w:rPr>
        <w:t xml:space="preserve">started to </w:t>
      </w:r>
      <w:r w:rsidR="00544E58" w:rsidRPr="00166215">
        <w:rPr>
          <w:rFonts w:ascii="Times New Roman" w:hAnsi="Times New Roman" w:cs="Times New Roman"/>
          <w:sz w:val="24"/>
          <w:szCs w:val="24"/>
        </w:rPr>
        <w:t xml:space="preserve">recommend the enactment of an anti-discrimination </w:t>
      </w:r>
      <w:r w:rsidR="006547E7">
        <w:rPr>
          <w:rFonts w:ascii="Times New Roman" w:hAnsi="Times New Roman" w:cs="Times New Roman"/>
          <w:sz w:val="24"/>
          <w:szCs w:val="24"/>
        </w:rPr>
        <w:t>legislation</w:t>
      </w:r>
      <w:r w:rsidR="00544E58" w:rsidRPr="00166215">
        <w:rPr>
          <w:rFonts w:ascii="Times New Roman" w:hAnsi="Times New Roman" w:cs="Times New Roman"/>
          <w:sz w:val="24"/>
          <w:szCs w:val="24"/>
        </w:rPr>
        <w:t xml:space="preserve"> </w:t>
      </w:r>
      <w:r w:rsidR="009D6653">
        <w:rPr>
          <w:rFonts w:ascii="Times New Roman" w:hAnsi="Times New Roman" w:cs="Times New Roman"/>
          <w:sz w:val="24"/>
          <w:szCs w:val="24"/>
        </w:rPr>
        <w:t>first</w:t>
      </w:r>
      <w:r w:rsidR="00A87D6F">
        <w:rPr>
          <w:rFonts w:ascii="Times New Roman" w:hAnsi="Times New Roman" w:cs="Times New Roman"/>
          <w:sz w:val="24"/>
          <w:szCs w:val="24"/>
        </w:rPr>
        <w:t xml:space="preserve"> in 2006</w:t>
      </w:r>
      <w:r w:rsidR="009D6653">
        <w:rPr>
          <w:rFonts w:ascii="Times New Roman" w:hAnsi="Times New Roman" w:cs="Times New Roman"/>
          <w:sz w:val="24"/>
          <w:szCs w:val="24"/>
        </w:rPr>
        <w:t xml:space="preserve"> </w:t>
      </w:r>
      <w:r w:rsidR="00544E58" w:rsidRPr="00166215">
        <w:rPr>
          <w:rFonts w:ascii="Times New Roman" w:hAnsi="Times New Roman" w:cs="Times New Roman"/>
          <w:sz w:val="24"/>
          <w:szCs w:val="24"/>
        </w:rPr>
        <w:t xml:space="preserve">to the Korean Prime Minister, </w:t>
      </w:r>
      <w:r w:rsidR="006547E7">
        <w:rPr>
          <w:rFonts w:ascii="Times New Roman" w:hAnsi="Times New Roman" w:cs="Times New Roman"/>
          <w:sz w:val="24"/>
          <w:szCs w:val="24"/>
        </w:rPr>
        <w:t>followed by</w:t>
      </w:r>
      <w:r w:rsidR="00544E58" w:rsidRPr="00166215">
        <w:rPr>
          <w:rFonts w:ascii="Times New Roman" w:hAnsi="Times New Roman" w:cs="Times New Roman"/>
          <w:sz w:val="24"/>
          <w:szCs w:val="24"/>
        </w:rPr>
        <w:t xml:space="preserve"> a series of </w:t>
      </w:r>
      <w:r w:rsidR="006547E7">
        <w:rPr>
          <w:rFonts w:ascii="Times New Roman" w:hAnsi="Times New Roman" w:cs="Times New Roman"/>
          <w:sz w:val="24"/>
          <w:szCs w:val="24"/>
        </w:rPr>
        <w:t>s</w:t>
      </w:r>
      <w:r w:rsidR="009D6653">
        <w:rPr>
          <w:rFonts w:ascii="Times New Roman" w:hAnsi="Times New Roman" w:cs="Times New Roman"/>
          <w:sz w:val="24"/>
          <w:szCs w:val="24"/>
        </w:rPr>
        <w:t>imilar</w:t>
      </w:r>
      <w:r w:rsidR="006547E7">
        <w:rPr>
          <w:rFonts w:ascii="Times New Roman" w:hAnsi="Times New Roman" w:cs="Times New Roman"/>
          <w:sz w:val="24"/>
          <w:szCs w:val="24"/>
        </w:rPr>
        <w:t xml:space="preserve"> </w:t>
      </w:r>
      <w:r w:rsidR="00544E58" w:rsidRPr="00166215">
        <w:rPr>
          <w:rFonts w:ascii="Times New Roman" w:hAnsi="Times New Roman" w:cs="Times New Roman"/>
          <w:sz w:val="24"/>
          <w:szCs w:val="24"/>
        </w:rPr>
        <w:t>recommendations</w:t>
      </w:r>
      <w:r w:rsidR="00A87D6F">
        <w:rPr>
          <w:rFonts w:ascii="Times New Roman" w:hAnsi="Times New Roman" w:cs="Times New Roman"/>
          <w:sz w:val="24"/>
          <w:szCs w:val="24"/>
        </w:rPr>
        <w:t>,</w:t>
      </w:r>
      <w:r w:rsidR="00391834">
        <w:rPr>
          <w:rFonts w:ascii="Times New Roman" w:hAnsi="Times New Roman" w:cs="Times New Roman"/>
          <w:sz w:val="24"/>
          <w:szCs w:val="24"/>
        </w:rPr>
        <w:t>:</w:t>
      </w:r>
      <w:r w:rsidR="00544E58" w:rsidRPr="00166215">
        <w:rPr>
          <w:rFonts w:ascii="Times New Roman" w:hAnsi="Times New Roman" w:cs="Times New Roman"/>
          <w:sz w:val="24"/>
          <w:szCs w:val="24"/>
        </w:rPr>
        <w:t xml:space="preserve"> </w:t>
      </w:r>
      <w:r w:rsidR="006547E7">
        <w:rPr>
          <w:rFonts w:ascii="Times New Roman" w:hAnsi="Times New Roman" w:cs="Times New Roman"/>
          <w:sz w:val="24"/>
          <w:szCs w:val="24"/>
        </w:rPr>
        <w:t xml:space="preserve">in </w:t>
      </w:r>
      <w:r w:rsidR="009D6653">
        <w:rPr>
          <w:rFonts w:ascii="Times New Roman" w:hAnsi="Times New Roman" w:cs="Times New Roman"/>
          <w:sz w:val="24"/>
          <w:szCs w:val="24"/>
        </w:rPr>
        <w:t>the context of</w:t>
      </w:r>
      <w:r w:rsidR="00544E58" w:rsidRPr="00166215">
        <w:rPr>
          <w:rFonts w:ascii="Times New Roman" w:hAnsi="Times New Roman" w:cs="Times New Roman"/>
          <w:sz w:val="24"/>
          <w:szCs w:val="24"/>
        </w:rPr>
        <w:t xml:space="preserve"> the 3rd National Action Plan for the Promotion and Protection of Human Rights (NAP, 2017-2021)</w:t>
      </w:r>
      <w:r w:rsidR="006547E7">
        <w:rPr>
          <w:rFonts w:ascii="Times New Roman" w:hAnsi="Times New Roman" w:cs="Times New Roman"/>
          <w:sz w:val="24"/>
          <w:szCs w:val="24"/>
        </w:rPr>
        <w:t xml:space="preserve"> </w:t>
      </w:r>
      <w:r w:rsidR="00544E58" w:rsidRPr="00166215">
        <w:rPr>
          <w:rFonts w:ascii="Times New Roman" w:hAnsi="Times New Roman" w:cs="Times New Roman"/>
          <w:sz w:val="24"/>
          <w:szCs w:val="24"/>
        </w:rPr>
        <w:t>in 2016</w:t>
      </w:r>
      <w:r w:rsidR="006547E7">
        <w:rPr>
          <w:rFonts w:ascii="Times New Roman" w:hAnsi="Times New Roman" w:cs="Times New Roman"/>
          <w:sz w:val="24"/>
          <w:szCs w:val="24"/>
        </w:rPr>
        <w:t xml:space="preserve"> and again for the 4</w:t>
      </w:r>
      <w:r w:rsidR="006547E7" w:rsidRPr="007B6B5A">
        <w:rPr>
          <w:rFonts w:ascii="Times New Roman" w:hAnsi="Times New Roman" w:cs="Times New Roman"/>
          <w:sz w:val="24"/>
          <w:szCs w:val="24"/>
          <w:vertAlign w:val="superscript"/>
        </w:rPr>
        <w:t>th</w:t>
      </w:r>
      <w:r w:rsidR="006547E7">
        <w:rPr>
          <w:rFonts w:ascii="Times New Roman" w:hAnsi="Times New Roman" w:cs="Times New Roman"/>
          <w:sz w:val="24"/>
          <w:szCs w:val="24"/>
        </w:rPr>
        <w:t xml:space="preserve"> NAP</w:t>
      </w:r>
      <w:r w:rsidR="006547E7" w:rsidRPr="00166215">
        <w:rPr>
          <w:rFonts w:ascii="Times New Roman" w:hAnsi="Times New Roman" w:cs="Times New Roman"/>
          <w:sz w:val="24"/>
          <w:szCs w:val="24"/>
        </w:rPr>
        <w:t>(2023-2027) in 2022</w:t>
      </w:r>
      <w:r w:rsidR="009D6653">
        <w:rPr>
          <w:rFonts w:ascii="Times New Roman" w:hAnsi="Times New Roman" w:cs="Times New Roman"/>
          <w:sz w:val="24"/>
          <w:szCs w:val="24"/>
        </w:rPr>
        <w:t>;</w:t>
      </w:r>
      <w:r w:rsidR="00544E58" w:rsidRPr="00166215">
        <w:rPr>
          <w:rFonts w:ascii="Times New Roman" w:hAnsi="Times New Roman" w:cs="Times New Roman"/>
          <w:sz w:val="24"/>
          <w:szCs w:val="24"/>
        </w:rPr>
        <w:t xml:space="preserve"> present</w:t>
      </w:r>
      <w:r w:rsidR="009D6653">
        <w:rPr>
          <w:rFonts w:ascii="Times New Roman" w:hAnsi="Times New Roman" w:cs="Times New Roman"/>
          <w:sz w:val="24"/>
          <w:szCs w:val="24"/>
        </w:rPr>
        <w:t>ed</w:t>
      </w:r>
      <w:r w:rsidR="00544E58" w:rsidRPr="00166215">
        <w:rPr>
          <w:rFonts w:ascii="Times New Roman" w:hAnsi="Times New Roman" w:cs="Times New Roman"/>
          <w:sz w:val="24"/>
          <w:szCs w:val="24"/>
        </w:rPr>
        <w:t xml:space="preserve"> its opinion to the National Assembly on June 30, 2020</w:t>
      </w:r>
      <w:r w:rsidR="00A87D6F">
        <w:rPr>
          <w:rFonts w:ascii="Times New Roman" w:hAnsi="Times New Roman" w:cs="Times New Roman"/>
          <w:sz w:val="24"/>
          <w:szCs w:val="24"/>
        </w:rPr>
        <w:t>;</w:t>
      </w:r>
      <w:r w:rsidR="00544E58" w:rsidRPr="00166215">
        <w:rPr>
          <w:rFonts w:ascii="Times New Roman" w:hAnsi="Times New Roman" w:cs="Times New Roman"/>
          <w:sz w:val="24"/>
          <w:szCs w:val="24"/>
        </w:rPr>
        <w:t xml:space="preserve"> </w:t>
      </w:r>
      <w:r w:rsidR="006547E7">
        <w:rPr>
          <w:rFonts w:ascii="Times New Roman" w:hAnsi="Times New Roman" w:cs="Times New Roman"/>
          <w:sz w:val="24"/>
          <w:szCs w:val="24"/>
        </w:rPr>
        <w:t xml:space="preserve">and </w:t>
      </w:r>
      <w:r w:rsidR="00544E58" w:rsidRPr="00166215">
        <w:rPr>
          <w:rFonts w:ascii="Times New Roman" w:hAnsi="Times New Roman" w:cs="Times New Roman"/>
          <w:sz w:val="24"/>
          <w:szCs w:val="24"/>
        </w:rPr>
        <w:t>urg</w:t>
      </w:r>
      <w:r w:rsidR="009D6653">
        <w:rPr>
          <w:rFonts w:ascii="Times New Roman" w:hAnsi="Times New Roman" w:cs="Times New Roman"/>
          <w:sz w:val="24"/>
          <w:szCs w:val="24"/>
        </w:rPr>
        <w:t>ed</w:t>
      </w:r>
      <w:r w:rsidR="00544E58" w:rsidRPr="00166215">
        <w:rPr>
          <w:rFonts w:ascii="Times New Roman" w:hAnsi="Times New Roman" w:cs="Times New Roman"/>
          <w:sz w:val="24"/>
          <w:szCs w:val="24"/>
        </w:rPr>
        <w:t xml:space="preserve"> </w:t>
      </w:r>
      <w:r w:rsidR="009D6653">
        <w:rPr>
          <w:rFonts w:ascii="Times New Roman" w:hAnsi="Times New Roman" w:cs="Times New Roman"/>
          <w:sz w:val="24"/>
          <w:szCs w:val="24"/>
        </w:rPr>
        <w:t xml:space="preserve">on November 10, 2021 </w:t>
      </w:r>
      <w:r w:rsidR="00544E58" w:rsidRPr="00166215">
        <w:rPr>
          <w:rFonts w:ascii="Times New Roman" w:hAnsi="Times New Roman" w:cs="Times New Roman"/>
          <w:sz w:val="24"/>
          <w:szCs w:val="24"/>
        </w:rPr>
        <w:t xml:space="preserve">the National Assembly to </w:t>
      </w:r>
      <w:r w:rsidR="009D6653">
        <w:rPr>
          <w:rFonts w:ascii="Times New Roman" w:hAnsi="Times New Roman" w:cs="Times New Roman"/>
          <w:sz w:val="24"/>
          <w:szCs w:val="24"/>
        </w:rPr>
        <w:t xml:space="preserve">engage in </w:t>
      </w:r>
      <w:r w:rsidR="00544E58" w:rsidRPr="00166215">
        <w:rPr>
          <w:rFonts w:ascii="Times New Roman" w:hAnsi="Times New Roman" w:cs="Times New Roman"/>
          <w:sz w:val="24"/>
          <w:szCs w:val="24"/>
        </w:rPr>
        <w:t>discuss</w:t>
      </w:r>
      <w:r w:rsidR="009D6653">
        <w:rPr>
          <w:rFonts w:ascii="Times New Roman" w:hAnsi="Times New Roman" w:cs="Times New Roman"/>
          <w:sz w:val="24"/>
          <w:szCs w:val="24"/>
        </w:rPr>
        <w:t>ion of</w:t>
      </w:r>
      <w:r w:rsidR="00544E58" w:rsidRPr="00166215">
        <w:rPr>
          <w:rFonts w:ascii="Times New Roman" w:hAnsi="Times New Roman" w:cs="Times New Roman"/>
          <w:sz w:val="24"/>
          <w:szCs w:val="24"/>
        </w:rPr>
        <w:t xml:space="preserve">  an anti-discrimination </w:t>
      </w:r>
      <w:r w:rsidR="009D6653">
        <w:rPr>
          <w:rFonts w:ascii="Times New Roman" w:hAnsi="Times New Roman" w:cs="Times New Roman"/>
          <w:sz w:val="24"/>
          <w:szCs w:val="24"/>
        </w:rPr>
        <w:t>legislation</w:t>
      </w:r>
      <w:r w:rsidR="00544E58" w:rsidRPr="00166215">
        <w:rPr>
          <w:rFonts w:ascii="Times New Roman" w:hAnsi="Times New Roman" w:cs="Times New Roman"/>
          <w:sz w:val="24"/>
          <w:szCs w:val="24"/>
        </w:rPr>
        <w:t>.</w:t>
      </w:r>
    </w:p>
    <w:p w14:paraId="64F0FFA7" w14:textId="05B082D8" w:rsidR="00544E58" w:rsidRPr="00166215" w:rsidRDefault="00544E58" w:rsidP="00544E58">
      <w:pPr>
        <w:pStyle w:val="a8"/>
        <w:numPr>
          <w:ilvl w:val="0"/>
          <w:numId w:val="12"/>
        </w:numPr>
        <w:tabs>
          <w:tab w:val="left" w:pos="426"/>
        </w:tabs>
        <w:spacing w:line="240" w:lineRule="auto"/>
        <w:ind w:leftChars="0"/>
        <w:rPr>
          <w:rFonts w:ascii="Times New Roman" w:hAnsi="Times New Roman" w:cs="Times New Roman"/>
          <w:sz w:val="24"/>
          <w:szCs w:val="24"/>
        </w:rPr>
      </w:pPr>
      <w:r w:rsidRPr="00166215">
        <w:rPr>
          <w:rFonts w:ascii="Times New Roman" w:hAnsi="Times New Roman" w:cs="Times New Roman"/>
          <w:sz w:val="24"/>
          <w:szCs w:val="24"/>
        </w:rPr>
        <w:t xml:space="preserve">The </w:t>
      </w:r>
      <w:r w:rsidR="00391834">
        <w:rPr>
          <w:rFonts w:ascii="Times New Roman" w:hAnsi="Times New Roman" w:cs="Times New Roman"/>
          <w:sz w:val="24"/>
          <w:szCs w:val="24"/>
        </w:rPr>
        <w:t>A</w:t>
      </w:r>
      <w:r w:rsidRPr="00166215">
        <w:rPr>
          <w:rFonts w:ascii="Times New Roman" w:hAnsi="Times New Roman" w:cs="Times New Roman"/>
          <w:sz w:val="24"/>
          <w:szCs w:val="24"/>
        </w:rPr>
        <w:t>nti-</w:t>
      </w:r>
      <w:r w:rsidR="00391834">
        <w:rPr>
          <w:rFonts w:ascii="Times New Roman" w:hAnsi="Times New Roman" w:cs="Times New Roman"/>
          <w:sz w:val="24"/>
          <w:szCs w:val="24"/>
        </w:rPr>
        <w:t>D</w:t>
      </w:r>
      <w:r w:rsidRPr="00166215">
        <w:rPr>
          <w:rFonts w:ascii="Times New Roman" w:hAnsi="Times New Roman" w:cs="Times New Roman"/>
          <w:sz w:val="24"/>
          <w:szCs w:val="24"/>
        </w:rPr>
        <w:t xml:space="preserve">iscrimination </w:t>
      </w:r>
      <w:r w:rsidR="00391834">
        <w:rPr>
          <w:rFonts w:ascii="Times New Roman" w:hAnsi="Times New Roman" w:cs="Times New Roman"/>
          <w:sz w:val="24"/>
          <w:szCs w:val="24"/>
        </w:rPr>
        <w:t>B</w:t>
      </w:r>
      <w:r w:rsidRPr="00166215">
        <w:rPr>
          <w:rFonts w:ascii="Times New Roman" w:hAnsi="Times New Roman" w:cs="Times New Roman"/>
          <w:sz w:val="24"/>
          <w:szCs w:val="24"/>
        </w:rPr>
        <w:t>ill, first proposed by the government in 2007,</w:t>
      </w:r>
      <w:r w:rsidR="00C74C83">
        <w:rPr>
          <w:rFonts w:ascii="Times New Roman" w:hAnsi="Times New Roman" w:cs="Times New Roman"/>
          <w:sz w:val="24"/>
          <w:szCs w:val="24"/>
        </w:rPr>
        <w:t xml:space="preserve"> </w:t>
      </w:r>
      <w:r w:rsidRPr="00166215">
        <w:rPr>
          <w:rFonts w:ascii="Times New Roman" w:hAnsi="Times New Roman" w:cs="Times New Roman"/>
          <w:sz w:val="24"/>
          <w:szCs w:val="24"/>
        </w:rPr>
        <w:t xml:space="preserve">has been continuously </w:t>
      </w:r>
      <w:r w:rsidR="00A87D6F">
        <w:rPr>
          <w:rFonts w:ascii="Times New Roman" w:hAnsi="Times New Roman" w:cs="Times New Roman"/>
          <w:sz w:val="24"/>
          <w:szCs w:val="24"/>
        </w:rPr>
        <w:t>failed</w:t>
      </w:r>
      <w:r w:rsidRPr="00166215">
        <w:rPr>
          <w:rFonts w:ascii="Times New Roman" w:hAnsi="Times New Roman" w:cs="Times New Roman"/>
          <w:sz w:val="24"/>
          <w:szCs w:val="24"/>
        </w:rPr>
        <w:t xml:space="preserve"> over the past 15 years</w:t>
      </w:r>
      <w:r w:rsidR="00A87D6F">
        <w:rPr>
          <w:rFonts w:ascii="Times New Roman" w:hAnsi="Times New Roman" w:cs="Times New Roman"/>
          <w:sz w:val="24"/>
          <w:szCs w:val="24"/>
        </w:rPr>
        <w:t>,</w:t>
      </w:r>
      <w:r w:rsidRPr="00166215">
        <w:rPr>
          <w:rFonts w:ascii="Times New Roman" w:hAnsi="Times New Roman" w:cs="Times New Roman"/>
          <w:sz w:val="24"/>
          <w:szCs w:val="24"/>
        </w:rPr>
        <w:t xml:space="preserve"> as it was either </w:t>
      </w:r>
      <w:r w:rsidR="00A87D6F">
        <w:rPr>
          <w:rFonts w:ascii="Times New Roman" w:hAnsi="Times New Roman" w:cs="Times New Roman"/>
          <w:sz w:val="24"/>
          <w:szCs w:val="24"/>
        </w:rPr>
        <w:t>discarded</w:t>
      </w:r>
      <w:r w:rsidRPr="00166215">
        <w:rPr>
          <w:rFonts w:ascii="Times New Roman" w:hAnsi="Times New Roman" w:cs="Times New Roman"/>
          <w:sz w:val="24"/>
          <w:szCs w:val="24"/>
        </w:rPr>
        <w:t xml:space="preserve"> due to the expiration of the National Assembly session or withdrawn entirely, even before </w:t>
      </w:r>
      <w:r w:rsidR="00A87D6F">
        <w:rPr>
          <w:rFonts w:ascii="Times New Roman" w:hAnsi="Times New Roman" w:cs="Times New Roman"/>
          <w:sz w:val="24"/>
          <w:szCs w:val="24"/>
        </w:rPr>
        <w:t xml:space="preserve">any </w:t>
      </w:r>
      <w:r w:rsidRPr="00166215">
        <w:rPr>
          <w:rFonts w:ascii="Times New Roman" w:hAnsi="Times New Roman" w:cs="Times New Roman"/>
          <w:sz w:val="24"/>
          <w:szCs w:val="24"/>
        </w:rPr>
        <w:t xml:space="preserve">discussions began. </w:t>
      </w:r>
      <w:r w:rsidR="00435B9E">
        <w:rPr>
          <w:rFonts w:ascii="Times New Roman" w:hAnsi="Times New Roman" w:cs="Times New Roman"/>
          <w:sz w:val="24"/>
          <w:szCs w:val="24"/>
        </w:rPr>
        <w:t>During the current 21</w:t>
      </w:r>
      <w:r w:rsidR="00435B9E" w:rsidRPr="005F5E47">
        <w:rPr>
          <w:rFonts w:ascii="Times New Roman" w:hAnsi="Times New Roman" w:cs="Times New Roman"/>
          <w:sz w:val="24"/>
          <w:szCs w:val="24"/>
          <w:vertAlign w:val="superscript"/>
        </w:rPr>
        <w:t>st</w:t>
      </w:r>
      <w:r w:rsidR="00435B9E">
        <w:rPr>
          <w:rFonts w:ascii="Times New Roman" w:hAnsi="Times New Roman" w:cs="Times New Roman"/>
          <w:sz w:val="24"/>
          <w:szCs w:val="24"/>
        </w:rPr>
        <w:t xml:space="preserve"> National Assembly, f</w:t>
      </w:r>
      <w:r w:rsidRPr="00166215">
        <w:rPr>
          <w:rFonts w:ascii="Times New Roman" w:hAnsi="Times New Roman" w:cs="Times New Roman"/>
          <w:sz w:val="24"/>
          <w:szCs w:val="24"/>
        </w:rPr>
        <w:t xml:space="preserve">our bills were submitted, and a public hearing </w:t>
      </w:r>
      <w:r>
        <w:rPr>
          <w:rFonts w:ascii="Times New Roman" w:hAnsi="Times New Roman" w:cs="Times New Roman"/>
          <w:sz w:val="24"/>
          <w:szCs w:val="24"/>
        </w:rPr>
        <w:t xml:space="preserve">thereon </w:t>
      </w:r>
      <w:r w:rsidRPr="00166215">
        <w:rPr>
          <w:rFonts w:ascii="Times New Roman" w:hAnsi="Times New Roman" w:cs="Times New Roman"/>
          <w:sz w:val="24"/>
          <w:szCs w:val="24"/>
        </w:rPr>
        <w:t xml:space="preserve">was held for the first time in May </w:t>
      </w:r>
      <w:r w:rsidR="00435B9E">
        <w:rPr>
          <w:rFonts w:ascii="Times New Roman" w:hAnsi="Times New Roman" w:cs="Times New Roman"/>
          <w:sz w:val="24"/>
          <w:szCs w:val="24"/>
        </w:rPr>
        <w:t>2022</w:t>
      </w:r>
      <w:r w:rsidRPr="00166215">
        <w:rPr>
          <w:rFonts w:ascii="Times New Roman" w:hAnsi="Times New Roman" w:cs="Times New Roman"/>
          <w:sz w:val="24"/>
          <w:szCs w:val="24"/>
        </w:rPr>
        <w:t xml:space="preserve">, but </w:t>
      </w:r>
      <w:r w:rsidR="00FE26EE">
        <w:rPr>
          <w:rFonts w:ascii="Times New Roman" w:hAnsi="Times New Roman" w:cs="Times New Roman"/>
          <w:sz w:val="24"/>
          <w:szCs w:val="24"/>
        </w:rPr>
        <w:t>no</w:t>
      </w:r>
      <w:r w:rsidRPr="00166215">
        <w:rPr>
          <w:rFonts w:ascii="Times New Roman" w:hAnsi="Times New Roman" w:cs="Times New Roman"/>
          <w:sz w:val="24"/>
          <w:szCs w:val="24"/>
        </w:rPr>
        <w:t xml:space="preserve"> further legislative </w:t>
      </w:r>
      <w:r w:rsidR="00FE26EE">
        <w:rPr>
          <w:rFonts w:ascii="Times New Roman" w:hAnsi="Times New Roman" w:cs="Times New Roman"/>
          <w:sz w:val="24"/>
          <w:szCs w:val="24"/>
        </w:rPr>
        <w:t>progress</w:t>
      </w:r>
      <w:r w:rsidRPr="00166215">
        <w:rPr>
          <w:rFonts w:ascii="Times New Roman" w:hAnsi="Times New Roman" w:cs="Times New Roman"/>
          <w:sz w:val="24"/>
          <w:szCs w:val="24"/>
        </w:rPr>
        <w:t xml:space="preserve"> or discussions</w:t>
      </w:r>
      <w:r w:rsidR="00FE26EE">
        <w:rPr>
          <w:rFonts w:ascii="Times New Roman" w:hAnsi="Times New Roman" w:cs="Times New Roman"/>
          <w:sz w:val="24"/>
          <w:szCs w:val="24"/>
        </w:rPr>
        <w:t xml:space="preserve"> were made</w:t>
      </w:r>
      <w:r w:rsidRPr="00166215">
        <w:rPr>
          <w:rFonts w:ascii="Times New Roman" w:hAnsi="Times New Roman" w:cs="Times New Roman"/>
          <w:sz w:val="24"/>
          <w:szCs w:val="24"/>
        </w:rPr>
        <w:t>.</w:t>
      </w:r>
    </w:p>
    <w:p w14:paraId="0C8C8D2D" w14:textId="3A42EED3" w:rsidR="00544E58" w:rsidRPr="00166215" w:rsidRDefault="00FE26EE" w:rsidP="00544E58">
      <w:pPr>
        <w:pStyle w:val="a8"/>
        <w:numPr>
          <w:ilvl w:val="0"/>
          <w:numId w:val="12"/>
        </w:numPr>
        <w:tabs>
          <w:tab w:val="left" w:pos="426"/>
        </w:tabs>
        <w:spacing w:line="240" w:lineRule="auto"/>
        <w:ind w:leftChars="0"/>
        <w:rPr>
          <w:rFonts w:ascii="Times New Roman" w:hAnsi="Times New Roman" w:cs="Times New Roman"/>
          <w:sz w:val="24"/>
          <w:szCs w:val="24"/>
        </w:rPr>
      </w:pPr>
      <w:r>
        <w:rPr>
          <w:rFonts w:ascii="Times New Roman" w:hAnsi="Times New Roman" w:cs="Times New Roman"/>
          <w:sz w:val="24"/>
          <w:szCs w:val="24"/>
        </w:rPr>
        <w:t>T</w:t>
      </w:r>
      <w:r w:rsidR="00544E58" w:rsidRPr="00166215">
        <w:rPr>
          <w:rFonts w:ascii="Times New Roman" w:hAnsi="Times New Roman" w:cs="Times New Roman"/>
          <w:sz w:val="24"/>
          <w:szCs w:val="24"/>
        </w:rPr>
        <w:t xml:space="preserve">here </w:t>
      </w:r>
      <w:r>
        <w:rPr>
          <w:rFonts w:ascii="Times New Roman" w:hAnsi="Times New Roman" w:cs="Times New Roman"/>
          <w:sz w:val="24"/>
          <w:szCs w:val="24"/>
        </w:rPr>
        <w:t>seems to be</w:t>
      </w:r>
      <w:r w:rsidR="00544E58" w:rsidRPr="00166215">
        <w:rPr>
          <w:rFonts w:ascii="Times New Roman" w:hAnsi="Times New Roman" w:cs="Times New Roman"/>
          <w:sz w:val="24"/>
          <w:szCs w:val="24"/>
        </w:rPr>
        <w:t xml:space="preserve"> a prevailing social </w:t>
      </w:r>
      <w:r w:rsidR="00391834">
        <w:rPr>
          <w:rFonts w:ascii="Times New Roman" w:hAnsi="Times New Roman" w:cs="Times New Roman"/>
          <w:sz w:val="24"/>
          <w:szCs w:val="24"/>
        </w:rPr>
        <w:t>support</w:t>
      </w:r>
      <w:r w:rsidR="00544E58" w:rsidRPr="00166215">
        <w:rPr>
          <w:rFonts w:ascii="Times New Roman" w:hAnsi="Times New Roman" w:cs="Times New Roman"/>
          <w:sz w:val="24"/>
          <w:szCs w:val="24"/>
        </w:rPr>
        <w:t xml:space="preserve"> on the anti-discrimination </w:t>
      </w:r>
      <w:r>
        <w:rPr>
          <w:rFonts w:ascii="Times New Roman" w:hAnsi="Times New Roman" w:cs="Times New Roman"/>
          <w:sz w:val="24"/>
          <w:szCs w:val="24"/>
        </w:rPr>
        <w:t>legislation</w:t>
      </w:r>
      <w:r w:rsidR="00544E58" w:rsidRPr="00166215">
        <w:rPr>
          <w:rFonts w:ascii="Times New Roman" w:hAnsi="Times New Roman" w:cs="Times New Roman"/>
          <w:sz w:val="24"/>
          <w:szCs w:val="24"/>
        </w:rPr>
        <w:t xml:space="preserve">. </w:t>
      </w:r>
      <w:r>
        <w:rPr>
          <w:rFonts w:ascii="Times New Roman" w:hAnsi="Times New Roman" w:cs="Times New Roman"/>
          <w:sz w:val="24"/>
          <w:szCs w:val="24"/>
        </w:rPr>
        <w:t>In the 2020 survey by the NHRCK, t</w:t>
      </w:r>
      <w:r w:rsidR="00544E58" w:rsidRPr="00166215">
        <w:rPr>
          <w:rFonts w:ascii="Times New Roman" w:hAnsi="Times New Roman" w:cs="Times New Roman"/>
          <w:sz w:val="24"/>
          <w:szCs w:val="24"/>
        </w:rPr>
        <w:t>he approval rat</w:t>
      </w:r>
      <w:r>
        <w:rPr>
          <w:rFonts w:ascii="Times New Roman" w:hAnsi="Times New Roman" w:cs="Times New Roman"/>
          <w:sz w:val="24"/>
          <w:szCs w:val="24"/>
        </w:rPr>
        <w:t>e</w:t>
      </w:r>
      <w:r w:rsidR="00544E58" w:rsidRPr="00166215">
        <w:rPr>
          <w:rFonts w:ascii="Times New Roman" w:hAnsi="Times New Roman" w:cs="Times New Roman"/>
          <w:sz w:val="24"/>
          <w:szCs w:val="24"/>
        </w:rPr>
        <w:t xml:space="preserve"> was 88.5 percent; in a public-opinion poll by the weekly newsmagazine </w:t>
      </w:r>
      <w:proofErr w:type="spellStart"/>
      <w:r w:rsidR="00544E58" w:rsidRPr="00166215">
        <w:rPr>
          <w:rFonts w:ascii="Times New Roman" w:hAnsi="Times New Roman" w:cs="Times New Roman"/>
          <w:i/>
          <w:iCs/>
          <w:sz w:val="24"/>
          <w:szCs w:val="24"/>
        </w:rPr>
        <w:t>Sisa</w:t>
      </w:r>
      <w:proofErr w:type="spellEnd"/>
      <w:r>
        <w:rPr>
          <w:rFonts w:ascii="Times New Roman" w:hAnsi="Times New Roman" w:cs="Times New Roman"/>
          <w:i/>
          <w:iCs/>
          <w:sz w:val="24"/>
          <w:szCs w:val="24"/>
        </w:rPr>
        <w:t xml:space="preserve"> J</w:t>
      </w:r>
      <w:r w:rsidR="00544E58" w:rsidRPr="00166215">
        <w:rPr>
          <w:rFonts w:ascii="Times New Roman" w:hAnsi="Times New Roman" w:cs="Times New Roman"/>
          <w:i/>
          <w:iCs/>
          <w:sz w:val="24"/>
          <w:szCs w:val="24"/>
        </w:rPr>
        <w:t>ournal</w:t>
      </w:r>
      <w:r w:rsidR="00544E58" w:rsidRPr="00166215">
        <w:rPr>
          <w:rFonts w:ascii="Times New Roman" w:hAnsi="Times New Roman" w:cs="Times New Roman"/>
          <w:sz w:val="24"/>
          <w:szCs w:val="24"/>
        </w:rPr>
        <w:t xml:space="preserve"> in 2021</w:t>
      </w:r>
      <w:r w:rsidR="002B6405">
        <w:rPr>
          <w:rFonts w:ascii="Times New Roman" w:hAnsi="Times New Roman" w:cs="Times New Roman"/>
          <w:sz w:val="24"/>
          <w:szCs w:val="24"/>
        </w:rPr>
        <w:t xml:space="preserve">, </w:t>
      </w:r>
      <w:r w:rsidR="002B6405" w:rsidRPr="00166215">
        <w:rPr>
          <w:rFonts w:ascii="Times New Roman" w:hAnsi="Times New Roman" w:cs="Times New Roman"/>
          <w:sz w:val="24"/>
          <w:szCs w:val="24"/>
        </w:rPr>
        <w:t>66.5 percent</w:t>
      </w:r>
      <w:r w:rsidR="00544E58" w:rsidRPr="00166215">
        <w:rPr>
          <w:rFonts w:ascii="Times New Roman" w:hAnsi="Times New Roman" w:cs="Times New Roman"/>
          <w:sz w:val="24"/>
          <w:szCs w:val="24"/>
        </w:rPr>
        <w:t xml:space="preserve">; and 67.2 percent in a </w:t>
      </w:r>
      <w:r w:rsidR="002B6405">
        <w:rPr>
          <w:rFonts w:ascii="Times New Roman" w:hAnsi="Times New Roman" w:cs="Times New Roman"/>
          <w:sz w:val="24"/>
          <w:szCs w:val="24"/>
        </w:rPr>
        <w:t xml:space="preserve">2022 </w:t>
      </w:r>
      <w:r w:rsidR="002B6405">
        <w:rPr>
          <w:rFonts w:ascii="Times New Roman" w:hAnsi="Times New Roman" w:cs="Times New Roman" w:hint="eastAsia"/>
          <w:sz w:val="24"/>
          <w:szCs w:val="24"/>
        </w:rPr>
        <w:t>N</w:t>
      </w:r>
      <w:r w:rsidR="002B6405">
        <w:rPr>
          <w:rFonts w:ascii="Times New Roman" w:hAnsi="Times New Roman" w:cs="Times New Roman"/>
          <w:sz w:val="24"/>
          <w:szCs w:val="24"/>
        </w:rPr>
        <w:t xml:space="preserve">HRCK </w:t>
      </w:r>
      <w:r w:rsidR="00544E58" w:rsidRPr="00166215">
        <w:rPr>
          <w:rFonts w:ascii="Times New Roman" w:hAnsi="Times New Roman" w:cs="Times New Roman"/>
          <w:sz w:val="24"/>
          <w:szCs w:val="24"/>
        </w:rPr>
        <w:t xml:space="preserve">survey. </w:t>
      </w:r>
    </w:p>
    <w:p w14:paraId="0710B338" w14:textId="194006BE" w:rsidR="00544E58" w:rsidRPr="00166215" w:rsidRDefault="00544E58" w:rsidP="00544E58">
      <w:pPr>
        <w:pStyle w:val="a8"/>
        <w:numPr>
          <w:ilvl w:val="0"/>
          <w:numId w:val="12"/>
        </w:numPr>
        <w:tabs>
          <w:tab w:val="left" w:pos="426"/>
        </w:tabs>
        <w:spacing w:line="240" w:lineRule="auto"/>
        <w:ind w:leftChars="0"/>
        <w:rPr>
          <w:rFonts w:ascii="Times New Roman" w:hAnsi="Times New Roman" w:cs="Times New Roman"/>
          <w:sz w:val="24"/>
          <w:szCs w:val="24"/>
        </w:rPr>
      </w:pPr>
      <w:r w:rsidRPr="00166215">
        <w:rPr>
          <w:rFonts w:ascii="Times New Roman" w:hAnsi="Times New Roman" w:cs="Times New Roman"/>
          <w:sz w:val="24"/>
          <w:szCs w:val="24"/>
        </w:rPr>
        <w:t xml:space="preserve">In June 2020, the NHRCK </w:t>
      </w:r>
      <w:r w:rsidR="00FE26EE">
        <w:rPr>
          <w:rFonts w:ascii="Times New Roman" w:hAnsi="Times New Roman" w:cs="Times New Roman"/>
          <w:sz w:val="24"/>
          <w:szCs w:val="24"/>
        </w:rPr>
        <w:t>presented</w:t>
      </w:r>
      <w:r w:rsidRPr="00166215">
        <w:rPr>
          <w:rFonts w:ascii="Times New Roman" w:hAnsi="Times New Roman" w:cs="Times New Roman"/>
          <w:sz w:val="24"/>
          <w:szCs w:val="24"/>
        </w:rPr>
        <w:t xml:space="preserve"> </w:t>
      </w:r>
      <w:r w:rsidR="00FE26EE">
        <w:rPr>
          <w:rFonts w:ascii="Times New Roman" w:hAnsi="Times New Roman" w:cs="Times New Roman"/>
          <w:sz w:val="24"/>
          <w:szCs w:val="24"/>
        </w:rPr>
        <w:t xml:space="preserve">a </w:t>
      </w:r>
      <w:r w:rsidRPr="00166215">
        <w:rPr>
          <w:rFonts w:ascii="Times New Roman" w:hAnsi="Times New Roman" w:cs="Times New Roman"/>
          <w:sz w:val="24"/>
          <w:szCs w:val="24"/>
        </w:rPr>
        <w:t xml:space="preserve">draft </w:t>
      </w:r>
      <w:r w:rsidR="00FE26EE">
        <w:rPr>
          <w:rFonts w:ascii="Times New Roman" w:hAnsi="Times New Roman" w:cs="Times New Roman"/>
          <w:sz w:val="24"/>
          <w:szCs w:val="24"/>
        </w:rPr>
        <w:t>E</w:t>
      </w:r>
      <w:r w:rsidRPr="00166215">
        <w:rPr>
          <w:rFonts w:ascii="Times New Roman" w:hAnsi="Times New Roman" w:cs="Times New Roman"/>
          <w:sz w:val="24"/>
          <w:szCs w:val="24"/>
        </w:rPr>
        <w:t xml:space="preserve">quality </w:t>
      </w:r>
      <w:r w:rsidR="00FE26EE">
        <w:rPr>
          <w:rFonts w:ascii="Times New Roman" w:hAnsi="Times New Roman" w:cs="Times New Roman"/>
          <w:sz w:val="24"/>
          <w:szCs w:val="24"/>
        </w:rPr>
        <w:t>A</w:t>
      </w:r>
      <w:r w:rsidRPr="00166215">
        <w:rPr>
          <w:rFonts w:ascii="Times New Roman" w:hAnsi="Times New Roman" w:cs="Times New Roman"/>
          <w:sz w:val="24"/>
          <w:szCs w:val="24"/>
        </w:rPr>
        <w:t xml:space="preserve">ct </w:t>
      </w:r>
      <w:r w:rsidR="00077748">
        <w:rPr>
          <w:rFonts w:ascii="Times New Roman" w:hAnsi="Times New Roman" w:cs="Times New Roman"/>
          <w:sz w:val="24"/>
          <w:szCs w:val="24"/>
        </w:rPr>
        <w:t>to the National Assembly, emphasizing</w:t>
      </w:r>
      <w:r w:rsidRPr="00166215">
        <w:rPr>
          <w:rFonts w:ascii="Times New Roman" w:hAnsi="Times New Roman" w:cs="Times New Roman"/>
          <w:sz w:val="24"/>
          <w:szCs w:val="24"/>
        </w:rPr>
        <w:t xml:space="preserve"> to comprehensively </w:t>
      </w:r>
      <w:r w:rsidR="00077748">
        <w:rPr>
          <w:rFonts w:ascii="Times New Roman" w:hAnsi="Times New Roman" w:cs="Times New Roman"/>
          <w:sz w:val="24"/>
          <w:szCs w:val="24"/>
        </w:rPr>
        <w:t>address</w:t>
      </w:r>
      <w:r w:rsidRPr="00166215">
        <w:rPr>
          <w:rFonts w:ascii="Times New Roman" w:hAnsi="Times New Roman" w:cs="Times New Roman"/>
          <w:sz w:val="24"/>
          <w:szCs w:val="24"/>
        </w:rPr>
        <w:t xml:space="preserve"> various </w:t>
      </w:r>
      <w:r w:rsidR="00077748">
        <w:rPr>
          <w:rFonts w:ascii="Times New Roman" w:hAnsi="Times New Roman" w:cs="Times New Roman"/>
          <w:sz w:val="24"/>
          <w:szCs w:val="24"/>
        </w:rPr>
        <w:t>grounds</w:t>
      </w:r>
      <w:r w:rsidR="002B6405">
        <w:rPr>
          <w:rFonts w:ascii="Times New Roman" w:hAnsi="Times New Roman" w:cs="Times New Roman"/>
          <w:sz w:val="24"/>
          <w:szCs w:val="24"/>
        </w:rPr>
        <w:t xml:space="preserve"> and forms</w:t>
      </w:r>
      <w:r w:rsidRPr="00166215">
        <w:rPr>
          <w:rFonts w:ascii="Times New Roman" w:hAnsi="Times New Roman" w:cs="Times New Roman"/>
          <w:sz w:val="24"/>
          <w:szCs w:val="24"/>
        </w:rPr>
        <w:t xml:space="preserve"> of discrimination. </w:t>
      </w:r>
      <w:r w:rsidR="00077748">
        <w:rPr>
          <w:rFonts w:ascii="Times New Roman" w:hAnsi="Times New Roman" w:cs="Times New Roman"/>
          <w:sz w:val="24"/>
          <w:szCs w:val="24"/>
        </w:rPr>
        <w:t>On May 8, 2022,</w:t>
      </w:r>
      <w:r w:rsidRPr="00166215">
        <w:rPr>
          <w:rFonts w:ascii="Times New Roman" w:hAnsi="Times New Roman" w:cs="Times New Roman"/>
          <w:sz w:val="24"/>
          <w:szCs w:val="24"/>
        </w:rPr>
        <w:t xml:space="preserve"> the Commission once again called on the National Assembly to work toward enacting the </w:t>
      </w:r>
      <w:r w:rsidR="00077748">
        <w:rPr>
          <w:rFonts w:ascii="Times New Roman" w:hAnsi="Times New Roman" w:cs="Times New Roman"/>
          <w:sz w:val="24"/>
          <w:szCs w:val="24"/>
        </w:rPr>
        <w:t>E</w:t>
      </w:r>
      <w:r w:rsidRPr="00166215">
        <w:rPr>
          <w:rFonts w:ascii="Times New Roman" w:hAnsi="Times New Roman" w:cs="Times New Roman"/>
          <w:sz w:val="24"/>
          <w:szCs w:val="24"/>
        </w:rPr>
        <w:t xml:space="preserve">quality </w:t>
      </w:r>
      <w:r w:rsidR="00077748">
        <w:rPr>
          <w:rFonts w:ascii="Times New Roman" w:hAnsi="Times New Roman" w:cs="Times New Roman"/>
          <w:sz w:val="24"/>
          <w:szCs w:val="24"/>
        </w:rPr>
        <w:t>A</w:t>
      </w:r>
      <w:r w:rsidRPr="00166215">
        <w:rPr>
          <w:rFonts w:ascii="Times New Roman" w:hAnsi="Times New Roman" w:cs="Times New Roman"/>
          <w:sz w:val="24"/>
          <w:szCs w:val="24"/>
        </w:rPr>
        <w:t>ct.</w:t>
      </w:r>
    </w:p>
    <w:p w14:paraId="26B823D7" w14:textId="77777777" w:rsidR="00544E58" w:rsidRPr="00166215" w:rsidRDefault="00544E58" w:rsidP="004C79B8">
      <w:pPr>
        <w:tabs>
          <w:tab w:val="left" w:pos="426"/>
        </w:tabs>
        <w:spacing w:line="240" w:lineRule="auto"/>
        <w:rPr>
          <w:rFonts w:ascii="Times New Roman" w:hAnsi="Times New Roman" w:cs="Times New Roman"/>
          <w:sz w:val="24"/>
          <w:szCs w:val="24"/>
        </w:rPr>
      </w:pPr>
    </w:p>
    <w:p w14:paraId="0143C74D" w14:textId="484F71A7" w:rsidR="00544E58" w:rsidRPr="00166215" w:rsidRDefault="00544E58" w:rsidP="00544E58">
      <w:pPr>
        <w:tabs>
          <w:tab w:val="left" w:pos="426"/>
        </w:tabs>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Question</w:t>
      </w:r>
    </w:p>
    <w:p w14:paraId="2041806F" w14:textId="11445000" w:rsidR="00544E58" w:rsidRPr="00166215" w:rsidRDefault="00A24658" w:rsidP="00544E58">
      <w:pPr>
        <w:tabs>
          <w:tab w:val="left" w:pos="426"/>
        </w:tabs>
        <w:spacing w:line="240" w:lineRule="auto"/>
        <w:ind w:left="425" w:hangingChars="177" w:hanging="425"/>
        <w:rPr>
          <w:rFonts w:ascii="Times New Roman" w:hAnsi="Times New Roman" w:cs="Times New Roman"/>
          <w:sz w:val="24"/>
          <w:szCs w:val="24"/>
        </w:rPr>
      </w:pPr>
      <w:r w:rsidRPr="00166215">
        <w:rPr>
          <w:rFonts w:ascii="Times New Roman" w:hAnsi="Times New Roman" w:cs="Times New Roman"/>
          <w:sz w:val="24"/>
          <w:szCs w:val="24"/>
        </w:rPr>
        <w:t>1</w:t>
      </w:r>
      <w:r>
        <w:rPr>
          <w:rFonts w:ascii="Times New Roman" w:hAnsi="Times New Roman" w:cs="Times New Roman"/>
          <w:sz w:val="24"/>
          <w:szCs w:val="24"/>
        </w:rPr>
        <w:t>2</w:t>
      </w:r>
      <w:r w:rsidR="00544E58" w:rsidRPr="00166215">
        <w:rPr>
          <w:rFonts w:ascii="Times New Roman" w:hAnsi="Times New Roman" w:cs="Times New Roman"/>
          <w:sz w:val="24"/>
          <w:szCs w:val="24"/>
        </w:rPr>
        <w:t xml:space="preserve">. The enactment of an anti-discrimination </w:t>
      </w:r>
      <w:r w:rsidR="00AA7800">
        <w:rPr>
          <w:rFonts w:ascii="Times New Roman" w:hAnsi="Times New Roman" w:cs="Times New Roman"/>
          <w:sz w:val="24"/>
          <w:szCs w:val="24"/>
        </w:rPr>
        <w:t>legislation</w:t>
      </w:r>
      <w:r w:rsidR="00544E58" w:rsidRPr="00166215">
        <w:rPr>
          <w:rFonts w:ascii="Times New Roman" w:hAnsi="Times New Roman" w:cs="Times New Roman"/>
          <w:sz w:val="24"/>
          <w:szCs w:val="24"/>
        </w:rPr>
        <w:t xml:space="preserve"> has been repeatedly recommended by </w:t>
      </w:r>
      <w:r w:rsidR="00AA7800">
        <w:rPr>
          <w:rFonts w:ascii="Times New Roman" w:hAnsi="Times New Roman" w:cs="Times New Roman"/>
          <w:sz w:val="24"/>
          <w:szCs w:val="24"/>
        </w:rPr>
        <w:t>the UN</w:t>
      </w:r>
      <w:r w:rsidR="00544E58" w:rsidRPr="00166215">
        <w:rPr>
          <w:rFonts w:ascii="Times New Roman" w:hAnsi="Times New Roman" w:cs="Times New Roman"/>
          <w:sz w:val="24"/>
          <w:szCs w:val="24"/>
        </w:rPr>
        <w:t xml:space="preserve"> treaty </w:t>
      </w:r>
      <w:r w:rsidR="00AA7800">
        <w:rPr>
          <w:rFonts w:ascii="Times New Roman" w:hAnsi="Times New Roman" w:cs="Times New Roman"/>
          <w:sz w:val="24"/>
          <w:szCs w:val="24"/>
        </w:rPr>
        <w:t>bodies</w:t>
      </w:r>
      <w:r w:rsidR="00544E58" w:rsidRPr="00166215">
        <w:rPr>
          <w:rFonts w:ascii="Times New Roman" w:hAnsi="Times New Roman" w:cs="Times New Roman"/>
          <w:sz w:val="24"/>
          <w:szCs w:val="24"/>
        </w:rPr>
        <w:t xml:space="preserve">. In consideration of the strong public </w:t>
      </w:r>
      <w:r w:rsidR="00AA7800">
        <w:rPr>
          <w:rFonts w:ascii="Times New Roman" w:hAnsi="Times New Roman" w:cs="Times New Roman"/>
          <w:sz w:val="24"/>
          <w:szCs w:val="24"/>
        </w:rPr>
        <w:t>approval</w:t>
      </w:r>
      <w:r w:rsidR="00544E58" w:rsidRPr="00166215">
        <w:rPr>
          <w:rFonts w:ascii="Times New Roman" w:hAnsi="Times New Roman" w:cs="Times New Roman"/>
          <w:sz w:val="24"/>
          <w:szCs w:val="24"/>
        </w:rPr>
        <w:t xml:space="preserve"> demonstrated by multiple public-opinion polls</w:t>
      </w:r>
      <w:r w:rsidR="00AA7800">
        <w:rPr>
          <w:rFonts w:ascii="Times New Roman" w:hAnsi="Times New Roman" w:cs="Times New Roman"/>
          <w:sz w:val="24"/>
          <w:szCs w:val="24"/>
        </w:rPr>
        <w:t>,</w:t>
      </w:r>
      <w:r w:rsidR="00544E58" w:rsidRPr="00166215">
        <w:rPr>
          <w:rFonts w:ascii="Times New Roman" w:hAnsi="Times New Roman" w:cs="Times New Roman"/>
          <w:sz w:val="24"/>
          <w:szCs w:val="24"/>
        </w:rPr>
        <w:t xml:space="preserve"> </w:t>
      </w:r>
      <w:r w:rsidR="00AA7800">
        <w:rPr>
          <w:rFonts w:ascii="Times New Roman" w:hAnsi="Times New Roman" w:cs="Times New Roman"/>
          <w:sz w:val="24"/>
          <w:szCs w:val="24"/>
        </w:rPr>
        <w:t>as well as</w:t>
      </w:r>
      <w:r w:rsidR="00544E58" w:rsidRPr="00166215">
        <w:rPr>
          <w:rFonts w:ascii="Times New Roman" w:hAnsi="Times New Roman" w:cs="Times New Roman"/>
          <w:sz w:val="24"/>
          <w:szCs w:val="24"/>
        </w:rPr>
        <w:t xml:space="preserve"> the relevant bills submitted to the National Assembly, </w:t>
      </w:r>
      <w:r w:rsidR="00AA7800">
        <w:rPr>
          <w:rFonts w:ascii="Times New Roman" w:hAnsi="Times New Roman" w:cs="Times New Roman"/>
          <w:sz w:val="24"/>
          <w:szCs w:val="24"/>
        </w:rPr>
        <w:t>please provide</w:t>
      </w:r>
      <w:r w:rsidR="00544E58" w:rsidRPr="00166215">
        <w:rPr>
          <w:rFonts w:ascii="Times New Roman" w:hAnsi="Times New Roman" w:cs="Times New Roman"/>
          <w:sz w:val="24"/>
          <w:szCs w:val="24"/>
        </w:rPr>
        <w:t xml:space="preserve"> a detailed plan for </w:t>
      </w:r>
      <w:r w:rsidR="00AA7800">
        <w:rPr>
          <w:rFonts w:ascii="Times New Roman" w:hAnsi="Times New Roman" w:cs="Times New Roman"/>
          <w:sz w:val="24"/>
          <w:szCs w:val="24"/>
        </w:rPr>
        <w:t>enactment</w:t>
      </w:r>
      <w:r w:rsidR="00544E58" w:rsidRPr="00166215">
        <w:rPr>
          <w:rFonts w:ascii="Times New Roman" w:hAnsi="Times New Roman" w:cs="Times New Roman"/>
          <w:sz w:val="24"/>
          <w:szCs w:val="24"/>
        </w:rPr>
        <w:t>.</w:t>
      </w:r>
    </w:p>
    <w:p w14:paraId="6F8B9B84" w14:textId="66C268B4" w:rsidR="00F10039" w:rsidRPr="00544E58" w:rsidRDefault="00F10039" w:rsidP="00CD28F2">
      <w:pPr>
        <w:tabs>
          <w:tab w:val="left" w:pos="426"/>
        </w:tabs>
        <w:spacing w:line="240" w:lineRule="auto"/>
        <w:rPr>
          <w:rFonts w:ascii="Times New Roman" w:hAnsi="Times New Roman" w:cs="Times New Roman"/>
          <w:b/>
          <w:sz w:val="24"/>
          <w:szCs w:val="24"/>
        </w:rPr>
      </w:pPr>
    </w:p>
    <w:p w14:paraId="0E37576E" w14:textId="06D3755B" w:rsidR="00B072C8" w:rsidRPr="003A01A0" w:rsidRDefault="00B072C8" w:rsidP="00CD28F2">
      <w:pPr>
        <w:tabs>
          <w:tab w:val="left" w:pos="426"/>
        </w:tabs>
        <w:spacing w:line="240" w:lineRule="auto"/>
        <w:rPr>
          <w:rFonts w:ascii="Times New Roman" w:hAnsi="Times New Roman" w:cs="Times New Roman"/>
          <w:b/>
          <w:color w:val="000000" w:themeColor="text1"/>
          <w:sz w:val="24"/>
          <w:szCs w:val="24"/>
        </w:rPr>
      </w:pPr>
      <w:r w:rsidRPr="003A01A0">
        <w:rPr>
          <w:rFonts w:ascii="Times New Roman" w:hAnsi="Times New Roman" w:cs="Times New Roman" w:hint="eastAsia"/>
          <w:b/>
          <w:color w:val="000000" w:themeColor="text1"/>
          <w:sz w:val="24"/>
          <w:szCs w:val="24"/>
        </w:rPr>
        <w:t>I</w:t>
      </w:r>
      <w:r w:rsidRPr="003A01A0">
        <w:rPr>
          <w:rFonts w:ascii="Times New Roman" w:hAnsi="Times New Roman" w:cs="Times New Roman"/>
          <w:b/>
          <w:color w:val="000000" w:themeColor="text1"/>
          <w:sz w:val="24"/>
          <w:szCs w:val="24"/>
        </w:rPr>
        <w:t xml:space="preserve">ssue </w:t>
      </w:r>
      <w:r w:rsidR="00AC5848" w:rsidRPr="003A01A0">
        <w:rPr>
          <w:rFonts w:ascii="Times New Roman" w:hAnsi="Times New Roman" w:cs="Times New Roman"/>
          <w:b/>
          <w:color w:val="000000" w:themeColor="text1"/>
          <w:sz w:val="24"/>
          <w:szCs w:val="24"/>
        </w:rPr>
        <w:t>4</w:t>
      </w:r>
      <w:r w:rsidRPr="003A01A0">
        <w:rPr>
          <w:rFonts w:ascii="Times New Roman" w:hAnsi="Times New Roman" w:cs="Times New Roman"/>
          <w:b/>
          <w:color w:val="000000" w:themeColor="text1"/>
          <w:sz w:val="24"/>
          <w:szCs w:val="24"/>
        </w:rPr>
        <w:t xml:space="preserve">: Sexual Harassment and </w:t>
      </w:r>
      <w:r w:rsidR="00B14BC0" w:rsidRPr="003A01A0">
        <w:rPr>
          <w:rFonts w:ascii="Times New Roman" w:hAnsi="Times New Roman" w:cs="Times New Roman"/>
          <w:b/>
          <w:color w:val="000000" w:themeColor="text1"/>
          <w:sz w:val="24"/>
          <w:szCs w:val="24"/>
        </w:rPr>
        <w:t xml:space="preserve">Sexual </w:t>
      </w:r>
      <w:r w:rsidRPr="003A01A0">
        <w:rPr>
          <w:rFonts w:ascii="Times New Roman" w:hAnsi="Times New Roman" w:cs="Times New Roman"/>
          <w:b/>
          <w:color w:val="000000" w:themeColor="text1"/>
          <w:sz w:val="24"/>
          <w:szCs w:val="24"/>
        </w:rPr>
        <w:t xml:space="preserve">Violence </w:t>
      </w:r>
    </w:p>
    <w:p w14:paraId="4301088B" w14:textId="76A74185" w:rsidR="00B072C8" w:rsidRPr="00B072C8" w:rsidRDefault="00B072C8" w:rsidP="00B072C8">
      <w:pPr>
        <w:pStyle w:val="a8"/>
        <w:tabs>
          <w:tab w:val="left" w:pos="426"/>
        </w:tabs>
        <w:spacing w:line="240" w:lineRule="auto"/>
        <w:ind w:leftChars="0" w:left="425" w:hangingChars="177" w:hanging="425"/>
        <w:rPr>
          <w:rFonts w:ascii="Times New Roman" w:hAnsi="Times New Roman" w:cs="Times New Roman"/>
          <w:b/>
          <w:sz w:val="24"/>
          <w:szCs w:val="24"/>
        </w:rPr>
      </w:pPr>
      <w:r w:rsidRPr="00B072C8">
        <w:rPr>
          <w:rFonts w:ascii="Times New Roman" w:hAnsi="Times New Roman" w:cs="Times New Roman" w:hint="eastAsia"/>
          <w:b/>
          <w:sz w:val="24"/>
          <w:szCs w:val="24"/>
        </w:rPr>
        <w:t>C</w:t>
      </w:r>
      <w:r w:rsidRPr="00B072C8">
        <w:rPr>
          <w:rFonts w:ascii="Times New Roman" w:hAnsi="Times New Roman" w:cs="Times New Roman"/>
          <w:b/>
          <w:sz w:val="24"/>
          <w:szCs w:val="24"/>
        </w:rPr>
        <w:t>urrent Status</w:t>
      </w:r>
    </w:p>
    <w:p w14:paraId="60D56D60" w14:textId="752C8286" w:rsidR="00B072C8" w:rsidRDefault="00A24658" w:rsidP="00B072C8">
      <w:pPr>
        <w:pStyle w:val="a8"/>
        <w:tabs>
          <w:tab w:val="left" w:pos="426"/>
        </w:tabs>
        <w:spacing w:line="240" w:lineRule="auto"/>
        <w:ind w:leftChars="0"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3</w:t>
      </w:r>
      <w:r w:rsidR="00B072C8">
        <w:rPr>
          <w:rFonts w:ascii="Times New Roman" w:hAnsi="Times New Roman" w:cs="Times New Roman"/>
          <w:sz w:val="24"/>
          <w:szCs w:val="24"/>
        </w:rPr>
        <w:t>.</w:t>
      </w:r>
      <w:r w:rsidR="00B072C8">
        <w:rPr>
          <w:rFonts w:ascii="Times New Roman" w:hAnsi="Times New Roman" w:cs="Times New Roman"/>
          <w:sz w:val="24"/>
          <w:szCs w:val="24"/>
        </w:rPr>
        <w:tab/>
      </w:r>
      <w:r w:rsidR="00B072C8" w:rsidRPr="00B072C8">
        <w:rPr>
          <w:rFonts w:ascii="Times New Roman" w:hAnsi="Times New Roman" w:cs="Times New Roman"/>
          <w:sz w:val="24"/>
          <w:szCs w:val="24"/>
        </w:rPr>
        <w:t xml:space="preserve">Gender violence is </w:t>
      </w:r>
      <w:r w:rsidR="00426CF3">
        <w:rPr>
          <w:rFonts w:ascii="Times New Roman" w:hAnsi="Times New Roman" w:cs="Times New Roman"/>
          <w:sz w:val="24"/>
          <w:szCs w:val="24"/>
        </w:rPr>
        <w:t>getting</w:t>
      </w:r>
      <w:r w:rsidR="00C948BD">
        <w:rPr>
          <w:rFonts w:ascii="Times New Roman" w:hAnsi="Times New Roman" w:cs="Times New Roman"/>
          <w:sz w:val="24"/>
          <w:szCs w:val="24"/>
        </w:rPr>
        <w:t xml:space="preserve"> more varied </w:t>
      </w:r>
      <w:r w:rsidR="0005138A">
        <w:rPr>
          <w:rFonts w:ascii="Times New Roman" w:hAnsi="Times New Roman" w:cs="Times New Roman" w:hint="eastAsia"/>
          <w:sz w:val="24"/>
          <w:szCs w:val="24"/>
        </w:rPr>
        <w:t>i</w:t>
      </w:r>
      <w:r w:rsidR="0005138A">
        <w:rPr>
          <w:rFonts w:ascii="Times New Roman" w:hAnsi="Times New Roman" w:cs="Times New Roman"/>
          <w:sz w:val="24"/>
          <w:szCs w:val="24"/>
        </w:rPr>
        <w:t xml:space="preserve">n </w:t>
      </w:r>
      <w:r w:rsidR="00426CF3">
        <w:rPr>
          <w:rFonts w:ascii="Times New Roman" w:hAnsi="Times New Roman" w:cs="Times New Roman"/>
          <w:sz w:val="24"/>
          <w:szCs w:val="24"/>
        </w:rPr>
        <w:t xml:space="preserve">its </w:t>
      </w:r>
      <w:r w:rsidR="0005138A">
        <w:rPr>
          <w:rFonts w:ascii="Times New Roman" w:hAnsi="Times New Roman" w:cs="Times New Roman"/>
          <w:sz w:val="24"/>
          <w:szCs w:val="24"/>
        </w:rPr>
        <w:t>form</w:t>
      </w:r>
      <w:r w:rsidR="00426CF3">
        <w:rPr>
          <w:rFonts w:ascii="Times New Roman" w:hAnsi="Times New Roman" w:cs="Times New Roman"/>
          <w:sz w:val="24"/>
          <w:szCs w:val="24"/>
        </w:rPr>
        <w:t>s</w:t>
      </w:r>
      <w:r w:rsidR="0005138A">
        <w:rPr>
          <w:rFonts w:ascii="Times New Roman" w:hAnsi="Times New Roman" w:cs="Times New Roman"/>
          <w:sz w:val="24"/>
          <w:szCs w:val="24"/>
        </w:rPr>
        <w:t xml:space="preserve"> </w:t>
      </w:r>
      <w:r w:rsidR="00B072C8" w:rsidRPr="00B072C8">
        <w:rPr>
          <w:rFonts w:ascii="Times New Roman" w:hAnsi="Times New Roman" w:cs="Times New Roman"/>
          <w:sz w:val="24"/>
          <w:szCs w:val="24"/>
        </w:rPr>
        <w:t xml:space="preserve">and </w:t>
      </w:r>
      <w:r w:rsidR="00C948BD">
        <w:rPr>
          <w:rFonts w:ascii="Times New Roman" w:hAnsi="Times New Roman" w:cs="Times New Roman"/>
          <w:sz w:val="24"/>
          <w:szCs w:val="24"/>
        </w:rPr>
        <w:t xml:space="preserve">more sophisticated </w:t>
      </w:r>
      <w:r w:rsidR="00B072C8" w:rsidRPr="00B072C8">
        <w:rPr>
          <w:rFonts w:ascii="Times New Roman" w:hAnsi="Times New Roman" w:cs="Times New Roman"/>
          <w:sz w:val="24"/>
          <w:szCs w:val="24"/>
        </w:rPr>
        <w:t xml:space="preserve">with technological </w:t>
      </w:r>
      <w:r w:rsidR="00C948BD">
        <w:rPr>
          <w:rFonts w:ascii="Times New Roman" w:hAnsi="Times New Roman" w:cs="Times New Roman"/>
          <w:sz w:val="24"/>
          <w:szCs w:val="24"/>
        </w:rPr>
        <w:t>advancements</w:t>
      </w:r>
      <w:r w:rsidR="00B072C8" w:rsidRPr="00B072C8">
        <w:rPr>
          <w:rFonts w:ascii="Times New Roman" w:hAnsi="Times New Roman" w:cs="Times New Roman"/>
          <w:sz w:val="24"/>
          <w:szCs w:val="24"/>
        </w:rPr>
        <w:t xml:space="preserve">, infringing </w:t>
      </w:r>
      <w:r w:rsidR="00B072C8">
        <w:rPr>
          <w:rFonts w:ascii="Times New Roman" w:hAnsi="Times New Roman" w:cs="Times New Roman"/>
          <w:sz w:val="24"/>
          <w:szCs w:val="24"/>
        </w:rPr>
        <w:t>upon</w:t>
      </w:r>
      <w:r w:rsidR="00B072C8" w:rsidRPr="00B072C8">
        <w:rPr>
          <w:rFonts w:ascii="Times New Roman" w:hAnsi="Times New Roman" w:cs="Times New Roman"/>
          <w:sz w:val="24"/>
          <w:szCs w:val="24"/>
        </w:rPr>
        <w:t xml:space="preserve"> the labor rights and human rights of women and minori</w:t>
      </w:r>
      <w:r w:rsidR="00B072C8">
        <w:rPr>
          <w:rFonts w:ascii="Times New Roman" w:hAnsi="Times New Roman" w:cs="Times New Roman"/>
          <w:sz w:val="24"/>
          <w:szCs w:val="24"/>
        </w:rPr>
        <w:t>ty groups</w:t>
      </w:r>
      <w:r w:rsidR="00B072C8" w:rsidRPr="00B072C8">
        <w:rPr>
          <w:rFonts w:ascii="Times New Roman" w:hAnsi="Times New Roman" w:cs="Times New Roman"/>
          <w:sz w:val="24"/>
          <w:szCs w:val="24"/>
        </w:rPr>
        <w:t xml:space="preserve"> in </w:t>
      </w:r>
      <w:r w:rsidR="002B6405">
        <w:rPr>
          <w:rFonts w:ascii="Times New Roman" w:hAnsi="Times New Roman" w:cs="Times New Roman"/>
          <w:sz w:val="24"/>
          <w:szCs w:val="24"/>
        </w:rPr>
        <w:t xml:space="preserve">their </w:t>
      </w:r>
      <w:r w:rsidR="00B072C8" w:rsidRPr="00B072C8">
        <w:rPr>
          <w:rFonts w:ascii="Times New Roman" w:hAnsi="Times New Roman" w:cs="Times New Roman"/>
          <w:sz w:val="24"/>
          <w:szCs w:val="24"/>
        </w:rPr>
        <w:t xml:space="preserve">daily </w:t>
      </w:r>
      <w:r w:rsidR="002B6405">
        <w:rPr>
          <w:rFonts w:ascii="Times New Roman" w:hAnsi="Times New Roman" w:cs="Times New Roman"/>
          <w:sz w:val="24"/>
          <w:szCs w:val="24"/>
        </w:rPr>
        <w:t>lives</w:t>
      </w:r>
      <w:r w:rsidR="00B072C8" w:rsidRPr="00B072C8">
        <w:rPr>
          <w:rFonts w:ascii="Times New Roman" w:hAnsi="Times New Roman" w:cs="Times New Roman"/>
          <w:sz w:val="24"/>
          <w:szCs w:val="24"/>
        </w:rPr>
        <w:t>.</w:t>
      </w:r>
      <w:r w:rsidR="0005138A">
        <w:rPr>
          <w:rFonts w:ascii="Times New Roman" w:hAnsi="Times New Roman" w:cs="Times New Roman"/>
          <w:sz w:val="24"/>
          <w:szCs w:val="24"/>
        </w:rPr>
        <w:t xml:space="preserve"> </w:t>
      </w:r>
      <w:r w:rsidR="00F27B85">
        <w:rPr>
          <w:rFonts w:ascii="Times New Roman" w:hAnsi="Times New Roman" w:cs="Times New Roman"/>
          <w:sz w:val="24"/>
          <w:szCs w:val="24"/>
        </w:rPr>
        <w:t>W</w:t>
      </w:r>
      <w:r w:rsidR="00B072C8" w:rsidRPr="00B072C8">
        <w:rPr>
          <w:rFonts w:ascii="Times New Roman" w:hAnsi="Times New Roman" w:cs="Times New Roman"/>
          <w:sz w:val="24"/>
          <w:szCs w:val="24"/>
        </w:rPr>
        <w:t xml:space="preserve">ith the spread of the </w:t>
      </w:r>
      <w:r w:rsidR="004E3783">
        <w:rPr>
          <w:rFonts w:ascii="Times New Roman" w:hAnsi="Times New Roman" w:cs="Times New Roman"/>
          <w:sz w:val="24"/>
          <w:szCs w:val="24"/>
        </w:rPr>
        <w:t>#</w:t>
      </w:r>
      <w:r w:rsidR="00B072C8" w:rsidRPr="00B072C8">
        <w:rPr>
          <w:rFonts w:ascii="Times New Roman" w:hAnsi="Times New Roman" w:cs="Times New Roman"/>
          <w:sz w:val="24"/>
          <w:szCs w:val="24"/>
        </w:rPr>
        <w:t xml:space="preserve">MeToo movement in 2018, the government announced and implemented </w:t>
      </w:r>
      <w:r w:rsidR="00B41540">
        <w:rPr>
          <w:rFonts w:ascii="Times New Roman" w:hAnsi="Times New Roman" w:cs="Times New Roman"/>
          <w:sz w:val="24"/>
          <w:szCs w:val="24"/>
        </w:rPr>
        <w:t xml:space="preserve">sector-specific </w:t>
      </w:r>
      <w:r w:rsidR="00B072C8" w:rsidRPr="00B072C8">
        <w:rPr>
          <w:rFonts w:ascii="Times New Roman" w:hAnsi="Times New Roman" w:cs="Times New Roman"/>
          <w:sz w:val="24"/>
          <w:szCs w:val="24"/>
        </w:rPr>
        <w:t xml:space="preserve">measures to </w:t>
      </w:r>
      <w:r w:rsidR="0012394E">
        <w:rPr>
          <w:rFonts w:ascii="Times New Roman" w:hAnsi="Times New Roman" w:cs="Times New Roman"/>
          <w:sz w:val="24"/>
          <w:szCs w:val="24"/>
        </w:rPr>
        <w:t xml:space="preserve">root out </w:t>
      </w:r>
      <w:r w:rsidR="00B072C8" w:rsidRPr="00B072C8">
        <w:rPr>
          <w:rFonts w:ascii="Times New Roman" w:hAnsi="Times New Roman" w:cs="Times New Roman"/>
          <w:sz w:val="24"/>
          <w:szCs w:val="24"/>
        </w:rPr>
        <w:t xml:space="preserve">sexual harassment and sexual violence in the public sector, </w:t>
      </w:r>
      <w:r w:rsidR="00B41540">
        <w:rPr>
          <w:rFonts w:ascii="Times New Roman" w:hAnsi="Times New Roman" w:cs="Times New Roman"/>
          <w:sz w:val="24"/>
          <w:szCs w:val="24"/>
        </w:rPr>
        <w:t xml:space="preserve">the </w:t>
      </w:r>
      <w:r w:rsidR="00B072C8" w:rsidRPr="00B072C8">
        <w:rPr>
          <w:rFonts w:ascii="Times New Roman" w:hAnsi="Times New Roman" w:cs="Times New Roman"/>
          <w:sz w:val="24"/>
          <w:szCs w:val="24"/>
        </w:rPr>
        <w:t xml:space="preserve">workplace, </w:t>
      </w:r>
      <w:r w:rsidR="007633CE">
        <w:rPr>
          <w:rFonts w:ascii="Times New Roman" w:hAnsi="Times New Roman" w:cs="Times New Roman"/>
          <w:sz w:val="24"/>
          <w:szCs w:val="24"/>
        </w:rPr>
        <w:t xml:space="preserve">and </w:t>
      </w:r>
      <w:r w:rsidR="00AA61CA">
        <w:rPr>
          <w:rFonts w:ascii="Times New Roman" w:hAnsi="Times New Roman" w:cs="Times New Roman"/>
          <w:sz w:val="24"/>
          <w:szCs w:val="24"/>
        </w:rPr>
        <w:t xml:space="preserve">the fields of </w:t>
      </w:r>
      <w:r w:rsidR="0066048E">
        <w:rPr>
          <w:rFonts w:ascii="Times New Roman" w:hAnsi="Times New Roman" w:cs="Times New Roman"/>
          <w:sz w:val="24"/>
          <w:szCs w:val="24"/>
        </w:rPr>
        <w:t xml:space="preserve">culture, </w:t>
      </w:r>
      <w:r w:rsidR="00DC4B74">
        <w:rPr>
          <w:rFonts w:ascii="Times New Roman" w:hAnsi="Times New Roman" w:cs="Times New Roman"/>
          <w:sz w:val="24"/>
          <w:szCs w:val="24"/>
        </w:rPr>
        <w:t>arts</w:t>
      </w:r>
      <w:r w:rsidR="00AA61CA">
        <w:rPr>
          <w:rFonts w:ascii="Times New Roman" w:hAnsi="Times New Roman" w:cs="Times New Roman"/>
          <w:sz w:val="24"/>
          <w:szCs w:val="24"/>
        </w:rPr>
        <w:t xml:space="preserve">, and sports. </w:t>
      </w:r>
    </w:p>
    <w:p w14:paraId="206B43E4" w14:textId="4E183DD8" w:rsidR="007B6A54" w:rsidRPr="00F27B85" w:rsidRDefault="007B6A54" w:rsidP="00B072C8">
      <w:pPr>
        <w:pStyle w:val="a8"/>
        <w:tabs>
          <w:tab w:val="left" w:pos="426"/>
        </w:tabs>
        <w:spacing w:line="240" w:lineRule="auto"/>
        <w:ind w:leftChars="0" w:left="425" w:hangingChars="177" w:hanging="425"/>
        <w:rPr>
          <w:rFonts w:ascii="Times New Roman" w:hAnsi="Times New Roman" w:cs="Times New Roman"/>
          <w:sz w:val="24"/>
          <w:szCs w:val="24"/>
        </w:rPr>
      </w:pPr>
    </w:p>
    <w:p w14:paraId="13097445" w14:textId="34DF3B14" w:rsidR="007B6A54" w:rsidRDefault="00A24658" w:rsidP="00AC6596">
      <w:pPr>
        <w:pStyle w:val="a8"/>
        <w:tabs>
          <w:tab w:val="left" w:pos="426"/>
        </w:tabs>
        <w:spacing w:line="240" w:lineRule="auto"/>
        <w:ind w:leftChars="0"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w:t>
      </w:r>
      <w:r w:rsidR="007B6A54">
        <w:rPr>
          <w:rFonts w:ascii="Times New Roman" w:hAnsi="Times New Roman" w:cs="Times New Roman"/>
          <w:sz w:val="24"/>
          <w:szCs w:val="24"/>
        </w:rPr>
        <w:t>.</w:t>
      </w:r>
      <w:r w:rsidR="007B6A54">
        <w:rPr>
          <w:rFonts w:ascii="Times New Roman" w:hAnsi="Times New Roman" w:cs="Times New Roman"/>
          <w:sz w:val="24"/>
          <w:szCs w:val="24"/>
        </w:rPr>
        <w:tab/>
      </w:r>
      <w:r w:rsidR="007B6A54" w:rsidRPr="007B6A54">
        <w:rPr>
          <w:rFonts w:ascii="Times New Roman" w:hAnsi="Times New Roman" w:cs="Times New Roman"/>
          <w:sz w:val="24"/>
          <w:szCs w:val="24"/>
        </w:rPr>
        <w:t xml:space="preserve">Although the </w:t>
      </w:r>
      <w:r w:rsidR="005A1830">
        <w:rPr>
          <w:rFonts w:ascii="Times New Roman" w:hAnsi="Times New Roman" w:cs="Times New Roman"/>
          <w:sz w:val="24"/>
          <w:szCs w:val="24"/>
        </w:rPr>
        <w:t xml:space="preserve">new measures introduced a legal </w:t>
      </w:r>
      <w:r w:rsidR="007B6A54">
        <w:rPr>
          <w:rFonts w:ascii="Times New Roman" w:hAnsi="Times New Roman" w:cs="Times New Roman"/>
          <w:sz w:val="24"/>
          <w:szCs w:val="24"/>
        </w:rPr>
        <w:t xml:space="preserve">definition </w:t>
      </w:r>
      <w:r w:rsidR="007B6A54" w:rsidRPr="007B6A54">
        <w:rPr>
          <w:rFonts w:ascii="Times New Roman" w:hAnsi="Times New Roman" w:cs="Times New Roman"/>
          <w:sz w:val="24"/>
          <w:szCs w:val="24"/>
        </w:rPr>
        <w:t>of secondary victimization of sexual violence</w:t>
      </w:r>
      <w:r w:rsidR="00B97960">
        <w:rPr>
          <w:rFonts w:ascii="Times New Roman" w:hAnsi="Times New Roman" w:cs="Times New Roman"/>
          <w:sz w:val="24"/>
          <w:szCs w:val="24"/>
        </w:rPr>
        <w:t xml:space="preserve"> </w:t>
      </w:r>
      <w:r w:rsidR="00B97960">
        <w:rPr>
          <w:rFonts w:ascii="Times New Roman" w:hAnsi="Times New Roman" w:cs="Times New Roman" w:hint="eastAsia"/>
          <w:sz w:val="24"/>
          <w:szCs w:val="24"/>
        </w:rPr>
        <w:t>v</w:t>
      </w:r>
      <w:r w:rsidR="00B97960">
        <w:rPr>
          <w:rFonts w:ascii="Times New Roman" w:hAnsi="Times New Roman" w:cs="Times New Roman"/>
          <w:sz w:val="24"/>
          <w:szCs w:val="24"/>
        </w:rPr>
        <w:t>ictims</w:t>
      </w:r>
      <w:r w:rsidR="007B6A54" w:rsidRPr="007B6A54">
        <w:rPr>
          <w:rFonts w:ascii="Times New Roman" w:hAnsi="Times New Roman" w:cs="Times New Roman"/>
          <w:sz w:val="24"/>
          <w:szCs w:val="24"/>
        </w:rPr>
        <w:t xml:space="preserve">, </w:t>
      </w:r>
      <w:r w:rsidR="00F27B85">
        <w:rPr>
          <w:rFonts w:ascii="Times New Roman" w:hAnsi="Times New Roman" w:cs="Times New Roman"/>
          <w:sz w:val="24"/>
          <w:szCs w:val="24"/>
        </w:rPr>
        <w:t>t</w:t>
      </w:r>
      <w:r w:rsidR="00BE54D8">
        <w:rPr>
          <w:rFonts w:ascii="Times New Roman" w:hAnsi="Times New Roman" w:cs="Times New Roman"/>
          <w:sz w:val="24"/>
          <w:szCs w:val="24"/>
        </w:rPr>
        <w:t xml:space="preserve">he </w:t>
      </w:r>
      <w:r w:rsidR="005A1830">
        <w:rPr>
          <w:rFonts w:ascii="Times New Roman" w:hAnsi="Times New Roman" w:cs="Times New Roman"/>
          <w:sz w:val="24"/>
          <w:szCs w:val="24"/>
        </w:rPr>
        <w:t>tactic of</w:t>
      </w:r>
      <w:r w:rsidR="007B6A54" w:rsidRPr="007B6A54">
        <w:rPr>
          <w:rFonts w:ascii="Times New Roman" w:hAnsi="Times New Roman" w:cs="Times New Roman"/>
          <w:sz w:val="24"/>
          <w:szCs w:val="24"/>
        </w:rPr>
        <w:t xml:space="preserve"> sexual violence </w:t>
      </w:r>
      <w:r w:rsidR="00BE54D8">
        <w:rPr>
          <w:rFonts w:ascii="Times New Roman" w:hAnsi="Times New Roman" w:cs="Times New Roman"/>
          <w:sz w:val="24"/>
          <w:szCs w:val="24"/>
        </w:rPr>
        <w:t xml:space="preserve">suspects </w:t>
      </w:r>
      <w:r w:rsidR="005A1830">
        <w:rPr>
          <w:rFonts w:ascii="Times New Roman" w:hAnsi="Times New Roman" w:cs="Times New Roman"/>
          <w:sz w:val="24"/>
          <w:szCs w:val="24"/>
        </w:rPr>
        <w:t xml:space="preserve">is not properly dealt with. The </w:t>
      </w:r>
      <w:r w:rsidR="00AC6596">
        <w:rPr>
          <w:rFonts w:ascii="Times New Roman" w:hAnsi="Times New Roman" w:cs="Times New Roman"/>
          <w:sz w:val="24"/>
          <w:szCs w:val="24"/>
        </w:rPr>
        <w:t xml:space="preserve">“false allegations of </w:t>
      </w:r>
      <w:r w:rsidR="007B6A54" w:rsidRPr="007B6A54">
        <w:rPr>
          <w:rFonts w:ascii="Times New Roman" w:hAnsi="Times New Roman" w:cs="Times New Roman"/>
          <w:sz w:val="24"/>
          <w:szCs w:val="24"/>
        </w:rPr>
        <w:t>sexual</w:t>
      </w:r>
      <w:r w:rsidR="00AC6596">
        <w:rPr>
          <w:rFonts w:ascii="Times New Roman" w:hAnsi="Times New Roman" w:cs="Times New Roman"/>
          <w:sz w:val="24"/>
          <w:szCs w:val="24"/>
        </w:rPr>
        <w:t xml:space="preserve"> </w:t>
      </w:r>
      <w:r w:rsidR="007B6A54" w:rsidRPr="007B6A54">
        <w:rPr>
          <w:rFonts w:ascii="Times New Roman" w:hAnsi="Times New Roman" w:cs="Times New Roman"/>
          <w:sz w:val="24"/>
          <w:szCs w:val="24"/>
        </w:rPr>
        <w:t>violence</w:t>
      </w:r>
      <w:r w:rsidR="00AC6596">
        <w:rPr>
          <w:rFonts w:ascii="Times New Roman" w:hAnsi="Times New Roman" w:cs="Times New Roman"/>
          <w:sz w:val="24"/>
          <w:szCs w:val="24"/>
        </w:rPr>
        <w:t xml:space="preserve">” </w:t>
      </w:r>
      <w:r w:rsidR="005A1830">
        <w:rPr>
          <w:rFonts w:ascii="Times New Roman" w:hAnsi="Times New Roman" w:cs="Times New Roman"/>
          <w:sz w:val="24"/>
          <w:szCs w:val="24"/>
        </w:rPr>
        <w:t xml:space="preserve">against victims </w:t>
      </w:r>
      <w:r w:rsidR="007B6A54" w:rsidRPr="007B6A54">
        <w:rPr>
          <w:rFonts w:ascii="Times New Roman" w:hAnsi="Times New Roman" w:cs="Times New Roman"/>
          <w:sz w:val="24"/>
          <w:szCs w:val="24"/>
        </w:rPr>
        <w:t xml:space="preserve">are mainly used to silence victims (Korea Women's </w:t>
      </w:r>
      <w:r w:rsidR="00AC6596">
        <w:rPr>
          <w:rFonts w:ascii="Times New Roman" w:hAnsi="Times New Roman" w:cs="Times New Roman"/>
          <w:sz w:val="24"/>
          <w:szCs w:val="24"/>
        </w:rPr>
        <w:t xml:space="preserve">Development </w:t>
      </w:r>
      <w:r w:rsidR="007B6A54" w:rsidRPr="007B6A54">
        <w:rPr>
          <w:rFonts w:ascii="Times New Roman" w:hAnsi="Times New Roman" w:cs="Times New Roman"/>
          <w:sz w:val="24"/>
          <w:szCs w:val="24"/>
        </w:rPr>
        <w:t>Institute, 2020).</w:t>
      </w:r>
    </w:p>
    <w:p w14:paraId="13818AE5" w14:textId="6BBA34D4" w:rsidR="0093144F" w:rsidRDefault="0093144F" w:rsidP="00AC6596">
      <w:pPr>
        <w:pStyle w:val="a8"/>
        <w:tabs>
          <w:tab w:val="left" w:pos="426"/>
        </w:tabs>
        <w:spacing w:line="240" w:lineRule="auto"/>
        <w:ind w:leftChars="0" w:left="425" w:hangingChars="177" w:hanging="425"/>
        <w:rPr>
          <w:rFonts w:ascii="Times New Roman" w:hAnsi="Times New Roman" w:cs="Times New Roman"/>
          <w:sz w:val="24"/>
          <w:szCs w:val="24"/>
        </w:rPr>
      </w:pPr>
    </w:p>
    <w:p w14:paraId="67651264" w14:textId="5F98596E" w:rsidR="00470B4B" w:rsidRDefault="00E56D10" w:rsidP="006C553D">
      <w:pPr>
        <w:pStyle w:val="a8"/>
        <w:tabs>
          <w:tab w:val="left" w:pos="426"/>
        </w:tabs>
        <w:spacing w:line="240" w:lineRule="auto"/>
        <w:ind w:leftChars="0" w:left="425" w:hangingChars="177" w:hanging="425"/>
        <w:rPr>
          <w:rFonts w:ascii="Times New Roman" w:hAnsi="Times New Roman" w:cs="Times New Roman"/>
          <w:sz w:val="24"/>
          <w:szCs w:val="24"/>
        </w:rPr>
      </w:pPr>
      <w:r>
        <w:rPr>
          <w:rFonts w:ascii="Times New Roman" w:hAnsi="Times New Roman" w:cs="Times New Roman"/>
          <w:sz w:val="24"/>
          <w:szCs w:val="24"/>
        </w:rPr>
        <w:t>1</w:t>
      </w:r>
      <w:r w:rsidR="00A24658">
        <w:rPr>
          <w:rFonts w:ascii="Times New Roman" w:hAnsi="Times New Roman" w:cs="Times New Roman"/>
          <w:sz w:val="24"/>
          <w:szCs w:val="24"/>
        </w:rPr>
        <w:t>5</w:t>
      </w:r>
      <w:r w:rsidR="004D211D">
        <w:rPr>
          <w:rFonts w:ascii="Times New Roman" w:hAnsi="Times New Roman" w:cs="Times New Roman"/>
          <w:sz w:val="24"/>
          <w:szCs w:val="24"/>
        </w:rPr>
        <w:t>.</w:t>
      </w:r>
      <w:r w:rsidR="004D211D">
        <w:rPr>
          <w:rFonts w:ascii="Times New Roman" w:hAnsi="Times New Roman" w:cs="Times New Roman"/>
          <w:sz w:val="24"/>
          <w:szCs w:val="24"/>
        </w:rPr>
        <w:tab/>
      </w:r>
      <w:r w:rsidR="004D211D" w:rsidRPr="004D211D">
        <w:rPr>
          <w:rFonts w:ascii="Times New Roman" w:hAnsi="Times New Roman" w:cs="Times New Roman"/>
          <w:sz w:val="24"/>
          <w:szCs w:val="24"/>
        </w:rPr>
        <w:t xml:space="preserve">The </w:t>
      </w:r>
      <w:r w:rsidR="004D211D">
        <w:rPr>
          <w:rFonts w:ascii="Times New Roman" w:hAnsi="Times New Roman" w:cs="Times New Roman"/>
          <w:sz w:val="24"/>
          <w:szCs w:val="24"/>
        </w:rPr>
        <w:t>“</w:t>
      </w:r>
      <w:r w:rsidR="004D211D" w:rsidRPr="004D211D">
        <w:rPr>
          <w:rFonts w:ascii="Times New Roman" w:hAnsi="Times New Roman" w:cs="Times New Roman"/>
          <w:sz w:val="24"/>
          <w:szCs w:val="24"/>
        </w:rPr>
        <w:t>Act on the Punishment of Stalking Crimes</w:t>
      </w:r>
      <w:r w:rsidR="004D211D">
        <w:rPr>
          <w:rFonts w:ascii="Times New Roman" w:hAnsi="Times New Roman" w:cs="Times New Roman"/>
          <w:sz w:val="24"/>
          <w:szCs w:val="24"/>
        </w:rPr>
        <w:t xml:space="preserve">” entered into force </w:t>
      </w:r>
      <w:r w:rsidR="000E5B37" w:rsidRPr="000E5B37">
        <w:rPr>
          <w:rFonts w:ascii="Times New Roman" w:hAnsi="Times New Roman" w:cs="Times New Roman"/>
          <w:sz w:val="24"/>
          <w:szCs w:val="24"/>
        </w:rPr>
        <w:t>in 2021</w:t>
      </w:r>
      <w:r w:rsidR="004D211D" w:rsidRPr="004D211D">
        <w:rPr>
          <w:rFonts w:ascii="Times New Roman" w:hAnsi="Times New Roman" w:cs="Times New Roman"/>
          <w:sz w:val="24"/>
          <w:szCs w:val="24"/>
        </w:rPr>
        <w:t xml:space="preserve">. However, </w:t>
      </w:r>
      <w:r w:rsidR="006966C8">
        <w:rPr>
          <w:rFonts w:ascii="Times New Roman" w:hAnsi="Times New Roman" w:cs="Times New Roman"/>
          <w:sz w:val="24"/>
          <w:szCs w:val="24"/>
        </w:rPr>
        <w:t xml:space="preserve">the </w:t>
      </w:r>
      <w:r w:rsidR="00417670">
        <w:rPr>
          <w:rFonts w:ascii="Times New Roman" w:hAnsi="Times New Roman" w:cs="Times New Roman"/>
          <w:sz w:val="24"/>
          <w:szCs w:val="24"/>
        </w:rPr>
        <w:t>A</w:t>
      </w:r>
      <w:r w:rsidR="006966C8">
        <w:rPr>
          <w:rFonts w:ascii="Times New Roman" w:hAnsi="Times New Roman" w:cs="Times New Roman"/>
          <w:sz w:val="24"/>
          <w:szCs w:val="24"/>
        </w:rPr>
        <w:t xml:space="preserve">ct focuses solely on physical approach and contact, punishment of </w:t>
      </w:r>
      <w:r w:rsidR="006C553D">
        <w:rPr>
          <w:rFonts w:ascii="Times New Roman" w:hAnsi="Times New Roman" w:cs="Times New Roman"/>
          <w:sz w:val="24"/>
          <w:szCs w:val="24"/>
        </w:rPr>
        <w:t>perpetrators</w:t>
      </w:r>
      <w:r w:rsidR="004D211D" w:rsidRPr="004D211D">
        <w:rPr>
          <w:rFonts w:ascii="Times New Roman" w:hAnsi="Times New Roman" w:cs="Times New Roman"/>
          <w:sz w:val="24"/>
          <w:szCs w:val="24"/>
        </w:rPr>
        <w:t xml:space="preserve"> </w:t>
      </w:r>
      <w:r w:rsidR="00426CF3">
        <w:rPr>
          <w:rFonts w:ascii="Times New Roman" w:hAnsi="Times New Roman" w:cs="Times New Roman"/>
          <w:sz w:val="24"/>
          <w:szCs w:val="24"/>
        </w:rPr>
        <w:t xml:space="preserve">is insufficient </w:t>
      </w:r>
      <w:r w:rsidR="004D211D" w:rsidRPr="004D211D">
        <w:rPr>
          <w:rFonts w:ascii="Times New Roman" w:hAnsi="Times New Roman" w:cs="Times New Roman"/>
          <w:sz w:val="24"/>
          <w:szCs w:val="24"/>
        </w:rPr>
        <w:t>and measures to protect victims</w:t>
      </w:r>
      <w:r w:rsidR="00426CF3">
        <w:rPr>
          <w:rFonts w:ascii="Times New Roman" w:hAnsi="Times New Roman" w:cs="Times New Roman"/>
          <w:sz w:val="24"/>
          <w:szCs w:val="24"/>
        </w:rPr>
        <w:t xml:space="preserve"> are lacking</w:t>
      </w:r>
      <w:r w:rsidR="006C553D">
        <w:rPr>
          <w:rFonts w:ascii="Times New Roman" w:hAnsi="Times New Roman" w:cs="Times New Roman"/>
          <w:sz w:val="24"/>
          <w:szCs w:val="24"/>
        </w:rPr>
        <w:t xml:space="preserve">, </w:t>
      </w:r>
      <w:r w:rsidR="006966C8">
        <w:rPr>
          <w:rFonts w:ascii="Times New Roman" w:hAnsi="Times New Roman" w:cs="Times New Roman"/>
          <w:sz w:val="24"/>
          <w:szCs w:val="24"/>
        </w:rPr>
        <w:t xml:space="preserve">while numerous cases </w:t>
      </w:r>
      <w:r w:rsidR="00D90787">
        <w:rPr>
          <w:rFonts w:ascii="Times New Roman" w:hAnsi="Times New Roman" w:cs="Times New Roman"/>
          <w:sz w:val="24"/>
          <w:szCs w:val="24"/>
        </w:rPr>
        <w:t>of workplace stalking are left without</w:t>
      </w:r>
      <w:r w:rsidR="006E44E9">
        <w:rPr>
          <w:rFonts w:ascii="Times New Roman" w:hAnsi="Times New Roman" w:cs="Times New Roman"/>
          <w:sz w:val="24"/>
          <w:szCs w:val="24"/>
        </w:rPr>
        <w:t xml:space="preserve"> adequate countermeasures</w:t>
      </w:r>
      <w:r w:rsidR="006C553D">
        <w:rPr>
          <w:rFonts w:ascii="Times New Roman" w:hAnsi="Times New Roman" w:cs="Times New Roman"/>
          <w:sz w:val="24"/>
          <w:szCs w:val="24"/>
        </w:rPr>
        <w:t xml:space="preserve">. </w:t>
      </w:r>
    </w:p>
    <w:p w14:paraId="6EDA1B8E" w14:textId="277A0B17" w:rsidR="006C553D" w:rsidRDefault="006C553D" w:rsidP="006C553D">
      <w:pPr>
        <w:pStyle w:val="a8"/>
        <w:tabs>
          <w:tab w:val="left" w:pos="426"/>
        </w:tabs>
        <w:spacing w:line="240" w:lineRule="auto"/>
        <w:ind w:leftChars="0" w:left="425" w:hangingChars="177" w:hanging="425"/>
        <w:rPr>
          <w:rFonts w:ascii="Times New Roman" w:hAnsi="Times New Roman" w:cs="Times New Roman"/>
          <w:sz w:val="24"/>
          <w:szCs w:val="24"/>
        </w:rPr>
      </w:pPr>
    </w:p>
    <w:p w14:paraId="100838C4" w14:textId="72ABBD4E" w:rsidR="00886C81" w:rsidRDefault="00E56D10" w:rsidP="006C553D">
      <w:pPr>
        <w:pStyle w:val="a8"/>
        <w:tabs>
          <w:tab w:val="left" w:pos="426"/>
        </w:tabs>
        <w:spacing w:line="240" w:lineRule="auto"/>
        <w:ind w:leftChars="0" w:left="425" w:hangingChars="177" w:hanging="425"/>
        <w:rPr>
          <w:rFonts w:ascii="Times New Roman" w:hAnsi="Times New Roman" w:cs="Times New Roman"/>
          <w:sz w:val="24"/>
          <w:szCs w:val="24"/>
        </w:rPr>
      </w:pPr>
      <w:r>
        <w:rPr>
          <w:rFonts w:ascii="Times New Roman" w:hAnsi="Times New Roman" w:cs="Times New Roman"/>
          <w:sz w:val="24"/>
          <w:szCs w:val="24"/>
        </w:rPr>
        <w:t>1</w:t>
      </w:r>
      <w:r w:rsidR="00A24658">
        <w:rPr>
          <w:rFonts w:ascii="Times New Roman" w:hAnsi="Times New Roman" w:cs="Times New Roman"/>
          <w:sz w:val="24"/>
          <w:szCs w:val="24"/>
        </w:rPr>
        <w:t>6</w:t>
      </w:r>
      <w:r w:rsidR="00886C81">
        <w:rPr>
          <w:rFonts w:ascii="Times New Roman" w:hAnsi="Times New Roman" w:cs="Times New Roman"/>
          <w:sz w:val="24"/>
          <w:szCs w:val="24"/>
        </w:rPr>
        <w:t>.</w:t>
      </w:r>
      <w:r w:rsidR="00886C81">
        <w:rPr>
          <w:rFonts w:ascii="Times New Roman" w:hAnsi="Times New Roman" w:cs="Times New Roman"/>
          <w:sz w:val="24"/>
          <w:szCs w:val="24"/>
        </w:rPr>
        <w:tab/>
        <w:t xml:space="preserve">In </w:t>
      </w:r>
      <w:r w:rsidR="00886C81" w:rsidRPr="00E85425">
        <w:rPr>
          <w:rFonts w:ascii="Times New Roman" w:hAnsi="Times New Roman" w:cs="Times New Roman"/>
          <w:sz w:val="24"/>
          <w:szCs w:val="24"/>
        </w:rPr>
        <w:t xml:space="preserve">September 2019, </w:t>
      </w:r>
      <w:r w:rsidR="00886C81" w:rsidRPr="00A24E78">
        <w:rPr>
          <w:rFonts w:ascii="Times New Roman" w:hAnsi="Times New Roman" w:cs="Times New Roman"/>
          <w:sz w:val="24"/>
          <w:szCs w:val="24"/>
        </w:rPr>
        <w:t>a</w:t>
      </w:r>
      <w:r w:rsidR="00886C81">
        <w:rPr>
          <w:rFonts w:ascii="Times New Roman" w:hAnsi="Times New Roman" w:cs="Times New Roman"/>
          <w:sz w:val="24"/>
          <w:szCs w:val="24"/>
        </w:rPr>
        <w:t xml:space="preserve"> team of two female </w:t>
      </w:r>
      <w:r w:rsidR="00886C81">
        <w:rPr>
          <w:rFonts w:ascii="Times New Roman" w:hAnsi="Times New Roman" w:cs="Times New Roman" w:hint="eastAsia"/>
          <w:sz w:val="24"/>
          <w:szCs w:val="24"/>
        </w:rPr>
        <w:t xml:space="preserve">online </w:t>
      </w:r>
      <w:r w:rsidR="00886C81">
        <w:rPr>
          <w:rFonts w:ascii="Times New Roman" w:hAnsi="Times New Roman" w:cs="Times New Roman"/>
          <w:sz w:val="24"/>
          <w:szCs w:val="24"/>
        </w:rPr>
        <w:t>journalists</w:t>
      </w:r>
      <w:r w:rsidR="00886C81" w:rsidRPr="00A24E78">
        <w:rPr>
          <w:rFonts w:ascii="Times New Roman" w:hAnsi="Times New Roman" w:cs="Times New Roman"/>
          <w:sz w:val="24"/>
          <w:szCs w:val="24"/>
        </w:rPr>
        <w:t xml:space="preserve">, </w:t>
      </w:r>
      <w:r w:rsidR="00AC33FF">
        <w:rPr>
          <w:rFonts w:ascii="Times New Roman" w:hAnsi="Times New Roman" w:cs="Times New Roman"/>
          <w:sz w:val="24"/>
          <w:szCs w:val="24"/>
        </w:rPr>
        <w:t>“</w:t>
      </w:r>
      <w:r w:rsidR="00AC33FF" w:rsidRPr="003F116D">
        <w:rPr>
          <w:rFonts w:ascii="Times New Roman" w:hAnsi="Times New Roman" w:cs="Times New Roman"/>
          <w:sz w:val="24"/>
          <w:szCs w:val="24"/>
        </w:rPr>
        <w:t>Team Flame,</w:t>
      </w:r>
      <w:r w:rsidR="00AC33FF">
        <w:rPr>
          <w:rFonts w:ascii="Times New Roman" w:hAnsi="Times New Roman" w:cs="Times New Roman"/>
          <w:sz w:val="24"/>
          <w:szCs w:val="24"/>
        </w:rPr>
        <w:t>”</w:t>
      </w:r>
      <w:r w:rsidR="00AC33FF" w:rsidRPr="003F116D">
        <w:rPr>
          <w:rFonts w:ascii="Times New Roman" w:hAnsi="Times New Roman" w:cs="Times New Roman"/>
          <w:sz w:val="24"/>
          <w:szCs w:val="24"/>
        </w:rPr>
        <w:t xml:space="preserve"> </w:t>
      </w:r>
      <w:r w:rsidR="00886C81">
        <w:rPr>
          <w:rFonts w:ascii="Times New Roman" w:hAnsi="Times New Roman" w:cs="Times New Roman"/>
          <w:sz w:val="24"/>
          <w:szCs w:val="24"/>
        </w:rPr>
        <w:t xml:space="preserve">exposed major cases of </w:t>
      </w:r>
      <w:r w:rsidR="00886C81" w:rsidRPr="00E85425">
        <w:rPr>
          <w:rFonts w:ascii="Times New Roman" w:hAnsi="Times New Roman" w:cs="Times New Roman"/>
          <w:sz w:val="24"/>
          <w:szCs w:val="24"/>
        </w:rPr>
        <w:t xml:space="preserve">sexual exploitation </w:t>
      </w:r>
      <w:r w:rsidR="00AC33FF">
        <w:rPr>
          <w:rFonts w:ascii="Times New Roman" w:hAnsi="Times New Roman" w:cs="Times New Roman"/>
          <w:sz w:val="24"/>
          <w:szCs w:val="24"/>
        </w:rPr>
        <w:t xml:space="preserve">on </w:t>
      </w:r>
      <w:r w:rsidR="00886C81" w:rsidRPr="00E85425">
        <w:rPr>
          <w:rFonts w:ascii="Times New Roman" w:hAnsi="Times New Roman" w:cs="Times New Roman"/>
          <w:sz w:val="24"/>
          <w:szCs w:val="24"/>
        </w:rPr>
        <w:t>Telegram</w:t>
      </w:r>
      <w:r w:rsidR="00886C81">
        <w:rPr>
          <w:rFonts w:ascii="Times New Roman" w:hAnsi="Times New Roman" w:cs="Times New Roman"/>
          <w:sz w:val="24"/>
          <w:szCs w:val="24"/>
        </w:rPr>
        <w:t xml:space="preserve"> </w:t>
      </w:r>
      <w:r w:rsidR="00182465">
        <w:rPr>
          <w:rFonts w:ascii="Times New Roman" w:hAnsi="Times New Roman" w:cs="Times New Roman"/>
          <w:sz w:val="24"/>
          <w:szCs w:val="24"/>
        </w:rPr>
        <w:t xml:space="preserve">known </w:t>
      </w:r>
      <w:r w:rsidR="00886C81">
        <w:rPr>
          <w:rFonts w:ascii="Times New Roman" w:hAnsi="Times New Roman" w:cs="Times New Roman"/>
          <w:sz w:val="24"/>
          <w:szCs w:val="24"/>
        </w:rPr>
        <w:t xml:space="preserve">as the “Nth </w:t>
      </w:r>
      <w:r w:rsidR="00886C81" w:rsidRPr="00E85425">
        <w:rPr>
          <w:rFonts w:ascii="Times New Roman" w:hAnsi="Times New Roman" w:cs="Times New Roman"/>
          <w:sz w:val="24"/>
          <w:szCs w:val="24"/>
        </w:rPr>
        <w:t>Room</w:t>
      </w:r>
      <w:r w:rsidR="00886C81">
        <w:rPr>
          <w:rFonts w:ascii="Times New Roman" w:hAnsi="Times New Roman" w:cs="Times New Roman"/>
          <w:sz w:val="24"/>
          <w:szCs w:val="24"/>
        </w:rPr>
        <w:t>”</w:t>
      </w:r>
      <w:r w:rsidR="00886C81" w:rsidRPr="00E85425">
        <w:rPr>
          <w:rFonts w:ascii="Times New Roman" w:hAnsi="Times New Roman" w:cs="Times New Roman"/>
          <w:sz w:val="24"/>
          <w:szCs w:val="24"/>
        </w:rPr>
        <w:t xml:space="preserve"> and </w:t>
      </w:r>
      <w:r w:rsidR="00886C81">
        <w:rPr>
          <w:rFonts w:ascii="Times New Roman" w:hAnsi="Times New Roman" w:cs="Times New Roman"/>
          <w:sz w:val="24"/>
          <w:szCs w:val="24"/>
        </w:rPr>
        <w:t>“</w:t>
      </w:r>
      <w:proofErr w:type="spellStart"/>
      <w:r w:rsidR="00886C81">
        <w:rPr>
          <w:rFonts w:ascii="Times New Roman" w:hAnsi="Times New Roman" w:cs="Times New Roman"/>
          <w:sz w:val="24"/>
          <w:szCs w:val="24"/>
        </w:rPr>
        <w:t>Baksa</w:t>
      </w:r>
      <w:proofErr w:type="spellEnd"/>
      <w:r w:rsidR="00886C81">
        <w:rPr>
          <w:rFonts w:ascii="Times New Roman" w:hAnsi="Times New Roman" w:cs="Times New Roman"/>
          <w:sz w:val="24"/>
          <w:szCs w:val="24"/>
        </w:rPr>
        <w:t xml:space="preserve"> </w:t>
      </w:r>
      <w:r w:rsidR="00886C81" w:rsidRPr="00E85425">
        <w:rPr>
          <w:rFonts w:ascii="Times New Roman" w:hAnsi="Times New Roman" w:cs="Times New Roman"/>
          <w:sz w:val="24"/>
          <w:szCs w:val="24"/>
        </w:rPr>
        <w:t>Room</w:t>
      </w:r>
      <w:r w:rsidR="00886C81">
        <w:rPr>
          <w:rFonts w:ascii="Times New Roman" w:hAnsi="Times New Roman" w:cs="Times New Roman"/>
          <w:sz w:val="24"/>
          <w:szCs w:val="24"/>
        </w:rPr>
        <w:t>” cases,</w:t>
      </w:r>
      <w:r w:rsidR="00886C81" w:rsidRPr="00E85425">
        <w:rPr>
          <w:rFonts w:ascii="Times New Roman" w:hAnsi="Times New Roman" w:cs="Times New Roman"/>
          <w:sz w:val="24"/>
          <w:szCs w:val="24"/>
        </w:rPr>
        <w:t xml:space="preserve"> </w:t>
      </w:r>
      <w:r w:rsidR="00886C81">
        <w:rPr>
          <w:rFonts w:ascii="Times New Roman" w:hAnsi="Times New Roman" w:cs="Times New Roman"/>
          <w:sz w:val="24"/>
          <w:szCs w:val="24"/>
        </w:rPr>
        <w:t xml:space="preserve">which sparked </w:t>
      </w:r>
      <w:r w:rsidR="00886C81" w:rsidRPr="00E85425">
        <w:rPr>
          <w:rFonts w:ascii="Times New Roman" w:hAnsi="Times New Roman" w:cs="Times New Roman"/>
          <w:sz w:val="24"/>
          <w:szCs w:val="24"/>
        </w:rPr>
        <w:t xml:space="preserve">social </w:t>
      </w:r>
      <w:r w:rsidR="00886C81">
        <w:rPr>
          <w:rFonts w:ascii="Times New Roman" w:hAnsi="Times New Roman" w:cs="Times New Roman"/>
          <w:sz w:val="24"/>
          <w:szCs w:val="24"/>
        </w:rPr>
        <w:t>outrage and led to the punishment of the perpetrators</w:t>
      </w:r>
      <w:r w:rsidR="00182465">
        <w:rPr>
          <w:rFonts w:ascii="Times New Roman" w:hAnsi="Times New Roman" w:cs="Times New Roman"/>
          <w:sz w:val="24"/>
          <w:szCs w:val="24"/>
        </w:rPr>
        <w:t>.</w:t>
      </w:r>
      <w:r w:rsidR="00886C81">
        <w:rPr>
          <w:rFonts w:ascii="Times New Roman" w:hAnsi="Times New Roman" w:cs="Times New Roman"/>
          <w:sz w:val="24"/>
          <w:szCs w:val="24"/>
        </w:rPr>
        <w:t xml:space="preserve"> </w:t>
      </w:r>
      <w:bookmarkStart w:id="4" w:name="OLE_LINK1"/>
      <w:r w:rsidR="00182465">
        <w:rPr>
          <w:rFonts w:ascii="Times New Roman" w:hAnsi="Times New Roman" w:cs="Times New Roman"/>
          <w:sz w:val="24"/>
          <w:szCs w:val="24"/>
        </w:rPr>
        <w:t>This led to</w:t>
      </w:r>
      <w:r w:rsidR="00886C81">
        <w:rPr>
          <w:rFonts w:ascii="Times New Roman" w:hAnsi="Times New Roman" w:cs="Times New Roman"/>
          <w:sz w:val="24"/>
          <w:szCs w:val="24"/>
        </w:rPr>
        <w:t xml:space="preserve"> </w:t>
      </w:r>
      <w:r w:rsidR="00886C81" w:rsidRPr="00B933A5">
        <w:rPr>
          <w:rFonts w:ascii="Times New Roman" w:hAnsi="Times New Roman" w:cs="Times New Roman"/>
          <w:sz w:val="24"/>
          <w:szCs w:val="24"/>
        </w:rPr>
        <w:t xml:space="preserve">the amendments </w:t>
      </w:r>
      <w:r w:rsidR="00182465">
        <w:rPr>
          <w:rFonts w:ascii="Times New Roman" w:hAnsi="Times New Roman" w:cs="Times New Roman"/>
          <w:sz w:val="24"/>
          <w:szCs w:val="24"/>
        </w:rPr>
        <w:t>of</w:t>
      </w:r>
      <w:r w:rsidR="00886C81" w:rsidRPr="00B933A5">
        <w:rPr>
          <w:rFonts w:ascii="Times New Roman" w:hAnsi="Times New Roman" w:cs="Times New Roman"/>
          <w:sz w:val="24"/>
          <w:szCs w:val="24"/>
        </w:rPr>
        <w:t xml:space="preserve"> the </w:t>
      </w:r>
      <w:bookmarkEnd w:id="4"/>
      <w:r w:rsidR="00886C81" w:rsidRPr="00B933A5">
        <w:rPr>
          <w:rFonts w:ascii="Times New Roman" w:hAnsi="Times New Roman" w:cs="Times New Roman"/>
          <w:sz w:val="24"/>
          <w:szCs w:val="24"/>
        </w:rPr>
        <w:t>Act on the Protection of Children and Youth Against Sex Offenses and the Act on Special Cases Concerning the Punishment, etc. of Sexual Crimes</w:t>
      </w:r>
      <w:r w:rsidR="00182465">
        <w:rPr>
          <w:rFonts w:ascii="Times New Roman" w:hAnsi="Times New Roman" w:cs="Times New Roman"/>
          <w:sz w:val="24"/>
          <w:szCs w:val="24"/>
        </w:rPr>
        <w:t>,</w:t>
      </w:r>
      <w:r w:rsidR="00886C81">
        <w:rPr>
          <w:rFonts w:ascii="Times New Roman" w:hAnsi="Times New Roman" w:cs="Times New Roman"/>
          <w:sz w:val="24"/>
          <w:szCs w:val="24"/>
        </w:rPr>
        <w:t xml:space="preserve"> </w:t>
      </w:r>
      <w:r w:rsidR="00182465">
        <w:rPr>
          <w:rFonts w:ascii="Times New Roman" w:hAnsi="Times New Roman" w:cs="Times New Roman"/>
          <w:sz w:val="24"/>
          <w:szCs w:val="24"/>
        </w:rPr>
        <w:t>which</w:t>
      </w:r>
      <w:r w:rsidR="00886C81">
        <w:rPr>
          <w:rFonts w:ascii="Times New Roman" w:hAnsi="Times New Roman" w:cs="Times New Roman"/>
          <w:sz w:val="24"/>
          <w:szCs w:val="24"/>
        </w:rPr>
        <w:t xml:space="preserve"> punish those who possess, purchase, store or watch non</w:t>
      </w:r>
      <w:r w:rsidR="00182465">
        <w:rPr>
          <w:rFonts w:ascii="Times New Roman" w:hAnsi="Times New Roman" w:cs="Times New Roman"/>
          <w:sz w:val="24"/>
          <w:szCs w:val="24"/>
        </w:rPr>
        <w:t>-</w:t>
      </w:r>
      <w:r w:rsidR="00886C81">
        <w:rPr>
          <w:rFonts w:ascii="Times New Roman" w:hAnsi="Times New Roman" w:cs="Times New Roman"/>
          <w:sz w:val="24"/>
          <w:szCs w:val="24"/>
        </w:rPr>
        <w:t>consen</w:t>
      </w:r>
      <w:r w:rsidR="00182465">
        <w:rPr>
          <w:rFonts w:ascii="Times New Roman" w:hAnsi="Times New Roman" w:cs="Times New Roman"/>
          <w:sz w:val="24"/>
          <w:szCs w:val="24"/>
        </w:rPr>
        <w:t>s</w:t>
      </w:r>
      <w:r w:rsidR="00886C81">
        <w:rPr>
          <w:rFonts w:ascii="Times New Roman" w:hAnsi="Times New Roman" w:cs="Times New Roman"/>
          <w:sz w:val="24"/>
          <w:szCs w:val="24"/>
        </w:rPr>
        <w:t xml:space="preserve">ually-recorded or disseminated intimate images of victims. </w:t>
      </w:r>
      <w:r w:rsidR="00182465">
        <w:rPr>
          <w:rFonts w:ascii="Times New Roman" w:hAnsi="Times New Roman" w:cs="Times New Roman"/>
          <w:sz w:val="24"/>
          <w:szCs w:val="24"/>
        </w:rPr>
        <w:t>T</w:t>
      </w:r>
      <w:r w:rsidR="00886C81" w:rsidRPr="00C8651C">
        <w:rPr>
          <w:rFonts w:ascii="Times New Roman" w:hAnsi="Times New Roman" w:cs="Times New Roman"/>
          <w:sz w:val="24"/>
          <w:szCs w:val="24"/>
        </w:rPr>
        <w:t>he Act on Promotion of Information and Communications Network Utilization and Data Protection, etc.</w:t>
      </w:r>
      <w:r w:rsidR="00886C81">
        <w:rPr>
          <w:rFonts w:ascii="Times New Roman" w:hAnsi="Times New Roman" w:cs="Times New Roman"/>
          <w:sz w:val="24"/>
          <w:szCs w:val="24"/>
        </w:rPr>
        <w:t xml:space="preserve"> and the Telecommunications Business Act were </w:t>
      </w:r>
      <w:r w:rsidR="00182465">
        <w:rPr>
          <w:rFonts w:ascii="Times New Roman" w:hAnsi="Times New Roman" w:cs="Times New Roman"/>
          <w:sz w:val="24"/>
          <w:szCs w:val="24"/>
        </w:rPr>
        <w:t xml:space="preserve">also </w:t>
      </w:r>
      <w:r w:rsidR="00886C81">
        <w:rPr>
          <w:rFonts w:ascii="Times New Roman" w:hAnsi="Times New Roman" w:cs="Times New Roman"/>
          <w:sz w:val="24"/>
          <w:szCs w:val="24"/>
        </w:rPr>
        <w:t>amended</w:t>
      </w:r>
      <w:r w:rsidR="00182465">
        <w:rPr>
          <w:rFonts w:ascii="Times New Roman" w:hAnsi="Times New Roman" w:cs="Times New Roman"/>
          <w:sz w:val="24"/>
          <w:szCs w:val="24"/>
        </w:rPr>
        <w:t>,</w:t>
      </w:r>
      <w:r w:rsidR="00886C81">
        <w:rPr>
          <w:rFonts w:ascii="Times New Roman" w:hAnsi="Times New Roman" w:cs="Times New Roman"/>
          <w:sz w:val="24"/>
          <w:szCs w:val="24"/>
        </w:rPr>
        <w:t xml:space="preserve"> obligating online platform operators to prevent the distribution of such images of victims. However, the</w:t>
      </w:r>
      <w:r w:rsidR="00981280">
        <w:rPr>
          <w:rFonts w:ascii="Times New Roman" w:hAnsi="Times New Roman" w:cs="Times New Roman"/>
          <w:sz w:val="24"/>
          <w:szCs w:val="24"/>
        </w:rPr>
        <w:t>se</w:t>
      </w:r>
      <w:r w:rsidR="00886C81">
        <w:rPr>
          <w:rFonts w:ascii="Times New Roman" w:hAnsi="Times New Roman" w:cs="Times New Roman"/>
          <w:sz w:val="24"/>
          <w:szCs w:val="24"/>
        </w:rPr>
        <w:t xml:space="preserve"> laws </w:t>
      </w:r>
      <w:r w:rsidR="00981280">
        <w:rPr>
          <w:rFonts w:ascii="Times New Roman" w:hAnsi="Times New Roman" w:cs="Times New Roman"/>
          <w:sz w:val="24"/>
          <w:szCs w:val="24"/>
        </w:rPr>
        <w:t>are not enforced</w:t>
      </w:r>
      <w:r w:rsidR="00886C81">
        <w:rPr>
          <w:rFonts w:ascii="Times New Roman" w:hAnsi="Times New Roman" w:cs="Times New Roman"/>
          <w:sz w:val="24"/>
          <w:szCs w:val="24"/>
        </w:rPr>
        <w:t xml:space="preserve"> </w:t>
      </w:r>
      <w:r w:rsidR="00981280">
        <w:rPr>
          <w:rFonts w:ascii="Times New Roman" w:hAnsi="Times New Roman" w:cs="Times New Roman"/>
          <w:sz w:val="24"/>
          <w:szCs w:val="24"/>
        </w:rPr>
        <w:t xml:space="preserve">on </w:t>
      </w:r>
      <w:r w:rsidR="00886C81">
        <w:rPr>
          <w:rFonts w:ascii="Times New Roman" w:hAnsi="Times New Roman" w:cs="Times New Roman"/>
          <w:sz w:val="24"/>
          <w:szCs w:val="24"/>
        </w:rPr>
        <w:t>illegal websites.</w:t>
      </w:r>
    </w:p>
    <w:p w14:paraId="07C310D6" w14:textId="77777777" w:rsidR="00886C81" w:rsidRDefault="00886C81" w:rsidP="006C553D">
      <w:pPr>
        <w:pStyle w:val="a8"/>
        <w:tabs>
          <w:tab w:val="left" w:pos="426"/>
        </w:tabs>
        <w:spacing w:line="240" w:lineRule="auto"/>
        <w:ind w:leftChars="0" w:left="425" w:hangingChars="177" w:hanging="425"/>
        <w:rPr>
          <w:rFonts w:ascii="Times New Roman" w:hAnsi="Times New Roman" w:cs="Times New Roman"/>
          <w:sz w:val="24"/>
          <w:szCs w:val="24"/>
        </w:rPr>
      </w:pPr>
    </w:p>
    <w:p w14:paraId="3CD3891E" w14:textId="2457E24C" w:rsidR="006C553D" w:rsidRPr="006C553D" w:rsidRDefault="006C553D" w:rsidP="006C553D">
      <w:pPr>
        <w:pStyle w:val="a8"/>
        <w:tabs>
          <w:tab w:val="left" w:pos="426"/>
        </w:tabs>
        <w:spacing w:line="240" w:lineRule="auto"/>
        <w:ind w:leftChars="0" w:left="425" w:hangingChars="177" w:hanging="425"/>
        <w:rPr>
          <w:rFonts w:ascii="Times New Roman" w:hAnsi="Times New Roman" w:cs="Times New Roman"/>
          <w:b/>
          <w:sz w:val="24"/>
          <w:szCs w:val="24"/>
        </w:rPr>
      </w:pPr>
      <w:r w:rsidRPr="006C553D">
        <w:rPr>
          <w:rFonts w:ascii="Times New Roman" w:hAnsi="Times New Roman" w:cs="Times New Roman" w:hint="eastAsia"/>
          <w:b/>
          <w:sz w:val="24"/>
          <w:szCs w:val="24"/>
        </w:rPr>
        <w:t>Q</w:t>
      </w:r>
      <w:r w:rsidRPr="006C553D">
        <w:rPr>
          <w:rFonts w:ascii="Times New Roman" w:hAnsi="Times New Roman" w:cs="Times New Roman"/>
          <w:b/>
          <w:sz w:val="24"/>
          <w:szCs w:val="24"/>
        </w:rPr>
        <w:t>uestion</w:t>
      </w:r>
      <w:r w:rsidR="002F172A">
        <w:rPr>
          <w:rFonts w:ascii="Times New Roman" w:hAnsi="Times New Roman" w:cs="Times New Roman"/>
          <w:b/>
          <w:sz w:val="24"/>
          <w:szCs w:val="24"/>
        </w:rPr>
        <w:t>s</w:t>
      </w:r>
    </w:p>
    <w:p w14:paraId="606C287B" w14:textId="13B22943" w:rsidR="00C862C2" w:rsidRDefault="00A24658" w:rsidP="00E85425">
      <w:pPr>
        <w:pStyle w:val="a8"/>
        <w:spacing w:line="240" w:lineRule="auto"/>
        <w:ind w:leftChars="0" w:left="425" w:hangingChars="177" w:hanging="425"/>
        <w:rPr>
          <w:rFonts w:ascii="Times New Roman" w:hAnsi="Times New Roman" w:cs="Times New Roman"/>
          <w:sz w:val="24"/>
          <w:szCs w:val="24"/>
        </w:rPr>
      </w:pPr>
      <w:r>
        <w:rPr>
          <w:rFonts w:ascii="Times New Roman" w:hAnsi="Times New Roman" w:cs="Times New Roman"/>
          <w:sz w:val="24"/>
          <w:szCs w:val="24"/>
        </w:rPr>
        <w:t>17</w:t>
      </w:r>
      <w:r w:rsidR="006C553D">
        <w:rPr>
          <w:rFonts w:ascii="Times New Roman" w:hAnsi="Times New Roman" w:cs="Times New Roman"/>
          <w:sz w:val="24"/>
          <w:szCs w:val="24"/>
        </w:rPr>
        <w:t>.</w:t>
      </w:r>
      <w:r w:rsidR="006C553D">
        <w:rPr>
          <w:rFonts w:ascii="Times New Roman" w:hAnsi="Times New Roman" w:cs="Times New Roman"/>
          <w:sz w:val="24"/>
          <w:szCs w:val="24"/>
        </w:rPr>
        <w:tab/>
      </w:r>
      <w:r w:rsidR="006C3C49">
        <w:rPr>
          <w:rFonts w:ascii="Times New Roman" w:hAnsi="Times New Roman" w:cs="Times New Roman"/>
          <w:sz w:val="24"/>
          <w:szCs w:val="24"/>
        </w:rPr>
        <w:t>Please provide information on any</w:t>
      </w:r>
      <w:r w:rsidR="006E44E9">
        <w:rPr>
          <w:rFonts w:ascii="Times New Roman" w:hAnsi="Times New Roman" w:cs="Times New Roman"/>
          <w:sz w:val="24"/>
          <w:szCs w:val="24"/>
        </w:rPr>
        <w:t xml:space="preserve"> </w:t>
      </w:r>
      <w:r w:rsidR="00E85425" w:rsidRPr="00E85425">
        <w:rPr>
          <w:rFonts w:ascii="Times New Roman" w:hAnsi="Times New Roman" w:cs="Times New Roman"/>
          <w:sz w:val="24"/>
          <w:szCs w:val="24"/>
        </w:rPr>
        <w:t>plan</w:t>
      </w:r>
      <w:r w:rsidR="00E85425">
        <w:rPr>
          <w:rFonts w:ascii="Times New Roman" w:hAnsi="Times New Roman" w:cs="Times New Roman"/>
          <w:sz w:val="24"/>
          <w:szCs w:val="24"/>
        </w:rPr>
        <w:t>s</w:t>
      </w:r>
      <w:r w:rsidR="00E85425" w:rsidRPr="00E85425">
        <w:rPr>
          <w:rFonts w:ascii="Times New Roman" w:hAnsi="Times New Roman" w:cs="Times New Roman"/>
          <w:sz w:val="24"/>
          <w:szCs w:val="24"/>
        </w:rPr>
        <w:t xml:space="preserve"> to </w:t>
      </w:r>
      <w:r w:rsidR="00E85425">
        <w:rPr>
          <w:rFonts w:ascii="Times New Roman" w:hAnsi="Times New Roman" w:cs="Times New Roman"/>
          <w:sz w:val="24"/>
          <w:szCs w:val="24"/>
        </w:rPr>
        <w:t xml:space="preserve">effectively address </w:t>
      </w:r>
      <w:r w:rsidR="00E85425" w:rsidRPr="00E85425">
        <w:rPr>
          <w:rFonts w:ascii="Times New Roman" w:hAnsi="Times New Roman" w:cs="Times New Roman"/>
          <w:sz w:val="24"/>
          <w:szCs w:val="24"/>
        </w:rPr>
        <w:t>stalking crimes</w:t>
      </w:r>
      <w:r w:rsidR="006C3C49">
        <w:rPr>
          <w:rFonts w:ascii="Times New Roman" w:hAnsi="Times New Roman" w:cs="Times New Roman"/>
          <w:sz w:val="24"/>
          <w:szCs w:val="24"/>
        </w:rPr>
        <w:t xml:space="preserve"> and to strengthen victim protection in judicial proceedings,</w:t>
      </w:r>
      <w:r w:rsidR="006E44E9">
        <w:rPr>
          <w:rFonts w:ascii="Times New Roman" w:hAnsi="Times New Roman" w:cs="Times New Roman"/>
          <w:sz w:val="24"/>
          <w:szCs w:val="24"/>
        </w:rPr>
        <w:t xml:space="preserve"> </w:t>
      </w:r>
      <w:r w:rsidR="006C3C49">
        <w:rPr>
          <w:rFonts w:ascii="Times New Roman" w:hAnsi="Times New Roman" w:cs="Times New Roman"/>
          <w:sz w:val="24"/>
          <w:szCs w:val="24"/>
        </w:rPr>
        <w:t>including</w:t>
      </w:r>
      <w:r w:rsidR="006E44E9">
        <w:rPr>
          <w:rFonts w:ascii="Times New Roman" w:hAnsi="Times New Roman" w:cs="Times New Roman"/>
          <w:sz w:val="24"/>
          <w:szCs w:val="24"/>
        </w:rPr>
        <w:t xml:space="preserve"> </w:t>
      </w:r>
      <w:r w:rsidR="00E85425" w:rsidRPr="00E85425">
        <w:rPr>
          <w:rFonts w:ascii="Times New Roman" w:hAnsi="Times New Roman" w:cs="Times New Roman"/>
          <w:sz w:val="24"/>
          <w:szCs w:val="24"/>
        </w:rPr>
        <w:t>enact</w:t>
      </w:r>
      <w:r w:rsidR="006C3C49">
        <w:rPr>
          <w:rFonts w:ascii="Times New Roman" w:hAnsi="Times New Roman" w:cs="Times New Roman"/>
          <w:sz w:val="24"/>
          <w:szCs w:val="24"/>
        </w:rPr>
        <w:t>ment of</w:t>
      </w:r>
      <w:r w:rsidR="00E85425" w:rsidRPr="00E85425">
        <w:rPr>
          <w:rFonts w:ascii="Times New Roman" w:hAnsi="Times New Roman" w:cs="Times New Roman"/>
          <w:sz w:val="24"/>
          <w:szCs w:val="24"/>
        </w:rPr>
        <w:t xml:space="preserve"> the </w:t>
      </w:r>
      <w:r w:rsidR="00E85425">
        <w:rPr>
          <w:rFonts w:ascii="Times New Roman" w:hAnsi="Times New Roman" w:cs="Times New Roman"/>
          <w:sz w:val="24"/>
          <w:szCs w:val="24"/>
        </w:rPr>
        <w:t xml:space="preserve">“Act on the Protection of </w:t>
      </w:r>
      <w:r w:rsidR="00E85425" w:rsidRPr="00E85425">
        <w:rPr>
          <w:rFonts w:ascii="Times New Roman" w:hAnsi="Times New Roman" w:cs="Times New Roman"/>
          <w:sz w:val="24"/>
          <w:szCs w:val="24"/>
        </w:rPr>
        <w:t>Stalking Victim</w:t>
      </w:r>
      <w:r w:rsidR="00E85425">
        <w:rPr>
          <w:rFonts w:ascii="Times New Roman" w:hAnsi="Times New Roman" w:cs="Times New Roman"/>
          <w:sz w:val="24"/>
          <w:szCs w:val="24"/>
        </w:rPr>
        <w:t xml:space="preserve">s” </w:t>
      </w:r>
      <w:r w:rsidR="00E85425" w:rsidRPr="00E85425">
        <w:rPr>
          <w:rFonts w:ascii="Times New Roman" w:hAnsi="Times New Roman" w:cs="Times New Roman"/>
          <w:sz w:val="24"/>
          <w:szCs w:val="24"/>
        </w:rPr>
        <w:t>that fully reflects the digital media environment.</w:t>
      </w:r>
    </w:p>
    <w:p w14:paraId="303D8434" w14:textId="43059D13" w:rsidR="00E85425" w:rsidRDefault="00E85425" w:rsidP="00E85425">
      <w:pPr>
        <w:pStyle w:val="a8"/>
        <w:spacing w:line="240" w:lineRule="auto"/>
        <w:ind w:leftChars="0" w:left="425" w:hangingChars="177" w:hanging="425"/>
        <w:rPr>
          <w:rFonts w:ascii="Times New Roman" w:hAnsi="Times New Roman" w:cs="Times New Roman"/>
          <w:sz w:val="24"/>
          <w:szCs w:val="24"/>
        </w:rPr>
      </w:pPr>
    </w:p>
    <w:p w14:paraId="71B9E326" w14:textId="17B5DA76" w:rsidR="00D86E1C" w:rsidRDefault="00A24658" w:rsidP="00BD3C94">
      <w:pPr>
        <w:pStyle w:val="a8"/>
        <w:spacing w:line="240" w:lineRule="auto"/>
        <w:ind w:leftChars="0" w:left="425" w:hangingChars="177" w:hanging="425"/>
        <w:rPr>
          <w:rFonts w:ascii="Times New Roman" w:hAnsi="Times New Roman" w:cs="Times New Roman"/>
          <w:sz w:val="24"/>
          <w:szCs w:val="24"/>
        </w:rPr>
      </w:pPr>
      <w:r>
        <w:rPr>
          <w:rFonts w:ascii="Times New Roman" w:hAnsi="Times New Roman" w:cs="Times New Roman"/>
          <w:sz w:val="24"/>
          <w:szCs w:val="24"/>
        </w:rPr>
        <w:t>18</w:t>
      </w:r>
      <w:r w:rsidR="00D86E1C">
        <w:rPr>
          <w:rFonts w:ascii="Times New Roman" w:hAnsi="Times New Roman" w:cs="Times New Roman"/>
          <w:sz w:val="24"/>
          <w:szCs w:val="24"/>
        </w:rPr>
        <w:t>.</w:t>
      </w:r>
      <w:r w:rsidR="00D86E1C">
        <w:rPr>
          <w:rFonts w:ascii="Times New Roman" w:hAnsi="Times New Roman" w:cs="Times New Roman"/>
          <w:sz w:val="24"/>
          <w:szCs w:val="24"/>
        </w:rPr>
        <w:tab/>
      </w:r>
      <w:r w:rsidR="00D86E1C" w:rsidRPr="00D86E1C">
        <w:rPr>
          <w:rFonts w:ascii="Times New Roman" w:hAnsi="Times New Roman" w:cs="Times New Roman"/>
          <w:sz w:val="24"/>
          <w:szCs w:val="24"/>
        </w:rPr>
        <w:t xml:space="preserve">Although relevant laws have been </w:t>
      </w:r>
      <w:r w:rsidR="00D86E1C">
        <w:rPr>
          <w:rFonts w:ascii="Times New Roman" w:hAnsi="Times New Roman" w:cs="Times New Roman"/>
          <w:sz w:val="24"/>
          <w:szCs w:val="24"/>
        </w:rPr>
        <w:t>amen</w:t>
      </w:r>
      <w:r w:rsidR="00E54787">
        <w:rPr>
          <w:rFonts w:ascii="Times New Roman" w:hAnsi="Times New Roman" w:cs="Times New Roman"/>
          <w:sz w:val="24"/>
          <w:szCs w:val="24"/>
        </w:rPr>
        <w:t>d</w:t>
      </w:r>
      <w:r w:rsidR="00D86E1C">
        <w:rPr>
          <w:rFonts w:ascii="Times New Roman" w:hAnsi="Times New Roman" w:cs="Times New Roman"/>
          <w:sz w:val="24"/>
          <w:szCs w:val="24"/>
        </w:rPr>
        <w:t xml:space="preserve">ed </w:t>
      </w:r>
      <w:r w:rsidR="00D86E1C" w:rsidRPr="00D86E1C">
        <w:rPr>
          <w:rFonts w:ascii="Times New Roman" w:hAnsi="Times New Roman" w:cs="Times New Roman"/>
          <w:sz w:val="24"/>
          <w:szCs w:val="24"/>
        </w:rPr>
        <w:t xml:space="preserve">to </w:t>
      </w:r>
      <w:r w:rsidR="00F73956">
        <w:rPr>
          <w:rFonts w:ascii="Times New Roman" w:hAnsi="Times New Roman" w:cs="Times New Roman"/>
          <w:sz w:val="24"/>
          <w:szCs w:val="24"/>
        </w:rPr>
        <w:t xml:space="preserve">place </w:t>
      </w:r>
      <w:r w:rsidR="00D86E1C" w:rsidRPr="00D86E1C">
        <w:rPr>
          <w:rFonts w:ascii="Times New Roman" w:hAnsi="Times New Roman" w:cs="Times New Roman"/>
          <w:sz w:val="24"/>
          <w:szCs w:val="24"/>
        </w:rPr>
        <w:t xml:space="preserve">responsibility </w:t>
      </w:r>
      <w:r w:rsidR="00F73956">
        <w:rPr>
          <w:rFonts w:ascii="Times New Roman" w:hAnsi="Times New Roman" w:cs="Times New Roman"/>
          <w:sz w:val="24"/>
          <w:szCs w:val="24"/>
        </w:rPr>
        <w:t>on</w:t>
      </w:r>
      <w:r w:rsidR="00D86E1C" w:rsidRPr="00D86E1C">
        <w:rPr>
          <w:rFonts w:ascii="Times New Roman" w:hAnsi="Times New Roman" w:cs="Times New Roman"/>
          <w:sz w:val="24"/>
          <w:szCs w:val="24"/>
        </w:rPr>
        <w:t xml:space="preserve">to platform operators, it is difficult to </w:t>
      </w:r>
      <w:r w:rsidR="00F73956">
        <w:rPr>
          <w:rFonts w:ascii="Times New Roman" w:hAnsi="Times New Roman" w:cs="Times New Roman"/>
          <w:sz w:val="24"/>
          <w:szCs w:val="24"/>
        </w:rPr>
        <w:t xml:space="preserve">actually </w:t>
      </w:r>
      <w:r w:rsidR="00D86E1C" w:rsidRPr="00D86E1C">
        <w:rPr>
          <w:rFonts w:ascii="Times New Roman" w:hAnsi="Times New Roman" w:cs="Times New Roman"/>
          <w:sz w:val="24"/>
          <w:szCs w:val="24"/>
        </w:rPr>
        <w:t>hold them accountable</w:t>
      </w:r>
      <w:r w:rsidR="00D86E1C">
        <w:rPr>
          <w:rFonts w:ascii="Times New Roman" w:hAnsi="Times New Roman" w:cs="Times New Roman"/>
          <w:sz w:val="24"/>
          <w:szCs w:val="24"/>
        </w:rPr>
        <w:t xml:space="preserve">. </w:t>
      </w:r>
      <w:r w:rsidR="006C3C49">
        <w:rPr>
          <w:rFonts w:ascii="Times New Roman" w:hAnsi="Times New Roman" w:cs="Times New Roman" w:hint="eastAsia"/>
          <w:sz w:val="24"/>
          <w:szCs w:val="24"/>
        </w:rPr>
        <w:t>W</w:t>
      </w:r>
      <w:r w:rsidR="006C3C49">
        <w:rPr>
          <w:rFonts w:ascii="Times New Roman" w:hAnsi="Times New Roman" w:cs="Times New Roman"/>
          <w:sz w:val="24"/>
          <w:szCs w:val="24"/>
        </w:rPr>
        <w:t xml:space="preserve">hat </w:t>
      </w:r>
      <w:r w:rsidR="003D2775">
        <w:rPr>
          <w:rFonts w:ascii="Times New Roman" w:hAnsi="Times New Roman" w:cs="Times New Roman"/>
          <w:sz w:val="24"/>
          <w:szCs w:val="24"/>
        </w:rPr>
        <w:t>are</w:t>
      </w:r>
      <w:r w:rsidR="00D86E1C">
        <w:rPr>
          <w:rFonts w:ascii="Times New Roman" w:hAnsi="Times New Roman" w:cs="Times New Roman"/>
          <w:sz w:val="24"/>
          <w:szCs w:val="24"/>
        </w:rPr>
        <w:t xml:space="preserve"> </w:t>
      </w:r>
      <w:r w:rsidR="00C4518C">
        <w:rPr>
          <w:rFonts w:ascii="Times New Roman" w:hAnsi="Times New Roman" w:cs="Times New Roman"/>
          <w:sz w:val="24"/>
          <w:szCs w:val="24"/>
        </w:rPr>
        <w:t xml:space="preserve">the Korean government </w:t>
      </w:r>
      <w:r w:rsidR="00D86E1C" w:rsidRPr="00D86E1C">
        <w:rPr>
          <w:rFonts w:ascii="Times New Roman" w:hAnsi="Times New Roman" w:cs="Times New Roman"/>
          <w:sz w:val="24"/>
          <w:szCs w:val="24"/>
        </w:rPr>
        <w:t>measures</w:t>
      </w:r>
      <w:r w:rsidR="00D86E1C">
        <w:rPr>
          <w:rFonts w:ascii="Times New Roman" w:hAnsi="Times New Roman" w:cs="Times New Roman"/>
          <w:sz w:val="24"/>
          <w:szCs w:val="24"/>
        </w:rPr>
        <w:t xml:space="preserve"> </w:t>
      </w:r>
      <w:r w:rsidR="006C3C49">
        <w:rPr>
          <w:rFonts w:ascii="Times New Roman" w:hAnsi="Times New Roman" w:cs="Times New Roman"/>
          <w:sz w:val="24"/>
          <w:szCs w:val="24"/>
        </w:rPr>
        <w:t>to address</w:t>
      </w:r>
      <w:r w:rsidR="00C4518C">
        <w:rPr>
          <w:rFonts w:ascii="Times New Roman" w:hAnsi="Times New Roman" w:cs="Times New Roman"/>
          <w:sz w:val="24"/>
          <w:szCs w:val="24"/>
        </w:rPr>
        <w:t xml:space="preserve"> this issue</w:t>
      </w:r>
      <w:r w:rsidR="006C3C49">
        <w:rPr>
          <w:rFonts w:ascii="Times New Roman" w:hAnsi="Times New Roman" w:cs="Times New Roman"/>
          <w:sz w:val="24"/>
          <w:szCs w:val="24"/>
        </w:rPr>
        <w:t>?</w:t>
      </w:r>
      <w:r w:rsidR="00D86E1C">
        <w:rPr>
          <w:rFonts w:ascii="Times New Roman" w:hAnsi="Times New Roman" w:cs="Times New Roman"/>
          <w:sz w:val="24"/>
          <w:szCs w:val="24"/>
        </w:rPr>
        <w:t xml:space="preserve"> </w:t>
      </w:r>
    </w:p>
    <w:p w14:paraId="70AC0A2F" w14:textId="130F9142" w:rsidR="00D86E1C" w:rsidRDefault="00D86E1C" w:rsidP="00BD3C94">
      <w:pPr>
        <w:pStyle w:val="a8"/>
        <w:spacing w:line="240" w:lineRule="auto"/>
        <w:ind w:leftChars="0" w:left="425" w:hangingChars="177" w:hanging="425"/>
        <w:rPr>
          <w:rFonts w:ascii="Times New Roman" w:hAnsi="Times New Roman" w:cs="Times New Roman"/>
          <w:sz w:val="24"/>
          <w:szCs w:val="24"/>
        </w:rPr>
      </w:pPr>
    </w:p>
    <w:p w14:paraId="0061E62A" w14:textId="5285144E" w:rsidR="00484A60" w:rsidRPr="001363A7" w:rsidRDefault="00484A60" w:rsidP="001363A7">
      <w:pPr>
        <w:spacing w:line="240" w:lineRule="auto"/>
        <w:rPr>
          <w:rFonts w:ascii="Times New Roman" w:hAnsi="Times New Roman" w:cs="Times New Roman"/>
          <w:b/>
          <w:sz w:val="24"/>
          <w:szCs w:val="24"/>
        </w:rPr>
      </w:pPr>
      <w:r w:rsidRPr="001363A7">
        <w:rPr>
          <w:rFonts w:ascii="Times New Roman" w:hAnsi="Times New Roman" w:cs="Times New Roman" w:hint="eastAsia"/>
          <w:b/>
          <w:sz w:val="24"/>
          <w:szCs w:val="24"/>
        </w:rPr>
        <w:t>I</w:t>
      </w:r>
      <w:r w:rsidRPr="001363A7">
        <w:rPr>
          <w:rFonts w:ascii="Times New Roman" w:hAnsi="Times New Roman" w:cs="Times New Roman"/>
          <w:b/>
          <w:sz w:val="24"/>
          <w:szCs w:val="24"/>
        </w:rPr>
        <w:t xml:space="preserve">ssue </w:t>
      </w:r>
      <w:r w:rsidR="00886C81">
        <w:rPr>
          <w:rFonts w:ascii="Times New Roman" w:hAnsi="Times New Roman" w:cs="Times New Roman"/>
          <w:b/>
          <w:sz w:val="24"/>
          <w:szCs w:val="24"/>
        </w:rPr>
        <w:t>5</w:t>
      </w:r>
      <w:r w:rsidRPr="001363A7">
        <w:rPr>
          <w:rFonts w:ascii="Times New Roman" w:hAnsi="Times New Roman" w:cs="Times New Roman"/>
          <w:b/>
          <w:sz w:val="24"/>
          <w:szCs w:val="24"/>
        </w:rPr>
        <w:t xml:space="preserve">: </w:t>
      </w:r>
      <w:r w:rsidR="00A24E78" w:rsidRPr="001363A7">
        <w:rPr>
          <w:rFonts w:ascii="Times New Roman" w:hAnsi="Times New Roman" w:cs="Times New Roman"/>
          <w:b/>
          <w:sz w:val="24"/>
          <w:szCs w:val="24"/>
        </w:rPr>
        <w:t>Underr</w:t>
      </w:r>
      <w:r w:rsidRPr="001363A7">
        <w:rPr>
          <w:rFonts w:ascii="Times New Roman" w:hAnsi="Times New Roman" w:cs="Times New Roman"/>
          <w:b/>
          <w:sz w:val="24"/>
          <w:szCs w:val="24"/>
        </w:rPr>
        <w:t xml:space="preserve">epresentation </w:t>
      </w:r>
      <w:r w:rsidR="00807CC1" w:rsidRPr="001363A7">
        <w:rPr>
          <w:rFonts w:ascii="Times New Roman" w:hAnsi="Times New Roman" w:cs="Times New Roman"/>
          <w:b/>
          <w:sz w:val="24"/>
          <w:szCs w:val="24"/>
        </w:rPr>
        <w:t>of Women</w:t>
      </w:r>
    </w:p>
    <w:p w14:paraId="6FFD997B" w14:textId="3ABE597F" w:rsidR="00484A60" w:rsidRPr="00484A60" w:rsidRDefault="00484A60" w:rsidP="00BD3C94">
      <w:pPr>
        <w:pStyle w:val="a8"/>
        <w:spacing w:line="240" w:lineRule="auto"/>
        <w:ind w:leftChars="0" w:left="425" w:hangingChars="177" w:hanging="425"/>
        <w:rPr>
          <w:rFonts w:ascii="Times New Roman" w:hAnsi="Times New Roman" w:cs="Times New Roman"/>
          <w:b/>
          <w:sz w:val="24"/>
          <w:szCs w:val="24"/>
        </w:rPr>
      </w:pPr>
      <w:r w:rsidRPr="00484A60">
        <w:rPr>
          <w:rFonts w:ascii="Times New Roman" w:hAnsi="Times New Roman" w:cs="Times New Roman" w:hint="eastAsia"/>
          <w:b/>
          <w:sz w:val="24"/>
          <w:szCs w:val="24"/>
        </w:rPr>
        <w:t>C</w:t>
      </w:r>
      <w:r w:rsidRPr="00484A60">
        <w:rPr>
          <w:rFonts w:ascii="Times New Roman" w:hAnsi="Times New Roman" w:cs="Times New Roman"/>
          <w:b/>
          <w:sz w:val="24"/>
          <w:szCs w:val="24"/>
        </w:rPr>
        <w:t>urrent Status</w:t>
      </w:r>
    </w:p>
    <w:p w14:paraId="337C2F7C" w14:textId="418A4C34" w:rsidR="00484A60" w:rsidRPr="001363A7" w:rsidRDefault="00A24658" w:rsidP="001363A7">
      <w:pPr>
        <w:pStyle w:val="a8"/>
        <w:spacing w:line="240" w:lineRule="auto"/>
        <w:ind w:leftChars="0" w:left="425" w:hangingChars="177" w:hanging="425"/>
        <w:rPr>
          <w:rFonts w:ascii="Times New Roman" w:hAnsi="Times New Roman" w:cs="Times New Roman"/>
          <w:sz w:val="24"/>
          <w:szCs w:val="24"/>
        </w:rPr>
      </w:pPr>
      <w:r>
        <w:rPr>
          <w:rFonts w:ascii="Times New Roman" w:hAnsi="Times New Roman" w:cs="Times New Roman"/>
          <w:sz w:val="24"/>
          <w:szCs w:val="24"/>
        </w:rPr>
        <w:t>19</w:t>
      </w:r>
      <w:r w:rsidR="00484A60">
        <w:rPr>
          <w:rFonts w:ascii="Times New Roman" w:hAnsi="Times New Roman" w:cs="Times New Roman"/>
          <w:sz w:val="24"/>
          <w:szCs w:val="24"/>
        </w:rPr>
        <w:t>.</w:t>
      </w:r>
      <w:r w:rsidR="00484A60">
        <w:rPr>
          <w:rFonts w:ascii="Times New Roman" w:hAnsi="Times New Roman" w:cs="Times New Roman"/>
          <w:sz w:val="24"/>
          <w:szCs w:val="24"/>
        </w:rPr>
        <w:tab/>
      </w:r>
      <w:r w:rsidR="00484A60" w:rsidRPr="00484A60">
        <w:rPr>
          <w:rFonts w:ascii="Times New Roman" w:hAnsi="Times New Roman" w:cs="Times New Roman"/>
          <w:sz w:val="24"/>
          <w:szCs w:val="24"/>
        </w:rPr>
        <w:t>The proportion of female lawmakers in the 21st National Assembly of the Republic of Korea is 19</w:t>
      </w:r>
      <w:r w:rsidR="00484A60">
        <w:rPr>
          <w:rFonts w:ascii="Times New Roman" w:hAnsi="Times New Roman" w:cs="Times New Roman"/>
          <w:sz w:val="24"/>
          <w:szCs w:val="24"/>
        </w:rPr>
        <w:t xml:space="preserve"> percent</w:t>
      </w:r>
      <w:r w:rsidR="00484A60" w:rsidRPr="00484A60">
        <w:rPr>
          <w:rFonts w:ascii="Times New Roman" w:hAnsi="Times New Roman" w:cs="Times New Roman"/>
          <w:sz w:val="24"/>
          <w:szCs w:val="24"/>
        </w:rPr>
        <w:t xml:space="preserve">, </w:t>
      </w:r>
      <w:r w:rsidR="00C4518C">
        <w:rPr>
          <w:rFonts w:ascii="Times New Roman" w:hAnsi="Times New Roman" w:cs="Times New Roman"/>
          <w:sz w:val="24"/>
          <w:szCs w:val="24"/>
        </w:rPr>
        <w:t xml:space="preserve">which </w:t>
      </w:r>
      <w:r w:rsidR="00E227F5">
        <w:rPr>
          <w:rFonts w:ascii="Times New Roman" w:hAnsi="Times New Roman" w:cs="Times New Roman"/>
          <w:sz w:val="24"/>
          <w:szCs w:val="24"/>
        </w:rPr>
        <w:t xml:space="preserve">is </w:t>
      </w:r>
      <w:r w:rsidR="002F1998">
        <w:rPr>
          <w:rFonts w:ascii="Times New Roman" w:hAnsi="Times New Roman" w:cs="Times New Roman"/>
          <w:sz w:val="24"/>
          <w:szCs w:val="24"/>
        </w:rPr>
        <w:t>lower</w:t>
      </w:r>
      <w:r w:rsidR="00484A60" w:rsidRPr="00484A60">
        <w:rPr>
          <w:rFonts w:ascii="Times New Roman" w:hAnsi="Times New Roman" w:cs="Times New Roman"/>
          <w:sz w:val="24"/>
          <w:szCs w:val="24"/>
        </w:rPr>
        <w:t xml:space="preserve"> than </w:t>
      </w:r>
      <w:r w:rsidR="00C4518C">
        <w:rPr>
          <w:rFonts w:ascii="Times New Roman" w:hAnsi="Times New Roman" w:cs="Times New Roman"/>
          <w:sz w:val="24"/>
          <w:szCs w:val="24"/>
        </w:rPr>
        <w:t xml:space="preserve">the </w:t>
      </w:r>
      <w:r w:rsidR="00E227F5" w:rsidRPr="001363A7">
        <w:rPr>
          <w:rFonts w:ascii="Times New Roman" w:hAnsi="Times New Roman" w:cs="Times New Roman"/>
          <w:sz w:val="24"/>
          <w:szCs w:val="24"/>
        </w:rPr>
        <w:t xml:space="preserve">global average </w:t>
      </w:r>
      <w:r w:rsidR="00671590" w:rsidRPr="001363A7">
        <w:rPr>
          <w:rFonts w:ascii="Times New Roman" w:hAnsi="Times New Roman" w:cs="Times New Roman"/>
          <w:sz w:val="24"/>
          <w:szCs w:val="24"/>
        </w:rPr>
        <w:t xml:space="preserve">of 25.6 percent </w:t>
      </w:r>
      <w:r w:rsidR="00E227F5" w:rsidRPr="001363A7">
        <w:rPr>
          <w:rFonts w:ascii="Times New Roman" w:hAnsi="Times New Roman" w:cs="Times New Roman"/>
          <w:sz w:val="24"/>
          <w:szCs w:val="24"/>
        </w:rPr>
        <w:t xml:space="preserve">for the proportion of women in parliament </w:t>
      </w:r>
      <w:r w:rsidR="00484A60" w:rsidRPr="001363A7">
        <w:rPr>
          <w:rFonts w:ascii="Times New Roman" w:hAnsi="Times New Roman" w:cs="Times New Roman"/>
          <w:sz w:val="24"/>
          <w:szCs w:val="24"/>
        </w:rPr>
        <w:t>(as of 2021)</w:t>
      </w:r>
      <w:r w:rsidR="003D2775">
        <w:rPr>
          <w:rFonts w:ascii="Times New Roman" w:hAnsi="Times New Roman" w:cs="Times New Roman"/>
          <w:sz w:val="24"/>
          <w:szCs w:val="24"/>
        </w:rPr>
        <w:t xml:space="preserve"> and ranking </w:t>
      </w:r>
      <w:r w:rsidR="003D2775" w:rsidRPr="00484A60">
        <w:rPr>
          <w:rFonts w:ascii="Times New Roman" w:hAnsi="Times New Roman" w:cs="Times New Roman"/>
          <w:sz w:val="24"/>
          <w:szCs w:val="24"/>
        </w:rPr>
        <w:t xml:space="preserve">121st out of 190 countries </w:t>
      </w:r>
      <w:r w:rsidR="003D2775">
        <w:rPr>
          <w:rFonts w:ascii="Times New Roman" w:hAnsi="Times New Roman" w:cs="Times New Roman"/>
          <w:sz w:val="24"/>
          <w:szCs w:val="24"/>
        </w:rPr>
        <w:t>according to</w:t>
      </w:r>
      <w:r w:rsidR="003D2775" w:rsidRPr="00484A60">
        <w:rPr>
          <w:rFonts w:ascii="Times New Roman" w:hAnsi="Times New Roman" w:cs="Times New Roman"/>
          <w:sz w:val="24"/>
          <w:szCs w:val="24"/>
        </w:rPr>
        <w:t xml:space="preserve"> the </w:t>
      </w:r>
      <w:r w:rsidR="003D2775">
        <w:rPr>
          <w:rFonts w:ascii="Times New Roman" w:hAnsi="Times New Roman" w:cs="Times New Roman"/>
          <w:sz w:val="24"/>
          <w:szCs w:val="24"/>
        </w:rPr>
        <w:t>Inter-</w:t>
      </w:r>
      <w:r w:rsidR="003D2775" w:rsidRPr="00484A60">
        <w:rPr>
          <w:rFonts w:ascii="Times New Roman" w:hAnsi="Times New Roman" w:cs="Times New Roman"/>
          <w:sz w:val="24"/>
          <w:szCs w:val="24"/>
        </w:rPr>
        <w:t xml:space="preserve">Parliamentary </w:t>
      </w:r>
      <w:r w:rsidR="003D2775">
        <w:rPr>
          <w:rFonts w:ascii="Times New Roman" w:hAnsi="Times New Roman" w:cs="Times New Roman"/>
          <w:sz w:val="24"/>
          <w:szCs w:val="24"/>
        </w:rPr>
        <w:t>Union</w:t>
      </w:r>
      <w:r w:rsidR="00484A60" w:rsidRPr="001363A7">
        <w:rPr>
          <w:rFonts w:ascii="Times New Roman" w:hAnsi="Times New Roman" w:cs="Times New Roman"/>
          <w:sz w:val="24"/>
          <w:szCs w:val="24"/>
        </w:rPr>
        <w:t>.</w:t>
      </w:r>
    </w:p>
    <w:p w14:paraId="1C7861D2" w14:textId="13A3FD25" w:rsidR="00E227F5" w:rsidRDefault="00E227F5" w:rsidP="006F7CEE">
      <w:pPr>
        <w:pStyle w:val="a8"/>
        <w:numPr>
          <w:ilvl w:val="0"/>
          <w:numId w:val="11"/>
        </w:numPr>
        <w:spacing w:line="240" w:lineRule="auto"/>
        <w:ind w:leftChars="0"/>
        <w:rPr>
          <w:rFonts w:ascii="Times New Roman" w:hAnsi="Times New Roman" w:cs="Times New Roman"/>
          <w:sz w:val="24"/>
          <w:szCs w:val="24"/>
        </w:rPr>
      </w:pPr>
      <w:r w:rsidRPr="00E227F5">
        <w:rPr>
          <w:rFonts w:ascii="Times New Roman" w:hAnsi="Times New Roman" w:cs="Times New Roman"/>
          <w:sz w:val="24"/>
          <w:szCs w:val="24"/>
        </w:rPr>
        <w:lastRenderedPageBreak/>
        <w:t xml:space="preserve">In the 2018 local elections, only 35 out of 749 candidates </w:t>
      </w:r>
      <w:r w:rsidR="00C4518C" w:rsidRPr="00E227F5">
        <w:rPr>
          <w:rFonts w:ascii="Times New Roman" w:hAnsi="Times New Roman" w:cs="Times New Roman"/>
          <w:sz w:val="24"/>
          <w:szCs w:val="24"/>
        </w:rPr>
        <w:t>(4.67</w:t>
      </w:r>
      <w:r w:rsidR="00C4518C">
        <w:rPr>
          <w:rFonts w:ascii="Times New Roman" w:hAnsi="Times New Roman" w:cs="Times New Roman"/>
          <w:sz w:val="24"/>
          <w:szCs w:val="24"/>
        </w:rPr>
        <w:t xml:space="preserve"> percent</w:t>
      </w:r>
      <w:r w:rsidR="00C4518C" w:rsidRPr="00E227F5">
        <w:rPr>
          <w:rFonts w:ascii="Times New Roman" w:hAnsi="Times New Roman" w:cs="Times New Roman"/>
          <w:sz w:val="24"/>
          <w:szCs w:val="24"/>
        </w:rPr>
        <w:t xml:space="preserve">) </w:t>
      </w:r>
      <w:r w:rsidRPr="00E227F5">
        <w:rPr>
          <w:rFonts w:ascii="Times New Roman" w:hAnsi="Times New Roman" w:cs="Times New Roman"/>
          <w:sz w:val="24"/>
          <w:szCs w:val="24"/>
        </w:rPr>
        <w:t xml:space="preserve">for </w:t>
      </w:r>
      <w:r w:rsidR="00926CBF">
        <w:rPr>
          <w:rFonts w:ascii="Times New Roman" w:hAnsi="Times New Roman" w:cs="Times New Roman"/>
          <w:sz w:val="24"/>
          <w:szCs w:val="24"/>
        </w:rPr>
        <w:t xml:space="preserve">the </w:t>
      </w:r>
      <w:r w:rsidR="00C4518C">
        <w:rPr>
          <w:rFonts w:ascii="Times New Roman" w:hAnsi="Times New Roman" w:cs="Times New Roman"/>
          <w:sz w:val="24"/>
          <w:szCs w:val="24"/>
        </w:rPr>
        <w:t xml:space="preserve">heads of </w:t>
      </w:r>
      <w:r w:rsidRPr="00E227F5">
        <w:rPr>
          <w:rFonts w:ascii="Times New Roman" w:hAnsi="Times New Roman" w:cs="Times New Roman"/>
          <w:sz w:val="24"/>
          <w:szCs w:val="24"/>
        </w:rPr>
        <w:t>local government</w:t>
      </w:r>
      <w:r w:rsidR="0053737F">
        <w:rPr>
          <w:rFonts w:ascii="Times New Roman" w:hAnsi="Times New Roman" w:cs="Times New Roman"/>
          <w:sz w:val="24"/>
          <w:szCs w:val="24"/>
        </w:rPr>
        <w:t>s</w:t>
      </w:r>
      <w:r>
        <w:rPr>
          <w:rFonts w:ascii="Times New Roman" w:hAnsi="Times New Roman" w:cs="Times New Roman"/>
          <w:sz w:val="24"/>
          <w:szCs w:val="24"/>
        </w:rPr>
        <w:t xml:space="preserve"> were women</w:t>
      </w:r>
      <w:r w:rsidRPr="00E227F5">
        <w:rPr>
          <w:rFonts w:ascii="Times New Roman" w:hAnsi="Times New Roman" w:cs="Times New Roman"/>
          <w:sz w:val="24"/>
          <w:szCs w:val="24"/>
        </w:rPr>
        <w:t xml:space="preserve">, and </w:t>
      </w:r>
      <w:r w:rsidR="001A024A">
        <w:rPr>
          <w:rFonts w:ascii="Times New Roman" w:hAnsi="Times New Roman" w:cs="Times New Roman"/>
          <w:sz w:val="24"/>
          <w:szCs w:val="24"/>
        </w:rPr>
        <w:t xml:space="preserve">only </w:t>
      </w:r>
      <w:r w:rsidRPr="00E227F5">
        <w:rPr>
          <w:rFonts w:ascii="Times New Roman" w:hAnsi="Times New Roman" w:cs="Times New Roman"/>
          <w:sz w:val="24"/>
          <w:szCs w:val="24"/>
        </w:rPr>
        <w:t>9 out of 226 elected candidates</w:t>
      </w:r>
      <w:r w:rsidR="001A024A">
        <w:rPr>
          <w:rFonts w:ascii="Times New Roman" w:hAnsi="Times New Roman" w:cs="Times New Roman"/>
          <w:sz w:val="24"/>
          <w:szCs w:val="24"/>
        </w:rPr>
        <w:t xml:space="preserve"> </w:t>
      </w:r>
      <w:r w:rsidR="00C4518C" w:rsidRPr="00E227F5">
        <w:rPr>
          <w:rFonts w:ascii="Times New Roman" w:hAnsi="Times New Roman" w:cs="Times New Roman"/>
          <w:sz w:val="24"/>
          <w:szCs w:val="24"/>
        </w:rPr>
        <w:t>(3.98</w:t>
      </w:r>
      <w:r w:rsidR="00C4518C">
        <w:rPr>
          <w:rFonts w:ascii="Times New Roman" w:hAnsi="Times New Roman" w:cs="Times New Roman"/>
          <w:sz w:val="24"/>
          <w:szCs w:val="24"/>
        </w:rPr>
        <w:t xml:space="preserve"> percent</w:t>
      </w:r>
      <w:r w:rsidR="00C4518C" w:rsidRPr="00E227F5">
        <w:rPr>
          <w:rFonts w:ascii="Times New Roman" w:hAnsi="Times New Roman" w:cs="Times New Roman"/>
          <w:sz w:val="24"/>
          <w:szCs w:val="24"/>
        </w:rPr>
        <w:t xml:space="preserve">) </w:t>
      </w:r>
      <w:r w:rsidR="001A024A">
        <w:rPr>
          <w:rFonts w:ascii="Times New Roman" w:hAnsi="Times New Roman" w:cs="Times New Roman"/>
          <w:sz w:val="24"/>
          <w:szCs w:val="24"/>
        </w:rPr>
        <w:t xml:space="preserve">were </w:t>
      </w:r>
      <w:r w:rsidR="00C4518C">
        <w:rPr>
          <w:rFonts w:ascii="Times New Roman" w:hAnsi="Times New Roman" w:cs="Times New Roman"/>
          <w:sz w:val="24"/>
          <w:szCs w:val="24"/>
        </w:rPr>
        <w:t>women</w:t>
      </w:r>
      <w:r w:rsidRPr="00E227F5">
        <w:rPr>
          <w:rFonts w:ascii="Times New Roman" w:hAnsi="Times New Roman" w:cs="Times New Roman"/>
          <w:sz w:val="24"/>
          <w:szCs w:val="24"/>
        </w:rPr>
        <w:t>. In the same election</w:t>
      </w:r>
      <w:r w:rsidR="001A024A">
        <w:rPr>
          <w:rFonts w:ascii="Times New Roman" w:hAnsi="Times New Roman" w:cs="Times New Roman"/>
          <w:sz w:val="24"/>
          <w:szCs w:val="24"/>
        </w:rPr>
        <w:t>s</w:t>
      </w:r>
      <w:r w:rsidRPr="00E227F5">
        <w:rPr>
          <w:rFonts w:ascii="Times New Roman" w:hAnsi="Times New Roman" w:cs="Times New Roman"/>
          <w:sz w:val="24"/>
          <w:szCs w:val="24"/>
        </w:rPr>
        <w:t xml:space="preserve">, there were </w:t>
      </w:r>
      <w:r w:rsidR="003D2775">
        <w:rPr>
          <w:rFonts w:ascii="Times New Roman" w:hAnsi="Times New Roman" w:cs="Times New Roman"/>
          <w:sz w:val="24"/>
          <w:szCs w:val="24"/>
        </w:rPr>
        <w:t xml:space="preserve">only </w:t>
      </w:r>
      <w:r w:rsidRPr="00E227F5">
        <w:rPr>
          <w:rFonts w:ascii="Times New Roman" w:hAnsi="Times New Roman" w:cs="Times New Roman"/>
          <w:sz w:val="24"/>
          <w:szCs w:val="24"/>
        </w:rPr>
        <w:t>six female candidates (8.45</w:t>
      </w:r>
      <w:r w:rsidR="001A024A">
        <w:rPr>
          <w:rFonts w:ascii="Times New Roman" w:hAnsi="Times New Roman" w:cs="Times New Roman"/>
          <w:sz w:val="24"/>
          <w:szCs w:val="24"/>
        </w:rPr>
        <w:t xml:space="preserve"> percent</w:t>
      </w:r>
      <w:r w:rsidRPr="00E227F5">
        <w:rPr>
          <w:rFonts w:ascii="Times New Roman" w:hAnsi="Times New Roman" w:cs="Times New Roman"/>
          <w:sz w:val="24"/>
          <w:szCs w:val="24"/>
        </w:rPr>
        <w:t xml:space="preserve">) for the heads of </w:t>
      </w:r>
      <w:r w:rsidR="004B586D">
        <w:rPr>
          <w:rFonts w:ascii="Times New Roman" w:hAnsi="Times New Roman" w:cs="Times New Roman"/>
          <w:sz w:val="24"/>
          <w:szCs w:val="24"/>
        </w:rPr>
        <w:t xml:space="preserve">upper-tier </w:t>
      </w:r>
      <w:r w:rsidR="001A024A">
        <w:rPr>
          <w:rFonts w:ascii="Times New Roman" w:hAnsi="Times New Roman" w:cs="Times New Roman"/>
          <w:sz w:val="24"/>
          <w:szCs w:val="24"/>
        </w:rPr>
        <w:t xml:space="preserve">local </w:t>
      </w:r>
      <w:r w:rsidRPr="00E227F5">
        <w:rPr>
          <w:rFonts w:ascii="Times New Roman" w:hAnsi="Times New Roman" w:cs="Times New Roman"/>
          <w:sz w:val="24"/>
          <w:szCs w:val="24"/>
        </w:rPr>
        <w:t>governments</w:t>
      </w:r>
      <w:r w:rsidR="00282BBB">
        <w:rPr>
          <w:rFonts w:ascii="Times New Roman" w:hAnsi="Times New Roman" w:cs="Times New Roman"/>
          <w:sz w:val="24"/>
          <w:szCs w:val="24"/>
        </w:rPr>
        <w:t xml:space="preserve"> in metropolitan cities and provinces</w:t>
      </w:r>
      <w:r w:rsidR="003D2775">
        <w:rPr>
          <w:rFonts w:ascii="Times New Roman" w:hAnsi="Times New Roman" w:cs="Times New Roman"/>
          <w:sz w:val="24"/>
          <w:szCs w:val="24"/>
        </w:rPr>
        <w:t>,</w:t>
      </w:r>
      <w:r w:rsidRPr="00E227F5">
        <w:rPr>
          <w:rFonts w:ascii="Times New Roman" w:hAnsi="Times New Roman" w:cs="Times New Roman"/>
          <w:sz w:val="24"/>
          <w:szCs w:val="24"/>
        </w:rPr>
        <w:t xml:space="preserve"> none of </w:t>
      </w:r>
      <w:r w:rsidR="003D2775">
        <w:rPr>
          <w:rFonts w:ascii="Times New Roman" w:hAnsi="Times New Roman" w:cs="Times New Roman"/>
          <w:sz w:val="24"/>
          <w:szCs w:val="24"/>
        </w:rPr>
        <w:t>whom</w:t>
      </w:r>
      <w:r w:rsidRPr="00E227F5">
        <w:rPr>
          <w:rFonts w:ascii="Times New Roman" w:hAnsi="Times New Roman" w:cs="Times New Roman"/>
          <w:sz w:val="24"/>
          <w:szCs w:val="24"/>
        </w:rPr>
        <w:t xml:space="preserve"> were elected. </w:t>
      </w:r>
      <w:r w:rsidR="005626E6">
        <w:rPr>
          <w:rFonts w:ascii="Times New Roman" w:hAnsi="Times New Roman" w:cs="Times New Roman"/>
          <w:sz w:val="24"/>
          <w:szCs w:val="24"/>
        </w:rPr>
        <w:t>The proportions of women parliamentarians</w:t>
      </w:r>
      <w:r w:rsidR="00926CBF">
        <w:rPr>
          <w:rFonts w:ascii="Times New Roman" w:hAnsi="Times New Roman" w:cs="Times New Roman"/>
          <w:sz w:val="24"/>
          <w:szCs w:val="24"/>
        </w:rPr>
        <w:t>, female upper-tier councilors,</w:t>
      </w:r>
      <w:r w:rsidR="000B62C7">
        <w:rPr>
          <w:rFonts w:ascii="Times New Roman" w:hAnsi="Times New Roman" w:cs="Times New Roman"/>
          <w:sz w:val="24"/>
          <w:szCs w:val="24"/>
        </w:rPr>
        <w:t xml:space="preserve"> and female </w:t>
      </w:r>
      <w:r w:rsidR="001E7C6E">
        <w:rPr>
          <w:rFonts w:ascii="Times New Roman" w:hAnsi="Times New Roman" w:cs="Times New Roman"/>
          <w:sz w:val="24"/>
          <w:szCs w:val="24"/>
        </w:rPr>
        <w:t>l</w:t>
      </w:r>
      <w:r w:rsidR="000B62C7">
        <w:rPr>
          <w:rFonts w:ascii="Times New Roman" w:hAnsi="Times New Roman" w:cs="Times New Roman"/>
          <w:sz w:val="24"/>
          <w:szCs w:val="24"/>
        </w:rPr>
        <w:t xml:space="preserve">ower-tier </w:t>
      </w:r>
      <w:r w:rsidR="009727B8">
        <w:rPr>
          <w:rFonts w:ascii="Times New Roman" w:hAnsi="Times New Roman" w:cs="Times New Roman"/>
          <w:sz w:val="24"/>
          <w:szCs w:val="24"/>
        </w:rPr>
        <w:t>council</w:t>
      </w:r>
      <w:r w:rsidR="00926CBF">
        <w:rPr>
          <w:rFonts w:ascii="Times New Roman" w:hAnsi="Times New Roman" w:cs="Times New Roman"/>
          <w:sz w:val="24"/>
          <w:szCs w:val="24"/>
        </w:rPr>
        <w:t>or</w:t>
      </w:r>
      <w:r w:rsidR="000B62C7">
        <w:rPr>
          <w:rFonts w:ascii="Times New Roman" w:hAnsi="Times New Roman" w:cs="Times New Roman"/>
          <w:sz w:val="24"/>
          <w:szCs w:val="24"/>
        </w:rPr>
        <w:t xml:space="preserve">s </w:t>
      </w:r>
      <w:r w:rsidR="000234DF">
        <w:rPr>
          <w:rFonts w:ascii="Times New Roman" w:hAnsi="Times New Roman" w:cs="Times New Roman"/>
          <w:sz w:val="24"/>
          <w:szCs w:val="24"/>
        </w:rPr>
        <w:t>have</w:t>
      </w:r>
      <w:r w:rsidR="006F7CEE">
        <w:rPr>
          <w:rFonts w:ascii="Times New Roman" w:hAnsi="Times New Roman" w:cs="Times New Roman"/>
          <w:sz w:val="24"/>
          <w:szCs w:val="24"/>
        </w:rPr>
        <w:t xml:space="preserve"> gradually r</w:t>
      </w:r>
      <w:r w:rsidR="000234DF">
        <w:rPr>
          <w:rFonts w:ascii="Times New Roman" w:hAnsi="Times New Roman" w:cs="Times New Roman"/>
          <w:sz w:val="24"/>
          <w:szCs w:val="24"/>
        </w:rPr>
        <w:t>isen</w:t>
      </w:r>
      <w:r w:rsidR="006F7CEE">
        <w:rPr>
          <w:rFonts w:ascii="Times New Roman" w:hAnsi="Times New Roman" w:cs="Times New Roman"/>
          <w:sz w:val="24"/>
          <w:szCs w:val="24"/>
        </w:rPr>
        <w:t xml:space="preserve"> to 19 percent, 19.4 percent, and 30.7 percent respectively, </w:t>
      </w:r>
      <w:r w:rsidR="00926CBF">
        <w:rPr>
          <w:rFonts w:ascii="Times New Roman" w:hAnsi="Times New Roman" w:cs="Times New Roman"/>
          <w:sz w:val="24"/>
          <w:szCs w:val="24"/>
        </w:rPr>
        <w:t>demonstrating the underrepresentation of women</w:t>
      </w:r>
      <w:r w:rsidRPr="006F7CEE">
        <w:rPr>
          <w:rFonts w:ascii="Times New Roman" w:hAnsi="Times New Roman" w:cs="Times New Roman"/>
          <w:sz w:val="24"/>
          <w:szCs w:val="24"/>
        </w:rPr>
        <w:t xml:space="preserve">, especially </w:t>
      </w:r>
      <w:r w:rsidR="00926CBF">
        <w:rPr>
          <w:rFonts w:ascii="Times New Roman" w:hAnsi="Times New Roman" w:cs="Times New Roman"/>
          <w:sz w:val="24"/>
          <w:szCs w:val="24"/>
        </w:rPr>
        <w:t xml:space="preserve">among </w:t>
      </w:r>
      <w:r w:rsidRPr="006F7CEE">
        <w:rPr>
          <w:rFonts w:ascii="Times New Roman" w:hAnsi="Times New Roman" w:cs="Times New Roman"/>
          <w:sz w:val="24"/>
          <w:szCs w:val="24"/>
        </w:rPr>
        <w:t xml:space="preserve">the heads of </w:t>
      </w:r>
      <w:r w:rsidR="00926CBF">
        <w:rPr>
          <w:rFonts w:ascii="Times New Roman" w:hAnsi="Times New Roman" w:cs="Times New Roman"/>
          <w:sz w:val="24"/>
          <w:szCs w:val="24"/>
        </w:rPr>
        <w:t>administrative bodies</w:t>
      </w:r>
      <w:r w:rsidRPr="006F7CEE">
        <w:rPr>
          <w:rFonts w:ascii="Times New Roman" w:hAnsi="Times New Roman" w:cs="Times New Roman"/>
          <w:sz w:val="24"/>
          <w:szCs w:val="24"/>
        </w:rPr>
        <w:t>.</w:t>
      </w:r>
    </w:p>
    <w:p w14:paraId="647690B3" w14:textId="339A1059" w:rsidR="006F7CEE" w:rsidRDefault="006F7CEE" w:rsidP="006F7CEE">
      <w:pPr>
        <w:pStyle w:val="a8"/>
        <w:spacing w:line="240" w:lineRule="auto"/>
        <w:ind w:leftChars="0"/>
        <w:rPr>
          <w:rFonts w:ascii="Times New Roman" w:hAnsi="Times New Roman" w:cs="Times New Roman"/>
          <w:sz w:val="24"/>
          <w:szCs w:val="24"/>
        </w:rPr>
      </w:pPr>
    </w:p>
    <w:p w14:paraId="387200B2" w14:textId="3C4CA933" w:rsidR="006F7CEE" w:rsidRDefault="00A24658" w:rsidP="006F7CEE">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20</w:t>
      </w:r>
      <w:r w:rsidR="006F7CEE">
        <w:rPr>
          <w:rFonts w:ascii="Times New Roman" w:hAnsi="Times New Roman" w:cs="Times New Roman"/>
          <w:sz w:val="24"/>
          <w:szCs w:val="24"/>
        </w:rPr>
        <w:t>.</w:t>
      </w:r>
      <w:r w:rsidR="006F7CEE">
        <w:rPr>
          <w:rFonts w:ascii="Times New Roman" w:hAnsi="Times New Roman" w:cs="Times New Roman"/>
          <w:sz w:val="24"/>
          <w:szCs w:val="24"/>
        </w:rPr>
        <w:tab/>
      </w:r>
      <w:r w:rsidR="006F7CEE" w:rsidRPr="006F7CEE">
        <w:rPr>
          <w:rFonts w:ascii="Times New Roman" w:hAnsi="Times New Roman" w:cs="Times New Roman"/>
          <w:sz w:val="24"/>
          <w:szCs w:val="24"/>
        </w:rPr>
        <w:t xml:space="preserve">In order to </w:t>
      </w:r>
      <w:r w:rsidR="00926CBF">
        <w:rPr>
          <w:rFonts w:ascii="Times New Roman" w:hAnsi="Times New Roman" w:cs="Times New Roman"/>
          <w:sz w:val="24"/>
          <w:szCs w:val="24"/>
        </w:rPr>
        <w:t xml:space="preserve">reform </w:t>
      </w:r>
      <w:r w:rsidR="00EC50E5">
        <w:rPr>
          <w:rFonts w:ascii="Times New Roman" w:hAnsi="Times New Roman" w:cs="Times New Roman"/>
          <w:sz w:val="24"/>
          <w:szCs w:val="24"/>
        </w:rPr>
        <w:t xml:space="preserve">such </w:t>
      </w:r>
      <w:r w:rsidR="006F7CEE" w:rsidRPr="006F7CEE">
        <w:rPr>
          <w:rFonts w:ascii="Times New Roman" w:hAnsi="Times New Roman" w:cs="Times New Roman"/>
          <w:sz w:val="24"/>
          <w:szCs w:val="24"/>
        </w:rPr>
        <w:t>gender imbalances in th</w:t>
      </w:r>
      <w:r w:rsidR="00EC50E5">
        <w:rPr>
          <w:rFonts w:ascii="Times New Roman" w:hAnsi="Times New Roman" w:cs="Times New Roman"/>
          <w:sz w:val="24"/>
          <w:szCs w:val="24"/>
        </w:rPr>
        <w:t>e</w:t>
      </w:r>
      <w:r w:rsidR="006F7CEE" w:rsidRPr="006F7CEE">
        <w:rPr>
          <w:rFonts w:ascii="Times New Roman" w:hAnsi="Times New Roman" w:cs="Times New Roman"/>
          <w:sz w:val="24"/>
          <w:szCs w:val="24"/>
        </w:rPr>
        <w:t xml:space="preserve"> political field, the </w:t>
      </w:r>
      <w:r w:rsidR="00EC50E5" w:rsidRPr="00EC50E5">
        <w:rPr>
          <w:rFonts w:ascii="Times New Roman" w:hAnsi="Times New Roman" w:cs="Times New Roman"/>
          <w:sz w:val="24"/>
          <w:szCs w:val="24"/>
        </w:rPr>
        <w:t xml:space="preserve">NHRCK </w:t>
      </w:r>
      <w:r w:rsidR="00EC50E5">
        <w:rPr>
          <w:rFonts w:ascii="Times New Roman" w:hAnsi="Times New Roman" w:cs="Times New Roman"/>
          <w:sz w:val="24"/>
          <w:szCs w:val="24"/>
        </w:rPr>
        <w:t>advised</w:t>
      </w:r>
      <w:r w:rsidR="003D2775">
        <w:rPr>
          <w:rFonts w:ascii="Times New Roman" w:hAnsi="Times New Roman" w:cs="Times New Roman"/>
          <w:sz w:val="24"/>
          <w:szCs w:val="24"/>
        </w:rPr>
        <w:t xml:space="preserve"> in March 2022</w:t>
      </w:r>
      <w:r w:rsidR="00EC50E5">
        <w:rPr>
          <w:rFonts w:ascii="Times New Roman" w:hAnsi="Times New Roman" w:cs="Times New Roman"/>
          <w:sz w:val="24"/>
          <w:szCs w:val="24"/>
        </w:rPr>
        <w:t xml:space="preserve"> </w:t>
      </w:r>
      <w:r w:rsidR="006F7CEE" w:rsidRPr="006F7CEE">
        <w:rPr>
          <w:rFonts w:ascii="Times New Roman" w:hAnsi="Times New Roman" w:cs="Times New Roman"/>
          <w:sz w:val="24"/>
          <w:szCs w:val="24"/>
        </w:rPr>
        <w:t xml:space="preserve">the </w:t>
      </w:r>
      <w:r w:rsidR="00EC50E5">
        <w:rPr>
          <w:rFonts w:ascii="Times New Roman" w:hAnsi="Times New Roman" w:cs="Times New Roman"/>
          <w:sz w:val="24"/>
          <w:szCs w:val="24"/>
        </w:rPr>
        <w:t xml:space="preserve">Speaker of the </w:t>
      </w:r>
      <w:r w:rsidR="006F7CEE" w:rsidRPr="006F7CEE">
        <w:rPr>
          <w:rFonts w:ascii="Times New Roman" w:hAnsi="Times New Roman" w:cs="Times New Roman"/>
          <w:sz w:val="24"/>
          <w:szCs w:val="24"/>
        </w:rPr>
        <w:t xml:space="preserve">National Assembly to </w:t>
      </w:r>
      <w:r w:rsidR="000B62C7">
        <w:rPr>
          <w:rFonts w:ascii="Times New Roman" w:hAnsi="Times New Roman" w:cs="Times New Roman"/>
          <w:sz w:val="24"/>
          <w:szCs w:val="24"/>
        </w:rPr>
        <w:t>amend</w:t>
      </w:r>
      <w:r w:rsidR="006F7CEE" w:rsidRPr="006F7CEE">
        <w:rPr>
          <w:rFonts w:ascii="Times New Roman" w:hAnsi="Times New Roman" w:cs="Times New Roman"/>
          <w:sz w:val="24"/>
          <w:szCs w:val="24"/>
        </w:rPr>
        <w:t xml:space="preserve"> the </w:t>
      </w:r>
      <w:r w:rsidR="00EC50E5">
        <w:rPr>
          <w:rFonts w:ascii="Times New Roman" w:hAnsi="Times New Roman" w:cs="Times New Roman"/>
          <w:sz w:val="24"/>
          <w:szCs w:val="24"/>
        </w:rPr>
        <w:t xml:space="preserve">Political </w:t>
      </w:r>
      <w:r w:rsidR="006F7CEE" w:rsidRPr="006F7CEE">
        <w:rPr>
          <w:rFonts w:ascii="Times New Roman" w:hAnsi="Times New Roman" w:cs="Times New Roman"/>
          <w:sz w:val="24"/>
          <w:szCs w:val="24"/>
        </w:rPr>
        <w:t>Part</w:t>
      </w:r>
      <w:r w:rsidR="00EC50E5">
        <w:rPr>
          <w:rFonts w:ascii="Times New Roman" w:hAnsi="Times New Roman" w:cs="Times New Roman"/>
          <w:sz w:val="24"/>
          <w:szCs w:val="24"/>
        </w:rPr>
        <w:t>ies</w:t>
      </w:r>
      <w:r w:rsidR="006F7CEE" w:rsidRPr="006F7CEE">
        <w:rPr>
          <w:rFonts w:ascii="Times New Roman" w:hAnsi="Times New Roman" w:cs="Times New Roman"/>
          <w:sz w:val="24"/>
          <w:szCs w:val="24"/>
        </w:rPr>
        <w:t xml:space="preserve"> Act and the Public </w:t>
      </w:r>
      <w:r w:rsidR="00EC50E5">
        <w:rPr>
          <w:rFonts w:ascii="Times New Roman" w:hAnsi="Times New Roman" w:cs="Times New Roman"/>
          <w:sz w:val="24"/>
          <w:szCs w:val="24"/>
        </w:rPr>
        <w:t xml:space="preserve">Official </w:t>
      </w:r>
      <w:r w:rsidR="006F7CEE" w:rsidRPr="006F7CEE">
        <w:rPr>
          <w:rFonts w:ascii="Times New Roman" w:hAnsi="Times New Roman" w:cs="Times New Roman"/>
          <w:sz w:val="24"/>
          <w:szCs w:val="24"/>
        </w:rPr>
        <w:t xml:space="preserve">Election Act to </w:t>
      </w:r>
      <w:r w:rsidR="00854FBD">
        <w:rPr>
          <w:rFonts w:ascii="Times New Roman" w:hAnsi="Times New Roman" w:cs="Times New Roman"/>
          <w:sz w:val="24"/>
          <w:szCs w:val="24"/>
        </w:rPr>
        <w:t xml:space="preserve">introduce a compulsory electoral gender </w:t>
      </w:r>
      <w:r w:rsidR="006F7CEE" w:rsidRPr="006F7CEE">
        <w:rPr>
          <w:rFonts w:ascii="Times New Roman" w:hAnsi="Times New Roman" w:cs="Times New Roman"/>
          <w:sz w:val="24"/>
          <w:szCs w:val="24"/>
        </w:rPr>
        <w:t>quota system for proportional seats as well as district seats</w:t>
      </w:r>
      <w:r w:rsidR="00854FBD">
        <w:rPr>
          <w:rFonts w:ascii="Times New Roman" w:hAnsi="Times New Roman" w:cs="Times New Roman"/>
          <w:sz w:val="24"/>
          <w:szCs w:val="24"/>
        </w:rPr>
        <w:t xml:space="preserve"> when </w:t>
      </w:r>
      <w:r w:rsidR="00926CBF">
        <w:rPr>
          <w:rFonts w:ascii="Times New Roman" w:hAnsi="Times New Roman" w:cs="Times New Roman"/>
          <w:sz w:val="24"/>
          <w:szCs w:val="24"/>
        </w:rPr>
        <w:t xml:space="preserve">nominating </w:t>
      </w:r>
      <w:r w:rsidR="00854FBD">
        <w:rPr>
          <w:rFonts w:ascii="Times New Roman" w:hAnsi="Times New Roman" w:cs="Times New Roman"/>
          <w:sz w:val="24"/>
          <w:szCs w:val="24"/>
        </w:rPr>
        <w:t xml:space="preserve">candidates for state legislators and local councilors. </w:t>
      </w:r>
    </w:p>
    <w:p w14:paraId="3E4C7A49" w14:textId="16FC285A" w:rsidR="00854FBD" w:rsidRDefault="00854FBD" w:rsidP="006F7CEE">
      <w:pPr>
        <w:pStyle w:val="a8"/>
        <w:spacing w:line="240" w:lineRule="auto"/>
        <w:ind w:leftChars="0" w:left="426" w:hanging="426"/>
        <w:rPr>
          <w:rFonts w:ascii="Times New Roman" w:hAnsi="Times New Roman" w:cs="Times New Roman"/>
          <w:sz w:val="24"/>
          <w:szCs w:val="24"/>
        </w:rPr>
      </w:pPr>
    </w:p>
    <w:p w14:paraId="62A4B266" w14:textId="130C0C30" w:rsidR="00854FBD" w:rsidRDefault="00E56D10" w:rsidP="006F7CEE">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w:t>
      </w:r>
      <w:r w:rsidR="009640F1">
        <w:rPr>
          <w:rFonts w:ascii="Times New Roman" w:hAnsi="Times New Roman" w:cs="Times New Roman"/>
          <w:sz w:val="24"/>
          <w:szCs w:val="24"/>
        </w:rPr>
        <w:t>1</w:t>
      </w:r>
      <w:r w:rsidR="00854FBD">
        <w:rPr>
          <w:rFonts w:ascii="Times New Roman" w:hAnsi="Times New Roman" w:cs="Times New Roman"/>
          <w:sz w:val="24"/>
          <w:szCs w:val="24"/>
        </w:rPr>
        <w:t>.</w:t>
      </w:r>
      <w:r w:rsidR="00854FBD">
        <w:rPr>
          <w:rFonts w:ascii="Times New Roman" w:hAnsi="Times New Roman" w:cs="Times New Roman"/>
          <w:sz w:val="24"/>
          <w:szCs w:val="24"/>
        </w:rPr>
        <w:tab/>
      </w:r>
      <w:r w:rsidR="003D2775">
        <w:rPr>
          <w:rFonts w:ascii="Times New Roman" w:hAnsi="Times New Roman" w:cs="Times New Roman"/>
          <w:sz w:val="24"/>
          <w:szCs w:val="24"/>
        </w:rPr>
        <w:t>In the private sector</w:t>
      </w:r>
      <w:r w:rsidR="00854FBD">
        <w:rPr>
          <w:rFonts w:ascii="Times New Roman" w:hAnsi="Times New Roman" w:cs="Times New Roman"/>
          <w:sz w:val="24"/>
          <w:szCs w:val="24"/>
        </w:rPr>
        <w:t xml:space="preserve">, </w:t>
      </w:r>
      <w:r w:rsidR="00854FBD" w:rsidRPr="00854FBD">
        <w:rPr>
          <w:rFonts w:ascii="Times New Roman" w:hAnsi="Times New Roman" w:cs="Times New Roman"/>
          <w:sz w:val="24"/>
          <w:szCs w:val="24"/>
        </w:rPr>
        <w:t xml:space="preserve">in 2021, the proportion of female </w:t>
      </w:r>
      <w:r w:rsidR="00854FBD">
        <w:rPr>
          <w:rFonts w:ascii="Times New Roman" w:hAnsi="Times New Roman" w:cs="Times New Roman"/>
          <w:sz w:val="24"/>
          <w:szCs w:val="24"/>
        </w:rPr>
        <w:t>officer</w:t>
      </w:r>
      <w:r w:rsidR="00854FBD" w:rsidRPr="00854FBD">
        <w:rPr>
          <w:rFonts w:ascii="Times New Roman" w:hAnsi="Times New Roman" w:cs="Times New Roman"/>
          <w:sz w:val="24"/>
          <w:szCs w:val="24"/>
        </w:rPr>
        <w:t xml:space="preserve">s in listed companies </w:t>
      </w:r>
      <w:r w:rsidR="00926CBF">
        <w:rPr>
          <w:rFonts w:ascii="Times New Roman" w:hAnsi="Times New Roman" w:cs="Times New Roman"/>
          <w:sz w:val="24"/>
          <w:szCs w:val="24"/>
        </w:rPr>
        <w:t>wa</w:t>
      </w:r>
      <w:r w:rsidR="00854FBD" w:rsidRPr="00854FBD">
        <w:rPr>
          <w:rFonts w:ascii="Times New Roman" w:hAnsi="Times New Roman" w:cs="Times New Roman"/>
          <w:sz w:val="24"/>
          <w:szCs w:val="24"/>
        </w:rPr>
        <w:t xml:space="preserve">s </w:t>
      </w:r>
      <w:r w:rsidR="00854FBD">
        <w:rPr>
          <w:rFonts w:ascii="Times New Roman" w:hAnsi="Times New Roman" w:cs="Times New Roman"/>
          <w:sz w:val="24"/>
          <w:szCs w:val="24"/>
        </w:rPr>
        <w:t>merely</w:t>
      </w:r>
      <w:r w:rsidR="00854FBD" w:rsidRPr="00854FBD">
        <w:rPr>
          <w:rFonts w:ascii="Times New Roman" w:hAnsi="Times New Roman" w:cs="Times New Roman"/>
          <w:sz w:val="24"/>
          <w:szCs w:val="24"/>
        </w:rPr>
        <w:t xml:space="preserve"> 5.2</w:t>
      </w:r>
      <w:r w:rsidR="00854FBD">
        <w:rPr>
          <w:rFonts w:ascii="Times New Roman" w:hAnsi="Times New Roman" w:cs="Times New Roman"/>
          <w:sz w:val="24"/>
          <w:szCs w:val="24"/>
        </w:rPr>
        <w:t xml:space="preserve"> percent</w:t>
      </w:r>
      <w:r w:rsidR="00854FBD" w:rsidRPr="00854FBD">
        <w:rPr>
          <w:rFonts w:ascii="Times New Roman" w:hAnsi="Times New Roman" w:cs="Times New Roman"/>
          <w:sz w:val="24"/>
          <w:szCs w:val="24"/>
        </w:rPr>
        <w:t xml:space="preserve">, and the proportion of companies with </w:t>
      </w:r>
      <w:r w:rsidR="003D2775">
        <w:rPr>
          <w:rFonts w:ascii="Times New Roman" w:hAnsi="Times New Roman" w:cs="Times New Roman"/>
          <w:sz w:val="24"/>
          <w:szCs w:val="24"/>
        </w:rPr>
        <w:t xml:space="preserve">any </w:t>
      </w:r>
      <w:r w:rsidR="00854FBD" w:rsidRPr="00854FBD">
        <w:rPr>
          <w:rFonts w:ascii="Times New Roman" w:hAnsi="Times New Roman" w:cs="Times New Roman"/>
          <w:sz w:val="24"/>
          <w:szCs w:val="24"/>
        </w:rPr>
        <w:t xml:space="preserve">female </w:t>
      </w:r>
      <w:r w:rsidR="00854FBD">
        <w:rPr>
          <w:rFonts w:ascii="Times New Roman" w:hAnsi="Times New Roman" w:cs="Times New Roman"/>
          <w:sz w:val="24"/>
          <w:szCs w:val="24"/>
        </w:rPr>
        <w:t xml:space="preserve">officers </w:t>
      </w:r>
      <w:r w:rsidR="00926CBF">
        <w:rPr>
          <w:rFonts w:ascii="Times New Roman" w:hAnsi="Times New Roman" w:cs="Times New Roman"/>
          <w:sz w:val="24"/>
          <w:szCs w:val="24"/>
        </w:rPr>
        <w:t>wa</w:t>
      </w:r>
      <w:r w:rsidR="00854FBD" w:rsidRPr="00854FBD">
        <w:rPr>
          <w:rFonts w:ascii="Times New Roman" w:hAnsi="Times New Roman" w:cs="Times New Roman"/>
          <w:sz w:val="24"/>
          <w:szCs w:val="24"/>
        </w:rPr>
        <w:t>s only 36.3</w:t>
      </w:r>
      <w:r w:rsidR="00854FBD">
        <w:rPr>
          <w:rFonts w:ascii="Times New Roman" w:hAnsi="Times New Roman" w:cs="Times New Roman"/>
          <w:sz w:val="24"/>
          <w:szCs w:val="24"/>
        </w:rPr>
        <w:t xml:space="preserve"> percent</w:t>
      </w:r>
      <w:r w:rsidR="003D2775">
        <w:rPr>
          <w:rFonts w:ascii="Times New Roman" w:hAnsi="Times New Roman" w:cs="Times New Roman"/>
          <w:sz w:val="24"/>
          <w:szCs w:val="24"/>
        </w:rPr>
        <w:t xml:space="preserve">, while </w:t>
      </w:r>
      <w:r w:rsidR="003D2775" w:rsidRPr="00854FBD">
        <w:rPr>
          <w:rFonts w:ascii="Times New Roman" w:hAnsi="Times New Roman" w:cs="Times New Roman"/>
          <w:sz w:val="24"/>
          <w:szCs w:val="24"/>
        </w:rPr>
        <w:t xml:space="preserve">the proportion of women in the economically active population </w:t>
      </w:r>
      <w:r w:rsidR="003D2775">
        <w:rPr>
          <w:rFonts w:ascii="Times New Roman" w:hAnsi="Times New Roman" w:cs="Times New Roman"/>
          <w:sz w:val="24"/>
          <w:szCs w:val="24"/>
        </w:rPr>
        <w:t>wa</w:t>
      </w:r>
      <w:r w:rsidR="003D2775" w:rsidRPr="00854FBD">
        <w:rPr>
          <w:rFonts w:ascii="Times New Roman" w:hAnsi="Times New Roman" w:cs="Times New Roman"/>
          <w:sz w:val="24"/>
          <w:szCs w:val="24"/>
        </w:rPr>
        <w:t>s 43.0</w:t>
      </w:r>
      <w:r w:rsidR="003D2775">
        <w:rPr>
          <w:rFonts w:ascii="Times New Roman" w:hAnsi="Times New Roman" w:cs="Times New Roman"/>
          <w:sz w:val="24"/>
          <w:szCs w:val="24"/>
        </w:rPr>
        <w:t xml:space="preserve"> percent</w:t>
      </w:r>
      <w:r w:rsidR="00854FBD" w:rsidRPr="00854FBD">
        <w:rPr>
          <w:rFonts w:ascii="Times New Roman" w:hAnsi="Times New Roman" w:cs="Times New Roman"/>
          <w:sz w:val="24"/>
          <w:szCs w:val="24"/>
        </w:rPr>
        <w:t xml:space="preserve">. The proportion of </w:t>
      </w:r>
      <w:r w:rsidR="00BE1D96">
        <w:rPr>
          <w:rFonts w:ascii="Times New Roman" w:hAnsi="Times New Roman" w:cs="Times New Roman"/>
          <w:sz w:val="24"/>
          <w:szCs w:val="24"/>
        </w:rPr>
        <w:t xml:space="preserve">women in managerial positions </w:t>
      </w:r>
      <w:r w:rsidR="00854FBD" w:rsidRPr="00854FBD">
        <w:rPr>
          <w:rFonts w:ascii="Times New Roman" w:hAnsi="Times New Roman" w:cs="Times New Roman"/>
          <w:sz w:val="24"/>
          <w:szCs w:val="24"/>
        </w:rPr>
        <w:t xml:space="preserve">in private companies </w:t>
      </w:r>
      <w:r w:rsidR="00926CBF">
        <w:rPr>
          <w:rFonts w:ascii="Times New Roman" w:hAnsi="Times New Roman" w:cs="Times New Roman"/>
          <w:sz w:val="24"/>
          <w:szCs w:val="24"/>
        </w:rPr>
        <w:t xml:space="preserve">also </w:t>
      </w:r>
      <w:r w:rsidR="00655A8B">
        <w:rPr>
          <w:rFonts w:ascii="Times New Roman" w:hAnsi="Times New Roman" w:cs="Times New Roman"/>
          <w:sz w:val="24"/>
          <w:szCs w:val="24"/>
        </w:rPr>
        <w:t>remains at</w:t>
      </w:r>
      <w:r w:rsidR="00926CBF">
        <w:rPr>
          <w:rFonts w:ascii="Times New Roman" w:hAnsi="Times New Roman" w:cs="Times New Roman"/>
          <w:sz w:val="24"/>
          <w:szCs w:val="24"/>
        </w:rPr>
        <w:t xml:space="preserve"> the significantly </w:t>
      </w:r>
      <w:r w:rsidR="00781308">
        <w:rPr>
          <w:rFonts w:ascii="Times New Roman" w:hAnsi="Times New Roman" w:cs="Times New Roman"/>
          <w:sz w:val="24"/>
          <w:szCs w:val="24"/>
        </w:rPr>
        <w:t xml:space="preserve">low level of </w:t>
      </w:r>
      <w:r w:rsidR="00854FBD" w:rsidRPr="00854FBD">
        <w:rPr>
          <w:rFonts w:ascii="Times New Roman" w:hAnsi="Times New Roman" w:cs="Times New Roman"/>
          <w:sz w:val="24"/>
          <w:szCs w:val="24"/>
        </w:rPr>
        <w:t>22.15</w:t>
      </w:r>
      <w:r w:rsidR="00781308">
        <w:rPr>
          <w:rFonts w:ascii="Times New Roman" w:hAnsi="Times New Roman" w:cs="Times New Roman"/>
          <w:sz w:val="24"/>
          <w:szCs w:val="24"/>
        </w:rPr>
        <w:t xml:space="preserve"> percent. </w:t>
      </w:r>
    </w:p>
    <w:p w14:paraId="262F628F" w14:textId="02E4CADD" w:rsidR="00781308" w:rsidRDefault="00781308" w:rsidP="006F7CEE">
      <w:pPr>
        <w:pStyle w:val="a8"/>
        <w:spacing w:line="240" w:lineRule="auto"/>
        <w:ind w:leftChars="0" w:left="426" w:hanging="426"/>
        <w:rPr>
          <w:rFonts w:ascii="Times New Roman" w:hAnsi="Times New Roman" w:cs="Times New Roman"/>
          <w:sz w:val="24"/>
          <w:szCs w:val="24"/>
        </w:rPr>
      </w:pPr>
    </w:p>
    <w:p w14:paraId="1E473BA1" w14:textId="62204A04" w:rsidR="00781308" w:rsidRPr="00781308" w:rsidRDefault="00781308" w:rsidP="006F7CEE">
      <w:pPr>
        <w:pStyle w:val="a8"/>
        <w:spacing w:line="240" w:lineRule="auto"/>
        <w:ind w:leftChars="0" w:left="426" w:hanging="426"/>
        <w:rPr>
          <w:rFonts w:ascii="Times New Roman" w:hAnsi="Times New Roman" w:cs="Times New Roman"/>
          <w:b/>
          <w:sz w:val="24"/>
          <w:szCs w:val="24"/>
        </w:rPr>
      </w:pPr>
      <w:r w:rsidRPr="00781308">
        <w:rPr>
          <w:rFonts w:ascii="Times New Roman" w:hAnsi="Times New Roman" w:cs="Times New Roman" w:hint="eastAsia"/>
          <w:b/>
          <w:sz w:val="24"/>
          <w:szCs w:val="24"/>
        </w:rPr>
        <w:t>Q</w:t>
      </w:r>
      <w:r w:rsidRPr="00781308">
        <w:rPr>
          <w:rFonts w:ascii="Times New Roman" w:hAnsi="Times New Roman" w:cs="Times New Roman"/>
          <w:b/>
          <w:sz w:val="24"/>
          <w:szCs w:val="24"/>
        </w:rPr>
        <w:t>uestion</w:t>
      </w:r>
      <w:r w:rsidR="001363A7">
        <w:rPr>
          <w:rFonts w:ascii="Times New Roman" w:hAnsi="Times New Roman" w:cs="Times New Roman"/>
          <w:b/>
          <w:sz w:val="24"/>
          <w:szCs w:val="24"/>
        </w:rPr>
        <w:t>s</w:t>
      </w:r>
      <w:r w:rsidRPr="00781308">
        <w:rPr>
          <w:rFonts w:ascii="Times New Roman" w:hAnsi="Times New Roman" w:cs="Times New Roman"/>
          <w:b/>
          <w:sz w:val="24"/>
          <w:szCs w:val="24"/>
        </w:rPr>
        <w:t xml:space="preserve"> </w:t>
      </w:r>
    </w:p>
    <w:p w14:paraId="2D5CDC20" w14:textId="4222452D" w:rsidR="00781308" w:rsidRDefault="00E56D10" w:rsidP="006F7CEE">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w:t>
      </w:r>
      <w:r w:rsidR="009640F1">
        <w:rPr>
          <w:rFonts w:ascii="Times New Roman" w:hAnsi="Times New Roman" w:cs="Times New Roman"/>
          <w:sz w:val="24"/>
          <w:szCs w:val="24"/>
        </w:rPr>
        <w:t>2</w:t>
      </w:r>
      <w:r w:rsidR="00781308">
        <w:rPr>
          <w:rFonts w:ascii="Times New Roman" w:hAnsi="Times New Roman" w:cs="Times New Roman"/>
          <w:sz w:val="24"/>
          <w:szCs w:val="24"/>
        </w:rPr>
        <w:t>.</w:t>
      </w:r>
      <w:r w:rsidR="00781308">
        <w:rPr>
          <w:rFonts w:ascii="Times New Roman" w:hAnsi="Times New Roman" w:cs="Times New Roman"/>
          <w:sz w:val="24"/>
          <w:szCs w:val="24"/>
        </w:rPr>
        <w:tab/>
      </w:r>
      <w:r w:rsidR="00D01E25">
        <w:rPr>
          <w:rFonts w:ascii="Times New Roman" w:hAnsi="Times New Roman" w:cs="Times New Roman"/>
          <w:sz w:val="24"/>
          <w:szCs w:val="24"/>
        </w:rPr>
        <w:t>With respect to the amendment</w:t>
      </w:r>
      <w:r w:rsidR="008B6EBA">
        <w:rPr>
          <w:rFonts w:ascii="Times New Roman" w:hAnsi="Times New Roman" w:cs="Times New Roman"/>
          <w:sz w:val="24"/>
          <w:szCs w:val="24"/>
        </w:rPr>
        <w:t xml:space="preserve">s </w:t>
      </w:r>
      <w:r w:rsidR="00D01E25">
        <w:rPr>
          <w:rFonts w:ascii="Times New Roman" w:hAnsi="Times New Roman" w:cs="Times New Roman"/>
          <w:sz w:val="24"/>
          <w:szCs w:val="24"/>
        </w:rPr>
        <w:t xml:space="preserve">of the Political Funds Act, the Political Parties Act, and the </w:t>
      </w:r>
      <w:r w:rsidR="00D01E25" w:rsidRPr="00D01E25">
        <w:rPr>
          <w:rFonts w:ascii="Times New Roman" w:hAnsi="Times New Roman" w:cs="Times New Roman"/>
          <w:sz w:val="24"/>
          <w:szCs w:val="24"/>
        </w:rPr>
        <w:t>Public Official Election Act</w:t>
      </w:r>
      <w:r w:rsidR="00D01E25">
        <w:rPr>
          <w:rFonts w:ascii="Times New Roman" w:hAnsi="Times New Roman" w:cs="Times New Roman"/>
          <w:sz w:val="24"/>
          <w:szCs w:val="24"/>
        </w:rPr>
        <w:t xml:space="preserve"> recommended by NHRCK in order to ensure </w:t>
      </w:r>
      <w:r w:rsidR="00D01E25" w:rsidRPr="00D01E25">
        <w:rPr>
          <w:rFonts w:ascii="Times New Roman" w:hAnsi="Times New Roman" w:cs="Times New Roman"/>
          <w:sz w:val="24"/>
          <w:szCs w:val="24"/>
        </w:rPr>
        <w:t>women</w:t>
      </w:r>
      <w:r w:rsidR="00D01E25">
        <w:rPr>
          <w:rFonts w:ascii="Times New Roman" w:hAnsi="Times New Roman" w:cs="Times New Roman"/>
          <w:sz w:val="24"/>
          <w:szCs w:val="24"/>
        </w:rPr>
        <w:t>’</w:t>
      </w:r>
      <w:r w:rsidR="00D01E25" w:rsidRPr="00D01E25">
        <w:rPr>
          <w:rFonts w:ascii="Times New Roman" w:hAnsi="Times New Roman" w:cs="Times New Roman"/>
          <w:sz w:val="24"/>
          <w:szCs w:val="24"/>
        </w:rPr>
        <w:t xml:space="preserve">s political representation at a </w:t>
      </w:r>
      <w:r w:rsidR="00D01E25">
        <w:rPr>
          <w:rFonts w:ascii="Times New Roman" w:hAnsi="Times New Roman" w:cs="Times New Roman"/>
          <w:sz w:val="24"/>
          <w:szCs w:val="24"/>
        </w:rPr>
        <w:t>gender-</w:t>
      </w:r>
      <w:r w:rsidR="00D01E25" w:rsidRPr="00D01E25">
        <w:rPr>
          <w:rFonts w:ascii="Times New Roman" w:hAnsi="Times New Roman" w:cs="Times New Roman"/>
          <w:sz w:val="24"/>
          <w:szCs w:val="24"/>
        </w:rPr>
        <w:t xml:space="preserve">equal level, </w:t>
      </w:r>
      <w:r w:rsidR="00655A8B">
        <w:rPr>
          <w:rFonts w:ascii="Times New Roman" w:hAnsi="Times New Roman" w:cs="Times New Roman"/>
          <w:sz w:val="24"/>
          <w:szCs w:val="24"/>
        </w:rPr>
        <w:t>please provide information on</w:t>
      </w:r>
      <w:r w:rsidR="00926CBF">
        <w:rPr>
          <w:rFonts w:ascii="Times New Roman" w:hAnsi="Times New Roman" w:cs="Times New Roman"/>
          <w:sz w:val="24"/>
          <w:szCs w:val="24"/>
        </w:rPr>
        <w:t xml:space="preserve"> </w:t>
      </w:r>
      <w:r w:rsidR="00655A8B">
        <w:rPr>
          <w:rFonts w:ascii="Times New Roman" w:hAnsi="Times New Roman" w:cs="Times New Roman"/>
          <w:sz w:val="24"/>
          <w:szCs w:val="24"/>
        </w:rPr>
        <w:t>any</w:t>
      </w:r>
      <w:r w:rsidR="00D01E25" w:rsidRPr="00D01E25">
        <w:rPr>
          <w:rFonts w:ascii="Times New Roman" w:hAnsi="Times New Roman" w:cs="Times New Roman"/>
          <w:sz w:val="24"/>
          <w:szCs w:val="24"/>
        </w:rPr>
        <w:t xml:space="preserve"> </w:t>
      </w:r>
      <w:r w:rsidR="00D01E25">
        <w:rPr>
          <w:rFonts w:ascii="Times New Roman" w:hAnsi="Times New Roman" w:cs="Times New Roman"/>
          <w:sz w:val="24"/>
          <w:szCs w:val="24"/>
        </w:rPr>
        <w:t xml:space="preserve">progress </w:t>
      </w:r>
      <w:r w:rsidR="00D01E25" w:rsidRPr="00D01E25">
        <w:rPr>
          <w:rFonts w:ascii="Times New Roman" w:hAnsi="Times New Roman" w:cs="Times New Roman"/>
          <w:sz w:val="24"/>
          <w:szCs w:val="24"/>
        </w:rPr>
        <w:t>and future plans</w:t>
      </w:r>
      <w:r w:rsidR="00D01E25">
        <w:rPr>
          <w:rFonts w:ascii="Times New Roman" w:hAnsi="Times New Roman" w:cs="Times New Roman"/>
          <w:sz w:val="24"/>
          <w:szCs w:val="24"/>
        </w:rPr>
        <w:t xml:space="preserve">. </w:t>
      </w:r>
    </w:p>
    <w:p w14:paraId="11DD1965" w14:textId="6A23E2B3" w:rsidR="00D01E25" w:rsidRDefault="00D01E25" w:rsidP="006F7CEE">
      <w:pPr>
        <w:pStyle w:val="a8"/>
        <w:spacing w:line="240" w:lineRule="auto"/>
        <w:ind w:leftChars="0" w:left="426" w:hanging="426"/>
        <w:rPr>
          <w:rFonts w:ascii="Times New Roman" w:hAnsi="Times New Roman" w:cs="Times New Roman"/>
          <w:sz w:val="24"/>
          <w:szCs w:val="24"/>
        </w:rPr>
      </w:pPr>
    </w:p>
    <w:p w14:paraId="7DBCDC68" w14:textId="6DBE93C4" w:rsidR="00D01E25" w:rsidRDefault="00E56D10" w:rsidP="006F7CEE">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w:t>
      </w:r>
      <w:r w:rsidR="009640F1">
        <w:rPr>
          <w:rFonts w:ascii="Times New Roman" w:hAnsi="Times New Roman" w:cs="Times New Roman"/>
          <w:sz w:val="24"/>
          <w:szCs w:val="24"/>
        </w:rPr>
        <w:t>3</w:t>
      </w:r>
      <w:r w:rsidR="00D01E25">
        <w:rPr>
          <w:rFonts w:ascii="Times New Roman" w:hAnsi="Times New Roman" w:cs="Times New Roman"/>
          <w:sz w:val="24"/>
          <w:szCs w:val="24"/>
        </w:rPr>
        <w:t>.</w:t>
      </w:r>
      <w:r w:rsidR="00D01E25">
        <w:rPr>
          <w:rFonts w:ascii="Times New Roman" w:hAnsi="Times New Roman" w:cs="Times New Roman"/>
          <w:sz w:val="24"/>
          <w:szCs w:val="24"/>
        </w:rPr>
        <w:tab/>
      </w:r>
      <w:r w:rsidR="00F67F81">
        <w:rPr>
          <w:rFonts w:ascii="Times New Roman" w:hAnsi="Times New Roman" w:cs="Times New Roman"/>
          <w:sz w:val="24"/>
          <w:szCs w:val="24"/>
        </w:rPr>
        <w:t>What are t</w:t>
      </w:r>
      <w:r w:rsidR="00926CBF">
        <w:rPr>
          <w:rFonts w:ascii="Times New Roman" w:hAnsi="Times New Roman" w:cs="Times New Roman"/>
          <w:sz w:val="24"/>
          <w:szCs w:val="24"/>
        </w:rPr>
        <w:t>he government</w:t>
      </w:r>
      <w:r w:rsidR="00F67F81">
        <w:rPr>
          <w:rFonts w:ascii="Times New Roman" w:hAnsi="Times New Roman" w:cs="Times New Roman"/>
          <w:sz w:val="24"/>
          <w:szCs w:val="24"/>
        </w:rPr>
        <w:t>al</w:t>
      </w:r>
      <w:r w:rsidR="00926CBF">
        <w:rPr>
          <w:rFonts w:ascii="Times New Roman" w:hAnsi="Times New Roman" w:cs="Times New Roman"/>
          <w:sz w:val="24"/>
          <w:szCs w:val="24"/>
        </w:rPr>
        <w:t xml:space="preserve"> measures </w:t>
      </w:r>
      <w:r w:rsidR="00261E61" w:rsidRPr="00261E61">
        <w:rPr>
          <w:rFonts w:ascii="Times New Roman" w:hAnsi="Times New Roman" w:cs="Times New Roman"/>
          <w:sz w:val="24"/>
          <w:szCs w:val="24"/>
        </w:rPr>
        <w:t xml:space="preserve">to </w:t>
      </w:r>
      <w:r w:rsidR="00926CBF">
        <w:rPr>
          <w:rFonts w:ascii="Times New Roman" w:hAnsi="Times New Roman" w:cs="Times New Roman"/>
          <w:sz w:val="24"/>
          <w:szCs w:val="24"/>
        </w:rPr>
        <w:t xml:space="preserve">induce large-scale corporations to raise the proportion of </w:t>
      </w:r>
      <w:r w:rsidR="00671590">
        <w:rPr>
          <w:rFonts w:ascii="Times New Roman" w:hAnsi="Times New Roman" w:cs="Times New Roman"/>
          <w:sz w:val="24"/>
          <w:szCs w:val="24"/>
        </w:rPr>
        <w:t>women in executive and managerial positions</w:t>
      </w:r>
      <w:r w:rsidR="00F67F81">
        <w:rPr>
          <w:rFonts w:ascii="Times New Roman" w:hAnsi="Times New Roman" w:cs="Times New Roman"/>
          <w:sz w:val="24"/>
          <w:szCs w:val="24"/>
        </w:rPr>
        <w:t>?</w:t>
      </w:r>
      <w:r w:rsidR="00671C89">
        <w:rPr>
          <w:rFonts w:ascii="Times New Roman" w:hAnsi="Times New Roman" w:cs="Times New Roman"/>
          <w:sz w:val="24"/>
          <w:szCs w:val="24"/>
        </w:rPr>
        <w:t xml:space="preserve"> </w:t>
      </w:r>
    </w:p>
    <w:p w14:paraId="2B97A976" w14:textId="744CE71C" w:rsidR="00671C89" w:rsidRDefault="00671C89" w:rsidP="006F7CEE">
      <w:pPr>
        <w:pStyle w:val="a8"/>
        <w:spacing w:line="240" w:lineRule="auto"/>
        <w:ind w:leftChars="0" w:left="426" w:hanging="426"/>
        <w:rPr>
          <w:rFonts w:ascii="Times New Roman" w:hAnsi="Times New Roman" w:cs="Times New Roman"/>
          <w:sz w:val="24"/>
          <w:szCs w:val="24"/>
        </w:rPr>
      </w:pPr>
    </w:p>
    <w:p w14:paraId="454B15CE" w14:textId="0F3F5ACE" w:rsidR="00671C89" w:rsidRPr="00671C89" w:rsidRDefault="00671C89" w:rsidP="006F7CEE">
      <w:pPr>
        <w:pStyle w:val="a8"/>
        <w:spacing w:line="240" w:lineRule="auto"/>
        <w:ind w:leftChars="0" w:left="426" w:hanging="426"/>
        <w:rPr>
          <w:rFonts w:ascii="Times New Roman" w:hAnsi="Times New Roman" w:cs="Times New Roman"/>
          <w:b/>
          <w:sz w:val="24"/>
          <w:szCs w:val="24"/>
        </w:rPr>
      </w:pPr>
      <w:r w:rsidRPr="00671C89">
        <w:rPr>
          <w:rFonts w:ascii="Times New Roman" w:hAnsi="Times New Roman" w:cs="Times New Roman"/>
          <w:b/>
          <w:sz w:val="24"/>
          <w:szCs w:val="24"/>
        </w:rPr>
        <w:t xml:space="preserve">Issue </w:t>
      </w:r>
      <w:r w:rsidR="00886C81">
        <w:rPr>
          <w:rFonts w:ascii="Times New Roman" w:hAnsi="Times New Roman" w:cs="Times New Roman"/>
          <w:b/>
          <w:sz w:val="24"/>
          <w:szCs w:val="24"/>
        </w:rPr>
        <w:t>6</w:t>
      </w:r>
      <w:r w:rsidRPr="00671C89">
        <w:rPr>
          <w:rFonts w:ascii="Times New Roman" w:hAnsi="Times New Roman" w:cs="Times New Roman"/>
          <w:b/>
          <w:sz w:val="24"/>
          <w:szCs w:val="24"/>
        </w:rPr>
        <w:t xml:space="preserve">: Right to </w:t>
      </w:r>
      <w:r w:rsidR="00607069">
        <w:rPr>
          <w:rFonts w:ascii="Times New Roman" w:hAnsi="Times New Roman" w:cs="Times New Roman"/>
          <w:b/>
          <w:sz w:val="24"/>
          <w:szCs w:val="24"/>
        </w:rPr>
        <w:t xml:space="preserve">Family in </w:t>
      </w:r>
      <w:r w:rsidR="009F76B9">
        <w:rPr>
          <w:rFonts w:ascii="Times New Roman" w:hAnsi="Times New Roman" w:cs="Times New Roman"/>
          <w:b/>
          <w:sz w:val="24"/>
          <w:szCs w:val="24"/>
        </w:rPr>
        <w:t xml:space="preserve">Diverse </w:t>
      </w:r>
      <w:r w:rsidR="00E53FD3">
        <w:rPr>
          <w:rFonts w:ascii="Times New Roman" w:hAnsi="Times New Roman" w:cs="Times New Roman"/>
          <w:b/>
          <w:sz w:val="24"/>
          <w:szCs w:val="24"/>
        </w:rPr>
        <w:t>Form</w:t>
      </w:r>
      <w:r w:rsidR="009F76B9">
        <w:rPr>
          <w:rFonts w:ascii="Times New Roman" w:hAnsi="Times New Roman" w:cs="Times New Roman"/>
          <w:b/>
          <w:sz w:val="24"/>
          <w:szCs w:val="24"/>
        </w:rPr>
        <w:t>s</w:t>
      </w:r>
      <w:r w:rsidR="00926CBF">
        <w:rPr>
          <w:rFonts w:ascii="Times New Roman" w:hAnsi="Times New Roman" w:cs="Times New Roman"/>
          <w:b/>
          <w:sz w:val="24"/>
          <w:szCs w:val="24"/>
        </w:rPr>
        <w:t xml:space="preserve"> </w:t>
      </w:r>
    </w:p>
    <w:p w14:paraId="1E1B6800" w14:textId="1D96ED86" w:rsidR="00671C89" w:rsidRPr="00671C89" w:rsidRDefault="00671C89" w:rsidP="006F7CEE">
      <w:pPr>
        <w:pStyle w:val="a8"/>
        <w:spacing w:line="240" w:lineRule="auto"/>
        <w:ind w:leftChars="0" w:left="426" w:hanging="426"/>
        <w:rPr>
          <w:rFonts w:ascii="Times New Roman" w:hAnsi="Times New Roman" w:cs="Times New Roman"/>
          <w:b/>
          <w:sz w:val="24"/>
          <w:szCs w:val="24"/>
        </w:rPr>
      </w:pPr>
      <w:r w:rsidRPr="00671C89">
        <w:rPr>
          <w:rFonts w:ascii="Times New Roman" w:hAnsi="Times New Roman" w:cs="Times New Roman" w:hint="eastAsia"/>
          <w:b/>
          <w:sz w:val="24"/>
          <w:szCs w:val="24"/>
        </w:rPr>
        <w:t>C</w:t>
      </w:r>
      <w:r w:rsidRPr="00671C89">
        <w:rPr>
          <w:rFonts w:ascii="Times New Roman" w:hAnsi="Times New Roman" w:cs="Times New Roman"/>
          <w:b/>
          <w:sz w:val="24"/>
          <w:szCs w:val="24"/>
        </w:rPr>
        <w:t>urrent Status</w:t>
      </w:r>
    </w:p>
    <w:p w14:paraId="4222FFF3" w14:textId="6640451D" w:rsidR="00671C89" w:rsidRDefault="00E56D10" w:rsidP="006F7CEE">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w:t>
      </w:r>
      <w:r w:rsidR="009640F1">
        <w:rPr>
          <w:rFonts w:ascii="Times New Roman" w:hAnsi="Times New Roman" w:cs="Times New Roman"/>
          <w:sz w:val="24"/>
          <w:szCs w:val="24"/>
        </w:rPr>
        <w:t>4</w:t>
      </w:r>
      <w:r w:rsidR="00671C89">
        <w:rPr>
          <w:rFonts w:ascii="Times New Roman" w:hAnsi="Times New Roman" w:cs="Times New Roman"/>
          <w:sz w:val="24"/>
          <w:szCs w:val="24"/>
        </w:rPr>
        <w:t>.</w:t>
      </w:r>
      <w:r w:rsidR="00671C89">
        <w:rPr>
          <w:rFonts w:ascii="Times New Roman" w:hAnsi="Times New Roman" w:cs="Times New Roman"/>
          <w:sz w:val="24"/>
          <w:szCs w:val="24"/>
        </w:rPr>
        <w:tab/>
      </w:r>
      <w:r w:rsidR="00056F64">
        <w:rPr>
          <w:rFonts w:ascii="Times New Roman" w:hAnsi="Times New Roman" w:cs="Times New Roman"/>
          <w:sz w:val="24"/>
          <w:szCs w:val="24"/>
        </w:rPr>
        <w:t>According to</w:t>
      </w:r>
      <w:r w:rsidR="006B343C">
        <w:rPr>
          <w:rFonts w:ascii="Times New Roman" w:hAnsi="Times New Roman" w:cs="Times New Roman"/>
          <w:sz w:val="24"/>
          <w:szCs w:val="24"/>
        </w:rPr>
        <w:t xml:space="preserve"> </w:t>
      </w:r>
      <w:r w:rsidR="009C0E63">
        <w:rPr>
          <w:rFonts w:ascii="Times New Roman" w:hAnsi="Times New Roman" w:cs="Times New Roman"/>
          <w:sz w:val="24"/>
          <w:szCs w:val="24"/>
        </w:rPr>
        <w:t>Statistics Korea</w:t>
      </w:r>
      <w:r w:rsidR="00244D99">
        <w:rPr>
          <w:rFonts w:ascii="Times New Roman" w:hAnsi="Times New Roman" w:cs="Times New Roman"/>
          <w:sz w:val="24"/>
          <w:szCs w:val="24"/>
        </w:rPr>
        <w:t>,</w:t>
      </w:r>
      <w:r w:rsidR="009C0E63">
        <w:rPr>
          <w:rFonts w:ascii="Times New Roman" w:hAnsi="Times New Roman" w:cs="Times New Roman"/>
          <w:sz w:val="24"/>
          <w:szCs w:val="24"/>
        </w:rPr>
        <w:t xml:space="preserve"> in </w:t>
      </w:r>
      <w:r w:rsidR="006B343C" w:rsidRPr="006B343C">
        <w:rPr>
          <w:rFonts w:ascii="Times New Roman" w:hAnsi="Times New Roman" w:cs="Times New Roman"/>
          <w:sz w:val="24"/>
          <w:szCs w:val="24"/>
        </w:rPr>
        <w:t>September 2022</w:t>
      </w:r>
      <w:r w:rsidR="00056F64">
        <w:rPr>
          <w:rFonts w:ascii="Times New Roman" w:hAnsi="Times New Roman" w:cs="Times New Roman"/>
          <w:sz w:val="24"/>
          <w:szCs w:val="24"/>
        </w:rPr>
        <w:t xml:space="preserve">, the number of non-family households consisting of unrelated persons reached 472,660 households, 11.6 percent </w:t>
      </w:r>
      <w:r w:rsidR="00244D99">
        <w:rPr>
          <w:rFonts w:ascii="Times New Roman" w:hAnsi="Times New Roman" w:cs="Times New Roman"/>
          <w:sz w:val="24"/>
          <w:szCs w:val="24"/>
        </w:rPr>
        <w:t xml:space="preserve">up </w:t>
      </w:r>
      <w:r w:rsidR="00056F64">
        <w:rPr>
          <w:rFonts w:ascii="Times New Roman" w:hAnsi="Times New Roman" w:cs="Times New Roman"/>
          <w:sz w:val="24"/>
          <w:szCs w:val="24"/>
        </w:rPr>
        <w:t xml:space="preserve">from </w:t>
      </w:r>
      <w:r w:rsidR="00317A33">
        <w:rPr>
          <w:rFonts w:ascii="Times New Roman" w:hAnsi="Times New Roman" w:cs="Times New Roman"/>
          <w:sz w:val="24"/>
          <w:szCs w:val="24"/>
        </w:rPr>
        <w:t xml:space="preserve">the previous year </w:t>
      </w:r>
      <w:r w:rsidR="00056F64">
        <w:rPr>
          <w:rFonts w:ascii="Times New Roman" w:hAnsi="Times New Roman" w:cs="Times New Roman"/>
          <w:sz w:val="24"/>
          <w:szCs w:val="24"/>
        </w:rPr>
        <w:t>and the number of such household</w:t>
      </w:r>
      <w:r w:rsidR="00073CEC">
        <w:rPr>
          <w:rFonts w:ascii="Times New Roman" w:hAnsi="Times New Roman" w:cs="Times New Roman"/>
          <w:sz w:val="24"/>
          <w:szCs w:val="24"/>
        </w:rPr>
        <w:t xml:space="preserve"> member</w:t>
      </w:r>
      <w:r w:rsidR="00056F64">
        <w:rPr>
          <w:rFonts w:ascii="Times New Roman" w:hAnsi="Times New Roman" w:cs="Times New Roman"/>
          <w:sz w:val="24"/>
          <w:szCs w:val="24"/>
        </w:rPr>
        <w:t>s exceeded 1 million</w:t>
      </w:r>
      <w:r w:rsidR="00CA7AEA">
        <w:rPr>
          <w:rFonts w:ascii="Times New Roman" w:hAnsi="Times New Roman" w:cs="Times New Roman"/>
          <w:sz w:val="24"/>
          <w:szCs w:val="24"/>
        </w:rPr>
        <w:t xml:space="preserve"> people</w:t>
      </w:r>
      <w:r w:rsidR="00056F64">
        <w:rPr>
          <w:rFonts w:ascii="Times New Roman" w:hAnsi="Times New Roman" w:cs="Times New Roman"/>
          <w:sz w:val="24"/>
          <w:szCs w:val="24"/>
        </w:rPr>
        <w:t xml:space="preserve">. </w:t>
      </w:r>
      <w:r w:rsidR="006B343C" w:rsidRPr="006B343C">
        <w:rPr>
          <w:rFonts w:ascii="Times New Roman" w:hAnsi="Times New Roman" w:cs="Times New Roman"/>
          <w:i/>
          <w:sz w:val="24"/>
          <w:szCs w:val="24"/>
        </w:rPr>
        <w:t>Household Projections for Cities and Provinces: 2020-2050</w:t>
      </w:r>
      <w:r w:rsidR="001B57E4" w:rsidRPr="001B57E4">
        <w:rPr>
          <w:rFonts w:ascii="Times New Roman" w:hAnsi="Times New Roman" w:cs="Times New Roman"/>
          <w:sz w:val="24"/>
          <w:szCs w:val="24"/>
        </w:rPr>
        <w:t>,</w:t>
      </w:r>
      <w:r w:rsidR="002F172A">
        <w:rPr>
          <w:rFonts w:ascii="Times New Roman" w:hAnsi="Times New Roman" w:cs="Times New Roman"/>
          <w:i/>
          <w:sz w:val="24"/>
          <w:szCs w:val="24"/>
        </w:rPr>
        <w:t xml:space="preserve"> </w:t>
      </w:r>
      <w:r w:rsidR="006B343C">
        <w:rPr>
          <w:rFonts w:ascii="Times New Roman" w:hAnsi="Times New Roman" w:cs="Times New Roman"/>
          <w:sz w:val="24"/>
          <w:szCs w:val="24"/>
        </w:rPr>
        <w:t>released by Statistics Korea in October 2022</w:t>
      </w:r>
      <w:r w:rsidR="001B57E4">
        <w:rPr>
          <w:rFonts w:ascii="Times New Roman" w:hAnsi="Times New Roman" w:cs="Times New Roman"/>
          <w:sz w:val="24"/>
          <w:szCs w:val="24"/>
        </w:rPr>
        <w:t>,</w:t>
      </w:r>
      <w:r w:rsidR="006B343C">
        <w:rPr>
          <w:rFonts w:ascii="Times New Roman" w:hAnsi="Times New Roman" w:cs="Times New Roman"/>
          <w:sz w:val="24"/>
          <w:szCs w:val="24"/>
        </w:rPr>
        <w:t xml:space="preserve"> </w:t>
      </w:r>
      <w:r w:rsidR="00317A33">
        <w:rPr>
          <w:rFonts w:ascii="Times New Roman" w:hAnsi="Times New Roman" w:cs="Times New Roman"/>
          <w:sz w:val="24"/>
          <w:szCs w:val="24"/>
        </w:rPr>
        <w:t xml:space="preserve">indicates </w:t>
      </w:r>
      <w:r w:rsidR="006B343C">
        <w:rPr>
          <w:rFonts w:ascii="Times New Roman" w:hAnsi="Times New Roman" w:cs="Times New Roman"/>
          <w:sz w:val="24"/>
          <w:szCs w:val="24"/>
        </w:rPr>
        <w:t xml:space="preserve">that </w:t>
      </w:r>
      <w:r w:rsidR="00073CEC">
        <w:rPr>
          <w:rFonts w:ascii="Times New Roman" w:hAnsi="Times New Roman" w:cs="Times New Roman"/>
          <w:sz w:val="24"/>
          <w:szCs w:val="24"/>
        </w:rPr>
        <w:t xml:space="preserve">in 2050 </w:t>
      </w:r>
      <w:r w:rsidR="009A353B">
        <w:rPr>
          <w:rFonts w:ascii="Times New Roman" w:hAnsi="Times New Roman" w:cs="Times New Roman"/>
          <w:sz w:val="24"/>
          <w:szCs w:val="24"/>
        </w:rPr>
        <w:t xml:space="preserve">married-couple households (consisting of two married adults) are projected to account for 23.3 percent, </w:t>
      </w:r>
      <w:r w:rsidR="00073CEC">
        <w:rPr>
          <w:rFonts w:ascii="Times New Roman" w:hAnsi="Times New Roman" w:cs="Times New Roman"/>
          <w:sz w:val="24"/>
          <w:szCs w:val="24"/>
        </w:rPr>
        <w:t>while</w:t>
      </w:r>
      <w:r w:rsidR="009A353B">
        <w:rPr>
          <w:rFonts w:ascii="Times New Roman" w:hAnsi="Times New Roman" w:cs="Times New Roman"/>
          <w:sz w:val="24"/>
          <w:szCs w:val="24"/>
        </w:rPr>
        <w:t xml:space="preserve"> two-generation households (</w:t>
      </w:r>
      <w:r w:rsidR="009A353B" w:rsidRPr="009A353B">
        <w:rPr>
          <w:rFonts w:ascii="Times New Roman" w:hAnsi="Times New Roman" w:cs="Times New Roman"/>
          <w:sz w:val="24"/>
          <w:szCs w:val="24"/>
        </w:rPr>
        <w:t xml:space="preserve">composed of a </w:t>
      </w:r>
      <w:r w:rsidR="009A353B">
        <w:rPr>
          <w:rFonts w:ascii="Times New Roman" w:hAnsi="Times New Roman" w:cs="Times New Roman"/>
          <w:sz w:val="24"/>
          <w:szCs w:val="24"/>
        </w:rPr>
        <w:t xml:space="preserve">married </w:t>
      </w:r>
      <w:r w:rsidR="009A353B" w:rsidRPr="009A353B">
        <w:rPr>
          <w:rFonts w:ascii="Times New Roman" w:hAnsi="Times New Roman" w:cs="Times New Roman"/>
          <w:sz w:val="24"/>
          <w:szCs w:val="24"/>
        </w:rPr>
        <w:t>couple and unmarried children</w:t>
      </w:r>
      <w:r w:rsidR="009A353B">
        <w:rPr>
          <w:rFonts w:ascii="Times New Roman" w:hAnsi="Times New Roman" w:cs="Times New Roman"/>
          <w:sz w:val="24"/>
          <w:szCs w:val="24"/>
        </w:rPr>
        <w:t xml:space="preserve">) </w:t>
      </w:r>
      <w:r w:rsidR="001C4278">
        <w:rPr>
          <w:rFonts w:ascii="Times New Roman" w:hAnsi="Times New Roman" w:cs="Times New Roman"/>
          <w:sz w:val="24"/>
          <w:szCs w:val="24"/>
        </w:rPr>
        <w:t>are</w:t>
      </w:r>
      <w:r w:rsidR="009A353B">
        <w:rPr>
          <w:rFonts w:ascii="Times New Roman" w:hAnsi="Times New Roman" w:cs="Times New Roman"/>
          <w:sz w:val="24"/>
          <w:szCs w:val="24"/>
        </w:rPr>
        <w:t xml:space="preserve"> projected to </w:t>
      </w:r>
      <w:r w:rsidR="001C4278">
        <w:rPr>
          <w:rFonts w:ascii="Times New Roman" w:hAnsi="Times New Roman" w:cs="Times New Roman"/>
          <w:sz w:val="24"/>
          <w:szCs w:val="24"/>
        </w:rPr>
        <w:t>substantially</w:t>
      </w:r>
      <w:r w:rsidR="009A353B">
        <w:rPr>
          <w:rFonts w:ascii="Times New Roman" w:hAnsi="Times New Roman" w:cs="Times New Roman"/>
          <w:sz w:val="24"/>
          <w:szCs w:val="24"/>
        </w:rPr>
        <w:t xml:space="preserve"> drop </w:t>
      </w:r>
      <w:r w:rsidR="00073CEC">
        <w:rPr>
          <w:rFonts w:ascii="Times New Roman" w:hAnsi="Times New Roman" w:cs="Times New Roman"/>
          <w:sz w:val="24"/>
          <w:szCs w:val="24"/>
        </w:rPr>
        <w:lastRenderedPageBreak/>
        <w:t xml:space="preserve">from 29.3 (2020) </w:t>
      </w:r>
      <w:r w:rsidR="009A353B">
        <w:rPr>
          <w:rFonts w:ascii="Times New Roman" w:hAnsi="Times New Roman" w:cs="Times New Roman"/>
          <w:sz w:val="24"/>
          <w:szCs w:val="24"/>
        </w:rPr>
        <w:t>to 17.1 percent.</w:t>
      </w:r>
      <w:r w:rsidR="00CA7AEA">
        <w:rPr>
          <w:rFonts w:ascii="Times New Roman" w:hAnsi="Times New Roman" w:cs="Times New Roman"/>
          <w:sz w:val="24"/>
          <w:szCs w:val="24"/>
        </w:rPr>
        <w:t xml:space="preserve">  </w:t>
      </w:r>
    </w:p>
    <w:p w14:paraId="278FC9ED" w14:textId="52424F3B" w:rsidR="00CA7AEA" w:rsidRPr="002F172A" w:rsidRDefault="00CA7AEA" w:rsidP="006F7CEE">
      <w:pPr>
        <w:pStyle w:val="a8"/>
        <w:spacing w:line="240" w:lineRule="auto"/>
        <w:ind w:leftChars="0" w:left="426" w:hanging="426"/>
        <w:rPr>
          <w:rFonts w:ascii="Times New Roman" w:hAnsi="Times New Roman" w:cs="Times New Roman"/>
          <w:sz w:val="24"/>
          <w:szCs w:val="24"/>
        </w:rPr>
      </w:pPr>
    </w:p>
    <w:p w14:paraId="3579B0EB" w14:textId="48DB9227" w:rsidR="00674285" w:rsidRDefault="00E56D10" w:rsidP="006F7CEE">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w:t>
      </w:r>
      <w:r w:rsidR="009640F1">
        <w:rPr>
          <w:rFonts w:ascii="Times New Roman" w:hAnsi="Times New Roman" w:cs="Times New Roman"/>
          <w:sz w:val="24"/>
          <w:szCs w:val="24"/>
        </w:rPr>
        <w:t>5</w:t>
      </w:r>
      <w:r w:rsidR="003376D5">
        <w:rPr>
          <w:rFonts w:ascii="Times New Roman" w:hAnsi="Times New Roman" w:cs="Times New Roman"/>
          <w:sz w:val="24"/>
          <w:szCs w:val="24"/>
        </w:rPr>
        <w:t xml:space="preserve">. </w:t>
      </w:r>
      <w:r w:rsidR="003376D5">
        <w:rPr>
          <w:rFonts w:ascii="Times New Roman" w:hAnsi="Times New Roman" w:cs="Times New Roman"/>
          <w:sz w:val="24"/>
          <w:szCs w:val="24"/>
        </w:rPr>
        <w:tab/>
      </w:r>
      <w:r w:rsidR="008B6EBA">
        <w:rPr>
          <w:rFonts w:ascii="Times New Roman" w:hAnsi="Times New Roman" w:cs="Times New Roman"/>
          <w:sz w:val="24"/>
          <w:szCs w:val="24"/>
        </w:rPr>
        <w:t xml:space="preserve">In September 2022, </w:t>
      </w:r>
      <w:r w:rsidR="003376D5">
        <w:rPr>
          <w:rFonts w:ascii="Times New Roman" w:hAnsi="Times New Roman" w:cs="Times New Roman"/>
          <w:sz w:val="24"/>
          <w:szCs w:val="24"/>
        </w:rPr>
        <w:t xml:space="preserve">MOGEF reversed its </w:t>
      </w:r>
      <w:r w:rsidR="00073CEC">
        <w:rPr>
          <w:rFonts w:ascii="Times New Roman" w:hAnsi="Times New Roman" w:cs="Times New Roman"/>
          <w:sz w:val="24"/>
          <w:szCs w:val="24"/>
        </w:rPr>
        <w:t xml:space="preserve">previous </w:t>
      </w:r>
      <w:r w:rsidR="003376D5">
        <w:rPr>
          <w:rFonts w:ascii="Times New Roman" w:hAnsi="Times New Roman" w:cs="Times New Roman"/>
          <w:sz w:val="24"/>
          <w:szCs w:val="24"/>
        </w:rPr>
        <w:t xml:space="preserve">position </w:t>
      </w:r>
      <w:r w:rsidR="00577972">
        <w:rPr>
          <w:rFonts w:ascii="Times New Roman" w:hAnsi="Times New Roman" w:cs="Times New Roman"/>
          <w:sz w:val="24"/>
          <w:szCs w:val="24"/>
        </w:rPr>
        <w:t>and</w:t>
      </w:r>
      <w:r w:rsidR="003376D5">
        <w:rPr>
          <w:rFonts w:ascii="Times New Roman" w:hAnsi="Times New Roman" w:cs="Times New Roman"/>
          <w:sz w:val="24"/>
          <w:szCs w:val="24"/>
        </w:rPr>
        <w:t xml:space="preserve"> </w:t>
      </w:r>
      <w:r w:rsidR="00A302D2">
        <w:rPr>
          <w:rFonts w:ascii="Times New Roman" w:hAnsi="Times New Roman" w:cs="Times New Roman"/>
          <w:sz w:val="24"/>
          <w:szCs w:val="24"/>
        </w:rPr>
        <w:t>present</w:t>
      </w:r>
      <w:r w:rsidR="00577972">
        <w:rPr>
          <w:rFonts w:ascii="Times New Roman" w:hAnsi="Times New Roman" w:cs="Times New Roman"/>
          <w:sz w:val="24"/>
          <w:szCs w:val="24"/>
        </w:rPr>
        <w:t>ed</w:t>
      </w:r>
      <w:r w:rsidR="00A302D2">
        <w:rPr>
          <w:rFonts w:ascii="Times New Roman" w:hAnsi="Times New Roman" w:cs="Times New Roman"/>
          <w:sz w:val="24"/>
          <w:szCs w:val="24"/>
        </w:rPr>
        <w:t xml:space="preserve"> </w:t>
      </w:r>
      <w:r w:rsidR="00577972">
        <w:rPr>
          <w:rFonts w:ascii="Times New Roman" w:hAnsi="Times New Roman" w:cs="Times New Roman"/>
          <w:sz w:val="24"/>
          <w:szCs w:val="24"/>
        </w:rPr>
        <w:t>its</w:t>
      </w:r>
      <w:r w:rsidR="00A302D2">
        <w:rPr>
          <w:rFonts w:ascii="Times New Roman" w:hAnsi="Times New Roman" w:cs="Times New Roman"/>
          <w:sz w:val="24"/>
          <w:szCs w:val="24"/>
        </w:rPr>
        <w:t xml:space="preserve"> </w:t>
      </w:r>
      <w:r w:rsidR="003376D5">
        <w:rPr>
          <w:rFonts w:ascii="Times New Roman" w:hAnsi="Times New Roman" w:cs="Times New Roman"/>
          <w:sz w:val="24"/>
          <w:szCs w:val="24"/>
        </w:rPr>
        <w:t>o</w:t>
      </w:r>
      <w:r w:rsidR="006671DE">
        <w:rPr>
          <w:rFonts w:ascii="Times New Roman" w:hAnsi="Times New Roman" w:cs="Times New Roman"/>
          <w:sz w:val="24"/>
          <w:szCs w:val="24"/>
        </w:rPr>
        <w:t xml:space="preserve">pinion that “It is necessary to maintain the current </w:t>
      </w:r>
      <w:r w:rsidR="00B4213B">
        <w:rPr>
          <w:rFonts w:ascii="Times New Roman" w:hAnsi="Times New Roman" w:cs="Times New Roman"/>
          <w:sz w:val="24"/>
          <w:szCs w:val="24"/>
        </w:rPr>
        <w:t xml:space="preserve">version </w:t>
      </w:r>
      <w:r w:rsidR="006671DE">
        <w:rPr>
          <w:rFonts w:ascii="Times New Roman" w:hAnsi="Times New Roman" w:cs="Times New Roman"/>
          <w:sz w:val="24"/>
          <w:szCs w:val="24"/>
        </w:rPr>
        <w:t xml:space="preserve">of the Framework Act on Healthy </w:t>
      </w:r>
      <w:r w:rsidR="00577972">
        <w:rPr>
          <w:rFonts w:ascii="Times New Roman" w:hAnsi="Times New Roman" w:cs="Times New Roman"/>
          <w:sz w:val="24"/>
          <w:szCs w:val="24"/>
        </w:rPr>
        <w:t>Family</w:t>
      </w:r>
      <w:r w:rsidR="006671DE">
        <w:rPr>
          <w:rFonts w:ascii="Times New Roman" w:hAnsi="Times New Roman" w:cs="Times New Roman"/>
          <w:sz w:val="24"/>
          <w:szCs w:val="24"/>
        </w:rPr>
        <w:t xml:space="preserve">” in </w:t>
      </w:r>
      <w:r w:rsidR="00A2245B">
        <w:rPr>
          <w:rFonts w:ascii="Times New Roman" w:hAnsi="Times New Roman" w:cs="Times New Roman"/>
          <w:sz w:val="24"/>
          <w:szCs w:val="24"/>
        </w:rPr>
        <w:t xml:space="preserve">response to a proposed amendment of the </w:t>
      </w:r>
      <w:r w:rsidR="00CD4E32">
        <w:rPr>
          <w:rFonts w:ascii="Times New Roman" w:hAnsi="Times New Roman" w:cs="Times New Roman"/>
          <w:sz w:val="24"/>
          <w:szCs w:val="24"/>
        </w:rPr>
        <w:t>A</w:t>
      </w:r>
      <w:r w:rsidR="00A2245B">
        <w:rPr>
          <w:rFonts w:ascii="Times New Roman" w:hAnsi="Times New Roman" w:cs="Times New Roman"/>
          <w:sz w:val="24"/>
          <w:szCs w:val="24"/>
        </w:rPr>
        <w:t xml:space="preserve">ct </w:t>
      </w:r>
      <w:r w:rsidR="006671DE">
        <w:rPr>
          <w:rFonts w:ascii="Times New Roman" w:hAnsi="Times New Roman" w:cs="Times New Roman"/>
          <w:sz w:val="24"/>
          <w:szCs w:val="24"/>
        </w:rPr>
        <w:t xml:space="preserve">that </w:t>
      </w:r>
      <w:r w:rsidR="006671DE" w:rsidRPr="006671DE">
        <w:rPr>
          <w:rFonts w:ascii="Times New Roman" w:hAnsi="Times New Roman" w:cs="Times New Roman"/>
          <w:sz w:val="24"/>
          <w:szCs w:val="24"/>
        </w:rPr>
        <w:t xml:space="preserve">changes the term </w:t>
      </w:r>
      <w:r w:rsidR="001B57E4">
        <w:rPr>
          <w:rFonts w:ascii="Times New Roman" w:hAnsi="Times New Roman" w:cs="Times New Roman"/>
          <w:sz w:val="24"/>
          <w:szCs w:val="24"/>
        </w:rPr>
        <w:t>“</w:t>
      </w:r>
      <w:r w:rsidR="006671DE" w:rsidRPr="006671DE">
        <w:rPr>
          <w:rFonts w:ascii="Times New Roman" w:hAnsi="Times New Roman" w:cs="Times New Roman"/>
          <w:sz w:val="24"/>
          <w:szCs w:val="24"/>
        </w:rPr>
        <w:t>healthy family</w:t>
      </w:r>
      <w:r w:rsidR="001B57E4">
        <w:rPr>
          <w:rFonts w:ascii="Times New Roman" w:hAnsi="Times New Roman" w:cs="Times New Roman"/>
          <w:sz w:val="24"/>
          <w:szCs w:val="24"/>
        </w:rPr>
        <w:t>”</w:t>
      </w:r>
      <w:r w:rsidR="006671DE" w:rsidRPr="006671DE">
        <w:rPr>
          <w:rFonts w:ascii="Times New Roman" w:hAnsi="Times New Roman" w:cs="Times New Roman"/>
          <w:sz w:val="24"/>
          <w:szCs w:val="24"/>
        </w:rPr>
        <w:t xml:space="preserve"> </w:t>
      </w:r>
      <w:r w:rsidR="00A2245B">
        <w:rPr>
          <w:rFonts w:ascii="Times New Roman" w:hAnsi="Times New Roman" w:cs="Times New Roman"/>
          <w:sz w:val="24"/>
          <w:szCs w:val="24"/>
        </w:rPr>
        <w:t xml:space="preserve">that connotes </w:t>
      </w:r>
      <w:r w:rsidR="008B6EBA">
        <w:rPr>
          <w:rFonts w:ascii="Times New Roman" w:hAnsi="Times New Roman" w:cs="Times New Roman"/>
          <w:sz w:val="24"/>
          <w:szCs w:val="24"/>
        </w:rPr>
        <w:t xml:space="preserve">a discriminatory implication </w:t>
      </w:r>
      <w:r w:rsidR="006671DE" w:rsidRPr="006671DE">
        <w:rPr>
          <w:rFonts w:ascii="Times New Roman" w:hAnsi="Times New Roman" w:cs="Times New Roman"/>
          <w:sz w:val="24"/>
          <w:szCs w:val="24"/>
        </w:rPr>
        <w:t xml:space="preserve">and deletes the legal definition of </w:t>
      </w:r>
      <w:r w:rsidR="00A2245B">
        <w:rPr>
          <w:rFonts w:ascii="Times New Roman" w:hAnsi="Times New Roman" w:cs="Times New Roman"/>
          <w:sz w:val="24"/>
          <w:szCs w:val="24"/>
        </w:rPr>
        <w:t xml:space="preserve">a </w:t>
      </w:r>
      <w:r w:rsidR="006671DE" w:rsidRPr="006671DE">
        <w:rPr>
          <w:rFonts w:ascii="Times New Roman" w:hAnsi="Times New Roman" w:cs="Times New Roman"/>
          <w:sz w:val="24"/>
          <w:szCs w:val="24"/>
        </w:rPr>
        <w:t xml:space="preserve">family. </w:t>
      </w:r>
    </w:p>
    <w:p w14:paraId="6362A8B1" w14:textId="5AEE6D3C" w:rsidR="008332F1" w:rsidRDefault="008332F1" w:rsidP="006F7CEE">
      <w:pPr>
        <w:pStyle w:val="a8"/>
        <w:spacing w:line="240" w:lineRule="auto"/>
        <w:ind w:leftChars="0" w:left="426" w:hanging="426"/>
        <w:rPr>
          <w:rFonts w:ascii="Times New Roman" w:hAnsi="Times New Roman" w:cs="Times New Roman"/>
          <w:sz w:val="24"/>
          <w:szCs w:val="24"/>
        </w:rPr>
      </w:pPr>
    </w:p>
    <w:p w14:paraId="07E175F6" w14:textId="66F9EF95" w:rsidR="008332F1" w:rsidRDefault="009640F1" w:rsidP="00467DBF">
      <w:pPr>
        <w:pStyle w:val="a8"/>
        <w:spacing w:line="240" w:lineRule="auto"/>
        <w:ind w:leftChars="0" w:left="426" w:hanging="426"/>
        <w:rPr>
          <w:rFonts w:ascii="Times New Roman" w:hAnsi="Times New Roman" w:cs="Times New Roman"/>
          <w:sz w:val="24"/>
          <w:szCs w:val="24"/>
        </w:rPr>
      </w:pPr>
      <w:r>
        <w:rPr>
          <w:rFonts w:ascii="Times New Roman" w:hAnsi="Times New Roman" w:cs="Times New Roman"/>
          <w:sz w:val="24"/>
          <w:szCs w:val="24"/>
        </w:rPr>
        <w:t>26</w:t>
      </w:r>
      <w:r w:rsidR="008332F1">
        <w:rPr>
          <w:rFonts w:ascii="Times New Roman" w:hAnsi="Times New Roman" w:cs="Times New Roman"/>
          <w:sz w:val="24"/>
          <w:szCs w:val="24"/>
        </w:rPr>
        <w:t>.</w:t>
      </w:r>
      <w:r w:rsidR="004D79B2">
        <w:rPr>
          <w:rFonts w:ascii="Times New Roman" w:hAnsi="Times New Roman" w:cs="Times New Roman"/>
          <w:sz w:val="24"/>
          <w:szCs w:val="24"/>
        </w:rPr>
        <w:tab/>
      </w:r>
      <w:r w:rsidR="00577972">
        <w:rPr>
          <w:rFonts w:ascii="Times New Roman" w:hAnsi="Times New Roman" w:cs="Times New Roman"/>
          <w:sz w:val="24"/>
          <w:szCs w:val="24"/>
        </w:rPr>
        <w:t xml:space="preserve">In 2022, </w:t>
      </w:r>
      <w:r w:rsidR="004D79B2">
        <w:rPr>
          <w:rFonts w:ascii="Times New Roman" w:hAnsi="Times New Roman" w:cs="Times New Roman"/>
          <w:sz w:val="24"/>
          <w:szCs w:val="24"/>
        </w:rPr>
        <w:t xml:space="preserve">NHRCK </w:t>
      </w:r>
      <w:r w:rsidR="00577972">
        <w:rPr>
          <w:rFonts w:ascii="Times New Roman" w:hAnsi="Times New Roman" w:cs="Times New Roman"/>
          <w:sz w:val="24"/>
          <w:szCs w:val="24"/>
        </w:rPr>
        <w:t>recommended</w:t>
      </w:r>
      <w:r w:rsidR="004D79B2">
        <w:rPr>
          <w:rFonts w:ascii="Times New Roman" w:hAnsi="Times New Roman" w:cs="Times New Roman"/>
          <w:sz w:val="24"/>
          <w:szCs w:val="24"/>
        </w:rPr>
        <w:t xml:space="preserve"> </w:t>
      </w:r>
      <w:r w:rsidR="00577972">
        <w:rPr>
          <w:rFonts w:ascii="Times New Roman" w:hAnsi="Times New Roman" w:cs="Times New Roman"/>
          <w:sz w:val="24"/>
          <w:szCs w:val="24"/>
        </w:rPr>
        <w:t xml:space="preserve">the National Assembly </w:t>
      </w:r>
      <w:r w:rsidR="008332F1" w:rsidRPr="008332F1">
        <w:rPr>
          <w:rFonts w:ascii="Times New Roman" w:hAnsi="Times New Roman" w:cs="Times New Roman"/>
          <w:sz w:val="24"/>
          <w:szCs w:val="24"/>
        </w:rPr>
        <w:t xml:space="preserve">to enact </w:t>
      </w:r>
      <w:r w:rsidR="00577972">
        <w:rPr>
          <w:rFonts w:ascii="Times New Roman" w:hAnsi="Times New Roman" w:cs="Times New Roman"/>
          <w:sz w:val="24"/>
          <w:szCs w:val="24"/>
        </w:rPr>
        <w:t>legislation</w:t>
      </w:r>
      <w:r w:rsidR="008332F1" w:rsidRPr="008332F1">
        <w:rPr>
          <w:rFonts w:ascii="Times New Roman" w:hAnsi="Times New Roman" w:cs="Times New Roman"/>
          <w:sz w:val="24"/>
          <w:szCs w:val="24"/>
        </w:rPr>
        <w:t xml:space="preserve"> such as the Li</w:t>
      </w:r>
      <w:r w:rsidR="00F70E8B">
        <w:rPr>
          <w:rFonts w:ascii="Times New Roman" w:hAnsi="Times New Roman" w:cs="Times New Roman"/>
          <w:sz w:val="24"/>
          <w:szCs w:val="24"/>
        </w:rPr>
        <w:t>fe</w:t>
      </w:r>
      <w:r w:rsidR="008332F1" w:rsidRPr="008332F1">
        <w:rPr>
          <w:rFonts w:ascii="Times New Roman" w:hAnsi="Times New Roman" w:cs="Times New Roman"/>
          <w:sz w:val="24"/>
          <w:szCs w:val="24"/>
        </w:rPr>
        <w:t xml:space="preserve"> Partnership Act (tent</w:t>
      </w:r>
      <w:r w:rsidR="008332F1">
        <w:rPr>
          <w:rFonts w:ascii="Times New Roman" w:hAnsi="Times New Roman" w:cs="Times New Roman"/>
          <w:sz w:val="24"/>
          <w:szCs w:val="24"/>
        </w:rPr>
        <w:t>atively</w:t>
      </w:r>
      <w:r w:rsidR="008332F1" w:rsidRPr="008332F1">
        <w:rPr>
          <w:rFonts w:ascii="Times New Roman" w:hAnsi="Times New Roman" w:cs="Times New Roman"/>
          <w:sz w:val="24"/>
          <w:szCs w:val="24"/>
        </w:rPr>
        <w:t xml:space="preserve"> name</w:t>
      </w:r>
      <w:r w:rsidR="008332F1">
        <w:rPr>
          <w:rFonts w:ascii="Times New Roman" w:hAnsi="Times New Roman" w:cs="Times New Roman"/>
          <w:sz w:val="24"/>
          <w:szCs w:val="24"/>
        </w:rPr>
        <w:t>d</w:t>
      </w:r>
      <w:r w:rsidR="008332F1" w:rsidRPr="008332F1">
        <w:rPr>
          <w:rFonts w:ascii="Times New Roman" w:hAnsi="Times New Roman" w:cs="Times New Roman"/>
          <w:sz w:val="24"/>
          <w:szCs w:val="24"/>
        </w:rPr>
        <w:t>)</w:t>
      </w:r>
      <w:r w:rsidR="00EA1B4D">
        <w:rPr>
          <w:rFonts w:ascii="Times New Roman" w:hAnsi="Times New Roman" w:cs="Times New Roman"/>
          <w:sz w:val="24"/>
          <w:szCs w:val="24"/>
        </w:rPr>
        <w:t xml:space="preserve"> to </w:t>
      </w:r>
      <w:r w:rsidR="008332F1" w:rsidRPr="008332F1">
        <w:rPr>
          <w:rFonts w:ascii="Times New Roman" w:hAnsi="Times New Roman" w:cs="Times New Roman"/>
          <w:sz w:val="24"/>
          <w:szCs w:val="24"/>
        </w:rPr>
        <w:t>stipulate matters concerning the</w:t>
      </w:r>
      <w:r w:rsidR="00630CCE">
        <w:rPr>
          <w:rFonts w:ascii="Times New Roman" w:hAnsi="Times New Roman" w:cs="Times New Roman"/>
          <w:sz w:val="24"/>
          <w:szCs w:val="24"/>
        </w:rPr>
        <w:t xml:space="preserve"> conclusion</w:t>
      </w:r>
      <w:r w:rsidR="00F70E8B">
        <w:rPr>
          <w:rFonts w:ascii="Times New Roman" w:hAnsi="Times New Roman" w:cs="Times New Roman"/>
          <w:sz w:val="24"/>
          <w:szCs w:val="24"/>
        </w:rPr>
        <w:t xml:space="preserve">, </w:t>
      </w:r>
      <w:r w:rsidR="00CB4A56">
        <w:rPr>
          <w:rFonts w:ascii="Times New Roman" w:hAnsi="Times New Roman" w:cs="Times New Roman"/>
          <w:sz w:val="24"/>
          <w:szCs w:val="24"/>
        </w:rPr>
        <w:t>validity</w:t>
      </w:r>
      <w:r w:rsidR="008332F1" w:rsidRPr="008332F1">
        <w:rPr>
          <w:rFonts w:ascii="Times New Roman" w:hAnsi="Times New Roman" w:cs="Times New Roman"/>
          <w:sz w:val="24"/>
          <w:szCs w:val="24"/>
        </w:rPr>
        <w:t xml:space="preserve">, registration, etc. of new </w:t>
      </w:r>
      <w:r w:rsidR="00F70E8B">
        <w:rPr>
          <w:rFonts w:ascii="Times New Roman" w:hAnsi="Times New Roman" w:cs="Times New Roman"/>
          <w:sz w:val="24"/>
          <w:szCs w:val="24"/>
        </w:rPr>
        <w:t>form</w:t>
      </w:r>
      <w:r w:rsidR="008332F1" w:rsidRPr="008332F1">
        <w:rPr>
          <w:rFonts w:ascii="Times New Roman" w:hAnsi="Times New Roman" w:cs="Times New Roman"/>
          <w:sz w:val="24"/>
          <w:szCs w:val="24"/>
        </w:rPr>
        <w:t xml:space="preserve">s of </w:t>
      </w:r>
      <w:r w:rsidR="00630CCE">
        <w:rPr>
          <w:rFonts w:ascii="Times New Roman" w:hAnsi="Times New Roman" w:cs="Times New Roman"/>
          <w:sz w:val="24"/>
          <w:szCs w:val="24"/>
        </w:rPr>
        <w:t>li</w:t>
      </w:r>
      <w:r w:rsidR="00630CCE" w:rsidRPr="00467DBF">
        <w:rPr>
          <w:rFonts w:ascii="Times New Roman" w:hAnsi="Times New Roman" w:cs="Times New Roman"/>
          <w:sz w:val="24"/>
          <w:szCs w:val="24"/>
        </w:rPr>
        <w:t xml:space="preserve">fe </w:t>
      </w:r>
      <w:r w:rsidR="008332F1" w:rsidRPr="00467DBF">
        <w:rPr>
          <w:rFonts w:ascii="Times New Roman" w:hAnsi="Times New Roman" w:cs="Times New Roman"/>
          <w:sz w:val="24"/>
          <w:szCs w:val="24"/>
        </w:rPr>
        <w:t>partnership</w:t>
      </w:r>
      <w:r w:rsidR="00EA1B4D">
        <w:rPr>
          <w:rFonts w:ascii="Times New Roman" w:hAnsi="Times New Roman" w:cs="Times New Roman"/>
          <w:sz w:val="24"/>
          <w:szCs w:val="24"/>
        </w:rPr>
        <w:t>s</w:t>
      </w:r>
      <w:r w:rsidR="00630CCE" w:rsidRPr="00467DBF">
        <w:rPr>
          <w:rFonts w:ascii="Times New Roman" w:hAnsi="Times New Roman" w:cs="Times New Roman"/>
          <w:sz w:val="24"/>
          <w:szCs w:val="24"/>
        </w:rPr>
        <w:t xml:space="preserve"> formed</w:t>
      </w:r>
      <w:r w:rsidR="008332F1" w:rsidRPr="00467DBF">
        <w:rPr>
          <w:rFonts w:ascii="Times New Roman" w:hAnsi="Times New Roman" w:cs="Times New Roman"/>
          <w:sz w:val="24"/>
          <w:szCs w:val="24"/>
        </w:rPr>
        <w:t xml:space="preserve"> for reasons </w:t>
      </w:r>
      <w:r w:rsidR="00467DBF">
        <w:rPr>
          <w:rFonts w:ascii="Times New Roman" w:hAnsi="Times New Roman" w:cs="Times New Roman" w:hint="eastAsia"/>
          <w:sz w:val="24"/>
          <w:szCs w:val="24"/>
        </w:rPr>
        <w:t>other</w:t>
      </w:r>
      <w:r w:rsidR="00467DBF">
        <w:rPr>
          <w:rFonts w:ascii="Times New Roman" w:hAnsi="Times New Roman" w:cs="Times New Roman"/>
          <w:sz w:val="24"/>
          <w:szCs w:val="24"/>
        </w:rPr>
        <w:t xml:space="preserve"> </w:t>
      </w:r>
      <w:r w:rsidR="008332F1" w:rsidRPr="00467DBF">
        <w:rPr>
          <w:rFonts w:ascii="Times New Roman" w:hAnsi="Times New Roman" w:cs="Times New Roman"/>
          <w:sz w:val="24"/>
          <w:szCs w:val="24"/>
        </w:rPr>
        <w:t xml:space="preserve">than legal </w:t>
      </w:r>
      <w:r w:rsidR="00F70E8B" w:rsidRPr="00467DBF">
        <w:rPr>
          <w:rFonts w:ascii="Times New Roman" w:hAnsi="Times New Roman" w:cs="Times New Roman"/>
          <w:sz w:val="24"/>
          <w:szCs w:val="24"/>
        </w:rPr>
        <w:t>marriage and</w:t>
      </w:r>
      <w:r w:rsidR="008332F1" w:rsidRPr="00467DBF">
        <w:rPr>
          <w:rFonts w:ascii="Times New Roman" w:hAnsi="Times New Roman" w:cs="Times New Roman"/>
          <w:sz w:val="24"/>
          <w:szCs w:val="24"/>
        </w:rPr>
        <w:t xml:space="preserve"> blood ties</w:t>
      </w:r>
      <w:r w:rsidR="00CB4A56">
        <w:rPr>
          <w:rFonts w:ascii="Times New Roman" w:hAnsi="Times New Roman" w:cs="Times New Roman"/>
          <w:sz w:val="24"/>
          <w:szCs w:val="24"/>
        </w:rPr>
        <w:t>.</w:t>
      </w:r>
    </w:p>
    <w:p w14:paraId="374E4C77" w14:textId="25513873" w:rsidR="008827F1" w:rsidRDefault="008827F1" w:rsidP="00467DBF">
      <w:pPr>
        <w:pStyle w:val="a8"/>
        <w:spacing w:line="240" w:lineRule="auto"/>
        <w:ind w:leftChars="0" w:left="426" w:hanging="426"/>
        <w:rPr>
          <w:rFonts w:ascii="Times New Roman" w:hAnsi="Times New Roman" w:cs="Times New Roman"/>
          <w:sz w:val="24"/>
          <w:szCs w:val="24"/>
        </w:rPr>
      </w:pPr>
    </w:p>
    <w:p w14:paraId="74DA7443" w14:textId="1D690278" w:rsidR="00F00AC9" w:rsidRPr="00166215" w:rsidRDefault="00F00AC9" w:rsidP="00F00AC9">
      <w:pPr>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Question</w:t>
      </w:r>
    </w:p>
    <w:p w14:paraId="7BAB17C3" w14:textId="4292FB8F" w:rsidR="00F00AC9" w:rsidRPr="00166215" w:rsidRDefault="009640F1" w:rsidP="00F00AC9">
      <w:pPr>
        <w:tabs>
          <w:tab w:val="left" w:pos="426"/>
        </w:tabs>
        <w:spacing w:line="240" w:lineRule="auto"/>
        <w:ind w:left="425" w:hangingChars="177" w:hanging="425"/>
        <w:rPr>
          <w:rFonts w:ascii="Times New Roman" w:hAnsi="Times New Roman" w:cs="Times New Roman"/>
          <w:sz w:val="24"/>
          <w:szCs w:val="24"/>
        </w:rPr>
      </w:pPr>
      <w:bookmarkStart w:id="5" w:name="_Hlk121491585"/>
      <w:r>
        <w:rPr>
          <w:rFonts w:ascii="Times New Roman" w:hAnsi="Times New Roman" w:cs="Times New Roman"/>
          <w:sz w:val="24"/>
          <w:szCs w:val="24"/>
        </w:rPr>
        <w:t>27</w:t>
      </w:r>
      <w:r w:rsidR="00F00AC9" w:rsidRPr="00166215">
        <w:rPr>
          <w:rFonts w:ascii="Times New Roman" w:hAnsi="Times New Roman" w:cs="Times New Roman"/>
          <w:sz w:val="24"/>
          <w:szCs w:val="24"/>
        </w:rPr>
        <w:t xml:space="preserve">. </w:t>
      </w:r>
      <w:r w:rsidR="00F00AC9" w:rsidRPr="00166215">
        <w:rPr>
          <w:rFonts w:ascii="Times New Roman" w:hAnsi="Times New Roman" w:cs="Times New Roman"/>
          <w:sz w:val="24"/>
          <w:szCs w:val="24"/>
        </w:rPr>
        <w:tab/>
      </w:r>
      <w:r w:rsidR="00BD2B8D">
        <w:rPr>
          <w:rFonts w:ascii="Times New Roman" w:hAnsi="Times New Roman" w:cs="Times New Roman"/>
          <w:sz w:val="24"/>
          <w:szCs w:val="24"/>
        </w:rPr>
        <w:t>Regarding</w:t>
      </w:r>
      <w:r w:rsidR="00F00AC9" w:rsidRPr="00166215">
        <w:rPr>
          <w:rFonts w:ascii="Times New Roman" w:hAnsi="Times New Roman" w:cs="Times New Roman"/>
          <w:sz w:val="24"/>
          <w:szCs w:val="24"/>
        </w:rPr>
        <w:t xml:space="preserve"> the amendment of the Framework Act on Healthy Families pending before the National Assembly, </w:t>
      </w:r>
      <w:r w:rsidR="00BD2B8D">
        <w:rPr>
          <w:rFonts w:ascii="Times New Roman" w:hAnsi="Times New Roman" w:cs="Times New Roman"/>
          <w:sz w:val="24"/>
          <w:szCs w:val="24"/>
        </w:rPr>
        <w:t>as well as the NHRCK’s recommendations to enact the Life Partnership Act</w:t>
      </w:r>
      <w:r w:rsidR="00C74C83">
        <w:rPr>
          <w:rFonts w:ascii="Times New Roman" w:hAnsi="Times New Roman" w:cs="Times New Roman"/>
          <w:sz w:val="24"/>
          <w:szCs w:val="24"/>
        </w:rPr>
        <w:t xml:space="preserve"> </w:t>
      </w:r>
      <w:r w:rsidR="00BD2B8D">
        <w:rPr>
          <w:rFonts w:ascii="Times New Roman" w:hAnsi="Times New Roman" w:cs="Times New Roman"/>
          <w:sz w:val="24"/>
          <w:szCs w:val="24"/>
        </w:rPr>
        <w:t>(tentatively named), please provide information on any progress</w:t>
      </w:r>
      <w:r w:rsidR="00F00AC9" w:rsidRPr="00166215">
        <w:rPr>
          <w:rFonts w:ascii="Times New Roman" w:hAnsi="Times New Roman" w:cs="Times New Roman"/>
          <w:sz w:val="24"/>
          <w:szCs w:val="24"/>
        </w:rPr>
        <w:t>.</w:t>
      </w:r>
    </w:p>
    <w:p w14:paraId="6DBB838E"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bookmarkEnd w:id="5"/>
    <w:p w14:paraId="284514F8" w14:textId="71A91354" w:rsidR="00F00AC9" w:rsidRPr="00166215" w:rsidRDefault="00F00AC9" w:rsidP="00F00AC9">
      <w:pPr>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 xml:space="preserve">Issue </w:t>
      </w:r>
      <w:r w:rsidR="00886C81">
        <w:rPr>
          <w:rFonts w:ascii="Times New Roman" w:hAnsi="Times New Roman" w:cs="Times New Roman"/>
          <w:b/>
          <w:bCs/>
          <w:sz w:val="24"/>
          <w:szCs w:val="24"/>
        </w:rPr>
        <w:t>7</w:t>
      </w:r>
      <w:r w:rsidRPr="00166215">
        <w:rPr>
          <w:rFonts w:ascii="Times New Roman" w:hAnsi="Times New Roman" w:cs="Times New Roman"/>
          <w:b/>
          <w:bCs/>
          <w:sz w:val="24"/>
          <w:szCs w:val="24"/>
        </w:rPr>
        <w:t>: Sexual and Reproductive Health and Rights (SRHR)</w:t>
      </w:r>
    </w:p>
    <w:p w14:paraId="7D423D97" w14:textId="77777777" w:rsidR="00F00AC9" w:rsidRPr="00166215" w:rsidRDefault="00F00AC9" w:rsidP="00F00AC9">
      <w:pPr>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Current Status</w:t>
      </w:r>
    </w:p>
    <w:p w14:paraId="7141BF57" w14:textId="1A047EE3" w:rsidR="00F00AC9" w:rsidRPr="00166215" w:rsidRDefault="009640F1" w:rsidP="00F00AC9">
      <w:pPr>
        <w:tabs>
          <w:tab w:val="left" w:pos="426"/>
        </w:tabs>
        <w:spacing w:line="240" w:lineRule="auto"/>
        <w:ind w:left="425" w:hangingChars="177" w:hanging="425"/>
        <w:rPr>
          <w:rFonts w:ascii="Times New Roman" w:hAnsi="Times New Roman" w:cs="Times New Roman"/>
          <w:sz w:val="24"/>
          <w:szCs w:val="24"/>
        </w:rPr>
      </w:pPr>
      <w:bookmarkStart w:id="6" w:name="_Hlk121510860"/>
      <w:r>
        <w:rPr>
          <w:rFonts w:ascii="Times New Roman" w:hAnsi="Times New Roman" w:cs="Times New Roman"/>
          <w:sz w:val="24"/>
          <w:szCs w:val="24"/>
        </w:rPr>
        <w:t>28</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t>With r</w:t>
      </w:r>
      <w:r w:rsidR="00F00AC9">
        <w:rPr>
          <w:rFonts w:ascii="Times New Roman" w:hAnsi="Times New Roman" w:cs="Times New Roman"/>
          <w:sz w:val="24"/>
          <w:szCs w:val="24"/>
        </w:rPr>
        <w:t>espect</w:t>
      </w:r>
      <w:r w:rsidR="00F00AC9" w:rsidRPr="00166215">
        <w:rPr>
          <w:rFonts w:ascii="Times New Roman" w:hAnsi="Times New Roman" w:cs="Times New Roman"/>
          <w:sz w:val="24"/>
          <w:szCs w:val="24"/>
        </w:rPr>
        <w:t xml:space="preserve"> to a constitutional</w:t>
      </w:r>
      <w:r w:rsidR="007F4D11">
        <w:rPr>
          <w:rFonts w:ascii="Times New Roman" w:hAnsi="Times New Roman" w:cs="Times New Roman"/>
          <w:sz w:val="24"/>
          <w:szCs w:val="24"/>
        </w:rPr>
        <w:t xml:space="preserve"> petition</w:t>
      </w:r>
      <w:r w:rsidR="00C74C83">
        <w:rPr>
          <w:rFonts w:ascii="Times New Roman" w:hAnsi="Times New Roman" w:cs="Times New Roman"/>
          <w:sz w:val="24"/>
          <w:szCs w:val="24"/>
        </w:rPr>
        <w:t xml:space="preserve"> </w:t>
      </w:r>
      <w:r w:rsidR="007F4D11" w:rsidRPr="00166215">
        <w:rPr>
          <w:rFonts w:ascii="Times New Roman" w:hAnsi="Times New Roman" w:cs="Times New Roman"/>
          <w:sz w:val="24"/>
          <w:szCs w:val="24"/>
        </w:rPr>
        <w:t xml:space="preserve">(2017 </w:t>
      </w:r>
      <w:proofErr w:type="spellStart"/>
      <w:r w:rsidR="007F4D11" w:rsidRPr="00166215">
        <w:rPr>
          <w:rFonts w:ascii="Times New Roman" w:hAnsi="Times New Roman" w:cs="Times New Roman"/>
          <w:i/>
          <w:iCs/>
          <w:sz w:val="24"/>
          <w:szCs w:val="24"/>
        </w:rPr>
        <w:t>Heonba</w:t>
      </w:r>
      <w:proofErr w:type="spellEnd"/>
      <w:r w:rsidR="007F4D11" w:rsidRPr="00166215">
        <w:rPr>
          <w:rFonts w:ascii="Times New Roman" w:hAnsi="Times New Roman" w:cs="Times New Roman"/>
          <w:sz w:val="24"/>
          <w:szCs w:val="24"/>
        </w:rPr>
        <w:t xml:space="preserve"> Case No. 127)</w:t>
      </w:r>
      <w:r w:rsidR="00F00AC9" w:rsidRPr="00166215">
        <w:rPr>
          <w:rFonts w:ascii="Times New Roman" w:hAnsi="Times New Roman" w:cs="Times New Roman"/>
          <w:sz w:val="24"/>
          <w:szCs w:val="24"/>
        </w:rPr>
        <w:t xml:space="preserve"> o</w:t>
      </w:r>
      <w:r w:rsidR="007F4D11">
        <w:rPr>
          <w:rFonts w:ascii="Times New Roman" w:hAnsi="Times New Roman" w:cs="Times New Roman"/>
          <w:sz w:val="24"/>
          <w:szCs w:val="24"/>
        </w:rPr>
        <w:t>n</w:t>
      </w:r>
      <w:r w:rsidR="00F00AC9" w:rsidRPr="00166215">
        <w:rPr>
          <w:rFonts w:ascii="Times New Roman" w:hAnsi="Times New Roman" w:cs="Times New Roman"/>
          <w:sz w:val="24"/>
          <w:szCs w:val="24"/>
        </w:rPr>
        <w:t xml:space="preserve"> the Criminal </w:t>
      </w:r>
      <w:r w:rsidR="007F4D11">
        <w:rPr>
          <w:rFonts w:ascii="Times New Roman" w:hAnsi="Times New Roman" w:cs="Times New Roman"/>
          <w:sz w:val="24"/>
          <w:szCs w:val="24"/>
        </w:rPr>
        <w:t>Code</w:t>
      </w:r>
      <w:r w:rsidR="00F00AC9" w:rsidRPr="00166215">
        <w:rPr>
          <w:rFonts w:ascii="Times New Roman" w:hAnsi="Times New Roman" w:cs="Times New Roman"/>
          <w:sz w:val="24"/>
          <w:szCs w:val="24"/>
        </w:rPr>
        <w:t xml:space="preserve"> to determine whether pregnant women’s right to self-determination is violated</w:t>
      </w:r>
      <w:r w:rsidR="007F4D11">
        <w:rPr>
          <w:rFonts w:ascii="Times New Roman" w:hAnsi="Times New Roman" w:cs="Times New Roman"/>
          <w:sz w:val="24"/>
          <w:szCs w:val="24"/>
        </w:rPr>
        <w:t>,</w:t>
      </w:r>
      <w:r w:rsidR="00F00AC9" w:rsidRPr="00166215">
        <w:rPr>
          <w:rFonts w:ascii="Times New Roman" w:hAnsi="Times New Roman" w:cs="Times New Roman"/>
          <w:sz w:val="24"/>
          <w:szCs w:val="24"/>
        </w:rPr>
        <w:t xml:space="preserve"> </w:t>
      </w:r>
      <w:r w:rsidR="007F4D11">
        <w:rPr>
          <w:rFonts w:ascii="Times New Roman" w:hAnsi="Times New Roman" w:cs="Times New Roman"/>
          <w:sz w:val="24"/>
          <w:szCs w:val="24"/>
        </w:rPr>
        <w:t>o</w:t>
      </w:r>
      <w:r w:rsidR="00526902">
        <w:rPr>
          <w:rFonts w:ascii="Times New Roman" w:hAnsi="Times New Roman" w:cs="Times New Roman"/>
          <w:sz w:val="24"/>
          <w:szCs w:val="24"/>
        </w:rPr>
        <w:t>n April 11, 2019,</w:t>
      </w:r>
      <w:r w:rsidR="00F00AC9" w:rsidRPr="00166215">
        <w:rPr>
          <w:rFonts w:ascii="Times New Roman" w:hAnsi="Times New Roman" w:cs="Times New Roman"/>
          <w:sz w:val="24"/>
          <w:szCs w:val="24"/>
        </w:rPr>
        <w:t xml:space="preserve"> the Constitutional Court ruled </w:t>
      </w:r>
      <w:r w:rsidR="00526902">
        <w:rPr>
          <w:rFonts w:ascii="Times New Roman" w:hAnsi="Times New Roman" w:cs="Times New Roman"/>
          <w:sz w:val="24"/>
          <w:szCs w:val="24"/>
        </w:rPr>
        <w:t>that Article 269(1) and 270(1)</w:t>
      </w:r>
      <w:r w:rsidR="00526902" w:rsidRPr="00166215">
        <w:rPr>
          <w:rFonts w:ascii="Times New Roman" w:hAnsi="Times New Roman" w:cs="Times New Roman"/>
          <w:sz w:val="24"/>
          <w:szCs w:val="24"/>
        </w:rPr>
        <w:t xml:space="preserve"> of the Criminal </w:t>
      </w:r>
      <w:r w:rsidR="007F4D11">
        <w:rPr>
          <w:rFonts w:ascii="Times New Roman" w:hAnsi="Times New Roman" w:cs="Times New Roman"/>
          <w:sz w:val="24"/>
          <w:szCs w:val="24"/>
        </w:rPr>
        <w:t>Code</w:t>
      </w:r>
      <w:r w:rsidR="00526902" w:rsidRPr="00166215">
        <w:rPr>
          <w:rFonts w:ascii="Times New Roman" w:hAnsi="Times New Roman" w:cs="Times New Roman"/>
          <w:sz w:val="24"/>
          <w:szCs w:val="24"/>
        </w:rPr>
        <w:t xml:space="preserve"> </w:t>
      </w:r>
      <w:r w:rsidR="007F4D11">
        <w:rPr>
          <w:rFonts w:ascii="Times New Roman" w:hAnsi="Times New Roman" w:cs="Times New Roman"/>
          <w:sz w:val="24"/>
          <w:szCs w:val="24"/>
        </w:rPr>
        <w:t>which</w:t>
      </w:r>
      <w:r w:rsidR="00526902" w:rsidRPr="00166215">
        <w:rPr>
          <w:rFonts w:ascii="Times New Roman" w:hAnsi="Times New Roman" w:cs="Times New Roman"/>
          <w:sz w:val="24"/>
          <w:szCs w:val="24"/>
        </w:rPr>
        <w:t xml:space="preserve"> punish</w:t>
      </w:r>
      <w:r w:rsidR="00526902" w:rsidRPr="00166215">
        <w:rPr>
          <w:rStyle w:val="a3"/>
          <w:rFonts w:ascii="Times New Roman" w:hAnsi="Times New Roman" w:cs="Times New Roman"/>
          <w:sz w:val="24"/>
          <w:szCs w:val="24"/>
        </w:rPr>
        <w:t xml:space="preserve"> self-induced abortion </w:t>
      </w:r>
      <w:r w:rsidR="00526902" w:rsidRPr="00166215">
        <w:rPr>
          <w:rFonts w:ascii="Times New Roman" w:hAnsi="Times New Roman" w:cs="Times New Roman"/>
          <w:sz w:val="24"/>
          <w:szCs w:val="24"/>
        </w:rPr>
        <w:t>and the performance of an abortion by a doctor at the request or with the consent of a pregnant woman</w:t>
      </w:r>
      <w:r w:rsidR="00526902">
        <w:rPr>
          <w:rFonts w:ascii="Times New Roman" w:hAnsi="Times New Roman" w:cs="Times New Roman"/>
          <w:sz w:val="24"/>
          <w:szCs w:val="24"/>
        </w:rPr>
        <w:t xml:space="preserve"> are</w:t>
      </w:r>
      <w:r w:rsidR="00F00AC9" w:rsidRPr="00166215">
        <w:rPr>
          <w:rFonts w:ascii="Times New Roman" w:hAnsi="Times New Roman" w:cs="Times New Roman"/>
          <w:sz w:val="24"/>
          <w:szCs w:val="24"/>
        </w:rPr>
        <w:t xml:space="preserve"> unconstitutional and ordered the legislature to amend them by December 31, 2020. In accordance with this ruling, MOJ and MOHW proposed amendments to the Criminal </w:t>
      </w:r>
      <w:r w:rsidR="007F4D11">
        <w:rPr>
          <w:rFonts w:ascii="Times New Roman" w:hAnsi="Times New Roman" w:cs="Times New Roman"/>
          <w:sz w:val="24"/>
          <w:szCs w:val="24"/>
        </w:rPr>
        <w:t>Code</w:t>
      </w:r>
      <w:r w:rsidR="00F00AC9" w:rsidRPr="00166215">
        <w:rPr>
          <w:rFonts w:ascii="Times New Roman" w:hAnsi="Times New Roman" w:cs="Times New Roman"/>
          <w:sz w:val="24"/>
          <w:szCs w:val="24"/>
        </w:rPr>
        <w:t xml:space="preserve"> and the Mother and Child Health Act respectively, but the amendments did not pass the National Assembly. Currently, the relevant provisions have no legal force.</w:t>
      </w:r>
      <w:bookmarkEnd w:id="6"/>
    </w:p>
    <w:p w14:paraId="0256659E"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47851F5C" w14:textId="30FD0D28" w:rsidR="00F00AC9" w:rsidRPr="00166215" w:rsidRDefault="009640F1"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29</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t xml:space="preserve">Despite the elimination of the provisions to </w:t>
      </w:r>
      <w:r w:rsidR="00F00AC9" w:rsidRPr="005B04CC">
        <w:rPr>
          <w:rFonts w:ascii="Times New Roman" w:hAnsi="Times New Roman" w:cs="Times New Roman"/>
          <w:color w:val="000000" w:themeColor="text1"/>
          <w:sz w:val="24"/>
          <w:szCs w:val="24"/>
        </w:rPr>
        <w:t xml:space="preserve">punish abortions, abortion is </w:t>
      </w:r>
      <w:r w:rsidR="00250FAC">
        <w:rPr>
          <w:rFonts w:ascii="Times New Roman" w:hAnsi="Times New Roman" w:cs="Times New Roman"/>
          <w:color w:val="000000" w:themeColor="text1"/>
          <w:sz w:val="24"/>
          <w:szCs w:val="24"/>
        </w:rPr>
        <w:t>not</w:t>
      </w:r>
      <w:r w:rsidR="00F00AC9" w:rsidRPr="005B04CC">
        <w:rPr>
          <w:rFonts w:ascii="Times New Roman" w:hAnsi="Times New Roman" w:cs="Times New Roman"/>
          <w:color w:val="000000" w:themeColor="text1"/>
          <w:sz w:val="24"/>
          <w:szCs w:val="24"/>
        </w:rPr>
        <w:t xml:space="preserve"> covere</w:t>
      </w:r>
      <w:r w:rsidR="00250FAC">
        <w:rPr>
          <w:rFonts w:ascii="Times New Roman" w:hAnsi="Times New Roman" w:cs="Times New Roman"/>
          <w:color w:val="000000" w:themeColor="text1"/>
          <w:sz w:val="24"/>
          <w:szCs w:val="24"/>
        </w:rPr>
        <w:t>d</w:t>
      </w:r>
      <w:r w:rsidR="00F00AC9" w:rsidRPr="005B04CC">
        <w:rPr>
          <w:rFonts w:ascii="Times New Roman" w:hAnsi="Times New Roman" w:cs="Times New Roman"/>
          <w:color w:val="000000" w:themeColor="text1"/>
          <w:sz w:val="24"/>
          <w:szCs w:val="24"/>
        </w:rPr>
        <w:t xml:space="preserve"> </w:t>
      </w:r>
      <w:r w:rsidR="00250FAC">
        <w:rPr>
          <w:rFonts w:ascii="Times New Roman" w:hAnsi="Times New Roman" w:cs="Times New Roman"/>
          <w:color w:val="000000" w:themeColor="text1"/>
          <w:sz w:val="24"/>
          <w:szCs w:val="24"/>
        </w:rPr>
        <w:t>by</w:t>
      </w:r>
      <w:r w:rsidR="00F00AC9" w:rsidRPr="005B04CC">
        <w:rPr>
          <w:rFonts w:ascii="Times New Roman" w:hAnsi="Times New Roman" w:cs="Times New Roman"/>
          <w:color w:val="000000" w:themeColor="text1"/>
          <w:sz w:val="24"/>
          <w:szCs w:val="24"/>
        </w:rPr>
        <w:t xml:space="preserve"> the National Health Insurance</w:t>
      </w:r>
      <w:r w:rsidR="00250FAC">
        <w:rPr>
          <w:rFonts w:ascii="Times New Roman" w:hAnsi="Times New Roman" w:cs="Times New Roman"/>
          <w:color w:val="000000" w:themeColor="text1"/>
          <w:sz w:val="24"/>
          <w:szCs w:val="24"/>
        </w:rPr>
        <w:t>,</w:t>
      </w:r>
      <w:r w:rsidR="00F00AC9" w:rsidRPr="005B04CC">
        <w:rPr>
          <w:rFonts w:ascii="Times New Roman" w:hAnsi="Times New Roman" w:cs="Times New Roman"/>
          <w:color w:val="000000" w:themeColor="text1"/>
          <w:sz w:val="24"/>
          <w:szCs w:val="24"/>
        </w:rPr>
        <w:t xml:space="preserve"> </w:t>
      </w:r>
      <w:r w:rsidR="00250FAC">
        <w:rPr>
          <w:rFonts w:ascii="Times New Roman" w:hAnsi="Times New Roman" w:cs="Times New Roman"/>
          <w:color w:val="000000" w:themeColor="text1"/>
          <w:sz w:val="24"/>
          <w:szCs w:val="24"/>
        </w:rPr>
        <w:t>and</w:t>
      </w:r>
      <w:r w:rsidR="00F00AC9" w:rsidRPr="005B04CC">
        <w:rPr>
          <w:rFonts w:ascii="Times New Roman" w:hAnsi="Times New Roman" w:cs="Times New Roman"/>
          <w:color w:val="000000" w:themeColor="text1"/>
          <w:sz w:val="24"/>
          <w:szCs w:val="24"/>
        </w:rPr>
        <w:t xml:space="preserve"> the public</w:t>
      </w:r>
      <w:bookmarkStart w:id="7" w:name="_Hlk121900696"/>
      <w:r w:rsidR="00F00AC9" w:rsidRPr="005B04CC">
        <w:rPr>
          <w:rFonts w:ascii="Times New Roman" w:hAnsi="Times New Roman" w:cs="Times New Roman"/>
          <w:color w:val="000000" w:themeColor="text1"/>
          <w:sz w:val="24"/>
          <w:szCs w:val="24"/>
        </w:rPr>
        <w:t xml:space="preserve"> </w:t>
      </w:r>
      <w:r w:rsidR="00250FAC">
        <w:rPr>
          <w:rFonts w:ascii="Times New Roman" w:hAnsi="Times New Roman" w:cs="Times New Roman"/>
          <w:color w:val="000000" w:themeColor="text1"/>
          <w:sz w:val="24"/>
          <w:szCs w:val="24"/>
        </w:rPr>
        <w:t xml:space="preserve">still </w:t>
      </w:r>
      <w:r w:rsidR="00F00AC9" w:rsidRPr="005B04CC">
        <w:rPr>
          <w:rFonts w:ascii="Times New Roman" w:hAnsi="Times New Roman" w:cs="Times New Roman"/>
          <w:color w:val="000000" w:themeColor="text1"/>
          <w:sz w:val="24"/>
          <w:szCs w:val="24"/>
        </w:rPr>
        <w:t>perce</w:t>
      </w:r>
      <w:r w:rsidR="00250FAC">
        <w:rPr>
          <w:rFonts w:ascii="Times New Roman" w:hAnsi="Times New Roman" w:cs="Times New Roman"/>
          <w:color w:val="000000" w:themeColor="text1"/>
          <w:sz w:val="24"/>
          <w:szCs w:val="24"/>
        </w:rPr>
        <w:t>ives</w:t>
      </w:r>
      <w:r w:rsidR="00F00AC9" w:rsidRPr="005B04CC">
        <w:rPr>
          <w:rFonts w:ascii="Times New Roman" w:hAnsi="Times New Roman" w:cs="Times New Roman"/>
          <w:color w:val="000000" w:themeColor="text1"/>
          <w:sz w:val="24"/>
          <w:szCs w:val="24"/>
        </w:rPr>
        <w:t xml:space="preserve"> </w:t>
      </w:r>
      <w:bookmarkEnd w:id="7"/>
      <w:r w:rsidR="00F00AC9" w:rsidRPr="005B04CC">
        <w:rPr>
          <w:rFonts w:ascii="Times New Roman" w:hAnsi="Times New Roman" w:cs="Times New Roman"/>
          <w:color w:val="000000" w:themeColor="text1"/>
          <w:sz w:val="24"/>
          <w:szCs w:val="24"/>
        </w:rPr>
        <w:t xml:space="preserve">that an abortion is illegal. </w:t>
      </w:r>
      <w:r w:rsidR="00250FAC">
        <w:rPr>
          <w:rFonts w:ascii="Times New Roman" w:hAnsi="Times New Roman" w:cs="Times New Roman"/>
          <w:color w:val="000000" w:themeColor="text1"/>
          <w:sz w:val="24"/>
          <w:szCs w:val="24"/>
        </w:rPr>
        <w:t>For safe abortion</w:t>
      </w:r>
      <w:r w:rsidR="007F4D11">
        <w:rPr>
          <w:rFonts w:ascii="Times New Roman" w:hAnsi="Times New Roman" w:cs="Times New Roman"/>
          <w:color w:val="000000" w:themeColor="text1"/>
          <w:sz w:val="24"/>
          <w:szCs w:val="24"/>
        </w:rPr>
        <w:t>s</w:t>
      </w:r>
      <w:r w:rsidR="00250FAC">
        <w:rPr>
          <w:rFonts w:ascii="Times New Roman" w:hAnsi="Times New Roman" w:cs="Times New Roman"/>
          <w:color w:val="000000" w:themeColor="text1"/>
          <w:sz w:val="24"/>
          <w:szCs w:val="24"/>
        </w:rPr>
        <w:t xml:space="preserve">, </w:t>
      </w:r>
      <w:r w:rsidR="00F00AC9" w:rsidRPr="005B04CC">
        <w:rPr>
          <w:rFonts w:ascii="Times New Roman" w:hAnsi="Times New Roman" w:cs="Times New Roman"/>
          <w:color w:val="000000" w:themeColor="text1"/>
          <w:sz w:val="24"/>
          <w:szCs w:val="24"/>
        </w:rPr>
        <w:t>access to medical institutions and accurate informa</w:t>
      </w:r>
      <w:r w:rsidR="00F00AC9" w:rsidRPr="00166215">
        <w:rPr>
          <w:rFonts w:ascii="Times New Roman" w:hAnsi="Times New Roman" w:cs="Times New Roman"/>
          <w:sz w:val="24"/>
          <w:szCs w:val="24"/>
        </w:rPr>
        <w:t xml:space="preserve">tion on the procedure </w:t>
      </w:r>
      <w:r w:rsidR="00250FAC">
        <w:rPr>
          <w:rFonts w:ascii="Times New Roman" w:hAnsi="Times New Roman" w:cs="Times New Roman"/>
          <w:sz w:val="24"/>
          <w:szCs w:val="24"/>
        </w:rPr>
        <w:t>are essential</w:t>
      </w:r>
      <w:r w:rsidR="00F00AC9" w:rsidRPr="00166215">
        <w:rPr>
          <w:rFonts w:ascii="Times New Roman" w:hAnsi="Times New Roman" w:cs="Times New Roman"/>
          <w:sz w:val="24"/>
          <w:szCs w:val="24"/>
        </w:rPr>
        <w:t>.</w:t>
      </w:r>
    </w:p>
    <w:p w14:paraId="5910F8C5" w14:textId="77777777" w:rsidR="00F00AC9" w:rsidRPr="007F4D11" w:rsidRDefault="00F00AC9" w:rsidP="00F00AC9">
      <w:pPr>
        <w:tabs>
          <w:tab w:val="left" w:pos="426"/>
        </w:tabs>
        <w:spacing w:line="240" w:lineRule="auto"/>
        <w:ind w:left="425" w:hangingChars="177" w:hanging="425"/>
        <w:rPr>
          <w:rFonts w:ascii="Times New Roman" w:hAnsi="Times New Roman" w:cs="Times New Roman"/>
          <w:sz w:val="24"/>
          <w:szCs w:val="24"/>
        </w:rPr>
      </w:pPr>
    </w:p>
    <w:p w14:paraId="21B17181" w14:textId="76EE7E8F" w:rsidR="00F00AC9" w:rsidRDefault="009640F1"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30</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t>Women have long demanded the introduction of abortion pills, which the Korean government has been delaying under the pretense of requiring a separate legislation</w:t>
      </w:r>
      <w:r w:rsidR="00886C81">
        <w:rPr>
          <w:rFonts w:ascii="Times New Roman" w:hAnsi="Times New Roman" w:cs="Times New Roman"/>
          <w:sz w:val="24"/>
          <w:szCs w:val="24"/>
        </w:rPr>
        <w:t>.</w:t>
      </w:r>
    </w:p>
    <w:p w14:paraId="2CAB14C3" w14:textId="3A484EAA" w:rsidR="000A2816" w:rsidRDefault="000A2816" w:rsidP="00F00AC9">
      <w:pPr>
        <w:tabs>
          <w:tab w:val="left" w:pos="426"/>
        </w:tabs>
        <w:spacing w:line="240" w:lineRule="auto"/>
        <w:ind w:left="425" w:hangingChars="177" w:hanging="425"/>
        <w:rPr>
          <w:rFonts w:ascii="Times New Roman" w:hAnsi="Times New Roman" w:cs="Times New Roman"/>
          <w:sz w:val="24"/>
          <w:szCs w:val="24"/>
        </w:rPr>
      </w:pPr>
    </w:p>
    <w:p w14:paraId="7B02CF30" w14:textId="13E5876F" w:rsidR="000A2816" w:rsidRPr="00166215" w:rsidRDefault="009640F1" w:rsidP="000A2816">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lastRenderedPageBreak/>
        <w:t>31</w:t>
      </w:r>
      <w:r w:rsidR="000A2816" w:rsidRPr="00166215">
        <w:rPr>
          <w:rFonts w:ascii="Times New Roman" w:hAnsi="Times New Roman" w:cs="Times New Roman"/>
          <w:sz w:val="24"/>
          <w:szCs w:val="24"/>
        </w:rPr>
        <w:t>.</w:t>
      </w:r>
      <w:r w:rsidR="000A2816" w:rsidRPr="00166215">
        <w:rPr>
          <w:rFonts w:ascii="Times New Roman" w:hAnsi="Times New Roman" w:cs="Times New Roman"/>
          <w:sz w:val="24"/>
          <w:szCs w:val="24"/>
        </w:rPr>
        <w:tab/>
      </w:r>
      <w:r w:rsidR="00250FAC">
        <w:rPr>
          <w:rFonts w:ascii="Times New Roman" w:hAnsi="Times New Roman" w:cs="Times New Roman"/>
          <w:sz w:val="24"/>
          <w:szCs w:val="24"/>
        </w:rPr>
        <w:t xml:space="preserve">Regarding assisted reproductive technology, IVT treatment is prohibited for unmarried women. </w:t>
      </w:r>
      <w:r w:rsidR="000A2816">
        <w:rPr>
          <w:rFonts w:ascii="Times New Roman" w:hAnsi="Times New Roman" w:cs="Times New Roman"/>
          <w:sz w:val="24"/>
          <w:szCs w:val="24"/>
        </w:rPr>
        <w:t>I</w:t>
      </w:r>
      <w:r w:rsidR="000A2816" w:rsidRPr="00166215">
        <w:rPr>
          <w:rFonts w:ascii="Times New Roman" w:hAnsi="Times New Roman" w:cs="Times New Roman"/>
          <w:sz w:val="24"/>
          <w:szCs w:val="24"/>
        </w:rPr>
        <w:t>t is necessary to revise the ethical guidelines.</w:t>
      </w:r>
    </w:p>
    <w:p w14:paraId="02FE90BA" w14:textId="77777777" w:rsidR="000A2816" w:rsidRPr="000A2816" w:rsidRDefault="000A2816" w:rsidP="00F00AC9">
      <w:pPr>
        <w:tabs>
          <w:tab w:val="left" w:pos="426"/>
        </w:tabs>
        <w:spacing w:line="240" w:lineRule="auto"/>
        <w:ind w:left="425" w:hangingChars="177" w:hanging="425"/>
        <w:rPr>
          <w:rFonts w:ascii="Times New Roman" w:hAnsi="Times New Roman" w:cs="Times New Roman"/>
          <w:sz w:val="24"/>
          <w:szCs w:val="24"/>
        </w:rPr>
      </w:pPr>
    </w:p>
    <w:p w14:paraId="7B779318" w14:textId="77777777" w:rsidR="00F00AC9" w:rsidRPr="00166215" w:rsidRDefault="00F00AC9" w:rsidP="00F00AC9">
      <w:pPr>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Questions</w:t>
      </w:r>
    </w:p>
    <w:p w14:paraId="3552E76C" w14:textId="2BC08E23" w:rsidR="00F00AC9" w:rsidRPr="00166215" w:rsidRDefault="009640F1"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32</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FD7664">
        <w:rPr>
          <w:rFonts w:ascii="Times New Roman" w:hAnsi="Times New Roman" w:cs="Times New Roman"/>
          <w:sz w:val="24"/>
          <w:szCs w:val="24"/>
        </w:rPr>
        <w:t>R</w:t>
      </w:r>
      <w:r w:rsidR="00F00AC9" w:rsidRPr="00166215">
        <w:rPr>
          <w:rFonts w:ascii="Times New Roman" w:hAnsi="Times New Roman" w:cs="Times New Roman"/>
          <w:sz w:val="24"/>
          <w:szCs w:val="24"/>
        </w:rPr>
        <w:t>egard</w:t>
      </w:r>
      <w:r w:rsidR="00FD7664">
        <w:rPr>
          <w:rFonts w:ascii="Times New Roman" w:hAnsi="Times New Roman" w:cs="Times New Roman"/>
          <w:sz w:val="24"/>
          <w:szCs w:val="24"/>
        </w:rPr>
        <w:t>ing</w:t>
      </w:r>
      <w:r w:rsidR="00F00AC9" w:rsidRPr="00166215">
        <w:rPr>
          <w:rFonts w:ascii="Times New Roman" w:hAnsi="Times New Roman" w:cs="Times New Roman"/>
          <w:sz w:val="24"/>
          <w:szCs w:val="24"/>
        </w:rPr>
        <w:t xml:space="preserve"> </w:t>
      </w:r>
      <w:r w:rsidR="00FD7664">
        <w:rPr>
          <w:rFonts w:ascii="Times New Roman" w:hAnsi="Times New Roman" w:cs="Times New Roman"/>
          <w:sz w:val="24"/>
          <w:szCs w:val="24"/>
        </w:rPr>
        <w:t>adoption of a new</w:t>
      </w:r>
      <w:r w:rsidR="00F00AC9" w:rsidRPr="00166215">
        <w:rPr>
          <w:rFonts w:ascii="Times New Roman" w:hAnsi="Times New Roman" w:cs="Times New Roman"/>
          <w:sz w:val="24"/>
          <w:szCs w:val="24"/>
        </w:rPr>
        <w:t xml:space="preserve"> legislation to guarantee the safe termination of pregnancy</w:t>
      </w:r>
      <w:r w:rsidR="00FD7664">
        <w:rPr>
          <w:rFonts w:ascii="Times New Roman" w:hAnsi="Times New Roman" w:cs="Times New Roman"/>
          <w:sz w:val="24"/>
          <w:szCs w:val="24"/>
        </w:rPr>
        <w:t>, please provide information on any progress and government’s plan</w:t>
      </w:r>
      <w:r w:rsidR="00F00AC9" w:rsidRPr="00166215">
        <w:rPr>
          <w:rFonts w:ascii="Times New Roman" w:hAnsi="Times New Roman" w:cs="Times New Roman"/>
          <w:sz w:val="24"/>
          <w:szCs w:val="24"/>
        </w:rPr>
        <w:t>.</w:t>
      </w:r>
      <w:r w:rsidR="00FD7664">
        <w:rPr>
          <w:rFonts w:ascii="Times New Roman" w:hAnsi="Times New Roman" w:cs="Times New Roman"/>
          <w:sz w:val="24"/>
          <w:szCs w:val="24"/>
        </w:rPr>
        <w:t xml:space="preserve"> Please also provide information on </w:t>
      </w:r>
      <w:r w:rsidR="00396669">
        <w:rPr>
          <w:rFonts w:ascii="Times New Roman" w:hAnsi="Times New Roman" w:cs="Times New Roman"/>
          <w:sz w:val="24"/>
          <w:szCs w:val="24"/>
        </w:rPr>
        <w:t>steps taken</w:t>
      </w:r>
      <w:r w:rsidR="00FD7664">
        <w:rPr>
          <w:rFonts w:ascii="Times New Roman" w:hAnsi="Times New Roman" w:cs="Times New Roman"/>
          <w:sz w:val="24"/>
          <w:szCs w:val="24"/>
        </w:rPr>
        <w:t xml:space="preserve"> to </w:t>
      </w:r>
      <w:r w:rsidR="008D1227">
        <w:rPr>
          <w:rFonts w:ascii="Times New Roman" w:hAnsi="Times New Roman" w:cs="Times New Roman"/>
          <w:sz w:val="24"/>
          <w:szCs w:val="24"/>
        </w:rPr>
        <w:t>include</w:t>
      </w:r>
      <w:r w:rsidR="00FD7664">
        <w:rPr>
          <w:rFonts w:ascii="Times New Roman" w:hAnsi="Times New Roman" w:cs="Times New Roman"/>
          <w:sz w:val="24"/>
          <w:szCs w:val="24"/>
        </w:rPr>
        <w:t xml:space="preserve"> abortion </w:t>
      </w:r>
      <w:r w:rsidR="008D1227">
        <w:rPr>
          <w:rFonts w:ascii="Times New Roman" w:hAnsi="Times New Roman" w:cs="Times New Roman"/>
          <w:sz w:val="24"/>
          <w:szCs w:val="24"/>
        </w:rPr>
        <w:t xml:space="preserve">to be </w:t>
      </w:r>
      <w:r w:rsidR="00FD7664">
        <w:rPr>
          <w:rFonts w:ascii="Times New Roman" w:hAnsi="Times New Roman" w:cs="Times New Roman"/>
          <w:sz w:val="24"/>
          <w:szCs w:val="24"/>
        </w:rPr>
        <w:t>covered by the National Health Insurance, as well as</w:t>
      </w:r>
      <w:r w:rsidR="00396669">
        <w:rPr>
          <w:rFonts w:ascii="Times New Roman" w:hAnsi="Times New Roman" w:cs="Times New Roman"/>
          <w:sz w:val="24"/>
          <w:szCs w:val="24"/>
        </w:rPr>
        <w:t xml:space="preserve"> to allow abortion pills.</w:t>
      </w:r>
    </w:p>
    <w:p w14:paraId="4884DCB2"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2A1C18B6" w14:textId="398483C9" w:rsidR="00F00AC9" w:rsidRPr="00166215" w:rsidRDefault="00E56D1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w:t>
      </w:r>
      <w:r w:rsidR="009640F1">
        <w:rPr>
          <w:rFonts w:ascii="Times New Roman" w:hAnsi="Times New Roman" w:cs="Times New Roman"/>
          <w:sz w:val="24"/>
          <w:szCs w:val="24"/>
        </w:rPr>
        <w:t>3</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F00AC9" w:rsidRPr="00166215">
        <w:rPr>
          <w:rFonts w:ascii="Times New Roman" w:hAnsi="Times New Roman" w:cs="Times New Roman"/>
          <w:sz w:val="24"/>
          <w:szCs w:val="24"/>
        </w:rPr>
        <w:tab/>
      </w:r>
      <w:r w:rsidR="00396669">
        <w:rPr>
          <w:rFonts w:ascii="Times New Roman" w:hAnsi="Times New Roman" w:cs="Times New Roman"/>
          <w:sz w:val="24"/>
          <w:szCs w:val="24"/>
        </w:rPr>
        <w:t>Are there any</w:t>
      </w:r>
      <w:r w:rsidR="00F00AC9" w:rsidRPr="00166215">
        <w:rPr>
          <w:rFonts w:ascii="Times New Roman" w:hAnsi="Times New Roman" w:cs="Times New Roman"/>
          <w:sz w:val="24"/>
          <w:szCs w:val="24"/>
        </w:rPr>
        <w:t xml:space="preserve"> government plans </w:t>
      </w:r>
      <w:r w:rsidR="009A50AA">
        <w:rPr>
          <w:rFonts w:ascii="Times New Roman" w:hAnsi="Times New Roman" w:cs="Times New Roman"/>
          <w:sz w:val="24"/>
          <w:szCs w:val="24"/>
        </w:rPr>
        <w:t xml:space="preserve">to </w:t>
      </w:r>
      <w:r w:rsidR="007B728B">
        <w:rPr>
          <w:rFonts w:ascii="Times New Roman" w:hAnsi="Times New Roman" w:cs="Times New Roman"/>
          <w:sz w:val="24"/>
          <w:szCs w:val="24"/>
        </w:rPr>
        <w:t>make</w:t>
      </w:r>
      <w:r w:rsidR="009A50AA">
        <w:rPr>
          <w:rFonts w:ascii="Times New Roman" w:hAnsi="Times New Roman" w:cs="Times New Roman"/>
          <w:sz w:val="24"/>
          <w:szCs w:val="24"/>
        </w:rPr>
        <w:t xml:space="preserve"> the assisted reproductive technology</w:t>
      </w:r>
      <w:r w:rsidR="007B728B">
        <w:rPr>
          <w:rFonts w:ascii="Times New Roman" w:hAnsi="Times New Roman" w:cs="Times New Roman"/>
          <w:sz w:val="24"/>
          <w:szCs w:val="24"/>
        </w:rPr>
        <w:t xml:space="preserve"> available for unmarried women </w:t>
      </w:r>
      <w:r w:rsidR="009A50AA">
        <w:rPr>
          <w:rFonts w:ascii="Times New Roman" w:hAnsi="Times New Roman" w:cs="Times New Roman"/>
          <w:sz w:val="24"/>
          <w:szCs w:val="24"/>
        </w:rPr>
        <w:t>by</w:t>
      </w:r>
      <w:r w:rsidR="007B728B">
        <w:rPr>
          <w:rFonts w:ascii="Times New Roman" w:hAnsi="Times New Roman" w:cs="Times New Roman"/>
          <w:sz w:val="24"/>
          <w:szCs w:val="24"/>
        </w:rPr>
        <w:t xml:space="preserve"> </w:t>
      </w:r>
      <w:r w:rsidR="00F00AC9" w:rsidRPr="00166215">
        <w:rPr>
          <w:rFonts w:ascii="Times New Roman" w:hAnsi="Times New Roman" w:cs="Times New Roman"/>
          <w:sz w:val="24"/>
          <w:szCs w:val="24"/>
        </w:rPr>
        <w:t>creat</w:t>
      </w:r>
      <w:r w:rsidR="009A50AA">
        <w:rPr>
          <w:rFonts w:ascii="Times New Roman" w:hAnsi="Times New Roman" w:cs="Times New Roman"/>
          <w:sz w:val="24"/>
          <w:szCs w:val="24"/>
        </w:rPr>
        <w:t>ing</w:t>
      </w:r>
      <w:r w:rsidR="00F00AC9" w:rsidRPr="00166215">
        <w:rPr>
          <w:rFonts w:ascii="Times New Roman" w:hAnsi="Times New Roman" w:cs="Times New Roman"/>
          <w:sz w:val="24"/>
          <w:szCs w:val="24"/>
        </w:rPr>
        <w:t xml:space="preserve"> </w:t>
      </w:r>
      <w:r w:rsidR="00396669">
        <w:rPr>
          <w:rFonts w:ascii="Times New Roman" w:hAnsi="Times New Roman" w:cs="Times New Roman"/>
          <w:sz w:val="24"/>
          <w:szCs w:val="24"/>
        </w:rPr>
        <w:t xml:space="preserve">an enabling </w:t>
      </w:r>
      <w:r w:rsidR="00F00AC9" w:rsidRPr="00166215">
        <w:rPr>
          <w:rFonts w:ascii="Times New Roman" w:hAnsi="Times New Roman" w:cs="Times New Roman"/>
          <w:sz w:val="24"/>
          <w:szCs w:val="24"/>
        </w:rPr>
        <w:t>environment</w:t>
      </w:r>
      <w:r w:rsidR="009A50AA">
        <w:rPr>
          <w:rFonts w:ascii="Times New Roman" w:hAnsi="Times New Roman" w:cs="Times New Roman"/>
          <w:sz w:val="24"/>
          <w:szCs w:val="24"/>
        </w:rPr>
        <w:t>, for example through research on the public opinions</w:t>
      </w:r>
      <w:r w:rsidR="00396669">
        <w:rPr>
          <w:rFonts w:ascii="Times New Roman" w:hAnsi="Times New Roman" w:cs="Times New Roman"/>
          <w:sz w:val="24"/>
          <w:szCs w:val="24"/>
        </w:rPr>
        <w:t>?</w:t>
      </w:r>
    </w:p>
    <w:p w14:paraId="12ECBC17" w14:textId="77777777" w:rsidR="00F00AC9" w:rsidRPr="00166215" w:rsidRDefault="00F00AC9" w:rsidP="00F00AC9">
      <w:pPr>
        <w:spacing w:line="240" w:lineRule="auto"/>
        <w:rPr>
          <w:rFonts w:ascii="Times New Roman" w:hAnsi="Times New Roman" w:cs="Times New Roman"/>
          <w:sz w:val="24"/>
          <w:szCs w:val="24"/>
        </w:rPr>
      </w:pPr>
    </w:p>
    <w:p w14:paraId="1EF86ACA" w14:textId="006229B5" w:rsidR="00F00AC9" w:rsidRPr="00166215" w:rsidRDefault="00F00AC9" w:rsidP="00F00AC9">
      <w:pPr>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 xml:space="preserve">Issue </w:t>
      </w:r>
      <w:r w:rsidR="00E02279">
        <w:rPr>
          <w:rFonts w:ascii="Times New Roman" w:hAnsi="Times New Roman" w:cs="Times New Roman"/>
          <w:b/>
          <w:bCs/>
          <w:sz w:val="24"/>
          <w:szCs w:val="24"/>
        </w:rPr>
        <w:t>8</w:t>
      </w:r>
      <w:r w:rsidRPr="00166215">
        <w:rPr>
          <w:rFonts w:ascii="Times New Roman" w:hAnsi="Times New Roman" w:cs="Times New Roman"/>
          <w:b/>
          <w:bCs/>
          <w:sz w:val="24"/>
          <w:szCs w:val="24"/>
        </w:rPr>
        <w:t>: Gender Inequality in the Armed Forces</w:t>
      </w:r>
    </w:p>
    <w:p w14:paraId="3B259635" w14:textId="77777777" w:rsidR="00F00AC9" w:rsidRPr="00166215" w:rsidRDefault="00F00AC9" w:rsidP="00F00AC9">
      <w:pPr>
        <w:spacing w:line="240" w:lineRule="auto"/>
        <w:rPr>
          <w:rFonts w:ascii="Times New Roman" w:hAnsi="Times New Roman" w:cs="Times New Roman"/>
          <w:b/>
          <w:bCs/>
          <w:sz w:val="24"/>
          <w:szCs w:val="24"/>
        </w:rPr>
      </w:pPr>
      <w:r w:rsidRPr="00166215">
        <w:rPr>
          <w:rFonts w:ascii="Times New Roman" w:hAnsi="Times New Roman" w:cs="Times New Roman"/>
          <w:b/>
          <w:bCs/>
          <w:sz w:val="24"/>
          <w:szCs w:val="24"/>
        </w:rPr>
        <w:t>Current Status</w:t>
      </w:r>
    </w:p>
    <w:p w14:paraId="52AF522C" w14:textId="6D73938B" w:rsidR="004C79B8" w:rsidRPr="00166215" w:rsidRDefault="00E65AAB" w:rsidP="004C79B8">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34</w:t>
      </w:r>
      <w:r w:rsidR="004C79B8">
        <w:rPr>
          <w:rFonts w:ascii="Times New Roman" w:hAnsi="Times New Roman" w:cs="Times New Roman"/>
          <w:sz w:val="24"/>
          <w:szCs w:val="24"/>
        </w:rPr>
        <w:t xml:space="preserve">. </w:t>
      </w:r>
      <w:r w:rsidR="004C79B8" w:rsidRPr="00166215">
        <w:rPr>
          <w:rFonts w:ascii="Times New Roman" w:hAnsi="Times New Roman" w:cs="Times New Roman"/>
          <w:sz w:val="24"/>
          <w:szCs w:val="24"/>
        </w:rPr>
        <w:tab/>
        <w:t xml:space="preserve">According to </w:t>
      </w:r>
      <w:r w:rsidR="0096606E">
        <w:rPr>
          <w:rFonts w:ascii="Times New Roman" w:hAnsi="Times New Roman" w:cs="Times New Roman"/>
          <w:sz w:val="24"/>
          <w:szCs w:val="24"/>
        </w:rPr>
        <w:t>a</w:t>
      </w:r>
      <w:r w:rsidR="004C79B8" w:rsidRPr="00166215">
        <w:rPr>
          <w:rFonts w:ascii="Times New Roman" w:hAnsi="Times New Roman" w:cs="Times New Roman"/>
          <w:sz w:val="24"/>
          <w:szCs w:val="24"/>
        </w:rPr>
        <w:t xml:space="preserve"> NHRCK’s 2021 survey, the proportion of women who suffered sexual harassment in the armed forces reached 32.1 percent, which is four times higher than their male counterparts’ 8 percent</w:t>
      </w:r>
      <w:r w:rsidR="004C79B8">
        <w:rPr>
          <w:rFonts w:ascii="Times New Roman" w:hAnsi="Times New Roman" w:cs="Times New Roman"/>
          <w:sz w:val="24"/>
          <w:szCs w:val="24"/>
        </w:rPr>
        <w:t xml:space="preserve">. </w:t>
      </w:r>
      <w:r w:rsidR="008D1227">
        <w:rPr>
          <w:rFonts w:ascii="Times New Roman" w:hAnsi="Times New Roman" w:cs="Times New Roman"/>
          <w:sz w:val="24"/>
          <w:szCs w:val="24"/>
        </w:rPr>
        <w:t>The</w:t>
      </w:r>
      <w:r w:rsidR="004C79B8" w:rsidRPr="00166215">
        <w:rPr>
          <w:rFonts w:ascii="Times New Roman" w:hAnsi="Times New Roman" w:cs="Times New Roman"/>
          <w:sz w:val="24"/>
          <w:szCs w:val="24"/>
        </w:rPr>
        <w:t xml:space="preserve"> closedness and rank-based hierarchy serve as a mechanism to cover up sexual harassment and sexual violence cases in the military, and especially for women, who are a minority in the </w:t>
      </w:r>
      <w:r w:rsidR="00350EF5">
        <w:rPr>
          <w:rFonts w:ascii="Times New Roman" w:hAnsi="Times New Roman" w:cs="Times New Roman"/>
          <w:sz w:val="24"/>
          <w:szCs w:val="24"/>
        </w:rPr>
        <w:t xml:space="preserve">strongly </w:t>
      </w:r>
      <w:r w:rsidR="004C79B8" w:rsidRPr="00166215">
        <w:rPr>
          <w:rFonts w:ascii="Times New Roman" w:hAnsi="Times New Roman" w:cs="Times New Roman"/>
          <w:sz w:val="24"/>
          <w:szCs w:val="24"/>
        </w:rPr>
        <w:t xml:space="preserve">male-dominated military </w:t>
      </w:r>
      <w:r w:rsidR="00350EF5">
        <w:rPr>
          <w:rFonts w:ascii="Times New Roman" w:hAnsi="Times New Roman" w:cs="Times New Roman"/>
          <w:sz w:val="24"/>
          <w:szCs w:val="24"/>
        </w:rPr>
        <w:t>organization</w:t>
      </w:r>
      <w:r w:rsidR="004C79B8" w:rsidRPr="00166215">
        <w:rPr>
          <w:rFonts w:ascii="Times New Roman" w:hAnsi="Times New Roman" w:cs="Times New Roman"/>
          <w:sz w:val="24"/>
          <w:szCs w:val="24"/>
        </w:rPr>
        <w:t>.</w:t>
      </w:r>
    </w:p>
    <w:p w14:paraId="2C004C64" w14:textId="266A2F8F" w:rsidR="00F00AC9" w:rsidRPr="004C79B8" w:rsidRDefault="00F00AC9" w:rsidP="00F00AC9">
      <w:pPr>
        <w:tabs>
          <w:tab w:val="left" w:pos="426"/>
        </w:tabs>
        <w:spacing w:line="240" w:lineRule="auto"/>
        <w:ind w:left="425" w:hangingChars="177" w:hanging="425"/>
        <w:rPr>
          <w:rFonts w:ascii="Times New Roman" w:hAnsi="Times New Roman" w:cs="Times New Roman"/>
          <w:sz w:val="24"/>
          <w:szCs w:val="24"/>
        </w:rPr>
      </w:pPr>
    </w:p>
    <w:p w14:paraId="0D06DBE9" w14:textId="094982D8" w:rsidR="00F00AC9" w:rsidRPr="00166215" w:rsidRDefault="00E65AAB"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35</w:t>
      </w:r>
      <w:r w:rsidR="00F00AC9" w:rsidRPr="00166215">
        <w:rPr>
          <w:rFonts w:ascii="Times New Roman" w:hAnsi="Times New Roman" w:cs="Times New Roman"/>
          <w:sz w:val="24"/>
          <w:szCs w:val="24"/>
        </w:rPr>
        <w:t xml:space="preserve">. </w:t>
      </w:r>
      <w:r w:rsidR="00F00AC9" w:rsidRPr="00166215">
        <w:rPr>
          <w:rFonts w:ascii="Times New Roman" w:hAnsi="Times New Roman" w:cs="Times New Roman"/>
          <w:sz w:val="24"/>
          <w:szCs w:val="24"/>
        </w:rPr>
        <w:tab/>
        <w:t>The proportion of women in the armed forces</w:t>
      </w:r>
      <w:r w:rsidR="00AB0900">
        <w:rPr>
          <w:rFonts w:ascii="Times New Roman" w:hAnsi="Times New Roman" w:cs="Times New Roman"/>
          <w:sz w:val="24"/>
          <w:szCs w:val="24"/>
        </w:rPr>
        <w:t>, which was</w:t>
      </w:r>
      <w:r w:rsidR="00983948">
        <w:rPr>
          <w:rFonts w:ascii="Times New Roman" w:hAnsi="Times New Roman" w:cs="Times New Roman"/>
          <w:sz w:val="24"/>
          <w:szCs w:val="24"/>
        </w:rPr>
        <w:t xml:space="preserve"> merely</w:t>
      </w:r>
      <w:r w:rsidR="00F00AC9" w:rsidRPr="00166215">
        <w:rPr>
          <w:rFonts w:ascii="Times New Roman" w:hAnsi="Times New Roman" w:cs="Times New Roman"/>
          <w:sz w:val="24"/>
          <w:szCs w:val="24"/>
        </w:rPr>
        <w:t xml:space="preserve"> 1 percent (1,600 persons) in 1990</w:t>
      </w:r>
      <w:r w:rsidR="00AB0900">
        <w:rPr>
          <w:rFonts w:ascii="Times New Roman" w:hAnsi="Times New Roman" w:cs="Times New Roman"/>
          <w:sz w:val="24"/>
          <w:szCs w:val="24"/>
        </w:rPr>
        <w:t>,</w:t>
      </w:r>
      <w:r w:rsidR="00F00AC9" w:rsidRPr="00166215">
        <w:rPr>
          <w:rFonts w:ascii="Times New Roman" w:hAnsi="Times New Roman" w:cs="Times New Roman"/>
          <w:sz w:val="24"/>
          <w:szCs w:val="24"/>
        </w:rPr>
        <w:t xml:space="preserve"> </w:t>
      </w:r>
      <w:r w:rsidR="00AB0900">
        <w:rPr>
          <w:rFonts w:ascii="Times New Roman" w:hAnsi="Times New Roman" w:cs="Times New Roman"/>
          <w:sz w:val="24"/>
          <w:szCs w:val="24"/>
        </w:rPr>
        <w:t>increased to</w:t>
      </w:r>
      <w:r w:rsidR="00F00AC9" w:rsidRPr="00166215">
        <w:rPr>
          <w:rFonts w:ascii="Times New Roman" w:hAnsi="Times New Roman" w:cs="Times New Roman"/>
          <w:sz w:val="24"/>
          <w:szCs w:val="24"/>
        </w:rPr>
        <w:t xml:space="preserve"> 7.4 percent (14,000 persons) </w:t>
      </w:r>
      <w:r w:rsidR="00AB0900">
        <w:rPr>
          <w:rFonts w:ascii="Times New Roman" w:hAnsi="Times New Roman" w:cs="Times New Roman"/>
          <w:sz w:val="24"/>
          <w:szCs w:val="24"/>
        </w:rPr>
        <w:t>in</w:t>
      </w:r>
      <w:r w:rsidR="00F00AC9" w:rsidRPr="00166215">
        <w:rPr>
          <w:rFonts w:ascii="Times New Roman" w:hAnsi="Times New Roman" w:cs="Times New Roman"/>
          <w:sz w:val="24"/>
          <w:szCs w:val="24"/>
        </w:rPr>
        <w:t xml:space="preserve"> 2020. </w:t>
      </w:r>
      <w:r w:rsidR="007B728B">
        <w:rPr>
          <w:rFonts w:ascii="Times New Roman" w:hAnsi="Times New Roman" w:cs="Times New Roman"/>
          <w:sz w:val="24"/>
          <w:szCs w:val="24"/>
        </w:rPr>
        <w:t xml:space="preserve">Among commissioned officers, women are </w:t>
      </w:r>
      <w:r w:rsidR="00F00AC9" w:rsidRPr="00166215">
        <w:rPr>
          <w:rFonts w:ascii="Times New Roman" w:hAnsi="Times New Roman" w:cs="Times New Roman"/>
          <w:sz w:val="24"/>
          <w:szCs w:val="24"/>
        </w:rPr>
        <w:t>8.9 percent (6,000 persons)</w:t>
      </w:r>
      <w:r w:rsidR="007B728B">
        <w:rPr>
          <w:rFonts w:ascii="Times New Roman" w:hAnsi="Times New Roman" w:cs="Times New Roman"/>
          <w:sz w:val="24"/>
          <w:szCs w:val="24"/>
        </w:rPr>
        <w:t>, while they</w:t>
      </w:r>
      <w:r w:rsidR="00F00AC9" w:rsidRPr="00166215">
        <w:rPr>
          <w:rFonts w:ascii="Times New Roman" w:hAnsi="Times New Roman" w:cs="Times New Roman"/>
          <w:sz w:val="24"/>
          <w:szCs w:val="24"/>
        </w:rPr>
        <w:t xml:space="preserve"> </w:t>
      </w:r>
      <w:r w:rsidR="007B728B">
        <w:rPr>
          <w:rFonts w:ascii="Times New Roman" w:hAnsi="Times New Roman" w:cs="Times New Roman"/>
          <w:sz w:val="24"/>
          <w:szCs w:val="24"/>
        </w:rPr>
        <w:t>comprise</w:t>
      </w:r>
      <w:r w:rsidR="00F00AC9" w:rsidRPr="00166215">
        <w:rPr>
          <w:rFonts w:ascii="Times New Roman" w:hAnsi="Times New Roman" w:cs="Times New Roman"/>
          <w:sz w:val="24"/>
          <w:szCs w:val="24"/>
        </w:rPr>
        <w:t xml:space="preserve"> 6.6 percent of non-commissioned officers (8,000 persons). </w:t>
      </w:r>
      <w:r w:rsidR="00983948">
        <w:rPr>
          <w:rFonts w:ascii="Times New Roman" w:hAnsi="Times New Roman" w:cs="Times New Roman"/>
          <w:sz w:val="24"/>
          <w:szCs w:val="24"/>
        </w:rPr>
        <w:t>Based on</w:t>
      </w:r>
      <w:r w:rsidR="00983948" w:rsidRPr="00166215">
        <w:rPr>
          <w:rFonts w:ascii="Times New Roman" w:hAnsi="Times New Roman" w:cs="Times New Roman"/>
          <w:sz w:val="24"/>
          <w:szCs w:val="24"/>
        </w:rPr>
        <w:t xml:space="preserve"> the principle of gender equality</w:t>
      </w:r>
      <w:r w:rsidR="00983948">
        <w:rPr>
          <w:rFonts w:ascii="Times New Roman" w:hAnsi="Times New Roman" w:cs="Times New Roman"/>
          <w:sz w:val="24"/>
          <w:szCs w:val="24"/>
        </w:rPr>
        <w:t>,</w:t>
      </w:r>
      <w:r w:rsidR="00983948" w:rsidRPr="00166215">
        <w:rPr>
          <w:rFonts w:ascii="Times New Roman" w:hAnsi="Times New Roman" w:cs="Times New Roman"/>
          <w:sz w:val="24"/>
          <w:szCs w:val="24"/>
        </w:rPr>
        <w:t xml:space="preserve"> </w:t>
      </w:r>
      <w:r w:rsidR="00983948">
        <w:rPr>
          <w:rFonts w:ascii="Times New Roman" w:hAnsi="Times New Roman" w:cs="Times New Roman"/>
          <w:sz w:val="24"/>
          <w:szCs w:val="24"/>
        </w:rPr>
        <w:t>t</w:t>
      </w:r>
      <w:r w:rsidR="00F00AC9" w:rsidRPr="00166215">
        <w:rPr>
          <w:rFonts w:ascii="Times New Roman" w:hAnsi="Times New Roman" w:cs="Times New Roman"/>
          <w:sz w:val="24"/>
          <w:szCs w:val="24"/>
        </w:rPr>
        <w:t xml:space="preserve">he Defense Personnel Management Directive bans any </w:t>
      </w:r>
      <w:r w:rsidR="0096606E">
        <w:rPr>
          <w:rFonts w:ascii="Times New Roman" w:hAnsi="Times New Roman" w:cs="Times New Roman"/>
          <w:sz w:val="24"/>
          <w:szCs w:val="24"/>
        </w:rPr>
        <w:t xml:space="preserve">gender-based </w:t>
      </w:r>
      <w:r w:rsidR="00F00AC9" w:rsidRPr="00166215">
        <w:rPr>
          <w:rFonts w:ascii="Times New Roman" w:hAnsi="Times New Roman" w:cs="Times New Roman"/>
          <w:sz w:val="24"/>
          <w:szCs w:val="24"/>
        </w:rPr>
        <w:t xml:space="preserve">restriction on positions. However, despite the growing number of women in the armed forces and the </w:t>
      </w:r>
      <w:r w:rsidR="00983948">
        <w:rPr>
          <w:rFonts w:ascii="Times New Roman" w:hAnsi="Times New Roman" w:cs="Times New Roman"/>
          <w:sz w:val="24"/>
          <w:szCs w:val="24"/>
        </w:rPr>
        <w:t>gender equality principles</w:t>
      </w:r>
      <w:r w:rsidR="00F00AC9" w:rsidRPr="00166215">
        <w:rPr>
          <w:rFonts w:ascii="Times New Roman" w:hAnsi="Times New Roman" w:cs="Times New Roman"/>
          <w:sz w:val="24"/>
          <w:szCs w:val="24"/>
        </w:rPr>
        <w:t xml:space="preserve">, the proportion of female officers in the armed forces sharply decreases </w:t>
      </w:r>
      <w:r w:rsidR="007B728B">
        <w:rPr>
          <w:rFonts w:ascii="Times New Roman" w:hAnsi="Times New Roman" w:cs="Times New Roman"/>
          <w:sz w:val="24"/>
          <w:szCs w:val="24"/>
        </w:rPr>
        <w:t>as</w:t>
      </w:r>
      <w:r w:rsidR="00F00AC9" w:rsidRPr="00166215">
        <w:rPr>
          <w:rFonts w:ascii="Times New Roman" w:hAnsi="Times New Roman" w:cs="Times New Roman"/>
          <w:sz w:val="24"/>
          <w:szCs w:val="24"/>
        </w:rPr>
        <w:t xml:space="preserve"> the </w:t>
      </w:r>
      <w:r w:rsidR="007B728B">
        <w:rPr>
          <w:rFonts w:ascii="Times New Roman" w:hAnsi="Times New Roman" w:cs="Times New Roman"/>
          <w:sz w:val="24"/>
          <w:szCs w:val="24"/>
        </w:rPr>
        <w:t>position</w:t>
      </w:r>
      <w:r w:rsidR="00F00AC9" w:rsidRPr="00166215">
        <w:rPr>
          <w:rFonts w:ascii="Times New Roman" w:hAnsi="Times New Roman" w:cs="Times New Roman"/>
          <w:sz w:val="24"/>
          <w:szCs w:val="24"/>
        </w:rPr>
        <w:t xml:space="preserve"> of command</w:t>
      </w:r>
      <w:r w:rsidR="00983948">
        <w:rPr>
          <w:rFonts w:ascii="Times New Roman" w:hAnsi="Times New Roman" w:cs="Times New Roman"/>
          <w:sz w:val="24"/>
          <w:szCs w:val="24"/>
        </w:rPr>
        <w:t xml:space="preserve"> goes up</w:t>
      </w:r>
      <w:r w:rsidR="00F00AC9" w:rsidRPr="00166215">
        <w:rPr>
          <w:rFonts w:ascii="Times New Roman" w:hAnsi="Times New Roman" w:cs="Times New Roman"/>
          <w:sz w:val="24"/>
          <w:szCs w:val="24"/>
        </w:rPr>
        <w:t xml:space="preserve">: women account for 9.7-12.8 percent of captains; 0.4-2.6 percent of lieutenant colonels; 0.0-1.0 percent of colonels; and 0.001 percent of generals. </w:t>
      </w:r>
    </w:p>
    <w:p w14:paraId="5B2F31FD"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3C9DA787" w14:textId="77777777" w:rsidR="00F00AC9" w:rsidRPr="00166215" w:rsidRDefault="00F00AC9" w:rsidP="00F00AC9">
      <w:pPr>
        <w:tabs>
          <w:tab w:val="left" w:pos="426"/>
        </w:tabs>
        <w:spacing w:line="240" w:lineRule="auto"/>
        <w:ind w:left="425" w:hangingChars="177" w:hanging="425"/>
        <w:rPr>
          <w:rFonts w:ascii="Times New Roman" w:hAnsi="Times New Roman" w:cs="Times New Roman"/>
          <w:b/>
          <w:bCs/>
          <w:sz w:val="24"/>
          <w:szCs w:val="24"/>
        </w:rPr>
      </w:pPr>
      <w:r w:rsidRPr="00166215">
        <w:rPr>
          <w:rFonts w:ascii="Times New Roman" w:hAnsi="Times New Roman" w:cs="Times New Roman"/>
          <w:b/>
          <w:bCs/>
          <w:sz w:val="24"/>
          <w:szCs w:val="24"/>
        </w:rPr>
        <w:t>Questions</w:t>
      </w:r>
    </w:p>
    <w:p w14:paraId="0730C01C" w14:textId="3EC07790" w:rsidR="00F00AC9" w:rsidRPr="00166215" w:rsidRDefault="00E65AAB" w:rsidP="00F00AC9">
      <w:pPr>
        <w:tabs>
          <w:tab w:val="left" w:pos="426"/>
        </w:tabs>
        <w:spacing w:line="240" w:lineRule="auto"/>
        <w:ind w:left="425" w:hangingChars="177" w:hanging="425"/>
        <w:rPr>
          <w:rFonts w:ascii="Times New Roman" w:hAnsi="Times New Roman" w:cs="Times New Roman"/>
          <w:sz w:val="24"/>
          <w:szCs w:val="24"/>
        </w:rPr>
      </w:pPr>
      <w:bookmarkStart w:id="8" w:name="_Hlk121476490"/>
      <w:r>
        <w:rPr>
          <w:rFonts w:ascii="Times New Roman" w:hAnsi="Times New Roman" w:cs="Times New Roman"/>
          <w:sz w:val="24"/>
          <w:szCs w:val="24"/>
        </w:rPr>
        <w:t>36</w:t>
      </w:r>
      <w:r w:rsidR="00F00AC9" w:rsidRPr="00166215">
        <w:rPr>
          <w:rFonts w:ascii="Times New Roman" w:hAnsi="Times New Roman" w:cs="Times New Roman"/>
          <w:sz w:val="24"/>
          <w:szCs w:val="24"/>
        </w:rPr>
        <w:t xml:space="preserve">. </w:t>
      </w:r>
      <w:r w:rsidR="00F00AC9" w:rsidRPr="00166215">
        <w:rPr>
          <w:rFonts w:ascii="Times New Roman" w:hAnsi="Times New Roman" w:cs="Times New Roman"/>
          <w:sz w:val="24"/>
          <w:szCs w:val="24"/>
        </w:rPr>
        <w:tab/>
      </w:r>
      <w:r w:rsidR="00765702">
        <w:rPr>
          <w:rFonts w:ascii="Times New Roman" w:hAnsi="Times New Roman" w:cs="Times New Roman"/>
          <w:sz w:val="24"/>
          <w:szCs w:val="24"/>
        </w:rPr>
        <w:t>A</w:t>
      </w:r>
      <w:r w:rsidR="00765702" w:rsidRPr="00166215">
        <w:rPr>
          <w:rFonts w:ascii="Times New Roman" w:hAnsi="Times New Roman" w:cs="Times New Roman"/>
          <w:sz w:val="24"/>
          <w:szCs w:val="24"/>
        </w:rPr>
        <w:t xml:space="preserve">fter the death of an Air Force </w:t>
      </w:r>
      <w:r w:rsidR="00765702">
        <w:rPr>
          <w:rFonts w:ascii="Times New Roman" w:hAnsi="Times New Roman" w:cs="Times New Roman"/>
          <w:sz w:val="24"/>
          <w:szCs w:val="24"/>
        </w:rPr>
        <w:t>female officer,</w:t>
      </w:r>
      <w:r w:rsidR="00765702" w:rsidRPr="00166215">
        <w:rPr>
          <w:rFonts w:ascii="Times New Roman" w:hAnsi="Times New Roman" w:cs="Times New Roman"/>
          <w:sz w:val="24"/>
          <w:szCs w:val="24"/>
        </w:rPr>
        <w:t xml:space="preserve"> </w:t>
      </w:r>
      <w:r w:rsidR="00765702">
        <w:rPr>
          <w:rFonts w:ascii="Times New Roman" w:hAnsi="Times New Roman" w:cs="Times New Roman"/>
          <w:sz w:val="24"/>
          <w:szCs w:val="24"/>
        </w:rPr>
        <w:t>a</w:t>
      </w:r>
      <w:r w:rsidR="00F00AC9" w:rsidRPr="00166215">
        <w:rPr>
          <w:rFonts w:ascii="Times New Roman" w:hAnsi="Times New Roman" w:cs="Times New Roman"/>
          <w:sz w:val="24"/>
          <w:szCs w:val="24"/>
        </w:rPr>
        <w:t xml:space="preserve"> Joint </w:t>
      </w:r>
      <w:r w:rsidR="00765702">
        <w:rPr>
          <w:rFonts w:ascii="Times New Roman" w:hAnsi="Times New Roman" w:cs="Times New Roman"/>
          <w:sz w:val="24"/>
          <w:szCs w:val="24"/>
        </w:rPr>
        <w:t xml:space="preserve">Committee </w:t>
      </w:r>
      <w:r w:rsidR="0096606E">
        <w:rPr>
          <w:rFonts w:ascii="Times New Roman" w:hAnsi="Times New Roman" w:cs="Times New Roman"/>
          <w:sz w:val="24"/>
          <w:szCs w:val="24"/>
        </w:rPr>
        <w:t xml:space="preserve">composed </w:t>
      </w:r>
      <w:r w:rsidR="00765702">
        <w:rPr>
          <w:rFonts w:ascii="Times New Roman" w:hAnsi="Times New Roman" w:cs="Times New Roman"/>
          <w:sz w:val="24"/>
          <w:szCs w:val="24"/>
        </w:rPr>
        <w:t xml:space="preserve">of </w:t>
      </w:r>
      <w:r w:rsidR="00F00AC9" w:rsidRPr="00166215">
        <w:rPr>
          <w:rFonts w:ascii="Times New Roman" w:hAnsi="Times New Roman" w:cs="Times New Roman"/>
          <w:sz w:val="24"/>
          <w:szCs w:val="24"/>
        </w:rPr>
        <w:t>Civil Society-Government-Military</w:t>
      </w:r>
      <w:bookmarkStart w:id="9" w:name="_Hlk121491896"/>
      <w:r w:rsidR="00F00AC9" w:rsidRPr="00166215">
        <w:rPr>
          <w:rFonts w:ascii="Times New Roman" w:hAnsi="Times New Roman" w:cs="Times New Roman"/>
          <w:sz w:val="24"/>
          <w:szCs w:val="24"/>
        </w:rPr>
        <w:t xml:space="preserve"> </w:t>
      </w:r>
      <w:r w:rsidR="0096606E">
        <w:rPr>
          <w:rFonts w:ascii="Times New Roman" w:hAnsi="Times New Roman" w:cs="Times New Roman"/>
          <w:sz w:val="24"/>
          <w:szCs w:val="24"/>
        </w:rPr>
        <w:t xml:space="preserve">representatives </w:t>
      </w:r>
      <w:r w:rsidR="00F00AC9" w:rsidRPr="00166215">
        <w:rPr>
          <w:rFonts w:ascii="Times New Roman" w:hAnsi="Times New Roman" w:cs="Times New Roman"/>
          <w:sz w:val="24"/>
          <w:szCs w:val="24"/>
        </w:rPr>
        <w:t xml:space="preserve">recommended </w:t>
      </w:r>
      <w:bookmarkEnd w:id="9"/>
      <w:r w:rsidR="00F00AC9" w:rsidRPr="00166215">
        <w:rPr>
          <w:rFonts w:ascii="Times New Roman" w:hAnsi="Times New Roman" w:cs="Times New Roman"/>
          <w:sz w:val="24"/>
          <w:szCs w:val="24"/>
        </w:rPr>
        <w:t xml:space="preserve">various measures to protect and support the victims of sexual harassment and violence in the </w:t>
      </w:r>
      <w:r w:rsidR="00765702">
        <w:rPr>
          <w:rFonts w:ascii="Times New Roman" w:hAnsi="Times New Roman" w:cs="Times New Roman"/>
          <w:sz w:val="24"/>
          <w:szCs w:val="24"/>
        </w:rPr>
        <w:t>armed forces</w:t>
      </w:r>
      <w:r w:rsidR="00F00AC9" w:rsidRPr="00166215">
        <w:rPr>
          <w:rFonts w:ascii="Times New Roman" w:hAnsi="Times New Roman" w:cs="Times New Roman"/>
          <w:sz w:val="24"/>
          <w:szCs w:val="24"/>
        </w:rPr>
        <w:t xml:space="preserve">. </w:t>
      </w:r>
      <w:r w:rsidR="00765702">
        <w:rPr>
          <w:rFonts w:ascii="Times New Roman" w:hAnsi="Times New Roman" w:cs="Times New Roman"/>
          <w:sz w:val="24"/>
          <w:szCs w:val="24"/>
        </w:rPr>
        <w:t>Please provide information on any</w:t>
      </w:r>
      <w:r w:rsidR="00F00AC9" w:rsidRPr="00166215">
        <w:rPr>
          <w:rFonts w:ascii="Times New Roman" w:hAnsi="Times New Roman" w:cs="Times New Roman"/>
          <w:sz w:val="24"/>
          <w:szCs w:val="24"/>
        </w:rPr>
        <w:t xml:space="preserve"> progress </w:t>
      </w:r>
      <w:bookmarkEnd w:id="8"/>
      <w:r w:rsidR="00F00AC9" w:rsidRPr="00166215">
        <w:rPr>
          <w:rFonts w:ascii="Times New Roman" w:hAnsi="Times New Roman" w:cs="Times New Roman"/>
          <w:sz w:val="24"/>
          <w:szCs w:val="24"/>
        </w:rPr>
        <w:t>in implementing the recommendations and future measures to eliminate sexual harassment and violence in the armed forces.</w:t>
      </w:r>
    </w:p>
    <w:p w14:paraId="7446B262"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57364CFD" w14:textId="37C6BD82" w:rsidR="00F00AC9" w:rsidRPr="00166215" w:rsidRDefault="00E65AAB"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37</w:t>
      </w:r>
      <w:r w:rsidR="00F00AC9" w:rsidRPr="00166215">
        <w:rPr>
          <w:rFonts w:ascii="Times New Roman" w:hAnsi="Times New Roman" w:cs="Times New Roman"/>
          <w:sz w:val="24"/>
          <w:szCs w:val="24"/>
        </w:rPr>
        <w:t xml:space="preserve">. </w:t>
      </w:r>
      <w:r w:rsidR="00F00AC9" w:rsidRPr="00166215">
        <w:rPr>
          <w:rFonts w:ascii="Times New Roman" w:hAnsi="Times New Roman" w:cs="Times New Roman"/>
          <w:sz w:val="24"/>
          <w:szCs w:val="24"/>
        </w:rPr>
        <w:tab/>
      </w:r>
      <w:r w:rsidR="00765702">
        <w:rPr>
          <w:rFonts w:ascii="Times New Roman" w:hAnsi="Times New Roman" w:cs="Times New Roman"/>
          <w:sz w:val="24"/>
          <w:szCs w:val="24"/>
        </w:rPr>
        <w:t>Are there</w:t>
      </w:r>
      <w:r w:rsidR="0096606E">
        <w:rPr>
          <w:rFonts w:ascii="Times New Roman" w:hAnsi="Times New Roman" w:cs="Times New Roman"/>
          <w:sz w:val="24"/>
          <w:szCs w:val="24"/>
        </w:rPr>
        <w:t xml:space="preserve"> any</w:t>
      </w:r>
      <w:r w:rsidR="00F00AC9" w:rsidRPr="00166215">
        <w:rPr>
          <w:rFonts w:ascii="Times New Roman" w:hAnsi="Times New Roman" w:cs="Times New Roman"/>
          <w:sz w:val="24"/>
          <w:szCs w:val="24"/>
        </w:rPr>
        <w:t xml:space="preserve"> concrete measures to </w:t>
      </w:r>
      <w:r w:rsidR="0096606E">
        <w:rPr>
          <w:rFonts w:ascii="Times New Roman" w:hAnsi="Times New Roman" w:cs="Times New Roman"/>
          <w:sz w:val="24"/>
          <w:szCs w:val="24"/>
        </w:rPr>
        <w:t>increase the proportion of women in the ranks of senior officers</w:t>
      </w:r>
      <w:r w:rsidR="00901C02">
        <w:rPr>
          <w:rFonts w:ascii="Times New Roman" w:hAnsi="Times New Roman" w:cs="Times New Roman"/>
          <w:sz w:val="24"/>
          <w:szCs w:val="24"/>
        </w:rPr>
        <w:t xml:space="preserve"> in the armed forces</w:t>
      </w:r>
      <w:r w:rsidR="00765702">
        <w:rPr>
          <w:rFonts w:ascii="Times New Roman" w:hAnsi="Times New Roman" w:cs="Times New Roman"/>
          <w:sz w:val="24"/>
          <w:szCs w:val="24"/>
        </w:rPr>
        <w:t>, including temporary special measures?</w:t>
      </w:r>
    </w:p>
    <w:p w14:paraId="59347B9F"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4D776A50" w14:textId="0808F556" w:rsidR="00F00AC9"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bookmarkStart w:id="10" w:name="_Hlk124251257"/>
      <w:r w:rsidRPr="00166215">
        <w:rPr>
          <w:rFonts w:ascii="Times New Roman" w:hAnsi="Times New Roman" w:cs="Times New Roman"/>
          <w:b/>
          <w:sz w:val="24"/>
          <w:szCs w:val="24"/>
        </w:rPr>
        <w:t xml:space="preserve">Issue </w:t>
      </w:r>
      <w:r w:rsidR="00F861DB">
        <w:rPr>
          <w:rFonts w:ascii="Times New Roman" w:hAnsi="Times New Roman" w:cs="Times New Roman"/>
          <w:b/>
          <w:sz w:val="24"/>
          <w:szCs w:val="24"/>
        </w:rPr>
        <w:t>9</w:t>
      </w:r>
      <w:r w:rsidRPr="00166215">
        <w:rPr>
          <w:rFonts w:ascii="Times New Roman" w:hAnsi="Times New Roman" w:cs="Times New Roman"/>
          <w:b/>
          <w:sz w:val="24"/>
          <w:szCs w:val="24"/>
        </w:rPr>
        <w:t>: Gender Discrimination in the Labor Market, Including the Gender Wage Gap</w:t>
      </w:r>
    </w:p>
    <w:p w14:paraId="793659F3" w14:textId="77777777" w:rsidR="00F00AC9"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r w:rsidRPr="00166215">
        <w:rPr>
          <w:rFonts w:ascii="Times New Roman" w:hAnsi="Times New Roman" w:cs="Times New Roman"/>
          <w:b/>
          <w:sz w:val="24"/>
          <w:szCs w:val="24"/>
        </w:rPr>
        <w:t>Current Status</w:t>
      </w:r>
    </w:p>
    <w:p w14:paraId="3525A5C8" w14:textId="75385CBB" w:rsidR="00F00AC9" w:rsidRPr="00166215" w:rsidRDefault="001B4726"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38</w:t>
      </w:r>
      <w:r w:rsidR="00F00AC9" w:rsidRPr="00166215">
        <w:rPr>
          <w:rFonts w:ascii="Times New Roman" w:hAnsi="Times New Roman" w:cs="Times New Roman"/>
          <w:sz w:val="24"/>
          <w:szCs w:val="24"/>
        </w:rPr>
        <w:t xml:space="preserve">. </w:t>
      </w:r>
      <w:r w:rsidR="00F00AC9" w:rsidRPr="00166215">
        <w:rPr>
          <w:rFonts w:ascii="Times New Roman" w:hAnsi="Times New Roman" w:cs="Times New Roman"/>
          <w:sz w:val="24"/>
          <w:szCs w:val="24"/>
        </w:rPr>
        <w:tab/>
        <w:t xml:space="preserve">The gender wage gap in the Korean labor market ranked top among the OECD countries since 1992 when the OECD began compiling statistics. </w:t>
      </w:r>
      <w:r w:rsidR="00765702">
        <w:rPr>
          <w:rFonts w:ascii="Times New Roman" w:hAnsi="Times New Roman" w:cs="Times New Roman"/>
          <w:sz w:val="24"/>
          <w:szCs w:val="24"/>
        </w:rPr>
        <w:t>In</w:t>
      </w:r>
      <w:r w:rsidR="00F00AC9" w:rsidRPr="00166215">
        <w:rPr>
          <w:rFonts w:ascii="Times New Roman" w:hAnsi="Times New Roman" w:cs="Times New Roman"/>
          <w:sz w:val="24"/>
          <w:szCs w:val="24"/>
        </w:rPr>
        <w:t xml:space="preserve"> a </w:t>
      </w:r>
      <w:r w:rsidR="00A21F1D">
        <w:rPr>
          <w:rFonts w:ascii="Times New Roman" w:hAnsi="Times New Roman" w:cs="Times New Roman"/>
          <w:sz w:val="24"/>
          <w:szCs w:val="24"/>
        </w:rPr>
        <w:t xml:space="preserve">MOGEF </w:t>
      </w:r>
      <w:r w:rsidR="00F00AC9" w:rsidRPr="00166215">
        <w:rPr>
          <w:rFonts w:ascii="Times New Roman" w:hAnsi="Times New Roman" w:cs="Times New Roman"/>
          <w:sz w:val="24"/>
          <w:szCs w:val="24"/>
        </w:rPr>
        <w:t xml:space="preserve">survey, the gender wage gap in listed corporations was 38.1 percent in 2021, and in public institutions, 26.3 percent. Such gaps result from various reasons: women are largely employed by small and medium-sized businesses, which only pay 54.5 percent of the amount paid to employees of large corporations; and the female-dominant industries pay 16.3 percent less than mixed-gender industries and 24.3 percent less than male-dominant industries. This can be explained as a result of structural gender discrimination, </w:t>
      </w:r>
      <w:r w:rsidR="00901C02">
        <w:rPr>
          <w:rFonts w:ascii="Times New Roman" w:hAnsi="Times New Roman" w:cs="Times New Roman"/>
          <w:sz w:val="24"/>
          <w:szCs w:val="24"/>
        </w:rPr>
        <w:t>including</w:t>
      </w:r>
      <w:r w:rsidR="00F00AC9" w:rsidRPr="00166215">
        <w:rPr>
          <w:rFonts w:ascii="Times New Roman" w:hAnsi="Times New Roman" w:cs="Times New Roman"/>
          <w:sz w:val="24"/>
          <w:szCs w:val="24"/>
        </w:rPr>
        <w:t xml:space="preserve"> women’s career interruptions due to a lack of public childcare services.</w:t>
      </w:r>
    </w:p>
    <w:p w14:paraId="0055AFB8" w14:textId="77777777" w:rsidR="00F00AC9" w:rsidRPr="00901C02" w:rsidRDefault="00F00AC9" w:rsidP="00F00AC9">
      <w:pPr>
        <w:tabs>
          <w:tab w:val="left" w:pos="426"/>
        </w:tabs>
        <w:spacing w:line="240" w:lineRule="auto"/>
        <w:ind w:left="425" w:hangingChars="177" w:hanging="425"/>
        <w:rPr>
          <w:rFonts w:ascii="Times New Roman" w:hAnsi="Times New Roman" w:cs="Times New Roman"/>
          <w:sz w:val="24"/>
          <w:szCs w:val="24"/>
        </w:rPr>
      </w:pPr>
    </w:p>
    <w:p w14:paraId="7242D2F3" w14:textId="15199F92" w:rsidR="00F00AC9" w:rsidRPr="00166215" w:rsidRDefault="001B4726">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39</w:t>
      </w:r>
      <w:r w:rsidR="00F00AC9" w:rsidRPr="00166215">
        <w:rPr>
          <w:rFonts w:ascii="Times New Roman" w:hAnsi="Times New Roman" w:cs="Times New Roman"/>
          <w:sz w:val="24"/>
          <w:szCs w:val="24"/>
        </w:rPr>
        <w:t xml:space="preserve">. </w:t>
      </w:r>
      <w:r w:rsidR="00B41FD6">
        <w:rPr>
          <w:rFonts w:ascii="Times New Roman" w:hAnsi="Times New Roman" w:cs="Times New Roman"/>
          <w:sz w:val="24"/>
          <w:szCs w:val="24"/>
        </w:rPr>
        <w:tab/>
      </w:r>
      <w:r w:rsidR="0071242D">
        <w:rPr>
          <w:rFonts w:ascii="Times New Roman" w:hAnsi="Times New Roman" w:cs="Times New Roman"/>
          <w:sz w:val="24"/>
          <w:szCs w:val="24"/>
        </w:rPr>
        <w:t>Ir</w:t>
      </w:r>
      <w:r w:rsidR="00CC5E43">
        <w:rPr>
          <w:rFonts w:ascii="Times New Roman" w:hAnsi="Times New Roman" w:cs="Times New Roman"/>
          <w:sz w:val="24"/>
          <w:szCs w:val="24"/>
        </w:rPr>
        <w:t xml:space="preserve">regular </w:t>
      </w:r>
      <w:r w:rsidR="00F00AC9" w:rsidRPr="00166215">
        <w:rPr>
          <w:rFonts w:ascii="Times New Roman" w:hAnsi="Times New Roman" w:cs="Times New Roman"/>
          <w:sz w:val="24"/>
          <w:szCs w:val="24"/>
        </w:rPr>
        <w:t xml:space="preserve">workers in the Korean labor market experience unfair treatment </w:t>
      </w:r>
      <w:r w:rsidR="0071242D">
        <w:rPr>
          <w:rFonts w:ascii="Times New Roman" w:hAnsi="Times New Roman" w:cs="Times New Roman"/>
          <w:sz w:val="24"/>
          <w:szCs w:val="24"/>
        </w:rPr>
        <w:t xml:space="preserve">more often </w:t>
      </w:r>
      <w:r w:rsidR="00F00AC9" w:rsidRPr="00166215">
        <w:rPr>
          <w:rFonts w:ascii="Times New Roman" w:hAnsi="Times New Roman" w:cs="Times New Roman"/>
          <w:sz w:val="24"/>
          <w:szCs w:val="24"/>
        </w:rPr>
        <w:t xml:space="preserve">than </w:t>
      </w:r>
      <w:r w:rsidR="00B41FD6">
        <w:rPr>
          <w:rFonts w:ascii="Times New Roman" w:hAnsi="Times New Roman" w:cs="Times New Roman"/>
          <w:sz w:val="24"/>
          <w:szCs w:val="24"/>
        </w:rPr>
        <w:t xml:space="preserve">regular </w:t>
      </w:r>
      <w:r w:rsidR="00F00AC9" w:rsidRPr="00166215">
        <w:rPr>
          <w:rFonts w:ascii="Times New Roman" w:hAnsi="Times New Roman" w:cs="Times New Roman"/>
          <w:sz w:val="24"/>
          <w:szCs w:val="24"/>
        </w:rPr>
        <w:t xml:space="preserve">workers, and </w:t>
      </w:r>
      <w:r w:rsidR="0071242D">
        <w:rPr>
          <w:rFonts w:ascii="Times New Roman" w:hAnsi="Times New Roman" w:cs="Times New Roman"/>
          <w:sz w:val="24"/>
          <w:szCs w:val="24"/>
        </w:rPr>
        <w:t>more so for</w:t>
      </w:r>
      <w:r w:rsidR="00F00AC9" w:rsidRPr="00166215">
        <w:rPr>
          <w:rFonts w:ascii="Times New Roman" w:hAnsi="Times New Roman" w:cs="Times New Roman"/>
          <w:sz w:val="24"/>
          <w:szCs w:val="24"/>
        </w:rPr>
        <w:t xml:space="preserve"> female employees </w:t>
      </w:r>
      <w:r w:rsidR="0071242D">
        <w:rPr>
          <w:rFonts w:ascii="Times New Roman" w:hAnsi="Times New Roman" w:cs="Times New Roman"/>
          <w:sz w:val="24"/>
          <w:szCs w:val="24"/>
        </w:rPr>
        <w:t>than the</w:t>
      </w:r>
      <w:r w:rsidR="00F00AC9" w:rsidRPr="00166215">
        <w:rPr>
          <w:rFonts w:ascii="Times New Roman" w:hAnsi="Times New Roman" w:cs="Times New Roman"/>
          <w:sz w:val="24"/>
          <w:szCs w:val="24"/>
        </w:rPr>
        <w:t xml:space="preserve"> males. According to the </w:t>
      </w:r>
      <w:r w:rsidR="00F00AC9" w:rsidRPr="00B41FD6">
        <w:rPr>
          <w:rFonts w:ascii="Times New Roman" w:hAnsi="Times New Roman" w:cs="Times New Roman"/>
          <w:i/>
          <w:sz w:val="24"/>
          <w:szCs w:val="24"/>
        </w:rPr>
        <w:t>Economically Active Population Survey for Additional Investigation by Employment Type</w:t>
      </w:r>
      <w:r w:rsidR="00F00AC9" w:rsidRPr="00166215">
        <w:rPr>
          <w:rFonts w:ascii="Times New Roman" w:hAnsi="Times New Roman" w:cs="Times New Roman"/>
          <w:sz w:val="24"/>
          <w:szCs w:val="24"/>
        </w:rPr>
        <w:t>, the proportion</w:t>
      </w:r>
      <w:r w:rsidR="00A21F1D">
        <w:rPr>
          <w:rFonts w:ascii="Times New Roman" w:hAnsi="Times New Roman" w:cs="Times New Roman"/>
          <w:sz w:val="24"/>
          <w:szCs w:val="24"/>
        </w:rPr>
        <w:t xml:space="preserve"> of </w:t>
      </w:r>
      <w:r w:rsidR="0071242D">
        <w:rPr>
          <w:rFonts w:ascii="Times New Roman" w:hAnsi="Times New Roman" w:cs="Times New Roman"/>
          <w:sz w:val="24"/>
          <w:szCs w:val="24"/>
        </w:rPr>
        <w:t>i</w:t>
      </w:r>
      <w:r w:rsidR="00A21F1D">
        <w:rPr>
          <w:rFonts w:ascii="Times New Roman" w:hAnsi="Times New Roman" w:cs="Times New Roman"/>
          <w:sz w:val="24"/>
          <w:szCs w:val="24"/>
        </w:rPr>
        <w:t>r</w:t>
      </w:r>
      <w:r w:rsidR="0071242D">
        <w:rPr>
          <w:rFonts w:ascii="Times New Roman" w:hAnsi="Times New Roman" w:cs="Times New Roman"/>
          <w:sz w:val="24"/>
          <w:szCs w:val="24"/>
        </w:rPr>
        <w:t>r</w:t>
      </w:r>
      <w:r w:rsidR="00A21F1D">
        <w:rPr>
          <w:rFonts w:ascii="Times New Roman" w:hAnsi="Times New Roman" w:cs="Times New Roman"/>
          <w:sz w:val="24"/>
          <w:szCs w:val="24"/>
        </w:rPr>
        <w:t>egular female workers</w:t>
      </w:r>
      <w:r w:rsidR="00F00AC9" w:rsidRPr="00166215">
        <w:rPr>
          <w:rFonts w:ascii="Times New Roman" w:hAnsi="Times New Roman" w:cs="Times New Roman"/>
          <w:sz w:val="24"/>
          <w:szCs w:val="24"/>
        </w:rPr>
        <w:t xml:space="preserve"> among all female wage workers was 47.4 percent in 2021</w:t>
      </w:r>
      <w:r w:rsidR="00A21F1D">
        <w:rPr>
          <w:rFonts w:ascii="Times New Roman" w:hAnsi="Times New Roman" w:cs="Times New Roman"/>
          <w:sz w:val="24"/>
          <w:szCs w:val="24"/>
        </w:rPr>
        <w:t>, while</w:t>
      </w:r>
      <w:r w:rsidR="00F00AC9" w:rsidRPr="00166215">
        <w:rPr>
          <w:rFonts w:ascii="Times New Roman" w:hAnsi="Times New Roman" w:cs="Times New Roman"/>
          <w:sz w:val="24"/>
          <w:szCs w:val="24"/>
        </w:rPr>
        <w:t xml:space="preserve"> the proportion </w:t>
      </w:r>
      <w:r w:rsidR="00A21F1D">
        <w:rPr>
          <w:rFonts w:ascii="Times New Roman" w:hAnsi="Times New Roman" w:cs="Times New Roman"/>
          <w:sz w:val="24"/>
          <w:szCs w:val="24"/>
        </w:rPr>
        <w:t xml:space="preserve">of </w:t>
      </w:r>
      <w:r w:rsidR="0071242D">
        <w:rPr>
          <w:rFonts w:ascii="Times New Roman" w:hAnsi="Times New Roman" w:cs="Times New Roman"/>
          <w:sz w:val="24"/>
          <w:szCs w:val="24"/>
        </w:rPr>
        <w:t>ir</w:t>
      </w:r>
      <w:r w:rsidR="00A21F1D">
        <w:rPr>
          <w:rFonts w:ascii="Times New Roman" w:hAnsi="Times New Roman" w:cs="Times New Roman"/>
          <w:sz w:val="24"/>
          <w:szCs w:val="24"/>
        </w:rPr>
        <w:t xml:space="preserve">regular male workers </w:t>
      </w:r>
      <w:r w:rsidR="00F00AC9" w:rsidRPr="00166215">
        <w:rPr>
          <w:rFonts w:ascii="Times New Roman" w:hAnsi="Times New Roman" w:cs="Times New Roman"/>
          <w:sz w:val="24"/>
          <w:szCs w:val="24"/>
        </w:rPr>
        <w:t xml:space="preserve">among all male wage workers was 31.0 percent. Furthermore, the </w:t>
      </w:r>
      <w:r w:rsidR="00624ACB">
        <w:rPr>
          <w:rFonts w:ascii="Times New Roman" w:hAnsi="Times New Roman" w:cs="Times New Roman"/>
          <w:sz w:val="24"/>
          <w:szCs w:val="24"/>
        </w:rPr>
        <w:t xml:space="preserve">average </w:t>
      </w:r>
      <w:r w:rsidR="00F00AC9" w:rsidRPr="00166215">
        <w:rPr>
          <w:rFonts w:ascii="Times New Roman" w:hAnsi="Times New Roman" w:cs="Times New Roman"/>
          <w:sz w:val="24"/>
          <w:szCs w:val="24"/>
        </w:rPr>
        <w:t xml:space="preserve">monthly wage of </w:t>
      </w:r>
      <w:r w:rsidR="0071242D">
        <w:rPr>
          <w:rFonts w:ascii="Times New Roman" w:hAnsi="Times New Roman" w:cs="Times New Roman"/>
          <w:sz w:val="24"/>
          <w:szCs w:val="24"/>
        </w:rPr>
        <w:t>ir</w:t>
      </w:r>
      <w:r w:rsidR="00B41FD6">
        <w:rPr>
          <w:rFonts w:ascii="Times New Roman" w:hAnsi="Times New Roman" w:cs="Times New Roman"/>
          <w:sz w:val="24"/>
          <w:szCs w:val="24"/>
        </w:rPr>
        <w:t xml:space="preserve">regular </w:t>
      </w:r>
      <w:r w:rsidR="00901C02">
        <w:rPr>
          <w:rFonts w:ascii="Times New Roman" w:hAnsi="Times New Roman" w:cs="Times New Roman"/>
          <w:sz w:val="24"/>
          <w:szCs w:val="24"/>
        </w:rPr>
        <w:t>fe</w:t>
      </w:r>
      <w:r w:rsidR="00F00AC9" w:rsidRPr="00166215">
        <w:rPr>
          <w:rFonts w:ascii="Times New Roman" w:hAnsi="Times New Roman" w:cs="Times New Roman"/>
          <w:sz w:val="24"/>
          <w:szCs w:val="24"/>
        </w:rPr>
        <w:t xml:space="preserve">male employees is </w:t>
      </w:r>
      <w:r w:rsidR="00901C02">
        <w:rPr>
          <w:rFonts w:ascii="Times New Roman" w:hAnsi="Times New Roman" w:cs="Times New Roman"/>
          <w:sz w:val="24"/>
          <w:szCs w:val="24"/>
        </w:rPr>
        <w:t>only 63.5% of</w:t>
      </w:r>
      <w:r w:rsidR="00F00AC9" w:rsidRPr="00166215">
        <w:rPr>
          <w:rFonts w:ascii="Times New Roman" w:hAnsi="Times New Roman" w:cs="Times New Roman"/>
          <w:sz w:val="24"/>
          <w:szCs w:val="24"/>
        </w:rPr>
        <w:t xml:space="preserve"> their </w:t>
      </w:r>
      <w:r w:rsidR="00B41FD6">
        <w:rPr>
          <w:rFonts w:ascii="Times New Roman" w:hAnsi="Times New Roman" w:cs="Times New Roman"/>
          <w:sz w:val="24"/>
          <w:szCs w:val="24"/>
        </w:rPr>
        <w:t xml:space="preserve">male </w:t>
      </w:r>
      <w:r w:rsidR="00F00AC9" w:rsidRPr="00166215">
        <w:rPr>
          <w:rFonts w:ascii="Times New Roman" w:hAnsi="Times New Roman" w:cs="Times New Roman"/>
          <w:sz w:val="24"/>
          <w:szCs w:val="24"/>
        </w:rPr>
        <w:t>counterparts (as of 2020).</w:t>
      </w:r>
    </w:p>
    <w:p w14:paraId="078F9E04" w14:textId="77777777" w:rsidR="00F00AC9" w:rsidRPr="00166215" w:rsidRDefault="00F00AC9" w:rsidP="00F00AC9">
      <w:pPr>
        <w:tabs>
          <w:tab w:val="left" w:pos="426"/>
        </w:tabs>
        <w:spacing w:line="240" w:lineRule="auto"/>
        <w:rPr>
          <w:rFonts w:ascii="Times New Roman" w:hAnsi="Times New Roman" w:cs="Times New Roman"/>
          <w:sz w:val="24"/>
          <w:szCs w:val="24"/>
        </w:rPr>
      </w:pPr>
    </w:p>
    <w:p w14:paraId="2BADB002" w14:textId="35636103" w:rsidR="00F00AC9" w:rsidRPr="00166215" w:rsidRDefault="00F00AC9" w:rsidP="00F00AC9">
      <w:pPr>
        <w:tabs>
          <w:tab w:val="left" w:pos="426"/>
        </w:tabs>
        <w:spacing w:line="240" w:lineRule="auto"/>
        <w:ind w:left="425" w:hangingChars="177" w:hanging="425"/>
        <w:rPr>
          <w:rFonts w:ascii="Times New Roman" w:hAnsi="Times New Roman" w:cs="Times New Roman"/>
          <w:b/>
          <w:bCs/>
          <w:sz w:val="24"/>
          <w:szCs w:val="24"/>
        </w:rPr>
      </w:pPr>
      <w:r w:rsidRPr="00166215">
        <w:rPr>
          <w:rFonts w:ascii="Times New Roman" w:hAnsi="Times New Roman" w:cs="Times New Roman"/>
          <w:b/>
          <w:bCs/>
          <w:sz w:val="24"/>
          <w:szCs w:val="24"/>
        </w:rPr>
        <w:t>Question</w:t>
      </w:r>
    </w:p>
    <w:p w14:paraId="05E57258" w14:textId="3A79A70C" w:rsidR="00F00AC9" w:rsidRPr="00184DB5" w:rsidRDefault="001B4726" w:rsidP="005F5E47">
      <w:pPr>
        <w:pStyle w:val="pf0"/>
        <w:spacing w:before="0" w:beforeAutospacing="0" w:after="160" w:afterAutospacing="0"/>
        <w:ind w:left="425" w:hangingChars="177" w:hanging="425"/>
        <w:jc w:val="both"/>
        <w:rPr>
          <w:rFonts w:ascii="Times New Roman" w:hAnsi="Times New Roman" w:cs="Times New Roman"/>
        </w:rPr>
      </w:pPr>
      <w:r>
        <w:rPr>
          <w:rFonts w:ascii="Times New Roman" w:hAnsi="Times New Roman" w:cs="Times New Roman"/>
        </w:rPr>
        <w:t>40</w:t>
      </w:r>
      <w:r w:rsidR="00F00AC9" w:rsidRPr="00166215">
        <w:rPr>
          <w:rFonts w:ascii="Times New Roman" w:hAnsi="Times New Roman" w:cs="Times New Roman"/>
        </w:rPr>
        <w:t xml:space="preserve">. </w:t>
      </w:r>
      <w:r w:rsidR="0071242D" w:rsidRPr="005F5E47">
        <w:rPr>
          <w:rFonts w:ascii="Times New Roman" w:eastAsiaTheme="minorEastAsia" w:hAnsi="Times New Roman" w:cs="Times New Roman"/>
          <w:kern w:val="2"/>
        </w:rPr>
        <w:t>What are the measures t</w:t>
      </w:r>
      <w:r w:rsidR="00F00AC9" w:rsidRPr="005F5E47">
        <w:rPr>
          <w:rFonts w:ascii="Times New Roman" w:eastAsiaTheme="minorEastAsia" w:hAnsi="Times New Roman" w:cs="Times New Roman"/>
          <w:kern w:val="2"/>
        </w:rPr>
        <w:t xml:space="preserve">he government </w:t>
      </w:r>
      <w:r w:rsidR="0071242D" w:rsidRPr="005F5E47">
        <w:rPr>
          <w:rFonts w:ascii="Times New Roman" w:eastAsiaTheme="minorEastAsia" w:hAnsi="Times New Roman" w:cs="Times New Roman"/>
          <w:kern w:val="2"/>
        </w:rPr>
        <w:t>envisages</w:t>
      </w:r>
      <w:r w:rsidR="00F00AC9" w:rsidRPr="005F5E47">
        <w:rPr>
          <w:rFonts w:ascii="Times New Roman" w:eastAsiaTheme="minorEastAsia" w:hAnsi="Times New Roman" w:cs="Times New Roman"/>
          <w:kern w:val="2"/>
        </w:rPr>
        <w:t xml:space="preserve"> to reduce the </w:t>
      </w:r>
      <w:r w:rsidR="0071242D" w:rsidRPr="005F5E47">
        <w:rPr>
          <w:rFonts w:ascii="Times New Roman" w:eastAsiaTheme="minorEastAsia" w:hAnsi="Times New Roman" w:cs="Times New Roman"/>
          <w:kern w:val="2"/>
        </w:rPr>
        <w:t xml:space="preserve">extremely high </w:t>
      </w:r>
      <w:r w:rsidR="00F00AC9" w:rsidRPr="005F5E47">
        <w:rPr>
          <w:rFonts w:ascii="Times New Roman" w:eastAsiaTheme="minorEastAsia" w:hAnsi="Times New Roman" w:cs="Times New Roman"/>
          <w:kern w:val="2"/>
        </w:rPr>
        <w:t xml:space="preserve">gender wage gap </w:t>
      </w:r>
      <w:r w:rsidR="0071242D" w:rsidRPr="005F5E47">
        <w:rPr>
          <w:rFonts w:ascii="Times New Roman" w:eastAsiaTheme="minorEastAsia" w:hAnsi="Times New Roman" w:cs="Times New Roman"/>
          <w:kern w:val="2"/>
        </w:rPr>
        <w:t xml:space="preserve">women face </w:t>
      </w:r>
      <w:r w:rsidR="00F00AC9" w:rsidRPr="005F5E47">
        <w:rPr>
          <w:rFonts w:ascii="Times New Roman" w:eastAsiaTheme="minorEastAsia" w:hAnsi="Times New Roman" w:cs="Times New Roman"/>
          <w:kern w:val="2"/>
        </w:rPr>
        <w:t xml:space="preserve">in the </w:t>
      </w:r>
      <w:r w:rsidR="0071242D" w:rsidRPr="005F5E47">
        <w:rPr>
          <w:rFonts w:ascii="Times New Roman" w:eastAsiaTheme="minorEastAsia" w:hAnsi="Times New Roman" w:cs="Times New Roman"/>
          <w:kern w:val="2"/>
        </w:rPr>
        <w:t>labor market</w:t>
      </w:r>
      <w:r w:rsidR="001E2C33" w:rsidRPr="005F5E47">
        <w:rPr>
          <w:rFonts w:ascii="Times New Roman" w:eastAsiaTheme="minorEastAsia" w:hAnsi="Times New Roman" w:cs="Times New Roman"/>
          <w:kern w:val="2"/>
        </w:rPr>
        <w:t>, in particular to reduce the high proportion of irregular women workers and to increase their low wages? Also, please provide information on ways to assist women workers to stay in the labor market without career interruptions.</w:t>
      </w:r>
    </w:p>
    <w:p w14:paraId="4E60559C"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60C131FD" w14:textId="50FF213E" w:rsidR="00F00AC9" w:rsidRPr="00166215" w:rsidRDefault="00F00AC9" w:rsidP="00F00AC9">
      <w:pPr>
        <w:tabs>
          <w:tab w:val="left" w:pos="426"/>
        </w:tabs>
        <w:spacing w:line="240" w:lineRule="auto"/>
        <w:ind w:left="1025" w:hangingChars="427" w:hanging="1025"/>
        <w:rPr>
          <w:rFonts w:ascii="Times New Roman" w:hAnsi="Times New Roman" w:cs="Times New Roman"/>
          <w:b/>
          <w:sz w:val="24"/>
          <w:szCs w:val="24"/>
        </w:rPr>
      </w:pPr>
      <w:r w:rsidRPr="00166215">
        <w:rPr>
          <w:rFonts w:ascii="Times New Roman" w:hAnsi="Times New Roman" w:cs="Times New Roman"/>
          <w:b/>
          <w:sz w:val="24"/>
          <w:szCs w:val="24"/>
        </w:rPr>
        <w:t>Issue 1</w:t>
      </w:r>
      <w:r w:rsidR="005B04CC">
        <w:rPr>
          <w:rFonts w:ascii="Times New Roman" w:hAnsi="Times New Roman" w:cs="Times New Roman"/>
          <w:b/>
          <w:sz w:val="24"/>
          <w:szCs w:val="24"/>
        </w:rPr>
        <w:t>0</w:t>
      </w:r>
      <w:r w:rsidRPr="00166215">
        <w:rPr>
          <w:rFonts w:ascii="Times New Roman" w:hAnsi="Times New Roman" w:cs="Times New Roman"/>
          <w:b/>
          <w:sz w:val="24"/>
          <w:szCs w:val="24"/>
        </w:rPr>
        <w:t>: Absence of Measures to Eradicate Discrimination Against Sexual Minority Women</w:t>
      </w:r>
    </w:p>
    <w:p w14:paraId="6EA79B76" w14:textId="77777777" w:rsidR="00F00AC9"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r w:rsidRPr="00166215">
        <w:rPr>
          <w:rFonts w:ascii="Times New Roman" w:hAnsi="Times New Roman" w:cs="Times New Roman"/>
          <w:b/>
          <w:sz w:val="24"/>
          <w:szCs w:val="24"/>
        </w:rPr>
        <w:t>Current Status</w:t>
      </w:r>
    </w:p>
    <w:p w14:paraId="2F03F4EE" w14:textId="41D2163E" w:rsidR="00F00AC9" w:rsidRPr="00166215" w:rsidRDefault="00E56D1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w:t>
      </w:r>
      <w:r w:rsidR="001B4726">
        <w:rPr>
          <w:rFonts w:ascii="Times New Roman" w:hAnsi="Times New Roman" w:cs="Times New Roman"/>
          <w:sz w:val="24"/>
          <w:szCs w:val="24"/>
        </w:rPr>
        <w:t>1</w:t>
      </w:r>
      <w:r w:rsidR="00F00AC9" w:rsidRPr="00166215">
        <w:rPr>
          <w:rFonts w:ascii="Times New Roman" w:hAnsi="Times New Roman" w:cs="Times New Roman"/>
          <w:sz w:val="24"/>
          <w:szCs w:val="24"/>
        </w:rPr>
        <w:t xml:space="preserve">. </w:t>
      </w:r>
      <w:r w:rsidR="00F00AC9" w:rsidRPr="00166215">
        <w:rPr>
          <w:rFonts w:ascii="Times New Roman" w:hAnsi="Times New Roman" w:cs="Times New Roman"/>
          <w:sz w:val="24"/>
          <w:szCs w:val="24"/>
        </w:rPr>
        <w:tab/>
        <w:t>On March 16, 2022, the NHRCK presented its recommendations to the Prime Minister, the Minister of Health and Welfare, the Minister of the Interior and Safety, the Minister of Gender Equality and Family, and the Commissioner of Statistics Korea</w:t>
      </w:r>
      <w:r w:rsidR="00B25888">
        <w:rPr>
          <w:rFonts w:ascii="Times New Roman" w:hAnsi="Times New Roman" w:cs="Times New Roman"/>
          <w:sz w:val="24"/>
          <w:szCs w:val="24"/>
        </w:rPr>
        <w:t xml:space="preserve"> on the issue of sexual minorities</w:t>
      </w:r>
      <w:r w:rsidR="00F00AC9" w:rsidRPr="00166215">
        <w:rPr>
          <w:rFonts w:ascii="Times New Roman" w:hAnsi="Times New Roman" w:cs="Times New Roman"/>
          <w:sz w:val="24"/>
          <w:szCs w:val="24"/>
        </w:rPr>
        <w:t>, including the</w:t>
      </w:r>
      <w:r w:rsidR="00B25888">
        <w:rPr>
          <w:rFonts w:ascii="Times New Roman" w:hAnsi="Times New Roman" w:cs="Times New Roman"/>
          <w:sz w:val="24"/>
          <w:szCs w:val="24"/>
        </w:rPr>
        <w:t>ir</w:t>
      </w:r>
      <w:r w:rsidR="00F00AC9" w:rsidRPr="00166215">
        <w:rPr>
          <w:rFonts w:ascii="Times New Roman" w:hAnsi="Times New Roman" w:cs="Times New Roman"/>
          <w:sz w:val="24"/>
          <w:szCs w:val="24"/>
        </w:rPr>
        <w:t xml:space="preserve"> identification </w:t>
      </w:r>
      <w:r w:rsidR="00BF3D6E">
        <w:rPr>
          <w:rFonts w:ascii="Times New Roman" w:hAnsi="Times New Roman" w:cs="Times New Roman"/>
          <w:sz w:val="24"/>
          <w:szCs w:val="24"/>
        </w:rPr>
        <w:t xml:space="preserve">in </w:t>
      </w:r>
      <w:r w:rsidR="00F00AC9" w:rsidRPr="00166215">
        <w:rPr>
          <w:rFonts w:ascii="Times New Roman" w:hAnsi="Times New Roman" w:cs="Times New Roman"/>
          <w:sz w:val="24"/>
          <w:szCs w:val="24"/>
        </w:rPr>
        <w:t xml:space="preserve">the National Statistics Surveys and </w:t>
      </w:r>
      <w:r w:rsidR="00BF3D6E">
        <w:rPr>
          <w:rFonts w:ascii="Times New Roman" w:hAnsi="Times New Roman" w:cs="Times New Roman"/>
          <w:sz w:val="24"/>
          <w:szCs w:val="24"/>
        </w:rPr>
        <w:t>other f</w:t>
      </w:r>
      <w:r w:rsidR="00F00AC9" w:rsidRPr="00166215">
        <w:rPr>
          <w:rFonts w:ascii="Times New Roman" w:hAnsi="Times New Roman" w:cs="Times New Roman"/>
          <w:sz w:val="24"/>
          <w:szCs w:val="24"/>
        </w:rPr>
        <w:t xml:space="preserve">actfinding </w:t>
      </w:r>
      <w:r w:rsidR="00624ACB">
        <w:rPr>
          <w:rFonts w:ascii="Times New Roman" w:hAnsi="Times New Roman" w:cs="Times New Roman"/>
          <w:sz w:val="24"/>
          <w:szCs w:val="24"/>
        </w:rPr>
        <w:t>researches</w:t>
      </w:r>
      <w:r w:rsidR="00F00AC9" w:rsidRPr="00166215">
        <w:rPr>
          <w:rFonts w:ascii="Times New Roman" w:hAnsi="Times New Roman" w:cs="Times New Roman"/>
          <w:sz w:val="24"/>
          <w:szCs w:val="24"/>
        </w:rPr>
        <w:t xml:space="preserve">, and the removal of </w:t>
      </w:r>
      <w:r w:rsidR="00F00AC9">
        <w:rPr>
          <w:rFonts w:ascii="Times New Roman" w:hAnsi="Times New Roman" w:cs="Times New Roman"/>
          <w:sz w:val="24"/>
          <w:szCs w:val="24"/>
        </w:rPr>
        <w:t xml:space="preserve">the term </w:t>
      </w:r>
      <w:r w:rsidR="00F00AC9" w:rsidRPr="00166215">
        <w:rPr>
          <w:rFonts w:ascii="Times New Roman" w:hAnsi="Times New Roman" w:cs="Times New Roman"/>
          <w:sz w:val="24"/>
          <w:szCs w:val="24"/>
        </w:rPr>
        <w:t>trans</w:t>
      </w:r>
      <w:r w:rsidR="00F00AC9">
        <w:rPr>
          <w:rFonts w:ascii="Times New Roman" w:hAnsi="Times New Roman" w:cs="Times New Roman"/>
          <w:sz w:val="24"/>
          <w:szCs w:val="24"/>
        </w:rPr>
        <w:t>sexualism</w:t>
      </w:r>
      <w:r w:rsidR="00F00AC9" w:rsidRPr="00166215">
        <w:rPr>
          <w:rFonts w:ascii="Times New Roman" w:hAnsi="Times New Roman" w:cs="Times New Roman"/>
          <w:sz w:val="24"/>
          <w:szCs w:val="24"/>
        </w:rPr>
        <w:t xml:space="preserve"> from the Classification of Mental Disorders </w:t>
      </w:r>
      <w:r w:rsidR="00BF3D6E">
        <w:rPr>
          <w:rFonts w:ascii="Times New Roman" w:hAnsi="Times New Roman" w:cs="Times New Roman"/>
          <w:sz w:val="24"/>
          <w:szCs w:val="24"/>
        </w:rPr>
        <w:t>from</w:t>
      </w:r>
      <w:r w:rsidR="00F00AC9" w:rsidRPr="00166215">
        <w:rPr>
          <w:rFonts w:ascii="Times New Roman" w:hAnsi="Times New Roman" w:cs="Times New Roman"/>
          <w:sz w:val="24"/>
          <w:szCs w:val="24"/>
        </w:rPr>
        <w:t xml:space="preserve"> the “Korean Standard Classification of Diseases”.</w:t>
      </w:r>
    </w:p>
    <w:p w14:paraId="042B5A09" w14:textId="460D47C0" w:rsidR="00D10B10" w:rsidRDefault="00D10B10" w:rsidP="00B856F4">
      <w:pPr>
        <w:tabs>
          <w:tab w:val="left" w:pos="426"/>
        </w:tabs>
        <w:spacing w:line="240" w:lineRule="auto"/>
        <w:rPr>
          <w:rFonts w:ascii="Times New Roman" w:hAnsi="Times New Roman" w:cs="Times New Roman"/>
          <w:b/>
          <w:bCs/>
          <w:sz w:val="24"/>
          <w:szCs w:val="24"/>
        </w:rPr>
      </w:pPr>
    </w:p>
    <w:p w14:paraId="7C7D731A" w14:textId="33AC27AF" w:rsidR="00F00AC9" w:rsidRPr="00166215" w:rsidRDefault="00F00AC9" w:rsidP="00F00AC9">
      <w:pPr>
        <w:tabs>
          <w:tab w:val="left" w:pos="426"/>
        </w:tabs>
        <w:spacing w:line="240" w:lineRule="auto"/>
        <w:ind w:left="425" w:hangingChars="177" w:hanging="425"/>
        <w:rPr>
          <w:rFonts w:ascii="Times New Roman" w:hAnsi="Times New Roman" w:cs="Times New Roman"/>
          <w:b/>
          <w:bCs/>
          <w:sz w:val="24"/>
          <w:szCs w:val="24"/>
        </w:rPr>
      </w:pPr>
      <w:r w:rsidRPr="00166215">
        <w:rPr>
          <w:rFonts w:ascii="Times New Roman" w:hAnsi="Times New Roman" w:cs="Times New Roman"/>
          <w:b/>
          <w:bCs/>
          <w:sz w:val="24"/>
          <w:szCs w:val="24"/>
        </w:rPr>
        <w:t>Question</w:t>
      </w:r>
    </w:p>
    <w:p w14:paraId="73B5A693" w14:textId="1188B895" w:rsidR="00F00AC9" w:rsidRPr="00166215" w:rsidRDefault="00E56D1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w:t>
      </w:r>
      <w:r w:rsidR="000C78B0">
        <w:rPr>
          <w:rFonts w:ascii="Times New Roman" w:hAnsi="Times New Roman" w:cs="Times New Roman"/>
          <w:sz w:val="24"/>
          <w:szCs w:val="24"/>
        </w:rPr>
        <w:t>2</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4C79B8">
        <w:rPr>
          <w:rFonts w:ascii="Times New Roman" w:hAnsi="Times New Roman" w:cs="Times New Roman"/>
          <w:sz w:val="24"/>
          <w:szCs w:val="24"/>
        </w:rPr>
        <w:t>T</w:t>
      </w:r>
      <w:r w:rsidR="00F00AC9" w:rsidRPr="00166215">
        <w:rPr>
          <w:rFonts w:ascii="Times New Roman" w:hAnsi="Times New Roman" w:cs="Times New Roman"/>
          <w:sz w:val="24"/>
          <w:szCs w:val="24"/>
        </w:rPr>
        <w:t xml:space="preserve">he </w:t>
      </w:r>
      <w:r w:rsidR="00D62C42">
        <w:rPr>
          <w:rFonts w:ascii="Times New Roman" w:hAnsi="Times New Roman" w:cs="Times New Roman"/>
          <w:sz w:val="24"/>
          <w:szCs w:val="24"/>
        </w:rPr>
        <w:t>“</w:t>
      </w:r>
      <w:r w:rsidR="00F00AC9" w:rsidRPr="00166215">
        <w:rPr>
          <w:rFonts w:ascii="Times New Roman" w:hAnsi="Times New Roman" w:cs="Times New Roman"/>
          <w:sz w:val="24"/>
          <w:szCs w:val="24"/>
        </w:rPr>
        <w:t xml:space="preserve">9th periodic report </w:t>
      </w:r>
      <w:r w:rsidR="00D62C42">
        <w:rPr>
          <w:rFonts w:ascii="Times New Roman" w:hAnsi="Times New Roman" w:cs="Times New Roman"/>
          <w:sz w:val="24"/>
          <w:szCs w:val="24"/>
        </w:rPr>
        <w:t xml:space="preserve">of the Republic of Korea” </w:t>
      </w:r>
      <w:r w:rsidR="00F00AC9" w:rsidRPr="00166215">
        <w:rPr>
          <w:rFonts w:ascii="Times New Roman" w:hAnsi="Times New Roman" w:cs="Times New Roman"/>
          <w:sz w:val="24"/>
          <w:szCs w:val="24"/>
        </w:rPr>
        <w:t>contain</w:t>
      </w:r>
      <w:r w:rsidR="00BF3D6E">
        <w:rPr>
          <w:rFonts w:ascii="Times New Roman" w:hAnsi="Times New Roman" w:cs="Times New Roman"/>
          <w:sz w:val="24"/>
          <w:szCs w:val="24"/>
        </w:rPr>
        <w:t>s</w:t>
      </w:r>
      <w:r w:rsidR="00F00AC9" w:rsidRPr="00166215">
        <w:rPr>
          <w:rFonts w:ascii="Times New Roman" w:hAnsi="Times New Roman" w:cs="Times New Roman"/>
          <w:sz w:val="24"/>
          <w:szCs w:val="24"/>
        </w:rPr>
        <w:t xml:space="preserve"> </w:t>
      </w:r>
      <w:r w:rsidR="00BF3D6E">
        <w:rPr>
          <w:rFonts w:ascii="Times New Roman" w:hAnsi="Times New Roman" w:cs="Times New Roman"/>
          <w:sz w:val="24"/>
          <w:szCs w:val="24"/>
        </w:rPr>
        <w:t>no information</w:t>
      </w:r>
      <w:r w:rsidR="00F00AC9" w:rsidRPr="00166215">
        <w:rPr>
          <w:rFonts w:ascii="Times New Roman" w:hAnsi="Times New Roman" w:cs="Times New Roman"/>
          <w:sz w:val="24"/>
          <w:szCs w:val="24"/>
        </w:rPr>
        <w:t xml:space="preserve"> </w:t>
      </w:r>
      <w:r w:rsidR="00BF3D6E">
        <w:rPr>
          <w:rFonts w:ascii="Times New Roman" w:hAnsi="Times New Roman" w:cs="Times New Roman"/>
          <w:sz w:val="24"/>
          <w:szCs w:val="24"/>
        </w:rPr>
        <w:t>on</w:t>
      </w:r>
      <w:r w:rsidR="00F00AC9" w:rsidRPr="00166215">
        <w:rPr>
          <w:rFonts w:ascii="Times New Roman" w:hAnsi="Times New Roman" w:cs="Times New Roman"/>
          <w:sz w:val="24"/>
          <w:szCs w:val="24"/>
        </w:rPr>
        <w:t xml:space="preserve"> sexual minorit</w:t>
      </w:r>
      <w:r w:rsidR="00BF3D6E">
        <w:rPr>
          <w:rFonts w:ascii="Times New Roman" w:hAnsi="Times New Roman" w:cs="Times New Roman"/>
          <w:sz w:val="24"/>
          <w:szCs w:val="24"/>
        </w:rPr>
        <w:t>y women</w:t>
      </w:r>
      <w:r w:rsidR="00F00AC9" w:rsidRPr="00166215">
        <w:rPr>
          <w:rFonts w:ascii="Times New Roman" w:hAnsi="Times New Roman" w:cs="Times New Roman"/>
          <w:sz w:val="24"/>
          <w:szCs w:val="24"/>
        </w:rPr>
        <w:t xml:space="preserve">. </w:t>
      </w:r>
      <w:r w:rsidR="00BF3D6E">
        <w:rPr>
          <w:rFonts w:ascii="Times New Roman" w:hAnsi="Times New Roman" w:cs="Times New Roman"/>
          <w:sz w:val="24"/>
          <w:szCs w:val="24"/>
        </w:rPr>
        <w:t xml:space="preserve">Please provide statistical data on their number, situation and </w:t>
      </w:r>
      <w:r w:rsidR="00F00AC9" w:rsidRPr="00166215">
        <w:rPr>
          <w:rFonts w:ascii="Times New Roman" w:hAnsi="Times New Roman" w:cs="Times New Roman"/>
          <w:sz w:val="24"/>
          <w:szCs w:val="24"/>
        </w:rPr>
        <w:t xml:space="preserve">government </w:t>
      </w:r>
      <w:r w:rsidR="00BF3D6E">
        <w:rPr>
          <w:rFonts w:ascii="Times New Roman" w:hAnsi="Times New Roman" w:cs="Times New Roman"/>
          <w:sz w:val="24"/>
          <w:szCs w:val="24"/>
        </w:rPr>
        <w:t>measures to ensure equal rights for them</w:t>
      </w:r>
      <w:r w:rsidR="00F00AC9" w:rsidRPr="00166215">
        <w:rPr>
          <w:rFonts w:ascii="Times New Roman" w:hAnsi="Times New Roman" w:cs="Times New Roman"/>
          <w:sz w:val="24"/>
          <w:szCs w:val="24"/>
        </w:rPr>
        <w:t>.</w:t>
      </w:r>
    </w:p>
    <w:bookmarkEnd w:id="10"/>
    <w:p w14:paraId="1AC4589B"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7987E7E1" w14:textId="2864474F" w:rsidR="00F00AC9"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bookmarkStart w:id="11" w:name="_Hlk124251184"/>
      <w:r w:rsidRPr="00166215">
        <w:rPr>
          <w:rFonts w:ascii="Times New Roman" w:hAnsi="Times New Roman" w:cs="Times New Roman"/>
          <w:b/>
          <w:sz w:val="24"/>
          <w:szCs w:val="24"/>
        </w:rPr>
        <w:t>Issue 1</w:t>
      </w:r>
      <w:r w:rsidR="005B04CC">
        <w:rPr>
          <w:rFonts w:ascii="Times New Roman" w:hAnsi="Times New Roman" w:cs="Times New Roman"/>
          <w:b/>
          <w:sz w:val="24"/>
          <w:szCs w:val="24"/>
        </w:rPr>
        <w:t>1</w:t>
      </w:r>
      <w:r w:rsidRPr="00166215">
        <w:rPr>
          <w:rFonts w:ascii="Times New Roman" w:hAnsi="Times New Roman" w:cs="Times New Roman"/>
          <w:b/>
          <w:sz w:val="24"/>
          <w:szCs w:val="24"/>
        </w:rPr>
        <w:t xml:space="preserve">: Human Rights of </w:t>
      </w:r>
      <w:r>
        <w:rPr>
          <w:rFonts w:ascii="Times New Roman" w:hAnsi="Times New Roman" w:cs="Times New Roman"/>
          <w:b/>
          <w:sz w:val="24"/>
          <w:szCs w:val="24"/>
        </w:rPr>
        <w:t xml:space="preserve">Migrant </w:t>
      </w:r>
      <w:r w:rsidRPr="00166215">
        <w:rPr>
          <w:rFonts w:ascii="Times New Roman" w:hAnsi="Times New Roman" w:cs="Times New Roman"/>
          <w:b/>
          <w:sz w:val="24"/>
          <w:szCs w:val="24"/>
        </w:rPr>
        <w:t>Women</w:t>
      </w:r>
      <w:r>
        <w:rPr>
          <w:rFonts w:ascii="Times New Roman" w:hAnsi="Times New Roman" w:cs="Times New Roman"/>
          <w:b/>
          <w:sz w:val="24"/>
          <w:szCs w:val="24"/>
        </w:rPr>
        <w:t xml:space="preserve"> in Korea</w:t>
      </w:r>
    </w:p>
    <w:p w14:paraId="6DD79E11" w14:textId="77777777" w:rsidR="00F00AC9"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r w:rsidRPr="00166215">
        <w:rPr>
          <w:rFonts w:ascii="Times New Roman" w:hAnsi="Times New Roman" w:cs="Times New Roman"/>
          <w:b/>
          <w:sz w:val="24"/>
          <w:szCs w:val="24"/>
        </w:rPr>
        <w:t>Current Status</w:t>
      </w:r>
    </w:p>
    <w:p w14:paraId="03D7F1C8" w14:textId="55FB11B2" w:rsidR="00F00AC9" w:rsidRPr="00166215" w:rsidRDefault="000C78B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43</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t>About half of all migrants in Korea, including naturalized citizens, are women</w:t>
      </w:r>
      <w:r w:rsidR="00BC7BB0">
        <w:rPr>
          <w:rFonts w:ascii="Times New Roman" w:hAnsi="Times New Roman" w:cs="Times New Roman"/>
          <w:sz w:val="24"/>
          <w:szCs w:val="24"/>
        </w:rPr>
        <w:t>,</w:t>
      </w:r>
      <w:r w:rsidR="00F00AC9" w:rsidRPr="00166215">
        <w:rPr>
          <w:rFonts w:ascii="Times New Roman" w:hAnsi="Times New Roman" w:cs="Times New Roman"/>
          <w:sz w:val="24"/>
          <w:szCs w:val="24"/>
        </w:rPr>
        <w:t xml:space="preserve"> amount</w:t>
      </w:r>
      <w:r w:rsidR="00BC7BB0">
        <w:rPr>
          <w:rFonts w:ascii="Times New Roman" w:hAnsi="Times New Roman" w:cs="Times New Roman"/>
          <w:sz w:val="24"/>
          <w:szCs w:val="24"/>
        </w:rPr>
        <w:t>ing</w:t>
      </w:r>
      <w:r w:rsidR="00F00AC9" w:rsidRPr="00166215">
        <w:rPr>
          <w:rFonts w:ascii="Times New Roman" w:hAnsi="Times New Roman" w:cs="Times New Roman"/>
          <w:sz w:val="24"/>
          <w:szCs w:val="24"/>
        </w:rPr>
        <w:t xml:space="preserve"> to nearly one million as of December 2021. Migrant women </w:t>
      </w:r>
      <w:r w:rsidR="00BC7BB0">
        <w:rPr>
          <w:rFonts w:ascii="Times New Roman" w:hAnsi="Times New Roman" w:cs="Times New Roman"/>
          <w:sz w:val="24"/>
          <w:szCs w:val="24"/>
        </w:rPr>
        <w:t>are</w:t>
      </w:r>
      <w:r w:rsidR="00F00AC9" w:rsidRPr="00166215">
        <w:rPr>
          <w:rFonts w:ascii="Times New Roman" w:hAnsi="Times New Roman" w:cs="Times New Roman"/>
          <w:sz w:val="24"/>
          <w:szCs w:val="24"/>
        </w:rPr>
        <w:t xml:space="preserve"> </w:t>
      </w:r>
      <w:r w:rsidR="00746AB9">
        <w:rPr>
          <w:rFonts w:ascii="Times New Roman" w:hAnsi="Times New Roman" w:cs="Times New Roman"/>
          <w:sz w:val="24"/>
          <w:szCs w:val="24"/>
        </w:rPr>
        <w:t>with</w:t>
      </w:r>
      <w:r w:rsidR="00F00AC9" w:rsidRPr="00166215">
        <w:rPr>
          <w:rFonts w:ascii="Times New Roman" w:hAnsi="Times New Roman" w:cs="Times New Roman"/>
          <w:sz w:val="24"/>
          <w:szCs w:val="24"/>
        </w:rPr>
        <w:t xml:space="preserve"> various </w:t>
      </w:r>
      <w:r w:rsidR="00746AB9">
        <w:rPr>
          <w:rFonts w:ascii="Times New Roman" w:hAnsi="Times New Roman" w:cs="Times New Roman"/>
          <w:sz w:val="24"/>
          <w:szCs w:val="24"/>
        </w:rPr>
        <w:t>status</w:t>
      </w:r>
      <w:r w:rsidR="00F00AC9" w:rsidRPr="00166215">
        <w:rPr>
          <w:rFonts w:ascii="Times New Roman" w:hAnsi="Times New Roman" w:cs="Times New Roman"/>
          <w:sz w:val="24"/>
          <w:szCs w:val="24"/>
        </w:rPr>
        <w:t xml:space="preserve">, such as by marrying Korean men, finding employment, studying, engaging in sex work, engaging in care work, and as refugees. However, the Korean government’s policy for migrant women is </w:t>
      </w:r>
      <w:r w:rsidR="00746AB9">
        <w:rPr>
          <w:rFonts w:ascii="Times New Roman" w:hAnsi="Times New Roman" w:cs="Times New Roman"/>
          <w:sz w:val="24"/>
          <w:szCs w:val="24"/>
        </w:rPr>
        <w:t xml:space="preserve">mainly </w:t>
      </w:r>
      <w:r w:rsidR="00F00AC9" w:rsidRPr="00166215">
        <w:rPr>
          <w:rFonts w:ascii="Times New Roman" w:hAnsi="Times New Roman" w:cs="Times New Roman"/>
          <w:sz w:val="24"/>
          <w:szCs w:val="24"/>
        </w:rPr>
        <w:t xml:space="preserve">focused on </w:t>
      </w:r>
      <w:r w:rsidR="00746AB9">
        <w:rPr>
          <w:rFonts w:ascii="Times New Roman" w:hAnsi="Times New Roman" w:cs="Times New Roman"/>
          <w:sz w:val="24"/>
          <w:szCs w:val="24"/>
        </w:rPr>
        <w:t>marriage immigrants only</w:t>
      </w:r>
      <w:r w:rsidR="00F00AC9" w:rsidRPr="00166215">
        <w:rPr>
          <w:rFonts w:ascii="Times New Roman" w:hAnsi="Times New Roman" w:cs="Times New Roman"/>
          <w:sz w:val="24"/>
          <w:szCs w:val="24"/>
        </w:rPr>
        <w:t>.</w:t>
      </w:r>
    </w:p>
    <w:p w14:paraId="0E634606"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118208C8" w14:textId="50E2966C" w:rsidR="00F00AC9" w:rsidRPr="00166215" w:rsidRDefault="000C78B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44</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52030B">
        <w:rPr>
          <w:rFonts w:ascii="Times New Roman" w:hAnsi="Times New Roman" w:cs="Times New Roman"/>
          <w:sz w:val="24"/>
          <w:szCs w:val="24"/>
        </w:rPr>
        <w:t>The number of</w:t>
      </w:r>
      <w:r w:rsidR="00F00AC9" w:rsidRPr="00166215">
        <w:rPr>
          <w:rFonts w:ascii="Times New Roman" w:hAnsi="Times New Roman" w:cs="Times New Roman"/>
          <w:sz w:val="24"/>
          <w:szCs w:val="24"/>
        </w:rPr>
        <w:t xml:space="preserve"> migrant women workers </w:t>
      </w:r>
      <w:r w:rsidR="0052030B">
        <w:rPr>
          <w:rFonts w:ascii="Times New Roman" w:hAnsi="Times New Roman" w:cs="Times New Roman"/>
          <w:sz w:val="24"/>
          <w:szCs w:val="24"/>
        </w:rPr>
        <w:t xml:space="preserve">are 80,000 with either </w:t>
      </w:r>
      <w:r w:rsidR="00F00AC9" w:rsidRPr="00166215">
        <w:rPr>
          <w:rFonts w:ascii="Times New Roman" w:hAnsi="Times New Roman" w:cs="Times New Roman"/>
          <w:sz w:val="24"/>
          <w:szCs w:val="24"/>
        </w:rPr>
        <w:t>an E-9 visa</w:t>
      </w:r>
      <w:r w:rsidR="0052030B">
        <w:rPr>
          <w:rFonts w:ascii="Times New Roman" w:hAnsi="Times New Roman" w:cs="Times New Roman"/>
          <w:sz w:val="24"/>
          <w:szCs w:val="24"/>
        </w:rPr>
        <w:t xml:space="preserve"> or</w:t>
      </w:r>
      <w:r w:rsidR="00F00AC9" w:rsidRPr="00166215">
        <w:rPr>
          <w:rFonts w:ascii="Times New Roman" w:hAnsi="Times New Roman" w:cs="Times New Roman"/>
          <w:sz w:val="24"/>
          <w:szCs w:val="24"/>
        </w:rPr>
        <w:t xml:space="preserve"> an H-2 visa</w:t>
      </w:r>
      <w:r w:rsidR="0052030B">
        <w:rPr>
          <w:rFonts w:ascii="Times New Roman" w:hAnsi="Times New Roman" w:cs="Times New Roman"/>
          <w:sz w:val="24"/>
          <w:szCs w:val="24"/>
        </w:rPr>
        <w:t>.</w:t>
      </w:r>
      <w:r w:rsidR="00F00AC9" w:rsidRPr="00166215">
        <w:rPr>
          <w:rFonts w:ascii="Times New Roman" w:hAnsi="Times New Roman" w:cs="Times New Roman"/>
          <w:sz w:val="24"/>
          <w:szCs w:val="24"/>
        </w:rPr>
        <w:t xml:space="preserve"> </w:t>
      </w:r>
      <w:r w:rsidR="0052030B">
        <w:rPr>
          <w:rFonts w:ascii="Times New Roman" w:hAnsi="Times New Roman" w:cs="Times New Roman"/>
          <w:sz w:val="24"/>
          <w:szCs w:val="24"/>
        </w:rPr>
        <w:t xml:space="preserve">One quarter of them are E-9 visa holders </w:t>
      </w:r>
      <w:r w:rsidR="00CC2041">
        <w:rPr>
          <w:rFonts w:ascii="Times New Roman" w:hAnsi="Times New Roman" w:cs="Times New Roman"/>
          <w:sz w:val="24"/>
          <w:szCs w:val="24"/>
        </w:rPr>
        <w:t xml:space="preserve">under the Employment Permit System, </w:t>
      </w:r>
      <w:r w:rsidR="00F00AC9" w:rsidRPr="00166215">
        <w:rPr>
          <w:rFonts w:ascii="Times New Roman" w:hAnsi="Times New Roman" w:cs="Times New Roman"/>
          <w:sz w:val="24"/>
          <w:szCs w:val="24"/>
        </w:rPr>
        <w:t>which exceptionally “allows workers to transfer to another workplace up to three times, only when the continuation of normal labor relations is deemed impossible due to the temporary closure or cessation of business, or delayed payment of wages, in order to protect the human rights of foreign workers.” However, the restriction on workplace transfers prevents migrant women who suffer sexual violence from transferring to another workplace, while unsafe accommodations, such as the representative example of so-called “plastic greenhouses,” are in extremely poor conditions including a high risk of sexual violence, inability to rest on a regular basis, and poor sanitary conditions.</w:t>
      </w:r>
    </w:p>
    <w:p w14:paraId="4497A7C3"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090BCC25" w14:textId="2C7A0DF7" w:rsidR="00F00AC9" w:rsidRPr="00166215" w:rsidRDefault="000C78B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w:t>
      </w:r>
      <w:r w:rsidR="00E56D10">
        <w:rPr>
          <w:rFonts w:ascii="Times New Roman" w:hAnsi="Times New Roman" w:cs="Times New Roman"/>
          <w:sz w:val="24"/>
          <w:szCs w:val="24"/>
        </w:rPr>
        <w:t>5</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t>Migrant women on an E-6-2 visa (for the purpose of performance) are often forced into prostitution at nightclubs. Most of them lead strictly controlled lives as they are either locked up or placed under surveillance, with their proof of identity (residence card or passport) taken away. In addition, they are not allowed to participate in community activities (</w:t>
      </w:r>
      <w:r w:rsidR="00CC2041">
        <w:rPr>
          <w:rFonts w:ascii="Times New Roman" w:hAnsi="Times New Roman" w:cs="Times New Roman"/>
          <w:sz w:val="24"/>
          <w:szCs w:val="24"/>
        </w:rPr>
        <w:t xml:space="preserve">going to </w:t>
      </w:r>
      <w:r w:rsidR="00F00AC9" w:rsidRPr="00166215">
        <w:rPr>
          <w:rFonts w:ascii="Times New Roman" w:hAnsi="Times New Roman" w:cs="Times New Roman"/>
          <w:sz w:val="24"/>
          <w:szCs w:val="24"/>
        </w:rPr>
        <w:t xml:space="preserve">churches, restaurants, etc.). Isolated from the outside world, </w:t>
      </w:r>
      <w:r w:rsidR="00D85B41">
        <w:rPr>
          <w:rFonts w:ascii="Times New Roman" w:hAnsi="Times New Roman" w:cs="Times New Roman"/>
          <w:sz w:val="24"/>
          <w:szCs w:val="24"/>
        </w:rPr>
        <w:t>those</w:t>
      </w:r>
      <w:r w:rsidR="00F00AC9" w:rsidRPr="00166215">
        <w:rPr>
          <w:rFonts w:ascii="Times New Roman" w:hAnsi="Times New Roman" w:cs="Times New Roman"/>
          <w:sz w:val="24"/>
          <w:szCs w:val="24"/>
        </w:rPr>
        <w:t xml:space="preserve"> women face difficulties in </w:t>
      </w:r>
      <w:r w:rsidR="00D85B41">
        <w:rPr>
          <w:rFonts w:ascii="Times New Roman" w:hAnsi="Times New Roman" w:cs="Times New Roman"/>
          <w:sz w:val="24"/>
          <w:szCs w:val="24"/>
        </w:rPr>
        <w:t>accessing</w:t>
      </w:r>
      <w:r w:rsidR="00F00AC9" w:rsidRPr="00166215">
        <w:rPr>
          <w:rFonts w:ascii="Times New Roman" w:hAnsi="Times New Roman" w:cs="Times New Roman"/>
          <w:sz w:val="24"/>
          <w:szCs w:val="24"/>
        </w:rPr>
        <w:t xml:space="preserve"> information, and those who are apprehended by the police while working at clubs or bars are subject to deportation orders on charges of violating the Immigration Act, before they can even </w:t>
      </w:r>
      <w:r w:rsidR="00CC2041">
        <w:rPr>
          <w:rFonts w:ascii="Times New Roman" w:hAnsi="Times New Roman" w:cs="Times New Roman"/>
          <w:sz w:val="24"/>
          <w:szCs w:val="24"/>
        </w:rPr>
        <w:t>claim</w:t>
      </w:r>
      <w:r w:rsidR="00F00AC9" w:rsidRPr="00166215">
        <w:rPr>
          <w:rFonts w:ascii="Times New Roman" w:hAnsi="Times New Roman" w:cs="Times New Roman"/>
          <w:sz w:val="24"/>
          <w:szCs w:val="24"/>
        </w:rPr>
        <w:t xml:space="preserve"> the damages that they have suffered through human trafficking and sexual exploitation.</w:t>
      </w:r>
    </w:p>
    <w:p w14:paraId="24A354ED" w14:textId="77777777" w:rsidR="00F00AC9" w:rsidRPr="00CC2041" w:rsidRDefault="00F00AC9" w:rsidP="00F00AC9">
      <w:pPr>
        <w:tabs>
          <w:tab w:val="left" w:pos="426"/>
        </w:tabs>
        <w:spacing w:line="240" w:lineRule="auto"/>
        <w:ind w:left="425" w:hangingChars="177" w:hanging="425"/>
        <w:rPr>
          <w:rFonts w:ascii="Times New Roman" w:hAnsi="Times New Roman" w:cs="Times New Roman"/>
          <w:sz w:val="24"/>
          <w:szCs w:val="24"/>
        </w:rPr>
      </w:pPr>
    </w:p>
    <w:p w14:paraId="28FDC564" w14:textId="77777777" w:rsidR="00F00AC9" w:rsidRPr="00166215" w:rsidRDefault="00F00AC9" w:rsidP="00F00AC9">
      <w:pPr>
        <w:tabs>
          <w:tab w:val="left" w:pos="426"/>
        </w:tabs>
        <w:spacing w:line="240" w:lineRule="auto"/>
        <w:ind w:left="425" w:hangingChars="177" w:hanging="425"/>
        <w:rPr>
          <w:rFonts w:ascii="Times New Roman" w:hAnsi="Times New Roman" w:cs="Times New Roman"/>
          <w:b/>
          <w:bCs/>
          <w:sz w:val="24"/>
          <w:szCs w:val="24"/>
        </w:rPr>
      </w:pPr>
      <w:r w:rsidRPr="00166215">
        <w:rPr>
          <w:rFonts w:ascii="Times New Roman" w:hAnsi="Times New Roman" w:cs="Times New Roman"/>
          <w:b/>
          <w:bCs/>
          <w:sz w:val="24"/>
          <w:szCs w:val="24"/>
        </w:rPr>
        <w:t>Questions</w:t>
      </w:r>
    </w:p>
    <w:p w14:paraId="2A8A5722" w14:textId="52D6FE74" w:rsidR="00F00AC9" w:rsidRPr="00166215" w:rsidRDefault="000C78B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46</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CC2041">
        <w:rPr>
          <w:rFonts w:ascii="Times New Roman" w:hAnsi="Times New Roman" w:cs="Times New Roman"/>
          <w:sz w:val="24"/>
          <w:szCs w:val="24"/>
        </w:rPr>
        <w:t>What are t</w:t>
      </w:r>
      <w:r w:rsidR="00F00AC9" w:rsidRPr="00166215">
        <w:rPr>
          <w:rFonts w:ascii="Times New Roman" w:hAnsi="Times New Roman" w:cs="Times New Roman"/>
          <w:sz w:val="24"/>
          <w:szCs w:val="24"/>
        </w:rPr>
        <w:t xml:space="preserve">he government plans </w:t>
      </w:r>
      <w:r w:rsidR="00CC2041">
        <w:rPr>
          <w:rFonts w:ascii="Times New Roman" w:hAnsi="Times New Roman" w:cs="Times New Roman"/>
          <w:sz w:val="24"/>
          <w:szCs w:val="24"/>
        </w:rPr>
        <w:t xml:space="preserve">to formulate </w:t>
      </w:r>
      <w:r w:rsidR="00F00AC9" w:rsidRPr="00166215">
        <w:rPr>
          <w:rFonts w:ascii="Times New Roman" w:hAnsi="Times New Roman" w:cs="Times New Roman"/>
          <w:sz w:val="24"/>
          <w:szCs w:val="24"/>
        </w:rPr>
        <w:t xml:space="preserve">and implement </w:t>
      </w:r>
      <w:r w:rsidR="005732FD">
        <w:rPr>
          <w:rFonts w:ascii="Times New Roman" w:hAnsi="Times New Roman" w:cs="Times New Roman"/>
          <w:sz w:val="24"/>
          <w:szCs w:val="24"/>
        </w:rPr>
        <w:t xml:space="preserve">necessary </w:t>
      </w:r>
      <w:r w:rsidR="00D85B41">
        <w:rPr>
          <w:rFonts w:ascii="Times New Roman" w:hAnsi="Times New Roman" w:cs="Times New Roman"/>
          <w:sz w:val="24"/>
          <w:szCs w:val="24"/>
        </w:rPr>
        <w:t xml:space="preserve">policies </w:t>
      </w:r>
      <w:r w:rsidR="00F00AC9" w:rsidRPr="00166215">
        <w:rPr>
          <w:rFonts w:ascii="Times New Roman" w:hAnsi="Times New Roman" w:cs="Times New Roman"/>
          <w:sz w:val="24"/>
          <w:szCs w:val="24"/>
        </w:rPr>
        <w:t xml:space="preserve">that encompass </w:t>
      </w:r>
      <w:r w:rsidR="00D85B41">
        <w:rPr>
          <w:rFonts w:ascii="Times New Roman" w:hAnsi="Times New Roman" w:cs="Times New Roman"/>
          <w:sz w:val="24"/>
          <w:szCs w:val="24"/>
        </w:rPr>
        <w:t xml:space="preserve">various categories of </w:t>
      </w:r>
      <w:r w:rsidR="00F00AC9" w:rsidRPr="00166215">
        <w:rPr>
          <w:rFonts w:ascii="Times New Roman" w:hAnsi="Times New Roman" w:cs="Times New Roman"/>
          <w:sz w:val="24"/>
          <w:szCs w:val="24"/>
        </w:rPr>
        <w:t xml:space="preserve">migrant women residing in the country, beyond the current family policy centered on </w:t>
      </w:r>
      <w:r w:rsidR="00D85B41">
        <w:rPr>
          <w:rFonts w:ascii="Times New Roman" w:hAnsi="Times New Roman" w:cs="Times New Roman"/>
          <w:sz w:val="24"/>
          <w:szCs w:val="24"/>
        </w:rPr>
        <w:t>marriage immigrants?</w:t>
      </w:r>
    </w:p>
    <w:p w14:paraId="183D89F9"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0BE2C80A" w14:textId="6EA200E9" w:rsidR="00F00AC9" w:rsidRPr="00166215" w:rsidRDefault="000C78B0"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47</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D85B41">
        <w:rPr>
          <w:rFonts w:ascii="Times New Roman" w:hAnsi="Times New Roman" w:cs="Times New Roman"/>
          <w:sz w:val="24"/>
          <w:szCs w:val="24"/>
        </w:rPr>
        <w:t>Please</w:t>
      </w:r>
      <w:r w:rsidR="00F00AC9" w:rsidRPr="00166215">
        <w:rPr>
          <w:rFonts w:ascii="Times New Roman" w:hAnsi="Times New Roman" w:cs="Times New Roman"/>
          <w:sz w:val="24"/>
          <w:szCs w:val="24"/>
        </w:rPr>
        <w:t xml:space="preserve"> explain the efforts </w:t>
      </w:r>
      <w:r w:rsidR="00D85B41">
        <w:rPr>
          <w:rFonts w:ascii="Times New Roman" w:hAnsi="Times New Roman" w:cs="Times New Roman"/>
          <w:sz w:val="24"/>
          <w:szCs w:val="24"/>
        </w:rPr>
        <w:t>of the government</w:t>
      </w:r>
      <w:r w:rsidR="00F00AC9" w:rsidRPr="00166215">
        <w:rPr>
          <w:rFonts w:ascii="Times New Roman" w:hAnsi="Times New Roman" w:cs="Times New Roman"/>
          <w:sz w:val="24"/>
          <w:szCs w:val="24"/>
        </w:rPr>
        <w:t xml:space="preserve"> regarding remedies for migrant women who have suffered from sexual violence, measures to provide safe accommodations and maternity care in cases of pregnancy and childbirth</w:t>
      </w:r>
      <w:r w:rsidR="00D85B41">
        <w:rPr>
          <w:rFonts w:ascii="Times New Roman" w:hAnsi="Times New Roman" w:cs="Times New Roman"/>
          <w:sz w:val="24"/>
          <w:szCs w:val="24"/>
        </w:rPr>
        <w:t>, as well as measures to protect migrant women from trafficking and sexual exploitation</w:t>
      </w:r>
      <w:r w:rsidR="004C79B8">
        <w:rPr>
          <w:rFonts w:ascii="Times New Roman" w:hAnsi="Times New Roman" w:cs="Times New Roman"/>
          <w:sz w:val="24"/>
          <w:szCs w:val="24"/>
        </w:rPr>
        <w:t>.</w:t>
      </w:r>
    </w:p>
    <w:bookmarkEnd w:id="11"/>
    <w:p w14:paraId="1620CC0D"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0340CCD8" w14:textId="4988865B" w:rsidR="00F00AC9"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bookmarkStart w:id="12" w:name="_Hlk124251149"/>
      <w:r w:rsidRPr="00166215">
        <w:rPr>
          <w:rFonts w:ascii="Times New Roman" w:hAnsi="Times New Roman" w:cs="Times New Roman"/>
          <w:b/>
          <w:sz w:val="24"/>
          <w:szCs w:val="24"/>
        </w:rPr>
        <w:t>Issue 1</w:t>
      </w:r>
      <w:r w:rsidR="00F861DB">
        <w:rPr>
          <w:rFonts w:ascii="Times New Roman" w:hAnsi="Times New Roman" w:cs="Times New Roman"/>
          <w:b/>
          <w:sz w:val="24"/>
          <w:szCs w:val="24"/>
        </w:rPr>
        <w:t>2</w:t>
      </w:r>
      <w:r w:rsidRPr="00166215">
        <w:rPr>
          <w:rFonts w:ascii="Times New Roman" w:hAnsi="Times New Roman" w:cs="Times New Roman"/>
          <w:b/>
          <w:sz w:val="24"/>
          <w:szCs w:val="24"/>
        </w:rPr>
        <w:t xml:space="preserve">: Decriminalization of Women in Prostitution and the </w:t>
      </w:r>
      <w:r w:rsidR="00D85B41">
        <w:rPr>
          <w:rFonts w:ascii="Times New Roman" w:hAnsi="Times New Roman" w:cs="Times New Roman"/>
          <w:b/>
          <w:sz w:val="24"/>
          <w:szCs w:val="24"/>
        </w:rPr>
        <w:t xml:space="preserve">State </w:t>
      </w:r>
      <w:r w:rsidRPr="00166215">
        <w:rPr>
          <w:rFonts w:ascii="Times New Roman" w:hAnsi="Times New Roman" w:cs="Times New Roman"/>
          <w:b/>
          <w:sz w:val="24"/>
          <w:szCs w:val="24"/>
        </w:rPr>
        <w:t>Responsibilit</w:t>
      </w:r>
      <w:r w:rsidR="006C63FA">
        <w:rPr>
          <w:rFonts w:ascii="Times New Roman" w:hAnsi="Times New Roman" w:cs="Times New Roman"/>
          <w:b/>
          <w:sz w:val="24"/>
          <w:szCs w:val="24"/>
        </w:rPr>
        <w:t>y</w:t>
      </w:r>
    </w:p>
    <w:p w14:paraId="71FF074B" w14:textId="15971F49" w:rsidR="000E7A03" w:rsidRPr="00166215" w:rsidRDefault="00F00AC9" w:rsidP="00F00AC9">
      <w:pPr>
        <w:tabs>
          <w:tab w:val="left" w:pos="426"/>
        </w:tabs>
        <w:spacing w:line="240" w:lineRule="auto"/>
        <w:ind w:left="425" w:hangingChars="177" w:hanging="425"/>
        <w:rPr>
          <w:rFonts w:ascii="Times New Roman" w:hAnsi="Times New Roman" w:cs="Times New Roman"/>
          <w:b/>
          <w:sz w:val="24"/>
          <w:szCs w:val="24"/>
        </w:rPr>
      </w:pPr>
      <w:r w:rsidRPr="00166215">
        <w:rPr>
          <w:rFonts w:ascii="Times New Roman" w:hAnsi="Times New Roman" w:cs="Times New Roman"/>
          <w:b/>
          <w:sz w:val="24"/>
          <w:szCs w:val="24"/>
        </w:rPr>
        <w:t>Current Status</w:t>
      </w:r>
    </w:p>
    <w:p w14:paraId="2EDF4E08" w14:textId="1F85C17B" w:rsidR="00F00AC9" w:rsidRPr="00166215" w:rsidRDefault="000E7A03"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48</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t xml:space="preserve">Pursuant to the amendment made to the Act on the Protection of Children and Youth Against Sex Offenses, girls under the age of 19 involved in prostitution </w:t>
      </w:r>
      <w:r w:rsidR="0063707C">
        <w:rPr>
          <w:rFonts w:ascii="Times New Roman" w:hAnsi="Times New Roman" w:cs="Times New Roman"/>
          <w:sz w:val="24"/>
          <w:szCs w:val="24"/>
        </w:rPr>
        <w:t>are</w:t>
      </w:r>
      <w:r w:rsidR="00F00AC9" w:rsidRPr="00166215">
        <w:rPr>
          <w:rFonts w:ascii="Times New Roman" w:hAnsi="Times New Roman" w:cs="Times New Roman"/>
          <w:sz w:val="24"/>
          <w:szCs w:val="24"/>
        </w:rPr>
        <w:t xml:space="preserve"> </w:t>
      </w:r>
      <w:r w:rsidR="0063707C">
        <w:rPr>
          <w:rFonts w:ascii="Times New Roman" w:hAnsi="Times New Roman" w:cs="Times New Roman"/>
          <w:sz w:val="24"/>
          <w:szCs w:val="24"/>
        </w:rPr>
        <w:t>no longer</w:t>
      </w:r>
      <w:r w:rsidR="00F00AC9" w:rsidRPr="00166215">
        <w:rPr>
          <w:rFonts w:ascii="Times New Roman" w:hAnsi="Times New Roman" w:cs="Times New Roman"/>
          <w:sz w:val="24"/>
          <w:szCs w:val="24"/>
        </w:rPr>
        <w:t xml:space="preserve"> subject to punishment from November 20, 2020. However, women aged 19 or </w:t>
      </w:r>
      <w:r w:rsidR="0063707C">
        <w:rPr>
          <w:rFonts w:ascii="Times New Roman" w:hAnsi="Times New Roman" w:cs="Times New Roman"/>
          <w:sz w:val="24"/>
          <w:szCs w:val="24"/>
        </w:rPr>
        <w:t>above</w:t>
      </w:r>
      <w:r w:rsidR="00F00AC9" w:rsidRPr="00166215">
        <w:rPr>
          <w:rFonts w:ascii="Times New Roman" w:hAnsi="Times New Roman" w:cs="Times New Roman"/>
          <w:sz w:val="24"/>
          <w:szCs w:val="24"/>
        </w:rPr>
        <w:t xml:space="preserve"> involved in prostitution </w:t>
      </w:r>
      <w:r w:rsidR="0063707C">
        <w:rPr>
          <w:rFonts w:ascii="Times New Roman" w:hAnsi="Times New Roman" w:cs="Times New Roman"/>
          <w:sz w:val="24"/>
          <w:szCs w:val="24"/>
        </w:rPr>
        <w:t>are</w:t>
      </w:r>
      <w:r w:rsidR="00F00AC9" w:rsidRPr="00166215">
        <w:rPr>
          <w:rFonts w:ascii="Times New Roman" w:hAnsi="Times New Roman" w:cs="Times New Roman"/>
          <w:sz w:val="24"/>
          <w:szCs w:val="24"/>
        </w:rPr>
        <w:t xml:space="preserve"> </w:t>
      </w:r>
      <w:r w:rsidR="00825CEA">
        <w:rPr>
          <w:rFonts w:ascii="Times New Roman" w:hAnsi="Times New Roman" w:cs="Times New Roman"/>
          <w:sz w:val="24"/>
          <w:szCs w:val="24"/>
        </w:rPr>
        <w:t xml:space="preserve">still </w:t>
      </w:r>
      <w:r w:rsidR="00F00AC9" w:rsidRPr="00166215">
        <w:rPr>
          <w:rFonts w:ascii="Times New Roman" w:hAnsi="Times New Roman" w:cs="Times New Roman"/>
          <w:sz w:val="24"/>
          <w:szCs w:val="24"/>
        </w:rPr>
        <w:t>criminal</w:t>
      </w:r>
      <w:r w:rsidR="0063707C">
        <w:rPr>
          <w:rFonts w:ascii="Times New Roman" w:hAnsi="Times New Roman" w:cs="Times New Roman"/>
          <w:sz w:val="24"/>
          <w:szCs w:val="24"/>
        </w:rPr>
        <w:t>ly</w:t>
      </w:r>
      <w:r w:rsidR="00F00AC9" w:rsidRPr="00166215">
        <w:rPr>
          <w:rFonts w:ascii="Times New Roman" w:hAnsi="Times New Roman" w:cs="Times New Roman"/>
          <w:sz w:val="24"/>
          <w:szCs w:val="24"/>
        </w:rPr>
        <w:t xml:space="preserve"> </w:t>
      </w:r>
      <w:r w:rsidR="009334D3">
        <w:rPr>
          <w:rFonts w:ascii="Times New Roman" w:hAnsi="Times New Roman" w:cs="Times New Roman"/>
          <w:sz w:val="24"/>
          <w:szCs w:val="24"/>
        </w:rPr>
        <w:t>punishable</w:t>
      </w:r>
      <w:r w:rsidR="0063707C">
        <w:rPr>
          <w:rFonts w:ascii="Times New Roman" w:hAnsi="Times New Roman" w:cs="Times New Roman"/>
          <w:sz w:val="24"/>
          <w:szCs w:val="24"/>
        </w:rPr>
        <w:t xml:space="preserve"> under </w:t>
      </w:r>
      <w:r w:rsidR="0063707C" w:rsidRPr="00166215">
        <w:rPr>
          <w:rFonts w:ascii="Times New Roman" w:hAnsi="Times New Roman" w:cs="Times New Roman"/>
          <w:sz w:val="24"/>
          <w:szCs w:val="24"/>
        </w:rPr>
        <w:t xml:space="preserve">the Act on the Punishment of Arrangement of Commercial Sex </w:t>
      </w:r>
      <w:r w:rsidR="0063707C">
        <w:rPr>
          <w:rFonts w:ascii="Times New Roman" w:hAnsi="Times New Roman" w:cs="Times New Roman"/>
          <w:sz w:val="24"/>
          <w:szCs w:val="24"/>
        </w:rPr>
        <w:t>Acts, etc</w:t>
      </w:r>
      <w:r w:rsidR="00F00AC9" w:rsidRPr="00166215">
        <w:rPr>
          <w:rFonts w:ascii="Times New Roman" w:hAnsi="Times New Roman" w:cs="Times New Roman"/>
          <w:sz w:val="24"/>
          <w:szCs w:val="24"/>
        </w:rPr>
        <w:t>.</w:t>
      </w:r>
    </w:p>
    <w:p w14:paraId="47C14B5E"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2484A212" w14:textId="130B6920" w:rsidR="00F00AC9" w:rsidRPr="00166215" w:rsidRDefault="000E7A03"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49</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F00AC9" w:rsidRPr="00166215">
        <w:rPr>
          <w:rFonts w:ascii="Times New Roman" w:hAnsi="Times New Roman" w:cs="Times New Roman"/>
          <w:sz w:val="24"/>
          <w:szCs w:val="24"/>
        </w:rPr>
        <w:tab/>
        <w:t xml:space="preserve">In 2014, 122 women who </w:t>
      </w:r>
      <w:r w:rsidR="00825CEA">
        <w:rPr>
          <w:rFonts w:ascii="Times New Roman" w:hAnsi="Times New Roman" w:cs="Times New Roman"/>
          <w:sz w:val="24"/>
          <w:szCs w:val="24"/>
        </w:rPr>
        <w:t xml:space="preserve">had </w:t>
      </w:r>
      <w:r w:rsidR="00F00AC9" w:rsidRPr="00166215">
        <w:rPr>
          <w:rFonts w:ascii="Times New Roman" w:hAnsi="Times New Roman" w:cs="Times New Roman"/>
          <w:sz w:val="24"/>
          <w:szCs w:val="24"/>
        </w:rPr>
        <w:t xml:space="preserve">worked as </w:t>
      </w:r>
      <w:r w:rsidR="00A4546F" w:rsidRPr="00C74C83">
        <w:rPr>
          <w:rFonts w:ascii="Times New Roman" w:hAnsi="Times New Roman" w:cs="Times New Roman"/>
          <w:sz w:val="24"/>
          <w:szCs w:val="24"/>
        </w:rPr>
        <w:t>sex providers</w:t>
      </w:r>
      <w:r w:rsidR="00F00AC9" w:rsidRPr="00166215">
        <w:rPr>
          <w:rFonts w:ascii="Times New Roman" w:hAnsi="Times New Roman" w:cs="Times New Roman"/>
          <w:sz w:val="24"/>
          <w:szCs w:val="24"/>
        </w:rPr>
        <w:t xml:space="preserve"> at U.S. military camp towns across the country filed a lawsuit for state compensation against the Korean government. On November 29, 2022, the Supreme Court made a ruling acknowledging that the Korean government was responsible for justifying and promoting prostitution against the plaintiffs in the process of operating and managing U.S. military camp towns, and for the illegal management of sexually-transmitted diseases.</w:t>
      </w:r>
    </w:p>
    <w:p w14:paraId="0F4A4A82"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30191905" w14:textId="77777777" w:rsidR="00F00AC9" w:rsidRPr="00166215" w:rsidRDefault="00F00AC9" w:rsidP="00F00AC9">
      <w:pPr>
        <w:tabs>
          <w:tab w:val="left" w:pos="426"/>
        </w:tabs>
        <w:spacing w:line="240" w:lineRule="auto"/>
        <w:ind w:left="425" w:hangingChars="177" w:hanging="425"/>
        <w:rPr>
          <w:rFonts w:ascii="Times New Roman" w:hAnsi="Times New Roman" w:cs="Times New Roman"/>
          <w:b/>
          <w:bCs/>
          <w:sz w:val="24"/>
          <w:szCs w:val="24"/>
        </w:rPr>
      </w:pPr>
      <w:r w:rsidRPr="00166215">
        <w:rPr>
          <w:rFonts w:ascii="Times New Roman" w:hAnsi="Times New Roman" w:cs="Times New Roman"/>
          <w:b/>
          <w:bCs/>
          <w:sz w:val="24"/>
          <w:szCs w:val="24"/>
        </w:rPr>
        <w:t>Questions</w:t>
      </w:r>
    </w:p>
    <w:p w14:paraId="4DE1ACB5" w14:textId="5F7EEA18" w:rsidR="00F00AC9" w:rsidRPr="00166215" w:rsidRDefault="000E7A03" w:rsidP="00F00AC9">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50</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9334D3">
        <w:rPr>
          <w:rFonts w:ascii="Times New Roman" w:hAnsi="Times New Roman" w:cs="Times New Roman"/>
          <w:sz w:val="24"/>
          <w:szCs w:val="24"/>
        </w:rPr>
        <w:t>As</w:t>
      </w:r>
      <w:r w:rsidR="00F00AC9" w:rsidRPr="00166215">
        <w:rPr>
          <w:rFonts w:ascii="Times New Roman" w:hAnsi="Times New Roman" w:cs="Times New Roman"/>
          <w:sz w:val="24"/>
          <w:szCs w:val="24"/>
        </w:rPr>
        <w:t xml:space="preserve"> repeated</w:t>
      </w:r>
      <w:r w:rsidR="009334D3">
        <w:rPr>
          <w:rFonts w:ascii="Times New Roman" w:hAnsi="Times New Roman" w:cs="Times New Roman"/>
          <w:sz w:val="24"/>
          <w:szCs w:val="24"/>
        </w:rPr>
        <w:t>ly</w:t>
      </w:r>
      <w:r w:rsidR="00F00AC9" w:rsidRPr="00166215">
        <w:rPr>
          <w:rFonts w:ascii="Times New Roman" w:hAnsi="Times New Roman" w:cs="Times New Roman"/>
          <w:sz w:val="24"/>
          <w:szCs w:val="24"/>
        </w:rPr>
        <w:t xml:space="preserve"> recommend</w:t>
      </w:r>
      <w:r w:rsidR="009334D3">
        <w:rPr>
          <w:rFonts w:ascii="Times New Roman" w:hAnsi="Times New Roman" w:cs="Times New Roman"/>
          <w:sz w:val="24"/>
          <w:szCs w:val="24"/>
        </w:rPr>
        <w:t>ed</w:t>
      </w:r>
      <w:r w:rsidR="00F00AC9" w:rsidRPr="00166215">
        <w:rPr>
          <w:rFonts w:ascii="Times New Roman" w:hAnsi="Times New Roman" w:cs="Times New Roman"/>
          <w:sz w:val="24"/>
          <w:szCs w:val="24"/>
        </w:rPr>
        <w:t xml:space="preserve"> </w:t>
      </w:r>
      <w:r w:rsidR="009334D3">
        <w:rPr>
          <w:rFonts w:ascii="Times New Roman" w:hAnsi="Times New Roman" w:cs="Times New Roman"/>
          <w:sz w:val="24"/>
          <w:szCs w:val="24"/>
        </w:rPr>
        <w:t>by</w:t>
      </w:r>
      <w:r w:rsidR="00F00AC9" w:rsidRPr="00166215">
        <w:rPr>
          <w:rFonts w:ascii="Times New Roman" w:hAnsi="Times New Roman" w:cs="Times New Roman"/>
          <w:sz w:val="24"/>
          <w:szCs w:val="24"/>
        </w:rPr>
        <w:t xml:space="preserve"> CEDAW, victims of sex trafficking </w:t>
      </w:r>
      <w:r w:rsidR="00A4546F">
        <w:rPr>
          <w:rFonts w:ascii="Times New Roman" w:hAnsi="Times New Roman" w:cs="Times New Roman"/>
          <w:sz w:val="24"/>
          <w:szCs w:val="24"/>
        </w:rPr>
        <w:t>should be decriminalized, while the</w:t>
      </w:r>
      <w:r w:rsidR="00F00AC9" w:rsidRPr="00166215">
        <w:rPr>
          <w:rFonts w:ascii="Times New Roman" w:hAnsi="Times New Roman" w:cs="Times New Roman"/>
          <w:sz w:val="24"/>
          <w:szCs w:val="24"/>
        </w:rPr>
        <w:t xml:space="preserve"> customers</w:t>
      </w:r>
      <w:r w:rsidR="00A4546F">
        <w:rPr>
          <w:rFonts w:ascii="Times New Roman" w:hAnsi="Times New Roman" w:cs="Times New Roman"/>
          <w:sz w:val="24"/>
          <w:szCs w:val="24"/>
        </w:rPr>
        <w:t xml:space="preserve"> </w:t>
      </w:r>
      <w:r w:rsidR="005732FD">
        <w:rPr>
          <w:rFonts w:ascii="Times New Roman" w:hAnsi="Times New Roman" w:cs="Times New Roman"/>
          <w:sz w:val="24"/>
          <w:szCs w:val="24"/>
        </w:rPr>
        <w:t xml:space="preserve">should be </w:t>
      </w:r>
      <w:r w:rsidR="00A4546F">
        <w:rPr>
          <w:rFonts w:ascii="Times New Roman" w:hAnsi="Times New Roman" w:cs="Times New Roman"/>
          <w:sz w:val="24"/>
          <w:szCs w:val="24"/>
        </w:rPr>
        <w:t>penalized to curve the demand</w:t>
      </w:r>
      <w:r w:rsidR="00F00AC9" w:rsidRPr="00166215">
        <w:rPr>
          <w:rFonts w:ascii="Times New Roman" w:hAnsi="Times New Roman" w:cs="Times New Roman"/>
          <w:sz w:val="24"/>
          <w:szCs w:val="24"/>
        </w:rPr>
        <w:t xml:space="preserve">. </w:t>
      </w:r>
      <w:r w:rsidR="00A4546F">
        <w:rPr>
          <w:rFonts w:ascii="Times New Roman" w:hAnsi="Times New Roman" w:cs="Times New Roman"/>
          <w:sz w:val="24"/>
          <w:szCs w:val="24"/>
        </w:rPr>
        <w:t>What is t</w:t>
      </w:r>
      <w:r w:rsidR="00F00AC9" w:rsidRPr="00166215">
        <w:rPr>
          <w:rFonts w:ascii="Times New Roman" w:hAnsi="Times New Roman" w:cs="Times New Roman"/>
          <w:sz w:val="24"/>
          <w:szCs w:val="24"/>
        </w:rPr>
        <w:t xml:space="preserve">he </w:t>
      </w:r>
      <w:r w:rsidR="00A4546F">
        <w:rPr>
          <w:rFonts w:ascii="Times New Roman" w:hAnsi="Times New Roman" w:cs="Times New Roman"/>
          <w:sz w:val="24"/>
          <w:szCs w:val="24"/>
        </w:rPr>
        <w:t>position of the</w:t>
      </w:r>
      <w:r w:rsidR="00F00AC9" w:rsidRPr="00166215">
        <w:rPr>
          <w:rFonts w:ascii="Times New Roman" w:hAnsi="Times New Roman" w:cs="Times New Roman"/>
          <w:sz w:val="24"/>
          <w:szCs w:val="24"/>
        </w:rPr>
        <w:t xml:space="preserve"> government</w:t>
      </w:r>
      <w:r w:rsidR="00A4546F">
        <w:rPr>
          <w:rFonts w:ascii="Times New Roman" w:hAnsi="Times New Roman" w:cs="Times New Roman"/>
          <w:sz w:val="24"/>
          <w:szCs w:val="24"/>
        </w:rPr>
        <w:t>?</w:t>
      </w:r>
    </w:p>
    <w:p w14:paraId="65AB7810" w14:textId="77777777" w:rsidR="00F00AC9" w:rsidRPr="00166215" w:rsidRDefault="00F00AC9" w:rsidP="00F00AC9">
      <w:pPr>
        <w:tabs>
          <w:tab w:val="left" w:pos="426"/>
        </w:tabs>
        <w:spacing w:line="240" w:lineRule="auto"/>
        <w:ind w:left="425" w:hangingChars="177" w:hanging="425"/>
        <w:rPr>
          <w:rFonts w:ascii="Times New Roman" w:hAnsi="Times New Roman" w:cs="Times New Roman"/>
          <w:sz w:val="24"/>
          <w:szCs w:val="24"/>
        </w:rPr>
      </w:pPr>
    </w:p>
    <w:p w14:paraId="37EF5D48" w14:textId="37CCB63C" w:rsidR="00F00AC9" w:rsidRPr="004C79B8" w:rsidRDefault="00E56D10" w:rsidP="004C79B8">
      <w:pPr>
        <w:tabs>
          <w:tab w:val="left" w:pos="426"/>
        </w:tabs>
        <w:spacing w:line="240" w:lineRule="auto"/>
        <w:ind w:left="425" w:hangingChars="177" w:hanging="425"/>
        <w:rPr>
          <w:rFonts w:ascii="Times New Roman" w:hAnsi="Times New Roman" w:cs="Times New Roman"/>
          <w:sz w:val="24"/>
          <w:szCs w:val="24"/>
        </w:rPr>
      </w:pPr>
      <w:r>
        <w:rPr>
          <w:rFonts w:ascii="Times New Roman" w:hAnsi="Times New Roman" w:cs="Times New Roman"/>
          <w:sz w:val="24"/>
          <w:szCs w:val="24"/>
        </w:rPr>
        <w:t>5</w:t>
      </w:r>
      <w:r w:rsidR="000E7A03">
        <w:rPr>
          <w:rFonts w:ascii="Times New Roman" w:hAnsi="Times New Roman" w:cs="Times New Roman"/>
          <w:sz w:val="24"/>
          <w:szCs w:val="24"/>
        </w:rPr>
        <w:t>1</w:t>
      </w:r>
      <w:r w:rsidR="00F00AC9" w:rsidRPr="00166215">
        <w:rPr>
          <w:rFonts w:ascii="Times New Roman" w:hAnsi="Times New Roman" w:cs="Times New Roman"/>
          <w:sz w:val="24"/>
          <w:szCs w:val="24"/>
        </w:rPr>
        <w:t>.</w:t>
      </w:r>
      <w:r w:rsidR="00F00AC9" w:rsidRPr="00166215">
        <w:rPr>
          <w:rFonts w:ascii="Times New Roman" w:hAnsi="Times New Roman" w:cs="Times New Roman"/>
          <w:sz w:val="24"/>
          <w:szCs w:val="24"/>
        </w:rPr>
        <w:tab/>
      </w:r>
      <w:r w:rsidR="000E1539">
        <w:rPr>
          <w:rFonts w:ascii="Times New Roman" w:hAnsi="Times New Roman" w:cs="Times New Roman" w:hint="eastAsia"/>
          <w:sz w:val="24"/>
          <w:szCs w:val="24"/>
        </w:rPr>
        <w:t>P</w:t>
      </w:r>
      <w:r w:rsidR="000E1539">
        <w:rPr>
          <w:rFonts w:ascii="Times New Roman" w:hAnsi="Times New Roman" w:cs="Times New Roman"/>
          <w:sz w:val="24"/>
          <w:szCs w:val="24"/>
        </w:rPr>
        <w:t>lease provide</w:t>
      </w:r>
      <w:r w:rsidR="000E7A03">
        <w:rPr>
          <w:rFonts w:ascii="Times New Roman" w:hAnsi="Times New Roman" w:cs="Times New Roman"/>
          <w:sz w:val="24"/>
          <w:szCs w:val="24"/>
        </w:rPr>
        <w:t xml:space="preserve"> </w:t>
      </w:r>
      <w:r w:rsidR="000E1539">
        <w:rPr>
          <w:rFonts w:ascii="Times New Roman" w:hAnsi="Times New Roman" w:cs="Times New Roman"/>
          <w:sz w:val="24"/>
          <w:szCs w:val="24"/>
        </w:rPr>
        <w:t>concrete</w:t>
      </w:r>
      <w:r w:rsidR="00801600">
        <w:rPr>
          <w:rFonts w:ascii="Times New Roman" w:hAnsi="Times New Roman" w:cs="Times New Roman"/>
          <w:sz w:val="24"/>
          <w:szCs w:val="24"/>
        </w:rPr>
        <w:t xml:space="preserve"> </w:t>
      </w:r>
      <w:r w:rsidR="00F00AC9" w:rsidRPr="00166215">
        <w:rPr>
          <w:rFonts w:ascii="Times New Roman" w:hAnsi="Times New Roman" w:cs="Times New Roman"/>
          <w:sz w:val="24"/>
          <w:szCs w:val="24"/>
        </w:rPr>
        <w:t xml:space="preserve">plans to investigate the truth of the </w:t>
      </w:r>
      <w:r w:rsidR="000E1539">
        <w:rPr>
          <w:rFonts w:ascii="Times New Roman" w:hAnsi="Times New Roman" w:cs="Times New Roman"/>
          <w:sz w:val="24"/>
          <w:szCs w:val="24"/>
        </w:rPr>
        <w:t xml:space="preserve">prostitution system around the </w:t>
      </w:r>
      <w:r w:rsidR="00F00AC9" w:rsidRPr="00166215">
        <w:rPr>
          <w:rFonts w:ascii="Times New Roman" w:hAnsi="Times New Roman" w:cs="Times New Roman"/>
          <w:sz w:val="24"/>
          <w:szCs w:val="24"/>
        </w:rPr>
        <w:t xml:space="preserve">U.S. </w:t>
      </w:r>
      <w:r w:rsidR="000E1539">
        <w:rPr>
          <w:rFonts w:ascii="Times New Roman" w:hAnsi="Times New Roman" w:cs="Times New Roman"/>
          <w:sz w:val="24"/>
          <w:szCs w:val="24"/>
        </w:rPr>
        <w:t>military base</w:t>
      </w:r>
      <w:r w:rsidR="00F00AC9" w:rsidRPr="00166215">
        <w:rPr>
          <w:rFonts w:ascii="Times New Roman" w:hAnsi="Times New Roman" w:cs="Times New Roman"/>
          <w:sz w:val="24"/>
          <w:szCs w:val="24"/>
        </w:rPr>
        <w:t xml:space="preserve"> and </w:t>
      </w:r>
      <w:r w:rsidR="000E1539">
        <w:rPr>
          <w:rFonts w:ascii="Times New Roman" w:hAnsi="Times New Roman" w:cs="Times New Roman"/>
          <w:sz w:val="24"/>
          <w:szCs w:val="24"/>
        </w:rPr>
        <w:t>find out</w:t>
      </w:r>
      <w:r w:rsidR="00F00AC9" w:rsidRPr="00166215">
        <w:rPr>
          <w:rFonts w:ascii="Times New Roman" w:hAnsi="Times New Roman" w:cs="Times New Roman"/>
          <w:sz w:val="24"/>
          <w:szCs w:val="24"/>
        </w:rPr>
        <w:t xml:space="preserve"> the current </w:t>
      </w:r>
      <w:r w:rsidR="000E1539">
        <w:rPr>
          <w:rFonts w:ascii="Times New Roman" w:hAnsi="Times New Roman" w:cs="Times New Roman"/>
          <w:sz w:val="24"/>
          <w:szCs w:val="24"/>
        </w:rPr>
        <w:t>situation</w:t>
      </w:r>
      <w:r w:rsidR="00F00AC9" w:rsidRPr="00166215">
        <w:rPr>
          <w:rFonts w:ascii="Times New Roman" w:hAnsi="Times New Roman" w:cs="Times New Roman"/>
          <w:sz w:val="24"/>
          <w:szCs w:val="24"/>
        </w:rPr>
        <w:t xml:space="preserve"> of </w:t>
      </w:r>
      <w:r w:rsidR="000E1539">
        <w:rPr>
          <w:rFonts w:ascii="Times New Roman" w:hAnsi="Times New Roman" w:cs="Times New Roman"/>
          <w:sz w:val="24"/>
          <w:szCs w:val="24"/>
        </w:rPr>
        <w:t>the former</w:t>
      </w:r>
      <w:r w:rsidR="00F00AC9" w:rsidRPr="00166215">
        <w:rPr>
          <w:rFonts w:ascii="Times New Roman" w:hAnsi="Times New Roman" w:cs="Times New Roman"/>
          <w:sz w:val="24"/>
          <w:szCs w:val="24"/>
        </w:rPr>
        <w:t xml:space="preserve"> </w:t>
      </w:r>
      <w:r w:rsidR="000E1539">
        <w:rPr>
          <w:rFonts w:ascii="Times New Roman" w:hAnsi="Times New Roman" w:cs="Times New Roman"/>
          <w:sz w:val="24"/>
          <w:szCs w:val="24"/>
        </w:rPr>
        <w:t xml:space="preserve">sex providers </w:t>
      </w:r>
      <w:r w:rsidR="005732FD">
        <w:rPr>
          <w:rFonts w:ascii="Times New Roman" w:hAnsi="Times New Roman" w:cs="Times New Roman"/>
          <w:sz w:val="24"/>
          <w:szCs w:val="24"/>
        </w:rPr>
        <w:t>to the U.S. military</w:t>
      </w:r>
      <w:r w:rsidR="00710F91">
        <w:rPr>
          <w:rFonts w:ascii="Times New Roman" w:hAnsi="Times New Roman" w:cs="Times New Roman"/>
          <w:sz w:val="24"/>
          <w:szCs w:val="24"/>
        </w:rPr>
        <w:t>,</w:t>
      </w:r>
      <w:r w:rsidR="00F00AC9" w:rsidRPr="00166215">
        <w:rPr>
          <w:rFonts w:ascii="Times New Roman" w:hAnsi="Times New Roman" w:cs="Times New Roman"/>
          <w:sz w:val="24"/>
          <w:szCs w:val="24"/>
        </w:rPr>
        <w:t xml:space="preserve"> </w:t>
      </w:r>
      <w:r w:rsidR="00710F91">
        <w:rPr>
          <w:rFonts w:ascii="Times New Roman" w:hAnsi="Times New Roman" w:cs="Times New Roman"/>
          <w:sz w:val="24"/>
          <w:szCs w:val="24"/>
        </w:rPr>
        <w:t>and</w:t>
      </w:r>
      <w:r w:rsidR="00F00AC9" w:rsidRPr="00166215">
        <w:rPr>
          <w:rFonts w:ascii="Times New Roman" w:hAnsi="Times New Roman" w:cs="Times New Roman"/>
          <w:sz w:val="24"/>
          <w:szCs w:val="24"/>
        </w:rPr>
        <w:t xml:space="preserve"> to compensate them for their damages and provide support for their livelihood.</w:t>
      </w:r>
      <w:bookmarkEnd w:id="12"/>
    </w:p>
    <w:sectPr w:rsidR="00F00AC9" w:rsidRPr="004C79B8" w:rsidSect="009612F7">
      <w:footerReference w:type="default" r:id="rId8"/>
      <w:pgSz w:w="11906" w:h="16838"/>
      <w:pgMar w:top="1701"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649B" w16cex:dateUtc="2023-01-12T01:51:00Z"/>
  <w16cex:commentExtensible w16cex:durableId="276872EE" w16cex:dateUtc="2023-01-10T14:27:00Z"/>
  <w16cex:commentExtensible w16cex:durableId="276A6BB8" w16cex:dateUtc="2023-01-12T02:21:00Z"/>
  <w16cex:commentExtensible w16cex:durableId="27690FA6" w16cex:dateUtc="2023-01-11T01:36:00Z"/>
  <w16cex:commentExtensible w16cex:durableId="27691816" w16cex:dateUtc="2023-01-11T02:12:00Z"/>
  <w16cex:commentExtensible w16cex:durableId="276961A0" w16cex:dateUtc="2023-01-11T07:26:00Z"/>
  <w16cex:commentExtensible w16cex:durableId="27697052" w16cex:dateUtc="2023-01-11T08:28:00Z"/>
  <w16cex:commentExtensible w16cex:durableId="276A8390" w16cex:dateUtc="2023-01-12T04:03:00Z"/>
  <w16cex:commentExtensible w16cex:durableId="2769BE87" w16cex:dateUtc="2023-01-11T14:02:00Z"/>
  <w16cex:commentExtensible w16cex:durableId="2769BEEF" w16cex:dateUtc="2023-01-11T14:04:00Z"/>
  <w16cex:commentExtensible w16cex:durableId="276A5E00" w16cex:dateUtc="2023-01-12T0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BD49" w14:textId="77777777" w:rsidR="00FF4BD4" w:rsidRDefault="00FF4BD4" w:rsidP="00EC50E5">
      <w:pPr>
        <w:spacing w:after="0" w:line="240" w:lineRule="auto"/>
      </w:pPr>
      <w:r>
        <w:separator/>
      </w:r>
    </w:p>
  </w:endnote>
  <w:endnote w:type="continuationSeparator" w:id="0">
    <w:p w14:paraId="466AC7C9" w14:textId="77777777" w:rsidR="00FF4BD4" w:rsidRDefault="00FF4BD4" w:rsidP="00EC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휴먼명조">
    <w:altName w:val="바탕"/>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83455"/>
      <w:docPartObj>
        <w:docPartGallery w:val="Page Numbers (Bottom of Page)"/>
        <w:docPartUnique/>
      </w:docPartObj>
    </w:sdtPr>
    <w:sdtEndPr/>
    <w:sdtContent>
      <w:p w14:paraId="1EC201CA" w14:textId="7CC05289" w:rsidR="001C4278" w:rsidRDefault="001C4278">
        <w:pPr>
          <w:pStyle w:val="ac"/>
          <w:jc w:val="center"/>
        </w:pPr>
        <w:r>
          <w:fldChar w:fldCharType="begin"/>
        </w:r>
        <w:r>
          <w:instrText>PAGE   \* MERGEFORMAT</w:instrText>
        </w:r>
        <w:r>
          <w:fldChar w:fldCharType="separate"/>
        </w:r>
        <w:r>
          <w:rPr>
            <w:lang w:val="ko-KR"/>
          </w:rPr>
          <w:t>2</w:t>
        </w:r>
        <w:r>
          <w:fldChar w:fldCharType="end"/>
        </w:r>
      </w:p>
    </w:sdtContent>
  </w:sdt>
  <w:p w14:paraId="6E28916E" w14:textId="77777777" w:rsidR="001C4278" w:rsidRDefault="001C42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A5E5" w14:textId="77777777" w:rsidR="00FF4BD4" w:rsidRDefault="00FF4BD4" w:rsidP="00EC50E5">
      <w:pPr>
        <w:spacing w:after="0" w:line="240" w:lineRule="auto"/>
      </w:pPr>
      <w:r>
        <w:separator/>
      </w:r>
    </w:p>
  </w:footnote>
  <w:footnote w:type="continuationSeparator" w:id="0">
    <w:p w14:paraId="58910E6F" w14:textId="77777777" w:rsidR="00FF4BD4" w:rsidRDefault="00FF4BD4" w:rsidP="00EC5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C1B"/>
    <w:multiLevelType w:val="hybridMultilevel"/>
    <w:tmpl w:val="3E26B174"/>
    <w:lvl w:ilvl="0" w:tplc="76BA46B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E620CF"/>
    <w:multiLevelType w:val="hybridMultilevel"/>
    <w:tmpl w:val="DBDAE2B8"/>
    <w:lvl w:ilvl="0" w:tplc="70EA1CDC">
      <w:start w:val="1"/>
      <w:numFmt w:val="bullet"/>
      <w:suff w:val="space"/>
      <w:lvlText w:val=""/>
      <w:lvlJc w:val="left"/>
      <w:pPr>
        <w:ind w:left="0" w:firstLine="0"/>
      </w:pPr>
      <w:rPr>
        <w:rFonts w:ascii="Wingdings" w:hAnsi="Wingdings" w:hint="default"/>
      </w:rPr>
    </w:lvl>
    <w:lvl w:ilvl="1" w:tplc="7E9EE55A">
      <w:start w:val="1"/>
      <w:numFmt w:val="decimal"/>
      <w:lvlText w:val="%2."/>
      <w:lvlJc w:val="left"/>
      <w:pPr>
        <w:tabs>
          <w:tab w:val="num" w:pos="1440"/>
        </w:tabs>
        <w:ind w:left="1440" w:hanging="360"/>
      </w:pPr>
    </w:lvl>
    <w:lvl w:ilvl="2" w:tplc="49C6C484">
      <w:start w:val="1"/>
      <w:numFmt w:val="decimal"/>
      <w:lvlText w:val="%3."/>
      <w:lvlJc w:val="left"/>
      <w:pPr>
        <w:tabs>
          <w:tab w:val="num" w:pos="2160"/>
        </w:tabs>
        <w:ind w:left="2160" w:hanging="360"/>
      </w:pPr>
    </w:lvl>
    <w:lvl w:ilvl="3" w:tplc="A2AAEF18">
      <w:start w:val="1"/>
      <w:numFmt w:val="decimal"/>
      <w:lvlText w:val="%4."/>
      <w:lvlJc w:val="left"/>
      <w:pPr>
        <w:tabs>
          <w:tab w:val="num" w:pos="2880"/>
        </w:tabs>
        <w:ind w:left="2880" w:hanging="360"/>
      </w:pPr>
    </w:lvl>
    <w:lvl w:ilvl="4" w:tplc="EBC47AB6">
      <w:start w:val="1"/>
      <w:numFmt w:val="decimal"/>
      <w:lvlText w:val="%5."/>
      <w:lvlJc w:val="left"/>
      <w:pPr>
        <w:tabs>
          <w:tab w:val="num" w:pos="3600"/>
        </w:tabs>
        <w:ind w:left="3600" w:hanging="360"/>
      </w:pPr>
    </w:lvl>
    <w:lvl w:ilvl="5" w:tplc="14B02718">
      <w:start w:val="1"/>
      <w:numFmt w:val="decimal"/>
      <w:lvlText w:val="%6."/>
      <w:lvlJc w:val="left"/>
      <w:pPr>
        <w:tabs>
          <w:tab w:val="num" w:pos="4320"/>
        </w:tabs>
        <w:ind w:left="4320" w:hanging="360"/>
      </w:pPr>
    </w:lvl>
    <w:lvl w:ilvl="6" w:tplc="3EFE014E">
      <w:start w:val="1"/>
      <w:numFmt w:val="decimal"/>
      <w:lvlText w:val="%7."/>
      <w:lvlJc w:val="left"/>
      <w:pPr>
        <w:tabs>
          <w:tab w:val="num" w:pos="5040"/>
        </w:tabs>
        <w:ind w:left="5040" w:hanging="360"/>
      </w:pPr>
    </w:lvl>
    <w:lvl w:ilvl="7" w:tplc="79E0EDF2">
      <w:start w:val="1"/>
      <w:numFmt w:val="decimal"/>
      <w:lvlText w:val="%8."/>
      <w:lvlJc w:val="left"/>
      <w:pPr>
        <w:tabs>
          <w:tab w:val="num" w:pos="5760"/>
        </w:tabs>
        <w:ind w:left="5760" w:hanging="360"/>
      </w:pPr>
    </w:lvl>
    <w:lvl w:ilvl="8" w:tplc="1A64B674">
      <w:start w:val="1"/>
      <w:numFmt w:val="decimal"/>
      <w:lvlText w:val="%9."/>
      <w:lvlJc w:val="left"/>
      <w:pPr>
        <w:tabs>
          <w:tab w:val="num" w:pos="6480"/>
        </w:tabs>
        <w:ind w:left="6480" w:hanging="360"/>
      </w:pPr>
    </w:lvl>
  </w:abstractNum>
  <w:abstractNum w:abstractNumId="2" w15:restartNumberingAfterBreak="0">
    <w:nsid w:val="0BD76F62"/>
    <w:multiLevelType w:val="multilevel"/>
    <w:tmpl w:val="BBC4FD3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5F604C"/>
    <w:multiLevelType w:val="hybridMultilevel"/>
    <w:tmpl w:val="996E8B0C"/>
    <w:lvl w:ilvl="0" w:tplc="FFFFFFFF">
      <w:start w:val="1"/>
      <w:numFmt w:val="lowerLetter"/>
      <w:lvlText w:val="%1."/>
      <w:lvlJc w:val="left"/>
      <w:pPr>
        <w:ind w:left="1220" w:hanging="400"/>
      </w:pPr>
    </w:lvl>
    <w:lvl w:ilvl="1" w:tplc="FFFFFFFF">
      <w:start w:val="1"/>
      <w:numFmt w:val="upperLetter"/>
      <w:lvlText w:val="%2."/>
      <w:lvlJc w:val="left"/>
      <w:pPr>
        <w:ind w:left="1620" w:hanging="400"/>
      </w:pPr>
    </w:lvl>
    <w:lvl w:ilvl="2" w:tplc="FFFFFFFF">
      <w:start w:val="1"/>
      <w:numFmt w:val="lowerRoman"/>
      <w:lvlText w:val="%3."/>
      <w:lvlJc w:val="right"/>
      <w:pPr>
        <w:ind w:left="2020" w:hanging="400"/>
      </w:pPr>
    </w:lvl>
    <w:lvl w:ilvl="3" w:tplc="FFFFFFFF">
      <w:start w:val="1"/>
      <w:numFmt w:val="decimal"/>
      <w:lvlText w:val="%4."/>
      <w:lvlJc w:val="left"/>
      <w:pPr>
        <w:ind w:left="2420" w:hanging="400"/>
      </w:pPr>
    </w:lvl>
    <w:lvl w:ilvl="4" w:tplc="FFFFFFFF">
      <w:start w:val="1"/>
      <w:numFmt w:val="upperLetter"/>
      <w:lvlText w:val="%5."/>
      <w:lvlJc w:val="left"/>
      <w:pPr>
        <w:ind w:left="2820" w:hanging="400"/>
      </w:pPr>
    </w:lvl>
    <w:lvl w:ilvl="5" w:tplc="FFFFFFFF">
      <w:start w:val="1"/>
      <w:numFmt w:val="lowerRoman"/>
      <w:lvlText w:val="%6."/>
      <w:lvlJc w:val="right"/>
      <w:pPr>
        <w:ind w:left="3220" w:hanging="400"/>
      </w:pPr>
    </w:lvl>
    <w:lvl w:ilvl="6" w:tplc="FFFFFFFF">
      <w:start w:val="1"/>
      <w:numFmt w:val="decimal"/>
      <w:lvlText w:val="%7."/>
      <w:lvlJc w:val="left"/>
      <w:pPr>
        <w:ind w:left="3620" w:hanging="400"/>
      </w:pPr>
    </w:lvl>
    <w:lvl w:ilvl="7" w:tplc="FFFFFFFF">
      <w:start w:val="1"/>
      <w:numFmt w:val="upperLetter"/>
      <w:lvlText w:val="%8."/>
      <w:lvlJc w:val="left"/>
      <w:pPr>
        <w:ind w:left="4020" w:hanging="400"/>
      </w:pPr>
    </w:lvl>
    <w:lvl w:ilvl="8" w:tplc="FFFFFFFF">
      <w:start w:val="1"/>
      <w:numFmt w:val="lowerRoman"/>
      <w:lvlText w:val="%9."/>
      <w:lvlJc w:val="right"/>
      <w:pPr>
        <w:ind w:left="4420" w:hanging="400"/>
      </w:pPr>
    </w:lvl>
  </w:abstractNum>
  <w:abstractNum w:abstractNumId="4" w15:restartNumberingAfterBreak="0">
    <w:nsid w:val="19946581"/>
    <w:multiLevelType w:val="hybridMultilevel"/>
    <w:tmpl w:val="D5F82554"/>
    <w:lvl w:ilvl="0" w:tplc="470C0E0A">
      <w:start w:val="38"/>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7620465"/>
    <w:multiLevelType w:val="hybridMultilevel"/>
    <w:tmpl w:val="974E1ADE"/>
    <w:lvl w:ilvl="0" w:tplc="2BF85360">
      <w:start w:val="1"/>
      <w:numFmt w:val="bullet"/>
      <w:suff w:val="space"/>
      <w:lvlText w:val=""/>
      <w:lvlJc w:val="left"/>
      <w:pPr>
        <w:ind w:left="0" w:firstLine="0"/>
      </w:pPr>
      <w:rPr>
        <w:rFonts w:ascii="Wingdings" w:hAnsi="Wingdings" w:hint="default"/>
      </w:rPr>
    </w:lvl>
    <w:lvl w:ilvl="1" w:tplc="E3A6F3E0">
      <w:start w:val="1"/>
      <w:numFmt w:val="decimal"/>
      <w:lvlText w:val="%2."/>
      <w:lvlJc w:val="left"/>
      <w:pPr>
        <w:tabs>
          <w:tab w:val="num" w:pos="1440"/>
        </w:tabs>
        <w:ind w:left="1440" w:hanging="360"/>
      </w:pPr>
    </w:lvl>
    <w:lvl w:ilvl="2" w:tplc="8E0E5572">
      <w:start w:val="1"/>
      <w:numFmt w:val="decimal"/>
      <w:lvlText w:val="%3."/>
      <w:lvlJc w:val="left"/>
      <w:pPr>
        <w:tabs>
          <w:tab w:val="num" w:pos="2160"/>
        </w:tabs>
        <w:ind w:left="2160" w:hanging="360"/>
      </w:pPr>
    </w:lvl>
    <w:lvl w:ilvl="3" w:tplc="5956D05E">
      <w:start w:val="1"/>
      <w:numFmt w:val="decimal"/>
      <w:lvlText w:val="%4."/>
      <w:lvlJc w:val="left"/>
      <w:pPr>
        <w:tabs>
          <w:tab w:val="num" w:pos="2880"/>
        </w:tabs>
        <w:ind w:left="2880" w:hanging="360"/>
      </w:pPr>
    </w:lvl>
    <w:lvl w:ilvl="4" w:tplc="4F225EAE">
      <w:start w:val="1"/>
      <w:numFmt w:val="decimal"/>
      <w:lvlText w:val="%5."/>
      <w:lvlJc w:val="left"/>
      <w:pPr>
        <w:tabs>
          <w:tab w:val="num" w:pos="3600"/>
        </w:tabs>
        <w:ind w:left="3600" w:hanging="360"/>
      </w:pPr>
    </w:lvl>
    <w:lvl w:ilvl="5" w:tplc="9F9A6AFA">
      <w:start w:val="1"/>
      <w:numFmt w:val="decimal"/>
      <w:lvlText w:val="%6."/>
      <w:lvlJc w:val="left"/>
      <w:pPr>
        <w:tabs>
          <w:tab w:val="num" w:pos="4320"/>
        </w:tabs>
        <w:ind w:left="4320" w:hanging="360"/>
      </w:pPr>
    </w:lvl>
    <w:lvl w:ilvl="6" w:tplc="684A3606">
      <w:start w:val="1"/>
      <w:numFmt w:val="decimal"/>
      <w:lvlText w:val="%7."/>
      <w:lvlJc w:val="left"/>
      <w:pPr>
        <w:tabs>
          <w:tab w:val="num" w:pos="5040"/>
        </w:tabs>
        <w:ind w:left="5040" w:hanging="360"/>
      </w:pPr>
    </w:lvl>
    <w:lvl w:ilvl="7" w:tplc="CE4CDD48">
      <w:start w:val="1"/>
      <w:numFmt w:val="decimal"/>
      <w:lvlText w:val="%8."/>
      <w:lvlJc w:val="left"/>
      <w:pPr>
        <w:tabs>
          <w:tab w:val="num" w:pos="5760"/>
        </w:tabs>
        <w:ind w:left="5760" w:hanging="360"/>
      </w:pPr>
    </w:lvl>
    <w:lvl w:ilvl="8" w:tplc="AAE835BC">
      <w:start w:val="1"/>
      <w:numFmt w:val="decimal"/>
      <w:lvlText w:val="%9."/>
      <w:lvlJc w:val="left"/>
      <w:pPr>
        <w:tabs>
          <w:tab w:val="num" w:pos="6480"/>
        </w:tabs>
        <w:ind w:left="6480" w:hanging="360"/>
      </w:pPr>
    </w:lvl>
  </w:abstractNum>
  <w:abstractNum w:abstractNumId="6" w15:restartNumberingAfterBreak="0">
    <w:nsid w:val="31C101F4"/>
    <w:multiLevelType w:val="hybridMultilevel"/>
    <w:tmpl w:val="20AE1F64"/>
    <w:lvl w:ilvl="0" w:tplc="76BA46B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73E148B"/>
    <w:multiLevelType w:val="hybridMultilevel"/>
    <w:tmpl w:val="79F298FA"/>
    <w:lvl w:ilvl="0" w:tplc="557A868C">
      <w:start w:val="1"/>
      <w:numFmt w:val="bullet"/>
      <w:suff w:val="space"/>
      <w:lvlText w:val=""/>
      <w:lvlJc w:val="left"/>
      <w:pPr>
        <w:ind w:left="0" w:firstLine="0"/>
      </w:pPr>
      <w:rPr>
        <w:rFonts w:ascii="Wingdings" w:hAnsi="Wingdings" w:hint="default"/>
      </w:rPr>
    </w:lvl>
    <w:lvl w:ilvl="1" w:tplc="1424E94C">
      <w:start w:val="1"/>
      <w:numFmt w:val="decimal"/>
      <w:lvlText w:val="%2."/>
      <w:lvlJc w:val="left"/>
      <w:pPr>
        <w:tabs>
          <w:tab w:val="num" w:pos="1440"/>
        </w:tabs>
        <w:ind w:left="1440" w:hanging="360"/>
      </w:pPr>
    </w:lvl>
    <w:lvl w:ilvl="2" w:tplc="BE10E1E4">
      <w:start w:val="1"/>
      <w:numFmt w:val="decimal"/>
      <w:lvlText w:val="%3."/>
      <w:lvlJc w:val="left"/>
      <w:pPr>
        <w:tabs>
          <w:tab w:val="num" w:pos="2160"/>
        </w:tabs>
        <w:ind w:left="2160" w:hanging="360"/>
      </w:pPr>
    </w:lvl>
    <w:lvl w:ilvl="3" w:tplc="98986950">
      <w:start w:val="1"/>
      <w:numFmt w:val="decimal"/>
      <w:lvlText w:val="%4."/>
      <w:lvlJc w:val="left"/>
      <w:pPr>
        <w:tabs>
          <w:tab w:val="num" w:pos="2880"/>
        </w:tabs>
        <w:ind w:left="2880" w:hanging="360"/>
      </w:pPr>
    </w:lvl>
    <w:lvl w:ilvl="4" w:tplc="B57866EC">
      <w:start w:val="1"/>
      <w:numFmt w:val="decimal"/>
      <w:lvlText w:val="%5."/>
      <w:lvlJc w:val="left"/>
      <w:pPr>
        <w:tabs>
          <w:tab w:val="num" w:pos="3600"/>
        </w:tabs>
        <w:ind w:left="3600" w:hanging="360"/>
      </w:pPr>
    </w:lvl>
    <w:lvl w:ilvl="5" w:tplc="CCE29106">
      <w:start w:val="1"/>
      <w:numFmt w:val="decimal"/>
      <w:lvlText w:val="%6."/>
      <w:lvlJc w:val="left"/>
      <w:pPr>
        <w:tabs>
          <w:tab w:val="num" w:pos="4320"/>
        </w:tabs>
        <w:ind w:left="4320" w:hanging="360"/>
      </w:pPr>
    </w:lvl>
    <w:lvl w:ilvl="6" w:tplc="1BCCBD4E">
      <w:start w:val="1"/>
      <w:numFmt w:val="decimal"/>
      <w:lvlText w:val="%7."/>
      <w:lvlJc w:val="left"/>
      <w:pPr>
        <w:tabs>
          <w:tab w:val="num" w:pos="5040"/>
        </w:tabs>
        <w:ind w:left="5040" w:hanging="360"/>
      </w:pPr>
    </w:lvl>
    <w:lvl w:ilvl="7" w:tplc="FC3C566E">
      <w:start w:val="1"/>
      <w:numFmt w:val="decimal"/>
      <w:lvlText w:val="%8."/>
      <w:lvlJc w:val="left"/>
      <w:pPr>
        <w:tabs>
          <w:tab w:val="num" w:pos="5760"/>
        </w:tabs>
        <w:ind w:left="5760" w:hanging="360"/>
      </w:pPr>
    </w:lvl>
    <w:lvl w:ilvl="8" w:tplc="0E0A1576">
      <w:start w:val="1"/>
      <w:numFmt w:val="decimal"/>
      <w:lvlText w:val="%9."/>
      <w:lvlJc w:val="left"/>
      <w:pPr>
        <w:tabs>
          <w:tab w:val="num" w:pos="6480"/>
        </w:tabs>
        <w:ind w:left="6480" w:hanging="360"/>
      </w:pPr>
    </w:lvl>
  </w:abstractNum>
  <w:abstractNum w:abstractNumId="8" w15:restartNumberingAfterBreak="0">
    <w:nsid w:val="3F6077CD"/>
    <w:multiLevelType w:val="hybridMultilevel"/>
    <w:tmpl w:val="996E8B0C"/>
    <w:lvl w:ilvl="0" w:tplc="76BA46B6">
      <w:start w:val="1"/>
      <w:numFmt w:val="lowerLetter"/>
      <w:lvlText w:val="%1."/>
      <w:lvlJc w:val="left"/>
      <w:pPr>
        <w:ind w:left="1220" w:hanging="400"/>
      </w:pPr>
      <w:rPr>
        <w:rFonts w:hint="eastAsia"/>
      </w:rPr>
    </w:lvl>
    <w:lvl w:ilvl="1" w:tplc="04090019" w:tentative="1">
      <w:start w:val="1"/>
      <w:numFmt w:val="upperLetter"/>
      <w:lvlText w:val="%2."/>
      <w:lvlJc w:val="left"/>
      <w:pPr>
        <w:ind w:left="1620" w:hanging="400"/>
      </w:pPr>
    </w:lvl>
    <w:lvl w:ilvl="2" w:tplc="0409001B" w:tentative="1">
      <w:start w:val="1"/>
      <w:numFmt w:val="lowerRoman"/>
      <w:lvlText w:val="%3."/>
      <w:lvlJc w:val="right"/>
      <w:pPr>
        <w:ind w:left="2020" w:hanging="400"/>
      </w:pPr>
    </w:lvl>
    <w:lvl w:ilvl="3" w:tplc="0409000F" w:tentative="1">
      <w:start w:val="1"/>
      <w:numFmt w:val="decimal"/>
      <w:lvlText w:val="%4."/>
      <w:lvlJc w:val="left"/>
      <w:pPr>
        <w:ind w:left="2420" w:hanging="400"/>
      </w:pPr>
    </w:lvl>
    <w:lvl w:ilvl="4" w:tplc="04090019" w:tentative="1">
      <w:start w:val="1"/>
      <w:numFmt w:val="upperLetter"/>
      <w:lvlText w:val="%5."/>
      <w:lvlJc w:val="left"/>
      <w:pPr>
        <w:ind w:left="2820" w:hanging="400"/>
      </w:pPr>
    </w:lvl>
    <w:lvl w:ilvl="5" w:tplc="0409001B" w:tentative="1">
      <w:start w:val="1"/>
      <w:numFmt w:val="lowerRoman"/>
      <w:lvlText w:val="%6."/>
      <w:lvlJc w:val="right"/>
      <w:pPr>
        <w:ind w:left="3220" w:hanging="400"/>
      </w:pPr>
    </w:lvl>
    <w:lvl w:ilvl="6" w:tplc="0409000F" w:tentative="1">
      <w:start w:val="1"/>
      <w:numFmt w:val="decimal"/>
      <w:lvlText w:val="%7."/>
      <w:lvlJc w:val="left"/>
      <w:pPr>
        <w:ind w:left="3620" w:hanging="400"/>
      </w:pPr>
    </w:lvl>
    <w:lvl w:ilvl="7" w:tplc="04090019" w:tentative="1">
      <w:start w:val="1"/>
      <w:numFmt w:val="upperLetter"/>
      <w:lvlText w:val="%8."/>
      <w:lvlJc w:val="left"/>
      <w:pPr>
        <w:ind w:left="4020" w:hanging="400"/>
      </w:pPr>
    </w:lvl>
    <w:lvl w:ilvl="8" w:tplc="0409001B" w:tentative="1">
      <w:start w:val="1"/>
      <w:numFmt w:val="lowerRoman"/>
      <w:lvlText w:val="%9."/>
      <w:lvlJc w:val="right"/>
      <w:pPr>
        <w:ind w:left="4420" w:hanging="400"/>
      </w:pPr>
    </w:lvl>
  </w:abstractNum>
  <w:abstractNum w:abstractNumId="9" w15:restartNumberingAfterBreak="0">
    <w:nsid w:val="494F25F9"/>
    <w:multiLevelType w:val="multilevel"/>
    <w:tmpl w:val="E69E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2081A"/>
    <w:multiLevelType w:val="hybridMultilevel"/>
    <w:tmpl w:val="F120D9D8"/>
    <w:lvl w:ilvl="0" w:tplc="D54C3D76">
      <w:start w:val="1"/>
      <w:numFmt w:val="bullet"/>
      <w:suff w:val="space"/>
      <w:lvlText w:val=""/>
      <w:lvlJc w:val="left"/>
      <w:pPr>
        <w:ind w:left="0" w:firstLine="0"/>
      </w:pPr>
      <w:rPr>
        <w:rFonts w:ascii="Wingdings" w:hAnsi="Wingdings" w:hint="default"/>
      </w:rPr>
    </w:lvl>
    <w:lvl w:ilvl="1" w:tplc="29C00DA6">
      <w:start w:val="1"/>
      <w:numFmt w:val="decimal"/>
      <w:lvlText w:val="%2."/>
      <w:lvlJc w:val="left"/>
      <w:pPr>
        <w:tabs>
          <w:tab w:val="num" w:pos="1440"/>
        </w:tabs>
        <w:ind w:left="1440" w:hanging="360"/>
      </w:pPr>
    </w:lvl>
    <w:lvl w:ilvl="2" w:tplc="D65E4B62">
      <w:start w:val="1"/>
      <w:numFmt w:val="decimal"/>
      <w:lvlText w:val="%3."/>
      <w:lvlJc w:val="left"/>
      <w:pPr>
        <w:tabs>
          <w:tab w:val="num" w:pos="2160"/>
        </w:tabs>
        <w:ind w:left="2160" w:hanging="360"/>
      </w:pPr>
    </w:lvl>
    <w:lvl w:ilvl="3" w:tplc="7DC0B090">
      <w:start w:val="1"/>
      <w:numFmt w:val="decimal"/>
      <w:lvlText w:val="%4."/>
      <w:lvlJc w:val="left"/>
      <w:pPr>
        <w:tabs>
          <w:tab w:val="num" w:pos="2880"/>
        </w:tabs>
        <w:ind w:left="2880" w:hanging="360"/>
      </w:pPr>
    </w:lvl>
    <w:lvl w:ilvl="4" w:tplc="2EA4A63C">
      <w:start w:val="1"/>
      <w:numFmt w:val="decimal"/>
      <w:lvlText w:val="%5."/>
      <w:lvlJc w:val="left"/>
      <w:pPr>
        <w:tabs>
          <w:tab w:val="num" w:pos="3600"/>
        </w:tabs>
        <w:ind w:left="3600" w:hanging="360"/>
      </w:pPr>
    </w:lvl>
    <w:lvl w:ilvl="5" w:tplc="EA789B26">
      <w:start w:val="1"/>
      <w:numFmt w:val="decimal"/>
      <w:lvlText w:val="%6."/>
      <w:lvlJc w:val="left"/>
      <w:pPr>
        <w:tabs>
          <w:tab w:val="num" w:pos="4320"/>
        </w:tabs>
        <w:ind w:left="4320" w:hanging="360"/>
      </w:pPr>
    </w:lvl>
    <w:lvl w:ilvl="6" w:tplc="7736E1D8">
      <w:start w:val="1"/>
      <w:numFmt w:val="decimal"/>
      <w:lvlText w:val="%7."/>
      <w:lvlJc w:val="left"/>
      <w:pPr>
        <w:tabs>
          <w:tab w:val="num" w:pos="5040"/>
        </w:tabs>
        <w:ind w:left="5040" w:hanging="360"/>
      </w:pPr>
    </w:lvl>
    <w:lvl w:ilvl="7" w:tplc="C012FCD4">
      <w:start w:val="1"/>
      <w:numFmt w:val="decimal"/>
      <w:lvlText w:val="%8."/>
      <w:lvlJc w:val="left"/>
      <w:pPr>
        <w:tabs>
          <w:tab w:val="num" w:pos="5760"/>
        </w:tabs>
        <w:ind w:left="5760" w:hanging="360"/>
      </w:pPr>
    </w:lvl>
    <w:lvl w:ilvl="8" w:tplc="F9887CC6">
      <w:start w:val="1"/>
      <w:numFmt w:val="decimal"/>
      <w:lvlText w:val="%9."/>
      <w:lvlJc w:val="left"/>
      <w:pPr>
        <w:tabs>
          <w:tab w:val="num" w:pos="6480"/>
        </w:tabs>
        <w:ind w:left="6480" w:hanging="360"/>
      </w:pPr>
    </w:lvl>
  </w:abstractNum>
  <w:abstractNum w:abstractNumId="11" w15:restartNumberingAfterBreak="0">
    <w:nsid w:val="581312FB"/>
    <w:multiLevelType w:val="hybridMultilevel"/>
    <w:tmpl w:val="DAFA4586"/>
    <w:lvl w:ilvl="0" w:tplc="8A789BE2">
      <w:start w:val="1"/>
      <w:numFmt w:val="bullet"/>
      <w:suff w:val="space"/>
      <w:lvlText w:val=""/>
      <w:lvlJc w:val="left"/>
      <w:pPr>
        <w:ind w:left="0" w:firstLine="0"/>
      </w:pPr>
      <w:rPr>
        <w:rFonts w:ascii="Wingdings" w:hAnsi="Wingdings" w:hint="default"/>
      </w:rPr>
    </w:lvl>
    <w:lvl w:ilvl="1" w:tplc="D1BCC6A8">
      <w:start w:val="1"/>
      <w:numFmt w:val="decimal"/>
      <w:lvlText w:val="%2."/>
      <w:lvlJc w:val="left"/>
      <w:pPr>
        <w:tabs>
          <w:tab w:val="num" w:pos="1440"/>
        </w:tabs>
        <w:ind w:left="1440" w:hanging="360"/>
      </w:pPr>
    </w:lvl>
    <w:lvl w:ilvl="2" w:tplc="B4BAE748">
      <w:start w:val="1"/>
      <w:numFmt w:val="decimal"/>
      <w:lvlText w:val="%3."/>
      <w:lvlJc w:val="left"/>
      <w:pPr>
        <w:tabs>
          <w:tab w:val="num" w:pos="2160"/>
        </w:tabs>
        <w:ind w:left="2160" w:hanging="360"/>
      </w:pPr>
    </w:lvl>
    <w:lvl w:ilvl="3" w:tplc="6A828C64">
      <w:start w:val="1"/>
      <w:numFmt w:val="decimal"/>
      <w:lvlText w:val="%4."/>
      <w:lvlJc w:val="left"/>
      <w:pPr>
        <w:tabs>
          <w:tab w:val="num" w:pos="2880"/>
        </w:tabs>
        <w:ind w:left="2880" w:hanging="360"/>
      </w:pPr>
    </w:lvl>
    <w:lvl w:ilvl="4" w:tplc="4F7A5BD8">
      <w:start w:val="1"/>
      <w:numFmt w:val="decimal"/>
      <w:lvlText w:val="%5."/>
      <w:lvlJc w:val="left"/>
      <w:pPr>
        <w:tabs>
          <w:tab w:val="num" w:pos="3600"/>
        </w:tabs>
        <w:ind w:left="3600" w:hanging="360"/>
      </w:pPr>
    </w:lvl>
    <w:lvl w:ilvl="5" w:tplc="C1FC7862">
      <w:start w:val="1"/>
      <w:numFmt w:val="decimal"/>
      <w:lvlText w:val="%6."/>
      <w:lvlJc w:val="left"/>
      <w:pPr>
        <w:tabs>
          <w:tab w:val="num" w:pos="4320"/>
        </w:tabs>
        <w:ind w:left="4320" w:hanging="360"/>
      </w:pPr>
    </w:lvl>
    <w:lvl w:ilvl="6" w:tplc="DCC88F8E">
      <w:start w:val="1"/>
      <w:numFmt w:val="decimal"/>
      <w:lvlText w:val="%7."/>
      <w:lvlJc w:val="left"/>
      <w:pPr>
        <w:tabs>
          <w:tab w:val="num" w:pos="5040"/>
        </w:tabs>
        <w:ind w:left="5040" w:hanging="360"/>
      </w:pPr>
    </w:lvl>
    <w:lvl w:ilvl="7" w:tplc="E38E6006">
      <w:start w:val="1"/>
      <w:numFmt w:val="decimal"/>
      <w:lvlText w:val="%8."/>
      <w:lvlJc w:val="left"/>
      <w:pPr>
        <w:tabs>
          <w:tab w:val="num" w:pos="5760"/>
        </w:tabs>
        <w:ind w:left="5760" w:hanging="360"/>
      </w:pPr>
    </w:lvl>
    <w:lvl w:ilvl="8" w:tplc="1A22EFCC">
      <w:start w:val="1"/>
      <w:numFmt w:val="decimal"/>
      <w:lvlText w:val="%9."/>
      <w:lvlJc w:val="left"/>
      <w:pPr>
        <w:tabs>
          <w:tab w:val="num" w:pos="6480"/>
        </w:tabs>
        <w:ind w:left="6480" w:hanging="360"/>
      </w:pPr>
    </w:lvl>
  </w:abstractNum>
  <w:abstractNum w:abstractNumId="12" w15:restartNumberingAfterBreak="0">
    <w:nsid w:val="668142A1"/>
    <w:multiLevelType w:val="hybridMultilevel"/>
    <w:tmpl w:val="DDC6B50A"/>
    <w:lvl w:ilvl="0" w:tplc="ED546AF2">
      <w:start w:val="1"/>
      <w:numFmt w:val="bullet"/>
      <w:suff w:val="space"/>
      <w:lvlText w:val=""/>
      <w:lvlJc w:val="left"/>
      <w:pPr>
        <w:ind w:left="0" w:firstLine="0"/>
      </w:pPr>
      <w:rPr>
        <w:rFonts w:ascii="Wingdings" w:hAnsi="Wingdings" w:hint="default"/>
      </w:rPr>
    </w:lvl>
    <w:lvl w:ilvl="1" w:tplc="49163A62">
      <w:start w:val="1"/>
      <w:numFmt w:val="decimal"/>
      <w:lvlText w:val="%2."/>
      <w:lvlJc w:val="left"/>
      <w:pPr>
        <w:tabs>
          <w:tab w:val="num" w:pos="1440"/>
        </w:tabs>
        <w:ind w:left="1440" w:hanging="360"/>
      </w:pPr>
    </w:lvl>
    <w:lvl w:ilvl="2" w:tplc="45960100">
      <w:start w:val="1"/>
      <w:numFmt w:val="decimal"/>
      <w:lvlText w:val="%3."/>
      <w:lvlJc w:val="left"/>
      <w:pPr>
        <w:tabs>
          <w:tab w:val="num" w:pos="2160"/>
        </w:tabs>
        <w:ind w:left="2160" w:hanging="360"/>
      </w:pPr>
    </w:lvl>
    <w:lvl w:ilvl="3" w:tplc="DEFACDE4">
      <w:start w:val="1"/>
      <w:numFmt w:val="decimal"/>
      <w:lvlText w:val="%4."/>
      <w:lvlJc w:val="left"/>
      <w:pPr>
        <w:tabs>
          <w:tab w:val="num" w:pos="2880"/>
        </w:tabs>
        <w:ind w:left="2880" w:hanging="360"/>
      </w:pPr>
    </w:lvl>
    <w:lvl w:ilvl="4" w:tplc="251E46A0">
      <w:start w:val="1"/>
      <w:numFmt w:val="decimal"/>
      <w:lvlText w:val="%5."/>
      <w:lvlJc w:val="left"/>
      <w:pPr>
        <w:tabs>
          <w:tab w:val="num" w:pos="3600"/>
        </w:tabs>
        <w:ind w:left="3600" w:hanging="360"/>
      </w:pPr>
    </w:lvl>
    <w:lvl w:ilvl="5" w:tplc="BCE8A96E">
      <w:start w:val="1"/>
      <w:numFmt w:val="decimal"/>
      <w:lvlText w:val="%6."/>
      <w:lvlJc w:val="left"/>
      <w:pPr>
        <w:tabs>
          <w:tab w:val="num" w:pos="4320"/>
        </w:tabs>
        <w:ind w:left="4320" w:hanging="360"/>
      </w:pPr>
    </w:lvl>
    <w:lvl w:ilvl="6" w:tplc="95B85AB6">
      <w:start w:val="1"/>
      <w:numFmt w:val="decimal"/>
      <w:lvlText w:val="%7."/>
      <w:lvlJc w:val="left"/>
      <w:pPr>
        <w:tabs>
          <w:tab w:val="num" w:pos="5040"/>
        </w:tabs>
        <w:ind w:left="5040" w:hanging="360"/>
      </w:pPr>
    </w:lvl>
    <w:lvl w:ilvl="7" w:tplc="8D58F208">
      <w:start w:val="1"/>
      <w:numFmt w:val="decimal"/>
      <w:lvlText w:val="%8."/>
      <w:lvlJc w:val="left"/>
      <w:pPr>
        <w:tabs>
          <w:tab w:val="num" w:pos="5760"/>
        </w:tabs>
        <w:ind w:left="5760" w:hanging="360"/>
      </w:pPr>
    </w:lvl>
    <w:lvl w:ilvl="8" w:tplc="DB5E5428">
      <w:start w:val="1"/>
      <w:numFmt w:val="decimal"/>
      <w:lvlText w:val="%9."/>
      <w:lvlJc w:val="left"/>
      <w:pPr>
        <w:tabs>
          <w:tab w:val="num" w:pos="6480"/>
        </w:tabs>
        <w:ind w:left="6480" w:hanging="360"/>
      </w:pPr>
    </w:lvl>
  </w:abstractNum>
  <w:abstractNum w:abstractNumId="13" w15:restartNumberingAfterBreak="0">
    <w:nsid w:val="7DB97AE1"/>
    <w:multiLevelType w:val="hybridMultilevel"/>
    <w:tmpl w:val="C680BA52"/>
    <w:lvl w:ilvl="0" w:tplc="8DC41BF8">
      <w:start w:val="1"/>
      <w:numFmt w:val="bullet"/>
      <w:suff w:val="space"/>
      <w:lvlText w:val=""/>
      <w:lvlJc w:val="left"/>
      <w:pPr>
        <w:ind w:left="0" w:firstLine="0"/>
      </w:pPr>
      <w:rPr>
        <w:rFonts w:ascii="Wingdings" w:hAnsi="Wingdings" w:hint="default"/>
      </w:rPr>
    </w:lvl>
    <w:lvl w:ilvl="1" w:tplc="5DEA453A">
      <w:start w:val="1"/>
      <w:numFmt w:val="decimal"/>
      <w:lvlText w:val="%2."/>
      <w:lvlJc w:val="left"/>
      <w:pPr>
        <w:tabs>
          <w:tab w:val="num" w:pos="1440"/>
        </w:tabs>
        <w:ind w:left="1440" w:hanging="360"/>
      </w:pPr>
    </w:lvl>
    <w:lvl w:ilvl="2" w:tplc="38AEF730">
      <w:start w:val="1"/>
      <w:numFmt w:val="decimal"/>
      <w:lvlText w:val="%3."/>
      <w:lvlJc w:val="left"/>
      <w:pPr>
        <w:tabs>
          <w:tab w:val="num" w:pos="2160"/>
        </w:tabs>
        <w:ind w:left="2160" w:hanging="360"/>
      </w:pPr>
    </w:lvl>
    <w:lvl w:ilvl="3" w:tplc="A9C20824">
      <w:start w:val="1"/>
      <w:numFmt w:val="decimal"/>
      <w:lvlText w:val="%4."/>
      <w:lvlJc w:val="left"/>
      <w:pPr>
        <w:tabs>
          <w:tab w:val="num" w:pos="2880"/>
        </w:tabs>
        <w:ind w:left="2880" w:hanging="360"/>
      </w:pPr>
    </w:lvl>
    <w:lvl w:ilvl="4" w:tplc="A3AEB1B6">
      <w:start w:val="1"/>
      <w:numFmt w:val="decimal"/>
      <w:lvlText w:val="%5."/>
      <w:lvlJc w:val="left"/>
      <w:pPr>
        <w:tabs>
          <w:tab w:val="num" w:pos="3600"/>
        </w:tabs>
        <w:ind w:left="3600" w:hanging="360"/>
      </w:pPr>
    </w:lvl>
    <w:lvl w:ilvl="5" w:tplc="3B38491E">
      <w:start w:val="1"/>
      <w:numFmt w:val="decimal"/>
      <w:lvlText w:val="%6."/>
      <w:lvlJc w:val="left"/>
      <w:pPr>
        <w:tabs>
          <w:tab w:val="num" w:pos="4320"/>
        </w:tabs>
        <w:ind w:left="4320" w:hanging="360"/>
      </w:pPr>
    </w:lvl>
    <w:lvl w:ilvl="6" w:tplc="537419A4">
      <w:start w:val="1"/>
      <w:numFmt w:val="decimal"/>
      <w:lvlText w:val="%7."/>
      <w:lvlJc w:val="left"/>
      <w:pPr>
        <w:tabs>
          <w:tab w:val="num" w:pos="5040"/>
        </w:tabs>
        <w:ind w:left="5040" w:hanging="360"/>
      </w:pPr>
    </w:lvl>
    <w:lvl w:ilvl="7" w:tplc="249CC1A0">
      <w:start w:val="1"/>
      <w:numFmt w:val="decimal"/>
      <w:lvlText w:val="%8."/>
      <w:lvlJc w:val="left"/>
      <w:pPr>
        <w:tabs>
          <w:tab w:val="num" w:pos="5760"/>
        </w:tabs>
        <w:ind w:left="5760" w:hanging="360"/>
      </w:pPr>
    </w:lvl>
    <w:lvl w:ilvl="8" w:tplc="A0D203CA">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0C"/>
    <w:rsid w:val="00002B33"/>
    <w:rsid w:val="0002226B"/>
    <w:rsid w:val="000234DF"/>
    <w:rsid w:val="000379EF"/>
    <w:rsid w:val="0004414F"/>
    <w:rsid w:val="0004459E"/>
    <w:rsid w:val="00047106"/>
    <w:rsid w:val="0005138A"/>
    <w:rsid w:val="000520AB"/>
    <w:rsid w:val="00056F64"/>
    <w:rsid w:val="000672B1"/>
    <w:rsid w:val="000678F3"/>
    <w:rsid w:val="00073CEC"/>
    <w:rsid w:val="000742BC"/>
    <w:rsid w:val="0007568D"/>
    <w:rsid w:val="00075C0B"/>
    <w:rsid w:val="00077748"/>
    <w:rsid w:val="00085AE8"/>
    <w:rsid w:val="00090E2A"/>
    <w:rsid w:val="00094A7B"/>
    <w:rsid w:val="000A2816"/>
    <w:rsid w:val="000A705F"/>
    <w:rsid w:val="000A7A76"/>
    <w:rsid w:val="000B62C7"/>
    <w:rsid w:val="000C78B0"/>
    <w:rsid w:val="000D1565"/>
    <w:rsid w:val="000E1539"/>
    <w:rsid w:val="000E5B37"/>
    <w:rsid w:val="000E5CB3"/>
    <w:rsid w:val="000E7A03"/>
    <w:rsid w:val="001105AC"/>
    <w:rsid w:val="00110BF5"/>
    <w:rsid w:val="00111C7E"/>
    <w:rsid w:val="00120EEE"/>
    <w:rsid w:val="0012394E"/>
    <w:rsid w:val="00134E3C"/>
    <w:rsid w:val="001363A7"/>
    <w:rsid w:val="00155F1A"/>
    <w:rsid w:val="0017047D"/>
    <w:rsid w:val="001760B8"/>
    <w:rsid w:val="0018130A"/>
    <w:rsid w:val="00182465"/>
    <w:rsid w:val="00184DB5"/>
    <w:rsid w:val="001A024A"/>
    <w:rsid w:val="001B4726"/>
    <w:rsid w:val="001B57E4"/>
    <w:rsid w:val="001C4278"/>
    <w:rsid w:val="001C4515"/>
    <w:rsid w:val="001E2C33"/>
    <w:rsid w:val="001E5B19"/>
    <w:rsid w:val="001E7C6E"/>
    <w:rsid w:val="001F1016"/>
    <w:rsid w:val="001F20D7"/>
    <w:rsid w:val="00201323"/>
    <w:rsid w:val="00211F61"/>
    <w:rsid w:val="0022063B"/>
    <w:rsid w:val="002210BD"/>
    <w:rsid w:val="00230691"/>
    <w:rsid w:val="00231C84"/>
    <w:rsid w:val="002416FB"/>
    <w:rsid w:val="00241B1F"/>
    <w:rsid w:val="00241B9F"/>
    <w:rsid w:val="00244D99"/>
    <w:rsid w:val="00246DF0"/>
    <w:rsid w:val="00246E44"/>
    <w:rsid w:val="002500EA"/>
    <w:rsid w:val="002503DB"/>
    <w:rsid w:val="00250FAC"/>
    <w:rsid w:val="00261E61"/>
    <w:rsid w:val="00266FC3"/>
    <w:rsid w:val="0027660B"/>
    <w:rsid w:val="00282BBB"/>
    <w:rsid w:val="00295499"/>
    <w:rsid w:val="002965B4"/>
    <w:rsid w:val="002B6405"/>
    <w:rsid w:val="002D1D5C"/>
    <w:rsid w:val="002E24CF"/>
    <w:rsid w:val="002F172A"/>
    <w:rsid w:val="002F1998"/>
    <w:rsid w:val="00302C47"/>
    <w:rsid w:val="00304CEB"/>
    <w:rsid w:val="00317A33"/>
    <w:rsid w:val="0033148B"/>
    <w:rsid w:val="0033452D"/>
    <w:rsid w:val="00335623"/>
    <w:rsid w:val="003376D5"/>
    <w:rsid w:val="0034441E"/>
    <w:rsid w:val="00350EF5"/>
    <w:rsid w:val="00353544"/>
    <w:rsid w:val="003556EA"/>
    <w:rsid w:val="00355A5F"/>
    <w:rsid w:val="003579B3"/>
    <w:rsid w:val="00364EE6"/>
    <w:rsid w:val="00366159"/>
    <w:rsid w:val="00372621"/>
    <w:rsid w:val="00374AB1"/>
    <w:rsid w:val="00376EF3"/>
    <w:rsid w:val="003775B8"/>
    <w:rsid w:val="00377FF4"/>
    <w:rsid w:val="00391834"/>
    <w:rsid w:val="00395B5D"/>
    <w:rsid w:val="00396669"/>
    <w:rsid w:val="003A01A0"/>
    <w:rsid w:val="003A5FCF"/>
    <w:rsid w:val="003B53E0"/>
    <w:rsid w:val="003B785D"/>
    <w:rsid w:val="003C1B47"/>
    <w:rsid w:val="003C5116"/>
    <w:rsid w:val="003D1E33"/>
    <w:rsid w:val="003D2775"/>
    <w:rsid w:val="003D7D5B"/>
    <w:rsid w:val="003E3880"/>
    <w:rsid w:val="003E64D2"/>
    <w:rsid w:val="003F0C84"/>
    <w:rsid w:val="003F116D"/>
    <w:rsid w:val="003F48BD"/>
    <w:rsid w:val="003F7B6C"/>
    <w:rsid w:val="00401EF5"/>
    <w:rsid w:val="00410890"/>
    <w:rsid w:val="00417670"/>
    <w:rsid w:val="00426CF3"/>
    <w:rsid w:val="00430A6F"/>
    <w:rsid w:val="00434BFB"/>
    <w:rsid w:val="00435B9E"/>
    <w:rsid w:val="0044345D"/>
    <w:rsid w:val="00466C80"/>
    <w:rsid w:val="00467DBF"/>
    <w:rsid w:val="00470B4B"/>
    <w:rsid w:val="0047498A"/>
    <w:rsid w:val="0048116E"/>
    <w:rsid w:val="00482931"/>
    <w:rsid w:val="00484A60"/>
    <w:rsid w:val="00487D33"/>
    <w:rsid w:val="00493F57"/>
    <w:rsid w:val="004A32D1"/>
    <w:rsid w:val="004B586D"/>
    <w:rsid w:val="004C6FB1"/>
    <w:rsid w:val="004C79B8"/>
    <w:rsid w:val="004D211D"/>
    <w:rsid w:val="004D79B2"/>
    <w:rsid w:val="004E1C02"/>
    <w:rsid w:val="004E3783"/>
    <w:rsid w:val="004E4760"/>
    <w:rsid w:val="004F1B13"/>
    <w:rsid w:val="004F41C7"/>
    <w:rsid w:val="004F5649"/>
    <w:rsid w:val="0052030B"/>
    <w:rsid w:val="00523FA9"/>
    <w:rsid w:val="00526902"/>
    <w:rsid w:val="005272E6"/>
    <w:rsid w:val="00527E9D"/>
    <w:rsid w:val="005320B3"/>
    <w:rsid w:val="00535B7E"/>
    <w:rsid w:val="0053737F"/>
    <w:rsid w:val="00544E58"/>
    <w:rsid w:val="00547F42"/>
    <w:rsid w:val="005525B8"/>
    <w:rsid w:val="005626E6"/>
    <w:rsid w:val="00562AA2"/>
    <w:rsid w:val="00567E96"/>
    <w:rsid w:val="005732FD"/>
    <w:rsid w:val="00577972"/>
    <w:rsid w:val="00582567"/>
    <w:rsid w:val="005859AE"/>
    <w:rsid w:val="00586E5A"/>
    <w:rsid w:val="005A1830"/>
    <w:rsid w:val="005B04CC"/>
    <w:rsid w:val="005C60C8"/>
    <w:rsid w:val="005C634C"/>
    <w:rsid w:val="005C7EF6"/>
    <w:rsid w:val="005D3B64"/>
    <w:rsid w:val="005E2B8E"/>
    <w:rsid w:val="005E71EE"/>
    <w:rsid w:val="005F2B71"/>
    <w:rsid w:val="005F3DD1"/>
    <w:rsid w:val="005F5E47"/>
    <w:rsid w:val="0060052C"/>
    <w:rsid w:val="00607069"/>
    <w:rsid w:val="0061685B"/>
    <w:rsid w:val="00617ED3"/>
    <w:rsid w:val="00624ACB"/>
    <w:rsid w:val="00630CCE"/>
    <w:rsid w:val="006321C7"/>
    <w:rsid w:val="0063707C"/>
    <w:rsid w:val="006547E7"/>
    <w:rsid w:val="006550C6"/>
    <w:rsid w:val="00655963"/>
    <w:rsid w:val="00655A8B"/>
    <w:rsid w:val="0066048E"/>
    <w:rsid w:val="00663C09"/>
    <w:rsid w:val="006671DE"/>
    <w:rsid w:val="00671590"/>
    <w:rsid w:val="00671C89"/>
    <w:rsid w:val="00673D49"/>
    <w:rsid w:val="00674285"/>
    <w:rsid w:val="00682A0B"/>
    <w:rsid w:val="00682E23"/>
    <w:rsid w:val="006966C8"/>
    <w:rsid w:val="006A5AB2"/>
    <w:rsid w:val="006B343C"/>
    <w:rsid w:val="006B75CC"/>
    <w:rsid w:val="006C3C49"/>
    <w:rsid w:val="006C553D"/>
    <w:rsid w:val="006C63FA"/>
    <w:rsid w:val="006D0697"/>
    <w:rsid w:val="006D4903"/>
    <w:rsid w:val="006D5194"/>
    <w:rsid w:val="006E2E53"/>
    <w:rsid w:val="006E44E9"/>
    <w:rsid w:val="006E4EA1"/>
    <w:rsid w:val="006E6A69"/>
    <w:rsid w:val="006F7CEE"/>
    <w:rsid w:val="00710F91"/>
    <w:rsid w:val="0071242D"/>
    <w:rsid w:val="00723A0D"/>
    <w:rsid w:val="007310E1"/>
    <w:rsid w:val="007366B5"/>
    <w:rsid w:val="00746AB9"/>
    <w:rsid w:val="007633CE"/>
    <w:rsid w:val="00763FD2"/>
    <w:rsid w:val="00765702"/>
    <w:rsid w:val="00770708"/>
    <w:rsid w:val="00781308"/>
    <w:rsid w:val="00797D24"/>
    <w:rsid w:val="007B6A54"/>
    <w:rsid w:val="007B728B"/>
    <w:rsid w:val="007C3E6F"/>
    <w:rsid w:val="007C70A7"/>
    <w:rsid w:val="007C7F5E"/>
    <w:rsid w:val="007F087E"/>
    <w:rsid w:val="007F4D11"/>
    <w:rsid w:val="007F6A55"/>
    <w:rsid w:val="0080108E"/>
    <w:rsid w:val="00801600"/>
    <w:rsid w:val="00801F52"/>
    <w:rsid w:val="00807CC1"/>
    <w:rsid w:val="0081302D"/>
    <w:rsid w:val="0082161E"/>
    <w:rsid w:val="00824DC5"/>
    <w:rsid w:val="00825CEA"/>
    <w:rsid w:val="00831182"/>
    <w:rsid w:val="0083325F"/>
    <w:rsid w:val="008332F1"/>
    <w:rsid w:val="00834BFF"/>
    <w:rsid w:val="00835E9B"/>
    <w:rsid w:val="0084733F"/>
    <w:rsid w:val="00847BAD"/>
    <w:rsid w:val="00851B50"/>
    <w:rsid w:val="00854FBD"/>
    <w:rsid w:val="00860ED7"/>
    <w:rsid w:val="00861285"/>
    <w:rsid w:val="0087260A"/>
    <w:rsid w:val="00872AD5"/>
    <w:rsid w:val="00881119"/>
    <w:rsid w:val="008827F1"/>
    <w:rsid w:val="00883FC7"/>
    <w:rsid w:val="00885635"/>
    <w:rsid w:val="00886AC4"/>
    <w:rsid w:val="00886C81"/>
    <w:rsid w:val="00890942"/>
    <w:rsid w:val="00895D77"/>
    <w:rsid w:val="008A5C7F"/>
    <w:rsid w:val="008B6EBA"/>
    <w:rsid w:val="008C0991"/>
    <w:rsid w:val="008D1227"/>
    <w:rsid w:val="008F188C"/>
    <w:rsid w:val="008F3573"/>
    <w:rsid w:val="008F478C"/>
    <w:rsid w:val="00901C02"/>
    <w:rsid w:val="00907BDB"/>
    <w:rsid w:val="00916828"/>
    <w:rsid w:val="0092076B"/>
    <w:rsid w:val="00926037"/>
    <w:rsid w:val="00926CBF"/>
    <w:rsid w:val="0093144F"/>
    <w:rsid w:val="009334D3"/>
    <w:rsid w:val="0094762D"/>
    <w:rsid w:val="00955DF0"/>
    <w:rsid w:val="009612F7"/>
    <w:rsid w:val="00961B10"/>
    <w:rsid w:val="009625C4"/>
    <w:rsid w:val="0096347B"/>
    <w:rsid w:val="00963F96"/>
    <w:rsid w:val="009640F1"/>
    <w:rsid w:val="0096606E"/>
    <w:rsid w:val="00971778"/>
    <w:rsid w:val="009727B8"/>
    <w:rsid w:val="009730F2"/>
    <w:rsid w:val="0097322E"/>
    <w:rsid w:val="009759C8"/>
    <w:rsid w:val="00975AD9"/>
    <w:rsid w:val="00977F0A"/>
    <w:rsid w:val="00981280"/>
    <w:rsid w:val="00983948"/>
    <w:rsid w:val="00987CDE"/>
    <w:rsid w:val="00990CA3"/>
    <w:rsid w:val="009A1977"/>
    <w:rsid w:val="009A353B"/>
    <w:rsid w:val="009A50AA"/>
    <w:rsid w:val="009A588C"/>
    <w:rsid w:val="009A69E5"/>
    <w:rsid w:val="009A7FB3"/>
    <w:rsid w:val="009B0417"/>
    <w:rsid w:val="009B1B32"/>
    <w:rsid w:val="009B2EBD"/>
    <w:rsid w:val="009B424E"/>
    <w:rsid w:val="009C0E63"/>
    <w:rsid w:val="009C3E87"/>
    <w:rsid w:val="009D3286"/>
    <w:rsid w:val="009D6653"/>
    <w:rsid w:val="009E05D5"/>
    <w:rsid w:val="009F58D5"/>
    <w:rsid w:val="009F5BCA"/>
    <w:rsid w:val="009F76B9"/>
    <w:rsid w:val="00A13A07"/>
    <w:rsid w:val="00A16B02"/>
    <w:rsid w:val="00A17C84"/>
    <w:rsid w:val="00A21F1D"/>
    <w:rsid w:val="00A2245B"/>
    <w:rsid w:val="00A23990"/>
    <w:rsid w:val="00A24658"/>
    <w:rsid w:val="00A24E78"/>
    <w:rsid w:val="00A302D2"/>
    <w:rsid w:val="00A42081"/>
    <w:rsid w:val="00A426D7"/>
    <w:rsid w:val="00A43383"/>
    <w:rsid w:val="00A4444C"/>
    <w:rsid w:val="00A4546F"/>
    <w:rsid w:val="00A45882"/>
    <w:rsid w:val="00A509FF"/>
    <w:rsid w:val="00A60AEC"/>
    <w:rsid w:val="00A649B4"/>
    <w:rsid w:val="00A73B4B"/>
    <w:rsid w:val="00A8729B"/>
    <w:rsid w:val="00A87D6F"/>
    <w:rsid w:val="00A93743"/>
    <w:rsid w:val="00AA1F2B"/>
    <w:rsid w:val="00AA61CA"/>
    <w:rsid w:val="00AA6D66"/>
    <w:rsid w:val="00AA73CA"/>
    <w:rsid w:val="00AA7800"/>
    <w:rsid w:val="00AB0900"/>
    <w:rsid w:val="00AB1671"/>
    <w:rsid w:val="00AB64CA"/>
    <w:rsid w:val="00AC33FF"/>
    <w:rsid w:val="00AC51ED"/>
    <w:rsid w:val="00AC5848"/>
    <w:rsid w:val="00AC6596"/>
    <w:rsid w:val="00AF2614"/>
    <w:rsid w:val="00B00C47"/>
    <w:rsid w:val="00B02AD9"/>
    <w:rsid w:val="00B072C8"/>
    <w:rsid w:val="00B10BE6"/>
    <w:rsid w:val="00B11946"/>
    <w:rsid w:val="00B14BC0"/>
    <w:rsid w:val="00B20365"/>
    <w:rsid w:val="00B22CED"/>
    <w:rsid w:val="00B25888"/>
    <w:rsid w:val="00B37348"/>
    <w:rsid w:val="00B41540"/>
    <w:rsid w:val="00B41FD6"/>
    <w:rsid w:val="00B4213B"/>
    <w:rsid w:val="00B433A6"/>
    <w:rsid w:val="00B52716"/>
    <w:rsid w:val="00B56E02"/>
    <w:rsid w:val="00B61F60"/>
    <w:rsid w:val="00B67E3B"/>
    <w:rsid w:val="00B718F9"/>
    <w:rsid w:val="00B73967"/>
    <w:rsid w:val="00B8208E"/>
    <w:rsid w:val="00B856F4"/>
    <w:rsid w:val="00B933A5"/>
    <w:rsid w:val="00B939AA"/>
    <w:rsid w:val="00B94B07"/>
    <w:rsid w:val="00B97960"/>
    <w:rsid w:val="00BA05E2"/>
    <w:rsid w:val="00BA6B81"/>
    <w:rsid w:val="00BB3BE0"/>
    <w:rsid w:val="00BC63FC"/>
    <w:rsid w:val="00BC7BB0"/>
    <w:rsid w:val="00BD2B8D"/>
    <w:rsid w:val="00BD3696"/>
    <w:rsid w:val="00BD3C94"/>
    <w:rsid w:val="00BE1D96"/>
    <w:rsid w:val="00BE54D8"/>
    <w:rsid w:val="00BE7A2D"/>
    <w:rsid w:val="00BF1119"/>
    <w:rsid w:val="00BF3D6E"/>
    <w:rsid w:val="00C12D10"/>
    <w:rsid w:val="00C23983"/>
    <w:rsid w:val="00C32536"/>
    <w:rsid w:val="00C36CA4"/>
    <w:rsid w:val="00C42A5F"/>
    <w:rsid w:val="00C4518C"/>
    <w:rsid w:val="00C62B47"/>
    <w:rsid w:val="00C7161A"/>
    <w:rsid w:val="00C744A7"/>
    <w:rsid w:val="00C74C83"/>
    <w:rsid w:val="00C862C2"/>
    <w:rsid w:val="00C8651C"/>
    <w:rsid w:val="00C93003"/>
    <w:rsid w:val="00C948BD"/>
    <w:rsid w:val="00CA697C"/>
    <w:rsid w:val="00CA7AEA"/>
    <w:rsid w:val="00CB4148"/>
    <w:rsid w:val="00CB4A56"/>
    <w:rsid w:val="00CB7B06"/>
    <w:rsid w:val="00CC2041"/>
    <w:rsid w:val="00CC5E43"/>
    <w:rsid w:val="00CC6ECE"/>
    <w:rsid w:val="00CD28F2"/>
    <w:rsid w:val="00CD4E32"/>
    <w:rsid w:val="00CE4831"/>
    <w:rsid w:val="00CE5871"/>
    <w:rsid w:val="00CF68A8"/>
    <w:rsid w:val="00D01E25"/>
    <w:rsid w:val="00D0206C"/>
    <w:rsid w:val="00D10B10"/>
    <w:rsid w:val="00D113D4"/>
    <w:rsid w:val="00D12F14"/>
    <w:rsid w:val="00D1700C"/>
    <w:rsid w:val="00D204AB"/>
    <w:rsid w:val="00D26E32"/>
    <w:rsid w:val="00D32F0C"/>
    <w:rsid w:val="00D356C6"/>
    <w:rsid w:val="00D42E94"/>
    <w:rsid w:val="00D50375"/>
    <w:rsid w:val="00D5342F"/>
    <w:rsid w:val="00D60D5B"/>
    <w:rsid w:val="00D62C42"/>
    <w:rsid w:val="00D71D06"/>
    <w:rsid w:val="00D72D6F"/>
    <w:rsid w:val="00D75A17"/>
    <w:rsid w:val="00D76C57"/>
    <w:rsid w:val="00D77FE0"/>
    <w:rsid w:val="00D85B41"/>
    <w:rsid w:val="00D86E1C"/>
    <w:rsid w:val="00D90787"/>
    <w:rsid w:val="00D92169"/>
    <w:rsid w:val="00D93918"/>
    <w:rsid w:val="00DA3800"/>
    <w:rsid w:val="00DA7C47"/>
    <w:rsid w:val="00DB6E4B"/>
    <w:rsid w:val="00DC26D8"/>
    <w:rsid w:val="00DC4B74"/>
    <w:rsid w:val="00DC70CE"/>
    <w:rsid w:val="00DE0CDE"/>
    <w:rsid w:val="00DE67D9"/>
    <w:rsid w:val="00E02279"/>
    <w:rsid w:val="00E03628"/>
    <w:rsid w:val="00E06570"/>
    <w:rsid w:val="00E1385F"/>
    <w:rsid w:val="00E17133"/>
    <w:rsid w:val="00E227F5"/>
    <w:rsid w:val="00E2728F"/>
    <w:rsid w:val="00E33991"/>
    <w:rsid w:val="00E35472"/>
    <w:rsid w:val="00E4616B"/>
    <w:rsid w:val="00E53FD3"/>
    <w:rsid w:val="00E54787"/>
    <w:rsid w:val="00E56D10"/>
    <w:rsid w:val="00E64D46"/>
    <w:rsid w:val="00E65AAB"/>
    <w:rsid w:val="00E70941"/>
    <w:rsid w:val="00E77E5F"/>
    <w:rsid w:val="00E81C32"/>
    <w:rsid w:val="00E85425"/>
    <w:rsid w:val="00E902A1"/>
    <w:rsid w:val="00EA1B4D"/>
    <w:rsid w:val="00EB1A9C"/>
    <w:rsid w:val="00EB5AA9"/>
    <w:rsid w:val="00EB7443"/>
    <w:rsid w:val="00EC0873"/>
    <w:rsid w:val="00EC50E5"/>
    <w:rsid w:val="00ED085B"/>
    <w:rsid w:val="00EE2C89"/>
    <w:rsid w:val="00EE3C7B"/>
    <w:rsid w:val="00EF0FF7"/>
    <w:rsid w:val="00EF2695"/>
    <w:rsid w:val="00EF4D1D"/>
    <w:rsid w:val="00EF6648"/>
    <w:rsid w:val="00F00AC9"/>
    <w:rsid w:val="00F03AA3"/>
    <w:rsid w:val="00F10039"/>
    <w:rsid w:val="00F10AE9"/>
    <w:rsid w:val="00F10C38"/>
    <w:rsid w:val="00F2545D"/>
    <w:rsid w:val="00F27B52"/>
    <w:rsid w:val="00F27B85"/>
    <w:rsid w:val="00F34D6B"/>
    <w:rsid w:val="00F40649"/>
    <w:rsid w:val="00F4071D"/>
    <w:rsid w:val="00F41EDC"/>
    <w:rsid w:val="00F4229B"/>
    <w:rsid w:val="00F43972"/>
    <w:rsid w:val="00F467CB"/>
    <w:rsid w:val="00F5395B"/>
    <w:rsid w:val="00F6442A"/>
    <w:rsid w:val="00F6463A"/>
    <w:rsid w:val="00F67F81"/>
    <w:rsid w:val="00F70E8B"/>
    <w:rsid w:val="00F727E0"/>
    <w:rsid w:val="00F73956"/>
    <w:rsid w:val="00F861DB"/>
    <w:rsid w:val="00FA1BF3"/>
    <w:rsid w:val="00FA786F"/>
    <w:rsid w:val="00FB102E"/>
    <w:rsid w:val="00FB4C33"/>
    <w:rsid w:val="00FC2BF5"/>
    <w:rsid w:val="00FC5A3B"/>
    <w:rsid w:val="00FD1A4E"/>
    <w:rsid w:val="00FD32BA"/>
    <w:rsid w:val="00FD4415"/>
    <w:rsid w:val="00FD662F"/>
    <w:rsid w:val="00FD7664"/>
    <w:rsid w:val="00FE26EE"/>
    <w:rsid w:val="00FE32AF"/>
    <w:rsid w:val="00FE3B97"/>
    <w:rsid w:val="00FE6431"/>
    <w:rsid w:val="00FF4B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7191"/>
  <w15:chartTrackingRefBased/>
  <w15:docId w15:val="{57B1A96F-4D99-49D1-BA44-E5957E7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90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1B50"/>
    <w:rPr>
      <w:sz w:val="18"/>
      <w:szCs w:val="18"/>
    </w:rPr>
  </w:style>
  <w:style w:type="paragraph" w:styleId="a4">
    <w:name w:val="annotation text"/>
    <w:basedOn w:val="a"/>
    <w:link w:val="Char"/>
    <w:uiPriority w:val="99"/>
    <w:unhideWhenUsed/>
    <w:rsid w:val="00851B50"/>
    <w:pPr>
      <w:jc w:val="left"/>
    </w:pPr>
  </w:style>
  <w:style w:type="character" w:customStyle="1" w:styleId="Char">
    <w:name w:val="메모 텍스트 Char"/>
    <w:basedOn w:val="a0"/>
    <w:link w:val="a4"/>
    <w:uiPriority w:val="99"/>
    <w:rsid w:val="00851B50"/>
  </w:style>
  <w:style w:type="paragraph" w:styleId="a5">
    <w:name w:val="annotation subject"/>
    <w:basedOn w:val="a4"/>
    <w:next w:val="a4"/>
    <w:link w:val="Char0"/>
    <w:uiPriority w:val="99"/>
    <w:semiHidden/>
    <w:unhideWhenUsed/>
    <w:rsid w:val="00851B50"/>
    <w:rPr>
      <w:b/>
      <w:bCs/>
    </w:rPr>
  </w:style>
  <w:style w:type="character" w:customStyle="1" w:styleId="Char0">
    <w:name w:val="메모 주제 Char"/>
    <w:basedOn w:val="Char"/>
    <w:link w:val="a5"/>
    <w:uiPriority w:val="99"/>
    <w:semiHidden/>
    <w:rsid w:val="00851B50"/>
    <w:rPr>
      <w:b/>
      <w:bCs/>
    </w:rPr>
  </w:style>
  <w:style w:type="paragraph" w:styleId="a6">
    <w:name w:val="Balloon Text"/>
    <w:basedOn w:val="a"/>
    <w:link w:val="Char1"/>
    <w:uiPriority w:val="99"/>
    <w:semiHidden/>
    <w:unhideWhenUsed/>
    <w:rsid w:val="00851B5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51B50"/>
    <w:rPr>
      <w:rFonts w:asciiTheme="majorHAnsi" w:eastAsiaTheme="majorEastAsia" w:hAnsiTheme="majorHAnsi" w:cstheme="majorBidi"/>
      <w:sz w:val="18"/>
      <w:szCs w:val="18"/>
    </w:rPr>
  </w:style>
  <w:style w:type="character" w:styleId="a7">
    <w:name w:val="Emphasis"/>
    <w:basedOn w:val="a0"/>
    <w:uiPriority w:val="20"/>
    <w:qFormat/>
    <w:rsid w:val="00851B50"/>
    <w:rPr>
      <w:i/>
      <w:iCs/>
    </w:rPr>
  </w:style>
  <w:style w:type="paragraph" w:styleId="a8">
    <w:name w:val="List Paragraph"/>
    <w:basedOn w:val="a"/>
    <w:uiPriority w:val="34"/>
    <w:qFormat/>
    <w:rsid w:val="00D92169"/>
    <w:pPr>
      <w:ind w:leftChars="400" w:left="800"/>
    </w:pPr>
  </w:style>
  <w:style w:type="character" w:styleId="a9">
    <w:name w:val="Hyperlink"/>
    <w:basedOn w:val="a0"/>
    <w:uiPriority w:val="99"/>
    <w:unhideWhenUsed/>
    <w:rsid w:val="000520AB"/>
    <w:rPr>
      <w:color w:val="0563C1" w:themeColor="hyperlink"/>
      <w:u w:val="single"/>
    </w:rPr>
  </w:style>
  <w:style w:type="character" w:styleId="aa">
    <w:name w:val="Unresolved Mention"/>
    <w:basedOn w:val="a0"/>
    <w:uiPriority w:val="99"/>
    <w:semiHidden/>
    <w:unhideWhenUsed/>
    <w:rsid w:val="000520AB"/>
    <w:rPr>
      <w:color w:val="808080"/>
      <w:shd w:val="clear" w:color="auto" w:fill="E6E6E6"/>
    </w:rPr>
  </w:style>
  <w:style w:type="paragraph" w:styleId="ab">
    <w:name w:val="header"/>
    <w:basedOn w:val="a"/>
    <w:link w:val="Char2"/>
    <w:uiPriority w:val="99"/>
    <w:unhideWhenUsed/>
    <w:rsid w:val="00EC50E5"/>
    <w:pPr>
      <w:tabs>
        <w:tab w:val="center" w:pos="4513"/>
        <w:tab w:val="right" w:pos="9026"/>
      </w:tabs>
      <w:snapToGrid w:val="0"/>
    </w:pPr>
  </w:style>
  <w:style w:type="character" w:customStyle="1" w:styleId="Char2">
    <w:name w:val="머리글 Char"/>
    <w:basedOn w:val="a0"/>
    <w:link w:val="ab"/>
    <w:uiPriority w:val="99"/>
    <w:rsid w:val="00EC50E5"/>
  </w:style>
  <w:style w:type="paragraph" w:styleId="ac">
    <w:name w:val="footer"/>
    <w:basedOn w:val="a"/>
    <w:link w:val="Char3"/>
    <w:uiPriority w:val="99"/>
    <w:unhideWhenUsed/>
    <w:rsid w:val="00EC50E5"/>
    <w:pPr>
      <w:tabs>
        <w:tab w:val="center" w:pos="4513"/>
        <w:tab w:val="right" w:pos="9026"/>
      </w:tabs>
      <w:snapToGrid w:val="0"/>
    </w:pPr>
  </w:style>
  <w:style w:type="character" w:customStyle="1" w:styleId="Char3">
    <w:name w:val="바닥글 Char"/>
    <w:basedOn w:val="a0"/>
    <w:link w:val="ac"/>
    <w:uiPriority w:val="99"/>
    <w:rsid w:val="00EC50E5"/>
  </w:style>
  <w:style w:type="paragraph" w:styleId="ad">
    <w:name w:val="Revision"/>
    <w:hidden/>
    <w:uiPriority w:val="99"/>
    <w:semiHidden/>
    <w:rsid w:val="00FC5A3B"/>
    <w:pPr>
      <w:spacing w:after="0" w:line="240" w:lineRule="auto"/>
      <w:jc w:val="left"/>
    </w:pPr>
  </w:style>
  <w:style w:type="paragraph" w:customStyle="1" w:styleId="pf0">
    <w:name w:val="pf0"/>
    <w:basedOn w:val="a"/>
    <w:rsid w:val="0071242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f01">
    <w:name w:val="cf01"/>
    <w:basedOn w:val="a0"/>
    <w:rsid w:val="0071242D"/>
    <w:rPr>
      <w:rFonts w:ascii="Calibri" w:hAnsi="Calibri" w:cs="Calibr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3167">
      <w:bodyDiv w:val="1"/>
      <w:marLeft w:val="0"/>
      <w:marRight w:val="0"/>
      <w:marTop w:val="0"/>
      <w:marBottom w:val="0"/>
      <w:divBdr>
        <w:top w:val="none" w:sz="0" w:space="0" w:color="auto"/>
        <w:left w:val="none" w:sz="0" w:space="0" w:color="auto"/>
        <w:bottom w:val="none" w:sz="0" w:space="0" w:color="auto"/>
        <w:right w:val="none" w:sz="0" w:space="0" w:color="auto"/>
      </w:divBdr>
    </w:div>
    <w:div w:id="713427004">
      <w:bodyDiv w:val="1"/>
      <w:marLeft w:val="0"/>
      <w:marRight w:val="0"/>
      <w:marTop w:val="0"/>
      <w:marBottom w:val="0"/>
      <w:divBdr>
        <w:top w:val="none" w:sz="0" w:space="0" w:color="auto"/>
        <w:left w:val="none" w:sz="0" w:space="0" w:color="auto"/>
        <w:bottom w:val="none" w:sz="0" w:space="0" w:color="auto"/>
        <w:right w:val="none" w:sz="0" w:space="0" w:color="auto"/>
      </w:divBdr>
    </w:div>
    <w:div w:id="1304191651">
      <w:bodyDiv w:val="1"/>
      <w:marLeft w:val="0"/>
      <w:marRight w:val="0"/>
      <w:marTop w:val="0"/>
      <w:marBottom w:val="0"/>
      <w:divBdr>
        <w:top w:val="none" w:sz="0" w:space="0" w:color="auto"/>
        <w:left w:val="none" w:sz="0" w:space="0" w:color="auto"/>
        <w:bottom w:val="none" w:sz="0" w:space="0" w:color="auto"/>
        <w:right w:val="none" w:sz="0" w:space="0" w:color="auto"/>
      </w:divBdr>
    </w:div>
    <w:div w:id="1649438984">
      <w:bodyDiv w:val="1"/>
      <w:marLeft w:val="0"/>
      <w:marRight w:val="0"/>
      <w:marTop w:val="0"/>
      <w:marBottom w:val="0"/>
      <w:divBdr>
        <w:top w:val="none" w:sz="0" w:space="0" w:color="auto"/>
        <w:left w:val="none" w:sz="0" w:space="0" w:color="auto"/>
        <w:bottom w:val="none" w:sz="0" w:space="0" w:color="auto"/>
        <w:right w:val="none" w:sz="0" w:space="0" w:color="auto"/>
      </w:divBdr>
    </w:div>
    <w:div w:id="1920602295">
      <w:bodyDiv w:val="1"/>
      <w:marLeft w:val="0"/>
      <w:marRight w:val="0"/>
      <w:marTop w:val="0"/>
      <w:marBottom w:val="0"/>
      <w:divBdr>
        <w:top w:val="none" w:sz="0" w:space="0" w:color="auto"/>
        <w:left w:val="none" w:sz="0" w:space="0" w:color="auto"/>
        <w:bottom w:val="none" w:sz="0" w:space="0" w:color="auto"/>
        <w:right w:val="none" w:sz="0" w:space="0" w:color="auto"/>
      </w:divBdr>
    </w:div>
    <w:div w:id="2042318726">
      <w:bodyDiv w:val="1"/>
      <w:marLeft w:val="0"/>
      <w:marRight w:val="0"/>
      <w:marTop w:val="0"/>
      <w:marBottom w:val="0"/>
      <w:divBdr>
        <w:top w:val="none" w:sz="0" w:space="0" w:color="auto"/>
        <w:left w:val="none" w:sz="0" w:space="0" w:color="auto"/>
        <w:bottom w:val="none" w:sz="0" w:space="0" w:color="auto"/>
        <w:right w:val="none" w:sz="0" w:space="0" w:color="auto"/>
      </w:divBdr>
      <w:divsChild>
        <w:div w:id="1283657858">
          <w:marLeft w:val="0"/>
          <w:marRight w:val="0"/>
          <w:marTop w:val="0"/>
          <w:marBottom w:val="0"/>
          <w:divBdr>
            <w:top w:val="none" w:sz="0" w:space="0" w:color="auto"/>
            <w:left w:val="none" w:sz="0" w:space="0" w:color="auto"/>
            <w:bottom w:val="none" w:sz="0" w:space="0" w:color="auto"/>
            <w:right w:val="none" w:sz="0" w:space="0" w:color="auto"/>
          </w:divBdr>
          <w:divsChild>
            <w:div w:id="1134906325">
              <w:marLeft w:val="0"/>
              <w:marRight w:val="0"/>
              <w:marTop w:val="0"/>
              <w:marBottom w:val="0"/>
              <w:divBdr>
                <w:top w:val="none" w:sz="0" w:space="0" w:color="auto"/>
                <w:left w:val="none" w:sz="0" w:space="0" w:color="auto"/>
                <w:bottom w:val="none" w:sz="0" w:space="0" w:color="auto"/>
                <w:right w:val="none" w:sz="0" w:space="0" w:color="auto"/>
              </w:divBdr>
              <w:divsChild>
                <w:div w:id="8939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4310">
          <w:marLeft w:val="0"/>
          <w:marRight w:val="0"/>
          <w:marTop w:val="0"/>
          <w:marBottom w:val="0"/>
          <w:divBdr>
            <w:top w:val="single" w:sz="6" w:space="0" w:color="CACCCC"/>
            <w:left w:val="none" w:sz="0" w:space="0" w:color="auto"/>
            <w:bottom w:val="none" w:sz="0" w:space="0" w:color="auto"/>
            <w:right w:val="none" w:sz="0" w:space="0" w:color="auto"/>
          </w:divBdr>
          <w:divsChild>
            <w:div w:id="1638532111">
              <w:marLeft w:val="0"/>
              <w:marRight w:val="0"/>
              <w:marTop w:val="0"/>
              <w:marBottom w:val="0"/>
              <w:divBdr>
                <w:top w:val="none" w:sz="0" w:space="0" w:color="auto"/>
                <w:left w:val="none" w:sz="0" w:space="0" w:color="auto"/>
                <w:bottom w:val="none" w:sz="0" w:space="0" w:color="auto"/>
                <w:right w:val="none" w:sz="0" w:space="0" w:color="auto"/>
              </w:divBdr>
              <w:divsChild>
                <w:div w:id="280887765">
                  <w:marLeft w:val="0"/>
                  <w:marRight w:val="0"/>
                  <w:marTop w:val="0"/>
                  <w:marBottom w:val="0"/>
                  <w:divBdr>
                    <w:top w:val="none" w:sz="0" w:space="0" w:color="auto"/>
                    <w:left w:val="none" w:sz="0" w:space="0" w:color="auto"/>
                    <w:bottom w:val="none" w:sz="0" w:space="0" w:color="auto"/>
                    <w:right w:val="none" w:sz="0" w:space="0" w:color="auto"/>
                  </w:divBdr>
                  <w:divsChild>
                    <w:div w:id="460658093">
                      <w:marLeft w:val="0"/>
                      <w:marRight w:val="0"/>
                      <w:marTop w:val="0"/>
                      <w:marBottom w:val="0"/>
                      <w:divBdr>
                        <w:top w:val="none" w:sz="0" w:space="0" w:color="auto"/>
                        <w:left w:val="none" w:sz="0" w:space="0" w:color="auto"/>
                        <w:bottom w:val="none" w:sz="0" w:space="0" w:color="auto"/>
                        <w:right w:val="none" w:sz="0" w:space="0" w:color="auto"/>
                      </w:divBdr>
                      <w:divsChild>
                        <w:div w:id="744649573">
                          <w:marLeft w:val="-300"/>
                          <w:marRight w:val="0"/>
                          <w:marTop w:val="0"/>
                          <w:marBottom w:val="0"/>
                          <w:divBdr>
                            <w:top w:val="none" w:sz="0" w:space="0" w:color="auto"/>
                            <w:left w:val="none" w:sz="0" w:space="0" w:color="auto"/>
                            <w:bottom w:val="none" w:sz="0" w:space="0" w:color="auto"/>
                            <w:right w:val="none" w:sz="0" w:space="0" w:color="auto"/>
                          </w:divBdr>
                          <w:divsChild>
                            <w:div w:id="1143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1890">
              <w:marLeft w:val="0"/>
              <w:marRight w:val="0"/>
              <w:marTop w:val="0"/>
              <w:marBottom w:val="0"/>
              <w:divBdr>
                <w:top w:val="single" w:sz="6" w:space="21" w:color="CACCCC"/>
                <w:left w:val="none" w:sz="0" w:space="0" w:color="auto"/>
                <w:bottom w:val="none" w:sz="0" w:space="0" w:color="auto"/>
                <w:right w:val="none" w:sz="0" w:space="0" w:color="auto"/>
              </w:divBdr>
              <w:divsChild>
                <w:div w:id="1702513603">
                  <w:marLeft w:val="0"/>
                  <w:marRight w:val="0"/>
                  <w:marTop w:val="0"/>
                  <w:marBottom w:val="0"/>
                  <w:divBdr>
                    <w:top w:val="none" w:sz="0" w:space="0" w:color="auto"/>
                    <w:left w:val="none" w:sz="0" w:space="0" w:color="auto"/>
                    <w:bottom w:val="none" w:sz="0" w:space="0" w:color="auto"/>
                    <w:right w:val="none" w:sz="0" w:space="0" w:color="auto"/>
                  </w:divBdr>
                  <w:divsChild>
                    <w:div w:id="916087557">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6E98-B1F5-4B15-B446-D18EDC42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3791</Words>
  <Characters>21614</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한서영</dc:creator>
  <cp:keywords/>
  <dc:description/>
  <cp:lastModifiedBy>user</cp:lastModifiedBy>
  <cp:revision>6</cp:revision>
  <cp:lastPrinted>2023-01-26T06:53:00Z</cp:lastPrinted>
  <dcterms:created xsi:type="dcterms:W3CDTF">2023-01-26T01:14:00Z</dcterms:created>
  <dcterms:modified xsi:type="dcterms:W3CDTF">2023-01-26T07:05:00Z</dcterms:modified>
</cp:coreProperties>
</file>