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B3" w:rsidRDefault="009C48B3" w:rsidP="009C48B3">
      <w:pPr>
        <w:rPr>
          <w:rFonts w:hint="eastAsia"/>
        </w:rPr>
      </w:pPr>
      <w:r w:rsidRPr="009C48B3">
        <w:t>Foreword</w:t>
      </w:r>
    </w:p>
    <w:p w:rsidR="009C48B3" w:rsidRDefault="009C48B3" w:rsidP="009C48B3">
      <w:pPr>
        <w:rPr>
          <w:rFonts w:hint="eastAsia"/>
        </w:rPr>
      </w:pPr>
    </w:p>
    <w:p w:rsidR="009C48B3" w:rsidRDefault="009C48B3" w:rsidP="009C48B3">
      <w:bookmarkStart w:id="0" w:name="_GoBack"/>
      <w:bookmarkEnd w:id="0"/>
      <w:r>
        <w:t>After 70 years’ development, the cotton textile industry in Xinjiang</w:t>
      </w:r>
      <w:r>
        <w:rPr>
          <w:rFonts w:hint="eastAsia"/>
        </w:rPr>
        <w:t xml:space="preserve"> </w:t>
      </w:r>
      <w:r>
        <w:t>has now become vital for people of all ethnic groups in the region, the</w:t>
      </w:r>
      <w:r>
        <w:rPr>
          <w:rFonts w:hint="eastAsia"/>
        </w:rPr>
        <w:t xml:space="preserve"> </w:t>
      </w:r>
      <w:r>
        <w:t>textile and garment industry of China, as well as the global textile and</w:t>
      </w:r>
      <w:r>
        <w:rPr>
          <w:rFonts w:hint="eastAsia"/>
        </w:rPr>
        <w:t xml:space="preserve"> </w:t>
      </w:r>
      <w:r>
        <w:t>garment value chain. Today, the industry, on the one hand, secures the</w:t>
      </w:r>
      <w:r>
        <w:rPr>
          <w:rFonts w:hint="eastAsia"/>
        </w:rPr>
        <w:t xml:space="preserve"> </w:t>
      </w:r>
      <w:r>
        <w:t>livelihood of millions of people in Xinjiang, including cotton growers,</w:t>
      </w:r>
      <w:r>
        <w:rPr>
          <w:rFonts w:hint="eastAsia"/>
        </w:rPr>
        <w:t xml:space="preserve"> </w:t>
      </w:r>
      <w:r>
        <w:t>cotton textile workers, and their family members, improves their lives, and</w:t>
      </w:r>
      <w:r>
        <w:rPr>
          <w:rFonts w:hint="eastAsia"/>
        </w:rPr>
        <w:t xml:space="preserve"> </w:t>
      </w:r>
      <w:r>
        <w:t>promotes the realization of their economic and social rights. On the other</w:t>
      </w:r>
      <w:r>
        <w:rPr>
          <w:rFonts w:hint="eastAsia"/>
        </w:rPr>
        <w:t xml:space="preserve"> </w:t>
      </w:r>
      <w:r>
        <w:t>hand, it provides quality raw materials and enables development conditions</w:t>
      </w:r>
      <w:r>
        <w:rPr>
          <w:rFonts w:hint="eastAsia"/>
        </w:rPr>
        <w:t xml:space="preserve"> </w:t>
      </w:r>
      <w:r>
        <w:t>for China’s textile and garment industry, which benefits hundreds of</w:t>
      </w:r>
      <w:r>
        <w:rPr>
          <w:rFonts w:hint="eastAsia"/>
        </w:rPr>
        <w:t xml:space="preserve"> </w:t>
      </w:r>
      <w:r>
        <w:t>millions of direct and indirect employees. Furthermore, the textile and</w:t>
      </w:r>
      <w:r>
        <w:rPr>
          <w:rFonts w:hint="eastAsia"/>
        </w:rPr>
        <w:t xml:space="preserve"> </w:t>
      </w:r>
      <w:r>
        <w:t>garment products of superb quality and competitive price from Xinjiang</w:t>
      </w:r>
      <w:r>
        <w:rPr>
          <w:rFonts w:hint="eastAsia"/>
        </w:rPr>
        <w:t xml:space="preserve"> </w:t>
      </w:r>
      <w:r>
        <w:t>meet billions of global consumers’ needs for clothing and pursuit of</w:t>
      </w:r>
      <w:r>
        <w:rPr>
          <w:rFonts w:hint="eastAsia"/>
        </w:rPr>
        <w:t xml:space="preserve"> </w:t>
      </w:r>
      <w:r>
        <w:t>fashion.</w:t>
      </w:r>
    </w:p>
    <w:p w:rsidR="009C48B3" w:rsidRDefault="009C48B3" w:rsidP="009C48B3">
      <w:pPr>
        <w:rPr>
          <w:rFonts w:hint="eastAsia"/>
        </w:rPr>
      </w:pPr>
    </w:p>
    <w:p w:rsidR="009C48B3" w:rsidRDefault="009C48B3" w:rsidP="009C48B3">
      <w:pPr>
        <w:rPr>
          <w:rFonts w:hint="eastAsia"/>
        </w:rPr>
      </w:pPr>
      <w:r>
        <w:t>This also means that Xinjiang’s cotton textile industry is not only</w:t>
      </w:r>
      <w:r>
        <w:rPr>
          <w:rFonts w:hint="eastAsia"/>
        </w:rPr>
        <w:t xml:space="preserve"> </w:t>
      </w:r>
      <w:r>
        <w:t>mutually dependent on people of all ethnic groups in Xinjiang and</w:t>
      </w:r>
      <w:r>
        <w:rPr>
          <w:rFonts w:hint="eastAsia"/>
        </w:rPr>
        <w:t xml:space="preserve"> </w:t>
      </w:r>
      <w:r>
        <w:t>employees of China’s textile and garment industry, but also closely</w:t>
      </w:r>
      <w:r>
        <w:rPr>
          <w:rFonts w:hint="eastAsia"/>
        </w:rPr>
        <w:t xml:space="preserve"> </w:t>
      </w:r>
      <w:r>
        <w:t>connected to the players of the global textile and garment value chain,</w:t>
      </w:r>
      <w:r>
        <w:rPr>
          <w:rFonts w:hint="eastAsia"/>
        </w:rPr>
        <w:t xml:space="preserve"> </w:t>
      </w:r>
      <w:r>
        <w:t>including international buyers, brands producers, and consumers. In the</w:t>
      </w:r>
      <w:r>
        <w:rPr>
          <w:rFonts w:hint="eastAsia"/>
        </w:rPr>
        <w:t xml:space="preserve"> </w:t>
      </w:r>
      <w:r>
        <w:t>past year, the international community has paid close attention to the cotton</w:t>
      </w:r>
      <w:r>
        <w:rPr>
          <w:rFonts w:hint="eastAsia"/>
        </w:rPr>
        <w:t xml:space="preserve"> </w:t>
      </w:r>
      <w:r>
        <w:t>supply chain, as well as the employment situation</w:t>
      </w:r>
      <w:r>
        <w:rPr>
          <w:rFonts w:hint="eastAsia"/>
        </w:rPr>
        <w:t xml:space="preserve"> </w:t>
      </w:r>
      <w:r>
        <w:t>and social impacts of the cotton textile industry</w:t>
      </w:r>
      <w:r>
        <w:rPr>
          <w:rFonts w:hint="eastAsia"/>
        </w:rPr>
        <w:t xml:space="preserve"> </w:t>
      </w:r>
      <w:r>
        <w:t>in Xinjiang. Such attention fully embodies the</w:t>
      </w:r>
      <w:r>
        <w:rPr>
          <w:rFonts w:hint="eastAsia"/>
        </w:rPr>
        <w:t xml:space="preserve"> </w:t>
      </w:r>
      <w:r>
        <w:t>above-mentioned close ties. But in the meantime,</w:t>
      </w:r>
      <w:r>
        <w:rPr>
          <w:rFonts w:hint="eastAsia"/>
        </w:rPr>
        <w:t xml:space="preserve"> </w:t>
      </w:r>
      <w:r>
        <w:t>such attention needs to be established on the</w:t>
      </w:r>
      <w:r>
        <w:rPr>
          <w:rFonts w:hint="eastAsia"/>
        </w:rPr>
        <w:t xml:space="preserve"> </w:t>
      </w:r>
      <w:r>
        <w:t>objective and thorough understanding of the</w:t>
      </w:r>
      <w:r>
        <w:rPr>
          <w:rFonts w:hint="eastAsia"/>
        </w:rPr>
        <w:t xml:space="preserve"> </w:t>
      </w:r>
      <w:r>
        <w:t>unique local historical context, cultural</w:t>
      </w:r>
      <w:r>
        <w:rPr>
          <w:rFonts w:hint="eastAsia"/>
        </w:rPr>
        <w:t xml:space="preserve"> </w:t>
      </w:r>
      <w:r>
        <w:t>background and industry reality in the region.</w:t>
      </w:r>
      <w:r>
        <w:rPr>
          <w:rFonts w:hint="eastAsia"/>
        </w:rPr>
        <w:t xml:space="preserve"> </w:t>
      </w:r>
      <w:r>
        <w:t>Only in this way can confidence and trust be built</w:t>
      </w:r>
      <w:r>
        <w:rPr>
          <w:rFonts w:hint="eastAsia"/>
        </w:rPr>
        <w:t xml:space="preserve"> </w:t>
      </w:r>
      <w:r>
        <w:t>in the international textile and garment supply</w:t>
      </w:r>
      <w:r>
        <w:rPr>
          <w:rFonts w:hint="eastAsia"/>
        </w:rPr>
        <w:t xml:space="preserve"> </w:t>
      </w:r>
      <w:r>
        <w:t>chain. Fundamentally, cooperation and</w:t>
      </w:r>
      <w:r>
        <w:rPr>
          <w:rFonts w:hint="eastAsia"/>
        </w:rPr>
        <w:t xml:space="preserve"> </w:t>
      </w:r>
      <w:r>
        <w:t>constructive improvements of the supply chain</w:t>
      </w:r>
      <w:r>
        <w:rPr>
          <w:rFonts w:hint="eastAsia"/>
        </w:rPr>
        <w:t xml:space="preserve"> </w:t>
      </w:r>
      <w:r>
        <w:t>underpinned by confidence and trust will benefit</w:t>
      </w:r>
      <w:r>
        <w:rPr>
          <w:rFonts w:hint="eastAsia"/>
        </w:rPr>
        <w:t xml:space="preserve"> </w:t>
      </w:r>
      <w:r>
        <w:t>not only cotton growers, cotton textile workers</w:t>
      </w:r>
      <w:r>
        <w:rPr>
          <w:rFonts w:hint="eastAsia"/>
        </w:rPr>
        <w:t xml:space="preserve"> </w:t>
      </w:r>
      <w:r>
        <w:t>and their family members, but global consumers</w:t>
      </w:r>
      <w:r>
        <w:rPr>
          <w:rFonts w:hint="eastAsia"/>
        </w:rPr>
        <w:t xml:space="preserve"> </w:t>
      </w:r>
      <w:r>
        <w:t>as well, and in the end, this will also help</w:t>
      </w:r>
      <w:r>
        <w:rPr>
          <w:rFonts w:hint="eastAsia"/>
        </w:rPr>
        <w:t xml:space="preserve"> </w:t>
      </w:r>
      <w:r>
        <w:t>Chinese and international stakeholders jointly</w:t>
      </w:r>
      <w:r>
        <w:rPr>
          <w:rFonts w:hint="eastAsia"/>
        </w:rPr>
        <w:t xml:space="preserve"> </w:t>
      </w:r>
      <w:r>
        <w:t>construct a fair, inclusive and sustainable global</w:t>
      </w:r>
      <w:r>
        <w:rPr>
          <w:rFonts w:hint="eastAsia"/>
        </w:rPr>
        <w:t xml:space="preserve"> </w:t>
      </w:r>
      <w:r>
        <w:t>textile and garment supply chain.</w:t>
      </w:r>
      <w:r>
        <w:rPr>
          <w:rFonts w:hint="eastAsia"/>
        </w:rPr>
        <w:t xml:space="preserve"> </w:t>
      </w:r>
    </w:p>
    <w:p w:rsidR="009C48B3" w:rsidRDefault="009C48B3" w:rsidP="009C48B3">
      <w:pPr>
        <w:rPr>
          <w:rFonts w:hint="eastAsia"/>
        </w:rPr>
      </w:pPr>
    </w:p>
    <w:p w:rsidR="009C48B3" w:rsidRDefault="009C48B3" w:rsidP="009C48B3">
      <w:r>
        <w:t>To objectively and thoroughly present the</w:t>
      </w:r>
      <w:r>
        <w:rPr>
          <w:rFonts w:hint="eastAsia"/>
        </w:rPr>
        <w:t xml:space="preserve"> </w:t>
      </w:r>
      <w:r>
        <w:t>history of Xinjiang</w:t>
      </w:r>
      <w:proofErr w:type="gramStart"/>
      <w:r>
        <w:t>’</w:t>
      </w:r>
      <w:proofErr w:type="gramEnd"/>
      <w:r>
        <w:t>s cotton textile industry, its</w:t>
      </w:r>
      <w:r>
        <w:rPr>
          <w:rFonts w:hint="eastAsia"/>
        </w:rPr>
        <w:t xml:space="preserve"> </w:t>
      </w:r>
      <w:r>
        <w:t>efforts in response to economic, social and</w:t>
      </w:r>
      <w:r>
        <w:rPr>
          <w:rFonts w:hint="eastAsia"/>
        </w:rPr>
        <w:t xml:space="preserve"> </w:t>
      </w:r>
      <w:r>
        <w:t>environmental challenges, and the progresses</w:t>
      </w:r>
      <w:r>
        <w:rPr>
          <w:rFonts w:hint="eastAsia"/>
        </w:rPr>
        <w:t xml:space="preserve"> </w:t>
      </w:r>
      <w:r>
        <w:t>achieved in the decades, Xinjiang Textile</w:t>
      </w:r>
      <w:r>
        <w:rPr>
          <w:rFonts w:hint="eastAsia"/>
        </w:rPr>
        <w:t xml:space="preserve"> </w:t>
      </w:r>
      <w:r>
        <w:t>Industry Association, through extensive survey</w:t>
      </w:r>
      <w:r>
        <w:rPr>
          <w:rFonts w:hint="eastAsia"/>
        </w:rPr>
        <w:t xml:space="preserve"> </w:t>
      </w:r>
      <w:r>
        <w:t>and in-depth study, compiles and releases this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t>Social Responsibility Report of the Cotton</w:t>
      </w:r>
      <w:r>
        <w:rPr>
          <w:rFonts w:hint="eastAsia"/>
        </w:rPr>
        <w:t xml:space="preserve"> </w:t>
      </w:r>
      <w:r>
        <w:t>Textile in Xinjiang”, in hopes of clarifying facts,</w:t>
      </w:r>
      <w:r>
        <w:rPr>
          <w:rFonts w:hint="eastAsia"/>
        </w:rPr>
        <w:t xml:space="preserve"> </w:t>
      </w:r>
      <w:r>
        <w:t>staking out positions, and building a</w:t>
      </w:r>
      <w:r>
        <w:rPr>
          <w:rFonts w:hint="eastAsia"/>
        </w:rPr>
        <w:t xml:space="preserve"> </w:t>
      </w:r>
      <w:r>
        <w:t>communication bridge between Chinese and</w:t>
      </w:r>
      <w:r>
        <w:rPr>
          <w:rFonts w:hint="eastAsia"/>
        </w:rPr>
        <w:t xml:space="preserve"> </w:t>
      </w:r>
      <w:r>
        <w:t>international stakeholders, which is based on</w:t>
      </w:r>
      <w:r>
        <w:rPr>
          <w:rFonts w:hint="eastAsia"/>
        </w:rPr>
        <w:t xml:space="preserve"> </w:t>
      </w:r>
      <w:r>
        <w:t>shared values and common interests. This report</w:t>
      </w:r>
      <w:r>
        <w:rPr>
          <w:rFonts w:hint="eastAsia"/>
        </w:rPr>
        <w:t xml:space="preserve"> </w:t>
      </w:r>
      <w:r>
        <w:t>consists of 7 chapters. Chapter One introduces</w:t>
      </w:r>
      <w:r>
        <w:rPr>
          <w:rFonts w:hint="eastAsia"/>
        </w:rPr>
        <w:t xml:space="preserve"> </w:t>
      </w:r>
      <w:r>
        <w:t>the history and the current development of the</w:t>
      </w:r>
      <w:r>
        <w:rPr>
          <w:rFonts w:hint="eastAsia"/>
        </w:rPr>
        <w:t xml:space="preserve"> </w:t>
      </w:r>
      <w:r>
        <w:t>cotton textile industry in Xinjiang; Chapter Two</w:t>
      </w:r>
      <w:r>
        <w:rPr>
          <w:rFonts w:hint="eastAsia"/>
        </w:rPr>
        <w:t xml:space="preserve"> </w:t>
      </w:r>
      <w:r>
        <w:t>focuses on livelihood guarantee, Chapter Three</w:t>
      </w:r>
      <w:r>
        <w:rPr>
          <w:rFonts w:hint="eastAsia"/>
        </w:rPr>
        <w:t xml:space="preserve"> </w:t>
      </w:r>
      <w:r>
        <w:t>on common prosperity for all groups, Chapter</w:t>
      </w:r>
      <w:r>
        <w:rPr>
          <w:rFonts w:hint="eastAsia"/>
        </w:rPr>
        <w:t xml:space="preserve"> </w:t>
      </w:r>
      <w:r>
        <w:t>Four on lucid waters and lush mountains, and</w:t>
      </w:r>
      <w:r>
        <w:rPr>
          <w:rFonts w:hint="eastAsia"/>
        </w:rPr>
        <w:t xml:space="preserve"> </w:t>
      </w:r>
      <w:r>
        <w:t>Chapter Five on global values, explaining the</w:t>
      </w:r>
      <w:r>
        <w:rPr>
          <w:rFonts w:hint="eastAsia"/>
        </w:rPr>
        <w:t xml:space="preserve"> </w:t>
      </w:r>
      <w:r>
        <w:t>contributions and social impacts of the cotton</w:t>
      </w:r>
      <w:r>
        <w:rPr>
          <w:rFonts w:hint="eastAsia"/>
        </w:rPr>
        <w:t xml:space="preserve"> </w:t>
      </w:r>
      <w:r>
        <w:t>textile industry in Xinjiang with reference to the</w:t>
      </w:r>
      <w:r>
        <w:rPr>
          <w:rFonts w:hint="eastAsia"/>
        </w:rPr>
        <w:t xml:space="preserve"> </w:t>
      </w:r>
      <w:r>
        <w:t>UN Sustainable Development Goals (SDGs) 1 ; on</w:t>
      </w:r>
      <w:r>
        <w:rPr>
          <w:rFonts w:hint="eastAsia"/>
        </w:rPr>
        <w:t xml:space="preserve"> </w:t>
      </w:r>
      <w:r>
        <w:t>the basis of the preceding chapters, Chapter Six</w:t>
      </w:r>
      <w:r>
        <w:rPr>
          <w:rFonts w:hint="eastAsia"/>
        </w:rPr>
        <w:t xml:space="preserve"> </w:t>
      </w:r>
      <w:r>
        <w:t>elaborates on the sustainable development</w:t>
      </w:r>
      <w:r>
        <w:rPr>
          <w:rFonts w:hint="eastAsia"/>
        </w:rPr>
        <w:t xml:space="preserve"> </w:t>
      </w:r>
      <w:r>
        <w:t>outlook and pathways of the industry. And</w:t>
      </w:r>
      <w:r>
        <w:rPr>
          <w:rFonts w:hint="eastAsia"/>
        </w:rPr>
        <w:t xml:space="preserve"> </w:t>
      </w:r>
      <w:r>
        <w:t>Chapter Seven elaborates on call on Xinjiang’s</w:t>
      </w:r>
      <w:r>
        <w:rPr>
          <w:rFonts w:hint="eastAsia"/>
        </w:rPr>
        <w:t xml:space="preserve"> </w:t>
      </w:r>
      <w:r>
        <w:t>cotton textile industry to jointly build an open,</w:t>
      </w:r>
      <w:r>
        <w:rPr>
          <w:rFonts w:hint="eastAsia"/>
        </w:rPr>
        <w:t xml:space="preserve"> </w:t>
      </w:r>
      <w:r>
        <w:t>inclusive, and sustainable global textile and</w:t>
      </w:r>
      <w:r>
        <w:rPr>
          <w:rFonts w:hint="eastAsia"/>
        </w:rPr>
        <w:t xml:space="preserve"> </w:t>
      </w:r>
      <w:r>
        <w:t>garment value chain.</w:t>
      </w:r>
    </w:p>
    <w:p w:rsidR="009C48B3" w:rsidRDefault="009C48B3" w:rsidP="009C48B3">
      <w:pPr>
        <w:rPr>
          <w:rFonts w:hint="eastAsia"/>
        </w:rPr>
      </w:pPr>
    </w:p>
    <w:p w:rsidR="009C48B3" w:rsidRDefault="009C48B3" w:rsidP="009C48B3">
      <w:r>
        <w:lastRenderedPageBreak/>
        <w:t>As an important method and step for</w:t>
      </w:r>
      <w:r>
        <w:rPr>
          <w:rFonts w:hint="eastAsia"/>
        </w:rPr>
        <w:t xml:space="preserve"> </w:t>
      </w:r>
      <w:r>
        <w:t>preparing this report, the survey group carried</w:t>
      </w:r>
      <w:r>
        <w:rPr>
          <w:rFonts w:hint="eastAsia"/>
        </w:rPr>
        <w:t xml:space="preserve"> </w:t>
      </w:r>
      <w:r>
        <w:t>out a 10-day field study of the cotton textile</w:t>
      </w:r>
      <w:r>
        <w:rPr>
          <w:rFonts w:hint="eastAsia"/>
        </w:rPr>
        <w:t xml:space="preserve"> </w:t>
      </w:r>
      <w:r>
        <w:t>industry in Xinjiang in May 2020. The group had</w:t>
      </w:r>
      <w:r>
        <w:rPr>
          <w:rFonts w:hint="eastAsia"/>
        </w:rPr>
        <w:t xml:space="preserve"> </w:t>
      </w:r>
      <w:r>
        <w:t>visited 16 cotton textile enterprises in many</w:t>
      </w:r>
      <w:r>
        <w:rPr>
          <w:rFonts w:hint="eastAsia"/>
        </w:rPr>
        <w:t xml:space="preserve"> </w:t>
      </w:r>
      <w:r>
        <w:t>prefectures and cities in Xinjiang. Through field</w:t>
      </w:r>
      <w:r>
        <w:rPr>
          <w:rFonts w:hint="eastAsia"/>
        </w:rPr>
        <w:t xml:space="preserve"> </w:t>
      </w:r>
      <w:r>
        <w:t>trips, executive interviews, employee</w:t>
      </w:r>
      <w:r>
        <w:rPr>
          <w:rFonts w:hint="eastAsia"/>
        </w:rPr>
        <w:t xml:space="preserve"> </w:t>
      </w:r>
      <w:r>
        <w:t>questionnaire survey and interviews, and data</w:t>
      </w:r>
      <w:r>
        <w:rPr>
          <w:rFonts w:hint="eastAsia"/>
        </w:rPr>
        <w:t xml:space="preserve"> </w:t>
      </w:r>
      <w:r>
        <w:t>collection, the survey group conducted an</w:t>
      </w:r>
      <w:r>
        <w:rPr>
          <w:rFonts w:hint="eastAsia"/>
        </w:rPr>
        <w:t xml:space="preserve"> </w:t>
      </w:r>
      <w:r>
        <w:t>in-depth look into the enterprises’ operations,</w:t>
      </w:r>
      <w:r>
        <w:rPr>
          <w:rFonts w:hint="eastAsia"/>
        </w:rPr>
        <w:t xml:space="preserve"> </w:t>
      </w:r>
      <w:r>
        <w:t>social, environmental and economic impacts and</w:t>
      </w:r>
      <w:r>
        <w:rPr>
          <w:rFonts w:hint="eastAsia"/>
        </w:rPr>
        <w:t xml:space="preserve"> </w:t>
      </w:r>
      <w:r>
        <w:t>performance. The group also interviewed 25</w:t>
      </w:r>
      <w:r>
        <w:rPr>
          <w:rFonts w:hint="eastAsia"/>
        </w:rPr>
        <w:t xml:space="preserve"> </w:t>
      </w:r>
      <w:r>
        <w:t>business executives, recovered 1427 valid</w:t>
      </w:r>
      <w:r>
        <w:rPr>
          <w:rFonts w:hint="eastAsia"/>
        </w:rPr>
        <w:t xml:space="preserve"> </w:t>
      </w:r>
      <w:r>
        <w:t>employee questionnaires randomly distributed,</w:t>
      </w:r>
      <w:r>
        <w:rPr>
          <w:rFonts w:hint="eastAsia"/>
        </w:rPr>
        <w:t xml:space="preserve"> </w:t>
      </w:r>
      <w:r>
        <w:t>interviewed 1320 employees in individual or</w:t>
      </w:r>
      <w:r>
        <w:rPr>
          <w:rFonts w:hint="eastAsia"/>
        </w:rPr>
        <w:t xml:space="preserve"> </w:t>
      </w:r>
      <w:r>
        <w:t>group format (all the interviewed employees</w:t>
      </w:r>
      <w:r>
        <w:rPr>
          <w:rFonts w:hint="eastAsia"/>
        </w:rPr>
        <w:t xml:space="preserve"> </w:t>
      </w:r>
      <w:r>
        <w:t>signed the “Employee Informed Consent” after</w:t>
      </w:r>
      <w:r>
        <w:rPr>
          <w:rFonts w:hint="eastAsia"/>
        </w:rPr>
        <w:t xml:space="preserve"> </w:t>
      </w:r>
      <w:r>
        <w:t>fully understanding the survey purpose).</w:t>
      </w:r>
      <w:r>
        <w:rPr>
          <w:rFonts w:hint="eastAsia"/>
        </w:rPr>
        <w:t xml:space="preserve"> </w:t>
      </w:r>
      <w:r>
        <w:t>Meanwhile, regarding enterprises’</w:t>
      </w:r>
      <w:r>
        <w:rPr>
          <w:rFonts w:hint="eastAsia"/>
        </w:rPr>
        <w:t xml:space="preserve"> </w:t>
      </w:r>
      <w:r>
        <w:t>performance</w:t>
      </w:r>
      <w:r>
        <w:rPr>
          <w:rFonts w:hint="eastAsia"/>
        </w:rPr>
        <w:t xml:space="preserve"> </w:t>
      </w:r>
      <w:r>
        <w:t>in employment, corporate management and</w:t>
      </w:r>
      <w:r>
        <w:rPr>
          <w:rFonts w:hint="eastAsia"/>
        </w:rPr>
        <w:t xml:space="preserve"> </w:t>
      </w:r>
      <w:r>
        <w:t>corporate social responsibility (CSR), the survey</w:t>
      </w:r>
      <w:r>
        <w:rPr>
          <w:rFonts w:hint="eastAsia"/>
        </w:rPr>
        <w:t xml:space="preserve"> </w:t>
      </w:r>
      <w:r>
        <w:t>group distributed two questionnaires to cotton</w:t>
      </w:r>
      <w:r>
        <w:rPr>
          <w:rFonts w:hint="eastAsia"/>
        </w:rPr>
        <w:t xml:space="preserve"> </w:t>
      </w:r>
      <w:r>
        <w:t>textile enterprises in Xinjiang, and received valid</w:t>
      </w:r>
      <w:r>
        <w:rPr>
          <w:rFonts w:hint="eastAsia"/>
        </w:rPr>
        <w:t xml:space="preserve"> </w:t>
      </w:r>
      <w:r>
        <w:t>responses from 26 enterprises. The group also</w:t>
      </w:r>
      <w:r>
        <w:rPr>
          <w:rFonts w:hint="eastAsia"/>
        </w:rPr>
        <w:t xml:space="preserve"> </w:t>
      </w:r>
      <w:r>
        <w:t>convened focus group discussions. Representatives of local industry organizations, Trade Unions</w:t>
      </w:r>
      <w:r>
        <w:rPr>
          <w:rFonts w:hint="eastAsia"/>
        </w:rPr>
        <w:t xml:space="preserve"> </w:t>
      </w:r>
      <w:r>
        <w:t>and Women Federations, over 20 senior</w:t>
      </w:r>
      <w:r>
        <w:rPr>
          <w:rFonts w:hint="eastAsia"/>
        </w:rPr>
        <w:t xml:space="preserve"> </w:t>
      </w:r>
      <w:r>
        <w:t>managers and about 50 representatives from the</w:t>
      </w:r>
      <w:r>
        <w:rPr>
          <w:rFonts w:hint="eastAsia"/>
        </w:rPr>
        <w:t xml:space="preserve"> </w:t>
      </w:r>
      <w:r>
        <w:t>relevant organizations, were present at these</w:t>
      </w:r>
      <w:r>
        <w:rPr>
          <w:rFonts w:hint="eastAsia"/>
        </w:rPr>
        <w:t xml:space="preserve"> </w:t>
      </w:r>
      <w:r>
        <w:t>discussions. It needs to be noted that, among the</w:t>
      </w:r>
      <w:r>
        <w:rPr>
          <w:rFonts w:hint="eastAsia"/>
        </w:rPr>
        <w:t xml:space="preserve"> </w:t>
      </w:r>
      <w:r>
        <w:t>employees included in the questionnaire survey</w:t>
      </w:r>
      <w:r>
        <w:rPr>
          <w:rFonts w:hint="eastAsia"/>
        </w:rPr>
        <w:t xml:space="preserve"> </w:t>
      </w:r>
      <w:r>
        <w:t>and interviews, more than half are from ethnic</w:t>
      </w:r>
      <w:r>
        <w:rPr>
          <w:rFonts w:hint="eastAsia"/>
        </w:rPr>
        <w:t xml:space="preserve"> </w:t>
      </w:r>
      <w:r>
        <w:t>minority groups. Some speak Mandarin Chinese,</w:t>
      </w:r>
      <w:r>
        <w:rPr>
          <w:rFonts w:hint="eastAsia"/>
        </w:rPr>
        <w:t xml:space="preserve"> </w:t>
      </w:r>
      <w:r>
        <w:t>while others speak their ethnic minority</w:t>
      </w:r>
      <w:r>
        <w:rPr>
          <w:rFonts w:hint="eastAsia"/>
        </w:rPr>
        <w:t xml:space="preserve"> </w:t>
      </w:r>
      <w:r>
        <w:t>languages only, and still others speak both</w:t>
      </w:r>
      <w:r>
        <w:rPr>
          <w:rFonts w:hint="eastAsia"/>
        </w:rPr>
        <w:t xml:space="preserve"> </w:t>
      </w:r>
      <w:r>
        <w:t>languages. The survey group worked with the</w:t>
      </w:r>
      <w:r>
        <w:rPr>
          <w:rFonts w:hint="eastAsia"/>
        </w:rPr>
        <w:t xml:space="preserve"> </w:t>
      </w:r>
      <w:r>
        <w:t>employees who were in need.</w:t>
      </w:r>
    </w:p>
    <w:p w:rsidR="009C48B3" w:rsidRDefault="009C48B3" w:rsidP="009C48B3">
      <w:pPr>
        <w:rPr>
          <w:rFonts w:hint="eastAsia"/>
        </w:rPr>
      </w:pPr>
    </w:p>
    <w:p w:rsidR="00747AD1" w:rsidRDefault="009C48B3" w:rsidP="009C48B3">
      <w:r>
        <w:t>We are convinced that this report will help</w:t>
      </w:r>
      <w:r>
        <w:rPr>
          <w:rFonts w:hint="eastAsia"/>
        </w:rPr>
        <w:t xml:space="preserve"> </w:t>
      </w:r>
      <w:r>
        <w:t>stakeholders understand the present situation and</w:t>
      </w:r>
      <w:r>
        <w:rPr>
          <w:rFonts w:hint="eastAsia"/>
        </w:rPr>
        <w:t xml:space="preserve"> </w:t>
      </w:r>
      <w:r>
        <w:t>outlook of the cotton textile industry in Xinjiang</w:t>
      </w:r>
      <w:r>
        <w:rPr>
          <w:rFonts w:hint="eastAsia"/>
        </w:rPr>
        <w:t xml:space="preserve"> </w:t>
      </w:r>
      <w:r>
        <w:t xml:space="preserve">more thoroughly and </w:t>
      </w:r>
      <w:proofErr w:type="gramStart"/>
      <w:r>
        <w:t>objectively .</w:t>
      </w:r>
      <w:proofErr w:type="gramEnd"/>
      <w:r>
        <w:t xml:space="preserve"> We also hope</w:t>
      </w:r>
      <w:r>
        <w:rPr>
          <w:rFonts w:hint="eastAsia"/>
        </w:rPr>
        <w:t xml:space="preserve"> </w:t>
      </w:r>
      <w:r>
        <w:t>that this report will support and facilitate Chinese</w:t>
      </w:r>
      <w:r>
        <w:rPr>
          <w:rFonts w:hint="eastAsia"/>
        </w:rPr>
        <w:t xml:space="preserve"> </w:t>
      </w:r>
      <w:r>
        <w:t>and international stakeholders in constructively</w:t>
      </w:r>
      <w:r>
        <w:rPr>
          <w:rFonts w:hint="eastAsia"/>
        </w:rPr>
        <w:t xml:space="preserve"> </w:t>
      </w:r>
      <w:r>
        <w:t>making decisions and taking actions, and jointly</w:t>
      </w:r>
      <w:r>
        <w:rPr>
          <w:rFonts w:hint="eastAsia"/>
        </w:rPr>
        <w:t xml:space="preserve"> </w:t>
      </w:r>
      <w:r>
        <w:t>promoting and sustainable development of the</w:t>
      </w:r>
      <w:r>
        <w:rPr>
          <w:rFonts w:hint="eastAsia"/>
        </w:rPr>
        <w:t xml:space="preserve"> </w:t>
      </w:r>
      <w:r>
        <w:t>cotton textile industry in Xinjiang.</w:t>
      </w:r>
    </w:p>
    <w:sectPr w:rsidR="00747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3"/>
    <w:rsid w:val="00254C0D"/>
    <w:rsid w:val="00747AD1"/>
    <w:rsid w:val="009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郑剑</dc:creator>
  <cp:lastModifiedBy>郑剑</cp:lastModifiedBy>
  <cp:revision>1</cp:revision>
  <dcterms:created xsi:type="dcterms:W3CDTF">2022-12-28T07:34:00Z</dcterms:created>
  <dcterms:modified xsi:type="dcterms:W3CDTF">2022-12-28T08:13:00Z</dcterms:modified>
</cp:coreProperties>
</file>