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2FD7BB" w14:textId="13F191CB" w:rsidR="00DA6E99" w:rsidRPr="00DC3897" w:rsidRDefault="00DA6E99" w:rsidP="00DA6E99">
      <w:pPr>
        <w:spacing w:after="120"/>
        <w:rPr>
          <w:rFonts w:asciiTheme="minorHAnsi" w:hAnsiTheme="minorHAnsi" w:cstheme="minorHAnsi"/>
          <w:sz w:val="28"/>
          <w:szCs w:val="28"/>
        </w:rPr>
      </w:pPr>
      <w:r>
        <w:rPr>
          <w:rFonts w:ascii="Amaranth" w:hAnsi="Amaranth" w:cstheme="minorHAnsi"/>
          <w:b/>
          <w:noProof/>
          <w:color w:val="1E3250"/>
          <w:sz w:val="48"/>
          <w:szCs w:val="48"/>
        </w:rPr>
        <w:drawing>
          <wp:anchor distT="0" distB="0" distL="114300" distR="114300" simplePos="0" relativeHeight="251660800" behindDoc="0" locked="0" layoutInCell="1" allowOverlap="1" wp14:anchorId="5D564A6B" wp14:editId="686152BA">
            <wp:simplePos x="0" y="0"/>
            <wp:positionH relativeFrom="column">
              <wp:posOffset>3493045</wp:posOffset>
            </wp:positionH>
            <wp:positionV relativeFrom="paragraph">
              <wp:posOffset>-186327</wp:posOffset>
            </wp:positionV>
            <wp:extent cx="2831465" cy="823595"/>
            <wp:effectExtent l="0" t="0" r="698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831465" cy="823595"/>
                    </a:xfrm>
                    <a:prstGeom prst="rect">
                      <a:avLst/>
                    </a:prstGeom>
                  </pic:spPr>
                </pic:pic>
              </a:graphicData>
            </a:graphic>
            <wp14:sizeRelH relativeFrom="margin">
              <wp14:pctWidth>0</wp14:pctWidth>
            </wp14:sizeRelH>
            <wp14:sizeRelV relativeFrom="margin">
              <wp14:pctHeight>0</wp14:pctHeight>
            </wp14:sizeRelV>
          </wp:anchor>
        </w:drawing>
      </w:r>
      <w:r w:rsidRPr="00DC3897">
        <w:rPr>
          <w:rFonts w:asciiTheme="minorHAnsi" w:hAnsiTheme="minorHAnsi" w:cstheme="minorHAnsi"/>
          <w:b/>
          <w:sz w:val="28"/>
          <w:szCs w:val="28"/>
        </w:rPr>
        <w:t xml:space="preserve">BRIEFING ON </w:t>
      </w:r>
      <w:r w:rsidR="00BA339E">
        <w:rPr>
          <w:rFonts w:asciiTheme="minorHAnsi" w:hAnsiTheme="minorHAnsi" w:cstheme="minorHAnsi"/>
          <w:b/>
          <w:sz w:val="28"/>
          <w:szCs w:val="28"/>
          <w:u w:val="single"/>
        </w:rPr>
        <w:t>BENIN</w:t>
      </w:r>
      <w:r w:rsidRPr="00DC3897">
        <w:rPr>
          <w:rFonts w:asciiTheme="minorHAnsi" w:hAnsiTheme="minorHAnsi" w:cstheme="minorHAnsi"/>
          <w:b/>
          <w:sz w:val="28"/>
          <w:szCs w:val="28"/>
        </w:rPr>
        <w:t xml:space="preserve"> FOR THE COMMITTEE ON ECONOMIC, SOCIAL AND CULTURAL RIGHTS, </w:t>
      </w:r>
      <w:r w:rsidR="00BA339E">
        <w:rPr>
          <w:rFonts w:asciiTheme="minorHAnsi" w:hAnsiTheme="minorHAnsi" w:cstheme="minorHAnsi"/>
          <w:b/>
          <w:sz w:val="28"/>
          <w:szCs w:val="28"/>
        </w:rPr>
        <w:t>67</w:t>
      </w:r>
      <w:r w:rsidRPr="00A8411C">
        <w:rPr>
          <w:rFonts w:asciiTheme="minorHAnsi" w:hAnsiTheme="minorHAnsi" w:cstheme="minorHAnsi"/>
          <w:b/>
          <w:sz w:val="28"/>
          <w:szCs w:val="28"/>
          <w:vertAlign w:val="superscript"/>
        </w:rPr>
        <w:t>th</w:t>
      </w:r>
      <w:r>
        <w:rPr>
          <w:rFonts w:asciiTheme="minorHAnsi" w:hAnsiTheme="minorHAnsi" w:cstheme="minorHAnsi"/>
          <w:b/>
          <w:sz w:val="28"/>
          <w:szCs w:val="28"/>
        </w:rPr>
        <w:t xml:space="preserve"> SESSION</w:t>
      </w:r>
      <w:r w:rsidRPr="00DC3897">
        <w:rPr>
          <w:rFonts w:asciiTheme="minorHAnsi" w:hAnsiTheme="minorHAnsi" w:cstheme="minorHAnsi"/>
          <w:b/>
          <w:sz w:val="28"/>
          <w:szCs w:val="28"/>
        </w:rPr>
        <w:t xml:space="preserve">, </w:t>
      </w:r>
      <w:r w:rsidR="00BA339E" w:rsidRPr="00BA339E">
        <w:rPr>
          <w:rFonts w:asciiTheme="minorHAnsi" w:hAnsiTheme="minorHAnsi" w:cstheme="minorHAnsi"/>
          <w:b/>
          <w:sz w:val="28"/>
          <w:szCs w:val="28"/>
          <w:u w:val="single"/>
        </w:rPr>
        <w:t xml:space="preserve">17 Feb – 6 March </w:t>
      </w:r>
      <w:r>
        <w:rPr>
          <w:rFonts w:asciiTheme="minorHAnsi" w:hAnsiTheme="minorHAnsi" w:cstheme="minorHAnsi"/>
          <w:b/>
          <w:sz w:val="28"/>
          <w:szCs w:val="28"/>
          <w:u w:val="single"/>
        </w:rPr>
        <w:t>2020</w:t>
      </w:r>
    </w:p>
    <w:p w14:paraId="3AD83F0C" w14:textId="00BB78FC" w:rsidR="00DA6E99" w:rsidRPr="00DC3897" w:rsidRDefault="00BA339E" w:rsidP="00DA6E99">
      <w:pPr>
        <w:spacing w:after="120"/>
        <w:rPr>
          <w:rStyle w:val="Hyperlink"/>
          <w:rFonts w:asciiTheme="minorHAnsi" w:hAnsiTheme="minorHAnsi" w:cstheme="minorHAnsi"/>
          <w:i/>
        </w:rPr>
      </w:pPr>
      <w:r w:rsidRPr="00DC3897">
        <w:rPr>
          <w:rFonts w:asciiTheme="minorHAnsi" w:hAnsiTheme="minorHAnsi" w:cstheme="minorHAnsi"/>
          <w:noProof/>
        </w:rPr>
        <mc:AlternateContent>
          <mc:Choice Requires="wps">
            <w:drawing>
              <wp:anchor distT="0" distB="0" distL="114300" distR="114300" simplePos="0" relativeHeight="251658752" behindDoc="0" locked="0" layoutInCell="1" allowOverlap="1" wp14:anchorId="7451AC3B" wp14:editId="62D4D174">
                <wp:simplePos x="0" y="0"/>
                <wp:positionH relativeFrom="margin">
                  <wp:posOffset>151130</wp:posOffset>
                </wp:positionH>
                <wp:positionV relativeFrom="margin">
                  <wp:posOffset>1206500</wp:posOffset>
                </wp:positionV>
                <wp:extent cx="5968365" cy="3580130"/>
                <wp:effectExtent l="0" t="0" r="26035" b="2667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37D02132" w14:textId="4E999B67" w:rsidR="00DA6E99" w:rsidRDefault="00DA6E99" w:rsidP="00DA6E99">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w:t>
                            </w:r>
                            <w:r w:rsidRPr="00DA6E99">
                              <w:rPr>
                                <w:rFonts w:asciiTheme="minorHAnsi" w:hAnsiTheme="minorHAnsi" w:cstheme="minorHAnsi"/>
                                <w:b/>
                                <w:sz w:val="26"/>
                                <w:szCs w:val="26"/>
                              </w:rPr>
                              <w:t xml:space="preserve">provides an update on the legality of corporal punishment of children in </w:t>
                            </w:r>
                            <w:r w:rsidR="00BA339E">
                              <w:rPr>
                                <w:rFonts w:asciiTheme="minorHAnsi" w:hAnsiTheme="minorHAnsi" w:cstheme="minorHAnsi"/>
                                <w:b/>
                                <w:sz w:val="26"/>
                                <w:szCs w:val="26"/>
                              </w:rPr>
                              <w:t>Benin</w:t>
                            </w:r>
                            <w:r w:rsidRPr="00DA6E99">
                              <w:rPr>
                                <w:rFonts w:asciiTheme="minorHAnsi" w:hAnsiTheme="minorHAnsi" w:cstheme="minorHAnsi"/>
                                <w:b/>
                                <w:sz w:val="26"/>
                                <w:szCs w:val="26"/>
                              </w:rPr>
                              <w:t xml:space="preserve"> since </w:t>
                            </w:r>
                            <w:r>
                              <w:rPr>
                                <w:rFonts w:asciiTheme="minorHAnsi" w:hAnsiTheme="minorHAnsi" w:cstheme="minorHAnsi"/>
                                <w:b/>
                                <w:sz w:val="26"/>
                                <w:szCs w:val="26"/>
                              </w:rPr>
                              <w:t xml:space="preserve">its previous examination by the Committee in </w:t>
                            </w:r>
                            <w:r w:rsidR="00BA339E">
                              <w:rPr>
                                <w:rFonts w:asciiTheme="minorHAnsi" w:hAnsiTheme="minorHAnsi" w:cstheme="minorHAnsi"/>
                                <w:b/>
                                <w:sz w:val="26"/>
                                <w:szCs w:val="26"/>
                              </w:rPr>
                              <w:t>2008</w:t>
                            </w:r>
                            <w:r w:rsidRPr="00DA6E99">
                              <w:rPr>
                                <w:rFonts w:asciiTheme="minorHAnsi" w:hAnsiTheme="minorHAnsi" w:cstheme="minorHAnsi"/>
                                <w:b/>
                                <w:sz w:val="26"/>
                                <w:szCs w:val="26"/>
                              </w:rPr>
                              <w:t xml:space="preserve">. We are delighted to inform the Committee that </w:t>
                            </w:r>
                            <w:r w:rsidR="00BA339E">
                              <w:rPr>
                                <w:rFonts w:asciiTheme="minorHAnsi" w:hAnsiTheme="minorHAnsi" w:cstheme="minorHAnsi"/>
                                <w:b/>
                                <w:sz w:val="26"/>
                                <w:szCs w:val="26"/>
                                <w:u w:val="single"/>
                              </w:rPr>
                              <w:t>Benin</w:t>
                            </w:r>
                            <w:r w:rsidRPr="00DA6E99">
                              <w:rPr>
                                <w:rFonts w:asciiTheme="minorHAnsi" w:hAnsiTheme="minorHAnsi" w:cstheme="minorHAnsi"/>
                                <w:b/>
                                <w:sz w:val="26"/>
                                <w:szCs w:val="26"/>
                                <w:u w:val="single"/>
                              </w:rPr>
                              <w:t xml:space="preserve"> has now prohibited corporal punishment in all settings, including the home</w:t>
                            </w:r>
                            <w:r w:rsidRPr="00DA6E99">
                              <w:rPr>
                                <w:rFonts w:asciiTheme="minorHAnsi" w:hAnsiTheme="minorHAnsi" w:cstheme="minorHAnsi"/>
                                <w:b/>
                                <w:sz w:val="26"/>
                                <w:szCs w:val="26"/>
                              </w:rPr>
                              <w:t>.</w:t>
                            </w:r>
                          </w:p>
                          <w:p w14:paraId="1A73A738" w14:textId="3F5E87F4" w:rsidR="00DA6E99" w:rsidRPr="00DC3897" w:rsidRDefault="00DA6E99" w:rsidP="00DA6E99">
                            <w:pPr>
                              <w:spacing w:after="120"/>
                              <w:rPr>
                                <w:rFonts w:asciiTheme="minorHAnsi" w:hAnsiTheme="minorHAnsi" w:cstheme="minorHAnsi"/>
                                <w:b/>
                                <w:sz w:val="26"/>
                                <w:szCs w:val="26"/>
                              </w:rPr>
                            </w:pPr>
                            <w:r>
                              <w:rPr>
                                <w:rFonts w:asciiTheme="minorHAnsi" w:hAnsiTheme="minorHAnsi" w:cstheme="minorHAnsi"/>
                                <w:b/>
                                <w:sz w:val="26"/>
                                <w:szCs w:val="26"/>
                              </w:rPr>
                              <w:t xml:space="preserve">We </w:t>
                            </w:r>
                            <w:r w:rsidRPr="00DA6E99">
                              <w:rPr>
                                <w:rFonts w:asciiTheme="minorHAnsi" w:hAnsiTheme="minorHAnsi" w:cstheme="minorHAnsi"/>
                                <w:b/>
                                <w:sz w:val="26"/>
                                <w:szCs w:val="26"/>
                              </w:rPr>
                              <w:t xml:space="preserve">hope the Committee will, in its concluding observations on </w:t>
                            </w:r>
                            <w:r w:rsidR="00BA339E">
                              <w:rPr>
                                <w:rFonts w:asciiTheme="minorHAnsi" w:hAnsiTheme="minorHAnsi" w:cstheme="minorHAnsi"/>
                                <w:b/>
                                <w:sz w:val="26"/>
                                <w:szCs w:val="26"/>
                              </w:rPr>
                              <w:t>Benin’s third</w:t>
                            </w:r>
                            <w:r>
                              <w:rPr>
                                <w:rFonts w:asciiTheme="minorHAnsi" w:hAnsiTheme="minorHAnsi" w:cstheme="minorHAnsi"/>
                                <w:b/>
                                <w:sz w:val="26"/>
                                <w:szCs w:val="26"/>
                              </w:rPr>
                              <w:t xml:space="preserve"> periodic</w:t>
                            </w:r>
                            <w:r w:rsidRPr="00DA6E99">
                              <w:rPr>
                                <w:rFonts w:asciiTheme="minorHAnsi" w:hAnsiTheme="minorHAnsi" w:cstheme="minorHAnsi"/>
                                <w:b/>
                                <w:sz w:val="26"/>
                                <w:szCs w:val="26"/>
                              </w:rPr>
                              <w:t xml:space="preserve"> report, welcome the prohibition of all corporal punishment of children in </w:t>
                            </w:r>
                            <w:r w:rsidR="00EB0A93">
                              <w:rPr>
                                <w:rFonts w:asciiTheme="minorHAnsi" w:hAnsiTheme="minorHAnsi" w:cstheme="minorHAnsi"/>
                                <w:b/>
                                <w:sz w:val="26"/>
                                <w:szCs w:val="26"/>
                              </w:rPr>
                              <w:t>Benin</w:t>
                            </w:r>
                            <w:r w:rsidRPr="00DA6E99">
                              <w:rPr>
                                <w:rFonts w:asciiTheme="minorHAnsi" w:hAnsiTheme="minorHAnsi" w:cstheme="minorHAnsi"/>
                                <w:b/>
                                <w:sz w:val="26"/>
                                <w:szCs w:val="26"/>
                              </w:rPr>
                              <w:t xml:space="preserve"> and recommend that all measures be taken to ensure implementation of the prohibition of corporal punishment in a</w:t>
                            </w:r>
                            <w:r>
                              <w:rPr>
                                <w:rFonts w:asciiTheme="minorHAnsi" w:hAnsiTheme="minorHAnsi" w:cstheme="minorHAnsi"/>
                                <w:b/>
                                <w:sz w:val="26"/>
                                <w:szCs w:val="26"/>
                              </w:rPr>
                              <w:t xml:space="preserve">ll settings, including the home, such as </w:t>
                            </w:r>
                            <w:r w:rsidRPr="00DC3897">
                              <w:rPr>
                                <w:rFonts w:asciiTheme="minorHAnsi" w:hAnsiTheme="minorHAnsi" w:cstheme="minorHAnsi"/>
                                <w:b/>
                                <w:sz w:val="26"/>
                                <w:szCs w:val="26"/>
                              </w:rPr>
                              <w:t xml:space="preserve">appropriate public education and professional training on </w:t>
                            </w:r>
                            <w:r>
                              <w:rPr>
                                <w:rFonts w:asciiTheme="minorHAnsi" w:hAnsiTheme="minorHAnsi" w:cstheme="minorHAnsi"/>
                                <w:b/>
                                <w:sz w:val="26"/>
                                <w:szCs w:val="26"/>
                              </w:rPr>
                              <w:t xml:space="preserve">the ban and </w:t>
                            </w:r>
                            <w:r w:rsidRPr="00DC3897">
                              <w:rPr>
                                <w:rFonts w:asciiTheme="minorHAnsi" w:hAnsiTheme="minorHAnsi" w:cstheme="minorHAnsi"/>
                                <w:b/>
                                <w:sz w:val="26"/>
                                <w:szCs w:val="26"/>
                              </w:rPr>
                              <w:t>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451AC3B" id="_x0000_t202" coordsize="21600,21600" o:spt="202" path="m,l,21600r21600,l21600,xe">
                <v:stroke joinstyle="miter"/>
                <v:path gradientshapeok="t" o:connecttype="rect"/>
              </v:shapetype>
              <v:shape id="Text Box 1" o:spid="_x0000_s1026" type="#_x0000_t202" style="position:absolute;margin-left:11.9pt;margin-top:95pt;width:469.95pt;height:281.9pt;z-index:251658752;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" filled="f">
                <v:textbox style="mso-fit-shape-to-text:t">
                  <w:txbxContent>
                    <w:p w14:paraId="37D02132" w14:textId="4E999B67" w:rsidR="00DA6E99" w:rsidRDefault="00DA6E99" w:rsidP="00DA6E99">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w:t>
                      </w:r>
                      <w:r w:rsidRPr="00DA6E99">
                        <w:rPr>
                          <w:rFonts w:asciiTheme="minorHAnsi" w:hAnsiTheme="minorHAnsi" w:cstheme="minorHAnsi"/>
                          <w:b/>
                          <w:sz w:val="26"/>
                          <w:szCs w:val="26"/>
                        </w:rPr>
                        <w:t xml:space="preserve">provides an update on the legality of corporal punishment of children in </w:t>
                      </w:r>
                      <w:r w:rsidR="00BA339E">
                        <w:rPr>
                          <w:rFonts w:asciiTheme="minorHAnsi" w:hAnsiTheme="minorHAnsi" w:cstheme="minorHAnsi"/>
                          <w:b/>
                          <w:sz w:val="26"/>
                          <w:szCs w:val="26"/>
                        </w:rPr>
                        <w:t>Benin</w:t>
                      </w:r>
                      <w:r w:rsidRPr="00DA6E99">
                        <w:rPr>
                          <w:rFonts w:asciiTheme="minorHAnsi" w:hAnsiTheme="minorHAnsi" w:cstheme="minorHAnsi"/>
                          <w:b/>
                          <w:sz w:val="26"/>
                          <w:szCs w:val="26"/>
                        </w:rPr>
                        <w:t xml:space="preserve"> since </w:t>
                      </w:r>
                      <w:r>
                        <w:rPr>
                          <w:rFonts w:asciiTheme="minorHAnsi" w:hAnsiTheme="minorHAnsi" w:cstheme="minorHAnsi"/>
                          <w:b/>
                          <w:sz w:val="26"/>
                          <w:szCs w:val="26"/>
                        </w:rPr>
                        <w:t xml:space="preserve">its previous examination by the Committee in </w:t>
                      </w:r>
                      <w:r w:rsidR="00BA339E">
                        <w:rPr>
                          <w:rFonts w:asciiTheme="minorHAnsi" w:hAnsiTheme="minorHAnsi" w:cstheme="minorHAnsi"/>
                          <w:b/>
                          <w:sz w:val="26"/>
                          <w:szCs w:val="26"/>
                        </w:rPr>
                        <w:t>2008</w:t>
                      </w:r>
                      <w:r w:rsidRPr="00DA6E99">
                        <w:rPr>
                          <w:rFonts w:asciiTheme="minorHAnsi" w:hAnsiTheme="minorHAnsi" w:cstheme="minorHAnsi"/>
                          <w:b/>
                          <w:sz w:val="26"/>
                          <w:szCs w:val="26"/>
                        </w:rPr>
                        <w:t xml:space="preserve">. We are delighted to inform the Committee that </w:t>
                      </w:r>
                      <w:r w:rsidR="00BA339E">
                        <w:rPr>
                          <w:rFonts w:asciiTheme="minorHAnsi" w:hAnsiTheme="minorHAnsi" w:cstheme="minorHAnsi"/>
                          <w:b/>
                          <w:sz w:val="26"/>
                          <w:szCs w:val="26"/>
                          <w:u w:val="single"/>
                        </w:rPr>
                        <w:t>Benin</w:t>
                      </w:r>
                      <w:r w:rsidRPr="00DA6E99">
                        <w:rPr>
                          <w:rFonts w:asciiTheme="minorHAnsi" w:hAnsiTheme="minorHAnsi" w:cstheme="minorHAnsi"/>
                          <w:b/>
                          <w:sz w:val="26"/>
                          <w:szCs w:val="26"/>
                          <w:u w:val="single"/>
                        </w:rPr>
                        <w:t xml:space="preserve"> has now prohibited corporal punishment in all settings, including the home</w:t>
                      </w:r>
                      <w:r w:rsidRPr="00DA6E99">
                        <w:rPr>
                          <w:rFonts w:asciiTheme="minorHAnsi" w:hAnsiTheme="minorHAnsi" w:cstheme="minorHAnsi"/>
                          <w:b/>
                          <w:sz w:val="26"/>
                          <w:szCs w:val="26"/>
                        </w:rPr>
                        <w:t>.</w:t>
                      </w:r>
                    </w:p>
                    <w:p w14:paraId="1A73A738" w14:textId="3F5E87F4" w:rsidR="00DA6E99" w:rsidRPr="00DC3897" w:rsidRDefault="00DA6E99" w:rsidP="00DA6E99">
                      <w:pPr>
                        <w:spacing w:after="120"/>
                        <w:rPr>
                          <w:rFonts w:asciiTheme="minorHAnsi" w:hAnsiTheme="minorHAnsi" w:cstheme="minorHAnsi"/>
                          <w:b/>
                          <w:sz w:val="26"/>
                          <w:szCs w:val="26"/>
                        </w:rPr>
                      </w:pPr>
                      <w:r>
                        <w:rPr>
                          <w:rFonts w:asciiTheme="minorHAnsi" w:hAnsiTheme="minorHAnsi" w:cstheme="minorHAnsi"/>
                          <w:b/>
                          <w:sz w:val="26"/>
                          <w:szCs w:val="26"/>
                        </w:rPr>
                        <w:t xml:space="preserve">We </w:t>
                      </w:r>
                      <w:r w:rsidRPr="00DA6E99">
                        <w:rPr>
                          <w:rFonts w:asciiTheme="minorHAnsi" w:hAnsiTheme="minorHAnsi" w:cstheme="minorHAnsi"/>
                          <w:b/>
                          <w:sz w:val="26"/>
                          <w:szCs w:val="26"/>
                        </w:rPr>
                        <w:t xml:space="preserve">hope the Committee will, in its concluding observations on </w:t>
                      </w:r>
                      <w:r w:rsidR="00BA339E">
                        <w:rPr>
                          <w:rFonts w:asciiTheme="minorHAnsi" w:hAnsiTheme="minorHAnsi" w:cstheme="minorHAnsi"/>
                          <w:b/>
                          <w:sz w:val="26"/>
                          <w:szCs w:val="26"/>
                        </w:rPr>
                        <w:t>Benin’s third</w:t>
                      </w:r>
                      <w:r>
                        <w:rPr>
                          <w:rFonts w:asciiTheme="minorHAnsi" w:hAnsiTheme="minorHAnsi" w:cstheme="minorHAnsi"/>
                          <w:b/>
                          <w:sz w:val="26"/>
                          <w:szCs w:val="26"/>
                        </w:rPr>
                        <w:t xml:space="preserve"> periodic</w:t>
                      </w:r>
                      <w:r w:rsidRPr="00DA6E99">
                        <w:rPr>
                          <w:rFonts w:asciiTheme="minorHAnsi" w:hAnsiTheme="minorHAnsi" w:cstheme="minorHAnsi"/>
                          <w:b/>
                          <w:sz w:val="26"/>
                          <w:szCs w:val="26"/>
                        </w:rPr>
                        <w:t xml:space="preserve"> report, welcome the prohibition of all corporal punishment of children in </w:t>
                      </w:r>
                      <w:r w:rsidR="00EB0A93">
                        <w:rPr>
                          <w:rFonts w:asciiTheme="minorHAnsi" w:hAnsiTheme="minorHAnsi" w:cstheme="minorHAnsi"/>
                          <w:b/>
                          <w:sz w:val="26"/>
                          <w:szCs w:val="26"/>
                        </w:rPr>
                        <w:t>Benin</w:t>
                      </w:r>
                      <w:r w:rsidRPr="00DA6E99">
                        <w:rPr>
                          <w:rFonts w:asciiTheme="minorHAnsi" w:hAnsiTheme="minorHAnsi" w:cstheme="minorHAnsi"/>
                          <w:b/>
                          <w:sz w:val="26"/>
                          <w:szCs w:val="26"/>
                        </w:rPr>
                        <w:t xml:space="preserve"> and recommend that all measures be taken to ensure implementation of the prohibition of corporal punishment in a</w:t>
                      </w:r>
                      <w:r>
                        <w:rPr>
                          <w:rFonts w:asciiTheme="minorHAnsi" w:hAnsiTheme="minorHAnsi" w:cstheme="minorHAnsi"/>
                          <w:b/>
                          <w:sz w:val="26"/>
                          <w:szCs w:val="26"/>
                        </w:rPr>
                        <w:t xml:space="preserve">ll settings, including the home, such as </w:t>
                      </w:r>
                      <w:r w:rsidRPr="00DC3897">
                        <w:rPr>
                          <w:rFonts w:asciiTheme="minorHAnsi" w:hAnsiTheme="minorHAnsi" w:cstheme="minorHAnsi"/>
                          <w:b/>
                          <w:sz w:val="26"/>
                          <w:szCs w:val="26"/>
                        </w:rPr>
                        <w:t xml:space="preserve">appropriate public education and professional training on </w:t>
                      </w:r>
                      <w:r>
                        <w:rPr>
                          <w:rFonts w:asciiTheme="minorHAnsi" w:hAnsiTheme="minorHAnsi" w:cstheme="minorHAnsi"/>
                          <w:b/>
                          <w:sz w:val="26"/>
                          <w:szCs w:val="26"/>
                        </w:rPr>
                        <w:t xml:space="preserve">the ban and </w:t>
                      </w:r>
                      <w:r w:rsidRPr="00DC3897">
                        <w:rPr>
                          <w:rFonts w:asciiTheme="minorHAnsi" w:hAnsiTheme="minorHAnsi" w:cstheme="minorHAnsi"/>
                          <w:b/>
                          <w:sz w:val="26"/>
                          <w:szCs w:val="26"/>
                        </w:rPr>
                        <w:t>positive, participatory and non-violent forms of education and childrearing.</w:t>
                      </w:r>
                    </w:p>
                  </w:txbxContent>
                </v:textbox>
                <w10:wrap type="square" anchorx="margin" anchory="margin"/>
              </v:shape>
            </w:pict>
          </mc:Fallback>
        </mc:AlternateContent>
      </w:r>
      <w:r w:rsidR="00DA6E99" w:rsidRPr="00DC3897">
        <w:rPr>
          <w:rFonts w:asciiTheme="minorHAnsi" w:hAnsiTheme="minorHAnsi" w:cstheme="minorHAnsi"/>
          <w:i/>
        </w:rPr>
        <w:t xml:space="preserve">From the Global Initiative </w:t>
      </w:r>
      <w:r w:rsidR="00DA6E99" w:rsidRPr="00DC3897">
        <w:rPr>
          <w:rFonts w:asciiTheme="minorHAnsi" w:eastAsia="Calibri" w:hAnsiTheme="minorHAnsi" w:cstheme="minorHAnsi"/>
          <w:bCs/>
          <w:i/>
        </w:rPr>
        <w:t>to End All Corporal Punishment of Children</w:t>
      </w:r>
      <w:r w:rsidR="00DA6E99" w:rsidRPr="00DC3897">
        <w:rPr>
          <w:rFonts w:asciiTheme="minorHAnsi" w:hAnsiTheme="minorHAnsi" w:cstheme="minorHAnsi"/>
          <w:i/>
        </w:rPr>
        <w:t>,</w:t>
      </w:r>
      <w:r w:rsidR="00DA6E99">
        <w:rPr>
          <w:rFonts w:asciiTheme="minorHAnsi" w:hAnsiTheme="minorHAnsi" w:cstheme="minorHAnsi"/>
          <w:i/>
        </w:rPr>
        <w:t xml:space="preserve"> January</w:t>
      </w:r>
      <w:r w:rsidR="00DA6E99" w:rsidRPr="00DC3897">
        <w:rPr>
          <w:rFonts w:asciiTheme="minorHAnsi" w:hAnsiTheme="minorHAnsi" w:cstheme="minorHAnsi"/>
          <w:i/>
        </w:rPr>
        <w:t xml:space="preserve"> </w:t>
      </w:r>
      <w:r w:rsidR="00DA6E99">
        <w:rPr>
          <w:rFonts w:asciiTheme="minorHAnsi" w:hAnsiTheme="minorHAnsi" w:cstheme="minorHAnsi"/>
          <w:i/>
        </w:rPr>
        <w:t>2020</w:t>
      </w:r>
      <w:r w:rsidR="00DA6E99" w:rsidRPr="00DC3897">
        <w:rPr>
          <w:rFonts w:asciiTheme="minorHAnsi" w:hAnsiTheme="minorHAnsi" w:cstheme="minorHAnsi"/>
          <w:i/>
        </w:rPr>
        <w:t xml:space="preserve"> </w:t>
      </w:r>
    </w:p>
    <w:p w14:paraId="14F79258" w14:textId="6316E77C" w:rsidR="00DA6E99" w:rsidRDefault="00DA6E99" w:rsidP="00DA6E99">
      <w:pPr>
        <w:spacing w:after="120"/>
        <w:rPr>
          <w:rFonts w:asciiTheme="minorHAnsi" w:hAnsiTheme="minorHAnsi" w:cstheme="minorHAnsi"/>
          <w:b/>
          <w:sz w:val="28"/>
          <w:szCs w:val="28"/>
        </w:rPr>
      </w:pPr>
    </w:p>
    <w:p w14:paraId="5B72F3AE" w14:textId="53BB5873" w:rsidR="00DA6E99" w:rsidRPr="0090314B" w:rsidRDefault="00DA6E99" w:rsidP="00DA6E99">
      <w:pPr>
        <w:spacing w:after="120"/>
        <w:ind w:left="482" w:hanging="482"/>
        <w:rPr>
          <w:rFonts w:asciiTheme="minorHAnsi" w:hAnsiTheme="minorHAnsi" w:cstheme="minorHAnsi"/>
          <w:sz w:val="28"/>
          <w:szCs w:val="28"/>
        </w:rPr>
      </w:pPr>
      <w:r w:rsidRPr="0090314B">
        <w:rPr>
          <w:rFonts w:asciiTheme="minorHAnsi" w:hAnsiTheme="minorHAnsi" w:cstheme="minorHAnsi"/>
          <w:b/>
          <w:sz w:val="28"/>
          <w:szCs w:val="28"/>
        </w:rPr>
        <w:t xml:space="preserve">1 </w:t>
      </w:r>
      <w:r>
        <w:rPr>
          <w:rFonts w:asciiTheme="minorHAnsi" w:hAnsiTheme="minorHAnsi" w:cstheme="minorHAnsi"/>
          <w:b/>
          <w:sz w:val="28"/>
          <w:szCs w:val="28"/>
        </w:rPr>
        <w:t xml:space="preserve">Prohibition of all corporal punishment of children in </w:t>
      </w:r>
      <w:r w:rsidR="00BA339E">
        <w:rPr>
          <w:rFonts w:asciiTheme="minorHAnsi" w:hAnsiTheme="minorHAnsi" w:cstheme="minorHAnsi"/>
          <w:b/>
          <w:sz w:val="28"/>
          <w:szCs w:val="28"/>
        </w:rPr>
        <w:t>Benin</w:t>
      </w:r>
    </w:p>
    <w:p w14:paraId="1288B34F" w14:textId="77777777" w:rsidR="00BA339E" w:rsidRPr="00BA339E" w:rsidRDefault="00DA6E99" w:rsidP="00BA339E">
      <w:pPr>
        <w:pStyle w:val="ListParagraph"/>
        <w:numPr>
          <w:ilvl w:val="1"/>
          <w:numId w:val="14"/>
        </w:numPr>
        <w:rPr>
          <w:rFonts w:asciiTheme="minorHAnsi" w:hAnsiTheme="minorHAnsi" w:cstheme="minorHAnsi"/>
          <w:bCs/>
        </w:rPr>
      </w:pPr>
      <w:r w:rsidRPr="00DA6E99">
        <w:rPr>
          <w:rFonts w:asciiTheme="minorHAnsi" w:hAnsiTheme="minorHAnsi" w:cstheme="minorHAnsi"/>
          <w:bCs/>
        </w:rPr>
        <w:t xml:space="preserve">Corporal punishment is prohibited in </w:t>
      </w:r>
      <w:r>
        <w:rPr>
          <w:rFonts w:asciiTheme="minorHAnsi" w:hAnsiTheme="minorHAnsi" w:cstheme="minorHAnsi"/>
          <w:bCs/>
        </w:rPr>
        <w:t xml:space="preserve">all settings, including </w:t>
      </w:r>
      <w:r w:rsidRPr="00DA6E99">
        <w:rPr>
          <w:rFonts w:asciiTheme="minorHAnsi" w:hAnsiTheme="minorHAnsi" w:cstheme="minorHAnsi"/>
          <w:bCs/>
        </w:rPr>
        <w:t xml:space="preserve">the home. </w:t>
      </w:r>
      <w:r w:rsidR="00BA339E" w:rsidRPr="00BA339E">
        <w:rPr>
          <w:rFonts w:asciiTheme="minorHAnsi" w:hAnsiTheme="minorHAnsi" w:cstheme="minorHAnsi"/>
          <w:bCs/>
        </w:rPr>
        <w:t>The Children’s Code 2015 (Loi No. 2015-08 portant code de l’enfant en République du Benin) states in article 39 (unofficial translation): “Parents or other persons legally responsible for a child will ensure that discipline is enforced in such a way as to ensure that it is treated with humanity and with respect for its human dignity. If necessary, they may punish the child. In no case may the punishment constitute a violation of the child’s physical integrity or torture or inhuman or degrading treatment. Any punishment must be education in intent and accompanied by an explanation.” Article 130 states: “The State shall ensure that discipline within the family, at school and in other public or private institutions does not involve corporal punishment or any other form of cruel or degrading treatment.”</w:t>
      </w:r>
    </w:p>
    <w:p w14:paraId="10E3AEC2" w14:textId="71DB9DE1" w:rsidR="00DA6E99" w:rsidRPr="00BA339E" w:rsidRDefault="00DA6E99" w:rsidP="00BA339E">
      <w:pPr>
        <w:rPr>
          <w:rFonts w:asciiTheme="minorHAnsi" w:hAnsiTheme="minorHAnsi" w:cstheme="minorHAnsi"/>
          <w:i/>
        </w:rPr>
      </w:pPr>
      <w:bookmarkStart w:id="0" w:name="_GoBack"/>
      <w:bookmarkEnd w:id="0"/>
    </w:p>
    <w:p w14:paraId="531D1A83" w14:textId="7486B3DE" w:rsidR="00DA6E99" w:rsidRDefault="00DA6E99" w:rsidP="00DA6E99">
      <w:pPr>
        <w:autoSpaceDE w:val="0"/>
        <w:autoSpaceDN w:val="0"/>
        <w:adjustRightInd w:val="0"/>
        <w:rPr>
          <w:rFonts w:asciiTheme="minorHAnsi" w:eastAsia="Calibri" w:hAnsiTheme="minorHAnsi" w:cstheme="minorHAnsi"/>
          <w:i/>
        </w:rPr>
      </w:pPr>
    </w:p>
    <w:p w14:paraId="6EAF3525" w14:textId="77777777" w:rsidR="00DA6E99" w:rsidRDefault="00DA6E99" w:rsidP="00DA6E99">
      <w:pPr>
        <w:autoSpaceDE w:val="0"/>
        <w:autoSpaceDN w:val="0"/>
        <w:adjustRightInd w:val="0"/>
        <w:rPr>
          <w:rFonts w:asciiTheme="minorHAnsi" w:eastAsia="Calibri" w:hAnsiTheme="minorHAnsi" w:cstheme="minorHAnsi"/>
          <w:i/>
        </w:rPr>
      </w:pPr>
    </w:p>
    <w:p w14:paraId="468F1B0F" w14:textId="3DA08BB9" w:rsidR="00DA6E99" w:rsidRPr="00DC3897" w:rsidRDefault="00DA6E99" w:rsidP="00DA6E99">
      <w:pPr>
        <w:autoSpaceDE w:val="0"/>
        <w:autoSpaceDN w:val="0"/>
        <w:adjustRightInd w:val="0"/>
        <w:rPr>
          <w:rFonts w:asciiTheme="minorHAnsi" w:eastAsia="Calibri" w:hAnsiTheme="minorHAnsi" w:cstheme="minorHAnsi"/>
          <w:bCs/>
          <w:i/>
        </w:rPr>
      </w:pPr>
      <w:r w:rsidRPr="00DC3897">
        <w:rPr>
          <w:rFonts w:asciiTheme="minorHAnsi" w:eastAsia="Calibri" w:hAnsiTheme="minorHAnsi" w:cstheme="minorHAnsi"/>
          <w:i/>
        </w:rPr>
        <w:t>Briefing</w:t>
      </w:r>
      <w:r w:rsidRPr="00DC3897">
        <w:rPr>
          <w:rFonts w:asciiTheme="minorHAnsi" w:eastAsia="Calibri" w:hAnsiTheme="minorHAnsi" w:cstheme="minorHAnsi"/>
        </w:rPr>
        <w:t xml:space="preserve"> </w:t>
      </w:r>
      <w:r w:rsidRPr="00DC3897">
        <w:rPr>
          <w:rFonts w:asciiTheme="minorHAnsi" w:eastAsia="Calibri" w:hAnsiTheme="minorHAnsi" w:cstheme="minorHAnsi"/>
          <w:bCs/>
          <w:i/>
        </w:rPr>
        <w:t>prepared by the Global Initiative to End All Corporal Punishment of Children</w:t>
      </w:r>
    </w:p>
    <w:p w14:paraId="7B0DD94D" w14:textId="77777777" w:rsidR="00DA6E99" w:rsidRPr="00DC3897" w:rsidRDefault="00921B0D" w:rsidP="00DA6E99">
      <w:pPr>
        <w:autoSpaceDE w:val="0"/>
        <w:autoSpaceDN w:val="0"/>
        <w:adjustRightInd w:val="0"/>
        <w:rPr>
          <w:rFonts w:asciiTheme="minorHAnsi" w:eastAsia="Calibri" w:hAnsiTheme="minorHAnsi" w:cstheme="minorHAnsi"/>
          <w:bCs/>
          <w:i/>
        </w:rPr>
      </w:pPr>
      <w:hyperlink r:id="rId12" w:history="1">
        <w:r w:rsidR="00DA6E99" w:rsidRPr="00031349">
          <w:rPr>
            <w:rStyle w:val="Hyperlink"/>
            <w:rFonts w:asciiTheme="minorHAnsi" w:hAnsiTheme="minorHAnsi" w:cstheme="minorHAnsi"/>
            <w:i/>
            <w:color w:val="0096A3"/>
            <w:szCs w:val="22"/>
          </w:rPr>
          <w:t>www.endcorporalpunishment.org</w:t>
        </w:r>
      </w:hyperlink>
      <w:r w:rsidR="00DA6E99" w:rsidRPr="00DC3897">
        <w:rPr>
          <w:rFonts w:asciiTheme="minorHAnsi" w:eastAsia="Calibri" w:hAnsiTheme="minorHAnsi" w:cstheme="minorHAnsi"/>
          <w:bCs/>
          <w:i/>
        </w:rPr>
        <w:t xml:space="preserve">; </w:t>
      </w:r>
      <w:hyperlink r:id="rId13" w:history="1">
        <w:r w:rsidR="00DA6E99" w:rsidRPr="00031349">
          <w:rPr>
            <w:rStyle w:val="Hyperlink"/>
            <w:rFonts w:asciiTheme="minorHAnsi" w:hAnsiTheme="minorHAnsi" w:cstheme="minorHAnsi"/>
            <w:i/>
            <w:color w:val="0096A3"/>
            <w:szCs w:val="22"/>
          </w:rPr>
          <w:t>info@endcorporalpunishment.org</w:t>
        </w:r>
      </w:hyperlink>
      <w:r w:rsidR="00DA6E99" w:rsidRPr="00DC3897">
        <w:rPr>
          <w:rFonts w:asciiTheme="minorHAnsi" w:eastAsia="Calibri" w:hAnsiTheme="minorHAnsi" w:cstheme="minorHAnsi"/>
          <w:bCs/>
          <w:i/>
        </w:rPr>
        <w:t xml:space="preserve"> </w:t>
      </w:r>
    </w:p>
    <w:sectPr w:rsidR="00DA6E99" w:rsidRPr="00DC3897"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59DB83" w14:textId="77777777" w:rsidR="00921B0D" w:rsidRDefault="00921B0D">
      <w:r>
        <w:separator/>
      </w:r>
    </w:p>
  </w:endnote>
  <w:endnote w:type="continuationSeparator" w:id="0">
    <w:p w14:paraId="305042A1" w14:textId="77777777" w:rsidR="00921B0D" w:rsidRDefault="00921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Amaranth">
    <w:panose1 w:val="02000503050000020004"/>
    <w:charset w:val="00"/>
    <w:family w:val="auto"/>
    <w:pitch w:val="variable"/>
    <w:sig w:usb0="A0000027" w:usb1="00000043"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0A653C" w:rsidRDefault="000A65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A653C" w:rsidRDefault="000A653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28C2AF7B" w:rsidR="000A653C" w:rsidRPr="007939A1" w:rsidRDefault="000A653C">
    <w:pPr>
      <w:pStyle w:val="Footer"/>
      <w:jc w:val="center"/>
      <w:rPr>
        <w:rFonts w:asciiTheme="minorHAnsi" w:hAnsiTheme="minorHAnsi" w:cstheme="minorHAnsi"/>
      </w:rPr>
    </w:pPr>
    <w:r w:rsidRPr="007939A1">
      <w:rPr>
        <w:rFonts w:asciiTheme="minorHAnsi" w:hAnsiTheme="minorHAnsi" w:cstheme="minorHAnsi"/>
      </w:rPr>
      <w:fldChar w:fldCharType="begin"/>
    </w:r>
    <w:r w:rsidRPr="007939A1">
      <w:rPr>
        <w:rFonts w:asciiTheme="minorHAnsi" w:hAnsiTheme="minorHAnsi" w:cstheme="minorHAnsi"/>
      </w:rPr>
      <w:instrText xml:space="preserve"> PAGE   \* MERGEFORMAT </w:instrText>
    </w:r>
    <w:r w:rsidRPr="007939A1">
      <w:rPr>
        <w:rFonts w:asciiTheme="minorHAnsi" w:hAnsiTheme="minorHAnsi" w:cstheme="minorHAnsi"/>
      </w:rPr>
      <w:fldChar w:fldCharType="separate"/>
    </w:r>
    <w:r w:rsidR="00195D00">
      <w:rPr>
        <w:rFonts w:asciiTheme="minorHAnsi" w:hAnsiTheme="minorHAnsi" w:cstheme="minorHAnsi"/>
        <w:noProof/>
      </w:rPr>
      <w:t>1</w:t>
    </w:r>
    <w:r w:rsidRPr="007939A1">
      <w:rPr>
        <w:rFonts w:asciiTheme="minorHAnsi" w:hAnsiTheme="minorHAnsi" w:cstheme="minorHAnsi"/>
        <w:noProof/>
      </w:rPr>
      <w:fldChar w:fldCharType="end"/>
    </w:r>
  </w:p>
  <w:p w14:paraId="44F681E0" w14:textId="77777777" w:rsidR="000A653C" w:rsidRDefault="000A653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0E396F" w14:textId="77777777" w:rsidR="00921B0D" w:rsidRDefault="00921B0D">
      <w:r>
        <w:separator/>
      </w:r>
    </w:p>
  </w:footnote>
  <w:footnote w:type="continuationSeparator" w:id="0">
    <w:p w14:paraId="5CA9625B" w14:textId="77777777" w:rsidR="00921B0D" w:rsidRDefault="00921B0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952802"/>
    <w:multiLevelType w:val="multilevel"/>
    <w:tmpl w:val="0220D1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5F7B2A"/>
    <w:multiLevelType w:val="multilevel"/>
    <w:tmpl w:val="7D5CD4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3"/>
  </w:num>
  <w:num w:numId="3">
    <w:abstractNumId w:val="14"/>
  </w:num>
  <w:num w:numId="4">
    <w:abstractNumId w:val="4"/>
  </w:num>
  <w:num w:numId="5">
    <w:abstractNumId w:val="10"/>
  </w:num>
  <w:num w:numId="6">
    <w:abstractNumId w:val="8"/>
  </w:num>
  <w:num w:numId="7">
    <w:abstractNumId w:val="11"/>
  </w:num>
  <w:num w:numId="8">
    <w:abstractNumId w:val="2"/>
  </w:num>
  <w:num w:numId="9">
    <w:abstractNumId w:val="5"/>
  </w:num>
  <w:num w:numId="10">
    <w:abstractNumId w:val="9"/>
  </w:num>
  <w:num w:numId="11">
    <w:abstractNumId w:val="1"/>
  </w:num>
  <w:num w:numId="12">
    <w:abstractNumId w:val="6"/>
  </w:num>
  <w:num w:numId="13">
    <w:abstractNumId w:val="0"/>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0F51B8"/>
    <w:rsid w:val="000F644D"/>
    <w:rsid w:val="000F6AB1"/>
    <w:rsid w:val="001174EC"/>
    <w:rsid w:val="00131A88"/>
    <w:rsid w:val="001356A2"/>
    <w:rsid w:val="0014187D"/>
    <w:rsid w:val="0014488F"/>
    <w:rsid w:val="00145C6A"/>
    <w:rsid w:val="00147F85"/>
    <w:rsid w:val="00150855"/>
    <w:rsid w:val="00162F5A"/>
    <w:rsid w:val="00170DED"/>
    <w:rsid w:val="00184718"/>
    <w:rsid w:val="00186346"/>
    <w:rsid w:val="00187E2A"/>
    <w:rsid w:val="0019312F"/>
    <w:rsid w:val="00195D00"/>
    <w:rsid w:val="001A3D87"/>
    <w:rsid w:val="001A4886"/>
    <w:rsid w:val="001C0859"/>
    <w:rsid w:val="001C428B"/>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94B64"/>
    <w:rsid w:val="002A01E3"/>
    <w:rsid w:val="002A06FC"/>
    <w:rsid w:val="002A7206"/>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2BA1"/>
    <w:rsid w:val="003F32FA"/>
    <w:rsid w:val="00404858"/>
    <w:rsid w:val="00404FA3"/>
    <w:rsid w:val="00414428"/>
    <w:rsid w:val="00425F3B"/>
    <w:rsid w:val="00437B2C"/>
    <w:rsid w:val="00441CD3"/>
    <w:rsid w:val="00443601"/>
    <w:rsid w:val="0044549C"/>
    <w:rsid w:val="00452298"/>
    <w:rsid w:val="0045768C"/>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605D18"/>
    <w:rsid w:val="00610100"/>
    <w:rsid w:val="006101B1"/>
    <w:rsid w:val="0061376B"/>
    <w:rsid w:val="0061399F"/>
    <w:rsid w:val="00620FAB"/>
    <w:rsid w:val="006215DC"/>
    <w:rsid w:val="0062349A"/>
    <w:rsid w:val="00623A0A"/>
    <w:rsid w:val="0062663B"/>
    <w:rsid w:val="00635B11"/>
    <w:rsid w:val="00655F1A"/>
    <w:rsid w:val="006636F4"/>
    <w:rsid w:val="00664DF4"/>
    <w:rsid w:val="006764BC"/>
    <w:rsid w:val="00681915"/>
    <w:rsid w:val="00683622"/>
    <w:rsid w:val="00690C12"/>
    <w:rsid w:val="006A2DC8"/>
    <w:rsid w:val="006B237E"/>
    <w:rsid w:val="006B76CE"/>
    <w:rsid w:val="006C25C8"/>
    <w:rsid w:val="006C6EBB"/>
    <w:rsid w:val="006D0C54"/>
    <w:rsid w:val="006D40C4"/>
    <w:rsid w:val="006E1FD1"/>
    <w:rsid w:val="006E3A2C"/>
    <w:rsid w:val="006E6660"/>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84AEA"/>
    <w:rsid w:val="00790956"/>
    <w:rsid w:val="007915BB"/>
    <w:rsid w:val="007939A1"/>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6BA8"/>
    <w:rsid w:val="00847A77"/>
    <w:rsid w:val="00847E21"/>
    <w:rsid w:val="00861D14"/>
    <w:rsid w:val="008644FA"/>
    <w:rsid w:val="00865B9B"/>
    <w:rsid w:val="0087342C"/>
    <w:rsid w:val="0088280B"/>
    <w:rsid w:val="00884EE9"/>
    <w:rsid w:val="008925A3"/>
    <w:rsid w:val="008A26A7"/>
    <w:rsid w:val="008A3955"/>
    <w:rsid w:val="008A633C"/>
    <w:rsid w:val="008B273F"/>
    <w:rsid w:val="008B74E3"/>
    <w:rsid w:val="008C11CA"/>
    <w:rsid w:val="008C78D6"/>
    <w:rsid w:val="008D4985"/>
    <w:rsid w:val="008D4A87"/>
    <w:rsid w:val="008D5519"/>
    <w:rsid w:val="008D63AC"/>
    <w:rsid w:val="008D7D4B"/>
    <w:rsid w:val="008E2F21"/>
    <w:rsid w:val="008E3D1E"/>
    <w:rsid w:val="008E4894"/>
    <w:rsid w:val="00902C77"/>
    <w:rsid w:val="0090314B"/>
    <w:rsid w:val="00916713"/>
    <w:rsid w:val="00921B0D"/>
    <w:rsid w:val="00921E92"/>
    <w:rsid w:val="00923377"/>
    <w:rsid w:val="00924C1F"/>
    <w:rsid w:val="0093749B"/>
    <w:rsid w:val="009471F4"/>
    <w:rsid w:val="00963DD6"/>
    <w:rsid w:val="0098296F"/>
    <w:rsid w:val="00982E63"/>
    <w:rsid w:val="00991C11"/>
    <w:rsid w:val="00993D77"/>
    <w:rsid w:val="00994D13"/>
    <w:rsid w:val="009A201E"/>
    <w:rsid w:val="009A2D05"/>
    <w:rsid w:val="009A3D8E"/>
    <w:rsid w:val="009B2828"/>
    <w:rsid w:val="009C24BF"/>
    <w:rsid w:val="009C25E9"/>
    <w:rsid w:val="009C2A38"/>
    <w:rsid w:val="009C5E40"/>
    <w:rsid w:val="009E0C08"/>
    <w:rsid w:val="009F4B59"/>
    <w:rsid w:val="009F5901"/>
    <w:rsid w:val="00A068C6"/>
    <w:rsid w:val="00A1392E"/>
    <w:rsid w:val="00A167CF"/>
    <w:rsid w:val="00A31CCB"/>
    <w:rsid w:val="00A407CF"/>
    <w:rsid w:val="00A436C7"/>
    <w:rsid w:val="00A460B6"/>
    <w:rsid w:val="00A50D1D"/>
    <w:rsid w:val="00A52185"/>
    <w:rsid w:val="00A66237"/>
    <w:rsid w:val="00A66F36"/>
    <w:rsid w:val="00A8723D"/>
    <w:rsid w:val="00AB131E"/>
    <w:rsid w:val="00AB1753"/>
    <w:rsid w:val="00AC2B4A"/>
    <w:rsid w:val="00AD5E1A"/>
    <w:rsid w:val="00AE0337"/>
    <w:rsid w:val="00AE43FB"/>
    <w:rsid w:val="00AF1CFF"/>
    <w:rsid w:val="00AF4016"/>
    <w:rsid w:val="00B076C1"/>
    <w:rsid w:val="00B1020E"/>
    <w:rsid w:val="00B14123"/>
    <w:rsid w:val="00B2447D"/>
    <w:rsid w:val="00B35C51"/>
    <w:rsid w:val="00B36535"/>
    <w:rsid w:val="00B36E76"/>
    <w:rsid w:val="00B412BD"/>
    <w:rsid w:val="00B438B7"/>
    <w:rsid w:val="00B55728"/>
    <w:rsid w:val="00B57CFD"/>
    <w:rsid w:val="00B60642"/>
    <w:rsid w:val="00B61ACB"/>
    <w:rsid w:val="00B73008"/>
    <w:rsid w:val="00B803B9"/>
    <w:rsid w:val="00B87C69"/>
    <w:rsid w:val="00B95040"/>
    <w:rsid w:val="00B9545D"/>
    <w:rsid w:val="00B9701A"/>
    <w:rsid w:val="00BA2A8D"/>
    <w:rsid w:val="00BA339E"/>
    <w:rsid w:val="00BB5726"/>
    <w:rsid w:val="00BB7182"/>
    <w:rsid w:val="00BD0C3F"/>
    <w:rsid w:val="00BD259A"/>
    <w:rsid w:val="00BD4B13"/>
    <w:rsid w:val="00BE170C"/>
    <w:rsid w:val="00BE1D20"/>
    <w:rsid w:val="00BE6AA8"/>
    <w:rsid w:val="00BE7238"/>
    <w:rsid w:val="00BF5B20"/>
    <w:rsid w:val="00C02A56"/>
    <w:rsid w:val="00C04DD2"/>
    <w:rsid w:val="00C05A6B"/>
    <w:rsid w:val="00C14613"/>
    <w:rsid w:val="00C17385"/>
    <w:rsid w:val="00C252DE"/>
    <w:rsid w:val="00C37622"/>
    <w:rsid w:val="00C45951"/>
    <w:rsid w:val="00C462CF"/>
    <w:rsid w:val="00C518E3"/>
    <w:rsid w:val="00C61087"/>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5287"/>
    <w:rsid w:val="00D46AF1"/>
    <w:rsid w:val="00D47ABA"/>
    <w:rsid w:val="00D52131"/>
    <w:rsid w:val="00D5594E"/>
    <w:rsid w:val="00D64999"/>
    <w:rsid w:val="00D6532A"/>
    <w:rsid w:val="00D65DBB"/>
    <w:rsid w:val="00D67B66"/>
    <w:rsid w:val="00D714F2"/>
    <w:rsid w:val="00D90209"/>
    <w:rsid w:val="00DA50D4"/>
    <w:rsid w:val="00DA6E99"/>
    <w:rsid w:val="00DB01B2"/>
    <w:rsid w:val="00DB4C9E"/>
    <w:rsid w:val="00DD6483"/>
    <w:rsid w:val="00DE45C9"/>
    <w:rsid w:val="00DE4FD8"/>
    <w:rsid w:val="00DF2A6A"/>
    <w:rsid w:val="00DF6CEF"/>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0CE0"/>
    <w:rsid w:val="00EB0A93"/>
    <w:rsid w:val="00EB5CC6"/>
    <w:rsid w:val="00ED1E9E"/>
    <w:rsid w:val="00EE7077"/>
    <w:rsid w:val="00EF577B"/>
    <w:rsid w:val="00EF6D99"/>
    <w:rsid w:val="00F03CDA"/>
    <w:rsid w:val="00F04E1C"/>
    <w:rsid w:val="00F053DA"/>
    <w:rsid w:val="00F22B10"/>
    <w:rsid w:val="00F27919"/>
    <w:rsid w:val="00F312DA"/>
    <w:rsid w:val="00F318C2"/>
    <w:rsid w:val="00F325F7"/>
    <w:rsid w:val="00F33F0E"/>
    <w:rsid w:val="00F47779"/>
    <w:rsid w:val="00F51705"/>
    <w:rsid w:val="00F533DC"/>
    <w:rsid w:val="00F63112"/>
    <w:rsid w:val="00F63B63"/>
    <w:rsid w:val="00F7085F"/>
    <w:rsid w:val="00F70EFA"/>
    <w:rsid w:val="00F73C04"/>
    <w:rsid w:val="00F77D54"/>
    <w:rsid w:val="00F83909"/>
    <w:rsid w:val="00F8476D"/>
    <w:rsid w:val="00F90DC3"/>
    <w:rsid w:val="00F97447"/>
    <w:rsid w:val="00FB3818"/>
    <w:rsid w:val="00FC3D6C"/>
    <w:rsid w:val="00FD148E"/>
    <w:rsid w:val="00FD3075"/>
    <w:rsid w:val="00FD39E2"/>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character" w:customStyle="1" w:styleId="UnresolvedMention">
    <w:name w:val="Unresolved Mention"/>
    <w:basedOn w:val="DefaultParagraphFont"/>
    <w:uiPriority w:val="99"/>
    <w:semiHidden/>
    <w:unhideWhenUsed/>
    <w:rsid w:val="00F312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176193407">
      <w:bodyDiv w:val="1"/>
      <w:marLeft w:val="0"/>
      <w:marRight w:val="0"/>
      <w:marTop w:val="0"/>
      <w:marBottom w:val="0"/>
      <w:divBdr>
        <w:top w:val="none" w:sz="0" w:space="0" w:color="auto"/>
        <w:left w:val="none" w:sz="0" w:space="0" w:color="auto"/>
        <w:bottom w:val="none" w:sz="0" w:space="0" w:color="auto"/>
        <w:right w:val="none" w:sz="0" w:space="0" w:color="auto"/>
      </w:divBdr>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DAD68-3DB6-4E1A-BBBD-09810189A1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E0BA20-DFF8-4EF8-87DD-82BE1EBC104B}"/>
</file>

<file path=customXml/itemProps3.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4.xml><?xml version="1.0" encoding="utf-8"?>
<ds:datastoreItem xmlns:ds="http://schemas.openxmlformats.org/officeDocument/2006/customXml" ds:itemID="{7A327A1A-1BB3-44B6-A3BD-F12DD9A29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209</Words>
  <Characters>1195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1402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33</cp:revision>
  <cp:lastPrinted>2005-01-04T09:45:00Z</cp:lastPrinted>
  <dcterms:created xsi:type="dcterms:W3CDTF">2015-12-13T13:18:00Z</dcterms:created>
  <dcterms:modified xsi:type="dcterms:W3CDTF">2020-01-23T14:22:00Z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IsMyDocuments">
    <vt:bool>true</vt:bool>
  </property>
</Properties>
</file>