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4C6891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 xml:space="preserve">Remote </w:t>
      </w:r>
      <w:r w:rsidR="001F04E4">
        <w:rPr>
          <w:rFonts w:ascii="Times New Roman Bold"/>
        </w:rPr>
        <w:t>7</w:t>
      </w:r>
      <w:r w:rsidR="00531AA7">
        <w:rPr>
          <w:rFonts w:ascii="Times New Roman Bold"/>
        </w:rPr>
        <w:t>7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session (</w:t>
      </w:r>
      <w:r>
        <w:rPr>
          <w:rFonts w:ascii="Times New Roman Bold"/>
        </w:rPr>
        <w:t>2</w:t>
      </w:r>
      <w:r w:rsidR="00531AA7">
        <w:rPr>
          <w:rFonts w:ascii="Times New Roman Bold"/>
        </w:rPr>
        <w:t>6</w:t>
      </w:r>
      <w:r>
        <w:rPr>
          <w:rFonts w:ascii="Times New Roman Bold"/>
        </w:rPr>
        <w:t xml:space="preserve"> </w:t>
      </w:r>
      <w:r w:rsidR="00531AA7">
        <w:rPr>
          <w:rFonts w:ascii="Times New Roman Bold"/>
        </w:rPr>
        <w:t>October</w:t>
      </w:r>
      <w:r>
        <w:rPr>
          <w:rFonts w:ascii="Times New Roman Bold"/>
        </w:rPr>
        <w:t>-</w:t>
      </w:r>
      <w:r w:rsidR="00531AA7">
        <w:rPr>
          <w:rFonts w:ascii="Times New Roman Bold"/>
        </w:rPr>
        <w:t>5</w:t>
      </w:r>
      <w:r>
        <w:rPr>
          <w:rFonts w:ascii="Times New Roman Bold"/>
        </w:rPr>
        <w:t xml:space="preserve"> </w:t>
      </w:r>
      <w:r w:rsidR="00531AA7">
        <w:rPr>
          <w:rFonts w:ascii="Times New Roman Bold"/>
        </w:rPr>
        <w:t>November</w:t>
      </w:r>
      <w:r>
        <w:rPr>
          <w:rFonts w:ascii="Times New Roman Bold"/>
        </w:rPr>
        <w:t xml:space="preserve"> 2020</w:t>
      </w:r>
      <w:r w:rsidR="001F04E4">
        <w:rPr>
          <w:rFonts w:ascii="Times New Roman Bold"/>
        </w:rPr>
        <w:t xml:space="preserve">) and Pre-sessional Working Group for the </w:t>
      </w:r>
      <w:r w:rsidR="001F04E4" w:rsidRPr="005651F2">
        <w:rPr>
          <w:rFonts w:ascii="Times New Roman Bold"/>
        </w:rPr>
        <w:t>7</w:t>
      </w:r>
      <w:r w:rsidR="00531AA7">
        <w:rPr>
          <w:rFonts w:ascii="Times New Roman Bold"/>
        </w:rPr>
        <w:t>9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</w:t>
      </w:r>
      <w:r w:rsidR="001F04E4" w:rsidRPr="005651F2">
        <w:rPr>
          <w:rFonts w:ascii="Times New Roman Bold"/>
        </w:rPr>
        <w:t xml:space="preserve">session </w:t>
      </w:r>
      <w:r w:rsidR="001F04E4">
        <w:rPr>
          <w:rFonts w:ascii="Times New Roman Bold"/>
        </w:rPr>
        <w:t>(</w:t>
      </w:r>
      <w:r w:rsidR="00531AA7">
        <w:rPr>
          <w:rFonts w:ascii="Times New Roman Bold"/>
        </w:rPr>
        <w:t>9-</w:t>
      </w:r>
      <w:r>
        <w:rPr>
          <w:rFonts w:ascii="Times New Roman Bold"/>
        </w:rPr>
        <w:t xml:space="preserve">13 </w:t>
      </w:r>
      <w:r w:rsidR="00C26665">
        <w:rPr>
          <w:rFonts w:ascii="Times New Roman Bold"/>
        </w:rPr>
        <w:t>November</w:t>
      </w:r>
      <w:r>
        <w:rPr>
          <w:rFonts w:ascii="Times New Roman Bold"/>
        </w:rPr>
        <w:t xml:space="preserve"> 2020</w:t>
      </w:r>
      <w:r w:rsidR="001F04E4"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rFonts w:eastAsia="Calibri" w:hAnsi="Calibri" w:cs="Calibri"/>
          <w:b/>
          <w:bCs/>
          <w:noProof/>
        </w:rPr>
        <w:tab/>
      </w:r>
      <w:r w:rsidR="00E61536">
        <w:t>In light of the health risks linked to the</w:t>
      </w:r>
      <w:r w:rsidR="00531AA7">
        <w:t xml:space="preserve"> ongoing</w:t>
      </w:r>
      <w:r w:rsidR="00E61536">
        <w:t xml:space="preserve">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>postpone until further notice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during the 7</w:t>
      </w:r>
      <w:r w:rsidR="00531AA7">
        <w:t>7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531AA7">
        <w:rPr>
          <w:b/>
          <w:bCs/>
          <w:color w:val="030303"/>
        </w:rPr>
        <w:t>Azerbaijan, Ecuador, Nicaragua, Senegal, South Africa, Sweden, Uruguay and Yemen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412FB0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Calibri" w:cs="Calibri"/>
          <w:b/>
          <w:bCs/>
          <w:noProof/>
          <w:color w:val="0000CC"/>
          <w:u w:val="none"/>
          <w:lang w:val="en-GB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reports of the States parties </w:t>
      </w:r>
      <w:r w:rsidR="00086BAD">
        <w:t xml:space="preserve">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at the 7</w:t>
      </w:r>
      <w:r w:rsidR="00531AA7">
        <w:t>7</w:t>
      </w:r>
      <w:r w:rsidR="00E61536" w:rsidRPr="00562F72">
        <w:rPr>
          <w:vertAlign w:val="superscript"/>
        </w:rPr>
        <w:t>th</w:t>
      </w:r>
      <w:r w:rsidR="00E61536">
        <w:t xml:space="preserve"> session</w:t>
      </w:r>
      <w:r>
        <w:t>, the provisional agenda (CEDAW/C/7</w:t>
      </w:r>
      <w:r w:rsidR="00531AA7">
        <w:t>7</w:t>
      </w:r>
      <w:r>
        <w:t>/1) and other documents pertaining to the session are available online at</w:t>
      </w:r>
      <w:r w:rsidR="001E2C59">
        <w:t xml:space="preserve"> </w:t>
      </w:r>
      <w:hyperlink r:id="rId7" w:history="1">
        <w:r w:rsidR="001E2C59" w:rsidRPr="00EC57A7">
          <w:rPr>
            <w:rStyle w:val="Hyperlink"/>
            <w:rFonts w:hAnsi="Times New Roman" w:cs="Times New Roman"/>
            <w:color w:val="000099"/>
          </w:rPr>
          <w:t>https://urlz.fr/dHrd</w:t>
        </w:r>
      </w:hyperlink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</w:t>
      </w:r>
      <w:r w:rsidR="00531AA7">
        <w:rPr>
          <w:b/>
        </w:rPr>
        <w:t>7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will take place remotely</w:t>
      </w:r>
      <w:r w:rsidR="008C24AC">
        <w:t xml:space="preserve"> (</w:t>
      </w:r>
      <w:r w:rsidR="004C6891">
        <w:t>from 2</w:t>
      </w:r>
      <w:r w:rsidR="00531AA7">
        <w:t>6</w:t>
      </w:r>
      <w:r w:rsidR="004C6891">
        <w:t xml:space="preserve"> </w:t>
      </w:r>
      <w:r w:rsidR="00531AA7">
        <w:t>October</w:t>
      </w:r>
      <w:r w:rsidR="004C6891">
        <w:t xml:space="preserve"> to </w:t>
      </w:r>
      <w:r w:rsidR="00531AA7">
        <w:t>5</w:t>
      </w:r>
      <w:r w:rsidR="004C6891">
        <w:t xml:space="preserve"> </w:t>
      </w:r>
      <w:r w:rsidR="00531AA7">
        <w:t>November</w:t>
      </w:r>
      <w:r w:rsidR="004C6891">
        <w:t xml:space="preserve"> 2020</w:t>
      </w:r>
      <w:r w:rsidR="008C24AC">
        <w:t xml:space="preserve">).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 xml:space="preserve">that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at the 7</w:t>
      </w:r>
      <w:r w:rsidR="00531AA7">
        <w:t>7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8C24AC">
        <w:t xml:space="preserve"> until further notice so that the constructive dialogues with the States parties concerned can take place physically </w:t>
      </w:r>
      <w:r w:rsidR="008C24AC" w:rsidRPr="00F34644">
        <w:t xml:space="preserve">in Geneva at </w:t>
      </w:r>
      <w:r w:rsidR="008C24AC">
        <w:t>a later stage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only the opening and closing of the 7</w:t>
      </w:r>
      <w:r w:rsidR="006C0692">
        <w:rPr>
          <w:b/>
        </w:rPr>
        <w:t>7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Pr="0012510B">
        <w:rPr>
          <w:b/>
        </w:rPr>
        <w:t xml:space="preserve"> will be</w:t>
      </w:r>
      <w:r w:rsidRPr="0012510B">
        <w:t xml:space="preserve"> </w:t>
      </w:r>
      <w:r w:rsidRPr="0012510B">
        <w:rPr>
          <w:b/>
          <w:lang w:eastAsia="fr-FR"/>
        </w:rPr>
        <w:t xml:space="preserve">publicly webcast </w:t>
      </w:r>
      <w:r>
        <w:rPr>
          <w:b/>
          <w:lang w:eastAsia="fr-FR"/>
        </w:rPr>
        <w:t>on 2</w:t>
      </w:r>
      <w:r w:rsidR="006C0692">
        <w:rPr>
          <w:b/>
          <w:lang w:eastAsia="fr-FR"/>
        </w:rPr>
        <w:t>6</w:t>
      </w:r>
      <w:r>
        <w:rPr>
          <w:b/>
          <w:lang w:eastAsia="fr-FR"/>
        </w:rPr>
        <w:t xml:space="preserve"> </w:t>
      </w:r>
      <w:r w:rsidR="006C0692">
        <w:rPr>
          <w:b/>
          <w:lang w:eastAsia="fr-FR"/>
        </w:rPr>
        <w:t>October</w:t>
      </w:r>
      <w:r>
        <w:rPr>
          <w:b/>
          <w:lang w:eastAsia="fr-FR"/>
        </w:rPr>
        <w:t xml:space="preserve"> (1</w:t>
      </w:r>
      <w:r w:rsidR="00560310">
        <w:rPr>
          <w:b/>
          <w:lang w:eastAsia="fr-FR"/>
        </w:rPr>
        <w:t>2.30 pm</w:t>
      </w:r>
      <w:bookmarkStart w:id="0" w:name="_GoBack"/>
      <w:bookmarkEnd w:id="0"/>
      <w:r w:rsidR="006C0692">
        <w:rPr>
          <w:b/>
          <w:lang w:eastAsia="fr-FR"/>
        </w:rPr>
        <w:t xml:space="preserve"> Geneva time</w:t>
      </w:r>
      <w:r>
        <w:rPr>
          <w:b/>
          <w:lang w:eastAsia="fr-FR"/>
        </w:rPr>
        <w:t xml:space="preserve">) and </w:t>
      </w:r>
      <w:r w:rsidR="006C0692">
        <w:rPr>
          <w:b/>
          <w:lang w:eastAsia="fr-FR"/>
        </w:rPr>
        <w:t>5</w:t>
      </w:r>
      <w:r>
        <w:rPr>
          <w:b/>
          <w:lang w:eastAsia="fr-FR"/>
        </w:rPr>
        <w:t xml:space="preserve"> </w:t>
      </w:r>
      <w:r w:rsidR="006C0692">
        <w:rPr>
          <w:b/>
          <w:lang w:eastAsia="fr-FR"/>
        </w:rPr>
        <w:t>November</w:t>
      </w:r>
      <w:r>
        <w:rPr>
          <w:b/>
          <w:lang w:eastAsia="fr-FR"/>
        </w:rPr>
        <w:t xml:space="preserve"> (4</w:t>
      </w:r>
      <w:r w:rsidR="006C0692">
        <w:rPr>
          <w:b/>
          <w:lang w:eastAsia="fr-FR"/>
        </w:rPr>
        <w:t>:30</w:t>
      </w:r>
      <w:r>
        <w:rPr>
          <w:b/>
          <w:lang w:eastAsia="fr-FR"/>
        </w:rPr>
        <w:t xml:space="preserve"> pm</w:t>
      </w:r>
      <w:r w:rsidR="006C0692">
        <w:rPr>
          <w:b/>
          <w:lang w:eastAsia="fr-FR"/>
        </w:rPr>
        <w:t xml:space="preserve"> Geneva time</w:t>
      </w:r>
      <w:r>
        <w:rPr>
          <w:b/>
          <w:lang w:eastAsia="fr-FR"/>
        </w:rPr>
        <w:t xml:space="preserve">), respectively,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Pr="00284A08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</w:r>
      <w:r w:rsidRPr="004C6891">
        <w:rPr>
          <w:b/>
        </w:rPr>
        <w:t>The pre-sessional working group for the 7</w:t>
      </w:r>
      <w:r w:rsidR="006C0692">
        <w:rPr>
          <w:b/>
        </w:rPr>
        <w:t>9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take place remotely</w:t>
      </w:r>
      <w:r w:rsidRPr="00307D15">
        <w:t xml:space="preserve"> from </w:t>
      </w:r>
      <w:proofErr w:type="gramStart"/>
      <w:r w:rsidR="006C0692">
        <w:t>9</w:t>
      </w:r>
      <w:proofErr w:type="gramEnd"/>
      <w:r w:rsidR="006C0692">
        <w:t xml:space="preserve"> to </w:t>
      </w:r>
      <w:r w:rsidRPr="00307D15">
        <w:t xml:space="preserve">13 </w:t>
      </w:r>
      <w:r w:rsidR="006C0692">
        <w:t>November</w:t>
      </w:r>
      <w:r w:rsidRPr="00307D15">
        <w:t xml:space="preserve"> 2020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8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8C24AC">
        <w:rPr>
          <w:kern w:val="2"/>
        </w:rPr>
        <w:t>Pending the new dates of the dialogues with the States parties scheduled for consideration at the 7</w:t>
      </w:r>
      <w:r w:rsidR="006C0692">
        <w:rPr>
          <w:kern w:val="2"/>
        </w:rPr>
        <w:t>7</w:t>
      </w:r>
      <w:r w:rsidR="008C24AC" w:rsidRPr="002E5F4F">
        <w:rPr>
          <w:kern w:val="2"/>
          <w:vertAlign w:val="superscript"/>
        </w:rPr>
        <w:t>th</w:t>
      </w:r>
      <w:r w:rsidR="008C24AC">
        <w:rPr>
          <w:kern w:val="2"/>
        </w:rPr>
        <w:t xml:space="preserve"> session, it </w:t>
      </w:r>
      <w:r w:rsidR="008C24AC">
        <w:t xml:space="preserve">invites representatives of NHRIs to </w:t>
      </w:r>
      <w:r w:rsidR="008C24AC" w:rsidRPr="002E5F4F">
        <w:rPr>
          <w:b/>
        </w:rPr>
        <w:t xml:space="preserve">provide country-specific information only </w:t>
      </w:r>
      <w:r w:rsidR="004C6891">
        <w:rPr>
          <w:b/>
        </w:rPr>
        <w:t xml:space="preserve">on the States parties scheduled for consideration </w:t>
      </w:r>
      <w:r w:rsidR="004479E9">
        <w:rPr>
          <w:b/>
        </w:rPr>
        <w:t>at</w:t>
      </w:r>
      <w:r w:rsidR="004C6891">
        <w:rPr>
          <w:b/>
        </w:rPr>
        <w:t xml:space="preserve"> </w:t>
      </w:r>
      <w:r w:rsidR="008C24AC" w:rsidRPr="002E5F4F">
        <w:rPr>
          <w:b/>
        </w:rPr>
        <w:t>the Pre-sessional Working Group for the 7</w:t>
      </w:r>
      <w:r w:rsidR="006C0692">
        <w:rPr>
          <w:b/>
        </w:rPr>
        <w:t>9</w:t>
      </w:r>
      <w:r w:rsidR="008C24AC" w:rsidRPr="002E5F4F">
        <w:rPr>
          <w:b/>
          <w:vertAlign w:val="superscript"/>
        </w:rPr>
        <w:t>th</w:t>
      </w:r>
      <w:r w:rsidR="008C24AC" w:rsidRPr="002E5F4F">
        <w:rPr>
          <w:b/>
        </w:rPr>
        <w:t xml:space="preserve"> session</w:t>
      </w:r>
      <w:r w:rsidR="008C24AC">
        <w:t xml:space="preserve"> </w:t>
      </w:r>
      <w:r w:rsidR="008C24AC" w:rsidRPr="002E5F4F">
        <w:rPr>
          <w:b/>
        </w:rPr>
        <w:t>at this stage</w:t>
      </w:r>
      <w:r>
        <w:t xml:space="preserve">. This </w:t>
      </w:r>
      <w:proofErr w:type="gramStart"/>
      <w:r>
        <w:t>can be done</w:t>
      </w:r>
      <w:proofErr w:type="gramEnd"/>
      <w:r>
        <w:t xml:space="preserve"> orally and/or in writing. Due to the volume of documentation received, </w:t>
      </w:r>
      <w:r w:rsidRPr="00300F8B">
        <w:rPr>
          <w:rFonts w:ascii="Times New Roman Bold"/>
        </w:rPr>
        <w:t xml:space="preserve">written submissions should not </w:t>
      </w:r>
      <w:r w:rsidRPr="00300F8B">
        <w:rPr>
          <w:rFonts w:ascii="Times New Roman Bold"/>
        </w:rPr>
        <w:lastRenderedPageBreak/>
        <w:t xml:space="preserve">exceed </w:t>
      </w:r>
      <w:r w:rsidRPr="00300F8B">
        <w:rPr>
          <w:rFonts w:ascii="Times New Roman Bold"/>
          <w:b/>
        </w:rPr>
        <w:t>3,300 words</w:t>
      </w:r>
      <w:r>
        <w:t xml:space="preserve">. They must not follow any specific structure or template and </w:t>
      </w:r>
      <w:proofErr w:type="gramStart"/>
      <w:r>
        <w:t>may be organized</w:t>
      </w:r>
      <w:proofErr w:type="gramEnd"/>
      <w:r>
        <w:t xml:space="preserve">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>As both the 7</w:t>
      </w:r>
      <w:r w:rsidR="006C0692">
        <w:rPr>
          <w:rFonts w:hAnsi="Times New Roman" w:cs="Times New Roman"/>
        </w:rPr>
        <w:t>7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7</w:t>
      </w:r>
      <w:r w:rsidR="006C0692">
        <w:rPr>
          <w:rFonts w:hAnsi="Times New Roman" w:cs="Times New Roman"/>
        </w:rPr>
        <w:t>9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will take place remotely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6C0692">
        <w:rPr>
          <w:rFonts w:hAnsi="Times New Roman" w:cs="Times New Roman"/>
          <w:b/>
        </w:rPr>
        <w:t>need</w:t>
      </w:r>
      <w:r w:rsidR="008C24AC">
        <w:rPr>
          <w:rFonts w:hAnsi="Times New Roman" w:cs="Times New Roman"/>
          <w:b/>
        </w:rPr>
        <w:t xml:space="preserve">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 xml:space="preserve">. In addition, the Committee strongly discourages any such travel in light of the </w:t>
      </w:r>
      <w:r w:rsidR="006C0692">
        <w:rPr>
          <w:rFonts w:hAnsi="Times New Roman" w:cs="Times New Roman"/>
        </w:rPr>
        <w:t xml:space="preserve">continued </w:t>
      </w:r>
      <w:r w:rsidR="008C24AC">
        <w:rPr>
          <w:rFonts w:hAnsi="Times New Roman" w:cs="Times New Roman"/>
        </w:rPr>
        <w:t>health risks linked to the COVID-19 pandemic.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F44CDB">
        <w:rPr>
          <w:rFonts w:eastAsia="Calibri" w:hAnsi="Calibri" w:cs="Calibri"/>
          <w:b/>
          <w:bCs/>
          <w:noProof/>
          <w:color w:val="0000CC"/>
        </w:rPr>
        <w:t>7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4479E9">
        <w:rPr>
          <w:rFonts w:eastAsia="Calibri" w:hAnsi="Calibri" w:cs="Calibri"/>
          <w:b/>
          <w:bCs/>
          <w:noProof/>
          <w:color w:val="0000CC"/>
        </w:rPr>
        <w:t>2</w:t>
      </w:r>
      <w:r w:rsidR="00F44CDB">
        <w:rPr>
          <w:rFonts w:eastAsia="Calibri" w:hAnsi="Calibri" w:cs="Calibri"/>
          <w:b/>
          <w:bCs/>
          <w:noProof/>
          <w:color w:val="0000CC"/>
        </w:rPr>
        <w:t>6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F44CDB">
        <w:rPr>
          <w:rFonts w:eastAsia="Calibri" w:hAnsi="Calibri" w:cs="Calibri"/>
          <w:b/>
          <w:bCs/>
          <w:noProof/>
          <w:color w:val="0000CC"/>
        </w:rPr>
        <w:t>October</w:t>
      </w:r>
      <w:r w:rsidR="004479E9">
        <w:rPr>
          <w:rFonts w:eastAsia="Calibri" w:hAnsi="Calibri" w:cs="Calibri"/>
          <w:b/>
          <w:bCs/>
          <w:noProof/>
          <w:color w:val="0000CC"/>
        </w:rPr>
        <w:t>-</w:t>
      </w:r>
      <w:r w:rsidR="00F44CDB">
        <w:rPr>
          <w:rFonts w:eastAsia="Calibri" w:hAnsi="Calibri" w:cs="Calibri"/>
          <w:b/>
          <w:bCs/>
          <w:noProof/>
          <w:color w:val="0000CC"/>
        </w:rPr>
        <w:t>5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F44CDB">
        <w:rPr>
          <w:rFonts w:eastAsia="Calibri" w:hAnsi="Calibri" w:cs="Calibri"/>
          <w:b/>
          <w:bCs/>
          <w:noProof/>
          <w:color w:val="0000CC"/>
        </w:rPr>
        <w:t>November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2020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>
        <w:t xml:space="preserve">Irrespective of the postponement of the dialogues with the States parties </w:t>
      </w:r>
      <w:r w:rsidR="00086BAD">
        <w:t xml:space="preserve">whose reports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during the 7</w:t>
      </w:r>
      <w:r w:rsidR="009278C3">
        <w:t>7</w:t>
      </w:r>
      <w:r w:rsidR="008C24AC" w:rsidRPr="002E5F4F">
        <w:rPr>
          <w:vertAlign w:val="superscript"/>
        </w:rPr>
        <w:t>th</w:t>
      </w:r>
      <w:r w:rsidR="008C24AC">
        <w:t xml:space="preserve"> session of the Committee, </w:t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 xml:space="preserve">Information on the impact of measures taken by the States parties concerned in </w:t>
      </w:r>
      <w:r w:rsidR="009278C3">
        <w:rPr>
          <w:b/>
        </w:rPr>
        <w:t>relation</w:t>
      </w:r>
      <w:r w:rsidRPr="004479E9">
        <w:rPr>
          <w:b/>
        </w:rPr>
        <w:t xml:space="preserve"> to the COVID-19 crisis on women</w:t>
      </w:r>
      <w:r w:rsidRPr="004479E9">
        <w:rPr>
          <w:b/>
        </w:rPr>
        <w:t>’</w:t>
      </w:r>
      <w:r w:rsidRPr="004479E9">
        <w:rPr>
          <w:b/>
        </w:rPr>
        <w:t>s rights and gender equality</w:t>
      </w:r>
      <w:r w:rsidR="009278C3">
        <w:rPr>
          <w:b/>
        </w:rPr>
        <w:t xml:space="preserve"> and on the integration of a gender perspective in COVID-19 recovery plans</w:t>
      </w:r>
      <w:r w:rsidRPr="004479E9">
        <w:rPr>
          <w:b/>
        </w:rP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 xml:space="preserve">NHRIs wishing to make written submissions to the Committee </w:t>
      </w:r>
      <w:proofErr w:type="gramStart"/>
      <w:r>
        <w:t>are requested</w:t>
      </w:r>
      <w:proofErr w:type="gramEnd"/>
      <w:r>
        <w:t xml:space="preserve">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>Indicate the country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 xml:space="preserve">Ensure that </w:t>
      </w:r>
      <w:r w:rsidR="009278C3">
        <w:t>any</w:t>
      </w:r>
      <w:r w:rsidRPr="005651F2">
        <w:t xml:space="preserve"> </w:t>
      </w:r>
      <w:r w:rsidR="009278C3">
        <w:t xml:space="preserve">alleged victims, </w:t>
      </w:r>
      <w:r w:rsidRPr="005651F2">
        <w:t xml:space="preserve">witnesses and </w:t>
      </w:r>
      <w:r w:rsidR="009278C3">
        <w:t>perpetrators</w:t>
      </w:r>
      <w:r w:rsidRPr="005651F2">
        <w:t xml:space="preserve"> are referred to in the report by their initials only</w:t>
      </w:r>
      <w:r>
        <w:t xml:space="preserve"> and that no photographs of </w:t>
      </w:r>
      <w:r w:rsidR="009278C3">
        <w:t xml:space="preserve">alleged victims, </w:t>
      </w:r>
      <w:r>
        <w:t>witnesses or perpetrators are included</w:t>
      </w:r>
      <w:r w:rsidRPr="005651F2">
        <w:t xml:space="preserve">, unless written agreement has been obtained from these persons; </w:t>
      </w:r>
      <w:r>
        <w:t>and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e-mail.</w:t>
      </w:r>
    </w:p>
    <w:p w:rsidR="001F04E4" w:rsidRDefault="001F04E4" w:rsidP="001F04E4">
      <w:pPr>
        <w:ind w:left="1080"/>
        <w:jc w:val="both"/>
      </w:pPr>
    </w:p>
    <w:p w:rsidR="008C24AC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72E76">
        <w:rPr>
          <w:rFonts w:eastAsia="Calibri" w:hAnsi="Calibri" w:cs="Calibri"/>
          <w:b/>
          <w:bCs/>
          <w:noProof/>
        </w:rPr>
        <w:tab/>
      </w:r>
      <w:r w:rsidRPr="00972E76">
        <w:rPr>
          <w:rFonts w:eastAsia="Calibri" w:hAnsi="Calibri" w:cs="Calibri"/>
          <w:bCs/>
          <w:noProof/>
        </w:rPr>
        <w:t>All submissions should be received</w:t>
      </w:r>
      <w:r w:rsidR="009278C3">
        <w:rPr>
          <w:rFonts w:eastAsia="Calibri" w:hAnsi="Calibri" w:cs="Calibri"/>
          <w:bCs/>
          <w:noProof/>
        </w:rPr>
        <w:t xml:space="preserve"> by the Secretariat of the Committee at the latest</w:t>
      </w:r>
      <w:r w:rsidRPr="00972E76">
        <w:rPr>
          <w:rFonts w:eastAsia="Calibri" w:hAnsi="Calibri" w:cs="Calibri"/>
          <w:bCs/>
          <w:noProof/>
        </w:rPr>
        <w:t xml:space="preserve"> </w:t>
      </w:r>
      <w:r w:rsidRPr="004479E9">
        <w:rPr>
          <w:rFonts w:eastAsia="Calibri" w:hAnsi="Calibri" w:cs="Calibri"/>
          <w:b/>
          <w:bCs/>
          <w:noProof/>
        </w:rPr>
        <w:t>four weeks prior to</w:t>
      </w:r>
      <w:r w:rsidRPr="00972E76">
        <w:rPr>
          <w:rFonts w:eastAsia="Calibri" w:hAnsi="Calibri" w:cs="Calibri"/>
          <w:bCs/>
          <w:noProof/>
        </w:rPr>
        <w:t xml:space="preserve"> the beginning of the session, </w:t>
      </w:r>
      <w:r w:rsidR="008C24AC">
        <w:t xml:space="preserve">at which </w:t>
      </w:r>
      <w:r w:rsidR="008C24AC" w:rsidRPr="004479E9">
        <w:rPr>
          <w:b/>
        </w:rPr>
        <w:t>the postponed dialogues</w:t>
      </w:r>
      <w:r w:rsidR="008C24AC">
        <w:t xml:space="preserve"> with the States parties concerned will take place (session tbc). 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>
        <w:tab/>
      </w:r>
      <w:r>
        <w:rPr>
          <w:color w:val="auto"/>
        </w:rPr>
        <w:t>NHRI</w:t>
      </w:r>
      <w:r w:rsidRPr="002E5F4F">
        <w:rPr>
          <w:color w:val="auto"/>
        </w:rPr>
        <w:t xml:space="preserve">s wishing to </w:t>
      </w:r>
      <w:r w:rsidRPr="002E5F4F">
        <w:rPr>
          <w:b/>
          <w:color w:val="auto"/>
        </w:rPr>
        <w:t>make their submissions now</w:t>
      </w:r>
      <w:r w:rsidRPr="002E5F4F">
        <w:rPr>
          <w:color w:val="auto"/>
        </w:rPr>
        <w:t xml:space="preserve"> </w:t>
      </w:r>
      <w:proofErr w:type="gramStart"/>
      <w:r w:rsidRPr="002E5F4F">
        <w:rPr>
          <w:color w:val="auto"/>
        </w:rPr>
        <w:t>are invited</w:t>
      </w:r>
      <w:proofErr w:type="gramEnd"/>
      <w:r w:rsidRPr="002E5F4F">
        <w:rPr>
          <w:color w:val="auto"/>
        </w:rPr>
        <w:t xml:space="preserve"> to do so and may update them closer to the session at which the postponed dialogues with the States parties concerned will take place.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lastRenderedPageBreak/>
        <w:tab/>
      </w:r>
      <w:r w:rsidR="001F04E4" w:rsidRPr="00972E76">
        <w:rPr>
          <w:rFonts w:eastAsia="Calibri" w:hAnsi="Calibri" w:cs="Calibri"/>
          <w:bCs/>
          <w:noProof/>
        </w:rPr>
        <w:t>The written submission should be sent electronically in Word format to the following e-mail address:</w:t>
      </w:r>
      <w:r w:rsidR="00A929CA">
        <w:t>cedaw@ohchr.org</w:t>
      </w:r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(e.g.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 w:rsidR="009278C3">
        <w:rPr>
          <w:rFonts w:eastAsia="Calibri" w:hAnsi="Calibri" w:cs="Calibri"/>
          <w:bCs/>
          <w:noProof/>
        </w:rPr>
        <w:t>Azerbaijan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9278C3">
        <w:rPr>
          <w:rFonts w:eastAsia="Calibri" w:hAnsi="Calibri" w:cs="Calibri"/>
          <w:b/>
          <w:bCs/>
          <w:noProof/>
          <w:color w:val="0000CC"/>
        </w:rPr>
        <w:t>9-</w:t>
      </w:r>
      <w:r w:rsidR="007431DC" w:rsidRPr="002E5F4F">
        <w:rPr>
          <w:rFonts w:ascii="Times New Roman Bold"/>
          <w:color w:val="0033CC"/>
        </w:rPr>
        <w:t xml:space="preserve">13 </w:t>
      </w:r>
      <w:r w:rsidR="009278C3">
        <w:rPr>
          <w:rFonts w:ascii="Times New Roman Bold"/>
          <w:color w:val="0033CC"/>
        </w:rPr>
        <w:t>November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2020)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will </w:t>
      </w:r>
      <w:r w:rsidR="007431DC">
        <w:t>take place remotely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 xml:space="preserve">prepare lists of issues for the following States parties that </w:t>
      </w:r>
      <w:proofErr w:type="gramStart"/>
      <w:r>
        <w:t>are scheduled to be considered</w:t>
      </w:r>
      <w:proofErr w:type="gramEnd"/>
      <w:r>
        <w:t xml:space="preserve"> at the 7</w:t>
      </w:r>
      <w:r w:rsidR="009278C3">
        <w:t>9</w:t>
      </w:r>
      <w:r w:rsidRPr="00BD0859">
        <w:rPr>
          <w:vertAlign w:val="superscript"/>
        </w:rPr>
        <w:t>th</w:t>
      </w:r>
      <w:r>
        <w:t xml:space="preserve"> session: </w:t>
      </w:r>
      <w:r w:rsidR="009278C3">
        <w:rPr>
          <w:b/>
          <w:iCs/>
        </w:rPr>
        <w:t>Egypt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Jamaica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Lebanon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Morocco</w:t>
      </w:r>
      <w:r w:rsidR="00942CDE">
        <w:rPr>
          <w:b/>
          <w:iCs/>
        </w:rPr>
        <w:t>,</w:t>
      </w:r>
      <w:r w:rsidR="009278C3">
        <w:rPr>
          <w:b/>
          <w:iCs/>
        </w:rPr>
        <w:t xml:space="preserve"> Portugal</w:t>
      </w:r>
      <w:r w:rsidR="00942CDE">
        <w:rPr>
          <w:b/>
          <w:iCs/>
        </w:rPr>
        <w:t xml:space="preserve"> and Saint Kitts and Nevis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942CDE">
        <w:rPr>
          <w:b/>
          <w:iCs/>
        </w:rPr>
        <w:t>Brazil, G</w:t>
      </w:r>
      <w:r w:rsidR="009278C3">
        <w:rPr>
          <w:b/>
          <w:iCs/>
        </w:rPr>
        <w:t>reece and</w:t>
      </w:r>
      <w:r w:rsidR="009278C3" w:rsidRPr="000064C3">
        <w:rPr>
          <w:b/>
          <w:iCs/>
        </w:rPr>
        <w:t xml:space="preserve"> </w:t>
      </w:r>
      <w:r w:rsidR="009278C3">
        <w:rPr>
          <w:b/>
          <w:iCs/>
        </w:rPr>
        <w:t>Saint Vincent and the Grenadines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>The pre-sessional working group prepares lists of issues and questions for States parties scheduled to be reviewed two sessions later</w:t>
      </w:r>
      <w:r w:rsidR="004479E9">
        <w:t xml:space="preserve"> (does not apply to lists of issues prior to reporting)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 xml:space="preserve">NHRIs are therefore encouraged to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should </w:t>
      </w:r>
      <w:r>
        <w:rPr>
          <w:rFonts w:ascii="Times New Roman Bold"/>
        </w:rPr>
        <w:t>not exceed 3,300 words</w:t>
      </w:r>
      <w:r>
        <w:t xml:space="preserve"> and </w:t>
      </w:r>
      <w:proofErr w:type="gramStart"/>
      <w:r>
        <w:t>should be sent</w:t>
      </w:r>
      <w:proofErr w:type="gramEnd"/>
      <w:r>
        <w:t xml:space="preserve"> </w:t>
      </w:r>
      <w:r w:rsidRPr="003F2FFE">
        <w:rPr>
          <w:b/>
        </w:rPr>
        <w:t xml:space="preserve">by </w:t>
      </w:r>
      <w:r w:rsidR="00935CCA">
        <w:rPr>
          <w:b/>
        </w:rPr>
        <w:t>12 October</w:t>
      </w:r>
      <w:r w:rsidRPr="00163D2A">
        <w:rPr>
          <w:b/>
        </w:rPr>
        <w:t xml:space="preserve"> 2020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9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one or two years.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as concise as possible and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0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</w:t>
      </w:r>
      <w:proofErr w:type="gramStart"/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is scheduled to be assessed</w:t>
      </w:r>
      <w:proofErr w:type="gramEnd"/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1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Pr="00D434A5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7431DC">
        <w:rPr>
          <w:rFonts w:eastAsia="Calibri" w:hAnsi="Calibri" w:cs="Calibri"/>
          <w:b/>
          <w:bCs/>
          <w:noProof/>
          <w:color w:val="0000CC"/>
        </w:rPr>
        <w:t>No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eetings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935CCA">
        <w:rPr>
          <w:rFonts w:eastAsia="Calibri" w:hAnsi="Calibri" w:cs="Calibri"/>
          <w:b/>
          <w:bCs/>
          <w:noProof/>
          <w:color w:val="0000CC"/>
        </w:rPr>
        <w:t>7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color w:val="0000CC"/>
          <w:u w:val="single"/>
        </w:rPr>
      </w:pPr>
      <w:r>
        <w:tab/>
      </w:r>
      <w:r w:rsidR="007431DC" w:rsidRPr="002E5F4F">
        <w:rPr>
          <w:rStyle w:val="Hyperlink1"/>
          <w:b/>
          <w:color w:val="auto"/>
        </w:rPr>
        <w:t>I</w:t>
      </w:r>
      <w:r w:rsidR="007431DC" w:rsidRPr="002E5F4F">
        <w:rPr>
          <w:rFonts w:hAnsi="Times New Roman" w:cs="Times New Roman"/>
          <w:b/>
        </w:rPr>
        <w:t xml:space="preserve">n light of the health risks linked to the </w:t>
      </w:r>
      <w:r w:rsidR="00935CCA">
        <w:rPr>
          <w:rFonts w:hAnsi="Times New Roman" w:cs="Times New Roman"/>
          <w:b/>
        </w:rPr>
        <w:t xml:space="preserve">ongoing </w:t>
      </w:r>
      <w:r w:rsidR="007431DC" w:rsidRPr="002E5F4F">
        <w:rPr>
          <w:rFonts w:hAnsi="Times New Roman" w:cs="Times New Roman"/>
          <w:b/>
        </w:rPr>
        <w:t>COVID-19 pandemic, the</w:t>
      </w:r>
      <w:r w:rsidR="007431DC">
        <w:rPr>
          <w:rFonts w:hAnsi="Times New Roman" w:cs="Times New Roman"/>
          <w:b/>
        </w:rPr>
        <w:t xml:space="preserve"> 7</w:t>
      </w:r>
      <w:r w:rsidR="00935CCA">
        <w:rPr>
          <w:rFonts w:hAnsi="Times New Roman" w:cs="Times New Roman"/>
          <w:b/>
        </w:rPr>
        <w:t>7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will take place remotely and no physical meetings will take place in Geneva. As all dialogues with States parties scheduled for consideration at the 7</w:t>
      </w:r>
      <w:r w:rsidR="00935CCA">
        <w:rPr>
          <w:rFonts w:hAnsi="Times New Roman" w:cs="Times New Roman"/>
          <w:b/>
        </w:rPr>
        <w:t>7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</w:t>
      </w:r>
      <w:r w:rsidR="004479E9">
        <w:rPr>
          <w:rFonts w:hAnsi="Times New Roman" w:cs="Times New Roman"/>
          <w:b/>
        </w:rPr>
        <w:t>have been</w:t>
      </w:r>
      <w:r w:rsidR="007431DC">
        <w:rPr>
          <w:rFonts w:hAnsi="Times New Roman" w:cs="Times New Roman"/>
          <w:b/>
        </w:rPr>
        <w:t xml:space="preserve"> postponed, the Committee </w:t>
      </w:r>
      <w:r w:rsidR="00086BAD">
        <w:rPr>
          <w:rFonts w:hAnsi="Times New Roman" w:cs="Times New Roman"/>
          <w:b/>
        </w:rPr>
        <w:t>also</w:t>
      </w:r>
      <w:r w:rsidR="007431DC">
        <w:rPr>
          <w:rFonts w:hAnsi="Times New Roman" w:cs="Times New Roman"/>
          <w:b/>
        </w:rPr>
        <w:t xml:space="preserve"> </w:t>
      </w:r>
      <w:r w:rsidR="004479E9">
        <w:rPr>
          <w:rFonts w:hAnsi="Times New Roman" w:cs="Times New Roman"/>
          <w:b/>
        </w:rPr>
        <w:t xml:space="preserve">decided to </w:t>
      </w:r>
      <w:r w:rsidR="007431DC">
        <w:rPr>
          <w:rFonts w:hAnsi="Times New Roman" w:cs="Times New Roman"/>
          <w:b/>
        </w:rPr>
        <w:t>postpone its informal public meetings with NHRIs wishing to brief the Committee on the implementation of the Convention in the States parties concerned</w:t>
      </w:r>
      <w:r w:rsidR="007431DC" w:rsidRPr="002E5F4F">
        <w:rPr>
          <w:rFonts w:hAnsi="Times New Roman" w:cs="Times New Roman"/>
          <w:b/>
        </w:rPr>
        <w:t>.</w:t>
      </w:r>
      <w:r w:rsidR="007431DC">
        <w:rPr>
          <w:rFonts w:hAnsi="Times New Roman" w:cs="Times New Roman"/>
          <w:b/>
        </w:rPr>
        <w:t xml:space="preserve"> </w:t>
      </w:r>
      <w:r w:rsidR="007431DC" w:rsidRPr="00A17FFE">
        <w:rPr>
          <w:rFonts w:hAnsi="Times New Roman" w:cs="Times New Roman"/>
          <w:b/>
        </w:rPr>
        <w:t>T</w:t>
      </w:r>
      <w:r w:rsidR="007431DC" w:rsidRPr="002E5F4F">
        <w:rPr>
          <w:rFonts w:hAnsi="Times New Roman" w:cs="Times New Roman"/>
          <w:b/>
        </w:rPr>
        <w:t>he Committee the</w:t>
      </w:r>
      <w:r w:rsidR="007431DC">
        <w:rPr>
          <w:rFonts w:hAnsi="Times New Roman" w:cs="Times New Roman"/>
          <w:b/>
        </w:rPr>
        <w:t xml:space="preserve">refore discourages </w:t>
      </w:r>
      <w:r w:rsidR="00086BAD">
        <w:rPr>
          <w:rFonts w:hAnsi="Times New Roman" w:cs="Times New Roman"/>
          <w:b/>
        </w:rPr>
        <w:t xml:space="preserve">any </w:t>
      </w:r>
      <w:r w:rsidR="007431DC">
        <w:rPr>
          <w:rFonts w:hAnsi="Times New Roman" w:cs="Times New Roman"/>
          <w:b/>
        </w:rPr>
        <w:t>travel by NHRI</w:t>
      </w:r>
      <w:r w:rsidR="007431DC" w:rsidRPr="002E5F4F">
        <w:rPr>
          <w:rFonts w:hAnsi="Times New Roman" w:cs="Times New Roman"/>
          <w:b/>
        </w:rPr>
        <w:t xml:space="preserve"> representatives to Geneva</w:t>
      </w:r>
      <w:r w:rsidR="00086BAD">
        <w:rPr>
          <w:rFonts w:hAnsi="Times New Roman" w:cs="Times New Roman"/>
          <w:b/>
        </w:rPr>
        <w:t xml:space="preserve"> at this stage</w:t>
      </w:r>
      <w:r w:rsidR="007431DC" w:rsidRPr="002E5F4F">
        <w:rPr>
          <w:rFonts w:hAnsi="Times New Roman" w:cs="Times New Roman"/>
          <w:b/>
        </w:rPr>
        <w:t>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lastRenderedPageBreak/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471A4B" w:rsidRPr="002246CE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 w:rsidRPr="00AC421A">
        <w:rPr>
          <w:rFonts w:hAnsi="Times New Roman" w:cs="Times New Roman"/>
        </w:rPr>
        <w:tab/>
      </w:r>
      <w:r w:rsidR="00591026" w:rsidRPr="004479E9">
        <w:rPr>
          <w:rFonts w:hAnsi="Times New Roman" w:cs="Times New Roman"/>
        </w:rPr>
        <w:t>A</w:t>
      </w:r>
      <w:r w:rsidR="00A15C3E" w:rsidRPr="004479E9">
        <w:rPr>
          <w:rFonts w:hAnsi="Times New Roman" w:cs="Times New Roman"/>
        </w:rPr>
        <w:t>ll dialogues</w:t>
      </w:r>
      <w:r w:rsidR="00A15C3E" w:rsidRPr="00AC421A">
        <w:rPr>
          <w:rFonts w:hAnsi="Times New Roman" w:cs="Times New Roman"/>
        </w:rPr>
        <w:t xml:space="preserve"> with States parties </w:t>
      </w:r>
      <w:r w:rsidR="004479E9">
        <w:rPr>
          <w:rFonts w:hAnsi="Times New Roman" w:cs="Times New Roman"/>
        </w:rPr>
        <w:t xml:space="preserve">that </w:t>
      </w:r>
      <w:proofErr w:type="gramStart"/>
      <w:r w:rsidR="004479E9">
        <w:rPr>
          <w:rFonts w:hAnsi="Times New Roman" w:cs="Times New Roman"/>
        </w:rPr>
        <w:t xml:space="preserve">were </w:t>
      </w:r>
      <w:r w:rsidR="00A15C3E" w:rsidRPr="00AC421A">
        <w:rPr>
          <w:rFonts w:hAnsi="Times New Roman" w:cs="Times New Roman"/>
        </w:rPr>
        <w:t>scheduled</w:t>
      </w:r>
      <w:proofErr w:type="gramEnd"/>
      <w:r w:rsidR="00A15C3E" w:rsidRPr="00AC421A">
        <w:rPr>
          <w:rFonts w:hAnsi="Times New Roman" w:cs="Times New Roman"/>
        </w:rPr>
        <w:t xml:space="preserve"> for consideration at the 7</w:t>
      </w:r>
      <w:r w:rsidR="00935CCA">
        <w:rPr>
          <w:rFonts w:hAnsi="Times New Roman" w:cs="Times New Roman"/>
        </w:rPr>
        <w:t>7</w:t>
      </w:r>
      <w:r w:rsidR="00A15C3E" w:rsidRPr="00AC421A">
        <w:rPr>
          <w:rFonts w:hAnsi="Times New Roman" w:cs="Times New Roman"/>
        </w:rPr>
        <w:t>th session</w:t>
      </w:r>
      <w:r w:rsidR="00591026" w:rsidRPr="00307D15">
        <w:rPr>
          <w:rFonts w:hAnsi="Times New Roman" w:cs="Times New Roman"/>
        </w:rPr>
        <w:t xml:space="preserve"> </w:t>
      </w:r>
      <w:r w:rsidR="004479E9">
        <w:rPr>
          <w:rFonts w:hAnsi="Times New Roman" w:cs="Times New Roman"/>
        </w:rPr>
        <w:t>have been postponed</w:t>
      </w:r>
      <w:r w:rsidR="00A15C3E" w:rsidRPr="00AC421A">
        <w:rPr>
          <w:rFonts w:hAnsi="Times New Roman" w:cs="Times New Roman"/>
        </w:rPr>
        <w:t xml:space="preserve">. </w:t>
      </w:r>
      <w:r w:rsidR="00591026" w:rsidRPr="00307D15">
        <w:rPr>
          <w:rFonts w:hAnsi="Times New Roman" w:cs="Times New Roman"/>
        </w:rPr>
        <w:t xml:space="preserve">The </w:t>
      </w:r>
      <w:r w:rsidR="00591026" w:rsidRPr="00307D15">
        <w:rPr>
          <w:rFonts w:hAnsi="Times New Roman" w:cs="Times New Roman"/>
          <w:b/>
        </w:rPr>
        <w:t>new dates</w:t>
      </w:r>
      <w:r w:rsidR="00591026" w:rsidRPr="00307D15">
        <w:rPr>
          <w:rFonts w:hAnsi="Times New Roman" w:cs="Times New Roman"/>
        </w:rPr>
        <w:t xml:space="preserve"> of the dialogues </w:t>
      </w:r>
      <w:proofErr w:type="gramStart"/>
      <w:r w:rsidR="00591026" w:rsidRPr="00307D15">
        <w:rPr>
          <w:rFonts w:hAnsi="Times New Roman" w:cs="Times New Roman"/>
          <w:b/>
        </w:rPr>
        <w:t>will be announced</w:t>
      </w:r>
      <w:proofErr w:type="gramEnd"/>
      <w:r w:rsidR="00591026" w:rsidRPr="00307D15">
        <w:rPr>
          <w:rFonts w:hAnsi="Times New Roman" w:cs="Times New Roman"/>
        </w:rPr>
        <w:t xml:space="preserve"> on the following website:</w:t>
      </w:r>
    </w:p>
    <w:p w:rsidR="00591026" w:rsidRPr="00307D15" w:rsidRDefault="0056031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  <w:hyperlink r:id="rId12" w:history="1">
        <w:r w:rsidR="00591026" w:rsidRPr="00307D15">
          <w:rPr>
            <w:rStyle w:val="Hyperlink"/>
            <w:rFonts w:hAnsi="Times New Roman" w:cs="Times New Roman"/>
            <w:sz w:val="23"/>
            <w:szCs w:val="23"/>
          </w:rPr>
          <w:t>https://tbinternet.ohchr.org/_layouts/15/TreatyBodyExternal/SessionsList.aspx?Treaty=CEDAW</w:t>
        </w:r>
      </w:hyperlink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C00DDB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307D15">
        <w:rPr>
          <w:rFonts w:hAnsi="Times New Roman" w:cs="Times New Roman"/>
        </w:rPr>
        <w:t>Once</w:t>
      </w:r>
      <w:r w:rsidR="00591026" w:rsidRPr="00307D15">
        <w:rPr>
          <w:rFonts w:hAnsi="Times New Roman" w:cs="Times New Roman"/>
        </w:rPr>
        <w:t xml:space="preserve"> the new dates of the dialogues </w:t>
      </w:r>
      <w:proofErr w:type="gramStart"/>
      <w:r w:rsidR="00591026" w:rsidRPr="00307D15">
        <w:rPr>
          <w:rFonts w:hAnsi="Times New Roman" w:cs="Times New Roman"/>
        </w:rPr>
        <w:t>are known</w:t>
      </w:r>
      <w:proofErr w:type="gramEnd"/>
      <w:r w:rsidR="001F04E4" w:rsidRPr="00AC421A">
        <w:rPr>
          <w:rFonts w:hAnsi="Times New Roman" w:cs="Times New Roman"/>
        </w:rPr>
        <w:t>, NHRIs that have been accredited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="001F04E4"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="001F04E4"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Pr="00AC421A">
        <w:rPr>
          <w:rFonts w:hAnsi="Times New Roman" w:cs="Times New Roman"/>
        </w:rPr>
        <w:t xml:space="preserve"> Such requests </w:t>
      </w:r>
      <w:proofErr w:type="gramStart"/>
      <w:r w:rsidRPr="00AC421A">
        <w:rPr>
          <w:rFonts w:hAnsi="Times New Roman" w:cs="Times New Roman"/>
        </w:rPr>
        <w:t>should be sent</w:t>
      </w:r>
      <w:proofErr w:type="gramEnd"/>
      <w:r w:rsidRPr="00AC421A">
        <w:rPr>
          <w:rFonts w:hAnsi="Times New Roman" w:cs="Times New Roman"/>
        </w:rPr>
        <w:t xml:space="preserve"> to </w:t>
      </w:r>
      <w:hyperlink r:id="rId13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A15C3E" w:rsidRPr="002E5F4F">
        <w:rPr>
          <w:rStyle w:val="Hyperlink1"/>
          <w:color w:val="auto"/>
        </w:rPr>
        <w:t>I</w:t>
      </w:r>
      <w:r w:rsidR="00A15C3E" w:rsidRPr="002E5F4F">
        <w:rPr>
          <w:rFonts w:hAnsi="Times New Roman" w:cs="Times New Roman"/>
        </w:rPr>
        <w:t xml:space="preserve">n light of the health risks linked to the </w:t>
      </w:r>
      <w:r w:rsidR="00935CCA">
        <w:rPr>
          <w:rFonts w:hAnsi="Times New Roman" w:cs="Times New Roman"/>
        </w:rPr>
        <w:t xml:space="preserve">ongoing </w:t>
      </w:r>
      <w:r w:rsidR="00A15C3E" w:rsidRPr="002E5F4F">
        <w:rPr>
          <w:rFonts w:hAnsi="Times New Roman" w:cs="Times New Roman"/>
        </w:rPr>
        <w:t xml:space="preserve">COVID-19 pandemic, </w:t>
      </w:r>
      <w:r w:rsidR="00A15C3E" w:rsidRPr="008C6AF5">
        <w:rPr>
          <w:rFonts w:hAnsi="Times New Roman" w:cs="Times New Roman"/>
          <w:b/>
        </w:rPr>
        <w:t>the Pre-sessional Working Group for the 7</w:t>
      </w:r>
      <w:r w:rsidR="00935CCA">
        <w:rPr>
          <w:rFonts w:hAnsi="Times New Roman" w:cs="Times New Roman"/>
          <w:b/>
        </w:rPr>
        <w:t>9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take place remotely in closed meeting</w:t>
      </w:r>
      <w:r w:rsidR="00A15C3E" w:rsidRPr="002E5F4F">
        <w:rPr>
          <w:rFonts w:hAnsi="Times New Roman" w:cs="Times New Roman"/>
        </w:rPr>
        <w:t xml:space="preserve"> from </w:t>
      </w:r>
      <w:proofErr w:type="gramStart"/>
      <w:r w:rsidR="00935CCA">
        <w:rPr>
          <w:rFonts w:hAnsi="Times New Roman" w:cs="Times New Roman"/>
        </w:rPr>
        <w:t>9</w:t>
      </w:r>
      <w:proofErr w:type="gramEnd"/>
      <w:r w:rsidR="00935CCA">
        <w:rPr>
          <w:rFonts w:hAnsi="Times New Roman" w:cs="Times New Roman"/>
        </w:rPr>
        <w:t xml:space="preserve"> to </w:t>
      </w:r>
      <w:r w:rsidR="00A15C3E" w:rsidRPr="002E5F4F">
        <w:rPr>
          <w:rFonts w:hAnsi="Times New Roman" w:cs="Times New Roman"/>
        </w:rPr>
        <w:t xml:space="preserve">13 </w:t>
      </w:r>
      <w:r w:rsidR="00935CCA">
        <w:rPr>
          <w:rFonts w:hAnsi="Times New Roman" w:cs="Times New Roman"/>
        </w:rPr>
        <w:t xml:space="preserve">November </w:t>
      </w:r>
      <w:r w:rsidR="00A15C3E" w:rsidRPr="002E5F4F">
        <w:rPr>
          <w:rFonts w:hAnsi="Times New Roman" w:cs="Times New Roman"/>
        </w:rPr>
        <w:t xml:space="preserve">2020. As no physical meetings will take </w:t>
      </w:r>
      <w:r w:rsidR="00A15C3E">
        <w:rPr>
          <w:rFonts w:hAnsi="Times New Roman" w:cs="Times New Roman"/>
        </w:rPr>
        <w:t xml:space="preserve">place, there is no </w:t>
      </w:r>
      <w:r w:rsidR="00935CCA">
        <w:rPr>
          <w:rFonts w:hAnsi="Times New Roman" w:cs="Times New Roman"/>
        </w:rPr>
        <w:t>need</w:t>
      </w:r>
      <w:r w:rsidR="00A15C3E">
        <w:rPr>
          <w:rFonts w:hAnsi="Times New Roman" w:cs="Times New Roman"/>
        </w:rPr>
        <w:t xml:space="preserve">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Fonts w:hAnsi="Times New Roman" w:cs="Times New Roman"/>
        </w:rPr>
        <w:tab/>
      </w:r>
      <w:r w:rsidRPr="002E5F4F">
        <w:rPr>
          <w:rFonts w:hAnsi="Times New Roman" w:cs="Times New Roman"/>
        </w:rPr>
        <w:t xml:space="preserve">However,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 representatives may </w:t>
      </w:r>
      <w:r w:rsidRPr="008C6AF5">
        <w:rPr>
          <w:rFonts w:hAnsi="Times New Roman" w:cs="Times New Roman"/>
          <w:b/>
        </w:rPr>
        <w:t>request to brief Pre-sessional W</w:t>
      </w:r>
      <w:r w:rsidRPr="004F1003">
        <w:rPr>
          <w:rFonts w:hAnsi="Times New Roman" w:cs="Times New Roman"/>
          <w:b/>
        </w:rPr>
        <w:t>orking Group members remotely</w:t>
      </w:r>
      <w:r w:rsidR="00935CCA">
        <w:rPr>
          <w:rFonts w:hAnsi="Times New Roman" w:cs="Times New Roman"/>
          <w:b/>
        </w:rPr>
        <w:t xml:space="preserve"> on Monday, 9 November 2020 in the afternoon</w:t>
      </w:r>
      <w:r>
        <w:rPr>
          <w:rFonts w:hAnsi="Times New Roman" w:cs="Times New Roman"/>
        </w:rPr>
        <w:t xml:space="preserve">. </w:t>
      </w:r>
      <w:r w:rsidR="00C00DDB">
        <w:rPr>
          <w:rFonts w:hAnsi="Times New Roman" w:cs="Times New Roman"/>
        </w:rPr>
        <w:t xml:space="preserve">In that case,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s should contact the CEDAW secretariat at </w:t>
      </w:r>
      <w:hyperlink r:id="rId14" w:history="1">
        <w:r w:rsidRPr="002E5F4F">
          <w:rPr>
            <w:rStyle w:val="Hyperlink"/>
            <w:rFonts w:hAnsi="Times New Roman" w:cs="Times New Roman"/>
          </w:rPr>
          <w:t>cedaw@ohchr.org</w:t>
        </w:r>
      </w:hyperlink>
      <w:r w:rsidRPr="002E5F4F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 xml:space="preserve">by </w:t>
      </w:r>
      <w:r w:rsidR="00935CCA">
        <w:rPr>
          <w:rFonts w:hAnsi="Times New Roman" w:cs="Times New Roman"/>
          <w:b/>
        </w:rPr>
        <w:t>23</w:t>
      </w:r>
      <w:r w:rsidRPr="008C6AF5">
        <w:rPr>
          <w:rFonts w:hAnsi="Times New Roman" w:cs="Times New Roman"/>
          <w:b/>
        </w:rPr>
        <w:t xml:space="preserve"> </w:t>
      </w:r>
      <w:r w:rsidR="00935CCA">
        <w:rPr>
          <w:rFonts w:hAnsi="Times New Roman" w:cs="Times New Roman"/>
          <w:b/>
        </w:rPr>
        <w:t>October</w:t>
      </w:r>
      <w:r w:rsidRPr="008C6AF5">
        <w:rPr>
          <w:rFonts w:hAnsi="Times New Roman" w:cs="Times New Roman"/>
          <w:b/>
        </w:rPr>
        <w:t xml:space="preserve"> 2020</w:t>
      </w:r>
      <w:r w:rsidRPr="002E5F4F">
        <w:rPr>
          <w:rFonts w:hAnsi="Times New Roman" w:cs="Times New Roman"/>
        </w:rPr>
        <w:t xml:space="preserve"> at the latest to arrange for such remote informal private briefings.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 xml:space="preserve">Due to the health risks linked to the </w:t>
      </w:r>
      <w:r w:rsidR="00935CCA">
        <w:t xml:space="preserve">ongoing </w:t>
      </w:r>
      <w:r>
        <w:t>COVID-19 pandemic,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 of the Committee will take place remotely and in closed meeting (apart from the public webcasting of the opening and closing of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session). As no physical meetings will take place, </w:t>
      </w:r>
      <w:r w:rsidRPr="002E5F4F">
        <w:rPr>
          <w:b/>
        </w:rPr>
        <w:t xml:space="preserve">no observers </w:t>
      </w:r>
      <w:proofErr w:type="gramStart"/>
      <w:r w:rsidRPr="002E5F4F">
        <w:rPr>
          <w:b/>
        </w:rPr>
        <w:t>will be accredited</w:t>
      </w:r>
      <w:proofErr w:type="gramEnd"/>
      <w:r>
        <w:t xml:space="preserve"> for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the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 xml:space="preserve">no ground passes </w:t>
      </w:r>
      <w:proofErr w:type="gramStart"/>
      <w:r w:rsidRPr="002E5F4F">
        <w:rPr>
          <w:b/>
        </w:rPr>
        <w:t>will be issued</w:t>
      </w:r>
      <w:proofErr w:type="gramEnd"/>
      <w:r>
        <w:t xml:space="preserve"> for purposes of attending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the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2246CE" w:rsidRDefault="002246CE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lastRenderedPageBreak/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560310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15" w:history="1">
        <w:r w:rsidR="00A446B9"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560310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16" w:history="1">
        <w:r w:rsidR="001F04E4"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531AA7">
        <w:rPr>
          <w:color w:val="0000CC"/>
          <w:u w:val="single"/>
        </w:rPr>
        <w:t>https://nhri.ohchr.org/EN/Pages/default.aspx</w:t>
      </w:r>
    </w:p>
    <w:p w:rsidR="001F04E4" w:rsidRDefault="001F04E4" w:rsidP="001F04E4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04E4" w:rsidRDefault="001F04E4" w:rsidP="001F04E4"/>
    <w:p w:rsidR="00FC045D" w:rsidRDefault="00FC045D"/>
    <w:sectPr w:rsidR="00FC045D" w:rsidSect="001E3B78">
      <w:footerReference w:type="default" r:id="rId17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56031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86BAD"/>
    <w:rsid w:val="001B631B"/>
    <w:rsid w:val="001E2C59"/>
    <w:rsid w:val="001F04E4"/>
    <w:rsid w:val="002246CE"/>
    <w:rsid w:val="00307D15"/>
    <w:rsid w:val="0035481F"/>
    <w:rsid w:val="004479E9"/>
    <w:rsid w:val="00471A4B"/>
    <w:rsid w:val="004C6891"/>
    <w:rsid w:val="00531AA7"/>
    <w:rsid w:val="00560310"/>
    <w:rsid w:val="00591026"/>
    <w:rsid w:val="005F2FA9"/>
    <w:rsid w:val="006C0692"/>
    <w:rsid w:val="007431DC"/>
    <w:rsid w:val="008C24AC"/>
    <w:rsid w:val="008F1CD2"/>
    <w:rsid w:val="009278C3"/>
    <w:rsid w:val="00935CCA"/>
    <w:rsid w:val="00942CDE"/>
    <w:rsid w:val="009921F3"/>
    <w:rsid w:val="00A15C3E"/>
    <w:rsid w:val="00A446B9"/>
    <w:rsid w:val="00A929CA"/>
    <w:rsid w:val="00AC421A"/>
    <w:rsid w:val="00C00DDB"/>
    <w:rsid w:val="00C26665"/>
    <w:rsid w:val="00C310EE"/>
    <w:rsid w:val="00C62DAD"/>
    <w:rsid w:val="00CA4D84"/>
    <w:rsid w:val="00E61536"/>
    <w:rsid w:val="00F44CDB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0C211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teZHtA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s://urlz.fr/dHrd" TargetMode="External"/><Relationship Id="rId12" Type="http://schemas.openxmlformats.org/officeDocument/2006/relationships/hyperlink" Target="https://tbinternet.ohchr.org/_layouts/15/TreatyBodyExternal/SessionsList.aspx?Treaty=CEDA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ohchr.org/EN/Countries/NHRI/Pages/NHRIMain.aspx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34og4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hchr.org/EN/NewsEvents/Pages/DisplayNews.aspx?NewsID=25818&amp;LangID=E" TargetMode="External"/><Relationship Id="rId10" Type="http://schemas.openxmlformats.org/officeDocument/2006/relationships/hyperlink" Target="mailto:cedaw@ohchr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426881-46B5-4E74-9E4C-FE7D7546B83B}"/>
</file>

<file path=customXml/itemProps2.xml><?xml version="1.0" encoding="utf-8"?>
<ds:datastoreItem xmlns:ds="http://schemas.openxmlformats.org/officeDocument/2006/customXml" ds:itemID="{06E99780-8001-407C-9A1A-09FF1F2CC786}"/>
</file>

<file path=customXml/itemProps3.xml><?xml version="1.0" encoding="utf-8"?>
<ds:datastoreItem xmlns:ds="http://schemas.openxmlformats.org/officeDocument/2006/customXml" ds:itemID="{3B153E8F-4A87-4923-BE9E-E6608F67A5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Fleche Isabelle</cp:lastModifiedBy>
  <cp:revision>6</cp:revision>
  <dcterms:created xsi:type="dcterms:W3CDTF">2020-08-30T14:41:00Z</dcterms:created>
  <dcterms:modified xsi:type="dcterms:W3CDTF">2020-08-31T07:44:00Z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