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BBA0C6" w14:textId="77777777" w:rsidR="00E93FCC" w:rsidRPr="00E93FCC" w:rsidRDefault="00E93FCC" w:rsidP="00E93FCC">
      <w:pPr>
        <w:spacing w:line="276" w:lineRule="auto"/>
        <w:jc w:val="center"/>
        <w:rPr>
          <w:rFonts w:ascii="Times New Roman" w:eastAsia="Times New Roman" w:hAnsi="Times New Roman" w:cs="Times New Roman"/>
          <w:sz w:val="32"/>
          <w:szCs w:val="32"/>
        </w:rPr>
      </w:pPr>
      <w:bookmarkStart w:id="0" w:name="_GoBack"/>
      <w:bookmarkEnd w:id="0"/>
      <w:r w:rsidRPr="00E93FCC">
        <w:rPr>
          <w:rFonts w:ascii="Calibri" w:eastAsia="Times New Roman" w:hAnsi="Calibri" w:cs="Times New Roman"/>
          <w:b/>
          <w:bCs/>
          <w:sz w:val="32"/>
          <w:szCs w:val="32"/>
        </w:rPr>
        <w:t>GOVERNMENT OF MONTENEGRO</w:t>
      </w:r>
      <w:r w:rsidRPr="00E93FCC">
        <w:rPr>
          <w:rFonts w:ascii="Times New Roman" w:eastAsia="Times New Roman" w:hAnsi="Times New Roman" w:cs="Times New Roman"/>
          <w:sz w:val="32"/>
          <w:szCs w:val="32"/>
        </w:rPr>
        <w:t xml:space="preserve"> </w:t>
      </w:r>
    </w:p>
    <w:p w14:paraId="71BBA0C7" w14:textId="77777777" w:rsidR="00E93FCC" w:rsidRPr="00E93FCC" w:rsidRDefault="00BD01C5" w:rsidP="00E93FCC">
      <w:pPr>
        <w:spacing w:line="276" w:lineRule="auto"/>
        <w:jc w:val="center"/>
        <w:rPr>
          <w:rFonts w:ascii="Times New Roman" w:eastAsia="Times New Roman" w:hAnsi="Times New Roman" w:cs="Times New Roman"/>
          <w:sz w:val="32"/>
          <w:szCs w:val="32"/>
        </w:rPr>
      </w:pPr>
      <w:r>
        <w:rPr>
          <w:rFonts w:ascii="Calibri" w:eastAsia="Times New Roman" w:hAnsi="Calibri" w:cs="Times New Roman"/>
          <w:b/>
          <w:bCs/>
          <w:sz w:val="32"/>
          <w:szCs w:val="32"/>
        </w:rPr>
        <w:t xml:space="preserve">UNITED NATION </w:t>
      </w:r>
      <w:r w:rsidR="00E93FCC" w:rsidRPr="00E93FCC">
        <w:rPr>
          <w:rFonts w:ascii="Calibri" w:eastAsia="Times New Roman" w:hAnsi="Calibri" w:cs="Times New Roman"/>
          <w:b/>
          <w:bCs/>
          <w:sz w:val="32"/>
          <w:szCs w:val="32"/>
        </w:rPr>
        <w:t xml:space="preserve">COMMITTEE ON </w:t>
      </w:r>
      <w:r>
        <w:rPr>
          <w:rFonts w:ascii="Calibri" w:eastAsia="Times New Roman" w:hAnsi="Calibri" w:cs="Times New Roman"/>
          <w:b/>
          <w:bCs/>
          <w:sz w:val="32"/>
          <w:szCs w:val="32"/>
        </w:rPr>
        <w:t xml:space="preserve">THE </w:t>
      </w:r>
      <w:r w:rsidR="00E93FCC" w:rsidRPr="00E93FCC">
        <w:rPr>
          <w:rFonts w:ascii="Calibri" w:eastAsia="Times New Roman" w:hAnsi="Calibri" w:cs="Times New Roman"/>
          <w:b/>
          <w:bCs/>
          <w:sz w:val="32"/>
          <w:szCs w:val="32"/>
        </w:rPr>
        <w:t>RI</w:t>
      </w:r>
      <w:r>
        <w:rPr>
          <w:rFonts w:ascii="Calibri" w:eastAsia="Times New Roman" w:hAnsi="Calibri" w:cs="Times New Roman"/>
          <w:b/>
          <w:bCs/>
          <w:sz w:val="32"/>
          <w:szCs w:val="32"/>
        </w:rPr>
        <w:t>GHTS OF THE CHILD</w:t>
      </w:r>
    </w:p>
    <w:p w14:paraId="71BBA0C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C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1" w14:textId="77777777" w:rsidR="00E93FCC" w:rsidRPr="00E93FCC" w:rsidRDefault="00E93FCC" w:rsidP="00E93FCC">
      <w:pPr>
        <w:spacing w:line="276" w:lineRule="auto"/>
        <w:jc w:val="center"/>
        <w:rPr>
          <w:rFonts w:ascii="Times New Roman" w:eastAsia="Times New Roman" w:hAnsi="Times New Roman" w:cs="Times New Roman"/>
          <w:sz w:val="40"/>
          <w:szCs w:val="40"/>
        </w:rPr>
      </w:pPr>
      <w:r w:rsidRPr="00E93FCC">
        <w:rPr>
          <w:rFonts w:ascii="Calibri" w:eastAsia="Times New Roman" w:hAnsi="Calibri" w:cs="Times New Roman"/>
          <w:b/>
          <w:bCs/>
          <w:sz w:val="40"/>
          <w:szCs w:val="40"/>
        </w:rPr>
        <w:t>SECOND AND THIRD PERIODIC REPORT OF MONTENEGRO</w:t>
      </w:r>
      <w:r w:rsidRPr="00E93FCC">
        <w:rPr>
          <w:rFonts w:ascii="Times New Roman" w:eastAsia="Times New Roman" w:hAnsi="Times New Roman" w:cs="Times New Roman"/>
          <w:sz w:val="40"/>
          <w:szCs w:val="40"/>
        </w:rPr>
        <w:t xml:space="preserve"> </w:t>
      </w:r>
    </w:p>
    <w:p w14:paraId="71BBA0D2" w14:textId="77777777" w:rsidR="00E93FCC" w:rsidRPr="00E93FCC" w:rsidRDefault="00E93FCC" w:rsidP="00E93FCC">
      <w:pPr>
        <w:spacing w:line="276" w:lineRule="auto"/>
        <w:jc w:val="center"/>
        <w:rPr>
          <w:rFonts w:ascii="Times New Roman" w:eastAsia="Times New Roman" w:hAnsi="Times New Roman" w:cs="Times New Roman"/>
          <w:sz w:val="40"/>
          <w:szCs w:val="40"/>
        </w:rPr>
      </w:pPr>
      <w:r w:rsidRPr="00E93FCC">
        <w:rPr>
          <w:rFonts w:ascii="Calibri" w:eastAsia="Times New Roman" w:hAnsi="Calibri" w:cs="Times New Roman"/>
          <w:b/>
          <w:bCs/>
          <w:sz w:val="40"/>
          <w:szCs w:val="40"/>
        </w:rPr>
        <w:t>ON THE IMPLEMENTATION OF THE UNITED NATIONS CONVENTION ON THE RIGHTS OF THE CHILD</w:t>
      </w:r>
      <w:r w:rsidRPr="00E93FCC">
        <w:rPr>
          <w:rFonts w:ascii="Times New Roman" w:eastAsia="Times New Roman" w:hAnsi="Times New Roman" w:cs="Times New Roman"/>
          <w:sz w:val="40"/>
          <w:szCs w:val="40"/>
        </w:rPr>
        <w:t xml:space="preserve"> </w:t>
      </w:r>
    </w:p>
    <w:p w14:paraId="71BBA0D3" w14:textId="77777777" w:rsidR="00E93FCC" w:rsidRPr="00E93FCC" w:rsidRDefault="000C6A9E" w:rsidP="00E93FCC">
      <w:pPr>
        <w:spacing w:line="276" w:lineRule="auto"/>
        <w:jc w:val="center"/>
        <w:rPr>
          <w:rFonts w:ascii="Times New Roman" w:eastAsia="Times New Roman" w:hAnsi="Times New Roman" w:cs="Times New Roman"/>
          <w:sz w:val="40"/>
          <w:szCs w:val="40"/>
        </w:rPr>
      </w:pPr>
      <w:r>
        <w:rPr>
          <w:rFonts w:ascii="Calibri" w:eastAsia="Times New Roman" w:hAnsi="Calibri" w:cs="Times New Roman"/>
          <w:b/>
          <w:bCs/>
          <w:sz w:val="40"/>
          <w:szCs w:val="40"/>
        </w:rPr>
        <w:t>FOR THE PERIOD 2010 -</w:t>
      </w:r>
      <w:r w:rsidR="00E93FCC" w:rsidRPr="00E93FCC">
        <w:rPr>
          <w:rFonts w:ascii="Calibri" w:eastAsia="Times New Roman" w:hAnsi="Calibri" w:cs="Times New Roman"/>
          <w:b/>
          <w:bCs/>
          <w:sz w:val="40"/>
          <w:szCs w:val="40"/>
        </w:rPr>
        <w:t xml:space="preserve"> 2015</w:t>
      </w:r>
      <w:r w:rsidR="00E93FCC" w:rsidRPr="00E93FCC">
        <w:rPr>
          <w:rFonts w:ascii="Times New Roman" w:eastAsia="Times New Roman" w:hAnsi="Times New Roman" w:cs="Times New Roman"/>
          <w:sz w:val="40"/>
          <w:szCs w:val="40"/>
        </w:rPr>
        <w:t xml:space="preserve"> </w:t>
      </w:r>
    </w:p>
    <w:p w14:paraId="71BBA0D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D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E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E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E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0E3" w14:textId="77777777" w:rsidR="00E93FCC" w:rsidRPr="00E93FCC" w:rsidRDefault="00177ED9" w:rsidP="00E93FCC">
      <w:pPr>
        <w:spacing w:line="276" w:lineRule="auto"/>
        <w:jc w:val="center"/>
        <w:rPr>
          <w:rFonts w:ascii="Times New Roman" w:eastAsia="Times New Roman" w:hAnsi="Times New Roman" w:cs="Times New Roman"/>
          <w:sz w:val="24"/>
          <w:szCs w:val="24"/>
        </w:rPr>
      </w:pPr>
      <w:r>
        <w:rPr>
          <w:rFonts w:ascii="Calibri" w:eastAsia="Times New Roman" w:hAnsi="Calibri" w:cs="Times New Roman"/>
          <w:sz w:val="24"/>
          <w:szCs w:val="24"/>
        </w:rPr>
        <w:t>P</w:t>
      </w:r>
      <w:r w:rsidR="00E93FCC" w:rsidRPr="00E93FCC">
        <w:rPr>
          <w:rFonts w:ascii="Calibri" w:eastAsia="Times New Roman" w:hAnsi="Calibri" w:cs="Times New Roman"/>
          <w:sz w:val="24"/>
          <w:szCs w:val="24"/>
        </w:rPr>
        <w:t>odgorica, October 2015</w:t>
      </w:r>
      <w:r w:rsidR="00E93FCC" w:rsidRPr="00E93FCC">
        <w:rPr>
          <w:rFonts w:ascii="Times New Roman" w:eastAsia="Times New Roman" w:hAnsi="Times New Roman" w:cs="Times New Roman"/>
          <w:sz w:val="24"/>
          <w:szCs w:val="24"/>
        </w:rPr>
        <w:t xml:space="preserve"> </w:t>
      </w:r>
      <w:r w:rsidR="00E93FCC" w:rsidRPr="00E93FCC">
        <w:rPr>
          <w:rFonts w:ascii="Times New Roman" w:eastAsia="Times New Roman" w:hAnsi="Times New Roman" w:cs="Times New Roman"/>
          <w:sz w:val="24"/>
          <w:szCs w:val="24"/>
        </w:rPr>
        <w:br w:type="page"/>
      </w:r>
    </w:p>
    <w:bookmarkStart w:id="1" w:name="_Toc431289871" w:displacedByCustomXml="next"/>
    <w:sdt>
      <w:sdtPr>
        <w:rPr>
          <w:rFonts w:asciiTheme="minorHAnsi" w:eastAsiaTheme="minorHAnsi" w:hAnsiTheme="minorHAnsi" w:cstheme="minorBidi"/>
          <w:b w:val="0"/>
          <w:bCs w:val="0"/>
          <w:color w:val="auto"/>
          <w:sz w:val="22"/>
          <w:szCs w:val="22"/>
          <w:lang w:eastAsia="en-US"/>
        </w:rPr>
        <w:id w:val="1668370284"/>
        <w:docPartObj>
          <w:docPartGallery w:val="Table of Contents"/>
          <w:docPartUnique/>
        </w:docPartObj>
      </w:sdtPr>
      <w:sdtEndPr>
        <w:rPr>
          <w:noProof/>
        </w:rPr>
      </w:sdtEndPr>
      <w:sdtContent>
        <w:p w14:paraId="71BBA0E4" w14:textId="77777777" w:rsidR="00683C8D" w:rsidRDefault="00683C8D">
          <w:pPr>
            <w:pStyle w:val="TOCHeading"/>
          </w:pPr>
          <w:r>
            <w:t>Table of Contents</w:t>
          </w:r>
        </w:p>
        <w:p w14:paraId="71BBA0E5" w14:textId="77777777" w:rsidR="00683C8D" w:rsidRPr="00683C8D" w:rsidRDefault="00683C8D" w:rsidP="00683C8D">
          <w:pPr>
            <w:rPr>
              <w:lang w:eastAsia="ja-JP"/>
            </w:rPr>
          </w:pPr>
        </w:p>
        <w:p w14:paraId="71BBA0E6" w14:textId="77777777" w:rsidR="008F7BF2" w:rsidRDefault="00683C8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34818404" w:history="1">
            <w:r w:rsidR="008F7BF2" w:rsidRPr="00420117">
              <w:rPr>
                <w:rStyle w:val="Hyperlink"/>
                <w:noProof/>
              </w:rPr>
              <w:t>INTRODUCTION</w:t>
            </w:r>
            <w:r w:rsidR="008F7BF2">
              <w:rPr>
                <w:noProof/>
                <w:webHidden/>
              </w:rPr>
              <w:tab/>
            </w:r>
            <w:r w:rsidR="008F7BF2">
              <w:rPr>
                <w:noProof/>
                <w:webHidden/>
              </w:rPr>
              <w:fldChar w:fldCharType="begin"/>
            </w:r>
            <w:r w:rsidR="008F7BF2">
              <w:rPr>
                <w:noProof/>
                <w:webHidden/>
              </w:rPr>
              <w:instrText xml:space="preserve"> PAGEREF _Toc434818404 \h </w:instrText>
            </w:r>
            <w:r w:rsidR="008F7BF2">
              <w:rPr>
                <w:noProof/>
                <w:webHidden/>
              </w:rPr>
            </w:r>
            <w:r w:rsidR="008F7BF2">
              <w:rPr>
                <w:noProof/>
                <w:webHidden/>
              </w:rPr>
              <w:fldChar w:fldCharType="separate"/>
            </w:r>
            <w:r w:rsidR="008F7BF2">
              <w:rPr>
                <w:noProof/>
                <w:webHidden/>
              </w:rPr>
              <w:t>4</w:t>
            </w:r>
            <w:r w:rsidR="008F7BF2">
              <w:rPr>
                <w:noProof/>
                <w:webHidden/>
              </w:rPr>
              <w:fldChar w:fldCharType="end"/>
            </w:r>
          </w:hyperlink>
        </w:p>
        <w:p w14:paraId="71BBA0E7" w14:textId="77777777" w:rsidR="008F7BF2" w:rsidRDefault="00C17110">
          <w:pPr>
            <w:pStyle w:val="TOC1"/>
            <w:tabs>
              <w:tab w:val="right" w:leader="dot" w:pos="9350"/>
            </w:tabs>
            <w:rPr>
              <w:rFonts w:eastAsiaTheme="minorEastAsia"/>
              <w:noProof/>
            </w:rPr>
          </w:pPr>
          <w:hyperlink w:anchor="_Toc434818405" w:history="1">
            <w:r w:rsidR="008F7BF2" w:rsidRPr="00420117">
              <w:rPr>
                <w:rStyle w:val="Hyperlink"/>
                <w:noProof/>
              </w:rPr>
              <w:t>1</w:t>
            </w:r>
            <w:r w:rsidR="008F7BF2" w:rsidRPr="00420117">
              <w:rPr>
                <w:rStyle w:val="Hyperlink"/>
                <w:rFonts w:ascii="Times New Roman" w:hAnsi="Times New Roman"/>
                <w:noProof/>
              </w:rPr>
              <w:t xml:space="preserve">         </w:t>
            </w:r>
            <w:r w:rsidR="008F7BF2" w:rsidRPr="00420117">
              <w:rPr>
                <w:rStyle w:val="Hyperlink"/>
                <w:noProof/>
              </w:rPr>
              <w:t>I General measures of implementation (Art. 4, 42, and 44, paragraph 6)</w:t>
            </w:r>
            <w:r w:rsidR="008F7BF2">
              <w:rPr>
                <w:noProof/>
                <w:webHidden/>
              </w:rPr>
              <w:tab/>
            </w:r>
            <w:r w:rsidR="008F7BF2">
              <w:rPr>
                <w:noProof/>
                <w:webHidden/>
              </w:rPr>
              <w:fldChar w:fldCharType="begin"/>
            </w:r>
            <w:r w:rsidR="008F7BF2">
              <w:rPr>
                <w:noProof/>
                <w:webHidden/>
              </w:rPr>
              <w:instrText xml:space="preserve"> PAGEREF _Toc434818405 \h </w:instrText>
            </w:r>
            <w:r w:rsidR="008F7BF2">
              <w:rPr>
                <w:noProof/>
                <w:webHidden/>
              </w:rPr>
            </w:r>
            <w:r w:rsidR="008F7BF2">
              <w:rPr>
                <w:noProof/>
                <w:webHidden/>
              </w:rPr>
              <w:fldChar w:fldCharType="separate"/>
            </w:r>
            <w:r w:rsidR="008F7BF2">
              <w:rPr>
                <w:noProof/>
                <w:webHidden/>
              </w:rPr>
              <w:t>4</w:t>
            </w:r>
            <w:r w:rsidR="008F7BF2">
              <w:rPr>
                <w:noProof/>
                <w:webHidden/>
              </w:rPr>
              <w:fldChar w:fldCharType="end"/>
            </w:r>
          </w:hyperlink>
        </w:p>
        <w:p w14:paraId="71BBA0E8" w14:textId="77777777" w:rsidR="008F7BF2" w:rsidRDefault="00C17110">
          <w:pPr>
            <w:pStyle w:val="TOC2"/>
            <w:tabs>
              <w:tab w:val="right" w:leader="dot" w:pos="9350"/>
            </w:tabs>
            <w:rPr>
              <w:rFonts w:eastAsiaTheme="minorEastAsia"/>
              <w:noProof/>
            </w:rPr>
          </w:pPr>
          <w:hyperlink w:anchor="_Toc434818406" w:history="1">
            <w:r w:rsidR="008F7BF2" w:rsidRPr="00420117">
              <w:rPr>
                <w:rStyle w:val="Hyperlink"/>
                <w:noProof/>
              </w:rPr>
              <w:t>1.1</w:t>
            </w:r>
            <w:r w:rsidR="008F7BF2" w:rsidRPr="00420117">
              <w:rPr>
                <w:rStyle w:val="Hyperlink"/>
                <w:rFonts w:ascii="Times New Roman" w:hAnsi="Times New Roman"/>
                <w:noProof/>
              </w:rPr>
              <w:t xml:space="preserve">          </w:t>
            </w:r>
            <w:r w:rsidR="008F7BF2" w:rsidRPr="00420117">
              <w:rPr>
                <w:rStyle w:val="Hyperlink"/>
                <w:noProof/>
              </w:rPr>
              <w:t>Recommendation 6</w:t>
            </w:r>
            <w:r w:rsidR="008F7BF2" w:rsidRPr="00420117">
              <w:rPr>
                <w:rStyle w:val="Hyperlink"/>
                <w:rFonts w:ascii="Times New Roman" w:hAnsi="Times New Roman"/>
                <w:noProof/>
              </w:rPr>
              <w:t xml:space="preserve"> </w:t>
            </w:r>
            <w:r w:rsidR="008F7BF2" w:rsidRPr="00420117">
              <w:rPr>
                <w:rStyle w:val="Hyperlink"/>
                <w:noProof/>
              </w:rPr>
              <w:t>- LEGISLATION</w:t>
            </w:r>
            <w:r w:rsidR="008F7BF2">
              <w:rPr>
                <w:noProof/>
                <w:webHidden/>
              </w:rPr>
              <w:tab/>
            </w:r>
            <w:r w:rsidR="008F7BF2">
              <w:rPr>
                <w:noProof/>
                <w:webHidden/>
              </w:rPr>
              <w:fldChar w:fldCharType="begin"/>
            </w:r>
            <w:r w:rsidR="008F7BF2">
              <w:rPr>
                <w:noProof/>
                <w:webHidden/>
              </w:rPr>
              <w:instrText xml:space="preserve"> PAGEREF _Toc434818406 \h </w:instrText>
            </w:r>
            <w:r w:rsidR="008F7BF2">
              <w:rPr>
                <w:noProof/>
                <w:webHidden/>
              </w:rPr>
            </w:r>
            <w:r w:rsidR="008F7BF2">
              <w:rPr>
                <w:noProof/>
                <w:webHidden/>
              </w:rPr>
              <w:fldChar w:fldCharType="separate"/>
            </w:r>
            <w:r w:rsidR="008F7BF2">
              <w:rPr>
                <w:noProof/>
                <w:webHidden/>
              </w:rPr>
              <w:t>5</w:t>
            </w:r>
            <w:r w:rsidR="008F7BF2">
              <w:rPr>
                <w:noProof/>
                <w:webHidden/>
              </w:rPr>
              <w:fldChar w:fldCharType="end"/>
            </w:r>
          </w:hyperlink>
        </w:p>
        <w:p w14:paraId="71BBA0E9" w14:textId="77777777" w:rsidR="008F7BF2" w:rsidRDefault="00C17110">
          <w:pPr>
            <w:pStyle w:val="TOC2"/>
            <w:tabs>
              <w:tab w:val="right" w:leader="dot" w:pos="9350"/>
            </w:tabs>
            <w:rPr>
              <w:rFonts w:eastAsiaTheme="minorEastAsia"/>
              <w:noProof/>
            </w:rPr>
          </w:pPr>
          <w:hyperlink w:anchor="_Toc434818407" w:history="1">
            <w:r w:rsidR="008F7BF2" w:rsidRPr="00420117">
              <w:rPr>
                <w:rStyle w:val="Hyperlink"/>
                <w:noProof/>
              </w:rPr>
              <w:t>1.2</w:t>
            </w:r>
            <w:r w:rsidR="008F7BF2" w:rsidRPr="00420117">
              <w:rPr>
                <w:rStyle w:val="Hyperlink"/>
                <w:rFonts w:ascii="Times New Roman" w:hAnsi="Times New Roman"/>
                <w:noProof/>
              </w:rPr>
              <w:t xml:space="preserve">          </w:t>
            </w:r>
            <w:r w:rsidR="008F7BF2" w:rsidRPr="00420117">
              <w:rPr>
                <w:rStyle w:val="Hyperlink"/>
                <w:noProof/>
              </w:rPr>
              <w:t>Recommendation 8</w:t>
            </w:r>
            <w:r w:rsidR="008F7BF2" w:rsidRPr="00420117">
              <w:rPr>
                <w:rStyle w:val="Hyperlink"/>
                <w:rFonts w:ascii="Times New Roman" w:hAnsi="Times New Roman"/>
                <w:noProof/>
              </w:rPr>
              <w:t xml:space="preserve"> </w:t>
            </w:r>
            <w:r w:rsidR="008F7BF2" w:rsidRPr="00420117">
              <w:rPr>
                <w:rStyle w:val="Hyperlink"/>
                <w:noProof/>
              </w:rPr>
              <w:t>- COORDINATION</w:t>
            </w:r>
            <w:r w:rsidR="008F7BF2">
              <w:rPr>
                <w:noProof/>
                <w:webHidden/>
              </w:rPr>
              <w:tab/>
            </w:r>
            <w:r w:rsidR="008F7BF2">
              <w:rPr>
                <w:noProof/>
                <w:webHidden/>
              </w:rPr>
              <w:fldChar w:fldCharType="begin"/>
            </w:r>
            <w:r w:rsidR="008F7BF2">
              <w:rPr>
                <w:noProof/>
                <w:webHidden/>
              </w:rPr>
              <w:instrText xml:space="preserve"> PAGEREF _Toc434818407 \h </w:instrText>
            </w:r>
            <w:r w:rsidR="008F7BF2">
              <w:rPr>
                <w:noProof/>
                <w:webHidden/>
              </w:rPr>
            </w:r>
            <w:r w:rsidR="008F7BF2">
              <w:rPr>
                <w:noProof/>
                <w:webHidden/>
              </w:rPr>
              <w:fldChar w:fldCharType="separate"/>
            </w:r>
            <w:r w:rsidR="008F7BF2">
              <w:rPr>
                <w:noProof/>
                <w:webHidden/>
              </w:rPr>
              <w:t>6</w:t>
            </w:r>
            <w:r w:rsidR="008F7BF2">
              <w:rPr>
                <w:noProof/>
                <w:webHidden/>
              </w:rPr>
              <w:fldChar w:fldCharType="end"/>
            </w:r>
          </w:hyperlink>
        </w:p>
        <w:p w14:paraId="71BBA0EA" w14:textId="77777777" w:rsidR="008F7BF2" w:rsidRDefault="00C17110">
          <w:pPr>
            <w:pStyle w:val="TOC2"/>
            <w:tabs>
              <w:tab w:val="right" w:leader="dot" w:pos="9350"/>
            </w:tabs>
            <w:rPr>
              <w:rFonts w:eastAsiaTheme="minorEastAsia"/>
              <w:noProof/>
            </w:rPr>
          </w:pPr>
          <w:hyperlink w:anchor="_Toc434818408" w:history="1">
            <w:r w:rsidR="008F7BF2" w:rsidRPr="00420117">
              <w:rPr>
                <w:rStyle w:val="Hyperlink"/>
                <w:noProof/>
              </w:rPr>
              <w:t>1.3</w:t>
            </w:r>
            <w:r w:rsidR="008F7BF2" w:rsidRPr="00420117">
              <w:rPr>
                <w:rStyle w:val="Hyperlink"/>
                <w:rFonts w:ascii="Times New Roman" w:hAnsi="Times New Roman"/>
                <w:noProof/>
              </w:rPr>
              <w:t xml:space="preserve">          </w:t>
            </w:r>
            <w:r w:rsidR="008F7BF2" w:rsidRPr="00420117">
              <w:rPr>
                <w:rStyle w:val="Hyperlink"/>
                <w:noProof/>
              </w:rPr>
              <w:t>Recommendation 10 -</w:t>
            </w:r>
            <w:r w:rsidR="008F7BF2" w:rsidRPr="00420117">
              <w:rPr>
                <w:rStyle w:val="Hyperlink"/>
                <w:rFonts w:ascii="Times New Roman" w:hAnsi="Times New Roman"/>
                <w:noProof/>
              </w:rPr>
              <w:t xml:space="preserve"> </w:t>
            </w:r>
            <w:r w:rsidR="008F7BF2" w:rsidRPr="00420117">
              <w:rPr>
                <w:rStyle w:val="Hyperlink"/>
                <w:noProof/>
              </w:rPr>
              <w:t>NATIONAL PLAN OF ACTION FOR CHILDREN</w:t>
            </w:r>
            <w:r w:rsidR="008F7BF2">
              <w:rPr>
                <w:noProof/>
                <w:webHidden/>
              </w:rPr>
              <w:tab/>
            </w:r>
            <w:r w:rsidR="008F7BF2">
              <w:rPr>
                <w:noProof/>
                <w:webHidden/>
              </w:rPr>
              <w:fldChar w:fldCharType="begin"/>
            </w:r>
            <w:r w:rsidR="008F7BF2">
              <w:rPr>
                <w:noProof/>
                <w:webHidden/>
              </w:rPr>
              <w:instrText xml:space="preserve"> PAGEREF _Toc434818408 \h </w:instrText>
            </w:r>
            <w:r w:rsidR="008F7BF2">
              <w:rPr>
                <w:noProof/>
                <w:webHidden/>
              </w:rPr>
            </w:r>
            <w:r w:rsidR="008F7BF2">
              <w:rPr>
                <w:noProof/>
                <w:webHidden/>
              </w:rPr>
              <w:fldChar w:fldCharType="separate"/>
            </w:r>
            <w:r w:rsidR="008F7BF2">
              <w:rPr>
                <w:noProof/>
                <w:webHidden/>
              </w:rPr>
              <w:t>8</w:t>
            </w:r>
            <w:r w:rsidR="008F7BF2">
              <w:rPr>
                <w:noProof/>
                <w:webHidden/>
              </w:rPr>
              <w:fldChar w:fldCharType="end"/>
            </w:r>
          </w:hyperlink>
        </w:p>
        <w:p w14:paraId="71BBA0EB" w14:textId="77777777" w:rsidR="008F7BF2" w:rsidRDefault="00C17110">
          <w:pPr>
            <w:pStyle w:val="TOC2"/>
            <w:tabs>
              <w:tab w:val="right" w:leader="dot" w:pos="9350"/>
            </w:tabs>
            <w:rPr>
              <w:rFonts w:eastAsiaTheme="minorEastAsia"/>
              <w:noProof/>
            </w:rPr>
          </w:pPr>
          <w:hyperlink w:anchor="_Toc434818409" w:history="1">
            <w:r w:rsidR="008F7BF2" w:rsidRPr="00420117">
              <w:rPr>
                <w:rStyle w:val="Hyperlink"/>
                <w:noProof/>
              </w:rPr>
              <w:t>1.4</w:t>
            </w:r>
            <w:r w:rsidR="008F7BF2" w:rsidRPr="00420117">
              <w:rPr>
                <w:rStyle w:val="Hyperlink"/>
                <w:rFonts w:ascii="Times New Roman" w:hAnsi="Times New Roman"/>
                <w:noProof/>
              </w:rPr>
              <w:t xml:space="preserve">          </w:t>
            </w:r>
            <w:r w:rsidR="008F7BF2" w:rsidRPr="00420117">
              <w:rPr>
                <w:rStyle w:val="Hyperlink"/>
                <w:noProof/>
              </w:rPr>
              <w:t>Recommendation 12 - INDEPENDENT MONITORING</w:t>
            </w:r>
            <w:r w:rsidR="008F7BF2">
              <w:rPr>
                <w:noProof/>
                <w:webHidden/>
              </w:rPr>
              <w:tab/>
            </w:r>
            <w:r w:rsidR="008F7BF2">
              <w:rPr>
                <w:noProof/>
                <w:webHidden/>
              </w:rPr>
              <w:fldChar w:fldCharType="begin"/>
            </w:r>
            <w:r w:rsidR="008F7BF2">
              <w:rPr>
                <w:noProof/>
                <w:webHidden/>
              </w:rPr>
              <w:instrText xml:space="preserve"> PAGEREF _Toc434818409 \h </w:instrText>
            </w:r>
            <w:r w:rsidR="008F7BF2">
              <w:rPr>
                <w:noProof/>
                <w:webHidden/>
              </w:rPr>
            </w:r>
            <w:r w:rsidR="008F7BF2">
              <w:rPr>
                <w:noProof/>
                <w:webHidden/>
              </w:rPr>
              <w:fldChar w:fldCharType="separate"/>
            </w:r>
            <w:r w:rsidR="008F7BF2">
              <w:rPr>
                <w:noProof/>
                <w:webHidden/>
              </w:rPr>
              <w:t>8</w:t>
            </w:r>
            <w:r w:rsidR="008F7BF2">
              <w:rPr>
                <w:noProof/>
                <w:webHidden/>
              </w:rPr>
              <w:fldChar w:fldCharType="end"/>
            </w:r>
          </w:hyperlink>
        </w:p>
        <w:p w14:paraId="71BBA0EC" w14:textId="77777777" w:rsidR="008F7BF2" w:rsidRDefault="00C17110">
          <w:pPr>
            <w:pStyle w:val="TOC2"/>
            <w:tabs>
              <w:tab w:val="right" w:leader="dot" w:pos="9350"/>
            </w:tabs>
            <w:rPr>
              <w:rFonts w:eastAsiaTheme="minorEastAsia"/>
              <w:noProof/>
            </w:rPr>
          </w:pPr>
          <w:hyperlink w:anchor="_Toc434818410" w:history="1">
            <w:r w:rsidR="008F7BF2" w:rsidRPr="00420117">
              <w:rPr>
                <w:rStyle w:val="Hyperlink"/>
                <w:noProof/>
              </w:rPr>
              <w:t>1.5</w:t>
            </w:r>
            <w:r w:rsidR="008F7BF2" w:rsidRPr="00420117">
              <w:rPr>
                <w:rStyle w:val="Hyperlink"/>
                <w:rFonts w:ascii="Times New Roman" w:hAnsi="Times New Roman"/>
                <w:noProof/>
              </w:rPr>
              <w:t xml:space="preserve">          </w:t>
            </w:r>
            <w:r w:rsidR="008F7BF2" w:rsidRPr="00420117">
              <w:rPr>
                <w:rStyle w:val="Hyperlink"/>
                <w:noProof/>
              </w:rPr>
              <w:t>Recommendation 14 - ALLOCATION OF RESOURCES</w:t>
            </w:r>
            <w:r w:rsidR="008F7BF2">
              <w:rPr>
                <w:noProof/>
                <w:webHidden/>
              </w:rPr>
              <w:tab/>
            </w:r>
            <w:r w:rsidR="008F7BF2">
              <w:rPr>
                <w:noProof/>
                <w:webHidden/>
              </w:rPr>
              <w:fldChar w:fldCharType="begin"/>
            </w:r>
            <w:r w:rsidR="008F7BF2">
              <w:rPr>
                <w:noProof/>
                <w:webHidden/>
              </w:rPr>
              <w:instrText xml:space="preserve"> PAGEREF _Toc434818410 \h </w:instrText>
            </w:r>
            <w:r w:rsidR="008F7BF2">
              <w:rPr>
                <w:noProof/>
                <w:webHidden/>
              </w:rPr>
            </w:r>
            <w:r w:rsidR="008F7BF2">
              <w:rPr>
                <w:noProof/>
                <w:webHidden/>
              </w:rPr>
              <w:fldChar w:fldCharType="separate"/>
            </w:r>
            <w:r w:rsidR="008F7BF2">
              <w:rPr>
                <w:noProof/>
                <w:webHidden/>
              </w:rPr>
              <w:t>9</w:t>
            </w:r>
            <w:r w:rsidR="008F7BF2">
              <w:rPr>
                <w:noProof/>
                <w:webHidden/>
              </w:rPr>
              <w:fldChar w:fldCharType="end"/>
            </w:r>
          </w:hyperlink>
        </w:p>
        <w:p w14:paraId="71BBA0ED" w14:textId="77777777" w:rsidR="008F7BF2" w:rsidRDefault="00C17110">
          <w:pPr>
            <w:pStyle w:val="TOC2"/>
            <w:tabs>
              <w:tab w:val="right" w:leader="dot" w:pos="9350"/>
            </w:tabs>
            <w:rPr>
              <w:rFonts w:eastAsiaTheme="minorEastAsia"/>
              <w:noProof/>
            </w:rPr>
          </w:pPr>
          <w:hyperlink w:anchor="_Toc434818411" w:history="1">
            <w:r w:rsidR="008F7BF2" w:rsidRPr="00420117">
              <w:rPr>
                <w:rStyle w:val="Hyperlink"/>
                <w:noProof/>
              </w:rPr>
              <w:t>1.6</w:t>
            </w:r>
            <w:r w:rsidR="008F7BF2" w:rsidRPr="00420117">
              <w:rPr>
                <w:rStyle w:val="Hyperlink"/>
                <w:rFonts w:ascii="Times New Roman" w:hAnsi="Times New Roman"/>
                <w:noProof/>
              </w:rPr>
              <w:t xml:space="preserve">          </w:t>
            </w:r>
            <w:r w:rsidR="008F7BF2" w:rsidRPr="00420117">
              <w:rPr>
                <w:rStyle w:val="Hyperlink"/>
                <w:noProof/>
              </w:rPr>
              <w:t>Recommendation 16 - DATA COLLECTION</w:t>
            </w:r>
            <w:r w:rsidR="008F7BF2">
              <w:rPr>
                <w:noProof/>
                <w:webHidden/>
              </w:rPr>
              <w:tab/>
            </w:r>
            <w:r w:rsidR="008F7BF2">
              <w:rPr>
                <w:noProof/>
                <w:webHidden/>
              </w:rPr>
              <w:fldChar w:fldCharType="begin"/>
            </w:r>
            <w:r w:rsidR="008F7BF2">
              <w:rPr>
                <w:noProof/>
                <w:webHidden/>
              </w:rPr>
              <w:instrText xml:space="preserve"> PAGEREF _Toc434818411 \h </w:instrText>
            </w:r>
            <w:r w:rsidR="008F7BF2">
              <w:rPr>
                <w:noProof/>
                <w:webHidden/>
              </w:rPr>
            </w:r>
            <w:r w:rsidR="008F7BF2">
              <w:rPr>
                <w:noProof/>
                <w:webHidden/>
              </w:rPr>
              <w:fldChar w:fldCharType="separate"/>
            </w:r>
            <w:r w:rsidR="008F7BF2">
              <w:rPr>
                <w:noProof/>
                <w:webHidden/>
              </w:rPr>
              <w:t>10</w:t>
            </w:r>
            <w:r w:rsidR="008F7BF2">
              <w:rPr>
                <w:noProof/>
                <w:webHidden/>
              </w:rPr>
              <w:fldChar w:fldCharType="end"/>
            </w:r>
          </w:hyperlink>
        </w:p>
        <w:p w14:paraId="71BBA0EE" w14:textId="77777777" w:rsidR="008F7BF2" w:rsidRDefault="00C17110">
          <w:pPr>
            <w:pStyle w:val="TOC2"/>
            <w:tabs>
              <w:tab w:val="right" w:leader="dot" w:pos="9350"/>
            </w:tabs>
            <w:rPr>
              <w:rFonts w:eastAsiaTheme="minorEastAsia"/>
              <w:noProof/>
            </w:rPr>
          </w:pPr>
          <w:hyperlink w:anchor="_Toc434818412" w:history="1">
            <w:r w:rsidR="008F7BF2" w:rsidRPr="00420117">
              <w:rPr>
                <w:rStyle w:val="Hyperlink"/>
                <w:noProof/>
              </w:rPr>
              <w:t>1.7</w:t>
            </w:r>
            <w:r w:rsidR="008F7BF2" w:rsidRPr="00420117">
              <w:rPr>
                <w:rStyle w:val="Hyperlink"/>
                <w:rFonts w:ascii="Times New Roman" w:hAnsi="Times New Roman"/>
                <w:noProof/>
              </w:rPr>
              <w:t xml:space="preserve">          </w:t>
            </w:r>
            <w:r w:rsidR="008F7BF2" w:rsidRPr="00420117">
              <w:rPr>
                <w:rStyle w:val="Hyperlink"/>
                <w:noProof/>
              </w:rPr>
              <w:t>Recommendation 18 – DISSEMINATION AND AWARENESS-RAISING</w:t>
            </w:r>
            <w:r w:rsidR="008F7BF2">
              <w:rPr>
                <w:noProof/>
                <w:webHidden/>
              </w:rPr>
              <w:tab/>
            </w:r>
            <w:r w:rsidR="008F7BF2">
              <w:rPr>
                <w:noProof/>
                <w:webHidden/>
              </w:rPr>
              <w:fldChar w:fldCharType="begin"/>
            </w:r>
            <w:r w:rsidR="008F7BF2">
              <w:rPr>
                <w:noProof/>
                <w:webHidden/>
              </w:rPr>
              <w:instrText xml:space="preserve"> PAGEREF _Toc434818412 \h </w:instrText>
            </w:r>
            <w:r w:rsidR="008F7BF2">
              <w:rPr>
                <w:noProof/>
                <w:webHidden/>
              </w:rPr>
            </w:r>
            <w:r w:rsidR="008F7BF2">
              <w:rPr>
                <w:noProof/>
                <w:webHidden/>
              </w:rPr>
              <w:fldChar w:fldCharType="separate"/>
            </w:r>
            <w:r w:rsidR="008F7BF2">
              <w:rPr>
                <w:noProof/>
                <w:webHidden/>
              </w:rPr>
              <w:t>11</w:t>
            </w:r>
            <w:r w:rsidR="008F7BF2">
              <w:rPr>
                <w:noProof/>
                <w:webHidden/>
              </w:rPr>
              <w:fldChar w:fldCharType="end"/>
            </w:r>
          </w:hyperlink>
        </w:p>
        <w:p w14:paraId="71BBA0EF" w14:textId="77777777" w:rsidR="008F7BF2" w:rsidRDefault="00C17110">
          <w:pPr>
            <w:pStyle w:val="TOC2"/>
            <w:tabs>
              <w:tab w:val="right" w:leader="dot" w:pos="9350"/>
            </w:tabs>
            <w:rPr>
              <w:rFonts w:eastAsiaTheme="minorEastAsia"/>
              <w:noProof/>
            </w:rPr>
          </w:pPr>
          <w:hyperlink w:anchor="_Toc434818413" w:history="1">
            <w:r w:rsidR="008F7BF2" w:rsidRPr="00420117">
              <w:rPr>
                <w:rStyle w:val="Hyperlink"/>
                <w:noProof/>
              </w:rPr>
              <w:t>1.8</w:t>
            </w:r>
            <w:r w:rsidR="008F7BF2" w:rsidRPr="00420117">
              <w:rPr>
                <w:rStyle w:val="Hyperlink"/>
                <w:rFonts w:ascii="Times New Roman" w:hAnsi="Times New Roman"/>
                <w:noProof/>
              </w:rPr>
              <w:t xml:space="preserve">          </w:t>
            </w:r>
            <w:r w:rsidR="008F7BF2" w:rsidRPr="00420117">
              <w:rPr>
                <w:rStyle w:val="Hyperlink"/>
                <w:noProof/>
              </w:rPr>
              <w:t>Recommendation 20 - TRAINING</w:t>
            </w:r>
            <w:r w:rsidR="008F7BF2">
              <w:rPr>
                <w:noProof/>
                <w:webHidden/>
              </w:rPr>
              <w:tab/>
            </w:r>
            <w:r w:rsidR="008F7BF2">
              <w:rPr>
                <w:noProof/>
                <w:webHidden/>
              </w:rPr>
              <w:fldChar w:fldCharType="begin"/>
            </w:r>
            <w:r w:rsidR="008F7BF2">
              <w:rPr>
                <w:noProof/>
                <w:webHidden/>
              </w:rPr>
              <w:instrText xml:space="preserve"> PAGEREF _Toc434818413 \h </w:instrText>
            </w:r>
            <w:r w:rsidR="008F7BF2">
              <w:rPr>
                <w:noProof/>
                <w:webHidden/>
              </w:rPr>
            </w:r>
            <w:r w:rsidR="008F7BF2">
              <w:rPr>
                <w:noProof/>
                <w:webHidden/>
              </w:rPr>
              <w:fldChar w:fldCharType="separate"/>
            </w:r>
            <w:r w:rsidR="008F7BF2">
              <w:rPr>
                <w:noProof/>
                <w:webHidden/>
              </w:rPr>
              <w:t>12</w:t>
            </w:r>
            <w:r w:rsidR="008F7BF2">
              <w:rPr>
                <w:noProof/>
                <w:webHidden/>
              </w:rPr>
              <w:fldChar w:fldCharType="end"/>
            </w:r>
          </w:hyperlink>
        </w:p>
        <w:p w14:paraId="71BBA0F0" w14:textId="77777777" w:rsidR="008F7BF2" w:rsidRDefault="00C17110">
          <w:pPr>
            <w:pStyle w:val="TOC2"/>
            <w:tabs>
              <w:tab w:val="right" w:leader="dot" w:pos="9350"/>
            </w:tabs>
            <w:rPr>
              <w:rFonts w:eastAsiaTheme="minorEastAsia"/>
              <w:noProof/>
            </w:rPr>
          </w:pPr>
          <w:hyperlink w:anchor="_Toc434818414" w:history="1">
            <w:r w:rsidR="008F7BF2" w:rsidRPr="00420117">
              <w:rPr>
                <w:rStyle w:val="Hyperlink"/>
                <w:noProof/>
              </w:rPr>
              <w:t>1.9</w:t>
            </w:r>
            <w:r w:rsidR="008F7BF2" w:rsidRPr="00420117">
              <w:rPr>
                <w:rStyle w:val="Hyperlink"/>
                <w:rFonts w:ascii="Times New Roman" w:hAnsi="Times New Roman"/>
                <w:noProof/>
              </w:rPr>
              <w:t xml:space="preserve">          </w:t>
            </w:r>
            <w:r w:rsidR="008F7BF2" w:rsidRPr="00420117">
              <w:rPr>
                <w:rStyle w:val="Hyperlink"/>
                <w:noProof/>
              </w:rPr>
              <w:t>Recommendation 22 - COOPERATION WITH CIVIL SOCIETY</w:t>
            </w:r>
            <w:r w:rsidR="008F7BF2">
              <w:rPr>
                <w:noProof/>
                <w:webHidden/>
              </w:rPr>
              <w:tab/>
            </w:r>
            <w:r w:rsidR="008F7BF2">
              <w:rPr>
                <w:noProof/>
                <w:webHidden/>
              </w:rPr>
              <w:fldChar w:fldCharType="begin"/>
            </w:r>
            <w:r w:rsidR="008F7BF2">
              <w:rPr>
                <w:noProof/>
                <w:webHidden/>
              </w:rPr>
              <w:instrText xml:space="preserve"> PAGEREF _Toc434818414 \h </w:instrText>
            </w:r>
            <w:r w:rsidR="008F7BF2">
              <w:rPr>
                <w:noProof/>
                <w:webHidden/>
              </w:rPr>
            </w:r>
            <w:r w:rsidR="008F7BF2">
              <w:rPr>
                <w:noProof/>
                <w:webHidden/>
              </w:rPr>
              <w:fldChar w:fldCharType="separate"/>
            </w:r>
            <w:r w:rsidR="008F7BF2">
              <w:rPr>
                <w:noProof/>
                <w:webHidden/>
              </w:rPr>
              <w:t>14</w:t>
            </w:r>
            <w:r w:rsidR="008F7BF2">
              <w:rPr>
                <w:noProof/>
                <w:webHidden/>
              </w:rPr>
              <w:fldChar w:fldCharType="end"/>
            </w:r>
          </w:hyperlink>
        </w:p>
        <w:p w14:paraId="71BBA0F1" w14:textId="77777777" w:rsidR="008F7BF2" w:rsidRDefault="00C17110">
          <w:pPr>
            <w:pStyle w:val="TOC1"/>
            <w:tabs>
              <w:tab w:val="right" w:leader="dot" w:pos="9350"/>
            </w:tabs>
            <w:rPr>
              <w:rFonts w:eastAsiaTheme="minorEastAsia"/>
              <w:noProof/>
            </w:rPr>
          </w:pPr>
          <w:hyperlink w:anchor="_Toc434818415" w:history="1">
            <w:r w:rsidR="008F7BF2" w:rsidRPr="00420117">
              <w:rPr>
                <w:rStyle w:val="Hyperlink"/>
                <w:noProof/>
              </w:rPr>
              <w:t>2</w:t>
            </w:r>
            <w:r w:rsidR="008F7BF2" w:rsidRPr="00420117">
              <w:rPr>
                <w:rStyle w:val="Hyperlink"/>
                <w:rFonts w:ascii="Times New Roman" w:hAnsi="Times New Roman"/>
                <w:noProof/>
              </w:rPr>
              <w:t xml:space="preserve">           </w:t>
            </w:r>
            <w:r w:rsidR="008F7BF2" w:rsidRPr="00420117">
              <w:rPr>
                <w:rStyle w:val="Hyperlink"/>
                <w:noProof/>
              </w:rPr>
              <w:t>II Definition of the Child (Article 1)</w:t>
            </w:r>
            <w:r w:rsidR="008F7BF2">
              <w:rPr>
                <w:noProof/>
                <w:webHidden/>
              </w:rPr>
              <w:tab/>
            </w:r>
            <w:r w:rsidR="008F7BF2">
              <w:rPr>
                <w:noProof/>
                <w:webHidden/>
              </w:rPr>
              <w:fldChar w:fldCharType="begin"/>
            </w:r>
            <w:r w:rsidR="008F7BF2">
              <w:rPr>
                <w:noProof/>
                <w:webHidden/>
              </w:rPr>
              <w:instrText xml:space="preserve"> PAGEREF _Toc434818415 \h </w:instrText>
            </w:r>
            <w:r w:rsidR="008F7BF2">
              <w:rPr>
                <w:noProof/>
                <w:webHidden/>
              </w:rPr>
            </w:r>
            <w:r w:rsidR="008F7BF2">
              <w:rPr>
                <w:noProof/>
                <w:webHidden/>
              </w:rPr>
              <w:fldChar w:fldCharType="separate"/>
            </w:r>
            <w:r w:rsidR="008F7BF2">
              <w:rPr>
                <w:noProof/>
                <w:webHidden/>
              </w:rPr>
              <w:t>15</w:t>
            </w:r>
            <w:r w:rsidR="008F7BF2">
              <w:rPr>
                <w:noProof/>
                <w:webHidden/>
              </w:rPr>
              <w:fldChar w:fldCharType="end"/>
            </w:r>
          </w:hyperlink>
        </w:p>
        <w:p w14:paraId="71BBA0F2" w14:textId="77777777" w:rsidR="008F7BF2" w:rsidRDefault="00C17110">
          <w:pPr>
            <w:pStyle w:val="TOC1"/>
            <w:tabs>
              <w:tab w:val="right" w:leader="dot" w:pos="9350"/>
            </w:tabs>
            <w:rPr>
              <w:rFonts w:eastAsiaTheme="minorEastAsia"/>
              <w:noProof/>
            </w:rPr>
          </w:pPr>
          <w:hyperlink w:anchor="_Toc434818416" w:history="1">
            <w:r w:rsidR="008F7BF2" w:rsidRPr="00420117">
              <w:rPr>
                <w:rStyle w:val="Hyperlink"/>
                <w:noProof/>
              </w:rPr>
              <w:t>3</w:t>
            </w:r>
            <w:r w:rsidR="008F7BF2" w:rsidRPr="00420117">
              <w:rPr>
                <w:rStyle w:val="Hyperlink"/>
                <w:rFonts w:ascii="Times New Roman" w:hAnsi="Times New Roman"/>
                <w:noProof/>
              </w:rPr>
              <w:t xml:space="preserve">           </w:t>
            </w:r>
            <w:r w:rsidR="008F7BF2" w:rsidRPr="00420117">
              <w:rPr>
                <w:rStyle w:val="Hyperlink"/>
                <w:noProof/>
              </w:rPr>
              <w:t>III General principles (Art. 2, 3, 6 and 12 of the Convention)</w:t>
            </w:r>
            <w:r w:rsidR="008F7BF2">
              <w:rPr>
                <w:noProof/>
                <w:webHidden/>
              </w:rPr>
              <w:tab/>
            </w:r>
            <w:r w:rsidR="008F7BF2">
              <w:rPr>
                <w:noProof/>
                <w:webHidden/>
              </w:rPr>
              <w:fldChar w:fldCharType="begin"/>
            </w:r>
            <w:r w:rsidR="008F7BF2">
              <w:rPr>
                <w:noProof/>
                <w:webHidden/>
              </w:rPr>
              <w:instrText xml:space="preserve"> PAGEREF _Toc434818416 \h </w:instrText>
            </w:r>
            <w:r w:rsidR="008F7BF2">
              <w:rPr>
                <w:noProof/>
                <w:webHidden/>
              </w:rPr>
            </w:r>
            <w:r w:rsidR="008F7BF2">
              <w:rPr>
                <w:noProof/>
                <w:webHidden/>
              </w:rPr>
              <w:fldChar w:fldCharType="separate"/>
            </w:r>
            <w:r w:rsidR="008F7BF2">
              <w:rPr>
                <w:noProof/>
                <w:webHidden/>
              </w:rPr>
              <w:t>15</w:t>
            </w:r>
            <w:r w:rsidR="008F7BF2">
              <w:rPr>
                <w:noProof/>
                <w:webHidden/>
              </w:rPr>
              <w:fldChar w:fldCharType="end"/>
            </w:r>
          </w:hyperlink>
        </w:p>
        <w:p w14:paraId="71BBA0F3" w14:textId="77777777" w:rsidR="008F7BF2" w:rsidRDefault="00C17110">
          <w:pPr>
            <w:pStyle w:val="TOC2"/>
            <w:tabs>
              <w:tab w:val="right" w:leader="dot" w:pos="9350"/>
            </w:tabs>
            <w:rPr>
              <w:rFonts w:eastAsiaTheme="minorEastAsia"/>
              <w:noProof/>
            </w:rPr>
          </w:pPr>
          <w:hyperlink w:anchor="_Toc434818417" w:history="1">
            <w:r w:rsidR="008F7BF2" w:rsidRPr="00420117">
              <w:rPr>
                <w:rStyle w:val="Hyperlink"/>
                <w:noProof/>
              </w:rPr>
              <w:t>3.1</w:t>
            </w:r>
            <w:r w:rsidR="008F7BF2" w:rsidRPr="00420117">
              <w:rPr>
                <w:rStyle w:val="Hyperlink"/>
                <w:rFonts w:ascii="Times New Roman" w:hAnsi="Times New Roman"/>
                <w:noProof/>
              </w:rPr>
              <w:t xml:space="preserve">          </w:t>
            </w:r>
            <w:r w:rsidR="008F7BF2" w:rsidRPr="00420117">
              <w:rPr>
                <w:rStyle w:val="Hyperlink"/>
                <w:noProof/>
              </w:rPr>
              <w:t>Recommendation 26 and 27 - NON-DISCRIMINATION</w:t>
            </w:r>
            <w:r w:rsidR="008F7BF2">
              <w:rPr>
                <w:noProof/>
                <w:webHidden/>
              </w:rPr>
              <w:tab/>
            </w:r>
            <w:r w:rsidR="008F7BF2">
              <w:rPr>
                <w:noProof/>
                <w:webHidden/>
              </w:rPr>
              <w:fldChar w:fldCharType="begin"/>
            </w:r>
            <w:r w:rsidR="008F7BF2">
              <w:rPr>
                <w:noProof/>
                <w:webHidden/>
              </w:rPr>
              <w:instrText xml:space="preserve"> PAGEREF _Toc434818417 \h </w:instrText>
            </w:r>
            <w:r w:rsidR="008F7BF2">
              <w:rPr>
                <w:noProof/>
                <w:webHidden/>
              </w:rPr>
            </w:r>
            <w:r w:rsidR="008F7BF2">
              <w:rPr>
                <w:noProof/>
                <w:webHidden/>
              </w:rPr>
              <w:fldChar w:fldCharType="separate"/>
            </w:r>
            <w:r w:rsidR="008F7BF2">
              <w:rPr>
                <w:noProof/>
                <w:webHidden/>
              </w:rPr>
              <w:t>15</w:t>
            </w:r>
            <w:r w:rsidR="008F7BF2">
              <w:rPr>
                <w:noProof/>
                <w:webHidden/>
              </w:rPr>
              <w:fldChar w:fldCharType="end"/>
            </w:r>
          </w:hyperlink>
        </w:p>
        <w:p w14:paraId="71BBA0F4" w14:textId="77777777" w:rsidR="008F7BF2" w:rsidRDefault="00C17110">
          <w:pPr>
            <w:pStyle w:val="TOC2"/>
            <w:tabs>
              <w:tab w:val="right" w:leader="dot" w:pos="9350"/>
            </w:tabs>
            <w:rPr>
              <w:rFonts w:eastAsiaTheme="minorEastAsia"/>
              <w:noProof/>
            </w:rPr>
          </w:pPr>
          <w:hyperlink w:anchor="_Toc434818418" w:history="1">
            <w:r w:rsidR="008F7BF2" w:rsidRPr="00420117">
              <w:rPr>
                <w:rStyle w:val="Hyperlink"/>
                <w:noProof/>
              </w:rPr>
              <w:t>3.2</w:t>
            </w:r>
            <w:r w:rsidR="008F7BF2" w:rsidRPr="00420117">
              <w:rPr>
                <w:rStyle w:val="Hyperlink"/>
                <w:rFonts w:ascii="Times New Roman" w:hAnsi="Times New Roman"/>
                <w:noProof/>
              </w:rPr>
              <w:t xml:space="preserve">          </w:t>
            </w:r>
            <w:r w:rsidR="008F7BF2" w:rsidRPr="00420117">
              <w:rPr>
                <w:rStyle w:val="Hyperlink"/>
                <w:noProof/>
              </w:rPr>
              <w:t>Recommendation 29 - THE BEST INTEREST OF THE CHILD</w:t>
            </w:r>
            <w:r w:rsidR="008F7BF2">
              <w:rPr>
                <w:noProof/>
                <w:webHidden/>
              </w:rPr>
              <w:tab/>
            </w:r>
            <w:r w:rsidR="008F7BF2">
              <w:rPr>
                <w:noProof/>
                <w:webHidden/>
              </w:rPr>
              <w:fldChar w:fldCharType="begin"/>
            </w:r>
            <w:r w:rsidR="008F7BF2">
              <w:rPr>
                <w:noProof/>
                <w:webHidden/>
              </w:rPr>
              <w:instrText xml:space="preserve"> PAGEREF _Toc434818418 \h </w:instrText>
            </w:r>
            <w:r w:rsidR="008F7BF2">
              <w:rPr>
                <w:noProof/>
                <w:webHidden/>
              </w:rPr>
            </w:r>
            <w:r w:rsidR="008F7BF2">
              <w:rPr>
                <w:noProof/>
                <w:webHidden/>
              </w:rPr>
              <w:fldChar w:fldCharType="separate"/>
            </w:r>
            <w:r w:rsidR="008F7BF2">
              <w:rPr>
                <w:noProof/>
                <w:webHidden/>
              </w:rPr>
              <w:t>18</w:t>
            </w:r>
            <w:r w:rsidR="008F7BF2">
              <w:rPr>
                <w:noProof/>
                <w:webHidden/>
              </w:rPr>
              <w:fldChar w:fldCharType="end"/>
            </w:r>
          </w:hyperlink>
        </w:p>
        <w:p w14:paraId="71BBA0F5" w14:textId="77777777" w:rsidR="008F7BF2" w:rsidRDefault="00C17110">
          <w:pPr>
            <w:pStyle w:val="TOC2"/>
            <w:tabs>
              <w:tab w:val="right" w:leader="dot" w:pos="9350"/>
            </w:tabs>
            <w:rPr>
              <w:rFonts w:eastAsiaTheme="minorEastAsia"/>
              <w:noProof/>
            </w:rPr>
          </w:pPr>
          <w:hyperlink w:anchor="_Toc434818419" w:history="1">
            <w:r w:rsidR="008F7BF2" w:rsidRPr="00420117">
              <w:rPr>
                <w:rStyle w:val="Hyperlink"/>
                <w:noProof/>
              </w:rPr>
              <w:t xml:space="preserve">3.3 </w:t>
            </w:r>
            <w:r w:rsidR="008F7BF2" w:rsidRPr="00420117">
              <w:rPr>
                <w:rStyle w:val="Hyperlink"/>
                <w:rFonts w:ascii="Times New Roman" w:hAnsi="Times New Roman"/>
                <w:noProof/>
              </w:rPr>
              <w:t xml:space="preserve">         </w:t>
            </w:r>
            <w:r w:rsidR="008F7BF2" w:rsidRPr="00420117">
              <w:rPr>
                <w:rStyle w:val="Hyperlink"/>
                <w:noProof/>
              </w:rPr>
              <w:t>Recommendation 31 - RESPECT FOR THE VIEWS OF THE CHILD</w:t>
            </w:r>
            <w:r w:rsidR="008F7BF2">
              <w:rPr>
                <w:noProof/>
                <w:webHidden/>
              </w:rPr>
              <w:tab/>
            </w:r>
            <w:r w:rsidR="008F7BF2">
              <w:rPr>
                <w:noProof/>
                <w:webHidden/>
              </w:rPr>
              <w:fldChar w:fldCharType="begin"/>
            </w:r>
            <w:r w:rsidR="008F7BF2">
              <w:rPr>
                <w:noProof/>
                <w:webHidden/>
              </w:rPr>
              <w:instrText xml:space="preserve"> PAGEREF _Toc434818419 \h </w:instrText>
            </w:r>
            <w:r w:rsidR="008F7BF2">
              <w:rPr>
                <w:noProof/>
                <w:webHidden/>
              </w:rPr>
            </w:r>
            <w:r w:rsidR="008F7BF2">
              <w:rPr>
                <w:noProof/>
                <w:webHidden/>
              </w:rPr>
              <w:fldChar w:fldCharType="separate"/>
            </w:r>
            <w:r w:rsidR="008F7BF2">
              <w:rPr>
                <w:noProof/>
                <w:webHidden/>
              </w:rPr>
              <w:t>19</w:t>
            </w:r>
            <w:r w:rsidR="008F7BF2">
              <w:rPr>
                <w:noProof/>
                <w:webHidden/>
              </w:rPr>
              <w:fldChar w:fldCharType="end"/>
            </w:r>
          </w:hyperlink>
        </w:p>
        <w:p w14:paraId="71BBA0F6" w14:textId="77777777" w:rsidR="008F7BF2" w:rsidRDefault="00C17110">
          <w:pPr>
            <w:pStyle w:val="TOC1"/>
            <w:tabs>
              <w:tab w:val="right" w:leader="dot" w:pos="9350"/>
            </w:tabs>
            <w:rPr>
              <w:rFonts w:eastAsiaTheme="minorEastAsia"/>
              <w:noProof/>
            </w:rPr>
          </w:pPr>
          <w:hyperlink w:anchor="_Toc434818420" w:history="1">
            <w:r w:rsidR="008F7BF2" w:rsidRPr="00420117">
              <w:rPr>
                <w:rStyle w:val="Hyperlink"/>
                <w:noProof/>
              </w:rPr>
              <w:t>4</w:t>
            </w:r>
            <w:r w:rsidR="008F7BF2" w:rsidRPr="00420117">
              <w:rPr>
                <w:rStyle w:val="Hyperlink"/>
                <w:rFonts w:ascii="Times New Roman" w:hAnsi="Times New Roman"/>
                <w:noProof/>
              </w:rPr>
              <w:t xml:space="preserve">           </w:t>
            </w:r>
            <w:r w:rsidR="008F7BF2" w:rsidRPr="00420117">
              <w:rPr>
                <w:rStyle w:val="Hyperlink"/>
                <w:noProof/>
              </w:rPr>
              <w:t>IV CIVIL RIGHTS AND FREEDOMS</w:t>
            </w:r>
            <w:r w:rsidR="008F7BF2">
              <w:rPr>
                <w:noProof/>
                <w:webHidden/>
              </w:rPr>
              <w:tab/>
            </w:r>
            <w:r w:rsidR="008F7BF2">
              <w:rPr>
                <w:noProof/>
                <w:webHidden/>
              </w:rPr>
              <w:fldChar w:fldCharType="begin"/>
            </w:r>
            <w:r w:rsidR="008F7BF2">
              <w:rPr>
                <w:noProof/>
                <w:webHidden/>
              </w:rPr>
              <w:instrText xml:space="preserve"> PAGEREF _Toc434818420 \h </w:instrText>
            </w:r>
            <w:r w:rsidR="008F7BF2">
              <w:rPr>
                <w:noProof/>
                <w:webHidden/>
              </w:rPr>
            </w:r>
            <w:r w:rsidR="008F7BF2">
              <w:rPr>
                <w:noProof/>
                <w:webHidden/>
              </w:rPr>
              <w:fldChar w:fldCharType="separate"/>
            </w:r>
            <w:r w:rsidR="008F7BF2">
              <w:rPr>
                <w:noProof/>
                <w:webHidden/>
              </w:rPr>
              <w:t>20</w:t>
            </w:r>
            <w:r w:rsidR="008F7BF2">
              <w:rPr>
                <w:noProof/>
                <w:webHidden/>
              </w:rPr>
              <w:fldChar w:fldCharType="end"/>
            </w:r>
          </w:hyperlink>
        </w:p>
        <w:p w14:paraId="71BBA0F7" w14:textId="77777777" w:rsidR="008F7BF2" w:rsidRDefault="00C17110">
          <w:pPr>
            <w:pStyle w:val="TOC2"/>
            <w:tabs>
              <w:tab w:val="right" w:leader="dot" w:pos="9350"/>
            </w:tabs>
            <w:rPr>
              <w:rFonts w:eastAsiaTheme="minorEastAsia"/>
              <w:noProof/>
            </w:rPr>
          </w:pPr>
          <w:hyperlink w:anchor="_Toc434818421" w:history="1">
            <w:r w:rsidR="008F7BF2" w:rsidRPr="00420117">
              <w:rPr>
                <w:rStyle w:val="Hyperlink"/>
                <w:noProof/>
              </w:rPr>
              <w:t xml:space="preserve">4.1 </w:t>
            </w:r>
            <w:r w:rsidR="008F7BF2" w:rsidRPr="00420117">
              <w:rPr>
                <w:rStyle w:val="Hyperlink"/>
                <w:rFonts w:ascii="Times New Roman" w:hAnsi="Times New Roman"/>
                <w:noProof/>
              </w:rPr>
              <w:t xml:space="preserve">         </w:t>
            </w:r>
            <w:r w:rsidR="008F7BF2" w:rsidRPr="00420117">
              <w:rPr>
                <w:rStyle w:val="Hyperlink"/>
                <w:noProof/>
              </w:rPr>
              <w:t>Recommendation 33 – BIRTH REGISTRATION</w:t>
            </w:r>
            <w:r w:rsidR="008F7BF2">
              <w:rPr>
                <w:noProof/>
                <w:webHidden/>
              </w:rPr>
              <w:tab/>
            </w:r>
            <w:r w:rsidR="008F7BF2">
              <w:rPr>
                <w:noProof/>
                <w:webHidden/>
              </w:rPr>
              <w:fldChar w:fldCharType="begin"/>
            </w:r>
            <w:r w:rsidR="008F7BF2">
              <w:rPr>
                <w:noProof/>
                <w:webHidden/>
              </w:rPr>
              <w:instrText xml:space="preserve"> PAGEREF _Toc434818421 \h </w:instrText>
            </w:r>
            <w:r w:rsidR="008F7BF2">
              <w:rPr>
                <w:noProof/>
                <w:webHidden/>
              </w:rPr>
            </w:r>
            <w:r w:rsidR="008F7BF2">
              <w:rPr>
                <w:noProof/>
                <w:webHidden/>
              </w:rPr>
              <w:fldChar w:fldCharType="separate"/>
            </w:r>
            <w:r w:rsidR="008F7BF2">
              <w:rPr>
                <w:noProof/>
                <w:webHidden/>
              </w:rPr>
              <w:t>20</w:t>
            </w:r>
            <w:r w:rsidR="008F7BF2">
              <w:rPr>
                <w:noProof/>
                <w:webHidden/>
              </w:rPr>
              <w:fldChar w:fldCharType="end"/>
            </w:r>
          </w:hyperlink>
        </w:p>
        <w:p w14:paraId="71BBA0F8" w14:textId="77777777" w:rsidR="008F7BF2" w:rsidRDefault="00C17110">
          <w:pPr>
            <w:pStyle w:val="TOC2"/>
            <w:tabs>
              <w:tab w:val="right" w:leader="dot" w:pos="9350"/>
            </w:tabs>
            <w:rPr>
              <w:rFonts w:eastAsiaTheme="minorEastAsia"/>
              <w:noProof/>
            </w:rPr>
          </w:pPr>
          <w:hyperlink w:anchor="_Toc434818422" w:history="1">
            <w:r w:rsidR="008F7BF2" w:rsidRPr="00420117">
              <w:rPr>
                <w:rStyle w:val="Hyperlink"/>
                <w:noProof/>
              </w:rPr>
              <w:t>4.2</w:t>
            </w:r>
            <w:r w:rsidR="008F7BF2" w:rsidRPr="00420117">
              <w:rPr>
                <w:rStyle w:val="Hyperlink"/>
                <w:rFonts w:ascii="Times New Roman" w:hAnsi="Times New Roman"/>
                <w:noProof/>
              </w:rPr>
              <w:t xml:space="preserve">   </w:t>
            </w:r>
            <w:r w:rsidR="008F7BF2" w:rsidRPr="00420117">
              <w:rPr>
                <w:rStyle w:val="Hyperlink"/>
                <w:noProof/>
              </w:rPr>
              <w:t>Recommendation 35 - TORTURE AND OTHER CRUEL, INHUMAN OR DEGRADING TREATMENT OR PUNISHMENT</w:t>
            </w:r>
            <w:r w:rsidR="008F7BF2">
              <w:rPr>
                <w:noProof/>
                <w:webHidden/>
              </w:rPr>
              <w:tab/>
            </w:r>
            <w:r w:rsidR="008F7BF2">
              <w:rPr>
                <w:noProof/>
                <w:webHidden/>
              </w:rPr>
              <w:fldChar w:fldCharType="begin"/>
            </w:r>
            <w:r w:rsidR="008F7BF2">
              <w:rPr>
                <w:noProof/>
                <w:webHidden/>
              </w:rPr>
              <w:instrText xml:space="preserve"> PAGEREF _Toc434818422 \h </w:instrText>
            </w:r>
            <w:r w:rsidR="008F7BF2">
              <w:rPr>
                <w:noProof/>
                <w:webHidden/>
              </w:rPr>
            </w:r>
            <w:r w:rsidR="008F7BF2">
              <w:rPr>
                <w:noProof/>
                <w:webHidden/>
              </w:rPr>
              <w:fldChar w:fldCharType="separate"/>
            </w:r>
            <w:r w:rsidR="008F7BF2">
              <w:rPr>
                <w:noProof/>
                <w:webHidden/>
              </w:rPr>
              <w:t>22</w:t>
            </w:r>
            <w:r w:rsidR="008F7BF2">
              <w:rPr>
                <w:noProof/>
                <w:webHidden/>
              </w:rPr>
              <w:fldChar w:fldCharType="end"/>
            </w:r>
          </w:hyperlink>
        </w:p>
        <w:p w14:paraId="71BBA0F9" w14:textId="77777777" w:rsidR="008F7BF2" w:rsidRDefault="00C17110">
          <w:pPr>
            <w:pStyle w:val="TOC2"/>
            <w:tabs>
              <w:tab w:val="right" w:leader="dot" w:pos="9350"/>
            </w:tabs>
            <w:rPr>
              <w:rFonts w:eastAsiaTheme="minorEastAsia"/>
              <w:noProof/>
            </w:rPr>
          </w:pPr>
          <w:hyperlink w:anchor="_Toc434818423" w:history="1">
            <w:r w:rsidR="008F7BF2" w:rsidRPr="00420117">
              <w:rPr>
                <w:rStyle w:val="Hyperlink"/>
                <w:noProof/>
              </w:rPr>
              <w:t>4.3</w:t>
            </w:r>
            <w:r w:rsidR="008F7BF2" w:rsidRPr="00420117">
              <w:rPr>
                <w:rStyle w:val="Hyperlink"/>
                <w:rFonts w:ascii="Times New Roman" w:hAnsi="Times New Roman"/>
                <w:noProof/>
              </w:rPr>
              <w:t xml:space="preserve">          </w:t>
            </w:r>
            <w:r w:rsidR="008F7BF2" w:rsidRPr="00420117">
              <w:rPr>
                <w:rStyle w:val="Hyperlink"/>
                <w:noProof/>
              </w:rPr>
              <w:t>Recommendation 37 and 38 - CORPORAL PUNISHMENT</w:t>
            </w:r>
            <w:r w:rsidR="008F7BF2">
              <w:rPr>
                <w:noProof/>
                <w:webHidden/>
              </w:rPr>
              <w:tab/>
            </w:r>
            <w:r w:rsidR="008F7BF2">
              <w:rPr>
                <w:noProof/>
                <w:webHidden/>
              </w:rPr>
              <w:fldChar w:fldCharType="begin"/>
            </w:r>
            <w:r w:rsidR="008F7BF2">
              <w:rPr>
                <w:noProof/>
                <w:webHidden/>
              </w:rPr>
              <w:instrText xml:space="preserve"> PAGEREF _Toc434818423 \h </w:instrText>
            </w:r>
            <w:r w:rsidR="008F7BF2">
              <w:rPr>
                <w:noProof/>
                <w:webHidden/>
              </w:rPr>
            </w:r>
            <w:r w:rsidR="008F7BF2">
              <w:rPr>
                <w:noProof/>
                <w:webHidden/>
              </w:rPr>
              <w:fldChar w:fldCharType="separate"/>
            </w:r>
            <w:r w:rsidR="008F7BF2">
              <w:rPr>
                <w:noProof/>
                <w:webHidden/>
              </w:rPr>
              <w:t>23</w:t>
            </w:r>
            <w:r w:rsidR="008F7BF2">
              <w:rPr>
                <w:noProof/>
                <w:webHidden/>
              </w:rPr>
              <w:fldChar w:fldCharType="end"/>
            </w:r>
          </w:hyperlink>
        </w:p>
        <w:p w14:paraId="71BBA0FA" w14:textId="77777777" w:rsidR="008F7BF2" w:rsidRDefault="00C17110">
          <w:pPr>
            <w:pStyle w:val="TOC1"/>
            <w:tabs>
              <w:tab w:val="right" w:leader="dot" w:pos="9350"/>
            </w:tabs>
            <w:rPr>
              <w:rFonts w:eastAsiaTheme="minorEastAsia"/>
              <w:noProof/>
            </w:rPr>
          </w:pPr>
          <w:hyperlink w:anchor="_Toc434818424" w:history="1">
            <w:r w:rsidR="008F7BF2" w:rsidRPr="00420117">
              <w:rPr>
                <w:rStyle w:val="Hyperlink"/>
                <w:noProof/>
              </w:rPr>
              <w:t>5</w:t>
            </w:r>
            <w:r w:rsidR="008F7BF2" w:rsidRPr="00420117">
              <w:rPr>
                <w:rStyle w:val="Hyperlink"/>
                <w:rFonts w:ascii="Times New Roman" w:hAnsi="Times New Roman"/>
                <w:noProof/>
              </w:rPr>
              <w:t xml:space="preserve">           </w:t>
            </w:r>
            <w:r w:rsidR="008F7BF2" w:rsidRPr="00420117">
              <w:rPr>
                <w:rStyle w:val="Hyperlink"/>
                <w:noProof/>
              </w:rPr>
              <w:t>V FAMILY ENVIRONMENT AND ALTRNATIVE CARE</w:t>
            </w:r>
            <w:r w:rsidR="008F7BF2">
              <w:rPr>
                <w:noProof/>
                <w:webHidden/>
              </w:rPr>
              <w:tab/>
            </w:r>
            <w:r w:rsidR="008F7BF2">
              <w:rPr>
                <w:noProof/>
                <w:webHidden/>
              </w:rPr>
              <w:fldChar w:fldCharType="begin"/>
            </w:r>
            <w:r w:rsidR="008F7BF2">
              <w:rPr>
                <w:noProof/>
                <w:webHidden/>
              </w:rPr>
              <w:instrText xml:space="preserve"> PAGEREF _Toc434818424 \h </w:instrText>
            </w:r>
            <w:r w:rsidR="008F7BF2">
              <w:rPr>
                <w:noProof/>
                <w:webHidden/>
              </w:rPr>
            </w:r>
            <w:r w:rsidR="008F7BF2">
              <w:rPr>
                <w:noProof/>
                <w:webHidden/>
              </w:rPr>
              <w:fldChar w:fldCharType="separate"/>
            </w:r>
            <w:r w:rsidR="008F7BF2">
              <w:rPr>
                <w:noProof/>
                <w:webHidden/>
              </w:rPr>
              <w:t>26</w:t>
            </w:r>
            <w:r w:rsidR="008F7BF2">
              <w:rPr>
                <w:noProof/>
                <w:webHidden/>
              </w:rPr>
              <w:fldChar w:fldCharType="end"/>
            </w:r>
          </w:hyperlink>
        </w:p>
        <w:p w14:paraId="71BBA0FB" w14:textId="77777777" w:rsidR="008F7BF2" w:rsidRDefault="00C17110">
          <w:pPr>
            <w:pStyle w:val="TOC2"/>
            <w:tabs>
              <w:tab w:val="right" w:leader="dot" w:pos="9350"/>
            </w:tabs>
            <w:rPr>
              <w:rFonts w:eastAsiaTheme="minorEastAsia"/>
              <w:noProof/>
            </w:rPr>
          </w:pPr>
          <w:hyperlink w:anchor="_Toc434818425" w:history="1">
            <w:r w:rsidR="008F7BF2" w:rsidRPr="00420117">
              <w:rPr>
                <w:rStyle w:val="Hyperlink"/>
                <w:noProof/>
              </w:rPr>
              <w:t>5.1</w:t>
            </w:r>
            <w:r w:rsidR="008F7BF2" w:rsidRPr="00420117">
              <w:rPr>
                <w:rStyle w:val="Hyperlink"/>
                <w:rFonts w:ascii="Times New Roman" w:hAnsi="Times New Roman"/>
                <w:noProof/>
              </w:rPr>
              <w:t xml:space="preserve">          </w:t>
            </w:r>
            <w:r w:rsidR="008F7BF2" w:rsidRPr="00420117">
              <w:rPr>
                <w:rStyle w:val="Hyperlink"/>
                <w:noProof/>
              </w:rPr>
              <w:t>Recommendation 40 - FAMILY ENVIRONMENT</w:t>
            </w:r>
            <w:r w:rsidR="008F7BF2">
              <w:rPr>
                <w:noProof/>
                <w:webHidden/>
              </w:rPr>
              <w:tab/>
            </w:r>
            <w:r w:rsidR="008F7BF2">
              <w:rPr>
                <w:noProof/>
                <w:webHidden/>
              </w:rPr>
              <w:fldChar w:fldCharType="begin"/>
            </w:r>
            <w:r w:rsidR="008F7BF2">
              <w:rPr>
                <w:noProof/>
                <w:webHidden/>
              </w:rPr>
              <w:instrText xml:space="preserve"> PAGEREF _Toc434818425 \h </w:instrText>
            </w:r>
            <w:r w:rsidR="008F7BF2">
              <w:rPr>
                <w:noProof/>
                <w:webHidden/>
              </w:rPr>
            </w:r>
            <w:r w:rsidR="008F7BF2">
              <w:rPr>
                <w:noProof/>
                <w:webHidden/>
              </w:rPr>
              <w:fldChar w:fldCharType="separate"/>
            </w:r>
            <w:r w:rsidR="008F7BF2">
              <w:rPr>
                <w:noProof/>
                <w:webHidden/>
              </w:rPr>
              <w:t>26</w:t>
            </w:r>
            <w:r w:rsidR="008F7BF2">
              <w:rPr>
                <w:noProof/>
                <w:webHidden/>
              </w:rPr>
              <w:fldChar w:fldCharType="end"/>
            </w:r>
          </w:hyperlink>
        </w:p>
        <w:p w14:paraId="71BBA0FC" w14:textId="77777777" w:rsidR="008F7BF2" w:rsidRDefault="00C17110">
          <w:pPr>
            <w:pStyle w:val="TOC2"/>
            <w:tabs>
              <w:tab w:val="right" w:leader="dot" w:pos="9350"/>
            </w:tabs>
            <w:rPr>
              <w:rFonts w:eastAsiaTheme="minorEastAsia"/>
              <w:noProof/>
            </w:rPr>
          </w:pPr>
          <w:hyperlink w:anchor="_Toc434818426" w:history="1">
            <w:r w:rsidR="008F7BF2" w:rsidRPr="00420117">
              <w:rPr>
                <w:rStyle w:val="Hyperlink"/>
                <w:noProof/>
              </w:rPr>
              <w:t xml:space="preserve">5.2 </w:t>
            </w:r>
            <w:r w:rsidR="008F7BF2" w:rsidRPr="00420117">
              <w:rPr>
                <w:rStyle w:val="Hyperlink"/>
                <w:rFonts w:ascii="Times New Roman" w:hAnsi="Times New Roman"/>
                <w:noProof/>
              </w:rPr>
              <w:t>      </w:t>
            </w:r>
            <w:r w:rsidR="008F7BF2" w:rsidRPr="00420117">
              <w:rPr>
                <w:rStyle w:val="Hyperlink"/>
                <w:noProof/>
              </w:rPr>
              <w:t>Recommendation 42 - CHILDREN DEPRIVED OF FAMILY ENVIRONMENT</w:t>
            </w:r>
            <w:r w:rsidR="008F7BF2">
              <w:rPr>
                <w:noProof/>
                <w:webHidden/>
              </w:rPr>
              <w:tab/>
            </w:r>
            <w:r w:rsidR="008F7BF2">
              <w:rPr>
                <w:noProof/>
                <w:webHidden/>
              </w:rPr>
              <w:fldChar w:fldCharType="begin"/>
            </w:r>
            <w:r w:rsidR="008F7BF2">
              <w:rPr>
                <w:noProof/>
                <w:webHidden/>
              </w:rPr>
              <w:instrText xml:space="preserve"> PAGEREF _Toc434818426 \h </w:instrText>
            </w:r>
            <w:r w:rsidR="008F7BF2">
              <w:rPr>
                <w:noProof/>
                <w:webHidden/>
              </w:rPr>
            </w:r>
            <w:r w:rsidR="008F7BF2">
              <w:rPr>
                <w:noProof/>
                <w:webHidden/>
              </w:rPr>
              <w:fldChar w:fldCharType="separate"/>
            </w:r>
            <w:r w:rsidR="008F7BF2">
              <w:rPr>
                <w:noProof/>
                <w:webHidden/>
              </w:rPr>
              <w:t>27</w:t>
            </w:r>
            <w:r w:rsidR="008F7BF2">
              <w:rPr>
                <w:noProof/>
                <w:webHidden/>
              </w:rPr>
              <w:fldChar w:fldCharType="end"/>
            </w:r>
          </w:hyperlink>
        </w:p>
        <w:p w14:paraId="71BBA0FD" w14:textId="77777777" w:rsidR="008F7BF2" w:rsidRDefault="00C17110">
          <w:pPr>
            <w:pStyle w:val="TOC2"/>
            <w:tabs>
              <w:tab w:val="right" w:leader="dot" w:pos="9350"/>
            </w:tabs>
            <w:rPr>
              <w:rFonts w:eastAsiaTheme="minorEastAsia"/>
              <w:noProof/>
            </w:rPr>
          </w:pPr>
          <w:hyperlink w:anchor="_Toc434818427" w:history="1">
            <w:r w:rsidR="008F7BF2" w:rsidRPr="00420117">
              <w:rPr>
                <w:rStyle w:val="Hyperlink"/>
                <w:noProof/>
              </w:rPr>
              <w:t>5.3</w:t>
            </w:r>
            <w:r w:rsidR="008F7BF2" w:rsidRPr="00420117">
              <w:rPr>
                <w:rStyle w:val="Hyperlink"/>
                <w:rFonts w:ascii="Times New Roman" w:hAnsi="Times New Roman"/>
                <w:noProof/>
              </w:rPr>
              <w:t xml:space="preserve">          </w:t>
            </w:r>
            <w:r w:rsidR="008F7BF2" w:rsidRPr="00420117">
              <w:rPr>
                <w:rStyle w:val="Hyperlink"/>
                <w:noProof/>
              </w:rPr>
              <w:t>Recommendation 44 - ADOPTION</w:t>
            </w:r>
            <w:r w:rsidR="008F7BF2">
              <w:rPr>
                <w:noProof/>
                <w:webHidden/>
              </w:rPr>
              <w:tab/>
            </w:r>
            <w:r w:rsidR="008F7BF2">
              <w:rPr>
                <w:noProof/>
                <w:webHidden/>
              </w:rPr>
              <w:fldChar w:fldCharType="begin"/>
            </w:r>
            <w:r w:rsidR="008F7BF2">
              <w:rPr>
                <w:noProof/>
                <w:webHidden/>
              </w:rPr>
              <w:instrText xml:space="preserve"> PAGEREF _Toc434818427 \h </w:instrText>
            </w:r>
            <w:r w:rsidR="008F7BF2">
              <w:rPr>
                <w:noProof/>
                <w:webHidden/>
              </w:rPr>
            </w:r>
            <w:r w:rsidR="008F7BF2">
              <w:rPr>
                <w:noProof/>
                <w:webHidden/>
              </w:rPr>
              <w:fldChar w:fldCharType="separate"/>
            </w:r>
            <w:r w:rsidR="008F7BF2">
              <w:rPr>
                <w:noProof/>
                <w:webHidden/>
              </w:rPr>
              <w:t>29</w:t>
            </w:r>
            <w:r w:rsidR="008F7BF2">
              <w:rPr>
                <w:noProof/>
                <w:webHidden/>
              </w:rPr>
              <w:fldChar w:fldCharType="end"/>
            </w:r>
          </w:hyperlink>
        </w:p>
        <w:p w14:paraId="71BBA0FE" w14:textId="77777777" w:rsidR="008F7BF2" w:rsidRDefault="00C17110">
          <w:pPr>
            <w:pStyle w:val="TOC2"/>
            <w:tabs>
              <w:tab w:val="right" w:leader="dot" w:pos="9350"/>
            </w:tabs>
            <w:rPr>
              <w:rFonts w:eastAsiaTheme="minorEastAsia"/>
              <w:noProof/>
            </w:rPr>
          </w:pPr>
          <w:hyperlink w:anchor="_Toc434818428" w:history="1">
            <w:r w:rsidR="008F7BF2" w:rsidRPr="00420117">
              <w:rPr>
                <w:rStyle w:val="Hyperlink"/>
                <w:noProof/>
              </w:rPr>
              <w:t>5.4</w:t>
            </w:r>
            <w:r w:rsidR="008F7BF2" w:rsidRPr="00420117">
              <w:rPr>
                <w:rStyle w:val="Hyperlink"/>
                <w:rFonts w:ascii="Times New Roman" w:hAnsi="Times New Roman"/>
                <w:noProof/>
              </w:rPr>
              <w:t xml:space="preserve">          </w:t>
            </w:r>
            <w:r w:rsidR="008F7BF2" w:rsidRPr="00420117">
              <w:rPr>
                <w:rStyle w:val="Hyperlink"/>
                <w:noProof/>
              </w:rPr>
              <w:t>Recommendation 46 - ABUSE AND NEGLECT</w:t>
            </w:r>
            <w:r w:rsidR="008F7BF2">
              <w:rPr>
                <w:noProof/>
                <w:webHidden/>
              </w:rPr>
              <w:tab/>
            </w:r>
            <w:r w:rsidR="008F7BF2">
              <w:rPr>
                <w:noProof/>
                <w:webHidden/>
              </w:rPr>
              <w:fldChar w:fldCharType="begin"/>
            </w:r>
            <w:r w:rsidR="008F7BF2">
              <w:rPr>
                <w:noProof/>
                <w:webHidden/>
              </w:rPr>
              <w:instrText xml:space="preserve"> PAGEREF _Toc434818428 \h </w:instrText>
            </w:r>
            <w:r w:rsidR="008F7BF2">
              <w:rPr>
                <w:noProof/>
                <w:webHidden/>
              </w:rPr>
            </w:r>
            <w:r w:rsidR="008F7BF2">
              <w:rPr>
                <w:noProof/>
                <w:webHidden/>
              </w:rPr>
              <w:fldChar w:fldCharType="separate"/>
            </w:r>
            <w:r w:rsidR="008F7BF2">
              <w:rPr>
                <w:noProof/>
                <w:webHidden/>
              </w:rPr>
              <w:t>30</w:t>
            </w:r>
            <w:r w:rsidR="008F7BF2">
              <w:rPr>
                <w:noProof/>
                <w:webHidden/>
              </w:rPr>
              <w:fldChar w:fldCharType="end"/>
            </w:r>
          </w:hyperlink>
        </w:p>
        <w:p w14:paraId="71BBA0FF" w14:textId="77777777" w:rsidR="008F7BF2" w:rsidRDefault="00C17110">
          <w:pPr>
            <w:pStyle w:val="TOC1"/>
            <w:tabs>
              <w:tab w:val="right" w:leader="dot" w:pos="9350"/>
            </w:tabs>
            <w:rPr>
              <w:rFonts w:eastAsiaTheme="minorEastAsia"/>
              <w:noProof/>
            </w:rPr>
          </w:pPr>
          <w:hyperlink w:anchor="_Toc434818429" w:history="1">
            <w:r w:rsidR="008F7BF2" w:rsidRPr="00420117">
              <w:rPr>
                <w:rStyle w:val="Hyperlink"/>
                <w:noProof/>
              </w:rPr>
              <w:t>6</w:t>
            </w:r>
            <w:r w:rsidR="008F7BF2" w:rsidRPr="00420117">
              <w:rPr>
                <w:rStyle w:val="Hyperlink"/>
                <w:rFonts w:ascii="Times New Roman" w:hAnsi="Times New Roman"/>
                <w:noProof/>
              </w:rPr>
              <w:t xml:space="preserve">           </w:t>
            </w:r>
            <w:r w:rsidR="008F7BF2" w:rsidRPr="00420117">
              <w:rPr>
                <w:rStyle w:val="Hyperlink"/>
                <w:noProof/>
              </w:rPr>
              <w:t>VI BASIC HEALTH AND WELFARE</w:t>
            </w:r>
            <w:r w:rsidR="008F7BF2">
              <w:rPr>
                <w:noProof/>
                <w:webHidden/>
              </w:rPr>
              <w:tab/>
            </w:r>
            <w:r w:rsidR="008F7BF2">
              <w:rPr>
                <w:noProof/>
                <w:webHidden/>
              </w:rPr>
              <w:fldChar w:fldCharType="begin"/>
            </w:r>
            <w:r w:rsidR="008F7BF2">
              <w:rPr>
                <w:noProof/>
                <w:webHidden/>
              </w:rPr>
              <w:instrText xml:space="preserve"> PAGEREF _Toc434818429 \h </w:instrText>
            </w:r>
            <w:r w:rsidR="008F7BF2">
              <w:rPr>
                <w:noProof/>
                <w:webHidden/>
              </w:rPr>
            </w:r>
            <w:r w:rsidR="008F7BF2">
              <w:rPr>
                <w:noProof/>
                <w:webHidden/>
              </w:rPr>
              <w:fldChar w:fldCharType="separate"/>
            </w:r>
            <w:r w:rsidR="008F7BF2">
              <w:rPr>
                <w:noProof/>
                <w:webHidden/>
              </w:rPr>
              <w:t>34</w:t>
            </w:r>
            <w:r w:rsidR="008F7BF2">
              <w:rPr>
                <w:noProof/>
                <w:webHidden/>
              </w:rPr>
              <w:fldChar w:fldCharType="end"/>
            </w:r>
          </w:hyperlink>
        </w:p>
        <w:p w14:paraId="71BBA100" w14:textId="77777777" w:rsidR="008F7BF2" w:rsidRDefault="00C17110">
          <w:pPr>
            <w:pStyle w:val="TOC2"/>
            <w:tabs>
              <w:tab w:val="right" w:leader="dot" w:pos="9350"/>
            </w:tabs>
            <w:rPr>
              <w:rFonts w:eastAsiaTheme="minorEastAsia"/>
              <w:noProof/>
            </w:rPr>
          </w:pPr>
          <w:hyperlink w:anchor="_Toc434818430" w:history="1">
            <w:r w:rsidR="008F7BF2" w:rsidRPr="00420117">
              <w:rPr>
                <w:rStyle w:val="Hyperlink"/>
                <w:noProof/>
              </w:rPr>
              <w:t xml:space="preserve">6.1 </w:t>
            </w:r>
            <w:r w:rsidR="008F7BF2" w:rsidRPr="00420117">
              <w:rPr>
                <w:rStyle w:val="Hyperlink"/>
                <w:rFonts w:ascii="Times New Roman" w:hAnsi="Times New Roman"/>
                <w:noProof/>
              </w:rPr>
              <w:t xml:space="preserve">         </w:t>
            </w:r>
            <w:r w:rsidR="008F7BF2" w:rsidRPr="00420117">
              <w:rPr>
                <w:rStyle w:val="Hyperlink"/>
                <w:noProof/>
              </w:rPr>
              <w:t>Recommendation 48</w:t>
            </w:r>
            <w:r w:rsidR="008F7BF2">
              <w:rPr>
                <w:noProof/>
                <w:webHidden/>
              </w:rPr>
              <w:tab/>
            </w:r>
            <w:r w:rsidR="008F7BF2">
              <w:rPr>
                <w:noProof/>
                <w:webHidden/>
              </w:rPr>
              <w:fldChar w:fldCharType="begin"/>
            </w:r>
            <w:r w:rsidR="008F7BF2">
              <w:rPr>
                <w:noProof/>
                <w:webHidden/>
              </w:rPr>
              <w:instrText xml:space="preserve"> PAGEREF _Toc434818430 \h </w:instrText>
            </w:r>
            <w:r w:rsidR="008F7BF2">
              <w:rPr>
                <w:noProof/>
                <w:webHidden/>
              </w:rPr>
            </w:r>
            <w:r w:rsidR="008F7BF2">
              <w:rPr>
                <w:noProof/>
                <w:webHidden/>
              </w:rPr>
              <w:fldChar w:fldCharType="separate"/>
            </w:r>
            <w:r w:rsidR="008F7BF2">
              <w:rPr>
                <w:noProof/>
                <w:webHidden/>
              </w:rPr>
              <w:t>34</w:t>
            </w:r>
            <w:r w:rsidR="008F7BF2">
              <w:rPr>
                <w:noProof/>
                <w:webHidden/>
              </w:rPr>
              <w:fldChar w:fldCharType="end"/>
            </w:r>
          </w:hyperlink>
        </w:p>
        <w:p w14:paraId="71BBA101" w14:textId="77777777" w:rsidR="008F7BF2" w:rsidRDefault="00C17110">
          <w:pPr>
            <w:pStyle w:val="TOC2"/>
            <w:tabs>
              <w:tab w:val="right" w:leader="dot" w:pos="9350"/>
            </w:tabs>
            <w:rPr>
              <w:rFonts w:eastAsiaTheme="minorEastAsia"/>
              <w:noProof/>
            </w:rPr>
          </w:pPr>
          <w:hyperlink w:anchor="_Toc434818431" w:history="1">
            <w:r w:rsidR="008F7BF2" w:rsidRPr="00420117">
              <w:rPr>
                <w:rStyle w:val="Hyperlink"/>
                <w:noProof/>
              </w:rPr>
              <w:t>6.2</w:t>
            </w:r>
            <w:r w:rsidR="008F7BF2" w:rsidRPr="00420117">
              <w:rPr>
                <w:rStyle w:val="Hyperlink"/>
                <w:rFonts w:ascii="Times New Roman" w:hAnsi="Times New Roman"/>
                <w:noProof/>
              </w:rPr>
              <w:t xml:space="preserve">          </w:t>
            </w:r>
            <w:r w:rsidR="008F7BF2" w:rsidRPr="00420117">
              <w:rPr>
                <w:rStyle w:val="Hyperlink"/>
                <w:noProof/>
              </w:rPr>
              <w:t>Recommendation 50 - HEALTH AND HEALTH SERVICES</w:t>
            </w:r>
            <w:r w:rsidR="008F7BF2">
              <w:rPr>
                <w:noProof/>
                <w:webHidden/>
              </w:rPr>
              <w:tab/>
            </w:r>
            <w:r w:rsidR="008F7BF2">
              <w:rPr>
                <w:noProof/>
                <w:webHidden/>
              </w:rPr>
              <w:fldChar w:fldCharType="begin"/>
            </w:r>
            <w:r w:rsidR="008F7BF2">
              <w:rPr>
                <w:noProof/>
                <w:webHidden/>
              </w:rPr>
              <w:instrText xml:space="preserve"> PAGEREF _Toc434818431 \h </w:instrText>
            </w:r>
            <w:r w:rsidR="008F7BF2">
              <w:rPr>
                <w:noProof/>
                <w:webHidden/>
              </w:rPr>
            </w:r>
            <w:r w:rsidR="008F7BF2">
              <w:rPr>
                <w:noProof/>
                <w:webHidden/>
              </w:rPr>
              <w:fldChar w:fldCharType="separate"/>
            </w:r>
            <w:r w:rsidR="008F7BF2">
              <w:rPr>
                <w:noProof/>
                <w:webHidden/>
              </w:rPr>
              <w:t>37</w:t>
            </w:r>
            <w:r w:rsidR="008F7BF2">
              <w:rPr>
                <w:noProof/>
                <w:webHidden/>
              </w:rPr>
              <w:fldChar w:fldCharType="end"/>
            </w:r>
          </w:hyperlink>
        </w:p>
        <w:p w14:paraId="71BBA102" w14:textId="77777777" w:rsidR="008F7BF2" w:rsidRDefault="00C17110">
          <w:pPr>
            <w:pStyle w:val="TOC2"/>
            <w:tabs>
              <w:tab w:val="right" w:leader="dot" w:pos="9350"/>
            </w:tabs>
            <w:rPr>
              <w:rFonts w:eastAsiaTheme="minorEastAsia"/>
              <w:noProof/>
            </w:rPr>
          </w:pPr>
          <w:hyperlink w:anchor="_Toc434818432" w:history="1">
            <w:r w:rsidR="008F7BF2" w:rsidRPr="00420117">
              <w:rPr>
                <w:rStyle w:val="Hyperlink"/>
                <w:noProof/>
              </w:rPr>
              <w:t>6.3</w:t>
            </w:r>
            <w:r w:rsidR="008F7BF2" w:rsidRPr="00420117">
              <w:rPr>
                <w:rStyle w:val="Hyperlink"/>
                <w:rFonts w:ascii="Times New Roman" w:hAnsi="Times New Roman"/>
                <w:noProof/>
              </w:rPr>
              <w:t xml:space="preserve">          </w:t>
            </w:r>
            <w:r w:rsidR="008F7BF2" w:rsidRPr="00420117">
              <w:rPr>
                <w:rStyle w:val="Hyperlink"/>
                <w:noProof/>
              </w:rPr>
              <w:t>Recommendation 52 - BREASTFEEDING</w:t>
            </w:r>
            <w:r w:rsidR="008F7BF2">
              <w:rPr>
                <w:noProof/>
                <w:webHidden/>
              </w:rPr>
              <w:tab/>
            </w:r>
            <w:r w:rsidR="008F7BF2">
              <w:rPr>
                <w:noProof/>
                <w:webHidden/>
              </w:rPr>
              <w:fldChar w:fldCharType="begin"/>
            </w:r>
            <w:r w:rsidR="008F7BF2">
              <w:rPr>
                <w:noProof/>
                <w:webHidden/>
              </w:rPr>
              <w:instrText xml:space="preserve"> PAGEREF _Toc434818432 \h </w:instrText>
            </w:r>
            <w:r w:rsidR="008F7BF2">
              <w:rPr>
                <w:noProof/>
                <w:webHidden/>
              </w:rPr>
            </w:r>
            <w:r w:rsidR="008F7BF2">
              <w:rPr>
                <w:noProof/>
                <w:webHidden/>
              </w:rPr>
              <w:fldChar w:fldCharType="separate"/>
            </w:r>
            <w:r w:rsidR="008F7BF2">
              <w:rPr>
                <w:noProof/>
                <w:webHidden/>
              </w:rPr>
              <w:t>40</w:t>
            </w:r>
            <w:r w:rsidR="008F7BF2">
              <w:rPr>
                <w:noProof/>
                <w:webHidden/>
              </w:rPr>
              <w:fldChar w:fldCharType="end"/>
            </w:r>
          </w:hyperlink>
        </w:p>
        <w:p w14:paraId="71BBA103" w14:textId="77777777" w:rsidR="008F7BF2" w:rsidRDefault="00C17110">
          <w:pPr>
            <w:pStyle w:val="TOC2"/>
            <w:tabs>
              <w:tab w:val="right" w:leader="dot" w:pos="9350"/>
            </w:tabs>
            <w:rPr>
              <w:rFonts w:eastAsiaTheme="minorEastAsia"/>
              <w:noProof/>
            </w:rPr>
          </w:pPr>
          <w:hyperlink w:anchor="_Toc434818433" w:history="1">
            <w:r w:rsidR="008F7BF2" w:rsidRPr="00420117">
              <w:rPr>
                <w:rStyle w:val="Hyperlink"/>
                <w:noProof/>
              </w:rPr>
              <w:t xml:space="preserve">6.4 </w:t>
            </w:r>
            <w:r w:rsidR="008F7BF2" w:rsidRPr="00420117">
              <w:rPr>
                <w:rStyle w:val="Hyperlink"/>
                <w:rFonts w:ascii="Times New Roman" w:hAnsi="Times New Roman"/>
                <w:noProof/>
              </w:rPr>
              <w:t xml:space="preserve">         </w:t>
            </w:r>
            <w:r w:rsidR="008F7BF2" w:rsidRPr="00420117">
              <w:rPr>
                <w:rStyle w:val="Hyperlink"/>
                <w:noProof/>
              </w:rPr>
              <w:t>Recommendation 54 - ADOLESCENT HEALTH</w:t>
            </w:r>
            <w:r w:rsidR="008F7BF2">
              <w:rPr>
                <w:noProof/>
                <w:webHidden/>
              </w:rPr>
              <w:tab/>
            </w:r>
            <w:r w:rsidR="008F7BF2">
              <w:rPr>
                <w:noProof/>
                <w:webHidden/>
              </w:rPr>
              <w:fldChar w:fldCharType="begin"/>
            </w:r>
            <w:r w:rsidR="008F7BF2">
              <w:rPr>
                <w:noProof/>
                <w:webHidden/>
              </w:rPr>
              <w:instrText xml:space="preserve"> PAGEREF _Toc434818433 \h </w:instrText>
            </w:r>
            <w:r w:rsidR="008F7BF2">
              <w:rPr>
                <w:noProof/>
                <w:webHidden/>
              </w:rPr>
            </w:r>
            <w:r w:rsidR="008F7BF2">
              <w:rPr>
                <w:noProof/>
                <w:webHidden/>
              </w:rPr>
              <w:fldChar w:fldCharType="separate"/>
            </w:r>
            <w:r w:rsidR="008F7BF2">
              <w:rPr>
                <w:noProof/>
                <w:webHidden/>
              </w:rPr>
              <w:t>40</w:t>
            </w:r>
            <w:r w:rsidR="008F7BF2">
              <w:rPr>
                <w:noProof/>
                <w:webHidden/>
              </w:rPr>
              <w:fldChar w:fldCharType="end"/>
            </w:r>
          </w:hyperlink>
        </w:p>
        <w:p w14:paraId="71BBA104" w14:textId="77777777" w:rsidR="008F7BF2" w:rsidRDefault="00C17110">
          <w:pPr>
            <w:pStyle w:val="TOC2"/>
            <w:tabs>
              <w:tab w:val="right" w:leader="dot" w:pos="9350"/>
            </w:tabs>
            <w:rPr>
              <w:rFonts w:eastAsiaTheme="minorEastAsia"/>
              <w:noProof/>
            </w:rPr>
          </w:pPr>
          <w:hyperlink w:anchor="_Toc434818434" w:history="1">
            <w:r w:rsidR="008F7BF2" w:rsidRPr="00420117">
              <w:rPr>
                <w:rStyle w:val="Hyperlink"/>
                <w:noProof/>
              </w:rPr>
              <w:t xml:space="preserve">6.5 </w:t>
            </w:r>
            <w:r w:rsidR="008F7BF2" w:rsidRPr="00420117">
              <w:rPr>
                <w:rStyle w:val="Hyperlink"/>
                <w:rFonts w:ascii="Times New Roman" w:hAnsi="Times New Roman"/>
                <w:noProof/>
              </w:rPr>
              <w:t xml:space="preserve">         </w:t>
            </w:r>
            <w:r w:rsidR="008F7BF2" w:rsidRPr="00420117">
              <w:rPr>
                <w:rStyle w:val="Hyperlink"/>
                <w:noProof/>
              </w:rPr>
              <w:t>Recommendation 56 - HIV/AIDS</w:t>
            </w:r>
            <w:r w:rsidR="008F7BF2">
              <w:rPr>
                <w:noProof/>
                <w:webHidden/>
              </w:rPr>
              <w:tab/>
            </w:r>
            <w:r w:rsidR="008F7BF2">
              <w:rPr>
                <w:noProof/>
                <w:webHidden/>
              </w:rPr>
              <w:fldChar w:fldCharType="begin"/>
            </w:r>
            <w:r w:rsidR="008F7BF2">
              <w:rPr>
                <w:noProof/>
                <w:webHidden/>
              </w:rPr>
              <w:instrText xml:space="preserve"> PAGEREF _Toc434818434 \h </w:instrText>
            </w:r>
            <w:r w:rsidR="008F7BF2">
              <w:rPr>
                <w:noProof/>
                <w:webHidden/>
              </w:rPr>
            </w:r>
            <w:r w:rsidR="008F7BF2">
              <w:rPr>
                <w:noProof/>
                <w:webHidden/>
              </w:rPr>
              <w:fldChar w:fldCharType="separate"/>
            </w:r>
            <w:r w:rsidR="008F7BF2">
              <w:rPr>
                <w:noProof/>
                <w:webHidden/>
              </w:rPr>
              <w:t>42</w:t>
            </w:r>
            <w:r w:rsidR="008F7BF2">
              <w:rPr>
                <w:noProof/>
                <w:webHidden/>
              </w:rPr>
              <w:fldChar w:fldCharType="end"/>
            </w:r>
          </w:hyperlink>
        </w:p>
        <w:p w14:paraId="71BBA105" w14:textId="77777777" w:rsidR="008F7BF2" w:rsidRDefault="00C17110">
          <w:pPr>
            <w:pStyle w:val="TOC2"/>
            <w:tabs>
              <w:tab w:val="right" w:leader="dot" w:pos="9350"/>
            </w:tabs>
            <w:rPr>
              <w:rFonts w:eastAsiaTheme="minorEastAsia"/>
              <w:noProof/>
            </w:rPr>
          </w:pPr>
          <w:hyperlink w:anchor="_Toc434818435" w:history="1">
            <w:r w:rsidR="008F7BF2" w:rsidRPr="00420117">
              <w:rPr>
                <w:rStyle w:val="Hyperlink"/>
                <w:noProof/>
              </w:rPr>
              <w:t xml:space="preserve">6.6 </w:t>
            </w:r>
            <w:r w:rsidR="008F7BF2" w:rsidRPr="00420117">
              <w:rPr>
                <w:rStyle w:val="Hyperlink"/>
                <w:rFonts w:ascii="Times New Roman" w:hAnsi="Times New Roman"/>
                <w:noProof/>
              </w:rPr>
              <w:t xml:space="preserve">         </w:t>
            </w:r>
            <w:r w:rsidR="008F7BF2" w:rsidRPr="00420117">
              <w:rPr>
                <w:rStyle w:val="Hyperlink"/>
                <w:noProof/>
              </w:rPr>
              <w:t>Recommendation 58 - STANDARD OF LIVING</w:t>
            </w:r>
            <w:r w:rsidR="008F7BF2">
              <w:rPr>
                <w:noProof/>
                <w:webHidden/>
              </w:rPr>
              <w:tab/>
            </w:r>
            <w:r w:rsidR="008F7BF2">
              <w:rPr>
                <w:noProof/>
                <w:webHidden/>
              </w:rPr>
              <w:fldChar w:fldCharType="begin"/>
            </w:r>
            <w:r w:rsidR="008F7BF2">
              <w:rPr>
                <w:noProof/>
                <w:webHidden/>
              </w:rPr>
              <w:instrText xml:space="preserve"> PAGEREF _Toc434818435 \h </w:instrText>
            </w:r>
            <w:r w:rsidR="008F7BF2">
              <w:rPr>
                <w:noProof/>
                <w:webHidden/>
              </w:rPr>
            </w:r>
            <w:r w:rsidR="008F7BF2">
              <w:rPr>
                <w:noProof/>
                <w:webHidden/>
              </w:rPr>
              <w:fldChar w:fldCharType="separate"/>
            </w:r>
            <w:r w:rsidR="008F7BF2">
              <w:rPr>
                <w:noProof/>
                <w:webHidden/>
              </w:rPr>
              <w:t>43</w:t>
            </w:r>
            <w:r w:rsidR="008F7BF2">
              <w:rPr>
                <w:noProof/>
                <w:webHidden/>
              </w:rPr>
              <w:fldChar w:fldCharType="end"/>
            </w:r>
          </w:hyperlink>
        </w:p>
        <w:p w14:paraId="71BBA106" w14:textId="77777777" w:rsidR="008F7BF2" w:rsidRDefault="00C17110">
          <w:pPr>
            <w:pStyle w:val="TOC1"/>
            <w:tabs>
              <w:tab w:val="right" w:leader="dot" w:pos="9350"/>
            </w:tabs>
            <w:rPr>
              <w:rFonts w:eastAsiaTheme="minorEastAsia"/>
              <w:noProof/>
            </w:rPr>
          </w:pPr>
          <w:hyperlink w:anchor="_Toc434818436" w:history="1">
            <w:r w:rsidR="008F7BF2" w:rsidRPr="00420117">
              <w:rPr>
                <w:rStyle w:val="Hyperlink"/>
                <w:noProof/>
              </w:rPr>
              <w:t>7</w:t>
            </w:r>
            <w:r w:rsidR="008F7BF2" w:rsidRPr="00420117">
              <w:rPr>
                <w:rStyle w:val="Hyperlink"/>
                <w:rFonts w:ascii="Times New Roman" w:hAnsi="Times New Roman"/>
                <w:noProof/>
              </w:rPr>
              <w:t xml:space="preserve">           </w:t>
            </w:r>
            <w:r w:rsidR="008F7BF2" w:rsidRPr="00420117">
              <w:rPr>
                <w:rStyle w:val="Hyperlink"/>
                <w:noProof/>
              </w:rPr>
              <w:t>VII Education, leisure and cultural activities (Art. 28, 29 and 31 of the Convention)</w:t>
            </w:r>
            <w:r w:rsidR="008F7BF2">
              <w:rPr>
                <w:noProof/>
                <w:webHidden/>
              </w:rPr>
              <w:tab/>
            </w:r>
            <w:r w:rsidR="008F7BF2">
              <w:rPr>
                <w:noProof/>
                <w:webHidden/>
              </w:rPr>
              <w:fldChar w:fldCharType="begin"/>
            </w:r>
            <w:r w:rsidR="008F7BF2">
              <w:rPr>
                <w:noProof/>
                <w:webHidden/>
              </w:rPr>
              <w:instrText xml:space="preserve"> PAGEREF _Toc434818436 \h </w:instrText>
            </w:r>
            <w:r w:rsidR="008F7BF2">
              <w:rPr>
                <w:noProof/>
                <w:webHidden/>
              </w:rPr>
            </w:r>
            <w:r w:rsidR="008F7BF2">
              <w:rPr>
                <w:noProof/>
                <w:webHidden/>
              </w:rPr>
              <w:fldChar w:fldCharType="separate"/>
            </w:r>
            <w:r w:rsidR="008F7BF2">
              <w:rPr>
                <w:noProof/>
                <w:webHidden/>
              </w:rPr>
              <w:t>45</w:t>
            </w:r>
            <w:r w:rsidR="008F7BF2">
              <w:rPr>
                <w:noProof/>
                <w:webHidden/>
              </w:rPr>
              <w:fldChar w:fldCharType="end"/>
            </w:r>
          </w:hyperlink>
        </w:p>
        <w:p w14:paraId="71BBA107" w14:textId="77777777" w:rsidR="008F7BF2" w:rsidRDefault="00C17110">
          <w:pPr>
            <w:pStyle w:val="TOC2"/>
            <w:tabs>
              <w:tab w:val="right" w:leader="dot" w:pos="9350"/>
            </w:tabs>
            <w:rPr>
              <w:rFonts w:eastAsiaTheme="minorEastAsia"/>
              <w:noProof/>
            </w:rPr>
          </w:pPr>
          <w:hyperlink w:anchor="_Toc434818437" w:history="1">
            <w:r w:rsidR="008F7BF2" w:rsidRPr="00420117">
              <w:rPr>
                <w:rStyle w:val="Hyperlink"/>
                <w:noProof/>
              </w:rPr>
              <w:t xml:space="preserve">7.1 </w:t>
            </w:r>
            <w:r w:rsidR="008F7BF2" w:rsidRPr="00420117">
              <w:rPr>
                <w:rStyle w:val="Hyperlink"/>
                <w:rFonts w:ascii="Times New Roman" w:hAnsi="Times New Roman"/>
                <w:noProof/>
              </w:rPr>
              <w:t xml:space="preserve">         </w:t>
            </w:r>
            <w:r w:rsidR="008F7BF2" w:rsidRPr="00420117">
              <w:rPr>
                <w:rStyle w:val="Hyperlink"/>
                <w:noProof/>
              </w:rPr>
              <w:t>Recommendation 60</w:t>
            </w:r>
            <w:r w:rsidR="008F7BF2">
              <w:rPr>
                <w:noProof/>
                <w:webHidden/>
              </w:rPr>
              <w:tab/>
            </w:r>
            <w:r w:rsidR="008F7BF2">
              <w:rPr>
                <w:noProof/>
                <w:webHidden/>
              </w:rPr>
              <w:fldChar w:fldCharType="begin"/>
            </w:r>
            <w:r w:rsidR="008F7BF2">
              <w:rPr>
                <w:noProof/>
                <w:webHidden/>
              </w:rPr>
              <w:instrText xml:space="preserve"> PAGEREF _Toc434818437 \h </w:instrText>
            </w:r>
            <w:r w:rsidR="008F7BF2">
              <w:rPr>
                <w:noProof/>
                <w:webHidden/>
              </w:rPr>
            </w:r>
            <w:r w:rsidR="008F7BF2">
              <w:rPr>
                <w:noProof/>
                <w:webHidden/>
              </w:rPr>
              <w:fldChar w:fldCharType="separate"/>
            </w:r>
            <w:r w:rsidR="008F7BF2">
              <w:rPr>
                <w:noProof/>
                <w:webHidden/>
              </w:rPr>
              <w:t>45</w:t>
            </w:r>
            <w:r w:rsidR="008F7BF2">
              <w:rPr>
                <w:noProof/>
                <w:webHidden/>
              </w:rPr>
              <w:fldChar w:fldCharType="end"/>
            </w:r>
          </w:hyperlink>
        </w:p>
        <w:p w14:paraId="71BBA108" w14:textId="77777777" w:rsidR="008F7BF2" w:rsidRDefault="00C17110">
          <w:pPr>
            <w:pStyle w:val="TOC1"/>
            <w:tabs>
              <w:tab w:val="right" w:leader="dot" w:pos="9350"/>
            </w:tabs>
            <w:rPr>
              <w:rFonts w:eastAsiaTheme="minorEastAsia"/>
              <w:noProof/>
            </w:rPr>
          </w:pPr>
          <w:hyperlink w:anchor="_Toc434818438" w:history="1">
            <w:r w:rsidR="008F7BF2" w:rsidRPr="00420117">
              <w:rPr>
                <w:rStyle w:val="Hyperlink"/>
                <w:noProof/>
              </w:rPr>
              <w:t>8</w:t>
            </w:r>
            <w:r w:rsidR="008F7BF2" w:rsidRPr="00420117">
              <w:rPr>
                <w:rStyle w:val="Hyperlink"/>
                <w:rFonts w:ascii="Times New Roman" w:hAnsi="Times New Roman"/>
                <w:noProof/>
              </w:rPr>
              <w:t xml:space="preserve">           </w:t>
            </w:r>
            <w:r w:rsidR="008F7BF2" w:rsidRPr="00420117">
              <w:rPr>
                <w:rStyle w:val="Hyperlink"/>
                <w:noProof/>
              </w:rPr>
              <w:t>VIII Special protection measures</w:t>
            </w:r>
            <w:r w:rsidR="008F7BF2">
              <w:rPr>
                <w:noProof/>
                <w:webHidden/>
              </w:rPr>
              <w:tab/>
            </w:r>
            <w:r w:rsidR="008F7BF2">
              <w:rPr>
                <w:noProof/>
                <w:webHidden/>
              </w:rPr>
              <w:fldChar w:fldCharType="begin"/>
            </w:r>
            <w:r w:rsidR="008F7BF2">
              <w:rPr>
                <w:noProof/>
                <w:webHidden/>
              </w:rPr>
              <w:instrText xml:space="preserve"> PAGEREF _Toc434818438 \h </w:instrText>
            </w:r>
            <w:r w:rsidR="008F7BF2">
              <w:rPr>
                <w:noProof/>
                <w:webHidden/>
              </w:rPr>
            </w:r>
            <w:r w:rsidR="008F7BF2">
              <w:rPr>
                <w:noProof/>
                <w:webHidden/>
              </w:rPr>
              <w:fldChar w:fldCharType="separate"/>
            </w:r>
            <w:r w:rsidR="008F7BF2">
              <w:rPr>
                <w:noProof/>
                <w:webHidden/>
              </w:rPr>
              <w:t>47</w:t>
            </w:r>
            <w:r w:rsidR="008F7BF2">
              <w:rPr>
                <w:noProof/>
                <w:webHidden/>
              </w:rPr>
              <w:fldChar w:fldCharType="end"/>
            </w:r>
          </w:hyperlink>
        </w:p>
        <w:p w14:paraId="71BBA109" w14:textId="77777777" w:rsidR="008F7BF2" w:rsidRDefault="00C17110">
          <w:pPr>
            <w:pStyle w:val="TOC2"/>
            <w:tabs>
              <w:tab w:val="right" w:leader="dot" w:pos="9350"/>
            </w:tabs>
            <w:rPr>
              <w:rFonts w:eastAsiaTheme="minorEastAsia"/>
              <w:noProof/>
            </w:rPr>
          </w:pPr>
          <w:hyperlink w:anchor="_Toc434818439" w:history="1">
            <w:r w:rsidR="008F7BF2" w:rsidRPr="00420117">
              <w:rPr>
                <w:rStyle w:val="Hyperlink"/>
                <w:noProof/>
              </w:rPr>
              <w:t>8.1     Recommendation 62 - CHILDREN ASYLUM SEEKERS AND CHILDREN REFUGEES / DISPLACED PERSONS</w:t>
            </w:r>
            <w:r w:rsidR="008F7BF2">
              <w:rPr>
                <w:noProof/>
                <w:webHidden/>
              </w:rPr>
              <w:tab/>
            </w:r>
            <w:r w:rsidR="008F7BF2">
              <w:rPr>
                <w:noProof/>
                <w:webHidden/>
              </w:rPr>
              <w:fldChar w:fldCharType="begin"/>
            </w:r>
            <w:r w:rsidR="008F7BF2">
              <w:rPr>
                <w:noProof/>
                <w:webHidden/>
              </w:rPr>
              <w:instrText xml:space="preserve"> PAGEREF _Toc434818439 \h </w:instrText>
            </w:r>
            <w:r w:rsidR="008F7BF2">
              <w:rPr>
                <w:noProof/>
                <w:webHidden/>
              </w:rPr>
            </w:r>
            <w:r w:rsidR="008F7BF2">
              <w:rPr>
                <w:noProof/>
                <w:webHidden/>
              </w:rPr>
              <w:fldChar w:fldCharType="separate"/>
            </w:r>
            <w:r w:rsidR="008F7BF2">
              <w:rPr>
                <w:noProof/>
                <w:webHidden/>
              </w:rPr>
              <w:t>47</w:t>
            </w:r>
            <w:r w:rsidR="008F7BF2">
              <w:rPr>
                <w:noProof/>
                <w:webHidden/>
              </w:rPr>
              <w:fldChar w:fldCharType="end"/>
            </w:r>
          </w:hyperlink>
        </w:p>
        <w:p w14:paraId="71BBA10A" w14:textId="77777777" w:rsidR="008F7BF2" w:rsidRDefault="00C17110">
          <w:pPr>
            <w:pStyle w:val="TOC2"/>
            <w:tabs>
              <w:tab w:val="right" w:leader="dot" w:pos="9350"/>
            </w:tabs>
            <w:rPr>
              <w:rFonts w:eastAsiaTheme="minorEastAsia"/>
              <w:noProof/>
            </w:rPr>
          </w:pPr>
          <w:hyperlink w:anchor="_Toc434818440" w:history="1">
            <w:r w:rsidR="008F7BF2" w:rsidRPr="00420117">
              <w:rPr>
                <w:rStyle w:val="Hyperlink"/>
                <w:noProof/>
              </w:rPr>
              <w:t>8.2     Recommendations 64 and 66 - ECONOMIC EXPLOITATION INCLUDING</w:t>
            </w:r>
            <w:r w:rsidR="008F7BF2">
              <w:rPr>
                <w:noProof/>
                <w:webHidden/>
              </w:rPr>
              <w:tab/>
            </w:r>
            <w:r w:rsidR="008F7BF2">
              <w:rPr>
                <w:noProof/>
                <w:webHidden/>
              </w:rPr>
              <w:fldChar w:fldCharType="begin"/>
            </w:r>
            <w:r w:rsidR="008F7BF2">
              <w:rPr>
                <w:noProof/>
                <w:webHidden/>
              </w:rPr>
              <w:instrText xml:space="preserve"> PAGEREF _Toc434818440 \h </w:instrText>
            </w:r>
            <w:r w:rsidR="008F7BF2">
              <w:rPr>
                <w:noProof/>
                <w:webHidden/>
              </w:rPr>
            </w:r>
            <w:r w:rsidR="008F7BF2">
              <w:rPr>
                <w:noProof/>
                <w:webHidden/>
              </w:rPr>
              <w:fldChar w:fldCharType="separate"/>
            </w:r>
            <w:r w:rsidR="008F7BF2">
              <w:rPr>
                <w:noProof/>
                <w:webHidden/>
              </w:rPr>
              <w:t>49</w:t>
            </w:r>
            <w:r w:rsidR="008F7BF2">
              <w:rPr>
                <w:noProof/>
                <w:webHidden/>
              </w:rPr>
              <w:fldChar w:fldCharType="end"/>
            </w:r>
          </w:hyperlink>
        </w:p>
        <w:p w14:paraId="71BBA10B" w14:textId="77777777" w:rsidR="008F7BF2" w:rsidRDefault="00C17110">
          <w:pPr>
            <w:pStyle w:val="TOC2"/>
            <w:tabs>
              <w:tab w:val="right" w:leader="dot" w:pos="9350"/>
            </w:tabs>
            <w:rPr>
              <w:rFonts w:eastAsiaTheme="minorEastAsia"/>
              <w:noProof/>
            </w:rPr>
          </w:pPr>
          <w:hyperlink w:anchor="_Toc434818441" w:history="1">
            <w:r w:rsidR="008F7BF2" w:rsidRPr="00420117">
              <w:rPr>
                <w:rStyle w:val="Hyperlink"/>
                <w:noProof/>
              </w:rPr>
              <w:t>CHILD LABOR  AND CHILDREN IN STREET SITUATIONS</w:t>
            </w:r>
            <w:r w:rsidR="008F7BF2">
              <w:rPr>
                <w:noProof/>
                <w:webHidden/>
              </w:rPr>
              <w:tab/>
            </w:r>
            <w:r w:rsidR="008F7BF2">
              <w:rPr>
                <w:noProof/>
                <w:webHidden/>
              </w:rPr>
              <w:fldChar w:fldCharType="begin"/>
            </w:r>
            <w:r w:rsidR="008F7BF2">
              <w:rPr>
                <w:noProof/>
                <w:webHidden/>
              </w:rPr>
              <w:instrText xml:space="preserve"> PAGEREF _Toc434818441 \h </w:instrText>
            </w:r>
            <w:r w:rsidR="008F7BF2">
              <w:rPr>
                <w:noProof/>
                <w:webHidden/>
              </w:rPr>
            </w:r>
            <w:r w:rsidR="008F7BF2">
              <w:rPr>
                <w:noProof/>
                <w:webHidden/>
              </w:rPr>
              <w:fldChar w:fldCharType="separate"/>
            </w:r>
            <w:r w:rsidR="008F7BF2">
              <w:rPr>
                <w:noProof/>
                <w:webHidden/>
              </w:rPr>
              <w:t>49</w:t>
            </w:r>
            <w:r w:rsidR="008F7BF2">
              <w:rPr>
                <w:noProof/>
                <w:webHidden/>
              </w:rPr>
              <w:fldChar w:fldCharType="end"/>
            </w:r>
          </w:hyperlink>
        </w:p>
        <w:p w14:paraId="71BBA10C" w14:textId="77777777" w:rsidR="008F7BF2" w:rsidRDefault="00C17110">
          <w:pPr>
            <w:pStyle w:val="TOC2"/>
            <w:tabs>
              <w:tab w:val="right" w:leader="dot" w:pos="9350"/>
            </w:tabs>
            <w:rPr>
              <w:rFonts w:eastAsiaTheme="minorEastAsia"/>
              <w:noProof/>
            </w:rPr>
          </w:pPr>
          <w:hyperlink w:anchor="_Toc434818442" w:history="1">
            <w:r w:rsidR="008F7BF2" w:rsidRPr="00420117">
              <w:rPr>
                <w:rStyle w:val="Hyperlink"/>
                <w:noProof/>
              </w:rPr>
              <w:t>8.3      Recommendation 65 – CHILDREN IN STREET SITUATIONS</w:t>
            </w:r>
            <w:r w:rsidR="008F7BF2">
              <w:rPr>
                <w:noProof/>
                <w:webHidden/>
              </w:rPr>
              <w:tab/>
            </w:r>
            <w:r w:rsidR="008F7BF2">
              <w:rPr>
                <w:noProof/>
                <w:webHidden/>
              </w:rPr>
              <w:fldChar w:fldCharType="begin"/>
            </w:r>
            <w:r w:rsidR="008F7BF2">
              <w:rPr>
                <w:noProof/>
                <w:webHidden/>
              </w:rPr>
              <w:instrText xml:space="preserve"> PAGEREF _Toc434818442 \h </w:instrText>
            </w:r>
            <w:r w:rsidR="008F7BF2">
              <w:rPr>
                <w:noProof/>
                <w:webHidden/>
              </w:rPr>
            </w:r>
            <w:r w:rsidR="008F7BF2">
              <w:rPr>
                <w:noProof/>
                <w:webHidden/>
              </w:rPr>
              <w:fldChar w:fldCharType="separate"/>
            </w:r>
            <w:r w:rsidR="008F7BF2">
              <w:rPr>
                <w:noProof/>
                <w:webHidden/>
              </w:rPr>
              <w:t>50</w:t>
            </w:r>
            <w:r w:rsidR="008F7BF2">
              <w:rPr>
                <w:noProof/>
                <w:webHidden/>
              </w:rPr>
              <w:fldChar w:fldCharType="end"/>
            </w:r>
          </w:hyperlink>
        </w:p>
        <w:p w14:paraId="71BBA10D" w14:textId="77777777" w:rsidR="008F7BF2" w:rsidRDefault="00C17110">
          <w:pPr>
            <w:pStyle w:val="TOC2"/>
            <w:tabs>
              <w:tab w:val="right" w:leader="dot" w:pos="9350"/>
            </w:tabs>
            <w:rPr>
              <w:rFonts w:eastAsiaTheme="minorEastAsia"/>
              <w:noProof/>
            </w:rPr>
          </w:pPr>
          <w:hyperlink w:anchor="_Toc434818443" w:history="1">
            <w:r w:rsidR="008F7BF2" w:rsidRPr="00420117">
              <w:rPr>
                <w:rStyle w:val="Hyperlink"/>
                <w:noProof/>
              </w:rPr>
              <w:t xml:space="preserve">8.4       </w:t>
            </w:r>
            <w:r w:rsidR="008F7BF2" w:rsidRPr="00420117">
              <w:rPr>
                <w:rStyle w:val="Hyperlink"/>
                <w:rFonts w:ascii="Times New Roman" w:hAnsi="Times New Roman"/>
                <w:noProof/>
              </w:rPr>
              <w:t xml:space="preserve"> </w:t>
            </w:r>
            <w:r w:rsidR="008F7BF2" w:rsidRPr="00420117">
              <w:rPr>
                <w:rStyle w:val="Hyperlink"/>
                <w:noProof/>
              </w:rPr>
              <w:t>Recommendation 66</w:t>
            </w:r>
            <w:r w:rsidR="008F7BF2">
              <w:rPr>
                <w:noProof/>
                <w:webHidden/>
              </w:rPr>
              <w:tab/>
            </w:r>
            <w:r w:rsidR="008F7BF2">
              <w:rPr>
                <w:noProof/>
                <w:webHidden/>
              </w:rPr>
              <w:fldChar w:fldCharType="begin"/>
            </w:r>
            <w:r w:rsidR="008F7BF2">
              <w:rPr>
                <w:noProof/>
                <w:webHidden/>
              </w:rPr>
              <w:instrText xml:space="preserve"> PAGEREF _Toc434818443 \h </w:instrText>
            </w:r>
            <w:r w:rsidR="008F7BF2">
              <w:rPr>
                <w:noProof/>
                <w:webHidden/>
              </w:rPr>
            </w:r>
            <w:r w:rsidR="008F7BF2">
              <w:rPr>
                <w:noProof/>
                <w:webHidden/>
              </w:rPr>
              <w:fldChar w:fldCharType="separate"/>
            </w:r>
            <w:r w:rsidR="008F7BF2">
              <w:rPr>
                <w:noProof/>
                <w:webHidden/>
              </w:rPr>
              <w:t>51</w:t>
            </w:r>
            <w:r w:rsidR="008F7BF2">
              <w:rPr>
                <w:noProof/>
                <w:webHidden/>
              </w:rPr>
              <w:fldChar w:fldCharType="end"/>
            </w:r>
          </w:hyperlink>
        </w:p>
        <w:p w14:paraId="71BBA10E" w14:textId="77777777" w:rsidR="008F7BF2" w:rsidRDefault="00C17110">
          <w:pPr>
            <w:pStyle w:val="TOC2"/>
            <w:tabs>
              <w:tab w:val="right" w:leader="dot" w:pos="9350"/>
            </w:tabs>
            <w:rPr>
              <w:rFonts w:eastAsiaTheme="minorEastAsia"/>
              <w:noProof/>
            </w:rPr>
          </w:pPr>
          <w:hyperlink w:anchor="_Toc434818444" w:history="1">
            <w:r w:rsidR="008F7BF2" w:rsidRPr="00420117">
              <w:rPr>
                <w:rStyle w:val="Hyperlink"/>
                <w:noProof/>
              </w:rPr>
              <w:t>8.5   Recommendation 68 - SEXUAL EXPLOITATION AND ABUSE</w:t>
            </w:r>
            <w:r w:rsidR="008F7BF2">
              <w:rPr>
                <w:noProof/>
                <w:webHidden/>
              </w:rPr>
              <w:tab/>
            </w:r>
            <w:r w:rsidR="008F7BF2">
              <w:rPr>
                <w:noProof/>
                <w:webHidden/>
              </w:rPr>
              <w:fldChar w:fldCharType="begin"/>
            </w:r>
            <w:r w:rsidR="008F7BF2">
              <w:rPr>
                <w:noProof/>
                <w:webHidden/>
              </w:rPr>
              <w:instrText xml:space="preserve"> PAGEREF _Toc434818444 \h </w:instrText>
            </w:r>
            <w:r w:rsidR="008F7BF2">
              <w:rPr>
                <w:noProof/>
                <w:webHidden/>
              </w:rPr>
            </w:r>
            <w:r w:rsidR="008F7BF2">
              <w:rPr>
                <w:noProof/>
                <w:webHidden/>
              </w:rPr>
              <w:fldChar w:fldCharType="separate"/>
            </w:r>
            <w:r w:rsidR="008F7BF2">
              <w:rPr>
                <w:noProof/>
                <w:webHidden/>
              </w:rPr>
              <w:t>52</w:t>
            </w:r>
            <w:r w:rsidR="008F7BF2">
              <w:rPr>
                <w:noProof/>
                <w:webHidden/>
              </w:rPr>
              <w:fldChar w:fldCharType="end"/>
            </w:r>
          </w:hyperlink>
        </w:p>
        <w:p w14:paraId="71BBA10F" w14:textId="77777777" w:rsidR="008F7BF2" w:rsidRDefault="00C17110">
          <w:pPr>
            <w:pStyle w:val="TOC2"/>
            <w:tabs>
              <w:tab w:val="right" w:leader="dot" w:pos="9350"/>
            </w:tabs>
            <w:rPr>
              <w:rFonts w:eastAsiaTheme="minorEastAsia"/>
              <w:noProof/>
            </w:rPr>
          </w:pPr>
          <w:hyperlink w:anchor="_Toc434818445" w:history="1">
            <w:r w:rsidR="008F7BF2" w:rsidRPr="00420117">
              <w:rPr>
                <w:rStyle w:val="Hyperlink"/>
                <w:noProof/>
              </w:rPr>
              <w:t>8.6  Recommendation 70 - SALE, TRAFFICKING AND ABDUCTION</w:t>
            </w:r>
            <w:r w:rsidR="008F7BF2">
              <w:rPr>
                <w:noProof/>
                <w:webHidden/>
              </w:rPr>
              <w:tab/>
            </w:r>
            <w:r w:rsidR="008F7BF2">
              <w:rPr>
                <w:noProof/>
                <w:webHidden/>
              </w:rPr>
              <w:fldChar w:fldCharType="begin"/>
            </w:r>
            <w:r w:rsidR="008F7BF2">
              <w:rPr>
                <w:noProof/>
                <w:webHidden/>
              </w:rPr>
              <w:instrText xml:space="preserve"> PAGEREF _Toc434818445 \h </w:instrText>
            </w:r>
            <w:r w:rsidR="008F7BF2">
              <w:rPr>
                <w:noProof/>
                <w:webHidden/>
              </w:rPr>
            </w:r>
            <w:r w:rsidR="008F7BF2">
              <w:rPr>
                <w:noProof/>
                <w:webHidden/>
              </w:rPr>
              <w:fldChar w:fldCharType="separate"/>
            </w:r>
            <w:r w:rsidR="008F7BF2">
              <w:rPr>
                <w:noProof/>
                <w:webHidden/>
              </w:rPr>
              <w:t>55</w:t>
            </w:r>
            <w:r w:rsidR="008F7BF2">
              <w:rPr>
                <w:noProof/>
                <w:webHidden/>
              </w:rPr>
              <w:fldChar w:fldCharType="end"/>
            </w:r>
          </w:hyperlink>
        </w:p>
        <w:p w14:paraId="71BBA110" w14:textId="77777777" w:rsidR="008F7BF2" w:rsidRDefault="00C17110">
          <w:pPr>
            <w:pStyle w:val="TOC2"/>
            <w:tabs>
              <w:tab w:val="right" w:leader="dot" w:pos="9350"/>
            </w:tabs>
            <w:rPr>
              <w:rFonts w:eastAsiaTheme="minorEastAsia"/>
              <w:noProof/>
            </w:rPr>
          </w:pPr>
          <w:hyperlink w:anchor="_Toc434818446" w:history="1">
            <w:r w:rsidR="008F7BF2" w:rsidRPr="00420117">
              <w:rPr>
                <w:rStyle w:val="Hyperlink"/>
                <w:noProof/>
              </w:rPr>
              <w:t>8.7   Recommendation 71 - SOS PHONES</w:t>
            </w:r>
            <w:r w:rsidR="008F7BF2">
              <w:rPr>
                <w:noProof/>
                <w:webHidden/>
              </w:rPr>
              <w:tab/>
            </w:r>
            <w:r w:rsidR="008F7BF2">
              <w:rPr>
                <w:noProof/>
                <w:webHidden/>
              </w:rPr>
              <w:fldChar w:fldCharType="begin"/>
            </w:r>
            <w:r w:rsidR="008F7BF2">
              <w:rPr>
                <w:noProof/>
                <w:webHidden/>
              </w:rPr>
              <w:instrText xml:space="preserve"> PAGEREF _Toc434818446 \h </w:instrText>
            </w:r>
            <w:r w:rsidR="008F7BF2">
              <w:rPr>
                <w:noProof/>
                <w:webHidden/>
              </w:rPr>
            </w:r>
            <w:r w:rsidR="008F7BF2">
              <w:rPr>
                <w:noProof/>
                <w:webHidden/>
              </w:rPr>
              <w:fldChar w:fldCharType="separate"/>
            </w:r>
            <w:r w:rsidR="008F7BF2">
              <w:rPr>
                <w:noProof/>
                <w:webHidden/>
              </w:rPr>
              <w:t>57</w:t>
            </w:r>
            <w:r w:rsidR="008F7BF2">
              <w:rPr>
                <w:noProof/>
                <w:webHidden/>
              </w:rPr>
              <w:fldChar w:fldCharType="end"/>
            </w:r>
          </w:hyperlink>
        </w:p>
        <w:p w14:paraId="71BBA111" w14:textId="77777777" w:rsidR="008F7BF2" w:rsidRDefault="00C17110">
          <w:pPr>
            <w:pStyle w:val="TOC2"/>
            <w:tabs>
              <w:tab w:val="right" w:leader="dot" w:pos="9350"/>
            </w:tabs>
            <w:rPr>
              <w:rFonts w:eastAsiaTheme="minorEastAsia"/>
              <w:noProof/>
            </w:rPr>
          </w:pPr>
          <w:hyperlink w:anchor="_Toc434818447" w:history="1">
            <w:r w:rsidR="008F7BF2" w:rsidRPr="00420117">
              <w:rPr>
                <w:rStyle w:val="Hyperlink"/>
                <w:noProof/>
              </w:rPr>
              <w:t>8.8   Recommendation 74 - ADMINISTRATION OF JUVENILE JUSTICE</w:t>
            </w:r>
            <w:r w:rsidR="008F7BF2">
              <w:rPr>
                <w:noProof/>
                <w:webHidden/>
              </w:rPr>
              <w:tab/>
            </w:r>
            <w:r w:rsidR="008F7BF2">
              <w:rPr>
                <w:noProof/>
                <w:webHidden/>
              </w:rPr>
              <w:fldChar w:fldCharType="begin"/>
            </w:r>
            <w:r w:rsidR="008F7BF2">
              <w:rPr>
                <w:noProof/>
                <w:webHidden/>
              </w:rPr>
              <w:instrText xml:space="preserve"> PAGEREF _Toc434818447 \h </w:instrText>
            </w:r>
            <w:r w:rsidR="008F7BF2">
              <w:rPr>
                <w:noProof/>
                <w:webHidden/>
              </w:rPr>
            </w:r>
            <w:r w:rsidR="008F7BF2">
              <w:rPr>
                <w:noProof/>
                <w:webHidden/>
              </w:rPr>
              <w:fldChar w:fldCharType="separate"/>
            </w:r>
            <w:r w:rsidR="008F7BF2">
              <w:rPr>
                <w:noProof/>
                <w:webHidden/>
              </w:rPr>
              <w:t>57</w:t>
            </w:r>
            <w:r w:rsidR="008F7BF2">
              <w:rPr>
                <w:noProof/>
                <w:webHidden/>
              </w:rPr>
              <w:fldChar w:fldCharType="end"/>
            </w:r>
          </w:hyperlink>
        </w:p>
        <w:p w14:paraId="71BBA112" w14:textId="77777777" w:rsidR="008F7BF2" w:rsidRDefault="00C17110">
          <w:pPr>
            <w:pStyle w:val="TOC1"/>
            <w:tabs>
              <w:tab w:val="right" w:leader="dot" w:pos="9350"/>
            </w:tabs>
            <w:rPr>
              <w:rFonts w:eastAsiaTheme="minorEastAsia"/>
              <w:noProof/>
            </w:rPr>
          </w:pPr>
          <w:hyperlink w:anchor="_Toc434818448" w:history="1">
            <w:r w:rsidR="008F7BF2" w:rsidRPr="00420117">
              <w:rPr>
                <w:rStyle w:val="Hyperlink"/>
                <w:noProof/>
              </w:rPr>
              <w:t>9  GLOSSARY</w:t>
            </w:r>
            <w:r w:rsidR="008F7BF2">
              <w:rPr>
                <w:noProof/>
                <w:webHidden/>
              </w:rPr>
              <w:tab/>
            </w:r>
            <w:r w:rsidR="008F7BF2">
              <w:rPr>
                <w:noProof/>
                <w:webHidden/>
              </w:rPr>
              <w:fldChar w:fldCharType="begin"/>
            </w:r>
            <w:r w:rsidR="008F7BF2">
              <w:rPr>
                <w:noProof/>
                <w:webHidden/>
              </w:rPr>
              <w:instrText xml:space="preserve"> PAGEREF _Toc434818448 \h </w:instrText>
            </w:r>
            <w:r w:rsidR="008F7BF2">
              <w:rPr>
                <w:noProof/>
                <w:webHidden/>
              </w:rPr>
            </w:r>
            <w:r w:rsidR="008F7BF2">
              <w:rPr>
                <w:noProof/>
                <w:webHidden/>
              </w:rPr>
              <w:fldChar w:fldCharType="separate"/>
            </w:r>
            <w:r w:rsidR="008F7BF2">
              <w:rPr>
                <w:noProof/>
                <w:webHidden/>
              </w:rPr>
              <w:t>61</w:t>
            </w:r>
            <w:r w:rsidR="008F7BF2">
              <w:rPr>
                <w:noProof/>
                <w:webHidden/>
              </w:rPr>
              <w:fldChar w:fldCharType="end"/>
            </w:r>
          </w:hyperlink>
        </w:p>
        <w:p w14:paraId="71BBA113" w14:textId="77777777" w:rsidR="00683C8D" w:rsidRDefault="00683C8D">
          <w:r>
            <w:rPr>
              <w:b/>
              <w:bCs/>
              <w:noProof/>
            </w:rPr>
            <w:fldChar w:fldCharType="end"/>
          </w:r>
        </w:p>
      </w:sdtContent>
    </w:sdt>
    <w:p w14:paraId="71BBA114" w14:textId="77777777" w:rsidR="00E93FCC" w:rsidRPr="00F4575C" w:rsidRDefault="00E93FCC" w:rsidP="00F4575C">
      <w:pPr>
        <w:pStyle w:val="Heading1"/>
      </w:pPr>
      <w:r w:rsidRPr="00E93FCC">
        <w:br w:type="page"/>
      </w:r>
      <w:bookmarkStart w:id="2" w:name="_Toc433794809"/>
      <w:bookmarkStart w:id="3" w:name="_Toc433811641"/>
      <w:bookmarkStart w:id="4" w:name="_Toc434818404"/>
      <w:bookmarkEnd w:id="2"/>
      <w:bookmarkEnd w:id="1"/>
      <w:r w:rsidRPr="00F4575C">
        <w:t>INTRODUCTION</w:t>
      </w:r>
      <w:bookmarkEnd w:id="3"/>
      <w:bookmarkEnd w:id="4"/>
      <w:r w:rsidRPr="00F4575C">
        <w:t xml:space="preserve"> </w:t>
      </w:r>
    </w:p>
    <w:p w14:paraId="71BBA11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16" w14:textId="77777777" w:rsidR="00E93FCC" w:rsidRPr="00E93FCC" w:rsidRDefault="005E3976" w:rsidP="00E93FCC">
      <w:pPr>
        <w:numPr>
          <w:ilvl w:val="0"/>
          <w:numId w:val="1"/>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By accepting</w:t>
      </w:r>
      <w:r w:rsidR="00E93FCC" w:rsidRPr="00E93FCC">
        <w:rPr>
          <w:rFonts w:ascii="Calibri" w:eastAsia="Times New Roman" w:hAnsi="Calibri" w:cs="Times New Roman"/>
          <w:sz w:val="24"/>
          <w:szCs w:val="24"/>
        </w:rPr>
        <w:t xml:space="preserve"> the Con</w:t>
      </w:r>
      <w:r w:rsidR="00B13B9A">
        <w:rPr>
          <w:rFonts w:ascii="Calibri" w:eastAsia="Times New Roman" w:hAnsi="Calibri" w:cs="Times New Roman"/>
          <w:sz w:val="24"/>
          <w:szCs w:val="24"/>
        </w:rPr>
        <w:t xml:space="preserve">vention on </w:t>
      </w:r>
      <w:r>
        <w:rPr>
          <w:rFonts w:ascii="Calibri" w:eastAsia="Times New Roman" w:hAnsi="Calibri" w:cs="Times New Roman"/>
          <w:sz w:val="24"/>
          <w:szCs w:val="24"/>
        </w:rPr>
        <w:t>the Rights of the C</w:t>
      </w:r>
      <w:r w:rsidR="00B13B9A">
        <w:rPr>
          <w:rFonts w:ascii="Calibri" w:eastAsia="Times New Roman" w:hAnsi="Calibri" w:cs="Times New Roman"/>
          <w:sz w:val="24"/>
          <w:szCs w:val="24"/>
        </w:rPr>
        <w:t>hild</w:t>
      </w:r>
      <w:r w:rsidR="00DF06E9">
        <w:rPr>
          <w:rFonts w:ascii="Calibri" w:eastAsia="Times New Roman" w:hAnsi="Calibri" w:cs="Times New Roman"/>
          <w:sz w:val="24"/>
          <w:szCs w:val="24"/>
        </w:rPr>
        <w:t>, Montenegro as a</w:t>
      </w:r>
      <w:r w:rsidR="00E93FCC" w:rsidRPr="00E93FCC">
        <w:rPr>
          <w:rFonts w:ascii="Calibri" w:eastAsia="Times New Roman" w:hAnsi="Calibri" w:cs="Times New Roman"/>
          <w:sz w:val="24"/>
          <w:szCs w:val="24"/>
        </w:rPr>
        <w:t xml:space="preserve"> State</w:t>
      </w:r>
      <w:r w:rsidR="008503B1">
        <w:rPr>
          <w:rFonts w:ascii="Calibri" w:eastAsia="Times New Roman" w:hAnsi="Calibri" w:cs="Times New Roman"/>
          <w:sz w:val="24"/>
          <w:szCs w:val="24"/>
        </w:rPr>
        <w:t xml:space="preserve"> p</w:t>
      </w:r>
      <w:r w:rsidR="00DF06E9">
        <w:rPr>
          <w:rFonts w:ascii="Calibri" w:eastAsia="Times New Roman" w:hAnsi="Calibri" w:cs="Times New Roman"/>
          <w:sz w:val="24"/>
          <w:szCs w:val="24"/>
        </w:rPr>
        <w:t>arty</w:t>
      </w:r>
      <w:r w:rsidR="00DB0BF3">
        <w:rPr>
          <w:rFonts w:ascii="Calibri" w:eastAsia="Times New Roman" w:hAnsi="Calibri" w:cs="Times New Roman"/>
          <w:sz w:val="24"/>
          <w:szCs w:val="24"/>
        </w:rPr>
        <w:t xml:space="preserve"> has undertaken the obligation</w:t>
      </w:r>
      <w:r w:rsidR="002B4494">
        <w:rPr>
          <w:rFonts w:ascii="Calibri" w:eastAsia="Times New Roman" w:hAnsi="Calibri" w:cs="Times New Roman"/>
          <w:sz w:val="24"/>
          <w:szCs w:val="24"/>
        </w:rPr>
        <w:t xml:space="preserve"> in accordance with</w:t>
      </w:r>
      <w:r w:rsidR="00E93FCC" w:rsidRPr="00E93FCC">
        <w:rPr>
          <w:rFonts w:ascii="Calibri" w:eastAsia="Times New Roman" w:hAnsi="Calibri" w:cs="Times New Roman"/>
          <w:sz w:val="24"/>
          <w:szCs w:val="24"/>
        </w:rPr>
        <w:t xml:space="preserve"> Article 44, paragraph 1</w:t>
      </w:r>
      <w:r w:rsidR="008E7BCF">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b of the Convention, </w:t>
      </w:r>
      <w:r w:rsidR="008309CC">
        <w:rPr>
          <w:rFonts w:ascii="Calibri" w:eastAsia="Times New Roman" w:hAnsi="Calibri" w:cs="Times New Roman"/>
          <w:sz w:val="24"/>
          <w:szCs w:val="24"/>
        </w:rPr>
        <w:t>to submit to the Committee on the</w:t>
      </w:r>
      <w:r w:rsidR="00E93FCC" w:rsidRPr="00E93FCC">
        <w:rPr>
          <w:rFonts w:ascii="Calibri" w:eastAsia="Times New Roman" w:hAnsi="Calibri" w:cs="Times New Roman"/>
          <w:sz w:val="24"/>
          <w:szCs w:val="24"/>
        </w:rPr>
        <w:t xml:space="preserve"> Rights of the Child</w:t>
      </w:r>
      <w:r w:rsidR="008309CC">
        <w:rPr>
          <w:rFonts w:ascii="Calibri" w:eastAsia="Times New Roman" w:hAnsi="Calibri" w:cs="Times New Roman"/>
          <w:sz w:val="24"/>
          <w:szCs w:val="24"/>
        </w:rPr>
        <w:t xml:space="preserve"> t</w:t>
      </w:r>
      <w:r w:rsidR="00E93FCC" w:rsidRPr="00E93FCC">
        <w:rPr>
          <w:rFonts w:ascii="Calibri" w:eastAsia="Times New Roman" w:hAnsi="Calibri" w:cs="Times New Roman"/>
          <w:sz w:val="24"/>
          <w:szCs w:val="24"/>
        </w:rPr>
        <w:t xml:space="preserve">he second </w:t>
      </w:r>
      <w:r w:rsidR="00E47DAE">
        <w:rPr>
          <w:rFonts w:ascii="Calibri" w:eastAsia="Times New Roman" w:hAnsi="Calibri" w:cs="Times New Roman"/>
          <w:sz w:val="24"/>
          <w:szCs w:val="24"/>
        </w:rPr>
        <w:t>and third combined report</w:t>
      </w:r>
      <w:r w:rsidR="00E93FCC" w:rsidRPr="00E93FCC">
        <w:rPr>
          <w:rFonts w:ascii="Calibri" w:eastAsia="Times New Roman" w:hAnsi="Calibri" w:cs="Times New Roman"/>
          <w:sz w:val="24"/>
          <w:szCs w:val="24"/>
        </w:rPr>
        <w:t xml:space="preserve"> </w:t>
      </w:r>
      <w:r w:rsidR="005A0B8E">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Monte</w:t>
      </w:r>
      <w:r w:rsidR="0036387C">
        <w:rPr>
          <w:rFonts w:ascii="Calibri" w:eastAsia="Times New Roman" w:hAnsi="Calibri" w:cs="Times New Roman"/>
          <w:sz w:val="24"/>
          <w:szCs w:val="24"/>
        </w:rPr>
        <w:t>negro</w:t>
      </w:r>
      <w:r w:rsidR="001F4304">
        <w:rPr>
          <w:rFonts w:ascii="Calibri" w:eastAsia="Times New Roman" w:hAnsi="Calibri" w:cs="Times New Roman"/>
          <w:sz w:val="24"/>
          <w:szCs w:val="24"/>
        </w:rPr>
        <w:t>,</w:t>
      </w:r>
      <w:r w:rsidR="0036387C">
        <w:rPr>
          <w:rFonts w:ascii="Calibri" w:eastAsia="Times New Roman" w:hAnsi="Calibri" w:cs="Times New Roman"/>
          <w:sz w:val="24"/>
          <w:szCs w:val="24"/>
        </w:rPr>
        <w:t xml:space="preserve"> on</w:t>
      </w:r>
      <w:r w:rsidR="002A266D">
        <w:rPr>
          <w:rFonts w:ascii="Calibri" w:eastAsia="Times New Roman" w:hAnsi="Calibri" w:cs="Times New Roman"/>
          <w:sz w:val="24"/>
          <w:szCs w:val="24"/>
        </w:rPr>
        <w:t xml:space="preserve"> the implementation of the</w:t>
      </w:r>
      <w:r w:rsidR="00E93FCC" w:rsidRPr="00E93FCC">
        <w:rPr>
          <w:rFonts w:ascii="Calibri" w:eastAsia="Times New Roman" w:hAnsi="Calibri" w:cs="Times New Roman"/>
          <w:sz w:val="24"/>
          <w:szCs w:val="24"/>
        </w:rPr>
        <w:t xml:space="preserve"> Convention</w:t>
      </w:r>
      <w:r w:rsidR="002A266D">
        <w:rPr>
          <w:rFonts w:ascii="Calibri" w:eastAsia="Times New Roman" w:hAnsi="Calibri" w:cs="Times New Roman"/>
          <w:sz w:val="24"/>
          <w:szCs w:val="24"/>
        </w:rPr>
        <w:t xml:space="preserve"> on the Rights of the Child</w:t>
      </w:r>
      <w:r w:rsidR="001F4304">
        <w:rPr>
          <w:rFonts w:ascii="Calibri" w:eastAsia="Times New Roman" w:hAnsi="Calibri" w:cs="Times New Roman"/>
          <w:sz w:val="24"/>
          <w:szCs w:val="24"/>
        </w:rPr>
        <w:t>,</w:t>
      </w:r>
      <w:r w:rsidR="001B6478">
        <w:rPr>
          <w:rFonts w:ascii="Calibri" w:eastAsia="Times New Roman" w:hAnsi="Calibri" w:cs="Times New Roman"/>
          <w:sz w:val="24"/>
          <w:szCs w:val="24"/>
        </w:rPr>
        <w:t xml:space="preserve"> which has been</w:t>
      </w:r>
      <w:r w:rsidR="00E93FCC" w:rsidRPr="00E93FCC">
        <w:rPr>
          <w:rFonts w:ascii="Calibri" w:eastAsia="Times New Roman" w:hAnsi="Calibri" w:cs="Times New Roman"/>
          <w:sz w:val="24"/>
          <w:szCs w:val="24"/>
        </w:rPr>
        <w:t xml:space="preserve"> made ​​in accord</w:t>
      </w:r>
      <w:r w:rsidR="001B6478">
        <w:rPr>
          <w:rFonts w:ascii="Calibri" w:eastAsia="Times New Roman" w:hAnsi="Calibri" w:cs="Times New Roman"/>
          <w:sz w:val="24"/>
          <w:szCs w:val="24"/>
        </w:rPr>
        <w:t>ance with applicable Guidelines</w:t>
      </w:r>
      <w:r w:rsidR="00E93FCC" w:rsidRPr="00E93FCC">
        <w:rPr>
          <w:rFonts w:ascii="Calibri" w:eastAsia="Times New Roman" w:hAnsi="Calibri" w:cs="Times New Roman"/>
          <w:sz w:val="24"/>
          <w:szCs w:val="24"/>
        </w:rPr>
        <w:t xml:space="preserve"> specific</w:t>
      </w:r>
      <w:r w:rsidR="00DB71B4">
        <w:rPr>
          <w:rFonts w:ascii="Calibri" w:eastAsia="Times New Roman" w:hAnsi="Calibri" w:cs="Times New Roman"/>
          <w:sz w:val="24"/>
          <w:szCs w:val="24"/>
        </w:rPr>
        <w:t xml:space="preserve"> for the agreement in terms of</w:t>
      </w:r>
      <w:r w:rsidR="00E93FCC" w:rsidRPr="00E93FCC">
        <w:rPr>
          <w:rFonts w:ascii="Calibri" w:eastAsia="Times New Roman" w:hAnsi="Calibri" w:cs="Times New Roman"/>
          <w:sz w:val="24"/>
          <w:szCs w:val="24"/>
        </w:rPr>
        <w:t xml:space="preserve"> form and co</w:t>
      </w:r>
      <w:r w:rsidR="00DB71B4">
        <w:rPr>
          <w:rFonts w:ascii="Calibri" w:eastAsia="Times New Roman" w:hAnsi="Calibri" w:cs="Times New Roman"/>
          <w:sz w:val="24"/>
          <w:szCs w:val="24"/>
        </w:rPr>
        <w:t>ntent of periodic reports</w:t>
      </w:r>
      <w:r w:rsidR="00E93FCC" w:rsidRPr="00E93FCC">
        <w:rPr>
          <w:rFonts w:ascii="Calibri" w:eastAsia="Times New Roman" w:hAnsi="Calibri" w:cs="Times New Roman"/>
          <w:sz w:val="24"/>
          <w:szCs w:val="24"/>
        </w:rPr>
        <w:t xml:space="preserve"> submitted by States Parties, bearing in mind</w:t>
      </w:r>
      <w:r w:rsidR="004D01C6">
        <w:rPr>
          <w:rFonts w:ascii="Calibri" w:eastAsia="Times New Roman" w:hAnsi="Calibri" w:cs="Times New Roman"/>
          <w:sz w:val="24"/>
          <w:szCs w:val="24"/>
        </w:rPr>
        <w:t xml:space="preserve"> General Assembly resolution A</w:t>
      </w:r>
      <w:r w:rsidR="00E93FCC" w:rsidRPr="00E93FCC">
        <w:rPr>
          <w:rFonts w:ascii="Calibri" w:eastAsia="Times New Roman" w:hAnsi="Calibri" w:cs="Times New Roman"/>
          <w:sz w:val="24"/>
          <w:szCs w:val="24"/>
        </w:rPr>
        <w:t>/</w:t>
      </w:r>
      <w:r w:rsidR="004D01C6">
        <w:rPr>
          <w:rFonts w:ascii="Calibri" w:eastAsia="Times New Roman" w:hAnsi="Calibri" w:cs="Times New Roman"/>
          <w:sz w:val="24"/>
          <w:szCs w:val="24"/>
        </w:rPr>
        <w:t>RES/</w:t>
      </w:r>
      <w:r w:rsidR="00AF5A18">
        <w:rPr>
          <w:rFonts w:ascii="Calibri" w:eastAsia="Times New Roman" w:hAnsi="Calibri" w:cs="Times New Roman"/>
          <w:sz w:val="24"/>
          <w:szCs w:val="24"/>
        </w:rPr>
        <w:t>68/268, of April, 9</w:t>
      </w:r>
      <w:r w:rsidR="00AF5A18" w:rsidRPr="00AF5A18">
        <w:rPr>
          <w:rFonts w:ascii="Calibri" w:eastAsia="Times New Roman" w:hAnsi="Calibri" w:cs="Times New Roman"/>
          <w:sz w:val="24"/>
          <w:szCs w:val="24"/>
          <w:vertAlign w:val="superscript"/>
        </w:rPr>
        <w:t>th</w:t>
      </w:r>
      <w:r w:rsidR="00E93FCC" w:rsidRPr="00E93FCC">
        <w:rPr>
          <w:rFonts w:ascii="Calibri" w:eastAsia="Times New Roman" w:hAnsi="Calibri" w:cs="Times New Roman"/>
          <w:sz w:val="24"/>
          <w:szCs w:val="24"/>
        </w:rPr>
        <w:t xml:space="preserve"> 2014. </w:t>
      </w:r>
    </w:p>
    <w:p w14:paraId="71BBA11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18" w14:textId="77777777" w:rsidR="00E93FCC" w:rsidRPr="00E93FCC" w:rsidRDefault="00FE15D8" w:rsidP="00E93FCC">
      <w:pPr>
        <w:numPr>
          <w:ilvl w:val="0"/>
          <w:numId w:val="2"/>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The report consists of three parts</w:t>
      </w:r>
      <w:r w:rsidR="00E93FCC"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fir</w:t>
      </w:r>
      <w:r>
        <w:rPr>
          <w:rFonts w:ascii="Calibri" w:eastAsia="Times New Roman" w:hAnsi="Calibri" w:cs="Times New Roman"/>
          <w:sz w:val="24"/>
          <w:szCs w:val="24"/>
        </w:rPr>
        <w:t>st part follows</w:t>
      </w:r>
      <w:r w:rsidR="002A182C">
        <w:rPr>
          <w:rFonts w:ascii="Calibri" w:eastAsia="Times New Roman" w:hAnsi="Calibri" w:cs="Times New Roman"/>
          <w:sz w:val="24"/>
          <w:szCs w:val="24"/>
        </w:rPr>
        <w:t xml:space="preserve"> the implementation</w:t>
      </w:r>
      <w:r w:rsidR="0073569A">
        <w:rPr>
          <w:rFonts w:ascii="Calibri" w:eastAsia="Times New Roman" w:hAnsi="Calibri" w:cs="Times New Roman"/>
          <w:sz w:val="24"/>
          <w:szCs w:val="24"/>
        </w:rPr>
        <w:t xml:space="preserve"> of the Convention and the</w:t>
      </w:r>
      <w:r w:rsidR="00E93FCC" w:rsidRPr="00E93FCC">
        <w:rPr>
          <w:rFonts w:ascii="Calibri" w:eastAsia="Times New Roman" w:hAnsi="Calibri" w:cs="Times New Roman"/>
          <w:sz w:val="24"/>
          <w:szCs w:val="24"/>
        </w:rPr>
        <w:t xml:space="preserve"> Committee</w:t>
      </w:r>
      <w:r w:rsidR="0073569A">
        <w:rPr>
          <w:rFonts w:ascii="Calibri" w:eastAsia="Times New Roman" w:hAnsi="Calibri" w:cs="Times New Roman"/>
          <w:sz w:val="24"/>
          <w:szCs w:val="24"/>
        </w:rPr>
        <w:t>’s recomm</w:t>
      </w:r>
      <w:r w:rsidR="004A10A9">
        <w:rPr>
          <w:rFonts w:ascii="Calibri" w:eastAsia="Times New Roman" w:hAnsi="Calibri" w:cs="Times New Roman"/>
          <w:sz w:val="24"/>
          <w:szCs w:val="24"/>
        </w:rPr>
        <w:t>endations</w:t>
      </w:r>
      <w:r w:rsidR="00E93FCC" w:rsidRPr="00E93FCC">
        <w:rPr>
          <w:rFonts w:ascii="Calibri" w:eastAsia="Times New Roman" w:hAnsi="Calibri" w:cs="Times New Roman"/>
          <w:sz w:val="24"/>
          <w:szCs w:val="24"/>
        </w:rPr>
        <w:t xml:space="preserve"> resulting from the considerati</w:t>
      </w:r>
      <w:r w:rsidR="004A10A9">
        <w:rPr>
          <w:rFonts w:ascii="Calibri" w:eastAsia="Times New Roman" w:hAnsi="Calibri" w:cs="Times New Roman"/>
          <w:sz w:val="24"/>
          <w:szCs w:val="24"/>
        </w:rPr>
        <w:t>on of the initial report,</w:t>
      </w:r>
      <w:r w:rsidR="00E93FCC" w:rsidRPr="00E93FCC">
        <w:rPr>
          <w:rFonts w:ascii="Calibri" w:eastAsia="Times New Roman" w:hAnsi="Calibri" w:cs="Times New Roman"/>
          <w:sz w:val="24"/>
          <w:szCs w:val="24"/>
        </w:rPr>
        <w:t xml:space="preserve"> the second</w:t>
      </w:r>
      <w:r w:rsidR="004A10A9">
        <w:rPr>
          <w:rFonts w:ascii="Calibri" w:eastAsia="Times New Roman" w:hAnsi="Calibri" w:cs="Times New Roman"/>
          <w:sz w:val="24"/>
          <w:szCs w:val="24"/>
        </w:rPr>
        <w:t xml:space="preserve"> part</w:t>
      </w:r>
      <w:r w:rsidR="00E93FCC" w:rsidRPr="00E93FCC">
        <w:rPr>
          <w:rFonts w:ascii="Calibri" w:eastAsia="Times New Roman" w:hAnsi="Calibri" w:cs="Times New Roman"/>
          <w:sz w:val="24"/>
          <w:szCs w:val="24"/>
        </w:rPr>
        <w:t xml:space="preserve"> contain</w:t>
      </w:r>
      <w:r w:rsidR="004A10A9">
        <w:rPr>
          <w:rFonts w:ascii="Calibri" w:eastAsia="Times New Roman" w:hAnsi="Calibri" w:cs="Times New Roman"/>
          <w:sz w:val="24"/>
          <w:szCs w:val="24"/>
        </w:rPr>
        <w:t>s statistical</w:t>
      </w:r>
      <w:r w:rsidR="00E63260">
        <w:rPr>
          <w:rFonts w:ascii="Calibri" w:eastAsia="Times New Roman" w:hAnsi="Calibri" w:cs="Times New Roman"/>
          <w:sz w:val="24"/>
          <w:szCs w:val="24"/>
        </w:rPr>
        <w:t xml:space="preserve"> and other </w:t>
      </w:r>
      <w:r w:rsidR="00E93FCC" w:rsidRPr="00E93FCC">
        <w:rPr>
          <w:rFonts w:ascii="Calibri" w:eastAsia="Times New Roman" w:hAnsi="Calibri" w:cs="Times New Roman"/>
          <w:sz w:val="24"/>
          <w:szCs w:val="24"/>
        </w:rPr>
        <w:t>d</w:t>
      </w:r>
      <w:r w:rsidR="00E63260">
        <w:rPr>
          <w:rFonts w:ascii="Calibri" w:eastAsia="Times New Roman" w:hAnsi="Calibri" w:cs="Times New Roman"/>
          <w:sz w:val="24"/>
          <w:szCs w:val="24"/>
        </w:rPr>
        <w:t>ata,</w:t>
      </w:r>
      <w:r w:rsidR="00E93FCC" w:rsidRPr="00E93FCC">
        <w:rPr>
          <w:rFonts w:ascii="Calibri" w:eastAsia="Times New Roman" w:hAnsi="Calibri" w:cs="Times New Roman"/>
          <w:sz w:val="24"/>
          <w:szCs w:val="24"/>
        </w:rPr>
        <w:t xml:space="preserve"> and the third</w:t>
      </w:r>
      <w:r w:rsidR="00E63260">
        <w:rPr>
          <w:rFonts w:ascii="Calibri" w:eastAsia="Times New Roman" w:hAnsi="Calibri" w:cs="Times New Roman"/>
          <w:sz w:val="24"/>
          <w:szCs w:val="24"/>
        </w:rPr>
        <w:t xml:space="preserve"> part</w:t>
      </w:r>
      <w:r w:rsidR="00E93FCC" w:rsidRPr="00E93FCC">
        <w:rPr>
          <w:rFonts w:ascii="Calibri" w:eastAsia="Times New Roman" w:hAnsi="Calibri" w:cs="Times New Roman"/>
          <w:sz w:val="24"/>
          <w:szCs w:val="24"/>
        </w:rPr>
        <w:t xml:space="preserve"> contains adopted legal and strategic documents relevant to the rights of the child. </w:t>
      </w:r>
    </w:p>
    <w:p w14:paraId="71BBA11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1A" w14:textId="77777777" w:rsidR="00E93FCC" w:rsidRPr="00E93FCC" w:rsidRDefault="00FC3056" w:rsidP="00E93FCC">
      <w:pPr>
        <w:numPr>
          <w:ilvl w:val="0"/>
          <w:numId w:val="3"/>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The Ministry of Labo</w:t>
      </w:r>
      <w:r w:rsidR="00E93FCC" w:rsidRPr="00E93FCC">
        <w:rPr>
          <w:rFonts w:ascii="Calibri" w:eastAsia="Times New Roman" w:hAnsi="Calibri" w:cs="Times New Roman"/>
          <w:sz w:val="24"/>
          <w:szCs w:val="24"/>
        </w:rPr>
        <w:t>r and Social We</w:t>
      </w:r>
      <w:r w:rsidR="002B5E09">
        <w:rPr>
          <w:rFonts w:ascii="Calibri" w:eastAsia="Times New Roman" w:hAnsi="Calibri" w:cs="Times New Roman"/>
          <w:sz w:val="24"/>
          <w:szCs w:val="24"/>
        </w:rPr>
        <w:t xml:space="preserve">lfare </w:t>
      </w:r>
      <w:r w:rsidR="0061766C">
        <w:rPr>
          <w:rFonts w:ascii="Calibri" w:eastAsia="Times New Roman" w:hAnsi="Calibri" w:cs="Times New Roman"/>
          <w:sz w:val="24"/>
          <w:szCs w:val="24"/>
        </w:rPr>
        <w:t xml:space="preserve">has </w:t>
      </w:r>
      <w:r w:rsidR="002B5E09">
        <w:rPr>
          <w:rFonts w:ascii="Calibri" w:eastAsia="Times New Roman" w:hAnsi="Calibri" w:cs="Times New Roman"/>
          <w:sz w:val="24"/>
          <w:szCs w:val="24"/>
        </w:rPr>
        <w:t>coordinated the preparation of</w:t>
      </w:r>
      <w:r w:rsidR="00202EA6">
        <w:rPr>
          <w:rFonts w:ascii="Calibri" w:eastAsia="Times New Roman" w:hAnsi="Calibri" w:cs="Times New Roman"/>
          <w:sz w:val="24"/>
          <w:szCs w:val="24"/>
        </w:rPr>
        <w:t xml:space="preserve"> the Repo</w:t>
      </w:r>
      <w:r w:rsidR="00EF5985">
        <w:rPr>
          <w:rFonts w:ascii="Calibri" w:eastAsia="Times New Roman" w:hAnsi="Calibri" w:cs="Times New Roman"/>
          <w:sz w:val="24"/>
          <w:szCs w:val="24"/>
        </w:rPr>
        <w:t>rt. State authority bodies</w:t>
      </w:r>
      <w:r w:rsidR="00F44A8E">
        <w:rPr>
          <w:rFonts w:ascii="Calibri" w:eastAsia="Times New Roman" w:hAnsi="Calibri" w:cs="Times New Roman"/>
          <w:sz w:val="24"/>
          <w:szCs w:val="24"/>
        </w:rPr>
        <w:t>, as well as</w:t>
      </w:r>
      <w:r w:rsidR="00E93FCC" w:rsidRPr="00E93FCC">
        <w:rPr>
          <w:rFonts w:ascii="Calibri" w:eastAsia="Times New Roman" w:hAnsi="Calibri" w:cs="Times New Roman"/>
          <w:sz w:val="24"/>
          <w:szCs w:val="24"/>
        </w:rPr>
        <w:t xml:space="preserve"> civil society organizations </w:t>
      </w:r>
      <w:r w:rsidR="00F44A8E">
        <w:rPr>
          <w:rFonts w:ascii="Calibri" w:eastAsia="Times New Roman" w:hAnsi="Calibri" w:cs="Times New Roman"/>
          <w:sz w:val="24"/>
          <w:szCs w:val="24"/>
        </w:rPr>
        <w:t>dealing with the protection of</w:t>
      </w:r>
      <w:r w:rsidR="00E93FCC" w:rsidRPr="00E93FCC">
        <w:rPr>
          <w:rFonts w:ascii="Calibri" w:eastAsia="Times New Roman" w:hAnsi="Calibri" w:cs="Times New Roman"/>
          <w:sz w:val="24"/>
          <w:szCs w:val="24"/>
        </w:rPr>
        <w:t xml:space="preserve"> child</w:t>
      </w:r>
      <w:r w:rsidR="0021618B">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rights</w:t>
      </w:r>
      <w:r w:rsidR="0021618B">
        <w:rPr>
          <w:rFonts w:ascii="Calibri" w:eastAsia="Times New Roman" w:hAnsi="Calibri" w:cs="Times New Roman"/>
          <w:sz w:val="24"/>
          <w:szCs w:val="24"/>
        </w:rPr>
        <w:t xml:space="preserve"> have participated</w:t>
      </w:r>
      <w:r w:rsidR="009E0F9C">
        <w:rPr>
          <w:rFonts w:ascii="Calibri" w:eastAsia="Times New Roman" w:hAnsi="Calibri" w:cs="Times New Roman"/>
          <w:sz w:val="24"/>
          <w:szCs w:val="24"/>
        </w:rPr>
        <w:t xml:space="preserve"> in preparation of the report</w:t>
      </w:r>
      <w:r w:rsidR="00E93FCC" w:rsidRPr="00E93FCC">
        <w:rPr>
          <w:rFonts w:ascii="Calibri" w:eastAsia="Times New Roman" w:hAnsi="Calibri" w:cs="Times New Roman"/>
          <w:sz w:val="24"/>
          <w:szCs w:val="24"/>
        </w:rPr>
        <w:t xml:space="preserve">: the Ministry of Justice, </w:t>
      </w:r>
      <w:r w:rsidR="00997686">
        <w:rPr>
          <w:rFonts w:ascii="Calibri" w:eastAsia="Times New Roman" w:hAnsi="Calibri" w:cs="Times New Roman"/>
          <w:sz w:val="24"/>
          <w:szCs w:val="24"/>
        </w:rPr>
        <w:t xml:space="preserve">the Ministry of Education, the </w:t>
      </w:r>
      <w:r w:rsidR="00E93FCC" w:rsidRPr="00E93FCC">
        <w:rPr>
          <w:rFonts w:ascii="Calibri" w:eastAsia="Times New Roman" w:hAnsi="Calibri" w:cs="Times New Roman"/>
          <w:sz w:val="24"/>
          <w:szCs w:val="24"/>
        </w:rPr>
        <w:t xml:space="preserve">Ministry </w:t>
      </w:r>
      <w:r w:rsidR="00997686">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 xml:space="preserve">Health, </w:t>
      </w:r>
      <w:r w:rsidR="00997686">
        <w:rPr>
          <w:rFonts w:ascii="Calibri" w:eastAsia="Times New Roman" w:hAnsi="Calibri" w:cs="Times New Roman"/>
          <w:sz w:val="24"/>
          <w:szCs w:val="24"/>
        </w:rPr>
        <w:t>the Ministry of Interior, the Mini</w:t>
      </w:r>
      <w:r w:rsidR="00E93FCC" w:rsidRPr="00E93FCC">
        <w:rPr>
          <w:rFonts w:ascii="Calibri" w:eastAsia="Times New Roman" w:hAnsi="Calibri" w:cs="Times New Roman"/>
          <w:sz w:val="24"/>
          <w:szCs w:val="24"/>
        </w:rPr>
        <w:t xml:space="preserve">stry of Culture, </w:t>
      </w:r>
      <w:r w:rsidR="00997686">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Ministry</w:t>
      </w:r>
      <w:r w:rsidR="00664B9B">
        <w:rPr>
          <w:rFonts w:ascii="Calibri" w:eastAsia="Times New Roman" w:hAnsi="Calibri" w:cs="Times New Roman"/>
          <w:sz w:val="24"/>
          <w:szCs w:val="24"/>
        </w:rPr>
        <w:t xml:space="preserve"> for</w:t>
      </w:r>
      <w:r w:rsidR="00E93FCC" w:rsidRPr="00E93FCC">
        <w:rPr>
          <w:rFonts w:ascii="Calibri" w:eastAsia="Times New Roman" w:hAnsi="Calibri" w:cs="Times New Roman"/>
          <w:sz w:val="24"/>
          <w:szCs w:val="24"/>
        </w:rPr>
        <w:t xml:space="preserve"> Human and Minority Rights, the</w:t>
      </w:r>
      <w:r w:rsidR="0049203A">
        <w:rPr>
          <w:rFonts w:ascii="Calibri" w:eastAsia="Times New Roman" w:hAnsi="Calibri" w:cs="Times New Roman"/>
          <w:sz w:val="24"/>
          <w:szCs w:val="24"/>
        </w:rPr>
        <w:t xml:space="preserve"> Office for Fight against T</w:t>
      </w:r>
      <w:r w:rsidR="00E93FCC" w:rsidRPr="00E93FCC">
        <w:rPr>
          <w:rFonts w:ascii="Calibri" w:eastAsia="Times New Roman" w:hAnsi="Calibri" w:cs="Times New Roman"/>
          <w:sz w:val="24"/>
          <w:szCs w:val="24"/>
        </w:rPr>
        <w:t>rafficking</w:t>
      </w:r>
      <w:r w:rsidR="0049203A">
        <w:rPr>
          <w:rFonts w:ascii="Calibri" w:eastAsia="Times New Roman" w:hAnsi="Calibri" w:cs="Times New Roman"/>
          <w:sz w:val="24"/>
          <w:szCs w:val="24"/>
        </w:rPr>
        <w:t xml:space="preserve"> in Human Beings</w:t>
      </w:r>
      <w:r w:rsidR="00E93FCC" w:rsidRPr="00E93FCC">
        <w:rPr>
          <w:rFonts w:ascii="Calibri" w:eastAsia="Times New Roman" w:hAnsi="Calibri" w:cs="Times New Roman"/>
          <w:sz w:val="24"/>
          <w:szCs w:val="24"/>
        </w:rPr>
        <w:t xml:space="preserve"> and </w:t>
      </w:r>
      <w:r w:rsidR="004211D9">
        <w:rPr>
          <w:rFonts w:ascii="Calibri" w:eastAsia="Times New Roman" w:hAnsi="Calibri" w:cs="Times New Roman"/>
          <w:sz w:val="24"/>
          <w:szCs w:val="24"/>
        </w:rPr>
        <w:t>NGO Center for the rights of the child</w:t>
      </w:r>
      <w:r w:rsidR="00760E11">
        <w:rPr>
          <w:rFonts w:ascii="Calibri" w:eastAsia="Times New Roman" w:hAnsi="Calibri" w:cs="Times New Roman"/>
          <w:sz w:val="24"/>
          <w:szCs w:val="24"/>
        </w:rPr>
        <w:t>. The repo</w:t>
      </w:r>
      <w:r w:rsidR="00BA2D17">
        <w:rPr>
          <w:rFonts w:ascii="Calibri" w:eastAsia="Times New Roman" w:hAnsi="Calibri" w:cs="Times New Roman"/>
          <w:sz w:val="24"/>
          <w:szCs w:val="24"/>
        </w:rPr>
        <w:t>rt was adopted at</w:t>
      </w:r>
      <w:r w:rsidR="00E93FCC" w:rsidRPr="00E93FCC">
        <w:rPr>
          <w:rFonts w:ascii="Calibri" w:eastAsia="Times New Roman" w:hAnsi="Calibri" w:cs="Times New Roman"/>
          <w:sz w:val="24"/>
          <w:szCs w:val="24"/>
        </w:rPr>
        <w:t xml:space="preserve"> the Government</w:t>
      </w:r>
      <w:r w:rsidR="00BA2D17">
        <w:rPr>
          <w:rFonts w:ascii="Calibri" w:eastAsia="Times New Roman" w:hAnsi="Calibri" w:cs="Times New Roman"/>
          <w:sz w:val="24"/>
          <w:szCs w:val="24"/>
        </w:rPr>
        <w:t>’s session held in 2015</w:t>
      </w:r>
      <w:r w:rsidR="002645F3">
        <w:rPr>
          <w:rFonts w:ascii="Calibri" w:eastAsia="Times New Roman" w:hAnsi="Calibri" w:cs="Times New Roman"/>
          <w:sz w:val="24"/>
          <w:szCs w:val="24"/>
        </w:rPr>
        <w:t>. T</w:t>
      </w:r>
      <w:r w:rsidR="00E93FCC" w:rsidRPr="00E93FCC">
        <w:rPr>
          <w:rFonts w:ascii="Calibri" w:eastAsia="Times New Roman" w:hAnsi="Calibri" w:cs="Times New Roman"/>
          <w:sz w:val="24"/>
          <w:szCs w:val="24"/>
        </w:rPr>
        <w:t>he whole civil society and the general public</w:t>
      </w:r>
      <w:r w:rsidR="00B90C06">
        <w:rPr>
          <w:rFonts w:ascii="Calibri" w:eastAsia="Times New Roman" w:hAnsi="Calibri" w:cs="Times New Roman"/>
          <w:sz w:val="24"/>
          <w:szCs w:val="24"/>
        </w:rPr>
        <w:t xml:space="preserve"> will be informed</w:t>
      </w:r>
      <w:r w:rsidR="006620D3">
        <w:rPr>
          <w:rFonts w:ascii="Calibri" w:eastAsia="Times New Roman" w:hAnsi="Calibri" w:cs="Times New Roman"/>
          <w:sz w:val="24"/>
          <w:szCs w:val="24"/>
        </w:rPr>
        <w:t xml:space="preserve"> on the content of the report pursuant to Article 44, item</w:t>
      </w:r>
      <w:r w:rsidR="006620D3" w:rsidRPr="00E93FCC">
        <w:rPr>
          <w:rFonts w:ascii="Calibri" w:eastAsia="Times New Roman" w:hAnsi="Calibri" w:cs="Times New Roman"/>
          <w:sz w:val="24"/>
          <w:szCs w:val="24"/>
        </w:rPr>
        <w:t xml:space="preserve"> 6 of the Conven</w:t>
      </w:r>
      <w:r w:rsidR="006620D3">
        <w:rPr>
          <w:rFonts w:ascii="Calibri" w:eastAsia="Times New Roman" w:hAnsi="Calibri" w:cs="Times New Roman"/>
          <w:sz w:val="24"/>
          <w:szCs w:val="24"/>
        </w:rPr>
        <w:t>tion</w:t>
      </w:r>
      <w:r w:rsidR="00E93FCC" w:rsidRPr="00E93FCC">
        <w:rPr>
          <w:rFonts w:ascii="Calibri" w:eastAsia="Times New Roman" w:hAnsi="Calibri" w:cs="Times New Roman"/>
          <w:sz w:val="24"/>
          <w:szCs w:val="24"/>
        </w:rPr>
        <w:t xml:space="preserve">. </w:t>
      </w:r>
      <w:bookmarkStart w:id="5" w:name="_Toc431289872"/>
      <w:bookmarkEnd w:id="5"/>
    </w:p>
    <w:p w14:paraId="71BBA11B"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1C" w14:textId="77777777" w:rsidR="00E93FCC" w:rsidRPr="00E93FCC" w:rsidRDefault="00E93FCC" w:rsidP="00710CFF">
      <w:pPr>
        <w:pStyle w:val="Heading1"/>
        <w:rPr>
          <w:rFonts w:ascii="Times New Roman" w:hAnsi="Times New Roman"/>
        </w:rPr>
      </w:pPr>
      <w:bookmarkStart w:id="6" w:name="_Toc434818405"/>
      <w:r w:rsidRPr="00E93FCC">
        <w:t>1</w:t>
      </w:r>
      <w:r w:rsidRPr="00E93FCC">
        <w:rPr>
          <w:rFonts w:ascii="Times New Roman" w:hAnsi="Times New Roman"/>
        </w:rPr>
        <w:t xml:space="preserve"> </w:t>
      </w:r>
      <w:bookmarkStart w:id="7" w:name="_Toc433811642"/>
      <w:r w:rsidR="00A306D2">
        <w:rPr>
          <w:rFonts w:ascii="Times New Roman" w:hAnsi="Times New Roman"/>
          <w:sz w:val="14"/>
          <w:szCs w:val="14"/>
        </w:rPr>
        <w:t>        </w:t>
      </w:r>
      <w:r w:rsidR="00FC5D96">
        <w:t>I G</w:t>
      </w:r>
      <w:r w:rsidR="00A306D2">
        <w:t>eneral</w:t>
      </w:r>
      <w:r w:rsidR="00FC5D96">
        <w:t xml:space="preserve"> measures of implementation</w:t>
      </w:r>
      <w:r w:rsidRPr="00E93FCC">
        <w:t xml:space="preserve"> (Art. 4, 42, and 44, paragraph 6)</w:t>
      </w:r>
      <w:bookmarkEnd w:id="6"/>
      <w:bookmarkEnd w:id="7"/>
      <w:r w:rsidRPr="00E93FCC">
        <w:rPr>
          <w:rFonts w:ascii="Times New Roman" w:hAnsi="Times New Roman"/>
        </w:rPr>
        <w:t xml:space="preserve"> </w:t>
      </w:r>
      <w:bookmarkStart w:id="8" w:name="_Toc431289873"/>
      <w:bookmarkEnd w:id="8"/>
    </w:p>
    <w:p w14:paraId="71BBA11D"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1E" w14:textId="77777777" w:rsidR="00E93FCC" w:rsidRPr="00E93FCC" w:rsidRDefault="00A306D2" w:rsidP="00E93FCC">
      <w:pPr>
        <w:spacing w:line="276" w:lineRule="auto"/>
        <w:ind w:left="360"/>
        <w:jc w:val="both"/>
        <w:rPr>
          <w:rFonts w:ascii="Times New Roman" w:eastAsia="Times New Roman" w:hAnsi="Times New Roman" w:cs="Times New Roman"/>
          <w:sz w:val="24"/>
          <w:szCs w:val="24"/>
        </w:rPr>
      </w:pPr>
      <w:r>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A. Legislative, strate</w:t>
      </w:r>
      <w:r w:rsidR="00540AFE">
        <w:rPr>
          <w:rFonts w:ascii="Calibri" w:eastAsia="Times New Roman" w:hAnsi="Calibri" w:cs="Times New Roman"/>
          <w:sz w:val="24"/>
          <w:szCs w:val="24"/>
        </w:rPr>
        <w:t>gic and other measures aimed at</w:t>
      </w:r>
      <w:r>
        <w:rPr>
          <w:rFonts w:ascii="Calibri" w:eastAsia="Times New Roman" w:hAnsi="Calibri" w:cs="Times New Roman"/>
          <w:sz w:val="24"/>
          <w:szCs w:val="24"/>
        </w:rPr>
        <w:t xml:space="preserve"> </w:t>
      </w:r>
      <w:r w:rsidR="00FF57BA">
        <w:rPr>
          <w:rFonts w:ascii="Calibri" w:eastAsia="Times New Roman" w:hAnsi="Calibri" w:cs="Times New Roman"/>
          <w:sz w:val="24"/>
          <w:szCs w:val="24"/>
        </w:rPr>
        <w:t>exercising the rights of the child in</w:t>
      </w:r>
      <w:r>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accordance with</w:t>
      </w:r>
      <w:r w:rsidR="00E93FCC" w:rsidRPr="00E93FCC">
        <w:rPr>
          <w:rFonts w:ascii="Times New Roman" w:eastAsia="Times New Roman" w:hAnsi="Times New Roman" w:cs="Times New Roman"/>
          <w:sz w:val="24"/>
          <w:szCs w:val="24"/>
        </w:rPr>
        <w:t xml:space="preserve"> </w:t>
      </w:r>
      <w:r w:rsidR="00FF57BA">
        <w:rPr>
          <w:rFonts w:ascii="Times New Roman" w:eastAsia="Times New Roman" w:hAnsi="Times New Roman" w:cs="Times New Roman"/>
          <w:sz w:val="24"/>
          <w:szCs w:val="24"/>
        </w:rPr>
        <w:t xml:space="preserve">the </w:t>
      </w:r>
      <w:r w:rsidR="00E93FCC" w:rsidRPr="00E93FCC">
        <w:rPr>
          <w:rFonts w:ascii="Calibri" w:eastAsia="Times New Roman" w:hAnsi="Calibri" w:cs="Times New Roman"/>
          <w:sz w:val="24"/>
          <w:szCs w:val="24"/>
        </w:rPr>
        <w:t>Convention (Art. 4 and 41 of the Convention)</w:t>
      </w:r>
      <w:r w:rsidR="00E93FCC" w:rsidRPr="00E93FCC">
        <w:rPr>
          <w:rFonts w:ascii="Times New Roman" w:eastAsia="Times New Roman" w:hAnsi="Times New Roman" w:cs="Times New Roman"/>
          <w:sz w:val="24"/>
          <w:szCs w:val="24"/>
        </w:rPr>
        <w:t xml:space="preserve"> </w:t>
      </w:r>
    </w:p>
    <w:p w14:paraId="71BBA11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0" w14:textId="77777777" w:rsidR="00E93FCC" w:rsidRPr="00E93FCC" w:rsidRDefault="00E93FCC" w:rsidP="00E93FCC">
      <w:pPr>
        <w:numPr>
          <w:ilvl w:val="0"/>
          <w:numId w:val="4"/>
        </w:numPr>
        <w:spacing w:line="276" w:lineRule="auto"/>
        <w:ind w:left="628"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 Montenegro, there is a</w:t>
      </w:r>
      <w:r w:rsidR="000019A5">
        <w:rPr>
          <w:rFonts w:ascii="Calibri" w:eastAsia="Times New Roman" w:hAnsi="Calibri" w:cs="Times New Roman"/>
          <w:sz w:val="24"/>
          <w:szCs w:val="24"/>
        </w:rPr>
        <w:t>n ongoing</w:t>
      </w:r>
      <w:r w:rsidRPr="00E93FCC">
        <w:rPr>
          <w:rFonts w:ascii="Calibri" w:eastAsia="Times New Roman" w:hAnsi="Calibri" w:cs="Times New Roman"/>
          <w:sz w:val="24"/>
          <w:szCs w:val="24"/>
        </w:rPr>
        <w:t xml:space="preserve"> process of comprehensive social, political and economic reforms, which foll</w:t>
      </w:r>
      <w:r w:rsidR="001A5DD0">
        <w:rPr>
          <w:rFonts w:ascii="Calibri" w:eastAsia="Times New Roman" w:hAnsi="Calibri" w:cs="Times New Roman"/>
          <w:sz w:val="24"/>
          <w:szCs w:val="24"/>
        </w:rPr>
        <w:t>ows the adoption of numerous</w:t>
      </w:r>
      <w:r w:rsidRPr="00E93FCC">
        <w:rPr>
          <w:rFonts w:ascii="Calibri" w:eastAsia="Times New Roman" w:hAnsi="Calibri" w:cs="Times New Roman"/>
          <w:sz w:val="24"/>
          <w:szCs w:val="24"/>
        </w:rPr>
        <w:t xml:space="preserve"> strate</w:t>
      </w:r>
      <w:r w:rsidR="00D75766">
        <w:rPr>
          <w:rFonts w:ascii="Calibri" w:eastAsia="Times New Roman" w:hAnsi="Calibri" w:cs="Times New Roman"/>
          <w:sz w:val="24"/>
          <w:szCs w:val="24"/>
        </w:rPr>
        <w:t>gic documents, laws and ratifying international treaties</w:t>
      </w:r>
      <w:r w:rsidR="00472E1A">
        <w:rPr>
          <w:rFonts w:ascii="Calibri" w:eastAsia="Times New Roman" w:hAnsi="Calibri" w:cs="Times New Roman"/>
          <w:sz w:val="24"/>
          <w:szCs w:val="24"/>
        </w:rPr>
        <w:t>. T</w:t>
      </w:r>
      <w:r w:rsidRPr="00E93FCC">
        <w:rPr>
          <w:rFonts w:ascii="Calibri" w:eastAsia="Times New Roman" w:hAnsi="Calibri" w:cs="Times New Roman"/>
          <w:sz w:val="24"/>
          <w:szCs w:val="24"/>
        </w:rPr>
        <w:t>he</w:t>
      </w:r>
      <w:r w:rsidR="00472E1A">
        <w:rPr>
          <w:rFonts w:ascii="Calibri" w:eastAsia="Times New Roman" w:hAnsi="Calibri" w:cs="Times New Roman"/>
          <w:sz w:val="24"/>
          <w:szCs w:val="24"/>
        </w:rPr>
        <w:t xml:space="preserve"> Agreement on</w:t>
      </w:r>
      <w:r w:rsidRPr="00E93FCC">
        <w:rPr>
          <w:rFonts w:ascii="Calibri" w:eastAsia="Times New Roman" w:hAnsi="Calibri" w:cs="Times New Roman"/>
          <w:sz w:val="24"/>
          <w:szCs w:val="24"/>
        </w:rPr>
        <w:t xml:space="preserve"> Stabili</w:t>
      </w:r>
      <w:r w:rsidR="00DC7EB9">
        <w:rPr>
          <w:rFonts w:ascii="Calibri" w:eastAsia="Times New Roman" w:hAnsi="Calibri" w:cs="Times New Roman"/>
          <w:sz w:val="24"/>
          <w:szCs w:val="24"/>
        </w:rPr>
        <w:t>zation and Association</w:t>
      </w:r>
      <w:r w:rsidRPr="00E93FCC">
        <w:rPr>
          <w:rFonts w:ascii="Calibri" w:eastAsia="Times New Roman" w:hAnsi="Calibri" w:cs="Times New Roman"/>
          <w:sz w:val="24"/>
          <w:szCs w:val="24"/>
        </w:rPr>
        <w:t xml:space="preserve"> with</w:t>
      </w:r>
      <w:r w:rsidR="00DC7EB9">
        <w:rPr>
          <w:rFonts w:ascii="Calibri" w:eastAsia="Times New Roman" w:hAnsi="Calibri" w:cs="Times New Roman"/>
          <w:sz w:val="24"/>
          <w:szCs w:val="24"/>
        </w:rPr>
        <w:t xml:space="preserve"> the</w:t>
      </w:r>
      <w:r w:rsidRPr="00E93FCC">
        <w:rPr>
          <w:rFonts w:ascii="Calibri" w:eastAsia="Times New Roman" w:hAnsi="Calibri" w:cs="Times New Roman"/>
          <w:sz w:val="24"/>
          <w:szCs w:val="24"/>
        </w:rPr>
        <w:t xml:space="preserve"> European Union (EU)</w:t>
      </w:r>
      <w:r w:rsidR="00666CDD">
        <w:rPr>
          <w:rFonts w:ascii="Calibri" w:eastAsia="Times New Roman" w:hAnsi="Calibri" w:cs="Times New Roman"/>
          <w:sz w:val="24"/>
          <w:szCs w:val="24"/>
        </w:rPr>
        <w:t xml:space="preserve"> was signed on</w:t>
      </w:r>
      <w:r w:rsidRPr="00E93FCC">
        <w:rPr>
          <w:rFonts w:ascii="Calibri" w:eastAsia="Times New Roman" w:hAnsi="Calibri" w:cs="Times New Roman"/>
          <w:sz w:val="24"/>
          <w:szCs w:val="24"/>
        </w:rPr>
        <w:t xml:space="preserve"> </w:t>
      </w:r>
      <w:r w:rsidR="00DC7EB9">
        <w:rPr>
          <w:rFonts w:ascii="Calibri" w:eastAsia="Times New Roman" w:hAnsi="Calibri" w:cs="Times New Roman"/>
          <w:sz w:val="24"/>
          <w:szCs w:val="24"/>
        </w:rPr>
        <w:t xml:space="preserve">October, </w:t>
      </w:r>
      <w:r w:rsidRPr="00E93FCC">
        <w:rPr>
          <w:rFonts w:ascii="Calibri" w:eastAsia="Times New Roman" w:hAnsi="Calibri" w:cs="Times New Roman"/>
          <w:sz w:val="24"/>
          <w:szCs w:val="24"/>
        </w:rPr>
        <w:t>15</w:t>
      </w:r>
      <w:r w:rsidRPr="00DC7EB9">
        <w:rPr>
          <w:rFonts w:ascii="Calibri" w:eastAsia="Times New Roman" w:hAnsi="Calibri" w:cs="Times New Roman"/>
          <w:sz w:val="24"/>
          <w:szCs w:val="24"/>
          <w:vertAlign w:val="superscript"/>
        </w:rPr>
        <w:t>th</w:t>
      </w:r>
      <w:r w:rsidR="00DC7EB9">
        <w:rPr>
          <w:rFonts w:ascii="Calibri" w:eastAsia="Times New Roman" w:hAnsi="Calibri" w:cs="Times New Roman"/>
          <w:sz w:val="24"/>
          <w:szCs w:val="24"/>
        </w:rPr>
        <w:t xml:space="preserve"> 2007</w:t>
      </w:r>
      <w:r w:rsidR="00893B33">
        <w:rPr>
          <w:rFonts w:ascii="Calibri" w:eastAsia="Times New Roman" w:hAnsi="Calibri" w:cs="Times New Roman"/>
          <w:sz w:val="24"/>
          <w:szCs w:val="24"/>
        </w:rPr>
        <w:t xml:space="preserve"> and entered into force on</w:t>
      </w:r>
      <w:r w:rsidR="003D5D18">
        <w:rPr>
          <w:rFonts w:ascii="Calibri" w:eastAsia="Times New Roman" w:hAnsi="Calibri" w:cs="Times New Roman"/>
          <w:sz w:val="24"/>
          <w:szCs w:val="24"/>
        </w:rPr>
        <w:t xml:space="preserve"> May</w:t>
      </w:r>
      <w:r w:rsidR="000977A1">
        <w:rPr>
          <w:rFonts w:ascii="Calibri" w:eastAsia="Times New Roman" w:hAnsi="Calibri" w:cs="Times New Roman"/>
          <w:sz w:val="24"/>
          <w:szCs w:val="24"/>
        </w:rPr>
        <w:t>,</w:t>
      </w:r>
      <w:r w:rsidR="003D5D18">
        <w:rPr>
          <w:rFonts w:ascii="Calibri" w:eastAsia="Times New Roman" w:hAnsi="Calibri" w:cs="Times New Roman"/>
          <w:sz w:val="24"/>
          <w:szCs w:val="24"/>
        </w:rPr>
        <w:t xml:space="preserve"> 1</w:t>
      </w:r>
      <w:r w:rsidR="000977A1" w:rsidRPr="000977A1">
        <w:rPr>
          <w:rFonts w:ascii="Calibri" w:eastAsia="Times New Roman" w:hAnsi="Calibri" w:cs="Times New Roman"/>
          <w:sz w:val="24"/>
          <w:szCs w:val="24"/>
          <w:vertAlign w:val="superscript"/>
        </w:rPr>
        <w:t>st</w:t>
      </w:r>
      <w:r w:rsidR="003D5D18">
        <w:rPr>
          <w:rFonts w:ascii="Calibri" w:eastAsia="Times New Roman" w:hAnsi="Calibri" w:cs="Times New Roman"/>
          <w:sz w:val="24"/>
          <w:szCs w:val="24"/>
        </w:rPr>
        <w:t xml:space="preserve"> 201</w:t>
      </w:r>
      <w:r w:rsidR="000977A1">
        <w:rPr>
          <w:rFonts w:ascii="Calibri" w:eastAsia="Times New Roman" w:hAnsi="Calibri" w:cs="Times New Roman"/>
          <w:sz w:val="24"/>
          <w:szCs w:val="24"/>
        </w:rPr>
        <w:t>0</w:t>
      </w:r>
      <w:r w:rsidRPr="00E93FCC">
        <w:rPr>
          <w:rFonts w:ascii="Calibri" w:eastAsia="Times New Roman" w:hAnsi="Calibri" w:cs="Times New Roman"/>
          <w:sz w:val="24"/>
          <w:szCs w:val="24"/>
        </w:rPr>
        <w:t>. Montenegro</w:t>
      </w:r>
      <w:r w:rsidR="003B32D4">
        <w:rPr>
          <w:rFonts w:ascii="Calibri" w:eastAsia="Times New Roman" w:hAnsi="Calibri" w:cs="Times New Roman"/>
          <w:sz w:val="24"/>
          <w:szCs w:val="24"/>
        </w:rPr>
        <w:t xml:space="preserve"> has opened, in</w:t>
      </w:r>
      <w:r w:rsidRPr="00E93FCC">
        <w:rPr>
          <w:rFonts w:ascii="Calibri" w:eastAsia="Times New Roman" w:hAnsi="Calibri" w:cs="Times New Roman"/>
          <w:sz w:val="24"/>
          <w:szCs w:val="24"/>
        </w:rPr>
        <w:t xml:space="preserve"> a little </w:t>
      </w:r>
      <w:r w:rsidR="003B32D4">
        <w:rPr>
          <w:rFonts w:ascii="Calibri" w:eastAsia="Times New Roman" w:hAnsi="Calibri" w:cs="Times New Roman"/>
          <w:sz w:val="24"/>
          <w:szCs w:val="24"/>
        </w:rPr>
        <w:t>more than three years,</w:t>
      </w:r>
      <w:r w:rsidRPr="00E93FCC">
        <w:rPr>
          <w:rFonts w:ascii="Calibri" w:eastAsia="Times New Roman" w:hAnsi="Calibri" w:cs="Times New Roman"/>
          <w:sz w:val="24"/>
          <w:szCs w:val="24"/>
        </w:rPr>
        <w:t xml:space="preserve"> twenty chapters of which two have been provisionally closed, and there are se</w:t>
      </w:r>
      <w:r w:rsidR="00C124F3">
        <w:rPr>
          <w:rFonts w:ascii="Calibri" w:eastAsia="Times New Roman" w:hAnsi="Calibri" w:cs="Times New Roman"/>
          <w:sz w:val="24"/>
          <w:szCs w:val="24"/>
        </w:rPr>
        <w:t>veral chapters</w:t>
      </w:r>
      <w:r w:rsidRPr="00E93FCC">
        <w:rPr>
          <w:rFonts w:ascii="Calibri" w:eastAsia="Times New Roman" w:hAnsi="Calibri" w:cs="Times New Roman"/>
          <w:sz w:val="24"/>
          <w:szCs w:val="24"/>
        </w:rPr>
        <w:t xml:space="preserve"> ready for th</w:t>
      </w:r>
      <w:r w:rsidR="00FF4D37">
        <w:rPr>
          <w:rFonts w:ascii="Calibri" w:eastAsia="Times New Roman" w:hAnsi="Calibri" w:cs="Times New Roman"/>
          <w:sz w:val="24"/>
          <w:szCs w:val="24"/>
        </w:rPr>
        <w:t>e imminent opening. D</w:t>
      </w:r>
      <w:r w:rsidRPr="00E93FCC">
        <w:rPr>
          <w:rFonts w:ascii="Calibri" w:eastAsia="Times New Roman" w:hAnsi="Calibri" w:cs="Times New Roman"/>
          <w:sz w:val="24"/>
          <w:szCs w:val="24"/>
        </w:rPr>
        <w:t>uring the previous perio</w:t>
      </w:r>
      <w:r w:rsidR="00515B38">
        <w:rPr>
          <w:rFonts w:ascii="Calibri" w:eastAsia="Times New Roman" w:hAnsi="Calibri" w:cs="Times New Roman"/>
          <w:sz w:val="24"/>
          <w:szCs w:val="24"/>
        </w:rPr>
        <w:t>d</w:t>
      </w:r>
      <w:r w:rsidR="00FF4D37">
        <w:rPr>
          <w:rFonts w:ascii="Calibri" w:eastAsia="Times New Roman" w:hAnsi="Calibri" w:cs="Times New Roman"/>
          <w:sz w:val="24"/>
          <w:szCs w:val="24"/>
        </w:rPr>
        <w:t>, Montenegro has intensively worked</w:t>
      </w:r>
      <w:r w:rsidRPr="00E93FCC">
        <w:rPr>
          <w:rFonts w:ascii="Calibri" w:eastAsia="Times New Roman" w:hAnsi="Calibri" w:cs="Times New Roman"/>
          <w:sz w:val="24"/>
          <w:szCs w:val="24"/>
        </w:rPr>
        <w:t xml:space="preserve"> on the inner transformation and </w:t>
      </w:r>
      <w:r w:rsidR="0034634E" w:rsidRPr="00F607FA">
        <w:rPr>
          <w:rFonts w:ascii="Calibri" w:eastAsia="Times New Roman" w:hAnsi="Calibri" w:cs="Times New Roman"/>
          <w:sz w:val="24"/>
          <w:szCs w:val="24"/>
        </w:rPr>
        <w:t xml:space="preserve">coming closer to </w:t>
      </w:r>
      <w:r w:rsidR="00056470" w:rsidRPr="00F607FA">
        <w:rPr>
          <w:rFonts w:ascii="Calibri" w:eastAsia="Times New Roman" w:hAnsi="Calibri" w:cs="Times New Roman"/>
          <w:sz w:val="24"/>
          <w:szCs w:val="24"/>
        </w:rPr>
        <w:t>the EU. C</w:t>
      </w:r>
      <w:r w:rsidRPr="00F607FA">
        <w:rPr>
          <w:rFonts w:ascii="Calibri" w:eastAsia="Times New Roman" w:hAnsi="Calibri" w:cs="Times New Roman"/>
          <w:sz w:val="24"/>
          <w:szCs w:val="24"/>
        </w:rPr>
        <w:t>omprehensive reform</w:t>
      </w:r>
      <w:r w:rsidR="00056470" w:rsidRPr="00F607FA">
        <w:rPr>
          <w:rFonts w:ascii="Calibri" w:eastAsia="Times New Roman" w:hAnsi="Calibri" w:cs="Times New Roman"/>
          <w:sz w:val="24"/>
          <w:szCs w:val="24"/>
        </w:rPr>
        <w:t>s have been implemented in all social areas</w:t>
      </w:r>
      <w:r w:rsidRPr="00F607FA">
        <w:rPr>
          <w:rFonts w:ascii="Calibri" w:eastAsia="Times New Roman" w:hAnsi="Calibri" w:cs="Times New Roman"/>
          <w:sz w:val="24"/>
          <w:szCs w:val="24"/>
        </w:rPr>
        <w:t xml:space="preserve">, both in the </w:t>
      </w:r>
      <w:r w:rsidRPr="00E93FCC">
        <w:rPr>
          <w:rFonts w:ascii="Calibri" w:eastAsia="Times New Roman" w:hAnsi="Calibri" w:cs="Times New Roman"/>
          <w:sz w:val="24"/>
          <w:szCs w:val="24"/>
        </w:rPr>
        <w:t>legislative area, and the establishment of new and strengthening existing i</w:t>
      </w:r>
      <w:r w:rsidR="00A1260B">
        <w:rPr>
          <w:rFonts w:ascii="Calibri" w:eastAsia="Times New Roman" w:hAnsi="Calibri" w:cs="Times New Roman"/>
          <w:sz w:val="24"/>
          <w:szCs w:val="24"/>
        </w:rPr>
        <w:t>nstitutions, strengthening of human resources</w:t>
      </w:r>
      <w:r w:rsidRPr="00E93FCC">
        <w:rPr>
          <w:rFonts w:ascii="Calibri" w:eastAsia="Times New Roman" w:hAnsi="Calibri" w:cs="Times New Roman"/>
          <w:sz w:val="24"/>
          <w:szCs w:val="24"/>
        </w:rPr>
        <w:t xml:space="preserve"> and achieving spe</w:t>
      </w:r>
      <w:r w:rsidR="004A7C93">
        <w:rPr>
          <w:rFonts w:ascii="Calibri" w:eastAsia="Times New Roman" w:hAnsi="Calibri" w:cs="Times New Roman"/>
          <w:sz w:val="24"/>
          <w:szCs w:val="24"/>
        </w:rPr>
        <w:t>cific measurable results. W</w:t>
      </w:r>
      <w:r w:rsidRPr="00E93FCC">
        <w:rPr>
          <w:rFonts w:ascii="Calibri" w:eastAsia="Times New Roman" w:hAnsi="Calibri" w:cs="Times New Roman"/>
          <w:sz w:val="24"/>
          <w:szCs w:val="24"/>
        </w:rPr>
        <w:t>e have marked our further European path</w:t>
      </w:r>
      <w:r w:rsidR="00A1260B">
        <w:rPr>
          <w:rFonts w:ascii="Calibri" w:eastAsia="Times New Roman" w:hAnsi="Calibri" w:cs="Times New Roman"/>
          <w:sz w:val="24"/>
          <w:szCs w:val="24"/>
        </w:rPr>
        <w:t xml:space="preserve"> by strategic approach and key documents</w:t>
      </w:r>
      <w:r w:rsidRPr="00E93FCC">
        <w:rPr>
          <w:rFonts w:ascii="Calibri" w:eastAsia="Times New Roman" w:hAnsi="Calibri" w:cs="Times New Roman"/>
          <w:sz w:val="24"/>
          <w:szCs w:val="24"/>
        </w:rPr>
        <w:t xml:space="preserve">, and accordingly, together with the European Commission </w:t>
      </w:r>
      <w:r w:rsidR="009072DB">
        <w:rPr>
          <w:rFonts w:ascii="Calibri" w:eastAsia="Times New Roman" w:hAnsi="Calibri" w:cs="Times New Roman"/>
          <w:sz w:val="24"/>
          <w:szCs w:val="24"/>
        </w:rPr>
        <w:t>and Member S</w:t>
      </w:r>
      <w:r w:rsidRPr="00E93FCC">
        <w:rPr>
          <w:rFonts w:ascii="Calibri" w:eastAsia="Times New Roman" w:hAnsi="Calibri" w:cs="Times New Roman"/>
          <w:sz w:val="24"/>
          <w:szCs w:val="24"/>
        </w:rPr>
        <w:t xml:space="preserve">tates </w:t>
      </w:r>
      <w:r w:rsidR="009072DB">
        <w:rPr>
          <w:rFonts w:ascii="Calibri" w:eastAsia="Times New Roman" w:hAnsi="Calibri" w:cs="Times New Roman"/>
          <w:sz w:val="24"/>
          <w:szCs w:val="24"/>
        </w:rPr>
        <w:t xml:space="preserve">we </w:t>
      </w:r>
      <w:r w:rsidR="005375EE">
        <w:rPr>
          <w:rFonts w:ascii="Calibri" w:eastAsia="Times New Roman" w:hAnsi="Calibri" w:cs="Times New Roman"/>
          <w:sz w:val="24"/>
          <w:szCs w:val="24"/>
        </w:rPr>
        <w:t>are planning further dynamics in</w:t>
      </w:r>
      <w:r w:rsidRPr="00E93FCC">
        <w:rPr>
          <w:rFonts w:ascii="Calibri" w:eastAsia="Times New Roman" w:hAnsi="Calibri" w:cs="Times New Roman"/>
          <w:sz w:val="24"/>
          <w:szCs w:val="24"/>
        </w:rPr>
        <w:t xml:space="preserve"> the </w:t>
      </w:r>
      <w:r w:rsidR="005375EE">
        <w:rPr>
          <w:rFonts w:ascii="Calibri" w:eastAsia="Times New Roman" w:hAnsi="Calibri" w:cs="Times New Roman"/>
          <w:sz w:val="24"/>
          <w:szCs w:val="24"/>
        </w:rPr>
        <w:t>process of accession</w:t>
      </w:r>
      <w:r w:rsidRPr="00E93FCC">
        <w:rPr>
          <w:rFonts w:ascii="Calibri" w:eastAsia="Times New Roman" w:hAnsi="Calibri" w:cs="Times New Roman"/>
          <w:sz w:val="24"/>
          <w:szCs w:val="24"/>
        </w:rPr>
        <w:t xml:space="preserve">. </w:t>
      </w:r>
    </w:p>
    <w:p w14:paraId="71BBA121"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2"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Acc</w:t>
      </w:r>
      <w:r w:rsidR="009E7098">
        <w:rPr>
          <w:rFonts w:ascii="Calibri" w:eastAsia="Times New Roman" w:hAnsi="Calibri" w:cs="Times New Roman"/>
          <w:sz w:val="24"/>
          <w:szCs w:val="24"/>
        </w:rPr>
        <w:t>ordingly, it is necessary further</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harmonization of national legislation with the standards and legislation</w:t>
      </w:r>
      <w:r w:rsidR="00B66A35">
        <w:rPr>
          <w:rFonts w:ascii="Calibri" w:eastAsia="Times New Roman" w:hAnsi="Calibri" w:cs="Times New Roman"/>
          <w:sz w:val="24"/>
          <w:szCs w:val="24"/>
        </w:rPr>
        <w:t xml:space="preserve"> of EU</w:t>
      </w:r>
      <w:r w:rsidRPr="00E93FCC">
        <w:rPr>
          <w:rFonts w:ascii="Calibri" w:eastAsia="Times New Roman" w:hAnsi="Calibri" w:cs="Times New Roman"/>
          <w:sz w:val="24"/>
          <w:szCs w:val="24"/>
        </w:rPr>
        <w:t xml:space="preserve">, the provisions of the Convention and other international documents, and their full </w:t>
      </w:r>
      <w:r w:rsidR="001036CF">
        <w:rPr>
          <w:rFonts w:ascii="Calibri" w:eastAsia="Times New Roman" w:hAnsi="Calibri" w:cs="Times New Roman"/>
          <w:sz w:val="24"/>
          <w:szCs w:val="24"/>
        </w:rPr>
        <w:t>im</w:t>
      </w:r>
      <w:r w:rsidR="00F222C3">
        <w:rPr>
          <w:rFonts w:ascii="Calibri" w:eastAsia="Times New Roman" w:hAnsi="Calibri" w:cs="Times New Roman"/>
          <w:sz w:val="24"/>
          <w:szCs w:val="24"/>
        </w:rPr>
        <w:t>plementation with a view of exercising</w:t>
      </w:r>
      <w:r w:rsidR="00477AF3">
        <w:rPr>
          <w:rFonts w:ascii="Calibri" w:eastAsia="Times New Roman" w:hAnsi="Calibri" w:cs="Times New Roman"/>
          <w:sz w:val="24"/>
          <w:szCs w:val="24"/>
        </w:rPr>
        <w:t xml:space="preserve"> the rights of the child</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123"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9" w:name="_Toc431289874"/>
      <w:r w:rsidRPr="00E93FCC">
        <w:rPr>
          <w:rFonts w:ascii="Calibri" w:eastAsia="Times New Roman" w:hAnsi="Calibri" w:cs="Times New Roman"/>
          <w:sz w:val="24"/>
          <w:szCs w:val="24"/>
        </w:rPr>
        <w:t> </w:t>
      </w:r>
      <w:bookmarkEnd w:id="9"/>
      <w:r w:rsidRPr="00E93FCC">
        <w:rPr>
          <w:rFonts w:ascii="Times New Roman" w:eastAsia="Times New Roman" w:hAnsi="Times New Roman" w:cs="Times New Roman"/>
          <w:sz w:val="24"/>
          <w:szCs w:val="24"/>
        </w:rPr>
        <w:t xml:space="preserve"> </w:t>
      </w:r>
    </w:p>
    <w:p w14:paraId="71BBA124" w14:textId="77777777" w:rsidR="00E93FCC" w:rsidRPr="00E93FCC" w:rsidRDefault="00E93FCC" w:rsidP="007532A8">
      <w:pPr>
        <w:pStyle w:val="Heading2"/>
        <w:rPr>
          <w:rFonts w:ascii="Times New Roman" w:hAnsi="Times New Roman"/>
          <w:sz w:val="36"/>
        </w:rPr>
      </w:pPr>
      <w:bookmarkStart w:id="10" w:name="_Toc434818406"/>
      <w:r w:rsidRPr="00E93FCC">
        <w:t>1.1</w:t>
      </w:r>
      <w:r w:rsidRPr="00E93FCC">
        <w:rPr>
          <w:rFonts w:ascii="Times New Roman" w:hAnsi="Times New Roman"/>
          <w:sz w:val="36"/>
        </w:rPr>
        <w:t xml:space="preserve"> </w:t>
      </w:r>
      <w:r w:rsidRPr="00E93FCC">
        <w:rPr>
          <w:rFonts w:ascii="Times New Roman" w:hAnsi="Times New Roman"/>
          <w:sz w:val="14"/>
          <w:szCs w:val="14"/>
        </w:rPr>
        <w:t xml:space="preserve">         </w:t>
      </w:r>
      <w:bookmarkStart w:id="11" w:name="_Toc433794810"/>
      <w:bookmarkStart w:id="12" w:name="_Toc433811643"/>
      <w:bookmarkEnd w:id="11"/>
      <w:r w:rsidRPr="00E93FCC">
        <w:t>Recommendation 6</w:t>
      </w:r>
      <w:bookmarkEnd w:id="12"/>
      <w:r w:rsidRPr="00E93FCC">
        <w:rPr>
          <w:rFonts w:ascii="Times New Roman" w:hAnsi="Times New Roman"/>
          <w:sz w:val="36"/>
        </w:rPr>
        <w:t xml:space="preserve"> </w:t>
      </w:r>
      <w:bookmarkStart w:id="13" w:name="_Toc431289875"/>
      <w:r w:rsidRPr="00E93FCC">
        <w:t>- LEGISLATION</w:t>
      </w:r>
      <w:bookmarkEnd w:id="10"/>
      <w:bookmarkEnd w:id="13"/>
      <w:r w:rsidRPr="00E93FCC">
        <w:rPr>
          <w:rFonts w:ascii="Times New Roman" w:hAnsi="Times New Roman"/>
          <w:sz w:val="36"/>
        </w:rPr>
        <w:t xml:space="preserve"> </w:t>
      </w:r>
    </w:p>
    <w:p w14:paraId="71BBA12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6" w14:textId="77777777" w:rsidR="0042599A" w:rsidRPr="00E93FCC" w:rsidRDefault="00A411F9" w:rsidP="0042599A">
      <w:pPr>
        <w:numPr>
          <w:ilvl w:val="0"/>
          <w:numId w:val="5"/>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I</w:t>
      </w:r>
      <w:r w:rsidR="0042599A" w:rsidRPr="00E93FCC">
        <w:rPr>
          <w:rFonts w:ascii="Calibri" w:eastAsia="Times New Roman" w:hAnsi="Calibri" w:cs="Times New Roman"/>
          <w:sz w:val="24"/>
          <w:szCs w:val="24"/>
        </w:rPr>
        <w:t xml:space="preserve">n </w:t>
      </w:r>
      <w:r w:rsidR="0042599A">
        <w:rPr>
          <w:rFonts w:ascii="Calibri" w:eastAsia="Times New Roman" w:hAnsi="Calibri" w:cs="Times New Roman"/>
          <w:sz w:val="24"/>
          <w:szCs w:val="24"/>
        </w:rPr>
        <w:t>the reporting period</w:t>
      </w:r>
      <w:r>
        <w:rPr>
          <w:rFonts w:ascii="Calibri" w:eastAsia="Times New Roman" w:hAnsi="Calibri" w:cs="Times New Roman"/>
          <w:sz w:val="24"/>
          <w:szCs w:val="24"/>
        </w:rPr>
        <w:t>, Montenegro</w:t>
      </w:r>
      <w:r w:rsidR="0042599A">
        <w:rPr>
          <w:rFonts w:ascii="Calibri" w:eastAsia="Times New Roman" w:hAnsi="Calibri" w:cs="Times New Roman"/>
          <w:sz w:val="24"/>
          <w:szCs w:val="24"/>
        </w:rPr>
        <w:t xml:space="preserve"> adopted</w:t>
      </w:r>
      <w:r w:rsidR="0042599A" w:rsidRPr="00E93FCC">
        <w:rPr>
          <w:rFonts w:ascii="Calibri" w:eastAsia="Times New Roman" w:hAnsi="Calibri" w:cs="Times New Roman"/>
          <w:sz w:val="24"/>
          <w:szCs w:val="24"/>
        </w:rPr>
        <w:t xml:space="preserve"> the Law on Ratification of the Optional Protocol III on communication procedures to the Convention on the Rights of the</w:t>
      </w:r>
      <w:r w:rsidR="00113DEB">
        <w:rPr>
          <w:rFonts w:ascii="Calibri" w:eastAsia="Times New Roman" w:hAnsi="Calibri" w:cs="Times New Roman"/>
          <w:sz w:val="24"/>
          <w:szCs w:val="24"/>
        </w:rPr>
        <w:t xml:space="preserve"> Child </w:t>
      </w:r>
      <w:r w:rsidR="002D04E2">
        <w:rPr>
          <w:rFonts w:ascii="Calibri" w:eastAsia="Times New Roman" w:hAnsi="Calibri" w:cs="Times New Roman"/>
          <w:sz w:val="24"/>
          <w:szCs w:val="24"/>
        </w:rPr>
        <w:t>on February,</w:t>
      </w:r>
      <w:r>
        <w:rPr>
          <w:rFonts w:ascii="Calibri" w:eastAsia="Times New Roman" w:hAnsi="Calibri" w:cs="Times New Roman"/>
          <w:sz w:val="24"/>
          <w:szCs w:val="24"/>
        </w:rPr>
        <w:t>28</w:t>
      </w:r>
      <w:r w:rsidRPr="0076218F">
        <w:rPr>
          <w:rFonts w:ascii="Calibri" w:eastAsia="Times New Roman" w:hAnsi="Calibri" w:cs="Times New Roman"/>
          <w:sz w:val="24"/>
          <w:szCs w:val="24"/>
          <w:vertAlign w:val="superscript"/>
        </w:rPr>
        <w:t>th</w:t>
      </w:r>
      <w:r w:rsidR="00113DEB">
        <w:rPr>
          <w:rFonts w:ascii="Calibri" w:eastAsia="Times New Roman" w:hAnsi="Calibri" w:cs="Times New Roman"/>
          <w:sz w:val="24"/>
          <w:szCs w:val="24"/>
        </w:rPr>
        <w:t xml:space="preserve"> 2012.</w:t>
      </w:r>
      <w:r w:rsidR="0042599A" w:rsidRPr="00E93FCC">
        <w:rPr>
          <w:rFonts w:ascii="Calibri" w:eastAsia="Times New Roman" w:hAnsi="Calibri" w:cs="Times New Roman"/>
          <w:sz w:val="24"/>
          <w:szCs w:val="24"/>
        </w:rPr>
        <w:t xml:space="preserve"> In addition, </w:t>
      </w:r>
      <w:r w:rsidR="001E6155">
        <w:rPr>
          <w:rFonts w:ascii="Calibri" w:eastAsia="Times New Roman" w:hAnsi="Calibri" w:cs="Times New Roman"/>
          <w:sz w:val="24"/>
          <w:szCs w:val="24"/>
        </w:rPr>
        <w:t xml:space="preserve">these were </w:t>
      </w:r>
      <w:r w:rsidR="0042599A" w:rsidRPr="00E93FCC">
        <w:rPr>
          <w:rFonts w:ascii="Calibri" w:eastAsia="Times New Roman" w:hAnsi="Calibri" w:cs="Times New Roman"/>
          <w:sz w:val="24"/>
          <w:szCs w:val="24"/>
        </w:rPr>
        <w:t>confirmed</w:t>
      </w:r>
      <w:r w:rsidR="001E6155">
        <w:rPr>
          <w:rFonts w:ascii="Calibri" w:eastAsia="Times New Roman" w:hAnsi="Calibri" w:cs="Times New Roman"/>
          <w:sz w:val="24"/>
          <w:szCs w:val="24"/>
        </w:rPr>
        <w:t>:</w:t>
      </w:r>
      <w:r w:rsidR="0042599A" w:rsidRPr="00E93FCC">
        <w:rPr>
          <w:rFonts w:ascii="Calibri" w:eastAsia="Times New Roman" w:hAnsi="Calibri" w:cs="Times New Roman"/>
          <w:sz w:val="24"/>
          <w:szCs w:val="24"/>
        </w:rPr>
        <w:t xml:space="preserve"> the Convention on t</w:t>
      </w:r>
      <w:r w:rsidR="009B335E">
        <w:rPr>
          <w:rFonts w:ascii="Calibri" w:eastAsia="Times New Roman" w:hAnsi="Calibri" w:cs="Times New Roman"/>
          <w:sz w:val="24"/>
          <w:szCs w:val="24"/>
        </w:rPr>
        <w:t>he Protection of Children</w:t>
      </w:r>
      <w:r w:rsidR="00C631EB">
        <w:rPr>
          <w:rFonts w:ascii="Calibri" w:eastAsia="Times New Roman" w:hAnsi="Calibri" w:cs="Times New Roman"/>
          <w:sz w:val="24"/>
          <w:szCs w:val="24"/>
        </w:rPr>
        <w:t xml:space="preserve"> and Co</w:t>
      </w:r>
      <w:r w:rsidR="006E6A45">
        <w:rPr>
          <w:rFonts w:ascii="Calibri" w:eastAsia="Times New Roman" w:hAnsi="Calibri" w:cs="Times New Roman"/>
          <w:sz w:val="24"/>
          <w:szCs w:val="24"/>
        </w:rPr>
        <w:t>-</w:t>
      </w:r>
      <w:r w:rsidR="00C631EB">
        <w:rPr>
          <w:rFonts w:ascii="Calibri" w:eastAsia="Times New Roman" w:hAnsi="Calibri" w:cs="Times New Roman"/>
          <w:sz w:val="24"/>
          <w:szCs w:val="24"/>
        </w:rPr>
        <w:t>operation in Respect of Intercountry</w:t>
      </w:r>
      <w:r w:rsidR="00B83817">
        <w:rPr>
          <w:rFonts w:ascii="Calibri" w:eastAsia="Times New Roman" w:hAnsi="Calibri" w:cs="Times New Roman"/>
          <w:sz w:val="24"/>
          <w:szCs w:val="24"/>
        </w:rPr>
        <w:t xml:space="preserve"> Adoption</w:t>
      </w:r>
      <w:r w:rsidR="0042599A" w:rsidRPr="00E93FCC">
        <w:rPr>
          <w:rFonts w:ascii="Calibri" w:eastAsia="Times New Roman" w:hAnsi="Calibri" w:cs="Times New Roman"/>
          <w:sz w:val="24"/>
          <w:szCs w:val="24"/>
        </w:rPr>
        <w:t xml:space="preserve"> and the Council of Europe</w:t>
      </w:r>
      <w:r w:rsidR="00B83817">
        <w:rPr>
          <w:rFonts w:ascii="Calibri" w:eastAsia="Times New Roman" w:hAnsi="Calibri" w:cs="Times New Roman"/>
          <w:sz w:val="24"/>
          <w:szCs w:val="24"/>
        </w:rPr>
        <w:t xml:space="preserve"> Convention</w:t>
      </w:r>
      <w:r w:rsidR="009059B1">
        <w:rPr>
          <w:rFonts w:ascii="Calibri" w:eastAsia="Times New Roman" w:hAnsi="Calibri" w:cs="Times New Roman"/>
          <w:sz w:val="24"/>
          <w:szCs w:val="24"/>
        </w:rPr>
        <w:t xml:space="preserve"> on the Protection of Children against S</w:t>
      </w:r>
      <w:r w:rsidR="0042599A" w:rsidRPr="00E93FCC">
        <w:rPr>
          <w:rFonts w:ascii="Calibri" w:eastAsia="Times New Roman" w:hAnsi="Calibri" w:cs="Times New Roman"/>
          <w:sz w:val="24"/>
          <w:szCs w:val="24"/>
        </w:rPr>
        <w:t>exu</w:t>
      </w:r>
      <w:r w:rsidR="009059B1">
        <w:rPr>
          <w:rFonts w:ascii="Calibri" w:eastAsia="Times New Roman" w:hAnsi="Calibri" w:cs="Times New Roman"/>
          <w:sz w:val="24"/>
          <w:szCs w:val="24"/>
        </w:rPr>
        <w:t>al Exploitation and Sexual A</w:t>
      </w:r>
      <w:r w:rsidR="00BC7D78">
        <w:rPr>
          <w:rFonts w:ascii="Calibri" w:eastAsia="Times New Roman" w:hAnsi="Calibri" w:cs="Times New Roman"/>
          <w:sz w:val="24"/>
          <w:szCs w:val="24"/>
        </w:rPr>
        <w:t>buse, it</w:t>
      </w:r>
      <w:r w:rsidR="0042599A" w:rsidRPr="00E93FCC">
        <w:rPr>
          <w:rFonts w:ascii="Calibri" w:eastAsia="Times New Roman" w:hAnsi="Calibri" w:cs="Times New Roman"/>
          <w:sz w:val="24"/>
          <w:szCs w:val="24"/>
        </w:rPr>
        <w:t xml:space="preserve"> </w:t>
      </w:r>
      <w:r w:rsidR="00392210">
        <w:rPr>
          <w:rFonts w:ascii="Calibri" w:eastAsia="Times New Roman" w:hAnsi="Calibri" w:cs="Times New Roman"/>
          <w:sz w:val="24"/>
          <w:szCs w:val="24"/>
        </w:rPr>
        <w:t xml:space="preserve">was </w:t>
      </w:r>
      <w:r w:rsidR="0042599A" w:rsidRPr="00E93FCC">
        <w:rPr>
          <w:rFonts w:ascii="Calibri" w:eastAsia="Times New Roman" w:hAnsi="Calibri" w:cs="Times New Roman"/>
          <w:sz w:val="24"/>
          <w:szCs w:val="24"/>
        </w:rPr>
        <w:t>also ratified the International Convention on the Protection of All Person</w:t>
      </w:r>
      <w:r w:rsidR="00BC7D78">
        <w:rPr>
          <w:rFonts w:ascii="Calibri" w:eastAsia="Times New Roman" w:hAnsi="Calibri" w:cs="Times New Roman"/>
          <w:sz w:val="24"/>
          <w:szCs w:val="24"/>
        </w:rPr>
        <w:t>s from Enforced Disappearance, t</w:t>
      </w:r>
      <w:r w:rsidR="0042599A" w:rsidRPr="00E93FCC">
        <w:rPr>
          <w:rFonts w:ascii="Calibri" w:eastAsia="Times New Roman" w:hAnsi="Calibri" w:cs="Times New Roman"/>
          <w:sz w:val="24"/>
          <w:szCs w:val="24"/>
        </w:rPr>
        <w:t>he UN Convention on the Reduc</w:t>
      </w:r>
      <w:r w:rsidR="008F3BC9">
        <w:rPr>
          <w:rFonts w:ascii="Calibri" w:eastAsia="Times New Roman" w:hAnsi="Calibri" w:cs="Times New Roman"/>
          <w:sz w:val="24"/>
          <w:szCs w:val="24"/>
        </w:rPr>
        <w:t>tion of Statelessness,</w:t>
      </w:r>
      <w:r w:rsidR="00392210">
        <w:rPr>
          <w:rFonts w:ascii="Calibri" w:eastAsia="Times New Roman" w:hAnsi="Calibri" w:cs="Times New Roman"/>
          <w:sz w:val="24"/>
          <w:szCs w:val="24"/>
        </w:rPr>
        <w:t xml:space="preserve"> the</w:t>
      </w:r>
      <w:r w:rsidR="008F3BC9">
        <w:rPr>
          <w:rFonts w:ascii="Calibri" w:eastAsia="Times New Roman" w:hAnsi="Calibri" w:cs="Times New Roman"/>
          <w:sz w:val="24"/>
          <w:szCs w:val="24"/>
        </w:rPr>
        <w:t xml:space="preserve"> Council of Europe Convention on Combating</w:t>
      </w:r>
      <w:r w:rsidR="0042599A" w:rsidRPr="00E93FCC">
        <w:rPr>
          <w:rFonts w:ascii="Calibri" w:eastAsia="Times New Roman" w:hAnsi="Calibri" w:cs="Times New Roman"/>
          <w:sz w:val="24"/>
          <w:szCs w:val="24"/>
        </w:rPr>
        <w:t xml:space="preserve"> Trafficking in Human Beings (entered into force on</w:t>
      </w:r>
      <w:r w:rsidR="00392210">
        <w:rPr>
          <w:rFonts w:ascii="Calibri" w:eastAsia="Times New Roman" w:hAnsi="Calibri" w:cs="Times New Roman"/>
          <w:sz w:val="24"/>
          <w:szCs w:val="24"/>
        </w:rPr>
        <w:t xml:space="preserve"> </w:t>
      </w:r>
      <w:r w:rsidR="00C30496">
        <w:rPr>
          <w:rFonts w:ascii="Calibri" w:eastAsia="Times New Roman" w:hAnsi="Calibri" w:cs="Times New Roman"/>
          <w:sz w:val="24"/>
          <w:szCs w:val="24"/>
        </w:rPr>
        <w:t>November,</w:t>
      </w:r>
      <w:r w:rsidR="00392210">
        <w:rPr>
          <w:rFonts w:ascii="Calibri" w:eastAsia="Times New Roman" w:hAnsi="Calibri" w:cs="Times New Roman"/>
          <w:sz w:val="24"/>
          <w:szCs w:val="24"/>
        </w:rPr>
        <w:t>1</w:t>
      </w:r>
      <w:r w:rsidR="00392210" w:rsidRPr="00BD756C">
        <w:rPr>
          <w:rFonts w:ascii="Calibri" w:eastAsia="Times New Roman" w:hAnsi="Calibri" w:cs="Times New Roman"/>
          <w:sz w:val="24"/>
          <w:szCs w:val="24"/>
          <w:vertAlign w:val="superscript"/>
        </w:rPr>
        <w:t>st</w:t>
      </w:r>
      <w:r w:rsidR="00BD756C">
        <w:rPr>
          <w:rFonts w:ascii="Calibri" w:eastAsia="Times New Roman" w:hAnsi="Calibri" w:cs="Times New Roman"/>
          <w:sz w:val="24"/>
          <w:szCs w:val="24"/>
        </w:rPr>
        <w:t xml:space="preserve"> 2008</w:t>
      </w:r>
      <w:r w:rsidR="00C30496">
        <w:rPr>
          <w:rFonts w:ascii="Calibri" w:eastAsia="Times New Roman" w:hAnsi="Calibri" w:cs="Times New Roman"/>
          <w:sz w:val="24"/>
          <w:szCs w:val="24"/>
        </w:rPr>
        <w:t xml:space="preserve">); </w:t>
      </w:r>
      <w:r w:rsidR="00D800EF">
        <w:rPr>
          <w:rFonts w:ascii="Calibri" w:eastAsia="Times New Roman" w:hAnsi="Calibri" w:cs="Times New Roman"/>
          <w:sz w:val="24"/>
          <w:szCs w:val="24"/>
        </w:rPr>
        <w:t xml:space="preserve">the </w:t>
      </w:r>
      <w:r w:rsidR="0042599A" w:rsidRPr="00E93FCC">
        <w:rPr>
          <w:rFonts w:ascii="Calibri" w:eastAsia="Times New Roman" w:hAnsi="Calibri" w:cs="Times New Roman"/>
          <w:sz w:val="24"/>
          <w:szCs w:val="24"/>
        </w:rPr>
        <w:t>European Convention on Extradit</w:t>
      </w:r>
      <w:r w:rsidR="00C30496">
        <w:rPr>
          <w:rFonts w:ascii="Calibri" w:eastAsia="Times New Roman" w:hAnsi="Calibri" w:cs="Times New Roman"/>
          <w:sz w:val="24"/>
          <w:szCs w:val="24"/>
        </w:rPr>
        <w:t>ion with additional protocols; t</w:t>
      </w:r>
      <w:r w:rsidR="0042599A" w:rsidRPr="00E93FCC">
        <w:rPr>
          <w:rFonts w:ascii="Calibri" w:eastAsia="Times New Roman" w:hAnsi="Calibri" w:cs="Times New Roman"/>
          <w:sz w:val="24"/>
          <w:szCs w:val="24"/>
        </w:rPr>
        <w:t>he Conventio</w:t>
      </w:r>
      <w:r w:rsidR="00C30496">
        <w:rPr>
          <w:rFonts w:ascii="Calibri" w:eastAsia="Times New Roman" w:hAnsi="Calibri" w:cs="Times New Roman"/>
          <w:sz w:val="24"/>
          <w:szCs w:val="24"/>
        </w:rPr>
        <w:t>n on Cyber</w:t>
      </w:r>
      <w:r w:rsidR="0042599A" w:rsidRPr="00E93FCC">
        <w:rPr>
          <w:rFonts w:ascii="Calibri" w:eastAsia="Times New Roman" w:hAnsi="Calibri" w:cs="Times New Roman"/>
          <w:sz w:val="24"/>
          <w:szCs w:val="24"/>
        </w:rPr>
        <w:t>crime and the Additional</w:t>
      </w:r>
      <w:r w:rsidR="006304BD">
        <w:rPr>
          <w:rFonts w:ascii="Calibri" w:eastAsia="Times New Roman" w:hAnsi="Calibri" w:cs="Times New Roman"/>
          <w:sz w:val="24"/>
          <w:szCs w:val="24"/>
        </w:rPr>
        <w:t xml:space="preserve"> Protocol to the Convention on c</w:t>
      </w:r>
      <w:r w:rsidR="0042599A" w:rsidRPr="00E93FCC">
        <w:rPr>
          <w:rFonts w:ascii="Calibri" w:eastAsia="Times New Roman" w:hAnsi="Calibri" w:cs="Times New Roman"/>
          <w:sz w:val="24"/>
          <w:szCs w:val="24"/>
        </w:rPr>
        <w:t>ybercrime, concerning the crim</w:t>
      </w:r>
      <w:r w:rsidR="006304BD">
        <w:rPr>
          <w:rFonts w:ascii="Calibri" w:eastAsia="Times New Roman" w:hAnsi="Calibri" w:cs="Times New Roman"/>
          <w:sz w:val="24"/>
          <w:szCs w:val="24"/>
        </w:rPr>
        <w:t>inalization of acts</w:t>
      </w:r>
      <w:r w:rsidR="0042599A" w:rsidRPr="00E93FCC">
        <w:rPr>
          <w:rFonts w:ascii="Calibri" w:eastAsia="Times New Roman" w:hAnsi="Calibri" w:cs="Times New Roman"/>
          <w:sz w:val="24"/>
          <w:szCs w:val="24"/>
        </w:rPr>
        <w:t xml:space="preserve"> </w:t>
      </w:r>
      <w:r w:rsidR="006304BD">
        <w:rPr>
          <w:rFonts w:ascii="Calibri" w:eastAsia="Times New Roman" w:hAnsi="Calibri" w:cs="Times New Roman"/>
          <w:sz w:val="24"/>
          <w:szCs w:val="24"/>
        </w:rPr>
        <w:t xml:space="preserve">of </w:t>
      </w:r>
      <w:r w:rsidR="0042599A" w:rsidRPr="00E93FCC">
        <w:rPr>
          <w:rFonts w:ascii="Calibri" w:eastAsia="Times New Roman" w:hAnsi="Calibri" w:cs="Times New Roman"/>
          <w:sz w:val="24"/>
          <w:szCs w:val="24"/>
        </w:rPr>
        <w:t>a racist and xenophobic nature committed through comput</w:t>
      </w:r>
      <w:r w:rsidR="00F14166">
        <w:rPr>
          <w:rFonts w:ascii="Calibri" w:eastAsia="Times New Roman" w:hAnsi="Calibri" w:cs="Times New Roman"/>
          <w:sz w:val="24"/>
          <w:szCs w:val="24"/>
        </w:rPr>
        <w:t xml:space="preserve">er systems; </w:t>
      </w:r>
      <w:r w:rsidR="00225DFD">
        <w:rPr>
          <w:rFonts w:ascii="Calibri" w:eastAsia="Times New Roman" w:hAnsi="Calibri" w:cs="Times New Roman"/>
          <w:sz w:val="24"/>
          <w:szCs w:val="24"/>
        </w:rPr>
        <w:t xml:space="preserve">the </w:t>
      </w:r>
      <w:r w:rsidR="00F14166">
        <w:rPr>
          <w:rFonts w:ascii="Calibri" w:eastAsia="Times New Roman" w:hAnsi="Calibri" w:cs="Times New Roman"/>
          <w:sz w:val="24"/>
          <w:szCs w:val="24"/>
        </w:rPr>
        <w:t>Council of</w:t>
      </w:r>
      <w:r w:rsidR="0042599A" w:rsidRPr="00E93FCC">
        <w:rPr>
          <w:rFonts w:ascii="Calibri" w:eastAsia="Times New Roman" w:hAnsi="Calibri" w:cs="Times New Roman"/>
          <w:sz w:val="24"/>
          <w:szCs w:val="24"/>
        </w:rPr>
        <w:t xml:space="preserve"> Europe</w:t>
      </w:r>
      <w:r w:rsidR="00F14166">
        <w:rPr>
          <w:rFonts w:ascii="Calibri" w:eastAsia="Times New Roman" w:hAnsi="Calibri" w:cs="Times New Roman"/>
          <w:sz w:val="24"/>
          <w:szCs w:val="24"/>
        </w:rPr>
        <w:t xml:space="preserve"> Convention</w:t>
      </w:r>
      <w:r w:rsidR="0042599A" w:rsidRPr="00E93FCC">
        <w:rPr>
          <w:rFonts w:ascii="Calibri" w:eastAsia="Times New Roman" w:hAnsi="Calibri" w:cs="Times New Roman"/>
          <w:sz w:val="24"/>
          <w:szCs w:val="24"/>
        </w:rPr>
        <w:t xml:space="preserve"> on preventing and combating violence against women and domestic violence. </w:t>
      </w:r>
    </w:p>
    <w:p w14:paraId="71BBA127"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8" w14:textId="77777777" w:rsidR="00E93FCC" w:rsidRPr="00E93FCC" w:rsidRDefault="00555642" w:rsidP="00E93FCC">
      <w:pPr>
        <w:numPr>
          <w:ilvl w:val="0"/>
          <w:numId w:val="6"/>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Within the Interna</w:t>
      </w:r>
      <w:r w:rsidR="003B3AFA">
        <w:rPr>
          <w:rFonts w:ascii="Calibri" w:eastAsia="Times New Roman" w:hAnsi="Calibri" w:cs="Times New Roman"/>
          <w:sz w:val="24"/>
          <w:szCs w:val="24"/>
        </w:rPr>
        <w:t>tional Labor Organiz</w:t>
      </w:r>
      <w:r>
        <w:rPr>
          <w:rFonts w:ascii="Calibri" w:eastAsia="Times New Roman" w:hAnsi="Calibri" w:cs="Times New Roman"/>
          <w:sz w:val="24"/>
          <w:szCs w:val="24"/>
        </w:rPr>
        <w:t xml:space="preserve">ation (ILO), Montenegro is a signatory of numerous </w:t>
      </w:r>
      <w:r w:rsidR="00E93FCC" w:rsidRPr="00E93FCC">
        <w:rPr>
          <w:rFonts w:ascii="Calibri" w:eastAsia="Times New Roman" w:hAnsi="Calibri" w:cs="Times New Roman"/>
          <w:sz w:val="24"/>
          <w:szCs w:val="24"/>
        </w:rPr>
        <w:t>convention</w:t>
      </w:r>
      <w:r>
        <w:rPr>
          <w:rFonts w:ascii="Calibri" w:eastAsia="Times New Roman" w:hAnsi="Calibri" w:cs="Times New Roman"/>
          <w:sz w:val="24"/>
          <w:szCs w:val="24"/>
        </w:rPr>
        <w:t>s</w:t>
      </w:r>
      <w:r w:rsidR="00F835D5">
        <w:rPr>
          <w:rFonts w:ascii="Calibri" w:eastAsia="Times New Roman" w:hAnsi="Calibri" w:cs="Times New Roman"/>
          <w:sz w:val="24"/>
          <w:szCs w:val="24"/>
        </w:rPr>
        <w:t>, emphasizing</w:t>
      </w:r>
      <w:r w:rsidR="00E93FCC" w:rsidRPr="00E93FCC">
        <w:rPr>
          <w:rFonts w:ascii="Calibri" w:eastAsia="Times New Roman" w:hAnsi="Calibri" w:cs="Times New Roman"/>
          <w:sz w:val="24"/>
          <w:szCs w:val="24"/>
        </w:rPr>
        <w:t xml:space="preserve"> the ILO Convention no. 138 on the Minimum Age fo</w:t>
      </w:r>
      <w:r w:rsidR="00F835D5">
        <w:rPr>
          <w:rFonts w:ascii="Calibri" w:eastAsia="Times New Roman" w:hAnsi="Calibri" w:cs="Times New Roman"/>
          <w:sz w:val="24"/>
          <w:szCs w:val="24"/>
        </w:rPr>
        <w:t>r Employment and ILO Convention</w:t>
      </w:r>
      <w:r w:rsidR="00E93FCC" w:rsidRPr="00E93FCC">
        <w:rPr>
          <w:rFonts w:ascii="Calibri" w:eastAsia="Times New Roman" w:hAnsi="Calibri" w:cs="Times New Roman"/>
          <w:sz w:val="24"/>
          <w:szCs w:val="24"/>
        </w:rPr>
        <w:t xml:space="preserve"> no. 182 o</w:t>
      </w:r>
      <w:r w:rsidR="002365C5">
        <w:rPr>
          <w:rFonts w:ascii="Calibri" w:eastAsia="Times New Roman" w:hAnsi="Calibri" w:cs="Times New Roman"/>
          <w:sz w:val="24"/>
          <w:szCs w:val="24"/>
        </w:rPr>
        <w:t>n the Worst Forms of Child Labo</w:t>
      </w:r>
      <w:r w:rsidR="00CE7BD1">
        <w:rPr>
          <w:rFonts w:ascii="Calibri" w:eastAsia="Times New Roman" w:hAnsi="Calibri" w:cs="Times New Roman"/>
          <w:sz w:val="24"/>
          <w:szCs w:val="24"/>
        </w:rPr>
        <w:t>r</w:t>
      </w:r>
      <w:r w:rsidR="00E93FCC" w:rsidRPr="00E93FCC">
        <w:rPr>
          <w:rFonts w:ascii="Calibri" w:eastAsia="Times New Roman" w:hAnsi="Calibri" w:cs="Times New Roman"/>
          <w:sz w:val="24"/>
          <w:szCs w:val="24"/>
        </w:rPr>
        <w:t xml:space="preserve"> and recommendations of the ILO</w:t>
      </w:r>
      <w:r w:rsidR="00CE7BD1">
        <w:rPr>
          <w:rFonts w:ascii="Calibri" w:eastAsia="Times New Roman" w:hAnsi="Calibri" w:cs="Times New Roman"/>
          <w:sz w:val="24"/>
          <w:szCs w:val="24"/>
        </w:rPr>
        <w:t xml:space="preserve"> no</w:t>
      </w:r>
      <w:r w:rsidR="002C3F87">
        <w:rPr>
          <w:rFonts w:ascii="Calibri" w:eastAsia="Times New Roman" w:hAnsi="Calibri" w:cs="Times New Roman"/>
          <w:sz w:val="24"/>
          <w:szCs w:val="24"/>
        </w:rPr>
        <w:t>. 190 on</w:t>
      </w:r>
      <w:r w:rsidR="00E93FCC" w:rsidRPr="00E93FCC">
        <w:rPr>
          <w:rFonts w:ascii="Calibri" w:eastAsia="Times New Roman" w:hAnsi="Calibri" w:cs="Times New Roman"/>
          <w:sz w:val="24"/>
          <w:szCs w:val="24"/>
        </w:rPr>
        <w:t xml:space="preserve"> the Prohibition and Immediate Action for Elimination of t</w:t>
      </w:r>
      <w:r w:rsidR="002365C5">
        <w:rPr>
          <w:rFonts w:ascii="Calibri" w:eastAsia="Times New Roman" w:hAnsi="Calibri" w:cs="Times New Roman"/>
          <w:sz w:val="24"/>
          <w:szCs w:val="24"/>
        </w:rPr>
        <w:t>he Worst Forms of Child Labo</w:t>
      </w:r>
      <w:r w:rsidR="00834C43">
        <w:rPr>
          <w:rFonts w:ascii="Calibri" w:eastAsia="Times New Roman" w:hAnsi="Calibri" w:cs="Times New Roman"/>
          <w:sz w:val="24"/>
          <w:szCs w:val="24"/>
        </w:rPr>
        <w:t>r</w:t>
      </w:r>
      <w:r w:rsidR="00E93FCC" w:rsidRPr="00E93FCC">
        <w:rPr>
          <w:rFonts w:ascii="Calibri" w:eastAsia="Times New Roman" w:hAnsi="Calibri" w:cs="Times New Roman"/>
          <w:sz w:val="24"/>
          <w:szCs w:val="24"/>
        </w:rPr>
        <w:t xml:space="preserve">. </w:t>
      </w:r>
    </w:p>
    <w:p w14:paraId="71BBA12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A" w14:textId="77777777" w:rsidR="00E93FCC" w:rsidRPr="00E93FCC" w:rsidRDefault="006C4D3C" w:rsidP="00E93FCC">
      <w:pPr>
        <w:numPr>
          <w:ilvl w:val="0"/>
          <w:numId w:val="7"/>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Montenegro adopted a</w:t>
      </w:r>
      <w:r w:rsidR="00E93FCC" w:rsidRPr="00E93FCC">
        <w:rPr>
          <w:rFonts w:ascii="Calibri" w:eastAsia="Times New Roman" w:hAnsi="Calibri" w:cs="Times New Roman"/>
          <w:sz w:val="24"/>
          <w:szCs w:val="24"/>
        </w:rPr>
        <w:t xml:space="preserve"> </w:t>
      </w:r>
      <w:r>
        <w:rPr>
          <w:rFonts w:ascii="Calibri" w:eastAsia="Times New Roman" w:hAnsi="Calibri" w:cs="Times New Roman"/>
          <w:sz w:val="24"/>
          <w:szCs w:val="24"/>
        </w:rPr>
        <w:t>series of</w:t>
      </w:r>
      <w:r w:rsidR="00E93FCC" w:rsidRPr="00E93FCC">
        <w:rPr>
          <w:rFonts w:ascii="Calibri" w:eastAsia="Times New Roman" w:hAnsi="Calibri" w:cs="Times New Roman"/>
          <w:sz w:val="24"/>
          <w:szCs w:val="24"/>
        </w:rPr>
        <w:t xml:space="preserve"> laws and strategic documents in order to prote</w:t>
      </w:r>
      <w:r w:rsidR="00D2119C">
        <w:rPr>
          <w:rFonts w:ascii="Calibri" w:eastAsia="Times New Roman" w:hAnsi="Calibri" w:cs="Times New Roman"/>
          <w:sz w:val="24"/>
          <w:szCs w:val="24"/>
        </w:rPr>
        <w:t xml:space="preserve">ct the rights of the child: </w:t>
      </w:r>
      <w:r w:rsidR="009F5C52">
        <w:rPr>
          <w:rFonts w:ascii="Calibri" w:eastAsia="Times New Roman" w:hAnsi="Calibri" w:cs="Times New Roman"/>
          <w:sz w:val="24"/>
          <w:szCs w:val="24"/>
        </w:rPr>
        <w:t>Law on Social and Child Protection</w:t>
      </w:r>
      <w:r w:rsidR="00D2119C">
        <w:rPr>
          <w:rFonts w:ascii="Calibri" w:eastAsia="Times New Roman" w:hAnsi="Calibri" w:cs="Times New Roman"/>
          <w:sz w:val="24"/>
          <w:szCs w:val="24"/>
        </w:rPr>
        <w:t xml:space="preserve"> and (2013), </w:t>
      </w:r>
      <w:r w:rsidR="00725C63">
        <w:rPr>
          <w:rFonts w:ascii="Calibri" w:eastAsia="Times New Roman" w:hAnsi="Calibri" w:cs="Times New Roman"/>
          <w:sz w:val="24"/>
          <w:szCs w:val="24"/>
        </w:rPr>
        <w:t>Law on the Treatment of Juveniles in Criminal P</w:t>
      </w:r>
      <w:r w:rsidR="003D0C3F">
        <w:rPr>
          <w:rFonts w:ascii="Calibri" w:eastAsia="Times New Roman" w:hAnsi="Calibri" w:cs="Times New Roman"/>
          <w:sz w:val="24"/>
          <w:szCs w:val="24"/>
        </w:rPr>
        <w:t xml:space="preserve">roceedings (2012), </w:t>
      </w:r>
      <w:r w:rsidR="00E93FCC" w:rsidRPr="00E93FCC">
        <w:rPr>
          <w:rFonts w:ascii="Calibri" w:eastAsia="Times New Roman" w:hAnsi="Calibri" w:cs="Times New Roman"/>
          <w:sz w:val="24"/>
          <w:szCs w:val="24"/>
        </w:rPr>
        <w:t>Law on Prote</w:t>
      </w:r>
      <w:r w:rsidR="009C03E1">
        <w:rPr>
          <w:rFonts w:ascii="Calibri" w:eastAsia="Times New Roman" w:hAnsi="Calibri" w:cs="Times New Roman"/>
          <w:sz w:val="24"/>
          <w:szCs w:val="24"/>
        </w:rPr>
        <w:t>ction from Domestic Violence</w:t>
      </w:r>
      <w:r w:rsidR="00ED70B3">
        <w:rPr>
          <w:rFonts w:ascii="Calibri" w:eastAsia="Times New Roman" w:hAnsi="Calibri" w:cs="Times New Roman"/>
          <w:sz w:val="24"/>
          <w:szCs w:val="24"/>
        </w:rPr>
        <w:t xml:space="preserve"> (2010), </w:t>
      </w:r>
      <w:r w:rsidR="00E93FCC" w:rsidRPr="00E93FCC">
        <w:rPr>
          <w:rFonts w:ascii="Calibri" w:eastAsia="Times New Roman" w:hAnsi="Calibri" w:cs="Times New Roman"/>
          <w:sz w:val="24"/>
          <w:szCs w:val="24"/>
        </w:rPr>
        <w:t xml:space="preserve">Law on </w:t>
      </w:r>
      <w:r w:rsidR="00ED70B3">
        <w:rPr>
          <w:rFonts w:ascii="Calibri" w:eastAsia="Times New Roman" w:hAnsi="Calibri" w:cs="Times New Roman"/>
          <w:sz w:val="24"/>
          <w:szCs w:val="24"/>
        </w:rPr>
        <w:t>Prohibition of D</w:t>
      </w:r>
      <w:r w:rsidR="009C03E1">
        <w:rPr>
          <w:rFonts w:ascii="Calibri" w:eastAsia="Times New Roman" w:hAnsi="Calibri" w:cs="Times New Roman"/>
          <w:sz w:val="24"/>
          <w:szCs w:val="24"/>
        </w:rPr>
        <w:t>iscrimination</w:t>
      </w:r>
      <w:r w:rsidR="00E93FCC" w:rsidRPr="00E93FCC">
        <w:rPr>
          <w:rFonts w:ascii="Calibri" w:eastAsia="Times New Roman" w:hAnsi="Calibri" w:cs="Times New Roman"/>
          <w:sz w:val="24"/>
          <w:szCs w:val="24"/>
        </w:rPr>
        <w:t xml:space="preserve"> (2010)</w:t>
      </w:r>
      <w:r w:rsidR="00ED70B3">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Law on Prohibition of Discrimination against Persons with Disabilities</w:t>
      </w:r>
      <w:r w:rsidR="00ED70B3">
        <w:rPr>
          <w:rFonts w:ascii="Calibri" w:eastAsia="Times New Roman" w:hAnsi="Calibri" w:cs="Times New Roman"/>
          <w:sz w:val="24"/>
          <w:szCs w:val="24"/>
        </w:rPr>
        <w:t xml:space="preserve"> (2015), </w:t>
      </w:r>
      <w:r w:rsidR="00E93FCC" w:rsidRPr="00E93FCC">
        <w:rPr>
          <w:rFonts w:ascii="Calibri" w:eastAsia="Times New Roman" w:hAnsi="Calibri" w:cs="Times New Roman"/>
          <w:sz w:val="24"/>
          <w:szCs w:val="24"/>
        </w:rPr>
        <w:t>Law on A</w:t>
      </w:r>
      <w:r w:rsidR="007E44D6">
        <w:rPr>
          <w:rFonts w:ascii="Calibri" w:eastAsia="Times New Roman" w:hAnsi="Calibri" w:cs="Times New Roman"/>
          <w:sz w:val="24"/>
          <w:szCs w:val="24"/>
        </w:rPr>
        <w:t>mendments to the Criminal Code</w:t>
      </w:r>
      <w:r w:rsidR="008B2FA9">
        <w:rPr>
          <w:rFonts w:ascii="Calibri" w:eastAsia="Times New Roman" w:hAnsi="Calibri" w:cs="Times New Roman"/>
          <w:sz w:val="24"/>
          <w:szCs w:val="24"/>
        </w:rPr>
        <w:t xml:space="preserve"> (2013), Sy</w:t>
      </w:r>
      <w:r w:rsidR="008D58C5">
        <w:rPr>
          <w:rFonts w:ascii="Calibri" w:eastAsia="Times New Roman" w:hAnsi="Calibri" w:cs="Times New Roman"/>
          <w:sz w:val="24"/>
          <w:szCs w:val="24"/>
        </w:rPr>
        <w:t>stem Development Strategy of S</w:t>
      </w:r>
      <w:r w:rsidR="008B2FA9">
        <w:rPr>
          <w:rFonts w:ascii="Calibri" w:eastAsia="Times New Roman" w:hAnsi="Calibri" w:cs="Times New Roman"/>
          <w:sz w:val="24"/>
          <w:szCs w:val="24"/>
        </w:rPr>
        <w:t>ocial</w:t>
      </w:r>
      <w:r w:rsidR="008D58C5">
        <w:rPr>
          <w:rFonts w:ascii="Calibri" w:eastAsia="Times New Roman" w:hAnsi="Calibri" w:cs="Times New Roman"/>
          <w:sz w:val="24"/>
          <w:szCs w:val="24"/>
        </w:rPr>
        <w:t xml:space="preserve"> and Child P</w:t>
      </w:r>
      <w:r w:rsidR="00E93FCC" w:rsidRPr="00E93FCC">
        <w:rPr>
          <w:rFonts w:ascii="Calibri" w:eastAsia="Times New Roman" w:hAnsi="Calibri" w:cs="Times New Roman"/>
          <w:sz w:val="24"/>
          <w:szCs w:val="24"/>
        </w:rPr>
        <w:t xml:space="preserve">rotection, the National Plan of Action for Children, </w:t>
      </w:r>
      <w:r w:rsidR="008D58C5">
        <w:rPr>
          <w:rFonts w:ascii="Calibri" w:eastAsia="Times New Roman" w:hAnsi="Calibri" w:cs="Times New Roman"/>
          <w:sz w:val="24"/>
          <w:szCs w:val="24"/>
        </w:rPr>
        <w:t xml:space="preserve">Foster care Development </w:t>
      </w:r>
      <w:r w:rsidR="00E93FCC" w:rsidRPr="00E93FCC">
        <w:rPr>
          <w:rFonts w:ascii="Calibri" w:eastAsia="Times New Roman" w:hAnsi="Calibri" w:cs="Times New Roman"/>
          <w:sz w:val="24"/>
          <w:szCs w:val="24"/>
        </w:rPr>
        <w:t>Strate</w:t>
      </w:r>
      <w:r w:rsidR="008D58C5">
        <w:rPr>
          <w:rFonts w:ascii="Calibri" w:eastAsia="Times New Roman" w:hAnsi="Calibri" w:cs="Times New Roman"/>
          <w:sz w:val="24"/>
          <w:szCs w:val="24"/>
        </w:rPr>
        <w:t>gy</w:t>
      </w:r>
      <w:r w:rsidR="00FB21EF">
        <w:rPr>
          <w:rFonts w:ascii="Calibri" w:eastAsia="Times New Roman" w:hAnsi="Calibri" w:cs="Times New Roman"/>
          <w:sz w:val="24"/>
          <w:szCs w:val="24"/>
        </w:rPr>
        <w:t>, D</w:t>
      </w:r>
      <w:r w:rsidR="00693817">
        <w:rPr>
          <w:rFonts w:ascii="Calibri" w:eastAsia="Times New Roman" w:hAnsi="Calibri" w:cs="Times New Roman"/>
          <w:sz w:val="24"/>
          <w:szCs w:val="24"/>
        </w:rPr>
        <w:t xml:space="preserve">omestic </w:t>
      </w:r>
      <w:r w:rsidR="00FB21EF">
        <w:rPr>
          <w:rFonts w:ascii="Calibri" w:eastAsia="Times New Roman" w:hAnsi="Calibri" w:cs="Times New Roman"/>
          <w:sz w:val="24"/>
          <w:szCs w:val="24"/>
        </w:rPr>
        <w:t>V</w:t>
      </w:r>
      <w:r w:rsidR="00693817">
        <w:rPr>
          <w:rFonts w:ascii="Calibri" w:eastAsia="Times New Roman" w:hAnsi="Calibri" w:cs="Times New Roman"/>
          <w:sz w:val="24"/>
          <w:szCs w:val="24"/>
        </w:rPr>
        <w:t>iolence</w:t>
      </w:r>
      <w:r w:rsidR="00FB21EF">
        <w:rPr>
          <w:rFonts w:ascii="Calibri" w:eastAsia="Times New Roman" w:hAnsi="Calibri" w:cs="Times New Roman"/>
          <w:sz w:val="24"/>
          <w:szCs w:val="24"/>
        </w:rPr>
        <w:t xml:space="preserve"> Prevention Strategy</w:t>
      </w:r>
      <w:r w:rsidR="00693817">
        <w:rPr>
          <w:rFonts w:ascii="Calibri" w:eastAsia="Times New Roman" w:hAnsi="Calibri" w:cs="Times New Roman"/>
          <w:sz w:val="24"/>
          <w:szCs w:val="24"/>
        </w:rPr>
        <w:t xml:space="preserve"> etc.</w:t>
      </w:r>
      <w:r w:rsidR="00E93FCC" w:rsidRPr="00E93FCC">
        <w:rPr>
          <w:rFonts w:ascii="Calibri" w:eastAsia="Times New Roman" w:hAnsi="Calibri" w:cs="Times New Roman"/>
          <w:sz w:val="24"/>
          <w:szCs w:val="24"/>
        </w:rPr>
        <w:t xml:space="preserve"> </w:t>
      </w:r>
    </w:p>
    <w:p w14:paraId="71BBA12B"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C"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Process</w:t>
      </w:r>
      <w:r w:rsidRPr="00E93FCC">
        <w:rPr>
          <w:rFonts w:ascii="Times New Roman" w:eastAsia="Times New Roman" w:hAnsi="Times New Roman" w:cs="Times New Roman"/>
          <w:sz w:val="24"/>
          <w:szCs w:val="24"/>
        </w:rPr>
        <w:t xml:space="preserve"> </w:t>
      </w:r>
      <w:r w:rsidR="00AA533C">
        <w:rPr>
          <w:rFonts w:ascii="Times New Roman" w:eastAsia="Times New Roman" w:hAnsi="Times New Roman" w:cs="Times New Roman"/>
          <w:sz w:val="24"/>
          <w:szCs w:val="24"/>
        </w:rPr>
        <w:t xml:space="preserve">of </w:t>
      </w:r>
      <w:r w:rsidRPr="00E93FCC">
        <w:rPr>
          <w:rFonts w:ascii="Calibri" w:eastAsia="Times New Roman" w:hAnsi="Calibri" w:cs="Times New Roman"/>
          <w:sz w:val="24"/>
          <w:szCs w:val="24"/>
        </w:rPr>
        <w:t xml:space="preserve">establishing a system based on the rule of law is still ongoing and </w:t>
      </w:r>
      <w:r w:rsidR="00CE598C">
        <w:rPr>
          <w:rFonts w:ascii="Calibri" w:eastAsia="Times New Roman" w:hAnsi="Calibri" w:cs="Times New Roman"/>
          <w:sz w:val="24"/>
          <w:szCs w:val="24"/>
        </w:rPr>
        <w:t>it is characterized by</w:t>
      </w:r>
      <w:r w:rsidRPr="00E93FCC">
        <w:rPr>
          <w:rFonts w:ascii="Calibri" w:eastAsia="Times New Roman" w:hAnsi="Calibri" w:cs="Times New Roman"/>
          <w:sz w:val="24"/>
          <w:szCs w:val="24"/>
        </w:rPr>
        <w:t xml:space="preserve"> constant</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 xml:space="preserve">improving </w:t>
      </w:r>
      <w:r w:rsidR="0087752F">
        <w:rPr>
          <w:rFonts w:ascii="Calibri" w:eastAsia="Times New Roman" w:hAnsi="Calibri" w:cs="Times New Roman"/>
          <w:sz w:val="24"/>
          <w:szCs w:val="24"/>
        </w:rPr>
        <w:t xml:space="preserve">of </w:t>
      </w:r>
      <w:r w:rsidRPr="00E93FCC">
        <w:rPr>
          <w:rFonts w:ascii="Calibri" w:eastAsia="Times New Roman" w:hAnsi="Calibri" w:cs="Times New Roman"/>
          <w:sz w:val="24"/>
          <w:szCs w:val="24"/>
        </w:rPr>
        <w:t>the knowledge of profe</w:t>
      </w:r>
      <w:r w:rsidR="00CE598C">
        <w:rPr>
          <w:rFonts w:ascii="Calibri" w:eastAsia="Times New Roman" w:hAnsi="Calibri" w:cs="Times New Roman"/>
          <w:sz w:val="24"/>
          <w:szCs w:val="24"/>
        </w:rPr>
        <w:t>ssionals for exercising the</w:t>
      </w:r>
      <w:r w:rsidRPr="00E93FCC">
        <w:rPr>
          <w:rFonts w:ascii="Calibri" w:eastAsia="Times New Roman" w:hAnsi="Calibri" w:cs="Times New Roman"/>
          <w:sz w:val="24"/>
          <w:szCs w:val="24"/>
        </w:rPr>
        <w:t xml:space="preserve"> rights</w:t>
      </w:r>
      <w:r w:rsidR="00CE598C">
        <w:rPr>
          <w:rFonts w:ascii="Calibri" w:eastAsia="Times New Roman" w:hAnsi="Calibri" w:cs="Times New Roman"/>
          <w:sz w:val="24"/>
          <w:szCs w:val="24"/>
        </w:rPr>
        <w:t xml:space="preserve"> of the child</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12D" w14:textId="77777777" w:rsidR="00E93FCC" w:rsidRPr="00E93FCC" w:rsidRDefault="00E93FCC" w:rsidP="00200C4B">
      <w:pPr>
        <w:pStyle w:val="Heading2"/>
        <w:rPr>
          <w:rFonts w:ascii="Times New Roman" w:hAnsi="Times New Roman"/>
          <w:sz w:val="36"/>
        </w:rPr>
      </w:pPr>
      <w:bookmarkStart w:id="14" w:name="_Toc434818407"/>
      <w:r w:rsidRPr="00E93FCC">
        <w:t>1.2</w:t>
      </w:r>
      <w:r w:rsidRPr="00E93FCC">
        <w:rPr>
          <w:rFonts w:ascii="Times New Roman" w:hAnsi="Times New Roman"/>
          <w:sz w:val="36"/>
        </w:rPr>
        <w:t xml:space="preserve"> </w:t>
      </w:r>
      <w:r w:rsidRPr="00E93FCC">
        <w:rPr>
          <w:rFonts w:ascii="Times New Roman" w:hAnsi="Times New Roman"/>
          <w:sz w:val="14"/>
          <w:szCs w:val="14"/>
        </w:rPr>
        <w:t xml:space="preserve">         </w:t>
      </w:r>
      <w:bookmarkStart w:id="15" w:name="_Toc431289876"/>
      <w:bookmarkStart w:id="16" w:name="_Toc433794811"/>
      <w:bookmarkStart w:id="17" w:name="_Toc433811644"/>
      <w:bookmarkEnd w:id="15"/>
      <w:bookmarkEnd w:id="16"/>
      <w:r w:rsidRPr="00E93FCC">
        <w:t>Recommendation 8</w:t>
      </w:r>
      <w:r w:rsidRPr="00E93FCC">
        <w:rPr>
          <w:rFonts w:ascii="Times New Roman" w:hAnsi="Times New Roman"/>
          <w:sz w:val="36"/>
        </w:rPr>
        <w:t xml:space="preserve"> </w:t>
      </w:r>
      <w:bookmarkStart w:id="18" w:name="_Toc431289877"/>
      <w:bookmarkEnd w:id="17"/>
      <w:r w:rsidRPr="00E93FCC">
        <w:t>- COORDINATION</w:t>
      </w:r>
      <w:bookmarkEnd w:id="14"/>
      <w:bookmarkEnd w:id="18"/>
      <w:r w:rsidRPr="00E93FCC">
        <w:rPr>
          <w:rFonts w:ascii="Times New Roman" w:hAnsi="Times New Roman"/>
          <w:sz w:val="36"/>
        </w:rPr>
        <w:t xml:space="preserve"> </w:t>
      </w:r>
    </w:p>
    <w:p w14:paraId="71BBA12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2F" w14:textId="77777777" w:rsidR="00E93FCC" w:rsidRPr="00E93FCC" w:rsidRDefault="005A2C6B" w:rsidP="00E93FCC">
      <w:pPr>
        <w:numPr>
          <w:ilvl w:val="0"/>
          <w:numId w:val="8"/>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Government of Montenegro</w:t>
      </w:r>
      <w:r w:rsidR="00A00322">
        <w:rPr>
          <w:rFonts w:ascii="Calibri" w:eastAsia="Times New Roman" w:hAnsi="Calibri" w:cs="Times New Roman"/>
          <w:sz w:val="24"/>
          <w:szCs w:val="24"/>
        </w:rPr>
        <w:t xml:space="preserve"> </w:t>
      </w:r>
      <w:r w:rsidR="004F2985">
        <w:rPr>
          <w:rFonts w:ascii="Calibri" w:eastAsia="Times New Roman" w:hAnsi="Calibri" w:cs="Times New Roman"/>
          <w:sz w:val="24"/>
          <w:szCs w:val="24"/>
        </w:rPr>
        <w:t xml:space="preserve">in </w:t>
      </w:r>
      <w:r w:rsidR="00A00322">
        <w:rPr>
          <w:rFonts w:ascii="Calibri" w:eastAsia="Times New Roman" w:hAnsi="Calibri" w:cs="Times New Roman"/>
          <w:sz w:val="24"/>
          <w:szCs w:val="24"/>
        </w:rPr>
        <w:t>2013</w:t>
      </w:r>
      <w:r w:rsidR="00E93FCC" w:rsidRPr="00E93FCC">
        <w:rPr>
          <w:rFonts w:ascii="Calibri" w:eastAsia="Times New Roman" w:hAnsi="Calibri" w:cs="Times New Roman"/>
          <w:sz w:val="24"/>
          <w:szCs w:val="24"/>
        </w:rPr>
        <w:t xml:space="preserve"> adopt</w:t>
      </w:r>
      <w:r>
        <w:rPr>
          <w:rFonts w:ascii="Calibri" w:eastAsia="Times New Roman" w:hAnsi="Calibri" w:cs="Times New Roman"/>
          <w:sz w:val="24"/>
          <w:szCs w:val="24"/>
        </w:rPr>
        <w:t>ed the</w:t>
      </w:r>
      <w:r w:rsidR="00BB54E9">
        <w:rPr>
          <w:rFonts w:ascii="Calibri" w:eastAsia="Times New Roman" w:hAnsi="Calibri" w:cs="Times New Roman"/>
          <w:sz w:val="24"/>
          <w:szCs w:val="24"/>
        </w:rPr>
        <w:t xml:space="preserve"> Decision on termination</w:t>
      </w:r>
      <w:r w:rsidR="00E93FCC" w:rsidRPr="00E93FCC">
        <w:rPr>
          <w:rFonts w:ascii="Calibri" w:eastAsia="Times New Roman" w:hAnsi="Calibri" w:cs="Times New Roman"/>
          <w:sz w:val="24"/>
          <w:szCs w:val="24"/>
        </w:rPr>
        <w:t xml:space="preserve"> of the Council</w:t>
      </w:r>
      <w:r>
        <w:rPr>
          <w:rFonts w:ascii="Calibri" w:eastAsia="Times New Roman" w:hAnsi="Calibri" w:cs="Times New Roman"/>
          <w:sz w:val="24"/>
          <w:szCs w:val="24"/>
        </w:rPr>
        <w:t>’s work</w:t>
      </w:r>
      <w:r w:rsidR="00E93FCC" w:rsidRPr="00E93FCC">
        <w:rPr>
          <w:rFonts w:ascii="Calibri" w:eastAsia="Times New Roman" w:hAnsi="Calibri" w:cs="Times New Roman"/>
          <w:sz w:val="24"/>
          <w:szCs w:val="24"/>
        </w:rPr>
        <w:t xml:space="preserve"> </w:t>
      </w:r>
      <w:r w:rsidR="006B402C">
        <w:rPr>
          <w:rFonts w:ascii="Calibri" w:eastAsia="Times New Roman" w:hAnsi="Calibri" w:cs="Times New Roman"/>
          <w:sz w:val="24"/>
          <w:szCs w:val="24"/>
        </w:rPr>
        <w:t>("Official</w:t>
      </w:r>
      <w:r w:rsidR="0066677E">
        <w:rPr>
          <w:rFonts w:ascii="Calibri" w:eastAsia="Times New Roman" w:hAnsi="Calibri" w:cs="Times New Roman"/>
          <w:sz w:val="24"/>
          <w:szCs w:val="24"/>
        </w:rPr>
        <w:t xml:space="preserve"> Gazette of Montenegro", n</w:t>
      </w:r>
      <w:r w:rsidR="00E93FCC" w:rsidRPr="00E93FCC">
        <w:rPr>
          <w:rFonts w:ascii="Calibri" w:eastAsia="Times New Roman" w:hAnsi="Calibri" w:cs="Times New Roman"/>
          <w:sz w:val="24"/>
          <w:szCs w:val="24"/>
        </w:rPr>
        <w:t>o.</w:t>
      </w:r>
      <w:r w:rsidR="0066677E">
        <w:rPr>
          <w:rFonts w:ascii="Calibri" w:eastAsia="Times New Roman" w:hAnsi="Calibri" w:cs="Times New Roman"/>
          <w:sz w:val="24"/>
          <w:szCs w:val="24"/>
        </w:rPr>
        <w:t xml:space="preserve"> 25/</w:t>
      </w:r>
      <w:r w:rsidR="001856D7">
        <w:rPr>
          <w:rFonts w:ascii="Calibri" w:eastAsia="Times New Roman" w:hAnsi="Calibri" w:cs="Times New Roman"/>
          <w:sz w:val="24"/>
          <w:szCs w:val="24"/>
        </w:rPr>
        <w:t>2013) and its re-establishment</w:t>
      </w:r>
      <w:r w:rsidR="003B686E">
        <w:rPr>
          <w:rFonts w:ascii="Calibri" w:eastAsia="Times New Roman" w:hAnsi="Calibri" w:cs="Times New Roman"/>
          <w:sz w:val="24"/>
          <w:szCs w:val="24"/>
        </w:rPr>
        <w:t xml:space="preserve"> by</w:t>
      </w:r>
      <w:r w:rsidR="00E93FCC" w:rsidRPr="00E93FCC">
        <w:rPr>
          <w:rFonts w:ascii="Calibri" w:eastAsia="Times New Roman" w:hAnsi="Calibri" w:cs="Times New Roman"/>
          <w:sz w:val="24"/>
          <w:szCs w:val="24"/>
        </w:rPr>
        <w:t xml:space="preserve"> 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in 2013 passed an act on the establishment of the Council </w:t>
      </w:r>
      <w:r w:rsidR="00264D02">
        <w:rPr>
          <w:rFonts w:ascii="Calibri" w:eastAsia="Times New Roman" w:hAnsi="Calibri" w:cs="Times New Roman"/>
          <w:sz w:val="24"/>
          <w:szCs w:val="24"/>
        </w:rPr>
        <w:t>for the Rights of the Child (</w:t>
      </w:r>
      <w:r w:rsidR="00C40BCF">
        <w:rPr>
          <w:rFonts w:ascii="Calibri" w:eastAsia="Times New Roman" w:hAnsi="Calibri" w:cs="Times New Roman"/>
          <w:sz w:val="24"/>
          <w:szCs w:val="24"/>
        </w:rPr>
        <w:t xml:space="preserve">hereinafter referred to as </w:t>
      </w:r>
      <w:r w:rsidR="00264D02">
        <w:rPr>
          <w:rFonts w:ascii="Calibri" w:eastAsia="Times New Roman" w:hAnsi="Calibri" w:cs="Times New Roman"/>
          <w:sz w:val="24"/>
          <w:szCs w:val="24"/>
        </w:rPr>
        <w:t>CRC</w:t>
      </w:r>
      <w:r w:rsidR="00E93FCC" w:rsidRPr="00E93FCC">
        <w:rPr>
          <w:rFonts w:ascii="Calibri" w:eastAsia="Times New Roman" w:hAnsi="Calibri" w:cs="Times New Roman"/>
          <w:sz w:val="24"/>
          <w:szCs w:val="24"/>
        </w:rPr>
        <w:t xml:space="preserve">), </w:t>
      </w:r>
      <w:r w:rsidR="002859DD">
        <w:rPr>
          <w:rFonts w:ascii="Calibri" w:eastAsia="Times New Roman" w:hAnsi="Calibri" w:cs="Times New Roman"/>
          <w:sz w:val="24"/>
          <w:szCs w:val="24"/>
        </w:rPr>
        <w:t xml:space="preserve">by </w:t>
      </w:r>
      <w:r w:rsidR="00CA3C6A">
        <w:rPr>
          <w:rFonts w:ascii="Calibri" w:eastAsia="Times New Roman" w:hAnsi="Calibri" w:cs="Times New Roman"/>
          <w:sz w:val="24"/>
          <w:szCs w:val="24"/>
        </w:rPr>
        <w:t>which</w:t>
      </w:r>
      <w:r w:rsidR="00E93FCC" w:rsidRPr="00E93FCC">
        <w:rPr>
          <w:rFonts w:ascii="Calibri" w:eastAsia="Times New Roman" w:hAnsi="Calibri" w:cs="Times New Roman"/>
          <w:sz w:val="24"/>
          <w:szCs w:val="24"/>
        </w:rPr>
        <w:t xml:space="preserve"> the jurisdiction of the Council</w:t>
      </w:r>
      <w:r w:rsidR="00CA3C6A">
        <w:rPr>
          <w:rFonts w:ascii="Calibri" w:eastAsia="Times New Roman" w:hAnsi="Calibri" w:cs="Times New Roman"/>
          <w:sz w:val="24"/>
          <w:szCs w:val="24"/>
        </w:rPr>
        <w:t xml:space="preserve"> was extended and clearly covered</w:t>
      </w:r>
      <w:r w:rsidR="00371DD5">
        <w:rPr>
          <w:rFonts w:ascii="Calibri" w:eastAsia="Times New Roman" w:hAnsi="Calibri" w:cs="Times New Roman"/>
          <w:sz w:val="24"/>
          <w:szCs w:val="24"/>
        </w:rPr>
        <w:t xml:space="preserve"> all activities related</w:t>
      </w:r>
      <w:r w:rsidR="00E93FCC" w:rsidRPr="00E93FCC">
        <w:rPr>
          <w:rFonts w:ascii="Calibri" w:eastAsia="Times New Roman" w:hAnsi="Calibri" w:cs="Times New Roman"/>
          <w:sz w:val="24"/>
          <w:szCs w:val="24"/>
        </w:rPr>
        <w:t xml:space="preserve"> to the coordination of the implementation of the Convention a</w:t>
      </w:r>
      <w:r w:rsidR="00526CB0">
        <w:rPr>
          <w:rFonts w:ascii="Calibri" w:eastAsia="Times New Roman" w:hAnsi="Calibri" w:cs="Times New Roman"/>
          <w:sz w:val="24"/>
          <w:szCs w:val="24"/>
        </w:rPr>
        <w:t>nd the Optional Protocols. The task of the CRC is</w:t>
      </w:r>
      <w:r w:rsidR="002F2C18">
        <w:rPr>
          <w:rFonts w:ascii="Calibri" w:eastAsia="Times New Roman" w:hAnsi="Calibri" w:cs="Times New Roman"/>
          <w:sz w:val="24"/>
          <w:szCs w:val="24"/>
        </w:rPr>
        <w:t>:</w:t>
      </w:r>
      <w:bookmarkStart w:id="19" w:name="SADRZAJ_006"/>
      <w:r w:rsidR="00E93FCC" w:rsidRPr="00E93FCC">
        <w:rPr>
          <w:rFonts w:ascii="Calibri" w:eastAsia="Times New Roman" w:hAnsi="Calibri" w:cs="Times New Roman"/>
          <w:sz w:val="24"/>
          <w:szCs w:val="24"/>
        </w:rPr>
        <w:t xml:space="preserve"> monitor</w:t>
      </w:r>
      <w:r w:rsidR="00A12EFB">
        <w:rPr>
          <w:rFonts w:ascii="Calibri" w:eastAsia="Times New Roman" w:hAnsi="Calibri" w:cs="Times New Roman"/>
          <w:sz w:val="24"/>
          <w:szCs w:val="24"/>
        </w:rPr>
        <w:t>ing</w:t>
      </w:r>
      <w:r w:rsidR="00E93FCC" w:rsidRPr="00E93FCC">
        <w:rPr>
          <w:rFonts w:ascii="Calibri" w:eastAsia="Times New Roman" w:hAnsi="Calibri" w:cs="Times New Roman"/>
          <w:sz w:val="24"/>
          <w:szCs w:val="24"/>
        </w:rPr>
        <w:t xml:space="preserve"> the implementation of the National </w:t>
      </w:r>
      <w:r w:rsidR="00526CB0">
        <w:rPr>
          <w:rFonts w:ascii="Calibri" w:eastAsia="Times New Roman" w:hAnsi="Calibri" w:cs="Times New Roman"/>
          <w:sz w:val="24"/>
          <w:szCs w:val="24"/>
        </w:rPr>
        <w:t xml:space="preserve">Plan of Action for Children in the period 2013 </w:t>
      </w:r>
      <w:r w:rsidR="00011A49">
        <w:rPr>
          <w:rFonts w:ascii="Calibri" w:eastAsia="Times New Roman" w:hAnsi="Calibri" w:cs="Times New Roman"/>
          <w:sz w:val="24"/>
          <w:szCs w:val="24"/>
        </w:rPr>
        <w:t>– 2017, protect</w:t>
      </w:r>
      <w:r w:rsidR="002F2C18">
        <w:rPr>
          <w:rFonts w:ascii="Calibri" w:eastAsia="Times New Roman" w:hAnsi="Calibri" w:cs="Times New Roman"/>
          <w:sz w:val="24"/>
          <w:szCs w:val="24"/>
        </w:rPr>
        <w:t>ing and promoting</w:t>
      </w:r>
      <w:r w:rsidR="00011A49">
        <w:rPr>
          <w:rFonts w:ascii="Calibri" w:eastAsia="Times New Roman" w:hAnsi="Calibri" w:cs="Times New Roman"/>
          <w:sz w:val="24"/>
          <w:szCs w:val="24"/>
        </w:rPr>
        <w:t xml:space="preserve"> the </w:t>
      </w:r>
      <w:r w:rsidR="00E93FCC" w:rsidRPr="00E93FCC">
        <w:rPr>
          <w:rFonts w:ascii="Calibri" w:eastAsia="Times New Roman" w:hAnsi="Calibri" w:cs="Times New Roman"/>
          <w:sz w:val="24"/>
          <w:szCs w:val="24"/>
        </w:rPr>
        <w:t>rights</w:t>
      </w:r>
      <w:r w:rsidR="00011A49">
        <w:rPr>
          <w:rFonts w:ascii="Calibri" w:eastAsia="Times New Roman" w:hAnsi="Calibri" w:cs="Times New Roman"/>
          <w:sz w:val="24"/>
          <w:szCs w:val="24"/>
        </w:rPr>
        <w:t xml:space="preserve"> of the child</w:t>
      </w:r>
      <w:r w:rsidR="00103EE0">
        <w:rPr>
          <w:rFonts w:ascii="Calibri" w:eastAsia="Times New Roman" w:hAnsi="Calibri" w:cs="Times New Roman"/>
          <w:sz w:val="24"/>
          <w:szCs w:val="24"/>
        </w:rPr>
        <w:t xml:space="preserve"> within the areas</w:t>
      </w:r>
      <w:r w:rsidR="00E93FCC" w:rsidRPr="00E93FCC">
        <w:rPr>
          <w:rFonts w:ascii="Calibri" w:eastAsia="Times New Roman" w:hAnsi="Calibri" w:cs="Times New Roman"/>
          <w:sz w:val="24"/>
          <w:szCs w:val="24"/>
        </w:rPr>
        <w:t xml:space="preserve"> of social and child protection, health care, education and other </w:t>
      </w:r>
      <w:r w:rsidR="0030579A">
        <w:rPr>
          <w:rFonts w:ascii="Calibri" w:eastAsia="Times New Roman" w:hAnsi="Calibri" w:cs="Times New Roman"/>
          <w:sz w:val="24"/>
          <w:szCs w:val="24"/>
        </w:rPr>
        <w:t>areas</w:t>
      </w:r>
      <w:r w:rsidR="00103EE0">
        <w:rPr>
          <w:rFonts w:ascii="Calibri" w:eastAsia="Times New Roman" w:hAnsi="Calibri" w:cs="Times New Roman"/>
          <w:sz w:val="24"/>
          <w:szCs w:val="24"/>
        </w:rPr>
        <w:t xml:space="preserve"> </w:t>
      </w:r>
      <w:r w:rsidR="00321AD9">
        <w:rPr>
          <w:rFonts w:ascii="Calibri" w:eastAsia="Times New Roman" w:hAnsi="Calibri" w:cs="Times New Roman"/>
          <w:sz w:val="24"/>
          <w:szCs w:val="24"/>
        </w:rPr>
        <w:t xml:space="preserve">of </w:t>
      </w:r>
      <w:r w:rsidR="00103EE0">
        <w:rPr>
          <w:rFonts w:ascii="Calibri" w:eastAsia="Times New Roman" w:hAnsi="Calibri" w:cs="Times New Roman"/>
          <w:sz w:val="24"/>
          <w:szCs w:val="24"/>
        </w:rPr>
        <w:t>im</w:t>
      </w:r>
      <w:r w:rsidR="00321AD9">
        <w:rPr>
          <w:rFonts w:ascii="Calibri" w:eastAsia="Times New Roman" w:hAnsi="Calibri" w:cs="Times New Roman"/>
          <w:sz w:val="24"/>
          <w:szCs w:val="24"/>
        </w:rPr>
        <w:t>portance to the</w:t>
      </w:r>
      <w:r w:rsidR="0030579A">
        <w:rPr>
          <w:rFonts w:ascii="Calibri" w:eastAsia="Times New Roman" w:hAnsi="Calibri" w:cs="Times New Roman"/>
          <w:sz w:val="24"/>
          <w:szCs w:val="24"/>
        </w:rPr>
        <w:t xml:space="preserve"> protection of the</w:t>
      </w:r>
      <w:r w:rsidR="00E93FCC" w:rsidRPr="00E93FCC">
        <w:rPr>
          <w:rFonts w:ascii="Calibri" w:eastAsia="Times New Roman" w:hAnsi="Calibri" w:cs="Times New Roman"/>
          <w:sz w:val="24"/>
          <w:szCs w:val="24"/>
        </w:rPr>
        <w:t xml:space="preserve"> rights and interests</w:t>
      </w:r>
      <w:r w:rsidR="0030579A">
        <w:rPr>
          <w:rFonts w:ascii="Calibri" w:eastAsia="Times New Roman" w:hAnsi="Calibri" w:cs="Times New Roman"/>
          <w:sz w:val="24"/>
          <w:szCs w:val="24"/>
        </w:rPr>
        <w:t xml:space="preserve"> of the child</w:t>
      </w:r>
      <w:r w:rsidR="00016075">
        <w:rPr>
          <w:rFonts w:ascii="Calibri" w:eastAsia="Times New Roman" w:hAnsi="Calibri" w:cs="Times New Roman"/>
          <w:sz w:val="24"/>
          <w:szCs w:val="24"/>
        </w:rPr>
        <w:t>,</w:t>
      </w:r>
      <w:r w:rsidR="00AB7667">
        <w:rPr>
          <w:rFonts w:ascii="Calibri" w:eastAsia="Times New Roman" w:hAnsi="Calibri" w:cs="Times New Roman"/>
          <w:sz w:val="24"/>
          <w:szCs w:val="24"/>
        </w:rPr>
        <w:t xml:space="preserve"> monitor</w:t>
      </w:r>
      <w:r w:rsidR="00016075">
        <w:rPr>
          <w:rFonts w:ascii="Calibri" w:eastAsia="Times New Roman" w:hAnsi="Calibri" w:cs="Times New Roman"/>
          <w:sz w:val="24"/>
          <w:szCs w:val="24"/>
        </w:rPr>
        <w:t>ing</w:t>
      </w:r>
      <w:r w:rsidR="00AB7667">
        <w:rPr>
          <w:rFonts w:ascii="Calibri" w:eastAsia="Times New Roman" w:hAnsi="Calibri" w:cs="Times New Roman"/>
          <w:sz w:val="24"/>
          <w:szCs w:val="24"/>
        </w:rPr>
        <w:t xml:space="preserve"> the implementation of regulations related</w:t>
      </w:r>
      <w:r w:rsidR="00E93FCC" w:rsidRPr="00E93FCC">
        <w:rPr>
          <w:rFonts w:ascii="Calibri" w:eastAsia="Times New Roman" w:hAnsi="Calibri" w:cs="Times New Roman"/>
          <w:sz w:val="24"/>
          <w:szCs w:val="24"/>
        </w:rPr>
        <w:t xml:space="preserve"> to the pr</w:t>
      </w:r>
      <w:r w:rsidR="00AB7667">
        <w:rPr>
          <w:rFonts w:ascii="Calibri" w:eastAsia="Times New Roman" w:hAnsi="Calibri" w:cs="Times New Roman"/>
          <w:sz w:val="24"/>
          <w:szCs w:val="24"/>
        </w:rPr>
        <w:t>otection of the rights of the child</w:t>
      </w:r>
      <w:r w:rsidR="00016075">
        <w:rPr>
          <w:rFonts w:ascii="Calibri" w:eastAsia="Times New Roman" w:hAnsi="Calibri" w:cs="Times New Roman"/>
          <w:sz w:val="24"/>
          <w:szCs w:val="24"/>
        </w:rPr>
        <w:t>,</w:t>
      </w:r>
      <w:r w:rsidR="00A627B7">
        <w:rPr>
          <w:rFonts w:ascii="Calibri" w:eastAsia="Times New Roman" w:hAnsi="Calibri" w:cs="Times New Roman"/>
          <w:sz w:val="24"/>
          <w:szCs w:val="24"/>
        </w:rPr>
        <w:t xml:space="preserve"> monitor</w:t>
      </w:r>
      <w:r w:rsidR="00016075">
        <w:rPr>
          <w:rFonts w:ascii="Calibri" w:eastAsia="Times New Roman" w:hAnsi="Calibri" w:cs="Times New Roman"/>
          <w:sz w:val="24"/>
          <w:szCs w:val="24"/>
        </w:rPr>
        <w:t>ing</w:t>
      </w:r>
      <w:r w:rsidR="00046D69">
        <w:rPr>
          <w:rFonts w:ascii="Calibri" w:eastAsia="Times New Roman" w:hAnsi="Calibri" w:cs="Times New Roman"/>
          <w:sz w:val="24"/>
          <w:szCs w:val="24"/>
        </w:rPr>
        <w:t xml:space="preserve"> Montenegro’s</w:t>
      </w:r>
      <w:r w:rsidR="00371DD5">
        <w:rPr>
          <w:rFonts w:ascii="Calibri" w:eastAsia="Times New Roman" w:hAnsi="Calibri" w:cs="Times New Roman"/>
          <w:sz w:val="24"/>
          <w:szCs w:val="24"/>
        </w:rPr>
        <w:t xml:space="preserve"> fulfillment</w:t>
      </w:r>
      <w:r w:rsidR="00E72A3A">
        <w:rPr>
          <w:rFonts w:ascii="Calibri" w:eastAsia="Times New Roman" w:hAnsi="Calibri" w:cs="Times New Roman"/>
          <w:sz w:val="24"/>
          <w:szCs w:val="24"/>
        </w:rPr>
        <w:t xml:space="preserve"> of obligations</w:t>
      </w:r>
      <w:r w:rsidR="00E93FCC" w:rsidRPr="00E93FCC">
        <w:rPr>
          <w:rFonts w:ascii="Calibri" w:eastAsia="Times New Roman" w:hAnsi="Calibri" w:cs="Times New Roman"/>
          <w:sz w:val="24"/>
          <w:szCs w:val="24"/>
        </w:rPr>
        <w:t xml:space="preserve"> arising from the Convention on the Rights of the Child and other </w:t>
      </w:r>
      <w:r w:rsidR="00371DD5">
        <w:rPr>
          <w:rFonts w:ascii="Calibri" w:eastAsia="Times New Roman" w:hAnsi="Calibri" w:cs="Times New Roman"/>
          <w:sz w:val="24"/>
          <w:szCs w:val="24"/>
        </w:rPr>
        <w:t>international documents related</w:t>
      </w:r>
      <w:r w:rsidR="00E93FCC" w:rsidRPr="00E93FCC">
        <w:rPr>
          <w:rFonts w:ascii="Calibri" w:eastAsia="Times New Roman" w:hAnsi="Calibri" w:cs="Times New Roman"/>
          <w:sz w:val="24"/>
          <w:szCs w:val="24"/>
        </w:rPr>
        <w:t xml:space="preserve"> to th</w:t>
      </w:r>
      <w:r w:rsidR="00143600">
        <w:rPr>
          <w:rFonts w:ascii="Calibri" w:eastAsia="Times New Roman" w:hAnsi="Calibri" w:cs="Times New Roman"/>
          <w:sz w:val="24"/>
          <w:szCs w:val="24"/>
        </w:rPr>
        <w:t>e protection of the</w:t>
      </w:r>
      <w:r w:rsidR="00E93FCC" w:rsidRPr="00E93FCC">
        <w:rPr>
          <w:rFonts w:ascii="Calibri" w:eastAsia="Times New Roman" w:hAnsi="Calibri" w:cs="Times New Roman"/>
          <w:sz w:val="24"/>
          <w:szCs w:val="24"/>
        </w:rPr>
        <w:t xml:space="preserve"> rights</w:t>
      </w:r>
      <w:r w:rsidR="00143600">
        <w:rPr>
          <w:rFonts w:ascii="Calibri" w:eastAsia="Times New Roman" w:hAnsi="Calibri" w:cs="Times New Roman"/>
          <w:sz w:val="24"/>
          <w:szCs w:val="24"/>
        </w:rPr>
        <w:t xml:space="preserve"> of the child</w:t>
      </w:r>
      <w:r w:rsidR="00E93FCC" w:rsidRPr="00E93FCC">
        <w:rPr>
          <w:rFonts w:ascii="Calibri" w:eastAsia="Times New Roman" w:hAnsi="Calibri" w:cs="Times New Roman"/>
          <w:sz w:val="24"/>
          <w:szCs w:val="24"/>
        </w:rPr>
        <w:t xml:space="preserve">, initiating adoption of regulations for </w:t>
      </w:r>
      <w:bookmarkStart w:id="20" w:name="SADRZAJ_011"/>
      <w:bookmarkEnd w:id="19"/>
      <w:r w:rsidR="00CC490A">
        <w:rPr>
          <w:rFonts w:ascii="Calibri" w:eastAsia="Times New Roman" w:hAnsi="Calibri" w:cs="Times New Roman"/>
          <w:sz w:val="24"/>
          <w:szCs w:val="24"/>
        </w:rPr>
        <w:t>improvement and protection of the</w:t>
      </w:r>
      <w:r w:rsidR="00E93FCC" w:rsidRPr="00E93FCC">
        <w:rPr>
          <w:rFonts w:ascii="Calibri" w:eastAsia="Times New Roman" w:hAnsi="Calibri" w:cs="Times New Roman"/>
          <w:sz w:val="24"/>
          <w:szCs w:val="24"/>
        </w:rPr>
        <w:t xml:space="preserve"> rights</w:t>
      </w:r>
      <w:r w:rsidR="00CC490A">
        <w:rPr>
          <w:rFonts w:ascii="Calibri" w:eastAsia="Times New Roman" w:hAnsi="Calibri" w:cs="Times New Roman"/>
          <w:sz w:val="24"/>
          <w:szCs w:val="24"/>
        </w:rPr>
        <w:t xml:space="preserve"> of the child</w:t>
      </w:r>
      <w:r w:rsidR="007339CD">
        <w:rPr>
          <w:rFonts w:ascii="Calibri" w:eastAsia="Times New Roman" w:hAnsi="Calibri" w:cs="Times New Roman"/>
          <w:sz w:val="24"/>
          <w:szCs w:val="24"/>
        </w:rPr>
        <w:t>, promoting</w:t>
      </w:r>
      <w:r w:rsidR="007C5A8D">
        <w:rPr>
          <w:rFonts w:ascii="Calibri" w:eastAsia="Times New Roman" w:hAnsi="Calibri" w:cs="Times New Roman"/>
          <w:sz w:val="24"/>
          <w:szCs w:val="24"/>
        </w:rPr>
        <w:t xml:space="preserve"> cooperation with</w:t>
      </w:r>
      <w:r w:rsidR="00E93FCC" w:rsidRPr="00E93FCC">
        <w:rPr>
          <w:rFonts w:ascii="Calibri" w:eastAsia="Times New Roman" w:hAnsi="Calibri" w:cs="Times New Roman"/>
          <w:sz w:val="24"/>
          <w:szCs w:val="24"/>
        </w:rPr>
        <w:t xml:space="preserve"> local </w:t>
      </w:r>
      <w:r w:rsidR="007C5A8D">
        <w:rPr>
          <w:rFonts w:ascii="Calibri" w:eastAsia="Times New Roman" w:hAnsi="Calibri" w:cs="Times New Roman"/>
          <w:sz w:val="24"/>
          <w:szCs w:val="24"/>
        </w:rPr>
        <w:t>self-</w:t>
      </w:r>
      <w:r w:rsidR="00E93FCC" w:rsidRPr="00E93FCC">
        <w:rPr>
          <w:rFonts w:ascii="Calibri" w:eastAsia="Times New Roman" w:hAnsi="Calibri" w:cs="Times New Roman"/>
          <w:sz w:val="24"/>
          <w:szCs w:val="24"/>
        </w:rPr>
        <w:t>government in the proce</w:t>
      </w:r>
      <w:r w:rsidR="007C5A8D">
        <w:rPr>
          <w:rFonts w:ascii="Calibri" w:eastAsia="Times New Roman" w:hAnsi="Calibri" w:cs="Times New Roman"/>
          <w:sz w:val="24"/>
          <w:szCs w:val="24"/>
        </w:rPr>
        <w:t>ss of</w:t>
      </w:r>
      <w:r w:rsidR="00E93FCC" w:rsidRPr="00E93FCC">
        <w:rPr>
          <w:rFonts w:ascii="Calibri" w:eastAsia="Times New Roman" w:hAnsi="Calibri" w:cs="Times New Roman"/>
          <w:sz w:val="24"/>
          <w:szCs w:val="24"/>
        </w:rPr>
        <w:t xml:space="preserve"> implementat</w:t>
      </w:r>
      <w:r w:rsidR="007C5A8D">
        <w:rPr>
          <w:rFonts w:ascii="Calibri" w:eastAsia="Times New Roman" w:hAnsi="Calibri" w:cs="Times New Roman"/>
          <w:sz w:val="24"/>
          <w:szCs w:val="24"/>
        </w:rPr>
        <w:t>ion and protection of the</w:t>
      </w:r>
      <w:r w:rsidR="00E93FCC" w:rsidRPr="00E93FCC">
        <w:rPr>
          <w:rFonts w:ascii="Calibri" w:eastAsia="Times New Roman" w:hAnsi="Calibri" w:cs="Times New Roman"/>
          <w:sz w:val="24"/>
          <w:szCs w:val="24"/>
        </w:rPr>
        <w:t xml:space="preserve"> rights</w:t>
      </w:r>
      <w:bookmarkEnd w:id="20"/>
      <w:r w:rsidR="007C5A8D">
        <w:rPr>
          <w:rFonts w:ascii="Calibri" w:eastAsia="Times New Roman" w:hAnsi="Calibri" w:cs="Times New Roman"/>
          <w:sz w:val="24"/>
          <w:szCs w:val="24"/>
        </w:rPr>
        <w:t xml:space="preserve"> of the child</w:t>
      </w:r>
      <w:bookmarkStart w:id="21" w:name="SADRZAJ_012"/>
      <w:r w:rsidR="00464F3B">
        <w:rPr>
          <w:rFonts w:ascii="Calibri" w:eastAsia="Times New Roman" w:hAnsi="Calibri" w:cs="Times New Roman"/>
          <w:sz w:val="24"/>
          <w:szCs w:val="24"/>
        </w:rPr>
        <w:t>, enhanc</w:t>
      </w:r>
      <w:r w:rsidR="003476B8">
        <w:rPr>
          <w:rFonts w:ascii="Calibri" w:eastAsia="Times New Roman" w:hAnsi="Calibri" w:cs="Times New Roman"/>
          <w:sz w:val="24"/>
          <w:szCs w:val="24"/>
        </w:rPr>
        <w:t>ing</w:t>
      </w:r>
      <w:r w:rsidR="00E93FCC" w:rsidRPr="00E93FCC">
        <w:rPr>
          <w:rFonts w:ascii="Calibri" w:eastAsia="Times New Roman" w:hAnsi="Calibri" w:cs="Times New Roman"/>
          <w:sz w:val="24"/>
          <w:szCs w:val="24"/>
        </w:rPr>
        <w:t xml:space="preserve"> coope</w:t>
      </w:r>
      <w:r w:rsidR="003476B8">
        <w:rPr>
          <w:rFonts w:ascii="Calibri" w:eastAsia="Times New Roman" w:hAnsi="Calibri" w:cs="Times New Roman"/>
          <w:sz w:val="24"/>
          <w:szCs w:val="24"/>
        </w:rPr>
        <w:t>ration with non-governmental organization</w:t>
      </w:r>
      <w:r w:rsidR="005742F2">
        <w:rPr>
          <w:rFonts w:ascii="Calibri" w:eastAsia="Times New Roman" w:hAnsi="Calibri" w:cs="Times New Roman"/>
          <w:sz w:val="24"/>
          <w:szCs w:val="24"/>
        </w:rPr>
        <w:t>s in the</w:t>
      </w:r>
      <w:r w:rsidR="00E93FCC" w:rsidRPr="00E93FCC">
        <w:rPr>
          <w:rFonts w:ascii="Calibri" w:eastAsia="Times New Roman" w:hAnsi="Calibri" w:cs="Times New Roman"/>
          <w:sz w:val="24"/>
          <w:szCs w:val="24"/>
        </w:rPr>
        <w:t xml:space="preserve"> implementat</w:t>
      </w:r>
      <w:r w:rsidR="00BF0B7A">
        <w:rPr>
          <w:rFonts w:ascii="Calibri" w:eastAsia="Times New Roman" w:hAnsi="Calibri" w:cs="Times New Roman"/>
          <w:sz w:val="24"/>
          <w:szCs w:val="24"/>
        </w:rPr>
        <w:t>ion and protection of the</w:t>
      </w:r>
      <w:r w:rsidR="00E93FCC" w:rsidRPr="00E93FCC">
        <w:rPr>
          <w:rFonts w:ascii="Calibri" w:eastAsia="Times New Roman" w:hAnsi="Calibri" w:cs="Times New Roman"/>
          <w:sz w:val="24"/>
          <w:szCs w:val="24"/>
        </w:rPr>
        <w:t xml:space="preserve"> rights</w:t>
      </w:r>
      <w:bookmarkEnd w:id="21"/>
      <w:r w:rsidR="00BF0B7A">
        <w:rPr>
          <w:rFonts w:ascii="Calibri" w:eastAsia="Times New Roman" w:hAnsi="Calibri" w:cs="Times New Roman"/>
          <w:sz w:val="24"/>
          <w:szCs w:val="24"/>
        </w:rPr>
        <w:t xml:space="preserve"> of the child</w:t>
      </w:r>
      <w:bookmarkStart w:id="22" w:name="SADRZAJ_013"/>
      <w:r w:rsidR="00BF0B7A">
        <w:rPr>
          <w:rFonts w:ascii="Calibri" w:eastAsia="Times New Roman" w:hAnsi="Calibri" w:cs="Times New Roman"/>
          <w:sz w:val="24"/>
          <w:szCs w:val="24"/>
        </w:rPr>
        <w:t>, raising public awareness on</w:t>
      </w:r>
      <w:r w:rsidR="00E93FCC" w:rsidRPr="00E93FCC">
        <w:rPr>
          <w:rFonts w:ascii="Calibri" w:eastAsia="Times New Roman" w:hAnsi="Calibri" w:cs="Times New Roman"/>
          <w:sz w:val="24"/>
          <w:szCs w:val="24"/>
        </w:rPr>
        <w:t xml:space="preserve"> the right</w:t>
      </w:r>
      <w:r w:rsidR="00502ECB">
        <w:rPr>
          <w:rFonts w:ascii="Calibri" w:eastAsia="Times New Roman" w:hAnsi="Calibri" w:cs="Times New Roman"/>
          <w:sz w:val="24"/>
          <w:szCs w:val="24"/>
        </w:rPr>
        <w:t>s of the child and reporting on the status of the</w:t>
      </w:r>
      <w:r w:rsidR="00E93FCC" w:rsidRPr="00E93FCC">
        <w:rPr>
          <w:rFonts w:ascii="Calibri" w:eastAsia="Times New Roman" w:hAnsi="Calibri" w:cs="Times New Roman"/>
          <w:sz w:val="24"/>
          <w:szCs w:val="24"/>
        </w:rPr>
        <w:t xml:space="preserve"> rights</w:t>
      </w:r>
      <w:r w:rsidR="00502ECB">
        <w:rPr>
          <w:rFonts w:ascii="Calibri" w:eastAsia="Times New Roman" w:hAnsi="Calibri" w:cs="Times New Roman"/>
          <w:sz w:val="24"/>
          <w:szCs w:val="24"/>
        </w:rPr>
        <w:t xml:space="preserve"> of the child</w:t>
      </w:r>
      <w:r w:rsidR="00E93FCC" w:rsidRPr="00E93FCC">
        <w:rPr>
          <w:rFonts w:ascii="Calibri" w:eastAsia="Times New Roman" w:hAnsi="Calibri" w:cs="Times New Roman"/>
          <w:sz w:val="24"/>
          <w:szCs w:val="24"/>
        </w:rPr>
        <w:t>.</w:t>
      </w:r>
      <w:bookmarkEnd w:id="22"/>
      <w:r w:rsidR="00E93FCC" w:rsidRPr="00E93FCC">
        <w:rPr>
          <w:rFonts w:ascii="Calibri" w:eastAsia="Times New Roman" w:hAnsi="Calibri" w:cs="Times New Roman"/>
          <w:sz w:val="24"/>
          <w:szCs w:val="24"/>
        </w:rPr>
        <w:t xml:space="preserve"> </w:t>
      </w:r>
    </w:p>
    <w:p w14:paraId="71BBA130"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31" w14:textId="77777777" w:rsidR="00E93FCC" w:rsidRPr="00E93FCC" w:rsidRDefault="00730AE9"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M</w:t>
      </w:r>
      <w:r w:rsidR="00E93FCC" w:rsidRPr="00E93FCC">
        <w:rPr>
          <w:rFonts w:ascii="Calibri" w:eastAsia="Times New Roman" w:hAnsi="Calibri" w:cs="Times New Roman"/>
          <w:sz w:val="24"/>
          <w:szCs w:val="24"/>
        </w:rPr>
        <w:t>embers</w:t>
      </w:r>
      <w:r>
        <w:rPr>
          <w:rFonts w:ascii="Calibri" w:eastAsia="Times New Roman" w:hAnsi="Calibri" w:cs="Times New Roman"/>
          <w:sz w:val="24"/>
          <w:szCs w:val="24"/>
        </w:rPr>
        <w:t xml:space="preserve"> of CRC</w:t>
      </w:r>
      <w:r w:rsidR="00E93FCC" w:rsidRPr="00E93FCC">
        <w:rPr>
          <w:rFonts w:ascii="Calibri" w:eastAsia="Times New Roman" w:hAnsi="Calibri" w:cs="Times New Roman"/>
          <w:sz w:val="24"/>
          <w:szCs w:val="24"/>
        </w:rPr>
        <w:t xml:space="preserve"> a</w:t>
      </w:r>
      <w:r>
        <w:rPr>
          <w:rFonts w:ascii="Calibri" w:eastAsia="Times New Roman" w:hAnsi="Calibri" w:cs="Times New Roman"/>
          <w:sz w:val="24"/>
          <w:szCs w:val="24"/>
        </w:rPr>
        <w:t>re representatives of relevant M</w:t>
      </w:r>
      <w:r w:rsidR="00E93FCC" w:rsidRPr="00E93FCC">
        <w:rPr>
          <w:rFonts w:ascii="Calibri" w:eastAsia="Times New Roman" w:hAnsi="Calibri" w:cs="Times New Roman"/>
          <w:sz w:val="24"/>
          <w:szCs w:val="24"/>
        </w:rPr>
        <w:t xml:space="preserve">inistries, three representatives of civil society and a representative of the Child, </w:t>
      </w:r>
      <w:r w:rsidR="00542E79">
        <w:rPr>
          <w:rFonts w:ascii="Calibri" w:eastAsia="Times New Roman" w:hAnsi="Calibri" w:cs="Times New Roman"/>
          <w:sz w:val="24"/>
          <w:szCs w:val="24"/>
        </w:rPr>
        <w:t>by which</w:t>
      </w:r>
      <w:r w:rsidR="00C672CA">
        <w:rPr>
          <w:rFonts w:ascii="Calibri" w:eastAsia="Times New Roman" w:hAnsi="Calibri" w:cs="Times New Roman"/>
          <w:sz w:val="24"/>
          <w:szCs w:val="24"/>
        </w:rPr>
        <w:t xml:space="preserve"> is ensured</w:t>
      </w:r>
      <w:r w:rsidR="00542E79">
        <w:rPr>
          <w:rFonts w:ascii="Calibri" w:eastAsia="Times New Roman" w:hAnsi="Calibri" w:cs="Times New Roman"/>
          <w:sz w:val="24"/>
          <w:szCs w:val="24"/>
        </w:rPr>
        <w:t xml:space="preserve"> the</w:t>
      </w:r>
      <w:r w:rsidR="00E93FCC" w:rsidRPr="00E93FCC">
        <w:rPr>
          <w:rFonts w:ascii="Calibri" w:eastAsia="Times New Roman" w:hAnsi="Calibri" w:cs="Times New Roman"/>
          <w:sz w:val="24"/>
          <w:szCs w:val="24"/>
        </w:rPr>
        <w:t xml:space="preserve"> participation of children in the preparation and implementatio</w:t>
      </w:r>
      <w:r w:rsidR="00BB4D7D">
        <w:rPr>
          <w:rFonts w:ascii="Calibri" w:eastAsia="Times New Roman" w:hAnsi="Calibri" w:cs="Times New Roman"/>
          <w:sz w:val="24"/>
          <w:szCs w:val="24"/>
        </w:rPr>
        <w:t>n of public policies related to</w:t>
      </w:r>
      <w:r w:rsidR="00E93FCC" w:rsidRPr="00E93FCC">
        <w:rPr>
          <w:rFonts w:ascii="Calibri" w:eastAsia="Times New Roman" w:hAnsi="Calibri" w:cs="Times New Roman"/>
          <w:sz w:val="24"/>
          <w:szCs w:val="24"/>
        </w:rPr>
        <w:t xml:space="preserve"> their social status.</w:t>
      </w:r>
      <w:r w:rsidR="00E93FCC" w:rsidRPr="00E93FCC">
        <w:rPr>
          <w:rFonts w:ascii="Times New Roman" w:eastAsia="Times New Roman" w:hAnsi="Times New Roman" w:cs="Times New Roman"/>
          <w:sz w:val="24"/>
          <w:szCs w:val="24"/>
        </w:rPr>
        <w:t xml:space="preserve"> </w:t>
      </w:r>
    </w:p>
    <w:p w14:paraId="71BBA132"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33" w14:textId="77777777" w:rsidR="00E93FCC" w:rsidRPr="00E93FCC" w:rsidRDefault="00B004F6"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In order t</w:t>
      </w:r>
      <w:r w:rsidR="00A855C2">
        <w:rPr>
          <w:rFonts w:ascii="Calibri" w:eastAsia="Times New Roman" w:hAnsi="Calibri" w:cs="Times New Roman"/>
          <w:sz w:val="24"/>
          <w:szCs w:val="24"/>
        </w:rPr>
        <w:t>o support the Council,</w:t>
      </w:r>
      <w:r w:rsidR="00E93FCC" w:rsidRPr="00E93FCC">
        <w:rPr>
          <w:rFonts w:ascii="Calibri" w:eastAsia="Times New Roman" w:hAnsi="Calibri" w:cs="Times New Roman"/>
          <w:sz w:val="24"/>
          <w:szCs w:val="24"/>
        </w:rPr>
        <w:t xml:space="preserve"> the </w:t>
      </w:r>
      <w:r w:rsidR="00D46FDD">
        <w:rPr>
          <w:rFonts w:ascii="Calibri" w:eastAsia="Times New Roman" w:hAnsi="Calibri" w:cs="Times New Roman"/>
          <w:sz w:val="24"/>
          <w:szCs w:val="24"/>
        </w:rPr>
        <w:t>Ministry of Labor and Social Welfare</w:t>
      </w:r>
      <w:r w:rsidR="00A855C2">
        <w:rPr>
          <w:rFonts w:ascii="Calibri" w:eastAsia="Times New Roman" w:hAnsi="Calibri" w:cs="Times New Roman"/>
          <w:sz w:val="24"/>
          <w:szCs w:val="24"/>
        </w:rPr>
        <w:t xml:space="preserve"> has established</w:t>
      </w:r>
      <w:r w:rsidR="00E93FCC" w:rsidRPr="00E93FCC">
        <w:rPr>
          <w:rFonts w:ascii="Times New Roman" w:eastAsia="Times New Roman" w:hAnsi="Times New Roman" w:cs="Times New Roman"/>
          <w:sz w:val="24"/>
          <w:szCs w:val="24"/>
        </w:rPr>
        <w:t xml:space="preserve"> </w:t>
      </w:r>
      <w:r w:rsidR="00CA7A13">
        <w:rPr>
          <w:rFonts w:ascii="Calibri" w:eastAsia="Times New Roman" w:hAnsi="Calibri" w:cs="Times New Roman"/>
          <w:sz w:val="24"/>
          <w:szCs w:val="24"/>
        </w:rPr>
        <w:t>a Working G</w:t>
      </w:r>
      <w:r w:rsidR="00E93FCC" w:rsidRPr="00E93FCC">
        <w:rPr>
          <w:rFonts w:ascii="Calibri" w:eastAsia="Times New Roman" w:hAnsi="Calibri" w:cs="Times New Roman"/>
          <w:sz w:val="24"/>
          <w:szCs w:val="24"/>
        </w:rPr>
        <w:t>roup for monitoring and preparing reports on the implementation of the Na</w:t>
      </w:r>
      <w:r w:rsidR="00CA7A13">
        <w:rPr>
          <w:rFonts w:ascii="Calibri" w:eastAsia="Times New Roman" w:hAnsi="Calibri" w:cs="Times New Roman"/>
          <w:sz w:val="24"/>
          <w:szCs w:val="24"/>
        </w:rPr>
        <w:t>tio</w:t>
      </w:r>
      <w:r w:rsidR="008062A8">
        <w:rPr>
          <w:rFonts w:ascii="Calibri" w:eastAsia="Times New Roman" w:hAnsi="Calibri" w:cs="Times New Roman"/>
          <w:sz w:val="24"/>
          <w:szCs w:val="24"/>
        </w:rPr>
        <w:t>nal Plan of Action for Children</w:t>
      </w:r>
      <w:r w:rsidR="00CA7A13">
        <w:rPr>
          <w:rFonts w:ascii="Calibri" w:eastAsia="Times New Roman" w:hAnsi="Calibri" w:cs="Times New Roman"/>
          <w:sz w:val="24"/>
          <w:szCs w:val="24"/>
        </w:rPr>
        <w:t xml:space="preserve"> which</w:t>
      </w:r>
      <w:r w:rsidR="008062A8">
        <w:rPr>
          <w:rFonts w:ascii="Calibri" w:eastAsia="Times New Roman" w:hAnsi="Calibri" w:cs="Times New Roman"/>
          <w:sz w:val="24"/>
          <w:szCs w:val="24"/>
        </w:rPr>
        <w:t>,</w:t>
      </w:r>
      <w:r w:rsidR="00CA7A13">
        <w:rPr>
          <w:rFonts w:ascii="Calibri" w:eastAsia="Times New Roman" w:hAnsi="Calibri" w:cs="Times New Roman"/>
          <w:sz w:val="24"/>
          <w:szCs w:val="24"/>
        </w:rPr>
        <w:t xml:space="preserve"> inter alia,</w:t>
      </w:r>
      <w:r w:rsidR="00E93FCC" w:rsidRPr="00E93FCC">
        <w:rPr>
          <w:rFonts w:ascii="Calibri" w:eastAsia="Times New Roman" w:hAnsi="Calibri" w:cs="Times New Roman"/>
          <w:sz w:val="24"/>
          <w:szCs w:val="24"/>
        </w:rPr>
        <w:t xml:space="preserve"> proposes topics that will</w:t>
      </w:r>
      <w:r w:rsidR="00A20093">
        <w:rPr>
          <w:rFonts w:ascii="Calibri" w:eastAsia="Times New Roman" w:hAnsi="Calibri" w:cs="Times New Roman"/>
          <w:sz w:val="24"/>
          <w:szCs w:val="24"/>
        </w:rPr>
        <w:t xml:space="preserve"> be on the agenda of a sitting</w:t>
      </w:r>
      <w:r w:rsidR="00E93FCC" w:rsidRPr="00E93FCC">
        <w:rPr>
          <w:rFonts w:ascii="Calibri" w:eastAsia="Times New Roman" w:hAnsi="Calibri" w:cs="Times New Roman"/>
          <w:sz w:val="24"/>
          <w:szCs w:val="24"/>
        </w:rPr>
        <w:t xml:space="preserve"> of the Council.</w:t>
      </w:r>
      <w:r w:rsidR="00E93FCC" w:rsidRPr="00E93FCC">
        <w:rPr>
          <w:rFonts w:ascii="Times New Roman" w:eastAsia="Times New Roman" w:hAnsi="Times New Roman" w:cs="Times New Roman"/>
          <w:sz w:val="24"/>
          <w:szCs w:val="24"/>
        </w:rPr>
        <w:t xml:space="preserve"> </w:t>
      </w:r>
    </w:p>
    <w:p w14:paraId="71BBA134"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35" w14:textId="77777777" w:rsidR="00E93FCC" w:rsidRPr="00E93FCC" w:rsidRDefault="00510094"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Cooperation between departments has been improved</w:t>
      </w:r>
      <w:r w:rsidR="00E93FCC" w:rsidRPr="00E93FCC">
        <w:rPr>
          <w:rFonts w:ascii="Calibri" w:eastAsia="Times New Roman" w:hAnsi="Calibri" w:cs="Times New Roman"/>
          <w:sz w:val="24"/>
          <w:szCs w:val="24"/>
        </w:rPr>
        <w:t>, but it is still w</w:t>
      </w:r>
      <w:r>
        <w:rPr>
          <w:rFonts w:ascii="Calibri" w:eastAsia="Times New Roman" w:hAnsi="Calibri" w:cs="Times New Roman"/>
          <w:sz w:val="24"/>
          <w:szCs w:val="24"/>
        </w:rPr>
        <w:t>orking on the improvement</w:t>
      </w:r>
      <w:r w:rsidR="0065507F">
        <w:rPr>
          <w:rFonts w:ascii="Calibri" w:eastAsia="Times New Roman" w:hAnsi="Calibri" w:cs="Times New Roman"/>
          <w:sz w:val="24"/>
          <w:szCs w:val="24"/>
        </w:rPr>
        <w:t xml:space="preserve"> of</w:t>
      </w:r>
      <w:r w:rsidR="00E93FCC" w:rsidRPr="00E93FCC">
        <w:rPr>
          <w:rFonts w:ascii="Calibri" w:eastAsia="Times New Roman" w:hAnsi="Calibri" w:cs="Times New Roman"/>
          <w:sz w:val="24"/>
          <w:szCs w:val="24"/>
        </w:rPr>
        <w:t xml:space="preserve"> coordination</w:t>
      </w:r>
      <w:r w:rsidR="0065507F">
        <w:rPr>
          <w:rFonts w:ascii="Calibri" w:eastAsia="Times New Roman" w:hAnsi="Calibri" w:cs="Times New Roman"/>
          <w:sz w:val="24"/>
          <w:szCs w:val="24"/>
        </w:rPr>
        <w:t xml:space="preserve"> in monitoring</w:t>
      </w:r>
      <w:r w:rsidR="00E93FCC" w:rsidRPr="00E93FCC">
        <w:rPr>
          <w:rFonts w:ascii="Calibri" w:eastAsia="Times New Roman" w:hAnsi="Calibri" w:cs="Times New Roman"/>
          <w:sz w:val="24"/>
          <w:szCs w:val="24"/>
        </w:rPr>
        <w:t xml:space="preserve"> and implementation of the</w:t>
      </w:r>
      <w:r w:rsidR="0065507F">
        <w:rPr>
          <w:rFonts w:ascii="Calibri" w:eastAsia="Times New Roman" w:hAnsi="Calibri" w:cs="Times New Roman"/>
          <w:sz w:val="24"/>
          <w:szCs w:val="24"/>
        </w:rPr>
        <w:t xml:space="preserve"> adopted policies</w:t>
      </w:r>
      <w:r w:rsidR="00E93FCC" w:rsidRPr="00E93FCC">
        <w:rPr>
          <w:rFonts w:ascii="Calibri" w:eastAsia="Times New Roman" w:hAnsi="Calibri" w:cs="Times New Roman"/>
          <w:sz w:val="24"/>
          <w:szCs w:val="24"/>
        </w:rPr>
        <w:t>.</w:t>
      </w:r>
      <w:r w:rsidR="00E93FCC" w:rsidRPr="00E93FCC">
        <w:rPr>
          <w:rFonts w:ascii="Times New Roman" w:eastAsia="Times New Roman" w:hAnsi="Times New Roman" w:cs="Times New Roman"/>
          <w:sz w:val="24"/>
          <w:szCs w:val="24"/>
        </w:rPr>
        <w:t xml:space="preserve"> </w:t>
      </w:r>
      <w:r w:rsidR="00A808DE">
        <w:rPr>
          <w:rFonts w:ascii="Calibri" w:eastAsia="Times New Roman" w:hAnsi="Calibri" w:cs="Times New Roman"/>
          <w:sz w:val="24"/>
          <w:szCs w:val="24"/>
        </w:rPr>
        <w:t>Coordination between the M</w:t>
      </w:r>
      <w:r w:rsidR="00E93FCC" w:rsidRPr="00E93FCC">
        <w:rPr>
          <w:rFonts w:ascii="Calibri" w:eastAsia="Times New Roman" w:hAnsi="Calibri" w:cs="Times New Roman"/>
          <w:sz w:val="24"/>
          <w:szCs w:val="24"/>
        </w:rPr>
        <w:t>inistries and</w:t>
      </w:r>
      <w:r w:rsidR="008A2CCC">
        <w:rPr>
          <w:rFonts w:ascii="Calibri" w:eastAsia="Times New Roman" w:hAnsi="Calibri" w:cs="Times New Roman"/>
          <w:sz w:val="24"/>
          <w:szCs w:val="24"/>
        </w:rPr>
        <w:t xml:space="preserve"> consultation with civil society are</w:t>
      </w:r>
      <w:r w:rsidR="00E93FCC" w:rsidRPr="00E93FCC">
        <w:rPr>
          <w:rFonts w:ascii="Calibri" w:eastAsia="Times New Roman" w:hAnsi="Calibri" w:cs="Times New Roman"/>
          <w:sz w:val="24"/>
          <w:szCs w:val="24"/>
        </w:rPr>
        <w:t xml:space="preserve"> mandatory and supported </w:t>
      </w:r>
      <w:r w:rsidR="008A2CCC">
        <w:rPr>
          <w:rFonts w:ascii="Calibri" w:eastAsia="Times New Roman" w:hAnsi="Calibri" w:cs="Times New Roman"/>
          <w:sz w:val="24"/>
          <w:szCs w:val="24"/>
        </w:rPr>
        <w:t xml:space="preserve">by </w:t>
      </w:r>
      <w:r w:rsidR="00E93FCC" w:rsidRPr="00E93FCC">
        <w:rPr>
          <w:rFonts w:ascii="Calibri" w:eastAsia="Times New Roman" w:hAnsi="Calibri" w:cs="Times New Roman"/>
          <w:sz w:val="24"/>
          <w:szCs w:val="24"/>
        </w:rPr>
        <w:t xml:space="preserve">the </w:t>
      </w:r>
      <w:r w:rsidR="00281A54">
        <w:rPr>
          <w:rFonts w:ascii="Calibri" w:eastAsia="Times New Roman" w:hAnsi="Calibri" w:cs="Times New Roman"/>
          <w:sz w:val="24"/>
          <w:szCs w:val="24"/>
        </w:rPr>
        <w:t>D</w:t>
      </w:r>
      <w:r w:rsidR="008A2CCC">
        <w:rPr>
          <w:rFonts w:ascii="Calibri" w:eastAsia="Times New Roman" w:hAnsi="Calibri" w:cs="Times New Roman"/>
          <w:sz w:val="24"/>
          <w:szCs w:val="24"/>
        </w:rPr>
        <w:t>ecision of the Government</w:t>
      </w:r>
      <w:r w:rsidR="00E93FCC" w:rsidRPr="00E93FCC">
        <w:rPr>
          <w:rFonts w:ascii="Calibri" w:eastAsia="Times New Roman" w:hAnsi="Calibri" w:cs="Times New Roman"/>
          <w:sz w:val="24"/>
          <w:szCs w:val="24"/>
        </w:rPr>
        <w:t>.</w:t>
      </w:r>
      <w:r w:rsidR="00E93FCC" w:rsidRPr="00E93FCC">
        <w:rPr>
          <w:rFonts w:ascii="Times New Roman" w:eastAsia="Times New Roman" w:hAnsi="Times New Roman" w:cs="Times New Roman"/>
          <w:sz w:val="24"/>
          <w:szCs w:val="24"/>
        </w:rPr>
        <w:t xml:space="preserve"> </w:t>
      </w:r>
      <w:r w:rsidR="00E93FCC" w:rsidRPr="00E93FCC">
        <w:rPr>
          <w:rFonts w:ascii="Times New Roman" w:eastAsia="Times New Roman" w:hAnsi="Times New Roman" w:cs="Times New Roman"/>
          <w:sz w:val="24"/>
          <w:szCs w:val="24"/>
        </w:rPr>
        <w:br w:type="page"/>
      </w:r>
      <w:bookmarkStart w:id="23" w:name="_Toc431289878"/>
      <w:bookmarkEnd w:id="23"/>
    </w:p>
    <w:p w14:paraId="71BBA136" w14:textId="77777777" w:rsidR="00E93FCC" w:rsidRPr="00E93FCC" w:rsidRDefault="00E93FCC" w:rsidP="00200C4B">
      <w:pPr>
        <w:pStyle w:val="Heading2"/>
        <w:rPr>
          <w:rFonts w:ascii="Times New Roman" w:hAnsi="Times New Roman"/>
          <w:sz w:val="36"/>
        </w:rPr>
      </w:pPr>
      <w:bookmarkStart w:id="24" w:name="_Toc434818408"/>
      <w:r w:rsidRPr="00E93FCC">
        <w:t>1.3</w:t>
      </w:r>
      <w:r w:rsidRPr="00E93FCC">
        <w:rPr>
          <w:rFonts w:ascii="Times New Roman" w:hAnsi="Times New Roman"/>
          <w:sz w:val="36"/>
        </w:rPr>
        <w:t xml:space="preserve"> </w:t>
      </w:r>
      <w:r w:rsidRPr="00E93FCC">
        <w:rPr>
          <w:rFonts w:ascii="Times New Roman" w:hAnsi="Times New Roman"/>
          <w:sz w:val="14"/>
          <w:szCs w:val="14"/>
        </w:rPr>
        <w:t xml:space="preserve">         </w:t>
      </w:r>
      <w:bookmarkStart w:id="25" w:name="_Toc433794812"/>
      <w:bookmarkStart w:id="26" w:name="_Toc433811645"/>
      <w:bookmarkEnd w:id="25"/>
      <w:r w:rsidRPr="00E93FCC">
        <w:t>Recommendation 10 -</w:t>
      </w:r>
      <w:bookmarkEnd w:id="26"/>
      <w:r w:rsidRPr="00E93FCC">
        <w:rPr>
          <w:rFonts w:ascii="Times New Roman" w:hAnsi="Times New Roman"/>
          <w:sz w:val="36"/>
        </w:rPr>
        <w:t xml:space="preserve"> </w:t>
      </w:r>
      <w:bookmarkStart w:id="27" w:name="_Toc431289879"/>
      <w:r w:rsidR="00D64FB7">
        <w:t>NATIONAL</w:t>
      </w:r>
      <w:r w:rsidRPr="00E93FCC">
        <w:t xml:space="preserve"> PLAN </w:t>
      </w:r>
      <w:r w:rsidR="00D64FB7">
        <w:t xml:space="preserve">OF ACTION </w:t>
      </w:r>
      <w:r w:rsidRPr="00E93FCC">
        <w:t>FOR CHILDREN</w:t>
      </w:r>
      <w:bookmarkEnd w:id="24"/>
      <w:bookmarkEnd w:id="27"/>
      <w:r w:rsidRPr="00E93FCC">
        <w:rPr>
          <w:rFonts w:ascii="Times New Roman" w:hAnsi="Times New Roman"/>
          <w:sz w:val="36"/>
        </w:rPr>
        <w:t xml:space="preserve"> </w:t>
      </w:r>
    </w:p>
    <w:p w14:paraId="71BBA13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38" w14:textId="77777777" w:rsidR="00E93FCC" w:rsidRPr="00E93FCC" w:rsidRDefault="009736AC" w:rsidP="00E93FCC">
      <w:pPr>
        <w:numPr>
          <w:ilvl w:val="0"/>
          <w:numId w:val="9"/>
        </w:numPr>
        <w:spacing w:line="276" w:lineRule="auto"/>
        <w:ind w:left="628" w:firstLine="0"/>
        <w:jc w:val="both"/>
        <w:rPr>
          <w:rFonts w:ascii="Calibri" w:eastAsia="Times New Roman" w:hAnsi="Calibri" w:cs="Times New Roman"/>
          <w:sz w:val="24"/>
          <w:szCs w:val="24"/>
        </w:rPr>
      </w:pPr>
      <w:r>
        <w:rPr>
          <w:rFonts w:ascii="Calibri" w:eastAsia="Times New Roman" w:hAnsi="Calibri" w:cs="Times New Roman"/>
          <w:sz w:val="24"/>
          <w:szCs w:val="24"/>
        </w:rPr>
        <w:t>National Plan</w:t>
      </w:r>
      <w:r w:rsidR="00972ACE">
        <w:rPr>
          <w:rFonts w:ascii="Calibri" w:eastAsia="Times New Roman" w:hAnsi="Calibri" w:cs="Times New Roman"/>
          <w:sz w:val="24"/>
          <w:szCs w:val="24"/>
        </w:rPr>
        <w:t xml:space="preserve"> of Action for Children (</w:t>
      </w:r>
      <w:r w:rsidR="00F114AA">
        <w:rPr>
          <w:rFonts w:ascii="Calibri" w:eastAsia="Times New Roman" w:hAnsi="Calibri" w:cs="Times New Roman"/>
          <w:sz w:val="24"/>
          <w:szCs w:val="24"/>
        </w:rPr>
        <w:t xml:space="preserve">hereinafter referred to as </w:t>
      </w:r>
      <w:r w:rsidR="00972ACE">
        <w:rPr>
          <w:rFonts w:ascii="Calibri" w:eastAsia="Times New Roman" w:hAnsi="Calibri" w:cs="Times New Roman"/>
          <w:sz w:val="24"/>
          <w:szCs w:val="24"/>
        </w:rPr>
        <w:t>NPAC</w:t>
      </w:r>
      <w:r w:rsidR="00E93FCC" w:rsidRPr="00E93FCC">
        <w:rPr>
          <w:rFonts w:ascii="Calibri" w:eastAsia="Times New Roman" w:hAnsi="Calibri" w:cs="Times New Roman"/>
          <w:sz w:val="24"/>
          <w:szCs w:val="24"/>
        </w:rPr>
        <w:t xml:space="preserve">) is </w:t>
      </w:r>
      <w:r w:rsidR="00AF124B">
        <w:rPr>
          <w:rFonts w:ascii="Calibri" w:eastAsia="Times New Roman" w:hAnsi="Calibri" w:cs="Times New Roman"/>
          <w:sz w:val="24"/>
          <w:szCs w:val="24"/>
        </w:rPr>
        <w:t>a</w:t>
      </w:r>
      <w:r>
        <w:rPr>
          <w:rFonts w:ascii="Calibri" w:eastAsia="Times New Roman" w:hAnsi="Calibri" w:cs="Times New Roman"/>
          <w:sz w:val="24"/>
          <w:szCs w:val="24"/>
        </w:rPr>
        <w:t xml:space="preserve"> strategic document which</w:t>
      </w:r>
      <w:r w:rsidR="00E93FCC" w:rsidRPr="00E93FCC">
        <w:rPr>
          <w:rFonts w:ascii="Calibri" w:eastAsia="Times New Roman" w:hAnsi="Calibri" w:cs="Times New Roman"/>
          <w:sz w:val="24"/>
          <w:szCs w:val="24"/>
        </w:rPr>
        <w:t xml:space="preserve"> identi</w:t>
      </w:r>
      <w:r w:rsidR="00AF124B">
        <w:rPr>
          <w:rFonts w:ascii="Calibri" w:eastAsia="Times New Roman" w:hAnsi="Calibri" w:cs="Times New Roman"/>
          <w:sz w:val="24"/>
          <w:szCs w:val="24"/>
        </w:rPr>
        <w:t>fies the main</w:t>
      </w:r>
      <w:r w:rsidR="00B6662E">
        <w:rPr>
          <w:rFonts w:ascii="Calibri" w:eastAsia="Times New Roman" w:hAnsi="Calibri" w:cs="Times New Roman"/>
          <w:sz w:val="24"/>
          <w:szCs w:val="24"/>
        </w:rPr>
        <w:t xml:space="preserve"> problems in exercis</w:t>
      </w:r>
      <w:r w:rsidR="00E93FCC" w:rsidRPr="00E93FCC">
        <w:rPr>
          <w:rFonts w:ascii="Calibri" w:eastAsia="Times New Roman" w:hAnsi="Calibri" w:cs="Times New Roman"/>
          <w:sz w:val="24"/>
          <w:szCs w:val="24"/>
        </w:rPr>
        <w:t xml:space="preserve">ing, protecting and </w:t>
      </w:r>
      <w:r w:rsidR="003D1BCA">
        <w:rPr>
          <w:rFonts w:ascii="Calibri" w:eastAsia="Times New Roman" w:hAnsi="Calibri" w:cs="Times New Roman"/>
          <w:sz w:val="24"/>
          <w:szCs w:val="24"/>
        </w:rPr>
        <w:t>improv</w:t>
      </w:r>
      <w:r w:rsidR="00B6662E">
        <w:rPr>
          <w:rFonts w:ascii="Calibri" w:eastAsia="Times New Roman" w:hAnsi="Calibri" w:cs="Times New Roman"/>
          <w:sz w:val="24"/>
          <w:szCs w:val="24"/>
        </w:rPr>
        <w:t>ing the rights of the child</w:t>
      </w:r>
      <w:r w:rsidR="00E93FCC" w:rsidRPr="00E93FCC">
        <w:rPr>
          <w:rFonts w:ascii="Calibri" w:eastAsia="Times New Roman" w:hAnsi="Calibri" w:cs="Times New Roman"/>
          <w:sz w:val="24"/>
          <w:szCs w:val="24"/>
        </w:rPr>
        <w:t xml:space="preserve"> in Montenegro and</w:t>
      </w:r>
      <w:r w:rsidR="0077201F">
        <w:rPr>
          <w:rFonts w:ascii="Calibri" w:eastAsia="Times New Roman" w:hAnsi="Calibri" w:cs="Times New Roman"/>
          <w:sz w:val="24"/>
          <w:szCs w:val="24"/>
        </w:rPr>
        <w:t xml:space="preserve"> contains</w:t>
      </w:r>
      <w:r w:rsidR="00AF124B">
        <w:rPr>
          <w:rFonts w:ascii="Calibri" w:eastAsia="Times New Roman" w:hAnsi="Calibri" w:cs="Times New Roman"/>
          <w:sz w:val="24"/>
          <w:szCs w:val="24"/>
        </w:rPr>
        <w:t xml:space="preserve"> the main</w:t>
      </w:r>
      <w:r w:rsidR="002C77B8">
        <w:rPr>
          <w:rFonts w:ascii="Calibri" w:eastAsia="Times New Roman" w:hAnsi="Calibri" w:cs="Times New Roman"/>
          <w:sz w:val="24"/>
          <w:szCs w:val="24"/>
        </w:rPr>
        <w:t xml:space="preserve"> directions of their</w:t>
      </w:r>
      <w:r w:rsidR="00236262">
        <w:rPr>
          <w:rFonts w:ascii="Calibri" w:eastAsia="Times New Roman" w:hAnsi="Calibri" w:cs="Times New Roman"/>
          <w:sz w:val="24"/>
          <w:szCs w:val="24"/>
        </w:rPr>
        <w:t xml:space="preserve"> resolution</w:t>
      </w:r>
      <w:r w:rsidR="00E93FCC" w:rsidRPr="00E93FCC">
        <w:rPr>
          <w:rFonts w:ascii="Calibri" w:eastAsia="Times New Roman" w:hAnsi="Calibri" w:cs="Times New Roman"/>
          <w:sz w:val="24"/>
          <w:szCs w:val="24"/>
        </w:rPr>
        <w:t>. In June 2013, the Gover</w:t>
      </w:r>
      <w:r w:rsidR="00972ACE">
        <w:rPr>
          <w:rFonts w:ascii="Calibri" w:eastAsia="Times New Roman" w:hAnsi="Calibri" w:cs="Times New Roman"/>
          <w:sz w:val="24"/>
          <w:szCs w:val="24"/>
        </w:rPr>
        <w:t>nment of Montenegro adopted NPAC</w:t>
      </w:r>
      <w:r w:rsidR="00E93FCC" w:rsidRPr="00E93FCC">
        <w:rPr>
          <w:rFonts w:ascii="Calibri" w:eastAsia="Times New Roman" w:hAnsi="Calibri" w:cs="Times New Roman"/>
          <w:sz w:val="24"/>
          <w:szCs w:val="24"/>
        </w:rPr>
        <w:t xml:space="preserve"> for </w:t>
      </w:r>
      <w:r w:rsidR="003D1BCA">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peri</w:t>
      </w:r>
      <w:r w:rsidR="003D1BCA">
        <w:rPr>
          <w:rFonts w:ascii="Calibri" w:eastAsia="Times New Roman" w:hAnsi="Calibri" w:cs="Times New Roman"/>
          <w:sz w:val="24"/>
          <w:szCs w:val="24"/>
        </w:rPr>
        <w:t>od 2013-2017</w:t>
      </w:r>
      <w:r w:rsidR="00E93FCC" w:rsidRPr="00E93FCC">
        <w:rPr>
          <w:rFonts w:ascii="Calibri" w:eastAsia="Times New Roman" w:hAnsi="Calibri" w:cs="Times New Roman"/>
          <w:sz w:val="24"/>
          <w:szCs w:val="24"/>
        </w:rPr>
        <w:t xml:space="preserve"> which represents the continuation of a strategic approach to issue</w:t>
      </w:r>
      <w:r w:rsidR="00A07626">
        <w:rPr>
          <w:rFonts w:ascii="Calibri" w:eastAsia="Times New Roman" w:hAnsi="Calibri" w:cs="Times New Roman"/>
          <w:sz w:val="24"/>
          <w:szCs w:val="24"/>
        </w:rPr>
        <w:t xml:space="preserve">s of importance to children, which </w:t>
      </w:r>
      <w:r w:rsidR="00236262">
        <w:rPr>
          <w:rFonts w:ascii="Calibri" w:eastAsia="Times New Roman" w:hAnsi="Calibri" w:cs="Times New Roman"/>
          <w:sz w:val="24"/>
          <w:szCs w:val="24"/>
        </w:rPr>
        <w:t>had begun through the development</w:t>
      </w:r>
      <w:r w:rsidR="00E93FCC" w:rsidRPr="00E93FCC">
        <w:rPr>
          <w:rFonts w:ascii="Calibri" w:eastAsia="Times New Roman" w:hAnsi="Calibri" w:cs="Times New Roman"/>
          <w:sz w:val="24"/>
          <w:szCs w:val="24"/>
        </w:rPr>
        <w:t xml:space="preserve"> and implementation of the National Plan of Action for Children in Montenegr</w:t>
      </w:r>
      <w:r w:rsidR="00A07626">
        <w:rPr>
          <w:rFonts w:ascii="Calibri" w:eastAsia="Times New Roman" w:hAnsi="Calibri" w:cs="Times New Roman"/>
          <w:sz w:val="24"/>
          <w:szCs w:val="24"/>
        </w:rPr>
        <w:t>o for the period 2004-2010</w:t>
      </w:r>
      <w:r w:rsidR="00972ACE">
        <w:rPr>
          <w:rFonts w:ascii="Calibri" w:eastAsia="Times New Roman" w:hAnsi="Calibri" w:cs="Times New Roman"/>
          <w:sz w:val="24"/>
          <w:szCs w:val="24"/>
        </w:rPr>
        <w:t>. By creating NPAC</w:t>
      </w:r>
      <w:r w:rsidR="00A63BA4">
        <w:rPr>
          <w:rFonts w:ascii="Calibri" w:eastAsia="Times New Roman" w:hAnsi="Calibri" w:cs="Times New Roman"/>
          <w:sz w:val="24"/>
          <w:szCs w:val="24"/>
        </w:rPr>
        <w:t xml:space="preserve"> the Government of Montenegro seeks to find a systematic approach</w:t>
      </w:r>
      <w:r w:rsidR="00A27710">
        <w:rPr>
          <w:rFonts w:ascii="Calibri" w:eastAsia="Times New Roman" w:hAnsi="Calibri" w:cs="Times New Roman"/>
          <w:sz w:val="24"/>
          <w:szCs w:val="24"/>
        </w:rPr>
        <w:t xml:space="preserve"> to address</w:t>
      </w:r>
      <w:r w:rsidR="00E93FCC" w:rsidRPr="00E93FCC">
        <w:rPr>
          <w:rFonts w:ascii="Calibri" w:eastAsia="Times New Roman" w:hAnsi="Calibri" w:cs="Times New Roman"/>
          <w:sz w:val="24"/>
          <w:szCs w:val="24"/>
        </w:rPr>
        <w:t xml:space="preserve"> issues of socia</w:t>
      </w:r>
      <w:r w:rsidR="00A27710">
        <w:rPr>
          <w:rFonts w:ascii="Calibri" w:eastAsia="Times New Roman" w:hAnsi="Calibri" w:cs="Times New Roman"/>
          <w:sz w:val="24"/>
          <w:szCs w:val="24"/>
        </w:rPr>
        <w:t>l status of children, and fulfill its</w:t>
      </w:r>
      <w:r w:rsidR="00E93FCC" w:rsidRPr="00E93FCC">
        <w:rPr>
          <w:rFonts w:ascii="Calibri" w:eastAsia="Times New Roman" w:hAnsi="Calibri" w:cs="Times New Roman"/>
          <w:sz w:val="24"/>
          <w:szCs w:val="24"/>
        </w:rPr>
        <w:t xml:space="preserve"> international obligations arising from the ratification of the UN Convention</w:t>
      </w:r>
      <w:r w:rsidR="009F71E9">
        <w:rPr>
          <w:rFonts w:ascii="Calibri" w:eastAsia="Times New Roman" w:hAnsi="Calibri" w:cs="Times New Roman"/>
          <w:sz w:val="24"/>
          <w:szCs w:val="24"/>
        </w:rPr>
        <w:t xml:space="preserve"> on the Rights of the Child, two Optional Protocols, signed T</w:t>
      </w:r>
      <w:r w:rsidR="00E93FCC" w:rsidRPr="00E93FCC">
        <w:rPr>
          <w:rFonts w:ascii="Calibri" w:eastAsia="Times New Roman" w:hAnsi="Calibri" w:cs="Times New Roman"/>
          <w:sz w:val="24"/>
          <w:szCs w:val="24"/>
        </w:rPr>
        <w:t xml:space="preserve">hird Optional Protocol, as well as other signed and ratified international documents. The primary mission </w:t>
      </w:r>
      <w:r w:rsidR="00F912E0">
        <w:rPr>
          <w:rFonts w:ascii="Calibri" w:eastAsia="Times New Roman" w:hAnsi="Calibri" w:cs="Times New Roman"/>
          <w:sz w:val="24"/>
          <w:szCs w:val="24"/>
        </w:rPr>
        <w:t>of NPAC</w:t>
      </w:r>
      <w:r w:rsidR="00E93FCC" w:rsidRPr="00E93FCC">
        <w:rPr>
          <w:rFonts w:ascii="Calibri" w:eastAsia="Times New Roman" w:hAnsi="Calibri" w:cs="Times New Roman"/>
          <w:sz w:val="24"/>
          <w:szCs w:val="24"/>
        </w:rPr>
        <w:t xml:space="preserve"> is to ensure the integrity and coherenc</w:t>
      </w:r>
      <w:r w:rsidR="00F912E0">
        <w:rPr>
          <w:rFonts w:ascii="Calibri" w:eastAsia="Times New Roman" w:hAnsi="Calibri" w:cs="Times New Roman"/>
          <w:sz w:val="24"/>
          <w:szCs w:val="24"/>
        </w:rPr>
        <w:t>e of the country's policy</w:t>
      </w:r>
      <w:r w:rsidR="00E93FCC" w:rsidRPr="00E93FCC">
        <w:rPr>
          <w:rFonts w:ascii="Calibri" w:eastAsia="Times New Roman" w:hAnsi="Calibri" w:cs="Times New Roman"/>
          <w:sz w:val="24"/>
          <w:szCs w:val="24"/>
        </w:rPr>
        <w:t xml:space="preserve"> towards children</w:t>
      </w:r>
      <w:r w:rsidR="003F077D">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and coordinated implementation of action</w:t>
      </w:r>
      <w:r w:rsidR="00F912E0">
        <w:rPr>
          <w:rFonts w:ascii="Calibri" w:eastAsia="Times New Roman" w:hAnsi="Calibri" w:cs="Times New Roman"/>
          <w:sz w:val="24"/>
          <w:szCs w:val="24"/>
        </w:rPr>
        <w:t>s and measures in all areas</w:t>
      </w:r>
      <w:r w:rsidR="00E93FCC" w:rsidRPr="00E93FCC">
        <w:rPr>
          <w:rFonts w:ascii="Calibri" w:eastAsia="Times New Roman" w:hAnsi="Calibri" w:cs="Times New Roman"/>
          <w:sz w:val="24"/>
          <w:szCs w:val="24"/>
        </w:rPr>
        <w:t xml:space="preserve"> deal</w:t>
      </w:r>
      <w:r w:rsidR="00F912E0">
        <w:rPr>
          <w:rFonts w:ascii="Calibri" w:eastAsia="Times New Roman" w:hAnsi="Calibri" w:cs="Times New Roman"/>
          <w:sz w:val="24"/>
          <w:szCs w:val="24"/>
        </w:rPr>
        <w:t>ing</w:t>
      </w:r>
      <w:r w:rsidR="00B16A93">
        <w:rPr>
          <w:rFonts w:ascii="Calibri" w:eastAsia="Times New Roman" w:hAnsi="Calibri" w:cs="Times New Roman"/>
          <w:sz w:val="24"/>
          <w:szCs w:val="24"/>
        </w:rPr>
        <w:t xml:space="preserve"> with children. The structure of NPAC</w:t>
      </w:r>
      <w:r w:rsidR="00E93FCC" w:rsidRPr="00E93FCC">
        <w:rPr>
          <w:rFonts w:ascii="Calibri" w:eastAsia="Times New Roman" w:hAnsi="Calibri" w:cs="Times New Roman"/>
          <w:sz w:val="24"/>
          <w:szCs w:val="24"/>
        </w:rPr>
        <w:t xml:space="preserve"> is in accordance w</w:t>
      </w:r>
      <w:r w:rsidR="00B16A93">
        <w:rPr>
          <w:rFonts w:ascii="Calibri" w:eastAsia="Times New Roman" w:hAnsi="Calibri" w:cs="Times New Roman"/>
          <w:sz w:val="24"/>
          <w:szCs w:val="24"/>
        </w:rPr>
        <w:t>it</w:t>
      </w:r>
      <w:r w:rsidR="003A3ECF">
        <w:rPr>
          <w:rFonts w:ascii="Calibri" w:eastAsia="Times New Roman" w:hAnsi="Calibri" w:cs="Times New Roman"/>
          <w:sz w:val="24"/>
          <w:szCs w:val="24"/>
        </w:rPr>
        <w:t>h the structure of Recomme</w:t>
      </w:r>
      <w:r w:rsidR="00B16A93">
        <w:rPr>
          <w:rFonts w:ascii="Calibri" w:eastAsia="Times New Roman" w:hAnsi="Calibri" w:cs="Times New Roman"/>
          <w:sz w:val="24"/>
          <w:szCs w:val="24"/>
        </w:rPr>
        <w:t>ndations</w:t>
      </w:r>
      <w:r w:rsidR="003A3ECF">
        <w:rPr>
          <w:rFonts w:ascii="Calibri" w:eastAsia="Times New Roman" w:hAnsi="Calibri" w:cs="Times New Roman"/>
          <w:sz w:val="24"/>
          <w:szCs w:val="24"/>
        </w:rPr>
        <w:t xml:space="preserve"> </w:t>
      </w:r>
      <w:r w:rsidR="00F6784D">
        <w:rPr>
          <w:rFonts w:ascii="Calibri" w:eastAsia="Times New Roman" w:hAnsi="Calibri" w:cs="Times New Roman"/>
          <w:sz w:val="24"/>
          <w:szCs w:val="24"/>
        </w:rPr>
        <w:t xml:space="preserve">to </w:t>
      </w:r>
      <w:r w:rsidR="00E93FCC" w:rsidRPr="00E93FCC">
        <w:rPr>
          <w:rFonts w:ascii="Calibri" w:eastAsia="Times New Roman" w:hAnsi="Calibri" w:cs="Times New Roman"/>
          <w:sz w:val="24"/>
          <w:szCs w:val="24"/>
        </w:rPr>
        <w:t>Montenegro by the UN Committee on the Rights of the Child (2010), so that the document has seven key them</w:t>
      </w:r>
      <w:r w:rsidR="00BA7505">
        <w:rPr>
          <w:rFonts w:ascii="Calibri" w:eastAsia="Times New Roman" w:hAnsi="Calibri" w:cs="Times New Roman"/>
          <w:sz w:val="24"/>
          <w:szCs w:val="24"/>
        </w:rPr>
        <w:t>ati</w:t>
      </w:r>
      <w:r w:rsidR="00E57FA0">
        <w:rPr>
          <w:rFonts w:ascii="Calibri" w:eastAsia="Times New Roman" w:hAnsi="Calibri" w:cs="Times New Roman"/>
          <w:sz w:val="24"/>
          <w:szCs w:val="24"/>
        </w:rPr>
        <w:t>c areas, each of which defines</w:t>
      </w:r>
      <w:r w:rsidR="00E5119C">
        <w:rPr>
          <w:rFonts w:ascii="Calibri" w:eastAsia="Times New Roman" w:hAnsi="Calibri" w:cs="Times New Roman"/>
          <w:sz w:val="24"/>
          <w:szCs w:val="24"/>
        </w:rPr>
        <w:t xml:space="preserve"> one</w:t>
      </w:r>
      <w:r w:rsidR="00FE08DC">
        <w:rPr>
          <w:rFonts w:ascii="Calibri" w:eastAsia="Times New Roman" w:hAnsi="Calibri" w:cs="Times New Roman"/>
          <w:sz w:val="24"/>
          <w:szCs w:val="24"/>
        </w:rPr>
        <w:t xml:space="preserve"> strategic and several</w:t>
      </w:r>
      <w:r w:rsidR="009A6F8F">
        <w:rPr>
          <w:rFonts w:ascii="Calibri" w:eastAsia="Times New Roman" w:hAnsi="Calibri" w:cs="Times New Roman"/>
          <w:sz w:val="24"/>
          <w:szCs w:val="24"/>
        </w:rPr>
        <w:t xml:space="preserve"> specific objective</w:t>
      </w:r>
      <w:r w:rsidR="00E93FCC" w:rsidRPr="00E93FCC">
        <w:rPr>
          <w:rFonts w:ascii="Calibri" w:eastAsia="Times New Roman" w:hAnsi="Calibri" w:cs="Times New Roman"/>
          <w:sz w:val="24"/>
          <w:szCs w:val="24"/>
        </w:rPr>
        <w:t xml:space="preserve">s. </w:t>
      </w:r>
    </w:p>
    <w:p w14:paraId="71BBA139"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28" w:name="_Toc431289880"/>
      <w:r w:rsidRPr="00E93FCC">
        <w:rPr>
          <w:rFonts w:ascii="Calibri" w:eastAsia="Times New Roman" w:hAnsi="Calibri" w:cs="Times New Roman"/>
          <w:sz w:val="24"/>
          <w:szCs w:val="24"/>
        </w:rPr>
        <w:t> </w:t>
      </w:r>
      <w:bookmarkEnd w:id="28"/>
      <w:r w:rsidRPr="00E93FCC">
        <w:rPr>
          <w:rFonts w:ascii="Times New Roman" w:eastAsia="Times New Roman" w:hAnsi="Times New Roman" w:cs="Times New Roman"/>
          <w:sz w:val="24"/>
          <w:szCs w:val="24"/>
        </w:rPr>
        <w:t xml:space="preserve"> </w:t>
      </w:r>
    </w:p>
    <w:p w14:paraId="71BBA13A" w14:textId="77777777" w:rsidR="00E93FCC" w:rsidRPr="00E93FCC" w:rsidRDefault="00E93FCC" w:rsidP="00200C4B">
      <w:pPr>
        <w:pStyle w:val="Heading2"/>
        <w:rPr>
          <w:rFonts w:ascii="Times New Roman" w:hAnsi="Times New Roman"/>
          <w:sz w:val="36"/>
        </w:rPr>
      </w:pPr>
      <w:bookmarkStart w:id="29" w:name="_Toc434818409"/>
      <w:r w:rsidRPr="00E93FCC">
        <w:t>1.4</w:t>
      </w:r>
      <w:r w:rsidRPr="00E93FCC">
        <w:rPr>
          <w:rFonts w:ascii="Times New Roman" w:hAnsi="Times New Roman"/>
          <w:sz w:val="36"/>
        </w:rPr>
        <w:t xml:space="preserve"> </w:t>
      </w:r>
      <w:r w:rsidRPr="00E93FCC">
        <w:rPr>
          <w:rFonts w:ascii="Times New Roman" w:hAnsi="Times New Roman"/>
          <w:sz w:val="14"/>
          <w:szCs w:val="14"/>
        </w:rPr>
        <w:t xml:space="preserve">         </w:t>
      </w:r>
      <w:bookmarkStart w:id="30" w:name="_Toc433811646"/>
      <w:r w:rsidRPr="00E93FCC">
        <w:t>Recommendation 12 -</w:t>
      </w:r>
      <w:bookmarkEnd w:id="30"/>
      <w:r w:rsidRPr="00E93FCC">
        <w:t xml:space="preserve"> </w:t>
      </w:r>
      <w:bookmarkStart w:id="31" w:name="_Toc431289881"/>
      <w:r w:rsidRPr="00E93FCC">
        <w:t>INDEPENDENT MONITORING</w:t>
      </w:r>
      <w:bookmarkEnd w:id="29"/>
      <w:bookmarkEnd w:id="31"/>
      <w:r w:rsidRPr="00E93FCC">
        <w:rPr>
          <w:rFonts w:ascii="Times New Roman" w:hAnsi="Times New Roman"/>
          <w:sz w:val="36"/>
        </w:rPr>
        <w:t xml:space="preserve"> </w:t>
      </w:r>
    </w:p>
    <w:p w14:paraId="71BBA13B" w14:textId="77777777" w:rsidR="00E93FCC" w:rsidRPr="00E93FCC" w:rsidRDefault="00E93FCC" w:rsidP="00200C4B">
      <w:pPr>
        <w:pStyle w:val="Heading2"/>
        <w:rPr>
          <w:rFonts w:ascii="Times New Roman" w:hAnsi="Times New Roman"/>
          <w:sz w:val="24"/>
          <w:szCs w:val="24"/>
        </w:rPr>
      </w:pPr>
      <w:r w:rsidRPr="00E93FCC">
        <w:rPr>
          <w:rFonts w:ascii="Calibri" w:hAnsi="Calibri"/>
          <w:sz w:val="24"/>
          <w:szCs w:val="24"/>
        </w:rPr>
        <w:t> </w:t>
      </w:r>
    </w:p>
    <w:p w14:paraId="71BBA13C" w14:textId="77777777" w:rsidR="00E93FCC" w:rsidRPr="00E93FCC" w:rsidRDefault="00E93FCC" w:rsidP="00E93FCC">
      <w:pPr>
        <w:numPr>
          <w:ilvl w:val="0"/>
          <w:numId w:val="1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the Protector of Human Rights and Freedoms was adopted in 2011, and the am</w:t>
      </w:r>
      <w:r w:rsidR="005541EA">
        <w:rPr>
          <w:rFonts w:ascii="Calibri" w:eastAsia="Times New Roman" w:hAnsi="Calibri" w:cs="Times New Roman"/>
          <w:sz w:val="24"/>
          <w:szCs w:val="24"/>
        </w:rPr>
        <w:t>endments were adopted in June</w:t>
      </w:r>
      <w:r w:rsidR="00F575B0">
        <w:rPr>
          <w:rFonts w:ascii="Calibri" w:eastAsia="Times New Roman" w:hAnsi="Calibri" w:cs="Times New Roman"/>
          <w:sz w:val="24"/>
          <w:szCs w:val="24"/>
        </w:rPr>
        <w:t xml:space="preserve"> 2014. L</w:t>
      </w:r>
      <w:r w:rsidR="0027787E">
        <w:rPr>
          <w:rFonts w:ascii="Calibri" w:eastAsia="Times New Roman" w:hAnsi="Calibri" w:cs="Times New Roman"/>
          <w:sz w:val="24"/>
          <w:szCs w:val="24"/>
        </w:rPr>
        <w:t xml:space="preserve">aw </w:t>
      </w:r>
      <w:r w:rsidR="00F575B0">
        <w:rPr>
          <w:rFonts w:ascii="Calibri" w:eastAsia="Times New Roman" w:hAnsi="Calibri" w:cs="Times New Roman"/>
          <w:sz w:val="24"/>
          <w:szCs w:val="24"/>
        </w:rPr>
        <w:t xml:space="preserve">shall </w:t>
      </w:r>
      <w:r w:rsidR="0027787E">
        <w:rPr>
          <w:rFonts w:ascii="Calibri" w:eastAsia="Times New Roman" w:hAnsi="Calibri" w:cs="Times New Roman"/>
          <w:sz w:val="24"/>
          <w:szCs w:val="24"/>
        </w:rPr>
        <w:t>stipulat</w:t>
      </w:r>
      <w:r w:rsidR="00F575B0">
        <w:rPr>
          <w:rFonts w:ascii="Calibri" w:eastAsia="Times New Roman" w:hAnsi="Calibri" w:cs="Times New Roman"/>
          <w:sz w:val="24"/>
          <w:szCs w:val="24"/>
        </w:rPr>
        <w:t>e</w:t>
      </w:r>
      <w:r w:rsidR="00E20BCD">
        <w:rPr>
          <w:rFonts w:ascii="Calibri" w:eastAsia="Times New Roman" w:hAnsi="Calibri" w:cs="Times New Roman"/>
          <w:sz w:val="24"/>
          <w:szCs w:val="24"/>
        </w:rPr>
        <w:t xml:space="preserve"> that </w:t>
      </w:r>
      <w:r w:rsidR="00F060F9">
        <w:rPr>
          <w:rFonts w:ascii="Calibri" w:eastAsia="Times New Roman" w:hAnsi="Calibri" w:cs="Times New Roman"/>
          <w:sz w:val="24"/>
          <w:szCs w:val="24"/>
        </w:rPr>
        <w:t xml:space="preserve">as </w:t>
      </w:r>
      <w:r w:rsidR="00E20BCD">
        <w:rPr>
          <w:rFonts w:ascii="Calibri" w:eastAsia="Times New Roman" w:hAnsi="Calibri" w:cs="Times New Roman"/>
          <w:sz w:val="24"/>
          <w:szCs w:val="24"/>
        </w:rPr>
        <w:t>the Protector</w:t>
      </w:r>
      <w:r w:rsidR="00534DF5">
        <w:rPr>
          <w:rFonts w:ascii="Calibri" w:eastAsia="Times New Roman" w:hAnsi="Calibri" w:cs="Times New Roman"/>
          <w:sz w:val="24"/>
          <w:szCs w:val="24"/>
        </w:rPr>
        <w:t xml:space="preserve"> of Human Rights and Freedoms</w:t>
      </w:r>
      <w:r w:rsidR="00E20BCD">
        <w:rPr>
          <w:rFonts w:ascii="Calibri" w:eastAsia="Times New Roman" w:hAnsi="Calibri" w:cs="Times New Roman"/>
          <w:sz w:val="24"/>
          <w:szCs w:val="24"/>
        </w:rPr>
        <w:t xml:space="preserve"> (hereinafter referred to</w:t>
      </w:r>
      <w:r w:rsidR="006E6698">
        <w:rPr>
          <w:rFonts w:ascii="Calibri" w:eastAsia="Times New Roman" w:hAnsi="Calibri" w:cs="Times New Roman"/>
          <w:sz w:val="24"/>
          <w:szCs w:val="24"/>
        </w:rPr>
        <w:t xml:space="preserve"> as </w:t>
      </w:r>
      <w:r w:rsidR="00BF281E">
        <w:rPr>
          <w:rFonts w:ascii="Calibri" w:eastAsia="Times New Roman" w:hAnsi="Calibri" w:cs="Times New Roman"/>
          <w:sz w:val="24"/>
          <w:szCs w:val="24"/>
          <w:lang w:val="sr-Latn-ME"/>
        </w:rPr>
        <w:t>Ombudsman</w:t>
      </w:r>
      <w:r w:rsidR="00E20BCD">
        <w:rPr>
          <w:rFonts w:ascii="Calibri" w:eastAsia="Times New Roman" w:hAnsi="Calibri" w:cs="Times New Roman"/>
          <w:sz w:val="24"/>
          <w:szCs w:val="24"/>
        </w:rPr>
        <w:t>)</w:t>
      </w:r>
      <w:r w:rsidRPr="00E93FCC">
        <w:rPr>
          <w:rFonts w:ascii="Calibri" w:eastAsia="Times New Roman" w:hAnsi="Calibri" w:cs="Times New Roman"/>
          <w:sz w:val="24"/>
          <w:szCs w:val="24"/>
        </w:rPr>
        <w:t xml:space="preserve"> may be </w:t>
      </w:r>
      <w:r w:rsidR="00711D8A">
        <w:rPr>
          <w:rFonts w:ascii="Calibri" w:eastAsia="Times New Roman" w:hAnsi="Calibri" w:cs="Times New Roman"/>
          <w:sz w:val="24"/>
          <w:szCs w:val="24"/>
        </w:rPr>
        <w:t xml:space="preserve">appointed </w:t>
      </w:r>
      <w:r w:rsidR="000178D9">
        <w:rPr>
          <w:rFonts w:ascii="Calibri" w:eastAsia="Times New Roman" w:hAnsi="Calibri" w:cs="Times New Roman"/>
          <w:sz w:val="24"/>
          <w:szCs w:val="24"/>
        </w:rPr>
        <w:t>a person with</w:t>
      </w:r>
      <w:r w:rsidRPr="00E93FCC">
        <w:rPr>
          <w:rFonts w:ascii="Calibri" w:eastAsia="Times New Roman" w:hAnsi="Calibri" w:cs="Times New Roman"/>
          <w:sz w:val="24"/>
          <w:szCs w:val="24"/>
        </w:rPr>
        <w:t xml:space="preserve"> seven years of</w:t>
      </w:r>
      <w:r w:rsidR="000178D9">
        <w:rPr>
          <w:rFonts w:ascii="Calibri" w:eastAsia="Times New Roman" w:hAnsi="Calibri" w:cs="Times New Roman"/>
          <w:sz w:val="24"/>
          <w:szCs w:val="24"/>
        </w:rPr>
        <w:t xml:space="preserve"> working</w:t>
      </w:r>
      <w:r w:rsidRPr="00E93FCC">
        <w:rPr>
          <w:rFonts w:ascii="Calibri" w:eastAsia="Times New Roman" w:hAnsi="Calibri" w:cs="Times New Roman"/>
          <w:sz w:val="24"/>
          <w:szCs w:val="24"/>
        </w:rPr>
        <w:t xml:space="preserve"> experience in th</w:t>
      </w:r>
      <w:r w:rsidR="000178D9">
        <w:rPr>
          <w:rFonts w:ascii="Calibri" w:eastAsia="Times New Roman" w:hAnsi="Calibri" w:cs="Times New Roman"/>
          <w:sz w:val="24"/>
          <w:szCs w:val="24"/>
        </w:rPr>
        <w:t xml:space="preserve">e field of human rights, and </w:t>
      </w:r>
      <w:r w:rsidR="00534DF5">
        <w:rPr>
          <w:rFonts w:ascii="Calibri" w:eastAsia="Times New Roman" w:hAnsi="Calibri" w:cs="Times New Roman"/>
          <w:sz w:val="24"/>
          <w:szCs w:val="24"/>
        </w:rPr>
        <w:t xml:space="preserve">as </w:t>
      </w:r>
      <w:r w:rsidR="000178D9">
        <w:rPr>
          <w:rFonts w:ascii="Calibri" w:eastAsia="Times New Roman" w:hAnsi="Calibri" w:cs="Times New Roman"/>
          <w:sz w:val="24"/>
          <w:szCs w:val="24"/>
        </w:rPr>
        <w:t>the Deputy P</w:t>
      </w:r>
      <w:r w:rsidRPr="00E93FCC">
        <w:rPr>
          <w:rFonts w:ascii="Calibri" w:eastAsia="Times New Roman" w:hAnsi="Calibri" w:cs="Times New Roman"/>
          <w:sz w:val="24"/>
          <w:szCs w:val="24"/>
        </w:rPr>
        <w:t>rotector</w:t>
      </w:r>
      <w:r w:rsidR="000178D9">
        <w:rPr>
          <w:rFonts w:ascii="Calibri" w:eastAsia="Times New Roman" w:hAnsi="Calibri" w:cs="Times New Roman"/>
          <w:sz w:val="24"/>
          <w:szCs w:val="24"/>
        </w:rPr>
        <w:t xml:space="preserve"> (</w:t>
      </w:r>
      <w:r w:rsidR="00091030">
        <w:rPr>
          <w:rFonts w:ascii="Calibri" w:eastAsia="Times New Roman" w:hAnsi="Calibri" w:cs="Times New Roman"/>
          <w:sz w:val="24"/>
          <w:szCs w:val="24"/>
        </w:rPr>
        <w:t>hereinafter referred to as Deputy</w:t>
      </w:r>
      <w:r w:rsidR="000178D9">
        <w:rPr>
          <w:rFonts w:ascii="Calibri" w:eastAsia="Times New Roman" w:hAnsi="Calibri" w:cs="Times New Roman"/>
          <w:sz w:val="24"/>
          <w:szCs w:val="24"/>
        </w:rPr>
        <w:t>)</w:t>
      </w:r>
      <w:r w:rsidR="00091030">
        <w:rPr>
          <w:rFonts w:ascii="Calibri" w:eastAsia="Times New Roman" w:hAnsi="Calibri" w:cs="Times New Roman"/>
          <w:sz w:val="24"/>
          <w:szCs w:val="24"/>
        </w:rPr>
        <w:t xml:space="preserve"> may</w:t>
      </w:r>
      <w:r w:rsidRPr="00E93FCC">
        <w:rPr>
          <w:rFonts w:ascii="Calibri" w:eastAsia="Times New Roman" w:hAnsi="Calibri" w:cs="Times New Roman"/>
          <w:sz w:val="24"/>
          <w:szCs w:val="24"/>
        </w:rPr>
        <w:t xml:space="preserve"> be a</w:t>
      </w:r>
      <w:r w:rsidR="00091030">
        <w:rPr>
          <w:rFonts w:ascii="Calibri" w:eastAsia="Times New Roman" w:hAnsi="Calibri" w:cs="Times New Roman"/>
          <w:sz w:val="24"/>
          <w:szCs w:val="24"/>
        </w:rPr>
        <w:t>ppointed a person with</w:t>
      </w:r>
      <w:r w:rsidRPr="00E93FCC">
        <w:rPr>
          <w:rFonts w:ascii="Calibri" w:eastAsia="Times New Roman" w:hAnsi="Calibri" w:cs="Times New Roman"/>
          <w:sz w:val="24"/>
          <w:szCs w:val="24"/>
        </w:rPr>
        <w:t xml:space="preserve"> five years of </w:t>
      </w:r>
      <w:r w:rsidR="00091030">
        <w:rPr>
          <w:rFonts w:ascii="Calibri" w:eastAsia="Times New Roman" w:hAnsi="Calibri" w:cs="Times New Roman"/>
          <w:sz w:val="24"/>
          <w:szCs w:val="24"/>
        </w:rPr>
        <w:t xml:space="preserve">working </w:t>
      </w:r>
      <w:r w:rsidRPr="00E93FCC">
        <w:rPr>
          <w:rFonts w:ascii="Calibri" w:eastAsia="Times New Roman" w:hAnsi="Calibri" w:cs="Times New Roman"/>
          <w:sz w:val="24"/>
          <w:szCs w:val="24"/>
        </w:rPr>
        <w:t>experi</w:t>
      </w:r>
      <w:r w:rsidR="00415BFF">
        <w:rPr>
          <w:rFonts w:ascii="Calibri" w:eastAsia="Times New Roman" w:hAnsi="Calibri" w:cs="Times New Roman"/>
          <w:sz w:val="24"/>
          <w:szCs w:val="24"/>
        </w:rPr>
        <w:t>ence. In addition,</w:t>
      </w:r>
      <w:r w:rsidRPr="00E93FCC">
        <w:rPr>
          <w:rFonts w:ascii="Calibri" w:eastAsia="Times New Roman" w:hAnsi="Calibri" w:cs="Times New Roman"/>
          <w:sz w:val="24"/>
          <w:szCs w:val="24"/>
        </w:rPr>
        <w:t xml:space="preserve"> </w:t>
      </w:r>
      <w:r w:rsidR="009C350E">
        <w:rPr>
          <w:rFonts w:ascii="Calibri" w:eastAsia="Times New Roman" w:hAnsi="Calibri" w:cs="Times New Roman"/>
          <w:sz w:val="24"/>
          <w:szCs w:val="24"/>
        </w:rPr>
        <w:t xml:space="preserve">it was regulated </w:t>
      </w:r>
      <w:r w:rsidRPr="00E93FCC">
        <w:rPr>
          <w:rFonts w:ascii="Calibri" w:eastAsia="Times New Roman" w:hAnsi="Calibri" w:cs="Times New Roman"/>
          <w:sz w:val="24"/>
          <w:szCs w:val="24"/>
        </w:rPr>
        <w:t>the question</w:t>
      </w:r>
      <w:r w:rsidR="00415BFF">
        <w:rPr>
          <w:rFonts w:ascii="Calibri" w:eastAsia="Times New Roman" w:hAnsi="Calibri" w:cs="Times New Roman"/>
          <w:sz w:val="24"/>
          <w:szCs w:val="24"/>
        </w:rPr>
        <w:t xml:space="preserve"> of func</w:t>
      </w:r>
      <w:r w:rsidRPr="00E93FCC">
        <w:rPr>
          <w:rFonts w:ascii="Calibri" w:eastAsia="Times New Roman" w:hAnsi="Calibri" w:cs="Times New Roman"/>
          <w:sz w:val="24"/>
          <w:szCs w:val="24"/>
        </w:rPr>
        <w:t>tiona</w:t>
      </w:r>
      <w:r w:rsidR="00415BFF">
        <w:rPr>
          <w:rFonts w:ascii="Calibri" w:eastAsia="Times New Roman" w:hAnsi="Calibri" w:cs="Times New Roman"/>
          <w:sz w:val="24"/>
          <w:szCs w:val="24"/>
        </w:rPr>
        <w:t>l immunity covering the Ombudsman, Deputy</w:t>
      </w:r>
      <w:r w:rsidR="00C32156">
        <w:rPr>
          <w:rFonts w:ascii="Calibri" w:eastAsia="Times New Roman" w:hAnsi="Calibri" w:cs="Times New Roman"/>
          <w:sz w:val="24"/>
          <w:szCs w:val="24"/>
        </w:rPr>
        <w:t xml:space="preserve"> and A</w:t>
      </w:r>
      <w:r w:rsidRPr="00E93FCC">
        <w:rPr>
          <w:rFonts w:ascii="Calibri" w:eastAsia="Times New Roman" w:hAnsi="Calibri" w:cs="Times New Roman"/>
          <w:sz w:val="24"/>
          <w:szCs w:val="24"/>
        </w:rPr>
        <w:t>dvisers</w:t>
      </w:r>
      <w:r w:rsidR="00F575B0">
        <w:rPr>
          <w:rFonts w:ascii="Calibri" w:eastAsia="Times New Roman" w:hAnsi="Calibri" w:cs="Times New Roman"/>
          <w:sz w:val="24"/>
          <w:szCs w:val="24"/>
        </w:rPr>
        <w:t>. This L</w:t>
      </w:r>
      <w:r w:rsidR="00D57F7A">
        <w:rPr>
          <w:rFonts w:ascii="Calibri" w:eastAsia="Times New Roman" w:hAnsi="Calibri" w:cs="Times New Roman"/>
          <w:sz w:val="24"/>
          <w:szCs w:val="24"/>
        </w:rPr>
        <w:t>aw</w:t>
      </w:r>
      <w:r w:rsidR="00F575B0">
        <w:rPr>
          <w:rFonts w:ascii="Calibri" w:eastAsia="Times New Roman" w:hAnsi="Calibri" w:cs="Times New Roman"/>
          <w:sz w:val="24"/>
          <w:szCs w:val="24"/>
        </w:rPr>
        <w:t xml:space="preserve"> </w:t>
      </w:r>
      <w:r w:rsidR="0027787E">
        <w:rPr>
          <w:rFonts w:ascii="Calibri" w:eastAsia="Times New Roman" w:hAnsi="Calibri" w:cs="Times New Roman"/>
          <w:sz w:val="24"/>
          <w:szCs w:val="24"/>
        </w:rPr>
        <w:t>st</w:t>
      </w:r>
      <w:r w:rsidR="00F575B0">
        <w:rPr>
          <w:rFonts w:ascii="Calibri" w:eastAsia="Times New Roman" w:hAnsi="Calibri" w:cs="Times New Roman"/>
          <w:sz w:val="24"/>
          <w:szCs w:val="24"/>
        </w:rPr>
        <w:t>ipulate</w:t>
      </w:r>
      <w:r w:rsidR="00D57F7A">
        <w:rPr>
          <w:rFonts w:ascii="Calibri" w:eastAsia="Times New Roman" w:hAnsi="Calibri" w:cs="Times New Roman"/>
          <w:sz w:val="24"/>
          <w:szCs w:val="24"/>
        </w:rPr>
        <w:t>s</w:t>
      </w:r>
      <w:r w:rsidR="00BB783F">
        <w:rPr>
          <w:rFonts w:ascii="Calibri" w:eastAsia="Times New Roman" w:hAnsi="Calibri" w:cs="Times New Roman"/>
          <w:sz w:val="24"/>
          <w:szCs w:val="24"/>
        </w:rPr>
        <w:t xml:space="preserve"> that the Ombudsman shall have one or more Deputies</w:t>
      </w:r>
      <w:r w:rsidR="00A23E46">
        <w:rPr>
          <w:rFonts w:ascii="Calibri" w:eastAsia="Times New Roman" w:hAnsi="Calibri" w:cs="Times New Roman"/>
          <w:sz w:val="24"/>
          <w:szCs w:val="24"/>
        </w:rPr>
        <w:t xml:space="preserve">. Decision about the number of Deputies of the Ombudsman </w:t>
      </w:r>
      <w:r w:rsidR="004B60A2">
        <w:rPr>
          <w:rFonts w:ascii="Calibri" w:eastAsia="Times New Roman" w:hAnsi="Calibri" w:cs="Times New Roman"/>
          <w:sz w:val="24"/>
          <w:szCs w:val="24"/>
        </w:rPr>
        <w:t>shall be brought</w:t>
      </w:r>
      <w:r w:rsidRPr="00E93FCC">
        <w:rPr>
          <w:rFonts w:ascii="Calibri" w:eastAsia="Times New Roman" w:hAnsi="Calibri" w:cs="Times New Roman"/>
          <w:sz w:val="24"/>
          <w:szCs w:val="24"/>
        </w:rPr>
        <w:t xml:space="preserve"> by the Parliament of Montenegro. </w:t>
      </w:r>
      <w:r w:rsidR="001342CD">
        <w:rPr>
          <w:rFonts w:ascii="Calibri" w:eastAsia="Times New Roman" w:hAnsi="Calibri" w:cs="Times New Roman"/>
          <w:sz w:val="24"/>
          <w:szCs w:val="24"/>
        </w:rPr>
        <w:t>The Deputy shall</w:t>
      </w:r>
      <w:r w:rsidRPr="00E93FCC">
        <w:rPr>
          <w:rFonts w:ascii="Calibri" w:eastAsia="Times New Roman" w:hAnsi="Calibri" w:cs="Times New Roman"/>
          <w:sz w:val="24"/>
          <w:szCs w:val="24"/>
        </w:rPr>
        <w:t xml:space="preserve"> perform duties with</w:t>
      </w:r>
      <w:r w:rsidR="001342CD">
        <w:rPr>
          <w:rFonts w:ascii="Calibri" w:eastAsia="Times New Roman" w:hAnsi="Calibri" w:cs="Times New Roman"/>
          <w:sz w:val="24"/>
          <w:szCs w:val="24"/>
        </w:rPr>
        <w:t>in the competency</w:t>
      </w:r>
      <w:r w:rsidR="0000009E">
        <w:rPr>
          <w:rFonts w:ascii="Calibri" w:eastAsia="Times New Roman" w:hAnsi="Calibri" w:cs="Times New Roman"/>
          <w:sz w:val="24"/>
          <w:szCs w:val="24"/>
        </w:rPr>
        <w:t xml:space="preserve"> of the Ombudsman</w:t>
      </w:r>
      <w:r w:rsidRPr="00E93FCC">
        <w:rPr>
          <w:rFonts w:ascii="Calibri" w:eastAsia="Times New Roman" w:hAnsi="Calibri" w:cs="Times New Roman"/>
          <w:sz w:val="24"/>
          <w:szCs w:val="24"/>
        </w:rPr>
        <w:t xml:space="preserve"> in accordance with </w:t>
      </w:r>
      <w:r w:rsidR="007F6189">
        <w:rPr>
          <w:rFonts w:ascii="Calibri" w:eastAsia="Times New Roman" w:hAnsi="Calibri" w:cs="Times New Roman"/>
          <w:sz w:val="24"/>
          <w:szCs w:val="24"/>
        </w:rPr>
        <w:t xml:space="preserve">the internal </w:t>
      </w:r>
      <w:r w:rsidR="00FB3305">
        <w:rPr>
          <w:rFonts w:ascii="Calibri" w:eastAsia="Times New Roman" w:hAnsi="Calibri" w:cs="Times New Roman"/>
          <w:sz w:val="24"/>
          <w:szCs w:val="24"/>
        </w:rPr>
        <w:t xml:space="preserve">arrangements of tasks </w:t>
      </w:r>
      <w:r w:rsidR="004A5F9E">
        <w:rPr>
          <w:rFonts w:ascii="Calibri" w:eastAsia="Times New Roman" w:hAnsi="Calibri" w:cs="Times New Roman"/>
          <w:sz w:val="24"/>
          <w:szCs w:val="24"/>
        </w:rPr>
        <w:t xml:space="preserve">by </w:t>
      </w:r>
      <w:r w:rsidR="00FB3305">
        <w:rPr>
          <w:rFonts w:ascii="Calibri" w:eastAsia="Times New Roman" w:hAnsi="Calibri" w:cs="Times New Roman"/>
          <w:sz w:val="24"/>
          <w:szCs w:val="24"/>
        </w:rPr>
        <w:t xml:space="preserve">which </w:t>
      </w:r>
      <w:r w:rsidR="00591408">
        <w:rPr>
          <w:rFonts w:ascii="Calibri" w:eastAsia="Times New Roman" w:hAnsi="Calibri" w:cs="Times New Roman"/>
          <w:sz w:val="24"/>
          <w:szCs w:val="24"/>
        </w:rPr>
        <w:t xml:space="preserve"> the specializati</w:t>
      </w:r>
      <w:r w:rsidR="004A5F9E">
        <w:rPr>
          <w:rFonts w:ascii="Calibri" w:eastAsia="Times New Roman" w:hAnsi="Calibri" w:cs="Times New Roman"/>
          <w:sz w:val="24"/>
          <w:szCs w:val="24"/>
        </w:rPr>
        <w:t xml:space="preserve">on </w:t>
      </w:r>
      <w:r w:rsidR="00FB3305">
        <w:rPr>
          <w:rFonts w:ascii="Calibri" w:eastAsia="Times New Roman" w:hAnsi="Calibri" w:cs="Times New Roman"/>
          <w:sz w:val="24"/>
          <w:szCs w:val="24"/>
        </w:rPr>
        <w:t>shall</w:t>
      </w:r>
      <w:r w:rsidRPr="00E93FCC">
        <w:rPr>
          <w:rFonts w:ascii="Calibri" w:eastAsia="Times New Roman" w:hAnsi="Calibri" w:cs="Times New Roman"/>
          <w:sz w:val="24"/>
          <w:szCs w:val="24"/>
        </w:rPr>
        <w:t xml:space="preserve"> </w:t>
      </w:r>
      <w:r w:rsidR="00591408">
        <w:rPr>
          <w:rFonts w:ascii="Calibri" w:eastAsia="Times New Roman" w:hAnsi="Calibri" w:cs="Times New Roman"/>
          <w:sz w:val="24"/>
          <w:szCs w:val="24"/>
        </w:rPr>
        <w:t>be provided</w:t>
      </w:r>
      <w:r w:rsidR="003B3B76">
        <w:rPr>
          <w:rFonts w:ascii="Calibri" w:eastAsia="Times New Roman" w:hAnsi="Calibri" w:cs="Times New Roman"/>
          <w:sz w:val="24"/>
          <w:szCs w:val="24"/>
        </w:rPr>
        <w:t>, particularly</w:t>
      </w:r>
      <w:r w:rsidR="00C55440">
        <w:rPr>
          <w:rFonts w:ascii="Calibri" w:eastAsia="Times New Roman" w:hAnsi="Calibri" w:cs="Times New Roman"/>
          <w:sz w:val="24"/>
          <w:szCs w:val="24"/>
        </w:rPr>
        <w:t xml:space="preserve"> for</w:t>
      </w:r>
      <w:r w:rsidRPr="00E93FCC">
        <w:rPr>
          <w:rFonts w:ascii="Calibri" w:eastAsia="Times New Roman" w:hAnsi="Calibri" w:cs="Times New Roman"/>
          <w:sz w:val="24"/>
          <w:szCs w:val="24"/>
        </w:rPr>
        <w:t xml:space="preserve"> </w:t>
      </w:r>
      <w:r w:rsidR="00E02C3A">
        <w:rPr>
          <w:rFonts w:ascii="Calibri" w:eastAsia="Times New Roman" w:hAnsi="Calibri" w:cs="Times New Roman"/>
          <w:sz w:val="24"/>
          <w:szCs w:val="24"/>
        </w:rPr>
        <w:t xml:space="preserve">the </w:t>
      </w:r>
      <w:r w:rsidR="00E503DD">
        <w:rPr>
          <w:rFonts w:ascii="Calibri" w:eastAsia="Times New Roman" w:hAnsi="Calibri" w:cs="Times New Roman"/>
          <w:sz w:val="24"/>
          <w:szCs w:val="24"/>
        </w:rPr>
        <w:t>protection from</w:t>
      </w:r>
      <w:r w:rsidRPr="00E93FCC">
        <w:rPr>
          <w:rFonts w:ascii="Calibri" w:eastAsia="Times New Roman" w:hAnsi="Calibri" w:cs="Times New Roman"/>
          <w:sz w:val="24"/>
          <w:szCs w:val="24"/>
        </w:rPr>
        <w:t xml:space="preserve"> discrimination, </w:t>
      </w:r>
      <w:r w:rsidR="00E503DD">
        <w:rPr>
          <w:rFonts w:ascii="Calibri" w:eastAsia="Times New Roman" w:hAnsi="Calibri" w:cs="Times New Roman"/>
          <w:sz w:val="24"/>
          <w:szCs w:val="24"/>
        </w:rPr>
        <w:t xml:space="preserve">for the protection </w:t>
      </w:r>
      <w:r w:rsidRPr="00E93FCC">
        <w:rPr>
          <w:rFonts w:ascii="Calibri" w:eastAsia="Times New Roman" w:hAnsi="Calibri" w:cs="Times New Roman"/>
          <w:sz w:val="24"/>
          <w:szCs w:val="24"/>
        </w:rPr>
        <w:t>of persons deprived of their liberty in order to prevent torture and other</w:t>
      </w:r>
      <w:r w:rsidR="0072342F">
        <w:rPr>
          <w:rFonts w:ascii="Calibri" w:eastAsia="Times New Roman" w:hAnsi="Calibri" w:cs="Times New Roman"/>
          <w:sz w:val="24"/>
          <w:szCs w:val="24"/>
        </w:rPr>
        <w:t xml:space="preserve"> forms of</w:t>
      </w:r>
      <w:r w:rsidRPr="00E93FCC">
        <w:rPr>
          <w:rFonts w:ascii="Calibri" w:eastAsia="Times New Roman" w:hAnsi="Calibri" w:cs="Times New Roman"/>
          <w:sz w:val="24"/>
          <w:szCs w:val="24"/>
        </w:rPr>
        <w:t xml:space="preserve"> cruel, inhuman or degrad</w:t>
      </w:r>
      <w:r w:rsidR="008E77A5">
        <w:rPr>
          <w:rFonts w:ascii="Calibri" w:eastAsia="Times New Roman" w:hAnsi="Calibri" w:cs="Times New Roman"/>
          <w:sz w:val="24"/>
          <w:szCs w:val="24"/>
        </w:rPr>
        <w:t>ing treatment or punishment,</w:t>
      </w:r>
      <w:r w:rsidRPr="00E93FCC">
        <w:rPr>
          <w:rFonts w:ascii="Calibri" w:eastAsia="Times New Roman" w:hAnsi="Calibri" w:cs="Times New Roman"/>
          <w:sz w:val="24"/>
          <w:szCs w:val="24"/>
        </w:rPr>
        <w:t xml:space="preserve"> protec</w:t>
      </w:r>
      <w:r w:rsidR="008E77A5">
        <w:rPr>
          <w:rFonts w:ascii="Calibri" w:eastAsia="Times New Roman" w:hAnsi="Calibri" w:cs="Times New Roman"/>
          <w:sz w:val="24"/>
          <w:szCs w:val="24"/>
        </w:rPr>
        <w:t>tion and promotion of the</w:t>
      </w:r>
      <w:r w:rsidRPr="00E93FCC">
        <w:rPr>
          <w:rFonts w:ascii="Calibri" w:eastAsia="Times New Roman" w:hAnsi="Calibri" w:cs="Times New Roman"/>
          <w:sz w:val="24"/>
          <w:szCs w:val="24"/>
        </w:rPr>
        <w:t xml:space="preserve"> rights</w:t>
      </w:r>
      <w:r w:rsidR="008E77A5">
        <w:rPr>
          <w:rFonts w:ascii="Calibri" w:eastAsia="Times New Roman" w:hAnsi="Calibri" w:cs="Times New Roman"/>
          <w:sz w:val="24"/>
          <w:szCs w:val="24"/>
        </w:rPr>
        <w:t xml:space="preserve"> of the child, protection of minority rights</w:t>
      </w:r>
      <w:r w:rsidRPr="00E93FCC">
        <w:rPr>
          <w:rFonts w:ascii="Calibri" w:eastAsia="Times New Roman" w:hAnsi="Calibri" w:cs="Times New Roman"/>
          <w:sz w:val="24"/>
          <w:szCs w:val="24"/>
        </w:rPr>
        <w:t>, the protection of the rights of persons with disabi</w:t>
      </w:r>
      <w:r w:rsidR="005656A6">
        <w:rPr>
          <w:rFonts w:ascii="Calibri" w:eastAsia="Times New Roman" w:hAnsi="Calibri" w:cs="Times New Roman"/>
          <w:sz w:val="24"/>
          <w:szCs w:val="24"/>
        </w:rPr>
        <w:t>lities. I</w:t>
      </w:r>
      <w:r w:rsidRPr="00E93FCC">
        <w:rPr>
          <w:rFonts w:ascii="Calibri" w:eastAsia="Times New Roman" w:hAnsi="Calibri" w:cs="Times New Roman"/>
          <w:sz w:val="24"/>
          <w:szCs w:val="24"/>
        </w:rPr>
        <w:t>n addition to the regular work on complaints,</w:t>
      </w:r>
      <w:r w:rsidR="007B25E2">
        <w:rPr>
          <w:rFonts w:ascii="Calibri" w:eastAsia="Times New Roman" w:hAnsi="Calibri" w:cs="Times New Roman"/>
          <w:sz w:val="24"/>
          <w:szCs w:val="24"/>
        </w:rPr>
        <w:t xml:space="preserve"> from</w:t>
      </w:r>
      <w:r w:rsidR="005656A6">
        <w:rPr>
          <w:rFonts w:ascii="Calibri" w:eastAsia="Times New Roman" w:hAnsi="Calibri" w:cs="Times New Roman"/>
          <w:sz w:val="24"/>
          <w:szCs w:val="24"/>
        </w:rPr>
        <w:t xml:space="preserve"> the appointment</w:t>
      </w:r>
      <w:r w:rsidR="00CB7EAC">
        <w:rPr>
          <w:rFonts w:ascii="Calibri" w:eastAsia="Times New Roman" w:hAnsi="Calibri" w:cs="Times New Roman"/>
          <w:sz w:val="24"/>
          <w:szCs w:val="24"/>
        </w:rPr>
        <w:t xml:space="preserve"> onwards</w:t>
      </w:r>
      <w:r w:rsidR="009F0597">
        <w:rPr>
          <w:rFonts w:ascii="Calibri" w:eastAsia="Times New Roman" w:hAnsi="Calibri" w:cs="Times New Roman"/>
          <w:sz w:val="24"/>
          <w:szCs w:val="24"/>
        </w:rPr>
        <w:t>,</w:t>
      </w:r>
      <w:r w:rsidR="005656A6">
        <w:rPr>
          <w:rFonts w:ascii="Calibri" w:eastAsia="Times New Roman" w:hAnsi="Calibri" w:cs="Times New Roman"/>
          <w:sz w:val="24"/>
          <w:szCs w:val="24"/>
        </w:rPr>
        <w:t xml:space="preserve"> the Deputy</w:t>
      </w:r>
      <w:r w:rsidRPr="00E93FCC">
        <w:rPr>
          <w:rFonts w:ascii="Calibri" w:eastAsia="Times New Roman" w:hAnsi="Calibri" w:cs="Times New Roman"/>
          <w:sz w:val="24"/>
          <w:szCs w:val="24"/>
        </w:rPr>
        <w:t xml:space="preserve"> is active in various fields </w:t>
      </w:r>
      <w:r w:rsidR="00F165DA">
        <w:rPr>
          <w:rFonts w:ascii="Calibri" w:eastAsia="Times New Roman" w:hAnsi="Calibri" w:cs="Times New Roman"/>
          <w:sz w:val="24"/>
          <w:szCs w:val="24"/>
        </w:rPr>
        <w:t xml:space="preserve">in the domain of children’s rights, </w:t>
      </w:r>
      <w:r w:rsidRPr="00E93FCC">
        <w:rPr>
          <w:rFonts w:ascii="Calibri" w:eastAsia="Times New Roman" w:hAnsi="Calibri" w:cs="Times New Roman"/>
          <w:sz w:val="24"/>
          <w:szCs w:val="24"/>
        </w:rPr>
        <w:t>such as</w:t>
      </w:r>
      <w:r w:rsidR="001B6F83">
        <w:rPr>
          <w:rFonts w:ascii="Calibri" w:eastAsia="Times New Roman" w:hAnsi="Calibri" w:cs="Times New Roman"/>
          <w:sz w:val="24"/>
          <w:szCs w:val="24"/>
        </w:rPr>
        <w:t>:</w:t>
      </w:r>
      <w:r w:rsidRPr="00E93FCC">
        <w:rPr>
          <w:rFonts w:ascii="Calibri" w:eastAsia="Times New Roman" w:hAnsi="Calibri" w:cs="Times New Roman"/>
          <w:sz w:val="24"/>
          <w:szCs w:val="24"/>
        </w:rPr>
        <w:t xml:space="preserve"> the </w:t>
      </w:r>
      <w:r w:rsidR="008C352B">
        <w:rPr>
          <w:rFonts w:ascii="Calibri" w:eastAsia="Times New Roman" w:hAnsi="Calibri" w:cs="Times New Roman"/>
          <w:sz w:val="24"/>
          <w:szCs w:val="24"/>
        </w:rPr>
        <w:t>promotion of children's rights</w:t>
      </w:r>
      <w:r w:rsidRPr="00E93FCC">
        <w:rPr>
          <w:rFonts w:ascii="Calibri" w:eastAsia="Times New Roman" w:hAnsi="Calibri" w:cs="Times New Roman"/>
          <w:sz w:val="24"/>
          <w:szCs w:val="24"/>
        </w:rPr>
        <w:t xml:space="preserve">, direct work with children, organizing and conducting workshops, focus groups and discussions with children of different ages and specific needs, conducting research of various phenomena, the publication of </w:t>
      </w:r>
      <w:r w:rsidR="00DB194E">
        <w:rPr>
          <w:rFonts w:ascii="Calibri" w:eastAsia="Times New Roman" w:hAnsi="Calibri" w:cs="Times New Roman"/>
          <w:sz w:val="24"/>
          <w:szCs w:val="24"/>
        </w:rPr>
        <w:t>manuals and reports etc</w:t>
      </w:r>
      <w:r w:rsidRPr="00E93FCC">
        <w:rPr>
          <w:rFonts w:ascii="Calibri" w:eastAsia="Times New Roman" w:hAnsi="Calibri" w:cs="Times New Roman"/>
          <w:sz w:val="24"/>
          <w:szCs w:val="24"/>
        </w:rPr>
        <w:t xml:space="preserve">. </w:t>
      </w:r>
    </w:p>
    <w:p w14:paraId="71BBA13D"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3E" w14:textId="77777777" w:rsidR="00E93FCC" w:rsidRPr="00E93FCC" w:rsidRDefault="00576E72" w:rsidP="00E93FCC">
      <w:pPr>
        <w:numPr>
          <w:ilvl w:val="0"/>
          <w:numId w:val="11"/>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There is an ongoing</w:t>
      </w:r>
      <w:r w:rsidR="00E93FCC" w:rsidRPr="00E93FCC">
        <w:rPr>
          <w:rFonts w:ascii="Calibri" w:eastAsia="Times New Roman" w:hAnsi="Calibri" w:cs="Times New Roman"/>
          <w:sz w:val="24"/>
          <w:szCs w:val="24"/>
        </w:rPr>
        <w:t xml:space="preserve"> process of obtaining accreditation by the ICC for the Institution of Protector of Human Rights and Freedoms</w:t>
      </w:r>
      <w:r>
        <w:rPr>
          <w:rFonts w:ascii="Calibri" w:eastAsia="Times New Roman" w:hAnsi="Calibri" w:cs="Times New Roman"/>
          <w:sz w:val="24"/>
          <w:szCs w:val="24"/>
        </w:rPr>
        <w:t xml:space="preserve"> of Montenegro</w:t>
      </w:r>
      <w:r w:rsidR="00E93FCC" w:rsidRPr="00E93FCC">
        <w:rPr>
          <w:rFonts w:ascii="Calibri" w:eastAsia="Times New Roman" w:hAnsi="Calibri" w:cs="Times New Roman"/>
          <w:sz w:val="24"/>
          <w:szCs w:val="24"/>
        </w:rPr>
        <w:t xml:space="preserve">. </w:t>
      </w:r>
    </w:p>
    <w:p w14:paraId="71BBA13F"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0" w14:textId="77777777" w:rsidR="00E93FCC" w:rsidRPr="00E93FCC" w:rsidRDefault="00B9632B" w:rsidP="00E93FCC">
      <w:pPr>
        <w:numPr>
          <w:ilvl w:val="0"/>
          <w:numId w:val="1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Human resources</w:t>
      </w:r>
      <w:r w:rsidR="00E93FCC" w:rsidRPr="00E93FCC">
        <w:rPr>
          <w:rFonts w:ascii="Calibri" w:eastAsia="Times New Roman" w:hAnsi="Calibri" w:cs="Times New Roman"/>
          <w:sz w:val="24"/>
          <w:szCs w:val="24"/>
        </w:rPr>
        <w:t xml:space="preserve"> capacities </w:t>
      </w:r>
      <w:r>
        <w:rPr>
          <w:rFonts w:ascii="Calibri" w:eastAsia="Times New Roman" w:hAnsi="Calibri" w:cs="Times New Roman"/>
          <w:sz w:val="24"/>
          <w:szCs w:val="24"/>
        </w:rPr>
        <w:t>of the Department</w:t>
      </w:r>
      <w:r w:rsidR="00E93FCC" w:rsidRPr="00E93FCC">
        <w:rPr>
          <w:rFonts w:ascii="Calibri" w:eastAsia="Times New Roman" w:hAnsi="Calibri" w:cs="Times New Roman"/>
          <w:sz w:val="24"/>
          <w:szCs w:val="24"/>
        </w:rPr>
        <w:t xml:space="preserve"> for the promotion and protection of children</w:t>
      </w:r>
      <w:r>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rights are strengthene</w:t>
      </w:r>
      <w:r w:rsidR="0026644B">
        <w:rPr>
          <w:rFonts w:ascii="Calibri" w:eastAsia="Times New Roman" w:hAnsi="Calibri" w:cs="Times New Roman"/>
          <w:sz w:val="24"/>
          <w:szCs w:val="24"/>
        </w:rPr>
        <w:t>d by establishing full-time</w:t>
      </w:r>
      <w:r w:rsidR="00F15D70">
        <w:rPr>
          <w:rFonts w:ascii="Calibri" w:eastAsia="Times New Roman" w:hAnsi="Calibri" w:cs="Times New Roman"/>
          <w:sz w:val="24"/>
          <w:szCs w:val="24"/>
        </w:rPr>
        <w:t xml:space="preserve"> employment with</w:t>
      </w:r>
      <w:r w:rsidR="00E93FCC" w:rsidRPr="00E93FCC">
        <w:rPr>
          <w:rFonts w:ascii="Calibri" w:eastAsia="Times New Roman" w:hAnsi="Calibri" w:cs="Times New Roman"/>
          <w:sz w:val="24"/>
          <w:szCs w:val="24"/>
        </w:rPr>
        <w:t xml:space="preserve"> two officials, so that the Department has </w:t>
      </w:r>
      <w:r w:rsidR="0026644B">
        <w:rPr>
          <w:rFonts w:ascii="Calibri" w:eastAsia="Times New Roman" w:hAnsi="Calibri" w:cs="Times New Roman"/>
          <w:sz w:val="24"/>
          <w:szCs w:val="24"/>
        </w:rPr>
        <w:t>a Deputy</w:t>
      </w:r>
      <w:r w:rsidR="00E93FCC" w:rsidRPr="00E93FCC">
        <w:rPr>
          <w:rFonts w:ascii="Calibri" w:eastAsia="Times New Roman" w:hAnsi="Calibri" w:cs="Times New Roman"/>
          <w:sz w:val="24"/>
          <w:szCs w:val="24"/>
        </w:rPr>
        <w:t xml:space="preserve"> for the rights of the child and three advi</w:t>
      </w:r>
      <w:r w:rsidR="001E566C">
        <w:rPr>
          <w:rFonts w:ascii="Calibri" w:eastAsia="Times New Roman" w:hAnsi="Calibri" w:cs="Times New Roman"/>
          <w:sz w:val="24"/>
          <w:szCs w:val="24"/>
        </w:rPr>
        <w:t>sers. According to the human resources</w:t>
      </w:r>
      <w:r w:rsidR="00E93FCC" w:rsidRPr="00E93FCC">
        <w:rPr>
          <w:rFonts w:ascii="Calibri" w:eastAsia="Times New Roman" w:hAnsi="Calibri" w:cs="Times New Roman"/>
          <w:sz w:val="24"/>
          <w:szCs w:val="24"/>
        </w:rPr>
        <w:t xml:space="preserve"> planning</w:t>
      </w:r>
      <w:r w:rsidR="001E566C">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w:t>
      </w:r>
      <w:r w:rsidR="0072154E">
        <w:rPr>
          <w:rFonts w:ascii="Calibri" w:eastAsia="Times New Roman" w:hAnsi="Calibri" w:cs="Times New Roman"/>
          <w:sz w:val="24"/>
          <w:szCs w:val="24"/>
        </w:rPr>
        <w:t xml:space="preserve">the fourth adviser </w:t>
      </w:r>
      <w:r w:rsidR="00E93FCC" w:rsidRPr="00E93FCC">
        <w:rPr>
          <w:rFonts w:ascii="Calibri" w:eastAsia="Times New Roman" w:hAnsi="Calibri" w:cs="Times New Roman"/>
          <w:sz w:val="24"/>
          <w:szCs w:val="24"/>
        </w:rPr>
        <w:t xml:space="preserve">is </w:t>
      </w:r>
      <w:r w:rsidR="0072154E">
        <w:rPr>
          <w:rFonts w:ascii="Calibri" w:eastAsia="Times New Roman" w:hAnsi="Calibri" w:cs="Times New Roman"/>
          <w:sz w:val="24"/>
          <w:szCs w:val="24"/>
        </w:rPr>
        <w:t xml:space="preserve">being </w:t>
      </w:r>
      <w:r w:rsidR="00E93FCC" w:rsidRPr="00E93FCC">
        <w:rPr>
          <w:rFonts w:ascii="Calibri" w:eastAsia="Times New Roman" w:hAnsi="Calibri" w:cs="Times New Roman"/>
          <w:sz w:val="24"/>
          <w:szCs w:val="24"/>
        </w:rPr>
        <w:t>expected</w:t>
      </w:r>
      <w:r w:rsidR="0072154E">
        <w:rPr>
          <w:rFonts w:ascii="Calibri" w:eastAsia="Times New Roman" w:hAnsi="Calibri" w:cs="Times New Roman"/>
          <w:sz w:val="24"/>
          <w:szCs w:val="24"/>
        </w:rPr>
        <w:t xml:space="preserve"> to establish employment relationsh</w:t>
      </w:r>
      <w:r w:rsidR="00216D03">
        <w:rPr>
          <w:rFonts w:ascii="Calibri" w:eastAsia="Times New Roman" w:hAnsi="Calibri" w:cs="Times New Roman"/>
          <w:sz w:val="24"/>
          <w:szCs w:val="24"/>
        </w:rPr>
        <w:t>ip</w:t>
      </w:r>
      <w:r w:rsidR="00E93FCC" w:rsidRPr="00E93FCC">
        <w:rPr>
          <w:rFonts w:ascii="Calibri" w:eastAsia="Times New Roman" w:hAnsi="Calibri" w:cs="Times New Roman"/>
          <w:sz w:val="24"/>
          <w:szCs w:val="24"/>
        </w:rPr>
        <w:t xml:space="preserve"> by the end of the current year. Activities in the field of protection and promotion of children's rights are being financed from the overall budget of the Ombudsman in accordance with a pre-planned schedule of implementation of activities </w:t>
      </w:r>
      <w:r w:rsidR="00647CAB">
        <w:rPr>
          <w:rFonts w:ascii="Calibri" w:eastAsia="Times New Roman" w:hAnsi="Calibri" w:cs="Times New Roman"/>
          <w:sz w:val="24"/>
          <w:szCs w:val="24"/>
        </w:rPr>
        <w:t xml:space="preserve">and </w:t>
      </w:r>
      <w:r w:rsidR="00E93FCC" w:rsidRPr="00E93FCC">
        <w:rPr>
          <w:rFonts w:ascii="Calibri" w:eastAsia="Times New Roman" w:hAnsi="Calibri" w:cs="Times New Roman"/>
          <w:sz w:val="24"/>
          <w:szCs w:val="24"/>
        </w:rPr>
        <w:t>through various donations, i</w:t>
      </w:r>
      <w:r w:rsidR="00647CAB">
        <w:rPr>
          <w:rFonts w:ascii="Calibri" w:eastAsia="Times New Roman" w:hAnsi="Calibri" w:cs="Times New Roman"/>
          <w:sz w:val="24"/>
          <w:szCs w:val="24"/>
        </w:rPr>
        <w:t>.e.</w:t>
      </w:r>
      <w:r w:rsidR="00E93FCC" w:rsidRPr="00E93FCC">
        <w:rPr>
          <w:rFonts w:ascii="Calibri" w:eastAsia="Times New Roman" w:hAnsi="Calibri" w:cs="Times New Roman"/>
          <w:sz w:val="24"/>
          <w:szCs w:val="24"/>
        </w:rPr>
        <w:t xml:space="preserve"> project activities in </w:t>
      </w:r>
      <w:r w:rsidR="00647CAB">
        <w:rPr>
          <w:rFonts w:ascii="Calibri" w:eastAsia="Times New Roman" w:hAnsi="Calibri" w:cs="Times New Roman"/>
          <w:sz w:val="24"/>
          <w:szCs w:val="24"/>
        </w:rPr>
        <w:t>cooperation</w:t>
      </w:r>
      <w:r w:rsidR="00E93FCC" w:rsidRPr="00E93FCC">
        <w:rPr>
          <w:rFonts w:ascii="Calibri" w:eastAsia="Times New Roman" w:hAnsi="Calibri" w:cs="Times New Roman"/>
          <w:sz w:val="24"/>
          <w:szCs w:val="24"/>
        </w:rPr>
        <w:t xml:space="preserve"> with in</w:t>
      </w:r>
      <w:r w:rsidR="00647CAB">
        <w:rPr>
          <w:rFonts w:ascii="Calibri" w:eastAsia="Times New Roman" w:hAnsi="Calibri" w:cs="Times New Roman"/>
          <w:sz w:val="24"/>
          <w:szCs w:val="24"/>
        </w:rPr>
        <w:t>ternational organizations</w:t>
      </w:r>
      <w:r w:rsidR="00E93FCC" w:rsidRPr="00E93FCC">
        <w:rPr>
          <w:rFonts w:ascii="Calibri" w:eastAsia="Times New Roman" w:hAnsi="Calibri" w:cs="Times New Roman"/>
          <w:sz w:val="24"/>
          <w:szCs w:val="24"/>
        </w:rPr>
        <w:t xml:space="preserve">. </w:t>
      </w:r>
    </w:p>
    <w:p w14:paraId="71BBA14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2" w14:textId="77777777" w:rsidR="00E93FCC" w:rsidRPr="00E93FCC" w:rsidRDefault="00A960FF" w:rsidP="00E93FCC">
      <w:pPr>
        <w:numPr>
          <w:ilvl w:val="0"/>
          <w:numId w:val="13"/>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Bearing in mind the R</w:t>
      </w:r>
      <w:r w:rsidR="00E93FCC" w:rsidRPr="00E93FCC">
        <w:rPr>
          <w:rFonts w:ascii="Calibri" w:eastAsia="Times New Roman" w:hAnsi="Calibri" w:cs="Times New Roman"/>
          <w:sz w:val="24"/>
          <w:szCs w:val="24"/>
        </w:rPr>
        <w:t>ecommendations of the UN Committee on the Rights of the Chil</w:t>
      </w:r>
      <w:r w:rsidR="00F81B24">
        <w:rPr>
          <w:rFonts w:ascii="Calibri" w:eastAsia="Times New Roman" w:hAnsi="Calibri" w:cs="Times New Roman"/>
          <w:sz w:val="24"/>
          <w:szCs w:val="24"/>
        </w:rPr>
        <w:t>d, the O</w:t>
      </w:r>
      <w:r>
        <w:rPr>
          <w:rFonts w:ascii="Calibri" w:eastAsia="Times New Roman" w:hAnsi="Calibri" w:cs="Times New Roman"/>
          <w:sz w:val="24"/>
          <w:szCs w:val="24"/>
        </w:rPr>
        <w:t>mbudsman</w:t>
      </w:r>
      <w:r w:rsidR="00275FB4">
        <w:rPr>
          <w:rFonts w:ascii="Calibri" w:eastAsia="Times New Roman" w:hAnsi="Calibri" w:cs="Times New Roman"/>
          <w:sz w:val="24"/>
          <w:szCs w:val="24"/>
        </w:rPr>
        <w:t xml:space="preserve"> </w:t>
      </w:r>
      <w:r w:rsidR="00A51754">
        <w:rPr>
          <w:rFonts w:ascii="Calibri" w:eastAsia="Times New Roman" w:hAnsi="Calibri" w:cs="Times New Roman"/>
          <w:sz w:val="24"/>
          <w:szCs w:val="24"/>
        </w:rPr>
        <w:t>mainly focused his/her</w:t>
      </w:r>
      <w:r w:rsidR="00E93FCC" w:rsidRPr="00E93FCC">
        <w:rPr>
          <w:rFonts w:ascii="Calibri" w:eastAsia="Times New Roman" w:hAnsi="Calibri" w:cs="Times New Roman"/>
          <w:sz w:val="24"/>
          <w:szCs w:val="24"/>
        </w:rPr>
        <w:t xml:space="preserve"> regular activities</w:t>
      </w:r>
      <w:r w:rsidR="00495270">
        <w:rPr>
          <w:rFonts w:ascii="Calibri" w:eastAsia="Times New Roman" w:hAnsi="Calibri" w:cs="Times New Roman"/>
          <w:sz w:val="24"/>
          <w:szCs w:val="24"/>
        </w:rPr>
        <w:t>, as of 2011,</w:t>
      </w:r>
      <w:r w:rsidR="00E93FCC" w:rsidRPr="00E93FCC">
        <w:rPr>
          <w:rFonts w:ascii="Calibri" w:eastAsia="Times New Roman" w:hAnsi="Calibri" w:cs="Times New Roman"/>
          <w:sz w:val="24"/>
          <w:szCs w:val="24"/>
        </w:rPr>
        <w:t xml:space="preserve"> on raising the level of childre</w:t>
      </w:r>
      <w:r w:rsidR="00F577E3">
        <w:rPr>
          <w:rFonts w:ascii="Calibri" w:eastAsia="Times New Roman" w:hAnsi="Calibri" w:cs="Times New Roman"/>
          <w:sz w:val="24"/>
          <w:szCs w:val="24"/>
        </w:rPr>
        <w:t>n's participation, as well as increasing</w:t>
      </w:r>
      <w:r w:rsidR="00E93FCC" w:rsidRPr="00E93FCC">
        <w:rPr>
          <w:rFonts w:ascii="Calibri" w:eastAsia="Times New Roman" w:hAnsi="Calibri" w:cs="Times New Roman"/>
          <w:sz w:val="24"/>
          <w:szCs w:val="24"/>
        </w:rPr>
        <w:t xml:space="preserve"> the availabil</w:t>
      </w:r>
      <w:r w:rsidR="00F577E3">
        <w:rPr>
          <w:rFonts w:ascii="Calibri" w:eastAsia="Times New Roman" w:hAnsi="Calibri" w:cs="Times New Roman"/>
          <w:sz w:val="24"/>
          <w:szCs w:val="24"/>
        </w:rPr>
        <w:t>ity of the Ombudsman Institution</w:t>
      </w:r>
      <w:r w:rsidR="00E93FCC" w:rsidRPr="00E93FCC">
        <w:rPr>
          <w:rFonts w:ascii="Calibri" w:eastAsia="Times New Roman" w:hAnsi="Calibri" w:cs="Times New Roman"/>
          <w:sz w:val="24"/>
          <w:szCs w:val="24"/>
        </w:rPr>
        <w:t xml:space="preserve"> to all children with the involvement of children in </w:t>
      </w:r>
      <w:r w:rsidR="003A25C7">
        <w:rPr>
          <w:rFonts w:ascii="Calibri" w:eastAsia="Times New Roman" w:hAnsi="Calibri" w:cs="Times New Roman"/>
          <w:sz w:val="24"/>
          <w:szCs w:val="24"/>
        </w:rPr>
        <w:t>the work of the Institutions</w:t>
      </w:r>
      <w:r w:rsidR="00E93FCC" w:rsidRPr="00E93FCC">
        <w:rPr>
          <w:rFonts w:ascii="Calibri" w:eastAsia="Times New Roman" w:hAnsi="Calibri" w:cs="Times New Roman"/>
          <w:sz w:val="24"/>
          <w:szCs w:val="24"/>
        </w:rPr>
        <w:t xml:space="preserve">. </w:t>
      </w:r>
    </w:p>
    <w:p w14:paraId="71BBA143"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32" w:name="_Toc431289882"/>
      <w:r w:rsidRPr="00E93FCC">
        <w:rPr>
          <w:rFonts w:ascii="Calibri" w:eastAsia="Times New Roman" w:hAnsi="Calibri" w:cs="Times New Roman"/>
          <w:sz w:val="24"/>
          <w:szCs w:val="24"/>
        </w:rPr>
        <w:t> </w:t>
      </w:r>
      <w:bookmarkEnd w:id="32"/>
      <w:r w:rsidRPr="00E93FCC">
        <w:rPr>
          <w:rFonts w:ascii="Times New Roman" w:eastAsia="Times New Roman" w:hAnsi="Times New Roman" w:cs="Times New Roman"/>
          <w:sz w:val="24"/>
          <w:szCs w:val="24"/>
        </w:rPr>
        <w:t xml:space="preserve"> </w:t>
      </w:r>
    </w:p>
    <w:p w14:paraId="71BBA144" w14:textId="77777777" w:rsidR="00E93FCC" w:rsidRPr="00E93FCC" w:rsidRDefault="00E93FCC" w:rsidP="00200C4B">
      <w:pPr>
        <w:pStyle w:val="Heading2"/>
        <w:rPr>
          <w:rFonts w:ascii="Times New Roman" w:hAnsi="Times New Roman"/>
          <w:sz w:val="36"/>
        </w:rPr>
      </w:pPr>
      <w:bookmarkStart w:id="33" w:name="_Toc434818410"/>
      <w:r w:rsidRPr="00E93FCC">
        <w:t>1.5</w:t>
      </w:r>
      <w:r w:rsidRPr="00E93FCC">
        <w:rPr>
          <w:rFonts w:ascii="Times New Roman" w:hAnsi="Times New Roman"/>
          <w:sz w:val="36"/>
        </w:rPr>
        <w:t xml:space="preserve"> </w:t>
      </w:r>
      <w:r w:rsidRPr="00E93FCC">
        <w:rPr>
          <w:rFonts w:ascii="Times New Roman" w:hAnsi="Times New Roman"/>
          <w:sz w:val="14"/>
          <w:szCs w:val="14"/>
        </w:rPr>
        <w:t xml:space="preserve">         </w:t>
      </w:r>
      <w:bookmarkStart w:id="34" w:name="_Toc433811647"/>
      <w:r w:rsidRPr="00E93FCC">
        <w:t>Recommendation 14 -</w:t>
      </w:r>
      <w:bookmarkEnd w:id="34"/>
      <w:r w:rsidRPr="00E93FCC">
        <w:t xml:space="preserve"> </w:t>
      </w:r>
      <w:bookmarkStart w:id="35" w:name="_Toc431289883"/>
      <w:r w:rsidR="00CA08CE" w:rsidRPr="00E93FCC">
        <w:t>ALLOCATION OF RESOURCES</w:t>
      </w:r>
      <w:bookmarkEnd w:id="33"/>
      <w:bookmarkEnd w:id="35"/>
      <w:r w:rsidR="00CA08CE" w:rsidRPr="00E93FCC">
        <w:rPr>
          <w:rFonts w:ascii="Times New Roman" w:hAnsi="Times New Roman"/>
          <w:sz w:val="36"/>
        </w:rPr>
        <w:t xml:space="preserve"> </w:t>
      </w:r>
    </w:p>
    <w:p w14:paraId="71BBA14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6" w14:textId="77777777" w:rsidR="00E93FCC" w:rsidRPr="00E93FCC" w:rsidRDefault="00E93FCC" w:rsidP="00E93FCC">
      <w:pPr>
        <w:numPr>
          <w:ilvl w:val="0"/>
          <w:numId w:val="1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Fi</w:t>
      </w:r>
      <w:r w:rsidR="00493B70">
        <w:rPr>
          <w:rFonts w:ascii="Calibri" w:eastAsia="Times New Roman" w:hAnsi="Calibri" w:cs="Times New Roman"/>
          <w:sz w:val="24"/>
          <w:szCs w:val="24"/>
        </w:rPr>
        <w:t>nancing activities aimed at</w:t>
      </w:r>
      <w:r w:rsidRPr="00E93FCC">
        <w:rPr>
          <w:rFonts w:ascii="Calibri" w:eastAsia="Times New Roman" w:hAnsi="Calibri" w:cs="Times New Roman"/>
          <w:sz w:val="24"/>
          <w:szCs w:val="24"/>
        </w:rPr>
        <w:t xml:space="preserve"> the protection of children</w:t>
      </w:r>
      <w:r w:rsidR="009B762C">
        <w:rPr>
          <w:rFonts w:ascii="Calibri" w:eastAsia="Times New Roman" w:hAnsi="Calibri" w:cs="Times New Roman"/>
          <w:sz w:val="24"/>
          <w:szCs w:val="24"/>
        </w:rPr>
        <w:t>’s rights</w:t>
      </w:r>
      <w:r w:rsidRPr="00E93FCC">
        <w:rPr>
          <w:rFonts w:ascii="Calibri" w:eastAsia="Times New Roman" w:hAnsi="Calibri" w:cs="Times New Roman"/>
          <w:sz w:val="24"/>
          <w:szCs w:val="24"/>
        </w:rPr>
        <w:t xml:space="preserve"> is </w:t>
      </w:r>
      <w:r w:rsidR="009B762C">
        <w:rPr>
          <w:rFonts w:ascii="Calibri" w:eastAsia="Times New Roman" w:hAnsi="Calibri" w:cs="Times New Roman"/>
          <w:sz w:val="24"/>
          <w:szCs w:val="24"/>
        </w:rPr>
        <w:t xml:space="preserve">being </w:t>
      </w:r>
      <w:r w:rsidR="00F934AC">
        <w:rPr>
          <w:rFonts w:ascii="Calibri" w:eastAsia="Times New Roman" w:hAnsi="Calibri" w:cs="Times New Roman"/>
          <w:sz w:val="24"/>
          <w:szCs w:val="24"/>
        </w:rPr>
        <w:t>done out of the resources of the state</w:t>
      </w:r>
      <w:r w:rsidRPr="00E93FCC">
        <w:rPr>
          <w:rFonts w:ascii="Calibri" w:eastAsia="Times New Roman" w:hAnsi="Calibri" w:cs="Times New Roman"/>
          <w:sz w:val="24"/>
          <w:szCs w:val="24"/>
        </w:rPr>
        <w:t xml:space="preserve"> b</w:t>
      </w:r>
      <w:r w:rsidR="00493B70">
        <w:rPr>
          <w:rFonts w:ascii="Calibri" w:eastAsia="Times New Roman" w:hAnsi="Calibri" w:cs="Times New Roman"/>
          <w:sz w:val="24"/>
          <w:szCs w:val="24"/>
        </w:rPr>
        <w:t>udget and budgets of local self-</w:t>
      </w:r>
      <w:r w:rsidRPr="00E93FCC">
        <w:rPr>
          <w:rFonts w:ascii="Calibri" w:eastAsia="Times New Roman" w:hAnsi="Calibri" w:cs="Times New Roman"/>
          <w:sz w:val="24"/>
          <w:szCs w:val="24"/>
        </w:rPr>
        <w:t>governments, international development projects, grants,</w:t>
      </w:r>
      <w:r w:rsidR="00C87D98">
        <w:rPr>
          <w:rFonts w:ascii="Calibri" w:eastAsia="Times New Roman" w:hAnsi="Calibri" w:cs="Times New Roman"/>
          <w:sz w:val="24"/>
          <w:szCs w:val="24"/>
        </w:rPr>
        <w:t xml:space="preserve"> in accordance with the Law on Games of C</w:t>
      </w:r>
      <w:r w:rsidR="00AA08DC">
        <w:rPr>
          <w:rFonts w:ascii="Calibri" w:eastAsia="Times New Roman" w:hAnsi="Calibri" w:cs="Times New Roman"/>
          <w:sz w:val="24"/>
          <w:szCs w:val="24"/>
        </w:rPr>
        <w:t xml:space="preserve">hance </w:t>
      </w:r>
      <w:r w:rsidR="006B70B9">
        <w:rPr>
          <w:rFonts w:ascii="Calibri" w:eastAsia="Times New Roman" w:hAnsi="Calibri" w:cs="Times New Roman"/>
          <w:sz w:val="24"/>
          <w:szCs w:val="24"/>
        </w:rPr>
        <w:t>and other sources. T</w:t>
      </w:r>
      <w:r w:rsidRPr="00E93FCC">
        <w:rPr>
          <w:rFonts w:ascii="Calibri" w:eastAsia="Times New Roman" w:hAnsi="Calibri" w:cs="Times New Roman"/>
          <w:sz w:val="24"/>
          <w:szCs w:val="24"/>
        </w:rPr>
        <w:t>he budgets</w:t>
      </w:r>
      <w:r w:rsidR="00DD3C14">
        <w:rPr>
          <w:rFonts w:ascii="Calibri" w:eastAsia="Times New Roman" w:hAnsi="Calibri" w:cs="Times New Roman"/>
          <w:sz w:val="24"/>
          <w:szCs w:val="24"/>
        </w:rPr>
        <w:t xml:space="preserve"> of the M</w:t>
      </w:r>
      <w:r w:rsidRPr="00E93FCC">
        <w:rPr>
          <w:rFonts w:ascii="Calibri" w:eastAsia="Times New Roman" w:hAnsi="Calibri" w:cs="Times New Roman"/>
          <w:sz w:val="24"/>
          <w:szCs w:val="24"/>
        </w:rPr>
        <w:t>inistri</w:t>
      </w:r>
      <w:r w:rsidR="00AA08DC">
        <w:rPr>
          <w:rFonts w:ascii="Calibri" w:eastAsia="Times New Roman" w:hAnsi="Calibri" w:cs="Times New Roman"/>
          <w:sz w:val="24"/>
          <w:szCs w:val="24"/>
        </w:rPr>
        <w:t>es in charge of the r</w:t>
      </w:r>
      <w:r w:rsidR="00580A39">
        <w:rPr>
          <w:rFonts w:ascii="Calibri" w:eastAsia="Times New Roman" w:hAnsi="Calibri" w:cs="Times New Roman"/>
          <w:sz w:val="24"/>
          <w:szCs w:val="24"/>
        </w:rPr>
        <w:t xml:space="preserve">ights of the child for </w:t>
      </w:r>
      <w:r w:rsidRPr="00E93FCC">
        <w:rPr>
          <w:rFonts w:ascii="Calibri" w:eastAsia="Times New Roman" w:hAnsi="Calibri" w:cs="Times New Roman"/>
          <w:sz w:val="24"/>
          <w:szCs w:val="24"/>
        </w:rPr>
        <w:t>each year shall be determined by the Budget Law for the year. In practic</w:t>
      </w:r>
      <w:r w:rsidR="00FC48CD">
        <w:rPr>
          <w:rFonts w:ascii="Calibri" w:eastAsia="Times New Roman" w:hAnsi="Calibri" w:cs="Times New Roman"/>
          <w:sz w:val="24"/>
          <w:szCs w:val="24"/>
        </w:rPr>
        <w:t>e</w:t>
      </w:r>
      <w:r w:rsidR="001F4EAA">
        <w:rPr>
          <w:rFonts w:ascii="Calibri" w:eastAsia="Times New Roman" w:hAnsi="Calibri" w:cs="Times New Roman"/>
          <w:sz w:val="24"/>
          <w:szCs w:val="24"/>
        </w:rPr>
        <w:t>, the uniformity</w:t>
      </w:r>
      <w:r w:rsidR="00FC48CD">
        <w:rPr>
          <w:rFonts w:ascii="Calibri" w:eastAsia="Times New Roman" w:hAnsi="Calibri" w:cs="Times New Roman"/>
          <w:sz w:val="24"/>
          <w:szCs w:val="24"/>
        </w:rPr>
        <w:t xml:space="preserve"> has not been provided</w:t>
      </w:r>
      <w:r w:rsidR="00394725">
        <w:rPr>
          <w:rFonts w:ascii="Calibri" w:eastAsia="Times New Roman" w:hAnsi="Calibri" w:cs="Times New Roman"/>
          <w:sz w:val="24"/>
          <w:szCs w:val="24"/>
        </w:rPr>
        <w:t xml:space="preserve"> yet</w:t>
      </w:r>
      <w:r w:rsidRPr="00E93FCC">
        <w:rPr>
          <w:rFonts w:ascii="Calibri" w:eastAsia="Times New Roman" w:hAnsi="Calibri" w:cs="Times New Roman"/>
          <w:sz w:val="24"/>
          <w:szCs w:val="24"/>
        </w:rPr>
        <w:t xml:space="preserve"> in the way</w:t>
      </w:r>
      <w:r w:rsidR="001D0B10">
        <w:rPr>
          <w:rFonts w:ascii="Calibri" w:eastAsia="Times New Roman" w:hAnsi="Calibri" w:cs="Times New Roman"/>
          <w:sz w:val="24"/>
          <w:szCs w:val="24"/>
        </w:rPr>
        <w:t xml:space="preserve"> of presenting data</w:t>
      </w:r>
      <w:r w:rsidR="00F10F7E">
        <w:rPr>
          <w:rFonts w:ascii="Calibri" w:eastAsia="Times New Roman" w:hAnsi="Calibri" w:cs="Times New Roman"/>
          <w:sz w:val="24"/>
          <w:szCs w:val="24"/>
        </w:rPr>
        <w:t xml:space="preserve"> on</w:t>
      </w:r>
      <w:r w:rsidRPr="00E93FCC">
        <w:rPr>
          <w:rFonts w:ascii="Calibri" w:eastAsia="Times New Roman" w:hAnsi="Calibri" w:cs="Times New Roman"/>
          <w:sz w:val="24"/>
          <w:szCs w:val="24"/>
        </w:rPr>
        <w:t xml:space="preserve"> the</w:t>
      </w:r>
      <w:r w:rsidR="00F10F7E">
        <w:rPr>
          <w:rFonts w:ascii="Calibri" w:eastAsia="Times New Roman" w:hAnsi="Calibri" w:cs="Times New Roman"/>
          <w:sz w:val="24"/>
          <w:szCs w:val="24"/>
        </w:rPr>
        <w:t xml:space="preserve"> special allocations for children</w:t>
      </w:r>
      <w:r w:rsidRPr="00E93FCC">
        <w:rPr>
          <w:rFonts w:ascii="Calibri" w:eastAsia="Times New Roman" w:hAnsi="Calibri" w:cs="Times New Roman"/>
          <w:sz w:val="24"/>
          <w:szCs w:val="24"/>
        </w:rPr>
        <w:t xml:space="preserve">, </w:t>
      </w:r>
      <w:r w:rsidR="00F10F7E">
        <w:rPr>
          <w:rFonts w:ascii="Calibri" w:eastAsia="Times New Roman" w:hAnsi="Calibri" w:cs="Times New Roman"/>
          <w:sz w:val="24"/>
          <w:szCs w:val="24"/>
        </w:rPr>
        <w:t>which</w:t>
      </w:r>
      <w:r w:rsidR="001F4EAA">
        <w:rPr>
          <w:rFonts w:ascii="Calibri" w:eastAsia="Times New Roman" w:hAnsi="Calibri" w:cs="Times New Roman"/>
          <w:sz w:val="24"/>
          <w:szCs w:val="24"/>
        </w:rPr>
        <w:t xml:space="preserve"> </w:t>
      </w:r>
      <w:r w:rsidR="001D0B10">
        <w:rPr>
          <w:rFonts w:ascii="Calibri" w:eastAsia="Times New Roman" w:hAnsi="Calibri" w:cs="Times New Roman"/>
          <w:sz w:val="24"/>
          <w:szCs w:val="24"/>
        </w:rPr>
        <w:t xml:space="preserve">complicates </w:t>
      </w:r>
      <w:r w:rsidR="00155566">
        <w:rPr>
          <w:rFonts w:ascii="Calibri" w:eastAsia="Times New Roman" w:hAnsi="Calibri" w:cs="Times New Roman"/>
          <w:sz w:val="24"/>
          <w:szCs w:val="24"/>
        </w:rPr>
        <w:t>monitoring and analyz</w:t>
      </w:r>
      <w:r w:rsidR="00B10EC6">
        <w:rPr>
          <w:rFonts w:ascii="Calibri" w:eastAsia="Times New Roman" w:hAnsi="Calibri" w:cs="Times New Roman"/>
          <w:sz w:val="24"/>
          <w:szCs w:val="24"/>
        </w:rPr>
        <w:t>ing</w:t>
      </w:r>
      <w:r w:rsidR="00676653">
        <w:rPr>
          <w:rFonts w:ascii="Calibri" w:eastAsia="Times New Roman" w:hAnsi="Calibri" w:cs="Times New Roman"/>
          <w:sz w:val="24"/>
          <w:szCs w:val="24"/>
        </w:rPr>
        <w:t>. G</w:t>
      </w:r>
      <w:r w:rsidR="0059003D">
        <w:rPr>
          <w:rFonts w:ascii="Calibri" w:eastAsia="Times New Roman" w:hAnsi="Calibri" w:cs="Times New Roman"/>
          <w:sz w:val="24"/>
          <w:szCs w:val="24"/>
        </w:rPr>
        <w:t>radual</w:t>
      </w:r>
      <w:r w:rsidRPr="00E93FCC">
        <w:rPr>
          <w:rFonts w:ascii="Calibri" w:eastAsia="Times New Roman" w:hAnsi="Calibri" w:cs="Times New Roman"/>
          <w:sz w:val="24"/>
          <w:szCs w:val="24"/>
        </w:rPr>
        <w:t xml:space="preserve"> increasing </w:t>
      </w:r>
      <w:r w:rsidR="001854E4">
        <w:rPr>
          <w:rFonts w:ascii="Calibri" w:eastAsia="Times New Roman" w:hAnsi="Calibri" w:cs="Times New Roman"/>
          <w:sz w:val="24"/>
          <w:szCs w:val="24"/>
        </w:rPr>
        <w:t>of the budget for</w:t>
      </w:r>
      <w:r w:rsidR="00E34AFA">
        <w:rPr>
          <w:rFonts w:ascii="Calibri" w:eastAsia="Times New Roman" w:hAnsi="Calibri" w:cs="Times New Roman"/>
          <w:sz w:val="24"/>
          <w:szCs w:val="24"/>
        </w:rPr>
        <w:t xml:space="preserve"> exercising</w:t>
      </w:r>
      <w:r w:rsidR="001854E4">
        <w:rPr>
          <w:rFonts w:ascii="Calibri" w:eastAsia="Times New Roman" w:hAnsi="Calibri" w:cs="Times New Roman"/>
          <w:sz w:val="24"/>
          <w:szCs w:val="24"/>
        </w:rPr>
        <w:t xml:space="preserve"> the</w:t>
      </w:r>
      <w:r w:rsidRPr="00E93FCC">
        <w:rPr>
          <w:rFonts w:ascii="Calibri" w:eastAsia="Times New Roman" w:hAnsi="Calibri" w:cs="Times New Roman"/>
          <w:sz w:val="24"/>
          <w:szCs w:val="24"/>
        </w:rPr>
        <w:t xml:space="preserve"> rights</w:t>
      </w:r>
      <w:r w:rsidR="00DB6926">
        <w:rPr>
          <w:rFonts w:ascii="Calibri" w:eastAsia="Times New Roman" w:hAnsi="Calibri" w:cs="Times New Roman"/>
          <w:sz w:val="24"/>
          <w:szCs w:val="24"/>
        </w:rPr>
        <w:t xml:space="preserve"> of the child</w:t>
      </w:r>
      <w:r w:rsidR="00676653">
        <w:rPr>
          <w:rFonts w:ascii="Calibri" w:eastAsia="Times New Roman" w:hAnsi="Calibri" w:cs="Times New Roman"/>
          <w:sz w:val="24"/>
          <w:szCs w:val="24"/>
        </w:rPr>
        <w:t xml:space="preserve"> is being envisaged in the coming period</w:t>
      </w:r>
      <w:r w:rsidRPr="00E93FCC">
        <w:rPr>
          <w:rFonts w:ascii="Calibri" w:eastAsia="Times New Roman" w:hAnsi="Calibri" w:cs="Times New Roman"/>
          <w:sz w:val="24"/>
          <w:szCs w:val="24"/>
        </w:rPr>
        <w:t xml:space="preserve"> in accordance with the Convention on the Rig</w:t>
      </w:r>
      <w:r w:rsidR="00F30CFE">
        <w:rPr>
          <w:rFonts w:ascii="Calibri" w:eastAsia="Times New Roman" w:hAnsi="Calibri" w:cs="Times New Roman"/>
          <w:sz w:val="24"/>
          <w:szCs w:val="24"/>
        </w:rPr>
        <w:t>hts of the Child, Optional Protocols and Nat</w:t>
      </w:r>
      <w:r w:rsidRPr="00E93FCC">
        <w:rPr>
          <w:rFonts w:ascii="Calibri" w:eastAsia="Times New Roman" w:hAnsi="Calibri" w:cs="Times New Roman"/>
          <w:sz w:val="24"/>
          <w:szCs w:val="24"/>
        </w:rPr>
        <w:t>ion</w:t>
      </w:r>
      <w:r w:rsidR="00F30CFE">
        <w:rPr>
          <w:rFonts w:ascii="Calibri" w:eastAsia="Times New Roman" w:hAnsi="Calibri" w:cs="Times New Roman"/>
          <w:sz w:val="24"/>
          <w:szCs w:val="24"/>
        </w:rPr>
        <w:t>al Plan of Action for C</w:t>
      </w:r>
      <w:r w:rsidR="00CF7E57">
        <w:rPr>
          <w:rFonts w:ascii="Calibri" w:eastAsia="Times New Roman" w:hAnsi="Calibri" w:cs="Times New Roman"/>
          <w:sz w:val="24"/>
          <w:szCs w:val="24"/>
        </w:rPr>
        <w:t>hildren. NPAC envisages</w:t>
      </w:r>
      <w:r w:rsidR="00571420">
        <w:rPr>
          <w:rFonts w:ascii="Calibri" w:eastAsia="Times New Roman" w:hAnsi="Calibri" w:cs="Times New Roman"/>
          <w:sz w:val="24"/>
          <w:szCs w:val="24"/>
        </w:rPr>
        <w:t>,</w:t>
      </w:r>
      <w:r w:rsidR="0037025F">
        <w:rPr>
          <w:rFonts w:ascii="Calibri" w:eastAsia="Times New Roman" w:hAnsi="Calibri" w:cs="Times New Roman"/>
          <w:sz w:val="24"/>
          <w:szCs w:val="24"/>
        </w:rPr>
        <w:t xml:space="preserve"> as one of the measures</w:t>
      </w:r>
      <w:r w:rsidR="00571420">
        <w:rPr>
          <w:rFonts w:ascii="Calibri" w:eastAsia="Times New Roman" w:hAnsi="Calibri" w:cs="Times New Roman"/>
          <w:sz w:val="24"/>
          <w:szCs w:val="24"/>
        </w:rPr>
        <w:t>,</w:t>
      </w:r>
      <w:r w:rsidRPr="00E93FCC">
        <w:rPr>
          <w:rFonts w:ascii="Calibri" w:eastAsia="Times New Roman" w:hAnsi="Calibri" w:cs="Times New Roman"/>
          <w:sz w:val="24"/>
          <w:szCs w:val="24"/>
        </w:rPr>
        <w:t xml:space="preserve"> the improvement of budgetary funds</w:t>
      </w:r>
      <w:r w:rsidR="00A71CC5">
        <w:rPr>
          <w:rFonts w:ascii="Calibri" w:eastAsia="Times New Roman" w:hAnsi="Calibri" w:cs="Times New Roman"/>
          <w:sz w:val="24"/>
          <w:szCs w:val="24"/>
        </w:rPr>
        <w:t xml:space="preserve"> allocation</w:t>
      </w:r>
      <w:r w:rsidRPr="00E93FCC">
        <w:rPr>
          <w:rFonts w:ascii="Calibri" w:eastAsia="Times New Roman" w:hAnsi="Calibri" w:cs="Times New Roman"/>
          <w:sz w:val="24"/>
          <w:szCs w:val="24"/>
        </w:rPr>
        <w:t xml:space="preserve"> for exercising </w:t>
      </w:r>
      <w:r w:rsidR="00A71CC5">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rights </w:t>
      </w:r>
      <w:r w:rsidR="00A71CC5">
        <w:rPr>
          <w:rFonts w:ascii="Calibri" w:eastAsia="Times New Roman" w:hAnsi="Calibri" w:cs="Times New Roman"/>
          <w:sz w:val="24"/>
          <w:szCs w:val="24"/>
        </w:rPr>
        <w:t xml:space="preserve">of the </w:t>
      </w:r>
      <w:r w:rsidRPr="00E93FCC">
        <w:rPr>
          <w:rFonts w:ascii="Calibri" w:eastAsia="Times New Roman" w:hAnsi="Calibri" w:cs="Times New Roman"/>
          <w:sz w:val="24"/>
          <w:szCs w:val="24"/>
        </w:rPr>
        <w:t>child in order to have greater coverage of vulnerable groups of children, includi</w:t>
      </w:r>
      <w:r w:rsidR="005E1923">
        <w:rPr>
          <w:rFonts w:ascii="Calibri" w:eastAsia="Times New Roman" w:hAnsi="Calibri" w:cs="Times New Roman"/>
          <w:sz w:val="24"/>
          <w:szCs w:val="24"/>
        </w:rPr>
        <w:t xml:space="preserve">ng Roma and Egyptian children </w:t>
      </w:r>
      <w:r w:rsidRPr="00E93FCC">
        <w:rPr>
          <w:rFonts w:ascii="Calibri" w:eastAsia="Times New Roman" w:hAnsi="Calibri" w:cs="Times New Roman"/>
          <w:sz w:val="24"/>
          <w:szCs w:val="24"/>
        </w:rPr>
        <w:t xml:space="preserve">and children with special </w:t>
      </w:r>
      <w:r w:rsidR="005E1923">
        <w:rPr>
          <w:rFonts w:ascii="Calibri" w:eastAsia="Times New Roman" w:hAnsi="Calibri" w:cs="Times New Roman"/>
          <w:sz w:val="24"/>
          <w:szCs w:val="24"/>
        </w:rPr>
        <w:t>educational needs</w:t>
      </w:r>
      <w:r w:rsidR="00053956">
        <w:rPr>
          <w:rFonts w:ascii="Calibri" w:eastAsia="Times New Roman" w:hAnsi="Calibri" w:cs="Times New Roman"/>
          <w:sz w:val="24"/>
          <w:szCs w:val="24"/>
        </w:rPr>
        <w:t>. NPAC</w:t>
      </w:r>
      <w:r w:rsidRPr="00E93FCC">
        <w:rPr>
          <w:rFonts w:ascii="Calibri" w:eastAsia="Times New Roman" w:hAnsi="Calibri" w:cs="Times New Roman"/>
          <w:sz w:val="24"/>
          <w:szCs w:val="24"/>
        </w:rPr>
        <w:t xml:space="preserve"> as </w:t>
      </w:r>
      <w:r w:rsidR="00E1376B">
        <w:rPr>
          <w:rFonts w:ascii="Calibri" w:eastAsia="Times New Roman" w:hAnsi="Calibri" w:cs="Times New Roman"/>
          <w:sz w:val="24"/>
          <w:szCs w:val="24"/>
        </w:rPr>
        <w:t>the indicator for</w:t>
      </w:r>
      <w:r w:rsidRPr="00E93FCC">
        <w:rPr>
          <w:rFonts w:ascii="Calibri" w:eastAsia="Times New Roman" w:hAnsi="Calibri" w:cs="Times New Roman"/>
          <w:sz w:val="24"/>
          <w:szCs w:val="24"/>
        </w:rPr>
        <w:t xml:space="preserve"> monitor</w:t>
      </w:r>
      <w:r w:rsidR="00E1376B">
        <w:rPr>
          <w:rFonts w:ascii="Calibri" w:eastAsia="Times New Roman" w:hAnsi="Calibri" w:cs="Times New Roman"/>
          <w:sz w:val="24"/>
          <w:szCs w:val="24"/>
        </w:rPr>
        <w:t>ing</w:t>
      </w:r>
      <w:r w:rsidR="00CC51F4">
        <w:rPr>
          <w:rFonts w:ascii="Calibri" w:eastAsia="Times New Roman" w:hAnsi="Calibri" w:cs="Times New Roman"/>
          <w:sz w:val="24"/>
          <w:szCs w:val="24"/>
        </w:rPr>
        <w:t xml:space="preserve"> this measure,</w:t>
      </w:r>
      <w:r w:rsidR="00053956">
        <w:rPr>
          <w:rFonts w:ascii="Calibri" w:eastAsia="Times New Roman" w:hAnsi="Calibri" w:cs="Times New Roman"/>
          <w:sz w:val="24"/>
          <w:szCs w:val="24"/>
        </w:rPr>
        <w:t xml:space="preserve"> specifies</w:t>
      </w:r>
      <w:r w:rsidRPr="00E93FCC">
        <w:rPr>
          <w:rFonts w:ascii="Calibri" w:eastAsia="Times New Roman" w:hAnsi="Calibri" w:cs="Times New Roman"/>
          <w:sz w:val="24"/>
          <w:szCs w:val="24"/>
        </w:rPr>
        <w:t xml:space="preserve"> that each line ministry involved in the implementation of the Convention on</w:t>
      </w:r>
      <w:r w:rsidR="003E193F">
        <w:rPr>
          <w:rFonts w:ascii="Calibri" w:eastAsia="Times New Roman" w:hAnsi="Calibri" w:cs="Times New Roman"/>
          <w:sz w:val="24"/>
          <w:szCs w:val="24"/>
        </w:rPr>
        <w:t xml:space="preserve"> the Rights of the Child,</w:t>
      </w:r>
      <w:r w:rsidRPr="00E93FCC">
        <w:rPr>
          <w:rFonts w:ascii="Calibri" w:eastAsia="Times New Roman" w:hAnsi="Calibri" w:cs="Times New Roman"/>
          <w:sz w:val="24"/>
          <w:szCs w:val="24"/>
        </w:rPr>
        <w:t xml:space="preserve"> Optional Protocols</w:t>
      </w:r>
      <w:r w:rsidR="003E193F">
        <w:rPr>
          <w:rFonts w:ascii="Calibri" w:eastAsia="Times New Roman" w:hAnsi="Calibri" w:cs="Times New Roman"/>
          <w:sz w:val="24"/>
          <w:szCs w:val="24"/>
        </w:rPr>
        <w:t xml:space="preserve"> and NPAC, realizes for</w:t>
      </w:r>
      <w:r w:rsidR="00496CF8">
        <w:rPr>
          <w:rFonts w:ascii="Calibri" w:eastAsia="Times New Roman" w:hAnsi="Calibri" w:cs="Times New Roman"/>
          <w:sz w:val="24"/>
          <w:szCs w:val="24"/>
        </w:rPr>
        <w:t xml:space="preserve"> 5%</w:t>
      </w:r>
      <w:r w:rsidRPr="00E93FCC">
        <w:rPr>
          <w:rFonts w:ascii="Calibri" w:eastAsia="Times New Roman" w:hAnsi="Calibri" w:cs="Times New Roman"/>
          <w:sz w:val="24"/>
          <w:szCs w:val="24"/>
        </w:rPr>
        <w:t xml:space="preserve"> greater coverage</w:t>
      </w:r>
      <w:r w:rsidR="00496CF8">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vu</w:t>
      </w:r>
      <w:r w:rsidR="00496CF8">
        <w:rPr>
          <w:rFonts w:ascii="Calibri" w:eastAsia="Times New Roman" w:hAnsi="Calibri" w:cs="Times New Roman"/>
          <w:sz w:val="24"/>
          <w:szCs w:val="24"/>
        </w:rPr>
        <w:t>lnerable</w:t>
      </w:r>
      <w:r w:rsidRPr="00E93FCC">
        <w:rPr>
          <w:rFonts w:ascii="Calibri" w:eastAsia="Times New Roman" w:hAnsi="Calibri" w:cs="Times New Roman"/>
          <w:sz w:val="24"/>
          <w:szCs w:val="24"/>
        </w:rPr>
        <w:t xml:space="preserve"> groups of children. </w:t>
      </w:r>
    </w:p>
    <w:p w14:paraId="71BBA147"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36" w:name="_Toc431289884"/>
      <w:r w:rsidRPr="00E93FCC">
        <w:rPr>
          <w:rFonts w:ascii="Calibri" w:eastAsia="Times New Roman" w:hAnsi="Calibri" w:cs="Times New Roman"/>
          <w:sz w:val="24"/>
          <w:szCs w:val="24"/>
        </w:rPr>
        <w:t> </w:t>
      </w:r>
      <w:bookmarkEnd w:id="36"/>
      <w:r w:rsidRPr="00E93FCC">
        <w:rPr>
          <w:rFonts w:ascii="Times New Roman" w:eastAsia="Times New Roman" w:hAnsi="Times New Roman" w:cs="Times New Roman"/>
          <w:sz w:val="24"/>
          <w:szCs w:val="24"/>
        </w:rPr>
        <w:t xml:space="preserve"> </w:t>
      </w:r>
    </w:p>
    <w:p w14:paraId="71BBA148" w14:textId="77777777" w:rsidR="00E93FCC" w:rsidRPr="00E93FCC" w:rsidRDefault="00E93FCC" w:rsidP="00704F65">
      <w:pPr>
        <w:pStyle w:val="Heading2"/>
        <w:rPr>
          <w:rFonts w:ascii="Times New Roman" w:hAnsi="Times New Roman"/>
          <w:sz w:val="36"/>
        </w:rPr>
      </w:pPr>
      <w:bookmarkStart w:id="37" w:name="_Toc434818411"/>
      <w:r w:rsidRPr="00E93FCC">
        <w:t>1.6</w:t>
      </w:r>
      <w:r w:rsidRPr="00E93FCC">
        <w:rPr>
          <w:rFonts w:ascii="Times New Roman" w:hAnsi="Times New Roman"/>
          <w:sz w:val="36"/>
        </w:rPr>
        <w:t xml:space="preserve"> </w:t>
      </w:r>
      <w:r w:rsidRPr="00E93FCC">
        <w:rPr>
          <w:rFonts w:ascii="Times New Roman" w:hAnsi="Times New Roman"/>
          <w:sz w:val="14"/>
          <w:szCs w:val="14"/>
        </w:rPr>
        <w:t xml:space="preserve">         </w:t>
      </w:r>
      <w:bookmarkStart w:id="38" w:name="_Toc433811648"/>
      <w:r w:rsidRPr="00E93FCC">
        <w:t>Recommendation 16 -</w:t>
      </w:r>
      <w:bookmarkEnd w:id="38"/>
      <w:r w:rsidRPr="00E93FCC">
        <w:t xml:space="preserve"> </w:t>
      </w:r>
      <w:bookmarkStart w:id="39" w:name="_Toc431289885"/>
      <w:r w:rsidRPr="00E93FCC">
        <w:t>DATA COLLECTION</w:t>
      </w:r>
      <w:bookmarkEnd w:id="37"/>
      <w:bookmarkEnd w:id="39"/>
      <w:r w:rsidRPr="00E93FCC">
        <w:rPr>
          <w:rFonts w:ascii="Times New Roman" w:hAnsi="Times New Roman"/>
          <w:sz w:val="36"/>
        </w:rPr>
        <w:t xml:space="preserve"> </w:t>
      </w:r>
    </w:p>
    <w:p w14:paraId="71BBA14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A" w14:textId="77777777" w:rsidR="00E93FCC" w:rsidRPr="00E93FCC" w:rsidRDefault="00785CDF" w:rsidP="00E93FCC">
      <w:pPr>
        <w:numPr>
          <w:ilvl w:val="0"/>
          <w:numId w:val="15"/>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D</w:t>
      </w:r>
      <w:r w:rsidR="00E93FCC" w:rsidRPr="00E93FCC">
        <w:rPr>
          <w:rFonts w:ascii="Calibri" w:eastAsia="Times New Roman" w:hAnsi="Calibri" w:cs="Times New Roman"/>
          <w:sz w:val="24"/>
          <w:szCs w:val="24"/>
        </w:rPr>
        <w:t>ata</w:t>
      </w:r>
      <w:r>
        <w:rPr>
          <w:rFonts w:ascii="Calibri" w:eastAsia="Times New Roman" w:hAnsi="Calibri" w:cs="Times New Roman"/>
          <w:sz w:val="24"/>
          <w:szCs w:val="24"/>
        </w:rPr>
        <w:t xml:space="preserve"> collection on children is carried out</w:t>
      </w:r>
      <w:r w:rsidR="00E93FCC" w:rsidRPr="00E93FCC">
        <w:rPr>
          <w:rFonts w:ascii="Calibri" w:eastAsia="Times New Roman" w:hAnsi="Calibri" w:cs="Times New Roman"/>
          <w:sz w:val="24"/>
          <w:szCs w:val="24"/>
        </w:rPr>
        <w:t xml:space="preserve"> ​​</w:t>
      </w:r>
      <w:r w:rsidR="00360141">
        <w:rPr>
          <w:rFonts w:ascii="Calibri" w:eastAsia="Times New Roman" w:hAnsi="Calibri" w:cs="Times New Roman"/>
          <w:sz w:val="24"/>
          <w:szCs w:val="24"/>
        </w:rPr>
        <w:t>from a variety of sources, the M</w:t>
      </w:r>
      <w:r w:rsidR="00E93FCC" w:rsidRPr="00E93FCC">
        <w:rPr>
          <w:rFonts w:ascii="Calibri" w:eastAsia="Times New Roman" w:hAnsi="Calibri" w:cs="Times New Roman"/>
          <w:sz w:val="24"/>
          <w:szCs w:val="24"/>
        </w:rPr>
        <w:t xml:space="preserve">inistries have their own </w:t>
      </w:r>
      <w:r w:rsidR="002513EB">
        <w:rPr>
          <w:rFonts w:ascii="Calibri" w:eastAsia="Times New Roman" w:hAnsi="Calibri" w:cs="Times New Roman"/>
          <w:sz w:val="24"/>
          <w:szCs w:val="24"/>
        </w:rPr>
        <w:t>systems for data collection</w:t>
      </w:r>
      <w:r w:rsidR="00E93FCC" w:rsidRPr="00E93FCC">
        <w:rPr>
          <w:rFonts w:ascii="Calibri" w:eastAsia="Times New Roman" w:hAnsi="Calibri" w:cs="Times New Roman"/>
          <w:sz w:val="24"/>
          <w:szCs w:val="24"/>
        </w:rPr>
        <w:t>, depen</w:t>
      </w:r>
      <w:r w:rsidR="004C6635">
        <w:rPr>
          <w:rFonts w:ascii="Calibri" w:eastAsia="Times New Roman" w:hAnsi="Calibri" w:cs="Times New Roman"/>
          <w:sz w:val="24"/>
          <w:szCs w:val="24"/>
        </w:rPr>
        <w:t>ding on the jurisdiction. D</w:t>
      </w:r>
      <w:r w:rsidR="008334DB">
        <w:rPr>
          <w:rFonts w:ascii="Calibri" w:eastAsia="Times New Roman" w:hAnsi="Calibri" w:cs="Times New Roman"/>
          <w:sz w:val="24"/>
          <w:szCs w:val="24"/>
        </w:rPr>
        <w:t>ata processing</w:t>
      </w:r>
      <w:r w:rsidR="00255EF3">
        <w:rPr>
          <w:rFonts w:ascii="Calibri" w:eastAsia="Times New Roman" w:hAnsi="Calibri" w:cs="Times New Roman"/>
          <w:sz w:val="24"/>
          <w:szCs w:val="24"/>
        </w:rPr>
        <w:t xml:space="preserve"> is of particular importance conducted by</w:t>
      </w:r>
      <w:r w:rsidR="00E93FCC" w:rsidRPr="00E93FCC">
        <w:rPr>
          <w:rFonts w:ascii="Calibri" w:eastAsia="Times New Roman" w:hAnsi="Calibri" w:cs="Times New Roman"/>
          <w:sz w:val="24"/>
          <w:szCs w:val="24"/>
        </w:rPr>
        <w:t xml:space="preserve"> Statistical</w:t>
      </w:r>
      <w:r w:rsidR="00255EF3">
        <w:rPr>
          <w:rFonts w:ascii="Calibri" w:eastAsia="Times New Roman" w:hAnsi="Calibri" w:cs="Times New Roman"/>
          <w:sz w:val="24"/>
          <w:szCs w:val="24"/>
        </w:rPr>
        <w:t xml:space="preserve"> Office of Montenegro (MONSTAT)</w:t>
      </w:r>
      <w:r w:rsidR="00E93FCC" w:rsidRPr="00E93FCC">
        <w:rPr>
          <w:rFonts w:ascii="Calibri" w:eastAsia="Times New Roman" w:hAnsi="Calibri" w:cs="Times New Roman"/>
          <w:sz w:val="24"/>
          <w:szCs w:val="24"/>
        </w:rPr>
        <w:t xml:space="preserve"> which is the c</w:t>
      </w:r>
      <w:r w:rsidR="00FE549D">
        <w:rPr>
          <w:rFonts w:ascii="Calibri" w:eastAsia="Times New Roman" w:hAnsi="Calibri" w:cs="Times New Roman"/>
          <w:sz w:val="24"/>
          <w:szCs w:val="24"/>
        </w:rPr>
        <w:t>ompeten</w:t>
      </w:r>
      <w:r w:rsidR="00E05114">
        <w:rPr>
          <w:rFonts w:ascii="Calibri" w:eastAsia="Times New Roman" w:hAnsi="Calibri" w:cs="Times New Roman"/>
          <w:sz w:val="24"/>
          <w:szCs w:val="24"/>
        </w:rPr>
        <w:t>t body for development</w:t>
      </w:r>
      <w:r w:rsidR="00E93FCC" w:rsidRPr="00E93FCC">
        <w:rPr>
          <w:rFonts w:ascii="Calibri" w:eastAsia="Times New Roman" w:hAnsi="Calibri" w:cs="Times New Roman"/>
          <w:sz w:val="24"/>
          <w:szCs w:val="24"/>
        </w:rPr>
        <w:t xml:space="preserve"> of official statistics. MONSTAT in cooperation with </w:t>
      </w:r>
      <w:r w:rsidR="00143A4C">
        <w:rPr>
          <w:rFonts w:ascii="Calibri" w:eastAsia="Times New Roman" w:hAnsi="Calibri" w:cs="Times New Roman"/>
          <w:sz w:val="24"/>
          <w:szCs w:val="24"/>
        </w:rPr>
        <w:t>U</w:t>
      </w:r>
      <w:r w:rsidR="002400E6">
        <w:rPr>
          <w:rFonts w:ascii="Calibri" w:eastAsia="Times New Roman" w:hAnsi="Calibri" w:cs="Times New Roman"/>
          <w:sz w:val="24"/>
          <w:szCs w:val="24"/>
        </w:rPr>
        <w:t>NICEF, made</w:t>
      </w:r>
      <w:r w:rsidR="00E93FCC" w:rsidRPr="00E93FCC">
        <w:rPr>
          <w:rFonts w:ascii="Calibri" w:eastAsia="Times New Roman" w:hAnsi="Calibri" w:cs="Times New Roman"/>
          <w:sz w:val="24"/>
          <w:szCs w:val="24"/>
        </w:rPr>
        <w:t xml:space="preserve"> the publication with a clear overview of data on children in Montenegro "Children i</w:t>
      </w:r>
      <w:r w:rsidR="002400E6">
        <w:rPr>
          <w:rFonts w:ascii="Calibri" w:eastAsia="Times New Roman" w:hAnsi="Calibri" w:cs="Times New Roman"/>
          <w:sz w:val="24"/>
          <w:szCs w:val="24"/>
        </w:rPr>
        <w:t>n Montenegr</w:t>
      </w:r>
      <w:r w:rsidR="00B0464E">
        <w:rPr>
          <w:rFonts w:ascii="Calibri" w:eastAsia="Times New Roman" w:hAnsi="Calibri" w:cs="Times New Roman"/>
          <w:sz w:val="24"/>
          <w:szCs w:val="24"/>
        </w:rPr>
        <w:t xml:space="preserve">o - </w:t>
      </w:r>
      <w:r w:rsidR="002400E6">
        <w:rPr>
          <w:rFonts w:ascii="Calibri" w:eastAsia="Times New Roman" w:hAnsi="Calibri" w:cs="Times New Roman"/>
          <w:sz w:val="24"/>
          <w:szCs w:val="24"/>
        </w:rPr>
        <w:t>data from the census in 2011.</w:t>
      </w:r>
      <w:r w:rsidR="00E93FCC" w:rsidRPr="00E93FCC">
        <w:rPr>
          <w:rFonts w:ascii="Calibri" w:eastAsia="Times New Roman" w:hAnsi="Calibri" w:cs="Times New Roman"/>
          <w:sz w:val="24"/>
          <w:szCs w:val="24"/>
        </w:rPr>
        <w:t>"</w:t>
      </w:r>
      <w:r w:rsidR="00CE22C6">
        <w:rPr>
          <w:rFonts w:ascii="Calibri" w:eastAsia="Times New Roman" w:hAnsi="Calibri" w:cs="Times New Roman"/>
          <w:sz w:val="24"/>
          <w:szCs w:val="24"/>
        </w:rPr>
        <w:t xml:space="preserve"> </w:t>
      </w:r>
      <w:r w:rsidR="00DE13B7">
        <w:rPr>
          <w:rFonts w:ascii="Calibri" w:eastAsia="Times New Roman" w:hAnsi="Calibri" w:cs="Times New Roman"/>
          <w:sz w:val="24"/>
          <w:szCs w:val="24"/>
        </w:rPr>
        <w:t>During</w:t>
      </w:r>
      <w:r w:rsidR="00E93FCC" w:rsidRPr="00E93FCC">
        <w:rPr>
          <w:rFonts w:ascii="Calibri" w:eastAsia="Times New Roman" w:hAnsi="Calibri" w:cs="Times New Roman"/>
          <w:sz w:val="24"/>
          <w:szCs w:val="24"/>
        </w:rPr>
        <w:t xml:space="preserve"> data</w:t>
      </w:r>
      <w:r w:rsidR="00DE13B7">
        <w:rPr>
          <w:rFonts w:ascii="Calibri" w:eastAsia="Times New Roman" w:hAnsi="Calibri" w:cs="Times New Roman"/>
          <w:sz w:val="24"/>
          <w:szCs w:val="24"/>
        </w:rPr>
        <w:t xml:space="preserve"> collection</w:t>
      </w:r>
      <w:r w:rsidR="00E93FCC" w:rsidRPr="00E93FCC">
        <w:rPr>
          <w:rFonts w:ascii="Calibri" w:eastAsia="Times New Roman" w:hAnsi="Calibri" w:cs="Times New Roman"/>
          <w:sz w:val="24"/>
          <w:szCs w:val="24"/>
        </w:rPr>
        <w:t>, the</w:t>
      </w:r>
      <w:r w:rsidR="004645EB">
        <w:rPr>
          <w:rFonts w:ascii="Calibri" w:eastAsia="Times New Roman" w:hAnsi="Calibri" w:cs="Times New Roman"/>
          <w:sz w:val="24"/>
          <w:szCs w:val="24"/>
        </w:rPr>
        <w:t xml:space="preserve"> Law on Protection of Personal D</w:t>
      </w:r>
      <w:r w:rsidR="00E93FCC" w:rsidRPr="00E93FCC">
        <w:rPr>
          <w:rFonts w:ascii="Calibri" w:eastAsia="Times New Roman" w:hAnsi="Calibri" w:cs="Times New Roman"/>
          <w:sz w:val="24"/>
          <w:szCs w:val="24"/>
        </w:rPr>
        <w:t>ata</w:t>
      </w:r>
      <w:r w:rsidR="00046494">
        <w:rPr>
          <w:rFonts w:ascii="Calibri" w:eastAsia="Times New Roman" w:hAnsi="Calibri" w:cs="Times New Roman"/>
          <w:sz w:val="24"/>
          <w:szCs w:val="24"/>
        </w:rPr>
        <w:t xml:space="preserve"> is being applied</w:t>
      </w:r>
      <w:r w:rsidR="00E93FCC" w:rsidRPr="00E93FCC">
        <w:rPr>
          <w:rFonts w:ascii="Calibri" w:eastAsia="Times New Roman" w:hAnsi="Calibri" w:cs="Times New Roman"/>
          <w:sz w:val="24"/>
          <w:szCs w:val="24"/>
        </w:rPr>
        <w:t xml:space="preserve">, so that data on children are fully protected. </w:t>
      </w:r>
    </w:p>
    <w:p w14:paraId="71BBA14B"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C" w14:textId="77777777" w:rsidR="00E93FCC" w:rsidRPr="00E93FCC" w:rsidRDefault="00256AF9" w:rsidP="00E93FCC">
      <w:pPr>
        <w:numPr>
          <w:ilvl w:val="0"/>
          <w:numId w:val="1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Within t</w:t>
      </w:r>
      <w:r w:rsidR="00E833D9">
        <w:rPr>
          <w:rFonts w:ascii="Calibri" w:eastAsia="Times New Roman" w:hAnsi="Calibri" w:cs="Times New Roman"/>
          <w:sz w:val="24"/>
          <w:szCs w:val="24"/>
        </w:rPr>
        <w:t xml:space="preserve">he Project </w:t>
      </w:r>
      <w:r w:rsidR="00C31B0D">
        <w:rPr>
          <w:rFonts w:ascii="Calibri" w:eastAsia="Times New Roman" w:hAnsi="Calibri" w:cs="Times New Roman"/>
          <w:sz w:val="24"/>
          <w:szCs w:val="24"/>
        </w:rPr>
        <w:t>“</w:t>
      </w:r>
      <w:r w:rsidR="00E833D9">
        <w:rPr>
          <w:rFonts w:ascii="Calibri" w:eastAsia="Times New Roman" w:hAnsi="Calibri" w:cs="Times New Roman"/>
          <w:sz w:val="24"/>
          <w:szCs w:val="24"/>
        </w:rPr>
        <w:t>Reform</w:t>
      </w:r>
      <w:r w:rsidR="00E93FCC" w:rsidRPr="00E93FCC">
        <w:rPr>
          <w:rFonts w:ascii="Calibri" w:eastAsia="Times New Roman" w:hAnsi="Calibri" w:cs="Times New Roman"/>
          <w:sz w:val="24"/>
          <w:szCs w:val="24"/>
        </w:rPr>
        <w:t xml:space="preserve"> of the social and child protection</w:t>
      </w:r>
      <w:r w:rsidR="001752A9">
        <w:rPr>
          <w:rFonts w:ascii="Calibri" w:eastAsia="Times New Roman" w:hAnsi="Calibri" w:cs="Times New Roman"/>
          <w:sz w:val="24"/>
          <w:szCs w:val="24"/>
        </w:rPr>
        <w:t xml:space="preserve"> system </w:t>
      </w:r>
      <w:r w:rsidR="00E93FCC" w:rsidRPr="00E93FCC">
        <w:rPr>
          <w:rFonts w:ascii="Calibri" w:eastAsia="Times New Roman" w:hAnsi="Calibri" w:cs="Times New Roman"/>
          <w:sz w:val="24"/>
          <w:szCs w:val="24"/>
        </w:rPr>
        <w:t>-</w:t>
      </w:r>
      <w:r w:rsidR="001752A9">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Social inclusion</w:t>
      </w:r>
      <w:r w:rsidR="001752A9">
        <w:rPr>
          <w:rFonts w:ascii="Calibri" w:eastAsia="Times New Roman" w:hAnsi="Calibri" w:cs="Times New Roman"/>
          <w:sz w:val="24"/>
          <w:szCs w:val="24"/>
        </w:rPr>
        <w:t>”</w:t>
      </w:r>
      <w:r w:rsidR="00E93FCC" w:rsidRPr="00E93FCC">
        <w:rPr>
          <w:rFonts w:ascii="Calibri" w:eastAsia="Times New Roman" w:hAnsi="Calibri" w:cs="Times New Roman"/>
          <w:sz w:val="24"/>
          <w:szCs w:val="24"/>
        </w:rPr>
        <w:t>, which is funded b</w:t>
      </w:r>
      <w:r w:rsidR="000F3D1F">
        <w:rPr>
          <w:rFonts w:ascii="Calibri" w:eastAsia="Times New Roman" w:hAnsi="Calibri" w:cs="Times New Roman"/>
          <w:sz w:val="24"/>
          <w:szCs w:val="24"/>
        </w:rPr>
        <w:t>y the European Union (IPA 2010)</w:t>
      </w:r>
      <w:r w:rsidR="00E93FCC" w:rsidRPr="00E93FCC">
        <w:rPr>
          <w:rFonts w:ascii="Calibri" w:eastAsia="Times New Roman" w:hAnsi="Calibri" w:cs="Times New Roman"/>
          <w:sz w:val="24"/>
          <w:szCs w:val="24"/>
        </w:rPr>
        <w:t xml:space="preserve"> with </w:t>
      </w:r>
      <w:r w:rsidR="00CE2E36">
        <w:rPr>
          <w:rFonts w:ascii="Calibri" w:eastAsia="Times New Roman" w:hAnsi="Calibri" w:cs="Times New Roman"/>
          <w:sz w:val="24"/>
          <w:szCs w:val="24"/>
        </w:rPr>
        <w:t xml:space="preserve">the </w:t>
      </w:r>
      <w:r w:rsidR="00D9358B">
        <w:rPr>
          <w:rFonts w:ascii="Calibri" w:eastAsia="Times New Roman" w:hAnsi="Calibri" w:cs="Times New Roman"/>
          <w:sz w:val="24"/>
          <w:szCs w:val="24"/>
        </w:rPr>
        <w:t>technical support of</w:t>
      </w:r>
      <w:r w:rsidR="00E93FCC" w:rsidRPr="00E93FCC">
        <w:rPr>
          <w:rFonts w:ascii="Calibri" w:eastAsia="Times New Roman" w:hAnsi="Calibri" w:cs="Times New Roman"/>
          <w:sz w:val="24"/>
          <w:szCs w:val="24"/>
        </w:rPr>
        <w:t xml:space="preserve"> UNICEF, 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has de</w:t>
      </w:r>
      <w:r w:rsidR="00562578">
        <w:rPr>
          <w:rFonts w:ascii="Calibri" w:eastAsia="Times New Roman" w:hAnsi="Calibri" w:cs="Times New Roman"/>
          <w:sz w:val="24"/>
          <w:szCs w:val="24"/>
        </w:rPr>
        <w:t>veloped a unique methodology of</w:t>
      </w:r>
      <w:r w:rsidR="00E93FCC" w:rsidRPr="00E93FCC">
        <w:rPr>
          <w:rFonts w:ascii="Calibri" w:eastAsia="Times New Roman" w:hAnsi="Calibri" w:cs="Times New Roman"/>
          <w:sz w:val="24"/>
          <w:szCs w:val="24"/>
        </w:rPr>
        <w:t xml:space="preserve"> collecting data on children in the system of social and child protection. Th</w:t>
      </w:r>
      <w:r w:rsidR="00A65E33">
        <w:rPr>
          <w:rFonts w:ascii="Calibri" w:eastAsia="Times New Roman" w:hAnsi="Calibri" w:cs="Times New Roman"/>
          <w:sz w:val="24"/>
          <w:szCs w:val="24"/>
        </w:rPr>
        <w:t>is methodology is harmonized</w:t>
      </w:r>
      <w:r w:rsidR="00E93FCC" w:rsidRPr="00E93FCC">
        <w:rPr>
          <w:rFonts w:ascii="Calibri" w:eastAsia="Times New Roman" w:hAnsi="Calibri" w:cs="Times New Roman"/>
          <w:sz w:val="24"/>
          <w:szCs w:val="24"/>
        </w:rPr>
        <w:t xml:space="preserve"> with international standards as well as</w:t>
      </w:r>
      <w:r w:rsidR="00A65E33">
        <w:rPr>
          <w:rFonts w:ascii="Calibri" w:eastAsia="Times New Roman" w:hAnsi="Calibri" w:cs="Times New Roman"/>
          <w:sz w:val="24"/>
          <w:szCs w:val="24"/>
        </w:rPr>
        <w:t xml:space="preserve"> relevant national regulations</w:t>
      </w:r>
      <w:r w:rsidR="002D47DB">
        <w:rPr>
          <w:rFonts w:ascii="Calibri" w:eastAsia="Times New Roman" w:hAnsi="Calibri" w:cs="Times New Roman"/>
          <w:sz w:val="24"/>
          <w:szCs w:val="24"/>
        </w:rPr>
        <w:t>. On the basis of</w:t>
      </w:r>
      <w:r w:rsidR="00E93FCC" w:rsidRPr="00E93FCC">
        <w:rPr>
          <w:rFonts w:ascii="Calibri" w:eastAsia="Times New Roman" w:hAnsi="Calibri" w:cs="Times New Roman"/>
          <w:sz w:val="24"/>
          <w:szCs w:val="24"/>
        </w:rPr>
        <w:t xml:space="preserve"> developed methodology</w:t>
      </w:r>
      <w:r w:rsidR="00A83647">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software</w:t>
      </w:r>
      <w:r w:rsidR="003A6B0F">
        <w:rPr>
          <w:rFonts w:ascii="Calibri" w:eastAsia="Times New Roman" w:hAnsi="Calibri" w:cs="Times New Roman"/>
          <w:sz w:val="24"/>
          <w:szCs w:val="24"/>
        </w:rPr>
        <w:t xml:space="preserve"> was made</w:t>
      </w:r>
      <w:r w:rsidR="00D54634">
        <w:rPr>
          <w:rFonts w:ascii="Calibri" w:eastAsia="Times New Roman" w:hAnsi="Calibri" w:cs="Times New Roman"/>
          <w:sz w:val="24"/>
          <w:szCs w:val="24"/>
        </w:rPr>
        <w:t xml:space="preserve"> at the beginning of 2013 which was</w:t>
      </w:r>
      <w:r w:rsidR="00E93FCC" w:rsidRPr="00E93FCC">
        <w:rPr>
          <w:rFonts w:ascii="Calibri" w:eastAsia="Times New Roman" w:hAnsi="Calibri" w:cs="Times New Roman"/>
          <w:sz w:val="24"/>
          <w:szCs w:val="24"/>
        </w:rPr>
        <w:t xml:space="preserve"> installed in all centers for social work and services at the local level</w:t>
      </w:r>
      <w:r w:rsidR="003A6B0F">
        <w:rPr>
          <w:rFonts w:ascii="Calibri" w:eastAsia="Times New Roman" w:hAnsi="Calibri" w:cs="Times New Roman"/>
          <w:sz w:val="24"/>
          <w:szCs w:val="24"/>
        </w:rPr>
        <w:t>, as well as</w:t>
      </w:r>
      <w:r w:rsidR="00E93FCC" w:rsidRPr="00E93FCC">
        <w:rPr>
          <w:rFonts w:ascii="Calibri" w:eastAsia="Times New Roman" w:hAnsi="Calibri" w:cs="Times New Roman"/>
          <w:sz w:val="24"/>
          <w:szCs w:val="24"/>
        </w:rPr>
        <w:t xml:space="preserve"> in 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at the cen</w:t>
      </w:r>
      <w:r w:rsidR="00E2362B">
        <w:rPr>
          <w:rFonts w:ascii="Calibri" w:eastAsia="Times New Roman" w:hAnsi="Calibri" w:cs="Times New Roman"/>
          <w:sz w:val="24"/>
          <w:szCs w:val="24"/>
        </w:rPr>
        <w:t>tral level. This</w:t>
      </w:r>
      <w:r w:rsidR="00E93FCC" w:rsidRPr="00E93FCC">
        <w:rPr>
          <w:rFonts w:ascii="Calibri" w:eastAsia="Times New Roman" w:hAnsi="Calibri" w:cs="Times New Roman"/>
          <w:sz w:val="24"/>
          <w:szCs w:val="24"/>
        </w:rPr>
        <w:t xml:space="preserve"> system</w:t>
      </w:r>
      <w:r w:rsidR="00E2362B">
        <w:rPr>
          <w:rFonts w:ascii="Calibri" w:eastAsia="Times New Roman" w:hAnsi="Calibri" w:cs="Times New Roman"/>
          <w:sz w:val="24"/>
          <w:szCs w:val="24"/>
        </w:rPr>
        <w:t xml:space="preserve"> of collecting data</w:t>
      </w:r>
      <w:r w:rsidR="00E93FCC" w:rsidRPr="00E93FCC">
        <w:rPr>
          <w:rFonts w:ascii="Calibri" w:eastAsia="Times New Roman" w:hAnsi="Calibri" w:cs="Times New Roman"/>
          <w:sz w:val="24"/>
          <w:szCs w:val="24"/>
        </w:rPr>
        <w:t xml:space="preserve"> on children in the system of social and child protection </w:t>
      </w:r>
      <w:r w:rsidR="00E2362B">
        <w:rPr>
          <w:rFonts w:ascii="Calibri" w:eastAsia="Times New Roman" w:hAnsi="Calibri" w:cs="Times New Roman"/>
          <w:sz w:val="24"/>
          <w:szCs w:val="24"/>
        </w:rPr>
        <w:t xml:space="preserve">has been </w:t>
      </w:r>
      <w:r w:rsidR="00E93FCC" w:rsidRPr="00E93FCC">
        <w:rPr>
          <w:rFonts w:ascii="Calibri" w:eastAsia="Times New Roman" w:hAnsi="Calibri" w:cs="Times New Roman"/>
          <w:sz w:val="24"/>
          <w:szCs w:val="24"/>
        </w:rPr>
        <w:t>in</w:t>
      </w:r>
      <w:r w:rsidR="00E2362B">
        <w:rPr>
          <w:rFonts w:ascii="Calibri" w:eastAsia="Times New Roman" w:hAnsi="Calibri" w:cs="Times New Roman"/>
          <w:sz w:val="24"/>
          <w:szCs w:val="24"/>
        </w:rPr>
        <w:t xml:space="preserve"> usage since January</w:t>
      </w:r>
      <w:r w:rsidR="00827E5A">
        <w:rPr>
          <w:rFonts w:ascii="Calibri" w:eastAsia="Times New Roman" w:hAnsi="Calibri" w:cs="Times New Roman"/>
          <w:sz w:val="24"/>
          <w:szCs w:val="24"/>
        </w:rPr>
        <w:t>,</w:t>
      </w:r>
      <w:r w:rsidR="00E2362B">
        <w:rPr>
          <w:rFonts w:ascii="Calibri" w:eastAsia="Times New Roman" w:hAnsi="Calibri" w:cs="Times New Roman"/>
          <w:sz w:val="24"/>
          <w:szCs w:val="24"/>
        </w:rPr>
        <w:t xml:space="preserve"> 15</w:t>
      </w:r>
      <w:r w:rsidR="00E2362B" w:rsidRPr="00E2362B">
        <w:rPr>
          <w:rFonts w:ascii="Calibri" w:eastAsia="Times New Roman" w:hAnsi="Calibri" w:cs="Times New Roman"/>
          <w:sz w:val="24"/>
          <w:szCs w:val="24"/>
          <w:vertAlign w:val="superscript"/>
        </w:rPr>
        <w:t>th</w:t>
      </w:r>
      <w:r w:rsidR="00E2362B">
        <w:rPr>
          <w:rFonts w:ascii="Calibri" w:eastAsia="Times New Roman" w:hAnsi="Calibri" w:cs="Times New Roman"/>
          <w:sz w:val="24"/>
          <w:szCs w:val="24"/>
        </w:rPr>
        <w:t xml:space="preserve"> 2013</w:t>
      </w:r>
      <w:r w:rsidR="00E93FCC" w:rsidRPr="00E93FCC">
        <w:rPr>
          <w:rFonts w:ascii="Calibri" w:eastAsia="Times New Roman" w:hAnsi="Calibri" w:cs="Times New Roman"/>
          <w:sz w:val="24"/>
          <w:szCs w:val="24"/>
        </w:rPr>
        <w:t xml:space="preserve">. </w:t>
      </w:r>
    </w:p>
    <w:p w14:paraId="71BBA14D"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4E" w14:textId="77777777" w:rsidR="00E93FCC" w:rsidRPr="00E93FCC" w:rsidRDefault="00E93FCC" w:rsidP="00E93FCC">
      <w:pPr>
        <w:numPr>
          <w:ilvl w:val="0"/>
          <w:numId w:val="17"/>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Data on children who are in the education system of M</w:t>
      </w:r>
      <w:r w:rsidR="005E4D0A">
        <w:rPr>
          <w:rFonts w:ascii="Calibri" w:eastAsia="Times New Roman" w:hAnsi="Calibri" w:cs="Times New Roman"/>
          <w:sz w:val="24"/>
          <w:szCs w:val="24"/>
        </w:rPr>
        <w:t>ontenegro are c</w:t>
      </w:r>
      <w:r w:rsidR="00F742DD">
        <w:rPr>
          <w:rFonts w:ascii="Calibri" w:eastAsia="Times New Roman" w:hAnsi="Calibri" w:cs="Times New Roman"/>
          <w:sz w:val="24"/>
          <w:szCs w:val="24"/>
        </w:rPr>
        <w:t>ollected</w:t>
      </w:r>
      <w:r w:rsidRPr="00E93FCC">
        <w:rPr>
          <w:rFonts w:ascii="Calibri" w:eastAsia="Times New Roman" w:hAnsi="Calibri" w:cs="Times New Roman"/>
          <w:sz w:val="24"/>
          <w:szCs w:val="24"/>
        </w:rPr>
        <w:t xml:space="preserve"> throug</w:t>
      </w:r>
      <w:r w:rsidR="00963E13">
        <w:rPr>
          <w:rFonts w:ascii="Calibri" w:eastAsia="Times New Roman" w:hAnsi="Calibri" w:cs="Times New Roman"/>
          <w:sz w:val="24"/>
          <w:szCs w:val="24"/>
        </w:rPr>
        <w:t>h the database in the ICT Department</w:t>
      </w:r>
      <w:r w:rsidRPr="00E93FCC">
        <w:rPr>
          <w:rFonts w:ascii="Calibri" w:eastAsia="Times New Roman" w:hAnsi="Calibri" w:cs="Times New Roman"/>
          <w:sz w:val="24"/>
          <w:szCs w:val="24"/>
        </w:rPr>
        <w:t xml:space="preserve"> of the Ministry of E</w:t>
      </w:r>
      <w:r w:rsidR="004E18DE">
        <w:rPr>
          <w:rFonts w:ascii="Calibri" w:eastAsia="Times New Roman" w:hAnsi="Calibri" w:cs="Times New Roman"/>
          <w:sz w:val="24"/>
          <w:szCs w:val="24"/>
        </w:rPr>
        <w:t>ducation. Database on children with</w:t>
      </w:r>
      <w:r w:rsidRPr="00E93FCC">
        <w:rPr>
          <w:rFonts w:ascii="Calibri" w:eastAsia="Times New Roman" w:hAnsi="Calibri" w:cs="Times New Roman"/>
          <w:sz w:val="24"/>
          <w:szCs w:val="24"/>
        </w:rPr>
        <w:t xml:space="preserve"> special educational</w:t>
      </w:r>
      <w:r w:rsidR="004E18DE">
        <w:rPr>
          <w:rFonts w:ascii="Calibri" w:eastAsia="Times New Roman" w:hAnsi="Calibri" w:cs="Times New Roman"/>
          <w:sz w:val="24"/>
          <w:szCs w:val="24"/>
        </w:rPr>
        <w:t xml:space="preserve"> needs who are involved in educational system</w:t>
      </w:r>
      <w:r w:rsidR="00F742DD">
        <w:rPr>
          <w:rFonts w:ascii="Calibri" w:eastAsia="Times New Roman" w:hAnsi="Calibri" w:cs="Times New Roman"/>
          <w:sz w:val="24"/>
          <w:szCs w:val="24"/>
        </w:rPr>
        <w:t xml:space="preserve"> is conducted</w:t>
      </w:r>
      <w:r w:rsidRPr="00E93FCC">
        <w:rPr>
          <w:rFonts w:ascii="Calibri" w:eastAsia="Times New Roman" w:hAnsi="Calibri" w:cs="Times New Roman"/>
          <w:sz w:val="24"/>
          <w:szCs w:val="24"/>
        </w:rPr>
        <w:t xml:space="preserve"> at the central</w:t>
      </w:r>
      <w:r w:rsidR="00ED5C30">
        <w:rPr>
          <w:rFonts w:ascii="Calibri" w:eastAsia="Times New Roman" w:hAnsi="Calibri" w:cs="Times New Roman"/>
          <w:sz w:val="24"/>
          <w:szCs w:val="24"/>
        </w:rPr>
        <w:t xml:space="preserve"> level. However, the database has not been</w:t>
      </w:r>
      <w:r w:rsidRPr="00E93FCC">
        <w:rPr>
          <w:rFonts w:ascii="Calibri" w:eastAsia="Times New Roman" w:hAnsi="Calibri" w:cs="Times New Roman"/>
          <w:sz w:val="24"/>
          <w:szCs w:val="24"/>
        </w:rPr>
        <w:t xml:space="preserve"> systematized</w:t>
      </w:r>
      <w:r w:rsidR="00ED5C30">
        <w:rPr>
          <w:rFonts w:ascii="Calibri" w:eastAsia="Times New Roman" w:hAnsi="Calibri" w:cs="Times New Roman"/>
          <w:sz w:val="24"/>
          <w:szCs w:val="24"/>
        </w:rPr>
        <w:t xml:space="preserve"> yet</w:t>
      </w:r>
      <w:r w:rsidRPr="00E93FCC">
        <w:rPr>
          <w:rFonts w:ascii="Calibri" w:eastAsia="Times New Roman" w:hAnsi="Calibri" w:cs="Times New Roman"/>
          <w:sz w:val="24"/>
          <w:szCs w:val="24"/>
        </w:rPr>
        <w:t xml:space="preserve"> in the right way, especially when it comes to children from marginalized groups. </w:t>
      </w:r>
    </w:p>
    <w:p w14:paraId="71BBA14F"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0" w14:textId="77777777" w:rsidR="00E93FCC" w:rsidRPr="00E93FCC" w:rsidRDefault="003C6B0B" w:rsidP="00E93FCC">
      <w:pPr>
        <w:numPr>
          <w:ilvl w:val="0"/>
          <w:numId w:val="18"/>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MEIS application -</w:t>
      </w:r>
      <w:r w:rsidR="00E93FCC" w:rsidRPr="00E93FCC">
        <w:rPr>
          <w:rFonts w:ascii="Calibri" w:eastAsia="Times New Roman" w:hAnsi="Calibri" w:cs="Times New Roman"/>
          <w:sz w:val="24"/>
          <w:szCs w:val="24"/>
        </w:rPr>
        <w:t xml:space="preserve"> sc</w:t>
      </w:r>
      <w:r w:rsidR="00CC0756">
        <w:rPr>
          <w:rFonts w:ascii="Calibri" w:eastAsia="Times New Roman" w:hAnsi="Calibri" w:cs="Times New Roman"/>
          <w:sz w:val="24"/>
          <w:szCs w:val="24"/>
        </w:rPr>
        <w:t>hool electronic internet register book – is envisaged</w:t>
      </w:r>
      <w:r w:rsidR="00E93FCC" w:rsidRPr="00E93FCC">
        <w:rPr>
          <w:rFonts w:ascii="Calibri" w:eastAsia="Times New Roman" w:hAnsi="Calibri" w:cs="Times New Roman"/>
          <w:sz w:val="24"/>
          <w:szCs w:val="24"/>
        </w:rPr>
        <w:t xml:space="preserve"> only for teachers</w:t>
      </w:r>
      <w:r w:rsidR="00CC0756">
        <w:rPr>
          <w:rFonts w:ascii="Calibri" w:eastAsia="Times New Roman" w:hAnsi="Calibri" w:cs="Times New Roman"/>
          <w:sz w:val="24"/>
          <w:szCs w:val="24"/>
        </w:rPr>
        <w:t xml:space="preserve"> and</w:t>
      </w:r>
      <w:r w:rsidR="00C50D6F">
        <w:rPr>
          <w:rFonts w:ascii="Calibri" w:eastAsia="Times New Roman" w:hAnsi="Calibri" w:cs="Times New Roman"/>
          <w:sz w:val="24"/>
          <w:szCs w:val="24"/>
        </w:rPr>
        <w:t xml:space="preserve"> it</w:t>
      </w:r>
      <w:r w:rsidR="00E93FCC" w:rsidRPr="00E93FCC">
        <w:rPr>
          <w:rFonts w:ascii="Calibri" w:eastAsia="Times New Roman" w:hAnsi="Calibri" w:cs="Times New Roman"/>
          <w:sz w:val="24"/>
          <w:szCs w:val="24"/>
        </w:rPr>
        <w:t xml:space="preserve"> was implemented in all primary and secondary schools in</w:t>
      </w:r>
      <w:r w:rsidR="00F43101">
        <w:rPr>
          <w:rFonts w:ascii="Calibri" w:eastAsia="Times New Roman" w:hAnsi="Calibri" w:cs="Times New Roman"/>
          <w:sz w:val="24"/>
          <w:szCs w:val="24"/>
        </w:rPr>
        <w:t xml:space="preserve"> Montenegro. Everyday control</w:t>
      </w:r>
      <w:r w:rsidR="00E93FCC" w:rsidRPr="00E93FCC">
        <w:rPr>
          <w:rFonts w:ascii="Calibri" w:eastAsia="Times New Roman" w:hAnsi="Calibri" w:cs="Times New Roman"/>
          <w:sz w:val="24"/>
          <w:szCs w:val="24"/>
        </w:rPr>
        <w:t xml:space="preserve"> </w:t>
      </w:r>
      <w:r w:rsidR="00D90734">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data entry and data analysis</w:t>
      </w:r>
      <w:r w:rsidR="00F43101">
        <w:rPr>
          <w:rFonts w:ascii="Calibri" w:eastAsia="Times New Roman" w:hAnsi="Calibri" w:cs="Times New Roman"/>
          <w:sz w:val="24"/>
          <w:szCs w:val="24"/>
        </w:rPr>
        <w:t xml:space="preserve"> has been performed</w:t>
      </w:r>
      <w:r w:rsidR="00E93FCC" w:rsidRPr="00E93FCC">
        <w:rPr>
          <w:rFonts w:ascii="Calibri" w:eastAsia="Times New Roman" w:hAnsi="Calibri" w:cs="Times New Roman"/>
          <w:sz w:val="24"/>
          <w:szCs w:val="24"/>
        </w:rPr>
        <w:t xml:space="preserve">. The system has about 9,000 </w:t>
      </w:r>
      <w:r w:rsidR="00640539">
        <w:rPr>
          <w:rFonts w:ascii="Calibri" w:eastAsia="Times New Roman" w:hAnsi="Calibri" w:cs="Times New Roman"/>
          <w:sz w:val="24"/>
          <w:szCs w:val="24"/>
        </w:rPr>
        <w:t>beneficiaries</w:t>
      </w:r>
      <w:r w:rsidR="00056FEF">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who do data entry and use a number of reports from the system. It</w:t>
      </w:r>
      <w:r w:rsidR="008E67EA">
        <w:rPr>
          <w:rFonts w:ascii="Calibri" w:eastAsia="Times New Roman" w:hAnsi="Calibri" w:cs="Times New Roman"/>
          <w:sz w:val="24"/>
          <w:szCs w:val="24"/>
        </w:rPr>
        <w:t xml:space="preserve"> was</w:t>
      </w:r>
      <w:r w:rsidR="00E93FCC" w:rsidRPr="00E93FCC">
        <w:rPr>
          <w:rFonts w:ascii="Calibri" w:eastAsia="Times New Roman" w:hAnsi="Calibri" w:cs="Times New Roman"/>
          <w:sz w:val="24"/>
          <w:szCs w:val="24"/>
        </w:rPr>
        <w:t xml:space="preserve"> also initiated the i</w:t>
      </w:r>
      <w:r w:rsidR="00A14DE3">
        <w:rPr>
          <w:rFonts w:ascii="Calibri" w:eastAsia="Times New Roman" w:hAnsi="Calibri" w:cs="Times New Roman"/>
          <w:sz w:val="24"/>
          <w:szCs w:val="24"/>
        </w:rPr>
        <w:t>ntroduction of MEIS application</w:t>
      </w:r>
      <w:r w:rsidR="00E93FCC" w:rsidRPr="00E93FCC">
        <w:rPr>
          <w:rFonts w:ascii="Calibri" w:eastAsia="Times New Roman" w:hAnsi="Calibri" w:cs="Times New Roman"/>
          <w:sz w:val="24"/>
          <w:szCs w:val="24"/>
        </w:rPr>
        <w:t xml:space="preserve"> in resource centers, preschools and music schools. </w:t>
      </w:r>
    </w:p>
    <w:p w14:paraId="71BBA15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2" w14:textId="77777777" w:rsidR="00E93FCC" w:rsidRPr="00E93FCC" w:rsidRDefault="00E93FCC" w:rsidP="00E93FCC">
      <w:pPr>
        <w:numPr>
          <w:ilvl w:val="0"/>
          <w:numId w:val="19"/>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project "Social Card - Social Welfare Information System" implemented by the Government of Montenegro in cooperation wit</w:t>
      </w:r>
      <w:r w:rsidR="00444557">
        <w:rPr>
          <w:rFonts w:ascii="Calibri" w:eastAsia="Times New Roman" w:hAnsi="Calibri" w:cs="Times New Roman"/>
          <w:sz w:val="24"/>
          <w:szCs w:val="24"/>
        </w:rPr>
        <w:t>h the office of UNDP, as</w:t>
      </w:r>
      <w:r w:rsidRPr="00E93FCC">
        <w:rPr>
          <w:rFonts w:ascii="Calibri" w:eastAsia="Times New Roman" w:hAnsi="Calibri" w:cs="Times New Roman"/>
          <w:sz w:val="24"/>
          <w:szCs w:val="24"/>
        </w:rPr>
        <w:t xml:space="preserve"> Phase I of the development of Integrated Information</w:t>
      </w:r>
      <w:r w:rsidR="00897A7E">
        <w:rPr>
          <w:rFonts w:ascii="Calibri" w:eastAsia="Times New Roman" w:hAnsi="Calibri" w:cs="Times New Roman"/>
          <w:sz w:val="24"/>
          <w:szCs w:val="24"/>
        </w:rPr>
        <w:t xml:space="preserve"> System of Social Welfare (IISSW</w:t>
      </w:r>
      <w:r w:rsidRPr="00E93FCC">
        <w:rPr>
          <w:rFonts w:ascii="Calibri" w:eastAsia="Times New Roman" w:hAnsi="Calibri" w:cs="Times New Roman"/>
          <w:sz w:val="24"/>
          <w:szCs w:val="24"/>
        </w:rPr>
        <w:t>), in the period 2012-20</w:t>
      </w:r>
      <w:r w:rsidR="00DC13F2">
        <w:rPr>
          <w:rFonts w:ascii="Calibri" w:eastAsia="Times New Roman" w:hAnsi="Calibri" w:cs="Times New Roman"/>
          <w:sz w:val="24"/>
          <w:szCs w:val="24"/>
        </w:rPr>
        <w:t>14</w:t>
      </w:r>
      <w:r w:rsidRPr="00E93FCC">
        <w:rPr>
          <w:rFonts w:ascii="Calibri" w:eastAsia="Times New Roman" w:hAnsi="Calibri" w:cs="Times New Roman"/>
          <w:sz w:val="24"/>
          <w:szCs w:val="24"/>
        </w:rPr>
        <w:t xml:space="preserve">, was </w:t>
      </w:r>
      <w:r w:rsidR="00DC13F2">
        <w:rPr>
          <w:rFonts w:ascii="Calibri" w:eastAsia="Times New Roman" w:hAnsi="Calibri" w:cs="Times New Roman"/>
          <w:sz w:val="24"/>
          <w:szCs w:val="24"/>
        </w:rPr>
        <w:t>aimed at making Information S</w:t>
      </w:r>
      <w:r w:rsidRPr="00E93FCC">
        <w:rPr>
          <w:rFonts w:ascii="Calibri" w:eastAsia="Times New Roman" w:hAnsi="Calibri" w:cs="Times New Roman"/>
          <w:sz w:val="24"/>
          <w:szCs w:val="24"/>
        </w:rPr>
        <w:t>ystem</w:t>
      </w:r>
      <w:r w:rsidR="00DC13F2">
        <w:rPr>
          <w:rFonts w:ascii="Calibri" w:eastAsia="Times New Roman" w:hAnsi="Calibri" w:cs="Times New Roman"/>
          <w:sz w:val="24"/>
          <w:szCs w:val="24"/>
        </w:rPr>
        <w:t xml:space="preserve"> of </w:t>
      </w:r>
      <w:r w:rsidR="00897A7E">
        <w:rPr>
          <w:rFonts w:ascii="Calibri" w:eastAsia="Times New Roman" w:hAnsi="Calibri" w:cs="Times New Roman"/>
          <w:sz w:val="24"/>
          <w:szCs w:val="24"/>
        </w:rPr>
        <w:t>Social  (ISSW</w:t>
      </w:r>
      <w:r w:rsidR="00B47DCA">
        <w:rPr>
          <w:rFonts w:ascii="Calibri" w:eastAsia="Times New Roman" w:hAnsi="Calibri" w:cs="Times New Roman"/>
          <w:sz w:val="24"/>
          <w:szCs w:val="24"/>
        </w:rPr>
        <w:t>)</w:t>
      </w:r>
      <w:r w:rsidRPr="00E93FCC">
        <w:rPr>
          <w:rFonts w:ascii="Calibri" w:eastAsia="Times New Roman" w:hAnsi="Calibri" w:cs="Times New Roman"/>
          <w:sz w:val="24"/>
          <w:szCs w:val="24"/>
        </w:rPr>
        <w:t xml:space="preserve"> which should support most business processes in the centers for social work, as well as to connect to the information systems </w:t>
      </w:r>
      <w:r w:rsidR="00B47DCA">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relevant institutions for automatic </w:t>
      </w:r>
      <w:r w:rsidR="0027526D">
        <w:rPr>
          <w:rFonts w:ascii="Calibri" w:eastAsia="Times New Roman" w:hAnsi="Calibri" w:cs="Times New Roman"/>
          <w:sz w:val="24"/>
          <w:szCs w:val="24"/>
        </w:rPr>
        <w:t>data exchange, i.e.</w:t>
      </w:r>
      <w:r w:rsidRPr="00E93FCC">
        <w:rPr>
          <w:rFonts w:ascii="Calibri" w:eastAsia="Times New Roman" w:hAnsi="Calibri" w:cs="Times New Roman"/>
          <w:sz w:val="24"/>
          <w:szCs w:val="24"/>
        </w:rPr>
        <w:t xml:space="preserve"> to provide the basis for improvement</w:t>
      </w:r>
      <w:r w:rsidR="00581648">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efficiency and effectiveness of financial support and to raise the level and quality of service</w:t>
      </w:r>
      <w:r w:rsidR="00581648">
        <w:rPr>
          <w:rFonts w:ascii="Calibri" w:eastAsia="Times New Roman" w:hAnsi="Calibri" w:cs="Times New Roman"/>
          <w:sz w:val="24"/>
          <w:szCs w:val="24"/>
        </w:rPr>
        <w:t>s</w:t>
      </w:r>
      <w:r w:rsidRPr="00E93FCC">
        <w:rPr>
          <w:rFonts w:ascii="Calibri" w:eastAsia="Times New Roman" w:hAnsi="Calibri" w:cs="Times New Roman"/>
          <w:sz w:val="24"/>
          <w:szCs w:val="24"/>
        </w:rPr>
        <w:t xml:space="preserve">. This system </w:t>
      </w:r>
      <w:r w:rsidR="00581648">
        <w:rPr>
          <w:rFonts w:ascii="Calibri" w:eastAsia="Times New Roman" w:hAnsi="Calibri" w:cs="Times New Roman"/>
          <w:sz w:val="24"/>
          <w:szCs w:val="24"/>
        </w:rPr>
        <w:t>enabled the creation of a unique</w:t>
      </w:r>
      <w:r w:rsidRPr="00E93FCC">
        <w:rPr>
          <w:rFonts w:ascii="Calibri" w:eastAsia="Times New Roman" w:hAnsi="Calibri" w:cs="Times New Roman"/>
          <w:sz w:val="24"/>
          <w:szCs w:val="24"/>
        </w:rPr>
        <w:t xml:space="preserve"> "social card" </w:t>
      </w:r>
      <w:r w:rsidR="00581648">
        <w:rPr>
          <w:rFonts w:ascii="Calibri" w:eastAsia="Times New Roman" w:hAnsi="Calibri" w:cs="Times New Roman"/>
          <w:sz w:val="24"/>
          <w:szCs w:val="24"/>
        </w:rPr>
        <w:t>of a citizen</w:t>
      </w:r>
      <w:r w:rsidR="00AA3FDF">
        <w:rPr>
          <w:rFonts w:ascii="Calibri" w:eastAsia="Times New Roman" w:hAnsi="Calibri" w:cs="Times New Roman"/>
          <w:sz w:val="24"/>
          <w:szCs w:val="24"/>
        </w:rPr>
        <w:t>, i.e.</w:t>
      </w:r>
      <w:r w:rsidRPr="00E93FCC">
        <w:rPr>
          <w:rFonts w:ascii="Calibri" w:eastAsia="Times New Roman" w:hAnsi="Calibri" w:cs="Times New Roman"/>
          <w:sz w:val="24"/>
          <w:szCs w:val="24"/>
        </w:rPr>
        <w:t xml:space="preserve"> families involved in the programs of social and child protection. </w:t>
      </w:r>
    </w:p>
    <w:p w14:paraId="71BBA15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4" w14:textId="77777777" w:rsidR="00E93FCC" w:rsidRPr="00E93FCC" w:rsidRDefault="0007738A" w:rsidP="00E93FCC">
      <w:pPr>
        <w:numPr>
          <w:ilvl w:val="0"/>
          <w:numId w:val="20"/>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Database is</w:t>
      </w:r>
      <w:r w:rsidR="00E93FCC" w:rsidRPr="00E93FCC">
        <w:rPr>
          <w:rFonts w:ascii="Calibri" w:eastAsia="Times New Roman" w:hAnsi="Calibri" w:cs="Times New Roman"/>
          <w:sz w:val="24"/>
          <w:szCs w:val="24"/>
        </w:rPr>
        <w:t xml:space="preserve"> established for the criminal records of mino</w:t>
      </w:r>
      <w:r w:rsidR="00FF66C2">
        <w:rPr>
          <w:rFonts w:ascii="Calibri" w:eastAsia="Times New Roman" w:hAnsi="Calibri" w:cs="Times New Roman"/>
          <w:sz w:val="24"/>
          <w:szCs w:val="24"/>
        </w:rPr>
        <w:t>rs. Ind</w:t>
      </w:r>
      <w:r>
        <w:rPr>
          <w:rFonts w:ascii="Calibri" w:eastAsia="Times New Roman" w:hAnsi="Calibri" w:cs="Times New Roman"/>
          <w:sz w:val="24"/>
          <w:szCs w:val="24"/>
        </w:rPr>
        <w:t>icators are integrated in J</w:t>
      </w:r>
      <w:r w:rsidR="00E93FCC" w:rsidRPr="00E93FCC">
        <w:rPr>
          <w:rFonts w:ascii="Calibri" w:eastAsia="Times New Roman" w:hAnsi="Calibri" w:cs="Times New Roman"/>
          <w:sz w:val="24"/>
          <w:szCs w:val="24"/>
        </w:rPr>
        <w:t xml:space="preserve">IS (Judicial Information System) </w:t>
      </w:r>
      <w:r w:rsidR="00825331">
        <w:rPr>
          <w:rFonts w:ascii="Calibri" w:eastAsia="Times New Roman" w:hAnsi="Calibri" w:cs="Times New Roman"/>
          <w:sz w:val="24"/>
          <w:szCs w:val="24"/>
        </w:rPr>
        <w:t xml:space="preserve">and </w:t>
      </w:r>
      <w:r w:rsidR="00992EA3">
        <w:rPr>
          <w:rFonts w:ascii="Calibri" w:eastAsia="Times New Roman" w:hAnsi="Calibri" w:cs="Times New Roman"/>
          <w:sz w:val="24"/>
          <w:szCs w:val="24"/>
        </w:rPr>
        <w:t xml:space="preserve">in </w:t>
      </w:r>
      <w:r w:rsidR="00825331">
        <w:rPr>
          <w:rFonts w:ascii="Calibri" w:eastAsia="Times New Roman" w:hAnsi="Calibri" w:cs="Times New Roman"/>
          <w:sz w:val="24"/>
          <w:szCs w:val="24"/>
        </w:rPr>
        <w:t>database of</w:t>
      </w:r>
      <w:r w:rsidR="00E93FCC" w:rsidRPr="00E93FCC">
        <w:rPr>
          <w:rFonts w:ascii="Calibri" w:eastAsia="Times New Roman" w:hAnsi="Calibri" w:cs="Times New Roman"/>
          <w:sz w:val="24"/>
          <w:szCs w:val="24"/>
        </w:rPr>
        <w:t xml:space="preserve"> the Ministry of Justice relating to the execution of criminal sanctions, so </w:t>
      </w:r>
      <w:r w:rsidR="00992EA3">
        <w:rPr>
          <w:rFonts w:ascii="Calibri" w:eastAsia="Times New Roman" w:hAnsi="Calibri" w:cs="Times New Roman"/>
          <w:sz w:val="24"/>
          <w:szCs w:val="24"/>
        </w:rPr>
        <w:t>that the statistic data</w:t>
      </w:r>
      <w:r w:rsidR="00E93FCC" w:rsidRPr="00E93FCC">
        <w:rPr>
          <w:rFonts w:ascii="Calibri" w:eastAsia="Times New Roman" w:hAnsi="Calibri" w:cs="Times New Roman"/>
          <w:sz w:val="24"/>
          <w:szCs w:val="24"/>
        </w:rPr>
        <w:t xml:space="preserve"> on the number of juveniles committing crimes, their age, the type of offenses and the amount and type</w:t>
      </w:r>
      <w:r w:rsidR="00917D8E">
        <w:rPr>
          <w:rFonts w:ascii="Calibri" w:eastAsia="Times New Roman" w:hAnsi="Calibri" w:cs="Times New Roman"/>
          <w:sz w:val="24"/>
          <w:szCs w:val="24"/>
        </w:rPr>
        <w:t xml:space="preserve"> of imposed sanctions,</w:t>
      </w:r>
      <w:r w:rsidR="00E93FCC" w:rsidRPr="00E93FCC">
        <w:rPr>
          <w:rFonts w:ascii="Calibri" w:eastAsia="Times New Roman" w:hAnsi="Calibri" w:cs="Times New Roman"/>
          <w:sz w:val="24"/>
          <w:szCs w:val="24"/>
        </w:rPr>
        <w:t xml:space="preserve"> educational measures and juvenile prison. </w:t>
      </w:r>
    </w:p>
    <w:p w14:paraId="71BBA155"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40" w:name="_Toc431289886"/>
      <w:r w:rsidRPr="00E93FCC">
        <w:rPr>
          <w:rFonts w:ascii="Calibri" w:eastAsia="Times New Roman" w:hAnsi="Calibri" w:cs="Times New Roman"/>
          <w:sz w:val="24"/>
          <w:szCs w:val="24"/>
        </w:rPr>
        <w:t> </w:t>
      </w:r>
      <w:bookmarkEnd w:id="40"/>
      <w:r w:rsidRPr="00E93FCC">
        <w:rPr>
          <w:rFonts w:ascii="Times New Roman" w:eastAsia="Times New Roman" w:hAnsi="Times New Roman" w:cs="Times New Roman"/>
          <w:sz w:val="24"/>
          <w:szCs w:val="24"/>
        </w:rPr>
        <w:t xml:space="preserve"> </w:t>
      </w:r>
    </w:p>
    <w:p w14:paraId="71BBA156" w14:textId="77777777" w:rsidR="00E93FCC" w:rsidRPr="00E93FCC" w:rsidRDefault="00E93FCC" w:rsidP="00BC6F8A">
      <w:pPr>
        <w:pStyle w:val="Heading2"/>
        <w:rPr>
          <w:rFonts w:ascii="Times New Roman" w:hAnsi="Times New Roman"/>
          <w:sz w:val="36"/>
        </w:rPr>
      </w:pPr>
      <w:bookmarkStart w:id="41" w:name="_Toc434818412"/>
      <w:r w:rsidRPr="00E93FCC">
        <w:t>1.7</w:t>
      </w:r>
      <w:r w:rsidRPr="00E93FCC">
        <w:rPr>
          <w:rFonts w:ascii="Times New Roman" w:hAnsi="Times New Roman"/>
          <w:sz w:val="36"/>
        </w:rPr>
        <w:t xml:space="preserve"> </w:t>
      </w:r>
      <w:r w:rsidRPr="00E93FCC">
        <w:rPr>
          <w:rFonts w:ascii="Times New Roman" w:hAnsi="Times New Roman"/>
          <w:sz w:val="14"/>
          <w:szCs w:val="14"/>
        </w:rPr>
        <w:t xml:space="preserve">         </w:t>
      </w:r>
      <w:bookmarkStart w:id="42" w:name="_Toc433811649"/>
      <w:r w:rsidRPr="00E93FCC">
        <w:t xml:space="preserve">Recommendation 18 </w:t>
      </w:r>
      <w:r w:rsidR="00EF3093">
        <w:t>–</w:t>
      </w:r>
      <w:bookmarkStart w:id="43" w:name="_Toc431289887"/>
      <w:bookmarkEnd w:id="42"/>
      <w:r w:rsidR="00EF3093">
        <w:t xml:space="preserve"> DISSEMINATION</w:t>
      </w:r>
      <w:r w:rsidRPr="00E93FCC">
        <w:t xml:space="preserve"> AND AWARENESS-RAISING</w:t>
      </w:r>
      <w:bookmarkEnd w:id="41"/>
      <w:bookmarkEnd w:id="43"/>
      <w:r w:rsidRPr="00E93FCC">
        <w:rPr>
          <w:rFonts w:ascii="Times New Roman" w:hAnsi="Times New Roman"/>
          <w:sz w:val="36"/>
        </w:rPr>
        <w:t xml:space="preserve"> </w:t>
      </w:r>
    </w:p>
    <w:p w14:paraId="71BBA15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8" w14:textId="77777777" w:rsidR="00E93FCC" w:rsidRPr="00E93FCC" w:rsidRDefault="00257802" w:rsidP="00E93FCC">
      <w:pPr>
        <w:numPr>
          <w:ilvl w:val="0"/>
          <w:numId w:val="21"/>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Convention on the Rights of the Child has been studied through the subject C</w:t>
      </w:r>
      <w:r w:rsidR="00F83942">
        <w:rPr>
          <w:rFonts w:ascii="Calibri" w:eastAsia="Times New Roman" w:hAnsi="Calibri" w:cs="Times New Roman"/>
          <w:sz w:val="24"/>
          <w:szCs w:val="24"/>
        </w:rPr>
        <w:t>ivic and Citizenship</w:t>
      </w:r>
      <w:r w:rsidR="00E93FCC" w:rsidRPr="00E93FCC">
        <w:rPr>
          <w:rFonts w:ascii="Calibri" w:eastAsia="Times New Roman" w:hAnsi="Calibri" w:cs="Times New Roman"/>
          <w:sz w:val="24"/>
          <w:szCs w:val="24"/>
        </w:rPr>
        <w:t xml:space="preserve"> educati</w:t>
      </w:r>
      <w:r w:rsidR="0057626A">
        <w:rPr>
          <w:rFonts w:ascii="Calibri" w:eastAsia="Times New Roman" w:hAnsi="Calibri" w:cs="Times New Roman"/>
          <w:sz w:val="24"/>
          <w:szCs w:val="24"/>
        </w:rPr>
        <w:t>on, as well as the subject Social Studies</w:t>
      </w:r>
      <w:r w:rsidR="0053403B">
        <w:rPr>
          <w:rFonts w:ascii="Calibri" w:eastAsia="Times New Roman" w:hAnsi="Calibri" w:cs="Times New Roman"/>
          <w:sz w:val="24"/>
          <w:szCs w:val="24"/>
        </w:rPr>
        <w:t>, which is adapted</w:t>
      </w:r>
      <w:r w:rsidR="00224339">
        <w:rPr>
          <w:rFonts w:ascii="Calibri" w:eastAsia="Times New Roman" w:hAnsi="Calibri" w:cs="Times New Roman"/>
          <w:sz w:val="24"/>
          <w:szCs w:val="24"/>
        </w:rPr>
        <w:t xml:space="preserve"> to age groups (</w:t>
      </w:r>
      <w:r w:rsidR="0053403B">
        <w:rPr>
          <w:rFonts w:ascii="Calibri" w:eastAsia="Times New Roman" w:hAnsi="Calibri" w:cs="Times New Roman"/>
          <w:sz w:val="24"/>
          <w:szCs w:val="24"/>
        </w:rPr>
        <w:t>primary/secondary</w:t>
      </w:r>
      <w:r w:rsidR="00E93FCC" w:rsidRPr="00E93FCC">
        <w:rPr>
          <w:rFonts w:ascii="Calibri" w:eastAsia="Times New Roman" w:hAnsi="Calibri" w:cs="Times New Roman"/>
          <w:sz w:val="24"/>
          <w:szCs w:val="24"/>
        </w:rPr>
        <w:t xml:space="preserve"> school). As a model </w:t>
      </w:r>
      <w:r w:rsidR="006456D7">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 xml:space="preserve">student participation in schools </w:t>
      </w:r>
      <w:r w:rsidR="006456D7">
        <w:rPr>
          <w:rFonts w:ascii="Calibri" w:eastAsia="Times New Roman" w:hAnsi="Calibri" w:cs="Times New Roman"/>
          <w:sz w:val="24"/>
          <w:szCs w:val="24"/>
        </w:rPr>
        <w:t xml:space="preserve">are </w:t>
      </w:r>
      <w:r w:rsidR="00E93FCC" w:rsidRPr="00E93FCC">
        <w:rPr>
          <w:rFonts w:ascii="Calibri" w:eastAsia="Times New Roman" w:hAnsi="Calibri" w:cs="Times New Roman"/>
          <w:sz w:val="24"/>
          <w:szCs w:val="24"/>
        </w:rPr>
        <w:t>form</w:t>
      </w:r>
      <w:r w:rsidR="006456D7">
        <w:rPr>
          <w:rFonts w:ascii="Calibri" w:eastAsia="Times New Roman" w:hAnsi="Calibri" w:cs="Times New Roman"/>
          <w:sz w:val="24"/>
          <w:szCs w:val="24"/>
        </w:rPr>
        <w:t>ed children’s</w:t>
      </w:r>
      <w:r w:rsidR="00E93FCC" w:rsidRPr="00E93FCC">
        <w:rPr>
          <w:rFonts w:ascii="Calibri" w:eastAsia="Times New Roman" w:hAnsi="Calibri" w:cs="Times New Roman"/>
          <w:sz w:val="24"/>
          <w:szCs w:val="24"/>
        </w:rPr>
        <w:t xml:space="preserve"> Parliament</w:t>
      </w:r>
      <w:r w:rsidR="006456D7">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(primary school</w:t>
      </w:r>
      <w:r w:rsidR="006456D7">
        <w:rPr>
          <w:rFonts w:ascii="Calibri" w:eastAsia="Times New Roman" w:hAnsi="Calibri" w:cs="Times New Roman"/>
          <w:sz w:val="24"/>
          <w:szCs w:val="24"/>
        </w:rPr>
        <w:t>s</w:t>
      </w:r>
      <w:r w:rsidR="00E93FCC" w:rsidRPr="00E93FCC">
        <w:rPr>
          <w:rFonts w:ascii="Calibri" w:eastAsia="Times New Roman" w:hAnsi="Calibri" w:cs="Times New Roman"/>
          <w:sz w:val="24"/>
          <w:szCs w:val="24"/>
        </w:rPr>
        <w:t>) an</w:t>
      </w:r>
      <w:r w:rsidR="006456D7">
        <w:rPr>
          <w:rFonts w:ascii="Calibri" w:eastAsia="Times New Roman" w:hAnsi="Calibri" w:cs="Times New Roman"/>
          <w:sz w:val="24"/>
          <w:szCs w:val="24"/>
        </w:rPr>
        <w:t>d student communities</w:t>
      </w:r>
      <w:r w:rsidR="00431777">
        <w:rPr>
          <w:rFonts w:ascii="Calibri" w:eastAsia="Times New Roman" w:hAnsi="Calibri" w:cs="Times New Roman"/>
          <w:sz w:val="24"/>
          <w:szCs w:val="24"/>
        </w:rPr>
        <w:t xml:space="preserve"> (secondary</w:t>
      </w:r>
      <w:r w:rsidR="00E93FCC" w:rsidRPr="00E93FCC">
        <w:rPr>
          <w:rFonts w:ascii="Calibri" w:eastAsia="Times New Roman" w:hAnsi="Calibri" w:cs="Times New Roman"/>
          <w:sz w:val="24"/>
          <w:szCs w:val="24"/>
        </w:rPr>
        <w:t xml:space="preserve"> schools). </w:t>
      </w:r>
    </w:p>
    <w:p w14:paraId="71BBA15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A" w14:textId="77777777" w:rsidR="00E93FCC" w:rsidRPr="00E93FCC" w:rsidRDefault="008C2CBC" w:rsidP="00E93FCC">
      <w:pPr>
        <w:numPr>
          <w:ilvl w:val="0"/>
          <w:numId w:val="2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Since 2012 t</w:t>
      </w:r>
      <w:r w:rsidR="00E93FCC" w:rsidRPr="00E93FCC">
        <w:rPr>
          <w:rFonts w:ascii="Calibri" w:eastAsia="Times New Roman" w:hAnsi="Calibri" w:cs="Times New Roman"/>
          <w:sz w:val="24"/>
          <w:szCs w:val="24"/>
        </w:rPr>
        <w:t>he Parl</w:t>
      </w:r>
      <w:r>
        <w:rPr>
          <w:rFonts w:ascii="Calibri" w:eastAsia="Times New Roman" w:hAnsi="Calibri" w:cs="Times New Roman"/>
          <w:sz w:val="24"/>
          <w:szCs w:val="24"/>
        </w:rPr>
        <w:t>iament of Montenegro has been organizing</w:t>
      </w:r>
      <w:r w:rsidR="00E93FCC" w:rsidRPr="00E93FCC">
        <w:rPr>
          <w:rFonts w:ascii="Calibri" w:eastAsia="Times New Roman" w:hAnsi="Calibri" w:cs="Times New Roman"/>
          <w:sz w:val="24"/>
          <w:szCs w:val="24"/>
        </w:rPr>
        <w:t xml:space="preserve"> the program of civic education </w:t>
      </w:r>
      <w:r w:rsidR="00161B33">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Democratic Workshop "Barbara Pram</w:t>
      </w:r>
      <w:r w:rsidR="007D294A">
        <w:rPr>
          <w:rFonts w:ascii="Calibri" w:eastAsia="Times New Roman" w:hAnsi="Calibri" w:cs="Times New Roman"/>
          <w:sz w:val="24"/>
          <w:szCs w:val="24"/>
        </w:rPr>
        <w:t>mer" which is aimed at</w:t>
      </w:r>
      <w:r w:rsidR="00E93FCC" w:rsidRPr="00E93FCC">
        <w:rPr>
          <w:rFonts w:ascii="Calibri" w:eastAsia="Times New Roman" w:hAnsi="Calibri" w:cs="Times New Roman"/>
          <w:sz w:val="24"/>
          <w:szCs w:val="24"/>
        </w:rPr>
        <w:t xml:space="preserve"> strengthening th</w:t>
      </w:r>
      <w:r w:rsidR="00251B80">
        <w:rPr>
          <w:rFonts w:ascii="Calibri" w:eastAsia="Times New Roman" w:hAnsi="Calibri" w:cs="Times New Roman"/>
          <w:sz w:val="24"/>
          <w:szCs w:val="24"/>
        </w:rPr>
        <w:t>e relations between Parliament and</w:t>
      </w:r>
      <w:r w:rsidR="00E93FCC" w:rsidRPr="00E93FCC">
        <w:rPr>
          <w:rFonts w:ascii="Calibri" w:eastAsia="Times New Roman" w:hAnsi="Calibri" w:cs="Times New Roman"/>
          <w:sz w:val="24"/>
          <w:szCs w:val="24"/>
        </w:rPr>
        <w:t xml:space="preserve"> young</w:t>
      </w:r>
      <w:r w:rsidR="00251B80">
        <w:rPr>
          <w:rFonts w:ascii="Calibri" w:eastAsia="Times New Roman" w:hAnsi="Calibri" w:cs="Times New Roman"/>
          <w:sz w:val="24"/>
          <w:szCs w:val="24"/>
        </w:rPr>
        <w:t xml:space="preserve"> people</w:t>
      </w:r>
      <w:r w:rsidR="00E93FCC" w:rsidRPr="00E93FCC">
        <w:rPr>
          <w:rFonts w:ascii="Calibri" w:eastAsia="Times New Roman" w:hAnsi="Calibri" w:cs="Times New Roman"/>
          <w:sz w:val="24"/>
          <w:szCs w:val="24"/>
        </w:rPr>
        <w:t>, particularly primary school population and is committed to   affirmation of children's right</w:t>
      </w:r>
      <w:r w:rsidR="002270F3">
        <w:rPr>
          <w:rFonts w:ascii="Calibri" w:eastAsia="Times New Roman" w:hAnsi="Calibri" w:cs="Times New Roman"/>
          <w:sz w:val="24"/>
          <w:szCs w:val="24"/>
        </w:rPr>
        <w:t>s to participation and advocacy as</w:t>
      </w:r>
      <w:r w:rsidR="00E93FCC" w:rsidRPr="00E93FCC">
        <w:rPr>
          <w:rFonts w:ascii="Calibri" w:eastAsia="Times New Roman" w:hAnsi="Calibri" w:cs="Times New Roman"/>
          <w:sz w:val="24"/>
          <w:szCs w:val="24"/>
        </w:rPr>
        <w:t xml:space="preserve"> significant social needs and values. </w:t>
      </w:r>
    </w:p>
    <w:p w14:paraId="71BBA15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C" w14:textId="77777777" w:rsidR="00E93FCC" w:rsidRPr="00E93FCC" w:rsidRDefault="00E93FCC" w:rsidP="00E93FCC">
      <w:pPr>
        <w:numPr>
          <w:ilvl w:val="0"/>
          <w:numId w:val="2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G</w:t>
      </w:r>
      <w:r w:rsidR="00F3422B">
        <w:rPr>
          <w:rFonts w:ascii="Calibri" w:eastAsia="Times New Roman" w:hAnsi="Calibri" w:cs="Times New Roman"/>
          <w:sz w:val="24"/>
          <w:szCs w:val="24"/>
        </w:rPr>
        <w:t>overnment of Montenegro has</w:t>
      </w:r>
      <w:r w:rsidRPr="00E93FCC">
        <w:rPr>
          <w:rFonts w:ascii="Calibri" w:eastAsia="Times New Roman" w:hAnsi="Calibri" w:cs="Times New Roman"/>
          <w:sz w:val="24"/>
          <w:szCs w:val="24"/>
        </w:rPr>
        <w:t xml:space="preserve"> successfully implemented a series of campaigns aimed at promoting children's rights, as follows: </w:t>
      </w:r>
      <w:r w:rsidR="00555801">
        <w:rPr>
          <w:rFonts w:ascii="Calibri" w:eastAsia="Times New Roman" w:hAnsi="Calibri" w:cs="Times New Roman"/>
          <w:sz w:val="24"/>
          <w:szCs w:val="24"/>
        </w:rPr>
        <w:t>Campaign ''We are talking about possibilities”</w:t>
      </w:r>
      <w:r w:rsidRPr="00E93FCC">
        <w:rPr>
          <w:rFonts w:ascii="Calibri" w:eastAsia="Times New Roman" w:hAnsi="Calibri" w:cs="Times New Roman"/>
          <w:sz w:val="24"/>
          <w:szCs w:val="24"/>
        </w:rPr>
        <w:t xml:space="preserve">, which led to systemic improvements in the education sector; </w:t>
      </w:r>
      <w:r w:rsidR="005233C1">
        <w:rPr>
          <w:rFonts w:ascii="Calibri" w:eastAsia="Times New Roman" w:hAnsi="Calibri" w:cs="Times New Roman"/>
          <w:sz w:val="24"/>
          <w:szCs w:val="24"/>
        </w:rPr>
        <w:t>C</w:t>
      </w:r>
      <w:r w:rsidRPr="00E93FCC">
        <w:rPr>
          <w:rFonts w:ascii="Calibri" w:eastAsia="Times New Roman" w:hAnsi="Calibri" w:cs="Times New Roman"/>
          <w:sz w:val="24"/>
          <w:szCs w:val="24"/>
        </w:rPr>
        <w:t>ampaign "Ever</w:t>
      </w:r>
      <w:r w:rsidR="007C1011">
        <w:rPr>
          <w:rFonts w:ascii="Calibri" w:eastAsia="Times New Roman" w:hAnsi="Calibri" w:cs="Times New Roman"/>
          <w:sz w:val="24"/>
          <w:szCs w:val="24"/>
        </w:rPr>
        <w:t>y Child Needs a Family"</w:t>
      </w:r>
      <w:r w:rsidRPr="00E93FCC">
        <w:rPr>
          <w:rFonts w:ascii="Calibri" w:eastAsia="Times New Roman" w:hAnsi="Calibri" w:cs="Times New Roman"/>
          <w:sz w:val="24"/>
          <w:szCs w:val="24"/>
        </w:rPr>
        <w:t xml:space="preserve"> aimed at raising public awareness of the importance of family for the child's development, as well as</w:t>
      </w:r>
      <w:r w:rsidR="00BA1133">
        <w:rPr>
          <w:rFonts w:ascii="Calibri" w:eastAsia="Times New Roman" w:hAnsi="Calibri" w:cs="Times New Roman"/>
          <w:sz w:val="24"/>
          <w:szCs w:val="24"/>
        </w:rPr>
        <w:t xml:space="preserve"> the Council of Europe C</w:t>
      </w:r>
      <w:r w:rsidRPr="00E93FCC">
        <w:rPr>
          <w:rFonts w:ascii="Calibri" w:eastAsia="Times New Roman" w:hAnsi="Calibri" w:cs="Times New Roman"/>
          <w:sz w:val="24"/>
          <w:szCs w:val="24"/>
        </w:rPr>
        <w:t>ampaign "O</w:t>
      </w:r>
      <w:r w:rsidR="00BA1133">
        <w:rPr>
          <w:rFonts w:ascii="Calibri" w:eastAsia="Times New Roman" w:hAnsi="Calibri" w:cs="Times New Roman"/>
          <w:sz w:val="24"/>
          <w:szCs w:val="24"/>
        </w:rPr>
        <w:t>ne in Five" whose activities envisaged by</w:t>
      </w:r>
      <w:r w:rsidRPr="00E93FCC">
        <w:rPr>
          <w:rFonts w:ascii="Calibri" w:eastAsia="Times New Roman" w:hAnsi="Calibri" w:cs="Times New Roman"/>
          <w:sz w:val="24"/>
          <w:szCs w:val="24"/>
        </w:rPr>
        <w:t xml:space="preserve"> the National Plan of Campaign </w:t>
      </w:r>
      <w:r w:rsidR="00007A3D">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 xml:space="preserve">fully implemented. </w:t>
      </w:r>
    </w:p>
    <w:p w14:paraId="71BBA15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5E" w14:textId="77777777" w:rsidR="00E93FCC" w:rsidRPr="00E93FCC" w:rsidRDefault="00053353" w:rsidP="00E93FCC">
      <w:pPr>
        <w:numPr>
          <w:ilvl w:val="0"/>
          <w:numId w:val="24"/>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Ombudsman’s Office</w:t>
      </w:r>
      <w:r w:rsidR="00382465">
        <w:rPr>
          <w:rFonts w:ascii="Calibri" w:eastAsia="Times New Roman" w:hAnsi="Calibri" w:cs="Times New Roman"/>
          <w:sz w:val="24"/>
          <w:szCs w:val="24"/>
        </w:rPr>
        <w:t xml:space="preserve"> </w:t>
      </w:r>
      <w:r w:rsidR="00C20A80">
        <w:rPr>
          <w:rFonts w:ascii="Calibri" w:eastAsia="Times New Roman" w:hAnsi="Calibri" w:cs="Times New Roman"/>
          <w:sz w:val="24"/>
          <w:szCs w:val="24"/>
        </w:rPr>
        <w:t>within</w:t>
      </w:r>
      <w:r w:rsidR="00382465">
        <w:rPr>
          <w:rFonts w:ascii="Calibri" w:eastAsia="Times New Roman" w:hAnsi="Calibri" w:cs="Times New Roman"/>
          <w:sz w:val="24"/>
          <w:szCs w:val="24"/>
        </w:rPr>
        <w:t xml:space="preserve"> the project, "Address to the</w:t>
      </w:r>
      <w:r>
        <w:rPr>
          <w:rFonts w:ascii="Calibri" w:eastAsia="Times New Roman" w:hAnsi="Calibri" w:cs="Times New Roman"/>
          <w:sz w:val="24"/>
          <w:szCs w:val="24"/>
        </w:rPr>
        <w:t xml:space="preserve"> Ombudsman</w:t>
      </w:r>
      <w:r w:rsidR="00382465">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began with the implementation</w:t>
      </w:r>
      <w:r w:rsidR="00E81BE1">
        <w:rPr>
          <w:rFonts w:ascii="Calibri" w:eastAsia="Times New Roman" w:hAnsi="Calibri" w:cs="Times New Roman"/>
          <w:sz w:val="24"/>
          <w:szCs w:val="24"/>
        </w:rPr>
        <w:t xml:space="preserve"> of</w:t>
      </w:r>
      <w:r w:rsidR="00E93FCC" w:rsidRPr="00E93FCC">
        <w:rPr>
          <w:rFonts w:ascii="Calibri" w:eastAsia="Times New Roman" w:hAnsi="Calibri" w:cs="Times New Roman"/>
          <w:sz w:val="24"/>
          <w:szCs w:val="24"/>
        </w:rPr>
        <w:t xml:space="preserve"> Creative</w:t>
      </w:r>
      <w:r w:rsidR="00E81BE1">
        <w:rPr>
          <w:rFonts w:ascii="Calibri" w:eastAsia="Times New Roman" w:hAnsi="Calibri" w:cs="Times New Roman"/>
          <w:sz w:val="24"/>
          <w:szCs w:val="24"/>
        </w:rPr>
        <w:t xml:space="preserve"> and</w:t>
      </w:r>
      <w:r w:rsidR="00E93FCC" w:rsidRPr="00E93FCC">
        <w:rPr>
          <w:rFonts w:ascii="Calibri" w:eastAsia="Times New Roman" w:hAnsi="Calibri" w:cs="Times New Roman"/>
          <w:sz w:val="24"/>
          <w:szCs w:val="24"/>
        </w:rPr>
        <w:t xml:space="preserve"> educational workshop</w:t>
      </w:r>
      <w:r w:rsidR="00E81BE1">
        <w:rPr>
          <w:rFonts w:ascii="Calibri" w:eastAsia="Times New Roman" w:hAnsi="Calibri" w:cs="Times New Roman"/>
          <w:sz w:val="24"/>
          <w:szCs w:val="24"/>
        </w:rPr>
        <w:t>s on children's rights and competencies of the Ombudsman</w:t>
      </w:r>
      <w:r w:rsidR="00E93FCC" w:rsidRPr="00E93FCC">
        <w:rPr>
          <w:rFonts w:ascii="Calibri" w:eastAsia="Times New Roman" w:hAnsi="Calibri" w:cs="Times New Roman"/>
          <w:sz w:val="24"/>
          <w:szCs w:val="24"/>
        </w:rPr>
        <w:t>. Through the project "Children write t</w:t>
      </w:r>
      <w:r w:rsidR="00B54724">
        <w:rPr>
          <w:rFonts w:ascii="Calibri" w:eastAsia="Times New Roman" w:hAnsi="Calibri" w:cs="Times New Roman"/>
          <w:sz w:val="24"/>
          <w:szCs w:val="24"/>
        </w:rPr>
        <w:t>o the Ombudsman" the fi</w:t>
      </w:r>
      <w:r w:rsidR="00E93FCC" w:rsidRPr="00E93FCC">
        <w:rPr>
          <w:rFonts w:ascii="Calibri" w:eastAsia="Times New Roman" w:hAnsi="Calibri" w:cs="Times New Roman"/>
          <w:sz w:val="24"/>
          <w:szCs w:val="24"/>
        </w:rPr>
        <w:t>r</w:t>
      </w:r>
      <w:r w:rsidR="008C72F8">
        <w:rPr>
          <w:rFonts w:ascii="Calibri" w:eastAsia="Times New Roman" w:hAnsi="Calibri" w:cs="Times New Roman"/>
          <w:sz w:val="24"/>
          <w:szCs w:val="24"/>
        </w:rPr>
        <w:t>st comic book on</w:t>
      </w:r>
      <w:r w:rsidR="00E93FCC" w:rsidRPr="00E93FCC">
        <w:rPr>
          <w:rFonts w:ascii="Calibri" w:eastAsia="Times New Roman" w:hAnsi="Calibri" w:cs="Times New Roman"/>
          <w:sz w:val="24"/>
          <w:szCs w:val="24"/>
        </w:rPr>
        <w:t xml:space="preserve"> children's rights</w:t>
      </w:r>
      <w:r w:rsidR="008C72F8">
        <w:rPr>
          <w:rFonts w:ascii="Calibri" w:eastAsia="Times New Roman" w:hAnsi="Calibri" w:cs="Times New Roman"/>
          <w:sz w:val="24"/>
          <w:szCs w:val="24"/>
        </w:rPr>
        <w:t xml:space="preserve"> w</w:t>
      </w:r>
      <w:r w:rsidR="00B54724">
        <w:rPr>
          <w:rFonts w:ascii="Calibri" w:eastAsia="Times New Roman" w:hAnsi="Calibri" w:cs="Times New Roman"/>
          <w:sz w:val="24"/>
          <w:szCs w:val="24"/>
        </w:rPr>
        <w:t>as published</w:t>
      </w:r>
      <w:r w:rsidR="00746547">
        <w:rPr>
          <w:rFonts w:ascii="Calibri" w:eastAsia="Times New Roman" w:hAnsi="Calibri" w:cs="Times New Roman"/>
          <w:sz w:val="24"/>
          <w:szCs w:val="24"/>
        </w:rPr>
        <w:t xml:space="preserve"> which reflects</w:t>
      </w:r>
      <w:r w:rsidR="00E93FCC" w:rsidRPr="00E93FCC">
        <w:rPr>
          <w:rFonts w:ascii="Calibri" w:eastAsia="Times New Roman" w:hAnsi="Calibri" w:cs="Times New Roman"/>
          <w:sz w:val="24"/>
          <w:szCs w:val="24"/>
        </w:rPr>
        <w:t xml:space="preserve"> full child</w:t>
      </w:r>
      <w:r w:rsidR="00746547">
        <w:rPr>
          <w:rFonts w:ascii="Calibri" w:eastAsia="Times New Roman" w:hAnsi="Calibri" w:cs="Times New Roman"/>
          <w:sz w:val="24"/>
          <w:szCs w:val="24"/>
        </w:rPr>
        <w:t>ren’s</w:t>
      </w:r>
      <w:r w:rsidR="00E93FCC" w:rsidRPr="00E93FCC">
        <w:rPr>
          <w:rFonts w:ascii="Calibri" w:eastAsia="Times New Roman" w:hAnsi="Calibri" w:cs="Times New Roman"/>
          <w:sz w:val="24"/>
          <w:szCs w:val="24"/>
        </w:rPr>
        <w:t xml:space="preserve"> participation in all stages of</w:t>
      </w:r>
      <w:r w:rsidR="006C3020">
        <w:rPr>
          <w:rFonts w:ascii="Calibri" w:eastAsia="Times New Roman" w:hAnsi="Calibri" w:cs="Times New Roman"/>
          <w:sz w:val="24"/>
          <w:szCs w:val="24"/>
        </w:rPr>
        <w:t xml:space="preserve"> its development. Bureau for </w:t>
      </w:r>
      <w:r w:rsidR="00E93FCC" w:rsidRPr="00E93FCC">
        <w:rPr>
          <w:rFonts w:ascii="Calibri" w:eastAsia="Times New Roman" w:hAnsi="Calibri" w:cs="Times New Roman"/>
          <w:sz w:val="24"/>
          <w:szCs w:val="24"/>
        </w:rPr>
        <w:t>Education</w:t>
      </w:r>
      <w:r w:rsidR="006C3020">
        <w:rPr>
          <w:rFonts w:ascii="Calibri" w:eastAsia="Times New Roman" w:hAnsi="Calibri" w:cs="Times New Roman"/>
          <w:sz w:val="24"/>
          <w:szCs w:val="24"/>
        </w:rPr>
        <w:t xml:space="preserve"> Services</w:t>
      </w:r>
      <w:r w:rsidR="00151AB0">
        <w:rPr>
          <w:rFonts w:ascii="Calibri" w:eastAsia="Times New Roman" w:hAnsi="Calibri" w:cs="Times New Roman"/>
          <w:sz w:val="24"/>
          <w:szCs w:val="24"/>
        </w:rPr>
        <w:t xml:space="preserve"> and the Institute for T</w:t>
      </w:r>
      <w:r w:rsidR="00E93FCC" w:rsidRPr="00E93FCC">
        <w:rPr>
          <w:rFonts w:ascii="Calibri" w:eastAsia="Times New Roman" w:hAnsi="Calibri" w:cs="Times New Roman"/>
          <w:sz w:val="24"/>
          <w:szCs w:val="24"/>
        </w:rPr>
        <w:t xml:space="preserve">extbooks </w:t>
      </w:r>
      <w:r w:rsidR="00151AB0">
        <w:rPr>
          <w:rFonts w:ascii="Calibri" w:eastAsia="Times New Roman" w:hAnsi="Calibri" w:cs="Times New Roman"/>
          <w:sz w:val="24"/>
          <w:szCs w:val="24"/>
        </w:rPr>
        <w:t xml:space="preserve">and Educational Means of </w:t>
      </w:r>
      <w:r w:rsidR="00F8022B">
        <w:rPr>
          <w:rFonts w:ascii="Calibri" w:eastAsia="Times New Roman" w:hAnsi="Calibri" w:cs="Times New Roman"/>
          <w:sz w:val="24"/>
          <w:szCs w:val="24"/>
        </w:rPr>
        <w:t>Montenegro</w:t>
      </w:r>
      <w:r w:rsidR="00E93FCC" w:rsidRPr="00E93FCC">
        <w:rPr>
          <w:rFonts w:ascii="Calibri" w:eastAsia="Times New Roman" w:hAnsi="Calibri" w:cs="Times New Roman"/>
          <w:sz w:val="24"/>
          <w:szCs w:val="24"/>
        </w:rPr>
        <w:t xml:space="preserve"> </w:t>
      </w:r>
      <w:r w:rsidR="00F8022B">
        <w:rPr>
          <w:rFonts w:ascii="Calibri" w:eastAsia="Times New Roman" w:hAnsi="Calibri" w:cs="Times New Roman"/>
          <w:sz w:val="24"/>
          <w:szCs w:val="24"/>
        </w:rPr>
        <w:t>accepted the inclusion of the comic book</w:t>
      </w:r>
      <w:r w:rsidR="00E93FCC" w:rsidRPr="00E93FCC">
        <w:rPr>
          <w:rFonts w:ascii="Calibri" w:eastAsia="Times New Roman" w:hAnsi="Calibri" w:cs="Times New Roman"/>
          <w:sz w:val="24"/>
          <w:szCs w:val="24"/>
        </w:rPr>
        <w:t xml:space="preserve"> in the curriculum and the further distribution and printing of the comic book</w:t>
      </w:r>
      <w:r w:rsidR="00F8022B">
        <w:rPr>
          <w:rFonts w:ascii="Calibri" w:eastAsia="Times New Roman" w:hAnsi="Calibri" w:cs="Times New Roman"/>
          <w:sz w:val="24"/>
          <w:szCs w:val="24"/>
        </w:rPr>
        <w:t xml:space="preserve"> on children's rights as</w:t>
      </w:r>
      <w:r w:rsidR="00C94E7A">
        <w:rPr>
          <w:rFonts w:ascii="Calibri" w:eastAsia="Times New Roman" w:hAnsi="Calibri" w:cs="Times New Roman"/>
          <w:sz w:val="24"/>
          <w:szCs w:val="24"/>
        </w:rPr>
        <w:t xml:space="preserve"> an additional teaching aid within the subject Civic and Citizenship</w:t>
      </w:r>
      <w:r w:rsidR="00E93FCC" w:rsidRPr="00E93FCC">
        <w:rPr>
          <w:rFonts w:ascii="Calibri" w:eastAsia="Times New Roman" w:hAnsi="Calibri" w:cs="Times New Roman"/>
          <w:sz w:val="24"/>
          <w:szCs w:val="24"/>
        </w:rPr>
        <w:t xml:space="preserve"> educat</w:t>
      </w:r>
      <w:r w:rsidR="007E6303">
        <w:rPr>
          <w:rFonts w:ascii="Calibri" w:eastAsia="Times New Roman" w:hAnsi="Calibri" w:cs="Times New Roman"/>
          <w:sz w:val="24"/>
          <w:szCs w:val="24"/>
        </w:rPr>
        <w:t>ion (VI and VII grade of prim</w:t>
      </w:r>
      <w:r w:rsidR="00E93FCC" w:rsidRPr="00E93FCC">
        <w:rPr>
          <w:rFonts w:ascii="Calibri" w:eastAsia="Times New Roman" w:hAnsi="Calibri" w:cs="Times New Roman"/>
          <w:sz w:val="24"/>
          <w:szCs w:val="24"/>
        </w:rPr>
        <w:t xml:space="preserve">ary school). In this way, the children's rights </w:t>
      </w:r>
      <w:r w:rsidR="006F6F3A">
        <w:rPr>
          <w:rFonts w:ascii="Calibri" w:eastAsia="Times New Roman" w:hAnsi="Calibri" w:cs="Times New Roman"/>
          <w:sz w:val="24"/>
          <w:szCs w:val="24"/>
        </w:rPr>
        <w:t>within the subject are represented</w:t>
      </w:r>
      <w:r w:rsidR="00E93FCC" w:rsidRPr="00E93FCC">
        <w:rPr>
          <w:rFonts w:ascii="Calibri" w:eastAsia="Times New Roman" w:hAnsi="Calibri" w:cs="Times New Roman"/>
          <w:sz w:val="24"/>
          <w:szCs w:val="24"/>
        </w:rPr>
        <w:t xml:space="preserve"> in an interesting and accessible, understandable way to children. </w:t>
      </w:r>
    </w:p>
    <w:p w14:paraId="71BBA15F"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44" w:name="_Toc431289888"/>
      <w:r w:rsidRPr="00E93FCC">
        <w:rPr>
          <w:rFonts w:ascii="Calibri" w:eastAsia="Times New Roman" w:hAnsi="Calibri" w:cs="Times New Roman"/>
          <w:sz w:val="24"/>
          <w:szCs w:val="24"/>
        </w:rPr>
        <w:t> </w:t>
      </w:r>
      <w:bookmarkEnd w:id="44"/>
      <w:r w:rsidRPr="00E93FCC">
        <w:rPr>
          <w:rFonts w:ascii="Times New Roman" w:eastAsia="Times New Roman" w:hAnsi="Times New Roman" w:cs="Times New Roman"/>
          <w:sz w:val="24"/>
          <w:szCs w:val="24"/>
        </w:rPr>
        <w:t xml:space="preserve"> </w:t>
      </w:r>
    </w:p>
    <w:p w14:paraId="71BBA160" w14:textId="77777777" w:rsidR="00E93FCC" w:rsidRPr="00E93FCC" w:rsidRDefault="00E93FCC" w:rsidP="00A108CF">
      <w:pPr>
        <w:pStyle w:val="Heading2"/>
        <w:rPr>
          <w:rFonts w:ascii="Times New Roman" w:hAnsi="Times New Roman"/>
          <w:sz w:val="36"/>
        </w:rPr>
      </w:pPr>
      <w:bookmarkStart w:id="45" w:name="_Toc434818413"/>
      <w:r w:rsidRPr="00E93FCC">
        <w:t>1.8</w:t>
      </w:r>
      <w:r w:rsidRPr="00E93FCC">
        <w:rPr>
          <w:rFonts w:ascii="Times New Roman" w:hAnsi="Times New Roman"/>
          <w:sz w:val="36"/>
        </w:rPr>
        <w:t xml:space="preserve"> </w:t>
      </w:r>
      <w:r w:rsidRPr="00E93FCC">
        <w:rPr>
          <w:rFonts w:ascii="Times New Roman" w:hAnsi="Times New Roman"/>
          <w:sz w:val="14"/>
          <w:szCs w:val="14"/>
        </w:rPr>
        <w:t xml:space="preserve">         </w:t>
      </w:r>
      <w:bookmarkStart w:id="46" w:name="_Toc433811650"/>
      <w:r w:rsidRPr="00E93FCC">
        <w:t>Recommendation 20</w:t>
      </w:r>
      <w:bookmarkEnd w:id="46"/>
      <w:r w:rsidRPr="00E93FCC">
        <w:t xml:space="preserve"> </w:t>
      </w:r>
      <w:bookmarkStart w:id="47" w:name="_Toc431289889"/>
      <w:r w:rsidRPr="00E93FCC">
        <w:t>- TRAINING</w:t>
      </w:r>
      <w:bookmarkEnd w:id="45"/>
      <w:bookmarkEnd w:id="47"/>
      <w:r w:rsidRPr="00E93FCC">
        <w:rPr>
          <w:rFonts w:ascii="Times New Roman" w:hAnsi="Times New Roman"/>
          <w:sz w:val="36"/>
        </w:rPr>
        <w:t xml:space="preserve"> </w:t>
      </w:r>
    </w:p>
    <w:p w14:paraId="71BBA16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2" w14:textId="77777777" w:rsidR="00E93FCC" w:rsidRPr="00E93FCC" w:rsidRDefault="00E93FCC" w:rsidP="00E93FCC">
      <w:pPr>
        <w:numPr>
          <w:ilvl w:val="0"/>
          <w:numId w:val="25"/>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 Montenegro there are specialized inst</w:t>
      </w:r>
      <w:r w:rsidR="00896155">
        <w:rPr>
          <w:rFonts w:ascii="Calibri" w:eastAsia="Times New Roman" w:hAnsi="Calibri" w:cs="Times New Roman"/>
          <w:sz w:val="24"/>
          <w:szCs w:val="24"/>
        </w:rPr>
        <w:t>itutions for the training of human resources employed at the state authority</w:t>
      </w:r>
      <w:r w:rsidRPr="00E93FCC">
        <w:rPr>
          <w:rFonts w:ascii="Calibri" w:eastAsia="Times New Roman" w:hAnsi="Calibri" w:cs="Times New Roman"/>
          <w:sz w:val="24"/>
          <w:szCs w:val="24"/>
        </w:rPr>
        <w:t xml:space="preserve"> bodies, namely: Human Resources Administration </w:t>
      </w:r>
      <w:r w:rsidR="00A81649">
        <w:rPr>
          <w:rFonts w:ascii="Calibri" w:eastAsia="Times New Roman" w:hAnsi="Calibri" w:cs="Times New Roman"/>
          <w:sz w:val="24"/>
          <w:szCs w:val="24"/>
        </w:rPr>
        <w:t>– Institution which</w:t>
      </w:r>
      <w:r w:rsidRPr="00E93FCC">
        <w:rPr>
          <w:rFonts w:ascii="Calibri" w:eastAsia="Times New Roman" w:hAnsi="Calibri" w:cs="Times New Roman"/>
          <w:sz w:val="24"/>
          <w:szCs w:val="24"/>
        </w:rPr>
        <w:t xml:space="preserve"> implement</w:t>
      </w:r>
      <w:r w:rsidR="00A81649">
        <w:rPr>
          <w:rFonts w:ascii="Calibri" w:eastAsia="Times New Roman" w:hAnsi="Calibri" w:cs="Times New Roman"/>
          <w:sz w:val="24"/>
          <w:szCs w:val="24"/>
        </w:rPr>
        <w:t>s</w:t>
      </w:r>
      <w:r w:rsidRPr="00E93FCC">
        <w:rPr>
          <w:rFonts w:ascii="Calibri" w:eastAsia="Times New Roman" w:hAnsi="Calibri" w:cs="Times New Roman"/>
          <w:sz w:val="24"/>
          <w:szCs w:val="24"/>
        </w:rPr>
        <w:t xml:space="preserve"> and enforce</w:t>
      </w:r>
      <w:r w:rsidR="00A81649">
        <w:rPr>
          <w:rFonts w:ascii="Calibri" w:eastAsia="Times New Roman" w:hAnsi="Calibri" w:cs="Times New Roman"/>
          <w:sz w:val="24"/>
          <w:szCs w:val="24"/>
        </w:rPr>
        <w:t>s</w:t>
      </w:r>
      <w:r w:rsidRPr="00E93FCC">
        <w:rPr>
          <w:rFonts w:ascii="Calibri" w:eastAsia="Times New Roman" w:hAnsi="Calibri" w:cs="Times New Roman"/>
          <w:sz w:val="24"/>
          <w:szCs w:val="24"/>
        </w:rPr>
        <w:t xml:space="preserve"> the training of employees in </w:t>
      </w:r>
      <w:r w:rsidR="00A81649">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state administration and local </w:t>
      </w:r>
      <w:r w:rsidR="00A81649">
        <w:rPr>
          <w:rFonts w:ascii="Calibri" w:eastAsia="Times New Roman" w:hAnsi="Calibri" w:cs="Times New Roman"/>
          <w:sz w:val="24"/>
          <w:szCs w:val="24"/>
        </w:rPr>
        <w:t>self-</w:t>
      </w:r>
      <w:r w:rsidR="000217A0">
        <w:rPr>
          <w:rFonts w:ascii="Calibri" w:eastAsia="Times New Roman" w:hAnsi="Calibri" w:cs="Times New Roman"/>
          <w:sz w:val="24"/>
          <w:szCs w:val="24"/>
        </w:rPr>
        <w:t>government,</w:t>
      </w:r>
      <w:r w:rsidRPr="00E93FCC">
        <w:rPr>
          <w:rFonts w:ascii="Calibri" w:eastAsia="Times New Roman" w:hAnsi="Calibri" w:cs="Times New Roman"/>
          <w:sz w:val="24"/>
          <w:szCs w:val="24"/>
        </w:rPr>
        <w:t xml:space="preserve"> J</w:t>
      </w:r>
      <w:r w:rsidR="00933328">
        <w:rPr>
          <w:rFonts w:ascii="Calibri" w:eastAsia="Times New Roman" w:hAnsi="Calibri" w:cs="Times New Roman"/>
          <w:sz w:val="24"/>
          <w:szCs w:val="24"/>
        </w:rPr>
        <w:t>udicial Training Center</w:t>
      </w:r>
      <w:r w:rsidR="00D31FFB">
        <w:rPr>
          <w:rFonts w:ascii="Calibri" w:eastAsia="Times New Roman" w:hAnsi="Calibri" w:cs="Times New Roman"/>
          <w:sz w:val="24"/>
          <w:szCs w:val="24"/>
        </w:rPr>
        <w:t>, Institute for</w:t>
      </w:r>
      <w:r w:rsidRPr="00E93FCC">
        <w:rPr>
          <w:rFonts w:ascii="Calibri" w:eastAsia="Times New Roman" w:hAnsi="Calibri" w:cs="Times New Roman"/>
          <w:sz w:val="24"/>
          <w:szCs w:val="24"/>
        </w:rPr>
        <w:t xml:space="preserve"> So</w:t>
      </w:r>
      <w:r w:rsidR="00D31FFB">
        <w:rPr>
          <w:rFonts w:ascii="Calibri" w:eastAsia="Times New Roman" w:hAnsi="Calibri" w:cs="Times New Roman"/>
          <w:sz w:val="24"/>
          <w:szCs w:val="24"/>
        </w:rPr>
        <w:t>cial and Child Protection</w:t>
      </w:r>
      <w:r w:rsidRPr="00E93FCC">
        <w:rPr>
          <w:rFonts w:ascii="Calibri" w:eastAsia="Times New Roman" w:hAnsi="Calibri" w:cs="Times New Roman"/>
          <w:sz w:val="24"/>
          <w:szCs w:val="24"/>
        </w:rPr>
        <w:t xml:space="preserve"> - in c</w:t>
      </w:r>
      <w:r w:rsidR="0038797D">
        <w:rPr>
          <w:rFonts w:ascii="Calibri" w:eastAsia="Times New Roman" w:hAnsi="Calibri" w:cs="Times New Roman"/>
          <w:sz w:val="24"/>
          <w:szCs w:val="24"/>
        </w:rPr>
        <w:t>harge of education of professionals employed in</w:t>
      </w:r>
      <w:r w:rsidR="006A59E2">
        <w:rPr>
          <w:rFonts w:ascii="Calibri" w:eastAsia="Times New Roman" w:hAnsi="Calibri" w:cs="Times New Roman"/>
          <w:sz w:val="24"/>
          <w:szCs w:val="24"/>
        </w:rPr>
        <w:t xml:space="preserve"> the institutions of social and child protection</w:t>
      </w:r>
      <w:r w:rsidR="0038797D">
        <w:rPr>
          <w:rFonts w:ascii="Calibri" w:eastAsia="Times New Roman" w:hAnsi="Calibri" w:cs="Times New Roman"/>
          <w:sz w:val="24"/>
          <w:szCs w:val="24"/>
        </w:rPr>
        <w:t xml:space="preserve"> and</w:t>
      </w:r>
      <w:r w:rsidR="004B6F56">
        <w:rPr>
          <w:rFonts w:ascii="Calibri" w:eastAsia="Times New Roman" w:hAnsi="Calibri" w:cs="Times New Roman"/>
          <w:sz w:val="24"/>
          <w:szCs w:val="24"/>
        </w:rPr>
        <w:t xml:space="preserve"> in the Bureau</w:t>
      </w:r>
      <w:r w:rsidRPr="00E93FCC">
        <w:rPr>
          <w:rFonts w:ascii="Calibri" w:eastAsia="Times New Roman" w:hAnsi="Calibri" w:cs="Times New Roman"/>
          <w:sz w:val="24"/>
          <w:szCs w:val="24"/>
        </w:rPr>
        <w:t xml:space="preserve"> for Education</w:t>
      </w:r>
      <w:r w:rsidR="004B6F56">
        <w:rPr>
          <w:rFonts w:ascii="Calibri" w:eastAsia="Times New Roman" w:hAnsi="Calibri" w:cs="Times New Roman"/>
          <w:sz w:val="24"/>
          <w:szCs w:val="24"/>
        </w:rPr>
        <w:t>al Services</w:t>
      </w:r>
      <w:r w:rsidRPr="00E93FCC">
        <w:rPr>
          <w:rFonts w:ascii="Calibri" w:eastAsia="Times New Roman" w:hAnsi="Calibri" w:cs="Times New Roman"/>
          <w:sz w:val="24"/>
          <w:szCs w:val="24"/>
        </w:rPr>
        <w:t xml:space="preserve">. </w:t>
      </w:r>
    </w:p>
    <w:p w14:paraId="71BBA16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4" w14:textId="77777777" w:rsidR="00E93FCC" w:rsidRPr="00E93FCC" w:rsidRDefault="001036A1" w:rsidP="00E93FCC">
      <w:pPr>
        <w:numPr>
          <w:ilvl w:val="0"/>
          <w:numId w:val="2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Judicial T</w:t>
      </w:r>
      <w:r w:rsidR="00E93FCC" w:rsidRPr="00E93FCC">
        <w:rPr>
          <w:rFonts w:ascii="Calibri" w:eastAsia="Times New Roman" w:hAnsi="Calibri" w:cs="Times New Roman"/>
          <w:sz w:val="24"/>
          <w:szCs w:val="24"/>
        </w:rPr>
        <w:t>raining</w:t>
      </w:r>
      <w:r>
        <w:rPr>
          <w:rFonts w:ascii="Calibri" w:eastAsia="Times New Roman" w:hAnsi="Calibri" w:cs="Times New Roman"/>
          <w:sz w:val="24"/>
          <w:szCs w:val="24"/>
        </w:rPr>
        <w:t xml:space="preserve"> Center</w:t>
      </w:r>
      <w:r w:rsidR="00371762">
        <w:rPr>
          <w:rFonts w:ascii="Calibri" w:eastAsia="Times New Roman" w:hAnsi="Calibri" w:cs="Times New Roman"/>
          <w:sz w:val="24"/>
          <w:szCs w:val="24"/>
        </w:rPr>
        <w:t xml:space="preserve"> of Montenegro </w:t>
      </w:r>
      <w:r w:rsidR="00523F06">
        <w:rPr>
          <w:rFonts w:ascii="Calibri" w:eastAsia="Times New Roman" w:hAnsi="Calibri" w:cs="Times New Roman"/>
          <w:sz w:val="24"/>
          <w:szCs w:val="24"/>
        </w:rPr>
        <w:t xml:space="preserve">has </w:t>
      </w:r>
      <w:r w:rsidR="00371762">
        <w:rPr>
          <w:rFonts w:ascii="Calibri" w:eastAsia="Times New Roman" w:hAnsi="Calibri" w:cs="Times New Roman"/>
          <w:sz w:val="24"/>
          <w:szCs w:val="24"/>
        </w:rPr>
        <w:t>carri</w:t>
      </w:r>
      <w:r>
        <w:rPr>
          <w:rFonts w:ascii="Calibri" w:eastAsia="Times New Roman" w:hAnsi="Calibri" w:cs="Times New Roman"/>
          <w:sz w:val="24"/>
          <w:szCs w:val="24"/>
        </w:rPr>
        <w:t>ed</w:t>
      </w:r>
      <w:r w:rsidR="00371762">
        <w:rPr>
          <w:rFonts w:ascii="Calibri" w:eastAsia="Times New Roman" w:hAnsi="Calibri" w:cs="Times New Roman"/>
          <w:sz w:val="24"/>
          <w:szCs w:val="24"/>
        </w:rPr>
        <w:t xml:space="preserve"> out</w:t>
      </w:r>
      <w:r w:rsidR="00E93FCC" w:rsidRPr="00E93FCC">
        <w:rPr>
          <w:rFonts w:ascii="Calibri" w:eastAsia="Times New Roman" w:hAnsi="Calibri" w:cs="Times New Roman"/>
          <w:sz w:val="24"/>
          <w:szCs w:val="24"/>
        </w:rPr>
        <w:t xml:space="preserve"> systematic training</w:t>
      </w:r>
      <w:r>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of all professional groups workin</w:t>
      </w:r>
      <w:r w:rsidR="003012CE">
        <w:rPr>
          <w:rFonts w:ascii="Calibri" w:eastAsia="Times New Roman" w:hAnsi="Calibri" w:cs="Times New Roman"/>
          <w:sz w:val="24"/>
          <w:szCs w:val="24"/>
        </w:rPr>
        <w:t>g with children. T</w:t>
      </w:r>
      <w:r w:rsidR="00E93FCC" w:rsidRPr="00E93FCC">
        <w:rPr>
          <w:rFonts w:ascii="Calibri" w:eastAsia="Times New Roman" w:hAnsi="Calibri" w:cs="Times New Roman"/>
          <w:sz w:val="24"/>
          <w:szCs w:val="24"/>
        </w:rPr>
        <w:t>raining</w:t>
      </w:r>
      <w:r w:rsidR="00371762">
        <w:rPr>
          <w:rFonts w:ascii="Calibri" w:eastAsia="Times New Roman" w:hAnsi="Calibri" w:cs="Times New Roman"/>
          <w:sz w:val="24"/>
          <w:szCs w:val="24"/>
        </w:rPr>
        <w:t>s have been carried out</w:t>
      </w:r>
      <w:r w:rsidR="003012CE">
        <w:rPr>
          <w:rFonts w:ascii="Calibri" w:eastAsia="Times New Roman" w:hAnsi="Calibri" w:cs="Times New Roman"/>
          <w:sz w:val="24"/>
          <w:szCs w:val="24"/>
        </w:rPr>
        <w:t xml:space="preserve"> for</w:t>
      </w:r>
      <w:r w:rsidR="00E93FCC" w:rsidRPr="00E93FCC">
        <w:rPr>
          <w:rFonts w:ascii="Calibri" w:eastAsia="Times New Roman" w:hAnsi="Calibri" w:cs="Times New Roman"/>
          <w:sz w:val="24"/>
          <w:szCs w:val="24"/>
        </w:rPr>
        <w:t xml:space="preserve"> judges for juveniles</w:t>
      </w:r>
      <w:r w:rsidR="008E7EE4">
        <w:rPr>
          <w:rFonts w:ascii="Calibri" w:eastAsia="Times New Roman" w:hAnsi="Calibri" w:cs="Times New Roman"/>
          <w:sz w:val="24"/>
          <w:szCs w:val="24"/>
        </w:rPr>
        <w:t>, prosecutors for juveniles,</w:t>
      </w:r>
      <w:r w:rsidR="00E93FCC" w:rsidRPr="00E93FCC">
        <w:rPr>
          <w:rFonts w:ascii="Calibri" w:eastAsia="Times New Roman" w:hAnsi="Calibri" w:cs="Times New Roman"/>
          <w:sz w:val="24"/>
          <w:szCs w:val="24"/>
        </w:rPr>
        <w:t xml:space="preserve"> police officer</w:t>
      </w:r>
      <w:r w:rsidR="008E7EE4">
        <w:rPr>
          <w:rFonts w:ascii="Calibri" w:eastAsia="Times New Roman" w:hAnsi="Calibri" w:cs="Times New Roman"/>
          <w:sz w:val="24"/>
          <w:szCs w:val="24"/>
        </w:rPr>
        <w:t>s for juveniles, lawyers, i.e.</w:t>
      </w:r>
      <w:r w:rsidR="00E93FCC" w:rsidRPr="00E93FCC">
        <w:rPr>
          <w:rFonts w:ascii="Calibri" w:eastAsia="Times New Roman" w:hAnsi="Calibri" w:cs="Times New Roman"/>
          <w:sz w:val="24"/>
          <w:szCs w:val="24"/>
        </w:rPr>
        <w:t xml:space="preserve"> pr</w:t>
      </w:r>
      <w:r w:rsidR="00795C13">
        <w:rPr>
          <w:rFonts w:ascii="Calibri" w:eastAsia="Times New Roman" w:hAnsi="Calibri" w:cs="Times New Roman"/>
          <w:sz w:val="24"/>
          <w:szCs w:val="24"/>
        </w:rPr>
        <w:t>ofessional services</w:t>
      </w:r>
      <w:r w:rsidR="00282C1F">
        <w:rPr>
          <w:rFonts w:ascii="Calibri" w:eastAsia="Times New Roman" w:hAnsi="Calibri" w:cs="Times New Roman"/>
          <w:sz w:val="24"/>
          <w:szCs w:val="24"/>
        </w:rPr>
        <w:t xml:space="preserve"> representatives</w:t>
      </w:r>
      <w:r w:rsidR="00795C13">
        <w:rPr>
          <w:rFonts w:ascii="Calibri" w:eastAsia="Times New Roman" w:hAnsi="Calibri" w:cs="Times New Roman"/>
          <w:sz w:val="24"/>
          <w:szCs w:val="24"/>
        </w:rPr>
        <w:t xml:space="preserve"> of social and child protection</w:t>
      </w:r>
      <w:r w:rsidR="002B6748">
        <w:rPr>
          <w:rFonts w:ascii="Calibri" w:eastAsia="Times New Roman" w:hAnsi="Calibri" w:cs="Times New Roman"/>
          <w:sz w:val="24"/>
          <w:szCs w:val="24"/>
        </w:rPr>
        <w:t xml:space="preserve"> system for the implementation of the L</w:t>
      </w:r>
      <w:r w:rsidR="0050139C">
        <w:rPr>
          <w:rFonts w:ascii="Calibri" w:eastAsia="Times New Roman" w:hAnsi="Calibri" w:cs="Times New Roman"/>
          <w:sz w:val="24"/>
          <w:szCs w:val="24"/>
        </w:rPr>
        <w:t>aw on the treatment of juvenile</w:t>
      </w:r>
      <w:r w:rsidR="00E93FCC" w:rsidRPr="00E93FCC">
        <w:rPr>
          <w:rFonts w:ascii="Calibri" w:eastAsia="Times New Roman" w:hAnsi="Calibri" w:cs="Times New Roman"/>
          <w:sz w:val="24"/>
          <w:szCs w:val="24"/>
        </w:rPr>
        <w:t xml:space="preserve">s in criminal proceedings. </w:t>
      </w:r>
    </w:p>
    <w:p w14:paraId="71BBA16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6" w14:textId="77777777" w:rsidR="00E93FCC" w:rsidRPr="00E93FCC" w:rsidRDefault="00E93FCC" w:rsidP="00E93FCC">
      <w:pPr>
        <w:numPr>
          <w:ilvl w:val="0"/>
          <w:numId w:val="27"/>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w:t>
      </w:r>
      <w:r w:rsidR="005B6342">
        <w:rPr>
          <w:rFonts w:ascii="Calibri" w:eastAsia="Times New Roman" w:hAnsi="Calibri" w:cs="Times New Roman"/>
          <w:sz w:val="24"/>
          <w:szCs w:val="24"/>
        </w:rPr>
        <w:t xml:space="preserve"> accordance with the Strategy for Development of Foster care</w:t>
      </w:r>
      <w:r w:rsidRPr="00E93FCC">
        <w:rPr>
          <w:rFonts w:ascii="Calibri" w:eastAsia="Times New Roman" w:hAnsi="Calibri" w:cs="Times New Roman"/>
          <w:sz w:val="24"/>
          <w:szCs w:val="24"/>
        </w:rPr>
        <w:t xml:space="preserve"> in Monte</w:t>
      </w:r>
      <w:r w:rsidR="00EC08CB">
        <w:rPr>
          <w:rFonts w:ascii="Calibri" w:eastAsia="Times New Roman" w:hAnsi="Calibri" w:cs="Times New Roman"/>
          <w:sz w:val="24"/>
          <w:szCs w:val="24"/>
        </w:rPr>
        <w:t>negro,</w:t>
      </w:r>
      <w:r w:rsidRPr="00E93FCC">
        <w:rPr>
          <w:rFonts w:ascii="Calibri" w:eastAsia="Times New Roman" w:hAnsi="Calibri" w:cs="Times New Roman"/>
          <w:sz w:val="24"/>
          <w:szCs w:val="24"/>
        </w:rPr>
        <w:t xml:space="preserve"> trainin</w:t>
      </w:r>
      <w:r w:rsidR="003E2D89">
        <w:rPr>
          <w:rFonts w:ascii="Calibri" w:eastAsia="Times New Roman" w:hAnsi="Calibri" w:cs="Times New Roman"/>
          <w:sz w:val="24"/>
          <w:szCs w:val="24"/>
        </w:rPr>
        <w:t>gs of professionals and expert associates</w:t>
      </w:r>
      <w:r w:rsidRPr="00E93FCC">
        <w:rPr>
          <w:rFonts w:ascii="Calibri" w:eastAsia="Times New Roman" w:hAnsi="Calibri" w:cs="Times New Roman"/>
          <w:sz w:val="24"/>
          <w:szCs w:val="24"/>
        </w:rPr>
        <w:t xml:space="preserve"> in the field of social and child protection</w:t>
      </w:r>
      <w:r w:rsidR="00D31767">
        <w:rPr>
          <w:rFonts w:ascii="Calibri" w:eastAsia="Times New Roman" w:hAnsi="Calibri" w:cs="Times New Roman"/>
          <w:sz w:val="24"/>
          <w:szCs w:val="24"/>
        </w:rPr>
        <w:t xml:space="preserve"> have been</w:t>
      </w:r>
      <w:r w:rsidR="009D58ED">
        <w:rPr>
          <w:rFonts w:ascii="Calibri" w:eastAsia="Times New Roman" w:hAnsi="Calibri" w:cs="Times New Roman"/>
          <w:sz w:val="24"/>
          <w:szCs w:val="24"/>
        </w:rPr>
        <w:t xml:space="preserve"> carried out</w:t>
      </w:r>
      <w:r w:rsidR="00DD300E">
        <w:rPr>
          <w:rFonts w:ascii="Calibri" w:eastAsia="Times New Roman" w:hAnsi="Calibri" w:cs="Times New Roman"/>
          <w:sz w:val="24"/>
          <w:szCs w:val="24"/>
        </w:rPr>
        <w:t>, both in the part of</w:t>
      </w:r>
      <w:r w:rsidRPr="00E93FCC">
        <w:rPr>
          <w:rFonts w:ascii="Calibri" w:eastAsia="Times New Roman" w:hAnsi="Calibri" w:cs="Times New Roman"/>
          <w:sz w:val="24"/>
          <w:szCs w:val="24"/>
        </w:rPr>
        <w:t xml:space="preserve"> promotion of foster care as an alternative form of care for children</w:t>
      </w:r>
      <w:r w:rsidR="009A0976">
        <w:rPr>
          <w:rFonts w:ascii="Calibri" w:eastAsia="Times New Roman" w:hAnsi="Calibri" w:cs="Times New Roman"/>
          <w:sz w:val="24"/>
          <w:szCs w:val="24"/>
        </w:rPr>
        <w:t xml:space="preserve"> without parental care</w:t>
      </w:r>
      <w:r w:rsidRPr="00E93FCC">
        <w:rPr>
          <w:rFonts w:ascii="Calibri" w:eastAsia="Times New Roman" w:hAnsi="Calibri" w:cs="Times New Roman"/>
          <w:sz w:val="24"/>
          <w:szCs w:val="24"/>
        </w:rPr>
        <w:t>, and</w:t>
      </w:r>
      <w:r w:rsidR="009A0976">
        <w:rPr>
          <w:rFonts w:ascii="Calibri" w:eastAsia="Times New Roman" w:hAnsi="Calibri" w:cs="Times New Roman"/>
          <w:sz w:val="24"/>
          <w:szCs w:val="24"/>
        </w:rPr>
        <w:t xml:space="preserve"> in the</w:t>
      </w:r>
      <w:r w:rsidRPr="00E93FCC">
        <w:rPr>
          <w:rFonts w:ascii="Calibri" w:eastAsia="Times New Roman" w:hAnsi="Calibri" w:cs="Times New Roman"/>
          <w:sz w:val="24"/>
          <w:szCs w:val="24"/>
        </w:rPr>
        <w:t xml:space="preserve"> part of recruiting interested families, family assessments, </w:t>
      </w:r>
      <w:r w:rsidR="00B9690C">
        <w:rPr>
          <w:rFonts w:ascii="Calibri" w:eastAsia="Times New Roman" w:hAnsi="Calibri" w:cs="Times New Roman"/>
          <w:sz w:val="24"/>
          <w:szCs w:val="24"/>
        </w:rPr>
        <w:t>assessment of children,</w:t>
      </w:r>
      <w:r w:rsidRPr="00E93FCC">
        <w:rPr>
          <w:rFonts w:ascii="Calibri" w:eastAsia="Times New Roman" w:hAnsi="Calibri" w:cs="Times New Roman"/>
          <w:sz w:val="24"/>
          <w:szCs w:val="24"/>
        </w:rPr>
        <w:t xml:space="preserve"> supervision</w:t>
      </w:r>
      <w:r w:rsidR="00B9690C">
        <w:rPr>
          <w:rFonts w:ascii="Calibri" w:eastAsia="Times New Roman" w:hAnsi="Calibri" w:cs="Times New Roman"/>
          <w:sz w:val="24"/>
          <w:szCs w:val="24"/>
        </w:rPr>
        <w:t xml:space="preserve"> training</w:t>
      </w:r>
      <w:r w:rsidR="00D31767">
        <w:rPr>
          <w:rFonts w:ascii="Calibri" w:eastAsia="Times New Roman" w:hAnsi="Calibri" w:cs="Times New Roman"/>
          <w:sz w:val="24"/>
          <w:szCs w:val="24"/>
        </w:rPr>
        <w:t>s</w:t>
      </w:r>
      <w:r w:rsidRPr="00E93FCC">
        <w:rPr>
          <w:rFonts w:ascii="Calibri" w:eastAsia="Times New Roman" w:hAnsi="Calibri" w:cs="Times New Roman"/>
          <w:sz w:val="24"/>
          <w:szCs w:val="24"/>
        </w:rPr>
        <w:t xml:space="preserve"> for this form of protection. </w:t>
      </w:r>
    </w:p>
    <w:p w14:paraId="71BBA16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8" w14:textId="77777777" w:rsidR="00E93FCC" w:rsidRPr="00E93FCC" w:rsidRDefault="007C4157" w:rsidP="00E93FCC">
      <w:pPr>
        <w:numPr>
          <w:ilvl w:val="0"/>
          <w:numId w:val="28"/>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Bureau for</w:t>
      </w:r>
      <w:r w:rsidR="00E93FCC" w:rsidRPr="00E93FCC">
        <w:rPr>
          <w:rFonts w:ascii="Calibri" w:eastAsia="Times New Roman" w:hAnsi="Calibri" w:cs="Times New Roman"/>
          <w:sz w:val="24"/>
          <w:szCs w:val="24"/>
        </w:rPr>
        <w:t xml:space="preserve"> Education</w:t>
      </w:r>
      <w:r>
        <w:rPr>
          <w:rFonts w:ascii="Calibri" w:eastAsia="Times New Roman" w:hAnsi="Calibri" w:cs="Times New Roman"/>
          <w:sz w:val="24"/>
          <w:szCs w:val="24"/>
        </w:rPr>
        <w:t>al  Services in cooperation</w:t>
      </w:r>
      <w:r w:rsidR="00F07A3E">
        <w:rPr>
          <w:rFonts w:ascii="Calibri" w:eastAsia="Times New Roman" w:hAnsi="Calibri" w:cs="Times New Roman"/>
          <w:sz w:val="24"/>
          <w:szCs w:val="24"/>
        </w:rPr>
        <w:t xml:space="preserve"> with international and domestic</w:t>
      </w:r>
      <w:r w:rsidR="00E93FCC" w:rsidRPr="00E93FCC">
        <w:rPr>
          <w:rFonts w:ascii="Calibri" w:eastAsia="Times New Roman" w:hAnsi="Calibri" w:cs="Times New Roman"/>
          <w:sz w:val="24"/>
          <w:szCs w:val="24"/>
        </w:rPr>
        <w:t xml:space="preserve"> organizations in th</w:t>
      </w:r>
      <w:r w:rsidR="00B1142D">
        <w:rPr>
          <w:rFonts w:ascii="Calibri" w:eastAsia="Times New Roman" w:hAnsi="Calibri" w:cs="Times New Roman"/>
          <w:sz w:val="24"/>
          <w:szCs w:val="24"/>
        </w:rPr>
        <w:t xml:space="preserve">e field of education </w:t>
      </w:r>
      <w:r w:rsidR="00F07A3E">
        <w:rPr>
          <w:rFonts w:ascii="Calibri" w:eastAsia="Times New Roman" w:hAnsi="Calibri" w:cs="Times New Roman"/>
          <w:sz w:val="24"/>
          <w:szCs w:val="24"/>
        </w:rPr>
        <w:t xml:space="preserve">has </w:t>
      </w:r>
      <w:r w:rsidR="00B1142D">
        <w:rPr>
          <w:rFonts w:ascii="Calibri" w:eastAsia="Times New Roman" w:hAnsi="Calibri" w:cs="Times New Roman"/>
          <w:sz w:val="24"/>
          <w:szCs w:val="24"/>
        </w:rPr>
        <w:t>carried out</w:t>
      </w:r>
      <w:r w:rsidR="00E93FCC" w:rsidRPr="00E93FCC">
        <w:rPr>
          <w:rFonts w:ascii="Calibri" w:eastAsia="Times New Roman" w:hAnsi="Calibri" w:cs="Times New Roman"/>
          <w:sz w:val="24"/>
          <w:szCs w:val="24"/>
        </w:rPr>
        <w:t xml:space="preserve"> training</w:t>
      </w:r>
      <w:r w:rsidR="00B1142D">
        <w:rPr>
          <w:rFonts w:ascii="Calibri" w:eastAsia="Times New Roman" w:hAnsi="Calibri" w:cs="Times New Roman"/>
          <w:sz w:val="24"/>
          <w:szCs w:val="24"/>
        </w:rPr>
        <w:t>s of</w:t>
      </w:r>
      <w:r w:rsidR="00983575">
        <w:rPr>
          <w:rFonts w:ascii="Calibri" w:eastAsia="Times New Roman" w:hAnsi="Calibri" w:cs="Times New Roman"/>
          <w:sz w:val="24"/>
          <w:szCs w:val="24"/>
        </w:rPr>
        <w:t xml:space="preserve"> teacher</w:t>
      </w:r>
      <w:r w:rsidR="00E93FCC" w:rsidRPr="00E93FCC">
        <w:rPr>
          <w:rFonts w:ascii="Calibri" w:eastAsia="Times New Roman" w:hAnsi="Calibri" w:cs="Times New Roman"/>
          <w:sz w:val="24"/>
          <w:szCs w:val="24"/>
        </w:rPr>
        <w:t>s on different topics: Inclusive education in primary and secondary schools, modernization of teaching; Intera</w:t>
      </w:r>
      <w:r w:rsidR="004137CA">
        <w:rPr>
          <w:rFonts w:ascii="Calibri" w:eastAsia="Times New Roman" w:hAnsi="Calibri" w:cs="Times New Roman"/>
          <w:sz w:val="24"/>
          <w:szCs w:val="24"/>
        </w:rPr>
        <w:t>ctive methods in teaching; D</w:t>
      </w:r>
      <w:r w:rsidR="00DD4CD0">
        <w:rPr>
          <w:rFonts w:ascii="Calibri" w:eastAsia="Times New Roman" w:hAnsi="Calibri" w:cs="Times New Roman"/>
          <w:sz w:val="24"/>
          <w:szCs w:val="24"/>
        </w:rPr>
        <w:t>evelopment of critical thinking;</w:t>
      </w:r>
      <w:r w:rsidR="00E93FCC" w:rsidRPr="00E93FCC">
        <w:rPr>
          <w:rFonts w:ascii="Calibri" w:eastAsia="Times New Roman" w:hAnsi="Calibri" w:cs="Times New Roman"/>
          <w:sz w:val="24"/>
          <w:szCs w:val="24"/>
        </w:rPr>
        <w:t xml:space="preserve"> </w:t>
      </w:r>
      <w:r w:rsidR="004137CA">
        <w:rPr>
          <w:rFonts w:ascii="Calibri" w:eastAsia="Times New Roman" w:hAnsi="Calibri" w:cs="Times New Roman"/>
          <w:sz w:val="24"/>
          <w:szCs w:val="24"/>
        </w:rPr>
        <w:t>S</w:t>
      </w:r>
      <w:r w:rsidR="00DD4CD0">
        <w:rPr>
          <w:rFonts w:ascii="Calibri" w:eastAsia="Times New Roman" w:hAnsi="Calibri" w:cs="Times New Roman"/>
          <w:sz w:val="24"/>
          <w:szCs w:val="24"/>
        </w:rPr>
        <w:t xml:space="preserve">kills of </w:t>
      </w:r>
      <w:r w:rsidR="00E93FCC" w:rsidRPr="00E93FCC">
        <w:rPr>
          <w:rFonts w:ascii="Calibri" w:eastAsia="Times New Roman" w:hAnsi="Calibri" w:cs="Times New Roman"/>
          <w:sz w:val="24"/>
          <w:szCs w:val="24"/>
        </w:rPr>
        <w:t>non-violent communicatio</w:t>
      </w:r>
      <w:r w:rsidR="00DD4CD0">
        <w:rPr>
          <w:rFonts w:ascii="Calibri" w:eastAsia="Times New Roman" w:hAnsi="Calibri" w:cs="Times New Roman"/>
          <w:sz w:val="24"/>
          <w:szCs w:val="24"/>
        </w:rPr>
        <w:t>n, planning and programming of</w:t>
      </w:r>
      <w:r w:rsidR="001908EF">
        <w:rPr>
          <w:rFonts w:ascii="Calibri" w:eastAsia="Times New Roman" w:hAnsi="Calibri" w:cs="Times New Roman"/>
          <w:sz w:val="24"/>
          <w:szCs w:val="24"/>
        </w:rPr>
        <w:t xml:space="preserve"> educational work –</w:t>
      </w:r>
      <w:r w:rsidR="00E93FCC" w:rsidRPr="00E93FCC">
        <w:rPr>
          <w:rFonts w:ascii="Calibri" w:eastAsia="Times New Roman" w:hAnsi="Calibri" w:cs="Times New Roman"/>
          <w:sz w:val="24"/>
          <w:szCs w:val="24"/>
        </w:rPr>
        <w:t xml:space="preserve"> </w:t>
      </w:r>
      <w:r w:rsidR="001908EF">
        <w:rPr>
          <w:rFonts w:ascii="Calibri" w:eastAsia="Times New Roman" w:hAnsi="Calibri" w:cs="Times New Roman"/>
          <w:sz w:val="24"/>
          <w:szCs w:val="24"/>
        </w:rPr>
        <w:t xml:space="preserve">Program </w:t>
      </w:r>
      <w:r w:rsidR="00E93FCC" w:rsidRPr="00E93FCC">
        <w:rPr>
          <w:rFonts w:ascii="Calibri" w:eastAsia="Times New Roman" w:hAnsi="Calibri" w:cs="Times New Roman"/>
          <w:sz w:val="24"/>
          <w:szCs w:val="24"/>
        </w:rPr>
        <w:t>for tea</w:t>
      </w:r>
      <w:r w:rsidR="00436CE7">
        <w:rPr>
          <w:rFonts w:ascii="Calibri" w:eastAsia="Times New Roman" w:hAnsi="Calibri" w:cs="Times New Roman"/>
          <w:sz w:val="24"/>
          <w:szCs w:val="24"/>
        </w:rPr>
        <w:t>chers in pupil’s dormitories</w:t>
      </w:r>
      <w:r w:rsidR="00AE7B44">
        <w:rPr>
          <w:rFonts w:ascii="Calibri" w:eastAsia="Times New Roman" w:hAnsi="Calibri" w:cs="Times New Roman"/>
          <w:sz w:val="24"/>
          <w:szCs w:val="24"/>
        </w:rPr>
        <w:t xml:space="preserve"> of secondary schools</w:t>
      </w:r>
      <w:r w:rsidR="00E93FCC" w:rsidRPr="00E93FCC">
        <w:rPr>
          <w:rFonts w:ascii="Calibri" w:eastAsia="Times New Roman" w:hAnsi="Calibri" w:cs="Times New Roman"/>
          <w:sz w:val="24"/>
          <w:szCs w:val="24"/>
        </w:rPr>
        <w:t>; Understanding</w:t>
      </w:r>
      <w:r w:rsidR="00F11181">
        <w:rPr>
          <w:rFonts w:ascii="Calibri" w:eastAsia="Times New Roman" w:hAnsi="Calibri" w:cs="Times New Roman"/>
          <w:sz w:val="24"/>
          <w:szCs w:val="24"/>
        </w:rPr>
        <w:t xml:space="preserve"> of</w:t>
      </w:r>
      <w:r w:rsidR="00E93FCC" w:rsidRPr="00E93FCC">
        <w:rPr>
          <w:rFonts w:ascii="Calibri" w:eastAsia="Times New Roman" w:hAnsi="Calibri" w:cs="Times New Roman"/>
          <w:sz w:val="24"/>
          <w:szCs w:val="24"/>
        </w:rPr>
        <w:t xml:space="preserve"> adolescents in the classroom - the role of teachers; Implementation of reforms in the general high schoo</w:t>
      </w:r>
      <w:r w:rsidR="00A51E3A">
        <w:rPr>
          <w:rFonts w:ascii="Calibri" w:eastAsia="Times New Roman" w:hAnsi="Calibri" w:cs="Times New Roman"/>
          <w:sz w:val="24"/>
          <w:szCs w:val="24"/>
        </w:rPr>
        <w:t>l; Healthy Lifestyles; T</w:t>
      </w:r>
      <w:r w:rsidR="00E93FCC" w:rsidRPr="00E93FCC">
        <w:rPr>
          <w:rFonts w:ascii="Calibri" w:eastAsia="Times New Roman" w:hAnsi="Calibri" w:cs="Times New Roman"/>
          <w:sz w:val="24"/>
          <w:szCs w:val="24"/>
        </w:rPr>
        <w:t>raining</w:t>
      </w:r>
      <w:r w:rsidR="00A51E3A">
        <w:rPr>
          <w:rFonts w:ascii="Calibri" w:eastAsia="Times New Roman" w:hAnsi="Calibri" w:cs="Times New Roman"/>
          <w:sz w:val="24"/>
          <w:szCs w:val="24"/>
        </w:rPr>
        <w:t xml:space="preserve"> of teachers</w:t>
      </w:r>
      <w:r w:rsidR="00AC0C50">
        <w:rPr>
          <w:rFonts w:ascii="Calibri" w:eastAsia="Times New Roman" w:hAnsi="Calibri" w:cs="Times New Roman"/>
          <w:sz w:val="24"/>
          <w:szCs w:val="24"/>
        </w:rPr>
        <w:t xml:space="preserve"> for teaching the subjects:</w:t>
      </w:r>
      <w:r w:rsidR="00E93FCC" w:rsidRPr="00E93FCC">
        <w:rPr>
          <w:rFonts w:ascii="Calibri" w:eastAsia="Times New Roman" w:hAnsi="Calibri" w:cs="Times New Roman"/>
          <w:sz w:val="24"/>
          <w:szCs w:val="24"/>
        </w:rPr>
        <w:t xml:space="preserve"> th</w:t>
      </w:r>
      <w:r w:rsidR="00574EDD">
        <w:rPr>
          <w:rFonts w:ascii="Calibri" w:eastAsia="Times New Roman" w:hAnsi="Calibri" w:cs="Times New Roman"/>
          <w:sz w:val="24"/>
          <w:szCs w:val="24"/>
        </w:rPr>
        <w:t>e European Union and</w:t>
      </w:r>
      <w:r w:rsidR="00E93FCC" w:rsidRPr="00E93FCC">
        <w:rPr>
          <w:rFonts w:ascii="Calibri" w:eastAsia="Times New Roman" w:hAnsi="Calibri" w:cs="Times New Roman"/>
          <w:sz w:val="24"/>
          <w:szCs w:val="24"/>
        </w:rPr>
        <w:t xml:space="preserve"> European integration</w:t>
      </w:r>
      <w:r w:rsidR="00651E46">
        <w:rPr>
          <w:rFonts w:ascii="Calibri" w:eastAsia="Times New Roman" w:hAnsi="Calibri" w:cs="Times New Roman"/>
          <w:sz w:val="24"/>
          <w:szCs w:val="24"/>
        </w:rPr>
        <w:t>s</w:t>
      </w:r>
      <w:r w:rsidR="00E93FCC" w:rsidRPr="00E93FCC">
        <w:rPr>
          <w:rFonts w:ascii="Calibri" w:eastAsia="Times New Roman" w:hAnsi="Calibri" w:cs="Times New Roman"/>
          <w:sz w:val="24"/>
          <w:szCs w:val="24"/>
        </w:rPr>
        <w:t>; Educati</w:t>
      </w:r>
      <w:r w:rsidR="00574EDD">
        <w:rPr>
          <w:rFonts w:ascii="Calibri" w:eastAsia="Times New Roman" w:hAnsi="Calibri" w:cs="Times New Roman"/>
          <w:sz w:val="24"/>
          <w:szCs w:val="24"/>
        </w:rPr>
        <w:t>on of Roma: Achievements, possibil</w:t>
      </w:r>
      <w:r w:rsidR="00147531">
        <w:rPr>
          <w:rFonts w:ascii="Calibri" w:eastAsia="Times New Roman" w:hAnsi="Calibri" w:cs="Times New Roman"/>
          <w:sz w:val="24"/>
          <w:szCs w:val="24"/>
        </w:rPr>
        <w:t>ities and c</w:t>
      </w:r>
      <w:r w:rsidR="00E93FCC" w:rsidRPr="00E93FCC">
        <w:rPr>
          <w:rFonts w:ascii="Calibri" w:eastAsia="Times New Roman" w:hAnsi="Calibri" w:cs="Times New Roman"/>
          <w:sz w:val="24"/>
          <w:szCs w:val="24"/>
        </w:rPr>
        <w:t>hallenges in the future; Civic</w:t>
      </w:r>
      <w:r w:rsidR="00147531">
        <w:rPr>
          <w:rFonts w:ascii="Calibri" w:eastAsia="Times New Roman" w:hAnsi="Calibri" w:cs="Times New Roman"/>
          <w:sz w:val="24"/>
          <w:szCs w:val="24"/>
        </w:rPr>
        <w:t xml:space="preserve"> and Citizenship</w:t>
      </w:r>
      <w:r w:rsidR="00E93FCC" w:rsidRPr="00E93FCC">
        <w:rPr>
          <w:rFonts w:ascii="Calibri" w:eastAsia="Times New Roman" w:hAnsi="Calibri" w:cs="Times New Roman"/>
          <w:sz w:val="24"/>
          <w:szCs w:val="24"/>
        </w:rPr>
        <w:t xml:space="preserve"> education; Effective co</w:t>
      </w:r>
      <w:r w:rsidR="00147531">
        <w:rPr>
          <w:rFonts w:ascii="Calibri" w:eastAsia="Times New Roman" w:hAnsi="Calibri" w:cs="Times New Roman"/>
          <w:sz w:val="24"/>
          <w:szCs w:val="24"/>
        </w:rPr>
        <w:t>mmunication in the classroom:</w:t>
      </w:r>
      <w:r w:rsidR="000B0D9A">
        <w:rPr>
          <w:rFonts w:ascii="Calibri" w:eastAsia="Times New Roman" w:hAnsi="Calibri" w:cs="Times New Roman"/>
          <w:sz w:val="24"/>
          <w:szCs w:val="24"/>
        </w:rPr>
        <w:t xml:space="preserve"> R</w:t>
      </w:r>
      <w:r w:rsidR="00E93FCC" w:rsidRPr="00E93FCC">
        <w:rPr>
          <w:rFonts w:ascii="Calibri" w:eastAsia="Times New Roman" w:hAnsi="Calibri" w:cs="Times New Roman"/>
          <w:sz w:val="24"/>
          <w:szCs w:val="24"/>
        </w:rPr>
        <w:t xml:space="preserve">aising environmental awareness, etc. </w:t>
      </w:r>
    </w:p>
    <w:p w14:paraId="71BBA16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A" w14:textId="77777777" w:rsidR="00E93FCC" w:rsidRPr="00E93FCC" w:rsidRDefault="00E93FCC" w:rsidP="00E93FCC">
      <w:pPr>
        <w:numPr>
          <w:ilvl w:val="0"/>
          <w:numId w:val="29"/>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Office for fight against traff</w:t>
      </w:r>
      <w:r w:rsidR="00C45E80">
        <w:rPr>
          <w:rFonts w:ascii="Calibri" w:eastAsia="Times New Roman" w:hAnsi="Calibri" w:cs="Times New Roman"/>
          <w:sz w:val="24"/>
          <w:szCs w:val="24"/>
        </w:rPr>
        <w:t>icki</w:t>
      </w:r>
      <w:r w:rsidR="00C27BD9">
        <w:rPr>
          <w:rFonts w:ascii="Calibri" w:eastAsia="Times New Roman" w:hAnsi="Calibri" w:cs="Times New Roman"/>
          <w:sz w:val="24"/>
          <w:szCs w:val="24"/>
        </w:rPr>
        <w:t>ng</w:t>
      </w:r>
      <w:r w:rsidR="001910A5">
        <w:rPr>
          <w:rFonts w:ascii="Calibri" w:eastAsia="Times New Roman" w:hAnsi="Calibri" w:cs="Times New Roman"/>
          <w:sz w:val="24"/>
          <w:szCs w:val="24"/>
        </w:rPr>
        <w:t xml:space="preserve"> in human beings has implemented</w:t>
      </w:r>
      <w:r w:rsidR="002539F8">
        <w:rPr>
          <w:rFonts w:ascii="Calibri" w:eastAsia="Times New Roman" w:hAnsi="Calibri" w:cs="Times New Roman"/>
          <w:sz w:val="24"/>
          <w:szCs w:val="24"/>
        </w:rPr>
        <w:t xml:space="preserve"> a</w:t>
      </w:r>
      <w:r w:rsidRPr="00E93FCC">
        <w:rPr>
          <w:rFonts w:ascii="Calibri" w:eastAsia="Times New Roman" w:hAnsi="Calibri" w:cs="Times New Roman"/>
          <w:sz w:val="24"/>
          <w:szCs w:val="24"/>
        </w:rPr>
        <w:t xml:space="preserve"> signif</w:t>
      </w:r>
      <w:r w:rsidR="00B8349B">
        <w:rPr>
          <w:rFonts w:ascii="Calibri" w:eastAsia="Times New Roman" w:hAnsi="Calibri" w:cs="Times New Roman"/>
          <w:sz w:val="24"/>
          <w:szCs w:val="24"/>
        </w:rPr>
        <w:t>icant number of training</w:t>
      </w:r>
      <w:r w:rsidR="00BD6286">
        <w:rPr>
          <w:rFonts w:ascii="Calibri" w:eastAsia="Times New Roman" w:hAnsi="Calibri" w:cs="Times New Roman"/>
          <w:sz w:val="24"/>
          <w:szCs w:val="24"/>
        </w:rPr>
        <w:t>s aimed at</w:t>
      </w:r>
      <w:r w:rsidRPr="00E93FCC">
        <w:rPr>
          <w:rFonts w:ascii="Calibri" w:eastAsia="Times New Roman" w:hAnsi="Calibri" w:cs="Times New Roman"/>
          <w:sz w:val="24"/>
          <w:szCs w:val="24"/>
        </w:rPr>
        <w:t xml:space="preserve"> strengthen</w:t>
      </w:r>
      <w:r w:rsidR="00BD6286">
        <w:rPr>
          <w:rFonts w:ascii="Calibri" w:eastAsia="Times New Roman" w:hAnsi="Calibri" w:cs="Times New Roman"/>
          <w:sz w:val="24"/>
          <w:szCs w:val="24"/>
        </w:rPr>
        <w:t>ing the professional capacities</w:t>
      </w:r>
      <w:r w:rsidR="00405CC6">
        <w:rPr>
          <w:rFonts w:ascii="Calibri" w:eastAsia="Times New Roman" w:hAnsi="Calibri" w:cs="Times New Roman"/>
          <w:sz w:val="24"/>
          <w:szCs w:val="24"/>
        </w:rPr>
        <w:t xml:space="preserve"> of representatives</w:t>
      </w:r>
      <w:r w:rsidRPr="00E93FCC">
        <w:rPr>
          <w:rFonts w:ascii="Calibri" w:eastAsia="Times New Roman" w:hAnsi="Calibri" w:cs="Times New Roman"/>
          <w:sz w:val="24"/>
          <w:szCs w:val="24"/>
        </w:rPr>
        <w:t xml:space="preserve"> of the judiciary, prosecution, police, health, social and educational workers, representatives of the inspection services, employ</w:t>
      </w:r>
      <w:r w:rsidR="0081658A">
        <w:rPr>
          <w:rFonts w:ascii="Calibri" w:eastAsia="Times New Roman" w:hAnsi="Calibri" w:cs="Times New Roman"/>
          <w:sz w:val="24"/>
          <w:szCs w:val="24"/>
        </w:rPr>
        <w:t>ees in the Shelter for foreigners</w:t>
      </w:r>
      <w:r w:rsidRPr="00E93FCC">
        <w:rPr>
          <w:rFonts w:ascii="Calibri" w:eastAsia="Times New Roman" w:hAnsi="Calibri" w:cs="Times New Roman"/>
          <w:sz w:val="24"/>
          <w:szCs w:val="24"/>
        </w:rPr>
        <w:t xml:space="preserve"> and </w:t>
      </w:r>
      <w:r w:rsidR="002511DE">
        <w:rPr>
          <w:rFonts w:ascii="Calibri" w:eastAsia="Times New Roman" w:hAnsi="Calibri" w:cs="Times New Roman"/>
          <w:sz w:val="24"/>
          <w:szCs w:val="24"/>
        </w:rPr>
        <w:t>Center for asylum seekers</w:t>
      </w:r>
      <w:r w:rsidRPr="00E93FCC">
        <w:rPr>
          <w:rFonts w:ascii="Calibri" w:eastAsia="Times New Roman" w:hAnsi="Calibri" w:cs="Times New Roman"/>
          <w:sz w:val="24"/>
          <w:szCs w:val="24"/>
        </w:rPr>
        <w:t xml:space="preserve">, representatives </w:t>
      </w:r>
      <w:r w:rsidR="00B8349B">
        <w:rPr>
          <w:rFonts w:ascii="Calibri" w:eastAsia="Times New Roman" w:hAnsi="Calibri" w:cs="Times New Roman"/>
          <w:sz w:val="24"/>
          <w:szCs w:val="24"/>
        </w:rPr>
        <w:t xml:space="preserve">of local </w:t>
      </w:r>
      <w:r w:rsidR="00AD22C0">
        <w:rPr>
          <w:rFonts w:ascii="Calibri" w:eastAsia="Times New Roman" w:hAnsi="Calibri" w:cs="Times New Roman"/>
          <w:sz w:val="24"/>
          <w:szCs w:val="24"/>
        </w:rPr>
        <w:t>self-</w:t>
      </w:r>
      <w:r w:rsidR="00B8349B">
        <w:rPr>
          <w:rFonts w:ascii="Calibri" w:eastAsia="Times New Roman" w:hAnsi="Calibri" w:cs="Times New Roman"/>
          <w:sz w:val="24"/>
          <w:szCs w:val="24"/>
        </w:rPr>
        <w:t>governments,</w:t>
      </w:r>
      <w:r w:rsidR="00EE6483">
        <w:rPr>
          <w:rFonts w:ascii="Calibri" w:eastAsia="Times New Roman" w:hAnsi="Calibri" w:cs="Times New Roman"/>
          <w:sz w:val="24"/>
          <w:szCs w:val="24"/>
        </w:rPr>
        <w:t xml:space="preserve"> members of A</w:t>
      </w:r>
      <w:r w:rsidR="00AD22C0">
        <w:rPr>
          <w:rFonts w:ascii="Calibri" w:eastAsia="Times New Roman" w:hAnsi="Calibri" w:cs="Times New Roman"/>
          <w:sz w:val="24"/>
          <w:szCs w:val="24"/>
        </w:rPr>
        <w:t>rmy and other bodies</w:t>
      </w:r>
      <w:r w:rsidRPr="00E93FCC">
        <w:rPr>
          <w:rFonts w:ascii="Calibri" w:eastAsia="Times New Roman" w:hAnsi="Calibri" w:cs="Times New Roman"/>
          <w:sz w:val="24"/>
          <w:szCs w:val="24"/>
        </w:rPr>
        <w:t xml:space="preserve"> </w:t>
      </w:r>
      <w:r w:rsidR="00EE6483">
        <w:rPr>
          <w:rFonts w:ascii="Calibri" w:eastAsia="Times New Roman" w:hAnsi="Calibri" w:cs="Times New Roman"/>
          <w:sz w:val="24"/>
          <w:szCs w:val="24"/>
        </w:rPr>
        <w:t>with</w:t>
      </w:r>
      <w:r w:rsidRPr="00E93FCC">
        <w:rPr>
          <w:rFonts w:ascii="Calibri" w:eastAsia="Times New Roman" w:hAnsi="Calibri" w:cs="Times New Roman"/>
          <w:sz w:val="24"/>
          <w:szCs w:val="24"/>
        </w:rPr>
        <w:t>in which the emphasis is placed on the identification and provision of adequate assistance a</w:t>
      </w:r>
      <w:r w:rsidR="00A90187">
        <w:rPr>
          <w:rFonts w:ascii="Calibri" w:eastAsia="Times New Roman" w:hAnsi="Calibri" w:cs="Times New Roman"/>
          <w:sz w:val="24"/>
          <w:szCs w:val="24"/>
        </w:rPr>
        <w:t>nd protection to victims of KD t</w:t>
      </w:r>
      <w:r w:rsidRPr="00E93FCC">
        <w:rPr>
          <w:rFonts w:ascii="Calibri" w:eastAsia="Times New Roman" w:hAnsi="Calibri" w:cs="Times New Roman"/>
          <w:sz w:val="24"/>
          <w:szCs w:val="24"/>
        </w:rPr>
        <w:t>rafficking</w:t>
      </w:r>
      <w:r w:rsidR="00A90187">
        <w:rPr>
          <w:rFonts w:ascii="Calibri" w:eastAsia="Times New Roman" w:hAnsi="Calibri" w:cs="Times New Roman"/>
          <w:sz w:val="24"/>
          <w:szCs w:val="24"/>
        </w:rPr>
        <w:t xml:space="preserve"> in human beings</w:t>
      </w:r>
      <w:r w:rsidRPr="00E93FCC">
        <w:rPr>
          <w:rFonts w:ascii="Calibri" w:eastAsia="Times New Roman" w:hAnsi="Calibri" w:cs="Times New Roman"/>
          <w:sz w:val="24"/>
          <w:szCs w:val="24"/>
        </w:rPr>
        <w:t xml:space="preserve">. </w:t>
      </w:r>
    </w:p>
    <w:p w14:paraId="71BBA16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C" w14:textId="77777777" w:rsidR="00E93FCC" w:rsidRPr="00E93FCC" w:rsidRDefault="00E93FCC" w:rsidP="00E93FCC">
      <w:pPr>
        <w:numPr>
          <w:ilvl w:val="0"/>
          <w:numId w:val="3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Police</w:t>
      </w:r>
      <w:r w:rsidR="00C37D94">
        <w:rPr>
          <w:rFonts w:ascii="Calibri" w:eastAsia="Times New Roman" w:hAnsi="Calibri" w:cs="Times New Roman"/>
          <w:sz w:val="24"/>
          <w:szCs w:val="24"/>
        </w:rPr>
        <w:t xml:space="preserve"> Directorate</w:t>
      </w:r>
      <w:r w:rsidR="00090256">
        <w:rPr>
          <w:rFonts w:ascii="Calibri" w:eastAsia="Times New Roman" w:hAnsi="Calibri" w:cs="Times New Roman"/>
          <w:sz w:val="24"/>
          <w:szCs w:val="24"/>
        </w:rPr>
        <w:t xml:space="preserve"> carries out</w:t>
      </w:r>
      <w:r w:rsidRPr="00E93FCC">
        <w:rPr>
          <w:rFonts w:ascii="Calibri" w:eastAsia="Times New Roman" w:hAnsi="Calibri" w:cs="Times New Roman"/>
          <w:sz w:val="24"/>
          <w:szCs w:val="24"/>
        </w:rPr>
        <w:t xml:space="preserve"> training</w:t>
      </w:r>
      <w:r w:rsidR="00090256">
        <w:rPr>
          <w:rFonts w:ascii="Calibri" w:eastAsia="Times New Roman" w:hAnsi="Calibri" w:cs="Times New Roman"/>
          <w:sz w:val="24"/>
          <w:szCs w:val="24"/>
        </w:rPr>
        <w:t>s</w:t>
      </w:r>
      <w:r w:rsidRPr="00E93FCC">
        <w:rPr>
          <w:rFonts w:ascii="Calibri" w:eastAsia="Times New Roman" w:hAnsi="Calibri" w:cs="Times New Roman"/>
          <w:sz w:val="24"/>
          <w:szCs w:val="24"/>
        </w:rPr>
        <w:t xml:space="preserve"> and specialization</w:t>
      </w:r>
      <w:r w:rsidR="00090256">
        <w:rPr>
          <w:rFonts w:ascii="Calibri" w:eastAsia="Times New Roman" w:hAnsi="Calibri" w:cs="Times New Roman"/>
          <w:sz w:val="24"/>
          <w:szCs w:val="24"/>
        </w:rPr>
        <w:t>s of officers for the s</w:t>
      </w:r>
      <w:r w:rsidRPr="00E93FCC">
        <w:rPr>
          <w:rFonts w:ascii="Calibri" w:eastAsia="Times New Roman" w:hAnsi="Calibri" w:cs="Times New Roman"/>
          <w:sz w:val="24"/>
          <w:szCs w:val="24"/>
        </w:rPr>
        <w:t>uppression of c</w:t>
      </w:r>
      <w:r w:rsidR="007E50D3">
        <w:rPr>
          <w:rFonts w:ascii="Calibri" w:eastAsia="Times New Roman" w:hAnsi="Calibri" w:cs="Times New Roman"/>
          <w:sz w:val="24"/>
          <w:szCs w:val="24"/>
        </w:rPr>
        <w:t>rimes and offenses through the</w:t>
      </w:r>
      <w:r w:rsidRPr="00E93FCC">
        <w:rPr>
          <w:rFonts w:ascii="Calibri" w:eastAsia="Times New Roman" w:hAnsi="Calibri" w:cs="Times New Roman"/>
          <w:sz w:val="24"/>
          <w:szCs w:val="24"/>
        </w:rPr>
        <w:t xml:space="preserve"> partnership </w:t>
      </w:r>
      <w:r w:rsidR="00455C35">
        <w:rPr>
          <w:rFonts w:ascii="Calibri" w:eastAsia="Times New Roman" w:hAnsi="Calibri" w:cs="Times New Roman"/>
          <w:sz w:val="24"/>
          <w:szCs w:val="24"/>
        </w:rPr>
        <w:t xml:space="preserve">cooperation </w:t>
      </w:r>
      <w:r w:rsidRPr="00E93FCC">
        <w:rPr>
          <w:rFonts w:ascii="Calibri" w:eastAsia="Times New Roman" w:hAnsi="Calibri" w:cs="Times New Roman"/>
          <w:sz w:val="24"/>
          <w:szCs w:val="24"/>
        </w:rPr>
        <w:t>with the Police Academy in Danilovgrad, the Human</w:t>
      </w:r>
      <w:r w:rsidR="00455C35">
        <w:rPr>
          <w:rFonts w:ascii="Calibri" w:eastAsia="Times New Roman" w:hAnsi="Calibri" w:cs="Times New Roman"/>
          <w:sz w:val="24"/>
          <w:szCs w:val="24"/>
        </w:rPr>
        <w:t xml:space="preserve"> Resources Administration, the M</w:t>
      </w:r>
      <w:r w:rsidRPr="00E93FCC">
        <w:rPr>
          <w:rFonts w:ascii="Calibri" w:eastAsia="Times New Roman" w:hAnsi="Calibri" w:cs="Times New Roman"/>
          <w:sz w:val="24"/>
          <w:szCs w:val="24"/>
        </w:rPr>
        <w:t xml:space="preserve">inistries, the Supreme Court and international and nongovernmental organizations. Training </w:t>
      </w:r>
      <w:r w:rsidR="00455C35">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aimed at improving</w:t>
      </w:r>
      <w:r w:rsidR="007D6E72">
        <w:rPr>
          <w:rFonts w:ascii="Calibri" w:eastAsia="Times New Roman" w:hAnsi="Calibri" w:cs="Times New Roman"/>
          <w:sz w:val="24"/>
          <w:szCs w:val="24"/>
        </w:rPr>
        <w:t xml:space="preserve"> the level of</w:t>
      </w:r>
      <w:r w:rsidRPr="00E93FCC">
        <w:rPr>
          <w:rFonts w:ascii="Calibri" w:eastAsia="Times New Roman" w:hAnsi="Calibri" w:cs="Times New Roman"/>
          <w:sz w:val="24"/>
          <w:szCs w:val="24"/>
        </w:rPr>
        <w:t xml:space="preserve"> knowledge and skills of police office</w:t>
      </w:r>
      <w:r w:rsidR="003D7147">
        <w:rPr>
          <w:rFonts w:ascii="Calibri" w:eastAsia="Times New Roman" w:hAnsi="Calibri" w:cs="Times New Roman"/>
          <w:sz w:val="24"/>
          <w:szCs w:val="24"/>
        </w:rPr>
        <w:t>rs on the treatment of children/juvenile</w:t>
      </w:r>
      <w:r w:rsidRPr="00E93FCC">
        <w:rPr>
          <w:rFonts w:ascii="Calibri" w:eastAsia="Times New Roman" w:hAnsi="Calibri" w:cs="Times New Roman"/>
          <w:sz w:val="24"/>
          <w:szCs w:val="24"/>
        </w:rPr>
        <w:t>s, achieving reco</w:t>
      </w:r>
      <w:r w:rsidR="007D6E72">
        <w:rPr>
          <w:rFonts w:ascii="Calibri" w:eastAsia="Times New Roman" w:hAnsi="Calibri" w:cs="Times New Roman"/>
          <w:sz w:val="24"/>
          <w:szCs w:val="24"/>
        </w:rPr>
        <w:t>mmended standards and quality</w:t>
      </w:r>
      <w:r w:rsidRPr="00E93FCC">
        <w:rPr>
          <w:rFonts w:ascii="Calibri" w:eastAsia="Times New Roman" w:hAnsi="Calibri" w:cs="Times New Roman"/>
          <w:sz w:val="24"/>
          <w:szCs w:val="24"/>
        </w:rPr>
        <w:t xml:space="preserve"> implementation of accepted commitments </w:t>
      </w:r>
      <w:r w:rsidR="007D6E72">
        <w:rPr>
          <w:rFonts w:ascii="Calibri" w:eastAsia="Times New Roman" w:hAnsi="Calibri" w:cs="Times New Roman"/>
          <w:sz w:val="24"/>
          <w:szCs w:val="24"/>
        </w:rPr>
        <w:t xml:space="preserve">in order </w:t>
      </w:r>
      <w:r w:rsidRPr="00E93FCC">
        <w:rPr>
          <w:rFonts w:ascii="Calibri" w:eastAsia="Times New Roman" w:hAnsi="Calibri" w:cs="Times New Roman"/>
          <w:sz w:val="24"/>
          <w:szCs w:val="24"/>
        </w:rPr>
        <w:t>to respect and</w:t>
      </w:r>
      <w:r w:rsidR="00C55D3F">
        <w:rPr>
          <w:rFonts w:ascii="Calibri" w:eastAsia="Times New Roman" w:hAnsi="Calibri" w:cs="Times New Roman"/>
          <w:sz w:val="24"/>
          <w:szCs w:val="24"/>
        </w:rPr>
        <w:t xml:space="preserve"> improve the status of children/juvenile</w:t>
      </w:r>
      <w:r w:rsidRPr="00E93FCC">
        <w:rPr>
          <w:rFonts w:ascii="Calibri" w:eastAsia="Times New Roman" w:hAnsi="Calibri" w:cs="Times New Roman"/>
          <w:sz w:val="24"/>
          <w:szCs w:val="24"/>
        </w:rPr>
        <w:t xml:space="preserve">s. </w:t>
      </w:r>
    </w:p>
    <w:p w14:paraId="71BBA16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6E" w14:textId="77777777" w:rsidR="00E93FCC" w:rsidRPr="00E93FCC" w:rsidRDefault="00E93FCC" w:rsidP="00A108CF">
      <w:pPr>
        <w:pStyle w:val="Heading2"/>
        <w:rPr>
          <w:rFonts w:ascii="Times New Roman" w:hAnsi="Times New Roman"/>
          <w:sz w:val="36"/>
        </w:rPr>
      </w:pPr>
      <w:bookmarkStart w:id="48" w:name="_Toc434818414"/>
      <w:r w:rsidRPr="00E93FCC">
        <w:t>1.9</w:t>
      </w:r>
      <w:r w:rsidRPr="00E93FCC">
        <w:rPr>
          <w:rFonts w:ascii="Times New Roman" w:hAnsi="Times New Roman"/>
          <w:sz w:val="36"/>
        </w:rPr>
        <w:t xml:space="preserve"> </w:t>
      </w:r>
      <w:r w:rsidRPr="00E93FCC">
        <w:rPr>
          <w:rFonts w:ascii="Times New Roman" w:hAnsi="Times New Roman"/>
          <w:sz w:val="14"/>
          <w:szCs w:val="14"/>
        </w:rPr>
        <w:t xml:space="preserve">         </w:t>
      </w:r>
      <w:bookmarkStart w:id="49" w:name="_Toc431289890"/>
      <w:bookmarkStart w:id="50" w:name="_Toc433811651"/>
      <w:bookmarkEnd w:id="49"/>
      <w:r w:rsidRPr="00E93FCC">
        <w:t>Recommendation 22 -</w:t>
      </w:r>
      <w:bookmarkEnd w:id="50"/>
      <w:r w:rsidRPr="00E93FCC">
        <w:t xml:space="preserve"> </w:t>
      </w:r>
      <w:bookmarkStart w:id="51" w:name="_Toc431289891"/>
      <w:r w:rsidR="00530E0E" w:rsidRPr="00E93FCC">
        <w:t>COOPERATION WITH CIVIL SOCIETY</w:t>
      </w:r>
      <w:bookmarkEnd w:id="48"/>
      <w:bookmarkEnd w:id="51"/>
      <w:r w:rsidR="00530E0E" w:rsidRPr="00E93FCC">
        <w:rPr>
          <w:rFonts w:ascii="Times New Roman" w:hAnsi="Times New Roman"/>
          <w:sz w:val="36"/>
        </w:rPr>
        <w:t xml:space="preserve"> </w:t>
      </w:r>
    </w:p>
    <w:p w14:paraId="71BBA16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0" w14:textId="77777777" w:rsidR="00E93FCC" w:rsidRPr="00E93FCC" w:rsidRDefault="00E93FCC" w:rsidP="00E93FCC">
      <w:pPr>
        <w:numPr>
          <w:ilvl w:val="0"/>
          <w:numId w:val="31"/>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Government of Montenegro adopted the Decree on the ma</w:t>
      </w:r>
      <w:r w:rsidR="00177EC4">
        <w:rPr>
          <w:rFonts w:ascii="Calibri" w:eastAsia="Times New Roman" w:hAnsi="Calibri" w:cs="Times New Roman"/>
          <w:sz w:val="24"/>
          <w:szCs w:val="24"/>
        </w:rPr>
        <w:t>nner and procedure of achieving</w:t>
      </w:r>
      <w:r w:rsidRPr="00E93FCC">
        <w:rPr>
          <w:rFonts w:ascii="Calibri" w:eastAsia="Times New Roman" w:hAnsi="Calibri" w:cs="Times New Roman"/>
          <w:sz w:val="24"/>
          <w:szCs w:val="24"/>
        </w:rPr>
        <w:t xml:space="preserve"> coope</w:t>
      </w:r>
      <w:r w:rsidR="00A56054">
        <w:rPr>
          <w:rFonts w:ascii="Calibri" w:eastAsia="Times New Roman" w:hAnsi="Calibri" w:cs="Times New Roman"/>
          <w:sz w:val="24"/>
          <w:szCs w:val="24"/>
        </w:rPr>
        <w:t>ration between state authority</w:t>
      </w:r>
      <w:r w:rsidR="00177EC4">
        <w:rPr>
          <w:rFonts w:ascii="Calibri" w:eastAsia="Times New Roman" w:hAnsi="Calibri" w:cs="Times New Roman"/>
          <w:sz w:val="24"/>
          <w:szCs w:val="24"/>
        </w:rPr>
        <w:t xml:space="preserve"> bodies and non-governmental organization</w:t>
      </w:r>
      <w:r w:rsidR="00B00960">
        <w:rPr>
          <w:rFonts w:ascii="Calibri" w:eastAsia="Times New Roman" w:hAnsi="Calibri" w:cs="Times New Roman"/>
          <w:sz w:val="24"/>
          <w:szCs w:val="24"/>
        </w:rPr>
        <w:t>s. This Decree stipulates the manner and proce</w:t>
      </w:r>
      <w:r w:rsidR="00C60095">
        <w:rPr>
          <w:rFonts w:ascii="Calibri" w:eastAsia="Times New Roman" w:hAnsi="Calibri" w:cs="Times New Roman"/>
          <w:sz w:val="24"/>
          <w:szCs w:val="24"/>
        </w:rPr>
        <w:t>dure of achieving cooperation among</w:t>
      </w:r>
      <w:r w:rsidR="00B00960">
        <w:rPr>
          <w:rFonts w:ascii="Calibri" w:eastAsia="Times New Roman" w:hAnsi="Calibri" w:cs="Times New Roman"/>
          <w:sz w:val="24"/>
          <w:szCs w:val="24"/>
        </w:rPr>
        <w:t xml:space="preserve"> the M</w:t>
      </w:r>
      <w:r w:rsidRPr="00E93FCC">
        <w:rPr>
          <w:rFonts w:ascii="Calibri" w:eastAsia="Times New Roman" w:hAnsi="Calibri" w:cs="Times New Roman"/>
          <w:sz w:val="24"/>
          <w:szCs w:val="24"/>
        </w:rPr>
        <w:t xml:space="preserve">inistries and other </w:t>
      </w:r>
      <w:r w:rsidR="00C60095">
        <w:rPr>
          <w:rFonts w:ascii="Calibri" w:eastAsia="Times New Roman" w:hAnsi="Calibri" w:cs="Times New Roman"/>
          <w:sz w:val="24"/>
          <w:szCs w:val="24"/>
        </w:rPr>
        <w:t xml:space="preserve">bodies of </w:t>
      </w:r>
      <w:r w:rsidR="00007467">
        <w:rPr>
          <w:rFonts w:ascii="Calibri" w:eastAsia="Times New Roman" w:hAnsi="Calibri" w:cs="Times New Roman"/>
          <w:sz w:val="24"/>
          <w:szCs w:val="24"/>
        </w:rPr>
        <w:t>state administration</w:t>
      </w:r>
      <w:r w:rsidRPr="00E93FCC">
        <w:rPr>
          <w:rFonts w:ascii="Calibri" w:eastAsia="Times New Roman" w:hAnsi="Calibri" w:cs="Times New Roman"/>
          <w:sz w:val="24"/>
          <w:szCs w:val="24"/>
        </w:rPr>
        <w:t xml:space="preserve"> and non-governmental organizations, as well as the criteria and procedure for the election of NGO representatives in working groups and other bodies established by the state administ</w:t>
      </w:r>
      <w:r w:rsidR="0052467D">
        <w:rPr>
          <w:rFonts w:ascii="Calibri" w:eastAsia="Times New Roman" w:hAnsi="Calibri" w:cs="Times New Roman"/>
          <w:sz w:val="24"/>
          <w:szCs w:val="24"/>
        </w:rPr>
        <w:t>ration. State authority bodies,</w:t>
      </w:r>
      <w:r w:rsidRPr="00E93FCC">
        <w:rPr>
          <w:rFonts w:ascii="Calibri" w:eastAsia="Times New Roman" w:hAnsi="Calibri" w:cs="Times New Roman"/>
          <w:sz w:val="24"/>
          <w:szCs w:val="24"/>
        </w:rPr>
        <w:t xml:space="preserve"> during the drafting and adoption of acts of t</w:t>
      </w:r>
      <w:r w:rsidR="003E4C22">
        <w:rPr>
          <w:rFonts w:ascii="Calibri" w:eastAsia="Times New Roman" w:hAnsi="Calibri" w:cs="Times New Roman"/>
          <w:sz w:val="24"/>
          <w:szCs w:val="24"/>
        </w:rPr>
        <w:t>he annual work program (strategies and analyse</w:t>
      </w:r>
      <w:r w:rsidRPr="00E93FCC">
        <w:rPr>
          <w:rFonts w:ascii="Calibri" w:eastAsia="Times New Roman" w:hAnsi="Calibri" w:cs="Times New Roman"/>
          <w:sz w:val="24"/>
          <w:szCs w:val="24"/>
        </w:rPr>
        <w:t xml:space="preserve">s of the situation in a particular area, drafts and proposals of laws, </w:t>
      </w:r>
      <w:r w:rsidR="003E4C22">
        <w:rPr>
          <w:rFonts w:ascii="Calibri" w:eastAsia="Times New Roman" w:hAnsi="Calibri" w:cs="Times New Roman"/>
          <w:sz w:val="24"/>
          <w:szCs w:val="24"/>
        </w:rPr>
        <w:t xml:space="preserve">other </w:t>
      </w:r>
      <w:r w:rsidRPr="00E93FCC">
        <w:rPr>
          <w:rFonts w:ascii="Calibri" w:eastAsia="Times New Roman" w:hAnsi="Calibri" w:cs="Times New Roman"/>
          <w:sz w:val="24"/>
          <w:szCs w:val="24"/>
        </w:rPr>
        <w:t>regulations and by-laws governing the exercise of the rights and freedoms of citizens), provide consultation with non-governmental organizations through meetings (seminars, round tables, workshops, etc.) and writte</w:t>
      </w:r>
      <w:r w:rsidR="00482A43">
        <w:rPr>
          <w:rFonts w:ascii="Calibri" w:eastAsia="Times New Roman" w:hAnsi="Calibri" w:cs="Times New Roman"/>
          <w:sz w:val="24"/>
          <w:szCs w:val="24"/>
        </w:rPr>
        <w:t>n and electronic communication</w:t>
      </w:r>
      <w:r w:rsidRPr="00E93FCC">
        <w:rPr>
          <w:rFonts w:ascii="Calibri" w:eastAsia="Times New Roman" w:hAnsi="Calibri" w:cs="Times New Roman"/>
          <w:sz w:val="24"/>
          <w:szCs w:val="24"/>
        </w:rPr>
        <w:t xml:space="preserve"> (</w:t>
      </w:r>
      <w:r w:rsidR="00482A43">
        <w:rPr>
          <w:rFonts w:ascii="Calibri" w:eastAsia="Times New Roman" w:hAnsi="Calibri" w:cs="Times New Roman"/>
          <w:sz w:val="24"/>
          <w:szCs w:val="24"/>
        </w:rPr>
        <w:t xml:space="preserve">submission of </w:t>
      </w:r>
      <w:r w:rsidRPr="00E93FCC">
        <w:rPr>
          <w:rFonts w:ascii="Calibri" w:eastAsia="Times New Roman" w:hAnsi="Calibri" w:cs="Times New Roman"/>
          <w:sz w:val="24"/>
          <w:szCs w:val="24"/>
        </w:rPr>
        <w:t>proposals,</w:t>
      </w:r>
      <w:r w:rsidR="00AC2487">
        <w:rPr>
          <w:rFonts w:ascii="Calibri" w:eastAsia="Times New Roman" w:hAnsi="Calibri" w:cs="Times New Roman"/>
          <w:sz w:val="24"/>
          <w:szCs w:val="24"/>
        </w:rPr>
        <w:t xml:space="preserve"> suggestions, comments, etc.). By the D</w:t>
      </w:r>
      <w:r w:rsidRPr="00E93FCC">
        <w:rPr>
          <w:rFonts w:ascii="Calibri" w:eastAsia="Times New Roman" w:hAnsi="Calibri" w:cs="Times New Roman"/>
          <w:sz w:val="24"/>
          <w:szCs w:val="24"/>
        </w:rPr>
        <w:t>ecision of the</w:t>
      </w:r>
      <w:r w:rsidR="00AC2487">
        <w:rPr>
          <w:rFonts w:ascii="Calibri" w:eastAsia="Times New Roman" w:hAnsi="Calibri" w:cs="Times New Roman"/>
          <w:sz w:val="24"/>
          <w:szCs w:val="24"/>
        </w:rPr>
        <w:t xml:space="preserve"> Government of Montenegro is established</w:t>
      </w:r>
      <w:r w:rsidRPr="00E93FCC">
        <w:rPr>
          <w:rFonts w:ascii="Calibri" w:eastAsia="Times New Roman" w:hAnsi="Calibri" w:cs="Times New Roman"/>
          <w:sz w:val="24"/>
          <w:szCs w:val="24"/>
        </w:rPr>
        <w:t xml:space="preserve"> the Council for Development of NGOs, as an advisory body to the Government, headed by the Minister. As an organizat</w:t>
      </w:r>
      <w:r w:rsidR="00770317">
        <w:rPr>
          <w:rFonts w:ascii="Calibri" w:eastAsia="Times New Roman" w:hAnsi="Calibri" w:cs="Times New Roman"/>
          <w:sz w:val="24"/>
          <w:szCs w:val="24"/>
        </w:rPr>
        <w:t>ional unit of General Secretariat of the Government there is an Office for</w:t>
      </w:r>
      <w:r w:rsidRPr="00E93FCC">
        <w:rPr>
          <w:rFonts w:ascii="Calibri" w:eastAsia="Times New Roman" w:hAnsi="Calibri" w:cs="Times New Roman"/>
          <w:sz w:val="24"/>
          <w:szCs w:val="24"/>
        </w:rPr>
        <w:t xml:space="preserve"> cooperation with non-g</w:t>
      </w:r>
      <w:r w:rsidR="000D7E6F">
        <w:rPr>
          <w:rFonts w:ascii="Calibri" w:eastAsia="Times New Roman" w:hAnsi="Calibri" w:cs="Times New Roman"/>
          <w:sz w:val="24"/>
          <w:szCs w:val="24"/>
        </w:rPr>
        <w:t>overnmental organizations</w:t>
      </w:r>
      <w:r w:rsidR="00262F47">
        <w:rPr>
          <w:rFonts w:ascii="Calibri" w:eastAsia="Times New Roman" w:hAnsi="Calibri" w:cs="Times New Roman"/>
          <w:sz w:val="24"/>
          <w:szCs w:val="24"/>
        </w:rPr>
        <w:t xml:space="preserve">. By the </w:t>
      </w:r>
      <w:r w:rsidRPr="00E93FCC">
        <w:rPr>
          <w:rFonts w:ascii="Calibri" w:eastAsia="Times New Roman" w:hAnsi="Calibri" w:cs="Times New Roman"/>
          <w:sz w:val="24"/>
          <w:szCs w:val="24"/>
        </w:rPr>
        <w:t xml:space="preserve">end </w:t>
      </w:r>
      <w:r w:rsidR="00262F47">
        <w:rPr>
          <w:rFonts w:ascii="Calibri" w:eastAsia="Times New Roman" w:hAnsi="Calibri" w:cs="Times New Roman"/>
          <w:sz w:val="24"/>
          <w:szCs w:val="24"/>
        </w:rPr>
        <w:t>of the year the Government</w:t>
      </w:r>
      <w:r w:rsidR="00131F1C">
        <w:rPr>
          <w:rFonts w:ascii="Calibri" w:eastAsia="Times New Roman" w:hAnsi="Calibri" w:cs="Times New Roman"/>
          <w:sz w:val="24"/>
          <w:szCs w:val="24"/>
        </w:rPr>
        <w:t xml:space="preserve"> is going </w:t>
      </w:r>
      <w:r w:rsidRPr="00E93FCC">
        <w:rPr>
          <w:rFonts w:ascii="Calibri" w:eastAsia="Times New Roman" w:hAnsi="Calibri" w:cs="Times New Roman"/>
          <w:sz w:val="24"/>
          <w:szCs w:val="24"/>
        </w:rPr>
        <w:t xml:space="preserve">to determine the draft Law on NGOs, which is in the process of harmonization. The draft of this law envisages </w:t>
      </w:r>
      <w:r w:rsidR="00AD3527">
        <w:rPr>
          <w:rFonts w:ascii="Calibri" w:eastAsia="Times New Roman" w:hAnsi="Calibri" w:cs="Times New Roman"/>
          <w:sz w:val="24"/>
          <w:szCs w:val="24"/>
        </w:rPr>
        <w:t xml:space="preserve">on one hand </w:t>
      </w:r>
      <w:r w:rsidRPr="00E93FCC">
        <w:rPr>
          <w:rFonts w:ascii="Calibri" w:eastAsia="Times New Roman" w:hAnsi="Calibri" w:cs="Times New Roman"/>
          <w:sz w:val="24"/>
          <w:szCs w:val="24"/>
        </w:rPr>
        <w:t>a centralized programming,</w:t>
      </w:r>
      <w:r w:rsidR="00AD3527">
        <w:rPr>
          <w:rFonts w:ascii="Calibri" w:eastAsia="Times New Roman" w:hAnsi="Calibri" w:cs="Times New Roman"/>
          <w:sz w:val="24"/>
          <w:szCs w:val="24"/>
        </w:rPr>
        <w:t xml:space="preserve"> and on the other hand</w:t>
      </w:r>
      <w:r w:rsidRPr="00E93FCC">
        <w:rPr>
          <w:rFonts w:ascii="Calibri" w:eastAsia="Times New Roman" w:hAnsi="Calibri" w:cs="Times New Roman"/>
          <w:sz w:val="24"/>
          <w:szCs w:val="24"/>
        </w:rPr>
        <w:t xml:space="preserve"> a decentralized distribution of funds for NGO projects. Significant resources for the implementation of NGO projects </w:t>
      </w:r>
      <w:r w:rsidR="00DE176A">
        <w:rPr>
          <w:rFonts w:ascii="Calibri" w:eastAsia="Times New Roman" w:hAnsi="Calibri" w:cs="Times New Roman"/>
          <w:sz w:val="24"/>
          <w:szCs w:val="24"/>
        </w:rPr>
        <w:t>are allocated according to the L</w:t>
      </w:r>
      <w:r w:rsidR="0018634B">
        <w:rPr>
          <w:rFonts w:ascii="Calibri" w:eastAsia="Times New Roman" w:hAnsi="Calibri" w:cs="Times New Roman"/>
          <w:sz w:val="24"/>
          <w:szCs w:val="24"/>
        </w:rPr>
        <w:t>aw on Games of C</w:t>
      </w:r>
      <w:r w:rsidRPr="00E93FCC">
        <w:rPr>
          <w:rFonts w:ascii="Calibri" w:eastAsia="Times New Roman" w:hAnsi="Calibri" w:cs="Times New Roman"/>
          <w:sz w:val="24"/>
          <w:szCs w:val="24"/>
        </w:rPr>
        <w:t xml:space="preserve">hance. </w:t>
      </w:r>
      <w:r w:rsidRPr="00E93FCC">
        <w:rPr>
          <w:rFonts w:ascii="Calibri" w:eastAsia="Times New Roman" w:hAnsi="Calibri" w:cs="Times New Roman"/>
          <w:sz w:val="24"/>
          <w:szCs w:val="24"/>
        </w:rPr>
        <w:br w:type="page"/>
      </w:r>
    </w:p>
    <w:p w14:paraId="71BBA171" w14:textId="77777777" w:rsidR="00E93FCC" w:rsidRPr="00E93FCC" w:rsidRDefault="00E93FCC" w:rsidP="006A6ACE">
      <w:pPr>
        <w:pStyle w:val="Heading1"/>
        <w:rPr>
          <w:rFonts w:ascii="Times New Roman" w:hAnsi="Times New Roman"/>
        </w:rPr>
      </w:pPr>
      <w:bookmarkStart w:id="52" w:name="_Toc434818415"/>
      <w:r w:rsidRPr="00E93FCC">
        <w:t>2</w:t>
      </w:r>
      <w:r w:rsidRPr="00E93FCC">
        <w:rPr>
          <w:rFonts w:ascii="Times New Roman" w:hAnsi="Times New Roman"/>
        </w:rPr>
        <w:t xml:space="preserve"> </w:t>
      </w:r>
      <w:r w:rsidRPr="00E93FCC">
        <w:rPr>
          <w:rFonts w:ascii="Times New Roman" w:hAnsi="Times New Roman"/>
          <w:sz w:val="14"/>
          <w:szCs w:val="14"/>
        </w:rPr>
        <w:t xml:space="preserve">          </w:t>
      </w:r>
      <w:bookmarkStart w:id="53" w:name="_Toc431289892"/>
      <w:bookmarkStart w:id="54" w:name="_Toc433811652"/>
      <w:bookmarkEnd w:id="53"/>
      <w:r w:rsidRPr="00E93FCC">
        <w:t>II Definition of the Child (Article 1)</w:t>
      </w:r>
      <w:bookmarkEnd w:id="52"/>
      <w:bookmarkEnd w:id="54"/>
      <w:r w:rsidRPr="00E93FCC">
        <w:rPr>
          <w:rFonts w:ascii="Times New Roman" w:hAnsi="Times New Roman"/>
        </w:rPr>
        <w:t xml:space="preserve"> </w:t>
      </w:r>
    </w:p>
    <w:p w14:paraId="71BBA17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3" w14:textId="77777777" w:rsidR="00E93FCC" w:rsidRPr="00E93FCC" w:rsidRDefault="00E93FCC" w:rsidP="00E93FCC">
      <w:pPr>
        <w:numPr>
          <w:ilvl w:val="0"/>
          <w:numId w:val="32"/>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 accordance with Article 19, paragraph 1, item 6 of the</w:t>
      </w:r>
      <w:r w:rsidR="0023321A">
        <w:rPr>
          <w:rFonts w:ascii="Calibri" w:eastAsia="Times New Roman" w:hAnsi="Calibri" w:cs="Times New Roman"/>
          <w:sz w:val="24"/>
          <w:szCs w:val="24"/>
        </w:rPr>
        <w:t xml:space="preserve"> Law on Social and Child Protection</w:t>
      </w:r>
      <w:r w:rsidR="00C40F68">
        <w:rPr>
          <w:rFonts w:ascii="Calibri" w:eastAsia="Times New Roman" w:hAnsi="Calibri" w:cs="Times New Roman"/>
          <w:sz w:val="24"/>
          <w:szCs w:val="24"/>
        </w:rPr>
        <w:t>, it shall be</w:t>
      </w:r>
      <w:r w:rsidR="002823A2">
        <w:rPr>
          <w:rFonts w:ascii="Calibri" w:eastAsia="Times New Roman" w:hAnsi="Calibri" w:cs="Times New Roman"/>
          <w:sz w:val="24"/>
          <w:szCs w:val="24"/>
        </w:rPr>
        <w:t xml:space="preserve"> stipulated</w:t>
      </w:r>
      <w:r w:rsidR="0023321A">
        <w:rPr>
          <w:rFonts w:ascii="Calibri" w:eastAsia="Times New Roman" w:hAnsi="Calibri" w:cs="Times New Roman"/>
          <w:sz w:val="24"/>
          <w:szCs w:val="24"/>
        </w:rPr>
        <w:t xml:space="preserve"> that a child is a person of up to</w:t>
      </w:r>
      <w:r w:rsidRPr="00E93FCC">
        <w:rPr>
          <w:rFonts w:ascii="Calibri" w:eastAsia="Times New Roman" w:hAnsi="Calibri" w:cs="Times New Roman"/>
          <w:sz w:val="24"/>
          <w:szCs w:val="24"/>
        </w:rPr>
        <w:t xml:space="preserve"> 18 years</w:t>
      </w:r>
      <w:r w:rsidR="0023321A">
        <w:rPr>
          <w:rFonts w:ascii="Calibri" w:eastAsia="Times New Roman" w:hAnsi="Calibri" w:cs="Times New Roman"/>
          <w:sz w:val="24"/>
          <w:szCs w:val="24"/>
        </w:rPr>
        <w:t xml:space="preserve"> of age</w:t>
      </w:r>
      <w:r w:rsidR="001F621B">
        <w:rPr>
          <w:rFonts w:ascii="Calibri" w:eastAsia="Times New Roman" w:hAnsi="Calibri" w:cs="Times New Roman"/>
          <w:sz w:val="24"/>
          <w:szCs w:val="24"/>
        </w:rPr>
        <w:t>. L</w:t>
      </w:r>
      <w:r w:rsidR="00237B87">
        <w:rPr>
          <w:rFonts w:ascii="Calibri" w:eastAsia="Times New Roman" w:hAnsi="Calibri" w:cs="Times New Roman"/>
          <w:sz w:val="24"/>
          <w:szCs w:val="24"/>
        </w:rPr>
        <w:t>aw on the Treatment of J</w:t>
      </w:r>
      <w:r w:rsidR="00747795">
        <w:rPr>
          <w:rFonts w:ascii="Calibri" w:eastAsia="Times New Roman" w:hAnsi="Calibri" w:cs="Times New Roman"/>
          <w:sz w:val="24"/>
          <w:szCs w:val="24"/>
        </w:rPr>
        <w:t>uvenile</w:t>
      </w:r>
      <w:r w:rsidR="00237B87">
        <w:rPr>
          <w:rFonts w:ascii="Calibri" w:eastAsia="Times New Roman" w:hAnsi="Calibri" w:cs="Times New Roman"/>
          <w:sz w:val="24"/>
          <w:szCs w:val="24"/>
        </w:rPr>
        <w:t>s in Criminal P</w:t>
      </w:r>
      <w:r w:rsidR="0087691C">
        <w:rPr>
          <w:rFonts w:ascii="Calibri" w:eastAsia="Times New Roman" w:hAnsi="Calibri" w:cs="Times New Roman"/>
          <w:sz w:val="24"/>
          <w:szCs w:val="24"/>
        </w:rPr>
        <w:t>roceedings under Article</w:t>
      </w:r>
      <w:r w:rsidRPr="00E93FCC">
        <w:rPr>
          <w:rFonts w:ascii="Calibri" w:eastAsia="Times New Roman" w:hAnsi="Calibri" w:cs="Times New Roman"/>
          <w:sz w:val="24"/>
          <w:szCs w:val="24"/>
        </w:rPr>
        <w:t xml:space="preserve"> 2,</w:t>
      </w:r>
      <w:r w:rsidR="00615645">
        <w:rPr>
          <w:rFonts w:ascii="Calibri" w:eastAsia="Times New Roman" w:hAnsi="Calibri" w:cs="Times New Roman"/>
          <w:sz w:val="24"/>
          <w:szCs w:val="24"/>
        </w:rPr>
        <w:t xml:space="preserve"> defines as a child</w:t>
      </w:r>
      <w:r w:rsidRPr="00E93FCC">
        <w:rPr>
          <w:rFonts w:ascii="Calibri" w:eastAsia="Times New Roman" w:hAnsi="Calibri" w:cs="Times New Roman"/>
          <w:sz w:val="24"/>
          <w:szCs w:val="24"/>
        </w:rPr>
        <w:t xml:space="preserve"> a person under </w:t>
      </w:r>
      <w:r w:rsidR="00615645">
        <w:rPr>
          <w:rFonts w:ascii="Calibri" w:eastAsia="Times New Roman" w:hAnsi="Calibri" w:cs="Times New Roman"/>
          <w:sz w:val="24"/>
          <w:szCs w:val="24"/>
        </w:rPr>
        <w:t>the age of 14 years, while a</w:t>
      </w:r>
      <w:r w:rsidRPr="00E93FCC">
        <w:rPr>
          <w:rFonts w:ascii="Calibri" w:eastAsia="Times New Roman" w:hAnsi="Calibri" w:cs="Times New Roman"/>
          <w:sz w:val="24"/>
          <w:szCs w:val="24"/>
        </w:rPr>
        <w:t xml:space="preserve"> person</w:t>
      </w:r>
      <w:r w:rsidR="00615645">
        <w:rPr>
          <w:rFonts w:ascii="Calibri" w:eastAsia="Times New Roman" w:hAnsi="Calibri" w:cs="Times New Roman"/>
          <w:sz w:val="24"/>
          <w:szCs w:val="24"/>
        </w:rPr>
        <w:t xml:space="preserve"> is a </w:t>
      </w:r>
      <w:r w:rsidR="00615645" w:rsidRPr="00615645">
        <w:rPr>
          <w:rFonts w:ascii="Calibri" w:eastAsia="Times New Roman" w:hAnsi="Calibri" w:cs="Times New Roman"/>
          <w:i/>
          <w:sz w:val="24"/>
          <w:szCs w:val="24"/>
        </w:rPr>
        <w:t>juvenile</w:t>
      </w:r>
      <w:r w:rsidR="009A05BA">
        <w:rPr>
          <w:rFonts w:ascii="Calibri" w:eastAsia="Times New Roman" w:hAnsi="Calibri" w:cs="Times New Roman"/>
          <w:sz w:val="24"/>
          <w:szCs w:val="24"/>
        </w:rPr>
        <w:t xml:space="preserve"> if at the time of commission of the</w:t>
      </w:r>
      <w:r w:rsidRPr="00E93FCC">
        <w:rPr>
          <w:rFonts w:ascii="Calibri" w:eastAsia="Times New Roman" w:hAnsi="Calibri" w:cs="Times New Roman"/>
          <w:sz w:val="24"/>
          <w:szCs w:val="24"/>
        </w:rPr>
        <w:t xml:space="preserve"> offense </w:t>
      </w:r>
      <w:r w:rsidR="009A05BA">
        <w:rPr>
          <w:rFonts w:ascii="Calibri" w:eastAsia="Times New Roman" w:hAnsi="Calibri" w:cs="Times New Roman"/>
          <w:sz w:val="24"/>
          <w:szCs w:val="24"/>
        </w:rPr>
        <w:t xml:space="preserve">he/she was </w:t>
      </w:r>
      <w:r w:rsidRPr="00E93FCC">
        <w:rPr>
          <w:rFonts w:ascii="Calibri" w:eastAsia="Times New Roman" w:hAnsi="Calibri" w:cs="Times New Roman"/>
          <w:sz w:val="24"/>
          <w:szCs w:val="24"/>
        </w:rPr>
        <w:t>over 14 and under 18 years</w:t>
      </w:r>
      <w:r w:rsidR="009A05BA">
        <w:rPr>
          <w:rFonts w:ascii="Calibri" w:eastAsia="Times New Roman" w:hAnsi="Calibri" w:cs="Times New Roman"/>
          <w:sz w:val="24"/>
          <w:szCs w:val="24"/>
        </w:rPr>
        <w:t xml:space="preserve"> of age</w:t>
      </w:r>
      <w:r w:rsidR="001D1D26">
        <w:rPr>
          <w:rFonts w:ascii="Calibri" w:eastAsia="Times New Roman" w:hAnsi="Calibri" w:cs="Times New Roman"/>
          <w:sz w:val="24"/>
          <w:szCs w:val="24"/>
        </w:rPr>
        <w:t xml:space="preserve">. The said Law </w:t>
      </w:r>
      <w:r w:rsidR="008D7E67">
        <w:rPr>
          <w:rFonts w:ascii="Calibri" w:eastAsia="Times New Roman" w:hAnsi="Calibri" w:cs="Times New Roman"/>
          <w:sz w:val="24"/>
          <w:szCs w:val="24"/>
        </w:rPr>
        <w:t>shall differ</w:t>
      </w:r>
      <w:r w:rsidR="001D1D26">
        <w:rPr>
          <w:rFonts w:ascii="Calibri" w:eastAsia="Times New Roman" w:hAnsi="Calibri" w:cs="Times New Roman"/>
          <w:sz w:val="24"/>
          <w:szCs w:val="24"/>
        </w:rPr>
        <w:t xml:space="preserve"> between the term </w:t>
      </w:r>
      <w:r w:rsidR="001D1D26" w:rsidRPr="001D1D26">
        <w:rPr>
          <w:rFonts w:ascii="Calibri" w:eastAsia="Times New Roman" w:hAnsi="Calibri" w:cs="Times New Roman"/>
          <w:i/>
          <w:sz w:val="24"/>
          <w:szCs w:val="24"/>
        </w:rPr>
        <w:t>younger juvenile</w:t>
      </w:r>
      <w:r w:rsidR="00B07192">
        <w:rPr>
          <w:rFonts w:ascii="Calibri" w:eastAsia="Times New Roman" w:hAnsi="Calibri" w:cs="Times New Roman"/>
          <w:sz w:val="24"/>
          <w:szCs w:val="24"/>
        </w:rPr>
        <w:t xml:space="preserve"> (a person who</w:t>
      </w:r>
      <w:r w:rsidRPr="00E93FCC">
        <w:rPr>
          <w:rFonts w:ascii="Calibri" w:eastAsia="Times New Roman" w:hAnsi="Calibri" w:cs="Times New Roman"/>
          <w:sz w:val="24"/>
          <w:szCs w:val="24"/>
        </w:rPr>
        <w:t xml:space="preserve"> over 14</w:t>
      </w:r>
      <w:r w:rsidR="00B07192">
        <w:rPr>
          <w:rFonts w:ascii="Calibri" w:eastAsia="Times New Roman" w:hAnsi="Calibri" w:cs="Times New Roman"/>
          <w:sz w:val="24"/>
          <w:szCs w:val="24"/>
        </w:rPr>
        <w:t>,</w:t>
      </w:r>
      <w:r w:rsidRPr="00E93FCC">
        <w:rPr>
          <w:rFonts w:ascii="Calibri" w:eastAsia="Times New Roman" w:hAnsi="Calibri" w:cs="Times New Roman"/>
          <w:sz w:val="24"/>
          <w:szCs w:val="24"/>
        </w:rPr>
        <w:t xml:space="preserve"> and under 16</w:t>
      </w:r>
      <w:r w:rsidR="00B07192">
        <w:rPr>
          <w:rFonts w:ascii="Calibri" w:eastAsia="Times New Roman" w:hAnsi="Calibri" w:cs="Times New Roman"/>
          <w:sz w:val="24"/>
          <w:szCs w:val="24"/>
        </w:rPr>
        <w:t xml:space="preserve"> years of age) and </w:t>
      </w:r>
      <w:r w:rsidR="00B07192" w:rsidRPr="00B07192">
        <w:rPr>
          <w:rFonts w:ascii="Calibri" w:eastAsia="Times New Roman" w:hAnsi="Calibri" w:cs="Times New Roman"/>
          <w:i/>
          <w:sz w:val="24"/>
          <w:szCs w:val="24"/>
        </w:rPr>
        <w:t>older juvenile</w:t>
      </w:r>
      <w:r w:rsidR="00F267E6">
        <w:rPr>
          <w:rFonts w:ascii="Calibri" w:eastAsia="Times New Roman" w:hAnsi="Calibri" w:cs="Times New Roman"/>
          <w:sz w:val="24"/>
          <w:szCs w:val="24"/>
        </w:rPr>
        <w:t xml:space="preserve"> (a person over</w:t>
      </w:r>
      <w:r w:rsidRPr="00E93FCC">
        <w:rPr>
          <w:rFonts w:ascii="Calibri" w:eastAsia="Times New Roman" w:hAnsi="Calibri" w:cs="Times New Roman"/>
          <w:sz w:val="24"/>
          <w:szCs w:val="24"/>
        </w:rPr>
        <w:t xml:space="preserve"> 16</w:t>
      </w:r>
      <w:r w:rsidR="00F267E6">
        <w:rPr>
          <w:rFonts w:ascii="Calibri" w:eastAsia="Times New Roman" w:hAnsi="Calibri" w:cs="Times New Roman"/>
          <w:sz w:val="24"/>
          <w:szCs w:val="24"/>
        </w:rPr>
        <w:t>,</w:t>
      </w:r>
      <w:r w:rsidRPr="00E93FCC">
        <w:rPr>
          <w:rFonts w:ascii="Calibri" w:eastAsia="Times New Roman" w:hAnsi="Calibri" w:cs="Times New Roman"/>
          <w:sz w:val="24"/>
          <w:szCs w:val="24"/>
        </w:rPr>
        <w:t xml:space="preserve"> and under 18 years</w:t>
      </w:r>
      <w:r w:rsidR="00F267E6">
        <w:rPr>
          <w:rFonts w:ascii="Calibri" w:eastAsia="Times New Roman" w:hAnsi="Calibri" w:cs="Times New Roman"/>
          <w:sz w:val="24"/>
          <w:szCs w:val="24"/>
        </w:rPr>
        <w:t xml:space="preserve"> of age</w:t>
      </w:r>
      <w:r w:rsidR="003635D7">
        <w:rPr>
          <w:rFonts w:ascii="Calibri" w:eastAsia="Times New Roman" w:hAnsi="Calibri" w:cs="Times New Roman"/>
          <w:sz w:val="24"/>
          <w:szCs w:val="24"/>
        </w:rPr>
        <w:t>). L</w:t>
      </w:r>
      <w:r w:rsidRPr="00E93FCC">
        <w:rPr>
          <w:rFonts w:ascii="Calibri" w:eastAsia="Times New Roman" w:hAnsi="Calibri" w:cs="Times New Roman"/>
          <w:sz w:val="24"/>
          <w:szCs w:val="24"/>
        </w:rPr>
        <w:t>a</w:t>
      </w:r>
      <w:r w:rsidR="003635D7">
        <w:rPr>
          <w:rFonts w:ascii="Calibri" w:eastAsia="Times New Roman" w:hAnsi="Calibri" w:cs="Times New Roman"/>
          <w:sz w:val="24"/>
          <w:szCs w:val="24"/>
        </w:rPr>
        <w:t>w on Social and Child Protection is currently the only legal document</w:t>
      </w:r>
      <w:r w:rsidRPr="00E93FCC">
        <w:rPr>
          <w:rFonts w:ascii="Calibri" w:eastAsia="Times New Roman" w:hAnsi="Calibri" w:cs="Times New Roman"/>
          <w:sz w:val="24"/>
          <w:szCs w:val="24"/>
        </w:rPr>
        <w:t xml:space="preserve"> in the Montenegrin legislation</w:t>
      </w:r>
      <w:r w:rsidR="003635D7">
        <w:rPr>
          <w:rFonts w:ascii="Calibri" w:eastAsia="Times New Roman" w:hAnsi="Calibri" w:cs="Times New Roman"/>
          <w:sz w:val="24"/>
          <w:szCs w:val="24"/>
        </w:rPr>
        <w:t xml:space="preserve"> that</w:t>
      </w:r>
      <w:r w:rsidRPr="00E93FCC">
        <w:rPr>
          <w:rFonts w:ascii="Calibri" w:eastAsia="Times New Roman" w:hAnsi="Calibri" w:cs="Times New Roman"/>
          <w:sz w:val="24"/>
          <w:szCs w:val="24"/>
        </w:rPr>
        <w:t xml:space="preserve"> speci</w:t>
      </w:r>
      <w:r w:rsidR="007F050F">
        <w:rPr>
          <w:rFonts w:ascii="Calibri" w:eastAsia="Times New Roman" w:hAnsi="Calibri" w:cs="Times New Roman"/>
          <w:sz w:val="24"/>
          <w:szCs w:val="24"/>
        </w:rPr>
        <w:t>fically defines</w:t>
      </w:r>
      <w:r w:rsidRPr="00E93FCC">
        <w:rPr>
          <w:rFonts w:ascii="Calibri" w:eastAsia="Times New Roman" w:hAnsi="Calibri" w:cs="Times New Roman"/>
          <w:sz w:val="24"/>
          <w:szCs w:val="24"/>
        </w:rPr>
        <w:t xml:space="preserve"> as a</w:t>
      </w:r>
      <w:r w:rsidR="007F050F">
        <w:rPr>
          <w:rFonts w:ascii="Calibri" w:eastAsia="Times New Roman" w:hAnsi="Calibri" w:cs="Times New Roman"/>
          <w:sz w:val="24"/>
          <w:szCs w:val="24"/>
        </w:rPr>
        <w:t xml:space="preserve"> child a person under 18 y</w:t>
      </w:r>
      <w:r w:rsidR="00DD53E6">
        <w:rPr>
          <w:rFonts w:ascii="Calibri" w:eastAsia="Times New Roman" w:hAnsi="Calibri" w:cs="Times New Roman"/>
          <w:sz w:val="24"/>
          <w:szCs w:val="24"/>
        </w:rPr>
        <w:t>ears of age</w:t>
      </w:r>
      <w:r w:rsidR="00E10FDD">
        <w:rPr>
          <w:rFonts w:ascii="Calibri" w:eastAsia="Times New Roman" w:hAnsi="Calibri" w:cs="Times New Roman"/>
          <w:sz w:val="24"/>
          <w:szCs w:val="24"/>
        </w:rPr>
        <w:t xml:space="preserve"> (Article</w:t>
      </w:r>
      <w:r w:rsidRPr="00E93FCC">
        <w:rPr>
          <w:rFonts w:ascii="Calibri" w:eastAsia="Times New Roman" w:hAnsi="Calibri" w:cs="Times New Roman"/>
          <w:sz w:val="24"/>
          <w:szCs w:val="24"/>
        </w:rPr>
        <w:t xml:space="preserve"> 19</w:t>
      </w:r>
      <w:r w:rsidR="00E10FDD">
        <w:rPr>
          <w:rFonts w:ascii="Calibri" w:eastAsia="Times New Roman" w:hAnsi="Calibri" w:cs="Times New Roman"/>
          <w:sz w:val="24"/>
          <w:szCs w:val="24"/>
        </w:rPr>
        <w:t>, paragraph</w:t>
      </w:r>
      <w:r w:rsidRPr="00E93FCC">
        <w:rPr>
          <w:rFonts w:ascii="Calibri" w:eastAsia="Times New Roman" w:hAnsi="Calibri" w:cs="Times New Roman"/>
          <w:sz w:val="24"/>
          <w:szCs w:val="24"/>
        </w:rPr>
        <w:t xml:space="preserve"> 6). Draft Law on Amendment</w:t>
      </w:r>
      <w:r w:rsidR="002C248B">
        <w:rPr>
          <w:rFonts w:ascii="Calibri" w:eastAsia="Times New Roman" w:hAnsi="Calibri" w:cs="Times New Roman"/>
          <w:sz w:val="24"/>
          <w:szCs w:val="24"/>
        </w:rPr>
        <w:t>s to the Family Law stipulates</w:t>
      </w:r>
      <w:r w:rsidRPr="00E93FCC">
        <w:rPr>
          <w:rFonts w:ascii="Calibri" w:eastAsia="Times New Roman" w:hAnsi="Calibri" w:cs="Times New Roman"/>
          <w:sz w:val="24"/>
          <w:szCs w:val="24"/>
        </w:rPr>
        <w:t xml:space="preserve"> that a child is any person under 18 years of age. </w:t>
      </w:r>
    </w:p>
    <w:p w14:paraId="71BBA174"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55" w:name="_Toc431204468"/>
      <w:bookmarkStart w:id="56" w:name="_Toc431289893"/>
      <w:bookmarkEnd w:id="55"/>
      <w:r w:rsidRPr="00E93FCC">
        <w:rPr>
          <w:rFonts w:ascii="Calibri" w:eastAsia="Times New Roman" w:hAnsi="Calibri" w:cs="Times New Roman"/>
          <w:sz w:val="24"/>
          <w:szCs w:val="24"/>
        </w:rPr>
        <w:t> </w:t>
      </w:r>
      <w:bookmarkEnd w:id="56"/>
      <w:r w:rsidRPr="00E93FCC">
        <w:rPr>
          <w:rFonts w:ascii="Times New Roman" w:eastAsia="Times New Roman" w:hAnsi="Times New Roman" w:cs="Times New Roman"/>
          <w:sz w:val="24"/>
          <w:szCs w:val="24"/>
        </w:rPr>
        <w:t xml:space="preserve"> </w:t>
      </w:r>
    </w:p>
    <w:p w14:paraId="71BBA175" w14:textId="77777777" w:rsidR="00E93FCC" w:rsidRPr="00E93FCC" w:rsidRDefault="00E93FCC" w:rsidP="006A6ACE">
      <w:pPr>
        <w:pStyle w:val="Heading1"/>
        <w:rPr>
          <w:rFonts w:ascii="Times New Roman" w:hAnsi="Times New Roman"/>
        </w:rPr>
      </w:pPr>
      <w:bookmarkStart w:id="57" w:name="_Toc434818416"/>
      <w:r w:rsidRPr="00E93FCC">
        <w:t>3</w:t>
      </w:r>
      <w:r w:rsidRPr="00E93FCC">
        <w:rPr>
          <w:rFonts w:ascii="Times New Roman" w:hAnsi="Times New Roman"/>
        </w:rPr>
        <w:t xml:space="preserve"> </w:t>
      </w:r>
      <w:r w:rsidRPr="00E93FCC">
        <w:rPr>
          <w:rFonts w:ascii="Times New Roman" w:hAnsi="Times New Roman"/>
          <w:sz w:val="14"/>
          <w:szCs w:val="14"/>
        </w:rPr>
        <w:t xml:space="preserve">          </w:t>
      </w:r>
      <w:bookmarkStart w:id="58" w:name="_Toc433811653"/>
      <w:r w:rsidRPr="00E93FCC">
        <w:t>III General principles (Art. 2, 3, 6 and 12 of the Convention)</w:t>
      </w:r>
      <w:bookmarkEnd w:id="57"/>
      <w:bookmarkEnd w:id="58"/>
      <w:r w:rsidRPr="00E93FCC">
        <w:rPr>
          <w:rFonts w:ascii="Times New Roman" w:hAnsi="Times New Roman"/>
        </w:rPr>
        <w:t xml:space="preserve"> </w:t>
      </w:r>
    </w:p>
    <w:p w14:paraId="71BBA176"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59" w:name="_Toc431289894"/>
      <w:r w:rsidRPr="00E93FCC">
        <w:rPr>
          <w:rFonts w:ascii="Calibri" w:eastAsia="Times New Roman" w:hAnsi="Calibri" w:cs="Times New Roman"/>
          <w:sz w:val="24"/>
          <w:szCs w:val="24"/>
        </w:rPr>
        <w:t> </w:t>
      </w:r>
      <w:bookmarkEnd w:id="59"/>
      <w:r w:rsidRPr="00E93FCC">
        <w:rPr>
          <w:rFonts w:ascii="Times New Roman" w:eastAsia="Times New Roman" w:hAnsi="Times New Roman" w:cs="Times New Roman"/>
          <w:sz w:val="24"/>
          <w:szCs w:val="24"/>
        </w:rPr>
        <w:t xml:space="preserve"> </w:t>
      </w:r>
    </w:p>
    <w:p w14:paraId="71BBA177" w14:textId="77777777" w:rsidR="00E93FCC" w:rsidRPr="00E93FCC" w:rsidRDefault="00E93FCC" w:rsidP="00B72CF9">
      <w:pPr>
        <w:pStyle w:val="Heading2"/>
        <w:rPr>
          <w:rFonts w:ascii="Times New Roman" w:hAnsi="Times New Roman"/>
          <w:sz w:val="36"/>
        </w:rPr>
      </w:pPr>
      <w:bookmarkStart w:id="60" w:name="_Toc434818417"/>
      <w:r w:rsidRPr="00E93FCC">
        <w:t>3.1</w:t>
      </w:r>
      <w:r w:rsidRPr="00E93FCC">
        <w:rPr>
          <w:rFonts w:ascii="Times New Roman" w:hAnsi="Times New Roman"/>
          <w:sz w:val="36"/>
        </w:rPr>
        <w:t xml:space="preserve"> </w:t>
      </w:r>
      <w:r w:rsidRPr="00E93FCC">
        <w:rPr>
          <w:rFonts w:ascii="Times New Roman" w:hAnsi="Times New Roman"/>
          <w:sz w:val="14"/>
          <w:szCs w:val="14"/>
        </w:rPr>
        <w:t xml:space="preserve">         </w:t>
      </w:r>
      <w:bookmarkStart w:id="61" w:name="_Toc433811654"/>
      <w:r w:rsidRPr="00E93FCC">
        <w:t>Recommendation 26 and 27 -</w:t>
      </w:r>
      <w:bookmarkEnd w:id="61"/>
      <w:r w:rsidRPr="00E93FCC">
        <w:t xml:space="preserve"> </w:t>
      </w:r>
      <w:bookmarkStart w:id="62" w:name="_Toc431289895"/>
      <w:r w:rsidRPr="00E93FCC">
        <w:t>NON-DISCRIMINATION</w:t>
      </w:r>
      <w:bookmarkEnd w:id="60"/>
      <w:bookmarkEnd w:id="62"/>
      <w:r w:rsidRPr="00E93FCC">
        <w:rPr>
          <w:rFonts w:ascii="Times New Roman" w:hAnsi="Times New Roman"/>
          <w:sz w:val="36"/>
        </w:rPr>
        <w:t xml:space="preserve"> </w:t>
      </w:r>
    </w:p>
    <w:p w14:paraId="71BBA17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9" w14:textId="77777777" w:rsidR="00E93FCC" w:rsidRPr="00E93FCC" w:rsidRDefault="005C47F3" w:rsidP="00E93FCC">
      <w:pPr>
        <w:numPr>
          <w:ilvl w:val="0"/>
          <w:numId w:val="33"/>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Law on Amendments to the Law on Prohibition of D</w:t>
      </w:r>
      <w:r w:rsidR="00E93FCC" w:rsidRPr="00E93FCC">
        <w:rPr>
          <w:rFonts w:ascii="Calibri" w:eastAsia="Times New Roman" w:hAnsi="Calibri" w:cs="Times New Roman"/>
          <w:sz w:val="24"/>
          <w:szCs w:val="24"/>
        </w:rPr>
        <w:t>iscr</w:t>
      </w:r>
      <w:r w:rsidR="0095724A">
        <w:rPr>
          <w:rFonts w:ascii="Calibri" w:eastAsia="Times New Roman" w:hAnsi="Calibri" w:cs="Times New Roman"/>
          <w:sz w:val="24"/>
          <w:szCs w:val="24"/>
        </w:rPr>
        <w:t xml:space="preserve">imination </w:t>
      </w:r>
      <w:r w:rsidR="004A1EEB">
        <w:rPr>
          <w:rFonts w:ascii="Calibri" w:eastAsia="Times New Roman" w:hAnsi="Calibri" w:cs="Times New Roman"/>
          <w:sz w:val="24"/>
          <w:szCs w:val="24"/>
        </w:rPr>
        <w:t>shall specify</w:t>
      </w:r>
      <w:r w:rsidR="00E93FCC" w:rsidRPr="00E93FCC">
        <w:rPr>
          <w:rFonts w:ascii="Calibri" w:eastAsia="Times New Roman" w:hAnsi="Calibri" w:cs="Times New Roman"/>
          <w:sz w:val="24"/>
          <w:szCs w:val="24"/>
        </w:rPr>
        <w:t xml:space="preserve"> all known fundamentals for protection against di</w:t>
      </w:r>
      <w:r w:rsidR="00896077">
        <w:rPr>
          <w:rFonts w:ascii="Calibri" w:eastAsia="Times New Roman" w:hAnsi="Calibri" w:cs="Times New Roman"/>
          <w:sz w:val="24"/>
          <w:szCs w:val="24"/>
        </w:rPr>
        <w:t>scrimination,</w:t>
      </w:r>
      <w:r w:rsidR="0095724A">
        <w:rPr>
          <w:rFonts w:ascii="Calibri" w:eastAsia="Times New Roman" w:hAnsi="Calibri" w:cs="Times New Roman"/>
          <w:sz w:val="24"/>
          <w:szCs w:val="24"/>
        </w:rPr>
        <w:t xml:space="preserve"> inter alia, the protection against </w:t>
      </w:r>
      <w:r w:rsidR="00E93FCC" w:rsidRPr="00E93FCC">
        <w:rPr>
          <w:rFonts w:ascii="Calibri" w:eastAsia="Times New Roman" w:hAnsi="Calibri" w:cs="Times New Roman"/>
          <w:sz w:val="24"/>
          <w:szCs w:val="24"/>
        </w:rPr>
        <w:t>discrimination based on age, which</w:t>
      </w:r>
      <w:r w:rsidR="00E859BF">
        <w:rPr>
          <w:rFonts w:ascii="Calibri" w:eastAsia="Times New Roman" w:hAnsi="Calibri" w:cs="Times New Roman"/>
          <w:sz w:val="24"/>
          <w:szCs w:val="24"/>
        </w:rPr>
        <w:t xml:space="preserve"> also</w:t>
      </w:r>
      <w:r w:rsidR="00C04162">
        <w:rPr>
          <w:rFonts w:ascii="Calibri" w:eastAsia="Times New Roman" w:hAnsi="Calibri" w:cs="Times New Roman"/>
          <w:sz w:val="24"/>
          <w:szCs w:val="24"/>
        </w:rPr>
        <w:t xml:space="preserve"> includes protection against</w:t>
      </w:r>
      <w:r w:rsidR="00E93FCC" w:rsidRPr="00E93FCC">
        <w:rPr>
          <w:rFonts w:ascii="Calibri" w:eastAsia="Times New Roman" w:hAnsi="Calibri" w:cs="Times New Roman"/>
          <w:sz w:val="24"/>
          <w:szCs w:val="24"/>
        </w:rPr>
        <w:t xml:space="preserve"> discriminatio</w:t>
      </w:r>
      <w:r w:rsidR="00B5123D">
        <w:rPr>
          <w:rFonts w:ascii="Calibri" w:eastAsia="Times New Roman" w:hAnsi="Calibri" w:cs="Times New Roman"/>
          <w:sz w:val="24"/>
          <w:szCs w:val="24"/>
        </w:rPr>
        <w:t>n of children. Also, a special A</w:t>
      </w:r>
      <w:r w:rsidR="00CE2A45">
        <w:rPr>
          <w:rFonts w:ascii="Calibri" w:eastAsia="Times New Roman" w:hAnsi="Calibri" w:cs="Times New Roman"/>
          <w:sz w:val="24"/>
          <w:szCs w:val="24"/>
        </w:rPr>
        <w:t>rticle defines</w:t>
      </w:r>
      <w:r w:rsidR="00B5123D">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discrimination on the basis</w:t>
      </w:r>
      <w:r w:rsidR="00B5123D">
        <w:rPr>
          <w:rFonts w:ascii="Calibri" w:eastAsia="Times New Roman" w:hAnsi="Calibri" w:cs="Times New Roman"/>
          <w:sz w:val="24"/>
          <w:szCs w:val="24"/>
        </w:rPr>
        <w:t xml:space="preserve"> of</w:t>
      </w:r>
      <w:r w:rsidR="0078320E">
        <w:rPr>
          <w:rFonts w:ascii="Calibri" w:eastAsia="Times New Roman" w:hAnsi="Calibri" w:cs="Times New Roman"/>
          <w:sz w:val="24"/>
          <w:szCs w:val="24"/>
        </w:rPr>
        <w:t xml:space="preserve"> age, which implie</w:t>
      </w:r>
      <w:r w:rsidR="00E93FCC" w:rsidRPr="00E93FCC">
        <w:rPr>
          <w:rFonts w:ascii="Calibri" w:eastAsia="Times New Roman" w:hAnsi="Calibri" w:cs="Times New Roman"/>
          <w:sz w:val="24"/>
          <w:szCs w:val="24"/>
        </w:rPr>
        <w:t>s</w:t>
      </w:r>
      <w:r w:rsidR="000C5462">
        <w:rPr>
          <w:rFonts w:ascii="Calibri" w:eastAsia="Times New Roman" w:hAnsi="Calibri" w:cs="Times New Roman"/>
          <w:sz w:val="24"/>
          <w:szCs w:val="24"/>
        </w:rPr>
        <w:t>: “Preventing or restricting</w:t>
      </w:r>
      <w:r w:rsidR="00E93FCC" w:rsidRPr="00E93FCC">
        <w:rPr>
          <w:rFonts w:ascii="Calibri" w:eastAsia="Times New Roman" w:hAnsi="Calibri" w:cs="Times New Roman"/>
          <w:sz w:val="24"/>
          <w:szCs w:val="24"/>
        </w:rPr>
        <w:t xml:space="preserve"> the </w:t>
      </w:r>
      <w:r w:rsidR="00E723A8">
        <w:rPr>
          <w:rFonts w:ascii="Calibri" w:eastAsia="Times New Roman" w:hAnsi="Calibri" w:cs="Times New Roman"/>
          <w:sz w:val="24"/>
          <w:szCs w:val="24"/>
        </w:rPr>
        <w:t xml:space="preserve">exercise of </w:t>
      </w:r>
      <w:r w:rsidR="00D93601">
        <w:rPr>
          <w:rFonts w:ascii="Calibri" w:eastAsia="Times New Roman" w:hAnsi="Calibri" w:cs="Times New Roman"/>
          <w:sz w:val="24"/>
          <w:szCs w:val="24"/>
        </w:rPr>
        <w:t xml:space="preserve">the rights, </w:t>
      </w:r>
      <w:r w:rsidR="00727AAB">
        <w:rPr>
          <w:rFonts w:ascii="Calibri" w:eastAsia="Times New Roman" w:hAnsi="Calibri" w:cs="Times New Roman"/>
          <w:sz w:val="24"/>
          <w:szCs w:val="24"/>
        </w:rPr>
        <w:t>or any other unreasonably differentiating or treating</w:t>
      </w:r>
      <w:r w:rsidR="009C25B6">
        <w:rPr>
          <w:rFonts w:ascii="Calibri" w:eastAsia="Times New Roman" w:hAnsi="Calibri" w:cs="Times New Roman"/>
          <w:sz w:val="24"/>
          <w:szCs w:val="24"/>
        </w:rPr>
        <w:t xml:space="preserve"> unequally the person or group of persons, based on age”</w:t>
      </w:r>
      <w:r w:rsidR="00140B5B">
        <w:rPr>
          <w:rFonts w:ascii="Calibri" w:eastAsia="Times New Roman" w:hAnsi="Calibri" w:cs="Times New Roman"/>
          <w:sz w:val="24"/>
          <w:szCs w:val="24"/>
        </w:rPr>
        <w:t>. Law</w:t>
      </w:r>
      <w:r w:rsidR="003A55D7">
        <w:rPr>
          <w:rFonts w:ascii="Calibri" w:eastAsia="Times New Roman" w:hAnsi="Calibri" w:cs="Times New Roman"/>
          <w:sz w:val="24"/>
          <w:szCs w:val="24"/>
        </w:rPr>
        <w:t xml:space="preserve"> shall</w:t>
      </w:r>
      <w:r w:rsidR="00ED17B2">
        <w:rPr>
          <w:rFonts w:ascii="Calibri" w:eastAsia="Times New Roman" w:hAnsi="Calibri" w:cs="Times New Roman"/>
          <w:sz w:val="24"/>
          <w:szCs w:val="24"/>
        </w:rPr>
        <w:t xml:space="preserve"> also</w:t>
      </w:r>
      <w:r w:rsidR="00140B5B">
        <w:rPr>
          <w:rFonts w:ascii="Calibri" w:eastAsia="Times New Roman" w:hAnsi="Calibri" w:cs="Times New Roman"/>
          <w:sz w:val="24"/>
          <w:szCs w:val="24"/>
        </w:rPr>
        <w:t xml:space="preserve"> </w:t>
      </w:r>
      <w:r w:rsidR="003A55D7">
        <w:rPr>
          <w:rFonts w:ascii="Calibri" w:eastAsia="Times New Roman" w:hAnsi="Calibri" w:cs="Times New Roman"/>
          <w:sz w:val="24"/>
          <w:szCs w:val="24"/>
        </w:rPr>
        <w:t>include</w:t>
      </w:r>
      <w:r w:rsidR="00E93FCC" w:rsidRPr="00E93FCC">
        <w:rPr>
          <w:rFonts w:ascii="Calibri" w:eastAsia="Times New Roman" w:hAnsi="Calibri" w:cs="Times New Roman"/>
          <w:sz w:val="24"/>
          <w:szCs w:val="24"/>
        </w:rPr>
        <w:t xml:space="preserve"> </w:t>
      </w:r>
      <w:r w:rsidR="00140B5B">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discrimination in the field of education and </w:t>
      </w:r>
      <w:r w:rsidR="0055403E">
        <w:rPr>
          <w:rFonts w:ascii="Calibri" w:eastAsia="Times New Roman" w:hAnsi="Calibri" w:cs="Times New Roman"/>
          <w:sz w:val="24"/>
          <w:szCs w:val="24"/>
        </w:rPr>
        <w:t>vocational training</w:t>
      </w:r>
      <w:r w:rsidR="00E93FCC" w:rsidRPr="00E93FCC">
        <w:rPr>
          <w:rFonts w:ascii="Calibri" w:eastAsia="Times New Roman" w:hAnsi="Calibri" w:cs="Times New Roman"/>
          <w:sz w:val="24"/>
          <w:szCs w:val="24"/>
        </w:rPr>
        <w:t>, which includes the children at all levels of education. ('Discr</w:t>
      </w:r>
      <w:r w:rsidR="004A2DC2">
        <w:rPr>
          <w:rFonts w:ascii="Calibri" w:eastAsia="Times New Roman" w:hAnsi="Calibri" w:cs="Times New Roman"/>
          <w:sz w:val="24"/>
          <w:szCs w:val="24"/>
        </w:rPr>
        <w:t>imination in this area implies</w:t>
      </w:r>
      <w:r w:rsidR="002A7FCF">
        <w:rPr>
          <w:rFonts w:ascii="Calibri" w:eastAsia="Times New Roman" w:hAnsi="Calibri" w:cs="Times New Roman"/>
          <w:sz w:val="24"/>
          <w:szCs w:val="24"/>
        </w:rPr>
        <w:t>:</w:t>
      </w:r>
      <w:r w:rsidR="005033C0">
        <w:rPr>
          <w:rFonts w:ascii="Calibri" w:eastAsia="Times New Roman" w:hAnsi="Calibri" w:cs="Times New Roman"/>
          <w:sz w:val="24"/>
          <w:szCs w:val="24"/>
        </w:rPr>
        <w:t xml:space="preserve"> hindering or preventing</w:t>
      </w:r>
      <w:r w:rsidR="00B75DD5">
        <w:rPr>
          <w:rFonts w:ascii="Calibri" w:eastAsia="Times New Roman" w:hAnsi="Calibri" w:cs="Times New Roman"/>
          <w:sz w:val="24"/>
          <w:szCs w:val="24"/>
        </w:rPr>
        <w:t xml:space="preserve"> the enrollment</w:t>
      </w:r>
      <w:r w:rsidR="00E93FCC" w:rsidRPr="00E93FCC">
        <w:rPr>
          <w:rFonts w:ascii="Calibri" w:eastAsia="Times New Roman" w:hAnsi="Calibri" w:cs="Times New Roman"/>
          <w:sz w:val="24"/>
          <w:szCs w:val="24"/>
        </w:rPr>
        <w:t xml:space="preserve"> in</w:t>
      </w:r>
      <w:r w:rsidR="00203576">
        <w:rPr>
          <w:rFonts w:ascii="Calibri" w:eastAsia="Times New Roman" w:hAnsi="Calibri" w:cs="Times New Roman"/>
          <w:sz w:val="24"/>
          <w:szCs w:val="24"/>
        </w:rPr>
        <w:t>to</w:t>
      </w:r>
      <w:r w:rsidR="00E93FCC" w:rsidRPr="00E93FCC">
        <w:rPr>
          <w:rFonts w:ascii="Calibri" w:eastAsia="Times New Roman" w:hAnsi="Calibri" w:cs="Times New Roman"/>
          <w:sz w:val="24"/>
          <w:szCs w:val="24"/>
        </w:rPr>
        <w:t xml:space="preserve"> the educational institution and the institution of higher education and th</w:t>
      </w:r>
      <w:r w:rsidR="00392692">
        <w:rPr>
          <w:rFonts w:ascii="Calibri" w:eastAsia="Times New Roman" w:hAnsi="Calibri" w:cs="Times New Roman"/>
          <w:sz w:val="24"/>
          <w:szCs w:val="24"/>
        </w:rPr>
        <w:t>e choice of educational program</w:t>
      </w:r>
      <w:r w:rsidR="00E93FCC" w:rsidRPr="00E93FCC">
        <w:rPr>
          <w:rFonts w:ascii="Calibri" w:eastAsia="Times New Roman" w:hAnsi="Calibri" w:cs="Times New Roman"/>
          <w:sz w:val="24"/>
          <w:szCs w:val="24"/>
        </w:rPr>
        <w:t xml:space="preserve"> at al</w:t>
      </w:r>
      <w:r w:rsidR="00DD1E21">
        <w:rPr>
          <w:rFonts w:ascii="Calibri" w:eastAsia="Times New Roman" w:hAnsi="Calibri" w:cs="Times New Roman"/>
          <w:sz w:val="24"/>
          <w:szCs w:val="24"/>
        </w:rPr>
        <w:t>l levels of education, ex</w:t>
      </w:r>
      <w:r w:rsidR="00216AB7">
        <w:rPr>
          <w:rFonts w:ascii="Calibri" w:eastAsia="Times New Roman" w:hAnsi="Calibri" w:cs="Times New Roman"/>
          <w:sz w:val="24"/>
          <w:szCs w:val="24"/>
        </w:rPr>
        <w:t>pelling</w:t>
      </w:r>
      <w:r w:rsidR="00E93FCC" w:rsidRPr="00E93FCC">
        <w:rPr>
          <w:rFonts w:ascii="Calibri" w:eastAsia="Times New Roman" w:hAnsi="Calibri" w:cs="Times New Roman"/>
          <w:sz w:val="24"/>
          <w:szCs w:val="24"/>
        </w:rPr>
        <w:t xml:space="preserve"> from these i</w:t>
      </w:r>
      <w:r w:rsidR="00392692">
        <w:rPr>
          <w:rFonts w:ascii="Calibri" w:eastAsia="Times New Roman" w:hAnsi="Calibri" w:cs="Times New Roman"/>
          <w:sz w:val="24"/>
          <w:szCs w:val="24"/>
        </w:rPr>
        <w:t>nstitution</w:t>
      </w:r>
      <w:r w:rsidR="00A033A2">
        <w:rPr>
          <w:rFonts w:ascii="Calibri" w:eastAsia="Times New Roman" w:hAnsi="Calibri" w:cs="Times New Roman"/>
          <w:sz w:val="24"/>
          <w:szCs w:val="24"/>
        </w:rPr>
        <w:t>s, hindering or denying</w:t>
      </w:r>
      <w:r w:rsidR="00216AB7">
        <w:rPr>
          <w:rFonts w:ascii="Calibri" w:eastAsia="Times New Roman" w:hAnsi="Calibri" w:cs="Times New Roman"/>
          <w:sz w:val="24"/>
          <w:szCs w:val="24"/>
        </w:rPr>
        <w:t xml:space="preserve"> the possibility to</w:t>
      </w:r>
      <w:r w:rsidR="00E93FCC" w:rsidRPr="00E93FCC">
        <w:rPr>
          <w:rFonts w:ascii="Calibri" w:eastAsia="Times New Roman" w:hAnsi="Calibri" w:cs="Times New Roman"/>
          <w:sz w:val="24"/>
          <w:szCs w:val="24"/>
        </w:rPr>
        <w:t xml:space="preserve"> </w:t>
      </w:r>
      <w:r w:rsidR="00216AB7">
        <w:rPr>
          <w:rFonts w:ascii="Calibri" w:eastAsia="Times New Roman" w:hAnsi="Calibri" w:cs="Times New Roman"/>
          <w:sz w:val="24"/>
          <w:szCs w:val="24"/>
        </w:rPr>
        <w:t>attend</w:t>
      </w:r>
      <w:r w:rsidR="00344A95">
        <w:rPr>
          <w:rFonts w:ascii="Calibri" w:eastAsia="Times New Roman" w:hAnsi="Calibri" w:cs="Times New Roman"/>
          <w:sz w:val="24"/>
          <w:szCs w:val="24"/>
        </w:rPr>
        <w:t xml:space="preserve"> classes</w:t>
      </w:r>
      <w:r w:rsidR="00216AB7">
        <w:rPr>
          <w:rFonts w:ascii="Calibri" w:eastAsia="Times New Roman" w:hAnsi="Calibri" w:cs="Times New Roman"/>
          <w:sz w:val="24"/>
          <w:szCs w:val="24"/>
        </w:rPr>
        <w:t xml:space="preserve"> and participate</w:t>
      </w:r>
      <w:r w:rsidR="00B425D7">
        <w:rPr>
          <w:rFonts w:ascii="Calibri" w:eastAsia="Times New Roman" w:hAnsi="Calibri" w:cs="Times New Roman"/>
          <w:sz w:val="24"/>
          <w:szCs w:val="24"/>
        </w:rPr>
        <w:t xml:space="preserve"> in other educational</w:t>
      </w:r>
      <w:r w:rsidR="00E93FCC" w:rsidRPr="00E93FCC">
        <w:rPr>
          <w:rFonts w:ascii="Calibri" w:eastAsia="Times New Roman" w:hAnsi="Calibri" w:cs="Times New Roman"/>
          <w:sz w:val="24"/>
          <w:szCs w:val="24"/>
        </w:rPr>
        <w:t xml:space="preserve"> a</w:t>
      </w:r>
      <w:r w:rsidR="000B62D2">
        <w:rPr>
          <w:rFonts w:ascii="Calibri" w:eastAsia="Times New Roman" w:hAnsi="Calibri" w:cs="Times New Roman"/>
          <w:sz w:val="24"/>
          <w:szCs w:val="24"/>
        </w:rPr>
        <w:t>ctivities, classification</w:t>
      </w:r>
      <w:r w:rsidR="00A033A2">
        <w:rPr>
          <w:rFonts w:ascii="Calibri" w:eastAsia="Times New Roman" w:hAnsi="Calibri" w:cs="Times New Roman"/>
          <w:sz w:val="24"/>
          <w:szCs w:val="24"/>
        </w:rPr>
        <w:t xml:space="preserve"> of</w:t>
      </w:r>
      <w:r w:rsidR="00545D55">
        <w:rPr>
          <w:rFonts w:ascii="Calibri" w:eastAsia="Times New Roman" w:hAnsi="Calibri" w:cs="Times New Roman"/>
          <w:sz w:val="24"/>
          <w:szCs w:val="24"/>
        </w:rPr>
        <w:t xml:space="preserve"> children, pupils</w:t>
      </w:r>
      <w:r w:rsidR="008F7367">
        <w:rPr>
          <w:rFonts w:ascii="Calibri" w:eastAsia="Times New Roman" w:hAnsi="Calibri" w:cs="Times New Roman"/>
          <w:sz w:val="24"/>
          <w:szCs w:val="24"/>
        </w:rPr>
        <w:t>, participant</w:t>
      </w:r>
      <w:r w:rsidR="008254C3">
        <w:rPr>
          <w:rFonts w:ascii="Calibri" w:eastAsia="Times New Roman" w:hAnsi="Calibri" w:cs="Times New Roman"/>
          <w:sz w:val="24"/>
          <w:szCs w:val="24"/>
        </w:rPr>
        <w:t>s</w:t>
      </w:r>
      <w:r w:rsidR="008F7367">
        <w:rPr>
          <w:rFonts w:ascii="Calibri" w:eastAsia="Times New Roman" w:hAnsi="Calibri" w:cs="Times New Roman"/>
          <w:sz w:val="24"/>
          <w:szCs w:val="24"/>
        </w:rPr>
        <w:t xml:space="preserve"> in education</w:t>
      </w:r>
      <w:r w:rsidR="008254C3">
        <w:rPr>
          <w:rFonts w:ascii="Calibri" w:eastAsia="Times New Roman" w:hAnsi="Calibri" w:cs="Times New Roman"/>
          <w:sz w:val="24"/>
          <w:szCs w:val="24"/>
        </w:rPr>
        <w:t xml:space="preserve"> and students,</w:t>
      </w:r>
      <w:r w:rsidR="006A0AEB">
        <w:rPr>
          <w:rFonts w:ascii="Calibri" w:eastAsia="Times New Roman" w:hAnsi="Calibri" w:cs="Times New Roman"/>
          <w:sz w:val="24"/>
          <w:szCs w:val="24"/>
        </w:rPr>
        <w:t xml:space="preserve"> abusing</w:t>
      </w:r>
      <w:r w:rsidR="00E93FCC" w:rsidRPr="00E93FCC">
        <w:rPr>
          <w:rFonts w:ascii="Calibri" w:eastAsia="Times New Roman" w:hAnsi="Calibri" w:cs="Times New Roman"/>
          <w:sz w:val="24"/>
          <w:szCs w:val="24"/>
        </w:rPr>
        <w:t xml:space="preserve"> or otherwis</w:t>
      </w:r>
      <w:r w:rsidR="00412703">
        <w:rPr>
          <w:rFonts w:ascii="Calibri" w:eastAsia="Times New Roman" w:hAnsi="Calibri" w:cs="Times New Roman"/>
          <w:sz w:val="24"/>
          <w:szCs w:val="24"/>
        </w:rPr>
        <w:t>e unreasonably</w:t>
      </w:r>
      <w:r w:rsidR="005C6FAE">
        <w:rPr>
          <w:rFonts w:ascii="Calibri" w:eastAsia="Times New Roman" w:hAnsi="Calibri" w:cs="Times New Roman"/>
          <w:sz w:val="24"/>
          <w:szCs w:val="24"/>
        </w:rPr>
        <w:t xml:space="preserve"> differentiating</w:t>
      </w:r>
      <w:r w:rsidR="00E93FCC" w:rsidRPr="00E93FCC">
        <w:rPr>
          <w:rFonts w:ascii="Calibri" w:eastAsia="Times New Roman" w:hAnsi="Calibri" w:cs="Times New Roman"/>
          <w:sz w:val="24"/>
          <w:szCs w:val="24"/>
        </w:rPr>
        <w:t xml:space="preserve"> or</w:t>
      </w:r>
      <w:r w:rsidR="005C6FAE">
        <w:rPr>
          <w:rFonts w:ascii="Calibri" w:eastAsia="Times New Roman" w:hAnsi="Calibri" w:cs="Times New Roman"/>
          <w:sz w:val="24"/>
          <w:szCs w:val="24"/>
        </w:rPr>
        <w:t xml:space="preserve"> treating</w:t>
      </w:r>
      <w:r w:rsidR="002A7FCF">
        <w:rPr>
          <w:rFonts w:ascii="Calibri" w:eastAsia="Times New Roman" w:hAnsi="Calibri" w:cs="Times New Roman"/>
          <w:sz w:val="24"/>
          <w:szCs w:val="24"/>
        </w:rPr>
        <w:t xml:space="preserve"> unequally</w:t>
      </w:r>
      <w:r w:rsidR="005C6FAE">
        <w:rPr>
          <w:rFonts w:ascii="Calibri" w:eastAsia="Times New Roman" w:hAnsi="Calibri" w:cs="Times New Roman"/>
          <w:sz w:val="24"/>
          <w:szCs w:val="24"/>
        </w:rPr>
        <w:t xml:space="preserve"> the person or group of persons</w:t>
      </w:r>
      <w:r w:rsidR="00364B55">
        <w:rPr>
          <w:rFonts w:ascii="Calibri" w:eastAsia="Times New Roman" w:hAnsi="Calibri" w:cs="Times New Roman"/>
          <w:sz w:val="24"/>
          <w:szCs w:val="24"/>
        </w:rPr>
        <w:t>, on the grounds of Article 2, paragraph 2 of this Law</w:t>
      </w:r>
      <w:r w:rsidR="00E93FCC" w:rsidRPr="00E93FCC">
        <w:rPr>
          <w:rFonts w:ascii="Calibri" w:eastAsia="Times New Roman" w:hAnsi="Calibri" w:cs="Times New Roman"/>
          <w:sz w:val="24"/>
          <w:szCs w:val="24"/>
        </w:rPr>
        <w:t xml:space="preserve">''). </w:t>
      </w:r>
    </w:p>
    <w:p w14:paraId="71BBA17A"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B" w14:textId="77777777" w:rsidR="00E93FCC" w:rsidRPr="00E93FCC" w:rsidRDefault="00370100"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xml:space="preserve">Law on Gender Equality </w:t>
      </w:r>
      <w:r w:rsidR="00CD4B20">
        <w:rPr>
          <w:rFonts w:ascii="Calibri" w:eastAsia="Times New Roman" w:hAnsi="Calibri" w:cs="Times New Roman"/>
          <w:sz w:val="24"/>
          <w:szCs w:val="24"/>
        </w:rPr>
        <w:t xml:space="preserve">shall </w:t>
      </w:r>
      <w:r>
        <w:rPr>
          <w:rFonts w:ascii="Calibri" w:eastAsia="Times New Roman" w:hAnsi="Calibri" w:cs="Times New Roman"/>
          <w:sz w:val="24"/>
          <w:szCs w:val="24"/>
        </w:rPr>
        <w:t>stipulat</w:t>
      </w:r>
      <w:r w:rsidR="00CD4B20">
        <w:rPr>
          <w:rFonts w:ascii="Calibri" w:eastAsia="Times New Roman" w:hAnsi="Calibri" w:cs="Times New Roman"/>
          <w:sz w:val="24"/>
          <w:szCs w:val="24"/>
        </w:rPr>
        <w:t>e</w:t>
      </w:r>
      <w:r w:rsidR="00E93FCC" w:rsidRPr="00E93FCC">
        <w:rPr>
          <w:rFonts w:ascii="Calibri" w:eastAsia="Times New Roman" w:hAnsi="Calibri" w:cs="Times New Roman"/>
          <w:sz w:val="24"/>
          <w:szCs w:val="24"/>
        </w:rPr>
        <w:t xml:space="preserve"> equal participatio</w:t>
      </w:r>
      <w:r>
        <w:rPr>
          <w:rFonts w:ascii="Calibri" w:eastAsia="Times New Roman" w:hAnsi="Calibri" w:cs="Times New Roman"/>
          <w:sz w:val="24"/>
          <w:szCs w:val="24"/>
        </w:rPr>
        <w:t>n of women and men in all area</w:t>
      </w:r>
      <w:r w:rsidR="00E93FCC" w:rsidRPr="00E93FCC">
        <w:rPr>
          <w:rFonts w:ascii="Calibri" w:eastAsia="Times New Roman" w:hAnsi="Calibri" w:cs="Times New Roman"/>
          <w:sz w:val="24"/>
          <w:szCs w:val="24"/>
        </w:rPr>
        <w:t>s of public and private sector, equal status an</w:t>
      </w:r>
      <w:r w:rsidR="003F3577">
        <w:rPr>
          <w:rFonts w:ascii="Calibri" w:eastAsia="Times New Roman" w:hAnsi="Calibri" w:cs="Times New Roman"/>
          <w:sz w:val="24"/>
          <w:szCs w:val="24"/>
        </w:rPr>
        <w:t>d equal possibil</w:t>
      </w:r>
      <w:r>
        <w:rPr>
          <w:rFonts w:ascii="Calibri" w:eastAsia="Times New Roman" w:hAnsi="Calibri" w:cs="Times New Roman"/>
          <w:sz w:val="24"/>
          <w:szCs w:val="24"/>
        </w:rPr>
        <w:t>ities for exercising</w:t>
      </w:r>
      <w:r w:rsidR="00D63171">
        <w:rPr>
          <w:rFonts w:ascii="Calibri" w:eastAsia="Times New Roman" w:hAnsi="Calibri" w:cs="Times New Roman"/>
          <w:sz w:val="24"/>
          <w:szCs w:val="24"/>
        </w:rPr>
        <w:t xml:space="preserve"> all</w:t>
      </w:r>
      <w:r w:rsidR="00E93FCC" w:rsidRPr="00E93FCC">
        <w:rPr>
          <w:rFonts w:ascii="Calibri" w:eastAsia="Times New Roman" w:hAnsi="Calibri" w:cs="Times New Roman"/>
          <w:sz w:val="24"/>
          <w:szCs w:val="24"/>
        </w:rPr>
        <w:t xml:space="preserve"> rights and freedoms and using personal knowledge and skills for the development of society</w:t>
      </w:r>
      <w:r w:rsidR="00F1243B">
        <w:rPr>
          <w:rFonts w:ascii="Calibri" w:eastAsia="Times New Roman" w:hAnsi="Calibri" w:cs="Times New Roman"/>
          <w:sz w:val="24"/>
          <w:szCs w:val="24"/>
        </w:rPr>
        <w:t>, as well as</w:t>
      </w:r>
      <w:r w:rsidR="00E93FCC" w:rsidRPr="00E93FCC">
        <w:rPr>
          <w:rFonts w:ascii="Calibri" w:eastAsia="Times New Roman" w:hAnsi="Calibri" w:cs="Times New Roman"/>
          <w:sz w:val="24"/>
          <w:szCs w:val="24"/>
        </w:rPr>
        <w:t xml:space="preserve"> </w:t>
      </w:r>
      <w:r w:rsidR="00F42792">
        <w:rPr>
          <w:rFonts w:ascii="Calibri" w:eastAsia="Times New Roman" w:hAnsi="Calibri" w:cs="Times New Roman"/>
          <w:sz w:val="24"/>
          <w:szCs w:val="24"/>
        </w:rPr>
        <w:t>exercising equal</w:t>
      </w:r>
      <w:r w:rsidR="00E93FCC" w:rsidRPr="00E93FCC">
        <w:rPr>
          <w:rFonts w:ascii="Calibri" w:eastAsia="Times New Roman" w:hAnsi="Calibri" w:cs="Times New Roman"/>
          <w:sz w:val="24"/>
          <w:szCs w:val="24"/>
        </w:rPr>
        <w:t xml:space="preserve"> benefit from achieved results.</w:t>
      </w:r>
      <w:r w:rsidR="00E93FCC" w:rsidRPr="00E93FCC">
        <w:rPr>
          <w:rFonts w:ascii="Times New Roman" w:eastAsia="Times New Roman" w:hAnsi="Times New Roman" w:cs="Times New Roman"/>
          <w:sz w:val="24"/>
          <w:szCs w:val="24"/>
        </w:rPr>
        <w:t xml:space="preserve"> </w:t>
      </w:r>
    </w:p>
    <w:p w14:paraId="71BBA17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D" w14:textId="77777777" w:rsidR="00E93FCC" w:rsidRPr="00E93FCC" w:rsidRDefault="00A50F5F" w:rsidP="00E93FCC">
      <w:pPr>
        <w:numPr>
          <w:ilvl w:val="0"/>
          <w:numId w:val="34"/>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Law on Prohibition of D</w:t>
      </w:r>
      <w:r w:rsidR="00A059AB">
        <w:rPr>
          <w:rFonts w:ascii="Calibri" w:eastAsia="Times New Roman" w:hAnsi="Calibri" w:cs="Times New Roman"/>
          <w:sz w:val="24"/>
          <w:szCs w:val="24"/>
        </w:rPr>
        <w:t>iscrimination against Persons with D</w:t>
      </w:r>
      <w:r w:rsidR="00E93FCC" w:rsidRPr="00E93FCC">
        <w:rPr>
          <w:rFonts w:ascii="Calibri" w:eastAsia="Times New Roman" w:hAnsi="Calibri" w:cs="Times New Roman"/>
          <w:sz w:val="24"/>
          <w:szCs w:val="24"/>
        </w:rPr>
        <w:t xml:space="preserve">isabilities </w:t>
      </w:r>
      <w:r w:rsidR="00E746EE">
        <w:rPr>
          <w:rFonts w:ascii="Calibri" w:eastAsia="Times New Roman" w:hAnsi="Calibri" w:cs="Times New Roman"/>
          <w:sz w:val="24"/>
          <w:szCs w:val="24"/>
        </w:rPr>
        <w:t>shall specifically regulate</w:t>
      </w:r>
      <w:r w:rsidR="00E93FCC" w:rsidRPr="00E93FCC">
        <w:rPr>
          <w:rFonts w:ascii="Calibri" w:eastAsia="Times New Roman" w:hAnsi="Calibri" w:cs="Times New Roman"/>
          <w:sz w:val="24"/>
          <w:szCs w:val="24"/>
        </w:rPr>
        <w:t xml:space="preserve"> the area which refers to the category of persons with disabilities and establishes explicit </w:t>
      </w:r>
      <w:r w:rsidR="008B3FAC">
        <w:rPr>
          <w:rFonts w:ascii="Calibri" w:eastAsia="Times New Roman" w:hAnsi="Calibri" w:cs="Times New Roman"/>
          <w:sz w:val="24"/>
          <w:szCs w:val="24"/>
        </w:rPr>
        <w:t>prohibition of discrimination against</w:t>
      </w:r>
      <w:r w:rsidR="00E93FCC" w:rsidRPr="00E93FCC">
        <w:rPr>
          <w:rFonts w:ascii="Calibri" w:eastAsia="Times New Roman" w:hAnsi="Calibri" w:cs="Times New Roman"/>
          <w:sz w:val="24"/>
          <w:szCs w:val="24"/>
        </w:rPr>
        <w:t xml:space="preserve"> these persons (persons who have long-term physical, mental, intellectual or sensory impairments</w:t>
      </w:r>
      <w:r w:rsidR="00F47AFB">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which in interaction with various barriers may hinder their full and ef</w:t>
      </w:r>
      <w:r w:rsidR="00B7437C">
        <w:rPr>
          <w:rFonts w:ascii="Calibri" w:eastAsia="Times New Roman" w:hAnsi="Calibri" w:cs="Times New Roman"/>
          <w:sz w:val="24"/>
          <w:szCs w:val="24"/>
        </w:rPr>
        <w:t>fective participation</w:t>
      </w:r>
      <w:r w:rsidR="004311AB">
        <w:rPr>
          <w:rFonts w:ascii="Calibri" w:eastAsia="Times New Roman" w:hAnsi="Calibri" w:cs="Times New Roman"/>
          <w:sz w:val="24"/>
          <w:szCs w:val="24"/>
        </w:rPr>
        <w:t xml:space="preserve"> in society on equal basis</w:t>
      </w:r>
      <w:r w:rsidR="00E93FCC" w:rsidRPr="00E93FCC">
        <w:rPr>
          <w:rFonts w:ascii="Calibri" w:eastAsia="Times New Roman" w:hAnsi="Calibri" w:cs="Times New Roman"/>
          <w:sz w:val="24"/>
          <w:szCs w:val="24"/>
        </w:rPr>
        <w:t xml:space="preserve"> with </w:t>
      </w:r>
      <w:r w:rsidR="004311AB">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others). </w:t>
      </w:r>
    </w:p>
    <w:p w14:paraId="71BBA17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7F" w14:textId="77777777" w:rsidR="00E93FCC" w:rsidRPr="00E93FCC" w:rsidRDefault="00E93FCC" w:rsidP="00E93FCC">
      <w:pPr>
        <w:numPr>
          <w:ilvl w:val="0"/>
          <w:numId w:val="35"/>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Gener</w:t>
      </w:r>
      <w:r w:rsidR="0078004A">
        <w:rPr>
          <w:rFonts w:ascii="Calibri" w:eastAsia="Times New Roman" w:hAnsi="Calibri" w:cs="Times New Roman"/>
          <w:sz w:val="24"/>
          <w:szCs w:val="24"/>
        </w:rPr>
        <w:t>al Law on Education under</w:t>
      </w:r>
      <w:r w:rsidR="003669FB">
        <w:rPr>
          <w:rFonts w:ascii="Calibri" w:eastAsia="Times New Roman" w:hAnsi="Calibri" w:cs="Times New Roman"/>
          <w:sz w:val="24"/>
          <w:szCs w:val="24"/>
        </w:rPr>
        <w:t xml:space="preserve"> Article 9a which refers</w:t>
      </w:r>
      <w:r w:rsidRPr="00E93FCC">
        <w:rPr>
          <w:rFonts w:ascii="Calibri" w:eastAsia="Times New Roman" w:hAnsi="Calibri" w:cs="Times New Roman"/>
          <w:sz w:val="24"/>
          <w:szCs w:val="24"/>
        </w:rPr>
        <w:t xml:space="preserve"> to the proh</w:t>
      </w:r>
      <w:r w:rsidR="0078004A">
        <w:rPr>
          <w:rFonts w:ascii="Calibri" w:eastAsia="Times New Roman" w:hAnsi="Calibri" w:cs="Times New Roman"/>
          <w:sz w:val="24"/>
          <w:szCs w:val="24"/>
        </w:rPr>
        <w:t xml:space="preserve">ibition of discrimination </w:t>
      </w:r>
      <w:r w:rsidR="00704E9C">
        <w:rPr>
          <w:rFonts w:ascii="Calibri" w:eastAsia="Times New Roman" w:hAnsi="Calibri" w:cs="Times New Roman"/>
          <w:sz w:val="24"/>
          <w:szCs w:val="24"/>
        </w:rPr>
        <w:t xml:space="preserve">shall </w:t>
      </w:r>
      <w:r w:rsidR="0078004A">
        <w:rPr>
          <w:rFonts w:ascii="Calibri" w:eastAsia="Times New Roman" w:hAnsi="Calibri" w:cs="Times New Roman"/>
          <w:sz w:val="24"/>
          <w:szCs w:val="24"/>
        </w:rPr>
        <w:t>stipulat</w:t>
      </w:r>
      <w:r w:rsidR="00704E9C">
        <w:rPr>
          <w:rFonts w:ascii="Calibri" w:eastAsia="Times New Roman" w:hAnsi="Calibri" w:cs="Times New Roman"/>
          <w:sz w:val="24"/>
          <w:szCs w:val="24"/>
        </w:rPr>
        <w:t>e</w:t>
      </w:r>
      <w:r w:rsidRPr="00E93FCC">
        <w:rPr>
          <w:rFonts w:ascii="Calibri" w:eastAsia="Times New Roman" w:hAnsi="Calibri" w:cs="Times New Roman"/>
          <w:sz w:val="24"/>
          <w:szCs w:val="24"/>
        </w:rPr>
        <w:t xml:space="preserve"> that "</w:t>
      </w:r>
      <w:r w:rsidR="00C029A4">
        <w:rPr>
          <w:rFonts w:ascii="Calibri" w:eastAsia="Times New Roman" w:hAnsi="Calibri" w:cs="Times New Roman"/>
          <w:sz w:val="24"/>
          <w:szCs w:val="24"/>
        </w:rPr>
        <w:t>physical, psychical</w:t>
      </w:r>
      <w:r w:rsidRPr="00E93FCC">
        <w:rPr>
          <w:rFonts w:ascii="Calibri" w:eastAsia="Times New Roman" w:hAnsi="Calibri" w:cs="Times New Roman"/>
          <w:sz w:val="24"/>
          <w:szCs w:val="24"/>
        </w:rPr>
        <w:t xml:space="preserve"> and social vi</w:t>
      </w:r>
      <w:r w:rsidR="003A1CF6">
        <w:rPr>
          <w:rFonts w:ascii="Calibri" w:eastAsia="Times New Roman" w:hAnsi="Calibri" w:cs="Times New Roman"/>
          <w:sz w:val="24"/>
          <w:szCs w:val="24"/>
        </w:rPr>
        <w:t>olence;</w:t>
      </w:r>
      <w:r w:rsidR="003B5FAD">
        <w:rPr>
          <w:rFonts w:ascii="Calibri" w:eastAsia="Times New Roman" w:hAnsi="Calibri" w:cs="Times New Roman"/>
          <w:sz w:val="24"/>
          <w:szCs w:val="24"/>
        </w:rPr>
        <w:t xml:space="preserve"> abuse</w:t>
      </w:r>
      <w:r w:rsidR="00C029A4">
        <w:rPr>
          <w:rFonts w:ascii="Calibri" w:eastAsia="Times New Roman" w:hAnsi="Calibri" w:cs="Times New Roman"/>
          <w:sz w:val="24"/>
          <w:szCs w:val="24"/>
        </w:rPr>
        <w:t xml:space="preserve"> and negligence</w:t>
      </w:r>
      <w:r w:rsidR="003A1CF6">
        <w:rPr>
          <w:rFonts w:ascii="Calibri" w:eastAsia="Times New Roman" w:hAnsi="Calibri" w:cs="Times New Roman"/>
          <w:sz w:val="24"/>
          <w:szCs w:val="24"/>
        </w:rPr>
        <w:t xml:space="preserve"> of</w:t>
      </w:r>
      <w:r w:rsidR="003B5FAD">
        <w:rPr>
          <w:rFonts w:ascii="Calibri" w:eastAsia="Times New Roman" w:hAnsi="Calibri" w:cs="Times New Roman"/>
          <w:sz w:val="24"/>
          <w:szCs w:val="24"/>
        </w:rPr>
        <w:t xml:space="preserve"> children</w:t>
      </w:r>
      <w:r w:rsidR="003A1CF6">
        <w:rPr>
          <w:rFonts w:ascii="Calibri" w:eastAsia="Times New Roman" w:hAnsi="Calibri" w:cs="Times New Roman"/>
          <w:sz w:val="24"/>
          <w:szCs w:val="24"/>
        </w:rPr>
        <w:t xml:space="preserve"> and students; p</w:t>
      </w:r>
      <w:r w:rsidRPr="00E93FCC">
        <w:rPr>
          <w:rFonts w:ascii="Calibri" w:eastAsia="Times New Roman" w:hAnsi="Calibri" w:cs="Times New Roman"/>
          <w:sz w:val="24"/>
          <w:szCs w:val="24"/>
        </w:rPr>
        <w:t>hysical punishment</w:t>
      </w:r>
      <w:r w:rsidR="003A1CF6">
        <w:rPr>
          <w:rFonts w:ascii="Calibri" w:eastAsia="Times New Roman" w:hAnsi="Calibri" w:cs="Times New Roman"/>
          <w:sz w:val="24"/>
          <w:szCs w:val="24"/>
        </w:rPr>
        <w:t>s and insults, i.e.</w:t>
      </w:r>
      <w:r w:rsidR="00F85B8B">
        <w:rPr>
          <w:rFonts w:ascii="Calibri" w:eastAsia="Times New Roman" w:hAnsi="Calibri" w:cs="Times New Roman"/>
          <w:sz w:val="24"/>
          <w:szCs w:val="24"/>
        </w:rPr>
        <w:t xml:space="preserve"> sexual abuse</w:t>
      </w:r>
      <w:r w:rsidR="00DA4AE7">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w:t>
      </w:r>
      <w:r w:rsidR="003B5FAD">
        <w:rPr>
          <w:rFonts w:ascii="Calibri" w:eastAsia="Times New Roman" w:hAnsi="Calibri" w:cs="Times New Roman"/>
          <w:sz w:val="24"/>
          <w:szCs w:val="24"/>
        </w:rPr>
        <w:t>children</w:t>
      </w:r>
      <w:r w:rsidR="00DA4AE7">
        <w:rPr>
          <w:rFonts w:ascii="Calibri" w:eastAsia="Times New Roman" w:hAnsi="Calibri" w:cs="Times New Roman"/>
          <w:sz w:val="24"/>
          <w:szCs w:val="24"/>
        </w:rPr>
        <w:t xml:space="preserve"> and</w:t>
      </w:r>
      <w:r w:rsidRPr="00E93FCC">
        <w:rPr>
          <w:rFonts w:ascii="Calibri" w:eastAsia="Times New Roman" w:hAnsi="Calibri" w:cs="Times New Roman"/>
          <w:sz w:val="24"/>
          <w:szCs w:val="24"/>
        </w:rPr>
        <w:t xml:space="preserve"> students or employees or any other form of discrimination</w:t>
      </w:r>
      <w:r w:rsidR="00704E9C">
        <w:rPr>
          <w:rFonts w:ascii="Calibri" w:eastAsia="Times New Roman" w:hAnsi="Calibri" w:cs="Times New Roman"/>
          <w:sz w:val="24"/>
          <w:szCs w:val="24"/>
        </w:rPr>
        <w:t xml:space="preserve"> is not allowed</w:t>
      </w:r>
      <w:r w:rsidR="00474112">
        <w:rPr>
          <w:rFonts w:ascii="Calibri" w:eastAsia="Times New Roman" w:hAnsi="Calibri" w:cs="Times New Roman"/>
          <w:sz w:val="24"/>
          <w:szCs w:val="24"/>
        </w:rPr>
        <w:t xml:space="preserve"> within the meaning of the L</w:t>
      </w:r>
      <w:r w:rsidR="0062659C">
        <w:rPr>
          <w:rFonts w:ascii="Calibri" w:eastAsia="Times New Roman" w:hAnsi="Calibri" w:cs="Times New Roman"/>
          <w:sz w:val="24"/>
          <w:szCs w:val="24"/>
        </w:rPr>
        <w:t>aw</w:t>
      </w:r>
      <w:r w:rsidRPr="00E93FCC">
        <w:rPr>
          <w:rFonts w:ascii="Calibri" w:eastAsia="Times New Roman" w:hAnsi="Calibri" w:cs="Times New Roman"/>
          <w:sz w:val="24"/>
          <w:szCs w:val="24"/>
        </w:rPr>
        <w:t>"</w:t>
      </w:r>
      <w:r w:rsidR="0062659C">
        <w:rPr>
          <w:rFonts w:ascii="Calibri" w:eastAsia="Times New Roman" w:hAnsi="Calibri" w:cs="Times New Roman"/>
          <w:sz w:val="24"/>
          <w:szCs w:val="24"/>
        </w:rPr>
        <w:t>.</w:t>
      </w:r>
      <w:r w:rsidRPr="00E93FCC">
        <w:rPr>
          <w:rFonts w:ascii="Calibri" w:eastAsia="Times New Roman" w:hAnsi="Calibri" w:cs="Times New Roman"/>
          <w:sz w:val="24"/>
          <w:szCs w:val="24"/>
        </w:rPr>
        <w:t xml:space="preserve"> </w:t>
      </w:r>
    </w:p>
    <w:p w14:paraId="71BBA180"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1" w14:textId="77777777" w:rsidR="00E93FCC" w:rsidRPr="00E93FCC" w:rsidRDefault="00A36657" w:rsidP="00E93FCC">
      <w:pPr>
        <w:numPr>
          <w:ilvl w:val="0"/>
          <w:numId w:val="3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Law on Social and Child Protection</w:t>
      </w:r>
      <w:r w:rsidR="00E93FCC" w:rsidRPr="00E93FCC">
        <w:rPr>
          <w:rFonts w:ascii="Calibri" w:eastAsia="Times New Roman" w:hAnsi="Calibri" w:cs="Times New Roman"/>
          <w:sz w:val="24"/>
          <w:szCs w:val="24"/>
        </w:rPr>
        <w:t xml:space="preserve"> </w:t>
      </w:r>
      <w:r w:rsidR="003B13CF">
        <w:rPr>
          <w:rFonts w:ascii="Calibri" w:eastAsia="Times New Roman" w:hAnsi="Calibri" w:cs="Times New Roman"/>
          <w:sz w:val="24"/>
          <w:szCs w:val="24"/>
        </w:rPr>
        <w:t>shall stipulate</w:t>
      </w:r>
      <w:r w:rsidR="00E93FCC" w:rsidRPr="00E93FCC">
        <w:rPr>
          <w:rFonts w:ascii="Calibri" w:eastAsia="Times New Roman" w:hAnsi="Calibri" w:cs="Times New Roman"/>
          <w:sz w:val="24"/>
          <w:szCs w:val="24"/>
        </w:rPr>
        <w:t xml:space="preserve"> the pro</w:t>
      </w:r>
      <w:r w:rsidR="00666F5C">
        <w:rPr>
          <w:rFonts w:ascii="Calibri" w:eastAsia="Times New Roman" w:hAnsi="Calibri" w:cs="Times New Roman"/>
          <w:sz w:val="24"/>
          <w:szCs w:val="24"/>
        </w:rPr>
        <w:t>hibition of discrimination of beneficiaries</w:t>
      </w:r>
      <w:r w:rsidR="00E93FCC" w:rsidRPr="00E93FCC">
        <w:rPr>
          <w:rFonts w:ascii="Calibri" w:eastAsia="Times New Roman" w:hAnsi="Calibri" w:cs="Times New Roman"/>
          <w:sz w:val="24"/>
          <w:szCs w:val="24"/>
        </w:rPr>
        <w:t xml:space="preserve"> on </w:t>
      </w:r>
      <w:r w:rsidR="00666F5C">
        <w:rPr>
          <w:rFonts w:ascii="Calibri" w:eastAsia="Times New Roman" w:hAnsi="Calibri" w:cs="Times New Roman"/>
          <w:sz w:val="24"/>
          <w:szCs w:val="24"/>
        </w:rPr>
        <w:t>the basis of race, sex, age, national belonging</w:t>
      </w:r>
      <w:r w:rsidR="00BF51E7">
        <w:rPr>
          <w:rFonts w:ascii="Calibri" w:eastAsia="Times New Roman" w:hAnsi="Calibri" w:cs="Times New Roman"/>
          <w:sz w:val="24"/>
          <w:szCs w:val="24"/>
        </w:rPr>
        <w:t>, social origin,</w:t>
      </w:r>
      <w:r w:rsidR="00E93FCC" w:rsidRPr="00E93FCC">
        <w:rPr>
          <w:rFonts w:ascii="Calibri" w:eastAsia="Times New Roman" w:hAnsi="Calibri" w:cs="Times New Roman"/>
          <w:sz w:val="24"/>
          <w:szCs w:val="24"/>
        </w:rPr>
        <w:t xml:space="preserve"> sexual </w:t>
      </w:r>
      <w:r w:rsidR="00BF51E7">
        <w:rPr>
          <w:rFonts w:ascii="Calibri" w:eastAsia="Times New Roman" w:hAnsi="Calibri" w:cs="Times New Roman"/>
          <w:sz w:val="24"/>
          <w:szCs w:val="24"/>
        </w:rPr>
        <w:t>orientation, religion</w:t>
      </w:r>
      <w:r w:rsidR="00E93FCC" w:rsidRPr="00E93FCC">
        <w:rPr>
          <w:rFonts w:ascii="Calibri" w:eastAsia="Times New Roman" w:hAnsi="Calibri" w:cs="Times New Roman"/>
          <w:sz w:val="24"/>
          <w:szCs w:val="24"/>
        </w:rPr>
        <w:t>, politic</w:t>
      </w:r>
      <w:r w:rsidR="00BF51E7">
        <w:rPr>
          <w:rFonts w:ascii="Calibri" w:eastAsia="Times New Roman" w:hAnsi="Calibri" w:cs="Times New Roman"/>
          <w:sz w:val="24"/>
          <w:szCs w:val="24"/>
        </w:rPr>
        <w:t>al, trade union or other belonging</w:t>
      </w:r>
      <w:r w:rsidR="00E93FCC" w:rsidRPr="00E93FCC">
        <w:rPr>
          <w:rFonts w:ascii="Calibri" w:eastAsia="Times New Roman" w:hAnsi="Calibri" w:cs="Times New Roman"/>
          <w:sz w:val="24"/>
          <w:szCs w:val="24"/>
        </w:rPr>
        <w:t>, property status, cu</w:t>
      </w:r>
      <w:r w:rsidR="001971B4">
        <w:rPr>
          <w:rFonts w:ascii="Calibri" w:eastAsia="Times New Roman" w:hAnsi="Calibri" w:cs="Times New Roman"/>
          <w:sz w:val="24"/>
          <w:szCs w:val="24"/>
        </w:rPr>
        <w:t>lture, language, disability,</w:t>
      </w:r>
      <w:r w:rsidR="00E93FCC" w:rsidRPr="00E93FCC">
        <w:rPr>
          <w:rFonts w:ascii="Calibri" w:eastAsia="Times New Roman" w:hAnsi="Calibri" w:cs="Times New Roman"/>
          <w:sz w:val="24"/>
          <w:szCs w:val="24"/>
        </w:rPr>
        <w:t xml:space="preserve"> nature of</w:t>
      </w:r>
      <w:r w:rsidR="001971B4">
        <w:rPr>
          <w:rFonts w:ascii="Calibri" w:eastAsia="Times New Roman" w:hAnsi="Calibri" w:cs="Times New Roman"/>
          <w:sz w:val="24"/>
          <w:szCs w:val="24"/>
        </w:rPr>
        <w:t xml:space="preserve"> social exclusion, belonging to a particular social group</w:t>
      </w:r>
      <w:r w:rsidR="00E93FCC" w:rsidRPr="00E93FCC">
        <w:rPr>
          <w:rFonts w:ascii="Calibri" w:eastAsia="Times New Roman" w:hAnsi="Calibri" w:cs="Times New Roman"/>
          <w:sz w:val="24"/>
          <w:szCs w:val="24"/>
        </w:rPr>
        <w:t xml:space="preserve"> or other personal characteristics (Article 7). </w:t>
      </w:r>
    </w:p>
    <w:p w14:paraId="71BBA18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3" w14:textId="77777777" w:rsidR="00E93FCC" w:rsidRPr="00E93FCC" w:rsidRDefault="00B35936" w:rsidP="00E93FCC">
      <w:pPr>
        <w:numPr>
          <w:ilvl w:val="0"/>
          <w:numId w:val="37"/>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L</w:t>
      </w:r>
      <w:r w:rsidR="00EC09B2">
        <w:rPr>
          <w:rFonts w:ascii="Calibri" w:eastAsia="Times New Roman" w:hAnsi="Calibri" w:cs="Times New Roman"/>
          <w:sz w:val="24"/>
          <w:szCs w:val="24"/>
        </w:rPr>
        <w:t>aw on the Treatment of Juveniles in Criminal P</w:t>
      </w:r>
      <w:r w:rsidR="00A05537">
        <w:rPr>
          <w:rFonts w:ascii="Calibri" w:eastAsia="Times New Roman" w:hAnsi="Calibri" w:cs="Times New Roman"/>
          <w:sz w:val="24"/>
          <w:szCs w:val="24"/>
        </w:rPr>
        <w:t xml:space="preserve">roceedings </w:t>
      </w:r>
      <w:r w:rsidR="00EA140C">
        <w:rPr>
          <w:rFonts w:ascii="Calibri" w:eastAsia="Times New Roman" w:hAnsi="Calibri" w:cs="Times New Roman"/>
          <w:sz w:val="24"/>
          <w:szCs w:val="24"/>
        </w:rPr>
        <w:t xml:space="preserve">shall </w:t>
      </w:r>
      <w:r w:rsidR="00A05537">
        <w:rPr>
          <w:rFonts w:ascii="Calibri" w:eastAsia="Times New Roman" w:hAnsi="Calibri" w:cs="Times New Roman"/>
          <w:sz w:val="24"/>
          <w:szCs w:val="24"/>
        </w:rPr>
        <w:t>stipulat</w:t>
      </w:r>
      <w:r w:rsidR="00EA140C">
        <w:rPr>
          <w:rFonts w:ascii="Calibri" w:eastAsia="Times New Roman" w:hAnsi="Calibri" w:cs="Times New Roman"/>
          <w:sz w:val="24"/>
          <w:szCs w:val="24"/>
        </w:rPr>
        <w:t>e</w:t>
      </w:r>
      <w:r w:rsidR="007D4A54">
        <w:rPr>
          <w:rFonts w:ascii="Calibri" w:eastAsia="Times New Roman" w:hAnsi="Calibri" w:cs="Times New Roman"/>
          <w:sz w:val="24"/>
          <w:szCs w:val="24"/>
        </w:rPr>
        <w:t xml:space="preserve"> </w:t>
      </w:r>
      <w:r w:rsidR="00EA140C">
        <w:rPr>
          <w:rFonts w:ascii="Calibri" w:eastAsia="Times New Roman" w:hAnsi="Calibri" w:cs="Times New Roman"/>
          <w:sz w:val="24"/>
          <w:szCs w:val="24"/>
        </w:rPr>
        <w:t>that</w:t>
      </w:r>
      <w:r w:rsidR="009D5DE0">
        <w:rPr>
          <w:rFonts w:ascii="Calibri" w:eastAsia="Times New Roman" w:hAnsi="Calibri" w:cs="Times New Roman"/>
          <w:sz w:val="24"/>
          <w:szCs w:val="24"/>
        </w:rPr>
        <w:t xml:space="preserve"> throughout</w:t>
      </w:r>
      <w:r w:rsidR="00E93FCC" w:rsidRPr="00E93FCC">
        <w:rPr>
          <w:rFonts w:ascii="Calibri" w:eastAsia="Times New Roman" w:hAnsi="Calibri" w:cs="Times New Roman"/>
          <w:sz w:val="24"/>
          <w:szCs w:val="24"/>
        </w:rPr>
        <w:t xml:space="preserve"> conduct</w:t>
      </w:r>
      <w:r w:rsidR="00B20BFA">
        <w:rPr>
          <w:rFonts w:ascii="Calibri" w:eastAsia="Times New Roman" w:hAnsi="Calibri" w:cs="Times New Roman"/>
          <w:sz w:val="24"/>
          <w:szCs w:val="24"/>
        </w:rPr>
        <w:t>ing</w:t>
      </w:r>
      <w:r w:rsidR="00E93FCC" w:rsidRPr="00E93FCC">
        <w:rPr>
          <w:rFonts w:ascii="Calibri" w:eastAsia="Times New Roman" w:hAnsi="Calibri" w:cs="Times New Roman"/>
          <w:sz w:val="24"/>
          <w:szCs w:val="24"/>
        </w:rPr>
        <w:t xml:space="preserve"> of proceedings aga</w:t>
      </w:r>
      <w:r w:rsidR="002636AF">
        <w:rPr>
          <w:rFonts w:ascii="Calibri" w:eastAsia="Times New Roman" w:hAnsi="Calibri" w:cs="Times New Roman"/>
          <w:sz w:val="24"/>
          <w:szCs w:val="24"/>
        </w:rPr>
        <w:t>inst a juvenile</w:t>
      </w:r>
      <w:r w:rsidR="00FB71E8">
        <w:rPr>
          <w:rFonts w:ascii="Calibri" w:eastAsia="Times New Roman" w:hAnsi="Calibri" w:cs="Times New Roman"/>
          <w:sz w:val="24"/>
          <w:szCs w:val="24"/>
        </w:rPr>
        <w:t>, inter alia</w:t>
      </w:r>
      <w:r w:rsidR="00072A66">
        <w:rPr>
          <w:rFonts w:ascii="Calibri" w:eastAsia="Times New Roman" w:hAnsi="Calibri" w:cs="Times New Roman"/>
          <w:sz w:val="24"/>
          <w:szCs w:val="24"/>
        </w:rPr>
        <w:t>,</w:t>
      </w:r>
      <w:r w:rsidR="004C54AF">
        <w:rPr>
          <w:rFonts w:ascii="Calibri" w:eastAsia="Times New Roman" w:hAnsi="Calibri" w:cs="Times New Roman"/>
          <w:sz w:val="24"/>
          <w:szCs w:val="24"/>
        </w:rPr>
        <w:t xml:space="preserve"> </w:t>
      </w:r>
      <w:r w:rsidR="00EA140C">
        <w:rPr>
          <w:rFonts w:ascii="Calibri" w:eastAsia="Times New Roman" w:hAnsi="Calibri" w:cs="Times New Roman"/>
          <w:sz w:val="24"/>
          <w:szCs w:val="24"/>
        </w:rPr>
        <w:t>it should be taken into account the respect of</w:t>
      </w:r>
      <w:r w:rsidR="004C54AF">
        <w:rPr>
          <w:rFonts w:ascii="Calibri" w:eastAsia="Times New Roman" w:hAnsi="Calibri" w:cs="Times New Roman"/>
          <w:sz w:val="24"/>
          <w:szCs w:val="24"/>
        </w:rPr>
        <w:t xml:space="preserve"> his/her</w:t>
      </w:r>
      <w:r w:rsidR="00E93FCC" w:rsidRPr="00E93FCC">
        <w:rPr>
          <w:rFonts w:ascii="Calibri" w:eastAsia="Times New Roman" w:hAnsi="Calibri" w:cs="Times New Roman"/>
          <w:sz w:val="24"/>
          <w:szCs w:val="24"/>
        </w:rPr>
        <w:t xml:space="preserve"> human rights and fundame</w:t>
      </w:r>
      <w:r w:rsidR="00EA140C">
        <w:rPr>
          <w:rFonts w:ascii="Calibri" w:eastAsia="Times New Roman" w:hAnsi="Calibri" w:cs="Times New Roman"/>
          <w:sz w:val="24"/>
          <w:szCs w:val="24"/>
        </w:rPr>
        <w:t>ntal freedoms; the language that he/she</w:t>
      </w:r>
      <w:r w:rsidR="00E93FCC" w:rsidRPr="00E93FCC">
        <w:rPr>
          <w:rFonts w:ascii="Calibri" w:eastAsia="Times New Roman" w:hAnsi="Calibri" w:cs="Times New Roman"/>
          <w:sz w:val="24"/>
          <w:szCs w:val="24"/>
        </w:rPr>
        <w:t xml:space="preserve"> understand</w:t>
      </w:r>
      <w:r w:rsidR="00EA140C">
        <w:rPr>
          <w:rFonts w:ascii="Calibri" w:eastAsia="Times New Roman" w:hAnsi="Calibri" w:cs="Times New Roman"/>
          <w:sz w:val="24"/>
          <w:szCs w:val="24"/>
        </w:rPr>
        <w:t>s, the usage</w:t>
      </w:r>
      <w:r w:rsidR="00E93FCC" w:rsidRPr="00E93FCC">
        <w:rPr>
          <w:rFonts w:ascii="Calibri" w:eastAsia="Times New Roman" w:hAnsi="Calibri" w:cs="Times New Roman"/>
          <w:sz w:val="24"/>
          <w:szCs w:val="24"/>
        </w:rPr>
        <w:t xml:space="preserve"> </w:t>
      </w:r>
      <w:r w:rsidR="008F2023">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technology adapted to the age and</w:t>
      </w:r>
      <w:r w:rsidR="008F2023">
        <w:rPr>
          <w:rFonts w:ascii="Calibri" w:eastAsia="Times New Roman" w:hAnsi="Calibri" w:cs="Times New Roman"/>
          <w:sz w:val="24"/>
          <w:szCs w:val="24"/>
        </w:rPr>
        <w:t xml:space="preserve"> level of development of a juvenile</w:t>
      </w:r>
      <w:r w:rsidR="00E93FCC" w:rsidRPr="00E93FCC">
        <w:rPr>
          <w:rFonts w:ascii="Calibri" w:eastAsia="Times New Roman" w:hAnsi="Calibri" w:cs="Times New Roman"/>
          <w:sz w:val="24"/>
          <w:szCs w:val="24"/>
        </w:rPr>
        <w:t xml:space="preserve">; </w:t>
      </w:r>
      <w:r w:rsidR="00846954">
        <w:rPr>
          <w:rFonts w:ascii="Calibri" w:eastAsia="Times New Roman" w:hAnsi="Calibri" w:cs="Times New Roman"/>
          <w:sz w:val="24"/>
          <w:szCs w:val="24"/>
        </w:rPr>
        <w:t>the respect of</w:t>
      </w:r>
      <w:r w:rsidR="00E93FCC" w:rsidRPr="00E93FCC">
        <w:rPr>
          <w:rFonts w:ascii="Calibri" w:eastAsia="Times New Roman" w:hAnsi="Calibri" w:cs="Times New Roman"/>
          <w:sz w:val="24"/>
          <w:szCs w:val="24"/>
        </w:rPr>
        <w:t xml:space="preserve"> t</w:t>
      </w:r>
      <w:r w:rsidR="006E3642">
        <w:rPr>
          <w:rFonts w:ascii="Calibri" w:eastAsia="Times New Roman" w:hAnsi="Calibri" w:cs="Times New Roman"/>
          <w:sz w:val="24"/>
          <w:szCs w:val="24"/>
        </w:rPr>
        <w:t>he right to privacy of a juvenile</w:t>
      </w:r>
      <w:r w:rsidR="00E93FCC" w:rsidRPr="00E93FCC">
        <w:rPr>
          <w:rFonts w:ascii="Calibri" w:eastAsia="Times New Roman" w:hAnsi="Calibri" w:cs="Times New Roman"/>
          <w:sz w:val="24"/>
          <w:szCs w:val="24"/>
        </w:rPr>
        <w:t xml:space="preserve"> in all st</w:t>
      </w:r>
      <w:r w:rsidR="00801A3C">
        <w:rPr>
          <w:rFonts w:ascii="Calibri" w:eastAsia="Times New Roman" w:hAnsi="Calibri" w:cs="Times New Roman"/>
          <w:sz w:val="24"/>
          <w:szCs w:val="24"/>
        </w:rPr>
        <w:t>ages of the proceedings;</w:t>
      </w:r>
      <w:r w:rsidR="00E75C15">
        <w:rPr>
          <w:rFonts w:ascii="Calibri" w:eastAsia="Times New Roman" w:hAnsi="Calibri" w:cs="Times New Roman"/>
          <w:sz w:val="24"/>
          <w:szCs w:val="24"/>
        </w:rPr>
        <w:t xml:space="preserve"> the avoidance</w:t>
      </w:r>
      <w:r w:rsidR="00E93FCC" w:rsidRPr="00E93FCC">
        <w:rPr>
          <w:rFonts w:ascii="Calibri" w:eastAsia="Times New Roman" w:hAnsi="Calibri" w:cs="Times New Roman"/>
          <w:sz w:val="24"/>
          <w:szCs w:val="24"/>
        </w:rPr>
        <w:t xml:space="preserve"> of restricti</w:t>
      </w:r>
      <w:r w:rsidR="00801A3C">
        <w:rPr>
          <w:rFonts w:ascii="Calibri" w:eastAsia="Times New Roman" w:hAnsi="Calibri" w:cs="Times New Roman"/>
          <w:sz w:val="24"/>
          <w:szCs w:val="24"/>
        </w:rPr>
        <w:t>ons of personal liberty of juvenile</w:t>
      </w:r>
      <w:r w:rsidR="00012AAA">
        <w:rPr>
          <w:rFonts w:ascii="Calibri" w:eastAsia="Times New Roman" w:hAnsi="Calibri" w:cs="Times New Roman"/>
          <w:sz w:val="24"/>
          <w:szCs w:val="24"/>
        </w:rPr>
        <w:t>s; the promotion of</w:t>
      </w:r>
      <w:r w:rsidR="004F229F">
        <w:rPr>
          <w:rFonts w:ascii="Calibri" w:eastAsia="Times New Roman" w:hAnsi="Calibri" w:cs="Times New Roman"/>
          <w:sz w:val="24"/>
          <w:szCs w:val="24"/>
        </w:rPr>
        <w:t xml:space="preserve"> implementation</w:t>
      </w:r>
      <w:r w:rsidR="00E93FCC" w:rsidRPr="00E93FCC">
        <w:rPr>
          <w:rFonts w:ascii="Calibri" w:eastAsia="Times New Roman" w:hAnsi="Calibri" w:cs="Times New Roman"/>
          <w:sz w:val="24"/>
          <w:szCs w:val="24"/>
        </w:rPr>
        <w:t xml:space="preserve"> of alternative measures and the </w:t>
      </w:r>
      <w:r w:rsidR="00FA5ADF">
        <w:rPr>
          <w:rFonts w:ascii="Calibri" w:eastAsia="Times New Roman" w:hAnsi="Calibri" w:cs="Times New Roman"/>
          <w:sz w:val="24"/>
          <w:szCs w:val="24"/>
        </w:rPr>
        <w:t>methods of treatment against</w:t>
      </w:r>
      <w:r w:rsidR="00812EEA">
        <w:rPr>
          <w:rFonts w:ascii="Calibri" w:eastAsia="Times New Roman" w:hAnsi="Calibri" w:cs="Times New Roman"/>
          <w:sz w:val="24"/>
          <w:szCs w:val="24"/>
        </w:rPr>
        <w:t xml:space="preserve"> juveniles</w:t>
      </w:r>
      <w:r w:rsidR="00E93FCC" w:rsidRPr="00E93FCC">
        <w:rPr>
          <w:rFonts w:ascii="Calibri" w:eastAsia="Times New Roman" w:hAnsi="Calibri" w:cs="Times New Roman"/>
          <w:sz w:val="24"/>
          <w:szCs w:val="24"/>
        </w:rPr>
        <w:t xml:space="preserve">; </w:t>
      </w:r>
      <w:r w:rsidR="009710DC">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prioritizing criminal sanctions which are no</w:t>
      </w:r>
      <w:r w:rsidR="00202161">
        <w:rPr>
          <w:rFonts w:ascii="Calibri" w:eastAsia="Times New Roman" w:hAnsi="Calibri" w:cs="Times New Roman"/>
          <w:sz w:val="24"/>
          <w:szCs w:val="24"/>
        </w:rPr>
        <w:t>t executed in institutional condition</w:t>
      </w:r>
      <w:r w:rsidR="00E93FCC" w:rsidRPr="00E93FCC">
        <w:rPr>
          <w:rFonts w:ascii="Calibri" w:eastAsia="Times New Roman" w:hAnsi="Calibri" w:cs="Times New Roman"/>
          <w:sz w:val="24"/>
          <w:szCs w:val="24"/>
        </w:rPr>
        <w:t xml:space="preserve">s; </w:t>
      </w:r>
      <w:r w:rsidR="00202161">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 xml:space="preserve">giving special importance to training and specialization through a multidisciplinary </w:t>
      </w:r>
      <w:r w:rsidR="00140D61">
        <w:rPr>
          <w:rFonts w:ascii="Calibri" w:eastAsia="Times New Roman" w:hAnsi="Calibri" w:cs="Times New Roman"/>
          <w:sz w:val="24"/>
          <w:szCs w:val="24"/>
        </w:rPr>
        <w:t>approach and the institution</w:t>
      </w:r>
      <w:r w:rsidR="00E93FCC" w:rsidRPr="00E93FCC">
        <w:rPr>
          <w:rFonts w:ascii="Calibri" w:eastAsia="Times New Roman" w:hAnsi="Calibri" w:cs="Times New Roman"/>
          <w:sz w:val="24"/>
          <w:szCs w:val="24"/>
        </w:rPr>
        <w:t xml:space="preserve">al cooperation. </w:t>
      </w:r>
    </w:p>
    <w:p w14:paraId="71BBA18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5" w14:textId="77777777" w:rsidR="00E93FCC" w:rsidRPr="00E93FCC" w:rsidRDefault="00E93FCC" w:rsidP="00E93FCC">
      <w:pPr>
        <w:numPr>
          <w:ilvl w:val="0"/>
          <w:numId w:val="38"/>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Adoption of special Law on Protection</w:t>
      </w:r>
      <w:r w:rsidR="00841F50">
        <w:rPr>
          <w:rFonts w:ascii="Calibri" w:eastAsia="Times New Roman" w:hAnsi="Calibri" w:cs="Times New Roman"/>
          <w:sz w:val="24"/>
          <w:szCs w:val="24"/>
        </w:rPr>
        <w:t xml:space="preserve"> from Domestic Violence shall stipulate</w:t>
      </w:r>
      <w:r w:rsidRPr="00E93FCC">
        <w:rPr>
          <w:rFonts w:ascii="Calibri" w:eastAsia="Times New Roman" w:hAnsi="Calibri" w:cs="Times New Roman"/>
          <w:sz w:val="24"/>
          <w:szCs w:val="24"/>
        </w:rPr>
        <w:t xml:space="preserve"> extended warranties for protection agains</w:t>
      </w:r>
      <w:r w:rsidR="00841F50">
        <w:rPr>
          <w:rFonts w:ascii="Calibri" w:eastAsia="Times New Roman" w:hAnsi="Calibri" w:cs="Times New Roman"/>
          <w:sz w:val="24"/>
          <w:szCs w:val="24"/>
        </w:rPr>
        <w:t>t domestic violence defining this social</w:t>
      </w:r>
      <w:r w:rsidR="005239F0">
        <w:rPr>
          <w:rFonts w:ascii="Calibri" w:eastAsia="Times New Roman" w:hAnsi="Calibri" w:cs="Times New Roman"/>
          <w:sz w:val="24"/>
          <w:szCs w:val="24"/>
        </w:rPr>
        <w:t>l</w:t>
      </w:r>
      <w:r w:rsidR="00841F50">
        <w:rPr>
          <w:rFonts w:ascii="Calibri" w:eastAsia="Times New Roman" w:hAnsi="Calibri" w:cs="Times New Roman"/>
          <w:sz w:val="24"/>
          <w:szCs w:val="24"/>
        </w:rPr>
        <w:t>y</w:t>
      </w:r>
      <w:r w:rsidRPr="00E93FCC">
        <w:rPr>
          <w:rFonts w:ascii="Calibri" w:eastAsia="Times New Roman" w:hAnsi="Calibri" w:cs="Times New Roman"/>
          <w:sz w:val="24"/>
          <w:szCs w:val="24"/>
        </w:rPr>
        <w:t xml:space="preserve"> unacceptable b</w:t>
      </w:r>
      <w:r w:rsidR="00AE0DBF">
        <w:rPr>
          <w:rFonts w:ascii="Calibri" w:eastAsia="Times New Roman" w:hAnsi="Calibri" w:cs="Times New Roman"/>
          <w:sz w:val="24"/>
          <w:szCs w:val="24"/>
        </w:rPr>
        <w:t>ehavior as commission or omission by</w:t>
      </w:r>
      <w:r w:rsidR="00F122C8">
        <w:rPr>
          <w:rFonts w:ascii="Calibri" w:eastAsia="Times New Roman" w:hAnsi="Calibri" w:cs="Times New Roman"/>
          <w:sz w:val="24"/>
          <w:szCs w:val="24"/>
        </w:rPr>
        <w:t xml:space="preserve"> a family member in violating</w:t>
      </w:r>
      <w:r w:rsidR="006875E6">
        <w:rPr>
          <w:rFonts w:ascii="Calibri" w:eastAsia="Times New Roman" w:hAnsi="Calibri" w:cs="Times New Roman"/>
          <w:sz w:val="24"/>
          <w:szCs w:val="24"/>
        </w:rPr>
        <w:t xml:space="preserve"> physical, psychological</w:t>
      </w:r>
      <w:r w:rsidRPr="00E93FCC">
        <w:rPr>
          <w:rFonts w:ascii="Calibri" w:eastAsia="Times New Roman" w:hAnsi="Calibri" w:cs="Times New Roman"/>
          <w:sz w:val="24"/>
          <w:szCs w:val="24"/>
        </w:rPr>
        <w:t>, sexual or economic in</w:t>
      </w:r>
      <w:r w:rsidR="00F122C8">
        <w:rPr>
          <w:rFonts w:ascii="Calibri" w:eastAsia="Times New Roman" w:hAnsi="Calibri" w:cs="Times New Roman"/>
          <w:sz w:val="24"/>
          <w:szCs w:val="24"/>
        </w:rPr>
        <w:t xml:space="preserve">tegrity, mental health and peace of </w:t>
      </w:r>
      <w:r w:rsidR="00C16EF1">
        <w:rPr>
          <w:rFonts w:ascii="Calibri" w:eastAsia="Times New Roman" w:hAnsi="Calibri" w:cs="Times New Roman"/>
          <w:sz w:val="24"/>
          <w:szCs w:val="24"/>
        </w:rPr>
        <w:t>other family member</w:t>
      </w:r>
      <w:r w:rsidR="002E3550">
        <w:rPr>
          <w:rFonts w:ascii="Calibri" w:eastAsia="Times New Roman" w:hAnsi="Calibri" w:cs="Times New Roman"/>
          <w:sz w:val="24"/>
          <w:szCs w:val="24"/>
        </w:rPr>
        <w:t>, irrespective of where the incident of violence has occur</w:t>
      </w:r>
      <w:r w:rsidR="00F122C8">
        <w:rPr>
          <w:rFonts w:ascii="Calibri" w:eastAsia="Times New Roman" w:hAnsi="Calibri" w:cs="Times New Roman"/>
          <w:sz w:val="24"/>
          <w:szCs w:val="24"/>
        </w:rPr>
        <w:t>r</w:t>
      </w:r>
      <w:r w:rsidR="002E3550">
        <w:rPr>
          <w:rFonts w:ascii="Calibri" w:eastAsia="Times New Roman" w:hAnsi="Calibri" w:cs="Times New Roman"/>
          <w:sz w:val="24"/>
          <w:szCs w:val="24"/>
        </w:rPr>
        <w:t>ed</w:t>
      </w:r>
      <w:r w:rsidRPr="00E93FCC">
        <w:rPr>
          <w:rFonts w:ascii="Calibri" w:eastAsia="Times New Roman" w:hAnsi="Calibri" w:cs="Times New Roman"/>
          <w:sz w:val="24"/>
          <w:szCs w:val="24"/>
        </w:rPr>
        <w:t xml:space="preserve">. </w:t>
      </w:r>
    </w:p>
    <w:p w14:paraId="71BBA18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7" w14:textId="77777777" w:rsidR="00E93FCC" w:rsidRPr="00E93FCC" w:rsidRDefault="007A3A92" w:rsidP="00E93FCC">
      <w:pPr>
        <w:numPr>
          <w:ilvl w:val="0"/>
          <w:numId w:val="39"/>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Also, Media</w:t>
      </w:r>
      <w:r w:rsidR="00F34513">
        <w:rPr>
          <w:rFonts w:ascii="Calibri" w:eastAsia="Times New Roman" w:hAnsi="Calibri" w:cs="Times New Roman"/>
          <w:sz w:val="24"/>
          <w:szCs w:val="24"/>
        </w:rPr>
        <w:t xml:space="preserve"> Law</w:t>
      </w:r>
      <w:r>
        <w:rPr>
          <w:rFonts w:ascii="Calibri" w:eastAsia="Times New Roman" w:hAnsi="Calibri" w:cs="Times New Roman"/>
          <w:sz w:val="24"/>
          <w:szCs w:val="24"/>
        </w:rPr>
        <w:t xml:space="preserve"> establish</w:t>
      </w:r>
      <w:r w:rsidR="001165FB">
        <w:rPr>
          <w:rFonts w:ascii="Calibri" w:eastAsia="Times New Roman" w:hAnsi="Calibri" w:cs="Times New Roman"/>
          <w:sz w:val="24"/>
          <w:szCs w:val="24"/>
        </w:rPr>
        <w:t>es</w:t>
      </w:r>
      <w:r>
        <w:rPr>
          <w:rFonts w:ascii="Calibri" w:eastAsia="Times New Roman" w:hAnsi="Calibri" w:cs="Times New Roman"/>
          <w:sz w:val="24"/>
          <w:szCs w:val="24"/>
        </w:rPr>
        <w:t xml:space="preserve"> </w:t>
      </w:r>
      <w:r w:rsidR="001165FB">
        <w:rPr>
          <w:rFonts w:ascii="Calibri" w:eastAsia="Times New Roman" w:hAnsi="Calibri" w:cs="Times New Roman"/>
          <w:sz w:val="24"/>
          <w:szCs w:val="24"/>
        </w:rPr>
        <w:t>that the media shall</w:t>
      </w:r>
      <w:r w:rsidR="00E93FCC" w:rsidRPr="00E93FCC">
        <w:rPr>
          <w:rFonts w:ascii="Calibri" w:eastAsia="Times New Roman" w:hAnsi="Calibri" w:cs="Times New Roman"/>
          <w:sz w:val="24"/>
          <w:szCs w:val="24"/>
        </w:rPr>
        <w:t xml:space="preserve"> protect the integrity and</w:t>
      </w:r>
      <w:r w:rsidR="003C756B">
        <w:rPr>
          <w:rFonts w:ascii="Calibri" w:eastAsia="Times New Roman" w:hAnsi="Calibri" w:cs="Times New Roman"/>
          <w:sz w:val="24"/>
          <w:szCs w:val="24"/>
        </w:rPr>
        <w:t xml:space="preserve"> the right to privacy of juveniles</w:t>
      </w:r>
      <w:r w:rsidR="001165FB">
        <w:rPr>
          <w:rFonts w:ascii="Calibri" w:eastAsia="Times New Roman" w:hAnsi="Calibri" w:cs="Times New Roman"/>
          <w:sz w:val="24"/>
          <w:szCs w:val="24"/>
        </w:rPr>
        <w:t>. Any media programming that could</w:t>
      </w:r>
      <w:r w:rsidR="00E93FCC" w:rsidRPr="00E93FCC">
        <w:rPr>
          <w:rFonts w:ascii="Calibri" w:eastAsia="Times New Roman" w:hAnsi="Calibri" w:cs="Times New Roman"/>
          <w:sz w:val="24"/>
          <w:szCs w:val="24"/>
        </w:rPr>
        <w:t xml:space="preserve"> endanger health, moral, intellectual, emotion</w:t>
      </w:r>
      <w:r w:rsidR="006C773E">
        <w:rPr>
          <w:rFonts w:ascii="Calibri" w:eastAsia="Times New Roman" w:hAnsi="Calibri" w:cs="Times New Roman"/>
          <w:sz w:val="24"/>
          <w:szCs w:val="24"/>
        </w:rPr>
        <w:t>al and social development of a child shall</w:t>
      </w:r>
      <w:r w:rsidR="00E93FCC" w:rsidRPr="00E93FCC">
        <w:rPr>
          <w:rFonts w:ascii="Calibri" w:eastAsia="Times New Roman" w:hAnsi="Calibri" w:cs="Times New Roman"/>
          <w:sz w:val="24"/>
          <w:szCs w:val="24"/>
        </w:rPr>
        <w:t xml:space="preserve"> be clearly and visibly marked as such and d</w:t>
      </w:r>
      <w:r w:rsidR="00605042">
        <w:rPr>
          <w:rFonts w:ascii="Calibri" w:eastAsia="Times New Roman" w:hAnsi="Calibri" w:cs="Times New Roman"/>
          <w:sz w:val="24"/>
          <w:szCs w:val="24"/>
        </w:rPr>
        <w:t>istributed in a way with the least possibility for a child to use it. Media are forbidden to</w:t>
      </w:r>
      <w:r w:rsidR="003F0D99">
        <w:rPr>
          <w:rFonts w:ascii="Calibri" w:eastAsia="Times New Roman" w:hAnsi="Calibri" w:cs="Times New Roman"/>
          <w:sz w:val="24"/>
          <w:szCs w:val="24"/>
        </w:rPr>
        <w:t xml:space="preserve"> publicise</w:t>
      </w:r>
      <w:r w:rsidR="00E93FCC" w:rsidRPr="00E93FCC">
        <w:rPr>
          <w:rFonts w:ascii="Calibri" w:eastAsia="Times New Roman" w:hAnsi="Calibri" w:cs="Times New Roman"/>
          <w:sz w:val="24"/>
          <w:szCs w:val="24"/>
        </w:rPr>
        <w:t xml:space="preserve"> </w:t>
      </w:r>
      <w:r w:rsidR="00DA69CD">
        <w:rPr>
          <w:rFonts w:ascii="Calibri" w:eastAsia="Times New Roman" w:hAnsi="Calibri" w:cs="Times New Roman"/>
          <w:sz w:val="24"/>
          <w:szCs w:val="24"/>
        </w:rPr>
        <w:t>the identity of</w:t>
      </w:r>
      <w:r w:rsidR="00E93FCC" w:rsidRPr="00E93FCC">
        <w:rPr>
          <w:rFonts w:ascii="Calibri" w:eastAsia="Times New Roman" w:hAnsi="Calibri" w:cs="Times New Roman"/>
          <w:sz w:val="24"/>
          <w:szCs w:val="24"/>
        </w:rPr>
        <w:t xml:space="preserve"> juveniles involved in </w:t>
      </w:r>
      <w:r w:rsidR="003F0D99">
        <w:rPr>
          <w:rFonts w:ascii="Calibri" w:eastAsia="Times New Roman" w:hAnsi="Calibri" w:cs="Times New Roman"/>
          <w:sz w:val="24"/>
          <w:szCs w:val="24"/>
        </w:rPr>
        <w:t xml:space="preserve">a </w:t>
      </w:r>
      <w:r w:rsidR="0035285F">
        <w:rPr>
          <w:rFonts w:ascii="Calibri" w:eastAsia="Times New Roman" w:hAnsi="Calibri" w:cs="Times New Roman"/>
          <w:sz w:val="24"/>
          <w:szCs w:val="24"/>
        </w:rPr>
        <w:t>criminal offence</w:t>
      </w:r>
      <w:r w:rsidR="003F0D99">
        <w:rPr>
          <w:rFonts w:ascii="Calibri" w:eastAsia="Times New Roman" w:hAnsi="Calibri" w:cs="Times New Roman"/>
          <w:sz w:val="24"/>
          <w:szCs w:val="24"/>
        </w:rPr>
        <w:t>, either in a capacity of a victim</w:t>
      </w:r>
      <w:r w:rsidR="00440800">
        <w:rPr>
          <w:rFonts w:ascii="Calibri" w:eastAsia="Times New Roman" w:hAnsi="Calibri" w:cs="Times New Roman"/>
          <w:sz w:val="24"/>
          <w:szCs w:val="24"/>
        </w:rPr>
        <w:t xml:space="preserve"> or a defendant</w:t>
      </w:r>
      <w:r w:rsidR="00F34513">
        <w:rPr>
          <w:rFonts w:ascii="Calibri" w:eastAsia="Times New Roman" w:hAnsi="Calibri" w:cs="Times New Roman"/>
          <w:sz w:val="24"/>
          <w:szCs w:val="24"/>
        </w:rPr>
        <w:t xml:space="preserve"> (Article 22 of the Media Law</w:t>
      </w:r>
      <w:r w:rsidR="00E93FCC" w:rsidRPr="00E93FCC">
        <w:rPr>
          <w:rFonts w:ascii="Calibri" w:eastAsia="Times New Roman" w:hAnsi="Calibri" w:cs="Times New Roman"/>
          <w:sz w:val="24"/>
          <w:szCs w:val="24"/>
        </w:rPr>
        <w:t xml:space="preserve">). </w:t>
      </w:r>
    </w:p>
    <w:p w14:paraId="71BBA18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9" w14:textId="77777777" w:rsidR="00E93FCC" w:rsidRPr="00E93FCC" w:rsidRDefault="00E93FCC" w:rsidP="00E93FCC">
      <w:pPr>
        <w:numPr>
          <w:ilvl w:val="0"/>
          <w:numId w:val="4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Internal Aff</w:t>
      </w:r>
      <w:r w:rsidR="00B446C4">
        <w:rPr>
          <w:rFonts w:ascii="Calibri" w:eastAsia="Times New Roman" w:hAnsi="Calibri" w:cs="Times New Roman"/>
          <w:sz w:val="24"/>
          <w:szCs w:val="24"/>
        </w:rPr>
        <w:t>airs - P</w:t>
      </w:r>
      <w:r w:rsidRPr="00E93FCC">
        <w:rPr>
          <w:rFonts w:ascii="Calibri" w:eastAsia="Times New Roman" w:hAnsi="Calibri" w:cs="Times New Roman"/>
          <w:sz w:val="24"/>
          <w:szCs w:val="24"/>
        </w:rPr>
        <w:t>olice powers</w:t>
      </w:r>
      <w:r w:rsidR="00B446C4">
        <w:rPr>
          <w:rFonts w:ascii="Calibri" w:eastAsia="Times New Roman" w:hAnsi="Calibri" w:cs="Times New Roman"/>
          <w:sz w:val="24"/>
          <w:szCs w:val="24"/>
        </w:rPr>
        <w:t xml:space="preserve"> against a juvenile</w:t>
      </w:r>
      <w:r w:rsidR="00646A3B">
        <w:rPr>
          <w:rFonts w:ascii="Calibri" w:eastAsia="Times New Roman" w:hAnsi="Calibri" w:cs="Times New Roman"/>
          <w:sz w:val="24"/>
          <w:szCs w:val="24"/>
        </w:rPr>
        <w:t>, as a rule shall be exercised</w:t>
      </w:r>
      <w:r w:rsidRPr="00E93FCC">
        <w:rPr>
          <w:rFonts w:ascii="Calibri" w:eastAsia="Times New Roman" w:hAnsi="Calibri" w:cs="Times New Roman"/>
          <w:sz w:val="24"/>
          <w:szCs w:val="24"/>
        </w:rPr>
        <w:t xml:space="preserve"> in the</w:t>
      </w:r>
      <w:r w:rsidR="007A55F1">
        <w:rPr>
          <w:rFonts w:ascii="Calibri" w:eastAsia="Times New Roman" w:hAnsi="Calibri" w:cs="Times New Roman"/>
          <w:sz w:val="24"/>
          <w:szCs w:val="24"/>
        </w:rPr>
        <w:t xml:space="preserve"> presence of a parent or legal guardian and attorney</w:t>
      </w:r>
      <w:r w:rsidR="00646A3B">
        <w:rPr>
          <w:rFonts w:ascii="Calibri" w:eastAsia="Times New Roman" w:hAnsi="Calibri" w:cs="Times New Roman"/>
          <w:sz w:val="24"/>
          <w:szCs w:val="24"/>
        </w:rPr>
        <w:t xml:space="preserve"> </w:t>
      </w:r>
      <w:r w:rsidRPr="00E93FCC">
        <w:rPr>
          <w:rFonts w:ascii="Calibri" w:eastAsia="Times New Roman" w:hAnsi="Calibri" w:cs="Times New Roman"/>
          <w:sz w:val="24"/>
          <w:szCs w:val="24"/>
        </w:rPr>
        <w:t xml:space="preserve">(Article 30). </w:t>
      </w:r>
    </w:p>
    <w:p w14:paraId="71BBA18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B" w14:textId="77777777" w:rsidR="00E93FCC" w:rsidRPr="00E93FCC" w:rsidRDefault="00E93FCC" w:rsidP="00E93FCC">
      <w:pPr>
        <w:numPr>
          <w:ilvl w:val="0"/>
          <w:numId w:val="41"/>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Education and promotion of anti-discriminatory behavior and practices, as an integral part of the Plan of implementation of anti-discrimination legislation are the continuing </w:t>
      </w:r>
      <w:r w:rsidR="005E2A13">
        <w:rPr>
          <w:rFonts w:ascii="Calibri" w:eastAsia="Times New Roman" w:hAnsi="Calibri" w:cs="Times New Roman"/>
          <w:sz w:val="24"/>
          <w:szCs w:val="24"/>
        </w:rPr>
        <w:t>activities of the Ministry for H</w:t>
      </w:r>
      <w:r w:rsidRPr="00E93FCC">
        <w:rPr>
          <w:rFonts w:ascii="Calibri" w:eastAsia="Times New Roman" w:hAnsi="Calibri" w:cs="Times New Roman"/>
          <w:sz w:val="24"/>
          <w:szCs w:val="24"/>
        </w:rPr>
        <w:t>uma</w:t>
      </w:r>
      <w:r w:rsidR="005E2A13">
        <w:rPr>
          <w:rFonts w:ascii="Calibri" w:eastAsia="Times New Roman" w:hAnsi="Calibri" w:cs="Times New Roman"/>
          <w:sz w:val="24"/>
          <w:szCs w:val="24"/>
        </w:rPr>
        <w:t>n and Minority R</w:t>
      </w:r>
      <w:r w:rsidRPr="00E93FCC">
        <w:rPr>
          <w:rFonts w:ascii="Calibri" w:eastAsia="Times New Roman" w:hAnsi="Calibri" w:cs="Times New Roman"/>
          <w:sz w:val="24"/>
          <w:szCs w:val="24"/>
        </w:rPr>
        <w:t>ights, and after the implementation of the Education Plan and Plan of promotion in 2</w:t>
      </w:r>
      <w:r w:rsidR="0053192D">
        <w:rPr>
          <w:rFonts w:ascii="Calibri" w:eastAsia="Times New Roman" w:hAnsi="Calibri" w:cs="Times New Roman"/>
          <w:sz w:val="24"/>
          <w:szCs w:val="24"/>
        </w:rPr>
        <w:t xml:space="preserve">011, 2012,   2013 and 2014, the implementation of </w:t>
      </w:r>
      <w:r w:rsidRPr="00E93FCC">
        <w:rPr>
          <w:rFonts w:ascii="Calibri" w:eastAsia="Times New Roman" w:hAnsi="Calibri" w:cs="Times New Roman"/>
          <w:sz w:val="24"/>
          <w:szCs w:val="24"/>
        </w:rPr>
        <w:t xml:space="preserve"> Plan for 2015</w:t>
      </w:r>
      <w:r w:rsidR="0053192D">
        <w:rPr>
          <w:rFonts w:ascii="Calibri" w:eastAsia="Times New Roman" w:hAnsi="Calibri" w:cs="Times New Roman"/>
          <w:sz w:val="24"/>
          <w:szCs w:val="24"/>
        </w:rPr>
        <w:t xml:space="preserve"> </w:t>
      </w:r>
      <w:r w:rsidR="002E5760">
        <w:rPr>
          <w:rFonts w:ascii="Calibri" w:eastAsia="Times New Roman" w:hAnsi="Calibri" w:cs="Times New Roman"/>
          <w:sz w:val="24"/>
          <w:szCs w:val="24"/>
        </w:rPr>
        <w:t>is in progress</w:t>
      </w:r>
      <w:r w:rsidRPr="00E93FCC">
        <w:rPr>
          <w:rFonts w:ascii="Calibri" w:eastAsia="Times New Roman" w:hAnsi="Calibri" w:cs="Times New Roman"/>
          <w:sz w:val="24"/>
          <w:szCs w:val="24"/>
        </w:rPr>
        <w:t>, through the training of a greater numbe</w:t>
      </w:r>
      <w:r w:rsidR="002E5760">
        <w:rPr>
          <w:rFonts w:ascii="Calibri" w:eastAsia="Times New Roman" w:hAnsi="Calibri" w:cs="Times New Roman"/>
          <w:sz w:val="24"/>
          <w:szCs w:val="24"/>
        </w:rPr>
        <w:t>r of those who are directly and/</w:t>
      </w:r>
      <w:r w:rsidRPr="00E93FCC">
        <w:rPr>
          <w:rFonts w:ascii="Calibri" w:eastAsia="Times New Roman" w:hAnsi="Calibri" w:cs="Times New Roman"/>
          <w:sz w:val="24"/>
          <w:szCs w:val="24"/>
        </w:rPr>
        <w:t xml:space="preserve">or indirectly involved in the implementation of anti-discrimination legislation and practice. </w:t>
      </w:r>
    </w:p>
    <w:p w14:paraId="71BBA18C" w14:textId="77777777" w:rsidR="00E93FCC" w:rsidRPr="00E93FCC" w:rsidRDefault="00B166E7" w:rsidP="00E93FCC">
      <w:pPr>
        <w:numPr>
          <w:ilvl w:val="0"/>
          <w:numId w:val="41"/>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So far in education</w:t>
      </w:r>
      <w:r w:rsidR="00E93FCC" w:rsidRPr="00E93FCC">
        <w:rPr>
          <w:rFonts w:ascii="Calibri" w:eastAsia="Times New Roman" w:hAnsi="Calibri" w:cs="Times New Roman"/>
          <w:sz w:val="24"/>
          <w:szCs w:val="24"/>
        </w:rPr>
        <w:t xml:space="preserve"> were included representatives of state </w:t>
      </w:r>
      <w:r>
        <w:rPr>
          <w:rFonts w:ascii="Calibri" w:eastAsia="Times New Roman" w:hAnsi="Calibri" w:cs="Times New Roman"/>
          <w:sz w:val="24"/>
          <w:szCs w:val="24"/>
        </w:rPr>
        <w:t xml:space="preserve">authority </w:t>
      </w:r>
      <w:r w:rsidR="00E93FCC" w:rsidRPr="00E93FCC">
        <w:rPr>
          <w:rFonts w:ascii="Calibri" w:eastAsia="Times New Roman" w:hAnsi="Calibri" w:cs="Times New Roman"/>
          <w:sz w:val="24"/>
          <w:szCs w:val="24"/>
        </w:rPr>
        <w:t>bodies,</w:t>
      </w:r>
      <w:r w:rsidR="00FE4324">
        <w:rPr>
          <w:rFonts w:ascii="Calibri" w:eastAsia="Times New Roman" w:hAnsi="Calibri" w:cs="Times New Roman"/>
          <w:sz w:val="24"/>
          <w:szCs w:val="24"/>
        </w:rPr>
        <w:t xml:space="preserve"> offices of</w:t>
      </w:r>
      <w:r w:rsidR="00E93FCC" w:rsidRPr="00E93FCC">
        <w:rPr>
          <w:rFonts w:ascii="Calibri" w:eastAsia="Times New Roman" w:hAnsi="Calibri" w:cs="Times New Roman"/>
          <w:sz w:val="24"/>
          <w:szCs w:val="24"/>
        </w:rPr>
        <w:t xml:space="preserve"> ombudsman, non-governmental organizations dealing with human rights, then, representatives of all regional units an</w:t>
      </w:r>
      <w:r w:rsidR="00046A64">
        <w:rPr>
          <w:rFonts w:ascii="Calibri" w:eastAsia="Times New Roman" w:hAnsi="Calibri" w:cs="Times New Roman"/>
          <w:sz w:val="24"/>
          <w:szCs w:val="24"/>
        </w:rPr>
        <w:t>d</w:t>
      </w:r>
      <w:r w:rsidR="00E93FCC" w:rsidRPr="00E93FCC">
        <w:rPr>
          <w:rFonts w:ascii="Calibri" w:eastAsia="Times New Roman" w:hAnsi="Calibri" w:cs="Times New Roman"/>
          <w:sz w:val="24"/>
          <w:szCs w:val="24"/>
        </w:rPr>
        <w:t xml:space="preserve"> police</w:t>
      </w:r>
      <w:r w:rsidR="00046A64">
        <w:rPr>
          <w:rFonts w:ascii="Calibri" w:eastAsia="Times New Roman" w:hAnsi="Calibri" w:cs="Times New Roman"/>
          <w:sz w:val="24"/>
          <w:szCs w:val="24"/>
        </w:rPr>
        <w:t xml:space="preserve"> units</w:t>
      </w:r>
      <w:r w:rsidR="00E93FCC" w:rsidRPr="00E93FCC">
        <w:rPr>
          <w:rFonts w:ascii="Calibri" w:eastAsia="Times New Roman" w:hAnsi="Calibri" w:cs="Times New Roman"/>
          <w:sz w:val="24"/>
          <w:szCs w:val="24"/>
        </w:rPr>
        <w:t xml:space="preserve"> and local </w:t>
      </w:r>
      <w:r w:rsidR="00046A64">
        <w:rPr>
          <w:rFonts w:ascii="Calibri" w:eastAsia="Times New Roman" w:hAnsi="Calibri" w:cs="Times New Roman"/>
          <w:sz w:val="24"/>
          <w:szCs w:val="24"/>
        </w:rPr>
        <w:t>self-</w:t>
      </w:r>
      <w:r w:rsidR="00E93FCC" w:rsidRPr="00E93FCC">
        <w:rPr>
          <w:rFonts w:ascii="Calibri" w:eastAsia="Times New Roman" w:hAnsi="Calibri" w:cs="Times New Roman"/>
          <w:sz w:val="24"/>
          <w:szCs w:val="24"/>
        </w:rPr>
        <w:t xml:space="preserve">government representatives who come into contact with cases of discrimination, as </w:t>
      </w:r>
      <w:r w:rsidR="00F62082">
        <w:rPr>
          <w:rFonts w:ascii="Calibri" w:eastAsia="Times New Roman" w:hAnsi="Calibri" w:cs="Times New Roman"/>
          <w:sz w:val="24"/>
          <w:szCs w:val="24"/>
        </w:rPr>
        <w:t xml:space="preserve">well as representatives of all </w:t>
      </w:r>
      <w:r w:rsidR="00457138">
        <w:rPr>
          <w:rFonts w:ascii="Calibri" w:eastAsia="Times New Roman" w:hAnsi="Calibri" w:cs="Times New Roman"/>
          <w:sz w:val="24"/>
          <w:szCs w:val="24"/>
        </w:rPr>
        <w:t>courts for Misdemeanor</w:t>
      </w:r>
      <w:r w:rsidR="00E93FCC" w:rsidRPr="00E93FCC">
        <w:rPr>
          <w:rFonts w:ascii="Calibri" w:eastAsia="Times New Roman" w:hAnsi="Calibri" w:cs="Times New Roman"/>
          <w:sz w:val="24"/>
          <w:szCs w:val="24"/>
        </w:rPr>
        <w:t xml:space="preserve"> in Montenegro, representatives of all inspections, and </w:t>
      </w:r>
      <w:r w:rsidR="00457138">
        <w:rPr>
          <w:rFonts w:ascii="Calibri" w:eastAsia="Times New Roman" w:hAnsi="Calibri" w:cs="Times New Roman"/>
          <w:sz w:val="24"/>
          <w:szCs w:val="24"/>
        </w:rPr>
        <w:t>in this year there</w:t>
      </w:r>
      <w:r w:rsidR="00E93FCC" w:rsidRPr="00E93FCC">
        <w:rPr>
          <w:rFonts w:ascii="Calibri" w:eastAsia="Times New Roman" w:hAnsi="Calibri" w:cs="Times New Roman"/>
          <w:sz w:val="24"/>
          <w:szCs w:val="24"/>
        </w:rPr>
        <w:t xml:space="preserve"> are representatives of the State Prosecu</w:t>
      </w:r>
      <w:r w:rsidR="00457138">
        <w:rPr>
          <w:rFonts w:ascii="Calibri" w:eastAsia="Times New Roman" w:hAnsi="Calibri" w:cs="Times New Roman"/>
          <w:sz w:val="24"/>
          <w:szCs w:val="24"/>
        </w:rPr>
        <w:t>tor's Office</w:t>
      </w:r>
      <w:r w:rsidR="00E93FCC" w:rsidRPr="00E93FCC">
        <w:rPr>
          <w:rFonts w:ascii="Calibri" w:eastAsia="Times New Roman" w:hAnsi="Calibri" w:cs="Times New Roman"/>
          <w:sz w:val="24"/>
          <w:szCs w:val="24"/>
        </w:rPr>
        <w:t xml:space="preserve">. </w:t>
      </w:r>
    </w:p>
    <w:p w14:paraId="71BBA18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8E" w14:textId="77777777" w:rsidR="00E93FCC" w:rsidRPr="00E93FCC" w:rsidRDefault="008619FF" w:rsidP="00E93FCC">
      <w:pPr>
        <w:numPr>
          <w:ilvl w:val="0"/>
          <w:numId w:val="4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Media Campaign on Prohibition</w:t>
      </w:r>
      <w:r w:rsidR="00E93FCC" w:rsidRPr="00E93FCC">
        <w:rPr>
          <w:rFonts w:ascii="Calibri" w:eastAsia="Times New Roman" w:hAnsi="Calibri" w:cs="Times New Roman"/>
          <w:sz w:val="24"/>
          <w:szCs w:val="24"/>
        </w:rPr>
        <w:t xml:space="preserve"> of Discrimination and promotion of anti-discrim</w:t>
      </w:r>
      <w:r>
        <w:rPr>
          <w:rFonts w:ascii="Calibri" w:eastAsia="Times New Roman" w:hAnsi="Calibri" w:cs="Times New Roman"/>
          <w:sz w:val="24"/>
          <w:szCs w:val="24"/>
        </w:rPr>
        <w:t>inatory   behavior, in 2014, as a theme had</w:t>
      </w:r>
      <w:r w:rsidR="00074C00">
        <w:rPr>
          <w:rFonts w:ascii="Calibri" w:eastAsia="Times New Roman" w:hAnsi="Calibri" w:cs="Times New Roman"/>
          <w:sz w:val="24"/>
          <w:szCs w:val="24"/>
        </w:rPr>
        <w:t>:</w:t>
      </w:r>
      <w:r>
        <w:rPr>
          <w:rFonts w:ascii="Calibri" w:eastAsia="Times New Roman" w:hAnsi="Calibri" w:cs="Times New Roman"/>
          <w:sz w:val="24"/>
          <w:szCs w:val="24"/>
        </w:rPr>
        <w:t xml:space="preserve"> raising</w:t>
      </w:r>
      <w:r w:rsidR="00E93FCC" w:rsidRPr="00E93FCC">
        <w:rPr>
          <w:rFonts w:ascii="Calibri" w:eastAsia="Times New Roman" w:hAnsi="Calibri" w:cs="Times New Roman"/>
          <w:sz w:val="24"/>
          <w:szCs w:val="24"/>
        </w:rPr>
        <w:t xml:space="preserve"> awareness of the general popula</w:t>
      </w:r>
      <w:r w:rsidR="00074C00">
        <w:rPr>
          <w:rFonts w:ascii="Calibri" w:eastAsia="Times New Roman" w:hAnsi="Calibri" w:cs="Times New Roman"/>
          <w:sz w:val="24"/>
          <w:szCs w:val="24"/>
        </w:rPr>
        <w:t>tion towards discrimination, creating</w:t>
      </w:r>
      <w:r w:rsidR="00E93FCC" w:rsidRPr="00E93FCC">
        <w:rPr>
          <w:rFonts w:ascii="Calibri" w:eastAsia="Times New Roman" w:hAnsi="Calibri" w:cs="Times New Roman"/>
          <w:sz w:val="24"/>
          <w:szCs w:val="24"/>
        </w:rPr>
        <w:t xml:space="preserve"> tolerant environment and </w:t>
      </w:r>
      <w:r w:rsidR="00F367DB">
        <w:rPr>
          <w:rFonts w:ascii="Calibri" w:eastAsia="Times New Roman" w:hAnsi="Calibri" w:cs="Times New Roman"/>
          <w:sz w:val="24"/>
          <w:szCs w:val="24"/>
        </w:rPr>
        <w:t>sensitizing</w:t>
      </w:r>
      <w:r w:rsidR="00E93FCC" w:rsidRPr="00E93FCC">
        <w:rPr>
          <w:rFonts w:ascii="Calibri" w:eastAsia="Times New Roman" w:hAnsi="Calibri" w:cs="Times New Roman"/>
          <w:sz w:val="24"/>
          <w:szCs w:val="24"/>
        </w:rPr>
        <w:t xml:space="preserve"> the public especially</w:t>
      </w:r>
      <w:r w:rsidR="00F367DB">
        <w:rPr>
          <w:rFonts w:ascii="Calibri" w:eastAsia="Times New Roman" w:hAnsi="Calibri" w:cs="Times New Roman"/>
          <w:sz w:val="24"/>
          <w:szCs w:val="24"/>
        </w:rPr>
        <w:t xml:space="preserve"> towards</w:t>
      </w:r>
      <w:r w:rsidR="00E93FCC" w:rsidRPr="00E93FCC">
        <w:rPr>
          <w:rFonts w:ascii="Calibri" w:eastAsia="Times New Roman" w:hAnsi="Calibri" w:cs="Times New Roman"/>
          <w:sz w:val="24"/>
          <w:szCs w:val="24"/>
        </w:rPr>
        <w:t xml:space="preserve"> the most vulner</w:t>
      </w:r>
      <w:r w:rsidR="005A09BC">
        <w:rPr>
          <w:rFonts w:ascii="Calibri" w:eastAsia="Times New Roman" w:hAnsi="Calibri" w:cs="Times New Roman"/>
          <w:sz w:val="24"/>
          <w:szCs w:val="24"/>
        </w:rPr>
        <w:t>able social groups. M</w:t>
      </w:r>
      <w:r w:rsidR="00E93FCC" w:rsidRPr="00E93FCC">
        <w:rPr>
          <w:rFonts w:ascii="Calibri" w:eastAsia="Times New Roman" w:hAnsi="Calibri" w:cs="Times New Roman"/>
          <w:sz w:val="24"/>
          <w:szCs w:val="24"/>
        </w:rPr>
        <w:t>edia campaign</w:t>
      </w:r>
      <w:r w:rsidR="005A09BC">
        <w:rPr>
          <w:rFonts w:ascii="Calibri" w:eastAsia="Times New Roman" w:hAnsi="Calibri" w:cs="Times New Roman"/>
          <w:sz w:val="24"/>
          <w:szCs w:val="24"/>
        </w:rPr>
        <w:t xml:space="preserve"> was conducted</w:t>
      </w:r>
      <w:r w:rsidR="00E93FCC" w:rsidRPr="00E93FCC">
        <w:rPr>
          <w:rFonts w:ascii="Calibri" w:eastAsia="Times New Roman" w:hAnsi="Calibri" w:cs="Times New Roman"/>
          <w:sz w:val="24"/>
          <w:szCs w:val="24"/>
        </w:rPr>
        <w:t xml:space="preserve"> (which included the broadcasting of TV spots, radio commercials, advertisements in th</w:t>
      </w:r>
      <w:r w:rsidR="005A09BC">
        <w:rPr>
          <w:rFonts w:ascii="Calibri" w:eastAsia="Times New Roman" w:hAnsi="Calibri" w:cs="Times New Roman"/>
          <w:sz w:val="24"/>
          <w:szCs w:val="24"/>
        </w:rPr>
        <w:t>e print media and billboards, then</w:t>
      </w:r>
      <w:r w:rsidR="00DB57AA">
        <w:rPr>
          <w:rFonts w:ascii="Calibri" w:eastAsia="Times New Roman" w:hAnsi="Calibri" w:cs="Times New Roman"/>
          <w:sz w:val="24"/>
          <w:szCs w:val="24"/>
        </w:rPr>
        <w:t xml:space="preserve"> distribution of leaflets</w:t>
      </w:r>
      <w:r w:rsidR="00E93FCC" w:rsidRPr="00E93FCC">
        <w:rPr>
          <w:rFonts w:ascii="Calibri" w:eastAsia="Times New Roman" w:hAnsi="Calibri" w:cs="Times New Roman"/>
          <w:sz w:val="24"/>
          <w:szCs w:val="24"/>
        </w:rPr>
        <w:t xml:space="preserve"> through the circulation </w:t>
      </w:r>
      <w:r w:rsidR="00B152B5">
        <w:rPr>
          <w:rFonts w:ascii="Calibri" w:eastAsia="Times New Roman" w:hAnsi="Calibri" w:cs="Times New Roman"/>
          <w:sz w:val="24"/>
          <w:szCs w:val="24"/>
        </w:rPr>
        <w:t xml:space="preserve">of daily newspapers), titled </w:t>
      </w:r>
      <w:r w:rsidR="00B841EA">
        <w:rPr>
          <w:rFonts w:ascii="Calibri" w:eastAsia="Times New Roman" w:hAnsi="Calibri" w:cs="Times New Roman"/>
          <w:sz w:val="24"/>
          <w:szCs w:val="24"/>
        </w:rPr>
        <w:t>“</w:t>
      </w:r>
      <w:r w:rsidR="00B152B5">
        <w:rPr>
          <w:rFonts w:ascii="Calibri" w:eastAsia="Times New Roman" w:hAnsi="Calibri" w:cs="Times New Roman"/>
          <w:sz w:val="24"/>
          <w:szCs w:val="24"/>
        </w:rPr>
        <w:t>I support,</w:t>
      </w:r>
      <w:r w:rsidR="00E93FCC" w:rsidRPr="00E93FCC">
        <w:rPr>
          <w:rFonts w:ascii="Calibri" w:eastAsia="Times New Roman" w:hAnsi="Calibri" w:cs="Times New Roman"/>
          <w:sz w:val="24"/>
          <w:szCs w:val="24"/>
        </w:rPr>
        <w:t xml:space="preserve"> appreciate</w:t>
      </w:r>
      <w:r w:rsidR="00B152B5">
        <w:rPr>
          <w:rFonts w:ascii="Calibri" w:eastAsia="Times New Roman" w:hAnsi="Calibri" w:cs="Times New Roman"/>
          <w:sz w:val="24"/>
          <w:szCs w:val="24"/>
        </w:rPr>
        <w:t>, protect, represent a MAN</w:t>
      </w:r>
      <w:r w:rsidR="00B841EA">
        <w:rPr>
          <w:rFonts w:ascii="Calibri" w:eastAsia="Times New Roman" w:hAnsi="Calibri" w:cs="Times New Roman"/>
          <w:sz w:val="24"/>
          <w:szCs w:val="24"/>
        </w:rPr>
        <w:t>”</w:t>
      </w:r>
      <w:r w:rsidR="00FE6D62">
        <w:rPr>
          <w:rFonts w:ascii="Calibri" w:eastAsia="Times New Roman" w:hAnsi="Calibri" w:cs="Times New Roman"/>
          <w:sz w:val="24"/>
          <w:szCs w:val="24"/>
        </w:rPr>
        <w:t>. Preparations are in progress for the implementation</w:t>
      </w:r>
      <w:r w:rsidR="00E93FCC" w:rsidRPr="00E93FCC">
        <w:rPr>
          <w:rFonts w:ascii="Calibri" w:eastAsia="Times New Roman" w:hAnsi="Calibri" w:cs="Times New Roman"/>
          <w:sz w:val="24"/>
          <w:szCs w:val="24"/>
        </w:rPr>
        <w:t xml:space="preserve"> </w:t>
      </w:r>
      <w:r w:rsidR="00FE6D62">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 xml:space="preserve">a media campaign to raise awareness of the general population in relation to the discriminated social groups and categories for 2015. </w:t>
      </w:r>
    </w:p>
    <w:p w14:paraId="71BBA18F"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63" w:name="_Toc431289896"/>
      <w:r w:rsidRPr="00E93FCC">
        <w:rPr>
          <w:rFonts w:ascii="Times New Roman" w:eastAsia="Times New Roman" w:hAnsi="Times New Roman" w:cs="Times New Roman"/>
          <w:sz w:val="24"/>
          <w:szCs w:val="24"/>
        </w:rPr>
        <w:br w:type="page"/>
      </w:r>
      <w:bookmarkEnd w:id="63"/>
    </w:p>
    <w:p w14:paraId="71BBA190" w14:textId="77777777" w:rsidR="00E93FCC" w:rsidRPr="00E93FCC" w:rsidRDefault="00E93FCC" w:rsidP="00B72CF9">
      <w:pPr>
        <w:pStyle w:val="Heading2"/>
        <w:rPr>
          <w:rFonts w:ascii="Times New Roman" w:hAnsi="Times New Roman"/>
          <w:sz w:val="36"/>
        </w:rPr>
      </w:pPr>
      <w:bookmarkStart w:id="64" w:name="_Toc434818418"/>
      <w:r w:rsidRPr="00E93FCC">
        <w:t>3.2</w:t>
      </w:r>
      <w:r w:rsidRPr="00E93FCC">
        <w:rPr>
          <w:rFonts w:ascii="Times New Roman" w:hAnsi="Times New Roman"/>
          <w:sz w:val="36"/>
        </w:rPr>
        <w:t xml:space="preserve"> </w:t>
      </w:r>
      <w:r w:rsidRPr="00E93FCC">
        <w:rPr>
          <w:rFonts w:ascii="Times New Roman" w:hAnsi="Times New Roman"/>
          <w:sz w:val="14"/>
          <w:szCs w:val="14"/>
        </w:rPr>
        <w:t xml:space="preserve">         </w:t>
      </w:r>
      <w:bookmarkStart w:id="65" w:name="_Toc433811655"/>
      <w:r w:rsidRPr="00E93FCC">
        <w:t xml:space="preserve">Recommendation 29 </w:t>
      </w:r>
      <w:bookmarkStart w:id="66" w:name="_Toc431289897"/>
      <w:bookmarkEnd w:id="65"/>
      <w:r w:rsidRPr="00E93FCC">
        <w:t>- THE BEST INTEREST OF THE CHILD</w:t>
      </w:r>
      <w:bookmarkEnd w:id="64"/>
      <w:bookmarkEnd w:id="66"/>
      <w:r w:rsidRPr="00E93FCC">
        <w:rPr>
          <w:rFonts w:ascii="Times New Roman" w:hAnsi="Times New Roman"/>
          <w:sz w:val="36"/>
        </w:rPr>
        <w:t xml:space="preserve"> </w:t>
      </w:r>
    </w:p>
    <w:p w14:paraId="71BBA191" w14:textId="77777777" w:rsidR="00E93FCC" w:rsidRPr="00E93FCC" w:rsidRDefault="00E93FCC" w:rsidP="00B72CF9">
      <w:pPr>
        <w:pStyle w:val="Heading2"/>
        <w:rPr>
          <w:rFonts w:ascii="Times New Roman" w:hAnsi="Times New Roman"/>
          <w:sz w:val="24"/>
          <w:szCs w:val="24"/>
        </w:rPr>
      </w:pPr>
      <w:r w:rsidRPr="00E93FCC">
        <w:rPr>
          <w:rFonts w:ascii="Calibri" w:hAnsi="Calibri"/>
          <w:sz w:val="24"/>
          <w:szCs w:val="24"/>
        </w:rPr>
        <w:t> </w:t>
      </w:r>
    </w:p>
    <w:p w14:paraId="71BBA192" w14:textId="77777777" w:rsidR="00E93FCC" w:rsidRPr="00E93FCC" w:rsidRDefault="00E93FCC" w:rsidP="00E93FCC">
      <w:pPr>
        <w:numPr>
          <w:ilvl w:val="0"/>
          <w:numId w:val="4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Social</w:t>
      </w:r>
      <w:r w:rsidR="00C8202A">
        <w:rPr>
          <w:rFonts w:ascii="Calibri" w:eastAsia="Times New Roman" w:hAnsi="Calibri" w:cs="Times New Roman"/>
          <w:sz w:val="24"/>
          <w:szCs w:val="24"/>
        </w:rPr>
        <w:t xml:space="preserve"> and Child Protection shall stipulate</w:t>
      </w:r>
      <w:r w:rsidRPr="00E93FCC">
        <w:rPr>
          <w:rFonts w:ascii="Calibri" w:eastAsia="Times New Roman" w:hAnsi="Calibri" w:cs="Times New Roman"/>
          <w:sz w:val="24"/>
          <w:szCs w:val="24"/>
        </w:rPr>
        <w:t xml:space="preserve"> that social and child protection is based on the principle of respect for the best interest</w:t>
      </w:r>
      <w:r w:rsidR="00B21E3A">
        <w:rPr>
          <w:rFonts w:ascii="Calibri" w:eastAsia="Times New Roman" w:hAnsi="Calibri" w:cs="Times New Roman"/>
          <w:sz w:val="24"/>
          <w:szCs w:val="24"/>
        </w:rPr>
        <w:t xml:space="preserve"> of the beneficiary</w:t>
      </w:r>
      <w:r w:rsidRPr="00E93FCC">
        <w:rPr>
          <w:rFonts w:ascii="Calibri" w:eastAsia="Times New Roman" w:hAnsi="Calibri" w:cs="Times New Roman"/>
          <w:sz w:val="24"/>
          <w:szCs w:val="24"/>
        </w:rPr>
        <w:t xml:space="preserve"> in exercising the rights to child protection (Article 7, paragraph 1, item 6). </w:t>
      </w:r>
    </w:p>
    <w:p w14:paraId="71BBA193" w14:textId="77777777" w:rsidR="00E93FCC" w:rsidRPr="00E93FCC" w:rsidRDefault="00BF1B1A"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Also, the Law on the Treatment of Juveniles in Criminal P</w:t>
      </w:r>
      <w:r w:rsidR="00E93FCC" w:rsidRPr="00E93FCC">
        <w:rPr>
          <w:rFonts w:ascii="Calibri" w:eastAsia="Times New Roman" w:hAnsi="Calibri" w:cs="Times New Roman"/>
          <w:sz w:val="24"/>
          <w:szCs w:val="24"/>
        </w:rPr>
        <w:t xml:space="preserve">roceedings as a fundamental </w:t>
      </w:r>
      <w:r w:rsidR="0086594A">
        <w:rPr>
          <w:rFonts w:ascii="Calibri" w:eastAsia="Times New Roman" w:hAnsi="Calibri" w:cs="Times New Roman"/>
          <w:sz w:val="24"/>
          <w:szCs w:val="24"/>
        </w:rPr>
        <w:t>principle stipulates respect of the best interests of a juvenile</w:t>
      </w:r>
      <w:r w:rsidR="00E93FCC" w:rsidRPr="00E93FCC">
        <w:rPr>
          <w:rFonts w:ascii="Calibri" w:eastAsia="Times New Roman" w:hAnsi="Calibri" w:cs="Times New Roman"/>
          <w:sz w:val="24"/>
          <w:szCs w:val="24"/>
        </w:rPr>
        <w:t>, which is reflected in the following: juvenile proceedings are urgent an</w:t>
      </w:r>
      <w:r w:rsidR="006F7017">
        <w:rPr>
          <w:rFonts w:ascii="Calibri" w:eastAsia="Times New Roman" w:hAnsi="Calibri" w:cs="Times New Roman"/>
          <w:sz w:val="24"/>
          <w:szCs w:val="24"/>
        </w:rPr>
        <w:t>d all measures are</w:t>
      </w:r>
      <w:r w:rsidR="00E93FCC" w:rsidRPr="00E93FCC">
        <w:rPr>
          <w:rFonts w:ascii="Calibri" w:eastAsia="Times New Roman" w:hAnsi="Calibri" w:cs="Times New Roman"/>
          <w:sz w:val="24"/>
          <w:szCs w:val="24"/>
        </w:rPr>
        <w:t xml:space="preserve"> taken urgently, without delay, and the bodies participating </w:t>
      </w:r>
      <w:r w:rsidR="00A35A31">
        <w:rPr>
          <w:rFonts w:ascii="Calibri" w:eastAsia="Times New Roman" w:hAnsi="Calibri" w:cs="Times New Roman"/>
          <w:sz w:val="24"/>
          <w:szCs w:val="24"/>
        </w:rPr>
        <w:t>in the proceedings against a juvenile</w:t>
      </w:r>
      <w:r w:rsidR="002E4F21">
        <w:rPr>
          <w:rFonts w:ascii="Calibri" w:eastAsia="Times New Roman" w:hAnsi="Calibri" w:cs="Times New Roman"/>
          <w:sz w:val="24"/>
          <w:szCs w:val="24"/>
        </w:rPr>
        <w:t>, other bodie</w:t>
      </w:r>
      <w:r w:rsidR="00E93FCC" w:rsidRPr="00E93FCC">
        <w:rPr>
          <w:rFonts w:ascii="Calibri" w:eastAsia="Times New Roman" w:hAnsi="Calibri" w:cs="Times New Roman"/>
          <w:sz w:val="24"/>
          <w:szCs w:val="24"/>
        </w:rPr>
        <w:t xml:space="preserve">s and </w:t>
      </w:r>
      <w:r w:rsidR="002E4F21">
        <w:rPr>
          <w:rFonts w:ascii="Calibri" w:eastAsia="Times New Roman" w:hAnsi="Calibri" w:cs="Times New Roman"/>
          <w:sz w:val="24"/>
          <w:szCs w:val="24"/>
        </w:rPr>
        <w:t>institutions of which</w:t>
      </w:r>
      <w:r w:rsidR="00E93FCC" w:rsidRPr="00E93FCC">
        <w:rPr>
          <w:rFonts w:ascii="Calibri" w:eastAsia="Times New Roman" w:hAnsi="Calibri" w:cs="Times New Roman"/>
          <w:sz w:val="24"/>
          <w:szCs w:val="24"/>
        </w:rPr>
        <w:t xml:space="preserve"> information, reports or opinions</w:t>
      </w:r>
      <w:r w:rsidR="00F06019">
        <w:rPr>
          <w:rFonts w:ascii="Calibri" w:eastAsia="Times New Roman" w:hAnsi="Calibri" w:cs="Times New Roman"/>
          <w:sz w:val="24"/>
          <w:szCs w:val="24"/>
        </w:rPr>
        <w:t xml:space="preserve"> are asked for</w:t>
      </w:r>
      <w:r w:rsidR="00E93FCC" w:rsidRPr="00E93FCC">
        <w:rPr>
          <w:rFonts w:ascii="Calibri" w:eastAsia="Times New Roman" w:hAnsi="Calibri" w:cs="Times New Roman"/>
          <w:sz w:val="24"/>
          <w:szCs w:val="24"/>
        </w:rPr>
        <w:t xml:space="preserve">, and </w:t>
      </w:r>
      <w:r w:rsidR="00392352">
        <w:rPr>
          <w:rFonts w:ascii="Calibri" w:eastAsia="Times New Roman" w:hAnsi="Calibri" w:cs="Times New Roman"/>
          <w:sz w:val="24"/>
          <w:szCs w:val="24"/>
        </w:rPr>
        <w:t>all other subjects of</w:t>
      </w:r>
      <w:r w:rsidR="00E93FCC" w:rsidRPr="00E93FCC">
        <w:rPr>
          <w:rFonts w:ascii="Calibri" w:eastAsia="Times New Roman" w:hAnsi="Calibri" w:cs="Times New Roman"/>
          <w:sz w:val="24"/>
          <w:szCs w:val="24"/>
        </w:rPr>
        <w:t xml:space="preserve"> proceedings</w:t>
      </w:r>
      <w:r w:rsidR="00392352">
        <w:rPr>
          <w:rFonts w:ascii="Calibri" w:eastAsia="Times New Roman" w:hAnsi="Calibri" w:cs="Times New Roman"/>
          <w:sz w:val="24"/>
          <w:szCs w:val="24"/>
        </w:rPr>
        <w:t xml:space="preserve"> against a juvenile,</w:t>
      </w:r>
      <w:r w:rsidR="00E93FCC" w:rsidRPr="00E93FCC">
        <w:rPr>
          <w:rFonts w:ascii="Calibri" w:eastAsia="Times New Roman" w:hAnsi="Calibri" w:cs="Times New Roman"/>
          <w:sz w:val="24"/>
          <w:szCs w:val="24"/>
        </w:rPr>
        <w:t xml:space="preserve"> are oblig</w:t>
      </w:r>
      <w:r w:rsidR="0079426A">
        <w:rPr>
          <w:rFonts w:ascii="Calibri" w:eastAsia="Times New Roman" w:hAnsi="Calibri" w:cs="Times New Roman"/>
          <w:sz w:val="24"/>
          <w:szCs w:val="24"/>
        </w:rPr>
        <w:t>ed to act urgently so that the proceedings are</w:t>
      </w:r>
      <w:r w:rsidR="00E93FCC" w:rsidRPr="00E93FCC">
        <w:rPr>
          <w:rFonts w:ascii="Calibri" w:eastAsia="Times New Roman" w:hAnsi="Calibri" w:cs="Times New Roman"/>
          <w:sz w:val="24"/>
          <w:szCs w:val="24"/>
        </w:rPr>
        <w:t xml:space="preserve"> completed</w:t>
      </w:r>
      <w:r w:rsidR="0079426A">
        <w:rPr>
          <w:rFonts w:ascii="Calibri" w:eastAsia="Times New Roman" w:hAnsi="Calibri" w:cs="Times New Roman"/>
          <w:sz w:val="24"/>
          <w:szCs w:val="24"/>
        </w:rPr>
        <w:t xml:space="preserve"> as soon as possible</w:t>
      </w:r>
      <w:r w:rsidR="001D450A">
        <w:rPr>
          <w:rFonts w:ascii="Calibri" w:eastAsia="Times New Roman" w:hAnsi="Calibri" w:cs="Times New Roman"/>
          <w:sz w:val="24"/>
          <w:szCs w:val="24"/>
        </w:rPr>
        <w:t>. In practice, the prosecutor promotes the application</w:t>
      </w:r>
      <w:r w:rsidR="002D0412">
        <w:rPr>
          <w:rFonts w:ascii="Calibri" w:eastAsia="Times New Roman" w:hAnsi="Calibri" w:cs="Times New Roman"/>
          <w:sz w:val="24"/>
          <w:szCs w:val="24"/>
        </w:rPr>
        <w:t xml:space="preserve"> of</w:t>
      </w:r>
      <w:r w:rsidR="00E93FCC" w:rsidRPr="00E93FCC">
        <w:rPr>
          <w:rFonts w:ascii="Calibri" w:eastAsia="Times New Roman" w:hAnsi="Calibri" w:cs="Times New Roman"/>
          <w:sz w:val="24"/>
          <w:szCs w:val="24"/>
        </w:rPr>
        <w:t xml:space="preserve"> - a</w:t>
      </w:r>
      <w:r w:rsidR="002D0412">
        <w:rPr>
          <w:rFonts w:ascii="Calibri" w:eastAsia="Times New Roman" w:hAnsi="Calibri" w:cs="Times New Roman"/>
          <w:sz w:val="24"/>
          <w:szCs w:val="24"/>
        </w:rPr>
        <w:t>lternative measures</w:t>
      </w:r>
      <w:r w:rsidR="00794780">
        <w:rPr>
          <w:rFonts w:ascii="Calibri" w:eastAsia="Times New Roman" w:hAnsi="Calibri" w:cs="Times New Roman"/>
          <w:sz w:val="24"/>
          <w:szCs w:val="24"/>
        </w:rPr>
        <w:t xml:space="preserve"> aimed at non-initiating</w:t>
      </w:r>
      <w:r w:rsidR="00E93FCC" w:rsidRPr="00E93FCC">
        <w:rPr>
          <w:rFonts w:ascii="Calibri" w:eastAsia="Times New Roman" w:hAnsi="Calibri" w:cs="Times New Roman"/>
          <w:sz w:val="24"/>
          <w:szCs w:val="24"/>
        </w:rPr>
        <w:t xml:space="preserve"> the proceedings </w:t>
      </w:r>
      <w:r w:rsidR="00C370DB">
        <w:rPr>
          <w:rFonts w:ascii="Calibri" w:eastAsia="Times New Roman" w:hAnsi="Calibri" w:cs="Times New Roman"/>
          <w:sz w:val="24"/>
          <w:szCs w:val="24"/>
        </w:rPr>
        <w:t xml:space="preserve">against a juvenile </w:t>
      </w:r>
      <w:r w:rsidR="000D4BA0">
        <w:rPr>
          <w:rFonts w:ascii="Calibri" w:eastAsia="Times New Roman" w:hAnsi="Calibri" w:cs="Times New Roman"/>
          <w:sz w:val="24"/>
          <w:szCs w:val="24"/>
        </w:rPr>
        <w:t>or</w:t>
      </w:r>
      <w:r w:rsidR="00877A41">
        <w:rPr>
          <w:rFonts w:ascii="Calibri" w:eastAsia="Times New Roman" w:hAnsi="Calibri" w:cs="Times New Roman"/>
          <w:sz w:val="24"/>
          <w:szCs w:val="24"/>
        </w:rPr>
        <w:t xml:space="preserve"> </w:t>
      </w:r>
      <w:r w:rsidR="005F5210">
        <w:rPr>
          <w:rFonts w:ascii="Calibri" w:eastAsia="Times New Roman" w:hAnsi="Calibri" w:cs="Times New Roman"/>
          <w:sz w:val="24"/>
          <w:szCs w:val="24"/>
        </w:rPr>
        <w:t>to stay</w:t>
      </w:r>
      <w:r w:rsidR="00877A41">
        <w:rPr>
          <w:rFonts w:ascii="Calibri" w:eastAsia="Times New Roman" w:hAnsi="Calibri" w:cs="Times New Roman"/>
          <w:sz w:val="24"/>
          <w:szCs w:val="24"/>
        </w:rPr>
        <w:t xml:space="preserve"> of proceedings</w:t>
      </w:r>
      <w:r w:rsidR="00E24370">
        <w:rPr>
          <w:rFonts w:ascii="Calibri" w:eastAsia="Times New Roman" w:hAnsi="Calibri" w:cs="Times New Roman"/>
          <w:sz w:val="24"/>
          <w:szCs w:val="24"/>
        </w:rPr>
        <w:t>, and influencing</w:t>
      </w:r>
      <w:r w:rsidR="005819A8">
        <w:rPr>
          <w:rFonts w:ascii="Calibri" w:eastAsia="Times New Roman" w:hAnsi="Calibri" w:cs="Times New Roman"/>
          <w:sz w:val="24"/>
          <w:szCs w:val="24"/>
        </w:rPr>
        <w:t xml:space="preserve"> on</w:t>
      </w:r>
      <w:r w:rsidR="00E93FCC" w:rsidRPr="00E93FCC">
        <w:rPr>
          <w:rFonts w:ascii="Calibri" w:eastAsia="Times New Roman" w:hAnsi="Calibri" w:cs="Times New Roman"/>
          <w:sz w:val="24"/>
          <w:szCs w:val="24"/>
        </w:rPr>
        <w:t xml:space="preserve"> the proper development</w:t>
      </w:r>
      <w:r w:rsidR="005819A8">
        <w:rPr>
          <w:rFonts w:ascii="Calibri" w:eastAsia="Times New Roman" w:hAnsi="Calibri" w:cs="Times New Roman"/>
          <w:sz w:val="24"/>
          <w:szCs w:val="24"/>
        </w:rPr>
        <w:t xml:space="preserve"> of a</w:t>
      </w:r>
      <w:r w:rsidR="00E93FCC" w:rsidRPr="00E93FCC">
        <w:rPr>
          <w:rFonts w:ascii="Calibri" w:eastAsia="Times New Roman" w:hAnsi="Calibri" w:cs="Times New Roman"/>
          <w:sz w:val="24"/>
          <w:szCs w:val="24"/>
        </w:rPr>
        <w:t xml:space="preserve"> juvenile and strengthening of his</w:t>
      </w:r>
      <w:r w:rsidR="00E24370">
        <w:rPr>
          <w:rFonts w:ascii="Calibri" w:eastAsia="Times New Roman" w:hAnsi="Calibri" w:cs="Times New Roman"/>
          <w:sz w:val="24"/>
          <w:szCs w:val="24"/>
        </w:rPr>
        <w:t>/her</w:t>
      </w:r>
      <w:r w:rsidR="00E93FCC" w:rsidRPr="00E93FCC">
        <w:rPr>
          <w:rFonts w:ascii="Calibri" w:eastAsia="Times New Roman" w:hAnsi="Calibri" w:cs="Times New Roman"/>
          <w:sz w:val="24"/>
          <w:szCs w:val="24"/>
        </w:rPr>
        <w:t xml:space="preserve"> personal responsibility </w:t>
      </w:r>
      <w:r w:rsidR="007B32A4">
        <w:rPr>
          <w:rFonts w:ascii="Calibri" w:eastAsia="Times New Roman" w:hAnsi="Calibri" w:cs="Times New Roman"/>
          <w:sz w:val="24"/>
          <w:szCs w:val="24"/>
        </w:rPr>
        <w:t xml:space="preserve">in order not </w:t>
      </w:r>
      <w:r w:rsidR="00874FE1">
        <w:rPr>
          <w:rFonts w:ascii="Calibri" w:eastAsia="Times New Roman" w:hAnsi="Calibri" w:cs="Times New Roman"/>
          <w:sz w:val="24"/>
          <w:szCs w:val="24"/>
        </w:rPr>
        <w:t>to</w:t>
      </w:r>
      <w:r w:rsidR="00E93FCC" w:rsidRPr="00E93FCC">
        <w:rPr>
          <w:rFonts w:ascii="Calibri" w:eastAsia="Times New Roman" w:hAnsi="Calibri" w:cs="Times New Roman"/>
          <w:sz w:val="24"/>
          <w:szCs w:val="24"/>
        </w:rPr>
        <w:t xml:space="preserve"> commit </w:t>
      </w:r>
      <w:r w:rsidR="0035285F">
        <w:rPr>
          <w:rFonts w:ascii="Calibri" w:eastAsia="Times New Roman" w:hAnsi="Calibri" w:cs="Times New Roman"/>
          <w:sz w:val="24"/>
          <w:szCs w:val="24"/>
        </w:rPr>
        <w:t>criminal offence</w:t>
      </w:r>
      <w:r w:rsidR="00E93FCC" w:rsidRPr="00E93FCC">
        <w:rPr>
          <w:rFonts w:ascii="Calibri" w:eastAsia="Times New Roman" w:hAnsi="Calibri" w:cs="Times New Roman"/>
          <w:sz w:val="24"/>
          <w:szCs w:val="24"/>
        </w:rPr>
        <w:t>s</w:t>
      </w:r>
      <w:r w:rsidR="00874FE1">
        <w:rPr>
          <w:rFonts w:ascii="Calibri" w:eastAsia="Times New Roman" w:hAnsi="Calibri" w:cs="Times New Roman"/>
          <w:sz w:val="24"/>
          <w:szCs w:val="24"/>
        </w:rPr>
        <w:t xml:space="preserve"> in the future</w:t>
      </w:r>
      <w:r w:rsidR="00841832">
        <w:rPr>
          <w:rFonts w:ascii="Calibri" w:eastAsia="Times New Roman" w:hAnsi="Calibri" w:cs="Times New Roman"/>
          <w:sz w:val="24"/>
          <w:szCs w:val="24"/>
        </w:rPr>
        <w:t>. Each juvenile</w:t>
      </w:r>
      <w:r w:rsidR="00E93FCC" w:rsidRPr="00E93FCC">
        <w:rPr>
          <w:rFonts w:ascii="Calibri" w:eastAsia="Times New Roman" w:hAnsi="Calibri" w:cs="Times New Roman"/>
          <w:sz w:val="24"/>
          <w:szCs w:val="24"/>
        </w:rPr>
        <w:t xml:space="preserve"> shall be h</w:t>
      </w:r>
      <w:r w:rsidR="00CD468D">
        <w:rPr>
          <w:rFonts w:ascii="Calibri" w:eastAsia="Times New Roman" w:hAnsi="Calibri" w:cs="Times New Roman"/>
          <w:sz w:val="24"/>
          <w:szCs w:val="24"/>
        </w:rPr>
        <w:t>eard in the presence of a defens</w:t>
      </w:r>
      <w:r w:rsidR="00E93FCC" w:rsidRPr="00E93FCC">
        <w:rPr>
          <w:rFonts w:ascii="Calibri" w:eastAsia="Times New Roman" w:hAnsi="Calibri" w:cs="Times New Roman"/>
          <w:sz w:val="24"/>
          <w:szCs w:val="24"/>
        </w:rPr>
        <w:t>e attorney</w:t>
      </w:r>
      <w:r w:rsidR="00EF79B9">
        <w:rPr>
          <w:rFonts w:ascii="Calibri" w:eastAsia="Times New Roman" w:hAnsi="Calibri" w:cs="Times New Roman"/>
          <w:sz w:val="24"/>
          <w:szCs w:val="24"/>
        </w:rPr>
        <w:t xml:space="preserve"> who has acquired the specialist knowledge in</w:t>
      </w:r>
      <w:r w:rsidR="00D2092E">
        <w:rPr>
          <w:rFonts w:ascii="Calibri" w:eastAsia="Times New Roman" w:hAnsi="Calibri" w:cs="Times New Roman"/>
          <w:sz w:val="24"/>
          <w:szCs w:val="24"/>
        </w:rPr>
        <w:t xml:space="preserve"> the field of the</w:t>
      </w:r>
      <w:r w:rsidR="00E93FCC" w:rsidRPr="00E93FCC">
        <w:rPr>
          <w:rFonts w:ascii="Calibri" w:eastAsia="Times New Roman" w:hAnsi="Calibri" w:cs="Times New Roman"/>
          <w:sz w:val="24"/>
          <w:szCs w:val="24"/>
        </w:rPr>
        <w:t xml:space="preserve"> rights</w:t>
      </w:r>
      <w:r w:rsidR="00D2092E">
        <w:rPr>
          <w:rFonts w:ascii="Calibri" w:eastAsia="Times New Roman" w:hAnsi="Calibri" w:cs="Times New Roman"/>
          <w:sz w:val="24"/>
          <w:szCs w:val="24"/>
        </w:rPr>
        <w:t xml:space="preserve"> of the child</w:t>
      </w:r>
      <w:r w:rsidR="00495254">
        <w:rPr>
          <w:rFonts w:ascii="Calibri" w:eastAsia="Times New Roman" w:hAnsi="Calibri" w:cs="Times New Roman"/>
          <w:sz w:val="24"/>
          <w:szCs w:val="24"/>
        </w:rPr>
        <w:t>. S</w:t>
      </w:r>
      <w:r w:rsidR="00E349E2">
        <w:rPr>
          <w:rFonts w:ascii="Calibri" w:eastAsia="Times New Roman" w:hAnsi="Calibri" w:cs="Times New Roman"/>
          <w:sz w:val="24"/>
          <w:szCs w:val="24"/>
        </w:rPr>
        <w:t>pecialized persons</w:t>
      </w:r>
      <w:r w:rsidR="00495254">
        <w:rPr>
          <w:rFonts w:ascii="Calibri" w:eastAsia="Times New Roman" w:hAnsi="Calibri" w:cs="Times New Roman"/>
          <w:sz w:val="24"/>
          <w:szCs w:val="24"/>
        </w:rPr>
        <w:t xml:space="preserve"> </w:t>
      </w:r>
      <w:r w:rsidR="00D71CB0">
        <w:rPr>
          <w:rFonts w:ascii="Calibri" w:eastAsia="Times New Roman" w:hAnsi="Calibri" w:cs="Times New Roman"/>
          <w:sz w:val="24"/>
          <w:szCs w:val="24"/>
        </w:rPr>
        <w:t>exclusively work with juveniles</w:t>
      </w:r>
      <w:r w:rsidR="00E349E2">
        <w:rPr>
          <w:rFonts w:ascii="Calibri" w:eastAsia="Times New Roman" w:hAnsi="Calibri" w:cs="Times New Roman"/>
          <w:sz w:val="24"/>
          <w:szCs w:val="24"/>
        </w:rPr>
        <w:t>, i.e.</w:t>
      </w:r>
      <w:r w:rsidR="00E93FCC" w:rsidRPr="00E93FCC">
        <w:rPr>
          <w:rFonts w:ascii="Calibri" w:eastAsia="Times New Roman" w:hAnsi="Calibri" w:cs="Times New Roman"/>
          <w:sz w:val="24"/>
          <w:szCs w:val="24"/>
        </w:rPr>
        <w:t xml:space="preserve"> persons who have acq</w:t>
      </w:r>
      <w:r w:rsidR="000C6D36">
        <w:rPr>
          <w:rFonts w:ascii="Calibri" w:eastAsia="Times New Roman" w:hAnsi="Calibri" w:cs="Times New Roman"/>
          <w:sz w:val="24"/>
          <w:szCs w:val="24"/>
        </w:rPr>
        <w:t>uired special knowledge on the</w:t>
      </w:r>
      <w:r w:rsidR="00E93FCC" w:rsidRPr="00E93FCC">
        <w:rPr>
          <w:rFonts w:ascii="Calibri" w:eastAsia="Times New Roman" w:hAnsi="Calibri" w:cs="Times New Roman"/>
          <w:sz w:val="24"/>
          <w:szCs w:val="24"/>
        </w:rPr>
        <w:t xml:space="preserve"> rights</w:t>
      </w:r>
      <w:r w:rsidR="000C6D36">
        <w:rPr>
          <w:rFonts w:ascii="Calibri" w:eastAsia="Times New Roman" w:hAnsi="Calibri" w:cs="Times New Roman"/>
          <w:sz w:val="24"/>
          <w:szCs w:val="24"/>
        </w:rPr>
        <w:t xml:space="preserve"> of the child</w:t>
      </w:r>
      <w:r w:rsidR="003A529D">
        <w:rPr>
          <w:rFonts w:ascii="Calibri" w:eastAsia="Times New Roman" w:hAnsi="Calibri" w:cs="Times New Roman"/>
          <w:sz w:val="24"/>
          <w:szCs w:val="24"/>
        </w:rPr>
        <w:t>, namely:</w:t>
      </w:r>
      <w:r w:rsidR="00E93FCC" w:rsidRPr="00E93FCC">
        <w:rPr>
          <w:rFonts w:ascii="Calibri" w:eastAsia="Times New Roman" w:hAnsi="Calibri" w:cs="Times New Roman"/>
          <w:sz w:val="24"/>
          <w:szCs w:val="24"/>
        </w:rPr>
        <w:t xml:space="preserve"> authorized police officers, prosecutors, judges, lawyers, and representatives of pro</w:t>
      </w:r>
      <w:r w:rsidR="003A529D">
        <w:rPr>
          <w:rFonts w:ascii="Calibri" w:eastAsia="Times New Roman" w:hAnsi="Calibri" w:cs="Times New Roman"/>
          <w:sz w:val="24"/>
          <w:szCs w:val="24"/>
        </w:rPr>
        <w:t>fessional services that provide</w:t>
      </w:r>
      <w:r w:rsidR="003B471F">
        <w:rPr>
          <w:rFonts w:ascii="Calibri" w:eastAsia="Times New Roman" w:hAnsi="Calibri" w:cs="Times New Roman"/>
          <w:sz w:val="24"/>
          <w:szCs w:val="24"/>
        </w:rPr>
        <w:t xml:space="preserve"> professional</w:t>
      </w:r>
      <w:r w:rsidR="00E93FCC" w:rsidRPr="00E93FCC">
        <w:rPr>
          <w:rFonts w:ascii="Calibri" w:eastAsia="Times New Roman" w:hAnsi="Calibri" w:cs="Times New Roman"/>
          <w:sz w:val="24"/>
          <w:szCs w:val="24"/>
        </w:rPr>
        <w:t xml:space="preserve"> adv</w:t>
      </w:r>
      <w:r w:rsidR="003B471F">
        <w:rPr>
          <w:rFonts w:ascii="Calibri" w:eastAsia="Times New Roman" w:hAnsi="Calibri" w:cs="Times New Roman"/>
          <w:sz w:val="24"/>
          <w:szCs w:val="24"/>
        </w:rPr>
        <w:t>ice, information and other professional assistance</w:t>
      </w:r>
      <w:r w:rsidR="003A529D">
        <w:rPr>
          <w:rFonts w:ascii="Calibri" w:eastAsia="Times New Roman" w:hAnsi="Calibri" w:cs="Times New Roman"/>
          <w:sz w:val="24"/>
          <w:szCs w:val="24"/>
        </w:rPr>
        <w:t xml:space="preserve"> in the treatment of juvenile</w:t>
      </w:r>
      <w:r w:rsidR="00E93FCC" w:rsidRPr="00E93FCC">
        <w:rPr>
          <w:rFonts w:ascii="Calibri" w:eastAsia="Times New Roman" w:hAnsi="Calibri" w:cs="Times New Roman"/>
          <w:sz w:val="24"/>
          <w:szCs w:val="24"/>
        </w:rPr>
        <w:t>s as participants in cr</w:t>
      </w:r>
      <w:r w:rsidR="008955F0">
        <w:rPr>
          <w:rFonts w:ascii="Calibri" w:eastAsia="Times New Roman" w:hAnsi="Calibri" w:cs="Times New Roman"/>
          <w:sz w:val="24"/>
          <w:szCs w:val="24"/>
        </w:rPr>
        <w:t>iminal proceedings. No one can be exempted from the duty to testify concerning circumstances necessary to evaluate mental development of a juvenile</w:t>
      </w:r>
      <w:r w:rsidR="00E93FCC" w:rsidRPr="00E93FCC">
        <w:rPr>
          <w:rFonts w:ascii="Calibri" w:eastAsia="Times New Roman" w:hAnsi="Calibri" w:cs="Times New Roman"/>
          <w:sz w:val="24"/>
          <w:szCs w:val="24"/>
        </w:rPr>
        <w:t>,</w:t>
      </w:r>
      <w:r w:rsidR="009B572C">
        <w:rPr>
          <w:rFonts w:ascii="Calibri" w:eastAsia="Times New Roman" w:hAnsi="Calibri" w:cs="Times New Roman"/>
          <w:sz w:val="24"/>
          <w:szCs w:val="24"/>
        </w:rPr>
        <w:t xml:space="preserve"> understand</w:t>
      </w:r>
      <w:r w:rsidR="00E93FCC" w:rsidRPr="00E93FCC">
        <w:rPr>
          <w:rFonts w:ascii="Calibri" w:eastAsia="Times New Roman" w:hAnsi="Calibri" w:cs="Times New Roman"/>
          <w:sz w:val="24"/>
          <w:szCs w:val="24"/>
        </w:rPr>
        <w:t xml:space="preserve"> his</w:t>
      </w:r>
      <w:r w:rsidR="009B572C">
        <w:rPr>
          <w:rFonts w:ascii="Calibri" w:eastAsia="Times New Roman" w:hAnsi="Calibri" w:cs="Times New Roman"/>
          <w:sz w:val="24"/>
          <w:szCs w:val="24"/>
        </w:rPr>
        <w:t>/her personality and conditions he/</w:t>
      </w:r>
      <w:r w:rsidR="00127340">
        <w:rPr>
          <w:rFonts w:ascii="Calibri" w:eastAsia="Times New Roman" w:hAnsi="Calibri" w:cs="Times New Roman"/>
          <w:sz w:val="24"/>
          <w:szCs w:val="24"/>
        </w:rPr>
        <w:t>she lives in</w:t>
      </w:r>
      <w:r w:rsidR="00410837">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Criminal Procedure</w:t>
      </w:r>
      <w:r w:rsidR="00410837">
        <w:rPr>
          <w:rFonts w:ascii="Calibri" w:eastAsia="Times New Roman" w:hAnsi="Calibri" w:cs="Times New Roman"/>
          <w:sz w:val="24"/>
          <w:szCs w:val="24"/>
        </w:rPr>
        <w:t xml:space="preserve"> Code</w:t>
      </w:r>
      <w:r w:rsidR="00E93FCC" w:rsidRPr="00E93FCC">
        <w:rPr>
          <w:rFonts w:ascii="Calibri" w:eastAsia="Times New Roman" w:hAnsi="Calibri" w:cs="Times New Roman"/>
          <w:sz w:val="24"/>
          <w:szCs w:val="24"/>
        </w:rPr>
        <w:t xml:space="preserve"> of Montenegro). Criminal proceedings are conduc</w:t>
      </w:r>
      <w:r w:rsidR="000C13F1">
        <w:rPr>
          <w:rFonts w:ascii="Calibri" w:eastAsia="Times New Roman" w:hAnsi="Calibri" w:cs="Times New Roman"/>
          <w:sz w:val="24"/>
          <w:szCs w:val="24"/>
        </w:rPr>
        <w:t>ted at the place w</w:t>
      </w:r>
      <w:r w:rsidR="00F36288">
        <w:rPr>
          <w:rFonts w:ascii="Calibri" w:eastAsia="Times New Roman" w:hAnsi="Calibri" w:cs="Times New Roman"/>
          <w:sz w:val="24"/>
          <w:szCs w:val="24"/>
        </w:rPr>
        <w:t xml:space="preserve">here a juvenile </w:t>
      </w:r>
      <w:r w:rsidR="00E93FCC" w:rsidRPr="00E93FCC">
        <w:rPr>
          <w:rFonts w:ascii="Calibri" w:eastAsia="Times New Roman" w:hAnsi="Calibri" w:cs="Times New Roman"/>
          <w:sz w:val="24"/>
          <w:szCs w:val="24"/>
        </w:rPr>
        <w:t>resid</w:t>
      </w:r>
      <w:r w:rsidR="004C3C0D">
        <w:rPr>
          <w:rFonts w:ascii="Calibri" w:eastAsia="Times New Roman" w:hAnsi="Calibri" w:cs="Times New Roman"/>
          <w:sz w:val="24"/>
          <w:szCs w:val="24"/>
        </w:rPr>
        <w:t xml:space="preserve">es regardless of where the </w:t>
      </w:r>
      <w:r w:rsidR="0035285F">
        <w:rPr>
          <w:rFonts w:ascii="Calibri" w:eastAsia="Times New Roman" w:hAnsi="Calibri" w:cs="Times New Roman"/>
          <w:sz w:val="24"/>
          <w:szCs w:val="24"/>
        </w:rPr>
        <w:t>criminal offence</w:t>
      </w:r>
      <w:r w:rsidR="00E93FCC" w:rsidRPr="00E93FCC">
        <w:rPr>
          <w:rFonts w:ascii="Calibri" w:eastAsia="Times New Roman" w:hAnsi="Calibri" w:cs="Times New Roman"/>
          <w:sz w:val="24"/>
          <w:szCs w:val="24"/>
        </w:rPr>
        <w:t xml:space="preserve"> was committed. In pro</w:t>
      </w:r>
      <w:r w:rsidR="0087747A">
        <w:rPr>
          <w:rFonts w:ascii="Calibri" w:eastAsia="Times New Roman" w:hAnsi="Calibri" w:cs="Times New Roman"/>
          <w:sz w:val="24"/>
          <w:szCs w:val="24"/>
        </w:rPr>
        <w:t>ceedings conducted against juvenile</w:t>
      </w:r>
      <w:r w:rsidR="00E93FCC" w:rsidRPr="00E93FCC">
        <w:rPr>
          <w:rFonts w:ascii="Calibri" w:eastAsia="Times New Roman" w:hAnsi="Calibri" w:cs="Times New Roman"/>
          <w:sz w:val="24"/>
          <w:szCs w:val="24"/>
        </w:rPr>
        <w:t>s, the public is excluded in order to pr</w:t>
      </w:r>
      <w:r w:rsidR="00B44ECA">
        <w:rPr>
          <w:rFonts w:ascii="Calibri" w:eastAsia="Times New Roman" w:hAnsi="Calibri" w:cs="Times New Roman"/>
          <w:sz w:val="24"/>
          <w:szCs w:val="24"/>
        </w:rPr>
        <w:t>otect the interests of a juvenile</w:t>
      </w:r>
      <w:r w:rsidR="00E93FCC" w:rsidRPr="00E93FCC">
        <w:rPr>
          <w:rFonts w:ascii="Calibri" w:eastAsia="Times New Roman" w:hAnsi="Calibri" w:cs="Times New Roman"/>
          <w:sz w:val="24"/>
          <w:szCs w:val="24"/>
        </w:rPr>
        <w:t xml:space="preserve"> as </w:t>
      </w:r>
      <w:r w:rsidR="00B44ECA">
        <w:rPr>
          <w:rFonts w:ascii="Calibri" w:eastAsia="Times New Roman" w:hAnsi="Calibri" w:cs="Times New Roman"/>
          <w:sz w:val="24"/>
          <w:szCs w:val="24"/>
        </w:rPr>
        <w:t>well as in proceedings where</w:t>
      </w:r>
      <w:r w:rsidR="00016D4E">
        <w:rPr>
          <w:rFonts w:ascii="Calibri" w:eastAsia="Times New Roman" w:hAnsi="Calibri" w:cs="Times New Roman"/>
          <w:sz w:val="24"/>
          <w:szCs w:val="24"/>
        </w:rPr>
        <w:t xml:space="preserve"> juveniles</w:t>
      </w:r>
      <w:r w:rsidR="00F15113">
        <w:rPr>
          <w:rFonts w:ascii="Calibri" w:eastAsia="Times New Roman" w:hAnsi="Calibri" w:cs="Times New Roman"/>
          <w:sz w:val="24"/>
          <w:szCs w:val="24"/>
        </w:rPr>
        <w:t xml:space="preserve"> appear</w:t>
      </w:r>
      <w:r w:rsidR="00B44ECA">
        <w:rPr>
          <w:rFonts w:ascii="Calibri" w:eastAsia="Times New Roman" w:hAnsi="Calibri" w:cs="Times New Roman"/>
          <w:sz w:val="24"/>
          <w:szCs w:val="24"/>
        </w:rPr>
        <w:t xml:space="preserve"> as</w:t>
      </w:r>
      <w:r w:rsidR="00E93FCC" w:rsidRPr="00E93FCC">
        <w:rPr>
          <w:rFonts w:ascii="Calibri" w:eastAsia="Times New Roman" w:hAnsi="Calibri" w:cs="Times New Roman"/>
          <w:sz w:val="24"/>
          <w:szCs w:val="24"/>
        </w:rPr>
        <w:t xml:space="preserve"> victim</w:t>
      </w:r>
      <w:r w:rsidR="00B44ECA">
        <w:rPr>
          <w:rFonts w:ascii="Calibri" w:eastAsia="Times New Roman" w:hAnsi="Calibri" w:cs="Times New Roman"/>
          <w:sz w:val="24"/>
          <w:szCs w:val="24"/>
        </w:rPr>
        <w:t>s</w:t>
      </w:r>
      <w:r w:rsidR="00F15113">
        <w:rPr>
          <w:rFonts w:ascii="Calibri" w:eastAsia="Times New Roman" w:hAnsi="Calibri" w:cs="Times New Roman"/>
          <w:sz w:val="24"/>
          <w:szCs w:val="24"/>
        </w:rPr>
        <w:t>, especially where juveniles</w:t>
      </w:r>
      <w:r w:rsidR="00EE7647">
        <w:rPr>
          <w:rFonts w:ascii="Calibri" w:eastAsia="Times New Roman" w:hAnsi="Calibri" w:cs="Times New Roman"/>
          <w:sz w:val="24"/>
          <w:szCs w:val="24"/>
        </w:rPr>
        <w:t xml:space="preserve"> are victims of </w:t>
      </w:r>
      <w:r w:rsidR="0035285F">
        <w:rPr>
          <w:rFonts w:ascii="Calibri" w:eastAsia="Times New Roman" w:hAnsi="Calibri" w:cs="Times New Roman"/>
          <w:sz w:val="24"/>
          <w:szCs w:val="24"/>
        </w:rPr>
        <w:t>criminal offence</w:t>
      </w:r>
      <w:r w:rsidR="00EE7647">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of sexual exploitation or abuse. </w:t>
      </w:r>
      <w:r w:rsidR="000B2590">
        <w:rPr>
          <w:rFonts w:ascii="Calibri" w:eastAsia="Times New Roman" w:hAnsi="Calibri" w:cs="Times New Roman"/>
          <w:sz w:val="24"/>
          <w:szCs w:val="24"/>
        </w:rPr>
        <w:t>The hearing takes place in premises</w:t>
      </w:r>
      <w:r w:rsidR="00E93FCC" w:rsidRPr="00E93FCC">
        <w:rPr>
          <w:rFonts w:ascii="Calibri" w:eastAsia="Times New Roman" w:hAnsi="Calibri" w:cs="Times New Roman"/>
          <w:sz w:val="24"/>
          <w:szCs w:val="24"/>
        </w:rPr>
        <w:t xml:space="preserve"> which are specially</w:t>
      </w:r>
      <w:r w:rsidR="000B2590">
        <w:rPr>
          <w:rFonts w:ascii="Calibri" w:eastAsia="Times New Roman" w:hAnsi="Calibri" w:cs="Times New Roman"/>
          <w:sz w:val="24"/>
          <w:szCs w:val="24"/>
        </w:rPr>
        <w:t xml:space="preserve"> and technically equipped for this purpose</w:t>
      </w:r>
      <w:r w:rsidR="00394636">
        <w:rPr>
          <w:rFonts w:ascii="Calibri" w:eastAsia="Times New Roman" w:hAnsi="Calibri" w:cs="Times New Roman"/>
          <w:sz w:val="24"/>
          <w:szCs w:val="24"/>
        </w:rPr>
        <w:t xml:space="preserve"> via</w:t>
      </w:r>
      <w:r w:rsidR="00E93FCC" w:rsidRPr="00E93FCC">
        <w:rPr>
          <w:rFonts w:ascii="Calibri" w:eastAsia="Times New Roman" w:hAnsi="Calibri" w:cs="Times New Roman"/>
          <w:sz w:val="24"/>
          <w:szCs w:val="24"/>
        </w:rPr>
        <w:t xml:space="preserve"> audio</w:t>
      </w:r>
      <w:r w:rsidR="005C16A5">
        <w:rPr>
          <w:rFonts w:ascii="Calibri" w:eastAsia="Times New Roman" w:hAnsi="Calibri" w:cs="Times New Roman"/>
          <w:sz w:val="24"/>
          <w:szCs w:val="24"/>
        </w:rPr>
        <w:t>-</w:t>
      </w:r>
      <w:r w:rsidR="00E93FCC" w:rsidRPr="00E93FCC">
        <w:rPr>
          <w:rFonts w:ascii="Calibri" w:eastAsia="Times New Roman" w:hAnsi="Calibri" w:cs="Times New Roman"/>
          <w:sz w:val="24"/>
          <w:szCs w:val="24"/>
        </w:rPr>
        <w:t>visual recording, and e</w:t>
      </w:r>
      <w:r w:rsidR="00D2338F">
        <w:rPr>
          <w:rFonts w:ascii="Calibri" w:eastAsia="Times New Roman" w:hAnsi="Calibri" w:cs="Times New Roman"/>
          <w:sz w:val="24"/>
          <w:szCs w:val="24"/>
        </w:rPr>
        <w:t>xceptionally as stipulated in Article 93, paragraph 6 of the Law</w:t>
      </w:r>
      <w:r w:rsidR="00E93FCC" w:rsidRPr="00E93FCC">
        <w:rPr>
          <w:rFonts w:ascii="Calibri" w:eastAsia="Times New Roman" w:hAnsi="Calibri" w:cs="Times New Roman"/>
          <w:sz w:val="24"/>
          <w:szCs w:val="24"/>
        </w:rPr>
        <w:t xml:space="preserve"> on th</w:t>
      </w:r>
      <w:r w:rsidR="00D2338F">
        <w:rPr>
          <w:rFonts w:ascii="Calibri" w:eastAsia="Times New Roman" w:hAnsi="Calibri" w:cs="Times New Roman"/>
          <w:sz w:val="24"/>
          <w:szCs w:val="24"/>
        </w:rPr>
        <w:t>e Treatment of Juveniles</w:t>
      </w:r>
      <w:r w:rsidR="009B78AF">
        <w:rPr>
          <w:rFonts w:ascii="Calibri" w:eastAsia="Times New Roman" w:hAnsi="Calibri" w:cs="Times New Roman"/>
          <w:sz w:val="24"/>
          <w:szCs w:val="24"/>
        </w:rPr>
        <w:t xml:space="preserve"> when</w:t>
      </w:r>
      <w:r w:rsidR="00E93FCC" w:rsidRPr="00E93FCC">
        <w:rPr>
          <w:rFonts w:ascii="Calibri" w:eastAsia="Times New Roman" w:hAnsi="Calibri" w:cs="Times New Roman"/>
          <w:sz w:val="24"/>
          <w:szCs w:val="24"/>
        </w:rPr>
        <w:t xml:space="preserve"> there are leg</w:t>
      </w:r>
      <w:r w:rsidR="00F20C03">
        <w:rPr>
          <w:rFonts w:ascii="Calibri" w:eastAsia="Times New Roman" w:hAnsi="Calibri" w:cs="Times New Roman"/>
          <w:sz w:val="24"/>
          <w:szCs w:val="24"/>
        </w:rPr>
        <w:t>itimate reason</w:t>
      </w:r>
      <w:r w:rsidR="000C6A10">
        <w:rPr>
          <w:rFonts w:ascii="Calibri" w:eastAsia="Times New Roman" w:hAnsi="Calibri" w:cs="Times New Roman"/>
          <w:sz w:val="24"/>
          <w:szCs w:val="24"/>
        </w:rPr>
        <w:t>s, in case of</w:t>
      </w:r>
      <w:r w:rsidR="001B2EE7">
        <w:rPr>
          <w:rFonts w:ascii="Calibri" w:eastAsia="Times New Roman" w:hAnsi="Calibri" w:cs="Times New Roman"/>
          <w:sz w:val="24"/>
          <w:szCs w:val="24"/>
        </w:rPr>
        <w:t xml:space="preserve"> </w:t>
      </w:r>
      <w:r w:rsidR="00F20C03">
        <w:rPr>
          <w:rFonts w:ascii="Calibri" w:eastAsia="Times New Roman" w:hAnsi="Calibri" w:cs="Times New Roman"/>
          <w:sz w:val="24"/>
          <w:szCs w:val="24"/>
        </w:rPr>
        <w:t>juveniles</w:t>
      </w:r>
      <w:r w:rsidR="00E93FCC" w:rsidRPr="00E93FCC">
        <w:rPr>
          <w:rFonts w:ascii="Calibri" w:eastAsia="Times New Roman" w:hAnsi="Calibri" w:cs="Times New Roman"/>
          <w:sz w:val="24"/>
          <w:szCs w:val="24"/>
        </w:rPr>
        <w:t>, i</w:t>
      </w:r>
      <w:r w:rsidR="00F20C03">
        <w:rPr>
          <w:rFonts w:ascii="Calibri" w:eastAsia="Times New Roman" w:hAnsi="Calibri" w:cs="Times New Roman"/>
          <w:sz w:val="24"/>
          <w:szCs w:val="24"/>
        </w:rPr>
        <w:t>.</w:t>
      </w:r>
      <w:r w:rsidR="00E93FCC" w:rsidRPr="00E93FCC">
        <w:rPr>
          <w:rFonts w:ascii="Calibri" w:eastAsia="Times New Roman" w:hAnsi="Calibri" w:cs="Times New Roman"/>
          <w:sz w:val="24"/>
          <w:szCs w:val="24"/>
        </w:rPr>
        <w:t>e. children as victims m</w:t>
      </w:r>
      <w:r w:rsidR="00F20C03">
        <w:rPr>
          <w:rFonts w:ascii="Calibri" w:eastAsia="Times New Roman" w:hAnsi="Calibri" w:cs="Times New Roman"/>
          <w:sz w:val="24"/>
          <w:szCs w:val="24"/>
        </w:rPr>
        <w:t>ay be heard in</w:t>
      </w:r>
      <w:r w:rsidR="000C6A10">
        <w:rPr>
          <w:rFonts w:ascii="Calibri" w:eastAsia="Times New Roman" w:hAnsi="Calibri" w:cs="Times New Roman"/>
          <w:sz w:val="24"/>
          <w:szCs w:val="24"/>
        </w:rPr>
        <w:t xml:space="preserve"> their apartments</w:t>
      </w:r>
      <w:r w:rsidR="00F20C03">
        <w:rPr>
          <w:rFonts w:ascii="Calibri" w:eastAsia="Times New Roman" w:hAnsi="Calibri" w:cs="Times New Roman"/>
          <w:sz w:val="24"/>
          <w:szCs w:val="24"/>
        </w:rPr>
        <w:t xml:space="preserve"> </w:t>
      </w:r>
      <w:r w:rsidR="0022612B">
        <w:rPr>
          <w:rFonts w:ascii="Calibri" w:eastAsia="Times New Roman" w:hAnsi="Calibri" w:cs="Times New Roman"/>
          <w:sz w:val="24"/>
          <w:szCs w:val="24"/>
        </w:rPr>
        <w:t>or other premises, i.e.</w:t>
      </w:r>
      <w:r w:rsidR="00E93FCC" w:rsidRPr="00E93FCC">
        <w:rPr>
          <w:rFonts w:ascii="Calibri" w:eastAsia="Times New Roman" w:hAnsi="Calibri" w:cs="Times New Roman"/>
          <w:sz w:val="24"/>
          <w:szCs w:val="24"/>
        </w:rPr>
        <w:t xml:space="preserve"> institution in wh</w:t>
      </w:r>
      <w:r w:rsidR="005B246D">
        <w:rPr>
          <w:rFonts w:ascii="Calibri" w:eastAsia="Times New Roman" w:hAnsi="Calibri" w:cs="Times New Roman"/>
          <w:sz w:val="24"/>
          <w:szCs w:val="24"/>
        </w:rPr>
        <w:t>ich they reside, regardless of</w:t>
      </w:r>
      <w:r w:rsidR="00E93FCC" w:rsidRPr="00E93FCC">
        <w:rPr>
          <w:rFonts w:ascii="Calibri" w:eastAsia="Times New Roman" w:hAnsi="Calibri" w:cs="Times New Roman"/>
          <w:sz w:val="24"/>
          <w:szCs w:val="24"/>
        </w:rPr>
        <w:t xml:space="preserve"> the</w:t>
      </w:r>
      <w:r w:rsidR="00F5637F">
        <w:rPr>
          <w:rFonts w:ascii="Calibri" w:eastAsia="Times New Roman" w:hAnsi="Calibri" w:cs="Times New Roman"/>
          <w:sz w:val="24"/>
          <w:szCs w:val="24"/>
        </w:rPr>
        <w:t xml:space="preserve"> technical equipment thereof</w:t>
      </w:r>
      <w:r w:rsidR="00B02363">
        <w:rPr>
          <w:rFonts w:ascii="Calibri" w:eastAsia="Times New Roman" w:hAnsi="Calibri" w:cs="Times New Roman"/>
          <w:sz w:val="24"/>
          <w:szCs w:val="24"/>
        </w:rPr>
        <w:t>. The hearing of a juvenile is carried out</w:t>
      </w:r>
      <w:r w:rsidR="00E93FCC" w:rsidRPr="00E93FCC">
        <w:rPr>
          <w:rFonts w:ascii="Calibri" w:eastAsia="Times New Roman" w:hAnsi="Calibri" w:cs="Times New Roman"/>
          <w:sz w:val="24"/>
          <w:szCs w:val="24"/>
        </w:rPr>
        <w:t xml:space="preserve"> by the</w:t>
      </w:r>
      <w:r w:rsidR="00B02363">
        <w:rPr>
          <w:rFonts w:ascii="Calibri" w:eastAsia="Times New Roman" w:hAnsi="Calibri" w:cs="Times New Roman"/>
          <w:sz w:val="24"/>
          <w:szCs w:val="24"/>
        </w:rPr>
        <w:t xml:space="preserve"> state prosecutor and the judge of the same gender as a</w:t>
      </w:r>
      <w:r w:rsidR="00E93FCC" w:rsidRPr="00E93FCC">
        <w:rPr>
          <w:rFonts w:ascii="Calibri" w:eastAsia="Times New Roman" w:hAnsi="Calibri" w:cs="Times New Roman"/>
          <w:sz w:val="24"/>
          <w:szCs w:val="24"/>
        </w:rPr>
        <w:t xml:space="preserve"> juvenile in a speci</w:t>
      </w:r>
      <w:r w:rsidR="00363702">
        <w:rPr>
          <w:rFonts w:ascii="Calibri" w:eastAsia="Times New Roman" w:hAnsi="Calibri" w:cs="Times New Roman"/>
          <w:sz w:val="24"/>
          <w:szCs w:val="24"/>
        </w:rPr>
        <w:t>al premise</w:t>
      </w:r>
      <w:r w:rsidR="00E93FCC" w:rsidRPr="00E93FCC">
        <w:rPr>
          <w:rFonts w:ascii="Calibri" w:eastAsia="Times New Roman" w:hAnsi="Calibri" w:cs="Times New Roman"/>
          <w:sz w:val="24"/>
          <w:szCs w:val="24"/>
        </w:rPr>
        <w:t xml:space="preserve"> equipped with technical devices for audio</w:t>
      </w:r>
      <w:r w:rsidR="00973CAD">
        <w:rPr>
          <w:rFonts w:ascii="Calibri" w:eastAsia="Times New Roman" w:hAnsi="Calibri" w:cs="Times New Roman"/>
          <w:sz w:val="24"/>
          <w:szCs w:val="24"/>
        </w:rPr>
        <w:t xml:space="preserve"> visual recording, with the assistance</w:t>
      </w:r>
      <w:r w:rsidR="00E93FCC" w:rsidRPr="00E93FCC">
        <w:rPr>
          <w:rFonts w:ascii="Calibri" w:eastAsia="Times New Roman" w:hAnsi="Calibri" w:cs="Times New Roman"/>
          <w:sz w:val="24"/>
          <w:szCs w:val="24"/>
        </w:rPr>
        <w:t xml:space="preserve"> of professionals if it is not contrary to the interests of the proceedings or </w:t>
      </w:r>
      <w:r w:rsidR="00973CAD">
        <w:rPr>
          <w:rFonts w:ascii="Calibri" w:eastAsia="Times New Roman" w:hAnsi="Calibri" w:cs="Times New Roman"/>
          <w:sz w:val="24"/>
          <w:szCs w:val="24"/>
        </w:rPr>
        <w:t>a juvenile. The prosecutor may deny</w:t>
      </w:r>
      <w:r w:rsidR="00E93FCC" w:rsidRPr="00E93FCC">
        <w:rPr>
          <w:rFonts w:ascii="Calibri" w:eastAsia="Times New Roman" w:hAnsi="Calibri" w:cs="Times New Roman"/>
          <w:sz w:val="24"/>
          <w:szCs w:val="24"/>
        </w:rPr>
        <w:t xml:space="preserve"> the right to a legal representative to attend </w:t>
      </w:r>
      <w:r w:rsidR="00FE2F1C">
        <w:rPr>
          <w:rFonts w:ascii="Calibri" w:eastAsia="Times New Roman" w:hAnsi="Calibri" w:cs="Times New Roman"/>
          <w:sz w:val="24"/>
          <w:szCs w:val="24"/>
        </w:rPr>
        <w:t>the certain action in the proceedings</w:t>
      </w:r>
      <w:r w:rsidR="00E93FCC" w:rsidRPr="00E93FCC">
        <w:rPr>
          <w:rFonts w:ascii="Calibri" w:eastAsia="Times New Roman" w:hAnsi="Calibri" w:cs="Times New Roman"/>
          <w:sz w:val="24"/>
          <w:szCs w:val="24"/>
        </w:rPr>
        <w:t xml:space="preserve">, if such a decision </w:t>
      </w:r>
      <w:r w:rsidR="00723AC4">
        <w:rPr>
          <w:rFonts w:ascii="Calibri" w:eastAsia="Times New Roman" w:hAnsi="Calibri" w:cs="Times New Roman"/>
          <w:sz w:val="24"/>
          <w:szCs w:val="24"/>
        </w:rPr>
        <w:t>is in the interest</w:t>
      </w:r>
      <w:r w:rsidR="00E93FCC" w:rsidRPr="00E93FCC">
        <w:rPr>
          <w:rFonts w:ascii="Calibri" w:eastAsia="Times New Roman" w:hAnsi="Calibri" w:cs="Times New Roman"/>
          <w:sz w:val="24"/>
          <w:szCs w:val="24"/>
        </w:rPr>
        <w:t xml:space="preserve"> of </w:t>
      </w:r>
      <w:r w:rsidR="00723AC4">
        <w:rPr>
          <w:rFonts w:ascii="Calibri" w:eastAsia="Times New Roman" w:hAnsi="Calibri" w:cs="Times New Roman"/>
          <w:sz w:val="24"/>
          <w:szCs w:val="24"/>
        </w:rPr>
        <w:t xml:space="preserve">protection of </w:t>
      </w:r>
      <w:r w:rsidR="00E93FCC" w:rsidRPr="00E93FCC">
        <w:rPr>
          <w:rFonts w:ascii="Calibri" w:eastAsia="Times New Roman" w:hAnsi="Calibri" w:cs="Times New Roman"/>
          <w:sz w:val="24"/>
          <w:szCs w:val="24"/>
        </w:rPr>
        <w:t>his</w:t>
      </w:r>
      <w:r w:rsidR="00723AC4">
        <w:rPr>
          <w:rFonts w:ascii="Calibri" w:eastAsia="Times New Roman" w:hAnsi="Calibri" w:cs="Times New Roman"/>
          <w:sz w:val="24"/>
          <w:szCs w:val="24"/>
        </w:rPr>
        <w:t>/her</w:t>
      </w:r>
      <w:r w:rsidR="00A55738">
        <w:rPr>
          <w:rFonts w:ascii="Calibri" w:eastAsia="Times New Roman" w:hAnsi="Calibri" w:cs="Times New Roman"/>
          <w:sz w:val="24"/>
          <w:szCs w:val="24"/>
        </w:rPr>
        <w:t xml:space="preserve"> personality. In addition,</w:t>
      </w:r>
      <w:r w:rsidR="003A0A1C">
        <w:rPr>
          <w:rFonts w:ascii="Calibri" w:eastAsia="Times New Roman" w:hAnsi="Calibri" w:cs="Times New Roman"/>
          <w:sz w:val="24"/>
          <w:szCs w:val="24"/>
        </w:rPr>
        <w:t xml:space="preserve"> criminal offences</w:t>
      </w:r>
      <w:r w:rsidR="007333F7">
        <w:rPr>
          <w:rFonts w:ascii="Calibri" w:eastAsia="Times New Roman" w:hAnsi="Calibri" w:cs="Times New Roman"/>
          <w:sz w:val="24"/>
          <w:szCs w:val="24"/>
        </w:rPr>
        <w:t xml:space="preserve"> committed against juvenile</w:t>
      </w:r>
      <w:r w:rsidR="009976ED">
        <w:rPr>
          <w:rFonts w:ascii="Calibri" w:eastAsia="Times New Roman" w:hAnsi="Calibri" w:cs="Times New Roman"/>
          <w:sz w:val="24"/>
          <w:szCs w:val="24"/>
        </w:rPr>
        <w:t>s cannot be barred</w:t>
      </w:r>
      <w:r w:rsidR="00D16658">
        <w:rPr>
          <w:rFonts w:ascii="Calibri" w:eastAsia="Times New Roman" w:hAnsi="Calibri" w:cs="Times New Roman"/>
          <w:sz w:val="24"/>
          <w:szCs w:val="24"/>
        </w:rPr>
        <w:t xml:space="preserve"> until a juvenile is</w:t>
      </w:r>
      <w:r w:rsidR="00E93FCC" w:rsidRPr="00E93FCC">
        <w:rPr>
          <w:rFonts w:ascii="Calibri" w:eastAsia="Times New Roman" w:hAnsi="Calibri" w:cs="Times New Roman"/>
          <w:sz w:val="24"/>
          <w:szCs w:val="24"/>
        </w:rPr>
        <w:t xml:space="preserve"> 18 years old.</w:t>
      </w:r>
      <w:r w:rsidR="00E93FCC" w:rsidRPr="00E93FCC">
        <w:rPr>
          <w:rFonts w:ascii="Times New Roman" w:eastAsia="Times New Roman" w:hAnsi="Times New Roman" w:cs="Times New Roman"/>
          <w:sz w:val="24"/>
          <w:szCs w:val="24"/>
        </w:rPr>
        <w:t xml:space="preserve"> </w:t>
      </w:r>
    </w:p>
    <w:p w14:paraId="71BBA194"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67" w:name="_Toc431289898"/>
      <w:r w:rsidRPr="00E93FCC">
        <w:rPr>
          <w:rFonts w:ascii="Calibri" w:eastAsia="Times New Roman" w:hAnsi="Calibri" w:cs="Times New Roman"/>
          <w:sz w:val="24"/>
          <w:szCs w:val="24"/>
        </w:rPr>
        <w:t> </w:t>
      </w:r>
      <w:bookmarkEnd w:id="67"/>
      <w:r w:rsidRPr="00E93FCC">
        <w:rPr>
          <w:rFonts w:ascii="Times New Roman" w:eastAsia="Times New Roman" w:hAnsi="Times New Roman" w:cs="Times New Roman"/>
          <w:sz w:val="24"/>
          <w:szCs w:val="24"/>
        </w:rPr>
        <w:t xml:space="preserve"> </w:t>
      </w:r>
    </w:p>
    <w:p w14:paraId="71BBA195" w14:textId="77777777" w:rsidR="00E93FCC" w:rsidRPr="00E93FCC" w:rsidRDefault="00E93FCC" w:rsidP="00B72CF9">
      <w:pPr>
        <w:pStyle w:val="Heading2"/>
        <w:rPr>
          <w:rFonts w:ascii="Times New Roman" w:hAnsi="Times New Roman"/>
          <w:sz w:val="36"/>
        </w:rPr>
      </w:pPr>
      <w:bookmarkStart w:id="68" w:name="_Toc434818419"/>
      <w:r w:rsidRPr="00E93FCC">
        <w:t xml:space="preserve">3.3 </w:t>
      </w:r>
      <w:r w:rsidRPr="00E93FCC">
        <w:rPr>
          <w:rFonts w:ascii="Times New Roman" w:hAnsi="Times New Roman"/>
          <w:sz w:val="14"/>
          <w:szCs w:val="14"/>
        </w:rPr>
        <w:t xml:space="preserve">         </w:t>
      </w:r>
      <w:bookmarkStart w:id="69" w:name="_Toc433811656"/>
      <w:r w:rsidRPr="00E93FCC">
        <w:t xml:space="preserve">Recommendation 31 </w:t>
      </w:r>
      <w:bookmarkStart w:id="70" w:name="_Toc431289899"/>
      <w:bookmarkEnd w:id="69"/>
      <w:r w:rsidRPr="00E93FCC">
        <w:t xml:space="preserve">- </w:t>
      </w:r>
      <w:r w:rsidR="00E30D1B" w:rsidRPr="00E93FCC">
        <w:t xml:space="preserve">RESPECT </w:t>
      </w:r>
      <w:r w:rsidR="00E30D1B">
        <w:t xml:space="preserve">FOR THE </w:t>
      </w:r>
      <w:r w:rsidR="00E30D1B" w:rsidRPr="00E93FCC">
        <w:t>VIEWS OF THE CHILD</w:t>
      </w:r>
      <w:bookmarkEnd w:id="68"/>
      <w:bookmarkEnd w:id="70"/>
      <w:r w:rsidR="00E30D1B" w:rsidRPr="00E93FCC">
        <w:rPr>
          <w:rFonts w:ascii="Times New Roman" w:hAnsi="Times New Roman"/>
          <w:sz w:val="36"/>
        </w:rPr>
        <w:t xml:space="preserve"> </w:t>
      </w:r>
    </w:p>
    <w:p w14:paraId="71BBA196" w14:textId="77777777" w:rsidR="00E93FCC" w:rsidRPr="00E93FCC" w:rsidRDefault="00E30D1B"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97" w14:textId="77777777" w:rsidR="00E93FCC" w:rsidRPr="00E93FCC" w:rsidRDefault="00E93FCC" w:rsidP="00E93FCC">
      <w:pPr>
        <w:numPr>
          <w:ilvl w:val="0"/>
          <w:numId w:val="4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Social</w:t>
      </w:r>
      <w:r w:rsidR="00E72F3D">
        <w:rPr>
          <w:rFonts w:ascii="Calibri" w:eastAsia="Times New Roman" w:hAnsi="Calibri" w:cs="Times New Roman"/>
          <w:sz w:val="24"/>
          <w:szCs w:val="24"/>
        </w:rPr>
        <w:t xml:space="preserve"> and Child Protection </w:t>
      </w:r>
      <w:r w:rsidR="00066CC9">
        <w:rPr>
          <w:rFonts w:ascii="Calibri" w:eastAsia="Times New Roman" w:hAnsi="Calibri" w:cs="Times New Roman"/>
          <w:sz w:val="24"/>
          <w:szCs w:val="24"/>
        </w:rPr>
        <w:t xml:space="preserve">shall </w:t>
      </w:r>
      <w:r w:rsidR="00E72F3D">
        <w:rPr>
          <w:rFonts w:ascii="Calibri" w:eastAsia="Times New Roman" w:hAnsi="Calibri" w:cs="Times New Roman"/>
          <w:sz w:val="24"/>
          <w:szCs w:val="24"/>
        </w:rPr>
        <w:t>stipulate</w:t>
      </w:r>
      <w:r w:rsidRPr="00E93FCC">
        <w:rPr>
          <w:rFonts w:ascii="Calibri" w:eastAsia="Times New Roman" w:hAnsi="Calibri" w:cs="Times New Roman"/>
          <w:sz w:val="24"/>
          <w:szCs w:val="24"/>
        </w:rPr>
        <w:t xml:space="preserve"> that access to social and child protection </w:t>
      </w:r>
      <w:r w:rsidR="00066CC9">
        <w:rPr>
          <w:rFonts w:ascii="Calibri" w:eastAsia="Times New Roman" w:hAnsi="Calibri" w:cs="Times New Roman"/>
          <w:sz w:val="24"/>
          <w:szCs w:val="24"/>
        </w:rPr>
        <w:t>is</w:t>
      </w:r>
      <w:r w:rsidR="00E72F3D">
        <w:rPr>
          <w:rFonts w:ascii="Calibri" w:eastAsia="Times New Roman" w:hAnsi="Calibri" w:cs="Times New Roman"/>
          <w:sz w:val="24"/>
          <w:szCs w:val="24"/>
        </w:rPr>
        <w:t xml:space="preserve"> </w:t>
      </w:r>
      <w:r w:rsidR="00066CC9">
        <w:rPr>
          <w:rFonts w:ascii="Calibri" w:eastAsia="Times New Roman" w:hAnsi="Calibri" w:cs="Times New Roman"/>
          <w:sz w:val="24"/>
          <w:szCs w:val="24"/>
        </w:rPr>
        <w:t xml:space="preserve">based </w:t>
      </w:r>
      <w:r w:rsidRPr="00E93FCC">
        <w:rPr>
          <w:rFonts w:ascii="Calibri" w:eastAsia="Times New Roman" w:hAnsi="Calibri" w:cs="Times New Roman"/>
          <w:sz w:val="24"/>
          <w:szCs w:val="24"/>
        </w:rPr>
        <w:t xml:space="preserve">on the principles </w:t>
      </w:r>
      <w:r w:rsidR="00054E2E">
        <w:rPr>
          <w:rFonts w:ascii="Calibri" w:eastAsia="Times New Roman" w:hAnsi="Calibri" w:cs="Times New Roman"/>
          <w:sz w:val="24"/>
          <w:szCs w:val="24"/>
        </w:rPr>
        <w:t>of informing the beneficiaries</w:t>
      </w:r>
      <w:r w:rsidR="00784C39">
        <w:rPr>
          <w:rFonts w:ascii="Calibri" w:eastAsia="Times New Roman" w:hAnsi="Calibri" w:cs="Times New Roman"/>
          <w:sz w:val="24"/>
          <w:szCs w:val="24"/>
        </w:rPr>
        <w:t xml:space="preserve"> about</w:t>
      </w:r>
      <w:r w:rsidR="00B85589">
        <w:rPr>
          <w:rFonts w:ascii="Calibri" w:eastAsia="Times New Roman" w:hAnsi="Calibri" w:cs="Times New Roman"/>
          <w:sz w:val="24"/>
          <w:szCs w:val="24"/>
        </w:rPr>
        <w:t xml:space="preserve"> all </w:t>
      </w:r>
      <w:r w:rsidR="00054E2E">
        <w:rPr>
          <w:rFonts w:ascii="Calibri" w:eastAsia="Times New Roman" w:hAnsi="Calibri" w:cs="Times New Roman"/>
          <w:sz w:val="24"/>
          <w:szCs w:val="24"/>
        </w:rPr>
        <w:t>the data</w:t>
      </w:r>
      <w:r w:rsidRPr="00E93FCC">
        <w:rPr>
          <w:rFonts w:ascii="Calibri" w:eastAsia="Times New Roman" w:hAnsi="Calibri" w:cs="Times New Roman"/>
          <w:sz w:val="24"/>
          <w:szCs w:val="24"/>
        </w:rPr>
        <w:t xml:space="preserve"> important for determ</w:t>
      </w:r>
      <w:r w:rsidR="00054E2E">
        <w:rPr>
          <w:rFonts w:ascii="Calibri" w:eastAsia="Times New Roman" w:hAnsi="Calibri" w:cs="Times New Roman"/>
          <w:sz w:val="24"/>
          <w:szCs w:val="24"/>
        </w:rPr>
        <w:t>ining their</w:t>
      </w:r>
      <w:r w:rsidRPr="00E93FCC">
        <w:rPr>
          <w:rFonts w:ascii="Calibri" w:eastAsia="Times New Roman" w:hAnsi="Calibri" w:cs="Times New Roman"/>
          <w:sz w:val="24"/>
          <w:szCs w:val="24"/>
        </w:rPr>
        <w:t xml:space="preserve"> </w:t>
      </w:r>
      <w:r w:rsidR="00B85589">
        <w:rPr>
          <w:rFonts w:ascii="Calibri" w:eastAsia="Times New Roman" w:hAnsi="Calibri" w:cs="Times New Roman"/>
          <w:sz w:val="24"/>
          <w:szCs w:val="24"/>
        </w:rPr>
        <w:t>social needs and exercising</w:t>
      </w:r>
      <w:r w:rsidR="00054E2E">
        <w:rPr>
          <w:rFonts w:ascii="Calibri" w:eastAsia="Times New Roman" w:hAnsi="Calibri" w:cs="Times New Roman"/>
          <w:sz w:val="24"/>
          <w:szCs w:val="24"/>
        </w:rPr>
        <w:t xml:space="preserve"> their</w:t>
      </w:r>
      <w:r w:rsidRPr="00E93FCC">
        <w:rPr>
          <w:rFonts w:ascii="Calibri" w:eastAsia="Times New Roman" w:hAnsi="Calibri" w:cs="Times New Roman"/>
          <w:sz w:val="24"/>
          <w:szCs w:val="24"/>
        </w:rPr>
        <w:t xml:space="preserve"> rights, as well as how those needs can be met, an individual approach to the</w:t>
      </w:r>
      <w:r w:rsidR="009E65AD">
        <w:rPr>
          <w:rFonts w:ascii="Calibri" w:eastAsia="Times New Roman" w:hAnsi="Calibri" w:cs="Times New Roman"/>
          <w:sz w:val="24"/>
          <w:szCs w:val="24"/>
        </w:rPr>
        <w:t xml:space="preserve"> beneficiary in</w:t>
      </w:r>
      <w:r w:rsidR="00E55F67">
        <w:rPr>
          <w:rFonts w:ascii="Calibri" w:eastAsia="Times New Roman" w:hAnsi="Calibri" w:cs="Times New Roman"/>
          <w:sz w:val="24"/>
          <w:szCs w:val="24"/>
        </w:rPr>
        <w:t xml:space="preserve"> providing rights in the area of </w:t>
      </w:r>
      <w:r w:rsidRPr="00E93FCC">
        <w:rPr>
          <w:rFonts w:ascii="Calibri" w:eastAsia="Times New Roman" w:hAnsi="Calibri" w:cs="Times New Roman"/>
          <w:sz w:val="24"/>
          <w:szCs w:val="24"/>
        </w:rPr>
        <w:t>social and child protection, as well as t</w:t>
      </w:r>
      <w:r w:rsidR="009F22A3">
        <w:rPr>
          <w:rFonts w:ascii="Calibri" w:eastAsia="Times New Roman" w:hAnsi="Calibri" w:cs="Times New Roman"/>
          <w:sz w:val="24"/>
          <w:szCs w:val="24"/>
        </w:rPr>
        <w:t xml:space="preserve">he active </w:t>
      </w:r>
      <w:r w:rsidR="00E55F67">
        <w:rPr>
          <w:rFonts w:ascii="Calibri" w:eastAsia="Times New Roman" w:hAnsi="Calibri" w:cs="Times New Roman"/>
          <w:sz w:val="24"/>
          <w:szCs w:val="24"/>
        </w:rPr>
        <w:t>participation of the beneficiaries in the creation</w:t>
      </w:r>
      <w:r w:rsidRPr="00E93FCC">
        <w:rPr>
          <w:rFonts w:ascii="Calibri" w:eastAsia="Times New Roman" w:hAnsi="Calibri" w:cs="Times New Roman"/>
          <w:sz w:val="24"/>
          <w:szCs w:val="24"/>
        </w:rPr>
        <w:t xml:space="preserve">, selection and use of </w:t>
      </w:r>
      <w:r w:rsidR="008F2875">
        <w:rPr>
          <w:rFonts w:ascii="Calibri" w:eastAsia="Times New Roman" w:hAnsi="Calibri" w:cs="Times New Roman"/>
          <w:sz w:val="24"/>
          <w:szCs w:val="24"/>
        </w:rPr>
        <w:t xml:space="preserve">the rights in the area of </w:t>
      </w:r>
      <w:r w:rsidRPr="00E93FCC">
        <w:rPr>
          <w:rFonts w:ascii="Calibri" w:eastAsia="Times New Roman" w:hAnsi="Calibri" w:cs="Times New Roman"/>
          <w:sz w:val="24"/>
          <w:szCs w:val="24"/>
        </w:rPr>
        <w:t>socia</w:t>
      </w:r>
      <w:r w:rsidR="007C06C6">
        <w:rPr>
          <w:rFonts w:ascii="Calibri" w:eastAsia="Times New Roman" w:hAnsi="Calibri" w:cs="Times New Roman"/>
          <w:sz w:val="24"/>
          <w:szCs w:val="24"/>
        </w:rPr>
        <w:t>l and child protection, which are</w:t>
      </w:r>
      <w:r w:rsidRPr="00E93FCC">
        <w:rPr>
          <w:rFonts w:ascii="Calibri" w:eastAsia="Times New Roman" w:hAnsi="Calibri" w:cs="Times New Roman"/>
          <w:sz w:val="24"/>
          <w:szCs w:val="24"/>
        </w:rPr>
        <w:t xml:space="preserve"> bas</w:t>
      </w:r>
      <w:r w:rsidR="0042341E">
        <w:rPr>
          <w:rFonts w:ascii="Calibri" w:eastAsia="Times New Roman" w:hAnsi="Calibri" w:cs="Times New Roman"/>
          <w:sz w:val="24"/>
          <w:szCs w:val="24"/>
        </w:rPr>
        <w:t>ed on participation in</w:t>
      </w:r>
      <w:r w:rsidR="003331E1">
        <w:rPr>
          <w:rFonts w:ascii="Calibri" w:eastAsia="Times New Roman" w:hAnsi="Calibri" w:cs="Times New Roman"/>
          <w:sz w:val="24"/>
          <w:szCs w:val="24"/>
        </w:rPr>
        <w:t xml:space="preserve"> the</w:t>
      </w:r>
      <w:r w:rsidR="0042341E">
        <w:rPr>
          <w:rFonts w:ascii="Calibri" w:eastAsia="Times New Roman" w:hAnsi="Calibri" w:cs="Times New Roman"/>
          <w:sz w:val="24"/>
          <w:szCs w:val="24"/>
        </w:rPr>
        <w:t xml:space="preserve"> assessment</w:t>
      </w:r>
      <w:r w:rsidR="003331E1">
        <w:rPr>
          <w:rFonts w:ascii="Calibri" w:eastAsia="Times New Roman" w:hAnsi="Calibri" w:cs="Times New Roman"/>
          <w:sz w:val="24"/>
          <w:szCs w:val="24"/>
        </w:rPr>
        <w:t xml:space="preserve"> of </w:t>
      </w:r>
      <w:r w:rsidR="00817ACA">
        <w:rPr>
          <w:rFonts w:ascii="Calibri" w:eastAsia="Times New Roman" w:hAnsi="Calibri" w:cs="Times New Roman"/>
          <w:sz w:val="24"/>
          <w:szCs w:val="24"/>
        </w:rPr>
        <w:t>situation and needs</w:t>
      </w:r>
      <w:r w:rsidR="006A6FEC">
        <w:rPr>
          <w:rFonts w:ascii="Calibri" w:eastAsia="Times New Roman" w:hAnsi="Calibri" w:cs="Times New Roman"/>
          <w:sz w:val="24"/>
          <w:szCs w:val="24"/>
        </w:rPr>
        <w:t>,</w:t>
      </w:r>
      <w:r w:rsidR="00334552">
        <w:rPr>
          <w:rFonts w:ascii="Calibri" w:eastAsia="Times New Roman" w:hAnsi="Calibri" w:cs="Times New Roman"/>
          <w:sz w:val="24"/>
          <w:szCs w:val="24"/>
        </w:rPr>
        <w:t xml:space="preserve"> and</w:t>
      </w:r>
      <w:r w:rsidR="001B1683">
        <w:rPr>
          <w:rFonts w:ascii="Calibri" w:eastAsia="Times New Roman" w:hAnsi="Calibri" w:cs="Times New Roman"/>
          <w:sz w:val="24"/>
          <w:szCs w:val="24"/>
        </w:rPr>
        <w:t xml:space="preserve"> decision making</w:t>
      </w:r>
      <w:r w:rsidRPr="00E93FCC">
        <w:rPr>
          <w:rFonts w:ascii="Calibri" w:eastAsia="Times New Roman" w:hAnsi="Calibri" w:cs="Times New Roman"/>
          <w:sz w:val="24"/>
          <w:szCs w:val="24"/>
        </w:rPr>
        <w:t xml:space="preserve"> on the use of needed services. (Article 7</w:t>
      </w:r>
      <w:r w:rsidR="00095D3E">
        <w:rPr>
          <w:rFonts w:ascii="Calibri" w:eastAsia="Times New Roman" w:hAnsi="Calibri" w:cs="Times New Roman"/>
          <w:sz w:val="24"/>
          <w:szCs w:val="24"/>
        </w:rPr>
        <w:t>,</w:t>
      </w:r>
      <w:r w:rsidRPr="00E93FCC">
        <w:rPr>
          <w:rFonts w:ascii="Calibri" w:eastAsia="Times New Roman" w:hAnsi="Calibri" w:cs="Times New Roman"/>
          <w:sz w:val="24"/>
          <w:szCs w:val="24"/>
        </w:rPr>
        <w:t xml:space="preserve"> paragraph 1</w:t>
      </w:r>
      <w:r w:rsidR="00095D3E">
        <w:rPr>
          <w:rFonts w:ascii="Calibri" w:eastAsia="Times New Roman" w:hAnsi="Calibri" w:cs="Times New Roman"/>
          <w:sz w:val="24"/>
          <w:szCs w:val="24"/>
        </w:rPr>
        <w:t>,</w:t>
      </w:r>
      <w:r w:rsidRPr="00E93FCC">
        <w:rPr>
          <w:rFonts w:ascii="Calibri" w:eastAsia="Times New Roman" w:hAnsi="Calibri" w:cs="Times New Roman"/>
          <w:sz w:val="24"/>
          <w:szCs w:val="24"/>
        </w:rPr>
        <w:t xml:space="preserve"> item</w:t>
      </w:r>
      <w:r w:rsidR="00095D3E">
        <w:rPr>
          <w:rFonts w:ascii="Calibri" w:eastAsia="Times New Roman" w:hAnsi="Calibri" w:cs="Times New Roman"/>
          <w:sz w:val="24"/>
          <w:szCs w:val="24"/>
        </w:rPr>
        <w:t>s</w:t>
      </w:r>
      <w:r w:rsidRPr="00E93FCC">
        <w:rPr>
          <w:rFonts w:ascii="Calibri" w:eastAsia="Times New Roman" w:hAnsi="Calibri" w:cs="Times New Roman"/>
          <w:sz w:val="24"/>
          <w:szCs w:val="24"/>
        </w:rPr>
        <w:t xml:space="preserve"> 3, 4 and 5) </w:t>
      </w:r>
    </w:p>
    <w:p w14:paraId="71BBA19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99" w14:textId="77777777" w:rsidR="00E93FCC" w:rsidRPr="00E93FCC" w:rsidRDefault="00E93FCC" w:rsidP="00E93FCC">
      <w:pPr>
        <w:numPr>
          <w:ilvl w:val="0"/>
          <w:numId w:val="45"/>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One of the basic principles of the</w:t>
      </w:r>
      <w:r w:rsidR="0019714D">
        <w:rPr>
          <w:rFonts w:ascii="Calibri" w:eastAsia="Times New Roman" w:hAnsi="Calibri" w:cs="Times New Roman"/>
          <w:sz w:val="24"/>
          <w:szCs w:val="24"/>
        </w:rPr>
        <w:t xml:space="preserve"> Law on </w:t>
      </w:r>
      <w:r w:rsidR="00D91887">
        <w:rPr>
          <w:rFonts w:ascii="Calibri" w:eastAsia="Times New Roman" w:hAnsi="Calibri" w:cs="Times New Roman"/>
          <w:sz w:val="24"/>
          <w:szCs w:val="24"/>
        </w:rPr>
        <w:t xml:space="preserve">the </w:t>
      </w:r>
      <w:r w:rsidR="0019714D">
        <w:rPr>
          <w:rFonts w:ascii="Calibri" w:eastAsia="Times New Roman" w:hAnsi="Calibri" w:cs="Times New Roman"/>
          <w:sz w:val="24"/>
          <w:szCs w:val="24"/>
        </w:rPr>
        <w:t>Treatment of Juveniles in Criminal P</w:t>
      </w:r>
      <w:r w:rsidRPr="00E93FCC">
        <w:rPr>
          <w:rFonts w:ascii="Calibri" w:eastAsia="Times New Roman" w:hAnsi="Calibri" w:cs="Times New Roman"/>
          <w:sz w:val="24"/>
          <w:szCs w:val="24"/>
        </w:rPr>
        <w:t>roc</w:t>
      </w:r>
      <w:r w:rsidR="00AC7B9B">
        <w:rPr>
          <w:rFonts w:ascii="Calibri" w:eastAsia="Times New Roman" w:hAnsi="Calibri" w:cs="Times New Roman"/>
          <w:sz w:val="24"/>
          <w:szCs w:val="24"/>
        </w:rPr>
        <w:t>eedings (Article 4, paragraph</w:t>
      </w:r>
      <w:r w:rsidR="00D91887">
        <w:rPr>
          <w:rFonts w:ascii="Calibri" w:eastAsia="Times New Roman" w:hAnsi="Calibri" w:cs="Times New Roman"/>
          <w:sz w:val="24"/>
          <w:szCs w:val="24"/>
        </w:rPr>
        <w:t xml:space="preserve"> 6) is the right of juvenil</w:t>
      </w:r>
      <w:r w:rsidR="00697CBE">
        <w:rPr>
          <w:rFonts w:ascii="Calibri" w:eastAsia="Times New Roman" w:hAnsi="Calibri" w:cs="Times New Roman"/>
          <w:sz w:val="24"/>
          <w:szCs w:val="24"/>
        </w:rPr>
        <w:t>e</w:t>
      </w:r>
      <w:r w:rsidRPr="00E93FCC">
        <w:rPr>
          <w:rFonts w:ascii="Calibri" w:eastAsia="Times New Roman" w:hAnsi="Calibri" w:cs="Times New Roman"/>
          <w:sz w:val="24"/>
          <w:szCs w:val="24"/>
        </w:rPr>
        <w:t xml:space="preserve">s </w:t>
      </w:r>
      <w:r w:rsidR="00697CBE">
        <w:rPr>
          <w:rFonts w:ascii="Calibri" w:eastAsia="Times New Roman" w:hAnsi="Calibri" w:cs="Times New Roman"/>
          <w:sz w:val="24"/>
          <w:szCs w:val="24"/>
        </w:rPr>
        <w:t>to freely express their opinion</w:t>
      </w:r>
      <w:r w:rsidRPr="00E93FCC">
        <w:rPr>
          <w:rFonts w:ascii="Calibri" w:eastAsia="Times New Roman" w:hAnsi="Calibri" w:cs="Times New Roman"/>
          <w:sz w:val="24"/>
          <w:szCs w:val="24"/>
        </w:rPr>
        <w:t xml:space="preserve">. Respect </w:t>
      </w:r>
      <w:r w:rsidR="00EC34E3">
        <w:rPr>
          <w:rFonts w:ascii="Calibri" w:eastAsia="Times New Roman" w:hAnsi="Calibri" w:cs="Times New Roman"/>
          <w:sz w:val="24"/>
          <w:szCs w:val="24"/>
        </w:rPr>
        <w:t>for the views of the child refer</w:t>
      </w:r>
      <w:r w:rsidR="00DB0BF7">
        <w:rPr>
          <w:rFonts w:ascii="Calibri" w:eastAsia="Times New Roman" w:hAnsi="Calibri" w:cs="Times New Roman"/>
          <w:sz w:val="24"/>
          <w:szCs w:val="24"/>
        </w:rPr>
        <w:t>s to the right that</w:t>
      </w:r>
      <w:r w:rsidRPr="00E93FCC">
        <w:rPr>
          <w:rFonts w:ascii="Calibri" w:eastAsia="Times New Roman" w:hAnsi="Calibri" w:cs="Times New Roman"/>
          <w:sz w:val="24"/>
          <w:szCs w:val="24"/>
        </w:rPr>
        <w:t xml:space="preserve"> an opinion of juveniles </w:t>
      </w:r>
      <w:r w:rsidR="00DB0BF7">
        <w:rPr>
          <w:rFonts w:ascii="Calibri" w:eastAsia="Times New Roman" w:hAnsi="Calibri" w:cs="Times New Roman"/>
          <w:sz w:val="24"/>
          <w:szCs w:val="24"/>
        </w:rPr>
        <w:t xml:space="preserve">shall be </w:t>
      </w:r>
      <w:r w:rsidRPr="00E93FCC">
        <w:rPr>
          <w:rFonts w:ascii="Calibri" w:eastAsia="Times New Roman" w:hAnsi="Calibri" w:cs="Times New Roman"/>
          <w:sz w:val="24"/>
          <w:szCs w:val="24"/>
        </w:rPr>
        <w:t xml:space="preserve">taken </w:t>
      </w:r>
      <w:r w:rsidR="00463F9A">
        <w:rPr>
          <w:rFonts w:ascii="Calibri" w:eastAsia="Times New Roman" w:hAnsi="Calibri" w:cs="Times New Roman"/>
          <w:sz w:val="24"/>
          <w:szCs w:val="24"/>
        </w:rPr>
        <w:t>into account in all matters directly concerning them</w:t>
      </w:r>
      <w:r w:rsidR="00D0560E">
        <w:rPr>
          <w:rFonts w:ascii="Calibri" w:eastAsia="Times New Roman" w:hAnsi="Calibri" w:cs="Times New Roman"/>
          <w:sz w:val="24"/>
          <w:szCs w:val="24"/>
        </w:rPr>
        <w:t xml:space="preserve">. In the course of hearing, </w:t>
      </w:r>
      <w:r w:rsidR="001D1DAD">
        <w:rPr>
          <w:rFonts w:ascii="Calibri" w:eastAsia="Times New Roman" w:hAnsi="Calibri" w:cs="Times New Roman"/>
          <w:sz w:val="24"/>
          <w:szCs w:val="24"/>
        </w:rPr>
        <w:t>juvenile</w:t>
      </w:r>
      <w:r w:rsidR="00D0560E">
        <w:rPr>
          <w:rFonts w:ascii="Calibri" w:eastAsia="Times New Roman" w:hAnsi="Calibri" w:cs="Times New Roman"/>
          <w:sz w:val="24"/>
          <w:szCs w:val="24"/>
        </w:rPr>
        <w:t>s</w:t>
      </w:r>
      <w:r w:rsidRPr="00E93FCC">
        <w:rPr>
          <w:rFonts w:ascii="Calibri" w:eastAsia="Times New Roman" w:hAnsi="Calibri" w:cs="Times New Roman"/>
          <w:sz w:val="24"/>
          <w:szCs w:val="24"/>
        </w:rPr>
        <w:t xml:space="preserve"> shall </w:t>
      </w:r>
      <w:r w:rsidR="004038D2">
        <w:rPr>
          <w:rFonts w:ascii="Calibri" w:eastAsia="Times New Roman" w:hAnsi="Calibri" w:cs="Times New Roman"/>
          <w:sz w:val="24"/>
          <w:szCs w:val="24"/>
        </w:rPr>
        <w:t xml:space="preserve">always </w:t>
      </w:r>
      <w:r w:rsidR="00950522">
        <w:rPr>
          <w:rFonts w:ascii="Calibri" w:eastAsia="Times New Roman" w:hAnsi="Calibri" w:cs="Times New Roman"/>
          <w:sz w:val="24"/>
          <w:szCs w:val="24"/>
        </w:rPr>
        <w:t>be informed of their</w:t>
      </w:r>
      <w:r w:rsidRPr="00E93FCC">
        <w:rPr>
          <w:rFonts w:ascii="Calibri" w:eastAsia="Times New Roman" w:hAnsi="Calibri" w:cs="Times New Roman"/>
          <w:sz w:val="24"/>
          <w:szCs w:val="24"/>
        </w:rPr>
        <w:t xml:space="preserve"> right to pres</w:t>
      </w:r>
      <w:r w:rsidR="00384494">
        <w:rPr>
          <w:rFonts w:ascii="Calibri" w:eastAsia="Times New Roman" w:hAnsi="Calibri" w:cs="Times New Roman"/>
          <w:sz w:val="24"/>
          <w:szCs w:val="24"/>
        </w:rPr>
        <w:t>ent a defense in the way they think would be best for them</w:t>
      </w:r>
      <w:r w:rsidR="002A1CC0">
        <w:rPr>
          <w:rFonts w:ascii="Calibri" w:eastAsia="Times New Roman" w:hAnsi="Calibri" w:cs="Times New Roman"/>
          <w:sz w:val="24"/>
          <w:szCs w:val="24"/>
        </w:rPr>
        <w:t>, juveniles are asked for an opinion, i.e. the</w:t>
      </w:r>
      <w:r w:rsidR="0029409E">
        <w:rPr>
          <w:rFonts w:ascii="Calibri" w:eastAsia="Times New Roman" w:hAnsi="Calibri" w:cs="Times New Roman"/>
          <w:sz w:val="24"/>
          <w:szCs w:val="24"/>
        </w:rPr>
        <w:t>ir opinion</w:t>
      </w:r>
      <w:r w:rsidRPr="00E93FCC">
        <w:rPr>
          <w:rFonts w:ascii="Calibri" w:eastAsia="Times New Roman" w:hAnsi="Calibri" w:cs="Times New Roman"/>
          <w:sz w:val="24"/>
          <w:szCs w:val="24"/>
        </w:rPr>
        <w:t xml:space="preserve"> on the method of defense</w:t>
      </w:r>
      <w:r w:rsidR="0029409E">
        <w:rPr>
          <w:rFonts w:ascii="Calibri" w:eastAsia="Times New Roman" w:hAnsi="Calibri" w:cs="Times New Roman"/>
          <w:sz w:val="24"/>
          <w:szCs w:val="24"/>
        </w:rPr>
        <w:t xml:space="preserve"> is respected</w:t>
      </w:r>
      <w:r w:rsidRPr="00E93FCC">
        <w:rPr>
          <w:rFonts w:ascii="Calibri" w:eastAsia="Times New Roman" w:hAnsi="Calibri" w:cs="Times New Roman"/>
          <w:sz w:val="24"/>
          <w:szCs w:val="24"/>
        </w:rPr>
        <w:t>, which is entered in the record</w:t>
      </w:r>
      <w:r w:rsidR="002A0854">
        <w:rPr>
          <w:rFonts w:ascii="Calibri" w:eastAsia="Times New Roman" w:hAnsi="Calibri" w:cs="Times New Roman"/>
          <w:sz w:val="24"/>
          <w:szCs w:val="24"/>
        </w:rPr>
        <w:t xml:space="preserve">s of </w:t>
      </w:r>
      <w:r w:rsidR="00A302C0">
        <w:rPr>
          <w:rFonts w:ascii="Calibri" w:eastAsia="Times New Roman" w:hAnsi="Calibri" w:cs="Times New Roman"/>
          <w:sz w:val="24"/>
          <w:szCs w:val="24"/>
        </w:rPr>
        <w:t>their hearing</w:t>
      </w:r>
      <w:r w:rsidRPr="00E93FCC">
        <w:rPr>
          <w:rFonts w:ascii="Calibri" w:eastAsia="Times New Roman" w:hAnsi="Calibri" w:cs="Times New Roman"/>
          <w:sz w:val="24"/>
          <w:szCs w:val="24"/>
        </w:rPr>
        <w:t>. In a</w:t>
      </w:r>
      <w:r w:rsidR="00F86A2B">
        <w:rPr>
          <w:rFonts w:ascii="Calibri" w:eastAsia="Times New Roman" w:hAnsi="Calibri" w:cs="Times New Roman"/>
          <w:sz w:val="24"/>
          <w:szCs w:val="24"/>
        </w:rPr>
        <w:t>ddition,</w:t>
      </w:r>
      <w:r w:rsidR="00183FC6">
        <w:rPr>
          <w:rFonts w:ascii="Calibri" w:eastAsia="Times New Roman" w:hAnsi="Calibri" w:cs="Times New Roman"/>
          <w:sz w:val="24"/>
          <w:szCs w:val="24"/>
        </w:rPr>
        <w:t xml:space="preserve"> juvenile</w:t>
      </w:r>
      <w:r w:rsidR="00F86A2B">
        <w:rPr>
          <w:rFonts w:ascii="Calibri" w:eastAsia="Times New Roman" w:hAnsi="Calibri" w:cs="Times New Roman"/>
          <w:sz w:val="24"/>
          <w:szCs w:val="24"/>
        </w:rPr>
        <w:t>s have</w:t>
      </w:r>
      <w:r w:rsidRPr="00E93FCC">
        <w:rPr>
          <w:rFonts w:ascii="Calibri" w:eastAsia="Times New Roman" w:hAnsi="Calibri" w:cs="Times New Roman"/>
          <w:sz w:val="24"/>
          <w:szCs w:val="24"/>
        </w:rPr>
        <w:t xml:space="preserve"> the right to choose </w:t>
      </w:r>
      <w:r w:rsidR="00183FC6">
        <w:rPr>
          <w:rFonts w:ascii="Calibri" w:eastAsia="Times New Roman" w:hAnsi="Calibri" w:cs="Times New Roman"/>
          <w:sz w:val="24"/>
          <w:szCs w:val="24"/>
        </w:rPr>
        <w:t xml:space="preserve">a </w:t>
      </w:r>
      <w:r w:rsidR="00F86A2B">
        <w:rPr>
          <w:rFonts w:ascii="Calibri" w:eastAsia="Times New Roman" w:hAnsi="Calibri" w:cs="Times New Roman"/>
          <w:sz w:val="24"/>
          <w:szCs w:val="24"/>
        </w:rPr>
        <w:t>counsel whom they consider</w:t>
      </w:r>
      <w:r w:rsidR="0098062A">
        <w:rPr>
          <w:rFonts w:ascii="Calibri" w:eastAsia="Times New Roman" w:hAnsi="Calibri" w:cs="Times New Roman"/>
          <w:sz w:val="24"/>
          <w:szCs w:val="24"/>
        </w:rPr>
        <w:t xml:space="preserve"> to protect their</w:t>
      </w:r>
      <w:r w:rsidRPr="00E93FCC">
        <w:rPr>
          <w:rFonts w:ascii="Calibri" w:eastAsia="Times New Roman" w:hAnsi="Calibri" w:cs="Times New Roman"/>
          <w:sz w:val="24"/>
          <w:szCs w:val="24"/>
        </w:rPr>
        <w:t xml:space="preserve"> interests</w:t>
      </w:r>
      <w:r w:rsidR="0098062A">
        <w:rPr>
          <w:rFonts w:ascii="Calibri" w:eastAsia="Times New Roman" w:hAnsi="Calibri" w:cs="Times New Roman"/>
          <w:sz w:val="24"/>
          <w:szCs w:val="24"/>
        </w:rPr>
        <w:t xml:space="preserve"> in the best way</w:t>
      </w:r>
      <w:r w:rsidR="000318B9">
        <w:rPr>
          <w:rFonts w:ascii="Calibri" w:eastAsia="Times New Roman" w:hAnsi="Calibri" w:cs="Times New Roman"/>
          <w:sz w:val="24"/>
          <w:szCs w:val="24"/>
        </w:rPr>
        <w:t>. The opinion of a juvenile</w:t>
      </w:r>
      <w:r w:rsidRPr="00E93FCC">
        <w:rPr>
          <w:rFonts w:ascii="Calibri" w:eastAsia="Times New Roman" w:hAnsi="Calibri" w:cs="Times New Roman"/>
          <w:sz w:val="24"/>
          <w:szCs w:val="24"/>
        </w:rPr>
        <w:t xml:space="preserve"> particularly</w:t>
      </w:r>
      <w:r w:rsidR="000318B9">
        <w:rPr>
          <w:rFonts w:ascii="Calibri" w:eastAsia="Times New Roman" w:hAnsi="Calibri" w:cs="Times New Roman"/>
          <w:sz w:val="24"/>
          <w:szCs w:val="24"/>
        </w:rPr>
        <w:t xml:space="preserve"> accentuates</w:t>
      </w:r>
      <w:r w:rsidRPr="00E93FCC">
        <w:rPr>
          <w:rFonts w:ascii="Calibri" w:eastAsia="Times New Roman" w:hAnsi="Calibri" w:cs="Times New Roman"/>
          <w:sz w:val="24"/>
          <w:szCs w:val="24"/>
        </w:rPr>
        <w:t xml:space="preserve"> when the prosecutor d</w:t>
      </w:r>
      <w:r w:rsidR="005F386B">
        <w:rPr>
          <w:rFonts w:ascii="Calibri" w:eastAsia="Times New Roman" w:hAnsi="Calibri" w:cs="Times New Roman"/>
          <w:sz w:val="24"/>
          <w:szCs w:val="24"/>
        </w:rPr>
        <w:t>etermines that against a juvenile shall be</w:t>
      </w:r>
      <w:r w:rsidRPr="00E93FCC">
        <w:rPr>
          <w:rFonts w:ascii="Calibri" w:eastAsia="Times New Roman" w:hAnsi="Calibri" w:cs="Times New Roman"/>
          <w:sz w:val="24"/>
          <w:szCs w:val="24"/>
        </w:rPr>
        <w:t xml:space="preserve"> impose</w:t>
      </w:r>
      <w:r w:rsidR="005F386B">
        <w:rPr>
          <w:rFonts w:ascii="Calibri" w:eastAsia="Times New Roman" w:hAnsi="Calibri" w:cs="Times New Roman"/>
          <w:sz w:val="24"/>
          <w:szCs w:val="24"/>
        </w:rPr>
        <w:t>d the alternative measure</w:t>
      </w:r>
      <w:r w:rsidRPr="00E93FCC">
        <w:rPr>
          <w:rFonts w:ascii="Calibri" w:eastAsia="Times New Roman" w:hAnsi="Calibri" w:cs="Times New Roman"/>
          <w:sz w:val="24"/>
          <w:szCs w:val="24"/>
        </w:rPr>
        <w:t>, because none of t</w:t>
      </w:r>
      <w:r w:rsidR="00641773">
        <w:rPr>
          <w:rFonts w:ascii="Calibri" w:eastAsia="Times New Roman" w:hAnsi="Calibri" w:cs="Times New Roman"/>
          <w:sz w:val="24"/>
          <w:szCs w:val="24"/>
        </w:rPr>
        <w:t>he alternative measures can</w:t>
      </w:r>
      <w:r w:rsidRPr="00E93FCC">
        <w:rPr>
          <w:rFonts w:ascii="Calibri" w:eastAsia="Times New Roman" w:hAnsi="Calibri" w:cs="Times New Roman"/>
          <w:sz w:val="24"/>
          <w:szCs w:val="24"/>
        </w:rPr>
        <w:t xml:space="preserve"> be imposed without the explicit consen</w:t>
      </w:r>
      <w:r w:rsidR="00641773">
        <w:rPr>
          <w:rFonts w:ascii="Calibri" w:eastAsia="Times New Roman" w:hAnsi="Calibri" w:cs="Times New Roman"/>
          <w:sz w:val="24"/>
          <w:szCs w:val="24"/>
        </w:rPr>
        <w:t>t of a juvenile</w:t>
      </w:r>
      <w:r w:rsidRPr="00E93FCC">
        <w:rPr>
          <w:rFonts w:ascii="Calibri" w:eastAsia="Times New Roman" w:hAnsi="Calibri" w:cs="Times New Roman"/>
          <w:sz w:val="24"/>
          <w:szCs w:val="24"/>
        </w:rPr>
        <w:t xml:space="preserve">. </w:t>
      </w:r>
    </w:p>
    <w:p w14:paraId="71BBA19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9B" w14:textId="77777777" w:rsidR="00E93FCC" w:rsidRPr="00E93FCC" w:rsidRDefault="006261C2" w:rsidP="00E93FCC">
      <w:pPr>
        <w:numPr>
          <w:ilvl w:val="0"/>
          <w:numId w:val="4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Students’ parliaments have been established in</w:t>
      </w:r>
      <w:r w:rsidR="00E93FCC" w:rsidRPr="00E93FCC">
        <w:rPr>
          <w:rFonts w:ascii="Calibri" w:eastAsia="Times New Roman" w:hAnsi="Calibri" w:cs="Times New Roman"/>
          <w:sz w:val="24"/>
          <w:szCs w:val="24"/>
        </w:rPr>
        <w:t xml:space="preserve"> primary</w:t>
      </w:r>
      <w:r w:rsidR="003A56C5">
        <w:rPr>
          <w:rFonts w:ascii="Calibri" w:eastAsia="Times New Roman" w:hAnsi="Calibri" w:cs="Times New Roman"/>
          <w:sz w:val="24"/>
          <w:szCs w:val="24"/>
        </w:rPr>
        <w:t xml:space="preserve"> and secondary schools,</w:t>
      </w:r>
      <w:r w:rsidR="00E93FCC" w:rsidRPr="00E93FCC">
        <w:rPr>
          <w:rFonts w:ascii="Calibri" w:eastAsia="Times New Roman" w:hAnsi="Calibri" w:cs="Times New Roman"/>
          <w:sz w:val="24"/>
          <w:szCs w:val="24"/>
        </w:rPr>
        <w:t xml:space="preserve"> and at the level of four municipalities (Podgorica, Bar, Bijelo Polje and </w:t>
      </w:r>
      <w:r w:rsidR="003A56C5">
        <w:rPr>
          <w:rFonts w:ascii="Calibri" w:eastAsia="Times New Roman" w:hAnsi="Calibri" w:cs="Times New Roman"/>
          <w:sz w:val="24"/>
          <w:szCs w:val="24"/>
        </w:rPr>
        <w:t>Cetinje)</w:t>
      </w:r>
      <w:r w:rsidR="00E93FCC" w:rsidRPr="00E93FCC">
        <w:rPr>
          <w:rFonts w:ascii="Calibri" w:eastAsia="Times New Roman" w:hAnsi="Calibri" w:cs="Times New Roman"/>
          <w:sz w:val="24"/>
          <w:szCs w:val="24"/>
        </w:rPr>
        <w:t xml:space="preserve"> local children's parliaments</w:t>
      </w:r>
      <w:r w:rsidR="003A56C5">
        <w:rPr>
          <w:rFonts w:ascii="Calibri" w:eastAsia="Times New Roman" w:hAnsi="Calibri" w:cs="Times New Roman"/>
          <w:sz w:val="24"/>
          <w:szCs w:val="24"/>
        </w:rPr>
        <w:t xml:space="preserve"> are established</w:t>
      </w:r>
      <w:r w:rsidR="00D87D66">
        <w:rPr>
          <w:rFonts w:ascii="Calibri" w:eastAsia="Times New Roman" w:hAnsi="Calibri" w:cs="Times New Roman"/>
          <w:sz w:val="24"/>
          <w:szCs w:val="24"/>
        </w:rPr>
        <w:t>, by</w:t>
      </w:r>
      <w:r w:rsidR="002E2B3E">
        <w:rPr>
          <w:rFonts w:ascii="Calibri" w:eastAsia="Times New Roman" w:hAnsi="Calibri" w:cs="Times New Roman"/>
          <w:sz w:val="24"/>
          <w:szCs w:val="24"/>
        </w:rPr>
        <w:t xml:space="preserve"> which pupil</w:t>
      </w:r>
      <w:r w:rsidR="00E93FCC" w:rsidRPr="00E93FCC">
        <w:rPr>
          <w:rFonts w:ascii="Calibri" w:eastAsia="Times New Roman" w:hAnsi="Calibri" w:cs="Times New Roman"/>
          <w:sz w:val="24"/>
          <w:szCs w:val="24"/>
        </w:rPr>
        <w:t>s can give comments, suggestions, and praise</w:t>
      </w:r>
      <w:r w:rsidR="00D87D66">
        <w:rPr>
          <w:rFonts w:ascii="Calibri" w:eastAsia="Times New Roman" w:hAnsi="Calibri" w:cs="Times New Roman"/>
          <w:sz w:val="24"/>
          <w:szCs w:val="24"/>
        </w:rPr>
        <w:t xml:space="preserve"> the work of the school;</w:t>
      </w:r>
      <w:r w:rsidR="002E2B3E">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websites</w:t>
      </w:r>
      <w:r w:rsidR="002E2B3E">
        <w:rPr>
          <w:rFonts w:ascii="Calibri" w:eastAsia="Times New Roman" w:hAnsi="Calibri" w:cs="Times New Roman"/>
          <w:sz w:val="24"/>
          <w:szCs w:val="24"/>
        </w:rPr>
        <w:t xml:space="preserve"> of school</w:t>
      </w:r>
      <w:r w:rsidR="00E93FCC" w:rsidRPr="00E93FCC">
        <w:rPr>
          <w:rFonts w:ascii="Calibri" w:eastAsia="Times New Roman" w:hAnsi="Calibri" w:cs="Times New Roman"/>
          <w:sz w:val="24"/>
          <w:szCs w:val="24"/>
        </w:rPr>
        <w:t xml:space="preserve"> are</w:t>
      </w:r>
      <w:r w:rsidR="00D87D66">
        <w:rPr>
          <w:rFonts w:ascii="Calibri" w:eastAsia="Times New Roman" w:hAnsi="Calibri" w:cs="Times New Roman"/>
          <w:sz w:val="24"/>
          <w:szCs w:val="24"/>
        </w:rPr>
        <w:t xml:space="preserve"> created</w:t>
      </w:r>
      <w:r w:rsidR="004C7525">
        <w:rPr>
          <w:rFonts w:ascii="Calibri" w:eastAsia="Times New Roman" w:hAnsi="Calibri" w:cs="Times New Roman"/>
          <w:sz w:val="24"/>
          <w:szCs w:val="24"/>
        </w:rPr>
        <w:t xml:space="preserve"> through which pupil</w:t>
      </w:r>
      <w:r w:rsidR="00636280">
        <w:rPr>
          <w:rFonts w:ascii="Calibri" w:eastAsia="Times New Roman" w:hAnsi="Calibri" w:cs="Times New Roman"/>
          <w:sz w:val="24"/>
          <w:szCs w:val="24"/>
        </w:rPr>
        <w:t>s are informed</w:t>
      </w:r>
      <w:r w:rsidR="00E93FCC" w:rsidRPr="00E93FCC">
        <w:rPr>
          <w:rFonts w:ascii="Calibri" w:eastAsia="Times New Roman" w:hAnsi="Calibri" w:cs="Times New Roman"/>
          <w:sz w:val="24"/>
          <w:szCs w:val="24"/>
        </w:rPr>
        <w:t xml:space="preserve"> about the work of </w:t>
      </w:r>
      <w:r w:rsidR="00636280">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school; </w:t>
      </w:r>
      <w:r w:rsidR="004A5670">
        <w:rPr>
          <w:rFonts w:ascii="Calibri" w:eastAsia="Times New Roman" w:hAnsi="Calibri" w:cs="Times New Roman"/>
          <w:sz w:val="24"/>
          <w:szCs w:val="24"/>
        </w:rPr>
        <w:t>s</w:t>
      </w:r>
      <w:r w:rsidR="004135A2">
        <w:rPr>
          <w:rFonts w:ascii="Calibri" w:eastAsia="Times New Roman" w:hAnsi="Calibri" w:cs="Times New Roman"/>
          <w:sz w:val="24"/>
          <w:szCs w:val="24"/>
        </w:rPr>
        <w:t xml:space="preserve">etting of so-called “box of trust” </w:t>
      </w:r>
      <w:r w:rsidR="003218B5">
        <w:rPr>
          <w:rFonts w:ascii="Calibri" w:eastAsia="Times New Roman" w:hAnsi="Calibri" w:cs="Times New Roman"/>
          <w:sz w:val="24"/>
          <w:szCs w:val="24"/>
        </w:rPr>
        <w:t xml:space="preserve">is obligatory </w:t>
      </w:r>
      <w:r w:rsidR="00E93FCC" w:rsidRPr="00E93FCC">
        <w:rPr>
          <w:rFonts w:ascii="Calibri" w:eastAsia="Times New Roman" w:hAnsi="Calibri" w:cs="Times New Roman"/>
          <w:sz w:val="24"/>
          <w:szCs w:val="24"/>
        </w:rPr>
        <w:t>in schools through the</w:t>
      </w:r>
      <w:r w:rsidR="00904644">
        <w:rPr>
          <w:rFonts w:ascii="Calibri" w:eastAsia="Times New Roman" w:hAnsi="Calibri" w:cs="Times New Roman"/>
          <w:sz w:val="24"/>
          <w:szCs w:val="24"/>
        </w:rPr>
        <w:t xml:space="preserve"> project</w:t>
      </w:r>
      <w:r w:rsidR="00E93FCC" w:rsidRPr="00E93FCC">
        <w:rPr>
          <w:rFonts w:ascii="Calibri" w:eastAsia="Times New Roman" w:hAnsi="Calibri" w:cs="Times New Roman"/>
          <w:sz w:val="24"/>
          <w:szCs w:val="24"/>
        </w:rPr>
        <w:t xml:space="preserve"> "School without viole</w:t>
      </w:r>
      <w:r w:rsidR="00965FB7">
        <w:rPr>
          <w:rFonts w:ascii="Calibri" w:eastAsia="Times New Roman" w:hAnsi="Calibri" w:cs="Times New Roman"/>
          <w:sz w:val="24"/>
          <w:szCs w:val="24"/>
        </w:rPr>
        <w:t>nce - safe school environment"</w:t>
      </w:r>
      <w:r w:rsidR="00E93FCC" w:rsidRPr="00E93FCC">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br w:type="page"/>
      </w:r>
      <w:bookmarkStart w:id="71" w:name="_Toc431289900"/>
      <w:bookmarkEnd w:id="71"/>
    </w:p>
    <w:p w14:paraId="71BBA19C" w14:textId="77777777" w:rsidR="00E93FCC" w:rsidRPr="00E93FCC" w:rsidRDefault="00E93FCC" w:rsidP="00B72CF9">
      <w:pPr>
        <w:pStyle w:val="Heading1"/>
        <w:rPr>
          <w:rFonts w:ascii="Times New Roman" w:hAnsi="Times New Roman"/>
        </w:rPr>
      </w:pPr>
      <w:bookmarkStart w:id="72" w:name="_Toc434818420"/>
      <w:r w:rsidRPr="00E93FCC">
        <w:t>4</w:t>
      </w:r>
      <w:r w:rsidRPr="00E93FCC">
        <w:rPr>
          <w:rFonts w:ascii="Times New Roman" w:hAnsi="Times New Roman"/>
        </w:rPr>
        <w:t xml:space="preserve"> </w:t>
      </w:r>
      <w:r w:rsidRPr="00E93FCC">
        <w:rPr>
          <w:rFonts w:ascii="Times New Roman" w:hAnsi="Times New Roman"/>
          <w:sz w:val="14"/>
          <w:szCs w:val="14"/>
        </w:rPr>
        <w:t xml:space="preserve">          </w:t>
      </w:r>
      <w:bookmarkStart w:id="73" w:name="_Toc433811657"/>
      <w:r w:rsidRPr="00E93FCC">
        <w:t>IV CIVIL RIGHTS AND FREEDOMS</w:t>
      </w:r>
      <w:bookmarkEnd w:id="72"/>
      <w:bookmarkEnd w:id="73"/>
      <w:r w:rsidRPr="00E93FCC">
        <w:rPr>
          <w:rFonts w:ascii="Times New Roman" w:hAnsi="Times New Roman"/>
        </w:rPr>
        <w:t xml:space="preserve"> </w:t>
      </w:r>
    </w:p>
    <w:p w14:paraId="71BBA19D"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74" w:name="_Toc431289901"/>
      <w:r w:rsidRPr="00E93FCC">
        <w:rPr>
          <w:rFonts w:ascii="Calibri" w:eastAsia="Times New Roman" w:hAnsi="Calibri" w:cs="Times New Roman"/>
          <w:sz w:val="24"/>
          <w:szCs w:val="24"/>
        </w:rPr>
        <w:t> </w:t>
      </w:r>
      <w:bookmarkEnd w:id="74"/>
      <w:r w:rsidRPr="00E93FCC">
        <w:rPr>
          <w:rFonts w:ascii="Times New Roman" w:eastAsia="Times New Roman" w:hAnsi="Times New Roman" w:cs="Times New Roman"/>
          <w:sz w:val="24"/>
          <w:szCs w:val="24"/>
        </w:rPr>
        <w:t xml:space="preserve"> </w:t>
      </w:r>
    </w:p>
    <w:p w14:paraId="71BBA19E" w14:textId="77777777" w:rsidR="00E93FCC" w:rsidRPr="00E93FCC" w:rsidRDefault="00E93FCC" w:rsidP="00B72CF9">
      <w:pPr>
        <w:pStyle w:val="Heading2"/>
        <w:rPr>
          <w:rFonts w:ascii="Times New Roman" w:hAnsi="Times New Roman"/>
          <w:sz w:val="36"/>
        </w:rPr>
      </w:pPr>
      <w:bookmarkStart w:id="75" w:name="_Toc434818421"/>
      <w:r w:rsidRPr="00E93FCC">
        <w:t xml:space="preserve">4.1 </w:t>
      </w:r>
      <w:r w:rsidRPr="00E93FCC">
        <w:rPr>
          <w:rFonts w:ascii="Times New Roman" w:hAnsi="Times New Roman"/>
          <w:sz w:val="14"/>
          <w:szCs w:val="14"/>
        </w:rPr>
        <w:t xml:space="preserve">         </w:t>
      </w:r>
      <w:bookmarkStart w:id="76" w:name="_Toc433811658"/>
      <w:r w:rsidRPr="00E93FCC">
        <w:t xml:space="preserve">Recommendation 33 </w:t>
      </w:r>
      <w:r w:rsidR="00C23DE1">
        <w:t>–</w:t>
      </w:r>
      <w:r w:rsidRPr="00E93FCC">
        <w:t xml:space="preserve"> </w:t>
      </w:r>
      <w:bookmarkStart w:id="77" w:name="_Toc431289902"/>
      <w:bookmarkEnd w:id="76"/>
      <w:r w:rsidR="00C23DE1">
        <w:t xml:space="preserve">BIRTH </w:t>
      </w:r>
      <w:r w:rsidRPr="00E93FCC">
        <w:t>REGISTRATION</w:t>
      </w:r>
      <w:bookmarkEnd w:id="75"/>
      <w:r w:rsidRPr="00E93FCC">
        <w:t xml:space="preserve"> </w:t>
      </w:r>
      <w:bookmarkEnd w:id="77"/>
      <w:r w:rsidRPr="00E93FCC">
        <w:rPr>
          <w:rFonts w:ascii="Times New Roman" w:hAnsi="Times New Roman"/>
          <w:sz w:val="36"/>
        </w:rPr>
        <w:t xml:space="preserve"> </w:t>
      </w:r>
    </w:p>
    <w:p w14:paraId="71BBA19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0" w14:textId="77777777" w:rsidR="00E93FCC" w:rsidRPr="00E93FCC" w:rsidRDefault="00E93FCC" w:rsidP="00E93FCC">
      <w:pPr>
        <w:numPr>
          <w:ilvl w:val="0"/>
          <w:numId w:val="47"/>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Amendm</w:t>
      </w:r>
      <w:r w:rsidR="00DF45E0">
        <w:rPr>
          <w:rFonts w:ascii="Calibri" w:eastAsia="Times New Roman" w:hAnsi="Calibri" w:cs="Times New Roman"/>
          <w:sz w:val="24"/>
          <w:szCs w:val="24"/>
        </w:rPr>
        <w:t>ents to the Law on Extra-Judicial Proceedings shall stipulate</w:t>
      </w:r>
      <w:r w:rsidR="0054750B">
        <w:rPr>
          <w:rFonts w:ascii="Calibri" w:eastAsia="Times New Roman" w:hAnsi="Calibri" w:cs="Times New Roman"/>
          <w:sz w:val="24"/>
          <w:szCs w:val="24"/>
        </w:rPr>
        <w:t xml:space="preserve"> the procedure</w:t>
      </w:r>
      <w:r w:rsidRPr="00E93FCC">
        <w:rPr>
          <w:rFonts w:ascii="Calibri" w:eastAsia="Times New Roman" w:hAnsi="Calibri" w:cs="Times New Roman"/>
          <w:sz w:val="24"/>
          <w:szCs w:val="24"/>
        </w:rPr>
        <w:t xml:space="preserve"> for determining the time and place of birth, in order to regulate the status</w:t>
      </w:r>
      <w:r w:rsidR="005B690B">
        <w:rPr>
          <w:rFonts w:ascii="Calibri" w:eastAsia="Times New Roman" w:hAnsi="Calibri" w:cs="Times New Roman"/>
          <w:sz w:val="24"/>
          <w:szCs w:val="24"/>
        </w:rPr>
        <w:t xml:space="preserve"> of persons who are not enter</w:t>
      </w:r>
      <w:r w:rsidRPr="00E93FCC">
        <w:rPr>
          <w:rFonts w:ascii="Calibri" w:eastAsia="Times New Roman" w:hAnsi="Calibri" w:cs="Times New Roman"/>
          <w:sz w:val="24"/>
          <w:szCs w:val="24"/>
        </w:rPr>
        <w:t>ed</w:t>
      </w:r>
      <w:r w:rsidR="0054750B">
        <w:rPr>
          <w:rFonts w:ascii="Calibri" w:eastAsia="Times New Roman" w:hAnsi="Calibri" w:cs="Times New Roman"/>
          <w:sz w:val="24"/>
          <w:szCs w:val="24"/>
        </w:rPr>
        <w:t xml:space="preserve"> in the civil registry</w:t>
      </w:r>
      <w:r w:rsidR="005B690B">
        <w:rPr>
          <w:rFonts w:ascii="Calibri" w:eastAsia="Times New Roman" w:hAnsi="Calibri" w:cs="Times New Roman"/>
          <w:sz w:val="24"/>
          <w:szCs w:val="24"/>
        </w:rPr>
        <w:t xml:space="preserve"> book</w:t>
      </w:r>
      <w:r w:rsidR="0054750B">
        <w:rPr>
          <w:rFonts w:ascii="Calibri" w:eastAsia="Times New Roman" w:hAnsi="Calibri" w:cs="Times New Roman"/>
          <w:sz w:val="24"/>
          <w:szCs w:val="24"/>
        </w:rPr>
        <w:t xml:space="preserve"> and persons</w:t>
      </w:r>
      <w:r w:rsidRPr="00E93FCC">
        <w:rPr>
          <w:rFonts w:ascii="Calibri" w:eastAsia="Times New Roman" w:hAnsi="Calibri" w:cs="Times New Roman"/>
          <w:sz w:val="24"/>
          <w:szCs w:val="24"/>
        </w:rPr>
        <w:t xml:space="preserve"> born outside health</w:t>
      </w:r>
      <w:r w:rsidR="0054750B">
        <w:rPr>
          <w:rFonts w:ascii="Calibri" w:eastAsia="Times New Roman" w:hAnsi="Calibri" w:cs="Times New Roman"/>
          <w:sz w:val="24"/>
          <w:szCs w:val="24"/>
        </w:rPr>
        <w:t xml:space="preserve"> care</w:t>
      </w:r>
      <w:r w:rsidR="00A14F7F">
        <w:rPr>
          <w:rFonts w:ascii="Calibri" w:eastAsia="Times New Roman" w:hAnsi="Calibri" w:cs="Times New Roman"/>
          <w:sz w:val="24"/>
          <w:szCs w:val="24"/>
        </w:rPr>
        <w:t xml:space="preserve"> institutions. It is envisaged that this procedure</w:t>
      </w:r>
      <w:r w:rsidR="002A2959">
        <w:rPr>
          <w:rFonts w:ascii="Calibri" w:eastAsia="Times New Roman" w:hAnsi="Calibri" w:cs="Times New Roman"/>
          <w:sz w:val="24"/>
          <w:szCs w:val="24"/>
        </w:rPr>
        <w:t xml:space="preserve"> is initiated by the proposal</w:t>
      </w:r>
      <w:r w:rsidRPr="00E93FCC">
        <w:rPr>
          <w:rFonts w:ascii="Calibri" w:eastAsia="Times New Roman" w:hAnsi="Calibri" w:cs="Times New Roman"/>
          <w:sz w:val="24"/>
          <w:szCs w:val="24"/>
        </w:rPr>
        <w:t xml:space="preserve"> of a person </w:t>
      </w:r>
      <w:r w:rsidR="00A14F7F">
        <w:rPr>
          <w:rFonts w:ascii="Calibri" w:eastAsia="Times New Roman" w:hAnsi="Calibri" w:cs="Times New Roman"/>
          <w:sz w:val="24"/>
          <w:szCs w:val="24"/>
        </w:rPr>
        <w:t xml:space="preserve">who is </w:t>
      </w:r>
      <w:r w:rsidR="002A2959">
        <w:rPr>
          <w:rFonts w:ascii="Calibri" w:eastAsia="Times New Roman" w:hAnsi="Calibri" w:cs="Times New Roman"/>
          <w:sz w:val="24"/>
          <w:szCs w:val="24"/>
        </w:rPr>
        <w:t>not enter</w:t>
      </w:r>
      <w:r w:rsidRPr="00E93FCC">
        <w:rPr>
          <w:rFonts w:ascii="Calibri" w:eastAsia="Times New Roman" w:hAnsi="Calibri" w:cs="Times New Roman"/>
          <w:sz w:val="24"/>
          <w:szCs w:val="24"/>
        </w:rPr>
        <w:t>ed</w:t>
      </w:r>
      <w:r w:rsidR="002A2959">
        <w:rPr>
          <w:rFonts w:ascii="Calibri" w:eastAsia="Times New Roman" w:hAnsi="Calibri" w:cs="Times New Roman"/>
          <w:sz w:val="24"/>
          <w:szCs w:val="24"/>
        </w:rPr>
        <w:t xml:space="preserve"> in the birth registry book or</w:t>
      </w:r>
      <w:r w:rsidRPr="00E93FCC">
        <w:rPr>
          <w:rFonts w:ascii="Calibri" w:eastAsia="Times New Roman" w:hAnsi="Calibri" w:cs="Times New Roman"/>
          <w:sz w:val="24"/>
          <w:szCs w:val="24"/>
        </w:rPr>
        <w:t xml:space="preserve"> proposal of any person who has a direct legal interest, i</w:t>
      </w:r>
      <w:r w:rsidR="00F310F2">
        <w:rPr>
          <w:rFonts w:ascii="Calibri" w:eastAsia="Times New Roman" w:hAnsi="Calibri" w:cs="Times New Roman"/>
          <w:sz w:val="24"/>
          <w:szCs w:val="24"/>
        </w:rPr>
        <w:t>.</w:t>
      </w:r>
      <w:r w:rsidRPr="00E93FCC">
        <w:rPr>
          <w:rFonts w:ascii="Calibri" w:eastAsia="Times New Roman" w:hAnsi="Calibri" w:cs="Times New Roman"/>
          <w:sz w:val="24"/>
          <w:szCs w:val="24"/>
        </w:rPr>
        <w:t>e</w:t>
      </w:r>
      <w:r w:rsidR="00F310F2">
        <w:rPr>
          <w:rFonts w:ascii="Calibri" w:eastAsia="Times New Roman" w:hAnsi="Calibri" w:cs="Times New Roman"/>
          <w:sz w:val="24"/>
          <w:szCs w:val="24"/>
        </w:rPr>
        <w:t>.</w:t>
      </w:r>
      <w:r w:rsidRPr="00E93FCC">
        <w:rPr>
          <w:rFonts w:ascii="Calibri" w:eastAsia="Times New Roman" w:hAnsi="Calibri" w:cs="Times New Roman"/>
          <w:sz w:val="24"/>
          <w:szCs w:val="24"/>
        </w:rPr>
        <w:t xml:space="preserve"> the guardianship authority. In order to facilitate the</w:t>
      </w:r>
      <w:r w:rsidR="00561BFE">
        <w:rPr>
          <w:rFonts w:ascii="Calibri" w:eastAsia="Times New Roman" w:hAnsi="Calibri" w:cs="Times New Roman"/>
          <w:sz w:val="24"/>
          <w:szCs w:val="24"/>
        </w:rPr>
        <w:t xml:space="preserve"> exercise of the rights, it is envisaged</w:t>
      </w:r>
      <w:r w:rsidR="00CD302F">
        <w:rPr>
          <w:rFonts w:ascii="Calibri" w:eastAsia="Times New Roman" w:hAnsi="Calibri" w:cs="Times New Roman"/>
          <w:sz w:val="24"/>
          <w:szCs w:val="24"/>
        </w:rPr>
        <w:t xml:space="preserve"> </w:t>
      </w:r>
      <w:r w:rsidR="00B33641">
        <w:rPr>
          <w:rFonts w:ascii="Calibri" w:eastAsia="Times New Roman" w:hAnsi="Calibri" w:cs="Times New Roman"/>
          <w:sz w:val="24"/>
          <w:szCs w:val="24"/>
        </w:rPr>
        <w:t>subject matter jurisdiction</w:t>
      </w:r>
      <w:r w:rsidRPr="00E93FCC">
        <w:rPr>
          <w:rFonts w:ascii="Calibri" w:eastAsia="Times New Roman" w:hAnsi="Calibri" w:cs="Times New Roman"/>
          <w:sz w:val="24"/>
          <w:szCs w:val="24"/>
        </w:rPr>
        <w:t>. Also, the p</w:t>
      </w:r>
      <w:r w:rsidR="00C3722D">
        <w:rPr>
          <w:rFonts w:ascii="Calibri" w:eastAsia="Times New Roman" w:hAnsi="Calibri" w:cs="Times New Roman"/>
          <w:sz w:val="24"/>
          <w:szCs w:val="24"/>
        </w:rPr>
        <w:t>rovisions shall envisage that</w:t>
      </w:r>
      <w:r w:rsidRPr="00E93FCC">
        <w:rPr>
          <w:rFonts w:ascii="Calibri" w:eastAsia="Times New Roman" w:hAnsi="Calibri" w:cs="Times New Roman"/>
          <w:sz w:val="24"/>
          <w:szCs w:val="24"/>
        </w:rPr>
        <w:t xml:space="preserve"> th</w:t>
      </w:r>
      <w:r w:rsidR="00564686">
        <w:rPr>
          <w:rFonts w:ascii="Calibri" w:eastAsia="Times New Roman" w:hAnsi="Calibri" w:cs="Times New Roman"/>
          <w:sz w:val="24"/>
          <w:szCs w:val="24"/>
        </w:rPr>
        <w:t>e first instance court deliver</w:t>
      </w:r>
      <w:r w:rsidR="00C3722D">
        <w:rPr>
          <w:rFonts w:ascii="Calibri" w:eastAsia="Times New Roman" w:hAnsi="Calibri" w:cs="Times New Roman"/>
          <w:sz w:val="24"/>
          <w:szCs w:val="24"/>
        </w:rPr>
        <w:t>s</w:t>
      </w:r>
      <w:r w:rsidRPr="00E93FCC">
        <w:rPr>
          <w:rFonts w:ascii="Calibri" w:eastAsia="Times New Roman" w:hAnsi="Calibri" w:cs="Times New Roman"/>
          <w:sz w:val="24"/>
          <w:szCs w:val="24"/>
        </w:rPr>
        <w:t xml:space="preserve"> a final decision o</w:t>
      </w:r>
      <w:r w:rsidR="002E0BBF">
        <w:rPr>
          <w:rFonts w:ascii="Calibri" w:eastAsia="Times New Roman" w:hAnsi="Calibri" w:cs="Times New Roman"/>
          <w:sz w:val="24"/>
          <w:szCs w:val="24"/>
        </w:rPr>
        <w:t>n the time and place of birth to</w:t>
      </w:r>
      <w:r w:rsidRPr="00E93FCC">
        <w:rPr>
          <w:rFonts w:ascii="Calibri" w:eastAsia="Times New Roman" w:hAnsi="Calibri" w:cs="Times New Roman"/>
          <w:sz w:val="24"/>
          <w:szCs w:val="24"/>
        </w:rPr>
        <w:t xml:space="preserve"> the competent authority responsible for keeping the </w:t>
      </w:r>
      <w:r w:rsidR="002E0BBF">
        <w:rPr>
          <w:rFonts w:ascii="Calibri" w:eastAsia="Times New Roman" w:hAnsi="Calibri" w:cs="Times New Roman"/>
          <w:sz w:val="24"/>
          <w:szCs w:val="24"/>
        </w:rPr>
        <w:t xml:space="preserve">civil </w:t>
      </w:r>
      <w:r w:rsidR="00535074">
        <w:rPr>
          <w:rFonts w:ascii="Calibri" w:eastAsia="Times New Roman" w:hAnsi="Calibri" w:cs="Times New Roman"/>
          <w:sz w:val="24"/>
          <w:szCs w:val="24"/>
        </w:rPr>
        <w:t>registry</w:t>
      </w:r>
      <w:r w:rsidR="002E0BBF">
        <w:rPr>
          <w:rFonts w:ascii="Calibri" w:eastAsia="Times New Roman" w:hAnsi="Calibri" w:cs="Times New Roman"/>
          <w:sz w:val="24"/>
          <w:szCs w:val="24"/>
        </w:rPr>
        <w:t xml:space="preserve"> book</w:t>
      </w:r>
      <w:r w:rsidR="00404022">
        <w:rPr>
          <w:rFonts w:ascii="Calibri" w:eastAsia="Times New Roman" w:hAnsi="Calibri" w:cs="Times New Roman"/>
          <w:sz w:val="24"/>
          <w:szCs w:val="24"/>
        </w:rPr>
        <w:t xml:space="preserve"> within 8 days from validi</w:t>
      </w:r>
      <w:r w:rsidRPr="00E93FCC">
        <w:rPr>
          <w:rFonts w:ascii="Calibri" w:eastAsia="Times New Roman" w:hAnsi="Calibri" w:cs="Times New Roman"/>
          <w:sz w:val="24"/>
          <w:szCs w:val="24"/>
        </w:rPr>
        <w:t>ty</w:t>
      </w:r>
      <w:r w:rsidR="004E3911">
        <w:rPr>
          <w:rFonts w:ascii="Calibri" w:eastAsia="Times New Roman" w:hAnsi="Calibri" w:cs="Times New Roman"/>
          <w:sz w:val="24"/>
          <w:szCs w:val="24"/>
        </w:rPr>
        <w:t>, in order to enter the fact of birth</w:t>
      </w:r>
      <w:r w:rsidRPr="00E93FCC">
        <w:rPr>
          <w:rFonts w:ascii="Calibri" w:eastAsia="Times New Roman" w:hAnsi="Calibri" w:cs="Times New Roman"/>
          <w:sz w:val="24"/>
          <w:szCs w:val="24"/>
        </w:rPr>
        <w:t xml:space="preserve"> in the </w:t>
      </w:r>
      <w:r w:rsidR="009F3B52">
        <w:rPr>
          <w:rFonts w:ascii="Calibri" w:eastAsia="Times New Roman" w:hAnsi="Calibri" w:cs="Times New Roman"/>
          <w:sz w:val="24"/>
          <w:szCs w:val="24"/>
        </w:rPr>
        <w:t>birth registry book</w:t>
      </w:r>
      <w:r w:rsidRPr="00E93FCC">
        <w:rPr>
          <w:rFonts w:ascii="Calibri" w:eastAsia="Times New Roman" w:hAnsi="Calibri" w:cs="Times New Roman"/>
          <w:sz w:val="24"/>
          <w:szCs w:val="24"/>
        </w:rPr>
        <w:t xml:space="preserve"> </w:t>
      </w:r>
      <w:r w:rsidR="006D710C">
        <w:rPr>
          <w:rFonts w:ascii="Calibri" w:eastAsia="Times New Roman" w:hAnsi="Calibri" w:cs="Times New Roman"/>
          <w:sz w:val="24"/>
          <w:szCs w:val="24"/>
        </w:rPr>
        <w:t>and stipulates that the proposer</w:t>
      </w:r>
      <w:r w:rsidRPr="00E93FCC">
        <w:rPr>
          <w:rFonts w:ascii="Calibri" w:eastAsia="Times New Roman" w:hAnsi="Calibri" w:cs="Times New Roman"/>
          <w:sz w:val="24"/>
          <w:szCs w:val="24"/>
        </w:rPr>
        <w:t xml:space="preserve"> is exempt</w:t>
      </w:r>
      <w:r w:rsidR="00590EBC">
        <w:rPr>
          <w:rFonts w:ascii="Calibri" w:eastAsia="Times New Roman" w:hAnsi="Calibri" w:cs="Times New Roman"/>
          <w:sz w:val="24"/>
          <w:szCs w:val="24"/>
        </w:rPr>
        <w:t>ed</w:t>
      </w:r>
      <w:r w:rsidRPr="00E93FCC">
        <w:rPr>
          <w:rFonts w:ascii="Calibri" w:eastAsia="Times New Roman" w:hAnsi="Calibri" w:cs="Times New Roman"/>
          <w:sz w:val="24"/>
          <w:szCs w:val="24"/>
        </w:rPr>
        <w:t xml:space="preserve"> from paying taxes and other costs of the proceedings. </w:t>
      </w:r>
    </w:p>
    <w:p w14:paraId="71BBA1A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2" w14:textId="77777777" w:rsidR="00E93FCC" w:rsidRPr="00E93FCC" w:rsidRDefault="00E93FCC" w:rsidP="00E93FCC">
      <w:pPr>
        <w:numPr>
          <w:ilvl w:val="0"/>
          <w:numId w:val="48"/>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Civil Registry</w:t>
      </w:r>
      <w:r w:rsidR="00812BBF">
        <w:rPr>
          <w:rFonts w:ascii="Calibri" w:eastAsia="Times New Roman" w:hAnsi="Calibri" w:cs="Times New Roman"/>
          <w:sz w:val="24"/>
          <w:szCs w:val="24"/>
        </w:rPr>
        <w:t xml:space="preserve"> Book shall stipulate</w:t>
      </w:r>
      <w:r w:rsidRPr="00E93FCC">
        <w:rPr>
          <w:rFonts w:ascii="Calibri" w:eastAsia="Times New Roman" w:hAnsi="Calibri" w:cs="Times New Roman"/>
          <w:sz w:val="24"/>
          <w:szCs w:val="24"/>
        </w:rPr>
        <w:t xml:space="preserve"> that record</w:t>
      </w:r>
      <w:r w:rsidR="00A76B2F">
        <w:rPr>
          <w:rFonts w:ascii="Calibri" w:eastAsia="Times New Roman" w:hAnsi="Calibri" w:cs="Times New Roman"/>
          <w:sz w:val="24"/>
          <w:szCs w:val="24"/>
        </w:rPr>
        <w:t>s of</w:t>
      </w:r>
      <w:r w:rsidRPr="00E93FCC">
        <w:rPr>
          <w:rFonts w:ascii="Calibri" w:eastAsia="Times New Roman" w:hAnsi="Calibri" w:cs="Times New Roman"/>
          <w:sz w:val="24"/>
          <w:szCs w:val="24"/>
        </w:rPr>
        <w:t xml:space="preserve"> births, marriages, deaths and o</w:t>
      </w:r>
      <w:r w:rsidR="00A76B2F">
        <w:rPr>
          <w:rFonts w:ascii="Calibri" w:eastAsia="Times New Roman" w:hAnsi="Calibri" w:cs="Times New Roman"/>
          <w:sz w:val="24"/>
          <w:szCs w:val="24"/>
        </w:rPr>
        <w:t>ther legally defined data</w:t>
      </w:r>
      <w:r w:rsidRPr="00E93FCC">
        <w:rPr>
          <w:rFonts w:ascii="Calibri" w:eastAsia="Times New Roman" w:hAnsi="Calibri" w:cs="Times New Roman"/>
          <w:sz w:val="24"/>
          <w:szCs w:val="24"/>
        </w:rPr>
        <w:t xml:space="preserve"> concerning or related to personal and family status of Montenegrin citizens incurred in Montenegro and </w:t>
      </w:r>
      <w:r w:rsidR="009E3795">
        <w:rPr>
          <w:rFonts w:ascii="Calibri" w:eastAsia="Times New Roman" w:hAnsi="Calibri" w:cs="Times New Roman"/>
          <w:sz w:val="24"/>
          <w:szCs w:val="24"/>
        </w:rPr>
        <w:t>other state, as well as citizen</w:t>
      </w:r>
      <w:r w:rsidRPr="00E93FCC">
        <w:rPr>
          <w:rFonts w:ascii="Calibri" w:eastAsia="Times New Roman" w:hAnsi="Calibri" w:cs="Times New Roman"/>
          <w:sz w:val="24"/>
          <w:szCs w:val="24"/>
        </w:rPr>
        <w:t xml:space="preserve">s </w:t>
      </w:r>
      <w:r w:rsidR="009E3795">
        <w:rPr>
          <w:rFonts w:ascii="Calibri" w:eastAsia="Times New Roman" w:hAnsi="Calibri" w:cs="Times New Roman"/>
          <w:sz w:val="24"/>
          <w:szCs w:val="24"/>
        </w:rPr>
        <w:t>of other countries and s</w:t>
      </w:r>
      <w:r w:rsidRPr="00E93FCC">
        <w:rPr>
          <w:rFonts w:ascii="Calibri" w:eastAsia="Times New Roman" w:hAnsi="Calibri" w:cs="Times New Roman"/>
          <w:sz w:val="24"/>
          <w:szCs w:val="24"/>
        </w:rPr>
        <w:t>tateless</w:t>
      </w:r>
      <w:r w:rsidR="009E3795">
        <w:rPr>
          <w:rFonts w:ascii="Calibri" w:eastAsia="Times New Roman" w:hAnsi="Calibri" w:cs="Times New Roman"/>
          <w:sz w:val="24"/>
          <w:szCs w:val="24"/>
        </w:rPr>
        <w:t xml:space="preserve"> persons</w:t>
      </w:r>
      <w:r w:rsidRPr="00E93FCC">
        <w:rPr>
          <w:rFonts w:ascii="Calibri" w:eastAsia="Times New Roman" w:hAnsi="Calibri" w:cs="Times New Roman"/>
          <w:sz w:val="24"/>
          <w:szCs w:val="24"/>
        </w:rPr>
        <w:t xml:space="preserve"> in </w:t>
      </w:r>
      <w:r w:rsidR="00A87357">
        <w:rPr>
          <w:rFonts w:ascii="Calibri" w:eastAsia="Times New Roman" w:hAnsi="Calibri" w:cs="Times New Roman"/>
          <w:sz w:val="24"/>
          <w:szCs w:val="24"/>
        </w:rPr>
        <w:t>Montenegro, shall be kept in the civil registry books</w:t>
      </w:r>
      <w:r w:rsidR="008B26AF">
        <w:rPr>
          <w:rFonts w:ascii="Calibri" w:eastAsia="Times New Roman" w:hAnsi="Calibri" w:cs="Times New Roman"/>
          <w:sz w:val="24"/>
          <w:szCs w:val="24"/>
        </w:rPr>
        <w:t xml:space="preserve"> (Registry of </w:t>
      </w:r>
      <w:r w:rsidR="001C23CC">
        <w:rPr>
          <w:rFonts w:ascii="Calibri" w:eastAsia="Times New Roman" w:hAnsi="Calibri" w:cs="Times New Roman"/>
          <w:sz w:val="24"/>
          <w:szCs w:val="24"/>
        </w:rPr>
        <w:t>Births, Registry of Marriages and Registry of Deaths</w:t>
      </w:r>
      <w:r w:rsidRPr="00E93FCC">
        <w:rPr>
          <w:rFonts w:ascii="Calibri" w:eastAsia="Times New Roman" w:hAnsi="Calibri" w:cs="Times New Roman"/>
          <w:sz w:val="24"/>
          <w:szCs w:val="24"/>
        </w:rPr>
        <w:t>)</w:t>
      </w:r>
      <w:r w:rsidR="00C435E6">
        <w:rPr>
          <w:rFonts w:ascii="Calibri" w:eastAsia="Times New Roman" w:hAnsi="Calibri" w:cs="Times New Roman"/>
          <w:sz w:val="24"/>
          <w:szCs w:val="24"/>
        </w:rPr>
        <w:t>. Registry of Births</w:t>
      </w:r>
      <w:r w:rsidR="00E96619">
        <w:rPr>
          <w:rFonts w:ascii="Calibri" w:eastAsia="Times New Roman" w:hAnsi="Calibri" w:cs="Times New Roman"/>
          <w:sz w:val="24"/>
          <w:szCs w:val="24"/>
        </w:rPr>
        <w:t xml:space="preserve"> shall</w:t>
      </w:r>
      <w:r w:rsidRPr="00E93FCC">
        <w:rPr>
          <w:rFonts w:ascii="Calibri" w:eastAsia="Times New Roman" w:hAnsi="Calibri" w:cs="Times New Roman"/>
          <w:sz w:val="24"/>
          <w:szCs w:val="24"/>
        </w:rPr>
        <w:t xml:space="preserve"> contain: </w:t>
      </w:r>
    </w:p>
    <w:p w14:paraId="71BBA1A3" w14:textId="77777777" w:rsidR="00E93FCC" w:rsidRPr="00E93FCC" w:rsidRDefault="00E93FCC" w:rsidP="00E93FCC">
      <w:pPr>
        <w:spacing w:line="276" w:lineRule="auto"/>
        <w:ind w:left="36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4" w14:textId="77777777" w:rsidR="00E93FCC" w:rsidRPr="00E93FCC" w:rsidRDefault="003B35B8" w:rsidP="00E93FCC">
      <w:pPr>
        <w:spacing w:line="276" w:lineRule="auto"/>
        <w:ind w:left="1530"/>
        <w:jc w:val="both"/>
        <w:rPr>
          <w:rFonts w:ascii="Times New Roman" w:eastAsia="Times New Roman" w:hAnsi="Times New Roman" w:cs="Times New Roman"/>
          <w:sz w:val="24"/>
          <w:szCs w:val="24"/>
        </w:rPr>
      </w:pPr>
      <w:r>
        <w:rPr>
          <w:rFonts w:ascii="Calibri" w:eastAsia="Times New Roman" w:hAnsi="Calibri" w:cs="Times New Roman"/>
          <w:sz w:val="24"/>
          <w:szCs w:val="24"/>
        </w:rPr>
        <w:t>1)</w:t>
      </w:r>
      <w:r w:rsidR="00603475" w:rsidRPr="00603475">
        <w:rPr>
          <w:rFonts w:ascii="Calibri" w:eastAsia="Times New Roman" w:hAnsi="Calibri" w:cs="Times New Roman"/>
          <w:sz w:val="24"/>
          <w:szCs w:val="24"/>
        </w:rPr>
        <w:t xml:space="preserve"> </w:t>
      </w:r>
      <w:r w:rsidR="00603475">
        <w:rPr>
          <w:rFonts w:ascii="Calibri" w:eastAsia="Times New Roman" w:hAnsi="Calibri" w:cs="Times New Roman"/>
          <w:sz w:val="24"/>
          <w:szCs w:val="24"/>
        </w:rPr>
        <w:t>the basic entries</w:t>
      </w:r>
      <w:r w:rsidR="003B1A66">
        <w:rPr>
          <w:rFonts w:ascii="Calibri" w:eastAsia="Times New Roman" w:hAnsi="Calibri" w:cs="Times New Roman"/>
          <w:sz w:val="24"/>
          <w:szCs w:val="24"/>
        </w:rPr>
        <w:t>:</w:t>
      </w:r>
      <w:r w:rsidR="00603475" w:rsidRPr="00E93FCC">
        <w:rPr>
          <w:rFonts w:ascii="Calibri" w:eastAsia="Times New Roman" w:hAnsi="Calibri" w:cs="Times New Roman"/>
          <w:sz w:val="24"/>
          <w:szCs w:val="24"/>
        </w:rPr>
        <w:t xml:space="preserve"> data</w:t>
      </w:r>
      <w:r w:rsidR="003B1A66">
        <w:rPr>
          <w:rFonts w:ascii="Calibri" w:eastAsia="Times New Roman" w:hAnsi="Calibri" w:cs="Times New Roman"/>
          <w:sz w:val="24"/>
          <w:szCs w:val="24"/>
        </w:rPr>
        <w:t xml:space="preserve"> on birth – first name and last name</w:t>
      </w:r>
      <w:r w:rsidR="00603475" w:rsidRPr="00E93FCC">
        <w:rPr>
          <w:rFonts w:ascii="Calibri" w:eastAsia="Times New Roman" w:hAnsi="Calibri" w:cs="Times New Roman"/>
          <w:sz w:val="24"/>
          <w:szCs w:val="24"/>
        </w:rPr>
        <w:t>,</w:t>
      </w:r>
      <w:r w:rsidR="003B1A66">
        <w:rPr>
          <w:rFonts w:ascii="Calibri" w:eastAsia="Times New Roman" w:hAnsi="Calibri" w:cs="Times New Roman"/>
          <w:sz w:val="24"/>
          <w:szCs w:val="24"/>
        </w:rPr>
        <w:t xml:space="preserve"> last name at birth and sex, day, month, year, hour</w:t>
      </w:r>
      <w:r w:rsidR="00295EE6">
        <w:rPr>
          <w:rFonts w:ascii="Calibri" w:eastAsia="Times New Roman" w:hAnsi="Calibri" w:cs="Times New Roman"/>
          <w:sz w:val="24"/>
          <w:szCs w:val="24"/>
        </w:rPr>
        <w:t xml:space="preserve"> and</w:t>
      </w:r>
      <w:r w:rsidR="00603475" w:rsidRPr="00E93FCC">
        <w:rPr>
          <w:rFonts w:ascii="Calibri" w:eastAsia="Times New Roman" w:hAnsi="Calibri" w:cs="Times New Roman"/>
          <w:sz w:val="24"/>
          <w:szCs w:val="24"/>
        </w:rPr>
        <w:t xml:space="preserve"> place and municipalit</w:t>
      </w:r>
      <w:r w:rsidR="00295EE6">
        <w:rPr>
          <w:rFonts w:ascii="Calibri" w:eastAsia="Times New Roman" w:hAnsi="Calibri" w:cs="Times New Roman"/>
          <w:sz w:val="24"/>
          <w:szCs w:val="24"/>
        </w:rPr>
        <w:t>y of birth (for persons</w:t>
      </w:r>
      <w:r w:rsidR="00603475" w:rsidRPr="00E93FCC">
        <w:rPr>
          <w:rFonts w:ascii="Calibri" w:eastAsia="Times New Roman" w:hAnsi="Calibri" w:cs="Times New Roman"/>
          <w:sz w:val="24"/>
          <w:szCs w:val="24"/>
        </w:rPr>
        <w:t xml:space="preserve"> born in another country</w:t>
      </w:r>
      <w:r w:rsidR="00295EE6">
        <w:rPr>
          <w:rFonts w:ascii="Calibri" w:eastAsia="Times New Roman" w:hAnsi="Calibri" w:cs="Times New Roman"/>
          <w:sz w:val="24"/>
          <w:szCs w:val="24"/>
        </w:rPr>
        <w:t>, also the</w:t>
      </w:r>
      <w:r w:rsidR="00603475" w:rsidRPr="00E93FCC">
        <w:rPr>
          <w:rFonts w:ascii="Calibri" w:eastAsia="Times New Roman" w:hAnsi="Calibri" w:cs="Times New Roman"/>
          <w:sz w:val="24"/>
          <w:szCs w:val="24"/>
        </w:rPr>
        <w:t xml:space="preserve"> city and </w:t>
      </w:r>
      <w:r w:rsidR="00DE7BD2">
        <w:rPr>
          <w:rFonts w:ascii="Calibri" w:eastAsia="Times New Roman" w:hAnsi="Calibri" w:cs="Times New Roman"/>
          <w:sz w:val="24"/>
          <w:szCs w:val="24"/>
        </w:rPr>
        <w:t xml:space="preserve">the </w:t>
      </w:r>
      <w:r w:rsidR="00603475" w:rsidRPr="00E93FCC">
        <w:rPr>
          <w:rFonts w:ascii="Calibri" w:eastAsia="Times New Roman" w:hAnsi="Calibri" w:cs="Times New Roman"/>
          <w:sz w:val="24"/>
          <w:szCs w:val="24"/>
        </w:rPr>
        <w:t>country</w:t>
      </w:r>
      <w:r w:rsidR="00DE7BD2">
        <w:rPr>
          <w:rFonts w:ascii="Calibri" w:eastAsia="Times New Roman" w:hAnsi="Calibri" w:cs="Times New Roman"/>
          <w:sz w:val="24"/>
          <w:szCs w:val="24"/>
        </w:rPr>
        <w:t xml:space="preserve"> of birth);</w:t>
      </w:r>
      <w:r w:rsidR="00603475" w:rsidRPr="00E93FCC">
        <w:rPr>
          <w:rFonts w:ascii="Calibri" w:eastAsia="Times New Roman" w:hAnsi="Calibri" w:cs="Times New Roman"/>
          <w:sz w:val="24"/>
          <w:szCs w:val="24"/>
        </w:rPr>
        <w:t xml:space="preserve"> the</w:t>
      </w:r>
      <w:r w:rsidR="00DE7BD2">
        <w:rPr>
          <w:rFonts w:ascii="Calibri" w:eastAsia="Times New Roman" w:hAnsi="Calibri" w:cs="Times New Roman"/>
          <w:sz w:val="24"/>
          <w:szCs w:val="24"/>
        </w:rPr>
        <w:t xml:space="preserve"> data on</w:t>
      </w:r>
      <w:r w:rsidR="00603475" w:rsidRPr="00E93FCC">
        <w:rPr>
          <w:rFonts w:ascii="Calibri" w:eastAsia="Times New Roman" w:hAnsi="Calibri" w:cs="Times New Roman"/>
          <w:sz w:val="24"/>
          <w:szCs w:val="24"/>
        </w:rPr>
        <w:t xml:space="preserve"> parents </w:t>
      </w:r>
      <w:r w:rsidR="00EB5B4B">
        <w:rPr>
          <w:rFonts w:ascii="Calibri" w:eastAsia="Times New Roman" w:hAnsi="Calibri" w:cs="Times New Roman"/>
          <w:sz w:val="24"/>
          <w:szCs w:val="24"/>
        </w:rPr>
        <w:t>–</w:t>
      </w:r>
      <w:r w:rsidR="00603475" w:rsidRPr="00E93FCC">
        <w:rPr>
          <w:rFonts w:ascii="Calibri" w:eastAsia="Times New Roman" w:hAnsi="Calibri" w:cs="Times New Roman"/>
          <w:sz w:val="24"/>
          <w:szCs w:val="24"/>
        </w:rPr>
        <w:t xml:space="preserve"> </w:t>
      </w:r>
      <w:r w:rsidR="00EB5B4B">
        <w:rPr>
          <w:rFonts w:ascii="Calibri" w:eastAsia="Times New Roman" w:hAnsi="Calibri" w:cs="Times New Roman"/>
          <w:sz w:val="24"/>
          <w:szCs w:val="24"/>
        </w:rPr>
        <w:t xml:space="preserve">first </w:t>
      </w:r>
      <w:r w:rsidR="00603475" w:rsidRPr="00E93FCC">
        <w:rPr>
          <w:rFonts w:ascii="Calibri" w:eastAsia="Times New Roman" w:hAnsi="Calibri" w:cs="Times New Roman"/>
          <w:sz w:val="24"/>
          <w:szCs w:val="24"/>
        </w:rPr>
        <w:t>name</w:t>
      </w:r>
      <w:r w:rsidR="00EB5B4B">
        <w:rPr>
          <w:rFonts w:ascii="Calibri" w:eastAsia="Times New Roman" w:hAnsi="Calibri" w:cs="Times New Roman"/>
          <w:sz w:val="24"/>
          <w:szCs w:val="24"/>
        </w:rPr>
        <w:t xml:space="preserve"> and last name</w:t>
      </w:r>
      <w:r w:rsidR="00B12E94">
        <w:rPr>
          <w:rFonts w:ascii="Calibri" w:eastAsia="Times New Roman" w:hAnsi="Calibri" w:cs="Times New Roman"/>
          <w:sz w:val="24"/>
          <w:szCs w:val="24"/>
        </w:rPr>
        <w:t xml:space="preserve"> (also the mother’s</w:t>
      </w:r>
      <w:r w:rsidR="00603475" w:rsidRPr="00E93FCC">
        <w:rPr>
          <w:rFonts w:ascii="Calibri" w:eastAsia="Times New Roman" w:hAnsi="Calibri" w:cs="Times New Roman"/>
          <w:sz w:val="24"/>
          <w:szCs w:val="24"/>
        </w:rPr>
        <w:t xml:space="preserve"> maiden name), date</w:t>
      </w:r>
      <w:r w:rsidR="007327A7">
        <w:rPr>
          <w:rFonts w:ascii="Calibri" w:eastAsia="Times New Roman" w:hAnsi="Calibri" w:cs="Times New Roman"/>
          <w:sz w:val="24"/>
          <w:szCs w:val="24"/>
        </w:rPr>
        <w:t xml:space="preserve"> and place of birth, citizenship</w:t>
      </w:r>
      <w:r w:rsidR="00603475" w:rsidRPr="00E93FCC">
        <w:rPr>
          <w:rFonts w:ascii="Calibri" w:eastAsia="Times New Roman" w:hAnsi="Calibri" w:cs="Times New Roman"/>
          <w:sz w:val="24"/>
          <w:szCs w:val="24"/>
        </w:rPr>
        <w:t xml:space="preserve"> and </w:t>
      </w:r>
      <w:r w:rsidR="00275935">
        <w:rPr>
          <w:rFonts w:ascii="Calibri" w:eastAsia="Times New Roman" w:hAnsi="Calibri" w:cs="Times New Roman"/>
          <w:sz w:val="24"/>
          <w:szCs w:val="24"/>
        </w:rPr>
        <w:t xml:space="preserve">the </w:t>
      </w:r>
      <w:r w:rsidR="00603475" w:rsidRPr="00E93FCC">
        <w:rPr>
          <w:rFonts w:ascii="Calibri" w:eastAsia="Times New Roman" w:hAnsi="Calibri" w:cs="Times New Roman"/>
          <w:sz w:val="24"/>
          <w:szCs w:val="24"/>
        </w:rPr>
        <w:t>personal identification number</w:t>
      </w:r>
      <w:r w:rsidR="00275935">
        <w:rPr>
          <w:rFonts w:ascii="Calibri" w:eastAsia="Times New Roman" w:hAnsi="Calibri" w:cs="Times New Roman"/>
          <w:sz w:val="24"/>
          <w:szCs w:val="24"/>
        </w:rPr>
        <w:t xml:space="preserve"> (JMBG)</w:t>
      </w:r>
      <w:r w:rsidR="00E93FCC" w:rsidRPr="00E93FCC">
        <w:rPr>
          <w:rFonts w:ascii="Calibri" w:eastAsia="Times New Roman" w:hAnsi="Calibri" w:cs="Times New Roman"/>
          <w:sz w:val="24"/>
          <w:szCs w:val="24"/>
        </w:rPr>
        <w:t>;</w:t>
      </w:r>
      <w:r w:rsidR="00E93FCC" w:rsidRPr="00E93FCC">
        <w:rPr>
          <w:rFonts w:ascii="Times New Roman" w:eastAsia="Times New Roman" w:hAnsi="Times New Roman" w:cs="Times New Roman"/>
          <w:sz w:val="24"/>
          <w:szCs w:val="24"/>
        </w:rPr>
        <w:t xml:space="preserve"> </w:t>
      </w:r>
    </w:p>
    <w:p w14:paraId="71BBA1A5" w14:textId="77777777" w:rsidR="00E93FCC" w:rsidRPr="00E93FCC" w:rsidRDefault="00E93FCC" w:rsidP="00E93FCC">
      <w:pPr>
        <w:spacing w:line="276" w:lineRule="auto"/>
        <w:ind w:left="153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2) amendment</w:t>
      </w:r>
      <w:r w:rsidR="00165606">
        <w:rPr>
          <w:rFonts w:ascii="Calibri" w:eastAsia="Times New Roman" w:hAnsi="Calibri" w:cs="Times New Roman"/>
          <w:sz w:val="24"/>
          <w:szCs w:val="24"/>
        </w:rPr>
        <w:t>s</w:t>
      </w:r>
      <w:r w:rsidRPr="00E93FCC">
        <w:rPr>
          <w:rFonts w:ascii="Calibri" w:eastAsia="Times New Roman" w:hAnsi="Calibri" w:cs="Times New Roman"/>
          <w:sz w:val="24"/>
          <w:szCs w:val="24"/>
        </w:rPr>
        <w:t>, modification</w:t>
      </w:r>
      <w:r w:rsidR="00165606">
        <w:rPr>
          <w:rFonts w:ascii="Calibri" w:eastAsia="Times New Roman" w:hAnsi="Calibri" w:cs="Times New Roman"/>
          <w:sz w:val="24"/>
          <w:szCs w:val="24"/>
        </w:rPr>
        <w:t>s and</w:t>
      </w:r>
      <w:r w:rsidRPr="00E93FCC">
        <w:rPr>
          <w:rFonts w:ascii="Calibri" w:eastAsia="Times New Roman" w:hAnsi="Calibri" w:cs="Times New Roman"/>
          <w:sz w:val="24"/>
          <w:szCs w:val="24"/>
        </w:rPr>
        <w:t xml:space="preserve"> deletion</w:t>
      </w:r>
      <w:r w:rsidR="00165606">
        <w:rPr>
          <w:rFonts w:ascii="Calibri" w:eastAsia="Times New Roman" w:hAnsi="Calibri" w:cs="Times New Roman"/>
          <w:sz w:val="24"/>
          <w:szCs w:val="24"/>
        </w:rPr>
        <w:t>s</w:t>
      </w:r>
      <w:r w:rsidRPr="00E93FCC">
        <w:rPr>
          <w:rFonts w:ascii="Calibri" w:eastAsia="Times New Roman" w:hAnsi="Calibri" w:cs="Times New Roman"/>
          <w:sz w:val="24"/>
          <w:szCs w:val="24"/>
        </w:rPr>
        <w:t xml:space="preserve"> of </w:t>
      </w:r>
      <w:r w:rsidR="00165606">
        <w:rPr>
          <w:rFonts w:ascii="Calibri" w:eastAsia="Times New Roman" w:hAnsi="Calibri" w:cs="Times New Roman"/>
          <w:sz w:val="24"/>
          <w:szCs w:val="24"/>
        </w:rPr>
        <w:t xml:space="preserve">the </w:t>
      </w:r>
      <w:r w:rsidR="002036E2">
        <w:rPr>
          <w:rFonts w:ascii="Calibri" w:eastAsia="Times New Roman" w:hAnsi="Calibri" w:cs="Times New Roman"/>
          <w:sz w:val="24"/>
          <w:szCs w:val="24"/>
        </w:rPr>
        <w:t>basic entries: acknowledgement, determining or contesting</w:t>
      </w:r>
      <w:r w:rsidRPr="00E93FCC">
        <w:rPr>
          <w:rFonts w:ascii="Calibri" w:eastAsia="Times New Roman" w:hAnsi="Calibri" w:cs="Times New Roman"/>
          <w:sz w:val="24"/>
          <w:szCs w:val="24"/>
        </w:rPr>
        <w:t xml:space="preserve"> paternity or ma</w:t>
      </w:r>
      <w:r w:rsidR="00E1709B">
        <w:rPr>
          <w:rFonts w:ascii="Calibri" w:eastAsia="Times New Roman" w:hAnsi="Calibri" w:cs="Times New Roman"/>
          <w:sz w:val="24"/>
          <w:szCs w:val="24"/>
        </w:rPr>
        <w:t>ternity, retrospective conclusion of</w:t>
      </w:r>
      <w:r w:rsidRPr="00E93FCC">
        <w:rPr>
          <w:rFonts w:ascii="Calibri" w:eastAsia="Times New Roman" w:hAnsi="Calibri" w:cs="Times New Roman"/>
          <w:sz w:val="24"/>
          <w:szCs w:val="24"/>
        </w:rPr>
        <w:t xml:space="preserve"> marriage </w:t>
      </w:r>
      <w:r w:rsidR="00E1709B">
        <w:rPr>
          <w:rFonts w:ascii="Calibri" w:eastAsia="Times New Roman" w:hAnsi="Calibri" w:cs="Times New Roman"/>
          <w:sz w:val="24"/>
          <w:szCs w:val="24"/>
        </w:rPr>
        <w:t xml:space="preserve">between </w:t>
      </w:r>
      <w:r w:rsidRPr="00E93FCC">
        <w:rPr>
          <w:rFonts w:ascii="Calibri" w:eastAsia="Times New Roman" w:hAnsi="Calibri" w:cs="Times New Roman"/>
          <w:sz w:val="24"/>
          <w:szCs w:val="24"/>
        </w:rPr>
        <w:t>parent</w:t>
      </w:r>
      <w:r w:rsidR="00E1709B">
        <w:rPr>
          <w:rFonts w:ascii="Calibri" w:eastAsia="Times New Roman" w:hAnsi="Calibri" w:cs="Times New Roman"/>
          <w:sz w:val="24"/>
          <w:szCs w:val="24"/>
        </w:rPr>
        <w:t>s</w:t>
      </w:r>
      <w:r w:rsidRPr="00E93FCC">
        <w:rPr>
          <w:rFonts w:ascii="Calibri" w:eastAsia="Times New Roman" w:hAnsi="Calibri" w:cs="Times New Roman"/>
          <w:sz w:val="24"/>
          <w:szCs w:val="24"/>
        </w:rPr>
        <w:t xml:space="preserve"> if the child was born before the</w:t>
      </w:r>
      <w:r w:rsidR="00E1709B">
        <w:rPr>
          <w:rFonts w:ascii="Calibri" w:eastAsia="Times New Roman" w:hAnsi="Calibri" w:cs="Times New Roman"/>
          <w:sz w:val="24"/>
          <w:szCs w:val="24"/>
        </w:rPr>
        <w:t>y had concluded</w:t>
      </w:r>
      <w:r w:rsidRPr="00E93FCC">
        <w:rPr>
          <w:rFonts w:ascii="Calibri" w:eastAsia="Times New Roman" w:hAnsi="Calibri" w:cs="Times New Roman"/>
          <w:sz w:val="24"/>
          <w:szCs w:val="24"/>
        </w:rPr>
        <w:t xml:space="preserve"> ma</w:t>
      </w:r>
      <w:r w:rsidR="00CE0CF9">
        <w:rPr>
          <w:rFonts w:ascii="Calibri" w:eastAsia="Times New Roman" w:hAnsi="Calibri" w:cs="Times New Roman"/>
          <w:sz w:val="24"/>
          <w:szCs w:val="24"/>
        </w:rPr>
        <w:t>rriage, adoption and cancellation of adoption, fostering and cancellation of fostering</w:t>
      </w:r>
      <w:r w:rsidR="00640291">
        <w:rPr>
          <w:rFonts w:ascii="Calibri" w:eastAsia="Times New Roman" w:hAnsi="Calibri" w:cs="Times New Roman"/>
          <w:sz w:val="24"/>
          <w:szCs w:val="24"/>
        </w:rPr>
        <w:t xml:space="preserve">, prolonging and taking away or depriving and </w:t>
      </w:r>
      <w:r w:rsidR="00E8071C">
        <w:rPr>
          <w:rFonts w:ascii="Calibri" w:eastAsia="Times New Roman" w:hAnsi="Calibri" w:cs="Times New Roman"/>
          <w:sz w:val="24"/>
          <w:szCs w:val="24"/>
        </w:rPr>
        <w:t>limiting and returning the parental rights, change of</w:t>
      </w:r>
      <w:r w:rsidRPr="00E93FCC">
        <w:rPr>
          <w:rFonts w:ascii="Calibri" w:eastAsia="Times New Roman" w:hAnsi="Calibri" w:cs="Times New Roman"/>
          <w:sz w:val="24"/>
          <w:szCs w:val="24"/>
        </w:rPr>
        <w:t xml:space="preserve"> child</w:t>
      </w:r>
      <w:r w:rsidR="00E8071C">
        <w:rPr>
          <w:rFonts w:ascii="Calibri" w:eastAsia="Times New Roman" w:hAnsi="Calibri" w:cs="Times New Roman"/>
          <w:sz w:val="24"/>
          <w:szCs w:val="24"/>
        </w:rPr>
        <w:t>’s personal name</w:t>
      </w:r>
      <w:r w:rsidR="0090739F">
        <w:rPr>
          <w:rFonts w:ascii="Calibri" w:eastAsia="Times New Roman" w:hAnsi="Calibri" w:cs="Times New Roman"/>
          <w:sz w:val="24"/>
          <w:szCs w:val="24"/>
        </w:rPr>
        <w:t xml:space="preserve"> and change of parent’s</w:t>
      </w:r>
      <w:r w:rsidRPr="00E93FCC">
        <w:rPr>
          <w:rFonts w:ascii="Calibri" w:eastAsia="Times New Roman" w:hAnsi="Calibri" w:cs="Times New Roman"/>
          <w:sz w:val="24"/>
          <w:szCs w:val="24"/>
        </w:rPr>
        <w:t>, adoptive parent</w:t>
      </w:r>
      <w:r w:rsidR="0090739F">
        <w:rPr>
          <w:rFonts w:ascii="Calibri" w:eastAsia="Times New Roman" w:hAnsi="Calibri" w:cs="Times New Roman"/>
          <w:sz w:val="24"/>
          <w:szCs w:val="24"/>
        </w:rPr>
        <w:t>’s or legal guardian’s personal name</w:t>
      </w:r>
      <w:r w:rsidR="0018631F">
        <w:rPr>
          <w:rFonts w:ascii="Calibri" w:eastAsia="Times New Roman" w:hAnsi="Calibri" w:cs="Times New Roman"/>
          <w:sz w:val="24"/>
          <w:szCs w:val="24"/>
        </w:rPr>
        <w:t>,</w:t>
      </w:r>
      <w:r w:rsidRPr="00E93FCC">
        <w:rPr>
          <w:rFonts w:ascii="Calibri" w:eastAsia="Times New Roman" w:hAnsi="Calibri" w:cs="Times New Roman"/>
          <w:sz w:val="24"/>
          <w:szCs w:val="24"/>
        </w:rPr>
        <w:t xml:space="preserve"> change</w:t>
      </w:r>
      <w:r w:rsidR="0018631F">
        <w:rPr>
          <w:rFonts w:ascii="Calibri" w:eastAsia="Times New Roman" w:hAnsi="Calibri" w:cs="Times New Roman"/>
          <w:sz w:val="24"/>
          <w:szCs w:val="24"/>
        </w:rPr>
        <w:t xml:space="preserve"> of sex, change of citizenship</w:t>
      </w:r>
      <w:r w:rsidR="000A149B">
        <w:rPr>
          <w:rFonts w:ascii="Calibri" w:eastAsia="Times New Roman" w:hAnsi="Calibri" w:cs="Times New Roman"/>
          <w:sz w:val="24"/>
          <w:szCs w:val="24"/>
        </w:rPr>
        <w:t>, conclusion</w:t>
      </w:r>
      <w:r w:rsidRPr="00E93FCC">
        <w:rPr>
          <w:rFonts w:ascii="Calibri" w:eastAsia="Times New Roman" w:hAnsi="Calibri" w:cs="Times New Roman"/>
          <w:sz w:val="24"/>
          <w:szCs w:val="24"/>
        </w:rPr>
        <w:t xml:space="preserve"> of marriage</w:t>
      </w:r>
      <w:r w:rsidR="000A149B">
        <w:rPr>
          <w:rFonts w:ascii="Calibri" w:eastAsia="Times New Roman" w:hAnsi="Calibri" w:cs="Times New Roman"/>
          <w:sz w:val="24"/>
          <w:szCs w:val="24"/>
        </w:rPr>
        <w:t xml:space="preserve"> and divorce</w:t>
      </w:r>
      <w:r w:rsidRPr="00E93FCC">
        <w:rPr>
          <w:rFonts w:ascii="Calibri" w:eastAsia="Times New Roman" w:hAnsi="Calibri" w:cs="Times New Roman"/>
          <w:sz w:val="24"/>
          <w:szCs w:val="24"/>
        </w:rPr>
        <w:t xml:space="preserve">, </w:t>
      </w:r>
      <w:r w:rsidR="003B0A42">
        <w:rPr>
          <w:rFonts w:ascii="Calibri" w:eastAsia="Times New Roman" w:hAnsi="Calibri" w:cs="Times New Roman"/>
          <w:sz w:val="24"/>
          <w:szCs w:val="24"/>
        </w:rPr>
        <w:t>cancellation and pronouncing</w:t>
      </w:r>
      <w:r w:rsidRPr="00E93FCC">
        <w:rPr>
          <w:rFonts w:ascii="Calibri" w:eastAsia="Times New Roman" w:hAnsi="Calibri" w:cs="Times New Roman"/>
          <w:sz w:val="24"/>
          <w:szCs w:val="24"/>
        </w:rPr>
        <w:t xml:space="preserve"> marriage</w:t>
      </w:r>
      <w:r w:rsidR="003B0A42">
        <w:rPr>
          <w:rFonts w:ascii="Calibri" w:eastAsia="Times New Roman" w:hAnsi="Calibri" w:cs="Times New Roman"/>
          <w:sz w:val="24"/>
          <w:szCs w:val="24"/>
        </w:rPr>
        <w:t xml:space="preserve"> invalid</w:t>
      </w:r>
      <w:r w:rsidR="001F23B5">
        <w:rPr>
          <w:rFonts w:ascii="Calibri" w:eastAsia="Times New Roman" w:hAnsi="Calibri" w:cs="Times New Roman"/>
          <w:sz w:val="24"/>
          <w:szCs w:val="24"/>
        </w:rPr>
        <w:t>, death and proclaiming a person dead, subsequent correction of errors</w:t>
      </w:r>
      <w:r w:rsidR="00473C06">
        <w:rPr>
          <w:rFonts w:ascii="Calibri" w:eastAsia="Times New Roman" w:hAnsi="Calibri" w:cs="Times New Roman"/>
          <w:sz w:val="24"/>
          <w:szCs w:val="24"/>
        </w:rPr>
        <w:t xml:space="preserve"> and other changes concerning the data in question</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1A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7" w14:textId="77777777" w:rsidR="00E93FCC" w:rsidRPr="00E93FCC" w:rsidRDefault="00E93FCC" w:rsidP="00E93FCC">
      <w:pPr>
        <w:numPr>
          <w:ilvl w:val="0"/>
          <w:numId w:val="49"/>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W</w:t>
      </w:r>
      <w:r w:rsidR="000A4F97">
        <w:rPr>
          <w:rFonts w:ascii="Calibri" w:eastAsia="Times New Roman" w:hAnsi="Calibri" w:cs="Times New Roman"/>
          <w:sz w:val="24"/>
          <w:szCs w:val="24"/>
        </w:rPr>
        <w:t>hen it comes to entry into the Registry of Births, Article 19 of this L</w:t>
      </w:r>
      <w:r w:rsidRPr="00E93FCC">
        <w:rPr>
          <w:rFonts w:ascii="Calibri" w:eastAsia="Times New Roman" w:hAnsi="Calibri" w:cs="Times New Roman"/>
          <w:sz w:val="24"/>
          <w:szCs w:val="24"/>
        </w:rPr>
        <w:t xml:space="preserve">aw </w:t>
      </w:r>
      <w:r w:rsidR="00797481">
        <w:rPr>
          <w:rFonts w:ascii="Calibri" w:eastAsia="Times New Roman" w:hAnsi="Calibri" w:cs="Times New Roman"/>
          <w:sz w:val="24"/>
          <w:szCs w:val="24"/>
        </w:rPr>
        <w:t>shall stipulate</w:t>
      </w:r>
      <w:r w:rsidR="002E42C4">
        <w:rPr>
          <w:rFonts w:ascii="Calibri" w:eastAsia="Times New Roman" w:hAnsi="Calibri" w:cs="Times New Roman"/>
          <w:sz w:val="24"/>
          <w:szCs w:val="24"/>
        </w:rPr>
        <w:t xml:space="preserve"> that the</w:t>
      </w:r>
      <w:r w:rsidRPr="00E93FCC">
        <w:rPr>
          <w:rFonts w:ascii="Calibri" w:eastAsia="Times New Roman" w:hAnsi="Calibri" w:cs="Times New Roman"/>
          <w:sz w:val="24"/>
          <w:szCs w:val="24"/>
        </w:rPr>
        <w:t xml:space="preserve"> birth</w:t>
      </w:r>
      <w:r w:rsidR="002E42C4">
        <w:rPr>
          <w:rFonts w:ascii="Calibri" w:eastAsia="Times New Roman" w:hAnsi="Calibri" w:cs="Times New Roman"/>
          <w:sz w:val="24"/>
          <w:szCs w:val="24"/>
        </w:rPr>
        <w:t xml:space="preserve"> of a child in a</w:t>
      </w:r>
      <w:r w:rsidRPr="00E93FCC">
        <w:rPr>
          <w:rFonts w:ascii="Calibri" w:eastAsia="Times New Roman" w:hAnsi="Calibri" w:cs="Times New Roman"/>
          <w:sz w:val="24"/>
          <w:szCs w:val="24"/>
        </w:rPr>
        <w:t xml:space="preserve"> maternity ward or </w:t>
      </w:r>
      <w:r w:rsidR="00F76F23">
        <w:rPr>
          <w:rFonts w:ascii="Calibri" w:eastAsia="Times New Roman" w:hAnsi="Calibri" w:cs="Times New Roman"/>
          <w:sz w:val="24"/>
          <w:szCs w:val="24"/>
        </w:rPr>
        <w:t xml:space="preserve">some </w:t>
      </w:r>
      <w:r w:rsidRPr="00E93FCC">
        <w:rPr>
          <w:rFonts w:ascii="Calibri" w:eastAsia="Times New Roman" w:hAnsi="Calibri" w:cs="Times New Roman"/>
          <w:sz w:val="24"/>
          <w:szCs w:val="24"/>
        </w:rPr>
        <w:t>other health care inst</w:t>
      </w:r>
      <w:r w:rsidR="00F76F23">
        <w:rPr>
          <w:rFonts w:ascii="Calibri" w:eastAsia="Times New Roman" w:hAnsi="Calibri" w:cs="Times New Roman"/>
          <w:sz w:val="24"/>
          <w:szCs w:val="24"/>
        </w:rPr>
        <w:t>itution must be reported by that</w:t>
      </w:r>
      <w:r w:rsidRPr="00E93FCC">
        <w:rPr>
          <w:rFonts w:ascii="Calibri" w:eastAsia="Times New Roman" w:hAnsi="Calibri" w:cs="Times New Roman"/>
          <w:sz w:val="24"/>
          <w:szCs w:val="24"/>
        </w:rPr>
        <w:t xml:space="preserve"> health institution, as a </w:t>
      </w:r>
      <w:r w:rsidR="00E47C9C">
        <w:rPr>
          <w:rFonts w:ascii="Calibri" w:eastAsia="Times New Roman" w:hAnsi="Calibri" w:cs="Times New Roman"/>
          <w:sz w:val="24"/>
          <w:szCs w:val="24"/>
        </w:rPr>
        <w:t>rule, electronically or</w:t>
      </w:r>
      <w:r w:rsidRPr="00E93FCC">
        <w:rPr>
          <w:rFonts w:ascii="Calibri" w:eastAsia="Times New Roman" w:hAnsi="Calibri" w:cs="Times New Roman"/>
          <w:sz w:val="24"/>
          <w:szCs w:val="24"/>
        </w:rPr>
        <w:t xml:space="preserve"> in another appropriate manner. The bi</w:t>
      </w:r>
      <w:r w:rsidR="00982E62">
        <w:rPr>
          <w:rFonts w:ascii="Calibri" w:eastAsia="Times New Roman" w:hAnsi="Calibri" w:cs="Times New Roman"/>
          <w:sz w:val="24"/>
          <w:szCs w:val="24"/>
        </w:rPr>
        <w:t>rth of a child outside a health care institution must be</w:t>
      </w:r>
      <w:r w:rsidRPr="00E93FCC">
        <w:rPr>
          <w:rFonts w:ascii="Calibri" w:eastAsia="Times New Roman" w:hAnsi="Calibri" w:cs="Times New Roman"/>
          <w:sz w:val="24"/>
          <w:szCs w:val="24"/>
        </w:rPr>
        <w:t xml:space="preserve"> report</w:t>
      </w:r>
      <w:r w:rsidR="00982E62">
        <w:rPr>
          <w:rFonts w:ascii="Calibri" w:eastAsia="Times New Roman" w:hAnsi="Calibri" w:cs="Times New Roman"/>
          <w:sz w:val="24"/>
          <w:szCs w:val="24"/>
        </w:rPr>
        <w:t>ed by the</w:t>
      </w:r>
      <w:r w:rsidRPr="00E93FCC">
        <w:rPr>
          <w:rFonts w:ascii="Calibri" w:eastAsia="Times New Roman" w:hAnsi="Calibri" w:cs="Times New Roman"/>
          <w:sz w:val="24"/>
          <w:szCs w:val="24"/>
        </w:rPr>
        <w:t xml:space="preserve"> father</w:t>
      </w:r>
      <w:r w:rsidR="00982E62">
        <w:rPr>
          <w:rFonts w:ascii="Calibri" w:eastAsia="Times New Roman" w:hAnsi="Calibri" w:cs="Times New Roman"/>
          <w:sz w:val="24"/>
          <w:szCs w:val="24"/>
        </w:rPr>
        <w:t xml:space="preserve"> of the child,</w:t>
      </w:r>
      <w:r w:rsidRPr="00E93FCC">
        <w:rPr>
          <w:rFonts w:ascii="Calibri" w:eastAsia="Times New Roman" w:hAnsi="Calibri" w:cs="Times New Roman"/>
          <w:sz w:val="24"/>
          <w:szCs w:val="24"/>
        </w:rPr>
        <w:t xml:space="preserve"> or mother if she is able</w:t>
      </w:r>
      <w:r w:rsidR="0074120A">
        <w:rPr>
          <w:rFonts w:ascii="Calibri" w:eastAsia="Times New Roman" w:hAnsi="Calibri" w:cs="Times New Roman"/>
          <w:sz w:val="24"/>
          <w:szCs w:val="24"/>
        </w:rPr>
        <w:t xml:space="preserve"> to do so</w:t>
      </w:r>
      <w:r w:rsidRPr="00E93FCC">
        <w:rPr>
          <w:rFonts w:ascii="Calibri" w:eastAsia="Times New Roman" w:hAnsi="Calibri" w:cs="Times New Roman"/>
          <w:sz w:val="24"/>
          <w:szCs w:val="24"/>
        </w:rPr>
        <w:t xml:space="preserve">. If the father or </w:t>
      </w:r>
      <w:r w:rsidR="00E26AEF">
        <w:rPr>
          <w:rFonts w:ascii="Calibri" w:eastAsia="Times New Roman" w:hAnsi="Calibri" w:cs="Times New Roman"/>
          <w:sz w:val="24"/>
          <w:szCs w:val="24"/>
        </w:rPr>
        <w:t>th</w:t>
      </w:r>
      <w:r w:rsidR="00745D03">
        <w:rPr>
          <w:rFonts w:ascii="Calibri" w:eastAsia="Times New Roman" w:hAnsi="Calibri" w:cs="Times New Roman"/>
          <w:sz w:val="24"/>
          <w:szCs w:val="24"/>
        </w:rPr>
        <w:t>e mother is</w:t>
      </w:r>
      <w:r w:rsidR="00E26AEF">
        <w:rPr>
          <w:rFonts w:ascii="Calibri" w:eastAsia="Times New Roman" w:hAnsi="Calibri" w:cs="Times New Roman"/>
          <w:sz w:val="24"/>
          <w:szCs w:val="24"/>
        </w:rPr>
        <w:t xml:space="preserve"> not able to report</w:t>
      </w:r>
      <w:r w:rsidR="00911B97">
        <w:rPr>
          <w:rFonts w:ascii="Calibri" w:eastAsia="Times New Roman" w:hAnsi="Calibri" w:cs="Times New Roman"/>
          <w:sz w:val="24"/>
          <w:szCs w:val="24"/>
        </w:rPr>
        <w:t xml:space="preserve"> the birth of the child, the person that delivered the baby or that was present during the delivery or the person in whose apartment the child was born shall be obliged to report the child’s birth</w:t>
      </w:r>
      <w:r w:rsidR="00337B9E">
        <w:rPr>
          <w:rFonts w:ascii="Calibri" w:eastAsia="Times New Roman" w:hAnsi="Calibri" w:cs="Times New Roman"/>
          <w:sz w:val="24"/>
          <w:szCs w:val="24"/>
        </w:rPr>
        <w:t>. In case when</w:t>
      </w:r>
      <w:r w:rsidRPr="00E93FCC">
        <w:rPr>
          <w:rFonts w:ascii="Calibri" w:eastAsia="Times New Roman" w:hAnsi="Calibri" w:cs="Times New Roman"/>
          <w:sz w:val="24"/>
          <w:szCs w:val="24"/>
        </w:rPr>
        <w:t xml:space="preserve"> a child </w:t>
      </w:r>
      <w:r w:rsidR="00337B9E">
        <w:rPr>
          <w:rFonts w:ascii="Calibri" w:eastAsia="Times New Roman" w:hAnsi="Calibri" w:cs="Times New Roman"/>
          <w:sz w:val="24"/>
          <w:szCs w:val="24"/>
        </w:rPr>
        <w:t xml:space="preserve">was </w:t>
      </w:r>
      <w:r w:rsidRPr="00E93FCC">
        <w:rPr>
          <w:rFonts w:ascii="Calibri" w:eastAsia="Times New Roman" w:hAnsi="Calibri" w:cs="Times New Roman"/>
          <w:sz w:val="24"/>
          <w:szCs w:val="24"/>
        </w:rPr>
        <w:t xml:space="preserve">born outside </w:t>
      </w:r>
      <w:r w:rsidR="008A2A98">
        <w:rPr>
          <w:rFonts w:ascii="Calibri" w:eastAsia="Times New Roman" w:hAnsi="Calibri" w:cs="Times New Roman"/>
          <w:sz w:val="24"/>
          <w:szCs w:val="24"/>
        </w:rPr>
        <w:t>the maternity hospital</w:t>
      </w:r>
      <w:r w:rsidRPr="00E93FCC">
        <w:rPr>
          <w:rFonts w:ascii="Calibri" w:eastAsia="Times New Roman" w:hAnsi="Calibri" w:cs="Times New Roman"/>
          <w:sz w:val="24"/>
          <w:szCs w:val="24"/>
        </w:rPr>
        <w:t xml:space="preserve"> or other health</w:t>
      </w:r>
      <w:r w:rsidR="008A2A98">
        <w:rPr>
          <w:rFonts w:ascii="Calibri" w:eastAsia="Times New Roman" w:hAnsi="Calibri" w:cs="Times New Roman"/>
          <w:sz w:val="24"/>
          <w:szCs w:val="24"/>
        </w:rPr>
        <w:t xml:space="preserve"> care institution,</w:t>
      </w:r>
      <w:r w:rsidRPr="00E93FCC">
        <w:rPr>
          <w:rFonts w:ascii="Calibri" w:eastAsia="Times New Roman" w:hAnsi="Calibri" w:cs="Times New Roman"/>
          <w:sz w:val="24"/>
          <w:szCs w:val="24"/>
        </w:rPr>
        <w:t xml:space="preserve"> the certificate</w:t>
      </w:r>
      <w:r w:rsidR="008A2A98">
        <w:rPr>
          <w:rFonts w:ascii="Calibri" w:eastAsia="Times New Roman" w:hAnsi="Calibri" w:cs="Times New Roman"/>
          <w:sz w:val="24"/>
          <w:szCs w:val="24"/>
        </w:rPr>
        <w:t xml:space="preserve"> on child’</w:t>
      </w:r>
      <w:r w:rsidR="00CE2199">
        <w:rPr>
          <w:rFonts w:ascii="Calibri" w:eastAsia="Times New Roman" w:hAnsi="Calibri" w:cs="Times New Roman"/>
          <w:sz w:val="24"/>
          <w:szCs w:val="24"/>
        </w:rPr>
        <w:t>s birth issued by</w:t>
      </w:r>
      <w:r w:rsidRPr="00E93FCC">
        <w:rPr>
          <w:rFonts w:ascii="Calibri" w:eastAsia="Times New Roman" w:hAnsi="Calibri" w:cs="Times New Roman"/>
          <w:sz w:val="24"/>
          <w:szCs w:val="24"/>
        </w:rPr>
        <w:t xml:space="preserve"> a</w:t>
      </w:r>
      <w:r w:rsidR="00CE2199">
        <w:rPr>
          <w:rFonts w:ascii="Calibri" w:eastAsia="Times New Roman" w:hAnsi="Calibri" w:cs="Times New Roman"/>
          <w:sz w:val="24"/>
          <w:szCs w:val="24"/>
        </w:rPr>
        <w:t xml:space="preserve"> medical</w:t>
      </w:r>
      <w:r w:rsidR="00261B46">
        <w:rPr>
          <w:rFonts w:ascii="Calibri" w:eastAsia="Times New Roman" w:hAnsi="Calibri" w:cs="Times New Roman"/>
          <w:sz w:val="24"/>
          <w:szCs w:val="24"/>
        </w:rPr>
        <w:t xml:space="preserve"> doctor shall be submitted together with the notification</w:t>
      </w:r>
      <w:r w:rsidRPr="00E93FCC">
        <w:rPr>
          <w:rFonts w:ascii="Calibri" w:eastAsia="Times New Roman" w:hAnsi="Calibri" w:cs="Times New Roman"/>
          <w:sz w:val="24"/>
          <w:szCs w:val="24"/>
        </w:rPr>
        <w:t>. Birth of a child is reported within three days of birth. The birth of a stillborn child shal</w:t>
      </w:r>
      <w:r w:rsidR="00AC1436">
        <w:rPr>
          <w:rFonts w:ascii="Calibri" w:eastAsia="Times New Roman" w:hAnsi="Calibri" w:cs="Times New Roman"/>
          <w:sz w:val="24"/>
          <w:szCs w:val="24"/>
        </w:rPr>
        <w:t>l be reported within 24 hours after the birth of a stillborn</w:t>
      </w:r>
      <w:r w:rsidR="001C1E4E">
        <w:rPr>
          <w:rFonts w:ascii="Calibri" w:eastAsia="Times New Roman" w:hAnsi="Calibri" w:cs="Times New Roman"/>
          <w:sz w:val="24"/>
          <w:szCs w:val="24"/>
        </w:rPr>
        <w:t xml:space="preserve"> child. If the notification,</w:t>
      </w:r>
      <w:r w:rsidR="001D54B0">
        <w:rPr>
          <w:rFonts w:ascii="Calibri" w:eastAsia="Times New Roman" w:hAnsi="Calibri" w:cs="Times New Roman"/>
          <w:sz w:val="24"/>
          <w:szCs w:val="24"/>
        </w:rPr>
        <w:t xml:space="preserve"> due to non-working day</w:t>
      </w:r>
      <w:r w:rsidR="001C1E4E">
        <w:rPr>
          <w:rFonts w:ascii="Calibri" w:eastAsia="Times New Roman" w:hAnsi="Calibri" w:cs="Times New Roman"/>
          <w:sz w:val="24"/>
          <w:szCs w:val="24"/>
        </w:rPr>
        <w:t>s (weekends, holidays...)</w:t>
      </w:r>
      <w:r w:rsidR="001D54B0">
        <w:rPr>
          <w:rFonts w:ascii="Calibri" w:eastAsia="Times New Roman" w:hAnsi="Calibri" w:cs="Times New Roman"/>
          <w:sz w:val="24"/>
          <w:szCs w:val="24"/>
        </w:rPr>
        <w:t>, can</w:t>
      </w:r>
      <w:r w:rsidR="001C1E4E">
        <w:rPr>
          <w:rFonts w:ascii="Calibri" w:eastAsia="Times New Roman" w:hAnsi="Calibri" w:cs="Times New Roman"/>
          <w:sz w:val="24"/>
          <w:szCs w:val="24"/>
        </w:rPr>
        <w:t>not be submitted</w:t>
      </w:r>
      <w:r w:rsidRPr="00E93FCC">
        <w:rPr>
          <w:rFonts w:ascii="Calibri" w:eastAsia="Times New Roman" w:hAnsi="Calibri" w:cs="Times New Roman"/>
          <w:sz w:val="24"/>
          <w:szCs w:val="24"/>
        </w:rPr>
        <w:t xml:space="preserve"> within three da</w:t>
      </w:r>
      <w:r w:rsidR="002B4549">
        <w:rPr>
          <w:rFonts w:ascii="Calibri" w:eastAsia="Times New Roman" w:hAnsi="Calibri" w:cs="Times New Roman"/>
          <w:sz w:val="24"/>
          <w:szCs w:val="24"/>
        </w:rPr>
        <w:t>ys, or within 24 hours, the notification shall be submitted the following</w:t>
      </w:r>
      <w:r w:rsidRPr="00E93FCC">
        <w:rPr>
          <w:rFonts w:ascii="Calibri" w:eastAsia="Times New Roman" w:hAnsi="Calibri" w:cs="Times New Roman"/>
          <w:sz w:val="24"/>
          <w:szCs w:val="24"/>
        </w:rPr>
        <w:t xml:space="preserve"> working day. </w:t>
      </w:r>
      <w:r w:rsidR="00B169C5">
        <w:rPr>
          <w:rFonts w:ascii="Calibri" w:eastAsia="Times New Roman" w:hAnsi="Calibri" w:cs="Times New Roman"/>
          <w:sz w:val="24"/>
          <w:szCs w:val="24"/>
        </w:rPr>
        <w:t xml:space="preserve">Article 21 of the Law </w:t>
      </w:r>
      <w:r w:rsidRPr="00E93FCC">
        <w:rPr>
          <w:rFonts w:ascii="Calibri" w:eastAsia="Times New Roman" w:hAnsi="Calibri" w:cs="Times New Roman"/>
          <w:sz w:val="24"/>
          <w:szCs w:val="24"/>
        </w:rPr>
        <w:t xml:space="preserve">stipulates that the </w:t>
      </w:r>
      <w:r w:rsidR="00702841">
        <w:rPr>
          <w:rFonts w:ascii="Calibri" w:eastAsia="Times New Roman" w:hAnsi="Calibri" w:cs="Times New Roman"/>
          <w:sz w:val="24"/>
          <w:szCs w:val="24"/>
        </w:rPr>
        <w:t>registration of a child in the Registry of B</w:t>
      </w:r>
      <w:r w:rsidR="00BD2F0F">
        <w:rPr>
          <w:rFonts w:ascii="Calibri" w:eastAsia="Times New Roman" w:hAnsi="Calibri" w:cs="Times New Roman"/>
          <w:sz w:val="24"/>
          <w:szCs w:val="24"/>
        </w:rPr>
        <w:t>irths and determining the child’s</w:t>
      </w:r>
      <w:r w:rsidR="00F9036D">
        <w:rPr>
          <w:rFonts w:ascii="Calibri" w:eastAsia="Times New Roman" w:hAnsi="Calibri" w:cs="Times New Roman"/>
          <w:sz w:val="24"/>
          <w:szCs w:val="24"/>
        </w:rPr>
        <w:t xml:space="preserve"> a personal name </w:t>
      </w:r>
      <w:r w:rsidR="00B73C8A">
        <w:rPr>
          <w:rFonts w:ascii="Calibri" w:eastAsia="Times New Roman" w:hAnsi="Calibri" w:cs="Times New Roman"/>
          <w:sz w:val="24"/>
          <w:szCs w:val="24"/>
        </w:rPr>
        <w:t xml:space="preserve">is carried out </w:t>
      </w:r>
      <w:r w:rsidR="00F9036D">
        <w:rPr>
          <w:rFonts w:ascii="Calibri" w:eastAsia="Times New Roman" w:hAnsi="Calibri" w:cs="Times New Roman"/>
          <w:sz w:val="24"/>
          <w:szCs w:val="24"/>
        </w:rPr>
        <w:t>no later than</w:t>
      </w:r>
      <w:r w:rsidR="00702841">
        <w:rPr>
          <w:rFonts w:ascii="Calibri" w:eastAsia="Times New Roman" w:hAnsi="Calibri" w:cs="Times New Roman"/>
          <w:sz w:val="24"/>
          <w:szCs w:val="24"/>
        </w:rPr>
        <w:t xml:space="preserve"> </w:t>
      </w:r>
      <w:r w:rsidR="00F9036D">
        <w:rPr>
          <w:rFonts w:ascii="Calibri" w:eastAsia="Times New Roman" w:hAnsi="Calibri" w:cs="Times New Roman"/>
          <w:sz w:val="24"/>
          <w:szCs w:val="24"/>
        </w:rPr>
        <w:t>30 days after the day the child was born</w:t>
      </w:r>
      <w:r w:rsidRPr="00E93FCC">
        <w:rPr>
          <w:rFonts w:ascii="Calibri" w:eastAsia="Times New Roman" w:hAnsi="Calibri" w:cs="Times New Roman"/>
          <w:sz w:val="24"/>
          <w:szCs w:val="24"/>
        </w:rPr>
        <w:t>. Article 33 of t</w:t>
      </w:r>
      <w:r w:rsidR="001A2991">
        <w:rPr>
          <w:rFonts w:ascii="Calibri" w:eastAsia="Times New Roman" w:hAnsi="Calibri" w:cs="Times New Roman"/>
          <w:sz w:val="24"/>
          <w:szCs w:val="24"/>
        </w:rPr>
        <w:t>his Law stipulates that the subsequent</w:t>
      </w:r>
      <w:r w:rsidRPr="00E93FCC">
        <w:rPr>
          <w:rFonts w:ascii="Calibri" w:eastAsia="Times New Roman" w:hAnsi="Calibri" w:cs="Times New Roman"/>
          <w:sz w:val="24"/>
          <w:szCs w:val="24"/>
        </w:rPr>
        <w:t xml:space="preserve"> registration of birth</w:t>
      </w:r>
      <w:r w:rsidR="00AA031A">
        <w:rPr>
          <w:rFonts w:ascii="Calibri" w:eastAsia="Times New Roman" w:hAnsi="Calibri" w:cs="Times New Roman"/>
          <w:sz w:val="24"/>
          <w:szCs w:val="24"/>
        </w:rPr>
        <w:t>s, after</w:t>
      </w:r>
      <w:r w:rsidRPr="00E93FCC">
        <w:rPr>
          <w:rFonts w:ascii="Calibri" w:eastAsia="Times New Roman" w:hAnsi="Calibri" w:cs="Times New Roman"/>
          <w:sz w:val="24"/>
          <w:szCs w:val="24"/>
        </w:rPr>
        <w:t xml:space="preserve"> </w:t>
      </w:r>
      <w:r w:rsidR="00B55E6A">
        <w:rPr>
          <w:rFonts w:ascii="Calibri" w:eastAsia="Times New Roman" w:hAnsi="Calibri" w:cs="Times New Roman"/>
          <w:sz w:val="24"/>
          <w:szCs w:val="24"/>
        </w:rPr>
        <w:t xml:space="preserve">the expiry of </w:t>
      </w:r>
      <w:r w:rsidRPr="00E93FCC">
        <w:rPr>
          <w:rFonts w:ascii="Calibri" w:eastAsia="Times New Roman" w:hAnsi="Calibri" w:cs="Times New Roman"/>
          <w:sz w:val="24"/>
          <w:szCs w:val="24"/>
        </w:rPr>
        <w:t>30 days</w:t>
      </w:r>
      <w:r w:rsidR="00F91428">
        <w:rPr>
          <w:rFonts w:ascii="Calibri" w:eastAsia="Times New Roman" w:hAnsi="Calibri" w:cs="Times New Roman"/>
          <w:sz w:val="24"/>
          <w:szCs w:val="24"/>
        </w:rPr>
        <w:t xml:space="preserve"> shall be performed by</w:t>
      </w:r>
      <w:r w:rsidRPr="00E93FCC">
        <w:rPr>
          <w:rFonts w:ascii="Calibri" w:eastAsia="Times New Roman" w:hAnsi="Calibri" w:cs="Times New Roman"/>
          <w:sz w:val="24"/>
          <w:szCs w:val="24"/>
        </w:rPr>
        <w:t xml:space="preserve"> an </w:t>
      </w:r>
      <w:r w:rsidR="00723800">
        <w:rPr>
          <w:rFonts w:ascii="Calibri" w:eastAsia="Times New Roman" w:hAnsi="Calibri" w:cs="Times New Roman"/>
          <w:sz w:val="24"/>
          <w:szCs w:val="24"/>
        </w:rPr>
        <w:t xml:space="preserve">authorized </w:t>
      </w:r>
      <w:r w:rsidRPr="00E93FCC">
        <w:rPr>
          <w:rFonts w:ascii="Calibri" w:eastAsia="Times New Roman" w:hAnsi="Calibri" w:cs="Times New Roman"/>
          <w:sz w:val="24"/>
          <w:szCs w:val="24"/>
        </w:rPr>
        <w:t xml:space="preserve">official of </w:t>
      </w:r>
      <w:r w:rsidR="00F91428">
        <w:rPr>
          <w:rFonts w:ascii="Calibri" w:eastAsia="Times New Roman" w:hAnsi="Calibri" w:cs="Times New Roman"/>
          <w:sz w:val="24"/>
          <w:szCs w:val="24"/>
        </w:rPr>
        <w:t>the Ministry of Interior</w:t>
      </w:r>
      <w:r w:rsidR="0028773A">
        <w:rPr>
          <w:rFonts w:ascii="Calibri" w:eastAsia="Times New Roman" w:hAnsi="Calibri" w:cs="Times New Roman"/>
          <w:sz w:val="24"/>
          <w:szCs w:val="24"/>
        </w:rPr>
        <w:t xml:space="preserve"> after completing the procedure of determining the facts in relation to birth</w:t>
      </w:r>
      <w:r w:rsidR="00943CFA">
        <w:rPr>
          <w:rFonts w:ascii="Calibri" w:eastAsia="Times New Roman" w:hAnsi="Calibri" w:cs="Times New Roman"/>
          <w:sz w:val="24"/>
          <w:szCs w:val="24"/>
        </w:rPr>
        <w:t xml:space="preserve"> and if the authoriz</w:t>
      </w:r>
      <w:r w:rsidR="00274884">
        <w:rPr>
          <w:rFonts w:ascii="Calibri" w:eastAsia="Times New Roman" w:hAnsi="Calibri" w:cs="Times New Roman"/>
          <w:sz w:val="24"/>
          <w:szCs w:val="24"/>
        </w:rPr>
        <w:t>ed</w:t>
      </w:r>
      <w:r w:rsidRPr="00E93FCC">
        <w:rPr>
          <w:rFonts w:ascii="Calibri" w:eastAsia="Times New Roman" w:hAnsi="Calibri" w:cs="Times New Roman"/>
          <w:sz w:val="24"/>
          <w:szCs w:val="24"/>
        </w:rPr>
        <w:t xml:space="preserve"> official d</w:t>
      </w:r>
      <w:r w:rsidR="00274884">
        <w:rPr>
          <w:rFonts w:ascii="Calibri" w:eastAsia="Times New Roman" w:hAnsi="Calibri" w:cs="Times New Roman"/>
          <w:sz w:val="24"/>
          <w:szCs w:val="24"/>
        </w:rPr>
        <w:t>etermines that there are no grounds for recording in the registry of births, he/she</w:t>
      </w:r>
      <w:r w:rsidR="003131D9">
        <w:rPr>
          <w:rFonts w:ascii="Calibri" w:eastAsia="Times New Roman" w:hAnsi="Calibri" w:cs="Times New Roman"/>
          <w:sz w:val="24"/>
          <w:szCs w:val="24"/>
        </w:rPr>
        <w:t xml:space="preserve"> shall adopt the decision on declining the notification</w:t>
      </w:r>
      <w:r w:rsidRPr="00E93FCC">
        <w:rPr>
          <w:rFonts w:ascii="Calibri" w:eastAsia="Times New Roman" w:hAnsi="Calibri" w:cs="Times New Roman"/>
          <w:sz w:val="24"/>
          <w:szCs w:val="24"/>
        </w:rPr>
        <w:t xml:space="preserve"> for registration. </w:t>
      </w:r>
    </w:p>
    <w:p w14:paraId="71BBA1A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9" w14:textId="77777777" w:rsidR="00E93FCC" w:rsidRPr="00E93FCC" w:rsidRDefault="00E93FCC" w:rsidP="00E93FCC">
      <w:pPr>
        <w:numPr>
          <w:ilvl w:val="0"/>
          <w:numId w:val="5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Social and Child Protection</w:t>
      </w:r>
      <w:r w:rsidR="003B5C88">
        <w:rPr>
          <w:rFonts w:ascii="Calibri" w:eastAsia="Times New Roman" w:hAnsi="Calibri" w:cs="Times New Roman"/>
          <w:sz w:val="24"/>
          <w:szCs w:val="24"/>
        </w:rPr>
        <w:t xml:space="preserve"> shall stipulate</w:t>
      </w:r>
      <w:r w:rsidRPr="00E93FCC">
        <w:rPr>
          <w:rFonts w:ascii="Calibri" w:eastAsia="Times New Roman" w:hAnsi="Calibri" w:cs="Times New Roman"/>
          <w:sz w:val="24"/>
          <w:szCs w:val="24"/>
        </w:rPr>
        <w:t xml:space="preserve"> that the rights </w:t>
      </w:r>
      <w:r w:rsidR="003B5C88">
        <w:rPr>
          <w:rFonts w:ascii="Calibri" w:eastAsia="Times New Roman" w:hAnsi="Calibri" w:cs="Times New Roman"/>
          <w:sz w:val="24"/>
          <w:szCs w:val="24"/>
        </w:rPr>
        <w:t>in the area of social and child protection</w:t>
      </w:r>
      <w:r w:rsidRPr="00E93FCC">
        <w:rPr>
          <w:rFonts w:ascii="Calibri" w:eastAsia="Times New Roman" w:hAnsi="Calibri" w:cs="Times New Roman"/>
          <w:sz w:val="24"/>
          <w:szCs w:val="24"/>
        </w:rPr>
        <w:t>, including the righ</w:t>
      </w:r>
      <w:r w:rsidR="008E49C3">
        <w:rPr>
          <w:rFonts w:ascii="Calibri" w:eastAsia="Times New Roman" w:hAnsi="Calibri" w:cs="Times New Roman"/>
          <w:sz w:val="24"/>
          <w:szCs w:val="24"/>
        </w:rPr>
        <w:t>t to child allowance can be exercised by</w:t>
      </w:r>
      <w:r w:rsidRPr="00E93FCC">
        <w:rPr>
          <w:rFonts w:ascii="Calibri" w:eastAsia="Times New Roman" w:hAnsi="Calibri" w:cs="Times New Roman"/>
          <w:sz w:val="24"/>
          <w:szCs w:val="24"/>
        </w:rPr>
        <w:t xml:space="preserve"> a Monte</w:t>
      </w:r>
      <w:r w:rsidR="00CF2623">
        <w:rPr>
          <w:rFonts w:ascii="Calibri" w:eastAsia="Times New Roman" w:hAnsi="Calibri" w:cs="Times New Roman"/>
          <w:sz w:val="24"/>
          <w:szCs w:val="24"/>
        </w:rPr>
        <w:t>negrin citizen with the permanent pl</w:t>
      </w:r>
      <w:r w:rsidR="008916E8">
        <w:rPr>
          <w:rFonts w:ascii="Calibri" w:eastAsia="Times New Roman" w:hAnsi="Calibri" w:cs="Times New Roman"/>
          <w:sz w:val="24"/>
          <w:szCs w:val="24"/>
        </w:rPr>
        <w:t>ace of residence at the territor</w:t>
      </w:r>
      <w:r w:rsidR="00CF2623">
        <w:rPr>
          <w:rFonts w:ascii="Calibri" w:eastAsia="Times New Roman" w:hAnsi="Calibri" w:cs="Times New Roman"/>
          <w:sz w:val="24"/>
          <w:szCs w:val="24"/>
        </w:rPr>
        <w:t>y of</w:t>
      </w:r>
      <w:r w:rsidR="00AE1448">
        <w:rPr>
          <w:rFonts w:ascii="Calibri" w:eastAsia="Times New Roman" w:hAnsi="Calibri" w:cs="Times New Roman"/>
          <w:sz w:val="24"/>
          <w:szCs w:val="24"/>
        </w:rPr>
        <w:t xml:space="preserve"> the c</w:t>
      </w:r>
      <w:r w:rsidR="00370B66">
        <w:rPr>
          <w:rFonts w:ascii="Calibri" w:eastAsia="Times New Roman" w:hAnsi="Calibri" w:cs="Times New Roman"/>
          <w:sz w:val="24"/>
          <w:szCs w:val="24"/>
        </w:rPr>
        <w:t>ountry</w:t>
      </w:r>
      <w:r w:rsidR="00256644">
        <w:rPr>
          <w:rFonts w:ascii="Calibri" w:eastAsia="Times New Roman" w:hAnsi="Calibri" w:cs="Times New Roman"/>
          <w:sz w:val="24"/>
          <w:szCs w:val="24"/>
        </w:rPr>
        <w:t>. The rights in the area of social</w:t>
      </w:r>
      <w:r w:rsidRPr="00E93FCC">
        <w:rPr>
          <w:rFonts w:ascii="Calibri" w:eastAsia="Times New Roman" w:hAnsi="Calibri" w:cs="Times New Roman"/>
          <w:sz w:val="24"/>
          <w:szCs w:val="24"/>
        </w:rPr>
        <w:t xml:space="preserve"> and child </w:t>
      </w:r>
      <w:r w:rsidR="001962B6">
        <w:rPr>
          <w:rFonts w:ascii="Calibri" w:eastAsia="Times New Roman" w:hAnsi="Calibri" w:cs="Times New Roman"/>
          <w:sz w:val="24"/>
          <w:szCs w:val="24"/>
        </w:rPr>
        <w:t>protection established by this L</w:t>
      </w:r>
      <w:r w:rsidRPr="00E93FCC">
        <w:rPr>
          <w:rFonts w:ascii="Calibri" w:eastAsia="Times New Roman" w:hAnsi="Calibri" w:cs="Times New Roman"/>
          <w:sz w:val="24"/>
          <w:szCs w:val="24"/>
        </w:rPr>
        <w:t>aw and interna</w:t>
      </w:r>
      <w:r w:rsidR="001962B6">
        <w:rPr>
          <w:rFonts w:ascii="Calibri" w:eastAsia="Times New Roman" w:hAnsi="Calibri" w:cs="Times New Roman"/>
          <w:sz w:val="24"/>
          <w:szCs w:val="24"/>
        </w:rPr>
        <w:t>tional agreement can be exercised</w:t>
      </w:r>
      <w:r w:rsidRPr="00E93FCC">
        <w:rPr>
          <w:rFonts w:ascii="Calibri" w:eastAsia="Times New Roman" w:hAnsi="Calibri" w:cs="Times New Roman"/>
          <w:sz w:val="24"/>
          <w:szCs w:val="24"/>
        </w:rPr>
        <w:t xml:space="preserve"> </w:t>
      </w:r>
      <w:r w:rsidR="00A35DDA">
        <w:rPr>
          <w:rFonts w:ascii="Calibri" w:eastAsia="Times New Roman" w:hAnsi="Calibri" w:cs="Times New Roman"/>
          <w:sz w:val="24"/>
          <w:szCs w:val="24"/>
        </w:rPr>
        <w:t xml:space="preserve">also by a </w:t>
      </w:r>
      <w:r w:rsidRPr="00E93FCC">
        <w:rPr>
          <w:rFonts w:ascii="Calibri" w:eastAsia="Times New Roman" w:hAnsi="Calibri" w:cs="Times New Roman"/>
          <w:sz w:val="24"/>
          <w:szCs w:val="24"/>
        </w:rPr>
        <w:t>perso</w:t>
      </w:r>
      <w:r w:rsidR="00A35DDA">
        <w:rPr>
          <w:rFonts w:ascii="Calibri" w:eastAsia="Times New Roman" w:hAnsi="Calibri" w:cs="Times New Roman"/>
          <w:sz w:val="24"/>
          <w:szCs w:val="24"/>
        </w:rPr>
        <w:t>n who has the status of a foreigner</w:t>
      </w:r>
      <w:r w:rsidRPr="00E93FCC">
        <w:rPr>
          <w:rFonts w:ascii="Calibri" w:eastAsia="Times New Roman" w:hAnsi="Calibri" w:cs="Times New Roman"/>
          <w:sz w:val="24"/>
          <w:szCs w:val="24"/>
        </w:rPr>
        <w:t xml:space="preserve"> with a temporary residence permit or permanent residence in the country</w:t>
      </w:r>
      <w:r w:rsidR="00370B66">
        <w:rPr>
          <w:rFonts w:ascii="Calibri" w:eastAsia="Times New Roman" w:hAnsi="Calibri" w:cs="Times New Roman"/>
          <w:sz w:val="24"/>
          <w:szCs w:val="24"/>
        </w:rPr>
        <w:t>, in accordance with a special L</w:t>
      </w:r>
      <w:r w:rsidRPr="00E93FCC">
        <w:rPr>
          <w:rFonts w:ascii="Calibri" w:eastAsia="Times New Roman" w:hAnsi="Calibri" w:cs="Times New Roman"/>
          <w:sz w:val="24"/>
          <w:szCs w:val="24"/>
        </w:rPr>
        <w:t xml:space="preserve">aw (Article 5). </w:t>
      </w:r>
    </w:p>
    <w:p w14:paraId="71BBA1AA"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78" w:name="_Toc431289903"/>
      <w:r w:rsidRPr="00E93FCC">
        <w:rPr>
          <w:rFonts w:ascii="Calibri" w:eastAsia="Times New Roman" w:hAnsi="Calibri" w:cs="Times New Roman"/>
          <w:sz w:val="24"/>
          <w:szCs w:val="24"/>
        </w:rPr>
        <w:t> </w:t>
      </w:r>
      <w:bookmarkEnd w:id="78"/>
      <w:r w:rsidRPr="00E93FCC">
        <w:rPr>
          <w:rFonts w:ascii="Times New Roman" w:eastAsia="Times New Roman" w:hAnsi="Times New Roman" w:cs="Times New Roman"/>
          <w:sz w:val="24"/>
          <w:szCs w:val="24"/>
        </w:rPr>
        <w:t xml:space="preserve"> </w:t>
      </w:r>
    </w:p>
    <w:p w14:paraId="71BBA1AB" w14:textId="77777777" w:rsidR="00E93FCC" w:rsidRPr="00E93FCC" w:rsidRDefault="00E93FCC" w:rsidP="001E7C23">
      <w:pPr>
        <w:pStyle w:val="Heading2"/>
        <w:rPr>
          <w:rFonts w:ascii="Times New Roman" w:hAnsi="Times New Roman"/>
          <w:sz w:val="36"/>
        </w:rPr>
      </w:pPr>
      <w:bookmarkStart w:id="79" w:name="_Toc434818422"/>
      <w:r w:rsidRPr="00E93FCC">
        <w:t>4.2</w:t>
      </w:r>
      <w:bookmarkStart w:id="80" w:name="_Toc433811659"/>
      <w:r w:rsidR="00717EF7">
        <w:rPr>
          <w:rFonts w:ascii="Times New Roman" w:hAnsi="Times New Roman"/>
          <w:sz w:val="36"/>
        </w:rPr>
        <w:t xml:space="preserve">   </w:t>
      </w:r>
      <w:r w:rsidRPr="00E93FCC">
        <w:t xml:space="preserve">Recommendation 35 - </w:t>
      </w:r>
      <w:bookmarkStart w:id="81" w:name="_Toc431289904"/>
      <w:bookmarkEnd w:id="80"/>
      <w:r w:rsidR="00E50988" w:rsidRPr="00E93FCC">
        <w:t>TORT</w:t>
      </w:r>
      <w:r w:rsidR="001E7C23">
        <w:t>URE AND OTHER CRUEL, INHUMAN OR</w:t>
      </w:r>
      <w:r w:rsidR="00742912">
        <w:t xml:space="preserve"> </w:t>
      </w:r>
      <w:r w:rsidR="00E50988" w:rsidRPr="00E93FCC">
        <w:t>DEGRADING TREATMENT OR PUNISHMENT</w:t>
      </w:r>
      <w:bookmarkEnd w:id="79"/>
      <w:bookmarkEnd w:id="81"/>
      <w:r w:rsidR="00E50988" w:rsidRPr="00E93FCC">
        <w:rPr>
          <w:rFonts w:ascii="Times New Roman" w:hAnsi="Times New Roman"/>
          <w:sz w:val="36"/>
        </w:rPr>
        <w:t xml:space="preserve"> </w:t>
      </w:r>
    </w:p>
    <w:p w14:paraId="71BBA1A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D" w14:textId="77777777" w:rsidR="00E93FCC" w:rsidRPr="00E93FCC" w:rsidRDefault="00E93FCC" w:rsidP="00E93FCC">
      <w:pPr>
        <w:numPr>
          <w:ilvl w:val="0"/>
          <w:numId w:val="51"/>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adoption and early im</w:t>
      </w:r>
      <w:r w:rsidR="00985343">
        <w:rPr>
          <w:rFonts w:ascii="Calibri" w:eastAsia="Times New Roman" w:hAnsi="Calibri" w:cs="Times New Roman"/>
          <w:sz w:val="24"/>
          <w:szCs w:val="24"/>
        </w:rPr>
        <w:t>plementation of the Law on the Treatment of Juveniles in Criminal P</w:t>
      </w:r>
      <w:r w:rsidR="00437B53">
        <w:rPr>
          <w:rFonts w:ascii="Calibri" w:eastAsia="Times New Roman" w:hAnsi="Calibri" w:cs="Times New Roman"/>
          <w:sz w:val="24"/>
          <w:szCs w:val="24"/>
        </w:rPr>
        <w:t>roceedings</w:t>
      </w:r>
      <w:r w:rsidR="000D5A50">
        <w:rPr>
          <w:rFonts w:ascii="Calibri" w:eastAsia="Times New Roman" w:hAnsi="Calibri" w:cs="Times New Roman"/>
          <w:sz w:val="24"/>
          <w:szCs w:val="24"/>
        </w:rPr>
        <w:t>,</w:t>
      </w:r>
      <w:r w:rsidR="00437B53">
        <w:rPr>
          <w:rFonts w:ascii="Calibri" w:eastAsia="Times New Roman" w:hAnsi="Calibri" w:cs="Times New Roman"/>
          <w:sz w:val="24"/>
          <w:szCs w:val="24"/>
        </w:rPr>
        <w:t xml:space="preserve"> avoiding and restricting of a juvenile’s personal freedom</w:t>
      </w:r>
      <w:r w:rsidR="00FE4FA0">
        <w:rPr>
          <w:rFonts w:ascii="Calibri" w:eastAsia="Times New Roman" w:hAnsi="Calibri" w:cs="Times New Roman"/>
          <w:sz w:val="24"/>
          <w:szCs w:val="24"/>
        </w:rPr>
        <w:t>, i.e.</w:t>
      </w:r>
      <w:r w:rsidRPr="00E93FCC">
        <w:rPr>
          <w:rFonts w:ascii="Calibri" w:eastAsia="Times New Roman" w:hAnsi="Calibri" w:cs="Times New Roman"/>
          <w:sz w:val="24"/>
          <w:szCs w:val="24"/>
        </w:rPr>
        <w:t xml:space="preserve"> respect</w:t>
      </w:r>
      <w:r w:rsidR="00FE4FA0">
        <w:rPr>
          <w:rFonts w:ascii="Calibri" w:eastAsia="Times New Roman" w:hAnsi="Calibri" w:cs="Times New Roman"/>
          <w:sz w:val="24"/>
          <w:szCs w:val="24"/>
        </w:rPr>
        <w:t>ing of his/her</w:t>
      </w:r>
      <w:r w:rsidRPr="00E93FCC">
        <w:rPr>
          <w:rFonts w:ascii="Calibri" w:eastAsia="Times New Roman" w:hAnsi="Calibri" w:cs="Times New Roman"/>
          <w:sz w:val="24"/>
          <w:szCs w:val="24"/>
        </w:rPr>
        <w:t xml:space="preserve"> human rights an</w:t>
      </w:r>
      <w:r w:rsidR="000D5A50">
        <w:rPr>
          <w:rFonts w:ascii="Calibri" w:eastAsia="Times New Roman" w:hAnsi="Calibri" w:cs="Times New Roman"/>
          <w:sz w:val="24"/>
          <w:szCs w:val="24"/>
        </w:rPr>
        <w:t>d fundamental freedoms is risen</w:t>
      </w:r>
      <w:r w:rsidRPr="00E93FCC">
        <w:rPr>
          <w:rFonts w:ascii="Calibri" w:eastAsia="Times New Roman" w:hAnsi="Calibri" w:cs="Times New Roman"/>
          <w:sz w:val="24"/>
          <w:szCs w:val="24"/>
        </w:rPr>
        <w:t xml:space="preserve"> to the level of the basic principles of juvenile justice in Montenegro. Remand in custody as a measure of deprivation of liberty may be ordered</w:t>
      </w:r>
      <w:r w:rsidR="00E01872">
        <w:rPr>
          <w:rFonts w:ascii="Calibri" w:eastAsia="Times New Roman" w:hAnsi="Calibri" w:cs="Times New Roman"/>
          <w:sz w:val="24"/>
          <w:szCs w:val="24"/>
        </w:rPr>
        <w:t xml:space="preserve"> only</w:t>
      </w:r>
      <w:r w:rsidRPr="00E93FCC">
        <w:rPr>
          <w:rFonts w:ascii="Calibri" w:eastAsia="Times New Roman" w:hAnsi="Calibri" w:cs="Times New Roman"/>
          <w:sz w:val="24"/>
          <w:szCs w:val="24"/>
        </w:rPr>
        <w:t xml:space="preserve"> exception</w:t>
      </w:r>
      <w:r w:rsidR="00E01872">
        <w:rPr>
          <w:rFonts w:ascii="Calibri" w:eastAsia="Times New Roman" w:hAnsi="Calibri" w:cs="Times New Roman"/>
          <w:sz w:val="24"/>
          <w:szCs w:val="24"/>
        </w:rPr>
        <w:t>ally</w:t>
      </w:r>
      <w:r w:rsidR="00410782">
        <w:rPr>
          <w:rFonts w:ascii="Calibri" w:eastAsia="Times New Roman" w:hAnsi="Calibri" w:cs="Times New Roman"/>
          <w:sz w:val="24"/>
          <w:szCs w:val="24"/>
        </w:rPr>
        <w:t xml:space="preserve"> by law prescribed conditions, while</w:t>
      </w:r>
      <w:r w:rsidRPr="00E93FCC">
        <w:rPr>
          <w:rFonts w:ascii="Calibri" w:eastAsia="Times New Roman" w:hAnsi="Calibri" w:cs="Times New Roman"/>
          <w:sz w:val="24"/>
          <w:szCs w:val="24"/>
        </w:rPr>
        <w:t xml:space="preserve"> measures of</w:t>
      </w:r>
      <w:r w:rsidR="00116AD2">
        <w:rPr>
          <w:rFonts w:ascii="Calibri" w:eastAsia="Times New Roman" w:hAnsi="Calibri" w:cs="Times New Roman"/>
          <w:sz w:val="24"/>
          <w:szCs w:val="24"/>
        </w:rPr>
        <w:t xml:space="preserve"> temporary</w:t>
      </w:r>
      <w:r w:rsidRPr="00E93FCC">
        <w:rPr>
          <w:rFonts w:ascii="Calibri" w:eastAsia="Times New Roman" w:hAnsi="Calibri" w:cs="Times New Roman"/>
          <w:sz w:val="24"/>
          <w:szCs w:val="24"/>
        </w:rPr>
        <w:t xml:space="preserve"> supervision and placement of juveniles whose numerous modalities </w:t>
      </w:r>
      <w:r w:rsidR="00116AD2">
        <w:rPr>
          <w:rFonts w:ascii="Calibri" w:eastAsia="Times New Roman" w:hAnsi="Calibri" w:cs="Times New Roman"/>
          <w:sz w:val="24"/>
          <w:szCs w:val="24"/>
        </w:rPr>
        <w:t>are listed in the Law represent</w:t>
      </w:r>
      <w:r w:rsidRPr="00E93FCC">
        <w:rPr>
          <w:rFonts w:ascii="Calibri" w:eastAsia="Times New Roman" w:hAnsi="Calibri" w:cs="Times New Roman"/>
          <w:sz w:val="24"/>
          <w:szCs w:val="24"/>
        </w:rPr>
        <w:t xml:space="preserve"> the rule if there is a necessity for </w:t>
      </w:r>
      <w:r w:rsidR="00333A60">
        <w:rPr>
          <w:rFonts w:ascii="Calibri" w:eastAsia="Times New Roman" w:hAnsi="Calibri" w:cs="Times New Roman"/>
          <w:sz w:val="24"/>
          <w:szCs w:val="24"/>
        </w:rPr>
        <w:t>their determination. Also this L</w:t>
      </w:r>
      <w:r w:rsidRPr="00E93FCC">
        <w:rPr>
          <w:rFonts w:ascii="Calibri" w:eastAsia="Times New Roman" w:hAnsi="Calibri" w:cs="Times New Roman"/>
          <w:sz w:val="24"/>
          <w:szCs w:val="24"/>
        </w:rPr>
        <w:t>aw explicitly stipulates the oblig</w:t>
      </w:r>
      <w:r w:rsidR="00F22FB7">
        <w:rPr>
          <w:rFonts w:ascii="Calibri" w:eastAsia="Times New Roman" w:hAnsi="Calibri" w:cs="Times New Roman"/>
          <w:sz w:val="24"/>
          <w:szCs w:val="24"/>
        </w:rPr>
        <w:t>ation that the</w:t>
      </w:r>
      <w:r w:rsidR="00333A60">
        <w:rPr>
          <w:rFonts w:ascii="Calibri" w:eastAsia="Times New Roman" w:hAnsi="Calibri" w:cs="Times New Roman"/>
          <w:sz w:val="24"/>
          <w:szCs w:val="24"/>
        </w:rPr>
        <w:t xml:space="preserve"> judge</w:t>
      </w:r>
      <w:r w:rsidR="00F22FB7">
        <w:rPr>
          <w:rFonts w:ascii="Calibri" w:eastAsia="Times New Roman" w:hAnsi="Calibri" w:cs="Times New Roman"/>
          <w:sz w:val="24"/>
          <w:szCs w:val="24"/>
        </w:rPr>
        <w:t xml:space="preserve"> for juveniles</w:t>
      </w:r>
      <w:r w:rsidR="00333A60">
        <w:rPr>
          <w:rFonts w:ascii="Calibri" w:eastAsia="Times New Roman" w:hAnsi="Calibri" w:cs="Times New Roman"/>
          <w:sz w:val="24"/>
          <w:szCs w:val="24"/>
        </w:rPr>
        <w:t>, i.e.</w:t>
      </w:r>
      <w:r w:rsidR="00F22FB7">
        <w:rPr>
          <w:rFonts w:ascii="Calibri" w:eastAsia="Times New Roman" w:hAnsi="Calibri" w:cs="Times New Roman"/>
          <w:sz w:val="24"/>
          <w:szCs w:val="24"/>
        </w:rPr>
        <w:t xml:space="preserve"> the president of the council</w:t>
      </w:r>
      <w:r w:rsidR="00D549CC">
        <w:rPr>
          <w:rFonts w:ascii="Calibri" w:eastAsia="Times New Roman" w:hAnsi="Calibri" w:cs="Times New Roman"/>
          <w:sz w:val="24"/>
          <w:szCs w:val="24"/>
        </w:rPr>
        <w:t xml:space="preserve"> for juveniles who pronounced</w:t>
      </w:r>
      <w:r w:rsidRPr="00E93FCC">
        <w:rPr>
          <w:rFonts w:ascii="Calibri" w:eastAsia="Times New Roman" w:hAnsi="Calibri" w:cs="Times New Roman"/>
          <w:sz w:val="24"/>
          <w:szCs w:val="24"/>
        </w:rPr>
        <w:t xml:space="preserve"> </w:t>
      </w:r>
      <w:r w:rsidR="00A7311A">
        <w:rPr>
          <w:rFonts w:ascii="Calibri" w:eastAsia="Times New Roman" w:hAnsi="Calibri" w:cs="Times New Roman"/>
          <w:sz w:val="24"/>
          <w:szCs w:val="24"/>
        </w:rPr>
        <w:t xml:space="preserve">the criminal sanction, </w:t>
      </w:r>
      <w:r w:rsidR="00D34610">
        <w:rPr>
          <w:rFonts w:ascii="Calibri" w:eastAsia="Times New Roman" w:hAnsi="Calibri" w:cs="Times New Roman"/>
          <w:sz w:val="24"/>
          <w:szCs w:val="24"/>
        </w:rPr>
        <w:t xml:space="preserve">shall carry out the supervision </w:t>
      </w:r>
      <w:r w:rsidRPr="00E93FCC">
        <w:rPr>
          <w:rFonts w:ascii="Calibri" w:eastAsia="Times New Roman" w:hAnsi="Calibri" w:cs="Times New Roman"/>
          <w:sz w:val="24"/>
          <w:szCs w:val="24"/>
        </w:rPr>
        <w:t>an</w:t>
      </w:r>
      <w:r w:rsidR="00D549CC">
        <w:rPr>
          <w:rFonts w:ascii="Calibri" w:eastAsia="Times New Roman" w:hAnsi="Calibri" w:cs="Times New Roman"/>
          <w:sz w:val="24"/>
          <w:szCs w:val="24"/>
        </w:rPr>
        <w:t xml:space="preserve">d control over its </w:t>
      </w:r>
      <w:r w:rsidR="00EE4839">
        <w:rPr>
          <w:rFonts w:ascii="Calibri" w:eastAsia="Times New Roman" w:hAnsi="Calibri" w:cs="Times New Roman"/>
          <w:sz w:val="24"/>
          <w:szCs w:val="24"/>
        </w:rPr>
        <w:t>execution</w:t>
      </w:r>
      <w:r w:rsidR="008B7B93">
        <w:rPr>
          <w:rFonts w:ascii="Calibri" w:eastAsia="Times New Roman" w:hAnsi="Calibri" w:cs="Times New Roman"/>
          <w:sz w:val="24"/>
          <w:szCs w:val="24"/>
        </w:rPr>
        <w:t>, with</w:t>
      </w:r>
      <w:r w:rsidRPr="00E93FCC">
        <w:rPr>
          <w:rFonts w:ascii="Calibri" w:eastAsia="Times New Roman" w:hAnsi="Calibri" w:cs="Times New Roman"/>
          <w:sz w:val="24"/>
          <w:szCs w:val="24"/>
        </w:rPr>
        <w:t xml:space="preserve"> prescribing that during the execution of </w:t>
      </w:r>
      <w:r w:rsidR="008B7B93">
        <w:rPr>
          <w:rFonts w:ascii="Calibri" w:eastAsia="Times New Roman" w:hAnsi="Calibri" w:cs="Times New Roman"/>
          <w:sz w:val="24"/>
          <w:szCs w:val="24"/>
        </w:rPr>
        <w:t>the institutional measure</w:t>
      </w:r>
      <w:r w:rsidRPr="00E93FCC">
        <w:rPr>
          <w:rFonts w:ascii="Calibri" w:eastAsia="Times New Roman" w:hAnsi="Calibri" w:cs="Times New Roman"/>
          <w:sz w:val="24"/>
          <w:szCs w:val="24"/>
        </w:rPr>
        <w:t xml:space="preserve"> or </w:t>
      </w:r>
      <w:r w:rsidR="00DC0DE2">
        <w:rPr>
          <w:rFonts w:ascii="Calibri" w:eastAsia="Times New Roman" w:hAnsi="Calibri" w:cs="Times New Roman"/>
          <w:sz w:val="24"/>
          <w:szCs w:val="24"/>
        </w:rPr>
        <w:t xml:space="preserve">the penalty of </w:t>
      </w:r>
      <w:r w:rsidR="00FB6311">
        <w:rPr>
          <w:rFonts w:ascii="Calibri" w:eastAsia="Times New Roman" w:hAnsi="Calibri" w:cs="Times New Roman"/>
          <w:sz w:val="24"/>
          <w:szCs w:val="24"/>
        </w:rPr>
        <w:t>juvenile imprisonment, special</w:t>
      </w:r>
      <w:r w:rsidRPr="00E93FCC">
        <w:rPr>
          <w:rFonts w:ascii="Calibri" w:eastAsia="Times New Roman" w:hAnsi="Calibri" w:cs="Times New Roman"/>
          <w:sz w:val="24"/>
          <w:szCs w:val="24"/>
        </w:rPr>
        <w:t xml:space="preserve"> attention is pai</w:t>
      </w:r>
      <w:r w:rsidR="00804731">
        <w:rPr>
          <w:rFonts w:ascii="Calibri" w:eastAsia="Times New Roman" w:hAnsi="Calibri" w:cs="Times New Roman"/>
          <w:sz w:val="24"/>
          <w:szCs w:val="24"/>
        </w:rPr>
        <w:t>d to the health status of juveniles</w:t>
      </w:r>
      <w:r w:rsidRPr="00E93FCC">
        <w:rPr>
          <w:rFonts w:ascii="Calibri" w:eastAsia="Times New Roman" w:hAnsi="Calibri" w:cs="Times New Roman"/>
          <w:sz w:val="24"/>
          <w:szCs w:val="24"/>
        </w:rPr>
        <w:t xml:space="preserve"> and especially </w:t>
      </w:r>
      <w:r w:rsidR="00804731">
        <w:rPr>
          <w:rFonts w:ascii="Calibri" w:eastAsia="Times New Roman" w:hAnsi="Calibri" w:cs="Times New Roman"/>
          <w:sz w:val="24"/>
          <w:szCs w:val="24"/>
        </w:rPr>
        <w:t>in relation to health risks which</w:t>
      </w:r>
      <w:r w:rsidRPr="00E93FCC">
        <w:rPr>
          <w:rFonts w:ascii="Calibri" w:eastAsia="Times New Roman" w:hAnsi="Calibri" w:cs="Times New Roman"/>
          <w:sz w:val="24"/>
          <w:szCs w:val="24"/>
        </w:rPr>
        <w:t xml:space="preserve"> are associated with deprivation of libe</w:t>
      </w:r>
      <w:r w:rsidR="008B4050">
        <w:rPr>
          <w:rFonts w:ascii="Calibri" w:eastAsia="Times New Roman" w:hAnsi="Calibri" w:cs="Times New Roman"/>
          <w:sz w:val="24"/>
          <w:szCs w:val="24"/>
        </w:rPr>
        <w:t>rty. For the first time in</w:t>
      </w:r>
      <w:r w:rsidR="00075C8C">
        <w:rPr>
          <w:rFonts w:ascii="Calibri" w:eastAsia="Times New Roman" w:hAnsi="Calibri" w:cs="Times New Roman"/>
          <w:sz w:val="24"/>
          <w:szCs w:val="24"/>
        </w:rPr>
        <w:t xml:space="preserve"> Montenegro, in</w:t>
      </w:r>
      <w:r w:rsidR="008B4050">
        <w:rPr>
          <w:rFonts w:ascii="Calibri" w:eastAsia="Times New Roman" w:hAnsi="Calibri" w:cs="Times New Roman"/>
          <w:sz w:val="24"/>
          <w:szCs w:val="24"/>
        </w:rPr>
        <w:t xml:space="preserve"> the area of Juvenile Justice S</w:t>
      </w:r>
      <w:r w:rsidR="00075C8C">
        <w:rPr>
          <w:rFonts w:ascii="Calibri" w:eastAsia="Times New Roman" w:hAnsi="Calibri" w:cs="Times New Roman"/>
          <w:sz w:val="24"/>
          <w:szCs w:val="24"/>
        </w:rPr>
        <w:t>ystem</w:t>
      </w:r>
      <w:r w:rsidR="008B4050">
        <w:rPr>
          <w:rFonts w:ascii="Calibri" w:eastAsia="Times New Roman" w:hAnsi="Calibri" w:cs="Times New Roman"/>
          <w:sz w:val="24"/>
          <w:szCs w:val="24"/>
        </w:rPr>
        <w:t xml:space="preserve"> has been</w:t>
      </w:r>
      <w:r w:rsidRPr="00E93FCC">
        <w:rPr>
          <w:rFonts w:ascii="Calibri" w:eastAsia="Times New Roman" w:hAnsi="Calibri" w:cs="Times New Roman"/>
          <w:sz w:val="24"/>
          <w:szCs w:val="24"/>
        </w:rPr>
        <w:t xml:space="preserve"> established </w:t>
      </w:r>
      <w:r w:rsidR="00052C31">
        <w:rPr>
          <w:rFonts w:ascii="Calibri" w:eastAsia="Times New Roman" w:hAnsi="Calibri" w:cs="Times New Roman"/>
          <w:sz w:val="24"/>
          <w:szCs w:val="24"/>
        </w:rPr>
        <w:t>a legal obligation of a</w:t>
      </w:r>
      <w:r w:rsidRPr="00E93FCC">
        <w:rPr>
          <w:rFonts w:ascii="Calibri" w:eastAsia="Times New Roman" w:hAnsi="Calibri" w:cs="Times New Roman"/>
          <w:sz w:val="24"/>
          <w:szCs w:val="24"/>
        </w:rPr>
        <w:t xml:space="preserve"> judge</w:t>
      </w:r>
      <w:r w:rsidR="00052C31">
        <w:rPr>
          <w:rFonts w:ascii="Calibri" w:eastAsia="Times New Roman" w:hAnsi="Calibri" w:cs="Times New Roman"/>
          <w:sz w:val="24"/>
          <w:szCs w:val="24"/>
        </w:rPr>
        <w:t xml:space="preserve"> for juveniles</w:t>
      </w:r>
      <w:r w:rsidR="00AA11BE">
        <w:rPr>
          <w:rFonts w:ascii="Calibri" w:eastAsia="Times New Roman" w:hAnsi="Calibri" w:cs="Times New Roman"/>
          <w:sz w:val="24"/>
          <w:szCs w:val="24"/>
        </w:rPr>
        <w:t>,</w:t>
      </w:r>
      <w:r w:rsidR="00CE35D6">
        <w:rPr>
          <w:rFonts w:ascii="Calibri" w:eastAsia="Times New Roman" w:hAnsi="Calibri" w:cs="Times New Roman"/>
          <w:sz w:val="24"/>
          <w:szCs w:val="24"/>
        </w:rPr>
        <w:t xml:space="preserve"> who pronounced</w:t>
      </w:r>
      <w:r w:rsidRPr="00E93FCC">
        <w:rPr>
          <w:rFonts w:ascii="Calibri" w:eastAsia="Times New Roman" w:hAnsi="Calibri" w:cs="Times New Roman"/>
          <w:sz w:val="24"/>
          <w:szCs w:val="24"/>
        </w:rPr>
        <w:t xml:space="preserve"> the instituti</w:t>
      </w:r>
      <w:r w:rsidR="00A4254A">
        <w:rPr>
          <w:rFonts w:ascii="Calibri" w:eastAsia="Times New Roman" w:hAnsi="Calibri" w:cs="Times New Roman"/>
          <w:sz w:val="24"/>
          <w:szCs w:val="24"/>
        </w:rPr>
        <w:t>onal measure</w:t>
      </w:r>
      <w:r w:rsidR="00AA11BE">
        <w:rPr>
          <w:rFonts w:ascii="Calibri" w:eastAsia="Times New Roman" w:hAnsi="Calibri" w:cs="Times New Roman"/>
          <w:sz w:val="24"/>
          <w:szCs w:val="24"/>
        </w:rPr>
        <w:t>,</w:t>
      </w:r>
      <w:r w:rsidR="00A4254A">
        <w:rPr>
          <w:rFonts w:ascii="Calibri" w:eastAsia="Times New Roman" w:hAnsi="Calibri" w:cs="Times New Roman"/>
          <w:sz w:val="24"/>
          <w:szCs w:val="24"/>
        </w:rPr>
        <w:t xml:space="preserve"> that every six months</w:t>
      </w:r>
      <w:r w:rsidR="0081089E">
        <w:rPr>
          <w:rFonts w:ascii="Calibri" w:eastAsia="Times New Roman" w:hAnsi="Calibri" w:cs="Times New Roman"/>
          <w:sz w:val="24"/>
          <w:szCs w:val="24"/>
        </w:rPr>
        <w:t xml:space="preserve"> </w:t>
      </w:r>
      <w:r w:rsidR="00AA11BE">
        <w:rPr>
          <w:rFonts w:ascii="Calibri" w:eastAsia="Times New Roman" w:hAnsi="Calibri" w:cs="Times New Roman"/>
          <w:sz w:val="24"/>
          <w:szCs w:val="24"/>
        </w:rPr>
        <w:t xml:space="preserve">he/she </w:t>
      </w:r>
      <w:r w:rsidR="0081089E">
        <w:rPr>
          <w:rFonts w:ascii="Calibri" w:eastAsia="Times New Roman" w:hAnsi="Calibri" w:cs="Times New Roman"/>
          <w:sz w:val="24"/>
          <w:szCs w:val="24"/>
        </w:rPr>
        <w:t>visit</w:t>
      </w:r>
      <w:r w:rsidR="00B003E1">
        <w:rPr>
          <w:rFonts w:ascii="Calibri" w:eastAsia="Times New Roman" w:hAnsi="Calibri" w:cs="Times New Roman"/>
          <w:sz w:val="24"/>
          <w:szCs w:val="24"/>
        </w:rPr>
        <w:t>s</w:t>
      </w:r>
      <w:r w:rsidRPr="00E93FCC">
        <w:rPr>
          <w:rFonts w:ascii="Calibri" w:eastAsia="Times New Roman" w:hAnsi="Calibri" w:cs="Times New Roman"/>
          <w:sz w:val="24"/>
          <w:szCs w:val="24"/>
        </w:rPr>
        <w:t xml:space="preserve"> </w:t>
      </w:r>
      <w:r w:rsidR="0081089E">
        <w:rPr>
          <w:rFonts w:ascii="Calibri" w:eastAsia="Times New Roman" w:hAnsi="Calibri" w:cs="Times New Roman"/>
          <w:sz w:val="24"/>
          <w:szCs w:val="24"/>
        </w:rPr>
        <w:t>a juvenile</w:t>
      </w:r>
      <w:r w:rsidRPr="00E93FCC">
        <w:rPr>
          <w:rFonts w:ascii="Calibri" w:eastAsia="Times New Roman" w:hAnsi="Calibri" w:cs="Times New Roman"/>
          <w:sz w:val="24"/>
          <w:szCs w:val="24"/>
        </w:rPr>
        <w:t xml:space="preserve"> placed in </w:t>
      </w:r>
      <w:r w:rsidR="0081089E">
        <w:rPr>
          <w:rFonts w:ascii="Calibri" w:eastAsia="Times New Roman" w:hAnsi="Calibri" w:cs="Times New Roman"/>
          <w:sz w:val="24"/>
          <w:szCs w:val="24"/>
        </w:rPr>
        <w:t xml:space="preserve">a </w:t>
      </w:r>
      <w:r w:rsidRPr="00E93FCC">
        <w:rPr>
          <w:rFonts w:ascii="Calibri" w:eastAsia="Times New Roman" w:hAnsi="Calibri" w:cs="Times New Roman"/>
          <w:sz w:val="24"/>
          <w:szCs w:val="24"/>
        </w:rPr>
        <w:t>juvenile ward or in an institution where the institutional measure is</w:t>
      </w:r>
      <w:r w:rsidR="00773989">
        <w:rPr>
          <w:rFonts w:ascii="Calibri" w:eastAsia="Times New Roman" w:hAnsi="Calibri" w:cs="Times New Roman"/>
          <w:sz w:val="24"/>
          <w:szCs w:val="24"/>
        </w:rPr>
        <w:t xml:space="preserve"> executed,</w:t>
      </w:r>
      <w:r w:rsidRPr="00E93FCC">
        <w:rPr>
          <w:rFonts w:ascii="Calibri" w:eastAsia="Times New Roman" w:hAnsi="Calibri" w:cs="Times New Roman"/>
          <w:sz w:val="24"/>
          <w:szCs w:val="24"/>
        </w:rPr>
        <w:t xml:space="preserve"> </w:t>
      </w:r>
      <w:r w:rsidR="00AA11BE">
        <w:rPr>
          <w:rFonts w:ascii="Calibri" w:eastAsia="Times New Roman" w:hAnsi="Calibri" w:cs="Times New Roman"/>
          <w:sz w:val="24"/>
          <w:szCs w:val="24"/>
        </w:rPr>
        <w:t xml:space="preserve">and </w:t>
      </w:r>
      <w:r w:rsidRPr="00E93FCC">
        <w:rPr>
          <w:rFonts w:ascii="Calibri" w:eastAsia="Times New Roman" w:hAnsi="Calibri" w:cs="Times New Roman"/>
          <w:sz w:val="24"/>
          <w:szCs w:val="24"/>
        </w:rPr>
        <w:t>the</w:t>
      </w:r>
      <w:r w:rsidR="00D6125F">
        <w:rPr>
          <w:rFonts w:ascii="Calibri" w:eastAsia="Times New Roman" w:hAnsi="Calibri" w:cs="Times New Roman"/>
          <w:sz w:val="24"/>
          <w:szCs w:val="24"/>
        </w:rPr>
        <w:t xml:space="preserve"> report shall be submitted to the</w:t>
      </w:r>
      <w:r w:rsidRPr="00E93FCC">
        <w:rPr>
          <w:rFonts w:ascii="Calibri" w:eastAsia="Times New Roman" w:hAnsi="Calibri" w:cs="Times New Roman"/>
          <w:sz w:val="24"/>
          <w:szCs w:val="24"/>
        </w:rPr>
        <w:t xml:space="preserve"> President of the Court </w:t>
      </w:r>
      <w:r w:rsidR="00D6125F">
        <w:rPr>
          <w:rFonts w:ascii="Calibri" w:eastAsia="Times New Roman" w:hAnsi="Calibri" w:cs="Times New Roman"/>
          <w:sz w:val="24"/>
          <w:szCs w:val="24"/>
        </w:rPr>
        <w:t>thereof</w:t>
      </w:r>
      <w:r w:rsidRPr="00E93FCC">
        <w:rPr>
          <w:rFonts w:ascii="Calibri" w:eastAsia="Times New Roman" w:hAnsi="Calibri" w:cs="Times New Roman"/>
          <w:sz w:val="24"/>
          <w:szCs w:val="24"/>
        </w:rPr>
        <w:t xml:space="preserve">. </w:t>
      </w:r>
    </w:p>
    <w:p w14:paraId="71BBA1A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AF" w14:textId="77777777" w:rsidR="00E93FCC" w:rsidRPr="00E93FCC" w:rsidRDefault="00E93FCC" w:rsidP="00E93FCC">
      <w:pPr>
        <w:numPr>
          <w:ilvl w:val="0"/>
          <w:numId w:val="52"/>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Adopted Law on Amendments to the Criminal Code</w:t>
      </w:r>
      <w:r w:rsidR="00635682">
        <w:rPr>
          <w:rFonts w:ascii="Calibri" w:eastAsia="Times New Roman" w:hAnsi="Calibri" w:cs="Times New Roman"/>
          <w:sz w:val="24"/>
          <w:szCs w:val="24"/>
        </w:rPr>
        <w:t xml:space="preserve"> at the normative plan amendments have been carried out</w:t>
      </w:r>
      <w:r w:rsidRPr="00E93FCC">
        <w:rPr>
          <w:rFonts w:ascii="Calibri" w:eastAsia="Times New Roman" w:hAnsi="Calibri" w:cs="Times New Roman"/>
          <w:sz w:val="24"/>
          <w:szCs w:val="24"/>
        </w:rPr>
        <w:t xml:space="preserve"> in </w:t>
      </w:r>
      <w:r w:rsidR="006D3D17">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part</w:t>
      </w:r>
      <w:r w:rsidR="006D3D17">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criminalization of all forms of torture and other </w:t>
      </w:r>
      <w:r w:rsidR="003F60BF">
        <w:rPr>
          <w:rFonts w:ascii="Calibri" w:eastAsia="Times New Roman" w:hAnsi="Calibri" w:cs="Times New Roman"/>
          <w:sz w:val="24"/>
          <w:szCs w:val="24"/>
        </w:rPr>
        <w:t>cruel, inhuman or</w:t>
      </w:r>
      <w:r w:rsidRPr="00E93FCC">
        <w:rPr>
          <w:rFonts w:ascii="Calibri" w:eastAsia="Times New Roman" w:hAnsi="Calibri" w:cs="Times New Roman"/>
          <w:sz w:val="24"/>
          <w:szCs w:val="24"/>
        </w:rPr>
        <w:t xml:space="preserve"> degrading treatmen</w:t>
      </w:r>
      <w:r w:rsidR="00EE7476">
        <w:rPr>
          <w:rFonts w:ascii="Calibri" w:eastAsia="Times New Roman" w:hAnsi="Calibri" w:cs="Times New Roman"/>
          <w:sz w:val="24"/>
          <w:szCs w:val="24"/>
        </w:rPr>
        <w:t xml:space="preserve">t </w:t>
      </w:r>
      <w:r w:rsidR="003F60BF">
        <w:rPr>
          <w:rFonts w:ascii="Calibri" w:eastAsia="Times New Roman" w:hAnsi="Calibri" w:cs="Times New Roman"/>
          <w:sz w:val="24"/>
          <w:szCs w:val="24"/>
        </w:rPr>
        <w:t xml:space="preserve">or </w:t>
      </w:r>
      <w:r w:rsidR="00EE7476">
        <w:rPr>
          <w:rFonts w:ascii="Calibri" w:eastAsia="Times New Roman" w:hAnsi="Calibri" w:cs="Times New Roman"/>
          <w:sz w:val="24"/>
          <w:szCs w:val="24"/>
        </w:rPr>
        <w:t>punishment of</w:t>
      </w:r>
      <w:r w:rsidR="007E0592">
        <w:rPr>
          <w:rFonts w:ascii="Calibri" w:eastAsia="Times New Roman" w:hAnsi="Calibri" w:cs="Times New Roman"/>
          <w:sz w:val="24"/>
          <w:szCs w:val="24"/>
        </w:rPr>
        <w:t xml:space="preserve"> children,</w:t>
      </w:r>
      <w:r w:rsidRPr="00E93FCC">
        <w:rPr>
          <w:rFonts w:ascii="Calibri" w:eastAsia="Times New Roman" w:hAnsi="Calibri" w:cs="Times New Roman"/>
          <w:sz w:val="24"/>
          <w:szCs w:val="24"/>
        </w:rPr>
        <w:t xml:space="preserve"> with special emphasis on the protection of chi</w:t>
      </w:r>
      <w:r w:rsidR="007E0592">
        <w:rPr>
          <w:rFonts w:ascii="Calibri" w:eastAsia="Times New Roman" w:hAnsi="Calibri" w:cs="Times New Roman"/>
          <w:sz w:val="24"/>
          <w:szCs w:val="24"/>
        </w:rPr>
        <w:t>ldren living in institutions of</w:t>
      </w:r>
      <w:r w:rsidR="000D7262">
        <w:rPr>
          <w:rFonts w:ascii="Calibri" w:eastAsia="Times New Roman" w:hAnsi="Calibri" w:cs="Times New Roman"/>
          <w:sz w:val="24"/>
          <w:szCs w:val="24"/>
        </w:rPr>
        <w:t xml:space="preserve"> social and child protection</w:t>
      </w:r>
      <w:r w:rsidRPr="00E93FCC">
        <w:rPr>
          <w:rFonts w:ascii="Calibri" w:eastAsia="Times New Roman" w:hAnsi="Calibri" w:cs="Times New Roman"/>
          <w:sz w:val="24"/>
          <w:szCs w:val="24"/>
        </w:rPr>
        <w:t xml:space="preserve"> and children deprived</w:t>
      </w:r>
      <w:r w:rsidR="002548DA">
        <w:rPr>
          <w:rFonts w:ascii="Calibri" w:eastAsia="Times New Roman" w:hAnsi="Calibri" w:cs="Times New Roman"/>
          <w:sz w:val="24"/>
          <w:szCs w:val="24"/>
        </w:rPr>
        <w:t xml:space="preserve"> of liberty</w:t>
      </w:r>
      <w:r w:rsidR="007634E4">
        <w:rPr>
          <w:rFonts w:ascii="Calibri" w:eastAsia="Times New Roman" w:hAnsi="Calibri" w:cs="Times New Roman"/>
          <w:sz w:val="24"/>
          <w:szCs w:val="24"/>
        </w:rPr>
        <w:t xml:space="preserve"> with the guarantee of</w:t>
      </w:r>
      <w:r w:rsidRPr="00E93FCC">
        <w:rPr>
          <w:rFonts w:ascii="Calibri" w:eastAsia="Times New Roman" w:hAnsi="Calibri" w:cs="Times New Roman"/>
          <w:sz w:val="24"/>
          <w:szCs w:val="24"/>
        </w:rPr>
        <w:t xml:space="preserve"> submit</w:t>
      </w:r>
      <w:r w:rsidR="00BE5FAB">
        <w:rPr>
          <w:rFonts w:ascii="Calibri" w:eastAsia="Times New Roman" w:hAnsi="Calibri" w:cs="Times New Roman"/>
          <w:sz w:val="24"/>
          <w:szCs w:val="24"/>
        </w:rPr>
        <w:t>ting</w:t>
      </w:r>
      <w:r w:rsidRPr="00E93FCC">
        <w:rPr>
          <w:rFonts w:ascii="Calibri" w:eastAsia="Times New Roman" w:hAnsi="Calibri" w:cs="Times New Roman"/>
          <w:sz w:val="24"/>
          <w:szCs w:val="24"/>
        </w:rPr>
        <w:t xml:space="preserve"> co</w:t>
      </w:r>
      <w:r w:rsidR="000567CA">
        <w:rPr>
          <w:rFonts w:ascii="Calibri" w:eastAsia="Times New Roman" w:hAnsi="Calibri" w:cs="Times New Roman"/>
          <w:sz w:val="24"/>
          <w:szCs w:val="24"/>
        </w:rPr>
        <w:t>mplaints to the treatment. Law on the Treatment of Juveniles in Criminal P</w:t>
      </w:r>
      <w:r w:rsidRPr="00E93FCC">
        <w:rPr>
          <w:rFonts w:ascii="Calibri" w:eastAsia="Times New Roman" w:hAnsi="Calibri" w:cs="Times New Roman"/>
          <w:sz w:val="24"/>
          <w:szCs w:val="24"/>
        </w:rPr>
        <w:t xml:space="preserve">roceedings </w:t>
      </w:r>
      <w:r w:rsidR="000567CA">
        <w:rPr>
          <w:rFonts w:ascii="Calibri" w:eastAsia="Times New Roman" w:hAnsi="Calibri" w:cs="Times New Roman"/>
          <w:sz w:val="24"/>
          <w:szCs w:val="24"/>
        </w:rPr>
        <w:t>shall stipulate that a</w:t>
      </w:r>
      <w:r w:rsidR="00BE5028">
        <w:rPr>
          <w:rFonts w:ascii="Calibri" w:eastAsia="Times New Roman" w:hAnsi="Calibri" w:cs="Times New Roman"/>
          <w:sz w:val="24"/>
          <w:szCs w:val="24"/>
        </w:rPr>
        <w:t>gainst a</w:t>
      </w:r>
      <w:r w:rsidR="000567CA">
        <w:rPr>
          <w:rFonts w:ascii="Calibri" w:eastAsia="Times New Roman" w:hAnsi="Calibri" w:cs="Times New Roman"/>
          <w:sz w:val="24"/>
          <w:szCs w:val="24"/>
        </w:rPr>
        <w:t xml:space="preserve"> juvenile</w:t>
      </w:r>
      <w:r w:rsidRPr="00E93FCC">
        <w:rPr>
          <w:rFonts w:ascii="Calibri" w:eastAsia="Times New Roman" w:hAnsi="Calibri" w:cs="Times New Roman"/>
          <w:sz w:val="24"/>
          <w:szCs w:val="24"/>
        </w:rPr>
        <w:t xml:space="preserve"> who is serving a sentence </w:t>
      </w:r>
      <w:r w:rsidR="00AF62E7">
        <w:rPr>
          <w:rFonts w:ascii="Calibri" w:eastAsia="Times New Roman" w:hAnsi="Calibri" w:cs="Times New Roman"/>
          <w:sz w:val="24"/>
          <w:szCs w:val="24"/>
        </w:rPr>
        <w:t>of juvenile imprisonment is forbidden to</w:t>
      </w:r>
      <w:r w:rsidRPr="00E93FCC">
        <w:rPr>
          <w:rFonts w:ascii="Calibri" w:eastAsia="Times New Roman" w:hAnsi="Calibri" w:cs="Times New Roman"/>
          <w:sz w:val="24"/>
          <w:szCs w:val="24"/>
        </w:rPr>
        <w:t xml:space="preserve"> use </w:t>
      </w:r>
      <w:r w:rsidR="00D079D9">
        <w:rPr>
          <w:rFonts w:ascii="Calibri" w:eastAsia="Times New Roman" w:hAnsi="Calibri" w:cs="Times New Roman"/>
          <w:sz w:val="24"/>
          <w:szCs w:val="24"/>
        </w:rPr>
        <w:t>coercive measures</w:t>
      </w:r>
      <w:r w:rsidRPr="00E93FCC">
        <w:rPr>
          <w:rFonts w:ascii="Calibri" w:eastAsia="Times New Roman" w:hAnsi="Calibri" w:cs="Times New Roman"/>
          <w:sz w:val="24"/>
          <w:szCs w:val="24"/>
        </w:rPr>
        <w:t>, except as a</w:t>
      </w:r>
      <w:r w:rsidR="00C070DD">
        <w:rPr>
          <w:rFonts w:ascii="Calibri" w:eastAsia="Times New Roman" w:hAnsi="Calibri" w:cs="Times New Roman"/>
          <w:sz w:val="24"/>
          <w:szCs w:val="24"/>
        </w:rPr>
        <w:t>n ultimate</w:t>
      </w:r>
      <w:r w:rsidRPr="00E93FCC">
        <w:rPr>
          <w:rFonts w:ascii="Calibri" w:eastAsia="Times New Roman" w:hAnsi="Calibri" w:cs="Times New Roman"/>
          <w:sz w:val="24"/>
          <w:szCs w:val="24"/>
        </w:rPr>
        <w:t xml:space="preserve"> measure of self-defense or in cases when it is </w:t>
      </w:r>
      <w:r w:rsidR="00DA4811">
        <w:rPr>
          <w:rFonts w:ascii="Calibri" w:eastAsia="Times New Roman" w:hAnsi="Calibri" w:cs="Times New Roman"/>
          <w:sz w:val="24"/>
          <w:szCs w:val="24"/>
        </w:rPr>
        <w:t xml:space="preserve">absolutely </w:t>
      </w:r>
      <w:r w:rsidRPr="00E93FCC">
        <w:rPr>
          <w:rFonts w:ascii="Calibri" w:eastAsia="Times New Roman" w:hAnsi="Calibri" w:cs="Times New Roman"/>
          <w:sz w:val="24"/>
          <w:szCs w:val="24"/>
        </w:rPr>
        <w:t xml:space="preserve">necessary to prevent </w:t>
      </w:r>
      <w:r w:rsidR="00DA4811">
        <w:rPr>
          <w:rFonts w:ascii="Calibri" w:eastAsia="Times New Roman" w:hAnsi="Calibri" w:cs="Times New Roman"/>
          <w:sz w:val="24"/>
          <w:szCs w:val="24"/>
        </w:rPr>
        <w:t xml:space="preserve">an </w:t>
      </w:r>
      <w:r w:rsidR="00601B0C">
        <w:rPr>
          <w:rFonts w:ascii="Calibri" w:eastAsia="Times New Roman" w:hAnsi="Calibri" w:cs="Times New Roman"/>
          <w:sz w:val="24"/>
          <w:szCs w:val="24"/>
        </w:rPr>
        <w:t>escape or physical</w:t>
      </w:r>
      <w:r w:rsidRPr="00E93FCC">
        <w:rPr>
          <w:rFonts w:ascii="Calibri" w:eastAsia="Times New Roman" w:hAnsi="Calibri" w:cs="Times New Roman"/>
          <w:sz w:val="24"/>
          <w:szCs w:val="24"/>
        </w:rPr>
        <w:t xml:space="preserve"> resist</w:t>
      </w:r>
      <w:r w:rsidR="00601B0C">
        <w:rPr>
          <w:rFonts w:ascii="Calibri" w:eastAsia="Times New Roman" w:hAnsi="Calibri" w:cs="Times New Roman"/>
          <w:sz w:val="24"/>
          <w:szCs w:val="24"/>
        </w:rPr>
        <w:t>ance</w:t>
      </w:r>
      <w:r w:rsidRPr="00E93FCC">
        <w:rPr>
          <w:rFonts w:ascii="Calibri" w:eastAsia="Times New Roman" w:hAnsi="Calibri" w:cs="Times New Roman"/>
          <w:sz w:val="24"/>
          <w:szCs w:val="24"/>
        </w:rPr>
        <w:t>, immediate risk of self-injury, inj</w:t>
      </w:r>
      <w:r w:rsidR="00EE7476">
        <w:rPr>
          <w:rFonts w:ascii="Calibri" w:eastAsia="Times New Roman" w:hAnsi="Calibri" w:cs="Times New Roman"/>
          <w:sz w:val="24"/>
          <w:szCs w:val="24"/>
        </w:rPr>
        <w:t>ury to others and causing</w:t>
      </w:r>
      <w:r w:rsidRPr="00E93FCC">
        <w:rPr>
          <w:rFonts w:ascii="Calibri" w:eastAsia="Times New Roman" w:hAnsi="Calibri" w:cs="Times New Roman"/>
          <w:sz w:val="24"/>
          <w:szCs w:val="24"/>
        </w:rPr>
        <w:t xml:space="preserve"> greater </w:t>
      </w:r>
      <w:r w:rsidR="00211F4D">
        <w:rPr>
          <w:rFonts w:ascii="Calibri" w:eastAsia="Times New Roman" w:hAnsi="Calibri" w:cs="Times New Roman"/>
          <w:sz w:val="24"/>
          <w:szCs w:val="24"/>
        </w:rPr>
        <w:t xml:space="preserve">material </w:t>
      </w:r>
      <w:r w:rsidRPr="00E93FCC">
        <w:rPr>
          <w:rFonts w:ascii="Calibri" w:eastAsia="Times New Roman" w:hAnsi="Calibri" w:cs="Times New Roman"/>
          <w:sz w:val="24"/>
          <w:szCs w:val="24"/>
        </w:rPr>
        <w:t>damage</w:t>
      </w:r>
      <w:r w:rsidR="00211F4D">
        <w:rPr>
          <w:rFonts w:ascii="Calibri" w:eastAsia="Times New Roman" w:hAnsi="Calibri" w:cs="Times New Roman"/>
          <w:sz w:val="24"/>
          <w:szCs w:val="24"/>
        </w:rPr>
        <w:t xml:space="preserve"> to property</w:t>
      </w:r>
      <w:r w:rsidRPr="00E93FCC">
        <w:rPr>
          <w:rFonts w:ascii="Calibri" w:eastAsia="Times New Roman" w:hAnsi="Calibri" w:cs="Times New Roman"/>
          <w:sz w:val="24"/>
          <w:szCs w:val="24"/>
        </w:rPr>
        <w:t xml:space="preserve">. </w:t>
      </w:r>
    </w:p>
    <w:p w14:paraId="71BBA1B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1" w14:textId="77777777" w:rsidR="00E93FCC" w:rsidRPr="00E93FCC" w:rsidRDefault="00E93FCC" w:rsidP="00E93FCC">
      <w:pPr>
        <w:numPr>
          <w:ilvl w:val="0"/>
          <w:numId w:val="5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When it com</w:t>
      </w:r>
      <w:r w:rsidR="0055362D">
        <w:rPr>
          <w:rFonts w:ascii="Calibri" w:eastAsia="Times New Roman" w:hAnsi="Calibri" w:cs="Times New Roman"/>
          <w:sz w:val="24"/>
          <w:szCs w:val="24"/>
        </w:rPr>
        <w:t>es to children deprived of</w:t>
      </w:r>
      <w:r w:rsidRPr="00E93FCC">
        <w:rPr>
          <w:rFonts w:ascii="Calibri" w:eastAsia="Times New Roman" w:hAnsi="Calibri" w:cs="Times New Roman"/>
          <w:sz w:val="24"/>
          <w:szCs w:val="24"/>
        </w:rPr>
        <w:t xml:space="preserve"> liberty, appeal mechanisms exist and</w:t>
      </w:r>
      <w:r w:rsidR="007C73C5">
        <w:rPr>
          <w:rFonts w:ascii="Calibri" w:eastAsia="Times New Roman" w:hAnsi="Calibri" w:cs="Times New Roman"/>
          <w:sz w:val="24"/>
          <w:szCs w:val="24"/>
        </w:rPr>
        <w:t xml:space="preserve"> they</w:t>
      </w:r>
      <w:r w:rsidRPr="00E93FCC">
        <w:rPr>
          <w:rFonts w:ascii="Calibri" w:eastAsia="Times New Roman" w:hAnsi="Calibri" w:cs="Times New Roman"/>
          <w:sz w:val="24"/>
          <w:szCs w:val="24"/>
        </w:rPr>
        <w:t xml:space="preserve"> are regulated by the Law on Execution o</w:t>
      </w:r>
      <w:r w:rsidR="00E1000D">
        <w:rPr>
          <w:rFonts w:ascii="Calibri" w:eastAsia="Times New Roman" w:hAnsi="Calibri" w:cs="Times New Roman"/>
          <w:sz w:val="24"/>
          <w:szCs w:val="24"/>
        </w:rPr>
        <w:t>f Criminal Sanctions. If a juvenile</w:t>
      </w:r>
      <w:r w:rsidRPr="00E93FCC">
        <w:rPr>
          <w:rFonts w:ascii="Calibri" w:eastAsia="Times New Roman" w:hAnsi="Calibri" w:cs="Times New Roman"/>
          <w:sz w:val="24"/>
          <w:szCs w:val="24"/>
        </w:rPr>
        <w:t xml:space="preserve"> considers that his</w:t>
      </w:r>
      <w:r w:rsidR="00E1000D">
        <w:rPr>
          <w:rFonts w:ascii="Calibri" w:eastAsia="Times New Roman" w:hAnsi="Calibri" w:cs="Times New Roman"/>
          <w:sz w:val="24"/>
          <w:szCs w:val="24"/>
        </w:rPr>
        <w:t>/her</w:t>
      </w:r>
      <w:r w:rsidRPr="00E93FCC">
        <w:rPr>
          <w:rFonts w:ascii="Calibri" w:eastAsia="Times New Roman" w:hAnsi="Calibri" w:cs="Times New Roman"/>
          <w:sz w:val="24"/>
          <w:szCs w:val="24"/>
        </w:rPr>
        <w:t xml:space="preserve"> right has </w:t>
      </w:r>
      <w:r w:rsidR="00E1000D">
        <w:rPr>
          <w:rFonts w:ascii="Calibri" w:eastAsia="Times New Roman" w:hAnsi="Calibri" w:cs="Times New Roman"/>
          <w:sz w:val="24"/>
          <w:szCs w:val="24"/>
        </w:rPr>
        <w:t>been violated in term</w:t>
      </w:r>
      <w:r w:rsidR="00212634">
        <w:rPr>
          <w:rFonts w:ascii="Calibri" w:eastAsia="Times New Roman" w:hAnsi="Calibri" w:cs="Times New Roman"/>
          <w:sz w:val="24"/>
          <w:szCs w:val="24"/>
        </w:rPr>
        <w:t>s of</w:t>
      </w:r>
      <w:r w:rsidR="00D73703">
        <w:rPr>
          <w:rFonts w:ascii="Calibri" w:eastAsia="Times New Roman" w:hAnsi="Calibri" w:cs="Times New Roman"/>
          <w:sz w:val="24"/>
          <w:szCs w:val="24"/>
        </w:rPr>
        <w:t xml:space="preserve"> serving</w:t>
      </w:r>
      <w:r w:rsidRPr="00E93FCC">
        <w:rPr>
          <w:rFonts w:ascii="Calibri" w:eastAsia="Times New Roman" w:hAnsi="Calibri" w:cs="Times New Roman"/>
          <w:sz w:val="24"/>
          <w:szCs w:val="24"/>
        </w:rPr>
        <w:t xml:space="preserve"> the sentence or </w:t>
      </w:r>
      <w:r w:rsidR="002B3B82">
        <w:rPr>
          <w:rFonts w:ascii="Calibri" w:eastAsia="Times New Roman" w:hAnsi="Calibri" w:cs="Times New Roman"/>
          <w:sz w:val="24"/>
          <w:szCs w:val="24"/>
        </w:rPr>
        <w:t>that he/she has been inadequately treated</w:t>
      </w:r>
      <w:r w:rsidRPr="00E93FCC">
        <w:rPr>
          <w:rFonts w:ascii="Calibri" w:eastAsia="Times New Roman" w:hAnsi="Calibri" w:cs="Times New Roman"/>
          <w:sz w:val="24"/>
          <w:szCs w:val="24"/>
        </w:rPr>
        <w:t xml:space="preserve">, </w:t>
      </w:r>
      <w:r w:rsidR="00577E04">
        <w:rPr>
          <w:rFonts w:ascii="Calibri" w:eastAsia="Times New Roman" w:hAnsi="Calibri" w:cs="Times New Roman"/>
          <w:sz w:val="24"/>
          <w:szCs w:val="24"/>
        </w:rPr>
        <w:t xml:space="preserve">he/she </w:t>
      </w:r>
      <w:r w:rsidR="00762A63">
        <w:rPr>
          <w:rFonts w:ascii="Calibri" w:eastAsia="Times New Roman" w:hAnsi="Calibri" w:cs="Times New Roman"/>
          <w:sz w:val="24"/>
          <w:szCs w:val="24"/>
        </w:rPr>
        <w:t>has the right to appeal</w:t>
      </w:r>
      <w:r w:rsidR="002F2383">
        <w:rPr>
          <w:rFonts w:ascii="Calibri" w:eastAsia="Times New Roman" w:hAnsi="Calibri" w:cs="Times New Roman"/>
          <w:sz w:val="24"/>
          <w:szCs w:val="24"/>
        </w:rPr>
        <w:t>. T</w:t>
      </w:r>
      <w:r w:rsidR="002466D4">
        <w:rPr>
          <w:rFonts w:ascii="Calibri" w:eastAsia="Times New Roman" w:hAnsi="Calibri" w:cs="Times New Roman"/>
          <w:sz w:val="24"/>
          <w:szCs w:val="24"/>
        </w:rPr>
        <w:t xml:space="preserve">he </w:t>
      </w:r>
      <w:r w:rsidR="00BE2AAC">
        <w:rPr>
          <w:rFonts w:ascii="Calibri" w:eastAsia="Times New Roman" w:hAnsi="Calibri" w:cs="Times New Roman"/>
          <w:sz w:val="24"/>
          <w:szCs w:val="24"/>
        </w:rPr>
        <w:t>head of the organization</w:t>
      </w:r>
      <w:r w:rsidR="002466D4">
        <w:rPr>
          <w:rFonts w:ascii="Calibri" w:eastAsia="Times New Roman" w:hAnsi="Calibri" w:cs="Times New Roman"/>
          <w:sz w:val="24"/>
          <w:szCs w:val="24"/>
        </w:rPr>
        <w:t xml:space="preserve"> is obliged to</w:t>
      </w:r>
      <w:r w:rsidR="00AB75BB">
        <w:rPr>
          <w:rFonts w:ascii="Calibri" w:eastAsia="Times New Roman" w:hAnsi="Calibri" w:cs="Times New Roman"/>
          <w:sz w:val="24"/>
          <w:szCs w:val="24"/>
        </w:rPr>
        <w:t xml:space="preserve"> inform</w:t>
      </w:r>
      <w:r w:rsidR="004C5391">
        <w:rPr>
          <w:rFonts w:ascii="Calibri" w:eastAsia="Times New Roman" w:hAnsi="Calibri" w:cs="Times New Roman"/>
          <w:sz w:val="24"/>
          <w:szCs w:val="24"/>
        </w:rPr>
        <w:t xml:space="preserve"> a juvenile who fil</w:t>
      </w:r>
      <w:r w:rsidR="00374158">
        <w:rPr>
          <w:rFonts w:ascii="Calibri" w:eastAsia="Times New Roman" w:hAnsi="Calibri" w:cs="Times New Roman"/>
          <w:sz w:val="24"/>
          <w:szCs w:val="24"/>
        </w:rPr>
        <w:t>ed a complaint</w:t>
      </w:r>
      <w:r w:rsidR="00786AEF">
        <w:rPr>
          <w:rFonts w:ascii="Calibri" w:eastAsia="Times New Roman" w:hAnsi="Calibri" w:cs="Times New Roman"/>
          <w:sz w:val="24"/>
          <w:szCs w:val="24"/>
        </w:rPr>
        <w:t xml:space="preserve"> within eight days</w:t>
      </w:r>
      <w:r w:rsidR="00AB75BB">
        <w:rPr>
          <w:rFonts w:ascii="Calibri" w:eastAsia="Times New Roman" w:hAnsi="Calibri" w:cs="Times New Roman"/>
          <w:sz w:val="24"/>
          <w:szCs w:val="24"/>
        </w:rPr>
        <w:t xml:space="preserve"> of the outcome of thereof</w:t>
      </w:r>
      <w:r w:rsidRPr="00E93FCC">
        <w:rPr>
          <w:rFonts w:ascii="Calibri" w:eastAsia="Times New Roman" w:hAnsi="Calibri" w:cs="Times New Roman"/>
          <w:sz w:val="24"/>
          <w:szCs w:val="24"/>
        </w:rPr>
        <w:t>. Also, against the decision of the head of the organization with which</w:t>
      </w:r>
      <w:r w:rsidR="004D0387">
        <w:rPr>
          <w:rFonts w:ascii="Calibri" w:eastAsia="Times New Roman" w:hAnsi="Calibri" w:cs="Times New Roman"/>
          <w:sz w:val="24"/>
          <w:szCs w:val="24"/>
        </w:rPr>
        <w:t xml:space="preserve"> some rights </w:t>
      </w:r>
      <w:r w:rsidR="009D749E">
        <w:rPr>
          <w:rFonts w:ascii="Calibri" w:eastAsia="Times New Roman" w:hAnsi="Calibri" w:cs="Times New Roman"/>
          <w:sz w:val="24"/>
          <w:szCs w:val="24"/>
        </w:rPr>
        <w:t>have been violated or limited of</w:t>
      </w:r>
      <w:r w:rsidR="00313D1E">
        <w:rPr>
          <w:rFonts w:ascii="Calibri" w:eastAsia="Times New Roman" w:hAnsi="Calibri" w:cs="Times New Roman"/>
          <w:sz w:val="24"/>
          <w:szCs w:val="24"/>
        </w:rPr>
        <w:t xml:space="preserve"> the convicted person during the execution of</w:t>
      </w:r>
      <w:r w:rsidRPr="00E93FCC">
        <w:rPr>
          <w:rFonts w:ascii="Calibri" w:eastAsia="Times New Roman" w:hAnsi="Calibri" w:cs="Times New Roman"/>
          <w:sz w:val="24"/>
          <w:szCs w:val="24"/>
        </w:rPr>
        <w:t xml:space="preserve"> pri</w:t>
      </w:r>
      <w:r w:rsidR="006C3632">
        <w:rPr>
          <w:rFonts w:ascii="Calibri" w:eastAsia="Times New Roman" w:hAnsi="Calibri" w:cs="Times New Roman"/>
          <w:sz w:val="24"/>
          <w:szCs w:val="24"/>
        </w:rPr>
        <w:t>son s</w:t>
      </w:r>
      <w:r w:rsidR="00153835">
        <w:rPr>
          <w:rFonts w:ascii="Calibri" w:eastAsia="Times New Roman" w:hAnsi="Calibri" w:cs="Times New Roman"/>
          <w:sz w:val="24"/>
          <w:szCs w:val="24"/>
        </w:rPr>
        <w:t>entence, he/she has</w:t>
      </w:r>
      <w:r w:rsidR="00AF7C9A">
        <w:rPr>
          <w:rFonts w:ascii="Calibri" w:eastAsia="Times New Roman" w:hAnsi="Calibri" w:cs="Times New Roman"/>
          <w:sz w:val="24"/>
          <w:szCs w:val="24"/>
        </w:rPr>
        <w:t xml:space="preserve"> the right to</w:t>
      </w:r>
      <w:r w:rsidR="00F9733D">
        <w:rPr>
          <w:rFonts w:ascii="Calibri" w:eastAsia="Times New Roman" w:hAnsi="Calibri" w:cs="Times New Roman"/>
          <w:sz w:val="24"/>
          <w:szCs w:val="24"/>
        </w:rPr>
        <w:t xml:space="preserve"> exercise</w:t>
      </w:r>
      <w:r w:rsidR="00AF7C9A">
        <w:rPr>
          <w:rFonts w:ascii="Calibri" w:eastAsia="Times New Roman" w:hAnsi="Calibri" w:cs="Times New Roman"/>
          <w:sz w:val="24"/>
          <w:szCs w:val="24"/>
        </w:rPr>
        <w:t xml:space="preserve"> </w:t>
      </w:r>
      <w:r w:rsidR="00F9733D">
        <w:rPr>
          <w:rFonts w:ascii="Calibri" w:eastAsia="Times New Roman" w:hAnsi="Calibri" w:cs="Times New Roman"/>
          <w:sz w:val="24"/>
          <w:szCs w:val="24"/>
        </w:rPr>
        <w:t xml:space="preserve">the </w:t>
      </w:r>
      <w:r w:rsidR="00AF7C9A">
        <w:rPr>
          <w:rFonts w:ascii="Calibri" w:eastAsia="Times New Roman" w:hAnsi="Calibri" w:cs="Times New Roman"/>
          <w:sz w:val="24"/>
          <w:szCs w:val="24"/>
        </w:rPr>
        <w:t>judicial protection</w:t>
      </w:r>
      <w:r w:rsidRPr="00E93FCC">
        <w:rPr>
          <w:rFonts w:ascii="Calibri" w:eastAsia="Times New Roman" w:hAnsi="Calibri" w:cs="Times New Roman"/>
          <w:sz w:val="24"/>
          <w:szCs w:val="24"/>
        </w:rPr>
        <w:t xml:space="preserve"> in an administrative dispute. The control</w:t>
      </w:r>
      <w:r w:rsidR="00D55705">
        <w:rPr>
          <w:rFonts w:ascii="Calibri" w:eastAsia="Times New Roman" w:hAnsi="Calibri" w:cs="Times New Roman"/>
          <w:sz w:val="24"/>
          <w:szCs w:val="24"/>
        </w:rPr>
        <w:t xml:space="preserve"> of the legality of the execution of prison sentence is carried out</w:t>
      </w:r>
      <w:r w:rsidRPr="00E93FCC">
        <w:rPr>
          <w:rFonts w:ascii="Calibri" w:eastAsia="Times New Roman" w:hAnsi="Calibri" w:cs="Times New Roman"/>
          <w:sz w:val="24"/>
          <w:szCs w:val="24"/>
        </w:rPr>
        <w:t xml:space="preserve"> by the Ministry of Justice through an authorized officer. </w:t>
      </w:r>
    </w:p>
    <w:p w14:paraId="71BBA1B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3" w14:textId="77777777" w:rsidR="00E93FCC" w:rsidRPr="00E93FCC" w:rsidRDefault="00E93FCC" w:rsidP="00E93FCC">
      <w:pPr>
        <w:numPr>
          <w:ilvl w:val="0"/>
          <w:numId w:val="5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Institution of the</w:t>
      </w:r>
      <w:r w:rsidR="006C065B">
        <w:rPr>
          <w:rFonts w:ascii="Calibri" w:eastAsia="Times New Roman" w:hAnsi="Calibri" w:cs="Times New Roman"/>
          <w:sz w:val="24"/>
          <w:szCs w:val="24"/>
        </w:rPr>
        <w:t xml:space="preserve"> Protector of</w:t>
      </w:r>
      <w:r w:rsidR="002F5629">
        <w:rPr>
          <w:rFonts w:ascii="Calibri" w:eastAsia="Times New Roman" w:hAnsi="Calibri" w:cs="Times New Roman"/>
          <w:sz w:val="24"/>
          <w:szCs w:val="24"/>
        </w:rPr>
        <w:t xml:space="preserve"> Human Rights and Freedoms prepared</w:t>
      </w:r>
      <w:r w:rsidRPr="00E93FCC">
        <w:rPr>
          <w:rFonts w:ascii="Calibri" w:eastAsia="Times New Roman" w:hAnsi="Calibri" w:cs="Times New Roman"/>
          <w:sz w:val="24"/>
          <w:szCs w:val="24"/>
        </w:rPr>
        <w:t xml:space="preserve">, </w:t>
      </w:r>
      <w:r w:rsidR="006C065B">
        <w:rPr>
          <w:rFonts w:ascii="Calibri" w:eastAsia="Times New Roman" w:hAnsi="Calibri" w:cs="Times New Roman"/>
          <w:sz w:val="24"/>
          <w:szCs w:val="24"/>
        </w:rPr>
        <w:t xml:space="preserve">in </w:t>
      </w:r>
      <w:r w:rsidRPr="00E93FCC">
        <w:rPr>
          <w:rFonts w:ascii="Calibri" w:eastAsia="Times New Roman" w:hAnsi="Calibri" w:cs="Times New Roman"/>
          <w:sz w:val="24"/>
          <w:szCs w:val="24"/>
        </w:rPr>
        <w:t>2011, the Special Report of the Protector of Human Rights and Freedoms of Montenegro on the</w:t>
      </w:r>
      <w:r w:rsidR="002F5629">
        <w:rPr>
          <w:rFonts w:ascii="Calibri" w:eastAsia="Times New Roman" w:hAnsi="Calibri" w:cs="Times New Roman"/>
          <w:sz w:val="24"/>
          <w:szCs w:val="24"/>
        </w:rPr>
        <w:t xml:space="preserve"> situation of</w:t>
      </w:r>
      <w:r w:rsidRPr="00E93FCC">
        <w:rPr>
          <w:rFonts w:ascii="Calibri" w:eastAsia="Times New Roman" w:hAnsi="Calibri" w:cs="Times New Roman"/>
          <w:sz w:val="24"/>
          <w:szCs w:val="24"/>
        </w:rPr>
        <w:t xml:space="preserve"> hu</w:t>
      </w:r>
      <w:r w:rsidR="00044E9A">
        <w:rPr>
          <w:rFonts w:ascii="Calibri" w:eastAsia="Times New Roman" w:hAnsi="Calibri" w:cs="Times New Roman"/>
          <w:sz w:val="24"/>
          <w:szCs w:val="24"/>
        </w:rPr>
        <w:t>man rights of children and young people</w:t>
      </w:r>
      <w:r w:rsidRPr="00E93FCC">
        <w:rPr>
          <w:rFonts w:ascii="Calibri" w:eastAsia="Times New Roman" w:hAnsi="Calibri" w:cs="Times New Roman"/>
          <w:sz w:val="24"/>
          <w:szCs w:val="24"/>
        </w:rPr>
        <w:t xml:space="preserve"> wi</w:t>
      </w:r>
      <w:r w:rsidR="00044E9A">
        <w:rPr>
          <w:rFonts w:ascii="Calibri" w:eastAsia="Times New Roman" w:hAnsi="Calibri" w:cs="Times New Roman"/>
          <w:sz w:val="24"/>
          <w:szCs w:val="24"/>
        </w:rPr>
        <w:t>th disabilities who are placed</w:t>
      </w:r>
      <w:r w:rsidRPr="00E93FCC">
        <w:rPr>
          <w:rFonts w:ascii="Calibri" w:eastAsia="Times New Roman" w:hAnsi="Calibri" w:cs="Times New Roman"/>
          <w:sz w:val="24"/>
          <w:szCs w:val="24"/>
        </w:rPr>
        <w:t xml:space="preserve"> in the </w:t>
      </w:r>
      <w:r w:rsidR="00044E9A">
        <w:rPr>
          <w:rFonts w:ascii="Calibri" w:eastAsia="Times New Roman" w:hAnsi="Calibri" w:cs="Times New Roman"/>
          <w:sz w:val="24"/>
          <w:szCs w:val="24"/>
        </w:rPr>
        <w:t xml:space="preserve">Public </w:t>
      </w:r>
      <w:r w:rsidRPr="00E93FCC">
        <w:rPr>
          <w:rFonts w:ascii="Calibri" w:eastAsia="Times New Roman" w:hAnsi="Calibri" w:cs="Times New Roman"/>
          <w:sz w:val="24"/>
          <w:szCs w:val="24"/>
        </w:rPr>
        <w:t>Institution</w:t>
      </w:r>
      <w:r w:rsidR="00044E9A">
        <w:rPr>
          <w:rFonts w:ascii="Calibri" w:eastAsia="Times New Roman" w:hAnsi="Calibri" w:cs="Times New Roman"/>
          <w:sz w:val="24"/>
          <w:szCs w:val="24"/>
        </w:rPr>
        <w:t xml:space="preserve"> (PI)</w:t>
      </w:r>
      <w:r w:rsidRPr="00E93FCC">
        <w:rPr>
          <w:rFonts w:ascii="Calibri" w:eastAsia="Times New Roman" w:hAnsi="Calibri" w:cs="Times New Roman"/>
          <w:sz w:val="24"/>
          <w:szCs w:val="24"/>
        </w:rPr>
        <w:t xml:space="preserve"> Children's Home "Mladost" in Bijela and the Public</w:t>
      </w:r>
      <w:r w:rsidR="00141C36">
        <w:rPr>
          <w:rFonts w:ascii="Calibri" w:eastAsia="Times New Roman" w:hAnsi="Calibri" w:cs="Times New Roman"/>
          <w:sz w:val="24"/>
          <w:szCs w:val="24"/>
        </w:rPr>
        <w:t xml:space="preserve"> Institution (PI)</w:t>
      </w:r>
      <w:r w:rsidRPr="00E93FCC">
        <w:rPr>
          <w:rFonts w:ascii="Calibri" w:eastAsia="Times New Roman" w:hAnsi="Calibri" w:cs="Times New Roman"/>
          <w:sz w:val="24"/>
          <w:szCs w:val="24"/>
        </w:rPr>
        <w:t xml:space="preserve"> Center </w:t>
      </w:r>
      <w:r w:rsidR="00141C36">
        <w:rPr>
          <w:rFonts w:ascii="Calibri" w:eastAsia="Times New Roman" w:hAnsi="Calibri" w:cs="Times New Roman"/>
          <w:sz w:val="24"/>
          <w:szCs w:val="24"/>
        </w:rPr>
        <w:t>for Education and Training "1. jun</w:t>
      </w:r>
      <w:r w:rsidRPr="00E93FCC">
        <w:rPr>
          <w:rFonts w:ascii="Calibri" w:eastAsia="Times New Roman" w:hAnsi="Calibri" w:cs="Times New Roman"/>
          <w:sz w:val="24"/>
          <w:szCs w:val="24"/>
        </w:rPr>
        <w:t>"</w:t>
      </w:r>
      <w:r w:rsidR="00141C36">
        <w:rPr>
          <w:rFonts w:ascii="Calibri" w:eastAsia="Times New Roman" w:hAnsi="Calibri" w:cs="Times New Roman"/>
          <w:sz w:val="24"/>
          <w:szCs w:val="24"/>
        </w:rPr>
        <w:t xml:space="preserve"> </w:t>
      </w:r>
      <w:r w:rsidRPr="00E93FCC">
        <w:rPr>
          <w:rFonts w:ascii="Calibri" w:eastAsia="Times New Roman" w:hAnsi="Calibri" w:cs="Times New Roman"/>
          <w:sz w:val="24"/>
          <w:szCs w:val="24"/>
        </w:rPr>
        <w:t xml:space="preserve">in Podgorica. Representatives of </w:t>
      </w:r>
      <w:r w:rsidR="00481877">
        <w:rPr>
          <w:rFonts w:ascii="Calibri" w:eastAsia="Times New Roman" w:hAnsi="Calibri" w:cs="Times New Roman"/>
          <w:sz w:val="24"/>
          <w:szCs w:val="24"/>
        </w:rPr>
        <w:t xml:space="preserve">the </w:t>
      </w:r>
      <w:r w:rsidR="00C520EA">
        <w:rPr>
          <w:rFonts w:ascii="Calibri" w:eastAsia="Times New Roman" w:hAnsi="Calibri" w:cs="Times New Roman"/>
          <w:sz w:val="24"/>
          <w:szCs w:val="24"/>
        </w:rPr>
        <w:t>I</w:t>
      </w:r>
      <w:r w:rsidR="00481877">
        <w:rPr>
          <w:rFonts w:ascii="Calibri" w:eastAsia="Times New Roman" w:hAnsi="Calibri" w:cs="Times New Roman"/>
          <w:sz w:val="24"/>
          <w:szCs w:val="24"/>
        </w:rPr>
        <w:t>nstitution</w:t>
      </w:r>
      <w:r w:rsidR="00082E61">
        <w:rPr>
          <w:rFonts w:ascii="Calibri" w:eastAsia="Times New Roman" w:hAnsi="Calibri" w:cs="Times New Roman"/>
          <w:sz w:val="24"/>
          <w:szCs w:val="24"/>
        </w:rPr>
        <w:t xml:space="preserve"> </w:t>
      </w:r>
      <w:r w:rsidR="003610FF">
        <w:rPr>
          <w:rFonts w:ascii="Calibri" w:eastAsia="Times New Roman" w:hAnsi="Calibri" w:cs="Times New Roman"/>
          <w:sz w:val="24"/>
          <w:szCs w:val="24"/>
        </w:rPr>
        <w:t xml:space="preserve">have </w:t>
      </w:r>
      <w:r w:rsidR="00082E61">
        <w:rPr>
          <w:rFonts w:ascii="Calibri" w:eastAsia="Times New Roman" w:hAnsi="Calibri" w:cs="Times New Roman"/>
          <w:sz w:val="24"/>
          <w:szCs w:val="24"/>
        </w:rPr>
        <w:t xml:space="preserve">continuously </w:t>
      </w:r>
      <w:r w:rsidR="003610FF">
        <w:rPr>
          <w:rFonts w:ascii="Calibri" w:eastAsia="Times New Roman" w:hAnsi="Calibri" w:cs="Times New Roman"/>
          <w:sz w:val="24"/>
          <w:szCs w:val="24"/>
        </w:rPr>
        <w:t xml:space="preserve">been </w:t>
      </w:r>
      <w:r w:rsidR="00082E61">
        <w:rPr>
          <w:rFonts w:ascii="Calibri" w:eastAsia="Times New Roman" w:hAnsi="Calibri" w:cs="Times New Roman"/>
          <w:sz w:val="24"/>
          <w:szCs w:val="24"/>
        </w:rPr>
        <w:t>visit</w:t>
      </w:r>
      <w:r w:rsidR="003610FF">
        <w:rPr>
          <w:rFonts w:ascii="Calibri" w:eastAsia="Times New Roman" w:hAnsi="Calibri" w:cs="Times New Roman"/>
          <w:sz w:val="24"/>
          <w:szCs w:val="24"/>
        </w:rPr>
        <w:t>ing</w:t>
      </w:r>
      <w:r w:rsidR="00C520EA">
        <w:rPr>
          <w:rFonts w:ascii="Calibri" w:eastAsia="Times New Roman" w:hAnsi="Calibri" w:cs="Times New Roman"/>
          <w:sz w:val="24"/>
          <w:szCs w:val="24"/>
        </w:rPr>
        <w:t xml:space="preserve"> </w:t>
      </w:r>
      <w:r w:rsidR="00082E61">
        <w:rPr>
          <w:rFonts w:ascii="Calibri" w:eastAsia="Times New Roman" w:hAnsi="Calibri" w:cs="Times New Roman"/>
          <w:sz w:val="24"/>
          <w:szCs w:val="24"/>
        </w:rPr>
        <w:t>institutions where</w:t>
      </w:r>
      <w:r w:rsidRPr="00E93FCC">
        <w:rPr>
          <w:rFonts w:ascii="Calibri" w:eastAsia="Times New Roman" w:hAnsi="Calibri" w:cs="Times New Roman"/>
          <w:sz w:val="24"/>
          <w:szCs w:val="24"/>
        </w:rPr>
        <w:t xml:space="preserve"> children and young people with intellectual disabilities</w:t>
      </w:r>
      <w:r w:rsidR="00082E61">
        <w:rPr>
          <w:rFonts w:ascii="Calibri" w:eastAsia="Times New Roman" w:hAnsi="Calibri" w:cs="Times New Roman"/>
          <w:sz w:val="24"/>
          <w:szCs w:val="24"/>
        </w:rPr>
        <w:t xml:space="preserve"> are placed</w:t>
      </w:r>
      <w:r w:rsidRPr="00E93FCC">
        <w:rPr>
          <w:rFonts w:ascii="Calibri" w:eastAsia="Times New Roman" w:hAnsi="Calibri" w:cs="Times New Roman"/>
          <w:sz w:val="24"/>
          <w:szCs w:val="24"/>
        </w:rPr>
        <w:t>, con</w:t>
      </w:r>
      <w:r w:rsidR="003610FF">
        <w:rPr>
          <w:rFonts w:ascii="Calibri" w:eastAsia="Times New Roman" w:hAnsi="Calibri" w:cs="Times New Roman"/>
          <w:sz w:val="24"/>
          <w:szCs w:val="24"/>
        </w:rPr>
        <w:t>ducting interviews with beneficiarie</w:t>
      </w:r>
      <w:r w:rsidRPr="00E93FCC">
        <w:rPr>
          <w:rFonts w:ascii="Calibri" w:eastAsia="Times New Roman" w:hAnsi="Calibri" w:cs="Times New Roman"/>
          <w:sz w:val="24"/>
          <w:szCs w:val="24"/>
        </w:rPr>
        <w:t>s, employees and management of the institution</w:t>
      </w:r>
      <w:r w:rsidR="00787E4B">
        <w:rPr>
          <w:rFonts w:ascii="Calibri" w:eastAsia="Times New Roman" w:hAnsi="Calibri" w:cs="Times New Roman"/>
          <w:sz w:val="24"/>
          <w:szCs w:val="24"/>
        </w:rPr>
        <w:t>s</w:t>
      </w:r>
      <w:r w:rsidRPr="00E93FCC">
        <w:rPr>
          <w:rFonts w:ascii="Calibri" w:eastAsia="Times New Roman" w:hAnsi="Calibri" w:cs="Times New Roman"/>
          <w:sz w:val="24"/>
          <w:szCs w:val="24"/>
        </w:rPr>
        <w:t xml:space="preserve">. </w:t>
      </w:r>
      <w:r w:rsidR="007A7F48">
        <w:rPr>
          <w:rFonts w:ascii="Calibri" w:eastAsia="Times New Roman" w:hAnsi="Calibri" w:cs="Times New Roman"/>
          <w:sz w:val="24"/>
          <w:szCs w:val="24"/>
        </w:rPr>
        <w:t xml:space="preserve">The </w:t>
      </w:r>
      <w:r w:rsidR="000F40B4">
        <w:rPr>
          <w:rFonts w:ascii="Calibri" w:eastAsia="Times New Roman" w:hAnsi="Calibri" w:cs="Times New Roman"/>
          <w:sz w:val="24"/>
          <w:szCs w:val="24"/>
        </w:rPr>
        <w:t>Protector in the</w:t>
      </w:r>
      <w:r w:rsidRPr="00E93FCC">
        <w:rPr>
          <w:rFonts w:ascii="Calibri" w:eastAsia="Times New Roman" w:hAnsi="Calibri" w:cs="Times New Roman"/>
          <w:sz w:val="24"/>
          <w:szCs w:val="24"/>
        </w:rPr>
        <w:t xml:space="preserve"> report noted</w:t>
      </w:r>
      <w:r w:rsidR="005C10D0">
        <w:rPr>
          <w:rFonts w:ascii="Calibri" w:eastAsia="Times New Roman" w:hAnsi="Calibri" w:cs="Times New Roman"/>
          <w:sz w:val="24"/>
          <w:szCs w:val="24"/>
        </w:rPr>
        <w:t xml:space="preserve"> the existing situation of issue</w:t>
      </w:r>
      <w:r w:rsidR="000961D2">
        <w:rPr>
          <w:rFonts w:ascii="Calibri" w:eastAsia="Times New Roman" w:hAnsi="Calibri" w:cs="Times New Roman"/>
          <w:sz w:val="24"/>
          <w:szCs w:val="24"/>
        </w:rPr>
        <w:t>s and made recommendations for</w:t>
      </w:r>
      <w:r w:rsidRPr="00E93FCC">
        <w:rPr>
          <w:rFonts w:ascii="Calibri" w:eastAsia="Times New Roman" w:hAnsi="Calibri" w:cs="Times New Roman"/>
          <w:sz w:val="24"/>
          <w:szCs w:val="24"/>
        </w:rPr>
        <w:t xml:space="preserve"> improve</w:t>
      </w:r>
      <w:r w:rsidR="000961D2">
        <w:rPr>
          <w:rFonts w:ascii="Calibri" w:eastAsia="Times New Roman" w:hAnsi="Calibri" w:cs="Times New Roman"/>
          <w:sz w:val="24"/>
          <w:szCs w:val="24"/>
        </w:rPr>
        <w:t>ment</w:t>
      </w:r>
      <w:r w:rsidR="00F67B6A">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the conditions for accommodation and care of children in accordance with the recom</w:t>
      </w:r>
      <w:r w:rsidR="00BB33C8">
        <w:rPr>
          <w:rFonts w:ascii="Calibri" w:eastAsia="Times New Roman" w:hAnsi="Calibri" w:cs="Times New Roman"/>
          <w:sz w:val="24"/>
          <w:szCs w:val="24"/>
        </w:rPr>
        <w:t>mended standards, but there were no</w:t>
      </w:r>
      <w:r w:rsidRPr="00E93FCC">
        <w:rPr>
          <w:rFonts w:ascii="Calibri" w:eastAsia="Times New Roman" w:hAnsi="Calibri" w:cs="Times New Roman"/>
          <w:sz w:val="24"/>
          <w:szCs w:val="24"/>
        </w:rPr>
        <w:t xml:space="preserve"> cas</w:t>
      </w:r>
      <w:r w:rsidR="003D1B73">
        <w:rPr>
          <w:rFonts w:ascii="Calibri" w:eastAsia="Times New Roman" w:hAnsi="Calibri" w:cs="Times New Roman"/>
          <w:sz w:val="24"/>
          <w:szCs w:val="24"/>
        </w:rPr>
        <w:t>e</w:t>
      </w:r>
      <w:r w:rsidR="00BB33C8">
        <w:rPr>
          <w:rFonts w:ascii="Calibri" w:eastAsia="Times New Roman" w:hAnsi="Calibri" w:cs="Times New Roman"/>
          <w:sz w:val="24"/>
          <w:szCs w:val="24"/>
        </w:rPr>
        <w:t>s of</w:t>
      </w:r>
      <w:r w:rsidRPr="00E93FCC">
        <w:rPr>
          <w:rFonts w:ascii="Calibri" w:eastAsia="Times New Roman" w:hAnsi="Calibri" w:cs="Times New Roman"/>
          <w:sz w:val="24"/>
          <w:szCs w:val="24"/>
        </w:rPr>
        <w:t xml:space="preserve"> any form</w:t>
      </w:r>
      <w:r w:rsidR="008A1F5C">
        <w:rPr>
          <w:rFonts w:ascii="Calibri" w:eastAsia="Times New Roman" w:hAnsi="Calibri" w:cs="Times New Roman"/>
          <w:sz w:val="24"/>
          <w:szCs w:val="24"/>
        </w:rPr>
        <w:t>s</w:t>
      </w:r>
      <w:r w:rsidRPr="00E93FCC">
        <w:rPr>
          <w:rFonts w:ascii="Calibri" w:eastAsia="Times New Roman" w:hAnsi="Calibri" w:cs="Times New Roman"/>
          <w:sz w:val="24"/>
          <w:szCs w:val="24"/>
        </w:rPr>
        <w:t xml:space="preserve"> of torture, cruel, inhuman or degrading treatment. </w:t>
      </w:r>
    </w:p>
    <w:p w14:paraId="71BBA1B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5" w14:textId="77777777" w:rsidR="00E93FCC" w:rsidRPr="00E93FCC" w:rsidRDefault="00F67AD3" w:rsidP="00E93FCC">
      <w:pPr>
        <w:numPr>
          <w:ilvl w:val="0"/>
          <w:numId w:val="55"/>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 I</w:t>
      </w:r>
      <w:r w:rsidR="00E93FCC" w:rsidRPr="00E93FCC">
        <w:rPr>
          <w:rFonts w:ascii="Calibri" w:eastAsia="Times New Roman" w:hAnsi="Calibri" w:cs="Times New Roman"/>
          <w:sz w:val="24"/>
          <w:szCs w:val="24"/>
        </w:rPr>
        <w:t xml:space="preserve">nstitution of </w:t>
      </w:r>
      <w:r w:rsidR="009C1360">
        <w:rPr>
          <w:rFonts w:ascii="Calibri" w:eastAsia="Times New Roman" w:hAnsi="Calibri" w:cs="Times New Roman"/>
          <w:sz w:val="24"/>
          <w:szCs w:val="24"/>
        </w:rPr>
        <w:t xml:space="preserve">the </w:t>
      </w:r>
      <w:r>
        <w:rPr>
          <w:rFonts w:ascii="Calibri" w:eastAsia="Times New Roman" w:hAnsi="Calibri" w:cs="Times New Roman"/>
          <w:sz w:val="24"/>
          <w:szCs w:val="24"/>
        </w:rPr>
        <w:t>Protector of Human Rights and F</w:t>
      </w:r>
      <w:r w:rsidR="0066240C">
        <w:rPr>
          <w:rFonts w:ascii="Calibri" w:eastAsia="Times New Roman" w:hAnsi="Calibri" w:cs="Times New Roman"/>
          <w:sz w:val="24"/>
          <w:szCs w:val="24"/>
        </w:rPr>
        <w:t>reedoms of Montenegro during</w:t>
      </w:r>
      <w:r w:rsidR="00E93FCC" w:rsidRPr="00E93FCC">
        <w:rPr>
          <w:rFonts w:ascii="Calibri" w:eastAsia="Times New Roman" w:hAnsi="Calibri" w:cs="Times New Roman"/>
          <w:sz w:val="24"/>
          <w:szCs w:val="24"/>
        </w:rPr>
        <w:t xml:space="preserve"> 2013 began with the implementation of the project "Police and treatment of children" in</w:t>
      </w:r>
      <w:r w:rsidR="00D26487">
        <w:rPr>
          <w:rFonts w:ascii="Calibri" w:eastAsia="Times New Roman" w:hAnsi="Calibri" w:cs="Times New Roman"/>
          <w:sz w:val="24"/>
          <w:szCs w:val="24"/>
        </w:rPr>
        <w:t xml:space="preserve"> order to achieve a higher level</w:t>
      </w:r>
      <w:r w:rsidR="00E93FCC" w:rsidRPr="00E93FCC">
        <w:rPr>
          <w:rFonts w:ascii="Calibri" w:eastAsia="Times New Roman" w:hAnsi="Calibri" w:cs="Times New Roman"/>
          <w:sz w:val="24"/>
          <w:szCs w:val="24"/>
        </w:rPr>
        <w:t xml:space="preserve"> of respect for the rights of juveniles through prevention and improvem</w:t>
      </w:r>
      <w:r w:rsidR="00773881">
        <w:rPr>
          <w:rFonts w:ascii="Calibri" w:eastAsia="Times New Roman" w:hAnsi="Calibri" w:cs="Times New Roman"/>
          <w:sz w:val="24"/>
          <w:szCs w:val="24"/>
        </w:rPr>
        <w:t>ent of conditions and treatment by representatives of Centers/</w:t>
      </w:r>
      <w:r w:rsidR="00D7083E">
        <w:rPr>
          <w:rFonts w:ascii="Calibri" w:eastAsia="Times New Roman" w:hAnsi="Calibri" w:cs="Times New Roman"/>
          <w:sz w:val="24"/>
          <w:szCs w:val="24"/>
        </w:rPr>
        <w:t>D</w:t>
      </w:r>
      <w:r w:rsidR="00B918A1">
        <w:rPr>
          <w:rFonts w:ascii="Calibri" w:eastAsia="Times New Roman" w:hAnsi="Calibri" w:cs="Times New Roman"/>
          <w:sz w:val="24"/>
          <w:szCs w:val="24"/>
        </w:rPr>
        <w:t>epartments</w:t>
      </w:r>
      <w:r w:rsidR="00D7083E">
        <w:rPr>
          <w:rFonts w:ascii="Calibri" w:eastAsia="Times New Roman" w:hAnsi="Calibri" w:cs="Times New Roman"/>
          <w:sz w:val="24"/>
          <w:szCs w:val="24"/>
        </w:rPr>
        <w:t xml:space="preserve"> of security</w:t>
      </w:r>
      <w:r w:rsidR="00B918A1">
        <w:rPr>
          <w:rFonts w:ascii="Calibri" w:eastAsia="Times New Roman" w:hAnsi="Calibri" w:cs="Times New Roman"/>
          <w:sz w:val="24"/>
          <w:szCs w:val="24"/>
        </w:rPr>
        <w:t xml:space="preserve"> (police)</w:t>
      </w:r>
      <w:r w:rsidR="00E93FCC" w:rsidRPr="00E93FCC">
        <w:rPr>
          <w:rFonts w:ascii="Calibri" w:eastAsia="Times New Roman" w:hAnsi="Calibri" w:cs="Times New Roman"/>
          <w:sz w:val="24"/>
          <w:szCs w:val="24"/>
        </w:rPr>
        <w:t xml:space="preserve">. </w:t>
      </w:r>
      <w:r w:rsidR="00465EF3">
        <w:rPr>
          <w:rFonts w:ascii="Calibri" w:eastAsia="Times New Roman" w:hAnsi="Calibri" w:cs="Times New Roman"/>
          <w:sz w:val="24"/>
          <w:szCs w:val="24"/>
        </w:rPr>
        <w:t>On the basis of given</w:t>
      </w:r>
      <w:r w:rsidR="00E93FCC" w:rsidRPr="00E93FCC">
        <w:rPr>
          <w:rFonts w:ascii="Calibri" w:eastAsia="Times New Roman" w:hAnsi="Calibri" w:cs="Times New Roman"/>
          <w:sz w:val="24"/>
          <w:szCs w:val="24"/>
        </w:rPr>
        <w:t xml:space="preserve"> results</w:t>
      </w:r>
      <w:r w:rsidR="00465EF3">
        <w:rPr>
          <w:rFonts w:ascii="Calibri" w:eastAsia="Times New Roman" w:hAnsi="Calibri" w:cs="Times New Roman"/>
          <w:sz w:val="24"/>
          <w:szCs w:val="24"/>
        </w:rPr>
        <w:t>, the Protector</w:t>
      </w:r>
      <w:r w:rsidR="00E93FCC" w:rsidRPr="00E93FCC">
        <w:rPr>
          <w:rFonts w:ascii="Calibri" w:eastAsia="Times New Roman" w:hAnsi="Calibri" w:cs="Times New Roman"/>
          <w:sz w:val="24"/>
          <w:szCs w:val="24"/>
        </w:rPr>
        <w:t xml:space="preserve"> formed the opinion</w:t>
      </w:r>
      <w:r w:rsidR="00C5568A">
        <w:rPr>
          <w:rFonts w:ascii="Calibri" w:eastAsia="Times New Roman" w:hAnsi="Calibri" w:cs="Times New Roman"/>
          <w:sz w:val="24"/>
          <w:szCs w:val="24"/>
        </w:rPr>
        <w:t xml:space="preserve"> and addressed certain recommendations</w:t>
      </w:r>
      <w:r w:rsidR="00E93FCC" w:rsidRPr="00E93FCC">
        <w:rPr>
          <w:rFonts w:ascii="Calibri" w:eastAsia="Times New Roman" w:hAnsi="Calibri" w:cs="Times New Roman"/>
          <w:sz w:val="24"/>
          <w:szCs w:val="24"/>
        </w:rPr>
        <w:t xml:space="preserve"> to competent authorities in order to improve the situation in this area. </w:t>
      </w:r>
    </w:p>
    <w:p w14:paraId="71BBA1B6"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82" w:name="_Toc431289905"/>
      <w:r w:rsidRPr="00E93FCC">
        <w:rPr>
          <w:rFonts w:ascii="Calibri" w:eastAsia="Times New Roman" w:hAnsi="Calibri" w:cs="Times New Roman"/>
          <w:sz w:val="24"/>
          <w:szCs w:val="24"/>
        </w:rPr>
        <w:t> </w:t>
      </w:r>
      <w:bookmarkEnd w:id="82"/>
      <w:r w:rsidRPr="00E93FCC">
        <w:rPr>
          <w:rFonts w:ascii="Times New Roman" w:eastAsia="Times New Roman" w:hAnsi="Times New Roman" w:cs="Times New Roman"/>
          <w:sz w:val="24"/>
          <w:szCs w:val="24"/>
        </w:rPr>
        <w:t xml:space="preserve"> </w:t>
      </w:r>
    </w:p>
    <w:p w14:paraId="71BBA1B7" w14:textId="77777777" w:rsidR="00E93FCC" w:rsidRPr="00E93FCC" w:rsidRDefault="00E93FCC" w:rsidP="007954D7">
      <w:pPr>
        <w:pStyle w:val="Heading2"/>
        <w:rPr>
          <w:rFonts w:ascii="Times New Roman" w:hAnsi="Times New Roman"/>
          <w:sz w:val="36"/>
        </w:rPr>
      </w:pPr>
      <w:bookmarkStart w:id="83" w:name="_Toc434818423"/>
      <w:r w:rsidRPr="00E93FCC">
        <w:t>4.3</w:t>
      </w:r>
      <w:r w:rsidRPr="00E93FCC">
        <w:rPr>
          <w:rFonts w:ascii="Times New Roman" w:hAnsi="Times New Roman"/>
          <w:sz w:val="36"/>
        </w:rPr>
        <w:t xml:space="preserve"> </w:t>
      </w:r>
      <w:r w:rsidRPr="00E93FCC">
        <w:rPr>
          <w:rFonts w:ascii="Times New Roman" w:hAnsi="Times New Roman"/>
          <w:sz w:val="14"/>
          <w:szCs w:val="14"/>
        </w:rPr>
        <w:t xml:space="preserve">         </w:t>
      </w:r>
      <w:bookmarkStart w:id="84" w:name="_Toc433811660"/>
      <w:r w:rsidRPr="00E93FCC">
        <w:t xml:space="preserve">Recommendation 37 and 38 - </w:t>
      </w:r>
      <w:bookmarkStart w:id="85" w:name="_Toc431289906"/>
      <w:bookmarkEnd w:id="84"/>
      <w:r w:rsidR="009536ED" w:rsidRPr="00E93FCC">
        <w:t>CORPORAL PUNISHMENT</w:t>
      </w:r>
      <w:bookmarkEnd w:id="83"/>
      <w:bookmarkEnd w:id="85"/>
      <w:r w:rsidR="009536ED" w:rsidRPr="00E93FCC">
        <w:rPr>
          <w:rFonts w:ascii="Times New Roman" w:hAnsi="Times New Roman"/>
          <w:sz w:val="36"/>
        </w:rPr>
        <w:t xml:space="preserve"> </w:t>
      </w:r>
    </w:p>
    <w:p w14:paraId="71BBA1B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9" w14:textId="77777777" w:rsidR="00E93FCC" w:rsidRPr="00E93FCC" w:rsidRDefault="00E83F39" w:rsidP="00E93FCC">
      <w:pPr>
        <w:numPr>
          <w:ilvl w:val="0"/>
          <w:numId w:val="5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At the normative plan</w:t>
      </w:r>
      <w:r w:rsidR="00E93FCC" w:rsidRPr="00E93FCC">
        <w:rPr>
          <w:rFonts w:ascii="Calibri" w:eastAsia="Times New Roman" w:hAnsi="Calibri" w:cs="Times New Roman"/>
          <w:sz w:val="24"/>
          <w:szCs w:val="24"/>
        </w:rPr>
        <w:t>, important steps have been made in terms of improving the legal and policy framework for the protection of children from violence. We especial</w:t>
      </w:r>
      <w:r w:rsidR="00B52C08">
        <w:rPr>
          <w:rFonts w:ascii="Calibri" w:eastAsia="Times New Roman" w:hAnsi="Calibri" w:cs="Times New Roman"/>
          <w:sz w:val="24"/>
          <w:szCs w:val="24"/>
        </w:rPr>
        <w:t>ly emphasize the adoption of</w:t>
      </w:r>
      <w:r w:rsidR="00E93FCC" w:rsidRPr="00E93FCC">
        <w:rPr>
          <w:rFonts w:ascii="Calibri" w:eastAsia="Times New Roman" w:hAnsi="Calibri" w:cs="Times New Roman"/>
          <w:sz w:val="24"/>
          <w:szCs w:val="24"/>
        </w:rPr>
        <w:t xml:space="preserve"> Law on Protec</w:t>
      </w:r>
      <w:r w:rsidR="00B52C08">
        <w:rPr>
          <w:rFonts w:ascii="Calibri" w:eastAsia="Times New Roman" w:hAnsi="Calibri" w:cs="Times New Roman"/>
          <w:sz w:val="24"/>
          <w:szCs w:val="24"/>
        </w:rPr>
        <w:t>tion from Domestic Violence,</w:t>
      </w:r>
      <w:r w:rsidR="00E93FCC" w:rsidRPr="00E93FCC">
        <w:rPr>
          <w:rFonts w:ascii="Calibri" w:eastAsia="Times New Roman" w:hAnsi="Calibri" w:cs="Times New Roman"/>
          <w:sz w:val="24"/>
          <w:szCs w:val="24"/>
        </w:rPr>
        <w:t xml:space="preserve"> Law on</w:t>
      </w:r>
      <w:r w:rsidR="00B52C08">
        <w:rPr>
          <w:rFonts w:ascii="Calibri" w:eastAsia="Times New Roman" w:hAnsi="Calibri" w:cs="Times New Roman"/>
          <w:sz w:val="24"/>
          <w:szCs w:val="24"/>
        </w:rPr>
        <w:t xml:space="preserve"> Social and Child Protection,</w:t>
      </w:r>
      <w:r w:rsidR="00E93FCC" w:rsidRPr="00E93FCC">
        <w:rPr>
          <w:rFonts w:ascii="Calibri" w:eastAsia="Times New Roman" w:hAnsi="Calibri" w:cs="Times New Roman"/>
          <w:sz w:val="24"/>
          <w:szCs w:val="24"/>
        </w:rPr>
        <w:t xml:space="preserve"> improvement of </w:t>
      </w:r>
      <w:r w:rsidR="00FA26AB">
        <w:rPr>
          <w:rFonts w:ascii="Calibri" w:eastAsia="Times New Roman" w:hAnsi="Calibri" w:cs="Times New Roman"/>
          <w:sz w:val="24"/>
          <w:szCs w:val="24"/>
        </w:rPr>
        <w:t>criminal substantive and procedural legislative</w:t>
      </w:r>
      <w:r w:rsidR="00A9032A">
        <w:rPr>
          <w:rFonts w:ascii="Calibri" w:eastAsia="Times New Roman" w:hAnsi="Calibri" w:cs="Times New Roman"/>
          <w:sz w:val="24"/>
          <w:szCs w:val="24"/>
        </w:rPr>
        <w:t xml:space="preserve"> (notably in the part</w:t>
      </w:r>
      <w:r w:rsidR="00390AF0">
        <w:rPr>
          <w:rFonts w:ascii="Calibri" w:eastAsia="Times New Roman" w:hAnsi="Calibri" w:cs="Times New Roman"/>
          <w:sz w:val="24"/>
          <w:szCs w:val="24"/>
        </w:rPr>
        <w:t xml:space="preserve"> relating to juvenile</w:t>
      </w:r>
      <w:r w:rsidR="00E93FCC" w:rsidRPr="00E93FCC">
        <w:rPr>
          <w:rFonts w:ascii="Calibri" w:eastAsia="Times New Roman" w:hAnsi="Calibri" w:cs="Times New Roman"/>
          <w:sz w:val="24"/>
          <w:szCs w:val="24"/>
        </w:rPr>
        <w:t>s victim</w:t>
      </w:r>
      <w:r w:rsidR="006123AE">
        <w:rPr>
          <w:rFonts w:ascii="Calibri" w:eastAsia="Times New Roman" w:hAnsi="Calibri" w:cs="Times New Roman"/>
          <w:sz w:val="24"/>
          <w:szCs w:val="24"/>
        </w:rPr>
        <w:t>ized by the criminal offense, i.e.</w:t>
      </w:r>
      <w:r w:rsidR="00E93FCC" w:rsidRPr="00E93FCC">
        <w:rPr>
          <w:rFonts w:ascii="Calibri" w:eastAsia="Times New Roman" w:hAnsi="Calibri" w:cs="Times New Roman"/>
          <w:sz w:val="24"/>
          <w:szCs w:val="24"/>
        </w:rPr>
        <w:t xml:space="preserve"> who are heard as witnesses in criminal proceedings which </w:t>
      </w:r>
      <w:r w:rsidR="006123AE">
        <w:rPr>
          <w:rFonts w:ascii="Calibri" w:eastAsia="Times New Roman" w:hAnsi="Calibri" w:cs="Times New Roman"/>
          <w:sz w:val="24"/>
          <w:szCs w:val="24"/>
        </w:rPr>
        <w:t>is regulated by the Law on the Treatment of Juveniles in Criminal P</w:t>
      </w:r>
      <w:r w:rsidR="00E93FCC" w:rsidRPr="00E93FCC">
        <w:rPr>
          <w:rFonts w:ascii="Calibri" w:eastAsia="Times New Roman" w:hAnsi="Calibri" w:cs="Times New Roman"/>
          <w:sz w:val="24"/>
          <w:szCs w:val="24"/>
        </w:rPr>
        <w:t xml:space="preserve">roceedings), as well as the adoption of the Strategy on </w:t>
      </w:r>
      <w:r w:rsidR="00695520">
        <w:rPr>
          <w:rFonts w:ascii="Calibri" w:eastAsia="Times New Roman" w:hAnsi="Calibri" w:cs="Times New Roman"/>
          <w:sz w:val="24"/>
          <w:szCs w:val="24"/>
        </w:rPr>
        <w:t xml:space="preserve">the Protection </w:t>
      </w:r>
      <w:r w:rsidR="00121FDC">
        <w:rPr>
          <w:rFonts w:ascii="Calibri" w:eastAsia="Times New Roman" w:hAnsi="Calibri" w:cs="Times New Roman"/>
          <w:sz w:val="24"/>
          <w:szCs w:val="24"/>
        </w:rPr>
        <w:t>against</w:t>
      </w:r>
      <w:r w:rsidR="00695520">
        <w:rPr>
          <w:rFonts w:ascii="Calibri" w:eastAsia="Times New Roman" w:hAnsi="Calibri" w:cs="Times New Roman"/>
          <w:sz w:val="24"/>
          <w:szCs w:val="24"/>
        </w:rPr>
        <w:t xml:space="preserve"> Domestic Violence</w:t>
      </w:r>
      <w:r w:rsidR="00257CFD">
        <w:rPr>
          <w:rFonts w:ascii="Calibri" w:eastAsia="Times New Roman" w:hAnsi="Calibri" w:cs="Times New Roman"/>
          <w:sz w:val="24"/>
          <w:szCs w:val="24"/>
        </w:rPr>
        <w:t xml:space="preserve"> for the period 2012 - 2015</w:t>
      </w:r>
      <w:r w:rsidR="00284311">
        <w:rPr>
          <w:rFonts w:ascii="Calibri" w:eastAsia="Times New Roman" w:hAnsi="Calibri" w:cs="Times New Roman"/>
          <w:sz w:val="24"/>
          <w:szCs w:val="24"/>
        </w:rPr>
        <w:t>,</w:t>
      </w:r>
      <w:r w:rsidR="00360B10">
        <w:rPr>
          <w:rFonts w:ascii="Calibri" w:eastAsia="Times New Roman" w:hAnsi="Calibri" w:cs="Times New Roman"/>
          <w:sz w:val="24"/>
          <w:szCs w:val="24"/>
        </w:rPr>
        <w:t xml:space="preserve"> and the Protocol on the Treatment, Prevention and Protection against Domestic V</w:t>
      </w:r>
      <w:r w:rsidR="00E93FCC" w:rsidRPr="00E93FCC">
        <w:rPr>
          <w:rFonts w:ascii="Calibri" w:eastAsia="Times New Roman" w:hAnsi="Calibri" w:cs="Times New Roman"/>
          <w:sz w:val="24"/>
          <w:szCs w:val="24"/>
        </w:rPr>
        <w:t>iolence</w:t>
      </w:r>
      <w:r w:rsidR="00360B10">
        <w:rPr>
          <w:rFonts w:ascii="Calibri" w:eastAsia="Times New Roman" w:hAnsi="Calibri" w:cs="Times New Roman"/>
          <w:sz w:val="24"/>
          <w:szCs w:val="24"/>
        </w:rPr>
        <w:t xml:space="preserve"> which arose out of it</w:t>
      </w:r>
      <w:r w:rsidR="00E93FCC" w:rsidRPr="00E93FCC">
        <w:rPr>
          <w:rFonts w:ascii="Calibri" w:eastAsia="Times New Roman" w:hAnsi="Calibri" w:cs="Times New Roman"/>
          <w:sz w:val="24"/>
          <w:szCs w:val="24"/>
        </w:rPr>
        <w:t>. Draft Law on Amendments to the Family Law explicitly stipulates that a child shall not be subjected to corporal punishment or any other cruel, inhuman or degrading treatment. The prohibiti</w:t>
      </w:r>
      <w:r w:rsidR="00361D01">
        <w:rPr>
          <w:rFonts w:ascii="Calibri" w:eastAsia="Times New Roman" w:hAnsi="Calibri" w:cs="Times New Roman"/>
          <w:sz w:val="24"/>
          <w:szCs w:val="24"/>
        </w:rPr>
        <w:t>on refers to parents, foster parents</w:t>
      </w:r>
      <w:r w:rsidR="00E93FCC" w:rsidRPr="00E93FCC">
        <w:rPr>
          <w:rFonts w:ascii="Calibri" w:eastAsia="Times New Roman" w:hAnsi="Calibri" w:cs="Times New Roman"/>
          <w:sz w:val="24"/>
          <w:szCs w:val="24"/>
        </w:rPr>
        <w:t xml:space="preserve"> and all </w:t>
      </w:r>
      <w:r w:rsidR="00361D0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oth</w:t>
      </w:r>
      <w:r w:rsidR="00361D01">
        <w:rPr>
          <w:rFonts w:ascii="Calibri" w:eastAsia="Times New Roman" w:hAnsi="Calibri" w:cs="Times New Roman"/>
          <w:sz w:val="24"/>
          <w:szCs w:val="24"/>
        </w:rPr>
        <w:t>er persons who are taking care of a child</w:t>
      </w:r>
      <w:r w:rsidR="00E93FCC" w:rsidRPr="00E93FCC">
        <w:rPr>
          <w:rFonts w:ascii="Calibri" w:eastAsia="Times New Roman" w:hAnsi="Calibri" w:cs="Times New Roman"/>
          <w:sz w:val="24"/>
          <w:szCs w:val="24"/>
        </w:rPr>
        <w:t xml:space="preserve"> or come into contact with the child. Parents are obliged to protect the child from corporal punishment or any other cruel, inhuman or degrading treatment. </w:t>
      </w:r>
    </w:p>
    <w:p w14:paraId="71BBA1B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B" w14:textId="77777777" w:rsidR="00E93FCC" w:rsidRPr="00E93FCC" w:rsidRDefault="00B46405" w:rsidP="00E93FCC">
      <w:pPr>
        <w:numPr>
          <w:ilvl w:val="0"/>
          <w:numId w:val="57"/>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Protocol on the Treatment, Prevention and Protection against Domestic V</w:t>
      </w:r>
      <w:r w:rsidR="00E93FCC" w:rsidRPr="00E93FCC">
        <w:rPr>
          <w:rFonts w:ascii="Calibri" w:eastAsia="Times New Roman" w:hAnsi="Calibri" w:cs="Times New Roman"/>
          <w:sz w:val="24"/>
          <w:szCs w:val="24"/>
        </w:rPr>
        <w:t xml:space="preserve">iolence, concluded </w:t>
      </w:r>
      <w:r w:rsidR="00BD727F">
        <w:rPr>
          <w:rFonts w:ascii="Calibri" w:eastAsia="Times New Roman" w:hAnsi="Calibri" w:cs="Times New Roman"/>
          <w:sz w:val="24"/>
          <w:szCs w:val="24"/>
        </w:rPr>
        <w:t>on November,</w:t>
      </w:r>
      <w:r w:rsidR="00E93FCC" w:rsidRPr="00E93FCC">
        <w:rPr>
          <w:rFonts w:ascii="Calibri" w:eastAsia="Times New Roman" w:hAnsi="Calibri" w:cs="Times New Roman"/>
          <w:sz w:val="24"/>
          <w:szCs w:val="24"/>
        </w:rPr>
        <w:t>25</w:t>
      </w:r>
      <w:r w:rsidR="00E93FCC" w:rsidRPr="00BD727F">
        <w:rPr>
          <w:rFonts w:ascii="Calibri" w:eastAsia="Times New Roman" w:hAnsi="Calibri" w:cs="Times New Roman"/>
          <w:sz w:val="24"/>
          <w:szCs w:val="24"/>
          <w:vertAlign w:val="superscript"/>
        </w:rPr>
        <w:t>th</w:t>
      </w:r>
      <w:r w:rsidR="00BD727F">
        <w:rPr>
          <w:rFonts w:ascii="Calibri" w:eastAsia="Times New Roman" w:hAnsi="Calibri" w:cs="Times New Roman"/>
          <w:sz w:val="24"/>
          <w:szCs w:val="24"/>
        </w:rPr>
        <w:t xml:space="preserve"> 2011, and the signatories were</w:t>
      </w:r>
      <w:r w:rsidR="00E93FCC" w:rsidRPr="00E93FCC">
        <w:rPr>
          <w:rFonts w:ascii="Calibri" w:eastAsia="Times New Roman" w:hAnsi="Calibri" w:cs="Times New Roman"/>
          <w:sz w:val="24"/>
          <w:szCs w:val="24"/>
        </w:rPr>
        <w:t xml:space="preserve"> the Ministry of Justi</w:t>
      </w:r>
      <w:r w:rsidR="0099744F">
        <w:rPr>
          <w:rFonts w:ascii="Calibri" w:eastAsia="Times New Roman" w:hAnsi="Calibri" w:cs="Times New Roman"/>
          <w:sz w:val="24"/>
          <w:szCs w:val="24"/>
        </w:rPr>
        <w:t>ce, Supreme Court, Supreme Public</w:t>
      </w:r>
      <w:r w:rsidR="00E93FCC" w:rsidRPr="00E93FCC">
        <w:rPr>
          <w:rFonts w:ascii="Calibri" w:eastAsia="Times New Roman" w:hAnsi="Calibri" w:cs="Times New Roman"/>
          <w:sz w:val="24"/>
          <w:szCs w:val="24"/>
        </w:rPr>
        <w:t xml:space="preserve"> Prosecutor</w:t>
      </w:r>
      <w:r w:rsidR="0099744F">
        <w:rPr>
          <w:rFonts w:ascii="Calibri" w:eastAsia="Times New Roman" w:hAnsi="Calibri" w:cs="Times New Roman"/>
          <w:sz w:val="24"/>
          <w:szCs w:val="24"/>
        </w:rPr>
        <w:t>’s Office</w:t>
      </w:r>
      <w:r w:rsidR="00E93FCC" w:rsidRPr="00E93FCC">
        <w:rPr>
          <w:rFonts w:ascii="Calibri" w:eastAsia="Times New Roman" w:hAnsi="Calibri" w:cs="Times New Roman"/>
          <w:sz w:val="24"/>
          <w:szCs w:val="24"/>
        </w:rPr>
        <w:t xml:space="preserve">, </w:t>
      </w:r>
      <w:r w:rsidR="00D44BC5">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Education, </w:t>
      </w:r>
      <w:r w:rsidR="00D44BC5">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Health, </w:t>
      </w:r>
      <w:r w:rsidR="00D44BC5">
        <w:rPr>
          <w:rFonts w:ascii="Calibri" w:eastAsia="Times New Roman" w:hAnsi="Calibri" w:cs="Times New Roman"/>
          <w:sz w:val="24"/>
          <w:szCs w:val="24"/>
        </w:rPr>
        <w:t xml:space="preserve"> the </w:t>
      </w:r>
      <w:r w:rsidR="00D46FDD">
        <w:rPr>
          <w:rFonts w:ascii="Calibri" w:eastAsia="Times New Roman" w:hAnsi="Calibri" w:cs="Times New Roman"/>
          <w:sz w:val="24"/>
          <w:szCs w:val="24"/>
        </w:rPr>
        <w:t>Ministry of Labor and Social Welfare</w:t>
      </w:r>
      <w:r w:rsidR="00BF68C7">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Police</w:t>
      </w:r>
      <w:r w:rsidR="00BF68C7">
        <w:rPr>
          <w:rFonts w:ascii="Calibri" w:eastAsia="Times New Roman" w:hAnsi="Calibri" w:cs="Times New Roman"/>
          <w:sz w:val="24"/>
          <w:szCs w:val="24"/>
        </w:rPr>
        <w:t xml:space="preserve"> Directorate</w:t>
      </w:r>
      <w:r w:rsidR="00D44BC5">
        <w:rPr>
          <w:rFonts w:ascii="Calibri" w:eastAsia="Times New Roman" w:hAnsi="Calibri" w:cs="Times New Roman"/>
          <w:sz w:val="24"/>
          <w:szCs w:val="24"/>
        </w:rPr>
        <w:t xml:space="preserve"> and Misdemeanor Panel of </w:t>
      </w:r>
      <w:r w:rsidR="00E93FCC" w:rsidRPr="00E93FCC">
        <w:rPr>
          <w:rFonts w:ascii="Calibri" w:eastAsia="Times New Roman" w:hAnsi="Calibri" w:cs="Times New Roman"/>
          <w:sz w:val="24"/>
          <w:szCs w:val="24"/>
        </w:rPr>
        <w:t>Montenegro. The aim of this Protocol is to promote the establishment of multi-disciplinary cooperation with clearly defined treatment by each element of the system, i</w:t>
      </w:r>
      <w:r w:rsidR="00974BC4">
        <w:rPr>
          <w:rFonts w:ascii="Calibri" w:eastAsia="Times New Roman" w:hAnsi="Calibri" w:cs="Times New Roman"/>
          <w:sz w:val="24"/>
          <w:szCs w:val="24"/>
        </w:rPr>
        <w:t>.</w:t>
      </w:r>
      <w:r w:rsidR="00E93FCC" w:rsidRPr="00E93FCC">
        <w:rPr>
          <w:rFonts w:ascii="Calibri" w:eastAsia="Times New Roman" w:hAnsi="Calibri" w:cs="Times New Roman"/>
          <w:sz w:val="24"/>
          <w:szCs w:val="24"/>
        </w:rPr>
        <w:t>e</w:t>
      </w:r>
      <w:r w:rsidR="00974BC4">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the operationalization </w:t>
      </w:r>
      <w:r w:rsidR="00974BC4">
        <w:rPr>
          <w:rFonts w:ascii="Calibri" w:eastAsia="Times New Roman" w:hAnsi="Calibri" w:cs="Times New Roman"/>
          <w:sz w:val="24"/>
          <w:szCs w:val="24"/>
        </w:rPr>
        <w:t>of normative</w:t>
      </w:r>
      <w:r w:rsidR="00E93FCC" w:rsidRPr="00E93FCC">
        <w:rPr>
          <w:rFonts w:ascii="Calibri" w:eastAsia="Times New Roman" w:hAnsi="Calibri" w:cs="Times New Roman"/>
          <w:sz w:val="24"/>
          <w:szCs w:val="24"/>
        </w:rPr>
        <w:t xml:space="preserve"> and strategic framework in practice. </w:t>
      </w:r>
    </w:p>
    <w:p w14:paraId="71BBA1B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D" w14:textId="77777777" w:rsidR="00E93FCC" w:rsidRPr="00E93FCC" w:rsidRDefault="00E93FCC" w:rsidP="00E93FCC">
      <w:pPr>
        <w:numPr>
          <w:ilvl w:val="0"/>
          <w:numId w:val="58"/>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Social and Child Protection prescribes t</w:t>
      </w:r>
      <w:r w:rsidR="00E5028C">
        <w:rPr>
          <w:rFonts w:ascii="Calibri" w:eastAsia="Times New Roman" w:hAnsi="Calibri" w:cs="Times New Roman"/>
          <w:sz w:val="24"/>
          <w:szCs w:val="24"/>
        </w:rPr>
        <w:t xml:space="preserve">hat in an institution or with </w:t>
      </w:r>
      <w:r w:rsidRPr="00E93FCC">
        <w:rPr>
          <w:rFonts w:ascii="Calibri" w:eastAsia="Times New Roman" w:hAnsi="Calibri" w:cs="Times New Roman"/>
          <w:sz w:val="24"/>
          <w:szCs w:val="24"/>
        </w:rPr>
        <w:t>other serv</w:t>
      </w:r>
      <w:r w:rsidR="00E5028C">
        <w:rPr>
          <w:rFonts w:ascii="Calibri" w:eastAsia="Times New Roman" w:hAnsi="Calibri" w:cs="Times New Roman"/>
          <w:sz w:val="24"/>
          <w:szCs w:val="24"/>
        </w:rPr>
        <w:t>ice provider, an employee shall be forbidden</w:t>
      </w:r>
      <w:r w:rsidRPr="00E93FCC">
        <w:rPr>
          <w:rFonts w:ascii="Calibri" w:eastAsia="Times New Roman" w:hAnsi="Calibri" w:cs="Times New Roman"/>
          <w:sz w:val="24"/>
          <w:szCs w:val="24"/>
        </w:rPr>
        <w:t xml:space="preserve"> any form of violence against the child, physical, emotional and sexual</w:t>
      </w:r>
      <w:r w:rsidR="009864B9">
        <w:rPr>
          <w:rFonts w:ascii="Calibri" w:eastAsia="Times New Roman" w:hAnsi="Calibri" w:cs="Times New Roman"/>
          <w:sz w:val="24"/>
          <w:szCs w:val="24"/>
        </w:rPr>
        <w:t xml:space="preserve"> abuse, </w:t>
      </w:r>
      <w:r w:rsidR="000E6172">
        <w:rPr>
          <w:rFonts w:ascii="Calibri" w:eastAsia="Times New Roman" w:hAnsi="Calibri" w:cs="Times New Roman"/>
          <w:sz w:val="24"/>
          <w:szCs w:val="24"/>
        </w:rPr>
        <w:t xml:space="preserve">the exploitation of </w:t>
      </w:r>
      <w:r w:rsidR="006434D0">
        <w:rPr>
          <w:rFonts w:ascii="Calibri" w:eastAsia="Times New Roman" w:hAnsi="Calibri" w:cs="Times New Roman"/>
          <w:sz w:val="24"/>
          <w:szCs w:val="24"/>
        </w:rPr>
        <w:t>the beneficiary</w:t>
      </w:r>
      <w:r w:rsidRPr="00E93FCC">
        <w:rPr>
          <w:rFonts w:ascii="Calibri" w:eastAsia="Times New Roman" w:hAnsi="Calibri" w:cs="Times New Roman"/>
          <w:sz w:val="24"/>
          <w:szCs w:val="24"/>
        </w:rPr>
        <w:t>, breach of trust or authority</w:t>
      </w:r>
      <w:r w:rsidR="000E6172">
        <w:rPr>
          <w:rFonts w:ascii="Calibri" w:eastAsia="Times New Roman" w:hAnsi="Calibri" w:cs="Times New Roman"/>
          <w:sz w:val="24"/>
          <w:szCs w:val="24"/>
        </w:rPr>
        <w:t xml:space="preserve"> that</w:t>
      </w:r>
      <w:r w:rsidRPr="00E93FCC">
        <w:rPr>
          <w:rFonts w:ascii="Calibri" w:eastAsia="Times New Roman" w:hAnsi="Calibri" w:cs="Times New Roman"/>
          <w:sz w:val="24"/>
          <w:szCs w:val="24"/>
        </w:rPr>
        <w:t xml:space="preserve"> h</w:t>
      </w:r>
      <w:r w:rsidR="00EA7253">
        <w:rPr>
          <w:rFonts w:ascii="Calibri" w:eastAsia="Times New Roman" w:hAnsi="Calibri" w:cs="Times New Roman"/>
          <w:sz w:val="24"/>
          <w:szCs w:val="24"/>
        </w:rPr>
        <w:t>e/she enjoy</w:t>
      </w:r>
      <w:r w:rsidR="00EE2092">
        <w:rPr>
          <w:rFonts w:ascii="Calibri" w:eastAsia="Times New Roman" w:hAnsi="Calibri" w:cs="Times New Roman"/>
          <w:sz w:val="24"/>
          <w:szCs w:val="24"/>
        </w:rPr>
        <w:t xml:space="preserve">s in relation to </w:t>
      </w:r>
      <w:r w:rsidR="006434D0">
        <w:rPr>
          <w:rFonts w:ascii="Calibri" w:eastAsia="Times New Roman" w:hAnsi="Calibri" w:cs="Times New Roman"/>
          <w:sz w:val="24"/>
          <w:szCs w:val="24"/>
        </w:rPr>
        <w:t>the beneficiary</w:t>
      </w:r>
      <w:r w:rsidR="004D3B85">
        <w:rPr>
          <w:rFonts w:ascii="Calibri" w:eastAsia="Times New Roman" w:hAnsi="Calibri" w:cs="Times New Roman"/>
          <w:sz w:val="24"/>
          <w:szCs w:val="24"/>
        </w:rPr>
        <w:t xml:space="preserve">, negligence of </w:t>
      </w:r>
      <w:r w:rsidR="00640539">
        <w:rPr>
          <w:rFonts w:ascii="Calibri" w:eastAsia="Times New Roman" w:hAnsi="Calibri" w:cs="Times New Roman"/>
          <w:sz w:val="24"/>
          <w:szCs w:val="24"/>
        </w:rPr>
        <w:t>beneficiaries</w:t>
      </w:r>
      <w:r w:rsidR="006C1416">
        <w:rPr>
          <w:rFonts w:ascii="Calibri" w:eastAsia="Times New Roman" w:hAnsi="Calibri" w:cs="Times New Roman"/>
          <w:sz w:val="24"/>
          <w:szCs w:val="24"/>
        </w:rPr>
        <w:t xml:space="preserve"> </w:t>
      </w:r>
      <w:r w:rsidR="00F70376">
        <w:rPr>
          <w:rFonts w:ascii="Calibri" w:eastAsia="Times New Roman" w:hAnsi="Calibri" w:cs="Times New Roman"/>
          <w:sz w:val="24"/>
          <w:szCs w:val="24"/>
        </w:rPr>
        <w:t>and other treatment</w:t>
      </w:r>
      <w:r w:rsidRPr="00E93FCC">
        <w:rPr>
          <w:rFonts w:ascii="Calibri" w:eastAsia="Times New Roman" w:hAnsi="Calibri" w:cs="Times New Roman"/>
          <w:sz w:val="24"/>
          <w:szCs w:val="24"/>
        </w:rPr>
        <w:t xml:space="preserve">s that threaten the health, dignity and development of </w:t>
      </w:r>
      <w:r w:rsidR="006434D0">
        <w:rPr>
          <w:rFonts w:ascii="Calibri" w:eastAsia="Times New Roman" w:hAnsi="Calibri" w:cs="Times New Roman"/>
          <w:sz w:val="24"/>
          <w:szCs w:val="24"/>
        </w:rPr>
        <w:t>the beneficiary</w:t>
      </w:r>
      <w:r w:rsidRPr="00E93FCC">
        <w:rPr>
          <w:rFonts w:ascii="Calibri" w:eastAsia="Times New Roman" w:hAnsi="Calibri" w:cs="Times New Roman"/>
          <w:sz w:val="24"/>
          <w:szCs w:val="24"/>
        </w:rPr>
        <w:t xml:space="preserve">. </w:t>
      </w:r>
    </w:p>
    <w:p w14:paraId="71BBA1B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BF" w14:textId="77777777" w:rsidR="00E93FCC" w:rsidRPr="00E93FCC" w:rsidRDefault="00671A1E" w:rsidP="00E93FCC">
      <w:pPr>
        <w:numPr>
          <w:ilvl w:val="0"/>
          <w:numId w:val="59"/>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Law</w:t>
      </w:r>
      <w:r w:rsidR="00E93FCC" w:rsidRPr="00E93FCC">
        <w:rPr>
          <w:rFonts w:ascii="Calibri" w:eastAsia="Times New Roman" w:hAnsi="Calibri" w:cs="Times New Roman"/>
          <w:sz w:val="24"/>
          <w:szCs w:val="24"/>
        </w:rPr>
        <w:t xml:space="preserve"> on t</w:t>
      </w:r>
      <w:r w:rsidR="00E613A9">
        <w:rPr>
          <w:rFonts w:ascii="Calibri" w:eastAsia="Times New Roman" w:hAnsi="Calibri" w:cs="Times New Roman"/>
          <w:sz w:val="24"/>
          <w:szCs w:val="24"/>
        </w:rPr>
        <w:t>he Treatment of Juveniles in Criminal P</w:t>
      </w:r>
      <w:r>
        <w:rPr>
          <w:rFonts w:ascii="Calibri" w:eastAsia="Times New Roman" w:hAnsi="Calibri" w:cs="Times New Roman"/>
          <w:sz w:val="24"/>
          <w:szCs w:val="24"/>
        </w:rPr>
        <w:t>roceedings</w:t>
      </w:r>
      <w:r w:rsidR="007141F7">
        <w:rPr>
          <w:rFonts w:ascii="Calibri" w:eastAsia="Times New Roman" w:hAnsi="Calibri" w:cs="Times New Roman"/>
          <w:sz w:val="24"/>
          <w:szCs w:val="24"/>
        </w:rPr>
        <w:t xml:space="preserve"> establishes</w:t>
      </w:r>
      <w:r w:rsidR="00E93FCC" w:rsidRPr="00E93FCC">
        <w:rPr>
          <w:rFonts w:ascii="Calibri" w:eastAsia="Times New Roman" w:hAnsi="Calibri" w:cs="Times New Roman"/>
          <w:sz w:val="24"/>
          <w:szCs w:val="24"/>
        </w:rPr>
        <w:t xml:space="preserve"> the possibility of </w:t>
      </w:r>
      <w:r w:rsidR="007141F7">
        <w:rPr>
          <w:rFonts w:ascii="Calibri" w:eastAsia="Times New Roman" w:hAnsi="Calibri" w:cs="Times New Roman"/>
          <w:sz w:val="24"/>
          <w:szCs w:val="24"/>
        </w:rPr>
        <w:t xml:space="preserve">application of </w:t>
      </w:r>
      <w:r w:rsidR="00E93FCC" w:rsidRPr="00E93FCC">
        <w:rPr>
          <w:rFonts w:ascii="Calibri" w:eastAsia="Times New Roman" w:hAnsi="Calibri" w:cs="Times New Roman"/>
          <w:sz w:val="24"/>
          <w:szCs w:val="24"/>
        </w:rPr>
        <w:t>disci</w:t>
      </w:r>
      <w:r w:rsidR="007141F7">
        <w:rPr>
          <w:rFonts w:ascii="Calibri" w:eastAsia="Times New Roman" w:hAnsi="Calibri" w:cs="Times New Roman"/>
          <w:sz w:val="24"/>
          <w:szCs w:val="24"/>
        </w:rPr>
        <w:t>plinary measures and their form</w:t>
      </w:r>
      <w:r w:rsidR="00E93FCC" w:rsidRPr="00E93FCC">
        <w:rPr>
          <w:rFonts w:ascii="Calibri" w:eastAsia="Times New Roman" w:hAnsi="Calibri" w:cs="Times New Roman"/>
          <w:sz w:val="24"/>
          <w:szCs w:val="24"/>
        </w:rPr>
        <w:t>s, as well as the application of coercive measures in the educa</w:t>
      </w:r>
      <w:r w:rsidR="00595A1E">
        <w:rPr>
          <w:rFonts w:ascii="Calibri" w:eastAsia="Times New Roman" w:hAnsi="Calibri" w:cs="Times New Roman"/>
          <w:sz w:val="24"/>
          <w:szCs w:val="24"/>
        </w:rPr>
        <w:t>tional institution of institutional</w:t>
      </w:r>
      <w:r w:rsidR="00E93FCC" w:rsidRPr="00E93FCC">
        <w:rPr>
          <w:rFonts w:ascii="Calibri" w:eastAsia="Times New Roman" w:hAnsi="Calibri" w:cs="Times New Roman"/>
          <w:sz w:val="24"/>
          <w:szCs w:val="24"/>
        </w:rPr>
        <w:t xml:space="preserve"> type</w:t>
      </w:r>
      <w:r w:rsidR="00595A1E">
        <w:rPr>
          <w:rFonts w:ascii="Calibri" w:eastAsia="Times New Roman" w:hAnsi="Calibri" w:cs="Times New Roman"/>
          <w:sz w:val="24"/>
          <w:szCs w:val="24"/>
        </w:rPr>
        <w:t>, i.e.</w:t>
      </w:r>
      <w:r w:rsidR="00264C23">
        <w:rPr>
          <w:rFonts w:ascii="Calibri" w:eastAsia="Times New Roman" w:hAnsi="Calibri" w:cs="Times New Roman"/>
          <w:sz w:val="24"/>
          <w:szCs w:val="24"/>
        </w:rPr>
        <w:t xml:space="preserve"> juvenile imprisonment</w:t>
      </w:r>
      <w:r w:rsidR="00A06AB5">
        <w:rPr>
          <w:rFonts w:ascii="Calibri" w:eastAsia="Times New Roman" w:hAnsi="Calibri" w:cs="Times New Roman"/>
          <w:sz w:val="24"/>
          <w:szCs w:val="24"/>
        </w:rPr>
        <w:t xml:space="preserve"> and</w:t>
      </w:r>
      <w:r w:rsidR="00A16396">
        <w:rPr>
          <w:rFonts w:ascii="Calibri" w:eastAsia="Times New Roman" w:hAnsi="Calibri" w:cs="Times New Roman"/>
          <w:sz w:val="24"/>
          <w:szCs w:val="24"/>
        </w:rPr>
        <w:t xml:space="preserve"> these measures</w:t>
      </w:r>
      <w:r w:rsidR="005E3F2D">
        <w:rPr>
          <w:rFonts w:ascii="Calibri" w:eastAsia="Times New Roman" w:hAnsi="Calibri" w:cs="Times New Roman"/>
          <w:sz w:val="24"/>
          <w:szCs w:val="24"/>
        </w:rPr>
        <w:t xml:space="preserve"> are explicit</w:t>
      </w:r>
      <w:r w:rsidR="00A06AB5">
        <w:rPr>
          <w:rFonts w:ascii="Calibri" w:eastAsia="Times New Roman" w:hAnsi="Calibri" w:cs="Times New Roman"/>
          <w:sz w:val="24"/>
          <w:szCs w:val="24"/>
        </w:rPr>
        <w:t>ly</w:t>
      </w:r>
      <w:r w:rsidR="00E93FCC" w:rsidRPr="00E93FCC">
        <w:rPr>
          <w:rFonts w:ascii="Calibri" w:eastAsia="Times New Roman" w:hAnsi="Calibri" w:cs="Times New Roman"/>
          <w:sz w:val="24"/>
          <w:szCs w:val="24"/>
        </w:rPr>
        <w:t xml:space="preserve"> regulated </w:t>
      </w:r>
      <w:r w:rsidR="00754DEB">
        <w:rPr>
          <w:rFonts w:ascii="Calibri" w:eastAsia="Times New Roman" w:hAnsi="Calibri" w:cs="Times New Roman"/>
          <w:sz w:val="24"/>
          <w:szCs w:val="24"/>
        </w:rPr>
        <w:t xml:space="preserve">by </w:t>
      </w:r>
      <w:r w:rsidR="00E93FCC" w:rsidRPr="00E93FCC">
        <w:rPr>
          <w:rFonts w:ascii="Calibri" w:eastAsia="Times New Roman" w:hAnsi="Calibri" w:cs="Times New Roman"/>
          <w:sz w:val="24"/>
          <w:szCs w:val="24"/>
        </w:rPr>
        <w:t xml:space="preserve">juvenile criminal legislation, and their closer arrangement must be defined </w:t>
      </w:r>
      <w:r w:rsidR="008F197E">
        <w:rPr>
          <w:rFonts w:ascii="Calibri" w:eastAsia="Times New Roman" w:hAnsi="Calibri" w:cs="Times New Roman"/>
          <w:sz w:val="24"/>
          <w:szCs w:val="24"/>
        </w:rPr>
        <w:t>by H</w:t>
      </w:r>
      <w:r w:rsidR="001F3B7E">
        <w:rPr>
          <w:rFonts w:ascii="Calibri" w:eastAsia="Times New Roman" w:hAnsi="Calibri" w:cs="Times New Roman"/>
          <w:sz w:val="24"/>
          <w:szCs w:val="24"/>
        </w:rPr>
        <w:t>ouse rules as a type of secondary legislation</w:t>
      </w:r>
      <w:r w:rsidR="00D37E15">
        <w:rPr>
          <w:rFonts w:ascii="Calibri" w:eastAsia="Times New Roman" w:hAnsi="Calibri" w:cs="Times New Roman"/>
          <w:sz w:val="24"/>
          <w:szCs w:val="24"/>
        </w:rPr>
        <w:t xml:space="preserve">. It </w:t>
      </w:r>
      <w:r w:rsidR="002B05DB">
        <w:rPr>
          <w:rFonts w:ascii="Calibri" w:eastAsia="Times New Roman" w:hAnsi="Calibri" w:cs="Times New Roman"/>
          <w:sz w:val="24"/>
          <w:szCs w:val="24"/>
        </w:rPr>
        <w:t xml:space="preserve">is </w:t>
      </w:r>
      <w:r w:rsidR="00D37E15">
        <w:rPr>
          <w:rFonts w:ascii="Calibri" w:eastAsia="Times New Roman" w:hAnsi="Calibri" w:cs="Times New Roman"/>
          <w:sz w:val="24"/>
          <w:szCs w:val="24"/>
        </w:rPr>
        <w:t>also explicitly stipulated</w:t>
      </w:r>
      <w:r w:rsidR="002B05DB">
        <w:rPr>
          <w:rFonts w:ascii="Calibri" w:eastAsia="Times New Roman" w:hAnsi="Calibri" w:cs="Times New Roman"/>
          <w:sz w:val="24"/>
          <w:szCs w:val="24"/>
        </w:rPr>
        <w:t xml:space="preserve"> that juveniles who consider</w:t>
      </w:r>
      <w:r w:rsidR="00F97B20">
        <w:rPr>
          <w:rFonts w:ascii="Calibri" w:eastAsia="Times New Roman" w:hAnsi="Calibri" w:cs="Times New Roman"/>
          <w:sz w:val="24"/>
          <w:szCs w:val="24"/>
        </w:rPr>
        <w:t xml:space="preserve"> that </w:t>
      </w:r>
      <w:r w:rsidR="002B05DB">
        <w:rPr>
          <w:rFonts w:ascii="Calibri" w:eastAsia="Times New Roman" w:hAnsi="Calibri" w:cs="Times New Roman"/>
          <w:sz w:val="24"/>
          <w:szCs w:val="24"/>
        </w:rPr>
        <w:t xml:space="preserve">their </w:t>
      </w:r>
      <w:r w:rsidR="00F97B20">
        <w:rPr>
          <w:rFonts w:ascii="Calibri" w:eastAsia="Times New Roman" w:hAnsi="Calibri" w:cs="Times New Roman"/>
          <w:sz w:val="24"/>
          <w:szCs w:val="24"/>
        </w:rPr>
        <w:t>certain rights have been violated</w:t>
      </w:r>
      <w:r w:rsidR="002B05DB">
        <w:rPr>
          <w:rFonts w:ascii="Calibri" w:eastAsia="Times New Roman" w:hAnsi="Calibri" w:cs="Times New Roman"/>
          <w:sz w:val="24"/>
          <w:szCs w:val="24"/>
        </w:rPr>
        <w:t>, as well as</w:t>
      </w:r>
      <w:r w:rsidR="00E93FCC" w:rsidRPr="00E93FCC">
        <w:rPr>
          <w:rFonts w:ascii="Calibri" w:eastAsia="Times New Roman" w:hAnsi="Calibri" w:cs="Times New Roman"/>
          <w:sz w:val="24"/>
          <w:szCs w:val="24"/>
        </w:rPr>
        <w:t xml:space="preserve"> ​​other illegalities or irregularities</w:t>
      </w:r>
      <w:r w:rsidR="0096635E">
        <w:rPr>
          <w:rFonts w:ascii="Calibri" w:eastAsia="Times New Roman" w:hAnsi="Calibri" w:cs="Times New Roman"/>
          <w:sz w:val="24"/>
          <w:szCs w:val="24"/>
        </w:rPr>
        <w:t xml:space="preserve"> have been made during</w:t>
      </w:r>
      <w:r w:rsidR="00E93FCC" w:rsidRPr="00E93FCC">
        <w:rPr>
          <w:rFonts w:ascii="Calibri" w:eastAsia="Times New Roman" w:hAnsi="Calibri" w:cs="Times New Roman"/>
          <w:sz w:val="24"/>
          <w:szCs w:val="24"/>
        </w:rPr>
        <w:t xml:space="preserve"> the execution of </w:t>
      </w:r>
      <w:r w:rsidR="0098271A">
        <w:rPr>
          <w:rFonts w:ascii="Calibri" w:eastAsia="Times New Roman" w:hAnsi="Calibri" w:cs="Times New Roman"/>
          <w:sz w:val="24"/>
          <w:szCs w:val="24"/>
        </w:rPr>
        <w:t>an institutional measure</w:t>
      </w:r>
      <w:r w:rsidR="00E93FCC" w:rsidRPr="00E93FCC">
        <w:rPr>
          <w:rFonts w:ascii="Calibri" w:eastAsia="Times New Roman" w:hAnsi="Calibri" w:cs="Times New Roman"/>
          <w:sz w:val="24"/>
          <w:szCs w:val="24"/>
        </w:rPr>
        <w:t xml:space="preserve"> or </w:t>
      </w:r>
      <w:r w:rsidR="00D81604">
        <w:rPr>
          <w:rFonts w:ascii="Calibri" w:eastAsia="Times New Roman" w:hAnsi="Calibri" w:cs="Times New Roman"/>
          <w:sz w:val="24"/>
          <w:szCs w:val="24"/>
        </w:rPr>
        <w:t xml:space="preserve">the sentence of </w:t>
      </w:r>
      <w:r w:rsidR="00E93FCC" w:rsidRPr="00E93FCC">
        <w:rPr>
          <w:rFonts w:ascii="Calibri" w:eastAsia="Times New Roman" w:hAnsi="Calibri" w:cs="Times New Roman"/>
          <w:sz w:val="24"/>
          <w:szCs w:val="24"/>
        </w:rPr>
        <w:t xml:space="preserve">juvenile </w:t>
      </w:r>
      <w:r w:rsidR="00D81604">
        <w:rPr>
          <w:rFonts w:ascii="Calibri" w:eastAsia="Times New Roman" w:hAnsi="Calibri" w:cs="Times New Roman"/>
          <w:sz w:val="24"/>
          <w:szCs w:val="24"/>
        </w:rPr>
        <w:t>im</w:t>
      </w:r>
      <w:r w:rsidR="00E93FCC" w:rsidRPr="00E93FCC">
        <w:rPr>
          <w:rFonts w:ascii="Calibri" w:eastAsia="Times New Roman" w:hAnsi="Calibri" w:cs="Times New Roman"/>
          <w:sz w:val="24"/>
          <w:szCs w:val="24"/>
        </w:rPr>
        <w:t>prison</w:t>
      </w:r>
      <w:r w:rsidR="00D81604">
        <w:rPr>
          <w:rFonts w:ascii="Calibri" w:eastAsia="Times New Roman" w:hAnsi="Calibri" w:cs="Times New Roman"/>
          <w:sz w:val="24"/>
          <w:szCs w:val="24"/>
        </w:rPr>
        <w:t>ment,</w:t>
      </w:r>
      <w:r w:rsidR="00E93FCC" w:rsidRPr="00E93FCC">
        <w:rPr>
          <w:rFonts w:ascii="Calibri" w:eastAsia="Times New Roman" w:hAnsi="Calibri" w:cs="Times New Roman"/>
          <w:sz w:val="24"/>
          <w:szCs w:val="24"/>
        </w:rPr>
        <w:t xml:space="preserve"> has the right to complain in accordance with the Law on Execution of Criminal Sanctions. </w:t>
      </w:r>
    </w:p>
    <w:p w14:paraId="71BBA1C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C1" w14:textId="77777777" w:rsidR="00E93FCC" w:rsidRPr="00E93FCC" w:rsidRDefault="00E93FCC" w:rsidP="00E93FCC">
      <w:pPr>
        <w:numPr>
          <w:ilvl w:val="0"/>
          <w:numId w:val="6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General Law on Education </w:t>
      </w:r>
      <w:r w:rsidR="0076118F">
        <w:rPr>
          <w:rFonts w:ascii="Calibri" w:eastAsia="Times New Roman" w:hAnsi="Calibri" w:cs="Times New Roman"/>
          <w:sz w:val="24"/>
          <w:szCs w:val="24"/>
        </w:rPr>
        <w:t xml:space="preserve">under </w:t>
      </w:r>
      <w:r w:rsidRPr="00E93FCC">
        <w:rPr>
          <w:rFonts w:ascii="Calibri" w:eastAsia="Times New Roman" w:hAnsi="Calibri" w:cs="Times New Roman"/>
          <w:sz w:val="24"/>
          <w:szCs w:val="24"/>
        </w:rPr>
        <w:t xml:space="preserve">Article 9a stipulates that </w:t>
      </w:r>
      <w:r w:rsidR="00E00763">
        <w:rPr>
          <w:rFonts w:ascii="Calibri" w:eastAsia="Times New Roman" w:hAnsi="Calibri" w:cs="Times New Roman"/>
          <w:sz w:val="24"/>
          <w:szCs w:val="24"/>
        </w:rPr>
        <w:t>inside the institution shall</w:t>
      </w:r>
      <w:r w:rsidRPr="00E93FCC">
        <w:rPr>
          <w:rFonts w:ascii="Calibri" w:eastAsia="Times New Roman" w:hAnsi="Calibri" w:cs="Times New Roman"/>
          <w:sz w:val="24"/>
          <w:szCs w:val="24"/>
        </w:rPr>
        <w:t xml:space="preserve"> not </w:t>
      </w:r>
      <w:r w:rsidR="00E00763">
        <w:rPr>
          <w:rFonts w:ascii="Calibri" w:eastAsia="Times New Roman" w:hAnsi="Calibri" w:cs="Times New Roman"/>
          <w:sz w:val="24"/>
          <w:szCs w:val="24"/>
        </w:rPr>
        <w:t xml:space="preserve">be </w:t>
      </w:r>
      <w:r w:rsidRPr="00E93FCC">
        <w:rPr>
          <w:rFonts w:ascii="Calibri" w:eastAsia="Times New Roman" w:hAnsi="Calibri" w:cs="Times New Roman"/>
          <w:sz w:val="24"/>
          <w:szCs w:val="24"/>
        </w:rPr>
        <w:t>allowed: physical, psychological and so</w:t>
      </w:r>
      <w:r w:rsidR="00E072FB">
        <w:rPr>
          <w:rFonts w:ascii="Calibri" w:eastAsia="Times New Roman" w:hAnsi="Calibri" w:cs="Times New Roman"/>
          <w:sz w:val="24"/>
          <w:szCs w:val="24"/>
        </w:rPr>
        <w:t>cial violence, abuse and negligence</w:t>
      </w:r>
      <w:r w:rsidR="00FF345A">
        <w:rPr>
          <w:rFonts w:ascii="Calibri" w:eastAsia="Times New Roman" w:hAnsi="Calibri" w:cs="Times New Roman"/>
          <w:sz w:val="24"/>
          <w:szCs w:val="24"/>
        </w:rPr>
        <w:t xml:space="preserve"> of children and pupils; p</w:t>
      </w:r>
      <w:r w:rsidRPr="00E93FCC">
        <w:rPr>
          <w:rFonts w:ascii="Calibri" w:eastAsia="Times New Roman" w:hAnsi="Calibri" w:cs="Times New Roman"/>
          <w:sz w:val="24"/>
          <w:szCs w:val="24"/>
        </w:rPr>
        <w:t>hysical punishment a</w:t>
      </w:r>
      <w:r w:rsidR="00FF345A">
        <w:rPr>
          <w:rFonts w:ascii="Calibri" w:eastAsia="Times New Roman" w:hAnsi="Calibri" w:cs="Times New Roman"/>
          <w:sz w:val="24"/>
          <w:szCs w:val="24"/>
        </w:rPr>
        <w:t>nd insulting the personality, i.e.</w:t>
      </w:r>
      <w:r w:rsidRPr="00E93FCC">
        <w:rPr>
          <w:rFonts w:ascii="Calibri" w:eastAsia="Times New Roman" w:hAnsi="Calibri" w:cs="Times New Roman"/>
          <w:sz w:val="24"/>
          <w:szCs w:val="24"/>
        </w:rPr>
        <w:t xml:space="preserve"> sexu</w:t>
      </w:r>
      <w:r w:rsidR="00FF345A">
        <w:rPr>
          <w:rFonts w:ascii="Calibri" w:eastAsia="Times New Roman" w:hAnsi="Calibri" w:cs="Times New Roman"/>
          <w:sz w:val="24"/>
          <w:szCs w:val="24"/>
        </w:rPr>
        <w:t>al abuse of children and pupil</w:t>
      </w:r>
      <w:r w:rsidRPr="00E93FCC">
        <w:rPr>
          <w:rFonts w:ascii="Calibri" w:eastAsia="Times New Roman" w:hAnsi="Calibri" w:cs="Times New Roman"/>
          <w:sz w:val="24"/>
          <w:szCs w:val="24"/>
        </w:rPr>
        <w:t>s or employees or any other form of discrimina</w:t>
      </w:r>
      <w:r w:rsidR="00FF345A">
        <w:rPr>
          <w:rFonts w:ascii="Calibri" w:eastAsia="Times New Roman" w:hAnsi="Calibri" w:cs="Times New Roman"/>
          <w:sz w:val="24"/>
          <w:szCs w:val="24"/>
        </w:rPr>
        <w:t>tion within the meaning of the L</w:t>
      </w:r>
      <w:r w:rsidRPr="00E93FCC">
        <w:rPr>
          <w:rFonts w:ascii="Calibri" w:eastAsia="Times New Roman" w:hAnsi="Calibri" w:cs="Times New Roman"/>
          <w:sz w:val="24"/>
          <w:szCs w:val="24"/>
        </w:rPr>
        <w:t xml:space="preserve">aw. </w:t>
      </w:r>
    </w:p>
    <w:p w14:paraId="71BBA1C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C3" w14:textId="77777777" w:rsidR="00E93FCC" w:rsidRPr="00E93FCC" w:rsidRDefault="00E93FCC" w:rsidP="00E93FCC">
      <w:pPr>
        <w:numPr>
          <w:ilvl w:val="0"/>
          <w:numId w:val="61"/>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Ministry of Just</w:t>
      </w:r>
      <w:r w:rsidR="007B232F">
        <w:rPr>
          <w:rFonts w:ascii="Calibri" w:eastAsia="Times New Roman" w:hAnsi="Calibri" w:cs="Times New Roman"/>
          <w:sz w:val="24"/>
          <w:szCs w:val="24"/>
        </w:rPr>
        <w:t>ice in the period 2012-2014, implemented the project</w:t>
      </w:r>
      <w:r w:rsidRPr="00E93FCC">
        <w:rPr>
          <w:rFonts w:ascii="Calibri" w:eastAsia="Times New Roman" w:hAnsi="Calibri" w:cs="Times New Roman"/>
          <w:sz w:val="24"/>
          <w:szCs w:val="24"/>
        </w:rPr>
        <w:t xml:space="preserve"> "Jus</w:t>
      </w:r>
      <w:r w:rsidR="007B232F">
        <w:rPr>
          <w:rFonts w:ascii="Calibri" w:eastAsia="Times New Roman" w:hAnsi="Calibri" w:cs="Times New Roman"/>
          <w:sz w:val="24"/>
          <w:szCs w:val="24"/>
        </w:rPr>
        <w:t>tice for Children",</w:t>
      </w:r>
      <w:r w:rsidRPr="00E93FCC">
        <w:rPr>
          <w:rFonts w:ascii="Calibri" w:eastAsia="Times New Roman" w:hAnsi="Calibri" w:cs="Times New Roman"/>
          <w:sz w:val="24"/>
          <w:szCs w:val="24"/>
        </w:rPr>
        <w:t xml:space="preserve"> significant steps</w:t>
      </w:r>
      <w:r w:rsidR="007B232F">
        <w:rPr>
          <w:rFonts w:ascii="Calibri" w:eastAsia="Times New Roman" w:hAnsi="Calibri" w:cs="Times New Roman"/>
          <w:sz w:val="24"/>
          <w:szCs w:val="24"/>
        </w:rPr>
        <w:t xml:space="preserve"> are taken</w:t>
      </w:r>
      <w:r w:rsidRPr="00E93FCC">
        <w:rPr>
          <w:rFonts w:ascii="Calibri" w:eastAsia="Times New Roman" w:hAnsi="Calibri" w:cs="Times New Roman"/>
          <w:sz w:val="24"/>
          <w:szCs w:val="24"/>
        </w:rPr>
        <w:t xml:space="preserve"> </w:t>
      </w:r>
      <w:r w:rsidR="007B232F">
        <w:rPr>
          <w:rFonts w:ascii="Calibri" w:eastAsia="Times New Roman" w:hAnsi="Calibri" w:cs="Times New Roman"/>
          <w:sz w:val="24"/>
          <w:szCs w:val="24"/>
        </w:rPr>
        <w:t xml:space="preserve">in order </w:t>
      </w:r>
      <w:r w:rsidR="00EA4E54">
        <w:rPr>
          <w:rFonts w:ascii="Calibri" w:eastAsia="Times New Roman" w:hAnsi="Calibri" w:cs="Times New Roman"/>
          <w:sz w:val="24"/>
          <w:szCs w:val="24"/>
        </w:rPr>
        <w:t>to improve the work</w:t>
      </w:r>
      <w:r w:rsidRPr="00E93FCC">
        <w:rPr>
          <w:rFonts w:ascii="Calibri" w:eastAsia="Times New Roman" w:hAnsi="Calibri" w:cs="Times New Roman"/>
          <w:sz w:val="24"/>
          <w:szCs w:val="24"/>
        </w:rPr>
        <w:t xml:space="preserve"> and treatme</w:t>
      </w:r>
      <w:r w:rsidR="00EA4E54">
        <w:rPr>
          <w:rFonts w:ascii="Calibri" w:eastAsia="Times New Roman" w:hAnsi="Calibri" w:cs="Times New Roman"/>
          <w:sz w:val="24"/>
          <w:szCs w:val="24"/>
        </w:rPr>
        <w:t>nt o</w:t>
      </w:r>
      <w:r w:rsidR="00276B66">
        <w:rPr>
          <w:rFonts w:ascii="Calibri" w:eastAsia="Times New Roman" w:hAnsi="Calibri" w:cs="Times New Roman"/>
          <w:sz w:val="24"/>
          <w:szCs w:val="24"/>
        </w:rPr>
        <w:t xml:space="preserve">f juveniles who are in custody, </w:t>
      </w:r>
      <w:r w:rsidR="00EA4E54">
        <w:rPr>
          <w:rFonts w:ascii="Calibri" w:eastAsia="Times New Roman" w:hAnsi="Calibri" w:cs="Times New Roman"/>
          <w:sz w:val="24"/>
          <w:szCs w:val="24"/>
        </w:rPr>
        <w:t>i.e.</w:t>
      </w:r>
      <w:r w:rsidR="005A68C3">
        <w:rPr>
          <w:rFonts w:ascii="Calibri" w:eastAsia="Times New Roman" w:hAnsi="Calibri" w:cs="Times New Roman"/>
          <w:sz w:val="24"/>
          <w:szCs w:val="24"/>
        </w:rPr>
        <w:t xml:space="preserve"> who are pronounced</w:t>
      </w:r>
      <w:r w:rsidRPr="00E93FCC">
        <w:rPr>
          <w:rFonts w:ascii="Calibri" w:eastAsia="Times New Roman" w:hAnsi="Calibri" w:cs="Times New Roman"/>
          <w:sz w:val="24"/>
          <w:szCs w:val="24"/>
        </w:rPr>
        <w:t xml:space="preserve"> some of the institutional cri</w:t>
      </w:r>
      <w:r w:rsidR="00830C06">
        <w:rPr>
          <w:rFonts w:ascii="Calibri" w:eastAsia="Times New Roman" w:hAnsi="Calibri" w:cs="Times New Roman"/>
          <w:sz w:val="24"/>
          <w:szCs w:val="24"/>
        </w:rPr>
        <w:t xml:space="preserve">minal sanctions. </w:t>
      </w:r>
      <w:r w:rsidR="0024720F">
        <w:rPr>
          <w:rFonts w:ascii="Calibri" w:eastAsia="Times New Roman" w:hAnsi="Calibri" w:cs="Times New Roman"/>
          <w:sz w:val="24"/>
          <w:szCs w:val="24"/>
        </w:rPr>
        <w:t>Officers</w:t>
      </w:r>
      <w:r w:rsidR="008B1828">
        <w:rPr>
          <w:rFonts w:ascii="Calibri" w:eastAsia="Times New Roman" w:hAnsi="Calibri" w:cs="Times New Roman"/>
          <w:sz w:val="24"/>
          <w:szCs w:val="24"/>
        </w:rPr>
        <w:t xml:space="preserve"> of </w:t>
      </w:r>
      <w:r w:rsidR="00B80443">
        <w:rPr>
          <w:rFonts w:ascii="Calibri" w:eastAsia="Times New Roman" w:hAnsi="Calibri" w:cs="Times New Roman"/>
          <w:sz w:val="24"/>
          <w:szCs w:val="24"/>
        </w:rPr>
        <w:t xml:space="preserve">the </w:t>
      </w:r>
      <w:r w:rsidR="008B1828">
        <w:rPr>
          <w:rFonts w:ascii="Calibri" w:eastAsia="Times New Roman" w:hAnsi="Calibri" w:cs="Times New Roman"/>
          <w:sz w:val="24"/>
          <w:szCs w:val="24"/>
        </w:rPr>
        <w:t>Institution for Execution of Criminal Sanctions</w:t>
      </w:r>
      <w:r w:rsidR="003B40EC">
        <w:rPr>
          <w:rFonts w:ascii="Calibri" w:eastAsia="Times New Roman" w:hAnsi="Calibri" w:cs="Times New Roman"/>
          <w:sz w:val="24"/>
          <w:szCs w:val="24"/>
        </w:rPr>
        <w:t xml:space="preserve"> (IE</w:t>
      </w:r>
      <w:r w:rsidR="00FD760E">
        <w:rPr>
          <w:rFonts w:ascii="Calibri" w:eastAsia="Times New Roman" w:hAnsi="Calibri" w:cs="Times New Roman"/>
          <w:sz w:val="24"/>
          <w:szCs w:val="24"/>
        </w:rPr>
        <w:t>CS</w:t>
      </w:r>
      <w:r w:rsidR="003B40EC">
        <w:rPr>
          <w:rFonts w:ascii="Calibri" w:eastAsia="Times New Roman" w:hAnsi="Calibri" w:cs="Times New Roman"/>
          <w:sz w:val="24"/>
          <w:szCs w:val="24"/>
        </w:rPr>
        <w:t>)</w:t>
      </w:r>
      <w:r w:rsidR="000D57F4">
        <w:rPr>
          <w:rFonts w:ascii="Calibri" w:eastAsia="Times New Roman" w:hAnsi="Calibri" w:cs="Times New Roman"/>
          <w:sz w:val="24"/>
          <w:szCs w:val="24"/>
        </w:rPr>
        <w:t xml:space="preserve"> ​​</w:t>
      </w:r>
      <w:r w:rsidRPr="00E93FCC">
        <w:rPr>
          <w:rFonts w:ascii="Calibri" w:eastAsia="Times New Roman" w:hAnsi="Calibri" w:cs="Times New Roman"/>
          <w:sz w:val="24"/>
          <w:szCs w:val="24"/>
        </w:rPr>
        <w:t>went</w:t>
      </w:r>
      <w:r w:rsidR="000D57F4">
        <w:rPr>
          <w:rFonts w:ascii="Calibri" w:eastAsia="Times New Roman" w:hAnsi="Calibri" w:cs="Times New Roman"/>
          <w:sz w:val="24"/>
          <w:szCs w:val="24"/>
        </w:rPr>
        <w:t xml:space="preserve"> through</w:t>
      </w:r>
      <w:r w:rsidRPr="00E93FCC">
        <w:rPr>
          <w:rFonts w:ascii="Calibri" w:eastAsia="Times New Roman" w:hAnsi="Calibri" w:cs="Times New Roman"/>
          <w:sz w:val="24"/>
          <w:szCs w:val="24"/>
        </w:rPr>
        <w:t xml:space="preserve"> special training programs for work </w:t>
      </w:r>
      <w:r w:rsidR="000D57F4">
        <w:rPr>
          <w:rFonts w:ascii="Calibri" w:eastAsia="Times New Roman" w:hAnsi="Calibri" w:cs="Times New Roman"/>
          <w:sz w:val="24"/>
          <w:szCs w:val="24"/>
        </w:rPr>
        <w:t>with juveniles. At the Institution for Execution of Criminal S</w:t>
      </w:r>
      <w:r w:rsidR="00A4252A">
        <w:rPr>
          <w:rFonts w:ascii="Calibri" w:eastAsia="Times New Roman" w:hAnsi="Calibri" w:cs="Times New Roman"/>
          <w:sz w:val="24"/>
          <w:szCs w:val="24"/>
        </w:rPr>
        <w:t>anctions</w:t>
      </w:r>
      <w:r w:rsidRPr="00E93FCC">
        <w:rPr>
          <w:rFonts w:ascii="Calibri" w:eastAsia="Times New Roman" w:hAnsi="Calibri" w:cs="Times New Roman"/>
          <w:sz w:val="24"/>
          <w:szCs w:val="24"/>
        </w:rPr>
        <w:t xml:space="preserve"> conditions</w:t>
      </w:r>
      <w:r w:rsidR="00A4252A">
        <w:rPr>
          <w:rFonts w:ascii="Calibri" w:eastAsia="Times New Roman" w:hAnsi="Calibri" w:cs="Times New Roman"/>
          <w:sz w:val="24"/>
          <w:szCs w:val="24"/>
        </w:rPr>
        <w:t xml:space="preserve"> are provided for sep</w:t>
      </w:r>
      <w:r w:rsidR="00647793">
        <w:rPr>
          <w:rFonts w:ascii="Calibri" w:eastAsia="Times New Roman" w:hAnsi="Calibri" w:cs="Times New Roman"/>
          <w:sz w:val="24"/>
          <w:szCs w:val="24"/>
        </w:rPr>
        <w:t>aration of</w:t>
      </w:r>
      <w:r w:rsidR="00A4252A">
        <w:rPr>
          <w:rFonts w:ascii="Calibri" w:eastAsia="Times New Roman" w:hAnsi="Calibri" w:cs="Times New Roman"/>
          <w:sz w:val="24"/>
          <w:szCs w:val="24"/>
        </w:rPr>
        <w:t xml:space="preserve"> juvenile</w:t>
      </w:r>
      <w:r w:rsidR="00D17F40">
        <w:rPr>
          <w:rFonts w:ascii="Calibri" w:eastAsia="Times New Roman" w:hAnsi="Calibri" w:cs="Times New Roman"/>
          <w:sz w:val="24"/>
          <w:szCs w:val="24"/>
        </w:rPr>
        <w:t>s who are ordered the measure of custody, i.e.</w:t>
      </w:r>
      <w:r w:rsidRPr="00E93FCC">
        <w:rPr>
          <w:rFonts w:ascii="Calibri" w:eastAsia="Times New Roman" w:hAnsi="Calibri" w:cs="Times New Roman"/>
          <w:sz w:val="24"/>
          <w:szCs w:val="24"/>
        </w:rPr>
        <w:t xml:space="preserve"> </w:t>
      </w:r>
      <w:r w:rsidR="008D6A41">
        <w:rPr>
          <w:rFonts w:ascii="Calibri" w:eastAsia="Times New Roman" w:hAnsi="Calibri" w:cs="Times New Roman"/>
          <w:sz w:val="24"/>
          <w:szCs w:val="24"/>
        </w:rPr>
        <w:t xml:space="preserve">the sentence of </w:t>
      </w:r>
      <w:r w:rsidR="00647793">
        <w:rPr>
          <w:rFonts w:ascii="Calibri" w:eastAsia="Times New Roman" w:hAnsi="Calibri" w:cs="Times New Roman"/>
          <w:sz w:val="24"/>
          <w:szCs w:val="24"/>
        </w:rPr>
        <w:t>juvenile imprisonment from</w:t>
      </w:r>
      <w:r w:rsidRPr="00E93FCC">
        <w:rPr>
          <w:rFonts w:ascii="Calibri" w:eastAsia="Times New Roman" w:hAnsi="Calibri" w:cs="Times New Roman"/>
          <w:sz w:val="24"/>
          <w:szCs w:val="24"/>
        </w:rPr>
        <w:t xml:space="preserve"> adults (only in s</w:t>
      </w:r>
      <w:r w:rsidR="00647793">
        <w:rPr>
          <w:rFonts w:ascii="Calibri" w:eastAsia="Times New Roman" w:hAnsi="Calibri" w:cs="Times New Roman"/>
          <w:sz w:val="24"/>
          <w:szCs w:val="24"/>
        </w:rPr>
        <w:t>ituations when</w:t>
      </w:r>
      <w:r w:rsidR="00D56399">
        <w:rPr>
          <w:rFonts w:ascii="Calibri" w:eastAsia="Times New Roman" w:hAnsi="Calibri" w:cs="Times New Roman"/>
          <w:sz w:val="24"/>
          <w:szCs w:val="24"/>
        </w:rPr>
        <w:t xml:space="preserve"> one juvenile is</w:t>
      </w:r>
      <w:r w:rsidR="00647793">
        <w:rPr>
          <w:rFonts w:ascii="Calibri" w:eastAsia="Times New Roman" w:hAnsi="Calibri" w:cs="Times New Roman"/>
          <w:sz w:val="24"/>
          <w:szCs w:val="24"/>
        </w:rPr>
        <w:t xml:space="preserve"> in custody or in prison</w:t>
      </w:r>
      <w:r w:rsidR="00D56399">
        <w:rPr>
          <w:rFonts w:ascii="Calibri" w:eastAsia="Times New Roman" w:hAnsi="Calibri" w:cs="Times New Roman"/>
          <w:sz w:val="24"/>
          <w:szCs w:val="24"/>
        </w:rPr>
        <w:t>,</w:t>
      </w:r>
      <w:r w:rsidRPr="00E93FCC">
        <w:rPr>
          <w:rFonts w:ascii="Calibri" w:eastAsia="Times New Roman" w:hAnsi="Calibri" w:cs="Times New Roman"/>
          <w:sz w:val="24"/>
          <w:szCs w:val="24"/>
        </w:rPr>
        <w:t xml:space="preserve"> </w:t>
      </w:r>
      <w:r w:rsidR="00D56399">
        <w:rPr>
          <w:rFonts w:ascii="Calibri" w:eastAsia="Times New Roman" w:hAnsi="Calibri" w:cs="Times New Roman"/>
          <w:sz w:val="24"/>
          <w:szCs w:val="24"/>
        </w:rPr>
        <w:t>he/she is accommodated</w:t>
      </w:r>
      <w:r w:rsidRPr="00E93FCC">
        <w:rPr>
          <w:rFonts w:ascii="Calibri" w:eastAsia="Times New Roman" w:hAnsi="Calibri" w:cs="Times New Roman"/>
          <w:sz w:val="24"/>
          <w:szCs w:val="24"/>
        </w:rPr>
        <w:t xml:space="preserve"> with adults with special</w:t>
      </w:r>
      <w:r w:rsidR="0032337C">
        <w:rPr>
          <w:rFonts w:ascii="Calibri" w:eastAsia="Times New Roman" w:hAnsi="Calibri" w:cs="Times New Roman"/>
          <w:sz w:val="24"/>
          <w:szCs w:val="24"/>
        </w:rPr>
        <w:t xml:space="preserve"> treatment which </w:t>
      </w:r>
      <w:r w:rsidR="007654CE">
        <w:rPr>
          <w:rFonts w:ascii="Calibri" w:eastAsia="Times New Roman" w:hAnsi="Calibri" w:cs="Times New Roman"/>
          <w:sz w:val="24"/>
          <w:szCs w:val="24"/>
        </w:rPr>
        <w:t>is applied</w:t>
      </w:r>
      <w:r w:rsidR="0032337C">
        <w:rPr>
          <w:rFonts w:ascii="Calibri" w:eastAsia="Times New Roman" w:hAnsi="Calibri" w:cs="Times New Roman"/>
          <w:sz w:val="24"/>
          <w:szCs w:val="24"/>
        </w:rPr>
        <w:t xml:space="preserve"> to him/her</w:t>
      </w:r>
      <w:r w:rsidRPr="00E93FCC">
        <w:rPr>
          <w:rFonts w:ascii="Calibri" w:eastAsia="Times New Roman" w:hAnsi="Calibri" w:cs="Times New Roman"/>
          <w:sz w:val="24"/>
          <w:szCs w:val="24"/>
        </w:rPr>
        <w:t xml:space="preserve">). </w:t>
      </w:r>
      <w:r w:rsidRPr="00E93FCC">
        <w:rPr>
          <w:rFonts w:ascii="Calibri" w:eastAsia="Times New Roman" w:hAnsi="Calibri" w:cs="Times New Roman"/>
          <w:sz w:val="24"/>
          <w:szCs w:val="24"/>
        </w:rPr>
        <w:br w:type="page"/>
      </w:r>
      <w:bookmarkStart w:id="86" w:name="_Toc431289907"/>
      <w:bookmarkEnd w:id="86"/>
    </w:p>
    <w:p w14:paraId="71BBA1C4" w14:textId="77777777" w:rsidR="00E93FCC" w:rsidRPr="00E93FCC" w:rsidRDefault="00E93FCC" w:rsidP="007954D7">
      <w:pPr>
        <w:pStyle w:val="Heading1"/>
        <w:rPr>
          <w:rFonts w:ascii="Times New Roman" w:hAnsi="Times New Roman"/>
        </w:rPr>
      </w:pPr>
      <w:bookmarkStart w:id="87" w:name="_Toc434818424"/>
      <w:r w:rsidRPr="00E93FCC">
        <w:t>5</w:t>
      </w:r>
      <w:r w:rsidRPr="00E93FCC">
        <w:rPr>
          <w:rFonts w:ascii="Times New Roman" w:hAnsi="Times New Roman"/>
        </w:rPr>
        <w:t xml:space="preserve"> </w:t>
      </w:r>
      <w:r w:rsidRPr="00E93FCC">
        <w:rPr>
          <w:rFonts w:ascii="Times New Roman" w:hAnsi="Times New Roman"/>
          <w:sz w:val="14"/>
          <w:szCs w:val="14"/>
        </w:rPr>
        <w:t xml:space="preserve">          </w:t>
      </w:r>
      <w:bookmarkStart w:id="88" w:name="_Toc433811661"/>
      <w:r w:rsidR="00B122A1">
        <w:t>V FAMILY ENVIRONMENT</w:t>
      </w:r>
      <w:r w:rsidRPr="00E93FCC">
        <w:t xml:space="preserve"> AND ALTRNATIV</w:t>
      </w:r>
      <w:bookmarkEnd w:id="88"/>
      <w:r w:rsidR="00B122A1">
        <w:t>E CARE</w:t>
      </w:r>
      <w:bookmarkEnd w:id="87"/>
      <w:r w:rsidRPr="00E93FCC">
        <w:rPr>
          <w:rFonts w:ascii="Times New Roman" w:hAnsi="Times New Roman"/>
        </w:rPr>
        <w:t xml:space="preserve"> </w:t>
      </w:r>
    </w:p>
    <w:p w14:paraId="71BBA1C5"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89" w:name="_Toc431289908"/>
      <w:r w:rsidRPr="00E93FCC">
        <w:rPr>
          <w:rFonts w:ascii="Calibri" w:eastAsia="Times New Roman" w:hAnsi="Calibri" w:cs="Times New Roman"/>
          <w:sz w:val="24"/>
          <w:szCs w:val="24"/>
        </w:rPr>
        <w:t> </w:t>
      </w:r>
      <w:bookmarkEnd w:id="89"/>
      <w:r w:rsidRPr="00E93FCC">
        <w:rPr>
          <w:rFonts w:ascii="Times New Roman" w:eastAsia="Times New Roman" w:hAnsi="Times New Roman" w:cs="Times New Roman"/>
          <w:sz w:val="24"/>
          <w:szCs w:val="24"/>
        </w:rPr>
        <w:t xml:space="preserve"> </w:t>
      </w:r>
    </w:p>
    <w:p w14:paraId="71BBA1C6" w14:textId="77777777" w:rsidR="00E93FCC" w:rsidRPr="00E93FCC" w:rsidRDefault="00E93FCC" w:rsidP="007954D7">
      <w:pPr>
        <w:pStyle w:val="Heading2"/>
        <w:rPr>
          <w:rFonts w:ascii="Times New Roman" w:hAnsi="Times New Roman"/>
          <w:sz w:val="36"/>
        </w:rPr>
      </w:pPr>
      <w:bookmarkStart w:id="90" w:name="_Toc434818425"/>
      <w:r w:rsidRPr="00E93FCC">
        <w:t>5.1</w:t>
      </w:r>
      <w:r w:rsidRPr="00E93FCC">
        <w:rPr>
          <w:rFonts w:ascii="Times New Roman" w:hAnsi="Times New Roman"/>
          <w:sz w:val="36"/>
        </w:rPr>
        <w:t xml:space="preserve"> </w:t>
      </w:r>
      <w:r w:rsidRPr="00E93FCC">
        <w:rPr>
          <w:rFonts w:ascii="Times New Roman" w:hAnsi="Times New Roman"/>
          <w:sz w:val="14"/>
          <w:szCs w:val="14"/>
        </w:rPr>
        <w:t xml:space="preserve">         </w:t>
      </w:r>
      <w:bookmarkStart w:id="91" w:name="_Toc433811662"/>
      <w:r w:rsidRPr="00E93FCC">
        <w:t xml:space="preserve">Recommendation 40 - </w:t>
      </w:r>
      <w:bookmarkStart w:id="92" w:name="_Toc431289909"/>
      <w:bookmarkEnd w:id="91"/>
      <w:r w:rsidRPr="00E93FCC">
        <w:t>FAMILY ENVIRONMENT</w:t>
      </w:r>
      <w:bookmarkEnd w:id="90"/>
      <w:bookmarkEnd w:id="92"/>
      <w:r w:rsidRPr="00E93FCC">
        <w:rPr>
          <w:rFonts w:ascii="Times New Roman" w:hAnsi="Times New Roman"/>
          <w:sz w:val="36"/>
        </w:rPr>
        <w:t xml:space="preserve"> </w:t>
      </w:r>
    </w:p>
    <w:p w14:paraId="71BBA1C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C8" w14:textId="77777777" w:rsidR="00E93FCC" w:rsidRPr="00E93FCC" w:rsidRDefault="008A0B36" w:rsidP="00E93FCC">
      <w:pPr>
        <w:numPr>
          <w:ilvl w:val="0"/>
          <w:numId w:val="6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Adopting</w:t>
      </w:r>
      <w:r w:rsidR="00E93FCC" w:rsidRPr="00E93FCC">
        <w:rPr>
          <w:rFonts w:ascii="Calibri" w:eastAsia="Times New Roman" w:hAnsi="Calibri" w:cs="Times New Roman"/>
          <w:sz w:val="24"/>
          <w:szCs w:val="24"/>
        </w:rPr>
        <w:t xml:space="preserve"> the new Law on Social a</w:t>
      </w:r>
      <w:r w:rsidR="00CE1214">
        <w:rPr>
          <w:rFonts w:ascii="Calibri" w:eastAsia="Times New Roman" w:hAnsi="Calibri" w:cs="Times New Roman"/>
          <w:sz w:val="24"/>
          <w:szCs w:val="24"/>
        </w:rPr>
        <w:t>nd Child Protection,</w:t>
      </w:r>
      <w:r w:rsidR="00E93FCC" w:rsidRPr="00E93FCC">
        <w:rPr>
          <w:rFonts w:ascii="Calibri" w:eastAsia="Times New Roman" w:hAnsi="Calibri" w:cs="Times New Roman"/>
          <w:sz w:val="24"/>
          <w:szCs w:val="24"/>
        </w:rPr>
        <w:t xml:space="preserve"> the commitments</w:t>
      </w:r>
      <w:r w:rsidR="00CE1214">
        <w:rPr>
          <w:rFonts w:ascii="Calibri" w:eastAsia="Times New Roman" w:hAnsi="Calibri" w:cs="Times New Roman"/>
          <w:sz w:val="24"/>
          <w:szCs w:val="24"/>
        </w:rPr>
        <w:t xml:space="preserve"> are implemented</w:t>
      </w:r>
      <w:r w:rsidR="00E93FCC" w:rsidRPr="00E93FCC">
        <w:rPr>
          <w:rFonts w:ascii="Calibri" w:eastAsia="Times New Roman" w:hAnsi="Calibri" w:cs="Times New Roman"/>
          <w:sz w:val="24"/>
          <w:szCs w:val="24"/>
        </w:rPr>
        <w:t>, which include, inter alia, encouraging the development of a variety of new services</w:t>
      </w:r>
      <w:r w:rsidR="00481933">
        <w:rPr>
          <w:rFonts w:ascii="Calibri" w:eastAsia="Times New Roman" w:hAnsi="Calibri" w:cs="Times New Roman"/>
          <w:sz w:val="24"/>
          <w:szCs w:val="24"/>
        </w:rPr>
        <w:t xml:space="preserve"> of social and child protection</w:t>
      </w:r>
      <w:r w:rsidR="00E93FCC" w:rsidRPr="00E93FCC">
        <w:rPr>
          <w:rFonts w:ascii="Calibri" w:eastAsia="Times New Roman" w:hAnsi="Calibri" w:cs="Times New Roman"/>
          <w:sz w:val="24"/>
          <w:szCs w:val="24"/>
        </w:rPr>
        <w:t xml:space="preserve"> in the community and inclusion in the sphere of provision of services</w:t>
      </w:r>
      <w:r w:rsidR="00481933">
        <w:rPr>
          <w:rFonts w:ascii="Calibri" w:eastAsia="Times New Roman" w:hAnsi="Calibri" w:cs="Times New Roman"/>
          <w:sz w:val="24"/>
          <w:szCs w:val="24"/>
        </w:rPr>
        <w:t xml:space="preserve"> as many different actors. The L</w:t>
      </w:r>
      <w:r w:rsidR="00E93FCC" w:rsidRPr="00E93FCC">
        <w:rPr>
          <w:rFonts w:ascii="Calibri" w:eastAsia="Times New Roman" w:hAnsi="Calibri" w:cs="Times New Roman"/>
          <w:sz w:val="24"/>
          <w:szCs w:val="24"/>
        </w:rPr>
        <w:t xml:space="preserve">aw </w:t>
      </w:r>
      <w:r w:rsidR="0005029C">
        <w:rPr>
          <w:rFonts w:ascii="Calibri" w:eastAsia="Times New Roman" w:hAnsi="Calibri" w:cs="Times New Roman"/>
          <w:sz w:val="24"/>
          <w:szCs w:val="24"/>
        </w:rPr>
        <w:t>shall stipulate prescribing</w:t>
      </w:r>
      <w:r w:rsidR="00E93FCC" w:rsidRPr="00E93FCC">
        <w:rPr>
          <w:rFonts w:ascii="Calibri" w:eastAsia="Times New Roman" w:hAnsi="Calibri" w:cs="Times New Roman"/>
          <w:sz w:val="24"/>
          <w:szCs w:val="24"/>
        </w:rPr>
        <w:t xml:space="preserve"> </w:t>
      </w:r>
      <w:r w:rsidR="0005029C">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minimum standards for the provision of social and child protection</w:t>
      </w:r>
      <w:r w:rsidR="0005029C">
        <w:rPr>
          <w:rFonts w:ascii="Calibri" w:eastAsia="Times New Roman" w:hAnsi="Calibri" w:cs="Times New Roman"/>
          <w:sz w:val="24"/>
          <w:szCs w:val="24"/>
        </w:rPr>
        <w:t xml:space="preserve"> services. The m</w:t>
      </w:r>
      <w:r w:rsidR="00E93FCC" w:rsidRPr="00E93FCC">
        <w:rPr>
          <w:rFonts w:ascii="Calibri" w:eastAsia="Times New Roman" w:hAnsi="Calibri" w:cs="Times New Roman"/>
          <w:sz w:val="24"/>
          <w:szCs w:val="24"/>
        </w:rPr>
        <w:t xml:space="preserve">inimum standards ensure that services in the territory of Montenegro </w:t>
      </w:r>
      <w:r w:rsidR="00FA1937">
        <w:rPr>
          <w:rFonts w:ascii="Calibri" w:eastAsia="Times New Roman" w:hAnsi="Calibri" w:cs="Times New Roman"/>
          <w:sz w:val="24"/>
          <w:szCs w:val="24"/>
        </w:rPr>
        <w:t xml:space="preserve">are </w:t>
      </w:r>
      <w:r w:rsidR="00E93FCC" w:rsidRPr="00E93FCC">
        <w:rPr>
          <w:rFonts w:ascii="Calibri" w:eastAsia="Times New Roman" w:hAnsi="Calibri" w:cs="Times New Roman"/>
          <w:sz w:val="24"/>
          <w:szCs w:val="24"/>
        </w:rPr>
        <w:t>provide</w:t>
      </w:r>
      <w:r w:rsidR="00FA1937">
        <w:rPr>
          <w:rFonts w:ascii="Calibri" w:eastAsia="Times New Roman" w:hAnsi="Calibri" w:cs="Times New Roman"/>
          <w:sz w:val="24"/>
          <w:szCs w:val="24"/>
        </w:rPr>
        <w:t>d</w:t>
      </w:r>
      <w:r w:rsidR="00E93FCC" w:rsidRPr="00E93FCC">
        <w:rPr>
          <w:rFonts w:ascii="Calibri" w:eastAsia="Times New Roman" w:hAnsi="Calibri" w:cs="Times New Roman"/>
          <w:sz w:val="24"/>
          <w:szCs w:val="24"/>
        </w:rPr>
        <w:t xml:space="preserve"> and develop</w:t>
      </w:r>
      <w:r w:rsidR="009337FC">
        <w:rPr>
          <w:rFonts w:ascii="Calibri" w:eastAsia="Times New Roman" w:hAnsi="Calibri" w:cs="Times New Roman"/>
          <w:sz w:val="24"/>
          <w:szCs w:val="24"/>
        </w:rPr>
        <w:t>ed</w:t>
      </w:r>
      <w:r w:rsidR="00E93FCC" w:rsidRPr="00E93FCC">
        <w:rPr>
          <w:rFonts w:ascii="Calibri" w:eastAsia="Times New Roman" w:hAnsi="Calibri" w:cs="Times New Roman"/>
          <w:sz w:val="24"/>
          <w:szCs w:val="24"/>
        </w:rPr>
        <w:t xml:space="preserve"> in a balanced way. Standards are the basis for the introduction of a lic</w:t>
      </w:r>
      <w:r w:rsidR="00CC194C">
        <w:rPr>
          <w:rFonts w:ascii="Calibri" w:eastAsia="Times New Roman" w:hAnsi="Calibri" w:cs="Times New Roman"/>
          <w:sz w:val="24"/>
          <w:szCs w:val="24"/>
        </w:rPr>
        <w:t>ensing system for service providers</w:t>
      </w:r>
      <w:r w:rsidR="006B67E9">
        <w:rPr>
          <w:rFonts w:ascii="Calibri" w:eastAsia="Times New Roman" w:hAnsi="Calibri" w:cs="Times New Roman"/>
          <w:sz w:val="24"/>
          <w:szCs w:val="24"/>
        </w:rPr>
        <w:t>. Standards also give the incentive for</w:t>
      </w:r>
      <w:r w:rsidR="00B56932">
        <w:rPr>
          <w:rFonts w:ascii="Calibri" w:eastAsia="Times New Roman" w:hAnsi="Calibri" w:cs="Times New Roman"/>
          <w:sz w:val="24"/>
          <w:szCs w:val="24"/>
        </w:rPr>
        <w:t xml:space="preserve"> improving the offer</w:t>
      </w:r>
      <w:r w:rsidR="00E93FCC" w:rsidRPr="00E93FCC">
        <w:rPr>
          <w:rFonts w:ascii="Calibri" w:eastAsia="Times New Roman" w:hAnsi="Calibri" w:cs="Times New Roman"/>
          <w:sz w:val="24"/>
          <w:szCs w:val="24"/>
        </w:rPr>
        <w:t xml:space="preserve"> and quality of </w:t>
      </w:r>
      <w:r w:rsidR="006B67E9">
        <w:rPr>
          <w:rFonts w:ascii="Calibri" w:eastAsia="Times New Roman" w:hAnsi="Calibri" w:cs="Times New Roman"/>
          <w:sz w:val="24"/>
          <w:szCs w:val="24"/>
        </w:rPr>
        <w:t xml:space="preserve">all </w:t>
      </w:r>
      <w:r w:rsidR="00E93FCC" w:rsidRPr="00E93FCC">
        <w:rPr>
          <w:rFonts w:ascii="Calibri" w:eastAsia="Times New Roman" w:hAnsi="Calibri" w:cs="Times New Roman"/>
          <w:sz w:val="24"/>
          <w:szCs w:val="24"/>
        </w:rPr>
        <w:t xml:space="preserve">services for </w:t>
      </w:r>
      <w:r w:rsidR="004447DA">
        <w:rPr>
          <w:rFonts w:ascii="Calibri" w:eastAsia="Times New Roman" w:hAnsi="Calibri" w:cs="Times New Roman"/>
          <w:sz w:val="24"/>
          <w:szCs w:val="24"/>
        </w:rPr>
        <w:t>users. The proposed solutions</w:t>
      </w:r>
      <w:r w:rsidR="00E93FCC" w:rsidRPr="00E93FCC">
        <w:rPr>
          <w:rFonts w:ascii="Calibri" w:eastAsia="Times New Roman" w:hAnsi="Calibri" w:cs="Times New Roman"/>
          <w:sz w:val="24"/>
          <w:szCs w:val="24"/>
        </w:rPr>
        <w:t xml:space="preserve"> support and promote the fami</w:t>
      </w:r>
      <w:r w:rsidR="004447DA">
        <w:rPr>
          <w:rFonts w:ascii="Calibri" w:eastAsia="Times New Roman" w:hAnsi="Calibri" w:cs="Times New Roman"/>
          <w:sz w:val="24"/>
          <w:szCs w:val="24"/>
        </w:rPr>
        <w:t>ly as the best framework of</w:t>
      </w:r>
      <w:r w:rsidR="00E93FCC" w:rsidRPr="00E93FCC">
        <w:rPr>
          <w:rFonts w:ascii="Calibri" w:eastAsia="Times New Roman" w:hAnsi="Calibri" w:cs="Times New Roman"/>
          <w:sz w:val="24"/>
          <w:szCs w:val="24"/>
        </w:rPr>
        <w:t xml:space="preserve"> protection of vulnerable groups, and encourage the development of foster care, day care serv</w:t>
      </w:r>
      <w:r w:rsidR="008C5832">
        <w:rPr>
          <w:rFonts w:ascii="Calibri" w:eastAsia="Times New Roman" w:hAnsi="Calibri" w:cs="Times New Roman"/>
          <w:sz w:val="24"/>
          <w:szCs w:val="24"/>
        </w:rPr>
        <w:t>ices, home help and other</w:t>
      </w:r>
      <w:r w:rsidR="00E93FCC" w:rsidRPr="00E93FCC">
        <w:rPr>
          <w:rFonts w:ascii="Calibri" w:eastAsia="Times New Roman" w:hAnsi="Calibri" w:cs="Times New Roman"/>
          <w:sz w:val="24"/>
          <w:szCs w:val="24"/>
        </w:rPr>
        <w:t xml:space="preserve"> services</w:t>
      </w:r>
      <w:r w:rsidR="008C5832">
        <w:rPr>
          <w:rFonts w:ascii="Calibri" w:eastAsia="Times New Roman" w:hAnsi="Calibri" w:cs="Times New Roman"/>
          <w:sz w:val="24"/>
          <w:szCs w:val="24"/>
        </w:rPr>
        <w:t xml:space="preserve"> of social</w:t>
      </w:r>
      <w:r w:rsidR="00E93FCC" w:rsidRPr="00E93FCC">
        <w:rPr>
          <w:rFonts w:ascii="Calibri" w:eastAsia="Times New Roman" w:hAnsi="Calibri" w:cs="Times New Roman"/>
          <w:sz w:val="24"/>
          <w:szCs w:val="24"/>
        </w:rPr>
        <w:t xml:space="preserve"> and child protection. This Law </w:t>
      </w:r>
      <w:r w:rsidR="00707CE8">
        <w:rPr>
          <w:rFonts w:ascii="Calibri" w:eastAsia="Times New Roman" w:hAnsi="Calibri" w:cs="Times New Roman"/>
          <w:sz w:val="24"/>
          <w:szCs w:val="24"/>
        </w:rPr>
        <w:t xml:space="preserve">shall group </w:t>
      </w:r>
      <w:r w:rsidR="00E93FCC" w:rsidRPr="00E93FCC">
        <w:rPr>
          <w:rFonts w:ascii="Calibri" w:eastAsia="Times New Roman" w:hAnsi="Calibri" w:cs="Times New Roman"/>
          <w:sz w:val="24"/>
          <w:szCs w:val="24"/>
        </w:rPr>
        <w:t>services in so</w:t>
      </w:r>
      <w:r w:rsidR="00707CE8">
        <w:rPr>
          <w:rFonts w:ascii="Calibri" w:eastAsia="Times New Roman" w:hAnsi="Calibri" w:cs="Times New Roman"/>
          <w:sz w:val="24"/>
          <w:szCs w:val="24"/>
        </w:rPr>
        <w:t>cial and child protection</w:t>
      </w:r>
      <w:r w:rsidR="00E93FCC" w:rsidRPr="00E93FCC">
        <w:rPr>
          <w:rFonts w:ascii="Calibri" w:eastAsia="Times New Roman" w:hAnsi="Calibri" w:cs="Times New Roman"/>
          <w:sz w:val="24"/>
          <w:szCs w:val="24"/>
        </w:rPr>
        <w:t xml:space="preserve"> by similarity, as: 1) service</w:t>
      </w:r>
      <w:r w:rsidR="00707CE8">
        <w:rPr>
          <w:rFonts w:ascii="Calibri" w:eastAsia="Times New Roman" w:hAnsi="Calibri" w:cs="Times New Roman"/>
          <w:sz w:val="24"/>
          <w:szCs w:val="24"/>
        </w:rPr>
        <w:t>s of</w:t>
      </w:r>
      <w:r w:rsidR="00E93FCC" w:rsidRPr="00E93FCC">
        <w:rPr>
          <w:rFonts w:ascii="Calibri" w:eastAsia="Times New Roman" w:hAnsi="Calibri" w:cs="Times New Roman"/>
          <w:sz w:val="24"/>
          <w:szCs w:val="24"/>
        </w:rPr>
        <w:t xml:space="preserve"> ass</w:t>
      </w:r>
      <w:r w:rsidR="00707CE8">
        <w:rPr>
          <w:rFonts w:ascii="Calibri" w:eastAsia="Times New Roman" w:hAnsi="Calibri" w:cs="Times New Roman"/>
          <w:sz w:val="24"/>
          <w:szCs w:val="24"/>
        </w:rPr>
        <w:t>essment and planning; 2)</w:t>
      </w:r>
      <w:r w:rsidR="00E93FCC" w:rsidRPr="00E93FCC">
        <w:rPr>
          <w:rFonts w:ascii="Calibri" w:eastAsia="Times New Roman" w:hAnsi="Calibri" w:cs="Times New Roman"/>
          <w:sz w:val="24"/>
          <w:szCs w:val="24"/>
        </w:rPr>
        <w:t xml:space="preserve"> services</w:t>
      </w:r>
      <w:r w:rsidR="00707CE8">
        <w:rPr>
          <w:rFonts w:ascii="Calibri" w:eastAsia="Times New Roman" w:hAnsi="Calibri" w:cs="Times New Roman"/>
          <w:sz w:val="24"/>
          <w:szCs w:val="24"/>
        </w:rPr>
        <w:t xml:space="preserve"> of support</w:t>
      </w:r>
      <w:r w:rsidR="00E93FCC" w:rsidRPr="00E93FCC">
        <w:rPr>
          <w:rFonts w:ascii="Calibri" w:eastAsia="Times New Roman" w:hAnsi="Calibri" w:cs="Times New Roman"/>
          <w:sz w:val="24"/>
          <w:szCs w:val="24"/>
        </w:rPr>
        <w:t xml:space="preserve"> for independent living in </w:t>
      </w:r>
      <w:r w:rsidR="00B93CB3">
        <w:rPr>
          <w:rFonts w:ascii="Calibri" w:eastAsia="Times New Roman" w:hAnsi="Calibri" w:cs="Times New Roman"/>
          <w:sz w:val="24"/>
          <w:szCs w:val="24"/>
        </w:rPr>
        <w:t>the community; 3) counseling-therapy and social-</w:t>
      </w:r>
      <w:r w:rsidR="00E93FCC" w:rsidRPr="00E93FCC">
        <w:rPr>
          <w:rFonts w:ascii="Calibri" w:eastAsia="Times New Roman" w:hAnsi="Calibri" w:cs="Times New Roman"/>
          <w:sz w:val="24"/>
          <w:szCs w:val="24"/>
        </w:rPr>
        <w:t xml:space="preserve">educational services; 4) </w:t>
      </w:r>
      <w:r w:rsidR="005C5EC7">
        <w:rPr>
          <w:rFonts w:ascii="Calibri" w:eastAsia="Times New Roman" w:hAnsi="Calibri" w:cs="Times New Roman"/>
          <w:sz w:val="24"/>
          <w:szCs w:val="24"/>
        </w:rPr>
        <w:t xml:space="preserve">services of </w:t>
      </w:r>
      <w:r w:rsidR="00E93FCC" w:rsidRPr="00E93FCC">
        <w:rPr>
          <w:rFonts w:ascii="Calibri" w:eastAsia="Times New Roman" w:hAnsi="Calibri" w:cs="Times New Roman"/>
          <w:sz w:val="24"/>
          <w:szCs w:val="24"/>
        </w:rPr>
        <w:t>housing; 5) urgent intervention. Each of these groups has</w:t>
      </w:r>
      <w:r w:rsidR="00B26497">
        <w:rPr>
          <w:rFonts w:ascii="Calibri" w:eastAsia="Times New Roman" w:hAnsi="Calibri" w:cs="Times New Roman"/>
          <w:sz w:val="24"/>
          <w:szCs w:val="24"/>
        </w:rPr>
        <w:t xml:space="preserve"> got</w:t>
      </w:r>
      <w:r w:rsidR="00E93FCC" w:rsidRPr="00E93FCC">
        <w:rPr>
          <w:rFonts w:ascii="Calibri" w:eastAsia="Times New Roman" w:hAnsi="Calibri" w:cs="Times New Roman"/>
          <w:sz w:val="24"/>
          <w:szCs w:val="24"/>
        </w:rPr>
        <w:t xml:space="preserve"> listed specific services aimed at </w:t>
      </w:r>
      <w:r w:rsidR="00640539">
        <w:rPr>
          <w:rFonts w:ascii="Calibri" w:eastAsia="Times New Roman" w:hAnsi="Calibri" w:cs="Times New Roman"/>
          <w:sz w:val="24"/>
          <w:szCs w:val="24"/>
        </w:rPr>
        <w:t>beneficiaries</w:t>
      </w:r>
      <w:r w:rsidR="001965C9">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in</w:t>
      </w:r>
      <w:r w:rsidR="00B26497">
        <w:rPr>
          <w:rFonts w:ascii="Calibri" w:eastAsia="Times New Roman" w:hAnsi="Calibri" w:cs="Times New Roman"/>
          <w:sz w:val="24"/>
          <w:szCs w:val="24"/>
        </w:rPr>
        <w:t xml:space="preserve"> accordance with the stated objective</w:t>
      </w:r>
      <w:r w:rsidR="00E909CB">
        <w:rPr>
          <w:rFonts w:ascii="Calibri" w:eastAsia="Times New Roman" w:hAnsi="Calibri" w:cs="Times New Roman"/>
          <w:sz w:val="24"/>
          <w:szCs w:val="24"/>
        </w:rPr>
        <w:t>s of social protection. S</w:t>
      </w:r>
      <w:r w:rsidR="00E93FCC" w:rsidRPr="00E93FCC">
        <w:rPr>
          <w:rFonts w:ascii="Calibri" w:eastAsia="Times New Roman" w:hAnsi="Calibri" w:cs="Times New Roman"/>
          <w:sz w:val="24"/>
          <w:szCs w:val="24"/>
        </w:rPr>
        <w:t>ervices</w:t>
      </w:r>
      <w:r w:rsidR="00E909CB">
        <w:rPr>
          <w:rFonts w:ascii="Calibri" w:eastAsia="Times New Roman" w:hAnsi="Calibri" w:cs="Times New Roman"/>
          <w:sz w:val="24"/>
          <w:szCs w:val="24"/>
        </w:rPr>
        <w:t xml:space="preserve"> of social and child protection</w:t>
      </w:r>
      <w:r w:rsidR="00E93FCC" w:rsidRPr="00E93FCC">
        <w:rPr>
          <w:rFonts w:ascii="Calibri" w:eastAsia="Times New Roman" w:hAnsi="Calibri" w:cs="Times New Roman"/>
          <w:sz w:val="24"/>
          <w:szCs w:val="24"/>
        </w:rPr>
        <w:t xml:space="preserve"> are provided temporarily, periodically or continuously, in accordance with the needs and </w:t>
      </w:r>
      <w:r w:rsidR="00E909CB">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best interests of users. Activity in the field of social and chil</w:t>
      </w:r>
      <w:r w:rsidR="00E22F20">
        <w:rPr>
          <w:rFonts w:ascii="Calibri" w:eastAsia="Times New Roman" w:hAnsi="Calibri" w:cs="Times New Roman"/>
          <w:sz w:val="24"/>
          <w:szCs w:val="24"/>
        </w:rPr>
        <w:t>d protection, in addition to</w:t>
      </w:r>
      <w:r w:rsidR="00E93FCC" w:rsidRPr="00E93FCC">
        <w:rPr>
          <w:rFonts w:ascii="Calibri" w:eastAsia="Times New Roman" w:hAnsi="Calibri" w:cs="Times New Roman"/>
          <w:sz w:val="24"/>
          <w:szCs w:val="24"/>
        </w:rPr>
        <w:t xml:space="preserve"> public institutions may</w:t>
      </w:r>
      <w:r w:rsidR="00E22F20">
        <w:rPr>
          <w:rFonts w:ascii="Calibri" w:eastAsia="Times New Roman" w:hAnsi="Calibri" w:cs="Times New Roman"/>
          <w:sz w:val="24"/>
          <w:szCs w:val="24"/>
        </w:rPr>
        <w:t xml:space="preserve"> as well, in accordance with this law,</w:t>
      </w:r>
      <w:r w:rsidR="00336A6C">
        <w:rPr>
          <w:rFonts w:ascii="Calibri" w:eastAsia="Times New Roman" w:hAnsi="Calibri" w:cs="Times New Roman"/>
          <w:sz w:val="24"/>
          <w:szCs w:val="24"/>
        </w:rPr>
        <w:t xml:space="preserve"> provide an association</w:t>
      </w:r>
      <w:r w:rsidR="00E93FCC" w:rsidRPr="00E93FCC">
        <w:rPr>
          <w:rFonts w:ascii="Calibri" w:eastAsia="Times New Roman" w:hAnsi="Calibri" w:cs="Times New Roman"/>
          <w:sz w:val="24"/>
          <w:szCs w:val="24"/>
        </w:rPr>
        <w:t>, entrepreneur, company or natur</w:t>
      </w:r>
      <w:r w:rsidR="00C750E8">
        <w:rPr>
          <w:rFonts w:ascii="Calibri" w:eastAsia="Times New Roman" w:hAnsi="Calibri" w:cs="Times New Roman"/>
          <w:sz w:val="24"/>
          <w:szCs w:val="24"/>
        </w:rPr>
        <w:t>al person. Also, t</w:t>
      </w:r>
      <w:r w:rsidR="00E93FCC" w:rsidRPr="00E93FCC">
        <w:rPr>
          <w:rFonts w:ascii="Calibri" w:eastAsia="Times New Roman" w:hAnsi="Calibri" w:cs="Times New Roman"/>
          <w:sz w:val="24"/>
          <w:szCs w:val="24"/>
        </w:rPr>
        <w:t>he Institute for Social and Child Protection</w:t>
      </w:r>
      <w:r w:rsidR="00C750E8">
        <w:rPr>
          <w:rFonts w:ascii="Calibri" w:eastAsia="Times New Roman" w:hAnsi="Calibri" w:cs="Times New Roman"/>
          <w:sz w:val="24"/>
          <w:szCs w:val="24"/>
        </w:rPr>
        <w:t xml:space="preserve"> has been established</w:t>
      </w:r>
      <w:r w:rsidR="00E93FCC" w:rsidRPr="00E93FCC">
        <w:rPr>
          <w:rFonts w:ascii="Calibri" w:eastAsia="Times New Roman" w:hAnsi="Calibri" w:cs="Times New Roman"/>
          <w:sz w:val="24"/>
          <w:szCs w:val="24"/>
        </w:rPr>
        <w:t xml:space="preserve"> as an indepe</w:t>
      </w:r>
      <w:r w:rsidR="0046421A">
        <w:rPr>
          <w:rFonts w:ascii="Calibri" w:eastAsia="Times New Roman" w:hAnsi="Calibri" w:cs="Times New Roman"/>
          <w:sz w:val="24"/>
          <w:szCs w:val="24"/>
        </w:rPr>
        <w:t>ndent body of state administration with the task, inter alia</w:t>
      </w:r>
      <w:r w:rsidR="00E93FCC" w:rsidRPr="00E93FCC">
        <w:rPr>
          <w:rFonts w:ascii="Calibri" w:eastAsia="Times New Roman" w:hAnsi="Calibri" w:cs="Times New Roman"/>
          <w:sz w:val="24"/>
          <w:szCs w:val="24"/>
        </w:rPr>
        <w:t xml:space="preserve">, </w:t>
      </w:r>
      <w:r w:rsidR="00851CAF">
        <w:rPr>
          <w:rFonts w:ascii="Calibri" w:eastAsia="Times New Roman" w:hAnsi="Calibri" w:cs="Times New Roman"/>
          <w:sz w:val="24"/>
          <w:szCs w:val="24"/>
        </w:rPr>
        <w:t>of licensing professional</w:t>
      </w:r>
      <w:r w:rsidR="003A2FBC">
        <w:rPr>
          <w:rFonts w:ascii="Calibri" w:eastAsia="Times New Roman" w:hAnsi="Calibri" w:cs="Times New Roman"/>
          <w:sz w:val="24"/>
          <w:szCs w:val="24"/>
        </w:rPr>
        <w:t>s. For the first time, the Social inspection</w:t>
      </w:r>
      <w:r w:rsidR="00784258">
        <w:rPr>
          <w:rFonts w:ascii="Calibri" w:eastAsia="Times New Roman" w:hAnsi="Calibri" w:cs="Times New Roman"/>
          <w:sz w:val="24"/>
          <w:szCs w:val="24"/>
        </w:rPr>
        <w:t xml:space="preserve"> is established</w:t>
      </w:r>
      <w:r w:rsidR="00E93FCC" w:rsidRPr="00E93FCC">
        <w:rPr>
          <w:rFonts w:ascii="Calibri" w:eastAsia="Times New Roman" w:hAnsi="Calibri" w:cs="Times New Roman"/>
          <w:sz w:val="24"/>
          <w:szCs w:val="24"/>
        </w:rPr>
        <w:t xml:space="preserve"> whose main task </w:t>
      </w:r>
      <w:r w:rsidR="00784258">
        <w:rPr>
          <w:rFonts w:ascii="Calibri" w:eastAsia="Times New Roman" w:hAnsi="Calibri" w:cs="Times New Roman"/>
          <w:sz w:val="24"/>
          <w:szCs w:val="24"/>
        </w:rPr>
        <w:t xml:space="preserve">is to </w:t>
      </w:r>
      <w:r w:rsidR="00E93FCC" w:rsidRPr="00E93FCC">
        <w:rPr>
          <w:rFonts w:ascii="Calibri" w:eastAsia="Times New Roman" w:hAnsi="Calibri" w:cs="Times New Roman"/>
          <w:sz w:val="24"/>
          <w:szCs w:val="24"/>
        </w:rPr>
        <w:t>control providers of social and child protection</w:t>
      </w:r>
      <w:r w:rsidR="00784258">
        <w:rPr>
          <w:rFonts w:ascii="Calibri" w:eastAsia="Times New Roman" w:hAnsi="Calibri" w:cs="Times New Roman"/>
          <w:sz w:val="24"/>
          <w:szCs w:val="24"/>
        </w:rPr>
        <w:t xml:space="preserve"> services</w:t>
      </w:r>
      <w:r w:rsidR="00D55A0E">
        <w:rPr>
          <w:rFonts w:ascii="Calibri" w:eastAsia="Times New Roman" w:hAnsi="Calibri" w:cs="Times New Roman"/>
          <w:sz w:val="24"/>
          <w:szCs w:val="24"/>
        </w:rPr>
        <w:t>. In t</w:t>
      </w:r>
      <w:r w:rsidR="00E93FCC" w:rsidRPr="00E93FCC">
        <w:rPr>
          <w:rFonts w:ascii="Calibri" w:eastAsia="Times New Roman" w:hAnsi="Calibri" w:cs="Times New Roman"/>
          <w:sz w:val="24"/>
          <w:szCs w:val="24"/>
        </w:rPr>
        <w:t xml:space="preserve">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w:t>
      </w:r>
      <w:r w:rsidR="00D55A0E">
        <w:rPr>
          <w:rFonts w:ascii="Calibri" w:eastAsia="Times New Roman" w:hAnsi="Calibri" w:cs="Times New Roman"/>
          <w:sz w:val="24"/>
          <w:szCs w:val="24"/>
        </w:rPr>
        <w:t xml:space="preserve">has been </w:t>
      </w:r>
      <w:r w:rsidR="00E93FCC" w:rsidRPr="00E93FCC">
        <w:rPr>
          <w:rFonts w:ascii="Calibri" w:eastAsia="Times New Roman" w:hAnsi="Calibri" w:cs="Times New Roman"/>
          <w:sz w:val="24"/>
          <w:szCs w:val="24"/>
        </w:rPr>
        <w:t xml:space="preserve">established the Directorate for the development of services whose main task </w:t>
      </w:r>
      <w:r w:rsidR="000D42F9">
        <w:rPr>
          <w:rFonts w:ascii="Calibri" w:eastAsia="Times New Roman" w:hAnsi="Calibri" w:cs="Times New Roman"/>
          <w:sz w:val="24"/>
          <w:szCs w:val="24"/>
        </w:rPr>
        <w:t>is to</w:t>
      </w:r>
      <w:r w:rsidR="009526E7">
        <w:rPr>
          <w:rFonts w:ascii="Calibri" w:eastAsia="Times New Roman" w:hAnsi="Calibri" w:cs="Times New Roman"/>
          <w:sz w:val="24"/>
          <w:szCs w:val="24"/>
        </w:rPr>
        <w:t xml:space="preserve"> </w:t>
      </w:r>
      <w:r w:rsidR="00E96492">
        <w:rPr>
          <w:rFonts w:ascii="Calibri" w:eastAsia="Times New Roman" w:hAnsi="Calibri" w:cs="Times New Roman"/>
          <w:sz w:val="24"/>
          <w:szCs w:val="24"/>
        </w:rPr>
        <w:t>carry out the allocation of resources</w:t>
      </w:r>
      <w:r w:rsidR="00E93FCC" w:rsidRPr="00E93FCC">
        <w:rPr>
          <w:rFonts w:ascii="Calibri" w:eastAsia="Times New Roman" w:hAnsi="Calibri" w:cs="Times New Roman"/>
          <w:sz w:val="24"/>
          <w:szCs w:val="24"/>
        </w:rPr>
        <w:t xml:space="preserve"> for the development of social and child protection</w:t>
      </w:r>
      <w:r w:rsidR="000D42F9">
        <w:rPr>
          <w:rFonts w:ascii="Calibri" w:eastAsia="Times New Roman" w:hAnsi="Calibri" w:cs="Times New Roman"/>
          <w:sz w:val="24"/>
          <w:szCs w:val="24"/>
        </w:rPr>
        <w:t xml:space="preserve"> services</w:t>
      </w:r>
      <w:r w:rsidR="00E93FCC" w:rsidRPr="00E93FCC">
        <w:rPr>
          <w:rFonts w:ascii="Calibri" w:eastAsia="Times New Roman" w:hAnsi="Calibri" w:cs="Times New Roman"/>
          <w:sz w:val="24"/>
          <w:szCs w:val="24"/>
        </w:rPr>
        <w:t xml:space="preserve"> at the local level</w:t>
      </w:r>
      <w:r w:rsidR="000D42F9">
        <w:rPr>
          <w:rFonts w:ascii="Calibri" w:eastAsia="Times New Roman" w:hAnsi="Calibri" w:cs="Times New Roman"/>
          <w:sz w:val="24"/>
          <w:szCs w:val="24"/>
        </w:rPr>
        <w:t xml:space="preserve"> in cooperation with local self-governments</w:t>
      </w:r>
      <w:r w:rsidR="00E93FCC" w:rsidRPr="00E93FCC">
        <w:rPr>
          <w:rFonts w:ascii="Calibri" w:eastAsia="Times New Roman" w:hAnsi="Calibri" w:cs="Times New Roman"/>
          <w:sz w:val="24"/>
          <w:szCs w:val="24"/>
        </w:rPr>
        <w:t xml:space="preserve">. </w:t>
      </w:r>
    </w:p>
    <w:p w14:paraId="71BBA1C9"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93" w:name="_Toc431289910"/>
      <w:r w:rsidRPr="00E93FCC">
        <w:rPr>
          <w:rFonts w:ascii="Calibri" w:eastAsia="Times New Roman" w:hAnsi="Calibri" w:cs="Times New Roman"/>
          <w:sz w:val="24"/>
          <w:szCs w:val="24"/>
        </w:rPr>
        <w:t> </w:t>
      </w:r>
      <w:bookmarkEnd w:id="93"/>
      <w:r w:rsidRPr="00E93FCC">
        <w:rPr>
          <w:rFonts w:ascii="Times New Roman" w:eastAsia="Times New Roman" w:hAnsi="Times New Roman" w:cs="Times New Roman"/>
          <w:sz w:val="24"/>
          <w:szCs w:val="24"/>
        </w:rPr>
        <w:t xml:space="preserve"> </w:t>
      </w:r>
    </w:p>
    <w:p w14:paraId="71BBA1CA" w14:textId="77777777" w:rsidR="00731AC3" w:rsidRDefault="00731AC3" w:rsidP="00E93FCC">
      <w:pPr>
        <w:keepNext/>
        <w:spacing w:before="200"/>
        <w:ind w:left="576" w:hanging="576"/>
        <w:jc w:val="both"/>
        <w:outlineLvl w:val="1"/>
        <w:rPr>
          <w:rFonts w:ascii="Cambria" w:eastAsia="Times New Roman" w:hAnsi="Cambria" w:cs="Times New Roman"/>
          <w:b/>
          <w:bCs/>
          <w:color w:val="4F81BD"/>
          <w:sz w:val="26"/>
          <w:szCs w:val="26"/>
        </w:rPr>
      </w:pPr>
    </w:p>
    <w:p w14:paraId="71BBA1CB" w14:textId="77777777" w:rsidR="00E93FCC" w:rsidRPr="00E93FCC" w:rsidRDefault="00E93FCC" w:rsidP="00731AC3">
      <w:pPr>
        <w:pStyle w:val="Heading2"/>
        <w:rPr>
          <w:rFonts w:ascii="Times New Roman" w:hAnsi="Times New Roman"/>
          <w:sz w:val="36"/>
        </w:rPr>
      </w:pPr>
      <w:bookmarkStart w:id="94" w:name="_Toc434818426"/>
      <w:r w:rsidRPr="00E93FCC">
        <w:t xml:space="preserve">5.2 </w:t>
      </w:r>
      <w:r w:rsidRPr="00E93FCC">
        <w:rPr>
          <w:rFonts w:ascii="Times New Roman" w:hAnsi="Times New Roman"/>
          <w:sz w:val="14"/>
          <w:szCs w:val="14"/>
        </w:rPr>
        <w:t>      </w:t>
      </w:r>
      <w:bookmarkStart w:id="95" w:name="_Toc433811663"/>
      <w:r w:rsidRPr="00E93FCC">
        <w:t xml:space="preserve">Recommendation 42 - </w:t>
      </w:r>
      <w:bookmarkStart w:id="96" w:name="_Toc431289911"/>
      <w:bookmarkEnd w:id="95"/>
      <w:r w:rsidR="001A1D36">
        <w:t>CHILDREN DEPRIVED OF</w:t>
      </w:r>
      <w:r w:rsidR="001A1D36" w:rsidRPr="00E93FCC">
        <w:t xml:space="preserve"> FAMILY ENVIRONMENT</w:t>
      </w:r>
      <w:bookmarkEnd w:id="94"/>
      <w:bookmarkEnd w:id="96"/>
      <w:r w:rsidR="001A1D36" w:rsidRPr="00E93FCC">
        <w:rPr>
          <w:rFonts w:ascii="Times New Roman" w:hAnsi="Times New Roman"/>
          <w:sz w:val="36"/>
        </w:rPr>
        <w:t xml:space="preserve"> </w:t>
      </w:r>
    </w:p>
    <w:p w14:paraId="71BBA1C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CD" w14:textId="77777777" w:rsidR="00E93FCC" w:rsidRPr="00E93FCC" w:rsidRDefault="00E93FCC" w:rsidP="00E93FCC">
      <w:pPr>
        <w:numPr>
          <w:ilvl w:val="0"/>
          <w:numId w:val="6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A child who has been deprived of a family environment is entitled to special protection and assistance of the state. This could include foster placement, adoption or, in exceptional cases, placement in an institution for the care of children. </w:t>
      </w:r>
    </w:p>
    <w:p w14:paraId="71BBA1C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CF" w14:textId="77777777" w:rsidR="00E93FCC" w:rsidRPr="00E93FCC" w:rsidRDefault="00E93FCC" w:rsidP="00E93FCC">
      <w:pPr>
        <w:numPr>
          <w:ilvl w:val="0"/>
          <w:numId w:val="6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 Law on Social and Child Protection, defines t</w:t>
      </w:r>
      <w:r w:rsidR="00944928">
        <w:rPr>
          <w:rFonts w:ascii="Calibri" w:eastAsia="Times New Roman" w:hAnsi="Calibri" w:cs="Times New Roman"/>
          <w:sz w:val="24"/>
          <w:szCs w:val="24"/>
        </w:rPr>
        <w:t>he obligation of all who are involved in activities of</w:t>
      </w:r>
      <w:r w:rsidRPr="00E93FCC">
        <w:rPr>
          <w:rFonts w:ascii="Calibri" w:eastAsia="Times New Roman" w:hAnsi="Calibri" w:cs="Times New Roman"/>
          <w:sz w:val="24"/>
          <w:szCs w:val="24"/>
        </w:rPr>
        <w:t xml:space="preserve"> child protection to make every effort to assist the child to remain in the family by providing family support, an</w:t>
      </w:r>
      <w:r w:rsidR="009B65DB">
        <w:rPr>
          <w:rFonts w:ascii="Calibri" w:eastAsia="Times New Roman" w:hAnsi="Calibri" w:cs="Times New Roman"/>
          <w:sz w:val="24"/>
          <w:szCs w:val="24"/>
        </w:rPr>
        <w:t>d if this is not possible or it is not</w:t>
      </w:r>
      <w:r w:rsidRPr="00E93FCC">
        <w:rPr>
          <w:rFonts w:ascii="Calibri" w:eastAsia="Times New Roman" w:hAnsi="Calibri" w:cs="Times New Roman"/>
          <w:sz w:val="24"/>
          <w:szCs w:val="24"/>
        </w:rPr>
        <w:t xml:space="preserve"> in the best </w:t>
      </w:r>
      <w:r w:rsidR="009B65DB">
        <w:rPr>
          <w:rFonts w:ascii="Calibri" w:eastAsia="Times New Roman" w:hAnsi="Calibri" w:cs="Times New Roman"/>
          <w:sz w:val="24"/>
          <w:szCs w:val="24"/>
        </w:rPr>
        <w:t>interest</w:t>
      </w:r>
      <w:r w:rsidRPr="00E93FCC">
        <w:rPr>
          <w:rFonts w:ascii="Calibri" w:eastAsia="Times New Roman" w:hAnsi="Calibri" w:cs="Times New Roman"/>
          <w:sz w:val="24"/>
          <w:szCs w:val="24"/>
        </w:rPr>
        <w:t xml:space="preserve"> of the child, through the provision of family pl</w:t>
      </w:r>
      <w:r w:rsidR="009B65DB">
        <w:rPr>
          <w:rFonts w:ascii="Calibri" w:eastAsia="Times New Roman" w:hAnsi="Calibri" w:cs="Times New Roman"/>
          <w:sz w:val="24"/>
          <w:szCs w:val="24"/>
        </w:rPr>
        <w:t>acement - foster care. The new Law stipulate</w:t>
      </w:r>
      <w:r w:rsidRPr="00E93FCC">
        <w:rPr>
          <w:rFonts w:ascii="Calibri" w:eastAsia="Times New Roman" w:hAnsi="Calibri" w:cs="Times New Roman"/>
          <w:sz w:val="24"/>
          <w:szCs w:val="24"/>
        </w:rPr>
        <w:t>s that a child under three years of age</w:t>
      </w:r>
      <w:r w:rsidR="00E229F3">
        <w:rPr>
          <w:rFonts w:ascii="Calibri" w:eastAsia="Times New Roman" w:hAnsi="Calibri" w:cs="Times New Roman"/>
          <w:sz w:val="24"/>
          <w:szCs w:val="24"/>
        </w:rPr>
        <w:t xml:space="preserve"> shall</w:t>
      </w:r>
      <w:r w:rsidRPr="00E93FCC">
        <w:rPr>
          <w:rFonts w:ascii="Calibri" w:eastAsia="Times New Roman" w:hAnsi="Calibri" w:cs="Times New Roman"/>
          <w:sz w:val="24"/>
          <w:szCs w:val="24"/>
        </w:rPr>
        <w:t xml:space="preserve"> not</w:t>
      </w:r>
      <w:r w:rsidR="00E229F3">
        <w:rPr>
          <w:rFonts w:ascii="Calibri" w:eastAsia="Times New Roman" w:hAnsi="Calibri" w:cs="Times New Roman"/>
          <w:sz w:val="24"/>
          <w:szCs w:val="24"/>
        </w:rPr>
        <w:t xml:space="preserve"> be</w:t>
      </w:r>
      <w:r w:rsidR="00EA6B20">
        <w:rPr>
          <w:rFonts w:ascii="Calibri" w:eastAsia="Times New Roman" w:hAnsi="Calibri" w:cs="Times New Roman"/>
          <w:sz w:val="24"/>
          <w:szCs w:val="24"/>
        </w:rPr>
        <w:t xml:space="preserve"> placed</w:t>
      </w:r>
      <w:r w:rsidRPr="00E93FCC">
        <w:rPr>
          <w:rFonts w:ascii="Calibri" w:eastAsia="Times New Roman" w:hAnsi="Calibri" w:cs="Times New Roman"/>
          <w:sz w:val="24"/>
          <w:szCs w:val="24"/>
        </w:rPr>
        <w:t xml:space="preserve"> in an institution, and that the placement of the child in an institution, </w:t>
      </w:r>
      <w:r w:rsidR="0016680C">
        <w:rPr>
          <w:rFonts w:ascii="Calibri" w:eastAsia="Times New Roman" w:hAnsi="Calibri" w:cs="Times New Roman"/>
          <w:sz w:val="24"/>
          <w:szCs w:val="24"/>
        </w:rPr>
        <w:t xml:space="preserve">shall be </w:t>
      </w:r>
      <w:r w:rsidRPr="00E93FCC">
        <w:rPr>
          <w:rFonts w:ascii="Calibri" w:eastAsia="Times New Roman" w:hAnsi="Calibri" w:cs="Times New Roman"/>
          <w:sz w:val="24"/>
          <w:szCs w:val="24"/>
        </w:rPr>
        <w:t>provide</w:t>
      </w:r>
      <w:r w:rsidR="0016680C">
        <w:rPr>
          <w:rFonts w:ascii="Calibri" w:eastAsia="Times New Roman" w:hAnsi="Calibri" w:cs="Times New Roman"/>
          <w:sz w:val="24"/>
          <w:szCs w:val="24"/>
        </w:rPr>
        <w:t>d exclusively when</w:t>
      </w:r>
      <w:r w:rsidRPr="00E93FCC">
        <w:rPr>
          <w:rFonts w:ascii="Calibri" w:eastAsia="Times New Roman" w:hAnsi="Calibri" w:cs="Times New Roman"/>
          <w:sz w:val="24"/>
          <w:szCs w:val="24"/>
        </w:rPr>
        <w:t xml:space="preserve"> all </w:t>
      </w:r>
      <w:r w:rsidR="0016680C">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other options</w:t>
      </w:r>
      <w:r w:rsidR="0016680C">
        <w:rPr>
          <w:rFonts w:ascii="Calibri" w:eastAsia="Times New Roman" w:hAnsi="Calibri" w:cs="Times New Roman"/>
          <w:sz w:val="24"/>
          <w:szCs w:val="24"/>
        </w:rPr>
        <w:t xml:space="preserve"> are</w:t>
      </w:r>
      <w:r w:rsidR="00AB5606">
        <w:rPr>
          <w:rFonts w:ascii="Calibri" w:eastAsia="Times New Roman" w:hAnsi="Calibri" w:cs="Times New Roman"/>
          <w:sz w:val="24"/>
          <w:szCs w:val="24"/>
        </w:rPr>
        <w:t xml:space="preserve"> exhausted and it is going to be</w:t>
      </w:r>
      <w:r w:rsidRPr="00E93FCC">
        <w:rPr>
          <w:rFonts w:ascii="Calibri" w:eastAsia="Times New Roman" w:hAnsi="Calibri" w:cs="Times New Roman"/>
          <w:sz w:val="24"/>
          <w:szCs w:val="24"/>
        </w:rPr>
        <w:t xml:space="preserve"> reviewed at least once every six months. </w:t>
      </w:r>
    </w:p>
    <w:p w14:paraId="71BBA1D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1" w14:textId="77777777" w:rsidR="00E93FCC" w:rsidRPr="00E93FCC" w:rsidRDefault="00FE3BD7" w:rsidP="00E93FCC">
      <w:pPr>
        <w:numPr>
          <w:ilvl w:val="0"/>
          <w:numId w:val="65"/>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 types of family placement - foster care have been specified,</w:t>
      </w:r>
      <w:r w:rsidR="00E93FCC" w:rsidRPr="00E93FCC">
        <w:rPr>
          <w:rFonts w:ascii="Calibri" w:eastAsia="Times New Roman" w:hAnsi="Calibri" w:cs="Times New Roman"/>
          <w:sz w:val="24"/>
          <w:szCs w:val="24"/>
        </w:rPr>
        <w:t xml:space="preserve"> which contributes to the </w:t>
      </w:r>
      <w:r w:rsidR="00286B01">
        <w:rPr>
          <w:rFonts w:ascii="Calibri" w:eastAsia="Times New Roman" w:hAnsi="Calibri" w:cs="Times New Roman"/>
          <w:sz w:val="24"/>
          <w:szCs w:val="24"/>
        </w:rPr>
        <w:t xml:space="preserve">development </w:t>
      </w:r>
      <w:r w:rsidR="00CA602D">
        <w:rPr>
          <w:rFonts w:ascii="Calibri" w:eastAsia="Times New Roman" w:hAnsi="Calibri" w:cs="Times New Roman"/>
          <w:sz w:val="24"/>
          <w:szCs w:val="24"/>
        </w:rPr>
        <w:t xml:space="preserve">of </w:t>
      </w:r>
      <w:r w:rsidR="00286B01">
        <w:rPr>
          <w:rFonts w:ascii="Calibri" w:eastAsia="Times New Roman" w:hAnsi="Calibri" w:cs="Times New Roman"/>
          <w:sz w:val="24"/>
          <w:szCs w:val="24"/>
        </w:rPr>
        <w:t>extra-institutional</w:t>
      </w:r>
      <w:r w:rsidR="00E93FCC" w:rsidRPr="00E93FCC">
        <w:rPr>
          <w:rFonts w:ascii="Calibri" w:eastAsia="Times New Roman" w:hAnsi="Calibri" w:cs="Times New Roman"/>
          <w:sz w:val="24"/>
          <w:szCs w:val="24"/>
        </w:rPr>
        <w:t xml:space="preserve"> services in </w:t>
      </w:r>
      <w:r w:rsidR="00CA602D">
        <w:rPr>
          <w:rFonts w:ascii="Calibri" w:eastAsia="Times New Roman" w:hAnsi="Calibri" w:cs="Times New Roman"/>
          <w:sz w:val="24"/>
          <w:szCs w:val="24"/>
        </w:rPr>
        <w:t>Montenegro. Family placement - f</w:t>
      </w:r>
      <w:r w:rsidR="00E93FCC" w:rsidRPr="00E93FCC">
        <w:rPr>
          <w:rFonts w:ascii="Calibri" w:eastAsia="Times New Roman" w:hAnsi="Calibri" w:cs="Times New Roman"/>
          <w:sz w:val="24"/>
          <w:szCs w:val="24"/>
        </w:rPr>
        <w:t xml:space="preserve">oster care is provided as: 1) standard accommodation; 2) accommodation with intensive or additional support; 3) emergency accommodation; 4) temporary accommodation; 5) other types of accommodation. </w:t>
      </w:r>
    </w:p>
    <w:p w14:paraId="71BBA1D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3" w14:textId="77777777" w:rsidR="00E93FCC" w:rsidRPr="00E93FCC" w:rsidRDefault="00623F99" w:rsidP="00E93FCC">
      <w:pPr>
        <w:numPr>
          <w:ilvl w:val="0"/>
          <w:numId w:val="6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cha</w:t>
      </w:r>
      <w:r w:rsidR="00EC5664">
        <w:rPr>
          <w:rFonts w:ascii="Calibri" w:eastAsia="Times New Roman" w:hAnsi="Calibri" w:cs="Times New Roman"/>
          <w:sz w:val="24"/>
          <w:szCs w:val="24"/>
        </w:rPr>
        <w:t>llenge</w:t>
      </w:r>
      <w:r w:rsidR="00783BE8">
        <w:rPr>
          <w:rFonts w:ascii="Calibri" w:eastAsia="Times New Roman" w:hAnsi="Calibri" w:cs="Times New Roman"/>
          <w:sz w:val="24"/>
          <w:szCs w:val="24"/>
        </w:rPr>
        <w:t xml:space="preserve"> </w:t>
      </w:r>
      <w:r>
        <w:rPr>
          <w:rFonts w:ascii="Calibri" w:eastAsia="Times New Roman" w:hAnsi="Calibri" w:cs="Times New Roman"/>
          <w:sz w:val="24"/>
          <w:szCs w:val="24"/>
        </w:rPr>
        <w:t>put ahead of us</w:t>
      </w:r>
      <w:r w:rsidR="00A10929">
        <w:rPr>
          <w:rFonts w:ascii="Calibri" w:eastAsia="Times New Roman" w:hAnsi="Calibri" w:cs="Times New Roman"/>
          <w:sz w:val="24"/>
          <w:szCs w:val="24"/>
        </w:rPr>
        <w:t xml:space="preserve"> should </w:t>
      </w:r>
      <w:r w:rsidR="00D6084A">
        <w:rPr>
          <w:rFonts w:ascii="Calibri" w:eastAsia="Times New Roman" w:hAnsi="Calibri" w:cs="Times New Roman"/>
          <w:sz w:val="24"/>
          <w:szCs w:val="24"/>
        </w:rPr>
        <w:t>principally be:</w:t>
      </w:r>
      <w:r w:rsidR="00E93FCC" w:rsidRPr="00E93FCC">
        <w:rPr>
          <w:rFonts w:ascii="Calibri" w:eastAsia="Times New Roman" w:hAnsi="Calibri" w:cs="Times New Roman"/>
          <w:sz w:val="24"/>
          <w:szCs w:val="24"/>
        </w:rPr>
        <w:t xml:space="preserve"> strengthen</w:t>
      </w:r>
      <w:r w:rsidR="00F567AC">
        <w:rPr>
          <w:rFonts w:ascii="Calibri" w:eastAsia="Times New Roman" w:hAnsi="Calibri" w:cs="Times New Roman"/>
          <w:sz w:val="24"/>
          <w:szCs w:val="24"/>
        </w:rPr>
        <w:t>ing</w:t>
      </w:r>
      <w:r w:rsidR="00E93FCC" w:rsidRPr="00E93FCC">
        <w:rPr>
          <w:rFonts w:ascii="Calibri" w:eastAsia="Times New Roman" w:hAnsi="Calibri" w:cs="Times New Roman"/>
          <w:sz w:val="24"/>
          <w:szCs w:val="24"/>
        </w:rPr>
        <w:t xml:space="preserve"> the natural family, providing even greater support to </w:t>
      </w:r>
      <w:r w:rsidR="00D6084A">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mother and </w:t>
      </w:r>
      <w:r w:rsidR="00D6084A">
        <w:rPr>
          <w:rFonts w:ascii="Calibri" w:eastAsia="Times New Roman" w:hAnsi="Calibri" w:cs="Times New Roman"/>
          <w:sz w:val="24"/>
          <w:szCs w:val="24"/>
        </w:rPr>
        <w:t>the child and creating</w:t>
      </w:r>
      <w:r w:rsidR="00E93FCC" w:rsidRPr="00E93FCC">
        <w:rPr>
          <w:rFonts w:ascii="Calibri" w:eastAsia="Times New Roman" w:hAnsi="Calibri" w:cs="Times New Roman"/>
          <w:sz w:val="24"/>
          <w:szCs w:val="24"/>
        </w:rPr>
        <w:t xml:space="preserve"> conditions for their greater social and financial</w:t>
      </w:r>
      <w:r w:rsidR="001E041A">
        <w:rPr>
          <w:rFonts w:ascii="Calibri" w:eastAsia="Times New Roman" w:hAnsi="Calibri" w:cs="Times New Roman"/>
          <w:sz w:val="24"/>
          <w:szCs w:val="24"/>
        </w:rPr>
        <w:t xml:space="preserve"> independence. F</w:t>
      </w:r>
      <w:r w:rsidR="00E7396B">
        <w:rPr>
          <w:rFonts w:ascii="Calibri" w:eastAsia="Times New Roman" w:hAnsi="Calibri" w:cs="Times New Roman"/>
          <w:sz w:val="24"/>
          <w:szCs w:val="24"/>
        </w:rPr>
        <w:t>urther strengthening of foster care</w:t>
      </w:r>
      <w:r w:rsidR="00E93FCC" w:rsidRPr="00E93FCC">
        <w:rPr>
          <w:rFonts w:ascii="Calibri" w:eastAsia="Times New Roman" w:hAnsi="Calibri" w:cs="Times New Roman"/>
          <w:sz w:val="24"/>
          <w:szCs w:val="24"/>
        </w:rPr>
        <w:t xml:space="preserve"> within the extended family</w:t>
      </w:r>
      <w:r w:rsidR="001E041A">
        <w:rPr>
          <w:rFonts w:ascii="Calibri" w:eastAsia="Times New Roman" w:hAnsi="Calibri" w:cs="Times New Roman"/>
          <w:sz w:val="24"/>
          <w:szCs w:val="24"/>
        </w:rPr>
        <w:t xml:space="preserve"> has been continued</w:t>
      </w:r>
      <w:r w:rsidR="00E93FCC" w:rsidRPr="00E93FCC">
        <w:rPr>
          <w:rFonts w:ascii="Calibri" w:eastAsia="Times New Roman" w:hAnsi="Calibri" w:cs="Times New Roman"/>
          <w:sz w:val="24"/>
          <w:szCs w:val="24"/>
        </w:rPr>
        <w:t xml:space="preserve">, as well as </w:t>
      </w:r>
      <w:r w:rsidR="001E041A">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development of all types of foster care, with a special focus on children aged 0-3 years. </w:t>
      </w:r>
    </w:p>
    <w:p w14:paraId="71BBA1D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5" w14:textId="77777777" w:rsidR="00E93FCC" w:rsidRPr="00E93FCC" w:rsidRDefault="00E93FCC" w:rsidP="00E93FCC">
      <w:pPr>
        <w:numPr>
          <w:ilvl w:val="0"/>
          <w:numId w:val="67"/>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The Government of Montenegro adopted the Strategy for development of foster care in Montenegro, which covers the period 2012-2016, laying down the activities, responsible actors, timeframes and financial resources. Starting from the fact that the development of foster care in Montenegro is </w:t>
      </w:r>
      <w:r w:rsidR="006726DD">
        <w:rPr>
          <w:rFonts w:ascii="Calibri" w:eastAsia="Times New Roman" w:hAnsi="Calibri" w:cs="Times New Roman"/>
          <w:sz w:val="24"/>
          <w:szCs w:val="24"/>
        </w:rPr>
        <w:t xml:space="preserve">a </w:t>
      </w:r>
      <w:r w:rsidRPr="00E93FCC">
        <w:rPr>
          <w:rFonts w:ascii="Calibri" w:eastAsia="Times New Roman" w:hAnsi="Calibri" w:cs="Times New Roman"/>
          <w:sz w:val="24"/>
          <w:szCs w:val="24"/>
        </w:rPr>
        <w:t>part of the reform process</w:t>
      </w:r>
      <w:r w:rsidR="006726DD">
        <w:rPr>
          <w:rFonts w:ascii="Calibri" w:eastAsia="Times New Roman" w:hAnsi="Calibri" w:cs="Times New Roman"/>
          <w:sz w:val="24"/>
          <w:szCs w:val="24"/>
        </w:rPr>
        <w:t>es</w:t>
      </w:r>
      <w:r w:rsidRPr="00E93FCC">
        <w:rPr>
          <w:rFonts w:ascii="Calibri" w:eastAsia="Times New Roman" w:hAnsi="Calibri" w:cs="Times New Roman"/>
          <w:sz w:val="24"/>
          <w:szCs w:val="24"/>
        </w:rPr>
        <w:t xml:space="preserve"> in the social and child protection</w:t>
      </w:r>
      <w:r w:rsidR="006726DD">
        <w:rPr>
          <w:rFonts w:ascii="Calibri" w:eastAsia="Times New Roman" w:hAnsi="Calibri" w:cs="Times New Roman"/>
          <w:sz w:val="24"/>
          <w:szCs w:val="24"/>
        </w:rPr>
        <w:t xml:space="preserve"> system</w:t>
      </w:r>
      <w:r w:rsidRPr="00E93FCC">
        <w:rPr>
          <w:rFonts w:ascii="Calibri" w:eastAsia="Times New Roman" w:hAnsi="Calibri" w:cs="Times New Roman"/>
          <w:sz w:val="24"/>
          <w:szCs w:val="24"/>
        </w:rPr>
        <w:t xml:space="preserve">, as it relates to the protection of </w:t>
      </w:r>
      <w:r w:rsidR="006726DD">
        <w:rPr>
          <w:rFonts w:ascii="Calibri" w:eastAsia="Times New Roman" w:hAnsi="Calibri" w:cs="Times New Roman"/>
          <w:sz w:val="24"/>
          <w:szCs w:val="24"/>
        </w:rPr>
        <w:t>the rights of children and young people</w:t>
      </w:r>
      <w:r w:rsidRPr="00E93FCC">
        <w:rPr>
          <w:rFonts w:ascii="Calibri" w:eastAsia="Times New Roman" w:hAnsi="Calibri" w:cs="Times New Roman"/>
          <w:sz w:val="24"/>
          <w:szCs w:val="24"/>
        </w:rPr>
        <w:t xml:space="preserve"> as the most vul</w:t>
      </w:r>
      <w:r w:rsidR="00310910">
        <w:rPr>
          <w:rFonts w:ascii="Calibri" w:eastAsia="Times New Roman" w:hAnsi="Calibri" w:cs="Times New Roman"/>
          <w:sz w:val="24"/>
          <w:szCs w:val="24"/>
        </w:rPr>
        <w:t>nerable groups,</w:t>
      </w:r>
      <w:r w:rsidR="00AC4683">
        <w:rPr>
          <w:rFonts w:ascii="Calibri" w:eastAsia="Times New Roman" w:hAnsi="Calibri" w:cs="Times New Roman"/>
          <w:sz w:val="24"/>
          <w:szCs w:val="24"/>
        </w:rPr>
        <w:t xml:space="preserve"> this S</w:t>
      </w:r>
      <w:r w:rsidR="000101F2">
        <w:rPr>
          <w:rFonts w:ascii="Calibri" w:eastAsia="Times New Roman" w:hAnsi="Calibri" w:cs="Times New Roman"/>
          <w:sz w:val="24"/>
          <w:szCs w:val="24"/>
        </w:rPr>
        <w:t>trategy has</w:t>
      </w:r>
      <w:r w:rsidRPr="00E93FCC">
        <w:rPr>
          <w:rFonts w:ascii="Calibri" w:eastAsia="Times New Roman" w:hAnsi="Calibri" w:cs="Times New Roman"/>
          <w:sz w:val="24"/>
          <w:szCs w:val="24"/>
        </w:rPr>
        <w:t xml:space="preserve"> the reform, innovative, modern, realistic, and participatory</w:t>
      </w:r>
      <w:r w:rsidR="000101F2">
        <w:rPr>
          <w:rFonts w:ascii="Calibri" w:eastAsia="Times New Roman" w:hAnsi="Calibri" w:cs="Times New Roman"/>
          <w:sz w:val="24"/>
          <w:szCs w:val="24"/>
        </w:rPr>
        <w:t xml:space="preserve"> methodological approach</w:t>
      </w:r>
      <w:r w:rsidRPr="00E93FCC">
        <w:rPr>
          <w:rFonts w:ascii="Calibri" w:eastAsia="Times New Roman" w:hAnsi="Calibri" w:cs="Times New Roman"/>
          <w:sz w:val="24"/>
          <w:szCs w:val="24"/>
        </w:rPr>
        <w:t xml:space="preserve">. </w:t>
      </w:r>
    </w:p>
    <w:p w14:paraId="71BBA1D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7" w14:textId="77777777" w:rsidR="00E93FCC" w:rsidRPr="00E93FCC" w:rsidRDefault="003466D6" w:rsidP="00E93FCC">
      <w:pPr>
        <w:numPr>
          <w:ilvl w:val="0"/>
          <w:numId w:val="68"/>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In accordance with the Law on Social and Child Protection, the Rulebook</w:t>
      </w:r>
      <w:r w:rsidR="00E93FCC" w:rsidRPr="00E93FCC">
        <w:rPr>
          <w:rFonts w:ascii="Calibri" w:eastAsia="Times New Roman" w:hAnsi="Calibri" w:cs="Times New Roman"/>
          <w:sz w:val="24"/>
          <w:szCs w:val="24"/>
        </w:rPr>
        <w:t xml:space="preserve"> was adopted on the detailed conditions for the provision and use of services of family placeme</w:t>
      </w:r>
      <w:r w:rsidR="00331160">
        <w:rPr>
          <w:rFonts w:ascii="Calibri" w:eastAsia="Times New Roman" w:hAnsi="Calibri" w:cs="Times New Roman"/>
          <w:sz w:val="24"/>
          <w:szCs w:val="24"/>
        </w:rPr>
        <w:t>nt - foster care and family placement</w:t>
      </w:r>
      <w:r w:rsidR="00AA5F90">
        <w:rPr>
          <w:rFonts w:ascii="Calibri" w:eastAsia="Times New Roman" w:hAnsi="Calibri" w:cs="Times New Roman"/>
          <w:sz w:val="24"/>
          <w:szCs w:val="24"/>
        </w:rPr>
        <w:t>. This Rulebook shall stipulate</w:t>
      </w:r>
      <w:r w:rsidR="00E93FCC" w:rsidRPr="00E93FCC">
        <w:rPr>
          <w:rFonts w:ascii="Calibri" w:eastAsia="Times New Roman" w:hAnsi="Calibri" w:cs="Times New Roman"/>
          <w:sz w:val="24"/>
          <w:szCs w:val="24"/>
        </w:rPr>
        <w:t xml:space="preserve"> the detailed conditions for the provision and use of services of family placement-foster c</w:t>
      </w:r>
      <w:r w:rsidR="008B680D">
        <w:rPr>
          <w:rFonts w:ascii="Calibri" w:eastAsia="Times New Roman" w:hAnsi="Calibri" w:cs="Times New Roman"/>
          <w:sz w:val="24"/>
          <w:szCs w:val="24"/>
        </w:rPr>
        <w:t>are and family placement, norms</w:t>
      </w:r>
      <w:r w:rsidR="00E93FCC" w:rsidRPr="00E93FCC">
        <w:rPr>
          <w:rFonts w:ascii="Calibri" w:eastAsia="Times New Roman" w:hAnsi="Calibri" w:cs="Times New Roman"/>
          <w:sz w:val="24"/>
          <w:szCs w:val="24"/>
        </w:rPr>
        <w:t xml:space="preserve"> and minimum service standards, assessment of the suitability </w:t>
      </w:r>
      <w:r w:rsidR="00DF32DE">
        <w:rPr>
          <w:rFonts w:ascii="Calibri" w:eastAsia="Times New Roman" w:hAnsi="Calibri" w:cs="Times New Roman"/>
          <w:sz w:val="24"/>
          <w:szCs w:val="24"/>
        </w:rPr>
        <w:t>of persons for providing</w:t>
      </w:r>
      <w:r w:rsidR="00E93FCC" w:rsidRPr="00E93FCC">
        <w:rPr>
          <w:rFonts w:ascii="Calibri" w:eastAsia="Times New Roman" w:hAnsi="Calibri" w:cs="Times New Roman"/>
          <w:sz w:val="24"/>
          <w:szCs w:val="24"/>
        </w:rPr>
        <w:t xml:space="preserve"> services, program and manner of conducting training, providing technical support, as well as compensation for the costs of family placeme</w:t>
      </w:r>
      <w:r w:rsidR="00DF32DE">
        <w:rPr>
          <w:rFonts w:ascii="Calibri" w:eastAsia="Times New Roman" w:hAnsi="Calibri" w:cs="Times New Roman"/>
          <w:sz w:val="24"/>
          <w:szCs w:val="24"/>
        </w:rPr>
        <w:t>nt - foster care and family placement and the remuneration for</w:t>
      </w:r>
      <w:r w:rsidR="00E93FCC" w:rsidRPr="00E93FCC">
        <w:rPr>
          <w:rFonts w:ascii="Calibri" w:eastAsia="Times New Roman" w:hAnsi="Calibri" w:cs="Times New Roman"/>
          <w:sz w:val="24"/>
          <w:szCs w:val="24"/>
        </w:rPr>
        <w:t xml:space="preserve"> the service provider. Professional support includes: advising the </w:t>
      </w:r>
      <w:r w:rsidR="00640539">
        <w:rPr>
          <w:rFonts w:ascii="Calibri" w:eastAsia="Times New Roman" w:hAnsi="Calibri" w:cs="Times New Roman"/>
          <w:sz w:val="24"/>
          <w:szCs w:val="24"/>
        </w:rPr>
        <w:t>beneficiary</w:t>
      </w:r>
      <w:r w:rsidR="00866682">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 xml:space="preserve">and the service provider; support </w:t>
      </w:r>
      <w:r w:rsidR="009416E4">
        <w:rPr>
          <w:rFonts w:ascii="Calibri" w:eastAsia="Times New Roman" w:hAnsi="Calibri" w:cs="Times New Roman"/>
          <w:sz w:val="24"/>
          <w:szCs w:val="24"/>
        </w:rPr>
        <w:t xml:space="preserve">of the </w:t>
      </w:r>
      <w:r w:rsidR="00E93FCC" w:rsidRPr="00E93FCC">
        <w:rPr>
          <w:rFonts w:ascii="Calibri" w:eastAsia="Times New Roman" w:hAnsi="Calibri" w:cs="Times New Roman"/>
          <w:sz w:val="24"/>
          <w:szCs w:val="24"/>
        </w:rPr>
        <w:t>service provider for joi</w:t>
      </w:r>
      <w:r w:rsidR="009416E4">
        <w:rPr>
          <w:rFonts w:ascii="Calibri" w:eastAsia="Times New Roman" w:hAnsi="Calibri" w:cs="Times New Roman"/>
          <w:sz w:val="24"/>
          <w:szCs w:val="24"/>
        </w:rPr>
        <w:t xml:space="preserve">nt planning and solving </w:t>
      </w:r>
      <w:r w:rsidR="009E795A">
        <w:rPr>
          <w:rFonts w:ascii="Calibri" w:eastAsia="Times New Roman" w:hAnsi="Calibri" w:cs="Times New Roman"/>
          <w:sz w:val="24"/>
          <w:szCs w:val="24"/>
        </w:rPr>
        <w:t xml:space="preserve">the </w:t>
      </w:r>
      <w:r w:rsidR="00640539">
        <w:rPr>
          <w:rFonts w:ascii="Calibri" w:eastAsia="Times New Roman" w:hAnsi="Calibri" w:cs="Times New Roman"/>
          <w:sz w:val="24"/>
          <w:szCs w:val="24"/>
        </w:rPr>
        <w:t>beneficiary</w:t>
      </w:r>
      <w:r w:rsidR="00866682">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 xml:space="preserve">problems; </w:t>
      </w:r>
      <w:r w:rsidR="009E795A">
        <w:rPr>
          <w:rFonts w:ascii="Calibri" w:eastAsia="Times New Roman" w:hAnsi="Calibri" w:cs="Times New Roman"/>
          <w:sz w:val="24"/>
          <w:szCs w:val="24"/>
        </w:rPr>
        <w:t xml:space="preserve">the </w:t>
      </w:r>
      <w:r w:rsidR="00640539">
        <w:rPr>
          <w:rFonts w:ascii="Calibri" w:eastAsia="Times New Roman" w:hAnsi="Calibri" w:cs="Times New Roman"/>
          <w:sz w:val="24"/>
          <w:szCs w:val="24"/>
        </w:rPr>
        <w:t>beneficiary</w:t>
      </w:r>
      <w:r w:rsidR="00866682">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 xml:space="preserve">involvement in recreational and cultural </w:t>
      </w:r>
      <w:r w:rsidR="009416E4">
        <w:rPr>
          <w:rFonts w:ascii="Calibri" w:eastAsia="Times New Roman" w:hAnsi="Calibri" w:cs="Times New Roman"/>
          <w:sz w:val="24"/>
          <w:szCs w:val="24"/>
        </w:rPr>
        <w:t>activities; group activities with</w:t>
      </w:r>
      <w:r w:rsidR="009E795A">
        <w:rPr>
          <w:rFonts w:ascii="Calibri" w:eastAsia="Times New Roman" w:hAnsi="Calibri" w:cs="Times New Roman"/>
          <w:sz w:val="24"/>
          <w:szCs w:val="24"/>
        </w:rPr>
        <w:t xml:space="preserve"> children, i.e.</w:t>
      </w:r>
      <w:r w:rsidR="00E93FCC" w:rsidRPr="00E93FCC">
        <w:rPr>
          <w:rFonts w:ascii="Calibri" w:eastAsia="Times New Roman" w:hAnsi="Calibri" w:cs="Times New Roman"/>
          <w:sz w:val="24"/>
          <w:szCs w:val="24"/>
        </w:rPr>
        <w:t xml:space="preserve"> young pe</w:t>
      </w:r>
      <w:r w:rsidR="009E795A">
        <w:rPr>
          <w:rFonts w:ascii="Calibri" w:eastAsia="Times New Roman" w:hAnsi="Calibri" w:cs="Times New Roman"/>
          <w:sz w:val="24"/>
          <w:szCs w:val="24"/>
        </w:rPr>
        <w:t>ople; financial</w:t>
      </w:r>
      <w:r w:rsidR="00E93FCC" w:rsidRPr="00E93FCC">
        <w:rPr>
          <w:rFonts w:ascii="Calibri" w:eastAsia="Times New Roman" w:hAnsi="Calibri" w:cs="Times New Roman"/>
          <w:sz w:val="24"/>
          <w:szCs w:val="24"/>
        </w:rPr>
        <w:t xml:space="preserve"> support to </w:t>
      </w:r>
      <w:r w:rsidR="00640539">
        <w:rPr>
          <w:rFonts w:ascii="Calibri" w:eastAsia="Times New Roman" w:hAnsi="Calibri" w:cs="Times New Roman"/>
          <w:sz w:val="24"/>
          <w:szCs w:val="24"/>
        </w:rPr>
        <w:t>beneficiaries</w:t>
      </w:r>
      <w:r w:rsidR="00866682">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and p</w:t>
      </w:r>
      <w:r w:rsidR="00D73945">
        <w:rPr>
          <w:rFonts w:ascii="Calibri" w:eastAsia="Times New Roman" w:hAnsi="Calibri" w:cs="Times New Roman"/>
          <w:sz w:val="24"/>
          <w:szCs w:val="24"/>
        </w:rPr>
        <w:t xml:space="preserve">roviders of services </w:t>
      </w:r>
      <w:r w:rsidR="00E93FCC" w:rsidRPr="00E93FCC">
        <w:rPr>
          <w:rFonts w:ascii="Calibri" w:eastAsia="Times New Roman" w:hAnsi="Calibri" w:cs="Times New Roman"/>
          <w:sz w:val="24"/>
          <w:szCs w:val="24"/>
        </w:rPr>
        <w:t>e</w:t>
      </w:r>
      <w:r w:rsidR="00D73945">
        <w:rPr>
          <w:rFonts w:ascii="Calibri" w:eastAsia="Times New Roman" w:hAnsi="Calibri" w:cs="Times New Roman"/>
          <w:sz w:val="24"/>
          <w:szCs w:val="24"/>
        </w:rPr>
        <w:t>tc</w:t>
      </w:r>
      <w:r w:rsidR="00C674E6">
        <w:rPr>
          <w:rFonts w:ascii="Calibri" w:eastAsia="Times New Roman" w:hAnsi="Calibri" w:cs="Times New Roman"/>
          <w:sz w:val="24"/>
          <w:szCs w:val="24"/>
        </w:rPr>
        <w:t>. Professional</w:t>
      </w:r>
      <w:r w:rsidR="00E93FCC" w:rsidRPr="00E93FCC">
        <w:rPr>
          <w:rFonts w:ascii="Calibri" w:eastAsia="Times New Roman" w:hAnsi="Calibri" w:cs="Times New Roman"/>
          <w:sz w:val="24"/>
          <w:szCs w:val="24"/>
        </w:rPr>
        <w:t xml:space="preserve"> support is provided at least every 50 days for the service </w:t>
      </w:r>
      <w:r w:rsidR="00FB3946">
        <w:rPr>
          <w:rFonts w:ascii="Calibri" w:eastAsia="Times New Roman" w:hAnsi="Calibri" w:cs="Times New Roman"/>
          <w:sz w:val="24"/>
          <w:szCs w:val="24"/>
        </w:rPr>
        <w:t>of family placement</w:t>
      </w:r>
      <w:r w:rsidR="001A3BF8">
        <w:rPr>
          <w:rFonts w:ascii="Calibri" w:eastAsia="Times New Roman" w:hAnsi="Calibri" w:cs="Times New Roman"/>
          <w:sz w:val="24"/>
          <w:szCs w:val="24"/>
        </w:rPr>
        <w:t xml:space="preserve"> - foster care, i.e. at least 100 days for the</w:t>
      </w:r>
      <w:r w:rsidR="00E93FCC" w:rsidRPr="00E93FCC">
        <w:rPr>
          <w:rFonts w:ascii="Calibri" w:eastAsia="Times New Roman" w:hAnsi="Calibri" w:cs="Times New Roman"/>
          <w:sz w:val="24"/>
          <w:szCs w:val="24"/>
        </w:rPr>
        <w:t xml:space="preserve"> service of family placement. </w:t>
      </w:r>
    </w:p>
    <w:p w14:paraId="71BBA1D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9" w14:textId="77777777" w:rsidR="00E93FCC" w:rsidRPr="00E93FCC" w:rsidRDefault="00902970" w:rsidP="00E93FCC">
      <w:pPr>
        <w:numPr>
          <w:ilvl w:val="0"/>
          <w:numId w:val="69"/>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Government of</w:t>
      </w:r>
      <w:r w:rsidR="00E93FCC" w:rsidRPr="00E93FCC">
        <w:rPr>
          <w:rFonts w:ascii="Calibri" w:eastAsia="Times New Roman" w:hAnsi="Calibri" w:cs="Times New Roman"/>
          <w:sz w:val="24"/>
          <w:szCs w:val="24"/>
        </w:rPr>
        <w:t xml:space="preserve"> Montenegro in the period from September 2013 to March 2014, conducted a campaign</w:t>
      </w:r>
      <w:r w:rsidR="00131C2A">
        <w:rPr>
          <w:rFonts w:ascii="Calibri" w:eastAsia="Times New Roman" w:hAnsi="Calibri" w:cs="Times New Roman"/>
          <w:sz w:val="24"/>
          <w:szCs w:val="24"/>
        </w:rPr>
        <w:t xml:space="preserve"> "E</w:t>
      </w:r>
      <w:r w:rsidR="009519B1">
        <w:rPr>
          <w:rFonts w:ascii="Calibri" w:eastAsia="Times New Roman" w:hAnsi="Calibri" w:cs="Times New Roman"/>
          <w:sz w:val="24"/>
          <w:szCs w:val="24"/>
        </w:rPr>
        <w:t>very Child Needs a Family" in order to promote</w:t>
      </w:r>
      <w:r w:rsidR="00131C2A">
        <w:rPr>
          <w:rFonts w:ascii="Calibri" w:eastAsia="Times New Roman" w:hAnsi="Calibri" w:cs="Times New Roman"/>
          <w:sz w:val="24"/>
          <w:szCs w:val="24"/>
        </w:rPr>
        <w:t xml:space="preserve"> fundamental human right of</w:t>
      </w:r>
      <w:r w:rsidR="00E93FCC" w:rsidRPr="00E93FCC">
        <w:rPr>
          <w:rFonts w:ascii="Calibri" w:eastAsia="Times New Roman" w:hAnsi="Calibri" w:cs="Times New Roman"/>
          <w:sz w:val="24"/>
          <w:szCs w:val="24"/>
        </w:rPr>
        <w:t xml:space="preserve"> a</w:t>
      </w:r>
      <w:r w:rsidR="009519B1">
        <w:rPr>
          <w:rFonts w:ascii="Calibri" w:eastAsia="Times New Roman" w:hAnsi="Calibri" w:cs="Times New Roman"/>
          <w:sz w:val="24"/>
          <w:szCs w:val="24"/>
        </w:rPr>
        <w:t>ny child to family life. The campaign</w:t>
      </w:r>
      <w:r w:rsidR="00E93FCC" w:rsidRPr="00E93FCC">
        <w:rPr>
          <w:rFonts w:ascii="Calibri" w:eastAsia="Times New Roman" w:hAnsi="Calibri" w:cs="Times New Roman"/>
          <w:sz w:val="24"/>
          <w:szCs w:val="24"/>
        </w:rPr>
        <w:t xml:space="preserve"> </w:t>
      </w:r>
      <w:r w:rsidR="00BB7425">
        <w:rPr>
          <w:rFonts w:ascii="Calibri" w:eastAsia="Times New Roman" w:hAnsi="Calibri" w:cs="Times New Roman"/>
          <w:sz w:val="24"/>
          <w:szCs w:val="24"/>
        </w:rPr>
        <w:t>was aimed at increasing</w:t>
      </w:r>
      <w:r w:rsidR="00E93FCC" w:rsidRPr="00E93FCC">
        <w:rPr>
          <w:rFonts w:ascii="Calibri" w:eastAsia="Times New Roman" w:hAnsi="Calibri" w:cs="Times New Roman"/>
          <w:sz w:val="24"/>
          <w:szCs w:val="24"/>
        </w:rPr>
        <w:t xml:space="preserve"> the number of foster parents in Montenegro and thus reduce the number of children in institutions and to raise awareness about basic human need </w:t>
      </w:r>
      <w:r w:rsidR="003472EC">
        <w:rPr>
          <w:rFonts w:ascii="Calibri" w:eastAsia="Times New Roman" w:hAnsi="Calibri" w:cs="Times New Roman"/>
          <w:sz w:val="24"/>
          <w:szCs w:val="24"/>
        </w:rPr>
        <w:t>and right of every child to be brought</w:t>
      </w:r>
      <w:r w:rsidR="00E93FCC" w:rsidRPr="00E93FCC">
        <w:rPr>
          <w:rFonts w:ascii="Calibri" w:eastAsia="Times New Roman" w:hAnsi="Calibri" w:cs="Times New Roman"/>
          <w:sz w:val="24"/>
          <w:szCs w:val="24"/>
        </w:rPr>
        <w:t xml:space="preserve"> up</w:t>
      </w:r>
      <w:r w:rsidR="0061287D">
        <w:rPr>
          <w:rFonts w:ascii="Calibri" w:eastAsia="Times New Roman" w:hAnsi="Calibri" w:cs="Times New Roman"/>
          <w:sz w:val="24"/>
          <w:szCs w:val="24"/>
        </w:rPr>
        <w:t xml:space="preserve"> in a warm family environment. Significant results were achieved by c</w:t>
      </w:r>
      <w:r w:rsidR="00E93FCC" w:rsidRPr="00E93FCC">
        <w:rPr>
          <w:rFonts w:ascii="Calibri" w:eastAsia="Times New Roman" w:hAnsi="Calibri" w:cs="Times New Roman"/>
          <w:sz w:val="24"/>
          <w:szCs w:val="24"/>
        </w:rPr>
        <w:t>ontinuous activitie</w:t>
      </w:r>
      <w:r w:rsidR="0061287D">
        <w:rPr>
          <w:rFonts w:ascii="Calibri" w:eastAsia="Times New Roman" w:hAnsi="Calibri" w:cs="Times New Roman"/>
          <w:sz w:val="24"/>
          <w:szCs w:val="24"/>
        </w:rPr>
        <w:t>s during and after the campaign</w:t>
      </w:r>
      <w:r w:rsidR="00CE609F">
        <w:rPr>
          <w:rFonts w:ascii="Calibri" w:eastAsia="Times New Roman" w:hAnsi="Calibri" w:cs="Times New Roman"/>
          <w:sz w:val="24"/>
          <w:szCs w:val="24"/>
        </w:rPr>
        <w:t>. After the campaign,</w:t>
      </w:r>
      <w:r w:rsidR="00E93FCC" w:rsidRPr="00E93FCC">
        <w:rPr>
          <w:rFonts w:ascii="Calibri" w:eastAsia="Times New Roman" w:hAnsi="Calibri" w:cs="Times New Roman"/>
          <w:sz w:val="24"/>
          <w:szCs w:val="24"/>
        </w:rPr>
        <w:t xml:space="preserve"> various activities</w:t>
      </w:r>
      <w:r w:rsidR="00CE609F">
        <w:rPr>
          <w:rFonts w:ascii="Calibri" w:eastAsia="Times New Roman" w:hAnsi="Calibri" w:cs="Times New Roman"/>
          <w:sz w:val="24"/>
          <w:szCs w:val="24"/>
        </w:rPr>
        <w:t xml:space="preserve"> were continued</w:t>
      </w:r>
      <w:r w:rsidR="00E93FCC" w:rsidRPr="00E93FCC">
        <w:rPr>
          <w:rFonts w:ascii="Calibri" w:eastAsia="Times New Roman" w:hAnsi="Calibri" w:cs="Times New Roman"/>
          <w:sz w:val="24"/>
          <w:szCs w:val="24"/>
        </w:rPr>
        <w:t xml:space="preserve"> </w:t>
      </w:r>
      <w:r w:rsidR="002C12EE">
        <w:rPr>
          <w:rFonts w:ascii="Calibri" w:eastAsia="Times New Roman" w:hAnsi="Calibri" w:cs="Times New Roman"/>
          <w:sz w:val="24"/>
          <w:szCs w:val="24"/>
        </w:rPr>
        <w:t xml:space="preserve">in order </w:t>
      </w:r>
      <w:r w:rsidR="00E93FCC" w:rsidRPr="00E93FCC">
        <w:rPr>
          <w:rFonts w:ascii="Calibri" w:eastAsia="Times New Roman" w:hAnsi="Calibri" w:cs="Times New Roman"/>
          <w:sz w:val="24"/>
          <w:szCs w:val="24"/>
        </w:rPr>
        <w:t xml:space="preserve">to develop the campaign, but with less </w:t>
      </w:r>
      <w:r w:rsidR="006E5823">
        <w:rPr>
          <w:rFonts w:ascii="Calibri" w:eastAsia="Times New Roman" w:hAnsi="Calibri" w:cs="Times New Roman"/>
          <w:sz w:val="24"/>
          <w:szCs w:val="24"/>
        </w:rPr>
        <w:t>media intensity</w:t>
      </w:r>
      <w:r w:rsidR="00E93FCC" w:rsidRPr="00E93FCC">
        <w:rPr>
          <w:rFonts w:ascii="Calibri" w:eastAsia="Times New Roman" w:hAnsi="Calibri" w:cs="Times New Roman"/>
          <w:sz w:val="24"/>
          <w:szCs w:val="24"/>
        </w:rPr>
        <w:t>. The most significa</w:t>
      </w:r>
      <w:r w:rsidR="002C12EE">
        <w:rPr>
          <w:rFonts w:ascii="Calibri" w:eastAsia="Times New Roman" w:hAnsi="Calibri" w:cs="Times New Roman"/>
          <w:sz w:val="24"/>
          <w:szCs w:val="24"/>
        </w:rPr>
        <w:t>nt result of this campaign is the</w:t>
      </w:r>
      <w:r w:rsidR="00E93FCC" w:rsidRPr="00E93FCC">
        <w:rPr>
          <w:rFonts w:ascii="Calibri" w:eastAsia="Times New Roman" w:hAnsi="Calibri" w:cs="Times New Roman"/>
          <w:sz w:val="24"/>
          <w:szCs w:val="24"/>
        </w:rPr>
        <w:t xml:space="preserve"> increase </w:t>
      </w:r>
      <w:r w:rsidR="002C12EE">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the number of children placed in foster families, especially the number of children placed in non-kinship foster families.</w:t>
      </w:r>
      <w:r w:rsidR="00A00293">
        <w:rPr>
          <w:rFonts w:ascii="Calibri" w:eastAsia="Times New Roman" w:hAnsi="Calibri" w:cs="Times New Roman"/>
          <w:sz w:val="24"/>
          <w:szCs w:val="24"/>
        </w:rPr>
        <w:t xml:space="preserve"> At the end of 2014, the</w:t>
      </w:r>
      <w:r w:rsidR="00E93FCC" w:rsidRPr="00E93FCC">
        <w:rPr>
          <w:rFonts w:ascii="Calibri" w:eastAsia="Times New Roman" w:hAnsi="Calibri" w:cs="Times New Roman"/>
          <w:sz w:val="24"/>
          <w:szCs w:val="24"/>
        </w:rPr>
        <w:t xml:space="preserve"> number of children in </w:t>
      </w:r>
      <w:r w:rsidR="00D61C33">
        <w:rPr>
          <w:rFonts w:ascii="Calibri" w:eastAsia="Times New Roman" w:hAnsi="Calibri" w:cs="Times New Roman"/>
          <w:sz w:val="24"/>
          <w:szCs w:val="24"/>
        </w:rPr>
        <w:t>non-kinship foster families</w:t>
      </w:r>
      <w:r w:rsidR="00E93FCC" w:rsidRPr="00E93FCC">
        <w:rPr>
          <w:rFonts w:ascii="Calibri" w:eastAsia="Times New Roman" w:hAnsi="Calibri" w:cs="Times New Roman"/>
          <w:sz w:val="24"/>
          <w:szCs w:val="24"/>
        </w:rPr>
        <w:t xml:space="preserve"> increased by 200% (or 3, 2 times) compared to the period before the campaign. </w:t>
      </w:r>
    </w:p>
    <w:p w14:paraId="71BBA1D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B" w14:textId="77777777" w:rsidR="00E93FCC" w:rsidRPr="00E93FCC" w:rsidRDefault="00E93FCC" w:rsidP="00E93FCC">
      <w:pPr>
        <w:numPr>
          <w:ilvl w:val="0"/>
          <w:numId w:val="70"/>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Transformation plan</w:t>
      </w:r>
      <w:r w:rsidR="004708F1">
        <w:rPr>
          <w:rFonts w:ascii="Calibri" w:eastAsia="Times New Roman" w:hAnsi="Calibri" w:cs="Times New Roman"/>
          <w:sz w:val="24"/>
          <w:szCs w:val="24"/>
        </w:rPr>
        <w:t xml:space="preserve"> for the Public Institution (PI) “Komanski most”</w:t>
      </w:r>
      <w:r w:rsidR="005140E7">
        <w:rPr>
          <w:rFonts w:ascii="Calibri" w:eastAsia="Times New Roman" w:hAnsi="Calibri" w:cs="Times New Roman"/>
          <w:sz w:val="24"/>
          <w:szCs w:val="24"/>
        </w:rPr>
        <w:t xml:space="preserve"> was drawn up during</w:t>
      </w:r>
      <w:r w:rsidRPr="00E93FCC">
        <w:rPr>
          <w:rFonts w:ascii="Calibri" w:eastAsia="Times New Roman" w:hAnsi="Calibri" w:cs="Times New Roman"/>
          <w:sz w:val="24"/>
          <w:szCs w:val="24"/>
        </w:rPr>
        <w:t xml:space="preserve"> 2011 and 2012 with the support of UNDP and UNICEF, which defines and implements the transformation of this institution. Children's pavilion at</w:t>
      </w:r>
      <w:r w:rsidR="0075078F">
        <w:rPr>
          <w:rFonts w:ascii="Calibri" w:eastAsia="Times New Roman" w:hAnsi="Calibri" w:cs="Times New Roman"/>
          <w:sz w:val="24"/>
          <w:szCs w:val="24"/>
        </w:rPr>
        <w:t xml:space="preserve"> the institution “Komanski most”</w:t>
      </w:r>
      <w:r w:rsidR="00B66EE5">
        <w:rPr>
          <w:rFonts w:ascii="Calibri" w:eastAsia="Times New Roman" w:hAnsi="Calibri" w:cs="Times New Roman"/>
          <w:sz w:val="24"/>
          <w:szCs w:val="24"/>
        </w:rPr>
        <w:t xml:space="preserve"> was closed in</w:t>
      </w:r>
      <w:r w:rsidR="00260267">
        <w:rPr>
          <w:rFonts w:ascii="Calibri" w:eastAsia="Times New Roman" w:hAnsi="Calibri" w:cs="Times New Roman"/>
          <w:sz w:val="24"/>
          <w:szCs w:val="24"/>
        </w:rPr>
        <w:t>-</w:t>
      </w:r>
      <w:r w:rsidR="00B66EE5">
        <w:rPr>
          <w:rFonts w:ascii="Calibri" w:eastAsia="Times New Roman" w:hAnsi="Calibri" w:cs="Times New Roman"/>
          <w:sz w:val="24"/>
          <w:szCs w:val="24"/>
        </w:rPr>
        <w:t xml:space="preserve">mid </w:t>
      </w:r>
      <w:r w:rsidR="00E46D71">
        <w:rPr>
          <w:rFonts w:ascii="Calibri" w:eastAsia="Times New Roman" w:hAnsi="Calibri" w:cs="Times New Roman"/>
          <w:sz w:val="24"/>
          <w:szCs w:val="24"/>
        </w:rPr>
        <w:t>2014</w:t>
      </w:r>
      <w:r w:rsidR="00D920DA">
        <w:rPr>
          <w:rFonts w:ascii="Calibri" w:eastAsia="Times New Roman" w:hAnsi="Calibri" w:cs="Times New Roman"/>
          <w:sz w:val="24"/>
          <w:szCs w:val="24"/>
        </w:rPr>
        <w:t>. A</w:t>
      </w:r>
      <w:r w:rsidRPr="00E93FCC">
        <w:rPr>
          <w:rFonts w:ascii="Calibri" w:eastAsia="Times New Roman" w:hAnsi="Calibri" w:cs="Times New Roman"/>
          <w:sz w:val="24"/>
          <w:szCs w:val="24"/>
        </w:rPr>
        <w:t>ll children</w:t>
      </w:r>
      <w:r w:rsidR="00D920DA">
        <w:rPr>
          <w:rFonts w:ascii="Calibri" w:eastAsia="Times New Roman" w:hAnsi="Calibri" w:cs="Times New Roman"/>
          <w:sz w:val="24"/>
          <w:szCs w:val="24"/>
        </w:rPr>
        <w:t xml:space="preserve"> were relocated from “Komanski most”</w:t>
      </w:r>
      <w:r w:rsidRPr="00E93FCC">
        <w:rPr>
          <w:rFonts w:ascii="Calibri" w:eastAsia="Times New Roman" w:hAnsi="Calibri" w:cs="Times New Roman"/>
          <w:sz w:val="24"/>
          <w:szCs w:val="24"/>
        </w:rPr>
        <w:t>. A moratorium on the admission of children to this institu</w:t>
      </w:r>
      <w:r w:rsidR="00FB0318">
        <w:rPr>
          <w:rFonts w:ascii="Calibri" w:eastAsia="Times New Roman" w:hAnsi="Calibri" w:cs="Times New Roman"/>
          <w:sz w:val="24"/>
          <w:szCs w:val="24"/>
        </w:rPr>
        <w:t>tion was introduced in 2007</w:t>
      </w:r>
      <w:r w:rsidR="00BE184B">
        <w:rPr>
          <w:rFonts w:ascii="Calibri" w:eastAsia="Times New Roman" w:hAnsi="Calibri" w:cs="Times New Roman"/>
          <w:sz w:val="24"/>
          <w:szCs w:val="24"/>
        </w:rPr>
        <w:t>. Therefore</w:t>
      </w:r>
      <w:r w:rsidRPr="00E93FCC">
        <w:rPr>
          <w:rFonts w:ascii="Calibri" w:eastAsia="Times New Roman" w:hAnsi="Calibri" w:cs="Times New Roman"/>
          <w:sz w:val="24"/>
          <w:szCs w:val="24"/>
        </w:rPr>
        <w:t xml:space="preserve"> the children's pavilion at the institution </w:t>
      </w:r>
      <w:r w:rsidR="00BE184B">
        <w:rPr>
          <w:rFonts w:ascii="Calibri" w:eastAsia="Times New Roman" w:hAnsi="Calibri" w:cs="Times New Roman"/>
          <w:sz w:val="24"/>
          <w:szCs w:val="24"/>
        </w:rPr>
        <w:t>“Komanski most” was</w:t>
      </w:r>
      <w:r w:rsidRPr="00E93FCC">
        <w:rPr>
          <w:rFonts w:ascii="Calibri" w:eastAsia="Times New Roman" w:hAnsi="Calibri" w:cs="Times New Roman"/>
          <w:sz w:val="24"/>
          <w:szCs w:val="24"/>
        </w:rPr>
        <w:t xml:space="preserve"> closed. </w:t>
      </w:r>
    </w:p>
    <w:p w14:paraId="71BBA1D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D" w14:textId="77777777" w:rsidR="00E93FCC" w:rsidRPr="00E93FCC" w:rsidRDefault="00E55ABD" w:rsidP="00E93FCC">
      <w:pPr>
        <w:numPr>
          <w:ilvl w:val="0"/>
          <w:numId w:val="71"/>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Transformation plan for the Public Institution (PI)</w:t>
      </w:r>
      <w:r w:rsidR="00E93FCC" w:rsidRPr="00E93FCC">
        <w:rPr>
          <w:rFonts w:ascii="Calibri" w:eastAsia="Times New Roman" w:hAnsi="Calibri" w:cs="Times New Roman"/>
          <w:sz w:val="24"/>
          <w:szCs w:val="24"/>
        </w:rPr>
        <w:t xml:space="preserve"> Children's Home "Mladost"</w:t>
      </w:r>
      <w:r w:rsidR="009D24AD">
        <w:rPr>
          <w:rFonts w:ascii="Calibri" w:eastAsia="Times New Roman" w:hAnsi="Calibri" w:cs="Times New Roman"/>
          <w:sz w:val="24"/>
          <w:szCs w:val="24"/>
        </w:rPr>
        <w:t xml:space="preserve"> in</w:t>
      </w:r>
      <w:r w:rsidR="00E93FCC" w:rsidRPr="00E93FCC">
        <w:rPr>
          <w:rFonts w:ascii="Calibri" w:eastAsia="Times New Roman" w:hAnsi="Calibri" w:cs="Times New Roman"/>
          <w:sz w:val="24"/>
          <w:szCs w:val="24"/>
        </w:rPr>
        <w:t xml:space="preserve"> Bijela</w:t>
      </w:r>
      <w:r w:rsidR="009D24AD">
        <w:rPr>
          <w:rFonts w:ascii="Calibri" w:eastAsia="Times New Roman" w:hAnsi="Calibri" w:cs="Times New Roman"/>
          <w:sz w:val="24"/>
          <w:szCs w:val="24"/>
        </w:rPr>
        <w:t xml:space="preserve"> was adopted and</w:t>
      </w:r>
      <w:r w:rsidR="00E93FCC" w:rsidRPr="00E93FCC">
        <w:rPr>
          <w:rFonts w:ascii="Calibri" w:eastAsia="Times New Roman" w:hAnsi="Calibri" w:cs="Times New Roman"/>
          <w:sz w:val="24"/>
          <w:szCs w:val="24"/>
        </w:rPr>
        <w:t xml:space="preserve"> its implementation</w:t>
      </w:r>
      <w:r w:rsidR="009D24AD">
        <w:rPr>
          <w:rFonts w:ascii="Calibri" w:eastAsia="Times New Roman" w:hAnsi="Calibri" w:cs="Times New Roman"/>
          <w:sz w:val="24"/>
          <w:szCs w:val="24"/>
        </w:rPr>
        <w:t xml:space="preserve"> </w:t>
      </w:r>
      <w:r w:rsidR="00C61A89">
        <w:rPr>
          <w:rFonts w:ascii="Calibri" w:eastAsia="Times New Roman" w:hAnsi="Calibri" w:cs="Times New Roman"/>
          <w:sz w:val="24"/>
          <w:szCs w:val="24"/>
        </w:rPr>
        <w:t>began</w:t>
      </w:r>
      <w:r w:rsidR="00E93FCC" w:rsidRPr="00E93FCC">
        <w:rPr>
          <w:rFonts w:ascii="Calibri" w:eastAsia="Times New Roman" w:hAnsi="Calibri" w:cs="Times New Roman"/>
          <w:sz w:val="24"/>
          <w:szCs w:val="24"/>
        </w:rPr>
        <w:t>. The aim of the transformation of the ins</w:t>
      </w:r>
      <w:r w:rsidR="00D817CD">
        <w:rPr>
          <w:rFonts w:ascii="Calibri" w:eastAsia="Times New Roman" w:hAnsi="Calibri" w:cs="Times New Roman"/>
          <w:sz w:val="24"/>
          <w:szCs w:val="24"/>
        </w:rPr>
        <w:t>titution is,</w:t>
      </w:r>
      <w:r w:rsidR="00E93FCC" w:rsidRPr="00E93FCC">
        <w:rPr>
          <w:rFonts w:ascii="Calibri" w:eastAsia="Times New Roman" w:hAnsi="Calibri" w:cs="Times New Roman"/>
          <w:sz w:val="24"/>
          <w:szCs w:val="24"/>
        </w:rPr>
        <w:t xml:space="preserve"> i</w:t>
      </w:r>
      <w:r w:rsidR="00D817CD">
        <w:rPr>
          <w:rFonts w:ascii="Calibri" w:eastAsia="Times New Roman" w:hAnsi="Calibri" w:cs="Times New Roman"/>
          <w:sz w:val="24"/>
          <w:szCs w:val="24"/>
        </w:rPr>
        <w:t>n accordance with Article 117, p</w:t>
      </w:r>
      <w:r w:rsidR="00E93FCC" w:rsidRPr="00E93FCC">
        <w:rPr>
          <w:rFonts w:ascii="Calibri" w:eastAsia="Times New Roman" w:hAnsi="Calibri" w:cs="Times New Roman"/>
          <w:sz w:val="24"/>
          <w:szCs w:val="24"/>
        </w:rPr>
        <w:t>aragraph 2 of the</w:t>
      </w:r>
      <w:r w:rsidR="00D817CD">
        <w:rPr>
          <w:rFonts w:ascii="Calibri" w:eastAsia="Times New Roman" w:hAnsi="Calibri" w:cs="Times New Roman"/>
          <w:sz w:val="24"/>
          <w:szCs w:val="24"/>
        </w:rPr>
        <w:t xml:space="preserve"> Law on Social and Child Protection, to</w:t>
      </w:r>
      <w:r w:rsidR="00CB5D3F">
        <w:rPr>
          <w:rFonts w:ascii="Calibri" w:eastAsia="Times New Roman" w:hAnsi="Calibri" w:cs="Times New Roman"/>
          <w:sz w:val="24"/>
          <w:szCs w:val="24"/>
        </w:rPr>
        <w:t xml:space="preserve"> expand activities</w:t>
      </w:r>
      <w:r w:rsidR="00E93FCC" w:rsidRPr="00E93FCC">
        <w:rPr>
          <w:rFonts w:ascii="Calibri" w:eastAsia="Times New Roman" w:hAnsi="Calibri" w:cs="Times New Roman"/>
          <w:sz w:val="24"/>
          <w:szCs w:val="24"/>
        </w:rPr>
        <w:t xml:space="preserve"> of the institution, </w:t>
      </w:r>
      <w:r w:rsidR="004A0C84">
        <w:rPr>
          <w:rFonts w:ascii="Calibri" w:eastAsia="Times New Roman" w:hAnsi="Calibri" w:cs="Times New Roman"/>
          <w:sz w:val="24"/>
          <w:szCs w:val="24"/>
        </w:rPr>
        <w:t>by</w:t>
      </w:r>
      <w:r w:rsidR="00E93FCC" w:rsidRPr="00E93FCC">
        <w:rPr>
          <w:rFonts w:ascii="Calibri" w:eastAsia="Times New Roman" w:hAnsi="Calibri" w:cs="Times New Roman"/>
          <w:sz w:val="24"/>
          <w:szCs w:val="24"/>
        </w:rPr>
        <w:t xml:space="preserve"> development of </w:t>
      </w:r>
      <w:r w:rsidR="00610A26">
        <w:rPr>
          <w:rFonts w:ascii="Calibri" w:eastAsia="Times New Roman" w:hAnsi="Calibri" w:cs="Times New Roman"/>
          <w:sz w:val="24"/>
          <w:szCs w:val="24"/>
        </w:rPr>
        <w:t>the service</w:t>
      </w:r>
      <w:r w:rsidR="004A0C84">
        <w:rPr>
          <w:rFonts w:ascii="Calibri" w:eastAsia="Times New Roman" w:hAnsi="Calibri" w:cs="Times New Roman"/>
          <w:sz w:val="24"/>
          <w:szCs w:val="24"/>
        </w:rPr>
        <w:t xml:space="preserve"> for the</w:t>
      </w:r>
      <w:r w:rsidR="00E93FCC" w:rsidRPr="00E93FCC">
        <w:rPr>
          <w:rFonts w:ascii="Calibri" w:eastAsia="Times New Roman" w:hAnsi="Calibri" w:cs="Times New Roman"/>
          <w:sz w:val="24"/>
          <w:szCs w:val="24"/>
        </w:rPr>
        <w:t xml:space="preserve"> support </w:t>
      </w:r>
      <w:r w:rsidR="004A0C84">
        <w:rPr>
          <w:rFonts w:ascii="Calibri" w:eastAsia="Times New Roman" w:hAnsi="Calibri" w:cs="Times New Roman"/>
          <w:sz w:val="24"/>
          <w:szCs w:val="24"/>
        </w:rPr>
        <w:t>of family and</w:t>
      </w:r>
      <w:r w:rsidR="00E93FCC" w:rsidRPr="00E93FCC">
        <w:rPr>
          <w:rFonts w:ascii="Calibri" w:eastAsia="Times New Roman" w:hAnsi="Calibri" w:cs="Times New Roman"/>
          <w:sz w:val="24"/>
          <w:szCs w:val="24"/>
        </w:rPr>
        <w:t xml:space="preserve"> community, which would result in higher quality </w:t>
      </w:r>
      <w:r w:rsidR="00F27CDB">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 xml:space="preserve">care for the </w:t>
      </w:r>
      <w:r w:rsidR="005412E3">
        <w:rPr>
          <w:rFonts w:ascii="Calibri" w:eastAsia="Times New Roman" w:hAnsi="Calibri" w:cs="Times New Roman"/>
          <w:sz w:val="24"/>
          <w:szCs w:val="24"/>
        </w:rPr>
        <w:t>greater</w:t>
      </w:r>
      <w:r w:rsidR="00E93FCC" w:rsidRPr="00E93FCC">
        <w:rPr>
          <w:rFonts w:ascii="Calibri" w:eastAsia="Times New Roman" w:hAnsi="Calibri" w:cs="Times New Roman"/>
          <w:sz w:val="24"/>
          <w:szCs w:val="24"/>
        </w:rPr>
        <w:t xml:space="preserve"> num</w:t>
      </w:r>
      <w:r w:rsidR="00CA721D">
        <w:rPr>
          <w:rFonts w:ascii="Calibri" w:eastAsia="Times New Roman" w:hAnsi="Calibri" w:cs="Times New Roman"/>
          <w:sz w:val="24"/>
          <w:szCs w:val="24"/>
        </w:rPr>
        <w:t>ber of children. In 2010</w:t>
      </w:r>
      <w:r w:rsidR="000554E3">
        <w:rPr>
          <w:rFonts w:ascii="Calibri" w:eastAsia="Times New Roman" w:hAnsi="Calibri" w:cs="Times New Roman"/>
          <w:sz w:val="24"/>
          <w:szCs w:val="24"/>
        </w:rPr>
        <w:t>, 313 children stayed</w:t>
      </w:r>
      <w:r w:rsidR="00803CCC">
        <w:rPr>
          <w:rFonts w:ascii="Calibri" w:eastAsia="Times New Roman" w:hAnsi="Calibri" w:cs="Times New Roman"/>
          <w:sz w:val="24"/>
          <w:szCs w:val="24"/>
        </w:rPr>
        <w:t xml:space="preserve"> in</w:t>
      </w:r>
      <w:r w:rsidR="00E93FCC" w:rsidRPr="00E93FCC">
        <w:rPr>
          <w:rFonts w:ascii="Calibri" w:eastAsia="Times New Roman" w:hAnsi="Calibri" w:cs="Times New Roman"/>
          <w:sz w:val="24"/>
          <w:szCs w:val="24"/>
        </w:rPr>
        <w:t xml:space="preserve"> family</w:t>
      </w:r>
      <w:r w:rsidR="00CA721D">
        <w:rPr>
          <w:rFonts w:ascii="Calibri" w:eastAsia="Times New Roman" w:hAnsi="Calibri" w:cs="Times New Roman"/>
          <w:sz w:val="24"/>
          <w:szCs w:val="24"/>
        </w:rPr>
        <w:t xml:space="preserve"> placement</w:t>
      </w:r>
      <w:r w:rsidR="00E93FCC" w:rsidRPr="00E93FCC">
        <w:rPr>
          <w:rFonts w:ascii="Calibri" w:eastAsia="Times New Roman" w:hAnsi="Calibri" w:cs="Times New Roman"/>
          <w:sz w:val="24"/>
          <w:szCs w:val="24"/>
        </w:rPr>
        <w:t xml:space="preserve"> - </w:t>
      </w:r>
      <w:r w:rsidR="00803CCC">
        <w:rPr>
          <w:rFonts w:ascii="Calibri" w:eastAsia="Times New Roman" w:hAnsi="Calibri" w:cs="Times New Roman"/>
          <w:sz w:val="24"/>
          <w:szCs w:val="24"/>
        </w:rPr>
        <w:t>foster care</w:t>
      </w:r>
      <w:r w:rsidR="00E93FCC" w:rsidRPr="00E93FCC">
        <w:rPr>
          <w:rFonts w:ascii="Calibri" w:eastAsia="Times New Roman" w:hAnsi="Calibri" w:cs="Times New Roman"/>
          <w:sz w:val="24"/>
          <w:szCs w:val="24"/>
        </w:rPr>
        <w:t xml:space="preserve"> and </w:t>
      </w:r>
      <w:r w:rsidR="00803CCC">
        <w:rPr>
          <w:rFonts w:ascii="Calibri" w:eastAsia="Times New Roman" w:hAnsi="Calibri" w:cs="Times New Roman"/>
          <w:sz w:val="24"/>
          <w:szCs w:val="24"/>
        </w:rPr>
        <w:t xml:space="preserve">in </w:t>
      </w:r>
      <w:r w:rsidR="000554E3">
        <w:rPr>
          <w:rFonts w:ascii="Calibri" w:eastAsia="Times New Roman" w:hAnsi="Calibri" w:cs="Times New Roman"/>
          <w:sz w:val="24"/>
          <w:szCs w:val="24"/>
        </w:rPr>
        <w:t>2014, 373 children</w:t>
      </w:r>
      <w:r w:rsidR="001607C4">
        <w:rPr>
          <w:rFonts w:ascii="Calibri" w:eastAsia="Times New Roman" w:hAnsi="Calibri" w:cs="Times New Roman"/>
          <w:sz w:val="24"/>
          <w:szCs w:val="24"/>
        </w:rPr>
        <w:t xml:space="preserve"> visited aforesaid</w:t>
      </w:r>
      <w:r w:rsidR="00E93FCC" w:rsidRPr="00E93FCC">
        <w:rPr>
          <w:rFonts w:ascii="Calibri" w:eastAsia="Times New Roman" w:hAnsi="Calibri" w:cs="Times New Roman"/>
          <w:sz w:val="24"/>
          <w:szCs w:val="24"/>
        </w:rPr>
        <w:t xml:space="preserve"> representing an increase</w:t>
      </w:r>
      <w:r w:rsidR="00052FEA">
        <w:rPr>
          <w:rFonts w:ascii="Calibri" w:eastAsia="Times New Roman" w:hAnsi="Calibri" w:cs="Times New Roman"/>
          <w:sz w:val="24"/>
          <w:szCs w:val="24"/>
        </w:rPr>
        <w:t xml:space="preserve"> of 19.17%. At the same time in PI</w:t>
      </w:r>
      <w:r w:rsidR="00E93FCC" w:rsidRPr="00E93FCC">
        <w:rPr>
          <w:rFonts w:ascii="Calibri" w:eastAsia="Times New Roman" w:hAnsi="Calibri" w:cs="Times New Roman"/>
          <w:sz w:val="24"/>
          <w:szCs w:val="24"/>
        </w:rPr>
        <w:t xml:space="preserve"> Child</w:t>
      </w:r>
      <w:r w:rsidR="00052FEA">
        <w:rPr>
          <w:rFonts w:ascii="Calibri" w:eastAsia="Times New Roman" w:hAnsi="Calibri" w:cs="Times New Roman"/>
          <w:sz w:val="24"/>
          <w:szCs w:val="24"/>
        </w:rPr>
        <w:t>ren</w:t>
      </w:r>
      <w:r w:rsidR="00E93FCC" w:rsidRPr="00E93FCC">
        <w:rPr>
          <w:rFonts w:ascii="Calibri" w:eastAsia="Times New Roman" w:hAnsi="Calibri" w:cs="Times New Roman"/>
          <w:sz w:val="24"/>
          <w:szCs w:val="24"/>
        </w:rPr>
        <w:t>'s Home "Mladost</w:t>
      </w:r>
      <w:r w:rsidR="00F934FB">
        <w:rPr>
          <w:rFonts w:ascii="Calibri" w:eastAsia="Times New Roman" w:hAnsi="Calibri" w:cs="Times New Roman"/>
          <w:sz w:val="24"/>
          <w:szCs w:val="24"/>
        </w:rPr>
        <w:t>" in Bijela in 2010,</w:t>
      </w:r>
      <w:r w:rsidR="00E93FCC" w:rsidRPr="00E93FCC">
        <w:rPr>
          <w:rFonts w:ascii="Calibri" w:eastAsia="Times New Roman" w:hAnsi="Calibri" w:cs="Times New Roman"/>
          <w:sz w:val="24"/>
          <w:szCs w:val="24"/>
        </w:rPr>
        <w:t xml:space="preserve"> 154 children</w:t>
      </w:r>
      <w:r w:rsidR="00F934FB">
        <w:rPr>
          <w:rFonts w:ascii="Calibri" w:eastAsia="Times New Roman" w:hAnsi="Calibri" w:cs="Times New Roman"/>
          <w:sz w:val="24"/>
          <w:szCs w:val="24"/>
        </w:rPr>
        <w:t xml:space="preserve"> stayed in,</w:t>
      </w:r>
      <w:r w:rsidR="00E93FCC" w:rsidRPr="00E93FCC">
        <w:rPr>
          <w:rFonts w:ascii="Calibri" w:eastAsia="Times New Roman" w:hAnsi="Calibri" w:cs="Times New Roman"/>
          <w:sz w:val="24"/>
          <w:szCs w:val="24"/>
        </w:rPr>
        <w:t xml:space="preserve"> </w:t>
      </w:r>
      <w:r w:rsidR="0009673C">
        <w:rPr>
          <w:rFonts w:ascii="Calibri" w:eastAsia="Times New Roman" w:hAnsi="Calibri" w:cs="Times New Roman"/>
          <w:sz w:val="24"/>
          <w:szCs w:val="24"/>
        </w:rPr>
        <w:t xml:space="preserve">and </w:t>
      </w:r>
      <w:r w:rsidR="00E93FCC" w:rsidRPr="00E93FCC">
        <w:rPr>
          <w:rFonts w:ascii="Calibri" w:eastAsia="Times New Roman" w:hAnsi="Calibri" w:cs="Times New Roman"/>
          <w:sz w:val="24"/>
          <w:szCs w:val="24"/>
        </w:rPr>
        <w:t>in 2014, 94 children</w:t>
      </w:r>
      <w:r w:rsidR="0009673C">
        <w:rPr>
          <w:rFonts w:ascii="Calibri" w:eastAsia="Times New Roman" w:hAnsi="Calibri" w:cs="Times New Roman"/>
          <w:sz w:val="24"/>
          <w:szCs w:val="24"/>
        </w:rPr>
        <w:t xml:space="preserve"> visited aforesaid</w:t>
      </w:r>
      <w:r w:rsidR="00E93FCC" w:rsidRPr="00E93FCC">
        <w:rPr>
          <w:rFonts w:ascii="Calibri" w:eastAsia="Times New Roman" w:hAnsi="Calibri" w:cs="Times New Roman"/>
          <w:sz w:val="24"/>
          <w:szCs w:val="24"/>
        </w:rPr>
        <w:t xml:space="preserve"> representi</w:t>
      </w:r>
      <w:r w:rsidR="00FD7FCE">
        <w:rPr>
          <w:rFonts w:ascii="Calibri" w:eastAsia="Times New Roman" w:hAnsi="Calibri" w:cs="Times New Roman"/>
          <w:sz w:val="24"/>
          <w:szCs w:val="24"/>
        </w:rPr>
        <w:t>ng a decrease of 38.94%. Listed</w:t>
      </w:r>
      <w:r w:rsidR="004A6E8C">
        <w:rPr>
          <w:rFonts w:ascii="Calibri" w:eastAsia="Times New Roman" w:hAnsi="Calibri" w:cs="Times New Roman"/>
          <w:sz w:val="24"/>
          <w:szCs w:val="24"/>
        </w:rPr>
        <w:t xml:space="preserve"> data suggest that</w:t>
      </w:r>
      <w:r w:rsidR="00E93FCC" w:rsidRPr="00E93FCC">
        <w:rPr>
          <w:rFonts w:ascii="Calibri" w:eastAsia="Times New Roman" w:hAnsi="Calibri" w:cs="Times New Roman"/>
          <w:sz w:val="24"/>
          <w:szCs w:val="24"/>
        </w:rPr>
        <w:t xml:space="preserve"> activities</w:t>
      </w:r>
      <w:r w:rsidR="004A6E8C">
        <w:rPr>
          <w:rFonts w:ascii="Calibri" w:eastAsia="Times New Roman" w:hAnsi="Calibri" w:cs="Times New Roman"/>
          <w:sz w:val="24"/>
          <w:szCs w:val="24"/>
        </w:rPr>
        <w:t xml:space="preserve"> are being continuously conducted</w:t>
      </w:r>
      <w:r w:rsidR="00115894">
        <w:rPr>
          <w:rFonts w:ascii="Calibri" w:eastAsia="Times New Roman" w:hAnsi="Calibri" w:cs="Times New Roman"/>
          <w:sz w:val="24"/>
          <w:szCs w:val="24"/>
        </w:rPr>
        <w:t xml:space="preserve"> on reducing</w:t>
      </w:r>
      <w:r w:rsidR="00E93FCC" w:rsidRPr="00E93FCC">
        <w:rPr>
          <w:rFonts w:ascii="Calibri" w:eastAsia="Times New Roman" w:hAnsi="Calibri" w:cs="Times New Roman"/>
          <w:sz w:val="24"/>
          <w:szCs w:val="24"/>
        </w:rPr>
        <w:t xml:space="preserve"> the number of children in institutions by supporting the biological family and the development of family placement-foster care as an alternative form of protection. </w:t>
      </w:r>
    </w:p>
    <w:p w14:paraId="71BBA1D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DF" w14:textId="77777777" w:rsidR="00E93FCC" w:rsidRPr="00E93FCC" w:rsidRDefault="001F3C91" w:rsidP="00E93FCC">
      <w:pPr>
        <w:numPr>
          <w:ilvl w:val="0"/>
          <w:numId w:val="7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 Protocol on inter</w:t>
      </w:r>
      <w:r w:rsidR="00E93FCC" w:rsidRPr="00E93FCC">
        <w:rPr>
          <w:rFonts w:ascii="Calibri" w:eastAsia="Times New Roman" w:hAnsi="Calibri" w:cs="Times New Roman"/>
          <w:sz w:val="24"/>
          <w:szCs w:val="24"/>
        </w:rPr>
        <w:t>sectoral cooperation in the prevention of child abandonment</w:t>
      </w:r>
      <w:r w:rsidR="001E299A">
        <w:rPr>
          <w:rFonts w:ascii="Calibri" w:eastAsia="Times New Roman" w:hAnsi="Calibri" w:cs="Times New Roman"/>
          <w:sz w:val="24"/>
          <w:szCs w:val="24"/>
        </w:rPr>
        <w:t xml:space="preserve"> was signed in 2014</w:t>
      </w:r>
      <w:r w:rsidR="00E90ADE">
        <w:rPr>
          <w:rFonts w:ascii="Calibri" w:eastAsia="Times New Roman" w:hAnsi="Calibri" w:cs="Times New Roman"/>
          <w:sz w:val="24"/>
          <w:szCs w:val="24"/>
        </w:rPr>
        <w:t xml:space="preserve"> among</w:t>
      </w:r>
      <w:r w:rsidR="00E93FCC" w:rsidRPr="00E93FCC">
        <w:rPr>
          <w:rFonts w:ascii="Calibri" w:eastAsia="Times New Roman" w:hAnsi="Calibri" w:cs="Times New Roman"/>
          <w:sz w:val="24"/>
          <w:szCs w:val="24"/>
        </w:rPr>
        <w:t xml:space="preserve"> 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the Ministry of Education and the Ministry o</w:t>
      </w:r>
      <w:r w:rsidR="001E299A">
        <w:rPr>
          <w:rFonts w:ascii="Calibri" w:eastAsia="Times New Roman" w:hAnsi="Calibri" w:cs="Times New Roman"/>
          <w:sz w:val="24"/>
          <w:szCs w:val="24"/>
        </w:rPr>
        <w:t>f Health</w:t>
      </w:r>
      <w:r w:rsidR="00E93FCC" w:rsidRPr="00E93FCC">
        <w:rPr>
          <w:rFonts w:ascii="Calibri" w:eastAsia="Times New Roman" w:hAnsi="Calibri" w:cs="Times New Roman"/>
          <w:sz w:val="24"/>
          <w:szCs w:val="24"/>
        </w:rPr>
        <w:t xml:space="preserve">. Strengthening </w:t>
      </w:r>
      <w:r w:rsidR="004B17FD">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intersectoral cooperation in order to prevent the separation of children from their families</w:t>
      </w:r>
      <w:r w:rsidR="00731213">
        <w:rPr>
          <w:rFonts w:ascii="Calibri" w:eastAsia="Times New Roman" w:hAnsi="Calibri" w:cs="Times New Roman"/>
          <w:sz w:val="24"/>
          <w:szCs w:val="24"/>
        </w:rPr>
        <w:t xml:space="preserve"> is one of the key activities of the reform</w:t>
      </w:r>
      <w:r w:rsidR="00E93FCC" w:rsidRPr="00E93FCC">
        <w:rPr>
          <w:rFonts w:ascii="Calibri" w:eastAsia="Times New Roman" w:hAnsi="Calibri" w:cs="Times New Roman"/>
          <w:sz w:val="24"/>
          <w:szCs w:val="24"/>
        </w:rPr>
        <w:t xml:space="preserve"> of social and child protection</w:t>
      </w:r>
      <w:r w:rsidR="00731213">
        <w:rPr>
          <w:rFonts w:ascii="Calibri" w:eastAsia="Times New Roman" w:hAnsi="Calibri" w:cs="Times New Roman"/>
          <w:sz w:val="24"/>
          <w:szCs w:val="24"/>
        </w:rPr>
        <w:t xml:space="preserve"> system</w:t>
      </w:r>
      <w:r w:rsidR="00E93FCC" w:rsidRPr="00E93FCC">
        <w:rPr>
          <w:rFonts w:ascii="Calibri" w:eastAsia="Times New Roman" w:hAnsi="Calibri" w:cs="Times New Roman"/>
          <w:sz w:val="24"/>
          <w:szCs w:val="24"/>
        </w:rPr>
        <w:t xml:space="preserve"> in accordance with the policy of</w:t>
      </w:r>
      <w:r w:rsidR="008427D8">
        <w:rPr>
          <w:rFonts w:ascii="Calibri" w:eastAsia="Times New Roman" w:hAnsi="Calibri" w:cs="Times New Roman"/>
          <w:sz w:val="24"/>
          <w:szCs w:val="24"/>
        </w:rPr>
        <w:t xml:space="preserve"> Government on deinstitutionalization</w:t>
      </w:r>
      <w:r w:rsidR="00E93FCC" w:rsidRPr="00E93FCC">
        <w:rPr>
          <w:rFonts w:ascii="Calibri" w:eastAsia="Times New Roman" w:hAnsi="Calibri" w:cs="Times New Roman"/>
          <w:sz w:val="24"/>
          <w:szCs w:val="24"/>
        </w:rPr>
        <w:t xml:space="preserve">. </w:t>
      </w:r>
    </w:p>
    <w:p w14:paraId="71BBA1E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E1" w14:textId="77777777" w:rsidR="00E93FCC" w:rsidRPr="00E93FCC" w:rsidRDefault="00E93FCC" w:rsidP="00731AC3">
      <w:pPr>
        <w:pStyle w:val="Heading2"/>
        <w:rPr>
          <w:rFonts w:ascii="Times New Roman" w:hAnsi="Times New Roman"/>
          <w:sz w:val="36"/>
        </w:rPr>
      </w:pPr>
      <w:bookmarkStart w:id="97" w:name="_Toc434818427"/>
      <w:r w:rsidRPr="00E93FCC">
        <w:t>5.3</w:t>
      </w:r>
      <w:r w:rsidRPr="00E93FCC">
        <w:rPr>
          <w:rFonts w:ascii="Times New Roman" w:hAnsi="Times New Roman"/>
          <w:sz w:val="36"/>
        </w:rPr>
        <w:t xml:space="preserve"> </w:t>
      </w:r>
      <w:r w:rsidRPr="00E93FCC">
        <w:rPr>
          <w:rFonts w:ascii="Times New Roman" w:hAnsi="Times New Roman"/>
          <w:sz w:val="14"/>
          <w:szCs w:val="14"/>
        </w:rPr>
        <w:t xml:space="preserve">         </w:t>
      </w:r>
      <w:bookmarkStart w:id="98" w:name="_Toc431289912"/>
      <w:bookmarkStart w:id="99" w:name="_Toc433811664"/>
      <w:bookmarkEnd w:id="98"/>
      <w:r w:rsidRPr="00E93FCC">
        <w:t xml:space="preserve">Recommendation 44 - </w:t>
      </w:r>
      <w:bookmarkStart w:id="100" w:name="_Toc431289913"/>
      <w:bookmarkEnd w:id="99"/>
      <w:r w:rsidRPr="00E93FCC">
        <w:t>ADOPTION</w:t>
      </w:r>
      <w:bookmarkEnd w:id="97"/>
      <w:bookmarkEnd w:id="100"/>
      <w:r w:rsidRPr="00E93FCC">
        <w:rPr>
          <w:rFonts w:ascii="Times New Roman" w:hAnsi="Times New Roman"/>
          <w:sz w:val="36"/>
        </w:rPr>
        <w:t xml:space="preserve"> </w:t>
      </w:r>
    </w:p>
    <w:p w14:paraId="71BBA1E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E3" w14:textId="77777777" w:rsidR="00E93FCC" w:rsidRPr="00E93FCC" w:rsidRDefault="00E93FCC" w:rsidP="00E93FCC">
      <w:pPr>
        <w:numPr>
          <w:ilvl w:val="0"/>
          <w:numId w:val="7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Adoption is regulated by the </w:t>
      </w:r>
      <w:r w:rsidR="00D05B32">
        <w:rPr>
          <w:rFonts w:ascii="Calibri" w:eastAsia="Times New Roman" w:hAnsi="Calibri" w:cs="Times New Roman"/>
          <w:sz w:val="24"/>
          <w:szCs w:val="24"/>
        </w:rPr>
        <w:t>Family Law. Duration of the procedure of child adoption is</w:t>
      </w:r>
      <w:r w:rsidRPr="00E93FCC">
        <w:rPr>
          <w:rFonts w:ascii="Calibri" w:eastAsia="Times New Roman" w:hAnsi="Calibri" w:cs="Times New Roman"/>
          <w:sz w:val="24"/>
          <w:szCs w:val="24"/>
        </w:rPr>
        <w:t xml:space="preserve"> defined</w:t>
      </w:r>
      <w:r w:rsidR="00D05B32">
        <w:rPr>
          <w:rFonts w:ascii="Calibri" w:eastAsia="Times New Roman" w:hAnsi="Calibri" w:cs="Times New Roman"/>
          <w:sz w:val="24"/>
          <w:szCs w:val="24"/>
        </w:rPr>
        <w:t xml:space="preserve"> by</w:t>
      </w:r>
      <w:r w:rsidRPr="00E93FCC">
        <w:rPr>
          <w:rFonts w:ascii="Calibri" w:eastAsia="Times New Roman" w:hAnsi="Calibri" w:cs="Times New Roman"/>
          <w:sz w:val="24"/>
          <w:szCs w:val="24"/>
        </w:rPr>
        <w:t xml:space="preserve"> its complexity. Adoption of children from vulnerable groups that are particularly difficult to adopt, in</w:t>
      </w:r>
      <w:r w:rsidR="005D7FD1">
        <w:rPr>
          <w:rFonts w:ascii="Calibri" w:eastAsia="Times New Roman" w:hAnsi="Calibri" w:cs="Times New Roman"/>
          <w:sz w:val="24"/>
          <w:szCs w:val="24"/>
        </w:rPr>
        <w:t xml:space="preserve">cluding </w:t>
      </w:r>
      <w:r w:rsidRPr="00E93FCC">
        <w:rPr>
          <w:rFonts w:ascii="Calibri" w:eastAsia="Times New Roman" w:hAnsi="Calibri" w:cs="Times New Roman"/>
          <w:sz w:val="24"/>
          <w:szCs w:val="24"/>
        </w:rPr>
        <w:t>s</w:t>
      </w:r>
      <w:r w:rsidR="005D7FD1">
        <w:rPr>
          <w:rFonts w:ascii="Calibri" w:eastAsia="Times New Roman" w:hAnsi="Calibri" w:cs="Times New Roman"/>
          <w:sz w:val="24"/>
          <w:szCs w:val="24"/>
        </w:rPr>
        <w:t>ibling</w:t>
      </w:r>
      <w:r w:rsidR="002C00C0">
        <w:rPr>
          <w:rFonts w:ascii="Calibri" w:eastAsia="Times New Roman" w:hAnsi="Calibri" w:cs="Times New Roman"/>
          <w:sz w:val="24"/>
          <w:szCs w:val="24"/>
        </w:rPr>
        <w:t>s</w:t>
      </w:r>
      <w:r w:rsidR="00395349">
        <w:rPr>
          <w:rFonts w:ascii="Calibri" w:eastAsia="Times New Roman" w:hAnsi="Calibri" w:cs="Times New Roman"/>
          <w:sz w:val="24"/>
          <w:szCs w:val="24"/>
        </w:rPr>
        <w:t>, children</w:t>
      </w:r>
      <w:r w:rsidRPr="00E93FCC">
        <w:rPr>
          <w:rFonts w:ascii="Calibri" w:eastAsia="Times New Roman" w:hAnsi="Calibri" w:cs="Times New Roman"/>
          <w:sz w:val="24"/>
          <w:szCs w:val="24"/>
        </w:rPr>
        <w:t xml:space="preserve"> with d</w:t>
      </w:r>
      <w:r w:rsidR="002C00C0">
        <w:rPr>
          <w:rFonts w:ascii="Calibri" w:eastAsia="Times New Roman" w:hAnsi="Calibri" w:cs="Times New Roman"/>
          <w:sz w:val="24"/>
          <w:szCs w:val="24"/>
        </w:rPr>
        <w:t>isabilities</w:t>
      </w:r>
      <w:r w:rsidR="00395349">
        <w:rPr>
          <w:rFonts w:ascii="Calibri" w:eastAsia="Times New Roman" w:hAnsi="Calibri" w:cs="Times New Roman"/>
          <w:sz w:val="24"/>
          <w:szCs w:val="24"/>
        </w:rPr>
        <w:t xml:space="preserve"> and children</w:t>
      </w:r>
      <w:r w:rsidRPr="00E93FCC">
        <w:rPr>
          <w:rFonts w:ascii="Calibri" w:eastAsia="Times New Roman" w:hAnsi="Calibri" w:cs="Times New Roman"/>
          <w:sz w:val="24"/>
          <w:szCs w:val="24"/>
        </w:rPr>
        <w:t xml:space="preserve"> </w:t>
      </w:r>
      <w:r w:rsidR="006F7BE6">
        <w:rPr>
          <w:rFonts w:ascii="Calibri" w:eastAsia="Times New Roman" w:hAnsi="Calibri" w:cs="Times New Roman"/>
          <w:sz w:val="24"/>
          <w:szCs w:val="24"/>
        </w:rPr>
        <w:t xml:space="preserve">belonging </w:t>
      </w:r>
      <w:r w:rsidRPr="00E93FCC">
        <w:rPr>
          <w:rFonts w:ascii="Calibri" w:eastAsia="Times New Roman" w:hAnsi="Calibri" w:cs="Times New Roman"/>
          <w:sz w:val="24"/>
          <w:szCs w:val="24"/>
        </w:rPr>
        <w:t>to minorities, is being</w:t>
      </w:r>
      <w:r w:rsidR="00005757">
        <w:rPr>
          <w:rFonts w:ascii="Calibri" w:eastAsia="Times New Roman" w:hAnsi="Calibri" w:cs="Times New Roman"/>
          <w:sz w:val="24"/>
          <w:szCs w:val="24"/>
        </w:rPr>
        <w:t xml:space="preserve"> implemented for the time being</w:t>
      </w:r>
      <w:r w:rsidRPr="00E93FCC">
        <w:rPr>
          <w:rFonts w:ascii="Calibri" w:eastAsia="Times New Roman" w:hAnsi="Calibri" w:cs="Times New Roman"/>
          <w:sz w:val="24"/>
          <w:szCs w:val="24"/>
        </w:rPr>
        <w:t xml:space="preserve"> mainly throu</w:t>
      </w:r>
      <w:r w:rsidR="00061890">
        <w:rPr>
          <w:rFonts w:ascii="Calibri" w:eastAsia="Times New Roman" w:hAnsi="Calibri" w:cs="Times New Roman"/>
          <w:sz w:val="24"/>
          <w:szCs w:val="24"/>
        </w:rPr>
        <w:t>gh inter-country adoption, bearing in mind</w:t>
      </w:r>
      <w:r w:rsidRPr="00E93FCC">
        <w:rPr>
          <w:rFonts w:ascii="Calibri" w:eastAsia="Times New Roman" w:hAnsi="Calibri" w:cs="Times New Roman"/>
          <w:sz w:val="24"/>
          <w:szCs w:val="24"/>
        </w:rPr>
        <w:t xml:space="preserve"> that the majority of local adopters wants to adopt </w:t>
      </w:r>
      <w:r w:rsidR="00061890">
        <w:rPr>
          <w:rFonts w:ascii="Calibri" w:eastAsia="Times New Roman" w:hAnsi="Calibri" w:cs="Times New Roman"/>
          <w:sz w:val="24"/>
          <w:szCs w:val="24"/>
        </w:rPr>
        <w:t xml:space="preserve">a </w:t>
      </w:r>
      <w:r w:rsidRPr="00E93FCC">
        <w:rPr>
          <w:rFonts w:ascii="Calibri" w:eastAsia="Times New Roman" w:hAnsi="Calibri" w:cs="Times New Roman"/>
          <w:sz w:val="24"/>
          <w:szCs w:val="24"/>
        </w:rPr>
        <w:t>h</w:t>
      </w:r>
      <w:r w:rsidR="00754A9B">
        <w:rPr>
          <w:rFonts w:ascii="Calibri" w:eastAsia="Times New Roman" w:hAnsi="Calibri" w:cs="Times New Roman"/>
          <w:sz w:val="24"/>
          <w:szCs w:val="24"/>
        </w:rPr>
        <w:t>ealthy child as of younger age</w:t>
      </w:r>
      <w:r w:rsidRPr="00E93FCC">
        <w:rPr>
          <w:rFonts w:ascii="Calibri" w:eastAsia="Times New Roman" w:hAnsi="Calibri" w:cs="Times New Roman"/>
          <w:sz w:val="24"/>
          <w:szCs w:val="24"/>
        </w:rPr>
        <w:t xml:space="preserve"> and </w:t>
      </w:r>
      <w:r w:rsidR="007C53F9">
        <w:rPr>
          <w:rFonts w:ascii="Calibri" w:eastAsia="Times New Roman" w:hAnsi="Calibri" w:cs="Times New Roman"/>
          <w:sz w:val="24"/>
          <w:szCs w:val="24"/>
        </w:rPr>
        <w:t xml:space="preserve">from their </w:t>
      </w:r>
      <w:r w:rsidR="00311197">
        <w:rPr>
          <w:rFonts w:ascii="Calibri" w:eastAsia="Times New Roman" w:hAnsi="Calibri" w:cs="Times New Roman"/>
          <w:sz w:val="24"/>
          <w:szCs w:val="24"/>
        </w:rPr>
        <w:t>own nationality</w:t>
      </w:r>
      <w:r w:rsidRPr="00E93FCC">
        <w:rPr>
          <w:rFonts w:ascii="Calibri" w:eastAsia="Times New Roman" w:hAnsi="Calibri" w:cs="Times New Roman"/>
          <w:sz w:val="24"/>
          <w:szCs w:val="24"/>
        </w:rPr>
        <w:t xml:space="preserve">. </w:t>
      </w:r>
    </w:p>
    <w:p w14:paraId="71BBA1E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E5"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Montenegro has signed the Council of Europe Conventions: European Convention on the Exercise of Children's Rights.</w:t>
      </w:r>
      <w:r w:rsidRPr="00E93FCC">
        <w:rPr>
          <w:rFonts w:ascii="Times New Roman" w:eastAsia="Times New Roman" w:hAnsi="Times New Roman" w:cs="Times New Roman"/>
          <w:sz w:val="24"/>
          <w:szCs w:val="24"/>
        </w:rPr>
        <w:t xml:space="preserve"> </w:t>
      </w:r>
    </w:p>
    <w:p w14:paraId="71BBA1E6"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Montenegro has ratified:</w:t>
      </w:r>
      <w:r w:rsidRPr="00E93FCC">
        <w:rPr>
          <w:rFonts w:ascii="Times New Roman" w:eastAsia="Times New Roman" w:hAnsi="Times New Roman" w:cs="Times New Roman"/>
          <w:sz w:val="24"/>
          <w:szCs w:val="24"/>
        </w:rPr>
        <w:t xml:space="preserve"> </w:t>
      </w:r>
    </w:p>
    <w:p w14:paraId="71BBA1E7" w14:textId="77777777" w:rsidR="00E93FCC" w:rsidRPr="00E93FCC" w:rsidRDefault="00751A08"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European Convention on the Adoption of Children</w:t>
      </w:r>
      <w:r w:rsidR="00E93FCC" w:rsidRPr="00E93FCC">
        <w:rPr>
          <w:rFonts w:ascii="Calibri" w:eastAsia="Times New Roman" w:hAnsi="Calibri" w:cs="Times New Roman"/>
          <w:sz w:val="24"/>
          <w:szCs w:val="24"/>
        </w:rPr>
        <w:t xml:space="preserve"> - Revised,</w:t>
      </w:r>
      <w:r>
        <w:rPr>
          <w:rFonts w:ascii="Calibri" w:eastAsia="Times New Roman" w:hAnsi="Calibri" w:cs="Times New Roman"/>
          <w:sz w:val="24"/>
          <w:szCs w:val="24"/>
        </w:rPr>
        <w:t xml:space="preserve"> which entered into force on 01/10/</w:t>
      </w:r>
      <w:r w:rsidR="00E93FCC" w:rsidRPr="00E93FCC">
        <w:rPr>
          <w:rFonts w:ascii="Calibri" w:eastAsia="Times New Roman" w:hAnsi="Calibri" w:cs="Times New Roman"/>
          <w:sz w:val="24"/>
          <w:szCs w:val="24"/>
        </w:rPr>
        <w:t>2012.</w:t>
      </w:r>
      <w:r w:rsidR="00E93FCC" w:rsidRPr="00E93FCC">
        <w:rPr>
          <w:rFonts w:ascii="Times New Roman" w:eastAsia="Times New Roman" w:hAnsi="Times New Roman" w:cs="Times New Roman"/>
          <w:sz w:val="24"/>
          <w:szCs w:val="24"/>
        </w:rPr>
        <w:t xml:space="preserve">  </w:t>
      </w:r>
    </w:p>
    <w:p w14:paraId="71BBA1E8" w14:textId="77777777" w:rsidR="00E93FCC" w:rsidRPr="00E93FCC" w:rsidRDefault="008B022F"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European Convention</w:t>
      </w:r>
      <w:r w:rsidR="00E91C1A">
        <w:rPr>
          <w:rFonts w:ascii="Calibri" w:eastAsia="Times New Roman" w:hAnsi="Calibri" w:cs="Times New Roman"/>
          <w:sz w:val="24"/>
          <w:szCs w:val="24"/>
        </w:rPr>
        <w:t xml:space="preserve"> on</w:t>
      </w:r>
      <w:r w:rsidR="00E93FCC" w:rsidRPr="00E93FCC">
        <w:rPr>
          <w:rFonts w:ascii="Calibri" w:eastAsia="Times New Roman" w:hAnsi="Calibri" w:cs="Times New Roman"/>
          <w:sz w:val="24"/>
          <w:szCs w:val="24"/>
        </w:rPr>
        <w:t xml:space="preserve"> Recognition and Enforcement of Decisions concerning Custody of Children and on Restoration of Custody of Children, ratified </w:t>
      </w:r>
      <w:r>
        <w:rPr>
          <w:rFonts w:ascii="Calibri" w:eastAsia="Times New Roman" w:hAnsi="Calibri" w:cs="Times New Roman"/>
          <w:sz w:val="24"/>
          <w:szCs w:val="24"/>
        </w:rPr>
        <w:t>on 18/01/</w:t>
      </w:r>
      <w:r w:rsidR="00BF2040">
        <w:rPr>
          <w:rFonts w:ascii="Calibri" w:eastAsia="Times New Roman" w:hAnsi="Calibri" w:cs="Times New Roman"/>
          <w:sz w:val="24"/>
          <w:szCs w:val="24"/>
        </w:rPr>
        <w:t>2002 and</w:t>
      </w:r>
      <w:r w:rsidR="00E93FCC" w:rsidRPr="00E93FCC">
        <w:rPr>
          <w:rFonts w:ascii="Calibri" w:eastAsia="Times New Roman" w:hAnsi="Calibri" w:cs="Times New Roman"/>
          <w:sz w:val="24"/>
          <w:szCs w:val="24"/>
        </w:rPr>
        <w:t xml:space="preserve"> e</w:t>
      </w:r>
      <w:r w:rsidR="00B70EEF">
        <w:rPr>
          <w:rFonts w:ascii="Calibri" w:eastAsia="Times New Roman" w:hAnsi="Calibri" w:cs="Times New Roman"/>
          <w:sz w:val="24"/>
          <w:szCs w:val="24"/>
        </w:rPr>
        <w:t>ntered into force on 06/06/2006.</w:t>
      </w:r>
      <w:r w:rsidR="00E93FCC" w:rsidRPr="00E93FCC">
        <w:rPr>
          <w:rFonts w:ascii="Times New Roman" w:eastAsia="Times New Roman" w:hAnsi="Times New Roman" w:cs="Times New Roman"/>
          <w:sz w:val="24"/>
          <w:szCs w:val="24"/>
        </w:rPr>
        <w:t xml:space="preserve"> </w:t>
      </w:r>
    </w:p>
    <w:p w14:paraId="71BBA1E9"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Hague Convention on Protection of Children and Cooperation in Re</w:t>
      </w:r>
      <w:r w:rsidR="00735A54">
        <w:rPr>
          <w:rFonts w:ascii="Calibri" w:eastAsia="Times New Roman" w:hAnsi="Calibri" w:cs="Times New Roman"/>
          <w:sz w:val="24"/>
          <w:szCs w:val="24"/>
        </w:rPr>
        <w:t>spect of Intercountry Adoption of 29 May 1993, of</w:t>
      </w:r>
      <w:r w:rsidRPr="00E93FCC">
        <w:rPr>
          <w:rFonts w:ascii="Calibri" w:eastAsia="Times New Roman" w:hAnsi="Calibri" w:cs="Times New Roman"/>
          <w:sz w:val="24"/>
          <w:szCs w:val="24"/>
        </w:rPr>
        <w:t xml:space="preserve"> 9 March 2012</w:t>
      </w:r>
      <w:r w:rsidR="00735A54">
        <w:rPr>
          <w:rFonts w:ascii="Calibri" w:eastAsia="Times New Roman" w:hAnsi="Calibri" w:cs="Times New Roman"/>
          <w:sz w:val="24"/>
          <w:szCs w:val="24"/>
        </w:rPr>
        <w:t>,</w:t>
      </w:r>
      <w:r w:rsidRPr="00E93FCC">
        <w:rPr>
          <w:rFonts w:ascii="Calibri" w:eastAsia="Times New Roman" w:hAnsi="Calibri" w:cs="Times New Roman"/>
          <w:sz w:val="24"/>
          <w:szCs w:val="24"/>
        </w:rPr>
        <w:t xml:space="preserve"> and entered into force on 01 July 2012.</w:t>
      </w:r>
      <w:r w:rsidRPr="00E93FCC">
        <w:rPr>
          <w:rFonts w:ascii="Times New Roman" w:eastAsia="Times New Roman" w:hAnsi="Times New Roman" w:cs="Times New Roman"/>
          <w:sz w:val="24"/>
          <w:szCs w:val="24"/>
        </w:rPr>
        <w:t xml:space="preserve"> </w:t>
      </w:r>
    </w:p>
    <w:p w14:paraId="71BBA1EA" w14:textId="77777777" w:rsidR="00E93FCC" w:rsidRPr="00E93FCC" w:rsidRDefault="00E93FCC" w:rsidP="00731AC3">
      <w:pPr>
        <w:pStyle w:val="Heading2"/>
        <w:rPr>
          <w:rFonts w:ascii="Times New Roman" w:hAnsi="Times New Roman"/>
          <w:sz w:val="36"/>
        </w:rPr>
      </w:pPr>
      <w:bookmarkStart w:id="101" w:name="_Toc434818428"/>
      <w:r w:rsidRPr="00E93FCC">
        <w:t>5.4</w:t>
      </w:r>
      <w:r w:rsidRPr="00E93FCC">
        <w:rPr>
          <w:rFonts w:ascii="Times New Roman" w:hAnsi="Times New Roman"/>
          <w:sz w:val="36"/>
        </w:rPr>
        <w:t xml:space="preserve"> </w:t>
      </w:r>
      <w:r w:rsidRPr="00E93FCC">
        <w:rPr>
          <w:rFonts w:ascii="Times New Roman" w:hAnsi="Times New Roman"/>
          <w:sz w:val="14"/>
          <w:szCs w:val="14"/>
        </w:rPr>
        <w:t xml:space="preserve">         </w:t>
      </w:r>
      <w:bookmarkStart w:id="102" w:name="_Toc431289914"/>
      <w:bookmarkStart w:id="103" w:name="_Toc433811665"/>
      <w:bookmarkEnd w:id="102"/>
      <w:r w:rsidRPr="00E93FCC">
        <w:t xml:space="preserve">Recommendation 46 - </w:t>
      </w:r>
      <w:bookmarkStart w:id="104" w:name="_Toc431289915"/>
      <w:bookmarkEnd w:id="103"/>
      <w:r w:rsidRPr="00E93FCC">
        <w:t>ABUSE AND NEGLEC</w:t>
      </w:r>
      <w:bookmarkEnd w:id="104"/>
      <w:r w:rsidR="000C6FED">
        <w:t>T</w:t>
      </w:r>
      <w:bookmarkEnd w:id="101"/>
      <w:r w:rsidRPr="00E93FCC">
        <w:rPr>
          <w:rFonts w:ascii="Times New Roman" w:hAnsi="Times New Roman"/>
          <w:sz w:val="36"/>
        </w:rPr>
        <w:t xml:space="preserve"> </w:t>
      </w:r>
    </w:p>
    <w:p w14:paraId="71BBA1E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EC" w14:textId="77777777" w:rsidR="00E93FCC" w:rsidRPr="00E93FCC" w:rsidRDefault="00E93FCC" w:rsidP="00E93FCC">
      <w:pPr>
        <w:numPr>
          <w:ilvl w:val="0"/>
          <w:numId w:val="7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Protection from Domestic V</w:t>
      </w:r>
      <w:r w:rsidR="00706873">
        <w:rPr>
          <w:rFonts w:ascii="Calibri" w:eastAsia="Times New Roman" w:hAnsi="Calibri" w:cs="Times New Roman"/>
          <w:sz w:val="24"/>
          <w:szCs w:val="24"/>
        </w:rPr>
        <w:t>iolence, the first specialized Law which regulates the</w:t>
      </w:r>
      <w:r w:rsidRPr="00E93FCC">
        <w:rPr>
          <w:rFonts w:ascii="Calibri" w:eastAsia="Times New Roman" w:hAnsi="Calibri" w:cs="Times New Roman"/>
          <w:sz w:val="24"/>
          <w:szCs w:val="24"/>
        </w:rPr>
        <w:t xml:space="preserve"> are</w:t>
      </w:r>
      <w:r w:rsidR="00662CEF">
        <w:rPr>
          <w:rFonts w:ascii="Calibri" w:eastAsia="Times New Roman" w:hAnsi="Calibri" w:cs="Times New Roman"/>
          <w:sz w:val="24"/>
          <w:szCs w:val="24"/>
        </w:rPr>
        <w:t>a of ​​domestic violence. This L</w:t>
      </w:r>
      <w:r w:rsidRPr="00E93FCC">
        <w:rPr>
          <w:rFonts w:ascii="Calibri" w:eastAsia="Times New Roman" w:hAnsi="Calibri" w:cs="Times New Roman"/>
          <w:sz w:val="24"/>
          <w:szCs w:val="24"/>
        </w:rPr>
        <w:t xml:space="preserve">aw </w:t>
      </w:r>
      <w:r w:rsidR="00662CEF">
        <w:rPr>
          <w:rFonts w:ascii="Calibri" w:eastAsia="Times New Roman" w:hAnsi="Calibri" w:cs="Times New Roman"/>
          <w:sz w:val="24"/>
          <w:szCs w:val="24"/>
        </w:rPr>
        <w:t>shall define</w:t>
      </w:r>
      <w:r w:rsidRPr="00E93FCC">
        <w:rPr>
          <w:rFonts w:ascii="Calibri" w:eastAsia="Times New Roman" w:hAnsi="Calibri" w:cs="Times New Roman"/>
          <w:sz w:val="24"/>
          <w:szCs w:val="24"/>
        </w:rPr>
        <w:t xml:space="preserve"> </w:t>
      </w:r>
      <w:r w:rsidR="008A11A1">
        <w:rPr>
          <w:rFonts w:ascii="Calibri" w:eastAsia="Times New Roman" w:hAnsi="Calibri" w:cs="Times New Roman"/>
          <w:sz w:val="24"/>
          <w:szCs w:val="24"/>
        </w:rPr>
        <w:t>domestic violence as "commission or omission by</w:t>
      </w:r>
      <w:r w:rsidRPr="00E93FCC">
        <w:rPr>
          <w:rFonts w:ascii="Calibri" w:eastAsia="Times New Roman" w:hAnsi="Calibri" w:cs="Times New Roman"/>
          <w:sz w:val="24"/>
          <w:szCs w:val="24"/>
        </w:rPr>
        <w:t xml:space="preserve"> a </w:t>
      </w:r>
      <w:r w:rsidR="008A11A1">
        <w:rPr>
          <w:rFonts w:ascii="Calibri" w:eastAsia="Times New Roman" w:hAnsi="Calibri" w:cs="Times New Roman"/>
          <w:sz w:val="24"/>
          <w:szCs w:val="24"/>
        </w:rPr>
        <w:t>family member in violating physical, psychological</w:t>
      </w:r>
      <w:r w:rsidRPr="00E93FCC">
        <w:rPr>
          <w:rFonts w:ascii="Calibri" w:eastAsia="Times New Roman" w:hAnsi="Calibri" w:cs="Times New Roman"/>
          <w:sz w:val="24"/>
          <w:szCs w:val="24"/>
        </w:rPr>
        <w:t>, sexual or economic integrit</w:t>
      </w:r>
      <w:r w:rsidR="00605BA6">
        <w:rPr>
          <w:rFonts w:ascii="Calibri" w:eastAsia="Times New Roman" w:hAnsi="Calibri" w:cs="Times New Roman"/>
          <w:sz w:val="24"/>
          <w:szCs w:val="24"/>
        </w:rPr>
        <w:t xml:space="preserve">y, mental health and peace of </w:t>
      </w:r>
      <w:r w:rsidR="00B03A4B">
        <w:rPr>
          <w:rFonts w:ascii="Calibri" w:eastAsia="Times New Roman" w:hAnsi="Calibri" w:cs="Times New Roman"/>
          <w:sz w:val="24"/>
          <w:szCs w:val="24"/>
        </w:rPr>
        <w:t>other family member, irrespective of where the incident of violence has occurred</w:t>
      </w:r>
      <w:r w:rsidR="00A43F5B">
        <w:rPr>
          <w:rFonts w:ascii="Calibri" w:eastAsia="Times New Roman" w:hAnsi="Calibri" w:cs="Times New Roman"/>
          <w:sz w:val="24"/>
          <w:szCs w:val="24"/>
        </w:rPr>
        <w:t>." The Law</w:t>
      </w:r>
      <w:r w:rsidRPr="00E93FCC">
        <w:rPr>
          <w:rFonts w:ascii="Calibri" w:eastAsia="Times New Roman" w:hAnsi="Calibri" w:cs="Times New Roman"/>
          <w:sz w:val="24"/>
          <w:szCs w:val="24"/>
        </w:rPr>
        <w:t xml:space="preserve"> </w:t>
      </w:r>
      <w:r w:rsidR="00A43F5B">
        <w:rPr>
          <w:rFonts w:ascii="Calibri" w:eastAsia="Times New Roman" w:hAnsi="Calibri" w:cs="Times New Roman"/>
          <w:sz w:val="24"/>
          <w:szCs w:val="24"/>
        </w:rPr>
        <w:t>shall regulate</w:t>
      </w:r>
      <w:r w:rsidRPr="00E93FCC">
        <w:rPr>
          <w:rFonts w:ascii="Calibri" w:eastAsia="Times New Roman" w:hAnsi="Calibri" w:cs="Times New Roman"/>
          <w:sz w:val="24"/>
          <w:szCs w:val="24"/>
        </w:rPr>
        <w:t xml:space="preserve"> the protection of victims of violence in misdem</w:t>
      </w:r>
      <w:r w:rsidR="00A43F5B">
        <w:rPr>
          <w:rFonts w:ascii="Calibri" w:eastAsia="Times New Roman" w:hAnsi="Calibri" w:cs="Times New Roman"/>
          <w:sz w:val="24"/>
          <w:szCs w:val="24"/>
        </w:rPr>
        <w:t>eanor proceedings and stipulate</w:t>
      </w:r>
      <w:r w:rsidRPr="00E93FCC">
        <w:rPr>
          <w:rFonts w:ascii="Calibri" w:eastAsia="Times New Roman" w:hAnsi="Calibri" w:cs="Times New Roman"/>
          <w:sz w:val="24"/>
          <w:szCs w:val="24"/>
        </w:rPr>
        <w:t xml:space="preserve"> f</w:t>
      </w:r>
      <w:r w:rsidR="00C45829">
        <w:rPr>
          <w:rFonts w:ascii="Calibri" w:eastAsia="Times New Roman" w:hAnsi="Calibri" w:cs="Times New Roman"/>
          <w:sz w:val="24"/>
          <w:szCs w:val="24"/>
        </w:rPr>
        <w:t>ive types of orders of protection</w:t>
      </w:r>
      <w:r w:rsidRPr="00E93FCC">
        <w:rPr>
          <w:rFonts w:ascii="Calibri" w:eastAsia="Times New Roman" w:hAnsi="Calibri" w:cs="Times New Roman"/>
          <w:sz w:val="24"/>
          <w:szCs w:val="24"/>
        </w:rPr>
        <w:t xml:space="preserve"> as a misdemeanor sanction: </w:t>
      </w:r>
      <w:r w:rsidR="004A6014">
        <w:rPr>
          <w:rFonts w:ascii="Calibri" w:eastAsia="Times New Roman" w:hAnsi="Calibri" w:cs="Times New Roman"/>
          <w:sz w:val="24"/>
          <w:szCs w:val="24"/>
        </w:rPr>
        <w:t xml:space="preserve">1) </w:t>
      </w:r>
      <w:r w:rsidR="002B296E">
        <w:rPr>
          <w:rFonts w:ascii="Calibri" w:eastAsia="Times New Roman" w:hAnsi="Calibri" w:cs="Times New Roman"/>
          <w:sz w:val="24"/>
          <w:szCs w:val="24"/>
        </w:rPr>
        <w:t>order of removal from place of residence or other premises (‘removal from residence’)</w:t>
      </w:r>
      <w:r w:rsidRPr="00E93FCC">
        <w:rPr>
          <w:rFonts w:ascii="Calibri" w:eastAsia="Times New Roman" w:hAnsi="Calibri" w:cs="Times New Roman"/>
          <w:sz w:val="24"/>
          <w:szCs w:val="24"/>
        </w:rPr>
        <w:t xml:space="preserve">, </w:t>
      </w:r>
      <w:r w:rsidR="004A6014">
        <w:rPr>
          <w:rFonts w:ascii="Calibri" w:eastAsia="Times New Roman" w:hAnsi="Calibri" w:cs="Times New Roman"/>
          <w:sz w:val="24"/>
          <w:szCs w:val="24"/>
        </w:rPr>
        <w:t>2) restraining order</w:t>
      </w:r>
      <w:r w:rsidRPr="00E93FCC">
        <w:rPr>
          <w:rFonts w:ascii="Calibri" w:eastAsia="Times New Roman" w:hAnsi="Calibri" w:cs="Times New Roman"/>
          <w:sz w:val="24"/>
          <w:szCs w:val="24"/>
        </w:rPr>
        <w:t>,</w:t>
      </w:r>
      <w:r w:rsidR="00EE659A">
        <w:rPr>
          <w:rFonts w:ascii="Calibri" w:eastAsia="Times New Roman" w:hAnsi="Calibri" w:cs="Times New Roman"/>
          <w:sz w:val="24"/>
          <w:szCs w:val="24"/>
        </w:rPr>
        <w:t xml:space="preserve"> 3)</w:t>
      </w:r>
      <w:r w:rsidRPr="00E93FCC">
        <w:rPr>
          <w:rFonts w:ascii="Calibri" w:eastAsia="Times New Roman" w:hAnsi="Calibri" w:cs="Times New Roman"/>
          <w:sz w:val="24"/>
          <w:szCs w:val="24"/>
        </w:rPr>
        <w:t xml:space="preserve"> pr</w:t>
      </w:r>
      <w:r w:rsidR="00113366">
        <w:rPr>
          <w:rFonts w:ascii="Calibri" w:eastAsia="Times New Roman" w:hAnsi="Calibri" w:cs="Times New Roman"/>
          <w:sz w:val="24"/>
          <w:szCs w:val="24"/>
        </w:rPr>
        <w:t>ohibition of harassment</w:t>
      </w:r>
      <w:r w:rsidRPr="00E93FCC">
        <w:rPr>
          <w:rFonts w:ascii="Calibri" w:eastAsia="Times New Roman" w:hAnsi="Calibri" w:cs="Times New Roman"/>
          <w:sz w:val="24"/>
          <w:szCs w:val="24"/>
        </w:rPr>
        <w:t xml:space="preserve"> and stalking, </w:t>
      </w:r>
      <w:r w:rsidR="007B3B2B">
        <w:rPr>
          <w:rFonts w:ascii="Calibri" w:eastAsia="Times New Roman" w:hAnsi="Calibri" w:cs="Times New Roman"/>
          <w:sz w:val="24"/>
          <w:szCs w:val="24"/>
        </w:rPr>
        <w:t>4) mandatory</w:t>
      </w:r>
      <w:r w:rsidRPr="00E93FCC">
        <w:rPr>
          <w:rFonts w:ascii="Calibri" w:eastAsia="Times New Roman" w:hAnsi="Calibri" w:cs="Times New Roman"/>
          <w:sz w:val="24"/>
          <w:szCs w:val="24"/>
        </w:rPr>
        <w:t xml:space="preserve"> addiction</w:t>
      </w:r>
      <w:r w:rsidR="007B3B2B">
        <w:rPr>
          <w:rFonts w:ascii="Calibri" w:eastAsia="Times New Roman" w:hAnsi="Calibri" w:cs="Times New Roman"/>
          <w:sz w:val="24"/>
          <w:szCs w:val="24"/>
        </w:rPr>
        <w:t xml:space="preserve"> tre</w:t>
      </w:r>
      <w:r w:rsidR="006F710C">
        <w:rPr>
          <w:rFonts w:ascii="Calibri" w:eastAsia="Times New Roman" w:hAnsi="Calibri" w:cs="Times New Roman"/>
          <w:sz w:val="24"/>
          <w:szCs w:val="24"/>
        </w:rPr>
        <w:t>a</w:t>
      </w:r>
      <w:r w:rsidR="007B3B2B">
        <w:rPr>
          <w:rFonts w:ascii="Calibri" w:eastAsia="Times New Roman" w:hAnsi="Calibri" w:cs="Times New Roman"/>
          <w:sz w:val="24"/>
          <w:szCs w:val="24"/>
        </w:rPr>
        <w:t>tment</w:t>
      </w:r>
      <w:r w:rsidR="006F710C">
        <w:rPr>
          <w:rFonts w:ascii="Calibri" w:eastAsia="Times New Roman" w:hAnsi="Calibri" w:cs="Times New Roman"/>
          <w:sz w:val="24"/>
          <w:szCs w:val="24"/>
        </w:rPr>
        <w:t>,</w:t>
      </w:r>
      <w:r w:rsidRPr="00E93FCC">
        <w:rPr>
          <w:rFonts w:ascii="Calibri" w:eastAsia="Times New Roman" w:hAnsi="Calibri" w:cs="Times New Roman"/>
          <w:sz w:val="24"/>
          <w:szCs w:val="24"/>
        </w:rPr>
        <w:t xml:space="preserve"> </w:t>
      </w:r>
      <w:r w:rsidR="006F710C">
        <w:rPr>
          <w:rFonts w:ascii="Calibri" w:eastAsia="Times New Roman" w:hAnsi="Calibri" w:cs="Times New Roman"/>
          <w:sz w:val="24"/>
          <w:szCs w:val="24"/>
        </w:rPr>
        <w:t>5) mandatory psycho-social therapy</w:t>
      </w:r>
      <w:r w:rsidR="00BC3E63">
        <w:rPr>
          <w:rFonts w:ascii="Calibri" w:eastAsia="Times New Roman" w:hAnsi="Calibri" w:cs="Times New Roman"/>
          <w:sz w:val="24"/>
          <w:szCs w:val="24"/>
        </w:rPr>
        <w:t>. The principle of urgency</w:t>
      </w:r>
      <w:r w:rsidRPr="00E93FCC">
        <w:rPr>
          <w:rFonts w:ascii="Calibri" w:eastAsia="Times New Roman" w:hAnsi="Calibri" w:cs="Times New Roman"/>
          <w:sz w:val="24"/>
          <w:szCs w:val="24"/>
        </w:rPr>
        <w:t xml:space="preserve"> in proceedings relating to protection from violenc</w:t>
      </w:r>
      <w:r w:rsidR="00351313">
        <w:rPr>
          <w:rFonts w:ascii="Calibri" w:eastAsia="Times New Roman" w:hAnsi="Calibri" w:cs="Times New Roman"/>
          <w:sz w:val="24"/>
          <w:szCs w:val="24"/>
        </w:rPr>
        <w:t>e</w:t>
      </w:r>
      <w:r w:rsidR="00BC3E63">
        <w:rPr>
          <w:rFonts w:ascii="Calibri" w:eastAsia="Times New Roman" w:hAnsi="Calibri" w:cs="Times New Roman"/>
          <w:sz w:val="24"/>
          <w:szCs w:val="24"/>
        </w:rPr>
        <w:t xml:space="preserve"> has been anticipated</w:t>
      </w:r>
      <w:r w:rsidR="00351313">
        <w:rPr>
          <w:rFonts w:ascii="Calibri" w:eastAsia="Times New Roman" w:hAnsi="Calibri" w:cs="Times New Roman"/>
          <w:sz w:val="24"/>
          <w:szCs w:val="24"/>
        </w:rPr>
        <w:t>. Article 4 stipulates that a</w:t>
      </w:r>
      <w:r w:rsidRPr="00E93FCC">
        <w:rPr>
          <w:rFonts w:ascii="Calibri" w:eastAsia="Times New Roman" w:hAnsi="Calibri" w:cs="Times New Roman"/>
          <w:sz w:val="24"/>
          <w:szCs w:val="24"/>
        </w:rPr>
        <w:t xml:space="preserve"> victim</w:t>
      </w:r>
      <w:r w:rsidR="00351313">
        <w:rPr>
          <w:rFonts w:ascii="Calibri" w:eastAsia="Times New Roman" w:hAnsi="Calibri" w:cs="Times New Roman"/>
          <w:sz w:val="24"/>
          <w:szCs w:val="24"/>
        </w:rPr>
        <w:t xml:space="preserve"> of violence</w:t>
      </w:r>
      <w:r w:rsidRPr="00E93FCC">
        <w:rPr>
          <w:rFonts w:ascii="Calibri" w:eastAsia="Times New Roman" w:hAnsi="Calibri" w:cs="Times New Roman"/>
          <w:sz w:val="24"/>
          <w:szCs w:val="24"/>
        </w:rPr>
        <w:t xml:space="preserve"> has the right to psycho</w:t>
      </w:r>
      <w:r w:rsidR="00351313">
        <w:rPr>
          <w:rFonts w:ascii="Calibri" w:eastAsia="Times New Roman" w:hAnsi="Calibri" w:cs="Times New Roman"/>
          <w:sz w:val="24"/>
          <w:szCs w:val="24"/>
        </w:rPr>
        <w:t>-</w:t>
      </w:r>
      <w:r w:rsidRPr="00E93FCC">
        <w:rPr>
          <w:rFonts w:ascii="Calibri" w:eastAsia="Times New Roman" w:hAnsi="Calibri" w:cs="Times New Roman"/>
          <w:sz w:val="24"/>
          <w:szCs w:val="24"/>
        </w:rPr>
        <w:t>social</w:t>
      </w:r>
      <w:r w:rsidR="00351313">
        <w:rPr>
          <w:rFonts w:ascii="Calibri" w:eastAsia="Times New Roman" w:hAnsi="Calibri" w:cs="Times New Roman"/>
          <w:sz w:val="24"/>
          <w:szCs w:val="24"/>
        </w:rPr>
        <w:t xml:space="preserve"> support, legal aid</w:t>
      </w:r>
      <w:r w:rsidRPr="00E93FCC">
        <w:rPr>
          <w:rFonts w:ascii="Calibri" w:eastAsia="Times New Roman" w:hAnsi="Calibri" w:cs="Times New Roman"/>
          <w:sz w:val="24"/>
          <w:szCs w:val="24"/>
        </w:rPr>
        <w:t>, as wel</w:t>
      </w:r>
      <w:r w:rsidR="005964D9">
        <w:rPr>
          <w:rFonts w:ascii="Calibri" w:eastAsia="Times New Roman" w:hAnsi="Calibri" w:cs="Times New Roman"/>
          <w:sz w:val="24"/>
          <w:szCs w:val="24"/>
        </w:rPr>
        <w:t>l as social and care</w:t>
      </w:r>
      <w:r w:rsidR="009D4411">
        <w:rPr>
          <w:rFonts w:ascii="Calibri" w:eastAsia="Times New Roman" w:hAnsi="Calibri" w:cs="Times New Roman"/>
          <w:sz w:val="24"/>
          <w:szCs w:val="24"/>
        </w:rPr>
        <w:t xml:space="preserve"> protection</w:t>
      </w:r>
      <w:r w:rsidRPr="00E93FCC">
        <w:rPr>
          <w:rFonts w:ascii="Calibri" w:eastAsia="Times New Roman" w:hAnsi="Calibri" w:cs="Times New Roman"/>
          <w:sz w:val="24"/>
          <w:szCs w:val="24"/>
        </w:rPr>
        <w:t>. Also, Article 5 stipulates t</w:t>
      </w:r>
      <w:r w:rsidR="004252AD">
        <w:rPr>
          <w:rFonts w:ascii="Calibri" w:eastAsia="Times New Roman" w:hAnsi="Calibri" w:cs="Times New Roman"/>
          <w:sz w:val="24"/>
          <w:szCs w:val="24"/>
        </w:rPr>
        <w:t>hat</w:t>
      </w:r>
      <w:r w:rsidR="00553417">
        <w:rPr>
          <w:rFonts w:ascii="Calibri" w:eastAsia="Times New Roman" w:hAnsi="Calibri" w:cs="Times New Roman"/>
          <w:sz w:val="24"/>
          <w:szCs w:val="24"/>
        </w:rPr>
        <w:t xml:space="preserve"> the police, misdemeanor body</w:t>
      </w:r>
      <w:r w:rsidRPr="00E93FCC">
        <w:rPr>
          <w:rFonts w:ascii="Calibri" w:eastAsia="Times New Roman" w:hAnsi="Calibri" w:cs="Times New Roman"/>
          <w:sz w:val="24"/>
          <w:szCs w:val="24"/>
        </w:rPr>
        <w:t>,</w:t>
      </w:r>
      <w:r w:rsidR="00553417">
        <w:rPr>
          <w:rFonts w:ascii="Calibri" w:eastAsia="Times New Roman" w:hAnsi="Calibri" w:cs="Times New Roman"/>
          <w:sz w:val="24"/>
          <w:szCs w:val="24"/>
        </w:rPr>
        <w:t xml:space="preserve"> public pro</w:t>
      </w:r>
      <w:r w:rsidR="00B155B5">
        <w:rPr>
          <w:rFonts w:ascii="Calibri" w:eastAsia="Times New Roman" w:hAnsi="Calibri" w:cs="Times New Roman"/>
          <w:sz w:val="24"/>
          <w:szCs w:val="24"/>
        </w:rPr>
        <w:t>secution office</w:t>
      </w:r>
      <w:r w:rsidR="00553417">
        <w:rPr>
          <w:rFonts w:ascii="Calibri" w:eastAsia="Times New Roman" w:hAnsi="Calibri" w:cs="Times New Roman"/>
          <w:sz w:val="24"/>
          <w:szCs w:val="24"/>
        </w:rPr>
        <w:t>,</w:t>
      </w:r>
      <w:r w:rsidRPr="00E93FCC">
        <w:rPr>
          <w:rFonts w:ascii="Calibri" w:eastAsia="Times New Roman" w:hAnsi="Calibri" w:cs="Times New Roman"/>
          <w:sz w:val="24"/>
          <w:szCs w:val="24"/>
        </w:rPr>
        <w:t xml:space="preserve"> social work</w:t>
      </w:r>
      <w:r w:rsidR="00553417">
        <w:rPr>
          <w:rFonts w:ascii="Calibri" w:eastAsia="Times New Roman" w:hAnsi="Calibri" w:cs="Times New Roman"/>
          <w:sz w:val="24"/>
          <w:szCs w:val="24"/>
        </w:rPr>
        <w:t xml:space="preserve"> center</w:t>
      </w:r>
      <w:r w:rsidRPr="00E93FCC">
        <w:rPr>
          <w:rFonts w:ascii="Calibri" w:eastAsia="Times New Roman" w:hAnsi="Calibri" w:cs="Times New Roman"/>
          <w:sz w:val="24"/>
          <w:szCs w:val="24"/>
        </w:rPr>
        <w:t xml:space="preserve"> or other social and child protection</w:t>
      </w:r>
      <w:r w:rsidR="00140C28">
        <w:rPr>
          <w:rFonts w:ascii="Calibri" w:eastAsia="Times New Roman" w:hAnsi="Calibri" w:cs="Times New Roman"/>
          <w:sz w:val="24"/>
          <w:szCs w:val="24"/>
        </w:rPr>
        <w:t xml:space="preserve"> agency</w:t>
      </w:r>
      <w:r w:rsidRPr="00E93FCC">
        <w:rPr>
          <w:rFonts w:ascii="Calibri" w:eastAsia="Times New Roman" w:hAnsi="Calibri" w:cs="Times New Roman"/>
          <w:sz w:val="24"/>
          <w:szCs w:val="24"/>
        </w:rPr>
        <w:t>, health</w:t>
      </w:r>
      <w:r w:rsidR="00140C28">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inst</w:t>
      </w:r>
      <w:r w:rsidR="00140C28">
        <w:rPr>
          <w:rFonts w:ascii="Calibri" w:eastAsia="Times New Roman" w:hAnsi="Calibri" w:cs="Times New Roman"/>
          <w:sz w:val="24"/>
          <w:szCs w:val="24"/>
        </w:rPr>
        <w:t>itution</w:t>
      </w:r>
      <w:r w:rsidR="001E32A8">
        <w:rPr>
          <w:rFonts w:ascii="Calibri" w:eastAsia="Times New Roman" w:hAnsi="Calibri" w:cs="Times New Roman"/>
          <w:sz w:val="24"/>
          <w:szCs w:val="24"/>
        </w:rPr>
        <w:t xml:space="preserve"> and other agency or institution</w:t>
      </w:r>
      <w:r w:rsidR="00032A62">
        <w:rPr>
          <w:rFonts w:ascii="Calibri" w:eastAsia="Times New Roman" w:hAnsi="Calibri" w:cs="Times New Roman"/>
          <w:sz w:val="24"/>
          <w:szCs w:val="24"/>
        </w:rPr>
        <w:t xml:space="preserve"> acting as care provider</w:t>
      </w:r>
      <w:r w:rsidRPr="00E93FCC">
        <w:rPr>
          <w:rFonts w:ascii="Calibri" w:eastAsia="Times New Roman" w:hAnsi="Calibri" w:cs="Times New Roman"/>
          <w:sz w:val="24"/>
          <w:szCs w:val="24"/>
        </w:rPr>
        <w:t xml:space="preserve">, </w:t>
      </w:r>
      <w:r w:rsidR="00032A62">
        <w:rPr>
          <w:rFonts w:ascii="Calibri" w:eastAsia="Times New Roman" w:hAnsi="Calibri" w:cs="Times New Roman"/>
          <w:sz w:val="24"/>
          <w:szCs w:val="24"/>
        </w:rPr>
        <w:t>have the duty to provide victim</w:t>
      </w:r>
      <w:r w:rsidR="008C6923">
        <w:rPr>
          <w:rFonts w:ascii="Calibri" w:eastAsia="Times New Roman" w:hAnsi="Calibri" w:cs="Times New Roman"/>
          <w:sz w:val="24"/>
          <w:szCs w:val="24"/>
        </w:rPr>
        <w:t xml:space="preserve"> of violence</w:t>
      </w:r>
      <w:r w:rsidR="006713F5">
        <w:rPr>
          <w:rFonts w:ascii="Calibri" w:eastAsia="Times New Roman" w:hAnsi="Calibri" w:cs="Times New Roman"/>
          <w:sz w:val="24"/>
          <w:szCs w:val="24"/>
        </w:rPr>
        <w:t xml:space="preserve"> with full and coordinated protection, within their respective powers and depending on the severity of violation</w:t>
      </w:r>
      <w:r w:rsidRPr="00E93FCC">
        <w:rPr>
          <w:rFonts w:ascii="Calibri" w:eastAsia="Times New Roman" w:hAnsi="Calibri" w:cs="Times New Roman"/>
          <w:sz w:val="24"/>
          <w:szCs w:val="24"/>
        </w:rPr>
        <w:t>. Furthermore,</w:t>
      </w:r>
      <w:r w:rsidR="004E7090">
        <w:rPr>
          <w:rFonts w:ascii="Calibri" w:eastAsia="Times New Roman" w:hAnsi="Calibri" w:cs="Times New Roman"/>
          <w:sz w:val="24"/>
          <w:szCs w:val="24"/>
        </w:rPr>
        <w:t xml:space="preserve"> in</w:t>
      </w:r>
      <w:r w:rsidR="002C2A92">
        <w:rPr>
          <w:rFonts w:ascii="Calibri" w:eastAsia="Times New Roman" w:hAnsi="Calibri" w:cs="Times New Roman"/>
          <w:sz w:val="24"/>
          <w:szCs w:val="24"/>
        </w:rPr>
        <w:t xml:space="preserve"> the proceedings</w:t>
      </w:r>
      <w:r w:rsidRPr="00E93FCC">
        <w:rPr>
          <w:rFonts w:ascii="Calibri" w:eastAsia="Times New Roman" w:hAnsi="Calibri" w:cs="Times New Roman"/>
          <w:sz w:val="24"/>
          <w:szCs w:val="24"/>
        </w:rPr>
        <w:t xml:space="preserve"> relating to security, authorities and institutions are obliged to act urgently, taking into account that the interest and welfare of the victim, especially if the victim is a child, an elderly person, a person with disabilities </w:t>
      </w:r>
      <w:r w:rsidR="00442E80">
        <w:rPr>
          <w:rFonts w:ascii="Calibri" w:eastAsia="Times New Roman" w:hAnsi="Calibri" w:cs="Times New Roman"/>
          <w:sz w:val="24"/>
          <w:szCs w:val="24"/>
        </w:rPr>
        <w:t xml:space="preserve">and a person </w:t>
      </w:r>
      <w:r w:rsidRPr="00E93FCC">
        <w:rPr>
          <w:rFonts w:ascii="Calibri" w:eastAsia="Times New Roman" w:hAnsi="Calibri" w:cs="Times New Roman"/>
          <w:sz w:val="24"/>
          <w:szCs w:val="24"/>
        </w:rPr>
        <w:t>who is not able</w:t>
      </w:r>
      <w:r w:rsidR="00442E80">
        <w:rPr>
          <w:rFonts w:ascii="Calibri" w:eastAsia="Times New Roman" w:hAnsi="Calibri" w:cs="Times New Roman"/>
          <w:sz w:val="24"/>
          <w:szCs w:val="24"/>
        </w:rPr>
        <w:t xml:space="preserve"> to take care of himself/herself</w:t>
      </w:r>
      <w:r w:rsidRPr="00E93FCC">
        <w:rPr>
          <w:rFonts w:ascii="Calibri" w:eastAsia="Times New Roman" w:hAnsi="Calibri" w:cs="Times New Roman"/>
          <w:sz w:val="24"/>
          <w:szCs w:val="24"/>
        </w:rPr>
        <w:t xml:space="preserve">, a priority </w:t>
      </w:r>
      <w:r w:rsidR="002C2A92">
        <w:rPr>
          <w:rFonts w:ascii="Calibri" w:eastAsia="Times New Roman" w:hAnsi="Calibri" w:cs="Times New Roman"/>
          <w:sz w:val="24"/>
          <w:szCs w:val="24"/>
        </w:rPr>
        <w:t xml:space="preserve">shall be given </w:t>
      </w:r>
      <w:r w:rsidRPr="00E93FCC">
        <w:rPr>
          <w:rFonts w:ascii="Calibri" w:eastAsia="Times New Roman" w:hAnsi="Calibri" w:cs="Times New Roman"/>
          <w:sz w:val="24"/>
          <w:szCs w:val="24"/>
        </w:rPr>
        <w:t xml:space="preserve">in these proceedings. </w:t>
      </w:r>
    </w:p>
    <w:p w14:paraId="71BBA1E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EE" w14:textId="77777777" w:rsidR="00E93FCC" w:rsidRPr="00E93FCC" w:rsidRDefault="00E93FCC" w:rsidP="00E93FCC">
      <w:pPr>
        <w:numPr>
          <w:ilvl w:val="0"/>
          <w:numId w:val="75"/>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The Government of Montenegro adopted in June 2011, the Strategy for Protection against Domestic Violence, which includes: assessment of the situation and identify the key issues in social and other protection, </w:t>
      </w:r>
      <w:r w:rsidR="003C56AC">
        <w:rPr>
          <w:rFonts w:ascii="Calibri" w:eastAsia="Times New Roman" w:hAnsi="Calibri" w:cs="Times New Roman"/>
          <w:sz w:val="24"/>
          <w:szCs w:val="24"/>
        </w:rPr>
        <w:t>as well as objective</w:t>
      </w:r>
      <w:r w:rsidRPr="00E93FCC">
        <w:rPr>
          <w:rFonts w:ascii="Calibri" w:eastAsia="Times New Roman" w:hAnsi="Calibri" w:cs="Times New Roman"/>
          <w:sz w:val="24"/>
          <w:szCs w:val="24"/>
        </w:rPr>
        <w:t>s and measures for the promotion of social and other protection, particularly regarding: raising the awareness of citizens about the problem of violence and forming attitudes about the unacceptability of v</w:t>
      </w:r>
      <w:r w:rsidR="002328DA">
        <w:rPr>
          <w:rFonts w:ascii="Calibri" w:eastAsia="Times New Roman" w:hAnsi="Calibri" w:cs="Times New Roman"/>
          <w:sz w:val="24"/>
          <w:szCs w:val="24"/>
        </w:rPr>
        <w:t>iolence; development of programs</w:t>
      </w:r>
      <w:r w:rsidRPr="00E93FCC">
        <w:rPr>
          <w:rFonts w:ascii="Calibri" w:eastAsia="Times New Roman" w:hAnsi="Calibri" w:cs="Times New Roman"/>
          <w:sz w:val="24"/>
          <w:szCs w:val="24"/>
        </w:rPr>
        <w:t xml:space="preserve"> for </w:t>
      </w:r>
      <w:r w:rsidR="002328DA">
        <w:rPr>
          <w:rFonts w:ascii="Calibri" w:eastAsia="Times New Roman" w:hAnsi="Calibri" w:cs="Times New Roman"/>
          <w:sz w:val="24"/>
          <w:szCs w:val="24"/>
        </w:rPr>
        <w:t xml:space="preserve">the </w:t>
      </w:r>
      <w:r w:rsidR="00C90D1C">
        <w:rPr>
          <w:rFonts w:ascii="Calibri" w:eastAsia="Times New Roman" w:hAnsi="Calibri" w:cs="Times New Roman"/>
          <w:sz w:val="24"/>
          <w:szCs w:val="24"/>
        </w:rPr>
        <w:t>prevention of violence;</w:t>
      </w:r>
      <w:r w:rsidRPr="00E93FCC">
        <w:rPr>
          <w:rFonts w:ascii="Calibri" w:eastAsia="Times New Roman" w:hAnsi="Calibri" w:cs="Times New Roman"/>
          <w:sz w:val="24"/>
          <w:szCs w:val="24"/>
        </w:rPr>
        <w:t xml:space="preserve"> support</w:t>
      </w:r>
      <w:r w:rsidR="00C90D1C">
        <w:rPr>
          <w:rFonts w:ascii="Calibri" w:eastAsia="Times New Roman" w:hAnsi="Calibri" w:cs="Times New Roman"/>
          <w:sz w:val="24"/>
          <w:szCs w:val="24"/>
        </w:rPr>
        <w:t xml:space="preserve"> of the family</w:t>
      </w:r>
      <w:r w:rsidRPr="00E93FCC">
        <w:rPr>
          <w:rFonts w:ascii="Calibri" w:eastAsia="Times New Roman" w:hAnsi="Calibri" w:cs="Times New Roman"/>
          <w:sz w:val="24"/>
          <w:szCs w:val="24"/>
        </w:rPr>
        <w:t xml:space="preserve"> in the prevention of violence; further developmen</w:t>
      </w:r>
      <w:r w:rsidR="00C97C22">
        <w:rPr>
          <w:rFonts w:ascii="Calibri" w:eastAsia="Times New Roman" w:hAnsi="Calibri" w:cs="Times New Roman"/>
          <w:sz w:val="24"/>
          <w:szCs w:val="24"/>
        </w:rPr>
        <w:t>t of the normative framework in the area of</w:t>
      </w:r>
      <w:r w:rsidRPr="00E93FCC">
        <w:rPr>
          <w:rFonts w:ascii="Calibri" w:eastAsia="Times New Roman" w:hAnsi="Calibri" w:cs="Times New Roman"/>
          <w:sz w:val="24"/>
          <w:szCs w:val="24"/>
        </w:rPr>
        <w:t xml:space="preserve"> protection; strengthening cooperation among bodies, institutions, organi</w:t>
      </w:r>
      <w:r w:rsidR="00BA48E5">
        <w:rPr>
          <w:rFonts w:ascii="Calibri" w:eastAsia="Times New Roman" w:hAnsi="Calibri" w:cs="Times New Roman"/>
          <w:sz w:val="24"/>
          <w:szCs w:val="24"/>
        </w:rPr>
        <w:t>zations and other legal and natural persons</w:t>
      </w:r>
      <w:r w:rsidRPr="00E93FCC">
        <w:rPr>
          <w:rFonts w:ascii="Calibri" w:eastAsia="Times New Roman" w:hAnsi="Calibri" w:cs="Times New Roman"/>
          <w:sz w:val="24"/>
          <w:szCs w:val="24"/>
        </w:rPr>
        <w:t xml:space="preserve"> involved in protection; acquiring new knowledge and skills of all involved in protection; improving the system for collecting and analyzing data, and reporting on cases of violence. </w:t>
      </w:r>
    </w:p>
    <w:p w14:paraId="71BBA1E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0" w14:textId="77777777" w:rsidR="00E93FCC" w:rsidRPr="00E93FCC" w:rsidRDefault="00E93FCC" w:rsidP="00E93FCC">
      <w:pPr>
        <w:numPr>
          <w:ilvl w:val="0"/>
          <w:numId w:val="76"/>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The </w:t>
      </w:r>
      <w:r w:rsidR="00D46FDD">
        <w:rPr>
          <w:rFonts w:ascii="Calibri" w:eastAsia="Times New Roman" w:hAnsi="Calibri" w:cs="Times New Roman"/>
          <w:sz w:val="24"/>
          <w:szCs w:val="24"/>
        </w:rPr>
        <w:t>Ministry of Labor and Social Welfare</w:t>
      </w:r>
      <w:r w:rsidRPr="00E93FCC">
        <w:rPr>
          <w:rFonts w:ascii="Calibri" w:eastAsia="Times New Roman" w:hAnsi="Calibri" w:cs="Times New Roman"/>
          <w:sz w:val="24"/>
          <w:szCs w:val="24"/>
        </w:rPr>
        <w:t xml:space="preserve">, in partnership with UNICEF and UNHCR, in 2002 began the implementation of </w:t>
      </w:r>
      <w:r w:rsidR="00D32DB4">
        <w:rPr>
          <w:rFonts w:ascii="Calibri" w:eastAsia="Times New Roman" w:hAnsi="Calibri" w:cs="Times New Roman"/>
          <w:sz w:val="24"/>
          <w:szCs w:val="24"/>
        </w:rPr>
        <w:t>the P</w:t>
      </w:r>
      <w:r w:rsidR="003E1467">
        <w:rPr>
          <w:rFonts w:ascii="Calibri" w:eastAsia="Times New Roman" w:hAnsi="Calibri" w:cs="Times New Roman"/>
          <w:sz w:val="24"/>
          <w:szCs w:val="24"/>
        </w:rPr>
        <w:t>rogram</w:t>
      </w:r>
      <w:r w:rsidR="00AB6DE2">
        <w:rPr>
          <w:rFonts w:ascii="Calibri" w:eastAsia="Times New Roman" w:hAnsi="Calibri" w:cs="Times New Roman"/>
          <w:sz w:val="24"/>
          <w:szCs w:val="24"/>
        </w:rPr>
        <w:t xml:space="preserve"> of</w:t>
      </w:r>
      <w:r w:rsidRPr="00E93FCC">
        <w:rPr>
          <w:rFonts w:ascii="Calibri" w:eastAsia="Times New Roman" w:hAnsi="Calibri" w:cs="Times New Roman"/>
          <w:sz w:val="24"/>
          <w:szCs w:val="24"/>
        </w:rPr>
        <w:t xml:space="preserve"> protect</w:t>
      </w:r>
      <w:r w:rsidR="00AB6DE2">
        <w:rPr>
          <w:rFonts w:ascii="Calibri" w:eastAsia="Times New Roman" w:hAnsi="Calibri" w:cs="Times New Roman"/>
          <w:sz w:val="24"/>
          <w:szCs w:val="24"/>
        </w:rPr>
        <w:t>ion of</w:t>
      </w:r>
      <w:r w:rsidRPr="00E93FCC">
        <w:rPr>
          <w:rFonts w:ascii="Calibri" w:eastAsia="Times New Roman" w:hAnsi="Calibri" w:cs="Times New Roman"/>
          <w:sz w:val="24"/>
          <w:szCs w:val="24"/>
        </w:rPr>
        <w:t xml:space="preserve"> children from abuse and neglec</w:t>
      </w:r>
      <w:r w:rsidR="005400DE">
        <w:rPr>
          <w:rFonts w:ascii="Calibri" w:eastAsia="Times New Roman" w:hAnsi="Calibri" w:cs="Times New Roman"/>
          <w:sz w:val="24"/>
          <w:szCs w:val="24"/>
        </w:rPr>
        <w:t>t, aimed at improving the practice and delivering</w:t>
      </w:r>
      <w:r w:rsidRPr="00E93FCC">
        <w:rPr>
          <w:rFonts w:ascii="Calibri" w:eastAsia="Times New Roman" w:hAnsi="Calibri" w:cs="Times New Roman"/>
          <w:sz w:val="24"/>
          <w:szCs w:val="24"/>
        </w:rPr>
        <w:t xml:space="preserve"> of high quality services to children who are victims </w:t>
      </w:r>
      <w:r w:rsidR="009D073E">
        <w:rPr>
          <w:rFonts w:ascii="Calibri" w:eastAsia="Times New Roman" w:hAnsi="Calibri" w:cs="Times New Roman"/>
          <w:sz w:val="24"/>
          <w:szCs w:val="24"/>
        </w:rPr>
        <w:t xml:space="preserve">of violence. </w:t>
      </w:r>
      <w:r w:rsidR="001E3266">
        <w:rPr>
          <w:rFonts w:ascii="Calibri" w:eastAsia="Times New Roman" w:hAnsi="Calibri" w:cs="Times New Roman"/>
          <w:sz w:val="24"/>
          <w:szCs w:val="24"/>
        </w:rPr>
        <w:t>M</w:t>
      </w:r>
      <w:r w:rsidR="00B133D1">
        <w:rPr>
          <w:rFonts w:ascii="Calibri" w:eastAsia="Times New Roman" w:hAnsi="Calibri" w:cs="Times New Roman"/>
          <w:sz w:val="24"/>
          <w:szCs w:val="24"/>
        </w:rPr>
        <w:t>ulti-disciplinary teams for the</w:t>
      </w:r>
      <w:r w:rsidRPr="00E93FCC">
        <w:rPr>
          <w:rFonts w:ascii="Calibri" w:eastAsia="Times New Roman" w:hAnsi="Calibri" w:cs="Times New Roman"/>
          <w:sz w:val="24"/>
          <w:szCs w:val="24"/>
        </w:rPr>
        <w:t xml:space="preserve"> protect</w:t>
      </w:r>
      <w:r w:rsidR="00B133D1">
        <w:rPr>
          <w:rFonts w:ascii="Calibri" w:eastAsia="Times New Roman" w:hAnsi="Calibri" w:cs="Times New Roman"/>
          <w:sz w:val="24"/>
          <w:szCs w:val="24"/>
        </w:rPr>
        <w:t>ion of</w:t>
      </w:r>
      <w:r w:rsidRPr="00E93FCC">
        <w:rPr>
          <w:rFonts w:ascii="Calibri" w:eastAsia="Times New Roman" w:hAnsi="Calibri" w:cs="Times New Roman"/>
          <w:sz w:val="24"/>
          <w:szCs w:val="24"/>
        </w:rPr>
        <w:t xml:space="preserve"> children from abuse and neglect</w:t>
      </w:r>
      <w:r w:rsidR="00B133D1">
        <w:rPr>
          <w:rFonts w:ascii="Calibri" w:eastAsia="Times New Roman" w:hAnsi="Calibri" w:cs="Times New Roman"/>
          <w:sz w:val="24"/>
          <w:szCs w:val="24"/>
        </w:rPr>
        <w:t xml:space="preserve"> have been formed</w:t>
      </w:r>
      <w:r w:rsidRPr="00E93FCC">
        <w:rPr>
          <w:rFonts w:ascii="Calibri" w:eastAsia="Times New Roman" w:hAnsi="Calibri" w:cs="Times New Roman"/>
          <w:sz w:val="24"/>
          <w:szCs w:val="24"/>
        </w:rPr>
        <w:t xml:space="preserve"> in eight social work centers in Montenegro</w:t>
      </w:r>
      <w:r w:rsidR="009D073E">
        <w:rPr>
          <w:rFonts w:ascii="Calibri" w:eastAsia="Times New Roman" w:hAnsi="Calibri" w:cs="Times New Roman"/>
          <w:sz w:val="24"/>
          <w:szCs w:val="24"/>
        </w:rPr>
        <w:t xml:space="preserve"> within this Program</w:t>
      </w:r>
      <w:r w:rsidRPr="00E93FCC">
        <w:rPr>
          <w:rFonts w:ascii="Calibri" w:eastAsia="Times New Roman" w:hAnsi="Calibri" w:cs="Times New Roman"/>
          <w:sz w:val="24"/>
          <w:szCs w:val="24"/>
        </w:rPr>
        <w:t xml:space="preserve">. Decision of the Government of Montenegro, in accordance with the Law on Protection from Domestic Violence, </w:t>
      </w:r>
      <w:r w:rsidR="00373FC7">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work </w:t>
      </w:r>
      <w:r w:rsidR="00373FC7">
        <w:rPr>
          <w:rFonts w:ascii="Calibri" w:eastAsia="Times New Roman" w:hAnsi="Calibri" w:cs="Times New Roman"/>
          <w:sz w:val="24"/>
          <w:szCs w:val="24"/>
        </w:rPr>
        <w:t>of teams for the</w:t>
      </w:r>
      <w:r w:rsidRPr="00E93FCC">
        <w:rPr>
          <w:rFonts w:ascii="Calibri" w:eastAsia="Times New Roman" w:hAnsi="Calibri" w:cs="Times New Roman"/>
          <w:sz w:val="24"/>
          <w:szCs w:val="24"/>
        </w:rPr>
        <w:t xml:space="preserve"> protect</w:t>
      </w:r>
      <w:r w:rsidR="00373FC7">
        <w:rPr>
          <w:rFonts w:ascii="Calibri" w:eastAsia="Times New Roman" w:hAnsi="Calibri" w:cs="Times New Roman"/>
          <w:sz w:val="24"/>
          <w:szCs w:val="24"/>
        </w:rPr>
        <w:t>ion of</w:t>
      </w:r>
      <w:r w:rsidRPr="00E93FCC">
        <w:rPr>
          <w:rFonts w:ascii="Calibri" w:eastAsia="Times New Roman" w:hAnsi="Calibri" w:cs="Times New Roman"/>
          <w:sz w:val="24"/>
          <w:szCs w:val="24"/>
        </w:rPr>
        <w:t xml:space="preserve"> children from abuse and neglect in 2012 was extended to protection a</w:t>
      </w:r>
      <w:r w:rsidR="001E7E92">
        <w:rPr>
          <w:rFonts w:ascii="Calibri" w:eastAsia="Times New Roman" w:hAnsi="Calibri" w:cs="Times New Roman"/>
          <w:sz w:val="24"/>
          <w:szCs w:val="24"/>
        </w:rPr>
        <w:t>gainst domestic violence. Professional</w:t>
      </w:r>
      <w:r w:rsidRPr="00E93FCC">
        <w:rPr>
          <w:rFonts w:ascii="Calibri" w:eastAsia="Times New Roman" w:hAnsi="Calibri" w:cs="Times New Roman"/>
          <w:sz w:val="24"/>
          <w:szCs w:val="24"/>
        </w:rPr>
        <w:t xml:space="preserve"> teams were formed for </w:t>
      </w:r>
      <w:r w:rsidR="001E7E92">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protection against domestic violence and violence aga</w:t>
      </w:r>
      <w:r w:rsidR="004F6BCE">
        <w:rPr>
          <w:rFonts w:ascii="Calibri" w:eastAsia="Times New Roman" w:hAnsi="Calibri" w:cs="Times New Roman"/>
          <w:sz w:val="24"/>
          <w:szCs w:val="24"/>
        </w:rPr>
        <w:t>inst children in all</w:t>
      </w:r>
      <w:r w:rsidRPr="00E93FCC">
        <w:rPr>
          <w:rFonts w:ascii="Calibri" w:eastAsia="Times New Roman" w:hAnsi="Calibri" w:cs="Times New Roman"/>
          <w:sz w:val="24"/>
          <w:szCs w:val="24"/>
        </w:rPr>
        <w:t xml:space="preserve"> social work</w:t>
      </w:r>
      <w:r w:rsidR="004F6BCE">
        <w:rPr>
          <w:rFonts w:ascii="Calibri" w:eastAsia="Times New Roman" w:hAnsi="Calibri" w:cs="Times New Roman"/>
          <w:sz w:val="24"/>
          <w:szCs w:val="24"/>
        </w:rPr>
        <w:t xml:space="preserve"> centers</w:t>
      </w:r>
      <w:r w:rsidR="0057388F">
        <w:rPr>
          <w:rFonts w:ascii="Calibri" w:eastAsia="Times New Roman" w:hAnsi="Calibri" w:cs="Times New Roman"/>
          <w:sz w:val="24"/>
          <w:szCs w:val="24"/>
        </w:rPr>
        <w:t>. In that way the</w:t>
      </w:r>
      <w:r w:rsidRPr="00E93FCC">
        <w:rPr>
          <w:rFonts w:ascii="Calibri" w:eastAsia="Times New Roman" w:hAnsi="Calibri" w:cs="Times New Roman"/>
          <w:sz w:val="24"/>
          <w:szCs w:val="24"/>
        </w:rPr>
        <w:t xml:space="preserve"> teams are integr</w:t>
      </w:r>
      <w:r w:rsidR="00457F5F">
        <w:rPr>
          <w:rFonts w:ascii="Calibri" w:eastAsia="Times New Roman" w:hAnsi="Calibri" w:cs="Times New Roman"/>
          <w:sz w:val="24"/>
          <w:szCs w:val="24"/>
        </w:rPr>
        <w:t>ated into the system and the necessity</w:t>
      </w:r>
      <w:r w:rsidRPr="00E93FCC">
        <w:rPr>
          <w:rFonts w:ascii="Calibri" w:eastAsia="Times New Roman" w:hAnsi="Calibri" w:cs="Times New Roman"/>
          <w:sz w:val="24"/>
          <w:szCs w:val="24"/>
        </w:rPr>
        <w:t xml:space="preserve"> of their existence</w:t>
      </w:r>
      <w:r w:rsidR="0058474B">
        <w:rPr>
          <w:rFonts w:ascii="Calibri" w:eastAsia="Times New Roman" w:hAnsi="Calibri" w:cs="Times New Roman"/>
          <w:sz w:val="24"/>
          <w:szCs w:val="24"/>
        </w:rPr>
        <w:t xml:space="preserve"> was defined</w:t>
      </w:r>
      <w:r w:rsidR="007E0D1D">
        <w:rPr>
          <w:rFonts w:ascii="Calibri" w:eastAsia="Times New Roman" w:hAnsi="Calibri" w:cs="Times New Roman"/>
          <w:sz w:val="24"/>
          <w:szCs w:val="24"/>
        </w:rPr>
        <w:t>. Name</w:t>
      </w:r>
      <w:r w:rsidRPr="00E93FCC">
        <w:rPr>
          <w:rFonts w:ascii="Calibri" w:eastAsia="Times New Roman" w:hAnsi="Calibri" w:cs="Times New Roman"/>
          <w:sz w:val="24"/>
          <w:szCs w:val="24"/>
        </w:rPr>
        <w:t>ly, pursuant to the provisions of the Law on Protection</w:t>
      </w:r>
      <w:r w:rsidR="00B3233B">
        <w:rPr>
          <w:rFonts w:ascii="Calibri" w:eastAsia="Times New Roman" w:hAnsi="Calibri" w:cs="Times New Roman"/>
          <w:sz w:val="24"/>
          <w:szCs w:val="24"/>
        </w:rPr>
        <w:t xml:space="preserve"> from Domestic Violen</w:t>
      </w:r>
      <w:r w:rsidR="00DD33EF">
        <w:rPr>
          <w:rFonts w:ascii="Calibri" w:eastAsia="Times New Roman" w:hAnsi="Calibri" w:cs="Times New Roman"/>
          <w:sz w:val="24"/>
          <w:szCs w:val="24"/>
        </w:rPr>
        <w:t>ce under</w:t>
      </w:r>
      <w:r w:rsidR="00B3233B">
        <w:rPr>
          <w:rFonts w:ascii="Calibri" w:eastAsia="Times New Roman" w:hAnsi="Calibri" w:cs="Times New Roman"/>
          <w:sz w:val="24"/>
          <w:szCs w:val="24"/>
        </w:rPr>
        <w:t xml:space="preserve"> Art.</w:t>
      </w:r>
      <w:r w:rsidRPr="00E93FCC">
        <w:rPr>
          <w:rFonts w:ascii="Calibri" w:eastAsia="Times New Roman" w:hAnsi="Calibri" w:cs="Times New Roman"/>
          <w:sz w:val="24"/>
          <w:szCs w:val="24"/>
        </w:rPr>
        <w:t xml:space="preserve"> 11 a</w:t>
      </w:r>
      <w:r w:rsidR="00140EE0">
        <w:rPr>
          <w:rFonts w:ascii="Calibri" w:eastAsia="Times New Roman" w:hAnsi="Calibri" w:cs="Times New Roman"/>
          <w:sz w:val="24"/>
          <w:szCs w:val="24"/>
        </w:rPr>
        <w:t>nd 17</w:t>
      </w:r>
      <w:r w:rsidR="00066974">
        <w:rPr>
          <w:rFonts w:ascii="Calibri" w:eastAsia="Times New Roman" w:hAnsi="Calibri" w:cs="Times New Roman"/>
          <w:sz w:val="24"/>
          <w:szCs w:val="24"/>
        </w:rPr>
        <w:t>,</w:t>
      </w:r>
      <w:r w:rsidR="00140EE0">
        <w:rPr>
          <w:rFonts w:ascii="Calibri" w:eastAsia="Times New Roman" w:hAnsi="Calibri" w:cs="Times New Roman"/>
          <w:sz w:val="24"/>
          <w:szCs w:val="24"/>
        </w:rPr>
        <w:t xml:space="preserve"> the necessity o</w:t>
      </w:r>
      <w:r w:rsidR="00E76C51">
        <w:rPr>
          <w:rFonts w:ascii="Calibri" w:eastAsia="Times New Roman" w:hAnsi="Calibri" w:cs="Times New Roman"/>
          <w:sz w:val="24"/>
          <w:szCs w:val="24"/>
        </w:rPr>
        <w:t xml:space="preserve">f forming </w:t>
      </w:r>
      <w:r w:rsidR="000F7311">
        <w:rPr>
          <w:rFonts w:ascii="Calibri" w:eastAsia="Times New Roman" w:hAnsi="Calibri" w:cs="Times New Roman"/>
          <w:sz w:val="24"/>
          <w:szCs w:val="24"/>
        </w:rPr>
        <w:t xml:space="preserve">a </w:t>
      </w:r>
      <w:r w:rsidR="00140EE0">
        <w:rPr>
          <w:rFonts w:ascii="Calibri" w:eastAsia="Times New Roman" w:hAnsi="Calibri" w:cs="Times New Roman"/>
          <w:sz w:val="24"/>
          <w:szCs w:val="24"/>
        </w:rPr>
        <w:t>professional</w:t>
      </w:r>
      <w:r w:rsidRPr="00E93FCC">
        <w:rPr>
          <w:rFonts w:ascii="Calibri" w:eastAsia="Times New Roman" w:hAnsi="Calibri" w:cs="Times New Roman"/>
          <w:sz w:val="24"/>
          <w:szCs w:val="24"/>
        </w:rPr>
        <w:t xml:space="preserve"> team</w:t>
      </w:r>
      <w:r w:rsidR="000F7311">
        <w:rPr>
          <w:rFonts w:ascii="Calibri" w:eastAsia="Times New Roman" w:hAnsi="Calibri" w:cs="Times New Roman"/>
          <w:sz w:val="24"/>
          <w:szCs w:val="24"/>
        </w:rPr>
        <w:t xml:space="preserve"> has been established</w:t>
      </w:r>
      <w:r w:rsidR="00AE553E">
        <w:rPr>
          <w:rFonts w:ascii="Calibri" w:eastAsia="Times New Roman" w:hAnsi="Calibri" w:cs="Times New Roman"/>
          <w:sz w:val="24"/>
          <w:szCs w:val="24"/>
        </w:rPr>
        <w:t>, which will be dealing with</w:t>
      </w:r>
      <w:r w:rsidRPr="00E93FCC">
        <w:rPr>
          <w:rFonts w:ascii="Calibri" w:eastAsia="Times New Roman" w:hAnsi="Calibri" w:cs="Times New Roman"/>
          <w:sz w:val="24"/>
          <w:szCs w:val="24"/>
        </w:rPr>
        <w:t xml:space="preserve"> issues of protection of vic</w:t>
      </w:r>
      <w:r w:rsidR="00AE553E">
        <w:rPr>
          <w:rFonts w:ascii="Calibri" w:eastAsia="Times New Roman" w:hAnsi="Calibri" w:cs="Times New Roman"/>
          <w:sz w:val="24"/>
          <w:szCs w:val="24"/>
        </w:rPr>
        <w:t>tims of domestic violence in the</w:t>
      </w:r>
      <w:r w:rsidRPr="00E93FCC">
        <w:rPr>
          <w:rFonts w:ascii="Calibri" w:eastAsia="Times New Roman" w:hAnsi="Calibri" w:cs="Times New Roman"/>
          <w:sz w:val="24"/>
          <w:szCs w:val="24"/>
        </w:rPr>
        <w:t xml:space="preserve"> family. </w:t>
      </w:r>
    </w:p>
    <w:p w14:paraId="71BBA1F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2" w14:textId="77777777" w:rsidR="00E93FCC" w:rsidRPr="00E93FCC" w:rsidRDefault="00174BB1" w:rsidP="00E93FCC">
      <w:pPr>
        <w:numPr>
          <w:ilvl w:val="0"/>
          <w:numId w:val="77"/>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During 2011, the</w:t>
      </w:r>
      <w:r w:rsidR="00E93FCC" w:rsidRPr="00E93FCC">
        <w:rPr>
          <w:rFonts w:ascii="Calibri" w:eastAsia="Times New Roman" w:hAnsi="Calibri" w:cs="Times New Roman"/>
          <w:sz w:val="24"/>
          <w:szCs w:val="24"/>
        </w:rPr>
        <w:t xml:space="preserve"> Protocol on dealing with cases of domestic violence</w:t>
      </w:r>
      <w:r w:rsidR="00DA3CA1">
        <w:rPr>
          <w:rFonts w:ascii="Calibri" w:eastAsia="Times New Roman" w:hAnsi="Calibri" w:cs="Times New Roman"/>
          <w:sz w:val="24"/>
          <w:szCs w:val="24"/>
        </w:rPr>
        <w:t xml:space="preserve"> was drawn up</w:t>
      </w:r>
      <w:r w:rsidR="00E93FCC" w:rsidRPr="00E93FCC">
        <w:rPr>
          <w:rFonts w:ascii="Calibri" w:eastAsia="Times New Roman" w:hAnsi="Calibri" w:cs="Times New Roman"/>
          <w:sz w:val="24"/>
          <w:szCs w:val="24"/>
        </w:rPr>
        <w:t>, which</w:t>
      </w:r>
      <w:r w:rsidR="00DA3CA1">
        <w:rPr>
          <w:rFonts w:ascii="Calibri" w:eastAsia="Times New Roman" w:hAnsi="Calibri" w:cs="Times New Roman"/>
          <w:sz w:val="24"/>
          <w:szCs w:val="24"/>
        </w:rPr>
        <w:t xml:space="preserve"> was signed by all relevant</w:t>
      </w:r>
      <w:r w:rsidR="00E93FCC" w:rsidRPr="00E93FCC">
        <w:rPr>
          <w:rFonts w:ascii="Calibri" w:eastAsia="Times New Roman" w:hAnsi="Calibri" w:cs="Times New Roman"/>
          <w:sz w:val="24"/>
          <w:szCs w:val="24"/>
        </w:rPr>
        <w:t xml:space="preserve"> institutions. Protocol signatories are: the Supreme Court, Ministry of Justice, Supreme State Prosecutor</w:t>
      </w:r>
      <w:r w:rsidR="00A67EB8">
        <w:rPr>
          <w:rFonts w:ascii="Calibri" w:eastAsia="Times New Roman" w:hAnsi="Calibri" w:cs="Times New Roman"/>
          <w:sz w:val="24"/>
          <w:szCs w:val="24"/>
        </w:rPr>
        <w:t>’s Office</w:t>
      </w:r>
      <w:r w:rsidR="00E93FCC" w:rsidRPr="00E93FCC">
        <w:rPr>
          <w:rFonts w:ascii="Calibri" w:eastAsia="Times New Roman" w:hAnsi="Calibri" w:cs="Times New Roman"/>
          <w:sz w:val="24"/>
          <w:szCs w:val="24"/>
        </w:rPr>
        <w:t xml:space="preserve">, Ministry of Education and Sports, Ministry of Health,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Police</w:t>
      </w:r>
      <w:r w:rsidR="0084018A">
        <w:rPr>
          <w:rFonts w:ascii="Calibri" w:eastAsia="Times New Roman" w:hAnsi="Calibri" w:cs="Times New Roman"/>
          <w:sz w:val="24"/>
          <w:szCs w:val="24"/>
        </w:rPr>
        <w:t xml:space="preserve"> Directorate</w:t>
      </w:r>
      <w:r w:rsidR="007873F8">
        <w:rPr>
          <w:rFonts w:ascii="Calibri" w:eastAsia="Times New Roman" w:hAnsi="Calibri" w:cs="Times New Roman"/>
          <w:sz w:val="24"/>
          <w:szCs w:val="24"/>
        </w:rPr>
        <w:t xml:space="preserve"> and Misdemeanor Panel. </w:t>
      </w:r>
      <w:r w:rsidR="00E93FCC" w:rsidRPr="00E93FCC">
        <w:rPr>
          <w:rFonts w:ascii="Calibri" w:eastAsia="Times New Roman" w:hAnsi="Calibri" w:cs="Times New Roman"/>
          <w:sz w:val="24"/>
          <w:szCs w:val="24"/>
        </w:rPr>
        <w:t xml:space="preserve"> </w:t>
      </w:r>
      <w:r w:rsidR="004B2898">
        <w:rPr>
          <w:rFonts w:ascii="Calibri" w:eastAsia="Times New Roman" w:hAnsi="Calibri" w:cs="Times New Roman"/>
          <w:sz w:val="24"/>
          <w:szCs w:val="24"/>
        </w:rPr>
        <w:t xml:space="preserve">The aim of the </w:t>
      </w:r>
      <w:r w:rsidR="00E93FCC" w:rsidRPr="00E93FCC">
        <w:rPr>
          <w:rFonts w:ascii="Calibri" w:eastAsia="Times New Roman" w:hAnsi="Calibri" w:cs="Times New Roman"/>
          <w:sz w:val="24"/>
          <w:szCs w:val="24"/>
        </w:rPr>
        <w:t>Pro</w:t>
      </w:r>
      <w:r w:rsidR="004B2898">
        <w:rPr>
          <w:rFonts w:ascii="Calibri" w:eastAsia="Times New Roman" w:hAnsi="Calibri" w:cs="Times New Roman"/>
          <w:sz w:val="24"/>
          <w:szCs w:val="24"/>
        </w:rPr>
        <w:t>t</w:t>
      </w:r>
      <w:r w:rsidR="003A6FF1">
        <w:rPr>
          <w:rFonts w:ascii="Calibri" w:eastAsia="Times New Roman" w:hAnsi="Calibri" w:cs="Times New Roman"/>
          <w:sz w:val="24"/>
          <w:szCs w:val="24"/>
        </w:rPr>
        <w:t>ocol is to establish and encourage</w:t>
      </w:r>
      <w:r w:rsidR="00E93FCC" w:rsidRPr="00E93FCC">
        <w:rPr>
          <w:rFonts w:ascii="Calibri" w:eastAsia="Times New Roman" w:hAnsi="Calibri" w:cs="Times New Roman"/>
          <w:sz w:val="24"/>
          <w:szCs w:val="24"/>
        </w:rPr>
        <w:t xml:space="preserve"> the creation of multi-disciplinary cooperation with clearly elaborated dealings </w:t>
      </w:r>
      <w:r w:rsidR="00B4453B">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e</w:t>
      </w:r>
      <w:r w:rsidR="00A03C13">
        <w:rPr>
          <w:rFonts w:ascii="Calibri" w:eastAsia="Times New Roman" w:hAnsi="Calibri" w:cs="Times New Roman"/>
          <w:sz w:val="24"/>
          <w:szCs w:val="24"/>
        </w:rPr>
        <w:t>ach system. Protocol regulates</w:t>
      </w:r>
      <w:r w:rsidR="00E93FCC" w:rsidRPr="00E93FCC">
        <w:rPr>
          <w:rFonts w:ascii="Calibri" w:eastAsia="Times New Roman" w:hAnsi="Calibri" w:cs="Times New Roman"/>
          <w:sz w:val="24"/>
          <w:szCs w:val="24"/>
        </w:rPr>
        <w:t xml:space="preserve"> joint work of all system</w:t>
      </w:r>
      <w:r w:rsidR="00135C0C">
        <w:rPr>
          <w:rFonts w:ascii="Calibri" w:eastAsia="Times New Roman" w:hAnsi="Calibri" w:cs="Times New Roman"/>
          <w:sz w:val="24"/>
          <w:szCs w:val="24"/>
        </w:rPr>
        <w:t>s during the implementation of Laws and C</w:t>
      </w:r>
      <w:r w:rsidR="00E93FCC" w:rsidRPr="00E93FCC">
        <w:rPr>
          <w:rFonts w:ascii="Calibri" w:eastAsia="Times New Roman" w:hAnsi="Calibri" w:cs="Times New Roman"/>
          <w:sz w:val="24"/>
          <w:szCs w:val="24"/>
        </w:rPr>
        <w:t>o</w:t>
      </w:r>
      <w:r w:rsidR="006101D3">
        <w:rPr>
          <w:rFonts w:ascii="Calibri" w:eastAsia="Times New Roman" w:hAnsi="Calibri" w:cs="Times New Roman"/>
          <w:sz w:val="24"/>
          <w:szCs w:val="24"/>
        </w:rPr>
        <w:t>nventions, and the obligation of taking</w:t>
      </w:r>
      <w:r w:rsidR="00E93FCC" w:rsidRPr="00E93FCC">
        <w:rPr>
          <w:rFonts w:ascii="Calibri" w:eastAsia="Times New Roman" w:hAnsi="Calibri" w:cs="Times New Roman"/>
          <w:sz w:val="24"/>
          <w:szCs w:val="24"/>
        </w:rPr>
        <w:t xml:space="preserve"> the necessary me</w:t>
      </w:r>
      <w:r w:rsidR="00B30C9B">
        <w:rPr>
          <w:rFonts w:ascii="Calibri" w:eastAsia="Times New Roman" w:hAnsi="Calibri" w:cs="Times New Roman"/>
          <w:sz w:val="24"/>
          <w:szCs w:val="24"/>
        </w:rPr>
        <w:t>asures to ensure</w:t>
      </w:r>
      <w:r w:rsidR="00F31B18">
        <w:rPr>
          <w:rFonts w:ascii="Calibri" w:eastAsia="Times New Roman" w:hAnsi="Calibri" w:cs="Times New Roman"/>
          <w:sz w:val="24"/>
          <w:szCs w:val="24"/>
        </w:rPr>
        <w:t xml:space="preserve"> that</w:t>
      </w:r>
      <w:r w:rsidR="00E93FCC" w:rsidRPr="00E93FCC">
        <w:rPr>
          <w:rFonts w:ascii="Calibri" w:eastAsia="Times New Roman" w:hAnsi="Calibri" w:cs="Times New Roman"/>
          <w:sz w:val="24"/>
          <w:szCs w:val="24"/>
        </w:rPr>
        <w:t xml:space="preserve"> a sufficient number of specialized professionals</w:t>
      </w:r>
      <w:r w:rsidR="00461762">
        <w:rPr>
          <w:rFonts w:ascii="Calibri" w:eastAsia="Times New Roman" w:hAnsi="Calibri" w:cs="Times New Roman"/>
          <w:sz w:val="24"/>
          <w:szCs w:val="24"/>
        </w:rPr>
        <w:t xml:space="preserve"> who </w:t>
      </w:r>
      <w:r w:rsidR="00D97BBE">
        <w:rPr>
          <w:rFonts w:ascii="Calibri" w:eastAsia="Times New Roman" w:hAnsi="Calibri" w:cs="Times New Roman"/>
          <w:sz w:val="24"/>
          <w:szCs w:val="24"/>
        </w:rPr>
        <w:t xml:space="preserve">are </w:t>
      </w:r>
      <w:r w:rsidR="00461762">
        <w:rPr>
          <w:rFonts w:ascii="Calibri" w:eastAsia="Times New Roman" w:hAnsi="Calibri" w:cs="Times New Roman"/>
          <w:sz w:val="24"/>
          <w:szCs w:val="24"/>
        </w:rPr>
        <w:t>deal</w:t>
      </w:r>
      <w:r w:rsidR="00D97BBE">
        <w:rPr>
          <w:rFonts w:ascii="Calibri" w:eastAsia="Times New Roman" w:hAnsi="Calibri" w:cs="Times New Roman"/>
          <w:sz w:val="24"/>
          <w:szCs w:val="24"/>
        </w:rPr>
        <w:t>ing</w:t>
      </w:r>
      <w:r w:rsidR="00461762">
        <w:rPr>
          <w:rFonts w:ascii="Calibri" w:eastAsia="Times New Roman" w:hAnsi="Calibri" w:cs="Times New Roman"/>
          <w:sz w:val="24"/>
          <w:szCs w:val="24"/>
        </w:rPr>
        <w:t xml:space="preserve"> with </w:t>
      </w:r>
      <w:r w:rsidR="00D97BBE">
        <w:rPr>
          <w:rFonts w:ascii="Calibri" w:eastAsia="Times New Roman" w:hAnsi="Calibri" w:cs="Times New Roman"/>
          <w:sz w:val="24"/>
          <w:szCs w:val="24"/>
        </w:rPr>
        <w:t>the issue</w:t>
      </w:r>
      <w:r w:rsidR="00461762">
        <w:rPr>
          <w:rFonts w:ascii="Calibri" w:eastAsia="Times New Roman" w:hAnsi="Calibri" w:cs="Times New Roman"/>
          <w:sz w:val="24"/>
          <w:szCs w:val="24"/>
        </w:rPr>
        <w:t xml:space="preserve"> of</w:t>
      </w:r>
      <w:r w:rsidR="00E93FCC" w:rsidRPr="00E93FCC">
        <w:rPr>
          <w:rFonts w:ascii="Calibri" w:eastAsia="Times New Roman" w:hAnsi="Calibri" w:cs="Times New Roman"/>
          <w:sz w:val="24"/>
          <w:szCs w:val="24"/>
        </w:rPr>
        <w:t xml:space="preserve"> domestic violence</w:t>
      </w:r>
      <w:r w:rsidR="00F31B18">
        <w:rPr>
          <w:rFonts w:ascii="Calibri" w:eastAsia="Times New Roman" w:hAnsi="Calibri" w:cs="Times New Roman"/>
          <w:sz w:val="24"/>
          <w:szCs w:val="24"/>
        </w:rPr>
        <w:t xml:space="preserve"> are organized, </w:t>
      </w:r>
      <w:r w:rsidR="00B30C9B">
        <w:rPr>
          <w:rFonts w:ascii="Calibri" w:eastAsia="Times New Roman" w:hAnsi="Calibri" w:cs="Times New Roman"/>
          <w:sz w:val="24"/>
          <w:szCs w:val="24"/>
        </w:rPr>
        <w:t>equipped and educated</w:t>
      </w:r>
      <w:r w:rsidR="00E93FCC" w:rsidRPr="00E93FCC">
        <w:rPr>
          <w:rFonts w:ascii="Calibri" w:eastAsia="Times New Roman" w:hAnsi="Calibri" w:cs="Times New Roman"/>
          <w:sz w:val="24"/>
          <w:szCs w:val="24"/>
        </w:rPr>
        <w:t xml:space="preserve">. </w:t>
      </w:r>
    </w:p>
    <w:p w14:paraId="71BBA1F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4" w14:textId="77777777" w:rsidR="00E93FCC" w:rsidRPr="00E93FCC" w:rsidRDefault="00E93FCC" w:rsidP="00E93FCC">
      <w:pPr>
        <w:numPr>
          <w:ilvl w:val="0"/>
          <w:numId w:val="78"/>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As one of the additional mechanisms in the current system of pro</w:t>
      </w:r>
      <w:r w:rsidR="00CB16D7">
        <w:rPr>
          <w:rFonts w:ascii="Calibri" w:eastAsia="Times New Roman" w:hAnsi="Calibri" w:cs="Times New Roman"/>
          <w:sz w:val="24"/>
          <w:szCs w:val="24"/>
        </w:rPr>
        <w:t>tection from violence, the</w:t>
      </w:r>
      <w:r w:rsidRPr="00E93FCC">
        <w:rPr>
          <w:rFonts w:ascii="Calibri" w:eastAsia="Times New Roman" w:hAnsi="Calibri" w:cs="Times New Roman"/>
          <w:sz w:val="24"/>
          <w:szCs w:val="24"/>
        </w:rPr>
        <w:t xml:space="preserve"> Instructions on</w:t>
      </w:r>
      <w:r w:rsidR="00CB16D7">
        <w:rPr>
          <w:rFonts w:ascii="Calibri" w:eastAsia="Times New Roman" w:hAnsi="Calibri" w:cs="Times New Roman"/>
          <w:sz w:val="24"/>
          <w:szCs w:val="24"/>
        </w:rPr>
        <w:t xml:space="preserve"> work of</w:t>
      </w:r>
      <w:r w:rsidRPr="00E93FCC">
        <w:rPr>
          <w:rFonts w:ascii="Calibri" w:eastAsia="Times New Roman" w:hAnsi="Calibri" w:cs="Times New Roman"/>
          <w:sz w:val="24"/>
          <w:szCs w:val="24"/>
        </w:rPr>
        <w:t xml:space="preserve"> the multid</w:t>
      </w:r>
      <w:r w:rsidR="00CB16D7">
        <w:rPr>
          <w:rFonts w:ascii="Calibri" w:eastAsia="Times New Roman" w:hAnsi="Calibri" w:cs="Times New Roman"/>
          <w:sz w:val="24"/>
          <w:szCs w:val="24"/>
        </w:rPr>
        <w:t>isciplinary operational teams for</w:t>
      </w:r>
      <w:r w:rsidRPr="00E93FCC">
        <w:rPr>
          <w:rFonts w:ascii="Calibri" w:eastAsia="Times New Roman" w:hAnsi="Calibri" w:cs="Times New Roman"/>
          <w:sz w:val="24"/>
          <w:szCs w:val="24"/>
        </w:rPr>
        <w:t xml:space="preserve"> protect</w:t>
      </w:r>
      <w:r w:rsidR="00CB16D7">
        <w:rPr>
          <w:rFonts w:ascii="Calibri" w:eastAsia="Times New Roman" w:hAnsi="Calibri" w:cs="Times New Roman"/>
          <w:sz w:val="24"/>
          <w:szCs w:val="24"/>
        </w:rPr>
        <w:t>ion of</w:t>
      </w:r>
      <w:r w:rsidRPr="00E93FCC">
        <w:rPr>
          <w:rFonts w:ascii="Calibri" w:eastAsia="Times New Roman" w:hAnsi="Calibri" w:cs="Times New Roman"/>
          <w:sz w:val="24"/>
          <w:szCs w:val="24"/>
        </w:rPr>
        <w:t xml:space="preserve"> children and adults from violence</w:t>
      </w:r>
      <w:r w:rsidR="008B0650">
        <w:rPr>
          <w:rFonts w:ascii="Calibri" w:eastAsia="Times New Roman" w:hAnsi="Calibri" w:cs="Times New Roman"/>
          <w:sz w:val="24"/>
          <w:szCs w:val="24"/>
        </w:rPr>
        <w:t xml:space="preserve"> has been drawn up</w:t>
      </w:r>
      <w:r w:rsidRPr="00E93FCC">
        <w:rPr>
          <w:rFonts w:ascii="Calibri" w:eastAsia="Times New Roman" w:hAnsi="Calibri" w:cs="Times New Roman"/>
          <w:sz w:val="24"/>
          <w:szCs w:val="24"/>
        </w:rPr>
        <w:t>, which offers cl</w:t>
      </w:r>
      <w:r w:rsidR="00C47F2E">
        <w:rPr>
          <w:rFonts w:ascii="Calibri" w:eastAsia="Times New Roman" w:hAnsi="Calibri" w:cs="Times New Roman"/>
          <w:sz w:val="24"/>
          <w:szCs w:val="24"/>
        </w:rPr>
        <w:t>ear guidelines and standards of</w:t>
      </w:r>
      <w:r w:rsidRPr="00E93FCC">
        <w:rPr>
          <w:rFonts w:ascii="Calibri" w:eastAsia="Times New Roman" w:hAnsi="Calibri" w:cs="Times New Roman"/>
          <w:sz w:val="24"/>
          <w:szCs w:val="24"/>
        </w:rPr>
        <w:t xml:space="preserve"> their work, specifies deadlines for action,</w:t>
      </w:r>
      <w:r w:rsidR="00E819C6">
        <w:rPr>
          <w:rFonts w:ascii="Calibri" w:eastAsia="Times New Roman" w:hAnsi="Calibri" w:cs="Times New Roman"/>
          <w:sz w:val="24"/>
          <w:szCs w:val="24"/>
        </w:rPr>
        <w:t xml:space="preserve"> equalizes</w:t>
      </w:r>
      <w:r w:rsidRPr="00E93FCC">
        <w:rPr>
          <w:rFonts w:ascii="Calibri" w:eastAsia="Times New Roman" w:hAnsi="Calibri" w:cs="Times New Roman"/>
          <w:sz w:val="24"/>
          <w:szCs w:val="24"/>
        </w:rPr>
        <w:t xml:space="preserve"> practice and closer cl</w:t>
      </w:r>
      <w:r w:rsidR="00425BB6">
        <w:rPr>
          <w:rFonts w:ascii="Calibri" w:eastAsia="Times New Roman" w:hAnsi="Calibri" w:cs="Times New Roman"/>
          <w:sz w:val="24"/>
          <w:szCs w:val="24"/>
        </w:rPr>
        <w:t>arifies the role of systems which have their own representatives in</w:t>
      </w:r>
      <w:r w:rsidRPr="00E93FCC">
        <w:rPr>
          <w:rFonts w:ascii="Calibri" w:eastAsia="Times New Roman" w:hAnsi="Calibri" w:cs="Times New Roman"/>
          <w:sz w:val="24"/>
          <w:szCs w:val="24"/>
        </w:rPr>
        <w:t xml:space="preserve"> teams - many of which are essential: social and child protection, health, education,</w:t>
      </w:r>
      <w:r w:rsidR="003C57FC">
        <w:rPr>
          <w:rFonts w:ascii="Calibri" w:eastAsia="Times New Roman" w:hAnsi="Calibri" w:cs="Times New Roman"/>
          <w:sz w:val="24"/>
          <w:szCs w:val="24"/>
        </w:rPr>
        <w:t xml:space="preserve"> prosecution and police. </w:t>
      </w:r>
      <w:r w:rsidR="007F1B0F">
        <w:rPr>
          <w:rFonts w:ascii="Calibri" w:eastAsia="Times New Roman" w:hAnsi="Calibri" w:cs="Times New Roman"/>
          <w:sz w:val="24"/>
          <w:szCs w:val="24"/>
        </w:rPr>
        <w:t>The I</w:t>
      </w:r>
      <w:r w:rsidRPr="00E93FCC">
        <w:rPr>
          <w:rFonts w:ascii="Calibri" w:eastAsia="Times New Roman" w:hAnsi="Calibri" w:cs="Times New Roman"/>
          <w:sz w:val="24"/>
          <w:szCs w:val="24"/>
        </w:rPr>
        <w:t>nstruction</w:t>
      </w:r>
      <w:r w:rsidR="007F1B0F">
        <w:rPr>
          <w:rFonts w:ascii="Calibri" w:eastAsia="Times New Roman" w:hAnsi="Calibri" w:cs="Times New Roman"/>
          <w:sz w:val="24"/>
          <w:szCs w:val="24"/>
        </w:rPr>
        <w:t>s is completely harmonized</w:t>
      </w:r>
      <w:r w:rsidRPr="00E93FCC">
        <w:rPr>
          <w:rFonts w:ascii="Calibri" w:eastAsia="Times New Roman" w:hAnsi="Calibri" w:cs="Times New Roman"/>
          <w:sz w:val="24"/>
          <w:szCs w:val="24"/>
        </w:rPr>
        <w:t xml:space="preserve"> with the Protocol </w:t>
      </w:r>
      <w:r w:rsidR="009832BF">
        <w:rPr>
          <w:rFonts w:ascii="Calibri" w:eastAsia="Times New Roman" w:hAnsi="Calibri" w:cs="Times New Roman"/>
          <w:sz w:val="24"/>
          <w:szCs w:val="24"/>
        </w:rPr>
        <w:t>on the Treatment, Prevention and Protection from Domestic V</w:t>
      </w:r>
      <w:r w:rsidRPr="00E93FCC">
        <w:rPr>
          <w:rFonts w:ascii="Calibri" w:eastAsia="Times New Roman" w:hAnsi="Calibri" w:cs="Times New Roman"/>
          <w:sz w:val="24"/>
          <w:szCs w:val="24"/>
        </w:rPr>
        <w:t>iolenc</w:t>
      </w:r>
      <w:r w:rsidR="00050802">
        <w:rPr>
          <w:rFonts w:ascii="Calibri" w:eastAsia="Times New Roman" w:hAnsi="Calibri" w:cs="Times New Roman"/>
          <w:sz w:val="24"/>
          <w:szCs w:val="24"/>
        </w:rPr>
        <w:t>e, and thus with the Law on Protection from Domestic V</w:t>
      </w:r>
      <w:r w:rsidRPr="00E93FCC">
        <w:rPr>
          <w:rFonts w:ascii="Calibri" w:eastAsia="Times New Roman" w:hAnsi="Calibri" w:cs="Times New Roman"/>
          <w:sz w:val="24"/>
          <w:szCs w:val="24"/>
        </w:rPr>
        <w:t>iolence.  </w:t>
      </w:r>
    </w:p>
    <w:p w14:paraId="71BBA1F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6" w14:textId="77777777" w:rsidR="00E93FCC" w:rsidRPr="00E93FCC" w:rsidRDefault="00E93FCC" w:rsidP="00E93FCC">
      <w:pPr>
        <w:numPr>
          <w:ilvl w:val="0"/>
          <w:numId w:val="79"/>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L</w:t>
      </w:r>
      <w:r w:rsidR="00D610C0">
        <w:rPr>
          <w:rFonts w:ascii="Calibri" w:eastAsia="Times New Roman" w:hAnsi="Calibri" w:cs="Times New Roman"/>
          <w:sz w:val="24"/>
          <w:szCs w:val="24"/>
        </w:rPr>
        <w:t>aw on Amendments to the Law on Free Legal A</w:t>
      </w:r>
      <w:r w:rsidRPr="00E93FCC">
        <w:rPr>
          <w:rFonts w:ascii="Calibri" w:eastAsia="Times New Roman" w:hAnsi="Calibri" w:cs="Times New Roman"/>
          <w:sz w:val="24"/>
          <w:szCs w:val="24"/>
        </w:rPr>
        <w:t>id</w:t>
      </w:r>
      <w:r w:rsidR="004D4813">
        <w:rPr>
          <w:rFonts w:ascii="Calibri" w:eastAsia="Times New Roman" w:hAnsi="Calibri" w:cs="Times New Roman"/>
          <w:sz w:val="24"/>
          <w:szCs w:val="24"/>
        </w:rPr>
        <w:t xml:space="preserve"> has been adopted</w:t>
      </w:r>
      <w:r w:rsidRPr="00E93FCC">
        <w:rPr>
          <w:rFonts w:ascii="Calibri" w:eastAsia="Times New Roman" w:hAnsi="Calibri" w:cs="Times New Roman"/>
          <w:sz w:val="24"/>
          <w:szCs w:val="24"/>
        </w:rPr>
        <w:t>. The amendment to Article 13, paragraph 4 of the Law on free legal aid</w:t>
      </w:r>
      <w:r w:rsidR="00C93CF4">
        <w:rPr>
          <w:rFonts w:ascii="Calibri" w:eastAsia="Times New Roman" w:hAnsi="Calibri" w:cs="Times New Roman"/>
          <w:sz w:val="24"/>
          <w:szCs w:val="24"/>
        </w:rPr>
        <w:t>,</w:t>
      </w:r>
      <w:r w:rsidRPr="00E93FCC">
        <w:rPr>
          <w:rFonts w:ascii="Calibri" w:eastAsia="Times New Roman" w:hAnsi="Calibri" w:cs="Times New Roman"/>
          <w:sz w:val="24"/>
          <w:szCs w:val="24"/>
        </w:rPr>
        <w:t xml:space="preserve"> victi</w:t>
      </w:r>
      <w:r w:rsidR="004E6242">
        <w:rPr>
          <w:rFonts w:ascii="Calibri" w:eastAsia="Times New Roman" w:hAnsi="Calibri" w:cs="Times New Roman"/>
          <w:sz w:val="24"/>
          <w:szCs w:val="24"/>
        </w:rPr>
        <w:t>ms of domestic violence are enabled</w:t>
      </w:r>
      <w:r w:rsidRPr="00E93FCC">
        <w:rPr>
          <w:rFonts w:ascii="Calibri" w:eastAsia="Times New Roman" w:hAnsi="Calibri" w:cs="Times New Roman"/>
          <w:sz w:val="24"/>
          <w:szCs w:val="24"/>
        </w:rPr>
        <w:t xml:space="preserve"> to be recognized as privileged </w:t>
      </w:r>
      <w:r w:rsidR="00640539">
        <w:rPr>
          <w:rFonts w:ascii="Calibri" w:eastAsia="Times New Roman" w:hAnsi="Calibri" w:cs="Times New Roman"/>
          <w:sz w:val="24"/>
          <w:szCs w:val="24"/>
        </w:rPr>
        <w:t>beneficiaries</w:t>
      </w:r>
      <w:r w:rsidR="005E7A03">
        <w:rPr>
          <w:rFonts w:ascii="Calibri" w:eastAsia="Times New Roman" w:hAnsi="Calibri" w:cs="Times New Roman"/>
          <w:sz w:val="24"/>
          <w:szCs w:val="24"/>
        </w:rPr>
        <w:t xml:space="preserve"> </w:t>
      </w:r>
      <w:r w:rsidRPr="00E93FCC">
        <w:rPr>
          <w:rFonts w:ascii="Calibri" w:eastAsia="Times New Roman" w:hAnsi="Calibri" w:cs="Times New Roman"/>
          <w:sz w:val="24"/>
          <w:szCs w:val="24"/>
        </w:rPr>
        <w:t>of the right to free legal aid. Th</w:t>
      </w:r>
      <w:r w:rsidR="00F8707E">
        <w:rPr>
          <w:rFonts w:ascii="Calibri" w:eastAsia="Times New Roman" w:hAnsi="Calibri" w:cs="Times New Roman"/>
          <w:sz w:val="24"/>
          <w:szCs w:val="24"/>
        </w:rPr>
        <w:t>e right to free legal aid,</w:t>
      </w:r>
      <w:r w:rsidRPr="00E93FCC">
        <w:rPr>
          <w:rFonts w:ascii="Calibri" w:eastAsia="Times New Roman" w:hAnsi="Calibri" w:cs="Times New Roman"/>
          <w:sz w:val="24"/>
          <w:szCs w:val="24"/>
        </w:rPr>
        <w:t xml:space="preserve"> in accordance w</w:t>
      </w:r>
      <w:r w:rsidR="00F8707E">
        <w:rPr>
          <w:rFonts w:ascii="Calibri" w:eastAsia="Times New Roman" w:hAnsi="Calibri" w:cs="Times New Roman"/>
          <w:sz w:val="24"/>
          <w:szCs w:val="24"/>
        </w:rPr>
        <w:t xml:space="preserve">ith the Law on Free Legal Aid, </w:t>
      </w:r>
      <w:r w:rsidR="006E1F0F">
        <w:rPr>
          <w:rFonts w:ascii="Calibri" w:eastAsia="Times New Roman" w:hAnsi="Calibri" w:cs="Times New Roman"/>
          <w:sz w:val="24"/>
          <w:szCs w:val="24"/>
        </w:rPr>
        <w:t xml:space="preserve">shall </w:t>
      </w:r>
      <w:r w:rsidR="00F8707E">
        <w:rPr>
          <w:rFonts w:ascii="Calibri" w:eastAsia="Times New Roman" w:hAnsi="Calibri" w:cs="Times New Roman"/>
          <w:sz w:val="24"/>
          <w:szCs w:val="24"/>
        </w:rPr>
        <w:t>have</w:t>
      </w:r>
      <w:r w:rsidRPr="00E93FCC">
        <w:rPr>
          <w:rFonts w:ascii="Calibri" w:eastAsia="Times New Roman" w:hAnsi="Calibri" w:cs="Times New Roman"/>
          <w:sz w:val="24"/>
          <w:szCs w:val="24"/>
        </w:rPr>
        <w:t xml:space="preserve"> children who are victims of </w:t>
      </w:r>
      <w:r w:rsidR="0035285F">
        <w:rPr>
          <w:rFonts w:ascii="Calibri" w:eastAsia="Times New Roman" w:hAnsi="Calibri" w:cs="Times New Roman"/>
          <w:sz w:val="24"/>
          <w:szCs w:val="24"/>
        </w:rPr>
        <w:t>criminal offence</w:t>
      </w:r>
      <w:r w:rsidRPr="00E93FCC">
        <w:rPr>
          <w:rFonts w:ascii="Calibri" w:eastAsia="Times New Roman" w:hAnsi="Calibri" w:cs="Times New Roman"/>
          <w:sz w:val="24"/>
          <w:szCs w:val="24"/>
        </w:rPr>
        <w:t xml:space="preserve">s of violence in the family or </w:t>
      </w:r>
      <w:r w:rsidR="00F21296">
        <w:rPr>
          <w:rFonts w:ascii="Calibri" w:eastAsia="Times New Roman" w:hAnsi="Calibri" w:cs="Times New Roman"/>
          <w:sz w:val="24"/>
          <w:szCs w:val="24"/>
        </w:rPr>
        <w:t xml:space="preserve">in </w:t>
      </w:r>
      <w:r w:rsidR="008558A3">
        <w:rPr>
          <w:rFonts w:ascii="Calibri" w:eastAsia="Times New Roman" w:hAnsi="Calibri" w:cs="Times New Roman"/>
          <w:sz w:val="24"/>
          <w:szCs w:val="24"/>
        </w:rPr>
        <w:t>a family community and</w:t>
      </w:r>
      <w:r w:rsidRPr="00E93FCC">
        <w:rPr>
          <w:rFonts w:ascii="Calibri" w:eastAsia="Times New Roman" w:hAnsi="Calibri" w:cs="Times New Roman"/>
          <w:sz w:val="24"/>
          <w:szCs w:val="24"/>
        </w:rPr>
        <w:t xml:space="preserve"> trafficking</w:t>
      </w:r>
      <w:r w:rsidR="008558A3">
        <w:rPr>
          <w:rFonts w:ascii="Calibri" w:eastAsia="Times New Roman" w:hAnsi="Calibri" w:cs="Times New Roman"/>
          <w:sz w:val="24"/>
          <w:szCs w:val="24"/>
        </w:rPr>
        <w:t xml:space="preserve"> in human beings</w:t>
      </w:r>
      <w:r w:rsidRPr="00E93FCC">
        <w:rPr>
          <w:rFonts w:ascii="Calibri" w:eastAsia="Times New Roman" w:hAnsi="Calibri" w:cs="Times New Roman"/>
          <w:sz w:val="24"/>
          <w:szCs w:val="24"/>
        </w:rPr>
        <w:t xml:space="preserve">. </w:t>
      </w:r>
    </w:p>
    <w:p w14:paraId="71BBA1F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8" w14:textId="77777777" w:rsidR="00E93FCC" w:rsidRPr="00E93FCC" w:rsidRDefault="00132D52" w:rsidP="00E93FCC">
      <w:pPr>
        <w:numPr>
          <w:ilvl w:val="0"/>
          <w:numId w:val="80"/>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 Rulebook</w:t>
      </w:r>
      <w:r w:rsidR="00E93FCC" w:rsidRPr="00E93FCC">
        <w:rPr>
          <w:rFonts w:ascii="Calibri" w:eastAsia="Times New Roman" w:hAnsi="Calibri" w:cs="Times New Roman"/>
          <w:sz w:val="24"/>
          <w:szCs w:val="24"/>
        </w:rPr>
        <w:t xml:space="preserve"> on the implementation of </w:t>
      </w:r>
      <w:r w:rsidR="00DE3121">
        <w:rPr>
          <w:rFonts w:ascii="Calibri" w:eastAsia="Times New Roman" w:hAnsi="Calibri" w:cs="Times New Roman"/>
          <w:sz w:val="24"/>
          <w:szCs w:val="24"/>
        </w:rPr>
        <w:t>a protective measure</w:t>
      </w:r>
      <w:r w:rsidR="00E93FCC" w:rsidRPr="00E93FCC">
        <w:rPr>
          <w:rFonts w:ascii="Calibri" w:eastAsia="Times New Roman" w:hAnsi="Calibri" w:cs="Times New Roman"/>
          <w:sz w:val="24"/>
          <w:szCs w:val="24"/>
        </w:rPr>
        <w:t xml:space="preserve"> of mandatory psychosocial treatment of perpetrators of domestic violence</w:t>
      </w:r>
      <w:r w:rsidR="00397164">
        <w:rPr>
          <w:rFonts w:ascii="Calibri" w:eastAsia="Times New Roman" w:hAnsi="Calibri" w:cs="Times New Roman"/>
          <w:sz w:val="24"/>
          <w:szCs w:val="24"/>
        </w:rPr>
        <w:t xml:space="preserve"> was adopted</w:t>
      </w:r>
      <w:r w:rsidR="00E93FCC" w:rsidRPr="00E93FCC">
        <w:rPr>
          <w:rFonts w:ascii="Calibri" w:eastAsia="Times New Roman" w:hAnsi="Calibri" w:cs="Times New Roman"/>
          <w:sz w:val="24"/>
          <w:szCs w:val="24"/>
        </w:rPr>
        <w:t>. This protective mea</w:t>
      </w:r>
      <w:r w:rsidR="00202389">
        <w:rPr>
          <w:rFonts w:ascii="Calibri" w:eastAsia="Times New Roman" w:hAnsi="Calibri" w:cs="Times New Roman"/>
          <w:sz w:val="24"/>
          <w:szCs w:val="24"/>
        </w:rPr>
        <w:t>sure is implemented in a health care</w:t>
      </w:r>
      <w:r w:rsidR="00E93FCC" w:rsidRPr="00E93FCC">
        <w:rPr>
          <w:rFonts w:ascii="Calibri" w:eastAsia="Times New Roman" w:hAnsi="Calibri" w:cs="Times New Roman"/>
          <w:sz w:val="24"/>
          <w:szCs w:val="24"/>
        </w:rPr>
        <w:t xml:space="preserve"> institution, which is covered by the health institutions, which is located in the pl</w:t>
      </w:r>
      <w:r w:rsidR="0029623E">
        <w:rPr>
          <w:rFonts w:ascii="Calibri" w:eastAsia="Times New Roman" w:hAnsi="Calibri" w:cs="Times New Roman"/>
          <w:sz w:val="24"/>
          <w:szCs w:val="24"/>
        </w:rPr>
        <w:t xml:space="preserve">ace of </w:t>
      </w:r>
      <w:r w:rsidR="00287688">
        <w:rPr>
          <w:rFonts w:ascii="Calibri" w:eastAsia="Times New Roman" w:hAnsi="Calibri" w:cs="Times New Roman"/>
          <w:sz w:val="24"/>
          <w:szCs w:val="24"/>
        </w:rPr>
        <w:t xml:space="preserve">permanent </w:t>
      </w:r>
      <w:r w:rsidR="0029623E">
        <w:rPr>
          <w:rFonts w:ascii="Calibri" w:eastAsia="Times New Roman" w:hAnsi="Calibri" w:cs="Times New Roman"/>
          <w:sz w:val="24"/>
          <w:szCs w:val="24"/>
        </w:rPr>
        <w:t>residence, i.e.</w:t>
      </w:r>
      <w:r w:rsidR="00287688">
        <w:rPr>
          <w:rFonts w:ascii="Calibri" w:eastAsia="Times New Roman" w:hAnsi="Calibri" w:cs="Times New Roman"/>
          <w:sz w:val="24"/>
          <w:szCs w:val="24"/>
        </w:rPr>
        <w:t xml:space="preserve"> temporary residence</w:t>
      </w:r>
      <w:r w:rsidR="00E93FCC" w:rsidRPr="00E93FCC">
        <w:rPr>
          <w:rFonts w:ascii="Calibri" w:eastAsia="Times New Roman" w:hAnsi="Calibri" w:cs="Times New Roman"/>
          <w:sz w:val="24"/>
          <w:szCs w:val="24"/>
        </w:rPr>
        <w:t xml:space="preserve"> of the perpetrator of domestic violence. </w:t>
      </w:r>
    </w:p>
    <w:p w14:paraId="71BBA1F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A" w14:textId="77777777" w:rsidR="00E93FCC" w:rsidRPr="00E93FCC" w:rsidRDefault="00E93FCC" w:rsidP="00E93FCC">
      <w:pPr>
        <w:numPr>
          <w:ilvl w:val="0"/>
          <w:numId w:val="81"/>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Article 219 of the Crim</w:t>
      </w:r>
      <w:r w:rsidR="00B45C9E">
        <w:rPr>
          <w:rFonts w:ascii="Calibri" w:eastAsia="Times New Roman" w:hAnsi="Calibri" w:cs="Times New Roman"/>
          <w:sz w:val="24"/>
          <w:szCs w:val="24"/>
        </w:rPr>
        <w:t xml:space="preserve">inal Code stipulates that if a parent, adoptive parent, a guardian or any other person who by gross negligence of his/her duty to take care and bring up a juvenile he is obliged to take care of, neglects him/her shall be punished by an imprisonment sentence not exceeding </w:t>
      </w:r>
      <w:r w:rsidR="001D50BF">
        <w:rPr>
          <w:rFonts w:ascii="Calibri" w:eastAsia="Times New Roman" w:hAnsi="Calibri" w:cs="Times New Roman"/>
          <w:sz w:val="24"/>
          <w:szCs w:val="24"/>
        </w:rPr>
        <w:t xml:space="preserve">5(five) years </w:t>
      </w:r>
      <w:r w:rsidRPr="00E93FCC">
        <w:rPr>
          <w:rFonts w:ascii="Calibri" w:eastAsia="Times New Roman" w:hAnsi="Calibri" w:cs="Times New Roman"/>
          <w:sz w:val="24"/>
          <w:szCs w:val="24"/>
        </w:rPr>
        <w:t xml:space="preserve">. </w:t>
      </w:r>
    </w:p>
    <w:p w14:paraId="71BBA1F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C" w14:textId="77777777" w:rsidR="00E93FCC" w:rsidRPr="00E93FCC" w:rsidRDefault="00E93FCC" w:rsidP="00E93FCC">
      <w:pPr>
        <w:numPr>
          <w:ilvl w:val="0"/>
          <w:numId w:val="82"/>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Within the project "Continuation of the reform of social and chi</w:t>
      </w:r>
      <w:r w:rsidR="007C55E4">
        <w:rPr>
          <w:rFonts w:ascii="Calibri" w:eastAsia="Times New Roman" w:hAnsi="Calibri" w:cs="Times New Roman"/>
          <w:sz w:val="24"/>
          <w:szCs w:val="24"/>
        </w:rPr>
        <w:t xml:space="preserve">ld protection," after implemented procedure, the </w:t>
      </w:r>
      <w:r w:rsidR="00D46FDD">
        <w:rPr>
          <w:rFonts w:ascii="Calibri" w:eastAsia="Times New Roman" w:hAnsi="Calibri" w:cs="Times New Roman"/>
          <w:sz w:val="24"/>
          <w:szCs w:val="24"/>
        </w:rPr>
        <w:t>Ministry of Labor and Social Welfare</w:t>
      </w:r>
      <w:r w:rsidRPr="00E93FCC">
        <w:rPr>
          <w:rFonts w:ascii="Calibri" w:eastAsia="Times New Roman" w:hAnsi="Calibri" w:cs="Times New Roman"/>
          <w:sz w:val="24"/>
          <w:szCs w:val="24"/>
        </w:rPr>
        <w:t xml:space="preserve"> and the NGO SOS</w:t>
      </w:r>
      <w:r w:rsidR="00B62124">
        <w:rPr>
          <w:rFonts w:ascii="Calibri" w:eastAsia="Times New Roman" w:hAnsi="Calibri" w:cs="Times New Roman"/>
          <w:sz w:val="24"/>
          <w:szCs w:val="24"/>
        </w:rPr>
        <w:t xml:space="preserve"> telephone</w:t>
      </w:r>
      <w:r w:rsidR="00D901F7">
        <w:rPr>
          <w:rFonts w:ascii="Calibri" w:eastAsia="Times New Roman" w:hAnsi="Calibri" w:cs="Times New Roman"/>
          <w:sz w:val="24"/>
          <w:szCs w:val="24"/>
        </w:rPr>
        <w:t xml:space="preserve"> for women and children</w:t>
      </w:r>
      <w:r w:rsidR="00B62124">
        <w:rPr>
          <w:rFonts w:ascii="Calibri" w:eastAsia="Times New Roman" w:hAnsi="Calibri" w:cs="Times New Roman"/>
          <w:sz w:val="24"/>
          <w:szCs w:val="24"/>
        </w:rPr>
        <w:t xml:space="preserve"> </w:t>
      </w:r>
      <w:r w:rsidRPr="00E93FCC">
        <w:rPr>
          <w:rFonts w:ascii="Calibri" w:eastAsia="Times New Roman" w:hAnsi="Calibri" w:cs="Times New Roman"/>
          <w:sz w:val="24"/>
          <w:szCs w:val="24"/>
        </w:rPr>
        <w:t>v</w:t>
      </w:r>
      <w:r w:rsidR="00B62124">
        <w:rPr>
          <w:rFonts w:ascii="Calibri" w:eastAsia="Times New Roman" w:hAnsi="Calibri" w:cs="Times New Roman"/>
          <w:sz w:val="24"/>
          <w:szCs w:val="24"/>
        </w:rPr>
        <w:t>ictims of domestic violence Nikšić</w:t>
      </w:r>
      <w:r w:rsidR="00AC03BF">
        <w:rPr>
          <w:rFonts w:ascii="Calibri" w:eastAsia="Times New Roman" w:hAnsi="Calibri" w:cs="Times New Roman"/>
          <w:sz w:val="24"/>
          <w:szCs w:val="24"/>
        </w:rPr>
        <w:t xml:space="preserve"> established free telephone line for support</w:t>
      </w:r>
      <w:r w:rsidRPr="00E93FCC">
        <w:rPr>
          <w:rFonts w:ascii="Calibri" w:eastAsia="Times New Roman" w:hAnsi="Calibri" w:cs="Times New Roman"/>
          <w:sz w:val="24"/>
          <w:szCs w:val="24"/>
        </w:rPr>
        <w:t xml:space="preserve"> to victims of domestic violence. </w:t>
      </w:r>
    </w:p>
    <w:p w14:paraId="71BBA1F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1FE" w14:textId="77777777" w:rsidR="00E93FCC" w:rsidRPr="00E93FCC" w:rsidRDefault="00840408" w:rsidP="00E93FCC">
      <w:pPr>
        <w:numPr>
          <w:ilvl w:val="0"/>
          <w:numId w:val="83"/>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Every year t</w:t>
      </w:r>
      <w:r w:rsidR="00D95720">
        <w:rPr>
          <w:rFonts w:ascii="Calibri" w:eastAsia="Times New Roman" w:hAnsi="Calibri" w:cs="Times New Roman"/>
          <w:sz w:val="24"/>
          <w:szCs w:val="24"/>
        </w:rPr>
        <w:t>he campaign "16 days of activism combating</w:t>
      </w:r>
      <w:r w:rsidR="00E93FCC" w:rsidRPr="00E93FCC">
        <w:rPr>
          <w:rFonts w:ascii="Calibri" w:eastAsia="Times New Roman" w:hAnsi="Calibri" w:cs="Times New Roman"/>
          <w:sz w:val="24"/>
          <w:szCs w:val="24"/>
        </w:rPr>
        <w:t xml:space="preserve"> violence against women", which officially began in November 2012</w:t>
      </w:r>
      <w:r w:rsidR="00BD0E17">
        <w:rPr>
          <w:rFonts w:ascii="Calibri" w:eastAsia="Times New Roman" w:hAnsi="Calibri" w:cs="Times New Roman"/>
          <w:sz w:val="24"/>
          <w:szCs w:val="24"/>
        </w:rPr>
        <w:t>,</w:t>
      </w:r>
      <w:r w:rsidR="00FF5D8D">
        <w:rPr>
          <w:rFonts w:ascii="Calibri" w:eastAsia="Times New Roman" w:hAnsi="Calibri" w:cs="Times New Roman"/>
          <w:sz w:val="24"/>
          <w:szCs w:val="24"/>
        </w:rPr>
        <w:t xml:space="preserve"> is</w:t>
      </w:r>
      <w:r w:rsidR="00802BBA">
        <w:rPr>
          <w:rFonts w:ascii="Calibri" w:eastAsia="Times New Roman" w:hAnsi="Calibri" w:cs="Times New Roman"/>
          <w:sz w:val="24"/>
          <w:szCs w:val="24"/>
        </w:rPr>
        <w:t xml:space="preserve"> conducted by the Ministry for Human and Minority Rights</w:t>
      </w:r>
      <w:r w:rsidR="00E93FCC" w:rsidRPr="00E93FCC">
        <w:rPr>
          <w:rFonts w:ascii="Calibri" w:eastAsia="Times New Roman" w:hAnsi="Calibri" w:cs="Times New Roman"/>
          <w:sz w:val="24"/>
          <w:szCs w:val="24"/>
        </w:rPr>
        <w:t xml:space="preserve">. The campaign </w:t>
      </w:r>
      <w:r w:rsidR="00EB1DB3">
        <w:rPr>
          <w:rFonts w:ascii="Calibri" w:eastAsia="Times New Roman" w:hAnsi="Calibri" w:cs="Times New Roman"/>
          <w:sz w:val="24"/>
          <w:szCs w:val="24"/>
        </w:rPr>
        <w:t>is aimed at raising</w:t>
      </w:r>
      <w:r w:rsidR="00E93FCC" w:rsidRPr="00E93FCC">
        <w:rPr>
          <w:rFonts w:ascii="Calibri" w:eastAsia="Times New Roman" w:hAnsi="Calibri" w:cs="Times New Roman"/>
          <w:sz w:val="24"/>
          <w:szCs w:val="24"/>
        </w:rPr>
        <w:t xml:space="preserve"> awa</w:t>
      </w:r>
      <w:r w:rsidR="007519B5">
        <w:rPr>
          <w:rFonts w:ascii="Calibri" w:eastAsia="Times New Roman" w:hAnsi="Calibri" w:cs="Times New Roman"/>
          <w:sz w:val="24"/>
          <w:szCs w:val="24"/>
        </w:rPr>
        <w:t>reness about this problem and encouraging</w:t>
      </w:r>
      <w:r w:rsidR="00E93FCC" w:rsidRPr="00E93FCC">
        <w:rPr>
          <w:rFonts w:ascii="Calibri" w:eastAsia="Times New Roman" w:hAnsi="Calibri" w:cs="Times New Roman"/>
          <w:sz w:val="24"/>
          <w:szCs w:val="24"/>
        </w:rPr>
        <w:t xml:space="preserve"> responsible</w:t>
      </w:r>
      <w:r w:rsidR="00246DF5">
        <w:rPr>
          <w:rFonts w:ascii="Calibri" w:eastAsia="Times New Roman" w:hAnsi="Calibri" w:cs="Times New Roman"/>
          <w:sz w:val="24"/>
          <w:szCs w:val="24"/>
        </w:rPr>
        <w:t xml:space="preserve"> authorities</w:t>
      </w:r>
      <w:r w:rsidR="00E93FCC" w:rsidRPr="00E93FCC">
        <w:rPr>
          <w:rFonts w:ascii="Calibri" w:eastAsia="Times New Roman" w:hAnsi="Calibri" w:cs="Times New Roman"/>
          <w:sz w:val="24"/>
          <w:szCs w:val="24"/>
        </w:rPr>
        <w:t xml:space="preserve"> and the public to participate in the fight against violence. </w:t>
      </w:r>
    </w:p>
    <w:p w14:paraId="71BBA1F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00" w14:textId="77777777" w:rsidR="00E93FCC" w:rsidRPr="00E93FCC" w:rsidRDefault="00C0784D" w:rsidP="00E93FCC">
      <w:pPr>
        <w:numPr>
          <w:ilvl w:val="0"/>
          <w:numId w:val="84"/>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 xml:space="preserve">The Ministry of Education </w:t>
      </w:r>
      <w:r w:rsidR="00987A59">
        <w:rPr>
          <w:rFonts w:ascii="Calibri" w:eastAsia="Times New Roman" w:hAnsi="Calibri" w:cs="Times New Roman"/>
          <w:sz w:val="24"/>
          <w:szCs w:val="24"/>
        </w:rPr>
        <w:t xml:space="preserve">is </w:t>
      </w:r>
      <w:r w:rsidR="00E93FCC" w:rsidRPr="00E93FCC">
        <w:rPr>
          <w:rFonts w:ascii="Calibri" w:eastAsia="Times New Roman" w:hAnsi="Calibri" w:cs="Times New Roman"/>
          <w:sz w:val="24"/>
          <w:szCs w:val="24"/>
        </w:rPr>
        <w:t>implemen</w:t>
      </w:r>
      <w:r w:rsidR="00987A59">
        <w:rPr>
          <w:rFonts w:ascii="Calibri" w:eastAsia="Times New Roman" w:hAnsi="Calibri" w:cs="Times New Roman"/>
          <w:sz w:val="24"/>
          <w:szCs w:val="24"/>
        </w:rPr>
        <w:t>ting</w:t>
      </w:r>
      <w:r w:rsidR="00E93FCC" w:rsidRPr="00E93FCC">
        <w:rPr>
          <w:rFonts w:ascii="Calibri" w:eastAsia="Times New Roman" w:hAnsi="Calibri" w:cs="Times New Roman"/>
          <w:sz w:val="24"/>
          <w:szCs w:val="24"/>
        </w:rPr>
        <w:t xml:space="preserve"> p</w:t>
      </w:r>
      <w:r w:rsidR="003E2FE9">
        <w:rPr>
          <w:rFonts w:ascii="Calibri" w:eastAsia="Times New Roman" w:hAnsi="Calibri" w:cs="Times New Roman"/>
          <w:sz w:val="24"/>
          <w:szCs w:val="24"/>
        </w:rPr>
        <w:t>rograms of primary prevention against</w:t>
      </w:r>
      <w:r w:rsidR="00E93FCC" w:rsidRPr="00E93FCC">
        <w:rPr>
          <w:rFonts w:ascii="Calibri" w:eastAsia="Times New Roman" w:hAnsi="Calibri" w:cs="Times New Roman"/>
          <w:sz w:val="24"/>
          <w:szCs w:val="24"/>
        </w:rPr>
        <w:t xml:space="preserve"> domestic violence for children and young p</w:t>
      </w:r>
      <w:r w:rsidR="003C77C8">
        <w:rPr>
          <w:rFonts w:ascii="Calibri" w:eastAsia="Times New Roman" w:hAnsi="Calibri" w:cs="Times New Roman"/>
          <w:sz w:val="24"/>
          <w:szCs w:val="24"/>
        </w:rPr>
        <w:t>eople. P</w:t>
      </w:r>
      <w:r w:rsidR="00E93FCC" w:rsidRPr="00E93FCC">
        <w:rPr>
          <w:rFonts w:ascii="Calibri" w:eastAsia="Times New Roman" w:hAnsi="Calibri" w:cs="Times New Roman"/>
          <w:sz w:val="24"/>
          <w:szCs w:val="24"/>
        </w:rPr>
        <w:t xml:space="preserve">rograms for the </w:t>
      </w:r>
      <w:r w:rsidR="003C77C8">
        <w:rPr>
          <w:rFonts w:ascii="Calibri" w:eastAsia="Times New Roman" w:hAnsi="Calibri" w:cs="Times New Roman"/>
          <w:sz w:val="24"/>
          <w:szCs w:val="24"/>
        </w:rPr>
        <w:t>prevention of domestic violence for children and young people</w:t>
      </w:r>
      <w:r w:rsidR="00E93FCC" w:rsidRPr="00E93FCC">
        <w:rPr>
          <w:rFonts w:ascii="Calibri" w:eastAsia="Times New Roman" w:hAnsi="Calibri" w:cs="Times New Roman"/>
          <w:sz w:val="24"/>
          <w:szCs w:val="24"/>
        </w:rPr>
        <w:t xml:space="preserve"> exposed to domestic violence</w:t>
      </w:r>
      <w:r w:rsidR="001967EE">
        <w:rPr>
          <w:rFonts w:ascii="Calibri" w:eastAsia="Times New Roman" w:hAnsi="Calibri" w:cs="Times New Roman"/>
          <w:sz w:val="24"/>
          <w:szCs w:val="24"/>
        </w:rPr>
        <w:t xml:space="preserve"> are also </w:t>
      </w:r>
      <w:r w:rsidR="00E8211F">
        <w:rPr>
          <w:rFonts w:ascii="Calibri" w:eastAsia="Times New Roman" w:hAnsi="Calibri" w:cs="Times New Roman"/>
          <w:sz w:val="24"/>
          <w:szCs w:val="24"/>
        </w:rPr>
        <w:t xml:space="preserve">being </w:t>
      </w:r>
      <w:r w:rsidR="001967EE">
        <w:rPr>
          <w:rFonts w:ascii="Calibri" w:eastAsia="Times New Roman" w:hAnsi="Calibri" w:cs="Times New Roman"/>
          <w:sz w:val="24"/>
          <w:szCs w:val="24"/>
        </w:rPr>
        <w:t>implemented</w:t>
      </w:r>
      <w:r w:rsidR="00E93FCC" w:rsidRPr="00E93FCC">
        <w:rPr>
          <w:rFonts w:ascii="Calibri" w:eastAsia="Times New Roman" w:hAnsi="Calibri" w:cs="Times New Roman"/>
          <w:sz w:val="24"/>
          <w:szCs w:val="24"/>
        </w:rPr>
        <w:t xml:space="preserve"> in order to reduce the intergenerational transmission of </w:t>
      </w:r>
      <w:r w:rsidR="00050714">
        <w:rPr>
          <w:rFonts w:ascii="Calibri" w:eastAsia="Times New Roman" w:hAnsi="Calibri" w:cs="Times New Roman"/>
          <w:sz w:val="24"/>
          <w:szCs w:val="24"/>
        </w:rPr>
        <w:t xml:space="preserve">domestic </w:t>
      </w:r>
      <w:r w:rsidR="00B130E2">
        <w:rPr>
          <w:rFonts w:ascii="Calibri" w:eastAsia="Times New Roman" w:hAnsi="Calibri" w:cs="Times New Roman"/>
          <w:sz w:val="24"/>
          <w:szCs w:val="24"/>
        </w:rPr>
        <w:t>violence. T</w:t>
      </w:r>
      <w:r w:rsidR="00E93FCC" w:rsidRPr="00E93FCC">
        <w:rPr>
          <w:rFonts w:ascii="Calibri" w:eastAsia="Times New Roman" w:hAnsi="Calibri" w:cs="Times New Roman"/>
          <w:sz w:val="24"/>
          <w:szCs w:val="24"/>
        </w:rPr>
        <w:t>he project "School without violence - safe school environment"</w:t>
      </w:r>
      <w:r w:rsidR="009E7027">
        <w:rPr>
          <w:rFonts w:ascii="Calibri" w:eastAsia="Times New Roman" w:hAnsi="Calibri" w:cs="Times New Roman"/>
          <w:sz w:val="24"/>
          <w:szCs w:val="24"/>
        </w:rPr>
        <w:t xml:space="preserve"> has been</w:t>
      </w:r>
      <w:r w:rsidR="004558EA">
        <w:rPr>
          <w:rFonts w:ascii="Calibri" w:eastAsia="Times New Roman" w:hAnsi="Calibri" w:cs="Times New Roman"/>
          <w:sz w:val="24"/>
          <w:szCs w:val="24"/>
        </w:rPr>
        <w:t xml:space="preserve"> implemented</w:t>
      </w:r>
      <w:r w:rsidR="00E93FCC" w:rsidRPr="00E93FCC">
        <w:rPr>
          <w:rFonts w:ascii="Calibri" w:eastAsia="Times New Roman" w:hAnsi="Calibri" w:cs="Times New Roman"/>
          <w:sz w:val="24"/>
          <w:szCs w:val="24"/>
        </w:rPr>
        <w:t>, with the aim to reduce and prevent violence among school children.</w:t>
      </w:r>
      <w:r w:rsidR="00224990">
        <w:rPr>
          <w:rFonts w:ascii="Calibri" w:eastAsia="Times New Roman" w:hAnsi="Calibri" w:cs="Times New Roman"/>
          <w:sz w:val="24"/>
          <w:szCs w:val="24"/>
        </w:rPr>
        <w:t xml:space="preserve"> Handbook for work, Brochure for parents and Q</w:t>
      </w:r>
      <w:r w:rsidR="00705AE7">
        <w:rPr>
          <w:rFonts w:ascii="Calibri" w:eastAsia="Times New Roman" w:hAnsi="Calibri" w:cs="Times New Roman"/>
          <w:sz w:val="24"/>
          <w:szCs w:val="24"/>
        </w:rPr>
        <w:t>uestionnaire</w:t>
      </w:r>
      <w:r w:rsidR="00E93FCC" w:rsidRPr="00E93FCC">
        <w:rPr>
          <w:rFonts w:ascii="Calibri" w:eastAsia="Times New Roman" w:hAnsi="Calibri" w:cs="Times New Roman"/>
          <w:sz w:val="24"/>
          <w:szCs w:val="24"/>
        </w:rPr>
        <w:t xml:space="preserve"> for the assessment of bullying</w:t>
      </w:r>
      <w:r w:rsidR="00705AE7">
        <w:rPr>
          <w:rFonts w:ascii="Calibri" w:eastAsia="Times New Roman" w:hAnsi="Calibri" w:cs="Times New Roman"/>
          <w:sz w:val="24"/>
          <w:szCs w:val="24"/>
        </w:rPr>
        <w:t xml:space="preserve"> have been made</w:t>
      </w:r>
      <w:r w:rsidR="00E93FCC" w:rsidRPr="00E93FCC">
        <w:rPr>
          <w:rFonts w:ascii="Calibri" w:eastAsia="Times New Roman" w:hAnsi="Calibri" w:cs="Times New Roman"/>
          <w:sz w:val="24"/>
          <w:szCs w:val="24"/>
        </w:rPr>
        <w:t xml:space="preserve">. </w:t>
      </w:r>
    </w:p>
    <w:p w14:paraId="71BBA20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02" w14:textId="77777777" w:rsidR="00E93FCC" w:rsidRPr="00E93FCC" w:rsidRDefault="00E93FCC" w:rsidP="00E93FCC">
      <w:pPr>
        <w:numPr>
          <w:ilvl w:val="0"/>
          <w:numId w:val="85"/>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NGOs dealing with</w:t>
      </w:r>
      <w:r w:rsidR="000310CD">
        <w:rPr>
          <w:rFonts w:ascii="Calibri" w:eastAsia="Times New Roman" w:hAnsi="Calibri" w:cs="Times New Roman"/>
          <w:sz w:val="24"/>
          <w:szCs w:val="24"/>
        </w:rPr>
        <w:t xml:space="preserve"> women's rights during</w:t>
      </w:r>
      <w:r w:rsidRPr="00E93FCC">
        <w:rPr>
          <w:rFonts w:ascii="Calibri" w:eastAsia="Times New Roman" w:hAnsi="Calibri" w:cs="Times New Roman"/>
          <w:sz w:val="24"/>
          <w:szCs w:val="24"/>
        </w:rPr>
        <w:t xml:space="preserve"> 2014 implement</w:t>
      </w:r>
      <w:r w:rsidR="000310CD">
        <w:rPr>
          <w:rFonts w:ascii="Calibri" w:eastAsia="Times New Roman" w:hAnsi="Calibri" w:cs="Times New Roman"/>
          <w:sz w:val="24"/>
          <w:szCs w:val="24"/>
        </w:rPr>
        <w:t>ed a series of projects</w:t>
      </w:r>
      <w:r w:rsidRPr="00E93FCC">
        <w:rPr>
          <w:rFonts w:ascii="Calibri" w:eastAsia="Times New Roman" w:hAnsi="Calibri" w:cs="Times New Roman"/>
          <w:sz w:val="24"/>
          <w:szCs w:val="24"/>
        </w:rPr>
        <w:t xml:space="preserve"> aimed at raising awareness about the problem of domestic violence, both general and professional public. </w:t>
      </w:r>
    </w:p>
    <w:p w14:paraId="71BBA20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04" w14:textId="77777777" w:rsidR="00E93FCC" w:rsidRPr="00E93FCC" w:rsidRDefault="00E55364" w:rsidP="00E93FCC">
      <w:pPr>
        <w:numPr>
          <w:ilvl w:val="0"/>
          <w:numId w:val="8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During 2014</w:t>
      </w:r>
      <w:r w:rsidR="00E93FCC" w:rsidRPr="00E93FCC">
        <w:rPr>
          <w:rFonts w:ascii="Calibri" w:eastAsia="Times New Roman" w:hAnsi="Calibri" w:cs="Times New Roman"/>
          <w:sz w:val="24"/>
          <w:szCs w:val="24"/>
        </w:rPr>
        <w:t xml:space="preserve"> a series of studies on citizens' perceptions of violence</w:t>
      </w:r>
      <w:r>
        <w:rPr>
          <w:rFonts w:ascii="Calibri" w:eastAsia="Times New Roman" w:hAnsi="Calibri" w:cs="Times New Roman"/>
          <w:sz w:val="24"/>
          <w:szCs w:val="24"/>
        </w:rPr>
        <w:t xml:space="preserve"> were </w:t>
      </w:r>
      <w:r w:rsidR="007B5D56">
        <w:rPr>
          <w:rFonts w:ascii="Calibri" w:eastAsia="Times New Roman" w:hAnsi="Calibri" w:cs="Times New Roman"/>
          <w:sz w:val="24"/>
          <w:szCs w:val="24"/>
        </w:rPr>
        <w:t>implemented</w:t>
      </w:r>
      <w:r w:rsidR="00955226">
        <w:rPr>
          <w:rFonts w:ascii="Calibri" w:eastAsia="Times New Roman" w:hAnsi="Calibri" w:cs="Times New Roman"/>
          <w:sz w:val="24"/>
          <w:szCs w:val="24"/>
        </w:rPr>
        <w:t xml:space="preserve"> in order to identify the tendencies</w:t>
      </w:r>
      <w:r w:rsidR="00E93FCC" w:rsidRPr="00E93FCC">
        <w:rPr>
          <w:rFonts w:ascii="Calibri" w:eastAsia="Times New Roman" w:hAnsi="Calibri" w:cs="Times New Roman"/>
          <w:sz w:val="24"/>
          <w:szCs w:val="24"/>
        </w:rPr>
        <w:t xml:space="preserve"> in changes of opinion according to activities carried out in this field. </w:t>
      </w:r>
    </w:p>
    <w:p w14:paraId="71BBA205" w14:textId="77777777" w:rsidR="00E93FCC" w:rsidRPr="00E93FCC" w:rsidRDefault="0065784A"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There are ongoing a</w:t>
      </w:r>
      <w:r w:rsidR="00E93FCC" w:rsidRPr="00E93FCC">
        <w:rPr>
          <w:rFonts w:ascii="Calibri" w:eastAsia="Times New Roman" w:hAnsi="Calibri" w:cs="Times New Roman"/>
          <w:sz w:val="24"/>
          <w:szCs w:val="24"/>
        </w:rPr>
        <w:t>ctivities concerni</w:t>
      </w:r>
      <w:r w:rsidR="001F04A3">
        <w:rPr>
          <w:rFonts w:ascii="Calibri" w:eastAsia="Times New Roman" w:hAnsi="Calibri" w:cs="Times New Roman"/>
          <w:sz w:val="24"/>
          <w:szCs w:val="24"/>
        </w:rPr>
        <w:t>ng the establishment of a unified</w:t>
      </w:r>
      <w:r w:rsidR="00E93FCC" w:rsidRPr="00E93FCC">
        <w:rPr>
          <w:rFonts w:ascii="Calibri" w:eastAsia="Times New Roman" w:hAnsi="Calibri" w:cs="Times New Roman"/>
          <w:sz w:val="24"/>
          <w:szCs w:val="24"/>
        </w:rPr>
        <w:t xml:space="preserve"> database on victims of domestic violence within the project "Social Card - Social Welfare Information System".</w:t>
      </w:r>
      <w:r w:rsidR="00E93FCC" w:rsidRPr="00E93FCC">
        <w:rPr>
          <w:rFonts w:ascii="Times New Roman" w:eastAsia="Times New Roman" w:hAnsi="Times New Roman" w:cs="Times New Roman"/>
          <w:sz w:val="24"/>
          <w:szCs w:val="24"/>
        </w:rPr>
        <w:t xml:space="preserve"> </w:t>
      </w:r>
    </w:p>
    <w:p w14:paraId="71BBA20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07" w14:textId="77777777" w:rsidR="005A3DF1" w:rsidRDefault="003F4B3E" w:rsidP="00E93FCC">
      <w:pPr>
        <w:numPr>
          <w:ilvl w:val="0"/>
          <w:numId w:val="87"/>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During 2014, implementation of</w:t>
      </w:r>
      <w:r w:rsidR="00DF326E">
        <w:rPr>
          <w:rFonts w:ascii="Calibri" w:eastAsia="Times New Roman" w:hAnsi="Calibri" w:cs="Times New Roman"/>
          <w:sz w:val="24"/>
          <w:szCs w:val="24"/>
        </w:rPr>
        <w:t xml:space="preserve"> the project</w:t>
      </w:r>
      <w:r>
        <w:rPr>
          <w:rFonts w:ascii="Calibri" w:eastAsia="Times New Roman" w:hAnsi="Calibri" w:cs="Times New Roman"/>
          <w:sz w:val="24"/>
          <w:szCs w:val="24"/>
        </w:rPr>
        <w:t xml:space="preserve"> </w:t>
      </w:r>
      <w:r w:rsidR="00DF326E">
        <w:rPr>
          <w:rFonts w:ascii="Calibri" w:eastAsia="Times New Roman" w:hAnsi="Calibri" w:cs="Times New Roman"/>
          <w:sz w:val="24"/>
          <w:szCs w:val="24"/>
        </w:rPr>
        <w:t>“</w:t>
      </w:r>
      <w:r>
        <w:rPr>
          <w:rFonts w:ascii="Calibri" w:eastAsia="Times New Roman" w:hAnsi="Calibri" w:cs="Times New Roman"/>
          <w:sz w:val="24"/>
          <w:szCs w:val="24"/>
        </w:rPr>
        <w:t>Social Card -</w:t>
      </w:r>
      <w:r w:rsidR="00E93FCC" w:rsidRPr="00E93FCC">
        <w:rPr>
          <w:rFonts w:ascii="Calibri" w:eastAsia="Times New Roman" w:hAnsi="Calibri" w:cs="Times New Roman"/>
          <w:sz w:val="24"/>
          <w:szCs w:val="24"/>
        </w:rPr>
        <w:t xml:space="preserve"> Social Welfare</w:t>
      </w:r>
      <w:r w:rsidR="009D016F">
        <w:rPr>
          <w:rFonts w:ascii="Calibri" w:eastAsia="Times New Roman" w:hAnsi="Calibri" w:cs="Times New Roman"/>
          <w:sz w:val="24"/>
          <w:szCs w:val="24"/>
        </w:rPr>
        <w:t xml:space="preserve"> Information System</w:t>
      </w:r>
      <w:r w:rsidR="00DF326E">
        <w:rPr>
          <w:rFonts w:ascii="Calibri" w:eastAsia="Times New Roman" w:hAnsi="Calibri" w:cs="Times New Roman"/>
          <w:sz w:val="24"/>
          <w:szCs w:val="24"/>
        </w:rPr>
        <w:t>”</w:t>
      </w:r>
      <w:r w:rsidR="007E6F65">
        <w:rPr>
          <w:rFonts w:ascii="Calibri" w:eastAsia="Times New Roman" w:hAnsi="Calibri" w:cs="Times New Roman"/>
          <w:sz w:val="24"/>
          <w:szCs w:val="24"/>
        </w:rPr>
        <w:t xml:space="preserve"> (ISSW</w:t>
      </w:r>
      <w:r w:rsidR="00E93FCC" w:rsidRPr="00E93FCC">
        <w:rPr>
          <w:rFonts w:ascii="Calibri" w:eastAsia="Times New Roman" w:hAnsi="Calibri" w:cs="Times New Roman"/>
          <w:sz w:val="24"/>
          <w:szCs w:val="24"/>
        </w:rPr>
        <w:t>)</w:t>
      </w:r>
      <w:r w:rsidR="00486ADA">
        <w:rPr>
          <w:rFonts w:ascii="Calibri" w:eastAsia="Times New Roman" w:hAnsi="Calibri" w:cs="Times New Roman"/>
          <w:sz w:val="24"/>
          <w:szCs w:val="24"/>
        </w:rPr>
        <w:t xml:space="preserve"> was completed</w:t>
      </w:r>
      <w:r w:rsidR="00E93FCC" w:rsidRPr="00E93FCC">
        <w:rPr>
          <w:rFonts w:ascii="Calibri" w:eastAsia="Times New Roman" w:hAnsi="Calibri" w:cs="Times New Roman"/>
          <w:sz w:val="24"/>
          <w:szCs w:val="24"/>
        </w:rPr>
        <w:t xml:space="preserve">, which </w:t>
      </w:r>
      <w:r w:rsidR="00486ADA">
        <w:rPr>
          <w:rFonts w:ascii="Calibri" w:eastAsia="Times New Roman" w:hAnsi="Calibri" w:cs="Times New Roman"/>
          <w:sz w:val="24"/>
          <w:szCs w:val="24"/>
        </w:rPr>
        <w:t>has been operating from 01/01/</w:t>
      </w:r>
      <w:r w:rsidR="00DF326E">
        <w:rPr>
          <w:rFonts w:ascii="Calibri" w:eastAsia="Times New Roman" w:hAnsi="Calibri" w:cs="Times New Roman"/>
          <w:sz w:val="24"/>
          <w:szCs w:val="24"/>
        </w:rPr>
        <w:t>2015. I</w:t>
      </w:r>
      <w:r w:rsidR="00E93FCC" w:rsidRPr="00E93FCC">
        <w:rPr>
          <w:rFonts w:ascii="Calibri" w:eastAsia="Times New Roman" w:hAnsi="Calibri" w:cs="Times New Roman"/>
          <w:sz w:val="24"/>
          <w:szCs w:val="24"/>
        </w:rPr>
        <w:t>nformation system has covered all business processes in th</w:t>
      </w:r>
      <w:r w:rsidR="00C43276">
        <w:rPr>
          <w:rFonts w:ascii="Calibri" w:eastAsia="Times New Roman" w:hAnsi="Calibri" w:cs="Times New Roman"/>
          <w:sz w:val="24"/>
          <w:szCs w:val="24"/>
        </w:rPr>
        <w:t>e</w:t>
      </w:r>
      <w:r w:rsidR="00E93FCC" w:rsidRPr="00E93FCC">
        <w:rPr>
          <w:rFonts w:ascii="Calibri" w:eastAsia="Times New Roman" w:hAnsi="Calibri" w:cs="Times New Roman"/>
          <w:sz w:val="24"/>
          <w:szCs w:val="24"/>
        </w:rPr>
        <w:t xml:space="preserve"> social work</w:t>
      </w:r>
      <w:r w:rsidR="00C43276">
        <w:rPr>
          <w:rFonts w:ascii="Calibri" w:eastAsia="Times New Roman" w:hAnsi="Calibri" w:cs="Times New Roman"/>
          <w:sz w:val="24"/>
          <w:szCs w:val="24"/>
        </w:rPr>
        <w:t xml:space="preserve"> centers</w:t>
      </w:r>
      <w:r w:rsidR="00E93FCC" w:rsidRPr="00E93FCC">
        <w:rPr>
          <w:rFonts w:ascii="Calibri" w:eastAsia="Times New Roman" w:hAnsi="Calibri" w:cs="Times New Roman"/>
          <w:sz w:val="24"/>
          <w:szCs w:val="24"/>
        </w:rPr>
        <w:t>, and in additi</w:t>
      </w:r>
      <w:r w:rsidR="00530537">
        <w:rPr>
          <w:rFonts w:ascii="Calibri" w:eastAsia="Times New Roman" w:hAnsi="Calibri" w:cs="Times New Roman"/>
          <w:sz w:val="24"/>
          <w:szCs w:val="24"/>
        </w:rPr>
        <w:t xml:space="preserve">on to </w:t>
      </w:r>
      <w:r w:rsidR="00C069BE">
        <w:rPr>
          <w:rFonts w:ascii="Calibri" w:eastAsia="Times New Roman" w:hAnsi="Calibri" w:cs="Times New Roman"/>
          <w:sz w:val="24"/>
          <w:szCs w:val="24"/>
        </w:rPr>
        <w:t>financial support</w:t>
      </w:r>
      <w:r w:rsidR="00530537">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the information</w:t>
      </w:r>
      <w:r w:rsidR="00530537">
        <w:rPr>
          <w:rFonts w:ascii="Calibri" w:eastAsia="Times New Roman" w:hAnsi="Calibri" w:cs="Times New Roman"/>
          <w:sz w:val="24"/>
          <w:szCs w:val="24"/>
        </w:rPr>
        <w:t xml:space="preserve"> system carries out</w:t>
      </w:r>
      <w:r w:rsidR="00845918">
        <w:rPr>
          <w:rFonts w:ascii="Calibri" w:eastAsia="Times New Roman" w:hAnsi="Calibri" w:cs="Times New Roman"/>
          <w:sz w:val="24"/>
          <w:szCs w:val="24"/>
        </w:rPr>
        <w:t xml:space="preserve"> the conducting of</w:t>
      </w:r>
      <w:r w:rsidR="00530537">
        <w:rPr>
          <w:rFonts w:ascii="Calibri" w:eastAsia="Times New Roman" w:hAnsi="Calibri" w:cs="Times New Roman"/>
          <w:sz w:val="24"/>
          <w:szCs w:val="24"/>
        </w:rPr>
        <w:t xml:space="preserve"> case</w:t>
      </w:r>
      <w:r w:rsidR="00845918">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(social service</w:t>
      </w:r>
      <w:r w:rsidR="002A21B6">
        <w:rPr>
          <w:rFonts w:ascii="Calibri" w:eastAsia="Times New Roman" w:hAnsi="Calibri" w:cs="Times New Roman"/>
          <w:sz w:val="24"/>
          <w:szCs w:val="24"/>
        </w:rPr>
        <w:t>s), business intelligence</w:t>
      </w:r>
      <w:r w:rsidR="00E93FCC" w:rsidRPr="00E93FCC">
        <w:rPr>
          <w:rFonts w:ascii="Calibri" w:eastAsia="Times New Roman" w:hAnsi="Calibri" w:cs="Times New Roman"/>
          <w:sz w:val="24"/>
          <w:szCs w:val="24"/>
        </w:rPr>
        <w:t xml:space="preserve"> (reporting and statistics), monitoring an</w:t>
      </w:r>
      <w:r w:rsidR="002A21B6">
        <w:rPr>
          <w:rFonts w:ascii="Calibri" w:eastAsia="Times New Roman" w:hAnsi="Calibri" w:cs="Times New Roman"/>
          <w:sz w:val="24"/>
          <w:szCs w:val="24"/>
        </w:rPr>
        <w:t xml:space="preserve">d control, as well as </w:t>
      </w:r>
      <w:r w:rsidR="007A1905">
        <w:rPr>
          <w:rFonts w:ascii="Calibri" w:eastAsia="Times New Roman" w:hAnsi="Calibri" w:cs="Times New Roman"/>
          <w:sz w:val="24"/>
          <w:szCs w:val="24"/>
        </w:rPr>
        <w:t>conducting of</w:t>
      </w:r>
      <w:r w:rsidR="00E93FCC" w:rsidRPr="00E93FCC">
        <w:rPr>
          <w:rFonts w:ascii="Calibri" w:eastAsia="Times New Roman" w:hAnsi="Calibri" w:cs="Times New Roman"/>
          <w:sz w:val="24"/>
          <w:szCs w:val="24"/>
        </w:rPr>
        <w:t xml:space="preserve"> workflows.</w:t>
      </w:r>
    </w:p>
    <w:p w14:paraId="71BBA208" w14:textId="77777777" w:rsidR="00E93FCC" w:rsidRPr="00E93FCC" w:rsidRDefault="00E93FCC" w:rsidP="005A3DF1">
      <w:pPr>
        <w:spacing w:line="276" w:lineRule="auto"/>
        <w:ind w:left="720"/>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 </w:t>
      </w:r>
    </w:p>
    <w:p w14:paraId="71BBA209" w14:textId="77777777" w:rsidR="00E93FCC" w:rsidRPr="00E93FCC" w:rsidRDefault="003A6D4B" w:rsidP="00E93FCC">
      <w:pPr>
        <w:numPr>
          <w:ilvl w:val="0"/>
          <w:numId w:val="87"/>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With t</w:t>
      </w:r>
      <w:r w:rsidR="00E93FCC" w:rsidRPr="00E93FCC">
        <w:rPr>
          <w:rFonts w:ascii="Calibri" w:eastAsia="Times New Roman" w:hAnsi="Calibri" w:cs="Times New Roman"/>
          <w:sz w:val="24"/>
          <w:szCs w:val="24"/>
        </w:rPr>
        <w:t xml:space="preserve">he introduction of </w:t>
      </w:r>
      <w:r w:rsidR="00FF6BEB" w:rsidRPr="00E93FCC">
        <w:rPr>
          <w:rFonts w:ascii="Calibri" w:eastAsia="Times New Roman" w:hAnsi="Calibri" w:cs="Times New Roman"/>
          <w:sz w:val="24"/>
          <w:szCs w:val="24"/>
        </w:rPr>
        <w:t>Social Welfare</w:t>
      </w:r>
      <w:r w:rsidR="00FF6BEB">
        <w:rPr>
          <w:rFonts w:ascii="Calibri" w:eastAsia="Times New Roman" w:hAnsi="Calibri" w:cs="Times New Roman"/>
          <w:sz w:val="24"/>
          <w:szCs w:val="24"/>
        </w:rPr>
        <w:t xml:space="preserve"> Information System” (ISSW</w:t>
      </w:r>
      <w:r w:rsidR="00FF6BEB" w:rsidRPr="00E93FCC">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in the daily work of the centers, the</w:t>
      </w:r>
      <w:r w:rsidR="00AD3CC1">
        <w:rPr>
          <w:rFonts w:ascii="Calibri" w:eastAsia="Times New Roman" w:hAnsi="Calibri" w:cs="Times New Roman"/>
          <w:sz w:val="24"/>
          <w:szCs w:val="24"/>
        </w:rPr>
        <w:t>re was</w:t>
      </w:r>
      <w:r w:rsidR="00EE2C6F">
        <w:rPr>
          <w:rFonts w:ascii="Calibri" w:eastAsia="Times New Roman" w:hAnsi="Calibri" w:cs="Times New Roman"/>
          <w:sz w:val="24"/>
          <w:szCs w:val="24"/>
        </w:rPr>
        <w:t xml:space="preserve"> no</w:t>
      </w:r>
      <w:r w:rsidR="00E93FCC" w:rsidRPr="00E93FCC">
        <w:rPr>
          <w:rFonts w:ascii="Calibri" w:eastAsia="Times New Roman" w:hAnsi="Calibri" w:cs="Times New Roman"/>
          <w:sz w:val="24"/>
          <w:szCs w:val="24"/>
        </w:rPr>
        <w:t xml:space="preserve"> need for further u</w:t>
      </w:r>
      <w:r w:rsidR="000B215F">
        <w:rPr>
          <w:rFonts w:ascii="Calibri" w:eastAsia="Times New Roman" w:hAnsi="Calibri" w:cs="Times New Roman"/>
          <w:sz w:val="24"/>
          <w:szCs w:val="24"/>
        </w:rPr>
        <w:t>se of the software with w</w:t>
      </w:r>
      <w:r w:rsidR="00AD3CC1">
        <w:rPr>
          <w:rFonts w:ascii="Calibri" w:eastAsia="Times New Roman" w:hAnsi="Calibri" w:cs="Times New Roman"/>
          <w:sz w:val="24"/>
          <w:szCs w:val="24"/>
        </w:rPr>
        <w:t>hich</w:t>
      </w:r>
      <w:r w:rsidR="000B215F">
        <w:rPr>
          <w:rFonts w:ascii="Calibri" w:eastAsia="Times New Roman" w:hAnsi="Calibri" w:cs="Times New Roman"/>
          <w:sz w:val="24"/>
          <w:szCs w:val="24"/>
        </w:rPr>
        <w:t xml:space="preserve"> a database on child p</w:t>
      </w:r>
      <w:r w:rsidR="00E93FCC" w:rsidRPr="00E93FCC">
        <w:rPr>
          <w:rFonts w:ascii="Calibri" w:eastAsia="Times New Roman" w:hAnsi="Calibri" w:cs="Times New Roman"/>
          <w:sz w:val="24"/>
          <w:szCs w:val="24"/>
        </w:rPr>
        <w:t>rotection</w:t>
      </w:r>
      <w:r w:rsidR="00AD3CC1">
        <w:rPr>
          <w:rFonts w:ascii="Calibri" w:eastAsia="Times New Roman" w:hAnsi="Calibri" w:cs="Times New Roman"/>
          <w:sz w:val="24"/>
          <w:szCs w:val="24"/>
        </w:rPr>
        <w:t xml:space="preserve"> was formed</w:t>
      </w:r>
      <w:r w:rsidR="00910DCC">
        <w:rPr>
          <w:rFonts w:ascii="Calibri" w:eastAsia="Times New Roman" w:hAnsi="Calibri" w:cs="Times New Roman"/>
          <w:sz w:val="24"/>
          <w:szCs w:val="24"/>
        </w:rPr>
        <w:t>. In the future, d</w:t>
      </w:r>
      <w:r w:rsidR="00E93FCC" w:rsidRPr="00E93FCC">
        <w:rPr>
          <w:rFonts w:ascii="Calibri" w:eastAsia="Times New Roman" w:hAnsi="Calibri" w:cs="Times New Roman"/>
          <w:sz w:val="24"/>
          <w:szCs w:val="24"/>
        </w:rPr>
        <w:t>ata on the prot</w:t>
      </w:r>
      <w:r w:rsidR="00910DCC">
        <w:rPr>
          <w:rFonts w:ascii="Calibri" w:eastAsia="Times New Roman" w:hAnsi="Calibri" w:cs="Times New Roman"/>
          <w:sz w:val="24"/>
          <w:szCs w:val="24"/>
        </w:rPr>
        <w:t>ection of children</w:t>
      </w:r>
      <w:r w:rsidR="00E93FCC" w:rsidRPr="00E93FCC">
        <w:rPr>
          <w:rFonts w:ascii="Calibri" w:eastAsia="Times New Roman" w:hAnsi="Calibri" w:cs="Times New Roman"/>
          <w:sz w:val="24"/>
          <w:szCs w:val="24"/>
        </w:rPr>
        <w:t xml:space="preserve"> will </w:t>
      </w:r>
      <w:r w:rsidR="00910DCC">
        <w:rPr>
          <w:rFonts w:ascii="Calibri" w:eastAsia="Times New Roman" w:hAnsi="Calibri" w:cs="Times New Roman"/>
          <w:sz w:val="24"/>
          <w:szCs w:val="24"/>
        </w:rPr>
        <w:t xml:space="preserve">be </w:t>
      </w:r>
      <w:r w:rsidR="00E93FCC" w:rsidRPr="00E93FCC">
        <w:rPr>
          <w:rFonts w:ascii="Calibri" w:eastAsia="Times New Roman" w:hAnsi="Calibri" w:cs="Times New Roman"/>
          <w:sz w:val="24"/>
          <w:szCs w:val="24"/>
        </w:rPr>
        <w:t>receive</w:t>
      </w:r>
      <w:r w:rsidR="00910DCC">
        <w:rPr>
          <w:rFonts w:ascii="Calibri" w:eastAsia="Times New Roman" w:hAnsi="Calibri" w:cs="Times New Roman"/>
          <w:sz w:val="24"/>
          <w:szCs w:val="24"/>
        </w:rPr>
        <w:t>d from the ISSW</w:t>
      </w:r>
      <w:r w:rsidR="00E93FCC" w:rsidRPr="00E93FCC">
        <w:rPr>
          <w:rFonts w:ascii="Calibri" w:eastAsia="Times New Roman" w:hAnsi="Calibri" w:cs="Times New Roman"/>
          <w:sz w:val="24"/>
          <w:szCs w:val="24"/>
        </w:rPr>
        <w:t>, and it is planned th</w:t>
      </w:r>
      <w:r w:rsidR="003A03A7">
        <w:rPr>
          <w:rFonts w:ascii="Calibri" w:eastAsia="Times New Roman" w:hAnsi="Calibri" w:cs="Times New Roman"/>
          <w:sz w:val="24"/>
          <w:szCs w:val="24"/>
        </w:rPr>
        <w:t>at the</w:t>
      </w:r>
      <w:r w:rsidR="00E93FCC" w:rsidRPr="00E93FCC">
        <w:rPr>
          <w:rFonts w:ascii="Calibri" w:eastAsia="Times New Roman" w:hAnsi="Calibri" w:cs="Times New Roman"/>
          <w:sz w:val="24"/>
          <w:szCs w:val="24"/>
        </w:rPr>
        <w:t xml:space="preserve"> indicators are</w:t>
      </w:r>
      <w:r w:rsidR="003A03A7">
        <w:rPr>
          <w:rFonts w:ascii="Calibri" w:eastAsia="Times New Roman" w:hAnsi="Calibri" w:cs="Times New Roman"/>
          <w:sz w:val="24"/>
          <w:szCs w:val="24"/>
        </w:rPr>
        <w:t xml:space="preserve"> as well</w:t>
      </w:r>
      <w:r w:rsidR="00E93FCC" w:rsidRPr="00E93FCC">
        <w:rPr>
          <w:rFonts w:ascii="Calibri" w:eastAsia="Times New Roman" w:hAnsi="Calibri" w:cs="Times New Roman"/>
          <w:sz w:val="24"/>
          <w:szCs w:val="24"/>
        </w:rPr>
        <w:t xml:space="preserve"> calculated automatically based on the data from the system and external data obtained from the competent institutions. </w:t>
      </w:r>
    </w:p>
    <w:p w14:paraId="71BBA20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0B" w14:textId="77777777" w:rsidR="00E93FCC" w:rsidRPr="00E93FCC" w:rsidRDefault="00E93FCC" w:rsidP="00E93FCC">
      <w:pPr>
        <w:numPr>
          <w:ilvl w:val="0"/>
          <w:numId w:val="88"/>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In cooperation with the Ministry of Justice an</w:t>
      </w:r>
      <w:r w:rsidR="00277161">
        <w:rPr>
          <w:rFonts w:ascii="Calibri" w:eastAsia="Times New Roman" w:hAnsi="Calibri" w:cs="Times New Roman"/>
          <w:sz w:val="24"/>
          <w:szCs w:val="24"/>
        </w:rPr>
        <w:t>d the Judicial Council, the</w:t>
      </w:r>
      <w:r w:rsidRPr="00E93FCC">
        <w:rPr>
          <w:rFonts w:ascii="Calibri" w:eastAsia="Times New Roman" w:hAnsi="Calibri" w:cs="Times New Roman"/>
          <w:sz w:val="24"/>
          <w:szCs w:val="24"/>
        </w:rPr>
        <w:t xml:space="preserve"> improvement of the database on juvenile justice</w:t>
      </w:r>
      <w:r w:rsidR="00E551E0">
        <w:rPr>
          <w:rFonts w:ascii="Calibri" w:eastAsia="Times New Roman" w:hAnsi="Calibri" w:cs="Times New Roman"/>
          <w:sz w:val="24"/>
          <w:szCs w:val="24"/>
        </w:rPr>
        <w:t xml:space="preserve"> is being</w:t>
      </w:r>
      <w:r w:rsidR="00277161">
        <w:rPr>
          <w:rFonts w:ascii="Calibri" w:eastAsia="Times New Roman" w:hAnsi="Calibri" w:cs="Times New Roman"/>
          <w:sz w:val="24"/>
          <w:szCs w:val="24"/>
        </w:rPr>
        <w:t xml:space="preserve"> continued</w:t>
      </w:r>
      <w:r w:rsidRPr="00E93FCC">
        <w:rPr>
          <w:rFonts w:ascii="Calibri" w:eastAsia="Times New Roman" w:hAnsi="Calibri" w:cs="Times New Roman"/>
          <w:sz w:val="24"/>
          <w:szCs w:val="24"/>
        </w:rPr>
        <w:t xml:space="preserve"> by establishing new indicators in accordance with international stand</w:t>
      </w:r>
      <w:r w:rsidR="00351F54">
        <w:rPr>
          <w:rFonts w:ascii="Calibri" w:eastAsia="Times New Roman" w:hAnsi="Calibri" w:cs="Times New Roman"/>
          <w:sz w:val="24"/>
          <w:szCs w:val="24"/>
        </w:rPr>
        <w:t>ards and practices. Database is</w:t>
      </w:r>
      <w:r w:rsidRPr="00E93FCC">
        <w:rPr>
          <w:rFonts w:ascii="Calibri" w:eastAsia="Times New Roman" w:hAnsi="Calibri" w:cs="Times New Roman"/>
          <w:sz w:val="24"/>
          <w:szCs w:val="24"/>
        </w:rPr>
        <w:t xml:space="preserve"> established f</w:t>
      </w:r>
      <w:r w:rsidR="00E551E0">
        <w:rPr>
          <w:rFonts w:ascii="Calibri" w:eastAsia="Times New Roman" w:hAnsi="Calibri" w:cs="Times New Roman"/>
          <w:sz w:val="24"/>
          <w:szCs w:val="24"/>
        </w:rPr>
        <w:t>or the criminal records of juvenile</w:t>
      </w:r>
      <w:r w:rsidR="00580288">
        <w:rPr>
          <w:rFonts w:ascii="Calibri" w:eastAsia="Times New Roman" w:hAnsi="Calibri" w:cs="Times New Roman"/>
          <w:sz w:val="24"/>
          <w:szCs w:val="24"/>
        </w:rPr>
        <w:t>s. Indicators are in</w:t>
      </w:r>
      <w:r w:rsidR="001204A2">
        <w:rPr>
          <w:rFonts w:ascii="Calibri" w:eastAsia="Times New Roman" w:hAnsi="Calibri" w:cs="Times New Roman"/>
          <w:sz w:val="24"/>
          <w:szCs w:val="24"/>
        </w:rPr>
        <w:t>t</w:t>
      </w:r>
      <w:r w:rsidR="00580288">
        <w:rPr>
          <w:rFonts w:ascii="Calibri" w:eastAsia="Times New Roman" w:hAnsi="Calibri" w:cs="Times New Roman"/>
          <w:sz w:val="24"/>
          <w:szCs w:val="24"/>
        </w:rPr>
        <w:t>egrated</w:t>
      </w:r>
      <w:r w:rsidR="000632DA">
        <w:rPr>
          <w:rFonts w:ascii="Calibri" w:eastAsia="Times New Roman" w:hAnsi="Calibri" w:cs="Times New Roman"/>
          <w:sz w:val="24"/>
          <w:szCs w:val="24"/>
        </w:rPr>
        <w:t xml:space="preserve"> in J</w:t>
      </w:r>
      <w:r w:rsidRPr="00E93FCC">
        <w:rPr>
          <w:rFonts w:ascii="Calibri" w:eastAsia="Times New Roman" w:hAnsi="Calibri" w:cs="Times New Roman"/>
          <w:sz w:val="24"/>
          <w:szCs w:val="24"/>
        </w:rPr>
        <w:t xml:space="preserve">IS (Judicial Information System) </w:t>
      </w:r>
      <w:r w:rsidR="0005227E">
        <w:rPr>
          <w:rFonts w:ascii="Calibri" w:eastAsia="Times New Roman" w:hAnsi="Calibri" w:cs="Times New Roman"/>
          <w:sz w:val="24"/>
          <w:szCs w:val="24"/>
        </w:rPr>
        <w:t>and</w:t>
      </w:r>
      <w:r w:rsidR="00181865">
        <w:rPr>
          <w:rFonts w:ascii="Calibri" w:eastAsia="Times New Roman" w:hAnsi="Calibri" w:cs="Times New Roman"/>
          <w:sz w:val="24"/>
          <w:szCs w:val="24"/>
        </w:rPr>
        <w:t xml:space="preserve"> </w:t>
      </w:r>
      <w:r w:rsidR="00752EF0">
        <w:rPr>
          <w:rFonts w:ascii="Calibri" w:eastAsia="Times New Roman" w:hAnsi="Calibri" w:cs="Times New Roman"/>
          <w:sz w:val="24"/>
          <w:szCs w:val="24"/>
        </w:rPr>
        <w:t xml:space="preserve">in the </w:t>
      </w:r>
      <w:r w:rsidR="00181865">
        <w:rPr>
          <w:rFonts w:ascii="Calibri" w:eastAsia="Times New Roman" w:hAnsi="Calibri" w:cs="Times New Roman"/>
          <w:sz w:val="24"/>
          <w:szCs w:val="24"/>
        </w:rPr>
        <w:t>database of</w:t>
      </w:r>
      <w:r w:rsidRPr="00E93FCC">
        <w:rPr>
          <w:rFonts w:ascii="Calibri" w:eastAsia="Times New Roman" w:hAnsi="Calibri" w:cs="Times New Roman"/>
          <w:sz w:val="24"/>
          <w:szCs w:val="24"/>
        </w:rPr>
        <w:t xml:space="preserve"> the Ministry of Justice relating to the execution of criminal </w:t>
      </w:r>
      <w:r w:rsidR="00181865">
        <w:rPr>
          <w:rFonts w:ascii="Calibri" w:eastAsia="Times New Roman" w:hAnsi="Calibri" w:cs="Times New Roman"/>
          <w:sz w:val="24"/>
          <w:szCs w:val="24"/>
        </w:rPr>
        <w:t>sanctions, so that the statistic data are available</w:t>
      </w:r>
      <w:r w:rsidRPr="00E93FCC">
        <w:rPr>
          <w:rFonts w:ascii="Calibri" w:eastAsia="Times New Roman" w:hAnsi="Calibri" w:cs="Times New Roman"/>
          <w:sz w:val="24"/>
          <w:szCs w:val="24"/>
        </w:rPr>
        <w:t xml:space="preserve"> on the number of juveniles </w:t>
      </w:r>
      <w:r w:rsidR="00EB0E0E">
        <w:rPr>
          <w:rFonts w:ascii="Calibri" w:eastAsia="Times New Roman" w:hAnsi="Calibri" w:cs="Times New Roman"/>
          <w:sz w:val="24"/>
          <w:szCs w:val="24"/>
        </w:rPr>
        <w:t>as perpetrators of criminal offences</w:t>
      </w:r>
      <w:r w:rsidRPr="00E93FCC">
        <w:rPr>
          <w:rFonts w:ascii="Calibri" w:eastAsia="Times New Roman" w:hAnsi="Calibri" w:cs="Times New Roman"/>
          <w:sz w:val="24"/>
          <w:szCs w:val="24"/>
        </w:rPr>
        <w:t xml:space="preserve">, their age, the type of </w:t>
      </w:r>
      <w:r w:rsidR="00A17CF0">
        <w:rPr>
          <w:rFonts w:ascii="Calibri" w:eastAsia="Times New Roman" w:hAnsi="Calibri" w:cs="Times New Roman"/>
          <w:sz w:val="24"/>
          <w:szCs w:val="24"/>
        </w:rPr>
        <w:t>criminal offenc</w:t>
      </w:r>
      <w:r w:rsidRPr="00E93FCC">
        <w:rPr>
          <w:rFonts w:ascii="Calibri" w:eastAsia="Times New Roman" w:hAnsi="Calibri" w:cs="Times New Roman"/>
          <w:sz w:val="24"/>
          <w:szCs w:val="24"/>
        </w:rPr>
        <w:t xml:space="preserve">es and the amount and type of </w:t>
      </w:r>
      <w:r w:rsidR="00A10628">
        <w:rPr>
          <w:rFonts w:ascii="Calibri" w:eastAsia="Times New Roman" w:hAnsi="Calibri" w:cs="Times New Roman"/>
          <w:sz w:val="24"/>
          <w:szCs w:val="24"/>
        </w:rPr>
        <w:t>imposed sanctions</w:t>
      </w:r>
      <w:r w:rsidRPr="00E93FCC">
        <w:rPr>
          <w:rFonts w:ascii="Calibri" w:eastAsia="Times New Roman" w:hAnsi="Calibri" w:cs="Times New Roman"/>
          <w:sz w:val="24"/>
          <w:szCs w:val="24"/>
        </w:rPr>
        <w:t xml:space="preserve"> and educational measures and juvenile </w:t>
      </w:r>
      <w:r w:rsidR="00C71565">
        <w:rPr>
          <w:rFonts w:ascii="Calibri" w:eastAsia="Times New Roman" w:hAnsi="Calibri" w:cs="Times New Roman"/>
          <w:sz w:val="24"/>
          <w:szCs w:val="24"/>
        </w:rPr>
        <w:t>im</w:t>
      </w:r>
      <w:r w:rsidRPr="00E93FCC">
        <w:rPr>
          <w:rFonts w:ascii="Calibri" w:eastAsia="Times New Roman" w:hAnsi="Calibri" w:cs="Times New Roman"/>
          <w:sz w:val="24"/>
          <w:szCs w:val="24"/>
        </w:rPr>
        <w:t>prison</w:t>
      </w:r>
      <w:r w:rsidR="00C71565">
        <w:rPr>
          <w:rFonts w:ascii="Calibri" w:eastAsia="Times New Roman" w:hAnsi="Calibri" w:cs="Times New Roman"/>
          <w:sz w:val="24"/>
          <w:szCs w:val="24"/>
        </w:rPr>
        <w:t>ment</w:t>
      </w:r>
      <w:r w:rsidRPr="00E93FCC">
        <w:rPr>
          <w:rFonts w:ascii="Calibri" w:eastAsia="Times New Roman" w:hAnsi="Calibri" w:cs="Times New Roman"/>
          <w:sz w:val="24"/>
          <w:szCs w:val="24"/>
        </w:rPr>
        <w:t xml:space="preserve">. </w:t>
      </w:r>
      <w:r w:rsidRPr="00E93FCC">
        <w:rPr>
          <w:rFonts w:ascii="Calibri" w:eastAsia="Times New Roman" w:hAnsi="Calibri" w:cs="Times New Roman"/>
          <w:sz w:val="24"/>
          <w:szCs w:val="24"/>
        </w:rPr>
        <w:br w:type="page"/>
      </w:r>
      <w:bookmarkStart w:id="105" w:name="_Toc431289916"/>
      <w:bookmarkEnd w:id="105"/>
    </w:p>
    <w:p w14:paraId="71BBA20C" w14:textId="77777777" w:rsidR="00E93FCC" w:rsidRPr="00E93FCC" w:rsidRDefault="00E93FCC" w:rsidP="00731AC3">
      <w:pPr>
        <w:pStyle w:val="Heading1"/>
        <w:rPr>
          <w:rFonts w:ascii="Times New Roman" w:hAnsi="Times New Roman"/>
        </w:rPr>
      </w:pPr>
      <w:bookmarkStart w:id="106" w:name="_Toc434818429"/>
      <w:r w:rsidRPr="00E93FCC">
        <w:t>6</w:t>
      </w:r>
      <w:r w:rsidRPr="00E93FCC">
        <w:rPr>
          <w:rFonts w:ascii="Times New Roman" w:hAnsi="Times New Roman"/>
        </w:rPr>
        <w:t xml:space="preserve"> </w:t>
      </w:r>
      <w:r w:rsidRPr="00E93FCC">
        <w:rPr>
          <w:rFonts w:ascii="Times New Roman" w:hAnsi="Times New Roman"/>
          <w:sz w:val="14"/>
          <w:szCs w:val="14"/>
        </w:rPr>
        <w:t xml:space="preserve">          </w:t>
      </w:r>
      <w:bookmarkStart w:id="107" w:name="_Toc433811666"/>
      <w:r w:rsidRPr="00E93FCC">
        <w:t>VI BASIC HEALTH AND WELFARE</w:t>
      </w:r>
      <w:bookmarkEnd w:id="106"/>
      <w:bookmarkEnd w:id="107"/>
      <w:r w:rsidRPr="00E93FCC">
        <w:rPr>
          <w:rFonts w:ascii="Times New Roman" w:hAnsi="Times New Roman"/>
        </w:rPr>
        <w:t xml:space="preserve"> </w:t>
      </w:r>
    </w:p>
    <w:p w14:paraId="71BBA20D"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08" w:name="_Toc431289917"/>
      <w:r w:rsidRPr="00E93FCC">
        <w:rPr>
          <w:rFonts w:ascii="Calibri" w:eastAsia="Times New Roman" w:hAnsi="Calibri" w:cs="Times New Roman"/>
          <w:sz w:val="24"/>
          <w:szCs w:val="24"/>
        </w:rPr>
        <w:t> </w:t>
      </w:r>
      <w:bookmarkEnd w:id="108"/>
      <w:r w:rsidRPr="00E93FCC">
        <w:rPr>
          <w:rFonts w:ascii="Times New Roman" w:eastAsia="Times New Roman" w:hAnsi="Times New Roman" w:cs="Times New Roman"/>
          <w:sz w:val="24"/>
          <w:szCs w:val="24"/>
        </w:rPr>
        <w:t xml:space="preserve"> </w:t>
      </w:r>
    </w:p>
    <w:p w14:paraId="71BBA20E" w14:textId="77777777" w:rsidR="00E93FCC" w:rsidRPr="00E93FCC" w:rsidRDefault="00E93FCC" w:rsidP="00731AC3">
      <w:pPr>
        <w:pStyle w:val="Heading2"/>
        <w:rPr>
          <w:rFonts w:ascii="Times New Roman" w:hAnsi="Times New Roman"/>
          <w:sz w:val="36"/>
        </w:rPr>
      </w:pPr>
      <w:bookmarkStart w:id="109" w:name="_Toc434818430"/>
      <w:r w:rsidRPr="00E93FCC">
        <w:t xml:space="preserve">6.1 </w:t>
      </w:r>
      <w:r w:rsidRPr="00E93FCC">
        <w:rPr>
          <w:rFonts w:ascii="Times New Roman" w:hAnsi="Times New Roman"/>
          <w:sz w:val="14"/>
          <w:szCs w:val="14"/>
        </w:rPr>
        <w:t xml:space="preserve">         </w:t>
      </w:r>
      <w:bookmarkStart w:id="110" w:name="_Toc433811667"/>
      <w:r w:rsidRPr="00E93FCC">
        <w:t>Recommendation 48</w:t>
      </w:r>
      <w:bookmarkEnd w:id="109"/>
      <w:bookmarkEnd w:id="110"/>
      <w:r w:rsidRPr="00E93FCC">
        <w:rPr>
          <w:rFonts w:ascii="Times New Roman" w:hAnsi="Times New Roman"/>
          <w:sz w:val="36"/>
        </w:rPr>
        <w:t xml:space="preserve"> </w:t>
      </w:r>
    </w:p>
    <w:p w14:paraId="71BBA20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0" w14:textId="77777777" w:rsidR="00E93FCC" w:rsidRPr="00E93FCC" w:rsidRDefault="00252B75" w:rsidP="00E93FCC">
      <w:pPr>
        <w:numPr>
          <w:ilvl w:val="0"/>
          <w:numId w:val="89"/>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Regular education is the imperative</w:t>
      </w:r>
      <w:r w:rsidR="00E93FCC" w:rsidRPr="00E93FCC">
        <w:rPr>
          <w:rFonts w:ascii="Calibri" w:eastAsia="Times New Roman" w:hAnsi="Calibri" w:cs="Times New Roman"/>
          <w:sz w:val="24"/>
          <w:szCs w:val="24"/>
        </w:rPr>
        <w:t xml:space="preserve"> and the first choice</w:t>
      </w:r>
      <w:r>
        <w:rPr>
          <w:rFonts w:ascii="Calibri" w:eastAsia="Times New Roman" w:hAnsi="Calibri" w:cs="Times New Roman"/>
          <w:sz w:val="24"/>
          <w:szCs w:val="24"/>
        </w:rPr>
        <w:t xml:space="preserve"> in the system of education</w:t>
      </w:r>
      <w:r w:rsidR="00E93FCC" w:rsidRPr="00E93FCC">
        <w:rPr>
          <w:rFonts w:ascii="Calibri" w:eastAsia="Times New Roman" w:hAnsi="Calibri" w:cs="Times New Roman"/>
          <w:sz w:val="24"/>
          <w:szCs w:val="24"/>
        </w:rPr>
        <w:t>. In regular schools w</w:t>
      </w:r>
      <w:r w:rsidR="00900EF7">
        <w:rPr>
          <w:rFonts w:ascii="Calibri" w:eastAsia="Times New Roman" w:hAnsi="Calibri" w:cs="Times New Roman"/>
          <w:sz w:val="24"/>
          <w:szCs w:val="24"/>
        </w:rPr>
        <w:t>ith special classes (7)</w:t>
      </w:r>
      <w:r w:rsidR="00CB6E64">
        <w:rPr>
          <w:rFonts w:ascii="Calibri" w:eastAsia="Times New Roman" w:hAnsi="Calibri" w:cs="Times New Roman"/>
          <w:sz w:val="24"/>
          <w:szCs w:val="24"/>
        </w:rPr>
        <w:t>,</w:t>
      </w:r>
      <w:r w:rsidR="00E93FCC" w:rsidRPr="00E93FCC">
        <w:rPr>
          <w:rFonts w:ascii="Calibri" w:eastAsia="Times New Roman" w:hAnsi="Calibri" w:cs="Times New Roman"/>
          <w:sz w:val="24"/>
          <w:szCs w:val="24"/>
        </w:rPr>
        <w:t xml:space="preserve"> joint education of children</w:t>
      </w:r>
      <w:r w:rsidR="00900EF7">
        <w:rPr>
          <w:rFonts w:ascii="Calibri" w:eastAsia="Times New Roman" w:hAnsi="Calibri" w:cs="Times New Roman"/>
          <w:sz w:val="24"/>
          <w:szCs w:val="24"/>
        </w:rPr>
        <w:t xml:space="preserve"> is conducted</w:t>
      </w:r>
      <w:r w:rsidR="00E93FCC" w:rsidRPr="00E93FCC">
        <w:rPr>
          <w:rFonts w:ascii="Calibri" w:eastAsia="Times New Roman" w:hAnsi="Calibri" w:cs="Times New Roman"/>
          <w:sz w:val="24"/>
          <w:szCs w:val="24"/>
        </w:rPr>
        <w:t xml:space="preserve"> in particular subjects with their peers</w:t>
      </w:r>
      <w:r w:rsidR="00E5611C">
        <w:rPr>
          <w:rFonts w:ascii="Calibri" w:eastAsia="Times New Roman" w:hAnsi="Calibri" w:cs="Times New Roman"/>
          <w:sz w:val="24"/>
          <w:szCs w:val="24"/>
        </w:rPr>
        <w:t xml:space="preserve"> in regular classes, and pupil</w:t>
      </w:r>
      <w:r w:rsidR="00E93FCC" w:rsidRPr="00E93FCC">
        <w:rPr>
          <w:rFonts w:ascii="Calibri" w:eastAsia="Times New Roman" w:hAnsi="Calibri" w:cs="Times New Roman"/>
          <w:sz w:val="24"/>
          <w:szCs w:val="24"/>
        </w:rPr>
        <w:t xml:space="preserve">s with disabilities who attend classes in regular classes receive </w:t>
      </w:r>
      <w:r w:rsidR="00F823F3">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support </w:t>
      </w:r>
      <w:r w:rsidR="00F823F3">
        <w:rPr>
          <w:rFonts w:ascii="Calibri" w:eastAsia="Times New Roman" w:hAnsi="Calibri" w:cs="Times New Roman"/>
          <w:sz w:val="24"/>
          <w:szCs w:val="24"/>
        </w:rPr>
        <w:t xml:space="preserve">of a </w:t>
      </w:r>
      <w:r w:rsidR="00526553">
        <w:rPr>
          <w:rFonts w:ascii="Calibri" w:eastAsia="Times New Roman" w:hAnsi="Calibri" w:cs="Times New Roman"/>
          <w:sz w:val="24"/>
          <w:szCs w:val="24"/>
        </w:rPr>
        <w:t>defectologist</w:t>
      </w:r>
      <w:r w:rsidR="00E93FCC" w:rsidRPr="00E93FCC">
        <w:rPr>
          <w:rFonts w:ascii="Calibri" w:eastAsia="Times New Roman" w:hAnsi="Calibri" w:cs="Times New Roman"/>
          <w:sz w:val="24"/>
          <w:szCs w:val="24"/>
        </w:rPr>
        <w:t xml:space="preserve">. Special institutions </w:t>
      </w:r>
      <w:r w:rsidR="003C1218">
        <w:rPr>
          <w:rFonts w:ascii="Calibri" w:eastAsia="Times New Roman" w:hAnsi="Calibri" w:cs="Times New Roman"/>
          <w:sz w:val="24"/>
          <w:szCs w:val="24"/>
        </w:rPr>
        <w:t xml:space="preserve">are </w:t>
      </w:r>
      <w:r w:rsidR="00E93FCC" w:rsidRPr="00E93FCC">
        <w:rPr>
          <w:rFonts w:ascii="Calibri" w:eastAsia="Times New Roman" w:hAnsi="Calibri" w:cs="Times New Roman"/>
          <w:sz w:val="24"/>
          <w:szCs w:val="24"/>
        </w:rPr>
        <w:t>transformed into resour</w:t>
      </w:r>
      <w:r w:rsidR="004C36B4">
        <w:rPr>
          <w:rFonts w:ascii="Calibri" w:eastAsia="Times New Roman" w:hAnsi="Calibri" w:cs="Times New Roman"/>
          <w:sz w:val="24"/>
          <w:szCs w:val="24"/>
        </w:rPr>
        <w:t xml:space="preserve">ce centers </w:t>
      </w:r>
      <w:r w:rsidR="00A12A2F">
        <w:rPr>
          <w:rFonts w:ascii="Calibri" w:eastAsia="Times New Roman" w:hAnsi="Calibri" w:cs="Times New Roman"/>
          <w:sz w:val="24"/>
          <w:szCs w:val="24"/>
        </w:rPr>
        <w:t>as the</w:t>
      </w:r>
      <w:r w:rsidR="004C36B4">
        <w:rPr>
          <w:rFonts w:ascii="Calibri" w:eastAsia="Times New Roman" w:hAnsi="Calibri" w:cs="Times New Roman"/>
          <w:sz w:val="24"/>
          <w:szCs w:val="24"/>
        </w:rPr>
        <w:t xml:space="preserve"> support </w:t>
      </w:r>
      <w:r w:rsidR="00A12A2F">
        <w:rPr>
          <w:rFonts w:ascii="Calibri" w:eastAsia="Times New Roman" w:hAnsi="Calibri" w:cs="Times New Roman"/>
          <w:sz w:val="24"/>
          <w:szCs w:val="24"/>
        </w:rPr>
        <w:t xml:space="preserve">of </w:t>
      </w:r>
      <w:r w:rsidR="004C36B4">
        <w:rPr>
          <w:rFonts w:ascii="Calibri" w:eastAsia="Times New Roman" w:hAnsi="Calibri" w:cs="Times New Roman"/>
          <w:sz w:val="24"/>
          <w:szCs w:val="24"/>
        </w:rPr>
        <w:t>regular</w:t>
      </w:r>
      <w:r w:rsidR="00E93FCC" w:rsidRPr="00E93FCC">
        <w:rPr>
          <w:rFonts w:ascii="Calibri" w:eastAsia="Times New Roman" w:hAnsi="Calibri" w:cs="Times New Roman"/>
          <w:sz w:val="24"/>
          <w:szCs w:val="24"/>
        </w:rPr>
        <w:t xml:space="preserve"> education for children with disabilities. </w:t>
      </w:r>
    </w:p>
    <w:p w14:paraId="71BBA21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2" w14:textId="77777777" w:rsidR="00E93FCC" w:rsidRPr="00E93FCC" w:rsidRDefault="00FE0B4F" w:rsidP="00E93FCC">
      <w:pPr>
        <w:numPr>
          <w:ilvl w:val="0"/>
          <w:numId w:val="90"/>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 xml:space="preserve">Bureau for </w:t>
      </w:r>
      <w:r w:rsidR="00E93FCC" w:rsidRPr="00E93FCC">
        <w:rPr>
          <w:rFonts w:ascii="Calibri" w:eastAsia="Times New Roman" w:hAnsi="Calibri" w:cs="Times New Roman"/>
          <w:sz w:val="24"/>
          <w:szCs w:val="24"/>
        </w:rPr>
        <w:t>Education</w:t>
      </w:r>
      <w:r>
        <w:rPr>
          <w:rFonts w:ascii="Calibri" w:eastAsia="Times New Roman" w:hAnsi="Calibri" w:cs="Times New Roman"/>
          <w:sz w:val="24"/>
          <w:szCs w:val="24"/>
        </w:rPr>
        <w:t>al Services</w:t>
      </w:r>
      <w:r w:rsidR="00E93FCC" w:rsidRPr="00E93FCC">
        <w:rPr>
          <w:rFonts w:ascii="Calibri" w:eastAsia="Times New Roman" w:hAnsi="Calibri" w:cs="Times New Roman"/>
          <w:sz w:val="24"/>
          <w:szCs w:val="24"/>
        </w:rPr>
        <w:t xml:space="preserve"> organizes the mobile services for assistance in regular education of children with spec</w:t>
      </w:r>
      <w:r w:rsidR="001B3C90">
        <w:rPr>
          <w:rFonts w:ascii="Calibri" w:eastAsia="Times New Roman" w:hAnsi="Calibri" w:cs="Times New Roman"/>
          <w:sz w:val="24"/>
          <w:szCs w:val="24"/>
        </w:rPr>
        <w:t>ial educational needs. The catalogue</w:t>
      </w:r>
      <w:r w:rsidR="00E93FCC" w:rsidRPr="00E93FCC">
        <w:rPr>
          <w:rFonts w:ascii="Calibri" w:eastAsia="Times New Roman" w:hAnsi="Calibri" w:cs="Times New Roman"/>
          <w:sz w:val="24"/>
          <w:szCs w:val="24"/>
        </w:rPr>
        <w:t xml:space="preserve"> of accredited teacher training program</w:t>
      </w:r>
      <w:r w:rsidR="001B3C90">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offers a variety of programs related to inclusion: both in the theoretical scope, and in relation to highly targeted and specific topics. Institute for textbooks and teaching aids edited</w:t>
      </w:r>
      <w:r w:rsidR="00C515A8">
        <w:rPr>
          <w:rFonts w:ascii="Calibri" w:eastAsia="Times New Roman" w:hAnsi="Calibri" w:cs="Times New Roman"/>
          <w:sz w:val="24"/>
          <w:szCs w:val="24"/>
        </w:rPr>
        <w:t xml:space="preserve"> a series of thematic handbooks, and</w:t>
      </w:r>
      <w:r w:rsidR="00E93FCC" w:rsidRPr="00E93FCC">
        <w:rPr>
          <w:rFonts w:ascii="Calibri" w:eastAsia="Times New Roman" w:hAnsi="Calibri" w:cs="Times New Roman"/>
          <w:sz w:val="24"/>
          <w:szCs w:val="24"/>
        </w:rPr>
        <w:t xml:space="preserve"> all primary schools </w:t>
      </w:r>
      <w:r w:rsidR="00C515A8">
        <w:rPr>
          <w:rFonts w:ascii="Calibri" w:eastAsia="Times New Roman" w:hAnsi="Calibri" w:cs="Times New Roman"/>
          <w:sz w:val="24"/>
          <w:szCs w:val="24"/>
        </w:rPr>
        <w:t xml:space="preserve">are </w:t>
      </w:r>
      <w:r w:rsidR="00680E0D">
        <w:rPr>
          <w:rFonts w:ascii="Calibri" w:eastAsia="Times New Roman" w:hAnsi="Calibri" w:cs="Times New Roman"/>
          <w:sz w:val="24"/>
          <w:szCs w:val="24"/>
        </w:rPr>
        <w:t>distributed with</w:t>
      </w:r>
      <w:r w:rsidR="00CD6023">
        <w:rPr>
          <w:rFonts w:ascii="Calibri" w:eastAsia="Times New Roman" w:hAnsi="Calibri" w:cs="Times New Roman"/>
          <w:sz w:val="24"/>
          <w:szCs w:val="24"/>
        </w:rPr>
        <w:t xml:space="preserve"> handbook</w:t>
      </w:r>
      <w:r w:rsidR="00E93FCC" w:rsidRPr="00E93FCC">
        <w:rPr>
          <w:rFonts w:ascii="Calibri" w:eastAsia="Times New Roman" w:hAnsi="Calibri" w:cs="Times New Roman"/>
          <w:sz w:val="24"/>
          <w:szCs w:val="24"/>
        </w:rPr>
        <w:t>s: "Individual development</w:t>
      </w:r>
      <w:r w:rsidR="003859AD">
        <w:rPr>
          <w:rFonts w:ascii="Calibri" w:eastAsia="Times New Roman" w:hAnsi="Calibri" w:cs="Times New Roman"/>
          <w:sz w:val="24"/>
          <w:szCs w:val="24"/>
        </w:rPr>
        <w:t>-</w:t>
      </w:r>
      <w:r w:rsidR="00E93FCC" w:rsidRPr="00E93FCC">
        <w:rPr>
          <w:rFonts w:ascii="Calibri" w:eastAsia="Times New Roman" w:hAnsi="Calibri" w:cs="Times New Roman"/>
          <w:sz w:val="24"/>
          <w:szCs w:val="24"/>
        </w:rPr>
        <w:t>education program", "Difficulties</w:t>
      </w:r>
      <w:r w:rsidR="003859AD">
        <w:rPr>
          <w:rFonts w:ascii="Calibri" w:eastAsia="Times New Roman" w:hAnsi="Calibri" w:cs="Times New Roman"/>
          <w:sz w:val="24"/>
          <w:szCs w:val="24"/>
        </w:rPr>
        <w:t xml:space="preserve"> in reading and writing," Handbook</w:t>
      </w:r>
      <w:r w:rsidR="00E93FCC" w:rsidRPr="00E93FCC">
        <w:rPr>
          <w:rFonts w:ascii="Calibri" w:eastAsia="Times New Roman" w:hAnsi="Calibri" w:cs="Times New Roman"/>
          <w:sz w:val="24"/>
          <w:szCs w:val="24"/>
        </w:rPr>
        <w:t xml:space="preserve"> for </w:t>
      </w:r>
      <w:r w:rsidR="00987B15">
        <w:rPr>
          <w:rFonts w:ascii="Calibri" w:eastAsia="Times New Roman" w:hAnsi="Calibri" w:cs="Times New Roman"/>
          <w:sz w:val="24"/>
          <w:szCs w:val="24"/>
        </w:rPr>
        <w:t>the work</w:t>
      </w:r>
      <w:r w:rsidR="00E93FCC" w:rsidRPr="00E93FCC">
        <w:rPr>
          <w:rFonts w:ascii="Calibri" w:eastAsia="Times New Roman" w:hAnsi="Calibri" w:cs="Times New Roman"/>
          <w:sz w:val="24"/>
          <w:szCs w:val="24"/>
        </w:rPr>
        <w:t xml:space="preserve"> with children in the process of writing, Handbook for </w:t>
      </w:r>
      <w:r w:rsidR="00987B15">
        <w:rPr>
          <w:rFonts w:ascii="Calibri" w:eastAsia="Times New Roman" w:hAnsi="Calibri" w:cs="Times New Roman"/>
          <w:sz w:val="24"/>
          <w:szCs w:val="24"/>
        </w:rPr>
        <w:t>the work</w:t>
      </w:r>
      <w:r w:rsidR="00E93FCC" w:rsidRPr="00E93FCC">
        <w:rPr>
          <w:rFonts w:ascii="Calibri" w:eastAsia="Times New Roman" w:hAnsi="Calibri" w:cs="Times New Roman"/>
          <w:sz w:val="24"/>
          <w:szCs w:val="24"/>
        </w:rPr>
        <w:t xml:space="preserve"> with children with autism. </w:t>
      </w:r>
    </w:p>
    <w:p w14:paraId="71BBA21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4" w14:textId="77777777" w:rsidR="00E93FCC" w:rsidRPr="00E93FCC" w:rsidRDefault="00B72216" w:rsidP="00E93FCC">
      <w:pPr>
        <w:numPr>
          <w:ilvl w:val="0"/>
          <w:numId w:val="91"/>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The campaign "We are talking about possibilities</w:t>
      </w:r>
      <w:r w:rsidR="00E93FCC" w:rsidRPr="00E93FCC">
        <w:rPr>
          <w:rFonts w:ascii="Calibri" w:eastAsia="Times New Roman" w:hAnsi="Calibri" w:cs="Times New Roman"/>
          <w:sz w:val="24"/>
          <w:szCs w:val="24"/>
        </w:rPr>
        <w:t xml:space="preserve">" </w:t>
      </w:r>
      <w:r w:rsidR="002D4364">
        <w:rPr>
          <w:rFonts w:ascii="Calibri" w:eastAsia="Times New Roman" w:hAnsi="Calibri" w:cs="Times New Roman"/>
          <w:sz w:val="24"/>
          <w:szCs w:val="24"/>
        </w:rPr>
        <w:t>was</w:t>
      </w:r>
      <w:r w:rsidR="00704B45">
        <w:rPr>
          <w:rFonts w:ascii="Calibri" w:eastAsia="Times New Roman" w:hAnsi="Calibri" w:cs="Times New Roman"/>
          <w:sz w:val="24"/>
          <w:szCs w:val="24"/>
        </w:rPr>
        <w:t> </w:t>
      </w:r>
      <w:r w:rsidR="00E93FCC" w:rsidRPr="00E93FCC">
        <w:rPr>
          <w:rFonts w:ascii="Calibri" w:eastAsia="Times New Roman" w:hAnsi="Calibri" w:cs="Times New Roman"/>
          <w:sz w:val="24"/>
          <w:szCs w:val="24"/>
        </w:rPr>
        <w:t xml:space="preserve">implemented by the Government of Montenegro, UNICEF and the Delegation of the European Union and </w:t>
      </w:r>
      <w:r w:rsidR="002D4364">
        <w:rPr>
          <w:rFonts w:ascii="Calibri" w:eastAsia="Times New Roman" w:hAnsi="Calibri" w:cs="Times New Roman"/>
          <w:sz w:val="24"/>
          <w:szCs w:val="24"/>
        </w:rPr>
        <w:t xml:space="preserve">it </w:t>
      </w:r>
      <w:r w:rsidR="00E93FCC" w:rsidRPr="00E93FCC">
        <w:rPr>
          <w:rFonts w:ascii="Calibri" w:eastAsia="Times New Roman" w:hAnsi="Calibri" w:cs="Times New Roman"/>
          <w:sz w:val="24"/>
          <w:szCs w:val="24"/>
        </w:rPr>
        <w:t>promote</w:t>
      </w:r>
      <w:r w:rsidR="002D4364">
        <w:rPr>
          <w:rFonts w:ascii="Calibri" w:eastAsia="Times New Roman" w:hAnsi="Calibri" w:cs="Times New Roman"/>
          <w:sz w:val="24"/>
          <w:szCs w:val="24"/>
        </w:rPr>
        <w:t>d</w:t>
      </w:r>
      <w:r w:rsidR="00E93FCC" w:rsidRPr="00E93FCC">
        <w:rPr>
          <w:rFonts w:ascii="Calibri" w:eastAsia="Times New Roman" w:hAnsi="Calibri" w:cs="Times New Roman"/>
          <w:sz w:val="24"/>
          <w:szCs w:val="24"/>
        </w:rPr>
        <w:t xml:space="preserve"> the inclusion of children with disabilities into society. The research results showed that every other citizen learned something new about children with disabilities. Every fourth citizen changed his</w:t>
      </w:r>
      <w:r w:rsidR="00256CAB">
        <w:rPr>
          <w:rFonts w:ascii="Calibri" w:eastAsia="Times New Roman" w:hAnsi="Calibri" w:cs="Times New Roman"/>
          <w:sz w:val="24"/>
          <w:szCs w:val="24"/>
        </w:rPr>
        <w:t>/her</w:t>
      </w:r>
      <w:r w:rsidR="00E93FCC" w:rsidRPr="00E93FCC">
        <w:rPr>
          <w:rFonts w:ascii="Calibri" w:eastAsia="Times New Roman" w:hAnsi="Calibri" w:cs="Times New Roman"/>
          <w:sz w:val="24"/>
          <w:szCs w:val="24"/>
        </w:rPr>
        <w:t xml:space="preserve"> attitude towards </w:t>
      </w:r>
      <w:r w:rsidR="004F5BCA">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children with disabilities as a result of the campaign. The </w:t>
      </w:r>
      <w:r w:rsidR="00910735">
        <w:rPr>
          <w:rFonts w:ascii="Calibri" w:eastAsia="Times New Roman" w:hAnsi="Calibri" w:cs="Times New Roman"/>
          <w:sz w:val="24"/>
          <w:szCs w:val="24"/>
        </w:rPr>
        <w:t>p</w:t>
      </w:r>
      <w:r w:rsidR="00E11C0B">
        <w:rPr>
          <w:rFonts w:ascii="Calibri" w:eastAsia="Times New Roman" w:hAnsi="Calibri" w:cs="Times New Roman"/>
          <w:sz w:val="24"/>
          <w:szCs w:val="24"/>
        </w:rPr>
        <w:t>ercentage of citizens who believe</w:t>
      </w:r>
      <w:r w:rsidR="00E93FCC" w:rsidRPr="00E93FCC">
        <w:rPr>
          <w:rFonts w:ascii="Calibri" w:eastAsia="Times New Roman" w:hAnsi="Calibri" w:cs="Times New Roman"/>
          <w:sz w:val="24"/>
          <w:szCs w:val="24"/>
        </w:rPr>
        <w:t xml:space="preserve"> that children with disabilities are equally valuable members of society has increased by almost</w:t>
      </w:r>
      <w:r w:rsidR="00747D1D">
        <w:rPr>
          <w:rFonts w:ascii="Calibri" w:eastAsia="Times New Roman" w:hAnsi="Calibri" w:cs="Times New Roman"/>
          <w:sz w:val="24"/>
          <w:szCs w:val="24"/>
        </w:rPr>
        <w:t xml:space="preserve"> 20%. T</w:t>
      </w:r>
      <w:r w:rsidR="00E93FCC" w:rsidRPr="00E93FCC">
        <w:rPr>
          <w:rFonts w:ascii="Calibri" w:eastAsia="Times New Roman" w:hAnsi="Calibri" w:cs="Times New Roman"/>
          <w:sz w:val="24"/>
          <w:szCs w:val="24"/>
        </w:rPr>
        <w:t>he Convention on the Rights of Persons with Disabilities</w:t>
      </w:r>
      <w:r w:rsidR="00747D1D">
        <w:rPr>
          <w:rFonts w:ascii="Calibri" w:eastAsia="Times New Roman" w:hAnsi="Calibri" w:cs="Times New Roman"/>
          <w:sz w:val="24"/>
          <w:szCs w:val="24"/>
        </w:rPr>
        <w:t xml:space="preserve"> is presented on the CD</w:t>
      </w:r>
      <w:r w:rsidR="00E93FCC" w:rsidRPr="00E93FCC">
        <w:rPr>
          <w:rFonts w:ascii="Calibri" w:eastAsia="Times New Roman" w:hAnsi="Calibri" w:cs="Times New Roman"/>
          <w:sz w:val="24"/>
          <w:szCs w:val="24"/>
        </w:rPr>
        <w:t xml:space="preserve"> - audio format, e</w:t>
      </w:r>
      <w:r w:rsidR="00AB2DB9">
        <w:rPr>
          <w:rFonts w:ascii="Calibri" w:eastAsia="Times New Roman" w:hAnsi="Calibri" w:cs="Times New Roman"/>
          <w:sz w:val="24"/>
          <w:szCs w:val="24"/>
        </w:rPr>
        <w:t>nlarged text and sign language</w:t>
      </w:r>
      <w:r w:rsidR="00C0106E">
        <w:rPr>
          <w:rFonts w:ascii="Calibri" w:eastAsia="Times New Roman" w:hAnsi="Calibri" w:cs="Times New Roman"/>
          <w:sz w:val="24"/>
          <w:szCs w:val="24"/>
        </w:rPr>
        <w:t xml:space="preserve"> alphabet</w:t>
      </w:r>
      <w:r w:rsidR="00E93FCC" w:rsidRPr="00E93FCC">
        <w:rPr>
          <w:rFonts w:ascii="Calibri" w:eastAsia="Times New Roman" w:hAnsi="Calibri" w:cs="Times New Roman"/>
          <w:sz w:val="24"/>
          <w:szCs w:val="24"/>
        </w:rPr>
        <w:t xml:space="preserve">. </w:t>
      </w:r>
    </w:p>
    <w:p w14:paraId="71BBA21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6" w14:textId="77777777" w:rsidR="00E93FCC" w:rsidRPr="00E93FCC" w:rsidRDefault="00B21293" w:rsidP="00E93FCC">
      <w:pPr>
        <w:numPr>
          <w:ilvl w:val="0"/>
          <w:numId w:val="92"/>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T</w:t>
      </w:r>
      <w:r w:rsidR="00E93FCC" w:rsidRPr="00E93FCC">
        <w:rPr>
          <w:rFonts w:ascii="Calibri" w:eastAsia="Times New Roman" w:hAnsi="Calibri" w:cs="Times New Roman"/>
          <w:sz w:val="24"/>
          <w:szCs w:val="24"/>
        </w:rPr>
        <w:t>he project 'Inclusive Education Support Network'</w:t>
      </w:r>
      <w:r w:rsidR="00CE64A1">
        <w:rPr>
          <w:rFonts w:ascii="Calibri" w:eastAsia="Times New Roman" w:hAnsi="Calibri" w:cs="Times New Roman"/>
          <w:sz w:val="24"/>
          <w:szCs w:val="24"/>
        </w:rPr>
        <w:t xml:space="preserve"> was implemented</w:t>
      </w:r>
      <w:r>
        <w:rPr>
          <w:rFonts w:ascii="Calibri" w:eastAsia="Times New Roman" w:hAnsi="Calibri" w:cs="Times New Roman"/>
          <w:sz w:val="24"/>
          <w:szCs w:val="24"/>
        </w:rPr>
        <w:t xml:space="preserve"> in cooperation with the UNICEF Office in Podgorica</w:t>
      </w:r>
      <w:r w:rsidR="00CE64A1">
        <w:rPr>
          <w:rFonts w:ascii="Calibri" w:eastAsia="Times New Roman" w:hAnsi="Calibri" w:cs="Times New Roman"/>
          <w:sz w:val="24"/>
          <w:szCs w:val="24"/>
        </w:rPr>
        <w:t xml:space="preserve"> within</w:t>
      </w:r>
      <w:r w:rsidR="00EF7274">
        <w:rPr>
          <w:rFonts w:ascii="Calibri" w:eastAsia="Times New Roman" w:hAnsi="Calibri" w:cs="Times New Roman"/>
          <w:sz w:val="24"/>
          <w:szCs w:val="24"/>
        </w:rPr>
        <w:t xml:space="preserve"> which</w:t>
      </w:r>
      <w:r w:rsidR="00E93FCC" w:rsidRPr="00E93FCC">
        <w:rPr>
          <w:rFonts w:ascii="Calibri" w:eastAsia="Times New Roman" w:hAnsi="Calibri" w:cs="Times New Roman"/>
          <w:sz w:val="24"/>
          <w:szCs w:val="24"/>
        </w:rPr>
        <w:t xml:space="preserve"> training</w:t>
      </w:r>
      <w:r w:rsidR="00EF7274">
        <w:rPr>
          <w:rFonts w:ascii="Calibri" w:eastAsia="Times New Roman" w:hAnsi="Calibri" w:cs="Times New Roman"/>
          <w:sz w:val="24"/>
          <w:szCs w:val="24"/>
        </w:rPr>
        <w:t>s of</w:t>
      </w:r>
      <w:r w:rsidR="00E93FCC" w:rsidRPr="00E93FCC">
        <w:rPr>
          <w:rFonts w:ascii="Calibri" w:eastAsia="Times New Roman" w:hAnsi="Calibri" w:cs="Times New Roman"/>
          <w:sz w:val="24"/>
          <w:szCs w:val="24"/>
        </w:rPr>
        <w:t xml:space="preserve"> school management, pedagogical and</w:t>
      </w:r>
      <w:r w:rsidR="00E33C4C">
        <w:rPr>
          <w:rFonts w:ascii="Calibri" w:eastAsia="Times New Roman" w:hAnsi="Calibri" w:cs="Times New Roman"/>
          <w:sz w:val="24"/>
          <w:szCs w:val="24"/>
        </w:rPr>
        <w:t xml:space="preserve"> psychological services,</w:t>
      </w:r>
      <w:r w:rsidR="00E93FCC" w:rsidRPr="00E93FCC">
        <w:rPr>
          <w:rFonts w:ascii="Calibri" w:eastAsia="Times New Roman" w:hAnsi="Calibri" w:cs="Times New Roman"/>
          <w:sz w:val="24"/>
          <w:szCs w:val="24"/>
        </w:rPr>
        <w:t xml:space="preserve"> teachers</w:t>
      </w:r>
      <w:r w:rsidR="00E33C4C">
        <w:rPr>
          <w:rFonts w:ascii="Calibri" w:eastAsia="Times New Roman" w:hAnsi="Calibri" w:cs="Times New Roman"/>
          <w:sz w:val="24"/>
          <w:szCs w:val="24"/>
        </w:rPr>
        <w:t>’ conferences</w:t>
      </w:r>
      <w:r w:rsidR="00DC3C5E">
        <w:rPr>
          <w:rFonts w:ascii="Calibri" w:eastAsia="Times New Roman" w:hAnsi="Calibri" w:cs="Times New Roman"/>
          <w:sz w:val="24"/>
          <w:szCs w:val="24"/>
        </w:rPr>
        <w:t xml:space="preserve"> and defectologists</w:t>
      </w:r>
      <w:r w:rsidR="00E93FCC" w:rsidRPr="00E93FCC">
        <w:rPr>
          <w:rFonts w:ascii="Calibri" w:eastAsia="Times New Roman" w:hAnsi="Calibri" w:cs="Times New Roman"/>
          <w:sz w:val="24"/>
          <w:szCs w:val="24"/>
        </w:rPr>
        <w:t xml:space="preserve"> from 8 regular schools with special classes</w:t>
      </w:r>
      <w:r w:rsidR="00FC49B0">
        <w:rPr>
          <w:rFonts w:ascii="Calibri" w:eastAsia="Times New Roman" w:hAnsi="Calibri" w:cs="Times New Roman"/>
          <w:sz w:val="24"/>
          <w:szCs w:val="24"/>
        </w:rPr>
        <w:t xml:space="preserve"> were</w:t>
      </w:r>
      <w:r w:rsidR="00B04E2A">
        <w:rPr>
          <w:rFonts w:ascii="Calibri" w:eastAsia="Times New Roman" w:hAnsi="Calibri" w:cs="Times New Roman"/>
          <w:sz w:val="24"/>
          <w:szCs w:val="24"/>
        </w:rPr>
        <w:t xml:space="preserve"> being</w:t>
      </w:r>
      <w:r w:rsidR="00FC49B0">
        <w:rPr>
          <w:rFonts w:ascii="Calibri" w:eastAsia="Times New Roman" w:hAnsi="Calibri" w:cs="Times New Roman"/>
          <w:sz w:val="24"/>
          <w:szCs w:val="24"/>
        </w:rPr>
        <w:t xml:space="preserve"> conducted</w:t>
      </w:r>
      <w:r w:rsidR="00292448">
        <w:rPr>
          <w:rFonts w:ascii="Calibri" w:eastAsia="Times New Roman" w:hAnsi="Calibri" w:cs="Times New Roman"/>
          <w:sz w:val="24"/>
          <w:szCs w:val="24"/>
        </w:rPr>
        <w:t>. The</w:t>
      </w:r>
      <w:r w:rsidR="00E93FCC" w:rsidRPr="00E93FCC">
        <w:rPr>
          <w:rFonts w:ascii="Calibri" w:eastAsia="Times New Roman" w:hAnsi="Calibri" w:cs="Times New Roman"/>
          <w:sz w:val="24"/>
          <w:szCs w:val="24"/>
        </w:rPr>
        <w:t xml:space="preserve"> resource (professional) team</w:t>
      </w:r>
      <w:r w:rsidR="00B04E2A">
        <w:rPr>
          <w:rFonts w:ascii="Calibri" w:eastAsia="Times New Roman" w:hAnsi="Calibri" w:cs="Times New Roman"/>
          <w:sz w:val="24"/>
          <w:szCs w:val="24"/>
        </w:rPr>
        <w:t xml:space="preserve"> is</w:t>
      </w:r>
      <w:r w:rsidR="00292448">
        <w:rPr>
          <w:rFonts w:ascii="Calibri" w:eastAsia="Times New Roman" w:hAnsi="Calibri" w:cs="Times New Roman"/>
          <w:sz w:val="24"/>
          <w:szCs w:val="24"/>
        </w:rPr>
        <w:t xml:space="preserve"> formed in order to provide schools with</w:t>
      </w:r>
      <w:r w:rsidR="00E93FCC" w:rsidRPr="00E93FCC">
        <w:rPr>
          <w:rFonts w:ascii="Calibri" w:eastAsia="Times New Roman" w:hAnsi="Calibri" w:cs="Times New Roman"/>
          <w:sz w:val="24"/>
          <w:szCs w:val="24"/>
        </w:rPr>
        <w:t xml:space="preserve"> instructive and advisory support. </w:t>
      </w:r>
    </w:p>
    <w:p w14:paraId="71BBA21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8" w14:textId="77777777" w:rsidR="00E93FCC" w:rsidRPr="00E93FCC" w:rsidRDefault="00E93FCC" w:rsidP="00E93FCC">
      <w:pPr>
        <w:numPr>
          <w:ilvl w:val="0"/>
          <w:numId w:val="93"/>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Ministry for Human and Minority Rights</w:t>
      </w:r>
      <w:r w:rsidR="00023635">
        <w:rPr>
          <w:rFonts w:ascii="Calibri" w:eastAsia="Times New Roman" w:hAnsi="Calibri" w:cs="Times New Roman"/>
          <w:sz w:val="24"/>
          <w:szCs w:val="24"/>
        </w:rPr>
        <w:t xml:space="preserve"> with partners from Civil S</w:t>
      </w:r>
      <w:r w:rsidRPr="00E93FCC">
        <w:rPr>
          <w:rFonts w:ascii="Calibri" w:eastAsia="Times New Roman" w:hAnsi="Calibri" w:cs="Times New Roman"/>
          <w:sz w:val="24"/>
          <w:szCs w:val="24"/>
        </w:rPr>
        <w:t>ociety and NGOs conducte</w:t>
      </w:r>
      <w:r w:rsidR="00023635">
        <w:rPr>
          <w:rFonts w:ascii="Calibri" w:eastAsia="Times New Roman" w:hAnsi="Calibri" w:cs="Times New Roman"/>
          <w:sz w:val="24"/>
          <w:szCs w:val="24"/>
        </w:rPr>
        <w:t>d a widespread media campaign on</w:t>
      </w:r>
      <w:r w:rsidRPr="00E93FCC">
        <w:rPr>
          <w:rFonts w:ascii="Calibri" w:eastAsia="Times New Roman" w:hAnsi="Calibri" w:cs="Times New Roman"/>
          <w:sz w:val="24"/>
          <w:szCs w:val="24"/>
        </w:rPr>
        <w:t xml:space="preserve"> anti-discriminatory behavior (1,045 broadcast</w:t>
      </w:r>
      <w:r w:rsidR="00AF5280">
        <w:rPr>
          <w:rFonts w:ascii="Calibri" w:eastAsia="Times New Roman" w:hAnsi="Calibri" w:cs="Times New Roman"/>
          <w:sz w:val="24"/>
          <w:szCs w:val="24"/>
        </w:rPr>
        <w:t>ed</w:t>
      </w:r>
      <w:r w:rsidR="00F65801">
        <w:rPr>
          <w:rFonts w:ascii="Calibri" w:eastAsia="Times New Roman" w:hAnsi="Calibri" w:cs="Times New Roman"/>
          <w:sz w:val="24"/>
          <w:szCs w:val="24"/>
        </w:rPr>
        <w:t xml:space="preserve"> video clips</w:t>
      </w:r>
      <w:r w:rsidRPr="00E93FCC">
        <w:rPr>
          <w:rFonts w:ascii="Calibri" w:eastAsia="Times New Roman" w:hAnsi="Calibri" w:cs="Times New Roman"/>
          <w:sz w:val="24"/>
          <w:szCs w:val="24"/>
        </w:rPr>
        <w:t>, newspaper ad</w:t>
      </w:r>
      <w:r w:rsidR="00F65801">
        <w:rPr>
          <w:rFonts w:ascii="Calibri" w:eastAsia="Times New Roman" w:hAnsi="Calibri" w:cs="Times New Roman"/>
          <w:sz w:val="24"/>
          <w:szCs w:val="24"/>
        </w:rPr>
        <w:t>verts, leaflet</w:t>
      </w:r>
      <w:r w:rsidR="00997301">
        <w:rPr>
          <w:rFonts w:ascii="Calibri" w:eastAsia="Times New Roman" w:hAnsi="Calibri" w:cs="Times New Roman"/>
          <w:sz w:val="24"/>
          <w:szCs w:val="24"/>
        </w:rPr>
        <w:t>s, the promotional message</w:t>
      </w:r>
      <w:r w:rsidRPr="00E93FCC">
        <w:rPr>
          <w:rFonts w:ascii="Calibri" w:eastAsia="Times New Roman" w:hAnsi="Calibri" w:cs="Times New Roman"/>
          <w:sz w:val="24"/>
          <w:szCs w:val="24"/>
        </w:rPr>
        <w:t xml:space="preserve"> related to</w:t>
      </w:r>
      <w:r w:rsidR="00D52570">
        <w:rPr>
          <w:rFonts w:ascii="Calibri" w:eastAsia="Times New Roman" w:hAnsi="Calibri" w:cs="Times New Roman"/>
          <w:sz w:val="24"/>
          <w:szCs w:val="24"/>
        </w:rPr>
        <w:t xml:space="preserve"> people with disabilities as reads</w:t>
      </w:r>
      <w:r w:rsidR="00BE576A">
        <w:rPr>
          <w:rFonts w:ascii="Calibri" w:eastAsia="Times New Roman" w:hAnsi="Calibri" w:cs="Times New Roman"/>
          <w:sz w:val="24"/>
          <w:szCs w:val="24"/>
        </w:rPr>
        <w:t>: “</w:t>
      </w:r>
      <w:r w:rsidRPr="00E93FCC">
        <w:rPr>
          <w:rFonts w:ascii="Calibri" w:eastAsia="Times New Roman" w:hAnsi="Calibri" w:cs="Times New Roman"/>
          <w:sz w:val="24"/>
          <w:szCs w:val="24"/>
        </w:rPr>
        <w:t>No one shall be at the m</w:t>
      </w:r>
      <w:r w:rsidR="00BE576A">
        <w:rPr>
          <w:rFonts w:ascii="Calibri" w:eastAsia="Times New Roman" w:hAnsi="Calibri" w:cs="Times New Roman"/>
          <w:sz w:val="24"/>
          <w:szCs w:val="24"/>
        </w:rPr>
        <w:t>argin”</w:t>
      </w:r>
      <w:r w:rsidRPr="00E93FCC">
        <w:rPr>
          <w:rFonts w:ascii="Calibri" w:eastAsia="Times New Roman" w:hAnsi="Calibri" w:cs="Times New Roman"/>
          <w:sz w:val="24"/>
          <w:szCs w:val="24"/>
        </w:rPr>
        <w:t xml:space="preserve">). </w:t>
      </w:r>
    </w:p>
    <w:p w14:paraId="71BBA21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A" w14:textId="77777777" w:rsidR="00E93FCC" w:rsidRPr="00E93FCC" w:rsidRDefault="00E93FCC" w:rsidP="00E93FCC">
      <w:pPr>
        <w:numPr>
          <w:ilvl w:val="0"/>
          <w:numId w:val="94"/>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Every system in Montenegro (educational, health</w:t>
      </w:r>
      <w:r w:rsidR="00980E00">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and social and child protection) keeps records on different indicators of children with disabilities. In the part relating to education throu</w:t>
      </w:r>
      <w:r w:rsidR="00980E00">
        <w:rPr>
          <w:rFonts w:ascii="Calibri" w:eastAsia="Times New Roman" w:hAnsi="Calibri" w:cs="Times New Roman"/>
          <w:sz w:val="24"/>
          <w:szCs w:val="24"/>
        </w:rPr>
        <w:t>gh MEIS web application</w:t>
      </w:r>
      <w:r w:rsidRPr="00E93FCC">
        <w:rPr>
          <w:rFonts w:ascii="Calibri" w:eastAsia="Times New Roman" w:hAnsi="Calibri" w:cs="Times New Roman"/>
          <w:sz w:val="24"/>
          <w:szCs w:val="24"/>
        </w:rPr>
        <w:t xml:space="preserve"> data from schools</w:t>
      </w:r>
      <w:r w:rsidR="00980E00">
        <w:rPr>
          <w:rFonts w:ascii="Calibri" w:eastAsia="Times New Roman" w:hAnsi="Calibri" w:cs="Times New Roman"/>
          <w:sz w:val="24"/>
          <w:szCs w:val="24"/>
        </w:rPr>
        <w:t xml:space="preserve"> are recorded</w:t>
      </w:r>
      <w:r w:rsidRPr="00E93FCC">
        <w:rPr>
          <w:rFonts w:ascii="Calibri" w:eastAsia="Times New Roman" w:hAnsi="Calibri" w:cs="Times New Roman"/>
          <w:sz w:val="24"/>
          <w:szCs w:val="24"/>
        </w:rPr>
        <w:t>, based on several criteria: difficulties in the development, individual developm</w:t>
      </w:r>
      <w:r w:rsidR="003D6076">
        <w:rPr>
          <w:rFonts w:ascii="Calibri" w:eastAsia="Times New Roman" w:hAnsi="Calibri" w:cs="Times New Roman"/>
          <w:sz w:val="24"/>
          <w:szCs w:val="24"/>
        </w:rPr>
        <w:t>ent and educational program (IDE</w:t>
      </w:r>
      <w:r w:rsidRPr="00E93FCC">
        <w:rPr>
          <w:rFonts w:ascii="Calibri" w:eastAsia="Times New Roman" w:hAnsi="Calibri" w:cs="Times New Roman"/>
          <w:sz w:val="24"/>
          <w:szCs w:val="24"/>
        </w:rPr>
        <w:t>P), the decisi</w:t>
      </w:r>
      <w:r w:rsidR="00383FA8">
        <w:rPr>
          <w:rFonts w:ascii="Calibri" w:eastAsia="Times New Roman" w:hAnsi="Calibri" w:cs="Times New Roman"/>
          <w:sz w:val="24"/>
          <w:szCs w:val="24"/>
        </w:rPr>
        <w:t>on on orientation. Also,</w:t>
      </w:r>
      <w:r w:rsidR="00C53EB8">
        <w:rPr>
          <w:rFonts w:ascii="Calibri" w:eastAsia="Times New Roman" w:hAnsi="Calibri" w:cs="Times New Roman"/>
          <w:sz w:val="24"/>
          <w:szCs w:val="24"/>
        </w:rPr>
        <w:t xml:space="preserve"> data are</w:t>
      </w:r>
      <w:r w:rsidR="00383FA8">
        <w:rPr>
          <w:rFonts w:ascii="Calibri" w:eastAsia="Times New Roman" w:hAnsi="Calibri" w:cs="Times New Roman"/>
          <w:sz w:val="24"/>
          <w:szCs w:val="24"/>
        </w:rPr>
        <w:t xml:space="preserve"> updated</w:t>
      </w:r>
      <w:r w:rsidR="000D5E7B">
        <w:rPr>
          <w:rFonts w:ascii="Calibri" w:eastAsia="Times New Roman" w:hAnsi="Calibri" w:cs="Times New Roman"/>
          <w:sz w:val="24"/>
          <w:szCs w:val="24"/>
        </w:rPr>
        <w:t xml:space="preserve"> on the basis of Commission proposals for guid</w:t>
      </w:r>
      <w:r w:rsidRPr="00E93FCC">
        <w:rPr>
          <w:rFonts w:ascii="Calibri" w:eastAsia="Times New Roman" w:hAnsi="Calibri" w:cs="Times New Roman"/>
          <w:sz w:val="24"/>
          <w:szCs w:val="24"/>
        </w:rPr>
        <w:t xml:space="preserve">ing children with special educational needs. </w:t>
      </w:r>
    </w:p>
    <w:p w14:paraId="71BBA21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C" w14:textId="77777777" w:rsidR="00E93FCC" w:rsidRPr="00E93FCC" w:rsidRDefault="003D677F" w:rsidP="00E93FCC">
      <w:pPr>
        <w:numPr>
          <w:ilvl w:val="0"/>
          <w:numId w:val="95"/>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Social Card is introduced i</w:t>
      </w:r>
      <w:r w:rsidR="00E93FCC" w:rsidRPr="00E93FCC">
        <w:rPr>
          <w:rFonts w:ascii="Calibri" w:eastAsia="Times New Roman" w:hAnsi="Calibri" w:cs="Times New Roman"/>
          <w:sz w:val="24"/>
          <w:szCs w:val="24"/>
        </w:rPr>
        <w:t>n the area of ​​social and child prote</w:t>
      </w:r>
      <w:r>
        <w:rPr>
          <w:rFonts w:ascii="Calibri" w:eastAsia="Times New Roman" w:hAnsi="Calibri" w:cs="Times New Roman"/>
          <w:sz w:val="24"/>
          <w:szCs w:val="24"/>
        </w:rPr>
        <w:t>ction</w:t>
      </w:r>
      <w:r w:rsidR="00E93FCC" w:rsidRPr="00E93FCC">
        <w:rPr>
          <w:rFonts w:ascii="Calibri" w:eastAsia="Times New Roman" w:hAnsi="Calibri" w:cs="Times New Roman"/>
          <w:sz w:val="24"/>
          <w:szCs w:val="24"/>
        </w:rPr>
        <w:t>, which also records all data on children with di</w:t>
      </w:r>
      <w:r w:rsidR="00BE4961">
        <w:rPr>
          <w:rFonts w:ascii="Calibri" w:eastAsia="Times New Roman" w:hAnsi="Calibri" w:cs="Times New Roman"/>
          <w:sz w:val="24"/>
          <w:szCs w:val="24"/>
        </w:rPr>
        <w:t>sabilities</w:t>
      </w:r>
      <w:r w:rsidR="00E93FCC" w:rsidRPr="00E93FCC">
        <w:rPr>
          <w:rFonts w:ascii="Calibri" w:eastAsia="Times New Roman" w:hAnsi="Calibri" w:cs="Times New Roman"/>
          <w:sz w:val="24"/>
          <w:szCs w:val="24"/>
        </w:rPr>
        <w:t xml:space="preserve"> (the r</w:t>
      </w:r>
      <w:r w:rsidR="004D1A81">
        <w:rPr>
          <w:rFonts w:ascii="Calibri" w:eastAsia="Times New Roman" w:hAnsi="Calibri" w:cs="Times New Roman"/>
          <w:sz w:val="24"/>
          <w:szCs w:val="24"/>
        </w:rPr>
        <w:t>ights and services which they exercise</w:t>
      </w:r>
      <w:r w:rsidR="00E93FCC" w:rsidRPr="00E93FCC">
        <w:rPr>
          <w:rFonts w:ascii="Calibri" w:eastAsia="Times New Roman" w:hAnsi="Calibri" w:cs="Times New Roman"/>
          <w:sz w:val="24"/>
          <w:szCs w:val="24"/>
        </w:rPr>
        <w:t xml:space="preserve">, individual work plans). </w:t>
      </w:r>
    </w:p>
    <w:p w14:paraId="71BBA21D"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The Government of Montenegro adopted the Strategy for Integration of Persons with Disabilities in Montenegro for the period 2008 to 2016. It covers the following areas: health care</w:t>
      </w:r>
      <w:r w:rsidR="00AF1ECD">
        <w:rPr>
          <w:rFonts w:ascii="Calibri" w:eastAsia="Times New Roman" w:hAnsi="Calibri" w:cs="Times New Roman"/>
          <w:sz w:val="24"/>
          <w:szCs w:val="24"/>
        </w:rPr>
        <w:t xml:space="preserve"> protection</w:t>
      </w:r>
      <w:r w:rsidRPr="00E93FCC">
        <w:rPr>
          <w:rFonts w:ascii="Calibri" w:eastAsia="Times New Roman" w:hAnsi="Calibri" w:cs="Times New Roman"/>
          <w:sz w:val="24"/>
          <w:szCs w:val="24"/>
        </w:rPr>
        <w:t xml:space="preserve">, social welfare and pension and disability insurance, education, vocational training and employment, accessibility, culture, sports and recreation, the position of organizations of persons with disabilities with measures and actions to improve the situation of persons with disabilities. In order to operationalize </w:t>
      </w:r>
      <w:r w:rsidR="00686903">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implem</w:t>
      </w:r>
      <w:r w:rsidR="00ED14F4">
        <w:rPr>
          <w:rFonts w:ascii="Calibri" w:eastAsia="Times New Roman" w:hAnsi="Calibri" w:cs="Times New Roman"/>
          <w:sz w:val="24"/>
          <w:szCs w:val="24"/>
        </w:rPr>
        <w:t>entation of the Strategy, three A</w:t>
      </w:r>
      <w:r w:rsidRPr="00E93FCC">
        <w:rPr>
          <w:rFonts w:ascii="Calibri" w:eastAsia="Times New Roman" w:hAnsi="Calibri" w:cs="Times New Roman"/>
          <w:sz w:val="24"/>
          <w:szCs w:val="24"/>
        </w:rPr>
        <w:t>ction plans</w:t>
      </w:r>
      <w:r w:rsidR="00ED14F4">
        <w:rPr>
          <w:rFonts w:ascii="Calibri" w:eastAsia="Times New Roman" w:hAnsi="Calibri" w:cs="Times New Roman"/>
          <w:sz w:val="24"/>
          <w:szCs w:val="24"/>
        </w:rPr>
        <w:t xml:space="preserve"> were adopted</w:t>
      </w:r>
      <w:r w:rsidRPr="00E93FCC">
        <w:rPr>
          <w:rFonts w:ascii="Calibri" w:eastAsia="Times New Roman" w:hAnsi="Calibri" w:cs="Times New Roman"/>
          <w:sz w:val="24"/>
          <w:szCs w:val="24"/>
        </w:rPr>
        <w:t xml:space="preserve"> for its implementation over the period 2008-2009, </w:t>
      </w:r>
      <w:r w:rsidR="00ED14F4">
        <w:rPr>
          <w:rFonts w:ascii="Calibri" w:eastAsia="Times New Roman" w:hAnsi="Calibri" w:cs="Times New Roman"/>
          <w:sz w:val="24"/>
          <w:szCs w:val="24"/>
        </w:rPr>
        <w:t>2010 - 2011 and 2012-2013</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1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1F" w14:textId="77777777" w:rsidR="00E93FCC" w:rsidRPr="00E93FCC" w:rsidRDefault="00E55D76" w:rsidP="00E93FCC">
      <w:pPr>
        <w:numPr>
          <w:ilvl w:val="0"/>
          <w:numId w:val="96"/>
        </w:numPr>
        <w:spacing w:line="276" w:lineRule="auto"/>
        <w:ind w:firstLine="0"/>
        <w:jc w:val="both"/>
        <w:rPr>
          <w:rFonts w:ascii="Calibri" w:eastAsia="Times New Roman" w:hAnsi="Calibri" w:cs="Times New Roman"/>
          <w:sz w:val="24"/>
          <w:szCs w:val="24"/>
        </w:rPr>
      </w:pPr>
      <w:r>
        <w:rPr>
          <w:rFonts w:ascii="Calibri" w:eastAsia="Times New Roman" w:hAnsi="Calibri" w:cs="Times New Roman"/>
          <w:sz w:val="24"/>
          <w:szCs w:val="24"/>
        </w:rPr>
        <w:t>In order t</w:t>
      </w:r>
      <w:r w:rsidR="00E93FCC" w:rsidRPr="00E93FCC">
        <w:rPr>
          <w:rFonts w:ascii="Calibri" w:eastAsia="Times New Roman" w:hAnsi="Calibri" w:cs="Times New Roman"/>
          <w:sz w:val="24"/>
          <w:szCs w:val="24"/>
        </w:rPr>
        <w:t>o protect and promote the rights of persons with disabilities, the Council for care of persons with disabilities</w:t>
      </w:r>
      <w:r w:rsidR="0014013A">
        <w:rPr>
          <w:rFonts w:ascii="Calibri" w:eastAsia="Times New Roman" w:hAnsi="Calibri" w:cs="Times New Roman"/>
          <w:sz w:val="24"/>
          <w:szCs w:val="24"/>
        </w:rPr>
        <w:t xml:space="preserve"> is established</w:t>
      </w:r>
      <w:r w:rsidR="00300181">
        <w:rPr>
          <w:rFonts w:ascii="Calibri" w:eastAsia="Times New Roman" w:hAnsi="Calibri" w:cs="Times New Roman"/>
          <w:sz w:val="24"/>
          <w:szCs w:val="24"/>
        </w:rPr>
        <w:t xml:space="preserve">, as an expert advisory body </w:t>
      </w:r>
      <w:r w:rsidR="00E93FCC" w:rsidRPr="00E93FCC">
        <w:rPr>
          <w:rFonts w:ascii="Calibri" w:eastAsia="Times New Roman" w:hAnsi="Calibri" w:cs="Times New Roman"/>
          <w:sz w:val="24"/>
          <w:szCs w:val="24"/>
        </w:rPr>
        <w:t>o</w:t>
      </w:r>
      <w:r w:rsidR="00300181">
        <w:rPr>
          <w:rFonts w:ascii="Calibri" w:eastAsia="Times New Roman" w:hAnsi="Calibri" w:cs="Times New Roman"/>
          <w:sz w:val="24"/>
          <w:szCs w:val="24"/>
        </w:rPr>
        <w:t>f</w:t>
      </w:r>
      <w:r w:rsidR="00E93FCC" w:rsidRPr="00E93FCC">
        <w:rPr>
          <w:rFonts w:ascii="Calibri" w:eastAsia="Times New Roman" w:hAnsi="Calibri" w:cs="Times New Roman"/>
          <w:sz w:val="24"/>
          <w:szCs w:val="24"/>
        </w:rPr>
        <w:t xml:space="preserve"> the Government. It consists of representatives of the Ministry of Education, </w:t>
      </w:r>
      <w:r w:rsidR="0030018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Health, </w:t>
      </w:r>
      <w:r w:rsidR="0030018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Justice, </w:t>
      </w:r>
      <w:r w:rsidR="0030018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Sustainable Development and Tourism, the Ministry for Human and Minority Rights, </w:t>
      </w:r>
      <w:r w:rsidR="00875B9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Transport, </w:t>
      </w:r>
      <w:r w:rsidR="00875B91">
        <w:rPr>
          <w:rFonts w:ascii="Calibri" w:eastAsia="Times New Roman" w:hAnsi="Calibri" w:cs="Times New Roman"/>
          <w:sz w:val="24"/>
          <w:szCs w:val="24"/>
        </w:rPr>
        <w:t xml:space="preserve">the </w:t>
      </w:r>
      <w:r w:rsidR="00D46FDD">
        <w:rPr>
          <w:rFonts w:ascii="Calibri" w:eastAsia="Times New Roman" w:hAnsi="Calibri" w:cs="Times New Roman"/>
          <w:sz w:val="24"/>
          <w:szCs w:val="24"/>
        </w:rPr>
        <w:t>Ministry of Labor and Social Welfare</w:t>
      </w:r>
      <w:r w:rsidR="00E93FCC" w:rsidRPr="00E93FCC">
        <w:rPr>
          <w:rFonts w:ascii="Calibri" w:eastAsia="Times New Roman" w:hAnsi="Calibri" w:cs="Times New Roman"/>
          <w:sz w:val="24"/>
          <w:szCs w:val="24"/>
        </w:rPr>
        <w:t xml:space="preserve">, </w:t>
      </w:r>
      <w:r w:rsidR="00875B9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Finance, a representative of the Secretariat for Legislation and </w:t>
      </w:r>
      <w:r w:rsidR="00ED5401">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Director of the Employment</w:t>
      </w:r>
      <w:r w:rsidR="007650DB">
        <w:rPr>
          <w:rFonts w:ascii="Calibri" w:eastAsia="Times New Roman" w:hAnsi="Calibri" w:cs="Times New Roman"/>
          <w:sz w:val="24"/>
          <w:szCs w:val="24"/>
        </w:rPr>
        <w:t xml:space="preserve"> Agency and 5 representatives of NGO</w:t>
      </w:r>
      <w:r w:rsidR="00113E1F">
        <w:rPr>
          <w:rFonts w:ascii="Calibri" w:eastAsia="Times New Roman" w:hAnsi="Calibri" w:cs="Times New Roman"/>
          <w:sz w:val="24"/>
          <w:szCs w:val="24"/>
        </w:rPr>
        <w:t xml:space="preserve"> sectors</w:t>
      </w:r>
      <w:r w:rsidR="00E93FCC" w:rsidRPr="00E93FCC">
        <w:rPr>
          <w:rFonts w:ascii="Calibri" w:eastAsia="Times New Roman" w:hAnsi="Calibri" w:cs="Times New Roman"/>
          <w:sz w:val="24"/>
          <w:szCs w:val="24"/>
        </w:rPr>
        <w:t xml:space="preserve"> deal</w:t>
      </w:r>
      <w:r w:rsidR="00113E1F">
        <w:rPr>
          <w:rFonts w:ascii="Calibri" w:eastAsia="Times New Roman" w:hAnsi="Calibri" w:cs="Times New Roman"/>
          <w:sz w:val="24"/>
          <w:szCs w:val="24"/>
        </w:rPr>
        <w:t>ing</w:t>
      </w:r>
      <w:r w:rsidR="00E93FCC" w:rsidRPr="00E93FCC">
        <w:rPr>
          <w:rFonts w:ascii="Calibri" w:eastAsia="Times New Roman" w:hAnsi="Calibri" w:cs="Times New Roman"/>
          <w:sz w:val="24"/>
          <w:szCs w:val="24"/>
        </w:rPr>
        <w:t xml:space="preserve"> with the rights of persons with disabilities. The Council is </w:t>
      </w:r>
      <w:r w:rsidR="00484C36">
        <w:rPr>
          <w:rFonts w:ascii="Calibri" w:eastAsia="Times New Roman" w:hAnsi="Calibri" w:cs="Times New Roman"/>
          <w:sz w:val="24"/>
          <w:szCs w:val="24"/>
        </w:rPr>
        <w:t>chaired by the Minister of Labo</w:t>
      </w:r>
      <w:r w:rsidR="00E93FCC" w:rsidRPr="00E93FCC">
        <w:rPr>
          <w:rFonts w:ascii="Calibri" w:eastAsia="Times New Roman" w:hAnsi="Calibri" w:cs="Times New Roman"/>
          <w:sz w:val="24"/>
          <w:szCs w:val="24"/>
        </w:rPr>
        <w:t xml:space="preserve">r and Social Welfare. </w:t>
      </w:r>
    </w:p>
    <w:p w14:paraId="71BBA22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1" w14:textId="77777777" w:rsidR="00E93FCC" w:rsidRPr="00E93FCC" w:rsidRDefault="00E93FCC" w:rsidP="00E93FCC">
      <w:pPr>
        <w:numPr>
          <w:ilvl w:val="0"/>
          <w:numId w:val="97"/>
        </w:numPr>
        <w:spacing w:line="276" w:lineRule="auto"/>
        <w:ind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Through the</w:t>
      </w:r>
      <w:r w:rsidR="009D2CAE">
        <w:rPr>
          <w:rFonts w:ascii="Calibri" w:eastAsia="Times New Roman" w:hAnsi="Calibri" w:cs="Times New Roman"/>
          <w:sz w:val="24"/>
          <w:szCs w:val="24"/>
        </w:rPr>
        <w:t xml:space="preserve"> Law on Social and Child Protection</w:t>
      </w:r>
      <w:r w:rsidRPr="00E93FCC">
        <w:rPr>
          <w:rFonts w:ascii="Calibri" w:eastAsia="Times New Roman" w:hAnsi="Calibri" w:cs="Times New Roman"/>
          <w:sz w:val="24"/>
          <w:szCs w:val="24"/>
        </w:rPr>
        <w:t xml:space="preserve"> in order to overcome the difficulties</w:t>
      </w:r>
      <w:r w:rsidR="009C7FF4">
        <w:rPr>
          <w:rFonts w:ascii="Calibri" w:eastAsia="Times New Roman" w:hAnsi="Calibri" w:cs="Times New Roman"/>
          <w:sz w:val="24"/>
          <w:szCs w:val="24"/>
        </w:rPr>
        <w:t>, people with disabilities may</w:t>
      </w:r>
      <w:r w:rsidRPr="00E93FCC">
        <w:rPr>
          <w:rFonts w:ascii="Calibri" w:eastAsia="Times New Roman" w:hAnsi="Calibri" w:cs="Times New Roman"/>
          <w:sz w:val="24"/>
          <w:szCs w:val="24"/>
        </w:rPr>
        <w:t xml:space="preserve"> exercise the right</w:t>
      </w:r>
      <w:r w:rsidR="00C019E3">
        <w:rPr>
          <w:rFonts w:ascii="Calibri" w:eastAsia="Times New Roman" w:hAnsi="Calibri" w:cs="Times New Roman"/>
          <w:sz w:val="24"/>
          <w:szCs w:val="24"/>
        </w:rPr>
        <w:t>s</w:t>
      </w:r>
      <w:r w:rsidR="00511A67">
        <w:rPr>
          <w:rFonts w:ascii="Calibri" w:eastAsia="Times New Roman" w:hAnsi="Calibri" w:cs="Times New Roman"/>
          <w:sz w:val="24"/>
          <w:szCs w:val="24"/>
        </w:rPr>
        <w:t xml:space="preserve"> to basic</w:t>
      </w:r>
      <w:r w:rsidR="00BB3EBF">
        <w:rPr>
          <w:rFonts w:ascii="Calibri" w:eastAsia="Times New Roman" w:hAnsi="Calibri" w:cs="Times New Roman"/>
          <w:sz w:val="24"/>
          <w:szCs w:val="24"/>
        </w:rPr>
        <w:t xml:space="preserve"> and other financial support</w:t>
      </w:r>
      <w:r w:rsidRPr="00E93FCC">
        <w:rPr>
          <w:rFonts w:ascii="Calibri" w:eastAsia="Times New Roman" w:hAnsi="Calibri" w:cs="Times New Roman"/>
          <w:sz w:val="24"/>
          <w:szCs w:val="24"/>
        </w:rPr>
        <w:t xml:space="preserve"> from social and child protection and rights to certain services of social and chi</w:t>
      </w:r>
      <w:r w:rsidR="004F5522">
        <w:rPr>
          <w:rFonts w:ascii="Calibri" w:eastAsia="Times New Roman" w:hAnsi="Calibri" w:cs="Times New Roman"/>
          <w:sz w:val="24"/>
          <w:szCs w:val="24"/>
        </w:rPr>
        <w:t>ld protection. The Law envisages</w:t>
      </w:r>
      <w:r w:rsidRPr="00E93FCC">
        <w:rPr>
          <w:rFonts w:ascii="Calibri" w:eastAsia="Times New Roman" w:hAnsi="Calibri" w:cs="Times New Roman"/>
          <w:sz w:val="24"/>
          <w:szCs w:val="24"/>
        </w:rPr>
        <w:t xml:space="preserve"> services</w:t>
      </w:r>
      <w:r w:rsidR="001B5E0A">
        <w:rPr>
          <w:rFonts w:ascii="Calibri" w:eastAsia="Times New Roman" w:hAnsi="Calibri" w:cs="Times New Roman"/>
          <w:sz w:val="24"/>
          <w:szCs w:val="24"/>
        </w:rPr>
        <w:t xml:space="preserve"> of support</w:t>
      </w:r>
      <w:r w:rsidRPr="00E93FCC">
        <w:rPr>
          <w:rFonts w:ascii="Calibri" w:eastAsia="Times New Roman" w:hAnsi="Calibri" w:cs="Times New Roman"/>
          <w:sz w:val="24"/>
          <w:szCs w:val="24"/>
        </w:rPr>
        <w:t xml:space="preserve"> for community l</w:t>
      </w:r>
      <w:r w:rsidR="00033F99">
        <w:rPr>
          <w:rFonts w:ascii="Calibri" w:eastAsia="Times New Roman" w:hAnsi="Calibri" w:cs="Times New Roman"/>
          <w:sz w:val="24"/>
          <w:szCs w:val="24"/>
        </w:rPr>
        <w:t>iving, including activities which</w:t>
      </w:r>
      <w:r w:rsidRPr="00E93FCC">
        <w:rPr>
          <w:rFonts w:ascii="Calibri" w:eastAsia="Times New Roman" w:hAnsi="Calibri" w:cs="Times New Roman"/>
          <w:sz w:val="24"/>
          <w:szCs w:val="24"/>
        </w:rPr>
        <w:t xml:space="preserve"> support the </w:t>
      </w:r>
      <w:r w:rsidR="00D7678B">
        <w:rPr>
          <w:rFonts w:ascii="Calibri" w:eastAsia="Times New Roman" w:hAnsi="Calibri" w:cs="Times New Roman"/>
          <w:sz w:val="24"/>
          <w:szCs w:val="24"/>
        </w:rPr>
        <w:t xml:space="preserve">stay of </w:t>
      </w:r>
      <w:r w:rsidR="00640539">
        <w:rPr>
          <w:rFonts w:ascii="Calibri" w:eastAsia="Times New Roman" w:hAnsi="Calibri" w:cs="Times New Roman"/>
          <w:sz w:val="24"/>
          <w:szCs w:val="24"/>
        </w:rPr>
        <w:t xml:space="preserve">beneficiaries </w:t>
      </w:r>
      <w:r w:rsidR="00D7678B">
        <w:rPr>
          <w:rFonts w:ascii="Calibri" w:eastAsia="Times New Roman" w:hAnsi="Calibri" w:cs="Times New Roman"/>
          <w:sz w:val="24"/>
          <w:szCs w:val="24"/>
        </w:rPr>
        <w:t>in the family</w:t>
      </w:r>
      <w:r w:rsidRPr="00E93FCC">
        <w:rPr>
          <w:rFonts w:ascii="Calibri" w:eastAsia="Times New Roman" w:hAnsi="Calibri" w:cs="Times New Roman"/>
          <w:sz w:val="24"/>
          <w:szCs w:val="24"/>
        </w:rPr>
        <w:t xml:space="preserve"> or the immediate environment. </w:t>
      </w:r>
      <w:r w:rsidR="00297CB4">
        <w:rPr>
          <w:rFonts w:ascii="Calibri" w:eastAsia="Times New Roman" w:hAnsi="Calibri" w:cs="Times New Roman"/>
          <w:sz w:val="24"/>
          <w:szCs w:val="24"/>
        </w:rPr>
        <w:t>S</w:t>
      </w:r>
      <w:r w:rsidR="00B91324">
        <w:rPr>
          <w:rFonts w:ascii="Calibri" w:eastAsia="Times New Roman" w:hAnsi="Calibri" w:cs="Times New Roman"/>
          <w:sz w:val="24"/>
          <w:szCs w:val="24"/>
        </w:rPr>
        <w:t>ervices</w:t>
      </w:r>
      <w:r w:rsidR="00297CB4">
        <w:rPr>
          <w:rFonts w:ascii="Calibri" w:eastAsia="Times New Roman" w:hAnsi="Calibri" w:cs="Times New Roman"/>
          <w:sz w:val="24"/>
          <w:szCs w:val="24"/>
        </w:rPr>
        <w:t xml:space="preserve"> of support</w:t>
      </w:r>
      <w:r w:rsidRPr="00E93FCC">
        <w:rPr>
          <w:rFonts w:ascii="Calibri" w:eastAsia="Times New Roman" w:hAnsi="Calibri" w:cs="Times New Roman"/>
          <w:sz w:val="24"/>
          <w:szCs w:val="24"/>
        </w:rPr>
        <w:t xml:space="preserve"> </w:t>
      </w:r>
      <w:r w:rsidR="004D6750">
        <w:rPr>
          <w:rFonts w:ascii="Calibri" w:eastAsia="Times New Roman" w:hAnsi="Calibri" w:cs="Times New Roman"/>
          <w:sz w:val="24"/>
          <w:szCs w:val="24"/>
        </w:rPr>
        <w:t xml:space="preserve">for </w:t>
      </w:r>
      <w:r w:rsidRPr="00E93FCC">
        <w:rPr>
          <w:rFonts w:ascii="Calibri" w:eastAsia="Times New Roman" w:hAnsi="Calibri" w:cs="Times New Roman"/>
          <w:sz w:val="24"/>
          <w:szCs w:val="24"/>
        </w:rPr>
        <w:t>community</w:t>
      </w:r>
      <w:r w:rsidR="00B91324">
        <w:rPr>
          <w:rFonts w:ascii="Calibri" w:eastAsia="Times New Roman" w:hAnsi="Calibri" w:cs="Times New Roman"/>
          <w:sz w:val="24"/>
          <w:szCs w:val="24"/>
        </w:rPr>
        <w:t xml:space="preserve"> living</w:t>
      </w:r>
      <w:r w:rsidR="004D6750">
        <w:rPr>
          <w:rFonts w:ascii="Calibri" w:eastAsia="Times New Roman" w:hAnsi="Calibri" w:cs="Times New Roman"/>
          <w:sz w:val="24"/>
          <w:szCs w:val="24"/>
        </w:rPr>
        <w:t xml:space="preserve"> are: daily stay</w:t>
      </w:r>
      <w:r w:rsidRPr="00E93FCC">
        <w:rPr>
          <w:rFonts w:ascii="Calibri" w:eastAsia="Times New Roman" w:hAnsi="Calibri" w:cs="Times New Roman"/>
          <w:sz w:val="24"/>
          <w:szCs w:val="24"/>
        </w:rPr>
        <w:t>,</w:t>
      </w:r>
      <w:r w:rsidR="004D6750">
        <w:rPr>
          <w:rFonts w:ascii="Calibri" w:eastAsia="Times New Roman" w:hAnsi="Calibri" w:cs="Times New Roman"/>
          <w:sz w:val="24"/>
          <w:szCs w:val="24"/>
        </w:rPr>
        <w:t xml:space="preserve"> home care, supported housing, shelter</w:t>
      </w:r>
      <w:r w:rsidRPr="00E93FCC">
        <w:rPr>
          <w:rFonts w:ascii="Calibri" w:eastAsia="Times New Roman" w:hAnsi="Calibri" w:cs="Times New Roman"/>
          <w:sz w:val="24"/>
          <w:szCs w:val="24"/>
        </w:rPr>
        <w:t>, personal assistance, interpretation and translation to sign language and other sup</w:t>
      </w:r>
      <w:r w:rsidR="00436EE1">
        <w:rPr>
          <w:rFonts w:ascii="Calibri" w:eastAsia="Times New Roman" w:hAnsi="Calibri" w:cs="Times New Roman"/>
          <w:sz w:val="24"/>
          <w:szCs w:val="24"/>
        </w:rPr>
        <w:t>port services for community living</w:t>
      </w:r>
      <w:r w:rsidR="00AC49AA">
        <w:rPr>
          <w:rFonts w:ascii="Calibri" w:eastAsia="Times New Roman" w:hAnsi="Calibri" w:cs="Times New Roman"/>
          <w:sz w:val="24"/>
          <w:szCs w:val="24"/>
        </w:rPr>
        <w:t>. The beneficiary</w:t>
      </w:r>
      <w:r w:rsidR="00661D5A">
        <w:rPr>
          <w:rFonts w:ascii="Calibri" w:eastAsia="Times New Roman" w:hAnsi="Calibri" w:cs="Times New Roman"/>
          <w:sz w:val="24"/>
          <w:szCs w:val="24"/>
        </w:rPr>
        <w:t>, in accordance with this L</w:t>
      </w:r>
      <w:r w:rsidRPr="00E93FCC">
        <w:rPr>
          <w:rFonts w:ascii="Calibri" w:eastAsia="Times New Roman" w:hAnsi="Calibri" w:cs="Times New Roman"/>
          <w:sz w:val="24"/>
          <w:szCs w:val="24"/>
        </w:rPr>
        <w:t>aw, is entitled to part</w:t>
      </w:r>
      <w:r w:rsidR="00FC64EF">
        <w:rPr>
          <w:rFonts w:ascii="Calibri" w:eastAsia="Times New Roman" w:hAnsi="Calibri" w:cs="Times New Roman"/>
          <w:sz w:val="24"/>
          <w:szCs w:val="24"/>
        </w:rPr>
        <w:t>icipate in the assessment of his/her</w:t>
      </w:r>
      <w:r w:rsidRPr="00E93FCC">
        <w:rPr>
          <w:rFonts w:ascii="Calibri" w:eastAsia="Times New Roman" w:hAnsi="Calibri" w:cs="Times New Roman"/>
          <w:sz w:val="24"/>
          <w:szCs w:val="24"/>
        </w:rPr>
        <w:t xml:space="preserve"> situation and needs and</w:t>
      </w:r>
      <w:r w:rsidR="008218D3">
        <w:rPr>
          <w:rFonts w:ascii="Calibri" w:eastAsia="Times New Roman" w:hAnsi="Calibri" w:cs="Times New Roman"/>
          <w:sz w:val="24"/>
          <w:szCs w:val="24"/>
        </w:rPr>
        <w:t xml:space="preserve"> in</w:t>
      </w:r>
      <w:r w:rsidRPr="00E93FCC">
        <w:rPr>
          <w:rFonts w:ascii="Calibri" w:eastAsia="Times New Roman" w:hAnsi="Calibri" w:cs="Times New Roman"/>
          <w:sz w:val="24"/>
          <w:szCs w:val="24"/>
        </w:rPr>
        <w:t xml:space="preserve"> deciding whether to a</w:t>
      </w:r>
      <w:r w:rsidR="005E1F5F">
        <w:rPr>
          <w:rFonts w:ascii="Calibri" w:eastAsia="Times New Roman" w:hAnsi="Calibri" w:cs="Times New Roman"/>
          <w:sz w:val="24"/>
          <w:szCs w:val="24"/>
        </w:rPr>
        <w:t>ccept the service, as well as to receive</w:t>
      </w:r>
      <w:r w:rsidR="00AB08F4">
        <w:rPr>
          <w:rFonts w:ascii="Calibri" w:eastAsia="Times New Roman" w:hAnsi="Calibri" w:cs="Times New Roman"/>
          <w:sz w:val="24"/>
          <w:szCs w:val="24"/>
        </w:rPr>
        <w:t xml:space="preserve"> timely</w:t>
      </w:r>
      <w:r w:rsidR="00B612BB">
        <w:rPr>
          <w:rFonts w:ascii="Calibri" w:eastAsia="Times New Roman" w:hAnsi="Calibri" w:cs="Times New Roman"/>
          <w:sz w:val="24"/>
          <w:szCs w:val="24"/>
        </w:rPr>
        <w:t xml:space="preserve"> all information which are</w:t>
      </w:r>
      <w:r w:rsidRPr="00E93FCC">
        <w:rPr>
          <w:rFonts w:ascii="Calibri" w:eastAsia="Times New Roman" w:hAnsi="Calibri" w:cs="Times New Roman"/>
          <w:sz w:val="24"/>
          <w:szCs w:val="24"/>
        </w:rPr>
        <w:t xml:space="preserve"> need</w:t>
      </w:r>
      <w:r w:rsidR="00A2610F">
        <w:rPr>
          <w:rFonts w:ascii="Calibri" w:eastAsia="Times New Roman" w:hAnsi="Calibri" w:cs="Times New Roman"/>
          <w:sz w:val="24"/>
          <w:szCs w:val="24"/>
        </w:rPr>
        <w:t>ed</w:t>
      </w:r>
      <w:r w:rsidRPr="00E93FCC">
        <w:rPr>
          <w:rFonts w:ascii="Calibri" w:eastAsia="Times New Roman" w:hAnsi="Calibri" w:cs="Times New Roman"/>
          <w:sz w:val="24"/>
          <w:szCs w:val="24"/>
        </w:rPr>
        <w:t xml:space="preserve"> to do this, including the description, purpose and benefits of proposed services as well as information on available alternative services and other information relevant to the provision of services. In the area of ​​social and child protection</w:t>
      </w:r>
      <w:r w:rsidR="00DB5039">
        <w:rPr>
          <w:rFonts w:ascii="Calibri" w:eastAsia="Times New Roman" w:hAnsi="Calibri" w:cs="Times New Roman"/>
          <w:sz w:val="24"/>
          <w:szCs w:val="24"/>
        </w:rPr>
        <w:t>,</w:t>
      </w:r>
      <w:r w:rsidRPr="00E93FCC">
        <w:rPr>
          <w:rFonts w:ascii="Calibri" w:eastAsia="Times New Roman" w:hAnsi="Calibri" w:cs="Times New Roman"/>
          <w:sz w:val="24"/>
          <w:szCs w:val="24"/>
        </w:rPr>
        <w:t xml:space="preserve"> services</w:t>
      </w:r>
      <w:r w:rsidR="00DB5039">
        <w:rPr>
          <w:rFonts w:ascii="Calibri" w:eastAsia="Times New Roman" w:hAnsi="Calibri" w:cs="Times New Roman"/>
          <w:sz w:val="24"/>
          <w:szCs w:val="24"/>
        </w:rPr>
        <w:t xml:space="preserve"> intended</w:t>
      </w:r>
      <w:r w:rsidRPr="00E93FCC">
        <w:rPr>
          <w:rFonts w:ascii="Calibri" w:eastAsia="Times New Roman" w:hAnsi="Calibri" w:cs="Times New Roman"/>
          <w:sz w:val="24"/>
          <w:szCs w:val="24"/>
        </w:rPr>
        <w:t xml:space="preserve"> for children with disabilities are: assessment and planning, support f</w:t>
      </w:r>
      <w:r w:rsidR="002623E0">
        <w:rPr>
          <w:rFonts w:ascii="Calibri" w:eastAsia="Times New Roman" w:hAnsi="Calibri" w:cs="Times New Roman"/>
          <w:sz w:val="24"/>
          <w:szCs w:val="24"/>
        </w:rPr>
        <w:t>or community living (daily stay, home care, supported housing, shelter</w:t>
      </w:r>
      <w:r w:rsidRPr="00E93FCC">
        <w:rPr>
          <w:rFonts w:ascii="Calibri" w:eastAsia="Times New Roman" w:hAnsi="Calibri" w:cs="Times New Roman"/>
          <w:sz w:val="24"/>
          <w:szCs w:val="24"/>
        </w:rPr>
        <w:t>, personal assistance, interpretation and translation to sign language and other supp</w:t>
      </w:r>
      <w:r w:rsidR="00C071E6">
        <w:rPr>
          <w:rFonts w:ascii="Calibri" w:eastAsia="Times New Roman" w:hAnsi="Calibri" w:cs="Times New Roman"/>
          <w:sz w:val="24"/>
          <w:szCs w:val="24"/>
        </w:rPr>
        <w:t>ort services for</w:t>
      </w:r>
      <w:r w:rsidRPr="00E93FCC">
        <w:rPr>
          <w:rFonts w:ascii="Calibri" w:eastAsia="Times New Roman" w:hAnsi="Calibri" w:cs="Times New Roman"/>
          <w:sz w:val="24"/>
          <w:szCs w:val="24"/>
        </w:rPr>
        <w:t xml:space="preserve"> community</w:t>
      </w:r>
      <w:r w:rsidR="00C071E6">
        <w:rPr>
          <w:rFonts w:ascii="Calibri" w:eastAsia="Times New Roman" w:hAnsi="Calibri" w:cs="Times New Roman"/>
          <w:sz w:val="24"/>
          <w:szCs w:val="24"/>
        </w:rPr>
        <w:t xml:space="preserve"> living</w:t>
      </w:r>
      <w:r w:rsidR="00674BD4">
        <w:rPr>
          <w:rFonts w:ascii="Calibri" w:eastAsia="Times New Roman" w:hAnsi="Calibri" w:cs="Times New Roman"/>
          <w:sz w:val="24"/>
          <w:szCs w:val="24"/>
        </w:rPr>
        <w:t>); counseling-therapy and social-</w:t>
      </w:r>
      <w:r w:rsidRPr="00E93FCC">
        <w:rPr>
          <w:rFonts w:ascii="Calibri" w:eastAsia="Times New Roman" w:hAnsi="Calibri" w:cs="Times New Roman"/>
          <w:sz w:val="24"/>
          <w:szCs w:val="24"/>
        </w:rPr>
        <w:t>edu</w:t>
      </w:r>
      <w:r w:rsidR="00AF3E6A">
        <w:rPr>
          <w:rFonts w:ascii="Calibri" w:eastAsia="Times New Roman" w:hAnsi="Calibri" w:cs="Times New Roman"/>
          <w:sz w:val="24"/>
          <w:szCs w:val="24"/>
        </w:rPr>
        <w:t>cational services, placement (beneficiary</w:t>
      </w:r>
      <w:r w:rsidR="00D17C1E">
        <w:rPr>
          <w:rFonts w:ascii="Calibri" w:eastAsia="Times New Roman" w:hAnsi="Calibri" w:cs="Times New Roman"/>
          <w:sz w:val="24"/>
          <w:szCs w:val="24"/>
        </w:rPr>
        <w:t>’s stay</w:t>
      </w:r>
      <w:r w:rsidR="005803C3">
        <w:rPr>
          <w:rFonts w:ascii="Calibri" w:eastAsia="Times New Roman" w:hAnsi="Calibri" w:cs="Times New Roman"/>
          <w:sz w:val="24"/>
          <w:szCs w:val="24"/>
        </w:rPr>
        <w:t xml:space="preserve"> in:</w:t>
      </w:r>
      <w:r w:rsidRPr="00E93FCC">
        <w:rPr>
          <w:rFonts w:ascii="Calibri" w:eastAsia="Times New Roman" w:hAnsi="Calibri" w:cs="Times New Roman"/>
          <w:sz w:val="24"/>
          <w:szCs w:val="24"/>
        </w:rPr>
        <w:t xml:space="preserve"> family</w:t>
      </w:r>
      <w:r w:rsidR="005803C3">
        <w:rPr>
          <w:rFonts w:ascii="Calibri" w:eastAsia="Times New Roman" w:hAnsi="Calibri" w:cs="Times New Roman"/>
          <w:sz w:val="24"/>
          <w:szCs w:val="24"/>
        </w:rPr>
        <w:t xml:space="preserve"> placement</w:t>
      </w:r>
      <w:r w:rsidR="00EB03D8">
        <w:rPr>
          <w:rFonts w:ascii="Calibri" w:eastAsia="Times New Roman" w:hAnsi="Calibri" w:cs="Times New Roman"/>
          <w:sz w:val="24"/>
          <w:szCs w:val="24"/>
        </w:rPr>
        <w:t>-foster care, an institution</w:t>
      </w:r>
      <w:r w:rsidRPr="00E93FCC">
        <w:rPr>
          <w:rFonts w:ascii="Calibri" w:eastAsia="Times New Roman" w:hAnsi="Calibri" w:cs="Times New Roman"/>
          <w:sz w:val="24"/>
          <w:szCs w:val="24"/>
        </w:rPr>
        <w:t>, in a shelter - shelter</w:t>
      </w:r>
      <w:r w:rsidR="00BA5D71">
        <w:rPr>
          <w:rFonts w:ascii="Calibri" w:eastAsia="Times New Roman" w:hAnsi="Calibri" w:cs="Times New Roman"/>
          <w:sz w:val="24"/>
          <w:szCs w:val="24"/>
        </w:rPr>
        <w:t xml:space="preserve"> and other types of placement</w:t>
      </w:r>
      <w:r w:rsidRPr="00E93FCC">
        <w:rPr>
          <w:rFonts w:ascii="Calibri" w:eastAsia="Times New Roman" w:hAnsi="Calibri" w:cs="Times New Roman"/>
          <w:sz w:val="24"/>
          <w:szCs w:val="24"/>
        </w:rPr>
        <w:t>, s</w:t>
      </w:r>
      <w:r w:rsidR="00BA5D71">
        <w:rPr>
          <w:rFonts w:ascii="Calibri" w:eastAsia="Times New Roman" w:hAnsi="Calibri" w:cs="Times New Roman"/>
          <w:sz w:val="24"/>
          <w:szCs w:val="24"/>
        </w:rPr>
        <w:t>uch as a small group community</w:t>
      </w:r>
      <w:r w:rsidRPr="00E93FCC">
        <w:rPr>
          <w:rFonts w:ascii="Calibri" w:eastAsia="Times New Roman" w:hAnsi="Calibri" w:cs="Times New Roman"/>
          <w:sz w:val="24"/>
          <w:szCs w:val="24"/>
        </w:rPr>
        <w:t>); immediate intervention</w:t>
      </w:r>
      <w:r w:rsidR="00F06902">
        <w:rPr>
          <w:rFonts w:ascii="Calibri" w:eastAsia="Times New Roman" w:hAnsi="Calibri" w:cs="Times New Roman"/>
          <w:sz w:val="24"/>
          <w:szCs w:val="24"/>
        </w:rPr>
        <w:t>s</w:t>
      </w:r>
      <w:r w:rsidRPr="00E93FCC">
        <w:rPr>
          <w:rFonts w:ascii="Calibri" w:eastAsia="Times New Roman" w:hAnsi="Calibri" w:cs="Times New Roman"/>
          <w:sz w:val="24"/>
          <w:szCs w:val="24"/>
        </w:rPr>
        <w:t>, other services</w:t>
      </w:r>
      <w:r w:rsidR="00BE23E7">
        <w:rPr>
          <w:rFonts w:ascii="Calibri" w:eastAsia="Times New Roman" w:hAnsi="Calibri" w:cs="Times New Roman"/>
          <w:sz w:val="24"/>
          <w:szCs w:val="24"/>
        </w:rPr>
        <w:t>. Children with disabilities</w:t>
      </w:r>
      <w:r w:rsidRPr="00E93FCC">
        <w:rPr>
          <w:rFonts w:ascii="Calibri" w:eastAsia="Times New Roman" w:hAnsi="Calibri" w:cs="Times New Roman"/>
          <w:sz w:val="24"/>
          <w:szCs w:val="24"/>
        </w:rPr>
        <w:t xml:space="preserve"> use day care services at the local level in the following mu</w:t>
      </w:r>
      <w:r w:rsidR="00BE23E7">
        <w:rPr>
          <w:rFonts w:ascii="Calibri" w:eastAsia="Times New Roman" w:hAnsi="Calibri" w:cs="Times New Roman"/>
          <w:sz w:val="24"/>
          <w:szCs w:val="24"/>
        </w:rPr>
        <w:t>nicipalities: Bijelo Polje, Nikšić</w:t>
      </w:r>
      <w:r w:rsidRPr="00E93FCC">
        <w:rPr>
          <w:rFonts w:ascii="Calibri" w:eastAsia="Times New Roman" w:hAnsi="Calibri" w:cs="Times New Roman"/>
          <w:sz w:val="24"/>
          <w:szCs w:val="24"/>
        </w:rPr>
        <w:t>, Herceg Novi, Plav, Ulcinj, Cetinje, Berane, Podgorica. The activities</w:t>
      </w:r>
      <w:r w:rsidR="00FC67FC">
        <w:rPr>
          <w:rFonts w:ascii="Calibri" w:eastAsia="Times New Roman" w:hAnsi="Calibri" w:cs="Times New Roman"/>
          <w:sz w:val="24"/>
          <w:szCs w:val="24"/>
        </w:rPr>
        <w:t xml:space="preserve"> are intensified</w:t>
      </w:r>
      <w:r w:rsidRPr="00E93FCC">
        <w:rPr>
          <w:rFonts w:ascii="Calibri" w:eastAsia="Times New Roman" w:hAnsi="Calibri" w:cs="Times New Roman"/>
          <w:sz w:val="24"/>
          <w:szCs w:val="24"/>
        </w:rPr>
        <w:t xml:space="preserve"> on the opening </w:t>
      </w:r>
      <w:r w:rsidR="00BE23E7">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day centers in Bar and Budva. </w:t>
      </w:r>
    </w:p>
    <w:p w14:paraId="71BBA22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3" w14:textId="77777777" w:rsidR="00E93FCC" w:rsidRPr="00E93FCC" w:rsidRDefault="0026633A" w:rsidP="00E93FCC">
      <w:pPr>
        <w:numPr>
          <w:ilvl w:val="0"/>
          <w:numId w:val="98"/>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E</w:t>
      </w:r>
      <w:r w:rsidR="00E93FCC" w:rsidRPr="00E93FCC">
        <w:rPr>
          <w:rFonts w:ascii="Calibri" w:eastAsia="Times New Roman" w:hAnsi="Calibri" w:cs="Times New Roman"/>
          <w:sz w:val="24"/>
          <w:szCs w:val="24"/>
        </w:rPr>
        <w:t>stablish</w:t>
      </w:r>
      <w:r>
        <w:rPr>
          <w:rFonts w:ascii="Calibri" w:eastAsia="Times New Roman" w:hAnsi="Calibri" w:cs="Times New Roman"/>
          <w:sz w:val="24"/>
          <w:szCs w:val="24"/>
        </w:rPr>
        <w:t>ing the service of</w:t>
      </w:r>
      <w:r w:rsidR="00E93FCC" w:rsidRPr="00E93FCC">
        <w:rPr>
          <w:rFonts w:ascii="Calibri" w:eastAsia="Times New Roman" w:hAnsi="Calibri" w:cs="Times New Roman"/>
          <w:sz w:val="24"/>
          <w:szCs w:val="24"/>
        </w:rPr>
        <w:t xml:space="preserve"> a small group home for children with severe intellectual disabilities</w:t>
      </w:r>
      <w:r>
        <w:rPr>
          <w:rFonts w:ascii="Calibri" w:eastAsia="Times New Roman" w:hAnsi="Calibri" w:cs="Times New Roman"/>
          <w:sz w:val="24"/>
          <w:szCs w:val="24"/>
        </w:rPr>
        <w:t xml:space="preserve"> in Bijelo Polje is in its final stage</w:t>
      </w:r>
      <w:r w:rsidR="00E93FCC" w:rsidRPr="00E93FCC">
        <w:rPr>
          <w:rFonts w:ascii="Calibri" w:eastAsia="Times New Roman" w:hAnsi="Calibri" w:cs="Times New Roman"/>
          <w:sz w:val="24"/>
          <w:szCs w:val="24"/>
        </w:rPr>
        <w:t xml:space="preserve">. </w:t>
      </w:r>
    </w:p>
    <w:p w14:paraId="71BBA22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5" w14:textId="77777777" w:rsidR="00E93FCC" w:rsidRPr="00E93FCC" w:rsidRDefault="00C32DC1" w:rsidP="00E93FCC">
      <w:pPr>
        <w:numPr>
          <w:ilvl w:val="0"/>
          <w:numId w:val="99"/>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S</w:t>
      </w:r>
      <w:r w:rsidR="00E93FCC" w:rsidRPr="00E93FCC">
        <w:rPr>
          <w:rFonts w:ascii="Calibri" w:eastAsia="Times New Roman" w:hAnsi="Calibri" w:cs="Times New Roman"/>
          <w:sz w:val="24"/>
          <w:szCs w:val="24"/>
        </w:rPr>
        <w:t>pecialization in child psychiatry</w:t>
      </w:r>
      <w:r>
        <w:rPr>
          <w:rFonts w:ascii="Calibri" w:eastAsia="Times New Roman" w:hAnsi="Calibri" w:cs="Times New Roman"/>
          <w:sz w:val="24"/>
          <w:szCs w:val="24"/>
        </w:rPr>
        <w:t xml:space="preserve"> has been approved in the health care system </w:t>
      </w:r>
      <w:r w:rsidR="00D35E3F">
        <w:rPr>
          <w:rFonts w:ascii="Calibri" w:eastAsia="Times New Roman" w:hAnsi="Calibri" w:cs="Times New Roman"/>
          <w:sz w:val="24"/>
          <w:szCs w:val="24"/>
        </w:rPr>
        <w:t>and</w:t>
      </w:r>
      <w:r w:rsidR="00465583">
        <w:rPr>
          <w:rFonts w:ascii="Calibri" w:eastAsia="Times New Roman" w:hAnsi="Calibri" w:cs="Times New Roman"/>
          <w:sz w:val="24"/>
          <w:szCs w:val="24"/>
        </w:rPr>
        <w:t xml:space="preserve"> speech patholog</w:t>
      </w:r>
      <w:r w:rsidR="00E93FCC" w:rsidRPr="00E93FCC">
        <w:rPr>
          <w:rFonts w:ascii="Calibri" w:eastAsia="Times New Roman" w:hAnsi="Calibri" w:cs="Times New Roman"/>
          <w:sz w:val="24"/>
          <w:szCs w:val="24"/>
        </w:rPr>
        <w:t>ists, psychologists, social workers</w:t>
      </w:r>
      <w:r w:rsidR="00465583">
        <w:rPr>
          <w:rFonts w:ascii="Calibri" w:eastAsia="Times New Roman" w:hAnsi="Calibri" w:cs="Times New Roman"/>
          <w:sz w:val="24"/>
          <w:szCs w:val="24"/>
        </w:rPr>
        <w:t xml:space="preserve"> are employed at primary health care centers</w:t>
      </w:r>
      <w:r w:rsidR="00E93FCC" w:rsidRPr="00E93FCC">
        <w:rPr>
          <w:rFonts w:ascii="Calibri" w:eastAsia="Times New Roman" w:hAnsi="Calibri" w:cs="Times New Roman"/>
          <w:sz w:val="24"/>
          <w:szCs w:val="24"/>
        </w:rPr>
        <w:t xml:space="preserve">. </w:t>
      </w:r>
    </w:p>
    <w:p w14:paraId="71BBA22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7" w14:textId="77777777" w:rsidR="00E93FCC" w:rsidRPr="00E93FCC" w:rsidRDefault="008727B7" w:rsidP="00E93FCC">
      <w:pPr>
        <w:numPr>
          <w:ilvl w:val="0"/>
          <w:numId w:val="100"/>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In 2011 the Institution of Ombudsman</w:t>
      </w:r>
      <w:r w:rsidR="003E5BFC">
        <w:rPr>
          <w:rFonts w:ascii="Calibri" w:eastAsia="Times New Roman" w:hAnsi="Calibri" w:cs="Times New Roman"/>
          <w:sz w:val="24"/>
          <w:szCs w:val="24"/>
        </w:rPr>
        <w:t xml:space="preserve"> conducted a survey</w:t>
      </w:r>
      <w:r w:rsidR="00E93FCC" w:rsidRPr="00E93FCC">
        <w:rPr>
          <w:rFonts w:ascii="Calibri" w:eastAsia="Times New Roman" w:hAnsi="Calibri" w:cs="Times New Roman"/>
          <w:sz w:val="24"/>
          <w:szCs w:val="24"/>
        </w:rPr>
        <w:t xml:space="preserve"> and promoted the publication "Guide for children wi</w:t>
      </w:r>
      <w:r w:rsidR="005159A1">
        <w:rPr>
          <w:rFonts w:ascii="Calibri" w:eastAsia="Times New Roman" w:hAnsi="Calibri" w:cs="Times New Roman"/>
          <w:sz w:val="24"/>
          <w:szCs w:val="24"/>
        </w:rPr>
        <w:t>th special educational needs"</w:t>
      </w:r>
      <w:r w:rsidR="00E911CC">
        <w:rPr>
          <w:rFonts w:ascii="Calibri" w:eastAsia="Times New Roman" w:hAnsi="Calibri" w:cs="Times New Roman"/>
          <w:sz w:val="24"/>
          <w:szCs w:val="24"/>
        </w:rPr>
        <w:t>, which contains the</w:t>
      </w:r>
      <w:r w:rsidR="00E93FCC" w:rsidRPr="00E93FCC">
        <w:rPr>
          <w:rFonts w:ascii="Calibri" w:eastAsia="Times New Roman" w:hAnsi="Calibri" w:cs="Times New Roman"/>
          <w:sz w:val="24"/>
          <w:szCs w:val="24"/>
        </w:rPr>
        <w:t xml:space="preserve"> comparative legal analysis of international and national laws relating to the education of children with special educational needs, </w:t>
      </w:r>
      <w:r w:rsidR="005159A1">
        <w:rPr>
          <w:rFonts w:ascii="Calibri" w:eastAsia="Times New Roman" w:hAnsi="Calibri" w:cs="Times New Roman"/>
          <w:sz w:val="24"/>
          <w:szCs w:val="24"/>
        </w:rPr>
        <w:t xml:space="preserve">examples of </w:t>
      </w:r>
      <w:r w:rsidR="009160BE">
        <w:rPr>
          <w:rFonts w:ascii="Calibri" w:eastAsia="Times New Roman" w:hAnsi="Calibri" w:cs="Times New Roman"/>
          <w:sz w:val="24"/>
          <w:szCs w:val="24"/>
        </w:rPr>
        <w:t>good</w:t>
      </w:r>
      <w:r w:rsidR="00E93FCC" w:rsidRPr="00E93FCC">
        <w:rPr>
          <w:rFonts w:ascii="Calibri" w:eastAsia="Times New Roman" w:hAnsi="Calibri" w:cs="Times New Roman"/>
          <w:sz w:val="24"/>
          <w:szCs w:val="24"/>
        </w:rPr>
        <w:t xml:space="preserve"> practices and helpful tips for children and parents . </w:t>
      </w:r>
    </w:p>
    <w:p w14:paraId="71BBA228"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11" w:name="_Toc431289918"/>
      <w:r w:rsidRPr="00E93FCC">
        <w:rPr>
          <w:rFonts w:ascii="Calibri" w:eastAsia="Times New Roman" w:hAnsi="Calibri" w:cs="Times New Roman"/>
          <w:sz w:val="24"/>
          <w:szCs w:val="24"/>
        </w:rPr>
        <w:t> </w:t>
      </w:r>
      <w:bookmarkEnd w:id="111"/>
      <w:r w:rsidRPr="00E93FCC">
        <w:rPr>
          <w:rFonts w:ascii="Times New Roman" w:eastAsia="Times New Roman" w:hAnsi="Times New Roman" w:cs="Times New Roman"/>
          <w:sz w:val="24"/>
          <w:szCs w:val="24"/>
        </w:rPr>
        <w:t xml:space="preserve"> </w:t>
      </w:r>
    </w:p>
    <w:p w14:paraId="71BBA229" w14:textId="77777777" w:rsidR="00CE44DD" w:rsidRDefault="00CE44DD" w:rsidP="00CE44DD">
      <w:pPr>
        <w:pStyle w:val="Heading2"/>
      </w:pPr>
    </w:p>
    <w:p w14:paraId="71BBA22A" w14:textId="77777777" w:rsidR="00CE44DD" w:rsidRDefault="00CE44DD" w:rsidP="00CE44DD">
      <w:pPr>
        <w:pStyle w:val="Heading2"/>
      </w:pPr>
    </w:p>
    <w:p w14:paraId="71BBA22B" w14:textId="77777777" w:rsidR="00E93FCC" w:rsidRPr="00E93FCC" w:rsidRDefault="00E93FCC" w:rsidP="00CE44DD">
      <w:pPr>
        <w:pStyle w:val="Heading2"/>
        <w:rPr>
          <w:rFonts w:ascii="Times New Roman" w:hAnsi="Times New Roman"/>
          <w:sz w:val="36"/>
        </w:rPr>
      </w:pPr>
      <w:bookmarkStart w:id="112" w:name="_Toc434818431"/>
      <w:r w:rsidRPr="00E93FCC">
        <w:t>6.2</w:t>
      </w:r>
      <w:r w:rsidRPr="00E93FCC">
        <w:rPr>
          <w:rFonts w:ascii="Times New Roman" w:hAnsi="Times New Roman"/>
          <w:sz w:val="36"/>
        </w:rPr>
        <w:t xml:space="preserve"> </w:t>
      </w:r>
      <w:r w:rsidRPr="00E93FCC">
        <w:rPr>
          <w:rFonts w:ascii="Times New Roman" w:hAnsi="Times New Roman"/>
          <w:sz w:val="14"/>
          <w:szCs w:val="14"/>
        </w:rPr>
        <w:t xml:space="preserve">         </w:t>
      </w:r>
      <w:bookmarkStart w:id="113" w:name="_Toc433811668"/>
      <w:r w:rsidRPr="00E93FCC">
        <w:t xml:space="preserve">Recommendation 50 - </w:t>
      </w:r>
      <w:bookmarkStart w:id="114" w:name="_Toc431289919"/>
      <w:bookmarkEnd w:id="113"/>
      <w:r w:rsidR="00353762">
        <w:t>HEALTH AND HEALTH</w:t>
      </w:r>
      <w:r w:rsidRPr="00E93FCC">
        <w:t xml:space="preserve"> SERVICES</w:t>
      </w:r>
      <w:bookmarkEnd w:id="112"/>
      <w:bookmarkEnd w:id="114"/>
      <w:r w:rsidRPr="00E93FCC">
        <w:rPr>
          <w:rFonts w:ascii="Times New Roman" w:hAnsi="Times New Roman"/>
          <w:sz w:val="36"/>
        </w:rPr>
        <w:t xml:space="preserve"> </w:t>
      </w:r>
    </w:p>
    <w:p w14:paraId="71BBA22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D" w14:textId="77777777" w:rsidR="00E93FCC" w:rsidRPr="00E93FCC" w:rsidRDefault="00601067" w:rsidP="00E93FCC">
      <w:pPr>
        <w:numPr>
          <w:ilvl w:val="0"/>
          <w:numId w:val="101"/>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In t</w:t>
      </w:r>
      <w:r w:rsidR="00E93FCC" w:rsidRPr="00E93FCC">
        <w:rPr>
          <w:rFonts w:ascii="Calibri" w:eastAsia="Times New Roman" w:hAnsi="Calibri" w:cs="Times New Roman"/>
          <w:sz w:val="24"/>
          <w:szCs w:val="24"/>
        </w:rPr>
        <w:t>he reform of the health</w:t>
      </w:r>
      <w:r>
        <w:rPr>
          <w:rFonts w:ascii="Calibri" w:eastAsia="Times New Roman" w:hAnsi="Calibri" w:cs="Times New Roman"/>
          <w:sz w:val="24"/>
          <w:szCs w:val="24"/>
        </w:rPr>
        <w:t xml:space="preserve"> care system </w:t>
      </w:r>
      <w:r w:rsidR="00E93FCC" w:rsidRPr="00E93FCC">
        <w:rPr>
          <w:rFonts w:ascii="Calibri" w:eastAsia="Times New Roman" w:hAnsi="Calibri" w:cs="Times New Roman"/>
          <w:sz w:val="24"/>
          <w:szCs w:val="24"/>
        </w:rPr>
        <w:t>chosen doctor</w:t>
      </w:r>
      <w:r>
        <w:rPr>
          <w:rFonts w:ascii="Calibri" w:eastAsia="Times New Roman" w:hAnsi="Calibri" w:cs="Times New Roman"/>
          <w:sz w:val="24"/>
          <w:szCs w:val="24"/>
        </w:rPr>
        <w:t xml:space="preserve">s are the agents </w:t>
      </w:r>
      <w:r w:rsidR="007A6D44">
        <w:rPr>
          <w:rFonts w:ascii="Calibri" w:eastAsia="Times New Roman" w:hAnsi="Calibri" w:cs="Times New Roman"/>
          <w:sz w:val="24"/>
          <w:szCs w:val="24"/>
        </w:rPr>
        <w:t>of health care at the primary level</w:t>
      </w:r>
      <w:r w:rsidR="003B29F7">
        <w:rPr>
          <w:rFonts w:ascii="Calibri" w:eastAsia="Times New Roman" w:hAnsi="Calibri" w:cs="Times New Roman"/>
          <w:sz w:val="24"/>
          <w:szCs w:val="24"/>
        </w:rPr>
        <w:t xml:space="preserve"> and of the primary health care system-</w:t>
      </w:r>
      <w:r w:rsidR="00E93FCC" w:rsidRPr="00E93FCC">
        <w:rPr>
          <w:rFonts w:ascii="Calibri" w:eastAsia="Times New Roman" w:hAnsi="Calibri" w:cs="Times New Roman"/>
          <w:sz w:val="24"/>
          <w:szCs w:val="24"/>
        </w:rPr>
        <w:t>for adults</w:t>
      </w:r>
      <w:r w:rsidR="003B29F7">
        <w:rPr>
          <w:rFonts w:ascii="Calibri" w:eastAsia="Times New Roman" w:hAnsi="Calibri" w:cs="Times New Roman"/>
          <w:sz w:val="24"/>
          <w:szCs w:val="24"/>
        </w:rPr>
        <w:t xml:space="preserve"> (</w:t>
      </w:r>
      <w:r w:rsidR="00925B60">
        <w:rPr>
          <w:rFonts w:ascii="Calibri" w:eastAsia="Times New Roman" w:hAnsi="Calibri" w:cs="Times New Roman"/>
          <w:sz w:val="24"/>
          <w:szCs w:val="24"/>
        </w:rPr>
        <w:t>general practitioner</w:t>
      </w:r>
      <w:r w:rsidR="003B29F7">
        <w:rPr>
          <w:rFonts w:ascii="Calibri" w:eastAsia="Times New Roman" w:hAnsi="Calibri" w:cs="Times New Roman"/>
          <w:sz w:val="24"/>
          <w:szCs w:val="24"/>
        </w:rPr>
        <w:t>)</w:t>
      </w:r>
      <w:r w:rsidR="00E93FCC" w:rsidRPr="00E93FCC">
        <w:rPr>
          <w:rFonts w:ascii="Calibri" w:eastAsia="Times New Roman" w:hAnsi="Calibri" w:cs="Times New Roman"/>
          <w:sz w:val="24"/>
          <w:szCs w:val="24"/>
        </w:rPr>
        <w:t>, children</w:t>
      </w:r>
      <w:r w:rsidR="00925B60">
        <w:rPr>
          <w:rFonts w:ascii="Calibri" w:eastAsia="Times New Roman" w:hAnsi="Calibri" w:cs="Times New Roman"/>
          <w:sz w:val="24"/>
          <w:szCs w:val="24"/>
        </w:rPr>
        <w:t xml:space="preserve"> (pediatrician),</w:t>
      </w:r>
      <w:r w:rsidR="00E93FCC" w:rsidRPr="00E93FCC">
        <w:rPr>
          <w:rFonts w:ascii="Calibri" w:eastAsia="Times New Roman" w:hAnsi="Calibri" w:cs="Times New Roman"/>
          <w:sz w:val="24"/>
          <w:szCs w:val="24"/>
        </w:rPr>
        <w:t xml:space="preserve"> and women</w:t>
      </w:r>
      <w:r w:rsidR="001A07FF">
        <w:rPr>
          <w:rFonts w:ascii="Calibri" w:eastAsia="Times New Roman" w:hAnsi="Calibri" w:cs="Times New Roman"/>
          <w:sz w:val="24"/>
          <w:szCs w:val="24"/>
        </w:rPr>
        <w:t xml:space="preserve"> (gynaecologist</w:t>
      </w:r>
      <w:r w:rsidR="00E93FCC" w:rsidRPr="00E93FCC">
        <w:rPr>
          <w:rFonts w:ascii="Calibri" w:eastAsia="Times New Roman" w:hAnsi="Calibri" w:cs="Times New Roman"/>
          <w:sz w:val="24"/>
          <w:szCs w:val="24"/>
        </w:rPr>
        <w:t>) and thus enabling equal accessibility to health</w:t>
      </w:r>
      <w:r w:rsidR="001A07FF">
        <w:rPr>
          <w:rFonts w:ascii="Calibri" w:eastAsia="Times New Roman" w:hAnsi="Calibri" w:cs="Times New Roman"/>
          <w:sz w:val="24"/>
          <w:szCs w:val="24"/>
        </w:rPr>
        <w:t xml:space="preserve"> care</w:t>
      </w:r>
      <w:r w:rsidR="00E93FCC" w:rsidRPr="00E93FCC">
        <w:rPr>
          <w:rFonts w:ascii="Calibri" w:eastAsia="Times New Roman" w:hAnsi="Calibri" w:cs="Times New Roman"/>
          <w:sz w:val="24"/>
          <w:szCs w:val="24"/>
        </w:rPr>
        <w:t xml:space="preserve"> services. Health care</w:t>
      </w:r>
      <w:r w:rsidR="00E975C7">
        <w:rPr>
          <w:rFonts w:ascii="Calibri" w:eastAsia="Times New Roman" w:hAnsi="Calibri" w:cs="Times New Roman"/>
          <w:sz w:val="24"/>
          <w:szCs w:val="24"/>
        </w:rPr>
        <w:t>, at the primary level, is provide</w:t>
      </w:r>
      <w:r w:rsidR="00185B26">
        <w:rPr>
          <w:rFonts w:ascii="Calibri" w:eastAsia="Times New Roman" w:hAnsi="Calibri" w:cs="Times New Roman"/>
          <w:sz w:val="24"/>
          <w:szCs w:val="24"/>
        </w:rPr>
        <w:t>d</w:t>
      </w:r>
      <w:r w:rsidR="00E975C7">
        <w:rPr>
          <w:rFonts w:ascii="Calibri" w:eastAsia="Times New Roman" w:hAnsi="Calibri" w:cs="Times New Roman"/>
          <w:sz w:val="24"/>
          <w:szCs w:val="24"/>
        </w:rPr>
        <w:t xml:space="preserve"> to children</w:t>
      </w:r>
      <w:r w:rsidR="00E93FCC" w:rsidRPr="00E93FCC">
        <w:rPr>
          <w:rFonts w:ascii="Calibri" w:eastAsia="Times New Roman" w:hAnsi="Calibri" w:cs="Times New Roman"/>
          <w:sz w:val="24"/>
          <w:szCs w:val="24"/>
        </w:rPr>
        <w:t xml:space="preserve"> </w:t>
      </w:r>
      <w:r w:rsidR="006D0AED">
        <w:rPr>
          <w:rFonts w:ascii="Calibri" w:eastAsia="Times New Roman" w:hAnsi="Calibri" w:cs="Times New Roman"/>
          <w:sz w:val="24"/>
          <w:szCs w:val="24"/>
        </w:rPr>
        <w:t>by chosen doctors for children (who</w:t>
      </w:r>
      <w:r w:rsidR="00E93FCC" w:rsidRPr="00E93FCC">
        <w:rPr>
          <w:rFonts w:ascii="Calibri" w:eastAsia="Times New Roman" w:hAnsi="Calibri" w:cs="Times New Roman"/>
          <w:sz w:val="24"/>
          <w:szCs w:val="24"/>
        </w:rPr>
        <w:t xml:space="preserve"> can only be pediatricians). At the level of primary health care (in 18 </w:t>
      </w:r>
      <w:r w:rsidR="00A45715">
        <w:rPr>
          <w:rFonts w:ascii="Calibri" w:eastAsia="Times New Roman" w:hAnsi="Calibri" w:cs="Times New Roman"/>
          <w:sz w:val="24"/>
          <w:szCs w:val="24"/>
        </w:rPr>
        <w:t xml:space="preserve">primary </w:t>
      </w:r>
      <w:r w:rsidR="00E93FCC" w:rsidRPr="00E93FCC">
        <w:rPr>
          <w:rFonts w:ascii="Calibri" w:eastAsia="Times New Roman" w:hAnsi="Calibri" w:cs="Times New Roman"/>
          <w:sz w:val="24"/>
          <w:szCs w:val="24"/>
        </w:rPr>
        <w:t xml:space="preserve">health </w:t>
      </w:r>
      <w:r w:rsidR="00A45715">
        <w:rPr>
          <w:rFonts w:ascii="Calibri" w:eastAsia="Times New Roman" w:hAnsi="Calibri" w:cs="Times New Roman"/>
          <w:sz w:val="24"/>
          <w:szCs w:val="24"/>
        </w:rPr>
        <w:t>care centers, for</w:t>
      </w:r>
      <w:r w:rsidR="00E93FCC" w:rsidRPr="00E93FCC">
        <w:rPr>
          <w:rFonts w:ascii="Calibri" w:eastAsia="Times New Roman" w:hAnsi="Calibri" w:cs="Times New Roman"/>
          <w:sz w:val="24"/>
          <w:szCs w:val="24"/>
        </w:rPr>
        <w:t xml:space="preserve"> 23 munici</w:t>
      </w:r>
      <w:r w:rsidR="00695C8C">
        <w:rPr>
          <w:rFonts w:ascii="Calibri" w:eastAsia="Times New Roman" w:hAnsi="Calibri" w:cs="Times New Roman"/>
          <w:sz w:val="24"/>
          <w:szCs w:val="24"/>
        </w:rPr>
        <w:t>palities),</w:t>
      </w:r>
      <w:r w:rsidR="00E93FCC" w:rsidRPr="00E93FCC">
        <w:rPr>
          <w:rFonts w:ascii="Calibri" w:eastAsia="Times New Roman" w:hAnsi="Calibri" w:cs="Times New Roman"/>
          <w:sz w:val="24"/>
          <w:szCs w:val="24"/>
        </w:rPr>
        <w:t xml:space="preserve"> 90 pediatricians and 138 nurses </w:t>
      </w:r>
      <w:r w:rsidR="00695C8C">
        <w:rPr>
          <w:rFonts w:ascii="Calibri" w:eastAsia="Times New Roman" w:hAnsi="Calibri" w:cs="Times New Roman"/>
          <w:sz w:val="24"/>
          <w:szCs w:val="24"/>
        </w:rPr>
        <w:t xml:space="preserve">have been systemized </w:t>
      </w:r>
      <w:r w:rsidR="00E93FCC" w:rsidRPr="00E93FCC">
        <w:rPr>
          <w:rFonts w:ascii="Calibri" w:eastAsia="Times New Roman" w:hAnsi="Calibri" w:cs="Times New Roman"/>
          <w:sz w:val="24"/>
          <w:szCs w:val="24"/>
        </w:rPr>
        <w:t>(</w:t>
      </w:r>
      <w:r w:rsidR="00A012DD">
        <w:rPr>
          <w:rFonts w:ascii="Calibri" w:eastAsia="Times New Roman" w:hAnsi="Calibri" w:cs="Times New Roman"/>
          <w:sz w:val="24"/>
          <w:szCs w:val="24"/>
        </w:rPr>
        <w:t>on average one team of chosen</w:t>
      </w:r>
      <w:r w:rsidR="00E93FCC" w:rsidRPr="00E93FCC">
        <w:rPr>
          <w:rFonts w:ascii="Calibri" w:eastAsia="Times New Roman" w:hAnsi="Calibri" w:cs="Times New Roman"/>
          <w:sz w:val="24"/>
          <w:szCs w:val="24"/>
        </w:rPr>
        <w:t xml:space="preserve"> doctors for children to 1,600 children). Health care</w:t>
      </w:r>
      <w:r w:rsidR="00920F9D">
        <w:rPr>
          <w:rFonts w:ascii="Calibri" w:eastAsia="Times New Roman" w:hAnsi="Calibri" w:cs="Times New Roman"/>
          <w:sz w:val="24"/>
          <w:szCs w:val="24"/>
        </w:rPr>
        <w:t xml:space="preserve"> is provided for children</w:t>
      </w:r>
      <w:r w:rsidR="00E93FCC" w:rsidRPr="00E93FCC">
        <w:rPr>
          <w:rFonts w:ascii="Calibri" w:eastAsia="Times New Roman" w:hAnsi="Calibri" w:cs="Times New Roman"/>
          <w:sz w:val="24"/>
          <w:szCs w:val="24"/>
        </w:rPr>
        <w:t xml:space="preserve"> in 7 centers fo</w:t>
      </w:r>
      <w:r w:rsidR="00416C2B">
        <w:rPr>
          <w:rFonts w:ascii="Calibri" w:eastAsia="Times New Roman" w:hAnsi="Calibri" w:cs="Times New Roman"/>
          <w:sz w:val="24"/>
          <w:szCs w:val="24"/>
        </w:rPr>
        <w:t>r children with special needs where pediatricians, speech pathologists, defectologists</w:t>
      </w:r>
      <w:r w:rsidR="00E93FCC" w:rsidRPr="00E93FCC">
        <w:rPr>
          <w:rFonts w:ascii="Calibri" w:eastAsia="Times New Roman" w:hAnsi="Calibri" w:cs="Times New Roman"/>
          <w:sz w:val="24"/>
          <w:szCs w:val="24"/>
        </w:rPr>
        <w:t>, psychologists, physiotherapists and nurses</w:t>
      </w:r>
      <w:r w:rsidR="006A0D65">
        <w:rPr>
          <w:rFonts w:ascii="Calibri" w:eastAsia="Times New Roman" w:hAnsi="Calibri" w:cs="Times New Roman"/>
          <w:sz w:val="24"/>
          <w:szCs w:val="24"/>
        </w:rPr>
        <w:t xml:space="preserve"> have been working</w:t>
      </w:r>
      <w:r w:rsidR="00BC0AA2">
        <w:rPr>
          <w:rFonts w:ascii="Calibri" w:eastAsia="Times New Roman" w:hAnsi="Calibri" w:cs="Times New Roman"/>
          <w:sz w:val="24"/>
          <w:szCs w:val="24"/>
        </w:rPr>
        <w:t xml:space="preserve">. Home care nurses are included in the </w:t>
      </w:r>
      <w:r w:rsidR="00E93FCC" w:rsidRPr="00E93FCC">
        <w:rPr>
          <w:rFonts w:ascii="Calibri" w:eastAsia="Times New Roman" w:hAnsi="Calibri" w:cs="Times New Roman"/>
          <w:sz w:val="24"/>
          <w:szCs w:val="24"/>
        </w:rPr>
        <w:t>he provision of health care to child</w:t>
      </w:r>
      <w:r w:rsidR="00BC0AA2">
        <w:rPr>
          <w:rFonts w:ascii="Calibri" w:eastAsia="Times New Roman" w:hAnsi="Calibri" w:cs="Times New Roman"/>
          <w:sz w:val="24"/>
          <w:szCs w:val="24"/>
        </w:rPr>
        <w:t>ren</w:t>
      </w:r>
      <w:r w:rsidR="006C40F2">
        <w:rPr>
          <w:rFonts w:ascii="Calibri" w:eastAsia="Times New Roman" w:hAnsi="Calibri" w:cs="Times New Roman"/>
          <w:sz w:val="24"/>
          <w:szCs w:val="24"/>
        </w:rPr>
        <w:t xml:space="preserve"> who are</w:t>
      </w:r>
      <w:r w:rsidR="00E93FCC" w:rsidRPr="00E93FCC">
        <w:rPr>
          <w:rFonts w:ascii="Calibri" w:eastAsia="Times New Roman" w:hAnsi="Calibri" w:cs="Times New Roman"/>
          <w:sz w:val="24"/>
          <w:szCs w:val="24"/>
        </w:rPr>
        <w:t xml:space="preserve"> systematized </w:t>
      </w:r>
      <w:r w:rsidR="006C40F2">
        <w:rPr>
          <w:rFonts w:ascii="Calibri" w:eastAsia="Times New Roman" w:hAnsi="Calibri" w:cs="Times New Roman"/>
          <w:sz w:val="24"/>
          <w:szCs w:val="24"/>
        </w:rPr>
        <w:t xml:space="preserve">on </w:t>
      </w:r>
      <w:r w:rsidR="00E93FCC" w:rsidRPr="00E93FCC">
        <w:rPr>
          <w:rFonts w:ascii="Calibri" w:eastAsia="Times New Roman" w:hAnsi="Calibri" w:cs="Times New Roman"/>
          <w:sz w:val="24"/>
          <w:szCs w:val="24"/>
        </w:rPr>
        <w:t>267</w:t>
      </w:r>
      <w:r w:rsidR="006C40F2">
        <w:rPr>
          <w:rFonts w:ascii="Calibri" w:eastAsia="Times New Roman" w:hAnsi="Calibri" w:cs="Times New Roman"/>
          <w:sz w:val="24"/>
          <w:szCs w:val="24"/>
        </w:rPr>
        <w:t xml:space="preserve"> workplaces at</w:t>
      </w:r>
      <w:r w:rsidR="00E93FCC" w:rsidRPr="00E93FCC">
        <w:rPr>
          <w:rFonts w:ascii="Calibri" w:eastAsia="Times New Roman" w:hAnsi="Calibri" w:cs="Times New Roman"/>
          <w:sz w:val="24"/>
          <w:szCs w:val="24"/>
        </w:rPr>
        <w:t xml:space="preserve"> 18</w:t>
      </w:r>
      <w:r w:rsidR="006C40F2">
        <w:rPr>
          <w:rFonts w:ascii="Calibri" w:eastAsia="Times New Roman" w:hAnsi="Calibri" w:cs="Times New Roman"/>
          <w:sz w:val="24"/>
          <w:szCs w:val="24"/>
        </w:rPr>
        <w:t xml:space="preserve"> primary</w:t>
      </w:r>
      <w:r w:rsidR="00E93FCC" w:rsidRPr="00E93FCC">
        <w:rPr>
          <w:rFonts w:ascii="Calibri" w:eastAsia="Times New Roman" w:hAnsi="Calibri" w:cs="Times New Roman"/>
          <w:sz w:val="24"/>
          <w:szCs w:val="24"/>
        </w:rPr>
        <w:t xml:space="preserve"> health</w:t>
      </w:r>
      <w:r w:rsidR="006C40F2">
        <w:rPr>
          <w:rFonts w:ascii="Calibri" w:eastAsia="Times New Roman" w:hAnsi="Calibri" w:cs="Times New Roman"/>
          <w:sz w:val="24"/>
          <w:szCs w:val="24"/>
        </w:rPr>
        <w:t xml:space="preserve"> care</w:t>
      </w:r>
      <w:r w:rsidR="007F6F3D">
        <w:rPr>
          <w:rFonts w:ascii="Calibri" w:eastAsia="Times New Roman" w:hAnsi="Calibri" w:cs="Times New Roman"/>
          <w:sz w:val="24"/>
          <w:szCs w:val="24"/>
        </w:rPr>
        <w:t xml:space="preserve"> centers. </w:t>
      </w:r>
      <w:r w:rsidR="00E02ABD">
        <w:rPr>
          <w:rFonts w:ascii="Calibri" w:eastAsia="Times New Roman" w:hAnsi="Calibri" w:cs="Times New Roman"/>
          <w:sz w:val="24"/>
          <w:szCs w:val="24"/>
        </w:rPr>
        <w:t>Legal</w:t>
      </w:r>
      <w:r w:rsidR="00E93FCC" w:rsidRPr="00E93FCC">
        <w:rPr>
          <w:rFonts w:ascii="Calibri" w:eastAsia="Times New Roman" w:hAnsi="Calibri" w:cs="Times New Roman"/>
          <w:sz w:val="24"/>
          <w:szCs w:val="24"/>
        </w:rPr>
        <w:t xml:space="preserve"> framework for primary health care (PHC)</w:t>
      </w:r>
      <w:r w:rsidR="00616A75">
        <w:rPr>
          <w:rFonts w:ascii="Calibri" w:eastAsia="Times New Roman" w:hAnsi="Calibri" w:cs="Times New Roman"/>
          <w:sz w:val="24"/>
          <w:szCs w:val="24"/>
        </w:rPr>
        <w:t xml:space="preserve"> has been revis</w:t>
      </w:r>
      <w:r w:rsidR="007F6F3D">
        <w:rPr>
          <w:rFonts w:ascii="Calibri" w:eastAsia="Times New Roman" w:hAnsi="Calibri" w:cs="Times New Roman"/>
          <w:sz w:val="24"/>
          <w:szCs w:val="24"/>
        </w:rPr>
        <w:t>ed by the new Law on Health Care</w:t>
      </w:r>
      <w:r w:rsidR="00616A75">
        <w:rPr>
          <w:rFonts w:ascii="Calibri" w:eastAsia="Times New Roman" w:hAnsi="Calibri" w:cs="Times New Roman"/>
          <w:sz w:val="24"/>
          <w:szCs w:val="24"/>
        </w:rPr>
        <w:t xml:space="preserve"> and</w:t>
      </w:r>
      <w:r w:rsidR="00E93FCC" w:rsidRPr="00E93FCC">
        <w:rPr>
          <w:rFonts w:ascii="Calibri" w:eastAsia="Times New Roman" w:hAnsi="Calibri" w:cs="Times New Roman"/>
          <w:sz w:val="24"/>
          <w:szCs w:val="24"/>
        </w:rPr>
        <w:t xml:space="preserve"> additional conditions for the further development of PHC</w:t>
      </w:r>
      <w:r w:rsidR="00616A75">
        <w:rPr>
          <w:rFonts w:ascii="Calibri" w:eastAsia="Times New Roman" w:hAnsi="Calibri" w:cs="Times New Roman"/>
          <w:sz w:val="24"/>
          <w:szCs w:val="24"/>
        </w:rPr>
        <w:t xml:space="preserve"> have been created</w:t>
      </w:r>
      <w:r w:rsidR="00E93FCC" w:rsidRPr="00E93FCC">
        <w:rPr>
          <w:rFonts w:ascii="Calibri" w:eastAsia="Times New Roman" w:hAnsi="Calibri" w:cs="Times New Roman"/>
          <w:sz w:val="24"/>
          <w:szCs w:val="24"/>
        </w:rPr>
        <w:t xml:space="preserve">. </w:t>
      </w:r>
    </w:p>
    <w:p w14:paraId="71BBA22E"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2F" w14:textId="77777777" w:rsidR="00E93FCC" w:rsidRPr="00E93FCC" w:rsidRDefault="00E93FCC" w:rsidP="00E93FCC">
      <w:pPr>
        <w:numPr>
          <w:ilvl w:val="0"/>
          <w:numId w:val="102"/>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existing legislation provides for every child the right to the enjoyment of the highest attainable standard of health</w:t>
      </w:r>
      <w:r w:rsidR="00E568D8">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and to the means for treatment and rehabilitation, while respecting the principle of non-discrimination, best interests of the child and the right to life and d</w:t>
      </w:r>
      <w:r w:rsidR="00051426">
        <w:rPr>
          <w:rFonts w:ascii="Calibri" w:eastAsia="Times New Roman" w:hAnsi="Calibri" w:cs="Times New Roman"/>
          <w:sz w:val="24"/>
          <w:szCs w:val="24"/>
        </w:rPr>
        <w:t>evelopment to the highest</w:t>
      </w:r>
      <w:r w:rsidRPr="00E93FCC">
        <w:rPr>
          <w:rFonts w:ascii="Calibri" w:eastAsia="Times New Roman" w:hAnsi="Calibri" w:cs="Times New Roman"/>
          <w:sz w:val="24"/>
          <w:szCs w:val="24"/>
        </w:rPr>
        <w:t xml:space="preserve"> possible</w:t>
      </w:r>
      <w:r w:rsidR="00051426">
        <w:rPr>
          <w:rFonts w:ascii="Calibri" w:eastAsia="Times New Roman" w:hAnsi="Calibri" w:cs="Times New Roman"/>
          <w:sz w:val="24"/>
          <w:szCs w:val="24"/>
        </w:rPr>
        <w:t xml:space="preserve"> extent</w:t>
      </w:r>
      <w:r w:rsidRPr="00E93FCC">
        <w:rPr>
          <w:rFonts w:ascii="Calibri" w:eastAsia="Times New Roman" w:hAnsi="Calibri" w:cs="Times New Roman"/>
          <w:sz w:val="24"/>
          <w:szCs w:val="24"/>
        </w:rPr>
        <w:t xml:space="preserve">.               </w:t>
      </w:r>
    </w:p>
    <w:p w14:paraId="71BBA230"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1" w14:textId="77777777" w:rsidR="00E93FCC" w:rsidRPr="00E93FCC" w:rsidRDefault="00E93FCC" w:rsidP="00E93FCC">
      <w:pPr>
        <w:numPr>
          <w:ilvl w:val="0"/>
          <w:numId w:val="103"/>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All children from 0 to 18 years</w:t>
      </w:r>
      <w:r w:rsidR="00B47FD1">
        <w:rPr>
          <w:rFonts w:ascii="Calibri" w:eastAsia="Times New Roman" w:hAnsi="Calibri" w:cs="Times New Roman"/>
          <w:sz w:val="24"/>
          <w:szCs w:val="24"/>
        </w:rPr>
        <w:t xml:space="preserve"> of age</w:t>
      </w:r>
      <w:r w:rsidRPr="00E93FCC">
        <w:rPr>
          <w:rFonts w:ascii="Calibri" w:eastAsia="Times New Roman" w:hAnsi="Calibri" w:cs="Times New Roman"/>
          <w:sz w:val="24"/>
          <w:szCs w:val="24"/>
        </w:rPr>
        <w:t xml:space="preserve"> have universal health care</w:t>
      </w:r>
      <w:r w:rsidR="00B47FD1">
        <w:rPr>
          <w:rFonts w:ascii="Calibri" w:eastAsia="Times New Roman" w:hAnsi="Calibri" w:cs="Times New Roman"/>
          <w:sz w:val="24"/>
          <w:szCs w:val="24"/>
        </w:rPr>
        <w:t xml:space="preserve"> service</w:t>
      </w:r>
      <w:r w:rsidRPr="00E93FCC">
        <w:rPr>
          <w:rFonts w:ascii="Calibri" w:eastAsia="Times New Roman" w:hAnsi="Calibri" w:cs="Times New Roman"/>
          <w:sz w:val="24"/>
          <w:szCs w:val="24"/>
        </w:rPr>
        <w:t xml:space="preserve"> (the right to complete health care</w:t>
      </w:r>
      <w:r w:rsidR="00B47FD1">
        <w:rPr>
          <w:rFonts w:ascii="Calibri" w:eastAsia="Times New Roman" w:hAnsi="Calibri" w:cs="Times New Roman"/>
          <w:sz w:val="24"/>
          <w:szCs w:val="24"/>
        </w:rPr>
        <w:t xml:space="preserve"> service</w:t>
      </w:r>
      <w:r w:rsidRPr="00E93FCC">
        <w:rPr>
          <w:rFonts w:ascii="Calibri" w:eastAsia="Times New Roman" w:hAnsi="Calibri" w:cs="Times New Roman"/>
          <w:sz w:val="24"/>
          <w:szCs w:val="24"/>
        </w:rPr>
        <w:t xml:space="preserve"> at the expense of the compulsory health</w:t>
      </w:r>
      <w:r w:rsidR="00B47FD1">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insurance). </w:t>
      </w:r>
    </w:p>
    <w:p w14:paraId="71BBA232"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3" w14:textId="77777777" w:rsidR="00E93FCC" w:rsidRPr="00E93FCC" w:rsidRDefault="00E93FCC" w:rsidP="00E93FCC">
      <w:pPr>
        <w:numPr>
          <w:ilvl w:val="0"/>
          <w:numId w:val="104"/>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Ministry of He</w:t>
      </w:r>
      <w:r w:rsidR="001E7CF7">
        <w:rPr>
          <w:rFonts w:ascii="Calibri" w:eastAsia="Times New Roman" w:hAnsi="Calibri" w:cs="Times New Roman"/>
          <w:sz w:val="24"/>
          <w:szCs w:val="24"/>
        </w:rPr>
        <w:t>alth in cooperation with health care</w:t>
      </w:r>
      <w:r w:rsidRPr="00E93FCC">
        <w:rPr>
          <w:rFonts w:ascii="Calibri" w:eastAsia="Times New Roman" w:hAnsi="Calibri" w:cs="Times New Roman"/>
          <w:sz w:val="24"/>
          <w:szCs w:val="24"/>
        </w:rPr>
        <w:t xml:space="preserve"> institutions has been continuously workin</w:t>
      </w:r>
      <w:r w:rsidR="006D1016">
        <w:rPr>
          <w:rFonts w:ascii="Calibri" w:eastAsia="Times New Roman" w:hAnsi="Calibri" w:cs="Times New Roman"/>
          <w:sz w:val="24"/>
          <w:szCs w:val="24"/>
        </w:rPr>
        <w:t>g on the improvement of premises</w:t>
      </w:r>
      <w:r w:rsidRPr="00E93FCC">
        <w:rPr>
          <w:rFonts w:ascii="Calibri" w:eastAsia="Times New Roman" w:hAnsi="Calibri" w:cs="Times New Roman"/>
          <w:sz w:val="24"/>
          <w:szCs w:val="24"/>
        </w:rPr>
        <w:t xml:space="preserve"> intended </w:t>
      </w:r>
      <w:r w:rsidR="000660C3">
        <w:rPr>
          <w:rFonts w:ascii="Calibri" w:eastAsia="Times New Roman" w:hAnsi="Calibri" w:cs="Times New Roman"/>
          <w:sz w:val="24"/>
          <w:szCs w:val="24"/>
        </w:rPr>
        <w:t>for children and specially taking</w:t>
      </w:r>
      <w:r w:rsidRPr="00E93FCC">
        <w:rPr>
          <w:rFonts w:ascii="Calibri" w:eastAsia="Times New Roman" w:hAnsi="Calibri" w:cs="Times New Roman"/>
          <w:sz w:val="24"/>
          <w:szCs w:val="24"/>
        </w:rPr>
        <w:t xml:space="preserve"> care of equipment and hygiene of sanitary facilities. </w:t>
      </w:r>
    </w:p>
    <w:p w14:paraId="71BBA234"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5" w14:textId="77777777" w:rsidR="00E93FCC" w:rsidRPr="00E93FCC" w:rsidRDefault="00F306E3" w:rsidP="00E93FCC">
      <w:pPr>
        <w:numPr>
          <w:ilvl w:val="0"/>
          <w:numId w:val="105"/>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Recommendations and Plan of A</w:t>
      </w:r>
      <w:r w:rsidR="00E93FCC" w:rsidRPr="00E93FCC">
        <w:rPr>
          <w:rFonts w:ascii="Calibri" w:eastAsia="Times New Roman" w:hAnsi="Calibri" w:cs="Times New Roman"/>
          <w:sz w:val="24"/>
          <w:szCs w:val="24"/>
        </w:rPr>
        <w:t>ction</w:t>
      </w:r>
      <w:r w:rsidR="00355CEB">
        <w:rPr>
          <w:rFonts w:ascii="Calibri" w:eastAsia="Times New Roman" w:hAnsi="Calibri" w:cs="Times New Roman"/>
          <w:sz w:val="24"/>
          <w:szCs w:val="24"/>
        </w:rPr>
        <w:t xml:space="preserve"> have been</w:t>
      </w:r>
      <w:r w:rsidR="00D4588E">
        <w:rPr>
          <w:rFonts w:ascii="Calibri" w:eastAsia="Times New Roman" w:hAnsi="Calibri" w:cs="Times New Roman"/>
          <w:sz w:val="24"/>
          <w:szCs w:val="24"/>
        </w:rPr>
        <w:t xml:space="preserve"> developed</w:t>
      </w:r>
      <w:r w:rsidR="00E93FCC" w:rsidRPr="00E93FCC">
        <w:rPr>
          <w:rFonts w:ascii="Calibri" w:eastAsia="Times New Roman" w:hAnsi="Calibri" w:cs="Times New Roman"/>
          <w:sz w:val="24"/>
          <w:szCs w:val="24"/>
        </w:rPr>
        <w:t xml:space="preserve"> for improving the quality of perin</w:t>
      </w:r>
      <w:r w:rsidR="00E57DD8">
        <w:rPr>
          <w:rFonts w:ascii="Calibri" w:eastAsia="Times New Roman" w:hAnsi="Calibri" w:cs="Times New Roman"/>
          <w:sz w:val="24"/>
          <w:szCs w:val="24"/>
        </w:rPr>
        <w:t>atal care based on analysis of Assessment of the safety and quality</w:t>
      </w:r>
      <w:r w:rsidR="00003553">
        <w:rPr>
          <w:rFonts w:ascii="Calibri" w:eastAsia="Times New Roman" w:hAnsi="Calibri" w:cs="Times New Roman"/>
          <w:sz w:val="24"/>
          <w:szCs w:val="24"/>
        </w:rPr>
        <w:t xml:space="preserve"> of h</w:t>
      </w:r>
      <w:r w:rsidR="00E93FCC" w:rsidRPr="00E93FCC">
        <w:rPr>
          <w:rFonts w:ascii="Calibri" w:eastAsia="Times New Roman" w:hAnsi="Calibri" w:cs="Times New Roman"/>
          <w:sz w:val="24"/>
          <w:szCs w:val="24"/>
        </w:rPr>
        <w:t>ospital care f</w:t>
      </w:r>
      <w:r w:rsidR="00E57DD8">
        <w:rPr>
          <w:rFonts w:ascii="Calibri" w:eastAsia="Times New Roman" w:hAnsi="Calibri" w:cs="Times New Roman"/>
          <w:sz w:val="24"/>
          <w:szCs w:val="24"/>
        </w:rPr>
        <w:t>or mothers and newborn babies</w:t>
      </w:r>
      <w:r w:rsidR="00E93FCC" w:rsidRPr="00E93FCC">
        <w:rPr>
          <w:rFonts w:ascii="Calibri" w:eastAsia="Times New Roman" w:hAnsi="Calibri" w:cs="Times New Roman"/>
          <w:sz w:val="24"/>
          <w:szCs w:val="24"/>
        </w:rPr>
        <w:t xml:space="preserve"> in Montenegro, made by foreign consultants and national team </w:t>
      </w:r>
      <w:r w:rsidR="00BD61CF">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doctor</w:t>
      </w:r>
      <w:r w:rsidR="00BD61CF">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with the support of UNICEF. </w:t>
      </w:r>
      <w:r w:rsidR="003C255E">
        <w:rPr>
          <w:rFonts w:ascii="Calibri" w:eastAsia="Times New Roman" w:hAnsi="Calibri" w:cs="Times New Roman"/>
          <w:sz w:val="24"/>
          <w:szCs w:val="24"/>
        </w:rPr>
        <w:t xml:space="preserve">In order to improve the quality </w:t>
      </w:r>
      <w:r w:rsidR="00E93FCC" w:rsidRPr="00E93FCC">
        <w:rPr>
          <w:rFonts w:ascii="Calibri" w:eastAsia="Times New Roman" w:hAnsi="Calibri" w:cs="Times New Roman"/>
          <w:sz w:val="24"/>
          <w:szCs w:val="24"/>
        </w:rPr>
        <w:t xml:space="preserve">of </w:t>
      </w:r>
      <w:r w:rsidR="003C255E">
        <w:rPr>
          <w:rFonts w:ascii="Calibri" w:eastAsia="Times New Roman" w:hAnsi="Calibri" w:cs="Times New Roman"/>
          <w:sz w:val="24"/>
          <w:szCs w:val="24"/>
        </w:rPr>
        <w:t>health care</w:t>
      </w:r>
      <w:r w:rsidR="00987AF1">
        <w:rPr>
          <w:rFonts w:ascii="Calibri" w:eastAsia="Times New Roman" w:hAnsi="Calibri" w:cs="Times New Roman"/>
          <w:sz w:val="24"/>
          <w:szCs w:val="24"/>
        </w:rPr>
        <w:t>,</w:t>
      </w:r>
      <w:r w:rsidR="003C255E">
        <w:rPr>
          <w:rFonts w:ascii="Calibri" w:eastAsia="Times New Roman" w:hAnsi="Calibri" w:cs="Times New Roman"/>
          <w:sz w:val="24"/>
          <w:szCs w:val="24"/>
        </w:rPr>
        <w:t xml:space="preserve"> the N</w:t>
      </w:r>
      <w:r w:rsidR="00E93FCC" w:rsidRPr="00E93FCC">
        <w:rPr>
          <w:rFonts w:ascii="Calibri" w:eastAsia="Times New Roman" w:hAnsi="Calibri" w:cs="Times New Roman"/>
          <w:sz w:val="24"/>
          <w:szCs w:val="24"/>
        </w:rPr>
        <w:t>ational strategy for improving</w:t>
      </w:r>
      <w:r w:rsidR="003C255E">
        <w:rPr>
          <w:rFonts w:ascii="Calibri" w:eastAsia="Times New Roman" w:hAnsi="Calibri" w:cs="Times New Roman"/>
          <w:sz w:val="24"/>
          <w:szCs w:val="24"/>
        </w:rPr>
        <w:t xml:space="preserve"> health care quality and</w:t>
      </w:r>
      <w:r w:rsidR="00E93FCC" w:rsidRPr="00E93FCC">
        <w:rPr>
          <w:rFonts w:ascii="Calibri" w:eastAsia="Times New Roman" w:hAnsi="Calibri" w:cs="Times New Roman"/>
          <w:sz w:val="24"/>
          <w:szCs w:val="24"/>
        </w:rPr>
        <w:t xml:space="preserve"> safety </w:t>
      </w:r>
      <w:r w:rsidR="003C255E">
        <w:rPr>
          <w:rFonts w:ascii="Calibri" w:eastAsia="Times New Roman" w:hAnsi="Calibri" w:cs="Times New Roman"/>
          <w:sz w:val="24"/>
          <w:szCs w:val="24"/>
        </w:rPr>
        <w:t>of patients</w:t>
      </w:r>
      <w:r w:rsidR="001178D3">
        <w:rPr>
          <w:rFonts w:ascii="Calibri" w:eastAsia="Times New Roman" w:hAnsi="Calibri" w:cs="Times New Roman"/>
          <w:sz w:val="24"/>
          <w:szCs w:val="24"/>
        </w:rPr>
        <w:t xml:space="preserve"> was adopted</w:t>
      </w:r>
      <w:r w:rsidR="00D9594B">
        <w:rPr>
          <w:rFonts w:ascii="Calibri" w:eastAsia="Times New Roman" w:hAnsi="Calibri" w:cs="Times New Roman"/>
          <w:sz w:val="24"/>
          <w:szCs w:val="24"/>
        </w:rPr>
        <w:t xml:space="preserve"> in 2012</w:t>
      </w:r>
      <w:r w:rsidR="003C255E">
        <w:rPr>
          <w:rFonts w:ascii="Calibri" w:eastAsia="Times New Roman" w:hAnsi="Calibri" w:cs="Times New Roman"/>
          <w:sz w:val="24"/>
          <w:szCs w:val="24"/>
        </w:rPr>
        <w:t xml:space="preserve"> </w:t>
      </w:r>
      <w:r w:rsidR="00E93FCC" w:rsidRPr="00E93FCC">
        <w:rPr>
          <w:rFonts w:ascii="Calibri" w:eastAsia="Times New Roman" w:hAnsi="Calibri" w:cs="Times New Roman"/>
          <w:sz w:val="24"/>
          <w:szCs w:val="24"/>
        </w:rPr>
        <w:t>with the</w:t>
      </w:r>
      <w:r w:rsidR="00415AD1">
        <w:rPr>
          <w:rFonts w:ascii="Calibri" w:eastAsia="Times New Roman" w:hAnsi="Calibri" w:cs="Times New Roman"/>
          <w:sz w:val="24"/>
          <w:szCs w:val="24"/>
        </w:rPr>
        <w:t xml:space="preserve"> Plan of Action 2012-2017. The Strategy has enabled</w:t>
      </w:r>
      <w:r w:rsidR="00BD227E">
        <w:rPr>
          <w:rFonts w:ascii="Calibri" w:eastAsia="Times New Roman" w:hAnsi="Calibri" w:cs="Times New Roman"/>
          <w:sz w:val="24"/>
          <w:szCs w:val="24"/>
        </w:rPr>
        <w:t xml:space="preserve"> to provide health care support for optimal psycho-</w:t>
      </w:r>
      <w:r w:rsidR="00E93FCC" w:rsidRPr="00E93FCC">
        <w:rPr>
          <w:rFonts w:ascii="Calibri" w:eastAsia="Times New Roman" w:hAnsi="Calibri" w:cs="Times New Roman"/>
          <w:sz w:val="24"/>
          <w:szCs w:val="24"/>
        </w:rPr>
        <w:t xml:space="preserve">physical development of each child. </w:t>
      </w:r>
    </w:p>
    <w:p w14:paraId="71BBA23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7" w14:textId="77777777" w:rsidR="00E93FCC" w:rsidRPr="00E93FCC" w:rsidRDefault="00E93FCC" w:rsidP="00E93FCC">
      <w:pPr>
        <w:numPr>
          <w:ilvl w:val="0"/>
          <w:numId w:val="106"/>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Mi</w:t>
      </w:r>
      <w:r w:rsidR="002F0F80">
        <w:rPr>
          <w:rFonts w:ascii="Calibri" w:eastAsia="Times New Roman" w:hAnsi="Calibri" w:cs="Times New Roman"/>
          <w:sz w:val="24"/>
          <w:szCs w:val="24"/>
        </w:rPr>
        <w:t xml:space="preserve">nistry of Health has been intensively working </w:t>
      </w:r>
      <w:r w:rsidR="00A266B9">
        <w:rPr>
          <w:rFonts w:ascii="Calibri" w:eastAsia="Times New Roman" w:hAnsi="Calibri" w:cs="Times New Roman"/>
          <w:sz w:val="24"/>
          <w:szCs w:val="24"/>
        </w:rPr>
        <w:t>on meeting</w:t>
      </w:r>
      <w:r w:rsidRPr="00E93FCC">
        <w:rPr>
          <w:rFonts w:ascii="Calibri" w:eastAsia="Times New Roman" w:hAnsi="Calibri" w:cs="Times New Roman"/>
          <w:sz w:val="24"/>
          <w:szCs w:val="24"/>
        </w:rPr>
        <w:t xml:space="preserve"> Millennium Development Goals (MD</w:t>
      </w:r>
      <w:r w:rsidR="00AE7DBD">
        <w:rPr>
          <w:rFonts w:ascii="Calibri" w:eastAsia="Times New Roman" w:hAnsi="Calibri" w:cs="Times New Roman"/>
          <w:sz w:val="24"/>
          <w:szCs w:val="24"/>
        </w:rPr>
        <w:t>G),</w:t>
      </w:r>
      <w:r w:rsidRPr="00E93FCC">
        <w:rPr>
          <w:rFonts w:ascii="Calibri" w:eastAsia="Times New Roman" w:hAnsi="Calibri" w:cs="Times New Roman"/>
          <w:sz w:val="24"/>
          <w:szCs w:val="24"/>
        </w:rPr>
        <w:t xml:space="preserve"> four</w:t>
      </w:r>
      <w:r w:rsidR="00AE7DBD">
        <w:rPr>
          <w:rFonts w:ascii="Calibri" w:eastAsia="Times New Roman" w:hAnsi="Calibri" w:cs="Times New Roman"/>
          <w:sz w:val="24"/>
          <w:szCs w:val="24"/>
        </w:rPr>
        <w:t xml:space="preserve"> of which</w:t>
      </w:r>
      <w:r w:rsidR="00A266B9">
        <w:rPr>
          <w:rFonts w:ascii="Calibri" w:eastAsia="Times New Roman" w:hAnsi="Calibri" w:cs="Times New Roman"/>
          <w:sz w:val="24"/>
          <w:szCs w:val="24"/>
        </w:rPr>
        <w:t xml:space="preserve"> are</w:t>
      </w:r>
      <w:r w:rsidRPr="00E93FCC">
        <w:rPr>
          <w:rFonts w:ascii="Calibri" w:eastAsia="Times New Roman" w:hAnsi="Calibri" w:cs="Times New Roman"/>
          <w:sz w:val="24"/>
          <w:szCs w:val="24"/>
        </w:rPr>
        <w:t xml:space="preserve"> directly</w:t>
      </w:r>
      <w:r w:rsidR="00A266B9">
        <w:rPr>
          <w:rFonts w:ascii="Calibri" w:eastAsia="Times New Roman" w:hAnsi="Calibri" w:cs="Times New Roman"/>
          <w:sz w:val="24"/>
          <w:szCs w:val="24"/>
        </w:rPr>
        <w:t xml:space="preserve"> related</w:t>
      </w:r>
      <w:r w:rsidR="00F16179">
        <w:rPr>
          <w:rFonts w:ascii="Calibri" w:eastAsia="Times New Roman" w:hAnsi="Calibri" w:cs="Times New Roman"/>
          <w:sz w:val="24"/>
          <w:szCs w:val="24"/>
        </w:rPr>
        <w:t xml:space="preserve"> to children's health:</w:t>
      </w:r>
      <w:r w:rsidRPr="00E93FCC">
        <w:rPr>
          <w:rFonts w:ascii="Calibri" w:eastAsia="Times New Roman" w:hAnsi="Calibri" w:cs="Times New Roman"/>
          <w:sz w:val="24"/>
          <w:szCs w:val="24"/>
        </w:rPr>
        <w:t xml:space="preserve"> eradication of extreme poverty and hunger, reducing child mortality, improving ma</w:t>
      </w:r>
      <w:r w:rsidR="00F51DC4">
        <w:rPr>
          <w:rFonts w:ascii="Calibri" w:eastAsia="Times New Roman" w:hAnsi="Calibri" w:cs="Times New Roman"/>
          <w:sz w:val="24"/>
          <w:szCs w:val="24"/>
        </w:rPr>
        <w:t>ternal health and combating HIV/</w:t>
      </w:r>
      <w:r w:rsidRPr="00E93FCC">
        <w:rPr>
          <w:rFonts w:ascii="Calibri" w:eastAsia="Times New Roman" w:hAnsi="Calibri" w:cs="Times New Roman"/>
          <w:sz w:val="24"/>
          <w:szCs w:val="24"/>
        </w:rPr>
        <w:t>AIDS, malaria and other diseases. The report for 2012 stated that the overall poverty rate increased from 6.6% in 2010 to 9.3% in 2011 with large variations across regions. F</w:t>
      </w:r>
      <w:r w:rsidR="00221607">
        <w:rPr>
          <w:rFonts w:ascii="Calibri" w:eastAsia="Times New Roman" w:hAnsi="Calibri" w:cs="Times New Roman"/>
          <w:sz w:val="24"/>
          <w:szCs w:val="24"/>
        </w:rPr>
        <w:t>ollowing the trend</w:t>
      </w:r>
      <w:r w:rsidR="00C025AD">
        <w:rPr>
          <w:rFonts w:ascii="Calibri" w:eastAsia="Times New Roman" w:hAnsi="Calibri" w:cs="Times New Roman"/>
          <w:sz w:val="24"/>
          <w:szCs w:val="24"/>
        </w:rPr>
        <w:t xml:space="preserve"> of movement</w:t>
      </w:r>
      <w:r w:rsidR="00221607">
        <w:rPr>
          <w:rFonts w:ascii="Calibri" w:eastAsia="Times New Roman" w:hAnsi="Calibri" w:cs="Times New Roman"/>
          <w:sz w:val="24"/>
          <w:szCs w:val="24"/>
        </w:rPr>
        <w:t xml:space="preserve"> ​​of indicator</w:t>
      </w:r>
      <w:r w:rsidR="00C025AD">
        <w:rPr>
          <w:rFonts w:ascii="Calibri" w:eastAsia="Times New Roman" w:hAnsi="Calibri" w:cs="Times New Roman"/>
          <w:sz w:val="24"/>
          <w:szCs w:val="24"/>
        </w:rPr>
        <w:t xml:space="preserve"> values</w:t>
      </w:r>
      <w:r w:rsidRPr="00E93FCC">
        <w:rPr>
          <w:rFonts w:ascii="Calibri" w:eastAsia="Times New Roman" w:hAnsi="Calibri" w:cs="Times New Roman"/>
          <w:sz w:val="24"/>
          <w:szCs w:val="24"/>
        </w:rPr>
        <w:t xml:space="preserve"> for the monitoring of indicators related to immunization coverage, we can expect reaching the set value until 2015. </w:t>
      </w:r>
    </w:p>
    <w:p w14:paraId="71BBA238"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9" w14:textId="77777777" w:rsidR="00E93FCC" w:rsidRPr="00E93FCC" w:rsidRDefault="00E93FCC" w:rsidP="00E93FCC">
      <w:pPr>
        <w:numPr>
          <w:ilvl w:val="0"/>
          <w:numId w:val="107"/>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According to the information of the Ministry of Health, the</w:t>
      </w:r>
      <w:r w:rsidR="009A35E7">
        <w:rPr>
          <w:rFonts w:ascii="Calibri" w:eastAsia="Times New Roman" w:hAnsi="Calibri" w:cs="Times New Roman"/>
          <w:sz w:val="24"/>
          <w:szCs w:val="24"/>
        </w:rPr>
        <w:t>re is no discrimination in the</w:t>
      </w:r>
      <w:r w:rsidRPr="00E93FCC">
        <w:rPr>
          <w:rFonts w:ascii="Calibri" w:eastAsia="Times New Roman" w:hAnsi="Calibri" w:cs="Times New Roman"/>
          <w:sz w:val="24"/>
          <w:szCs w:val="24"/>
        </w:rPr>
        <w:t xml:space="preserve"> health care s</w:t>
      </w:r>
      <w:r w:rsidR="009A35E7">
        <w:rPr>
          <w:rFonts w:ascii="Calibri" w:eastAsia="Times New Roman" w:hAnsi="Calibri" w:cs="Times New Roman"/>
          <w:sz w:val="24"/>
          <w:szCs w:val="24"/>
        </w:rPr>
        <w:t>ystem</w:t>
      </w:r>
      <w:r w:rsidRPr="00E93FCC">
        <w:rPr>
          <w:rFonts w:ascii="Calibri" w:eastAsia="Times New Roman" w:hAnsi="Calibri" w:cs="Times New Roman"/>
          <w:sz w:val="24"/>
          <w:szCs w:val="24"/>
        </w:rPr>
        <w:t xml:space="preserve"> in relation to any characteristic of </w:t>
      </w:r>
      <w:r w:rsidR="006434D0">
        <w:rPr>
          <w:rFonts w:ascii="Calibri" w:eastAsia="Times New Roman" w:hAnsi="Calibri" w:cs="Times New Roman"/>
          <w:sz w:val="24"/>
          <w:szCs w:val="24"/>
        </w:rPr>
        <w:t>the beneficiary</w:t>
      </w:r>
      <w:r w:rsidRPr="00E93FCC">
        <w:rPr>
          <w:rFonts w:ascii="Calibri" w:eastAsia="Times New Roman" w:hAnsi="Calibri" w:cs="Times New Roman"/>
          <w:sz w:val="24"/>
          <w:szCs w:val="24"/>
        </w:rPr>
        <w:t xml:space="preserve">. All health </w:t>
      </w:r>
      <w:r w:rsidR="00B00D4E">
        <w:rPr>
          <w:rFonts w:ascii="Calibri" w:eastAsia="Times New Roman" w:hAnsi="Calibri" w:cs="Times New Roman"/>
          <w:sz w:val="24"/>
          <w:szCs w:val="24"/>
        </w:rPr>
        <w:t xml:space="preserve">care </w:t>
      </w:r>
      <w:r w:rsidRPr="00E93FCC">
        <w:rPr>
          <w:rFonts w:ascii="Calibri" w:eastAsia="Times New Roman" w:hAnsi="Calibri" w:cs="Times New Roman"/>
          <w:sz w:val="24"/>
          <w:szCs w:val="24"/>
        </w:rPr>
        <w:t xml:space="preserve">institutions in late 2010 appointed protectors </w:t>
      </w:r>
      <w:r w:rsidR="00596B4F">
        <w:rPr>
          <w:rFonts w:ascii="Calibri" w:eastAsia="Times New Roman" w:hAnsi="Calibri" w:cs="Times New Roman"/>
          <w:sz w:val="24"/>
          <w:szCs w:val="24"/>
        </w:rPr>
        <w:t>of the rights of patients, who started their</w:t>
      </w:r>
      <w:r w:rsidRPr="00E93FCC">
        <w:rPr>
          <w:rFonts w:ascii="Calibri" w:eastAsia="Times New Roman" w:hAnsi="Calibri" w:cs="Times New Roman"/>
          <w:sz w:val="24"/>
          <w:szCs w:val="24"/>
        </w:rPr>
        <w:t xml:space="preserve"> work in 2011. Tot</w:t>
      </w:r>
      <w:r w:rsidR="00596B4F">
        <w:rPr>
          <w:rFonts w:ascii="Calibri" w:eastAsia="Times New Roman" w:hAnsi="Calibri" w:cs="Times New Roman"/>
          <w:sz w:val="24"/>
          <w:szCs w:val="24"/>
        </w:rPr>
        <w:t>al number of complaints in 2014</w:t>
      </w:r>
      <w:r w:rsidRPr="00E93FCC">
        <w:rPr>
          <w:rFonts w:ascii="Calibri" w:eastAsia="Times New Roman" w:hAnsi="Calibri" w:cs="Times New Roman"/>
          <w:sz w:val="24"/>
          <w:szCs w:val="24"/>
        </w:rPr>
        <w:t xml:space="preserve"> which referred to the Public Health</w:t>
      </w:r>
      <w:r w:rsidR="00596B4F">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Institution</w:t>
      </w:r>
      <w:r w:rsidR="00596B4F">
        <w:rPr>
          <w:rFonts w:ascii="Calibri" w:eastAsia="Times New Roman" w:hAnsi="Calibri" w:cs="Times New Roman"/>
          <w:sz w:val="24"/>
          <w:szCs w:val="24"/>
        </w:rPr>
        <w:t>s</w:t>
      </w:r>
      <w:r w:rsidRPr="00E93FCC">
        <w:rPr>
          <w:rFonts w:ascii="Calibri" w:eastAsia="Times New Roman" w:hAnsi="Calibri" w:cs="Times New Roman"/>
          <w:sz w:val="24"/>
          <w:szCs w:val="24"/>
        </w:rPr>
        <w:t xml:space="preserve"> in Montenegro is 963. O</w:t>
      </w:r>
      <w:r w:rsidR="00176EC1">
        <w:rPr>
          <w:rFonts w:ascii="Calibri" w:eastAsia="Times New Roman" w:hAnsi="Calibri" w:cs="Times New Roman"/>
          <w:sz w:val="24"/>
          <w:szCs w:val="24"/>
        </w:rPr>
        <w:t>ut o</w:t>
      </w:r>
      <w:r w:rsidRPr="00E93FCC">
        <w:rPr>
          <w:rFonts w:ascii="Calibri" w:eastAsia="Times New Roman" w:hAnsi="Calibri" w:cs="Times New Roman"/>
          <w:sz w:val="24"/>
          <w:szCs w:val="24"/>
        </w:rPr>
        <w:t xml:space="preserve">f this number, 123 complaints were filed with the Ministry of Health, and </w:t>
      </w:r>
      <w:r w:rsidR="006F4376">
        <w:rPr>
          <w:rFonts w:ascii="Calibri" w:eastAsia="Times New Roman" w:hAnsi="Calibri" w:cs="Times New Roman"/>
          <w:sz w:val="24"/>
          <w:szCs w:val="24"/>
        </w:rPr>
        <w:t xml:space="preserve">840 </w:t>
      </w:r>
      <w:r w:rsidR="000528B5">
        <w:rPr>
          <w:rFonts w:ascii="Calibri" w:eastAsia="Times New Roman" w:hAnsi="Calibri" w:cs="Times New Roman"/>
          <w:sz w:val="24"/>
          <w:szCs w:val="24"/>
        </w:rPr>
        <w:t>to the protectors of the rights of</w:t>
      </w:r>
      <w:r w:rsidRPr="00E93FCC">
        <w:rPr>
          <w:rFonts w:ascii="Calibri" w:eastAsia="Times New Roman" w:hAnsi="Calibri" w:cs="Times New Roman"/>
          <w:sz w:val="24"/>
          <w:szCs w:val="24"/>
        </w:rPr>
        <w:t xml:space="preserve"> patients in health</w:t>
      </w:r>
      <w:r w:rsidR="000528B5">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institutions. </w:t>
      </w:r>
    </w:p>
    <w:p w14:paraId="71BBA23A"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B" w14:textId="77777777" w:rsidR="00E93FCC" w:rsidRPr="00E93FCC" w:rsidRDefault="00E93FCC" w:rsidP="00E93FCC">
      <w:pPr>
        <w:numPr>
          <w:ilvl w:val="0"/>
          <w:numId w:val="108"/>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Ministry of Health also participated in drafting</w:t>
      </w:r>
      <w:r w:rsidR="00447EAF">
        <w:rPr>
          <w:rFonts w:ascii="Calibri" w:eastAsia="Times New Roman" w:hAnsi="Calibri" w:cs="Times New Roman"/>
          <w:sz w:val="24"/>
          <w:szCs w:val="24"/>
        </w:rPr>
        <w:t xml:space="preserve"> the National</w:t>
      </w:r>
      <w:r w:rsidRPr="00E93FCC">
        <w:rPr>
          <w:rFonts w:ascii="Calibri" w:eastAsia="Times New Roman" w:hAnsi="Calibri" w:cs="Times New Roman"/>
          <w:sz w:val="24"/>
          <w:szCs w:val="24"/>
        </w:rPr>
        <w:t xml:space="preserve"> Plan</w:t>
      </w:r>
      <w:r w:rsidR="00447EAF">
        <w:rPr>
          <w:rFonts w:ascii="Calibri" w:eastAsia="Times New Roman" w:hAnsi="Calibri" w:cs="Times New Roman"/>
          <w:sz w:val="24"/>
          <w:szCs w:val="24"/>
        </w:rPr>
        <w:t xml:space="preserve"> of Action for Children 2013-2017 (NPAC</w:t>
      </w:r>
      <w:r w:rsidR="007A0F5B">
        <w:rPr>
          <w:rFonts w:ascii="Calibri" w:eastAsia="Times New Roman" w:hAnsi="Calibri" w:cs="Times New Roman"/>
          <w:sz w:val="24"/>
          <w:szCs w:val="24"/>
        </w:rPr>
        <w:t>). Section</w:t>
      </w:r>
      <w:r w:rsidRPr="00E93FCC">
        <w:rPr>
          <w:rFonts w:ascii="Calibri" w:eastAsia="Times New Roman" w:hAnsi="Calibri" w:cs="Times New Roman"/>
          <w:sz w:val="24"/>
          <w:szCs w:val="24"/>
        </w:rPr>
        <w:t xml:space="preserve"> 5 of this document health</w:t>
      </w:r>
      <w:r w:rsidR="00A60CFB">
        <w:rPr>
          <w:rFonts w:ascii="Calibri" w:eastAsia="Times New Roman" w:hAnsi="Calibri" w:cs="Times New Roman"/>
          <w:sz w:val="24"/>
          <w:szCs w:val="24"/>
        </w:rPr>
        <w:t xml:space="preserve"> care protection and welfare</w:t>
      </w:r>
      <w:r w:rsidRPr="00E93FCC">
        <w:rPr>
          <w:rFonts w:ascii="Calibri" w:eastAsia="Times New Roman" w:hAnsi="Calibri" w:cs="Times New Roman"/>
          <w:sz w:val="24"/>
          <w:szCs w:val="24"/>
        </w:rPr>
        <w:t xml:space="preserve"> a</w:t>
      </w:r>
      <w:r w:rsidR="00A60CFB">
        <w:rPr>
          <w:rFonts w:ascii="Calibri" w:eastAsia="Times New Roman" w:hAnsi="Calibri" w:cs="Times New Roman"/>
          <w:sz w:val="24"/>
          <w:szCs w:val="24"/>
        </w:rPr>
        <w:t>nd</w:t>
      </w:r>
      <w:r w:rsidRPr="00E93FCC">
        <w:rPr>
          <w:rFonts w:ascii="Calibri" w:eastAsia="Times New Roman" w:hAnsi="Calibri" w:cs="Times New Roman"/>
          <w:sz w:val="24"/>
          <w:szCs w:val="24"/>
        </w:rPr>
        <w:t xml:space="preserve"> strategic</w:t>
      </w:r>
      <w:r w:rsidR="00A4168C">
        <w:rPr>
          <w:rFonts w:ascii="Calibri" w:eastAsia="Times New Roman" w:hAnsi="Calibri" w:cs="Times New Roman"/>
          <w:sz w:val="24"/>
          <w:szCs w:val="24"/>
        </w:rPr>
        <w:t xml:space="preserve"> objective 5: to provide health care</w:t>
      </w:r>
      <w:r w:rsidR="00E030A5">
        <w:rPr>
          <w:rFonts w:ascii="Calibri" w:eastAsia="Times New Roman" w:hAnsi="Calibri" w:cs="Times New Roman"/>
          <w:sz w:val="24"/>
          <w:szCs w:val="24"/>
        </w:rPr>
        <w:t xml:space="preserve"> support for optimal psycho-</w:t>
      </w:r>
      <w:r w:rsidRPr="00E93FCC">
        <w:rPr>
          <w:rFonts w:ascii="Calibri" w:eastAsia="Times New Roman" w:hAnsi="Calibri" w:cs="Times New Roman"/>
          <w:sz w:val="24"/>
          <w:szCs w:val="24"/>
        </w:rPr>
        <w:t>physical development of each child, defining the mea</w:t>
      </w:r>
      <w:r w:rsidR="00E9455D">
        <w:rPr>
          <w:rFonts w:ascii="Calibri" w:eastAsia="Times New Roman" w:hAnsi="Calibri" w:cs="Times New Roman"/>
          <w:sz w:val="24"/>
          <w:szCs w:val="24"/>
        </w:rPr>
        <w:t>sures to be implemented in order to achieve</w:t>
      </w:r>
      <w:r w:rsidRPr="00E93FCC">
        <w:rPr>
          <w:rFonts w:ascii="Calibri" w:eastAsia="Times New Roman" w:hAnsi="Calibri" w:cs="Times New Roman"/>
          <w:sz w:val="24"/>
          <w:szCs w:val="24"/>
        </w:rPr>
        <w:t xml:space="preserve"> better health car</w:t>
      </w:r>
      <w:r w:rsidR="00CC055B">
        <w:rPr>
          <w:rFonts w:ascii="Calibri" w:eastAsia="Times New Roman" w:hAnsi="Calibri" w:cs="Times New Roman"/>
          <w:sz w:val="24"/>
          <w:szCs w:val="24"/>
        </w:rPr>
        <w:t>e for children in our country. Nursing college i</w:t>
      </w:r>
      <w:r w:rsidR="00130487">
        <w:rPr>
          <w:rFonts w:ascii="Calibri" w:eastAsia="Times New Roman" w:hAnsi="Calibri" w:cs="Times New Roman"/>
          <w:sz w:val="24"/>
          <w:szCs w:val="24"/>
        </w:rPr>
        <w:t>n Berane is the postgraduate High School for</w:t>
      </w:r>
      <w:r w:rsidR="00C813C9">
        <w:rPr>
          <w:rFonts w:ascii="Calibri" w:eastAsia="Times New Roman" w:hAnsi="Calibri" w:cs="Times New Roman"/>
          <w:sz w:val="24"/>
          <w:szCs w:val="24"/>
        </w:rPr>
        <w:t xml:space="preserve"> Nurses who are studying</w:t>
      </w:r>
      <w:r w:rsidR="00AA0F45">
        <w:rPr>
          <w:rFonts w:ascii="Calibri" w:eastAsia="Times New Roman" w:hAnsi="Calibri" w:cs="Times New Roman"/>
          <w:sz w:val="24"/>
          <w:szCs w:val="24"/>
        </w:rPr>
        <w:t xml:space="preserve"> health care</w:t>
      </w:r>
      <w:r w:rsidRPr="00E93FCC">
        <w:rPr>
          <w:rFonts w:ascii="Calibri" w:eastAsia="Times New Roman" w:hAnsi="Calibri" w:cs="Times New Roman"/>
          <w:sz w:val="24"/>
          <w:szCs w:val="24"/>
        </w:rPr>
        <w:t xml:space="preserve">. </w:t>
      </w:r>
    </w:p>
    <w:p w14:paraId="71BBA23C"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3D" w14:textId="77777777" w:rsidR="00E93FCC" w:rsidRPr="00E93FCC" w:rsidRDefault="00373497" w:rsidP="00E93FCC">
      <w:pPr>
        <w:numPr>
          <w:ilvl w:val="0"/>
          <w:numId w:val="109"/>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In the area of ​​access to</w:t>
      </w:r>
      <w:r w:rsidR="00E93FCC" w:rsidRPr="00E93FCC">
        <w:rPr>
          <w:rFonts w:ascii="Calibri" w:eastAsia="Times New Roman" w:hAnsi="Calibri" w:cs="Times New Roman"/>
          <w:sz w:val="24"/>
          <w:szCs w:val="24"/>
        </w:rPr>
        <w:t xml:space="preserve"> public health care institutions for persons with disabilities in 2013, work</w:t>
      </w:r>
      <w:r w:rsidR="00327C00">
        <w:rPr>
          <w:rFonts w:ascii="Calibri" w:eastAsia="Times New Roman" w:hAnsi="Calibri" w:cs="Times New Roman"/>
          <w:sz w:val="24"/>
          <w:szCs w:val="24"/>
        </w:rPr>
        <w:t>s</w:t>
      </w:r>
      <w:r w:rsidR="005D79C1">
        <w:rPr>
          <w:rFonts w:ascii="Calibri" w:eastAsia="Times New Roman" w:hAnsi="Calibri" w:cs="Times New Roman"/>
          <w:sz w:val="24"/>
          <w:szCs w:val="24"/>
        </w:rPr>
        <w:t xml:space="preserve"> were</w:t>
      </w:r>
      <w:r w:rsidR="00E93FCC" w:rsidRPr="00E93FCC">
        <w:rPr>
          <w:rFonts w:ascii="Calibri" w:eastAsia="Times New Roman" w:hAnsi="Calibri" w:cs="Times New Roman"/>
          <w:sz w:val="24"/>
          <w:szCs w:val="24"/>
        </w:rPr>
        <w:t xml:space="preserve"> completed on the reconstruction and adaptation of the Polyclinic of the Clinical Center of Montenegro. A</w:t>
      </w:r>
      <w:r w:rsidR="00B87C95">
        <w:rPr>
          <w:rFonts w:ascii="Calibri" w:eastAsia="Times New Roman" w:hAnsi="Calibri" w:cs="Times New Roman"/>
          <w:sz w:val="24"/>
          <w:szCs w:val="24"/>
        </w:rPr>
        <w:t>n access ramp is made a</w:t>
      </w:r>
      <w:r w:rsidR="00E93FCC" w:rsidRPr="00E93FCC">
        <w:rPr>
          <w:rFonts w:ascii="Calibri" w:eastAsia="Times New Roman" w:hAnsi="Calibri" w:cs="Times New Roman"/>
          <w:sz w:val="24"/>
          <w:szCs w:val="24"/>
        </w:rPr>
        <w:t>t the entranc</w:t>
      </w:r>
      <w:r w:rsidR="007A4F7C">
        <w:rPr>
          <w:rFonts w:ascii="Calibri" w:eastAsia="Times New Roman" w:hAnsi="Calibri" w:cs="Times New Roman"/>
          <w:sz w:val="24"/>
          <w:szCs w:val="24"/>
        </w:rPr>
        <w:t>e to the building where</w:t>
      </w:r>
      <w:r w:rsidR="00635202">
        <w:rPr>
          <w:rFonts w:ascii="Calibri" w:eastAsia="Times New Roman" w:hAnsi="Calibri" w:cs="Times New Roman"/>
          <w:sz w:val="24"/>
          <w:szCs w:val="24"/>
        </w:rPr>
        <w:t xml:space="preserve"> Clinic for</w:t>
      </w:r>
      <w:r w:rsidR="00E93FCC" w:rsidRPr="00E93FCC">
        <w:rPr>
          <w:rFonts w:ascii="Calibri" w:eastAsia="Times New Roman" w:hAnsi="Calibri" w:cs="Times New Roman"/>
          <w:sz w:val="24"/>
          <w:szCs w:val="24"/>
        </w:rPr>
        <w:t xml:space="preserve"> Neurology</w:t>
      </w:r>
      <w:r w:rsidR="007A4F7C">
        <w:rPr>
          <w:rFonts w:ascii="Calibri" w:eastAsia="Times New Roman" w:hAnsi="Calibri" w:cs="Times New Roman"/>
          <w:sz w:val="24"/>
          <w:szCs w:val="24"/>
        </w:rPr>
        <w:t xml:space="preserve"> is located</w:t>
      </w:r>
      <w:r w:rsidR="00E93FCC" w:rsidRPr="00E93FCC">
        <w:rPr>
          <w:rFonts w:ascii="Calibri" w:eastAsia="Times New Roman" w:hAnsi="Calibri" w:cs="Times New Roman"/>
          <w:sz w:val="24"/>
          <w:szCs w:val="24"/>
        </w:rPr>
        <w:t xml:space="preserve">. </w:t>
      </w:r>
    </w:p>
    <w:p w14:paraId="71BBA23E" w14:textId="77777777" w:rsidR="00E93FCC" w:rsidRPr="00E93FCC" w:rsidRDefault="00DD764A"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An elevator is installed in primary health care center</w:t>
      </w:r>
      <w:r w:rsidR="00900986">
        <w:rPr>
          <w:rFonts w:ascii="Calibri" w:eastAsia="Times New Roman" w:hAnsi="Calibri" w:cs="Times New Roman"/>
          <w:sz w:val="24"/>
          <w:szCs w:val="24"/>
        </w:rPr>
        <w:t xml:space="preserve"> Tivat</w:t>
      </w:r>
      <w:r w:rsidR="00E93FCC" w:rsidRPr="00E93FCC">
        <w:rPr>
          <w:rFonts w:ascii="Calibri" w:eastAsia="Times New Roman" w:hAnsi="Calibri" w:cs="Times New Roman"/>
          <w:sz w:val="24"/>
          <w:szCs w:val="24"/>
        </w:rPr>
        <w:t>.</w:t>
      </w:r>
      <w:r w:rsidR="00E93FCC" w:rsidRPr="00E93FCC">
        <w:rPr>
          <w:rFonts w:ascii="Times New Roman" w:eastAsia="Times New Roman" w:hAnsi="Times New Roman" w:cs="Times New Roman"/>
          <w:sz w:val="24"/>
          <w:szCs w:val="24"/>
        </w:rPr>
        <w:t xml:space="preserve"> </w:t>
      </w:r>
    </w:p>
    <w:p w14:paraId="71BBA23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40" w14:textId="77777777" w:rsidR="00E93FCC" w:rsidRPr="00E93FCC" w:rsidRDefault="00E93FCC" w:rsidP="00E93FCC">
      <w:pPr>
        <w:numPr>
          <w:ilvl w:val="0"/>
          <w:numId w:val="110"/>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Specialized rehabilitation, according to the Regulations on indications and method of use of medical rehabilitation in health</w:t>
      </w:r>
      <w:r w:rsidR="001107C1">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institutions dealing with specialized rehabilitation, </w:t>
      </w:r>
      <w:r w:rsidR="001107C1">
        <w:rPr>
          <w:rFonts w:ascii="Calibri" w:eastAsia="Times New Roman" w:hAnsi="Calibri" w:cs="Times New Roman"/>
          <w:sz w:val="24"/>
          <w:szCs w:val="24"/>
        </w:rPr>
        <w:t>is used</w:t>
      </w:r>
      <w:r w:rsidR="00037A29">
        <w:rPr>
          <w:rFonts w:ascii="Calibri" w:eastAsia="Times New Roman" w:hAnsi="Calibri" w:cs="Times New Roman"/>
          <w:sz w:val="24"/>
          <w:szCs w:val="24"/>
        </w:rPr>
        <w:t xml:space="preserve"> as well in</w:t>
      </w:r>
      <w:r w:rsidRPr="00E93FCC">
        <w:rPr>
          <w:rFonts w:ascii="Calibri" w:eastAsia="Times New Roman" w:hAnsi="Calibri" w:cs="Times New Roman"/>
          <w:sz w:val="24"/>
          <w:szCs w:val="24"/>
        </w:rPr>
        <w:t xml:space="preserve"> in</w:t>
      </w:r>
      <w:r w:rsidR="00037A29">
        <w:rPr>
          <w:rFonts w:ascii="Calibri" w:eastAsia="Times New Roman" w:hAnsi="Calibri" w:cs="Times New Roman"/>
          <w:sz w:val="24"/>
          <w:szCs w:val="24"/>
        </w:rPr>
        <w:t>ternationally recognized health care institution "Dr Simo Milošević</w:t>
      </w:r>
      <w:r w:rsidRPr="00E93FCC">
        <w:rPr>
          <w:rFonts w:ascii="Calibri" w:eastAsia="Times New Roman" w:hAnsi="Calibri" w:cs="Times New Roman"/>
          <w:sz w:val="24"/>
          <w:szCs w:val="24"/>
        </w:rPr>
        <w:t xml:space="preserve">" in Igalo. </w:t>
      </w:r>
    </w:p>
    <w:p w14:paraId="71BBA24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42" w14:textId="77777777" w:rsidR="00E93FCC" w:rsidRPr="00E93FCC" w:rsidRDefault="004B5428" w:rsidP="00E93FCC">
      <w:pPr>
        <w:numPr>
          <w:ilvl w:val="0"/>
          <w:numId w:val="111"/>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T</w:t>
      </w:r>
      <w:r w:rsidR="00E93FCC" w:rsidRPr="00E93FCC">
        <w:rPr>
          <w:rFonts w:ascii="Calibri" w:eastAsia="Times New Roman" w:hAnsi="Calibri" w:cs="Times New Roman"/>
          <w:sz w:val="24"/>
          <w:szCs w:val="24"/>
        </w:rPr>
        <w:t xml:space="preserve">he implementation of the third two-year agreement </w:t>
      </w:r>
      <w:r w:rsidR="00A94633">
        <w:rPr>
          <w:rFonts w:ascii="Calibri" w:eastAsia="Times New Roman" w:hAnsi="Calibri" w:cs="Times New Roman"/>
          <w:sz w:val="24"/>
          <w:szCs w:val="24"/>
        </w:rPr>
        <w:t xml:space="preserve">between the </w:t>
      </w:r>
      <w:r w:rsidR="00E93FCC" w:rsidRPr="00E93FCC">
        <w:rPr>
          <w:rFonts w:ascii="Calibri" w:eastAsia="Times New Roman" w:hAnsi="Calibri" w:cs="Times New Roman"/>
          <w:sz w:val="24"/>
          <w:szCs w:val="24"/>
        </w:rPr>
        <w:t>Ministry of Health and the World Health Organization</w:t>
      </w:r>
      <w:r w:rsidR="00A94633">
        <w:rPr>
          <w:rFonts w:ascii="Calibri" w:eastAsia="Times New Roman" w:hAnsi="Calibri" w:cs="Times New Roman"/>
          <w:sz w:val="24"/>
          <w:szCs w:val="24"/>
        </w:rPr>
        <w:t xml:space="preserve"> is in progress</w:t>
      </w:r>
      <w:r w:rsidR="00E93FCC" w:rsidRPr="00E93FCC">
        <w:rPr>
          <w:rFonts w:ascii="Calibri" w:eastAsia="Times New Roman" w:hAnsi="Calibri" w:cs="Times New Roman"/>
          <w:sz w:val="24"/>
          <w:szCs w:val="24"/>
        </w:rPr>
        <w:t>, which is partly dedicated to social determinants of health and health</w:t>
      </w:r>
      <w:r w:rsidR="00A94633">
        <w:rPr>
          <w:rFonts w:ascii="Calibri" w:eastAsia="Times New Roman" w:hAnsi="Calibri" w:cs="Times New Roman"/>
          <w:sz w:val="24"/>
          <w:szCs w:val="24"/>
        </w:rPr>
        <w:t xml:space="preserve"> care</w:t>
      </w:r>
      <w:r w:rsidR="00E93FCC" w:rsidRPr="00E93FCC">
        <w:rPr>
          <w:rFonts w:ascii="Calibri" w:eastAsia="Times New Roman" w:hAnsi="Calibri" w:cs="Times New Roman"/>
          <w:sz w:val="24"/>
          <w:szCs w:val="24"/>
        </w:rPr>
        <w:t xml:space="preserve"> inequalities. </w:t>
      </w:r>
    </w:p>
    <w:p w14:paraId="71BBA24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44" w14:textId="77777777" w:rsidR="00E93FCC" w:rsidRPr="00E93FCC" w:rsidRDefault="00E93FCC" w:rsidP="00E93FCC">
      <w:pPr>
        <w:numPr>
          <w:ilvl w:val="0"/>
          <w:numId w:val="112"/>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Government of Montenegro in June 2013 adopted the Strategy for the conservation and improvement of reproductive and sexual health i</w:t>
      </w:r>
      <w:r w:rsidR="006B61F3">
        <w:rPr>
          <w:rFonts w:ascii="Calibri" w:eastAsia="Times New Roman" w:hAnsi="Calibri" w:cs="Times New Roman"/>
          <w:sz w:val="24"/>
          <w:szCs w:val="24"/>
        </w:rPr>
        <w:t>n Montenegro 2013-2020 with an Action P</w:t>
      </w:r>
      <w:r w:rsidR="00EA2D10">
        <w:rPr>
          <w:rFonts w:ascii="Calibri" w:eastAsia="Times New Roman" w:hAnsi="Calibri" w:cs="Times New Roman"/>
          <w:sz w:val="24"/>
          <w:szCs w:val="24"/>
        </w:rPr>
        <w:t>lan 2014-2015 in order to improve</w:t>
      </w:r>
      <w:r w:rsidRPr="00E93FCC">
        <w:rPr>
          <w:rFonts w:ascii="Calibri" w:eastAsia="Times New Roman" w:hAnsi="Calibri" w:cs="Times New Roman"/>
          <w:sz w:val="24"/>
          <w:szCs w:val="24"/>
        </w:rPr>
        <w:t xml:space="preserve"> health </w:t>
      </w:r>
      <w:r w:rsidR="006B61F3">
        <w:rPr>
          <w:rFonts w:ascii="Calibri" w:eastAsia="Times New Roman" w:hAnsi="Calibri" w:cs="Times New Roman"/>
          <w:sz w:val="24"/>
          <w:szCs w:val="24"/>
        </w:rPr>
        <w:t xml:space="preserve">care </w:t>
      </w:r>
      <w:r w:rsidRPr="00E93FCC">
        <w:rPr>
          <w:rFonts w:ascii="Calibri" w:eastAsia="Times New Roman" w:hAnsi="Calibri" w:cs="Times New Roman"/>
          <w:sz w:val="24"/>
          <w:szCs w:val="24"/>
        </w:rPr>
        <w:t xml:space="preserve">services relating to </w:t>
      </w:r>
      <w:r w:rsidR="006B61F3">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quality </w:t>
      </w:r>
      <w:r w:rsidR="006B61F3">
        <w:rPr>
          <w:rFonts w:ascii="Calibri" w:eastAsia="Times New Roman" w:hAnsi="Calibri" w:cs="Times New Roman"/>
          <w:sz w:val="24"/>
          <w:szCs w:val="24"/>
        </w:rPr>
        <w:t xml:space="preserve">of </w:t>
      </w:r>
      <w:r w:rsidRPr="00E93FCC">
        <w:rPr>
          <w:rFonts w:ascii="Calibri" w:eastAsia="Times New Roman" w:hAnsi="Calibri" w:cs="Times New Roman"/>
          <w:sz w:val="24"/>
          <w:szCs w:val="24"/>
        </w:rPr>
        <w:t>repro</w:t>
      </w:r>
      <w:r w:rsidR="000B000E">
        <w:rPr>
          <w:rFonts w:ascii="Calibri" w:eastAsia="Times New Roman" w:hAnsi="Calibri" w:cs="Times New Roman"/>
          <w:sz w:val="24"/>
          <w:szCs w:val="24"/>
        </w:rPr>
        <w:t>ductive and sexual health. The S</w:t>
      </w:r>
      <w:r w:rsidRPr="00E93FCC">
        <w:rPr>
          <w:rFonts w:ascii="Calibri" w:eastAsia="Times New Roman" w:hAnsi="Calibri" w:cs="Times New Roman"/>
          <w:sz w:val="24"/>
          <w:szCs w:val="24"/>
        </w:rPr>
        <w:t xml:space="preserve">trategy is based on priorities, namely: protecting the health of mothers and newborns, malignant diseases of the reproductive </w:t>
      </w:r>
      <w:r w:rsidR="00E92C5F">
        <w:rPr>
          <w:rFonts w:ascii="Calibri" w:eastAsia="Times New Roman" w:hAnsi="Calibri" w:cs="Times New Roman"/>
          <w:sz w:val="24"/>
          <w:szCs w:val="24"/>
        </w:rPr>
        <w:t xml:space="preserve">organs, family planning including </w:t>
      </w:r>
      <w:r w:rsidRPr="00E93FCC">
        <w:rPr>
          <w:rFonts w:ascii="Calibri" w:eastAsia="Times New Roman" w:hAnsi="Calibri" w:cs="Times New Roman"/>
          <w:sz w:val="24"/>
          <w:szCs w:val="24"/>
        </w:rPr>
        <w:t>infertility treatment, prevention of</w:t>
      </w:r>
      <w:r w:rsidR="00E92C5F">
        <w:rPr>
          <w:rFonts w:ascii="Calibri" w:eastAsia="Times New Roman" w:hAnsi="Calibri" w:cs="Times New Roman"/>
          <w:sz w:val="24"/>
          <w:szCs w:val="24"/>
        </w:rPr>
        <w:t xml:space="preserve"> spreading</w:t>
      </w:r>
      <w:r w:rsidRPr="00E93FCC">
        <w:rPr>
          <w:rFonts w:ascii="Calibri" w:eastAsia="Times New Roman" w:hAnsi="Calibri" w:cs="Times New Roman"/>
          <w:sz w:val="24"/>
          <w:szCs w:val="24"/>
        </w:rPr>
        <w:t xml:space="preserve"> sexually transmitted infections including HIV, promoting sexual health and</w:t>
      </w:r>
      <w:r w:rsidR="008017EE">
        <w:rPr>
          <w:rFonts w:ascii="Calibri" w:eastAsia="Times New Roman" w:hAnsi="Calibri" w:cs="Times New Roman"/>
          <w:sz w:val="24"/>
          <w:szCs w:val="24"/>
        </w:rPr>
        <w:t xml:space="preserve"> reproductive rights, continuous</w:t>
      </w:r>
      <w:r w:rsidRPr="00E93FCC">
        <w:rPr>
          <w:rFonts w:ascii="Calibri" w:eastAsia="Times New Roman" w:hAnsi="Calibri" w:cs="Times New Roman"/>
          <w:sz w:val="24"/>
          <w:szCs w:val="24"/>
        </w:rPr>
        <w:t xml:space="preserve"> education in the field of reproductive healt</w:t>
      </w:r>
      <w:r w:rsidR="00467312">
        <w:rPr>
          <w:rFonts w:ascii="Calibri" w:eastAsia="Times New Roman" w:hAnsi="Calibri" w:cs="Times New Roman"/>
          <w:sz w:val="24"/>
          <w:szCs w:val="24"/>
        </w:rPr>
        <w:t>h, as well as the role of NGOs. R</w:t>
      </w:r>
      <w:r w:rsidRPr="00E93FCC">
        <w:rPr>
          <w:rFonts w:ascii="Calibri" w:eastAsia="Times New Roman" w:hAnsi="Calibri" w:cs="Times New Roman"/>
          <w:sz w:val="24"/>
          <w:szCs w:val="24"/>
        </w:rPr>
        <w:t>epresentatives of NGOs who are authentic representatives of the Roma</w:t>
      </w:r>
      <w:r w:rsidR="00467312">
        <w:rPr>
          <w:rFonts w:ascii="Calibri" w:eastAsia="Times New Roman" w:hAnsi="Calibri" w:cs="Times New Roman"/>
          <w:sz w:val="24"/>
          <w:szCs w:val="24"/>
        </w:rPr>
        <w:t xml:space="preserve"> participated in its drafting</w:t>
      </w:r>
      <w:r w:rsidR="008F1C8E">
        <w:rPr>
          <w:rFonts w:ascii="Calibri" w:eastAsia="Times New Roman" w:hAnsi="Calibri" w:cs="Times New Roman"/>
          <w:sz w:val="24"/>
          <w:szCs w:val="24"/>
        </w:rPr>
        <w:t>. C</w:t>
      </w:r>
      <w:r w:rsidR="009C7A57">
        <w:rPr>
          <w:rFonts w:ascii="Calibri" w:eastAsia="Times New Roman" w:hAnsi="Calibri" w:cs="Times New Roman"/>
          <w:sz w:val="24"/>
          <w:szCs w:val="24"/>
        </w:rPr>
        <w:t>linical guidebooks</w:t>
      </w:r>
      <w:r w:rsidRPr="00E93FCC">
        <w:rPr>
          <w:rFonts w:ascii="Calibri" w:eastAsia="Times New Roman" w:hAnsi="Calibri" w:cs="Times New Roman"/>
          <w:sz w:val="24"/>
          <w:szCs w:val="24"/>
        </w:rPr>
        <w:t xml:space="preserve"> in perinatal care, health care during </w:t>
      </w:r>
      <w:r w:rsidR="0031156B">
        <w:rPr>
          <w:rFonts w:ascii="Calibri" w:eastAsia="Times New Roman" w:hAnsi="Calibri" w:cs="Times New Roman"/>
          <w:sz w:val="24"/>
          <w:szCs w:val="24"/>
        </w:rPr>
        <w:t xml:space="preserve">child </w:t>
      </w:r>
      <w:r w:rsidRPr="00E93FCC">
        <w:rPr>
          <w:rFonts w:ascii="Calibri" w:eastAsia="Times New Roman" w:hAnsi="Calibri" w:cs="Times New Roman"/>
          <w:sz w:val="24"/>
          <w:szCs w:val="24"/>
        </w:rPr>
        <w:t>delivery, neonatal jaundice and</w:t>
      </w:r>
      <w:r w:rsidR="009C7A57">
        <w:rPr>
          <w:rFonts w:ascii="Calibri" w:eastAsia="Times New Roman" w:hAnsi="Calibri" w:cs="Times New Roman"/>
          <w:sz w:val="24"/>
          <w:szCs w:val="24"/>
        </w:rPr>
        <w:t xml:space="preserve"> routine post-natal care of woman and her baby</w:t>
      </w:r>
      <w:r w:rsidR="005450D7">
        <w:rPr>
          <w:rFonts w:ascii="Calibri" w:eastAsia="Times New Roman" w:hAnsi="Calibri" w:cs="Times New Roman"/>
          <w:sz w:val="24"/>
          <w:szCs w:val="24"/>
        </w:rPr>
        <w:t xml:space="preserve"> </w:t>
      </w:r>
      <w:r w:rsidR="00E2766F">
        <w:rPr>
          <w:rFonts w:ascii="Calibri" w:eastAsia="Times New Roman" w:hAnsi="Calibri" w:cs="Times New Roman"/>
          <w:sz w:val="24"/>
          <w:szCs w:val="24"/>
        </w:rPr>
        <w:t>were made</w:t>
      </w:r>
      <w:r w:rsidRPr="00E93FCC">
        <w:rPr>
          <w:rFonts w:ascii="Calibri" w:eastAsia="Times New Roman" w:hAnsi="Calibri" w:cs="Times New Roman"/>
          <w:sz w:val="24"/>
          <w:szCs w:val="24"/>
        </w:rPr>
        <w:t xml:space="preserve">. </w:t>
      </w:r>
    </w:p>
    <w:p w14:paraId="71BBA245"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Gynecological health care for wom</w:t>
      </w:r>
      <w:r w:rsidR="00044187">
        <w:rPr>
          <w:rFonts w:ascii="Calibri" w:eastAsia="Times New Roman" w:hAnsi="Calibri" w:cs="Times New Roman"/>
          <w:sz w:val="24"/>
          <w:szCs w:val="24"/>
        </w:rPr>
        <w:t>en, including period of pregnancy and after child delivery</w:t>
      </w:r>
      <w:r w:rsidR="00594B7A">
        <w:rPr>
          <w:rFonts w:ascii="Calibri" w:eastAsia="Times New Roman" w:hAnsi="Calibri" w:cs="Times New Roman"/>
          <w:sz w:val="24"/>
          <w:szCs w:val="24"/>
        </w:rPr>
        <w:t>, is realized with 34 chosen</w:t>
      </w:r>
      <w:r w:rsidRPr="00E93FCC">
        <w:rPr>
          <w:rFonts w:ascii="Calibri" w:eastAsia="Times New Roman" w:hAnsi="Calibri" w:cs="Times New Roman"/>
          <w:sz w:val="24"/>
          <w:szCs w:val="24"/>
        </w:rPr>
        <w:t xml:space="preserve"> doctor for women (</w:t>
      </w:r>
      <w:r w:rsidR="004629A1">
        <w:rPr>
          <w:rFonts w:ascii="Calibri" w:eastAsia="Times New Roman" w:hAnsi="Calibri" w:cs="Times New Roman"/>
          <w:sz w:val="24"/>
          <w:szCs w:val="24"/>
        </w:rPr>
        <w:t>gyn</w:t>
      </w:r>
      <w:r w:rsidR="00845115">
        <w:rPr>
          <w:rFonts w:ascii="Calibri" w:eastAsia="Times New Roman" w:hAnsi="Calibri" w:cs="Times New Roman"/>
          <w:sz w:val="24"/>
          <w:szCs w:val="24"/>
        </w:rPr>
        <w:t>ecologists) with</w:t>
      </w:r>
      <w:r w:rsidR="004629A1">
        <w:rPr>
          <w:rFonts w:ascii="Calibri" w:eastAsia="Times New Roman" w:hAnsi="Calibri" w:cs="Times New Roman"/>
          <w:sz w:val="24"/>
          <w:szCs w:val="24"/>
        </w:rPr>
        <w:t xml:space="preserve"> the assistance of 48 nurses/</w:t>
      </w:r>
      <w:r w:rsidRPr="00E93FCC">
        <w:rPr>
          <w:rFonts w:ascii="Calibri" w:eastAsia="Times New Roman" w:hAnsi="Calibri" w:cs="Times New Roman"/>
          <w:sz w:val="24"/>
          <w:szCs w:val="24"/>
        </w:rPr>
        <w:t>technicians.</w:t>
      </w:r>
      <w:r w:rsidRPr="00E93FCC">
        <w:rPr>
          <w:rFonts w:ascii="Times New Roman" w:eastAsia="Times New Roman" w:hAnsi="Times New Roman" w:cs="Times New Roman"/>
          <w:sz w:val="24"/>
          <w:szCs w:val="24"/>
        </w:rPr>
        <w:t xml:space="preserve"> </w:t>
      </w:r>
    </w:p>
    <w:p w14:paraId="71BBA246"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47" w14:textId="77777777" w:rsidR="00E93FCC" w:rsidRPr="00E93FCC" w:rsidRDefault="00393760" w:rsidP="00E93FCC">
      <w:pPr>
        <w:numPr>
          <w:ilvl w:val="0"/>
          <w:numId w:val="113"/>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C</w:t>
      </w:r>
      <w:r w:rsidRPr="00E93FCC">
        <w:rPr>
          <w:rFonts w:ascii="Calibri" w:eastAsia="Times New Roman" w:hAnsi="Calibri" w:cs="Times New Roman"/>
          <w:sz w:val="24"/>
          <w:szCs w:val="24"/>
        </w:rPr>
        <w:t>ounseling centers for reproductive health</w:t>
      </w:r>
      <w:r>
        <w:rPr>
          <w:rFonts w:ascii="Calibri" w:eastAsia="Times New Roman" w:hAnsi="Calibri" w:cs="Times New Roman"/>
          <w:sz w:val="24"/>
          <w:szCs w:val="24"/>
        </w:rPr>
        <w:t xml:space="preserve"> have been established w</w:t>
      </w:r>
      <w:r w:rsidR="00E93FCC" w:rsidRPr="00E93FCC">
        <w:rPr>
          <w:rFonts w:ascii="Calibri" w:eastAsia="Times New Roman" w:hAnsi="Calibri" w:cs="Times New Roman"/>
          <w:sz w:val="24"/>
          <w:szCs w:val="24"/>
        </w:rPr>
        <w:t xml:space="preserve">ithin the Center for Prevention in all </w:t>
      </w:r>
      <w:r w:rsidR="00286ECF">
        <w:rPr>
          <w:rFonts w:ascii="Calibri" w:eastAsia="Times New Roman" w:hAnsi="Calibri" w:cs="Times New Roman"/>
          <w:sz w:val="24"/>
          <w:szCs w:val="24"/>
        </w:rPr>
        <w:t xml:space="preserve">primary </w:t>
      </w:r>
      <w:r w:rsidR="00E93FCC" w:rsidRPr="00E93FCC">
        <w:rPr>
          <w:rFonts w:ascii="Calibri" w:eastAsia="Times New Roman" w:hAnsi="Calibri" w:cs="Times New Roman"/>
          <w:sz w:val="24"/>
          <w:szCs w:val="24"/>
        </w:rPr>
        <w:t>health</w:t>
      </w:r>
      <w:r w:rsidR="00286ECF">
        <w:rPr>
          <w:rFonts w:ascii="Calibri" w:eastAsia="Times New Roman" w:hAnsi="Calibri" w:cs="Times New Roman"/>
          <w:sz w:val="24"/>
          <w:szCs w:val="24"/>
        </w:rPr>
        <w:t xml:space="preserve"> care</w:t>
      </w:r>
      <w:r w:rsidR="004C1428">
        <w:rPr>
          <w:rFonts w:ascii="Calibri" w:eastAsia="Times New Roman" w:hAnsi="Calibri" w:cs="Times New Roman"/>
          <w:sz w:val="24"/>
          <w:szCs w:val="24"/>
        </w:rPr>
        <w:t xml:space="preserve"> cente</w:t>
      </w:r>
      <w:r>
        <w:rPr>
          <w:rFonts w:ascii="Calibri" w:eastAsia="Times New Roman" w:hAnsi="Calibri" w:cs="Times New Roman"/>
          <w:sz w:val="24"/>
          <w:szCs w:val="24"/>
        </w:rPr>
        <w:t>rs</w:t>
      </w:r>
      <w:r w:rsidR="00E93FCC" w:rsidRPr="00E93FCC">
        <w:rPr>
          <w:rFonts w:ascii="Calibri" w:eastAsia="Times New Roman" w:hAnsi="Calibri" w:cs="Times New Roman"/>
          <w:sz w:val="24"/>
          <w:szCs w:val="24"/>
        </w:rPr>
        <w:t>. In addition to the adult pop</w:t>
      </w:r>
      <w:r w:rsidR="00C0515A">
        <w:rPr>
          <w:rFonts w:ascii="Calibri" w:eastAsia="Times New Roman" w:hAnsi="Calibri" w:cs="Times New Roman"/>
          <w:sz w:val="24"/>
          <w:szCs w:val="24"/>
        </w:rPr>
        <w:t>ulation, work is carried out</w:t>
      </w:r>
      <w:r w:rsidR="00E93FCC" w:rsidRPr="00E93FCC">
        <w:rPr>
          <w:rFonts w:ascii="Calibri" w:eastAsia="Times New Roman" w:hAnsi="Calibri" w:cs="Times New Roman"/>
          <w:sz w:val="24"/>
          <w:szCs w:val="24"/>
        </w:rPr>
        <w:t xml:space="preserve"> </w:t>
      </w:r>
      <w:r w:rsidR="00C0515A">
        <w:rPr>
          <w:rFonts w:ascii="Calibri" w:eastAsia="Times New Roman" w:hAnsi="Calibri" w:cs="Times New Roman"/>
          <w:sz w:val="24"/>
          <w:szCs w:val="24"/>
        </w:rPr>
        <w:t xml:space="preserve">as well </w:t>
      </w:r>
      <w:r w:rsidR="00E93FCC" w:rsidRPr="00E93FCC">
        <w:rPr>
          <w:rFonts w:ascii="Calibri" w:eastAsia="Times New Roman" w:hAnsi="Calibri" w:cs="Times New Roman"/>
          <w:sz w:val="24"/>
          <w:szCs w:val="24"/>
        </w:rPr>
        <w:t xml:space="preserve">with a population </w:t>
      </w:r>
      <w:r w:rsidR="0044120C">
        <w:rPr>
          <w:rFonts w:ascii="Calibri" w:eastAsia="Times New Roman" w:hAnsi="Calibri" w:cs="Times New Roman"/>
          <w:sz w:val="24"/>
          <w:szCs w:val="24"/>
        </w:rPr>
        <w:t>of youth and adolescents in order</w:t>
      </w:r>
      <w:r w:rsidR="00E93FCC" w:rsidRPr="00E93FCC">
        <w:rPr>
          <w:rFonts w:ascii="Calibri" w:eastAsia="Times New Roman" w:hAnsi="Calibri" w:cs="Times New Roman"/>
          <w:sz w:val="24"/>
          <w:szCs w:val="24"/>
        </w:rPr>
        <w:t xml:space="preserve"> to improve reproductive and sexual health. The programs </w:t>
      </w:r>
      <w:r w:rsidR="00321FE4">
        <w:rPr>
          <w:rFonts w:ascii="Calibri" w:eastAsia="Times New Roman" w:hAnsi="Calibri" w:cs="Times New Roman"/>
          <w:sz w:val="24"/>
          <w:szCs w:val="24"/>
        </w:rPr>
        <w:t>are implemented by chosen</w:t>
      </w:r>
      <w:r w:rsidR="00E93FCC" w:rsidRPr="00E93FCC">
        <w:rPr>
          <w:rFonts w:ascii="Calibri" w:eastAsia="Times New Roman" w:hAnsi="Calibri" w:cs="Times New Roman"/>
          <w:sz w:val="24"/>
          <w:szCs w:val="24"/>
        </w:rPr>
        <w:t xml:space="preserve"> gynecologists, pediatricians and physical therapists, through workshops, interactive lectures, confe</w:t>
      </w:r>
      <w:r w:rsidR="00321FE4">
        <w:rPr>
          <w:rFonts w:ascii="Calibri" w:eastAsia="Times New Roman" w:hAnsi="Calibri" w:cs="Times New Roman"/>
          <w:sz w:val="24"/>
          <w:szCs w:val="24"/>
        </w:rPr>
        <w:t>rences and exercises. In Counse</w:t>
      </w:r>
      <w:r w:rsidR="00E93FCC" w:rsidRPr="00E93FCC">
        <w:rPr>
          <w:rFonts w:ascii="Calibri" w:eastAsia="Times New Roman" w:hAnsi="Calibri" w:cs="Times New Roman"/>
          <w:sz w:val="24"/>
          <w:szCs w:val="24"/>
        </w:rPr>
        <w:t>ling</w:t>
      </w:r>
      <w:r w:rsidR="00741295">
        <w:rPr>
          <w:rFonts w:ascii="Calibri" w:eastAsia="Times New Roman" w:hAnsi="Calibri" w:cs="Times New Roman"/>
          <w:sz w:val="24"/>
          <w:szCs w:val="24"/>
        </w:rPr>
        <w:t xml:space="preserve"> centers</w:t>
      </w:r>
      <w:r w:rsidR="000A246D">
        <w:rPr>
          <w:rFonts w:ascii="Calibri" w:eastAsia="Times New Roman" w:hAnsi="Calibri" w:cs="Times New Roman"/>
          <w:sz w:val="24"/>
          <w:szCs w:val="24"/>
        </w:rPr>
        <w:t xml:space="preserve"> programs are regularly conducted</w:t>
      </w:r>
      <w:r w:rsidR="00E93FCC" w:rsidRPr="00E93FCC">
        <w:rPr>
          <w:rFonts w:ascii="Calibri" w:eastAsia="Times New Roman" w:hAnsi="Calibri" w:cs="Times New Roman"/>
          <w:sz w:val="24"/>
          <w:szCs w:val="24"/>
        </w:rPr>
        <w:t xml:space="preserve"> on the topic: </w:t>
      </w:r>
    </w:p>
    <w:p w14:paraId="71BBA248"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protection against pregnancy and sexually transmitted diseases;</w:t>
      </w:r>
      <w:r w:rsidRPr="00E93FCC">
        <w:rPr>
          <w:rFonts w:ascii="Times New Roman" w:eastAsia="Times New Roman" w:hAnsi="Times New Roman" w:cs="Times New Roman"/>
          <w:sz w:val="24"/>
          <w:szCs w:val="24"/>
        </w:rPr>
        <w:t xml:space="preserve"> </w:t>
      </w:r>
    </w:p>
    <w:p w14:paraId="71BBA249"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information related to pregnancy and childbirth;</w:t>
      </w:r>
      <w:r w:rsidRPr="00E93FCC">
        <w:rPr>
          <w:rFonts w:ascii="Times New Roman" w:eastAsia="Times New Roman" w:hAnsi="Times New Roman" w:cs="Times New Roman"/>
          <w:sz w:val="24"/>
          <w:szCs w:val="24"/>
        </w:rPr>
        <w:t xml:space="preserve"> </w:t>
      </w:r>
    </w:p>
    <w:p w14:paraId="71BBA24A"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promotion of healthy parenting through "School for pregnant women", which includes preparatory exercises for painless delivery;</w:t>
      </w:r>
      <w:r w:rsidRPr="00E93FCC">
        <w:rPr>
          <w:rFonts w:ascii="Times New Roman" w:eastAsia="Times New Roman" w:hAnsi="Times New Roman" w:cs="Times New Roman"/>
          <w:sz w:val="24"/>
          <w:szCs w:val="24"/>
        </w:rPr>
        <w:t xml:space="preserve"> </w:t>
      </w:r>
    </w:p>
    <w:p w14:paraId="71BBA24B"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breastfeeding as the best method of feeding babies;</w:t>
      </w:r>
      <w:r w:rsidRPr="00E93FCC">
        <w:rPr>
          <w:rFonts w:ascii="Times New Roman" w:eastAsia="Times New Roman" w:hAnsi="Times New Roman" w:cs="Times New Roman"/>
          <w:sz w:val="24"/>
          <w:szCs w:val="24"/>
        </w:rPr>
        <w:t xml:space="preserve"> </w:t>
      </w:r>
    </w:p>
    <w:p w14:paraId="71BBA24C"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 care and hygiene </w:t>
      </w:r>
      <w:r w:rsidR="00832300">
        <w:rPr>
          <w:rFonts w:ascii="Calibri" w:eastAsia="Times New Roman" w:hAnsi="Calibri" w:cs="Times New Roman"/>
          <w:sz w:val="24"/>
          <w:szCs w:val="24"/>
        </w:rPr>
        <w:t xml:space="preserve">of a </w:t>
      </w:r>
      <w:r w:rsidRPr="00E93FCC">
        <w:rPr>
          <w:rFonts w:ascii="Calibri" w:eastAsia="Times New Roman" w:hAnsi="Calibri" w:cs="Times New Roman"/>
          <w:sz w:val="24"/>
          <w:szCs w:val="24"/>
        </w:rPr>
        <w:t>mother and newborn;</w:t>
      </w:r>
      <w:r w:rsidRPr="00E93FCC">
        <w:rPr>
          <w:rFonts w:ascii="Times New Roman" w:eastAsia="Times New Roman" w:hAnsi="Times New Roman" w:cs="Times New Roman"/>
          <w:sz w:val="24"/>
          <w:szCs w:val="24"/>
        </w:rPr>
        <w:t xml:space="preserve"> </w:t>
      </w:r>
    </w:p>
    <w:p w14:paraId="71BBA24D" w14:textId="77777777" w:rsidR="00E93FCC" w:rsidRPr="00E93FCC" w:rsidRDefault="00832300"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t</w:t>
      </w:r>
      <w:r w:rsidR="00E93FCC" w:rsidRPr="00E93FCC">
        <w:rPr>
          <w:rFonts w:ascii="Calibri" w:eastAsia="Times New Roman" w:hAnsi="Calibri" w:cs="Times New Roman"/>
          <w:sz w:val="24"/>
          <w:szCs w:val="24"/>
        </w:rPr>
        <w:t>ips for successful parenting and</w:t>
      </w:r>
      <w:r w:rsidR="00E93FCC" w:rsidRPr="00E93FCC">
        <w:rPr>
          <w:rFonts w:ascii="Times New Roman" w:eastAsia="Times New Roman" w:hAnsi="Times New Roman" w:cs="Times New Roman"/>
          <w:sz w:val="24"/>
          <w:szCs w:val="24"/>
        </w:rPr>
        <w:t xml:space="preserve"> </w:t>
      </w:r>
    </w:p>
    <w:p w14:paraId="71BBA24E" w14:textId="77777777" w:rsidR="00E93FCC" w:rsidRPr="00E93FCC" w:rsidRDefault="00832300" w:rsidP="00E93FCC">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o</w:t>
      </w:r>
      <w:r w:rsidR="004166B5">
        <w:rPr>
          <w:rFonts w:ascii="Calibri" w:eastAsia="Times New Roman" w:hAnsi="Calibri" w:cs="Times New Roman"/>
          <w:sz w:val="24"/>
          <w:szCs w:val="24"/>
        </w:rPr>
        <w:t>ther programs providing</w:t>
      </w:r>
      <w:r w:rsidR="00E93FCC" w:rsidRPr="00E93FCC">
        <w:rPr>
          <w:rFonts w:ascii="Calibri" w:eastAsia="Times New Roman" w:hAnsi="Calibri" w:cs="Times New Roman"/>
          <w:sz w:val="24"/>
          <w:szCs w:val="24"/>
        </w:rPr>
        <w:t xml:space="preserve"> women the basic knowledge needed during pregnancy and after childbirth.</w:t>
      </w:r>
      <w:r w:rsidR="00E93FCC" w:rsidRPr="00E93FCC">
        <w:rPr>
          <w:rFonts w:ascii="Times New Roman" w:eastAsia="Times New Roman" w:hAnsi="Times New Roman" w:cs="Times New Roman"/>
          <w:sz w:val="24"/>
          <w:szCs w:val="24"/>
        </w:rPr>
        <w:t xml:space="preserve"> </w:t>
      </w:r>
    </w:p>
    <w:p w14:paraId="71BBA24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0" w14:textId="77777777" w:rsidR="00E93FCC" w:rsidRPr="00E93FCC" w:rsidRDefault="00E93FCC" w:rsidP="00E93FCC">
      <w:pPr>
        <w:numPr>
          <w:ilvl w:val="0"/>
          <w:numId w:val="114"/>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Health and educational activities on the themes of reproductive health, including preventive activities regarding teenage pregnancies. Pregnant women who ar</w:t>
      </w:r>
      <w:r w:rsidR="00EF2BAB">
        <w:rPr>
          <w:rFonts w:ascii="Calibri" w:eastAsia="Times New Roman" w:hAnsi="Calibri" w:cs="Times New Roman"/>
          <w:sz w:val="24"/>
          <w:szCs w:val="24"/>
        </w:rPr>
        <w:t>e at risk of leaving a child may obtain necessary information during the</w:t>
      </w:r>
      <w:r w:rsidR="00271597">
        <w:rPr>
          <w:rFonts w:ascii="Calibri" w:eastAsia="Times New Roman" w:hAnsi="Calibri" w:cs="Times New Roman"/>
          <w:sz w:val="24"/>
          <w:szCs w:val="24"/>
        </w:rPr>
        <w:t xml:space="preserve"> visit to chosen gynecologist or </w:t>
      </w:r>
      <w:r w:rsidR="00B60476">
        <w:rPr>
          <w:rFonts w:ascii="Calibri" w:eastAsia="Times New Roman" w:hAnsi="Calibri" w:cs="Times New Roman"/>
          <w:sz w:val="24"/>
          <w:szCs w:val="24"/>
        </w:rPr>
        <w:t xml:space="preserve">in </w:t>
      </w:r>
      <w:r w:rsidR="00271597">
        <w:rPr>
          <w:rFonts w:ascii="Calibri" w:eastAsia="Times New Roman" w:hAnsi="Calibri" w:cs="Times New Roman"/>
          <w:sz w:val="24"/>
          <w:szCs w:val="24"/>
        </w:rPr>
        <w:t>counseling</w:t>
      </w:r>
      <w:r w:rsidR="00B60476">
        <w:rPr>
          <w:rFonts w:ascii="Calibri" w:eastAsia="Times New Roman" w:hAnsi="Calibri" w:cs="Times New Roman"/>
          <w:sz w:val="24"/>
          <w:szCs w:val="24"/>
        </w:rPr>
        <w:t xml:space="preserve"> centers</w:t>
      </w:r>
      <w:r w:rsidRPr="00E93FCC">
        <w:rPr>
          <w:rFonts w:ascii="Calibri" w:eastAsia="Times New Roman" w:hAnsi="Calibri" w:cs="Times New Roman"/>
          <w:sz w:val="24"/>
          <w:szCs w:val="24"/>
        </w:rPr>
        <w:t>. Coverage of women at child</w:t>
      </w:r>
      <w:r w:rsidR="003D54CE">
        <w:rPr>
          <w:rFonts w:ascii="Calibri" w:eastAsia="Times New Roman" w:hAnsi="Calibri" w:cs="Times New Roman"/>
          <w:sz w:val="24"/>
          <w:szCs w:val="24"/>
        </w:rPr>
        <w:t>birth by</w:t>
      </w:r>
      <w:r w:rsidRPr="00E93FCC">
        <w:rPr>
          <w:rFonts w:ascii="Calibri" w:eastAsia="Times New Roman" w:hAnsi="Calibri" w:cs="Times New Roman"/>
          <w:sz w:val="24"/>
          <w:szCs w:val="24"/>
        </w:rPr>
        <w:t xml:space="preserve"> health assista</w:t>
      </w:r>
      <w:r w:rsidR="006A306A">
        <w:rPr>
          <w:rFonts w:ascii="Calibri" w:eastAsia="Times New Roman" w:hAnsi="Calibri" w:cs="Times New Roman"/>
          <w:sz w:val="24"/>
          <w:szCs w:val="24"/>
        </w:rPr>
        <w:t>nce is almost complete. T</w:t>
      </w:r>
      <w:r w:rsidRPr="00E93FCC">
        <w:rPr>
          <w:rFonts w:ascii="Calibri" w:eastAsia="Times New Roman" w:hAnsi="Calibri" w:cs="Times New Roman"/>
          <w:sz w:val="24"/>
          <w:szCs w:val="24"/>
        </w:rPr>
        <w:t>he implementa</w:t>
      </w:r>
      <w:r w:rsidR="006A306A">
        <w:rPr>
          <w:rFonts w:ascii="Calibri" w:eastAsia="Times New Roman" w:hAnsi="Calibri" w:cs="Times New Roman"/>
          <w:sz w:val="24"/>
          <w:szCs w:val="24"/>
        </w:rPr>
        <w:t>tion of the third two-year</w:t>
      </w:r>
      <w:r w:rsidRPr="00E93FCC">
        <w:rPr>
          <w:rFonts w:ascii="Calibri" w:eastAsia="Times New Roman" w:hAnsi="Calibri" w:cs="Times New Roman"/>
          <w:sz w:val="24"/>
          <w:szCs w:val="24"/>
        </w:rPr>
        <w:t xml:space="preserve"> agreements </w:t>
      </w:r>
      <w:r w:rsidR="006A306A">
        <w:rPr>
          <w:rFonts w:ascii="Calibri" w:eastAsia="Times New Roman" w:hAnsi="Calibri" w:cs="Times New Roman"/>
          <w:sz w:val="24"/>
          <w:szCs w:val="24"/>
        </w:rPr>
        <w:t xml:space="preserve">between </w:t>
      </w:r>
      <w:r w:rsidRPr="00E93FCC">
        <w:rPr>
          <w:rFonts w:ascii="Calibri" w:eastAsia="Times New Roman" w:hAnsi="Calibri" w:cs="Times New Roman"/>
          <w:sz w:val="24"/>
          <w:szCs w:val="24"/>
        </w:rPr>
        <w:t>the Ministry of Hea</w:t>
      </w:r>
      <w:r w:rsidR="006A306A">
        <w:rPr>
          <w:rFonts w:ascii="Calibri" w:eastAsia="Times New Roman" w:hAnsi="Calibri" w:cs="Times New Roman"/>
          <w:sz w:val="24"/>
          <w:szCs w:val="24"/>
        </w:rPr>
        <w:t>lth and the World Health Organiz</w:t>
      </w:r>
      <w:r w:rsidRPr="00E93FCC">
        <w:rPr>
          <w:rFonts w:ascii="Calibri" w:eastAsia="Times New Roman" w:hAnsi="Calibri" w:cs="Times New Roman"/>
          <w:sz w:val="24"/>
          <w:szCs w:val="24"/>
        </w:rPr>
        <w:t>ation</w:t>
      </w:r>
      <w:r w:rsidR="006A306A">
        <w:rPr>
          <w:rFonts w:ascii="Calibri" w:eastAsia="Times New Roman" w:hAnsi="Calibri" w:cs="Times New Roman"/>
          <w:sz w:val="24"/>
          <w:szCs w:val="24"/>
        </w:rPr>
        <w:t xml:space="preserve"> is in progress</w:t>
      </w:r>
      <w:r w:rsidRPr="00E93FCC">
        <w:rPr>
          <w:rFonts w:ascii="Calibri" w:eastAsia="Times New Roman" w:hAnsi="Calibri" w:cs="Times New Roman"/>
          <w:sz w:val="24"/>
          <w:szCs w:val="24"/>
        </w:rPr>
        <w:t xml:space="preserve">. </w:t>
      </w:r>
    </w:p>
    <w:p w14:paraId="71BBA25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2" w14:textId="77777777" w:rsidR="00E93FCC" w:rsidRPr="00E93FCC" w:rsidRDefault="000F2EBD" w:rsidP="00E93FCC">
      <w:pPr>
        <w:numPr>
          <w:ilvl w:val="0"/>
          <w:numId w:val="115"/>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S</w:t>
      </w:r>
      <w:r w:rsidR="00E93FCC" w:rsidRPr="00E93FCC">
        <w:rPr>
          <w:rFonts w:ascii="Calibri" w:eastAsia="Times New Roman" w:hAnsi="Calibri" w:cs="Times New Roman"/>
          <w:sz w:val="24"/>
          <w:szCs w:val="24"/>
        </w:rPr>
        <w:t>tudies have been done</w:t>
      </w:r>
      <w:r w:rsidR="0055207E">
        <w:rPr>
          <w:rFonts w:ascii="Calibri" w:eastAsia="Times New Roman" w:hAnsi="Calibri" w:cs="Times New Roman"/>
          <w:sz w:val="24"/>
          <w:szCs w:val="24"/>
        </w:rPr>
        <w:t xml:space="preserve"> in </w:t>
      </w:r>
      <w:r w:rsidR="004266ED">
        <w:rPr>
          <w:rFonts w:ascii="Calibri" w:eastAsia="Times New Roman" w:hAnsi="Calibri" w:cs="Times New Roman"/>
          <w:sz w:val="24"/>
          <w:szCs w:val="24"/>
        </w:rPr>
        <w:t>cooperation with UNICEF aimed at improving</w:t>
      </w:r>
      <w:r w:rsidR="00E93FCC" w:rsidRPr="00E93FCC">
        <w:rPr>
          <w:rFonts w:ascii="Calibri" w:eastAsia="Times New Roman" w:hAnsi="Calibri" w:cs="Times New Roman"/>
          <w:sz w:val="24"/>
          <w:szCs w:val="24"/>
        </w:rPr>
        <w:t xml:space="preserve"> the safety and quality of hospital care for</w:t>
      </w:r>
      <w:r w:rsidR="002B6035">
        <w:rPr>
          <w:rFonts w:ascii="Calibri" w:eastAsia="Times New Roman" w:hAnsi="Calibri" w:cs="Times New Roman"/>
          <w:sz w:val="24"/>
          <w:szCs w:val="24"/>
        </w:rPr>
        <w:t xml:space="preserve"> mothers and newborns</w:t>
      </w:r>
      <w:r w:rsidR="00DC4F1C">
        <w:rPr>
          <w:rFonts w:ascii="Calibri" w:eastAsia="Times New Roman" w:hAnsi="Calibri" w:cs="Times New Roman"/>
          <w:sz w:val="24"/>
          <w:szCs w:val="24"/>
        </w:rPr>
        <w:t xml:space="preserve"> and</w:t>
      </w:r>
      <w:r w:rsidR="00844020">
        <w:rPr>
          <w:rFonts w:ascii="Calibri" w:eastAsia="Times New Roman" w:hAnsi="Calibri" w:cs="Times New Roman"/>
          <w:sz w:val="24"/>
          <w:szCs w:val="24"/>
        </w:rPr>
        <w:t xml:space="preserve"> several guidebooks</w:t>
      </w:r>
      <w:r w:rsidR="00E93FCC" w:rsidRPr="00E93FCC">
        <w:rPr>
          <w:rFonts w:ascii="Calibri" w:eastAsia="Times New Roman" w:hAnsi="Calibri" w:cs="Times New Roman"/>
          <w:sz w:val="24"/>
          <w:szCs w:val="24"/>
        </w:rPr>
        <w:t xml:space="preserve"> related to perinatal a</w:t>
      </w:r>
      <w:r w:rsidR="00844020">
        <w:rPr>
          <w:rFonts w:ascii="Calibri" w:eastAsia="Times New Roman" w:hAnsi="Calibri" w:cs="Times New Roman"/>
          <w:sz w:val="24"/>
          <w:szCs w:val="24"/>
        </w:rPr>
        <w:t>nd postnatal</w:t>
      </w:r>
      <w:r w:rsidR="00E93FCC" w:rsidRPr="00E93FCC">
        <w:rPr>
          <w:rFonts w:ascii="Calibri" w:eastAsia="Times New Roman" w:hAnsi="Calibri" w:cs="Times New Roman"/>
          <w:sz w:val="24"/>
          <w:szCs w:val="24"/>
        </w:rPr>
        <w:t xml:space="preserve"> health care</w:t>
      </w:r>
      <w:r w:rsidR="002B6035">
        <w:rPr>
          <w:rFonts w:ascii="Calibri" w:eastAsia="Times New Roman" w:hAnsi="Calibri" w:cs="Times New Roman"/>
          <w:sz w:val="24"/>
          <w:szCs w:val="24"/>
        </w:rPr>
        <w:t xml:space="preserve"> were completed</w:t>
      </w:r>
      <w:r w:rsidR="00DC4F1C">
        <w:rPr>
          <w:rFonts w:ascii="Calibri" w:eastAsia="Times New Roman" w:hAnsi="Calibri" w:cs="Times New Roman"/>
          <w:sz w:val="24"/>
          <w:szCs w:val="24"/>
        </w:rPr>
        <w:t xml:space="preserve"> and distributed</w:t>
      </w:r>
      <w:r w:rsidR="000C6DF3">
        <w:rPr>
          <w:rFonts w:ascii="Calibri" w:eastAsia="Times New Roman" w:hAnsi="Calibri" w:cs="Times New Roman"/>
          <w:sz w:val="24"/>
          <w:szCs w:val="24"/>
        </w:rPr>
        <w:t xml:space="preserve"> in order to raise</w:t>
      </w:r>
      <w:r w:rsidR="00E93FCC" w:rsidRPr="00E93FCC">
        <w:rPr>
          <w:rFonts w:ascii="Calibri" w:eastAsia="Times New Roman" w:hAnsi="Calibri" w:cs="Times New Roman"/>
          <w:sz w:val="24"/>
          <w:szCs w:val="24"/>
        </w:rPr>
        <w:t xml:space="preserve"> awareness of health</w:t>
      </w:r>
      <w:r w:rsidR="000212B8">
        <w:rPr>
          <w:rFonts w:ascii="Calibri" w:eastAsia="Times New Roman" w:hAnsi="Calibri" w:cs="Times New Roman"/>
          <w:sz w:val="24"/>
          <w:szCs w:val="24"/>
        </w:rPr>
        <w:t xml:space="preserve"> care</w:t>
      </w:r>
      <w:r w:rsidR="00E93FCC" w:rsidRPr="00E93FCC">
        <w:rPr>
          <w:rFonts w:ascii="Calibri" w:eastAsia="Times New Roman" w:hAnsi="Calibri" w:cs="Times New Roman"/>
          <w:sz w:val="24"/>
          <w:szCs w:val="24"/>
        </w:rPr>
        <w:t xml:space="preserve"> workers on the prevention of early child abandonment, early development and growth (</w:t>
      </w:r>
      <w:r w:rsidR="007025CE">
        <w:rPr>
          <w:rFonts w:ascii="Calibri" w:eastAsia="Times New Roman" w:hAnsi="Calibri" w:cs="Times New Roman"/>
          <w:sz w:val="24"/>
          <w:szCs w:val="24"/>
        </w:rPr>
        <w:t>programs of deinstitutionalization</w:t>
      </w:r>
      <w:r w:rsidR="00E93FCC" w:rsidRPr="00E93FCC">
        <w:rPr>
          <w:rFonts w:ascii="Calibri" w:eastAsia="Times New Roman" w:hAnsi="Calibri" w:cs="Times New Roman"/>
          <w:sz w:val="24"/>
          <w:szCs w:val="24"/>
        </w:rPr>
        <w:t xml:space="preserve"> for children under 3 years</w:t>
      </w:r>
      <w:r w:rsidR="00505854">
        <w:rPr>
          <w:rFonts w:ascii="Calibri" w:eastAsia="Times New Roman" w:hAnsi="Calibri" w:cs="Times New Roman"/>
          <w:sz w:val="24"/>
          <w:szCs w:val="24"/>
        </w:rPr>
        <w:t xml:space="preserve"> of age</w:t>
      </w:r>
      <w:r w:rsidR="00E93FCC" w:rsidRPr="00E93FCC">
        <w:rPr>
          <w:rFonts w:ascii="Calibri" w:eastAsia="Times New Roman" w:hAnsi="Calibri" w:cs="Times New Roman"/>
          <w:sz w:val="24"/>
          <w:szCs w:val="24"/>
        </w:rPr>
        <w:t xml:space="preserve">). </w:t>
      </w:r>
    </w:p>
    <w:p w14:paraId="71BBA253"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4" w14:textId="77777777" w:rsidR="00E93FCC" w:rsidRPr="00E93FCC" w:rsidRDefault="00E93FCC" w:rsidP="00CE44DD">
      <w:pPr>
        <w:pStyle w:val="Heading2"/>
        <w:rPr>
          <w:rFonts w:ascii="Times New Roman" w:hAnsi="Times New Roman"/>
          <w:sz w:val="36"/>
        </w:rPr>
      </w:pPr>
      <w:bookmarkStart w:id="115" w:name="_Toc434818432"/>
      <w:r w:rsidRPr="00E93FCC">
        <w:t>6.3</w:t>
      </w:r>
      <w:r w:rsidRPr="00E93FCC">
        <w:rPr>
          <w:rFonts w:ascii="Times New Roman" w:hAnsi="Times New Roman"/>
          <w:sz w:val="36"/>
        </w:rPr>
        <w:t xml:space="preserve"> </w:t>
      </w:r>
      <w:r w:rsidRPr="00E93FCC">
        <w:rPr>
          <w:rFonts w:ascii="Times New Roman" w:hAnsi="Times New Roman"/>
          <w:sz w:val="14"/>
          <w:szCs w:val="14"/>
        </w:rPr>
        <w:t xml:space="preserve">         </w:t>
      </w:r>
      <w:bookmarkStart w:id="116" w:name="_Toc431289920"/>
      <w:bookmarkStart w:id="117" w:name="_Toc433811669"/>
      <w:bookmarkEnd w:id="116"/>
      <w:r w:rsidRPr="00E93FCC">
        <w:t xml:space="preserve">Recommendation 52 - </w:t>
      </w:r>
      <w:bookmarkStart w:id="118" w:name="_Toc431289921"/>
      <w:bookmarkEnd w:id="117"/>
      <w:r w:rsidRPr="00E93FCC">
        <w:t>BREASTFEEDING</w:t>
      </w:r>
      <w:bookmarkEnd w:id="115"/>
      <w:bookmarkEnd w:id="118"/>
      <w:r w:rsidRPr="00E93FCC">
        <w:rPr>
          <w:rFonts w:ascii="Times New Roman" w:hAnsi="Times New Roman"/>
          <w:sz w:val="36"/>
        </w:rPr>
        <w:t xml:space="preserve"> </w:t>
      </w:r>
    </w:p>
    <w:p w14:paraId="71BBA25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6" w14:textId="77777777" w:rsidR="00E93FCC" w:rsidRPr="00E93FCC" w:rsidRDefault="008D7562" w:rsidP="00E93FCC">
      <w:pPr>
        <w:numPr>
          <w:ilvl w:val="0"/>
          <w:numId w:val="116"/>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The Government prepared a new Action P</w:t>
      </w:r>
      <w:r w:rsidR="00E93FCC" w:rsidRPr="00E93FCC">
        <w:rPr>
          <w:rFonts w:ascii="Calibri" w:eastAsia="Times New Roman" w:hAnsi="Calibri" w:cs="Times New Roman"/>
          <w:sz w:val="24"/>
          <w:szCs w:val="24"/>
        </w:rPr>
        <w:t>lan for nutrition and food saf</w:t>
      </w:r>
      <w:r w:rsidR="00C204BF">
        <w:rPr>
          <w:rFonts w:ascii="Calibri" w:eastAsia="Times New Roman" w:hAnsi="Calibri" w:cs="Times New Roman"/>
          <w:sz w:val="24"/>
          <w:szCs w:val="24"/>
        </w:rPr>
        <w:t>ety in Montenegro for 2015-2016 which envisages</w:t>
      </w:r>
      <w:r w:rsidR="00E93FCC" w:rsidRPr="00E93FCC">
        <w:rPr>
          <w:rFonts w:ascii="Calibri" w:eastAsia="Times New Roman" w:hAnsi="Calibri" w:cs="Times New Roman"/>
          <w:sz w:val="24"/>
          <w:szCs w:val="24"/>
        </w:rPr>
        <w:t xml:space="preserve"> the promotion of breastfeeding, </w:t>
      </w:r>
      <w:r w:rsidR="00C204BF">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promotion of the Code</w:t>
      </w:r>
      <w:r w:rsidR="00C56A8E">
        <w:rPr>
          <w:rFonts w:ascii="Calibri" w:eastAsia="Times New Roman" w:hAnsi="Calibri" w:cs="Times New Roman"/>
          <w:sz w:val="24"/>
          <w:szCs w:val="24"/>
        </w:rPr>
        <w:t>x</w:t>
      </w:r>
      <w:r w:rsidR="00E93FCC" w:rsidRPr="00E93FCC">
        <w:rPr>
          <w:rFonts w:ascii="Calibri" w:eastAsia="Times New Roman" w:hAnsi="Calibri" w:cs="Times New Roman"/>
          <w:sz w:val="24"/>
          <w:szCs w:val="24"/>
        </w:rPr>
        <w:t xml:space="preserve"> prohibiting advertising of breast milk su</w:t>
      </w:r>
      <w:r w:rsidR="005A2518">
        <w:rPr>
          <w:rFonts w:ascii="Calibri" w:eastAsia="Times New Roman" w:hAnsi="Calibri" w:cs="Times New Roman"/>
          <w:sz w:val="24"/>
          <w:szCs w:val="24"/>
        </w:rPr>
        <w:t>bstitutes, development of</w:t>
      </w:r>
      <w:r w:rsidR="00460D2B">
        <w:rPr>
          <w:rFonts w:ascii="Calibri" w:eastAsia="Times New Roman" w:hAnsi="Calibri" w:cs="Times New Roman"/>
          <w:sz w:val="24"/>
          <w:szCs w:val="24"/>
        </w:rPr>
        <w:t xml:space="preserve"> the guidebooks</w:t>
      </w:r>
      <w:r w:rsidR="00E93FCC" w:rsidRPr="00E93FCC">
        <w:rPr>
          <w:rFonts w:ascii="Calibri" w:eastAsia="Times New Roman" w:hAnsi="Calibri" w:cs="Times New Roman"/>
          <w:sz w:val="24"/>
          <w:szCs w:val="24"/>
        </w:rPr>
        <w:t xml:space="preserve"> for providing hygienic preparation and storage of food for infants </w:t>
      </w:r>
      <w:r w:rsidR="00C40199">
        <w:rPr>
          <w:rFonts w:ascii="Calibri" w:eastAsia="Times New Roman" w:hAnsi="Calibri" w:cs="Times New Roman"/>
          <w:sz w:val="24"/>
          <w:szCs w:val="24"/>
        </w:rPr>
        <w:t>and breast milk substitutes</w:t>
      </w:r>
      <w:r w:rsidR="00F66B1F">
        <w:rPr>
          <w:rFonts w:ascii="Calibri" w:eastAsia="Times New Roman" w:hAnsi="Calibri" w:cs="Times New Roman"/>
          <w:sz w:val="24"/>
          <w:szCs w:val="24"/>
        </w:rPr>
        <w:t>. The Ministry of Health is undertaking</w:t>
      </w:r>
      <w:r w:rsidR="001A7F52">
        <w:rPr>
          <w:rFonts w:ascii="Calibri" w:eastAsia="Times New Roman" w:hAnsi="Calibri" w:cs="Times New Roman"/>
          <w:sz w:val="24"/>
          <w:szCs w:val="24"/>
        </w:rPr>
        <w:t xml:space="preserve"> activities aimed at adapting h</w:t>
      </w:r>
      <w:r w:rsidR="00002632">
        <w:rPr>
          <w:rFonts w:ascii="Calibri" w:eastAsia="Times New Roman" w:hAnsi="Calibri" w:cs="Times New Roman"/>
          <w:sz w:val="24"/>
          <w:szCs w:val="24"/>
        </w:rPr>
        <w:t>ospital</w:t>
      </w:r>
      <w:r w:rsidR="00E93FCC" w:rsidRPr="00E93FCC">
        <w:rPr>
          <w:rFonts w:ascii="Calibri" w:eastAsia="Times New Roman" w:hAnsi="Calibri" w:cs="Times New Roman"/>
          <w:sz w:val="24"/>
          <w:szCs w:val="24"/>
        </w:rPr>
        <w:t>s</w:t>
      </w:r>
      <w:r w:rsidR="00002632">
        <w:rPr>
          <w:rFonts w:ascii="Calibri" w:eastAsia="Times New Roman" w:hAnsi="Calibri" w:cs="Times New Roman"/>
          <w:sz w:val="24"/>
          <w:szCs w:val="24"/>
        </w:rPr>
        <w:t xml:space="preserve"> into “</w:t>
      </w:r>
      <w:r w:rsidR="00086DB5">
        <w:rPr>
          <w:rFonts w:ascii="Calibri" w:eastAsia="Times New Roman" w:hAnsi="Calibri" w:cs="Times New Roman"/>
          <w:sz w:val="24"/>
          <w:szCs w:val="24"/>
        </w:rPr>
        <w:t>Baby Friendly Hospital</w:t>
      </w:r>
      <w:r w:rsidR="00002632">
        <w:rPr>
          <w:rFonts w:ascii="Calibri" w:eastAsia="Times New Roman" w:hAnsi="Calibri" w:cs="Times New Roman"/>
          <w:sz w:val="24"/>
          <w:szCs w:val="24"/>
        </w:rPr>
        <w:t>s”</w:t>
      </w:r>
      <w:r w:rsidR="00EA47CD">
        <w:rPr>
          <w:rFonts w:ascii="Calibri" w:eastAsia="Times New Roman" w:hAnsi="Calibri" w:cs="Times New Roman"/>
          <w:sz w:val="24"/>
          <w:szCs w:val="24"/>
        </w:rPr>
        <w:t>. In General hospital (GH)</w:t>
      </w:r>
      <w:r w:rsidR="00E93FCC" w:rsidRPr="00E93FCC">
        <w:rPr>
          <w:rFonts w:ascii="Calibri" w:eastAsia="Times New Roman" w:hAnsi="Calibri" w:cs="Times New Roman"/>
          <w:sz w:val="24"/>
          <w:szCs w:val="24"/>
        </w:rPr>
        <w:t xml:space="preserve"> Cet</w:t>
      </w:r>
      <w:r w:rsidR="00FD5C02">
        <w:rPr>
          <w:rFonts w:ascii="Calibri" w:eastAsia="Times New Roman" w:hAnsi="Calibri" w:cs="Times New Roman"/>
          <w:sz w:val="24"/>
          <w:szCs w:val="24"/>
        </w:rPr>
        <w:t>inje, the</w:t>
      </w:r>
      <w:r w:rsidR="00584221">
        <w:rPr>
          <w:rFonts w:ascii="Calibri" w:eastAsia="Times New Roman" w:hAnsi="Calibri" w:cs="Times New Roman"/>
          <w:sz w:val="24"/>
          <w:szCs w:val="24"/>
        </w:rPr>
        <w:t xml:space="preserve"> first</w:t>
      </w:r>
      <w:r w:rsidR="0084485A">
        <w:rPr>
          <w:rFonts w:ascii="Calibri" w:eastAsia="Times New Roman" w:hAnsi="Calibri" w:cs="Times New Roman"/>
          <w:sz w:val="24"/>
          <w:szCs w:val="24"/>
        </w:rPr>
        <w:t xml:space="preserve"> breast</w:t>
      </w:r>
      <w:r w:rsidR="00584221">
        <w:rPr>
          <w:rFonts w:ascii="Calibri" w:eastAsia="Times New Roman" w:hAnsi="Calibri" w:cs="Times New Roman"/>
          <w:sz w:val="24"/>
          <w:szCs w:val="24"/>
        </w:rPr>
        <w:t xml:space="preserve"> milk bank</w:t>
      </w:r>
      <w:r w:rsidR="00E93FCC" w:rsidRPr="00E93FCC">
        <w:rPr>
          <w:rFonts w:ascii="Calibri" w:eastAsia="Times New Roman" w:hAnsi="Calibri" w:cs="Times New Roman"/>
          <w:sz w:val="24"/>
          <w:szCs w:val="24"/>
        </w:rPr>
        <w:t xml:space="preserve"> in Montenegro</w:t>
      </w:r>
      <w:r w:rsidR="00FD5C02">
        <w:rPr>
          <w:rFonts w:ascii="Calibri" w:eastAsia="Times New Roman" w:hAnsi="Calibri" w:cs="Times New Roman"/>
          <w:sz w:val="24"/>
          <w:szCs w:val="24"/>
        </w:rPr>
        <w:t xml:space="preserve"> was opened</w:t>
      </w:r>
      <w:r w:rsidR="00E93FCC" w:rsidRPr="00E93FCC">
        <w:rPr>
          <w:rFonts w:ascii="Calibri" w:eastAsia="Times New Roman" w:hAnsi="Calibri" w:cs="Times New Roman"/>
          <w:sz w:val="24"/>
          <w:szCs w:val="24"/>
        </w:rPr>
        <w:t xml:space="preserve">. The Ministry of Health in cooperation with UNICEF, </w:t>
      </w:r>
      <w:r w:rsidR="00A279B2">
        <w:rPr>
          <w:rFonts w:ascii="Calibri" w:eastAsia="Times New Roman" w:hAnsi="Calibri" w:cs="Times New Roman"/>
          <w:sz w:val="24"/>
          <w:szCs w:val="24"/>
        </w:rPr>
        <w:t>is</w:t>
      </w:r>
      <w:r w:rsidR="00FF6C19">
        <w:rPr>
          <w:rFonts w:ascii="Calibri" w:eastAsia="Times New Roman" w:hAnsi="Calibri" w:cs="Times New Roman"/>
          <w:sz w:val="24"/>
          <w:szCs w:val="24"/>
        </w:rPr>
        <w:t xml:space="preserve"> conducting</w:t>
      </w:r>
      <w:r w:rsidR="00E93FCC" w:rsidRPr="00E93FCC">
        <w:rPr>
          <w:rFonts w:ascii="Calibri" w:eastAsia="Times New Roman" w:hAnsi="Calibri" w:cs="Times New Roman"/>
          <w:sz w:val="24"/>
          <w:szCs w:val="24"/>
        </w:rPr>
        <w:t xml:space="preserve"> campaign</w:t>
      </w:r>
      <w:r w:rsidR="00FF6C19">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to promote exclusive breastfeeding, </w:t>
      </w:r>
      <w:r w:rsidR="00A279B2">
        <w:rPr>
          <w:rFonts w:ascii="Calibri" w:eastAsia="Times New Roman" w:hAnsi="Calibri" w:cs="Times New Roman"/>
          <w:sz w:val="24"/>
          <w:szCs w:val="24"/>
        </w:rPr>
        <w:t xml:space="preserve">and </w:t>
      </w:r>
      <w:r w:rsidR="00E93FCC" w:rsidRPr="00E93FCC">
        <w:rPr>
          <w:rFonts w:ascii="Calibri" w:eastAsia="Times New Roman" w:hAnsi="Calibri" w:cs="Times New Roman"/>
          <w:sz w:val="24"/>
          <w:szCs w:val="24"/>
        </w:rPr>
        <w:t>in</w:t>
      </w:r>
      <w:r w:rsidR="00B04CFA">
        <w:rPr>
          <w:rFonts w:ascii="Calibri" w:eastAsia="Times New Roman" w:hAnsi="Calibri" w:cs="Times New Roman"/>
          <w:sz w:val="24"/>
          <w:szCs w:val="24"/>
        </w:rPr>
        <w:t xml:space="preserve"> cooperation with NGOs</w:t>
      </w:r>
      <w:r w:rsidR="00E93FCC" w:rsidRPr="00E93FCC">
        <w:rPr>
          <w:rFonts w:ascii="Calibri" w:eastAsia="Times New Roman" w:hAnsi="Calibri" w:cs="Times New Roman"/>
          <w:sz w:val="24"/>
          <w:szCs w:val="24"/>
        </w:rPr>
        <w:t xml:space="preserve"> a guide</w:t>
      </w:r>
      <w:r w:rsidR="00A279B2">
        <w:rPr>
          <w:rFonts w:ascii="Calibri" w:eastAsia="Times New Roman" w:hAnsi="Calibri" w:cs="Times New Roman"/>
          <w:sz w:val="24"/>
          <w:szCs w:val="24"/>
        </w:rPr>
        <w:t>book on breastf</w:t>
      </w:r>
      <w:r w:rsidR="00E93FCC" w:rsidRPr="00E93FCC">
        <w:rPr>
          <w:rFonts w:ascii="Calibri" w:eastAsia="Times New Roman" w:hAnsi="Calibri" w:cs="Times New Roman"/>
          <w:sz w:val="24"/>
          <w:szCs w:val="24"/>
        </w:rPr>
        <w:t>eeding</w:t>
      </w:r>
      <w:r w:rsidR="00B04CFA">
        <w:rPr>
          <w:rFonts w:ascii="Calibri" w:eastAsia="Times New Roman" w:hAnsi="Calibri" w:cs="Times New Roman"/>
          <w:sz w:val="24"/>
          <w:szCs w:val="24"/>
        </w:rPr>
        <w:t xml:space="preserve"> is written and published</w:t>
      </w:r>
      <w:r w:rsidR="00E93FCC" w:rsidRPr="00E93FCC">
        <w:rPr>
          <w:rFonts w:ascii="Calibri" w:eastAsia="Times New Roman" w:hAnsi="Calibri" w:cs="Times New Roman"/>
          <w:sz w:val="24"/>
          <w:szCs w:val="24"/>
        </w:rPr>
        <w:t>, which can be used by health</w:t>
      </w:r>
      <w:r w:rsidR="00B04CFA">
        <w:rPr>
          <w:rFonts w:ascii="Calibri" w:eastAsia="Times New Roman" w:hAnsi="Calibri" w:cs="Times New Roman"/>
          <w:sz w:val="24"/>
          <w:szCs w:val="24"/>
        </w:rPr>
        <w:t xml:space="preserve"> care</w:t>
      </w:r>
      <w:r w:rsidR="00E93FCC" w:rsidRPr="00E93FCC">
        <w:rPr>
          <w:rFonts w:ascii="Calibri" w:eastAsia="Times New Roman" w:hAnsi="Calibri" w:cs="Times New Roman"/>
          <w:sz w:val="24"/>
          <w:szCs w:val="24"/>
        </w:rPr>
        <w:t xml:space="preserve"> workers and mothers. </w:t>
      </w:r>
    </w:p>
    <w:p w14:paraId="71BBA257"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19" w:name="_Toc431289922"/>
      <w:r w:rsidRPr="00E93FCC">
        <w:rPr>
          <w:rFonts w:ascii="Calibri" w:eastAsia="Times New Roman" w:hAnsi="Calibri" w:cs="Times New Roman"/>
          <w:sz w:val="24"/>
          <w:szCs w:val="24"/>
        </w:rPr>
        <w:t> </w:t>
      </w:r>
      <w:bookmarkEnd w:id="119"/>
      <w:r w:rsidRPr="00E93FCC">
        <w:rPr>
          <w:rFonts w:ascii="Times New Roman" w:eastAsia="Times New Roman" w:hAnsi="Times New Roman" w:cs="Times New Roman"/>
          <w:sz w:val="24"/>
          <w:szCs w:val="24"/>
        </w:rPr>
        <w:t xml:space="preserve"> </w:t>
      </w:r>
    </w:p>
    <w:p w14:paraId="71BBA258" w14:textId="77777777" w:rsidR="00E93FCC" w:rsidRPr="00E93FCC" w:rsidRDefault="00E93FCC" w:rsidP="00CE44DD">
      <w:pPr>
        <w:pStyle w:val="Heading2"/>
        <w:rPr>
          <w:rFonts w:ascii="Times New Roman" w:hAnsi="Times New Roman"/>
          <w:sz w:val="36"/>
        </w:rPr>
      </w:pPr>
      <w:bookmarkStart w:id="120" w:name="_Toc434818433"/>
      <w:r w:rsidRPr="00E93FCC">
        <w:t xml:space="preserve">6.4 </w:t>
      </w:r>
      <w:r w:rsidRPr="00E93FCC">
        <w:rPr>
          <w:rFonts w:ascii="Times New Roman" w:hAnsi="Times New Roman"/>
          <w:sz w:val="14"/>
          <w:szCs w:val="14"/>
        </w:rPr>
        <w:t xml:space="preserve">         </w:t>
      </w:r>
      <w:bookmarkStart w:id="121" w:name="_Toc433811670"/>
      <w:r w:rsidRPr="00E93FCC">
        <w:t xml:space="preserve">Recommendation 54 - </w:t>
      </w:r>
      <w:bookmarkStart w:id="122" w:name="_Toc431289923"/>
      <w:bookmarkEnd w:id="121"/>
      <w:r w:rsidR="00FD195E" w:rsidRPr="00E93FCC">
        <w:t>ADOLESCENT HEALTH</w:t>
      </w:r>
      <w:bookmarkEnd w:id="120"/>
      <w:bookmarkEnd w:id="122"/>
      <w:r w:rsidR="00FD195E" w:rsidRPr="00E93FCC">
        <w:rPr>
          <w:rFonts w:ascii="Times New Roman" w:hAnsi="Times New Roman"/>
          <w:sz w:val="36"/>
        </w:rPr>
        <w:t xml:space="preserve"> </w:t>
      </w:r>
    </w:p>
    <w:p w14:paraId="71BBA259"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A" w14:textId="77777777" w:rsidR="00E93FCC" w:rsidRPr="00E93FCC" w:rsidRDefault="005612F6" w:rsidP="00E93FCC">
      <w:pPr>
        <w:numPr>
          <w:ilvl w:val="0"/>
          <w:numId w:val="117"/>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The Ministry of Health</w:t>
      </w:r>
      <w:r w:rsidR="00E93FCC" w:rsidRPr="00E93FCC">
        <w:rPr>
          <w:rFonts w:ascii="Calibri" w:eastAsia="Times New Roman" w:hAnsi="Calibri" w:cs="Times New Roman"/>
          <w:sz w:val="24"/>
          <w:szCs w:val="24"/>
        </w:rPr>
        <w:t xml:space="preserve"> designed </w:t>
      </w:r>
      <w:r w:rsidR="006E5FB0">
        <w:rPr>
          <w:rFonts w:ascii="Calibri" w:eastAsia="Times New Roman" w:hAnsi="Calibri" w:cs="Times New Roman"/>
          <w:sz w:val="24"/>
          <w:szCs w:val="24"/>
        </w:rPr>
        <w:t xml:space="preserve">Youth-friendly health </w:t>
      </w:r>
      <w:r w:rsidR="00E93FCC" w:rsidRPr="00E93FCC">
        <w:rPr>
          <w:rFonts w:ascii="Calibri" w:eastAsia="Times New Roman" w:hAnsi="Calibri" w:cs="Times New Roman"/>
          <w:sz w:val="24"/>
          <w:szCs w:val="24"/>
        </w:rPr>
        <w:t>servic</w:t>
      </w:r>
      <w:r w:rsidR="006E5FB0">
        <w:rPr>
          <w:rFonts w:ascii="Calibri" w:eastAsia="Times New Roman" w:hAnsi="Calibri" w:cs="Times New Roman"/>
          <w:sz w:val="24"/>
          <w:szCs w:val="24"/>
        </w:rPr>
        <w:t>es in</w:t>
      </w:r>
      <w:r>
        <w:rPr>
          <w:rFonts w:ascii="Calibri" w:eastAsia="Times New Roman" w:hAnsi="Calibri" w:cs="Times New Roman"/>
          <w:sz w:val="24"/>
          <w:szCs w:val="24"/>
        </w:rPr>
        <w:t xml:space="preserve"> 2011</w:t>
      </w:r>
      <w:r w:rsidR="00E93FCC" w:rsidRPr="00E93FCC">
        <w:rPr>
          <w:rFonts w:ascii="Calibri" w:eastAsia="Times New Roman" w:hAnsi="Calibri" w:cs="Times New Roman"/>
          <w:sz w:val="24"/>
          <w:szCs w:val="24"/>
        </w:rPr>
        <w:t xml:space="preserve">. </w:t>
      </w:r>
    </w:p>
    <w:p w14:paraId="71BBA25B"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C" w14:textId="77777777" w:rsidR="00E93FCC" w:rsidRPr="00E93FCC" w:rsidRDefault="00E93FCC" w:rsidP="00E93FCC">
      <w:pPr>
        <w:numPr>
          <w:ilvl w:val="0"/>
          <w:numId w:val="118"/>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Data on the number of abort</w:t>
      </w:r>
      <w:r w:rsidR="000D6D82">
        <w:rPr>
          <w:rFonts w:ascii="Calibri" w:eastAsia="Times New Roman" w:hAnsi="Calibri" w:cs="Times New Roman"/>
          <w:sz w:val="24"/>
          <w:szCs w:val="24"/>
        </w:rPr>
        <w:t>ions among teenage girls are</w:t>
      </w:r>
      <w:r w:rsidRPr="00E93FCC">
        <w:rPr>
          <w:rFonts w:ascii="Calibri" w:eastAsia="Times New Roman" w:hAnsi="Calibri" w:cs="Times New Roman"/>
          <w:sz w:val="24"/>
          <w:szCs w:val="24"/>
        </w:rPr>
        <w:t xml:space="preserve"> not re</w:t>
      </w:r>
      <w:r w:rsidR="000D6D82">
        <w:rPr>
          <w:rFonts w:ascii="Calibri" w:eastAsia="Times New Roman" w:hAnsi="Calibri" w:cs="Times New Roman"/>
          <w:sz w:val="24"/>
          <w:szCs w:val="24"/>
        </w:rPr>
        <w:t>liable because the</w:t>
      </w:r>
      <w:r w:rsidRPr="00E93FCC">
        <w:rPr>
          <w:rFonts w:ascii="Calibri" w:eastAsia="Times New Roman" w:hAnsi="Calibri" w:cs="Times New Roman"/>
          <w:sz w:val="24"/>
          <w:szCs w:val="24"/>
        </w:rPr>
        <w:t xml:space="preserve"> Institute</w:t>
      </w:r>
      <w:r w:rsidR="000D6D82">
        <w:rPr>
          <w:rFonts w:ascii="Calibri" w:eastAsia="Times New Roman" w:hAnsi="Calibri" w:cs="Times New Roman"/>
          <w:sz w:val="24"/>
          <w:szCs w:val="24"/>
        </w:rPr>
        <w:t xml:space="preserve"> of Public Health</w:t>
      </w:r>
      <w:r w:rsidRPr="00E93FCC">
        <w:rPr>
          <w:rFonts w:ascii="Calibri" w:eastAsia="Times New Roman" w:hAnsi="Calibri" w:cs="Times New Roman"/>
          <w:sz w:val="24"/>
          <w:szCs w:val="24"/>
        </w:rPr>
        <w:t xml:space="preserve"> of Montenegro keeps sta</w:t>
      </w:r>
      <w:r w:rsidR="00CC14A5">
        <w:rPr>
          <w:rFonts w:ascii="Calibri" w:eastAsia="Times New Roman" w:hAnsi="Calibri" w:cs="Times New Roman"/>
          <w:sz w:val="24"/>
          <w:szCs w:val="24"/>
        </w:rPr>
        <w:t>tistics on young girls aged 15-20</w:t>
      </w:r>
      <w:r w:rsidR="00C75641">
        <w:rPr>
          <w:rFonts w:ascii="Calibri" w:eastAsia="Times New Roman" w:hAnsi="Calibri" w:cs="Times New Roman"/>
          <w:sz w:val="24"/>
          <w:szCs w:val="24"/>
        </w:rPr>
        <w:t>. The subject</w:t>
      </w:r>
      <w:r w:rsidRPr="00E93FCC">
        <w:rPr>
          <w:rFonts w:ascii="Calibri" w:eastAsia="Times New Roman" w:hAnsi="Calibri" w:cs="Times New Roman"/>
          <w:sz w:val="24"/>
          <w:szCs w:val="24"/>
        </w:rPr>
        <w:t xml:space="preserve"> "Healthy Lifestyles" is taught as an optional subject in the final grades of primary school an</w:t>
      </w:r>
      <w:r w:rsidR="00C75641">
        <w:rPr>
          <w:rFonts w:ascii="Calibri" w:eastAsia="Times New Roman" w:hAnsi="Calibri" w:cs="Times New Roman"/>
          <w:sz w:val="24"/>
          <w:szCs w:val="24"/>
        </w:rPr>
        <w:t>d first grade of secondary</w:t>
      </w:r>
      <w:r w:rsidR="00FB1ADC">
        <w:rPr>
          <w:rFonts w:ascii="Calibri" w:eastAsia="Times New Roman" w:hAnsi="Calibri" w:cs="Times New Roman"/>
          <w:sz w:val="24"/>
          <w:szCs w:val="24"/>
        </w:rPr>
        <w:t xml:space="preserve"> school, and it also covers</w:t>
      </w:r>
      <w:r w:rsidRPr="00E93FCC">
        <w:rPr>
          <w:rFonts w:ascii="Calibri" w:eastAsia="Times New Roman" w:hAnsi="Calibri" w:cs="Times New Roman"/>
          <w:sz w:val="24"/>
          <w:szCs w:val="24"/>
        </w:rPr>
        <w:t xml:space="preserve"> </w:t>
      </w:r>
      <w:r w:rsidR="00FB1ADC">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reproductive hea</w:t>
      </w:r>
      <w:r w:rsidR="00E553DC">
        <w:rPr>
          <w:rFonts w:ascii="Calibri" w:eastAsia="Times New Roman" w:hAnsi="Calibri" w:cs="Times New Roman"/>
          <w:sz w:val="24"/>
          <w:szCs w:val="24"/>
        </w:rPr>
        <w:t>lth. Educational</w:t>
      </w:r>
      <w:r w:rsidRPr="00E93FCC">
        <w:rPr>
          <w:rFonts w:ascii="Calibri" w:eastAsia="Times New Roman" w:hAnsi="Calibri" w:cs="Times New Roman"/>
          <w:sz w:val="24"/>
          <w:szCs w:val="24"/>
        </w:rPr>
        <w:t xml:space="preserve"> activity of adolescents takes place through preventive health</w:t>
      </w:r>
      <w:r w:rsidR="00E553DC">
        <w:rPr>
          <w:rFonts w:ascii="Calibri" w:eastAsia="Times New Roman" w:hAnsi="Calibri" w:cs="Times New Roman"/>
          <w:sz w:val="24"/>
          <w:szCs w:val="24"/>
        </w:rPr>
        <w:t xml:space="preserve"> care programs within the</w:t>
      </w:r>
      <w:r w:rsidRPr="00E93FCC">
        <w:rPr>
          <w:rFonts w:ascii="Calibri" w:eastAsia="Times New Roman" w:hAnsi="Calibri" w:cs="Times New Roman"/>
          <w:sz w:val="24"/>
          <w:szCs w:val="24"/>
        </w:rPr>
        <w:t xml:space="preserve"> counseling</w:t>
      </w:r>
      <w:r w:rsidR="00E553DC">
        <w:rPr>
          <w:rFonts w:ascii="Calibri" w:eastAsia="Times New Roman" w:hAnsi="Calibri" w:cs="Times New Roman"/>
          <w:sz w:val="24"/>
          <w:szCs w:val="24"/>
        </w:rPr>
        <w:t xml:space="preserve"> center</w:t>
      </w:r>
      <w:r w:rsidR="00035FAD">
        <w:rPr>
          <w:rFonts w:ascii="Calibri" w:eastAsia="Times New Roman" w:hAnsi="Calibri" w:cs="Times New Roman"/>
          <w:sz w:val="24"/>
          <w:szCs w:val="24"/>
        </w:rPr>
        <w:t xml:space="preserve"> for adolescents</w:t>
      </w:r>
      <w:r w:rsidRPr="00E93FCC">
        <w:rPr>
          <w:rFonts w:ascii="Calibri" w:eastAsia="Times New Roman" w:hAnsi="Calibri" w:cs="Times New Roman"/>
          <w:sz w:val="24"/>
          <w:szCs w:val="24"/>
        </w:rPr>
        <w:t xml:space="preserve"> and young people and </w:t>
      </w:r>
      <w:r w:rsidR="00035FAD">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counseling</w:t>
      </w:r>
      <w:r w:rsidR="00035FAD">
        <w:rPr>
          <w:rFonts w:ascii="Calibri" w:eastAsia="Times New Roman" w:hAnsi="Calibri" w:cs="Times New Roman"/>
          <w:sz w:val="24"/>
          <w:szCs w:val="24"/>
        </w:rPr>
        <w:t xml:space="preserve"> center</w:t>
      </w:r>
      <w:r w:rsidRPr="00E93FCC">
        <w:rPr>
          <w:rFonts w:ascii="Calibri" w:eastAsia="Times New Roman" w:hAnsi="Calibri" w:cs="Times New Roman"/>
          <w:sz w:val="24"/>
          <w:szCs w:val="24"/>
        </w:rPr>
        <w:t xml:space="preserve"> f</w:t>
      </w:r>
      <w:r w:rsidR="00035FAD">
        <w:rPr>
          <w:rFonts w:ascii="Calibri" w:eastAsia="Times New Roman" w:hAnsi="Calibri" w:cs="Times New Roman"/>
          <w:sz w:val="24"/>
          <w:szCs w:val="24"/>
        </w:rPr>
        <w:t>or reproductive health which are</w:t>
      </w:r>
      <w:r w:rsidR="000C1146">
        <w:rPr>
          <w:rFonts w:ascii="Calibri" w:eastAsia="Times New Roman" w:hAnsi="Calibri" w:cs="Times New Roman"/>
          <w:sz w:val="24"/>
          <w:szCs w:val="24"/>
        </w:rPr>
        <w:t xml:space="preserve"> organized within primary</w:t>
      </w:r>
      <w:r w:rsidRPr="00E93FCC">
        <w:rPr>
          <w:rFonts w:ascii="Calibri" w:eastAsia="Times New Roman" w:hAnsi="Calibri" w:cs="Times New Roman"/>
          <w:sz w:val="24"/>
          <w:szCs w:val="24"/>
        </w:rPr>
        <w:t xml:space="preserve"> health</w:t>
      </w:r>
      <w:r w:rsidR="000C1146">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center</w:t>
      </w:r>
      <w:r w:rsidR="008B5F9A">
        <w:rPr>
          <w:rFonts w:ascii="Calibri" w:eastAsia="Times New Roman" w:hAnsi="Calibri" w:cs="Times New Roman"/>
          <w:sz w:val="24"/>
          <w:szCs w:val="24"/>
        </w:rPr>
        <w:t>s. Through the work of aforesaid</w:t>
      </w:r>
      <w:r w:rsidRPr="00E93FCC">
        <w:rPr>
          <w:rFonts w:ascii="Calibri" w:eastAsia="Times New Roman" w:hAnsi="Calibri" w:cs="Times New Roman"/>
          <w:sz w:val="24"/>
          <w:szCs w:val="24"/>
        </w:rPr>
        <w:t xml:space="preserve"> counseling</w:t>
      </w:r>
      <w:r w:rsidR="008B5F9A">
        <w:rPr>
          <w:rFonts w:ascii="Calibri" w:eastAsia="Times New Roman" w:hAnsi="Calibri" w:cs="Times New Roman"/>
          <w:sz w:val="24"/>
          <w:szCs w:val="24"/>
        </w:rPr>
        <w:t xml:space="preserve"> centers</w:t>
      </w:r>
      <w:r w:rsidRPr="00E93FCC">
        <w:rPr>
          <w:rFonts w:ascii="Calibri" w:eastAsia="Times New Roman" w:hAnsi="Calibri" w:cs="Times New Roman"/>
          <w:sz w:val="24"/>
          <w:szCs w:val="24"/>
        </w:rPr>
        <w:t>, the activities of the Government</w:t>
      </w:r>
      <w:r w:rsidR="008B5F9A">
        <w:rPr>
          <w:rFonts w:ascii="Calibri" w:eastAsia="Times New Roman" w:hAnsi="Calibri" w:cs="Times New Roman"/>
          <w:sz w:val="24"/>
          <w:szCs w:val="24"/>
        </w:rPr>
        <w:t>’s</w:t>
      </w:r>
      <w:r w:rsidRPr="00E93FCC">
        <w:rPr>
          <w:rFonts w:ascii="Calibri" w:eastAsia="Times New Roman" w:hAnsi="Calibri" w:cs="Times New Roman"/>
          <w:sz w:val="24"/>
          <w:szCs w:val="24"/>
        </w:rPr>
        <w:t xml:space="preserve"> strategy and programs</w:t>
      </w:r>
      <w:r w:rsidR="008338AA">
        <w:rPr>
          <w:rFonts w:ascii="Calibri" w:eastAsia="Times New Roman" w:hAnsi="Calibri" w:cs="Times New Roman"/>
          <w:sz w:val="24"/>
          <w:szCs w:val="24"/>
        </w:rPr>
        <w:t xml:space="preserve"> are implemented in order</w:t>
      </w:r>
      <w:r w:rsidRPr="00E93FCC">
        <w:rPr>
          <w:rFonts w:ascii="Calibri" w:eastAsia="Times New Roman" w:hAnsi="Calibri" w:cs="Times New Roman"/>
          <w:sz w:val="24"/>
          <w:szCs w:val="24"/>
        </w:rPr>
        <w:t xml:space="preserve"> to protect and improve </w:t>
      </w:r>
      <w:r w:rsidR="008338AA">
        <w:rPr>
          <w:rFonts w:ascii="Calibri" w:eastAsia="Times New Roman" w:hAnsi="Calibri" w:cs="Times New Roman"/>
          <w:sz w:val="24"/>
          <w:szCs w:val="24"/>
        </w:rPr>
        <w:t>the health of children and young people</w:t>
      </w:r>
      <w:r w:rsidRPr="00E93FCC">
        <w:rPr>
          <w:rFonts w:ascii="Calibri" w:eastAsia="Times New Roman" w:hAnsi="Calibri" w:cs="Times New Roman"/>
          <w:sz w:val="24"/>
          <w:szCs w:val="24"/>
        </w:rPr>
        <w:t>. Counseling</w:t>
      </w:r>
      <w:r w:rsidR="00232298">
        <w:rPr>
          <w:rFonts w:ascii="Calibri" w:eastAsia="Times New Roman" w:hAnsi="Calibri" w:cs="Times New Roman"/>
          <w:sz w:val="24"/>
          <w:szCs w:val="24"/>
        </w:rPr>
        <w:t xml:space="preserve"> centers for adolescents</w:t>
      </w:r>
      <w:r w:rsidRPr="00E93FCC">
        <w:rPr>
          <w:rFonts w:ascii="Calibri" w:eastAsia="Times New Roman" w:hAnsi="Calibri" w:cs="Times New Roman"/>
          <w:sz w:val="24"/>
          <w:szCs w:val="24"/>
        </w:rPr>
        <w:t xml:space="preserve"> and yo</w:t>
      </w:r>
      <w:r w:rsidR="00232298">
        <w:rPr>
          <w:rFonts w:ascii="Calibri" w:eastAsia="Times New Roman" w:hAnsi="Calibri" w:cs="Times New Roman"/>
          <w:sz w:val="24"/>
          <w:szCs w:val="24"/>
        </w:rPr>
        <w:t>ung people wer</w:t>
      </w:r>
      <w:r w:rsidR="009F3D6C">
        <w:rPr>
          <w:rFonts w:ascii="Calibri" w:eastAsia="Times New Roman" w:hAnsi="Calibri" w:cs="Times New Roman"/>
          <w:sz w:val="24"/>
          <w:szCs w:val="24"/>
        </w:rPr>
        <w:t>e formed in 2009 and since</w:t>
      </w:r>
      <w:r w:rsidR="00232298">
        <w:rPr>
          <w:rFonts w:ascii="Calibri" w:eastAsia="Times New Roman" w:hAnsi="Calibri" w:cs="Times New Roman"/>
          <w:sz w:val="24"/>
          <w:szCs w:val="24"/>
        </w:rPr>
        <w:t xml:space="preserve"> 2010</w:t>
      </w:r>
      <w:r w:rsidRPr="00E93FCC">
        <w:rPr>
          <w:rFonts w:ascii="Calibri" w:eastAsia="Times New Roman" w:hAnsi="Calibri" w:cs="Times New Roman"/>
          <w:sz w:val="24"/>
          <w:szCs w:val="24"/>
        </w:rPr>
        <w:t xml:space="preserve"> </w:t>
      </w:r>
      <w:r w:rsidR="009F3D6C">
        <w:rPr>
          <w:rFonts w:ascii="Calibri" w:eastAsia="Times New Roman" w:hAnsi="Calibri" w:cs="Times New Roman"/>
          <w:sz w:val="24"/>
          <w:szCs w:val="24"/>
        </w:rPr>
        <w:t xml:space="preserve">they have been </w:t>
      </w:r>
      <w:r w:rsidRPr="00E93FCC">
        <w:rPr>
          <w:rFonts w:ascii="Calibri" w:eastAsia="Times New Roman" w:hAnsi="Calibri" w:cs="Times New Roman"/>
          <w:sz w:val="24"/>
          <w:szCs w:val="24"/>
        </w:rPr>
        <w:t xml:space="preserve">working at full capacity in all 18 </w:t>
      </w:r>
      <w:r w:rsidR="00CF706F">
        <w:rPr>
          <w:rFonts w:ascii="Calibri" w:eastAsia="Times New Roman" w:hAnsi="Calibri" w:cs="Times New Roman"/>
          <w:sz w:val="24"/>
          <w:szCs w:val="24"/>
        </w:rPr>
        <w:t xml:space="preserve">primary </w:t>
      </w:r>
      <w:r w:rsidRPr="00E93FCC">
        <w:rPr>
          <w:rFonts w:ascii="Calibri" w:eastAsia="Times New Roman" w:hAnsi="Calibri" w:cs="Times New Roman"/>
          <w:sz w:val="24"/>
          <w:szCs w:val="24"/>
        </w:rPr>
        <w:t>health</w:t>
      </w:r>
      <w:r w:rsidR="00CF706F">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centers in Montenegro. According to the adopted standards and u</w:t>
      </w:r>
      <w:r w:rsidR="00841AC1">
        <w:rPr>
          <w:rFonts w:ascii="Calibri" w:eastAsia="Times New Roman" w:hAnsi="Calibri" w:cs="Times New Roman"/>
          <w:sz w:val="24"/>
          <w:szCs w:val="24"/>
        </w:rPr>
        <w:t xml:space="preserve">nified methodology, </w:t>
      </w:r>
      <w:r w:rsidRPr="00E93FCC">
        <w:rPr>
          <w:rFonts w:ascii="Calibri" w:eastAsia="Times New Roman" w:hAnsi="Calibri" w:cs="Times New Roman"/>
          <w:sz w:val="24"/>
          <w:szCs w:val="24"/>
        </w:rPr>
        <w:t>programs based on health promotion and disease pre</w:t>
      </w:r>
      <w:r w:rsidR="00841AC1">
        <w:rPr>
          <w:rFonts w:ascii="Calibri" w:eastAsia="Times New Roman" w:hAnsi="Calibri" w:cs="Times New Roman"/>
          <w:sz w:val="24"/>
          <w:szCs w:val="24"/>
        </w:rPr>
        <w:t>vention are implemented</w:t>
      </w:r>
      <w:r w:rsidRPr="00E93FCC">
        <w:rPr>
          <w:rFonts w:ascii="Calibri" w:eastAsia="Times New Roman" w:hAnsi="Calibri" w:cs="Times New Roman"/>
          <w:sz w:val="24"/>
          <w:szCs w:val="24"/>
        </w:rPr>
        <w:t xml:space="preserve"> through topics of particular interest to this population. </w:t>
      </w:r>
    </w:p>
    <w:p w14:paraId="71BBA25D" w14:textId="77777777" w:rsidR="00E93FCC" w:rsidRPr="00E93FCC" w:rsidRDefault="00E93FCC" w:rsidP="00E93FCC">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5E" w14:textId="77777777" w:rsidR="00E93FCC" w:rsidRPr="00E93FCC" w:rsidRDefault="00E93FCC" w:rsidP="00E93FCC">
      <w:pPr>
        <w:numPr>
          <w:ilvl w:val="0"/>
          <w:numId w:val="119"/>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Cooperation between health</w:t>
      </w:r>
      <w:r w:rsidR="008117E8">
        <w:rPr>
          <w:rFonts w:ascii="Calibri" w:eastAsia="Times New Roman" w:hAnsi="Calibri" w:cs="Times New Roman"/>
          <w:sz w:val="24"/>
          <w:szCs w:val="24"/>
        </w:rPr>
        <w:t xml:space="preserve"> care</w:t>
      </w:r>
      <w:r w:rsidRPr="00E93FCC">
        <w:rPr>
          <w:rFonts w:ascii="Calibri" w:eastAsia="Times New Roman" w:hAnsi="Calibri" w:cs="Times New Roman"/>
          <w:sz w:val="24"/>
          <w:szCs w:val="24"/>
        </w:rPr>
        <w:t xml:space="preserve"> institutions and NGOs takes place through joint projects to support vulnerable groups (childr</w:t>
      </w:r>
      <w:r w:rsidR="008117E8">
        <w:rPr>
          <w:rFonts w:ascii="Calibri" w:eastAsia="Times New Roman" w:hAnsi="Calibri" w:cs="Times New Roman"/>
          <w:sz w:val="24"/>
          <w:szCs w:val="24"/>
        </w:rPr>
        <w:t>en with disabilities</w:t>
      </w:r>
      <w:r w:rsidRPr="00E93FCC">
        <w:rPr>
          <w:rFonts w:ascii="Calibri" w:eastAsia="Times New Roman" w:hAnsi="Calibri" w:cs="Times New Roman"/>
          <w:sz w:val="24"/>
          <w:szCs w:val="24"/>
        </w:rPr>
        <w:t xml:space="preserve">, children at risk of substance abuse, victims of child </w:t>
      </w:r>
      <w:r w:rsidR="00A45485">
        <w:rPr>
          <w:rFonts w:ascii="Calibri" w:eastAsia="Times New Roman" w:hAnsi="Calibri" w:cs="Times New Roman"/>
          <w:sz w:val="24"/>
          <w:szCs w:val="24"/>
        </w:rPr>
        <w:t>abuse and neglect, Roma etc.) i</w:t>
      </w:r>
      <w:r w:rsidRPr="00E93FCC">
        <w:rPr>
          <w:rFonts w:ascii="Calibri" w:eastAsia="Times New Roman" w:hAnsi="Calibri" w:cs="Times New Roman"/>
          <w:sz w:val="24"/>
          <w:szCs w:val="24"/>
        </w:rPr>
        <w:t>n order t</w:t>
      </w:r>
      <w:r w:rsidR="00A45485">
        <w:rPr>
          <w:rFonts w:ascii="Calibri" w:eastAsia="Times New Roman" w:hAnsi="Calibri" w:cs="Times New Roman"/>
          <w:sz w:val="24"/>
          <w:szCs w:val="24"/>
        </w:rPr>
        <w:t>o promote the prevention of HIV/</w:t>
      </w:r>
      <w:r w:rsidRPr="00E93FCC">
        <w:rPr>
          <w:rFonts w:ascii="Calibri" w:eastAsia="Times New Roman" w:hAnsi="Calibri" w:cs="Times New Roman"/>
          <w:sz w:val="24"/>
          <w:szCs w:val="24"/>
        </w:rPr>
        <w:t xml:space="preserve">AIDS and other blood and </w:t>
      </w:r>
      <w:r w:rsidR="000F5F54">
        <w:rPr>
          <w:rFonts w:ascii="Calibri" w:eastAsia="Times New Roman" w:hAnsi="Calibri" w:cs="Times New Roman"/>
          <w:sz w:val="24"/>
          <w:szCs w:val="24"/>
        </w:rPr>
        <w:t>sexually transmitted diseases. In t</w:t>
      </w:r>
      <w:r w:rsidRPr="00E93FCC">
        <w:rPr>
          <w:rFonts w:ascii="Calibri" w:eastAsia="Times New Roman" w:hAnsi="Calibri" w:cs="Times New Roman"/>
          <w:sz w:val="24"/>
          <w:szCs w:val="24"/>
        </w:rPr>
        <w:t xml:space="preserve">he work of </w:t>
      </w:r>
      <w:r w:rsidR="006774FF">
        <w:rPr>
          <w:rFonts w:ascii="Calibri" w:eastAsia="Times New Roman" w:hAnsi="Calibri" w:cs="Times New Roman"/>
          <w:sz w:val="24"/>
          <w:szCs w:val="24"/>
        </w:rPr>
        <w:t>the National Commission for HIV/</w:t>
      </w:r>
      <w:r w:rsidRPr="00E93FCC">
        <w:rPr>
          <w:rFonts w:ascii="Calibri" w:eastAsia="Times New Roman" w:hAnsi="Calibri" w:cs="Times New Roman"/>
          <w:sz w:val="24"/>
          <w:szCs w:val="24"/>
        </w:rPr>
        <w:t xml:space="preserve">AIDS and the National Coordination Body for projects supported by the Global Fund to Fight HIV, TB and malaria, through </w:t>
      </w:r>
      <w:r w:rsidR="006774FF">
        <w:rPr>
          <w:rFonts w:ascii="Calibri" w:eastAsia="Times New Roman" w:hAnsi="Calibri" w:cs="Times New Roman"/>
          <w:sz w:val="24"/>
          <w:szCs w:val="24"/>
        </w:rPr>
        <w:t>the Ministry of Health,</w:t>
      </w:r>
      <w:r w:rsidRPr="00E93FCC">
        <w:rPr>
          <w:rFonts w:ascii="Calibri" w:eastAsia="Times New Roman" w:hAnsi="Calibri" w:cs="Times New Roman"/>
          <w:sz w:val="24"/>
          <w:szCs w:val="24"/>
        </w:rPr>
        <w:t xml:space="preserve"> several NGOs</w:t>
      </w:r>
      <w:r w:rsidR="006774FF">
        <w:rPr>
          <w:rFonts w:ascii="Calibri" w:eastAsia="Times New Roman" w:hAnsi="Calibri" w:cs="Times New Roman"/>
          <w:sz w:val="24"/>
          <w:szCs w:val="24"/>
        </w:rPr>
        <w:t xml:space="preserve"> are included</w:t>
      </w:r>
      <w:r w:rsidR="00C408F5">
        <w:rPr>
          <w:rFonts w:ascii="Calibri" w:eastAsia="Times New Roman" w:hAnsi="Calibri" w:cs="Times New Roman"/>
          <w:sz w:val="24"/>
          <w:szCs w:val="24"/>
        </w:rPr>
        <w:t>. A number of NGOs participated</w:t>
      </w:r>
      <w:r w:rsidRPr="00E93FCC">
        <w:rPr>
          <w:rFonts w:ascii="Calibri" w:eastAsia="Times New Roman" w:hAnsi="Calibri" w:cs="Times New Roman"/>
          <w:sz w:val="24"/>
          <w:szCs w:val="24"/>
        </w:rPr>
        <w:t xml:space="preserve"> in educational projects on the communication mode of health care workers with children with disabilities and their parents, as well as in research. </w:t>
      </w:r>
      <w:r w:rsidR="002B27E5">
        <w:rPr>
          <w:rFonts w:ascii="Calibri" w:eastAsia="Times New Roman" w:hAnsi="Calibri" w:cs="Times New Roman"/>
          <w:sz w:val="24"/>
          <w:szCs w:val="24"/>
        </w:rPr>
        <w:t>NGOs with the support of UNICEF</w:t>
      </w:r>
      <w:r w:rsidRPr="00E93FCC">
        <w:rPr>
          <w:rFonts w:ascii="Calibri" w:eastAsia="Times New Roman" w:hAnsi="Calibri" w:cs="Times New Roman"/>
          <w:sz w:val="24"/>
          <w:szCs w:val="24"/>
        </w:rPr>
        <w:t xml:space="preserve"> organized training for: pediatricians, </w:t>
      </w:r>
      <w:r w:rsidR="002B27E5">
        <w:rPr>
          <w:rFonts w:ascii="Calibri" w:eastAsia="Times New Roman" w:hAnsi="Calibri" w:cs="Times New Roman"/>
          <w:sz w:val="24"/>
          <w:szCs w:val="24"/>
        </w:rPr>
        <w:t>psychologists, defectologists</w:t>
      </w:r>
      <w:r w:rsidRPr="00E93FCC">
        <w:rPr>
          <w:rFonts w:ascii="Calibri" w:eastAsia="Times New Roman" w:hAnsi="Calibri" w:cs="Times New Roman"/>
          <w:sz w:val="24"/>
          <w:szCs w:val="24"/>
        </w:rPr>
        <w:t>, physiotherapists, occup</w:t>
      </w:r>
      <w:r w:rsidR="002B27E5">
        <w:rPr>
          <w:rFonts w:ascii="Calibri" w:eastAsia="Times New Roman" w:hAnsi="Calibri" w:cs="Times New Roman"/>
          <w:sz w:val="24"/>
          <w:szCs w:val="24"/>
        </w:rPr>
        <w:t>ational therapists and pedagogues</w:t>
      </w:r>
      <w:r w:rsidRPr="00E93FCC">
        <w:rPr>
          <w:rFonts w:ascii="Calibri" w:eastAsia="Times New Roman" w:hAnsi="Calibri" w:cs="Times New Roman"/>
          <w:sz w:val="24"/>
          <w:szCs w:val="24"/>
        </w:rPr>
        <w:t xml:space="preserve"> from the </w:t>
      </w:r>
      <w:r w:rsidR="00AE55FC">
        <w:rPr>
          <w:rFonts w:ascii="Calibri" w:eastAsia="Times New Roman" w:hAnsi="Calibri" w:cs="Times New Roman"/>
          <w:sz w:val="24"/>
          <w:szCs w:val="24"/>
        </w:rPr>
        <w:t xml:space="preserve">primary </w:t>
      </w:r>
      <w:r w:rsidRPr="00E93FCC">
        <w:rPr>
          <w:rFonts w:ascii="Calibri" w:eastAsia="Times New Roman" w:hAnsi="Calibri" w:cs="Times New Roman"/>
          <w:sz w:val="24"/>
          <w:szCs w:val="24"/>
        </w:rPr>
        <w:t>health</w:t>
      </w:r>
      <w:r w:rsidR="00AE55FC">
        <w:rPr>
          <w:rFonts w:ascii="Calibri" w:eastAsia="Times New Roman" w:hAnsi="Calibri" w:cs="Times New Roman"/>
          <w:sz w:val="24"/>
          <w:szCs w:val="24"/>
        </w:rPr>
        <w:t xml:space="preserve"> care center,</w:t>
      </w:r>
      <w:r w:rsidRPr="00E93FCC">
        <w:rPr>
          <w:rFonts w:ascii="Calibri" w:eastAsia="Times New Roman" w:hAnsi="Calibri" w:cs="Times New Roman"/>
          <w:sz w:val="24"/>
          <w:szCs w:val="24"/>
        </w:rPr>
        <w:t xml:space="preserve"> unit of the Centre for children with disabilities, day care center and sc</w:t>
      </w:r>
      <w:r w:rsidR="00AE55FC">
        <w:rPr>
          <w:rFonts w:ascii="Calibri" w:eastAsia="Times New Roman" w:hAnsi="Calibri" w:cs="Times New Roman"/>
          <w:sz w:val="24"/>
          <w:szCs w:val="24"/>
        </w:rPr>
        <w:t>hools to identify interference</w:t>
      </w:r>
      <w:r w:rsidRPr="00E93FCC">
        <w:rPr>
          <w:rFonts w:ascii="Calibri" w:eastAsia="Times New Roman" w:hAnsi="Calibri" w:cs="Times New Roman"/>
          <w:sz w:val="24"/>
          <w:szCs w:val="24"/>
        </w:rPr>
        <w:t>/disability</w:t>
      </w:r>
      <w:r w:rsidR="00092A22">
        <w:rPr>
          <w:rFonts w:ascii="Calibri" w:eastAsia="Times New Roman" w:hAnsi="Calibri" w:cs="Times New Roman"/>
          <w:sz w:val="24"/>
          <w:szCs w:val="24"/>
        </w:rPr>
        <w:t xml:space="preserve"> and adequately</w:t>
      </w:r>
      <w:r w:rsidRPr="00E93FCC">
        <w:rPr>
          <w:rFonts w:ascii="Calibri" w:eastAsia="Times New Roman" w:hAnsi="Calibri" w:cs="Times New Roman"/>
          <w:sz w:val="24"/>
          <w:szCs w:val="24"/>
        </w:rPr>
        <w:t xml:space="preserve"> info</w:t>
      </w:r>
      <w:r w:rsidR="00092A22">
        <w:rPr>
          <w:rFonts w:ascii="Calibri" w:eastAsia="Times New Roman" w:hAnsi="Calibri" w:cs="Times New Roman"/>
          <w:sz w:val="24"/>
          <w:szCs w:val="24"/>
        </w:rPr>
        <w:t>rming</w:t>
      </w:r>
      <w:r w:rsidR="002E2328">
        <w:rPr>
          <w:rFonts w:ascii="Calibri" w:eastAsia="Times New Roman" w:hAnsi="Calibri" w:cs="Times New Roman"/>
          <w:sz w:val="24"/>
          <w:szCs w:val="24"/>
        </w:rPr>
        <w:t xml:space="preserve"> parents about interferences/disabilitie</w:t>
      </w:r>
      <w:r w:rsidR="0083034C">
        <w:rPr>
          <w:rFonts w:ascii="Calibri" w:eastAsia="Times New Roman" w:hAnsi="Calibri" w:cs="Times New Roman"/>
          <w:sz w:val="24"/>
          <w:szCs w:val="24"/>
        </w:rPr>
        <w:t>s. T</w:t>
      </w:r>
      <w:r w:rsidRPr="00E93FCC">
        <w:rPr>
          <w:rFonts w:ascii="Calibri" w:eastAsia="Times New Roman" w:hAnsi="Calibri" w:cs="Times New Roman"/>
          <w:sz w:val="24"/>
          <w:szCs w:val="24"/>
        </w:rPr>
        <w:t>he</w:t>
      </w:r>
      <w:r w:rsidR="005D5512">
        <w:rPr>
          <w:rFonts w:ascii="Calibri" w:eastAsia="Times New Roman" w:hAnsi="Calibri" w:cs="Times New Roman"/>
          <w:sz w:val="24"/>
          <w:szCs w:val="24"/>
        </w:rPr>
        <w:t xml:space="preserve"> training of health care workers</w:t>
      </w:r>
      <w:r w:rsidR="009755CF">
        <w:rPr>
          <w:rFonts w:ascii="Calibri" w:eastAsia="Times New Roman" w:hAnsi="Calibri" w:cs="Times New Roman"/>
          <w:sz w:val="24"/>
          <w:szCs w:val="24"/>
        </w:rPr>
        <w:t xml:space="preserve"> was</w:t>
      </w:r>
      <w:r w:rsidR="0083034C">
        <w:rPr>
          <w:rFonts w:ascii="Calibri" w:eastAsia="Times New Roman" w:hAnsi="Calibri" w:cs="Times New Roman"/>
          <w:sz w:val="24"/>
          <w:szCs w:val="24"/>
        </w:rPr>
        <w:t xml:space="preserve"> conducted</w:t>
      </w:r>
      <w:r w:rsidR="00922A6E">
        <w:rPr>
          <w:rFonts w:ascii="Calibri" w:eastAsia="Times New Roman" w:hAnsi="Calibri" w:cs="Times New Roman"/>
          <w:sz w:val="24"/>
          <w:szCs w:val="24"/>
        </w:rPr>
        <w:t xml:space="preserve"> on testing children and development of</w:t>
      </w:r>
      <w:r w:rsidRPr="00E93FCC">
        <w:rPr>
          <w:rFonts w:ascii="Calibri" w:eastAsia="Times New Roman" w:hAnsi="Calibri" w:cs="Times New Roman"/>
          <w:sz w:val="24"/>
          <w:szCs w:val="24"/>
        </w:rPr>
        <w:t xml:space="preserve"> individual plans and programs on </w:t>
      </w:r>
      <w:r w:rsidR="009755CF">
        <w:rPr>
          <w:rFonts w:ascii="Calibri" w:eastAsia="Times New Roman" w:hAnsi="Calibri" w:cs="Times New Roman"/>
          <w:sz w:val="24"/>
          <w:szCs w:val="24"/>
        </w:rPr>
        <w:t>the basis of which</w:t>
      </w:r>
      <w:r w:rsidRPr="00E93FCC">
        <w:rPr>
          <w:rFonts w:ascii="Calibri" w:eastAsia="Times New Roman" w:hAnsi="Calibri" w:cs="Times New Roman"/>
          <w:sz w:val="24"/>
          <w:szCs w:val="24"/>
        </w:rPr>
        <w:t xml:space="preserve"> </w:t>
      </w:r>
      <w:r w:rsidR="00922A6E">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individual work with children and youth with disabilities</w:t>
      </w:r>
      <w:r w:rsidR="00CA1B2E">
        <w:rPr>
          <w:rFonts w:ascii="Calibri" w:eastAsia="Times New Roman" w:hAnsi="Calibri" w:cs="Times New Roman"/>
          <w:sz w:val="24"/>
          <w:szCs w:val="24"/>
        </w:rPr>
        <w:t xml:space="preserve"> was</w:t>
      </w:r>
      <w:r w:rsidR="009755CF">
        <w:rPr>
          <w:rFonts w:ascii="Calibri" w:eastAsia="Times New Roman" w:hAnsi="Calibri" w:cs="Times New Roman"/>
          <w:sz w:val="24"/>
          <w:szCs w:val="24"/>
        </w:rPr>
        <w:t xml:space="preserve"> </w:t>
      </w:r>
      <w:r w:rsidR="00CA1B2E">
        <w:rPr>
          <w:rFonts w:ascii="Calibri" w:eastAsia="Times New Roman" w:hAnsi="Calibri" w:cs="Times New Roman"/>
          <w:sz w:val="24"/>
          <w:szCs w:val="24"/>
        </w:rPr>
        <w:t>organized</w:t>
      </w:r>
      <w:r w:rsidRPr="00E93FCC">
        <w:rPr>
          <w:rFonts w:ascii="Calibri" w:eastAsia="Times New Roman" w:hAnsi="Calibri" w:cs="Times New Roman"/>
          <w:sz w:val="24"/>
          <w:szCs w:val="24"/>
        </w:rPr>
        <w:t xml:space="preserve">. </w:t>
      </w:r>
    </w:p>
    <w:p w14:paraId="71BBA25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60" w14:textId="77777777" w:rsidR="00E93FCC" w:rsidRPr="00E93FCC" w:rsidRDefault="00380E6A" w:rsidP="00E93FCC">
      <w:pPr>
        <w:numPr>
          <w:ilvl w:val="0"/>
          <w:numId w:val="120"/>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Special attention is paid to m</w:t>
      </w:r>
      <w:r w:rsidR="00E93FCC" w:rsidRPr="00E93FCC">
        <w:rPr>
          <w:rFonts w:ascii="Calibri" w:eastAsia="Times New Roman" w:hAnsi="Calibri" w:cs="Times New Roman"/>
          <w:sz w:val="24"/>
          <w:szCs w:val="24"/>
        </w:rPr>
        <w:t>ental health of children and young people as an important component of overa</w:t>
      </w:r>
      <w:r>
        <w:rPr>
          <w:rFonts w:ascii="Calibri" w:eastAsia="Times New Roman" w:hAnsi="Calibri" w:cs="Times New Roman"/>
          <w:sz w:val="24"/>
          <w:szCs w:val="24"/>
        </w:rPr>
        <w:t>ll heal</w:t>
      </w:r>
      <w:r w:rsidR="00C42A50">
        <w:rPr>
          <w:rFonts w:ascii="Calibri" w:eastAsia="Times New Roman" w:hAnsi="Calibri" w:cs="Times New Roman"/>
          <w:sz w:val="24"/>
          <w:szCs w:val="24"/>
        </w:rPr>
        <w:t>th</w:t>
      </w:r>
      <w:r w:rsidR="00E93FCC" w:rsidRPr="00E93FCC">
        <w:rPr>
          <w:rFonts w:ascii="Calibri" w:eastAsia="Times New Roman" w:hAnsi="Calibri" w:cs="Times New Roman"/>
          <w:sz w:val="24"/>
          <w:szCs w:val="24"/>
        </w:rPr>
        <w:t xml:space="preserve">. The Law on Amendments to the </w:t>
      </w:r>
      <w:r w:rsidR="00D30379">
        <w:rPr>
          <w:rFonts w:ascii="Calibri" w:eastAsia="Times New Roman" w:hAnsi="Calibri" w:cs="Times New Roman"/>
          <w:sz w:val="24"/>
          <w:szCs w:val="24"/>
        </w:rPr>
        <w:t>Law on</w:t>
      </w:r>
      <w:r w:rsidR="00E93FCC" w:rsidRPr="00E93FCC">
        <w:rPr>
          <w:rFonts w:ascii="Calibri" w:eastAsia="Times New Roman" w:hAnsi="Calibri" w:cs="Times New Roman"/>
          <w:sz w:val="24"/>
          <w:szCs w:val="24"/>
        </w:rPr>
        <w:t xml:space="preserve"> Protection and</w:t>
      </w:r>
      <w:r w:rsidR="00D30379">
        <w:rPr>
          <w:rFonts w:ascii="Calibri" w:eastAsia="Times New Roman" w:hAnsi="Calibri" w:cs="Times New Roman"/>
          <w:sz w:val="24"/>
          <w:szCs w:val="24"/>
        </w:rPr>
        <w:t xml:space="preserve"> Exercise of</w:t>
      </w:r>
      <w:r w:rsidR="00E93FCC" w:rsidRPr="00E93FCC">
        <w:rPr>
          <w:rFonts w:ascii="Calibri" w:eastAsia="Times New Roman" w:hAnsi="Calibri" w:cs="Times New Roman"/>
          <w:sz w:val="24"/>
          <w:szCs w:val="24"/>
        </w:rPr>
        <w:t xml:space="preserve"> </w:t>
      </w:r>
      <w:r w:rsidR="00D30379">
        <w:rPr>
          <w:rFonts w:ascii="Calibri" w:eastAsia="Times New Roman" w:hAnsi="Calibri" w:cs="Times New Roman"/>
          <w:sz w:val="24"/>
          <w:szCs w:val="24"/>
        </w:rPr>
        <w:t xml:space="preserve">the </w:t>
      </w:r>
      <w:r w:rsidR="00BF0AF9">
        <w:rPr>
          <w:rFonts w:ascii="Calibri" w:eastAsia="Times New Roman" w:hAnsi="Calibri" w:cs="Times New Roman"/>
          <w:sz w:val="24"/>
          <w:szCs w:val="24"/>
        </w:rPr>
        <w:t>Rights of Mentally ill</w:t>
      </w:r>
      <w:r w:rsidR="00E93FCC" w:rsidRPr="00E93FCC">
        <w:rPr>
          <w:rFonts w:ascii="Calibri" w:eastAsia="Times New Roman" w:hAnsi="Calibri" w:cs="Times New Roman"/>
          <w:sz w:val="24"/>
          <w:szCs w:val="24"/>
        </w:rPr>
        <w:t xml:space="preserve"> Persons</w:t>
      </w:r>
      <w:r w:rsidR="00152617">
        <w:rPr>
          <w:rFonts w:ascii="Calibri" w:eastAsia="Times New Roman" w:hAnsi="Calibri" w:cs="Times New Roman"/>
          <w:sz w:val="24"/>
          <w:szCs w:val="24"/>
        </w:rPr>
        <w:t xml:space="preserve"> was adopted</w:t>
      </w:r>
      <w:r w:rsidR="00E93FCC" w:rsidRPr="00E93FCC">
        <w:rPr>
          <w:rFonts w:ascii="Calibri" w:eastAsia="Times New Roman" w:hAnsi="Calibri" w:cs="Times New Roman"/>
          <w:sz w:val="24"/>
          <w:szCs w:val="24"/>
        </w:rPr>
        <w:t xml:space="preserve"> (2013). </w:t>
      </w:r>
      <w:r w:rsidR="00410FC0">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 xml:space="preserve">Ministry of Health, in cooperation with the EU Delegation in Montenegro, implemented the project "Strengthening capacities in the field of mental health in Montenegro", during which </w:t>
      </w:r>
      <w:r w:rsidR="00591B24">
        <w:rPr>
          <w:rFonts w:ascii="Calibri" w:eastAsia="Times New Roman" w:hAnsi="Calibri" w:cs="Times New Roman"/>
          <w:sz w:val="24"/>
          <w:szCs w:val="24"/>
        </w:rPr>
        <w:t>the</w:t>
      </w:r>
      <w:r w:rsidR="00E93FCC" w:rsidRPr="00E93FCC">
        <w:rPr>
          <w:rFonts w:ascii="Calibri" w:eastAsia="Times New Roman" w:hAnsi="Calibri" w:cs="Times New Roman"/>
          <w:sz w:val="24"/>
          <w:szCs w:val="24"/>
        </w:rPr>
        <w:t xml:space="preserve"> education of health</w:t>
      </w:r>
      <w:r w:rsidR="00591B24">
        <w:rPr>
          <w:rFonts w:ascii="Calibri" w:eastAsia="Times New Roman" w:hAnsi="Calibri" w:cs="Times New Roman"/>
          <w:sz w:val="24"/>
          <w:szCs w:val="24"/>
        </w:rPr>
        <w:t xml:space="preserve"> care workers providing</w:t>
      </w:r>
      <w:r w:rsidR="00627D4C">
        <w:rPr>
          <w:rFonts w:ascii="Calibri" w:eastAsia="Times New Roman" w:hAnsi="Calibri" w:cs="Times New Roman"/>
          <w:sz w:val="24"/>
          <w:szCs w:val="24"/>
        </w:rPr>
        <w:t xml:space="preserve"> services of</w:t>
      </w:r>
      <w:r w:rsidR="00E93FCC" w:rsidRPr="00E93FCC">
        <w:rPr>
          <w:rFonts w:ascii="Calibri" w:eastAsia="Times New Roman" w:hAnsi="Calibri" w:cs="Times New Roman"/>
          <w:sz w:val="24"/>
          <w:szCs w:val="24"/>
        </w:rPr>
        <w:t xml:space="preserve"> mental health</w:t>
      </w:r>
      <w:r w:rsidR="00161DB2">
        <w:rPr>
          <w:rFonts w:ascii="Calibri" w:eastAsia="Times New Roman" w:hAnsi="Calibri" w:cs="Times New Roman"/>
          <w:sz w:val="24"/>
          <w:szCs w:val="24"/>
        </w:rPr>
        <w:t xml:space="preserve"> was carried out</w:t>
      </w:r>
      <w:r w:rsidR="00E93FCC" w:rsidRPr="00E93FCC">
        <w:rPr>
          <w:rFonts w:ascii="Calibri" w:eastAsia="Times New Roman" w:hAnsi="Calibri" w:cs="Times New Roman"/>
          <w:sz w:val="24"/>
          <w:szCs w:val="24"/>
        </w:rPr>
        <w:t>. In accordance with the Action Plan for the Promotion of Mental Health in Monte</w:t>
      </w:r>
      <w:r w:rsidR="00CB3D5A">
        <w:rPr>
          <w:rFonts w:ascii="Calibri" w:eastAsia="Times New Roman" w:hAnsi="Calibri" w:cs="Times New Roman"/>
          <w:sz w:val="24"/>
          <w:szCs w:val="24"/>
        </w:rPr>
        <w:t>negro 2011-2014,</w:t>
      </w:r>
      <w:r w:rsidR="00E93FCC" w:rsidRPr="00E93FCC">
        <w:rPr>
          <w:rFonts w:ascii="Calibri" w:eastAsia="Times New Roman" w:hAnsi="Calibri" w:cs="Times New Roman"/>
          <w:sz w:val="24"/>
          <w:szCs w:val="24"/>
        </w:rPr>
        <w:t xml:space="preserve"> the European School Survey Project on Alcohol and other Drugs (</w:t>
      </w:r>
      <w:r w:rsidR="00874C44">
        <w:rPr>
          <w:rFonts w:ascii="Calibri" w:eastAsia="Times New Roman" w:hAnsi="Calibri" w:cs="Times New Roman"/>
          <w:sz w:val="24"/>
          <w:szCs w:val="24"/>
        </w:rPr>
        <w:t xml:space="preserve">ESPAD) </w:t>
      </w:r>
      <w:r w:rsidR="00CB3D5A">
        <w:rPr>
          <w:rFonts w:ascii="Calibri" w:eastAsia="Times New Roman" w:hAnsi="Calibri" w:cs="Times New Roman"/>
          <w:sz w:val="24"/>
          <w:szCs w:val="24"/>
        </w:rPr>
        <w:t xml:space="preserve">was conducted </w:t>
      </w:r>
      <w:r w:rsidR="00874C44">
        <w:rPr>
          <w:rFonts w:ascii="Calibri" w:eastAsia="Times New Roman" w:hAnsi="Calibri" w:cs="Times New Roman"/>
          <w:sz w:val="24"/>
          <w:szCs w:val="24"/>
        </w:rPr>
        <w:t>among secondary school pupil</w:t>
      </w:r>
      <w:r w:rsidR="00E93FCC" w:rsidRPr="00E93FCC">
        <w:rPr>
          <w:rFonts w:ascii="Calibri" w:eastAsia="Times New Roman" w:hAnsi="Calibri" w:cs="Times New Roman"/>
          <w:sz w:val="24"/>
          <w:szCs w:val="24"/>
        </w:rPr>
        <w:t>s (under 16 years</w:t>
      </w:r>
      <w:r w:rsidR="00874C44">
        <w:rPr>
          <w:rFonts w:ascii="Calibri" w:eastAsia="Times New Roman" w:hAnsi="Calibri" w:cs="Times New Roman"/>
          <w:sz w:val="24"/>
          <w:szCs w:val="24"/>
        </w:rPr>
        <w:t xml:space="preserve"> of age</w:t>
      </w:r>
      <w:r w:rsidR="00CB3D5A">
        <w:rPr>
          <w:rFonts w:ascii="Calibri" w:eastAsia="Times New Roman" w:hAnsi="Calibri" w:cs="Times New Roman"/>
          <w:sz w:val="24"/>
          <w:szCs w:val="24"/>
        </w:rPr>
        <w:t>) in 2008 and 2011, and started</w:t>
      </w:r>
      <w:r w:rsidR="00E93FCC" w:rsidRPr="00E93FCC">
        <w:rPr>
          <w:rFonts w:ascii="Calibri" w:eastAsia="Times New Roman" w:hAnsi="Calibri" w:cs="Times New Roman"/>
          <w:sz w:val="24"/>
          <w:szCs w:val="24"/>
        </w:rPr>
        <w:t xml:space="preserve"> in 2015</w:t>
      </w:r>
      <w:r w:rsidR="00CB3D5A">
        <w:rPr>
          <w:rFonts w:ascii="Calibri" w:eastAsia="Times New Roman" w:hAnsi="Calibri" w:cs="Times New Roman"/>
          <w:sz w:val="24"/>
          <w:szCs w:val="24"/>
        </w:rPr>
        <w:t>.</w:t>
      </w:r>
      <w:r w:rsidR="004C1969">
        <w:rPr>
          <w:rFonts w:ascii="Calibri" w:eastAsia="Times New Roman" w:hAnsi="Calibri" w:cs="Times New Roman"/>
          <w:sz w:val="24"/>
          <w:szCs w:val="24"/>
        </w:rPr>
        <w:t xml:space="preserve"> The G</w:t>
      </w:r>
      <w:r w:rsidR="00E22183">
        <w:rPr>
          <w:rFonts w:ascii="Calibri" w:eastAsia="Times New Roman" w:hAnsi="Calibri" w:cs="Times New Roman"/>
          <w:sz w:val="24"/>
          <w:szCs w:val="24"/>
        </w:rPr>
        <w:t>overnment adopted a new Action P</w:t>
      </w:r>
      <w:r w:rsidR="00E93FCC" w:rsidRPr="00E93FCC">
        <w:rPr>
          <w:rFonts w:ascii="Calibri" w:eastAsia="Times New Roman" w:hAnsi="Calibri" w:cs="Times New Roman"/>
          <w:sz w:val="24"/>
          <w:szCs w:val="24"/>
        </w:rPr>
        <w:t>lan for the year 2015-20</w:t>
      </w:r>
      <w:r w:rsidR="00363529">
        <w:rPr>
          <w:rFonts w:ascii="Calibri" w:eastAsia="Times New Roman" w:hAnsi="Calibri" w:cs="Times New Roman"/>
          <w:sz w:val="24"/>
          <w:szCs w:val="24"/>
        </w:rPr>
        <w:t>16 which e</w:t>
      </w:r>
      <w:r w:rsidR="000D23E1">
        <w:rPr>
          <w:rFonts w:ascii="Calibri" w:eastAsia="Times New Roman" w:hAnsi="Calibri" w:cs="Times New Roman"/>
          <w:sz w:val="24"/>
          <w:szCs w:val="24"/>
        </w:rPr>
        <w:t>nvisages activities on promotion of</w:t>
      </w:r>
      <w:r w:rsidR="00E93FCC" w:rsidRPr="00E93FCC">
        <w:rPr>
          <w:rFonts w:ascii="Calibri" w:eastAsia="Times New Roman" w:hAnsi="Calibri" w:cs="Times New Roman"/>
          <w:sz w:val="24"/>
          <w:szCs w:val="24"/>
        </w:rPr>
        <w:t xml:space="preserve"> mental health, and </w:t>
      </w:r>
      <w:r w:rsidR="00E037B3">
        <w:rPr>
          <w:rFonts w:ascii="Calibri" w:eastAsia="Times New Roman" w:hAnsi="Calibri" w:cs="Times New Roman"/>
          <w:sz w:val="24"/>
          <w:szCs w:val="24"/>
        </w:rPr>
        <w:t xml:space="preserve">in </w:t>
      </w:r>
      <w:r w:rsidR="00E93FCC" w:rsidRPr="00E93FCC">
        <w:rPr>
          <w:rFonts w:ascii="Calibri" w:eastAsia="Times New Roman" w:hAnsi="Calibri" w:cs="Times New Roman"/>
          <w:sz w:val="24"/>
          <w:szCs w:val="24"/>
        </w:rPr>
        <w:t>the Special Psychiatric Hospital in Kot</w:t>
      </w:r>
      <w:r w:rsidR="000D24DC">
        <w:rPr>
          <w:rFonts w:ascii="Calibri" w:eastAsia="Times New Roman" w:hAnsi="Calibri" w:cs="Times New Roman"/>
          <w:sz w:val="24"/>
          <w:szCs w:val="24"/>
        </w:rPr>
        <w:t>or (Dobrota</w:t>
      </w:r>
      <w:r w:rsidR="00E93FCC" w:rsidRPr="00E93FCC">
        <w:rPr>
          <w:rFonts w:ascii="Calibri" w:eastAsia="Times New Roman" w:hAnsi="Calibri" w:cs="Times New Roman"/>
          <w:sz w:val="24"/>
          <w:szCs w:val="24"/>
        </w:rPr>
        <w:t xml:space="preserve">) was founded </w:t>
      </w:r>
      <w:r w:rsidR="00E037B3">
        <w:rPr>
          <w:rFonts w:ascii="Calibri" w:eastAsia="Times New Roman" w:hAnsi="Calibri" w:cs="Times New Roman"/>
          <w:sz w:val="24"/>
          <w:szCs w:val="24"/>
        </w:rPr>
        <w:t xml:space="preserve">the </w:t>
      </w:r>
      <w:r w:rsidR="00E93FCC" w:rsidRPr="00E93FCC">
        <w:rPr>
          <w:rFonts w:ascii="Calibri" w:eastAsia="Times New Roman" w:hAnsi="Calibri" w:cs="Times New Roman"/>
          <w:sz w:val="24"/>
          <w:szCs w:val="24"/>
        </w:rPr>
        <w:t>Center for</w:t>
      </w:r>
      <w:r w:rsidR="00E037B3">
        <w:rPr>
          <w:rFonts w:ascii="Calibri" w:eastAsia="Times New Roman" w:hAnsi="Calibri" w:cs="Times New Roman"/>
          <w:sz w:val="24"/>
          <w:szCs w:val="24"/>
        </w:rPr>
        <w:t xml:space="preserve"> promotion of</w:t>
      </w:r>
      <w:r w:rsidR="001420DA">
        <w:rPr>
          <w:rFonts w:ascii="Calibri" w:eastAsia="Times New Roman" w:hAnsi="Calibri" w:cs="Times New Roman"/>
          <w:sz w:val="24"/>
          <w:szCs w:val="24"/>
        </w:rPr>
        <w:t xml:space="preserve"> mental health</w:t>
      </w:r>
      <w:r w:rsidR="00E93FCC" w:rsidRPr="00E93FCC">
        <w:rPr>
          <w:rFonts w:ascii="Calibri" w:eastAsia="Times New Roman" w:hAnsi="Calibri" w:cs="Times New Roman"/>
          <w:sz w:val="24"/>
          <w:szCs w:val="24"/>
        </w:rPr>
        <w:t xml:space="preserve"> and international cooperation. In order to systematically approach the problem of alco</w:t>
      </w:r>
      <w:r w:rsidR="00692058">
        <w:rPr>
          <w:rFonts w:ascii="Calibri" w:eastAsia="Times New Roman" w:hAnsi="Calibri" w:cs="Times New Roman"/>
          <w:sz w:val="24"/>
          <w:szCs w:val="24"/>
        </w:rPr>
        <w:t>hol and drug abuse, inter alia</w:t>
      </w:r>
      <w:r w:rsidR="00E93FCC" w:rsidRPr="00E93FCC">
        <w:rPr>
          <w:rFonts w:ascii="Calibri" w:eastAsia="Times New Roman" w:hAnsi="Calibri" w:cs="Times New Roman"/>
          <w:sz w:val="24"/>
          <w:szCs w:val="24"/>
        </w:rPr>
        <w:t xml:space="preserve">, by the children, the Government of Montenegro at the proposal </w:t>
      </w:r>
      <w:r w:rsidR="00A4669B">
        <w:rPr>
          <w:rFonts w:ascii="Calibri" w:eastAsia="Times New Roman" w:hAnsi="Calibri" w:cs="Times New Roman"/>
          <w:sz w:val="24"/>
          <w:szCs w:val="24"/>
        </w:rPr>
        <w:t>of MH</w:t>
      </w:r>
      <w:r w:rsidR="00E93FCC" w:rsidRPr="00E93FCC">
        <w:rPr>
          <w:rFonts w:ascii="Calibri" w:eastAsia="Times New Roman" w:hAnsi="Calibri" w:cs="Times New Roman"/>
          <w:sz w:val="24"/>
          <w:szCs w:val="24"/>
        </w:rPr>
        <w:t xml:space="preserve"> adopted two national strategies: National Strategy for the prevention of harmful alcohol use and alcohol-related disorders in Montenegro 2013 - 2020 and the Strategy of Montenegro</w:t>
      </w:r>
      <w:r w:rsidR="00361032">
        <w:rPr>
          <w:rFonts w:ascii="Calibri" w:eastAsia="Times New Roman" w:hAnsi="Calibri" w:cs="Times New Roman"/>
          <w:sz w:val="24"/>
          <w:szCs w:val="24"/>
        </w:rPr>
        <w:t xml:space="preserve"> for Prevention of Drug Abuse 2013 - 2020. In t</w:t>
      </w:r>
      <w:r w:rsidR="00E93FCC" w:rsidRPr="00E93FCC">
        <w:rPr>
          <w:rFonts w:ascii="Calibri" w:eastAsia="Times New Roman" w:hAnsi="Calibri" w:cs="Times New Roman"/>
          <w:sz w:val="24"/>
          <w:szCs w:val="24"/>
        </w:rPr>
        <w:t>he counseling</w:t>
      </w:r>
      <w:r w:rsidR="00361032">
        <w:rPr>
          <w:rFonts w:ascii="Calibri" w:eastAsia="Times New Roman" w:hAnsi="Calibri" w:cs="Times New Roman"/>
          <w:sz w:val="24"/>
          <w:szCs w:val="24"/>
        </w:rPr>
        <w:t xml:space="preserve"> centers</w:t>
      </w:r>
      <w:r w:rsidR="00BC693A">
        <w:rPr>
          <w:rFonts w:ascii="Calibri" w:eastAsia="Times New Roman" w:hAnsi="Calibri" w:cs="Times New Roman"/>
          <w:sz w:val="24"/>
          <w:szCs w:val="24"/>
        </w:rPr>
        <w:t xml:space="preserve"> for young people,</w:t>
      </w:r>
      <w:r w:rsidR="00E93FCC" w:rsidRPr="00E93FCC">
        <w:rPr>
          <w:rFonts w:ascii="Calibri" w:eastAsia="Times New Roman" w:hAnsi="Calibri" w:cs="Times New Roman"/>
          <w:sz w:val="24"/>
          <w:szCs w:val="24"/>
        </w:rPr>
        <w:t xml:space="preserve"> smoking cessation program</w:t>
      </w:r>
      <w:r w:rsidR="00BC693A">
        <w:rPr>
          <w:rFonts w:ascii="Calibri" w:eastAsia="Times New Roman" w:hAnsi="Calibri" w:cs="Times New Roman"/>
          <w:sz w:val="24"/>
          <w:szCs w:val="24"/>
        </w:rPr>
        <w:t xml:space="preserve"> is actively being conducted</w:t>
      </w:r>
      <w:r w:rsidR="00E93FCC" w:rsidRPr="00E93FCC">
        <w:rPr>
          <w:rFonts w:ascii="Calibri" w:eastAsia="Times New Roman" w:hAnsi="Calibri" w:cs="Times New Roman"/>
          <w:sz w:val="24"/>
          <w:szCs w:val="24"/>
        </w:rPr>
        <w:t>, as well as other he</w:t>
      </w:r>
      <w:r w:rsidR="00FB1A7F">
        <w:rPr>
          <w:rFonts w:ascii="Calibri" w:eastAsia="Times New Roman" w:hAnsi="Calibri" w:cs="Times New Roman"/>
          <w:sz w:val="24"/>
          <w:szCs w:val="24"/>
        </w:rPr>
        <w:t>alth and educational programs /</w:t>
      </w:r>
      <w:r w:rsidR="00E93FCC" w:rsidRPr="00E93FCC">
        <w:rPr>
          <w:rFonts w:ascii="Calibri" w:eastAsia="Times New Roman" w:hAnsi="Calibri" w:cs="Times New Roman"/>
          <w:sz w:val="24"/>
          <w:szCs w:val="24"/>
        </w:rPr>
        <w:t>topics: health, promotion and preservation of health, the responsibility for health, healthy lifestyles, viole</w:t>
      </w:r>
      <w:r w:rsidR="00FB1A7F">
        <w:rPr>
          <w:rFonts w:ascii="Calibri" w:eastAsia="Times New Roman" w:hAnsi="Calibri" w:cs="Times New Roman"/>
          <w:sz w:val="24"/>
          <w:szCs w:val="24"/>
        </w:rPr>
        <w:t>nce as a risk factor for health</w:t>
      </w:r>
      <w:r w:rsidR="00E93FCC" w:rsidRPr="00E93FCC">
        <w:rPr>
          <w:rFonts w:ascii="Calibri" w:eastAsia="Times New Roman" w:hAnsi="Calibri" w:cs="Times New Roman"/>
          <w:sz w:val="24"/>
          <w:szCs w:val="24"/>
        </w:rPr>
        <w:t>, human rights, children's rights, nutrition and health, substance abuse, sexuality and youn</w:t>
      </w:r>
      <w:r w:rsidR="00501151">
        <w:rPr>
          <w:rFonts w:ascii="Calibri" w:eastAsia="Times New Roman" w:hAnsi="Calibri" w:cs="Times New Roman"/>
          <w:sz w:val="24"/>
          <w:szCs w:val="24"/>
        </w:rPr>
        <w:t>g people, free time etc</w:t>
      </w:r>
      <w:r w:rsidR="00E93FCC" w:rsidRPr="00E93FCC">
        <w:rPr>
          <w:rFonts w:ascii="Calibri" w:eastAsia="Times New Roman" w:hAnsi="Calibri" w:cs="Times New Roman"/>
          <w:sz w:val="24"/>
          <w:szCs w:val="24"/>
        </w:rPr>
        <w:t xml:space="preserve">. Programs </w:t>
      </w:r>
      <w:r w:rsidR="00766071">
        <w:rPr>
          <w:rFonts w:ascii="Calibri" w:eastAsia="Times New Roman" w:hAnsi="Calibri" w:cs="Times New Roman"/>
          <w:sz w:val="24"/>
          <w:szCs w:val="24"/>
        </w:rPr>
        <w:t xml:space="preserve">are </w:t>
      </w:r>
      <w:r w:rsidR="00E93FCC" w:rsidRPr="00E93FCC">
        <w:rPr>
          <w:rFonts w:ascii="Calibri" w:eastAsia="Times New Roman" w:hAnsi="Calibri" w:cs="Times New Roman"/>
          <w:sz w:val="24"/>
          <w:szCs w:val="24"/>
        </w:rPr>
        <w:t>condu</w:t>
      </w:r>
      <w:r w:rsidR="00766071">
        <w:rPr>
          <w:rFonts w:ascii="Calibri" w:eastAsia="Times New Roman" w:hAnsi="Calibri" w:cs="Times New Roman"/>
          <w:sz w:val="24"/>
          <w:szCs w:val="24"/>
        </w:rPr>
        <w:t xml:space="preserve">cted by a team made up of </w:t>
      </w:r>
      <w:r w:rsidR="00C32ECD">
        <w:rPr>
          <w:rFonts w:ascii="Calibri" w:eastAsia="Times New Roman" w:hAnsi="Calibri" w:cs="Times New Roman"/>
          <w:sz w:val="24"/>
          <w:szCs w:val="24"/>
        </w:rPr>
        <w:t xml:space="preserve">a </w:t>
      </w:r>
      <w:r w:rsidR="00766071">
        <w:rPr>
          <w:rFonts w:ascii="Calibri" w:eastAsia="Times New Roman" w:hAnsi="Calibri" w:cs="Times New Roman"/>
          <w:sz w:val="24"/>
          <w:szCs w:val="24"/>
        </w:rPr>
        <w:t>chosen</w:t>
      </w:r>
      <w:r w:rsidR="00E93FCC" w:rsidRPr="00E93FCC">
        <w:rPr>
          <w:rFonts w:ascii="Calibri" w:eastAsia="Times New Roman" w:hAnsi="Calibri" w:cs="Times New Roman"/>
          <w:sz w:val="24"/>
          <w:szCs w:val="24"/>
        </w:rPr>
        <w:t xml:space="preserve"> medical doctor-pediatrician and a nurse. </w:t>
      </w:r>
    </w:p>
    <w:p w14:paraId="71BBA26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62" w14:textId="77777777" w:rsidR="00E93FCC" w:rsidRPr="00E93FCC" w:rsidRDefault="007F7576" w:rsidP="00E93FCC">
      <w:pPr>
        <w:numPr>
          <w:ilvl w:val="0"/>
          <w:numId w:val="121"/>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Through the games of chance, the state allocates</w:t>
      </w:r>
      <w:r w:rsidR="00E93FCC" w:rsidRPr="00E93FCC">
        <w:rPr>
          <w:rFonts w:ascii="Calibri" w:eastAsia="Times New Roman" w:hAnsi="Calibri" w:cs="Times New Roman"/>
          <w:sz w:val="24"/>
          <w:szCs w:val="24"/>
        </w:rPr>
        <w:t xml:space="preserve"> significant funds for NGO</w:t>
      </w:r>
      <w:r w:rsidR="00A43807">
        <w:rPr>
          <w:rFonts w:ascii="Calibri" w:eastAsia="Times New Roman" w:hAnsi="Calibri" w:cs="Times New Roman"/>
          <w:sz w:val="24"/>
          <w:szCs w:val="24"/>
        </w:rPr>
        <w:t>s and health care</w:t>
      </w:r>
      <w:r w:rsidR="00E93FCC" w:rsidRPr="00E93FCC">
        <w:rPr>
          <w:rFonts w:ascii="Calibri" w:eastAsia="Times New Roman" w:hAnsi="Calibri" w:cs="Times New Roman"/>
          <w:sz w:val="24"/>
          <w:szCs w:val="24"/>
        </w:rPr>
        <w:t xml:space="preserve"> </w:t>
      </w:r>
      <w:r w:rsidR="00A43807">
        <w:rPr>
          <w:rFonts w:ascii="Calibri" w:eastAsia="Times New Roman" w:hAnsi="Calibri" w:cs="Times New Roman"/>
          <w:sz w:val="24"/>
          <w:szCs w:val="24"/>
        </w:rPr>
        <w:t>institutions in order to solve the phenomenon of the use of drug,</w:t>
      </w:r>
      <w:r w:rsidR="00E93FCC" w:rsidRPr="00E93FCC">
        <w:rPr>
          <w:rFonts w:ascii="Calibri" w:eastAsia="Times New Roman" w:hAnsi="Calibri" w:cs="Times New Roman"/>
          <w:sz w:val="24"/>
          <w:szCs w:val="24"/>
        </w:rPr>
        <w:t xml:space="preserve"> alcohol and tobacco among children. </w:t>
      </w:r>
    </w:p>
    <w:p w14:paraId="71BBA263"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23" w:name="_Toc431289924"/>
      <w:r w:rsidRPr="00E93FCC">
        <w:rPr>
          <w:rFonts w:ascii="Calibri" w:eastAsia="Times New Roman" w:hAnsi="Calibri" w:cs="Times New Roman"/>
          <w:sz w:val="24"/>
          <w:szCs w:val="24"/>
        </w:rPr>
        <w:t> </w:t>
      </w:r>
      <w:bookmarkEnd w:id="123"/>
      <w:r w:rsidRPr="00E93FCC">
        <w:rPr>
          <w:rFonts w:ascii="Times New Roman" w:eastAsia="Times New Roman" w:hAnsi="Times New Roman" w:cs="Times New Roman"/>
          <w:sz w:val="24"/>
          <w:szCs w:val="24"/>
        </w:rPr>
        <w:t xml:space="preserve"> </w:t>
      </w:r>
    </w:p>
    <w:p w14:paraId="71BBA264" w14:textId="77777777" w:rsidR="00E93FCC" w:rsidRPr="00E93FCC" w:rsidRDefault="00E93FCC" w:rsidP="00CE44DD">
      <w:pPr>
        <w:pStyle w:val="Heading2"/>
        <w:rPr>
          <w:rFonts w:ascii="Times New Roman" w:hAnsi="Times New Roman"/>
          <w:sz w:val="36"/>
        </w:rPr>
      </w:pPr>
      <w:bookmarkStart w:id="124" w:name="_Toc434818434"/>
      <w:r w:rsidRPr="00E93FCC">
        <w:t xml:space="preserve">6.5 </w:t>
      </w:r>
      <w:r w:rsidRPr="00E93FCC">
        <w:rPr>
          <w:rFonts w:ascii="Times New Roman" w:hAnsi="Times New Roman"/>
          <w:sz w:val="14"/>
          <w:szCs w:val="14"/>
        </w:rPr>
        <w:t xml:space="preserve">         </w:t>
      </w:r>
      <w:bookmarkStart w:id="125" w:name="_Toc433811671"/>
      <w:r w:rsidRPr="00E93FCC">
        <w:t xml:space="preserve">Recommendation 56 - </w:t>
      </w:r>
      <w:bookmarkStart w:id="126" w:name="_Toc431289925"/>
      <w:bookmarkEnd w:id="125"/>
      <w:r w:rsidR="00DF1900">
        <w:t>HIV/</w:t>
      </w:r>
      <w:r w:rsidRPr="00E93FCC">
        <w:t>AIDS</w:t>
      </w:r>
      <w:bookmarkEnd w:id="124"/>
      <w:bookmarkEnd w:id="126"/>
      <w:r w:rsidRPr="00E93FCC">
        <w:rPr>
          <w:rFonts w:ascii="Times New Roman" w:hAnsi="Times New Roman"/>
          <w:sz w:val="36"/>
        </w:rPr>
        <w:t xml:space="preserve"> </w:t>
      </w:r>
    </w:p>
    <w:p w14:paraId="71BBA265"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66" w14:textId="77777777" w:rsidR="00E93FCC" w:rsidRPr="00E93FCC" w:rsidRDefault="006B06E9" w:rsidP="00E93FCC">
      <w:pPr>
        <w:numPr>
          <w:ilvl w:val="0"/>
          <w:numId w:val="122"/>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The Government adopted a new N</w:t>
      </w:r>
      <w:r w:rsidR="00E93FCC" w:rsidRPr="00E93FCC">
        <w:rPr>
          <w:rFonts w:ascii="Calibri" w:eastAsia="Times New Roman" w:hAnsi="Calibri" w:cs="Times New Roman"/>
          <w:sz w:val="24"/>
          <w:szCs w:val="24"/>
        </w:rPr>
        <w:t>ational strategic response to HIV</w:t>
      </w:r>
      <w:r w:rsidR="00EC2EF2">
        <w:rPr>
          <w:rFonts w:ascii="Calibri" w:eastAsia="Times New Roman" w:hAnsi="Calibri" w:cs="Times New Roman"/>
          <w:sz w:val="24"/>
          <w:szCs w:val="24"/>
        </w:rPr>
        <w:t>/</w:t>
      </w:r>
      <w:r w:rsidR="00E93FCC" w:rsidRPr="00E93FCC">
        <w:rPr>
          <w:rFonts w:ascii="Calibri" w:eastAsia="Times New Roman" w:hAnsi="Calibri" w:cs="Times New Roman"/>
          <w:sz w:val="24"/>
          <w:szCs w:val="24"/>
        </w:rPr>
        <w:t>AIDS 2015-2020, which is a continuation of the previous two strategies and which define</w:t>
      </w:r>
      <w:r w:rsidR="00EC2EF2">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the political framework in the fight against this and other sexually transmitted diseases. </w:t>
      </w:r>
      <w:r w:rsidR="00EC2EF2">
        <w:rPr>
          <w:rFonts w:ascii="Calibri" w:eastAsia="Times New Roman" w:hAnsi="Calibri" w:cs="Times New Roman"/>
          <w:sz w:val="24"/>
          <w:szCs w:val="24"/>
        </w:rPr>
        <w:t>In all strategies</w:t>
      </w:r>
      <w:r w:rsidR="00E93FCC" w:rsidRPr="00E93FCC">
        <w:rPr>
          <w:rFonts w:ascii="Calibri" w:eastAsia="Times New Roman" w:hAnsi="Calibri" w:cs="Times New Roman"/>
          <w:sz w:val="24"/>
          <w:szCs w:val="24"/>
        </w:rPr>
        <w:t xml:space="preserve"> prevention activities</w:t>
      </w:r>
      <w:r w:rsidR="00EC2EF2">
        <w:rPr>
          <w:rFonts w:ascii="Calibri" w:eastAsia="Times New Roman" w:hAnsi="Calibri" w:cs="Times New Roman"/>
          <w:sz w:val="24"/>
          <w:szCs w:val="24"/>
        </w:rPr>
        <w:t xml:space="preserve"> are defined</w:t>
      </w:r>
      <w:r w:rsidR="00E93FCC" w:rsidRPr="00E93FCC">
        <w:rPr>
          <w:rFonts w:ascii="Calibri" w:eastAsia="Times New Roman" w:hAnsi="Calibri" w:cs="Times New Roman"/>
          <w:sz w:val="24"/>
          <w:szCs w:val="24"/>
        </w:rPr>
        <w:t>, which include the health education and raising th</w:t>
      </w:r>
      <w:r w:rsidR="005B6C67">
        <w:rPr>
          <w:rFonts w:ascii="Calibri" w:eastAsia="Times New Roman" w:hAnsi="Calibri" w:cs="Times New Roman"/>
          <w:sz w:val="24"/>
          <w:szCs w:val="24"/>
        </w:rPr>
        <w:t>e level of knowledge about HIV/</w:t>
      </w:r>
      <w:r w:rsidR="00E93FCC" w:rsidRPr="00E93FCC">
        <w:rPr>
          <w:rFonts w:ascii="Calibri" w:eastAsia="Times New Roman" w:hAnsi="Calibri" w:cs="Times New Roman"/>
          <w:sz w:val="24"/>
          <w:szCs w:val="24"/>
        </w:rPr>
        <w:t>AIDS among vulnerable groups. The goal of the National Strategy is to maintain the status of a count</w:t>
      </w:r>
      <w:r w:rsidR="005B6C67">
        <w:rPr>
          <w:rFonts w:ascii="Calibri" w:eastAsia="Times New Roman" w:hAnsi="Calibri" w:cs="Times New Roman"/>
          <w:sz w:val="24"/>
          <w:szCs w:val="24"/>
        </w:rPr>
        <w:t>ry with a low prevalence of HIV/</w:t>
      </w:r>
      <w:r w:rsidR="00E93FCC" w:rsidRPr="00E93FCC">
        <w:rPr>
          <w:rFonts w:ascii="Calibri" w:eastAsia="Times New Roman" w:hAnsi="Calibri" w:cs="Times New Roman"/>
          <w:sz w:val="24"/>
          <w:szCs w:val="24"/>
        </w:rPr>
        <w:t xml:space="preserve">AIDS infection. </w:t>
      </w:r>
    </w:p>
    <w:p w14:paraId="71BBA267"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68" w14:textId="77777777" w:rsidR="00E93FCC" w:rsidRPr="00E93FCC" w:rsidRDefault="00531025" w:rsidP="00E93FCC">
      <w:pPr>
        <w:numPr>
          <w:ilvl w:val="0"/>
          <w:numId w:val="123"/>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C</w:t>
      </w:r>
      <w:r w:rsidR="00E93FCC" w:rsidRPr="00E93FCC">
        <w:rPr>
          <w:rFonts w:ascii="Calibri" w:eastAsia="Times New Roman" w:hAnsi="Calibri" w:cs="Times New Roman"/>
          <w:sz w:val="24"/>
          <w:szCs w:val="24"/>
        </w:rPr>
        <w:t>ounseling</w:t>
      </w:r>
      <w:r>
        <w:rPr>
          <w:rFonts w:ascii="Calibri" w:eastAsia="Times New Roman" w:hAnsi="Calibri" w:cs="Times New Roman"/>
          <w:sz w:val="24"/>
          <w:szCs w:val="24"/>
        </w:rPr>
        <w:t xml:space="preserve"> centers</w:t>
      </w:r>
      <w:r w:rsidR="00E93FCC" w:rsidRPr="00E93FCC">
        <w:rPr>
          <w:rFonts w:ascii="Calibri" w:eastAsia="Times New Roman" w:hAnsi="Calibri" w:cs="Times New Roman"/>
          <w:sz w:val="24"/>
          <w:szCs w:val="24"/>
        </w:rPr>
        <w:t xml:space="preserve"> for </w:t>
      </w:r>
      <w:r w:rsidR="001C7A44">
        <w:rPr>
          <w:rFonts w:ascii="Calibri" w:eastAsia="Times New Roman" w:hAnsi="Calibri" w:cs="Times New Roman"/>
          <w:sz w:val="24"/>
          <w:szCs w:val="24"/>
        </w:rPr>
        <w:t>voluntary confidential</w:t>
      </w:r>
      <w:r>
        <w:rPr>
          <w:rFonts w:ascii="Calibri" w:eastAsia="Times New Roman" w:hAnsi="Calibri" w:cs="Times New Roman"/>
          <w:sz w:val="24"/>
          <w:szCs w:val="24"/>
        </w:rPr>
        <w:t xml:space="preserve"> testing (V</w:t>
      </w:r>
      <w:r w:rsidR="0061016E">
        <w:rPr>
          <w:rFonts w:ascii="Calibri" w:eastAsia="Times New Roman" w:hAnsi="Calibri" w:cs="Times New Roman"/>
          <w:sz w:val="24"/>
          <w:szCs w:val="24"/>
        </w:rPr>
        <w:t>CT) on HIV/</w:t>
      </w:r>
      <w:r w:rsidR="00E93FCC" w:rsidRPr="00E93FCC">
        <w:rPr>
          <w:rFonts w:ascii="Calibri" w:eastAsia="Times New Roman" w:hAnsi="Calibri" w:cs="Times New Roman"/>
          <w:sz w:val="24"/>
          <w:szCs w:val="24"/>
        </w:rPr>
        <w:t>AIDS</w:t>
      </w:r>
      <w:r w:rsidR="00172086">
        <w:rPr>
          <w:rFonts w:ascii="Calibri" w:eastAsia="Times New Roman" w:hAnsi="Calibri" w:cs="Times New Roman"/>
          <w:sz w:val="24"/>
          <w:szCs w:val="24"/>
        </w:rPr>
        <w:t xml:space="preserve"> are established</w:t>
      </w:r>
      <w:r w:rsidR="00E93FCC" w:rsidRPr="00E93FCC">
        <w:rPr>
          <w:rFonts w:ascii="Calibri" w:eastAsia="Times New Roman" w:hAnsi="Calibri" w:cs="Times New Roman"/>
          <w:sz w:val="24"/>
          <w:szCs w:val="24"/>
        </w:rPr>
        <w:t>, which form a network of counseling</w:t>
      </w:r>
      <w:r w:rsidR="00172086">
        <w:rPr>
          <w:rFonts w:ascii="Calibri" w:eastAsia="Times New Roman" w:hAnsi="Calibri" w:cs="Times New Roman"/>
          <w:sz w:val="24"/>
          <w:szCs w:val="24"/>
        </w:rPr>
        <w:t xml:space="preserve"> centers</w:t>
      </w:r>
      <w:r w:rsidR="00E93FCC" w:rsidRPr="00E93FCC">
        <w:rPr>
          <w:rFonts w:ascii="Calibri" w:eastAsia="Times New Roman" w:hAnsi="Calibri" w:cs="Times New Roman"/>
          <w:sz w:val="24"/>
          <w:szCs w:val="24"/>
        </w:rPr>
        <w:t xml:space="preserve"> in the territory o</w:t>
      </w:r>
      <w:r w:rsidR="00172086">
        <w:rPr>
          <w:rFonts w:ascii="Calibri" w:eastAsia="Times New Roman" w:hAnsi="Calibri" w:cs="Times New Roman"/>
          <w:sz w:val="24"/>
          <w:szCs w:val="24"/>
        </w:rPr>
        <w:t>f the country (there are eight)</w:t>
      </w:r>
      <w:r w:rsidR="00E93FCC" w:rsidRPr="00E93FCC">
        <w:rPr>
          <w:rFonts w:ascii="Calibri" w:eastAsia="Times New Roman" w:hAnsi="Calibri" w:cs="Times New Roman"/>
          <w:sz w:val="24"/>
          <w:szCs w:val="24"/>
        </w:rPr>
        <w:t>.</w:t>
      </w:r>
      <w:r w:rsidR="00172086">
        <w:rPr>
          <w:rFonts w:ascii="Calibri" w:eastAsia="Times New Roman" w:hAnsi="Calibri" w:cs="Times New Roman"/>
          <w:sz w:val="24"/>
          <w:szCs w:val="24"/>
        </w:rPr>
        <w:t xml:space="preserve"> Testing</w:t>
      </w:r>
      <w:r w:rsidR="00E93FCC" w:rsidRPr="00E93FCC">
        <w:rPr>
          <w:rFonts w:ascii="Calibri" w:eastAsia="Times New Roman" w:hAnsi="Calibri" w:cs="Times New Roman"/>
          <w:sz w:val="24"/>
          <w:szCs w:val="24"/>
        </w:rPr>
        <w:t xml:space="preserve"> in counseling </w:t>
      </w:r>
      <w:r w:rsidR="00493A98">
        <w:rPr>
          <w:rFonts w:ascii="Calibri" w:eastAsia="Times New Roman" w:hAnsi="Calibri" w:cs="Times New Roman"/>
          <w:sz w:val="24"/>
          <w:szCs w:val="24"/>
        </w:rPr>
        <w:t xml:space="preserve">centers </w:t>
      </w:r>
      <w:r w:rsidR="00E93FCC" w:rsidRPr="00E93FCC">
        <w:rPr>
          <w:rFonts w:ascii="Calibri" w:eastAsia="Times New Roman" w:hAnsi="Calibri" w:cs="Times New Roman"/>
          <w:sz w:val="24"/>
          <w:szCs w:val="24"/>
        </w:rPr>
        <w:t xml:space="preserve">in the past few years significantly improved, which contributes to greater confidence in their work, expressed through </w:t>
      </w:r>
      <w:r w:rsidR="00AF2F91">
        <w:rPr>
          <w:rFonts w:ascii="Calibri" w:eastAsia="Times New Roman" w:hAnsi="Calibri" w:cs="Times New Roman"/>
          <w:sz w:val="24"/>
          <w:szCs w:val="24"/>
        </w:rPr>
        <w:t>the increase</w:t>
      </w:r>
      <w:r w:rsidR="00E93FCC" w:rsidRPr="00E93FCC">
        <w:rPr>
          <w:rFonts w:ascii="Calibri" w:eastAsia="Times New Roman" w:hAnsi="Calibri" w:cs="Times New Roman"/>
          <w:sz w:val="24"/>
          <w:szCs w:val="24"/>
        </w:rPr>
        <w:t xml:space="preserve"> number of interested parties. GLOBAL Fund has financed the activities of</w:t>
      </w:r>
      <w:r w:rsidR="00AF2F91">
        <w:rPr>
          <w:rFonts w:ascii="Calibri" w:eastAsia="Times New Roman" w:hAnsi="Calibri" w:cs="Times New Roman"/>
          <w:sz w:val="24"/>
          <w:szCs w:val="24"/>
        </w:rPr>
        <w:t xml:space="preserve"> representatives of</w:t>
      </w:r>
      <w:r w:rsidR="00E93FCC" w:rsidRPr="00E93FCC">
        <w:rPr>
          <w:rFonts w:ascii="Calibri" w:eastAsia="Times New Roman" w:hAnsi="Calibri" w:cs="Times New Roman"/>
          <w:sz w:val="24"/>
          <w:szCs w:val="24"/>
        </w:rPr>
        <w:t xml:space="preserve"> the NGO sec</w:t>
      </w:r>
      <w:r w:rsidR="00477BF7">
        <w:rPr>
          <w:rFonts w:ascii="Calibri" w:eastAsia="Times New Roman" w:hAnsi="Calibri" w:cs="Times New Roman"/>
          <w:sz w:val="24"/>
          <w:szCs w:val="24"/>
        </w:rPr>
        <w:t>tor in raising awareness on HIV/</w:t>
      </w:r>
      <w:r w:rsidR="00E93FCC" w:rsidRPr="00E93FCC">
        <w:rPr>
          <w:rFonts w:ascii="Calibri" w:eastAsia="Times New Roman" w:hAnsi="Calibri" w:cs="Times New Roman"/>
          <w:sz w:val="24"/>
          <w:szCs w:val="24"/>
        </w:rPr>
        <w:t xml:space="preserve">AIDS, especially among Roma girls. </w:t>
      </w:r>
    </w:p>
    <w:p w14:paraId="71BBA269"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27" w:name="_Toc431289926"/>
      <w:r w:rsidRPr="00E93FCC">
        <w:rPr>
          <w:rFonts w:ascii="Calibri" w:eastAsia="Times New Roman" w:hAnsi="Calibri" w:cs="Times New Roman"/>
          <w:sz w:val="24"/>
          <w:szCs w:val="24"/>
        </w:rPr>
        <w:t> </w:t>
      </w:r>
      <w:bookmarkEnd w:id="127"/>
      <w:r w:rsidRPr="00E93FCC">
        <w:rPr>
          <w:rFonts w:ascii="Times New Roman" w:eastAsia="Times New Roman" w:hAnsi="Times New Roman" w:cs="Times New Roman"/>
          <w:sz w:val="24"/>
          <w:szCs w:val="24"/>
        </w:rPr>
        <w:t xml:space="preserve"> </w:t>
      </w:r>
    </w:p>
    <w:p w14:paraId="71BBA26A" w14:textId="77777777" w:rsidR="004043D7" w:rsidRDefault="004043D7" w:rsidP="00CE44DD">
      <w:pPr>
        <w:pStyle w:val="Heading2"/>
      </w:pPr>
    </w:p>
    <w:p w14:paraId="71BBA26B" w14:textId="77777777" w:rsidR="004043D7" w:rsidRDefault="004043D7" w:rsidP="00CE44DD">
      <w:pPr>
        <w:pStyle w:val="Heading2"/>
      </w:pPr>
    </w:p>
    <w:p w14:paraId="71BBA26C" w14:textId="77777777" w:rsidR="00E93FCC" w:rsidRPr="00E93FCC" w:rsidRDefault="00E93FCC" w:rsidP="00CE44DD">
      <w:pPr>
        <w:pStyle w:val="Heading2"/>
        <w:rPr>
          <w:rFonts w:ascii="Times New Roman" w:hAnsi="Times New Roman"/>
          <w:sz w:val="36"/>
        </w:rPr>
      </w:pPr>
      <w:bookmarkStart w:id="128" w:name="_Toc434818435"/>
      <w:r w:rsidRPr="00E93FCC">
        <w:t xml:space="preserve">6.6 </w:t>
      </w:r>
      <w:r w:rsidRPr="00E93FCC">
        <w:rPr>
          <w:rFonts w:ascii="Times New Roman" w:hAnsi="Times New Roman"/>
          <w:sz w:val="14"/>
          <w:szCs w:val="14"/>
        </w:rPr>
        <w:t xml:space="preserve">         </w:t>
      </w:r>
      <w:bookmarkStart w:id="129" w:name="_Toc433811672"/>
      <w:r w:rsidRPr="00E93FCC">
        <w:t xml:space="preserve">Recommendation 58 - </w:t>
      </w:r>
      <w:bookmarkStart w:id="130" w:name="_Toc431289927"/>
      <w:bookmarkEnd w:id="129"/>
      <w:r w:rsidRPr="00E93FCC">
        <w:t xml:space="preserve">STANDARD </w:t>
      </w:r>
      <w:bookmarkEnd w:id="130"/>
      <w:r w:rsidR="008D5F63">
        <w:t>OF LIVING</w:t>
      </w:r>
      <w:bookmarkEnd w:id="128"/>
      <w:r w:rsidRPr="00E93FCC">
        <w:rPr>
          <w:rFonts w:ascii="Times New Roman" w:hAnsi="Times New Roman"/>
          <w:sz w:val="36"/>
        </w:rPr>
        <w:t xml:space="preserve"> </w:t>
      </w:r>
    </w:p>
    <w:p w14:paraId="71BBA26D"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6E" w14:textId="77777777" w:rsidR="00E93FCC" w:rsidRPr="00E93FCC" w:rsidRDefault="00E93FCC" w:rsidP="00E93FCC">
      <w:pPr>
        <w:numPr>
          <w:ilvl w:val="0"/>
          <w:numId w:val="124"/>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The Government of Montenegro in the process of taking the necessary actions to improve the social and economic situation of citizens, especially people who are in need of services and support in the field of social a</w:t>
      </w:r>
      <w:r w:rsidR="00144D24">
        <w:rPr>
          <w:rFonts w:ascii="Calibri" w:eastAsia="Times New Roman" w:hAnsi="Calibri" w:cs="Times New Roman"/>
          <w:sz w:val="24"/>
          <w:szCs w:val="24"/>
        </w:rPr>
        <w:t>nd child protection, adopted a S</w:t>
      </w:r>
      <w:r w:rsidRPr="00E93FCC">
        <w:rPr>
          <w:rFonts w:ascii="Calibri" w:eastAsia="Times New Roman" w:hAnsi="Calibri" w:cs="Times New Roman"/>
          <w:sz w:val="24"/>
          <w:szCs w:val="24"/>
        </w:rPr>
        <w:t>trategy for social and child protection</w:t>
      </w:r>
      <w:r w:rsidR="00144D24">
        <w:rPr>
          <w:rFonts w:ascii="Calibri" w:eastAsia="Times New Roman" w:hAnsi="Calibri" w:cs="Times New Roman"/>
          <w:sz w:val="24"/>
          <w:szCs w:val="24"/>
        </w:rPr>
        <w:t xml:space="preserve"> development, for the period 2013-2017</w:t>
      </w:r>
      <w:r w:rsidRPr="00E93FCC">
        <w:rPr>
          <w:rFonts w:ascii="Calibri" w:eastAsia="Times New Roman" w:hAnsi="Calibri" w:cs="Times New Roman"/>
          <w:sz w:val="24"/>
          <w:szCs w:val="24"/>
        </w:rPr>
        <w:t>. The social and child protection</w:t>
      </w:r>
      <w:r w:rsidR="00F55355">
        <w:rPr>
          <w:rFonts w:ascii="Calibri" w:eastAsia="Times New Roman" w:hAnsi="Calibri" w:cs="Times New Roman"/>
          <w:sz w:val="24"/>
          <w:szCs w:val="24"/>
        </w:rPr>
        <w:t xml:space="preserve"> system</w:t>
      </w:r>
      <w:r w:rsidRPr="00E93FCC">
        <w:rPr>
          <w:rFonts w:ascii="Calibri" w:eastAsia="Times New Roman" w:hAnsi="Calibri" w:cs="Times New Roman"/>
          <w:sz w:val="24"/>
          <w:szCs w:val="24"/>
        </w:rPr>
        <w:t xml:space="preserve"> will be developed through the following strategic directions: defining development policies for social and child protection associated with other systems and activities in society and harmonized with international regulations and standards, aimed at preventing social problems, decentralization of social and child protection</w:t>
      </w:r>
      <w:r w:rsidR="00AA18C6">
        <w:rPr>
          <w:rFonts w:ascii="Calibri" w:eastAsia="Times New Roman" w:hAnsi="Calibri" w:cs="Times New Roman"/>
          <w:sz w:val="24"/>
          <w:szCs w:val="24"/>
        </w:rPr>
        <w:t xml:space="preserve"> system</w:t>
      </w:r>
      <w:r w:rsidRPr="00E93FCC">
        <w:rPr>
          <w:rFonts w:ascii="Calibri" w:eastAsia="Times New Roman" w:hAnsi="Calibri" w:cs="Times New Roman"/>
          <w:sz w:val="24"/>
          <w:szCs w:val="24"/>
        </w:rPr>
        <w:t>,</w:t>
      </w:r>
      <w:r w:rsidR="00AA18C6">
        <w:rPr>
          <w:rFonts w:ascii="Calibri" w:eastAsia="Times New Roman" w:hAnsi="Calibri" w:cs="Times New Roman"/>
          <w:sz w:val="24"/>
          <w:szCs w:val="24"/>
        </w:rPr>
        <w:t xml:space="preserve"> participation of citizens</w:t>
      </w:r>
      <w:r w:rsidRPr="00E93FCC">
        <w:rPr>
          <w:rFonts w:ascii="Calibri" w:eastAsia="Times New Roman" w:hAnsi="Calibri" w:cs="Times New Roman"/>
          <w:sz w:val="24"/>
          <w:szCs w:val="24"/>
        </w:rPr>
        <w:t xml:space="preserve"> and beneficiaries in decision-making on ways and means to meet the needs, more efficient </w:t>
      </w:r>
      <w:r w:rsidR="00C069BE">
        <w:rPr>
          <w:rFonts w:ascii="Calibri" w:eastAsia="Times New Roman" w:hAnsi="Calibri" w:cs="Times New Roman"/>
          <w:sz w:val="24"/>
          <w:szCs w:val="24"/>
        </w:rPr>
        <w:t>financial support</w:t>
      </w:r>
      <w:r w:rsidRPr="00E93FCC">
        <w:rPr>
          <w:rFonts w:ascii="Calibri" w:eastAsia="Times New Roman" w:hAnsi="Calibri" w:cs="Times New Roman"/>
          <w:sz w:val="24"/>
          <w:szCs w:val="24"/>
        </w:rPr>
        <w:t xml:space="preserve"> in the social and child protection and the provision of quality services in the social and child protection. </w:t>
      </w:r>
    </w:p>
    <w:p w14:paraId="71BBA26F"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0" w14:textId="77777777" w:rsidR="00E93FCC" w:rsidRPr="00E93FCC" w:rsidRDefault="00E93FCC" w:rsidP="00E93FCC">
      <w:pPr>
        <w:numPr>
          <w:ilvl w:val="0"/>
          <w:numId w:val="125"/>
        </w:numPr>
        <w:spacing w:line="276" w:lineRule="auto"/>
        <w:ind w:left="493" w:firstLine="0"/>
        <w:jc w:val="both"/>
        <w:rPr>
          <w:rFonts w:ascii="Calibri" w:eastAsia="Times New Roman" w:hAnsi="Calibri" w:cs="Times New Roman"/>
          <w:sz w:val="24"/>
          <w:szCs w:val="24"/>
        </w:rPr>
      </w:pPr>
      <w:r w:rsidRPr="00E93FCC">
        <w:rPr>
          <w:rFonts w:ascii="Calibri" w:eastAsia="Times New Roman" w:hAnsi="Calibri" w:cs="Times New Roman"/>
          <w:sz w:val="24"/>
          <w:szCs w:val="24"/>
        </w:rPr>
        <w:t>Law on Soci</w:t>
      </w:r>
      <w:r w:rsidR="008F67DB">
        <w:rPr>
          <w:rFonts w:ascii="Calibri" w:eastAsia="Times New Roman" w:hAnsi="Calibri" w:cs="Times New Roman"/>
          <w:sz w:val="24"/>
          <w:szCs w:val="24"/>
        </w:rPr>
        <w:t>al and Child Protection stipulat</w:t>
      </w:r>
      <w:r w:rsidRPr="00E93FCC">
        <w:rPr>
          <w:rFonts w:ascii="Calibri" w:eastAsia="Times New Roman" w:hAnsi="Calibri" w:cs="Times New Roman"/>
          <w:sz w:val="24"/>
          <w:szCs w:val="24"/>
        </w:rPr>
        <w:t xml:space="preserve">es the basic </w:t>
      </w:r>
      <w:r w:rsidR="00AA180A">
        <w:rPr>
          <w:rFonts w:ascii="Calibri" w:eastAsia="Times New Roman" w:hAnsi="Calibri" w:cs="Times New Roman"/>
          <w:sz w:val="24"/>
          <w:szCs w:val="24"/>
        </w:rPr>
        <w:t>material</w:t>
      </w:r>
      <w:r w:rsidR="00B8776F">
        <w:rPr>
          <w:rFonts w:ascii="Calibri" w:eastAsia="Times New Roman" w:hAnsi="Calibri" w:cs="Times New Roman"/>
          <w:sz w:val="24"/>
          <w:szCs w:val="24"/>
        </w:rPr>
        <w:t xml:space="preserve"> support</w:t>
      </w:r>
      <w:r w:rsidR="009C14C5">
        <w:rPr>
          <w:rFonts w:ascii="Calibri" w:eastAsia="Times New Roman" w:hAnsi="Calibri" w:cs="Times New Roman"/>
          <w:sz w:val="24"/>
          <w:szCs w:val="24"/>
        </w:rPr>
        <w:t xml:space="preserve"> in social protection: financial</w:t>
      </w:r>
      <w:r w:rsidR="00AA180A">
        <w:rPr>
          <w:rFonts w:ascii="Calibri" w:eastAsia="Times New Roman" w:hAnsi="Calibri" w:cs="Times New Roman"/>
          <w:sz w:val="24"/>
          <w:szCs w:val="24"/>
        </w:rPr>
        <w:t xml:space="preserve"> support</w:t>
      </w:r>
      <w:r w:rsidRPr="00E93FCC">
        <w:rPr>
          <w:rFonts w:ascii="Calibri" w:eastAsia="Times New Roman" w:hAnsi="Calibri" w:cs="Times New Roman"/>
          <w:sz w:val="24"/>
          <w:szCs w:val="24"/>
        </w:rPr>
        <w:t>; personal disability</w:t>
      </w:r>
      <w:r w:rsidR="00AA180A">
        <w:rPr>
          <w:rFonts w:ascii="Calibri" w:eastAsia="Times New Roman" w:hAnsi="Calibri" w:cs="Times New Roman"/>
          <w:sz w:val="24"/>
          <w:szCs w:val="24"/>
        </w:rPr>
        <w:t xml:space="preserve"> allowance;</w:t>
      </w:r>
      <w:r w:rsidRPr="00E93FCC">
        <w:rPr>
          <w:rFonts w:ascii="Calibri" w:eastAsia="Times New Roman" w:hAnsi="Calibri" w:cs="Times New Roman"/>
          <w:sz w:val="24"/>
          <w:szCs w:val="24"/>
        </w:rPr>
        <w:t xml:space="preserve"> care and </w:t>
      </w:r>
      <w:r w:rsidR="00AA180A">
        <w:rPr>
          <w:rFonts w:ascii="Calibri" w:eastAsia="Times New Roman" w:hAnsi="Calibri" w:cs="Times New Roman"/>
          <w:sz w:val="24"/>
          <w:szCs w:val="24"/>
        </w:rPr>
        <w:t>support allowance</w:t>
      </w:r>
      <w:r w:rsidR="009F4D82">
        <w:rPr>
          <w:rFonts w:ascii="Calibri" w:eastAsia="Times New Roman" w:hAnsi="Calibri" w:cs="Times New Roman"/>
          <w:sz w:val="24"/>
          <w:szCs w:val="24"/>
        </w:rPr>
        <w:t>; health protection</w:t>
      </w:r>
      <w:r w:rsidR="00E6311C">
        <w:rPr>
          <w:rFonts w:ascii="Calibri" w:eastAsia="Times New Roman" w:hAnsi="Calibri" w:cs="Times New Roman"/>
          <w:sz w:val="24"/>
          <w:szCs w:val="24"/>
        </w:rPr>
        <w:t>; funeral costs</w:t>
      </w:r>
      <w:r w:rsidR="00494655">
        <w:rPr>
          <w:rFonts w:ascii="Calibri" w:eastAsia="Times New Roman" w:hAnsi="Calibri" w:cs="Times New Roman"/>
          <w:sz w:val="24"/>
          <w:szCs w:val="24"/>
        </w:rPr>
        <w:t>; one-off</w:t>
      </w:r>
      <w:r w:rsidRPr="00E93FCC">
        <w:rPr>
          <w:rFonts w:ascii="Calibri" w:eastAsia="Times New Roman" w:hAnsi="Calibri" w:cs="Times New Roman"/>
          <w:sz w:val="24"/>
          <w:szCs w:val="24"/>
        </w:rPr>
        <w:t xml:space="preserve"> financial assistance, as well as the basic material support of children</w:t>
      </w:r>
      <w:r w:rsidR="000329E9">
        <w:rPr>
          <w:rFonts w:ascii="Calibri" w:eastAsia="Times New Roman" w:hAnsi="Calibri" w:cs="Times New Roman"/>
          <w:sz w:val="24"/>
          <w:szCs w:val="24"/>
        </w:rPr>
        <w:t xml:space="preserve"> protection</w:t>
      </w:r>
      <w:r w:rsidR="008C7A1E">
        <w:rPr>
          <w:rFonts w:ascii="Calibri" w:eastAsia="Times New Roman" w:hAnsi="Calibri" w:cs="Times New Roman"/>
          <w:sz w:val="24"/>
          <w:szCs w:val="24"/>
        </w:rPr>
        <w:t>, namely</w:t>
      </w:r>
      <w:r w:rsidR="00250BF6">
        <w:rPr>
          <w:rFonts w:ascii="Calibri" w:eastAsia="Times New Roman" w:hAnsi="Calibri" w:cs="Times New Roman"/>
          <w:sz w:val="24"/>
          <w:szCs w:val="24"/>
        </w:rPr>
        <w:t>: benefit for a</w:t>
      </w:r>
      <w:r w:rsidRPr="00E93FCC">
        <w:rPr>
          <w:rFonts w:ascii="Calibri" w:eastAsia="Times New Roman" w:hAnsi="Calibri" w:cs="Times New Roman"/>
          <w:sz w:val="24"/>
          <w:szCs w:val="24"/>
        </w:rPr>
        <w:t xml:space="preserve"> newborn child; </w:t>
      </w:r>
      <w:r w:rsidR="008C7A1E">
        <w:rPr>
          <w:rFonts w:ascii="Calibri" w:eastAsia="Times New Roman" w:hAnsi="Calibri" w:cs="Times New Roman"/>
          <w:sz w:val="24"/>
          <w:szCs w:val="24"/>
        </w:rPr>
        <w:t xml:space="preserve">child </w:t>
      </w:r>
      <w:r w:rsidR="00250BF6">
        <w:rPr>
          <w:rFonts w:ascii="Calibri" w:eastAsia="Times New Roman" w:hAnsi="Calibri" w:cs="Times New Roman"/>
          <w:sz w:val="24"/>
          <w:szCs w:val="24"/>
        </w:rPr>
        <w:t>allowance;</w:t>
      </w:r>
      <w:r w:rsidRPr="00E93FCC">
        <w:rPr>
          <w:rFonts w:ascii="Calibri" w:eastAsia="Times New Roman" w:hAnsi="Calibri" w:cs="Times New Roman"/>
          <w:sz w:val="24"/>
          <w:szCs w:val="24"/>
        </w:rPr>
        <w:t xml:space="preserve"> costs</w:t>
      </w:r>
      <w:r w:rsidR="00250BF6">
        <w:rPr>
          <w:rFonts w:ascii="Calibri" w:eastAsia="Times New Roman" w:hAnsi="Calibri" w:cs="Times New Roman"/>
          <w:sz w:val="24"/>
          <w:szCs w:val="24"/>
        </w:rPr>
        <w:t xml:space="preserve"> of nutrition</w:t>
      </w:r>
      <w:r w:rsidRPr="00E93FCC">
        <w:rPr>
          <w:rFonts w:ascii="Calibri" w:eastAsia="Times New Roman" w:hAnsi="Calibri" w:cs="Times New Roman"/>
          <w:sz w:val="24"/>
          <w:szCs w:val="24"/>
        </w:rPr>
        <w:t xml:space="preserve"> in preschool institutions; assistance </w:t>
      </w:r>
      <w:r w:rsidR="00373567">
        <w:rPr>
          <w:rFonts w:ascii="Calibri" w:eastAsia="Times New Roman" w:hAnsi="Calibri" w:cs="Times New Roman"/>
          <w:sz w:val="24"/>
          <w:szCs w:val="24"/>
        </w:rPr>
        <w:t>for upbringing and</w:t>
      </w:r>
      <w:r w:rsidRPr="00E93FCC">
        <w:rPr>
          <w:rFonts w:ascii="Calibri" w:eastAsia="Times New Roman" w:hAnsi="Calibri" w:cs="Times New Roman"/>
          <w:sz w:val="24"/>
          <w:szCs w:val="24"/>
        </w:rPr>
        <w:t xml:space="preserve"> education of children and young people with special educational </w:t>
      </w:r>
      <w:r w:rsidR="00373567">
        <w:rPr>
          <w:rFonts w:ascii="Calibri" w:eastAsia="Times New Roman" w:hAnsi="Calibri" w:cs="Times New Roman"/>
          <w:sz w:val="24"/>
          <w:szCs w:val="24"/>
        </w:rPr>
        <w:t>needs; reimbursement of</w:t>
      </w:r>
      <w:r w:rsidRPr="00E93FCC">
        <w:rPr>
          <w:rFonts w:ascii="Calibri" w:eastAsia="Times New Roman" w:hAnsi="Calibri" w:cs="Times New Roman"/>
          <w:sz w:val="24"/>
          <w:szCs w:val="24"/>
        </w:rPr>
        <w:t xml:space="preserve"> salary compensation </w:t>
      </w:r>
      <w:r w:rsidR="00373567">
        <w:rPr>
          <w:rFonts w:ascii="Calibri" w:eastAsia="Times New Roman" w:hAnsi="Calibri" w:cs="Times New Roman"/>
          <w:sz w:val="24"/>
          <w:szCs w:val="24"/>
        </w:rPr>
        <w:t xml:space="preserve">and salary compensation </w:t>
      </w:r>
      <w:r w:rsidRPr="00E93FCC">
        <w:rPr>
          <w:rFonts w:ascii="Calibri" w:eastAsia="Times New Roman" w:hAnsi="Calibri" w:cs="Times New Roman"/>
          <w:sz w:val="24"/>
          <w:szCs w:val="24"/>
        </w:rPr>
        <w:t>for maternity or parental leave;</w:t>
      </w:r>
      <w:r w:rsidR="00665D53">
        <w:rPr>
          <w:rFonts w:ascii="Calibri" w:eastAsia="Times New Roman" w:hAnsi="Calibri" w:cs="Times New Roman"/>
          <w:sz w:val="24"/>
          <w:szCs w:val="24"/>
        </w:rPr>
        <w:t xml:space="preserve"> the maternity leave pay</w:t>
      </w:r>
      <w:r w:rsidR="00C018BA">
        <w:rPr>
          <w:rFonts w:ascii="Calibri" w:eastAsia="Times New Roman" w:hAnsi="Calibri" w:cs="Times New Roman"/>
          <w:sz w:val="24"/>
          <w:szCs w:val="24"/>
        </w:rPr>
        <w:t>; reimbursement of salary compensation and</w:t>
      </w:r>
      <w:r w:rsidRPr="00E93FCC">
        <w:rPr>
          <w:rFonts w:ascii="Calibri" w:eastAsia="Times New Roman" w:hAnsi="Calibri" w:cs="Times New Roman"/>
          <w:sz w:val="24"/>
          <w:szCs w:val="24"/>
        </w:rPr>
        <w:t xml:space="preserve"> salary</w:t>
      </w:r>
      <w:r w:rsidR="00C018BA">
        <w:rPr>
          <w:rFonts w:ascii="Calibri" w:eastAsia="Times New Roman" w:hAnsi="Calibri" w:cs="Times New Roman"/>
          <w:sz w:val="24"/>
          <w:szCs w:val="24"/>
        </w:rPr>
        <w:t xml:space="preserve"> compensation for half –time work</w:t>
      </w:r>
      <w:r w:rsidRPr="00E93FCC">
        <w:rPr>
          <w:rFonts w:ascii="Calibri" w:eastAsia="Times New Roman" w:hAnsi="Calibri" w:cs="Times New Roman"/>
          <w:sz w:val="24"/>
          <w:szCs w:val="24"/>
        </w:rPr>
        <w:t xml:space="preserve">. The state may also provide other </w:t>
      </w:r>
      <w:r w:rsidR="00A13AF2">
        <w:rPr>
          <w:rFonts w:ascii="Calibri" w:eastAsia="Times New Roman" w:hAnsi="Calibri" w:cs="Times New Roman"/>
          <w:sz w:val="24"/>
          <w:szCs w:val="24"/>
        </w:rPr>
        <w:t>materi</w:t>
      </w:r>
      <w:r w:rsidR="00C069BE">
        <w:rPr>
          <w:rFonts w:ascii="Calibri" w:eastAsia="Times New Roman" w:hAnsi="Calibri" w:cs="Times New Roman"/>
          <w:sz w:val="24"/>
          <w:szCs w:val="24"/>
        </w:rPr>
        <w:t>al support</w:t>
      </w:r>
      <w:r w:rsidRPr="00E93FCC">
        <w:rPr>
          <w:rFonts w:ascii="Calibri" w:eastAsia="Times New Roman" w:hAnsi="Calibri" w:cs="Times New Roman"/>
          <w:sz w:val="24"/>
          <w:szCs w:val="24"/>
        </w:rPr>
        <w:t xml:space="preserve"> from the child protection system, in accordance with financial poss</w:t>
      </w:r>
      <w:r w:rsidR="001F35D6">
        <w:rPr>
          <w:rFonts w:ascii="Calibri" w:eastAsia="Times New Roman" w:hAnsi="Calibri" w:cs="Times New Roman"/>
          <w:sz w:val="24"/>
          <w:szCs w:val="24"/>
        </w:rPr>
        <w:t>ibilities. The right to one-off</w:t>
      </w:r>
      <w:r w:rsidRPr="00E93FCC">
        <w:rPr>
          <w:rFonts w:ascii="Calibri" w:eastAsia="Times New Roman" w:hAnsi="Calibri" w:cs="Times New Roman"/>
          <w:sz w:val="24"/>
          <w:szCs w:val="24"/>
        </w:rPr>
        <w:t xml:space="preserve"> financial assistance under the </w:t>
      </w:r>
      <w:r w:rsidR="001F35D6">
        <w:rPr>
          <w:rFonts w:ascii="Calibri" w:eastAsia="Times New Roman" w:hAnsi="Calibri" w:cs="Times New Roman"/>
          <w:sz w:val="24"/>
          <w:szCs w:val="24"/>
        </w:rPr>
        <w:t>aforesaid law may</w:t>
      </w:r>
      <w:r w:rsidR="00F70AA7">
        <w:rPr>
          <w:rFonts w:ascii="Calibri" w:eastAsia="Times New Roman" w:hAnsi="Calibri" w:cs="Times New Roman"/>
          <w:sz w:val="24"/>
          <w:szCs w:val="24"/>
        </w:rPr>
        <w:t xml:space="preserve"> accomplish an individua</w:t>
      </w:r>
      <w:r w:rsidR="00765C50">
        <w:rPr>
          <w:rFonts w:ascii="Calibri" w:eastAsia="Times New Roman" w:hAnsi="Calibri" w:cs="Times New Roman"/>
          <w:sz w:val="24"/>
          <w:szCs w:val="24"/>
        </w:rPr>
        <w:t>l, i.e. family</w:t>
      </w:r>
      <w:r w:rsidRPr="00E93FCC">
        <w:rPr>
          <w:rFonts w:ascii="Calibri" w:eastAsia="Times New Roman" w:hAnsi="Calibri" w:cs="Times New Roman"/>
          <w:sz w:val="24"/>
          <w:szCs w:val="24"/>
        </w:rPr>
        <w:t xml:space="preserve"> due to specific circumstances affecting their housing, financi</w:t>
      </w:r>
      <w:r w:rsidR="00FD2AC3">
        <w:rPr>
          <w:rFonts w:ascii="Calibri" w:eastAsia="Times New Roman" w:hAnsi="Calibri" w:cs="Times New Roman"/>
          <w:sz w:val="24"/>
          <w:szCs w:val="24"/>
        </w:rPr>
        <w:t>al and health status</w:t>
      </w:r>
      <w:r w:rsidRPr="00E93FCC">
        <w:rPr>
          <w:rFonts w:ascii="Calibri" w:eastAsia="Times New Roman" w:hAnsi="Calibri" w:cs="Times New Roman"/>
          <w:sz w:val="24"/>
          <w:szCs w:val="24"/>
        </w:rPr>
        <w:t xml:space="preserve">. </w:t>
      </w:r>
    </w:p>
    <w:p w14:paraId="71BBA271" w14:textId="77777777" w:rsidR="00E93FCC" w:rsidRPr="00E93FCC" w:rsidRDefault="00E93FCC" w:rsidP="00E93FCC">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2" w14:textId="77777777" w:rsidR="00E93FCC" w:rsidRPr="00E93FCC" w:rsidRDefault="00F165B0" w:rsidP="00E93FCC">
      <w:pPr>
        <w:numPr>
          <w:ilvl w:val="0"/>
          <w:numId w:val="126"/>
        </w:numPr>
        <w:spacing w:line="276" w:lineRule="auto"/>
        <w:ind w:left="493" w:firstLine="0"/>
        <w:jc w:val="both"/>
        <w:rPr>
          <w:rFonts w:ascii="Calibri" w:eastAsia="Times New Roman" w:hAnsi="Calibri" w:cs="Times New Roman"/>
          <w:sz w:val="24"/>
          <w:szCs w:val="24"/>
        </w:rPr>
      </w:pPr>
      <w:r>
        <w:rPr>
          <w:rFonts w:ascii="Calibri" w:eastAsia="Times New Roman" w:hAnsi="Calibri" w:cs="Times New Roman"/>
          <w:sz w:val="24"/>
          <w:szCs w:val="24"/>
        </w:rPr>
        <w:t>L</w:t>
      </w:r>
      <w:r w:rsidR="00E93FCC" w:rsidRPr="00E93FCC">
        <w:rPr>
          <w:rFonts w:ascii="Calibri" w:eastAsia="Times New Roman" w:hAnsi="Calibri" w:cs="Times New Roman"/>
          <w:sz w:val="24"/>
          <w:szCs w:val="24"/>
        </w:rPr>
        <w:t xml:space="preserve">aw </w:t>
      </w:r>
      <w:r w:rsidR="008156A0">
        <w:rPr>
          <w:rFonts w:ascii="Calibri" w:eastAsia="Times New Roman" w:hAnsi="Calibri" w:cs="Times New Roman"/>
          <w:sz w:val="24"/>
          <w:szCs w:val="24"/>
        </w:rPr>
        <w:t>on Social H</w:t>
      </w:r>
      <w:r w:rsidR="00E318A3">
        <w:rPr>
          <w:rFonts w:ascii="Calibri" w:eastAsia="Times New Roman" w:hAnsi="Calibri" w:cs="Times New Roman"/>
          <w:sz w:val="24"/>
          <w:szCs w:val="24"/>
        </w:rPr>
        <w:t>ousing</w:t>
      </w:r>
      <w:r w:rsidR="006E0739">
        <w:rPr>
          <w:rFonts w:ascii="Calibri" w:eastAsia="Times New Roman" w:hAnsi="Calibri" w:cs="Times New Roman"/>
          <w:sz w:val="24"/>
          <w:szCs w:val="24"/>
        </w:rPr>
        <w:t xml:space="preserve"> stipulate</w:t>
      </w:r>
      <w:r w:rsidR="00E318A3">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that social housing </w:t>
      </w:r>
      <w:r w:rsidR="00E318A3">
        <w:rPr>
          <w:rFonts w:ascii="Calibri" w:eastAsia="Times New Roman" w:hAnsi="Calibri" w:cs="Times New Roman"/>
          <w:sz w:val="24"/>
          <w:szCs w:val="24"/>
        </w:rPr>
        <w:t>shall be provided for</w:t>
      </w:r>
      <w:r w:rsidR="00154AE6">
        <w:rPr>
          <w:rFonts w:ascii="Calibri" w:eastAsia="Times New Roman" w:hAnsi="Calibri" w:cs="Times New Roman"/>
          <w:sz w:val="24"/>
          <w:szCs w:val="24"/>
        </w:rPr>
        <w:t xml:space="preserve"> individuals or households who cannot resolve</w:t>
      </w:r>
      <w:r w:rsidR="005C2ECD">
        <w:rPr>
          <w:rFonts w:ascii="Calibri" w:eastAsia="Times New Roman" w:hAnsi="Calibri" w:cs="Times New Roman"/>
          <w:sz w:val="24"/>
          <w:szCs w:val="24"/>
        </w:rPr>
        <w:t xml:space="preserve"> the issue of housing due to</w:t>
      </w:r>
      <w:r w:rsidR="00E93FCC" w:rsidRPr="00E93FCC">
        <w:rPr>
          <w:rFonts w:ascii="Calibri" w:eastAsia="Times New Roman" w:hAnsi="Calibri" w:cs="Times New Roman"/>
          <w:sz w:val="24"/>
          <w:szCs w:val="24"/>
        </w:rPr>
        <w:t xml:space="preserve"> the social, economic and</w:t>
      </w:r>
      <w:r w:rsidR="00103623">
        <w:rPr>
          <w:rFonts w:ascii="Calibri" w:eastAsia="Times New Roman" w:hAnsi="Calibri" w:cs="Times New Roman"/>
          <w:sz w:val="24"/>
          <w:szCs w:val="24"/>
        </w:rPr>
        <w:t xml:space="preserve"> other reasons</w:t>
      </w:r>
      <w:r w:rsidR="00E93FCC" w:rsidRPr="00E93FCC">
        <w:rPr>
          <w:rFonts w:ascii="Calibri" w:eastAsia="Times New Roman" w:hAnsi="Calibri" w:cs="Times New Roman"/>
          <w:sz w:val="24"/>
          <w:szCs w:val="24"/>
        </w:rPr>
        <w:t>.</w:t>
      </w:r>
      <w:r w:rsidR="00DA5F14">
        <w:rPr>
          <w:rFonts w:ascii="Calibri" w:eastAsia="Times New Roman" w:hAnsi="Calibri" w:cs="Times New Roman"/>
          <w:sz w:val="24"/>
          <w:szCs w:val="24"/>
        </w:rPr>
        <w:t xml:space="preserve"> The right to social housing may</w:t>
      </w:r>
      <w:r w:rsidR="00E93FCC" w:rsidRPr="00E93FCC">
        <w:rPr>
          <w:rFonts w:ascii="Calibri" w:eastAsia="Times New Roman" w:hAnsi="Calibri" w:cs="Times New Roman"/>
          <w:sz w:val="24"/>
          <w:szCs w:val="24"/>
        </w:rPr>
        <w:t xml:space="preserve"> achieve n</w:t>
      </w:r>
      <w:r w:rsidR="00A51AD9">
        <w:rPr>
          <w:rFonts w:ascii="Calibri" w:eastAsia="Times New Roman" w:hAnsi="Calibri" w:cs="Times New Roman"/>
          <w:sz w:val="24"/>
          <w:szCs w:val="24"/>
        </w:rPr>
        <w:t xml:space="preserve">atural persons who do not have the house, i.e. other </w:t>
      </w:r>
      <w:r w:rsidR="00A94448">
        <w:rPr>
          <w:rFonts w:ascii="Calibri" w:eastAsia="Times New Roman" w:hAnsi="Calibri" w:cs="Times New Roman"/>
          <w:sz w:val="24"/>
          <w:szCs w:val="24"/>
        </w:rPr>
        <w:t xml:space="preserve">housing facility, or </w:t>
      </w:r>
      <w:r w:rsidR="00E93FCC" w:rsidRPr="00E93FCC">
        <w:rPr>
          <w:rFonts w:ascii="Calibri" w:eastAsia="Times New Roman" w:hAnsi="Calibri" w:cs="Times New Roman"/>
          <w:sz w:val="24"/>
          <w:szCs w:val="24"/>
        </w:rPr>
        <w:t>person</w:t>
      </w:r>
      <w:r w:rsidR="00A94448">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whose residential building is not </w:t>
      </w:r>
      <w:r w:rsidR="00F7464E">
        <w:rPr>
          <w:rFonts w:ascii="Calibri" w:eastAsia="Times New Roman" w:hAnsi="Calibri" w:cs="Times New Roman"/>
          <w:sz w:val="24"/>
          <w:szCs w:val="24"/>
        </w:rPr>
        <w:t xml:space="preserve">of </w:t>
      </w:r>
      <w:r w:rsidR="00E93FCC" w:rsidRPr="00E93FCC">
        <w:rPr>
          <w:rFonts w:ascii="Calibri" w:eastAsia="Times New Roman" w:hAnsi="Calibri" w:cs="Times New Roman"/>
          <w:sz w:val="24"/>
          <w:szCs w:val="24"/>
        </w:rPr>
        <w:t>an a</w:t>
      </w:r>
      <w:r w:rsidR="006B0536">
        <w:rPr>
          <w:rFonts w:ascii="Calibri" w:eastAsia="Times New Roman" w:hAnsi="Calibri" w:cs="Times New Roman"/>
          <w:sz w:val="24"/>
          <w:szCs w:val="24"/>
        </w:rPr>
        <w:t>ppropriate standard and whose</w:t>
      </w:r>
      <w:r w:rsidR="00725419">
        <w:rPr>
          <w:rFonts w:ascii="Calibri" w:eastAsia="Times New Roman" w:hAnsi="Calibri" w:cs="Times New Roman"/>
          <w:sz w:val="24"/>
          <w:szCs w:val="24"/>
        </w:rPr>
        <w:t xml:space="preserve"> income is i</w:t>
      </w:r>
      <w:r w:rsidR="00AD6967">
        <w:rPr>
          <w:rFonts w:ascii="Calibri" w:eastAsia="Times New Roman" w:hAnsi="Calibri" w:cs="Times New Roman"/>
          <w:sz w:val="24"/>
          <w:szCs w:val="24"/>
        </w:rPr>
        <w:t>nsufficient</w:t>
      </w:r>
      <w:r w:rsidR="00725419">
        <w:rPr>
          <w:rFonts w:ascii="Calibri" w:eastAsia="Times New Roman" w:hAnsi="Calibri" w:cs="Times New Roman"/>
          <w:sz w:val="24"/>
          <w:szCs w:val="24"/>
        </w:rPr>
        <w:t xml:space="preserve"> to</w:t>
      </w:r>
      <w:r w:rsidR="00053646">
        <w:rPr>
          <w:rFonts w:ascii="Calibri" w:eastAsia="Times New Roman" w:hAnsi="Calibri" w:cs="Times New Roman"/>
          <w:sz w:val="24"/>
          <w:szCs w:val="24"/>
        </w:rPr>
        <w:t xml:space="preserve"> provide housing facility</w:t>
      </w:r>
      <w:r w:rsidR="00677B05">
        <w:rPr>
          <w:rFonts w:ascii="Calibri" w:eastAsia="Times New Roman" w:hAnsi="Calibri" w:cs="Times New Roman"/>
          <w:sz w:val="24"/>
          <w:szCs w:val="24"/>
        </w:rPr>
        <w:t>. Priority in exercising</w:t>
      </w:r>
      <w:r w:rsidR="00E93FCC" w:rsidRPr="00E93FCC">
        <w:rPr>
          <w:rFonts w:ascii="Calibri" w:eastAsia="Times New Roman" w:hAnsi="Calibri" w:cs="Times New Roman"/>
          <w:sz w:val="24"/>
          <w:szCs w:val="24"/>
        </w:rPr>
        <w:t xml:space="preserve"> right</w:t>
      </w:r>
      <w:r w:rsidR="00677B05">
        <w:rPr>
          <w:rFonts w:ascii="Calibri" w:eastAsia="Times New Roman" w:hAnsi="Calibri" w:cs="Times New Roman"/>
          <w:sz w:val="24"/>
          <w:szCs w:val="24"/>
        </w:rPr>
        <w:t>s</w:t>
      </w:r>
      <w:r w:rsidR="00E93FCC" w:rsidRPr="00E93FCC">
        <w:rPr>
          <w:rFonts w:ascii="Calibri" w:eastAsia="Times New Roman" w:hAnsi="Calibri" w:cs="Times New Roman"/>
          <w:sz w:val="24"/>
          <w:szCs w:val="24"/>
        </w:rPr>
        <w:t xml:space="preserve"> to social housing</w:t>
      </w:r>
      <w:r w:rsidR="00677B05">
        <w:rPr>
          <w:rFonts w:ascii="Calibri" w:eastAsia="Times New Roman" w:hAnsi="Calibri" w:cs="Times New Roman"/>
          <w:sz w:val="24"/>
          <w:szCs w:val="24"/>
        </w:rPr>
        <w:t>, in accordance with this L</w:t>
      </w:r>
      <w:r w:rsidR="00E93FCC" w:rsidRPr="00E93FCC">
        <w:rPr>
          <w:rFonts w:ascii="Calibri" w:eastAsia="Times New Roman" w:hAnsi="Calibri" w:cs="Times New Roman"/>
          <w:sz w:val="24"/>
          <w:szCs w:val="24"/>
        </w:rPr>
        <w:t>aw, in particular have</w:t>
      </w:r>
      <w:r w:rsidR="00677B05">
        <w:rPr>
          <w:rFonts w:ascii="Calibri" w:eastAsia="Times New Roman" w:hAnsi="Calibri" w:cs="Times New Roman"/>
          <w:sz w:val="24"/>
          <w:szCs w:val="24"/>
        </w:rPr>
        <w:t>: single parents, i.e.</w:t>
      </w:r>
      <w:r w:rsidR="00E93FCC" w:rsidRPr="00E93FCC">
        <w:rPr>
          <w:rFonts w:ascii="Calibri" w:eastAsia="Times New Roman" w:hAnsi="Calibri" w:cs="Times New Roman"/>
          <w:sz w:val="24"/>
          <w:szCs w:val="24"/>
        </w:rPr>
        <w:t xml:space="preserve"> legal guardians, persons with disabilities, persons over 67 years of age, young people who were children without parental care, families with children with disabilities, members of the Roma and Egyptian (RE population), IDPs, internally displaced p</w:t>
      </w:r>
      <w:r w:rsidR="00942091">
        <w:rPr>
          <w:rFonts w:ascii="Calibri" w:eastAsia="Times New Roman" w:hAnsi="Calibri" w:cs="Times New Roman"/>
          <w:sz w:val="24"/>
          <w:szCs w:val="24"/>
        </w:rPr>
        <w:t>ersons from Kosovo</w:t>
      </w:r>
      <w:r w:rsidR="00E93FCC" w:rsidRPr="00E93FCC">
        <w:rPr>
          <w:rFonts w:ascii="Calibri" w:eastAsia="Times New Roman" w:hAnsi="Calibri" w:cs="Times New Roman"/>
          <w:sz w:val="24"/>
          <w:szCs w:val="24"/>
        </w:rPr>
        <w:t xml:space="preserve"> </w:t>
      </w:r>
      <w:r w:rsidR="00EA1352">
        <w:rPr>
          <w:rFonts w:ascii="Calibri" w:eastAsia="Times New Roman" w:hAnsi="Calibri" w:cs="Times New Roman"/>
          <w:sz w:val="24"/>
          <w:szCs w:val="24"/>
        </w:rPr>
        <w:t>residing in Montenegro, a foreigner</w:t>
      </w:r>
      <w:r w:rsidR="00E93FCC" w:rsidRPr="00E93FCC">
        <w:rPr>
          <w:rFonts w:ascii="Calibri" w:eastAsia="Times New Roman" w:hAnsi="Calibri" w:cs="Times New Roman"/>
          <w:sz w:val="24"/>
          <w:szCs w:val="24"/>
        </w:rPr>
        <w:t xml:space="preserve"> with </w:t>
      </w:r>
      <w:r w:rsidR="00EA1352">
        <w:rPr>
          <w:rFonts w:ascii="Calibri" w:eastAsia="Times New Roman" w:hAnsi="Calibri" w:cs="Times New Roman"/>
          <w:sz w:val="24"/>
          <w:szCs w:val="24"/>
        </w:rPr>
        <w:t>permanent or temporary residence</w:t>
      </w:r>
      <w:r w:rsidR="00E93FCC" w:rsidRPr="00E93FCC">
        <w:rPr>
          <w:rFonts w:ascii="Calibri" w:eastAsia="Times New Roman" w:hAnsi="Calibri" w:cs="Times New Roman"/>
          <w:sz w:val="24"/>
          <w:szCs w:val="24"/>
        </w:rPr>
        <w:t xml:space="preserve"> who had a recognized status of </w:t>
      </w:r>
      <w:r w:rsidR="00EA1352">
        <w:rPr>
          <w:rFonts w:ascii="Calibri" w:eastAsia="Times New Roman" w:hAnsi="Calibri" w:cs="Times New Roman"/>
          <w:sz w:val="24"/>
          <w:szCs w:val="24"/>
        </w:rPr>
        <w:t>a displaced person</w:t>
      </w:r>
      <w:r w:rsidR="00E93FCC" w:rsidRPr="00E93FCC">
        <w:rPr>
          <w:rFonts w:ascii="Calibri" w:eastAsia="Times New Roman" w:hAnsi="Calibri" w:cs="Times New Roman"/>
          <w:sz w:val="24"/>
          <w:szCs w:val="24"/>
        </w:rPr>
        <w:t xml:space="preserve"> </w:t>
      </w:r>
      <w:r w:rsidR="000B3B8E">
        <w:rPr>
          <w:rFonts w:ascii="Calibri" w:eastAsia="Times New Roman" w:hAnsi="Calibri" w:cs="Times New Roman"/>
          <w:sz w:val="24"/>
          <w:szCs w:val="24"/>
        </w:rPr>
        <w:t>and internally displaced person</w:t>
      </w:r>
      <w:r w:rsidR="00E93FCC" w:rsidRPr="00E93FCC">
        <w:rPr>
          <w:rFonts w:ascii="Calibri" w:eastAsia="Times New Roman" w:hAnsi="Calibri" w:cs="Times New Roman"/>
          <w:sz w:val="24"/>
          <w:szCs w:val="24"/>
        </w:rPr>
        <w:t xml:space="preserve"> and victims of domestic violence. Construction of housing </w:t>
      </w:r>
      <w:r w:rsidR="00E9632F">
        <w:rPr>
          <w:rFonts w:ascii="Calibri" w:eastAsia="Times New Roman" w:hAnsi="Calibri" w:cs="Times New Roman"/>
          <w:sz w:val="24"/>
          <w:szCs w:val="24"/>
        </w:rPr>
        <w:t>units in Konik - IPA project</w:t>
      </w:r>
      <w:r w:rsidR="00E93FCC" w:rsidRPr="00E93FCC">
        <w:rPr>
          <w:rFonts w:ascii="Calibri" w:eastAsia="Times New Roman" w:hAnsi="Calibri" w:cs="Times New Roman"/>
          <w:sz w:val="24"/>
          <w:szCs w:val="24"/>
        </w:rPr>
        <w:t xml:space="preserve"> officially started</w:t>
      </w:r>
      <w:r w:rsidR="00E9632F">
        <w:rPr>
          <w:rFonts w:ascii="Calibri" w:eastAsia="Times New Roman" w:hAnsi="Calibri" w:cs="Times New Roman"/>
          <w:sz w:val="24"/>
          <w:szCs w:val="24"/>
        </w:rPr>
        <w:t xml:space="preserve"> on</w:t>
      </w:r>
      <w:r w:rsidR="00E93FCC" w:rsidRPr="00E93FCC">
        <w:rPr>
          <w:rFonts w:ascii="Calibri" w:eastAsia="Times New Roman" w:hAnsi="Calibri" w:cs="Times New Roman"/>
          <w:sz w:val="24"/>
          <w:szCs w:val="24"/>
        </w:rPr>
        <w:t xml:space="preserve"> </w:t>
      </w:r>
      <w:r w:rsidR="00E9632F">
        <w:rPr>
          <w:rFonts w:ascii="Calibri" w:eastAsia="Times New Roman" w:hAnsi="Calibri" w:cs="Times New Roman"/>
          <w:sz w:val="24"/>
          <w:szCs w:val="24"/>
        </w:rPr>
        <w:t>08/09/2014</w:t>
      </w:r>
      <w:r w:rsidR="00E93FCC" w:rsidRPr="00E93FCC">
        <w:rPr>
          <w:rFonts w:ascii="Calibri" w:eastAsia="Times New Roman" w:hAnsi="Calibri" w:cs="Times New Roman"/>
          <w:sz w:val="24"/>
          <w:szCs w:val="24"/>
        </w:rPr>
        <w:t>. Duri</w:t>
      </w:r>
      <w:r w:rsidR="006F4888">
        <w:rPr>
          <w:rFonts w:ascii="Calibri" w:eastAsia="Times New Roman" w:hAnsi="Calibri" w:cs="Times New Roman"/>
          <w:sz w:val="24"/>
          <w:szCs w:val="24"/>
        </w:rPr>
        <w:t>ng the first phase 51 housing</w:t>
      </w:r>
      <w:r w:rsidR="00E93FCC" w:rsidRPr="00E93FCC">
        <w:rPr>
          <w:rFonts w:ascii="Calibri" w:eastAsia="Times New Roman" w:hAnsi="Calibri" w:cs="Times New Roman"/>
          <w:sz w:val="24"/>
          <w:szCs w:val="24"/>
        </w:rPr>
        <w:t xml:space="preserve"> units</w:t>
      </w:r>
      <w:r w:rsidR="006F4888">
        <w:rPr>
          <w:rFonts w:ascii="Calibri" w:eastAsia="Times New Roman" w:hAnsi="Calibri" w:cs="Times New Roman"/>
          <w:sz w:val="24"/>
          <w:szCs w:val="24"/>
        </w:rPr>
        <w:t xml:space="preserve"> will be built out</w:t>
      </w:r>
      <w:r w:rsidR="00E93FCC" w:rsidRPr="00E93FCC">
        <w:rPr>
          <w:rFonts w:ascii="Calibri" w:eastAsia="Times New Roman" w:hAnsi="Calibri" w:cs="Times New Roman"/>
          <w:sz w:val="24"/>
          <w:szCs w:val="24"/>
        </w:rPr>
        <w:t xml:space="preserve"> of 90, as </w:t>
      </w:r>
      <w:r w:rsidR="00C65F42">
        <w:rPr>
          <w:rFonts w:ascii="Calibri" w:eastAsia="Times New Roman" w:hAnsi="Calibri" w:cs="Times New Roman"/>
          <w:sz w:val="24"/>
          <w:szCs w:val="24"/>
        </w:rPr>
        <w:t xml:space="preserve">it </w:t>
      </w:r>
      <w:r w:rsidR="00E93FCC" w:rsidRPr="00E93FCC">
        <w:rPr>
          <w:rFonts w:ascii="Calibri" w:eastAsia="Times New Roman" w:hAnsi="Calibri" w:cs="Times New Roman"/>
          <w:sz w:val="24"/>
          <w:szCs w:val="24"/>
        </w:rPr>
        <w:t>was planned. In order to create better</w:t>
      </w:r>
      <w:r w:rsidR="00053583">
        <w:rPr>
          <w:rFonts w:ascii="Calibri" w:eastAsia="Times New Roman" w:hAnsi="Calibri" w:cs="Times New Roman"/>
          <w:sz w:val="24"/>
          <w:szCs w:val="24"/>
        </w:rPr>
        <w:t xml:space="preserve"> conditions for residents of</w:t>
      </w:r>
      <w:r w:rsidR="00E93FCC" w:rsidRPr="00E93FCC">
        <w:rPr>
          <w:rFonts w:ascii="Calibri" w:eastAsia="Times New Roman" w:hAnsi="Calibri" w:cs="Times New Roman"/>
          <w:sz w:val="24"/>
          <w:szCs w:val="24"/>
        </w:rPr>
        <w:t xml:space="preserve"> Konik camp, the European Commission has</w:t>
      </w:r>
      <w:r w:rsidR="00F631E2">
        <w:rPr>
          <w:rFonts w:ascii="Calibri" w:eastAsia="Times New Roman" w:hAnsi="Calibri" w:cs="Times New Roman"/>
          <w:sz w:val="24"/>
          <w:szCs w:val="24"/>
        </w:rPr>
        <w:t xml:space="preserve"> allocated funds amounting to € </w:t>
      </w:r>
      <w:r w:rsidR="00E93FCC" w:rsidRPr="00E93FCC">
        <w:rPr>
          <w:rFonts w:ascii="Calibri" w:eastAsia="Times New Roman" w:hAnsi="Calibri" w:cs="Times New Roman"/>
          <w:sz w:val="24"/>
          <w:szCs w:val="24"/>
        </w:rPr>
        <w:t>52,000.00 for the construction of a multipurpose center (project offices, space for working with children and youth). The deadline for the construction of a multipurpose center was in</w:t>
      </w:r>
      <w:r w:rsidR="007F2F8C">
        <w:rPr>
          <w:rFonts w:ascii="Calibri" w:eastAsia="Times New Roman" w:hAnsi="Calibri" w:cs="Times New Roman"/>
          <w:sz w:val="24"/>
          <w:szCs w:val="24"/>
        </w:rPr>
        <w:t xml:space="preserve"> March 2015. </w:t>
      </w:r>
      <w:r w:rsidR="00EE1953">
        <w:rPr>
          <w:rFonts w:ascii="Calibri" w:eastAsia="Times New Roman" w:hAnsi="Calibri" w:cs="Times New Roman"/>
          <w:sz w:val="24"/>
          <w:szCs w:val="24"/>
        </w:rPr>
        <w:t>W</w:t>
      </w:r>
      <w:r w:rsidR="007F2F8C">
        <w:rPr>
          <w:rFonts w:ascii="Calibri" w:eastAsia="Times New Roman" w:hAnsi="Calibri" w:cs="Times New Roman"/>
          <w:sz w:val="24"/>
          <w:szCs w:val="24"/>
        </w:rPr>
        <w:t>ithin</w:t>
      </w:r>
      <w:r w:rsidR="00490A06">
        <w:rPr>
          <w:rFonts w:ascii="Calibri" w:eastAsia="Times New Roman" w:hAnsi="Calibri" w:cs="Times New Roman"/>
          <w:sz w:val="24"/>
          <w:szCs w:val="24"/>
        </w:rPr>
        <w:t xml:space="preserve"> the R</w:t>
      </w:r>
      <w:r w:rsidR="00FA0F84">
        <w:rPr>
          <w:rFonts w:ascii="Calibri" w:eastAsia="Times New Roman" w:hAnsi="Calibri" w:cs="Times New Roman"/>
          <w:sz w:val="24"/>
          <w:szCs w:val="24"/>
        </w:rPr>
        <w:t>egional housin</w:t>
      </w:r>
      <w:r w:rsidR="003341F4">
        <w:rPr>
          <w:rFonts w:ascii="Calibri" w:eastAsia="Times New Roman" w:hAnsi="Calibri" w:cs="Times New Roman"/>
          <w:sz w:val="24"/>
          <w:szCs w:val="24"/>
        </w:rPr>
        <w:t>g program began</w:t>
      </w:r>
      <w:r w:rsidR="003341F4" w:rsidRPr="003341F4">
        <w:rPr>
          <w:rFonts w:ascii="Calibri" w:eastAsia="Times New Roman" w:hAnsi="Calibri" w:cs="Times New Roman"/>
          <w:sz w:val="24"/>
          <w:szCs w:val="24"/>
        </w:rPr>
        <w:t xml:space="preserve"> </w:t>
      </w:r>
      <w:r w:rsidR="003341F4" w:rsidRPr="00E93FCC">
        <w:rPr>
          <w:rFonts w:ascii="Calibri" w:eastAsia="Times New Roman" w:hAnsi="Calibri" w:cs="Times New Roman"/>
          <w:sz w:val="24"/>
          <w:szCs w:val="24"/>
        </w:rPr>
        <w:t>the constructio</w:t>
      </w:r>
      <w:r w:rsidR="003341F4">
        <w:rPr>
          <w:rFonts w:ascii="Calibri" w:eastAsia="Times New Roman" w:hAnsi="Calibri" w:cs="Times New Roman"/>
          <w:sz w:val="24"/>
          <w:szCs w:val="24"/>
        </w:rPr>
        <w:t>n of 62 housing units in Nikšić</w:t>
      </w:r>
      <w:r w:rsidR="00EE1953">
        <w:rPr>
          <w:rFonts w:ascii="Calibri" w:eastAsia="Times New Roman" w:hAnsi="Calibri" w:cs="Times New Roman"/>
          <w:sz w:val="24"/>
          <w:szCs w:val="24"/>
        </w:rPr>
        <w:t>.</w:t>
      </w:r>
      <w:r w:rsidR="003341F4">
        <w:rPr>
          <w:rFonts w:ascii="Calibri" w:eastAsia="Times New Roman" w:hAnsi="Calibri" w:cs="Times New Roman"/>
          <w:sz w:val="24"/>
          <w:szCs w:val="24"/>
        </w:rPr>
        <w:t xml:space="preserve"> </w:t>
      </w:r>
      <w:r w:rsidR="00EE1953">
        <w:rPr>
          <w:rFonts w:ascii="Calibri" w:eastAsia="Times New Roman" w:hAnsi="Calibri" w:cs="Times New Roman"/>
          <w:sz w:val="24"/>
          <w:szCs w:val="24"/>
        </w:rPr>
        <w:t>T</w:t>
      </w:r>
      <w:r w:rsidR="00FA0F84">
        <w:rPr>
          <w:rFonts w:ascii="Calibri" w:eastAsia="Times New Roman" w:hAnsi="Calibri" w:cs="Times New Roman"/>
          <w:sz w:val="24"/>
          <w:szCs w:val="24"/>
        </w:rPr>
        <w:t>he c</w:t>
      </w:r>
      <w:r w:rsidR="00E93FCC" w:rsidRPr="00E93FCC">
        <w:rPr>
          <w:rFonts w:ascii="Calibri" w:eastAsia="Times New Roman" w:hAnsi="Calibri" w:cs="Times New Roman"/>
          <w:sz w:val="24"/>
          <w:szCs w:val="24"/>
        </w:rPr>
        <w:t>onstruction of 120 housing units</w:t>
      </w:r>
      <w:r w:rsidR="00EE1953">
        <w:rPr>
          <w:rFonts w:ascii="Calibri" w:eastAsia="Times New Roman" w:hAnsi="Calibri" w:cs="Times New Roman"/>
          <w:sz w:val="24"/>
          <w:szCs w:val="24"/>
        </w:rPr>
        <w:t xml:space="preserve"> </w:t>
      </w:r>
      <w:r w:rsidR="001F7B61">
        <w:rPr>
          <w:rFonts w:ascii="Calibri" w:eastAsia="Times New Roman" w:hAnsi="Calibri" w:cs="Times New Roman"/>
          <w:sz w:val="24"/>
          <w:szCs w:val="24"/>
        </w:rPr>
        <w:t xml:space="preserve">is envisaged at Konik Camp. The third project within </w:t>
      </w:r>
      <w:r w:rsidR="00687997">
        <w:rPr>
          <w:rFonts w:ascii="Calibri" w:eastAsia="Times New Roman" w:hAnsi="Calibri" w:cs="Times New Roman"/>
          <w:sz w:val="24"/>
          <w:szCs w:val="24"/>
        </w:rPr>
        <w:t>the Regional Housing Program is a "P</w:t>
      </w:r>
      <w:r w:rsidR="00E93FCC" w:rsidRPr="00E93FCC">
        <w:rPr>
          <w:rFonts w:ascii="Calibri" w:eastAsia="Times New Roman" w:hAnsi="Calibri" w:cs="Times New Roman"/>
          <w:sz w:val="24"/>
          <w:szCs w:val="24"/>
        </w:rPr>
        <w:t>roject of construction of the Home fo</w:t>
      </w:r>
      <w:r w:rsidR="007121D6">
        <w:rPr>
          <w:rFonts w:ascii="Calibri" w:eastAsia="Times New Roman" w:hAnsi="Calibri" w:cs="Times New Roman"/>
          <w:sz w:val="24"/>
          <w:szCs w:val="24"/>
        </w:rPr>
        <w:t>r the elderly" in Pljevlja. T</w:t>
      </w:r>
      <w:r w:rsidR="0076534C">
        <w:rPr>
          <w:rFonts w:ascii="Calibri" w:eastAsia="Times New Roman" w:hAnsi="Calibri" w:cs="Times New Roman"/>
          <w:sz w:val="24"/>
          <w:szCs w:val="24"/>
        </w:rPr>
        <w:t>he Project</w:t>
      </w:r>
      <w:r w:rsidR="00983B21">
        <w:rPr>
          <w:rFonts w:ascii="Calibri" w:eastAsia="Times New Roman" w:hAnsi="Calibri" w:cs="Times New Roman"/>
          <w:sz w:val="24"/>
          <w:szCs w:val="24"/>
        </w:rPr>
        <w:t xml:space="preserve"> of construction of</w:t>
      </w:r>
      <w:r w:rsidR="00E93FCC" w:rsidRPr="00E93FCC">
        <w:rPr>
          <w:rFonts w:ascii="Calibri" w:eastAsia="Times New Roman" w:hAnsi="Calibri" w:cs="Times New Roman"/>
          <w:sz w:val="24"/>
          <w:szCs w:val="24"/>
        </w:rPr>
        <w:t xml:space="preserve"> 94 flats in Berane</w:t>
      </w:r>
      <w:r w:rsidR="00BE6632">
        <w:rPr>
          <w:rFonts w:ascii="Calibri" w:eastAsia="Times New Roman" w:hAnsi="Calibri" w:cs="Times New Roman"/>
          <w:sz w:val="24"/>
          <w:szCs w:val="24"/>
        </w:rPr>
        <w:t xml:space="preserve"> was approved by the Assembly of Donors</w:t>
      </w:r>
      <w:r w:rsidR="007121D6">
        <w:rPr>
          <w:rFonts w:ascii="Calibri" w:eastAsia="Times New Roman" w:hAnsi="Calibri" w:cs="Times New Roman"/>
          <w:sz w:val="24"/>
          <w:szCs w:val="24"/>
        </w:rPr>
        <w:t xml:space="preserve"> in November</w:t>
      </w:r>
      <w:r w:rsidR="00E93FCC" w:rsidRPr="00E93FCC">
        <w:rPr>
          <w:rFonts w:ascii="Calibri" w:eastAsia="Times New Roman" w:hAnsi="Calibri" w:cs="Times New Roman"/>
          <w:sz w:val="24"/>
          <w:szCs w:val="24"/>
        </w:rPr>
        <w:t xml:space="preserve">. </w:t>
      </w:r>
    </w:p>
    <w:p w14:paraId="71BBA273" w14:textId="77777777" w:rsidR="00E93FCC" w:rsidRPr="00E93FCC" w:rsidRDefault="00E93FCC" w:rsidP="00E93FCC">
      <w:pPr>
        <w:spacing w:line="276" w:lineRule="auto"/>
        <w:jc w:val="both"/>
        <w:rPr>
          <w:rFonts w:ascii="Times New Roman" w:eastAsia="Times New Roman" w:hAnsi="Times New Roman" w:cs="Times New Roman"/>
          <w:sz w:val="24"/>
          <w:szCs w:val="24"/>
        </w:rPr>
      </w:pPr>
      <w:bookmarkStart w:id="131" w:name="_Toc431289928"/>
      <w:r w:rsidRPr="00E93FCC">
        <w:rPr>
          <w:rFonts w:ascii="Calibri" w:eastAsia="Times New Roman" w:hAnsi="Calibri" w:cs="Times New Roman"/>
          <w:sz w:val="24"/>
          <w:szCs w:val="24"/>
        </w:rPr>
        <w:t> </w:t>
      </w:r>
      <w:bookmarkEnd w:id="131"/>
      <w:r w:rsidRPr="00E93FCC">
        <w:rPr>
          <w:rFonts w:ascii="Times New Roman" w:eastAsia="Times New Roman" w:hAnsi="Times New Roman" w:cs="Times New Roman"/>
          <w:sz w:val="24"/>
          <w:szCs w:val="24"/>
        </w:rPr>
        <w:t xml:space="preserve"> </w:t>
      </w:r>
    </w:p>
    <w:p w14:paraId="71BBA274" w14:textId="77777777" w:rsidR="0029675D" w:rsidRPr="00E93FCC" w:rsidRDefault="00E93FCC" w:rsidP="004043D7">
      <w:pPr>
        <w:pStyle w:val="Heading1"/>
        <w:rPr>
          <w:rFonts w:ascii="Times New Roman" w:hAnsi="Times New Roman"/>
        </w:rPr>
      </w:pPr>
      <w:r w:rsidRPr="00E93FCC">
        <w:rPr>
          <w:rFonts w:ascii="Times New Roman" w:hAnsi="Times New Roman"/>
          <w:sz w:val="48"/>
        </w:rPr>
        <w:br w:type="page"/>
      </w:r>
      <w:bookmarkStart w:id="132" w:name="_Toc434818436"/>
      <w:r w:rsidR="0029675D" w:rsidRPr="00E93FCC">
        <w:t>7</w:t>
      </w:r>
      <w:r w:rsidR="0029675D" w:rsidRPr="00E93FCC">
        <w:rPr>
          <w:rFonts w:ascii="Times New Roman" w:hAnsi="Times New Roman"/>
        </w:rPr>
        <w:t xml:space="preserve"> </w:t>
      </w:r>
      <w:r w:rsidR="0029675D" w:rsidRPr="00E93FCC">
        <w:rPr>
          <w:rFonts w:ascii="Times New Roman" w:hAnsi="Times New Roman"/>
          <w:sz w:val="14"/>
          <w:szCs w:val="14"/>
        </w:rPr>
        <w:t xml:space="preserve">          </w:t>
      </w:r>
      <w:bookmarkStart w:id="133" w:name="_Toc433811673"/>
      <w:r w:rsidR="0029675D" w:rsidRPr="00E93FCC">
        <w:t>VII Education, leisure and cultural activities (</w:t>
      </w:r>
      <w:r w:rsidR="0029675D" w:rsidRPr="00523DA8">
        <w:t>A</w:t>
      </w:r>
      <w:r w:rsidR="0029675D" w:rsidRPr="00E93FCC">
        <w:t>rt. 28, 29 and 31 of the Convention)</w:t>
      </w:r>
      <w:bookmarkEnd w:id="132"/>
      <w:bookmarkEnd w:id="133"/>
      <w:r w:rsidR="0029675D" w:rsidRPr="00E93FCC">
        <w:rPr>
          <w:rFonts w:ascii="Times New Roman" w:hAnsi="Times New Roman"/>
        </w:rPr>
        <w:t xml:space="preserve"> </w:t>
      </w:r>
    </w:p>
    <w:p w14:paraId="71BBA275"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34" w:name="_Toc431289929"/>
      <w:r w:rsidRPr="00E93FCC">
        <w:rPr>
          <w:rFonts w:ascii="Calibri" w:eastAsia="Times New Roman" w:hAnsi="Calibri" w:cs="Times New Roman"/>
          <w:sz w:val="24"/>
          <w:szCs w:val="24"/>
        </w:rPr>
        <w:t> </w:t>
      </w:r>
      <w:bookmarkEnd w:id="134"/>
      <w:r w:rsidRPr="00E93FCC">
        <w:rPr>
          <w:rFonts w:ascii="Times New Roman" w:eastAsia="Times New Roman" w:hAnsi="Times New Roman" w:cs="Times New Roman"/>
          <w:sz w:val="24"/>
          <w:szCs w:val="24"/>
        </w:rPr>
        <w:t xml:space="preserve"> </w:t>
      </w:r>
    </w:p>
    <w:p w14:paraId="71BBA276" w14:textId="77777777" w:rsidR="0029675D" w:rsidRPr="00E93FCC" w:rsidRDefault="0029675D" w:rsidP="004043D7">
      <w:pPr>
        <w:pStyle w:val="Heading2"/>
        <w:rPr>
          <w:rFonts w:ascii="Times New Roman" w:hAnsi="Times New Roman"/>
          <w:sz w:val="36"/>
        </w:rPr>
      </w:pPr>
      <w:bookmarkStart w:id="135" w:name="_Toc434818437"/>
      <w:r w:rsidRPr="00E93FCC">
        <w:t xml:space="preserve">7.1 </w:t>
      </w:r>
      <w:r w:rsidRPr="00E93FCC">
        <w:rPr>
          <w:rFonts w:ascii="Times New Roman" w:hAnsi="Times New Roman"/>
          <w:sz w:val="14"/>
          <w:szCs w:val="14"/>
        </w:rPr>
        <w:t xml:space="preserve">         </w:t>
      </w:r>
      <w:bookmarkStart w:id="136" w:name="_Toc433811674"/>
      <w:r w:rsidRPr="00E93FCC">
        <w:t>Recommendation 60</w:t>
      </w:r>
      <w:bookmarkEnd w:id="135"/>
      <w:bookmarkEnd w:id="136"/>
      <w:r w:rsidRPr="00E93FCC">
        <w:rPr>
          <w:rFonts w:ascii="Times New Roman" w:hAnsi="Times New Roman"/>
          <w:sz w:val="36"/>
        </w:rPr>
        <w:t xml:space="preserve"> </w:t>
      </w:r>
    </w:p>
    <w:p w14:paraId="71BBA27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8"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29</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Nat</w:t>
      </w:r>
      <w:r>
        <w:rPr>
          <w:rFonts w:ascii="Calibri" w:eastAsia="Times New Roman" w:hAnsi="Calibri" w:cs="Times New Roman"/>
          <w:sz w:val="24"/>
          <w:szCs w:val="24"/>
        </w:rPr>
        <w:t xml:space="preserve">ional Council for Education </w:t>
      </w:r>
      <w:r w:rsidRPr="00E93FCC">
        <w:rPr>
          <w:rFonts w:ascii="Calibri" w:eastAsia="Times New Roman" w:hAnsi="Calibri" w:cs="Times New Roman"/>
          <w:sz w:val="24"/>
          <w:szCs w:val="24"/>
        </w:rPr>
        <w:t>determined</w:t>
      </w:r>
      <w:r>
        <w:rPr>
          <w:rFonts w:ascii="Calibri" w:eastAsia="Times New Roman" w:hAnsi="Calibri" w:cs="Times New Roman"/>
          <w:sz w:val="24"/>
          <w:szCs w:val="24"/>
        </w:rPr>
        <w:t xml:space="preserve"> the changes of the subject curricula for primary</w:t>
      </w:r>
      <w:r w:rsidRPr="00E93FCC">
        <w:rPr>
          <w:rFonts w:ascii="Calibri" w:eastAsia="Times New Roman" w:hAnsi="Calibri" w:cs="Times New Roman"/>
          <w:sz w:val="24"/>
          <w:szCs w:val="24"/>
        </w:rPr>
        <w:t xml:space="preserve"> and high school. In order to </w:t>
      </w:r>
      <w:r>
        <w:rPr>
          <w:rFonts w:ascii="Calibri" w:eastAsia="Times New Roman" w:hAnsi="Calibri" w:cs="Times New Roman"/>
          <w:sz w:val="24"/>
          <w:szCs w:val="24"/>
        </w:rPr>
        <w:t>fully implement in primary</w:t>
      </w:r>
      <w:r w:rsidRPr="00E93FCC">
        <w:rPr>
          <w:rFonts w:ascii="Calibri" w:eastAsia="Times New Roman" w:hAnsi="Calibri" w:cs="Times New Roman"/>
          <w:sz w:val="24"/>
          <w:szCs w:val="24"/>
        </w:rPr>
        <w:t xml:space="preserve"> sch</w:t>
      </w:r>
      <w:r>
        <w:rPr>
          <w:rFonts w:ascii="Calibri" w:eastAsia="Times New Roman" w:hAnsi="Calibri" w:cs="Times New Roman"/>
          <w:sz w:val="24"/>
          <w:szCs w:val="24"/>
        </w:rPr>
        <w:t>ools defined objectives and orient</w:t>
      </w:r>
      <w:r w:rsidRPr="00E93FCC">
        <w:rPr>
          <w:rFonts w:ascii="Calibri" w:eastAsia="Times New Roman" w:hAnsi="Calibri" w:cs="Times New Roman"/>
          <w:sz w:val="24"/>
          <w:szCs w:val="24"/>
        </w:rPr>
        <w:t xml:space="preserve"> towards active teac</w:t>
      </w:r>
      <w:r>
        <w:rPr>
          <w:rFonts w:ascii="Calibri" w:eastAsia="Times New Roman" w:hAnsi="Calibri" w:cs="Times New Roman"/>
          <w:sz w:val="24"/>
          <w:szCs w:val="24"/>
        </w:rPr>
        <w:t xml:space="preserve">hing methods is realized the </w:t>
      </w:r>
      <w:r w:rsidRPr="00E93FCC">
        <w:rPr>
          <w:rFonts w:ascii="Calibri" w:eastAsia="Times New Roman" w:hAnsi="Calibri" w:cs="Times New Roman"/>
          <w:sz w:val="24"/>
          <w:szCs w:val="24"/>
        </w:rPr>
        <w:t xml:space="preserve">counseling </w:t>
      </w:r>
      <w:r>
        <w:rPr>
          <w:rFonts w:ascii="Calibri" w:eastAsia="Times New Roman" w:hAnsi="Calibri" w:cs="Times New Roman"/>
          <w:sz w:val="24"/>
          <w:szCs w:val="24"/>
        </w:rPr>
        <w:t>for teachers (1</w:t>
      </w:r>
      <w:r w:rsidRPr="00E93FCC">
        <w:rPr>
          <w:rFonts w:ascii="Calibri" w:eastAsia="Times New Roman" w:hAnsi="Calibri" w:cs="Times New Roman"/>
          <w:sz w:val="24"/>
          <w:szCs w:val="24"/>
        </w:rPr>
        <w:t>014 teachers</w:t>
      </w:r>
      <w:r>
        <w:rPr>
          <w:rFonts w:ascii="Calibri" w:eastAsia="Times New Roman" w:hAnsi="Calibri" w:cs="Times New Roman"/>
          <w:sz w:val="24"/>
          <w:szCs w:val="24"/>
        </w:rPr>
        <w:t xml:space="preserve"> covered</w:t>
      </w:r>
      <w:r w:rsidRPr="00E93FCC">
        <w:rPr>
          <w:rFonts w:ascii="Calibri" w:eastAsia="Times New Roman" w:hAnsi="Calibri" w:cs="Times New Roman"/>
          <w:sz w:val="24"/>
          <w:szCs w:val="24"/>
        </w:rPr>
        <w:t xml:space="preserve">). We did the instructions in order to achieve the anticipated results. </w:t>
      </w:r>
    </w:p>
    <w:p w14:paraId="71BBA27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A"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30</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 xml:space="preserve">Education in Montenegro is free </w:t>
      </w:r>
      <w:r>
        <w:rPr>
          <w:rFonts w:ascii="Calibri" w:eastAsia="Times New Roman" w:hAnsi="Calibri" w:cs="Times New Roman"/>
          <w:sz w:val="24"/>
          <w:szCs w:val="24"/>
        </w:rPr>
        <w:t xml:space="preserve">of charge </w:t>
      </w:r>
      <w:r w:rsidRPr="00E93FCC">
        <w:rPr>
          <w:rFonts w:ascii="Calibri" w:eastAsia="Times New Roman" w:hAnsi="Calibri" w:cs="Times New Roman"/>
          <w:sz w:val="24"/>
          <w:szCs w:val="24"/>
        </w:rPr>
        <w:t>in</w:t>
      </w:r>
      <w:r>
        <w:rPr>
          <w:rFonts w:ascii="Calibri" w:eastAsia="Times New Roman" w:hAnsi="Calibri" w:cs="Times New Roman"/>
          <w:sz w:val="24"/>
          <w:szCs w:val="24"/>
        </w:rPr>
        <w:t xml:space="preserve"> a way that there are no</w:t>
      </w:r>
      <w:r w:rsidRPr="00E93FCC">
        <w:rPr>
          <w:rFonts w:ascii="Calibri" w:eastAsia="Times New Roman" w:hAnsi="Calibri" w:cs="Times New Roman"/>
          <w:sz w:val="24"/>
          <w:szCs w:val="24"/>
        </w:rPr>
        <w:t xml:space="preserve"> fees</w:t>
      </w:r>
      <w:r>
        <w:rPr>
          <w:rFonts w:ascii="Calibri" w:eastAsia="Times New Roman" w:hAnsi="Calibri" w:cs="Times New Roman"/>
          <w:sz w:val="24"/>
          <w:szCs w:val="24"/>
        </w:rPr>
        <w:t xml:space="preserve"> involved</w:t>
      </w:r>
      <w:r w:rsidRPr="00E93FCC">
        <w:rPr>
          <w:rFonts w:ascii="Calibri" w:eastAsia="Times New Roman" w:hAnsi="Calibri" w:cs="Times New Roman"/>
          <w:sz w:val="24"/>
          <w:szCs w:val="24"/>
        </w:rPr>
        <w:t>. The Constitution and the Law on General and the Law on Primary Educati</w:t>
      </w:r>
      <w:r>
        <w:rPr>
          <w:rFonts w:ascii="Calibri" w:eastAsia="Times New Roman" w:hAnsi="Calibri" w:cs="Times New Roman"/>
          <w:sz w:val="24"/>
          <w:szCs w:val="24"/>
        </w:rPr>
        <w:t xml:space="preserve">on stipulate </w:t>
      </w:r>
      <w:r w:rsidRPr="00E93FCC">
        <w:rPr>
          <w:rFonts w:ascii="Calibri" w:eastAsia="Times New Roman" w:hAnsi="Calibri" w:cs="Times New Roman"/>
          <w:sz w:val="24"/>
          <w:szCs w:val="24"/>
        </w:rPr>
        <w:t xml:space="preserve">that the primary education </w:t>
      </w:r>
      <w:r>
        <w:rPr>
          <w:rFonts w:ascii="Calibri" w:eastAsia="Times New Roman" w:hAnsi="Calibri" w:cs="Times New Roman"/>
          <w:sz w:val="24"/>
          <w:szCs w:val="24"/>
        </w:rPr>
        <w:t>is compulsory for all children from the age of 6 to 15</w:t>
      </w:r>
      <w:r w:rsidRPr="00E93FCC">
        <w:rPr>
          <w:rFonts w:ascii="Calibri" w:eastAsia="Times New Roman" w:hAnsi="Calibri" w:cs="Times New Roman"/>
          <w:sz w:val="24"/>
          <w:szCs w:val="24"/>
        </w:rPr>
        <w:t xml:space="preserve">. </w:t>
      </w:r>
    </w:p>
    <w:p w14:paraId="71BBA27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C"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31</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RE children are included in regular preschool educational activities</w:t>
      </w:r>
      <w:r>
        <w:rPr>
          <w:rFonts w:ascii="Calibri" w:eastAsia="Times New Roman" w:hAnsi="Calibri" w:cs="Times New Roman"/>
          <w:sz w:val="24"/>
          <w:szCs w:val="24"/>
        </w:rPr>
        <w:t xml:space="preserve">. In addition, the activities of </w:t>
      </w:r>
      <w:r w:rsidRPr="00E93FCC">
        <w:rPr>
          <w:rFonts w:ascii="Calibri" w:eastAsia="Times New Roman" w:hAnsi="Calibri" w:cs="Times New Roman"/>
          <w:sz w:val="24"/>
          <w:szCs w:val="24"/>
        </w:rPr>
        <w:t>preparatory kindergarten</w:t>
      </w:r>
      <w:r>
        <w:rPr>
          <w:rFonts w:ascii="Calibri" w:eastAsia="Times New Roman" w:hAnsi="Calibri" w:cs="Times New Roman"/>
          <w:sz w:val="24"/>
          <w:szCs w:val="24"/>
        </w:rPr>
        <w:t>s are realized. The target group are the</w:t>
      </w:r>
      <w:r w:rsidRPr="00E93FCC">
        <w:rPr>
          <w:rFonts w:ascii="Calibri" w:eastAsia="Times New Roman" w:hAnsi="Calibri" w:cs="Times New Roman"/>
          <w:sz w:val="24"/>
          <w:szCs w:val="24"/>
        </w:rPr>
        <w:t xml:space="preserve"> children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RE communities that are eligible for enrollment in primary schoo</w:t>
      </w:r>
      <w:r>
        <w:rPr>
          <w:rFonts w:ascii="Calibri" w:eastAsia="Times New Roman" w:hAnsi="Calibri" w:cs="Times New Roman"/>
          <w:sz w:val="24"/>
          <w:szCs w:val="24"/>
        </w:rPr>
        <w:t xml:space="preserve">l, the school year 2013/2014 </w:t>
      </w:r>
      <w:r w:rsidRPr="00E93FCC">
        <w:rPr>
          <w:rFonts w:ascii="Calibri" w:eastAsia="Times New Roman" w:hAnsi="Calibri" w:cs="Times New Roman"/>
          <w:sz w:val="24"/>
          <w:szCs w:val="24"/>
        </w:rPr>
        <w:t xml:space="preserve">and which </w:t>
      </w:r>
      <w:r>
        <w:rPr>
          <w:rFonts w:ascii="Calibri" w:eastAsia="Times New Roman" w:hAnsi="Calibri" w:cs="Times New Roman"/>
          <w:sz w:val="24"/>
          <w:szCs w:val="24"/>
        </w:rPr>
        <w:t xml:space="preserve">were not covered by any </w:t>
      </w:r>
      <w:r w:rsidRPr="00E93FCC">
        <w:rPr>
          <w:rFonts w:ascii="Calibri" w:eastAsia="Times New Roman" w:hAnsi="Calibri" w:cs="Times New Roman"/>
          <w:sz w:val="24"/>
          <w:szCs w:val="24"/>
        </w:rPr>
        <w:t>system</w:t>
      </w:r>
      <w:r>
        <w:rPr>
          <w:rFonts w:ascii="Calibri" w:eastAsia="Times New Roman" w:hAnsi="Calibri" w:cs="Times New Roman"/>
          <w:sz w:val="24"/>
          <w:szCs w:val="24"/>
        </w:rPr>
        <w:t xml:space="preserve"> form or educational program</w:t>
      </w:r>
      <w:r w:rsidRPr="00E93FCC">
        <w:rPr>
          <w:rFonts w:ascii="Calibri" w:eastAsia="Times New Roman" w:hAnsi="Calibri" w:cs="Times New Roman"/>
          <w:sz w:val="24"/>
          <w:szCs w:val="24"/>
        </w:rPr>
        <w:t>. There was a tra</w:t>
      </w:r>
      <w:r>
        <w:rPr>
          <w:rFonts w:ascii="Calibri" w:eastAsia="Times New Roman" w:hAnsi="Calibri" w:cs="Times New Roman"/>
          <w:sz w:val="24"/>
          <w:szCs w:val="24"/>
        </w:rPr>
        <w:t xml:space="preserve">ining organized by the Bureau for Educational Services </w:t>
      </w:r>
      <w:r w:rsidRPr="00E93FCC">
        <w:rPr>
          <w:rFonts w:ascii="Calibri" w:eastAsia="Times New Roman" w:hAnsi="Calibri" w:cs="Times New Roman"/>
          <w:sz w:val="24"/>
          <w:szCs w:val="24"/>
        </w:rPr>
        <w:t>on the basis of the Plan and program for preparatory kindergarten and the accompa</w:t>
      </w:r>
      <w:r>
        <w:rPr>
          <w:rFonts w:ascii="Calibri" w:eastAsia="Times New Roman" w:hAnsi="Calibri" w:cs="Times New Roman"/>
          <w:sz w:val="24"/>
          <w:szCs w:val="24"/>
        </w:rPr>
        <w:t xml:space="preserve">nying Handbook. Bureau </w:t>
      </w:r>
      <w:r w:rsidRPr="00E93FCC">
        <w:rPr>
          <w:rFonts w:ascii="Calibri" w:eastAsia="Times New Roman" w:hAnsi="Calibri" w:cs="Times New Roman"/>
          <w:sz w:val="24"/>
          <w:szCs w:val="24"/>
        </w:rPr>
        <w:t>for Education</w:t>
      </w:r>
      <w:r>
        <w:rPr>
          <w:rFonts w:ascii="Calibri" w:eastAsia="Times New Roman" w:hAnsi="Calibri" w:cs="Times New Roman"/>
          <w:sz w:val="24"/>
          <w:szCs w:val="24"/>
        </w:rPr>
        <w:t>al Services</w:t>
      </w:r>
      <w:r w:rsidRPr="00E93FCC">
        <w:rPr>
          <w:rFonts w:ascii="Calibri" w:eastAsia="Times New Roman" w:hAnsi="Calibri" w:cs="Times New Roman"/>
          <w:sz w:val="24"/>
          <w:szCs w:val="24"/>
        </w:rPr>
        <w:t xml:space="preserve"> for the implementation of preparatory kindergartens supported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engagement RE mediato</w:t>
      </w:r>
      <w:r>
        <w:rPr>
          <w:rFonts w:ascii="Calibri" w:eastAsia="Times New Roman" w:hAnsi="Calibri" w:cs="Times New Roman"/>
          <w:sz w:val="24"/>
          <w:szCs w:val="24"/>
        </w:rPr>
        <w:t>rs. The Ministry of Education from</w:t>
      </w:r>
      <w:r w:rsidRPr="00E93FCC">
        <w:rPr>
          <w:rFonts w:ascii="Calibri" w:eastAsia="Times New Roman" w:hAnsi="Calibri" w:cs="Times New Roman"/>
          <w:sz w:val="24"/>
          <w:szCs w:val="24"/>
        </w:rPr>
        <w:t xml:space="preserve"> the</w:t>
      </w:r>
      <w:r>
        <w:rPr>
          <w:rFonts w:ascii="Calibri" w:eastAsia="Times New Roman" w:hAnsi="Calibri" w:cs="Times New Roman"/>
          <w:sz w:val="24"/>
          <w:szCs w:val="24"/>
        </w:rPr>
        <w:t xml:space="preserve"> school year 2008/2009 has realized the </w:t>
      </w:r>
      <w:r w:rsidRPr="00E93FCC">
        <w:rPr>
          <w:rFonts w:ascii="Calibri" w:eastAsia="Times New Roman" w:hAnsi="Calibri" w:cs="Times New Roman"/>
          <w:sz w:val="24"/>
          <w:szCs w:val="24"/>
        </w:rPr>
        <w:t>activities</w:t>
      </w:r>
      <w:r>
        <w:rPr>
          <w:rFonts w:ascii="Calibri" w:eastAsia="Times New Roman" w:hAnsi="Calibri" w:cs="Times New Roman"/>
          <w:sz w:val="24"/>
          <w:szCs w:val="24"/>
        </w:rPr>
        <w:t xml:space="preserve"> of </w:t>
      </w:r>
      <w:r w:rsidRPr="00E93FCC">
        <w:rPr>
          <w:rFonts w:ascii="Calibri" w:eastAsia="Times New Roman" w:hAnsi="Calibri" w:cs="Times New Roman"/>
          <w:sz w:val="24"/>
          <w:szCs w:val="24"/>
        </w:rPr>
        <w:t>involving th</w:t>
      </w:r>
      <w:r>
        <w:rPr>
          <w:rFonts w:ascii="Calibri" w:eastAsia="Times New Roman" w:hAnsi="Calibri" w:cs="Times New Roman"/>
          <w:sz w:val="24"/>
          <w:szCs w:val="24"/>
        </w:rPr>
        <w:t xml:space="preserve">ese children in six primary schools. Every year </w:t>
      </w:r>
      <w:r w:rsidRPr="00E93FCC">
        <w:rPr>
          <w:rFonts w:ascii="Calibri" w:eastAsia="Times New Roman" w:hAnsi="Calibri" w:cs="Times New Roman"/>
          <w:sz w:val="24"/>
          <w:szCs w:val="24"/>
        </w:rPr>
        <w:t>fre</w:t>
      </w:r>
      <w:r>
        <w:rPr>
          <w:rFonts w:ascii="Calibri" w:eastAsia="Times New Roman" w:hAnsi="Calibri" w:cs="Times New Roman"/>
          <w:sz w:val="24"/>
          <w:szCs w:val="24"/>
        </w:rPr>
        <w:t>e textbooks and transportation are provided.</w:t>
      </w:r>
    </w:p>
    <w:p w14:paraId="71BBA27D" w14:textId="77777777" w:rsidR="0029675D" w:rsidRPr="00AB4610"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7E" w14:textId="77777777" w:rsidR="0029675D" w:rsidRPr="00994C2D" w:rsidRDefault="0029675D" w:rsidP="0029675D">
      <w:pPr>
        <w:spacing w:line="276" w:lineRule="auto"/>
        <w:ind w:left="493"/>
        <w:jc w:val="both"/>
        <w:rPr>
          <w:rFonts w:ascii="Calibri" w:eastAsia="Times New Roman" w:hAnsi="Calibri" w:cs="Times New Roman"/>
          <w:sz w:val="24"/>
          <w:szCs w:val="24"/>
        </w:rPr>
      </w:pPr>
      <w:r w:rsidRPr="00AB4610">
        <w:rPr>
          <w:rFonts w:ascii="Calibri" w:eastAsia="Times New Roman" w:hAnsi="Calibri" w:cs="Times New Roman"/>
          <w:sz w:val="24"/>
          <w:szCs w:val="24"/>
        </w:rPr>
        <w:t>13</w:t>
      </w:r>
      <w:r w:rsidR="00F802FD">
        <w:rPr>
          <w:rFonts w:ascii="Calibri" w:eastAsia="Times New Roman" w:hAnsi="Calibri" w:cs="Times New Roman"/>
          <w:sz w:val="24"/>
          <w:szCs w:val="24"/>
        </w:rPr>
        <w:t>2</w:t>
      </w:r>
      <w:r w:rsidRPr="00AB4610">
        <w:rPr>
          <w:rFonts w:ascii="Calibri" w:eastAsia="Times New Roman" w:hAnsi="Calibri" w:cs="Times New Roman"/>
          <w:sz w:val="24"/>
          <w:szCs w:val="24"/>
        </w:rPr>
        <w:t>. Children at risk of school leaving</w:t>
      </w:r>
      <w:r>
        <w:rPr>
          <w:rFonts w:ascii="Calibri" w:eastAsia="Times New Roman" w:hAnsi="Calibri" w:cs="Times New Roman"/>
          <w:color w:val="FF0000"/>
          <w:sz w:val="24"/>
          <w:szCs w:val="24"/>
        </w:rPr>
        <w:t xml:space="preserve"> </w:t>
      </w:r>
      <w:r>
        <w:rPr>
          <w:rFonts w:ascii="Calibri" w:eastAsia="Times New Roman" w:hAnsi="Calibri" w:cs="Times New Roman"/>
          <w:sz w:val="24"/>
          <w:szCs w:val="24"/>
        </w:rPr>
        <w:t xml:space="preserve">are regularly monitored, </w:t>
      </w:r>
      <w:r w:rsidRPr="00E93FCC">
        <w:rPr>
          <w:rFonts w:ascii="Calibri" w:eastAsia="Times New Roman" w:hAnsi="Calibri" w:cs="Times New Roman"/>
          <w:sz w:val="24"/>
          <w:szCs w:val="24"/>
        </w:rPr>
        <w:t>measures to overcome the problems</w:t>
      </w:r>
      <w:r>
        <w:rPr>
          <w:rFonts w:ascii="Calibri" w:eastAsia="Times New Roman" w:hAnsi="Calibri" w:cs="Times New Roman"/>
          <w:sz w:val="24"/>
          <w:szCs w:val="24"/>
        </w:rPr>
        <w:t xml:space="preserve"> are proposed, families</w:t>
      </w:r>
      <w:r w:rsidRPr="00E93FCC">
        <w:rPr>
          <w:rFonts w:ascii="Calibri" w:eastAsia="Times New Roman" w:hAnsi="Calibri" w:cs="Times New Roman"/>
          <w:sz w:val="24"/>
          <w:szCs w:val="24"/>
        </w:rPr>
        <w:t xml:space="preserve"> </w:t>
      </w:r>
      <w:r w:rsidRPr="00A1476F">
        <w:rPr>
          <w:rFonts w:ascii="Calibri" w:eastAsia="Times New Roman" w:hAnsi="Calibri" w:cs="Times New Roman"/>
          <w:sz w:val="24"/>
          <w:szCs w:val="24"/>
        </w:rPr>
        <w:t>visit</w:t>
      </w:r>
      <w:r>
        <w:rPr>
          <w:rFonts w:ascii="Calibri" w:eastAsia="Times New Roman" w:hAnsi="Calibri" w:cs="Times New Roman"/>
          <w:sz w:val="24"/>
          <w:szCs w:val="24"/>
        </w:rPr>
        <w:t xml:space="preserve"> and have </w:t>
      </w:r>
      <w:r w:rsidRPr="00E93FCC">
        <w:rPr>
          <w:rFonts w:ascii="Calibri" w:eastAsia="Times New Roman" w:hAnsi="Calibri" w:cs="Times New Roman"/>
          <w:sz w:val="24"/>
          <w:szCs w:val="24"/>
        </w:rPr>
        <w:t>direct contact with them (te</w:t>
      </w:r>
      <w:r>
        <w:rPr>
          <w:rFonts w:ascii="Calibri" w:eastAsia="Times New Roman" w:hAnsi="Calibri" w:cs="Times New Roman"/>
          <w:sz w:val="24"/>
          <w:szCs w:val="24"/>
        </w:rPr>
        <w:t xml:space="preserve">achers, professional assistants of </w:t>
      </w:r>
      <w:r w:rsidRPr="009326FF">
        <w:rPr>
          <w:rFonts w:ascii="Calibri" w:eastAsia="Times New Roman" w:hAnsi="Calibri" w:cs="Times New Roman"/>
          <w:sz w:val="24"/>
          <w:szCs w:val="24"/>
        </w:rPr>
        <w:t>city</w:t>
      </w:r>
      <w:r>
        <w:rPr>
          <w:rFonts w:ascii="Calibri" w:eastAsia="Times New Roman" w:hAnsi="Calibri" w:cs="Times New Roman"/>
          <w:sz w:val="24"/>
          <w:szCs w:val="24"/>
        </w:rPr>
        <w:t xml:space="preserve"> schools). T</w:t>
      </w:r>
      <w:r w:rsidRPr="00E93FCC">
        <w:rPr>
          <w:rFonts w:ascii="Calibri" w:eastAsia="Times New Roman" w:hAnsi="Calibri" w:cs="Times New Roman"/>
          <w:sz w:val="24"/>
          <w:szCs w:val="24"/>
        </w:rPr>
        <w:t xml:space="preserve">he form </w:t>
      </w:r>
      <w:r w:rsidRPr="00A1476F">
        <w:rPr>
          <w:rFonts w:ascii="Calibri" w:eastAsia="Times New Roman" w:hAnsi="Calibri" w:cs="Times New Roman"/>
          <w:sz w:val="24"/>
          <w:szCs w:val="24"/>
        </w:rPr>
        <w:t>of children at risk of school leaving</w:t>
      </w:r>
      <w:r>
        <w:rPr>
          <w:rFonts w:ascii="Calibri" w:eastAsia="Times New Roman" w:hAnsi="Calibri" w:cs="Times New Roman"/>
          <w:sz w:val="24"/>
          <w:szCs w:val="24"/>
        </w:rPr>
        <w:t xml:space="preserve"> is completed </w:t>
      </w:r>
      <w:r w:rsidRPr="00E93FCC">
        <w:rPr>
          <w:rFonts w:ascii="Calibri" w:eastAsia="Times New Roman" w:hAnsi="Calibri" w:cs="Times New Roman"/>
          <w:sz w:val="24"/>
          <w:szCs w:val="24"/>
        </w:rPr>
        <w:t>and thu</w:t>
      </w:r>
      <w:r>
        <w:rPr>
          <w:rFonts w:ascii="Calibri" w:eastAsia="Times New Roman" w:hAnsi="Calibri" w:cs="Times New Roman"/>
          <w:sz w:val="24"/>
          <w:szCs w:val="24"/>
        </w:rPr>
        <w:t xml:space="preserve">s the records by </w:t>
      </w:r>
      <w:r w:rsidRPr="00523DA8">
        <w:rPr>
          <w:rFonts w:ascii="Calibri" w:eastAsia="Times New Roman" w:hAnsi="Calibri" w:cs="Times New Roman"/>
          <w:sz w:val="24"/>
          <w:szCs w:val="24"/>
        </w:rPr>
        <w:t>head teachers,</w:t>
      </w:r>
      <w:r>
        <w:rPr>
          <w:rFonts w:ascii="Calibri" w:eastAsia="Times New Roman" w:hAnsi="Calibri" w:cs="Times New Roman"/>
          <w:sz w:val="24"/>
          <w:szCs w:val="24"/>
        </w:rPr>
        <w:t xml:space="preserve"> and are</w:t>
      </w:r>
      <w:r w:rsidRPr="00E93FCC">
        <w:rPr>
          <w:rFonts w:ascii="Calibri" w:eastAsia="Times New Roman" w:hAnsi="Calibri" w:cs="Times New Roman"/>
          <w:sz w:val="24"/>
          <w:szCs w:val="24"/>
        </w:rPr>
        <w:t xml:space="preserve"> summed </w:t>
      </w:r>
      <w:r>
        <w:rPr>
          <w:rFonts w:ascii="Calibri" w:eastAsia="Times New Roman" w:hAnsi="Calibri" w:cs="Times New Roman"/>
          <w:sz w:val="24"/>
          <w:szCs w:val="24"/>
        </w:rPr>
        <w:t xml:space="preserve">by </w:t>
      </w:r>
      <w:r w:rsidRPr="00E93FCC">
        <w:rPr>
          <w:rFonts w:ascii="Calibri" w:eastAsia="Times New Roman" w:hAnsi="Calibri" w:cs="Times New Roman"/>
          <w:sz w:val="24"/>
          <w:szCs w:val="24"/>
        </w:rPr>
        <w:t>schoo</w:t>
      </w:r>
      <w:r>
        <w:rPr>
          <w:rFonts w:ascii="Calibri" w:eastAsia="Times New Roman" w:hAnsi="Calibri" w:cs="Times New Roman"/>
          <w:sz w:val="24"/>
          <w:szCs w:val="24"/>
        </w:rPr>
        <w:t>l coordinators for education of RE pupils (pedagogues/</w:t>
      </w:r>
      <w:r w:rsidRPr="00E93FCC">
        <w:rPr>
          <w:rFonts w:ascii="Calibri" w:eastAsia="Times New Roman" w:hAnsi="Calibri" w:cs="Times New Roman"/>
          <w:sz w:val="24"/>
          <w:szCs w:val="24"/>
        </w:rPr>
        <w:t>psychologists). At the regular monthly meetings of the school coordinators, representatives of the Mini</w:t>
      </w:r>
      <w:r>
        <w:rPr>
          <w:rFonts w:ascii="Calibri" w:eastAsia="Times New Roman" w:hAnsi="Calibri" w:cs="Times New Roman"/>
          <w:sz w:val="24"/>
          <w:szCs w:val="24"/>
        </w:rPr>
        <w:t xml:space="preserve">stry of Education, Bureau for </w:t>
      </w:r>
      <w:r w:rsidRPr="00E93FCC">
        <w:rPr>
          <w:rFonts w:ascii="Calibri" w:eastAsia="Times New Roman" w:hAnsi="Calibri" w:cs="Times New Roman"/>
          <w:sz w:val="24"/>
          <w:szCs w:val="24"/>
        </w:rPr>
        <w:t>Education</w:t>
      </w:r>
      <w:r>
        <w:rPr>
          <w:rFonts w:ascii="Calibri" w:eastAsia="Times New Roman" w:hAnsi="Calibri" w:cs="Times New Roman"/>
          <w:sz w:val="24"/>
          <w:szCs w:val="24"/>
        </w:rPr>
        <w:t>al Services</w:t>
      </w:r>
      <w:r w:rsidRPr="00E93FCC">
        <w:rPr>
          <w:rFonts w:ascii="Calibri" w:eastAsia="Times New Roman" w:hAnsi="Calibri" w:cs="Times New Roman"/>
          <w:sz w:val="24"/>
          <w:szCs w:val="24"/>
        </w:rPr>
        <w:t>, local partners (Centre for Social Welfare</w:t>
      </w:r>
      <w:r w:rsidRPr="00280C85">
        <w:rPr>
          <w:rFonts w:ascii="Calibri" w:eastAsia="Times New Roman" w:hAnsi="Calibri" w:cs="Times New Roman"/>
          <w:sz w:val="24"/>
          <w:szCs w:val="24"/>
        </w:rPr>
        <w:t>, Red Cross of Montenegro)</w:t>
      </w:r>
      <w:r>
        <w:rPr>
          <w:rFonts w:ascii="Calibri" w:eastAsia="Times New Roman" w:hAnsi="Calibri" w:cs="Times New Roman"/>
          <w:sz w:val="24"/>
          <w:szCs w:val="24"/>
        </w:rPr>
        <w:t xml:space="preserve"> are analyzed internal</w:t>
      </w:r>
      <w:r>
        <w:rPr>
          <w:rFonts w:ascii="Calibri" w:eastAsia="Times New Roman" w:hAnsi="Calibri" w:cs="Times New Roman"/>
          <w:color w:val="FF0000"/>
          <w:sz w:val="24"/>
          <w:szCs w:val="24"/>
        </w:rPr>
        <w:t xml:space="preserve"> </w:t>
      </w:r>
      <w:r w:rsidRPr="00E93FCC">
        <w:rPr>
          <w:rFonts w:ascii="Calibri" w:eastAsia="Times New Roman" w:hAnsi="Calibri" w:cs="Times New Roman"/>
          <w:sz w:val="24"/>
          <w:szCs w:val="24"/>
        </w:rPr>
        <w:t>school ac</w:t>
      </w:r>
      <w:r>
        <w:rPr>
          <w:rFonts w:ascii="Calibri" w:eastAsia="Times New Roman" w:hAnsi="Calibri" w:cs="Times New Roman"/>
          <w:sz w:val="24"/>
          <w:szCs w:val="24"/>
        </w:rPr>
        <w:t>tivities in this direction, and/</w:t>
      </w:r>
      <w:r w:rsidRPr="00E93FCC">
        <w:rPr>
          <w:rFonts w:ascii="Calibri" w:eastAsia="Times New Roman" w:hAnsi="Calibri" w:cs="Times New Roman"/>
          <w:sz w:val="24"/>
          <w:szCs w:val="24"/>
        </w:rPr>
        <w:t xml:space="preserve">or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 xml:space="preserve">proposed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measures in cooperation with partners. Six RE mediator</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shall ensure that children regularly attend </w:t>
      </w:r>
      <w:r>
        <w:rPr>
          <w:rFonts w:ascii="Calibri" w:eastAsia="Times New Roman" w:hAnsi="Calibri" w:cs="Times New Roman"/>
          <w:sz w:val="24"/>
          <w:szCs w:val="24"/>
        </w:rPr>
        <w:t xml:space="preserve">the </w:t>
      </w:r>
      <w:r w:rsidRPr="00E92001">
        <w:rPr>
          <w:rFonts w:ascii="Calibri" w:eastAsia="Times New Roman" w:hAnsi="Calibri" w:cs="Times New Roman"/>
          <w:sz w:val="24"/>
          <w:szCs w:val="24"/>
        </w:rPr>
        <w:t>school,</w:t>
      </w:r>
      <w:r w:rsidRPr="00E93FCC">
        <w:rPr>
          <w:rFonts w:ascii="Calibri" w:eastAsia="Times New Roman" w:hAnsi="Calibri" w:cs="Times New Roman"/>
          <w:sz w:val="24"/>
          <w:szCs w:val="24"/>
        </w:rPr>
        <w:t xml:space="preserve"> collaborate with teachers and professional services in schools </w:t>
      </w:r>
      <w:r w:rsidRPr="00994C2D">
        <w:rPr>
          <w:rFonts w:ascii="Calibri" w:eastAsia="Times New Roman" w:hAnsi="Calibri" w:cs="Times New Roman"/>
          <w:sz w:val="24"/>
          <w:szCs w:val="24"/>
        </w:rPr>
        <w:t xml:space="preserve">for the purpose of their success. </w:t>
      </w:r>
    </w:p>
    <w:p w14:paraId="71BBA27F"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33</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Through MEIS (Montenegrin Education Information System), the data for each employee and each</w:t>
      </w:r>
      <w:r>
        <w:rPr>
          <w:rFonts w:ascii="Calibri" w:eastAsia="Times New Roman" w:hAnsi="Calibri" w:cs="Times New Roman"/>
          <w:sz w:val="24"/>
          <w:szCs w:val="24"/>
        </w:rPr>
        <w:t xml:space="preserve"> pupil are collected </w:t>
      </w:r>
      <w:r w:rsidRPr="00E93FCC">
        <w:rPr>
          <w:rFonts w:ascii="Calibri" w:eastAsia="Times New Roman" w:hAnsi="Calibri" w:cs="Times New Roman"/>
          <w:sz w:val="24"/>
          <w:szCs w:val="24"/>
        </w:rPr>
        <w:t>throughout the</w:t>
      </w:r>
      <w:r>
        <w:rPr>
          <w:rFonts w:ascii="Calibri" w:eastAsia="Times New Roman" w:hAnsi="Calibri" w:cs="Times New Roman"/>
          <w:sz w:val="24"/>
          <w:szCs w:val="24"/>
        </w:rPr>
        <w:t xml:space="preserve"> entire </w:t>
      </w:r>
      <w:r w:rsidRPr="00E93FCC">
        <w:rPr>
          <w:rFonts w:ascii="Calibri" w:eastAsia="Times New Roman" w:hAnsi="Calibri" w:cs="Times New Roman"/>
          <w:sz w:val="24"/>
          <w:szCs w:val="24"/>
        </w:rPr>
        <w:t xml:space="preserve">education </w:t>
      </w:r>
      <w:r>
        <w:rPr>
          <w:rFonts w:ascii="Calibri" w:eastAsia="Times New Roman" w:hAnsi="Calibri" w:cs="Times New Roman"/>
          <w:sz w:val="24"/>
          <w:szCs w:val="24"/>
        </w:rPr>
        <w:t xml:space="preserve">system </w:t>
      </w:r>
      <w:r w:rsidRPr="00E93FCC">
        <w:rPr>
          <w:rFonts w:ascii="Calibri" w:eastAsia="Times New Roman" w:hAnsi="Calibri" w:cs="Times New Roman"/>
          <w:sz w:val="24"/>
          <w:szCs w:val="24"/>
        </w:rPr>
        <w:t>to higher e</w:t>
      </w:r>
      <w:r>
        <w:rPr>
          <w:rFonts w:ascii="Calibri" w:eastAsia="Times New Roman" w:hAnsi="Calibri" w:cs="Times New Roman"/>
          <w:sz w:val="24"/>
          <w:szCs w:val="24"/>
        </w:rPr>
        <w:t>ducation. Each school employee shall be trained to use MEIS application in the field of his/her responsibility</w:t>
      </w:r>
      <w:r w:rsidRPr="00E93FCC">
        <w:rPr>
          <w:rFonts w:ascii="Calibri" w:eastAsia="Times New Roman" w:hAnsi="Calibri" w:cs="Times New Roman"/>
          <w:sz w:val="24"/>
          <w:szCs w:val="24"/>
        </w:rPr>
        <w:t>.</w:t>
      </w:r>
      <w:r>
        <w:rPr>
          <w:rFonts w:ascii="Calibri" w:eastAsia="Times New Roman" w:hAnsi="Calibri" w:cs="Times New Roman"/>
          <w:sz w:val="24"/>
          <w:szCs w:val="24"/>
        </w:rPr>
        <w:t xml:space="preserve"> It is</w:t>
      </w:r>
      <w:r w:rsidRPr="00E93FCC">
        <w:rPr>
          <w:rFonts w:ascii="Calibri" w:eastAsia="Times New Roman" w:hAnsi="Calibri" w:cs="Times New Roman"/>
          <w:sz w:val="24"/>
          <w:szCs w:val="24"/>
        </w:rPr>
        <w:t xml:space="preserve"> created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portal </w:t>
      </w:r>
      <w:r>
        <w:rPr>
          <w:rFonts w:ascii="Calibri" w:eastAsia="Times New Roman" w:hAnsi="Calibri" w:cs="Times New Roman"/>
          <w:sz w:val="24"/>
          <w:szCs w:val="24"/>
        </w:rPr>
        <w:t xml:space="preserve">for grades </w:t>
      </w:r>
      <w:r w:rsidRPr="00E93FCC">
        <w:rPr>
          <w:rFonts w:ascii="Calibri" w:eastAsia="Times New Roman" w:hAnsi="Calibri" w:cs="Times New Roman"/>
          <w:sz w:val="24"/>
          <w:szCs w:val="24"/>
        </w:rPr>
        <w:t xml:space="preserve">through which parents can </w:t>
      </w:r>
      <w:r w:rsidRPr="0045069C">
        <w:rPr>
          <w:rFonts w:ascii="Calibri" w:eastAsia="Times New Roman" w:hAnsi="Calibri" w:cs="Times New Roman"/>
          <w:sz w:val="24"/>
          <w:szCs w:val="24"/>
        </w:rPr>
        <w:t>have insight into the grades,</w:t>
      </w:r>
      <w:r w:rsidRPr="00E93FCC">
        <w:rPr>
          <w:rFonts w:ascii="Calibri" w:eastAsia="Times New Roman" w:hAnsi="Calibri" w:cs="Times New Roman"/>
          <w:sz w:val="24"/>
          <w:szCs w:val="24"/>
        </w:rPr>
        <w:t xml:space="preserve"> absences, behavior, etc. of their </w:t>
      </w:r>
      <w:r>
        <w:rPr>
          <w:rFonts w:ascii="Calibri" w:eastAsia="Times New Roman" w:hAnsi="Calibri" w:cs="Times New Roman"/>
          <w:sz w:val="24"/>
          <w:szCs w:val="24"/>
        </w:rPr>
        <w:t>children. There are currently 9.</w:t>
      </w:r>
      <w:r w:rsidRPr="00E93FCC">
        <w:rPr>
          <w:rFonts w:ascii="Calibri" w:eastAsia="Times New Roman" w:hAnsi="Calibri" w:cs="Times New Roman"/>
          <w:sz w:val="24"/>
          <w:szCs w:val="24"/>
        </w:rPr>
        <w:t xml:space="preserve">000 operators and </w:t>
      </w:r>
      <w:r w:rsidRPr="009301FE">
        <w:rPr>
          <w:rFonts w:ascii="Calibri" w:eastAsia="Times New Roman" w:hAnsi="Calibri" w:cs="Times New Roman"/>
          <w:sz w:val="24"/>
          <w:szCs w:val="24"/>
        </w:rPr>
        <w:t xml:space="preserve">around </w:t>
      </w:r>
      <w:r>
        <w:rPr>
          <w:rFonts w:ascii="Calibri" w:eastAsia="Times New Roman" w:hAnsi="Calibri" w:cs="Times New Roman"/>
          <w:sz w:val="24"/>
          <w:szCs w:val="24"/>
        </w:rPr>
        <w:t>100.</w:t>
      </w:r>
      <w:r w:rsidRPr="00E93FCC">
        <w:rPr>
          <w:rFonts w:ascii="Calibri" w:eastAsia="Times New Roman" w:hAnsi="Calibri" w:cs="Times New Roman"/>
          <w:sz w:val="24"/>
          <w:szCs w:val="24"/>
        </w:rPr>
        <w:t xml:space="preserve">000 users of this information system. </w:t>
      </w:r>
    </w:p>
    <w:p w14:paraId="71BBA280"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1"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34</w:t>
      </w:r>
      <w:r>
        <w:rPr>
          <w:rFonts w:ascii="Calibri" w:eastAsia="Times New Roman" w:hAnsi="Calibri" w:cs="Times New Roman"/>
          <w:sz w:val="24"/>
          <w:szCs w:val="24"/>
        </w:rPr>
        <w:t>. Within the subject Healthy Li</w:t>
      </w:r>
      <w:r w:rsidRPr="00E93FCC">
        <w:rPr>
          <w:rFonts w:ascii="Calibri" w:eastAsia="Times New Roman" w:hAnsi="Calibri" w:cs="Times New Roman"/>
          <w:sz w:val="24"/>
          <w:szCs w:val="24"/>
        </w:rPr>
        <w:t>festyle</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 xml:space="preserve">treated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topics related to </w:t>
      </w:r>
      <w:r>
        <w:rPr>
          <w:rFonts w:ascii="Calibri" w:eastAsia="Times New Roman" w:hAnsi="Calibri" w:cs="Times New Roman"/>
          <w:sz w:val="24"/>
          <w:szCs w:val="24"/>
        </w:rPr>
        <w:t xml:space="preserve">prevention of violence, </w:t>
      </w:r>
      <w:r w:rsidRPr="00E93FCC">
        <w:rPr>
          <w:rFonts w:ascii="Calibri" w:eastAsia="Times New Roman" w:hAnsi="Calibri" w:cs="Times New Roman"/>
          <w:sz w:val="24"/>
          <w:szCs w:val="24"/>
        </w:rPr>
        <w:t>abuse</w:t>
      </w:r>
      <w:r>
        <w:rPr>
          <w:rFonts w:ascii="Calibri" w:eastAsia="Times New Roman" w:hAnsi="Calibri" w:cs="Times New Roman"/>
          <w:sz w:val="24"/>
          <w:szCs w:val="24"/>
        </w:rPr>
        <w:t xml:space="preserve"> of psycho-active substances</w:t>
      </w:r>
      <w:r w:rsidRPr="00E93FCC">
        <w:rPr>
          <w:rFonts w:ascii="Calibri" w:eastAsia="Times New Roman" w:hAnsi="Calibri" w:cs="Times New Roman"/>
          <w:sz w:val="24"/>
          <w:szCs w:val="24"/>
        </w:rPr>
        <w:t>, acquiring skills of non</w:t>
      </w:r>
      <w:r>
        <w:rPr>
          <w:rFonts w:ascii="Calibri" w:eastAsia="Times New Roman" w:hAnsi="Calibri" w:cs="Times New Roman"/>
          <w:sz w:val="24"/>
          <w:szCs w:val="24"/>
        </w:rPr>
        <w:t>-violent conflict resolving etc.</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Program School Without Violence </w:t>
      </w:r>
      <w:r w:rsidRPr="00E93FCC">
        <w:rPr>
          <w:rFonts w:ascii="Calibri" w:eastAsia="Times New Roman" w:hAnsi="Calibri" w:cs="Times New Roman"/>
          <w:sz w:val="24"/>
          <w:szCs w:val="24"/>
        </w:rPr>
        <w:t xml:space="preserve">is </w:t>
      </w:r>
      <w:r w:rsidRPr="00962354">
        <w:rPr>
          <w:rFonts w:ascii="Calibri" w:eastAsia="Times New Roman" w:hAnsi="Calibri" w:cs="Times New Roman"/>
          <w:sz w:val="24"/>
          <w:szCs w:val="24"/>
        </w:rPr>
        <w:t>predominantly</w:t>
      </w:r>
      <w:r w:rsidRPr="00E93FCC">
        <w:rPr>
          <w:rFonts w:ascii="Calibri" w:eastAsia="Times New Roman" w:hAnsi="Calibri" w:cs="Times New Roman"/>
          <w:sz w:val="24"/>
          <w:szCs w:val="24"/>
        </w:rPr>
        <w:t xml:space="preserve"> focused on the prevention of </w:t>
      </w:r>
      <w:r w:rsidRPr="00523DA8">
        <w:rPr>
          <w:rFonts w:ascii="Calibri" w:eastAsia="Times New Roman" w:hAnsi="Calibri" w:cs="Times New Roman"/>
          <w:sz w:val="24"/>
          <w:szCs w:val="24"/>
        </w:rPr>
        <w:t>bullying.</w:t>
      </w:r>
      <w:r w:rsidRPr="00E93FCC">
        <w:rPr>
          <w:rFonts w:ascii="Calibri" w:eastAsia="Times New Roman" w:hAnsi="Calibri" w:cs="Times New Roman"/>
          <w:sz w:val="24"/>
          <w:szCs w:val="24"/>
        </w:rPr>
        <w:t xml:space="preserve"> In cooperation with the United Nations Office of Drugs and Crime - UNODC </w:t>
      </w:r>
      <w:r w:rsidRPr="00962354">
        <w:rPr>
          <w:rFonts w:ascii="Calibri" w:eastAsia="Times New Roman" w:hAnsi="Calibri" w:cs="Times New Roman"/>
          <w:sz w:val="24"/>
          <w:szCs w:val="24"/>
        </w:rPr>
        <w:t xml:space="preserve">it </w:t>
      </w:r>
      <w:r>
        <w:rPr>
          <w:rFonts w:ascii="Calibri" w:eastAsia="Times New Roman" w:hAnsi="Calibri" w:cs="Times New Roman"/>
          <w:sz w:val="24"/>
          <w:szCs w:val="24"/>
        </w:rPr>
        <w:t xml:space="preserve">was </w:t>
      </w:r>
      <w:r w:rsidRPr="00E93FCC">
        <w:rPr>
          <w:rFonts w:ascii="Calibri" w:eastAsia="Times New Roman" w:hAnsi="Calibri" w:cs="Times New Roman"/>
          <w:sz w:val="24"/>
          <w:szCs w:val="24"/>
        </w:rPr>
        <w:t>implemented the project "</w:t>
      </w:r>
      <w:r>
        <w:rPr>
          <w:rFonts w:ascii="Calibri" w:eastAsia="Times New Roman" w:hAnsi="Calibri" w:cs="Times New Roman"/>
          <w:sz w:val="24"/>
          <w:szCs w:val="24"/>
        </w:rPr>
        <w:t>Prevention of drug abuse</w:t>
      </w:r>
      <w:r w:rsidRPr="00B77276">
        <w:rPr>
          <w:rFonts w:ascii="Calibri" w:eastAsia="Times New Roman" w:hAnsi="Calibri" w:cs="Times New Roman"/>
          <w:sz w:val="24"/>
          <w:szCs w:val="24"/>
        </w:rPr>
        <w:t>, HIV/AIDS</w:t>
      </w:r>
      <w:r w:rsidRPr="00E93FCC">
        <w:rPr>
          <w:rFonts w:ascii="Calibri" w:eastAsia="Times New Roman" w:hAnsi="Calibri" w:cs="Times New Roman"/>
          <w:sz w:val="24"/>
          <w:szCs w:val="24"/>
        </w:rPr>
        <w:t xml:space="preserve"> and crime </w:t>
      </w:r>
      <w:r w:rsidRPr="00EC14C9">
        <w:rPr>
          <w:rFonts w:ascii="Calibri" w:eastAsia="Times New Roman" w:hAnsi="Calibri" w:cs="Times New Roman"/>
          <w:sz w:val="24"/>
          <w:szCs w:val="24"/>
        </w:rPr>
        <w:t>among young persons</w:t>
      </w:r>
      <w:r w:rsidRPr="00E93FCC">
        <w:rPr>
          <w:rFonts w:ascii="Calibri" w:eastAsia="Times New Roman" w:hAnsi="Calibri" w:cs="Times New Roman"/>
          <w:sz w:val="24"/>
          <w:szCs w:val="24"/>
        </w:rPr>
        <w:t xml:space="preserve"> through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programs of family skills</w:t>
      </w:r>
      <w:r w:rsidRPr="00EC14C9">
        <w:rPr>
          <w:rFonts w:ascii="Calibri" w:eastAsia="Times New Roman" w:hAnsi="Calibri" w:cs="Times New Roman"/>
          <w:sz w:val="24"/>
          <w:szCs w:val="24"/>
        </w:rPr>
        <w:t>" in order to be</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continued through the "Program</w:t>
      </w:r>
      <w:r w:rsidRPr="00E93FCC">
        <w:rPr>
          <w:rFonts w:ascii="Calibri" w:eastAsia="Times New Roman" w:hAnsi="Calibri" w:cs="Times New Roman"/>
          <w:sz w:val="24"/>
          <w:szCs w:val="24"/>
        </w:rPr>
        <w:t xml:space="preserve"> of strengthening families" in 10 schools. The General Law on</w:t>
      </w:r>
      <w:r>
        <w:rPr>
          <w:rFonts w:ascii="Calibri" w:eastAsia="Times New Roman" w:hAnsi="Calibri" w:cs="Times New Roman"/>
          <w:sz w:val="24"/>
          <w:szCs w:val="24"/>
        </w:rPr>
        <w:t xml:space="preserve"> Education, Article 9b </w:t>
      </w:r>
      <w:r w:rsidRPr="00E93FCC">
        <w:rPr>
          <w:rFonts w:ascii="Calibri" w:eastAsia="Times New Roman" w:hAnsi="Calibri" w:cs="Times New Roman"/>
          <w:sz w:val="24"/>
          <w:szCs w:val="24"/>
        </w:rPr>
        <w:t xml:space="preserve">prescribes </w:t>
      </w:r>
      <w:r>
        <w:rPr>
          <w:rFonts w:ascii="Calibri" w:eastAsia="Times New Roman" w:hAnsi="Calibri" w:cs="Times New Roman"/>
          <w:sz w:val="24"/>
          <w:szCs w:val="24"/>
        </w:rPr>
        <w:t>School mediation. T</w:t>
      </w:r>
      <w:r w:rsidRPr="00E93FCC">
        <w:rPr>
          <w:rFonts w:ascii="Calibri" w:eastAsia="Times New Roman" w:hAnsi="Calibri" w:cs="Times New Roman"/>
          <w:sz w:val="24"/>
          <w:szCs w:val="24"/>
        </w:rPr>
        <w:t xml:space="preserve">he first generation of school mediators </w:t>
      </w:r>
      <w:r>
        <w:rPr>
          <w:rFonts w:ascii="Calibri" w:eastAsia="Times New Roman" w:hAnsi="Calibri" w:cs="Times New Roman"/>
          <w:sz w:val="24"/>
          <w:szCs w:val="24"/>
        </w:rPr>
        <w:t xml:space="preserve">was trained in </w:t>
      </w:r>
      <w:r w:rsidRPr="00E93FCC">
        <w:rPr>
          <w:rFonts w:ascii="Calibri" w:eastAsia="Times New Roman" w:hAnsi="Calibri" w:cs="Times New Roman"/>
          <w:sz w:val="24"/>
          <w:szCs w:val="24"/>
        </w:rPr>
        <w:t xml:space="preserve">2008/2009, </w:t>
      </w:r>
      <w:r>
        <w:rPr>
          <w:rFonts w:ascii="Calibri" w:eastAsia="Times New Roman" w:hAnsi="Calibri" w:cs="Times New Roman"/>
          <w:sz w:val="24"/>
          <w:szCs w:val="24"/>
        </w:rPr>
        <w:t xml:space="preserve">then </w:t>
      </w:r>
      <w:r w:rsidRPr="00E93FCC">
        <w:rPr>
          <w:rFonts w:ascii="Calibri" w:eastAsia="Times New Roman" w:hAnsi="Calibri" w:cs="Times New Roman"/>
          <w:sz w:val="24"/>
          <w:szCs w:val="24"/>
        </w:rPr>
        <w:t xml:space="preserve">2010/2011 and then in 2013. </w:t>
      </w:r>
    </w:p>
    <w:p w14:paraId="71BBA282"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3"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35</w:t>
      </w:r>
      <w:r>
        <w:rPr>
          <w:rFonts w:ascii="Calibri" w:eastAsia="Times New Roman" w:hAnsi="Calibri" w:cs="Times New Roman"/>
          <w:sz w:val="24"/>
          <w:szCs w:val="24"/>
        </w:rPr>
        <w:t xml:space="preserve">. Preschool education includes </w:t>
      </w:r>
      <w:r w:rsidRPr="00E93FCC">
        <w:rPr>
          <w:rFonts w:ascii="Calibri" w:eastAsia="Times New Roman" w:hAnsi="Calibri" w:cs="Times New Roman"/>
          <w:sz w:val="24"/>
          <w:szCs w:val="24"/>
        </w:rPr>
        <w:t>children</w:t>
      </w:r>
      <w:r>
        <w:rPr>
          <w:rFonts w:ascii="Calibri" w:eastAsia="Times New Roman" w:hAnsi="Calibri" w:cs="Times New Roman"/>
          <w:sz w:val="24"/>
          <w:szCs w:val="24"/>
        </w:rPr>
        <w:t xml:space="preserve"> </w:t>
      </w:r>
      <w:r w:rsidRPr="00523DA8">
        <w:rPr>
          <w:rFonts w:ascii="Calibri" w:eastAsia="Times New Roman" w:hAnsi="Calibri" w:cs="Times New Roman"/>
          <w:sz w:val="24"/>
          <w:szCs w:val="24"/>
        </w:rPr>
        <w:t>up to the age of 6  (i.e.</w:t>
      </w:r>
      <w:r>
        <w:rPr>
          <w:rFonts w:ascii="Calibri" w:eastAsia="Times New Roman" w:hAnsi="Calibri" w:cs="Times New Roman"/>
          <w:sz w:val="24"/>
          <w:szCs w:val="24"/>
        </w:rPr>
        <w:t xml:space="preserve"> up to the beginning of the primary</w:t>
      </w:r>
      <w:r w:rsidRPr="00E93FCC">
        <w:rPr>
          <w:rFonts w:ascii="Calibri" w:eastAsia="Times New Roman" w:hAnsi="Calibri" w:cs="Times New Roman"/>
          <w:sz w:val="24"/>
          <w:szCs w:val="24"/>
        </w:rPr>
        <w:t xml:space="preserve"> school). Preschool education in Montenegro is implement</w:t>
      </w:r>
      <w:r>
        <w:rPr>
          <w:rFonts w:ascii="Calibri" w:eastAsia="Times New Roman" w:hAnsi="Calibri" w:cs="Times New Roman"/>
          <w:sz w:val="24"/>
          <w:szCs w:val="24"/>
        </w:rPr>
        <w:t xml:space="preserve">ed in preschool institutions (PI), which can be </w:t>
      </w:r>
      <w:r w:rsidRPr="00E93FCC">
        <w:rPr>
          <w:rFonts w:ascii="Calibri" w:eastAsia="Times New Roman" w:hAnsi="Calibri" w:cs="Times New Roman"/>
          <w:sz w:val="24"/>
          <w:szCs w:val="24"/>
        </w:rPr>
        <w:t>state (publ</w:t>
      </w:r>
      <w:r>
        <w:rPr>
          <w:rFonts w:ascii="Calibri" w:eastAsia="Times New Roman" w:hAnsi="Calibri" w:cs="Times New Roman"/>
          <w:sz w:val="24"/>
          <w:szCs w:val="24"/>
        </w:rPr>
        <w:t xml:space="preserve">ic) and private. In Montenegro in the </w:t>
      </w:r>
      <w:r w:rsidRPr="00523DA8">
        <w:rPr>
          <w:rFonts w:ascii="Calibri" w:eastAsia="Times New Roman" w:hAnsi="Calibri" w:cs="Times New Roman"/>
          <w:sz w:val="24"/>
          <w:szCs w:val="24"/>
        </w:rPr>
        <w:t>school year</w:t>
      </w:r>
      <w:r>
        <w:rPr>
          <w:rFonts w:ascii="Calibri" w:eastAsia="Times New Roman" w:hAnsi="Calibri" w:cs="Times New Roman"/>
          <w:sz w:val="24"/>
          <w:szCs w:val="24"/>
        </w:rPr>
        <w:t xml:space="preserve"> 2014/2015 t</w:t>
      </w:r>
      <w:r w:rsidRPr="00E93FCC">
        <w:rPr>
          <w:rFonts w:ascii="Calibri" w:eastAsia="Times New Roman" w:hAnsi="Calibri" w:cs="Times New Roman"/>
          <w:sz w:val="24"/>
          <w:szCs w:val="24"/>
        </w:rPr>
        <w:t>here were 21 public preschool institution</w:t>
      </w:r>
      <w:r>
        <w:rPr>
          <w:rFonts w:ascii="Calibri" w:eastAsia="Times New Roman" w:hAnsi="Calibri" w:cs="Times New Roman"/>
          <w:sz w:val="24"/>
          <w:szCs w:val="24"/>
        </w:rPr>
        <w:t>s</w:t>
      </w:r>
      <w:r w:rsidRPr="00E93FCC">
        <w:rPr>
          <w:rFonts w:ascii="Calibri" w:eastAsia="Times New Roman" w:hAnsi="Calibri" w:cs="Times New Roman"/>
          <w:sz w:val="24"/>
          <w:szCs w:val="24"/>
        </w:rPr>
        <w:t>, with a network of 103 edu</w:t>
      </w:r>
      <w:r>
        <w:rPr>
          <w:rFonts w:ascii="Calibri" w:eastAsia="Times New Roman" w:hAnsi="Calibri" w:cs="Times New Roman"/>
          <w:sz w:val="24"/>
          <w:szCs w:val="24"/>
        </w:rPr>
        <w:t>cational units, within which are</w:t>
      </w:r>
      <w:r w:rsidRPr="00E93FCC">
        <w:rPr>
          <w:rFonts w:ascii="Calibri" w:eastAsia="Times New Roman" w:hAnsi="Calibri" w:cs="Times New Roman"/>
          <w:sz w:val="24"/>
          <w:szCs w:val="24"/>
        </w:rPr>
        <w:t xml:space="preserve"> organized 515 educati</w:t>
      </w:r>
      <w:r>
        <w:rPr>
          <w:rFonts w:ascii="Calibri" w:eastAsia="Times New Roman" w:hAnsi="Calibri" w:cs="Times New Roman"/>
          <w:sz w:val="24"/>
          <w:szCs w:val="24"/>
        </w:rPr>
        <w:t xml:space="preserve">onal groups. Private preschool institutions </w:t>
      </w:r>
      <w:r w:rsidRPr="00E93FCC">
        <w:rPr>
          <w:rFonts w:ascii="Calibri" w:eastAsia="Times New Roman" w:hAnsi="Calibri" w:cs="Times New Roman"/>
          <w:sz w:val="24"/>
          <w:szCs w:val="24"/>
        </w:rPr>
        <w:t xml:space="preserve">(14 </w:t>
      </w:r>
      <w:r w:rsidRPr="001B05FD">
        <w:rPr>
          <w:rFonts w:ascii="Calibri" w:eastAsia="Times New Roman" w:hAnsi="Calibri" w:cs="Times New Roman"/>
          <w:sz w:val="24"/>
          <w:szCs w:val="24"/>
        </w:rPr>
        <w:t>licensed)</w:t>
      </w:r>
      <w:r w:rsidRPr="00E93FCC">
        <w:rPr>
          <w:rFonts w:ascii="Calibri" w:eastAsia="Times New Roman" w:hAnsi="Calibri" w:cs="Times New Roman"/>
          <w:sz w:val="24"/>
          <w:szCs w:val="24"/>
        </w:rPr>
        <w:t xml:space="preserve"> comprise about 3% of the total number of chi</w:t>
      </w:r>
      <w:r>
        <w:rPr>
          <w:rFonts w:ascii="Calibri" w:eastAsia="Times New Roman" w:hAnsi="Calibri" w:cs="Times New Roman"/>
          <w:sz w:val="24"/>
          <w:szCs w:val="24"/>
        </w:rPr>
        <w:t xml:space="preserve">ldren and implement programs </w:t>
      </w:r>
      <w:r w:rsidRPr="001B05FD">
        <w:rPr>
          <w:rFonts w:ascii="Calibri" w:eastAsia="Times New Roman" w:hAnsi="Calibri" w:cs="Times New Roman"/>
          <w:sz w:val="24"/>
          <w:szCs w:val="24"/>
        </w:rPr>
        <w:t xml:space="preserve">as </w:t>
      </w:r>
      <w:r>
        <w:rPr>
          <w:rFonts w:ascii="Calibri" w:eastAsia="Times New Roman" w:hAnsi="Calibri" w:cs="Times New Roman"/>
          <w:sz w:val="24"/>
          <w:szCs w:val="24"/>
        </w:rPr>
        <w:t>public preschool institutions.</w:t>
      </w:r>
    </w:p>
    <w:p w14:paraId="71BBA284"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5"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 xml:space="preserve">36. </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 xml:space="preserve">UNICEF and the Ministry of </w:t>
      </w:r>
      <w:r>
        <w:rPr>
          <w:rFonts w:ascii="Calibri" w:eastAsia="Times New Roman" w:hAnsi="Calibri" w:cs="Times New Roman"/>
          <w:sz w:val="24"/>
          <w:szCs w:val="24"/>
        </w:rPr>
        <w:t>Education conducted a research-S</w:t>
      </w:r>
      <w:r w:rsidRPr="00E93FCC">
        <w:rPr>
          <w:rFonts w:ascii="Calibri" w:eastAsia="Times New Roman" w:hAnsi="Calibri" w:cs="Times New Roman"/>
          <w:sz w:val="24"/>
          <w:szCs w:val="24"/>
        </w:rPr>
        <w:t>tudy on i</w:t>
      </w:r>
      <w:r>
        <w:rPr>
          <w:rFonts w:ascii="Calibri" w:eastAsia="Times New Roman" w:hAnsi="Calibri" w:cs="Times New Roman"/>
          <w:sz w:val="24"/>
          <w:szCs w:val="24"/>
        </w:rPr>
        <w:t>nvestment in early education of</w:t>
      </w:r>
      <w:r w:rsidRPr="00E93FCC">
        <w:rPr>
          <w:rFonts w:ascii="Calibri" w:eastAsia="Times New Roman" w:hAnsi="Calibri" w:cs="Times New Roman"/>
          <w:sz w:val="24"/>
          <w:szCs w:val="24"/>
        </w:rPr>
        <w:t xml:space="preserve"> children in Montenegro with the aim of increasing the </w:t>
      </w:r>
      <w:r w:rsidRPr="00FB7DCA">
        <w:rPr>
          <w:rFonts w:ascii="Calibri" w:eastAsia="Times New Roman" w:hAnsi="Calibri" w:cs="Times New Roman"/>
          <w:sz w:val="24"/>
          <w:szCs w:val="24"/>
        </w:rPr>
        <w:t xml:space="preserve">coverage of children by early learning. </w:t>
      </w:r>
      <w:r>
        <w:rPr>
          <w:rFonts w:ascii="Calibri" w:eastAsia="Times New Roman" w:hAnsi="Calibri" w:cs="Times New Roman"/>
          <w:sz w:val="24"/>
          <w:szCs w:val="24"/>
        </w:rPr>
        <w:t xml:space="preserve">Based on the study and additional </w:t>
      </w:r>
      <w:r w:rsidRPr="006B1D01">
        <w:rPr>
          <w:rFonts w:ascii="Calibri" w:eastAsia="Times New Roman" w:hAnsi="Calibri" w:cs="Times New Roman"/>
          <w:sz w:val="24"/>
          <w:szCs w:val="24"/>
        </w:rPr>
        <w:t>Analysis,</w:t>
      </w:r>
      <w:r w:rsidRPr="00E93FCC">
        <w:rPr>
          <w:rFonts w:ascii="Calibri" w:eastAsia="Times New Roman" w:hAnsi="Calibri" w:cs="Times New Roman"/>
          <w:sz w:val="24"/>
          <w:szCs w:val="24"/>
        </w:rPr>
        <w:t xml:space="preserve"> in order to achieve universal </w:t>
      </w:r>
      <w:r w:rsidRPr="00F5428B">
        <w:rPr>
          <w:rFonts w:ascii="Calibri" w:eastAsia="Times New Roman" w:hAnsi="Calibri" w:cs="Times New Roman"/>
          <w:sz w:val="24"/>
          <w:szCs w:val="24"/>
        </w:rPr>
        <w:t>coverage</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it is </w:t>
      </w:r>
      <w:r w:rsidRPr="00E93FCC">
        <w:rPr>
          <w:rFonts w:ascii="Calibri" w:eastAsia="Times New Roman" w:hAnsi="Calibri" w:cs="Times New Roman"/>
          <w:sz w:val="24"/>
          <w:szCs w:val="24"/>
        </w:rPr>
        <w:t xml:space="preserve">recommended </w:t>
      </w:r>
      <w:r>
        <w:rPr>
          <w:rFonts w:ascii="Calibri" w:eastAsia="Times New Roman" w:hAnsi="Calibri" w:cs="Times New Roman"/>
          <w:sz w:val="24"/>
          <w:szCs w:val="24"/>
        </w:rPr>
        <w:t xml:space="preserve">the introduction of </w:t>
      </w:r>
      <w:r w:rsidRPr="00E93FCC">
        <w:rPr>
          <w:rFonts w:ascii="Calibri" w:eastAsia="Times New Roman" w:hAnsi="Calibri" w:cs="Times New Roman"/>
          <w:sz w:val="24"/>
          <w:szCs w:val="24"/>
        </w:rPr>
        <w:t>preparatory preschool program (PPP)</w:t>
      </w:r>
      <w:r>
        <w:rPr>
          <w:rFonts w:ascii="Calibri" w:eastAsia="Times New Roman" w:hAnsi="Calibri" w:cs="Times New Roman"/>
          <w:sz w:val="24"/>
          <w:szCs w:val="24"/>
        </w:rPr>
        <w:t xml:space="preserve"> which lasts three hours. Pilot project "I</w:t>
      </w:r>
      <w:r w:rsidRPr="00E93FCC">
        <w:rPr>
          <w:rFonts w:ascii="Calibri" w:eastAsia="Times New Roman" w:hAnsi="Calibri" w:cs="Times New Roman"/>
          <w:sz w:val="24"/>
          <w:szCs w:val="24"/>
        </w:rPr>
        <w:t>nterac</w:t>
      </w:r>
      <w:r>
        <w:rPr>
          <w:rFonts w:ascii="Calibri" w:eastAsia="Times New Roman" w:hAnsi="Calibri" w:cs="Times New Roman"/>
          <w:sz w:val="24"/>
          <w:szCs w:val="24"/>
        </w:rPr>
        <w:t>tive services for early and pre</w:t>
      </w:r>
      <w:r w:rsidRPr="00E93FCC">
        <w:rPr>
          <w:rFonts w:ascii="Calibri" w:eastAsia="Times New Roman" w:hAnsi="Calibri" w:cs="Times New Roman"/>
          <w:sz w:val="24"/>
          <w:szCs w:val="24"/>
        </w:rPr>
        <w:t xml:space="preserve">school education" </w:t>
      </w:r>
      <w:r>
        <w:rPr>
          <w:rFonts w:ascii="Calibri" w:eastAsia="Times New Roman" w:hAnsi="Calibri" w:cs="Times New Roman"/>
          <w:sz w:val="24"/>
          <w:szCs w:val="24"/>
        </w:rPr>
        <w:t xml:space="preserve">is implemented in three municipalities. It </w:t>
      </w:r>
      <w:r w:rsidRPr="00E93FCC">
        <w:rPr>
          <w:rFonts w:ascii="Calibri" w:eastAsia="Times New Roman" w:hAnsi="Calibri" w:cs="Times New Roman"/>
          <w:sz w:val="24"/>
          <w:szCs w:val="24"/>
        </w:rPr>
        <w:t>was</w:t>
      </w:r>
      <w:r>
        <w:rPr>
          <w:rFonts w:ascii="Calibri" w:eastAsia="Times New Roman" w:hAnsi="Calibri" w:cs="Times New Roman"/>
          <w:sz w:val="24"/>
          <w:szCs w:val="24"/>
        </w:rPr>
        <w:t xml:space="preserve"> implemented</w:t>
      </w:r>
      <w:r w:rsidRPr="00E93FCC">
        <w:rPr>
          <w:rFonts w:ascii="Calibri" w:eastAsia="Times New Roman" w:hAnsi="Calibri" w:cs="Times New Roman"/>
          <w:sz w:val="24"/>
          <w:szCs w:val="24"/>
        </w:rPr>
        <w:t xml:space="preserve"> a campaign to raise awareness of parents and the wider community, particularly in the north of Montenegro, in order to increase </w:t>
      </w:r>
      <w:r w:rsidRPr="00F5428B">
        <w:rPr>
          <w:rFonts w:ascii="Calibri" w:eastAsia="Times New Roman" w:hAnsi="Calibri" w:cs="Times New Roman"/>
          <w:sz w:val="24"/>
          <w:szCs w:val="24"/>
        </w:rPr>
        <w:t>the coverage</w:t>
      </w:r>
      <w:r w:rsidRPr="00E93FCC">
        <w:rPr>
          <w:rFonts w:ascii="Calibri" w:eastAsia="Times New Roman" w:hAnsi="Calibri" w:cs="Times New Roman"/>
          <w:sz w:val="24"/>
          <w:szCs w:val="24"/>
        </w:rPr>
        <w:t xml:space="preserve"> of children in preschool education. </w:t>
      </w:r>
    </w:p>
    <w:p w14:paraId="71BBA286"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7" w14:textId="77777777" w:rsidR="0029675D" w:rsidRPr="00E93FCC" w:rsidRDefault="0029675D" w:rsidP="004043D7">
      <w:pPr>
        <w:pStyle w:val="Heading1"/>
        <w:rPr>
          <w:rFonts w:ascii="Times New Roman" w:hAnsi="Times New Roman"/>
        </w:rPr>
      </w:pPr>
      <w:r w:rsidRPr="00E93FCC">
        <w:rPr>
          <w:rFonts w:ascii="Times New Roman" w:hAnsi="Times New Roman"/>
          <w:sz w:val="48"/>
        </w:rPr>
        <w:br w:type="page"/>
      </w:r>
      <w:bookmarkStart w:id="137" w:name="_Toc434818438"/>
      <w:r w:rsidRPr="00E93FCC">
        <w:t>8</w:t>
      </w:r>
      <w:r w:rsidRPr="00E93FCC">
        <w:rPr>
          <w:rFonts w:ascii="Times New Roman" w:hAnsi="Times New Roman"/>
        </w:rPr>
        <w:t xml:space="preserve"> </w:t>
      </w:r>
      <w:r w:rsidRPr="00E93FCC">
        <w:rPr>
          <w:rFonts w:ascii="Times New Roman" w:hAnsi="Times New Roman"/>
          <w:sz w:val="14"/>
          <w:szCs w:val="14"/>
        </w:rPr>
        <w:t xml:space="preserve">          </w:t>
      </w:r>
      <w:bookmarkStart w:id="138" w:name="_Toc431289930"/>
      <w:bookmarkStart w:id="139" w:name="_Toc433811675"/>
      <w:bookmarkEnd w:id="138"/>
      <w:r w:rsidRPr="00E93FCC">
        <w:t>VIII Special protection measures</w:t>
      </w:r>
      <w:bookmarkEnd w:id="137"/>
      <w:bookmarkEnd w:id="139"/>
      <w:r w:rsidRPr="00E93FCC">
        <w:rPr>
          <w:rFonts w:ascii="Times New Roman" w:hAnsi="Times New Roman"/>
        </w:rPr>
        <w:t xml:space="preserve"> </w:t>
      </w:r>
    </w:p>
    <w:p w14:paraId="71BBA288"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9" w14:textId="77777777" w:rsidR="0029675D" w:rsidRPr="00E93FCC" w:rsidRDefault="0029675D" w:rsidP="004043D7">
      <w:pPr>
        <w:pStyle w:val="Heading2"/>
        <w:rPr>
          <w:rFonts w:ascii="Times New Roman" w:hAnsi="Times New Roman"/>
          <w:sz w:val="36"/>
        </w:rPr>
      </w:pPr>
      <w:bookmarkStart w:id="140" w:name="_Toc431289931"/>
      <w:bookmarkStart w:id="141" w:name="_Toc433811676"/>
      <w:bookmarkEnd w:id="140"/>
      <w:r>
        <w:t xml:space="preserve">    </w:t>
      </w:r>
      <w:bookmarkStart w:id="142" w:name="_Toc434818439"/>
      <w:r w:rsidR="00B16EDE">
        <w:t>8.1</w:t>
      </w:r>
      <w:r>
        <w:t xml:space="preserve">     </w:t>
      </w:r>
      <w:r w:rsidRPr="00E93FCC">
        <w:t xml:space="preserve">Recommendation 62 - </w:t>
      </w:r>
      <w:bookmarkStart w:id="143" w:name="_Toc431289932"/>
      <w:bookmarkEnd w:id="141"/>
      <w:r>
        <w:t xml:space="preserve">CHILDREN </w:t>
      </w:r>
      <w:r w:rsidRPr="00E93FCC">
        <w:t xml:space="preserve">ASYLUM SEEKERS AND CHILDREN REFUGEES / </w:t>
      </w:r>
      <w:bookmarkEnd w:id="143"/>
      <w:r>
        <w:t>DISPLACED PERSONS</w:t>
      </w:r>
      <w:bookmarkEnd w:id="142"/>
    </w:p>
    <w:p w14:paraId="71BBA28A"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B"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37</w:t>
      </w:r>
      <w:r>
        <w:rPr>
          <w:rFonts w:ascii="Calibri" w:eastAsia="Times New Roman" w:hAnsi="Calibri" w:cs="Times New Roman"/>
          <w:sz w:val="24"/>
          <w:szCs w:val="24"/>
        </w:rPr>
        <w:t xml:space="preserve">. Law on Asylum </w:t>
      </w:r>
      <w:r w:rsidRPr="00E93FCC">
        <w:rPr>
          <w:rFonts w:ascii="Calibri" w:eastAsia="Times New Roman" w:hAnsi="Calibri" w:cs="Times New Roman"/>
          <w:sz w:val="24"/>
          <w:szCs w:val="24"/>
        </w:rPr>
        <w:t xml:space="preserve">prescribes the principles, conditions and procedures for granting asylum, </w:t>
      </w:r>
      <w:r>
        <w:rPr>
          <w:rFonts w:ascii="Calibri" w:eastAsia="Times New Roman" w:hAnsi="Calibri" w:cs="Times New Roman"/>
          <w:sz w:val="24"/>
          <w:szCs w:val="24"/>
        </w:rPr>
        <w:t xml:space="preserve">the </w:t>
      </w:r>
      <w:r w:rsidRPr="00E93FCC">
        <w:rPr>
          <w:rFonts w:ascii="Calibri" w:eastAsia="Times New Roman" w:hAnsi="Calibri" w:cs="Times New Roman"/>
          <w:sz w:val="24"/>
          <w:szCs w:val="24"/>
        </w:rPr>
        <w:t xml:space="preserve">recognizing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refugee status and approva</w:t>
      </w:r>
      <w:r>
        <w:rPr>
          <w:rFonts w:ascii="Calibri" w:eastAsia="Times New Roman" w:hAnsi="Calibri" w:cs="Times New Roman"/>
          <w:sz w:val="24"/>
          <w:szCs w:val="24"/>
        </w:rPr>
        <w:t xml:space="preserve">l of additional and temporary </w:t>
      </w:r>
      <w:r w:rsidRPr="00E93FCC">
        <w:rPr>
          <w:rFonts w:ascii="Calibri" w:eastAsia="Times New Roman" w:hAnsi="Calibri" w:cs="Times New Roman"/>
          <w:sz w:val="24"/>
          <w:szCs w:val="24"/>
        </w:rPr>
        <w:t>protection, the authorities responsible for decision-making, rights and obligations of asylum seekers, who are recognized as refugees and granted additio</w:t>
      </w:r>
      <w:r>
        <w:rPr>
          <w:rFonts w:ascii="Calibri" w:eastAsia="Times New Roman" w:hAnsi="Calibri" w:cs="Times New Roman"/>
          <w:sz w:val="24"/>
          <w:szCs w:val="24"/>
        </w:rPr>
        <w:t xml:space="preserve">nal or temporary protection, </w:t>
      </w:r>
      <w:r w:rsidRPr="00E93FCC">
        <w:rPr>
          <w:rFonts w:ascii="Calibri" w:eastAsia="Times New Roman" w:hAnsi="Calibri" w:cs="Times New Roman"/>
          <w:sz w:val="24"/>
          <w:szCs w:val="24"/>
        </w:rPr>
        <w:t xml:space="preserve">and the reasons for termination and revocation </w:t>
      </w:r>
      <w:r>
        <w:rPr>
          <w:rFonts w:ascii="Calibri" w:eastAsia="Times New Roman" w:hAnsi="Calibri" w:cs="Times New Roman"/>
          <w:sz w:val="24"/>
          <w:szCs w:val="24"/>
        </w:rPr>
        <w:t>of refugee status and additional</w:t>
      </w:r>
      <w:r w:rsidRPr="00E93FCC">
        <w:rPr>
          <w:rFonts w:ascii="Calibri" w:eastAsia="Times New Roman" w:hAnsi="Calibri" w:cs="Times New Roman"/>
          <w:sz w:val="24"/>
          <w:szCs w:val="24"/>
        </w:rPr>
        <w:t xml:space="preserve"> protection and termination of temporary protection in Montenegro. </w:t>
      </w:r>
    </w:p>
    <w:p w14:paraId="71BBA28C"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D" w14:textId="77777777" w:rsidR="0029675D" w:rsidRPr="00E93FCC" w:rsidRDefault="0029675D"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w:t>
      </w:r>
      <w:r w:rsidR="00F802FD">
        <w:rPr>
          <w:rFonts w:ascii="Calibri" w:eastAsia="Times New Roman" w:hAnsi="Calibri" w:cs="Times New Roman"/>
          <w:sz w:val="24"/>
          <w:szCs w:val="24"/>
        </w:rPr>
        <w:t>38</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Upon submitted applications for asylum</w:t>
      </w:r>
      <w:r>
        <w:rPr>
          <w:rFonts w:ascii="Calibri" w:eastAsia="Times New Roman" w:hAnsi="Calibri" w:cs="Times New Roman"/>
          <w:sz w:val="24"/>
          <w:szCs w:val="24"/>
        </w:rPr>
        <w:t>,</w:t>
      </w:r>
      <w:r w:rsidRPr="00E93FCC">
        <w:rPr>
          <w:rFonts w:ascii="Calibri" w:eastAsia="Times New Roman" w:hAnsi="Calibri" w:cs="Times New Roman"/>
          <w:sz w:val="24"/>
          <w:szCs w:val="24"/>
        </w:rPr>
        <w:t xml:space="preserve"> Directorate for asylum </w:t>
      </w:r>
      <w:r>
        <w:rPr>
          <w:rFonts w:ascii="Calibri" w:eastAsia="Times New Roman" w:hAnsi="Calibri" w:cs="Times New Roman"/>
          <w:sz w:val="24"/>
          <w:szCs w:val="24"/>
        </w:rPr>
        <w:t>carries</w:t>
      </w:r>
      <w:r w:rsidRPr="00E93FCC">
        <w:rPr>
          <w:rFonts w:ascii="Calibri" w:eastAsia="Times New Roman" w:hAnsi="Calibri" w:cs="Times New Roman"/>
          <w:sz w:val="24"/>
          <w:szCs w:val="24"/>
        </w:rPr>
        <w:t xml:space="preserve"> out </w:t>
      </w:r>
      <w:r>
        <w:rPr>
          <w:rFonts w:ascii="Calibri" w:eastAsia="Times New Roman" w:hAnsi="Calibri" w:cs="Times New Roman"/>
          <w:sz w:val="24"/>
          <w:szCs w:val="24"/>
        </w:rPr>
        <w:t xml:space="preserve">the procedure and </w:t>
      </w:r>
      <w:r w:rsidRPr="00582EC5">
        <w:rPr>
          <w:rFonts w:ascii="Calibri" w:eastAsia="Times New Roman" w:hAnsi="Calibri" w:cs="Times New Roman"/>
          <w:sz w:val="24"/>
          <w:szCs w:val="24"/>
        </w:rPr>
        <w:t>makes</w:t>
      </w:r>
      <w:r>
        <w:rPr>
          <w:rFonts w:ascii="Calibri" w:eastAsia="Times New Roman" w:hAnsi="Calibri" w:cs="Times New Roman"/>
          <w:sz w:val="24"/>
          <w:szCs w:val="24"/>
        </w:rPr>
        <w:t xml:space="preserve"> decisions</w:t>
      </w:r>
      <w:r w:rsidRPr="00E93FCC">
        <w:rPr>
          <w:rFonts w:ascii="Calibri" w:eastAsia="Times New Roman" w:hAnsi="Calibri" w:cs="Times New Roman"/>
          <w:sz w:val="24"/>
          <w:szCs w:val="24"/>
        </w:rPr>
        <w:t xml:space="preserve">, a separate organizational unit of the Ministry of Interior of Montenegro. The procedure on appeals </w:t>
      </w:r>
      <w:r w:rsidRPr="0043552C">
        <w:rPr>
          <w:rFonts w:ascii="Calibri" w:eastAsia="Times New Roman" w:hAnsi="Calibri" w:cs="Times New Roman"/>
          <w:sz w:val="24"/>
          <w:szCs w:val="24"/>
        </w:rPr>
        <w:t>lodged</w:t>
      </w:r>
      <w:r w:rsidRPr="00E93FCC">
        <w:rPr>
          <w:rFonts w:ascii="Calibri" w:eastAsia="Times New Roman" w:hAnsi="Calibri" w:cs="Times New Roman"/>
          <w:sz w:val="24"/>
          <w:szCs w:val="24"/>
        </w:rPr>
        <w:t xml:space="preserve"> against first-instance decisions</w:t>
      </w:r>
      <w:r>
        <w:rPr>
          <w:rFonts w:ascii="Calibri" w:eastAsia="Times New Roman" w:hAnsi="Calibri" w:cs="Times New Roman"/>
          <w:color w:val="FF0000"/>
          <w:sz w:val="24"/>
          <w:szCs w:val="24"/>
        </w:rPr>
        <w:t xml:space="preserve"> </w:t>
      </w:r>
      <w:r w:rsidRPr="0043552C">
        <w:rPr>
          <w:rFonts w:ascii="Calibri" w:eastAsia="Times New Roman" w:hAnsi="Calibri" w:cs="Times New Roman"/>
          <w:sz w:val="24"/>
          <w:szCs w:val="24"/>
        </w:rPr>
        <w:t>is conducted</w:t>
      </w:r>
      <w:r>
        <w:rPr>
          <w:rFonts w:ascii="Calibri" w:eastAsia="Times New Roman" w:hAnsi="Calibri" w:cs="Times New Roman"/>
          <w:color w:val="FF0000"/>
          <w:sz w:val="24"/>
          <w:szCs w:val="24"/>
        </w:rPr>
        <w:t xml:space="preserve"> </w:t>
      </w:r>
      <w:r w:rsidRPr="00E93FCC">
        <w:rPr>
          <w:rFonts w:ascii="Calibri" w:eastAsia="Times New Roman" w:hAnsi="Calibri" w:cs="Times New Roman"/>
          <w:sz w:val="24"/>
          <w:szCs w:val="24"/>
        </w:rPr>
        <w:t>by the State Commission for the resolution of appeals for asylum. Since the imp</w:t>
      </w:r>
      <w:r>
        <w:rPr>
          <w:rFonts w:ascii="Calibri" w:eastAsia="Times New Roman" w:hAnsi="Calibri" w:cs="Times New Roman"/>
          <w:sz w:val="24"/>
          <w:szCs w:val="24"/>
        </w:rPr>
        <w:t>lementation of the law as of 10/09/</w:t>
      </w:r>
      <w:r w:rsidRPr="0054270B">
        <w:rPr>
          <w:rFonts w:ascii="Calibri" w:eastAsia="Times New Roman" w:hAnsi="Calibri" w:cs="Times New Roman"/>
          <w:sz w:val="24"/>
          <w:szCs w:val="24"/>
        </w:rPr>
        <w:t>2015 9.216</w:t>
      </w:r>
      <w:r w:rsidRPr="00E93FCC">
        <w:rPr>
          <w:rFonts w:ascii="Calibri" w:eastAsia="Times New Roman" w:hAnsi="Calibri" w:cs="Times New Roman"/>
          <w:sz w:val="24"/>
          <w:szCs w:val="24"/>
        </w:rPr>
        <w:t xml:space="preserve"> applications for asylum in Montenegro</w:t>
      </w:r>
      <w:r>
        <w:rPr>
          <w:rFonts w:ascii="Calibri" w:eastAsia="Times New Roman" w:hAnsi="Calibri" w:cs="Times New Roman"/>
          <w:sz w:val="24"/>
          <w:szCs w:val="24"/>
        </w:rPr>
        <w:t xml:space="preserve"> were submitted</w:t>
      </w:r>
      <w:r w:rsidRPr="00E93FCC">
        <w:rPr>
          <w:rFonts w:ascii="Calibri" w:eastAsia="Times New Roman" w:hAnsi="Calibri" w:cs="Times New Roman"/>
          <w:sz w:val="24"/>
          <w:szCs w:val="24"/>
        </w:rPr>
        <w:t xml:space="preserve">. Refugee status received seven people, while seven persons </w:t>
      </w:r>
      <w:r>
        <w:rPr>
          <w:rFonts w:ascii="Calibri" w:eastAsia="Times New Roman" w:hAnsi="Calibri" w:cs="Times New Roman"/>
          <w:sz w:val="24"/>
          <w:szCs w:val="24"/>
        </w:rPr>
        <w:t xml:space="preserve">also </w:t>
      </w:r>
      <w:r w:rsidRPr="00E93FCC">
        <w:rPr>
          <w:rFonts w:ascii="Calibri" w:eastAsia="Times New Roman" w:hAnsi="Calibri" w:cs="Times New Roman"/>
          <w:sz w:val="24"/>
          <w:szCs w:val="24"/>
        </w:rPr>
        <w:t xml:space="preserve">received additional protection. Currently </w:t>
      </w:r>
      <w:r>
        <w:rPr>
          <w:rFonts w:ascii="Calibri" w:eastAsia="Times New Roman" w:hAnsi="Calibri" w:cs="Times New Roman"/>
          <w:sz w:val="24"/>
          <w:szCs w:val="24"/>
        </w:rPr>
        <w:t>8 persons</w:t>
      </w:r>
      <w:r w:rsidRPr="0043552C">
        <w:rPr>
          <w:rFonts w:ascii="Calibri" w:eastAsia="Times New Roman" w:hAnsi="Calibri" w:cs="Times New Roman"/>
          <w:sz w:val="24"/>
          <w:szCs w:val="24"/>
        </w:rPr>
        <w:t xml:space="preserve"> </w:t>
      </w:r>
      <w:r>
        <w:rPr>
          <w:rFonts w:ascii="Calibri" w:eastAsia="Times New Roman" w:hAnsi="Calibri" w:cs="Times New Roman"/>
          <w:sz w:val="24"/>
          <w:szCs w:val="24"/>
        </w:rPr>
        <w:t xml:space="preserve">are </w:t>
      </w:r>
      <w:r w:rsidRPr="0043552C">
        <w:rPr>
          <w:rFonts w:ascii="Calibri" w:eastAsia="Times New Roman" w:hAnsi="Calibri" w:cs="Times New Roman"/>
          <w:sz w:val="24"/>
          <w:szCs w:val="24"/>
        </w:rPr>
        <w:t>residing</w:t>
      </w:r>
      <w:r>
        <w:rPr>
          <w:rFonts w:ascii="Calibri" w:eastAsia="Times New Roman" w:hAnsi="Calibri" w:cs="Times New Roman"/>
          <w:sz w:val="24"/>
          <w:szCs w:val="24"/>
        </w:rPr>
        <w:t xml:space="preserve"> in Montenegro</w:t>
      </w:r>
      <w:r w:rsidRPr="00E93FCC">
        <w:rPr>
          <w:rFonts w:ascii="Calibri" w:eastAsia="Times New Roman" w:hAnsi="Calibri" w:cs="Times New Roman"/>
          <w:sz w:val="24"/>
          <w:szCs w:val="24"/>
        </w:rPr>
        <w:t xml:space="preserve">, 3 </w:t>
      </w:r>
      <w:r>
        <w:rPr>
          <w:rFonts w:ascii="Calibri" w:eastAsia="Times New Roman" w:hAnsi="Calibri" w:cs="Times New Roman"/>
          <w:sz w:val="24"/>
          <w:szCs w:val="24"/>
        </w:rPr>
        <w:t>with recognized refugee status and five persons with approved additional</w:t>
      </w:r>
      <w:r w:rsidRPr="00E93FCC">
        <w:rPr>
          <w:rFonts w:ascii="Calibri" w:eastAsia="Times New Roman" w:hAnsi="Calibri" w:cs="Times New Roman"/>
          <w:sz w:val="24"/>
          <w:szCs w:val="24"/>
        </w:rPr>
        <w:t xml:space="preserve"> protection. </w:t>
      </w:r>
    </w:p>
    <w:p w14:paraId="71BBA28E"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8F"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139</w:t>
      </w:r>
      <w:r w:rsidR="0029675D">
        <w:rPr>
          <w:rFonts w:ascii="Calibri" w:eastAsia="Times New Roman" w:hAnsi="Calibri" w:cs="Times New Roman"/>
          <w:sz w:val="24"/>
          <w:szCs w:val="24"/>
        </w:rPr>
        <w:t>.</w:t>
      </w:r>
      <w:r w:rsidR="0029675D">
        <w:rPr>
          <w:rFonts w:ascii="Calibri" w:eastAsia="Times New Roman" w:hAnsi="Calibri" w:cs="Times New Roman"/>
          <w:color w:val="FF0000"/>
          <w:sz w:val="24"/>
          <w:szCs w:val="24"/>
        </w:rPr>
        <w:t xml:space="preserve"> </w:t>
      </w:r>
      <w:r w:rsidR="0029675D" w:rsidRPr="00582EC5">
        <w:rPr>
          <w:rFonts w:ascii="Calibri" w:eastAsia="Times New Roman" w:hAnsi="Calibri" w:cs="Times New Roman"/>
          <w:sz w:val="24"/>
          <w:szCs w:val="24"/>
        </w:rPr>
        <w:t>The care</w:t>
      </w:r>
      <w:r w:rsidR="0029675D">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of persons from the asylum system includes the provision of accommodation and adequate standard of living and help in the realization of the right to educat</w:t>
      </w:r>
      <w:r w:rsidR="0029675D">
        <w:rPr>
          <w:rFonts w:ascii="Calibri" w:eastAsia="Times New Roman" w:hAnsi="Calibri" w:cs="Times New Roman"/>
          <w:sz w:val="24"/>
          <w:szCs w:val="24"/>
        </w:rPr>
        <w:t xml:space="preserve">ion, health care, social protection, employment etc. From </w:t>
      </w:r>
      <w:r w:rsidR="0029675D" w:rsidRPr="00E93FCC">
        <w:rPr>
          <w:rFonts w:ascii="Calibri" w:eastAsia="Times New Roman" w:hAnsi="Calibri" w:cs="Times New Roman"/>
          <w:sz w:val="24"/>
          <w:szCs w:val="24"/>
        </w:rPr>
        <w:t>February</w:t>
      </w:r>
      <w:r w:rsidR="0029675D">
        <w:rPr>
          <w:rFonts w:ascii="Calibri" w:eastAsia="Times New Roman" w:hAnsi="Calibri" w:cs="Times New Roman"/>
          <w:sz w:val="24"/>
          <w:szCs w:val="24"/>
        </w:rPr>
        <w:t>, 20</w:t>
      </w:r>
      <w:r w:rsidR="0029675D" w:rsidRPr="0063708E">
        <w:rPr>
          <w:rFonts w:ascii="Calibri" w:eastAsia="Times New Roman" w:hAnsi="Calibri" w:cs="Times New Roman"/>
          <w:sz w:val="24"/>
          <w:szCs w:val="24"/>
          <w:vertAlign w:val="superscript"/>
        </w:rPr>
        <w:t>th</w:t>
      </w:r>
      <w:r w:rsidR="0029675D">
        <w:rPr>
          <w:rFonts w:ascii="Calibri" w:eastAsia="Times New Roman" w:hAnsi="Calibri" w:cs="Times New Roman"/>
          <w:sz w:val="24"/>
          <w:szCs w:val="24"/>
        </w:rPr>
        <w:t xml:space="preserve"> 2014 began to work </w:t>
      </w:r>
      <w:r w:rsidR="0029675D" w:rsidRPr="00582EC5">
        <w:rPr>
          <w:rFonts w:ascii="Calibri" w:eastAsia="Times New Roman" w:hAnsi="Calibri" w:cs="Times New Roman"/>
          <w:sz w:val="24"/>
          <w:szCs w:val="24"/>
        </w:rPr>
        <w:t>newly built Center for accommodation of asylum seekers. Officials of the Centre (psychol</w:t>
      </w:r>
      <w:r w:rsidR="0029675D" w:rsidRPr="00E93FCC">
        <w:rPr>
          <w:rFonts w:ascii="Calibri" w:eastAsia="Times New Roman" w:hAnsi="Calibri" w:cs="Times New Roman"/>
          <w:sz w:val="24"/>
          <w:szCs w:val="24"/>
        </w:rPr>
        <w:t>ogist, social workers and medical personnel) are trained to work with members of vulnerable groups. Continuous trainings of the officers of the Centre</w:t>
      </w:r>
      <w:r w:rsidR="0029675D">
        <w:rPr>
          <w:rFonts w:ascii="Calibri" w:eastAsia="Times New Roman" w:hAnsi="Calibri" w:cs="Times New Roman"/>
          <w:sz w:val="24"/>
          <w:szCs w:val="24"/>
        </w:rPr>
        <w:t xml:space="preserve"> are carried out</w:t>
      </w:r>
      <w:r w:rsidR="0029675D" w:rsidRPr="00E93FCC">
        <w:rPr>
          <w:rFonts w:ascii="Calibri" w:eastAsia="Times New Roman" w:hAnsi="Calibri" w:cs="Times New Roman"/>
          <w:sz w:val="24"/>
          <w:szCs w:val="24"/>
        </w:rPr>
        <w:t>, in order to work efficiently in the field of reception conditions with particular emphasis on vulnerable groups, and the provision of reception conditions</w:t>
      </w:r>
      <w:r w:rsidR="0029675D" w:rsidRPr="00582EC5">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adequate</w:t>
      </w:r>
      <w:r w:rsidR="0029675D">
        <w:rPr>
          <w:rFonts w:ascii="Calibri" w:eastAsia="Times New Roman" w:hAnsi="Calibri" w:cs="Times New Roman"/>
          <w:sz w:val="24"/>
          <w:szCs w:val="24"/>
        </w:rPr>
        <w:t xml:space="preserve"> to the </w:t>
      </w:r>
      <w:r w:rsidR="0029675D" w:rsidRPr="00E93FCC">
        <w:rPr>
          <w:rFonts w:ascii="Calibri" w:eastAsia="Times New Roman" w:hAnsi="Calibri" w:cs="Times New Roman"/>
          <w:sz w:val="24"/>
          <w:szCs w:val="24"/>
        </w:rPr>
        <w:t>needs o</w:t>
      </w:r>
      <w:r w:rsidR="0029675D">
        <w:rPr>
          <w:rFonts w:ascii="Calibri" w:eastAsia="Times New Roman" w:hAnsi="Calibri" w:cs="Times New Roman"/>
          <w:sz w:val="24"/>
          <w:szCs w:val="24"/>
        </w:rPr>
        <w:t>f vulnerable groups. It is important to note</w:t>
      </w:r>
      <w:r w:rsidR="0029675D" w:rsidRPr="00E93FCC">
        <w:rPr>
          <w:rFonts w:ascii="Calibri" w:eastAsia="Times New Roman" w:hAnsi="Calibri" w:cs="Times New Roman"/>
          <w:sz w:val="24"/>
          <w:szCs w:val="24"/>
        </w:rPr>
        <w:t xml:space="preserve"> that </w:t>
      </w:r>
      <w:r w:rsidR="0029675D">
        <w:rPr>
          <w:rFonts w:ascii="Calibri" w:eastAsia="Times New Roman" w:hAnsi="Calibri" w:cs="Times New Roman"/>
          <w:sz w:val="24"/>
          <w:szCs w:val="24"/>
        </w:rPr>
        <w:t xml:space="preserve">to </w:t>
      </w:r>
      <w:r w:rsidR="0029675D" w:rsidRPr="00C07D09">
        <w:rPr>
          <w:rFonts w:ascii="Calibri" w:eastAsia="Times New Roman" w:hAnsi="Calibri" w:cs="Times New Roman"/>
          <w:sz w:val="24"/>
          <w:szCs w:val="24"/>
        </w:rPr>
        <w:t>unaccompanied</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juveniles </w:t>
      </w:r>
      <w:r w:rsidR="0029675D" w:rsidRPr="00C07D09">
        <w:rPr>
          <w:rFonts w:ascii="Calibri" w:eastAsia="Times New Roman" w:hAnsi="Calibri" w:cs="Times New Roman"/>
          <w:sz w:val="24"/>
          <w:szCs w:val="24"/>
        </w:rPr>
        <w:t>is assigned a guardian</w:t>
      </w:r>
      <w:r w:rsidR="0029675D" w:rsidRPr="00211B8E">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 xml:space="preserve">by the </w:t>
      </w:r>
      <w:r w:rsidR="0029675D">
        <w:rPr>
          <w:rFonts w:ascii="Calibri" w:eastAsia="Times New Roman" w:hAnsi="Calibri" w:cs="Times New Roman"/>
          <w:sz w:val="24"/>
          <w:szCs w:val="24"/>
        </w:rPr>
        <w:t xml:space="preserve">competent </w:t>
      </w:r>
      <w:r w:rsidR="0029675D" w:rsidRPr="00E93FCC">
        <w:rPr>
          <w:rFonts w:ascii="Calibri" w:eastAsia="Times New Roman" w:hAnsi="Calibri" w:cs="Times New Roman"/>
          <w:sz w:val="24"/>
          <w:szCs w:val="24"/>
        </w:rPr>
        <w:t>Center for Social Work. Until</w:t>
      </w:r>
      <w:r w:rsidR="0029675D">
        <w:rPr>
          <w:rFonts w:ascii="Calibri" w:eastAsia="Times New Roman" w:hAnsi="Calibri" w:cs="Times New Roman"/>
          <w:sz w:val="24"/>
          <w:szCs w:val="24"/>
        </w:rPr>
        <w:t xml:space="preserve"> now it was 1 case of birth of the</w:t>
      </w:r>
      <w:r w:rsidR="0029675D" w:rsidRPr="00E93FCC">
        <w:rPr>
          <w:rFonts w:ascii="Calibri" w:eastAsia="Times New Roman" w:hAnsi="Calibri" w:cs="Times New Roman"/>
          <w:sz w:val="24"/>
          <w:szCs w:val="24"/>
        </w:rPr>
        <w:t xml:space="preserve"> child in Montenegro. </w:t>
      </w:r>
    </w:p>
    <w:p w14:paraId="71BBA290"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91"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140</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The adoption of the new </w:t>
      </w:r>
      <w:r w:rsidR="0029675D">
        <w:rPr>
          <w:rFonts w:ascii="Calibri" w:eastAsia="Times New Roman" w:hAnsi="Calibri" w:cs="Times New Roman"/>
          <w:sz w:val="24"/>
          <w:szCs w:val="24"/>
        </w:rPr>
        <w:t xml:space="preserve">Law on Asylum </w:t>
      </w:r>
      <w:r w:rsidR="0029675D" w:rsidRPr="00E93FCC">
        <w:rPr>
          <w:rFonts w:ascii="Calibri" w:eastAsia="Times New Roman" w:hAnsi="Calibri" w:cs="Times New Roman"/>
          <w:sz w:val="24"/>
          <w:szCs w:val="24"/>
        </w:rPr>
        <w:t>is planned for the fourth quarter of 2015 and for this purpose was formed Interagency W</w:t>
      </w:r>
      <w:r w:rsidR="0029675D">
        <w:rPr>
          <w:rFonts w:ascii="Calibri" w:eastAsia="Times New Roman" w:hAnsi="Calibri" w:cs="Times New Roman"/>
          <w:sz w:val="24"/>
          <w:szCs w:val="24"/>
        </w:rPr>
        <w:t>orking Group for the drafting new law, regulations as well as making Analysis</w:t>
      </w:r>
      <w:r w:rsidR="0029675D" w:rsidRPr="00E93FCC">
        <w:rPr>
          <w:rFonts w:ascii="Calibri" w:eastAsia="Times New Roman" w:hAnsi="Calibri" w:cs="Times New Roman"/>
          <w:sz w:val="24"/>
          <w:szCs w:val="24"/>
        </w:rPr>
        <w:t xml:space="preserve"> the impact of the new law on administrative and technical capacity of the relevant authorities involved in the asylum system. </w:t>
      </w:r>
    </w:p>
    <w:p w14:paraId="71BBA292"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93"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141</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Government of Montenegro seeks to </w:t>
      </w:r>
      <w:r w:rsidR="0029675D">
        <w:rPr>
          <w:rFonts w:ascii="Calibri" w:eastAsia="Times New Roman" w:hAnsi="Calibri" w:cs="Times New Roman"/>
          <w:sz w:val="24"/>
          <w:szCs w:val="24"/>
        </w:rPr>
        <w:t xml:space="preserve">regulate </w:t>
      </w:r>
      <w:r w:rsidR="0029675D" w:rsidRPr="00E93FCC">
        <w:rPr>
          <w:rFonts w:ascii="Calibri" w:eastAsia="Times New Roman" w:hAnsi="Calibri" w:cs="Times New Roman"/>
          <w:sz w:val="24"/>
          <w:szCs w:val="24"/>
        </w:rPr>
        <w:t xml:space="preserve">for </w:t>
      </w:r>
      <w:r w:rsidR="0029675D">
        <w:rPr>
          <w:rFonts w:ascii="Calibri" w:eastAsia="Times New Roman" w:hAnsi="Calibri" w:cs="Times New Roman"/>
          <w:sz w:val="24"/>
          <w:szCs w:val="24"/>
        </w:rPr>
        <w:t xml:space="preserve">legal status </w:t>
      </w:r>
      <w:r w:rsidR="0029675D" w:rsidRPr="00E93FCC">
        <w:rPr>
          <w:rFonts w:ascii="Calibri" w:eastAsia="Times New Roman" w:hAnsi="Calibri" w:cs="Times New Roman"/>
          <w:sz w:val="24"/>
          <w:szCs w:val="24"/>
        </w:rPr>
        <w:t>all persons,</w:t>
      </w:r>
      <w:r w:rsidR="0029675D">
        <w:rPr>
          <w:rFonts w:ascii="Calibri" w:eastAsia="Times New Roman" w:hAnsi="Calibri" w:cs="Times New Roman"/>
          <w:sz w:val="24"/>
          <w:szCs w:val="24"/>
        </w:rPr>
        <w:t xml:space="preserve"> including the children</w:t>
      </w:r>
      <w:r w:rsidR="0029675D" w:rsidRPr="00E93FCC">
        <w:rPr>
          <w:rFonts w:ascii="Calibri" w:eastAsia="Times New Roman" w:hAnsi="Calibri" w:cs="Times New Roman"/>
          <w:sz w:val="24"/>
          <w:szCs w:val="24"/>
        </w:rPr>
        <w:t>. The Ministry of Int</w:t>
      </w:r>
      <w:r w:rsidR="0029675D">
        <w:rPr>
          <w:rFonts w:ascii="Calibri" w:eastAsia="Times New Roman" w:hAnsi="Calibri" w:cs="Times New Roman"/>
          <w:sz w:val="24"/>
          <w:szCs w:val="24"/>
        </w:rPr>
        <w:t>erior issued a public call</w:t>
      </w:r>
      <w:r w:rsidR="0029675D" w:rsidRPr="00E93FCC">
        <w:rPr>
          <w:rFonts w:ascii="Calibri" w:eastAsia="Times New Roman" w:hAnsi="Calibri" w:cs="Times New Roman"/>
          <w:sz w:val="24"/>
          <w:szCs w:val="24"/>
        </w:rPr>
        <w:t xml:space="preserve"> to</w:t>
      </w:r>
      <w:r w:rsidR="0029675D">
        <w:rPr>
          <w:rFonts w:ascii="Calibri" w:eastAsia="Times New Roman" w:hAnsi="Calibri" w:cs="Times New Roman"/>
          <w:sz w:val="24"/>
          <w:szCs w:val="24"/>
        </w:rPr>
        <w:t xml:space="preserve"> persons residing in Montenegro</w:t>
      </w:r>
      <w:r w:rsidR="0029675D" w:rsidRPr="00E93FCC">
        <w:rPr>
          <w:rFonts w:ascii="Calibri" w:eastAsia="Times New Roman" w:hAnsi="Calibri" w:cs="Times New Roman"/>
          <w:sz w:val="24"/>
          <w:szCs w:val="24"/>
        </w:rPr>
        <w:t xml:space="preserve"> and have</w:t>
      </w:r>
      <w:r w:rsidR="0029675D">
        <w:rPr>
          <w:rFonts w:ascii="Calibri" w:eastAsia="Times New Roman" w:hAnsi="Calibri" w:cs="Times New Roman"/>
          <w:sz w:val="24"/>
          <w:szCs w:val="24"/>
        </w:rPr>
        <w:t xml:space="preserve"> no</w:t>
      </w:r>
      <w:r w:rsidR="0029675D" w:rsidRPr="00E93FCC">
        <w:rPr>
          <w:rFonts w:ascii="Calibri" w:eastAsia="Times New Roman" w:hAnsi="Calibri" w:cs="Times New Roman"/>
          <w:sz w:val="24"/>
          <w:szCs w:val="24"/>
        </w:rPr>
        <w:t xml:space="preserve"> access to citizenship of any country o</w:t>
      </w:r>
      <w:r w:rsidR="0029675D">
        <w:rPr>
          <w:rFonts w:ascii="Calibri" w:eastAsia="Times New Roman" w:hAnsi="Calibri" w:cs="Times New Roman"/>
          <w:sz w:val="24"/>
          <w:szCs w:val="24"/>
        </w:rPr>
        <w:t>r can</w:t>
      </w:r>
      <w:r w:rsidR="0029675D" w:rsidRPr="00E93FCC">
        <w:rPr>
          <w:rFonts w:ascii="Calibri" w:eastAsia="Times New Roman" w:hAnsi="Calibri" w:cs="Times New Roman"/>
          <w:sz w:val="24"/>
          <w:szCs w:val="24"/>
        </w:rPr>
        <w:t xml:space="preserve">not prove they have it, </w:t>
      </w:r>
      <w:r w:rsidR="0029675D">
        <w:rPr>
          <w:rFonts w:ascii="Calibri" w:eastAsia="Times New Roman" w:hAnsi="Calibri" w:cs="Times New Roman"/>
          <w:sz w:val="24"/>
          <w:szCs w:val="24"/>
        </w:rPr>
        <w:t xml:space="preserve">to </w:t>
      </w:r>
      <w:r w:rsidR="0029675D" w:rsidRPr="00E93FCC">
        <w:rPr>
          <w:rFonts w:ascii="Calibri" w:eastAsia="Times New Roman" w:hAnsi="Calibri" w:cs="Times New Roman"/>
          <w:sz w:val="24"/>
          <w:szCs w:val="24"/>
        </w:rPr>
        <w:t>con</w:t>
      </w:r>
      <w:r w:rsidR="0029675D">
        <w:rPr>
          <w:rFonts w:ascii="Calibri" w:eastAsia="Times New Roman" w:hAnsi="Calibri" w:cs="Times New Roman"/>
          <w:sz w:val="24"/>
          <w:szCs w:val="24"/>
        </w:rPr>
        <w:t xml:space="preserve">tact the nearest unit of the Ministry </w:t>
      </w:r>
      <w:r w:rsidR="0029675D" w:rsidRPr="00E93FCC">
        <w:rPr>
          <w:rFonts w:ascii="Calibri" w:eastAsia="Times New Roman" w:hAnsi="Calibri" w:cs="Times New Roman"/>
          <w:sz w:val="24"/>
          <w:szCs w:val="24"/>
        </w:rPr>
        <w:t>in o</w:t>
      </w:r>
      <w:r w:rsidR="0029675D">
        <w:rPr>
          <w:rFonts w:ascii="Calibri" w:eastAsia="Times New Roman" w:hAnsi="Calibri" w:cs="Times New Roman"/>
          <w:sz w:val="24"/>
          <w:szCs w:val="24"/>
        </w:rPr>
        <w:t xml:space="preserve">rder to provide data. </w:t>
      </w:r>
      <w:r w:rsidR="0029675D" w:rsidRPr="00B77276">
        <w:rPr>
          <w:rFonts w:ascii="Calibri" w:eastAsia="Times New Roman" w:hAnsi="Calibri" w:cs="Times New Roman"/>
          <w:sz w:val="24"/>
          <w:szCs w:val="24"/>
        </w:rPr>
        <w:t>To</w:t>
      </w:r>
      <w:r w:rsidR="0029675D">
        <w:rPr>
          <w:rFonts w:ascii="Calibri" w:eastAsia="Times New Roman" w:hAnsi="Calibri" w:cs="Times New Roman"/>
          <w:sz w:val="24"/>
          <w:szCs w:val="24"/>
        </w:rPr>
        <w:t xml:space="preserve"> the public call responded</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and completed </w:t>
      </w:r>
      <w:r w:rsidR="0029675D" w:rsidRPr="00E93FCC">
        <w:rPr>
          <w:rFonts w:ascii="Calibri" w:eastAsia="Times New Roman" w:hAnsi="Calibri" w:cs="Times New Roman"/>
          <w:sz w:val="24"/>
          <w:szCs w:val="24"/>
        </w:rPr>
        <w:t>the</w:t>
      </w:r>
      <w:r w:rsidR="0029675D">
        <w:rPr>
          <w:rFonts w:ascii="Calibri" w:eastAsia="Times New Roman" w:hAnsi="Calibri" w:cs="Times New Roman"/>
          <w:sz w:val="24"/>
          <w:szCs w:val="24"/>
        </w:rPr>
        <w:t xml:space="preserve"> questionnaires </w:t>
      </w:r>
      <w:r w:rsidR="0029675D" w:rsidRPr="00E93FCC">
        <w:rPr>
          <w:rFonts w:ascii="Calibri" w:eastAsia="Times New Roman" w:hAnsi="Calibri" w:cs="Times New Roman"/>
          <w:sz w:val="24"/>
          <w:szCs w:val="24"/>
        </w:rPr>
        <w:t xml:space="preserve">total of 486 persons. Following the public call, </w:t>
      </w:r>
      <w:r w:rsidR="0029675D">
        <w:rPr>
          <w:rFonts w:ascii="Calibri" w:eastAsia="Times New Roman" w:hAnsi="Calibri" w:cs="Times New Roman"/>
          <w:sz w:val="24"/>
          <w:szCs w:val="24"/>
        </w:rPr>
        <w:t xml:space="preserve">it was made ​​the analysis and </w:t>
      </w:r>
      <w:r w:rsidR="0029675D" w:rsidRPr="00E93FCC">
        <w:rPr>
          <w:rFonts w:ascii="Calibri" w:eastAsia="Times New Roman" w:hAnsi="Calibri" w:cs="Times New Roman"/>
          <w:sz w:val="24"/>
          <w:szCs w:val="24"/>
        </w:rPr>
        <w:t xml:space="preserve">was found that </w:t>
      </w:r>
      <w:r w:rsidR="0029675D">
        <w:rPr>
          <w:rFonts w:ascii="Calibri" w:eastAsia="Times New Roman" w:hAnsi="Calibri" w:cs="Times New Roman"/>
          <w:sz w:val="24"/>
          <w:szCs w:val="24"/>
        </w:rPr>
        <w:t xml:space="preserve">of </w:t>
      </w:r>
      <w:r w:rsidR="0029675D" w:rsidRPr="00E93FCC">
        <w:rPr>
          <w:rFonts w:ascii="Calibri" w:eastAsia="Times New Roman" w:hAnsi="Calibri" w:cs="Times New Roman"/>
          <w:sz w:val="24"/>
          <w:szCs w:val="24"/>
        </w:rPr>
        <w:t>the total number of 486 persons most persons who at the time of the public call had the status of internally displaced persons</w:t>
      </w:r>
      <w:r w:rsidR="0029675D">
        <w:rPr>
          <w:rFonts w:ascii="Calibri" w:eastAsia="Times New Roman" w:hAnsi="Calibri" w:cs="Times New Roman"/>
          <w:sz w:val="24"/>
          <w:szCs w:val="24"/>
        </w:rPr>
        <w:t xml:space="preserve"> are</w:t>
      </w:r>
      <w:r w:rsidR="0029675D" w:rsidRPr="00E93FCC">
        <w:rPr>
          <w:rFonts w:ascii="Calibri" w:eastAsia="Times New Roman" w:hAnsi="Calibri" w:cs="Times New Roman"/>
          <w:sz w:val="24"/>
          <w:szCs w:val="24"/>
        </w:rPr>
        <w:t xml:space="preserve"> from Kosovo in Montenegro (240 persons), while 221 person has no registere</w:t>
      </w:r>
      <w:r w:rsidR="0029675D">
        <w:rPr>
          <w:rFonts w:ascii="Calibri" w:eastAsia="Times New Roman" w:hAnsi="Calibri" w:cs="Times New Roman"/>
          <w:sz w:val="24"/>
          <w:szCs w:val="24"/>
        </w:rPr>
        <w:t>d residence in Montenegro</w:t>
      </w:r>
      <w:r w:rsidR="0029675D" w:rsidRPr="00E93FCC">
        <w:rPr>
          <w:rFonts w:ascii="Calibri" w:eastAsia="Times New Roman" w:hAnsi="Calibri" w:cs="Times New Roman"/>
          <w:sz w:val="24"/>
          <w:szCs w:val="24"/>
        </w:rPr>
        <w:t>. Also, 5 persons at the time of the public call had the status of displaced persons from Bosnia and Herzeg</w:t>
      </w:r>
      <w:r w:rsidR="0029675D">
        <w:rPr>
          <w:rFonts w:ascii="Calibri" w:eastAsia="Times New Roman" w:hAnsi="Calibri" w:cs="Times New Roman"/>
          <w:sz w:val="24"/>
          <w:szCs w:val="24"/>
        </w:rPr>
        <w:t xml:space="preserve">ovina or the Croatian, 13 persons </w:t>
      </w:r>
      <w:r w:rsidR="0029675D" w:rsidRPr="00E93FCC">
        <w:rPr>
          <w:rFonts w:ascii="Calibri" w:eastAsia="Times New Roman" w:hAnsi="Calibri" w:cs="Times New Roman"/>
          <w:sz w:val="24"/>
          <w:szCs w:val="24"/>
        </w:rPr>
        <w:t xml:space="preserve">registered permanent residence, while 7 persons still have the temporary </w:t>
      </w:r>
      <w:r w:rsidR="0029675D" w:rsidRPr="00E9154D">
        <w:rPr>
          <w:rFonts w:ascii="Calibri" w:eastAsia="Times New Roman" w:hAnsi="Calibri" w:cs="Times New Roman"/>
          <w:sz w:val="24"/>
          <w:szCs w:val="24"/>
        </w:rPr>
        <w:t>residence.</w:t>
      </w:r>
      <w:r w:rsidR="0029675D" w:rsidRPr="00E93FCC">
        <w:rPr>
          <w:rFonts w:ascii="Calibri" w:eastAsia="Times New Roman" w:hAnsi="Calibri" w:cs="Times New Roman"/>
          <w:sz w:val="24"/>
          <w:szCs w:val="24"/>
        </w:rPr>
        <w:t xml:space="preserve"> </w:t>
      </w:r>
    </w:p>
    <w:p w14:paraId="71BBA294"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95" w14:textId="77777777" w:rsidR="0029675D"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142</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Memorandum of Cooperation between the Ministry of Interior, Ministry </w:t>
      </w:r>
      <w:r w:rsidR="0029675D">
        <w:rPr>
          <w:rFonts w:ascii="Calibri" w:eastAsia="Times New Roman" w:hAnsi="Calibri" w:cs="Times New Roman"/>
          <w:sz w:val="24"/>
          <w:szCs w:val="24"/>
        </w:rPr>
        <w:t>of Labo</w:t>
      </w:r>
      <w:r w:rsidR="0029675D" w:rsidRPr="00E93FCC">
        <w:rPr>
          <w:rFonts w:ascii="Calibri" w:eastAsia="Times New Roman" w:hAnsi="Calibri" w:cs="Times New Roman"/>
          <w:sz w:val="24"/>
          <w:szCs w:val="24"/>
        </w:rPr>
        <w:t>r and Social Welfare and UNH</w:t>
      </w:r>
      <w:r w:rsidR="0029675D">
        <w:rPr>
          <w:rFonts w:ascii="Calibri" w:eastAsia="Times New Roman" w:hAnsi="Calibri" w:cs="Times New Roman"/>
          <w:sz w:val="24"/>
          <w:szCs w:val="24"/>
        </w:rPr>
        <w:t xml:space="preserve">CR was signed in Podgorica on </w:t>
      </w:r>
      <w:r w:rsidR="0029675D" w:rsidRPr="00E93FCC">
        <w:rPr>
          <w:rFonts w:ascii="Calibri" w:eastAsia="Times New Roman" w:hAnsi="Calibri" w:cs="Times New Roman"/>
          <w:sz w:val="24"/>
          <w:szCs w:val="24"/>
        </w:rPr>
        <w:t>March</w:t>
      </w:r>
      <w:r w:rsidR="0029675D">
        <w:rPr>
          <w:rFonts w:ascii="Calibri" w:eastAsia="Times New Roman" w:hAnsi="Calibri" w:cs="Times New Roman"/>
          <w:sz w:val="24"/>
          <w:szCs w:val="24"/>
        </w:rPr>
        <w:t>, 6</w:t>
      </w:r>
      <w:r w:rsidR="0029675D" w:rsidRPr="00FB6FBA">
        <w:rPr>
          <w:rFonts w:ascii="Calibri" w:eastAsia="Times New Roman" w:hAnsi="Calibri" w:cs="Times New Roman"/>
          <w:sz w:val="24"/>
          <w:szCs w:val="24"/>
          <w:vertAlign w:val="superscript"/>
        </w:rPr>
        <w:t>th</w:t>
      </w:r>
      <w:r w:rsidR="0029675D">
        <w:rPr>
          <w:rFonts w:ascii="Calibri" w:eastAsia="Times New Roman" w:hAnsi="Calibri" w:cs="Times New Roman"/>
          <w:sz w:val="24"/>
          <w:szCs w:val="24"/>
        </w:rPr>
        <w:t xml:space="preserve"> 2014 and contains s</w:t>
      </w:r>
      <w:r w:rsidR="0029675D" w:rsidRPr="00E93FCC">
        <w:rPr>
          <w:rFonts w:ascii="Calibri" w:eastAsia="Times New Roman" w:hAnsi="Calibri" w:cs="Times New Roman"/>
          <w:sz w:val="24"/>
          <w:szCs w:val="24"/>
        </w:rPr>
        <w:t>et of measures and activities to be undertaken in order to finall</w:t>
      </w:r>
      <w:r w:rsidR="0029675D">
        <w:rPr>
          <w:rFonts w:ascii="Calibri" w:eastAsia="Times New Roman" w:hAnsi="Calibri" w:cs="Times New Roman"/>
          <w:sz w:val="24"/>
          <w:szCs w:val="24"/>
        </w:rPr>
        <w:t xml:space="preserve">y resolve the legal status of displaced persons and internally displaced persons </w:t>
      </w:r>
      <w:r w:rsidR="0029675D" w:rsidRPr="00E93FCC">
        <w:rPr>
          <w:rFonts w:ascii="Calibri" w:eastAsia="Times New Roman" w:hAnsi="Calibri" w:cs="Times New Roman"/>
          <w:sz w:val="24"/>
          <w:szCs w:val="24"/>
        </w:rPr>
        <w:t>in Montenegro. In order to monitor implementation of the measures and activities referred to in Article 1 of the Memorandum Operational Team was created in whi</w:t>
      </w:r>
      <w:r w:rsidR="0029675D">
        <w:rPr>
          <w:rFonts w:ascii="Calibri" w:eastAsia="Times New Roman" w:hAnsi="Calibri" w:cs="Times New Roman"/>
          <w:sz w:val="24"/>
          <w:szCs w:val="24"/>
        </w:rPr>
        <w:t xml:space="preserve">ch the Contracting Parties </w:t>
      </w:r>
      <w:r w:rsidR="0029675D" w:rsidRPr="00E93FCC">
        <w:rPr>
          <w:rFonts w:ascii="Calibri" w:eastAsia="Times New Roman" w:hAnsi="Calibri" w:cs="Times New Roman"/>
          <w:sz w:val="24"/>
          <w:szCs w:val="24"/>
        </w:rPr>
        <w:t>deleg</w:t>
      </w:r>
      <w:r w:rsidR="0029675D">
        <w:rPr>
          <w:rFonts w:ascii="Calibri" w:eastAsia="Times New Roman" w:hAnsi="Calibri" w:cs="Times New Roman"/>
          <w:sz w:val="24"/>
          <w:szCs w:val="24"/>
        </w:rPr>
        <w:t xml:space="preserve">ated their representatives. As the result of cooperation </w:t>
      </w:r>
      <w:r w:rsidR="0029675D" w:rsidRPr="00E93FCC">
        <w:rPr>
          <w:rFonts w:ascii="Calibri" w:eastAsia="Times New Roman" w:hAnsi="Calibri" w:cs="Times New Roman"/>
          <w:sz w:val="24"/>
          <w:szCs w:val="24"/>
        </w:rPr>
        <w:t>the Minist</w:t>
      </w:r>
      <w:r w:rsidR="0029675D">
        <w:rPr>
          <w:rFonts w:ascii="Calibri" w:eastAsia="Times New Roman" w:hAnsi="Calibri" w:cs="Times New Roman"/>
          <w:sz w:val="24"/>
          <w:szCs w:val="24"/>
        </w:rPr>
        <w:t xml:space="preserve">ry of Interior of Montenegro, </w:t>
      </w:r>
      <w:r w:rsidR="0029675D" w:rsidRPr="00E93FCC">
        <w:rPr>
          <w:rFonts w:ascii="Calibri" w:eastAsia="Times New Roman" w:hAnsi="Calibri" w:cs="Times New Roman"/>
          <w:sz w:val="24"/>
          <w:szCs w:val="24"/>
        </w:rPr>
        <w:t>Ministry of Interior</w:t>
      </w:r>
      <w:r w:rsidR="0029675D">
        <w:rPr>
          <w:rFonts w:ascii="Calibri" w:eastAsia="Times New Roman" w:hAnsi="Calibri" w:cs="Times New Roman"/>
          <w:sz w:val="24"/>
          <w:szCs w:val="24"/>
        </w:rPr>
        <w:t xml:space="preserve"> of Kosovo</w:t>
      </w:r>
      <w:r w:rsidR="0029675D" w:rsidRPr="00E93FCC">
        <w:rPr>
          <w:rFonts w:ascii="Calibri" w:eastAsia="Times New Roman" w:hAnsi="Calibri" w:cs="Times New Roman"/>
          <w:sz w:val="24"/>
          <w:szCs w:val="24"/>
        </w:rPr>
        <w:t>, UNHCR and the NGO "</w:t>
      </w:r>
      <w:r w:rsidR="0029675D" w:rsidRPr="00EC097A">
        <w:rPr>
          <w:rFonts w:ascii="Calibri" w:eastAsia="Times New Roman" w:hAnsi="Calibri" w:cs="Times New Roman"/>
          <w:sz w:val="24"/>
          <w:szCs w:val="24"/>
        </w:rPr>
        <w:t>Legal Center"</w:t>
      </w:r>
      <w:r w:rsidR="0029675D" w:rsidRPr="00E93FCC">
        <w:rPr>
          <w:rFonts w:ascii="Calibri" w:eastAsia="Times New Roman" w:hAnsi="Calibri" w:cs="Times New Roman"/>
          <w:sz w:val="24"/>
          <w:szCs w:val="24"/>
        </w:rPr>
        <w:t xml:space="preserve"> helped intensively refugees from Kosovo</w:t>
      </w:r>
      <w:r w:rsidR="0029675D">
        <w:rPr>
          <w:rFonts w:ascii="Calibri" w:eastAsia="Times New Roman" w:hAnsi="Calibri" w:cs="Times New Roman"/>
          <w:sz w:val="24"/>
          <w:szCs w:val="24"/>
        </w:rPr>
        <w:t xml:space="preserve"> to regulate the legal status in</w:t>
      </w:r>
      <w:r w:rsidR="0029675D" w:rsidRPr="00E93FCC">
        <w:rPr>
          <w:rFonts w:ascii="Calibri" w:eastAsia="Times New Roman" w:hAnsi="Calibri" w:cs="Times New Roman"/>
          <w:sz w:val="24"/>
          <w:szCs w:val="24"/>
        </w:rPr>
        <w:t xml:space="preserve"> Montenegro in 2014. Through the processes of identification and verification before biometric mobile teams </w:t>
      </w:r>
      <w:r w:rsidR="0029675D">
        <w:rPr>
          <w:rFonts w:ascii="Calibri" w:eastAsia="Times New Roman" w:hAnsi="Calibri" w:cs="Times New Roman"/>
          <w:sz w:val="24"/>
          <w:szCs w:val="24"/>
        </w:rPr>
        <w:t>in the field passed a total of 1.</w:t>
      </w:r>
      <w:r w:rsidR="0029675D" w:rsidRPr="00E93FCC">
        <w:rPr>
          <w:rFonts w:ascii="Calibri" w:eastAsia="Times New Roman" w:hAnsi="Calibri" w:cs="Times New Roman"/>
          <w:sz w:val="24"/>
          <w:szCs w:val="24"/>
        </w:rPr>
        <w:t>500 persons, of which a considerable number upon obt</w:t>
      </w:r>
      <w:r w:rsidR="0029675D">
        <w:rPr>
          <w:rFonts w:ascii="Calibri" w:eastAsia="Times New Roman" w:hAnsi="Calibri" w:cs="Times New Roman"/>
          <w:sz w:val="24"/>
          <w:szCs w:val="24"/>
        </w:rPr>
        <w:t>aining basic documents submitted the application for</w:t>
      </w:r>
      <w:r w:rsidR="0029675D" w:rsidRPr="00E93FCC">
        <w:rPr>
          <w:rFonts w:ascii="Calibri" w:eastAsia="Times New Roman" w:hAnsi="Calibri" w:cs="Times New Roman"/>
          <w:sz w:val="24"/>
          <w:szCs w:val="24"/>
        </w:rPr>
        <w:t xml:space="preserve"> obtaining the status of f</w:t>
      </w:r>
      <w:r w:rsidR="0029675D">
        <w:rPr>
          <w:rFonts w:ascii="Calibri" w:eastAsia="Times New Roman" w:hAnsi="Calibri" w:cs="Times New Roman"/>
          <w:sz w:val="24"/>
          <w:szCs w:val="24"/>
        </w:rPr>
        <w:t>oreigners in Montenegro. M</w:t>
      </w:r>
      <w:r w:rsidR="0029675D" w:rsidRPr="00E93FCC">
        <w:rPr>
          <w:rFonts w:ascii="Calibri" w:eastAsia="Times New Roman" w:hAnsi="Calibri" w:cs="Times New Roman"/>
          <w:sz w:val="24"/>
          <w:szCs w:val="24"/>
        </w:rPr>
        <w:t xml:space="preserve">obile teams of the Ministry of Interior of Kosovo interviewed </w:t>
      </w:r>
      <w:r w:rsidR="0029675D" w:rsidRPr="00EC097A">
        <w:rPr>
          <w:rFonts w:ascii="Calibri" w:eastAsia="Times New Roman" w:hAnsi="Calibri" w:cs="Times New Roman"/>
          <w:sz w:val="24"/>
          <w:szCs w:val="24"/>
        </w:rPr>
        <w:t>1.</w:t>
      </w:r>
      <w:r w:rsidR="0029675D" w:rsidRPr="00E93FCC">
        <w:rPr>
          <w:rFonts w:ascii="Calibri" w:eastAsia="Times New Roman" w:hAnsi="Calibri" w:cs="Times New Roman"/>
          <w:sz w:val="24"/>
          <w:szCs w:val="24"/>
        </w:rPr>
        <w:t xml:space="preserve">000 IDPs, prepared </w:t>
      </w:r>
      <w:r w:rsidR="0029675D" w:rsidRPr="00B77276">
        <w:rPr>
          <w:rFonts w:ascii="Calibri" w:eastAsia="Times New Roman" w:hAnsi="Calibri" w:cs="Times New Roman"/>
          <w:sz w:val="24"/>
          <w:szCs w:val="24"/>
        </w:rPr>
        <w:t>and delivered</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477 birth certificates, </w:t>
      </w:r>
      <w:r w:rsidR="0029675D">
        <w:rPr>
          <w:rFonts w:ascii="Calibri" w:eastAsia="Times New Roman" w:hAnsi="Calibri" w:cs="Times New Roman"/>
          <w:sz w:val="24"/>
          <w:szCs w:val="24"/>
        </w:rPr>
        <w:t>84 identity cards and 1</w:t>
      </w:r>
      <w:r w:rsidR="0029675D" w:rsidRPr="00E93FCC">
        <w:rPr>
          <w:rFonts w:ascii="Calibri" w:eastAsia="Times New Roman" w:hAnsi="Calibri" w:cs="Times New Roman"/>
          <w:sz w:val="24"/>
          <w:szCs w:val="24"/>
        </w:rPr>
        <w:t xml:space="preserve">57 passports. Ministry of Interior of Montenegro adopted the decision to allow the submission of applications for obtaining legal status </w:t>
      </w:r>
      <w:r w:rsidR="0029675D">
        <w:rPr>
          <w:rFonts w:ascii="Calibri" w:eastAsia="Times New Roman" w:hAnsi="Calibri" w:cs="Times New Roman"/>
          <w:sz w:val="24"/>
          <w:szCs w:val="24"/>
        </w:rPr>
        <w:t>of DP and IDP</w:t>
      </w:r>
      <w:r w:rsidR="0029675D" w:rsidRPr="00E93FCC">
        <w:rPr>
          <w:rFonts w:ascii="Calibri" w:eastAsia="Times New Roman" w:hAnsi="Calibri" w:cs="Times New Roman"/>
          <w:sz w:val="24"/>
          <w:szCs w:val="24"/>
        </w:rPr>
        <w:t xml:space="preserve"> persons residing in </w:t>
      </w:r>
      <w:r w:rsidR="0029675D" w:rsidRPr="00EC097A">
        <w:rPr>
          <w:rFonts w:ascii="Calibri" w:eastAsia="Times New Roman" w:hAnsi="Calibri" w:cs="Times New Roman"/>
          <w:sz w:val="24"/>
          <w:szCs w:val="24"/>
        </w:rPr>
        <w:t>Montenegro solely</w:t>
      </w:r>
      <w:r w:rsidR="0029675D" w:rsidRPr="00FB6FBA">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on the basis of legitimation. If these persons subsequently obtain and submit an ID</w:t>
      </w:r>
      <w:r w:rsidR="0029675D">
        <w:rPr>
          <w:rFonts w:ascii="Calibri" w:eastAsia="Times New Roman" w:hAnsi="Calibri" w:cs="Times New Roman"/>
          <w:sz w:val="24"/>
          <w:szCs w:val="24"/>
        </w:rPr>
        <w:t xml:space="preserve"> card of the </w:t>
      </w:r>
      <w:r w:rsidR="0029675D" w:rsidRPr="0031771A">
        <w:rPr>
          <w:rFonts w:ascii="Calibri" w:eastAsia="Times New Roman" w:hAnsi="Calibri" w:cs="Times New Roman"/>
          <w:sz w:val="24"/>
          <w:szCs w:val="24"/>
        </w:rPr>
        <w:t>state of origin, they shall, in accordance with the Law on foreigners get temporary residence up to 3 years. If they obtain travel document of state of origin</w:t>
      </w:r>
      <w:r w:rsidR="0029675D" w:rsidRPr="00E93FCC">
        <w:rPr>
          <w:rFonts w:ascii="Calibri" w:eastAsia="Times New Roman" w:hAnsi="Calibri" w:cs="Times New Roman"/>
          <w:sz w:val="24"/>
          <w:szCs w:val="24"/>
        </w:rPr>
        <w:t xml:space="preserve"> they will</w:t>
      </w:r>
      <w:r w:rsidR="0029675D">
        <w:rPr>
          <w:rFonts w:ascii="Calibri" w:eastAsia="Times New Roman" w:hAnsi="Calibri" w:cs="Times New Roman"/>
          <w:sz w:val="24"/>
          <w:szCs w:val="24"/>
        </w:rPr>
        <w:t xml:space="preserve"> exercise their</w:t>
      </w:r>
      <w:r w:rsidR="0029675D" w:rsidRPr="00E93FCC">
        <w:rPr>
          <w:rFonts w:ascii="Calibri" w:eastAsia="Times New Roman" w:hAnsi="Calibri" w:cs="Times New Roman"/>
          <w:sz w:val="24"/>
          <w:szCs w:val="24"/>
        </w:rPr>
        <w:t xml:space="preserve"> right - the legal status of foreigners with permanent residence in Montenegro. </w:t>
      </w:r>
    </w:p>
    <w:p w14:paraId="71BBA296" w14:textId="77777777" w:rsidR="0029675D" w:rsidRPr="00E93FCC" w:rsidRDefault="0029675D" w:rsidP="0029675D">
      <w:pPr>
        <w:spacing w:line="276" w:lineRule="auto"/>
        <w:ind w:left="493"/>
        <w:jc w:val="both"/>
        <w:rPr>
          <w:rFonts w:ascii="Calibri" w:eastAsia="Times New Roman" w:hAnsi="Calibri" w:cs="Times New Roman"/>
          <w:sz w:val="24"/>
          <w:szCs w:val="24"/>
        </w:rPr>
      </w:pPr>
    </w:p>
    <w:p w14:paraId="71BBA297"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44" w:name="_Toc431289933"/>
      <w:r w:rsidRPr="00E93FCC">
        <w:rPr>
          <w:rFonts w:ascii="Calibri" w:eastAsia="Times New Roman" w:hAnsi="Calibri" w:cs="Times New Roman"/>
          <w:sz w:val="24"/>
          <w:szCs w:val="24"/>
        </w:rPr>
        <w:t> </w:t>
      </w:r>
      <w:bookmarkEnd w:id="144"/>
      <w:r w:rsidRPr="00E93FCC">
        <w:rPr>
          <w:rFonts w:ascii="Times New Roman" w:eastAsia="Times New Roman" w:hAnsi="Times New Roman" w:cs="Times New Roman"/>
          <w:sz w:val="24"/>
          <w:szCs w:val="24"/>
        </w:rPr>
        <w:t xml:space="preserve"> </w:t>
      </w:r>
    </w:p>
    <w:p w14:paraId="71BBA298" w14:textId="77777777" w:rsidR="0029675D" w:rsidRDefault="0029675D" w:rsidP="0029675D">
      <w:pPr>
        <w:keepNext/>
        <w:jc w:val="both"/>
        <w:outlineLvl w:val="1"/>
        <w:rPr>
          <w:rFonts w:ascii="Cambria" w:eastAsia="Times New Roman" w:hAnsi="Cambria" w:cs="Times New Roman"/>
          <w:b/>
          <w:bCs/>
          <w:color w:val="4F81BD"/>
          <w:sz w:val="26"/>
          <w:szCs w:val="26"/>
        </w:rPr>
      </w:pPr>
      <w:bookmarkStart w:id="145" w:name="_Toc433811677"/>
      <w:r>
        <w:rPr>
          <w:rFonts w:ascii="Cambria" w:eastAsia="Times New Roman" w:hAnsi="Cambria" w:cs="Times New Roman"/>
          <w:b/>
          <w:bCs/>
          <w:color w:val="4F81BD"/>
          <w:sz w:val="26"/>
          <w:szCs w:val="26"/>
        </w:rPr>
        <w:t xml:space="preserve">      </w:t>
      </w:r>
    </w:p>
    <w:p w14:paraId="71BBA299" w14:textId="77777777" w:rsidR="0029675D" w:rsidRDefault="0029675D" w:rsidP="00863E54">
      <w:pPr>
        <w:pStyle w:val="Heading2"/>
        <w:rPr>
          <w:color w:val="4F81BD" w:themeColor="accent1"/>
        </w:rPr>
      </w:pPr>
      <w:r>
        <w:t xml:space="preserve"> </w:t>
      </w:r>
      <w:bookmarkStart w:id="146" w:name="_Toc434818440"/>
      <w:r w:rsidR="006B2A54">
        <w:t>8.2</w:t>
      </w:r>
      <w:r>
        <w:t xml:space="preserve">     </w:t>
      </w:r>
      <w:r w:rsidRPr="00E93FCC">
        <w:t xml:space="preserve">Recommendations 64 and 66 - </w:t>
      </w:r>
      <w:bookmarkStart w:id="147" w:name="_Toc431289934"/>
      <w:bookmarkEnd w:id="145"/>
      <w:r w:rsidRPr="00E93FCC">
        <w:t xml:space="preserve">ECONOMIC </w:t>
      </w:r>
      <w:r w:rsidRPr="00B910E8">
        <w:rPr>
          <w:color w:val="4F81BD" w:themeColor="accent1"/>
        </w:rPr>
        <w:t>EXPLOITATION</w:t>
      </w:r>
      <w:r w:rsidRPr="00FA3BF7">
        <w:rPr>
          <w:color w:val="FF0000"/>
        </w:rPr>
        <w:t xml:space="preserve"> </w:t>
      </w:r>
      <w:r>
        <w:rPr>
          <w:color w:val="4F81BD" w:themeColor="accent1"/>
        </w:rPr>
        <w:t>INCLUDING</w:t>
      </w:r>
      <w:bookmarkEnd w:id="146"/>
    </w:p>
    <w:p w14:paraId="71BBA29A" w14:textId="77777777" w:rsidR="0029675D" w:rsidRPr="002E7581" w:rsidRDefault="0029675D" w:rsidP="00863E54">
      <w:pPr>
        <w:pStyle w:val="Heading2"/>
        <w:rPr>
          <w:color w:val="FF0000"/>
        </w:rPr>
      </w:pPr>
      <w:r>
        <w:rPr>
          <w:color w:val="4F81BD" w:themeColor="accent1"/>
        </w:rPr>
        <w:t xml:space="preserve">      </w:t>
      </w:r>
      <w:bookmarkStart w:id="148" w:name="_Toc434818441"/>
      <w:r w:rsidRPr="00984437">
        <w:rPr>
          <w:color w:val="4F81BD" w:themeColor="accent1"/>
        </w:rPr>
        <w:t>CHILD LABOR</w:t>
      </w:r>
      <w:r>
        <w:rPr>
          <w:color w:val="FF0000"/>
        </w:rPr>
        <w:t xml:space="preserve">  </w:t>
      </w:r>
      <w:r w:rsidRPr="00B910E8">
        <w:rPr>
          <w:color w:val="4F81BD" w:themeColor="accent1"/>
        </w:rPr>
        <w:t xml:space="preserve">AND CHILDREN </w:t>
      </w:r>
      <w:bookmarkEnd w:id="147"/>
      <w:r>
        <w:rPr>
          <w:color w:val="4F81BD" w:themeColor="accent1"/>
        </w:rPr>
        <w:t>IN STREET SITUATIONS</w:t>
      </w:r>
      <w:bookmarkEnd w:id="148"/>
    </w:p>
    <w:p w14:paraId="71BBA29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9C"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143</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Montenegro has made progress in resolving the worst forms of </w:t>
      </w:r>
      <w:r w:rsidR="0029675D" w:rsidRPr="009702AA">
        <w:rPr>
          <w:rFonts w:ascii="Calibri" w:eastAsia="Times New Roman" w:hAnsi="Calibri" w:cs="Times New Roman"/>
          <w:sz w:val="24"/>
          <w:szCs w:val="24"/>
        </w:rPr>
        <w:t>child labor</w:t>
      </w:r>
      <w:r w:rsidR="0029675D" w:rsidRPr="00E93FCC">
        <w:rPr>
          <w:rFonts w:ascii="Calibri" w:eastAsia="Times New Roman" w:hAnsi="Calibri" w:cs="Times New Roman"/>
          <w:sz w:val="24"/>
          <w:szCs w:val="24"/>
        </w:rPr>
        <w:t>, through amen</w:t>
      </w:r>
      <w:r w:rsidR="0029675D">
        <w:rPr>
          <w:rFonts w:ascii="Calibri" w:eastAsia="Times New Roman" w:hAnsi="Calibri" w:cs="Times New Roman"/>
          <w:sz w:val="24"/>
          <w:szCs w:val="24"/>
        </w:rPr>
        <w:t>dments to the Criminal Code and Labor L</w:t>
      </w:r>
      <w:r w:rsidR="0029675D" w:rsidRPr="00E93FCC">
        <w:rPr>
          <w:rFonts w:ascii="Calibri" w:eastAsia="Times New Roman" w:hAnsi="Calibri" w:cs="Times New Roman"/>
          <w:sz w:val="24"/>
          <w:szCs w:val="24"/>
        </w:rPr>
        <w:t>aw. Also, Montenegro has concluded for the f</w:t>
      </w:r>
      <w:r w:rsidR="0029675D">
        <w:rPr>
          <w:rFonts w:ascii="Calibri" w:eastAsia="Times New Roman" w:hAnsi="Calibri" w:cs="Times New Roman"/>
          <w:sz w:val="24"/>
          <w:szCs w:val="24"/>
        </w:rPr>
        <w:t>irst time the Decent Work Program (DWP), where the parties in the Program</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are MLSW, </w:t>
      </w:r>
      <w:r w:rsidR="0029675D" w:rsidRPr="00E93FCC">
        <w:rPr>
          <w:rFonts w:ascii="Calibri" w:eastAsia="Times New Roman" w:hAnsi="Calibri" w:cs="Times New Roman"/>
          <w:sz w:val="24"/>
          <w:szCs w:val="24"/>
        </w:rPr>
        <w:t>representative social partners and the ILO.</w:t>
      </w:r>
      <w:r w:rsidR="0029675D">
        <w:rPr>
          <w:rFonts w:ascii="Calibri" w:eastAsia="Times New Roman" w:hAnsi="Calibri" w:cs="Times New Roman"/>
          <w:sz w:val="24"/>
          <w:szCs w:val="24"/>
        </w:rPr>
        <w:t xml:space="preserve"> DWP </w:t>
      </w:r>
      <w:r w:rsidR="0029675D" w:rsidRPr="00E93FCC">
        <w:rPr>
          <w:rFonts w:ascii="Calibri" w:eastAsia="Times New Roman" w:hAnsi="Calibri" w:cs="Times New Roman"/>
          <w:sz w:val="24"/>
          <w:szCs w:val="24"/>
        </w:rPr>
        <w:t xml:space="preserve">identifies strategic priorities and outcomes to be achieved during </w:t>
      </w:r>
      <w:r w:rsidR="0029675D">
        <w:rPr>
          <w:rFonts w:ascii="Calibri" w:eastAsia="Times New Roman" w:hAnsi="Calibri" w:cs="Times New Roman"/>
          <w:sz w:val="24"/>
          <w:szCs w:val="24"/>
        </w:rPr>
        <w:t xml:space="preserve">the period 2015-2017 by </w:t>
      </w:r>
      <w:r w:rsidR="0029675D" w:rsidRPr="00E93FCC">
        <w:rPr>
          <w:rFonts w:ascii="Calibri" w:eastAsia="Times New Roman" w:hAnsi="Calibri" w:cs="Times New Roman"/>
          <w:sz w:val="24"/>
          <w:szCs w:val="24"/>
        </w:rPr>
        <w:t>join</w:t>
      </w:r>
      <w:r w:rsidR="0029675D">
        <w:rPr>
          <w:rFonts w:ascii="Calibri" w:eastAsia="Times New Roman" w:hAnsi="Calibri" w:cs="Times New Roman"/>
          <w:sz w:val="24"/>
          <w:szCs w:val="24"/>
        </w:rPr>
        <w:t xml:space="preserve">t activities of the </w:t>
      </w:r>
      <w:r w:rsidR="0029675D" w:rsidRPr="00E93FCC">
        <w:rPr>
          <w:rFonts w:ascii="Calibri" w:eastAsia="Times New Roman" w:hAnsi="Calibri" w:cs="Times New Roman"/>
          <w:sz w:val="24"/>
          <w:szCs w:val="24"/>
        </w:rPr>
        <w:t xml:space="preserve">Government </w:t>
      </w:r>
      <w:r w:rsidR="0029675D">
        <w:rPr>
          <w:rFonts w:ascii="Calibri" w:eastAsia="Times New Roman" w:hAnsi="Calibri" w:cs="Times New Roman"/>
          <w:sz w:val="24"/>
          <w:szCs w:val="24"/>
        </w:rPr>
        <w:t xml:space="preserve">of Montenegro </w:t>
      </w:r>
      <w:r w:rsidR="0029675D" w:rsidRPr="00E93FCC">
        <w:rPr>
          <w:rFonts w:ascii="Calibri" w:eastAsia="Times New Roman" w:hAnsi="Calibri" w:cs="Times New Roman"/>
          <w:sz w:val="24"/>
          <w:szCs w:val="24"/>
        </w:rPr>
        <w:t xml:space="preserve">and the social partners, on the one hand, and the ILO, on the other. Its goal is to promote decent work through coordinated </w:t>
      </w:r>
      <w:r w:rsidR="0029675D" w:rsidRPr="001F6C94">
        <w:rPr>
          <w:rFonts w:ascii="Calibri" w:eastAsia="Times New Roman" w:hAnsi="Calibri" w:cs="Times New Roman"/>
          <w:sz w:val="24"/>
          <w:szCs w:val="24"/>
        </w:rPr>
        <w:t xml:space="preserve">policy </w:t>
      </w:r>
      <w:r w:rsidR="0029675D">
        <w:rPr>
          <w:rFonts w:ascii="Calibri" w:eastAsia="Times New Roman" w:hAnsi="Calibri" w:cs="Times New Roman"/>
          <w:sz w:val="24"/>
          <w:szCs w:val="24"/>
        </w:rPr>
        <w:t xml:space="preserve">approach that is </w:t>
      </w:r>
      <w:r w:rsidR="0029675D" w:rsidRPr="00E93FCC">
        <w:rPr>
          <w:rFonts w:ascii="Calibri" w:eastAsia="Times New Roman" w:hAnsi="Calibri" w:cs="Times New Roman"/>
          <w:sz w:val="24"/>
          <w:szCs w:val="24"/>
        </w:rPr>
        <w:t>implemented through a series of priorities and outcomes. This</w:t>
      </w:r>
      <w:r w:rsidR="0029675D">
        <w:rPr>
          <w:rFonts w:ascii="Calibri" w:eastAsia="Times New Roman" w:hAnsi="Calibri" w:cs="Times New Roman"/>
          <w:sz w:val="24"/>
          <w:szCs w:val="24"/>
        </w:rPr>
        <w:t xml:space="preserve"> DWP </w:t>
      </w:r>
      <w:r w:rsidR="0029675D" w:rsidRPr="00E93FCC">
        <w:rPr>
          <w:rFonts w:ascii="Calibri" w:eastAsia="Times New Roman" w:hAnsi="Calibri" w:cs="Times New Roman"/>
          <w:sz w:val="24"/>
          <w:szCs w:val="24"/>
        </w:rPr>
        <w:t>takes into account the priorities of the constituents of the ILO, identified in the consultation held wit</w:t>
      </w:r>
      <w:r w:rsidR="0029675D">
        <w:rPr>
          <w:rFonts w:ascii="Calibri" w:eastAsia="Times New Roman" w:hAnsi="Calibri" w:cs="Times New Roman"/>
          <w:sz w:val="24"/>
          <w:szCs w:val="24"/>
        </w:rPr>
        <w:t>h them</w:t>
      </w:r>
      <w:r w:rsidR="0029675D" w:rsidRPr="00E93FCC">
        <w:rPr>
          <w:rFonts w:ascii="Calibri" w:eastAsia="Times New Roman" w:hAnsi="Calibri" w:cs="Times New Roman"/>
          <w:sz w:val="24"/>
          <w:szCs w:val="24"/>
        </w:rPr>
        <w:t>.</w:t>
      </w:r>
      <w:r w:rsidR="0029675D">
        <w:rPr>
          <w:rFonts w:ascii="Calibri" w:eastAsia="Times New Roman" w:hAnsi="Calibri" w:cs="Times New Roman"/>
          <w:sz w:val="24"/>
          <w:szCs w:val="24"/>
        </w:rPr>
        <w:t xml:space="preserve"> In relation to that, DWP</w:t>
      </w:r>
      <w:r w:rsidR="0029675D" w:rsidRPr="00E93FCC">
        <w:rPr>
          <w:rFonts w:ascii="Calibri" w:eastAsia="Times New Roman" w:hAnsi="Calibri" w:cs="Times New Roman"/>
          <w:sz w:val="24"/>
          <w:szCs w:val="24"/>
        </w:rPr>
        <w:t xml:space="preserve"> is planned ratification of the relevant conventions within the stipulated period (CO 171 on the night wor</w:t>
      </w:r>
      <w:r w:rsidR="0029675D">
        <w:rPr>
          <w:rFonts w:ascii="Calibri" w:eastAsia="Times New Roman" w:hAnsi="Calibri" w:cs="Times New Roman"/>
          <w:sz w:val="24"/>
          <w:szCs w:val="24"/>
        </w:rPr>
        <w:t>k) and will also be analyzed the</w:t>
      </w:r>
      <w:r w:rsidR="0029675D" w:rsidRPr="00E93FCC">
        <w:rPr>
          <w:rFonts w:ascii="Calibri" w:eastAsia="Times New Roman" w:hAnsi="Calibri" w:cs="Times New Roman"/>
          <w:sz w:val="24"/>
          <w:szCs w:val="24"/>
        </w:rPr>
        <w:t xml:space="preserve"> activities related to im</w:t>
      </w:r>
      <w:r w:rsidR="0029675D">
        <w:rPr>
          <w:rFonts w:ascii="Calibri" w:eastAsia="Times New Roman" w:hAnsi="Calibri" w:cs="Times New Roman"/>
          <w:sz w:val="24"/>
          <w:szCs w:val="24"/>
        </w:rPr>
        <w:t xml:space="preserve">plementation of the Convention </w:t>
      </w:r>
      <w:r w:rsidR="0029675D" w:rsidRPr="00E93FCC">
        <w:rPr>
          <w:rFonts w:ascii="Calibri" w:eastAsia="Times New Roman" w:hAnsi="Calibri" w:cs="Times New Roman"/>
          <w:sz w:val="24"/>
          <w:szCs w:val="24"/>
        </w:rPr>
        <w:t xml:space="preserve">182 on the worst forms of </w:t>
      </w:r>
      <w:r w:rsidR="0029675D" w:rsidRPr="009702AA">
        <w:rPr>
          <w:rFonts w:ascii="Calibri" w:eastAsia="Times New Roman" w:hAnsi="Calibri" w:cs="Times New Roman"/>
          <w:sz w:val="24"/>
          <w:szCs w:val="24"/>
        </w:rPr>
        <w:t>child labor and drafting a list of the worst forms of the child labor. The priority was also given</w:t>
      </w:r>
      <w:r w:rsidR="0029675D">
        <w:rPr>
          <w:rFonts w:ascii="Calibri" w:eastAsia="Times New Roman" w:hAnsi="Calibri" w:cs="Times New Roman"/>
          <w:sz w:val="24"/>
          <w:szCs w:val="24"/>
        </w:rPr>
        <w:t xml:space="preserve"> to activities on </w:t>
      </w:r>
      <w:r w:rsidR="0029675D" w:rsidRPr="00E93FCC">
        <w:rPr>
          <w:rFonts w:ascii="Calibri" w:eastAsia="Times New Roman" w:hAnsi="Calibri" w:cs="Times New Roman"/>
          <w:sz w:val="24"/>
          <w:szCs w:val="24"/>
        </w:rPr>
        <w:t xml:space="preserve">formalizing </w:t>
      </w:r>
      <w:r w:rsidR="0029675D">
        <w:rPr>
          <w:rFonts w:ascii="Calibri" w:eastAsia="Times New Roman" w:hAnsi="Calibri" w:cs="Times New Roman"/>
          <w:sz w:val="24"/>
          <w:szCs w:val="24"/>
        </w:rPr>
        <w:t>the informal economy where the part has child labor.</w:t>
      </w:r>
    </w:p>
    <w:p w14:paraId="71BBA29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9E"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144</w:t>
      </w:r>
      <w:r w:rsidR="0029675D">
        <w:rPr>
          <w:rFonts w:ascii="Calibri" w:eastAsia="Times New Roman" w:hAnsi="Calibri" w:cs="Times New Roman"/>
          <w:sz w:val="24"/>
          <w:szCs w:val="24"/>
        </w:rPr>
        <w:t xml:space="preserve">. Montenegro </w:t>
      </w:r>
      <w:r w:rsidR="0029675D" w:rsidRPr="00E93FCC">
        <w:rPr>
          <w:rFonts w:ascii="Calibri" w:eastAsia="Times New Roman" w:hAnsi="Calibri" w:cs="Times New Roman"/>
          <w:sz w:val="24"/>
          <w:szCs w:val="24"/>
        </w:rPr>
        <w:t>regularly</w:t>
      </w:r>
      <w:r w:rsidR="0029675D">
        <w:rPr>
          <w:rFonts w:ascii="Calibri" w:eastAsia="Times New Roman" w:hAnsi="Calibri" w:cs="Times New Roman"/>
          <w:sz w:val="24"/>
          <w:szCs w:val="24"/>
        </w:rPr>
        <w:t xml:space="preserve"> reports</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to the ILO on the implementation</w:t>
      </w:r>
      <w:r w:rsidR="0029675D" w:rsidRPr="00E93FCC">
        <w:rPr>
          <w:rFonts w:ascii="Calibri" w:eastAsia="Times New Roman" w:hAnsi="Calibri" w:cs="Times New Roman"/>
          <w:sz w:val="24"/>
          <w:szCs w:val="24"/>
        </w:rPr>
        <w:t xml:space="preserve"> of ratified Conventions, including Convention 138 and 182.</w:t>
      </w:r>
      <w:r w:rsidR="0029675D">
        <w:rPr>
          <w:rFonts w:ascii="Calibri" w:eastAsia="Times New Roman" w:hAnsi="Calibri" w:cs="Times New Roman"/>
          <w:sz w:val="24"/>
          <w:szCs w:val="24"/>
        </w:rPr>
        <w:t xml:space="preserve"> Labor Law stipulates</w:t>
      </w:r>
      <w:r w:rsidR="0029675D" w:rsidRPr="00E93FCC">
        <w:rPr>
          <w:rFonts w:ascii="Calibri" w:eastAsia="Times New Roman" w:hAnsi="Calibri" w:cs="Times New Roman"/>
          <w:sz w:val="24"/>
          <w:szCs w:val="24"/>
        </w:rPr>
        <w:t xml:space="preserve"> "An employment </w:t>
      </w:r>
      <w:r w:rsidR="0029675D">
        <w:rPr>
          <w:rFonts w:ascii="Calibri" w:eastAsia="Times New Roman" w:hAnsi="Calibri" w:cs="Times New Roman"/>
          <w:sz w:val="24"/>
          <w:szCs w:val="24"/>
        </w:rPr>
        <w:t>contract can be concluded with the</w:t>
      </w:r>
      <w:r w:rsidR="0029675D" w:rsidRPr="00E93FCC">
        <w:rPr>
          <w:rFonts w:ascii="Calibri" w:eastAsia="Times New Roman" w:hAnsi="Calibri" w:cs="Times New Roman"/>
          <w:sz w:val="24"/>
          <w:szCs w:val="24"/>
        </w:rPr>
        <w:t xml:space="preserve"> person younger than 18 years </w:t>
      </w:r>
      <w:r w:rsidR="0029675D">
        <w:rPr>
          <w:rFonts w:ascii="Calibri" w:eastAsia="Times New Roman" w:hAnsi="Calibri" w:cs="Times New Roman"/>
          <w:sz w:val="24"/>
          <w:szCs w:val="24"/>
        </w:rPr>
        <w:t xml:space="preserve">of age </w:t>
      </w:r>
      <w:r w:rsidR="0029675D" w:rsidRPr="00E93FCC">
        <w:rPr>
          <w:rFonts w:ascii="Calibri" w:eastAsia="Times New Roman" w:hAnsi="Calibri" w:cs="Times New Roman"/>
          <w:sz w:val="24"/>
          <w:szCs w:val="24"/>
        </w:rPr>
        <w:t>with written conse</w:t>
      </w:r>
      <w:r w:rsidR="0029675D">
        <w:rPr>
          <w:rFonts w:ascii="Calibri" w:eastAsia="Times New Roman" w:hAnsi="Calibri" w:cs="Times New Roman"/>
          <w:sz w:val="24"/>
          <w:szCs w:val="24"/>
        </w:rPr>
        <w:t xml:space="preserve">nt of parents, adopter </w:t>
      </w:r>
      <w:r w:rsidR="0029675D" w:rsidRPr="00E93FCC">
        <w:rPr>
          <w:rFonts w:ascii="Calibri" w:eastAsia="Times New Roman" w:hAnsi="Calibri" w:cs="Times New Roman"/>
          <w:sz w:val="24"/>
          <w:szCs w:val="24"/>
        </w:rPr>
        <w:t xml:space="preserve">or </w:t>
      </w:r>
      <w:r w:rsidR="0029675D" w:rsidRPr="00F31FF4">
        <w:rPr>
          <w:rFonts w:ascii="Calibri" w:eastAsia="Times New Roman" w:hAnsi="Calibri" w:cs="Times New Roman"/>
          <w:sz w:val="24"/>
          <w:szCs w:val="24"/>
        </w:rPr>
        <w:t>guardian,</w:t>
      </w:r>
      <w:r w:rsidR="0029675D" w:rsidRPr="00E93FCC">
        <w:rPr>
          <w:rFonts w:ascii="Calibri" w:eastAsia="Times New Roman" w:hAnsi="Calibri" w:cs="Times New Roman"/>
          <w:sz w:val="24"/>
          <w:szCs w:val="24"/>
        </w:rPr>
        <w:t xml:space="preserve"> provided t</w:t>
      </w:r>
      <w:r w:rsidR="0029675D">
        <w:rPr>
          <w:rFonts w:ascii="Calibri" w:eastAsia="Times New Roman" w:hAnsi="Calibri" w:cs="Times New Roman"/>
          <w:sz w:val="24"/>
          <w:szCs w:val="24"/>
        </w:rPr>
        <w:t>hat such work does not endanger his/her health, moral and education, i.e.</w:t>
      </w:r>
      <w:r w:rsidR="0029675D" w:rsidRPr="00E93FCC">
        <w:rPr>
          <w:rFonts w:ascii="Calibri" w:eastAsia="Times New Roman" w:hAnsi="Calibri" w:cs="Times New Roman"/>
          <w:sz w:val="24"/>
          <w:szCs w:val="24"/>
        </w:rPr>
        <w:t xml:space="preserve"> if suc</w:t>
      </w:r>
      <w:r w:rsidR="0029675D">
        <w:rPr>
          <w:rFonts w:ascii="Calibri" w:eastAsia="Times New Roman" w:hAnsi="Calibri" w:cs="Times New Roman"/>
          <w:sz w:val="24"/>
          <w:szCs w:val="24"/>
        </w:rPr>
        <w:t>h work is not prohibited by law</w:t>
      </w:r>
      <w:r w:rsidR="0029675D" w:rsidRPr="00E93FCC">
        <w:rPr>
          <w:rFonts w:ascii="Calibri" w:eastAsia="Times New Roman" w:hAnsi="Calibri" w:cs="Times New Roman"/>
          <w:sz w:val="24"/>
          <w:szCs w:val="24"/>
        </w:rPr>
        <w:t>"</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and</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based on the findings of the competent medical</w:t>
      </w:r>
      <w:r w:rsidR="0029675D">
        <w:rPr>
          <w:rFonts w:ascii="Calibri" w:eastAsia="Times New Roman" w:hAnsi="Calibri" w:cs="Times New Roman"/>
          <w:sz w:val="24"/>
          <w:szCs w:val="24"/>
        </w:rPr>
        <w:t xml:space="preserve"> authority which determines his/her </w:t>
      </w:r>
      <w:r w:rsidR="0029675D" w:rsidRPr="00E93FCC">
        <w:rPr>
          <w:rFonts w:ascii="Calibri" w:eastAsia="Times New Roman" w:hAnsi="Calibri" w:cs="Times New Roman"/>
          <w:sz w:val="24"/>
          <w:szCs w:val="24"/>
        </w:rPr>
        <w:t>ability to perf</w:t>
      </w:r>
      <w:r w:rsidR="0029675D">
        <w:rPr>
          <w:rFonts w:ascii="Calibri" w:eastAsia="Times New Roman" w:hAnsi="Calibri" w:cs="Times New Roman"/>
          <w:sz w:val="24"/>
          <w:szCs w:val="24"/>
        </w:rPr>
        <w:t xml:space="preserve">orm activities for which the </w:t>
      </w:r>
      <w:r w:rsidR="0029675D" w:rsidRPr="00E93FCC">
        <w:rPr>
          <w:rFonts w:ascii="Calibri" w:eastAsia="Times New Roman" w:hAnsi="Calibri" w:cs="Times New Roman"/>
          <w:sz w:val="24"/>
          <w:szCs w:val="24"/>
        </w:rPr>
        <w:t xml:space="preserve">employment </w:t>
      </w:r>
      <w:r w:rsidR="0029675D">
        <w:rPr>
          <w:rFonts w:ascii="Calibri" w:eastAsia="Times New Roman" w:hAnsi="Calibri" w:cs="Times New Roman"/>
          <w:sz w:val="24"/>
          <w:szCs w:val="24"/>
        </w:rPr>
        <w:t>contract is concluded and if</w:t>
      </w:r>
      <w:r w:rsidR="0029675D" w:rsidRPr="00E93FCC">
        <w:rPr>
          <w:rFonts w:ascii="Calibri" w:eastAsia="Times New Roman" w:hAnsi="Calibri" w:cs="Times New Roman"/>
          <w:sz w:val="24"/>
          <w:szCs w:val="24"/>
        </w:rPr>
        <w:t xml:space="preserve"> such activities are </w:t>
      </w:r>
      <w:r w:rsidR="0029675D">
        <w:rPr>
          <w:rFonts w:ascii="Calibri" w:eastAsia="Times New Roman" w:hAnsi="Calibri" w:cs="Times New Roman"/>
          <w:sz w:val="24"/>
          <w:szCs w:val="24"/>
        </w:rPr>
        <w:t>not harmful for</w:t>
      </w:r>
      <w:r w:rsidR="0029675D" w:rsidRPr="00E93FCC">
        <w:rPr>
          <w:rFonts w:ascii="Calibri" w:eastAsia="Times New Roman" w:hAnsi="Calibri" w:cs="Times New Roman"/>
          <w:sz w:val="24"/>
          <w:szCs w:val="24"/>
        </w:rPr>
        <w:t xml:space="preserve"> </w:t>
      </w:r>
      <w:r w:rsidR="0029675D" w:rsidRPr="00F31FF4">
        <w:rPr>
          <w:rFonts w:ascii="Calibri" w:eastAsia="Times New Roman" w:hAnsi="Calibri" w:cs="Times New Roman"/>
          <w:sz w:val="24"/>
          <w:szCs w:val="24"/>
        </w:rPr>
        <w:t>his/her</w:t>
      </w:r>
      <w:r w:rsidR="0029675D">
        <w:rPr>
          <w:rFonts w:ascii="Calibri" w:eastAsia="Times New Roman" w:hAnsi="Calibri" w:cs="Times New Roman"/>
          <w:sz w:val="24"/>
          <w:szCs w:val="24"/>
        </w:rPr>
        <w:t xml:space="preserve"> health "</w:t>
      </w:r>
      <w:r w:rsidR="0029675D" w:rsidRPr="00E93FCC">
        <w:rPr>
          <w:rFonts w:ascii="Calibri" w:eastAsia="Times New Roman" w:hAnsi="Calibri" w:cs="Times New Roman"/>
          <w:sz w:val="24"/>
          <w:szCs w:val="24"/>
        </w:rPr>
        <w:t>. It also prescribes the minimum age of</w:t>
      </w:r>
      <w:r w:rsidR="0029675D">
        <w:rPr>
          <w:rFonts w:ascii="Calibri" w:eastAsia="Times New Roman" w:hAnsi="Calibri" w:cs="Times New Roman"/>
          <w:sz w:val="24"/>
          <w:szCs w:val="24"/>
        </w:rPr>
        <w:t xml:space="preserve"> at least 15 years of age, as </w:t>
      </w:r>
      <w:r w:rsidR="0029675D" w:rsidRPr="00E93FCC">
        <w:rPr>
          <w:rFonts w:ascii="Calibri" w:eastAsia="Times New Roman" w:hAnsi="Calibri" w:cs="Times New Roman"/>
          <w:sz w:val="24"/>
          <w:szCs w:val="24"/>
        </w:rPr>
        <w:t>general conditi</w:t>
      </w:r>
      <w:r w:rsidR="0029675D">
        <w:rPr>
          <w:rFonts w:ascii="Calibri" w:eastAsia="Times New Roman" w:hAnsi="Calibri" w:cs="Times New Roman"/>
          <w:sz w:val="24"/>
          <w:szCs w:val="24"/>
        </w:rPr>
        <w:t xml:space="preserve">on for concluding the </w:t>
      </w:r>
      <w:r w:rsidR="0029675D" w:rsidRPr="00E93FCC">
        <w:rPr>
          <w:rFonts w:ascii="Calibri" w:eastAsia="Times New Roman" w:hAnsi="Calibri" w:cs="Times New Roman"/>
          <w:sz w:val="24"/>
          <w:szCs w:val="24"/>
        </w:rPr>
        <w:t>employment</w:t>
      </w:r>
      <w:r w:rsidR="0029675D">
        <w:rPr>
          <w:rFonts w:ascii="Calibri" w:eastAsia="Times New Roman" w:hAnsi="Calibri" w:cs="Times New Roman"/>
          <w:sz w:val="24"/>
          <w:szCs w:val="24"/>
        </w:rPr>
        <w:t xml:space="preserve"> contract. Labor inspection</w:t>
      </w:r>
      <w:r w:rsidR="0029675D" w:rsidRPr="00E93FCC">
        <w:rPr>
          <w:rFonts w:ascii="Calibri" w:eastAsia="Times New Roman" w:hAnsi="Calibri" w:cs="Times New Roman"/>
          <w:sz w:val="24"/>
          <w:szCs w:val="24"/>
        </w:rPr>
        <w:t>, which op</w:t>
      </w:r>
      <w:r w:rsidR="0029675D">
        <w:rPr>
          <w:rFonts w:ascii="Calibri" w:eastAsia="Times New Roman" w:hAnsi="Calibri" w:cs="Times New Roman"/>
          <w:sz w:val="24"/>
          <w:szCs w:val="24"/>
        </w:rPr>
        <w:t>erates within the Administration for</w:t>
      </w:r>
      <w:r w:rsidR="0029675D" w:rsidRPr="00E93FCC">
        <w:rPr>
          <w:rFonts w:ascii="Calibri" w:eastAsia="Times New Roman" w:hAnsi="Calibri" w:cs="Times New Roman"/>
          <w:sz w:val="24"/>
          <w:szCs w:val="24"/>
        </w:rPr>
        <w:t xml:space="preserve"> Inspection</w:t>
      </w:r>
      <w:r w:rsidR="0029675D">
        <w:rPr>
          <w:rFonts w:ascii="Calibri" w:eastAsia="Times New Roman" w:hAnsi="Calibri" w:cs="Times New Roman"/>
          <w:sz w:val="24"/>
          <w:szCs w:val="24"/>
        </w:rPr>
        <w:t xml:space="preserve"> Affairs, has</w:t>
      </w:r>
      <w:r w:rsidR="0029675D" w:rsidRPr="00E93FCC">
        <w:rPr>
          <w:rFonts w:ascii="Calibri" w:eastAsia="Times New Roman" w:hAnsi="Calibri" w:cs="Times New Roman"/>
          <w:sz w:val="24"/>
          <w:szCs w:val="24"/>
        </w:rPr>
        <w:t xml:space="preserve"> no particular</w:t>
      </w:r>
      <w:r w:rsidR="0029675D">
        <w:rPr>
          <w:rFonts w:ascii="Calibri" w:eastAsia="Times New Roman" w:hAnsi="Calibri" w:cs="Times New Roman"/>
          <w:sz w:val="24"/>
          <w:szCs w:val="24"/>
        </w:rPr>
        <w:t xml:space="preserve">ly determined </w:t>
      </w:r>
      <w:r w:rsidR="0029675D" w:rsidRPr="00E93FCC">
        <w:rPr>
          <w:rFonts w:ascii="Calibri" w:eastAsia="Times New Roman" w:hAnsi="Calibri" w:cs="Times New Roman"/>
          <w:sz w:val="24"/>
          <w:szCs w:val="24"/>
        </w:rPr>
        <w:t>labor inspec</w:t>
      </w:r>
      <w:r w:rsidR="0029675D">
        <w:rPr>
          <w:rFonts w:ascii="Calibri" w:eastAsia="Times New Roman" w:hAnsi="Calibri" w:cs="Times New Roman"/>
          <w:sz w:val="24"/>
          <w:szCs w:val="24"/>
        </w:rPr>
        <w:t>tors who monitor child labor. During the inspection supervision</w:t>
      </w:r>
      <w:r w:rsidR="0029675D" w:rsidRPr="00E93FCC">
        <w:rPr>
          <w:rFonts w:ascii="Calibri" w:eastAsia="Times New Roman" w:hAnsi="Calibri" w:cs="Times New Roman"/>
          <w:sz w:val="24"/>
          <w:szCs w:val="24"/>
        </w:rPr>
        <w:t xml:space="preserve"> within its regular activities during 2014, as well as </w:t>
      </w:r>
      <w:r w:rsidR="0029675D">
        <w:rPr>
          <w:rFonts w:ascii="Calibri" w:eastAsia="Times New Roman" w:hAnsi="Calibri" w:cs="Times New Roman"/>
          <w:sz w:val="24"/>
          <w:szCs w:val="24"/>
        </w:rPr>
        <w:t xml:space="preserve">increased </w:t>
      </w:r>
      <w:r w:rsidR="0029675D" w:rsidRPr="00E93FCC">
        <w:rPr>
          <w:rFonts w:ascii="Calibri" w:eastAsia="Times New Roman" w:hAnsi="Calibri" w:cs="Times New Roman"/>
          <w:sz w:val="24"/>
          <w:szCs w:val="24"/>
        </w:rPr>
        <w:t xml:space="preserve">inspection </w:t>
      </w:r>
      <w:r w:rsidR="0029675D">
        <w:rPr>
          <w:rFonts w:ascii="Calibri" w:eastAsia="Times New Roman" w:hAnsi="Calibri" w:cs="Times New Roman"/>
          <w:sz w:val="24"/>
          <w:szCs w:val="24"/>
        </w:rPr>
        <w:t>supervision during</w:t>
      </w:r>
      <w:r w:rsidR="0029675D" w:rsidRPr="00E93FCC">
        <w:rPr>
          <w:rFonts w:ascii="Calibri" w:eastAsia="Times New Roman" w:hAnsi="Calibri" w:cs="Times New Roman"/>
          <w:sz w:val="24"/>
          <w:szCs w:val="24"/>
        </w:rPr>
        <w:t xml:space="preserve"> the summer </w:t>
      </w:r>
      <w:r w:rsidR="0029675D" w:rsidRPr="006609F6">
        <w:rPr>
          <w:rFonts w:ascii="Calibri" w:eastAsia="Times New Roman" w:hAnsi="Calibri" w:cs="Times New Roman"/>
          <w:sz w:val="24"/>
          <w:szCs w:val="24"/>
        </w:rPr>
        <w:t>tourist</w:t>
      </w:r>
      <w:r w:rsidR="0029675D" w:rsidRPr="004C49A8">
        <w:rPr>
          <w:rFonts w:ascii="Calibri" w:eastAsia="Times New Roman" w:hAnsi="Calibri" w:cs="Times New Roman"/>
          <w:color w:val="FF0000"/>
          <w:sz w:val="24"/>
          <w:szCs w:val="24"/>
        </w:rPr>
        <w:t xml:space="preserve"> </w:t>
      </w:r>
      <w:r w:rsidR="0029675D">
        <w:rPr>
          <w:rFonts w:ascii="Calibri" w:eastAsia="Times New Roman" w:hAnsi="Calibri" w:cs="Times New Roman"/>
          <w:sz w:val="24"/>
          <w:szCs w:val="24"/>
        </w:rPr>
        <w:t xml:space="preserve">season (from </w:t>
      </w:r>
      <w:r w:rsidR="0029675D" w:rsidRPr="00E93FCC">
        <w:rPr>
          <w:rFonts w:ascii="Calibri" w:eastAsia="Times New Roman" w:hAnsi="Calibri" w:cs="Times New Roman"/>
          <w:sz w:val="24"/>
          <w:szCs w:val="24"/>
        </w:rPr>
        <w:t>May</w:t>
      </w:r>
      <w:r w:rsidR="0029675D">
        <w:rPr>
          <w:rFonts w:ascii="Calibri" w:eastAsia="Times New Roman" w:hAnsi="Calibri" w:cs="Times New Roman"/>
          <w:sz w:val="24"/>
          <w:szCs w:val="24"/>
        </w:rPr>
        <w:t>, 15</w:t>
      </w:r>
      <w:r w:rsidR="0029675D" w:rsidRPr="004C49A8">
        <w:rPr>
          <w:rFonts w:ascii="Calibri" w:eastAsia="Times New Roman" w:hAnsi="Calibri" w:cs="Times New Roman"/>
          <w:sz w:val="24"/>
          <w:szCs w:val="24"/>
          <w:vertAlign w:val="superscript"/>
        </w:rPr>
        <w:t>th</w:t>
      </w:r>
      <w:r w:rsidR="0029675D">
        <w:rPr>
          <w:rFonts w:ascii="Calibri" w:eastAsia="Times New Roman" w:hAnsi="Calibri" w:cs="Times New Roman"/>
          <w:sz w:val="24"/>
          <w:szCs w:val="24"/>
        </w:rPr>
        <w:t xml:space="preserve"> until September, 12</w:t>
      </w:r>
      <w:r w:rsidR="0029675D" w:rsidRPr="004C49A8">
        <w:rPr>
          <w:rFonts w:ascii="Calibri" w:eastAsia="Times New Roman" w:hAnsi="Calibri" w:cs="Times New Roman"/>
          <w:sz w:val="24"/>
          <w:szCs w:val="24"/>
          <w:vertAlign w:val="superscript"/>
        </w:rPr>
        <w:t>th</w:t>
      </w:r>
      <w:r w:rsidR="0029675D">
        <w:rPr>
          <w:rFonts w:ascii="Calibri" w:eastAsia="Times New Roman" w:hAnsi="Calibri" w:cs="Times New Roman"/>
          <w:sz w:val="24"/>
          <w:szCs w:val="24"/>
        </w:rPr>
        <w:t xml:space="preserve"> 2014) the labor inspection recorded 11 cases of labor</w:t>
      </w:r>
      <w:r w:rsidR="0029675D" w:rsidRPr="00E93FCC">
        <w:rPr>
          <w:rFonts w:ascii="Calibri" w:eastAsia="Times New Roman" w:hAnsi="Calibri" w:cs="Times New Roman"/>
          <w:sz w:val="24"/>
          <w:szCs w:val="24"/>
        </w:rPr>
        <w:t xml:space="preserve"> engagement of children in informal work, of which 5 males and 6 females, </w:t>
      </w:r>
      <w:r w:rsidR="0029675D" w:rsidRPr="006609F6">
        <w:rPr>
          <w:rFonts w:ascii="Calibri" w:eastAsia="Times New Roman" w:hAnsi="Calibri" w:cs="Times New Roman"/>
          <w:sz w:val="24"/>
          <w:szCs w:val="24"/>
        </w:rPr>
        <w:t>aged 15-18.</w:t>
      </w:r>
      <w:r w:rsidR="0029675D" w:rsidRPr="00E93FCC">
        <w:rPr>
          <w:rFonts w:ascii="Calibri" w:eastAsia="Times New Roman" w:hAnsi="Calibri" w:cs="Times New Roman"/>
          <w:sz w:val="24"/>
          <w:szCs w:val="24"/>
        </w:rPr>
        <w:t xml:space="preserve"> </w:t>
      </w:r>
    </w:p>
    <w:p w14:paraId="71BBA29F"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A0"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145</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Inspectors have taken </w:t>
      </w:r>
      <w:r w:rsidR="0029675D">
        <w:rPr>
          <w:rFonts w:ascii="Calibri" w:eastAsia="Times New Roman" w:hAnsi="Calibri" w:cs="Times New Roman"/>
          <w:sz w:val="24"/>
          <w:szCs w:val="24"/>
        </w:rPr>
        <w:t>measures within its competence in a way that the</w:t>
      </w:r>
      <w:r w:rsidR="0029675D" w:rsidRPr="00E93FCC">
        <w:rPr>
          <w:rFonts w:ascii="Calibri" w:eastAsia="Times New Roman" w:hAnsi="Calibri" w:cs="Times New Roman"/>
          <w:sz w:val="24"/>
          <w:szCs w:val="24"/>
        </w:rPr>
        <w:t xml:space="preserve"> employers are sanctioned with </w:t>
      </w:r>
      <w:r w:rsidR="0029675D">
        <w:rPr>
          <w:rFonts w:ascii="Calibri" w:eastAsia="Times New Roman" w:hAnsi="Calibri" w:cs="Times New Roman"/>
          <w:sz w:val="24"/>
          <w:szCs w:val="24"/>
        </w:rPr>
        <w:t xml:space="preserve">the </w:t>
      </w:r>
      <w:r w:rsidR="0029675D" w:rsidRPr="00E93FCC">
        <w:rPr>
          <w:rFonts w:ascii="Calibri" w:eastAsia="Times New Roman" w:hAnsi="Calibri" w:cs="Times New Roman"/>
          <w:sz w:val="24"/>
          <w:szCs w:val="24"/>
        </w:rPr>
        <w:t>fi</w:t>
      </w:r>
      <w:r w:rsidR="0029675D">
        <w:rPr>
          <w:rFonts w:ascii="Calibri" w:eastAsia="Times New Roman" w:hAnsi="Calibri" w:cs="Times New Roman"/>
          <w:sz w:val="24"/>
          <w:szCs w:val="24"/>
        </w:rPr>
        <w:t>nes prescribed by the Labor Law</w:t>
      </w:r>
      <w:r w:rsidR="0029675D" w:rsidRPr="00E93FCC">
        <w:rPr>
          <w:rFonts w:ascii="Calibri" w:eastAsia="Times New Roman" w:hAnsi="Calibri" w:cs="Times New Roman"/>
          <w:sz w:val="24"/>
          <w:szCs w:val="24"/>
        </w:rPr>
        <w:t>, b</w:t>
      </w:r>
      <w:r w:rsidR="0029675D">
        <w:rPr>
          <w:rFonts w:ascii="Calibri" w:eastAsia="Times New Roman" w:hAnsi="Calibri" w:cs="Times New Roman"/>
          <w:sz w:val="24"/>
          <w:szCs w:val="24"/>
        </w:rPr>
        <w:t xml:space="preserve">ecause of </w:t>
      </w:r>
      <w:r w:rsidR="0029675D" w:rsidRPr="00F31FF4">
        <w:rPr>
          <w:rFonts w:ascii="Calibri" w:eastAsia="Times New Roman" w:hAnsi="Calibri" w:cs="Times New Roman"/>
          <w:sz w:val="24"/>
          <w:szCs w:val="24"/>
        </w:rPr>
        <w:t>non-conclusion</w:t>
      </w:r>
      <w:r w:rsidR="0029675D">
        <w:rPr>
          <w:rFonts w:ascii="Calibri" w:eastAsia="Times New Roman" w:hAnsi="Calibri" w:cs="Times New Roman"/>
          <w:sz w:val="24"/>
          <w:szCs w:val="24"/>
        </w:rPr>
        <w:t xml:space="preserve"> of</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employment contracts with them and ordered the obtaining</w:t>
      </w:r>
      <w:r w:rsidR="0029675D" w:rsidRPr="00E93FCC">
        <w:rPr>
          <w:rFonts w:ascii="Calibri" w:eastAsia="Times New Roman" w:hAnsi="Calibri" w:cs="Times New Roman"/>
          <w:sz w:val="24"/>
          <w:szCs w:val="24"/>
        </w:rPr>
        <w:t xml:space="preserve"> of </w:t>
      </w:r>
      <w:r w:rsidR="0029675D">
        <w:rPr>
          <w:rFonts w:ascii="Calibri" w:eastAsia="Times New Roman" w:hAnsi="Calibri" w:cs="Times New Roman"/>
          <w:sz w:val="24"/>
          <w:szCs w:val="24"/>
        </w:rPr>
        <w:t xml:space="preserve">necessary </w:t>
      </w:r>
      <w:r w:rsidR="0029675D" w:rsidRPr="00E93FCC">
        <w:rPr>
          <w:rFonts w:ascii="Calibri" w:eastAsia="Times New Roman" w:hAnsi="Calibri" w:cs="Times New Roman"/>
          <w:sz w:val="24"/>
          <w:szCs w:val="24"/>
        </w:rPr>
        <w:t>documents, in order to meet legal</w:t>
      </w:r>
      <w:r w:rsidR="0029675D">
        <w:rPr>
          <w:rFonts w:ascii="Calibri" w:eastAsia="Times New Roman" w:hAnsi="Calibri" w:cs="Times New Roman"/>
          <w:sz w:val="24"/>
          <w:szCs w:val="24"/>
        </w:rPr>
        <w:t xml:space="preserve"> requirements for the work </w:t>
      </w:r>
      <w:r w:rsidR="0029675D" w:rsidRPr="00E93FCC">
        <w:rPr>
          <w:rFonts w:ascii="Calibri" w:eastAsia="Times New Roman" w:hAnsi="Calibri" w:cs="Times New Roman"/>
          <w:sz w:val="24"/>
          <w:szCs w:val="24"/>
        </w:rPr>
        <w:t xml:space="preserve">of these </w:t>
      </w:r>
      <w:r w:rsidR="0029675D">
        <w:rPr>
          <w:rFonts w:ascii="Calibri" w:eastAsia="Times New Roman" w:hAnsi="Calibri" w:cs="Times New Roman"/>
          <w:sz w:val="24"/>
          <w:szCs w:val="24"/>
        </w:rPr>
        <w:t>persons. There were</w:t>
      </w:r>
      <w:r w:rsidR="0029675D" w:rsidRPr="00E93FCC">
        <w:rPr>
          <w:rFonts w:ascii="Calibri" w:eastAsia="Times New Roman" w:hAnsi="Calibri" w:cs="Times New Roman"/>
          <w:sz w:val="24"/>
          <w:szCs w:val="24"/>
        </w:rPr>
        <w:t xml:space="preserve"> 11 fines </w:t>
      </w:r>
      <w:r w:rsidR="0029675D">
        <w:rPr>
          <w:rFonts w:ascii="Calibri" w:eastAsia="Times New Roman" w:hAnsi="Calibri" w:cs="Times New Roman"/>
          <w:sz w:val="24"/>
          <w:szCs w:val="24"/>
        </w:rPr>
        <w:t xml:space="preserve">by </w:t>
      </w:r>
      <w:r w:rsidR="0029675D" w:rsidRPr="00E93FCC">
        <w:rPr>
          <w:rFonts w:ascii="Calibri" w:eastAsia="Times New Roman" w:hAnsi="Calibri" w:cs="Times New Roman"/>
          <w:sz w:val="24"/>
          <w:szCs w:val="24"/>
        </w:rPr>
        <w:t>misdemeanor warrant on the spot, usually in the amount of 200 euros, and there were fines of 530 euros for legal and responsib</w:t>
      </w:r>
      <w:r w:rsidR="0029675D">
        <w:rPr>
          <w:rFonts w:ascii="Calibri" w:eastAsia="Times New Roman" w:hAnsi="Calibri" w:cs="Times New Roman"/>
          <w:sz w:val="24"/>
          <w:szCs w:val="24"/>
        </w:rPr>
        <w:t>le person within the subject of inspection</w:t>
      </w:r>
      <w:r w:rsidR="0029675D" w:rsidRPr="00E93FCC">
        <w:rPr>
          <w:rFonts w:ascii="Calibri" w:eastAsia="Times New Roman" w:hAnsi="Calibri" w:cs="Times New Roman"/>
          <w:sz w:val="24"/>
          <w:szCs w:val="24"/>
        </w:rPr>
        <w:t xml:space="preserve"> pursuant to the pe</w:t>
      </w:r>
      <w:r w:rsidR="0029675D">
        <w:rPr>
          <w:rFonts w:ascii="Calibri" w:eastAsia="Times New Roman" w:hAnsi="Calibri" w:cs="Times New Roman"/>
          <w:sz w:val="24"/>
          <w:szCs w:val="24"/>
        </w:rPr>
        <w:t>nal provisions of the Labor Law. It should be noted that children are not found</w:t>
      </w:r>
      <w:r w:rsidR="0029675D" w:rsidRPr="00E93FCC">
        <w:rPr>
          <w:rFonts w:ascii="Calibri" w:eastAsia="Times New Roman" w:hAnsi="Calibri" w:cs="Times New Roman"/>
          <w:sz w:val="24"/>
          <w:szCs w:val="24"/>
        </w:rPr>
        <w:t xml:space="preserve"> on difficult and dangerous jobs, nor are recorded cases that could be</w:t>
      </w:r>
      <w:r w:rsidR="0029675D">
        <w:rPr>
          <w:rFonts w:ascii="Calibri" w:eastAsia="Times New Roman" w:hAnsi="Calibri" w:cs="Times New Roman"/>
          <w:sz w:val="24"/>
          <w:szCs w:val="24"/>
        </w:rPr>
        <w:t xml:space="preserve"> treated as the worst forms of labor </w:t>
      </w:r>
      <w:r w:rsidR="0029675D" w:rsidRPr="00E93FCC">
        <w:rPr>
          <w:rFonts w:ascii="Calibri" w:eastAsia="Times New Roman" w:hAnsi="Calibri" w:cs="Times New Roman"/>
          <w:sz w:val="24"/>
          <w:szCs w:val="24"/>
        </w:rPr>
        <w:t>engage</w:t>
      </w:r>
      <w:r w:rsidR="0029675D">
        <w:rPr>
          <w:rFonts w:ascii="Calibri" w:eastAsia="Times New Roman" w:hAnsi="Calibri" w:cs="Times New Roman"/>
          <w:sz w:val="24"/>
          <w:szCs w:val="24"/>
        </w:rPr>
        <w:t>ment of children in any activity</w:t>
      </w:r>
      <w:r w:rsidR="0029675D" w:rsidRPr="00E93FCC">
        <w:rPr>
          <w:rFonts w:ascii="Calibri" w:eastAsia="Times New Roman" w:hAnsi="Calibri" w:cs="Times New Roman"/>
          <w:sz w:val="24"/>
          <w:szCs w:val="24"/>
        </w:rPr>
        <w:t xml:space="preserve">, </w:t>
      </w:r>
      <w:r w:rsidR="0029675D" w:rsidRPr="00310397">
        <w:rPr>
          <w:rFonts w:ascii="Calibri" w:eastAsia="Times New Roman" w:hAnsi="Calibri" w:cs="Times New Roman"/>
          <w:sz w:val="24"/>
          <w:szCs w:val="24"/>
        </w:rPr>
        <w:t xml:space="preserve">but </w:t>
      </w:r>
      <w:r w:rsidR="0029675D">
        <w:rPr>
          <w:rFonts w:ascii="Calibri" w:eastAsia="Times New Roman" w:hAnsi="Calibri" w:cs="Times New Roman"/>
          <w:sz w:val="24"/>
          <w:szCs w:val="24"/>
        </w:rPr>
        <w:t>t</w:t>
      </w:r>
      <w:r w:rsidR="0029675D" w:rsidRPr="00310397">
        <w:rPr>
          <w:rFonts w:ascii="Calibri" w:eastAsia="Times New Roman" w:hAnsi="Calibri" w:cs="Times New Roman"/>
          <w:sz w:val="24"/>
          <w:szCs w:val="24"/>
        </w:rPr>
        <w:t>hese are the jobs</w:t>
      </w:r>
      <w:r w:rsidR="0029675D">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 xml:space="preserve">of the seller or </w:t>
      </w:r>
      <w:r w:rsidR="0029675D">
        <w:rPr>
          <w:rFonts w:ascii="Calibri" w:eastAsia="Times New Roman" w:hAnsi="Calibri" w:cs="Times New Roman"/>
          <w:sz w:val="24"/>
          <w:szCs w:val="24"/>
        </w:rPr>
        <w:t>auxiliary workers in commercial facility</w:t>
      </w:r>
      <w:r w:rsidR="0029675D" w:rsidRPr="00E93FCC">
        <w:rPr>
          <w:rFonts w:ascii="Calibri" w:eastAsia="Times New Roman" w:hAnsi="Calibri" w:cs="Times New Roman"/>
          <w:sz w:val="24"/>
          <w:szCs w:val="24"/>
        </w:rPr>
        <w:t xml:space="preserve">, </w:t>
      </w:r>
      <w:r w:rsidR="0029675D" w:rsidRPr="0039419D">
        <w:rPr>
          <w:rFonts w:ascii="Calibri" w:eastAsia="Times New Roman" w:hAnsi="Calibri" w:cs="Times New Roman"/>
          <w:sz w:val="24"/>
          <w:szCs w:val="24"/>
        </w:rPr>
        <w:t>points of sale</w:t>
      </w:r>
      <w:r w:rsidR="0029675D" w:rsidRPr="00E93FCC">
        <w:rPr>
          <w:rFonts w:ascii="Calibri" w:eastAsia="Times New Roman" w:hAnsi="Calibri" w:cs="Times New Roman"/>
          <w:sz w:val="24"/>
          <w:szCs w:val="24"/>
        </w:rPr>
        <w:t xml:space="preserve"> and stalls for the sale of fruit, toys, jewelry, ice cream</w:t>
      </w:r>
      <w:r w:rsidR="0029675D">
        <w:rPr>
          <w:rFonts w:ascii="Calibri" w:eastAsia="Times New Roman" w:hAnsi="Calibri" w:cs="Times New Roman"/>
          <w:sz w:val="24"/>
          <w:szCs w:val="24"/>
        </w:rPr>
        <w:t>s. It</w:t>
      </w:r>
      <w:r w:rsidR="0029675D" w:rsidRPr="00E93FCC">
        <w:rPr>
          <w:rFonts w:ascii="Calibri" w:eastAsia="Times New Roman" w:hAnsi="Calibri" w:cs="Times New Roman"/>
          <w:sz w:val="24"/>
          <w:szCs w:val="24"/>
        </w:rPr>
        <w:t xml:space="preserve"> should </w:t>
      </w:r>
      <w:r w:rsidR="0029675D">
        <w:rPr>
          <w:rFonts w:ascii="Calibri" w:eastAsia="Times New Roman" w:hAnsi="Calibri" w:cs="Times New Roman"/>
          <w:sz w:val="24"/>
          <w:szCs w:val="24"/>
        </w:rPr>
        <w:t xml:space="preserve">also be </w:t>
      </w:r>
      <w:r w:rsidR="0029675D" w:rsidRPr="00E93FCC">
        <w:rPr>
          <w:rFonts w:ascii="Calibri" w:eastAsia="Times New Roman" w:hAnsi="Calibri" w:cs="Times New Roman"/>
          <w:sz w:val="24"/>
          <w:szCs w:val="24"/>
        </w:rPr>
        <w:t>mention</w:t>
      </w:r>
      <w:r w:rsidR="0029675D">
        <w:rPr>
          <w:rFonts w:ascii="Calibri" w:eastAsia="Times New Roman" w:hAnsi="Calibri" w:cs="Times New Roman"/>
          <w:sz w:val="24"/>
          <w:szCs w:val="24"/>
        </w:rPr>
        <w:t>ed</w:t>
      </w:r>
      <w:r w:rsidR="0029675D" w:rsidRPr="00E93FCC">
        <w:rPr>
          <w:rFonts w:ascii="Calibri" w:eastAsia="Times New Roman" w:hAnsi="Calibri" w:cs="Times New Roman"/>
          <w:sz w:val="24"/>
          <w:szCs w:val="24"/>
        </w:rPr>
        <w:t xml:space="preserve"> the Montenegrin tradition to protect children from hard work, and even </w:t>
      </w:r>
      <w:r w:rsidR="0029675D">
        <w:rPr>
          <w:rFonts w:ascii="Calibri" w:eastAsia="Times New Roman" w:hAnsi="Calibri" w:cs="Times New Roman"/>
          <w:sz w:val="24"/>
          <w:szCs w:val="24"/>
        </w:rPr>
        <w:t>from easier work</w:t>
      </w:r>
      <w:r w:rsidR="0029675D" w:rsidRPr="00E93FCC">
        <w:rPr>
          <w:rFonts w:ascii="Calibri" w:eastAsia="Times New Roman" w:hAnsi="Calibri" w:cs="Times New Roman"/>
          <w:sz w:val="24"/>
          <w:szCs w:val="24"/>
        </w:rPr>
        <w:t xml:space="preserve">, while </w:t>
      </w:r>
      <w:r w:rsidR="0029675D">
        <w:rPr>
          <w:rFonts w:ascii="Calibri" w:eastAsia="Times New Roman" w:hAnsi="Calibri" w:cs="Times New Roman"/>
          <w:sz w:val="24"/>
          <w:szCs w:val="24"/>
        </w:rPr>
        <w:t xml:space="preserve">they are </w:t>
      </w:r>
      <w:r w:rsidR="0029675D" w:rsidRPr="00E93FCC">
        <w:rPr>
          <w:rFonts w:ascii="Calibri" w:eastAsia="Times New Roman" w:hAnsi="Calibri" w:cs="Times New Roman"/>
          <w:sz w:val="24"/>
          <w:szCs w:val="24"/>
        </w:rPr>
        <w:t>regular</w:t>
      </w:r>
      <w:r w:rsidR="0029675D">
        <w:rPr>
          <w:rFonts w:ascii="Calibri" w:eastAsia="Times New Roman" w:hAnsi="Calibri" w:cs="Times New Roman"/>
          <w:sz w:val="24"/>
          <w:szCs w:val="24"/>
        </w:rPr>
        <w:t>y educated</w:t>
      </w:r>
      <w:r w:rsidR="0029675D" w:rsidRPr="00E93FCC">
        <w:rPr>
          <w:rFonts w:ascii="Calibri" w:eastAsia="Times New Roman" w:hAnsi="Calibri" w:cs="Times New Roman"/>
          <w:sz w:val="24"/>
          <w:szCs w:val="24"/>
        </w:rPr>
        <w:t>, particularly</w:t>
      </w:r>
      <w:r w:rsidR="0029675D">
        <w:rPr>
          <w:rFonts w:ascii="Calibri" w:eastAsia="Times New Roman" w:hAnsi="Calibri" w:cs="Times New Roman"/>
          <w:sz w:val="24"/>
          <w:szCs w:val="24"/>
        </w:rPr>
        <w:t xml:space="preserve"> until the age of maturity.</w:t>
      </w:r>
    </w:p>
    <w:p w14:paraId="71BBA2A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A2"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146</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As for children under </w:t>
      </w:r>
      <w:r w:rsidR="0029675D">
        <w:rPr>
          <w:rFonts w:ascii="Calibri" w:eastAsia="Times New Roman" w:hAnsi="Calibri" w:cs="Times New Roman"/>
          <w:sz w:val="24"/>
          <w:szCs w:val="24"/>
        </w:rPr>
        <w:t xml:space="preserve">the age of 15, there were not officially </w:t>
      </w:r>
      <w:r w:rsidR="0029675D" w:rsidRPr="00E93FCC">
        <w:rPr>
          <w:rFonts w:ascii="Calibri" w:eastAsia="Times New Roman" w:hAnsi="Calibri" w:cs="Times New Roman"/>
          <w:sz w:val="24"/>
          <w:szCs w:val="24"/>
        </w:rPr>
        <w:t>such cases,</w:t>
      </w:r>
      <w:r w:rsidR="0029675D">
        <w:rPr>
          <w:rFonts w:ascii="Calibri" w:eastAsia="Times New Roman" w:hAnsi="Calibri" w:cs="Times New Roman"/>
          <w:sz w:val="24"/>
          <w:szCs w:val="24"/>
        </w:rPr>
        <w:t xml:space="preserve"> because in our legislation are</w:t>
      </w:r>
      <w:r w:rsidR="0029675D" w:rsidRPr="00E93FCC">
        <w:rPr>
          <w:rFonts w:ascii="Calibri" w:eastAsia="Times New Roman" w:hAnsi="Calibri" w:cs="Times New Roman"/>
          <w:sz w:val="24"/>
          <w:szCs w:val="24"/>
        </w:rPr>
        <w:t xml:space="preserve"> not foreseen sanctions for the work of c</w:t>
      </w:r>
      <w:r w:rsidR="0029675D">
        <w:rPr>
          <w:rFonts w:ascii="Calibri" w:eastAsia="Times New Roman" w:hAnsi="Calibri" w:cs="Times New Roman"/>
          <w:sz w:val="24"/>
          <w:szCs w:val="24"/>
        </w:rPr>
        <w:t xml:space="preserve">hildren of this age. However, in the field sporadically occurs </w:t>
      </w:r>
      <w:r w:rsidR="0029675D" w:rsidRPr="00E93FCC">
        <w:rPr>
          <w:rFonts w:ascii="Calibri" w:eastAsia="Times New Roman" w:hAnsi="Calibri" w:cs="Times New Roman"/>
          <w:sz w:val="24"/>
          <w:szCs w:val="24"/>
        </w:rPr>
        <w:t>a</w:t>
      </w:r>
      <w:r w:rsidR="0029675D">
        <w:rPr>
          <w:rFonts w:ascii="Calibri" w:eastAsia="Times New Roman" w:hAnsi="Calibri" w:cs="Times New Roman"/>
          <w:sz w:val="24"/>
          <w:szCs w:val="24"/>
        </w:rPr>
        <w:t xml:space="preserve"> case, mainly in the commercial</w:t>
      </w:r>
      <w:r w:rsidR="0029675D" w:rsidRPr="00E93FCC">
        <w:rPr>
          <w:rFonts w:ascii="Calibri" w:eastAsia="Times New Roman" w:hAnsi="Calibri" w:cs="Times New Roman"/>
          <w:sz w:val="24"/>
          <w:szCs w:val="24"/>
        </w:rPr>
        <w:t xml:space="preserve"> busin</w:t>
      </w:r>
      <w:r w:rsidR="0029675D">
        <w:rPr>
          <w:rFonts w:ascii="Calibri" w:eastAsia="Times New Roman" w:hAnsi="Calibri" w:cs="Times New Roman"/>
          <w:sz w:val="24"/>
          <w:szCs w:val="24"/>
        </w:rPr>
        <w:t xml:space="preserve">ess facilities located within </w:t>
      </w:r>
      <w:r w:rsidR="0029675D" w:rsidRPr="00E93FCC">
        <w:rPr>
          <w:rFonts w:ascii="Calibri" w:eastAsia="Times New Roman" w:hAnsi="Calibri" w:cs="Times New Roman"/>
          <w:sz w:val="24"/>
          <w:szCs w:val="24"/>
        </w:rPr>
        <w:t xml:space="preserve">residential building </w:t>
      </w:r>
      <w:r w:rsidR="0029675D">
        <w:rPr>
          <w:rFonts w:ascii="Calibri" w:eastAsia="Times New Roman" w:hAnsi="Calibri" w:cs="Times New Roman"/>
          <w:sz w:val="24"/>
          <w:szCs w:val="24"/>
        </w:rPr>
        <w:t>of entrepreneur, i.e. or person</w:t>
      </w:r>
      <w:r w:rsidR="0029675D" w:rsidRPr="00E93FCC">
        <w:rPr>
          <w:rFonts w:ascii="Calibri" w:eastAsia="Times New Roman" w:hAnsi="Calibri" w:cs="Times New Roman"/>
          <w:sz w:val="24"/>
          <w:szCs w:val="24"/>
        </w:rPr>
        <w:t xml:space="preserve"> engaged in certain business activities and these children are members of their family</w:t>
      </w:r>
      <w:r w:rsidR="0029675D">
        <w:rPr>
          <w:rFonts w:ascii="Calibri" w:eastAsia="Times New Roman" w:hAnsi="Calibri" w:cs="Times New Roman"/>
          <w:sz w:val="24"/>
          <w:szCs w:val="24"/>
        </w:rPr>
        <w:t xml:space="preserve"> household (usually in the facility they</w:t>
      </w:r>
      <w:r w:rsidR="0029675D" w:rsidRPr="00E93FCC">
        <w:rPr>
          <w:rFonts w:ascii="Calibri" w:eastAsia="Times New Roman" w:hAnsi="Calibri" w:cs="Times New Roman"/>
          <w:sz w:val="24"/>
          <w:szCs w:val="24"/>
        </w:rPr>
        <w:t xml:space="preserve"> short</w:t>
      </w:r>
      <w:r w:rsidR="0029675D">
        <w:rPr>
          <w:rFonts w:ascii="Calibri" w:eastAsia="Times New Roman" w:hAnsi="Calibri" w:cs="Times New Roman"/>
          <w:sz w:val="24"/>
          <w:szCs w:val="24"/>
        </w:rPr>
        <w:t xml:space="preserve">ly stay </w:t>
      </w:r>
      <w:r w:rsidR="0029675D" w:rsidRPr="00E93FCC">
        <w:rPr>
          <w:rFonts w:ascii="Calibri" w:eastAsia="Times New Roman" w:hAnsi="Calibri" w:cs="Times New Roman"/>
          <w:sz w:val="24"/>
          <w:szCs w:val="24"/>
        </w:rPr>
        <w:t>help</w:t>
      </w:r>
      <w:r w:rsidR="0029675D">
        <w:rPr>
          <w:rFonts w:ascii="Calibri" w:eastAsia="Times New Roman" w:hAnsi="Calibri" w:cs="Times New Roman"/>
          <w:sz w:val="24"/>
          <w:szCs w:val="24"/>
        </w:rPr>
        <w:t>ing their</w:t>
      </w:r>
      <w:r w:rsidR="0029675D" w:rsidRPr="00E93FCC">
        <w:rPr>
          <w:rFonts w:ascii="Calibri" w:eastAsia="Times New Roman" w:hAnsi="Calibri" w:cs="Times New Roman"/>
          <w:sz w:val="24"/>
          <w:szCs w:val="24"/>
        </w:rPr>
        <w:t xml:space="preserve"> parents). In</w:t>
      </w:r>
      <w:r w:rsidR="0029675D">
        <w:rPr>
          <w:rFonts w:ascii="Calibri" w:eastAsia="Times New Roman" w:hAnsi="Calibri" w:cs="Times New Roman"/>
          <w:sz w:val="24"/>
          <w:szCs w:val="24"/>
        </w:rPr>
        <w:t xml:space="preserve"> such cases, labor inspectors warned that in the premises </w:t>
      </w:r>
      <w:r w:rsidR="0029675D" w:rsidRPr="00E93FCC">
        <w:rPr>
          <w:rFonts w:ascii="Calibri" w:eastAsia="Times New Roman" w:hAnsi="Calibri" w:cs="Times New Roman"/>
          <w:sz w:val="24"/>
          <w:szCs w:val="24"/>
        </w:rPr>
        <w:t>children under</w:t>
      </w:r>
      <w:r w:rsidR="0029675D">
        <w:rPr>
          <w:rFonts w:ascii="Calibri" w:eastAsia="Times New Roman" w:hAnsi="Calibri" w:cs="Times New Roman"/>
          <w:sz w:val="24"/>
          <w:szCs w:val="24"/>
        </w:rPr>
        <w:t xml:space="preserve"> the age of 15 cannot have labor engagement</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which is followed by </w:t>
      </w:r>
      <w:r w:rsidR="0029675D" w:rsidRPr="00E93FCC">
        <w:rPr>
          <w:rFonts w:ascii="Calibri" w:eastAsia="Times New Roman" w:hAnsi="Calibri" w:cs="Times New Roman"/>
          <w:sz w:val="24"/>
          <w:szCs w:val="24"/>
        </w:rPr>
        <w:t xml:space="preserve">controlled entities and the children immediately </w:t>
      </w:r>
      <w:r w:rsidR="0029675D">
        <w:rPr>
          <w:rFonts w:ascii="Calibri" w:eastAsia="Times New Roman" w:hAnsi="Calibri" w:cs="Times New Roman"/>
          <w:sz w:val="24"/>
          <w:szCs w:val="24"/>
        </w:rPr>
        <w:t xml:space="preserve">move </w:t>
      </w:r>
      <w:r w:rsidR="0029675D" w:rsidRPr="00CF656B">
        <w:rPr>
          <w:rFonts w:ascii="Calibri" w:eastAsia="Times New Roman" w:hAnsi="Calibri" w:cs="Times New Roman"/>
          <w:sz w:val="24"/>
          <w:szCs w:val="24"/>
        </w:rPr>
        <w:t>away.</w:t>
      </w:r>
      <w:r w:rsidR="0029675D" w:rsidRPr="0019756E">
        <w:rPr>
          <w:rFonts w:ascii="Calibri" w:eastAsia="Times New Roman" w:hAnsi="Calibri" w:cs="Times New Roman"/>
          <w:color w:val="FF0000"/>
          <w:sz w:val="24"/>
          <w:szCs w:val="24"/>
        </w:rPr>
        <w:t xml:space="preserve"> </w:t>
      </w:r>
    </w:p>
    <w:p w14:paraId="71BBA2A3"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49" w:name="_Toc431289935"/>
      <w:r w:rsidRPr="00E93FCC">
        <w:rPr>
          <w:rFonts w:ascii="Calibri" w:eastAsia="Times New Roman" w:hAnsi="Calibri" w:cs="Times New Roman"/>
          <w:sz w:val="24"/>
          <w:szCs w:val="24"/>
        </w:rPr>
        <w:t> </w:t>
      </w:r>
      <w:bookmarkEnd w:id="149"/>
      <w:r w:rsidRPr="00E93FCC">
        <w:rPr>
          <w:rFonts w:ascii="Times New Roman" w:eastAsia="Times New Roman" w:hAnsi="Times New Roman" w:cs="Times New Roman"/>
          <w:sz w:val="24"/>
          <w:szCs w:val="24"/>
        </w:rPr>
        <w:t xml:space="preserve"> </w:t>
      </w:r>
    </w:p>
    <w:p w14:paraId="71BBA2A4" w14:textId="77777777" w:rsidR="0029675D" w:rsidRPr="00E93FCC" w:rsidRDefault="0029675D" w:rsidP="00705289">
      <w:pPr>
        <w:pStyle w:val="Heading2"/>
        <w:rPr>
          <w:rFonts w:ascii="Times New Roman" w:hAnsi="Times New Roman"/>
          <w:sz w:val="36"/>
        </w:rPr>
      </w:pPr>
      <w:bookmarkStart w:id="150" w:name="_Toc433811678"/>
      <w:r>
        <w:t xml:space="preserve"> </w:t>
      </w:r>
      <w:bookmarkStart w:id="151" w:name="_Toc434818442"/>
      <w:r w:rsidR="00F92F34">
        <w:t>8.3</w:t>
      </w:r>
      <w:r>
        <w:t xml:space="preserve">      </w:t>
      </w:r>
      <w:r w:rsidRPr="00E93FCC">
        <w:t xml:space="preserve">Recommendation 65 </w:t>
      </w:r>
      <w:r>
        <w:t>–</w:t>
      </w:r>
      <w:r w:rsidRPr="00E93FCC">
        <w:t xml:space="preserve"> </w:t>
      </w:r>
      <w:bookmarkStart w:id="152" w:name="_Toc431289936"/>
      <w:bookmarkEnd w:id="150"/>
      <w:r w:rsidRPr="00E93FCC">
        <w:t>CHILDREN</w:t>
      </w:r>
      <w:bookmarkEnd w:id="152"/>
      <w:r>
        <w:t xml:space="preserve"> IN STREET SITUATIONS</w:t>
      </w:r>
      <w:bookmarkEnd w:id="151"/>
    </w:p>
    <w:p w14:paraId="71BBA2A5"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A6" w14:textId="77777777" w:rsidR="0029675D" w:rsidRPr="00620E54"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147</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To increase the res</w:t>
      </w:r>
      <w:r w:rsidR="0029675D">
        <w:rPr>
          <w:rFonts w:ascii="Calibri" w:eastAsia="Times New Roman" w:hAnsi="Calibri" w:cs="Times New Roman"/>
          <w:sz w:val="24"/>
          <w:szCs w:val="24"/>
        </w:rPr>
        <w:t>istance of RE children which we</w:t>
      </w:r>
      <w:r w:rsidR="0029675D" w:rsidRPr="00E93FCC">
        <w:rPr>
          <w:rFonts w:ascii="Calibri" w:eastAsia="Times New Roman" w:hAnsi="Calibri" w:cs="Times New Roman"/>
          <w:sz w:val="24"/>
          <w:szCs w:val="24"/>
        </w:rPr>
        <w:t xml:space="preserve"> recognized as particularly vulnerable population in re</w:t>
      </w:r>
      <w:r w:rsidR="0029675D">
        <w:rPr>
          <w:rFonts w:ascii="Calibri" w:eastAsia="Times New Roman" w:hAnsi="Calibri" w:cs="Times New Roman"/>
          <w:sz w:val="24"/>
          <w:szCs w:val="24"/>
        </w:rPr>
        <w:t xml:space="preserve">lation to human trafficking, </w:t>
      </w:r>
      <w:r w:rsidR="0029675D" w:rsidRPr="00E93FCC">
        <w:rPr>
          <w:rFonts w:ascii="Calibri" w:eastAsia="Times New Roman" w:hAnsi="Calibri" w:cs="Times New Roman"/>
          <w:sz w:val="24"/>
          <w:szCs w:val="24"/>
        </w:rPr>
        <w:t xml:space="preserve">continuously </w:t>
      </w:r>
      <w:r w:rsidR="0029675D">
        <w:rPr>
          <w:rFonts w:ascii="Calibri" w:eastAsia="Times New Roman" w:hAnsi="Calibri" w:cs="Times New Roman"/>
          <w:sz w:val="24"/>
          <w:szCs w:val="24"/>
        </w:rPr>
        <w:t xml:space="preserve">are </w:t>
      </w:r>
      <w:r w:rsidR="0029675D" w:rsidRPr="00E93FCC">
        <w:rPr>
          <w:rFonts w:ascii="Calibri" w:eastAsia="Times New Roman" w:hAnsi="Calibri" w:cs="Times New Roman"/>
          <w:sz w:val="24"/>
          <w:szCs w:val="24"/>
        </w:rPr>
        <w:t>conduct</w:t>
      </w:r>
      <w:r w:rsidR="0029675D">
        <w:rPr>
          <w:rFonts w:ascii="Calibri" w:eastAsia="Times New Roman" w:hAnsi="Calibri" w:cs="Times New Roman"/>
          <w:sz w:val="24"/>
          <w:szCs w:val="24"/>
        </w:rPr>
        <w:t>ed</w:t>
      </w:r>
      <w:r w:rsidR="0029675D" w:rsidRPr="00E93FCC">
        <w:rPr>
          <w:rFonts w:ascii="Calibri" w:eastAsia="Times New Roman" w:hAnsi="Calibri" w:cs="Times New Roman"/>
          <w:sz w:val="24"/>
          <w:szCs w:val="24"/>
        </w:rPr>
        <w:t xml:space="preserve"> </w:t>
      </w:r>
      <w:r w:rsidR="0029675D" w:rsidRPr="00DA4F49">
        <w:rPr>
          <w:rFonts w:ascii="Calibri" w:eastAsia="Times New Roman" w:hAnsi="Calibri" w:cs="Times New Roman"/>
          <w:sz w:val="24"/>
          <w:szCs w:val="24"/>
        </w:rPr>
        <w:t>peer education</w:t>
      </w:r>
      <w:r w:rsidR="0029675D" w:rsidRPr="00E93FCC">
        <w:rPr>
          <w:rFonts w:ascii="Calibri" w:eastAsia="Times New Roman" w:hAnsi="Calibri" w:cs="Times New Roman"/>
          <w:sz w:val="24"/>
          <w:szCs w:val="24"/>
        </w:rPr>
        <w:t xml:space="preserve"> on trafficking </w:t>
      </w:r>
      <w:r w:rsidR="0029675D" w:rsidRPr="00DA4F49">
        <w:rPr>
          <w:rFonts w:ascii="Calibri" w:eastAsia="Times New Roman" w:hAnsi="Calibri" w:cs="Times New Roman"/>
          <w:sz w:val="24"/>
          <w:szCs w:val="24"/>
        </w:rPr>
        <w:t xml:space="preserve">in </w:t>
      </w:r>
      <w:r w:rsidR="0029675D">
        <w:rPr>
          <w:rFonts w:ascii="Calibri" w:eastAsia="Times New Roman" w:hAnsi="Calibri" w:cs="Times New Roman"/>
          <w:sz w:val="24"/>
          <w:szCs w:val="24"/>
        </w:rPr>
        <w:t xml:space="preserve">persons/children with the </w:t>
      </w:r>
      <w:r w:rsidR="0029675D" w:rsidRPr="00E93FCC">
        <w:rPr>
          <w:rFonts w:ascii="Calibri" w:eastAsia="Times New Roman" w:hAnsi="Calibri" w:cs="Times New Roman"/>
          <w:sz w:val="24"/>
          <w:szCs w:val="24"/>
        </w:rPr>
        <w:t xml:space="preserve">focus on the problem of the worst forms of child labor and the conclusion of </w:t>
      </w:r>
      <w:r w:rsidR="0029675D" w:rsidRPr="00620E54">
        <w:rPr>
          <w:rFonts w:ascii="Calibri" w:eastAsia="Times New Roman" w:hAnsi="Calibri" w:cs="Times New Roman"/>
          <w:sz w:val="24"/>
          <w:szCs w:val="24"/>
        </w:rPr>
        <w:t>prohibited</w:t>
      </w:r>
      <w:r w:rsidR="0029675D" w:rsidRPr="00E93FCC">
        <w:rPr>
          <w:rFonts w:ascii="Calibri" w:eastAsia="Times New Roman" w:hAnsi="Calibri" w:cs="Times New Roman"/>
          <w:sz w:val="24"/>
          <w:szCs w:val="24"/>
        </w:rPr>
        <w:t xml:space="preserve"> </w:t>
      </w:r>
      <w:r w:rsidR="0029675D" w:rsidRPr="00620E54">
        <w:rPr>
          <w:rFonts w:ascii="Calibri" w:eastAsia="Times New Roman" w:hAnsi="Calibri" w:cs="Times New Roman"/>
          <w:sz w:val="24"/>
          <w:szCs w:val="24"/>
        </w:rPr>
        <w:t xml:space="preserve">marriages. </w:t>
      </w:r>
    </w:p>
    <w:p w14:paraId="71BBA2A7" w14:textId="77777777" w:rsidR="0029675D" w:rsidRPr="00620E54" w:rsidRDefault="0029675D" w:rsidP="0029675D">
      <w:pPr>
        <w:spacing w:line="276" w:lineRule="auto"/>
        <w:jc w:val="both"/>
        <w:rPr>
          <w:rFonts w:ascii="Times New Roman" w:eastAsia="Times New Roman" w:hAnsi="Times New Roman" w:cs="Times New Roman"/>
          <w:sz w:val="24"/>
          <w:szCs w:val="24"/>
        </w:rPr>
      </w:pPr>
      <w:r w:rsidRPr="00620E54">
        <w:rPr>
          <w:rFonts w:ascii="Calibri" w:eastAsia="Times New Roman" w:hAnsi="Calibri" w:cs="Times New Roman"/>
          <w:sz w:val="24"/>
          <w:szCs w:val="24"/>
        </w:rPr>
        <w:t> </w:t>
      </w:r>
    </w:p>
    <w:p w14:paraId="71BBA2A8"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148</w:t>
      </w:r>
      <w:r w:rsidR="0029675D" w:rsidRPr="00620E54">
        <w:rPr>
          <w:rFonts w:ascii="Calibri" w:eastAsia="Times New Roman" w:hAnsi="Calibri" w:cs="Times New Roman"/>
          <w:sz w:val="24"/>
          <w:szCs w:val="24"/>
        </w:rPr>
        <w:t>. Amendments to the Criminal Code it was amended the Article 444 in the part of introduction of "the conclusion of prohibited</w:t>
      </w:r>
      <w:r w:rsidR="0029675D">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marriage" a</w:t>
      </w:r>
      <w:r w:rsidR="0029675D">
        <w:rPr>
          <w:rFonts w:ascii="Calibri" w:eastAsia="Times New Roman" w:hAnsi="Calibri" w:cs="Times New Roman"/>
          <w:sz w:val="24"/>
          <w:szCs w:val="24"/>
        </w:rPr>
        <w:t xml:space="preserve">s the form of execution of this </w:t>
      </w:r>
      <w:r w:rsidR="0029675D" w:rsidRPr="00BF3449">
        <w:rPr>
          <w:rFonts w:ascii="Calibri" w:eastAsia="Times New Roman" w:hAnsi="Calibri" w:cs="Times New Roman"/>
          <w:sz w:val="24"/>
          <w:szCs w:val="24"/>
        </w:rPr>
        <w:t xml:space="preserve">CO (criminal offense), thus reducing the possibility of the existence of elements </w:t>
      </w:r>
      <w:r w:rsidR="0029675D">
        <w:rPr>
          <w:rFonts w:ascii="Calibri" w:eastAsia="Times New Roman" w:hAnsi="Calibri" w:cs="Times New Roman"/>
          <w:sz w:val="24"/>
          <w:szCs w:val="24"/>
        </w:rPr>
        <w:t xml:space="preserve">of </w:t>
      </w:r>
      <w:r w:rsidR="0029675D" w:rsidRPr="00BF3449">
        <w:rPr>
          <w:rFonts w:ascii="Calibri" w:eastAsia="Times New Roman" w:hAnsi="Calibri" w:cs="Times New Roman"/>
          <w:sz w:val="24"/>
          <w:szCs w:val="24"/>
        </w:rPr>
        <w:t>CO Trafficki</w:t>
      </w:r>
      <w:r w:rsidR="0029675D" w:rsidRPr="00E93FCC">
        <w:rPr>
          <w:rFonts w:ascii="Calibri" w:eastAsia="Times New Roman" w:hAnsi="Calibri" w:cs="Times New Roman"/>
          <w:sz w:val="24"/>
          <w:szCs w:val="24"/>
        </w:rPr>
        <w:t xml:space="preserve">ng </w:t>
      </w:r>
      <w:r w:rsidR="0029675D">
        <w:rPr>
          <w:rFonts w:ascii="Calibri" w:eastAsia="Times New Roman" w:hAnsi="Calibri" w:cs="Times New Roman"/>
          <w:sz w:val="24"/>
          <w:szCs w:val="24"/>
        </w:rPr>
        <w:t xml:space="preserve">in persons </w:t>
      </w:r>
      <w:r w:rsidR="0029675D" w:rsidRPr="00E93FCC">
        <w:rPr>
          <w:rFonts w:ascii="Calibri" w:eastAsia="Times New Roman" w:hAnsi="Calibri" w:cs="Times New Roman"/>
          <w:sz w:val="24"/>
          <w:szCs w:val="24"/>
        </w:rPr>
        <w:t xml:space="preserve">and for the conclusion of arranged marriages among RE population. </w:t>
      </w:r>
    </w:p>
    <w:p w14:paraId="71BBA2A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AA"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149</w:t>
      </w:r>
      <w:r w:rsidR="0029675D">
        <w:rPr>
          <w:rFonts w:ascii="Calibri" w:eastAsia="Times New Roman" w:hAnsi="Calibri" w:cs="Times New Roman"/>
          <w:sz w:val="24"/>
          <w:szCs w:val="24"/>
        </w:rPr>
        <w:t>. Ministry of Interior</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Police </w:t>
      </w:r>
      <w:r w:rsidR="0029675D">
        <w:rPr>
          <w:rFonts w:ascii="Calibri" w:eastAsia="Times New Roman" w:hAnsi="Calibri" w:cs="Times New Roman"/>
          <w:sz w:val="24"/>
          <w:szCs w:val="24"/>
        </w:rPr>
        <w:t xml:space="preserve">Directorate </w:t>
      </w:r>
      <w:r w:rsidR="0029675D" w:rsidRPr="00E93FCC">
        <w:rPr>
          <w:rFonts w:ascii="Calibri" w:eastAsia="Times New Roman" w:hAnsi="Calibri" w:cs="Times New Roman"/>
          <w:sz w:val="24"/>
          <w:szCs w:val="24"/>
        </w:rPr>
        <w:t>contin</w:t>
      </w:r>
      <w:r w:rsidR="0029675D">
        <w:rPr>
          <w:rFonts w:ascii="Calibri" w:eastAsia="Times New Roman" w:hAnsi="Calibri" w:cs="Times New Roman"/>
          <w:sz w:val="24"/>
          <w:szCs w:val="24"/>
        </w:rPr>
        <w:t xml:space="preserve">uously carries out the actions </w:t>
      </w:r>
      <w:r w:rsidR="0029675D" w:rsidRPr="00DA4F49">
        <w:rPr>
          <w:rFonts w:ascii="Calibri" w:eastAsia="Times New Roman" w:hAnsi="Calibri" w:cs="Times New Roman"/>
          <w:sz w:val="24"/>
          <w:szCs w:val="24"/>
        </w:rPr>
        <w:t xml:space="preserve">Beggar </w:t>
      </w:r>
      <w:r w:rsidR="0029675D" w:rsidRPr="00E93FCC">
        <w:rPr>
          <w:rFonts w:ascii="Calibri" w:eastAsia="Times New Roman" w:hAnsi="Calibri" w:cs="Times New Roman"/>
          <w:sz w:val="24"/>
          <w:szCs w:val="24"/>
        </w:rPr>
        <w:t>and Trafficking in all cities of Montenegro. At the end of December 20</w:t>
      </w:r>
      <w:r w:rsidR="0029675D">
        <w:rPr>
          <w:rFonts w:ascii="Calibri" w:eastAsia="Times New Roman" w:hAnsi="Calibri" w:cs="Times New Roman"/>
          <w:sz w:val="24"/>
          <w:szCs w:val="24"/>
        </w:rPr>
        <w:t xml:space="preserve">14 </w:t>
      </w:r>
      <w:r w:rsidR="0029675D" w:rsidRPr="00E93FCC">
        <w:rPr>
          <w:rFonts w:ascii="Calibri" w:eastAsia="Times New Roman" w:hAnsi="Calibri" w:cs="Times New Roman"/>
          <w:sz w:val="24"/>
          <w:szCs w:val="24"/>
        </w:rPr>
        <w:t xml:space="preserve">Police </w:t>
      </w:r>
      <w:r w:rsidR="0029675D">
        <w:rPr>
          <w:rFonts w:ascii="Calibri" w:eastAsia="Times New Roman" w:hAnsi="Calibri" w:cs="Times New Roman"/>
          <w:sz w:val="24"/>
          <w:szCs w:val="24"/>
        </w:rPr>
        <w:t xml:space="preserve">Directorate - </w:t>
      </w:r>
      <w:r w:rsidR="0029675D" w:rsidRPr="00C706FD">
        <w:rPr>
          <w:rFonts w:ascii="Calibri" w:eastAsia="Times New Roman" w:hAnsi="Calibri" w:cs="Times New Roman"/>
          <w:sz w:val="24"/>
          <w:szCs w:val="24"/>
        </w:rPr>
        <w:t>Security Center</w:t>
      </w:r>
      <w:r w:rsidR="0029675D">
        <w:rPr>
          <w:rFonts w:ascii="Calibri" w:eastAsia="Times New Roman" w:hAnsi="Calibri" w:cs="Times New Roman"/>
          <w:sz w:val="24"/>
          <w:szCs w:val="24"/>
        </w:rPr>
        <w:t xml:space="preserve"> Podgorica formed T</w:t>
      </w:r>
      <w:r w:rsidR="0029675D" w:rsidRPr="00E93FCC">
        <w:rPr>
          <w:rFonts w:ascii="Calibri" w:eastAsia="Times New Roman" w:hAnsi="Calibri" w:cs="Times New Roman"/>
          <w:sz w:val="24"/>
          <w:szCs w:val="24"/>
        </w:rPr>
        <w:t xml:space="preserve">eam </w:t>
      </w:r>
      <w:r w:rsidR="0029675D">
        <w:rPr>
          <w:rFonts w:ascii="Calibri" w:eastAsia="Times New Roman" w:hAnsi="Calibri" w:cs="Times New Roman"/>
          <w:sz w:val="24"/>
          <w:szCs w:val="24"/>
        </w:rPr>
        <w:t xml:space="preserve">for support the </w:t>
      </w:r>
      <w:r w:rsidR="0029675D" w:rsidRPr="00E93FCC">
        <w:rPr>
          <w:rFonts w:ascii="Calibri" w:eastAsia="Times New Roman" w:hAnsi="Calibri" w:cs="Times New Roman"/>
          <w:sz w:val="24"/>
          <w:szCs w:val="24"/>
        </w:rPr>
        <w:t>RE population, whose actions are aimed at suppressi</w:t>
      </w:r>
      <w:r w:rsidR="0029675D">
        <w:rPr>
          <w:rFonts w:ascii="Calibri" w:eastAsia="Times New Roman" w:hAnsi="Calibri" w:cs="Times New Roman"/>
          <w:sz w:val="24"/>
          <w:szCs w:val="24"/>
        </w:rPr>
        <w:t>ng the conclusion of arranged</w:t>
      </w:r>
      <w:r w:rsidR="0029675D" w:rsidRPr="00E93FCC">
        <w:rPr>
          <w:rFonts w:ascii="Calibri" w:eastAsia="Times New Roman" w:hAnsi="Calibri" w:cs="Times New Roman"/>
          <w:sz w:val="24"/>
          <w:szCs w:val="24"/>
        </w:rPr>
        <w:t xml:space="preserve"> early marriages and begging. </w:t>
      </w:r>
    </w:p>
    <w:p w14:paraId="71BBA2AB"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53" w:name="_Toc431289937"/>
      <w:r w:rsidRPr="00E93FCC">
        <w:rPr>
          <w:rFonts w:ascii="Calibri" w:eastAsia="Times New Roman" w:hAnsi="Calibri" w:cs="Times New Roman"/>
          <w:sz w:val="24"/>
          <w:szCs w:val="24"/>
        </w:rPr>
        <w:t> </w:t>
      </w:r>
      <w:bookmarkEnd w:id="153"/>
      <w:r w:rsidRPr="00E93FCC">
        <w:rPr>
          <w:rFonts w:ascii="Times New Roman" w:eastAsia="Times New Roman" w:hAnsi="Times New Roman" w:cs="Times New Roman"/>
          <w:sz w:val="24"/>
          <w:szCs w:val="24"/>
        </w:rPr>
        <w:t xml:space="preserve"> </w:t>
      </w:r>
    </w:p>
    <w:p w14:paraId="71BBA2AC" w14:textId="77777777" w:rsidR="0029675D" w:rsidRPr="00E93FCC" w:rsidRDefault="004C6AE5" w:rsidP="00705289">
      <w:pPr>
        <w:pStyle w:val="Heading2"/>
        <w:rPr>
          <w:rFonts w:ascii="Times New Roman" w:hAnsi="Times New Roman"/>
          <w:sz w:val="36"/>
        </w:rPr>
      </w:pPr>
      <w:bookmarkStart w:id="154" w:name="_Toc434818443"/>
      <w:r>
        <w:t>8.4</w:t>
      </w:r>
      <w:r w:rsidR="0029675D">
        <w:t xml:space="preserve">       </w:t>
      </w:r>
      <w:r w:rsidR="0029675D" w:rsidRPr="00E93FCC">
        <w:rPr>
          <w:rFonts w:ascii="Times New Roman" w:hAnsi="Times New Roman"/>
          <w:sz w:val="14"/>
          <w:szCs w:val="14"/>
        </w:rPr>
        <w:t xml:space="preserve"> </w:t>
      </w:r>
      <w:bookmarkStart w:id="155" w:name="_Toc433811679"/>
      <w:r w:rsidR="0029675D" w:rsidRPr="00E93FCC">
        <w:t>Recommendation 66</w:t>
      </w:r>
      <w:bookmarkEnd w:id="154"/>
      <w:bookmarkEnd w:id="155"/>
      <w:r w:rsidR="0029675D" w:rsidRPr="00E93FCC">
        <w:rPr>
          <w:rFonts w:ascii="Times New Roman" w:hAnsi="Times New Roman"/>
          <w:sz w:val="36"/>
        </w:rPr>
        <w:t xml:space="preserve"> </w:t>
      </w:r>
    </w:p>
    <w:p w14:paraId="71BBA2A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AE"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150</w:t>
      </w:r>
      <w:r w:rsidR="0029675D">
        <w:rPr>
          <w:rFonts w:ascii="Calibri" w:eastAsia="Times New Roman" w:hAnsi="Calibri" w:cs="Times New Roman"/>
          <w:sz w:val="24"/>
          <w:szCs w:val="24"/>
        </w:rPr>
        <w:t xml:space="preserve">. Children </w:t>
      </w:r>
      <w:r w:rsidR="0029675D" w:rsidRPr="001F6C94">
        <w:rPr>
          <w:rFonts w:ascii="Calibri" w:eastAsia="Times New Roman" w:hAnsi="Calibri" w:cs="Times New Roman"/>
          <w:sz w:val="24"/>
          <w:szCs w:val="24"/>
        </w:rPr>
        <w:t>found</w:t>
      </w:r>
      <w:r w:rsidR="0029675D">
        <w:rPr>
          <w:rFonts w:ascii="Calibri" w:eastAsia="Times New Roman" w:hAnsi="Calibri" w:cs="Times New Roman"/>
          <w:color w:val="FF0000"/>
          <w:sz w:val="24"/>
          <w:szCs w:val="24"/>
        </w:rPr>
        <w:t xml:space="preserve"> </w:t>
      </w:r>
      <w:r w:rsidR="0029675D">
        <w:rPr>
          <w:rFonts w:ascii="Calibri" w:eastAsia="Times New Roman" w:hAnsi="Calibri" w:cs="Times New Roman"/>
          <w:sz w:val="24"/>
          <w:szCs w:val="24"/>
        </w:rPr>
        <w:t xml:space="preserve">begging, committing criminal offences </w:t>
      </w:r>
      <w:r w:rsidR="0029675D" w:rsidRPr="00E93FCC">
        <w:rPr>
          <w:rFonts w:ascii="Calibri" w:eastAsia="Times New Roman" w:hAnsi="Calibri" w:cs="Times New Roman"/>
          <w:sz w:val="24"/>
          <w:szCs w:val="24"/>
        </w:rPr>
        <w:t xml:space="preserve">or in </w:t>
      </w:r>
      <w:r w:rsidR="0029675D">
        <w:rPr>
          <w:rFonts w:ascii="Calibri" w:eastAsia="Times New Roman" w:hAnsi="Calibri" w:cs="Times New Roman"/>
          <w:sz w:val="24"/>
          <w:szCs w:val="24"/>
        </w:rPr>
        <w:t xml:space="preserve">the condition of social </w:t>
      </w:r>
      <w:r w:rsidR="0029675D" w:rsidRPr="00E93FCC">
        <w:rPr>
          <w:rFonts w:ascii="Calibri" w:eastAsia="Times New Roman" w:hAnsi="Calibri" w:cs="Times New Roman"/>
          <w:sz w:val="24"/>
          <w:szCs w:val="24"/>
        </w:rPr>
        <w:t xml:space="preserve">need are provided </w:t>
      </w:r>
      <w:r w:rsidR="0029675D" w:rsidRPr="00BF3449">
        <w:rPr>
          <w:rFonts w:ascii="Calibri" w:eastAsia="Times New Roman" w:hAnsi="Calibri" w:cs="Times New Roman"/>
          <w:sz w:val="24"/>
          <w:szCs w:val="24"/>
        </w:rPr>
        <w:t>with</w:t>
      </w:r>
      <w:r w:rsidR="0029675D">
        <w:rPr>
          <w:rFonts w:ascii="Calibri" w:eastAsia="Times New Roman" w:hAnsi="Calibri" w:cs="Times New Roman"/>
          <w:sz w:val="24"/>
          <w:szCs w:val="24"/>
        </w:rPr>
        <w:t xml:space="preserve"> accommodation in </w:t>
      </w:r>
      <w:r w:rsidR="0029675D" w:rsidRPr="00DA4F49">
        <w:rPr>
          <w:rFonts w:ascii="Calibri" w:eastAsia="Times New Roman" w:hAnsi="Calibri" w:cs="Times New Roman"/>
          <w:sz w:val="24"/>
          <w:szCs w:val="24"/>
        </w:rPr>
        <w:t xml:space="preserve">the Shelter </w:t>
      </w:r>
      <w:r w:rsidR="0029675D">
        <w:rPr>
          <w:rFonts w:ascii="Calibri" w:eastAsia="Times New Roman" w:hAnsi="Calibri" w:cs="Times New Roman"/>
          <w:sz w:val="24"/>
          <w:szCs w:val="24"/>
        </w:rPr>
        <w:t xml:space="preserve">of </w:t>
      </w:r>
      <w:r w:rsidR="0029675D" w:rsidRPr="00DA4F49">
        <w:rPr>
          <w:rFonts w:ascii="Calibri" w:eastAsia="Times New Roman" w:hAnsi="Calibri" w:cs="Times New Roman"/>
          <w:sz w:val="24"/>
          <w:szCs w:val="24"/>
        </w:rPr>
        <w:t>PI</w:t>
      </w:r>
      <w:r w:rsidR="0029675D" w:rsidRPr="00E93FCC">
        <w:rPr>
          <w:rFonts w:ascii="Calibri" w:eastAsia="Times New Roman" w:hAnsi="Calibri" w:cs="Times New Roman"/>
          <w:sz w:val="24"/>
          <w:szCs w:val="24"/>
        </w:rPr>
        <w:t xml:space="preserve"> Center </w:t>
      </w:r>
      <w:r w:rsidR="0029675D">
        <w:rPr>
          <w:rFonts w:ascii="Calibri" w:eastAsia="Times New Roman" w:hAnsi="Calibri" w:cs="Times New Roman"/>
          <w:sz w:val="24"/>
          <w:szCs w:val="24"/>
        </w:rPr>
        <w:t>for children and youth "Ljubović</w:t>
      </w:r>
      <w:r w:rsidR="0029675D" w:rsidRPr="00E93FCC">
        <w:rPr>
          <w:rFonts w:ascii="Calibri" w:eastAsia="Times New Roman" w:hAnsi="Calibri" w:cs="Times New Roman"/>
          <w:sz w:val="24"/>
          <w:szCs w:val="24"/>
        </w:rPr>
        <w:t>"</w:t>
      </w:r>
      <w:r w:rsidR="0029675D">
        <w:rPr>
          <w:rFonts w:ascii="Calibri" w:eastAsia="Times New Roman" w:hAnsi="Calibri" w:cs="Times New Roman"/>
          <w:sz w:val="24"/>
          <w:szCs w:val="24"/>
        </w:rPr>
        <w:t>,</w:t>
      </w:r>
      <w:r w:rsidR="0029675D" w:rsidRPr="00E93FCC">
        <w:rPr>
          <w:rFonts w:ascii="Calibri" w:eastAsia="Times New Roman" w:hAnsi="Calibri" w:cs="Times New Roman"/>
          <w:sz w:val="24"/>
          <w:szCs w:val="24"/>
        </w:rPr>
        <w:t xml:space="preserve"> the only institution of social and child protection, which provides </w:t>
      </w:r>
      <w:r w:rsidR="0029675D" w:rsidRPr="00DA4F49">
        <w:rPr>
          <w:rFonts w:ascii="Calibri" w:eastAsia="Times New Roman" w:hAnsi="Calibri" w:cs="Times New Roman"/>
          <w:sz w:val="24"/>
          <w:szCs w:val="24"/>
        </w:rPr>
        <w:t>accommodation for children with behavioral problems. The Shelter within the Center is organized as</w:t>
      </w:r>
      <w:r w:rsidR="0029675D">
        <w:rPr>
          <w:rFonts w:ascii="Calibri" w:eastAsia="Times New Roman" w:hAnsi="Calibri" w:cs="Times New Roman"/>
          <w:sz w:val="24"/>
          <w:szCs w:val="24"/>
        </w:rPr>
        <w:t xml:space="preserve"> hotline</w:t>
      </w:r>
      <w:r w:rsidR="0029675D" w:rsidRPr="00E93FCC">
        <w:rPr>
          <w:rFonts w:ascii="Calibri" w:eastAsia="Times New Roman" w:hAnsi="Calibri" w:cs="Times New Roman"/>
          <w:sz w:val="24"/>
          <w:szCs w:val="24"/>
        </w:rPr>
        <w:t xml:space="preserve"> that takes ca</w:t>
      </w:r>
      <w:r w:rsidR="0029675D">
        <w:rPr>
          <w:rFonts w:ascii="Calibri" w:eastAsia="Times New Roman" w:hAnsi="Calibri" w:cs="Times New Roman"/>
          <w:sz w:val="24"/>
          <w:szCs w:val="24"/>
        </w:rPr>
        <w:t>re of children and youth in condition of social need</w:t>
      </w:r>
      <w:r w:rsidR="0029675D" w:rsidRPr="00E93FCC">
        <w:rPr>
          <w:rFonts w:ascii="Calibri" w:eastAsia="Times New Roman" w:hAnsi="Calibri" w:cs="Times New Roman"/>
          <w:sz w:val="24"/>
          <w:szCs w:val="24"/>
        </w:rPr>
        <w:t xml:space="preserve">. Staying in </w:t>
      </w:r>
      <w:r w:rsidR="0029675D" w:rsidRPr="00DA4F49">
        <w:rPr>
          <w:rFonts w:ascii="Calibri" w:eastAsia="Times New Roman" w:hAnsi="Calibri" w:cs="Times New Roman"/>
          <w:sz w:val="24"/>
          <w:szCs w:val="24"/>
        </w:rPr>
        <w:t>the shelter</w:t>
      </w:r>
      <w:r w:rsidR="0029675D" w:rsidRPr="00E93FCC">
        <w:rPr>
          <w:rFonts w:ascii="Calibri" w:eastAsia="Times New Roman" w:hAnsi="Calibri" w:cs="Times New Roman"/>
          <w:sz w:val="24"/>
          <w:szCs w:val="24"/>
        </w:rPr>
        <w:t xml:space="preserve"> is short, no longer than 30 days, and all</w:t>
      </w:r>
      <w:r w:rsidR="0029675D">
        <w:rPr>
          <w:rFonts w:ascii="Calibri" w:eastAsia="Times New Roman" w:hAnsi="Calibri" w:cs="Times New Roman"/>
          <w:sz w:val="24"/>
          <w:szCs w:val="24"/>
        </w:rPr>
        <w:t xml:space="preserve"> juveniles </w:t>
      </w:r>
      <w:r w:rsidR="0029675D" w:rsidRPr="00E93FCC">
        <w:rPr>
          <w:rFonts w:ascii="Calibri" w:eastAsia="Times New Roman" w:hAnsi="Calibri" w:cs="Times New Roman"/>
          <w:sz w:val="24"/>
          <w:szCs w:val="24"/>
        </w:rPr>
        <w:t xml:space="preserve">from the </w:t>
      </w:r>
      <w:r w:rsidR="0029675D" w:rsidRPr="00DA4F49">
        <w:rPr>
          <w:rFonts w:ascii="Calibri" w:eastAsia="Times New Roman" w:hAnsi="Calibri" w:cs="Times New Roman"/>
          <w:sz w:val="24"/>
          <w:szCs w:val="24"/>
        </w:rPr>
        <w:t>Shelter</w:t>
      </w:r>
      <w:r w:rsidR="0029675D" w:rsidRPr="00E93FCC">
        <w:rPr>
          <w:rFonts w:ascii="Calibri" w:eastAsia="Times New Roman" w:hAnsi="Calibri" w:cs="Times New Roman"/>
          <w:sz w:val="24"/>
          <w:szCs w:val="24"/>
        </w:rPr>
        <w:t xml:space="preserve"> are returned to their families. It is important to note that these children are not considered nor treated as offenders. </w:t>
      </w:r>
    </w:p>
    <w:p w14:paraId="71BBA2AF"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During the child's stay in the Center</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it </w:t>
      </w:r>
      <w:r w:rsidRPr="00E93FCC">
        <w:rPr>
          <w:rFonts w:ascii="Calibri" w:eastAsia="Times New Roman" w:hAnsi="Calibri" w:cs="Times New Roman"/>
          <w:sz w:val="24"/>
          <w:szCs w:val="24"/>
        </w:rPr>
        <w:t>is conducted multidisciplinary and highly individualized approach, which is focused on the child and based on the rights of children, nurturing family integrity and the integrity of the child in the local community.</w:t>
      </w:r>
      <w:r w:rsidRPr="00E93FCC">
        <w:rPr>
          <w:rFonts w:ascii="Times New Roman" w:eastAsia="Times New Roman" w:hAnsi="Times New Roman" w:cs="Times New Roman"/>
          <w:sz w:val="24"/>
          <w:szCs w:val="24"/>
        </w:rPr>
        <w:t xml:space="preserve"> </w:t>
      </w:r>
    </w:p>
    <w:p w14:paraId="71BBA2B0"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Center for Soci</w:t>
      </w:r>
      <w:r>
        <w:rPr>
          <w:rFonts w:ascii="Calibri" w:eastAsia="Times New Roman" w:hAnsi="Calibri" w:cs="Times New Roman"/>
          <w:sz w:val="24"/>
          <w:szCs w:val="24"/>
        </w:rPr>
        <w:t>al Work, within its competence, apart from placing children in the S</w:t>
      </w:r>
      <w:r w:rsidRPr="00E93FCC">
        <w:rPr>
          <w:rFonts w:ascii="Calibri" w:eastAsia="Times New Roman" w:hAnsi="Calibri" w:cs="Times New Roman"/>
          <w:sz w:val="24"/>
          <w:szCs w:val="24"/>
        </w:rPr>
        <w:t xml:space="preserve">helter </w:t>
      </w:r>
      <w:r>
        <w:rPr>
          <w:rFonts w:ascii="Calibri" w:eastAsia="Times New Roman" w:hAnsi="Calibri" w:cs="Times New Roman"/>
          <w:sz w:val="24"/>
          <w:szCs w:val="24"/>
        </w:rPr>
        <w:t>of Center "Ljubović" files</w:t>
      </w:r>
      <w:r w:rsidRPr="00E93FCC">
        <w:rPr>
          <w:rFonts w:ascii="Calibri" w:eastAsia="Times New Roman" w:hAnsi="Calibri" w:cs="Times New Roman"/>
          <w:sz w:val="24"/>
          <w:szCs w:val="24"/>
        </w:rPr>
        <w:t xml:space="preserve"> misdemeanor charges against the parents of </w:t>
      </w:r>
      <w:r>
        <w:rPr>
          <w:rFonts w:ascii="Calibri" w:eastAsia="Times New Roman" w:hAnsi="Calibri" w:cs="Times New Roman"/>
          <w:sz w:val="24"/>
          <w:szCs w:val="24"/>
        </w:rPr>
        <w:t xml:space="preserve">juveniles </w:t>
      </w:r>
      <w:r w:rsidRPr="001F6C94">
        <w:rPr>
          <w:rFonts w:ascii="Calibri" w:eastAsia="Times New Roman" w:hAnsi="Calibri" w:cs="Times New Roman"/>
          <w:sz w:val="24"/>
          <w:szCs w:val="24"/>
        </w:rPr>
        <w:t xml:space="preserve">found </w:t>
      </w:r>
      <w:r w:rsidRPr="00E93FCC">
        <w:rPr>
          <w:rFonts w:ascii="Calibri" w:eastAsia="Times New Roman" w:hAnsi="Calibri" w:cs="Times New Roman"/>
          <w:sz w:val="24"/>
          <w:szCs w:val="24"/>
        </w:rPr>
        <w:t>begging, on suspicion of child neglect in accordance with the Law on Protection from Domestic Violence. Also, the professionals from the</w:t>
      </w:r>
      <w:r>
        <w:rPr>
          <w:rFonts w:ascii="Calibri" w:eastAsia="Times New Roman" w:hAnsi="Calibri" w:cs="Times New Roman"/>
          <w:sz w:val="24"/>
          <w:szCs w:val="24"/>
        </w:rPr>
        <w:t xml:space="preserve"> center for social work provide </w:t>
      </w:r>
      <w:r w:rsidRPr="00E93FCC">
        <w:rPr>
          <w:rFonts w:ascii="Calibri" w:eastAsia="Times New Roman" w:hAnsi="Calibri" w:cs="Times New Roman"/>
          <w:sz w:val="24"/>
          <w:szCs w:val="24"/>
        </w:rPr>
        <w:t xml:space="preserve">parents </w:t>
      </w:r>
      <w:r w:rsidRPr="003C75BD">
        <w:rPr>
          <w:rFonts w:ascii="Calibri" w:eastAsia="Times New Roman" w:hAnsi="Calibri" w:cs="Times New Roman"/>
          <w:sz w:val="24"/>
          <w:szCs w:val="24"/>
        </w:rPr>
        <w:t xml:space="preserve">with </w:t>
      </w:r>
      <w:r w:rsidRPr="00E93FCC">
        <w:rPr>
          <w:rFonts w:ascii="Calibri" w:eastAsia="Times New Roman" w:hAnsi="Calibri" w:cs="Times New Roman"/>
          <w:sz w:val="24"/>
          <w:szCs w:val="24"/>
        </w:rPr>
        <w:t>appropriate forms of assistance and support and take necessary measures to protect the rights and best interests of the child.</w:t>
      </w:r>
      <w:r w:rsidRPr="00E93FCC">
        <w:rPr>
          <w:rFonts w:ascii="Times New Roman" w:eastAsia="Times New Roman" w:hAnsi="Times New Roman" w:cs="Times New Roman"/>
          <w:sz w:val="24"/>
          <w:szCs w:val="24"/>
        </w:rPr>
        <w:t xml:space="preserve"> </w:t>
      </w:r>
    </w:p>
    <w:p w14:paraId="71BBA2B1"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According to the evaluations of professional workers</w:t>
      </w:r>
      <w:r w:rsidRPr="00E93FCC">
        <w:rPr>
          <w:rFonts w:ascii="Calibri" w:eastAsia="Times New Roman" w:hAnsi="Calibri" w:cs="Times New Roman"/>
          <w:sz w:val="24"/>
          <w:szCs w:val="24"/>
        </w:rPr>
        <w:t>, whenever conditions exist, children stay with their families, which proved to be efficient, because the family is an important partner, not only in the success of the treatment, but also as the most</w:t>
      </w:r>
      <w:r>
        <w:rPr>
          <w:rFonts w:ascii="Calibri" w:eastAsia="Times New Roman" w:hAnsi="Calibri" w:cs="Times New Roman"/>
          <w:sz w:val="24"/>
          <w:szCs w:val="24"/>
        </w:rPr>
        <w:t xml:space="preserve"> important factor of postinstitutional</w:t>
      </w:r>
      <w:r w:rsidRPr="00E93FCC">
        <w:rPr>
          <w:rFonts w:ascii="Calibri" w:eastAsia="Times New Roman" w:hAnsi="Calibri" w:cs="Times New Roman"/>
          <w:sz w:val="24"/>
          <w:szCs w:val="24"/>
        </w:rPr>
        <w:t xml:space="preserve"> treatment. The signing of</w:t>
      </w:r>
      <w:r>
        <w:rPr>
          <w:rFonts w:ascii="Calibri" w:eastAsia="Times New Roman" w:hAnsi="Calibri" w:cs="Times New Roman"/>
          <w:sz w:val="24"/>
          <w:szCs w:val="24"/>
        </w:rPr>
        <w:t xml:space="preserve"> the Memorandum of cooperation between PHI</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Primary </w:t>
      </w:r>
      <w:r w:rsidRPr="00E93FCC">
        <w:rPr>
          <w:rFonts w:ascii="Calibri" w:eastAsia="Times New Roman" w:hAnsi="Calibri" w:cs="Times New Roman"/>
          <w:sz w:val="24"/>
          <w:szCs w:val="24"/>
        </w:rPr>
        <w:t xml:space="preserve">Health </w:t>
      </w:r>
      <w:r>
        <w:rPr>
          <w:rFonts w:ascii="Calibri" w:eastAsia="Times New Roman" w:hAnsi="Calibri" w:cs="Times New Roman"/>
          <w:sz w:val="24"/>
          <w:szCs w:val="24"/>
        </w:rPr>
        <w:t>Care Center Podgorica and PI Center ,,Ljubović</w:t>
      </w:r>
      <w:r w:rsidRPr="00E93FCC">
        <w:rPr>
          <w:rFonts w:ascii="Calibri" w:eastAsia="Times New Roman" w:hAnsi="Calibri" w:cs="Times New Roman"/>
          <w:sz w:val="24"/>
          <w:szCs w:val="24"/>
        </w:rPr>
        <w:t>"</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 xml:space="preserve">Podgorica, </w:t>
      </w:r>
      <w:r>
        <w:rPr>
          <w:rFonts w:ascii="Calibri" w:eastAsia="Times New Roman" w:hAnsi="Calibri" w:cs="Times New Roman"/>
          <w:sz w:val="24"/>
          <w:szCs w:val="24"/>
        </w:rPr>
        <w:t xml:space="preserve">it is </w:t>
      </w:r>
      <w:r w:rsidRPr="00E93FCC">
        <w:rPr>
          <w:rFonts w:ascii="Calibri" w:eastAsia="Times New Roman" w:hAnsi="Calibri" w:cs="Times New Roman"/>
          <w:sz w:val="24"/>
          <w:szCs w:val="24"/>
        </w:rPr>
        <w:t>provided the professional</w:t>
      </w:r>
      <w:r>
        <w:rPr>
          <w:rFonts w:ascii="Calibri" w:eastAsia="Times New Roman" w:hAnsi="Calibri" w:cs="Times New Roman"/>
          <w:sz w:val="24"/>
          <w:szCs w:val="24"/>
        </w:rPr>
        <w:t xml:space="preserve"> and advisory support of psychiatrist,</w:t>
      </w:r>
      <w:r w:rsidRPr="00E93FCC">
        <w:rPr>
          <w:rFonts w:ascii="Calibri" w:eastAsia="Times New Roman" w:hAnsi="Calibri" w:cs="Times New Roman"/>
          <w:sz w:val="24"/>
          <w:szCs w:val="24"/>
        </w:rPr>
        <w:t xml:space="preserve"> </w:t>
      </w:r>
      <w:r w:rsidRPr="000B74F5">
        <w:rPr>
          <w:rFonts w:ascii="Calibri" w:eastAsia="Times New Roman" w:hAnsi="Calibri" w:cs="Times New Roman"/>
          <w:sz w:val="24"/>
          <w:szCs w:val="24"/>
        </w:rPr>
        <w:t>both for children and their parents</w:t>
      </w:r>
      <w:r>
        <w:rPr>
          <w:rFonts w:ascii="Calibri" w:eastAsia="Times New Roman" w:hAnsi="Calibri" w:cs="Times New Roman"/>
          <w:sz w:val="24"/>
          <w:szCs w:val="24"/>
        </w:rPr>
        <w:t xml:space="preserve">, in order to establish </w:t>
      </w:r>
      <w:r w:rsidRPr="00E93FCC">
        <w:rPr>
          <w:rFonts w:ascii="Calibri" w:eastAsia="Times New Roman" w:hAnsi="Calibri" w:cs="Times New Roman"/>
          <w:sz w:val="24"/>
          <w:szCs w:val="24"/>
        </w:rPr>
        <w:t>functional fam</w:t>
      </w:r>
      <w:r>
        <w:rPr>
          <w:rFonts w:ascii="Calibri" w:eastAsia="Times New Roman" w:hAnsi="Calibri" w:cs="Times New Roman"/>
          <w:sz w:val="24"/>
          <w:szCs w:val="24"/>
        </w:rPr>
        <w:t xml:space="preserve">ily relationships and prevent </w:t>
      </w:r>
      <w:r w:rsidRPr="00E93FCC">
        <w:rPr>
          <w:rFonts w:ascii="Calibri" w:eastAsia="Times New Roman" w:hAnsi="Calibri" w:cs="Times New Roman"/>
          <w:sz w:val="24"/>
          <w:szCs w:val="24"/>
        </w:rPr>
        <w:t>re-abandonment of the family. In cooperation with the Ministry of Education and with the consent of the parents and the relevant cen</w:t>
      </w:r>
      <w:r>
        <w:rPr>
          <w:rFonts w:ascii="Calibri" w:eastAsia="Times New Roman" w:hAnsi="Calibri" w:cs="Times New Roman"/>
          <w:sz w:val="24"/>
          <w:szCs w:val="24"/>
        </w:rPr>
        <w:t xml:space="preserve">ters for social work, the </w:t>
      </w:r>
      <w:r w:rsidRPr="00E93FCC">
        <w:rPr>
          <w:rFonts w:ascii="Calibri" w:eastAsia="Times New Roman" w:hAnsi="Calibri" w:cs="Times New Roman"/>
          <w:sz w:val="24"/>
          <w:szCs w:val="24"/>
        </w:rPr>
        <w:t xml:space="preserve">procedures </w:t>
      </w:r>
      <w:r w:rsidRPr="003C0A21">
        <w:rPr>
          <w:rFonts w:ascii="Calibri" w:eastAsia="Times New Roman" w:hAnsi="Calibri" w:cs="Times New Roman"/>
          <w:sz w:val="24"/>
          <w:szCs w:val="24"/>
        </w:rPr>
        <w:t>for direction into</w:t>
      </w:r>
      <w:r w:rsidRPr="00E93FCC">
        <w:rPr>
          <w:rFonts w:ascii="Calibri" w:eastAsia="Times New Roman" w:hAnsi="Calibri" w:cs="Times New Roman"/>
          <w:sz w:val="24"/>
          <w:szCs w:val="24"/>
        </w:rPr>
        <w:t xml:space="preserve"> the appropriate educational program of children who are accommodated in this institution</w:t>
      </w:r>
      <w:r>
        <w:rPr>
          <w:rFonts w:ascii="Calibri" w:eastAsia="Times New Roman" w:hAnsi="Calibri" w:cs="Times New Roman"/>
          <w:sz w:val="24"/>
          <w:szCs w:val="24"/>
        </w:rPr>
        <w:t xml:space="preserve"> are initiated</w:t>
      </w:r>
      <w:r w:rsidRPr="00E93FCC">
        <w:rPr>
          <w:rFonts w:ascii="Calibri" w:eastAsia="Times New Roman" w:hAnsi="Calibri" w:cs="Times New Roman"/>
          <w:sz w:val="24"/>
          <w:szCs w:val="24"/>
        </w:rPr>
        <w:t>, in</w:t>
      </w:r>
      <w:r>
        <w:rPr>
          <w:rFonts w:ascii="Calibri" w:eastAsia="Times New Roman" w:hAnsi="Calibri" w:cs="Times New Roman"/>
          <w:sz w:val="24"/>
          <w:szCs w:val="24"/>
        </w:rPr>
        <w:t xml:space="preserve"> order to prevent school leaving and provide</w:t>
      </w:r>
      <w:r w:rsidRPr="00736AC8">
        <w:rPr>
          <w:rFonts w:ascii="Calibri" w:eastAsia="Times New Roman" w:hAnsi="Calibri" w:cs="Times New Roman"/>
          <w:color w:val="FF0000"/>
          <w:sz w:val="24"/>
          <w:szCs w:val="24"/>
        </w:rPr>
        <w:t xml:space="preserve"> </w:t>
      </w:r>
      <w:r w:rsidRPr="00E93FCC">
        <w:rPr>
          <w:rFonts w:ascii="Calibri" w:eastAsia="Times New Roman" w:hAnsi="Calibri" w:cs="Times New Roman"/>
          <w:sz w:val="24"/>
          <w:szCs w:val="24"/>
        </w:rPr>
        <w:t>individualized support in education. The</w:t>
      </w:r>
      <w:r>
        <w:rPr>
          <w:rFonts w:ascii="Calibri" w:eastAsia="Times New Roman" w:hAnsi="Calibri" w:cs="Times New Roman"/>
          <w:sz w:val="24"/>
          <w:szCs w:val="24"/>
        </w:rPr>
        <w:t xml:space="preserve"> direction</w:t>
      </w:r>
      <w:r w:rsidRPr="005A0E36">
        <w:rPr>
          <w:rFonts w:ascii="Calibri" w:eastAsia="Times New Roman" w:hAnsi="Calibri" w:cs="Times New Roman"/>
          <w:color w:val="FF0000"/>
          <w:sz w:val="24"/>
          <w:szCs w:val="24"/>
        </w:rPr>
        <w:t xml:space="preserve"> </w:t>
      </w:r>
      <w:r>
        <w:rPr>
          <w:rFonts w:ascii="Calibri" w:eastAsia="Times New Roman" w:hAnsi="Calibri" w:cs="Times New Roman"/>
          <w:sz w:val="24"/>
          <w:szCs w:val="24"/>
        </w:rPr>
        <w:t>process for these children is of</w:t>
      </w:r>
      <w:r w:rsidRPr="00E93FCC">
        <w:rPr>
          <w:rFonts w:ascii="Calibri" w:eastAsia="Times New Roman" w:hAnsi="Calibri" w:cs="Times New Roman"/>
          <w:sz w:val="24"/>
          <w:szCs w:val="24"/>
        </w:rPr>
        <w:t xml:space="preserve"> great importance, because they have the appropriate professional support, ac</w:t>
      </w:r>
      <w:r>
        <w:rPr>
          <w:rFonts w:ascii="Calibri" w:eastAsia="Times New Roman" w:hAnsi="Calibri" w:cs="Times New Roman"/>
          <w:sz w:val="24"/>
          <w:szCs w:val="24"/>
        </w:rPr>
        <w:t xml:space="preserve">cording to the individual plan </w:t>
      </w:r>
      <w:r w:rsidRPr="00E93FCC">
        <w:rPr>
          <w:rFonts w:ascii="Calibri" w:eastAsia="Times New Roman" w:hAnsi="Calibri" w:cs="Times New Roman"/>
          <w:sz w:val="24"/>
          <w:szCs w:val="24"/>
        </w:rPr>
        <w:t>of support, bot</w:t>
      </w:r>
      <w:r>
        <w:rPr>
          <w:rFonts w:ascii="Calibri" w:eastAsia="Times New Roman" w:hAnsi="Calibri" w:cs="Times New Roman"/>
          <w:sz w:val="24"/>
          <w:szCs w:val="24"/>
        </w:rPr>
        <w:t>h in schools and in institution</w:t>
      </w:r>
      <w:r w:rsidRPr="00E93FCC">
        <w:rPr>
          <w:rFonts w:ascii="Calibri" w:eastAsia="Times New Roman" w:hAnsi="Calibri" w:cs="Times New Roman"/>
          <w:sz w:val="24"/>
          <w:szCs w:val="24"/>
        </w:rPr>
        <w:t xml:space="preserve"> of social and child protection. The research on child begging i</w:t>
      </w:r>
      <w:r>
        <w:rPr>
          <w:rFonts w:ascii="Calibri" w:eastAsia="Times New Roman" w:hAnsi="Calibri" w:cs="Times New Roman"/>
          <w:sz w:val="24"/>
          <w:szCs w:val="24"/>
        </w:rPr>
        <w:t>n Montenegro, conducted by the I</w:t>
      </w:r>
      <w:r w:rsidRPr="00E93FCC">
        <w:rPr>
          <w:rFonts w:ascii="Calibri" w:eastAsia="Times New Roman" w:hAnsi="Calibri" w:cs="Times New Roman"/>
          <w:sz w:val="24"/>
          <w:szCs w:val="24"/>
        </w:rPr>
        <w:t>nstitution of the Ombudsman, among other things, in</w:t>
      </w:r>
      <w:r>
        <w:rPr>
          <w:rFonts w:ascii="Calibri" w:eastAsia="Times New Roman" w:hAnsi="Calibri" w:cs="Times New Roman"/>
          <w:sz w:val="24"/>
          <w:szCs w:val="24"/>
        </w:rPr>
        <w:t>dicated that children who live and work on the street</w:t>
      </w:r>
      <w:r w:rsidRPr="00E93FCC">
        <w:rPr>
          <w:rFonts w:ascii="Calibri" w:eastAsia="Times New Roman" w:hAnsi="Calibri" w:cs="Times New Roman"/>
          <w:sz w:val="24"/>
          <w:szCs w:val="24"/>
        </w:rPr>
        <w:t xml:space="preserve"> and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engage</w:t>
      </w:r>
      <w:r>
        <w:rPr>
          <w:rFonts w:ascii="Calibri" w:eastAsia="Times New Roman" w:hAnsi="Calibri" w:cs="Times New Roman"/>
          <w:sz w:val="24"/>
          <w:szCs w:val="24"/>
        </w:rPr>
        <w:t>d</w:t>
      </w:r>
      <w:r w:rsidRPr="00E93FCC">
        <w:rPr>
          <w:rFonts w:ascii="Calibri" w:eastAsia="Times New Roman" w:hAnsi="Calibri" w:cs="Times New Roman"/>
          <w:sz w:val="24"/>
          <w:szCs w:val="24"/>
        </w:rPr>
        <w:t xml:space="preserve"> in begging,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 xml:space="preserve">often victims of sexual exploitation and abuse, and thus are at risk of becoming victims of </w:t>
      </w:r>
      <w:r>
        <w:rPr>
          <w:rFonts w:ascii="Calibri" w:eastAsia="Times New Roman" w:hAnsi="Calibri" w:cs="Times New Roman"/>
          <w:sz w:val="24"/>
          <w:szCs w:val="24"/>
        </w:rPr>
        <w:t xml:space="preserve">human </w:t>
      </w:r>
      <w:r w:rsidRPr="00E93FCC">
        <w:rPr>
          <w:rFonts w:ascii="Calibri" w:eastAsia="Times New Roman" w:hAnsi="Calibri" w:cs="Times New Roman"/>
          <w:sz w:val="24"/>
          <w:szCs w:val="24"/>
        </w:rPr>
        <w:t>trafficking. Thi</w:t>
      </w:r>
      <w:r>
        <w:rPr>
          <w:rFonts w:ascii="Calibri" w:eastAsia="Times New Roman" w:hAnsi="Calibri" w:cs="Times New Roman"/>
          <w:sz w:val="24"/>
          <w:szCs w:val="24"/>
        </w:rPr>
        <w:t>s information encouraged the Institution of Ombudsman</w:t>
      </w:r>
      <w:r w:rsidRPr="00E93FCC">
        <w:rPr>
          <w:rFonts w:ascii="Calibri" w:eastAsia="Times New Roman" w:hAnsi="Calibri" w:cs="Times New Roman"/>
          <w:sz w:val="24"/>
          <w:szCs w:val="24"/>
        </w:rPr>
        <w:t xml:space="preserve"> to actively participate in the implementation </w:t>
      </w:r>
      <w:r>
        <w:rPr>
          <w:rFonts w:ascii="Calibri" w:eastAsia="Times New Roman" w:hAnsi="Calibri" w:cs="Times New Roman"/>
          <w:sz w:val="24"/>
          <w:szCs w:val="24"/>
        </w:rPr>
        <w:t>of the project relating to the P</w:t>
      </w:r>
      <w:r w:rsidRPr="00E93FCC">
        <w:rPr>
          <w:rFonts w:ascii="Calibri" w:eastAsia="Times New Roman" w:hAnsi="Calibri" w:cs="Times New Roman"/>
          <w:sz w:val="24"/>
          <w:szCs w:val="24"/>
        </w:rPr>
        <w:t>rotection of children</w:t>
      </w:r>
      <w:r>
        <w:rPr>
          <w:rFonts w:ascii="Calibri" w:eastAsia="Times New Roman" w:hAnsi="Calibri" w:cs="Times New Roman"/>
          <w:sz w:val="24"/>
          <w:szCs w:val="24"/>
        </w:rPr>
        <w:t xml:space="preserve"> from sexual exploitation, </w:t>
      </w:r>
      <w:r w:rsidRPr="00E93FCC">
        <w:rPr>
          <w:rFonts w:ascii="Calibri" w:eastAsia="Times New Roman" w:hAnsi="Calibri" w:cs="Times New Roman"/>
          <w:sz w:val="24"/>
          <w:szCs w:val="24"/>
        </w:rPr>
        <w:t>wh</w:t>
      </w:r>
      <w:r>
        <w:rPr>
          <w:rFonts w:ascii="Calibri" w:eastAsia="Times New Roman" w:hAnsi="Calibri" w:cs="Times New Roman"/>
          <w:sz w:val="24"/>
          <w:szCs w:val="24"/>
        </w:rPr>
        <w:t>ose implementation started at the end of</w:t>
      </w:r>
      <w:r w:rsidRPr="00E93FCC">
        <w:rPr>
          <w:rFonts w:ascii="Calibri" w:eastAsia="Times New Roman" w:hAnsi="Calibri" w:cs="Times New Roman"/>
          <w:sz w:val="24"/>
          <w:szCs w:val="24"/>
        </w:rPr>
        <w:t xml:space="preserve"> 2011</w:t>
      </w:r>
      <w:r>
        <w:rPr>
          <w:rFonts w:ascii="Calibri" w:eastAsia="Times New Roman" w:hAnsi="Calibri" w:cs="Times New Roman"/>
          <w:sz w:val="24"/>
          <w:szCs w:val="24"/>
        </w:rPr>
        <w:t>.</w:t>
      </w:r>
    </w:p>
    <w:p w14:paraId="71BBA2B2"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B3" w14:textId="77777777" w:rsidR="0029675D"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151</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Children living on the street are not considered or t</w:t>
      </w:r>
      <w:r w:rsidR="0029675D">
        <w:rPr>
          <w:rFonts w:ascii="Calibri" w:eastAsia="Times New Roman" w:hAnsi="Calibri" w:cs="Times New Roman"/>
          <w:sz w:val="24"/>
          <w:szCs w:val="24"/>
        </w:rPr>
        <w:t xml:space="preserve">reated as offenders. Criminal </w:t>
      </w:r>
      <w:r w:rsidR="0029675D" w:rsidRPr="00E93FCC">
        <w:rPr>
          <w:rFonts w:ascii="Calibri" w:eastAsia="Times New Roman" w:hAnsi="Calibri" w:cs="Times New Roman"/>
          <w:sz w:val="24"/>
          <w:szCs w:val="24"/>
        </w:rPr>
        <w:t xml:space="preserve">legislation </w:t>
      </w:r>
      <w:r w:rsidR="0029675D">
        <w:rPr>
          <w:rFonts w:ascii="Calibri" w:eastAsia="Times New Roman" w:hAnsi="Calibri" w:cs="Times New Roman"/>
          <w:sz w:val="24"/>
          <w:szCs w:val="24"/>
        </w:rPr>
        <w:t>of Montenegro does not prescribe criminal offenses which would treat</w:t>
      </w:r>
      <w:r w:rsidR="0029675D" w:rsidRPr="00E93FCC">
        <w:rPr>
          <w:rFonts w:ascii="Calibri" w:eastAsia="Times New Roman" w:hAnsi="Calibri" w:cs="Times New Roman"/>
          <w:sz w:val="24"/>
          <w:szCs w:val="24"/>
        </w:rPr>
        <w:t xml:space="preserve"> childr</w:t>
      </w:r>
      <w:r w:rsidR="0029675D">
        <w:rPr>
          <w:rFonts w:ascii="Calibri" w:eastAsia="Times New Roman" w:hAnsi="Calibri" w:cs="Times New Roman"/>
          <w:sz w:val="24"/>
          <w:szCs w:val="24"/>
        </w:rPr>
        <w:t xml:space="preserve">en living on the street </w:t>
      </w:r>
      <w:r w:rsidR="0029675D" w:rsidRPr="00E93FCC">
        <w:rPr>
          <w:rFonts w:ascii="Calibri" w:eastAsia="Times New Roman" w:hAnsi="Calibri" w:cs="Times New Roman"/>
          <w:sz w:val="24"/>
          <w:szCs w:val="24"/>
        </w:rPr>
        <w:t>as offend</w:t>
      </w:r>
      <w:r w:rsidR="0029675D">
        <w:rPr>
          <w:rFonts w:ascii="Calibri" w:eastAsia="Times New Roman" w:hAnsi="Calibri" w:cs="Times New Roman"/>
          <w:sz w:val="24"/>
          <w:szCs w:val="24"/>
        </w:rPr>
        <w:t xml:space="preserve">ers, nor they can be considered  </w:t>
      </w:r>
      <w:r w:rsidR="0029675D" w:rsidRPr="00E93FCC">
        <w:rPr>
          <w:rFonts w:ascii="Calibri" w:eastAsia="Times New Roman" w:hAnsi="Calibri" w:cs="Times New Roman"/>
          <w:sz w:val="24"/>
          <w:szCs w:val="24"/>
        </w:rPr>
        <w:t>criminal</w:t>
      </w:r>
      <w:r w:rsidR="0029675D">
        <w:rPr>
          <w:rFonts w:ascii="Calibri" w:eastAsia="Times New Roman" w:hAnsi="Calibri" w:cs="Times New Roman"/>
          <w:sz w:val="24"/>
          <w:szCs w:val="24"/>
        </w:rPr>
        <w:t>ly</w:t>
      </w:r>
      <w:r w:rsidR="0029675D" w:rsidRPr="00E93FCC">
        <w:rPr>
          <w:rFonts w:ascii="Calibri" w:eastAsia="Times New Roman" w:hAnsi="Calibri" w:cs="Times New Roman"/>
          <w:sz w:val="24"/>
          <w:szCs w:val="24"/>
        </w:rPr>
        <w:t xml:space="preserve"> or misdemeanor</w:t>
      </w:r>
      <w:r w:rsidR="0029675D">
        <w:rPr>
          <w:rFonts w:ascii="Calibri" w:eastAsia="Times New Roman" w:hAnsi="Calibri" w:cs="Times New Roman"/>
          <w:sz w:val="24"/>
          <w:szCs w:val="24"/>
        </w:rPr>
        <w:t>ly</w:t>
      </w:r>
      <w:r w:rsidR="0029675D" w:rsidRPr="00E93FCC">
        <w:rPr>
          <w:rFonts w:ascii="Calibri" w:eastAsia="Times New Roman" w:hAnsi="Calibri" w:cs="Times New Roman"/>
          <w:sz w:val="24"/>
          <w:szCs w:val="24"/>
        </w:rPr>
        <w:t xml:space="preserve"> responsible. </w:t>
      </w:r>
      <w:bookmarkStart w:id="156" w:name="_Toc433811680"/>
    </w:p>
    <w:p w14:paraId="71BBA2B4" w14:textId="77777777" w:rsidR="0029675D" w:rsidRDefault="0029675D" w:rsidP="0029675D">
      <w:pPr>
        <w:spacing w:line="276" w:lineRule="auto"/>
        <w:ind w:left="493"/>
        <w:jc w:val="both"/>
        <w:rPr>
          <w:rFonts w:ascii="Calibri" w:eastAsia="Times New Roman" w:hAnsi="Calibri" w:cs="Times New Roman"/>
          <w:sz w:val="24"/>
          <w:szCs w:val="24"/>
        </w:rPr>
      </w:pPr>
    </w:p>
    <w:p w14:paraId="71BBA2B5" w14:textId="77777777" w:rsidR="0029675D" w:rsidRDefault="0029675D" w:rsidP="0029675D">
      <w:pPr>
        <w:spacing w:line="276" w:lineRule="auto"/>
        <w:jc w:val="both"/>
        <w:rPr>
          <w:rFonts w:ascii="Calibri" w:eastAsia="Times New Roman" w:hAnsi="Calibri" w:cs="Times New Roman"/>
          <w:sz w:val="24"/>
          <w:szCs w:val="24"/>
        </w:rPr>
      </w:pPr>
    </w:p>
    <w:p w14:paraId="71BBA2B6" w14:textId="77777777" w:rsidR="0029675D" w:rsidRPr="002E7581" w:rsidRDefault="00244989" w:rsidP="00705289">
      <w:pPr>
        <w:pStyle w:val="Heading2"/>
        <w:rPr>
          <w:rFonts w:ascii="Calibri" w:hAnsi="Calibri"/>
          <w:sz w:val="24"/>
          <w:szCs w:val="24"/>
        </w:rPr>
      </w:pPr>
      <w:bookmarkStart w:id="157" w:name="_Toc434818444"/>
      <w:r>
        <w:t xml:space="preserve">8.5   </w:t>
      </w:r>
      <w:r w:rsidR="0029675D" w:rsidRPr="00E93FCC">
        <w:t xml:space="preserve">Recommendation 68 - </w:t>
      </w:r>
      <w:bookmarkStart w:id="158" w:name="_Toc431289939"/>
      <w:bookmarkEnd w:id="156"/>
      <w:r w:rsidR="0029675D" w:rsidRPr="00E93FCC">
        <w:t>SEXUAL EXPLOITATION AND ABUSE</w:t>
      </w:r>
      <w:bookmarkEnd w:id="157"/>
      <w:bookmarkEnd w:id="158"/>
      <w:r w:rsidR="0029675D" w:rsidRPr="00E93FCC">
        <w:rPr>
          <w:rFonts w:ascii="Times New Roman" w:hAnsi="Times New Roman"/>
          <w:sz w:val="36"/>
        </w:rPr>
        <w:t xml:space="preserve"> </w:t>
      </w:r>
    </w:p>
    <w:p w14:paraId="71BBA2B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B8"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 xml:space="preserve">152. </w:t>
      </w:r>
      <w:r w:rsidR="0029675D" w:rsidRPr="00E93FCC">
        <w:rPr>
          <w:rFonts w:ascii="Calibri" w:eastAsia="Times New Roman" w:hAnsi="Calibri" w:cs="Times New Roman"/>
          <w:sz w:val="24"/>
          <w:szCs w:val="24"/>
        </w:rPr>
        <w:t>Montenegro signed the Convention on the Protection of Children against Sexual Exploitation and Sexual Abuse (Lanzarote Convention)</w:t>
      </w:r>
      <w:r w:rsidR="0029675D" w:rsidRPr="003C75BD">
        <w:rPr>
          <w:rFonts w:ascii="Calibri" w:eastAsia="Times New Roman" w:hAnsi="Calibri" w:cs="Times New Roman"/>
          <w:sz w:val="24"/>
          <w:szCs w:val="24"/>
        </w:rPr>
        <w:t xml:space="preserve"> on</w:t>
      </w:r>
      <w:r w:rsidR="0029675D">
        <w:rPr>
          <w:rFonts w:ascii="Calibri" w:eastAsia="Times New Roman" w:hAnsi="Calibri" w:cs="Times New Roman"/>
          <w:sz w:val="24"/>
          <w:szCs w:val="24"/>
        </w:rPr>
        <w:t xml:space="preserve"> 18/06/2009, </w:t>
      </w:r>
      <w:r w:rsidR="0029675D" w:rsidRPr="00E93FCC">
        <w:rPr>
          <w:rFonts w:ascii="Calibri" w:eastAsia="Times New Roman" w:hAnsi="Calibri" w:cs="Times New Roman"/>
          <w:sz w:val="24"/>
          <w:szCs w:val="24"/>
        </w:rPr>
        <w:t xml:space="preserve">ratified </w:t>
      </w:r>
      <w:r w:rsidR="0029675D" w:rsidRPr="003C75BD">
        <w:rPr>
          <w:rFonts w:ascii="Calibri" w:eastAsia="Times New Roman" w:hAnsi="Calibri" w:cs="Times New Roman"/>
          <w:sz w:val="24"/>
          <w:szCs w:val="24"/>
        </w:rPr>
        <w:t xml:space="preserve">on </w:t>
      </w:r>
      <w:r w:rsidR="0029675D">
        <w:rPr>
          <w:rFonts w:ascii="Calibri" w:eastAsia="Times New Roman" w:hAnsi="Calibri" w:cs="Times New Roman"/>
          <w:sz w:val="24"/>
          <w:szCs w:val="24"/>
        </w:rPr>
        <w:t xml:space="preserve">25/11/2010 </w:t>
      </w:r>
      <w:r w:rsidR="0029675D" w:rsidRPr="00E93FCC">
        <w:rPr>
          <w:rFonts w:ascii="Calibri" w:eastAsia="Times New Roman" w:hAnsi="Calibri" w:cs="Times New Roman"/>
          <w:sz w:val="24"/>
          <w:szCs w:val="24"/>
        </w:rPr>
        <w:t xml:space="preserve">and </w:t>
      </w:r>
      <w:r w:rsidR="0029675D">
        <w:rPr>
          <w:rFonts w:ascii="Calibri" w:eastAsia="Times New Roman" w:hAnsi="Calibri" w:cs="Times New Roman"/>
          <w:sz w:val="24"/>
          <w:szCs w:val="24"/>
        </w:rPr>
        <w:t xml:space="preserve">the </w:t>
      </w:r>
      <w:r w:rsidR="0029675D" w:rsidRPr="00E93FCC">
        <w:rPr>
          <w:rFonts w:ascii="Calibri" w:eastAsia="Times New Roman" w:hAnsi="Calibri" w:cs="Times New Roman"/>
          <w:sz w:val="24"/>
          <w:szCs w:val="24"/>
        </w:rPr>
        <w:t xml:space="preserve">date of entry into force </w:t>
      </w:r>
      <w:r w:rsidR="0029675D">
        <w:rPr>
          <w:rFonts w:ascii="Calibri" w:eastAsia="Times New Roman" w:hAnsi="Calibri" w:cs="Times New Roman"/>
          <w:sz w:val="24"/>
          <w:szCs w:val="24"/>
        </w:rPr>
        <w:t xml:space="preserve">was 01/03/2011. </w:t>
      </w:r>
    </w:p>
    <w:p w14:paraId="71BBA2B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BA" w14:textId="77777777" w:rsidR="0029675D" w:rsidRPr="00E93FCC" w:rsidRDefault="005127F3"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153</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The Government of Montenegro in</w:t>
      </w:r>
      <w:r w:rsidR="0029675D">
        <w:rPr>
          <w:rFonts w:ascii="Calibri" w:eastAsia="Times New Roman" w:hAnsi="Calibri" w:cs="Times New Roman"/>
          <w:sz w:val="24"/>
          <w:szCs w:val="24"/>
        </w:rPr>
        <w:t xml:space="preserve"> February 2014 </w:t>
      </w:r>
      <w:r w:rsidR="0029675D" w:rsidRPr="00E93FCC">
        <w:rPr>
          <w:rFonts w:ascii="Calibri" w:eastAsia="Times New Roman" w:hAnsi="Calibri" w:cs="Times New Roman"/>
          <w:sz w:val="24"/>
          <w:szCs w:val="24"/>
        </w:rPr>
        <w:t>adopted the Report on the Implementation of the Convention on the Protection of Children against Sexual Exp</w:t>
      </w:r>
      <w:r w:rsidR="0029675D">
        <w:rPr>
          <w:rFonts w:ascii="Calibri" w:eastAsia="Times New Roman" w:hAnsi="Calibri" w:cs="Times New Roman"/>
          <w:sz w:val="24"/>
          <w:szCs w:val="24"/>
        </w:rPr>
        <w:t>loitation and Sexual Abuse. C</w:t>
      </w:r>
      <w:r w:rsidR="0029675D" w:rsidRPr="00E93FCC">
        <w:rPr>
          <w:rFonts w:ascii="Calibri" w:eastAsia="Times New Roman" w:hAnsi="Calibri" w:cs="Times New Roman"/>
          <w:sz w:val="24"/>
          <w:szCs w:val="24"/>
        </w:rPr>
        <w:t>reating this report approached the fulfillment of international obligations arising from the ratification of this C</w:t>
      </w:r>
      <w:r w:rsidR="0029675D">
        <w:rPr>
          <w:rFonts w:ascii="Calibri" w:eastAsia="Times New Roman" w:hAnsi="Calibri" w:cs="Times New Roman"/>
          <w:sz w:val="24"/>
          <w:szCs w:val="24"/>
        </w:rPr>
        <w:t>onvention (reporting obligation). The content of the Report is the</w:t>
      </w:r>
      <w:r w:rsidR="0029675D" w:rsidRPr="00E93FCC">
        <w:rPr>
          <w:rFonts w:ascii="Calibri" w:eastAsia="Times New Roman" w:hAnsi="Calibri" w:cs="Times New Roman"/>
          <w:sz w:val="24"/>
          <w:szCs w:val="24"/>
        </w:rPr>
        <w:t xml:space="preserve"> response to the questionnaire</w:t>
      </w:r>
      <w:r w:rsidR="0029675D">
        <w:rPr>
          <w:rFonts w:ascii="Calibri" w:eastAsia="Times New Roman" w:hAnsi="Calibri" w:cs="Times New Roman"/>
          <w:sz w:val="24"/>
          <w:szCs w:val="24"/>
        </w:rPr>
        <w:t>s, on questions</w:t>
      </w:r>
      <w:r w:rsidR="0029675D" w:rsidRPr="00E93FCC">
        <w:rPr>
          <w:rFonts w:ascii="Calibri" w:eastAsia="Times New Roman" w:hAnsi="Calibri" w:cs="Times New Roman"/>
          <w:sz w:val="24"/>
          <w:szCs w:val="24"/>
        </w:rPr>
        <w:t xml:space="preserve"> related to sexual abuse and sexu</w:t>
      </w:r>
      <w:r w:rsidR="0029675D">
        <w:rPr>
          <w:rFonts w:ascii="Calibri" w:eastAsia="Times New Roman" w:hAnsi="Calibri" w:cs="Times New Roman"/>
          <w:sz w:val="24"/>
          <w:szCs w:val="24"/>
        </w:rPr>
        <w:t>al exploitation of children, i.e. the way in which</w:t>
      </w:r>
      <w:r w:rsidR="0029675D" w:rsidRPr="00E93FCC">
        <w:rPr>
          <w:rFonts w:ascii="Calibri" w:eastAsia="Times New Roman" w:hAnsi="Calibri" w:cs="Times New Roman"/>
          <w:sz w:val="24"/>
          <w:szCs w:val="24"/>
        </w:rPr>
        <w:t xml:space="preserve"> this area is regulated in the legal system of Montenegro, the results of the application of regulatio</w:t>
      </w:r>
      <w:r w:rsidR="0029675D">
        <w:rPr>
          <w:rFonts w:ascii="Calibri" w:eastAsia="Times New Roman" w:hAnsi="Calibri" w:cs="Times New Roman"/>
          <w:sz w:val="24"/>
          <w:szCs w:val="24"/>
        </w:rPr>
        <w:t>ns, strategic documents, etc., a</w:t>
      </w:r>
      <w:r w:rsidR="0029675D" w:rsidRPr="00E93FCC">
        <w:rPr>
          <w:rFonts w:ascii="Calibri" w:eastAsia="Times New Roman" w:hAnsi="Calibri" w:cs="Times New Roman"/>
          <w:sz w:val="24"/>
          <w:szCs w:val="24"/>
        </w:rPr>
        <w:t xml:space="preserve">s well as future activities that will contribute further harmonization with the provisions of the Convention. </w:t>
      </w:r>
    </w:p>
    <w:p w14:paraId="71BBA2B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BC"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154</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Implementation of the Coun</w:t>
      </w:r>
      <w:r w:rsidR="0029675D">
        <w:rPr>
          <w:rFonts w:ascii="Calibri" w:eastAsia="Times New Roman" w:hAnsi="Calibri" w:cs="Times New Roman"/>
          <w:sz w:val="24"/>
          <w:szCs w:val="24"/>
        </w:rPr>
        <w:t>cil of Europe Campaign to stop</w:t>
      </w:r>
      <w:r w:rsidR="0029675D" w:rsidRPr="00E93FCC">
        <w:rPr>
          <w:rFonts w:ascii="Calibri" w:eastAsia="Times New Roman" w:hAnsi="Calibri" w:cs="Times New Roman"/>
          <w:sz w:val="24"/>
          <w:szCs w:val="24"/>
        </w:rPr>
        <w:t xml:space="preserve"> sexual violence against children known as "One in Five" in Montenegro commenced in February 2012. The campaign aims to raise awareness of the actual extent of sexual violence against children and </w:t>
      </w:r>
      <w:r w:rsidR="0029675D">
        <w:rPr>
          <w:rFonts w:ascii="Calibri" w:eastAsia="Times New Roman" w:hAnsi="Calibri" w:cs="Times New Roman"/>
          <w:sz w:val="24"/>
          <w:szCs w:val="24"/>
        </w:rPr>
        <w:t>the ways to fight</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against this problem. In March 2012 it was </w:t>
      </w:r>
      <w:r w:rsidR="0029675D" w:rsidRPr="00E93FCC">
        <w:rPr>
          <w:rFonts w:ascii="Calibri" w:eastAsia="Times New Roman" w:hAnsi="Calibri" w:cs="Times New Roman"/>
          <w:sz w:val="24"/>
          <w:szCs w:val="24"/>
        </w:rPr>
        <w:t xml:space="preserve">constituted the National Team </w:t>
      </w:r>
      <w:r w:rsidR="0029675D">
        <w:rPr>
          <w:rFonts w:ascii="Calibri" w:eastAsia="Times New Roman" w:hAnsi="Calibri" w:cs="Times New Roman"/>
          <w:sz w:val="24"/>
          <w:szCs w:val="24"/>
        </w:rPr>
        <w:t>of C</w:t>
      </w:r>
      <w:r w:rsidR="0029675D" w:rsidRPr="00E93FCC">
        <w:rPr>
          <w:rFonts w:ascii="Calibri" w:eastAsia="Times New Roman" w:hAnsi="Calibri" w:cs="Times New Roman"/>
          <w:sz w:val="24"/>
          <w:szCs w:val="24"/>
        </w:rPr>
        <w:t>ampaign "One i</w:t>
      </w:r>
      <w:r w:rsidR="0029675D">
        <w:rPr>
          <w:rFonts w:ascii="Calibri" w:eastAsia="Times New Roman" w:hAnsi="Calibri" w:cs="Times New Roman"/>
          <w:sz w:val="24"/>
          <w:szCs w:val="24"/>
        </w:rPr>
        <w:t>n Five". National Plan of activities of  "Campaign One in F</w:t>
      </w:r>
      <w:r w:rsidR="0029675D" w:rsidRPr="00E93FCC">
        <w:rPr>
          <w:rFonts w:ascii="Calibri" w:eastAsia="Times New Roman" w:hAnsi="Calibri" w:cs="Times New Roman"/>
          <w:sz w:val="24"/>
          <w:szCs w:val="24"/>
        </w:rPr>
        <w:t xml:space="preserve">ive" was adopted in April 2012. All the activities envisaged in the National Plan are regularly implemented. </w:t>
      </w:r>
    </w:p>
    <w:p w14:paraId="71BBA2B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BE"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155</w:t>
      </w:r>
      <w:r w:rsidR="0029675D">
        <w:rPr>
          <w:rFonts w:ascii="Calibri" w:eastAsia="Times New Roman" w:hAnsi="Calibri" w:cs="Times New Roman"/>
          <w:sz w:val="24"/>
          <w:szCs w:val="24"/>
        </w:rPr>
        <w:t>. Criminal offenses regulating</w:t>
      </w:r>
      <w:r w:rsidR="0029675D" w:rsidRPr="00E93FCC">
        <w:rPr>
          <w:rFonts w:ascii="Calibri" w:eastAsia="Times New Roman" w:hAnsi="Calibri" w:cs="Times New Roman"/>
          <w:sz w:val="24"/>
          <w:szCs w:val="24"/>
        </w:rPr>
        <w:t xml:space="preserve"> the protection of children from sexual abuse and sexual exploitation are provided in Chapter XVIII of the Criminal Code, which includes a group of </w:t>
      </w:r>
      <w:r w:rsidR="0029675D">
        <w:rPr>
          <w:rFonts w:ascii="Calibri" w:eastAsia="Times New Roman" w:hAnsi="Calibri" w:cs="Times New Roman"/>
          <w:sz w:val="24"/>
          <w:szCs w:val="24"/>
        </w:rPr>
        <w:t xml:space="preserve">criminal </w:t>
      </w:r>
      <w:r w:rsidR="0029675D" w:rsidRPr="00E93FCC">
        <w:rPr>
          <w:rFonts w:ascii="Calibri" w:eastAsia="Times New Roman" w:hAnsi="Calibri" w:cs="Times New Roman"/>
          <w:sz w:val="24"/>
          <w:szCs w:val="24"/>
        </w:rPr>
        <w:t>offenses again</w:t>
      </w:r>
      <w:r w:rsidR="0029675D">
        <w:rPr>
          <w:rFonts w:ascii="Calibri" w:eastAsia="Times New Roman" w:hAnsi="Calibri" w:cs="Times New Roman"/>
          <w:sz w:val="24"/>
          <w:szCs w:val="24"/>
        </w:rPr>
        <w:t>st sexual freedom as follows: Rape (Article 204), S</w:t>
      </w:r>
      <w:r w:rsidR="0029675D" w:rsidRPr="00E93FCC">
        <w:rPr>
          <w:rFonts w:ascii="Calibri" w:eastAsia="Times New Roman" w:hAnsi="Calibri" w:cs="Times New Roman"/>
          <w:sz w:val="24"/>
          <w:szCs w:val="24"/>
        </w:rPr>
        <w:t xml:space="preserve">exual intercourse with a </w:t>
      </w:r>
      <w:r w:rsidR="0029675D">
        <w:rPr>
          <w:rFonts w:ascii="Calibri" w:eastAsia="Times New Roman" w:hAnsi="Calibri" w:cs="Times New Roman"/>
          <w:sz w:val="24"/>
          <w:szCs w:val="24"/>
        </w:rPr>
        <w:t>helpless person (Article 205), S</w:t>
      </w:r>
      <w:r w:rsidR="0029675D" w:rsidRPr="00E93FCC">
        <w:rPr>
          <w:rFonts w:ascii="Calibri" w:eastAsia="Times New Roman" w:hAnsi="Calibri" w:cs="Times New Roman"/>
          <w:sz w:val="24"/>
          <w:szCs w:val="24"/>
        </w:rPr>
        <w:t>exual intercourse with a child (Articl</w:t>
      </w:r>
      <w:r w:rsidR="0029675D">
        <w:rPr>
          <w:rFonts w:ascii="Calibri" w:eastAsia="Times New Roman" w:hAnsi="Calibri" w:cs="Times New Roman"/>
          <w:sz w:val="24"/>
          <w:szCs w:val="24"/>
        </w:rPr>
        <w:t>e 206), S</w:t>
      </w:r>
      <w:r w:rsidR="0029675D" w:rsidRPr="00E93FCC">
        <w:rPr>
          <w:rFonts w:ascii="Calibri" w:eastAsia="Times New Roman" w:hAnsi="Calibri" w:cs="Times New Roman"/>
          <w:sz w:val="24"/>
          <w:szCs w:val="24"/>
        </w:rPr>
        <w:t>exual intercourse by ab</w:t>
      </w:r>
      <w:r w:rsidR="0029675D">
        <w:rPr>
          <w:rFonts w:ascii="Calibri" w:eastAsia="Times New Roman" w:hAnsi="Calibri" w:cs="Times New Roman"/>
          <w:sz w:val="24"/>
          <w:szCs w:val="24"/>
        </w:rPr>
        <w:t>use of position (Article 207), Prohibited sexual acts (Article 208), P</w:t>
      </w:r>
      <w:r w:rsidR="0029675D" w:rsidRPr="00E93FCC">
        <w:rPr>
          <w:rFonts w:ascii="Calibri" w:eastAsia="Times New Roman" w:hAnsi="Calibri" w:cs="Times New Roman"/>
          <w:sz w:val="24"/>
          <w:szCs w:val="24"/>
        </w:rPr>
        <w:t xml:space="preserve">imping </w:t>
      </w:r>
      <w:r w:rsidR="0029675D">
        <w:rPr>
          <w:rFonts w:ascii="Calibri" w:eastAsia="Times New Roman" w:hAnsi="Calibri" w:cs="Times New Roman"/>
          <w:sz w:val="24"/>
          <w:szCs w:val="24"/>
        </w:rPr>
        <w:t xml:space="preserve">and enable having a sexual intercourse (Article </w:t>
      </w:r>
      <w:r w:rsidR="0029675D" w:rsidRPr="00E93FCC">
        <w:rPr>
          <w:rFonts w:ascii="Calibri" w:eastAsia="Times New Roman" w:hAnsi="Calibri" w:cs="Times New Roman"/>
          <w:sz w:val="24"/>
          <w:szCs w:val="24"/>
        </w:rPr>
        <w:t xml:space="preserve">209), Mediation </w:t>
      </w:r>
      <w:r w:rsidR="0029675D">
        <w:rPr>
          <w:rFonts w:ascii="Calibri" w:eastAsia="Times New Roman" w:hAnsi="Calibri" w:cs="Times New Roman"/>
          <w:sz w:val="24"/>
          <w:szCs w:val="24"/>
        </w:rPr>
        <w:t xml:space="preserve">in prostitution (Article 210), Child pornography (Article </w:t>
      </w:r>
      <w:r w:rsidR="0029675D" w:rsidRPr="00E93FCC">
        <w:rPr>
          <w:rFonts w:ascii="Calibri" w:eastAsia="Times New Roman" w:hAnsi="Calibri" w:cs="Times New Roman"/>
          <w:sz w:val="24"/>
          <w:szCs w:val="24"/>
        </w:rPr>
        <w:t>211)</w:t>
      </w:r>
      <w:r w:rsidR="0029675D">
        <w:rPr>
          <w:rFonts w:ascii="Calibri" w:eastAsia="Times New Roman" w:hAnsi="Calibri" w:cs="Times New Roman"/>
          <w:sz w:val="24"/>
          <w:szCs w:val="24"/>
        </w:rPr>
        <w:t>, Instigating juvenile to attend the commission of</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criminal offenses </w:t>
      </w:r>
      <w:r w:rsidR="0029675D" w:rsidRPr="00E93FCC">
        <w:rPr>
          <w:rFonts w:ascii="Calibri" w:eastAsia="Times New Roman" w:hAnsi="Calibri" w:cs="Times New Roman"/>
          <w:sz w:val="24"/>
          <w:szCs w:val="24"/>
        </w:rPr>
        <w:t>against sex</w:t>
      </w:r>
      <w:r w:rsidR="0029675D">
        <w:rPr>
          <w:rFonts w:ascii="Calibri" w:eastAsia="Times New Roman" w:hAnsi="Calibri" w:cs="Times New Roman"/>
          <w:sz w:val="24"/>
          <w:szCs w:val="24"/>
        </w:rPr>
        <w:t xml:space="preserve">ual freedom (Article 211a) and </w:t>
      </w:r>
      <w:r w:rsidR="0029675D" w:rsidRPr="009734F6">
        <w:rPr>
          <w:rFonts w:ascii="Calibri" w:eastAsia="Times New Roman" w:hAnsi="Calibri" w:cs="Times New Roman"/>
          <w:sz w:val="24"/>
          <w:szCs w:val="24"/>
        </w:rPr>
        <w:t>Enticement</w:t>
      </w:r>
      <w:r w:rsidR="0029675D" w:rsidRPr="00BF6B1C">
        <w:rPr>
          <w:rFonts w:ascii="Calibri" w:eastAsia="Times New Roman" w:hAnsi="Calibri" w:cs="Times New Roman"/>
          <w:color w:val="FF0000"/>
          <w:sz w:val="24"/>
          <w:szCs w:val="24"/>
        </w:rPr>
        <w:t xml:space="preserve"> </w:t>
      </w:r>
      <w:r w:rsidR="0029675D">
        <w:rPr>
          <w:rFonts w:ascii="Calibri" w:eastAsia="Times New Roman" w:hAnsi="Calibri" w:cs="Times New Roman"/>
          <w:sz w:val="24"/>
          <w:szCs w:val="24"/>
        </w:rPr>
        <w:t xml:space="preserve">of </w:t>
      </w:r>
      <w:r w:rsidR="0029675D" w:rsidRPr="00E93FCC">
        <w:rPr>
          <w:rFonts w:ascii="Calibri" w:eastAsia="Times New Roman" w:hAnsi="Calibri" w:cs="Times New Roman"/>
          <w:sz w:val="24"/>
          <w:szCs w:val="24"/>
        </w:rPr>
        <w:t>child for the purpose of committing criminal offenses against sexual freedom (A</w:t>
      </w:r>
      <w:r w:rsidR="0029675D">
        <w:rPr>
          <w:rFonts w:ascii="Calibri" w:eastAsia="Times New Roman" w:hAnsi="Calibri" w:cs="Times New Roman"/>
          <w:sz w:val="24"/>
          <w:szCs w:val="24"/>
        </w:rPr>
        <w:t xml:space="preserve">rticle 211b). Child age plays </w:t>
      </w:r>
      <w:r w:rsidR="0029675D" w:rsidRPr="00E93FCC">
        <w:rPr>
          <w:rFonts w:ascii="Calibri" w:eastAsia="Times New Roman" w:hAnsi="Calibri" w:cs="Times New Roman"/>
          <w:sz w:val="24"/>
          <w:szCs w:val="24"/>
        </w:rPr>
        <w:t>very important role when it comes to the criminal offenses relating to sexual abuse of c</w:t>
      </w:r>
      <w:r w:rsidR="0029675D">
        <w:rPr>
          <w:rFonts w:ascii="Calibri" w:eastAsia="Times New Roman" w:hAnsi="Calibri" w:cs="Times New Roman"/>
          <w:sz w:val="24"/>
          <w:szCs w:val="24"/>
        </w:rPr>
        <w:t>hildren and in those cases it concerns</w:t>
      </w:r>
      <w:r w:rsidR="0029675D" w:rsidRPr="00E93FCC">
        <w:rPr>
          <w:rFonts w:ascii="Calibri" w:eastAsia="Times New Roman" w:hAnsi="Calibri" w:cs="Times New Roman"/>
          <w:sz w:val="24"/>
          <w:szCs w:val="24"/>
        </w:rPr>
        <w:t xml:space="preserve"> qualified forms of criminal offenses. Also, when it comes to sentencing the</w:t>
      </w:r>
      <w:r w:rsidR="0029675D" w:rsidRPr="00440343">
        <w:rPr>
          <w:rFonts w:ascii="Calibri" w:eastAsia="Times New Roman" w:hAnsi="Calibri" w:cs="Times New Roman"/>
          <w:sz w:val="24"/>
          <w:szCs w:val="24"/>
        </w:rPr>
        <w:t xml:space="preserve"> perpetrator</w:t>
      </w:r>
      <w:r w:rsidR="0029675D">
        <w:rPr>
          <w:rFonts w:ascii="Calibri" w:eastAsia="Times New Roman" w:hAnsi="Calibri" w:cs="Times New Roman"/>
          <w:sz w:val="24"/>
          <w:szCs w:val="24"/>
        </w:rPr>
        <w:t xml:space="preserve"> of such criminal offenses</w:t>
      </w:r>
      <w:r w:rsidR="0029675D" w:rsidRPr="00E93FCC">
        <w:rPr>
          <w:rFonts w:ascii="Calibri" w:eastAsia="Times New Roman" w:hAnsi="Calibri" w:cs="Times New Roman"/>
          <w:sz w:val="24"/>
          <w:szCs w:val="24"/>
        </w:rPr>
        <w:t xml:space="preserve">, the court, in accordance with the rules of the sentencing takes into account all the circumstances that affect </w:t>
      </w:r>
      <w:r w:rsidR="0029675D" w:rsidRPr="00440343">
        <w:rPr>
          <w:rFonts w:ascii="Calibri" w:eastAsia="Times New Roman" w:hAnsi="Calibri" w:cs="Times New Roman"/>
          <w:sz w:val="24"/>
          <w:szCs w:val="24"/>
        </w:rPr>
        <w:t>the weighing up of penalties,</w:t>
      </w:r>
      <w:r w:rsidR="0029675D">
        <w:rPr>
          <w:rFonts w:ascii="Calibri" w:eastAsia="Times New Roman" w:hAnsi="Calibri" w:cs="Times New Roman"/>
          <w:sz w:val="24"/>
          <w:szCs w:val="24"/>
        </w:rPr>
        <w:t xml:space="preserve"> especially </w:t>
      </w:r>
      <w:r w:rsidR="0029675D" w:rsidRPr="00E93FCC">
        <w:rPr>
          <w:rFonts w:ascii="Calibri" w:eastAsia="Times New Roman" w:hAnsi="Calibri" w:cs="Times New Roman"/>
          <w:sz w:val="24"/>
          <w:szCs w:val="24"/>
        </w:rPr>
        <w:t>the motives for the offense,</w:t>
      </w:r>
      <w:r w:rsidR="0029675D">
        <w:rPr>
          <w:rFonts w:ascii="Calibri" w:eastAsia="Times New Roman" w:hAnsi="Calibri" w:cs="Times New Roman"/>
          <w:sz w:val="24"/>
          <w:szCs w:val="24"/>
        </w:rPr>
        <w:t xml:space="preserve"> to whom </w:t>
      </w:r>
      <w:r w:rsidR="0029675D" w:rsidRPr="00CD25E8">
        <w:rPr>
          <w:rFonts w:ascii="Calibri" w:eastAsia="Times New Roman" w:hAnsi="Calibri" w:cs="Times New Roman"/>
          <w:sz w:val="24"/>
          <w:szCs w:val="24"/>
        </w:rPr>
        <w:t>the criminal offense</w:t>
      </w:r>
      <w:r w:rsidR="0029675D">
        <w:rPr>
          <w:rFonts w:ascii="Calibri" w:eastAsia="Times New Roman" w:hAnsi="Calibri" w:cs="Times New Roman"/>
          <w:sz w:val="24"/>
          <w:szCs w:val="24"/>
        </w:rPr>
        <w:t xml:space="preserve"> was</w:t>
      </w:r>
      <w:r w:rsidR="0029675D" w:rsidRPr="00CD25E8">
        <w:rPr>
          <w:rFonts w:ascii="Calibri" w:eastAsia="Times New Roman" w:hAnsi="Calibri" w:cs="Times New Roman"/>
          <w:sz w:val="24"/>
          <w:szCs w:val="24"/>
        </w:rPr>
        <w:t xml:space="preserve"> committed,</w:t>
      </w:r>
      <w:r w:rsidR="0029675D" w:rsidRPr="00E93FCC">
        <w:rPr>
          <w:rFonts w:ascii="Calibri" w:eastAsia="Times New Roman" w:hAnsi="Calibri" w:cs="Times New Roman"/>
          <w:sz w:val="24"/>
          <w:szCs w:val="24"/>
        </w:rPr>
        <w:t xml:space="preserve"> his</w:t>
      </w:r>
      <w:r w:rsidR="0029675D">
        <w:rPr>
          <w:rFonts w:ascii="Calibri" w:eastAsia="Times New Roman" w:hAnsi="Calibri" w:cs="Times New Roman"/>
          <w:sz w:val="24"/>
          <w:szCs w:val="24"/>
        </w:rPr>
        <w:t xml:space="preserve">/her attitude towards </w:t>
      </w:r>
      <w:r w:rsidR="0029675D" w:rsidRPr="00E93FCC">
        <w:rPr>
          <w:rFonts w:ascii="Calibri" w:eastAsia="Times New Roman" w:hAnsi="Calibri" w:cs="Times New Roman"/>
          <w:sz w:val="24"/>
          <w:szCs w:val="24"/>
        </w:rPr>
        <w:t xml:space="preserve">the victim </w:t>
      </w:r>
      <w:r w:rsidR="0029675D">
        <w:rPr>
          <w:rFonts w:ascii="Calibri" w:eastAsia="Times New Roman" w:hAnsi="Calibri" w:cs="Times New Roman"/>
          <w:sz w:val="24"/>
          <w:szCs w:val="24"/>
        </w:rPr>
        <w:t>etc.</w:t>
      </w:r>
      <w:r w:rsidR="0029675D" w:rsidRPr="00E93FCC">
        <w:rPr>
          <w:rFonts w:ascii="Calibri" w:eastAsia="Times New Roman" w:hAnsi="Calibri" w:cs="Times New Roman"/>
          <w:sz w:val="24"/>
          <w:szCs w:val="24"/>
        </w:rPr>
        <w:t xml:space="preserve"> Amendments to the Cri</w:t>
      </w:r>
      <w:r w:rsidR="0029675D">
        <w:rPr>
          <w:rFonts w:ascii="Calibri" w:eastAsia="Times New Roman" w:hAnsi="Calibri" w:cs="Times New Roman"/>
          <w:sz w:val="24"/>
          <w:szCs w:val="24"/>
        </w:rPr>
        <w:t xml:space="preserve">minal Code in 2013 introduced </w:t>
      </w:r>
      <w:r w:rsidR="0029675D" w:rsidRPr="00E93FCC">
        <w:rPr>
          <w:rFonts w:ascii="Calibri" w:eastAsia="Times New Roman" w:hAnsi="Calibri" w:cs="Times New Roman"/>
          <w:sz w:val="24"/>
          <w:szCs w:val="24"/>
        </w:rPr>
        <w:t>new type of criminal offense mediation in prostitu</w:t>
      </w:r>
      <w:r w:rsidR="0029675D">
        <w:rPr>
          <w:rFonts w:ascii="Calibri" w:eastAsia="Times New Roman" w:hAnsi="Calibri" w:cs="Times New Roman"/>
          <w:sz w:val="24"/>
          <w:szCs w:val="24"/>
        </w:rPr>
        <w:t>tion (Article 210). It is incriminated</w:t>
      </w:r>
      <w:r w:rsidR="0029675D" w:rsidRPr="00E93FCC">
        <w:rPr>
          <w:rFonts w:ascii="Calibri" w:eastAsia="Times New Roman" w:hAnsi="Calibri" w:cs="Times New Roman"/>
          <w:sz w:val="24"/>
          <w:szCs w:val="24"/>
        </w:rPr>
        <w:t xml:space="preserve"> the u</w:t>
      </w:r>
      <w:r w:rsidR="0029675D">
        <w:rPr>
          <w:rFonts w:ascii="Calibri" w:eastAsia="Times New Roman" w:hAnsi="Calibri" w:cs="Times New Roman"/>
          <w:sz w:val="24"/>
          <w:szCs w:val="24"/>
        </w:rPr>
        <w:t>se of sexual services of a juvenile</w:t>
      </w:r>
      <w:r w:rsidR="0029675D" w:rsidRPr="00E93FCC">
        <w:rPr>
          <w:rFonts w:ascii="Calibri" w:eastAsia="Times New Roman" w:hAnsi="Calibri" w:cs="Times New Roman"/>
          <w:sz w:val="24"/>
          <w:szCs w:val="24"/>
        </w:rPr>
        <w:t xml:space="preserve"> (paragraph 3). This new form is related m</w:t>
      </w:r>
      <w:r w:rsidR="0029675D">
        <w:rPr>
          <w:rFonts w:ascii="Calibri" w:eastAsia="Times New Roman" w:hAnsi="Calibri" w:cs="Times New Roman"/>
          <w:sz w:val="24"/>
          <w:szCs w:val="24"/>
        </w:rPr>
        <w:t>ainly to the situation of use of</w:t>
      </w:r>
      <w:r w:rsidR="0029675D" w:rsidRPr="00E93FCC">
        <w:rPr>
          <w:rFonts w:ascii="Calibri" w:eastAsia="Times New Roman" w:hAnsi="Calibri" w:cs="Times New Roman"/>
          <w:sz w:val="24"/>
          <w:szCs w:val="24"/>
        </w:rPr>
        <w:t xml:space="preserve"> sexual </w:t>
      </w:r>
      <w:r w:rsidR="0029675D">
        <w:rPr>
          <w:rFonts w:ascii="Calibri" w:eastAsia="Times New Roman" w:hAnsi="Calibri" w:cs="Times New Roman"/>
          <w:sz w:val="24"/>
          <w:szCs w:val="24"/>
        </w:rPr>
        <w:t xml:space="preserve">services of juveniles </w:t>
      </w:r>
      <w:r w:rsidR="0029675D" w:rsidRPr="00E93FCC">
        <w:rPr>
          <w:rFonts w:ascii="Calibri" w:eastAsia="Times New Roman" w:hAnsi="Calibri" w:cs="Times New Roman"/>
          <w:sz w:val="24"/>
          <w:szCs w:val="24"/>
        </w:rPr>
        <w:t xml:space="preserve">(persons </w:t>
      </w:r>
      <w:r w:rsidR="0029675D" w:rsidRPr="007D2087">
        <w:rPr>
          <w:rFonts w:ascii="Calibri" w:eastAsia="Times New Roman" w:hAnsi="Calibri" w:cs="Times New Roman"/>
          <w:sz w:val="24"/>
          <w:szCs w:val="24"/>
        </w:rPr>
        <w:t>from fourteen to eighteen years of age</w:t>
      </w:r>
      <w:r w:rsidR="0029675D" w:rsidRPr="00E93FCC">
        <w:rPr>
          <w:rFonts w:ascii="Calibri" w:eastAsia="Times New Roman" w:hAnsi="Calibri" w:cs="Times New Roman"/>
          <w:sz w:val="24"/>
          <w:szCs w:val="24"/>
        </w:rPr>
        <w:t>), becaus</w:t>
      </w:r>
      <w:r w:rsidR="0029675D">
        <w:rPr>
          <w:rFonts w:ascii="Calibri" w:eastAsia="Times New Roman" w:hAnsi="Calibri" w:cs="Times New Roman"/>
          <w:sz w:val="24"/>
          <w:szCs w:val="24"/>
        </w:rPr>
        <w:t>e if it was a child (a person under the age of 14, who</w:t>
      </w:r>
      <w:r w:rsidR="0029675D" w:rsidRPr="00E93FCC">
        <w:rPr>
          <w:rFonts w:ascii="Calibri" w:eastAsia="Times New Roman" w:hAnsi="Calibri" w:cs="Times New Roman"/>
          <w:sz w:val="24"/>
          <w:szCs w:val="24"/>
        </w:rPr>
        <w:t xml:space="preserve"> is</w:t>
      </w:r>
      <w:r w:rsidR="0029675D">
        <w:rPr>
          <w:rFonts w:ascii="Calibri" w:eastAsia="Times New Roman" w:hAnsi="Calibri" w:cs="Times New Roman"/>
          <w:sz w:val="24"/>
          <w:szCs w:val="24"/>
        </w:rPr>
        <w:t xml:space="preserve"> also covered by the term "juvenile</w:t>
      </w:r>
      <w:r w:rsidR="0029675D" w:rsidRPr="00E93FCC">
        <w:rPr>
          <w:rFonts w:ascii="Calibri" w:eastAsia="Times New Roman" w:hAnsi="Calibri" w:cs="Times New Roman"/>
          <w:sz w:val="24"/>
          <w:szCs w:val="24"/>
        </w:rPr>
        <w:t>"), there would be</w:t>
      </w:r>
      <w:r w:rsidR="0029675D">
        <w:rPr>
          <w:rFonts w:ascii="Calibri" w:eastAsia="Times New Roman" w:hAnsi="Calibri" w:cs="Times New Roman"/>
          <w:sz w:val="24"/>
          <w:szCs w:val="24"/>
        </w:rPr>
        <w:t xml:space="preserve">, as a rule, </w:t>
      </w:r>
      <w:r w:rsidR="0029675D" w:rsidRPr="00E93FCC">
        <w:rPr>
          <w:rFonts w:ascii="Calibri" w:eastAsia="Times New Roman" w:hAnsi="Calibri" w:cs="Times New Roman"/>
          <w:sz w:val="24"/>
          <w:szCs w:val="24"/>
        </w:rPr>
        <w:t>serious criminal offense under Article 206 or Article 208 of the Crimi</w:t>
      </w:r>
      <w:r w:rsidR="0029675D">
        <w:rPr>
          <w:rFonts w:ascii="Calibri" w:eastAsia="Times New Roman" w:hAnsi="Calibri" w:cs="Times New Roman"/>
          <w:sz w:val="24"/>
          <w:szCs w:val="24"/>
        </w:rPr>
        <w:t xml:space="preserve">nal Code. Also, it was amended </w:t>
      </w:r>
      <w:r w:rsidR="0029675D" w:rsidRPr="00E93FCC">
        <w:rPr>
          <w:rFonts w:ascii="Calibri" w:eastAsia="Times New Roman" w:hAnsi="Calibri" w:cs="Times New Roman"/>
          <w:sz w:val="24"/>
          <w:szCs w:val="24"/>
        </w:rPr>
        <w:t xml:space="preserve">the criminal offense of displaying pornographic material to children and the production and possession of child pornography (Article 211) in accordance with relevant international standards, all in order to achieve greater protection of </w:t>
      </w:r>
      <w:r w:rsidR="0029675D">
        <w:rPr>
          <w:rFonts w:ascii="Calibri" w:eastAsia="Times New Roman" w:hAnsi="Calibri" w:cs="Times New Roman"/>
          <w:sz w:val="24"/>
          <w:szCs w:val="24"/>
        </w:rPr>
        <w:t xml:space="preserve">children. In the Criminal Code was introduced </w:t>
      </w:r>
      <w:r w:rsidR="0029675D" w:rsidRPr="00E93FCC">
        <w:rPr>
          <w:rFonts w:ascii="Calibri" w:eastAsia="Times New Roman" w:hAnsi="Calibri" w:cs="Times New Roman"/>
          <w:sz w:val="24"/>
          <w:szCs w:val="24"/>
        </w:rPr>
        <w:t xml:space="preserve">new criminal offense of enticement of a child for the purpose of committing criminal offenses against sexual freedom (Article 211b). The reason for the introduction of this </w:t>
      </w:r>
      <w:r w:rsidR="0029675D">
        <w:rPr>
          <w:rFonts w:ascii="Calibri" w:eastAsia="Times New Roman" w:hAnsi="Calibri" w:cs="Times New Roman"/>
          <w:sz w:val="24"/>
          <w:szCs w:val="24"/>
        </w:rPr>
        <w:t xml:space="preserve">criminal </w:t>
      </w:r>
      <w:r w:rsidR="0029675D" w:rsidRPr="00E93FCC">
        <w:rPr>
          <w:rFonts w:ascii="Calibri" w:eastAsia="Times New Roman" w:hAnsi="Calibri" w:cs="Times New Roman"/>
          <w:sz w:val="24"/>
          <w:szCs w:val="24"/>
        </w:rPr>
        <w:t xml:space="preserve">offense is the obligation of the Council of Europe Convention on the Protection of Children against Sexual Exploitation and Sexual Abuse (Article 23 of the Convention - enticement of children for sexual purposes). For all </w:t>
      </w:r>
      <w:r w:rsidR="0029675D">
        <w:rPr>
          <w:rFonts w:ascii="Calibri" w:eastAsia="Times New Roman" w:hAnsi="Calibri" w:cs="Times New Roman"/>
          <w:sz w:val="24"/>
          <w:szCs w:val="24"/>
        </w:rPr>
        <w:t xml:space="preserve">criminal offenses that regulate </w:t>
      </w:r>
      <w:r w:rsidR="0029675D" w:rsidRPr="00E93FCC">
        <w:rPr>
          <w:rFonts w:ascii="Calibri" w:eastAsia="Times New Roman" w:hAnsi="Calibri" w:cs="Times New Roman"/>
          <w:sz w:val="24"/>
          <w:szCs w:val="24"/>
        </w:rPr>
        <w:t xml:space="preserve">the protection of children </w:t>
      </w:r>
      <w:r w:rsidR="0029675D">
        <w:rPr>
          <w:rFonts w:ascii="Calibri" w:eastAsia="Times New Roman" w:hAnsi="Calibri" w:cs="Times New Roman"/>
          <w:sz w:val="24"/>
          <w:szCs w:val="24"/>
        </w:rPr>
        <w:t>against</w:t>
      </w:r>
      <w:r w:rsidR="0029675D" w:rsidRPr="00E93FCC">
        <w:rPr>
          <w:rFonts w:ascii="Calibri" w:eastAsia="Times New Roman" w:hAnsi="Calibri" w:cs="Times New Roman"/>
          <w:sz w:val="24"/>
          <w:szCs w:val="24"/>
        </w:rPr>
        <w:t xml:space="preserve"> sexual abuse and sexual exploitation in accordance with the Conve</w:t>
      </w:r>
      <w:r w:rsidR="0029675D">
        <w:rPr>
          <w:rFonts w:ascii="Calibri" w:eastAsia="Times New Roman" w:hAnsi="Calibri" w:cs="Times New Roman"/>
          <w:sz w:val="24"/>
          <w:szCs w:val="24"/>
        </w:rPr>
        <w:t>ntion, the Criminal Code stipulat</w:t>
      </w:r>
      <w:r w:rsidR="0029675D" w:rsidRPr="00E93FCC">
        <w:rPr>
          <w:rFonts w:ascii="Calibri" w:eastAsia="Times New Roman" w:hAnsi="Calibri" w:cs="Times New Roman"/>
          <w:sz w:val="24"/>
          <w:szCs w:val="24"/>
        </w:rPr>
        <w:t xml:space="preserve">es </w:t>
      </w:r>
      <w:r w:rsidR="0029675D">
        <w:rPr>
          <w:rFonts w:ascii="Calibri" w:eastAsia="Times New Roman" w:hAnsi="Calibri" w:cs="Times New Roman"/>
          <w:sz w:val="24"/>
          <w:szCs w:val="24"/>
        </w:rPr>
        <w:t xml:space="preserve">the </w:t>
      </w:r>
      <w:r w:rsidR="0029675D" w:rsidRPr="00E93FCC">
        <w:rPr>
          <w:rFonts w:ascii="Calibri" w:eastAsia="Times New Roman" w:hAnsi="Calibri" w:cs="Times New Roman"/>
          <w:sz w:val="24"/>
          <w:szCs w:val="24"/>
        </w:rPr>
        <w:t xml:space="preserve">imprisonment. </w:t>
      </w:r>
    </w:p>
    <w:p w14:paraId="71BBA2BF"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0"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156</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Th</w:t>
      </w:r>
      <w:r w:rsidR="0029675D">
        <w:rPr>
          <w:rFonts w:ascii="Calibri" w:eastAsia="Times New Roman" w:hAnsi="Calibri" w:cs="Times New Roman"/>
          <w:sz w:val="24"/>
          <w:szCs w:val="24"/>
        </w:rPr>
        <w:t>e right to free legal aid</w:t>
      </w:r>
      <w:r w:rsidR="0029675D" w:rsidRPr="00E93FCC">
        <w:rPr>
          <w:rFonts w:ascii="Calibri" w:eastAsia="Times New Roman" w:hAnsi="Calibri" w:cs="Times New Roman"/>
          <w:sz w:val="24"/>
          <w:szCs w:val="24"/>
        </w:rPr>
        <w:t xml:space="preserve"> in accordance wi</w:t>
      </w:r>
      <w:r w:rsidR="0029675D">
        <w:rPr>
          <w:rFonts w:ascii="Calibri" w:eastAsia="Times New Roman" w:hAnsi="Calibri" w:cs="Times New Roman"/>
          <w:sz w:val="24"/>
          <w:szCs w:val="24"/>
        </w:rPr>
        <w:t xml:space="preserve">th the Law on Free Legal Aid have the </w:t>
      </w:r>
      <w:r w:rsidR="0029675D" w:rsidRPr="00E93FCC">
        <w:rPr>
          <w:rFonts w:ascii="Calibri" w:eastAsia="Times New Roman" w:hAnsi="Calibri" w:cs="Times New Roman"/>
          <w:sz w:val="24"/>
          <w:szCs w:val="24"/>
        </w:rPr>
        <w:t xml:space="preserve">children </w:t>
      </w:r>
      <w:r w:rsidR="0029675D">
        <w:rPr>
          <w:rFonts w:ascii="Calibri" w:eastAsia="Times New Roman" w:hAnsi="Calibri" w:cs="Times New Roman"/>
          <w:sz w:val="24"/>
          <w:szCs w:val="24"/>
        </w:rPr>
        <w:t>who are victims of criminal offense</w:t>
      </w:r>
      <w:r w:rsidR="0029675D" w:rsidRPr="00E93FCC">
        <w:rPr>
          <w:rFonts w:ascii="Calibri" w:eastAsia="Times New Roman" w:hAnsi="Calibri" w:cs="Times New Roman"/>
          <w:sz w:val="24"/>
          <w:szCs w:val="24"/>
        </w:rPr>
        <w:t xml:space="preserve"> of violen</w:t>
      </w:r>
      <w:r w:rsidR="0029675D">
        <w:rPr>
          <w:rFonts w:ascii="Calibri" w:eastAsia="Times New Roman" w:hAnsi="Calibri" w:cs="Times New Roman"/>
          <w:sz w:val="24"/>
          <w:szCs w:val="24"/>
        </w:rPr>
        <w:t xml:space="preserve">ce in the family or </w:t>
      </w:r>
      <w:r w:rsidR="0029675D" w:rsidRPr="00E93FCC">
        <w:rPr>
          <w:rFonts w:ascii="Calibri" w:eastAsia="Times New Roman" w:hAnsi="Calibri" w:cs="Times New Roman"/>
          <w:sz w:val="24"/>
          <w:szCs w:val="24"/>
        </w:rPr>
        <w:t xml:space="preserve">family community and human trafficking. </w:t>
      </w:r>
    </w:p>
    <w:p w14:paraId="71BBA2C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2"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157</w:t>
      </w:r>
      <w:r w:rsidR="0029675D">
        <w:rPr>
          <w:rFonts w:ascii="Calibri" w:eastAsia="Times New Roman" w:hAnsi="Calibri" w:cs="Times New Roman"/>
          <w:sz w:val="24"/>
          <w:szCs w:val="24"/>
        </w:rPr>
        <w:t>. According to</w:t>
      </w:r>
      <w:r w:rsidR="0029675D" w:rsidRPr="00E93FCC">
        <w:rPr>
          <w:rFonts w:ascii="Calibri" w:eastAsia="Times New Roman" w:hAnsi="Calibri" w:cs="Times New Roman"/>
          <w:sz w:val="24"/>
          <w:szCs w:val="24"/>
        </w:rPr>
        <w:t xml:space="preserve"> Constitution of Montenegro, human life is inviolable. It guarantees the dignity and security of the person and prohibits all forms of trafficking</w:t>
      </w:r>
      <w:r w:rsidR="0029675D">
        <w:rPr>
          <w:rFonts w:ascii="Calibri" w:eastAsia="Times New Roman" w:hAnsi="Calibri" w:cs="Times New Roman"/>
          <w:sz w:val="24"/>
          <w:szCs w:val="24"/>
        </w:rPr>
        <w:t xml:space="preserve"> in persons, i.e. children. Criminal offenses regulating</w:t>
      </w:r>
      <w:r w:rsidR="0029675D" w:rsidRPr="00E93FCC">
        <w:rPr>
          <w:rFonts w:ascii="Calibri" w:eastAsia="Times New Roman" w:hAnsi="Calibri" w:cs="Times New Roman"/>
          <w:sz w:val="24"/>
          <w:szCs w:val="24"/>
        </w:rPr>
        <w:t xml:space="preserve"> the protection of children from sexual abuse and se</w:t>
      </w:r>
      <w:r w:rsidR="0029675D">
        <w:rPr>
          <w:rFonts w:ascii="Calibri" w:eastAsia="Times New Roman" w:hAnsi="Calibri" w:cs="Times New Roman"/>
          <w:sz w:val="24"/>
          <w:szCs w:val="24"/>
        </w:rPr>
        <w:t>xual exploitation are stipulated</w:t>
      </w:r>
      <w:r w:rsidR="0029675D" w:rsidRPr="00E93FCC">
        <w:rPr>
          <w:rFonts w:ascii="Calibri" w:eastAsia="Times New Roman" w:hAnsi="Calibri" w:cs="Times New Roman"/>
          <w:sz w:val="24"/>
          <w:szCs w:val="24"/>
        </w:rPr>
        <w:t xml:space="preserve"> in Chapter XVIII of the Criminal Code of Montenegro. The provisions of the Criminal Code are in compliance with the Optional Protocol to the Convention on the Rights of the Child, Chi</w:t>
      </w:r>
      <w:r w:rsidR="0029675D">
        <w:rPr>
          <w:rFonts w:ascii="Calibri" w:eastAsia="Times New Roman" w:hAnsi="Calibri" w:cs="Times New Roman"/>
          <w:sz w:val="24"/>
          <w:szCs w:val="24"/>
        </w:rPr>
        <w:t xml:space="preserve">ld Prostitution and Pornography </w:t>
      </w:r>
      <w:r w:rsidR="0029675D" w:rsidRPr="00E93FCC">
        <w:rPr>
          <w:rFonts w:ascii="Calibri" w:eastAsia="Times New Roman" w:hAnsi="Calibri" w:cs="Times New Roman"/>
          <w:sz w:val="24"/>
          <w:szCs w:val="24"/>
        </w:rPr>
        <w:t>and the Council of Europe Convention on sexual exploitation and sexual abuse of chi</w:t>
      </w:r>
      <w:r w:rsidR="0029675D">
        <w:rPr>
          <w:rFonts w:ascii="Calibri" w:eastAsia="Times New Roman" w:hAnsi="Calibri" w:cs="Times New Roman"/>
          <w:sz w:val="24"/>
          <w:szCs w:val="24"/>
        </w:rPr>
        <w:t>ldren. In addition to these regulations</w:t>
      </w:r>
      <w:r w:rsidR="0029675D" w:rsidRPr="00E93FCC">
        <w:rPr>
          <w:rFonts w:ascii="Calibri" w:eastAsia="Times New Roman" w:hAnsi="Calibri" w:cs="Times New Roman"/>
          <w:sz w:val="24"/>
          <w:szCs w:val="24"/>
        </w:rPr>
        <w:t>, the Family Law, the Law on Protection from Domestic Violence and the Law on Social and Child Welfar</w:t>
      </w:r>
      <w:r w:rsidR="0029675D">
        <w:rPr>
          <w:rFonts w:ascii="Calibri" w:eastAsia="Times New Roman" w:hAnsi="Calibri" w:cs="Times New Roman"/>
          <w:sz w:val="24"/>
          <w:szCs w:val="24"/>
        </w:rPr>
        <w:t>e regulate</w:t>
      </w:r>
      <w:r w:rsidR="0029675D" w:rsidRPr="00E93FCC">
        <w:rPr>
          <w:rFonts w:ascii="Calibri" w:eastAsia="Times New Roman" w:hAnsi="Calibri" w:cs="Times New Roman"/>
          <w:sz w:val="24"/>
          <w:szCs w:val="24"/>
        </w:rPr>
        <w:t xml:space="preserve"> the issues of prevention, assistance and protection of children f</w:t>
      </w:r>
      <w:r w:rsidR="0029675D">
        <w:rPr>
          <w:rFonts w:ascii="Calibri" w:eastAsia="Times New Roman" w:hAnsi="Calibri" w:cs="Times New Roman"/>
          <w:sz w:val="24"/>
          <w:szCs w:val="24"/>
        </w:rPr>
        <w:t>rom sexual exploitation</w:t>
      </w:r>
      <w:r w:rsidR="0029675D" w:rsidRPr="00E93FCC">
        <w:rPr>
          <w:rFonts w:ascii="Calibri" w:eastAsia="Times New Roman" w:hAnsi="Calibri" w:cs="Times New Roman"/>
          <w:sz w:val="24"/>
          <w:szCs w:val="24"/>
        </w:rPr>
        <w:t xml:space="preserve"> and child abuse. </w:t>
      </w:r>
    </w:p>
    <w:p w14:paraId="71BBA2C3"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4"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158</w:t>
      </w:r>
      <w:r w:rsidR="0029675D">
        <w:rPr>
          <w:rFonts w:ascii="Calibri" w:eastAsia="Times New Roman" w:hAnsi="Calibri" w:cs="Times New Roman"/>
          <w:sz w:val="24"/>
          <w:szCs w:val="24"/>
        </w:rPr>
        <w:t xml:space="preserve">. Montenegro adopted </w:t>
      </w:r>
      <w:r w:rsidR="0029675D" w:rsidRPr="00E93FCC">
        <w:rPr>
          <w:rFonts w:ascii="Calibri" w:eastAsia="Times New Roman" w:hAnsi="Calibri" w:cs="Times New Roman"/>
          <w:sz w:val="24"/>
          <w:szCs w:val="24"/>
        </w:rPr>
        <w:t xml:space="preserve">National Plan of Action for Children 2013- 2017 and the Strategy for Combating Trafficking in Human Beings </w:t>
      </w:r>
      <w:r w:rsidR="0029675D">
        <w:rPr>
          <w:rFonts w:ascii="Calibri" w:eastAsia="Times New Roman" w:hAnsi="Calibri" w:cs="Times New Roman"/>
          <w:sz w:val="24"/>
          <w:szCs w:val="24"/>
        </w:rPr>
        <w:t xml:space="preserve">for the period 2012-2018 and established the </w:t>
      </w:r>
      <w:r w:rsidR="0029675D" w:rsidRPr="00E93FCC">
        <w:rPr>
          <w:rFonts w:ascii="Calibri" w:eastAsia="Times New Roman" w:hAnsi="Calibri" w:cs="Times New Roman"/>
          <w:sz w:val="24"/>
          <w:szCs w:val="24"/>
        </w:rPr>
        <w:t>working group</w:t>
      </w:r>
      <w:r w:rsidR="0029675D">
        <w:rPr>
          <w:rFonts w:ascii="Calibri" w:eastAsia="Times New Roman" w:hAnsi="Calibri" w:cs="Times New Roman"/>
          <w:sz w:val="24"/>
          <w:szCs w:val="24"/>
        </w:rPr>
        <w:t>s</w:t>
      </w:r>
      <w:r w:rsidR="0029675D" w:rsidRPr="00E93FCC">
        <w:rPr>
          <w:rFonts w:ascii="Calibri" w:eastAsia="Times New Roman" w:hAnsi="Calibri" w:cs="Times New Roman"/>
          <w:sz w:val="24"/>
          <w:szCs w:val="24"/>
        </w:rPr>
        <w:t xml:space="preserve"> to monitor their implementation. </w:t>
      </w:r>
    </w:p>
    <w:p w14:paraId="71BBA2C5"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6"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159</w:t>
      </w:r>
      <w:r w:rsidR="0029675D">
        <w:rPr>
          <w:rFonts w:ascii="Calibri" w:eastAsia="Times New Roman" w:hAnsi="Calibri" w:cs="Times New Roman"/>
          <w:sz w:val="24"/>
          <w:szCs w:val="24"/>
        </w:rPr>
        <w:t>. Ombudsman conducted a research</w:t>
      </w:r>
      <w:r w:rsidR="0029675D" w:rsidRPr="00E93FCC">
        <w:rPr>
          <w:rFonts w:ascii="Calibri" w:eastAsia="Times New Roman" w:hAnsi="Calibri" w:cs="Times New Roman"/>
          <w:sz w:val="24"/>
          <w:szCs w:val="24"/>
        </w:rPr>
        <w:t xml:space="preserve"> of sexual exploitation of children i</w:t>
      </w:r>
      <w:r w:rsidR="0029675D">
        <w:rPr>
          <w:rFonts w:ascii="Calibri" w:eastAsia="Times New Roman" w:hAnsi="Calibri" w:cs="Times New Roman"/>
          <w:sz w:val="24"/>
          <w:szCs w:val="24"/>
        </w:rPr>
        <w:t>n Montenegro (2012) principally</w:t>
      </w:r>
      <w:r w:rsidR="0029675D" w:rsidRPr="00E93FCC">
        <w:rPr>
          <w:rFonts w:ascii="Calibri" w:eastAsia="Times New Roman" w:hAnsi="Calibri" w:cs="Times New Roman"/>
          <w:sz w:val="24"/>
          <w:szCs w:val="24"/>
        </w:rPr>
        <w:t xml:space="preserve">, in order to determine the level of understanding of the concept of sexual exploitation of children by the competent services and bodies as well as the understanding of the trends in this field. </w:t>
      </w:r>
      <w:r w:rsidR="0029675D">
        <w:rPr>
          <w:rFonts w:ascii="Calibri" w:eastAsia="Times New Roman" w:hAnsi="Calibri" w:cs="Times New Roman"/>
          <w:sz w:val="24"/>
          <w:szCs w:val="24"/>
        </w:rPr>
        <w:t xml:space="preserve">Conducted research </w:t>
      </w:r>
      <w:r w:rsidR="0029675D" w:rsidRPr="00E93FCC">
        <w:rPr>
          <w:rFonts w:ascii="Calibri" w:eastAsia="Times New Roman" w:hAnsi="Calibri" w:cs="Times New Roman"/>
          <w:sz w:val="24"/>
          <w:szCs w:val="24"/>
        </w:rPr>
        <w:t xml:space="preserve">indicated that a number of children victims of sexual exploitation, abuse and harassment, the first contact with the perpetrator established </w:t>
      </w:r>
      <w:r w:rsidR="0029675D" w:rsidRPr="00471B38">
        <w:rPr>
          <w:rFonts w:ascii="Calibri" w:eastAsia="Times New Roman" w:hAnsi="Calibri" w:cs="Times New Roman"/>
          <w:sz w:val="24"/>
          <w:szCs w:val="24"/>
        </w:rPr>
        <w:t>via the Internet or via</w:t>
      </w:r>
      <w:r w:rsidR="0029675D" w:rsidRPr="00E93FCC">
        <w:rPr>
          <w:rFonts w:ascii="Calibri" w:eastAsia="Times New Roman" w:hAnsi="Calibri" w:cs="Times New Roman"/>
          <w:sz w:val="24"/>
          <w:szCs w:val="24"/>
        </w:rPr>
        <w:t xml:space="preserve"> modern information technologies. With this in mind the I</w:t>
      </w:r>
      <w:r w:rsidR="0029675D">
        <w:rPr>
          <w:rFonts w:ascii="Calibri" w:eastAsia="Times New Roman" w:hAnsi="Calibri" w:cs="Times New Roman"/>
          <w:sz w:val="24"/>
          <w:szCs w:val="24"/>
        </w:rPr>
        <w:t xml:space="preserve">nstitution of Ombudsman </w:t>
      </w:r>
      <w:r w:rsidR="0029675D" w:rsidRPr="00E93FCC">
        <w:rPr>
          <w:rFonts w:ascii="Calibri" w:eastAsia="Times New Roman" w:hAnsi="Calibri" w:cs="Times New Roman"/>
          <w:sz w:val="24"/>
          <w:szCs w:val="24"/>
        </w:rPr>
        <w:t xml:space="preserve">decided to participate in the third phase of the project and </w:t>
      </w:r>
      <w:r w:rsidR="0029675D">
        <w:rPr>
          <w:rFonts w:ascii="Calibri" w:eastAsia="Times New Roman" w:hAnsi="Calibri" w:cs="Times New Roman"/>
          <w:sz w:val="24"/>
          <w:szCs w:val="24"/>
        </w:rPr>
        <w:t>to conduct the research</w:t>
      </w:r>
      <w:r w:rsidR="0029675D" w:rsidRPr="00E93FCC">
        <w:rPr>
          <w:rFonts w:ascii="Calibri" w:eastAsia="Times New Roman" w:hAnsi="Calibri" w:cs="Times New Roman"/>
          <w:sz w:val="24"/>
          <w:szCs w:val="24"/>
        </w:rPr>
        <w:t xml:space="preserve"> on child abuse </w:t>
      </w:r>
      <w:r w:rsidR="0029675D" w:rsidRPr="00471B38">
        <w:rPr>
          <w:rFonts w:ascii="Calibri" w:eastAsia="Times New Roman" w:hAnsi="Calibri" w:cs="Times New Roman"/>
          <w:sz w:val="24"/>
          <w:szCs w:val="24"/>
        </w:rPr>
        <w:t xml:space="preserve">via </w:t>
      </w:r>
      <w:r w:rsidR="0029675D" w:rsidRPr="00E93FCC">
        <w:rPr>
          <w:rFonts w:ascii="Calibri" w:eastAsia="Times New Roman" w:hAnsi="Calibri" w:cs="Times New Roman"/>
          <w:sz w:val="24"/>
          <w:szCs w:val="24"/>
        </w:rPr>
        <w:t xml:space="preserve">the Internet (2013). Results of the </w:t>
      </w:r>
      <w:r w:rsidR="0029675D">
        <w:rPr>
          <w:rFonts w:ascii="Calibri" w:eastAsia="Times New Roman" w:hAnsi="Calibri" w:cs="Times New Roman"/>
          <w:sz w:val="24"/>
          <w:szCs w:val="24"/>
        </w:rPr>
        <w:t xml:space="preserve">conducted </w:t>
      </w:r>
      <w:r w:rsidR="0029675D" w:rsidRPr="00E93FCC">
        <w:rPr>
          <w:rFonts w:ascii="Calibri" w:eastAsia="Times New Roman" w:hAnsi="Calibri" w:cs="Times New Roman"/>
          <w:sz w:val="24"/>
          <w:szCs w:val="24"/>
        </w:rPr>
        <w:t>research are published with the recommendation</w:t>
      </w:r>
      <w:r w:rsidR="0029675D">
        <w:rPr>
          <w:rFonts w:ascii="Calibri" w:eastAsia="Times New Roman" w:hAnsi="Calibri" w:cs="Times New Roman"/>
          <w:sz w:val="24"/>
          <w:szCs w:val="24"/>
        </w:rPr>
        <w:t xml:space="preserve"> of the Ombudsman</w:t>
      </w:r>
      <w:r w:rsidR="0029675D" w:rsidRPr="00E93FCC">
        <w:rPr>
          <w:rFonts w:ascii="Calibri" w:eastAsia="Times New Roman" w:hAnsi="Calibri" w:cs="Times New Roman"/>
          <w:sz w:val="24"/>
          <w:szCs w:val="24"/>
        </w:rPr>
        <w:t xml:space="preserve"> in the Report and promoted </w:t>
      </w:r>
      <w:r w:rsidR="0029675D">
        <w:rPr>
          <w:rFonts w:ascii="Calibri" w:eastAsia="Times New Roman" w:hAnsi="Calibri" w:cs="Times New Roman"/>
          <w:sz w:val="24"/>
          <w:szCs w:val="24"/>
        </w:rPr>
        <w:t xml:space="preserve">to </w:t>
      </w:r>
      <w:r w:rsidR="0029675D" w:rsidRPr="00E93FCC">
        <w:rPr>
          <w:rFonts w:ascii="Calibri" w:eastAsia="Times New Roman" w:hAnsi="Calibri" w:cs="Times New Roman"/>
          <w:sz w:val="24"/>
          <w:szCs w:val="24"/>
        </w:rPr>
        <w:t xml:space="preserve">professional and general public. In addition, </w:t>
      </w:r>
      <w:r w:rsidR="0029675D">
        <w:rPr>
          <w:rFonts w:ascii="Calibri" w:eastAsia="Times New Roman" w:hAnsi="Calibri" w:cs="Times New Roman"/>
          <w:sz w:val="24"/>
          <w:szCs w:val="24"/>
        </w:rPr>
        <w:t xml:space="preserve">within </w:t>
      </w:r>
      <w:r w:rsidR="0029675D" w:rsidRPr="00E93FCC">
        <w:rPr>
          <w:rFonts w:ascii="Calibri" w:eastAsia="Times New Roman" w:hAnsi="Calibri" w:cs="Times New Roman"/>
          <w:sz w:val="24"/>
          <w:szCs w:val="24"/>
        </w:rPr>
        <w:t xml:space="preserve">the official website </w:t>
      </w:r>
      <w:r w:rsidR="0029675D">
        <w:rPr>
          <w:rFonts w:ascii="Calibri" w:eastAsia="Times New Roman" w:hAnsi="Calibri" w:cs="Times New Roman"/>
          <w:sz w:val="24"/>
          <w:szCs w:val="24"/>
        </w:rPr>
        <w:t xml:space="preserve">of Protector </w:t>
      </w:r>
      <w:r w:rsidR="0029675D" w:rsidRPr="00E93FCC">
        <w:rPr>
          <w:rFonts w:ascii="Calibri" w:eastAsia="Times New Roman" w:hAnsi="Calibri" w:cs="Times New Roman"/>
          <w:sz w:val="24"/>
          <w:szCs w:val="24"/>
        </w:rPr>
        <w:t xml:space="preserve">of the Human Rights and Freedoms, </w:t>
      </w:r>
      <w:r w:rsidR="0029675D">
        <w:rPr>
          <w:rFonts w:ascii="Calibri" w:eastAsia="Times New Roman" w:hAnsi="Calibri" w:cs="Times New Roman"/>
          <w:sz w:val="24"/>
          <w:szCs w:val="24"/>
        </w:rPr>
        <w:t xml:space="preserve">is </w:t>
      </w:r>
      <w:r w:rsidR="0029675D" w:rsidRPr="00E93FCC">
        <w:rPr>
          <w:rFonts w:ascii="Calibri" w:eastAsia="Times New Roman" w:hAnsi="Calibri" w:cs="Times New Roman"/>
          <w:sz w:val="24"/>
          <w:szCs w:val="24"/>
        </w:rPr>
        <w:t>formed the section with information on the safe use of the Internet and</w:t>
      </w:r>
      <w:r w:rsidR="0029675D">
        <w:rPr>
          <w:rFonts w:ascii="Calibri" w:eastAsia="Times New Roman" w:hAnsi="Calibri" w:cs="Times New Roman"/>
          <w:sz w:val="24"/>
          <w:szCs w:val="24"/>
        </w:rPr>
        <w:t xml:space="preserve"> Brave Inbox</w:t>
      </w:r>
      <w:r w:rsidR="0029675D" w:rsidRPr="00E93FCC">
        <w:rPr>
          <w:rFonts w:ascii="Calibri" w:eastAsia="Times New Roman" w:hAnsi="Calibri" w:cs="Times New Roman"/>
          <w:sz w:val="24"/>
          <w:szCs w:val="24"/>
        </w:rPr>
        <w:t xml:space="preserve"> as another way of addressing children. </w:t>
      </w:r>
    </w:p>
    <w:p w14:paraId="71BBA2C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8" w14:textId="77777777" w:rsidR="0029675D"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160</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Ministry for Information Society and Telecommunications, </w:t>
      </w:r>
      <w:r w:rsidR="0029675D">
        <w:rPr>
          <w:rFonts w:ascii="Calibri" w:eastAsia="Times New Roman" w:hAnsi="Calibri" w:cs="Times New Roman"/>
          <w:sz w:val="24"/>
          <w:szCs w:val="24"/>
        </w:rPr>
        <w:t>the Ministry of Education</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company Telenor, </w:t>
      </w:r>
      <w:r w:rsidR="0029675D" w:rsidRPr="00E93FCC">
        <w:rPr>
          <w:rFonts w:ascii="Calibri" w:eastAsia="Times New Roman" w:hAnsi="Calibri" w:cs="Times New Roman"/>
          <w:sz w:val="24"/>
          <w:szCs w:val="24"/>
        </w:rPr>
        <w:t>the O</w:t>
      </w:r>
      <w:r w:rsidR="0029675D">
        <w:rPr>
          <w:rFonts w:ascii="Calibri" w:eastAsia="Times New Roman" w:hAnsi="Calibri" w:cs="Times New Roman"/>
          <w:sz w:val="24"/>
          <w:szCs w:val="24"/>
        </w:rPr>
        <w:t xml:space="preserve">ffice of Ombudsman and NGO </w:t>
      </w:r>
      <w:r w:rsidR="0029675D" w:rsidRPr="00067CF6">
        <w:rPr>
          <w:rFonts w:ascii="Calibri" w:eastAsia="Times New Roman" w:hAnsi="Calibri" w:cs="Times New Roman"/>
          <w:sz w:val="24"/>
          <w:szCs w:val="24"/>
        </w:rPr>
        <w:t xml:space="preserve">Parents </w:t>
      </w:r>
      <w:r w:rsidR="0029675D">
        <w:rPr>
          <w:rFonts w:ascii="Calibri" w:eastAsia="Times New Roman" w:hAnsi="Calibri" w:cs="Times New Roman"/>
          <w:sz w:val="24"/>
          <w:szCs w:val="24"/>
        </w:rPr>
        <w:t xml:space="preserve">conduct </w:t>
      </w:r>
      <w:r w:rsidR="0029675D" w:rsidRPr="00E93FCC">
        <w:rPr>
          <w:rFonts w:ascii="Calibri" w:eastAsia="Times New Roman" w:hAnsi="Calibri" w:cs="Times New Roman"/>
          <w:sz w:val="24"/>
          <w:szCs w:val="24"/>
        </w:rPr>
        <w:t xml:space="preserve">joint campaign </w:t>
      </w:r>
      <w:r w:rsidR="0029675D" w:rsidRPr="00513D03">
        <w:rPr>
          <w:rFonts w:ascii="Calibri" w:eastAsia="Times New Roman" w:hAnsi="Calibri" w:cs="Times New Roman"/>
          <w:sz w:val="24"/>
          <w:szCs w:val="24"/>
        </w:rPr>
        <w:t>"Safe Internet".</w:t>
      </w:r>
      <w:r w:rsidR="0029675D">
        <w:rPr>
          <w:rFonts w:ascii="Calibri" w:eastAsia="Times New Roman" w:hAnsi="Calibri" w:cs="Times New Roman"/>
          <w:sz w:val="24"/>
          <w:szCs w:val="24"/>
        </w:rPr>
        <w:t xml:space="preserve"> The campaign is conducted</w:t>
      </w:r>
      <w:r w:rsidR="0029675D" w:rsidRPr="00E93FCC">
        <w:rPr>
          <w:rFonts w:ascii="Calibri" w:eastAsia="Times New Roman" w:hAnsi="Calibri" w:cs="Times New Roman"/>
          <w:sz w:val="24"/>
          <w:szCs w:val="24"/>
        </w:rPr>
        <w:t xml:space="preserve"> to raise awareness of children and their parents about the safe ways of using the Inter</w:t>
      </w:r>
      <w:r w:rsidR="0029675D">
        <w:rPr>
          <w:rFonts w:ascii="Calibri" w:eastAsia="Times New Roman" w:hAnsi="Calibri" w:cs="Times New Roman"/>
          <w:sz w:val="24"/>
          <w:szCs w:val="24"/>
        </w:rPr>
        <w:t xml:space="preserve">net as well protections mechanisms </w:t>
      </w:r>
      <w:r w:rsidR="0029675D" w:rsidRPr="00E93FCC">
        <w:rPr>
          <w:rFonts w:ascii="Calibri" w:eastAsia="Times New Roman" w:hAnsi="Calibri" w:cs="Times New Roman"/>
          <w:sz w:val="24"/>
          <w:szCs w:val="24"/>
        </w:rPr>
        <w:t xml:space="preserve">against abuse </w:t>
      </w:r>
      <w:r w:rsidR="0029675D" w:rsidRPr="00471B38">
        <w:rPr>
          <w:rFonts w:ascii="Calibri" w:eastAsia="Times New Roman" w:hAnsi="Calibri" w:cs="Times New Roman"/>
          <w:sz w:val="24"/>
          <w:szCs w:val="24"/>
        </w:rPr>
        <w:t>via</w:t>
      </w:r>
      <w:r w:rsidR="0029675D" w:rsidRPr="00E93FCC">
        <w:rPr>
          <w:rFonts w:ascii="Calibri" w:eastAsia="Times New Roman" w:hAnsi="Calibri" w:cs="Times New Roman"/>
          <w:sz w:val="24"/>
          <w:szCs w:val="24"/>
        </w:rPr>
        <w:t xml:space="preserve"> the Internet. The campaign was</w:t>
      </w:r>
      <w:r w:rsidR="0029675D" w:rsidRPr="00F2459A">
        <w:rPr>
          <w:rFonts w:ascii="Calibri" w:eastAsia="Times New Roman" w:hAnsi="Calibri" w:cs="Times New Roman"/>
          <w:sz w:val="24"/>
          <w:szCs w:val="24"/>
        </w:rPr>
        <w:t xml:space="preserve"> accompanied</w:t>
      </w:r>
      <w:r w:rsidR="0029675D" w:rsidRPr="00AC2F1D">
        <w:rPr>
          <w:rFonts w:ascii="Calibri" w:eastAsia="Times New Roman" w:hAnsi="Calibri" w:cs="Times New Roman"/>
          <w:color w:val="FF0000"/>
          <w:sz w:val="24"/>
          <w:szCs w:val="24"/>
        </w:rPr>
        <w:t xml:space="preserve"> </w:t>
      </w:r>
      <w:r w:rsidR="0029675D" w:rsidRPr="00E93FCC">
        <w:rPr>
          <w:rFonts w:ascii="Calibri" w:eastAsia="Times New Roman" w:hAnsi="Calibri" w:cs="Times New Roman"/>
          <w:sz w:val="24"/>
          <w:szCs w:val="24"/>
        </w:rPr>
        <w:t>by media promotion, flyers and brochures.</w:t>
      </w:r>
    </w:p>
    <w:p w14:paraId="71BBA2C9" w14:textId="77777777" w:rsidR="0029675D" w:rsidRPr="00E93FCC" w:rsidRDefault="0029675D" w:rsidP="0029675D">
      <w:pPr>
        <w:spacing w:line="276" w:lineRule="auto"/>
        <w:ind w:left="493"/>
        <w:jc w:val="both"/>
        <w:rPr>
          <w:rFonts w:ascii="Calibri" w:eastAsia="Times New Roman" w:hAnsi="Calibri" w:cs="Times New Roman"/>
          <w:sz w:val="24"/>
          <w:szCs w:val="24"/>
        </w:rPr>
      </w:pPr>
    </w:p>
    <w:p w14:paraId="71BBA2CA"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161</w:t>
      </w:r>
      <w:r w:rsidR="0029675D">
        <w:rPr>
          <w:rFonts w:ascii="Calibri" w:eastAsia="Times New Roman" w:hAnsi="Calibri" w:cs="Times New Roman"/>
          <w:sz w:val="24"/>
          <w:szCs w:val="24"/>
        </w:rPr>
        <w:t xml:space="preserve">. Ministry for Information Society and Telecommunications in </w:t>
      </w:r>
      <w:r w:rsidR="0029675D" w:rsidRPr="00E93FCC">
        <w:rPr>
          <w:rFonts w:ascii="Calibri" w:eastAsia="Times New Roman" w:hAnsi="Calibri" w:cs="Times New Roman"/>
          <w:sz w:val="24"/>
          <w:szCs w:val="24"/>
        </w:rPr>
        <w:t xml:space="preserve">2014 opened the electronic line for reporting illegal content which, in any way, </w:t>
      </w:r>
      <w:r w:rsidR="0029675D" w:rsidRPr="00471B38">
        <w:rPr>
          <w:rFonts w:ascii="Calibri" w:eastAsia="Times New Roman" w:hAnsi="Calibri" w:cs="Times New Roman"/>
          <w:sz w:val="24"/>
          <w:szCs w:val="24"/>
        </w:rPr>
        <w:t>via</w:t>
      </w:r>
      <w:r w:rsidR="0029675D" w:rsidRPr="00E93FCC">
        <w:rPr>
          <w:rFonts w:ascii="Calibri" w:eastAsia="Times New Roman" w:hAnsi="Calibri" w:cs="Times New Roman"/>
          <w:sz w:val="24"/>
          <w:szCs w:val="24"/>
        </w:rPr>
        <w:t xml:space="preserve"> the I</w:t>
      </w:r>
      <w:r w:rsidR="0029675D">
        <w:rPr>
          <w:rFonts w:ascii="Calibri" w:eastAsia="Times New Roman" w:hAnsi="Calibri" w:cs="Times New Roman"/>
          <w:sz w:val="24"/>
          <w:szCs w:val="24"/>
        </w:rPr>
        <w:t>nternet, endangers the rights of children.</w:t>
      </w:r>
    </w:p>
    <w:p w14:paraId="71BBA2C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C"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162</w:t>
      </w:r>
      <w:r w:rsidR="0029675D">
        <w:rPr>
          <w:rFonts w:ascii="Calibri" w:eastAsia="Times New Roman" w:hAnsi="Calibri" w:cs="Times New Roman"/>
          <w:sz w:val="24"/>
          <w:szCs w:val="24"/>
        </w:rPr>
        <w:t>. Initiative "</w:t>
      </w:r>
      <w:r w:rsidR="0029675D" w:rsidRPr="00E93FCC">
        <w:rPr>
          <w:rFonts w:ascii="Calibri" w:eastAsia="Times New Roman" w:hAnsi="Calibri" w:cs="Times New Roman"/>
          <w:sz w:val="24"/>
          <w:szCs w:val="24"/>
        </w:rPr>
        <w:t>Protection of children against sexual ab</w:t>
      </w:r>
      <w:r w:rsidR="0029675D">
        <w:rPr>
          <w:rFonts w:ascii="Calibri" w:eastAsia="Times New Roman" w:hAnsi="Calibri" w:cs="Times New Roman"/>
          <w:sz w:val="24"/>
          <w:szCs w:val="24"/>
        </w:rPr>
        <w:t>use of children on the Internet</w:t>
      </w:r>
      <w:r w:rsidR="0029675D" w:rsidRPr="00E93FCC">
        <w:rPr>
          <w:rFonts w:ascii="Calibri" w:eastAsia="Times New Roman" w:hAnsi="Calibri" w:cs="Times New Roman"/>
          <w:sz w:val="24"/>
          <w:szCs w:val="24"/>
        </w:rPr>
        <w:t xml:space="preserve">" is implemented within </w:t>
      </w:r>
      <w:r w:rsidR="0029675D">
        <w:rPr>
          <w:rFonts w:ascii="Calibri" w:eastAsia="Times New Roman" w:hAnsi="Calibri" w:cs="Times New Roman"/>
          <w:sz w:val="24"/>
          <w:szCs w:val="24"/>
        </w:rPr>
        <w:t xml:space="preserve">UNICEF Global Program for </w:t>
      </w:r>
      <w:r w:rsidR="0029675D" w:rsidRPr="00E93FCC">
        <w:rPr>
          <w:rFonts w:ascii="Calibri" w:eastAsia="Times New Roman" w:hAnsi="Calibri" w:cs="Times New Roman"/>
          <w:sz w:val="24"/>
          <w:szCs w:val="24"/>
        </w:rPr>
        <w:t xml:space="preserve">capacity building in the fight against sexual abuse of children on the Internet. Montenegro is one of 17 countries in the world that </w:t>
      </w:r>
      <w:r w:rsidR="0029675D">
        <w:rPr>
          <w:rFonts w:ascii="Calibri" w:eastAsia="Times New Roman" w:hAnsi="Calibri" w:cs="Times New Roman"/>
          <w:sz w:val="24"/>
          <w:szCs w:val="24"/>
        </w:rPr>
        <w:t>is part of this Global Program, whose funds allocated UK Government</w:t>
      </w:r>
      <w:r w:rsidR="0029675D" w:rsidRPr="00E93FCC">
        <w:rPr>
          <w:rFonts w:ascii="Calibri" w:eastAsia="Times New Roman" w:hAnsi="Calibri" w:cs="Times New Roman"/>
          <w:sz w:val="24"/>
          <w:szCs w:val="24"/>
        </w:rPr>
        <w:t>.</w:t>
      </w:r>
      <w:r w:rsidR="0029675D">
        <w:rPr>
          <w:rFonts w:ascii="Calibri" w:eastAsia="Times New Roman" w:hAnsi="Calibri" w:cs="Times New Roman"/>
          <w:sz w:val="24"/>
          <w:szCs w:val="24"/>
        </w:rPr>
        <w:t xml:space="preserve"> Implementation of </w:t>
      </w:r>
      <w:r w:rsidR="0029675D" w:rsidRPr="00E93FCC">
        <w:rPr>
          <w:rFonts w:ascii="Calibri" w:eastAsia="Times New Roman" w:hAnsi="Calibri" w:cs="Times New Roman"/>
          <w:sz w:val="24"/>
          <w:szCs w:val="24"/>
        </w:rPr>
        <w:t>th</w:t>
      </w:r>
      <w:r w:rsidR="0029675D">
        <w:rPr>
          <w:rFonts w:ascii="Calibri" w:eastAsia="Times New Roman" w:hAnsi="Calibri" w:cs="Times New Roman"/>
          <w:sz w:val="24"/>
          <w:szCs w:val="24"/>
        </w:rPr>
        <w:t xml:space="preserve">is initiative will last until the end of 2016 </w:t>
      </w:r>
      <w:r w:rsidR="0029675D" w:rsidRPr="00E93FCC">
        <w:rPr>
          <w:rFonts w:ascii="Calibri" w:eastAsia="Times New Roman" w:hAnsi="Calibri" w:cs="Times New Roman"/>
          <w:sz w:val="24"/>
          <w:szCs w:val="24"/>
        </w:rPr>
        <w:t xml:space="preserve">and includes three components: </w:t>
      </w:r>
    </w:p>
    <w:p w14:paraId="71BBA2C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CE" w14:textId="77777777" w:rsidR="0029675D" w:rsidRPr="00E93FCC" w:rsidRDefault="0029675D" w:rsidP="0029675D">
      <w:pPr>
        <w:spacing w:line="276" w:lineRule="auto"/>
        <w:ind w:left="720" w:hanging="27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 xml:space="preserve">Analysis of national legislation when it comes to the protection of children against sexual abuse of children on the Internet and its compliance with international standards. The objective of this component is based on </w:t>
      </w:r>
      <w:r>
        <w:rPr>
          <w:rFonts w:ascii="Calibri" w:eastAsia="Times New Roman" w:hAnsi="Calibri" w:cs="Times New Roman"/>
          <w:sz w:val="24"/>
          <w:szCs w:val="24"/>
        </w:rPr>
        <w:t xml:space="preserve">provided expertise </w:t>
      </w:r>
      <w:r w:rsidRPr="00E93FCC">
        <w:rPr>
          <w:rFonts w:ascii="Calibri" w:eastAsia="Times New Roman" w:hAnsi="Calibri" w:cs="Times New Roman"/>
          <w:sz w:val="24"/>
          <w:szCs w:val="24"/>
        </w:rPr>
        <w:t>to give the b</w:t>
      </w:r>
      <w:r>
        <w:rPr>
          <w:rFonts w:ascii="Calibri" w:eastAsia="Times New Roman" w:hAnsi="Calibri" w:cs="Times New Roman"/>
          <w:sz w:val="24"/>
          <w:szCs w:val="24"/>
        </w:rPr>
        <w:t>est recommendations for change/</w:t>
      </w:r>
      <w:r w:rsidRPr="00E93FCC">
        <w:rPr>
          <w:rFonts w:ascii="Calibri" w:eastAsia="Times New Roman" w:hAnsi="Calibri" w:cs="Times New Roman"/>
          <w:sz w:val="24"/>
          <w:szCs w:val="24"/>
        </w:rPr>
        <w:t>amendment of current legislation in this area.</w:t>
      </w:r>
      <w:r w:rsidRPr="00E93FCC">
        <w:rPr>
          <w:rFonts w:ascii="Times New Roman" w:eastAsia="Times New Roman" w:hAnsi="Times New Roman" w:cs="Times New Roman"/>
          <w:sz w:val="24"/>
          <w:szCs w:val="24"/>
        </w:rPr>
        <w:t xml:space="preserve"> </w:t>
      </w:r>
    </w:p>
    <w:p w14:paraId="71BBA2CF" w14:textId="77777777" w:rsidR="0029675D" w:rsidRPr="00E93FCC" w:rsidRDefault="0029675D" w:rsidP="0029675D">
      <w:pPr>
        <w:spacing w:line="276" w:lineRule="auto"/>
        <w:ind w:left="720" w:hanging="270"/>
        <w:jc w:val="both"/>
        <w:rPr>
          <w:rFonts w:ascii="Times New Roman" w:eastAsia="Times New Roman" w:hAnsi="Times New Roman" w:cs="Times New Roman"/>
          <w:sz w:val="24"/>
          <w:szCs w:val="24"/>
        </w:rPr>
      </w:pPr>
      <w:r>
        <w:rPr>
          <w:rFonts w:ascii="Calibri" w:eastAsia="Times New Roman" w:hAnsi="Calibri" w:cs="Times New Roman"/>
          <w:sz w:val="24"/>
          <w:szCs w:val="24"/>
        </w:rPr>
        <w:t>• Strengthening the capacity of Specialized unit for cyber</w:t>
      </w:r>
      <w:r w:rsidRPr="00E93FCC">
        <w:rPr>
          <w:rFonts w:ascii="Calibri" w:eastAsia="Times New Roman" w:hAnsi="Calibri" w:cs="Times New Roman"/>
          <w:sz w:val="24"/>
          <w:szCs w:val="24"/>
        </w:rPr>
        <w:t xml:space="preserve"> crime in the Police</w:t>
      </w:r>
      <w:r>
        <w:rPr>
          <w:rFonts w:ascii="Calibri" w:eastAsia="Times New Roman" w:hAnsi="Calibri" w:cs="Times New Roman"/>
          <w:sz w:val="24"/>
          <w:szCs w:val="24"/>
        </w:rPr>
        <w:t xml:space="preserve"> Directorate</w:t>
      </w:r>
      <w:r w:rsidRPr="00E93FCC">
        <w:rPr>
          <w:rFonts w:ascii="Calibri" w:eastAsia="Times New Roman" w:hAnsi="Calibri" w:cs="Times New Roman"/>
          <w:sz w:val="24"/>
          <w:szCs w:val="24"/>
        </w:rPr>
        <w:t>. The main objective of this component is to</w:t>
      </w:r>
      <w:r>
        <w:rPr>
          <w:rFonts w:ascii="Calibri" w:eastAsia="Times New Roman" w:hAnsi="Calibri" w:cs="Times New Roman"/>
          <w:sz w:val="24"/>
          <w:szCs w:val="24"/>
        </w:rPr>
        <w:t xml:space="preserve"> provide inspectors for cyber crime </w:t>
      </w:r>
      <w:r w:rsidRPr="00E93FCC">
        <w:rPr>
          <w:rFonts w:ascii="Calibri" w:eastAsia="Times New Roman" w:hAnsi="Calibri" w:cs="Times New Roman"/>
          <w:sz w:val="24"/>
          <w:szCs w:val="24"/>
        </w:rPr>
        <w:t xml:space="preserve">specialized training including the provision of software </w:t>
      </w:r>
      <w:r>
        <w:rPr>
          <w:rFonts w:ascii="Calibri" w:eastAsia="Times New Roman" w:hAnsi="Calibri" w:cs="Times New Roman"/>
          <w:sz w:val="24"/>
          <w:szCs w:val="24"/>
        </w:rPr>
        <w:t xml:space="preserve">that </w:t>
      </w:r>
      <w:r w:rsidRPr="00F2459A">
        <w:rPr>
          <w:rFonts w:ascii="Calibri" w:eastAsia="Times New Roman" w:hAnsi="Calibri" w:cs="Times New Roman"/>
          <w:sz w:val="24"/>
          <w:szCs w:val="24"/>
        </w:rPr>
        <w:t>allows</w:t>
      </w:r>
      <w:r w:rsidRPr="00E93FCC">
        <w:rPr>
          <w:rFonts w:ascii="Calibri" w:eastAsia="Times New Roman" w:hAnsi="Calibri" w:cs="Times New Roman"/>
          <w:sz w:val="24"/>
          <w:szCs w:val="24"/>
        </w:rPr>
        <w:t xml:space="preserve"> the identification of victims of sexual abuse of chil</w:t>
      </w:r>
      <w:r>
        <w:rPr>
          <w:rFonts w:ascii="Calibri" w:eastAsia="Times New Roman" w:hAnsi="Calibri" w:cs="Times New Roman"/>
          <w:sz w:val="24"/>
          <w:szCs w:val="24"/>
        </w:rPr>
        <w:t>dren on the Internet, creating the</w:t>
      </w:r>
      <w:r w:rsidRPr="00E93FCC">
        <w:rPr>
          <w:rFonts w:ascii="Calibri" w:eastAsia="Times New Roman" w:hAnsi="Calibri" w:cs="Times New Roman"/>
          <w:sz w:val="24"/>
          <w:szCs w:val="24"/>
        </w:rPr>
        <w:t xml:space="preserve"> database that wil</w:t>
      </w:r>
      <w:r>
        <w:rPr>
          <w:rFonts w:ascii="Calibri" w:eastAsia="Times New Roman" w:hAnsi="Calibri" w:cs="Times New Roman"/>
          <w:sz w:val="24"/>
          <w:szCs w:val="24"/>
        </w:rPr>
        <w:t xml:space="preserve">l be compatible with </w:t>
      </w:r>
      <w:r w:rsidRPr="00E93FCC">
        <w:rPr>
          <w:rFonts w:ascii="Calibri" w:eastAsia="Times New Roman" w:hAnsi="Calibri" w:cs="Times New Roman"/>
          <w:sz w:val="24"/>
          <w:szCs w:val="24"/>
        </w:rPr>
        <w:t>database</w:t>
      </w:r>
      <w:r>
        <w:rPr>
          <w:rFonts w:ascii="Calibri" w:eastAsia="Times New Roman" w:hAnsi="Calibri" w:cs="Times New Roman"/>
          <w:sz w:val="24"/>
          <w:szCs w:val="24"/>
        </w:rPr>
        <w:t xml:space="preserve"> of INTERPOL</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D0" w14:textId="77777777" w:rsidR="0029675D" w:rsidRPr="00E93FCC" w:rsidRDefault="0029675D" w:rsidP="0029675D">
      <w:pPr>
        <w:spacing w:line="276" w:lineRule="auto"/>
        <w:ind w:left="720" w:hanging="27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r>
        <w:rPr>
          <w:rFonts w:ascii="Calibri" w:eastAsia="Times New Roman" w:hAnsi="Calibri" w:cs="Times New Roman"/>
          <w:sz w:val="24"/>
          <w:szCs w:val="24"/>
        </w:rPr>
        <w:t>Strengthening awareness</w:t>
      </w:r>
      <w:r w:rsidRPr="00E93FCC">
        <w:rPr>
          <w:rFonts w:ascii="Calibri" w:eastAsia="Times New Roman" w:hAnsi="Calibri" w:cs="Times New Roman"/>
          <w:sz w:val="24"/>
          <w:szCs w:val="24"/>
        </w:rPr>
        <w:t xml:space="preserve">, especially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young people about the dangers of sexual abuse of</w:t>
      </w:r>
      <w:r>
        <w:rPr>
          <w:rFonts w:ascii="Calibri" w:eastAsia="Times New Roman" w:hAnsi="Calibri" w:cs="Times New Roman"/>
          <w:sz w:val="24"/>
          <w:szCs w:val="24"/>
        </w:rPr>
        <w:t xml:space="preserve"> children on the Internet. Within this component is </w:t>
      </w:r>
      <w:r w:rsidRPr="00FF79E3">
        <w:rPr>
          <w:rFonts w:ascii="Calibri" w:eastAsia="Times New Roman" w:hAnsi="Calibri" w:cs="Times New Roman"/>
          <w:sz w:val="24"/>
          <w:szCs w:val="24"/>
        </w:rPr>
        <w:t>planned</w:t>
      </w:r>
      <w:r>
        <w:rPr>
          <w:rFonts w:ascii="Calibri" w:eastAsia="Times New Roman" w:hAnsi="Calibri" w:cs="Times New Roman"/>
          <w:sz w:val="24"/>
          <w:szCs w:val="24"/>
        </w:rPr>
        <w:t xml:space="preserve"> the development of application</w:t>
      </w:r>
      <w:r w:rsidRPr="00E93FCC">
        <w:rPr>
          <w:rFonts w:ascii="Calibri" w:eastAsia="Times New Roman" w:hAnsi="Calibri" w:cs="Times New Roman"/>
          <w:sz w:val="24"/>
          <w:szCs w:val="24"/>
        </w:rPr>
        <w:t xml:space="preserve"> for mobile </w:t>
      </w:r>
      <w:r w:rsidRPr="00FF79E3">
        <w:rPr>
          <w:rFonts w:ascii="Calibri" w:eastAsia="Times New Roman" w:hAnsi="Calibri" w:cs="Times New Roman"/>
          <w:sz w:val="24"/>
          <w:szCs w:val="24"/>
        </w:rPr>
        <w:t xml:space="preserve">phones </w:t>
      </w:r>
      <w:r w:rsidRPr="00E93FCC">
        <w:rPr>
          <w:rFonts w:ascii="Calibri" w:eastAsia="Times New Roman" w:hAnsi="Calibri" w:cs="Times New Roman"/>
          <w:sz w:val="24"/>
          <w:szCs w:val="24"/>
        </w:rPr>
        <w:t>and computers that will provide young people, parents</w:t>
      </w:r>
      <w:r>
        <w:rPr>
          <w:rFonts w:ascii="Calibri" w:eastAsia="Times New Roman" w:hAnsi="Calibri" w:cs="Times New Roman"/>
          <w:sz w:val="24"/>
          <w:szCs w:val="24"/>
        </w:rPr>
        <w:t xml:space="preserve"> and citizens the possibility </w:t>
      </w:r>
      <w:r w:rsidRPr="00E93FCC">
        <w:rPr>
          <w:rFonts w:ascii="Calibri" w:eastAsia="Times New Roman" w:hAnsi="Calibri" w:cs="Times New Roman"/>
          <w:sz w:val="24"/>
          <w:szCs w:val="24"/>
        </w:rPr>
        <w:t xml:space="preserve">to be informed about the forms of sexual abuse of children on the Internet and how to report them to authorities. It is </w:t>
      </w:r>
      <w:r w:rsidRPr="00AA36EA">
        <w:rPr>
          <w:rFonts w:ascii="Calibri" w:eastAsia="Times New Roman" w:hAnsi="Calibri" w:cs="Times New Roman"/>
          <w:sz w:val="24"/>
          <w:szCs w:val="24"/>
        </w:rPr>
        <w:t>anticipated</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the promotion in</w:t>
      </w:r>
      <w:r w:rsidRPr="00E93FCC">
        <w:rPr>
          <w:rFonts w:ascii="Calibri" w:eastAsia="Times New Roman" w:hAnsi="Calibri" w:cs="Times New Roman"/>
          <w:sz w:val="24"/>
          <w:szCs w:val="24"/>
        </w:rPr>
        <w:t xml:space="preserve"> primary and secondary schools with the aim to </w:t>
      </w:r>
      <w:r>
        <w:rPr>
          <w:rFonts w:ascii="Calibri" w:eastAsia="Times New Roman" w:hAnsi="Calibri" w:cs="Times New Roman"/>
          <w:sz w:val="24"/>
          <w:szCs w:val="24"/>
        </w:rPr>
        <w:t xml:space="preserve">present to </w:t>
      </w:r>
      <w:r w:rsidRPr="00E93FCC">
        <w:rPr>
          <w:rFonts w:ascii="Calibri" w:eastAsia="Times New Roman" w:hAnsi="Calibri" w:cs="Times New Roman"/>
          <w:sz w:val="24"/>
          <w:szCs w:val="24"/>
        </w:rPr>
        <w:t xml:space="preserve">teachers, children </w:t>
      </w:r>
      <w:r>
        <w:rPr>
          <w:rFonts w:ascii="Calibri" w:eastAsia="Times New Roman" w:hAnsi="Calibri" w:cs="Times New Roman"/>
          <w:sz w:val="24"/>
          <w:szCs w:val="24"/>
        </w:rPr>
        <w:t>and parents</w:t>
      </w:r>
      <w:r w:rsidRPr="00E93FCC">
        <w:rPr>
          <w:rFonts w:ascii="Calibri" w:eastAsia="Times New Roman" w:hAnsi="Calibri" w:cs="Times New Roman"/>
          <w:sz w:val="24"/>
          <w:szCs w:val="24"/>
        </w:rPr>
        <w:t xml:space="preserve"> the risks of sexual abuse of children on the Internet.</w:t>
      </w:r>
      <w:r w:rsidRPr="00E93FCC">
        <w:rPr>
          <w:rFonts w:ascii="Times New Roman" w:eastAsia="Times New Roman" w:hAnsi="Times New Roman" w:cs="Times New Roman"/>
          <w:sz w:val="24"/>
          <w:szCs w:val="24"/>
        </w:rPr>
        <w:t xml:space="preserve"> </w:t>
      </w:r>
    </w:p>
    <w:p w14:paraId="71BBA2D1" w14:textId="77777777" w:rsidR="0029675D" w:rsidRPr="00E93FCC" w:rsidRDefault="0029675D" w:rsidP="0029675D">
      <w:pPr>
        <w:spacing w:line="276" w:lineRule="auto"/>
        <w:ind w:left="720" w:hanging="27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2" w14:textId="77777777" w:rsidR="0029675D" w:rsidRPr="00E93FCC" w:rsidRDefault="0029675D" w:rsidP="00F744CC">
      <w:pPr>
        <w:pStyle w:val="Heading2"/>
        <w:rPr>
          <w:rFonts w:ascii="Times New Roman" w:hAnsi="Times New Roman"/>
          <w:sz w:val="36"/>
        </w:rPr>
      </w:pPr>
      <w:bookmarkStart w:id="159" w:name="_Toc431289940"/>
      <w:bookmarkStart w:id="160" w:name="_Toc433811681"/>
      <w:bookmarkEnd w:id="159"/>
      <w:r>
        <w:t xml:space="preserve">     </w:t>
      </w:r>
      <w:bookmarkStart w:id="161" w:name="_Toc434818445"/>
      <w:r w:rsidR="00815899">
        <w:t>8.6</w:t>
      </w:r>
      <w:r>
        <w:t xml:space="preserve">  </w:t>
      </w:r>
      <w:r w:rsidRPr="00E93FCC">
        <w:t xml:space="preserve">Recommendation 70 - </w:t>
      </w:r>
      <w:r w:rsidR="00F744CC" w:rsidRPr="00E93FCC">
        <w:t>SALE, TRAFFICKING AND ABDUCTION</w:t>
      </w:r>
      <w:bookmarkEnd w:id="160"/>
      <w:bookmarkEnd w:id="161"/>
      <w:r w:rsidR="00F744CC" w:rsidRPr="00E93FCC">
        <w:rPr>
          <w:rFonts w:ascii="Times New Roman" w:hAnsi="Times New Roman"/>
          <w:sz w:val="36"/>
        </w:rPr>
        <w:t xml:space="preserve"> </w:t>
      </w:r>
    </w:p>
    <w:p w14:paraId="71BBA2D3"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4"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163</w:t>
      </w:r>
      <w:r w:rsidR="0029675D">
        <w:rPr>
          <w:rFonts w:ascii="Calibri" w:eastAsia="Times New Roman" w:hAnsi="Calibri" w:cs="Times New Roman"/>
          <w:sz w:val="24"/>
          <w:szCs w:val="24"/>
        </w:rPr>
        <w:t xml:space="preserve">. Government </w:t>
      </w:r>
      <w:r w:rsidR="0029675D" w:rsidRPr="00E93FCC">
        <w:rPr>
          <w:rFonts w:ascii="Calibri" w:eastAsia="Times New Roman" w:hAnsi="Calibri" w:cs="Times New Roman"/>
          <w:sz w:val="24"/>
          <w:szCs w:val="24"/>
        </w:rPr>
        <w:t xml:space="preserve">Office for </w:t>
      </w:r>
      <w:r w:rsidR="0029675D">
        <w:rPr>
          <w:rFonts w:ascii="Calibri" w:eastAsia="Times New Roman" w:hAnsi="Calibri" w:cs="Times New Roman"/>
          <w:sz w:val="24"/>
          <w:szCs w:val="24"/>
        </w:rPr>
        <w:t>Fight against Trafficking in Persons</w:t>
      </w:r>
      <w:r w:rsidR="0029675D" w:rsidRPr="00E93FCC">
        <w:rPr>
          <w:rFonts w:ascii="Calibri" w:eastAsia="Times New Roman" w:hAnsi="Calibri" w:cs="Times New Roman"/>
          <w:sz w:val="24"/>
          <w:szCs w:val="24"/>
        </w:rPr>
        <w:t xml:space="preserve"> </w:t>
      </w:r>
      <w:r w:rsidR="0029675D">
        <w:rPr>
          <w:rFonts w:ascii="Calibri" w:eastAsia="Times New Roman" w:hAnsi="Calibri" w:cs="Times New Roman"/>
          <w:sz w:val="24"/>
          <w:szCs w:val="24"/>
        </w:rPr>
        <w:t xml:space="preserve">is continuously implementing designed and </w:t>
      </w:r>
      <w:r w:rsidR="0029675D" w:rsidRPr="00E93FCC">
        <w:rPr>
          <w:rFonts w:ascii="Calibri" w:eastAsia="Times New Roman" w:hAnsi="Calibri" w:cs="Times New Roman"/>
          <w:sz w:val="24"/>
          <w:szCs w:val="24"/>
        </w:rPr>
        <w:t>targeted campaigns aimed at raising awareness of the general public about the pheno</w:t>
      </w:r>
      <w:r w:rsidR="0029675D">
        <w:rPr>
          <w:rFonts w:ascii="Calibri" w:eastAsia="Times New Roman" w:hAnsi="Calibri" w:cs="Times New Roman"/>
          <w:sz w:val="24"/>
          <w:szCs w:val="24"/>
        </w:rPr>
        <w:t>menon of trafficking in persons/</w:t>
      </w:r>
      <w:r w:rsidR="0029675D" w:rsidRPr="00E93FCC">
        <w:rPr>
          <w:rFonts w:ascii="Calibri" w:eastAsia="Times New Roman" w:hAnsi="Calibri" w:cs="Times New Roman"/>
          <w:sz w:val="24"/>
          <w:szCs w:val="24"/>
        </w:rPr>
        <w:t xml:space="preserve">children, </w:t>
      </w:r>
      <w:r w:rsidR="0029675D">
        <w:rPr>
          <w:rFonts w:ascii="Calibri" w:eastAsia="Times New Roman" w:hAnsi="Calibri" w:cs="Times New Roman"/>
          <w:sz w:val="24"/>
          <w:szCs w:val="24"/>
        </w:rPr>
        <w:t>e</w:t>
      </w:r>
      <w:r w:rsidR="0029675D" w:rsidRPr="00E93FCC">
        <w:rPr>
          <w:rFonts w:ascii="Calibri" w:eastAsia="Times New Roman" w:hAnsi="Calibri" w:cs="Times New Roman"/>
          <w:sz w:val="24"/>
          <w:szCs w:val="24"/>
        </w:rPr>
        <w:t>special</w:t>
      </w:r>
      <w:r w:rsidR="0029675D">
        <w:rPr>
          <w:rFonts w:ascii="Calibri" w:eastAsia="Times New Roman" w:hAnsi="Calibri" w:cs="Times New Roman"/>
          <w:sz w:val="24"/>
          <w:szCs w:val="24"/>
        </w:rPr>
        <w:t xml:space="preserve">ly </w:t>
      </w:r>
      <w:r w:rsidR="0029675D" w:rsidRPr="00E93FCC">
        <w:rPr>
          <w:rFonts w:ascii="Calibri" w:eastAsia="Times New Roman" w:hAnsi="Calibri" w:cs="Times New Roman"/>
          <w:sz w:val="24"/>
          <w:szCs w:val="24"/>
        </w:rPr>
        <w:t>risk</w:t>
      </w:r>
      <w:r w:rsidR="0029675D">
        <w:rPr>
          <w:rFonts w:ascii="Calibri" w:eastAsia="Times New Roman" w:hAnsi="Calibri" w:cs="Times New Roman"/>
          <w:sz w:val="24"/>
          <w:szCs w:val="24"/>
        </w:rPr>
        <w:t xml:space="preserve"> groups</w:t>
      </w:r>
      <w:r w:rsidR="0029675D" w:rsidRPr="00E93FCC">
        <w:rPr>
          <w:rFonts w:ascii="Calibri" w:eastAsia="Times New Roman" w:hAnsi="Calibri" w:cs="Times New Roman"/>
          <w:sz w:val="24"/>
          <w:szCs w:val="24"/>
        </w:rPr>
        <w:t>. Given that children are recognized as particularly vulnerable category when human trafficking is</w:t>
      </w:r>
      <w:r w:rsidR="0029675D">
        <w:rPr>
          <w:rFonts w:ascii="Calibri" w:eastAsia="Times New Roman" w:hAnsi="Calibri" w:cs="Times New Roman"/>
          <w:sz w:val="24"/>
          <w:szCs w:val="24"/>
        </w:rPr>
        <w:t xml:space="preserve"> concerned, the Office for Fight against Trafficking in Persons,  </w:t>
      </w:r>
      <w:r w:rsidR="0029675D" w:rsidRPr="00E93FCC">
        <w:rPr>
          <w:rFonts w:ascii="Calibri" w:eastAsia="Times New Roman" w:hAnsi="Calibri" w:cs="Times New Roman"/>
          <w:sz w:val="24"/>
          <w:szCs w:val="24"/>
        </w:rPr>
        <w:t>in cooperation with the Ministry of Education and with the support of UNICEF implemented the project "Raising awareness about child trafficking through the educational s</w:t>
      </w:r>
      <w:r w:rsidR="0029675D">
        <w:rPr>
          <w:rFonts w:ascii="Calibri" w:eastAsia="Times New Roman" w:hAnsi="Calibri" w:cs="Times New Roman"/>
          <w:sz w:val="24"/>
          <w:szCs w:val="24"/>
        </w:rPr>
        <w:t xml:space="preserve">ystem"  in which the </w:t>
      </w:r>
      <w:r w:rsidR="0029675D" w:rsidRPr="00E93FCC">
        <w:rPr>
          <w:rFonts w:ascii="Calibri" w:eastAsia="Times New Roman" w:hAnsi="Calibri" w:cs="Times New Roman"/>
          <w:sz w:val="24"/>
          <w:szCs w:val="24"/>
        </w:rPr>
        <w:t xml:space="preserve">significant number of teachers of civic education </w:t>
      </w:r>
      <w:r w:rsidR="0029675D">
        <w:rPr>
          <w:rFonts w:ascii="Calibri" w:eastAsia="Times New Roman" w:hAnsi="Calibri" w:cs="Times New Roman"/>
          <w:sz w:val="24"/>
          <w:szCs w:val="24"/>
        </w:rPr>
        <w:t xml:space="preserve">is trained </w:t>
      </w:r>
      <w:r w:rsidR="0029675D" w:rsidRPr="00E93FCC">
        <w:rPr>
          <w:rFonts w:ascii="Calibri" w:eastAsia="Times New Roman" w:hAnsi="Calibri" w:cs="Times New Roman"/>
          <w:sz w:val="24"/>
          <w:szCs w:val="24"/>
        </w:rPr>
        <w:t>on the theme "</w:t>
      </w:r>
      <w:r w:rsidR="0029675D">
        <w:rPr>
          <w:rFonts w:ascii="Calibri" w:eastAsia="Times New Roman" w:hAnsi="Calibri" w:cs="Times New Roman"/>
          <w:sz w:val="24"/>
          <w:szCs w:val="24"/>
        </w:rPr>
        <w:t>Trafficking in Persons/Children</w:t>
      </w:r>
      <w:r w:rsidR="0029675D" w:rsidRPr="00E93FCC">
        <w:rPr>
          <w:rFonts w:ascii="Calibri" w:eastAsia="Times New Roman" w:hAnsi="Calibri" w:cs="Times New Roman"/>
          <w:sz w:val="24"/>
          <w:szCs w:val="24"/>
        </w:rPr>
        <w:t xml:space="preserve">" and </w:t>
      </w:r>
      <w:r w:rsidR="0029675D">
        <w:rPr>
          <w:rFonts w:ascii="Calibri" w:eastAsia="Times New Roman" w:hAnsi="Calibri" w:cs="Times New Roman"/>
          <w:sz w:val="24"/>
          <w:szCs w:val="24"/>
        </w:rPr>
        <w:t xml:space="preserve">is </w:t>
      </w:r>
      <w:r w:rsidR="0029675D" w:rsidRPr="00E93FCC">
        <w:rPr>
          <w:rFonts w:ascii="Calibri" w:eastAsia="Times New Roman" w:hAnsi="Calibri" w:cs="Times New Roman"/>
          <w:sz w:val="24"/>
          <w:szCs w:val="24"/>
        </w:rPr>
        <w:t xml:space="preserve">made </w:t>
      </w:r>
      <w:r w:rsidR="0029675D">
        <w:rPr>
          <w:rFonts w:ascii="Calibri" w:eastAsia="Times New Roman" w:hAnsi="Calibri" w:cs="Times New Roman"/>
          <w:sz w:val="24"/>
          <w:szCs w:val="24"/>
        </w:rPr>
        <w:t xml:space="preserve">the manual on ​​the </w:t>
      </w:r>
      <w:r w:rsidR="0029675D" w:rsidRPr="00E93FCC">
        <w:rPr>
          <w:rFonts w:ascii="Calibri" w:eastAsia="Times New Roman" w:hAnsi="Calibri" w:cs="Times New Roman"/>
          <w:sz w:val="24"/>
          <w:szCs w:val="24"/>
        </w:rPr>
        <w:t xml:space="preserve">the best methods of transmitting </w:t>
      </w:r>
      <w:r w:rsidR="0029675D">
        <w:rPr>
          <w:rFonts w:ascii="Calibri" w:eastAsia="Times New Roman" w:hAnsi="Calibri" w:cs="Times New Roman"/>
          <w:sz w:val="24"/>
          <w:szCs w:val="24"/>
        </w:rPr>
        <w:t xml:space="preserve">the </w:t>
      </w:r>
      <w:r w:rsidR="0029675D" w:rsidRPr="00E93FCC">
        <w:rPr>
          <w:rFonts w:ascii="Calibri" w:eastAsia="Times New Roman" w:hAnsi="Calibri" w:cs="Times New Roman"/>
          <w:sz w:val="24"/>
          <w:szCs w:val="24"/>
        </w:rPr>
        <w:t xml:space="preserve">knowledge </w:t>
      </w:r>
      <w:r w:rsidR="0029675D">
        <w:rPr>
          <w:rFonts w:ascii="Calibri" w:eastAsia="Times New Roman" w:hAnsi="Calibri" w:cs="Times New Roman"/>
          <w:sz w:val="24"/>
          <w:szCs w:val="24"/>
        </w:rPr>
        <w:t>to children on this theme</w:t>
      </w:r>
      <w:r w:rsidR="0029675D" w:rsidRPr="00E93FCC">
        <w:rPr>
          <w:rFonts w:ascii="Calibri" w:eastAsia="Times New Roman" w:hAnsi="Calibri" w:cs="Times New Roman"/>
          <w:sz w:val="24"/>
          <w:szCs w:val="24"/>
        </w:rPr>
        <w:t>. From the beginning of the school year 2014/15, "</w:t>
      </w:r>
      <w:r w:rsidR="0029675D">
        <w:rPr>
          <w:rFonts w:ascii="Calibri" w:eastAsia="Times New Roman" w:hAnsi="Calibri" w:cs="Times New Roman"/>
          <w:sz w:val="24"/>
          <w:szCs w:val="24"/>
        </w:rPr>
        <w:t>Trafficking in Persons/Children" was introduced as a theme</w:t>
      </w:r>
      <w:r w:rsidR="0029675D" w:rsidRPr="00E93FCC">
        <w:rPr>
          <w:rFonts w:ascii="Calibri" w:eastAsia="Times New Roman" w:hAnsi="Calibri" w:cs="Times New Roman"/>
          <w:sz w:val="24"/>
          <w:szCs w:val="24"/>
        </w:rPr>
        <w:t xml:space="preserve"> within the subject "Civic Education". </w:t>
      </w:r>
    </w:p>
    <w:p w14:paraId="71BBA2D5"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6"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164</w:t>
      </w:r>
      <w:r w:rsidR="0029675D">
        <w:rPr>
          <w:rFonts w:ascii="Calibri" w:eastAsia="Times New Roman" w:hAnsi="Calibri" w:cs="Times New Roman"/>
          <w:sz w:val="24"/>
          <w:szCs w:val="24"/>
        </w:rPr>
        <w:t xml:space="preserve">. Government Office for Fight against Trafficking in Human Beings fully finances </w:t>
      </w:r>
      <w:r w:rsidR="0029675D" w:rsidRPr="00E93FCC">
        <w:rPr>
          <w:rFonts w:ascii="Calibri" w:eastAsia="Times New Roman" w:hAnsi="Calibri" w:cs="Times New Roman"/>
          <w:sz w:val="24"/>
          <w:szCs w:val="24"/>
        </w:rPr>
        <w:t xml:space="preserve">the functioning of the Shelter for victims of trafficking </w:t>
      </w:r>
      <w:r w:rsidR="0029675D">
        <w:rPr>
          <w:rFonts w:ascii="Calibri" w:eastAsia="Times New Roman" w:hAnsi="Calibri" w:cs="Times New Roman"/>
          <w:sz w:val="24"/>
          <w:szCs w:val="24"/>
        </w:rPr>
        <w:t xml:space="preserve">in persons </w:t>
      </w:r>
      <w:r w:rsidR="0029675D" w:rsidRPr="00E93FCC">
        <w:rPr>
          <w:rFonts w:ascii="Calibri" w:eastAsia="Times New Roman" w:hAnsi="Calibri" w:cs="Times New Roman"/>
          <w:sz w:val="24"/>
          <w:szCs w:val="24"/>
        </w:rPr>
        <w:t xml:space="preserve">and children, which 24h provides all the necessary assistance to victims of human </w:t>
      </w:r>
      <w:r w:rsidR="0029675D">
        <w:rPr>
          <w:rFonts w:ascii="Calibri" w:eastAsia="Times New Roman" w:hAnsi="Calibri" w:cs="Times New Roman"/>
          <w:sz w:val="24"/>
          <w:szCs w:val="24"/>
        </w:rPr>
        <w:t>trafficking - ranging from that is</w:t>
      </w:r>
      <w:r w:rsidR="0029675D" w:rsidRPr="00E93FCC">
        <w:rPr>
          <w:rFonts w:ascii="Calibri" w:eastAsia="Times New Roman" w:hAnsi="Calibri" w:cs="Times New Roman"/>
          <w:sz w:val="24"/>
          <w:szCs w:val="24"/>
        </w:rPr>
        <w:t xml:space="preserve"> necessary for basic survival, such as food, </w:t>
      </w:r>
      <w:r w:rsidR="0029675D" w:rsidRPr="00B7018E">
        <w:rPr>
          <w:rFonts w:ascii="Calibri" w:eastAsia="Times New Roman" w:hAnsi="Calibri" w:cs="Times New Roman"/>
          <w:sz w:val="24"/>
          <w:szCs w:val="24"/>
        </w:rPr>
        <w:t>clothing and footwear,</w:t>
      </w:r>
      <w:r w:rsidR="0029675D">
        <w:rPr>
          <w:rFonts w:ascii="Calibri" w:eastAsia="Times New Roman" w:hAnsi="Calibri" w:cs="Times New Roman"/>
          <w:sz w:val="24"/>
          <w:szCs w:val="24"/>
        </w:rPr>
        <w:t xml:space="preserve"> to professional legal</w:t>
      </w:r>
      <w:r w:rsidR="0029675D" w:rsidRPr="00E93FCC">
        <w:rPr>
          <w:rFonts w:ascii="Calibri" w:eastAsia="Times New Roman" w:hAnsi="Calibri" w:cs="Times New Roman"/>
          <w:sz w:val="24"/>
          <w:szCs w:val="24"/>
        </w:rPr>
        <w:t>, psychosocial and medical assistance provided by the Office in c</w:t>
      </w:r>
      <w:r w:rsidR="0029675D">
        <w:rPr>
          <w:rFonts w:ascii="Calibri" w:eastAsia="Times New Roman" w:hAnsi="Calibri" w:cs="Times New Roman"/>
          <w:sz w:val="24"/>
          <w:szCs w:val="24"/>
        </w:rPr>
        <w:t>ooperation with the competent authorities, which is regulated</w:t>
      </w:r>
      <w:r w:rsidR="0029675D" w:rsidRPr="00E93FCC">
        <w:rPr>
          <w:rFonts w:ascii="Calibri" w:eastAsia="Times New Roman" w:hAnsi="Calibri" w:cs="Times New Roman"/>
          <w:sz w:val="24"/>
          <w:szCs w:val="24"/>
        </w:rPr>
        <w:t xml:space="preserve"> by the revised Agreement on mutual cooperation in the </w:t>
      </w:r>
      <w:r w:rsidR="0029675D">
        <w:rPr>
          <w:rFonts w:ascii="Calibri" w:eastAsia="Times New Roman" w:hAnsi="Calibri" w:cs="Times New Roman"/>
          <w:sz w:val="24"/>
          <w:szCs w:val="24"/>
        </w:rPr>
        <w:t xml:space="preserve">area of </w:t>
      </w:r>
      <w:r w:rsidR="0029675D" w:rsidRPr="00E93FCC">
        <w:rPr>
          <w:rFonts w:ascii="Calibri" w:eastAsia="Times New Roman" w:hAnsi="Calibri" w:cs="Times New Roman"/>
          <w:sz w:val="24"/>
          <w:szCs w:val="24"/>
        </w:rPr>
        <w:t>fight against human trafficking, signe</w:t>
      </w:r>
      <w:r w:rsidR="0029675D">
        <w:rPr>
          <w:rFonts w:ascii="Calibri" w:eastAsia="Times New Roman" w:hAnsi="Calibri" w:cs="Times New Roman"/>
          <w:sz w:val="24"/>
          <w:szCs w:val="24"/>
        </w:rPr>
        <w:t>d in 2013 between the state</w:t>
      </w:r>
      <w:r w:rsidR="0029675D" w:rsidRPr="00E93FCC">
        <w:rPr>
          <w:rFonts w:ascii="Calibri" w:eastAsia="Times New Roman" w:hAnsi="Calibri" w:cs="Times New Roman"/>
          <w:sz w:val="24"/>
          <w:szCs w:val="24"/>
        </w:rPr>
        <w:t xml:space="preserve"> and non-governme</w:t>
      </w:r>
      <w:r w:rsidR="0029675D">
        <w:rPr>
          <w:rFonts w:ascii="Calibri" w:eastAsia="Times New Roman" w:hAnsi="Calibri" w:cs="Times New Roman"/>
          <w:sz w:val="24"/>
          <w:szCs w:val="24"/>
        </w:rPr>
        <w:t>ntal organizations that closely deal</w:t>
      </w:r>
      <w:r w:rsidR="0029675D" w:rsidRPr="00E93FCC">
        <w:rPr>
          <w:rFonts w:ascii="Calibri" w:eastAsia="Times New Roman" w:hAnsi="Calibri" w:cs="Times New Roman"/>
          <w:sz w:val="24"/>
          <w:szCs w:val="24"/>
        </w:rPr>
        <w:t xml:space="preserve"> with human trafficking in Montenegro. </w:t>
      </w:r>
    </w:p>
    <w:p w14:paraId="71BBA2D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8"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165</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 xml:space="preserve">In order to intensify bilateral cooperation with countries of the region in preventing, identifying victims of </w:t>
      </w:r>
      <w:r w:rsidR="0029675D">
        <w:rPr>
          <w:rFonts w:ascii="Calibri" w:eastAsia="Times New Roman" w:hAnsi="Calibri" w:cs="Times New Roman"/>
          <w:sz w:val="24"/>
          <w:szCs w:val="24"/>
        </w:rPr>
        <w:t xml:space="preserve">human </w:t>
      </w:r>
      <w:r w:rsidR="0029675D" w:rsidRPr="00E93FCC">
        <w:rPr>
          <w:rFonts w:ascii="Calibri" w:eastAsia="Times New Roman" w:hAnsi="Calibri" w:cs="Times New Roman"/>
          <w:sz w:val="24"/>
          <w:szCs w:val="24"/>
        </w:rPr>
        <w:t>trafficking and prosecute traffickers</w:t>
      </w:r>
      <w:r w:rsidR="0029675D">
        <w:rPr>
          <w:rFonts w:ascii="Calibri" w:eastAsia="Times New Roman" w:hAnsi="Calibri" w:cs="Times New Roman"/>
          <w:sz w:val="24"/>
          <w:szCs w:val="24"/>
        </w:rPr>
        <w:t>,</w:t>
      </w:r>
      <w:r w:rsidR="0029675D" w:rsidRPr="00E93FCC">
        <w:rPr>
          <w:rFonts w:ascii="Calibri" w:eastAsia="Times New Roman" w:hAnsi="Calibri" w:cs="Times New Roman"/>
          <w:sz w:val="24"/>
          <w:szCs w:val="24"/>
        </w:rPr>
        <w:t xml:space="preserve"> Government Office for </w:t>
      </w:r>
      <w:r w:rsidR="0029675D">
        <w:rPr>
          <w:rFonts w:ascii="Calibri" w:eastAsia="Times New Roman" w:hAnsi="Calibri" w:cs="Times New Roman"/>
          <w:sz w:val="24"/>
          <w:szCs w:val="24"/>
        </w:rPr>
        <w:t>Fight against</w:t>
      </w:r>
      <w:r w:rsidR="0029675D" w:rsidRPr="00E93FCC">
        <w:rPr>
          <w:rFonts w:ascii="Calibri" w:eastAsia="Times New Roman" w:hAnsi="Calibri" w:cs="Times New Roman"/>
          <w:sz w:val="24"/>
          <w:szCs w:val="24"/>
        </w:rPr>
        <w:t xml:space="preserve"> Trafficking in Human Beings initiated the signing of the Protocol on cooperation in the fight against human trafficking with the countries of the region. Nat</w:t>
      </w:r>
      <w:r w:rsidR="0029675D">
        <w:rPr>
          <w:rFonts w:ascii="Calibri" w:eastAsia="Times New Roman" w:hAnsi="Calibri" w:cs="Times New Roman"/>
          <w:sz w:val="24"/>
          <w:szCs w:val="24"/>
        </w:rPr>
        <w:t>ional Coordinators for fight against human</w:t>
      </w:r>
      <w:r w:rsidR="0029675D" w:rsidRPr="00E93FCC">
        <w:rPr>
          <w:rFonts w:ascii="Calibri" w:eastAsia="Times New Roman" w:hAnsi="Calibri" w:cs="Times New Roman"/>
          <w:sz w:val="24"/>
          <w:szCs w:val="24"/>
        </w:rPr>
        <w:t xml:space="preserve"> traffick</w:t>
      </w:r>
      <w:r w:rsidR="0029675D">
        <w:rPr>
          <w:rFonts w:ascii="Calibri" w:eastAsia="Times New Roman" w:hAnsi="Calibri" w:cs="Times New Roman"/>
          <w:sz w:val="24"/>
          <w:szCs w:val="24"/>
        </w:rPr>
        <w:t xml:space="preserve">ing of Montenegro and Kosovo on 24/04/2014 </w:t>
      </w:r>
      <w:r w:rsidR="0029675D" w:rsidRPr="00E93FCC">
        <w:rPr>
          <w:rFonts w:ascii="Calibri" w:eastAsia="Times New Roman" w:hAnsi="Calibri" w:cs="Times New Roman"/>
          <w:sz w:val="24"/>
          <w:szCs w:val="24"/>
        </w:rPr>
        <w:t>signed a Protocol on Cooperation between the Government of the Republic of Kosovo and the Government of Montenegro in the fight against human trafficking and improving the identifi</w:t>
      </w:r>
      <w:r w:rsidR="0029675D">
        <w:rPr>
          <w:rFonts w:ascii="Calibri" w:eastAsia="Times New Roman" w:hAnsi="Calibri" w:cs="Times New Roman"/>
          <w:sz w:val="24"/>
          <w:szCs w:val="24"/>
        </w:rPr>
        <w:t xml:space="preserve">cation, reporting, </w:t>
      </w:r>
      <w:r w:rsidR="0029675D" w:rsidRPr="00C063ED">
        <w:rPr>
          <w:rFonts w:ascii="Calibri" w:eastAsia="Times New Roman" w:hAnsi="Calibri" w:cs="Times New Roman"/>
          <w:sz w:val="24"/>
          <w:szCs w:val="24"/>
        </w:rPr>
        <w:t>referral,</w:t>
      </w:r>
      <w:r w:rsidR="0029675D">
        <w:rPr>
          <w:rFonts w:ascii="Calibri" w:eastAsia="Times New Roman" w:hAnsi="Calibri" w:cs="Times New Roman"/>
          <w:sz w:val="24"/>
          <w:szCs w:val="24"/>
        </w:rPr>
        <w:t xml:space="preserve"> co</w:t>
      </w:r>
      <w:r w:rsidR="0029675D" w:rsidRPr="00E93FCC">
        <w:rPr>
          <w:rFonts w:ascii="Calibri" w:eastAsia="Times New Roman" w:hAnsi="Calibri" w:cs="Times New Roman"/>
          <w:sz w:val="24"/>
          <w:szCs w:val="24"/>
        </w:rPr>
        <w:t xml:space="preserve">operation in </w:t>
      </w:r>
      <w:r w:rsidR="0029675D" w:rsidRPr="00B7018E">
        <w:rPr>
          <w:rFonts w:ascii="Calibri" w:eastAsia="Times New Roman" w:hAnsi="Calibri" w:cs="Times New Roman"/>
          <w:sz w:val="24"/>
          <w:szCs w:val="24"/>
        </w:rPr>
        <w:t>criminal proceedings</w:t>
      </w:r>
      <w:r w:rsidR="0029675D" w:rsidRPr="00E93FCC">
        <w:rPr>
          <w:rFonts w:ascii="Calibri" w:eastAsia="Times New Roman" w:hAnsi="Calibri" w:cs="Times New Roman"/>
          <w:sz w:val="24"/>
          <w:szCs w:val="24"/>
        </w:rPr>
        <w:t xml:space="preserve"> and the voluntary return of victims and potential victims of traffic</w:t>
      </w:r>
      <w:r w:rsidR="0029675D">
        <w:rPr>
          <w:rFonts w:ascii="Calibri" w:eastAsia="Times New Roman" w:hAnsi="Calibri" w:cs="Times New Roman"/>
          <w:sz w:val="24"/>
          <w:szCs w:val="24"/>
        </w:rPr>
        <w:t xml:space="preserve">king. This Protocol in </w:t>
      </w:r>
      <w:r w:rsidR="0029675D" w:rsidRPr="00E93FCC">
        <w:rPr>
          <w:rFonts w:ascii="Calibri" w:eastAsia="Times New Roman" w:hAnsi="Calibri" w:cs="Times New Roman"/>
          <w:sz w:val="24"/>
          <w:szCs w:val="24"/>
        </w:rPr>
        <w:t xml:space="preserve"> particular manner </w:t>
      </w:r>
      <w:r w:rsidR="0029675D">
        <w:rPr>
          <w:rFonts w:ascii="Calibri" w:eastAsia="Times New Roman" w:hAnsi="Calibri" w:cs="Times New Roman"/>
          <w:sz w:val="24"/>
          <w:szCs w:val="24"/>
        </w:rPr>
        <w:t xml:space="preserve">regulates </w:t>
      </w:r>
      <w:r w:rsidR="0029675D" w:rsidRPr="00E93FCC">
        <w:rPr>
          <w:rFonts w:ascii="Calibri" w:eastAsia="Times New Roman" w:hAnsi="Calibri" w:cs="Times New Roman"/>
          <w:sz w:val="24"/>
          <w:szCs w:val="24"/>
        </w:rPr>
        <w:t xml:space="preserve">the issues relating to the identification of victims and potential victims of </w:t>
      </w:r>
      <w:r w:rsidR="0029675D">
        <w:rPr>
          <w:rFonts w:ascii="Calibri" w:eastAsia="Times New Roman" w:hAnsi="Calibri" w:cs="Times New Roman"/>
          <w:sz w:val="24"/>
          <w:szCs w:val="24"/>
        </w:rPr>
        <w:t xml:space="preserve">human </w:t>
      </w:r>
      <w:r w:rsidR="0029675D" w:rsidRPr="00E93FCC">
        <w:rPr>
          <w:rFonts w:ascii="Calibri" w:eastAsia="Times New Roman" w:hAnsi="Calibri" w:cs="Times New Roman"/>
          <w:sz w:val="24"/>
          <w:szCs w:val="24"/>
        </w:rPr>
        <w:t xml:space="preserve">trafficking and persons who were forced to work, especially during the </w:t>
      </w:r>
      <w:r w:rsidR="0029675D" w:rsidRPr="00C063ED">
        <w:rPr>
          <w:rFonts w:ascii="Calibri" w:eastAsia="Times New Roman" w:hAnsi="Calibri" w:cs="Times New Roman"/>
          <w:sz w:val="24"/>
          <w:szCs w:val="24"/>
        </w:rPr>
        <w:t>construction</w:t>
      </w:r>
      <w:r w:rsidR="0029675D" w:rsidRPr="00E93FCC">
        <w:rPr>
          <w:rFonts w:ascii="Calibri" w:eastAsia="Times New Roman" w:hAnsi="Calibri" w:cs="Times New Roman"/>
          <w:sz w:val="24"/>
          <w:szCs w:val="24"/>
        </w:rPr>
        <w:t xml:space="preserve"> and tourist season, cooperation in </w:t>
      </w:r>
      <w:r w:rsidR="0029675D" w:rsidRPr="00B7018E">
        <w:rPr>
          <w:rFonts w:ascii="Calibri" w:eastAsia="Times New Roman" w:hAnsi="Calibri" w:cs="Times New Roman"/>
          <w:sz w:val="24"/>
          <w:szCs w:val="24"/>
        </w:rPr>
        <w:t>criminal proceedings</w:t>
      </w:r>
      <w:r w:rsidR="0029675D">
        <w:rPr>
          <w:rFonts w:ascii="Calibri" w:eastAsia="Times New Roman" w:hAnsi="Calibri" w:cs="Times New Roman"/>
          <w:sz w:val="24"/>
          <w:szCs w:val="24"/>
        </w:rPr>
        <w:t xml:space="preserve"> </w:t>
      </w:r>
      <w:r w:rsidR="0029675D" w:rsidRPr="00E93FCC">
        <w:rPr>
          <w:rFonts w:ascii="Calibri" w:eastAsia="Times New Roman" w:hAnsi="Calibri" w:cs="Times New Roman"/>
          <w:sz w:val="24"/>
          <w:szCs w:val="24"/>
        </w:rPr>
        <w:t>and the process of voluntary return of victims and potential victi</w:t>
      </w:r>
      <w:r w:rsidR="0029675D">
        <w:rPr>
          <w:rFonts w:ascii="Calibri" w:eastAsia="Times New Roman" w:hAnsi="Calibri" w:cs="Times New Roman"/>
          <w:sz w:val="24"/>
          <w:szCs w:val="24"/>
        </w:rPr>
        <w:t>ms of trafficking. On December, 8</w:t>
      </w:r>
      <w:r w:rsidR="0029675D" w:rsidRPr="00E779A7">
        <w:rPr>
          <w:rFonts w:ascii="Calibri" w:eastAsia="Times New Roman" w:hAnsi="Calibri" w:cs="Times New Roman"/>
          <w:sz w:val="24"/>
          <w:szCs w:val="24"/>
          <w:vertAlign w:val="superscript"/>
        </w:rPr>
        <w:t>th</w:t>
      </w:r>
      <w:r w:rsidR="0029675D">
        <w:rPr>
          <w:rFonts w:ascii="Calibri" w:eastAsia="Times New Roman" w:hAnsi="Calibri" w:cs="Times New Roman"/>
          <w:sz w:val="24"/>
          <w:szCs w:val="24"/>
        </w:rPr>
        <w:t xml:space="preserve"> 2014,</w:t>
      </w:r>
      <w:r w:rsidR="0029675D" w:rsidRPr="00E93FCC">
        <w:rPr>
          <w:rFonts w:ascii="Calibri" w:eastAsia="Times New Roman" w:hAnsi="Calibri" w:cs="Times New Roman"/>
          <w:sz w:val="24"/>
          <w:szCs w:val="24"/>
        </w:rPr>
        <w:t xml:space="preserve"> National Coordinators of Montenegro and the Republ</w:t>
      </w:r>
      <w:r w:rsidR="0029675D">
        <w:rPr>
          <w:rFonts w:ascii="Calibri" w:eastAsia="Times New Roman" w:hAnsi="Calibri" w:cs="Times New Roman"/>
          <w:sz w:val="24"/>
          <w:szCs w:val="24"/>
        </w:rPr>
        <w:t>ic of Albania in Tirana signed the P</w:t>
      </w:r>
      <w:r w:rsidR="0029675D" w:rsidRPr="00E93FCC">
        <w:rPr>
          <w:rFonts w:ascii="Calibri" w:eastAsia="Times New Roman" w:hAnsi="Calibri" w:cs="Times New Roman"/>
          <w:sz w:val="24"/>
          <w:szCs w:val="24"/>
        </w:rPr>
        <w:t>rotocol on strengthening cooperation in the fight against human trafficking and improved identification, reporting,</w:t>
      </w:r>
      <w:r w:rsidR="0029675D" w:rsidRPr="00446805">
        <w:rPr>
          <w:rFonts w:ascii="Calibri" w:eastAsia="Times New Roman" w:hAnsi="Calibri" w:cs="Times New Roman"/>
          <w:color w:val="FF0000"/>
          <w:sz w:val="24"/>
          <w:szCs w:val="24"/>
        </w:rPr>
        <w:t xml:space="preserve"> </w:t>
      </w:r>
      <w:r w:rsidR="0029675D" w:rsidRPr="00C063ED">
        <w:rPr>
          <w:rFonts w:ascii="Calibri" w:eastAsia="Times New Roman" w:hAnsi="Calibri" w:cs="Times New Roman"/>
          <w:sz w:val="24"/>
          <w:szCs w:val="24"/>
        </w:rPr>
        <w:t xml:space="preserve">referral </w:t>
      </w:r>
      <w:r w:rsidR="0029675D">
        <w:rPr>
          <w:rFonts w:ascii="Calibri" w:eastAsia="Times New Roman" w:hAnsi="Calibri" w:cs="Times New Roman"/>
          <w:sz w:val="24"/>
          <w:szCs w:val="24"/>
        </w:rPr>
        <w:t>and voluntary assisted return of victims/</w:t>
      </w:r>
      <w:r w:rsidR="0029675D" w:rsidRPr="00E93FCC">
        <w:rPr>
          <w:rFonts w:ascii="Calibri" w:eastAsia="Times New Roman" w:hAnsi="Calibri" w:cs="Times New Roman"/>
          <w:sz w:val="24"/>
          <w:szCs w:val="24"/>
        </w:rPr>
        <w:t>pot</w:t>
      </w:r>
      <w:r w:rsidR="0029675D">
        <w:rPr>
          <w:rFonts w:ascii="Calibri" w:eastAsia="Times New Roman" w:hAnsi="Calibri" w:cs="Times New Roman"/>
          <w:sz w:val="24"/>
          <w:szCs w:val="24"/>
        </w:rPr>
        <w:t>ential victims of trafficking. T</w:t>
      </w:r>
      <w:r w:rsidR="0029675D" w:rsidRPr="00E93FCC">
        <w:rPr>
          <w:rFonts w:ascii="Calibri" w:eastAsia="Times New Roman" w:hAnsi="Calibri" w:cs="Times New Roman"/>
          <w:sz w:val="24"/>
          <w:szCs w:val="24"/>
        </w:rPr>
        <w:t>he drafting of the Protocol on cooperation in the fight again</w:t>
      </w:r>
      <w:r w:rsidR="0029675D">
        <w:rPr>
          <w:rFonts w:ascii="Calibri" w:eastAsia="Times New Roman" w:hAnsi="Calibri" w:cs="Times New Roman"/>
          <w:sz w:val="24"/>
          <w:szCs w:val="24"/>
        </w:rPr>
        <w:t>st human trafficking with the Republic of Serbia is in progress.</w:t>
      </w:r>
    </w:p>
    <w:p w14:paraId="71BBA2D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A" w14:textId="77777777" w:rsidR="0029675D" w:rsidRPr="00E93FCC" w:rsidRDefault="008B1060" w:rsidP="0029675D">
      <w:pPr>
        <w:spacing w:line="276" w:lineRule="auto"/>
        <w:ind w:left="493"/>
        <w:jc w:val="both"/>
        <w:rPr>
          <w:rFonts w:ascii="Calibri" w:eastAsia="Times New Roman" w:hAnsi="Calibri" w:cs="Times New Roman"/>
          <w:sz w:val="24"/>
          <w:szCs w:val="24"/>
        </w:rPr>
      </w:pPr>
      <w:r>
        <w:rPr>
          <w:rFonts w:ascii="Calibri" w:eastAsia="Times New Roman" w:hAnsi="Calibri" w:cs="Times New Roman"/>
          <w:sz w:val="24"/>
          <w:szCs w:val="24"/>
        </w:rPr>
        <w:t>166</w:t>
      </w:r>
      <w:r w:rsidR="0029675D">
        <w:rPr>
          <w:rFonts w:ascii="Calibri" w:eastAsia="Times New Roman" w:hAnsi="Calibri" w:cs="Times New Roman"/>
          <w:sz w:val="24"/>
          <w:szCs w:val="24"/>
        </w:rPr>
        <w:t xml:space="preserve">. Ministry of Culture </w:t>
      </w:r>
      <w:r w:rsidR="0029675D" w:rsidRPr="00E93FCC">
        <w:rPr>
          <w:rFonts w:ascii="Calibri" w:eastAsia="Times New Roman" w:hAnsi="Calibri" w:cs="Times New Roman"/>
          <w:sz w:val="24"/>
          <w:szCs w:val="24"/>
        </w:rPr>
        <w:t xml:space="preserve">provided broadcasting </w:t>
      </w:r>
      <w:r w:rsidR="0029675D">
        <w:rPr>
          <w:rFonts w:ascii="Calibri" w:eastAsia="Times New Roman" w:hAnsi="Calibri" w:cs="Times New Roman"/>
          <w:sz w:val="24"/>
          <w:szCs w:val="24"/>
        </w:rPr>
        <w:t xml:space="preserve">of audio-visual content on the compliance with </w:t>
      </w:r>
      <w:r w:rsidR="0029675D" w:rsidRPr="00E93FCC">
        <w:rPr>
          <w:rFonts w:ascii="Calibri" w:eastAsia="Times New Roman" w:hAnsi="Calibri" w:cs="Times New Roman"/>
          <w:sz w:val="24"/>
          <w:szCs w:val="24"/>
        </w:rPr>
        <w:t>professional content</w:t>
      </w:r>
      <w:r w:rsidR="0029675D">
        <w:rPr>
          <w:rFonts w:ascii="Calibri" w:eastAsia="Times New Roman" w:hAnsi="Calibri" w:cs="Times New Roman"/>
          <w:sz w:val="24"/>
          <w:szCs w:val="24"/>
        </w:rPr>
        <w:t>s</w:t>
      </w:r>
      <w:r w:rsidR="0029675D" w:rsidRPr="00E93FCC">
        <w:rPr>
          <w:rFonts w:ascii="Calibri" w:eastAsia="Times New Roman" w:hAnsi="Calibri" w:cs="Times New Roman"/>
          <w:sz w:val="24"/>
          <w:szCs w:val="24"/>
        </w:rPr>
        <w:t xml:space="preserve"> in the field of human trafficking</w:t>
      </w:r>
      <w:r w:rsidR="0029675D" w:rsidRPr="00365F9C">
        <w:rPr>
          <w:rFonts w:ascii="Calibri" w:eastAsia="Times New Roman" w:hAnsi="Calibri" w:cs="Times New Roman"/>
          <w:sz w:val="24"/>
          <w:szCs w:val="24"/>
        </w:rPr>
        <w:t xml:space="preserve"> in </w:t>
      </w:r>
      <w:r w:rsidR="0029675D" w:rsidRPr="00502B75">
        <w:rPr>
          <w:rFonts w:ascii="Calibri" w:eastAsia="Times New Roman" w:hAnsi="Calibri" w:cs="Times New Roman"/>
          <w:sz w:val="24"/>
          <w:szCs w:val="24"/>
        </w:rPr>
        <w:t>RTCG</w:t>
      </w:r>
      <w:r w:rsidR="0029675D">
        <w:rPr>
          <w:rFonts w:ascii="Calibri" w:eastAsia="Times New Roman" w:hAnsi="Calibri" w:cs="Times New Roman"/>
          <w:color w:val="FF0000"/>
          <w:sz w:val="24"/>
          <w:szCs w:val="24"/>
        </w:rPr>
        <w:t xml:space="preserve"> </w:t>
      </w:r>
      <w:r w:rsidR="0029675D">
        <w:rPr>
          <w:rFonts w:ascii="Calibri" w:eastAsia="Times New Roman" w:hAnsi="Calibri" w:cs="Times New Roman"/>
          <w:sz w:val="24"/>
          <w:szCs w:val="24"/>
        </w:rPr>
        <w:t xml:space="preserve">(hereinafter: Radio and Television of Montenegro) </w:t>
      </w:r>
      <w:r w:rsidR="0029675D" w:rsidRPr="00E93FCC">
        <w:rPr>
          <w:rFonts w:ascii="Calibri" w:eastAsia="Times New Roman" w:hAnsi="Calibri" w:cs="Times New Roman"/>
          <w:sz w:val="24"/>
          <w:szCs w:val="24"/>
        </w:rPr>
        <w:t xml:space="preserve"> and local public broadcasting centers. </w:t>
      </w:r>
    </w:p>
    <w:p w14:paraId="71BBA2DB"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62" w:name="_Toc431289941"/>
      <w:r w:rsidRPr="00E93FCC">
        <w:rPr>
          <w:rFonts w:ascii="Calibri" w:eastAsia="Times New Roman" w:hAnsi="Calibri" w:cs="Times New Roman"/>
          <w:sz w:val="24"/>
          <w:szCs w:val="24"/>
        </w:rPr>
        <w:t> </w:t>
      </w:r>
      <w:bookmarkEnd w:id="162"/>
      <w:r w:rsidRPr="00E93FCC">
        <w:rPr>
          <w:rFonts w:ascii="Times New Roman" w:eastAsia="Times New Roman" w:hAnsi="Times New Roman" w:cs="Times New Roman"/>
          <w:sz w:val="24"/>
          <w:szCs w:val="24"/>
        </w:rPr>
        <w:t xml:space="preserve"> </w:t>
      </w:r>
    </w:p>
    <w:p w14:paraId="71BBA2DC" w14:textId="77777777" w:rsidR="0029675D" w:rsidRPr="00E93FCC" w:rsidRDefault="006C5CC2" w:rsidP="00F744CC">
      <w:pPr>
        <w:pStyle w:val="Heading2"/>
        <w:rPr>
          <w:rFonts w:ascii="Times New Roman" w:hAnsi="Times New Roman"/>
          <w:sz w:val="36"/>
        </w:rPr>
      </w:pPr>
      <w:bookmarkStart w:id="163" w:name="_Toc433811682"/>
      <w:bookmarkStart w:id="164" w:name="_Toc434818446"/>
      <w:r>
        <w:t xml:space="preserve">8.7   </w:t>
      </w:r>
      <w:r w:rsidR="0029675D" w:rsidRPr="00E93FCC">
        <w:t xml:space="preserve">Recommendation 71 - </w:t>
      </w:r>
      <w:bookmarkStart w:id="165" w:name="_Toc431289942"/>
      <w:bookmarkEnd w:id="163"/>
      <w:r w:rsidR="0029675D" w:rsidRPr="00E93FCC">
        <w:t>SOS PHONES</w:t>
      </w:r>
      <w:bookmarkEnd w:id="164"/>
      <w:bookmarkEnd w:id="165"/>
      <w:r w:rsidR="0029675D" w:rsidRPr="00E93FCC">
        <w:rPr>
          <w:rFonts w:ascii="Times New Roman" w:hAnsi="Times New Roman"/>
          <w:sz w:val="36"/>
        </w:rPr>
        <w:t xml:space="preserve"> </w:t>
      </w:r>
    </w:p>
    <w:p w14:paraId="71BBA2D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DE" w14:textId="77777777" w:rsidR="0029675D" w:rsidRPr="00E93FCC" w:rsidRDefault="008B1060" w:rsidP="0029675D">
      <w:pPr>
        <w:spacing w:line="276" w:lineRule="auto"/>
        <w:ind w:left="576"/>
        <w:jc w:val="both"/>
        <w:rPr>
          <w:rFonts w:ascii="Times New Roman" w:eastAsia="Times New Roman" w:hAnsi="Times New Roman" w:cs="Times New Roman"/>
          <w:sz w:val="24"/>
          <w:szCs w:val="24"/>
        </w:rPr>
      </w:pPr>
      <w:r>
        <w:rPr>
          <w:rFonts w:ascii="Calibri" w:eastAsia="Times New Roman" w:hAnsi="Calibri" w:cs="Times New Roman"/>
          <w:sz w:val="24"/>
          <w:szCs w:val="24"/>
        </w:rPr>
        <w:t>16</w:t>
      </w:r>
      <w:r w:rsidR="00E05270">
        <w:rPr>
          <w:rFonts w:ascii="Calibri" w:eastAsia="Times New Roman" w:hAnsi="Calibri" w:cs="Times New Roman"/>
          <w:sz w:val="24"/>
          <w:szCs w:val="24"/>
        </w:rPr>
        <w:t>9</w:t>
      </w:r>
      <w:r w:rsidR="0029675D">
        <w:rPr>
          <w:rFonts w:ascii="Calibri" w:eastAsia="Times New Roman" w:hAnsi="Calibri" w:cs="Times New Roman"/>
          <w:sz w:val="24"/>
          <w:szCs w:val="24"/>
        </w:rPr>
        <w:t>. The c</w:t>
      </w:r>
      <w:r w:rsidR="0029675D" w:rsidRPr="00E93FCC">
        <w:rPr>
          <w:rFonts w:ascii="Calibri" w:eastAsia="Times New Roman" w:hAnsi="Calibri" w:cs="Times New Roman"/>
          <w:sz w:val="24"/>
          <w:szCs w:val="24"/>
        </w:rPr>
        <w:t xml:space="preserve">itizens </w:t>
      </w:r>
      <w:r w:rsidR="0029675D">
        <w:rPr>
          <w:rFonts w:ascii="Calibri" w:eastAsia="Times New Roman" w:hAnsi="Calibri" w:cs="Times New Roman"/>
          <w:sz w:val="24"/>
          <w:szCs w:val="24"/>
        </w:rPr>
        <w:t xml:space="preserve">of Montenegro </w:t>
      </w:r>
      <w:r w:rsidR="0029675D" w:rsidRPr="00E93FCC">
        <w:rPr>
          <w:rFonts w:ascii="Calibri" w:eastAsia="Times New Roman" w:hAnsi="Calibri" w:cs="Times New Roman"/>
          <w:sz w:val="24"/>
          <w:szCs w:val="24"/>
        </w:rPr>
        <w:t>have access to the SOS line for</w:t>
      </w:r>
      <w:r w:rsidR="0029675D">
        <w:rPr>
          <w:rFonts w:ascii="Calibri" w:eastAsia="Times New Roman" w:hAnsi="Calibri" w:cs="Times New Roman"/>
          <w:sz w:val="24"/>
          <w:szCs w:val="24"/>
        </w:rPr>
        <w:t xml:space="preserve"> the</w:t>
      </w:r>
      <w:r w:rsidR="0029675D" w:rsidRPr="00E93FCC">
        <w:rPr>
          <w:rFonts w:ascii="Calibri" w:eastAsia="Times New Roman" w:hAnsi="Calibri" w:cs="Times New Roman"/>
          <w:sz w:val="24"/>
          <w:szCs w:val="24"/>
        </w:rPr>
        <w:t xml:space="preserve"> victims of </w:t>
      </w:r>
      <w:r w:rsidR="0029675D">
        <w:rPr>
          <w:rFonts w:ascii="Calibri" w:eastAsia="Times New Roman" w:hAnsi="Calibri" w:cs="Times New Roman"/>
          <w:sz w:val="24"/>
          <w:szCs w:val="24"/>
        </w:rPr>
        <w:t xml:space="preserve">human </w:t>
      </w:r>
      <w:r w:rsidR="0029675D" w:rsidRPr="00E93FCC">
        <w:rPr>
          <w:rFonts w:ascii="Calibri" w:eastAsia="Times New Roman" w:hAnsi="Calibri" w:cs="Times New Roman"/>
          <w:sz w:val="24"/>
          <w:szCs w:val="24"/>
        </w:rPr>
        <w:t xml:space="preserve">trafficking (116666) through </w:t>
      </w:r>
      <w:r w:rsidR="0029675D">
        <w:rPr>
          <w:rFonts w:ascii="Calibri" w:eastAsia="Times New Roman" w:hAnsi="Calibri" w:cs="Times New Roman"/>
          <w:sz w:val="24"/>
          <w:szCs w:val="24"/>
        </w:rPr>
        <w:t>which freely and anonymously can</w:t>
      </w:r>
      <w:r w:rsidR="0029675D" w:rsidRPr="00E93FCC">
        <w:rPr>
          <w:rFonts w:ascii="Calibri" w:eastAsia="Times New Roman" w:hAnsi="Calibri" w:cs="Times New Roman"/>
          <w:sz w:val="24"/>
          <w:szCs w:val="24"/>
        </w:rPr>
        <w:t xml:space="preserve"> obtain all ne</w:t>
      </w:r>
      <w:r w:rsidR="0029675D">
        <w:rPr>
          <w:rFonts w:ascii="Calibri" w:eastAsia="Times New Roman" w:hAnsi="Calibri" w:cs="Times New Roman"/>
          <w:sz w:val="24"/>
          <w:szCs w:val="24"/>
        </w:rPr>
        <w:t xml:space="preserve">cessary advice and information of </w:t>
      </w:r>
      <w:r w:rsidR="0029675D" w:rsidRPr="00E93FCC">
        <w:rPr>
          <w:rFonts w:ascii="Calibri" w:eastAsia="Times New Roman" w:hAnsi="Calibri" w:cs="Times New Roman"/>
          <w:sz w:val="24"/>
          <w:szCs w:val="24"/>
        </w:rPr>
        <w:t xml:space="preserve">educational type of the </w:t>
      </w:r>
      <w:r w:rsidR="0029675D">
        <w:rPr>
          <w:rFonts w:ascii="Calibri" w:eastAsia="Times New Roman" w:hAnsi="Calibri" w:cs="Times New Roman"/>
          <w:sz w:val="24"/>
          <w:szCs w:val="24"/>
        </w:rPr>
        <w:t xml:space="preserve">human trafficking phenomenon and </w:t>
      </w:r>
      <w:r w:rsidR="0029675D" w:rsidRPr="00E93FCC">
        <w:rPr>
          <w:rFonts w:ascii="Calibri" w:eastAsia="Times New Roman" w:hAnsi="Calibri" w:cs="Times New Roman"/>
          <w:sz w:val="24"/>
          <w:szCs w:val="24"/>
        </w:rPr>
        <w:t>report any su</w:t>
      </w:r>
      <w:r w:rsidR="0029675D">
        <w:rPr>
          <w:rFonts w:ascii="Calibri" w:eastAsia="Times New Roman" w:hAnsi="Calibri" w:cs="Times New Roman"/>
          <w:sz w:val="24"/>
          <w:szCs w:val="24"/>
        </w:rPr>
        <w:t>spicion of committing this criminal offense</w:t>
      </w:r>
      <w:r w:rsidR="0029675D" w:rsidRPr="00E93FCC">
        <w:rPr>
          <w:rFonts w:ascii="Calibri" w:eastAsia="Times New Roman" w:hAnsi="Calibri" w:cs="Times New Roman"/>
          <w:sz w:val="24"/>
          <w:szCs w:val="24"/>
        </w:rPr>
        <w:t>. The line is available</w:t>
      </w:r>
      <w:r w:rsidR="0029675D">
        <w:rPr>
          <w:rFonts w:ascii="Calibri" w:eastAsia="Times New Roman" w:hAnsi="Calibri" w:cs="Times New Roman"/>
          <w:sz w:val="24"/>
          <w:szCs w:val="24"/>
        </w:rPr>
        <w:t xml:space="preserve"> 24 hours a day and calls </w:t>
      </w:r>
      <w:r w:rsidR="0029675D" w:rsidRPr="00E93FCC">
        <w:rPr>
          <w:rFonts w:ascii="Calibri" w:eastAsia="Times New Roman" w:hAnsi="Calibri" w:cs="Times New Roman"/>
          <w:sz w:val="24"/>
          <w:szCs w:val="24"/>
        </w:rPr>
        <w:t>are free and anonymous.</w:t>
      </w:r>
      <w:r w:rsidR="0029675D" w:rsidRPr="00E93FCC">
        <w:rPr>
          <w:rFonts w:ascii="Times New Roman" w:eastAsia="Times New Roman" w:hAnsi="Times New Roman" w:cs="Times New Roman"/>
          <w:sz w:val="24"/>
          <w:szCs w:val="24"/>
        </w:rPr>
        <w:t xml:space="preserve"> </w:t>
      </w:r>
    </w:p>
    <w:p w14:paraId="71BBA2DF"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In accordance with t</w:t>
      </w:r>
      <w:r>
        <w:rPr>
          <w:rFonts w:ascii="Calibri" w:eastAsia="Times New Roman" w:hAnsi="Calibri" w:cs="Times New Roman"/>
          <w:sz w:val="24"/>
          <w:szCs w:val="24"/>
        </w:rPr>
        <w:t xml:space="preserve">he Law on Social and Child Protection </w:t>
      </w:r>
      <w:r w:rsidRPr="00E93FCC">
        <w:rPr>
          <w:rFonts w:ascii="Calibri" w:eastAsia="Times New Roman" w:hAnsi="Calibri" w:cs="Times New Roman"/>
          <w:sz w:val="24"/>
          <w:szCs w:val="24"/>
        </w:rPr>
        <w:t xml:space="preserve">was adopted </w:t>
      </w:r>
      <w:r>
        <w:rPr>
          <w:rFonts w:ascii="Calibri" w:eastAsia="Times New Roman" w:hAnsi="Calibri" w:cs="Times New Roman"/>
          <w:sz w:val="24"/>
          <w:szCs w:val="24"/>
        </w:rPr>
        <w:t xml:space="preserve">the Rulebook </w:t>
      </w:r>
      <w:r w:rsidRPr="00E93FCC">
        <w:rPr>
          <w:rFonts w:ascii="Calibri" w:eastAsia="Times New Roman" w:hAnsi="Calibri" w:cs="Times New Roman"/>
          <w:sz w:val="24"/>
          <w:szCs w:val="24"/>
        </w:rPr>
        <w:t>on detailed conditions for the provision and use, norms and the minimum standards of advisory-therapeutic and socio-educational services.</w:t>
      </w:r>
      <w:r w:rsidRPr="00E93FCC">
        <w:rPr>
          <w:rFonts w:ascii="Times New Roman" w:eastAsia="Times New Roman" w:hAnsi="Times New Roman" w:cs="Times New Roman"/>
          <w:sz w:val="24"/>
          <w:szCs w:val="24"/>
        </w:rPr>
        <w:t xml:space="preserve"> </w:t>
      </w:r>
    </w:p>
    <w:p w14:paraId="71BBA2E0"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E1"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170. Within the p</w:t>
      </w:r>
      <w:r w:rsidRPr="00E93FCC">
        <w:rPr>
          <w:rFonts w:ascii="Calibri" w:eastAsia="Times New Roman" w:hAnsi="Calibri" w:cs="Times New Roman"/>
          <w:sz w:val="24"/>
          <w:szCs w:val="24"/>
        </w:rPr>
        <w:t>roject "Continuation of the reform of s</w:t>
      </w:r>
      <w:r>
        <w:rPr>
          <w:rFonts w:ascii="Calibri" w:eastAsia="Times New Roman" w:hAnsi="Calibri" w:cs="Times New Roman"/>
          <w:sz w:val="24"/>
          <w:szCs w:val="24"/>
        </w:rPr>
        <w:t>ystem of s</w:t>
      </w:r>
      <w:r w:rsidRPr="00E93FCC">
        <w:rPr>
          <w:rFonts w:ascii="Calibri" w:eastAsia="Times New Roman" w:hAnsi="Calibri" w:cs="Times New Roman"/>
          <w:sz w:val="24"/>
          <w:szCs w:val="24"/>
        </w:rPr>
        <w:t xml:space="preserve">ocial and child protection," after </w:t>
      </w:r>
      <w:r>
        <w:rPr>
          <w:rFonts w:ascii="Calibri" w:eastAsia="Times New Roman" w:hAnsi="Calibri" w:cs="Times New Roman"/>
          <w:sz w:val="24"/>
          <w:szCs w:val="24"/>
        </w:rPr>
        <w:t>conducted</w:t>
      </w:r>
      <w:r w:rsidRPr="00E93FCC">
        <w:rPr>
          <w:rFonts w:ascii="Calibri" w:eastAsia="Times New Roman" w:hAnsi="Calibri" w:cs="Times New Roman"/>
          <w:sz w:val="24"/>
          <w:szCs w:val="24"/>
        </w:rPr>
        <w:t xml:space="preserve"> procedur</w:t>
      </w:r>
      <w:r>
        <w:rPr>
          <w:rFonts w:ascii="Calibri" w:eastAsia="Times New Roman" w:hAnsi="Calibri" w:cs="Times New Roman"/>
          <w:sz w:val="24"/>
          <w:szCs w:val="24"/>
        </w:rPr>
        <w:t>e Ministry of Labor</w:t>
      </w:r>
      <w:r w:rsidRPr="00E93FCC">
        <w:rPr>
          <w:rFonts w:ascii="Calibri" w:eastAsia="Times New Roman" w:hAnsi="Calibri" w:cs="Times New Roman"/>
          <w:sz w:val="24"/>
          <w:szCs w:val="24"/>
        </w:rPr>
        <w:t xml:space="preserve"> a</w:t>
      </w:r>
      <w:r>
        <w:rPr>
          <w:rFonts w:ascii="Calibri" w:eastAsia="Times New Roman" w:hAnsi="Calibri" w:cs="Times New Roman"/>
          <w:sz w:val="24"/>
          <w:szCs w:val="24"/>
        </w:rPr>
        <w:t>nd Social Welfare, UNDP and NGO SOS phone</w:t>
      </w:r>
      <w:r w:rsidRPr="00E93FCC">
        <w:rPr>
          <w:rFonts w:ascii="Calibri" w:eastAsia="Times New Roman" w:hAnsi="Calibri" w:cs="Times New Roman"/>
          <w:sz w:val="24"/>
          <w:szCs w:val="24"/>
        </w:rPr>
        <w:t xml:space="preserve"> for women and children v</w:t>
      </w:r>
      <w:r>
        <w:rPr>
          <w:rFonts w:ascii="Calibri" w:eastAsia="Times New Roman" w:hAnsi="Calibri" w:cs="Times New Roman"/>
          <w:sz w:val="24"/>
          <w:szCs w:val="24"/>
        </w:rPr>
        <w:t>ictims of domestic violence Nikšić established free national SOS</w:t>
      </w:r>
      <w:r w:rsidRPr="00E93FCC">
        <w:rPr>
          <w:rFonts w:ascii="Calibri" w:eastAsia="Times New Roman" w:hAnsi="Calibri" w:cs="Times New Roman"/>
          <w:sz w:val="24"/>
          <w:szCs w:val="24"/>
        </w:rPr>
        <w:t xml:space="preserve"> phone line for support victims of</w:t>
      </w:r>
      <w:r>
        <w:rPr>
          <w:rFonts w:ascii="Calibri" w:eastAsia="Times New Roman" w:hAnsi="Calibri" w:cs="Times New Roman"/>
          <w:sz w:val="24"/>
          <w:szCs w:val="24"/>
        </w:rPr>
        <w:t xml:space="preserve"> domestic violence. The i</w:t>
      </w:r>
      <w:r w:rsidRPr="00E93FCC">
        <w:rPr>
          <w:rFonts w:ascii="Calibri" w:eastAsia="Times New Roman" w:hAnsi="Calibri" w:cs="Times New Roman"/>
          <w:sz w:val="24"/>
          <w:szCs w:val="24"/>
        </w:rPr>
        <w:t>mplementation of the me</w:t>
      </w:r>
      <w:r>
        <w:rPr>
          <w:rFonts w:ascii="Calibri" w:eastAsia="Times New Roman" w:hAnsi="Calibri" w:cs="Times New Roman"/>
          <w:sz w:val="24"/>
          <w:szCs w:val="24"/>
        </w:rPr>
        <w:t xml:space="preserve">dia campaign </w:t>
      </w:r>
      <w:r w:rsidRPr="00E93FCC">
        <w:rPr>
          <w:rFonts w:ascii="Calibri" w:eastAsia="Times New Roman" w:hAnsi="Calibri" w:cs="Times New Roman"/>
          <w:sz w:val="24"/>
          <w:szCs w:val="24"/>
        </w:rPr>
        <w:t>whose main obje</w:t>
      </w:r>
      <w:r>
        <w:rPr>
          <w:rFonts w:ascii="Calibri" w:eastAsia="Times New Roman" w:hAnsi="Calibri" w:cs="Times New Roman"/>
          <w:sz w:val="24"/>
          <w:szCs w:val="24"/>
        </w:rPr>
        <w:t xml:space="preserve">ctives are informing citizens </w:t>
      </w:r>
      <w:r w:rsidRPr="00284A87">
        <w:rPr>
          <w:rFonts w:ascii="Calibri" w:eastAsia="Times New Roman" w:hAnsi="Calibri" w:cs="Times New Roman"/>
          <w:sz w:val="24"/>
          <w:szCs w:val="24"/>
        </w:rPr>
        <w:t xml:space="preserve">about </w:t>
      </w:r>
      <w:r w:rsidRPr="00E93FCC">
        <w:rPr>
          <w:rFonts w:ascii="Calibri" w:eastAsia="Times New Roman" w:hAnsi="Calibri" w:cs="Times New Roman"/>
          <w:sz w:val="24"/>
          <w:szCs w:val="24"/>
        </w:rPr>
        <w:t>the ava</w:t>
      </w:r>
      <w:r>
        <w:rPr>
          <w:rFonts w:ascii="Calibri" w:eastAsia="Times New Roman" w:hAnsi="Calibri" w:cs="Times New Roman"/>
          <w:sz w:val="24"/>
          <w:szCs w:val="24"/>
        </w:rPr>
        <w:t xml:space="preserve">ilability of free, national SOS </w:t>
      </w:r>
      <w:r w:rsidRPr="00E93FCC">
        <w:rPr>
          <w:rFonts w:ascii="Calibri" w:eastAsia="Times New Roman" w:hAnsi="Calibri" w:cs="Times New Roman"/>
          <w:sz w:val="24"/>
          <w:szCs w:val="24"/>
        </w:rPr>
        <w:t>line for victims of domestic viole</w:t>
      </w:r>
      <w:r>
        <w:rPr>
          <w:rFonts w:ascii="Calibri" w:eastAsia="Times New Roman" w:hAnsi="Calibri" w:cs="Times New Roman"/>
          <w:sz w:val="24"/>
          <w:szCs w:val="24"/>
        </w:rPr>
        <w:t>nce, then motivating citizens to</w:t>
      </w:r>
      <w:r w:rsidRPr="00E93FCC">
        <w:rPr>
          <w:rFonts w:ascii="Calibri" w:eastAsia="Times New Roman" w:hAnsi="Calibri" w:cs="Times New Roman"/>
          <w:sz w:val="24"/>
          <w:szCs w:val="24"/>
        </w:rPr>
        <w:t xml:space="preserve"> use the line for help and raise confidence in the system access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state authorities in the segment of </w:t>
      </w:r>
      <w:r>
        <w:rPr>
          <w:rFonts w:ascii="Calibri" w:eastAsia="Times New Roman" w:hAnsi="Calibri" w:cs="Times New Roman"/>
          <w:sz w:val="24"/>
          <w:szCs w:val="24"/>
        </w:rPr>
        <w:t xml:space="preserve">provision of </w:t>
      </w:r>
      <w:r w:rsidRPr="00E93FCC">
        <w:rPr>
          <w:rFonts w:ascii="Calibri" w:eastAsia="Times New Roman" w:hAnsi="Calibri" w:cs="Times New Roman"/>
          <w:sz w:val="24"/>
          <w:szCs w:val="24"/>
        </w:rPr>
        <w:t xml:space="preserve">protective measures </w:t>
      </w:r>
      <w:r>
        <w:rPr>
          <w:rFonts w:ascii="Calibri" w:eastAsia="Times New Roman" w:hAnsi="Calibri" w:cs="Times New Roman"/>
          <w:sz w:val="24"/>
          <w:szCs w:val="24"/>
        </w:rPr>
        <w:t>is in progress.</w:t>
      </w:r>
    </w:p>
    <w:p w14:paraId="71BBA2E2" w14:textId="77777777" w:rsidR="0029675D" w:rsidRPr="00365F9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E3"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365F9C">
        <w:rPr>
          <w:rFonts w:ascii="Calibri" w:eastAsia="Times New Roman" w:hAnsi="Calibri" w:cs="Times New Roman"/>
          <w:sz w:val="24"/>
          <w:szCs w:val="24"/>
        </w:rPr>
        <w:t>171. It is created the plan of transformation of the Children's Center</w:t>
      </w:r>
      <w:r w:rsidRPr="00A044EC">
        <w:rPr>
          <w:rFonts w:ascii="Calibri" w:eastAsia="Times New Roman" w:hAnsi="Calibri" w:cs="Times New Roman"/>
          <w:color w:val="FF0000"/>
          <w:sz w:val="24"/>
          <w:szCs w:val="24"/>
        </w:rPr>
        <w:t xml:space="preserve"> </w:t>
      </w:r>
      <w:r w:rsidRPr="00F3373C">
        <w:rPr>
          <w:rFonts w:ascii="Calibri" w:eastAsia="Times New Roman" w:hAnsi="Calibri" w:cs="Times New Roman"/>
          <w:sz w:val="24"/>
          <w:szCs w:val="24"/>
        </w:rPr>
        <w:t>"Mladost"</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 in </w:t>
      </w:r>
      <w:r w:rsidRPr="00E93FCC">
        <w:rPr>
          <w:rFonts w:ascii="Calibri" w:eastAsia="Times New Roman" w:hAnsi="Calibri" w:cs="Times New Roman"/>
          <w:sz w:val="24"/>
          <w:szCs w:val="24"/>
        </w:rPr>
        <w:t xml:space="preserve">Bijela. The plan, </w:t>
      </w:r>
      <w:r>
        <w:rPr>
          <w:rFonts w:ascii="Calibri" w:eastAsia="Times New Roman" w:hAnsi="Calibri" w:cs="Times New Roman"/>
          <w:sz w:val="24"/>
          <w:szCs w:val="24"/>
        </w:rPr>
        <w:t xml:space="preserve">among other things, provides </w:t>
      </w:r>
      <w:r w:rsidRPr="00E93FCC">
        <w:rPr>
          <w:rFonts w:ascii="Calibri" w:eastAsia="Times New Roman" w:hAnsi="Calibri" w:cs="Times New Roman"/>
          <w:sz w:val="24"/>
          <w:szCs w:val="24"/>
        </w:rPr>
        <w:t>th</w:t>
      </w:r>
      <w:r>
        <w:rPr>
          <w:rFonts w:ascii="Calibri" w:eastAsia="Times New Roman" w:hAnsi="Calibri" w:cs="Times New Roman"/>
          <w:sz w:val="24"/>
          <w:szCs w:val="24"/>
        </w:rPr>
        <w:t xml:space="preserve">e introduction of service National children </w:t>
      </w:r>
      <w:r w:rsidRPr="00E93FCC">
        <w:rPr>
          <w:rFonts w:ascii="Calibri" w:eastAsia="Times New Roman" w:hAnsi="Calibri" w:cs="Times New Roman"/>
          <w:sz w:val="24"/>
          <w:szCs w:val="24"/>
        </w:rPr>
        <w:t>telephone line. The service is intended for children and young people living o</w:t>
      </w:r>
      <w:r>
        <w:rPr>
          <w:rFonts w:ascii="Calibri" w:eastAsia="Times New Roman" w:hAnsi="Calibri" w:cs="Times New Roman"/>
          <w:sz w:val="24"/>
          <w:szCs w:val="24"/>
        </w:rPr>
        <w:t>n the territory of Montenegro. The s</w:t>
      </w:r>
      <w:r w:rsidRPr="00E93FCC">
        <w:rPr>
          <w:rFonts w:ascii="Calibri" w:eastAsia="Times New Roman" w:hAnsi="Calibri" w:cs="Times New Roman"/>
          <w:sz w:val="24"/>
          <w:szCs w:val="24"/>
        </w:rPr>
        <w:t>ervice provides anonymity, confidentiality, availability and competence</w:t>
      </w:r>
      <w:r>
        <w:rPr>
          <w:rFonts w:ascii="Calibri" w:eastAsia="Times New Roman" w:hAnsi="Calibri" w:cs="Times New Roman"/>
          <w:sz w:val="24"/>
          <w:szCs w:val="24"/>
        </w:rPr>
        <w:t>, as well as prevention of violence. The aim of</w:t>
      </w:r>
      <w:r w:rsidRPr="00E93FCC">
        <w:rPr>
          <w:rFonts w:ascii="Calibri" w:eastAsia="Times New Roman" w:hAnsi="Calibri" w:cs="Times New Roman"/>
          <w:sz w:val="24"/>
          <w:szCs w:val="24"/>
        </w:rPr>
        <w:t xml:space="preserve"> ser</w:t>
      </w:r>
      <w:r>
        <w:rPr>
          <w:rFonts w:ascii="Calibri" w:eastAsia="Times New Roman" w:hAnsi="Calibri" w:cs="Times New Roman"/>
          <w:sz w:val="24"/>
          <w:szCs w:val="24"/>
        </w:rPr>
        <w:t>vice is to provide opportunity</w:t>
      </w:r>
      <w:r w:rsidRPr="00E93FCC">
        <w:rPr>
          <w:rFonts w:ascii="Calibri" w:eastAsia="Times New Roman" w:hAnsi="Calibri" w:cs="Times New Roman"/>
          <w:sz w:val="24"/>
          <w:szCs w:val="24"/>
        </w:rPr>
        <w:t xml:space="preserve"> for every child and young person to</w:t>
      </w:r>
      <w:r>
        <w:rPr>
          <w:rFonts w:ascii="Calibri" w:eastAsia="Times New Roman" w:hAnsi="Calibri" w:cs="Times New Roman"/>
          <w:sz w:val="24"/>
          <w:szCs w:val="24"/>
        </w:rPr>
        <w:t xml:space="preserve"> completely </w:t>
      </w:r>
      <w:r w:rsidRPr="00E93FCC">
        <w:rPr>
          <w:rFonts w:ascii="Calibri" w:eastAsia="Times New Roman" w:hAnsi="Calibri" w:cs="Times New Roman"/>
          <w:sz w:val="24"/>
          <w:szCs w:val="24"/>
        </w:rPr>
        <w:t xml:space="preserve">anonymously talk about their problems, fears, doubts and dilemmas. The phone call is </w:t>
      </w:r>
      <w:r>
        <w:rPr>
          <w:rFonts w:ascii="Calibri" w:eastAsia="Times New Roman" w:hAnsi="Calibri" w:cs="Times New Roman"/>
          <w:sz w:val="24"/>
          <w:szCs w:val="24"/>
        </w:rPr>
        <w:t>free for the user. Target group</w:t>
      </w:r>
      <w:r w:rsidRPr="00E93FCC">
        <w:rPr>
          <w:rFonts w:ascii="Calibri" w:eastAsia="Times New Roman" w:hAnsi="Calibri" w:cs="Times New Roman"/>
          <w:sz w:val="24"/>
          <w:szCs w:val="24"/>
        </w:rPr>
        <w:t xml:space="preserve"> are all children and young people who need to communicate with experts, as well as adults who are concerned about children.</w:t>
      </w:r>
      <w:r w:rsidRPr="00E93FCC">
        <w:rPr>
          <w:rFonts w:ascii="Times New Roman" w:eastAsia="Times New Roman" w:hAnsi="Times New Roman" w:cs="Times New Roman"/>
          <w:sz w:val="24"/>
          <w:szCs w:val="24"/>
        </w:rPr>
        <w:t xml:space="preserve"> </w:t>
      </w:r>
    </w:p>
    <w:p w14:paraId="71BBA2E4" w14:textId="77777777" w:rsidR="0029675D" w:rsidRPr="00E93FCC" w:rsidRDefault="0029675D" w:rsidP="0029675D">
      <w:pPr>
        <w:spacing w:line="276" w:lineRule="auto"/>
        <w:jc w:val="both"/>
        <w:rPr>
          <w:rFonts w:ascii="Times New Roman" w:eastAsia="Times New Roman" w:hAnsi="Times New Roman" w:cs="Times New Roman"/>
          <w:sz w:val="24"/>
          <w:szCs w:val="24"/>
        </w:rPr>
      </w:pPr>
      <w:bookmarkStart w:id="166" w:name="_Toc431289943"/>
      <w:r w:rsidRPr="00E93FCC">
        <w:rPr>
          <w:rFonts w:ascii="Calibri" w:eastAsia="Times New Roman" w:hAnsi="Calibri" w:cs="Times New Roman"/>
          <w:sz w:val="24"/>
          <w:szCs w:val="24"/>
        </w:rPr>
        <w:t> </w:t>
      </w:r>
      <w:bookmarkEnd w:id="166"/>
      <w:r w:rsidRPr="00E93FCC">
        <w:rPr>
          <w:rFonts w:ascii="Times New Roman" w:eastAsia="Times New Roman" w:hAnsi="Times New Roman" w:cs="Times New Roman"/>
          <w:sz w:val="24"/>
          <w:szCs w:val="24"/>
        </w:rPr>
        <w:t xml:space="preserve"> </w:t>
      </w:r>
    </w:p>
    <w:p w14:paraId="71BBA2E5" w14:textId="77777777" w:rsidR="0029675D" w:rsidRPr="00E93FCC" w:rsidRDefault="00190503" w:rsidP="00A44020">
      <w:pPr>
        <w:pStyle w:val="Heading2"/>
        <w:rPr>
          <w:rFonts w:ascii="Times New Roman" w:hAnsi="Times New Roman"/>
          <w:sz w:val="36"/>
        </w:rPr>
      </w:pPr>
      <w:bookmarkStart w:id="167" w:name="_Toc433811683"/>
      <w:bookmarkStart w:id="168" w:name="_Toc434818447"/>
      <w:r>
        <w:t xml:space="preserve">8.8   </w:t>
      </w:r>
      <w:r w:rsidR="0029675D" w:rsidRPr="00E93FCC">
        <w:t xml:space="preserve">Recommendation 74 - </w:t>
      </w:r>
      <w:bookmarkStart w:id="169" w:name="_Toc431289944"/>
      <w:bookmarkEnd w:id="167"/>
      <w:r w:rsidR="0029675D" w:rsidRPr="00E93FCC">
        <w:t>ADMINISTRATION OF JUVENILE JUSTICE</w:t>
      </w:r>
      <w:bookmarkEnd w:id="168"/>
      <w:bookmarkEnd w:id="169"/>
      <w:r w:rsidR="0029675D" w:rsidRPr="00E93FCC">
        <w:rPr>
          <w:rFonts w:ascii="Times New Roman" w:hAnsi="Times New Roman"/>
          <w:sz w:val="36"/>
        </w:rPr>
        <w:t xml:space="preserve"> </w:t>
      </w:r>
    </w:p>
    <w:p w14:paraId="71BBA2E6"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E7"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172.     Law on Treatment of Juveniles in Criminal P</w:t>
      </w:r>
      <w:r w:rsidRPr="00E93FCC">
        <w:rPr>
          <w:rFonts w:ascii="Calibri" w:eastAsia="Times New Roman" w:hAnsi="Calibri" w:cs="Times New Roman"/>
          <w:sz w:val="24"/>
          <w:szCs w:val="24"/>
        </w:rPr>
        <w:t xml:space="preserve">roceedings was adopted in December 2011 ("Official </w:t>
      </w:r>
      <w:r>
        <w:rPr>
          <w:rFonts w:ascii="Calibri" w:eastAsia="Times New Roman" w:hAnsi="Calibri" w:cs="Times New Roman"/>
          <w:sz w:val="24"/>
          <w:szCs w:val="24"/>
        </w:rPr>
        <w:t>Gazette of Montenegro no. 64/11 of 29/12/2011)</w:t>
      </w:r>
      <w:r w:rsidRPr="00E93FCC">
        <w:rPr>
          <w:rFonts w:ascii="Calibri" w:eastAsia="Times New Roman" w:hAnsi="Calibri" w:cs="Times New Roman"/>
          <w:sz w:val="24"/>
          <w:szCs w:val="24"/>
        </w:rPr>
        <w:t xml:space="preserve">, entered </w:t>
      </w:r>
      <w:r>
        <w:rPr>
          <w:rFonts w:ascii="Calibri" w:eastAsia="Times New Roman" w:hAnsi="Calibri" w:cs="Times New Roman"/>
          <w:sz w:val="24"/>
          <w:szCs w:val="24"/>
        </w:rPr>
        <w:t xml:space="preserve">into force on </w:t>
      </w:r>
      <w:r w:rsidRPr="00E93FCC">
        <w:rPr>
          <w:rFonts w:ascii="Calibri" w:eastAsia="Times New Roman" w:hAnsi="Calibri" w:cs="Times New Roman"/>
          <w:sz w:val="24"/>
          <w:szCs w:val="24"/>
        </w:rPr>
        <w:t>January</w:t>
      </w:r>
      <w:r>
        <w:rPr>
          <w:rFonts w:ascii="Calibri" w:eastAsia="Times New Roman" w:hAnsi="Calibri" w:cs="Times New Roman"/>
          <w:sz w:val="24"/>
          <w:szCs w:val="24"/>
        </w:rPr>
        <w:t>, 6</w:t>
      </w:r>
      <w:r w:rsidRPr="000F1B74">
        <w:rPr>
          <w:rFonts w:ascii="Calibri" w:eastAsia="Times New Roman" w:hAnsi="Calibri" w:cs="Times New Roman"/>
          <w:sz w:val="24"/>
          <w:szCs w:val="24"/>
          <w:vertAlign w:val="superscript"/>
        </w:rPr>
        <w:t>th</w:t>
      </w:r>
      <w:r>
        <w:rPr>
          <w:rFonts w:ascii="Calibri" w:eastAsia="Times New Roman" w:hAnsi="Calibri" w:cs="Times New Roman"/>
          <w:sz w:val="24"/>
          <w:szCs w:val="24"/>
        </w:rPr>
        <w:t xml:space="preserve"> 2012 and it applies from </w:t>
      </w:r>
      <w:r w:rsidRPr="00E93FCC">
        <w:rPr>
          <w:rFonts w:ascii="Calibri" w:eastAsia="Times New Roman" w:hAnsi="Calibri" w:cs="Times New Roman"/>
          <w:sz w:val="24"/>
          <w:szCs w:val="24"/>
        </w:rPr>
        <w:t>September</w:t>
      </w:r>
      <w:r>
        <w:rPr>
          <w:rFonts w:ascii="Calibri" w:eastAsia="Times New Roman" w:hAnsi="Calibri" w:cs="Times New Roman"/>
          <w:sz w:val="24"/>
          <w:szCs w:val="24"/>
        </w:rPr>
        <w:t>, 1</w:t>
      </w:r>
      <w:r w:rsidRPr="000F1B74">
        <w:rPr>
          <w:rFonts w:ascii="Calibri" w:eastAsia="Times New Roman" w:hAnsi="Calibri" w:cs="Times New Roman"/>
          <w:sz w:val="24"/>
          <w:szCs w:val="24"/>
          <w:vertAlign w:val="superscript"/>
        </w:rPr>
        <w:t>st</w:t>
      </w:r>
      <w:r>
        <w:rPr>
          <w:rFonts w:ascii="Calibri" w:eastAsia="Times New Roman" w:hAnsi="Calibri" w:cs="Times New Roman"/>
          <w:sz w:val="24"/>
          <w:szCs w:val="24"/>
        </w:rPr>
        <w:t xml:space="preserve"> 2012. The L</w:t>
      </w:r>
      <w:r w:rsidRPr="00E93FCC">
        <w:rPr>
          <w:rFonts w:ascii="Calibri" w:eastAsia="Times New Roman" w:hAnsi="Calibri" w:cs="Times New Roman"/>
          <w:sz w:val="24"/>
          <w:szCs w:val="24"/>
        </w:rPr>
        <w:t>aw united the material, process a</w:t>
      </w:r>
      <w:r>
        <w:rPr>
          <w:rFonts w:ascii="Calibri" w:eastAsia="Times New Roman" w:hAnsi="Calibri" w:cs="Times New Roman"/>
          <w:sz w:val="24"/>
          <w:szCs w:val="24"/>
        </w:rPr>
        <w:t xml:space="preserve">nd executive provisions that regulate </w:t>
      </w:r>
      <w:r w:rsidRPr="00E93FCC">
        <w:rPr>
          <w:rFonts w:ascii="Calibri" w:eastAsia="Times New Roman" w:hAnsi="Calibri" w:cs="Times New Roman"/>
          <w:sz w:val="24"/>
          <w:szCs w:val="24"/>
        </w:rPr>
        <w:t>the treatment of juveniles in conflict with the l</w:t>
      </w:r>
      <w:r>
        <w:rPr>
          <w:rFonts w:ascii="Calibri" w:eastAsia="Times New Roman" w:hAnsi="Calibri" w:cs="Times New Roman"/>
          <w:sz w:val="24"/>
          <w:szCs w:val="24"/>
        </w:rPr>
        <w:t>aw and the protection of juveniles</w:t>
      </w:r>
      <w:r w:rsidRPr="00E93FCC">
        <w:rPr>
          <w:rFonts w:ascii="Calibri" w:eastAsia="Times New Roman" w:hAnsi="Calibri" w:cs="Times New Roman"/>
          <w:sz w:val="24"/>
          <w:szCs w:val="24"/>
        </w:rPr>
        <w:t xml:space="preserve"> as participants in criminal proc</w:t>
      </w:r>
      <w:r>
        <w:rPr>
          <w:rFonts w:ascii="Calibri" w:eastAsia="Times New Roman" w:hAnsi="Calibri" w:cs="Times New Roman"/>
          <w:sz w:val="24"/>
          <w:szCs w:val="24"/>
        </w:rPr>
        <w:t>eedings. The Law on Treatment of Juveniles in Criminal P</w:t>
      </w:r>
      <w:r w:rsidRPr="00E93FCC">
        <w:rPr>
          <w:rFonts w:ascii="Calibri" w:eastAsia="Times New Roman" w:hAnsi="Calibri" w:cs="Times New Roman"/>
          <w:sz w:val="24"/>
          <w:szCs w:val="24"/>
        </w:rPr>
        <w:t xml:space="preserve">roceedings </w:t>
      </w:r>
      <w:r>
        <w:rPr>
          <w:rFonts w:ascii="Calibri" w:eastAsia="Times New Roman" w:hAnsi="Calibri" w:cs="Times New Roman"/>
          <w:sz w:val="24"/>
          <w:szCs w:val="24"/>
        </w:rPr>
        <w:t xml:space="preserve">is </w:t>
      </w:r>
      <w:r w:rsidRPr="00E93FCC">
        <w:rPr>
          <w:rFonts w:ascii="Calibri" w:eastAsia="Times New Roman" w:hAnsi="Calibri" w:cs="Times New Roman"/>
          <w:sz w:val="24"/>
          <w:szCs w:val="24"/>
        </w:rPr>
        <w:t>complied with the following international documents:</w:t>
      </w:r>
      <w:r w:rsidRPr="00E93FCC">
        <w:rPr>
          <w:rFonts w:ascii="Times New Roman" w:eastAsia="Times New Roman" w:hAnsi="Times New Roman" w:cs="Times New Roman"/>
          <w:sz w:val="24"/>
          <w:szCs w:val="24"/>
        </w:rPr>
        <w:t xml:space="preserve"> </w:t>
      </w:r>
    </w:p>
    <w:p w14:paraId="71BBA2E8" w14:textId="77777777" w:rsidR="0029675D" w:rsidRPr="00A2138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 European Convention for the Protection of </w:t>
      </w:r>
      <w:r>
        <w:rPr>
          <w:rFonts w:ascii="Calibri" w:eastAsia="Times New Roman" w:hAnsi="Calibri" w:cs="Times New Roman"/>
          <w:sz w:val="24"/>
          <w:szCs w:val="24"/>
        </w:rPr>
        <w:t xml:space="preserve">Fundamental </w:t>
      </w:r>
      <w:r w:rsidRPr="00E93FCC">
        <w:rPr>
          <w:rFonts w:ascii="Calibri" w:eastAsia="Times New Roman" w:hAnsi="Calibri" w:cs="Times New Roman"/>
          <w:sz w:val="24"/>
          <w:szCs w:val="24"/>
        </w:rPr>
        <w:t xml:space="preserve">Human Rights and Fundamental Freedoms </w:t>
      </w:r>
      <w:r w:rsidRPr="00A2138C">
        <w:rPr>
          <w:rFonts w:ascii="Calibri" w:eastAsia="Times New Roman" w:hAnsi="Calibri" w:cs="Times New Roman"/>
          <w:sz w:val="24"/>
          <w:szCs w:val="24"/>
        </w:rPr>
        <w:t>(ETS No. 5)</w:t>
      </w:r>
      <w:r w:rsidRPr="00A2138C">
        <w:rPr>
          <w:rFonts w:ascii="Times New Roman" w:eastAsia="Times New Roman" w:hAnsi="Times New Roman" w:cs="Times New Roman"/>
          <w:sz w:val="24"/>
          <w:szCs w:val="24"/>
        </w:rPr>
        <w:t xml:space="preserve"> </w:t>
      </w:r>
    </w:p>
    <w:p w14:paraId="71BBA2E9" w14:textId="77777777" w:rsidR="0029675D" w:rsidRPr="00A2138C" w:rsidRDefault="0029675D" w:rsidP="0029675D">
      <w:pPr>
        <w:spacing w:line="276" w:lineRule="auto"/>
        <w:ind w:left="1440"/>
        <w:jc w:val="both"/>
        <w:rPr>
          <w:rFonts w:ascii="Times New Roman" w:eastAsia="Times New Roman" w:hAnsi="Times New Roman" w:cs="Times New Roman"/>
          <w:sz w:val="24"/>
          <w:szCs w:val="24"/>
        </w:rPr>
      </w:pPr>
      <w:r w:rsidRPr="00A2138C">
        <w:rPr>
          <w:rFonts w:ascii="Calibri" w:eastAsia="Times New Roman" w:hAnsi="Calibri" w:cs="Times New Roman"/>
          <w:sz w:val="24"/>
          <w:szCs w:val="24"/>
        </w:rPr>
        <w:t>- Convention for the Prevention of Torture and Inhuman or Degrading Treatment or Punishment (ETS No. 126)</w:t>
      </w:r>
      <w:r w:rsidRPr="00A2138C">
        <w:rPr>
          <w:rFonts w:ascii="Times New Roman" w:eastAsia="Times New Roman" w:hAnsi="Times New Roman" w:cs="Times New Roman"/>
          <w:sz w:val="24"/>
          <w:szCs w:val="24"/>
        </w:rPr>
        <w:t xml:space="preserve"> </w:t>
      </w:r>
    </w:p>
    <w:p w14:paraId="71BBA2EA" w14:textId="77777777" w:rsidR="0029675D" w:rsidRPr="00E93FC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UN Convention on the Rights of the Child</w:t>
      </w:r>
      <w:r w:rsidRPr="00E93FCC">
        <w:rPr>
          <w:rFonts w:ascii="Times New Roman" w:eastAsia="Times New Roman" w:hAnsi="Times New Roman" w:cs="Times New Roman"/>
          <w:sz w:val="24"/>
          <w:szCs w:val="24"/>
        </w:rPr>
        <w:t xml:space="preserve"> </w:t>
      </w:r>
    </w:p>
    <w:p w14:paraId="71BBA2EB" w14:textId="77777777" w:rsidR="0029675D" w:rsidRPr="00E93FC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United Nations Guidelines for the Prevention of Juvenile Delinquency (the Riyadh Guidelines)</w:t>
      </w:r>
      <w:r w:rsidRPr="00E93FCC">
        <w:rPr>
          <w:rFonts w:ascii="Times New Roman" w:eastAsia="Times New Roman" w:hAnsi="Times New Roman" w:cs="Times New Roman"/>
          <w:sz w:val="24"/>
          <w:szCs w:val="24"/>
        </w:rPr>
        <w:t xml:space="preserve"> </w:t>
      </w:r>
    </w:p>
    <w:p w14:paraId="71BBA2EC" w14:textId="77777777" w:rsidR="0029675D" w:rsidRPr="00E93FC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UN Standard Minimum Rules for the Administration of Juvenile Justice (the Beijing Rules)</w:t>
      </w:r>
      <w:r w:rsidRPr="00E93FCC">
        <w:rPr>
          <w:rFonts w:ascii="Times New Roman" w:eastAsia="Times New Roman" w:hAnsi="Times New Roman" w:cs="Times New Roman"/>
          <w:sz w:val="24"/>
          <w:szCs w:val="24"/>
        </w:rPr>
        <w:t xml:space="preserve"> </w:t>
      </w:r>
    </w:p>
    <w:p w14:paraId="71BBA2ED" w14:textId="77777777" w:rsidR="0029675D" w:rsidRPr="00E93FC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UN Rules for the Protection of Juveniles Deprived of Liberty (Hawaiian Rules)</w:t>
      </w:r>
      <w:r w:rsidRPr="00E93FCC">
        <w:rPr>
          <w:rFonts w:ascii="Times New Roman" w:eastAsia="Times New Roman" w:hAnsi="Times New Roman" w:cs="Times New Roman"/>
          <w:sz w:val="24"/>
          <w:szCs w:val="24"/>
        </w:rPr>
        <w:t xml:space="preserve"> </w:t>
      </w:r>
    </w:p>
    <w:p w14:paraId="71BBA2EE" w14:textId="77777777" w:rsidR="0029675D" w:rsidRPr="00E93FCC" w:rsidRDefault="0029675D" w:rsidP="0029675D">
      <w:pPr>
        <w:spacing w:line="276" w:lineRule="auto"/>
        <w:ind w:left="144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Standard Min</w:t>
      </w:r>
      <w:r>
        <w:rPr>
          <w:rFonts w:ascii="Calibri" w:eastAsia="Times New Roman" w:hAnsi="Calibri" w:cs="Times New Roman"/>
          <w:sz w:val="24"/>
          <w:szCs w:val="24"/>
        </w:rPr>
        <w:t>imum Rules for Non-custodial</w:t>
      </w:r>
      <w:r w:rsidRPr="00E93FCC">
        <w:rPr>
          <w:rFonts w:ascii="Calibri" w:eastAsia="Times New Roman" w:hAnsi="Calibri" w:cs="Times New Roman"/>
          <w:sz w:val="24"/>
          <w:szCs w:val="24"/>
        </w:rPr>
        <w:t xml:space="preserve"> measures (Tokyo Rules)</w:t>
      </w:r>
      <w:r w:rsidRPr="00E93FCC">
        <w:rPr>
          <w:rFonts w:ascii="Times New Roman" w:eastAsia="Times New Roman" w:hAnsi="Times New Roman" w:cs="Times New Roman"/>
          <w:sz w:val="24"/>
          <w:szCs w:val="24"/>
        </w:rPr>
        <w:t xml:space="preserve"> </w:t>
      </w:r>
    </w:p>
    <w:p w14:paraId="71BBA2EF" w14:textId="77777777" w:rsidR="0029675D" w:rsidRPr="00280C85" w:rsidRDefault="0029675D" w:rsidP="0029675D">
      <w:pPr>
        <w:spacing w:line="276" w:lineRule="auto"/>
        <w:ind w:left="1440"/>
        <w:jc w:val="both"/>
        <w:rPr>
          <w:rFonts w:ascii="Times New Roman" w:eastAsia="Times New Roman" w:hAnsi="Times New Roman" w:cs="Times New Roman"/>
          <w:sz w:val="24"/>
          <w:szCs w:val="24"/>
        </w:rPr>
      </w:pPr>
      <w:r>
        <w:rPr>
          <w:rFonts w:ascii="Calibri" w:eastAsia="Times New Roman" w:hAnsi="Calibri" w:cs="Times New Roman"/>
          <w:sz w:val="24"/>
          <w:szCs w:val="24"/>
        </w:rPr>
        <w:t>- Recommendation CM/Rec (2003)</w:t>
      </w:r>
      <w:r w:rsidRPr="00E93FCC">
        <w:rPr>
          <w:rFonts w:ascii="Calibri" w:eastAsia="Times New Roman" w:hAnsi="Calibri" w:cs="Times New Roman"/>
          <w:sz w:val="24"/>
          <w:szCs w:val="24"/>
        </w:rPr>
        <w:t xml:space="preserve">20 of the Committee of Ministers </w:t>
      </w:r>
      <w:r w:rsidRPr="00280C85">
        <w:rPr>
          <w:rFonts w:ascii="Calibri" w:eastAsia="Times New Roman" w:hAnsi="Calibri" w:cs="Times New Roman"/>
          <w:sz w:val="24"/>
          <w:szCs w:val="24"/>
        </w:rPr>
        <w:t>CE on new ways of dealing with problem of juvenile delinquency.</w:t>
      </w:r>
      <w:r w:rsidRPr="00280C85">
        <w:rPr>
          <w:rFonts w:ascii="Times New Roman" w:eastAsia="Times New Roman" w:hAnsi="Times New Roman" w:cs="Times New Roman"/>
          <w:sz w:val="24"/>
          <w:szCs w:val="24"/>
        </w:rPr>
        <w:t xml:space="preserve"> </w:t>
      </w:r>
    </w:p>
    <w:p w14:paraId="71BBA2F0" w14:textId="77777777" w:rsidR="0029675D" w:rsidRPr="00280C85" w:rsidRDefault="0029675D" w:rsidP="0029675D">
      <w:pPr>
        <w:spacing w:line="276" w:lineRule="auto"/>
        <w:ind w:left="1440"/>
        <w:jc w:val="both"/>
        <w:rPr>
          <w:rFonts w:ascii="Times New Roman" w:eastAsia="Times New Roman" w:hAnsi="Times New Roman" w:cs="Times New Roman"/>
          <w:sz w:val="24"/>
          <w:szCs w:val="24"/>
        </w:rPr>
      </w:pPr>
      <w:r w:rsidRPr="00280C85">
        <w:rPr>
          <w:rFonts w:ascii="Calibri" w:eastAsia="Times New Roman" w:hAnsi="Calibri" w:cs="Times New Roman"/>
          <w:sz w:val="24"/>
          <w:szCs w:val="24"/>
        </w:rPr>
        <w:t xml:space="preserve">- Recommendation CM/Rec (2008) 11 of the Committee of Ministers CE </w:t>
      </w:r>
      <w:r>
        <w:rPr>
          <w:rFonts w:ascii="Calibri" w:eastAsia="Times New Roman" w:hAnsi="Calibri" w:cs="Times New Roman"/>
          <w:sz w:val="24"/>
          <w:szCs w:val="24"/>
        </w:rPr>
        <w:t xml:space="preserve">on </w:t>
      </w:r>
      <w:r w:rsidRPr="00280C85">
        <w:rPr>
          <w:rFonts w:ascii="Calibri" w:eastAsia="Times New Roman" w:hAnsi="Calibri" w:cs="Times New Roman"/>
          <w:sz w:val="24"/>
          <w:szCs w:val="24"/>
        </w:rPr>
        <w:t xml:space="preserve"> European rules for juvenile offenders subject to sanctions or measures</w:t>
      </w:r>
      <w:r w:rsidRPr="00280C85">
        <w:rPr>
          <w:rFonts w:ascii="Times New Roman" w:eastAsia="Times New Roman" w:hAnsi="Times New Roman" w:cs="Times New Roman"/>
          <w:sz w:val="24"/>
          <w:szCs w:val="24"/>
        </w:rPr>
        <w:t xml:space="preserve"> </w:t>
      </w:r>
    </w:p>
    <w:p w14:paraId="71BBA2F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F2"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173. Law on Treatment of Juveniles in Criminal P</w:t>
      </w:r>
      <w:r w:rsidRPr="00E93FCC">
        <w:rPr>
          <w:rFonts w:ascii="Calibri" w:eastAsia="Times New Roman" w:hAnsi="Calibri" w:cs="Times New Roman"/>
          <w:sz w:val="24"/>
          <w:szCs w:val="24"/>
        </w:rPr>
        <w:t>roceedings is fully implemen</w:t>
      </w:r>
      <w:r>
        <w:rPr>
          <w:rFonts w:ascii="Calibri" w:eastAsia="Times New Roman" w:hAnsi="Calibri" w:cs="Times New Roman"/>
          <w:sz w:val="24"/>
          <w:szCs w:val="24"/>
        </w:rPr>
        <w:t>ted and successfully conducted. All bylaws are adopted: Rulebook on the e</w:t>
      </w:r>
      <w:r w:rsidRPr="00E93FCC">
        <w:rPr>
          <w:rFonts w:ascii="Calibri" w:eastAsia="Times New Roman" w:hAnsi="Calibri" w:cs="Times New Roman"/>
          <w:sz w:val="24"/>
          <w:szCs w:val="24"/>
        </w:rPr>
        <w:t>xe</w:t>
      </w:r>
      <w:r>
        <w:rPr>
          <w:rFonts w:ascii="Calibri" w:eastAsia="Times New Roman" w:hAnsi="Calibri" w:cs="Times New Roman"/>
          <w:sz w:val="24"/>
          <w:szCs w:val="24"/>
        </w:rPr>
        <w:t>cution of institutional measure</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 xml:space="preserve">of referral to </w:t>
      </w:r>
      <w:r w:rsidRPr="00E93FCC">
        <w:rPr>
          <w:rFonts w:ascii="Calibri" w:eastAsia="Times New Roman" w:hAnsi="Calibri" w:cs="Times New Roman"/>
          <w:sz w:val="24"/>
          <w:szCs w:val="24"/>
        </w:rPr>
        <w:t xml:space="preserve">institution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non-institution</w:t>
      </w:r>
      <w:r>
        <w:rPr>
          <w:rFonts w:ascii="Calibri" w:eastAsia="Times New Roman" w:hAnsi="Calibri" w:cs="Times New Roman"/>
          <w:sz w:val="24"/>
          <w:szCs w:val="24"/>
        </w:rPr>
        <w:t>al type (open type), Rulebook</w:t>
      </w:r>
      <w:r w:rsidRPr="00E93FCC">
        <w:rPr>
          <w:rFonts w:ascii="Calibri" w:eastAsia="Times New Roman" w:hAnsi="Calibri" w:cs="Times New Roman"/>
          <w:sz w:val="24"/>
          <w:szCs w:val="24"/>
        </w:rPr>
        <w:t xml:space="preserve"> on house rules f</w:t>
      </w:r>
      <w:r>
        <w:rPr>
          <w:rFonts w:ascii="Calibri" w:eastAsia="Times New Roman" w:hAnsi="Calibri" w:cs="Times New Roman"/>
          <w:sz w:val="24"/>
          <w:szCs w:val="24"/>
        </w:rPr>
        <w:t>or execution of prison sentence</w:t>
      </w:r>
      <w:r w:rsidRPr="00E93FCC">
        <w:rPr>
          <w:rFonts w:ascii="Calibri" w:eastAsia="Times New Roman" w:hAnsi="Calibri" w:cs="Times New Roman"/>
          <w:sz w:val="24"/>
          <w:szCs w:val="24"/>
        </w:rPr>
        <w:t xml:space="preserve"> for ju</w:t>
      </w:r>
      <w:r>
        <w:rPr>
          <w:rFonts w:ascii="Calibri" w:eastAsia="Times New Roman" w:hAnsi="Calibri" w:cs="Times New Roman"/>
          <w:sz w:val="24"/>
          <w:szCs w:val="24"/>
        </w:rPr>
        <w:t>veniles within the Department for</w:t>
      </w:r>
      <w:r w:rsidRPr="00E93FCC">
        <w:rPr>
          <w:rFonts w:ascii="Calibri" w:eastAsia="Times New Roman" w:hAnsi="Calibri" w:cs="Times New Roman"/>
          <w:sz w:val="24"/>
          <w:szCs w:val="24"/>
        </w:rPr>
        <w:t xml:space="preserve"> juveniles in the Institute for Execution of Criminal Sanctions</w:t>
      </w:r>
      <w:r>
        <w:rPr>
          <w:rFonts w:ascii="Calibri" w:eastAsia="Times New Roman" w:hAnsi="Calibri" w:cs="Times New Roman"/>
          <w:sz w:val="24"/>
          <w:szCs w:val="24"/>
        </w:rPr>
        <w:t>, Instruction on the treatment of juveniles by police and Instruction for the treatment of custodial bodies</w:t>
      </w:r>
      <w:r w:rsidRPr="00E93FCC">
        <w:rPr>
          <w:rFonts w:ascii="Calibri" w:eastAsia="Times New Roman" w:hAnsi="Calibri" w:cs="Times New Roman"/>
          <w:sz w:val="24"/>
          <w:szCs w:val="24"/>
        </w:rPr>
        <w:t xml:space="preserve"> in criminal proceedings.</w:t>
      </w:r>
      <w:r w:rsidRPr="00E93FCC">
        <w:rPr>
          <w:rFonts w:ascii="Times New Roman" w:eastAsia="Times New Roman" w:hAnsi="Times New Roman" w:cs="Times New Roman"/>
          <w:sz w:val="24"/>
          <w:szCs w:val="24"/>
        </w:rPr>
        <w:t xml:space="preserve"> </w:t>
      </w:r>
    </w:p>
    <w:p w14:paraId="71BBA2F3"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It is e</w:t>
      </w:r>
      <w:r w:rsidRPr="00E93FCC">
        <w:rPr>
          <w:rFonts w:ascii="Calibri" w:eastAsia="Times New Roman" w:hAnsi="Calibri" w:cs="Times New Roman"/>
          <w:sz w:val="24"/>
          <w:szCs w:val="24"/>
        </w:rPr>
        <w:t xml:space="preserve">stablished reformed system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juvenile justice through a series of </w:t>
      </w:r>
      <w:r>
        <w:rPr>
          <w:rFonts w:ascii="Calibri" w:eastAsia="Times New Roman" w:hAnsi="Calibri" w:cs="Times New Roman"/>
          <w:sz w:val="24"/>
          <w:szCs w:val="24"/>
        </w:rPr>
        <w:t>conducted activities</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F4"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Professional services are established t</w:t>
      </w:r>
      <w:r w:rsidRPr="00E93FCC">
        <w:rPr>
          <w:rFonts w:ascii="Calibri" w:eastAsia="Times New Roman" w:hAnsi="Calibri" w:cs="Times New Roman"/>
          <w:sz w:val="24"/>
          <w:szCs w:val="24"/>
        </w:rPr>
        <w:t>o assist the courts and state prosecutors in the treatment of juvenile offenders in the hig</w:t>
      </w:r>
      <w:r>
        <w:rPr>
          <w:rFonts w:ascii="Calibri" w:eastAsia="Times New Roman" w:hAnsi="Calibri" w:cs="Times New Roman"/>
          <w:sz w:val="24"/>
          <w:szCs w:val="24"/>
        </w:rPr>
        <w:t>her courts and the Supreme Public</w:t>
      </w:r>
      <w:r w:rsidRPr="00E93FCC">
        <w:rPr>
          <w:rFonts w:ascii="Calibri" w:eastAsia="Times New Roman" w:hAnsi="Calibri" w:cs="Times New Roman"/>
          <w:sz w:val="24"/>
          <w:szCs w:val="24"/>
        </w:rPr>
        <w:t xml:space="preserve"> Prosecutor</w:t>
      </w:r>
      <w:r>
        <w:rPr>
          <w:rFonts w:ascii="Calibri" w:eastAsia="Times New Roman" w:hAnsi="Calibri" w:cs="Times New Roman"/>
          <w:sz w:val="24"/>
          <w:szCs w:val="24"/>
        </w:rPr>
        <w:t>’s Office. Activities</w:t>
      </w:r>
      <w:r w:rsidRPr="00E93FCC">
        <w:rPr>
          <w:rFonts w:ascii="Calibri" w:eastAsia="Times New Roman" w:hAnsi="Calibri" w:cs="Times New Roman"/>
          <w:sz w:val="24"/>
          <w:szCs w:val="24"/>
        </w:rPr>
        <w:t xml:space="preserve"> in the professional services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 xml:space="preserve">performed by professionals of various specialized professions (social workers, psychologists, </w:t>
      </w:r>
      <w:r>
        <w:rPr>
          <w:rFonts w:ascii="Calibri" w:eastAsia="Times New Roman" w:hAnsi="Calibri" w:cs="Times New Roman"/>
          <w:sz w:val="24"/>
          <w:szCs w:val="24"/>
        </w:rPr>
        <w:t>pedagogues, special education teachers</w:t>
      </w:r>
      <w:r w:rsidRPr="00E93FCC">
        <w:rPr>
          <w:rFonts w:ascii="Calibri" w:eastAsia="Times New Roman" w:hAnsi="Calibri" w:cs="Times New Roman"/>
          <w:sz w:val="24"/>
          <w:szCs w:val="24"/>
        </w:rPr>
        <w:t xml:space="preserve"> etc.) that can provide expert opinions, information and other help in the treatment of juvenile offender in accordance with the law. Professional ser</w:t>
      </w:r>
      <w:r>
        <w:rPr>
          <w:rFonts w:ascii="Calibri" w:eastAsia="Times New Roman" w:hAnsi="Calibri" w:cs="Times New Roman"/>
          <w:sz w:val="24"/>
          <w:szCs w:val="24"/>
        </w:rPr>
        <w:t>vice in the performance of the</w:t>
      </w:r>
      <w:r w:rsidRPr="00E93FCC">
        <w:rPr>
          <w:rFonts w:ascii="Calibri" w:eastAsia="Times New Roman" w:hAnsi="Calibri" w:cs="Times New Roman"/>
          <w:sz w:val="24"/>
          <w:szCs w:val="24"/>
        </w:rPr>
        <w:t xml:space="preserve"> duties cooperates with the competent institutions of social and child</w:t>
      </w:r>
      <w:r>
        <w:rPr>
          <w:rFonts w:ascii="Calibri" w:eastAsia="Times New Roman" w:hAnsi="Calibri" w:cs="Times New Roman"/>
          <w:sz w:val="24"/>
          <w:szCs w:val="24"/>
        </w:rPr>
        <w:t xml:space="preserve"> protection, as well as </w:t>
      </w:r>
      <w:r w:rsidRPr="00E93FCC">
        <w:rPr>
          <w:rFonts w:ascii="Calibri" w:eastAsia="Times New Roman" w:hAnsi="Calibri" w:cs="Times New Roman"/>
          <w:sz w:val="24"/>
          <w:szCs w:val="24"/>
        </w:rPr>
        <w:t xml:space="preserve">educational institutions </w:t>
      </w:r>
      <w:r>
        <w:rPr>
          <w:rFonts w:ascii="Calibri" w:eastAsia="Times New Roman" w:hAnsi="Calibri" w:cs="Times New Roman"/>
          <w:sz w:val="24"/>
          <w:szCs w:val="24"/>
        </w:rPr>
        <w:t xml:space="preserve">which are obliged to the </w:t>
      </w:r>
      <w:r w:rsidRPr="00E93FCC">
        <w:rPr>
          <w:rFonts w:ascii="Calibri" w:eastAsia="Times New Roman" w:hAnsi="Calibri" w:cs="Times New Roman"/>
          <w:sz w:val="24"/>
          <w:szCs w:val="24"/>
        </w:rPr>
        <w:t>request to submit reports and opinions. All courts have specialized judges f</w:t>
      </w:r>
      <w:r>
        <w:rPr>
          <w:rFonts w:ascii="Calibri" w:eastAsia="Times New Roman" w:hAnsi="Calibri" w:cs="Times New Roman"/>
          <w:sz w:val="24"/>
          <w:szCs w:val="24"/>
        </w:rPr>
        <w:t>or the treatment of juveniles. In t</w:t>
      </w:r>
      <w:r w:rsidRPr="00E93FCC">
        <w:rPr>
          <w:rFonts w:ascii="Calibri" w:eastAsia="Times New Roman" w:hAnsi="Calibri" w:cs="Times New Roman"/>
          <w:sz w:val="24"/>
          <w:szCs w:val="24"/>
        </w:rPr>
        <w:t>he competent Montenegrin courts the</w:t>
      </w:r>
      <w:r>
        <w:rPr>
          <w:rFonts w:ascii="Calibri" w:eastAsia="Times New Roman" w:hAnsi="Calibri" w:cs="Times New Roman"/>
          <w:sz w:val="24"/>
          <w:szCs w:val="24"/>
        </w:rPr>
        <w:t>re are total 22 judges for juveniles and 18 in basic courts and four judges in two</w:t>
      </w:r>
      <w:r w:rsidRPr="00E93FCC">
        <w:rPr>
          <w:rFonts w:ascii="Calibri" w:eastAsia="Times New Roman" w:hAnsi="Calibri" w:cs="Times New Roman"/>
          <w:sz w:val="24"/>
          <w:szCs w:val="24"/>
        </w:rPr>
        <w:t xml:space="preserve"> higher courts. Application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procedures </w:t>
      </w:r>
      <w:r>
        <w:rPr>
          <w:rFonts w:ascii="Calibri" w:eastAsia="Times New Roman" w:hAnsi="Calibri" w:cs="Times New Roman"/>
          <w:sz w:val="24"/>
          <w:szCs w:val="24"/>
        </w:rPr>
        <w:t>of hearings adjusted</w:t>
      </w:r>
      <w:r w:rsidRPr="00E93FCC">
        <w:rPr>
          <w:rFonts w:ascii="Calibri" w:eastAsia="Times New Roman" w:hAnsi="Calibri" w:cs="Times New Roman"/>
          <w:sz w:val="24"/>
          <w:szCs w:val="24"/>
        </w:rPr>
        <w:t xml:space="preserve"> to children </w:t>
      </w:r>
      <w:r>
        <w:rPr>
          <w:rFonts w:ascii="Calibri" w:eastAsia="Times New Roman" w:hAnsi="Calibri" w:cs="Times New Roman"/>
          <w:sz w:val="24"/>
          <w:szCs w:val="24"/>
        </w:rPr>
        <w:t xml:space="preserve">are </w:t>
      </w:r>
      <w:r w:rsidRPr="00E93FCC">
        <w:rPr>
          <w:rFonts w:ascii="Calibri" w:eastAsia="Times New Roman" w:hAnsi="Calibri" w:cs="Times New Roman"/>
          <w:sz w:val="24"/>
          <w:szCs w:val="24"/>
        </w:rPr>
        <w:t>provided through the purchase of necessary audio-visual equipment for the prosecutors' offices (9) and the courts (5);</w:t>
      </w:r>
      <w:r>
        <w:rPr>
          <w:rFonts w:ascii="Calibri" w:eastAsia="Times New Roman" w:hAnsi="Calibri" w:cs="Times New Roman"/>
          <w:sz w:val="24"/>
          <w:szCs w:val="24"/>
        </w:rPr>
        <w:t xml:space="preserve"> Special premises for the hearing of juveniles exist in two h</w:t>
      </w:r>
      <w:r w:rsidRPr="00E93FCC">
        <w:rPr>
          <w:rFonts w:ascii="Calibri" w:eastAsia="Times New Roman" w:hAnsi="Calibri" w:cs="Times New Roman"/>
          <w:sz w:val="24"/>
          <w:szCs w:val="24"/>
        </w:rPr>
        <w:t>igh</w:t>
      </w:r>
      <w:r>
        <w:rPr>
          <w:rFonts w:ascii="Calibri" w:eastAsia="Times New Roman" w:hAnsi="Calibri" w:cs="Times New Roman"/>
          <w:sz w:val="24"/>
          <w:szCs w:val="24"/>
        </w:rPr>
        <w:t>er Courts and in Basic Courts in Kotor and Rožaje, while in</w:t>
      </w:r>
      <w:r w:rsidRPr="00E93FCC">
        <w:rPr>
          <w:rFonts w:ascii="Calibri" w:eastAsia="Times New Roman" w:hAnsi="Calibri" w:cs="Times New Roman"/>
          <w:sz w:val="24"/>
          <w:szCs w:val="24"/>
        </w:rPr>
        <w:t xml:space="preserve"> Basic Court in B</w:t>
      </w:r>
      <w:r>
        <w:rPr>
          <w:rFonts w:ascii="Calibri" w:eastAsia="Times New Roman" w:hAnsi="Calibri" w:cs="Times New Roman"/>
          <w:sz w:val="24"/>
          <w:szCs w:val="24"/>
        </w:rPr>
        <w:t>ar started adaptation of office</w:t>
      </w:r>
      <w:r w:rsidRPr="00E93FCC">
        <w:rPr>
          <w:rFonts w:ascii="Calibri" w:eastAsia="Times New Roman" w:hAnsi="Calibri" w:cs="Times New Roman"/>
          <w:sz w:val="24"/>
          <w:szCs w:val="24"/>
        </w:rPr>
        <w:t xml:space="preserve"> for</w:t>
      </w:r>
      <w:r>
        <w:rPr>
          <w:rFonts w:ascii="Calibri" w:eastAsia="Times New Roman" w:hAnsi="Calibri" w:cs="Times New Roman"/>
          <w:sz w:val="24"/>
          <w:szCs w:val="24"/>
        </w:rPr>
        <w:t xml:space="preserve"> this purpose. In other courts there are no special premises</w:t>
      </w:r>
      <w:r w:rsidRPr="00E93FCC">
        <w:rPr>
          <w:rFonts w:ascii="Calibri" w:eastAsia="Times New Roman" w:hAnsi="Calibri" w:cs="Times New Roman"/>
          <w:sz w:val="24"/>
          <w:szCs w:val="24"/>
        </w:rPr>
        <w:t xml:space="preserve"> for the hearing of the juvenile</w:t>
      </w:r>
      <w:r>
        <w:rPr>
          <w:rFonts w:ascii="Calibri" w:eastAsia="Times New Roman" w:hAnsi="Calibri" w:cs="Times New Roman"/>
          <w:sz w:val="24"/>
          <w:szCs w:val="24"/>
        </w:rPr>
        <w:t xml:space="preserve">s, but the courts </w:t>
      </w:r>
      <w:r w:rsidRPr="00E93FCC">
        <w:rPr>
          <w:rFonts w:ascii="Calibri" w:eastAsia="Times New Roman" w:hAnsi="Calibri" w:cs="Times New Roman"/>
          <w:sz w:val="24"/>
          <w:szCs w:val="24"/>
        </w:rPr>
        <w:t xml:space="preserve">use the premises of higher courts </w:t>
      </w:r>
      <w:r>
        <w:rPr>
          <w:rFonts w:ascii="Calibri" w:eastAsia="Times New Roman" w:hAnsi="Calibri" w:cs="Times New Roman"/>
          <w:sz w:val="24"/>
          <w:szCs w:val="24"/>
        </w:rPr>
        <w:t>or prosecutors' offices in the area</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F5"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 Provided specialized training </w:t>
      </w:r>
      <w:r>
        <w:rPr>
          <w:rFonts w:ascii="Calibri" w:eastAsia="Times New Roman" w:hAnsi="Calibri" w:cs="Times New Roman"/>
          <w:sz w:val="24"/>
          <w:szCs w:val="24"/>
        </w:rPr>
        <w:t xml:space="preserve">to </w:t>
      </w:r>
      <w:r w:rsidRPr="00E93FCC">
        <w:rPr>
          <w:rFonts w:ascii="Calibri" w:eastAsia="Times New Roman" w:hAnsi="Calibri" w:cs="Times New Roman"/>
          <w:sz w:val="24"/>
          <w:szCs w:val="24"/>
        </w:rPr>
        <w:t>work with children</w:t>
      </w:r>
      <w:r>
        <w:rPr>
          <w:rFonts w:ascii="Calibri" w:eastAsia="Times New Roman" w:hAnsi="Calibri" w:cs="Times New Roman"/>
          <w:sz w:val="24"/>
          <w:szCs w:val="24"/>
        </w:rPr>
        <w:t>, witnesses and victims of criminal offenses</w:t>
      </w:r>
      <w:r w:rsidRPr="00E93FCC">
        <w:rPr>
          <w:rFonts w:ascii="Calibri" w:eastAsia="Times New Roman" w:hAnsi="Calibri" w:cs="Times New Roman"/>
          <w:sz w:val="24"/>
          <w:szCs w:val="24"/>
        </w:rPr>
        <w:t xml:space="preserve"> in acco</w:t>
      </w:r>
      <w:r>
        <w:rPr>
          <w:rFonts w:ascii="Calibri" w:eastAsia="Times New Roman" w:hAnsi="Calibri" w:cs="Times New Roman"/>
          <w:sz w:val="24"/>
          <w:szCs w:val="24"/>
        </w:rPr>
        <w:t>rdance with UN Guidelines for j</w:t>
      </w:r>
      <w:r w:rsidRPr="00E93FCC">
        <w:rPr>
          <w:rFonts w:ascii="Calibri" w:eastAsia="Times New Roman" w:hAnsi="Calibri" w:cs="Times New Roman"/>
          <w:sz w:val="24"/>
          <w:szCs w:val="24"/>
        </w:rPr>
        <w:t>ustice in matters involving chil</w:t>
      </w:r>
      <w:r>
        <w:rPr>
          <w:rFonts w:ascii="Calibri" w:eastAsia="Times New Roman" w:hAnsi="Calibri" w:cs="Times New Roman"/>
          <w:sz w:val="24"/>
          <w:szCs w:val="24"/>
        </w:rPr>
        <w:t>d victims and witnesses of criminal offenses</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 xml:space="preserve">  </w:t>
      </w:r>
    </w:p>
    <w:p w14:paraId="71BBA2F6"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Education of profession</w:t>
      </w:r>
      <w:r>
        <w:rPr>
          <w:rFonts w:ascii="Calibri" w:eastAsia="Times New Roman" w:hAnsi="Calibri" w:cs="Times New Roman"/>
          <w:sz w:val="24"/>
          <w:szCs w:val="24"/>
        </w:rPr>
        <w:t>al staff in the educational-correctional institution deal</w:t>
      </w:r>
      <w:r w:rsidRPr="00E93FCC">
        <w:rPr>
          <w:rFonts w:ascii="Calibri" w:eastAsia="Times New Roman" w:hAnsi="Calibri" w:cs="Times New Roman"/>
          <w:sz w:val="24"/>
          <w:szCs w:val="24"/>
        </w:rPr>
        <w:t>ing with juveniles in conflict with the law;</w:t>
      </w:r>
      <w:r w:rsidRPr="00E93FCC">
        <w:rPr>
          <w:rFonts w:ascii="Times New Roman" w:eastAsia="Times New Roman" w:hAnsi="Times New Roman" w:cs="Times New Roman"/>
          <w:sz w:val="24"/>
          <w:szCs w:val="24"/>
        </w:rPr>
        <w:t xml:space="preserve"> </w:t>
      </w:r>
    </w:p>
    <w:p w14:paraId="71BBA2F7"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Organized regular working meetings in order to promote the</w:t>
      </w:r>
      <w:r w:rsidRPr="00E93FCC">
        <w:rPr>
          <w:rFonts w:ascii="Calibri" w:eastAsia="Times New Roman" w:hAnsi="Calibri" w:cs="Times New Roman"/>
          <w:sz w:val="24"/>
          <w:szCs w:val="24"/>
        </w:rPr>
        <w:t xml:space="preserve"> alternative</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to criminal prosecution-</w:t>
      </w:r>
      <w:r>
        <w:rPr>
          <w:rFonts w:ascii="Calibri" w:eastAsia="Times New Roman" w:hAnsi="Calibri" w:cs="Times New Roman"/>
          <w:sz w:val="24"/>
          <w:szCs w:val="24"/>
        </w:rPr>
        <w:t xml:space="preserve">application of corrective </w:t>
      </w:r>
      <w:r w:rsidRPr="00E93FCC">
        <w:rPr>
          <w:rFonts w:ascii="Calibri" w:eastAsia="Times New Roman" w:hAnsi="Calibri" w:cs="Times New Roman"/>
          <w:sz w:val="24"/>
          <w:szCs w:val="24"/>
        </w:rPr>
        <w:t>orders</w:t>
      </w:r>
      <w:r w:rsidRPr="00E93FCC">
        <w:rPr>
          <w:rFonts w:ascii="Times New Roman" w:eastAsia="Times New Roman" w:hAnsi="Times New Roman" w:cs="Times New Roman"/>
          <w:sz w:val="24"/>
          <w:szCs w:val="24"/>
        </w:rPr>
        <w:t xml:space="preserve"> </w:t>
      </w:r>
    </w:p>
    <w:p w14:paraId="71BBA2F8"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xml:space="preserve">• It is updated </w:t>
      </w:r>
      <w:r w:rsidRPr="00E93FCC">
        <w:rPr>
          <w:rFonts w:ascii="Calibri" w:eastAsia="Times New Roman" w:hAnsi="Calibri" w:cs="Times New Roman"/>
          <w:sz w:val="24"/>
          <w:szCs w:val="24"/>
        </w:rPr>
        <w:t>data collection system for juvenile justice through</w:t>
      </w:r>
      <w:r>
        <w:rPr>
          <w:rFonts w:ascii="Calibri" w:eastAsia="Times New Roman" w:hAnsi="Calibri" w:cs="Times New Roman"/>
          <w:sz w:val="24"/>
          <w:szCs w:val="24"/>
        </w:rPr>
        <w:t xml:space="preserve"> the</w:t>
      </w:r>
      <w:r w:rsidRPr="00E93FCC">
        <w:rPr>
          <w:rFonts w:ascii="Calibri" w:eastAsia="Times New Roman" w:hAnsi="Calibri" w:cs="Times New Roman"/>
          <w:sz w:val="24"/>
          <w:szCs w:val="24"/>
        </w:rPr>
        <w:t xml:space="preserve"> methodology consisting of internationally recogni</w:t>
      </w:r>
      <w:r>
        <w:rPr>
          <w:rFonts w:ascii="Calibri" w:eastAsia="Times New Roman" w:hAnsi="Calibri" w:cs="Times New Roman"/>
          <w:sz w:val="24"/>
          <w:szCs w:val="24"/>
        </w:rPr>
        <w:t>zed indicators for juvenile justice</w:t>
      </w:r>
      <w:r w:rsidRPr="00E93FCC">
        <w:rPr>
          <w:rFonts w:ascii="Calibri" w:eastAsia="Times New Roman" w:hAnsi="Calibri" w:cs="Times New Roman"/>
          <w:sz w:val="24"/>
          <w:szCs w:val="24"/>
        </w:rPr>
        <w:t>, in accordance wi</w:t>
      </w:r>
      <w:r>
        <w:rPr>
          <w:rFonts w:ascii="Calibri" w:eastAsia="Times New Roman" w:hAnsi="Calibri" w:cs="Times New Roman"/>
          <w:sz w:val="24"/>
          <w:szCs w:val="24"/>
        </w:rPr>
        <w:t xml:space="preserve">th the standards </w:t>
      </w:r>
      <w:r w:rsidRPr="00E93FCC">
        <w:rPr>
          <w:rFonts w:ascii="Calibri" w:eastAsia="Times New Roman" w:hAnsi="Calibri" w:cs="Times New Roman"/>
          <w:sz w:val="24"/>
          <w:szCs w:val="24"/>
        </w:rPr>
        <w:t>developed within the framework of the UN agen</w:t>
      </w:r>
      <w:r>
        <w:rPr>
          <w:rFonts w:ascii="Calibri" w:eastAsia="Times New Roman" w:hAnsi="Calibri" w:cs="Times New Roman"/>
          <w:sz w:val="24"/>
          <w:szCs w:val="24"/>
        </w:rPr>
        <w:t>cies</w:t>
      </w:r>
      <w:r w:rsidRPr="00E93FCC">
        <w:rPr>
          <w:rFonts w:ascii="Calibri" w:eastAsia="Times New Roman" w:hAnsi="Calibri" w:cs="Times New Roman"/>
          <w:sz w:val="24"/>
          <w:szCs w:val="24"/>
        </w:rPr>
        <w:t xml:space="preserve"> UNODC (UN Office </w:t>
      </w:r>
      <w:r>
        <w:rPr>
          <w:rFonts w:ascii="Calibri" w:eastAsia="Times New Roman" w:hAnsi="Calibri" w:cs="Times New Roman"/>
          <w:sz w:val="24"/>
          <w:szCs w:val="24"/>
        </w:rPr>
        <w:t>on Drugs and Crime) and UNICEF</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F9"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The indicators integrated into the J</w:t>
      </w:r>
      <w:r>
        <w:rPr>
          <w:rFonts w:ascii="Calibri" w:eastAsia="Times New Roman" w:hAnsi="Calibri" w:cs="Times New Roman"/>
          <w:sz w:val="24"/>
          <w:szCs w:val="24"/>
        </w:rPr>
        <w:t>udicial Information System (JIS</w:t>
      </w:r>
      <w:r w:rsidRPr="00E93FCC">
        <w:rPr>
          <w:rFonts w:ascii="Calibri" w:eastAsia="Times New Roman" w:hAnsi="Calibri" w:cs="Times New Roman"/>
          <w:sz w:val="24"/>
          <w:szCs w:val="24"/>
        </w:rPr>
        <w:t>) and the database of the Ministry of Justice relating to the execution of criminal sanctions;</w:t>
      </w:r>
      <w:r w:rsidRPr="00E93FCC">
        <w:rPr>
          <w:rFonts w:ascii="Times New Roman" w:eastAsia="Times New Roman" w:hAnsi="Times New Roman" w:cs="Times New Roman"/>
          <w:sz w:val="24"/>
          <w:szCs w:val="24"/>
        </w:rPr>
        <w:t xml:space="preserve"> </w:t>
      </w:r>
    </w:p>
    <w:p w14:paraId="71BBA2FA"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2FB"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Training on data collection and</w:t>
      </w:r>
      <w:r>
        <w:rPr>
          <w:rFonts w:ascii="Calibri" w:eastAsia="Times New Roman" w:hAnsi="Calibri" w:cs="Times New Roman"/>
          <w:sz w:val="24"/>
          <w:szCs w:val="24"/>
        </w:rPr>
        <w:t xml:space="preserve"> analysis in accordance with </w:t>
      </w:r>
      <w:r w:rsidRPr="00E93FCC">
        <w:rPr>
          <w:rFonts w:ascii="Calibri" w:eastAsia="Times New Roman" w:hAnsi="Calibri" w:cs="Times New Roman"/>
          <w:sz w:val="24"/>
          <w:szCs w:val="24"/>
        </w:rPr>
        <w:t>innovative methodology, pr</w:t>
      </w:r>
      <w:r>
        <w:rPr>
          <w:rFonts w:ascii="Calibri" w:eastAsia="Times New Roman" w:hAnsi="Calibri" w:cs="Times New Roman"/>
          <w:sz w:val="24"/>
          <w:szCs w:val="24"/>
        </w:rPr>
        <w:t xml:space="preserve">ovided for professionals employed in Judicial Council, </w:t>
      </w:r>
      <w:r w:rsidRPr="00E93FCC">
        <w:rPr>
          <w:rFonts w:ascii="Calibri" w:eastAsia="Times New Roman" w:hAnsi="Calibri" w:cs="Times New Roman"/>
          <w:sz w:val="24"/>
          <w:szCs w:val="24"/>
        </w:rPr>
        <w:t>Ministry of Justice (Department for Execution of Criminal Sanctions), judges</w:t>
      </w:r>
      <w:r>
        <w:rPr>
          <w:rFonts w:ascii="Calibri" w:eastAsia="Times New Roman" w:hAnsi="Calibri" w:cs="Times New Roman"/>
          <w:sz w:val="24"/>
          <w:szCs w:val="24"/>
        </w:rPr>
        <w:t>, prosecutors, Police Directorate</w:t>
      </w:r>
      <w:r w:rsidRPr="00E93FCC">
        <w:rPr>
          <w:rFonts w:ascii="Calibri" w:eastAsia="Times New Roman" w:hAnsi="Calibri" w:cs="Times New Roman"/>
          <w:sz w:val="24"/>
          <w:szCs w:val="24"/>
        </w:rPr>
        <w:t xml:space="preserve"> (55 persons).</w:t>
      </w:r>
      <w:r w:rsidRPr="00E93FCC">
        <w:rPr>
          <w:rFonts w:ascii="Times New Roman" w:eastAsia="Times New Roman" w:hAnsi="Times New Roman" w:cs="Times New Roman"/>
          <w:sz w:val="24"/>
          <w:szCs w:val="24"/>
        </w:rPr>
        <w:t xml:space="preserve"> </w:t>
      </w:r>
    </w:p>
    <w:p w14:paraId="71BBA2FC" w14:textId="77777777" w:rsidR="0029675D" w:rsidRDefault="0029675D" w:rsidP="0029675D">
      <w:pPr>
        <w:spacing w:line="276" w:lineRule="auto"/>
        <w:ind w:left="720"/>
        <w:jc w:val="both"/>
        <w:rPr>
          <w:rFonts w:ascii="Calibri" w:eastAsia="Times New Roman" w:hAnsi="Calibri" w:cs="Times New Roman"/>
          <w:sz w:val="24"/>
          <w:szCs w:val="24"/>
        </w:rPr>
      </w:pPr>
      <w:r>
        <w:rPr>
          <w:rFonts w:ascii="Calibri" w:eastAsia="Times New Roman" w:hAnsi="Calibri" w:cs="Times New Roman"/>
          <w:sz w:val="24"/>
          <w:szCs w:val="24"/>
        </w:rPr>
        <w:t>35 judges for juveniles</w:t>
      </w:r>
      <w:r w:rsidRPr="00E93FCC">
        <w:rPr>
          <w:rFonts w:ascii="Calibri" w:eastAsia="Times New Roman" w:hAnsi="Calibri" w:cs="Times New Roman"/>
          <w:sz w:val="24"/>
          <w:szCs w:val="24"/>
        </w:rPr>
        <w:t xml:space="preserve"> and 38 prosecutor</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for juveniles</w:t>
      </w:r>
      <w:r>
        <w:rPr>
          <w:rFonts w:ascii="Calibri" w:eastAsia="Times New Roman" w:hAnsi="Calibri" w:cs="Times New Roman"/>
          <w:sz w:val="24"/>
          <w:szCs w:val="24"/>
        </w:rPr>
        <w:t xml:space="preserve"> have gone through s</w:t>
      </w:r>
      <w:r w:rsidRPr="00E93FCC">
        <w:rPr>
          <w:rFonts w:ascii="Calibri" w:eastAsia="Times New Roman" w:hAnsi="Calibri" w:cs="Times New Roman"/>
          <w:sz w:val="24"/>
          <w:szCs w:val="24"/>
        </w:rPr>
        <w:t>pecialized training</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on novelties of</w:t>
      </w:r>
      <w:r w:rsidRPr="00E93FCC">
        <w:rPr>
          <w:rFonts w:ascii="Calibri" w:eastAsia="Times New Roman" w:hAnsi="Calibri" w:cs="Times New Roman"/>
          <w:sz w:val="24"/>
          <w:szCs w:val="24"/>
        </w:rPr>
        <w:t xml:space="preserve"> adopted legislation and international standards as well as specific tech</w:t>
      </w:r>
      <w:r>
        <w:rPr>
          <w:rFonts w:ascii="Calibri" w:eastAsia="Times New Roman" w:hAnsi="Calibri" w:cs="Times New Roman"/>
          <w:sz w:val="24"/>
          <w:szCs w:val="24"/>
        </w:rPr>
        <w:t>niques and methods of conduct</w:t>
      </w:r>
      <w:r w:rsidRPr="00E93FCC">
        <w:rPr>
          <w:rFonts w:ascii="Calibri" w:eastAsia="Times New Roman" w:hAnsi="Calibri" w:cs="Times New Roman"/>
          <w:sz w:val="24"/>
          <w:szCs w:val="24"/>
        </w:rPr>
        <w:t xml:space="preserve"> needed to work with childre</w:t>
      </w:r>
      <w:r>
        <w:rPr>
          <w:rFonts w:ascii="Calibri" w:eastAsia="Times New Roman" w:hAnsi="Calibri" w:cs="Times New Roman"/>
          <w:sz w:val="24"/>
          <w:szCs w:val="24"/>
        </w:rPr>
        <w:t>n.</w:t>
      </w:r>
    </w:p>
    <w:p w14:paraId="71BBA2FD"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Law on Treatment of Juveniles</w:t>
      </w:r>
      <w:r w:rsidRPr="00E93FCC">
        <w:rPr>
          <w:rFonts w:ascii="Calibri" w:eastAsia="Times New Roman" w:hAnsi="Calibri" w:cs="Times New Roman"/>
          <w:sz w:val="24"/>
          <w:szCs w:val="24"/>
        </w:rPr>
        <w:t xml:space="preserve"> stipulates that </w:t>
      </w:r>
      <w:r>
        <w:rPr>
          <w:rFonts w:ascii="Calibri" w:eastAsia="Times New Roman" w:hAnsi="Calibri" w:cs="Times New Roman"/>
          <w:sz w:val="24"/>
          <w:szCs w:val="24"/>
        </w:rPr>
        <w:t>the penalty of juvenile imprisonment senior</w:t>
      </w:r>
      <w:r w:rsidRPr="00E93FCC">
        <w:rPr>
          <w:rFonts w:ascii="Calibri" w:eastAsia="Times New Roman" w:hAnsi="Calibri" w:cs="Times New Roman"/>
          <w:sz w:val="24"/>
          <w:szCs w:val="24"/>
        </w:rPr>
        <w:t xml:space="preserve"> ju</w:t>
      </w:r>
      <w:r>
        <w:rPr>
          <w:rFonts w:ascii="Calibri" w:eastAsia="Times New Roman" w:hAnsi="Calibri" w:cs="Times New Roman"/>
          <w:sz w:val="24"/>
          <w:szCs w:val="24"/>
        </w:rPr>
        <w:t>veniles shall serve in separate organizational unit for</w:t>
      </w:r>
      <w:r w:rsidRPr="00E93FCC">
        <w:rPr>
          <w:rFonts w:ascii="Calibri" w:eastAsia="Times New Roman" w:hAnsi="Calibri" w:cs="Times New Roman"/>
          <w:sz w:val="24"/>
          <w:szCs w:val="24"/>
        </w:rPr>
        <w:t xml:space="preserve"> the juvenile</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of authority responsible for the execution</w:t>
      </w:r>
      <w:r w:rsidRPr="00E93FCC">
        <w:rPr>
          <w:rFonts w:ascii="Calibri" w:eastAsia="Times New Roman" w:hAnsi="Calibri" w:cs="Times New Roman"/>
          <w:sz w:val="24"/>
          <w:szCs w:val="24"/>
        </w:rPr>
        <w:t xml:space="preserve"> of cr</w:t>
      </w:r>
      <w:r>
        <w:rPr>
          <w:rFonts w:ascii="Calibri" w:eastAsia="Times New Roman" w:hAnsi="Calibri" w:cs="Times New Roman"/>
          <w:sz w:val="24"/>
          <w:szCs w:val="24"/>
        </w:rPr>
        <w:t xml:space="preserve">iminal sanctions, in which they are allowed to stay by the age of 23. </w:t>
      </w:r>
      <w:r w:rsidRPr="00E93FCC">
        <w:rPr>
          <w:rFonts w:ascii="Calibri" w:eastAsia="Times New Roman" w:hAnsi="Calibri" w:cs="Times New Roman"/>
          <w:sz w:val="24"/>
          <w:szCs w:val="24"/>
        </w:rPr>
        <w:t>If</w:t>
      </w:r>
      <w:r>
        <w:rPr>
          <w:rFonts w:ascii="Calibri" w:eastAsia="Times New Roman" w:hAnsi="Calibri" w:cs="Times New Roman"/>
          <w:sz w:val="24"/>
          <w:szCs w:val="24"/>
        </w:rPr>
        <w:t xml:space="preserve"> the penalty by that time is not completed</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they will be sent to</w:t>
      </w:r>
      <w:r w:rsidRPr="00E93FCC">
        <w:rPr>
          <w:rFonts w:ascii="Calibri" w:eastAsia="Times New Roman" w:hAnsi="Calibri" w:cs="Times New Roman"/>
          <w:sz w:val="24"/>
          <w:szCs w:val="24"/>
        </w:rPr>
        <w:t xml:space="preserve"> the department </w:t>
      </w:r>
      <w:r>
        <w:rPr>
          <w:rFonts w:ascii="Calibri" w:eastAsia="Times New Roman" w:hAnsi="Calibri" w:cs="Times New Roman"/>
          <w:sz w:val="24"/>
          <w:szCs w:val="24"/>
        </w:rPr>
        <w:t>in which adults serve their prison penalty</w:t>
      </w:r>
      <w:r w:rsidRPr="00E93FCC">
        <w:rPr>
          <w:rFonts w:ascii="Calibri" w:eastAsia="Times New Roman" w:hAnsi="Calibri" w:cs="Times New Roman"/>
          <w:sz w:val="24"/>
          <w:szCs w:val="24"/>
        </w:rPr>
        <w:t xml:space="preserve">. Exceptionally, </w:t>
      </w:r>
      <w:r>
        <w:rPr>
          <w:rFonts w:ascii="Calibri" w:eastAsia="Times New Roman" w:hAnsi="Calibri" w:cs="Times New Roman"/>
          <w:sz w:val="24"/>
          <w:szCs w:val="24"/>
        </w:rPr>
        <w:t xml:space="preserve">a person is allowed to stay </w:t>
      </w:r>
      <w:r w:rsidRPr="00E93FCC">
        <w:rPr>
          <w:rFonts w:ascii="Calibri" w:eastAsia="Times New Roman" w:hAnsi="Calibri" w:cs="Times New Roman"/>
          <w:sz w:val="24"/>
          <w:szCs w:val="24"/>
        </w:rPr>
        <w:t xml:space="preserve">in the department for juveniles </w:t>
      </w:r>
      <w:r>
        <w:rPr>
          <w:rFonts w:ascii="Calibri" w:eastAsia="Times New Roman" w:hAnsi="Calibri" w:cs="Times New Roman"/>
          <w:sz w:val="24"/>
          <w:szCs w:val="24"/>
        </w:rPr>
        <w:t xml:space="preserve">after having completed the age </w:t>
      </w:r>
      <w:r w:rsidRPr="00E93FCC">
        <w:rPr>
          <w:rFonts w:ascii="Calibri" w:eastAsia="Times New Roman" w:hAnsi="Calibri" w:cs="Times New Roman"/>
          <w:sz w:val="24"/>
          <w:szCs w:val="24"/>
        </w:rPr>
        <w:t>23 if it is necessary in order to complete</w:t>
      </w:r>
      <w:r>
        <w:rPr>
          <w:rFonts w:ascii="Calibri" w:eastAsia="Times New Roman" w:hAnsi="Calibri" w:cs="Times New Roman"/>
          <w:sz w:val="24"/>
          <w:szCs w:val="24"/>
        </w:rPr>
        <w:t xml:space="preserve"> his/her education or professional</w:t>
      </w:r>
      <w:r w:rsidRPr="00E93FCC">
        <w:rPr>
          <w:rFonts w:ascii="Calibri" w:eastAsia="Times New Roman" w:hAnsi="Calibri" w:cs="Times New Roman"/>
          <w:sz w:val="24"/>
          <w:szCs w:val="24"/>
        </w:rPr>
        <w:t xml:space="preserve"> training, but not after the age of </w:t>
      </w:r>
      <w:r>
        <w:rPr>
          <w:rFonts w:ascii="Calibri" w:eastAsia="Times New Roman" w:hAnsi="Calibri" w:cs="Times New Roman"/>
          <w:sz w:val="24"/>
          <w:szCs w:val="24"/>
        </w:rPr>
        <w:t>25. The law stipulates that juvenile in detention shall be separated</w:t>
      </w:r>
      <w:r w:rsidRPr="00E93FCC">
        <w:rPr>
          <w:rFonts w:ascii="Calibri" w:eastAsia="Times New Roman" w:hAnsi="Calibri" w:cs="Times New Roman"/>
          <w:sz w:val="24"/>
          <w:szCs w:val="24"/>
        </w:rPr>
        <w:t xml:space="preserve"> from adul</w:t>
      </w:r>
      <w:r>
        <w:rPr>
          <w:rFonts w:ascii="Calibri" w:eastAsia="Times New Roman" w:hAnsi="Calibri" w:cs="Times New Roman"/>
          <w:sz w:val="24"/>
          <w:szCs w:val="24"/>
        </w:rPr>
        <w:t xml:space="preserve">ts. Exceptionally, the </w:t>
      </w:r>
      <w:r w:rsidRPr="00E93FCC">
        <w:rPr>
          <w:rFonts w:ascii="Calibri" w:eastAsia="Times New Roman" w:hAnsi="Calibri" w:cs="Times New Roman"/>
          <w:sz w:val="24"/>
          <w:szCs w:val="24"/>
        </w:rPr>
        <w:t xml:space="preserve">judge </w:t>
      </w:r>
      <w:r>
        <w:rPr>
          <w:rFonts w:ascii="Calibri" w:eastAsia="Times New Roman" w:hAnsi="Calibri" w:cs="Times New Roman"/>
          <w:sz w:val="24"/>
          <w:szCs w:val="24"/>
        </w:rPr>
        <w:t xml:space="preserve">for juveniles </w:t>
      </w:r>
      <w:r w:rsidRPr="00E93FCC">
        <w:rPr>
          <w:rFonts w:ascii="Calibri" w:eastAsia="Times New Roman" w:hAnsi="Calibri" w:cs="Times New Roman"/>
          <w:sz w:val="24"/>
          <w:szCs w:val="24"/>
        </w:rPr>
        <w:t xml:space="preserve">may order a juvenile to </w:t>
      </w:r>
      <w:r>
        <w:rPr>
          <w:rFonts w:ascii="Calibri" w:eastAsia="Times New Roman" w:hAnsi="Calibri" w:cs="Times New Roman"/>
          <w:sz w:val="24"/>
          <w:szCs w:val="24"/>
        </w:rPr>
        <w:t xml:space="preserve">be detained together with adult person who </w:t>
      </w:r>
      <w:r w:rsidRPr="00E93FCC">
        <w:rPr>
          <w:rFonts w:ascii="Calibri" w:eastAsia="Times New Roman" w:hAnsi="Calibri" w:cs="Times New Roman"/>
          <w:sz w:val="24"/>
          <w:szCs w:val="24"/>
        </w:rPr>
        <w:t xml:space="preserve">would </w:t>
      </w:r>
      <w:r>
        <w:rPr>
          <w:rFonts w:ascii="Calibri" w:eastAsia="Times New Roman" w:hAnsi="Calibri" w:cs="Times New Roman"/>
          <w:sz w:val="24"/>
          <w:szCs w:val="24"/>
        </w:rPr>
        <w:t xml:space="preserve">not be of harmful influence to him/her, so that solitary confinement of juvenile would not have harmful effects to the development of his/her </w:t>
      </w:r>
      <w:r w:rsidRPr="00E93FCC">
        <w:rPr>
          <w:rFonts w:ascii="Calibri" w:eastAsia="Times New Roman" w:hAnsi="Calibri" w:cs="Times New Roman"/>
          <w:sz w:val="24"/>
          <w:szCs w:val="24"/>
        </w:rPr>
        <w:t>personality.</w:t>
      </w:r>
      <w:r w:rsidRPr="00E93FCC">
        <w:rPr>
          <w:rFonts w:ascii="Times New Roman" w:eastAsia="Times New Roman" w:hAnsi="Times New Roman" w:cs="Times New Roman"/>
          <w:sz w:val="24"/>
          <w:szCs w:val="24"/>
        </w:rPr>
        <w:t xml:space="preserve"> </w:t>
      </w:r>
    </w:p>
    <w:p w14:paraId="71BBA2FE"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The reform</w:t>
      </w:r>
      <w:r>
        <w:rPr>
          <w:rFonts w:ascii="Calibri" w:eastAsia="Times New Roman" w:hAnsi="Calibri" w:cs="Times New Roman"/>
          <w:sz w:val="24"/>
          <w:szCs w:val="24"/>
        </w:rPr>
        <w:t xml:space="preserve"> of the juvenile justice is related to the creating</w:t>
      </w:r>
      <w:r w:rsidRPr="00E93FCC">
        <w:rPr>
          <w:rFonts w:ascii="Calibri" w:eastAsia="Times New Roman" w:hAnsi="Calibri" w:cs="Times New Roman"/>
          <w:sz w:val="24"/>
          <w:szCs w:val="24"/>
        </w:rPr>
        <w:t xml:space="preserve"> the conditions for avoiding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traditional criminal proce</w:t>
      </w:r>
      <w:r>
        <w:rPr>
          <w:rFonts w:ascii="Calibri" w:eastAsia="Times New Roman" w:hAnsi="Calibri" w:cs="Times New Roman"/>
          <w:sz w:val="24"/>
          <w:szCs w:val="24"/>
        </w:rPr>
        <w:t>edings against juveniles</w:t>
      </w:r>
      <w:r w:rsidRPr="00E93FCC">
        <w:rPr>
          <w:rFonts w:ascii="Calibri" w:eastAsia="Times New Roman" w:hAnsi="Calibri" w:cs="Times New Roman"/>
          <w:sz w:val="24"/>
          <w:szCs w:val="24"/>
        </w:rPr>
        <w:t xml:space="preserve"> and </w:t>
      </w:r>
      <w:r w:rsidRPr="00DE191D">
        <w:rPr>
          <w:rFonts w:ascii="Calibri" w:eastAsia="Times New Roman" w:hAnsi="Calibri" w:cs="Times New Roman"/>
          <w:sz w:val="24"/>
          <w:szCs w:val="24"/>
        </w:rPr>
        <w:t>criminal justice</w:t>
      </w:r>
      <w:r w:rsidRPr="00E93FCC">
        <w:rPr>
          <w:rFonts w:ascii="Calibri" w:eastAsia="Times New Roman" w:hAnsi="Calibri" w:cs="Times New Roman"/>
          <w:sz w:val="24"/>
          <w:szCs w:val="24"/>
        </w:rPr>
        <w:t xml:space="preserve"> through the criminal sanctions which must be based on the specialization of </w:t>
      </w:r>
      <w:r>
        <w:rPr>
          <w:rFonts w:ascii="Calibri" w:eastAsia="Times New Roman" w:hAnsi="Calibri" w:cs="Times New Roman"/>
          <w:sz w:val="24"/>
          <w:szCs w:val="24"/>
        </w:rPr>
        <w:t>officials who act against juveniles</w:t>
      </w:r>
      <w:r w:rsidRPr="00E93FCC">
        <w:rPr>
          <w:rFonts w:ascii="Calibri" w:eastAsia="Times New Roman" w:hAnsi="Calibri" w:cs="Times New Roman"/>
          <w:sz w:val="24"/>
          <w:szCs w:val="24"/>
        </w:rPr>
        <w:t>, non-discrimina</w:t>
      </w:r>
      <w:r>
        <w:rPr>
          <w:rFonts w:ascii="Calibri" w:eastAsia="Times New Roman" w:hAnsi="Calibri" w:cs="Times New Roman"/>
          <w:sz w:val="24"/>
          <w:szCs w:val="24"/>
        </w:rPr>
        <w:t>tion on any grounds, respecting</w:t>
      </w:r>
      <w:r w:rsidRPr="00E93FCC">
        <w:rPr>
          <w:rFonts w:ascii="Calibri" w:eastAsia="Times New Roman" w:hAnsi="Calibri" w:cs="Times New Roman"/>
          <w:sz w:val="24"/>
          <w:szCs w:val="24"/>
        </w:rPr>
        <w:t xml:space="preserve"> human rights, which should never be lower in relation to</w:t>
      </w:r>
      <w:r>
        <w:rPr>
          <w:rFonts w:ascii="Calibri" w:eastAsia="Times New Roman" w:hAnsi="Calibri" w:cs="Times New Roman"/>
          <w:sz w:val="24"/>
          <w:szCs w:val="24"/>
        </w:rPr>
        <w:t xml:space="preserve"> the rights of adult persons</w:t>
      </w:r>
      <w:r w:rsidRPr="00E93FCC">
        <w:rPr>
          <w:rFonts w:ascii="Calibri" w:eastAsia="Times New Roman" w:hAnsi="Calibri" w:cs="Times New Roman"/>
          <w:sz w:val="24"/>
          <w:szCs w:val="24"/>
        </w:rPr>
        <w:t xml:space="preserve">, respecting the best interests of </w:t>
      </w:r>
      <w:r>
        <w:rPr>
          <w:rFonts w:ascii="Calibri" w:eastAsia="Times New Roman" w:hAnsi="Calibri" w:cs="Times New Roman"/>
          <w:sz w:val="24"/>
          <w:szCs w:val="24"/>
        </w:rPr>
        <w:t>the juveniles, avoiding of detention and obligation</w:t>
      </w:r>
      <w:r w:rsidRPr="00E93FCC">
        <w:rPr>
          <w:rFonts w:ascii="Calibri" w:eastAsia="Times New Roman" w:hAnsi="Calibri" w:cs="Times New Roman"/>
          <w:sz w:val="24"/>
          <w:szCs w:val="24"/>
        </w:rPr>
        <w:t xml:space="preserve"> of its substitution with other measures, as</w:t>
      </w:r>
      <w:r>
        <w:rPr>
          <w:rFonts w:ascii="Calibri" w:eastAsia="Times New Roman" w:hAnsi="Calibri" w:cs="Times New Roman"/>
          <w:sz w:val="24"/>
          <w:szCs w:val="24"/>
        </w:rPr>
        <w:t xml:space="preserve"> well as giving preponderance to</w:t>
      </w:r>
      <w:r w:rsidRPr="00E93FCC">
        <w:rPr>
          <w:rFonts w:ascii="Calibri" w:eastAsia="Times New Roman" w:hAnsi="Calibri" w:cs="Times New Roman"/>
          <w:sz w:val="24"/>
          <w:szCs w:val="24"/>
        </w:rPr>
        <w:t xml:space="preserve"> alternativ</w:t>
      </w:r>
      <w:r>
        <w:rPr>
          <w:rFonts w:ascii="Calibri" w:eastAsia="Times New Roman" w:hAnsi="Calibri" w:cs="Times New Roman"/>
          <w:sz w:val="24"/>
          <w:szCs w:val="24"/>
        </w:rPr>
        <w:t>e measures and avoiding of  traditional criminal proceedings</w:t>
      </w:r>
      <w:r w:rsidRPr="00E93FCC">
        <w:rPr>
          <w:rFonts w:ascii="Calibri" w:eastAsia="Times New Roman" w:hAnsi="Calibri" w:cs="Times New Roman"/>
          <w:sz w:val="24"/>
          <w:szCs w:val="24"/>
        </w:rPr>
        <w:t xml:space="preserve"> and the application of criminal sanctions, esp</w:t>
      </w:r>
      <w:r>
        <w:rPr>
          <w:rFonts w:ascii="Calibri" w:eastAsia="Times New Roman" w:hAnsi="Calibri" w:cs="Times New Roman"/>
          <w:sz w:val="24"/>
          <w:szCs w:val="24"/>
        </w:rPr>
        <w:t>ecially juvenile imprisonment. I</w:t>
      </w:r>
      <w:r w:rsidRPr="00E93FCC">
        <w:rPr>
          <w:rFonts w:ascii="Calibri" w:eastAsia="Times New Roman" w:hAnsi="Calibri" w:cs="Times New Roman"/>
          <w:sz w:val="24"/>
          <w:szCs w:val="24"/>
        </w:rPr>
        <w:t>mportant novelty of law are alternative measures, warni</w:t>
      </w:r>
      <w:r>
        <w:rPr>
          <w:rFonts w:ascii="Calibri" w:eastAsia="Times New Roman" w:hAnsi="Calibri" w:cs="Times New Roman"/>
          <w:sz w:val="24"/>
          <w:szCs w:val="24"/>
        </w:rPr>
        <w:t>ngs and corrective orders as</w:t>
      </w:r>
      <w:r w:rsidRPr="00E93FCC">
        <w:rPr>
          <w:rFonts w:ascii="Calibri" w:eastAsia="Times New Roman" w:hAnsi="Calibri" w:cs="Times New Roman"/>
          <w:sz w:val="24"/>
          <w:szCs w:val="24"/>
        </w:rPr>
        <w:t xml:space="preserve"> measures sui generis. In this way,</w:t>
      </w:r>
      <w:r>
        <w:rPr>
          <w:rFonts w:ascii="Calibri" w:eastAsia="Times New Roman" w:hAnsi="Calibri" w:cs="Times New Roman"/>
          <w:sz w:val="24"/>
          <w:szCs w:val="24"/>
        </w:rPr>
        <w:t xml:space="preserve"> using the warning and </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corrective orders (as a type</w:t>
      </w:r>
      <w:r w:rsidRPr="00E93FCC">
        <w:rPr>
          <w:rFonts w:ascii="Calibri" w:eastAsia="Times New Roman" w:hAnsi="Calibri" w:cs="Times New Roman"/>
          <w:sz w:val="24"/>
          <w:szCs w:val="24"/>
        </w:rPr>
        <w:t xml:space="preserve"> of</w:t>
      </w:r>
      <w:r>
        <w:rPr>
          <w:rFonts w:ascii="Calibri" w:eastAsia="Times New Roman" w:hAnsi="Calibri" w:cs="Times New Roman"/>
          <w:sz w:val="24"/>
          <w:szCs w:val="24"/>
        </w:rPr>
        <w:t xml:space="preserve"> "</w:t>
      </w:r>
      <w:r w:rsidRPr="002264E4">
        <w:rPr>
          <w:rFonts w:ascii="Calibri" w:eastAsia="Times New Roman" w:hAnsi="Calibri" w:cs="Times New Roman"/>
          <w:sz w:val="24"/>
          <w:szCs w:val="24"/>
        </w:rPr>
        <w:t>parasanction"),</w:t>
      </w:r>
      <w:r w:rsidRPr="00E93FCC">
        <w:rPr>
          <w:rFonts w:ascii="Calibri" w:eastAsia="Times New Roman" w:hAnsi="Calibri" w:cs="Times New Roman"/>
          <w:sz w:val="24"/>
          <w:szCs w:val="24"/>
        </w:rPr>
        <w:t xml:space="preserve"> through the application of the principle o</w:t>
      </w:r>
      <w:r>
        <w:rPr>
          <w:rFonts w:ascii="Calibri" w:eastAsia="Times New Roman" w:hAnsi="Calibri" w:cs="Times New Roman"/>
          <w:sz w:val="24"/>
          <w:szCs w:val="24"/>
        </w:rPr>
        <w:t>f conditional opportunity, in the criminal offenses that fall under the ''middle crime'' and, possibly, in serious criminal offences, it is intended to apply</w:t>
      </w:r>
      <w:r w:rsidRPr="00E93FCC">
        <w:rPr>
          <w:rFonts w:ascii="Calibri" w:eastAsia="Times New Roman" w:hAnsi="Calibri" w:cs="Times New Roman"/>
          <w:sz w:val="24"/>
          <w:szCs w:val="24"/>
        </w:rPr>
        <w:t xml:space="preserve"> alternative measures</w:t>
      </w:r>
      <w:r>
        <w:rPr>
          <w:rFonts w:ascii="Calibri" w:eastAsia="Times New Roman" w:hAnsi="Calibri" w:cs="Times New Roman"/>
          <w:sz w:val="24"/>
          <w:szCs w:val="24"/>
        </w:rPr>
        <w:t xml:space="preserve">, provide diversion from </w:t>
      </w:r>
      <w:r w:rsidRPr="00E93FCC">
        <w:rPr>
          <w:rFonts w:ascii="Calibri" w:eastAsia="Times New Roman" w:hAnsi="Calibri" w:cs="Times New Roman"/>
          <w:sz w:val="24"/>
          <w:szCs w:val="24"/>
        </w:rPr>
        <w:t>tra</w:t>
      </w:r>
      <w:r>
        <w:rPr>
          <w:rFonts w:ascii="Calibri" w:eastAsia="Times New Roman" w:hAnsi="Calibri" w:cs="Times New Roman"/>
          <w:sz w:val="24"/>
          <w:szCs w:val="24"/>
        </w:rPr>
        <w:t>ditional criminal proceedings</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i.e. provide its suspension. In this respect</w:t>
      </w:r>
      <w:r w:rsidRPr="00E93FCC">
        <w:rPr>
          <w:rFonts w:ascii="Calibri" w:eastAsia="Times New Roman" w:hAnsi="Calibri" w:cs="Times New Roman"/>
          <w:sz w:val="24"/>
          <w:szCs w:val="24"/>
        </w:rPr>
        <w:t xml:space="preserve">, conflict resolution is possible before the criminal proceedings </w:t>
      </w:r>
      <w:r>
        <w:rPr>
          <w:rFonts w:ascii="Calibri" w:eastAsia="Times New Roman" w:hAnsi="Calibri" w:cs="Times New Roman"/>
          <w:sz w:val="24"/>
          <w:szCs w:val="24"/>
        </w:rPr>
        <w:t>are initiated against a juvenile</w:t>
      </w:r>
      <w:r w:rsidRPr="00E93FCC">
        <w:rPr>
          <w:rFonts w:ascii="Calibri" w:eastAsia="Times New Roman" w:hAnsi="Calibri" w:cs="Times New Roman"/>
          <w:sz w:val="24"/>
          <w:szCs w:val="24"/>
        </w:rPr>
        <w:t>,</w:t>
      </w:r>
      <w:r>
        <w:rPr>
          <w:rFonts w:ascii="Calibri" w:eastAsia="Times New Roman" w:hAnsi="Calibri" w:cs="Times New Roman"/>
          <w:sz w:val="24"/>
          <w:szCs w:val="24"/>
        </w:rPr>
        <w:t xml:space="preserve"> as well as during the proceedings</w:t>
      </w:r>
      <w:r w:rsidRPr="00E93FCC">
        <w:rPr>
          <w:rFonts w:ascii="Calibri" w:eastAsia="Times New Roman" w:hAnsi="Calibri" w:cs="Times New Roman"/>
          <w:sz w:val="24"/>
          <w:szCs w:val="24"/>
        </w:rPr>
        <w:t>.</w:t>
      </w:r>
      <w:r w:rsidRPr="00E93FCC">
        <w:rPr>
          <w:rFonts w:ascii="Times New Roman" w:eastAsia="Times New Roman" w:hAnsi="Times New Roman" w:cs="Times New Roman"/>
          <w:sz w:val="24"/>
          <w:szCs w:val="24"/>
        </w:rPr>
        <w:t xml:space="preserve"> </w:t>
      </w:r>
    </w:p>
    <w:p w14:paraId="71BBA2FF"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00"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xml:space="preserve">174. </w:t>
      </w:r>
      <w:r w:rsidRPr="00E93FCC">
        <w:rPr>
          <w:rFonts w:ascii="Calibri" w:eastAsia="Times New Roman" w:hAnsi="Calibri" w:cs="Times New Roman"/>
          <w:sz w:val="24"/>
          <w:szCs w:val="24"/>
        </w:rPr>
        <w:t>More than 200 professionals: judges, prosecutors, professional associates, social workers, police officers, lawyer</w:t>
      </w:r>
      <w:r>
        <w:rPr>
          <w:rFonts w:ascii="Calibri" w:eastAsia="Times New Roman" w:hAnsi="Calibri" w:cs="Times New Roman"/>
          <w:sz w:val="24"/>
          <w:szCs w:val="24"/>
        </w:rPr>
        <w:t>s, representatives of the Center</w:t>
      </w:r>
      <w:r w:rsidRPr="00E93FCC">
        <w:rPr>
          <w:rFonts w:ascii="Calibri" w:eastAsia="Times New Roman" w:hAnsi="Calibri" w:cs="Times New Roman"/>
          <w:sz w:val="24"/>
          <w:szCs w:val="24"/>
        </w:rPr>
        <w:t xml:space="preserve"> for Mediation, the Center </w:t>
      </w:r>
      <w:r>
        <w:rPr>
          <w:rFonts w:ascii="Calibri" w:eastAsia="Times New Roman" w:hAnsi="Calibri" w:cs="Times New Roman"/>
          <w:sz w:val="24"/>
          <w:szCs w:val="24"/>
        </w:rPr>
        <w:t>for Children and Youth "Ljubović</w:t>
      </w:r>
      <w:r w:rsidRPr="00E93FCC">
        <w:rPr>
          <w:rFonts w:ascii="Calibri" w:eastAsia="Times New Roman" w:hAnsi="Calibri" w:cs="Times New Roman"/>
          <w:sz w:val="24"/>
          <w:szCs w:val="24"/>
        </w:rPr>
        <w:t>" and the Institute for Execution of Criminal Sanctions completed basic training</w:t>
      </w:r>
      <w:r>
        <w:rPr>
          <w:rFonts w:ascii="Calibri" w:eastAsia="Times New Roman" w:hAnsi="Calibri" w:cs="Times New Roman"/>
          <w:sz w:val="24"/>
          <w:szCs w:val="24"/>
        </w:rPr>
        <w:t>s</w:t>
      </w:r>
      <w:r w:rsidRPr="00E93FCC">
        <w:rPr>
          <w:rFonts w:ascii="Calibri" w:eastAsia="Times New Roman" w:hAnsi="Calibri" w:cs="Times New Roman"/>
          <w:sz w:val="24"/>
          <w:szCs w:val="24"/>
        </w:rPr>
        <w:t xml:space="preserve"> on international standards </w:t>
      </w:r>
      <w:r>
        <w:rPr>
          <w:rFonts w:ascii="Calibri" w:eastAsia="Times New Roman" w:hAnsi="Calibri" w:cs="Times New Roman"/>
          <w:sz w:val="24"/>
          <w:szCs w:val="24"/>
        </w:rPr>
        <w:t>in field of juvenile justice</w:t>
      </w:r>
      <w:r w:rsidRPr="00E93FCC">
        <w:rPr>
          <w:rFonts w:ascii="Calibri" w:eastAsia="Times New Roman" w:hAnsi="Calibri" w:cs="Times New Roman"/>
          <w:sz w:val="24"/>
          <w:szCs w:val="24"/>
        </w:rPr>
        <w:t>. Training of professionals who work with children are</w:t>
      </w:r>
      <w:r>
        <w:rPr>
          <w:rFonts w:ascii="Calibri" w:eastAsia="Times New Roman" w:hAnsi="Calibri" w:cs="Times New Roman"/>
          <w:sz w:val="24"/>
          <w:szCs w:val="24"/>
        </w:rPr>
        <w:t xml:space="preserve"> </w:t>
      </w:r>
      <w:r w:rsidRPr="00E93FCC">
        <w:rPr>
          <w:rFonts w:ascii="Calibri" w:eastAsia="Times New Roman" w:hAnsi="Calibri" w:cs="Times New Roman"/>
          <w:sz w:val="24"/>
          <w:szCs w:val="24"/>
        </w:rPr>
        <w:t>continuously carried out.</w:t>
      </w:r>
      <w:r w:rsidRPr="00E93FCC">
        <w:rPr>
          <w:rFonts w:ascii="Times New Roman" w:eastAsia="Times New Roman" w:hAnsi="Times New Roman" w:cs="Times New Roman"/>
          <w:sz w:val="24"/>
          <w:szCs w:val="24"/>
        </w:rPr>
        <w:t xml:space="preserve"> </w:t>
      </w:r>
    </w:p>
    <w:p w14:paraId="71BBA30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02" w14:textId="77777777" w:rsidR="0029675D" w:rsidRPr="00E93FCC" w:rsidRDefault="0029675D" w:rsidP="0029675D">
      <w:pPr>
        <w:spacing w:line="276" w:lineRule="auto"/>
        <w:ind w:left="720"/>
        <w:jc w:val="both"/>
        <w:rPr>
          <w:rFonts w:ascii="Times New Roman" w:eastAsia="Times New Roman" w:hAnsi="Times New Roman" w:cs="Times New Roman"/>
          <w:sz w:val="24"/>
          <w:szCs w:val="24"/>
        </w:rPr>
      </w:pPr>
      <w:r>
        <w:rPr>
          <w:rFonts w:ascii="Calibri" w:eastAsia="Times New Roman" w:hAnsi="Calibri" w:cs="Times New Roman"/>
          <w:sz w:val="24"/>
          <w:szCs w:val="24"/>
        </w:rPr>
        <w:t xml:space="preserve">175. </w:t>
      </w:r>
      <w:r w:rsidRPr="00E93FCC">
        <w:rPr>
          <w:rFonts w:ascii="Calibri" w:eastAsia="Times New Roman" w:hAnsi="Calibri" w:cs="Times New Roman"/>
          <w:sz w:val="24"/>
          <w:szCs w:val="24"/>
        </w:rPr>
        <w:t xml:space="preserve">Independent monitoring </w:t>
      </w:r>
      <w:r>
        <w:rPr>
          <w:rFonts w:ascii="Calibri" w:eastAsia="Times New Roman" w:hAnsi="Calibri" w:cs="Times New Roman"/>
          <w:sz w:val="24"/>
          <w:szCs w:val="24"/>
        </w:rPr>
        <w:t xml:space="preserve">of </w:t>
      </w:r>
      <w:r w:rsidRPr="00E93FCC">
        <w:rPr>
          <w:rFonts w:ascii="Calibri" w:eastAsia="Times New Roman" w:hAnsi="Calibri" w:cs="Times New Roman"/>
          <w:sz w:val="24"/>
          <w:szCs w:val="24"/>
        </w:rPr>
        <w:t xml:space="preserve">conditions of detention </w:t>
      </w:r>
      <w:r>
        <w:rPr>
          <w:rFonts w:ascii="Calibri" w:eastAsia="Times New Roman" w:hAnsi="Calibri" w:cs="Times New Roman"/>
          <w:sz w:val="24"/>
          <w:szCs w:val="24"/>
        </w:rPr>
        <w:t xml:space="preserve">is performed by Protector of </w:t>
      </w:r>
      <w:r w:rsidRPr="00E93FCC">
        <w:rPr>
          <w:rFonts w:ascii="Calibri" w:eastAsia="Times New Roman" w:hAnsi="Calibri" w:cs="Times New Roman"/>
          <w:sz w:val="24"/>
          <w:szCs w:val="24"/>
        </w:rPr>
        <w:t>Human Rights and Freedoms, as well as civil sector (NGOs). Protector may, without noti</w:t>
      </w:r>
      <w:r>
        <w:rPr>
          <w:rFonts w:ascii="Calibri" w:eastAsia="Times New Roman" w:hAnsi="Calibri" w:cs="Times New Roman"/>
          <w:sz w:val="24"/>
          <w:szCs w:val="24"/>
        </w:rPr>
        <w:t xml:space="preserve">ce, inspect all facilities in prisons </w:t>
      </w:r>
      <w:r w:rsidRPr="00E93FCC">
        <w:rPr>
          <w:rFonts w:ascii="Calibri" w:eastAsia="Times New Roman" w:hAnsi="Calibri" w:cs="Times New Roman"/>
          <w:sz w:val="24"/>
          <w:szCs w:val="24"/>
        </w:rPr>
        <w:t>and other places wher</w:t>
      </w:r>
      <w:r>
        <w:rPr>
          <w:rFonts w:ascii="Calibri" w:eastAsia="Times New Roman" w:hAnsi="Calibri" w:cs="Times New Roman"/>
          <w:sz w:val="24"/>
          <w:szCs w:val="24"/>
        </w:rPr>
        <w:t xml:space="preserve">e persons are deprived of </w:t>
      </w:r>
      <w:r w:rsidRPr="00E93FCC">
        <w:rPr>
          <w:rFonts w:ascii="Calibri" w:eastAsia="Times New Roman" w:hAnsi="Calibri" w:cs="Times New Roman"/>
          <w:sz w:val="24"/>
          <w:szCs w:val="24"/>
        </w:rPr>
        <w:t>liberty. Protector is entitled</w:t>
      </w:r>
      <w:r>
        <w:rPr>
          <w:rFonts w:ascii="Calibri" w:eastAsia="Times New Roman" w:hAnsi="Calibri" w:cs="Times New Roman"/>
          <w:sz w:val="24"/>
          <w:szCs w:val="24"/>
        </w:rPr>
        <w:t xml:space="preserve"> to talk to persons deprived of </w:t>
      </w:r>
      <w:r w:rsidRPr="00E93FCC">
        <w:rPr>
          <w:rFonts w:ascii="Calibri" w:eastAsia="Times New Roman" w:hAnsi="Calibri" w:cs="Times New Roman"/>
          <w:sz w:val="24"/>
          <w:szCs w:val="24"/>
        </w:rPr>
        <w:t>liberty without the presence of offic</w:t>
      </w:r>
      <w:r>
        <w:rPr>
          <w:rFonts w:ascii="Calibri" w:eastAsia="Times New Roman" w:hAnsi="Calibri" w:cs="Times New Roman"/>
          <w:sz w:val="24"/>
          <w:szCs w:val="24"/>
        </w:rPr>
        <w:t xml:space="preserve">ials. Persons deprived of </w:t>
      </w:r>
      <w:r w:rsidRPr="00E93FCC">
        <w:rPr>
          <w:rFonts w:ascii="Calibri" w:eastAsia="Times New Roman" w:hAnsi="Calibri" w:cs="Times New Roman"/>
          <w:sz w:val="24"/>
          <w:szCs w:val="24"/>
        </w:rPr>
        <w:t>li</w:t>
      </w:r>
      <w:r>
        <w:rPr>
          <w:rFonts w:ascii="Calibri" w:eastAsia="Times New Roman" w:hAnsi="Calibri" w:cs="Times New Roman"/>
          <w:sz w:val="24"/>
          <w:szCs w:val="24"/>
        </w:rPr>
        <w:t xml:space="preserve">berty are entitled to submit the complaint in the </w:t>
      </w:r>
      <w:r w:rsidRPr="00E93FCC">
        <w:rPr>
          <w:rFonts w:ascii="Calibri" w:eastAsia="Times New Roman" w:hAnsi="Calibri" w:cs="Times New Roman"/>
          <w:sz w:val="24"/>
          <w:szCs w:val="24"/>
        </w:rPr>
        <w:t>sealed envelope.</w:t>
      </w:r>
      <w:r w:rsidRPr="00E93FCC">
        <w:rPr>
          <w:rFonts w:ascii="Times New Roman" w:eastAsia="Times New Roman" w:hAnsi="Times New Roman" w:cs="Times New Roman"/>
          <w:sz w:val="24"/>
          <w:szCs w:val="24"/>
        </w:rPr>
        <w:t xml:space="preserve"> </w:t>
      </w:r>
    </w:p>
    <w:p w14:paraId="71BBA303"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04"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05" w14:textId="77777777" w:rsidR="0029675D" w:rsidRDefault="0029675D" w:rsidP="0029675D">
      <w:pPr>
        <w:spacing w:line="276" w:lineRule="auto"/>
        <w:jc w:val="both"/>
        <w:rPr>
          <w:rFonts w:ascii="Calibri" w:eastAsia="Times New Roman" w:hAnsi="Calibri" w:cs="Times New Roman"/>
          <w:sz w:val="24"/>
          <w:szCs w:val="24"/>
        </w:rPr>
      </w:pPr>
      <w:r w:rsidRPr="00E93FCC">
        <w:rPr>
          <w:rFonts w:ascii="Calibri" w:eastAsia="Times New Roman" w:hAnsi="Calibri" w:cs="Times New Roman"/>
          <w:sz w:val="24"/>
          <w:szCs w:val="24"/>
        </w:rPr>
        <w:t> </w:t>
      </w:r>
    </w:p>
    <w:p w14:paraId="71BBA306" w14:textId="77777777" w:rsidR="0029675D" w:rsidRPr="00E93FCC" w:rsidRDefault="002A69B6" w:rsidP="00FE2DD9">
      <w:pPr>
        <w:pStyle w:val="Heading1"/>
        <w:rPr>
          <w:rFonts w:ascii="Times New Roman" w:hAnsi="Times New Roman"/>
        </w:rPr>
      </w:pPr>
      <w:bookmarkStart w:id="170" w:name="_Toc431289945"/>
      <w:bookmarkStart w:id="171" w:name="_Toc433811684"/>
      <w:bookmarkStart w:id="172" w:name="_Toc434818448"/>
      <w:bookmarkEnd w:id="170"/>
      <w:r>
        <w:t xml:space="preserve">9  </w:t>
      </w:r>
      <w:r w:rsidR="0029675D" w:rsidRPr="00E93FCC">
        <w:t>GLOSSARY</w:t>
      </w:r>
      <w:bookmarkEnd w:id="171"/>
      <w:bookmarkEnd w:id="172"/>
      <w:r w:rsidR="0029675D" w:rsidRPr="00E93FCC">
        <w:rPr>
          <w:rFonts w:ascii="Times New Roman" w:hAnsi="Times New Roman"/>
        </w:rPr>
        <w:t xml:space="preserve"> </w:t>
      </w:r>
    </w:p>
    <w:p w14:paraId="71BBA30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08"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EC                             </w:t>
      </w:r>
      <w:r>
        <w:rPr>
          <w:rFonts w:ascii="Calibri" w:eastAsia="Times New Roman" w:hAnsi="Calibri" w:cs="Times New Roman"/>
          <w:sz w:val="24"/>
          <w:szCs w:val="24"/>
        </w:rPr>
        <w:tab/>
      </w:r>
      <w:r w:rsidRPr="00E93FCC">
        <w:rPr>
          <w:rFonts w:ascii="Calibri" w:eastAsia="Times New Roman" w:hAnsi="Calibri" w:cs="Times New Roman"/>
          <w:sz w:val="24"/>
          <w:szCs w:val="24"/>
        </w:rPr>
        <w:t>European Commission</w:t>
      </w:r>
      <w:r w:rsidRPr="00E93FCC">
        <w:rPr>
          <w:rFonts w:ascii="Times New Roman" w:eastAsia="Times New Roman" w:hAnsi="Times New Roman" w:cs="Times New Roman"/>
          <w:sz w:val="24"/>
          <w:szCs w:val="24"/>
        </w:rPr>
        <w:t xml:space="preserve"> </w:t>
      </w:r>
    </w:p>
    <w:p w14:paraId="71BBA30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ILO                             </w:t>
      </w:r>
      <w:r>
        <w:rPr>
          <w:rFonts w:ascii="Calibri" w:eastAsia="Times New Roman" w:hAnsi="Calibri" w:cs="Times New Roman"/>
          <w:sz w:val="24"/>
          <w:szCs w:val="24"/>
        </w:rPr>
        <w:tab/>
        <w:t>International Labou</w:t>
      </w:r>
      <w:r w:rsidRPr="00E93FCC">
        <w:rPr>
          <w:rFonts w:ascii="Calibri" w:eastAsia="Times New Roman" w:hAnsi="Calibri" w:cs="Times New Roman"/>
          <w:sz w:val="24"/>
          <w:szCs w:val="24"/>
        </w:rPr>
        <w:t>r Organization</w:t>
      </w:r>
      <w:r w:rsidRPr="00E93FCC">
        <w:rPr>
          <w:rFonts w:ascii="Times New Roman" w:eastAsia="Times New Roman" w:hAnsi="Times New Roman" w:cs="Times New Roman"/>
          <w:sz w:val="24"/>
          <w:szCs w:val="24"/>
        </w:rPr>
        <w:t xml:space="preserve"> </w:t>
      </w:r>
    </w:p>
    <w:p w14:paraId="71BBA30A" w14:textId="77777777" w:rsidR="0029675D" w:rsidRPr="00E93FCC" w:rsidRDefault="0029675D" w:rsidP="0029675D">
      <w:pPr>
        <w:spacing w:line="276" w:lineRule="auto"/>
        <w:jc w:val="both"/>
        <w:rPr>
          <w:rFonts w:ascii="Times New Roman" w:eastAsia="Times New Roman" w:hAnsi="Times New Roman" w:cs="Times New Roman"/>
          <w:sz w:val="24"/>
          <w:szCs w:val="24"/>
        </w:rPr>
      </w:pPr>
      <w:r>
        <w:rPr>
          <w:rFonts w:ascii="Calibri" w:eastAsia="Times New Roman" w:hAnsi="Calibri" w:cs="Times New Roman"/>
          <w:sz w:val="24"/>
          <w:szCs w:val="24"/>
        </w:rPr>
        <w:t>CRC                           </w:t>
      </w:r>
      <w:r>
        <w:rPr>
          <w:rFonts w:ascii="Calibri" w:eastAsia="Times New Roman" w:hAnsi="Calibri" w:cs="Times New Roman"/>
          <w:sz w:val="24"/>
          <w:szCs w:val="24"/>
        </w:rPr>
        <w:tab/>
      </w:r>
      <w:r w:rsidRPr="00E93FCC">
        <w:rPr>
          <w:rFonts w:ascii="Calibri" w:eastAsia="Times New Roman" w:hAnsi="Calibri" w:cs="Times New Roman"/>
          <w:sz w:val="24"/>
          <w:szCs w:val="24"/>
        </w:rPr>
        <w:t>Council for the Rights of the Child</w:t>
      </w:r>
      <w:r w:rsidRPr="00E93FCC">
        <w:rPr>
          <w:rFonts w:ascii="Times New Roman" w:eastAsia="Times New Roman" w:hAnsi="Times New Roman" w:cs="Times New Roman"/>
          <w:sz w:val="24"/>
          <w:szCs w:val="24"/>
        </w:rPr>
        <w:t xml:space="preserve"> </w:t>
      </w:r>
    </w:p>
    <w:p w14:paraId="71BBA30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N</w:t>
      </w:r>
      <w:r>
        <w:rPr>
          <w:rFonts w:ascii="Calibri" w:eastAsia="Times New Roman" w:hAnsi="Calibri" w:cs="Times New Roman"/>
          <w:sz w:val="24"/>
          <w:szCs w:val="24"/>
        </w:rPr>
        <w:t>PAC                     </w:t>
      </w:r>
      <w:r>
        <w:rPr>
          <w:rFonts w:ascii="Calibri" w:eastAsia="Times New Roman" w:hAnsi="Calibri" w:cs="Times New Roman"/>
          <w:sz w:val="24"/>
          <w:szCs w:val="24"/>
        </w:rPr>
        <w:tab/>
      </w:r>
      <w:r w:rsidRPr="00E93FCC">
        <w:rPr>
          <w:rFonts w:ascii="Calibri" w:eastAsia="Times New Roman" w:hAnsi="Calibri" w:cs="Times New Roman"/>
          <w:sz w:val="24"/>
          <w:szCs w:val="24"/>
        </w:rPr>
        <w:t>National Plan of Action for Children</w:t>
      </w:r>
      <w:r w:rsidRPr="00E93FCC">
        <w:rPr>
          <w:rFonts w:ascii="Times New Roman" w:eastAsia="Times New Roman" w:hAnsi="Times New Roman" w:cs="Times New Roman"/>
          <w:sz w:val="24"/>
          <w:szCs w:val="24"/>
        </w:rPr>
        <w:t xml:space="preserve"> </w:t>
      </w:r>
    </w:p>
    <w:p w14:paraId="71BBA30C"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MONSTAT               </w:t>
      </w:r>
      <w:r>
        <w:rPr>
          <w:rFonts w:ascii="Calibri" w:eastAsia="Times New Roman" w:hAnsi="Calibri" w:cs="Times New Roman"/>
          <w:sz w:val="24"/>
          <w:szCs w:val="24"/>
        </w:rPr>
        <w:tab/>
      </w:r>
      <w:r w:rsidRPr="00E93FCC">
        <w:rPr>
          <w:rFonts w:ascii="Calibri" w:eastAsia="Times New Roman" w:hAnsi="Calibri" w:cs="Times New Roman"/>
          <w:sz w:val="24"/>
          <w:szCs w:val="24"/>
        </w:rPr>
        <w:t>Statistical Office of Montenegro</w:t>
      </w:r>
      <w:r w:rsidRPr="00E93FCC">
        <w:rPr>
          <w:rFonts w:ascii="Times New Roman" w:eastAsia="Times New Roman" w:hAnsi="Times New Roman" w:cs="Times New Roman"/>
          <w:sz w:val="24"/>
          <w:szCs w:val="24"/>
        </w:rPr>
        <w:t xml:space="preserve"> </w:t>
      </w:r>
    </w:p>
    <w:p w14:paraId="71BBA30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IPA                             </w:t>
      </w:r>
      <w:r>
        <w:rPr>
          <w:rFonts w:ascii="Calibri" w:eastAsia="Times New Roman" w:hAnsi="Calibri" w:cs="Times New Roman"/>
          <w:sz w:val="24"/>
          <w:szCs w:val="24"/>
        </w:rPr>
        <w:tab/>
        <w:t>Instrument for Pre-accession A</w:t>
      </w:r>
      <w:r w:rsidRPr="00E93FCC">
        <w:rPr>
          <w:rFonts w:ascii="Calibri" w:eastAsia="Times New Roman" w:hAnsi="Calibri" w:cs="Times New Roman"/>
          <w:sz w:val="24"/>
          <w:szCs w:val="24"/>
        </w:rPr>
        <w:t xml:space="preserve">ssistance </w:t>
      </w:r>
    </w:p>
    <w:p w14:paraId="71BBA30E"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U</w:t>
      </w:r>
      <w:r>
        <w:rPr>
          <w:rFonts w:ascii="Calibri" w:eastAsia="Times New Roman" w:hAnsi="Calibri" w:cs="Times New Roman"/>
          <w:sz w:val="24"/>
          <w:szCs w:val="24"/>
        </w:rPr>
        <w:t>NDP                      </w:t>
      </w:r>
      <w:r>
        <w:rPr>
          <w:rFonts w:ascii="Calibri" w:eastAsia="Times New Roman" w:hAnsi="Calibri" w:cs="Times New Roman"/>
          <w:sz w:val="24"/>
          <w:szCs w:val="24"/>
        </w:rPr>
        <w:tab/>
      </w:r>
      <w:r w:rsidRPr="00E93FCC">
        <w:rPr>
          <w:rFonts w:ascii="Calibri" w:eastAsia="Times New Roman" w:hAnsi="Calibri" w:cs="Times New Roman"/>
          <w:sz w:val="24"/>
          <w:szCs w:val="24"/>
        </w:rPr>
        <w:t>United Nations Development Programme</w:t>
      </w:r>
      <w:r w:rsidRPr="00E93FCC">
        <w:rPr>
          <w:rFonts w:ascii="Times New Roman" w:eastAsia="Times New Roman" w:hAnsi="Times New Roman" w:cs="Times New Roman"/>
          <w:sz w:val="24"/>
          <w:szCs w:val="24"/>
        </w:rPr>
        <w:t xml:space="preserve"> </w:t>
      </w:r>
    </w:p>
    <w:p w14:paraId="71BBA30F"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IIS</w:t>
      </w:r>
      <w:r>
        <w:rPr>
          <w:rFonts w:ascii="Calibri" w:eastAsia="Times New Roman" w:hAnsi="Calibri" w:cs="Times New Roman"/>
          <w:sz w:val="24"/>
          <w:szCs w:val="24"/>
        </w:rPr>
        <w:t>SC                            Integral Information System of Social C</w:t>
      </w:r>
      <w:r w:rsidRPr="00E93FCC">
        <w:rPr>
          <w:rFonts w:ascii="Calibri" w:eastAsia="Times New Roman" w:hAnsi="Calibri" w:cs="Times New Roman"/>
          <w:sz w:val="24"/>
          <w:szCs w:val="24"/>
        </w:rPr>
        <w:t>are</w:t>
      </w:r>
      <w:r w:rsidRPr="00E93FCC">
        <w:rPr>
          <w:rFonts w:ascii="Times New Roman" w:eastAsia="Times New Roman" w:hAnsi="Times New Roman" w:cs="Times New Roman"/>
          <w:sz w:val="24"/>
          <w:szCs w:val="24"/>
        </w:rPr>
        <w:t xml:space="preserve"> </w:t>
      </w:r>
    </w:p>
    <w:p w14:paraId="71BBA310" w14:textId="77777777" w:rsidR="0029675D" w:rsidRPr="00E93FCC" w:rsidRDefault="0029675D" w:rsidP="0029675D">
      <w:pPr>
        <w:spacing w:line="276" w:lineRule="auto"/>
        <w:jc w:val="both"/>
        <w:rPr>
          <w:rFonts w:ascii="Times New Roman" w:eastAsia="Times New Roman" w:hAnsi="Times New Roman" w:cs="Times New Roman"/>
          <w:sz w:val="24"/>
          <w:szCs w:val="24"/>
        </w:rPr>
      </w:pPr>
      <w:r>
        <w:rPr>
          <w:rFonts w:ascii="Calibri" w:eastAsia="Times New Roman" w:hAnsi="Calibri" w:cs="Times New Roman"/>
          <w:sz w:val="24"/>
          <w:szCs w:val="24"/>
        </w:rPr>
        <w:t>JIS</w:t>
      </w:r>
      <w:r w:rsidRPr="00E93FCC">
        <w:rPr>
          <w:rFonts w:ascii="Calibri" w:eastAsia="Times New Roman" w:hAnsi="Calibri" w:cs="Times New Roman"/>
          <w:sz w:val="24"/>
          <w:szCs w:val="24"/>
        </w:rPr>
        <w:t xml:space="preserve">                             </w:t>
      </w:r>
      <w:r>
        <w:rPr>
          <w:rFonts w:ascii="Calibri" w:eastAsia="Times New Roman" w:hAnsi="Calibri" w:cs="Times New Roman"/>
          <w:sz w:val="24"/>
          <w:szCs w:val="24"/>
        </w:rPr>
        <w:tab/>
      </w:r>
      <w:r w:rsidRPr="00E93FCC">
        <w:rPr>
          <w:rFonts w:ascii="Calibri" w:eastAsia="Times New Roman" w:hAnsi="Calibri" w:cs="Times New Roman"/>
          <w:sz w:val="24"/>
          <w:szCs w:val="24"/>
        </w:rPr>
        <w:t>Judicial Information System</w:t>
      </w:r>
      <w:r w:rsidRPr="00E93FCC">
        <w:rPr>
          <w:rFonts w:ascii="Times New Roman" w:eastAsia="Times New Roman" w:hAnsi="Times New Roman" w:cs="Times New Roman"/>
          <w:sz w:val="24"/>
          <w:szCs w:val="24"/>
        </w:rPr>
        <w:t xml:space="preserve"> </w:t>
      </w:r>
    </w:p>
    <w:p w14:paraId="71BBA31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UNHC</w:t>
      </w:r>
      <w:r>
        <w:rPr>
          <w:rFonts w:ascii="Calibri" w:eastAsia="Times New Roman" w:hAnsi="Calibri" w:cs="Times New Roman"/>
          <w:sz w:val="24"/>
          <w:szCs w:val="24"/>
        </w:rPr>
        <w:t>R</w:t>
      </w:r>
      <w:r w:rsidRPr="00E93FCC">
        <w:rPr>
          <w:rFonts w:ascii="Calibri" w:eastAsia="Times New Roman" w:hAnsi="Calibri" w:cs="Times New Roman"/>
          <w:sz w:val="24"/>
          <w:szCs w:val="24"/>
        </w:rPr>
        <w:t xml:space="preserve">UN                </w:t>
      </w:r>
      <w:r>
        <w:rPr>
          <w:rFonts w:ascii="Calibri" w:eastAsia="Times New Roman" w:hAnsi="Calibri" w:cs="Times New Roman"/>
          <w:sz w:val="24"/>
          <w:szCs w:val="24"/>
        </w:rPr>
        <w:tab/>
      </w:r>
      <w:r w:rsidRPr="00E93FCC">
        <w:rPr>
          <w:rFonts w:ascii="Calibri" w:eastAsia="Times New Roman" w:hAnsi="Calibri" w:cs="Times New Roman"/>
          <w:sz w:val="24"/>
          <w:szCs w:val="24"/>
        </w:rPr>
        <w:t>High Commissioner for Refugees</w:t>
      </w:r>
      <w:r w:rsidRPr="00E93FCC">
        <w:rPr>
          <w:rFonts w:ascii="Times New Roman" w:eastAsia="Times New Roman" w:hAnsi="Times New Roman" w:cs="Times New Roman"/>
          <w:sz w:val="24"/>
          <w:szCs w:val="24"/>
        </w:rPr>
        <w:t xml:space="preserve"> </w:t>
      </w:r>
    </w:p>
    <w:p w14:paraId="71BBA312"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N</w:t>
      </w:r>
      <w:r>
        <w:rPr>
          <w:rFonts w:ascii="Calibri" w:eastAsia="Times New Roman" w:hAnsi="Calibri" w:cs="Times New Roman"/>
          <w:sz w:val="24"/>
          <w:szCs w:val="24"/>
        </w:rPr>
        <w:t>GO                        </w:t>
      </w:r>
      <w:r>
        <w:rPr>
          <w:rFonts w:ascii="Calibri" w:eastAsia="Times New Roman" w:hAnsi="Calibri" w:cs="Times New Roman"/>
          <w:sz w:val="24"/>
          <w:szCs w:val="24"/>
        </w:rPr>
        <w:tab/>
        <w:t>Non-Governmental O</w:t>
      </w:r>
      <w:r w:rsidRPr="00E93FCC">
        <w:rPr>
          <w:rFonts w:ascii="Calibri" w:eastAsia="Times New Roman" w:hAnsi="Calibri" w:cs="Times New Roman"/>
          <w:sz w:val="24"/>
          <w:szCs w:val="24"/>
        </w:rPr>
        <w:t>rganizations</w:t>
      </w:r>
      <w:r w:rsidRPr="00E93FCC">
        <w:rPr>
          <w:rFonts w:ascii="Times New Roman" w:eastAsia="Times New Roman" w:hAnsi="Times New Roman" w:cs="Times New Roman"/>
          <w:sz w:val="24"/>
          <w:szCs w:val="24"/>
        </w:rPr>
        <w:t xml:space="preserve"> </w:t>
      </w:r>
    </w:p>
    <w:p w14:paraId="71BBA313" w14:textId="77777777" w:rsidR="0029675D" w:rsidRPr="00E93FCC" w:rsidRDefault="0029675D" w:rsidP="0029675D">
      <w:pPr>
        <w:spacing w:line="276" w:lineRule="auto"/>
        <w:jc w:val="both"/>
        <w:rPr>
          <w:rFonts w:ascii="Times New Roman" w:eastAsia="Times New Roman" w:hAnsi="Times New Roman" w:cs="Times New Roman"/>
          <w:sz w:val="24"/>
          <w:szCs w:val="24"/>
        </w:rPr>
      </w:pPr>
      <w:r>
        <w:rPr>
          <w:rFonts w:ascii="Calibri" w:eastAsia="Times New Roman" w:hAnsi="Calibri" w:cs="Times New Roman"/>
          <w:sz w:val="24"/>
          <w:szCs w:val="24"/>
        </w:rPr>
        <w:t>IDEP                            Individual Development and Education P</w:t>
      </w:r>
      <w:r w:rsidRPr="00E93FCC">
        <w:rPr>
          <w:rFonts w:ascii="Calibri" w:eastAsia="Times New Roman" w:hAnsi="Calibri" w:cs="Times New Roman"/>
          <w:sz w:val="24"/>
          <w:szCs w:val="24"/>
        </w:rPr>
        <w:t>rogram</w:t>
      </w:r>
      <w:r w:rsidRPr="00E93FCC">
        <w:rPr>
          <w:rFonts w:ascii="Times New Roman" w:eastAsia="Times New Roman" w:hAnsi="Times New Roman" w:cs="Times New Roman"/>
          <w:sz w:val="24"/>
          <w:szCs w:val="24"/>
        </w:rPr>
        <w:t xml:space="preserve"> </w:t>
      </w:r>
    </w:p>
    <w:p w14:paraId="71BBA314" w14:textId="77777777" w:rsidR="0029675D" w:rsidRPr="00E93FCC" w:rsidRDefault="0029675D" w:rsidP="0029675D">
      <w:pPr>
        <w:spacing w:line="276" w:lineRule="auto"/>
        <w:jc w:val="both"/>
        <w:rPr>
          <w:rFonts w:ascii="Times New Roman" w:eastAsia="Times New Roman" w:hAnsi="Times New Roman" w:cs="Times New Roman"/>
          <w:sz w:val="24"/>
          <w:szCs w:val="24"/>
        </w:rPr>
      </w:pPr>
      <w:r>
        <w:rPr>
          <w:rFonts w:ascii="Calibri" w:eastAsia="Times New Roman" w:hAnsi="Calibri" w:cs="Times New Roman"/>
          <w:sz w:val="24"/>
          <w:szCs w:val="24"/>
        </w:rPr>
        <w:t>PHC                          </w:t>
      </w:r>
      <w:r>
        <w:rPr>
          <w:rFonts w:ascii="Calibri" w:eastAsia="Times New Roman" w:hAnsi="Calibri" w:cs="Times New Roman"/>
          <w:sz w:val="24"/>
          <w:szCs w:val="24"/>
        </w:rPr>
        <w:tab/>
      </w:r>
      <w:r w:rsidRPr="00E93FCC">
        <w:rPr>
          <w:rFonts w:ascii="Calibri" w:eastAsia="Times New Roman" w:hAnsi="Calibri" w:cs="Times New Roman"/>
          <w:sz w:val="24"/>
          <w:szCs w:val="24"/>
        </w:rPr>
        <w:t>Primary Health Care</w:t>
      </w:r>
      <w:r w:rsidRPr="00E93FCC">
        <w:rPr>
          <w:rFonts w:ascii="Times New Roman" w:eastAsia="Times New Roman" w:hAnsi="Times New Roman" w:cs="Times New Roman"/>
          <w:sz w:val="24"/>
          <w:szCs w:val="24"/>
        </w:rPr>
        <w:t xml:space="preserve"> </w:t>
      </w:r>
    </w:p>
    <w:p w14:paraId="71BBA315"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MDGs                   </w:t>
      </w:r>
      <w:r>
        <w:rPr>
          <w:rFonts w:ascii="Calibri" w:eastAsia="Times New Roman" w:hAnsi="Calibri" w:cs="Times New Roman"/>
          <w:sz w:val="24"/>
          <w:szCs w:val="24"/>
        </w:rPr>
        <w:t>  </w:t>
      </w:r>
      <w:r>
        <w:rPr>
          <w:rFonts w:ascii="Calibri" w:eastAsia="Times New Roman" w:hAnsi="Calibri" w:cs="Times New Roman"/>
          <w:sz w:val="24"/>
          <w:szCs w:val="24"/>
        </w:rPr>
        <w:tab/>
      </w:r>
      <w:r w:rsidRPr="00E93FCC">
        <w:rPr>
          <w:rFonts w:ascii="Calibri" w:eastAsia="Times New Roman" w:hAnsi="Calibri" w:cs="Times New Roman"/>
          <w:sz w:val="24"/>
          <w:szCs w:val="24"/>
        </w:rPr>
        <w:t>Millennium Development Goals</w:t>
      </w:r>
      <w:r w:rsidRPr="00E93FCC">
        <w:rPr>
          <w:rFonts w:ascii="Times New Roman" w:eastAsia="Times New Roman" w:hAnsi="Times New Roman" w:cs="Times New Roman"/>
          <w:sz w:val="24"/>
          <w:szCs w:val="24"/>
        </w:rPr>
        <w:t xml:space="preserve"> </w:t>
      </w:r>
    </w:p>
    <w:p w14:paraId="71BBA316"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N</w:t>
      </w:r>
      <w:r>
        <w:rPr>
          <w:rFonts w:ascii="Calibri" w:eastAsia="Times New Roman" w:hAnsi="Calibri" w:cs="Times New Roman"/>
          <w:sz w:val="24"/>
          <w:szCs w:val="24"/>
        </w:rPr>
        <w:t>PAC                        </w:t>
      </w:r>
      <w:r>
        <w:rPr>
          <w:rFonts w:ascii="Calibri" w:eastAsia="Times New Roman" w:hAnsi="Calibri" w:cs="Times New Roman"/>
          <w:sz w:val="24"/>
          <w:szCs w:val="24"/>
        </w:rPr>
        <w:tab/>
      </w:r>
      <w:r w:rsidRPr="00E93FCC">
        <w:rPr>
          <w:rFonts w:ascii="Calibri" w:eastAsia="Times New Roman" w:hAnsi="Calibri" w:cs="Times New Roman"/>
          <w:sz w:val="24"/>
          <w:szCs w:val="24"/>
        </w:rPr>
        <w:t>National Plan of Action for Children 2013-2017</w:t>
      </w:r>
      <w:r w:rsidRPr="00E93FCC">
        <w:rPr>
          <w:rFonts w:ascii="Times New Roman" w:eastAsia="Times New Roman" w:hAnsi="Times New Roman" w:cs="Times New Roman"/>
          <w:sz w:val="24"/>
          <w:szCs w:val="24"/>
        </w:rPr>
        <w:t xml:space="preserve"> </w:t>
      </w:r>
    </w:p>
    <w:p w14:paraId="71BBA31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O</w:t>
      </w:r>
      <w:r>
        <w:rPr>
          <w:rFonts w:ascii="Calibri" w:eastAsia="Times New Roman" w:hAnsi="Calibri" w:cs="Times New Roman"/>
          <w:sz w:val="24"/>
          <w:szCs w:val="24"/>
        </w:rPr>
        <w:t>SCE                      </w:t>
      </w:r>
      <w:r>
        <w:rPr>
          <w:rFonts w:ascii="Calibri" w:eastAsia="Times New Roman" w:hAnsi="Calibri" w:cs="Times New Roman"/>
          <w:sz w:val="24"/>
          <w:szCs w:val="24"/>
        </w:rPr>
        <w:tab/>
      </w:r>
      <w:r w:rsidRPr="00E93FCC">
        <w:rPr>
          <w:rFonts w:ascii="Calibri" w:eastAsia="Times New Roman" w:hAnsi="Calibri" w:cs="Times New Roman"/>
          <w:sz w:val="24"/>
          <w:szCs w:val="24"/>
        </w:rPr>
        <w:t>Organization for Security and Co-Operation in Europe</w:t>
      </w:r>
      <w:r w:rsidRPr="00E93FCC">
        <w:rPr>
          <w:rFonts w:ascii="Times New Roman" w:eastAsia="Times New Roman" w:hAnsi="Times New Roman" w:cs="Times New Roman"/>
          <w:sz w:val="24"/>
          <w:szCs w:val="24"/>
        </w:rPr>
        <w:t xml:space="preserve"> </w:t>
      </w:r>
    </w:p>
    <w:p w14:paraId="71BBA318" w14:textId="77777777" w:rsidR="0029675D" w:rsidRPr="00B56E94" w:rsidRDefault="0029675D" w:rsidP="0029675D">
      <w:pPr>
        <w:spacing w:line="276" w:lineRule="auto"/>
        <w:jc w:val="both"/>
        <w:rPr>
          <w:rFonts w:ascii="Calibri" w:eastAsia="Times New Roman" w:hAnsi="Calibri" w:cs="Times New Roman"/>
          <w:sz w:val="24"/>
          <w:szCs w:val="24"/>
        </w:rPr>
      </w:pPr>
      <w:r w:rsidRPr="00E93FCC">
        <w:rPr>
          <w:rFonts w:ascii="Calibri" w:eastAsia="Times New Roman" w:hAnsi="Calibri" w:cs="Times New Roman"/>
          <w:sz w:val="24"/>
          <w:szCs w:val="24"/>
        </w:rPr>
        <w:t xml:space="preserve">MEIS               </w:t>
      </w:r>
      <w:r>
        <w:rPr>
          <w:rFonts w:ascii="Calibri" w:eastAsia="Times New Roman" w:hAnsi="Calibri" w:cs="Times New Roman"/>
          <w:sz w:val="24"/>
          <w:szCs w:val="24"/>
        </w:rPr>
        <w:tab/>
      </w:r>
      <w:r>
        <w:rPr>
          <w:rFonts w:ascii="Calibri" w:eastAsia="Times New Roman" w:hAnsi="Calibri" w:cs="Times New Roman"/>
          <w:sz w:val="24"/>
          <w:szCs w:val="24"/>
        </w:rPr>
        <w:tab/>
      </w:r>
      <w:r w:rsidRPr="00E93FCC">
        <w:rPr>
          <w:rFonts w:ascii="Calibri" w:eastAsia="Times New Roman" w:hAnsi="Calibri" w:cs="Times New Roman"/>
          <w:sz w:val="24"/>
          <w:szCs w:val="24"/>
        </w:rPr>
        <w:t>Montenegrin Education Information</w:t>
      </w:r>
      <w:r>
        <w:rPr>
          <w:rFonts w:ascii="Calibri" w:eastAsia="Times New Roman" w:hAnsi="Calibri" w:cs="Times New Roman"/>
          <w:sz w:val="24"/>
          <w:szCs w:val="24"/>
        </w:rPr>
        <w:t xml:space="preserve"> System </w:t>
      </w:r>
    </w:p>
    <w:p w14:paraId="71BBA31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xml:space="preserve">UNODC               </w:t>
      </w:r>
      <w:r>
        <w:rPr>
          <w:rFonts w:ascii="Calibri" w:eastAsia="Times New Roman" w:hAnsi="Calibri" w:cs="Times New Roman"/>
          <w:sz w:val="24"/>
          <w:szCs w:val="24"/>
        </w:rPr>
        <w:tab/>
      </w:r>
      <w:r w:rsidRPr="00E93FCC">
        <w:rPr>
          <w:rFonts w:ascii="Calibri" w:eastAsia="Times New Roman" w:hAnsi="Calibri" w:cs="Times New Roman"/>
          <w:sz w:val="24"/>
          <w:szCs w:val="24"/>
        </w:rPr>
        <w:t>United Nations Office of Drugs and Crime</w:t>
      </w:r>
      <w:r w:rsidRPr="00E93FCC">
        <w:rPr>
          <w:rFonts w:ascii="Times New Roman" w:eastAsia="Times New Roman" w:hAnsi="Times New Roman" w:cs="Times New Roman"/>
          <w:sz w:val="24"/>
          <w:szCs w:val="24"/>
        </w:rPr>
        <w:t xml:space="preserve"> </w:t>
      </w:r>
    </w:p>
    <w:p w14:paraId="71BBA31A"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M</w:t>
      </w:r>
      <w:r>
        <w:rPr>
          <w:rFonts w:ascii="Calibri" w:eastAsia="Times New Roman" w:hAnsi="Calibri" w:cs="Times New Roman"/>
          <w:sz w:val="24"/>
          <w:szCs w:val="24"/>
        </w:rPr>
        <w:t>LSW                         </w:t>
      </w:r>
      <w:r>
        <w:rPr>
          <w:rFonts w:ascii="Calibri" w:eastAsia="Times New Roman" w:hAnsi="Calibri" w:cs="Times New Roman"/>
          <w:sz w:val="24"/>
          <w:szCs w:val="24"/>
        </w:rPr>
        <w:tab/>
      </w:r>
      <w:r w:rsidRPr="00E93FCC">
        <w:rPr>
          <w:rFonts w:ascii="Calibri" w:eastAsia="Times New Roman" w:hAnsi="Calibri" w:cs="Times New Roman"/>
          <w:sz w:val="24"/>
          <w:szCs w:val="24"/>
        </w:rPr>
        <w:t>Ministry of Labour and Social Welfare</w:t>
      </w:r>
      <w:r w:rsidRPr="00E93FCC">
        <w:rPr>
          <w:rFonts w:ascii="Times New Roman" w:eastAsia="Times New Roman" w:hAnsi="Times New Roman" w:cs="Times New Roman"/>
          <w:sz w:val="24"/>
          <w:szCs w:val="24"/>
        </w:rPr>
        <w:t xml:space="preserve"> </w:t>
      </w:r>
    </w:p>
    <w:p w14:paraId="71BBA31B"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MOI</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                            Ministry of Inter</w:t>
      </w:r>
      <w:r>
        <w:rPr>
          <w:rFonts w:ascii="Calibri" w:eastAsia="Times New Roman" w:hAnsi="Calibri" w:cs="Times New Roman"/>
          <w:sz w:val="24"/>
          <w:szCs w:val="24"/>
        </w:rPr>
        <w:t>ior</w:t>
      </w:r>
    </w:p>
    <w:p w14:paraId="71BBA31C" w14:textId="77777777" w:rsidR="0029675D" w:rsidRPr="00E93FCC" w:rsidRDefault="0029675D" w:rsidP="0029675D">
      <w:pPr>
        <w:spacing w:line="276" w:lineRule="auto"/>
        <w:jc w:val="both"/>
        <w:rPr>
          <w:rFonts w:ascii="Times New Roman" w:eastAsia="Times New Roman" w:hAnsi="Times New Roman" w:cs="Times New Roman"/>
          <w:sz w:val="24"/>
          <w:szCs w:val="24"/>
        </w:rPr>
      </w:pPr>
      <w:r>
        <w:rPr>
          <w:rFonts w:ascii="Calibri" w:eastAsia="Times New Roman" w:hAnsi="Calibri" w:cs="Times New Roman"/>
          <w:sz w:val="24"/>
          <w:szCs w:val="24"/>
        </w:rPr>
        <w:t>PDW                            </w:t>
      </w:r>
      <w:r w:rsidRPr="00E93FCC">
        <w:rPr>
          <w:rFonts w:ascii="Calibri" w:eastAsia="Times New Roman" w:hAnsi="Calibri" w:cs="Times New Roman"/>
          <w:sz w:val="24"/>
          <w:szCs w:val="24"/>
        </w:rPr>
        <w:t>Program for Decent Work</w:t>
      </w:r>
      <w:r w:rsidRPr="00E93FCC">
        <w:rPr>
          <w:rFonts w:ascii="Times New Roman" w:eastAsia="Times New Roman" w:hAnsi="Times New Roman" w:cs="Times New Roman"/>
          <w:sz w:val="24"/>
          <w:szCs w:val="24"/>
        </w:rPr>
        <w:t xml:space="preserve"> </w:t>
      </w:r>
    </w:p>
    <w:p w14:paraId="71BBA31D"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R</w:t>
      </w:r>
      <w:r>
        <w:rPr>
          <w:rFonts w:ascii="Calibri" w:eastAsia="Times New Roman" w:hAnsi="Calibri" w:cs="Times New Roman"/>
          <w:sz w:val="24"/>
          <w:szCs w:val="24"/>
        </w:rPr>
        <w:t>TCG                           </w:t>
      </w:r>
      <w:r w:rsidRPr="00E93FCC">
        <w:rPr>
          <w:rFonts w:ascii="Calibri" w:eastAsia="Times New Roman" w:hAnsi="Calibri" w:cs="Times New Roman"/>
          <w:sz w:val="24"/>
          <w:szCs w:val="24"/>
        </w:rPr>
        <w:t xml:space="preserve">Radio </w:t>
      </w:r>
      <w:r>
        <w:rPr>
          <w:rFonts w:ascii="Calibri" w:eastAsia="Times New Roman" w:hAnsi="Calibri" w:cs="Times New Roman"/>
          <w:sz w:val="24"/>
          <w:szCs w:val="24"/>
        </w:rPr>
        <w:t xml:space="preserve">and </w:t>
      </w:r>
      <w:r w:rsidRPr="00E93FCC">
        <w:rPr>
          <w:rFonts w:ascii="Calibri" w:eastAsia="Times New Roman" w:hAnsi="Calibri" w:cs="Times New Roman"/>
          <w:sz w:val="24"/>
          <w:szCs w:val="24"/>
        </w:rPr>
        <w:t>Television of Montenegro</w:t>
      </w:r>
      <w:r w:rsidRPr="00E93FCC">
        <w:rPr>
          <w:rFonts w:ascii="Times New Roman" w:eastAsia="Times New Roman" w:hAnsi="Times New Roman" w:cs="Times New Roman"/>
          <w:sz w:val="24"/>
          <w:szCs w:val="24"/>
        </w:rPr>
        <w:t xml:space="preserve"> </w:t>
      </w:r>
    </w:p>
    <w:p w14:paraId="71BBA31E"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TA</w:t>
      </w:r>
      <w:r>
        <w:rPr>
          <w:rFonts w:ascii="Calibri" w:eastAsia="Times New Roman" w:hAnsi="Calibri" w:cs="Times New Roman"/>
          <w:sz w:val="24"/>
          <w:szCs w:val="24"/>
        </w:rPr>
        <w:t xml:space="preserve">IEX                           </w:t>
      </w:r>
      <w:r w:rsidRPr="00E93FCC">
        <w:rPr>
          <w:rFonts w:ascii="Calibri" w:eastAsia="Times New Roman" w:hAnsi="Calibri" w:cs="Times New Roman"/>
          <w:sz w:val="24"/>
          <w:szCs w:val="24"/>
        </w:rPr>
        <w:t>Technical Assistance Information Exchange</w:t>
      </w:r>
      <w:r w:rsidRPr="00E93FCC">
        <w:rPr>
          <w:rFonts w:ascii="Times New Roman" w:eastAsia="Times New Roman" w:hAnsi="Times New Roman" w:cs="Times New Roman"/>
          <w:sz w:val="24"/>
          <w:szCs w:val="24"/>
        </w:rPr>
        <w:t xml:space="preserve"> </w:t>
      </w:r>
      <w:r w:rsidRPr="00E93FCC">
        <w:rPr>
          <w:rFonts w:ascii="Calibri" w:eastAsia="Times New Roman" w:hAnsi="Calibri" w:cs="Times New Roman"/>
          <w:sz w:val="24"/>
          <w:szCs w:val="24"/>
        </w:rPr>
        <w:t> </w:t>
      </w:r>
    </w:p>
    <w:p w14:paraId="71BBA31F"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0"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1"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2"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3"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4"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5"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6"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7"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8"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9" w14:textId="77777777" w:rsidR="0029675D" w:rsidRPr="00E93FCC" w:rsidRDefault="0029675D" w:rsidP="0029675D">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p w14:paraId="71BBA32A" w14:textId="77777777" w:rsidR="005B7247" w:rsidRPr="00863DC7" w:rsidRDefault="0029675D" w:rsidP="00863DC7">
      <w:pPr>
        <w:spacing w:line="276" w:lineRule="auto"/>
        <w:jc w:val="both"/>
        <w:rPr>
          <w:rFonts w:ascii="Times New Roman" w:eastAsia="Times New Roman" w:hAnsi="Times New Roman" w:cs="Times New Roman"/>
          <w:sz w:val="24"/>
          <w:szCs w:val="24"/>
        </w:rPr>
      </w:pPr>
      <w:r w:rsidRPr="00E93FCC">
        <w:rPr>
          <w:rFonts w:ascii="Calibri" w:eastAsia="Times New Roman" w:hAnsi="Calibri" w:cs="Times New Roman"/>
          <w:sz w:val="24"/>
          <w:szCs w:val="24"/>
        </w:rPr>
        <w:t> </w:t>
      </w:r>
    </w:p>
    <w:sectPr w:rsidR="005B7247" w:rsidRPr="00863DC7" w:rsidSect="00A42AF7">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BBA32D" w14:textId="77777777" w:rsidR="00354651" w:rsidRDefault="00354651" w:rsidP="00A42AF7">
      <w:r>
        <w:separator/>
      </w:r>
    </w:p>
  </w:endnote>
  <w:endnote w:type="continuationSeparator" w:id="0">
    <w:p w14:paraId="71BBA32E" w14:textId="77777777" w:rsidR="00354651" w:rsidRDefault="00354651" w:rsidP="00A42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230567"/>
      <w:docPartObj>
        <w:docPartGallery w:val="Page Numbers (Bottom of Page)"/>
        <w:docPartUnique/>
      </w:docPartObj>
    </w:sdtPr>
    <w:sdtEndPr>
      <w:rPr>
        <w:noProof/>
      </w:rPr>
    </w:sdtEndPr>
    <w:sdtContent>
      <w:p w14:paraId="71BBA32F" w14:textId="77777777" w:rsidR="00A42AF7" w:rsidRDefault="00A42AF7">
        <w:pPr>
          <w:pStyle w:val="Footer"/>
          <w:jc w:val="center"/>
        </w:pPr>
        <w:r>
          <w:fldChar w:fldCharType="begin"/>
        </w:r>
        <w:r>
          <w:instrText xml:space="preserve"> PAGE   \* MERGEFORMAT </w:instrText>
        </w:r>
        <w:r>
          <w:fldChar w:fldCharType="separate"/>
        </w:r>
        <w:r w:rsidR="00C17110">
          <w:rPr>
            <w:noProof/>
          </w:rPr>
          <w:t>61</w:t>
        </w:r>
        <w:r>
          <w:rPr>
            <w:noProof/>
          </w:rPr>
          <w:fldChar w:fldCharType="end"/>
        </w:r>
      </w:p>
    </w:sdtContent>
  </w:sdt>
  <w:p w14:paraId="71BBA330" w14:textId="77777777" w:rsidR="00A42AF7" w:rsidRDefault="00A42A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BA32B" w14:textId="77777777" w:rsidR="00354651" w:rsidRDefault="00354651" w:rsidP="00A42AF7">
      <w:r>
        <w:separator/>
      </w:r>
    </w:p>
  </w:footnote>
  <w:footnote w:type="continuationSeparator" w:id="0">
    <w:p w14:paraId="71BBA32C" w14:textId="77777777" w:rsidR="00354651" w:rsidRDefault="00354651" w:rsidP="00A42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A6388"/>
    <w:multiLevelType w:val="multilevel"/>
    <w:tmpl w:val="4E06C12C"/>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280358"/>
    <w:multiLevelType w:val="multilevel"/>
    <w:tmpl w:val="D02A68B0"/>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362B18"/>
    <w:multiLevelType w:val="multilevel"/>
    <w:tmpl w:val="F710B24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5E61D3"/>
    <w:multiLevelType w:val="multilevel"/>
    <w:tmpl w:val="65607AAC"/>
    <w:lvl w:ilvl="0">
      <w:start w:val="1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672473"/>
    <w:multiLevelType w:val="multilevel"/>
    <w:tmpl w:val="36746FD8"/>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3F56D6F"/>
    <w:multiLevelType w:val="multilevel"/>
    <w:tmpl w:val="08006876"/>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4130CE9"/>
    <w:multiLevelType w:val="multilevel"/>
    <w:tmpl w:val="CC10402A"/>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41F48E0"/>
    <w:multiLevelType w:val="multilevel"/>
    <w:tmpl w:val="1CA64B80"/>
    <w:lvl w:ilvl="0">
      <w:start w:val="1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48501C7"/>
    <w:multiLevelType w:val="multilevel"/>
    <w:tmpl w:val="BF12C91E"/>
    <w:lvl w:ilvl="0">
      <w:start w:val="1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4F54924"/>
    <w:multiLevelType w:val="multilevel"/>
    <w:tmpl w:val="44B2BE0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57F0C9C"/>
    <w:multiLevelType w:val="multilevel"/>
    <w:tmpl w:val="FAC2AA1A"/>
    <w:lvl w:ilvl="0">
      <w:start w:val="1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7B27333"/>
    <w:multiLevelType w:val="multilevel"/>
    <w:tmpl w:val="788AE180"/>
    <w:lvl w:ilvl="0">
      <w:start w:val="1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8DE65CE"/>
    <w:multiLevelType w:val="multilevel"/>
    <w:tmpl w:val="ADA2B708"/>
    <w:lvl w:ilvl="0">
      <w:start w:val="1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90A0763"/>
    <w:multiLevelType w:val="multilevel"/>
    <w:tmpl w:val="1DAE0BD0"/>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9BF0E33"/>
    <w:multiLevelType w:val="multilevel"/>
    <w:tmpl w:val="F364CC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9FA7E00"/>
    <w:multiLevelType w:val="multilevel"/>
    <w:tmpl w:val="4FFAACB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C067658"/>
    <w:multiLevelType w:val="multilevel"/>
    <w:tmpl w:val="C5A4A496"/>
    <w:lvl w:ilvl="0">
      <w:start w:val="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D0D5E69"/>
    <w:multiLevelType w:val="multilevel"/>
    <w:tmpl w:val="3C5845C0"/>
    <w:lvl w:ilvl="0">
      <w:start w:val="1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DE2376B"/>
    <w:multiLevelType w:val="multilevel"/>
    <w:tmpl w:val="A9A83E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0B479E3"/>
    <w:multiLevelType w:val="multilevel"/>
    <w:tmpl w:val="A648AAC4"/>
    <w:lvl w:ilvl="0">
      <w:start w:val="1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19A04E5"/>
    <w:multiLevelType w:val="multilevel"/>
    <w:tmpl w:val="C406AF30"/>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1CC62EA"/>
    <w:multiLevelType w:val="multilevel"/>
    <w:tmpl w:val="F41C848E"/>
    <w:lvl w:ilvl="0">
      <w:start w:val="1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25D2268"/>
    <w:multiLevelType w:val="multilevel"/>
    <w:tmpl w:val="6FE4F52A"/>
    <w:lvl w:ilvl="0">
      <w:start w:val="1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3FA0BBA"/>
    <w:multiLevelType w:val="multilevel"/>
    <w:tmpl w:val="1C2648B4"/>
    <w:lvl w:ilvl="0">
      <w:start w:val="1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59822CE"/>
    <w:multiLevelType w:val="multilevel"/>
    <w:tmpl w:val="FCF637D8"/>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9190207"/>
    <w:multiLevelType w:val="multilevel"/>
    <w:tmpl w:val="DBD4009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A4C799D"/>
    <w:multiLevelType w:val="multilevel"/>
    <w:tmpl w:val="B9CA2C70"/>
    <w:lvl w:ilvl="0">
      <w:start w:val="7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A4E5DE9"/>
    <w:multiLevelType w:val="multilevel"/>
    <w:tmpl w:val="DFEC11E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C33076D"/>
    <w:multiLevelType w:val="multilevel"/>
    <w:tmpl w:val="2A16E880"/>
    <w:lvl w:ilvl="0">
      <w:start w:val="1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C8F413C"/>
    <w:multiLevelType w:val="multilevel"/>
    <w:tmpl w:val="DAACB898"/>
    <w:lvl w:ilvl="0">
      <w:start w:val="7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1D323B88"/>
    <w:multiLevelType w:val="multilevel"/>
    <w:tmpl w:val="1AD01974"/>
    <w:lvl w:ilvl="0">
      <w:start w:val="1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E5D14A7"/>
    <w:multiLevelType w:val="multilevel"/>
    <w:tmpl w:val="E0B8878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1E765DA0"/>
    <w:multiLevelType w:val="multilevel"/>
    <w:tmpl w:val="11BA81A8"/>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F18256C"/>
    <w:multiLevelType w:val="multilevel"/>
    <w:tmpl w:val="D32AA28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10C12D2"/>
    <w:multiLevelType w:val="multilevel"/>
    <w:tmpl w:val="71C87AE2"/>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1A15A1E"/>
    <w:multiLevelType w:val="multilevel"/>
    <w:tmpl w:val="E3BAF640"/>
    <w:lvl w:ilvl="0">
      <w:start w:val="1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2973AE9"/>
    <w:multiLevelType w:val="multilevel"/>
    <w:tmpl w:val="76E0F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32454FD"/>
    <w:multiLevelType w:val="multilevel"/>
    <w:tmpl w:val="6470829C"/>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52B2ECA"/>
    <w:multiLevelType w:val="multilevel"/>
    <w:tmpl w:val="8DB0439E"/>
    <w:lvl w:ilvl="0">
      <w:start w:val="8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61401D2"/>
    <w:multiLevelType w:val="multilevel"/>
    <w:tmpl w:val="20F254FC"/>
    <w:lvl w:ilvl="0">
      <w:start w:val="1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73C61F4"/>
    <w:multiLevelType w:val="multilevel"/>
    <w:tmpl w:val="4ED6FB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7A40B49"/>
    <w:multiLevelType w:val="multilevel"/>
    <w:tmpl w:val="43D83EC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7CB60C1"/>
    <w:multiLevelType w:val="multilevel"/>
    <w:tmpl w:val="109EC17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8DA7D81"/>
    <w:multiLevelType w:val="multilevel"/>
    <w:tmpl w:val="080E3D76"/>
    <w:lvl w:ilvl="0">
      <w:start w:val="8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90F5D77"/>
    <w:multiLevelType w:val="multilevel"/>
    <w:tmpl w:val="EF1C8DD0"/>
    <w:lvl w:ilvl="0">
      <w:start w:val="10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9432266"/>
    <w:multiLevelType w:val="multilevel"/>
    <w:tmpl w:val="D6A2A366"/>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A901BC7"/>
    <w:multiLevelType w:val="multilevel"/>
    <w:tmpl w:val="93464CFA"/>
    <w:lvl w:ilvl="0">
      <w:start w:val="1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DCE7FC0"/>
    <w:multiLevelType w:val="multilevel"/>
    <w:tmpl w:val="7D70D3A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E2E44E5"/>
    <w:multiLevelType w:val="multilevel"/>
    <w:tmpl w:val="81169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F3A7770"/>
    <w:multiLevelType w:val="multilevel"/>
    <w:tmpl w:val="8F0C221C"/>
    <w:lvl w:ilvl="0">
      <w:start w:val="10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05A1AA1"/>
    <w:multiLevelType w:val="multilevel"/>
    <w:tmpl w:val="7EB8001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277493F"/>
    <w:multiLevelType w:val="multilevel"/>
    <w:tmpl w:val="5B4290A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2F51E2E"/>
    <w:multiLevelType w:val="multilevel"/>
    <w:tmpl w:val="FD9841B8"/>
    <w:lvl w:ilvl="0">
      <w:start w:val="1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4014E88"/>
    <w:multiLevelType w:val="multilevel"/>
    <w:tmpl w:val="FF20F8DA"/>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4FE24F1"/>
    <w:multiLevelType w:val="multilevel"/>
    <w:tmpl w:val="D80E46FC"/>
    <w:lvl w:ilvl="0">
      <w:start w:val="1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62862B1"/>
    <w:multiLevelType w:val="multilevel"/>
    <w:tmpl w:val="E6B6878E"/>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7962C54"/>
    <w:multiLevelType w:val="multilevel"/>
    <w:tmpl w:val="8C005F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AB7430B"/>
    <w:multiLevelType w:val="multilevel"/>
    <w:tmpl w:val="5D446EAA"/>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B2949D2"/>
    <w:multiLevelType w:val="multilevel"/>
    <w:tmpl w:val="6A70CADE"/>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B514F07"/>
    <w:multiLevelType w:val="multilevel"/>
    <w:tmpl w:val="FBE65C40"/>
    <w:lvl w:ilvl="0">
      <w:start w:val="1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C9B5203"/>
    <w:multiLevelType w:val="multilevel"/>
    <w:tmpl w:val="27820EE4"/>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D215D9F"/>
    <w:multiLevelType w:val="multilevel"/>
    <w:tmpl w:val="DA00D80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D511177"/>
    <w:multiLevelType w:val="multilevel"/>
    <w:tmpl w:val="4F40C7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DA0765A"/>
    <w:multiLevelType w:val="multilevel"/>
    <w:tmpl w:val="621A17D2"/>
    <w:lvl w:ilvl="0">
      <w:start w:val="1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DF65905"/>
    <w:multiLevelType w:val="multilevel"/>
    <w:tmpl w:val="A69C242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EA21D5E"/>
    <w:multiLevelType w:val="multilevel"/>
    <w:tmpl w:val="AB22C840"/>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ECB4313"/>
    <w:multiLevelType w:val="multilevel"/>
    <w:tmpl w:val="C746753C"/>
    <w:lvl w:ilvl="0">
      <w:start w:val="10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F1D746A"/>
    <w:multiLevelType w:val="multilevel"/>
    <w:tmpl w:val="BB764D34"/>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02B6E58"/>
    <w:multiLevelType w:val="multilevel"/>
    <w:tmpl w:val="FF1A55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12E51C7"/>
    <w:multiLevelType w:val="multilevel"/>
    <w:tmpl w:val="0C5449D2"/>
    <w:lvl w:ilvl="0">
      <w:start w:val="9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1547785"/>
    <w:multiLevelType w:val="multilevel"/>
    <w:tmpl w:val="EA600386"/>
    <w:lvl w:ilvl="0">
      <w:start w:val="1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1773547"/>
    <w:multiLevelType w:val="multilevel"/>
    <w:tmpl w:val="309C3A44"/>
    <w:lvl w:ilvl="0">
      <w:start w:val="1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17B4940"/>
    <w:multiLevelType w:val="multilevel"/>
    <w:tmpl w:val="DC289D94"/>
    <w:lvl w:ilvl="0">
      <w:start w:val="9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19D5650"/>
    <w:multiLevelType w:val="multilevel"/>
    <w:tmpl w:val="F300EB1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3487201"/>
    <w:multiLevelType w:val="multilevel"/>
    <w:tmpl w:val="BC2424A6"/>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4BC275F"/>
    <w:multiLevelType w:val="multilevel"/>
    <w:tmpl w:val="48D21958"/>
    <w:lvl w:ilvl="0">
      <w:start w:val="8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4C325D1"/>
    <w:multiLevelType w:val="multilevel"/>
    <w:tmpl w:val="E1E806B4"/>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59E6F5F"/>
    <w:multiLevelType w:val="multilevel"/>
    <w:tmpl w:val="CC2C423C"/>
    <w:lvl w:ilvl="0">
      <w:start w:val="10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5B61040"/>
    <w:multiLevelType w:val="multilevel"/>
    <w:tmpl w:val="349E026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5DC52AA"/>
    <w:multiLevelType w:val="multilevel"/>
    <w:tmpl w:val="27229974"/>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65D173F"/>
    <w:multiLevelType w:val="multilevel"/>
    <w:tmpl w:val="DD220C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69220E6"/>
    <w:multiLevelType w:val="multilevel"/>
    <w:tmpl w:val="9FAAB4A6"/>
    <w:lvl w:ilvl="0">
      <w:start w:val="1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77E6FB0"/>
    <w:multiLevelType w:val="multilevel"/>
    <w:tmpl w:val="F8DA58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7A668FF"/>
    <w:multiLevelType w:val="multilevel"/>
    <w:tmpl w:val="9170DB60"/>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9D067FB"/>
    <w:multiLevelType w:val="multilevel"/>
    <w:tmpl w:val="B85C3740"/>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A724C65"/>
    <w:multiLevelType w:val="multilevel"/>
    <w:tmpl w:val="2A509616"/>
    <w:lvl w:ilvl="0">
      <w:start w:val="1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A9E4498"/>
    <w:multiLevelType w:val="multilevel"/>
    <w:tmpl w:val="9B7A42D6"/>
    <w:lvl w:ilvl="0">
      <w:start w:val="10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AFB4479"/>
    <w:multiLevelType w:val="multilevel"/>
    <w:tmpl w:val="1D8CE6EE"/>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BF37A92"/>
    <w:multiLevelType w:val="multilevel"/>
    <w:tmpl w:val="1FD23C9C"/>
    <w:lvl w:ilvl="0">
      <w:start w:val="1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C633F72"/>
    <w:multiLevelType w:val="multilevel"/>
    <w:tmpl w:val="65E68C70"/>
    <w:lvl w:ilvl="0">
      <w:start w:val="1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C8306C7"/>
    <w:multiLevelType w:val="multilevel"/>
    <w:tmpl w:val="43A44468"/>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DF85AAE"/>
    <w:multiLevelType w:val="multilevel"/>
    <w:tmpl w:val="039A8430"/>
    <w:lvl w:ilvl="0">
      <w:start w:val="1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EF978FB"/>
    <w:multiLevelType w:val="multilevel"/>
    <w:tmpl w:val="EF82FF16"/>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015069F"/>
    <w:multiLevelType w:val="multilevel"/>
    <w:tmpl w:val="89A4E850"/>
    <w:lvl w:ilvl="0">
      <w:start w:val="1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020130A"/>
    <w:multiLevelType w:val="multilevel"/>
    <w:tmpl w:val="2714ABBC"/>
    <w:lvl w:ilvl="0">
      <w:start w:val="9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045380C"/>
    <w:multiLevelType w:val="multilevel"/>
    <w:tmpl w:val="BF444262"/>
    <w:lvl w:ilvl="0">
      <w:start w:val="1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22E791C"/>
    <w:multiLevelType w:val="multilevel"/>
    <w:tmpl w:val="EAAEA370"/>
    <w:lvl w:ilvl="0">
      <w:start w:val="9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34A78AE"/>
    <w:multiLevelType w:val="multilevel"/>
    <w:tmpl w:val="2110D11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40512C4"/>
    <w:multiLevelType w:val="multilevel"/>
    <w:tmpl w:val="381E6A70"/>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42E3C92"/>
    <w:multiLevelType w:val="multilevel"/>
    <w:tmpl w:val="C9EC187C"/>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47C72B4"/>
    <w:multiLevelType w:val="multilevel"/>
    <w:tmpl w:val="767AB0D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4EC1862"/>
    <w:multiLevelType w:val="multilevel"/>
    <w:tmpl w:val="51F24584"/>
    <w:lvl w:ilvl="0">
      <w:start w:val="1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5C53C99"/>
    <w:multiLevelType w:val="multilevel"/>
    <w:tmpl w:val="CE38E1D8"/>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60F41A3"/>
    <w:multiLevelType w:val="multilevel"/>
    <w:tmpl w:val="AB86BE1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7ED5D6E"/>
    <w:multiLevelType w:val="multilevel"/>
    <w:tmpl w:val="39EC7D12"/>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8B67E04"/>
    <w:multiLevelType w:val="multilevel"/>
    <w:tmpl w:val="40960B5C"/>
    <w:lvl w:ilvl="0">
      <w:start w:val="1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91C4613"/>
    <w:multiLevelType w:val="multilevel"/>
    <w:tmpl w:val="12BE5824"/>
    <w:lvl w:ilvl="0">
      <w:start w:val="1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9431716"/>
    <w:multiLevelType w:val="multilevel"/>
    <w:tmpl w:val="D95C1A2E"/>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99F6CD4"/>
    <w:multiLevelType w:val="multilevel"/>
    <w:tmpl w:val="83C8229A"/>
    <w:lvl w:ilvl="0">
      <w:start w:val="8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9D801A7"/>
    <w:multiLevelType w:val="multilevel"/>
    <w:tmpl w:val="09402AC8"/>
    <w:lvl w:ilvl="0">
      <w:start w:val="1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CE74BE5"/>
    <w:multiLevelType w:val="multilevel"/>
    <w:tmpl w:val="CCB24498"/>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5D932DBE"/>
    <w:multiLevelType w:val="multilevel"/>
    <w:tmpl w:val="16645FC6"/>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5E13474F"/>
    <w:multiLevelType w:val="multilevel"/>
    <w:tmpl w:val="B4048168"/>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5E397C7E"/>
    <w:multiLevelType w:val="multilevel"/>
    <w:tmpl w:val="A7C2510E"/>
    <w:lvl w:ilvl="0">
      <w:start w:val="1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5E4C4781"/>
    <w:multiLevelType w:val="multilevel"/>
    <w:tmpl w:val="E258D9B4"/>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5ED670BB"/>
    <w:multiLevelType w:val="multilevel"/>
    <w:tmpl w:val="F8DC9CB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1705503"/>
    <w:multiLevelType w:val="multilevel"/>
    <w:tmpl w:val="3BB26DEE"/>
    <w:lvl w:ilvl="0">
      <w:start w:val="1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25065F6"/>
    <w:multiLevelType w:val="multilevel"/>
    <w:tmpl w:val="D2D01CAC"/>
    <w:lvl w:ilvl="0">
      <w:start w:val="10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39806E5"/>
    <w:multiLevelType w:val="multilevel"/>
    <w:tmpl w:val="3FECB870"/>
    <w:lvl w:ilvl="0">
      <w:start w:val="1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4E32A8E"/>
    <w:multiLevelType w:val="multilevel"/>
    <w:tmpl w:val="75E2DEDE"/>
    <w:lvl w:ilvl="0">
      <w:start w:val="9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5221F87"/>
    <w:multiLevelType w:val="multilevel"/>
    <w:tmpl w:val="9170FCB8"/>
    <w:lvl w:ilvl="0">
      <w:start w:val="1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53C6B84"/>
    <w:multiLevelType w:val="multilevel"/>
    <w:tmpl w:val="06F43CBE"/>
    <w:lvl w:ilvl="0">
      <w:start w:val="1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5DE4C6D"/>
    <w:multiLevelType w:val="multilevel"/>
    <w:tmpl w:val="6E809C0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6BE5811"/>
    <w:multiLevelType w:val="multilevel"/>
    <w:tmpl w:val="9844EC4C"/>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73643FB"/>
    <w:multiLevelType w:val="multilevel"/>
    <w:tmpl w:val="4DB4445A"/>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7C23D07"/>
    <w:multiLevelType w:val="multilevel"/>
    <w:tmpl w:val="E86E84E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7EB7535"/>
    <w:multiLevelType w:val="multilevel"/>
    <w:tmpl w:val="8C64771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886192F"/>
    <w:multiLevelType w:val="multilevel"/>
    <w:tmpl w:val="C2F00468"/>
    <w:lvl w:ilvl="0">
      <w:start w:val="8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8B94A9A"/>
    <w:multiLevelType w:val="multilevel"/>
    <w:tmpl w:val="61EC248E"/>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92B5D6B"/>
    <w:multiLevelType w:val="multilevel"/>
    <w:tmpl w:val="4218ECF4"/>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69453EFC"/>
    <w:multiLevelType w:val="multilevel"/>
    <w:tmpl w:val="1FDEC9A0"/>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69FD5226"/>
    <w:multiLevelType w:val="multilevel"/>
    <w:tmpl w:val="66FAF71E"/>
    <w:lvl w:ilvl="0">
      <w:start w:val="1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6A7972B3"/>
    <w:multiLevelType w:val="multilevel"/>
    <w:tmpl w:val="1B920A9E"/>
    <w:lvl w:ilvl="0">
      <w:start w:val="1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6B487189"/>
    <w:multiLevelType w:val="multilevel"/>
    <w:tmpl w:val="A8D2346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6BF60F3A"/>
    <w:multiLevelType w:val="multilevel"/>
    <w:tmpl w:val="A044EABA"/>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6C584991"/>
    <w:multiLevelType w:val="multilevel"/>
    <w:tmpl w:val="E514C526"/>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6C886BD0"/>
    <w:multiLevelType w:val="multilevel"/>
    <w:tmpl w:val="B74C930C"/>
    <w:lvl w:ilvl="0">
      <w:start w:val="9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6CCD372F"/>
    <w:multiLevelType w:val="multilevel"/>
    <w:tmpl w:val="74E4CD4E"/>
    <w:lvl w:ilvl="0">
      <w:start w:val="9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6CE02044"/>
    <w:multiLevelType w:val="multilevel"/>
    <w:tmpl w:val="1DF223AA"/>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6D49655C"/>
    <w:multiLevelType w:val="multilevel"/>
    <w:tmpl w:val="85D495CA"/>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6F4E43E0"/>
    <w:multiLevelType w:val="multilevel"/>
    <w:tmpl w:val="77568A7A"/>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6FC228EA"/>
    <w:multiLevelType w:val="multilevel"/>
    <w:tmpl w:val="B868031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6FCF30E2"/>
    <w:multiLevelType w:val="multilevel"/>
    <w:tmpl w:val="06A2DF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3816DAB"/>
    <w:multiLevelType w:val="multilevel"/>
    <w:tmpl w:val="229C142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5FA51A0"/>
    <w:multiLevelType w:val="multilevel"/>
    <w:tmpl w:val="61D6C36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6420B12"/>
    <w:multiLevelType w:val="multilevel"/>
    <w:tmpl w:val="DFBCE946"/>
    <w:lvl w:ilvl="0">
      <w:start w:val="8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76B13D62"/>
    <w:multiLevelType w:val="multilevel"/>
    <w:tmpl w:val="305A7C1C"/>
    <w:lvl w:ilvl="0">
      <w:start w:val="10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71F375E"/>
    <w:multiLevelType w:val="multilevel"/>
    <w:tmpl w:val="8068A304"/>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7280A27"/>
    <w:multiLevelType w:val="multilevel"/>
    <w:tmpl w:val="3C620AA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77566132"/>
    <w:multiLevelType w:val="multilevel"/>
    <w:tmpl w:val="090A3352"/>
    <w:lvl w:ilvl="0">
      <w:start w:val="10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790C1C42"/>
    <w:multiLevelType w:val="multilevel"/>
    <w:tmpl w:val="8DE626F4"/>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nsid w:val="79354505"/>
    <w:multiLevelType w:val="multilevel"/>
    <w:tmpl w:val="3C38813A"/>
    <w:lvl w:ilvl="0">
      <w:start w:val="1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7A5A2BA0"/>
    <w:multiLevelType w:val="multilevel"/>
    <w:tmpl w:val="C270BFCA"/>
    <w:lvl w:ilvl="0">
      <w:start w:val="1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nsid w:val="7AF97151"/>
    <w:multiLevelType w:val="multilevel"/>
    <w:tmpl w:val="F6B406F4"/>
    <w:lvl w:ilvl="0">
      <w:start w:val="1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7B400EED"/>
    <w:multiLevelType w:val="multilevel"/>
    <w:tmpl w:val="75B6487A"/>
    <w:lvl w:ilvl="0">
      <w:start w:val="1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7C02253C"/>
    <w:multiLevelType w:val="multilevel"/>
    <w:tmpl w:val="32DA4B64"/>
    <w:lvl w:ilvl="0">
      <w:start w:val="9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7C2C7E09"/>
    <w:multiLevelType w:val="multilevel"/>
    <w:tmpl w:val="EDEC3F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7C76160D"/>
    <w:multiLevelType w:val="multilevel"/>
    <w:tmpl w:val="3718211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nsid w:val="7D957F4B"/>
    <w:multiLevelType w:val="multilevel"/>
    <w:tmpl w:val="6BFADEE0"/>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7E7F31F5"/>
    <w:multiLevelType w:val="multilevel"/>
    <w:tmpl w:val="985A38C4"/>
    <w:lvl w:ilvl="0">
      <w:start w:val="1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nsid w:val="7E9C7192"/>
    <w:multiLevelType w:val="multilevel"/>
    <w:tmpl w:val="9DE030AC"/>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7EE15A37"/>
    <w:multiLevelType w:val="multilevel"/>
    <w:tmpl w:val="83E6B3A4"/>
    <w:lvl w:ilvl="0">
      <w:start w:val="1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8"/>
  </w:num>
  <w:num w:numId="3">
    <w:abstractNumId w:val="56"/>
  </w:num>
  <w:num w:numId="4">
    <w:abstractNumId w:val="142"/>
  </w:num>
  <w:num w:numId="5">
    <w:abstractNumId w:val="62"/>
  </w:num>
  <w:num w:numId="6">
    <w:abstractNumId w:val="18"/>
  </w:num>
  <w:num w:numId="7">
    <w:abstractNumId w:val="82"/>
  </w:num>
  <w:num w:numId="8">
    <w:abstractNumId w:val="80"/>
  </w:num>
  <w:num w:numId="9">
    <w:abstractNumId w:val="14"/>
  </w:num>
  <w:num w:numId="10">
    <w:abstractNumId w:val="27"/>
  </w:num>
  <w:num w:numId="11">
    <w:abstractNumId w:val="2"/>
  </w:num>
  <w:num w:numId="12">
    <w:abstractNumId w:val="33"/>
  </w:num>
  <w:num w:numId="13">
    <w:abstractNumId w:val="50"/>
  </w:num>
  <w:num w:numId="14">
    <w:abstractNumId w:val="40"/>
  </w:num>
  <w:num w:numId="15">
    <w:abstractNumId w:val="42"/>
  </w:num>
  <w:num w:numId="16">
    <w:abstractNumId w:val="9"/>
  </w:num>
  <w:num w:numId="17">
    <w:abstractNumId w:val="148"/>
  </w:num>
  <w:num w:numId="18">
    <w:abstractNumId w:val="78"/>
  </w:num>
  <w:num w:numId="19">
    <w:abstractNumId w:val="51"/>
  </w:num>
  <w:num w:numId="20">
    <w:abstractNumId w:val="157"/>
  </w:num>
  <w:num w:numId="21">
    <w:abstractNumId w:val="156"/>
  </w:num>
  <w:num w:numId="22">
    <w:abstractNumId w:val="64"/>
  </w:num>
  <w:num w:numId="23">
    <w:abstractNumId w:val="25"/>
  </w:num>
  <w:num w:numId="24">
    <w:abstractNumId w:val="73"/>
  </w:num>
  <w:num w:numId="25">
    <w:abstractNumId w:val="47"/>
  </w:num>
  <w:num w:numId="26">
    <w:abstractNumId w:val="61"/>
  </w:num>
  <w:num w:numId="27">
    <w:abstractNumId w:val="141"/>
  </w:num>
  <w:num w:numId="28">
    <w:abstractNumId w:val="144"/>
  </w:num>
  <w:num w:numId="29">
    <w:abstractNumId w:val="122"/>
  </w:num>
  <w:num w:numId="30">
    <w:abstractNumId w:val="133"/>
  </w:num>
  <w:num w:numId="31">
    <w:abstractNumId w:val="68"/>
  </w:num>
  <w:num w:numId="32">
    <w:abstractNumId w:val="103"/>
  </w:num>
  <w:num w:numId="33">
    <w:abstractNumId w:val="97"/>
  </w:num>
  <w:num w:numId="34">
    <w:abstractNumId w:val="34"/>
  </w:num>
  <w:num w:numId="35">
    <w:abstractNumId w:val="125"/>
  </w:num>
  <w:num w:numId="36">
    <w:abstractNumId w:val="41"/>
  </w:num>
  <w:num w:numId="37">
    <w:abstractNumId w:val="15"/>
  </w:num>
  <w:num w:numId="38">
    <w:abstractNumId w:val="126"/>
  </w:num>
  <w:num w:numId="39">
    <w:abstractNumId w:val="100"/>
  </w:num>
  <w:num w:numId="40">
    <w:abstractNumId w:val="4"/>
  </w:num>
  <w:num w:numId="41">
    <w:abstractNumId w:val="31"/>
  </w:num>
  <w:num w:numId="42">
    <w:abstractNumId w:val="1"/>
  </w:num>
  <w:num w:numId="43">
    <w:abstractNumId w:val="84"/>
  </w:num>
  <w:num w:numId="44">
    <w:abstractNumId w:val="143"/>
  </w:num>
  <w:num w:numId="45">
    <w:abstractNumId w:val="24"/>
  </w:num>
  <w:num w:numId="46">
    <w:abstractNumId w:val="123"/>
  </w:num>
  <w:num w:numId="47">
    <w:abstractNumId w:val="99"/>
  </w:num>
  <w:num w:numId="48">
    <w:abstractNumId w:val="130"/>
  </w:num>
  <w:num w:numId="49">
    <w:abstractNumId w:val="115"/>
  </w:num>
  <w:num w:numId="50">
    <w:abstractNumId w:val="76"/>
  </w:num>
  <w:num w:numId="51">
    <w:abstractNumId w:val="55"/>
  </w:num>
  <w:num w:numId="52">
    <w:abstractNumId w:val="128"/>
  </w:num>
  <w:num w:numId="53">
    <w:abstractNumId w:val="92"/>
  </w:num>
  <w:num w:numId="54">
    <w:abstractNumId w:val="98"/>
  </w:num>
  <w:num w:numId="55">
    <w:abstractNumId w:val="139"/>
  </w:num>
  <w:num w:numId="56">
    <w:abstractNumId w:val="129"/>
  </w:num>
  <w:num w:numId="57">
    <w:abstractNumId w:val="13"/>
  </w:num>
  <w:num w:numId="58">
    <w:abstractNumId w:val="65"/>
  </w:num>
  <w:num w:numId="59">
    <w:abstractNumId w:val="140"/>
  </w:num>
  <w:num w:numId="60">
    <w:abstractNumId w:val="147"/>
  </w:num>
  <w:num w:numId="61">
    <w:abstractNumId w:val="37"/>
  </w:num>
  <w:num w:numId="62">
    <w:abstractNumId w:val="20"/>
  </w:num>
  <w:num w:numId="63">
    <w:abstractNumId w:val="57"/>
  </w:num>
  <w:num w:numId="64">
    <w:abstractNumId w:val="150"/>
  </w:num>
  <w:num w:numId="65">
    <w:abstractNumId w:val="124"/>
  </w:num>
  <w:num w:numId="66">
    <w:abstractNumId w:val="114"/>
  </w:num>
  <w:num w:numId="67">
    <w:abstractNumId w:val="60"/>
  </w:num>
  <w:num w:numId="68">
    <w:abstractNumId w:val="102"/>
  </w:num>
  <w:num w:numId="69">
    <w:abstractNumId w:val="104"/>
  </w:num>
  <w:num w:numId="70">
    <w:abstractNumId w:val="110"/>
  </w:num>
  <w:num w:numId="71">
    <w:abstractNumId w:val="6"/>
  </w:num>
  <w:num w:numId="72">
    <w:abstractNumId w:val="138"/>
  </w:num>
  <w:num w:numId="73">
    <w:abstractNumId w:val="67"/>
  </w:num>
  <w:num w:numId="74">
    <w:abstractNumId w:val="45"/>
  </w:num>
  <w:num w:numId="75">
    <w:abstractNumId w:val="0"/>
  </w:num>
  <w:num w:numId="76">
    <w:abstractNumId w:val="26"/>
  </w:num>
  <w:num w:numId="77">
    <w:abstractNumId w:val="29"/>
  </w:num>
  <w:num w:numId="78">
    <w:abstractNumId w:val="16"/>
  </w:num>
  <w:num w:numId="79">
    <w:abstractNumId w:val="75"/>
  </w:num>
  <w:num w:numId="80">
    <w:abstractNumId w:val="108"/>
  </w:num>
  <w:num w:numId="81">
    <w:abstractNumId w:val="127"/>
  </w:num>
  <w:num w:numId="82">
    <w:abstractNumId w:val="53"/>
  </w:num>
  <w:num w:numId="83">
    <w:abstractNumId w:val="43"/>
  </w:num>
  <w:num w:numId="84">
    <w:abstractNumId w:val="38"/>
  </w:num>
  <w:num w:numId="85">
    <w:abstractNumId w:val="83"/>
  </w:num>
  <w:num w:numId="86">
    <w:abstractNumId w:val="87"/>
  </w:num>
  <w:num w:numId="87">
    <w:abstractNumId w:val="145"/>
  </w:num>
  <w:num w:numId="88">
    <w:abstractNumId w:val="137"/>
  </w:num>
  <w:num w:numId="89">
    <w:abstractNumId w:val="107"/>
  </w:num>
  <w:num w:numId="90">
    <w:abstractNumId w:val="96"/>
  </w:num>
  <w:num w:numId="91">
    <w:abstractNumId w:val="72"/>
  </w:num>
  <w:num w:numId="92">
    <w:abstractNumId w:val="94"/>
  </w:num>
  <w:num w:numId="93">
    <w:abstractNumId w:val="136"/>
  </w:num>
  <w:num w:numId="94">
    <w:abstractNumId w:val="112"/>
  </w:num>
  <w:num w:numId="95">
    <w:abstractNumId w:val="155"/>
  </w:num>
  <w:num w:numId="96">
    <w:abstractNumId w:val="119"/>
  </w:num>
  <w:num w:numId="97">
    <w:abstractNumId w:val="69"/>
  </w:num>
  <w:num w:numId="98">
    <w:abstractNumId w:val="86"/>
  </w:num>
  <w:num w:numId="99">
    <w:abstractNumId w:val="79"/>
  </w:num>
  <w:num w:numId="100">
    <w:abstractNumId w:val="77"/>
  </w:num>
  <w:num w:numId="101">
    <w:abstractNumId w:val="66"/>
  </w:num>
  <w:num w:numId="102">
    <w:abstractNumId w:val="149"/>
  </w:num>
  <w:num w:numId="103">
    <w:abstractNumId w:val="49"/>
  </w:num>
  <w:num w:numId="104">
    <w:abstractNumId w:val="158"/>
  </w:num>
  <w:num w:numId="105">
    <w:abstractNumId w:val="146"/>
  </w:num>
  <w:num w:numId="106">
    <w:abstractNumId w:val="117"/>
  </w:num>
  <w:num w:numId="107">
    <w:abstractNumId w:val="44"/>
  </w:num>
  <w:num w:numId="108">
    <w:abstractNumId w:val="8"/>
  </w:num>
  <w:num w:numId="109">
    <w:abstractNumId w:val="5"/>
  </w:num>
  <w:num w:numId="110">
    <w:abstractNumId w:val="7"/>
  </w:num>
  <w:num w:numId="111">
    <w:abstractNumId w:val="154"/>
  </w:num>
  <w:num w:numId="112">
    <w:abstractNumId w:val="151"/>
  </w:num>
  <w:num w:numId="113">
    <w:abstractNumId w:val="22"/>
  </w:num>
  <w:num w:numId="114">
    <w:abstractNumId w:val="135"/>
  </w:num>
  <w:num w:numId="115">
    <w:abstractNumId w:val="121"/>
  </w:num>
  <w:num w:numId="116">
    <w:abstractNumId w:val="85"/>
  </w:num>
  <w:num w:numId="117">
    <w:abstractNumId w:val="46"/>
  </w:num>
  <w:num w:numId="118">
    <w:abstractNumId w:val="89"/>
  </w:num>
  <w:num w:numId="119">
    <w:abstractNumId w:val="11"/>
  </w:num>
  <w:num w:numId="120">
    <w:abstractNumId w:val="95"/>
  </w:num>
  <w:num w:numId="121">
    <w:abstractNumId w:val="153"/>
  </w:num>
  <w:num w:numId="122">
    <w:abstractNumId w:val="19"/>
  </w:num>
  <w:num w:numId="123">
    <w:abstractNumId w:val="131"/>
  </w:num>
  <w:num w:numId="124">
    <w:abstractNumId w:val="159"/>
  </w:num>
  <w:num w:numId="125">
    <w:abstractNumId w:val="10"/>
  </w:num>
  <w:num w:numId="126">
    <w:abstractNumId w:val="17"/>
  </w:num>
  <w:num w:numId="127">
    <w:abstractNumId w:val="28"/>
  </w:num>
  <w:num w:numId="128">
    <w:abstractNumId w:val="30"/>
  </w:num>
  <w:num w:numId="129">
    <w:abstractNumId w:val="160"/>
  </w:num>
  <w:num w:numId="130">
    <w:abstractNumId w:val="109"/>
  </w:num>
  <w:num w:numId="131">
    <w:abstractNumId w:val="70"/>
  </w:num>
  <w:num w:numId="132">
    <w:abstractNumId w:val="59"/>
  </w:num>
  <w:num w:numId="133">
    <w:abstractNumId w:val="54"/>
  </w:num>
  <w:num w:numId="134">
    <w:abstractNumId w:val="71"/>
  </w:num>
  <w:num w:numId="135">
    <w:abstractNumId w:val="118"/>
  </w:num>
  <w:num w:numId="136">
    <w:abstractNumId w:val="39"/>
  </w:num>
  <w:num w:numId="137">
    <w:abstractNumId w:val="120"/>
  </w:num>
  <w:num w:numId="138">
    <w:abstractNumId w:val="111"/>
  </w:num>
  <w:num w:numId="139">
    <w:abstractNumId w:val="81"/>
  </w:num>
  <w:num w:numId="140">
    <w:abstractNumId w:val="113"/>
  </w:num>
  <w:num w:numId="141">
    <w:abstractNumId w:val="134"/>
  </w:num>
  <w:num w:numId="142">
    <w:abstractNumId w:val="101"/>
  </w:num>
  <w:num w:numId="143">
    <w:abstractNumId w:val="32"/>
  </w:num>
  <w:num w:numId="144">
    <w:abstractNumId w:val="88"/>
  </w:num>
  <w:num w:numId="145">
    <w:abstractNumId w:val="105"/>
  </w:num>
  <w:num w:numId="146">
    <w:abstractNumId w:val="3"/>
  </w:num>
  <w:num w:numId="147">
    <w:abstractNumId w:val="91"/>
  </w:num>
  <w:num w:numId="148">
    <w:abstractNumId w:val="90"/>
  </w:num>
  <w:num w:numId="149">
    <w:abstractNumId w:val="132"/>
  </w:num>
  <w:num w:numId="150">
    <w:abstractNumId w:val="106"/>
  </w:num>
  <w:num w:numId="151">
    <w:abstractNumId w:val="152"/>
  </w:num>
  <w:num w:numId="152">
    <w:abstractNumId w:val="35"/>
  </w:num>
  <w:num w:numId="153">
    <w:abstractNumId w:val="58"/>
  </w:num>
  <w:num w:numId="154">
    <w:abstractNumId w:val="52"/>
  </w:num>
  <w:num w:numId="155">
    <w:abstractNumId w:val="63"/>
  </w:num>
  <w:num w:numId="156">
    <w:abstractNumId w:val="21"/>
  </w:num>
  <w:num w:numId="157">
    <w:abstractNumId w:val="116"/>
  </w:num>
  <w:num w:numId="158">
    <w:abstractNumId w:val="93"/>
  </w:num>
  <w:num w:numId="159">
    <w:abstractNumId w:val="161"/>
  </w:num>
  <w:num w:numId="160">
    <w:abstractNumId w:val="12"/>
  </w:num>
  <w:num w:numId="161">
    <w:abstractNumId w:val="23"/>
  </w:num>
  <w:num w:numId="162">
    <w:abstractNumId w:val="74"/>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FCC"/>
    <w:rsid w:val="0000009E"/>
    <w:rsid w:val="000019A5"/>
    <w:rsid w:val="00002632"/>
    <w:rsid w:val="00003553"/>
    <w:rsid w:val="00005757"/>
    <w:rsid w:val="00006099"/>
    <w:rsid w:val="00007467"/>
    <w:rsid w:val="00007A3D"/>
    <w:rsid w:val="000101F2"/>
    <w:rsid w:val="00011A49"/>
    <w:rsid w:val="00012AAA"/>
    <w:rsid w:val="00016075"/>
    <w:rsid w:val="00016334"/>
    <w:rsid w:val="00016D4E"/>
    <w:rsid w:val="000178D9"/>
    <w:rsid w:val="000212B8"/>
    <w:rsid w:val="000217A0"/>
    <w:rsid w:val="00023635"/>
    <w:rsid w:val="00025194"/>
    <w:rsid w:val="00030400"/>
    <w:rsid w:val="000310CD"/>
    <w:rsid w:val="000318B9"/>
    <w:rsid w:val="000329E9"/>
    <w:rsid w:val="00032A62"/>
    <w:rsid w:val="00033F99"/>
    <w:rsid w:val="00034E37"/>
    <w:rsid w:val="00035FAD"/>
    <w:rsid w:val="00037A29"/>
    <w:rsid w:val="00044187"/>
    <w:rsid w:val="00044E9A"/>
    <w:rsid w:val="00046494"/>
    <w:rsid w:val="00046A64"/>
    <w:rsid w:val="00046D69"/>
    <w:rsid w:val="0004734B"/>
    <w:rsid w:val="0005029C"/>
    <w:rsid w:val="00050714"/>
    <w:rsid w:val="00050802"/>
    <w:rsid w:val="00051426"/>
    <w:rsid w:val="00051EDC"/>
    <w:rsid w:val="0005227E"/>
    <w:rsid w:val="000524DF"/>
    <w:rsid w:val="000528B5"/>
    <w:rsid w:val="00052C31"/>
    <w:rsid w:val="00052CB0"/>
    <w:rsid w:val="00052FEA"/>
    <w:rsid w:val="00053353"/>
    <w:rsid w:val="00053583"/>
    <w:rsid w:val="00053646"/>
    <w:rsid w:val="00053956"/>
    <w:rsid w:val="00054E2E"/>
    <w:rsid w:val="000554E3"/>
    <w:rsid w:val="00056470"/>
    <w:rsid w:val="000567CA"/>
    <w:rsid w:val="00056FEF"/>
    <w:rsid w:val="00060DA7"/>
    <w:rsid w:val="00061890"/>
    <w:rsid w:val="000632DA"/>
    <w:rsid w:val="0006504B"/>
    <w:rsid w:val="000660C3"/>
    <w:rsid w:val="00066974"/>
    <w:rsid w:val="00066CC9"/>
    <w:rsid w:val="00072A66"/>
    <w:rsid w:val="000742F4"/>
    <w:rsid w:val="00074C00"/>
    <w:rsid w:val="00075C8C"/>
    <w:rsid w:val="0007738A"/>
    <w:rsid w:val="000807E6"/>
    <w:rsid w:val="000819FC"/>
    <w:rsid w:val="00082E61"/>
    <w:rsid w:val="00084DB8"/>
    <w:rsid w:val="00086DB5"/>
    <w:rsid w:val="00090256"/>
    <w:rsid w:val="000903AC"/>
    <w:rsid w:val="00091030"/>
    <w:rsid w:val="00092A22"/>
    <w:rsid w:val="00095D3E"/>
    <w:rsid w:val="000961D2"/>
    <w:rsid w:val="0009673C"/>
    <w:rsid w:val="000977A1"/>
    <w:rsid w:val="000A149B"/>
    <w:rsid w:val="000A1593"/>
    <w:rsid w:val="000A246D"/>
    <w:rsid w:val="000A4F97"/>
    <w:rsid w:val="000A5512"/>
    <w:rsid w:val="000A5EA1"/>
    <w:rsid w:val="000A7A34"/>
    <w:rsid w:val="000B000E"/>
    <w:rsid w:val="000B0D9A"/>
    <w:rsid w:val="000B215F"/>
    <w:rsid w:val="000B2590"/>
    <w:rsid w:val="000B3B8E"/>
    <w:rsid w:val="000B62D2"/>
    <w:rsid w:val="000C1146"/>
    <w:rsid w:val="000C13F1"/>
    <w:rsid w:val="000C49CF"/>
    <w:rsid w:val="000C5462"/>
    <w:rsid w:val="000C6A10"/>
    <w:rsid w:val="000C6A9E"/>
    <w:rsid w:val="000C6D36"/>
    <w:rsid w:val="000C6DF3"/>
    <w:rsid w:val="000C6FED"/>
    <w:rsid w:val="000D23E1"/>
    <w:rsid w:val="000D24DC"/>
    <w:rsid w:val="000D42F9"/>
    <w:rsid w:val="000D4BA0"/>
    <w:rsid w:val="000D57F4"/>
    <w:rsid w:val="000D5A50"/>
    <w:rsid w:val="000D5E7B"/>
    <w:rsid w:val="000D6D82"/>
    <w:rsid w:val="000D6F1F"/>
    <w:rsid w:val="000D7262"/>
    <w:rsid w:val="000D7E6F"/>
    <w:rsid w:val="000E278C"/>
    <w:rsid w:val="000E4491"/>
    <w:rsid w:val="000E539A"/>
    <w:rsid w:val="000E56B2"/>
    <w:rsid w:val="000E6172"/>
    <w:rsid w:val="000E7D63"/>
    <w:rsid w:val="000F032E"/>
    <w:rsid w:val="000F2EBD"/>
    <w:rsid w:val="000F3C2F"/>
    <w:rsid w:val="000F3D1F"/>
    <w:rsid w:val="000F40B4"/>
    <w:rsid w:val="000F5F54"/>
    <w:rsid w:val="000F633F"/>
    <w:rsid w:val="000F7311"/>
    <w:rsid w:val="00103623"/>
    <w:rsid w:val="001036A1"/>
    <w:rsid w:val="001036CF"/>
    <w:rsid w:val="00103EE0"/>
    <w:rsid w:val="001107C1"/>
    <w:rsid w:val="00113366"/>
    <w:rsid w:val="00113DEB"/>
    <w:rsid w:val="00113E1F"/>
    <w:rsid w:val="00115894"/>
    <w:rsid w:val="001165FB"/>
    <w:rsid w:val="00116AD2"/>
    <w:rsid w:val="00117116"/>
    <w:rsid w:val="001178D3"/>
    <w:rsid w:val="001204A2"/>
    <w:rsid w:val="00121FDC"/>
    <w:rsid w:val="00125830"/>
    <w:rsid w:val="00127340"/>
    <w:rsid w:val="00130487"/>
    <w:rsid w:val="00131C2A"/>
    <w:rsid w:val="00131F1C"/>
    <w:rsid w:val="00132D52"/>
    <w:rsid w:val="001342CD"/>
    <w:rsid w:val="0013550B"/>
    <w:rsid w:val="00135C0C"/>
    <w:rsid w:val="001374DF"/>
    <w:rsid w:val="0014013A"/>
    <w:rsid w:val="00140B5B"/>
    <w:rsid w:val="00140C28"/>
    <w:rsid w:val="00140D61"/>
    <w:rsid w:val="00140EE0"/>
    <w:rsid w:val="00141C36"/>
    <w:rsid w:val="001420DA"/>
    <w:rsid w:val="00143600"/>
    <w:rsid w:val="00143A4C"/>
    <w:rsid w:val="00144D24"/>
    <w:rsid w:val="001465DE"/>
    <w:rsid w:val="001470F7"/>
    <w:rsid w:val="00147531"/>
    <w:rsid w:val="0014774B"/>
    <w:rsid w:val="00147750"/>
    <w:rsid w:val="0015019E"/>
    <w:rsid w:val="00150CB1"/>
    <w:rsid w:val="0015175D"/>
    <w:rsid w:val="00151AB0"/>
    <w:rsid w:val="00152617"/>
    <w:rsid w:val="00153835"/>
    <w:rsid w:val="00154AE6"/>
    <w:rsid w:val="00155566"/>
    <w:rsid w:val="00155891"/>
    <w:rsid w:val="00157988"/>
    <w:rsid w:val="001607C4"/>
    <w:rsid w:val="00161B33"/>
    <w:rsid w:val="00161DB2"/>
    <w:rsid w:val="00165606"/>
    <w:rsid w:val="0016680C"/>
    <w:rsid w:val="001719E9"/>
    <w:rsid w:val="00172086"/>
    <w:rsid w:val="00174BB1"/>
    <w:rsid w:val="001752A9"/>
    <w:rsid w:val="00176EC1"/>
    <w:rsid w:val="00177EC4"/>
    <w:rsid w:val="00177ED9"/>
    <w:rsid w:val="001800DF"/>
    <w:rsid w:val="00180371"/>
    <w:rsid w:val="00181865"/>
    <w:rsid w:val="00183FC6"/>
    <w:rsid w:val="001854E4"/>
    <w:rsid w:val="001856D7"/>
    <w:rsid w:val="00185B26"/>
    <w:rsid w:val="0018631F"/>
    <w:rsid w:val="0018634B"/>
    <w:rsid w:val="00190503"/>
    <w:rsid w:val="001908EF"/>
    <w:rsid w:val="001910A5"/>
    <w:rsid w:val="001962B6"/>
    <w:rsid w:val="001965C9"/>
    <w:rsid w:val="001967EE"/>
    <w:rsid w:val="0019714D"/>
    <w:rsid w:val="001971B4"/>
    <w:rsid w:val="001A07FF"/>
    <w:rsid w:val="001A1D36"/>
    <w:rsid w:val="001A2991"/>
    <w:rsid w:val="001A2998"/>
    <w:rsid w:val="001A3000"/>
    <w:rsid w:val="001A3BF8"/>
    <w:rsid w:val="001A5B0F"/>
    <w:rsid w:val="001A5DD0"/>
    <w:rsid w:val="001A7F52"/>
    <w:rsid w:val="001B1683"/>
    <w:rsid w:val="001B2EE7"/>
    <w:rsid w:val="001B37B9"/>
    <w:rsid w:val="001B3C90"/>
    <w:rsid w:val="001B5DD6"/>
    <w:rsid w:val="001B5E0A"/>
    <w:rsid w:val="001B6478"/>
    <w:rsid w:val="001B6F83"/>
    <w:rsid w:val="001C00EC"/>
    <w:rsid w:val="001C1A8C"/>
    <w:rsid w:val="001C1E4E"/>
    <w:rsid w:val="001C23CC"/>
    <w:rsid w:val="001C7A44"/>
    <w:rsid w:val="001D0B10"/>
    <w:rsid w:val="001D1443"/>
    <w:rsid w:val="001D17B2"/>
    <w:rsid w:val="001D1D26"/>
    <w:rsid w:val="001D1DAD"/>
    <w:rsid w:val="001D25CC"/>
    <w:rsid w:val="001D450A"/>
    <w:rsid w:val="001D50BF"/>
    <w:rsid w:val="001D54B0"/>
    <w:rsid w:val="001E041A"/>
    <w:rsid w:val="001E299A"/>
    <w:rsid w:val="001E3266"/>
    <w:rsid w:val="001E32A8"/>
    <w:rsid w:val="001E566C"/>
    <w:rsid w:val="001E6155"/>
    <w:rsid w:val="001E6838"/>
    <w:rsid w:val="001E7C23"/>
    <w:rsid w:val="001E7CF7"/>
    <w:rsid w:val="001E7E92"/>
    <w:rsid w:val="001F04A3"/>
    <w:rsid w:val="001F23B5"/>
    <w:rsid w:val="001F35D6"/>
    <w:rsid w:val="001F3B7E"/>
    <w:rsid w:val="001F3C91"/>
    <w:rsid w:val="001F4304"/>
    <w:rsid w:val="001F4EAA"/>
    <w:rsid w:val="001F621B"/>
    <w:rsid w:val="001F7B61"/>
    <w:rsid w:val="001F7FCC"/>
    <w:rsid w:val="00200C4B"/>
    <w:rsid w:val="00202161"/>
    <w:rsid w:val="00202389"/>
    <w:rsid w:val="00202EA6"/>
    <w:rsid w:val="00203576"/>
    <w:rsid w:val="002036E2"/>
    <w:rsid w:val="00205FF4"/>
    <w:rsid w:val="00206641"/>
    <w:rsid w:val="002069A0"/>
    <w:rsid w:val="00207937"/>
    <w:rsid w:val="00207CE0"/>
    <w:rsid w:val="00211CB0"/>
    <w:rsid w:val="00211F4D"/>
    <w:rsid w:val="00212634"/>
    <w:rsid w:val="0021373F"/>
    <w:rsid w:val="00214627"/>
    <w:rsid w:val="0021618B"/>
    <w:rsid w:val="00216AB7"/>
    <w:rsid w:val="00216D03"/>
    <w:rsid w:val="00217682"/>
    <w:rsid w:val="00221607"/>
    <w:rsid w:val="00223546"/>
    <w:rsid w:val="00224339"/>
    <w:rsid w:val="00224990"/>
    <w:rsid w:val="00225DFD"/>
    <w:rsid w:val="0022612B"/>
    <w:rsid w:val="002270F3"/>
    <w:rsid w:val="00232298"/>
    <w:rsid w:val="002328DA"/>
    <w:rsid w:val="0023321A"/>
    <w:rsid w:val="00236262"/>
    <w:rsid w:val="002365C5"/>
    <w:rsid w:val="00237B87"/>
    <w:rsid w:val="002400E6"/>
    <w:rsid w:val="00242FBE"/>
    <w:rsid w:val="00244989"/>
    <w:rsid w:val="002466D4"/>
    <w:rsid w:val="00246DF5"/>
    <w:rsid w:val="0024720F"/>
    <w:rsid w:val="00250BF6"/>
    <w:rsid w:val="002511DE"/>
    <w:rsid w:val="002513EB"/>
    <w:rsid w:val="00251B80"/>
    <w:rsid w:val="00252B75"/>
    <w:rsid w:val="002539F8"/>
    <w:rsid w:val="0025403F"/>
    <w:rsid w:val="002548DA"/>
    <w:rsid w:val="00255EF3"/>
    <w:rsid w:val="00256644"/>
    <w:rsid w:val="00256AF9"/>
    <w:rsid w:val="00256CAB"/>
    <w:rsid w:val="00257802"/>
    <w:rsid w:val="00257CFD"/>
    <w:rsid w:val="00260267"/>
    <w:rsid w:val="00261B46"/>
    <w:rsid w:val="002623E0"/>
    <w:rsid w:val="00262F47"/>
    <w:rsid w:val="002636AF"/>
    <w:rsid w:val="002645F3"/>
    <w:rsid w:val="00264C23"/>
    <w:rsid w:val="00264D02"/>
    <w:rsid w:val="0026633A"/>
    <w:rsid w:val="0026644B"/>
    <w:rsid w:val="00271597"/>
    <w:rsid w:val="00274884"/>
    <w:rsid w:val="0027526D"/>
    <w:rsid w:val="00275935"/>
    <w:rsid w:val="00275FB4"/>
    <w:rsid w:val="00276B66"/>
    <w:rsid w:val="00277161"/>
    <w:rsid w:val="0027787E"/>
    <w:rsid w:val="00280A9A"/>
    <w:rsid w:val="00281A54"/>
    <w:rsid w:val="002823A2"/>
    <w:rsid w:val="00282C1F"/>
    <w:rsid w:val="00284311"/>
    <w:rsid w:val="0028538C"/>
    <w:rsid w:val="002859DD"/>
    <w:rsid w:val="00286B01"/>
    <w:rsid w:val="00286ECF"/>
    <w:rsid w:val="00287688"/>
    <w:rsid w:val="0028773A"/>
    <w:rsid w:val="00292448"/>
    <w:rsid w:val="0029409E"/>
    <w:rsid w:val="00295EE6"/>
    <w:rsid w:val="0029623E"/>
    <w:rsid w:val="0029675D"/>
    <w:rsid w:val="002978AC"/>
    <w:rsid w:val="00297B30"/>
    <w:rsid w:val="00297CB4"/>
    <w:rsid w:val="002A0731"/>
    <w:rsid w:val="002A0854"/>
    <w:rsid w:val="002A182C"/>
    <w:rsid w:val="002A1CC0"/>
    <w:rsid w:val="002A21B6"/>
    <w:rsid w:val="002A266D"/>
    <w:rsid w:val="002A2959"/>
    <w:rsid w:val="002A52CB"/>
    <w:rsid w:val="002A5506"/>
    <w:rsid w:val="002A69B6"/>
    <w:rsid w:val="002A7FCF"/>
    <w:rsid w:val="002B05DB"/>
    <w:rsid w:val="002B27E5"/>
    <w:rsid w:val="002B296E"/>
    <w:rsid w:val="002B3B82"/>
    <w:rsid w:val="002B4494"/>
    <w:rsid w:val="002B4549"/>
    <w:rsid w:val="002B5E09"/>
    <w:rsid w:val="002B6035"/>
    <w:rsid w:val="002B6748"/>
    <w:rsid w:val="002C00C0"/>
    <w:rsid w:val="002C12EE"/>
    <w:rsid w:val="002C248B"/>
    <w:rsid w:val="002C2583"/>
    <w:rsid w:val="002C2A92"/>
    <w:rsid w:val="002C3F87"/>
    <w:rsid w:val="002C6179"/>
    <w:rsid w:val="002C77B8"/>
    <w:rsid w:val="002D0412"/>
    <w:rsid w:val="002D04E2"/>
    <w:rsid w:val="002D4364"/>
    <w:rsid w:val="002D47DB"/>
    <w:rsid w:val="002E0BBF"/>
    <w:rsid w:val="002E1833"/>
    <w:rsid w:val="002E2328"/>
    <w:rsid w:val="002E2B3E"/>
    <w:rsid w:val="002E3550"/>
    <w:rsid w:val="002E42C4"/>
    <w:rsid w:val="002E4402"/>
    <w:rsid w:val="002E4F21"/>
    <w:rsid w:val="002E5760"/>
    <w:rsid w:val="002F0F80"/>
    <w:rsid w:val="002F2383"/>
    <w:rsid w:val="002F2C18"/>
    <w:rsid w:val="002F2D93"/>
    <w:rsid w:val="002F5629"/>
    <w:rsid w:val="002F68E1"/>
    <w:rsid w:val="002F6ED5"/>
    <w:rsid w:val="00300181"/>
    <w:rsid w:val="003005CF"/>
    <w:rsid w:val="00300E1E"/>
    <w:rsid w:val="003012CE"/>
    <w:rsid w:val="0030579A"/>
    <w:rsid w:val="00307D3D"/>
    <w:rsid w:val="00310910"/>
    <w:rsid w:val="00311197"/>
    <w:rsid w:val="0031156B"/>
    <w:rsid w:val="003131D9"/>
    <w:rsid w:val="00313D1E"/>
    <w:rsid w:val="003218B5"/>
    <w:rsid w:val="00321AD9"/>
    <w:rsid w:val="00321FE4"/>
    <w:rsid w:val="003232FE"/>
    <w:rsid w:val="0032337C"/>
    <w:rsid w:val="0032340E"/>
    <w:rsid w:val="00327C00"/>
    <w:rsid w:val="00331160"/>
    <w:rsid w:val="003331E1"/>
    <w:rsid w:val="00333A60"/>
    <w:rsid w:val="003341F4"/>
    <w:rsid w:val="00334552"/>
    <w:rsid w:val="00336A6C"/>
    <w:rsid w:val="00337B9E"/>
    <w:rsid w:val="00344A95"/>
    <w:rsid w:val="00345CA8"/>
    <w:rsid w:val="0034634E"/>
    <w:rsid w:val="003466D6"/>
    <w:rsid w:val="00346CAF"/>
    <w:rsid w:val="003472EC"/>
    <w:rsid w:val="003476B8"/>
    <w:rsid w:val="00347E62"/>
    <w:rsid w:val="00351313"/>
    <w:rsid w:val="00351F54"/>
    <w:rsid w:val="0035285F"/>
    <w:rsid w:val="00353762"/>
    <w:rsid w:val="00354651"/>
    <w:rsid w:val="00355CEB"/>
    <w:rsid w:val="00357DDC"/>
    <w:rsid w:val="00360141"/>
    <w:rsid w:val="00360B10"/>
    <w:rsid w:val="00361032"/>
    <w:rsid w:val="003610FF"/>
    <w:rsid w:val="00361D01"/>
    <w:rsid w:val="00363529"/>
    <w:rsid w:val="003635D7"/>
    <w:rsid w:val="00363702"/>
    <w:rsid w:val="0036387C"/>
    <w:rsid w:val="00364B55"/>
    <w:rsid w:val="00365A2D"/>
    <w:rsid w:val="003669FB"/>
    <w:rsid w:val="00370100"/>
    <w:rsid w:val="0037025F"/>
    <w:rsid w:val="00370B66"/>
    <w:rsid w:val="00371762"/>
    <w:rsid w:val="00371C06"/>
    <w:rsid w:val="00371DD5"/>
    <w:rsid w:val="00373497"/>
    <w:rsid w:val="00373567"/>
    <w:rsid w:val="00373FC7"/>
    <w:rsid w:val="00374158"/>
    <w:rsid w:val="00374AE5"/>
    <w:rsid w:val="003757F4"/>
    <w:rsid w:val="00380E6A"/>
    <w:rsid w:val="00382465"/>
    <w:rsid w:val="00383FA8"/>
    <w:rsid w:val="00384494"/>
    <w:rsid w:val="0038466E"/>
    <w:rsid w:val="003859AD"/>
    <w:rsid w:val="00386D0E"/>
    <w:rsid w:val="0038797D"/>
    <w:rsid w:val="00390AF0"/>
    <w:rsid w:val="00392210"/>
    <w:rsid w:val="00392352"/>
    <w:rsid w:val="00392692"/>
    <w:rsid w:val="00392EE4"/>
    <w:rsid w:val="00393760"/>
    <w:rsid w:val="00394636"/>
    <w:rsid w:val="00394725"/>
    <w:rsid w:val="00395349"/>
    <w:rsid w:val="00397164"/>
    <w:rsid w:val="003A03A7"/>
    <w:rsid w:val="003A0A1C"/>
    <w:rsid w:val="003A1CF6"/>
    <w:rsid w:val="003A25C7"/>
    <w:rsid w:val="003A2FBC"/>
    <w:rsid w:val="003A3ECF"/>
    <w:rsid w:val="003A4336"/>
    <w:rsid w:val="003A4E47"/>
    <w:rsid w:val="003A529D"/>
    <w:rsid w:val="003A55D7"/>
    <w:rsid w:val="003A56C5"/>
    <w:rsid w:val="003A6B0F"/>
    <w:rsid w:val="003A6D4B"/>
    <w:rsid w:val="003A6FF1"/>
    <w:rsid w:val="003B0A42"/>
    <w:rsid w:val="003B13CF"/>
    <w:rsid w:val="003B1A66"/>
    <w:rsid w:val="003B29F7"/>
    <w:rsid w:val="003B32D4"/>
    <w:rsid w:val="003B35B8"/>
    <w:rsid w:val="003B3AFA"/>
    <w:rsid w:val="003B3B76"/>
    <w:rsid w:val="003B40EC"/>
    <w:rsid w:val="003B471F"/>
    <w:rsid w:val="003B4FF4"/>
    <w:rsid w:val="003B5C88"/>
    <w:rsid w:val="003B5FAD"/>
    <w:rsid w:val="003B686E"/>
    <w:rsid w:val="003B7DC0"/>
    <w:rsid w:val="003C1218"/>
    <w:rsid w:val="003C1D8A"/>
    <w:rsid w:val="003C255E"/>
    <w:rsid w:val="003C56AC"/>
    <w:rsid w:val="003C57FC"/>
    <w:rsid w:val="003C6B0B"/>
    <w:rsid w:val="003C756B"/>
    <w:rsid w:val="003C77C8"/>
    <w:rsid w:val="003D0C3F"/>
    <w:rsid w:val="003D1B73"/>
    <w:rsid w:val="003D1BCA"/>
    <w:rsid w:val="003D54CE"/>
    <w:rsid w:val="003D5D18"/>
    <w:rsid w:val="003D6076"/>
    <w:rsid w:val="003D677F"/>
    <w:rsid w:val="003D7147"/>
    <w:rsid w:val="003E1467"/>
    <w:rsid w:val="003E193F"/>
    <w:rsid w:val="003E23A1"/>
    <w:rsid w:val="003E2D89"/>
    <w:rsid w:val="003E2FE9"/>
    <w:rsid w:val="003E3187"/>
    <w:rsid w:val="003E4C22"/>
    <w:rsid w:val="003E5BFC"/>
    <w:rsid w:val="003E61CE"/>
    <w:rsid w:val="003F077D"/>
    <w:rsid w:val="003F0D99"/>
    <w:rsid w:val="003F3577"/>
    <w:rsid w:val="003F47A3"/>
    <w:rsid w:val="003F4B3E"/>
    <w:rsid w:val="003F60BF"/>
    <w:rsid w:val="004038D2"/>
    <w:rsid w:val="00404022"/>
    <w:rsid w:val="004043D7"/>
    <w:rsid w:val="00405CC6"/>
    <w:rsid w:val="00410782"/>
    <w:rsid w:val="00410837"/>
    <w:rsid w:val="00410FC0"/>
    <w:rsid w:val="00412703"/>
    <w:rsid w:val="00412DAA"/>
    <w:rsid w:val="004135A2"/>
    <w:rsid w:val="004137CA"/>
    <w:rsid w:val="00415AD1"/>
    <w:rsid w:val="00415BFF"/>
    <w:rsid w:val="004163C2"/>
    <w:rsid w:val="004166B5"/>
    <w:rsid w:val="00416C2B"/>
    <w:rsid w:val="004211D9"/>
    <w:rsid w:val="0042341E"/>
    <w:rsid w:val="004252AD"/>
    <w:rsid w:val="0042599A"/>
    <w:rsid w:val="00425BB6"/>
    <w:rsid w:val="004266ED"/>
    <w:rsid w:val="004311AB"/>
    <w:rsid w:val="00431777"/>
    <w:rsid w:val="00436565"/>
    <w:rsid w:val="00436CE7"/>
    <w:rsid w:val="00436EE1"/>
    <w:rsid w:val="00437B53"/>
    <w:rsid w:val="00440800"/>
    <w:rsid w:val="00441139"/>
    <w:rsid w:val="0044120C"/>
    <w:rsid w:val="004412CA"/>
    <w:rsid w:val="00442E80"/>
    <w:rsid w:val="00444557"/>
    <w:rsid w:val="004447DA"/>
    <w:rsid w:val="00447EAF"/>
    <w:rsid w:val="00452ADC"/>
    <w:rsid w:val="00454C1B"/>
    <w:rsid w:val="004558EA"/>
    <w:rsid w:val="00455C35"/>
    <w:rsid w:val="00457138"/>
    <w:rsid w:val="004571A8"/>
    <w:rsid w:val="00457F5F"/>
    <w:rsid w:val="00460D2B"/>
    <w:rsid w:val="00461762"/>
    <w:rsid w:val="004629A1"/>
    <w:rsid w:val="004637C1"/>
    <w:rsid w:val="00463F9A"/>
    <w:rsid w:val="0046421A"/>
    <w:rsid w:val="004645EB"/>
    <w:rsid w:val="00464F3B"/>
    <w:rsid w:val="00465583"/>
    <w:rsid w:val="004657D2"/>
    <w:rsid w:val="00465EF3"/>
    <w:rsid w:val="00467312"/>
    <w:rsid w:val="004708F1"/>
    <w:rsid w:val="00471EE1"/>
    <w:rsid w:val="00472E1A"/>
    <w:rsid w:val="00473C06"/>
    <w:rsid w:val="00474112"/>
    <w:rsid w:val="00477AF3"/>
    <w:rsid w:val="00477BF7"/>
    <w:rsid w:val="00480B5B"/>
    <w:rsid w:val="0048153A"/>
    <w:rsid w:val="00481877"/>
    <w:rsid w:val="00481933"/>
    <w:rsid w:val="00482A43"/>
    <w:rsid w:val="00484C36"/>
    <w:rsid w:val="00486ADA"/>
    <w:rsid w:val="00487382"/>
    <w:rsid w:val="00490A06"/>
    <w:rsid w:val="0049203A"/>
    <w:rsid w:val="0049396D"/>
    <w:rsid w:val="00493A98"/>
    <w:rsid w:val="00493B70"/>
    <w:rsid w:val="00494655"/>
    <w:rsid w:val="00495254"/>
    <w:rsid w:val="00495270"/>
    <w:rsid w:val="00496BD1"/>
    <w:rsid w:val="00496CF8"/>
    <w:rsid w:val="004A0C84"/>
    <w:rsid w:val="004A10A9"/>
    <w:rsid w:val="004A10BA"/>
    <w:rsid w:val="004A1EEB"/>
    <w:rsid w:val="004A2DC2"/>
    <w:rsid w:val="004A5670"/>
    <w:rsid w:val="004A5F9E"/>
    <w:rsid w:val="004A6014"/>
    <w:rsid w:val="004A6E8C"/>
    <w:rsid w:val="004A7C93"/>
    <w:rsid w:val="004B04FC"/>
    <w:rsid w:val="004B17FD"/>
    <w:rsid w:val="004B2898"/>
    <w:rsid w:val="004B513E"/>
    <w:rsid w:val="004B5428"/>
    <w:rsid w:val="004B60A2"/>
    <w:rsid w:val="004B6F56"/>
    <w:rsid w:val="004C1428"/>
    <w:rsid w:val="004C1969"/>
    <w:rsid w:val="004C36B4"/>
    <w:rsid w:val="004C3C0D"/>
    <w:rsid w:val="004C4781"/>
    <w:rsid w:val="004C5391"/>
    <w:rsid w:val="004C54AF"/>
    <w:rsid w:val="004C6635"/>
    <w:rsid w:val="004C6AE5"/>
    <w:rsid w:val="004C7525"/>
    <w:rsid w:val="004D01C6"/>
    <w:rsid w:val="004D0387"/>
    <w:rsid w:val="004D1A81"/>
    <w:rsid w:val="004D3B85"/>
    <w:rsid w:val="004D4813"/>
    <w:rsid w:val="004D6750"/>
    <w:rsid w:val="004E18DE"/>
    <w:rsid w:val="004E3911"/>
    <w:rsid w:val="004E405F"/>
    <w:rsid w:val="004E6242"/>
    <w:rsid w:val="004E7090"/>
    <w:rsid w:val="004F1685"/>
    <w:rsid w:val="004F1C14"/>
    <w:rsid w:val="004F229F"/>
    <w:rsid w:val="004F2985"/>
    <w:rsid w:val="004F5522"/>
    <w:rsid w:val="004F5BCA"/>
    <w:rsid w:val="004F62E2"/>
    <w:rsid w:val="004F658F"/>
    <w:rsid w:val="004F6BCE"/>
    <w:rsid w:val="00501151"/>
    <w:rsid w:val="0050139C"/>
    <w:rsid w:val="00502ECB"/>
    <w:rsid w:val="005033C0"/>
    <w:rsid w:val="00505854"/>
    <w:rsid w:val="00507196"/>
    <w:rsid w:val="00507769"/>
    <w:rsid w:val="00510094"/>
    <w:rsid w:val="00511A67"/>
    <w:rsid w:val="005127F3"/>
    <w:rsid w:val="005140E7"/>
    <w:rsid w:val="00515776"/>
    <w:rsid w:val="005158F6"/>
    <w:rsid w:val="005159A1"/>
    <w:rsid w:val="00515B38"/>
    <w:rsid w:val="005233C1"/>
    <w:rsid w:val="005239F0"/>
    <w:rsid w:val="00523F06"/>
    <w:rsid w:val="0052467D"/>
    <w:rsid w:val="00526287"/>
    <w:rsid w:val="00526553"/>
    <w:rsid w:val="00526CB0"/>
    <w:rsid w:val="00530537"/>
    <w:rsid w:val="00530E0E"/>
    <w:rsid w:val="00531025"/>
    <w:rsid w:val="0053192D"/>
    <w:rsid w:val="005323AD"/>
    <w:rsid w:val="0053403B"/>
    <w:rsid w:val="00534DF5"/>
    <w:rsid w:val="00535074"/>
    <w:rsid w:val="005375EE"/>
    <w:rsid w:val="005400DE"/>
    <w:rsid w:val="00540AFE"/>
    <w:rsid w:val="005412E3"/>
    <w:rsid w:val="00542E79"/>
    <w:rsid w:val="005450D7"/>
    <w:rsid w:val="00545788"/>
    <w:rsid w:val="00545D55"/>
    <w:rsid w:val="0054750B"/>
    <w:rsid w:val="00551954"/>
    <w:rsid w:val="0055207E"/>
    <w:rsid w:val="00553417"/>
    <w:rsid w:val="005534F4"/>
    <w:rsid w:val="0055362D"/>
    <w:rsid w:val="0055403E"/>
    <w:rsid w:val="005541EA"/>
    <w:rsid w:val="00555642"/>
    <w:rsid w:val="00555801"/>
    <w:rsid w:val="00557B17"/>
    <w:rsid w:val="005612F6"/>
    <w:rsid w:val="00561BFE"/>
    <w:rsid w:val="00562578"/>
    <w:rsid w:val="00564686"/>
    <w:rsid w:val="005656A6"/>
    <w:rsid w:val="00571420"/>
    <w:rsid w:val="00572528"/>
    <w:rsid w:val="0057388F"/>
    <w:rsid w:val="00573BFC"/>
    <w:rsid w:val="005742F2"/>
    <w:rsid w:val="00574EDD"/>
    <w:rsid w:val="0057626A"/>
    <w:rsid w:val="00576E72"/>
    <w:rsid w:val="00577E04"/>
    <w:rsid w:val="00580288"/>
    <w:rsid w:val="005803C3"/>
    <w:rsid w:val="00580A39"/>
    <w:rsid w:val="00581648"/>
    <w:rsid w:val="005819A8"/>
    <w:rsid w:val="00584221"/>
    <w:rsid w:val="0058474B"/>
    <w:rsid w:val="0058778A"/>
    <w:rsid w:val="0059003D"/>
    <w:rsid w:val="00590EBC"/>
    <w:rsid w:val="00591408"/>
    <w:rsid w:val="00591B24"/>
    <w:rsid w:val="00594B7A"/>
    <w:rsid w:val="00595A1E"/>
    <w:rsid w:val="005964D9"/>
    <w:rsid w:val="00596B4F"/>
    <w:rsid w:val="005A09BC"/>
    <w:rsid w:val="005A0B8E"/>
    <w:rsid w:val="005A2518"/>
    <w:rsid w:val="005A2C6B"/>
    <w:rsid w:val="005A34EF"/>
    <w:rsid w:val="005A3DF1"/>
    <w:rsid w:val="005A5510"/>
    <w:rsid w:val="005A68C3"/>
    <w:rsid w:val="005A7499"/>
    <w:rsid w:val="005B246D"/>
    <w:rsid w:val="005B58C8"/>
    <w:rsid w:val="005B6342"/>
    <w:rsid w:val="005B690B"/>
    <w:rsid w:val="005B6C67"/>
    <w:rsid w:val="005B7247"/>
    <w:rsid w:val="005C0A84"/>
    <w:rsid w:val="005C10D0"/>
    <w:rsid w:val="005C165F"/>
    <w:rsid w:val="005C16A5"/>
    <w:rsid w:val="005C2ECD"/>
    <w:rsid w:val="005C3B95"/>
    <w:rsid w:val="005C414D"/>
    <w:rsid w:val="005C47F3"/>
    <w:rsid w:val="005C5EC7"/>
    <w:rsid w:val="005C6FAE"/>
    <w:rsid w:val="005C7C54"/>
    <w:rsid w:val="005D4982"/>
    <w:rsid w:val="005D5512"/>
    <w:rsid w:val="005D6272"/>
    <w:rsid w:val="005D79C1"/>
    <w:rsid w:val="005D7FD1"/>
    <w:rsid w:val="005E1923"/>
    <w:rsid w:val="005E1F5F"/>
    <w:rsid w:val="005E2A13"/>
    <w:rsid w:val="005E3976"/>
    <w:rsid w:val="005E3F2D"/>
    <w:rsid w:val="005E4D0A"/>
    <w:rsid w:val="005E60CD"/>
    <w:rsid w:val="005E7A03"/>
    <w:rsid w:val="005F386B"/>
    <w:rsid w:val="005F5210"/>
    <w:rsid w:val="005F6749"/>
    <w:rsid w:val="006003AB"/>
    <w:rsid w:val="00601067"/>
    <w:rsid w:val="00601B0C"/>
    <w:rsid w:val="00603475"/>
    <w:rsid w:val="00605042"/>
    <w:rsid w:val="00605BA6"/>
    <w:rsid w:val="00607879"/>
    <w:rsid w:val="0061016E"/>
    <w:rsid w:val="006101D3"/>
    <w:rsid w:val="00610A26"/>
    <w:rsid w:val="006110AD"/>
    <w:rsid w:val="006123AE"/>
    <w:rsid w:val="0061287D"/>
    <w:rsid w:val="00615645"/>
    <w:rsid w:val="00616A75"/>
    <w:rsid w:val="0061766C"/>
    <w:rsid w:val="00622747"/>
    <w:rsid w:val="00623F99"/>
    <w:rsid w:val="006261C2"/>
    <w:rsid w:val="0062659C"/>
    <w:rsid w:val="00627D4C"/>
    <w:rsid w:val="006301B2"/>
    <w:rsid w:val="006304BD"/>
    <w:rsid w:val="006326CB"/>
    <w:rsid w:val="00633B0C"/>
    <w:rsid w:val="00635202"/>
    <w:rsid w:val="00635682"/>
    <w:rsid w:val="00636280"/>
    <w:rsid w:val="00640291"/>
    <w:rsid w:val="00640539"/>
    <w:rsid w:val="006412F3"/>
    <w:rsid w:val="00641773"/>
    <w:rsid w:val="00641B92"/>
    <w:rsid w:val="006434D0"/>
    <w:rsid w:val="006456D7"/>
    <w:rsid w:val="00646A3B"/>
    <w:rsid w:val="00647793"/>
    <w:rsid w:val="00647CAB"/>
    <w:rsid w:val="00651E46"/>
    <w:rsid w:val="00652256"/>
    <w:rsid w:val="0065507F"/>
    <w:rsid w:val="006577FC"/>
    <w:rsid w:val="0065784A"/>
    <w:rsid w:val="00661D5A"/>
    <w:rsid w:val="006620D3"/>
    <w:rsid w:val="0066240C"/>
    <w:rsid w:val="00662CEF"/>
    <w:rsid w:val="00663EB9"/>
    <w:rsid w:val="00664B9B"/>
    <w:rsid w:val="00665D53"/>
    <w:rsid w:val="0066677E"/>
    <w:rsid w:val="00666CDD"/>
    <w:rsid w:val="00666F5C"/>
    <w:rsid w:val="006713F5"/>
    <w:rsid w:val="00671A1E"/>
    <w:rsid w:val="006726DD"/>
    <w:rsid w:val="00673962"/>
    <w:rsid w:val="00674BD4"/>
    <w:rsid w:val="00676653"/>
    <w:rsid w:val="006774FF"/>
    <w:rsid w:val="00677B05"/>
    <w:rsid w:val="00680E0D"/>
    <w:rsid w:val="006828CC"/>
    <w:rsid w:val="00683030"/>
    <w:rsid w:val="00683C8D"/>
    <w:rsid w:val="00686903"/>
    <w:rsid w:val="006875E6"/>
    <w:rsid w:val="00687997"/>
    <w:rsid w:val="00692058"/>
    <w:rsid w:val="00693817"/>
    <w:rsid w:val="00694893"/>
    <w:rsid w:val="00695520"/>
    <w:rsid w:val="00695C8C"/>
    <w:rsid w:val="00697CBE"/>
    <w:rsid w:val="006A0AEB"/>
    <w:rsid w:val="006A0D65"/>
    <w:rsid w:val="006A306A"/>
    <w:rsid w:val="006A59E2"/>
    <w:rsid w:val="006A6ACE"/>
    <w:rsid w:val="006A6FEC"/>
    <w:rsid w:val="006A7D28"/>
    <w:rsid w:val="006B0536"/>
    <w:rsid w:val="006B06C7"/>
    <w:rsid w:val="006B06E9"/>
    <w:rsid w:val="006B10FB"/>
    <w:rsid w:val="006B2A54"/>
    <w:rsid w:val="006B402C"/>
    <w:rsid w:val="006B61F3"/>
    <w:rsid w:val="006B67E9"/>
    <w:rsid w:val="006B70B9"/>
    <w:rsid w:val="006C065B"/>
    <w:rsid w:val="006C1416"/>
    <w:rsid w:val="006C3020"/>
    <w:rsid w:val="006C3632"/>
    <w:rsid w:val="006C40F2"/>
    <w:rsid w:val="006C4D3C"/>
    <w:rsid w:val="006C5CC2"/>
    <w:rsid w:val="006C773E"/>
    <w:rsid w:val="006D0AED"/>
    <w:rsid w:val="006D0FB7"/>
    <w:rsid w:val="006D1016"/>
    <w:rsid w:val="006D3D17"/>
    <w:rsid w:val="006D5710"/>
    <w:rsid w:val="006D710C"/>
    <w:rsid w:val="006E0739"/>
    <w:rsid w:val="006E1F0F"/>
    <w:rsid w:val="006E3642"/>
    <w:rsid w:val="006E3935"/>
    <w:rsid w:val="006E5823"/>
    <w:rsid w:val="006E5FB0"/>
    <w:rsid w:val="006E6698"/>
    <w:rsid w:val="006E6A45"/>
    <w:rsid w:val="006F4376"/>
    <w:rsid w:val="006F4888"/>
    <w:rsid w:val="006F61B7"/>
    <w:rsid w:val="006F6F3A"/>
    <w:rsid w:val="006F7017"/>
    <w:rsid w:val="006F710C"/>
    <w:rsid w:val="006F7BE6"/>
    <w:rsid w:val="006F7CC1"/>
    <w:rsid w:val="007025CE"/>
    <w:rsid w:val="00702841"/>
    <w:rsid w:val="00704B45"/>
    <w:rsid w:val="00704E9C"/>
    <w:rsid w:val="00704F65"/>
    <w:rsid w:val="00705289"/>
    <w:rsid w:val="00705AE7"/>
    <w:rsid w:val="00706873"/>
    <w:rsid w:val="0070735B"/>
    <w:rsid w:val="00707CE8"/>
    <w:rsid w:val="00710CFF"/>
    <w:rsid w:val="00711D8A"/>
    <w:rsid w:val="007121D6"/>
    <w:rsid w:val="0071236C"/>
    <w:rsid w:val="007141F7"/>
    <w:rsid w:val="007155AE"/>
    <w:rsid w:val="00717EF7"/>
    <w:rsid w:val="0072154E"/>
    <w:rsid w:val="0072342F"/>
    <w:rsid w:val="00723800"/>
    <w:rsid w:val="00723AC4"/>
    <w:rsid w:val="00724A00"/>
    <w:rsid w:val="00725419"/>
    <w:rsid w:val="00725C63"/>
    <w:rsid w:val="00727AAB"/>
    <w:rsid w:val="00730AE9"/>
    <w:rsid w:val="00731213"/>
    <w:rsid w:val="00731AC3"/>
    <w:rsid w:val="007327A7"/>
    <w:rsid w:val="007333F7"/>
    <w:rsid w:val="007339CD"/>
    <w:rsid w:val="0073569A"/>
    <w:rsid w:val="00735A54"/>
    <w:rsid w:val="0073757C"/>
    <w:rsid w:val="0074120A"/>
    <w:rsid w:val="00741295"/>
    <w:rsid w:val="00742912"/>
    <w:rsid w:val="007458FF"/>
    <w:rsid w:val="00745D03"/>
    <w:rsid w:val="00746547"/>
    <w:rsid w:val="00747795"/>
    <w:rsid w:val="00747D1D"/>
    <w:rsid w:val="0075078F"/>
    <w:rsid w:val="007519B5"/>
    <w:rsid w:val="00751A08"/>
    <w:rsid w:val="00752EF0"/>
    <w:rsid w:val="007532A8"/>
    <w:rsid w:val="00754A9B"/>
    <w:rsid w:val="00754DEB"/>
    <w:rsid w:val="00755B97"/>
    <w:rsid w:val="00760E11"/>
    <w:rsid w:val="0076118F"/>
    <w:rsid w:val="0076218F"/>
    <w:rsid w:val="00762A63"/>
    <w:rsid w:val="007634E4"/>
    <w:rsid w:val="00764EDE"/>
    <w:rsid w:val="007650DB"/>
    <w:rsid w:val="0076534C"/>
    <w:rsid w:val="007654CE"/>
    <w:rsid w:val="00765C50"/>
    <w:rsid w:val="00766071"/>
    <w:rsid w:val="00770317"/>
    <w:rsid w:val="00771F89"/>
    <w:rsid w:val="0077201F"/>
    <w:rsid w:val="00773211"/>
    <w:rsid w:val="00773881"/>
    <w:rsid w:val="00773989"/>
    <w:rsid w:val="00773B4F"/>
    <w:rsid w:val="007746B1"/>
    <w:rsid w:val="00775D97"/>
    <w:rsid w:val="00776137"/>
    <w:rsid w:val="0078004A"/>
    <w:rsid w:val="0078320E"/>
    <w:rsid w:val="00783BE8"/>
    <w:rsid w:val="00784258"/>
    <w:rsid w:val="00784C39"/>
    <w:rsid w:val="00785CDF"/>
    <w:rsid w:val="00785E2E"/>
    <w:rsid w:val="00786AEF"/>
    <w:rsid w:val="007873F8"/>
    <w:rsid w:val="00787E4B"/>
    <w:rsid w:val="0079426A"/>
    <w:rsid w:val="00794780"/>
    <w:rsid w:val="007954D7"/>
    <w:rsid w:val="00795C13"/>
    <w:rsid w:val="00797481"/>
    <w:rsid w:val="007A0F5B"/>
    <w:rsid w:val="007A1905"/>
    <w:rsid w:val="007A2B30"/>
    <w:rsid w:val="007A3A92"/>
    <w:rsid w:val="007A4F7C"/>
    <w:rsid w:val="007A55F1"/>
    <w:rsid w:val="007A6D44"/>
    <w:rsid w:val="007A73E1"/>
    <w:rsid w:val="007A7F48"/>
    <w:rsid w:val="007B135E"/>
    <w:rsid w:val="007B232F"/>
    <w:rsid w:val="007B25E2"/>
    <w:rsid w:val="007B32A4"/>
    <w:rsid w:val="007B3B2B"/>
    <w:rsid w:val="007B5D56"/>
    <w:rsid w:val="007C06C6"/>
    <w:rsid w:val="007C1011"/>
    <w:rsid w:val="007C4157"/>
    <w:rsid w:val="007C53F9"/>
    <w:rsid w:val="007C55E4"/>
    <w:rsid w:val="007C5A8D"/>
    <w:rsid w:val="007C73C5"/>
    <w:rsid w:val="007D07D4"/>
    <w:rsid w:val="007D294A"/>
    <w:rsid w:val="007D4A54"/>
    <w:rsid w:val="007D5795"/>
    <w:rsid w:val="007D6E72"/>
    <w:rsid w:val="007E0592"/>
    <w:rsid w:val="007E0D1D"/>
    <w:rsid w:val="007E44D6"/>
    <w:rsid w:val="007E4F3F"/>
    <w:rsid w:val="007E50D3"/>
    <w:rsid w:val="007E6303"/>
    <w:rsid w:val="007E6E1D"/>
    <w:rsid w:val="007E6F65"/>
    <w:rsid w:val="007F050F"/>
    <w:rsid w:val="007F1B0F"/>
    <w:rsid w:val="007F2F8C"/>
    <w:rsid w:val="007F4E7D"/>
    <w:rsid w:val="007F6189"/>
    <w:rsid w:val="007F6F3D"/>
    <w:rsid w:val="007F7576"/>
    <w:rsid w:val="008017EE"/>
    <w:rsid w:val="00801A3C"/>
    <w:rsid w:val="00802BBA"/>
    <w:rsid w:val="00803836"/>
    <w:rsid w:val="00803CCC"/>
    <w:rsid w:val="00804731"/>
    <w:rsid w:val="008062A8"/>
    <w:rsid w:val="0081089E"/>
    <w:rsid w:val="008117E8"/>
    <w:rsid w:val="00812BBF"/>
    <w:rsid w:val="00812EEA"/>
    <w:rsid w:val="008156A0"/>
    <w:rsid w:val="00815899"/>
    <w:rsid w:val="0081658A"/>
    <w:rsid w:val="00817ACA"/>
    <w:rsid w:val="008218D3"/>
    <w:rsid w:val="00825331"/>
    <w:rsid w:val="008254C3"/>
    <w:rsid w:val="00827E5A"/>
    <w:rsid w:val="0083034C"/>
    <w:rsid w:val="008309CC"/>
    <w:rsid w:val="00830C06"/>
    <w:rsid w:val="00830F38"/>
    <w:rsid w:val="00831C05"/>
    <w:rsid w:val="00832300"/>
    <w:rsid w:val="008334DB"/>
    <w:rsid w:val="008338AA"/>
    <w:rsid w:val="00834C43"/>
    <w:rsid w:val="008370F1"/>
    <w:rsid w:val="0084018A"/>
    <w:rsid w:val="00840408"/>
    <w:rsid w:val="00841832"/>
    <w:rsid w:val="00841AC1"/>
    <w:rsid w:val="00841CD8"/>
    <w:rsid w:val="00841F50"/>
    <w:rsid w:val="008427D8"/>
    <w:rsid w:val="00844020"/>
    <w:rsid w:val="0084485A"/>
    <w:rsid w:val="00845115"/>
    <w:rsid w:val="00845918"/>
    <w:rsid w:val="00846954"/>
    <w:rsid w:val="008503B1"/>
    <w:rsid w:val="00851CAF"/>
    <w:rsid w:val="0085259F"/>
    <w:rsid w:val="00854679"/>
    <w:rsid w:val="008558A3"/>
    <w:rsid w:val="008619FF"/>
    <w:rsid w:val="00863DC7"/>
    <w:rsid w:val="00863E54"/>
    <w:rsid w:val="0086594A"/>
    <w:rsid w:val="00866357"/>
    <w:rsid w:val="00866682"/>
    <w:rsid w:val="008727B7"/>
    <w:rsid w:val="00874C44"/>
    <w:rsid w:val="00874FE1"/>
    <w:rsid w:val="00875B91"/>
    <w:rsid w:val="0087691C"/>
    <w:rsid w:val="0087747A"/>
    <w:rsid w:val="0087752F"/>
    <w:rsid w:val="00877A41"/>
    <w:rsid w:val="00880724"/>
    <w:rsid w:val="0088551B"/>
    <w:rsid w:val="00887048"/>
    <w:rsid w:val="00887CA3"/>
    <w:rsid w:val="008916E8"/>
    <w:rsid w:val="00893B33"/>
    <w:rsid w:val="008955F0"/>
    <w:rsid w:val="00896077"/>
    <w:rsid w:val="00896155"/>
    <w:rsid w:val="00897A7E"/>
    <w:rsid w:val="008A0B36"/>
    <w:rsid w:val="008A11A1"/>
    <w:rsid w:val="008A1F5C"/>
    <w:rsid w:val="008A2A98"/>
    <w:rsid w:val="008A2CCC"/>
    <w:rsid w:val="008A37D1"/>
    <w:rsid w:val="008B022F"/>
    <w:rsid w:val="008B0650"/>
    <w:rsid w:val="008B1060"/>
    <w:rsid w:val="008B1828"/>
    <w:rsid w:val="008B26AF"/>
    <w:rsid w:val="008B2FA9"/>
    <w:rsid w:val="008B3FAC"/>
    <w:rsid w:val="008B4050"/>
    <w:rsid w:val="008B5F9A"/>
    <w:rsid w:val="008B680D"/>
    <w:rsid w:val="008B7315"/>
    <w:rsid w:val="008B7B93"/>
    <w:rsid w:val="008C01D6"/>
    <w:rsid w:val="008C2CBC"/>
    <w:rsid w:val="008C352B"/>
    <w:rsid w:val="008C5832"/>
    <w:rsid w:val="008C6923"/>
    <w:rsid w:val="008C72F8"/>
    <w:rsid w:val="008C7A1E"/>
    <w:rsid w:val="008D58C5"/>
    <w:rsid w:val="008D5F63"/>
    <w:rsid w:val="008D62DF"/>
    <w:rsid w:val="008D6A41"/>
    <w:rsid w:val="008D7562"/>
    <w:rsid w:val="008D7E67"/>
    <w:rsid w:val="008E49C3"/>
    <w:rsid w:val="008E67EA"/>
    <w:rsid w:val="008E77A5"/>
    <w:rsid w:val="008E7BCF"/>
    <w:rsid w:val="008E7EE4"/>
    <w:rsid w:val="008F197E"/>
    <w:rsid w:val="008F1C8E"/>
    <w:rsid w:val="008F2023"/>
    <w:rsid w:val="008F2875"/>
    <w:rsid w:val="008F3546"/>
    <w:rsid w:val="008F3BC9"/>
    <w:rsid w:val="008F67DB"/>
    <w:rsid w:val="008F7367"/>
    <w:rsid w:val="008F7BF2"/>
    <w:rsid w:val="00900986"/>
    <w:rsid w:val="00900EF7"/>
    <w:rsid w:val="00901509"/>
    <w:rsid w:val="00902970"/>
    <w:rsid w:val="00904644"/>
    <w:rsid w:val="00905760"/>
    <w:rsid w:val="009059B1"/>
    <w:rsid w:val="00905BFE"/>
    <w:rsid w:val="009072DB"/>
    <w:rsid w:val="0090739F"/>
    <w:rsid w:val="00910735"/>
    <w:rsid w:val="00910DCC"/>
    <w:rsid w:val="00911B97"/>
    <w:rsid w:val="0091329C"/>
    <w:rsid w:val="009160BE"/>
    <w:rsid w:val="00917D8E"/>
    <w:rsid w:val="00920F9D"/>
    <w:rsid w:val="00922A6E"/>
    <w:rsid w:val="0092383B"/>
    <w:rsid w:val="00925B60"/>
    <w:rsid w:val="00933328"/>
    <w:rsid w:val="009337FC"/>
    <w:rsid w:val="00934B18"/>
    <w:rsid w:val="009416E4"/>
    <w:rsid w:val="00942091"/>
    <w:rsid w:val="00943CFA"/>
    <w:rsid w:val="00944928"/>
    <w:rsid w:val="00950522"/>
    <w:rsid w:val="009519B1"/>
    <w:rsid w:val="009526E7"/>
    <w:rsid w:val="009536ED"/>
    <w:rsid w:val="00955226"/>
    <w:rsid w:val="0095724A"/>
    <w:rsid w:val="00963E13"/>
    <w:rsid w:val="00965FB7"/>
    <w:rsid w:val="0096635E"/>
    <w:rsid w:val="009677D8"/>
    <w:rsid w:val="009710DC"/>
    <w:rsid w:val="00972ACE"/>
    <w:rsid w:val="009736AC"/>
    <w:rsid w:val="00973CAD"/>
    <w:rsid w:val="00974BC4"/>
    <w:rsid w:val="009755CF"/>
    <w:rsid w:val="0098062A"/>
    <w:rsid w:val="00980D5E"/>
    <w:rsid w:val="00980E00"/>
    <w:rsid w:val="0098271A"/>
    <w:rsid w:val="00982E62"/>
    <w:rsid w:val="009832BF"/>
    <w:rsid w:val="00983575"/>
    <w:rsid w:val="00983B21"/>
    <w:rsid w:val="00985343"/>
    <w:rsid w:val="009864B9"/>
    <w:rsid w:val="00986581"/>
    <w:rsid w:val="00987A59"/>
    <w:rsid w:val="00987AF1"/>
    <w:rsid w:val="00987B15"/>
    <w:rsid w:val="00990F84"/>
    <w:rsid w:val="0099119F"/>
    <w:rsid w:val="00992EA3"/>
    <w:rsid w:val="00994675"/>
    <w:rsid w:val="00997301"/>
    <w:rsid w:val="0099744F"/>
    <w:rsid w:val="00997686"/>
    <w:rsid w:val="009976ED"/>
    <w:rsid w:val="009A056E"/>
    <w:rsid w:val="009A05BA"/>
    <w:rsid w:val="009A0976"/>
    <w:rsid w:val="009A1FD3"/>
    <w:rsid w:val="009A23C5"/>
    <w:rsid w:val="009A35E7"/>
    <w:rsid w:val="009A4069"/>
    <w:rsid w:val="009A6F8F"/>
    <w:rsid w:val="009B335E"/>
    <w:rsid w:val="009B572C"/>
    <w:rsid w:val="009B65DB"/>
    <w:rsid w:val="009B762C"/>
    <w:rsid w:val="009B78AF"/>
    <w:rsid w:val="009B7AAB"/>
    <w:rsid w:val="009C03E1"/>
    <w:rsid w:val="009C1360"/>
    <w:rsid w:val="009C14C5"/>
    <w:rsid w:val="009C25B6"/>
    <w:rsid w:val="009C350E"/>
    <w:rsid w:val="009C7A57"/>
    <w:rsid w:val="009C7FF4"/>
    <w:rsid w:val="009D016F"/>
    <w:rsid w:val="009D073E"/>
    <w:rsid w:val="009D24AD"/>
    <w:rsid w:val="009D2CAE"/>
    <w:rsid w:val="009D4411"/>
    <w:rsid w:val="009D58ED"/>
    <w:rsid w:val="009D5DE0"/>
    <w:rsid w:val="009D749E"/>
    <w:rsid w:val="009E0F9C"/>
    <w:rsid w:val="009E1855"/>
    <w:rsid w:val="009E3795"/>
    <w:rsid w:val="009E65AD"/>
    <w:rsid w:val="009E7027"/>
    <w:rsid w:val="009E7098"/>
    <w:rsid w:val="009E7496"/>
    <w:rsid w:val="009E795A"/>
    <w:rsid w:val="009F0597"/>
    <w:rsid w:val="009F22A3"/>
    <w:rsid w:val="009F3B52"/>
    <w:rsid w:val="009F3D6C"/>
    <w:rsid w:val="009F4D82"/>
    <w:rsid w:val="009F5C52"/>
    <w:rsid w:val="009F71E9"/>
    <w:rsid w:val="00A00293"/>
    <w:rsid w:val="00A00322"/>
    <w:rsid w:val="00A012DD"/>
    <w:rsid w:val="00A01574"/>
    <w:rsid w:val="00A033A2"/>
    <w:rsid w:val="00A03C13"/>
    <w:rsid w:val="00A03E68"/>
    <w:rsid w:val="00A041C3"/>
    <w:rsid w:val="00A04884"/>
    <w:rsid w:val="00A05537"/>
    <w:rsid w:val="00A059AB"/>
    <w:rsid w:val="00A05B85"/>
    <w:rsid w:val="00A06AB5"/>
    <w:rsid w:val="00A07626"/>
    <w:rsid w:val="00A10628"/>
    <w:rsid w:val="00A108CF"/>
    <w:rsid w:val="00A10929"/>
    <w:rsid w:val="00A1260B"/>
    <w:rsid w:val="00A12A2F"/>
    <w:rsid w:val="00A12EFB"/>
    <w:rsid w:val="00A13AF2"/>
    <w:rsid w:val="00A14327"/>
    <w:rsid w:val="00A14DE3"/>
    <w:rsid w:val="00A14F7F"/>
    <w:rsid w:val="00A16396"/>
    <w:rsid w:val="00A17CF0"/>
    <w:rsid w:val="00A20093"/>
    <w:rsid w:val="00A22F5D"/>
    <w:rsid w:val="00A23E46"/>
    <w:rsid w:val="00A2610F"/>
    <w:rsid w:val="00A266B9"/>
    <w:rsid w:val="00A27710"/>
    <w:rsid w:val="00A279B2"/>
    <w:rsid w:val="00A302C0"/>
    <w:rsid w:val="00A306D2"/>
    <w:rsid w:val="00A35A31"/>
    <w:rsid w:val="00A35DDA"/>
    <w:rsid w:val="00A36657"/>
    <w:rsid w:val="00A411F9"/>
    <w:rsid w:val="00A4168C"/>
    <w:rsid w:val="00A4252A"/>
    <w:rsid w:val="00A4254A"/>
    <w:rsid w:val="00A42AF7"/>
    <w:rsid w:val="00A43807"/>
    <w:rsid w:val="00A43F5B"/>
    <w:rsid w:val="00A44020"/>
    <w:rsid w:val="00A45485"/>
    <w:rsid w:val="00A45623"/>
    <w:rsid w:val="00A45715"/>
    <w:rsid w:val="00A4669B"/>
    <w:rsid w:val="00A50F5F"/>
    <w:rsid w:val="00A51754"/>
    <w:rsid w:val="00A51AD9"/>
    <w:rsid w:val="00A51E3A"/>
    <w:rsid w:val="00A55738"/>
    <w:rsid w:val="00A56054"/>
    <w:rsid w:val="00A60CFB"/>
    <w:rsid w:val="00A60FD6"/>
    <w:rsid w:val="00A62697"/>
    <w:rsid w:val="00A627B7"/>
    <w:rsid w:val="00A63BA4"/>
    <w:rsid w:val="00A658BC"/>
    <w:rsid w:val="00A65E33"/>
    <w:rsid w:val="00A67E7C"/>
    <w:rsid w:val="00A67EB8"/>
    <w:rsid w:val="00A71CC5"/>
    <w:rsid w:val="00A72F72"/>
    <w:rsid w:val="00A7311A"/>
    <w:rsid w:val="00A73842"/>
    <w:rsid w:val="00A76B2F"/>
    <w:rsid w:val="00A808DE"/>
    <w:rsid w:val="00A81649"/>
    <w:rsid w:val="00A83647"/>
    <w:rsid w:val="00A855C2"/>
    <w:rsid w:val="00A87357"/>
    <w:rsid w:val="00A90187"/>
    <w:rsid w:val="00A9032A"/>
    <w:rsid w:val="00A938AE"/>
    <w:rsid w:val="00A94448"/>
    <w:rsid w:val="00A94633"/>
    <w:rsid w:val="00A960FF"/>
    <w:rsid w:val="00AA0087"/>
    <w:rsid w:val="00AA02B8"/>
    <w:rsid w:val="00AA031A"/>
    <w:rsid w:val="00AA08DC"/>
    <w:rsid w:val="00AA0F45"/>
    <w:rsid w:val="00AA11BE"/>
    <w:rsid w:val="00AA180A"/>
    <w:rsid w:val="00AA18C6"/>
    <w:rsid w:val="00AA3FDF"/>
    <w:rsid w:val="00AA533C"/>
    <w:rsid w:val="00AA5F90"/>
    <w:rsid w:val="00AB000E"/>
    <w:rsid w:val="00AB08F4"/>
    <w:rsid w:val="00AB13EF"/>
    <w:rsid w:val="00AB2DB9"/>
    <w:rsid w:val="00AB49CE"/>
    <w:rsid w:val="00AB5606"/>
    <w:rsid w:val="00AB6DE2"/>
    <w:rsid w:val="00AB75BB"/>
    <w:rsid w:val="00AB7667"/>
    <w:rsid w:val="00AC03BF"/>
    <w:rsid w:val="00AC0C50"/>
    <w:rsid w:val="00AC1436"/>
    <w:rsid w:val="00AC2487"/>
    <w:rsid w:val="00AC4683"/>
    <w:rsid w:val="00AC49AA"/>
    <w:rsid w:val="00AC7B9B"/>
    <w:rsid w:val="00AD053B"/>
    <w:rsid w:val="00AD1E20"/>
    <w:rsid w:val="00AD22C0"/>
    <w:rsid w:val="00AD3527"/>
    <w:rsid w:val="00AD3930"/>
    <w:rsid w:val="00AD3CC1"/>
    <w:rsid w:val="00AD676F"/>
    <w:rsid w:val="00AD6967"/>
    <w:rsid w:val="00AE0DBF"/>
    <w:rsid w:val="00AE1448"/>
    <w:rsid w:val="00AE1B93"/>
    <w:rsid w:val="00AE553E"/>
    <w:rsid w:val="00AE55FC"/>
    <w:rsid w:val="00AE7B44"/>
    <w:rsid w:val="00AE7DBD"/>
    <w:rsid w:val="00AF124B"/>
    <w:rsid w:val="00AF1ECD"/>
    <w:rsid w:val="00AF2075"/>
    <w:rsid w:val="00AF2F91"/>
    <w:rsid w:val="00AF3E6A"/>
    <w:rsid w:val="00AF5280"/>
    <w:rsid w:val="00AF5A18"/>
    <w:rsid w:val="00AF62E7"/>
    <w:rsid w:val="00AF7C9A"/>
    <w:rsid w:val="00B003E1"/>
    <w:rsid w:val="00B004F6"/>
    <w:rsid w:val="00B00960"/>
    <w:rsid w:val="00B00BED"/>
    <w:rsid w:val="00B00D4E"/>
    <w:rsid w:val="00B02363"/>
    <w:rsid w:val="00B02CD8"/>
    <w:rsid w:val="00B03A4B"/>
    <w:rsid w:val="00B0464E"/>
    <w:rsid w:val="00B04CFA"/>
    <w:rsid w:val="00B04E2A"/>
    <w:rsid w:val="00B07192"/>
    <w:rsid w:val="00B10EC6"/>
    <w:rsid w:val="00B1142D"/>
    <w:rsid w:val="00B122A1"/>
    <w:rsid w:val="00B12E94"/>
    <w:rsid w:val="00B130E2"/>
    <w:rsid w:val="00B133D1"/>
    <w:rsid w:val="00B13B9A"/>
    <w:rsid w:val="00B152B5"/>
    <w:rsid w:val="00B155B5"/>
    <w:rsid w:val="00B166E7"/>
    <w:rsid w:val="00B169C5"/>
    <w:rsid w:val="00B16A93"/>
    <w:rsid w:val="00B16EDE"/>
    <w:rsid w:val="00B20BFA"/>
    <w:rsid w:val="00B21293"/>
    <w:rsid w:val="00B21E3A"/>
    <w:rsid w:val="00B26497"/>
    <w:rsid w:val="00B30C9B"/>
    <w:rsid w:val="00B3233B"/>
    <w:rsid w:val="00B33641"/>
    <w:rsid w:val="00B35936"/>
    <w:rsid w:val="00B35F79"/>
    <w:rsid w:val="00B37C13"/>
    <w:rsid w:val="00B425D7"/>
    <w:rsid w:val="00B4453B"/>
    <w:rsid w:val="00B446C4"/>
    <w:rsid w:val="00B44ECA"/>
    <w:rsid w:val="00B45C9E"/>
    <w:rsid w:val="00B46405"/>
    <w:rsid w:val="00B4779A"/>
    <w:rsid w:val="00B47DCA"/>
    <w:rsid w:val="00B47FD1"/>
    <w:rsid w:val="00B5123D"/>
    <w:rsid w:val="00B52C08"/>
    <w:rsid w:val="00B54724"/>
    <w:rsid w:val="00B55E6A"/>
    <w:rsid w:val="00B56932"/>
    <w:rsid w:val="00B60476"/>
    <w:rsid w:val="00B612BB"/>
    <w:rsid w:val="00B62124"/>
    <w:rsid w:val="00B63E61"/>
    <w:rsid w:val="00B6662E"/>
    <w:rsid w:val="00B66A35"/>
    <w:rsid w:val="00B66EE5"/>
    <w:rsid w:val="00B67808"/>
    <w:rsid w:val="00B70EEF"/>
    <w:rsid w:val="00B72216"/>
    <w:rsid w:val="00B72CF9"/>
    <w:rsid w:val="00B72F77"/>
    <w:rsid w:val="00B73C8A"/>
    <w:rsid w:val="00B74132"/>
    <w:rsid w:val="00B7437C"/>
    <w:rsid w:val="00B75DD5"/>
    <w:rsid w:val="00B80443"/>
    <w:rsid w:val="00B8349B"/>
    <w:rsid w:val="00B83817"/>
    <w:rsid w:val="00B841EA"/>
    <w:rsid w:val="00B84F94"/>
    <w:rsid w:val="00B85589"/>
    <w:rsid w:val="00B8776F"/>
    <w:rsid w:val="00B87C95"/>
    <w:rsid w:val="00B900F9"/>
    <w:rsid w:val="00B90612"/>
    <w:rsid w:val="00B90C06"/>
    <w:rsid w:val="00B91324"/>
    <w:rsid w:val="00B918A1"/>
    <w:rsid w:val="00B93CB3"/>
    <w:rsid w:val="00B9632B"/>
    <w:rsid w:val="00B9690C"/>
    <w:rsid w:val="00BA1133"/>
    <w:rsid w:val="00BA2D17"/>
    <w:rsid w:val="00BA48E5"/>
    <w:rsid w:val="00BA5D71"/>
    <w:rsid w:val="00BA7505"/>
    <w:rsid w:val="00BB2C3C"/>
    <w:rsid w:val="00BB33C8"/>
    <w:rsid w:val="00BB3EBF"/>
    <w:rsid w:val="00BB4D7D"/>
    <w:rsid w:val="00BB54E9"/>
    <w:rsid w:val="00BB7425"/>
    <w:rsid w:val="00BB783F"/>
    <w:rsid w:val="00BB7CAD"/>
    <w:rsid w:val="00BC0AA2"/>
    <w:rsid w:val="00BC3E63"/>
    <w:rsid w:val="00BC693A"/>
    <w:rsid w:val="00BC6F8A"/>
    <w:rsid w:val="00BC7D78"/>
    <w:rsid w:val="00BD01C5"/>
    <w:rsid w:val="00BD0E17"/>
    <w:rsid w:val="00BD227E"/>
    <w:rsid w:val="00BD2F0F"/>
    <w:rsid w:val="00BD61CF"/>
    <w:rsid w:val="00BD6286"/>
    <w:rsid w:val="00BD727F"/>
    <w:rsid w:val="00BD756C"/>
    <w:rsid w:val="00BE184B"/>
    <w:rsid w:val="00BE23E7"/>
    <w:rsid w:val="00BE2AAC"/>
    <w:rsid w:val="00BE4961"/>
    <w:rsid w:val="00BE5028"/>
    <w:rsid w:val="00BE576A"/>
    <w:rsid w:val="00BE5FAB"/>
    <w:rsid w:val="00BE616D"/>
    <w:rsid w:val="00BE6632"/>
    <w:rsid w:val="00BF087A"/>
    <w:rsid w:val="00BF0AF9"/>
    <w:rsid w:val="00BF0B7A"/>
    <w:rsid w:val="00BF0D8E"/>
    <w:rsid w:val="00BF1B1A"/>
    <w:rsid w:val="00BF2040"/>
    <w:rsid w:val="00BF281E"/>
    <w:rsid w:val="00BF4989"/>
    <w:rsid w:val="00BF51E7"/>
    <w:rsid w:val="00BF68C7"/>
    <w:rsid w:val="00C0106E"/>
    <w:rsid w:val="00C018BA"/>
    <w:rsid w:val="00C019E3"/>
    <w:rsid w:val="00C025AD"/>
    <w:rsid w:val="00C029A4"/>
    <w:rsid w:val="00C0357B"/>
    <w:rsid w:val="00C04162"/>
    <w:rsid w:val="00C0515A"/>
    <w:rsid w:val="00C069BE"/>
    <w:rsid w:val="00C070DD"/>
    <w:rsid w:val="00C071E6"/>
    <w:rsid w:val="00C0784D"/>
    <w:rsid w:val="00C1026B"/>
    <w:rsid w:val="00C11938"/>
    <w:rsid w:val="00C124F3"/>
    <w:rsid w:val="00C16EF1"/>
    <w:rsid w:val="00C17110"/>
    <w:rsid w:val="00C204BF"/>
    <w:rsid w:val="00C20A80"/>
    <w:rsid w:val="00C22EAE"/>
    <w:rsid w:val="00C23DE1"/>
    <w:rsid w:val="00C2442F"/>
    <w:rsid w:val="00C27BD9"/>
    <w:rsid w:val="00C30283"/>
    <w:rsid w:val="00C30496"/>
    <w:rsid w:val="00C3093F"/>
    <w:rsid w:val="00C31B0D"/>
    <w:rsid w:val="00C32156"/>
    <w:rsid w:val="00C32DC1"/>
    <w:rsid w:val="00C32ECD"/>
    <w:rsid w:val="00C352FF"/>
    <w:rsid w:val="00C370DB"/>
    <w:rsid w:val="00C3722D"/>
    <w:rsid w:val="00C377F3"/>
    <w:rsid w:val="00C37D94"/>
    <w:rsid w:val="00C40199"/>
    <w:rsid w:val="00C4035B"/>
    <w:rsid w:val="00C408F5"/>
    <w:rsid w:val="00C40BCF"/>
    <w:rsid w:val="00C40F68"/>
    <w:rsid w:val="00C42A50"/>
    <w:rsid w:val="00C43276"/>
    <w:rsid w:val="00C435E6"/>
    <w:rsid w:val="00C43B74"/>
    <w:rsid w:val="00C45829"/>
    <w:rsid w:val="00C45E80"/>
    <w:rsid w:val="00C47F2E"/>
    <w:rsid w:val="00C50D6F"/>
    <w:rsid w:val="00C515A8"/>
    <w:rsid w:val="00C520EA"/>
    <w:rsid w:val="00C53EB8"/>
    <w:rsid w:val="00C55440"/>
    <w:rsid w:val="00C5568A"/>
    <w:rsid w:val="00C55D3F"/>
    <w:rsid w:val="00C56A8E"/>
    <w:rsid w:val="00C60095"/>
    <w:rsid w:val="00C61A89"/>
    <w:rsid w:val="00C631EB"/>
    <w:rsid w:val="00C65F42"/>
    <w:rsid w:val="00C672CA"/>
    <w:rsid w:val="00C674E6"/>
    <w:rsid w:val="00C71565"/>
    <w:rsid w:val="00C72974"/>
    <w:rsid w:val="00C750E8"/>
    <w:rsid w:val="00C75641"/>
    <w:rsid w:val="00C813C9"/>
    <w:rsid w:val="00C8202A"/>
    <w:rsid w:val="00C856FE"/>
    <w:rsid w:val="00C86B2F"/>
    <w:rsid w:val="00C871B0"/>
    <w:rsid w:val="00C87D98"/>
    <w:rsid w:val="00C90D1C"/>
    <w:rsid w:val="00C92AF3"/>
    <w:rsid w:val="00C93CF4"/>
    <w:rsid w:val="00C94E7A"/>
    <w:rsid w:val="00C95C54"/>
    <w:rsid w:val="00C97C22"/>
    <w:rsid w:val="00CA08CE"/>
    <w:rsid w:val="00CA1B2E"/>
    <w:rsid w:val="00CA2069"/>
    <w:rsid w:val="00CA3C6A"/>
    <w:rsid w:val="00CA602D"/>
    <w:rsid w:val="00CA721D"/>
    <w:rsid w:val="00CA7A13"/>
    <w:rsid w:val="00CB16D7"/>
    <w:rsid w:val="00CB1F48"/>
    <w:rsid w:val="00CB3D5A"/>
    <w:rsid w:val="00CB4F99"/>
    <w:rsid w:val="00CB55FC"/>
    <w:rsid w:val="00CB5D3F"/>
    <w:rsid w:val="00CB6E64"/>
    <w:rsid w:val="00CB7525"/>
    <w:rsid w:val="00CB7EAC"/>
    <w:rsid w:val="00CC04CE"/>
    <w:rsid w:val="00CC055B"/>
    <w:rsid w:val="00CC0756"/>
    <w:rsid w:val="00CC14A5"/>
    <w:rsid w:val="00CC194C"/>
    <w:rsid w:val="00CC3ACC"/>
    <w:rsid w:val="00CC490A"/>
    <w:rsid w:val="00CC51F4"/>
    <w:rsid w:val="00CD302F"/>
    <w:rsid w:val="00CD468D"/>
    <w:rsid w:val="00CD4B20"/>
    <w:rsid w:val="00CD5D66"/>
    <w:rsid w:val="00CD6023"/>
    <w:rsid w:val="00CD7EF3"/>
    <w:rsid w:val="00CE0CF9"/>
    <w:rsid w:val="00CE1214"/>
    <w:rsid w:val="00CE2199"/>
    <w:rsid w:val="00CE22C6"/>
    <w:rsid w:val="00CE2A45"/>
    <w:rsid w:val="00CE2BF3"/>
    <w:rsid w:val="00CE2E36"/>
    <w:rsid w:val="00CE2E99"/>
    <w:rsid w:val="00CE35D6"/>
    <w:rsid w:val="00CE44DD"/>
    <w:rsid w:val="00CE4919"/>
    <w:rsid w:val="00CE598C"/>
    <w:rsid w:val="00CE609F"/>
    <w:rsid w:val="00CE64A1"/>
    <w:rsid w:val="00CE7BD1"/>
    <w:rsid w:val="00CF2623"/>
    <w:rsid w:val="00CF32B6"/>
    <w:rsid w:val="00CF394A"/>
    <w:rsid w:val="00CF706F"/>
    <w:rsid w:val="00CF7E57"/>
    <w:rsid w:val="00D0560E"/>
    <w:rsid w:val="00D05B32"/>
    <w:rsid w:val="00D079D9"/>
    <w:rsid w:val="00D117AD"/>
    <w:rsid w:val="00D1383B"/>
    <w:rsid w:val="00D13D0F"/>
    <w:rsid w:val="00D16658"/>
    <w:rsid w:val="00D17C1E"/>
    <w:rsid w:val="00D17F40"/>
    <w:rsid w:val="00D2092E"/>
    <w:rsid w:val="00D20E33"/>
    <w:rsid w:val="00D2119C"/>
    <w:rsid w:val="00D2298B"/>
    <w:rsid w:val="00D2338F"/>
    <w:rsid w:val="00D26306"/>
    <w:rsid w:val="00D26487"/>
    <w:rsid w:val="00D269FF"/>
    <w:rsid w:val="00D26EFE"/>
    <w:rsid w:val="00D30379"/>
    <w:rsid w:val="00D31767"/>
    <w:rsid w:val="00D31FFB"/>
    <w:rsid w:val="00D32DB4"/>
    <w:rsid w:val="00D34610"/>
    <w:rsid w:val="00D35E3F"/>
    <w:rsid w:val="00D3763C"/>
    <w:rsid w:val="00D37E15"/>
    <w:rsid w:val="00D417B9"/>
    <w:rsid w:val="00D44352"/>
    <w:rsid w:val="00D44BC5"/>
    <w:rsid w:val="00D4588E"/>
    <w:rsid w:val="00D46FDD"/>
    <w:rsid w:val="00D52570"/>
    <w:rsid w:val="00D54634"/>
    <w:rsid w:val="00D5484C"/>
    <w:rsid w:val="00D549CC"/>
    <w:rsid w:val="00D55705"/>
    <w:rsid w:val="00D55A0E"/>
    <w:rsid w:val="00D56399"/>
    <w:rsid w:val="00D5701C"/>
    <w:rsid w:val="00D57458"/>
    <w:rsid w:val="00D57F7A"/>
    <w:rsid w:val="00D60186"/>
    <w:rsid w:val="00D6084A"/>
    <w:rsid w:val="00D60AE7"/>
    <w:rsid w:val="00D610C0"/>
    <w:rsid w:val="00D6125F"/>
    <w:rsid w:val="00D61C33"/>
    <w:rsid w:val="00D63171"/>
    <w:rsid w:val="00D64FB7"/>
    <w:rsid w:val="00D6673E"/>
    <w:rsid w:val="00D7083E"/>
    <w:rsid w:val="00D71BEF"/>
    <w:rsid w:val="00D71CB0"/>
    <w:rsid w:val="00D73387"/>
    <w:rsid w:val="00D73703"/>
    <w:rsid w:val="00D73945"/>
    <w:rsid w:val="00D75766"/>
    <w:rsid w:val="00D7678B"/>
    <w:rsid w:val="00D800EF"/>
    <w:rsid w:val="00D81604"/>
    <w:rsid w:val="00D817CD"/>
    <w:rsid w:val="00D832A0"/>
    <w:rsid w:val="00D83886"/>
    <w:rsid w:val="00D87C46"/>
    <w:rsid w:val="00D87D66"/>
    <w:rsid w:val="00D901F7"/>
    <w:rsid w:val="00D90734"/>
    <w:rsid w:val="00D90D26"/>
    <w:rsid w:val="00D91887"/>
    <w:rsid w:val="00D920DA"/>
    <w:rsid w:val="00D92873"/>
    <w:rsid w:val="00D9358B"/>
    <w:rsid w:val="00D93601"/>
    <w:rsid w:val="00D95720"/>
    <w:rsid w:val="00D9594B"/>
    <w:rsid w:val="00D97BBE"/>
    <w:rsid w:val="00DA3883"/>
    <w:rsid w:val="00DA3CA1"/>
    <w:rsid w:val="00DA4811"/>
    <w:rsid w:val="00DA4AE7"/>
    <w:rsid w:val="00DA5F14"/>
    <w:rsid w:val="00DA69CD"/>
    <w:rsid w:val="00DA709A"/>
    <w:rsid w:val="00DB0BF3"/>
    <w:rsid w:val="00DB0BF7"/>
    <w:rsid w:val="00DB194E"/>
    <w:rsid w:val="00DB5039"/>
    <w:rsid w:val="00DB57AA"/>
    <w:rsid w:val="00DB61A0"/>
    <w:rsid w:val="00DB6926"/>
    <w:rsid w:val="00DB71B4"/>
    <w:rsid w:val="00DC0DE2"/>
    <w:rsid w:val="00DC13F2"/>
    <w:rsid w:val="00DC3C5E"/>
    <w:rsid w:val="00DC4F1C"/>
    <w:rsid w:val="00DC61D3"/>
    <w:rsid w:val="00DC75BE"/>
    <w:rsid w:val="00DC7EB9"/>
    <w:rsid w:val="00DD0FC8"/>
    <w:rsid w:val="00DD1E21"/>
    <w:rsid w:val="00DD300E"/>
    <w:rsid w:val="00DD33EF"/>
    <w:rsid w:val="00DD3C14"/>
    <w:rsid w:val="00DD4CD0"/>
    <w:rsid w:val="00DD4E43"/>
    <w:rsid w:val="00DD53E6"/>
    <w:rsid w:val="00DD5708"/>
    <w:rsid w:val="00DD5E15"/>
    <w:rsid w:val="00DD764A"/>
    <w:rsid w:val="00DE0EE1"/>
    <w:rsid w:val="00DE13B7"/>
    <w:rsid w:val="00DE176A"/>
    <w:rsid w:val="00DE3121"/>
    <w:rsid w:val="00DE7BD2"/>
    <w:rsid w:val="00DF06E9"/>
    <w:rsid w:val="00DF1900"/>
    <w:rsid w:val="00DF326E"/>
    <w:rsid w:val="00DF32DE"/>
    <w:rsid w:val="00DF45E0"/>
    <w:rsid w:val="00DF46A2"/>
    <w:rsid w:val="00E00763"/>
    <w:rsid w:val="00E01872"/>
    <w:rsid w:val="00E0275A"/>
    <w:rsid w:val="00E02ABD"/>
    <w:rsid w:val="00E02C3A"/>
    <w:rsid w:val="00E030A5"/>
    <w:rsid w:val="00E037B3"/>
    <w:rsid w:val="00E05114"/>
    <w:rsid w:val="00E05270"/>
    <w:rsid w:val="00E072FB"/>
    <w:rsid w:val="00E1000D"/>
    <w:rsid w:val="00E10FDD"/>
    <w:rsid w:val="00E11C0B"/>
    <w:rsid w:val="00E1376B"/>
    <w:rsid w:val="00E1709B"/>
    <w:rsid w:val="00E20BCD"/>
    <w:rsid w:val="00E22183"/>
    <w:rsid w:val="00E229F3"/>
    <w:rsid w:val="00E22F20"/>
    <w:rsid w:val="00E2362B"/>
    <w:rsid w:val="00E24370"/>
    <w:rsid w:val="00E26AEF"/>
    <w:rsid w:val="00E2766F"/>
    <w:rsid w:val="00E30D1B"/>
    <w:rsid w:val="00E318A3"/>
    <w:rsid w:val="00E33C4C"/>
    <w:rsid w:val="00E349E2"/>
    <w:rsid w:val="00E34AFA"/>
    <w:rsid w:val="00E43B7A"/>
    <w:rsid w:val="00E46D71"/>
    <w:rsid w:val="00E47393"/>
    <w:rsid w:val="00E47C9C"/>
    <w:rsid w:val="00E47DAE"/>
    <w:rsid w:val="00E5028C"/>
    <w:rsid w:val="00E503DD"/>
    <w:rsid w:val="00E50988"/>
    <w:rsid w:val="00E50B83"/>
    <w:rsid w:val="00E5119C"/>
    <w:rsid w:val="00E51818"/>
    <w:rsid w:val="00E526ED"/>
    <w:rsid w:val="00E53197"/>
    <w:rsid w:val="00E53A74"/>
    <w:rsid w:val="00E551D6"/>
    <w:rsid w:val="00E551E0"/>
    <w:rsid w:val="00E55364"/>
    <w:rsid w:val="00E553DC"/>
    <w:rsid w:val="00E55ABD"/>
    <w:rsid w:val="00E55D76"/>
    <w:rsid w:val="00E55F67"/>
    <w:rsid w:val="00E5611C"/>
    <w:rsid w:val="00E568D8"/>
    <w:rsid w:val="00E57DD8"/>
    <w:rsid w:val="00E57FA0"/>
    <w:rsid w:val="00E613A9"/>
    <w:rsid w:val="00E6311C"/>
    <w:rsid w:val="00E63260"/>
    <w:rsid w:val="00E723A8"/>
    <w:rsid w:val="00E72A3A"/>
    <w:rsid w:val="00E72F3D"/>
    <w:rsid w:val="00E7396B"/>
    <w:rsid w:val="00E746EE"/>
    <w:rsid w:val="00E75C15"/>
    <w:rsid w:val="00E76C51"/>
    <w:rsid w:val="00E8071C"/>
    <w:rsid w:val="00E80AB3"/>
    <w:rsid w:val="00E819C6"/>
    <w:rsid w:val="00E81BE1"/>
    <w:rsid w:val="00E8211F"/>
    <w:rsid w:val="00E833D9"/>
    <w:rsid w:val="00E83F39"/>
    <w:rsid w:val="00E859BF"/>
    <w:rsid w:val="00E909CB"/>
    <w:rsid w:val="00E90ADE"/>
    <w:rsid w:val="00E911CC"/>
    <w:rsid w:val="00E91C1A"/>
    <w:rsid w:val="00E92C5F"/>
    <w:rsid w:val="00E93FCC"/>
    <w:rsid w:val="00E9455D"/>
    <w:rsid w:val="00E9632F"/>
    <w:rsid w:val="00E96492"/>
    <w:rsid w:val="00E96619"/>
    <w:rsid w:val="00E975C7"/>
    <w:rsid w:val="00EA1352"/>
    <w:rsid w:val="00EA140C"/>
    <w:rsid w:val="00EA1DD8"/>
    <w:rsid w:val="00EA2D10"/>
    <w:rsid w:val="00EA42A7"/>
    <w:rsid w:val="00EA47CD"/>
    <w:rsid w:val="00EA4E54"/>
    <w:rsid w:val="00EA5BF4"/>
    <w:rsid w:val="00EA6B20"/>
    <w:rsid w:val="00EA7253"/>
    <w:rsid w:val="00EB03D8"/>
    <w:rsid w:val="00EB0E0E"/>
    <w:rsid w:val="00EB1DB3"/>
    <w:rsid w:val="00EB5B4B"/>
    <w:rsid w:val="00EC08CB"/>
    <w:rsid w:val="00EC09B2"/>
    <w:rsid w:val="00EC0BA2"/>
    <w:rsid w:val="00EC2EF2"/>
    <w:rsid w:val="00EC34E3"/>
    <w:rsid w:val="00EC381B"/>
    <w:rsid w:val="00EC4F0D"/>
    <w:rsid w:val="00EC4FAD"/>
    <w:rsid w:val="00EC5664"/>
    <w:rsid w:val="00EC60B4"/>
    <w:rsid w:val="00ED14F4"/>
    <w:rsid w:val="00ED17B2"/>
    <w:rsid w:val="00ED5401"/>
    <w:rsid w:val="00ED5C30"/>
    <w:rsid w:val="00ED70B3"/>
    <w:rsid w:val="00EE1953"/>
    <w:rsid w:val="00EE2092"/>
    <w:rsid w:val="00EE2C6F"/>
    <w:rsid w:val="00EE4839"/>
    <w:rsid w:val="00EE6483"/>
    <w:rsid w:val="00EE659A"/>
    <w:rsid w:val="00EE7476"/>
    <w:rsid w:val="00EE7647"/>
    <w:rsid w:val="00EF2BAB"/>
    <w:rsid w:val="00EF3093"/>
    <w:rsid w:val="00EF5985"/>
    <w:rsid w:val="00EF7274"/>
    <w:rsid w:val="00EF79B9"/>
    <w:rsid w:val="00F00713"/>
    <w:rsid w:val="00F06019"/>
    <w:rsid w:val="00F060F9"/>
    <w:rsid w:val="00F06902"/>
    <w:rsid w:val="00F07A3E"/>
    <w:rsid w:val="00F10F7E"/>
    <w:rsid w:val="00F11181"/>
    <w:rsid w:val="00F114AA"/>
    <w:rsid w:val="00F122C8"/>
    <w:rsid w:val="00F1243B"/>
    <w:rsid w:val="00F14166"/>
    <w:rsid w:val="00F15113"/>
    <w:rsid w:val="00F15D70"/>
    <w:rsid w:val="00F16179"/>
    <w:rsid w:val="00F165B0"/>
    <w:rsid w:val="00F165DA"/>
    <w:rsid w:val="00F20C03"/>
    <w:rsid w:val="00F21296"/>
    <w:rsid w:val="00F222C3"/>
    <w:rsid w:val="00F229F2"/>
    <w:rsid w:val="00F22DFD"/>
    <w:rsid w:val="00F22FB7"/>
    <w:rsid w:val="00F24B01"/>
    <w:rsid w:val="00F26320"/>
    <w:rsid w:val="00F267E6"/>
    <w:rsid w:val="00F27CDB"/>
    <w:rsid w:val="00F306E3"/>
    <w:rsid w:val="00F30CFE"/>
    <w:rsid w:val="00F310F2"/>
    <w:rsid w:val="00F31B18"/>
    <w:rsid w:val="00F3422B"/>
    <w:rsid w:val="00F34513"/>
    <w:rsid w:val="00F36288"/>
    <w:rsid w:val="00F367DB"/>
    <w:rsid w:val="00F42792"/>
    <w:rsid w:val="00F43101"/>
    <w:rsid w:val="00F44A8E"/>
    <w:rsid w:val="00F4506B"/>
    <w:rsid w:val="00F4575C"/>
    <w:rsid w:val="00F47062"/>
    <w:rsid w:val="00F47AFB"/>
    <w:rsid w:val="00F511DA"/>
    <w:rsid w:val="00F51DC4"/>
    <w:rsid w:val="00F55355"/>
    <w:rsid w:val="00F5637F"/>
    <w:rsid w:val="00F567AC"/>
    <w:rsid w:val="00F575B0"/>
    <w:rsid w:val="00F577E3"/>
    <w:rsid w:val="00F607FA"/>
    <w:rsid w:val="00F62082"/>
    <w:rsid w:val="00F631E2"/>
    <w:rsid w:val="00F63B0D"/>
    <w:rsid w:val="00F65801"/>
    <w:rsid w:val="00F65B42"/>
    <w:rsid w:val="00F66B1F"/>
    <w:rsid w:val="00F66DC0"/>
    <w:rsid w:val="00F6784D"/>
    <w:rsid w:val="00F67AD3"/>
    <w:rsid w:val="00F67B6A"/>
    <w:rsid w:val="00F70376"/>
    <w:rsid w:val="00F70929"/>
    <w:rsid w:val="00F70AA7"/>
    <w:rsid w:val="00F742DD"/>
    <w:rsid w:val="00F744CC"/>
    <w:rsid w:val="00F7464E"/>
    <w:rsid w:val="00F74697"/>
    <w:rsid w:val="00F76DA4"/>
    <w:rsid w:val="00F76F23"/>
    <w:rsid w:val="00F8022B"/>
    <w:rsid w:val="00F802FD"/>
    <w:rsid w:val="00F816AA"/>
    <w:rsid w:val="00F81B24"/>
    <w:rsid w:val="00F823F3"/>
    <w:rsid w:val="00F835D5"/>
    <w:rsid w:val="00F83942"/>
    <w:rsid w:val="00F85B8B"/>
    <w:rsid w:val="00F86A2B"/>
    <w:rsid w:val="00F86C31"/>
    <w:rsid w:val="00F8707E"/>
    <w:rsid w:val="00F9036D"/>
    <w:rsid w:val="00F912E0"/>
    <w:rsid w:val="00F91428"/>
    <w:rsid w:val="00F92F34"/>
    <w:rsid w:val="00F934AC"/>
    <w:rsid w:val="00F934FB"/>
    <w:rsid w:val="00F9733D"/>
    <w:rsid w:val="00F97B20"/>
    <w:rsid w:val="00FA0F84"/>
    <w:rsid w:val="00FA1937"/>
    <w:rsid w:val="00FA26AB"/>
    <w:rsid w:val="00FA5761"/>
    <w:rsid w:val="00FA5ADF"/>
    <w:rsid w:val="00FB0318"/>
    <w:rsid w:val="00FB0D86"/>
    <w:rsid w:val="00FB1A7F"/>
    <w:rsid w:val="00FB1ADC"/>
    <w:rsid w:val="00FB1E25"/>
    <w:rsid w:val="00FB21EF"/>
    <w:rsid w:val="00FB3305"/>
    <w:rsid w:val="00FB3946"/>
    <w:rsid w:val="00FB6311"/>
    <w:rsid w:val="00FB71E8"/>
    <w:rsid w:val="00FC3056"/>
    <w:rsid w:val="00FC3084"/>
    <w:rsid w:val="00FC48CD"/>
    <w:rsid w:val="00FC49B0"/>
    <w:rsid w:val="00FC5D96"/>
    <w:rsid w:val="00FC64EF"/>
    <w:rsid w:val="00FC67FC"/>
    <w:rsid w:val="00FC6ED7"/>
    <w:rsid w:val="00FC7462"/>
    <w:rsid w:val="00FC74A2"/>
    <w:rsid w:val="00FD195E"/>
    <w:rsid w:val="00FD2AC3"/>
    <w:rsid w:val="00FD50DC"/>
    <w:rsid w:val="00FD5C02"/>
    <w:rsid w:val="00FD760E"/>
    <w:rsid w:val="00FD7FCE"/>
    <w:rsid w:val="00FE08DC"/>
    <w:rsid w:val="00FE0B4F"/>
    <w:rsid w:val="00FE15D8"/>
    <w:rsid w:val="00FE2DD9"/>
    <w:rsid w:val="00FE2F1C"/>
    <w:rsid w:val="00FE3BD7"/>
    <w:rsid w:val="00FE4324"/>
    <w:rsid w:val="00FE4FA0"/>
    <w:rsid w:val="00FE549D"/>
    <w:rsid w:val="00FE6D62"/>
    <w:rsid w:val="00FF169F"/>
    <w:rsid w:val="00FF345A"/>
    <w:rsid w:val="00FF4D37"/>
    <w:rsid w:val="00FF57BA"/>
    <w:rsid w:val="00FF57F9"/>
    <w:rsid w:val="00FF5D8D"/>
    <w:rsid w:val="00FF66C2"/>
    <w:rsid w:val="00FF6BEB"/>
    <w:rsid w:val="00FF6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7CE0"/>
    <w:pPr>
      <w:spacing w:before="100" w:beforeAutospacing="1" w:after="100" w:afterAutospacing="1"/>
      <w:outlineLvl w:val="0"/>
    </w:pPr>
    <w:rPr>
      <w:rFonts w:ascii="Cambria" w:eastAsia="Times New Roman" w:hAnsi="Cambria" w:cs="Times New Roman"/>
      <w:b/>
      <w:bCs/>
      <w:kern w:val="36"/>
      <w:sz w:val="32"/>
      <w:szCs w:val="48"/>
    </w:rPr>
  </w:style>
  <w:style w:type="paragraph" w:styleId="Heading2">
    <w:name w:val="heading 2"/>
    <w:basedOn w:val="Normal"/>
    <w:link w:val="Heading2Char"/>
    <w:uiPriority w:val="9"/>
    <w:qFormat/>
    <w:rsid w:val="007532A8"/>
    <w:pPr>
      <w:spacing w:before="100" w:beforeAutospacing="1" w:after="100" w:afterAutospacing="1"/>
      <w:outlineLvl w:val="1"/>
    </w:pPr>
    <w:rPr>
      <w:rFonts w:ascii="Cambria" w:eastAsia="Times New Roman" w:hAnsi="Cambria" w:cs="Times New Roman"/>
      <w:b/>
      <w:bCs/>
      <w:color w:val="548DD4" w:themeColor="text2" w:themeTint="99"/>
      <w:sz w:val="2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E0"/>
    <w:rPr>
      <w:rFonts w:ascii="Cambria" w:eastAsia="Times New Roman" w:hAnsi="Cambria" w:cs="Times New Roman"/>
      <w:b/>
      <w:bCs/>
      <w:kern w:val="36"/>
      <w:sz w:val="32"/>
      <w:szCs w:val="48"/>
    </w:rPr>
  </w:style>
  <w:style w:type="character" w:customStyle="1" w:styleId="Heading2Char">
    <w:name w:val="Heading 2 Char"/>
    <w:basedOn w:val="DefaultParagraphFont"/>
    <w:link w:val="Heading2"/>
    <w:uiPriority w:val="9"/>
    <w:rsid w:val="007532A8"/>
    <w:rPr>
      <w:rFonts w:ascii="Cambria" w:eastAsia="Times New Roman" w:hAnsi="Cambria" w:cs="Times New Roman"/>
      <w:b/>
      <w:bCs/>
      <w:color w:val="548DD4" w:themeColor="text2" w:themeTint="99"/>
      <w:sz w:val="26"/>
      <w:szCs w:val="36"/>
    </w:rPr>
  </w:style>
  <w:style w:type="paragraph" w:styleId="NormalWeb">
    <w:name w:val="Normal (Web)"/>
    <w:basedOn w:val="Normal"/>
    <w:uiPriority w:val="99"/>
    <w:semiHidden/>
    <w:unhideWhenUsed/>
    <w:rsid w:val="00E93FCC"/>
    <w:pPr>
      <w:spacing w:before="100" w:beforeAutospacing="1" w:after="100" w:afterAutospacing="1"/>
    </w:pPr>
    <w:rPr>
      <w:rFonts w:ascii="Times New Roman" w:eastAsia="Times New Roman" w:hAnsi="Times New Roman" w:cs="Times New Roman"/>
      <w:sz w:val="24"/>
      <w:szCs w:val="24"/>
    </w:rPr>
  </w:style>
  <w:style w:type="character" w:customStyle="1" w:styleId="notranslate">
    <w:name w:val="notranslate"/>
    <w:basedOn w:val="DefaultParagraphFont"/>
    <w:rsid w:val="00E93FCC"/>
  </w:style>
  <w:style w:type="character" w:styleId="Hyperlink">
    <w:name w:val="Hyperlink"/>
    <w:basedOn w:val="DefaultParagraphFont"/>
    <w:uiPriority w:val="99"/>
    <w:unhideWhenUsed/>
    <w:rsid w:val="00E93FCC"/>
    <w:rPr>
      <w:color w:val="0000FF"/>
      <w:u w:val="single"/>
    </w:rPr>
  </w:style>
  <w:style w:type="character" w:styleId="FollowedHyperlink">
    <w:name w:val="FollowedHyperlink"/>
    <w:basedOn w:val="DefaultParagraphFont"/>
    <w:uiPriority w:val="99"/>
    <w:semiHidden/>
    <w:unhideWhenUsed/>
    <w:rsid w:val="00E93FCC"/>
    <w:rPr>
      <w:color w:val="800080"/>
      <w:u w:val="single"/>
    </w:rPr>
  </w:style>
  <w:style w:type="character" w:styleId="IntenseEmphasis">
    <w:name w:val="Intense Emphasis"/>
    <w:basedOn w:val="DefaultParagraphFont"/>
    <w:uiPriority w:val="21"/>
    <w:qFormat/>
    <w:rsid w:val="00775D97"/>
    <w:rPr>
      <w:b/>
      <w:bCs/>
      <w:i/>
      <w:iCs/>
      <w:color w:val="4F81BD" w:themeColor="accent1"/>
    </w:rPr>
  </w:style>
  <w:style w:type="paragraph" w:styleId="Header">
    <w:name w:val="header"/>
    <w:basedOn w:val="Normal"/>
    <w:link w:val="HeaderChar"/>
    <w:uiPriority w:val="99"/>
    <w:unhideWhenUsed/>
    <w:rsid w:val="00A42AF7"/>
    <w:pPr>
      <w:tabs>
        <w:tab w:val="center" w:pos="4680"/>
        <w:tab w:val="right" w:pos="9360"/>
      </w:tabs>
    </w:pPr>
  </w:style>
  <w:style w:type="character" w:customStyle="1" w:styleId="HeaderChar">
    <w:name w:val="Header Char"/>
    <w:basedOn w:val="DefaultParagraphFont"/>
    <w:link w:val="Header"/>
    <w:uiPriority w:val="99"/>
    <w:rsid w:val="00A42AF7"/>
  </w:style>
  <w:style w:type="paragraph" w:styleId="Footer">
    <w:name w:val="footer"/>
    <w:basedOn w:val="Normal"/>
    <w:link w:val="FooterChar"/>
    <w:uiPriority w:val="99"/>
    <w:unhideWhenUsed/>
    <w:rsid w:val="00A42AF7"/>
    <w:pPr>
      <w:tabs>
        <w:tab w:val="center" w:pos="4680"/>
        <w:tab w:val="right" w:pos="9360"/>
      </w:tabs>
    </w:pPr>
  </w:style>
  <w:style w:type="character" w:customStyle="1" w:styleId="FooterChar">
    <w:name w:val="Footer Char"/>
    <w:basedOn w:val="DefaultParagraphFont"/>
    <w:link w:val="Footer"/>
    <w:uiPriority w:val="99"/>
    <w:rsid w:val="00A42AF7"/>
  </w:style>
  <w:style w:type="paragraph" w:styleId="TOCHeading">
    <w:name w:val="TOC Heading"/>
    <w:basedOn w:val="Heading1"/>
    <w:next w:val="Normal"/>
    <w:uiPriority w:val="39"/>
    <w:semiHidden/>
    <w:unhideWhenUsed/>
    <w:qFormat/>
    <w:rsid w:val="00683C8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683C8D"/>
    <w:pPr>
      <w:spacing w:after="100"/>
    </w:pPr>
  </w:style>
  <w:style w:type="paragraph" w:styleId="TOC2">
    <w:name w:val="toc 2"/>
    <w:basedOn w:val="Normal"/>
    <w:next w:val="Normal"/>
    <w:autoRedefine/>
    <w:uiPriority w:val="39"/>
    <w:unhideWhenUsed/>
    <w:rsid w:val="00683C8D"/>
    <w:pPr>
      <w:spacing w:after="100"/>
      <w:ind w:left="220"/>
    </w:pPr>
  </w:style>
  <w:style w:type="paragraph" w:styleId="BalloonText">
    <w:name w:val="Balloon Text"/>
    <w:basedOn w:val="Normal"/>
    <w:link w:val="BalloonTextChar"/>
    <w:uiPriority w:val="99"/>
    <w:semiHidden/>
    <w:unhideWhenUsed/>
    <w:rsid w:val="00683C8D"/>
    <w:rPr>
      <w:rFonts w:ascii="Tahoma" w:hAnsi="Tahoma" w:cs="Tahoma"/>
      <w:sz w:val="16"/>
      <w:szCs w:val="16"/>
    </w:rPr>
  </w:style>
  <w:style w:type="character" w:customStyle="1" w:styleId="BalloonTextChar">
    <w:name w:val="Balloon Text Char"/>
    <w:basedOn w:val="DefaultParagraphFont"/>
    <w:link w:val="BalloonText"/>
    <w:uiPriority w:val="99"/>
    <w:semiHidden/>
    <w:rsid w:val="00683C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7CE0"/>
    <w:pPr>
      <w:spacing w:before="100" w:beforeAutospacing="1" w:after="100" w:afterAutospacing="1"/>
      <w:outlineLvl w:val="0"/>
    </w:pPr>
    <w:rPr>
      <w:rFonts w:ascii="Cambria" w:eastAsia="Times New Roman" w:hAnsi="Cambria" w:cs="Times New Roman"/>
      <w:b/>
      <w:bCs/>
      <w:kern w:val="36"/>
      <w:sz w:val="32"/>
      <w:szCs w:val="48"/>
    </w:rPr>
  </w:style>
  <w:style w:type="paragraph" w:styleId="Heading2">
    <w:name w:val="heading 2"/>
    <w:basedOn w:val="Normal"/>
    <w:link w:val="Heading2Char"/>
    <w:uiPriority w:val="9"/>
    <w:qFormat/>
    <w:rsid w:val="007532A8"/>
    <w:pPr>
      <w:spacing w:before="100" w:beforeAutospacing="1" w:after="100" w:afterAutospacing="1"/>
      <w:outlineLvl w:val="1"/>
    </w:pPr>
    <w:rPr>
      <w:rFonts w:ascii="Cambria" w:eastAsia="Times New Roman" w:hAnsi="Cambria" w:cs="Times New Roman"/>
      <w:b/>
      <w:bCs/>
      <w:color w:val="548DD4" w:themeColor="text2" w:themeTint="99"/>
      <w:sz w:val="2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CE0"/>
    <w:rPr>
      <w:rFonts w:ascii="Cambria" w:eastAsia="Times New Roman" w:hAnsi="Cambria" w:cs="Times New Roman"/>
      <w:b/>
      <w:bCs/>
      <w:kern w:val="36"/>
      <w:sz w:val="32"/>
      <w:szCs w:val="48"/>
    </w:rPr>
  </w:style>
  <w:style w:type="character" w:customStyle="1" w:styleId="Heading2Char">
    <w:name w:val="Heading 2 Char"/>
    <w:basedOn w:val="DefaultParagraphFont"/>
    <w:link w:val="Heading2"/>
    <w:uiPriority w:val="9"/>
    <w:rsid w:val="007532A8"/>
    <w:rPr>
      <w:rFonts w:ascii="Cambria" w:eastAsia="Times New Roman" w:hAnsi="Cambria" w:cs="Times New Roman"/>
      <w:b/>
      <w:bCs/>
      <w:color w:val="548DD4" w:themeColor="text2" w:themeTint="99"/>
      <w:sz w:val="26"/>
      <w:szCs w:val="36"/>
    </w:rPr>
  </w:style>
  <w:style w:type="paragraph" w:styleId="NormalWeb">
    <w:name w:val="Normal (Web)"/>
    <w:basedOn w:val="Normal"/>
    <w:uiPriority w:val="99"/>
    <w:semiHidden/>
    <w:unhideWhenUsed/>
    <w:rsid w:val="00E93FCC"/>
    <w:pPr>
      <w:spacing w:before="100" w:beforeAutospacing="1" w:after="100" w:afterAutospacing="1"/>
    </w:pPr>
    <w:rPr>
      <w:rFonts w:ascii="Times New Roman" w:eastAsia="Times New Roman" w:hAnsi="Times New Roman" w:cs="Times New Roman"/>
      <w:sz w:val="24"/>
      <w:szCs w:val="24"/>
    </w:rPr>
  </w:style>
  <w:style w:type="character" w:customStyle="1" w:styleId="notranslate">
    <w:name w:val="notranslate"/>
    <w:basedOn w:val="DefaultParagraphFont"/>
    <w:rsid w:val="00E93FCC"/>
  </w:style>
  <w:style w:type="character" w:styleId="Hyperlink">
    <w:name w:val="Hyperlink"/>
    <w:basedOn w:val="DefaultParagraphFont"/>
    <w:uiPriority w:val="99"/>
    <w:unhideWhenUsed/>
    <w:rsid w:val="00E93FCC"/>
    <w:rPr>
      <w:color w:val="0000FF"/>
      <w:u w:val="single"/>
    </w:rPr>
  </w:style>
  <w:style w:type="character" w:styleId="FollowedHyperlink">
    <w:name w:val="FollowedHyperlink"/>
    <w:basedOn w:val="DefaultParagraphFont"/>
    <w:uiPriority w:val="99"/>
    <w:semiHidden/>
    <w:unhideWhenUsed/>
    <w:rsid w:val="00E93FCC"/>
    <w:rPr>
      <w:color w:val="800080"/>
      <w:u w:val="single"/>
    </w:rPr>
  </w:style>
  <w:style w:type="character" w:styleId="IntenseEmphasis">
    <w:name w:val="Intense Emphasis"/>
    <w:basedOn w:val="DefaultParagraphFont"/>
    <w:uiPriority w:val="21"/>
    <w:qFormat/>
    <w:rsid w:val="00775D97"/>
    <w:rPr>
      <w:b/>
      <w:bCs/>
      <w:i/>
      <w:iCs/>
      <w:color w:val="4F81BD" w:themeColor="accent1"/>
    </w:rPr>
  </w:style>
  <w:style w:type="paragraph" w:styleId="Header">
    <w:name w:val="header"/>
    <w:basedOn w:val="Normal"/>
    <w:link w:val="HeaderChar"/>
    <w:uiPriority w:val="99"/>
    <w:unhideWhenUsed/>
    <w:rsid w:val="00A42AF7"/>
    <w:pPr>
      <w:tabs>
        <w:tab w:val="center" w:pos="4680"/>
        <w:tab w:val="right" w:pos="9360"/>
      </w:tabs>
    </w:pPr>
  </w:style>
  <w:style w:type="character" w:customStyle="1" w:styleId="HeaderChar">
    <w:name w:val="Header Char"/>
    <w:basedOn w:val="DefaultParagraphFont"/>
    <w:link w:val="Header"/>
    <w:uiPriority w:val="99"/>
    <w:rsid w:val="00A42AF7"/>
  </w:style>
  <w:style w:type="paragraph" w:styleId="Footer">
    <w:name w:val="footer"/>
    <w:basedOn w:val="Normal"/>
    <w:link w:val="FooterChar"/>
    <w:uiPriority w:val="99"/>
    <w:unhideWhenUsed/>
    <w:rsid w:val="00A42AF7"/>
    <w:pPr>
      <w:tabs>
        <w:tab w:val="center" w:pos="4680"/>
        <w:tab w:val="right" w:pos="9360"/>
      </w:tabs>
    </w:pPr>
  </w:style>
  <w:style w:type="character" w:customStyle="1" w:styleId="FooterChar">
    <w:name w:val="Footer Char"/>
    <w:basedOn w:val="DefaultParagraphFont"/>
    <w:link w:val="Footer"/>
    <w:uiPriority w:val="99"/>
    <w:rsid w:val="00A42AF7"/>
  </w:style>
  <w:style w:type="paragraph" w:styleId="TOCHeading">
    <w:name w:val="TOC Heading"/>
    <w:basedOn w:val="Heading1"/>
    <w:next w:val="Normal"/>
    <w:uiPriority w:val="39"/>
    <w:semiHidden/>
    <w:unhideWhenUsed/>
    <w:qFormat/>
    <w:rsid w:val="00683C8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683C8D"/>
    <w:pPr>
      <w:spacing w:after="100"/>
    </w:pPr>
  </w:style>
  <w:style w:type="paragraph" w:styleId="TOC2">
    <w:name w:val="toc 2"/>
    <w:basedOn w:val="Normal"/>
    <w:next w:val="Normal"/>
    <w:autoRedefine/>
    <w:uiPriority w:val="39"/>
    <w:unhideWhenUsed/>
    <w:rsid w:val="00683C8D"/>
    <w:pPr>
      <w:spacing w:after="100"/>
      <w:ind w:left="220"/>
    </w:pPr>
  </w:style>
  <w:style w:type="paragraph" w:styleId="BalloonText">
    <w:name w:val="Balloon Text"/>
    <w:basedOn w:val="Normal"/>
    <w:link w:val="BalloonTextChar"/>
    <w:uiPriority w:val="99"/>
    <w:semiHidden/>
    <w:unhideWhenUsed/>
    <w:rsid w:val="00683C8D"/>
    <w:rPr>
      <w:rFonts w:ascii="Tahoma" w:hAnsi="Tahoma" w:cs="Tahoma"/>
      <w:sz w:val="16"/>
      <w:szCs w:val="16"/>
    </w:rPr>
  </w:style>
  <w:style w:type="character" w:customStyle="1" w:styleId="BalloonTextChar">
    <w:name w:val="Balloon Text Char"/>
    <w:basedOn w:val="DefaultParagraphFont"/>
    <w:link w:val="BalloonText"/>
    <w:uiPriority w:val="99"/>
    <w:semiHidden/>
    <w:rsid w:val="00683C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769355">
      <w:bodyDiv w:val="1"/>
      <w:marLeft w:val="0"/>
      <w:marRight w:val="0"/>
      <w:marTop w:val="0"/>
      <w:marBottom w:val="0"/>
      <w:divBdr>
        <w:top w:val="none" w:sz="0" w:space="0" w:color="auto"/>
        <w:left w:val="none" w:sz="0" w:space="0" w:color="auto"/>
        <w:bottom w:val="none" w:sz="0" w:space="0" w:color="auto"/>
        <w:right w:val="none" w:sz="0" w:space="0" w:color="auto"/>
      </w:divBdr>
      <w:divsChild>
        <w:div w:id="1898711014">
          <w:marLeft w:val="0"/>
          <w:marRight w:val="0"/>
          <w:marTop w:val="0"/>
          <w:marBottom w:val="0"/>
          <w:divBdr>
            <w:top w:val="none" w:sz="0" w:space="0" w:color="auto"/>
            <w:left w:val="none" w:sz="0" w:space="0" w:color="auto"/>
            <w:bottom w:val="none" w:sz="0" w:space="0" w:color="auto"/>
            <w:right w:val="none" w:sz="0" w:space="0" w:color="auto"/>
          </w:divBdr>
        </w:div>
        <w:div w:id="450710519">
          <w:marLeft w:val="0"/>
          <w:marRight w:val="0"/>
          <w:marTop w:val="0"/>
          <w:marBottom w:val="0"/>
          <w:divBdr>
            <w:top w:val="none" w:sz="0" w:space="0" w:color="auto"/>
            <w:left w:val="none" w:sz="0" w:space="0" w:color="auto"/>
            <w:bottom w:val="none" w:sz="0" w:space="0" w:color="auto"/>
            <w:right w:val="none" w:sz="0" w:space="0" w:color="auto"/>
          </w:divBdr>
        </w:div>
        <w:div w:id="1923105958">
          <w:marLeft w:val="0"/>
          <w:marRight w:val="0"/>
          <w:marTop w:val="0"/>
          <w:marBottom w:val="0"/>
          <w:divBdr>
            <w:top w:val="none" w:sz="0" w:space="0" w:color="auto"/>
            <w:left w:val="none" w:sz="0" w:space="0" w:color="auto"/>
            <w:bottom w:val="none" w:sz="0" w:space="0" w:color="auto"/>
            <w:right w:val="none" w:sz="0" w:space="0" w:color="auto"/>
          </w:divBdr>
        </w:div>
        <w:div w:id="843515585">
          <w:marLeft w:val="0"/>
          <w:marRight w:val="0"/>
          <w:marTop w:val="0"/>
          <w:marBottom w:val="0"/>
          <w:divBdr>
            <w:top w:val="none" w:sz="0" w:space="0" w:color="auto"/>
            <w:left w:val="none" w:sz="0" w:space="0" w:color="auto"/>
            <w:bottom w:val="none" w:sz="0" w:space="0" w:color="auto"/>
            <w:right w:val="none" w:sz="0" w:space="0" w:color="auto"/>
          </w:divBdr>
        </w:div>
        <w:div w:id="552616849">
          <w:marLeft w:val="0"/>
          <w:marRight w:val="0"/>
          <w:marTop w:val="0"/>
          <w:marBottom w:val="0"/>
          <w:divBdr>
            <w:top w:val="none" w:sz="0" w:space="0" w:color="auto"/>
            <w:left w:val="none" w:sz="0" w:space="0" w:color="auto"/>
            <w:bottom w:val="none" w:sz="0" w:space="0" w:color="auto"/>
            <w:right w:val="none" w:sz="0" w:space="0" w:color="auto"/>
          </w:divBdr>
        </w:div>
        <w:div w:id="774206915">
          <w:marLeft w:val="0"/>
          <w:marRight w:val="0"/>
          <w:marTop w:val="0"/>
          <w:marBottom w:val="0"/>
          <w:divBdr>
            <w:top w:val="none" w:sz="0" w:space="0" w:color="auto"/>
            <w:left w:val="none" w:sz="0" w:space="0" w:color="auto"/>
            <w:bottom w:val="none" w:sz="0" w:space="0" w:color="auto"/>
            <w:right w:val="none" w:sz="0" w:space="0" w:color="auto"/>
          </w:divBdr>
        </w:div>
        <w:div w:id="1867983573">
          <w:marLeft w:val="0"/>
          <w:marRight w:val="0"/>
          <w:marTop w:val="0"/>
          <w:marBottom w:val="0"/>
          <w:divBdr>
            <w:top w:val="none" w:sz="0" w:space="0" w:color="auto"/>
            <w:left w:val="none" w:sz="0" w:space="0" w:color="auto"/>
            <w:bottom w:val="none" w:sz="0" w:space="0" w:color="auto"/>
            <w:right w:val="none" w:sz="0" w:space="0" w:color="auto"/>
          </w:divBdr>
        </w:div>
        <w:div w:id="1277177862">
          <w:marLeft w:val="0"/>
          <w:marRight w:val="0"/>
          <w:marTop w:val="0"/>
          <w:marBottom w:val="0"/>
          <w:divBdr>
            <w:top w:val="none" w:sz="0" w:space="0" w:color="auto"/>
            <w:left w:val="none" w:sz="0" w:space="0" w:color="auto"/>
            <w:bottom w:val="none" w:sz="0" w:space="0" w:color="auto"/>
            <w:right w:val="none" w:sz="0" w:space="0" w:color="auto"/>
          </w:divBdr>
        </w:div>
        <w:div w:id="2080514249">
          <w:marLeft w:val="0"/>
          <w:marRight w:val="0"/>
          <w:marTop w:val="0"/>
          <w:marBottom w:val="0"/>
          <w:divBdr>
            <w:top w:val="none" w:sz="0" w:space="0" w:color="auto"/>
            <w:left w:val="none" w:sz="0" w:space="0" w:color="auto"/>
            <w:bottom w:val="none" w:sz="0" w:space="0" w:color="auto"/>
            <w:right w:val="none" w:sz="0" w:space="0" w:color="auto"/>
          </w:divBdr>
        </w:div>
        <w:div w:id="1393232393">
          <w:marLeft w:val="0"/>
          <w:marRight w:val="0"/>
          <w:marTop w:val="0"/>
          <w:marBottom w:val="0"/>
          <w:divBdr>
            <w:top w:val="none" w:sz="0" w:space="0" w:color="auto"/>
            <w:left w:val="none" w:sz="0" w:space="0" w:color="auto"/>
            <w:bottom w:val="none" w:sz="0" w:space="0" w:color="auto"/>
            <w:right w:val="none" w:sz="0" w:space="0" w:color="auto"/>
          </w:divBdr>
        </w:div>
        <w:div w:id="1974410105">
          <w:marLeft w:val="0"/>
          <w:marRight w:val="0"/>
          <w:marTop w:val="0"/>
          <w:marBottom w:val="0"/>
          <w:divBdr>
            <w:top w:val="none" w:sz="0" w:space="0" w:color="auto"/>
            <w:left w:val="none" w:sz="0" w:space="0" w:color="auto"/>
            <w:bottom w:val="none" w:sz="0" w:space="0" w:color="auto"/>
            <w:right w:val="none" w:sz="0" w:space="0" w:color="auto"/>
          </w:divBdr>
        </w:div>
        <w:div w:id="144322236">
          <w:marLeft w:val="0"/>
          <w:marRight w:val="0"/>
          <w:marTop w:val="0"/>
          <w:marBottom w:val="0"/>
          <w:divBdr>
            <w:top w:val="none" w:sz="0" w:space="0" w:color="auto"/>
            <w:left w:val="none" w:sz="0" w:space="0" w:color="auto"/>
            <w:bottom w:val="none" w:sz="0" w:space="0" w:color="auto"/>
            <w:right w:val="none" w:sz="0" w:space="0" w:color="auto"/>
          </w:divBdr>
        </w:div>
        <w:div w:id="28071994">
          <w:marLeft w:val="0"/>
          <w:marRight w:val="0"/>
          <w:marTop w:val="0"/>
          <w:marBottom w:val="0"/>
          <w:divBdr>
            <w:top w:val="none" w:sz="0" w:space="0" w:color="auto"/>
            <w:left w:val="none" w:sz="0" w:space="0" w:color="auto"/>
            <w:bottom w:val="none" w:sz="0" w:space="0" w:color="auto"/>
            <w:right w:val="none" w:sz="0" w:space="0" w:color="auto"/>
          </w:divBdr>
        </w:div>
        <w:div w:id="1162306945">
          <w:marLeft w:val="0"/>
          <w:marRight w:val="0"/>
          <w:marTop w:val="0"/>
          <w:marBottom w:val="0"/>
          <w:divBdr>
            <w:top w:val="none" w:sz="0" w:space="0" w:color="auto"/>
            <w:left w:val="none" w:sz="0" w:space="0" w:color="auto"/>
            <w:bottom w:val="none" w:sz="0" w:space="0" w:color="auto"/>
            <w:right w:val="none" w:sz="0" w:space="0" w:color="auto"/>
          </w:divBdr>
        </w:div>
        <w:div w:id="445120990">
          <w:marLeft w:val="0"/>
          <w:marRight w:val="0"/>
          <w:marTop w:val="0"/>
          <w:marBottom w:val="0"/>
          <w:divBdr>
            <w:top w:val="none" w:sz="0" w:space="0" w:color="auto"/>
            <w:left w:val="none" w:sz="0" w:space="0" w:color="auto"/>
            <w:bottom w:val="none" w:sz="0" w:space="0" w:color="auto"/>
            <w:right w:val="none" w:sz="0" w:space="0" w:color="auto"/>
          </w:divBdr>
        </w:div>
        <w:div w:id="948127661">
          <w:marLeft w:val="0"/>
          <w:marRight w:val="0"/>
          <w:marTop w:val="0"/>
          <w:marBottom w:val="0"/>
          <w:divBdr>
            <w:top w:val="none" w:sz="0" w:space="0" w:color="auto"/>
            <w:left w:val="none" w:sz="0" w:space="0" w:color="auto"/>
            <w:bottom w:val="none" w:sz="0" w:space="0" w:color="auto"/>
            <w:right w:val="none" w:sz="0" w:space="0" w:color="auto"/>
          </w:divBdr>
        </w:div>
        <w:div w:id="1525092337">
          <w:marLeft w:val="0"/>
          <w:marRight w:val="0"/>
          <w:marTop w:val="0"/>
          <w:marBottom w:val="0"/>
          <w:divBdr>
            <w:top w:val="none" w:sz="0" w:space="0" w:color="auto"/>
            <w:left w:val="none" w:sz="0" w:space="0" w:color="auto"/>
            <w:bottom w:val="none" w:sz="0" w:space="0" w:color="auto"/>
            <w:right w:val="none" w:sz="0" w:space="0" w:color="auto"/>
          </w:divBdr>
        </w:div>
      </w:divsChild>
    </w:div>
    <w:div w:id="1589996146">
      <w:bodyDiv w:val="1"/>
      <w:marLeft w:val="0"/>
      <w:marRight w:val="0"/>
      <w:marTop w:val="0"/>
      <w:marBottom w:val="0"/>
      <w:divBdr>
        <w:top w:val="none" w:sz="0" w:space="0" w:color="auto"/>
        <w:left w:val="none" w:sz="0" w:space="0" w:color="auto"/>
        <w:bottom w:val="none" w:sz="0" w:space="0" w:color="auto"/>
        <w:right w:val="none" w:sz="0" w:space="0" w:color="auto"/>
      </w:divBdr>
      <w:divsChild>
        <w:div w:id="692345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FC54A6-F477-483D-97F5-851489E0B065}"/>
</file>

<file path=customXml/itemProps2.xml><?xml version="1.0" encoding="utf-8"?>
<ds:datastoreItem xmlns:ds="http://schemas.openxmlformats.org/officeDocument/2006/customXml" ds:itemID="{4F669B01-2182-4C39-ABB6-81264E30346E}"/>
</file>

<file path=customXml/itemProps3.xml><?xml version="1.0" encoding="utf-8"?>
<ds:datastoreItem xmlns:ds="http://schemas.openxmlformats.org/officeDocument/2006/customXml" ds:itemID="{DD271774-A4A8-4B11-8DF2-B39CB11DF19B}"/>
</file>

<file path=customXml/itemProps4.xml><?xml version="1.0" encoding="utf-8"?>
<ds:datastoreItem xmlns:ds="http://schemas.openxmlformats.org/officeDocument/2006/customXml" ds:itemID="{F345C63C-A898-4F36-9B83-7D67B794AC17}"/>
</file>

<file path=docProps/app.xml><?xml version="1.0" encoding="utf-8"?>
<Properties xmlns="http://schemas.openxmlformats.org/officeDocument/2006/extended-properties" xmlns:vt="http://schemas.openxmlformats.org/officeDocument/2006/docPropsVTypes">
  <Template>Normal.dotm</Template>
  <TotalTime>0</TotalTime>
  <Pages>61</Pages>
  <Words>22190</Words>
  <Characters>126487</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Sudstvo</Company>
  <LinksUpToDate>false</LinksUpToDate>
  <CharactersWithSpaces>148381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c:creator>
  <cp:lastModifiedBy>Boit James</cp:lastModifiedBy>
  <cp:revision>2</cp:revision>
  <dcterms:created xsi:type="dcterms:W3CDTF">2016-10-14T13:53:00Z</dcterms:created>
  <dcterms:modified xsi:type="dcterms:W3CDTF">2016-10-14T13:53:00Z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