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customXml/itemProps1.xml" ContentType="application/vnd.openxmlformats-officedocument.customXmlProperties+xml"/>
  <Override PartName="/customXml/itemProps2.xml" ContentType="application/vnd.openxmlformats-officedocument.customXml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spacing w:lineRule="auto" w:line="240" w:beforeAutospacing="1" w:afterAutospacing="1"/>
        <w:rPr/>
      </w:pPr>
      <w:r>
        <w:rPr>
          <w:rFonts w:eastAsia="Times New Roman" w:cs="Times New Roman" w:ascii="Times New Roman" w:hAnsi="Times New Roman"/>
          <w:b/>
          <w:bCs/>
          <w:sz w:val="24"/>
          <w:szCs w:val="24"/>
          <w:lang w:eastAsia="et-EE"/>
          <w14:ligatures w14:val="none"/>
        </w:rPr>
        <w:t xml:space="preserve">Submission of  shadow report to the seventh periodic report of Estonia by the Estonian Women's Association Roundtable  </w:t>
      </w:r>
    </w:p>
    <w:p>
      <w:pPr>
        <w:pStyle w:val="Normal"/>
        <w:spacing w:lineRule="auto" w:line="240" w:beforeAutospacing="1" w:afterAutospacing="1"/>
        <w:rPr>
          <w:rFonts w:ascii="Times New Roman" w:hAnsi="Times New Roman"/>
        </w:rPr>
      </w:pPr>
      <w:r>
        <w:rPr>
          <w:rFonts w:eastAsia="Times New Roman" w:cs="Times New Roman" w:ascii="Times New Roman" w:hAnsi="Times New Roman"/>
          <w:b/>
          <w:bCs/>
          <w:sz w:val="24"/>
          <w:szCs w:val="24"/>
          <w:lang w:eastAsia="et-EE"/>
          <w14:ligatures w14:val="none"/>
        </w:rPr>
        <w:t>The Estonian Women's Association Roundtable considers that the actions of the Estonian government are in conflict with the requirements of Article 14 of the CEDAW Convention.</w:t>
      </w:r>
    </w:p>
    <w:p>
      <w:pPr>
        <w:pStyle w:val="Normal"/>
        <w:spacing w:lineRule="auto" w:line="240" w:beforeAutospacing="1" w:afterAutospacing="1"/>
        <w:rPr>
          <w:rFonts w:ascii="Abadi" w:hAnsi="Abadi" w:eastAsia="Times New Roman" w:cs="Times New Roman"/>
          <w:sz w:val="24"/>
          <w:szCs w:val="24"/>
          <w:lang w:eastAsia="et-EE"/>
          <w14:ligatures w14:val="none"/>
        </w:rPr>
      </w:pPr>
      <w:r>
        <w:rPr>
          <w:rFonts w:eastAsia="Times New Roman" w:cs="Times New Roman" w:ascii="Abadi" w:hAnsi="Abadi"/>
          <w:sz w:val="24"/>
          <w:szCs w:val="24"/>
          <w:lang w:eastAsia="et-EE"/>
          <w14:ligatures w14:val="none"/>
        </w:rPr>
        <w:t xml:space="preserve">Women in Estonia are faced by the problem of growing regional disparities. The GDP per capita in the the region surrounding the capital city, which is home for 46% of the population, </w:t>
      </w:r>
      <w:hyperlink r:id="rId2">
        <w:r>
          <w:rPr>
            <w:rStyle w:val="InternetLink"/>
            <w:rFonts w:eastAsia="Times New Roman" w:cs="Times New Roman" w:ascii="Abadi" w:hAnsi="Abadi"/>
            <w:sz w:val="24"/>
            <w:szCs w:val="24"/>
            <w:lang w:eastAsia="et-EE"/>
            <w14:ligatures w14:val="none"/>
          </w:rPr>
          <w:t>equals 120% of the EU average, the GDP per capita of other Estonian regions reaches barely half of that</w:t>
        </w:r>
      </w:hyperlink>
      <w:r>
        <w:rPr>
          <w:rFonts w:eastAsia="Times New Roman" w:cs="Times New Roman" w:ascii="Abadi" w:hAnsi="Abadi"/>
          <w:sz w:val="24"/>
          <w:szCs w:val="24"/>
          <w:lang w:eastAsia="et-EE"/>
          <w14:ligatures w14:val="none"/>
        </w:rPr>
        <w:t xml:space="preserve"> . For years, the government has not taken the necessary steps to reduce regional disparities, including, for instance, by dividing Estonia into two regions for EU subsidies. This has led to the situation where regional disparities continue growing.</w:t>
      </w:r>
    </w:p>
    <w:p>
      <w:pPr>
        <w:pStyle w:val="Normal"/>
        <w:spacing w:lineRule="auto" w:line="240" w:beforeAutospacing="1" w:afterAutospacing="1"/>
        <w:rPr>
          <w:rFonts w:ascii="Abadi" w:hAnsi="Abadi" w:eastAsia="Times New Roman" w:cs="Times New Roman"/>
          <w:sz w:val="24"/>
          <w:szCs w:val="24"/>
          <w:lang w:eastAsia="et-EE"/>
          <w14:ligatures w14:val="none"/>
        </w:rPr>
      </w:pPr>
      <w:r>
        <w:rPr>
          <w:rFonts w:eastAsia="Times New Roman" w:cs="Times New Roman" w:ascii="Abadi" w:hAnsi="Abadi"/>
          <w:sz w:val="24"/>
          <w:szCs w:val="24"/>
          <w:lang w:eastAsia="et-EE"/>
          <w14:ligatures w14:val="none"/>
        </w:rPr>
        <w:t xml:space="preserve">We claim that women living in rural areas are not guaranteed adequate living conditions in the 21st century Estonia, especially regarding the electricity and water supply, as well as transport and communications. This has been proven by a </w:t>
      </w:r>
      <w:hyperlink r:id="rId3">
        <w:r>
          <w:rPr>
            <w:rFonts w:eastAsia="Times New Roman" w:cs="Times New Roman" w:ascii="Abadi" w:hAnsi="Abadi"/>
            <w:color w:val="0000FF"/>
            <w:sz w:val="24"/>
            <w:szCs w:val="24"/>
            <w:u w:val="single"/>
            <w:lang w:eastAsia="et-EE"/>
            <w14:ligatures w14:val="none"/>
          </w:rPr>
          <w:t>survey conducted in 2021</w:t>
        </w:r>
      </w:hyperlink>
      <w:r>
        <w:rPr>
          <w:rFonts w:eastAsia="Times New Roman" w:cs="Times New Roman" w:ascii="Abadi" w:hAnsi="Abadi"/>
          <w:sz w:val="24"/>
          <w:szCs w:val="24"/>
          <w:lang w:eastAsia="et-EE"/>
          <w14:ligatures w14:val="none"/>
        </w:rPr>
        <w:t xml:space="preserve"> involving over 1,000 women respondents from different counties of Estonia. Based on the alarming results of the survey, we appealed to the government suggesting they  significantly increase the support programmes for the development of the necessary infrastructure in the countryside. Our proposal, however, was not duly taken into consideration.</w:t>
      </w:r>
    </w:p>
    <w:p>
      <w:pPr>
        <w:pStyle w:val="Normal"/>
        <w:spacing w:lineRule="auto" w:line="240" w:beforeAutospacing="1" w:afterAutospacing="1"/>
        <w:rPr>
          <w:rFonts w:ascii="Abadi" w:hAnsi="Abadi" w:eastAsia="Times New Roman" w:cs="Times New Roman"/>
          <w:sz w:val="24"/>
          <w:szCs w:val="24"/>
          <w:lang w:eastAsia="et-EE"/>
          <w14:ligatures w14:val="none"/>
        </w:rPr>
      </w:pPr>
      <w:r>
        <w:rPr>
          <w:rFonts w:eastAsia="Times New Roman" w:cs="Times New Roman" w:ascii="Abadi" w:hAnsi="Abadi"/>
          <w:sz w:val="24"/>
          <w:szCs w:val="24"/>
          <w:lang w:eastAsia="et-EE"/>
          <w14:ligatures w14:val="none"/>
        </w:rPr>
        <w:t xml:space="preserve">Of major concern for rural women is the closure of schools and hobby schools close to home, which is taking place at an increasingly rapid pace. This situation is further aggravated by closing of public libraries and community centres. As a consequence, women are losing their jobs and girls growing up in the countryside experience difficulties with accessing formal and non-formal education. </w:t>
      </w:r>
    </w:p>
    <w:p>
      <w:pPr>
        <w:pStyle w:val="Normal"/>
        <w:spacing w:lineRule="auto" w:line="240" w:beforeAutospacing="1" w:afterAutospacing="1"/>
        <w:rPr>
          <w:rFonts w:ascii="Abadi" w:hAnsi="Abadi" w:eastAsia="Times New Roman" w:cs="Times New Roman"/>
          <w:sz w:val="24"/>
          <w:szCs w:val="24"/>
          <w:lang w:eastAsia="et-EE"/>
          <w14:ligatures w14:val="none"/>
        </w:rPr>
      </w:pPr>
      <w:r>
        <w:rPr>
          <w:rFonts w:eastAsia="Times New Roman" w:cs="Times New Roman" w:ascii="Abadi" w:hAnsi="Abadi"/>
          <w:sz w:val="24"/>
          <w:szCs w:val="24"/>
          <w:lang w:eastAsia="et-EE"/>
          <w14:ligatures w14:val="none"/>
        </w:rPr>
        <w:t xml:space="preserve">Women in rural areas also experience  problems with accessing medical care close to their home due to the absence of or inadequately developed public transport, </w:t>
      </w:r>
      <w:r>
        <w:rPr>
          <w:rFonts w:eastAsia="Times New Roman" w:cs="Times New Roman" w:ascii="Abadi" w:hAnsi="Abadi"/>
          <w:color w:val="000000"/>
          <w:sz w:val="24"/>
          <w:szCs w:val="24"/>
          <w:lang w:eastAsia="et-EE"/>
          <w14:ligatures w14:val="none"/>
        </w:rPr>
        <w:t>the general lack of general practitioners as well as long waiting lists.</w:t>
      </w:r>
    </w:p>
    <w:p>
      <w:pPr>
        <w:pStyle w:val="Normal"/>
        <w:spacing w:lineRule="auto" w:line="240" w:beforeAutospacing="1" w:afterAutospacing="1"/>
        <w:rPr>
          <w:rFonts w:ascii="Abadi" w:hAnsi="Abadi" w:eastAsia="Times New Roman" w:cs="Times New Roman"/>
          <w:sz w:val="24"/>
          <w:szCs w:val="24"/>
          <w:lang w:eastAsia="et-EE"/>
          <w14:ligatures w14:val="none"/>
        </w:rPr>
      </w:pPr>
      <w:r>
        <w:rPr>
          <w:rFonts w:eastAsia="Times New Roman" w:cs="Times New Roman" w:ascii="Abadi" w:hAnsi="Abadi"/>
          <w:sz w:val="24"/>
          <w:szCs w:val="24"/>
          <w:lang w:eastAsia="et-EE"/>
          <w14:ligatures w14:val="none"/>
        </w:rPr>
        <w:t xml:space="preserve">While the Estonian government has made efforts to reduce the gender pay gap, it has failed to </w:t>
      </w:r>
      <w:hyperlink r:id="rId4">
        <w:r>
          <w:rPr>
            <w:rFonts w:eastAsia="Times New Roman" w:cs="Times New Roman" w:ascii="Abadi" w:hAnsi="Abadi"/>
            <w:sz w:val="24"/>
            <w:szCs w:val="24"/>
            <w:lang w:eastAsia="et-EE"/>
            <w14:ligatures w14:val="none"/>
          </w:rPr>
          <w:t xml:space="preserve">reduce </w:t>
        </w:r>
      </w:hyperlink>
      <w:hyperlink r:id="rId5">
        <w:r>
          <w:rPr>
            <w:rStyle w:val="InternetLink"/>
            <w:rFonts w:eastAsia="Times New Roman" w:cs="Times New Roman" w:ascii="Abadi" w:hAnsi="Abadi"/>
            <w:sz w:val="24"/>
            <w:szCs w:val="24"/>
            <w:lang w:eastAsia="et-EE"/>
            <w14:ligatures w14:val="none"/>
          </w:rPr>
          <w:t>the regional pay gap which, in fact, is equal to or exceeds the gender pay gap</w:t>
        </w:r>
      </w:hyperlink>
      <w:r>
        <w:rPr>
          <w:rFonts w:eastAsia="Times New Roman" w:cs="Times New Roman" w:ascii="Abadi" w:hAnsi="Abadi"/>
          <w:sz w:val="24"/>
          <w:szCs w:val="24"/>
          <w:lang w:eastAsia="et-EE"/>
          <w14:ligatures w14:val="none"/>
        </w:rPr>
        <w:t xml:space="preserve">. The proposals put forward by women's organisations, including by those representing the interests of rural women, have been consistently ignored by the government when drafting laws and development plans. In our view, meaningful involvement of stakeholders in the formulation of laws and policies has in the past years deteriorated rather than improved. </w:t>
      </w:r>
    </w:p>
    <w:p>
      <w:pPr>
        <w:pStyle w:val="Normal"/>
        <w:spacing w:lineRule="auto" w:line="240" w:beforeAutospacing="1" w:afterAutospacing="1"/>
        <w:rPr>
          <w:rFonts w:ascii="Abadi" w:hAnsi="Abadi" w:eastAsia="Times New Roman" w:cs="Times New Roman"/>
          <w:sz w:val="24"/>
          <w:szCs w:val="24"/>
          <w:lang w:eastAsia="et-EE"/>
          <w14:ligatures w14:val="none"/>
        </w:rPr>
      </w:pPr>
      <w:r>
        <w:rPr>
          <w:rFonts w:eastAsia="Times New Roman" w:cs="Times New Roman" w:ascii="Abadi" w:hAnsi="Abadi"/>
          <w:sz w:val="24"/>
          <w:szCs w:val="24"/>
          <w:lang w:eastAsia="et-EE"/>
          <w14:ligatures w14:val="none"/>
        </w:rPr>
        <w:t>Another major concern is the ongoing green transition, which, without conducting the necessary impact assessment and designing mitigation measures, will lead to a sharp increase in inequalities and prevent the full realisation of human rights and fundamental freedoms of women in rural areas, as well as other vulnerable groups such as older women, women with disabilities, mothers raising multiple children, single mothers, women in in-work poverty, etc.</w:t>
      </w:r>
    </w:p>
    <w:p>
      <w:pPr>
        <w:pStyle w:val="Normal"/>
        <w:spacing w:lineRule="auto" w:line="240" w:beforeAutospacing="1" w:afterAutospacing="1"/>
        <w:rPr>
          <w:rFonts w:ascii="Abadi" w:hAnsi="Abadi" w:eastAsia="Times New Roman" w:cs="Times New Roman"/>
          <w:sz w:val="24"/>
          <w:szCs w:val="24"/>
          <w:lang w:eastAsia="et-EE"/>
          <w14:ligatures w14:val="none"/>
        </w:rPr>
      </w:pPr>
      <w:r>
        <w:rPr>
          <w:rFonts w:eastAsia="Times New Roman" w:cs="Times New Roman" w:ascii="Abadi" w:hAnsi="Abadi"/>
          <w:sz w:val="24"/>
          <w:szCs w:val="24"/>
          <w:lang w:eastAsia="et-EE"/>
          <w14:ligatures w14:val="none"/>
        </w:rPr>
        <w:t xml:space="preserve">The Estonian Government, led by a female Prime Minister, approved of the </w:t>
      </w:r>
      <w:r>
        <w:rPr>
          <w:rFonts w:ascii="Abadi" w:hAnsi="Abadi"/>
          <w:sz w:val="24"/>
          <w:szCs w:val="24"/>
        </w:rPr>
        <w:t>ambitious</w:t>
      </w:r>
      <w:r>
        <w:rPr>
          <w:rFonts w:ascii="Abadi" w:hAnsi="Abadi"/>
          <w:i/>
          <w:iCs/>
        </w:rPr>
        <w:t xml:space="preserve"> </w:t>
      </w:r>
      <w:r>
        <w:rPr>
          <w:rStyle w:val="Emphasis"/>
          <w:rFonts w:ascii="Abadi" w:hAnsi="Abadi"/>
          <w:i w:val="false"/>
          <w:iCs w:val="false"/>
        </w:rPr>
        <w:t xml:space="preserve">EU </w:t>
      </w:r>
      <w:r>
        <w:rPr>
          <w:rStyle w:val="Emphasis"/>
          <w:rFonts w:ascii="Abadi" w:hAnsi="Abadi"/>
          <w:i w:val="false"/>
          <w:iCs w:val="false"/>
          <w:sz w:val="24"/>
          <w:szCs w:val="24"/>
        </w:rPr>
        <w:t>climate targets</w:t>
      </w:r>
      <w:r>
        <w:rPr/>
        <w:t xml:space="preserve"> </w:t>
      </w:r>
      <w:r>
        <w:rPr>
          <w:rFonts w:eastAsia="Times New Roman" w:cs="Times New Roman" w:ascii="Abadi" w:hAnsi="Abadi"/>
          <w:sz w:val="24"/>
          <w:szCs w:val="24"/>
          <w:lang w:eastAsia="et-EE"/>
          <w14:ligatures w14:val="none"/>
        </w:rPr>
        <w:t>in 2022 without first conducting an analysis of the social and economic impacts and without holding a prior public consultation and is now preparing to fulfil these commitments without taking into account their negative impacts on women and other vulnerable groups of the population.</w:t>
      </w:r>
    </w:p>
    <w:p>
      <w:pPr>
        <w:pStyle w:val="Normal"/>
        <w:spacing w:lineRule="auto" w:line="240" w:beforeAutospacing="1" w:afterAutospacing="1"/>
        <w:rPr>
          <w:rFonts w:ascii="Abadi" w:hAnsi="Abadi" w:eastAsia="Times New Roman" w:cs="Times New Roman"/>
          <w:sz w:val="24"/>
          <w:szCs w:val="24"/>
          <w:lang w:eastAsia="et-EE"/>
          <w14:ligatures w14:val="none"/>
        </w:rPr>
      </w:pPr>
      <w:r>
        <w:rPr>
          <w:rFonts w:eastAsia="Times New Roman" w:cs="Times New Roman" w:ascii="Abadi" w:hAnsi="Abadi"/>
          <w:color w:val="000000"/>
          <w:sz w:val="24"/>
          <w:szCs w:val="24"/>
          <w:lang w:eastAsia="et-EE"/>
          <w14:ligatures w14:val="none"/>
        </w:rPr>
        <w:t>The Estonian Government</w:t>
      </w:r>
      <w:hyperlink r:id="rId6">
        <w:r>
          <w:rPr>
            <w:rFonts w:eastAsia="Times New Roman" w:cs="Times New Roman" w:ascii="Abadi" w:hAnsi="Abadi"/>
            <w:color w:val="000000"/>
            <w:sz w:val="24"/>
            <w:szCs w:val="24"/>
            <w:lang w:eastAsia="et-EE"/>
            <w14:ligatures w14:val="none"/>
          </w:rPr>
          <w:t xml:space="preserve"> </w:t>
        </w:r>
        <w:r>
          <w:rPr>
            <w:rFonts w:eastAsia="Times New Roman" w:cs="Times New Roman" w:ascii="Abadi" w:hAnsi="Abadi"/>
            <w:sz w:val="24"/>
            <w:szCs w:val="24"/>
            <w:lang w:eastAsia="et-EE"/>
            <w14:ligatures w14:val="none"/>
          </w:rPr>
          <w:t>seeks to significantly reduce the use of fossil fuel cars</w:t>
        </w:r>
        <w:r>
          <w:rPr>
            <w:rFonts w:eastAsia="Times New Roman" w:cs="Times New Roman" w:ascii="Abadi" w:hAnsi="Abadi"/>
            <w:color w:val="0000FF"/>
            <w:sz w:val="24"/>
            <w:szCs w:val="24"/>
            <w:lang w:eastAsia="et-EE"/>
            <w14:ligatures w14:val="none"/>
          </w:rPr>
          <w:t xml:space="preserve"> by</w:t>
        </w:r>
      </w:hyperlink>
      <w:r>
        <w:rPr>
          <w:rFonts w:eastAsia="Times New Roman" w:cs="Times New Roman" w:ascii="Abadi" w:hAnsi="Abadi"/>
          <w:sz w:val="24"/>
          <w:szCs w:val="24"/>
          <w:lang w:eastAsia="et-EE"/>
          <w14:ligatures w14:val="none"/>
        </w:rPr>
        <w:t xml:space="preserve"> imposing high taxes. </w:t>
      </w:r>
      <w:r>
        <w:rPr>
          <w:rFonts w:ascii="Abadi" w:hAnsi="Abadi"/>
          <w:sz w:val="24"/>
          <w:szCs w:val="24"/>
        </w:rPr>
        <w:t xml:space="preserve">Estonia is a sparsely populated country with a </w:t>
      </w:r>
      <w:hyperlink r:id="rId7">
        <w:r>
          <w:rPr>
            <w:rStyle w:val="InternetLink"/>
            <w:rFonts w:ascii="Abadi" w:hAnsi="Abadi"/>
            <w:sz w:val="24"/>
            <w:szCs w:val="24"/>
          </w:rPr>
          <w:t xml:space="preserve">population </w:t>
        </w:r>
        <w:r>
          <w:rPr>
            <w:rStyle w:val="InternetLink"/>
            <w:rFonts w:ascii="Abadi" w:hAnsi="Abadi"/>
            <w:i w:val="false"/>
            <w:iCs w:val="false"/>
            <w:sz w:val="24"/>
            <w:szCs w:val="24"/>
          </w:rPr>
          <w:t>density of 30 people per km²</w:t>
        </w:r>
      </w:hyperlink>
      <w:r>
        <w:rPr>
          <w:rStyle w:val="Emphasis"/>
          <w:rFonts w:ascii="Abadi" w:hAnsi="Abadi"/>
          <w:i w:val="false"/>
          <w:iCs w:val="false"/>
          <w:sz w:val="24"/>
          <w:szCs w:val="24"/>
        </w:rPr>
        <w:t xml:space="preserve"> of land area which is </w:t>
      </w:r>
      <w:r>
        <w:rPr>
          <w:rFonts w:ascii="Abadi" w:hAnsi="Abadi"/>
          <w:sz w:val="24"/>
          <w:szCs w:val="24"/>
        </w:rPr>
        <w:t xml:space="preserve">almost four times less than the EU’s average. The rural women’s survey </w:t>
      </w:r>
      <w:r>
        <w:rPr>
          <w:rFonts w:eastAsia="Times New Roman" w:cs="Times New Roman" w:ascii="Abadi" w:hAnsi="Abadi"/>
          <w:sz w:val="24"/>
          <w:szCs w:val="24"/>
          <w:lang w:eastAsia="et-EE"/>
          <w14:ligatures w14:val="none"/>
        </w:rPr>
        <w:t>showed that there is no functioning public transport in very many areas. The situation is complicated as there are not enough jobs and public services left in rural areas making car use essential for women living there, both in terms of getting to work and school and accessing public services such as medical care. Due to low incomes and the lack of charging facilities in rural areas, buying an electric car is neither possible nor affordable for most rural people.</w:t>
      </w:r>
    </w:p>
    <w:p>
      <w:pPr>
        <w:pStyle w:val="Normal"/>
        <w:spacing w:lineRule="auto" w:line="240" w:beforeAutospacing="1" w:afterAutospacing="1"/>
        <w:rPr>
          <w:rFonts w:ascii="Abadi" w:hAnsi="Abadi" w:eastAsia="Times New Roman" w:cs="Times New Roman"/>
          <w:sz w:val="24"/>
          <w:szCs w:val="24"/>
          <w:lang w:eastAsia="et-EE"/>
          <w14:ligatures w14:val="none"/>
        </w:rPr>
      </w:pPr>
      <w:r>
        <w:rPr>
          <w:rFonts w:ascii="Abadi" w:hAnsi="Abadi"/>
          <w:sz w:val="24"/>
          <w:szCs w:val="24"/>
          <w:lang w:val="en-GB"/>
        </w:rPr>
        <w:t xml:space="preserve">In Estonia, most of the population own their flat/house with the rental market being relatively limited. The green transition </w:t>
      </w:r>
      <w:r>
        <w:rPr>
          <w:rFonts w:eastAsia="Times New Roman" w:cs="Times New Roman" w:ascii="Abadi" w:hAnsi="Abadi"/>
          <w:sz w:val="24"/>
          <w:szCs w:val="24"/>
          <w:lang w:eastAsia="et-EE"/>
          <w14:ligatures w14:val="none"/>
        </w:rPr>
        <w:t xml:space="preserve">will impose stringent energy efficiency requirements on buildings, which will be hopelessly out of reach for a large proportion of the Estonian rural women as well as for vulnerable women such as older women, women in in-work poverty, disabled women, mothers raising multiple children and single mothers. The building renovation subsidy schemes used so far are affordable only for people with higher income levels since the current schemes require relatively large amounts of own financing which a large proportion of women cannot provide. </w:t>
      </w:r>
    </w:p>
    <w:p>
      <w:pPr>
        <w:pStyle w:val="Normal"/>
        <w:spacing w:lineRule="auto" w:line="240" w:beforeAutospacing="1" w:afterAutospacing="1"/>
        <w:rPr>
          <w:rFonts w:ascii="Abadi" w:hAnsi="Abadi" w:eastAsia="Times New Roman" w:cs="Times New Roman"/>
          <w:sz w:val="24"/>
          <w:szCs w:val="24"/>
          <w:lang w:eastAsia="et-EE"/>
          <w14:ligatures w14:val="none"/>
        </w:rPr>
      </w:pPr>
      <w:r>
        <w:rPr>
          <w:rFonts w:eastAsia="Times New Roman" w:cs="Times New Roman" w:ascii="Abadi" w:hAnsi="Abadi"/>
          <w:sz w:val="24"/>
          <w:szCs w:val="24"/>
          <w:lang w:eastAsia="et-EE"/>
          <w14:ligatures w14:val="none"/>
        </w:rPr>
        <w:t>The various requirements of the green transition are also likely to adversely impact the majority of small and micro-entrepreneurs, many of whom are women.</w:t>
      </w:r>
    </w:p>
    <w:p>
      <w:pPr>
        <w:pStyle w:val="Normal"/>
        <w:spacing w:lineRule="auto" w:line="240" w:beforeAutospacing="1" w:afterAutospacing="1"/>
        <w:rPr>
          <w:rFonts w:ascii="Abadi" w:hAnsi="Abadi" w:eastAsia="Times New Roman" w:cs="Times New Roman"/>
          <w:sz w:val="24"/>
          <w:szCs w:val="24"/>
          <w:lang w:eastAsia="et-EE"/>
          <w14:ligatures w14:val="none"/>
        </w:rPr>
      </w:pPr>
      <w:r>
        <w:rPr>
          <w:rFonts w:eastAsia="Times New Roman" w:cs="Times New Roman" w:ascii="Abadi" w:hAnsi="Abadi"/>
          <w:sz w:val="24"/>
          <w:szCs w:val="24"/>
          <w:lang w:eastAsia="et-EE"/>
          <w14:ligatures w14:val="none"/>
        </w:rPr>
        <w:t>Given the widespread practice in Estonia whereby - despite it being mandatory - the government fails to carry out any gender or regional impact assessment when adopting laws and development plans, we are afraid that in the near future the situation of rural women and other vulnerable groups will significantly deteriorate, and they will have fewer or no opportunities to realise their human rights and fundamental freedoms in the economic, social and cultural spheres.</w:t>
      </w:r>
    </w:p>
    <w:p>
      <w:pPr>
        <w:pStyle w:val="Normal"/>
        <w:spacing w:lineRule="auto" w:line="240" w:beforeAutospacing="1" w:afterAutospacing="1"/>
        <w:rPr>
          <w:rFonts w:ascii="Abadi" w:hAnsi="Abadi" w:eastAsia="Times New Roman" w:cs="Times New Roman"/>
          <w:sz w:val="24"/>
          <w:szCs w:val="24"/>
          <w:lang w:eastAsia="et-EE"/>
          <w14:ligatures w14:val="none"/>
        </w:rPr>
      </w:pPr>
      <w:r>
        <w:rPr/>
      </w:r>
    </w:p>
    <w:p>
      <w:pPr>
        <w:pStyle w:val="Normal"/>
        <w:spacing w:lineRule="auto" w:line="240" w:beforeAutospacing="1" w:afterAutospacing="1"/>
        <w:rPr>
          <w:rFonts w:ascii="Abadi" w:hAnsi="Abadi" w:eastAsia="Times New Roman" w:cs="Times New Roman"/>
          <w:sz w:val="24"/>
          <w:szCs w:val="24"/>
          <w:lang w:eastAsia="et-EE"/>
          <w14:ligatures w14:val="none"/>
        </w:rPr>
      </w:pPr>
      <w:r>
        <w:rPr>
          <w:rFonts w:eastAsia="Times New Roman" w:cs="Times New Roman" w:ascii="Abadi" w:hAnsi="Abadi"/>
          <w:sz w:val="24"/>
          <w:szCs w:val="24"/>
          <w:lang w:eastAsia="et-EE"/>
          <w14:ligatures w14:val="none"/>
        </w:rPr>
        <w:t>April 2024</w:t>
      </w:r>
    </w:p>
    <w:p>
      <w:pPr>
        <w:pStyle w:val="Normal"/>
        <w:spacing w:lineRule="auto" w:line="240" w:before="0" w:after="0"/>
        <w:rPr>
          <w:rFonts w:ascii="Abadi" w:hAnsi="Abadi" w:eastAsia="Times New Roman" w:cs="Times New Roman"/>
          <w:sz w:val="24"/>
          <w:szCs w:val="24"/>
          <w:lang w:eastAsia="et-EE"/>
          <w14:ligatures w14:val="none"/>
        </w:rPr>
      </w:pPr>
      <w:r>
        <w:rPr>
          <w:rFonts w:eastAsia="Times New Roman" w:cs="Times New Roman" w:ascii="Abadi" w:hAnsi="Abadi"/>
          <w:sz w:val="24"/>
          <w:szCs w:val="24"/>
          <w:lang w:eastAsia="et-EE"/>
          <w14:ligatures w14:val="none"/>
        </w:rPr>
      </w:r>
    </w:p>
    <w:p>
      <w:pPr>
        <w:pStyle w:val="Normal"/>
        <w:spacing w:before="0" w:after="160"/>
        <w:rPr>
          <w:rFonts w:ascii="Abadi" w:hAnsi="Abadi"/>
        </w:rPr>
      </w:pPr>
      <w:r>
        <w:rPr/>
      </w:r>
    </w:p>
    <w:sectPr>
      <w:type w:val="nextPage"/>
      <w:pgSz w:w="11906" w:h="16838"/>
      <w:pgMar w:left="1440" w:right="1440" w:gutter="0" w:header="0" w:top="1440" w:footer="0" w:bottom="1440"/>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Aptos">
    <w:charset w:val="00"/>
    <w:family w:val="roman"/>
    <w:pitch w:val="variable"/>
  </w:font>
  <w:font w:name="Aptos Display">
    <w:charset w:val="00"/>
    <w:family w:val="roman"/>
    <w:pitch w:val="variable"/>
  </w:font>
  <w:font w:name="Liberation Sans">
    <w:altName w:val="Arial"/>
    <w:charset w:val="00"/>
    <w:family w:val="swiss"/>
    <w:pitch w:val="variable"/>
  </w:font>
  <w:font w:name="Times New Roman">
    <w:charset w:val="01"/>
    <w:family w:val="roman"/>
    <w:pitch w:val="variable"/>
  </w:font>
  <w:font w:name="Abadi">
    <w:charset w:val="00"/>
    <w:family w:val="roman"/>
    <w:pitch w:val="variable"/>
  </w:font>
</w:fonts>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themeFontLang w:val="en-US" w:eastAsia="" w:bidi="ar-SA"/>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Aptos" w:hAnsi="Aptos" w:eastAsia="Aptos" w:cs="Arial" w:asciiTheme="minorHAnsi" w:cstheme="minorBidi" w:eastAsiaTheme="minorHAnsi" w:hAnsiTheme="minorHAnsi"/>
        <w:sz w:val="22"/>
        <w:szCs w:val="22"/>
        <w:lang w:val="et-EE" w:eastAsia="en-US" w:bidi="ar-SA"/>
        <w14:ligatures w14:val="standardContextual"/>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bidi w:val="0"/>
      <w:spacing w:lineRule="auto" w:line="259" w:before="0" w:after="160"/>
      <w:jc w:val="left"/>
    </w:pPr>
    <w:rPr>
      <w:rFonts w:ascii="Aptos" w:hAnsi="Aptos" w:eastAsia="Aptos" w:cs="Arial" w:asciiTheme="minorHAnsi" w:cstheme="minorBidi" w:eastAsiaTheme="minorHAnsi" w:hAnsiTheme="minorHAnsi"/>
      <w:color w:val="auto"/>
      <w:kern w:val="0"/>
      <w:sz w:val="22"/>
      <w:szCs w:val="22"/>
      <w:lang w:val="et-EE" w:eastAsia="en-US" w:bidi="ar-SA"/>
      <w14:ligatures w14:val="standardContextual"/>
    </w:rPr>
  </w:style>
  <w:style w:type="paragraph" w:styleId="Heading1">
    <w:name w:val="Heading 1"/>
    <w:basedOn w:val="Normal"/>
    <w:next w:val="Normal"/>
    <w:link w:val="Heading1Char"/>
    <w:uiPriority w:val="9"/>
    <w:qFormat/>
    <w:rsid w:val="008537a4"/>
    <w:pPr>
      <w:keepNext w:val="true"/>
      <w:keepLines/>
      <w:spacing w:before="360" w:after="80"/>
      <w:outlineLvl w:val="0"/>
    </w:pPr>
    <w:rPr>
      <w:rFonts w:ascii="Aptos Display" w:hAnsi="Aptos Display" w:eastAsia="" w:cs="Times New Roman" w:asciiTheme="majorHAnsi" w:cstheme="majorBidi" w:eastAsiaTheme="majorEastAsia" w:hAnsiTheme="majorHAnsi"/>
      <w:color w:val="0F4761" w:themeColor="accent1" w:themeShade="bf"/>
      <w:sz w:val="40"/>
      <w:szCs w:val="40"/>
    </w:rPr>
  </w:style>
  <w:style w:type="paragraph" w:styleId="Heading2">
    <w:name w:val="Heading 2"/>
    <w:basedOn w:val="Normal"/>
    <w:next w:val="Normal"/>
    <w:link w:val="Heading2Char"/>
    <w:uiPriority w:val="9"/>
    <w:semiHidden/>
    <w:unhideWhenUsed/>
    <w:qFormat/>
    <w:rsid w:val="008537a4"/>
    <w:pPr>
      <w:keepNext w:val="true"/>
      <w:keepLines/>
      <w:spacing w:before="160" w:after="80"/>
      <w:outlineLvl w:val="1"/>
    </w:pPr>
    <w:rPr>
      <w:rFonts w:ascii="Aptos Display" w:hAnsi="Aptos Display" w:eastAsia="" w:cs="Times New Roman" w:asciiTheme="majorHAnsi" w:cstheme="majorBidi" w:eastAsiaTheme="majorEastAsia" w:hAnsiTheme="majorHAnsi"/>
      <w:color w:val="0F4761" w:themeColor="accent1" w:themeShade="bf"/>
      <w:sz w:val="32"/>
      <w:szCs w:val="32"/>
    </w:rPr>
  </w:style>
  <w:style w:type="paragraph" w:styleId="Heading3">
    <w:name w:val="Heading 3"/>
    <w:basedOn w:val="Normal"/>
    <w:next w:val="Normal"/>
    <w:link w:val="Heading3Char"/>
    <w:uiPriority w:val="9"/>
    <w:semiHidden/>
    <w:unhideWhenUsed/>
    <w:qFormat/>
    <w:rsid w:val="008537a4"/>
    <w:pPr>
      <w:keepNext w:val="true"/>
      <w:keepLines/>
      <w:spacing w:before="160" w:after="80"/>
      <w:outlineLvl w:val="2"/>
    </w:pPr>
    <w:rPr>
      <w:rFonts w:eastAsia="" w:cs="Times New Roman" w:cstheme="majorBidi" w:eastAsiaTheme="majorEastAsia"/>
      <w:color w:val="0F4761" w:themeColor="accent1" w:themeShade="bf"/>
      <w:sz w:val="28"/>
      <w:szCs w:val="28"/>
    </w:rPr>
  </w:style>
  <w:style w:type="paragraph" w:styleId="Heading4">
    <w:name w:val="Heading 4"/>
    <w:basedOn w:val="Normal"/>
    <w:next w:val="Normal"/>
    <w:link w:val="Heading4Char"/>
    <w:uiPriority w:val="9"/>
    <w:semiHidden/>
    <w:unhideWhenUsed/>
    <w:qFormat/>
    <w:rsid w:val="008537a4"/>
    <w:pPr>
      <w:keepNext w:val="true"/>
      <w:keepLines/>
      <w:spacing w:before="80" w:after="40"/>
      <w:outlineLvl w:val="3"/>
    </w:pPr>
    <w:rPr>
      <w:rFonts w:eastAsia="" w:cs="Times New Roman" w:cstheme="majorBidi" w:eastAsiaTheme="majorEastAsia"/>
      <w:i/>
      <w:iCs/>
      <w:color w:val="0F4761" w:themeColor="accent1" w:themeShade="bf"/>
    </w:rPr>
  </w:style>
  <w:style w:type="paragraph" w:styleId="Heading5">
    <w:name w:val="Heading 5"/>
    <w:basedOn w:val="Normal"/>
    <w:next w:val="Normal"/>
    <w:link w:val="Heading5Char"/>
    <w:uiPriority w:val="9"/>
    <w:semiHidden/>
    <w:unhideWhenUsed/>
    <w:qFormat/>
    <w:rsid w:val="008537a4"/>
    <w:pPr>
      <w:keepNext w:val="true"/>
      <w:keepLines/>
      <w:spacing w:before="80" w:after="40"/>
      <w:outlineLvl w:val="4"/>
    </w:pPr>
    <w:rPr>
      <w:rFonts w:eastAsia="" w:cs="Times New Roman" w:cstheme="majorBidi" w:eastAsiaTheme="majorEastAsia"/>
      <w:color w:val="0F4761" w:themeColor="accent1" w:themeShade="bf"/>
    </w:rPr>
  </w:style>
  <w:style w:type="paragraph" w:styleId="Heading6">
    <w:name w:val="Heading 6"/>
    <w:basedOn w:val="Normal"/>
    <w:next w:val="Normal"/>
    <w:link w:val="Heading6Char"/>
    <w:uiPriority w:val="9"/>
    <w:semiHidden/>
    <w:unhideWhenUsed/>
    <w:qFormat/>
    <w:rsid w:val="008537a4"/>
    <w:pPr>
      <w:keepNext w:val="true"/>
      <w:keepLines/>
      <w:spacing w:before="40" w:after="0"/>
      <w:outlineLvl w:val="5"/>
    </w:pPr>
    <w:rPr>
      <w:rFonts w:eastAsia="" w:cs="Times New Roman" w:cstheme="majorBidi" w:eastAsiaTheme="majorEastAsia"/>
      <w:i/>
      <w:iCs/>
      <w:color w:val="595959" w:themeColor="text1" w:themeTint="a6"/>
    </w:rPr>
  </w:style>
  <w:style w:type="paragraph" w:styleId="Heading7">
    <w:name w:val="Heading 7"/>
    <w:basedOn w:val="Normal"/>
    <w:next w:val="Normal"/>
    <w:link w:val="Heading7Char"/>
    <w:uiPriority w:val="9"/>
    <w:semiHidden/>
    <w:unhideWhenUsed/>
    <w:qFormat/>
    <w:rsid w:val="008537a4"/>
    <w:pPr>
      <w:keepNext w:val="true"/>
      <w:keepLines/>
      <w:spacing w:before="40" w:after="0"/>
      <w:outlineLvl w:val="6"/>
    </w:pPr>
    <w:rPr>
      <w:rFonts w:eastAsia="" w:cs="Times New Roman" w:cstheme="majorBidi" w:eastAsiaTheme="majorEastAsia"/>
      <w:color w:val="595959" w:themeColor="text1" w:themeTint="a6"/>
    </w:rPr>
  </w:style>
  <w:style w:type="paragraph" w:styleId="Heading8">
    <w:name w:val="Heading 8"/>
    <w:basedOn w:val="Normal"/>
    <w:next w:val="Normal"/>
    <w:link w:val="Heading8Char"/>
    <w:uiPriority w:val="9"/>
    <w:semiHidden/>
    <w:unhideWhenUsed/>
    <w:qFormat/>
    <w:rsid w:val="008537a4"/>
    <w:pPr>
      <w:keepNext w:val="true"/>
      <w:keepLines/>
      <w:spacing w:before="0" w:after="0"/>
      <w:outlineLvl w:val="7"/>
    </w:pPr>
    <w:rPr>
      <w:rFonts w:eastAsia="" w:cs="Times New Roman" w:cstheme="majorBidi" w:eastAsiaTheme="majorEastAsia"/>
      <w:i/>
      <w:iCs/>
      <w:color w:val="272727" w:themeColor="text1" w:themeTint="d8"/>
    </w:rPr>
  </w:style>
  <w:style w:type="paragraph" w:styleId="Heading9">
    <w:name w:val="Heading 9"/>
    <w:basedOn w:val="Normal"/>
    <w:next w:val="Normal"/>
    <w:link w:val="Heading9Char"/>
    <w:uiPriority w:val="9"/>
    <w:semiHidden/>
    <w:unhideWhenUsed/>
    <w:qFormat/>
    <w:rsid w:val="008537a4"/>
    <w:pPr>
      <w:keepNext w:val="true"/>
      <w:keepLines/>
      <w:spacing w:before="0" w:after="0"/>
      <w:outlineLvl w:val="8"/>
    </w:pPr>
    <w:rPr>
      <w:rFonts w:eastAsia="" w:cs="Times New Roman" w:cstheme="majorBidi" w:eastAsiaTheme="majorEastAsia"/>
      <w:color w:val="272727" w:themeColor="text1" w:themeTint="d8"/>
    </w:rPr>
  </w:style>
  <w:style w:type="character" w:styleId="DefaultParagraphFont" w:default="1">
    <w:name w:val="Default Paragraph Font"/>
    <w:uiPriority w:val="1"/>
    <w:semiHidden/>
    <w:unhideWhenUsed/>
    <w:qFormat/>
    <w:rPr/>
  </w:style>
  <w:style w:type="character" w:styleId="Heading1Char" w:customStyle="1">
    <w:name w:val="Heading 1 Char"/>
    <w:basedOn w:val="DefaultParagraphFont"/>
    <w:link w:val="Heading1"/>
    <w:uiPriority w:val="9"/>
    <w:qFormat/>
    <w:rsid w:val="008537a4"/>
    <w:rPr>
      <w:rFonts w:ascii="Aptos Display" w:hAnsi="Aptos Display" w:eastAsia="" w:cs="Times New Roman" w:asciiTheme="majorHAnsi" w:cstheme="majorBidi" w:eastAsiaTheme="majorEastAsia" w:hAnsiTheme="majorHAnsi"/>
      <w:color w:val="0F4761" w:themeColor="accent1" w:themeShade="bf"/>
      <w:sz w:val="40"/>
      <w:szCs w:val="40"/>
    </w:rPr>
  </w:style>
  <w:style w:type="character" w:styleId="Heading2Char" w:customStyle="1">
    <w:name w:val="Heading 2 Char"/>
    <w:basedOn w:val="DefaultParagraphFont"/>
    <w:link w:val="Heading2"/>
    <w:uiPriority w:val="9"/>
    <w:semiHidden/>
    <w:qFormat/>
    <w:rsid w:val="008537a4"/>
    <w:rPr>
      <w:rFonts w:ascii="Aptos Display" w:hAnsi="Aptos Display" w:eastAsia="" w:cs="Times New Roman" w:asciiTheme="majorHAnsi" w:cstheme="majorBidi" w:eastAsiaTheme="majorEastAsia" w:hAnsiTheme="majorHAnsi"/>
      <w:color w:val="0F4761" w:themeColor="accent1" w:themeShade="bf"/>
      <w:sz w:val="32"/>
      <w:szCs w:val="32"/>
    </w:rPr>
  </w:style>
  <w:style w:type="character" w:styleId="Heading3Char" w:customStyle="1">
    <w:name w:val="Heading 3 Char"/>
    <w:basedOn w:val="DefaultParagraphFont"/>
    <w:link w:val="Heading3"/>
    <w:uiPriority w:val="9"/>
    <w:semiHidden/>
    <w:qFormat/>
    <w:rsid w:val="008537a4"/>
    <w:rPr>
      <w:rFonts w:eastAsia="" w:cs="Times New Roman" w:cstheme="majorBidi" w:eastAsiaTheme="majorEastAsia"/>
      <w:color w:val="0F4761" w:themeColor="accent1" w:themeShade="bf"/>
      <w:sz w:val="28"/>
      <w:szCs w:val="28"/>
    </w:rPr>
  </w:style>
  <w:style w:type="character" w:styleId="Heading4Char" w:customStyle="1">
    <w:name w:val="Heading 4 Char"/>
    <w:basedOn w:val="DefaultParagraphFont"/>
    <w:link w:val="Heading4"/>
    <w:uiPriority w:val="9"/>
    <w:semiHidden/>
    <w:qFormat/>
    <w:rsid w:val="008537a4"/>
    <w:rPr>
      <w:rFonts w:eastAsia="" w:cs="Times New Roman" w:cstheme="majorBidi" w:eastAsiaTheme="majorEastAsia"/>
      <w:i/>
      <w:iCs/>
      <w:color w:val="0F4761" w:themeColor="accent1" w:themeShade="bf"/>
    </w:rPr>
  </w:style>
  <w:style w:type="character" w:styleId="Heading5Char" w:customStyle="1">
    <w:name w:val="Heading 5 Char"/>
    <w:basedOn w:val="DefaultParagraphFont"/>
    <w:link w:val="Heading5"/>
    <w:uiPriority w:val="9"/>
    <w:semiHidden/>
    <w:qFormat/>
    <w:rsid w:val="008537a4"/>
    <w:rPr>
      <w:rFonts w:eastAsia="" w:cs="Times New Roman" w:cstheme="majorBidi" w:eastAsiaTheme="majorEastAsia"/>
      <w:color w:val="0F4761" w:themeColor="accent1" w:themeShade="bf"/>
    </w:rPr>
  </w:style>
  <w:style w:type="character" w:styleId="Heading6Char" w:customStyle="1">
    <w:name w:val="Heading 6 Char"/>
    <w:basedOn w:val="DefaultParagraphFont"/>
    <w:link w:val="Heading6"/>
    <w:uiPriority w:val="9"/>
    <w:semiHidden/>
    <w:qFormat/>
    <w:rsid w:val="008537a4"/>
    <w:rPr>
      <w:rFonts w:eastAsia="" w:cs="Times New Roman" w:cstheme="majorBidi" w:eastAsiaTheme="majorEastAsia"/>
      <w:i/>
      <w:iCs/>
      <w:color w:val="595959" w:themeColor="text1" w:themeTint="a6"/>
    </w:rPr>
  </w:style>
  <w:style w:type="character" w:styleId="Heading7Char" w:customStyle="1">
    <w:name w:val="Heading 7 Char"/>
    <w:basedOn w:val="DefaultParagraphFont"/>
    <w:link w:val="Heading7"/>
    <w:uiPriority w:val="9"/>
    <w:semiHidden/>
    <w:qFormat/>
    <w:rsid w:val="008537a4"/>
    <w:rPr>
      <w:rFonts w:eastAsia="" w:cs="Times New Roman" w:cstheme="majorBidi" w:eastAsiaTheme="majorEastAsia"/>
      <w:color w:val="595959" w:themeColor="text1" w:themeTint="a6"/>
    </w:rPr>
  </w:style>
  <w:style w:type="character" w:styleId="Heading8Char" w:customStyle="1">
    <w:name w:val="Heading 8 Char"/>
    <w:basedOn w:val="DefaultParagraphFont"/>
    <w:link w:val="Heading8"/>
    <w:uiPriority w:val="9"/>
    <w:semiHidden/>
    <w:qFormat/>
    <w:rsid w:val="008537a4"/>
    <w:rPr>
      <w:rFonts w:eastAsia="" w:cs="Times New Roman" w:cstheme="majorBidi" w:eastAsiaTheme="majorEastAsia"/>
      <w:i/>
      <w:iCs/>
      <w:color w:val="272727" w:themeColor="text1" w:themeTint="d8"/>
    </w:rPr>
  </w:style>
  <w:style w:type="character" w:styleId="Heading9Char" w:customStyle="1">
    <w:name w:val="Heading 9 Char"/>
    <w:basedOn w:val="DefaultParagraphFont"/>
    <w:link w:val="Heading9"/>
    <w:uiPriority w:val="9"/>
    <w:semiHidden/>
    <w:qFormat/>
    <w:rsid w:val="008537a4"/>
    <w:rPr>
      <w:rFonts w:eastAsia="" w:cs="Times New Roman" w:cstheme="majorBidi" w:eastAsiaTheme="majorEastAsia"/>
      <w:color w:val="272727" w:themeColor="text1" w:themeTint="d8"/>
    </w:rPr>
  </w:style>
  <w:style w:type="character" w:styleId="TitleChar" w:customStyle="1">
    <w:name w:val="Title Char"/>
    <w:basedOn w:val="DefaultParagraphFont"/>
    <w:link w:val="Title"/>
    <w:uiPriority w:val="10"/>
    <w:qFormat/>
    <w:rsid w:val="008537a4"/>
    <w:rPr>
      <w:rFonts w:ascii="Aptos Display" w:hAnsi="Aptos Display" w:eastAsia="" w:cs="Times New Roman" w:asciiTheme="majorHAnsi" w:cstheme="majorBidi" w:eastAsiaTheme="majorEastAsia" w:hAnsiTheme="majorHAnsi"/>
      <w:spacing w:val="-10"/>
      <w:kern w:val="2"/>
      <w:sz w:val="56"/>
      <w:szCs w:val="56"/>
    </w:rPr>
  </w:style>
  <w:style w:type="character" w:styleId="SubtitleChar" w:customStyle="1">
    <w:name w:val="Subtitle Char"/>
    <w:basedOn w:val="DefaultParagraphFont"/>
    <w:link w:val="Subtitle"/>
    <w:uiPriority w:val="11"/>
    <w:qFormat/>
    <w:rsid w:val="008537a4"/>
    <w:rPr>
      <w:rFonts w:eastAsia="" w:cs="Times New Roman" w:cstheme="majorBidi" w:eastAsiaTheme="majorEastAsia"/>
      <w:color w:val="595959" w:themeColor="text1" w:themeTint="a6"/>
      <w:spacing w:val="15"/>
      <w:sz w:val="28"/>
      <w:szCs w:val="28"/>
    </w:rPr>
  </w:style>
  <w:style w:type="character" w:styleId="QuoteChar" w:customStyle="1">
    <w:name w:val="Quote Char"/>
    <w:basedOn w:val="DefaultParagraphFont"/>
    <w:link w:val="Quote"/>
    <w:uiPriority w:val="29"/>
    <w:qFormat/>
    <w:rsid w:val="008537a4"/>
    <w:rPr>
      <w:i/>
      <w:iCs/>
      <w:color w:val="404040" w:themeColor="text1" w:themeTint="bf"/>
    </w:rPr>
  </w:style>
  <w:style w:type="character" w:styleId="IntenseEmphasis">
    <w:name w:val="Intense Emphasis"/>
    <w:basedOn w:val="DefaultParagraphFont"/>
    <w:uiPriority w:val="21"/>
    <w:qFormat/>
    <w:rsid w:val="008537a4"/>
    <w:rPr>
      <w:i/>
      <w:iCs/>
      <w:color w:val="0F4761" w:themeColor="accent1" w:themeShade="bf"/>
    </w:rPr>
  </w:style>
  <w:style w:type="character" w:styleId="IntenseQuoteChar" w:customStyle="1">
    <w:name w:val="Intense Quote Char"/>
    <w:basedOn w:val="DefaultParagraphFont"/>
    <w:link w:val="IntenseQuote"/>
    <w:uiPriority w:val="30"/>
    <w:qFormat/>
    <w:rsid w:val="008537a4"/>
    <w:rPr>
      <w:i/>
      <w:iCs/>
      <w:color w:val="0F4761" w:themeColor="accent1" w:themeShade="bf"/>
    </w:rPr>
  </w:style>
  <w:style w:type="character" w:styleId="IntenseReference">
    <w:name w:val="Intense Reference"/>
    <w:basedOn w:val="DefaultParagraphFont"/>
    <w:uiPriority w:val="32"/>
    <w:qFormat/>
    <w:rsid w:val="008537a4"/>
    <w:rPr>
      <w:b/>
      <w:bCs/>
      <w:smallCaps/>
      <w:color w:val="0F4761" w:themeColor="accent1" w:themeShade="bf"/>
      <w:spacing w:val="5"/>
    </w:rPr>
  </w:style>
  <w:style w:type="character" w:styleId="InternetLink">
    <w:name w:val="Hyperlink"/>
    <w:basedOn w:val="DefaultParagraphFont"/>
    <w:uiPriority w:val="99"/>
    <w:semiHidden/>
    <w:unhideWhenUsed/>
    <w:rsid w:val="008537a4"/>
    <w:rPr>
      <w:color w:val="0000FF"/>
      <w:u w:val="single"/>
    </w:rPr>
  </w:style>
  <w:style w:type="character" w:styleId="Emphasis">
    <w:name w:val="Emphasis"/>
    <w:basedOn w:val="DefaultParagraphFont"/>
    <w:uiPriority w:val="20"/>
    <w:qFormat/>
    <w:rsid w:val="00c70b45"/>
    <w:rPr>
      <w:i/>
      <w:iCs/>
    </w:rPr>
  </w:style>
  <w:style w:type="character" w:styleId="VisitedInternetLink">
    <w:name w:val="FollowedHyperlink"/>
    <w:rPr>
      <w:color w:val="800000"/>
      <w:u w:val="single"/>
    </w:rPr>
  </w:style>
  <w:style w:type="paragraph" w:styleId="Heading">
    <w:name w:val="Heading"/>
    <w:basedOn w:val="Normal"/>
    <w:next w:val="TextBody"/>
    <w:qFormat/>
    <w:pPr>
      <w:keepNext w:val="true"/>
      <w:spacing w:before="240" w:after="120"/>
    </w:pPr>
    <w:rPr>
      <w:rFonts w:ascii="Liberation Sans" w:hAnsi="Liberation Sans" w:eastAsia="Microsoft YaHei" w:cs="Lucida Sans"/>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Lucida Sans"/>
    </w:rPr>
  </w:style>
  <w:style w:type="paragraph" w:styleId="Caption">
    <w:name w:val="Caption"/>
    <w:basedOn w:val="Normal"/>
    <w:qFormat/>
    <w:pPr>
      <w:suppressLineNumbers/>
      <w:spacing w:before="120" w:after="120"/>
    </w:pPr>
    <w:rPr>
      <w:rFonts w:cs="Lucida Sans"/>
      <w:i/>
      <w:iCs/>
      <w:sz w:val="24"/>
      <w:szCs w:val="24"/>
    </w:rPr>
  </w:style>
  <w:style w:type="paragraph" w:styleId="Index">
    <w:name w:val="Index"/>
    <w:basedOn w:val="Normal"/>
    <w:qFormat/>
    <w:pPr>
      <w:suppressLineNumbers/>
    </w:pPr>
    <w:rPr>
      <w:rFonts w:cs="Lucida Sans"/>
    </w:rPr>
  </w:style>
  <w:style w:type="paragraph" w:styleId="Title">
    <w:name w:val="Title"/>
    <w:basedOn w:val="Normal"/>
    <w:next w:val="Normal"/>
    <w:link w:val="TitleChar"/>
    <w:uiPriority w:val="10"/>
    <w:qFormat/>
    <w:rsid w:val="008537a4"/>
    <w:pPr>
      <w:spacing w:lineRule="auto" w:line="240" w:before="0" w:after="80"/>
      <w:contextualSpacing/>
    </w:pPr>
    <w:rPr>
      <w:rFonts w:ascii="Aptos Display" w:hAnsi="Aptos Display" w:eastAsia="" w:cs="Times New Roman" w:asciiTheme="majorHAnsi" w:cstheme="majorBidi" w:eastAsiaTheme="majorEastAsia" w:hAnsiTheme="majorHAnsi"/>
      <w:spacing w:val="-10"/>
      <w:kern w:val="2"/>
      <w:sz w:val="56"/>
      <w:szCs w:val="56"/>
    </w:rPr>
  </w:style>
  <w:style w:type="paragraph" w:styleId="Subtitle">
    <w:name w:val="Subtitle"/>
    <w:basedOn w:val="Normal"/>
    <w:next w:val="Normal"/>
    <w:link w:val="SubtitleChar"/>
    <w:uiPriority w:val="11"/>
    <w:qFormat/>
    <w:rsid w:val="008537a4"/>
    <w:pPr/>
    <w:rPr>
      <w:rFonts w:eastAsia="" w:cs="Times New Roman" w:cstheme="majorBidi" w:eastAsiaTheme="majorEastAsia"/>
      <w:color w:val="595959" w:themeColor="text1" w:themeTint="a6"/>
      <w:spacing w:val="15"/>
      <w:sz w:val="28"/>
      <w:szCs w:val="28"/>
    </w:rPr>
  </w:style>
  <w:style w:type="paragraph" w:styleId="Quote">
    <w:name w:val="Quote"/>
    <w:basedOn w:val="Normal"/>
    <w:next w:val="Normal"/>
    <w:link w:val="QuoteChar"/>
    <w:uiPriority w:val="29"/>
    <w:qFormat/>
    <w:rsid w:val="008537a4"/>
    <w:pPr>
      <w:spacing w:before="160" w:after="160"/>
      <w:jc w:val="center"/>
    </w:pPr>
    <w:rPr>
      <w:i/>
      <w:iCs/>
      <w:color w:val="404040" w:themeColor="text1" w:themeTint="bf"/>
    </w:rPr>
  </w:style>
  <w:style w:type="paragraph" w:styleId="ListParagraph">
    <w:name w:val="List Paragraph"/>
    <w:basedOn w:val="Normal"/>
    <w:uiPriority w:val="34"/>
    <w:qFormat/>
    <w:rsid w:val="008537a4"/>
    <w:pPr>
      <w:spacing w:before="0" w:after="160"/>
      <w:ind w:left="720" w:hanging="0"/>
      <w:contextualSpacing/>
    </w:pPr>
    <w:rPr/>
  </w:style>
  <w:style w:type="paragraph" w:styleId="IntenseQuote">
    <w:name w:val="Intense Quote"/>
    <w:basedOn w:val="Normal"/>
    <w:next w:val="Normal"/>
    <w:link w:val="IntenseQuoteChar"/>
    <w:uiPriority w:val="30"/>
    <w:qFormat/>
    <w:rsid w:val="008537a4"/>
    <w:pPr>
      <w:pBdr>
        <w:top w:val="single" w:sz="4" w:space="10" w:color="0F4761"/>
        <w:bottom w:val="single" w:sz="4" w:space="10" w:color="0F4761"/>
      </w:pBdr>
      <w:spacing w:before="360" w:after="360"/>
      <w:ind w:left="864" w:right="864" w:hanging="0"/>
      <w:jc w:val="center"/>
    </w:pPr>
    <w:rPr>
      <w:i/>
      <w:iCs/>
      <w:color w:val="0F4761" w:themeColor="accent1" w:themeShade="bf"/>
    </w:rPr>
  </w:style>
  <w:style w:type="paragraph" w:styleId="NormalWeb">
    <w:name w:val="Normal (Web)"/>
    <w:basedOn w:val="Normal"/>
    <w:uiPriority w:val="99"/>
    <w:semiHidden/>
    <w:unhideWhenUsed/>
    <w:qFormat/>
    <w:rsid w:val="008537a4"/>
    <w:pPr>
      <w:spacing w:lineRule="auto" w:line="240" w:beforeAutospacing="1" w:afterAutospacing="1"/>
    </w:pPr>
    <w:rPr>
      <w:rFonts w:ascii="Times New Roman" w:hAnsi="Times New Roman" w:eastAsia="Times New Roman" w:cs="Times New Roman"/>
      <w:sz w:val="24"/>
      <w:szCs w:val="24"/>
      <w:lang w:eastAsia="et-EE"/>
      <w14:ligatures w14:val="none"/>
    </w:rPr>
  </w:style>
  <w:style w:type="numbering" w:styleId="NoList" w:default="1">
    <w:name w:val="No List"/>
    <w:uiPriority w:val="99"/>
    <w:semiHidden/>
    <w:unhideWhenUsed/>
    <w:qFormat/>
  </w:style>
  <w:style w:type="table" w:default="1" w:styleId="TableNormal">
    <w:name w:val="Normal Table"/>
    <w:uiPriority w:val="99"/>
    <w:semiHidden/>
    <w:unhideWhenUsed/>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hyperlink" Target="https://enu.ee/pohiteemad/maapiirkondade-naised/enu-tegevus/" TargetMode="External"/><Relationship Id="rId7" Type="http://schemas.openxmlformats.org/officeDocument/2006/relationships/hyperlink" Target="https://storymaps.arcgis.com/stories/0c3f940a39454a5396432d666e79006e" TargetMode="External"/><Relationship Id="rId12" Type="http://schemas.openxmlformats.org/officeDocument/2006/relationships/customXml" Target="../customXml/item2.xml"/><Relationship Id="rId2" Type="http://schemas.openxmlformats.org/officeDocument/2006/relationships/hyperlink" Target="https://arenguseire.ee/raportid/eesti-majanduse-arengut-toetavate-ettepanekute-analuus/" TargetMode="External"/><Relationship Id="rId1" Type="http://schemas.openxmlformats.org/officeDocument/2006/relationships/styles" Target="styles.xml"/><Relationship Id="rId6" Type="http://schemas.openxmlformats.org/officeDocument/2006/relationships/hyperlink" Target="https://kliimaministeerium.ee/rohereform-kliima/kliimaseadus/tooruhmad" TargetMode="External"/><Relationship Id="rId11" Type="http://schemas.openxmlformats.org/officeDocument/2006/relationships/customXml" Target="../customXml/item1.xml"/><Relationship Id="rId5" Type="http://schemas.openxmlformats.org/officeDocument/2006/relationships/hyperlink" Target="https://palgad.stat.ee/en" TargetMode="External"/><Relationship Id="rId10" Type="http://schemas.openxmlformats.org/officeDocument/2006/relationships/theme" Target="theme/theme1.xml"/><Relationship Id="rId4" Type="http://schemas.openxmlformats.org/officeDocument/2006/relationships/hyperlink" Target="https://palgad.stat.ee/en" TargetMode="External"/><Relationship Id="rId9"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2" ma:contentTypeDescription="Create a new document." ma:contentTypeScope="" ma:versionID="d6722fbdd0692ae8b5d3a209e463b1b3">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686951b40a2a0ee24fa0a78c3ee8de6d"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CEAB4AF-75C8-4CC7-821B-0DDBE1CD2218}"/>
</file>

<file path=customXml/itemProps2.xml><?xml version="1.0" encoding="utf-8"?>
<ds:datastoreItem xmlns:ds="http://schemas.openxmlformats.org/officeDocument/2006/customXml" ds:itemID="{DE41F56C-2154-43D1-93D3-AE04E9AAEA6C}"/>
</file>

<file path=docProps/app.xml><?xml version="1.0" encoding="utf-8"?>
<Properties xmlns="http://schemas.openxmlformats.org/officeDocument/2006/extended-properties" xmlns:vt="http://schemas.openxmlformats.org/officeDocument/2006/docPropsVTypes">
  <Template>Normal</Template>
  <TotalTime>319</TotalTime>
  <Application>LibreOffice/7.4.7.2$Windows_X86_64 LibreOffice_project/723314e595e8007d3cf785c16538505a1c878ca5</Application>
  <AppVersion>15.0000</AppVersion>
  <Pages>2</Pages>
  <Words>867</Words>
  <Characters>4633</Characters>
  <CharactersWithSpaces>5493</CharactersWithSpaces>
  <Paragraphs>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2024-04-15T11:41:00Z</dcterms:created>
  <dc:creator>Riina Kütt</dc:creator>
  <dc:description/>
  <dc:language>en-US</dc:language>
  <cp:lastModifiedBy/>
  <dcterms:modified xsi:type="dcterms:W3CDTF">2024-04-15T21:15:25Z</dcterms:modified>
  <cp:revision>22</cp:revision>
  <dc:subject/>
  <dc:title/>
</cp:coreProperties>
</file>

<file path=docProps/custom.xml><?xml version="1.0" encoding="utf-8"?>
<Properties xmlns="http://schemas.openxmlformats.org/officeDocument/2006/custom-properties" xmlns:vt="http://schemas.openxmlformats.org/officeDocument/2006/docPropsVTypes"/>
</file>