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C654A4" w14:textId="2F685F84" w:rsidR="000C689B" w:rsidRPr="003000F3" w:rsidRDefault="00A70A81" w:rsidP="00A70A8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00F3">
        <w:rPr>
          <w:rFonts w:ascii="Times New Roman" w:hAnsi="Times New Roman" w:cs="Times New Roman"/>
          <w:b/>
          <w:bCs/>
          <w:sz w:val="24"/>
          <w:szCs w:val="24"/>
        </w:rPr>
        <w:t xml:space="preserve">Glosario de siglas y </w:t>
      </w:r>
      <w:r w:rsidR="00A8408E" w:rsidRPr="003000F3">
        <w:rPr>
          <w:rFonts w:ascii="Times New Roman" w:hAnsi="Times New Roman" w:cs="Times New Roman"/>
          <w:b/>
          <w:bCs/>
          <w:sz w:val="24"/>
          <w:szCs w:val="24"/>
        </w:rPr>
        <w:t>acrónimos</w:t>
      </w:r>
    </w:p>
    <w:p w14:paraId="639161D1" w14:textId="77777777" w:rsidR="00A70A81" w:rsidRPr="003000F3" w:rsidRDefault="00A70A81" w:rsidP="00A70A81">
      <w:pPr>
        <w:spacing w:after="0" w:line="240" w:lineRule="auto"/>
        <w:rPr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2405"/>
        <w:gridCol w:w="6423"/>
      </w:tblGrid>
      <w:tr w:rsidR="001F5287" w:rsidRPr="000A4094" w14:paraId="62F14FB7" w14:textId="77777777" w:rsidTr="00A679D1">
        <w:tc>
          <w:tcPr>
            <w:tcW w:w="2405" w:type="dxa"/>
            <w:shd w:val="clear" w:color="auto" w:fill="990000"/>
          </w:tcPr>
          <w:p w14:paraId="30FCAB15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Alianza Global:</w:t>
            </w:r>
          </w:p>
        </w:tc>
        <w:tc>
          <w:tcPr>
            <w:tcW w:w="6423" w:type="dxa"/>
            <w:tcBorders>
              <w:top w:val="nil"/>
              <w:bottom w:val="single" w:sz="4" w:space="0" w:color="auto"/>
            </w:tcBorders>
          </w:tcPr>
          <w:p w14:paraId="683C0DFB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Alianza Global para poner fin a la violencia contra la niñez</w:t>
            </w:r>
          </w:p>
        </w:tc>
      </w:tr>
      <w:tr w:rsidR="001F5287" w:rsidRPr="000A4094" w14:paraId="0272617E" w14:textId="77777777" w:rsidTr="00A679D1">
        <w:tc>
          <w:tcPr>
            <w:tcW w:w="2405" w:type="dxa"/>
            <w:shd w:val="clear" w:color="auto" w:fill="990000"/>
          </w:tcPr>
          <w:p w14:paraId="5E8C1125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APF: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3E7AA756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Administración Pública Federal</w:t>
            </w:r>
          </w:p>
        </w:tc>
      </w:tr>
      <w:tr w:rsidR="001F5287" w:rsidRPr="000A4094" w14:paraId="66CD312B" w14:textId="77777777" w:rsidTr="00A679D1">
        <w:tc>
          <w:tcPr>
            <w:tcW w:w="2405" w:type="dxa"/>
            <w:shd w:val="clear" w:color="auto" w:fill="990000"/>
          </w:tcPr>
          <w:p w14:paraId="7912CAAE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CISNNA: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0F65FFC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para la Igualdad Sustantiva entre Niñas, Niños y Adolescentes del SIPINNA</w:t>
            </w:r>
          </w:p>
        </w:tc>
      </w:tr>
      <w:tr w:rsidR="001F5287" w:rsidRPr="000A4094" w14:paraId="51DB62F4" w14:textId="77777777" w:rsidTr="00A679D1">
        <w:tc>
          <w:tcPr>
            <w:tcW w:w="2405" w:type="dxa"/>
            <w:shd w:val="clear" w:color="auto" w:fill="990000"/>
          </w:tcPr>
          <w:p w14:paraId="68E42AAA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CNDH: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1445B91E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Nacional de los Derechos Humanos</w:t>
            </w:r>
          </w:p>
        </w:tc>
      </w:tr>
      <w:tr w:rsidR="001F5287" w:rsidRPr="000A4094" w14:paraId="49C2C483" w14:textId="77777777" w:rsidTr="00A679D1">
        <w:tc>
          <w:tcPr>
            <w:tcW w:w="2405" w:type="dxa"/>
            <w:shd w:val="clear" w:color="auto" w:fill="990000"/>
          </w:tcPr>
          <w:p w14:paraId="6870072D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COMAR: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CD02FB4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Comisión Mexicana de Ayuda a Refugiados</w:t>
            </w:r>
          </w:p>
        </w:tc>
      </w:tr>
      <w:tr w:rsidR="001F5287" w:rsidRPr="000A4094" w14:paraId="4555D782" w14:textId="77777777" w:rsidTr="00A679D1">
        <w:tc>
          <w:tcPr>
            <w:tcW w:w="2405" w:type="dxa"/>
            <w:shd w:val="clear" w:color="auto" w:fill="990000"/>
          </w:tcPr>
          <w:p w14:paraId="4FF9B14D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Comité: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3913BD66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Comité de los Derechos del Niño de Naciones Unidas</w:t>
            </w:r>
          </w:p>
        </w:tc>
      </w:tr>
      <w:tr w:rsidR="001F5287" w:rsidRPr="000A4094" w14:paraId="0118AE81" w14:textId="77777777" w:rsidTr="00A679D1">
        <w:tc>
          <w:tcPr>
            <w:tcW w:w="2405" w:type="dxa"/>
            <w:shd w:val="clear" w:color="auto" w:fill="990000"/>
          </w:tcPr>
          <w:p w14:paraId="09396DD2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COMPREVNNA: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B36D1B9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para poner fin a toda forma de violencia contra niñas, niños y adolescentes</w:t>
            </w:r>
          </w:p>
        </w:tc>
      </w:tr>
      <w:tr w:rsidR="001F5287" w:rsidRPr="000A4094" w14:paraId="04ADCEF2" w14:textId="77777777" w:rsidTr="00A679D1">
        <w:tc>
          <w:tcPr>
            <w:tcW w:w="2405" w:type="dxa"/>
            <w:shd w:val="clear" w:color="auto" w:fill="990000"/>
          </w:tcPr>
          <w:p w14:paraId="2AEB4DED" w14:textId="77777777" w:rsidR="001F5287" w:rsidRPr="000A4094" w:rsidRDefault="001F5287" w:rsidP="00A679D1">
            <w:pPr>
              <w:jc w:val="right"/>
              <w:rPr>
                <w:rFonts w:ascii="Arial" w:hAnsi="Arial" w:cs="Arial"/>
                <w:color w:val="FFFFFF" w:themeColor="background1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COMSE</w:t>
            </w:r>
            <w:r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0194662" w14:textId="77777777" w:rsidR="001F5287" w:rsidRPr="000A4094" w:rsidRDefault="001F5287" w:rsidP="00A679D1">
            <w:pPr>
              <w:rPr>
                <w:rFonts w:ascii="Arial" w:hAnsi="Arial" w:cs="Arial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de Secretarías Ejecutivas de Protección Integral de los Sistemas Nacional y de las Entidades Federativas</w:t>
            </w:r>
          </w:p>
        </w:tc>
      </w:tr>
      <w:tr w:rsidR="001F5287" w:rsidRPr="000A4094" w14:paraId="5E670336" w14:textId="77777777" w:rsidTr="00A679D1">
        <w:tc>
          <w:tcPr>
            <w:tcW w:w="2405" w:type="dxa"/>
            <w:shd w:val="clear" w:color="auto" w:fill="990000"/>
          </w:tcPr>
          <w:p w14:paraId="1AE8D1A0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CONAGO: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0BEAFB1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Conferencia Nacional de Gobernadores</w:t>
            </w:r>
          </w:p>
        </w:tc>
      </w:tr>
      <w:tr w:rsidR="001F5287" w:rsidRPr="000A4094" w14:paraId="6D6483BD" w14:textId="77777777" w:rsidTr="00A679D1">
        <w:tc>
          <w:tcPr>
            <w:tcW w:w="2405" w:type="dxa"/>
            <w:shd w:val="clear" w:color="auto" w:fill="990000"/>
          </w:tcPr>
          <w:p w14:paraId="30F3120C" w14:textId="13C15723" w:rsidR="001F5287" w:rsidRPr="000A4094" w:rsidRDefault="00C942FE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bookmarkStart w:id="0" w:name="_GoBack" w:colFirst="0" w:colLast="0"/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CONAPRED: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808319E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Consejo Nacional para Prevenir la Discriminación</w:t>
            </w:r>
          </w:p>
        </w:tc>
      </w:tr>
      <w:tr w:rsidR="001F5287" w:rsidRPr="000A4094" w14:paraId="3E81731B" w14:textId="77777777" w:rsidTr="00A679D1">
        <w:tc>
          <w:tcPr>
            <w:tcW w:w="2405" w:type="dxa"/>
            <w:shd w:val="clear" w:color="auto" w:fill="990000"/>
          </w:tcPr>
          <w:p w14:paraId="441EE7EA" w14:textId="4536CF55" w:rsidR="001F5287" w:rsidRPr="000A4094" w:rsidRDefault="00C942FE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CONASAMA: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0B3D864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Nacional de Salud Mental y Adicciones</w:t>
            </w:r>
          </w:p>
        </w:tc>
      </w:tr>
      <w:bookmarkEnd w:id="0"/>
      <w:tr w:rsidR="001F5287" w:rsidRPr="000A4094" w14:paraId="5F2CCE67" w14:textId="77777777" w:rsidTr="00A679D1">
        <w:tc>
          <w:tcPr>
            <w:tcW w:w="2405" w:type="dxa"/>
            <w:shd w:val="clear" w:color="auto" w:fill="990000"/>
          </w:tcPr>
          <w:p w14:paraId="0729B98A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Coneval: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6BF97BB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Consejo Nacional de Evaluación de la Política de Desarrollo Social</w:t>
            </w:r>
          </w:p>
        </w:tc>
      </w:tr>
      <w:tr w:rsidR="001F5287" w:rsidRPr="000A4094" w14:paraId="3D43A698" w14:textId="77777777" w:rsidTr="00A679D1">
        <w:tc>
          <w:tcPr>
            <w:tcW w:w="2405" w:type="dxa"/>
            <w:shd w:val="clear" w:color="auto" w:fill="990000"/>
          </w:tcPr>
          <w:p w14:paraId="54F72DB8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CTICNNA: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9A1BFB1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sobre Tecnologías de la Información y Contenidos Audiovisuales dirigidos a Niñas, Niños y Adolescentes</w:t>
            </w:r>
          </w:p>
        </w:tc>
      </w:tr>
      <w:tr w:rsidR="001F5287" w:rsidRPr="000A4094" w14:paraId="170CCE0D" w14:textId="77777777" w:rsidTr="00A679D1">
        <w:tc>
          <w:tcPr>
            <w:tcW w:w="2405" w:type="dxa"/>
            <w:shd w:val="clear" w:color="auto" w:fill="990000"/>
          </w:tcPr>
          <w:p w14:paraId="675ADF05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CURP: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42ABFCC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Clave Única de Registro de Población</w:t>
            </w:r>
          </w:p>
        </w:tc>
      </w:tr>
      <w:tr w:rsidR="001F5287" w:rsidRPr="000A4094" w14:paraId="19D05BEA" w14:textId="77777777" w:rsidTr="00A679D1">
        <w:tc>
          <w:tcPr>
            <w:tcW w:w="2405" w:type="dxa"/>
            <w:shd w:val="clear" w:color="auto" w:fill="990000"/>
          </w:tcPr>
          <w:p w14:paraId="61499380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DOF: </w:t>
            </w: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5EAC79FA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Diario Oficial de la Federación</w:t>
            </w:r>
          </w:p>
        </w:tc>
      </w:tr>
      <w:tr w:rsidR="001F5287" w:rsidRPr="000A4094" w14:paraId="377EAC20" w14:textId="77777777" w:rsidTr="00A679D1">
        <w:tc>
          <w:tcPr>
            <w:tcW w:w="2405" w:type="dxa"/>
            <w:shd w:val="clear" w:color="auto" w:fill="990000"/>
          </w:tcPr>
          <w:p w14:paraId="6962EFA8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ENAPEA: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1390DD18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Estrategia Nacional para la Prevención del Embarazo en Adolescentes</w:t>
            </w:r>
          </w:p>
        </w:tc>
      </w:tr>
      <w:tr w:rsidR="001F5287" w:rsidRPr="000A4094" w14:paraId="11A313A0" w14:textId="77777777" w:rsidTr="00A679D1">
        <w:tc>
          <w:tcPr>
            <w:tcW w:w="2405" w:type="dxa"/>
            <w:shd w:val="clear" w:color="auto" w:fill="990000"/>
          </w:tcPr>
          <w:p w14:paraId="119E0944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ENAPI: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6D62DAC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Estrategia Nacional de Atención a la Primera Infancia</w:t>
            </w:r>
          </w:p>
        </w:tc>
      </w:tr>
      <w:tr w:rsidR="001F5287" w:rsidRPr="000A4094" w14:paraId="46BCBD2C" w14:textId="77777777" w:rsidTr="00A679D1">
        <w:tc>
          <w:tcPr>
            <w:tcW w:w="2405" w:type="dxa"/>
            <w:shd w:val="clear" w:color="auto" w:fill="990000"/>
          </w:tcPr>
          <w:p w14:paraId="3834A995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ENSANUT: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575A8568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Encuesta Nacional de Salud y Nutrición</w:t>
            </w:r>
          </w:p>
        </w:tc>
      </w:tr>
      <w:tr w:rsidR="001F5287" w:rsidRPr="000A4094" w14:paraId="4DAFCD61" w14:textId="77777777" w:rsidTr="00A679D1">
        <w:tc>
          <w:tcPr>
            <w:tcW w:w="2405" w:type="dxa"/>
            <w:shd w:val="clear" w:color="auto" w:fill="990000"/>
          </w:tcPr>
          <w:p w14:paraId="51B22B62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EuroSocial+: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3B3725BE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Programa de la Unión Europea para la Cohesión en América Latina</w:t>
            </w:r>
          </w:p>
        </w:tc>
      </w:tr>
      <w:tr w:rsidR="001F5287" w:rsidRPr="000A4094" w14:paraId="19A380AC" w14:textId="77777777" w:rsidTr="00A679D1">
        <w:tc>
          <w:tcPr>
            <w:tcW w:w="2405" w:type="dxa"/>
            <w:shd w:val="clear" w:color="auto" w:fill="990000"/>
          </w:tcPr>
          <w:p w14:paraId="6C66D688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FEVIMTRA: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40410682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Fiscalía Especial para los Delitos de Violencia contra las Mujeres y Trata de Personas</w:t>
            </w:r>
          </w:p>
        </w:tc>
      </w:tr>
      <w:tr w:rsidR="001F5287" w:rsidRPr="000A4094" w14:paraId="7E3D0C71" w14:textId="77777777" w:rsidTr="00A679D1">
        <w:tc>
          <w:tcPr>
            <w:tcW w:w="2405" w:type="dxa"/>
            <w:shd w:val="clear" w:color="auto" w:fill="990000"/>
          </w:tcPr>
          <w:p w14:paraId="308BF8FD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IFDP: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04DBC5B9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Federal de la Defensoría Pública</w:t>
            </w:r>
          </w:p>
        </w:tc>
      </w:tr>
      <w:tr w:rsidR="001F5287" w:rsidRPr="000A4094" w14:paraId="48887FD5" w14:textId="77777777" w:rsidTr="00A679D1">
        <w:tc>
          <w:tcPr>
            <w:tcW w:w="2405" w:type="dxa"/>
            <w:shd w:val="clear" w:color="auto" w:fill="990000"/>
          </w:tcPr>
          <w:p w14:paraId="07133AC6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IFT: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07C26AD1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Nacional de Telecomunicaciones</w:t>
            </w:r>
          </w:p>
        </w:tc>
      </w:tr>
      <w:tr w:rsidR="001F5287" w:rsidRPr="000A4094" w14:paraId="0B69B423" w14:textId="77777777" w:rsidTr="00A679D1">
        <w:tc>
          <w:tcPr>
            <w:tcW w:w="2405" w:type="dxa"/>
            <w:shd w:val="clear" w:color="auto" w:fill="990000"/>
          </w:tcPr>
          <w:p w14:paraId="379CF927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IIN OEA: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1C0F20CA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Interamericano del Niño, la Niña y Adolescentes de la Organización de Estados Americanos</w:t>
            </w:r>
          </w:p>
        </w:tc>
      </w:tr>
      <w:tr w:rsidR="001F5287" w:rsidRPr="000A4094" w14:paraId="0C7F21C8" w14:textId="77777777" w:rsidTr="00A679D1">
        <w:tc>
          <w:tcPr>
            <w:tcW w:w="2405" w:type="dxa"/>
            <w:shd w:val="clear" w:color="auto" w:fill="990000"/>
          </w:tcPr>
          <w:p w14:paraId="71305284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INE: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5DA8DCF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Nacional Electoral</w:t>
            </w:r>
          </w:p>
        </w:tc>
      </w:tr>
      <w:tr w:rsidR="001F5287" w:rsidRPr="000A4094" w14:paraId="546F3E27" w14:textId="77777777" w:rsidTr="00A679D1">
        <w:tc>
          <w:tcPr>
            <w:tcW w:w="2405" w:type="dxa"/>
            <w:shd w:val="clear" w:color="auto" w:fill="990000"/>
          </w:tcPr>
          <w:p w14:paraId="043FB87F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INEGI: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1B959484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Nacional de Estadística y Geografía</w:t>
            </w:r>
          </w:p>
        </w:tc>
      </w:tr>
      <w:tr w:rsidR="001F5287" w:rsidRPr="000A4094" w14:paraId="1D80154E" w14:textId="77777777" w:rsidTr="00A679D1">
        <w:tc>
          <w:tcPr>
            <w:tcW w:w="2405" w:type="dxa"/>
            <w:shd w:val="clear" w:color="auto" w:fill="990000"/>
          </w:tcPr>
          <w:p w14:paraId="4AB052D5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INM: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9668819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Nacional de Migración</w:t>
            </w:r>
          </w:p>
        </w:tc>
      </w:tr>
      <w:tr w:rsidR="001F5287" w:rsidRPr="000A4094" w14:paraId="3DFED75D" w14:textId="77777777" w:rsidTr="00A679D1">
        <w:tc>
          <w:tcPr>
            <w:tcW w:w="2405" w:type="dxa"/>
            <w:shd w:val="clear" w:color="auto" w:fill="990000"/>
          </w:tcPr>
          <w:p w14:paraId="55BE0C3B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INPI: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6E8046E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Instituto Nacional de los Pueblos Indígenas</w:t>
            </w:r>
          </w:p>
        </w:tc>
      </w:tr>
      <w:tr w:rsidR="001F5287" w:rsidRPr="000A4094" w14:paraId="5EBB0974" w14:textId="77777777" w:rsidTr="00A679D1">
        <w:tc>
          <w:tcPr>
            <w:tcW w:w="2405" w:type="dxa"/>
            <w:shd w:val="clear" w:color="auto" w:fill="990000"/>
          </w:tcPr>
          <w:p w14:paraId="7498D7BC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LGDNNA o Ley General: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699360B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Ley General de los Derechos de Niñas, Niños y Adolescentes</w:t>
            </w:r>
          </w:p>
        </w:tc>
      </w:tr>
      <w:tr w:rsidR="001F5287" w:rsidRPr="000A4094" w14:paraId="7D70C9A0" w14:textId="77777777" w:rsidTr="00A679D1">
        <w:tc>
          <w:tcPr>
            <w:tcW w:w="2405" w:type="dxa"/>
            <w:shd w:val="clear" w:color="auto" w:fill="990000"/>
          </w:tcPr>
          <w:p w14:paraId="48668F97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 xml:space="preserve">MEJOREDU: </w:t>
            </w: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ab/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19F75A4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Comisión Nacional para la Mejora Continua de la Educación</w:t>
            </w:r>
          </w:p>
        </w:tc>
      </w:tr>
      <w:tr w:rsidR="001F5287" w:rsidRPr="000A4094" w14:paraId="367B8814" w14:textId="77777777" w:rsidTr="00A679D1">
        <w:tc>
          <w:tcPr>
            <w:tcW w:w="2405" w:type="dxa"/>
            <w:shd w:val="clear" w:color="auto" w:fill="990000"/>
          </w:tcPr>
          <w:p w14:paraId="6AF3F00A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B4CA5A5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iñas, niños y adolescentes</w:t>
            </w:r>
          </w:p>
        </w:tc>
      </w:tr>
      <w:tr w:rsidR="001F5287" w:rsidRPr="000A4094" w14:paraId="4848DC6E" w14:textId="77777777" w:rsidTr="00A679D1">
        <w:tc>
          <w:tcPr>
            <w:tcW w:w="2405" w:type="dxa"/>
            <w:shd w:val="clear" w:color="auto" w:fill="990000"/>
          </w:tcPr>
          <w:p w14:paraId="3C2038A3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ODS: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3B29A918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Objetivos de Desarrollo Sostenible</w:t>
            </w:r>
          </w:p>
        </w:tc>
      </w:tr>
      <w:tr w:rsidR="001F5287" w:rsidRPr="000A4094" w14:paraId="5D3E8692" w14:textId="77777777" w:rsidTr="00A679D1">
        <w:tc>
          <w:tcPr>
            <w:tcW w:w="2405" w:type="dxa"/>
            <w:shd w:val="clear" w:color="auto" w:fill="990000"/>
          </w:tcPr>
          <w:p w14:paraId="2E3D3237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PEAANNAM: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CBC420A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Plan Estratégico de Acciones para la Atención a Niñas, Niños y Adolescentes en situación de Movilidad</w:t>
            </w:r>
          </w:p>
        </w:tc>
      </w:tr>
      <w:tr w:rsidR="001F5287" w:rsidRPr="000A4094" w14:paraId="09EA7925" w14:textId="77777777" w:rsidTr="00A679D1">
        <w:tc>
          <w:tcPr>
            <w:tcW w:w="2405" w:type="dxa"/>
            <w:shd w:val="clear" w:color="auto" w:fill="990000"/>
          </w:tcPr>
          <w:p w14:paraId="42BD8281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lastRenderedPageBreak/>
              <w:t>PEF: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B44652D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Presupuesto de Egresos de la Federación</w:t>
            </w:r>
          </w:p>
        </w:tc>
      </w:tr>
      <w:tr w:rsidR="001F5287" w:rsidRPr="000A4094" w14:paraId="508D1533" w14:textId="77777777" w:rsidTr="00A679D1">
        <w:tc>
          <w:tcPr>
            <w:tcW w:w="2405" w:type="dxa"/>
            <w:shd w:val="clear" w:color="auto" w:fill="990000"/>
          </w:tcPr>
          <w:p w14:paraId="0336356B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PND: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51AC0D75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Plan Nacional de Desarrollo</w:t>
            </w:r>
          </w:p>
        </w:tc>
      </w:tr>
      <w:tr w:rsidR="001F5287" w:rsidRPr="000A4094" w14:paraId="7FD2D01F" w14:textId="77777777" w:rsidTr="00A679D1">
        <w:tc>
          <w:tcPr>
            <w:tcW w:w="2405" w:type="dxa"/>
            <w:shd w:val="clear" w:color="auto" w:fill="990000"/>
          </w:tcPr>
          <w:p w14:paraId="4F73323F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PPNNA: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115B8A3C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Procuraduría de Protección de NNA</w:t>
            </w:r>
          </w:p>
        </w:tc>
      </w:tr>
      <w:tr w:rsidR="001F5287" w:rsidRPr="000A4094" w14:paraId="6A86E373" w14:textId="77777777" w:rsidTr="00A679D1">
        <w:tc>
          <w:tcPr>
            <w:tcW w:w="2405" w:type="dxa"/>
            <w:shd w:val="clear" w:color="auto" w:fill="990000"/>
          </w:tcPr>
          <w:p w14:paraId="55873B88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PRONAPINNA: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4003BD6D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Programa Nacional de Protección de Niñas, Niños y Adolescentes</w:t>
            </w:r>
          </w:p>
        </w:tc>
      </w:tr>
      <w:tr w:rsidR="001F5287" w:rsidRPr="000A4094" w14:paraId="4D090398" w14:textId="77777777" w:rsidTr="00A679D1">
        <w:tc>
          <w:tcPr>
            <w:tcW w:w="2405" w:type="dxa"/>
            <w:shd w:val="clear" w:color="auto" w:fill="990000"/>
          </w:tcPr>
          <w:p w14:paraId="53D09F59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RENAPO: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057DFABE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Registro Nacional de Población</w:t>
            </w:r>
          </w:p>
        </w:tc>
      </w:tr>
      <w:tr w:rsidR="001F5287" w:rsidRPr="000A4094" w14:paraId="01F381F8" w14:textId="77777777" w:rsidTr="00A679D1">
        <w:tc>
          <w:tcPr>
            <w:tcW w:w="2405" w:type="dxa"/>
            <w:shd w:val="clear" w:color="auto" w:fill="990000"/>
          </w:tcPr>
          <w:p w14:paraId="6DDBBD60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SCJN: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21FCFFF1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Suprema Corte de Justicia de la Nación</w:t>
            </w:r>
          </w:p>
        </w:tc>
      </w:tr>
      <w:tr w:rsidR="001F5287" w:rsidRPr="000A4094" w14:paraId="6DCB5474" w14:textId="77777777" w:rsidTr="00A679D1">
        <w:tc>
          <w:tcPr>
            <w:tcW w:w="2405" w:type="dxa"/>
            <w:shd w:val="clear" w:color="auto" w:fill="990000"/>
          </w:tcPr>
          <w:p w14:paraId="75CDAA28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bCs/>
                <w:iCs/>
                <w:color w:val="FFFFFF" w:themeColor="background1"/>
                <w:sz w:val="24"/>
                <w:szCs w:val="24"/>
              </w:rPr>
              <w:t>SECNA: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E05C108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Secretariado Ejecutivo del Consejo Nacional de la Agenda 2030</w:t>
            </w:r>
          </w:p>
        </w:tc>
      </w:tr>
      <w:tr w:rsidR="001F5287" w:rsidRPr="000A4094" w14:paraId="566321AB" w14:textId="77777777" w:rsidTr="00A679D1">
        <w:tc>
          <w:tcPr>
            <w:tcW w:w="2405" w:type="dxa"/>
            <w:shd w:val="clear" w:color="auto" w:fill="990000"/>
          </w:tcPr>
          <w:p w14:paraId="2C73CC6B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SEP: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175FC76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Secretaría de Educación Pública</w:t>
            </w:r>
          </w:p>
        </w:tc>
      </w:tr>
      <w:tr w:rsidR="001F5287" w:rsidRPr="000A4094" w14:paraId="360B3E37" w14:textId="77777777" w:rsidTr="00A679D1">
        <w:tc>
          <w:tcPr>
            <w:tcW w:w="2405" w:type="dxa"/>
            <w:shd w:val="clear" w:color="auto" w:fill="990000"/>
          </w:tcPr>
          <w:p w14:paraId="340F7F0E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SHCP: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5189FF12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Secretaría de Hacienda y Crédito Público</w:t>
            </w:r>
          </w:p>
        </w:tc>
      </w:tr>
      <w:tr w:rsidR="001F5287" w:rsidRPr="000A4094" w14:paraId="4761F8A4" w14:textId="77777777" w:rsidTr="00A679D1">
        <w:tc>
          <w:tcPr>
            <w:tcW w:w="2405" w:type="dxa"/>
            <w:shd w:val="clear" w:color="auto" w:fill="990000"/>
          </w:tcPr>
          <w:p w14:paraId="685E944D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SIPINNA: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0F6C4363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Sistema Nacional de Protección Integral de Niñas, Niños y Adolescentes</w:t>
            </w:r>
          </w:p>
        </w:tc>
      </w:tr>
      <w:tr w:rsidR="001F5287" w:rsidRPr="000A4094" w14:paraId="24DB174D" w14:textId="77777777" w:rsidTr="00A679D1">
        <w:tc>
          <w:tcPr>
            <w:tcW w:w="2405" w:type="dxa"/>
            <w:shd w:val="clear" w:color="auto" w:fill="990000"/>
          </w:tcPr>
          <w:p w14:paraId="148C96F4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Sistemas DIF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7087CD47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istemas para el Desarrollo Integral de la Familia en las entidades federativas</w:t>
            </w:r>
          </w:p>
        </w:tc>
      </w:tr>
      <w:tr w:rsidR="001F5287" w:rsidRPr="000A4094" w14:paraId="0AE79F11" w14:textId="77777777" w:rsidTr="00A679D1">
        <w:tc>
          <w:tcPr>
            <w:tcW w:w="2405" w:type="dxa"/>
            <w:shd w:val="clear" w:color="auto" w:fill="990000"/>
          </w:tcPr>
          <w:p w14:paraId="0419BE37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SNDIF:</w:t>
            </w:r>
          </w:p>
        </w:tc>
        <w:tc>
          <w:tcPr>
            <w:tcW w:w="6423" w:type="dxa"/>
            <w:tcBorders>
              <w:top w:val="single" w:sz="4" w:space="0" w:color="auto"/>
              <w:bottom w:val="single" w:sz="4" w:space="0" w:color="auto"/>
            </w:tcBorders>
          </w:tcPr>
          <w:p w14:paraId="6AA30444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Sistema Nacional para el Desarrollo Integral de la Familia</w:t>
            </w:r>
          </w:p>
        </w:tc>
      </w:tr>
      <w:tr w:rsidR="001F5287" w:rsidRPr="000A4094" w14:paraId="4F804464" w14:textId="77777777" w:rsidTr="00A679D1">
        <w:tc>
          <w:tcPr>
            <w:tcW w:w="2405" w:type="dxa"/>
            <w:shd w:val="clear" w:color="auto" w:fill="990000"/>
          </w:tcPr>
          <w:p w14:paraId="72CDF40A" w14:textId="77777777" w:rsidR="001F5287" w:rsidRPr="000A4094" w:rsidRDefault="001F5287" w:rsidP="00A679D1">
            <w:pPr>
              <w:jc w:val="right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 w:rsidRPr="000A4094"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  <w:t>UNICEF:</w:t>
            </w:r>
          </w:p>
        </w:tc>
        <w:tc>
          <w:tcPr>
            <w:tcW w:w="6423" w:type="dxa"/>
            <w:tcBorders>
              <w:top w:val="single" w:sz="4" w:space="0" w:color="auto"/>
              <w:bottom w:val="nil"/>
            </w:tcBorders>
          </w:tcPr>
          <w:p w14:paraId="62180B8E" w14:textId="77777777" w:rsidR="001F5287" w:rsidRPr="003000F3" w:rsidRDefault="001F5287" w:rsidP="00A67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00F3">
              <w:rPr>
                <w:rFonts w:ascii="Times New Roman" w:hAnsi="Times New Roman" w:cs="Times New Roman"/>
                <w:sz w:val="24"/>
                <w:szCs w:val="24"/>
              </w:rPr>
              <w:t>Fondo de las Naciones Unidas para la Infancia en México</w:t>
            </w:r>
          </w:p>
        </w:tc>
      </w:tr>
    </w:tbl>
    <w:p w14:paraId="6232C005" w14:textId="77777777" w:rsidR="00F73A82" w:rsidRPr="003000F3" w:rsidRDefault="00F73A82" w:rsidP="00A70A81">
      <w:pPr>
        <w:spacing w:after="0" w:line="240" w:lineRule="auto"/>
      </w:pPr>
    </w:p>
    <w:sectPr w:rsidR="00F73A82" w:rsidRPr="003000F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A81"/>
    <w:rsid w:val="000212F8"/>
    <w:rsid w:val="000C689B"/>
    <w:rsid w:val="00165E62"/>
    <w:rsid w:val="001D1796"/>
    <w:rsid w:val="001F5287"/>
    <w:rsid w:val="00201D7B"/>
    <w:rsid w:val="0021225D"/>
    <w:rsid w:val="00254638"/>
    <w:rsid w:val="00271AA6"/>
    <w:rsid w:val="002C0EDE"/>
    <w:rsid w:val="002D1E83"/>
    <w:rsid w:val="003000F3"/>
    <w:rsid w:val="004B3E3B"/>
    <w:rsid w:val="004E2454"/>
    <w:rsid w:val="004F19D3"/>
    <w:rsid w:val="004F39EB"/>
    <w:rsid w:val="00590F3F"/>
    <w:rsid w:val="00601216"/>
    <w:rsid w:val="00642716"/>
    <w:rsid w:val="00684DD5"/>
    <w:rsid w:val="00685167"/>
    <w:rsid w:val="006C6C1E"/>
    <w:rsid w:val="006F61C4"/>
    <w:rsid w:val="00756EF4"/>
    <w:rsid w:val="008511A5"/>
    <w:rsid w:val="00A21680"/>
    <w:rsid w:val="00A573D1"/>
    <w:rsid w:val="00A70A81"/>
    <w:rsid w:val="00A8408E"/>
    <w:rsid w:val="00AC773A"/>
    <w:rsid w:val="00B13FB8"/>
    <w:rsid w:val="00B41575"/>
    <w:rsid w:val="00B63220"/>
    <w:rsid w:val="00B72FCE"/>
    <w:rsid w:val="00BA0C7B"/>
    <w:rsid w:val="00C217DC"/>
    <w:rsid w:val="00C942FE"/>
    <w:rsid w:val="00C95D93"/>
    <w:rsid w:val="00CB2AEE"/>
    <w:rsid w:val="00CB5463"/>
    <w:rsid w:val="00CD0305"/>
    <w:rsid w:val="00D97CCF"/>
    <w:rsid w:val="00DA65DB"/>
    <w:rsid w:val="00E432D6"/>
    <w:rsid w:val="00EF1CC3"/>
    <w:rsid w:val="00F73A82"/>
    <w:rsid w:val="00F9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80D73"/>
  <w15:chartTrackingRefBased/>
  <w15:docId w15:val="{8D3DE131-15F1-4E2F-92E7-5EC133B8B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70A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0A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70A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70A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70A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70A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70A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70A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70A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70A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70A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70A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70A8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70A8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70A8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70A8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70A8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70A81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70A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70A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70A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70A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70A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70A8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70A8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70A8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70A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70A8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70A81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1F5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Ahumada Garcia Genaro</dc:creator>
  <cp:keywords/>
  <dc:description/>
  <cp:lastModifiedBy>Alcazar Ylizaliturri, Jessica</cp:lastModifiedBy>
  <cp:revision>2</cp:revision>
  <dcterms:created xsi:type="dcterms:W3CDTF">2024-07-15T20:03:00Z</dcterms:created>
  <dcterms:modified xsi:type="dcterms:W3CDTF">2024-07-15T20:03:00Z</dcterms:modified>
</cp:coreProperties>
</file>