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51475" w14:textId="77777777" w:rsidR="001F660D" w:rsidRPr="00742662" w:rsidRDefault="001F660D" w:rsidP="003D5828">
      <w:pPr>
        <w:spacing w:line="240" w:lineRule="auto"/>
        <w:rPr>
          <w:rFonts w:ascii="Arial" w:hAnsi="Arial" w:cs="Arial"/>
          <w:lang w:val="en-US"/>
        </w:rPr>
      </w:pPr>
    </w:p>
    <w:p w14:paraId="352E9FE6" w14:textId="77777777" w:rsidR="001F660D" w:rsidRPr="00742662" w:rsidRDefault="00AD6CCF" w:rsidP="003D5828">
      <w:pPr>
        <w:spacing w:line="240" w:lineRule="auto"/>
        <w:rPr>
          <w:rFonts w:ascii="Arial" w:hAnsi="Arial" w:cs="Arial"/>
          <w:lang w:val="en-US"/>
        </w:rPr>
      </w:pPr>
      <w:r w:rsidRPr="00742662">
        <w:rPr>
          <w:rFonts w:ascii="Arial" w:hAnsi="Arial" w:cs="Arial"/>
          <w:noProof/>
          <w:lang w:val="en-US"/>
        </w:rPr>
        <w:drawing>
          <wp:inline distT="0" distB="0" distL="0" distR="0" wp14:anchorId="060AD483" wp14:editId="6887698C">
            <wp:extent cx="5731510" cy="1374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374775"/>
                    </a:xfrm>
                    <a:prstGeom prst="rect">
                      <a:avLst/>
                    </a:prstGeom>
                  </pic:spPr>
                </pic:pic>
              </a:graphicData>
            </a:graphic>
          </wp:inline>
        </w:drawing>
      </w:r>
    </w:p>
    <w:p w14:paraId="58B91AC3" w14:textId="77777777" w:rsidR="001F660D" w:rsidRPr="00742662" w:rsidRDefault="00AD6CCF" w:rsidP="003D5828">
      <w:pPr>
        <w:spacing w:line="240" w:lineRule="auto"/>
        <w:rPr>
          <w:rFonts w:ascii="Arial" w:hAnsi="Arial" w:cs="Arial"/>
          <w:lang w:val="en-US"/>
        </w:rPr>
      </w:pPr>
      <w:r w:rsidRPr="00742662">
        <w:rPr>
          <w:rFonts w:ascii="Arial" w:hAnsi="Arial" w:cs="Arial"/>
          <w:noProof/>
          <w:lang w:val="en-US"/>
        </w:rPr>
        <mc:AlternateContent>
          <mc:Choice Requires="wps">
            <w:drawing>
              <wp:anchor distT="45720" distB="45720" distL="114300" distR="114300" simplePos="0" relativeHeight="251658240" behindDoc="1" locked="0" layoutInCell="1" allowOverlap="1" wp14:anchorId="2DE91666" wp14:editId="620D082A">
                <wp:simplePos x="0" y="0"/>
                <wp:positionH relativeFrom="margin">
                  <wp:posOffset>333375</wp:posOffset>
                </wp:positionH>
                <wp:positionV relativeFrom="paragraph">
                  <wp:posOffset>1236345</wp:posOffset>
                </wp:positionV>
                <wp:extent cx="5534025" cy="1766316"/>
                <wp:effectExtent l="0" t="0" r="9525" b="6350"/>
                <wp:wrapTight wrapText="bothSides">
                  <wp:wrapPolygon edited="0">
                    <wp:start x="0" y="0"/>
                    <wp:lineTo x="0" y="21515"/>
                    <wp:lineTo x="21563" y="21515"/>
                    <wp:lineTo x="21563"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1766316"/>
                        </a:xfrm>
                        <a:prstGeom prst="rect">
                          <a:avLst/>
                        </a:prstGeom>
                        <a:solidFill>
                          <a:srgbClr val="FFFFFF"/>
                        </a:solidFill>
                        <a:ln w="9525">
                          <a:noFill/>
                          <a:miter lim="800000"/>
                          <a:headEnd/>
                          <a:tailEnd/>
                        </a:ln>
                      </wps:spPr>
                      <wps:txbx>
                        <w:txbxContent>
                          <w:p w14:paraId="3FD5042C" w14:textId="77777777" w:rsidR="00C61926" w:rsidRDefault="00AD6CCF" w:rsidP="00C61926">
                            <w:pPr>
                              <w:rPr>
                                <w:b/>
                                <w:bCs/>
                                <w:sz w:val="72"/>
                                <w:szCs w:val="72"/>
                              </w:rPr>
                            </w:pPr>
                            <w:r w:rsidRPr="00C61926">
                              <w:rPr>
                                <w:b/>
                                <w:bCs/>
                                <w:sz w:val="72"/>
                                <w:szCs w:val="72"/>
                              </w:rPr>
                              <w:t>Shadow Report</w:t>
                            </w:r>
                            <w:r>
                              <w:rPr>
                                <w:b/>
                                <w:bCs/>
                                <w:sz w:val="72"/>
                                <w:szCs w:val="72"/>
                              </w:rPr>
                              <w:t xml:space="preserve"> for </w:t>
                            </w:r>
                            <w:r w:rsidRPr="00C61926">
                              <w:rPr>
                                <w:b/>
                                <w:bCs/>
                                <w:sz w:val="72"/>
                                <w:szCs w:val="72"/>
                              </w:rPr>
                              <w:t>Convention on the Elimination of All Forms of Discrimination against Women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5" type="#_x0000_t202" style="width:435.75pt;height:110.6pt;margin-top:97.35pt;margin-left:26.25pt;mso-height-percent:200;mso-height-relative:margin;mso-position-horizontal-relative:margin;mso-width-percent:0;mso-width-relative:margin;mso-wrap-distance-bottom:3.6pt;mso-wrap-distance-left:9pt;mso-wrap-distance-right:9pt;mso-wrap-distance-top:3.6pt;mso-wrap-style:square;position:absolute;visibility:visible;v-text-anchor:top;z-index:-251657216" stroked="f">
                <v:textbox style="mso-fit-shape-to-text:t">
                  <w:txbxContent>
                    <w:p w:rsidR="00C61926" w:rsidP="00C61926" w14:paraId="4F6BC61F" w14:textId="77777777">
                      <w:pPr>
                        <w:rPr>
                          <w:b/>
                          <w:bCs/>
                          <w:sz w:val="72"/>
                          <w:szCs w:val="72"/>
                        </w:rPr>
                      </w:pPr>
                      <w:r w:rsidRPr="00C61926">
                        <w:rPr>
                          <w:b/>
                          <w:bCs/>
                          <w:sz w:val="72"/>
                          <w:szCs w:val="72"/>
                        </w:rPr>
                        <w:t>Shadow Report</w:t>
                      </w:r>
                      <w:r>
                        <w:rPr>
                          <w:b/>
                          <w:bCs/>
                          <w:sz w:val="72"/>
                          <w:szCs w:val="72"/>
                        </w:rPr>
                        <w:t xml:space="preserve"> for </w:t>
                      </w:r>
                      <w:r w:rsidRPr="00C61926">
                        <w:rPr>
                          <w:b/>
                          <w:bCs/>
                          <w:sz w:val="72"/>
                          <w:szCs w:val="72"/>
                        </w:rPr>
                        <w:t>Convention on the Elimination of All Forms of Discrimination against Women</w:t>
                      </w:r>
                    </w:p>
                  </w:txbxContent>
                </v:textbox>
                <w10:wrap type="tight"/>
              </v:shape>
            </w:pict>
          </mc:Fallback>
        </mc:AlternateContent>
      </w:r>
      <w:r w:rsidR="00833BCB" w:rsidRPr="00742662">
        <w:rPr>
          <w:rFonts w:ascii="Arial" w:hAnsi="Arial" w:cs="Arial"/>
          <w:noProof/>
          <w:lang w:val="en-US"/>
        </w:rPr>
        <mc:AlternateContent>
          <mc:Choice Requires="wps">
            <w:drawing>
              <wp:anchor distT="0" distB="0" distL="114300" distR="114300" simplePos="0" relativeHeight="251660288" behindDoc="0" locked="0" layoutInCell="1" allowOverlap="1" wp14:anchorId="28FF2D8B" wp14:editId="6082F1C1">
                <wp:simplePos x="0" y="0"/>
                <wp:positionH relativeFrom="margin">
                  <wp:align>center</wp:align>
                </wp:positionH>
                <wp:positionV relativeFrom="paragraph">
                  <wp:posOffset>5875020</wp:posOffset>
                </wp:positionV>
                <wp:extent cx="3714750" cy="8382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714750" cy="838200"/>
                        </a:xfrm>
                        <a:prstGeom prst="rect">
                          <a:avLst/>
                        </a:prstGeom>
                        <a:solidFill>
                          <a:schemeClr val="lt1"/>
                        </a:solidFill>
                        <a:ln w="6350">
                          <a:noFill/>
                        </a:ln>
                      </wps:spPr>
                      <wps:txbx>
                        <w:txbxContent>
                          <w:p w14:paraId="305F3689" w14:textId="77777777" w:rsidR="00C61926" w:rsidRPr="00C61926" w:rsidRDefault="00AD6CCF" w:rsidP="00833BCB">
                            <w:pPr>
                              <w:jc w:val="center"/>
                              <w:rPr>
                                <w:b/>
                                <w:bCs/>
                                <w:i/>
                                <w:iCs/>
                                <w:sz w:val="36"/>
                                <w:szCs w:val="36"/>
                              </w:rPr>
                            </w:pPr>
                            <w:r w:rsidRPr="00C61926">
                              <w:rPr>
                                <w:b/>
                                <w:bCs/>
                                <w:i/>
                                <w:iCs/>
                                <w:sz w:val="36"/>
                                <w:szCs w:val="36"/>
                              </w:rPr>
                              <w:t>By Centre for Fathering</w:t>
                            </w:r>
                          </w:p>
                          <w:p w14:paraId="4FBBF079" w14:textId="77777777" w:rsidR="00C61926" w:rsidRPr="00C61926" w:rsidRDefault="00AD6CCF" w:rsidP="00833BCB">
                            <w:pPr>
                              <w:jc w:val="center"/>
                              <w:rPr>
                                <w:b/>
                                <w:bCs/>
                                <w:i/>
                                <w:iCs/>
                                <w:sz w:val="36"/>
                                <w:szCs w:val="36"/>
                              </w:rPr>
                            </w:pPr>
                            <w:r>
                              <w:rPr>
                                <w:b/>
                                <w:bCs/>
                                <w:i/>
                                <w:iCs/>
                                <w:sz w:val="36"/>
                                <w:szCs w:val="36"/>
                              </w:rPr>
                              <w:t>1</w:t>
                            </w:r>
                            <w:r w:rsidR="00B2293A">
                              <w:rPr>
                                <w:b/>
                                <w:bCs/>
                                <w:i/>
                                <w:iCs/>
                                <w:sz w:val="36"/>
                                <w:szCs w:val="36"/>
                              </w:rPr>
                              <w:t>6</w:t>
                            </w:r>
                            <w:r>
                              <w:rPr>
                                <w:b/>
                                <w:bCs/>
                                <w:i/>
                                <w:iCs/>
                                <w:sz w:val="36"/>
                                <w:szCs w:val="36"/>
                              </w:rPr>
                              <w:t xml:space="preserve"> </w:t>
                            </w:r>
                            <w:r w:rsidRPr="00C61926">
                              <w:rPr>
                                <w:b/>
                                <w:bCs/>
                                <w:i/>
                                <w:iCs/>
                                <w:sz w:val="36"/>
                                <w:szCs w:val="36"/>
                              </w:rPr>
                              <w:t>January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xt Box 3" o:spid="_x0000_s1026" type="#_x0000_t202" style="width:292.5pt;height:66pt;margin-top:462.6pt;margin-left:0;mso-height-percent:0;mso-height-relative:margin;mso-position-horizontal:center;mso-position-horizontal-relative:margin;mso-width-percent:0;mso-width-relative:margin;mso-wrap-distance-bottom:0;mso-wrap-distance-left:9pt;mso-wrap-distance-right:9pt;mso-wrap-distance-top:0;mso-wrap-style:square;position:absolute;visibility:visible;v-text-anchor:top;z-index:251661312" fillcolor="white" stroked="f" strokeweight="0.5pt">
                <v:textbox>
                  <w:txbxContent>
                    <w:p w:rsidR="00C61926" w:rsidRPr="00C61926" w:rsidP="00833BCB" w14:paraId="3865A310" w14:textId="60146FE1">
                      <w:pPr>
                        <w:jc w:val="center"/>
                        <w:rPr>
                          <w:b/>
                          <w:bCs/>
                          <w:i/>
                          <w:iCs/>
                          <w:sz w:val="36"/>
                          <w:szCs w:val="36"/>
                        </w:rPr>
                      </w:pPr>
                      <w:r w:rsidRPr="00C61926">
                        <w:rPr>
                          <w:b/>
                          <w:bCs/>
                          <w:i/>
                          <w:iCs/>
                          <w:sz w:val="36"/>
                          <w:szCs w:val="36"/>
                        </w:rPr>
                        <w:t>By Centre for Fathering</w:t>
                      </w:r>
                    </w:p>
                    <w:p w:rsidR="00C61926" w:rsidRPr="00C61926" w:rsidP="00833BCB" w14:paraId="2CECB663" w14:textId="4A190E20">
                      <w:pPr>
                        <w:jc w:val="center"/>
                        <w:rPr>
                          <w:b/>
                          <w:bCs/>
                          <w:i/>
                          <w:iCs/>
                          <w:sz w:val="36"/>
                          <w:szCs w:val="36"/>
                        </w:rPr>
                      </w:pPr>
                      <w:r>
                        <w:rPr>
                          <w:b/>
                          <w:bCs/>
                          <w:i/>
                          <w:iCs/>
                          <w:sz w:val="36"/>
                          <w:szCs w:val="36"/>
                        </w:rPr>
                        <w:t>1</w:t>
                      </w:r>
                      <w:r w:rsidR="00B2293A">
                        <w:rPr>
                          <w:b/>
                          <w:bCs/>
                          <w:i/>
                          <w:iCs/>
                          <w:sz w:val="36"/>
                          <w:szCs w:val="36"/>
                        </w:rPr>
                        <w:t>6</w:t>
                      </w:r>
                      <w:r>
                        <w:rPr>
                          <w:b/>
                          <w:bCs/>
                          <w:i/>
                          <w:iCs/>
                          <w:sz w:val="36"/>
                          <w:szCs w:val="36"/>
                        </w:rPr>
                        <w:t xml:space="preserve"> </w:t>
                      </w:r>
                      <w:r w:rsidRPr="00C61926">
                        <w:rPr>
                          <w:b/>
                          <w:bCs/>
                          <w:i/>
                          <w:iCs/>
                          <w:sz w:val="36"/>
                          <w:szCs w:val="36"/>
                        </w:rPr>
                        <w:t>January 2024</w:t>
                      </w:r>
                    </w:p>
                  </w:txbxContent>
                </v:textbox>
                <w10:wrap anchorx="margin"/>
              </v:shape>
            </w:pict>
          </mc:Fallback>
        </mc:AlternateContent>
      </w:r>
      <w:r w:rsidR="001F660D" w:rsidRPr="00742662">
        <w:rPr>
          <w:rFonts w:ascii="Arial" w:hAnsi="Arial" w:cs="Arial"/>
          <w:lang w:val="en-US"/>
        </w:rPr>
        <w:br w:type="page"/>
      </w:r>
    </w:p>
    <w:sdt>
      <w:sdtPr>
        <w:rPr>
          <w:rFonts w:ascii="Arial" w:eastAsiaTheme="minorEastAsia" w:hAnsi="Arial" w:cs="Arial"/>
          <w:b/>
          <w:bCs/>
          <w:noProof/>
          <w:color w:val="auto"/>
          <w:sz w:val="22"/>
          <w:szCs w:val="22"/>
          <w:lang w:val="en-SG" w:eastAsia="zh-CN"/>
        </w:rPr>
        <w:id w:val="581394101"/>
        <w:docPartObj>
          <w:docPartGallery w:val="Table of Contents"/>
          <w:docPartUnique/>
        </w:docPartObj>
      </w:sdtPr>
      <w:sdtEndPr>
        <w:rPr>
          <w:lang w:val="en-US"/>
        </w:rPr>
      </w:sdtEndPr>
      <w:sdtContent>
        <w:p w14:paraId="50448D5F" w14:textId="77777777" w:rsidR="001F660D" w:rsidRPr="00B2293A" w:rsidRDefault="00AD6CCF" w:rsidP="003D5828">
          <w:pPr>
            <w:pStyle w:val="TOCHeading"/>
            <w:spacing w:line="240" w:lineRule="auto"/>
            <w:rPr>
              <w:rFonts w:ascii="Arial" w:eastAsiaTheme="minorEastAsia" w:hAnsi="Arial" w:cs="Arial"/>
              <w:color w:val="auto"/>
              <w:sz w:val="22"/>
              <w:szCs w:val="22"/>
              <w:lang w:val="en-SG" w:eastAsia="zh-CN"/>
            </w:rPr>
          </w:pPr>
          <w:r w:rsidRPr="00B2293A">
            <w:rPr>
              <w:rFonts w:ascii="Arial" w:hAnsi="Arial" w:cs="Arial"/>
              <w:color w:val="auto"/>
              <w:sz w:val="22"/>
              <w:szCs w:val="22"/>
            </w:rPr>
            <w:t>Contents</w:t>
          </w:r>
        </w:p>
        <w:p w14:paraId="70F049E1" w14:textId="77777777" w:rsidR="001F660D" w:rsidRPr="00B2293A" w:rsidRDefault="001F660D" w:rsidP="003D5828">
          <w:pPr>
            <w:spacing w:line="240" w:lineRule="auto"/>
            <w:rPr>
              <w:rFonts w:ascii="Arial" w:hAnsi="Arial" w:cs="Arial"/>
              <w:lang w:val="en-US" w:eastAsia="en-US"/>
            </w:rPr>
          </w:pPr>
        </w:p>
        <w:p w14:paraId="4D4F2ACF" w14:textId="77777777" w:rsidR="00095B71" w:rsidRPr="00792606" w:rsidRDefault="00AD6CCF">
          <w:pPr>
            <w:pStyle w:val="TOC1"/>
            <w:tabs>
              <w:tab w:val="right" w:leader="dot" w:pos="9016"/>
            </w:tabs>
            <w:rPr>
              <w:noProof/>
              <w:kern w:val="2"/>
              <w14:ligatures w14:val="standardContextual"/>
            </w:rPr>
          </w:pPr>
          <w:r w:rsidRPr="00B2293A">
            <w:rPr>
              <w:rFonts w:ascii="Arial" w:hAnsi="Arial" w:cs="Arial"/>
            </w:rPr>
            <w:fldChar w:fldCharType="begin"/>
          </w:r>
          <w:r w:rsidRPr="00B2293A">
            <w:rPr>
              <w:rFonts w:ascii="Arial" w:hAnsi="Arial" w:cs="Arial"/>
            </w:rPr>
            <w:instrText>TOC \o "1-3" \h \z \u</w:instrText>
          </w:r>
          <w:r w:rsidRPr="00B2293A">
            <w:rPr>
              <w:rFonts w:ascii="Arial" w:hAnsi="Arial" w:cs="Arial"/>
            </w:rPr>
            <w:fldChar w:fldCharType="separate"/>
          </w:r>
          <w:hyperlink w:anchor="_Toc156301578" w:history="1">
            <w:r w:rsidRPr="00792606">
              <w:rPr>
                <w:rStyle w:val="Hyperlink"/>
                <w:rFonts w:ascii="Arial" w:hAnsi="Arial" w:cs="Arial"/>
                <w:noProof/>
                <w:lang w:val="en-US"/>
              </w:rPr>
              <w:t>Executive Summary</w:t>
            </w:r>
            <w:r w:rsidRPr="00792606">
              <w:rPr>
                <w:noProof/>
                <w:webHidden/>
              </w:rPr>
              <w:tab/>
            </w:r>
            <w:r w:rsidRPr="00792606">
              <w:rPr>
                <w:noProof/>
                <w:webHidden/>
              </w:rPr>
              <w:fldChar w:fldCharType="begin"/>
            </w:r>
            <w:r w:rsidRPr="00792606">
              <w:rPr>
                <w:noProof/>
                <w:webHidden/>
              </w:rPr>
              <w:instrText xml:space="preserve"> PAGEREF _Toc156301578 \h </w:instrText>
            </w:r>
            <w:r w:rsidRPr="00792606">
              <w:rPr>
                <w:noProof/>
                <w:webHidden/>
              </w:rPr>
            </w:r>
            <w:r w:rsidRPr="00792606">
              <w:rPr>
                <w:noProof/>
                <w:webHidden/>
              </w:rPr>
              <w:fldChar w:fldCharType="separate"/>
            </w:r>
            <w:r w:rsidRPr="00792606">
              <w:rPr>
                <w:noProof/>
                <w:webHidden/>
              </w:rPr>
              <w:t>2</w:t>
            </w:r>
            <w:r w:rsidRPr="00792606">
              <w:rPr>
                <w:noProof/>
                <w:webHidden/>
              </w:rPr>
              <w:fldChar w:fldCharType="end"/>
            </w:r>
          </w:hyperlink>
        </w:p>
        <w:p w14:paraId="712A1A97" w14:textId="77777777" w:rsidR="00095B71" w:rsidRPr="00CA08A4" w:rsidRDefault="00636DBB" w:rsidP="005814C5">
          <w:pPr>
            <w:pStyle w:val="TOC2"/>
            <w:rPr>
              <w:rFonts w:asciiTheme="minorHAnsi" w:hAnsiTheme="minorHAnsi" w:cstheme="minorBidi"/>
              <w:b w:val="0"/>
              <w:bCs w:val="0"/>
              <w:kern w:val="2"/>
              <w:lang w:val="en-SG"/>
              <w14:ligatures w14:val="standardContextual"/>
            </w:rPr>
          </w:pPr>
          <w:hyperlink w:anchor="_Toc156301579" w:history="1">
            <w:r w:rsidR="00AD6CCF" w:rsidRPr="00CA08A4">
              <w:rPr>
                <w:rStyle w:val="Hyperlink"/>
                <w:b w:val="0"/>
                <w:bCs w:val="0"/>
              </w:rPr>
              <w:t>A.</w:t>
            </w:r>
            <w:r w:rsidR="00AD6CCF" w:rsidRPr="00CA08A4">
              <w:rPr>
                <w:rFonts w:asciiTheme="minorHAnsi" w:hAnsiTheme="minorHAnsi" w:cstheme="minorBidi"/>
                <w:b w:val="0"/>
                <w:bCs w:val="0"/>
                <w:kern w:val="2"/>
                <w:lang w:val="en-SG"/>
                <w14:ligatures w14:val="standardContextual"/>
              </w:rPr>
              <w:tab/>
            </w:r>
            <w:r w:rsidR="00AD6CCF" w:rsidRPr="00CA08A4">
              <w:rPr>
                <w:rStyle w:val="Hyperlink"/>
                <w:b w:val="0"/>
                <w:bCs w:val="0"/>
              </w:rPr>
              <w:t>Response to CEDAW</w:t>
            </w:r>
            <w:r w:rsidR="00AD6CCF" w:rsidRPr="00CA08A4">
              <w:rPr>
                <w:b w:val="0"/>
                <w:bCs w:val="0"/>
                <w:webHidden/>
              </w:rPr>
              <w:tab/>
            </w:r>
            <w:r w:rsidR="00AD6CCF" w:rsidRPr="00CA08A4">
              <w:rPr>
                <w:b w:val="0"/>
                <w:bCs w:val="0"/>
                <w:webHidden/>
              </w:rPr>
              <w:fldChar w:fldCharType="begin"/>
            </w:r>
            <w:r w:rsidR="00AD6CCF" w:rsidRPr="00CA08A4">
              <w:rPr>
                <w:b w:val="0"/>
                <w:bCs w:val="0"/>
                <w:webHidden/>
              </w:rPr>
              <w:instrText xml:space="preserve"> PAGEREF _Toc156301579 \h </w:instrText>
            </w:r>
            <w:r w:rsidR="00AD6CCF" w:rsidRPr="00CA08A4">
              <w:rPr>
                <w:b w:val="0"/>
                <w:bCs w:val="0"/>
                <w:webHidden/>
              </w:rPr>
            </w:r>
            <w:r w:rsidR="00AD6CCF" w:rsidRPr="00CA08A4">
              <w:rPr>
                <w:b w:val="0"/>
                <w:bCs w:val="0"/>
                <w:webHidden/>
              </w:rPr>
              <w:fldChar w:fldCharType="separate"/>
            </w:r>
            <w:r w:rsidR="00AD6CCF" w:rsidRPr="00CA08A4">
              <w:rPr>
                <w:b w:val="0"/>
                <w:bCs w:val="0"/>
                <w:webHidden/>
              </w:rPr>
              <w:t>2</w:t>
            </w:r>
            <w:r w:rsidR="00AD6CCF" w:rsidRPr="00CA08A4">
              <w:rPr>
                <w:b w:val="0"/>
                <w:bCs w:val="0"/>
                <w:webHidden/>
              </w:rPr>
              <w:fldChar w:fldCharType="end"/>
            </w:r>
          </w:hyperlink>
        </w:p>
        <w:p w14:paraId="774B196C" w14:textId="77777777" w:rsidR="00095B71" w:rsidRPr="00CA08A4" w:rsidRDefault="00636DBB" w:rsidP="005814C5">
          <w:pPr>
            <w:pStyle w:val="TOC2"/>
            <w:rPr>
              <w:rFonts w:asciiTheme="minorHAnsi" w:hAnsiTheme="minorHAnsi" w:cstheme="minorBidi"/>
              <w:b w:val="0"/>
              <w:bCs w:val="0"/>
              <w:kern w:val="2"/>
              <w:lang w:val="en-SG"/>
              <w14:ligatures w14:val="standardContextual"/>
            </w:rPr>
          </w:pPr>
          <w:hyperlink w:anchor="_Toc156301580" w:history="1">
            <w:r w:rsidR="00AD6CCF" w:rsidRPr="00CA08A4">
              <w:rPr>
                <w:rStyle w:val="Hyperlink"/>
                <w:b w:val="0"/>
                <w:bCs w:val="0"/>
              </w:rPr>
              <w:t>B.</w:t>
            </w:r>
            <w:r w:rsidR="00AD6CCF" w:rsidRPr="00CA08A4">
              <w:rPr>
                <w:rFonts w:asciiTheme="minorHAnsi" w:hAnsiTheme="minorHAnsi" w:cstheme="minorBidi"/>
                <w:b w:val="0"/>
                <w:bCs w:val="0"/>
                <w:kern w:val="2"/>
                <w:lang w:val="en-SG"/>
                <w14:ligatures w14:val="standardContextual"/>
              </w:rPr>
              <w:tab/>
            </w:r>
            <w:r w:rsidR="00AD6CCF" w:rsidRPr="00CA08A4">
              <w:rPr>
                <w:rStyle w:val="Hyperlink"/>
                <w:b w:val="0"/>
                <w:bCs w:val="0"/>
              </w:rPr>
              <w:t>Main Critical Points</w:t>
            </w:r>
            <w:r w:rsidR="00AD6CCF" w:rsidRPr="00CA08A4">
              <w:rPr>
                <w:b w:val="0"/>
                <w:bCs w:val="0"/>
                <w:webHidden/>
              </w:rPr>
              <w:tab/>
            </w:r>
            <w:r w:rsidR="00AD6CCF" w:rsidRPr="00CA08A4">
              <w:rPr>
                <w:b w:val="0"/>
                <w:bCs w:val="0"/>
                <w:webHidden/>
              </w:rPr>
              <w:fldChar w:fldCharType="begin"/>
            </w:r>
            <w:r w:rsidR="00AD6CCF" w:rsidRPr="00CA08A4">
              <w:rPr>
                <w:b w:val="0"/>
                <w:bCs w:val="0"/>
                <w:webHidden/>
              </w:rPr>
              <w:instrText xml:space="preserve"> PAGEREF _Toc156301580 \h </w:instrText>
            </w:r>
            <w:r w:rsidR="00AD6CCF" w:rsidRPr="00CA08A4">
              <w:rPr>
                <w:b w:val="0"/>
                <w:bCs w:val="0"/>
                <w:webHidden/>
              </w:rPr>
            </w:r>
            <w:r w:rsidR="00AD6CCF" w:rsidRPr="00CA08A4">
              <w:rPr>
                <w:b w:val="0"/>
                <w:bCs w:val="0"/>
                <w:webHidden/>
              </w:rPr>
              <w:fldChar w:fldCharType="separate"/>
            </w:r>
            <w:r w:rsidR="00AD6CCF" w:rsidRPr="00CA08A4">
              <w:rPr>
                <w:b w:val="0"/>
                <w:bCs w:val="0"/>
                <w:webHidden/>
              </w:rPr>
              <w:t>2</w:t>
            </w:r>
            <w:r w:rsidR="00AD6CCF" w:rsidRPr="00CA08A4">
              <w:rPr>
                <w:b w:val="0"/>
                <w:bCs w:val="0"/>
                <w:webHidden/>
              </w:rPr>
              <w:fldChar w:fldCharType="end"/>
            </w:r>
          </w:hyperlink>
        </w:p>
        <w:p w14:paraId="171B4D22" w14:textId="77777777" w:rsidR="00095B71" w:rsidRPr="00792606" w:rsidRDefault="00636DBB" w:rsidP="005814C5">
          <w:pPr>
            <w:pStyle w:val="TOC2"/>
            <w:rPr>
              <w:rFonts w:asciiTheme="minorHAnsi" w:hAnsiTheme="minorHAnsi" w:cstheme="minorBidi"/>
              <w:kern w:val="2"/>
              <w:lang w:val="en-SG"/>
              <w14:ligatures w14:val="standardContextual"/>
            </w:rPr>
          </w:pPr>
          <w:hyperlink w:anchor="_Toc156301581" w:history="1">
            <w:r w:rsidR="00AD6CCF" w:rsidRPr="00792606">
              <w:rPr>
                <w:rStyle w:val="Hyperlink"/>
                <w:b w:val="0"/>
                <w:bCs w:val="0"/>
              </w:rPr>
              <w:t>C.</w:t>
            </w:r>
            <w:r w:rsidR="00AD6CCF" w:rsidRPr="00792606">
              <w:rPr>
                <w:rFonts w:asciiTheme="minorHAnsi" w:hAnsiTheme="minorHAnsi" w:cstheme="minorBidi"/>
                <w:kern w:val="2"/>
                <w:lang w:val="en-SG"/>
                <w14:ligatures w14:val="standardContextual"/>
              </w:rPr>
              <w:tab/>
            </w:r>
            <w:r w:rsidR="00AD6CCF" w:rsidRPr="00792606">
              <w:rPr>
                <w:rStyle w:val="Hyperlink"/>
                <w:b w:val="0"/>
                <w:bCs w:val="0"/>
              </w:rPr>
              <w:t>Recommendations</w:t>
            </w:r>
            <w:r w:rsidR="00AD6CCF" w:rsidRPr="00792606">
              <w:rPr>
                <w:webHidden/>
              </w:rPr>
              <w:tab/>
            </w:r>
            <w:r w:rsidR="00AD6CCF" w:rsidRPr="00CA08A4">
              <w:rPr>
                <w:b w:val="0"/>
                <w:bCs w:val="0"/>
                <w:webHidden/>
              </w:rPr>
              <w:fldChar w:fldCharType="begin"/>
            </w:r>
            <w:r w:rsidR="00AD6CCF" w:rsidRPr="00CA08A4">
              <w:rPr>
                <w:b w:val="0"/>
                <w:bCs w:val="0"/>
                <w:webHidden/>
              </w:rPr>
              <w:instrText xml:space="preserve"> PAGEREF _Toc156301581 \h </w:instrText>
            </w:r>
            <w:r w:rsidR="00AD6CCF" w:rsidRPr="00CA08A4">
              <w:rPr>
                <w:b w:val="0"/>
                <w:bCs w:val="0"/>
                <w:webHidden/>
              </w:rPr>
            </w:r>
            <w:r w:rsidR="00AD6CCF" w:rsidRPr="00CA08A4">
              <w:rPr>
                <w:b w:val="0"/>
                <w:bCs w:val="0"/>
                <w:webHidden/>
              </w:rPr>
              <w:fldChar w:fldCharType="separate"/>
            </w:r>
            <w:r w:rsidR="00AD6CCF" w:rsidRPr="00CA08A4">
              <w:rPr>
                <w:b w:val="0"/>
                <w:bCs w:val="0"/>
                <w:webHidden/>
              </w:rPr>
              <w:t>2</w:t>
            </w:r>
            <w:r w:rsidR="00AD6CCF" w:rsidRPr="00CA08A4">
              <w:rPr>
                <w:b w:val="0"/>
                <w:bCs w:val="0"/>
                <w:webHidden/>
              </w:rPr>
              <w:fldChar w:fldCharType="end"/>
            </w:r>
          </w:hyperlink>
        </w:p>
        <w:p w14:paraId="0D6ABF70" w14:textId="77777777" w:rsidR="00095B71" w:rsidRPr="00792606" w:rsidRDefault="00636DBB">
          <w:pPr>
            <w:pStyle w:val="TOC1"/>
            <w:tabs>
              <w:tab w:val="right" w:leader="dot" w:pos="9016"/>
            </w:tabs>
            <w:rPr>
              <w:noProof/>
              <w:kern w:val="2"/>
              <w14:ligatures w14:val="standardContextual"/>
            </w:rPr>
          </w:pPr>
          <w:hyperlink w:anchor="_Toc156301582" w:history="1">
            <w:r w:rsidR="00AD6CCF" w:rsidRPr="00792606">
              <w:rPr>
                <w:rStyle w:val="Hyperlink"/>
                <w:rFonts w:ascii="Arial" w:hAnsi="Arial" w:cs="Arial"/>
                <w:noProof/>
              </w:rPr>
              <w:t>Importance of Involvement of Fathers</w:t>
            </w:r>
            <w:r w:rsidR="00AD6CCF" w:rsidRPr="00792606">
              <w:rPr>
                <w:noProof/>
                <w:webHidden/>
              </w:rPr>
              <w:tab/>
            </w:r>
            <w:r w:rsidR="00AD6CCF" w:rsidRPr="00792606">
              <w:rPr>
                <w:noProof/>
                <w:webHidden/>
              </w:rPr>
              <w:fldChar w:fldCharType="begin"/>
            </w:r>
            <w:r w:rsidR="00AD6CCF" w:rsidRPr="00792606">
              <w:rPr>
                <w:noProof/>
                <w:webHidden/>
              </w:rPr>
              <w:instrText xml:space="preserve"> PAGEREF _Toc156301582 \h </w:instrText>
            </w:r>
            <w:r w:rsidR="00AD6CCF" w:rsidRPr="00792606">
              <w:rPr>
                <w:noProof/>
                <w:webHidden/>
              </w:rPr>
            </w:r>
            <w:r w:rsidR="00AD6CCF" w:rsidRPr="00792606">
              <w:rPr>
                <w:noProof/>
                <w:webHidden/>
              </w:rPr>
              <w:fldChar w:fldCharType="separate"/>
            </w:r>
            <w:r w:rsidR="00AD6CCF" w:rsidRPr="00792606">
              <w:rPr>
                <w:noProof/>
                <w:webHidden/>
              </w:rPr>
              <w:t>3</w:t>
            </w:r>
            <w:r w:rsidR="00AD6CCF" w:rsidRPr="00792606">
              <w:rPr>
                <w:noProof/>
                <w:webHidden/>
              </w:rPr>
              <w:fldChar w:fldCharType="end"/>
            </w:r>
          </w:hyperlink>
        </w:p>
        <w:p w14:paraId="533ED400" w14:textId="77777777" w:rsidR="00095B71" w:rsidRPr="00792606" w:rsidRDefault="00636DBB" w:rsidP="005814C5">
          <w:pPr>
            <w:pStyle w:val="TOC2"/>
            <w:rPr>
              <w:rFonts w:asciiTheme="minorHAnsi" w:hAnsiTheme="minorHAnsi" w:cstheme="minorBidi"/>
              <w:kern w:val="2"/>
              <w:lang w:val="en-SG"/>
              <w14:ligatures w14:val="standardContextual"/>
            </w:rPr>
          </w:pPr>
          <w:hyperlink w:anchor="_Toc156301583" w:history="1">
            <w:r w:rsidR="00AD6CCF" w:rsidRPr="00792606">
              <w:rPr>
                <w:rStyle w:val="Hyperlink"/>
                <w:b w:val="0"/>
                <w:bCs w:val="0"/>
              </w:rPr>
              <w:t>A.</w:t>
            </w:r>
            <w:r w:rsidR="00AD6CCF" w:rsidRPr="00792606">
              <w:rPr>
                <w:rFonts w:asciiTheme="minorHAnsi" w:hAnsiTheme="minorHAnsi" w:cstheme="minorBidi"/>
                <w:kern w:val="2"/>
                <w:lang w:val="en-SG"/>
                <w14:ligatures w14:val="standardContextual"/>
              </w:rPr>
              <w:tab/>
            </w:r>
            <w:r w:rsidR="00AD6CCF" w:rsidRPr="00792606">
              <w:rPr>
                <w:rStyle w:val="Hyperlink"/>
                <w:b w:val="0"/>
                <w:bCs w:val="0"/>
              </w:rPr>
              <w:t>Benefits to Children</w:t>
            </w:r>
            <w:r w:rsidR="00AD6CCF" w:rsidRPr="00792606">
              <w:rPr>
                <w:webHidden/>
              </w:rPr>
              <w:tab/>
            </w:r>
            <w:r w:rsidR="00AD6CCF" w:rsidRPr="00CA08A4">
              <w:rPr>
                <w:b w:val="0"/>
                <w:bCs w:val="0"/>
                <w:webHidden/>
              </w:rPr>
              <w:fldChar w:fldCharType="begin"/>
            </w:r>
            <w:r w:rsidR="00AD6CCF" w:rsidRPr="00CA08A4">
              <w:rPr>
                <w:b w:val="0"/>
                <w:bCs w:val="0"/>
                <w:webHidden/>
              </w:rPr>
              <w:instrText xml:space="preserve"> PAGEREF _Toc156301583 \h </w:instrText>
            </w:r>
            <w:r w:rsidR="00AD6CCF" w:rsidRPr="00CA08A4">
              <w:rPr>
                <w:b w:val="0"/>
                <w:bCs w:val="0"/>
                <w:webHidden/>
              </w:rPr>
            </w:r>
            <w:r w:rsidR="00AD6CCF" w:rsidRPr="00CA08A4">
              <w:rPr>
                <w:b w:val="0"/>
                <w:bCs w:val="0"/>
                <w:webHidden/>
              </w:rPr>
              <w:fldChar w:fldCharType="separate"/>
            </w:r>
            <w:r w:rsidR="00AD6CCF" w:rsidRPr="00CA08A4">
              <w:rPr>
                <w:b w:val="0"/>
                <w:bCs w:val="0"/>
                <w:webHidden/>
              </w:rPr>
              <w:t>3</w:t>
            </w:r>
            <w:r w:rsidR="00AD6CCF" w:rsidRPr="00CA08A4">
              <w:rPr>
                <w:b w:val="0"/>
                <w:bCs w:val="0"/>
                <w:webHidden/>
              </w:rPr>
              <w:fldChar w:fldCharType="end"/>
            </w:r>
          </w:hyperlink>
        </w:p>
        <w:p w14:paraId="2C57D333" w14:textId="77777777" w:rsidR="00095B71" w:rsidRPr="00792606" w:rsidRDefault="00636DBB" w:rsidP="005814C5">
          <w:pPr>
            <w:pStyle w:val="TOC2"/>
            <w:rPr>
              <w:rFonts w:asciiTheme="minorHAnsi" w:hAnsiTheme="minorHAnsi" w:cstheme="minorBidi"/>
              <w:kern w:val="2"/>
              <w:lang w:val="en-SG"/>
              <w14:ligatures w14:val="standardContextual"/>
            </w:rPr>
          </w:pPr>
          <w:hyperlink w:anchor="_Toc156301584" w:history="1">
            <w:r w:rsidR="00AD6CCF" w:rsidRPr="00792606">
              <w:rPr>
                <w:rStyle w:val="Hyperlink"/>
                <w:b w:val="0"/>
                <w:bCs w:val="0"/>
              </w:rPr>
              <w:t>B.</w:t>
            </w:r>
            <w:r w:rsidR="00AD6CCF" w:rsidRPr="00792606">
              <w:rPr>
                <w:rFonts w:asciiTheme="minorHAnsi" w:hAnsiTheme="minorHAnsi" w:cstheme="minorBidi"/>
                <w:kern w:val="2"/>
                <w:lang w:val="en-SG"/>
                <w14:ligatures w14:val="standardContextual"/>
              </w:rPr>
              <w:tab/>
            </w:r>
            <w:r w:rsidR="00AD6CCF" w:rsidRPr="00792606">
              <w:rPr>
                <w:rStyle w:val="Hyperlink"/>
                <w:b w:val="0"/>
                <w:bCs w:val="0"/>
              </w:rPr>
              <w:t>Benefits To Marriage</w:t>
            </w:r>
            <w:r w:rsidR="00AD6CCF" w:rsidRPr="00792606">
              <w:rPr>
                <w:webHidden/>
              </w:rPr>
              <w:tab/>
            </w:r>
            <w:r w:rsidR="00AD6CCF" w:rsidRPr="00CA08A4">
              <w:rPr>
                <w:b w:val="0"/>
                <w:bCs w:val="0"/>
                <w:webHidden/>
              </w:rPr>
              <w:fldChar w:fldCharType="begin"/>
            </w:r>
            <w:r w:rsidR="00AD6CCF" w:rsidRPr="00CA08A4">
              <w:rPr>
                <w:b w:val="0"/>
                <w:bCs w:val="0"/>
                <w:webHidden/>
              </w:rPr>
              <w:instrText xml:space="preserve"> PAGEREF _Toc156301584 \h </w:instrText>
            </w:r>
            <w:r w:rsidR="00AD6CCF" w:rsidRPr="00CA08A4">
              <w:rPr>
                <w:b w:val="0"/>
                <w:bCs w:val="0"/>
                <w:webHidden/>
              </w:rPr>
            </w:r>
            <w:r w:rsidR="00AD6CCF" w:rsidRPr="00CA08A4">
              <w:rPr>
                <w:b w:val="0"/>
                <w:bCs w:val="0"/>
                <w:webHidden/>
              </w:rPr>
              <w:fldChar w:fldCharType="separate"/>
            </w:r>
            <w:r w:rsidR="00AD6CCF" w:rsidRPr="00CA08A4">
              <w:rPr>
                <w:b w:val="0"/>
                <w:bCs w:val="0"/>
                <w:webHidden/>
              </w:rPr>
              <w:t>3</w:t>
            </w:r>
            <w:r w:rsidR="00AD6CCF" w:rsidRPr="00CA08A4">
              <w:rPr>
                <w:b w:val="0"/>
                <w:bCs w:val="0"/>
                <w:webHidden/>
              </w:rPr>
              <w:fldChar w:fldCharType="end"/>
            </w:r>
          </w:hyperlink>
        </w:p>
        <w:p w14:paraId="404E2524" w14:textId="77777777" w:rsidR="00095B71" w:rsidRPr="00792606" w:rsidRDefault="00636DBB">
          <w:pPr>
            <w:pStyle w:val="TOC1"/>
            <w:tabs>
              <w:tab w:val="right" w:leader="dot" w:pos="9016"/>
            </w:tabs>
            <w:rPr>
              <w:noProof/>
              <w:kern w:val="2"/>
              <w14:ligatures w14:val="standardContextual"/>
            </w:rPr>
          </w:pPr>
          <w:hyperlink w:anchor="_Toc156301585" w:history="1">
            <w:r w:rsidR="00AD6CCF" w:rsidRPr="00792606">
              <w:rPr>
                <w:rStyle w:val="Hyperlink"/>
                <w:rFonts w:ascii="Arial" w:hAnsi="Arial" w:cs="Arial"/>
                <w:noProof/>
                <w:lang w:val="en-US"/>
              </w:rPr>
              <w:t>Mothers Are Still Doing More</w:t>
            </w:r>
            <w:r w:rsidR="00AD6CCF" w:rsidRPr="00792606">
              <w:rPr>
                <w:noProof/>
                <w:webHidden/>
              </w:rPr>
              <w:tab/>
            </w:r>
            <w:r w:rsidR="00AD6CCF" w:rsidRPr="00792606">
              <w:rPr>
                <w:noProof/>
                <w:webHidden/>
              </w:rPr>
              <w:fldChar w:fldCharType="begin"/>
            </w:r>
            <w:r w:rsidR="00AD6CCF" w:rsidRPr="00792606">
              <w:rPr>
                <w:noProof/>
                <w:webHidden/>
              </w:rPr>
              <w:instrText xml:space="preserve"> PAGEREF _Toc156301585 \h </w:instrText>
            </w:r>
            <w:r w:rsidR="00AD6CCF" w:rsidRPr="00792606">
              <w:rPr>
                <w:noProof/>
                <w:webHidden/>
              </w:rPr>
            </w:r>
            <w:r w:rsidR="00AD6CCF" w:rsidRPr="00792606">
              <w:rPr>
                <w:noProof/>
                <w:webHidden/>
              </w:rPr>
              <w:fldChar w:fldCharType="separate"/>
            </w:r>
            <w:r w:rsidR="00AD6CCF" w:rsidRPr="00792606">
              <w:rPr>
                <w:noProof/>
                <w:webHidden/>
              </w:rPr>
              <w:t>3</w:t>
            </w:r>
            <w:r w:rsidR="00AD6CCF" w:rsidRPr="00792606">
              <w:rPr>
                <w:noProof/>
                <w:webHidden/>
              </w:rPr>
              <w:fldChar w:fldCharType="end"/>
            </w:r>
          </w:hyperlink>
        </w:p>
        <w:p w14:paraId="10F3B936" w14:textId="77777777" w:rsidR="00095B71" w:rsidRPr="00792606" w:rsidRDefault="00636DBB">
          <w:pPr>
            <w:pStyle w:val="TOC1"/>
            <w:tabs>
              <w:tab w:val="right" w:leader="dot" w:pos="9016"/>
            </w:tabs>
            <w:rPr>
              <w:noProof/>
              <w:kern w:val="2"/>
              <w14:ligatures w14:val="standardContextual"/>
            </w:rPr>
          </w:pPr>
          <w:hyperlink w:anchor="_Toc156301586" w:history="1">
            <w:r w:rsidR="00AD6CCF" w:rsidRPr="00792606">
              <w:rPr>
                <w:rStyle w:val="Hyperlink"/>
                <w:rFonts w:ascii="Arial" w:hAnsi="Arial" w:cs="Arial"/>
                <w:noProof/>
                <w:lang w:val="en-US"/>
              </w:rPr>
              <w:t>Government Efforts To Support Fatherhood In Singapore</w:t>
            </w:r>
            <w:r w:rsidR="00AD6CCF" w:rsidRPr="00792606">
              <w:rPr>
                <w:noProof/>
                <w:webHidden/>
              </w:rPr>
              <w:tab/>
            </w:r>
            <w:r w:rsidR="00AD6CCF" w:rsidRPr="00792606">
              <w:rPr>
                <w:noProof/>
                <w:webHidden/>
              </w:rPr>
              <w:fldChar w:fldCharType="begin"/>
            </w:r>
            <w:r w:rsidR="00AD6CCF" w:rsidRPr="00792606">
              <w:rPr>
                <w:noProof/>
                <w:webHidden/>
              </w:rPr>
              <w:instrText xml:space="preserve"> PAGEREF _Toc156301586 \h </w:instrText>
            </w:r>
            <w:r w:rsidR="00AD6CCF" w:rsidRPr="00792606">
              <w:rPr>
                <w:noProof/>
                <w:webHidden/>
              </w:rPr>
            </w:r>
            <w:r w:rsidR="00AD6CCF" w:rsidRPr="00792606">
              <w:rPr>
                <w:noProof/>
                <w:webHidden/>
              </w:rPr>
              <w:fldChar w:fldCharType="separate"/>
            </w:r>
            <w:r w:rsidR="00AD6CCF" w:rsidRPr="00792606">
              <w:rPr>
                <w:noProof/>
                <w:webHidden/>
              </w:rPr>
              <w:t>4</w:t>
            </w:r>
            <w:r w:rsidR="00AD6CCF" w:rsidRPr="00792606">
              <w:rPr>
                <w:noProof/>
                <w:webHidden/>
              </w:rPr>
              <w:fldChar w:fldCharType="end"/>
            </w:r>
          </w:hyperlink>
        </w:p>
        <w:p w14:paraId="71150C01" w14:textId="77777777" w:rsidR="00095B71" w:rsidRPr="00792606" w:rsidRDefault="00636DBB" w:rsidP="005814C5">
          <w:pPr>
            <w:pStyle w:val="TOC2"/>
            <w:rPr>
              <w:rFonts w:asciiTheme="minorHAnsi" w:hAnsiTheme="minorHAnsi" w:cstheme="minorBidi"/>
              <w:kern w:val="2"/>
              <w:lang w:val="en-SG"/>
              <w14:ligatures w14:val="standardContextual"/>
            </w:rPr>
          </w:pPr>
          <w:hyperlink w:anchor="_Toc156301587" w:history="1">
            <w:r w:rsidR="00AD6CCF" w:rsidRPr="00792606">
              <w:rPr>
                <w:rStyle w:val="Hyperlink"/>
                <w:b w:val="0"/>
                <w:bCs w:val="0"/>
              </w:rPr>
              <w:t>A.</w:t>
            </w:r>
            <w:r w:rsidR="00AD6CCF" w:rsidRPr="00792606">
              <w:rPr>
                <w:rFonts w:asciiTheme="minorHAnsi" w:hAnsiTheme="minorHAnsi" w:cstheme="minorBidi"/>
                <w:kern w:val="2"/>
                <w:lang w:val="en-SG"/>
                <w14:ligatures w14:val="standardContextual"/>
              </w:rPr>
              <w:tab/>
            </w:r>
            <w:r w:rsidR="00AD6CCF" w:rsidRPr="00792606">
              <w:rPr>
                <w:rStyle w:val="Hyperlink"/>
                <w:b w:val="0"/>
                <w:bCs w:val="0"/>
              </w:rPr>
              <w:t>Leave Entitlements For Fathers</w:t>
            </w:r>
            <w:r w:rsidR="00AD6CCF" w:rsidRPr="00792606">
              <w:rPr>
                <w:webHidden/>
              </w:rPr>
              <w:tab/>
            </w:r>
            <w:r w:rsidR="00AD6CCF" w:rsidRPr="00CA08A4">
              <w:rPr>
                <w:b w:val="0"/>
                <w:bCs w:val="0"/>
                <w:webHidden/>
              </w:rPr>
              <w:fldChar w:fldCharType="begin"/>
            </w:r>
            <w:r w:rsidR="00AD6CCF" w:rsidRPr="00CA08A4">
              <w:rPr>
                <w:b w:val="0"/>
                <w:bCs w:val="0"/>
                <w:webHidden/>
              </w:rPr>
              <w:instrText xml:space="preserve"> PAGEREF _Toc156301587 \h </w:instrText>
            </w:r>
            <w:r w:rsidR="00AD6CCF" w:rsidRPr="00CA08A4">
              <w:rPr>
                <w:b w:val="0"/>
                <w:bCs w:val="0"/>
                <w:webHidden/>
              </w:rPr>
            </w:r>
            <w:r w:rsidR="00AD6CCF" w:rsidRPr="00CA08A4">
              <w:rPr>
                <w:b w:val="0"/>
                <w:bCs w:val="0"/>
                <w:webHidden/>
              </w:rPr>
              <w:fldChar w:fldCharType="separate"/>
            </w:r>
            <w:r w:rsidR="00AD6CCF" w:rsidRPr="00CA08A4">
              <w:rPr>
                <w:b w:val="0"/>
                <w:bCs w:val="0"/>
                <w:webHidden/>
              </w:rPr>
              <w:t>4</w:t>
            </w:r>
            <w:r w:rsidR="00AD6CCF" w:rsidRPr="00CA08A4">
              <w:rPr>
                <w:b w:val="0"/>
                <w:bCs w:val="0"/>
                <w:webHidden/>
              </w:rPr>
              <w:fldChar w:fldCharType="end"/>
            </w:r>
          </w:hyperlink>
        </w:p>
        <w:p w14:paraId="4F7A75D4" w14:textId="77777777" w:rsidR="00095B71" w:rsidRPr="00CA08A4" w:rsidRDefault="00636DBB" w:rsidP="005814C5">
          <w:pPr>
            <w:pStyle w:val="TOC2"/>
            <w:rPr>
              <w:rFonts w:asciiTheme="minorHAnsi" w:hAnsiTheme="minorHAnsi" w:cstheme="minorBidi"/>
              <w:kern w:val="2"/>
              <w:lang w:val="en-SG"/>
              <w14:ligatures w14:val="standardContextual"/>
            </w:rPr>
          </w:pPr>
          <w:hyperlink w:anchor="_Toc156301588" w:history="1">
            <w:r w:rsidR="00AD6CCF" w:rsidRPr="00792606">
              <w:rPr>
                <w:rStyle w:val="Hyperlink"/>
                <w:b w:val="0"/>
                <w:bCs w:val="0"/>
              </w:rPr>
              <w:t>B.</w:t>
            </w:r>
            <w:r w:rsidR="00AD6CCF" w:rsidRPr="00792606">
              <w:rPr>
                <w:rFonts w:asciiTheme="minorHAnsi" w:hAnsiTheme="minorHAnsi" w:cstheme="minorBidi"/>
                <w:kern w:val="2"/>
                <w:lang w:val="en-SG"/>
                <w14:ligatures w14:val="standardContextual"/>
              </w:rPr>
              <w:tab/>
            </w:r>
            <w:r w:rsidR="00AD6CCF" w:rsidRPr="00792606">
              <w:rPr>
                <w:rStyle w:val="Hyperlink"/>
                <w:b w:val="0"/>
                <w:bCs w:val="0"/>
              </w:rPr>
              <w:t>Tripartite Standards Supporting Parents</w:t>
            </w:r>
            <w:r w:rsidR="00AD6CCF" w:rsidRPr="00792606">
              <w:rPr>
                <w:webHidden/>
              </w:rPr>
              <w:tab/>
            </w:r>
            <w:r w:rsidR="00AD6CCF" w:rsidRPr="00CA08A4">
              <w:rPr>
                <w:b w:val="0"/>
                <w:bCs w:val="0"/>
                <w:webHidden/>
              </w:rPr>
              <w:fldChar w:fldCharType="begin"/>
            </w:r>
            <w:r w:rsidR="00AD6CCF" w:rsidRPr="00CA08A4">
              <w:rPr>
                <w:b w:val="0"/>
                <w:bCs w:val="0"/>
                <w:webHidden/>
              </w:rPr>
              <w:instrText xml:space="preserve"> PAGEREF _Toc156301588 \h </w:instrText>
            </w:r>
            <w:r w:rsidR="00AD6CCF" w:rsidRPr="00CA08A4">
              <w:rPr>
                <w:b w:val="0"/>
                <w:bCs w:val="0"/>
                <w:webHidden/>
              </w:rPr>
            </w:r>
            <w:r w:rsidR="00AD6CCF" w:rsidRPr="00CA08A4">
              <w:rPr>
                <w:b w:val="0"/>
                <w:bCs w:val="0"/>
                <w:webHidden/>
              </w:rPr>
              <w:fldChar w:fldCharType="separate"/>
            </w:r>
            <w:r w:rsidR="00AD6CCF" w:rsidRPr="00CA08A4">
              <w:rPr>
                <w:b w:val="0"/>
                <w:bCs w:val="0"/>
                <w:webHidden/>
              </w:rPr>
              <w:t>6</w:t>
            </w:r>
            <w:r w:rsidR="00AD6CCF" w:rsidRPr="00CA08A4">
              <w:rPr>
                <w:b w:val="0"/>
                <w:bCs w:val="0"/>
                <w:webHidden/>
              </w:rPr>
              <w:fldChar w:fldCharType="end"/>
            </w:r>
          </w:hyperlink>
        </w:p>
        <w:p w14:paraId="28071C69" w14:textId="77777777" w:rsidR="00095B71" w:rsidRPr="00792606" w:rsidRDefault="00636DBB">
          <w:pPr>
            <w:pStyle w:val="TOC1"/>
            <w:tabs>
              <w:tab w:val="right" w:leader="dot" w:pos="9016"/>
            </w:tabs>
            <w:rPr>
              <w:noProof/>
              <w:kern w:val="2"/>
              <w14:ligatures w14:val="standardContextual"/>
            </w:rPr>
          </w:pPr>
          <w:hyperlink w:anchor="_Toc156301589" w:history="1">
            <w:r w:rsidR="00AD6CCF" w:rsidRPr="00792606">
              <w:rPr>
                <w:rStyle w:val="Hyperlink"/>
                <w:rFonts w:ascii="Arial" w:hAnsi="Arial" w:cs="Arial"/>
                <w:noProof/>
                <w:lang w:eastAsia="en-SG"/>
              </w:rPr>
              <w:t>Community Efforts To Support Fathers In Singapore</w:t>
            </w:r>
            <w:r w:rsidR="00AD6CCF" w:rsidRPr="00792606">
              <w:rPr>
                <w:noProof/>
                <w:webHidden/>
              </w:rPr>
              <w:tab/>
            </w:r>
            <w:r w:rsidR="00AD6CCF" w:rsidRPr="00792606">
              <w:rPr>
                <w:noProof/>
                <w:webHidden/>
              </w:rPr>
              <w:fldChar w:fldCharType="begin"/>
            </w:r>
            <w:r w:rsidR="00AD6CCF" w:rsidRPr="00792606">
              <w:rPr>
                <w:noProof/>
                <w:webHidden/>
              </w:rPr>
              <w:instrText xml:space="preserve"> PAGEREF _Toc156301589 \h </w:instrText>
            </w:r>
            <w:r w:rsidR="00AD6CCF" w:rsidRPr="00792606">
              <w:rPr>
                <w:noProof/>
                <w:webHidden/>
              </w:rPr>
            </w:r>
            <w:r w:rsidR="00AD6CCF" w:rsidRPr="00792606">
              <w:rPr>
                <w:noProof/>
                <w:webHidden/>
              </w:rPr>
              <w:fldChar w:fldCharType="separate"/>
            </w:r>
            <w:r w:rsidR="00AD6CCF" w:rsidRPr="00792606">
              <w:rPr>
                <w:noProof/>
                <w:webHidden/>
              </w:rPr>
              <w:t>7</w:t>
            </w:r>
            <w:r w:rsidR="00AD6CCF" w:rsidRPr="00792606">
              <w:rPr>
                <w:noProof/>
                <w:webHidden/>
              </w:rPr>
              <w:fldChar w:fldCharType="end"/>
            </w:r>
          </w:hyperlink>
        </w:p>
        <w:p w14:paraId="33D9AC2E" w14:textId="77777777" w:rsidR="00095B71" w:rsidRPr="00DB715A" w:rsidRDefault="00636DBB" w:rsidP="005814C5">
          <w:pPr>
            <w:pStyle w:val="TOC2"/>
            <w:rPr>
              <w:rFonts w:asciiTheme="minorHAnsi" w:hAnsiTheme="minorHAnsi" w:cstheme="minorBidi"/>
              <w:kern w:val="2"/>
              <w:lang w:val="en-SG"/>
              <w14:ligatures w14:val="standardContextual"/>
            </w:rPr>
          </w:pPr>
          <w:hyperlink w:anchor="_Toc156301590" w:history="1">
            <w:r w:rsidR="00AD6CCF" w:rsidRPr="00792606">
              <w:rPr>
                <w:rStyle w:val="Hyperlink"/>
                <w:b w:val="0"/>
                <w:bCs w:val="0"/>
              </w:rPr>
              <w:t>A.</w:t>
            </w:r>
            <w:r w:rsidR="00AD6CCF" w:rsidRPr="00792606">
              <w:rPr>
                <w:rFonts w:asciiTheme="minorHAnsi" w:hAnsiTheme="minorHAnsi" w:cstheme="minorBidi"/>
                <w:kern w:val="2"/>
                <w:lang w:val="en-SG"/>
                <w14:ligatures w14:val="standardContextual"/>
              </w:rPr>
              <w:tab/>
            </w:r>
            <w:r w:rsidR="00AD6CCF" w:rsidRPr="00792606">
              <w:rPr>
                <w:rStyle w:val="Hyperlink"/>
                <w:b w:val="0"/>
                <w:bCs w:val="0"/>
              </w:rPr>
              <w:t xml:space="preserve">DADs for Life – Singapore’s National Fathering </w:t>
            </w:r>
            <w:r w:rsidR="00AD6CCF" w:rsidRPr="00CA08A4">
              <w:rPr>
                <w:rStyle w:val="Hyperlink"/>
                <w:b w:val="0"/>
                <w:bCs w:val="0"/>
              </w:rPr>
              <w:t>Movement</w:t>
            </w:r>
            <w:r w:rsidR="00AD6CCF" w:rsidRPr="00792606">
              <w:rPr>
                <w:webHidden/>
              </w:rPr>
              <w:tab/>
            </w:r>
            <w:r w:rsidR="00AD6CCF" w:rsidRPr="00CA08A4">
              <w:rPr>
                <w:b w:val="0"/>
                <w:bCs w:val="0"/>
                <w:webHidden/>
              </w:rPr>
              <w:fldChar w:fldCharType="begin"/>
            </w:r>
            <w:r w:rsidR="00AD6CCF" w:rsidRPr="00CA08A4">
              <w:rPr>
                <w:b w:val="0"/>
                <w:bCs w:val="0"/>
                <w:webHidden/>
              </w:rPr>
              <w:instrText xml:space="preserve"> PAGEREF _Toc156301590 \h </w:instrText>
            </w:r>
            <w:r w:rsidR="00AD6CCF" w:rsidRPr="00CA08A4">
              <w:rPr>
                <w:b w:val="0"/>
                <w:bCs w:val="0"/>
                <w:webHidden/>
              </w:rPr>
            </w:r>
            <w:r w:rsidR="00AD6CCF" w:rsidRPr="00CA08A4">
              <w:rPr>
                <w:b w:val="0"/>
                <w:bCs w:val="0"/>
                <w:webHidden/>
              </w:rPr>
              <w:fldChar w:fldCharType="separate"/>
            </w:r>
            <w:r w:rsidR="00AD6CCF" w:rsidRPr="00CA08A4">
              <w:rPr>
                <w:b w:val="0"/>
                <w:bCs w:val="0"/>
                <w:webHidden/>
              </w:rPr>
              <w:t>7</w:t>
            </w:r>
            <w:r w:rsidR="00AD6CCF" w:rsidRPr="00CA08A4">
              <w:rPr>
                <w:b w:val="0"/>
                <w:bCs w:val="0"/>
                <w:webHidden/>
              </w:rPr>
              <w:fldChar w:fldCharType="end"/>
            </w:r>
          </w:hyperlink>
        </w:p>
        <w:p w14:paraId="40AF37DA" w14:textId="77777777" w:rsidR="00095B71" w:rsidRPr="00792606" w:rsidRDefault="00636DBB" w:rsidP="005814C5">
          <w:pPr>
            <w:pStyle w:val="TOC2"/>
            <w:rPr>
              <w:rFonts w:asciiTheme="minorHAnsi" w:hAnsiTheme="minorHAnsi" w:cstheme="minorBidi"/>
              <w:kern w:val="2"/>
              <w:lang w:val="en-SG"/>
              <w14:ligatures w14:val="standardContextual"/>
            </w:rPr>
          </w:pPr>
          <w:hyperlink w:anchor="_Toc156301591" w:history="1">
            <w:r w:rsidR="00AD6CCF" w:rsidRPr="00792606">
              <w:rPr>
                <w:rStyle w:val="Hyperlink"/>
                <w:b w:val="0"/>
                <w:bCs w:val="0"/>
              </w:rPr>
              <w:t>B.</w:t>
            </w:r>
            <w:r w:rsidR="00AD6CCF" w:rsidRPr="00792606">
              <w:rPr>
                <w:rFonts w:asciiTheme="minorHAnsi" w:hAnsiTheme="minorHAnsi" w:cstheme="minorBidi"/>
                <w:kern w:val="2"/>
                <w:lang w:val="en-SG"/>
                <w14:ligatures w14:val="standardContextual"/>
              </w:rPr>
              <w:tab/>
            </w:r>
            <w:r w:rsidR="00AD6CCF" w:rsidRPr="00792606">
              <w:rPr>
                <w:rStyle w:val="Hyperlink"/>
                <w:b w:val="0"/>
                <w:bCs w:val="0"/>
              </w:rPr>
              <w:t>The Work of Centre for Fathering</w:t>
            </w:r>
            <w:r w:rsidR="00AD6CCF" w:rsidRPr="00792606">
              <w:rPr>
                <w:webHidden/>
              </w:rPr>
              <w:tab/>
            </w:r>
            <w:r w:rsidR="00AD6CCF" w:rsidRPr="00CA08A4">
              <w:rPr>
                <w:b w:val="0"/>
                <w:bCs w:val="0"/>
                <w:webHidden/>
              </w:rPr>
              <w:fldChar w:fldCharType="begin"/>
            </w:r>
            <w:r w:rsidR="00AD6CCF" w:rsidRPr="00CA08A4">
              <w:rPr>
                <w:b w:val="0"/>
                <w:bCs w:val="0"/>
                <w:webHidden/>
              </w:rPr>
              <w:instrText xml:space="preserve"> PAGEREF _Toc156301591 \h </w:instrText>
            </w:r>
            <w:r w:rsidR="00AD6CCF" w:rsidRPr="00CA08A4">
              <w:rPr>
                <w:b w:val="0"/>
                <w:bCs w:val="0"/>
                <w:webHidden/>
              </w:rPr>
            </w:r>
            <w:r w:rsidR="00AD6CCF" w:rsidRPr="00CA08A4">
              <w:rPr>
                <w:b w:val="0"/>
                <w:bCs w:val="0"/>
                <w:webHidden/>
              </w:rPr>
              <w:fldChar w:fldCharType="separate"/>
            </w:r>
            <w:r w:rsidR="00AD6CCF" w:rsidRPr="00CA08A4">
              <w:rPr>
                <w:b w:val="0"/>
                <w:bCs w:val="0"/>
                <w:webHidden/>
              </w:rPr>
              <w:t>7</w:t>
            </w:r>
            <w:r w:rsidR="00AD6CCF" w:rsidRPr="00CA08A4">
              <w:rPr>
                <w:b w:val="0"/>
                <w:bCs w:val="0"/>
                <w:webHidden/>
              </w:rPr>
              <w:fldChar w:fldCharType="end"/>
            </w:r>
          </w:hyperlink>
        </w:p>
        <w:p w14:paraId="1CFE898D" w14:textId="77777777" w:rsidR="00095B71" w:rsidRPr="00792606" w:rsidRDefault="00636DBB">
          <w:pPr>
            <w:pStyle w:val="TOC1"/>
            <w:tabs>
              <w:tab w:val="right" w:leader="dot" w:pos="9016"/>
            </w:tabs>
            <w:rPr>
              <w:noProof/>
              <w:kern w:val="2"/>
              <w14:ligatures w14:val="standardContextual"/>
            </w:rPr>
          </w:pPr>
          <w:hyperlink w:anchor="_Toc156301592" w:history="1">
            <w:r w:rsidR="00AD6CCF" w:rsidRPr="00792606">
              <w:rPr>
                <w:rStyle w:val="Hyperlink"/>
                <w:rFonts w:ascii="Arial" w:hAnsi="Arial" w:cs="Arial"/>
                <w:noProof/>
                <w:lang w:val="en-US"/>
              </w:rPr>
              <w:t>Recommendations</w:t>
            </w:r>
            <w:r w:rsidR="00AD6CCF" w:rsidRPr="00792606">
              <w:rPr>
                <w:noProof/>
                <w:webHidden/>
              </w:rPr>
              <w:tab/>
            </w:r>
            <w:r w:rsidR="00AD6CCF" w:rsidRPr="00792606">
              <w:rPr>
                <w:noProof/>
                <w:webHidden/>
              </w:rPr>
              <w:fldChar w:fldCharType="begin"/>
            </w:r>
            <w:r w:rsidR="00AD6CCF" w:rsidRPr="00792606">
              <w:rPr>
                <w:noProof/>
                <w:webHidden/>
              </w:rPr>
              <w:instrText xml:space="preserve"> PAGEREF _Toc156301592 \h </w:instrText>
            </w:r>
            <w:r w:rsidR="00AD6CCF" w:rsidRPr="00792606">
              <w:rPr>
                <w:noProof/>
                <w:webHidden/>
              </w:rPr>
            </w:r>
            <w:r w:rsidR="00AD6CCF" w:rsidRPr="00792606">
              <w:rPr>
                <w:noProof/>
                <w:webHidden/>
              </w:rPr>
              <w:fldChar w:fldCharType="separate"/>
            </w:r>
            <w:r w:rsidR="00AD6CCF" w:rsidRPr="00792606">
              <w:rPr>
                <w:noProof/>
                <w:webHidden/>
              </w:rPr>
              <w:t>8</w:t>
            </w:r>
            <w:r w:rsidR="00AD6CCF" w:rsidRPr="00792606">
              <w:rPr>
                <w:noProof/>
                <w:webHidden/>
              </w:rPr>
              <w:fldChar w:fldCharType="end"/>
            </w:r>
          </w:hyperlink>
        </w:p>
        <w:p w14:paraId="6BEFBA84" w14:textId="77777777" w:rsidR="00095B71" w:rsidRPr="00792606" w:rsidRDefault="00636DBB" w:rsidP="005814C5">
          <w:pPr>
            <w:pStyle w:val="TOC2"/>
            <w:rPr>
              <w:rFonts w:asciiTheme="minorHAnsi" w:hAnsiTheme="minorHAnsi" w:cstheme="minorBidi"/>
              <w:kern w:val="2"/>
              <w:lang w:val="en-SG"/>
              <w14:ligatures w14:val="standardContextual"/>
            </w:rPr>
          </w:pPr>
          <w:hyperlink w:anchor="_Toc156301593" w:history="1">
            <w:r w:rsidR="00AD6CCF" w:rsidRPr="00792606">
              <w:rPr>
                <w:rStyle w:val="Hyperlink"/>
                <w:b w:val="0"/>
                <w:bCs w:val="0"/>
              </w:rPr>
              <w:t>A.</w:t>
            </w:r>
            <w:r w:rsidR="00AD6CCF" w:rsidRPr="00792606">
              <w:rPr>
                <w:rFonts w:asciiTheme="minorHAnsi" w:hAnsiTheme="minorHAnsi" w:cstheme="minorBidi"/>
                <w:kern w:val="2"/>
                <w:lang w:val="en-SG"/>
                <w14:ligatures w14:val="standardContextual"/>
              </w:rPr>
              <w:tab/>
            </w:r>
            <w:r w:rsidR="00AD6CCF" w:rsidRPr="00792606">
              <w:rPr>
                <w:rStyle w:val="Hyperlink"/>
                <w:b w:val="0"/>
                <w:bCs w:val="0"/>
              </w:rPr>
              <w:t>Level Up Paternity and Maternity Leave Entitlements</w:t>
            </w:r>
            <w:r w:rsidR="00AD6CCF" w:rsidRPr="00792606">
              <w:rPr>
                <w:webHidden/>
              </w:rPr>
              <w:tab/>
            </w:r>
            <w:r w:rsidR="00AD6CCF" w:rsidRPr="00CA08A4">
              <w:rPr>
                <w:b w:val="0"/>
                <w:bCs w:val="0"/>
                <w:webHidden/>
              </w:rPr>
              <w:fldChar w:fldCharType="begin"/>
            </w:r>
            <w:r w:rsidR="00AD6CCF" w:rsidRPr="00CA08A4">
              <w:rPr>
                <w:b w:val="0"/>
                <w:bCs w:val="0"/>
                <w:webHidden/>
              </w:rPr>
              <w:instrText xml:space="preserve"> PAGEREF _Toc156301593 \h </w:instrText>
            </w:r>
            <w:r w:rsidR="00AD6CCF" w:rsidRPr="00CA08A4">
              <w:rPr>
                <w:b w:val="0"/>
                <w:bCs w:val="0"/>
                <w:webHidden/>
              </w:rPr>
            </w:r>
            <w:r w:rsidR="00AD6CCF" w:rsidRPr="00CA08A4">
              <w:rPr>
                <w:b w:val="0"/>
                <w:bCs w:val="0"/>
                <w:webHidden/>
              </w:rPr>
              <w:fldChar w:fldCharType="separate"/>
            </w:r>
            <w:r w:rsidR="00AD6CCF" w:rsidRPr="00CA08A4">
              <w:rPr>
                <w:b w:val="0"/>
                <w:bCs w:val="0"/>
                <w:webHidden/>
              </w:rPr>
              <w:t>9</w:t>
            </w:r>
            <w:r w:rsidR="00AD6CCF" w:rsidRPr="00CA08A4">
              <w:rPr>
                <w:b w:val="0"/>
                <w:bCs w:val="0"/>
                <w:webHidden/>
              </w:rPr>
              <w:fldChar w:fldCharType="end"/>
            </w:r>
          </w:hyperlink>
        </w:p>
        <w:p w14:paraId="66D3410D" w14:textId="77777777" w:rsidR="00095B71" w:rsidRDefault="00636DBB">
          <w:pPr>
            <w:pStyle w:val="TOC3"/>
            <w:tabs>
              <w:tab w:val="left" w:pos="880"/>
              <w:tab w:val="right" w:leader="dot" w:pos="9016"/>
            </w:tabs>
            <w:rPr>
              <w:noProof/>
              <w:kern w:val="2"/>
              <w14:ligatures w14:val="standardContextual"/>
            </w:rPr>
          </w:pPr>
          <w:hyperlink w:anchor="_Toc156301594" w:history="1">
            <w:r w:rsidR="00AD6CCF" w:rsidRPr="00792606">
              <w:rPr>
                <w:rStyle w:val="Hyperlink"/>
                <w:rFonts w:ascii="Arial" w:hAnsi="Arial" w:cs="Arial"/>
                <w:noProof/>
                <w:lang w:val="en-US"/>
              </w:rPr>
              <w:t>i.</w:t>
            </w:r>
            <w:r w:rsidR="00AD6CCF" w:rsidRPr="00792606">
              <w:rPr>
                <w:noProof/>
                <w:kern w:val="2"/>
                <w14:ligatures w14:val="standardContextual"/>
              </w:rPr>
              <w:tab/>
            </w:r>
            <w:r w:rsidR="00AD6CCF" w:rsidRPr="00792606">
              <w:rPr>
                <w:rStyle w:val="Hyperlink"/>
                <w:rFonts w:ascii="Arial" w:hAnsi="Arial" w:cs="Arial"/>
                <w:noProof/>
                <w:lang w:val="en-US"/>
              </w:rPr>
              <w:t>Benefits of Paternity Leave</w:t>
            </w:r>
            <w:r w:rsidR="00AD6CCF" w:rsidRPr="00792606">
              <w:rPr>
                <w:noProof/>
                <w:webHidden/>
              </w:rPr>
              <w:tab/>
            </w:r>
            <w:r w:rsidR="00AD6CCF" w:rsidRPr="00792606">
              <w:rPr>
                <w:noProof/>
                <w:webHidden/>
              </w:rPr>
              <w:fldChar w:fldCharType="begin"/>
            </w:r>
            <w:r w:rsidR="00AD6CCF" w:rsidRPr="00792606">
              <w:rPr>
                <w:noProof/>
                <w:webHidden/>
              </w:rPr>
              <w:instrText xml:space="preserve"> PAGEREF _Toc156301594 \h </w:instrText>
            </w:r>
            <w:r w:rsidR="00AD6CCF" w:rsidRPr="00792606">
              <w:rPr>
                <w:noProof/>
                <w:webHidden/>
              </w:rPr>
            </w:r>
            <w:r w:rsidR="00AD6CCF" w:rsidRPr="00792606">
              <w:rPr>
                <w:noProof/>
                <w:webHidden/>
              </w:rPr>
              <w:fldChar w:fldCharType="separate"/>
            </w:r>
            <w:r w:rsidR="00AD6CCF" w:rsidRPr="00792606">
              <w:rPr>
                <w:noProof/>
                <w:webHidden/>
              </w:rPr>
              <w:t>9</w:t>
            </w:r>
            <w:r w:rsidR="00AD6CCF" w:rsidRPr="00792606">
              <w:rPr>
                <w:noProof/>
                <w:webHidden/>
              </w:rPr>
              <w:fldChar w:fldCharType="end"/>
            </w:r>
          </w:hyperlink>
        </w:p>
        <w:p w14:paraId="51738D87" w14:textId="77777777" w:rsidR="00095B71" w:rsidRDefault="00636DBB">
          <w:pPr>
            <w:pStyle w:val="TOC3"/>
            <w:tabs>
              <w:tab w:val="left" w:pos="880"/>
              <w:tab w:val="right" w:leader="dot" w:pos="9016"/>
            </w:tabs>
            <w:rPr>
              <w:noProof/>
              <w:kern w:val="2"/>
              <w14:ligatures w14:val="standardContextual"/>
            </w:rPr>
          </w:pPr>
          <w:hyperlink w:anchor="_Toc156301595" w:history="1">
            <w:r w:rsidR="00AD6CCF" w:rsidRPr="00E705FD">
              <w:rPr>
                <w:rStyle w:val="Hyperlink"/>
                <w:rFonts w:ascii="Arial" w:hAnsi="Arial" w:cs="Arial"/>
                <w:noProof/>
                <w:lang w:val="en-US"/>
              </w:rPr>
              <w:t>ii.</w:t>
            </w:r>
            <w:r w:rsidR="00AD6CCF">
              <w:rPr>
                <w:noProof/>
                <w:kern w:val="2"/>
                <w14:ligatures w14:val="standardContextual"/>
              </w:rPr>
              <w:tab/>
            </w:r>
            <w:r w:rsidR="00AD6CCF" w:rsidRPr="00E705FD">
              <w:rPr>
                <w:rStyle w:val="Hyperlink"/>
                <w:rFonts w:ascii="Arial" w:hAnsi="Arial" w:cs="Arial"/>
                <w:noProof/>
                <w:lang w:val="en-US"/>
              </w:rPr>
              <w:t>Disparity Between Maternity and Paternity Leave</w:t>
            </w:r>
            <w:r w:rsidR="00AD6CCF">
              <w:rPr>
                <w:noProof/>
                <w:webHidden/>
              </w:rPr>
              <w:tab/>
            </w:r>
            <w:r w:rsidR="00AD6CCF">
              <w:rPr>
                <w:noProof/>
                <w:webHidden/>
              </w:rPr>
              <w:fldChar w:fldCharType="begin"/>
            </w:r>
            <w:r w:rsidR="00AD6CCF">
              <w:rPr>
                <w:noProof/>
                <w:webHidden/>
              </w:rPr>
              <w:instrText xml:space="preserve"> PAGEREF _Toc156301595 \h </w:instrText>
            </w:r>
            <w:r w:rsidR="00AD6CCF">
              <w:rPr>
                <w:noProof/>
                <w:webHidden/>
              </w:rPr>
            </w:r>
            <w:r w:rsidR="00AD6CCF">
              <w:rPr>
                <w:noProof/>
                <w:webHidden/>
              </w:rPr>
              <w:fldChar w:fldCharType="separate"/>
            </w:r>
            <w:r w:rsidR="00AD6CCF">
              <w:rPr>
                <w:noProof/>
                <w:webHidden/>
              </w:rPr>
              <w:t>9</w:t>
            </w:r>
            <w:r w:rsidR="00AD6CCF">
              <w:rPr>
                <w:noProof/>
                <w:webHidden/>
              </w:rPr>
              <w:fldChar w:fldCharType="end"/>
            </w:r>
          </w:hyperlink>
        </w:p>
        <w:p w14:paraId="59094CE8" w14:textId="77777777" w:rsidR="00095B71" w:rsidRPr="005814C5" w:rsidRDefault="00636DBB" w:rsidP="005814C5">
          <w:pPr>
            <w:pStyle w:val="TOC2"/>
            <w:rPr>
              <w:rFonts w:asciiTheme="minorHAnsi" w:hAnsiTheme="minorHAnsi" w:cstheme="minorBidi"/>
              <w:kern w:val="2"/>
              <w:lang w:val="en-SG"/>
              <w14:ligatures w14:val="standardContextual"/>
            </w:rPr>
          </w:pPr>
          <w:hyperlink w:anchor="_Toc156301596" w:history="1">
            <w:r w:rsidR="00AD6CCF" w:rsidRPr="005814C5">
              <w:rPr>
                <w:rStyle w:val="Hyperlink"/>
                <w:b w:val="0"/>
                <w:bCs w:val="0"/>
              </w:rPr>
              <w:t>B.</w:t>
            </w:r>
            <w:r w:rsidR="00AD6CCF" w:rsidRPr="005814C5">
              <w:rPr>
                <w:rFonts w:asciiTheme="minorHAnsi" w:hAnsiTheme="minorHAnsi" w:cstheme="minorBidi"/>
                <w:kern w:val="2"/>
                <w:lang w:val="en-SG"/>
                <w14:ligatures w14:val="standardContextual"/>
              </w:rPr>
              <w:tab/>
            </w:r>
            <w:r w:rsidR="00AD6CCF" w:rsidRPr="005814C5">
              <w:rPr>
                <w:rStyle w:val="Hyperlink"/>
                <w:b w:val="0"/>
                <w:bCs w:val="0"/>
              </w:rPr>
              <w:t>Encourage Uptake of Parental Leave Among Working Fathers</w:t>
            </w:r>
            <w:r w:rsidR="00AD6CCF" w:rsidRPr="005814C5">
              <w:rPr>
                <w:webHidden/>
              </w:rPr>
              <w:tab/>
            </w:r>
            <w:r w:rsidR="00AD6CCF" w:rsidRPr="00CA08A4">
              <w:rPr>
                <w:b w:val="0"/>
                <w:bCs w:val="0"/>
                <w:webHidden/>
              </w:rPr>
              <w:fldChar w:fldCharType="begin"/>
            </w:r>
            <w:r w:rsidR="00AD6CCF" w:rsidRPr="00CA08A4">
              <w:rPr>
                <w:b w:val="0"/>
                <w:bCs w:val="0"/>
                <w:webHidden/>
              </w:rPr>
              <w:instrText xml:space="preserve"> PAGEREF _Toc156301596 \h </w:instrText>
            </w:r>
            <w:r w:rsidR="00AD6CCF" w:rsidRPr="00CA08A4">
              <w:rPr>
                <w:b w:val="0"/>
                <w:bCs w:val="0"/>
                <w:webHidden/>
              </w:rPr>
            </w:r>
            <w:r w:rsidR="00AD6CCF" w:rsidRPr="00CA08A4">
              <w:rPr>
                <w:b w:val="0"/>
                <w:bCs w:val="0"/>
                <w:webHidden/>
              </w:rPr>
              <w:fldChar w:fldCharType="separate"/>
            </w:r>
            <w:r w:rsidR="00AD6CCF" w:rsidRPr="00CA08A4">
              <w:rPr>
                <w:b w:val="0"/>
                <w:bCs w:val="0"/>
                <w:webHidden/>
              </w:rPr>
              <w:t>10</w:t>
            </w:r>
            <w:r w:rsidR="00AD6CCF" w:rsidRPr="00CA08A4">
              <w:rPr>
                <w:b w:val="0"/>
                <w:bCs w:val="0"/>
                <w:webHidden/>
              </w:rPr>
              <w:fldChar w:fldCharType="end"/>
            </w:r>
          </w:hyperlink>
        </w:p>
        <w:p w14:paraId="54D84A74" w14:textId="77777777" w:rsidR="00095B71" w:rsidRDefault="00636DBB">
          <w:pPr>
            <w:pStyle w:val="TOC3"/>
            <w:tabs>
              <w:tab w:val="left" w:pos="880"/>
              <w:tab w:val="right" w:leader="dot" w:pos="9016"/>
            </w:tabs>
            <w:rPr>
              <w:noProof/>
              <w:kern w:val="2"/>
              <w14:ligatures w14:val="standardContextual"/>
            </w:rPr>
          </w:pPr>
          <w:hyperlink w:anchor="_Toc156301597" w:history="1">
            <w:r w:rsidR="00AD6CCF" w:rsidRPr="00E705FD">
              <w:rPr>
                <w:rStyle w:val="Hyperlink"/>
                <w:rFonts w:ascii="Arial" w:hAnsi="Arial" w:cs="Arial"/>
                <w:noProof/>
              </w:rPr>
              <w:t>i.</w:t>
            </w:r>
            <w:r w:rsidR="00AD6CCF">
              <w:rPr>
                <w:noProof/>
                <w:kern w:val="2"/>
                <w14:ligatures w14:val="standardContextual"/>
              </w:rPr>
              <w:tab/>
            </w:r>
            <w:r w:rsidR="00AD6CCF" w:rsidRPr="00E705FD">
              <w:rPr>
                <w:rStyle w:val="Hyperlink"/>
                <w:rFonts w:ascii="Arial" w:hAnsi="Arial" w:cs="Arial"/>
                <w:noProof/>
              </w:rPr>
              <w:t>Provide Paternity Leave Protection</w:t>
            </w:r>
            <w:r w:rsidR="00AD6CCF">
              <w:rPr>
                <w:noProof/>
                <w:webHidden/>
              </w:rPr>
              <w:tab/>
            </w:r>
            <w:r w:rsidR="00AD6CCF">
              <w:rPr>
                <w:noProof/>
                <w:webHidden/>
              </w:rPr>
              <w:fldChar w:fldCharType="begin"/>
            </w:r>
            <w:r w:rsidR="00AD6CCF">
              <w:rPr>
                <w:noProof/>
                <w:webHidden/>
              </w:rPr>
              <w:instrText xml:space="preserve"> PAGEREF _Toc156301597 \h </w:instrText>
            </w:r>
            <w:r w:rsidR="00AD6CCF">
              <w:rPr>
                <w:noProof/>
                <w:webHidden/>
              </w:rPr>
            </w:r>
            <w:r w:rsidR="00AD6CCF">
              <w:rPr>
                <w:noProof/>
                <w:webHidden/>
              </w:rPr>
              <w:fldChar w:fldCharType="separate"/>
            </w:r>
            <w:r w:rsidR="00AD6CCF">
              <w:rPr>
                <w:noProof/>
                <w:webHidden/>
              </w:rPr>
              <w:t>10</w:t>
            </w:r>
            <w:r w:rsidR="00AD6CCF">
              <w:rPr>
                <w:noProof/>
                <w:webHidden/>
              </w:rPr>
              <w:fldChar w:fldCharType="end"/>
            </w:r>
          </w:hyperlink>
        </w:p>
        <w:p w14:paraId="08AD2CBF" w14:textId="77777777" w:rsidR="00095B71" w:rsidRDefault="00636DBB">
          <w:pPr>
            <w:pStyle w:val="TOC3"/>
            <w:tabs>
              <w:tab w:val="left" w:pos="880"/>
              <w:tab w:val="right" w:leader="dot" w:pos="9016"/>
            </w:tabs>
            <w:rPr>
              <w:noProof/>
              <w:kern w:val="2"/>
              <w14:ligatures w14:val="standardContextual"/>
            </w:rPr>
          </w:pPr>
          <w:hyperlink w:anchor="_Toc156301598" w:history="1">
            <w:r w:rsidR="00AD6CCF" w:rsidRPr="00E705FD">
              <w:rPr>
                <w:rStyle w:val="Hyperlink"/>
                <w:rFonts w:ascii="Arial" w:hAnsi="Arial" w:cs="Arial"/>
                <w:noProof/>
              </w:rPr>
              <w:t>ii.</w:t>
            </w:r>
            <w:r w:rsidR="00AD6CCF">
              <w:rPr>
                <w:noProof/>
                <w:kern w:val="2"/>
                <w14:ligatures w14:val="standardContextual"/>
              </w:rPr>
              <w:tab/>
            </w:r>
            <w:r w:rsidR="00AD6CCF" w:rsidRPr="00E705FD">
              <w:rPr>
                <w:rStyle w:val="Hyperlink"/>
                <w:rFonts w:ascii="Arial" w:hAnsi="Arial" w:cs="Arial"/>
                <w:noProof/>
              </w:rPr>
              <w:t>Extend Reliefs To Fathers</w:t>
            </w:r>
            <w:r w:rsidR="00AD6CCF">
              <w:rPr>
                <w:noProof/>
                <w:webHidden/>
              </w:rPr>
              <w:tab/>
            </w:r>
            <w:r w:rsidR="00AD6CCF">
              <w:rPr>
                <w:noProof/>
                <w:webHidden/>
              </w:rPr>
              <w:fldChar w:fldCharType="begin"/>
            </w:r>
            <w:r w:rsidR="00AD6CCF">
              <w:rPr>
                <w:noProof/>
                <w:webHidden/>
              </w:rPr>
              <w:instrText xml:space="preserve"> PAGEREF _Toc156301598 \h </w:instrText>
            </w:r>
            <w:r w:rsidR="00AD6CCF">
              <w:rPr>
                <w:noProof/>
                <w:webHidden/>
              </w:rPr>
            </w:r>
            <w:r w:rsidR="00AD6CCF">
              <w:rPr>
                <w:noProof/>
                <w:webHidden/>
              </w:rPr>
              <w:fldChar w:fldCharType="separate"/>
            </w:r>
            <w:r w:rsidR="00AD6CCF">
              <w:rPr>
                <w:noProof/>
                <w:webHidden/>
              </w:rPr>
              <w:t>11</w:t>
            </w:r>
            <w:r w:rsidR="00AD6CCF">
              <w:rPr>
                <w:noProof/>
                <w:webHidden/>
              </w:rPr>
              <w:fldChar w:fldCharType="end"/>
            </w:r>
          </w:hyperlink>
        </w:p>
        <w:p w14:paraId="769A3E60" w14:textId="77777777" w:rsidR="00095B71" w:rsidRDefault="00636DBB">
          <w:pPr>
            <w:pStyle w:val="TOC3"/>
            <w:tabs>
              <w:tab w:val="left" w:pos="880"/>
              <w:tab w:val="right" w:leader="dot" w:pos="9016"/>
            </w:tabs>
            <w:rPr>
              <w:noProof/>
              <w:kern w:val="2"/>
              <w14:ligatures w14:val="standardContextual"/>
            </w:rPr>
          </w:pPr>
          <w:hyperlink w:anchor="_Toc156301599" w:history="1">
            <w:r w:rsidR="00AD6CCF" w:rsidRPr="00E705FD">
              <w:rPr>
                <w:rStyle w:val="Hyperlink"/>
                <w:rFonts w:ascii="Arial" w:hAnsi="Arial" w:cs="Arial"/>
                <w:noProof/>
              </w:rPr>
              <w:t>iii.</w:t>
            </w:r>
            <w:r w:rsidR="00AD6CCF">
              <w:rPr>
                <w:noProof/>
                <w:kern w:val="2"/>
                <w14:ligatures w14:val="standardContextual"/>
              </w:rPr>
              <w:tab/>
            </w:r>
            <w:r w:rsidR="00AD6CCF" w:rsidRPr="00E705FD">
              <w:rPr>
                <w:rStyle w:val="Hyperlink"/>
                <w:rFonts w:ascii="Arial" w:hAnsi="Arial" w:cs="Arial"/>
                <w:noProof/>
              </w:rPr>
              <w:t>Support the Work of Non-Profit Agencies And Community Groups</w:t>
            </w:r>
            <w:r w:rsidR="00AD6CCF">
              <w:rPr>
                <w:noProof/>
                <w:webHidden/>
              </w:rPr>
              <w:tab/>
            </w:r>
            <w:r w:rsidR="00AD6CCF">
              <w:rPr>
                <w:noProof/>
                <w:webHidden/>
              </w:rPr>
              <w:fldChar w:fldCharType="begin"/>
            </w:r>
            <w:r w:rsidR="00AD6CCF">
              <w:rPr>
                <w:noProof/>
                <w:webHidden/>
              </w:rPr>
              <w:instrText xml:space="preserve"> PAGEREF _Toc156301599 \h </w:instrText>
            </w:r>
            <w:r w:rsidR="00AD6CCF">
              <w:rPr>
                <w:noProof/>
                <w:webHidden/>
              </w:rPr>
            </w:r>
            <w:r w:rsidR="00AD6CCF">
              <w:rPr>
                <w:noProof/>
                <w:webHidden/>
              </w:rPr>
              <w:fldChar w:fldCharType="separate"/>
            </w:r>
            <w:r w:rsidR="00AD6CCF">
              <w:rPr>
                <w:noProof/>
                <w:webHidden/>
              </w:rPr>
              <w:t>11</w:t>
            </w:r>
            <w:r w:rsidR="00AD6CCF">
              <w:rPr>
                <w:noProof/>
                <w:webHidden/>
              </w:rPr>
              <w:fldChar w:fldCharType="end"/>
            </w:r>
          </w:hyperlink>
        </w:p>
        <w:p w14:paraId="1657E269" w14:textId="77777777" w:rsidR="00095B71" w:rsidRDefault="00636DBB">
          <w:pPr>
            <w:pStyle w:val="TOC3"/>
            <w:tabs>
              <w:tab w:val="left" w:pos="880"/>
              <w:tab w:val="right" w:leader="dot" w:pos="9016"/>
            </w:tabs>
            <w:rPr>
              <w:noProof/>
              <w:kern w:val="2"/>
              <w14:ligatures w14:val="standardContextual"/>
            </w:rPr>
          </w:pPr>
          <w:hyperlink w:anchor="_Toc156301600" w:history="1">
            <w:r w:rsidR="00AD6CCF" w:rsidRPr="00E705FD">
              <w:rPr>
                <w:rStyle w:val="Hyperlink"/>
                <w:noProof/>
              </w:rPr>
              <w:t>iv.</w:t>
            </w:r>
            <w:r w:rsidR="00AD6CCF">
              <w:rPr>
                <w:noProof/>
                <w:kern w:val="2"/>
                <w14:ligatures w14:val="standardContextual"/>
              </w:rPr>
              <w:tab/>
            </w:r>
            <w:r w:rsidR="00AD6CCF" w:rsidRPr="00E705FD">
              <w:rPr>
                <w:rStyle w:val="Hyperlink"/>
                <w:rFonts w:ascii="Arial" w:hAnsi="Arial" w:cs="Arial"/>
                <w:noProof/>
              </w:rPr>
              <w:t>Encourage Mums to Increase Opportunities for Dad’s Involvement</w:t>
            </w:r>
            <w:r w:rsidR="00AD6CCF">
              <w:rPr>
                <w:noProof/>
                <w:webHidden/>
              </w:rPr>
              <w:tab/>
            </w:r>
            <w:r w:rsidR="00AD6CCF">
              <w:rPr>
                <w:noProof/>
                <w:webHidden/>
              </w:rPr>
              <w:fldChar w:fldCharType="begin"/>
            </w:r>
            <w:r w:rsidR="00AD6CCF">
              <w:rPr>
                <w:noProof/>
                <w:webHidden/>
              </w:rPr>
              <w:instrText xml:space="preserve"> PAGEREF _Toc156301600 \h </w:instrText>
            </w:r>
            <w:r w:rsidR="00AD6CCF">
              <w:rPr>
                <w:noProof/>
                <w:webHidden/>
              </w:rPr>
            </w:r>
            <w:r w:rsidR="00AD6CCF">
              <w:rPr>
                <w:noProof/>
                <w:webHidden/>
              </w:rPr>
              <w:fldChar w:fldCharType="separate"/>
            </w:r>
            <w:r w:rsidR="00AD6CCF">
              <w:rPr>
                <w:noProof/>
                <w:webHidden/>
              </w:rPr>
              <w:t>11</w:t>
            </w:r>
            <w:r w:rsidR="00AD6CCF">
              <w:rPr>
                <w:noProof/>
                <w:webHidden/>
              </w:rPr>
              <w:fldChar w:fldCharType="end"/>
            </w:r>
          </w:hyperlink>
        </w:p>
        <w:p w14:paraId="4495A199" w14:textId="77777777" w:rsidR="00095B71" w:rsidRDefault="00636DBB">
          <w:pPr>
            <w:pStyle w:val="TOC1"/>
            <w:tabs>
              <w:tab w:val="right" w:leader="dot" w:pos="9016"/>
            </w:tabs>
            <w:rPr>
              <w:noProof/>
              <w:kern w:val="2"/>
              <w14:ligatures w14:val="standardContextual"/>
            </w:rPr>
          </w:pPr>
          <w:hyperlink w:anchor="_Toc156301601" w:history="1">
            <w:r w:rsidR="00AD6CCF" w:rsidRPr="00E705FD">
              <w:rPr>
                <w:rStyle w:val="Hyperlink"/>
                <w:rFonts w:ascii="Arial" w:hAnsi="Arial" w:cs="Arial"/>
                <w:noProof/>
              </w:rPr>
              <w:t>References</w:t>
            </w:r>
            <w:r w:rsidR="00AD6CCF">
              <w:rPr>
                <w:noProof/>
                <w:webHidden/>
              </w:rPr>
              <w:tab/>
            </w:r>
            <w:r w:rsidR="00AD6CCF">
              <w:rPr>
                <w:noProof/>
                <w:webHidden/>
              </w:rPr>
              <w:fldChar w:fldCharType="begin"/>
            </w:r>
            <w:r w:rsidR="00AD6CCF">
              <w:rPr>
                <w:noProof/>
                <w:webHidden/>
              </w:rPr>
              <w:instrText xml:space="preserve"> PAGEREF _Toc156301601 \h </w:instrText>
            </w:r>
            <w:r w:rsidR="00AD6CCF">
              <w:rPr>
                <w:noProof/>
                <w:webHidden/>
              </w:rPr>
            </w:r>
            <w:r w:rsidR="00AD6CCF">
              <w:rPr>
                <w:noProof/>
                <w:webHidden/>
              </w:rPr>
              <w:fldChar w:fldCharType="separate"/>
            </w:r>
            <w:r w:rsidR="00AD6CCF">
              <w:rPr>
                <w:noProof/>
                <w:webHidden/>
              </w:rPr>
              <w:t>13</w:t>
            </w:r>
            <w:r w:rsidR="00AD6CCF">
              <w:rPr>
                <w:noProof/>
                <w:webHidden/>
              </w:rPr>
              <w:fldChar w:fldCharType="end"/>
            </w:r>
          </w:hyperlink>
        </w:p>
        <w:p w14:paraId="3B65410D" w14:textId="77777777" w:rsidR="001F660D" w:rsidRPr="00742662" w:rsidRDefault="00AD6CCF" w:rsidP="005814C5">
          <w:pPr>
            <w:pStyle w:val="TOC2"/>
            <w:rPr>
              <w:rStyle w:val="Hyperlink"/>
              <w:b w:val="0"/>
              <w:bCs w:val="0"/>
              <w:color w:val="auto"/>
            </w:rPr>
          </w:pPr>
          <w:r w:rsidRPr="00B2293A">
            <w:fldChar w:fldCharType="end"/>
          </w:r>
        </w:p>
      </w:sdtContent>
    </w:sdt>
    <w:p w14:paraId="367D5ABA" w14:textId="77777777" w:rsidR="001F660D" w:rsidRPr="00742662" w:rsidRDefault="001F660D" w:rsidP="003D5828">
      <w:pPr>
        <w:spacing w:line="240" w:lineRule="auto"/>
        <w:rPr>
          <w:rFonts w:ascii="Arial" w:hAnsi="Arial" w:cs="Arial"/>
        </w:rPr>
      </w:pPr>
    </w:p>
    <w:p w14:paraId="020E6498" w14:textId="77777777" w:rsidR="001F660D" w:rsidRPr="00742662" w:rsidRDefault="00AD6CCF" w:rsidP="003D5828">
      <w:pPr>
        <w:spacing w:line="240" w:lineRule="auto"/>
        <w:rPr>
          <w:rFonts w:ascii="Arial" w:hAnsi="Arial" w:cs="Arial"/>
          <w:lang w:val="en-US"/>
        </w:rPr>
      </w:pPr>
      <w:r w:rsidRPr="00742662">
        <w:rPr>
          <w:rFonts w:ascii="Arial" w:hAnsi="Arial" w:cs="Arial"/>
          <w:lang w:val="en-US"/>
        </w:rPr>
        <w:br w:type="page"/>
      </w:r>
    </w:p>
    <w:p w14:paraId="7D35D895" w14:textId="77777777" w:rsidR="009C713D" w:rsidRPr="00742662" w:rsidRDefault="00AD6CCF" w:rsidP="003D5828">
      <w:pPr>
        <w:pStyle w:val="Heading1"/>
        <w:spacing w:line="240" w:lineRule="auto"/>
        <w:rPr>
          <w:rFonts w:ascii="Arial" w:hAnsi="Arial" w:cs="Arial"/>
          <w:b/>
          <w:bCs/>
          <w:color w:val="auto"/>
          <w:sz w:val="22"/>
          <w:szCs w:val="22"/>
          <w:lang w:val="en-US"/>
        </w:rPr>
      </w:pPr>
      <w:bookmarkStart w:id="0" w:name="_Toc156301578"/>
      <w:r w:rsidRPr="00742662">
        <w:rPr>
          <w:rFonts w:ascii="Arial" w:hAnsi="Arial" w:cs="Arial"/>
          <w:b/>
          <w:bCs/>
          <w:color w:val="auto"/>
          <w:sz w:val="22"/>
          <w:szCs w:val="22"/>
          <w:lang w:val="en-US"/>
        </w:rPr>
        <w:lastRenderedPageBreak/>
        <w:t xml:space="preserve">Executive </w:t>
      </w:r>
      <w:r w:rsidR="0040122D" w:rsidRPr="00742662">
        <w:rPr>
          <w:rFonts w:ascii="Arial" w:hAnsi="Arial" w:cs="Arial"/>
          <w:b/>
          <w:bCs/>
          <w:color w:val="auto"/>
          <w:sz w:val="22"/>
          <w:szCs w:val="22"/>
          <w:lang w:val="en-US"/>
        </w:rPr>
        <w:t>Summary</w:t>
      </w:r>
      <w:bookmarkEnd w:id="0"/>
    </w:p>
    <w:p w14:paraId="15C2C345" w14:textId="77777777" w:rsidR="00904251" w:rsidRPr="00742662" w:rsidRDefault="00904251" w:rsidP="003D5828">
      <w:pPr>
        <w:spacing w:line="240" w:lineRule="auto"/>
        <w:rPr>
          <w:rFonts w:ascii="Arial" w:hAnsi="Arial" w:cs="Arial"/>
          <w:lang w:val="en-US"/>
        </w:rPr>
      </w:pPr>
    </w:p>
    <w:p w14:paraId="6BC9F146" w14:textId="77777777" w:rsidR="001209E5" w:rsidRPr="00742662" w:rsidRDefault="00AD6CCF" w:rsidP="003D5828">
      <w:pPr>
        <w:pStyle w:val="Heading2"/>
        <w:numPr>
          <w:ilvl w:val="0"/>
          <w:numId w:val="36"/>
        </w:numPr>
        <w:spacing w:line="240" w:lineRule="auto"/>
        <w:rPr>
          <w:rFonts w:ascii="Arial" w:hAnsi="Arial" w:cs="Arial"/>
          <w:color w:val="auto"/>
          <w:sz w:val="22"/>
          <w:szCs w:val="22"/>
        </w:rPr>
      </w:pPr>
      <w:bookmarkStart w:id="1" w:name="_Toc156301579"/>
      <w:r w:rsidRPr="00742662">
        <w:rPr>
          <w:rFonts w:ascii="Arial" w:hAnsi="Arial" w:cs="Arial"/>
          <w:color w:val="auto"/>
          <w:sz w:val="22"/>
          <w:szCs w:val="22"/>
        </w:rPr>
        <w:t>Response to CEDAW</w:t>
      </w:r>
      <w:bookmarkEnd w:id="1"/>
    </w:p>
    <w:p w14:paraId="3D3A0803" w14:textId="77777777" w:rsidR="00400202" w:rsidRPr="00742662" w:rsidRDefault="00400202" w:rsidP="003D5828">
      <w:pPr>
        <w:spacing w:line="240" w:lineRule="auto"/>
        <w:rPr>
          <w:rFonts w:ascii="Arial" w:hAnsi="Arial" w:cs="Arial"/>
        </w:rPr>
      </w:pPr>
    </w:p>
    <w:p w14:paraId="76521F0C" w14:textId="77777777" w:rsidR="00400202" w:rsidRPr="00742662" w:rsidRDefault="00AD6CCF" w:rsidP="003D5828">
      <w:pPr>
        <w:spacing w:line="240" w:lineRule="auto"/>
        <w:rPr>
          <w:rFonts w:ascii="Arial" w:hAnsi="Arial" w:cs="Arial"/>
          <w:lang w:val="en-US"/>
        </w:rPr>
      </w:pPr>
      <w:r w:rsidRPr="00742662">
        <w:rPr>
          <w:rFonts w:ascii="Arial" w:hAnsi="Arial" w:cs="Arial"/>
          <w:lang w:val="en-US"/>
        </w:rPr>
        <w:t xml:space="preserve">The Centre for Fathering Shadow Report is a response to Article 5 of the Convention on the Elimination of All Forms of Discrimination against Women which states: </w:t>
      </w:r>
    </w:p>
    <w:p w14:paraId="477E05E5" w14:textId="77777777" w:rsidR="00400202" w:rsidRPr="00742662" w:rsidRDefault="00AD6CCF" w:rsidP="003D5828">
      <w:pPr>
        <w:spacing w:line="240" w:lineRule="auto"/>
        <w:rPr>
          <w:rFonts w:ascii="Arial" w:hAnsi="Arial" w:cs="Arial"/>
          <w:lang w:val="en-US"/>
        </w:rPr>
      </w:pPr>
      <w:r w:rsidRPr="00742662">
        <w:rPr>
          <w:rFonts w:ascii="Arial" w:hAnsi="Arial" w:cs="Arial"/>
          <w:lang w:val="en-US"/>
        </w:rPr>
        <w:t xml:space="preserve">States </w:t>
      </w:r>
      <w:r w:rsidR="007D56A3">
        <w:rPr>
          <w:rFonts w:ascii="Arial" w:hAnsi="Arial" w:cs="Arial"/>
          <w:lang w:val="en-US"/>
        </w:rPr>
        <w:t>p</w:t>
      </w:r>
      <w:r w:rsidRPr="00742662">
        <w:rPr>
          <w:rFonts w:ascii="Arial" w:hAnsi="Arial" w:cs="Arial"/>
          <w:lang w:val="en-US"/>
        </w:rPr>
        <w:t>arties shall take all appropriate measures:</w:t>
      </w:r>
    </w:p>
    <w:p w14:paraId="48B509D1" w14:textId="77777777" w:rsidR="00400202" w:rsidRPr="00742662" w:rsidRDefault="00AD6CCF" w:rsidP="003D5828">
      <w:pPr>
        <w:spacing w:line="240" w:lineRule="auto"/>
        <w:rPr>
          <w:rFonts w:ascii="Arial" w:hAnsi="Arial" w:cs="Arial"/>
          <w:lang w:val="en-US"/>
        </w:rPr>
      </w:pPr>
      <w:r w:rsidRPr="00742662">
        <w:rPr>
          <w:rFonts w:ascii="Arial" w:hAnsi="Arial" w:cs="Arial"/>
          <w:lang w:val="en-US"/>
        </w:rPr>
        <w:t xml:space="preserve">(a) To modify the social and cultural patterns of conduct of men and women, to achieve the elimination of prejudices and customary and all other practices which are based on the idea of the inferiority or the superiority of either of the sexes or on stereotyped roles for men and </w:t>
      </w:r>
      <w:proofErr w:type="gramStart"/>
      <w:r w:rsidRPr="00742662">
        <w:rPr>
          <w:rFonts w:ascii="Arial" w:hAnsi="Arial" w:cs="Arial"/>
          <w:lang w:val="en-US"/>
        </w:rPr>
        <w:t>women</w:t>
      </w:r>
      <w:r w:rsidR="001E6903" w:rsidRPr="00742662">
        <w:rPr>
          <w:rFonts w:ascii="Arial" w:hAnsi="Arial" w:cs="Arial"/>
          <w:lang w:val="en-US"/>
        </w:rPr>
        <w:t>;</w:t>
      </w:r>
      <w:proofErr w:type="gramEnd"/>
    </w:p>
    <w:p w14:paraId="644678C8" w14:textId="77777777" w:rsidR="00400202" w:rsidRPr="00742662" w:rsidRDefault="00AD6CCF" w:rsidP="003D5828">
      <w:pPr>
        <w:spacing w:line="240" w:lineRule="auto"/>
        <w:rPr>
          <w:rFonts w:ascii="Arial" w:hAnsi="Arial" w:cs="Arial"/>
          <w:lang w:val="en-US"/>
        </w:rPr>
      </w:pPr>
      <w:r w:rsidRPr="00742662">
        <w:rPr>
          <w:rFonts w:ascii="Arial" w:hAnsi="Arial" w:cs="Arial"/>
          <w:lang w:val="en-US"/>
        </w:rPr>
        <w:t>(b) To ensure that family education includes a proper understanding of maternity as a social function and the recognition of the common responsibility of men and women in the upbringing and development of their children.</w:t>
      </w:r>
    </w:p>
    <w:p w14:paraId="200E0D11" w14:textId="681DF0D6" w:rsidR="00E120E2" w:rsidRDefault="00AD6CCF" w:rsidP="00CA08A4">
      <w:pPr>
        <w:pStyle w:val="Heading2"/>
        <w:numPr>
          <w:ilvl w:val="0"/>
          <w:numId w:val="36"/>
        </w:numPr>
        <w:spacing w:line="240" w:lineRule="auto"/>
        <w:rPr>
          <w:rFonts w:ascii="Arial" w:hAnsi="Arial" w:cs="Arial"/>
          <w:color w:val="auto"/>
          <w:sz w:val="22"/>
          <w:szCs w:val="22"/>
          <w:lang w:val="en-US"/>
        </w:rPr>
      </w:pPr>
      <w:bookmarkStart w:id="2" w:name="_Toc156301580"/>
      <w:r w:rsidRPr="00742662">
        <w:rPr>
          <w:rFonts w:ascii="Arial" w:hAnsi="Arial" w:cs="Arial"/>
          <w:color w:val="auto"/>
          <w:sz w:val="22"/>
          <w:szCs w:val="22"/>
          <w:lang w:val="en-US"/>
        </w:rPr>
        <w:t>Main Critical Points</w:t>
      </w:r>
      <w:bookmarkEnd w:id="2"/>
    </w:p>
    <w:p w14:paraId="0FE82AB7" w14:textId="77777777" w:rsidR="00CA08A4" w:rsidRPr="00CA08A4" w:rsidRDefault="00CA08A4" w:rsidP="00CA08A4">
      <w:pPr>
        <w:rPr>
          <w:lang w:val="en-US"/>
        </w:rPr>
      </w:pPr>
    </w:p>
    <w:p w14:paraId="56181520" w14:textId="77777777" w:rsidR="002D7915" w:rsidRDefault="00AD6CCF" w:rsidP="003D5828">
      <w:pPr>
        <w:spacing w:line="240" w:lineRule="auto"/>
        <w:rPr>
          <w:rFonts w:ascii="Arial" w:hAnsi="Arial" w:cs="Arial"/>
          <w:lang w:val="en-US"/>
        </w:rPr>
      </w:pPr>
      <w:r w:rsidRPr="00742662">
        <w:rPr>
          <w:rFonts w:ascii="Arial" w:hAnsi="Arial" w:cs="Arial"/>
          <w:lang w:val="en-US"/>
        </w:rPr>
        <w:t xml:space="preserve">Despite the growing recognition of the importance of a father’s involvement in the lives of their children, mothers are still assumed to </w:t>
      </w:r>
      <w:r w:rsidR="00101068" w:rsidRPr="00742662">
        <w:rPr>
          <w:rFonts w:ascii="Arial" w:hAnsi="Arial" w:cs="Arial"/>
          <w:lang w:val="en-US"/>
        </w:rPr>
        <w:t>be the main caregivers for their</w:t>
      </w:r>
      <w:r w:rsidRPr="00742662">
        <w:rPr>
          <w:rFonts w:ascii="Arial" w:hAnsi="Arial" w:cs="Arial"/>
          <w:lang w:val="en-US"/>
        </w:rPr>
        <w:t xml:space="preserve"> children and</w:t>
      </w:r>
      <w:r w:rsidR="00101068" w:rsidRPr="00742662">
        <w:rPr>
          <w:rFonts w:ascii="Arial" w:hAnsi="Arial" w:cs="Arial"/>
          <w:lang w:val="en-US"/>
        </w:rPr>
        <w:t xml:space="preserve"> are shouldering </w:t>
      </w:r>
      <w:r w:rsidR="00920C16" w:rsidRPr="00742662">
        <w:rPr>
          <w:rFonts w:ascii="Arial" w:hAnsi="Arial" w:cs="Arial"/>
          <w:lang w:val="en-US"/>
        </w:rPr>
        <w:t>most</w:t>
      </w:r>
      <w:r w:rsidRPr="00742662">
        <w:rPr>
          <w:rFonts w:ascii="Arial" w:hAnsi="Arial" w:cs="Arial"/>
          <w:lang w:val="en-US"/>
        </w:rPr>
        <w:t xml:space="preserve"> household responsibilities. </w:t>
      </w:r>
    </w:p>
    <w:p w14:paraId="74EF3F31" w14:textId="77777777" w:rsidR="00677F8F" w:rsidRDefault="00AD6CCF" w:rsidP="003D5828">
      <w:pPr>
        <w:spacing w:line="240" w:lineRule="auto"/>
        <w:rPr>
          <w:rFonts w:ascii="Arial" w:hAnsi="Arial" w:cs="Arial"/>
          <w:lang w:val="en-US"/>
        </w:rPr>
      </w:pPr>
      <w:r w:rsidRPr="00742662">
        <w:rPr>
          <w:rFonts w:ascii="Arial" w:hAnsi="Arial" w:cs="Arial"/>
          <w:lang w:val="en-US"/>
        </w:rPr>
        <w:t>Even as fathers increasingly desire to do more, fathers</w:t>
      </w:r>
      <w:r w:rsidR="002C7875" w:rsidRPr="00742662">
        <w:rPr>
          <w:rFonts w:ascii="Arial" w:hAnsi="Arial" w:cs="Arial"/>
          <w:lang w:val="en-US"/>
        </w:rPr>
        <w:t xml:space="preserve"> lack support</w:t>
      </w:r>
      <w:r w:rsidRPr="00742662">
        <w:rPr>
          <w:rFonts w:ascii="Arial" w:hAnsi="Arial" w:cs="Arial"/>
          <w:lang w:val="en-US"/>
        </w:rPr>
        <w:t xml:space="preserve"> from society, families</w:t>
      </w:r>
      <w:r w:rsidR="001C0800" w:rsidRPr="00742662">
        <w:rPr>
          <w:rFonts w:ascii="Arial" w:hAnsi="Arial" w:cs="Arial"/>
          <w:lang w:val="en-US"/>
        </w:rPr>
        <w:t>,</w:t>
      </w:r>
      <w:r w:rsidRPr="00742662">
        <w:rPr>
          <w:rFonts w:ascii="Arial" w:hAnsi="Arial" w:cs="Arial"/>
          <w:lang w:val="en-US"/>
        </w:rPr>
        <w:t xml:space="preserve"> and workplaces due </w:t>
      </w:r>
      <w:r w:rsidR="00462CD0" w:rsidRPr="00742662">
        <w:rPr>
          <w:rFonts w:ascii="Arial" w:hAnsi="Arial" w:cs="Arial"/>
          <w:lang w:val="en-US"/>
        </w:rPr>
        <w:t>to traditional stereotypical roles</w:t>
      </w:r>
      <w:r w:rsidR="00101068" w:rsidRPr="00742662">
        <w:rPr>
          <w:rFonts w:ascii="Arial" w:hAnsi="Arial" w:cs="Arial"/>
          <w:lang w:val="en-US"/>
        </w:rPr>
        <w:t xml:space="preserve"> that </w:t>
      </w:r>
      <w:r w:rsidR="00EC62A5" w:rsidRPr="00742662">
        <w:rPr>
          <w:rFonts w:ascii="Arial" w:hAnsi="Arial" w:cs="Arial"/>
          <w:lang w:val="en-US"/>
        </w:rPr>
        <w:t>view</w:t>
      </w:r>
      <w:r w:rsidR="00101068" w:rsidRPr="00742662">
        <w:rPr>
          <w:rFonts w:ascii="Arial" w:hAnsi="Arial" w:cs="Arial"/>
          <w:lang w:val="en-US"/>
        </w:rPr>
        <w:t xml:space="preserve"> fathers as the breadwinners</w:t>
      </w:r>
      <w:r w:rsidR="00462CD0" w:rsidRPr="00742662">
        <w:rPr>
          <w:rFonts w:ascii="Arial" w:hAnsi="Arial" w:cs="Arial"/>
          <w:lang w:val="en-US"/>
        </w:rPr>
        <w:t xml:space="preserve">. </w:t>
      </w:r>
      <w:r w:rsidR="00EC62A5" w:rsidRPr="00742662">
        <w:rPr>
          <w:rFonts w:ascii="Arial" w:hAnsi="Arial" w:cs="Arial"/>
          <w:lang w:val="en-US"/>
        </w:rPr>
        <w:t xml:space="preserve">Fathers are deemed </w:t>
      </w:r>
      <w:r w:rsidR="00FC39E5">
        <w:rPr>
          <w:rFonts w:ascii="Arial" w:hAnsi="Arial" w:cs="Arial"/>
          <w:lang w:val="en-US"/>
        </w:rPr>
        <w:t xml:space="preserve">less </w:t>
      </w:r>
      <w:r w:rsidR="00EC62A5" w:rsidRPr="00742662">
        <w:rPr>
          <w:rFonts w:ascii="Arial" w:hAnsi="Arial" w:cs="Arial"/>
          <w:lang w:val="en-US"/>
        </w:rPr>
        <w:t>capable of nurturing children and may be viewed negatively by families even when they w</w:t>
      </w:r>
      <w:r w:rsidR="00143F57" w:rsidRPr="00742662">
        <w:rPr>
          <w:rFonts w:ascii="Arial" w:hAnsi="Arial" w:cs="Arial"/>
          <w:lang w:val="en-US"/>
        </w:rPr>
        <w:t xml:space="preserve">ish to do more </w:t>
      </w:r>
      <w:r w:rsidR="00EC62A5" w:rsidRPr="00742662">
        <w:rPr>
          <w:rFonts w:ascii="Arial" w:hAnsi="Arial" w:cs="Arial"/>
          <w:lang w:val="en-US"/>
        </w:rPr>
        <w:t xml:space="preserve">or by their employers if they wish to take </w:t>
      </w:r>
      <w:r w:rsidR="00143F57" w:rsidRPr="00742662">
        <w:rPr>
          <w:rFonts w:ascii="Arial" w:hAnsi="Arial" w:cs="Arial"/>
          <w:lang w:val="en-US"/>
        </w:rPr>
        <w:t xml:space="preserve">leave to care for their families. </w:t>
      </w:r>
    </w:p>
    <w:p w14:paraId="19584173" w14:textId="6F240343" w:rsidR="00400202" w:rsidRPr="00742662" w:rsidRDefault="00AD6CCF" w:rsidP="003D5828">
      <w:pPr>
        <w:spacing w:line="240" w:lineRule="auto"/>
        <w:rPr>
          <w:rFonts w:ascii="Arial" w:hAnsi="Arial" w:cs="Arial"/>
          <w:lang w:val="en-US"/>
        </w:rPr>
      </w:pPr>
      <w:r w:rsidRPr="00742662">
        <w:rPr>
          <w:rFonts w:ascii="Arial" w:hAnsi="Arial" w:cs="Arial"/>
          <w:lang w:val="en-US"/>
        </w:rPr>
        <w:t xml:space="preserve">While governmental efforts in </w:t>
      </w:r>
      <w:r w:rsidR="00EC3034" w:rsidRPr="00742662">
        <w:rPr>
          <w:rFonts w:ascii="Arial" w:hAnsi="Arial" w:cs="Arial"/>
          <w:lang w:val="en-US"/>
        </w:rPr>
        <w:t>supporting</w:t>
      </w:r>
      <w:r w:rsidRPr="00742662">
        <w:rPr>
          <w:rFonts w:ascii="Arial" w:hAnsi="Arial" w:cs="Arial"/>
          <w:lang w:val="en-US"/>
        </w:rPr>
        <w:t xml:space="preserve"> fathers are</w:t>
      </w:r>
      <w:r w:rsidR="00EC3034" w:rsidRPr="00742662">
        <w:rPr>
          <w:rFonts w:ascii="Arial" w:hAnsi="Arial" w:cs="Arial"/>
          <w:lang w:val="en-US"/>
        </w:rPr>
        <w:t xml:space="preserve"> slowly increasing, </w:t>
      </w:r>
      <w:r w:rsidR="00C677D0" w:rsidRPr="00742662">
        <w:rPr>
          <w:rFonts w:ascii="Arial" w:hAnsi="Arial" w:cs="Arial"/>
          <w:lang w:val="en-US"/>
        </w:rPr>
        <w:t>there is more to be done</w:t>
      </w:r>
      <w:r w:rsidR="000B019D" w:rsidRPr="00742662">
        <w:rPr>
          <w:rFonts w:ascii="Arial" w:hAnsi="Arial" w:cs="Arial"/>
          <w:lang w:val="en-US"/>
        </w:rPr>
        <w:t xml:space="preserve"> to create greater equality in parenting. </w:t>
      </w:r>
      <w:r w:rsidR="00C774FA" w:rsidRPr="00742662">
        <w:rPr>
          <w:rFonts w:ascii="Arial" w:hAnsi="Arial" w:cs="Arial"/>
          <w:lang w:val="en-US"/>
        </w:rPr>
        <w:t>We need</w:t>
      </w:r>
      <w:r w:rsidR="005A01DE" w:rsidRPr="00742662">
        <w:rPr>
          <w:rFonts w:ascii="Arial" w:hAnsi="Arial" w:cs="Arial"/>
          <w:lang w:val="en-US"/>
        </w:rPr>
        <w:t xml:space="preserve"> to change the perception that mothers are the </w:t>
      </w:r>
      <w:r w:rsidR="00C774FA" w:rsidRPr="00742662">
        <w:rPr>
          <w:rFonts w:ascii="Arial" w:hAnsi="Arial" w:cs="Arial"/>
          <w:lang w:val="en-US"/>
        </w:rPr>
        <w:t xml:space="preserve">sole </w:t>
      </w:r>
      <w:r w:rsidR="005A01DE" w:rsidRPr="00742662">
        <w:rPr>
          <w:rFonts w:ascii="Arial" w:hAnsi="Arial" w:cs="Arial"/>
          <w:lang w:val="en-US"/>
        </w:rPr>
        <w:t>primary caregivers of families</w:t>
      </w:r>
      <w:r w:rsidR="007961F8" w:rsidRPr="00742662">
        <w:rPr>
          <w:rFonts w:ascii="Arial" w:hAnsi="Arial" w:cs="Arial"/>
          <w:lang w:val="en-US"/>
        </w:rPr>
        <w:t xml:space="preserve"> and </w:t>
      </w:r>
      <w:r w:rsidR="00CA08A4">
        <w:rPr>
          <w:rFonts w:ascii="Arial" w:hAnsi="Arial" w:cs="Arial"/>
          <w:lang w:val="en-US"/>
        </w:rPr>
        <w:t xml:space="preserve">show </w:t>
      </w:r>
      <w:r w:rsidR="007961F8" w:rsidRPr="00742662">
        <w:rPr>
          <w:rFonts w:ascii="Arial" w:hAnsi="Arial" w:cs="Arial"/>
          <w:lang w:val="en-US"/>
        </w:rPr>
        <w:t>that fathers can be equal and capable parents in caring for their families.</w:t>
      </w:r>
      <w:r w:rsidR="00CD4D30" w:rsidRPr="00742662">
        <w:rPr>
          <w:rFonts w:ascii="Arial" w:hAnsi="Arial" w:cs="Arial"/>
          <w:lang w:val="en-US"/>
        </w:rPr>
        <w:t xml:space="preserve"> This includes beefing up existing legislation a</w:t>
      </w:r>
      <w:r w:rsidR="003A2CC1" w:rsidRPr="00742662">
        <w:rPr>
          <w:rFonts w:ascii="Arial" w:hAnsi="Arial" w:cs="Arial"/>
          <w:lang w:val="en-US"/>
        </w:rPr>
        <w:t xml:space="preserve">nd education to change stereotypical mindsets about a father’s role. </w:t>
      </w:r>
    </w:p>
    <w:p w14:paraId="76141020" w14:textId="24ED1BA2" w:rsidR="00113918" w:rsidRDefault="00AD6CCF" w:rsidP="00CA08A4">
      <w:pPr>
        <w:pStyle w:val="Heading2"/>
        <w:numPr>
          <w:ilvl w:val="0"/>
          <w:numId w:val="36"/>
        </w:numPr>
        <w:spacing w:line="240" w:lineRule="auto"/>
        <w:rPr>
          <w:rFonts w:ascii="Arial" w:hAnsi="Arial" w:cs="Arial"/>
          <w:color w:val="auto"/>
          <w:sz w:val="22"/>
          <w:szCs w:val="22"/>
          <w:lang w:val="en-US"/>
        </w:rPr>
      </w:pPr>
      <w:bookmarkStart w:id="3" w:name="_Toc156301581"/>
      <w:r w:rsidRPr="00742662">
        <w:rPr>
          <w:rFonts w:ascii="Arial" w:hAnsi="Arial" w:cs="Arial"/>
          <w:color w:val="auto"/>
          <w:sz w:val="22"/>
          <w:szCs w:val="22"/>
          <w:lang w:val="en-US"/>
        </w:rPr>
        <w:t>Recommendations</w:t>
      </w:r>
      <w:bookmarkEnd w:id="3"/>
    </w:p>
    <w:p w14:paraId="27249183" w14:textId="77777777" w:rsidR="00CA08A4" w:rsidRPr="00CA08A4" w:rsidRDefault="00CA08A4" w:rsidP="00CA08A4">
      <w:pPr>
        <w:rPr>
          <w:lang w:val="en-US"/>
        </w:rPr>
      </w:pPr>
    </w:p>
    <w:p w14:paraId="7ABB85F2" w14:textId="77777777" w:rsidR="002A4CFE" w:rsidRPr="00742662" w:rsidRDefault="00AD6CCF" w:rsidP="003D5828">
      <w:pPr>
        <w:spacing w:line="240" w:lineRule="auto"/>
        <w:rPr>
          <w:rFonts w:ascii="Arial" w:hAnsi="Arial" w:cs="Arial"/>
          <w:lang w:val="en-US"/>
        </w:rPr>
      </w:pPr>
      <w:r w:rsidRPr="00742662">
        <w:rPr>
          <w:rFonts w:ascii="Arial" w:hAnsi="Arial" w:cs="Arial"/>
          <w:lang w:val="en-US"/>
        </w:rPr>
        <w:t>Centre for Fathering recommends</w:t>
      </w:r>
      <w:r w:rsidR="00C753CC" w:rsidRPr="00742662">
        <w:rPr>
          <w:rFonts w:ascii="Arial" w:hAnsi="Arial" w:cs="Arial"/>
          <w:lang w:val="en-US"/>
        </w:rPr>
        <w:t xml:space="preserve"> </w:t>
      </w:r>
      <w:r w:rsidR="009055AF">
        <w:rPr>
          <w:rFonts w:ascii="Arial" w:hAnsi="Arial" w:cs="Arial"/>
          <w:lang w:val="en-US"/>
        </w:rPr>
        <w:t>the encouragement of fathers to be more involved in caregiving by</w:t>
      </w:r>
      <w:r w:rsidR="00C753CC" w:rsidRPr="00742662">
        <w:rPr>
          <w:rFonts w:ascii="Arial" w:hAnsi="Arial" w:cs="Arial"/>
          <w:lang w:val="en-US"/>
        </w:rPr>
        <w:t>:</w:t>
      </w:r>
    </w:p>
    <w:p w14:paraId="070E8B88" w14:textId="77777777" w:rsidR="002A4CFE" w:rsidRPr="00742662" w:rsidRDefault="002A4CFE" w:rsidP="00C93ED2">
      <w:pPr>
        <w:pStyle w:val="ListParagraph"/>
        <w:spacing w:line="240" w:lineRule="auto"/>
        <w:rPr>
          <w:rFonts w:ascii="Arial" w:hAnsi="Arial" w:cs="Arial"/>
          <w:lang w:val="en-US"/>
        </w:rPr>
      </w:pPr>
    </w:p>
    <w:p w14:paraId="540B8233" w14:textId="5E6B7049" w:rsidR="002A4CFE" w:rsidRPr="00C93ED2" w:rsidRDefault="00AD6CCF" w:rsidP="00AE7E22">
      <w:pPr>
        <w:pStyle w:val="ListParagraph"/>
        <w:numPr>
          <w:ilvl w:val="0"/>
          <w:numId w:val="37"/>
        </w:numPr>
        <w:spacing w:line="240" w:lineRule="auto"/>
        <w:rPr>
          <w:rFonts w:ascii="Arial" w:hAnsi="Arial" w:cs="Arial"/>
          <w:lang w:val="en-US"/>
        </w:rPr>
      </w:pPr>
      <w:r w:rsidRPr="00742662">
        <w:rPr>
          <w:rFonts w:ascii="Arial" w:hAnsi="Arial" w:cs="Arial"/>
          <w:lang w:val="en-US"/>
        </w:rPr>
        <w:t>Increasing</w:t>
      </w:r>
      <w:r w:rsidR="002B47D0">
        <w:rPr>
          <w:rFonts w:ascii="Arial" w:hAnsi="Arial" w:cs="Arial"/>
          <w:lang w:val="en-US"/>
        </w:rPr>
        <w:t xml:space="preserve"> </w:t>
      </w:r>
      <w:r w:rsidR="00CF1819">
        <w:rPr>
          <w:rFonts w:ascii="Arial" w:hAnsi="Arial" w:cs="Arial"/>
          <w:lang w:val="en-US"/>
        </w:rPr>
        <w:t>government</w:t>
      </w:r>
      <w:r w:rsidR="002B47D0">
        <w:rPr>
          <w:rFonts w:ascii="Arial" w:hAnsi="Arial" w:cs="Arial"/>
          <w:lang w:val="en-US"/>
        </w:rPr>
        <w:t>-paid</w:t>
      </w:r>
      <w:r w:rsidRPr="00742662">
        <w:rPr>
          <w:rFonts w:ascii="Arial" w:hAnsi="Arial" w:cs="Arial"/>
          <w:lang w:val="en-US"/>
        </w:rPr>
        <w:t xml:space="preserve"> maternity and paternity leave entitlements</w:t>
      </w:r>
      <w:r w:rsidR="009F53F7">
        <w:rPr>
          <w:rFonts w:ascii="Arial" w:hAnsi="Arial" w:cs="Arial"/>
          <w:lang w:val="en-US"/>
        </w:rPr>
        <w:t xml:space="preserve"> to a total of 40 weeks</w:t>
      </w:r>
      <w:r w:rsidR="0072523A">
        <w:rPr>
          <w:rFonts w:ascii="Arial" w:hAnsi="Arial" w:cs="Arial"/>
          <w:lang w:val="en-US"/>
        </w:rPr>
        <w:t xml:space="preserve"> -</w:t>
      </w:r>
      <w:r w:rsidR="00AE7E22">
        <w:rPr>
          <w:rFonts w:ascii="Arial" w:hAnsi="Arial" w:cs="Arial"/>
          <w:lang w:val="en-US"/>
        </w:rPr>
        <w:t xml:space="preserve"> with</w:t>
      </w:r>
      <w:r w:rsidR="00BB59FC">
        <w:rPr>
          <w:rFonts w:ascii="Arial" w:hAnsi="Arial" w:cs="Arial"/>
          <w:lang w:val="en-US"/>
        </w:rPr>
        <w:t xml:space="preserve"> </w:t>
      </w:r>
      <w:r w:rsidR="001D11DA">
        <w:rPr>
          <w:rFonts w:ascii="Arial" w:hAnsi="Arial" w:cs="Arial"/>
          <w:lang w:val="en-US"/>
        </w:rPr>
        <w:t>20</w:t>
      </w:r>
      <w:r w:rsidR="00314967">
        <w:rPr>
          <w:rFonts w:ascii="Arial" w:hAnsi="Arial" w:cs="Arial"/>
          <w:lang w:val="en-US"/>
        </w:rPr>
        <w:t xml:space="preserve"> weeks </w:t>
      </w:r>
      <w:r w:rsidR="00BB59FC">
        <w:rPr>
          <w:rFonts w:ascii="Arial" w:hAnsi="Arial" w:cs="Arial"/>
          <w:lang w:val="en-US"/>
        </w:rPr>
        <w:t>being shared parental leave</w:t>
      </w:r>
      <w:r w:rsidR="00615239">
        <w:rPr>
          <w:rFonts w:ascii="Arial" w:hAnsi="Arial" w:cs="Arial"/>
          <w:lang w:val="en-US"/>
        </w:rPr>
        <w:t xml:space="preserve">, </w:t>
      </w:r>
      <w:r w:rsidR="00775E39">
        <w:rPr>
          <w:rFonts w:ascii="Arial" w:hAnsi="Arial" w:cs="Arial"/>
          <w:lang w:val="en-US"/>
        </w:rPr>
        <w:t>1</w:t>
      </w:r>
      <w:r w:rsidR="001D11DA">
        <w:rPr>
          <w:rFonts w:ascii="Arial" w:hAnsi="Arial" w:cs="Arial"/>
          <w:lang w:val="en-US"/>
        </w:rPr>
        <w:t>2</w:t>
      </w:r>
      <w:r w:rsidR="00775E39">
        <w:rPr>
          <w:rFonts w:ascii="Arial" w:hAnsi="Arial" w:cs="Arial"/>
          <w:lang w:val="en-US"/>
        </w:rPr>
        <w:t xml:space="preserve"> weeks of maternity leave, and 8 weeks of paternity </w:t>
      </w:r>
      <w:proofErr w:type="gramStart"/>
      <w:r w:rsidR="00775E39">
        <w:rPr>
          <w:rFonts w:ascii="Arial" w:hAnsi="Arial" w:cs="Arial"/>
          <w:lang w:val="en-US"/>
        </w:rPr>
        <w:t>leave</w:t>
      </w:r>
      <w:proofErr w:type="gramEnd"/>
    </w:p>
    <w:p w14:paraId="588EB54B" w14:textId="77777777" w:rsidR="00C753CC" w:rsidRPr="00742662" w:rsidRDefault="00AD6CCF" w:rsidP="003D5828">
      <w:pPr>
        <w:pStyle w:val="ListParagraph"/>
        <w:numPr>
          <w:ilvl w:val="0"/>
          <w:numId w:val="37"/>
        </w:numPr>
        <w:spacing w:line="240" w:lineRule="auto"/>
        <w:rPr>
          <w:rFonts w:ascii="Arial" w:hAnsi="Arial" w:cs="Arial"/>
          <w:lang w:val="en-US"/>
        </w:rPr>
      </w:pPr>
      <w:r w:rsidRPr="00742662">
        <w:rPr>
          <w:rFonts w:ascii="Arial" w:hAnsi="Arial" w:cs="Arial"/>
          <w:lang w:val="en-US"/>
        </w:rPr>
        <w:t>Provi</w:t>
      </w:r>
      <w:r w:rsidR="001A6883">
        <w:rPr>
          <w:rFonts w:ascii="Arial" w:hAnsi="Arial" w:cs="Arial"/>
          <w:lang w:val="en-US"/>
        </w:rPr>
        <w:t>di</w:t>
      </w:r>
      <w:r w:rsidRPr="00742662">
        <w:rPr>
          <w:rFonts w:ascii="Arial" w:hAnsi="Arial" w:cs="Arial"/>
          <w:lang w:val="en-US"/>
        </w:rPr>
        <w:t>ng fathers with paternity leave protection</w:t>
      </w:r>
    </w:p>
    <w:p w14:paraId="75CDE51F" w14:textId="77777777" w:rsidR="00C753CC" w:rsidRPr="00742662" w:rsidRDefault="00AD6CCF" w:rsidP="003D5828">
      <w:pPr>
        <w:pStyle w:val="ListParagraph"/>
        <w:numPr>
          <w:ilvl w:val="0"/>
          <w:numId w:val="37"/>
        </w:numPr>
        <w:spacing w:line="240" w:lineRule="auto"/>
        <w:rPr>
          <w:rFonts w:ascii="Arial" w:hAnsi="Arial" w:cs="Arial"/>
          <w:lang w:val="en-US"/>
        </w:rPr>
      </w:pPr>
      <w:r w:rsidRPr="00742662">
        <w:rPr>
          <w:rFonts w:ascii="Arial" w:hAnsi="Arial" w:cs="Arial"/>
          <w:lang w:val="en-US"/>
        </w:rPr>
        <w:t xml:space="preserve">Extending childcare reliefs </w:t>
      </w:r>
      <w:r w:rsidR="009B6689">
        <w:rPr>
          <w:rFonts w:ascii="Arial" w:hAnsi="Arial" w:cs="Arial"/>
          <w:lang w:val="en-US"/>
        </w:rPr>
        <w:t xml:space="preserve">currently </w:t>
      </w:r>
      <w:r w:rsidR="006C6DC2">
        <w:rPr>
          <w:rFonts w:ascii="Arial" w:hAnsi="Arial" w:cs="Arial"/>
          <w:lang w:val="en-US"/>
        </w:rPr>
        <w:t>exclusive</w:t>
      </w:r>
      <w:r w:rsidRPr="00742662">
        <w:rPr>
          <w:rFonts w:ascii="Arial" w:hAnsi="Arial" w:cs="Arial"/>
          <w:lang w:val="en-US"/>
        </w:rPr>
        <w:t xml:space="preserve"> to mothers </w:t>
      </w:r>
      <w:r w:rsidR="006C6DC2">
        <w:rPr>
          <w:rFonts w:ascii="Arial" w:hAnsi="Arial" w:cs="Arial"/>
          <w:lang w:val="en-US"/>
        </w:rPr>
        <w:t>to</w:t>
      </w:r>
      <w:r w:rsidR="009B6689">
        <w:rPr>
          <w:rFonts w:ascii="Arial" w:hAnsi="Arial" w:cs="Arial"/>
          <w:lang w:val="en-US"/>
        </w:rPr>
        <w:t xml:space="preserve"> benefit</w:t>
      </w:r>
      <w:r w:rsidR="006C6DC2">
        <w:rPr>
          <w:rFonts w:ascii="Arial" w:hAnsi="Arial" w:cs="Arial"/>
          <w:lang w:val="en-US"/>
        </w:rPr>
        <w:t xml:space="preserve"> </w:t>
      </w:r>
      <w:proofErr w:type="gramStart"/>
      <w:r w:rsidRPr="00742662">
        <w:rPr>
          <w:rFonts w:ascii="Arial" w:hAnsi="Arial" w:cs="Arial"/>
          <w:lang w:val="en-US"/>
        </w:rPr>
        <w:t>fathers</w:t>
      </w:r>
      <w:proofErr w:type="gramEnd"/>
      <w:r w:rsidRPr="00742662">
        <w:rPr>
          <w:rFonts w:ascii="Arial" w:hAnsi="Arial" w:cs="Arial"/>
          <w:lang w:val="en-US"/>
        </w:rPr>
        <w:t xml:space="preserve"> </w:t>
      </w:r>
    </w:p>
    <w:p w14:paraId="76DBBF29" w14:textId="0DF6D970" w:rsidR="00113918" w:rsidRPr="00742662" w:rsidRDefault="00AD6CCF" w:rsidP="003D5828">
      <w:pPr>
        <w:pStyle w:val="ListParagraph"/>
        <w:numPr>
          <w:ilvl w:val="0"/>
          <w:numId w:val="37"/>
        </w:numPr>
        <w:spacing w:line="240" w:lineRule="auto"/>
        <w:rPr>
          <w:rFonts w:ascii="Arial" w:hAnsi="Arial" w:cs="Arial"/>
          <w:lang w:val="en-US"/>
        </w:rPr>
      </w:pPr>
      <w:r w:rsidRPr="00742662">
        <w:rPr>
          <w:rFonts w:ascii="Arial" w:hAnsi="Arial" w:cs="Arial"/>
          <w:lang w:val="en-US"/>
        </w:rPr>
        <w:t xml:space="preserve">Supporting social service agencies and community groups that support fathers and </w:t>
      </w:r>
      <w:proofErr w:type="gramStart"/>
      <w:r w:rsidRPr="00742662">
        <w:rPr>
          <w:rFonts w:ascii="Arial" w:hAnsi="Arial" w:cs="Arial"/>
          <w:lang w:val="en-US"/>
        </w:rPr>
        <w:t>families</w:t>
      </w:r>
      <w:proofErr w:type="gramEnd"/>
      <w:r w:rsidRPr="00742662">
        <w:rPr>
          <w:rFonts w:ascii="Arial" w:hAnsi="Arial" w:cs="Arial"/>
          <w:lang w:val="en-US"/>
        </w:rPr>
        <w:t xml:space="preserve"> </w:t>
      </w:r>
    </w:p>
    <w:p w14:paraId="67416D1F" w14:textId="3DE2E3F7" w:rsidR="00EC3034" w:rsidRPr="00224811" w:rsidRDefault="00AD6CCF" w:rsidP="003D5828">
      <w:pPr>
        <w:pStyle w:val="ListParagraph"/>
        <w:numPr>
          <w:ilvl w:val="0"/>
          <w:numId w:val="37"/>
        </w:numPr>
        <w:spacing w:line="240" w:lineRule="auto"/>
        <w:rPr>
          <w:rStyle w:val="ui-provider"/>
          <w:rFonts w:ascii="Arial" w:hAnsi="Arial" w:cs="Arial"/>
          <w:lang w:val="en-US"/>
        </w:rPr>
      </w:pPr>
      <w:r w:rsidRPr="00742662">
        <w:rPr>
          <w:rStyle w:val="ui-provider"/>
          <w:rFonts w:ascii="Arial" w:hAnsi="Arial" w:cs="Arial"/>
        </w:rPr>
        <w:t xml:space="preserve">Encourage mums and families to increase opportunities for </w:t>
      </w:r>
      <w:r w:rsidR="006C6DC2">
        <w:rPr>
          <w:rStyle w:val="ui-provider"/>
          <w:rFonts w:ascii="Arial" w:hAnsi="Arial" w:cs="Arial"/>
        </w:rPr>
        <w:t>fathers</w:t>
      </w:r>
      <w:r w:rsidR="00CA08A4">
        <w:rPr>
          <w:rStyle w:val="ui-provider"/>
          <w:rFonts w:ascii="Arial" w:hAnsi="Arial" w:cs="Arial"/>
        </w:rPr>
        <w:t>’</w:t>
      </w:r>
      <w:r w:rsidR="006C6DC2" w:rsidRPr="00742662">
        <w:rPr>
          <w:rStyle w:val="ui-provider"/>
          <w:rFonts w:ascii="Arial" w:hAnsi="Arial" w:cs="Arial"/>
        </w:rPr>
        <w:t xml:space="preserve"> </w:t>
      </w:r>
      <w:proofErr w:type="gramStart"/>
      <w:r w:rsidRPr="00742662">
        <w:rPr>
          <w:rStyle w:val="ui-provider"/>
          <w:rFonts w:ascii="Arial" w:hAnsi="Arial" w:cs="Arial"/>
        </w:rPr>
        <w:t>involvement</w:t>
      </w:r>
      <w:proofErr w:type="gramEnd"/>
    </w:p>
    <w:p w14:paraId="54042763" w14:textId="77777777" w:rsidR="00224811" w:rsidRDefault="00224811" w:rsidP="00224811">
      <w:pPr>
        <w:pStyle w:val="ListParagraph"/>
        <w:spacing w:line="240" w:lineRule="auto"/>
        <w:rPr>
          <w:rStyle w:val="ui-provider"/>
          <w:rFonts w:ascii="Arial" w:hAnsi="Arial" w:cs="Arial"/>
        </w:rPr>
      </w:pPr>
    </w:p>
    <w:p w14:paraId="3E67D4BC" w14:textId="77777777" w:rsidR="00224811" w:rsidRDefault="00224811" w:rsidP="00224811">
      <w:pPr>
        <w:pStyle w:val="ListParagraph"/>
        <w:spacing w:line="240" w:lineRule="auto"/>
        <w:rPr>
          <w:rStyle w:val="ui-provider"/>
          <w:rFonts w:ascii="Arial" w:hAnsi="Arial" w:cs="Arial"/>
        </w:rPr>
      </w:pPr>
    </w:p>
    <w:p w14:paraId="30590CFC" w14:textId="77777777" w:rsidR="00224811" w:rsidRDefault="00224811" w:rsidP="00224811">
      <w:pPr>
        <w:pStyle w:val="ListParagraph"/>
        <w:spacing w:line="240" w:lineRule="auto"/>
        <w:rPr>
          <w:rStyle w:val="ui-provider"/>
          <w:rFonts w:ascii="Arial" w:hAnsi="Arial" w:cs="Arial"/>
        </w:rPr>
      </w:pPr>
    </w:p>
    <w:p w14:paraId="6353ED78" w14:textId="77777777" w:rsidR="00224811" w:rsidRPr="00742662" w:rsidRDefault="00224811" w:rsidP="00224811">
      <w:pPr>
        <w:pStyle w:val="ListParagraph"/>
        <w:spacing w:line="240" w:lineRule="auto"/>
        <w:rPr>
          <w:rFonts w:ascii="Arial" w:hAnsi="Arial" w:cs="Arial"/>
          <w:lang w:val="en-US"/>
        </w:rPr>
      </w:pPr>
    </w:p>
    <w:p w14:paraId="25CA1134" w14:textId="77777777" w:rsidR="00A238D7" w:rsidRPr="00742662" w:rsidRDefault="00AD6CCF" w:rsidP="003D5828">
      <w:pPr>
        <w:pStyle w:val="Heading1"/>
        <w:spacing w:line="240" w:lineRule="auto"/>
        <w:rPr>
          <w:rFonts w:ascii="Arial" w:hAnsi="Arial" w:cs="Arial"/>
          <w:b/>
          <w:bCs/>
          <w:color w:val="auto"/>
          <w:sz w:val="22"/>
          <w:szCs w:val="22"/>
        </w:rPr>
      </w:pPr>
      <w:bookmarkStart w:id="4" w:name="_Toc156301582"/>
      <w:r w:rsidRPr="00742662">
        <w:rPr>
          <w:rFonts w:ascii="Arial" w:hAnsi="Arial" w:cs="Arial"/>
          <w:b/>
          <w:bCs/>
          <w:color w:val="auto"/>
          <w:sz w:val="22"/>
          <w:szCs w:val="22"/>
        </w:rPr>
        <w:lastRenderedPageBreak/>
        <w:t>Importan</w:t>
      </w:r>
      <w:r w:rsidR="17990D58" w:rsidRPr="00742662">
        <w:rPr>
          <w:rFonts w:ascii="Arial" w:hAnsi="Arial" w:cs="Arial"/>
          <w:b/>
          <w:bCs/>
          <w:color w:val="auto"/>
          <w:sz w:val="22"/>
          <w:szCs w:val="22"/>
        </w:rPr>
        <w:t>ce of I</w:t>
      </w:r>
      <w:r w:rsidRPr="00742662">
        <w:rPr>
          <w:rFonts w:ascii="Arial" w:hAnsi="Arial" w:cs="Arial"/>
          <w:b/>
          <w:bCs/>
          <w:color w:val="auto"/>
          <w:sz w:val="22"/>
          <w:szCs w:val="22"/>
        </w:rPr>
        <w:t xml:space="preserve">nvolvement of </w:t>
      </w:r>
      <w:r w:rsidR="68918F95" w:rsidRPr="00742662">
        <w:rPr>
          <w:rFonts w:ascii="Arial" w:hAnsi="Arial" w:cs="Arial"/>
          <w:b/>
          <w:bCs/>
          <w:color w:val="auto"/>
          <w:sz w:val="22"/>
          <w:szCs w:val="22"/>
        </w:rPr>
        <w:t>F</w:t>
      </w:r>
      <w:r w:rsidRPr="00742662">
        <w:rPr>
          <w:rFonts w:ascii="Arial" w:hAnsi="Arial" w:cs="Arial"/>
          <w:b/>
          <w:bCs/>
          <w:color w:val="auto"/>
          <w:sz w:val="22"/>
          <w:szCs w:val="22"/>
        </w:rPr>
        <w:t>athers</w:t>
      </w:r>
      <w:bookmarkEnd w:id="4"/>
    </w:p>
    <w:p w14:paraId="5402ADFD" w14:textId="77777777" w:rsidR="00E120E2" w:rsidRPr="00742662" w:rsidRDefault="00E120E2" w:rsidP="003D5828">
      <w:pPr>
        <w:spacing w:line="240" w:lineRule="auto"/>
        <w:rPr>
          <w:rFonts w:ascii="Arial" w:hAnsi="Arial" w:cs="Arial"/>
        </w:rPr>
      </w:pPr>
    </w:p>
    <w:p w14:paraId="05D9A24C" w14:textId="77777777" w:rsidR="00A238D7" w:rsidRDefault="00AD6CCF" w:rsidP="003D5828">
      <w:pPr>
        <w:pStyle w:val="Heading2"/>
        <w:numPr>
          <w:ilvl w:val="0"/>
          <w:numId w:val="29"/>
        </w:numPr>
        <w:spacing w:line="240" w:lineRule="auto"/>
        <w:rPr>
          <w:rFonts w:ascii="Arial" w:hAnsi="Arial" w:cs="Arial"/>
          <w:color w:val="auto"/>
          <w:sz w:val="22"/>
          <w:szCs w:val="22"/>
        </w:rPr>
      </w:pPr>
      <w:bookmarkStart w:id="5" w:name="_Toc156301583"/>
      <w:r w:rsidRPr="00742662">
        <w:rPr>
          <w:rFonts w:ascii="Arial" w:hAnsi="Arial" w:cs="Arial"/>
          <w:color w:val="auto"/>
          <w:sz w:val="22"/>
          <w:szCs w:val="22"/>
        </w:rPr>
        <w:t>Benefits to Children</w:t>
      </w:r>
      <w:bookmarkEnd w:id="5"/>
    </w:p>
    <w:p w14:paraId="0933F9DB" w14:textId="77777777" w:rsidR="00224811" w:rsidRPr="00224811" w:rsidRDefault="00224811" w:rsidP="00224811"/>
    <w:p w14:paraId="2A04FB89" w14:textId="77777777" w:rsidR="00B60362" w:rsidRPr="00742662" w:rsidRDefault="00AD6CCF" w:rsidP="0095264E">
      <w:pPr>
        <w:tabs>
          <w:tab w:val="left" w:pos="1783"/>
        </w:tabs>
        <w:spacing w:line="240" w:lineRule="auto"/>
        <w:rPr>
          <w:rFonts w:ascii="Arial" w:eastAsia="Calibri" w:hAnsi="Arial" w:cs="Arial"/>
          <w:lang w:val="en-US"/>
        </w:rPr>
      </w:pPr>
      <w:r w:rsidRPr="00742662">
        <w:rPr>
          <w:rFonts w:ascii="Arial" w:hAnsi="Arial" w:cs="Arial"/>
        </w:rPr>
        <w:t xml:space="preserve">A father's involvement is essential for the healthy development of a child. Studies have shown that children who have an active and engaged father in their lives have better cognitive, social, and emotional outcomes. Fathers who are involved in their children's lives are more likely to have children who perform well in school, have higher self-esteem, and are less likely to engage in risky </w:t>
      </w:r>
      <w:r w:rsidR="00BD2FDF" w:rsidRPr="00742662">
        <w:rPr>
          <w:rFonts w:ascii="Arial" w:hAnsi="Arial" w:cs="Arial"/>
        </w:rPr>
        <w:t>behaviours</w:t>
      </w:r>
      <w:r w:rsidRPr="00742662">
        <w:rPr>
          <w:rFonts w:ascii="Arial" w:hAnsi="Arial" w:cs="Arial"/>
          <w:vertAlign w:val="superscript"/>
        </w:rPr>
        <w:t>.</w:t>
      </w:r>
      <w:r w:rsidR="007F7457" w:rsidRPr="00742662">
        <w:rPr>
          <w:rFonts w:ascii="Arial" w:hAnsi="Arial" w:cs="Arial"/>
          <w:vertAlign w:val="superscript"/>
        </w:rPr>
        <w:t>1</w:t>
      </w:r>
      <w:r w:rsidR="009B78EC" w:rsidRPr="00742662">
        <w:rPr>
          <w:rFonts w:ascii="Arial" w:hAnsi="Arial" w:cs="Arial"/>
          <w:vertAlign w:val="superscript"/>
        </w:rPr>
        <w:t xml:space="preserve">, </w:t>
      </w:r>
      <w:r w:rsidR="009B78EC" w:rsidRPr="00742662">
        <w:rPr>
          <w:rFonts w:ascii="Arial" w:eastAsia="Calibri" w:hAnsi="Arial" w:cs="Arial"/>
          <w:vertAlign w:val="superscript"/>
          <w:lang w:val="en-US"/>
        </w:rPr>
        <w:t>2, 3</w:t>
      </w:r>
      <w:r w:rsidR="009B78EC" w:rsidRPr="00742662">
        <w:rPr>
          <w:rFonts w:ascii="Arial" w:eastAsia="Calibri" w:hAnsi="Arial" w:cs="Arial"/>
          <w:lang w:val="en-US"/>
        </w:rPr>
        <w:t xml:space="preserve"> </w:t>
      </w:r>
      <w:r w:rsidR="004232F8" w:rsidRPr="00742662">
        <w:rPr>
          <w:rFonts w:ascii="Arial" w:hAnsi="Arial" w:cs="Arial"/>
          <w:color w:val="172B4D"/>
        </w:rPr>
        <w:t>(</w:t>
      </w:r>
      <w:r w:rsidR="001B2F9D" w:rsidRPr="00742662">
        <w:rPr>
          <w:rFonts w:ascii="Arial" w:hAnsi="Arial" w:cs="Arial"/>
          <w:color w:val="172B4D"/>
        </w:rPr>
        <w:t xml:space="preserve">Flouri &amp; Buchanan, 2003; </w:t>
      </w:r>
      <w:r w:rsidR="00532DED" w:rsidRPr="00742662">
        <w:rPr>
          <w:rFonts w:ascii="Arial" w:hAnsi="Arial" w:cs="Arial"/>
          <w:color w:val="333333"/>
          <w:shd w:val="clear" w:color="auto" w:fill="FFFFFF"/>
        </w:rPr>
        <w:t>Mosley &amp; Thomson1995</w:t>
      </w:r>
      <w:r w:rsidR="00AA64AF" w:rsidRPr="00742662">
        <w:rPr>
          <w:rFonts w:ascii="Arial" w:hAnsi="Arial" w:cs="Arial"/>
          <w:color w:val="172B4D"/>
        </w:rPr>
        <w:t xml:space="preserve">; </w:t>
      </w:r>
      <w:r w:rsidR="00275545" w:rsidRPr="00742662">
        <w:rPr>
          <w:rFonts w:ascii="Arial" w:hAnsi="Arial" w:cs="Arial"/>
          <w:color w:val="172B4D"/>
        </w:rPr>
        <w:t>Sarkadi et al., 2007)</w:t>
      </w:r>
    </w:p>
    <w:p w14:paraId="1C327A5B" w14:textId="77777777" w:rsidR="001D6804" w:rsidRPr="00742662" w:rsidRDefault="00AD6CCF" w:rsidP="003D5828">
      <w:pPr>
        <w:spacing w:line="240" w:lineRule="auto"/>
        <w:rPr>
          <w:rFonts w:ascii="Arial" w:hAnsi="Arial" w:cs="Arial"/>
          <w:shd w:val="clear" w:color="auto" w:fill="FFFFFF"/>
        </w:rPr>
      </w:pPr>
      <w:r w:rsidRPr="00742662">
        <w:rPr>
          <w:rFonts w:ascii="Arial" w:hAnsi="Arial" w:cs="Arial"/>
          <w:shd w:val="clear" w:color="auto" w:fill="FFFFFF"/>
        </w:rPr>
        <w:t>Research shows that when fathers are engaged in children’s education, their children perform better academically and are better able to adapt to their schooling journey emotionally and socially. They are also less likely to drop out and exhibit undesirable behaviour in school.</w:t>
      </w:r>
      <w:r w:rsidR="00976A52" w:rsidRPr="00742662">
        <w:rPr>
          <w:rFonts w:ascii="Arial" w:hAnsi="Arial" w:cs="Arial"/>
          <w:shd w:val="clear" w:color="auto" w:fill="FFFFFF"/>
        </w:rPr>
        <w:t xml:space="preserve"> </w:t>
      </w:r>
      <w:r w:rsidR="006525BC">
        <w:rPr>
          <w:rFonts w:ascii="Arial" w:hAnsi="Arial" w:cs="Arial"/>
          <w:shd w:val="clear" w:color="auto" w:fill="FFFFFF"/>
          <w:vertAlign w:val="superscript"/>
        </w:rPr>
        <w:t>4</w:t>
      </w:r>
      <w:r w:rsidRPr="00742662">
        <w:rPr>
          <w:rFonts w:ascii="Arial" w:hAnsi="Arial" w:cs="Arial"/>
          <w:shd w:val="clear" w:color="auto" w:fill="FFFFFF"/>
        </w:rPr>
        <w:t xml:space="preserve"> (Father Involvement in Education | Fatherhood.gov, n.d.)</w:t>
      </w:r>
      <w:r w:rsidR="00A26707" w:rsidRPr="00742662">
        <w:rPr>
          <w:rFonts w:ascii="Arial" w:hAnsi="Arial" w:cs="Arial"/>
          <w:shd w:val="clear" w:color="auto" w:fill="FFFFFF"/>
        </w:rPr>
        <w:t xml:space="preserve"> </w:t>
      </w:r>
    </w:p>
    <w:p w14:paraId="578CC8C1" w14:textId="77777777" w:rsidR="007819E4" w:rsidRPr="00742662" w:rsidRDefault="00AD6CCF" w:rsidP="003D5828">
      <w:pPr>
        <w:pStyle w:val="Heading2"/>
        <w:numPr>
          <w:ilvl w:val="0"/>
          <w:numId w:val="29"/>
        </w:numPr>
        <w:spacing w:line="240" w:lineRule="auto"/>
        <w:rPr>
          <w:rFonts w:ascii="Arial" w:hAnsi="Arial" w:cs="Arial"/>
          <w:color w:val="auto"/>
          <w:sz w:val="22"/>
          <w:szCs w:val="22"/>
        </w:rPr>
      </w:pPr>
      <w:bookmarkStart w:id="6" w:name="_Toc156301584"/>
      <w:r w:rsidRPr="00742662">
        <w:rPr>
          <w:rFonts w:ascii="Arial" w:hAnsi="Arial" w:cs="Arial"/>
          <w:color w:val="auto"/>
          <w:sz w:val="22"/>
          <w:szCs w:val="22"/>
        </w:rPr>
        <w:t xml:space="preserve">Benefits </w:t>
      </w:r>
      <w:r w:rsidR="00E0290C" w:rsidRPr="00742662">
        <w:rPr>
          <w:rFonts w:ascii="Arial" w:hAnsi="Arial" w:cs="Arial"/>
          <w:color w:val="auto"/>
          <w:sz w:val="22"/>
          <w:szCs w:val="22"/>
        </w:rPr>
        <w:t>To</w:t>
      </w:r>
      <w:r w:rsidRPr="00742662">
        <w:rPr>
          <w:rFonts w:ascii="Arial" w:hAnsi="Arial" w:cs="Arial"/>
          <w:color w:val="auto"/>
          <w:sz w:val="22"/>
          <w:szCs w:val="22"/>
        </w:rPr>
        <w:t xml:space="preserve"> Marriage</w:t>
      </w:r>
      <w:bookmarkEnd w:id="6"/>
    </w:p>
    <w:p w14:paraId="4EFE69D5" w14:textId="77777777" w:rsidR="00717E3B" w:rsidRPr="00742662" w:rsidRDefault="00717E3B" w:rsidP="003D5828">
      <w:pPr>
        <w:spacing w:line="240" w:lineRule="auto"/>
        <w:rPr>
          <w:rFonts w:ascii="Arial" w:hAnsi="Arial" w:cs="Arial"/>
        </w:rPr>
      </w:pPr>
    </w:p>
    <w:p w14:paraId="112EE26E" w14:textId="77777777" w:rsidR="00570938" w:rsidRPr="00742662" w:rsidRDefault="00AD6CCF" w:rsidP="003D5828">
      <w:pPr>
        <w:shd w:val="clear" w:color="auto" w:fill="FFFFFF"/>
        <w:spacing w:after="100" w:afterAutospacing="1" w:line="240" w:lineRule="auto"/>
        <w:rPr>
          <w:rFonts w:ascii="Arial" w:eastAsia="Times New Roman" w:hAnsi="Arial" w:cs="Arial"/>
        </w:rPr>
      </w:pPr>
      <w:r w:rsidRPr="00742662">
        <w:rPr>
          <w:rFonts w:ascii="Arial" w:hAnsi="Arial" w:cs="Arial"/>
        </w:rPr>
        <w:t xml:space="preserve">Fathers who are involved in household tasks and responsibilities can also help to reduce stress on the mother, which can lead to a more harmonious home environment. </w:t>
      </w:r>
      <w:r w:rsidRPr="00742662">
        <w:rPr>
          <w:rFonts w:ascii="Arial" w:eastAsia="Times New Roman" w:hAnsi="Arial" w:cs="Arial"/>
        </w:rPr>
        <w:t xml:space="preserve">Wives feel more cared for when husbands are involved with their children </w:t>
      </w:r>
      <w:r w:rsidR="00D156D2" w:rsidRPr="00742662">
        <w:rPr>
          <w:rFonts w:ascii="Arial" w:eastAsia="Times New Roman" w:hAnsi="Arial" w:cs="Arial"/>
        </w:rPr>
        <w:t xml:space="preserve">and </w:t>
      </w:r>
      <w:r w:rsidRPr="00742662">
        <w:rPr>
          <w:rFonts w:ascii="Arial" w:eastAsia="Times New Roman" w:hAnsi="Arial" w:cs="Arial"/>
        </w:rPr>
        <w:t>with the day-to-day responsibilities of running the household</w:t>
      </w:r>
      <w:r w:rsidR="00D156D2" w:rsidRPr="00742662">
        <w:rPr>
          <w:rFonts w:ascii="Arial" w:eastAsia="Times New Roman" w:hAnsi="Arial" w:cs="Arial"/>
        </w:rPr>
        <w:t xml:space="preserve">. </w:t>
      </w:r>
      <w:r w:rsidRPr="00742662">
        <w:rPr>
          <w:rFonts w:ascii="Arial" w:eastAsia="Times New Roman" w:hAnsi="Arial" w:cs="Arial"/>
        </w:rPr>
        <w:t xml:space="preserve">Husbands and wives are happier when they share parenting and household </w:t>
      </w:r>
      <w:r w:rsidR="006525BC" w:rsidRPr="00742662">
        <w:rPr>
          <w:rFonts w:ascii="Arial" w:eastAsia="Times New Roman" w:hAnsi="Arial" w:cs="Arial"/>
        </w:rPr>
        <w:t>responsibilities,</w:t>
      </w:r>
      <w:r w:rsidRPr="00742662">
        <w:rPr>
          <w:rFonts w:ascii="Arial" w:eastAsia="Times New Roman" w:hAnsi="Arial" w:cs="Arial"/>
        </w:rPr>
        <w:t xml:space="preserve"> but the chores don't have to be divided equally, </w:t>
      </w:r>
      <w:r w:rsidR="003E2C3E" w:rsidRPr="00742662">
        <w:rPr>
          <w:rFonts w:ascii="Arial" w:eastAsia="Times New Roman" w:hAnsi="Arial" w:cs="Arial"/>
        </w:rPr>
        <w:t>says a study</w:t>
      </w:r>
      <w:r w:rsidRPr="00742662">
        <w:rPr>
          <w:rFonts w:ascii="Arial" w:eastAsia="Times New Roman" w:hAnsi="Arial" w:cs="Arial"/>
        </w:rPr>
        <w:t>.</w:t>
      </w:r>
      <w:r w:rsidR="007808F7" w:rsidRPr="00742662">
        <w:rPr>
          <w:rFonts w:ascii="Arial" w:eastAsia="Times New Roman" w:hAnsi="Arial" w:cs="Arial"/>
          <w:vertAlign w:val="superscript"/>
        </w:rPr>
        <w:t xml:space="preserve"> </w:t>
      </w:r>
      <w:r w:rsidR="006525BC">
        <w:rPr>
          <w:rFonts w:ascii="Arial" w:eastAsia="Times New Roman" w:hAnsi="Arial" w:cs="Arial"/>
          <w:vertAlign w:val="superscript"/>
        </w:rPr>
        <w:t>5</w:t>
      </w:r>
      <w:r w:rsidRPr="00742662">
        <w:rPr>
          <w:rFonts w:ascii="Arial" w:eastAsia="Times New Roman" w:hAnsi="Arial" w:cs="Arial"/>
        </w:rPr>
        <w:t xml:space="preserve"> </w:t>
      </w:r>
      <w:r w:rsidR="007808F7" w:rsidRPr="00742662">
        <w:rPr>
          <w:rFonts w:ascii="Arial" w:hAnsi="Arial" w:cs="Arial"/>
          <w:color w:val="172B4D"/>
        </w:rPr>
        <w:t xml:space="preserve">(Gray, 2013) </w:t>
      </w:r>
      <w:r w:rsidRPr="00742662">
        <w:rPr>
          <w:rFonts w:ascii="Arial" w:eastAsia="Times New Roman" w:hAnsi="Arial" w:cs="Arial"/>
        </w:rPr>
        <w:t>What matters is that both parents are actively participating in both chores and child-rearing</w:t>
      </w:r>
      <w:r w:rsidR="003E2C3E" w:rsidRPr="00742662">
        <w:rPr>
          <w:rFonts w:ascii="Arial" w:eastAsia="Times New Roman" w:hAnsi="Arial" w:cs="Arial"/>
        </w:rPr>
        <w:t>.</w:t>
      </w:r>
      <w:r w:rsidR="009D7899" w:rsidRPr="00742662">
        <w:rPr>
          <w:rFonts w:ascii="Arial" w:hAnsi="Arial" w:cs="Arial"/>
          <w:color w:val="172B4D"/>
        </w:rPr>
        <w:t xml:space="preserve"> </w:t>
      </w:r>
    </w:p>
    <w:p w14:paraId="4EB14577" w14:textId="77777777" w:rsidR="00F555AC" w:rsidRPr="00742662" w:rsidRDefault="00AD6CCF" w:rsidP="003D5828">
      <w:pPr>
        <w:tabs>
          <w:tab w:val="left" w:pos="1783"/>
        </w:tabs>
        <w:spacing w:line="240" w:lineRule="auto"/>
        <w:rPr>
          <w:rFonts w:ascii="Arial" w:eastAsia="Times New Roman" w:hAnsi="Arial" w:cs="Arial"/>
        </w:rPr>
      </w:pPr>
      <w:r w:rsidRPr="00742662">
        <w:rPr>
          <w:rFonts w:ascii="Arial" w:hAnsi="Arial" w:cs="Arial"/>
        </w:rPr>
        <w:t xml:space="preserve">The same study also shows that </w:t>
      </w:r>
      <w:r w:rsidR="00066C3C" w:rsidRPr="00742662">
        <w:rPr>
          <w:rFonts w:ascii="Arial" w:hAnsi="Arial" w:cs="Arial"/>
        </w:rPr>
        <w:t>a father's involvement can have positive effects on the entire family. When fathers take an active role in parenting, it can lead to improved communication and stronger relationships between family members</w:t>
      </w:r>
      <w:r w:rsidR="00344E7C" w:rsidRPr="00742662">
        <w:rPr>
          <w:rFonts w:ascii="Arial" w:hAnsi="Arial" w:cs="Arial"/>
        </w:rPr>
        <w:t>.</w:t>
      </w:r>
    </w:p>
    <w:p w14:paraId="01C2C638" w14:textId="77777777" w:rsidR="00F555AC" w:rsidRPr="00742662" w:rsidRDefault="00AD6CCF" w:rsidP="003D5828">
      <w:pPr>
        <w:pStyle w:val="NormalWeb"/>
        <w:rPr>
          <w:rFonts w:ascii="Arial" w:hAnsi="Arial" w:cs="Arial"/>
          <w:sz w:val="22"/>
          <w:szCs w:val="22"/>
        </w:rPr>
      </w:pPr>
      <w:r w:rsidRPr="00742662">
        <w:rPr>
          <w:rFonts w:ascii="Arial" w:hAnsi="Arial" w:cs="Arial"/>
          <w:sz w:val="22"/>
          <w:szCs w:val="22"/>
        </w:rPr>
        <w:t>It is important to note that a father's involvement does not necessarily mean being the primary caregiver or breadwinner.</w:t>
      </w:r>
      <w:r w:rsidR="00904C2A">
        <w:rPr>
          <w:rFonts w:ascii="Arial" w:hAnsi="Arial" w:cs="Arial"/>
          <w:sz w:val="22"/>
          <w:szCs w:val="22"/>
        </w:rPr>
        <w:t xml:space="preserve"> </w:t>
      </w:r>
      <w:r w:rsidRPr="00742662">
        <w:rPr>
          <w:rFonts w:ascii="Arial" w:hAnsi="Arial" w:cs="Arial"/>
          <w:sz w:val="22"/>
          <w:szCs w:val="22"/>
        </w:rPr>
        <w:t xml:space="preserve">Fathers can be involved in </w:t>
      </w:r>
      <w:r w:rsidR="00F46BC8" w:rsidRPr="00742662">
        <w:rPr>
          <w:rFonts w:ascii="Arial" w:hAnsi="Arial" w:cs="Arial"/>
          <w:sz w:val="22"/>
          <w:szCs w:val="22"/>
        </w:rPr>
        <w:t>many ways</w:t>
      </w:r>
      <w:r w:rsidRPr="00742662">
        <w:rPr>
          <w:rFonts w:ascii="Arial" w:hAnsi="Arial" w:cs="Arial"/>
          <w:sz w:val="22"/>
          <w:szCs w:val="22"/>
        </w:rPr>
        <w:t>, such as spending quality time with their children, attending school events and activities, providing emotional support</w:t>
      </w:r>
      <w:r w:rsidR="00904C2A">
        <w:rPr>
          <w:rFonts w:ascii="Arial" w:hAnsi="Arial" w:cs="Arial"/>
          <w:sz w:val="22"/>
          <w:szCs w:val="22"/>
        </w:rPr>
        <w:t>,</w:t>
      </w:r>
      <w:r w:rsidR="00F46BC8" w:rsidRPr="00742662">
        <w:rPr>
          <w:rFonts w:ascii="Arial" w:hAnsi="Arial" w:cs="Arial"/>
          <w:sz w:val="22"/>
          <w:szCs w:val="22"/>
        </w:rPr>
        <w:t xml:space="preserve"> </w:t>
      </w:r>
      <w:r w:rsidRPr="00742662">
        <w:rPr>
          <w:rFonts w:ascii="Arial" w:hAnsi="Arial" w:cs="Arial"/>
          <w:sz w:val="22"/>
          <w:szCs w:val="22"/>
        </w:rPr>
        <w:t>and being a positive role model.</w:t>
      </w:r>
    </w:p>
    <w:p w14:paraId="283AF99C" w14:textId="543FD5F9" w:rsidR="00F555AC" w:rsidRPr="00742662" w:rsidRDefault="00AD6CCF" w:rsidP="003D5828">
      <w:pPr>
        <w:pStyle w:val="NormalWeb"/>
        <w:rPr>
          <w:rFonts w:ascii="Arial" w:hAnsi="Arial" w:cs="Arial"/>
          <w:sz w:val="22"/>
          <w:szCs w:val="22"/>
        </w:rPr>
      </w:pPr>
      <w:r w:rsidRPr="00742662">
        <w:rPr>
          <w:rFonts w:ascii="Arial" w:hAnsi="Arial" w:cs="Arial"/>
          <w:sz w:val="22"/>
          <w:szCs w:val="22"/>
        </w:rPr>
        <w:t>Overall, the importance of a father's involvement cannot be overstated. Children who have involved fathers are more likely to grow into healthy, well-adjusted adults, and families that prioriti</w:t>
      </w:r>
      <w:r w:rsidR="00904C2A">
        <w:rPr>
          <w:rFonts w:ascii="Arial" w:hAnsi="Arial" w:cs="Arial"/>
          <w:sz w:val="22"/>
          <w:szCs w:val="22"/>
        </w:rPr>
        <w:t>se</w:t>
      </w:r>
      <w:r w:rsidRPr="00742662">
        <w:rPr>
          <w:rFonts w:ascii="Arial" w:hAnsi="Arial" w:cs="Arial"/>
          <w:sz w:val="22"/>
          <w:szCs w:val="22"/>
        </w:rPr>
        <w:t xml:space="preserve"> </w:t>
      </w:r>
      <w:r w:rsidR="0072523A">
        <w:rPr>
          <w:rFonts w:ascii="Arial" w:hAnsi="Arial" w:cs="Arial"/>
          <w:sz w:val="22"/>
          <w:szCs w:val="22"/>
        </w:rPr>
        <w:t xml:space="preserve">a </w:t>
      </w:r>
      <w:r w:rsidRPr="00742662">
        <w:rPr>
          <w:rFonts w:ascii="Arial" w:hAnsi="Arial" w:cs="Arial"/>
          <w:sz w:val="22"/>
          <w:szCs w:val="22"/>
        </w:rPr>
        <w:t>father</w:t>
      </w:r>
      <w:r w:rsidR="0072523A">
        <w:rPr>
          <w:rFonts w:ascii="Arial" w:hAnsi="Arial" w:cs="Arial"/>
          <w:sz w:val="22"/>
          <w:szCs w:val="22"/>
        </w:rPr>
        <w:t>’s</w:t>
      </w:r>
      <w:r w:rsidRPr="00742662">
        <w:rPr>
          <w:rFonts w:ascii="Arial" w:hAnsi="Arial" w:cs="Arial"/>
          <w:sz w:val="22"/>
          <w:szCs w:val="22"/>
        </w:rPr>
        <w:t xml:space="preserve"> involvement can reap numerous benefits.</w:t>
      </w:r>
    </w:p>
    <w:p w14:paraId="7986900A" w14:textId="77777777" w:rsidR="00003307" w:rsidRPr="00742662" w:rsidRDefault="00AD6CCF" w:rsidP="003D5828">
      <w:pPr>
        <w:pStyle w:val="Heading1"/>
        <w:spacing w:line="240" w:lineRule="auto"/>
        <w:rPr>
          <w:rFonts w:ascii="Arial" w:hAnsi="Arial" w:cs="Arial"/>
          <w:b/>
          <w:bCs/>
          <w:color w:val="auto"/>
          <w:sz w:val="22"/>
          <w:szCs w:val="22"/>
          <w:lang w:val="en-US"/>
        </w:rPr>
      </w:pPr>
      <w:bookmarkStart w:id="7" w:name="_Toc156301585"/>
      <w:r w:rsidRPr="00742662">
        <w:rPr>
          <w:rFonts w:ascii="Arial" w:hAnsi="Arial" w:cs="Arial"/>
          <w:b/>
          <w:bCs/>
          <w:color w:val="auto"/>
          <w:sz w:val="22"/>
          <w:szCs w:val="22"/>
          <w:lang w:val="en-US"/>
        </w:rPr>
        <w:t xml:space="preserve">Mothers Are Still </w:t>
      </w:r>
      <w:r w:rsidR="00E8445D" w:rsidRPr="00742662">
        <w:rPr>
          <w:rFonts w:ascii="Arial" w:hAnsi="Arial" w:cs="Arial"/>
          <w:b/>
          <w:bCs/>
          <w:color w:val="auto"/>
          <w:sz w:val="22"/>
          <w:szCs w:val="22"/>
          <w:lang w:val="en-US"/>
        </w:rPr>
        <w:t>Doing More</w:t>
      </w:r>
      <w:bookmarkEnd w:id="7"/>
    </w:p>
    <w:p w14:paraId="3A50D395" w14:textId="77777777" w:rsidR="00003307" w:rsidRPr="00742662" w:rsidRDefault="00003307" w:rsidP="003D5828">
      <w:pPr>
        <w:pStyle w:val="Heading1"/>
        <w:spacing w:line="240" w:lineRule="auto"/>
        <w:rPr>
          <w:rFonts w:ascii="Arial" w:hAnsi="Arial" w:cs="Arial"/>
          <w:b/>
          <w:bCs/>
          <w:color w:val="auto"/>
          <w:sz w:val="22"/>
          <w:szCs w:val="22"/>
          <w:lang w:val="en-US"/>
        </w:rPr>
      </w:pPr>
    </w:p>
    <w:p w14:paraId="49D1D006" w14:textId="77777777" w:rsidR="00D9313B" w:rsidRPr="00742662" w:rsidRDefault="00AD6CCF" w:rsidP="003D5828">
      <w:pPr>
        <w:spacing w:line="240" w:lineRule="auto"/>
        <w:rPr>
          <w:rFonts w:ascii="Arial" w:hAnsi="Arial" w:cs="Arial"/>
          <w:lang w:val="en-US"/>
        </w:rPr>
      </w:pPr>
      <w:r w:rsidRPr="00742662">
        <w:rPr>
          <w:rFonts w:ascii="Arial" w:hAnsi="Arial" w:cs="Arial"/>
          <w:lang w:val="en-US"/>
        </w:rPr>
        <w:t xml:space="preserve">Despite the increasing awareness of the importance of a father’s presence, women including mothers, </w:t>
      </w:r>
      <w:r w:rsidR="006A5D5E" w:rsidRPr="00742662">
        <w:rPr>
          <w:rFonts w:ascii="Arial" w:hAnsi="Arial" w:cs="Arial"/>
          <w:lang w:val="en-US"/>
        </w:rPr>
        <w:t>are still carrying a</w:t>
      </w:r>
      <w:r w:rsidR="00E8445D" w:rsidRPr="00742662">
        <w:rPr>
          <w:rFonts w:ascii="Arial" w:hAnsi="Arial" w:cs="Arial"/>
          <w:lang w:val="en-US"/>
        </w:rPr>
        <w:t xml:space="preserve"> </w:t>
      </w:r>
      <w:r w:rsidRPr="00742662">
        <w:rPr>
          <w:rFonts w:ascii="Arial" w:hAnsi="Arial" w:cs="Arial"/>
          <w:lang w:val="en-US"/>
        </w:rPr>
        <w:t xml:space="preserve">disproportionate share of the domestic and caregiving responsibilities. Even as more families strive for </w:t>
      </w:r>
      <w:r w:rsidR="00883D37" w:rsidRPr="00742662">
        <w:rPr>
          <w:rFonts w:ascii="Arial" w:hAnsi="Arial" w:cs="Arial"/>
          <w:lang w:val="en-US"/>
        </w:rPr>
        <w:t xml:space="preserve">greater </w:t>
      </w:r>
      <w:r w:rsidRPr="00742662">
        <w:rPr>
          <w:rFonts w:ascii="Arial" w:hAnsi="Arial" w:cs="Arial"/>
          <w:lang w:val="en-US"/>
        </w:rPr>
        <w:t>equality</w:t>
      </w:r>
      <w:r w:rsidR="00883D37" w:rsidRPr="00742662">
        <w:rPr>
          <w:rFonts w:ascii="Arial" w:hAnsi="Arial" w:cs="Arial"/>
          <w:lang w:val="en-US"/>
        </w:rPr>
        <w:t xml:space="preserve"> between fathers and mothers</w:t>
      </w:r>
      <w:r w:rsidRPr="00742662">
        <w:rPr>
          <w:rFonts w:ascii="Arial" w:hAnsi="Arial" w:cs="Arial"/>
          <w:lang w:val="en-US"/>
        </w:rPr>
        <w:t xml:space="preserve"> </w:t>
      </w:r>
      <w:r w:rsidR="005A16F7" w:rsidRPr="00742662">
        <w:rPr>
          <w:rFonts w:ascii="Arial" w:hAnsi="Arial" w:cs="Arial"/>
          <w:lang w:val="en-US"/>
        </w:rPr>
        <w:t>in childcare and household management</w:t>
      </w:r>
      <w:r w:rsidR="005D61F9" w:rsidRPr="00742662">
        <w:rPr>
          <w:rFonts w:ascii="Arial" w:hAnsi="Arial" w:cs="Arial"/>
          <w:lang w:val="en-US"/>
        </w:rPr>
        <w:t xml:space="preserve"> as well as </w:t>
      </w:r>
      <w:r w:rsidR="00627985" w:rsidRPr="00742662">
        <w:rPr>
          <w:rFonts w:ascii="Arial" w:hAnsi="Arial" w:cs="Arial"/>
          <w:lang w:val="en-US"/>
        </w:rPr>
        <w:t>shared responsibilities</w:t>
      </w:r>
      <w:r w:rsidRPr="00742662">
        <w:rPr>
          <w:rFonts w:ascii="Arial" w:hAnsi="Arial" w:cs="Arial"/>
          <w:lang w:val="en-US"/>
        </w:rPr>
        <w:t xml:space="preserve">, traditional roles, and societal expectations can still lead to women taking on a larger portion of household and childcare duties. </w:t>
      </w:r>
    </w:p>
    <w:p w14:paraId="1126484E" w14:textId="77777777" w:rsidR="00C63743" w:rsidRPr="00742662" w:rsidRDefault="00AD6CCF" w:rsidP="003D5828">
      <w:pPr>
        <w:spacing w:line="240" w:lineRule="auto"/>
        <w:rPr>
          <w:rFonts w:ascii="Arial" w:hAnsi="Arial" w:cs="Arial"/>
          <w:lang w:val="en-US"/>
        </w:rPr>
      </w:pPr>
      <w:r w:rsidRPr="00742662">
        <w:rPr>
          <w:rFonts w:ascii="Arial" w:hAnsi="Arial" w:cs="Arial"/>
          <w:lang w:val="en-US"/>
        </w:rPr>
        <w:t>Several factors contribute to this</w:t>
      </w:r>
      <w:r w:rsidR="003C1969" w:rsidRPr="00742662">
        <w:rPr>
          <w:rFonts w:ascii="Arial" w:hAnsi="Arial" w:cs="Arial"/>
          <w:lang w:val="en-US"/>
        </w:rPr>
        <w:t>:</w:t>
      </w:r>
    </w:p>
    <w:p w14:paraId="04B08ED0" w14:textId="77777777" w:rsidR="00C63743" w:rsidRPr="00742662" w:rsidRDefault="00AD6CCF" w:rsidP="003D5828">
      <w:pPr>
        <w:pStyle w:val="ListParagraph"/>
        <w:numPr>
          <w:ilvl w:val="0"/>
          <w:numId w:val="12"/>
        </w:numPr>
        <w:spacing w:line="240" w:lineRule="auto"/>
        <w:rPr>
          <w:rFonts w:ascii="Arial" w:hAnsi="Arial" w:cs="Arial"/>
          <w:lang w:val="en-US"/>
        </w:rPr>
      </w:pPr>
      <w:r w:rsidRPr="00742662">
        <w:rPr>
          <w:rFonts w:ascii="Arial" w:hAnsi="Arial" w:cs="Arial"/>
          <w:lang w:val="en-US"/>
        </w:rPr>
        <w:t xml:space="preserve">Historical </w:t>
      </w:r>
      <w:r w:rsidR="008E5F6B" w:rsidRPr="00742662">
        <w:rPr>
          <w:rFonts w:ascii="Arial" w:hAnsi="Arial" w:cs="Arial"/>
          <w:lang w:val="en-US"/>
        </w:rPr>
        <w:t xml:space="preserve">Norms </w:t>
      </w:r>
      <w:r w:rsidRPr="00742662">
        <w:rPr>
          <w:rFonts w:ascii="Arial" w:hAnsi="Arial" w:cs="Arial"/>
          <w:lang w:val="en-US"/>
        </w:rPr>
        <w:t xml:space="preserve">and Societal </w:t>
      </w:r>
      <w:r w:rsidR="008E5F6B" w:rsidRPr="00742662">
        <w:rPr>
          <w:rFonts w:ascii="Arial" w:hAnsi="Arial" w:cs="Arial"/>
          <w:lang w:val="en-US"/>
        </w:rPr>
        <w:t>Expectations</w:t>
      </w:r>
      <w:r w:rsidRPr="00742662">
        <w:rPr>
          <w:rFonts w:ascii="Arial" w:hAnsi="Arial" w:cs="Arial"/>
          <w:lang w:val="en-US"/>
        </w:rPr>
        <w:t xml:space="preserve">: Traditional roles </w:t>
      </w:r>
      <w:r w:rsidR="00627985" w:rsidRPr="00742662">
        <w:rPr>
          <w:rFonts w:ascii="Arial" w:hAnsi="Arial" w:cs="Arial"/>
          <w:lang w:val="en-US"/>
        </w:rPr>
        <w:t>that define women as caregivers and homemakers</w:t>
      </w:r>
      <w:r w:rsidR="00386CB9" w:rsidRPr="00742662">
        <w:rPr>
          <w:rFonts w:ascii="Arial" w:hAnsi="Arial" w:cs="Arial"/>
          <w:lang w:val="en-US"/>
        </w:rPr>
        <w:t xml:space="preserve"> while men work outside the home </w:t>
      </w:r>
      <w:r w:rsidR="00E778DA" w:rsidRPr="00742662">
        <w:rPr>
          <w:rFonts w:ascii="Arial" w:hAnsi="Arial" w:cs="Arial"/>
          <w:lang w:val="en-US"/>
        </w:rPr>
        <w:t>to</w:t>
      </w:r>
      <w:r w:rsidR="00386CB9" w:rsidRPr="00742662">
        <w:rPr>
          <w:rFonts w:ascii="Arial" w:hAnsi="Arial" w:cs="Arial"/>
          <w:lang w:val="en-US"/>
        </w:rPr>
        <w:t xml:space="preserve"> provid</w:t>
      </w:r>
      <w:r w:rsidR="00E778DA" w:rsidRPr="00742662">
        <w:rPr>
          <w:rFonts w:ascii="Arial" w:hAnsi="Arial" w:cs="Arial"/>
          <w:lang w:val="en-US"/>
        </w:rPr>
        <w:t>e</w:t>
      </w:r>
      <w:r w:rsidR="00386CB9" w:rsidRPr="00742662">
        <w:rPr>
          <w:rFonts w:ascii="Arial" w:hAnsi="Arial" w:cs="Arial"/>
          <w:lang w:val="en-US"/>
        </w:rPr>
        <w:t xml:space="preserve"> for the family </w:t>
      </w:r>
      <w:r w:rsidRPr="00742662">
        <w:rPr>
          <w:rFonts w:ascii="Arial" w:hAnsi="Arial" w:cs="Arial"/>
          <w:lang w:val="en-US"/>
        </w:rPr>
        <w:t xml:space="preserve">have been deeply ingrained in many societies for generations. </w:t>
      </w:r>
      <w:r w:rsidR="008E5F6B" w:rsidRPr="00742662">
        <w:rPr>
          <w:rFonts w:ascii="Arial" w:hAnsi="Arial" w:cs="Arial"/>
          <w:lang w:val="en-US"/>
        </w:rPr>
        <w:t xml:space="preserve">As such, the </w:t>
      </w:r>
      <w:r w:rsidR="008E5F6B" w:rsidRPr="00742662">
        <w:rPr>
          <w:rFonts w:ascii="Arial" w:hAnsi="Arial" w:cs="Arial"/>
          <w:lang w:val="en-US"/>
        </w:rPr>
        <w:lastRenderedPageBreak/>
        <w:t>expectation is that mothers are primarily responsible for childcare and household chores.</w:t>
      </w:r>
    </w:p>
    <w:p w14:paraId="04637711" w14:textId="77777777" w:rsidR="00C63743" w:rsidRPr="00742662" w:rsidRDefault="00AD6CCF" w:rsidP="003D5828">
      <w:pPr>
        <w:pStyle w:val="ListParagraph"/>
        <w:numPr>
          <w:ilvl w:val="0"/>
          <w:numId w:val="12"/>
        </w:numPr>
        <w:spacing w:line="240" w:lineRule="auto"/>
        <w:rPr>
          <w:rFonts w:ascii="Arial" w:hAnsi="Arial" w:cs="Arial"/>
          <w:lang w:val="en-US"/>
        </w:rPr>
      </w:pPr>
      <w:r w:rsidRPr="00742662">
        <w:rPr>
          <w:rFonts w:ascii="Arial" w:hAnsi="Arial" w:cs="Arial"/>
          <w:lang w:val="en-US"/>
        </w:rPr>
        <w:t xml:space="preserve">Workplace Expectations: Women may feel pressured to take on more at home if their partners have </w:t>
      </w:r>
      <w:r w:rsidR="008E5F6B" w:rsidRPr="00742662">
        <w:rPr>
          <w:rFonts w:ascii="Arial" w:hAnsi="Arial" w:cs="Arial"/>
          <w:lang w:val="en-US"/>
        </w:rPr>
        <w:t xml:space="preserve">more </w:t>
      </w:r>
      <w:r w:rsidRPr="00742662">
        <w:rPr>
          <w:rFonts w:ascii="Arial" w:hAnsi="Arial" w:cs="Arial"/>
          <w:lang w:val="en-US"/>
        </w:rPr>
        <w:t xml:space="preserve">demanding careers </w:t>
      </w:r>
      <w:r w:rsidR="00363914" w:rsidRPr="00742662">
        <w:rPr>
          <w:rFonts w:ascii="Arial" w:hAnsi="Arial" w:cs="Arial"/>
          <w:lang w:val="en-US"/>
        </w:rPr>
        <w:t>or earn more money</w:t>
      </w:r>
      <w:r w:rsidR="00627985" w:rsidRPr="00742662">
        <w:rPr>
          <w:rFonts w:ascii="Arial" w:hAnsi="Arial" w:cs="Arial"/>
          <w:lang w:val="en-US"/>
        </w:rPr>
        <w:t xml:space="preserve">. </w:t>
      </w:r>
    </w:p>
    <w:p w14:paraId="76DB6ECF" w14:textId="77777777" w:rsidR="006F6C41" w:rsidRPr="00742662" w:rsidRDefault="00AD6CCF" w:rsidP="003D5828">
      <w:pPr>
        <w:pStyle w:val="ListParagraph"/>
        <w:numPr>
          <w:ilvl w:val="0"/>
          <w:numId w:val="12"/>
        </w:numPr>
        <w:spacing w:line="240" w:lineRule="auto"/>
        <w:rPr>
          <w:rFonts w:ascii="Arial" w:hAnsi="Arial" w:cs="Arial"/>
          <w:lang w:val="en-US"/>
        </w:rPr>
      </w:pPr>
      <w:r w:rsidRPr="00742662">
        <w:rPr>
          <w:rFonts w:ascii="Arial" w:hAnsi="Arial" w:cs="Arial"/>
          <w:lang w:val="en-US"/>
        </w:rPr>
        <w:t xml:space="preserve">Individual Choices: In some cases, </w:t>
      </w:r>
      <w:r w:rsidR="00792613" w:rsidRPr="00742662">
        <w:rPr>
          <w:rFonts w:ascii="Arial" w:hAnsi="Arial" w:cs="Arial"/>
          <w:lang w:val="en-US"/>
        </w:rPr>
        <w:t>parents</w:t>
      </w:r>
      <w:r w:rsidRPr="00742662">
        <w:rPr>
          <w:rFonts w:ascii="Arial" w:hAnsi="Arial" w:cs="Arial"/>
          <w:lang w:val="en-US"/>
        </w:rPr>
        <w:t xml:space="preserve"> make conscious choices about the division of labo</w:t>
      </w:r>
      <w:r w:rsidR="005F7EF4" w:rsidRPr="00742662">
        <w:rPr>
          <w:rFonts w:ascii="Arial" w:hAnsi="Arial" w:cs="Arial"/>
          <w:lang w:val="en-US"/>
        </w:rPr>
        <w:t>u</w:t>
      </w:r>
      <w:r w:rsidRPr="00742662">
        <w:rPr>
          <w:rFonts w:ascii="Arial" w:hAnsi="Arial" w:cs="Arial"/>
          <w:lang w:val="en-US"/>
        </w:rPr>
        <w:t xml:space="preserve">r based on </w:t>
      </w:r>
      <w:r w:rsidR="005F7EF4" w:rsidRPr="00742662">
        <w:rPr>
          <w:rFonts w:ascii="Arial" w:hAnsi="Arial" w:cs="Arial"/>
          <w:lang w:val="en-US"/>
        </w:rPr>
        <w:t>s</w:t>
      </w:r>
      <w:r w:rsidRPr="00742662">
        <w:rPr>
          <w:rFonts w:ascii="Arial" w:hAnsi="Arial" w:cs="Arial"/>
          <w:lang w:val="en-US"/>
        </w:rPr>
        <w:t xml:space="preserve">trengths, </w:t>
      </w:r>
      <w:r w:rsidR="006A25F0" w:rsidRPr="00742662">
        <w:rPr>
          <w:rFonts w:ascii="Arial" w:hAnsi="Arial" w:cs="Arial"/>
          <w:lang w:val="en-US"/>
        </w:rPr>
        <w:t>preferences,</w:t>
      </w:r>
      <w:r w:rsidRPr="00742662">
        <w:rPr>
          <w:rFonts w:ascii="Arial" w:hAnsi="Arial" w:cs="Arial"/>
          <w:lang w:val="en-US"/>
        </w:rPr>
        <w:t xml:space="preserve"> and agreements within their relationship. </w:t>
      </w:r>
      <w:r w:rsidR="006516BC" w:rsidRPr="00742662">
        <w:rPr>
          <w:rFonts w:ascii="Arial" w:hAnsi="Arial" w:cs="Arial"/>
          <w:lang w:val="en-US"/>
        </w:rPr>
        <w:t>Even</w:t>
      </w:r>
      <w:r w:rsidRPr="00742662">
        <w:rPr>
          <w:rFonts w:ascii="Arial" w:hAnsi="Arial" w:cs="Arial"/>
          <w:lang w:val="en-US"/>
        </w:rPr>
        <w:t xml:space="preserve"> in these situations, </w:t>
      </w:r>
      <w:r w:rsidR="0027251F" w:rsidRPr="00742662">
        <w:rPr>
          <w:rFonts w:ascii="Arial" w:hAnsi="Arial" w:cs="Arial"/>
          <w:lang w:val="en-US"/>
        </w:rPr>
        <w:t xml:space="preserve">historical norms and </w:t>
      </w:r>
      <w:r w:rsidRPr="00742662">
        <w:rPr>
          <w:rFonts w:ascii="Arial" w:hAnsi="Arial" w:cs="Arial"/>
          <w:lang w:val="en-US"/>
        </w:rPr>
        <w:t>societal expectations</w:t>
      </w:r>
      <w:r w:rsidR="0027251F" w:rsidRPr="00742662">
        <w:rPr>
          <w:rFonts w:ascii="Arial" w:hAnsi="Arial" w:cs="Arial"/>
          <w:lang w:val="en-US"/>
        </w:rPr>
        <w:t xml:space="preserve"> play </w:t>
      </w:r>
      <w:r w:rsidRPr="00742662">
        <w:rPr>
          <w:rFonts w:ascii="Arial" w:hAnsi="Arial" w:cs="Arial"/>
          <w:lang w:val="en-US"/>
        </w:rPr>
        <w:t>a role in influencing these choices.</w:t>
      </w:r>
    </w:p>
    <w:p w14:paraId="5B36FEC6" w14:textId="77777777" w:rsidR="00707488" w:rsidRPr="00742662" w:rsidRDefault="00AD6CCF" w:rsidP="003D5828">
      <w:pPr>
        <w:spacing w:line="240" w:lineRule="auto"/>
        <w:rPr>
          <w:rFonts w:ascii="Arial" w:hAnsi="Arial" w:cs="Arial"/>
          <w:lang w:val="en-US"/>
        </w:rPr>
      </w:pPr>
      <w:r w:rsidRPr="00742662">
        <w:rPr>
          <w:rFonts w:ascii="Arial" w:hAnsi="Arial" w:cs="Arial"/>
          <w:lang w:val="en-US"/>
        </w:rPr>
        <w:t xml:space="preserve">Research company </w:t>
      </w:r>
      <w:r w:rsidR="004E35C7" w:rsidRPr="00742662">
        <w:rPr>
          <w:rFonts w:ascii="Arial" w:hAnsi="Arial" w:cs="Arial"/>
          <w:lang w:val="en-US"/>
        </w:rPr>
        <w:t>I</w:t>
      </w:r>
      <w:r w:rsidR="0030049A" w:rsidRPr="00742662">
        <w:rPr>
          <w:rFonts w:ascii="Arial" w:hAnsi="Arial" w:cs="Arial"/>
          <w:lang w:val="en-US"/>
        </w:rPr>
        <w:t>psos</w:t>
      </w:r>
      <w:r w:rsidR="004E35C7" w:rsidRPr="00742662">
        <w:rPr>
          <w:rFonts w:ascii="Arial" w:hAnsi="Arial" w:cs="Arial"/>
          <w:lang w:val="en-US"/>
        </w:rPr>
        <w:t xml:space="preserve">, in collaboration with </w:t>
      </w:r>
      <w:r w:rsidR="00E864E3" w:rsidRPr="00742662">
        <w:rPr>
          <w:rFonts w:ascii="Arial" w:hAnsi="Arial" w:cs="Arial"/>
          <w:lang w:val="en-US"/>
        </w:rPr>
        <w:t xml:space="preserve">Singapore non-profit organisation </w:t>
      </w:r>
      <w:r w:rsidR="004E35C7" w:rsidRPr="00742662">
        <w:rPr>
          <w:rFonts w:ascii="Arial" w:hAnsi="Arial" w:cs="Arial"/>
          <w:lang w:val="en-US"/>
        </w:rPr>
        <w:t xml:space="preserve">United Women Singapore, conducted </w:t>
      </w:r>
      <w:r w:rsidR="00E864E3" w:rsidRPr="00742662">
        <w:rPr>
          <w:rFonts w:ascii="Arial" w:hAnsi="Arial" w:cs="Arial"/>
          <w:lang w:val="en-US"/>
        </w:rPr>
        <w:t xml:space="preserve">an </w:t>
      </w:r>
      <w:r w:rsidR="004E35C7" w:rsidRPr="00742662">
        <w:rPr>
          <w:rFonts w:ascii="Arial" w:hAnsi="Arial" w:cs="Arial"/>
          <w:lang w:val="en-US"/>
        </w:rPr>
        <w:t>online</w:t>
      </w:r>
      <w:r w:rsidR="00E864E3" w:rsidRPr="00742662">
        <w:rPr>
          <w:rFonts w:ascii="Arial" w:hAnsi="Arial" w:cs="Arial"/>
          <w:lang w:val="en-US"/>
        </w:rPr>
        <w:t xml:space="preserve"> survey</w:t>
      </w:r>
      <w:r w:rsidR="004E35C7" w:rsidRPr="00742662">
        <w:rPr>
          <w:rFonts w:ascii="Arial" w:hAnsi="Arial" w:cs="Arial"/>
          <w:lang w:val="en-US"/>
        </w:rPr>
        <w:t xml:space="preserve"> in November 2022 </w:t>
      </w:r>
      <w:r w:rsidR="00E06035" w:rsidRPr="00742662">
        <w:rPr>
          <w:rFonts w:ascii="Arial" w:hAnsi="Arial" w:cs="Arial"/>
          <w:lang w:val="en-US"/>
        </w:rPr>
        <w:t xml:space="preserve">with </w:t>
      </w:r>
      <w:r w:rsidR="004E35C7" w:rsidRPr="00742662">
        <w:rPr>
          <w:rFonts w:ascii="Arial" w:hAnsi="Arial" w:cs="Arial"/>
          <w:lang w:val="en-US"/>
        </w:rPr>
        <w:t>500 married Singaporeans who either have no children or whose youngest child is aged 18 or below</w:t>
      </w:r>
      <w:r w:rsidR="00681B6B" w:rsidRPr="00742662">
        <w:rPr>
          <w:rFonts w:ascii="Arial" w:hAnsi="Arial" w:cs="Arial"/>
          <w:lang w:val="en-US"/>
        </w:rPr>
        <w:t>.</w:t>
      </w:r>
      <w:r w:rsidR="00681B6B" w:rsidRPr="00742662">
        <w:rPr>
          <w:rFonts w:ascii="Arial" w:hAnsi="Arial" w:cs="Arial"/>
          <w:vertAlign w:val="superscript"/>
          <w:lang w:val="en-US"/>
        </w:rPr>
        <w:t xml:space="preserve"> </w:t>
      </w:r>
      <w:r w:rsidR="002E731D">
        <w:rPr>
          <w:rFonts w:ascii="Arial" w:hAnsi="Arial" w:cs="Arial"/>
          <w:vertAlign w:val="superscript"/>
          <w:lang w:val="en-US"/>
        </w:rPr>
        <w:t>6</w:t>
      </w:r>
      <w:r w:rsidR="006A25F0" w:rsidRPr="00742662">
        <w:rPr>
          <w:rFonts w:ascii="Arial" w:hAnsi="Arial" w:cs="Arial"/>
          <w:color w:val="172B4D"/>
        </w:rPr>
        <w:t xml:space="preserve"> </w:t>
      </w:r>
      <w:r w:rsidR="00681B6B" w:rsidRPr="00742662">
        <w:rPr>
          <w:rFonts w:ascii="Arial" w:hAnsi="Arial" w:cs="Arial"/>
          <w:color w:val="172B4D"/>
        </w:rPr>
        <w:t>(Sundar, 2022)</w:t>
      </w:r>
      <w:r w:rsidR="006A25F0" w:rsidRPr="00742662">
        <w:rPr>
          <w:rFonts w:ascii="Arial" w:hAnsi="Arial" w:cs="Arial"/>
          <w:color w:val="172B4D"/>
        </w:rPr>
        <w:t xml:space="preserve"> </w:t>
      </w:r>
    </w:p>
    <w:p w14:paraId="67D8CA45" w14:textId="77777777" w:rsidR="00E864E3" w:rsidRPr="00742662" w:rsidRDefault="00AD6CCF" w:rsidP="003D5828">
      <w:pPr>
        <w:spacing w:line="240" w:lineRule="auto"/>
        <w:rPr>
          <w:rFonts w:ascii="Arial" w:hAnsi="Arial" w:cs="Arial"/>
          <w:lang w:val="en-US"/>
        </w:rPr>
      </w:pPr>
      <w:r w:rsidRPr="00742662">
        <w:rPr>
          <w:rFonts w:ascii="Arial" w:hAnsi="Arial" w:cs="Arial"/>
          <w:lang w:val="en-US"/>
        </w:rPr>
        <w:t xml:space="preserve">The </w:t>
      </w:r>
      <w:r w:rsidR="00E947B5" w:rsidRPr="00742662">
        <w:rPr>
          <w:rFonts w:ascii="Arial" w:hAnsi="Arial" w:cs="Arial"/>
          <w:lang w:val="en-US"/>
        </w:rPr>
        <w:t>study shows:</w:t>
      </w:r>
    </w:p>
    <w:p w14:paraId="02D498D4" w14:textId="77777777" w:rsidR="0041034B" w:rsidRPr="00742662" w:rsidRDefault="00AD6CCF" w:rsidP="003D5828">
      <w:pPr>
        <w:pStyle w:val="ListParagraph"/>
        <w:numPr>
          <w:ilvl w:val="0"/>
          <w:numId w:val="12"/>
        </w:numPr>
        <w:spacing w:line="240" w:lineRule="auto"/>
        <w:rPr>
          <w:rFonts w:ascii="Arial" w:hAnsi="Arial" w:cs="Arial"/>
          <w:lang w:val="en-US"/>
        </w:rPr>
      </w:pPr>
      <w:r w:rsidRPr="00742662">
        <w:rPr>
          <w:rFonts w:ascii="Arial" w:hAnsi="Arial" w:cs="Arial"/>
          <w:lang w:val="en-US"/>
        </w:rPr>
        <w:t>H</w:t>
      </w:r>
      <w:r w:rsidR="004E35C7" w:rsidRPr="00742662">
        <w:rPr>
          <w:rFonts w:ascii="Arial" w:hAnsi="Arial" w:cs="Arial"/>
          <w:lang w:val="en-US"/>
        </w:rPr>
        <w:t xml:space="preserve">ousehold responsibilities and </w:t>
      </w:r>
      <w:r w:rsidR="00E06035" w:rsidRPr="00742662">
        <w:rPr>
          <w:rFonts w:ascii="Arial" w:hAnsi="Arial" w:cs="Arial"/>
          <w:lang w:val="en-US"/>
        </w:rPr>
        <w:t xml:space="preserve">caregiving </w:t>
      </w:r>
      <w:r w:rsidR="004E35C7" w:rsidRPr="00742662">
        <w:rPr>
          <w:rFonts w:ascii="Arial" w:hAnsi="Arial" w:cs="Arial"/>
          <w:lang w:val="en-US"/>
        </w:rPr>
        <w:t>for family members are weighing on mothers</w:t>
      </w:r>
      <w:r w:rsidRPr="00742662">
        <w:rPr>
          <w:rFonts w:ascii="Arial" w:hAnsi="Arial" w:cs="Arial"/>
          <w:lang w:val="en-US"/>
        </w:rPr>
        <w:t xml:space="preserve"> and this has affected their well-being. </w:t>
      </w:r>
      <w:r w:rsidR="004E35C7" w:rsidRPr="00742662">
        <w:rPr>
          <w:rFonts w:ascii="Arial" w:hAnsi="Arial" w:cs="Arial"/>
          <w:lang w:val="en-US"/>
        </w:rPr>
        <w:t>51 percent say they feel stressed at times or find it very stressful and hard to cope.</w:t>
      </w:r>
      <w:r w:rsidR="008E6BBC" w:rsidRPr="00742662">
        <w:rPr>
          <w:rFonts w:ascii="Arial" w:hAnsi="Arial" w:cs="Arial"/>
          <w:lang w:val="en-US"/>
        </w:rPr>
        <w:t xml:space="preserve"> Nearly half of all women do not have the time to look after their physical, mental</w:t>
      </w:r>
      <w:r w:rsidR="006A25F0" w:rsidRPr="00742662">
        <w:rPr>
          <w:rFonts w:ascii="Arial" w:hAnsi="Arial" w:cs="Arial"/>
          <w:lang w:val="en-US"/>
        </w:rPr>
        <w:t xml:space="preserve">, </w:t>
      </w:r>
      <w:r w:rsidR="008E6BBC" w:rsidRPr="00742662">
        <w:rPr>
          <w:rFonts w:ascii="Arial" w:hAnsi="Arial" w:cs="Arial"/>
          <w:lang w:val="en-US"/>
        </w:rPr>
        <w:t>and emotional well-being, compared with 32 percent of men who feel the same way.</w:t>
      </w:r>
    </w:p>
    <w:p w14:paraId="30F7B5BD" w14:textId="4DA6A479" w:rsidR="004E35C7" w:rsidRPr="00742662" w:rsidRDefault="00AD6CCF" w:rsidP="003D5828">
      <w:pPr>
        <w:pStyle w:val="ListParagraph"/>
        <w:numPr>
          <w:ilvl w:val="0"/>
          <w:numId w:val="12"/>
        </w:numPr>
        <w:spacing w:line="240" w:lineRule="auto"/>
        <w:rPr>
          <w:rFonts w:ascii="Arial" w:hAnsi="Arial" w:cs="Arial"/>
          <w:lang w:val="en-US"/>
        </w:rPr>
      </w:pPr>
      <w:r w:rsidRPr="00742662">
        <w:rPr>
          <w:rFonts w:ascii="Arial" w:hAnsi="Arial" w:cs="Arial"/>
          <w:lang w:val="en-US"/>
        </w:rPr>
        <w:t>Women’s</w:t>
      </w:r>
      <w:r w:rsidR="00837163" w:rsidRPr="00742662">
        <w:rPr>
          <w:rFonts w:ascii="Arial" w:hAnsi="Arial" w:cs="Arial"/>
          <w:lang w:val="en-US"/>
        </w:rPr>
        <w:t xml:space="preserve"> w</w:t>
      </w:r>
      <w:r w:rsidR="00AE74F8" w:rsidRPr="00742662">
        <w:rPr>
          <w:rFonts w:ascii="Arial" w:hAnsi="Arial" w:cs="Arial"/>
          <w:lang w:val="en-US"/>
        </w:rPr>
        <w:t>ork arrangements</w:t>
      </w:r>
      <w:r w:rsidR="00837163" w:rsidRPr="00742662">
        <w:rPr>
          <w:rFonts w:ascii="Arial" w:hAnsi="Arial" w:cs="Arial"/>
          <w:lang w:val="en-US"/>
        </w:rPr>
        <w:t xml:space="preserve"> impact </w:t>
      </w:r>
      <w:r w:rsidRPr="00742662">
        <w:rPr>
          <w:rFonts w:ascii="Arial" w:hAnsi="Arial" w:cs="Arial"/>
          <w:lang w:val="en-US"/>
        </w:rPr>
        <w:t>their</w:t>
      </w:r>
      <w:r w:rsidR="00837163" w:rsidRPr="00742662">
        <w:rPr>
          <w:rFonts w:ascii="Arial" w:hAnsi="Arial" w:cs="Arial"/>
          <w:lang w:val="en-US"/>
        </w:rPr>
        <w:t xml:space="preserve"> abilit</w:t>
      </w:r>
      <w:r w:rsidRPr="00742662">
        <w:rPr>
          <w:rFonts w:ascii="Arial" w:hAnsi="Arial" w:cs="Arial"/>
          <w:lang w:val="en-US"/>
        </w:rPr>
        <w:t>ies</w:t>
      </w:r>
      <w:r w:rsidR="00837163" w:rsidRPr="00742662">
        <w:rPr>
          <w:rFonts w:ascii="Arial" w:hAnsi="Arial" w:cs="Arial"/>
          <w:lang w:val="en-US"/>
        </w:rPr>
        <w:t xml:space="preserve"> to manage</w:t>
      </w:r>
      <w:r w:rsidRPr="00742662">
        <w:rPr>
          <w:rFonts w:ascii="Arial" w:hAnsi="Arial" w:cs="Arial"/>
          <w:lang w:val="en-US"/>
        </w:rPr>
        <w:t xml:space="preserve"> both</w:t>
      </w:r>
      <w:r w:rsidR="00837163" w:rsidRPr="00742662">
        <w:rPr>
          <w:rFonts w:ascii="Arial" w:hAnsi="Arial" w:cs="Arial"/>
          <w:lang w:val="en-US"/>
        </w:rPr>
        <w:t xml:space="preserve"> household </w:t>
      </w:r>
      <w:r w:rsidRPr="00742662">
        <w:rPr>
          <w:rFonts w:ascii="Arial" w:hAnsi="Arial" w:cs="Arial"/>
          <w:lang w:val="en-US"/>
        </w:rPr>
        <w:t xml:space="preserve">and work </w:t>
      </w:r>
      <w:r w:rsidR="00837163" w:rsidRPr="00742662">
        <w:rPr>
          <w:rFonts w:ascii="Arial" w:hAnsi="Arial" w:cs="Arial"/>
          <w:lang w:val="en-US"/>
        </w:rPr>
        <w:t>responsibilities</w:t>
      </w:r>
      <w:r w:rsidRPr="00742662">
        <w:rPr>
          <w:rFonts w:ascii="Arial" w:hAnsi="Arial" w:cs="Arial"/>
          <w:lang w:val="en-US"/>
        </w:rPr>
        <w:t xml:space="preserve"> effectively</w:t>
      </w:r>
      <w:r w:rsidR="00837163" w:rsidRPr="00742662">
        <w:rPr>
          <w:rFonts w:ascii="Arial" w:hAnsi="Arial" w:cs="Arial"/>
          <w:lang w:val="en-US"/>
        </w:rPr>
        <w:t xml:space="preserve">. </w:t>
      </w:r>
      <w:r w:rsidR="00367DAF" w:rsidRPr="00742662">
        <w:rPr>
          <w:rFonts w:ascii="Arial" w:hAnsi="Arial" w:cs="Arial"/>
          <w:lang w:val="en-US"/>
        </w:rPr>
        <w:t>A</w:t>
      </w:r>
      <w:r w:rsidRPr="00742662">
        <w:rPr>
          <w:rFonts w:ascii="Arial" w:hAnsi="Arial" w:cs="Arial"/>
          <w:lang w:val="en-US"/>
        </w:rPr>
        <w:t xml:space="preserve"> quarter of women who work from home </w:t>
      </w:r>
      <w:r w:rsidR="00837163" w:rsidRPr="00742662">
        <w:rPr>
          <w:rFonts w:ascii="Arial" w:hAnsi="Arial" w:cs="Arial"/>
          <w:lang w:val="en-US"/>
        </w:rPr>
        <w:t xml:space="preserve">indicated in the survey that </w:t>
      </w:r>
      <w:r w:rsidRPr="00742662">
        <w:rPr>
          <w:rFonts w:ascii="Arial" w:hAnsi="Arial" w:cs="Arial"/>
          <w:lang w:val="en-US"/>
        </w:rPr>
        <w:t xml:space="preserve">are happy to </w:t>
      </w:r>
      <w:r w:rsidR="00837163" w:rsidRPr="00742662">
        <w:rPr>
          <w:rFonts w:ascii="Arial" w:hAnsi="Arial" w:cs="Arial"/>
          <w:lang w:val="en-US"/>
        </w:rPr>
        <w:t xml:space="preserve">do </w:t>
      </w:r>
      <w:r w:rsidRPr="00742662">
        <w:rPr>
          <w:rFonts w:ascii="Arial" w:hAnsi="Arial" w:cs="Arial"/>
          <w:lang w:val="en-US"/>
        </w:rPr>
        <w:t>domestic chores</w:t>
      </w:r>
      <w:r w:rsidR="00837163" w:rsidRPr="00742662">
        <w:rPr>
          <w:rFonts w:ascii="Arial" w:hAnsi="Arial" w:cs="Arial"/>
          <w:lang w:val="en-US"/>
        </w:rPr>
        <w:t xml:space="preserve"> but only </w:t>
      </w:r>
      <w:r w:rsidRPr="00742662">
        <w:rPr>
          <w:rFonts w:ascii="Arial" w:hAnsi="Arial" w:cs="Arial"/>
          <w:lang w:val="en-US"/>
        </w:rPr>
        <w:t xml:space="preserve">8 per cent who did not work from home were happy </w:t>
      </w:r>
      <w:r w:rsidR="00A2427D">
        <w:rPr>
          <w:rFonts w:ascii="Arial" w:hAnsi="Arial" w:cs="Arial"/>
          <w:lang w:val="en-US"/>
        </w:rPr>
        <w:t xml:space="preserve">with doing </w:t>
      </w:r>
      <w:r w:rsidRPr="00742662">
        <w:rPr>
          <w:rFonts w:ascii="Arial" w:hAnsi="Arial" w:cs="Arial"/>
          <w:lang w:val="en-US"/>
        </w:rPr>
        <w:t xml:space="preserve">household </w:t>
      </w:r>
      <w:r w:rsidR="00A2427D">
        <w:rPr>
          <w:rFonts w:ascii="Arial" w:hAnsi="Arial" w:cs="Arial"/>
          <w:lang w:val="en-US"/>
        </w:rPr>
        <w:t>chores</w:t>
      </w:r>
      <w:r w:rsidRPr="00742662">
        <w:rPr>
          <w:rFonts w:ascii="Arial" w:hAnsi="Arial" w:cs="Arial"/>
          <w:lang w:val="en-US"/>
        </w:rPr>
        <w:t>.</w:t>
      </w:r>
    </w:p>
    <w:p w14:paraId="2A03DA65" w14:textId="77777777" w:rsidR="00C02930" w:rsidRPr="00742662" w:rsidRDefault="00AD6CCF" w:rsidP="003D5828">
      <w:pPr>
        <w:pStyle w:val="ListParagraph"/>
        <w:numPr>
          <w:ilvl w:val="0"/>
          <w:numId w:val="12"/>
        </w:numPr>
        <w:spacing w:line="240" w:lineRule="auto"/>
        <w:rPr>
          <w:rFonts w:ascii="Arial" w:hAnsi="Arial" w:cs="Arial"/>
          <w:lang w:val="en-US"/>
        </w:rPr>
      </w:pPr>
      <w:r w:rsidRPr="00742662">
        <w:rPr>
          <w:rFonts w:ascii="Arial" w:hAnsi="Arial" w:cs="Arial"/>
          <w:lang w:val="en-US"/>
        </w:rPr>
        <w:t xml:space="preserve">Women are also more likely to be hampered in their careers by caregiving responsibilities. </w:t>
      </w:r>
      <w:r w:rsidR="009025F8" w:rsidRPr="00742662">
        <w:rPr>
          <w:rFonts w:ascii="Arial" w:hAnsi="Arial" w:cs="Arial"/>
          <w:lang w:val="en-US"/>
        </w:rPr>
        <w:t>While t</w:t>
      </w:r>
      <w:r w:rsidRPr="00742662">
        <w:rPr>
          <w:rFonts w:ascii="Arial" w:hAnsi="Arial" w:cs="Arial"/>
          <w:lang w:val="en-US"/>
        </w:rPr>
        <w:t xml:space="preserve">wo in three parents agree that they are limited in the careers that they can build or the jobs they can take because of child-caring responsibilities, </w:t>
      </w:r>
      <w:r w:rsidR="00BC5E7D" w:rsidRPr="00742662">
        <w:rPr>
          <w:rFonts w:ascii="Arial" w:hAnsi="Arial" w:cs="Arial"/>
          <w:lang w:val="en-US"/>
        </w:rPr>
        <w:t xml:space="preserve">more mothers </w:t>
      </w:r>
      <w:r w:rsidR="00472ACB" w:rsidRPr="00742662">
        <w:rPr>
          <w:rFonts w:ascii="Arial" w:hAnsi="Arial" w:cs="Arial"/>
          <w:lang w:val="en-US"/>
        </w:rPr>
        <w:t xml:space="preserve">feel this way </w:t>
      </w:r>
      <w:r w:rsidRPr="00742662">
        <w:rPr>
          <w:rFonts w:ascii="Arial" w:hAnsi="Arial" w:cs="Arial"/>
          <w:lang w:val="en-US"/>
        </w:rPr>
        <w:t>(64 percent)</w:t>
      </w:r>
      <w:r w:rsidR="00472ACB" w:rsidRPr="00742662">
        <w:rPr>
          <w:rFonts w:ascii="Arial" w:hAnsi="Arial" w:cs="Arial"/>
          <w:lang w:val="en-US"/>
        </w:rPr>
        <w:t xml:space="preserve"> compared to</w:t>
      </w:r>
      <w:r w:rsidRPr="00742662">
        <w:rPr>
          <w:rFonts w:ascii="Arial" w:hAnsi="Arial" w:cs="Arial"/>
          <w:lang w:val="en-US"/>
        </w:rPr>
        <w:t xml:space="preserve"> </w:t>
      </w:r>
      <w:r w:rsidR="009025F8" w:rsidRPr="00742662">
        <w:rPr>
          <w:rFonts w:ascii="Arial" w:hAnsi="Arial" w:cs="Arial"/>
          <w:lang w:val="en-US"/>
        </w:rPr>
        <w:t>fathers</w:t>
      </w:r>
      <w:r w:rsidRPr="00742662">
        <w:rPr>
          <w:rFonts w:ascii="Arial" w:hAnsi="Arial" w:cs="Arial"/>
          <w:lang w:val="en-US"/>
        </w:rPr>
        <w:t xml:space="preserve"> (58 percent).</w:t>
      </w:r>
    </w:p>
    <w:p w14:paraId="70DE3126" w14:textId="145DA97E" w:rsidR="00C02930" w:rsidRPr="00742662" w:rsidRDefault="00AD6CCF" w:rsidP="003D5828">
      <w:pPr>
        <w:pStyle w:val="ListParagraph"/>
        <w:numPr>
          <w:ilvl w:val="0"/>
          <w:numId w:val="12"/>
        </w:numPr>
        <w:spacing w:line="240" w:lineRule="auto"/>
        <w:rPr>
          <w:rFonts w:ascii="Arial" w:hAnsi="Arial" w:cs="Arial"/>
          <w:lang w:val="en-US"/>
        </w:rPr>
      </w:pPr>
      <w:r w:rsidRPr="00742662">
        <w:rPr>
          <w:rFonts w:ascii="Arial" w:hAnsi="Arial" w:cs="Arial"/>
          <w:lang w:val="en-US"/>
        </w:rPr>
        <w:t xml:space="preserve">While </w:t>
      </w:r>
      <w:r w:rsidR="005C4D01" w:rsidRPr="00742662">
        <w:rPr>
          <w:rFonts w:ascii="Arial" w:hAnsi="Arial" w:cs="Arial"/>
          <w:lang w:val="en-US"/>
        </w:rPr>
        <w:t>a</w:t>
      </w:r>
      <w:r w:rsidRPr="00742662">
        <w:rPr>
          <w:rFonts w:ascii="Arial" w:hAnsi="Arial" w:cs="Arial"/>
          <w:lang w:val="en-US"/>
        </w:rPr>
        <w:t xml:space="preserve">bout nine in 10 Singaporeans agreed that household chores can be equally shared by </w:t>
      </w:r>
      <w:r w:rsidR="00A2427D">
        <w:rPr>
          <w:rFonts w:ascii="Arial" w:hAnsi="Arial" w:cs="Arial"/>
          <w:lang w:val="en-US"/>
        </w:rPr>
        <w:t xml:space="preserve">the couple, </w:t>
      </w:r>
      <w:r w:rsidR="005C4D01" w:rsidRPr="00742662">
        <w:rPr>
          <w:rFonts w:ascii="Arial" w:hAnsi="Arial" w:cs="Arial"/>
          <w:lang w:val="en-US"/>
        </w:rPr>
        <w:t xml:space="preserve">men may not be doing their </w:t>
      </w:r>
      <w:r w:rsidR="005F4DC7" w:rsidRPr="00742662">
        <w:rPr>
          <w:rFonts w:ascii="Arial" w:hAnsi="Arial" w:cs="Arial"/>
          <w:lang w:val="en-US"/>
        </w:rPr>
        <w:t xml:space="preserve">share </w:t>
      </w:r>
      <w:r w:rsidR="005C4D01" w:rsidRPr="00742662">
        <w:rPr>
          <w:rFonts w:ascii="Arial" w:hAnsi="Arial" w:cs="Arial"/>
          <w:lang w:val="en-US"/>
        </w:rPr>
        <w:t xml:space="preserve">and </w:t>
      </w:r>
      <w:r w:rsidR="005F4DC7" w:rsidRPr="00742662">
        <w:rPr>
          <w:rFonts w:ascii="Arial" w:hAnsi="Arial" w:cs="Arial"/>
          <w:lang w:val="en-US"/>
        </w:rPr>
        <w:t xml:space="preserve">may </w:t>
      </w:r>
      <w:r w:rsidRPr="00742662">
        <w:rPr>
          <w:rFonts w:ascii="Arial" w:hAnsi="Arial" w:cs="Arial"/>
          <w:lang w:val="en-US"/>
        </w:rPr>
        <w:t xml:space="preserve">not realise the </w:t>
      </w:r>
      <w:r w:rsidR="005C4D01" w:rsidRPr="00742662">
        <w:rPr>
          <w:rFonts w:ascii="Arial" w:hAnsi="Arial" w:cs="Arial"/>
          <w:lang w:val="en-US"/>
        </w:rPr>
        <w:t xml:space="preserve">real burden women are shouldering. </w:t>
      </w:r>
      <w:r w:rsidR="00E7520B">
        <w:rPr>
          <w:rFonts w:ascii="Arial" w:hAnsi="Arial" w:cs="Arial"/>
          <w:lang w:val="en-US"/>
        </w:rPr>
        <w:t>Forty-three</w:t>
      </w:r>
      <w:r w:rsidR="0099255A" w:rsidRPr="00742662">
        <w:rPr>
          <w:rFonts w:ascii="Arial" w:hAnsi="Arial" w:cs="Arial"/>
          <w:lang w:val="en-US"/>
        </w:rPr>
        <w:t xml:space="preserve"> percent of women surveyed say they are the ones </w:t>
      </w:r>
      <w:r w:rsidRPr="00742662">
        <w:rPr>
          <w:rFonts w:ascii="Arial" w:hAnsi="Arial" w:cs="Arial"/>
          <w:lang w:val="en-US"/>
        </w:rPr>
        <w:t>responsible for carrying out house-cleaning tasks but only 24 percent of men think the women are.</w:t>
      </w:r>
    </w:p>
    <w:p w14:paraId="1710848E" w14:textId="77777777" w:rsidR="00F701B7" w:rsidRPr="00742662" w:rsidRDefault="00AD6CCF" w:rsidP="003D5828">
      <w:pPr>
        <w:pStyle w:val="Heading1"/>
        <w:spacing w:line="240" w:lineRule="auto"/>
        <w:rPr>
          <w:rFonts w:ascii="Arial" w:hAnsi="Arial" w:cs="Arial"/>
          <w:b/>
          <w:bCs/>
          <w:color w:val="auto"/>
          <w:sz w:val="22"/>
          <w:szCs w:val="22"/>
          <w:lang w:val="en-US"/>
        </w:rPr>
      </w:pPr>
      <w:bookmarkStart w:id="8" w:name="_Toc156301586"/>
      <w:r w:rsidRPr="00742662">
        <w:rPr>
          <w:rFonts w:ascii="Arial" w:hAnsi="Arial" w:cs="Arial"/>
          <w:b/>
          <w:bCs/>
          <w:color w:val="auto"/>
          <w:sz w:val="22"/>
          <w:szCs w:val="22"/>
          <w:lang w:val="en-US"/>
        </w:rPr>
        <w:t xml:space="preserve">Government Efforts </w:t>
      </w:r>
      <w:proofErr w:type="gramStart"/>
      <w:r w:rsidR="007C6106" w:rsidRPr="00742662">
        <w:rPr>
          <w:rFonts w:ascii="Arial" w:hAnsi="Arial" w:cs="Arial"/>
          <w:b/>
          <w:bCs/>
          <w:color w:val="auto"/>
          <w:sz w:val="22"/>
          <w:szCs w:val="22"/>
          <w:lang w:val="en-US"/>
        </w:rPr>
        <w:t>To</w:t>
      </w:r>
      <w:proofErr w:type="gramEnd"/>
      <w:r w:rsidR="007C6106" w:rsidRPr="00742662">
        <w:rPr>
          <w:rFonts w:ascii="Arial" w:hAnsi="Arial" w:cs="Arial"/>
          <w:b/>
          <w:bCs/>
          <w:color w:val="auto"/>
          <w:sz w:val="22"/>
          <w:szCs w:val="22"/>
          <w:lang w:val="en-US"/>
        </w:rPr>
        <w:t xml:space="preserve"> Support Fatherhood </w:t>
      </w:r>
      <w:r w:rsidRPr="00742662">
        <w:rPr>
          <w:rFonts w:ascii="Arial" w:hAnsi="Arial" w:cs="Arial"/>
          <w:b/>
          <w:bCs/>
          <w:color w:val="auto"/>
          <w:sz w:val="22"/>
          <w:szCs w:val="22"/>
          <w:lang w:val="en-US"/>
        </w:rPr>
        <w:t>In Singapor</w:t>
      </w:r>
      <w:r w:rsidR="007C6106" w:rsidRPr="00742662">
        <w:rPr>
          <w:rFonts w:ascii="Arial" w:hAnsi="Arial" w:cs="Arial"/>
          <w:b/>
          <w:bCs/>
          <w:color w:val="auto"/>
          <w:sz w:val="22"/>
          <w:szCs w:val="22"/>
          <w:lang w:val="en-US"/>
        </w:rPr>
        <w:t>e</w:t>
      </w:r>
      <w:bookmarkEnd w:id="8"/>
    </w:p>
    <w:p w14:paraId="6FB9F7E7" w14:textId="77777777" w:rsidR="00034FB2" w:rsidRPr="00742662" w:rsidRDefault="00034FB2" w:rsidP="003D5828">
      <w:pPr>
        <w:spacing w:line="240" w:lineRule="auto"/>
        <w:rPr>
          <w:rFonts w:ascii="Arial" w:hAnsi="Arial" w:cs="Arial"/>
          <w:lang w:val="en-US"/>
        </w:rPr>
      </w:pPr>
    </w:p>
    <w:p w14:paraId="4C683B39" w14:textId="77777777" w:rsidR="00F701B7" w:rsidRPr="00742662" w:rsidRDefault="00AD6CCF" w:rsidP="003D5828">
      <w:pPr>
        <w:spacing w:line="240" w:lineRule="auto"/>
        <w:rPr>
          <w:rFonts w:ascii="Arial" w:hAnsi="Arial" w:cs="Arial"/>
          <w:lang w:val="en-US"/>
        </w:rPr>
      </w:pPr>
      <w:r w:rsidRPr="00742662">
        <w:rPr>
          <w:rStyle w:val="ui-provider"/>
          <w:rFonts w:ascii="Arial" w:hAnsi="Arial" w:cs="Arial"/>
        </w:rPr>
        <w:t xml:space="preserve">Women often feel penalised for choosing motherhood and are driven to either scale back on work, consider other family-friendly job options, or take a break entirely from their careers to focus on meeting caregiving needs and family responsibilities. Nonetheless, whether mothers decide to remain in the workforce or take a break from their careers, they benefit from family-friendly policies and practices that support </w:t>
      </w:r>
      <w:r w:rsidR="00202583" w:rsidRPr="00742662">
        <w:rPr>
          <w:rStyle w:val="ui-provider"/>
          <w:rFonts w:ascii="Arial" w:hAnsi="Arial" w:cs="Arial"/>
        </w:rPr>
        <w:t>themselves</w:t>
      </w:r>
      <w:r w:rsidR="00AA146C">
        <w:rPr>
          <w:rStyle w:val="ui-provider"/>
          <w:rFonts w:ascii="Arial" w:hAnsi="Arial" w:cs="Arial"/>
        </w:rPr>
        <w:t xml:space="preserve"> as well as </w:t>
      </w:r>
      <w:r w:rsidRPr="00742662">
        <w:rPr>
          <w:rStyle w:val="ui-provider"/>
          <w:rFonts w:ascii="Arial" w:hAnsi="Arial" w:cs="Arial"/>
        </w:rPr>
        <w:t>fathers in caregiving roles.</w:t>
      </w:r>
    </w:p>
    <w:p w14:paraId="55B4DF89" w14:textId="77777777" w:rsidR="00D95841" w:rsidRPr="00742662" w:rsidRDefault="00AD6CCF" w:rsidP="003D5828">
      <w:pPr>
        <w:spacing w:line="240" w:lineRule="auto"/>
        <w:rPr>
          <w:rFonts w:ascii="Arial" w:hAnsi="Arial" w:cs="Arial"/>
          <w:lang w:val="en-US"/>
        </w:rPr>
      </w:pPr>
      <w:r w:rsidRPr="00742662">
        <w:rPr>
          <w:rFonts w:ascii="Arial" w:hAnsi="Arial" w:cs="Arial"/>
          <w:lang w:val="en-US"/>
        </w:rPr>
        <w:t>When fathers are supported to share the workload, it break</w:t>
      </w:r>
      <w:r w:rsidR="00F42AD3" w:rsidRPr="00742662">
        <w:rPr>
          <w:rFonts w:ascii="Arial" w:hAnsi="Arial" w:cs="Arial"/>
          <w:lang w:val="en-US"/>
        </w:rPr>
        <w:t>s</w:t>
      </w:r>
      <w:r w:rsidRPr="00742662">
        <w:rPr>
          <w:rFonts w:ascii="Arial" w:hAnsi="Arial" w:cs="Arial"/>
          <w:lang w:val="en-US"/>
        </w:rPr>
        <w:t xml:space="preserve"> down traditional roles and expectations of fathers and mothers, leading to a more balanced and fair society.</w:t>
      </w:r>
      <w:r w:rsidR="00CB6351" w:rsidRPr="00742662">
        <w:rPr>
          <w:rFonts w:ascii="Arial" w:hAnsi="Arial" w:cs="Arial"/>
          <w:lang w:val="en-US"/>
        </w:rPr>
        <w:t xml:space="preserve"> Promoting shared family responsibilities benefits not only mothers and fathers but also the well-being of children. It creates a more nurturing and supportive family environment while contributing to greater equality for women in society. </w:t>
      </w:r>
    </w:p>
    <w:p w14:paraId="16F05ED8" w14:textId="77777777" w:rsidR="00F371A2" w:rsidRDefault="00AD6CCF" w:rsidP="003D5828">
      <w:pPr>
        <w:spacing w:line="240" w:lineRule="auto"/>
        <w:rPr>
          <w:rFonts w:ascii="Arial" w:hAnsi="Arial" w:cs="Arial"/>
          <w:lang w:val="en-US"/>
        </w:rPr>
      </w:pPr>
      <w:r w:rsidRPr="00742662">
        <w:rPr>
          <w:rFonts w:ascii="Arial" w:hAnsi="Arial" w:cs="Arial"/>
          <w:lang w:val="en-US"/>
        </w:rPr>
        <w:t xml:space="preserve">Efforts are being made to address these imbalances by the Singapore government, </w:t>
      </w:r>
      <w:r w:rsidR="002A7130" w:rsidRPr="00742662">
        <w:rPr>
          <w:rFonts w:ascii="Arial" w:hAnsi="Arial" w:cs="Arial"/>
          <w:lang w:val="en-US"/>
        </w:rPr>
        <w:t>workplaces,</w:t>
      </w:r>
      <w:r w:rsidRPr="00742662">
        <w:rPr>
          <w:rFonts w:ascii="Arial" w:hAnsi="Arial" w:cs="Arial"/>
          <w:lang w:val="en-US"/>
        </w:rPr>
        <w:t xml:space="preserve"> and non-profit organisations by supporting fathers to manage their roles at work and home more effectively in the following ways:</w:t>
      </w:r>
    </w:p>
    <w:p w14:paraId="1E73304E" w14:textId="77777777" w:rsidR="00633634" w:rsidRPr="00742662" w:rsidRDefault="00633634" w:rsidP="003D5828">
      <w:pPr>
        <w:spacing w:line="240" w:lineRule="auto"/>
        <w:rPr>
          <w:rFonts w:ascii="Arial" w:hAnsi="Arial" w:cs="Arial"/>
          <w:lang w:val="en-US"/>
        </w:rPr>
      </w:pPr>
    </w:p>
    <w:p w14:paraId="4410DDC7" w14:textId="77777777" w:rsidR="004A46E5" w:rsidRPr="00742662" w:rsidRDefault="00AD6CCF" w:rsidP="003D5828">
      <w:pPr>
        <w:pStyle w:val="Heading2"/>
        <w:numPr>
          <w:ilvl w:val="0"/>
          <w:numId w:val="20"/>
        </w:numPr>
        <w:spacing w:line="240" w:lineRule="auto"/>
        <w:rPr>
          <w:rFonts w:ascii="Arial" w:hAnsi="Arial" w:cs="Arial"/>
          <w:color w:val="auto"/>
          <w:sz w:val="22"/>
          <w:szCs w:val="22"/>
          <w:lang w:val="en-US"/>
        </w:rPr>
      </w:pPr>
      <w:bookmarkStart w:id="9" w:name="_Toc156301587"/>
      <w:r w:rsidRPr="00742662">
        <w:rPr>
          <w:rFonts w:ascii="Arial" w:hAnsi="Arial" w:cs="Arial"/>
          <w:color w:val="auto"/>
          <w:sz w:val="22"/>
          <w:szCs w:val="22"/>
          <w:lang w:val="en-US"/>
        </w:rPr>
        <w:lastRenderedPageBreak/>
        <w:t xml:space="preserve">Leave Entitlements </w:t>
      </w:r>
      <w:proofErr w:type="gramStart"/>
      <w:r w:rsidR="00F371A2" w:rsidRPr="00742662">
        <w:rPr>
          <w:rFonts w:ascii="Arial" w:hAnsi="Arial" w:cs="Arial"/>
          <w:color w:val="auto"/>
          <w:sz w:val="22"/>
          <w:szCs w:val="22"/>
          <w:lang w:val="en-US"/>
        </w:rPr>
        <w:t>For</w:t>
      </w:r>
      <w:proofErr w:type="gramEnd"/>
      <w:r w:rsidR="00F371A2" w:rsidRPr="00742662">
        <w:rPr>
          <w:rFonts w:ascii="Arial" w:hAnsi="Arial" w:cs="Arial"/>
          <w:color w:val="auto"/>
          <w:sz w:val="22"/>
          <w:szCs w:val="22"/>
          <w:lang w:val="en-US"/>
        </w:rPr>
        <w:t xml:space="preserve"> Fathers</w:t>
      </w:r>
      <w:bookmarkEnd w:id="9"/>
    </w:p>
    <w:p w14:paraId="5618F308" w14:textId="77777777" w:rsidR="00047D24" w:rsidRPr="00742662" w:rsidRDefault="00047D24" w:rsidP="003D5828">
      <w:pPr>
        <w:spacing w:line="240" w:lineRule="auto"/>
        <w:rPr>
          <w:rFonts w:ascii="Arial" w:hAnsi="Arial" w:cs="Arial"/>
          <w:lang w:val="en-US"/>
        </w:rPr>
      </w:pPr>
    </w:p>
    <w:tbl>
      <w:tblPr>
        <w:tblStyle w:val="TableGrid"/>
        <w:tblW w:w="0" w:type="auto"/>
        <w:tblLook w:val="04A0" w:firstRow="1" w:lastRow="0" w:firstColumn="1" w:lastColumn="0" w:noHBand="0" w:noVBand="1"/>
      </w:tblPr>
      <w:tblGrid>
        <w:gridCol w:w="3539"/>
        <w:gridCol w:w="5477"/>
      </w:tblGrid>
      <w:tr w:rsidR="00245B0B" w14:paraId="7FA42C45" w14:textId="77777777" w:rsidTr="006069BA">
        <w:tc>
          <w:tcPr>
            <w:tcW w:w="3539" w:type="dxa"/>
          </w:tcPr>
          <w:p w14:paraId="16306EA6" w14:textId="77777777" w:rsidR="006069BA" w:rsidRPr="00742662" w:rsidRDefault="00AD6CCF" w:rsidP="003D5828">
            <w:pPr>
              <w:rPr>
                <w:rFonts w:ascii="Arial" w:hAnsi="Arial" w:cs="Arial"/>
                <w:lang w:val="en-US"/>
              </w:rPr>
            </w:pPr>
            <w:r w:rsidRPr="00742662">
              <w:rPr>
                <w:rFonts w:ascii="Arial" w:hAnsi="Arial" w:cs="Arial"/>
                <w:lang w:val="en-US"/>
              </w:rPr>
              <w:t>Government-Paid Paternity Leave</w:t>
            </w:r>
          </w:p>
          <w:p w14:paraId="5B1189A1" w14:textId="77777777" w:rsidR="006069BA" w:rsidRPr="00742662" w:rsidRDefault="006069BA" w:rsidP="003D5828">
            <w:pPr>
              <w:pStyle w:val="Heading2"/>
              <w:rPr>
                <w:rFonts w:ascii="Arial" w:hAnsi="Arial" w:cs="Arial"/>
                <w:color w:val="auto"/>
                <w:sz w:val="22"/>
                <w:szCs w:val="22"/>
                <w:lang w:val="en-US"/>
              </w:rPr>
            </w:pPr>
          </w:p>
        </w:tc>
        <w:tc>
          <w:tcPr>
            <w:tcW w:w="5477" w:type="dxa"/>
          </w:tcPr>
          <w:p w14:paraId="4AD9CF96" w14:textId="77777777" w:rsidR="006069BA" w:rsidRPr="00742662" w:rsidRDefault="00AD6CCF" w:rsidP="003D5828">
            <w:pPr>
              <w:rPr>
                <w:rFonts w:ascii="Arial" w:hAnsi="Arial" w:cs="Arial"/>
                <w:lang w:val="en-US"/>
              </w:rPr>
            </w:pPr>
            <w:r w:rsidRPr="00742662">
              <w:rPr>
                <w:rFonts w:ascii="Arial" w:hAnsi="Arial" w:cs="Arial"/>
                <w:lang w:val="en-US"/>
              </w:rPr>
              <w:t xml:space="preserve">With fathers playing an important role in their children's care and development, Singapore has progressively increased parental leave provisions to support fathers in caring for their children. </w:t>
            </w:r>
            <w:r w:rsidRPr="00742662">
              <w:rPr>
                <w:rFonts w:ascii="Arial" w:hAnsi="Arial" w:cs="Arial"/>
                <w:spacing w:val="-5"/>
              </w:rPr>
              <w:t xml:space="preserve">Paternity leave in Singapore was institutionalised in 2013 under the Act amid a rise in dual-career married couples and declining birth rates. </w:t>
            </w:r>
          </w:p>
          <w:p w14:paraId="20FD8F20" w14:textId="77777777" w:rsidR="006069BA" w:rsidRPr="00742662" w:rsidRDefault="006069BA" w:rsidP="003D5828">
            <w:pPr>
              <w:pStyle w:val="NormalWeb"/>
              <w:shd w:val="clear" w:color="auto" w:fill="FFFFFF"/>
              <w:spacing w:before="0" w:beforeAutospacing="0" w:after="0" w:afterAutospacing="0"/>
              <w:rPr>
                <w:rFonts w:ascii="Arial" w:hAnsi="Arial" w:cs="Arial"/>
                <w:spacing w:val="-5"/>
                <w:sz w:val="22"/>
                <w:szCs w:val="22"/>
              </w:rPr>
            </w:pPr>
          </w:p>
          <w:p w14:paraId="3A688C1A" w14:textId="77777777" w:rsidR="006069BA" w:rsidRPr="00742662" w:rsidRDefault="00AD6CCF" w:rsidP="003D5828">
            <w:pPr>
              <w:pStyle w:val="NormalWeb"/>
              <w:numPr>
                <w:ilvl w:val="0"/>
                <w:numId w:val="5"/>
              </w:numPr>
              <w:shd w:val="clear" w:color="auto" w:fill="FFFFFF"/>
              <w:spacing w:before="0" w:beforeAutospacing="0" w:after="0" w:afterAutospacing="0"/>
              <w:rPr>
                <w:rFonts w:ascii="Arial" w:hAnsi="Arial" w:cs="Arial"/>
                <w:spacing w:val="-5"/>
                <w:sz w:val="22"/>
                <w:szCs w:val="22"/>
              </w:rPr>
            </w:pPr>
            <w:r w:rsidRPr="00742662">
              <w:rPr>
                <w:rFonts w:ascii="Arial" w:hAnsi="Arial" w:cs="Arial"/>
                <w:spacing w:val="-5"/>
                <w:sz w:val="22"/>
                <w:szCs w:val="22"/>
              </w:rPr>
              <w:t xml:space="preserve">In 2013, working fathers were given one week of government-paid paternity leave. </w:t>
            </w:r>
          </w:p>
          <w:p w14:paraId="57D3943D" w14:textId="77777777" w:rsidR="006069BA" w:rsidRPr="00742662" w:rsidRDefault="00AD6CCF" w:rsidP="003D5828">
            <w:pPr>
              <w:pStyle w:val="NormalWeb"/>
              <w:numPr>
                <w:ilvl w:val="0"/>
                <w:numId w:val="5"/>
              </w:numPr>
              <w:shd w:val="clear" w:color="auto" w:fill="FFFFFF"/>
              <w:spacing w:before="0" w:beforeAutospacing="0" w:after="0" w:afterAutospacing="0"/>
              <w:rPr>
                <w:rFonts w:ascii="Arial" w:hAnsi="Arial" w:cs="Arial"/>
                <w:spacing w:val="-5"/>
                <w:sz w:val="22"/>
                <w:szCs w:val="22"/>
              </w:rPr>
            </w:pPr>
            <w:r w:rsidRPr="00742662">
              <w:rPr>
                <w:rFonts w:ascii="Arial" w:hAnsi="Arial" w:cs="Arial"/>
                <w:spacing w:val="-5"/>
                <w:sz w:val="22"/>
                <w:szCs w:val="22"/>
              </w:rPr>
              <w:t>In 2017, this was increased to two weeks.</w:t>
            </w:r>
          </w:p>
          <w:p w14:paraId="6AEADD59" w14:textId="77777777" w:rsidR="006069BA" w:rsidRPr="00742662" w:rsidRDefault="00AD6CCF" w:rsidP="003D5828">
            <w:pPr>
              <w:pStyle w:val="NormalWeb"/>
              <w:numPr>
                <w:ilvl w:val="0"/>
                <w:numId w:val="5"/>
              </w:numPr>
              <w:shd w:val="clear" w:color="auto" w:fill="FFFFFF"/>
              <w:spacing w:before="0" w:beforeAutospacing="0" w:after="0" w:afterAutospacing="0"/>
              <w:rPr>
                <w:rFonts w:ascii="Arial" w:hAnsi="Arial" w:cs="Arial"/>
                <w:spacing w:val="-5"/>
                <w:sz w:val="22"/>
                <w:szCs w:val="22"/>
              </w:rPr>
            </w:pPr>
            <w:r w:rsidRPr="00742662">
              <w:rPr>
                <w:rFonts w:ascii="Arial" w:hAnsi="Arial" w:cs="Arial"/>
                <w:spacing w:val="-5"/>
                <w:sz w:val="22"/>
                <w:szCs w:val="22"/>
              </w:rPr>
              <w:t xml:space="preserve">In 2024, this was increased to four weeks. The additional 2 weeks are given voluntarily by employers. </w:t>
            </w:r>
          </w:p>
          <w:p w14:paraId="4F3A7C78" w14:textId="77777777" w:rsidR="006069BA" w:rsidRPr="00742662" w:rsidRDefault="006069BA" w:rsidP="003D5828">
            <w:pPr>
              <w:pStyle w:val="NormalWeb"/>
              <w:shd w:val="clear" w:color="auto" w:fill="FFFFFF"/>
              <w:spacing w:before="0" w:beforeAutospacing="0" w:after="0" w:afterAutospacing="0"/>
              <w:rPr>
                <w:rFonts w:ascii="Arial" w:hAnsi="Arial" w:cs="Arial"/>
                <w:spacing w:val="-5"/>
                <w:sz w:val="22"/>
                <w:szCs w:val="22"/>
              </w:rPr>
            </w:pPr>
          </w:p>
          <w:p w14:paraId="11C5D90B" w14:textId="77777777" w:rsidR="006069BA" w:rsidRPr="00742662" w:rsidRDefault="00AD6CCF" w:rsidP="003D5828">
            <w:pPr>
              <w:pStyle w:val="NormalWeb"/>
              <w:shd w:val="clear" w:color="auto" w:fill="FFFFFF"/>
              <w:spacing w:before="0" w:beforeAutospacing="0" w:after="0" w:afterAutospacing="0"/>
              <w:rPr>
                <w:rFonts w:ascii="Arial" w:hAnsi="Arial" w:cs="Arial"/>
                <w:spacing w:val="-5"/>
                <w:sz w:val="22"/>
                <w:szCs w:val="22"/>
              </w:rPr>
            </w:pPr>
            <w:r w:rsidRPr="00742662">
              <w:rPr>
                <w:rFonts w:ascii="Arial" w:hAnsi="Arial" w:cs="Arial"/>
                <w:spacing w:val="-5"/>
                <w:sz w:val="22"/>
                <w:szCs w:val="22"/>
              </w:rPr>
              <w:t xml:space="preserve">The leave is to be taken in a continuous block within 16 weeks from the child’s date of birth. If there is a mutual agreement between the employee and employer, employees can take the paternity leave flexibly, within 12 months from the child’s date of birth. </w:t>
            </w:r>
            <w:r w:rsidRPr="00742662">
              <w:rPr>
                <w:rStyle w:val="Strong"/>
                <w:rFonts w:ascii="Arial" w:hAnsi="Arial" w:cs="Arial"/>
                <w:b w:val="0"/>
                <w:bCs w:val="0"/>
                <w:sz w:val="22"/>
                <w:szCs w:val="22"/>
              </w:rPr>
              <w:t xml:space="preserve">Adoptive fathers are also </w:t>
            </w:r>
            <w:r w:rsidRPr="00742662">
              <w:rPr>
                <w:rFonts w:ascii="Arial" w:hAnsi="Arial" w:cs="Arial"/>
                <w:sz w:val="22"/>
                <w:szCs w:val="22"/>
              </w:rPr>
              <w:t>eligible for </w:t>
            </w:r>
            <w:r w:rsidRPr="00742662">
              <w:rPr>
                <w:rStyle w:val="Strong"/>
                <w:rFonts w:ascii="Arial" w:hAnsi="Arial" w:cs="Arial"/>
                <w:b w:val="0"/>
                <w:bCs w:val="0"/>
                <w:sz w:val="22"/>
                <w:szCs w:val="22"/>
              </w:rPr>
              <w:t xml:space="preserve">Government-Paid Paternity Leave. </w:t>
            </w:r>
          </w:p>
          <w:p w14:paraId="6E243F7A" w14:textId="77777777" w:rsidR="006069BA" w:rsidRPr="00742662" w:rsidRDefault="006069BA" w:rsidP="003D5828">
            <w:pPr>
              <w:pStyle w:val="Heading2"/>
              <w:rPr>
                <w:rFonts w:ascii="Arial" w:hAnsi="Arial" w:cs="Arial"/>
                <w:color w:val="auto"/>
                <w:sz w:val="22"/>
                <w:szCs w:val="22"/>
              </w:rPr>
            </w:pPr>
          </w:p>
        </w:tc>
      </w:tr>
      <w:tr w:rsidR="00245B0B" w14:paraId="114E6CB3" w14:textId="77777777" w:rsidTr="006069BA">
        <w:tc>
          <w:tcPr>
            <w:tcW w:w="3539" w:type="dxa"/>
          </w:tcPr>
          <w:p w14:paraId="58434422" w14:textId="77777777" w:rsidR="006069BA" w:rsidRPr="00742662" w:rsidRDefault="00AD6CCF" w:rsidP="003D5828">
            <w:pPr>
              <w:pStyle w:val="Default"/>
              <w:rPr>
                <w:rFonts w:eastAsia="Times New Roman"/>
                <w:color w:val="auto"/>
                <w:spacing w:val="-5"/>
                <w:sz w:val="22"/>
                <w:szCs w:val="22"/>
                <w:lang w:eastAsia="en-SG"/>
              </w:rPr>
            </w:pPr>
            <w:r w:rsidRPr="00742662">
              <w:rPr>
                <w:rFonts w:eastAsia="Times New Roman"/>
                <w:color w:val="auto"/>
                <w:spacing w:val="-5"/>
                <w:sz w:val="22"/>
                <w:szCs w:val="22"/>
                <w:lang w:eastAsia="en-SG"/>
              </w:rPr>
              <w:t>Government-Paid Childcare Leave and Extended Childcare Leave</w:t>
            </w:r>
          </w:p>
          <w:p w14:paraId="2799A9F0" w14:textId="77777777" w:rsidR="006069BA" w:rsidRPr="00742662" w:rsidRDefault="006069BA" w:rsidP="003D5828">
            <w:pPr>
              <w:pStyle w:val="Heading2"/>
              <w:rPr>
                <w:rFonts w:ascii="Arial" w:hAnsi="Arial" w:cs="Arial"/>
                <w:color w:val="auto"/>
                <w:sz w:val="22"/>
                <w:szCs w:val="22"/>
              </w:rPr>
            </w:pPr>
          </w:p>
        </w:tc>
        <w:tc>
          <w:tcPr>
            <w:tcW w:w="5477" w:type="dxa"/>
          </w:tcPr>
          <w:p w14:paraId="4D193101" w14:textId="77777777" w:rsidR="006069BA" w:rsidRPr="00742662" w:rsidRDefault="00AD6CCF" w:rsidP="003D5828">
            <w:pPr>
              <w:pStyle w:val="Default"/>
              <w:rPr>
                <w:color w:val="auto"/>
                <w:sz w:val="22"/>
                <w:szCs w:val="22"/>
              </w:rPr>
            </w:pPr>
            <w:r w:rsidRPr="00742662">
              <w:rPr>
                <w:color w:val="auto"/>
                <w:sz w:val="22"/>
                <w:szCs w:val="22"/>
              </w:rPr>
              <w:t>Fathers</w:t>
            </w:r>
            <w:r w:rsidRPr="00742662">
              <w:rPr>
                <w:rStyle w:val="Strong"/>
                <w:b w:val="0"/>
                <w:bCs w:val="0"/>
                <w:color w:val="auto"/>
                <w:sz w:val="22"/>
                <w:szCs w:val="22"/>
              </w:rPr>
              <w:t xml:space="preserve"> get 6 days per year</w:t>
            </w:r>
            <w:r w:rsidRPr="00742662">
              <w:rPr>
                <w:color w:val="auto"/>
                <w:sz w:val="22"/>
                <w:szCs w:val="22"/>
              </w:rPr>
              <w:t xml:space="preserve"> of childcare leave until the year their child turns 7 years old, regardless of the number of children they have. Fathers also get 2 days of extended childcare leave every year if their youngest child is in primary school (between </w:t>
            </w:r>
            <w:r w:rsidRPr="00742662">
              <w:rPr>
                <w:rStyle w:val="Strong"/>
                <w:b w:val="0"/>
                <w:bCs w:val="0"/>
                <w:color w:val="auto"/>
                <w:sz w:val="22"/>
                <w:szCs w:val="22"/>
              </w:rPr>
              <w:t>7 and 12</w:t>
            </w:r>
            <w:r w:rsidRPr="00742662">
              <w:rPr>
                <w:color w:val="auto"/>
                <w:sz w:val="22"/>
                <w:szCs w:val="22"/>
              </w:rPr>
              <w:t> years old).</w:t>
            </w:r>
          </w:p>
          <w:p w14:paraId="5A79E4E1" w14:textId="77777777" w:rsidR="006069BA" w:rsidRPr="00742662" w:rsidRDefault="006069BA" w:rsidP="003D5828">
            <w:pPr>
              <w:pStyle w:val="Heading2"/>
              <w:rPr>
                <w:rFonts w:ascii="Arial" w:hAnsi="Arial" w:cs="Arial"/>
                <w:color w:val="auto"/>
                <w:sz w:val="22"/>
                <w:szCs w:val="22"/>
              </w:rPr>
            </w:pPr>
          </w:p>
        </w:tc>
      </w:tr>
      <w:tr w:rsidR="00245B0B" w14:paraId="72138321" w14:textId="77777777" w:rsidTr="006069BA">
        <w:tc>
          <w:tcPr>
            <w:tcW w:w="3539" w:type="dxa"/>
          </w:tcPr>
          <w:p w14:paraId="08ACC428" w14:textId="77777777" w:rsidR="006069BA" w:rsidRPr="00742662" w:rsidRDefault="00AD6CCF" w:rsidP="003D5828">
            <w:pPr>
              <w:pStyle w:val="Default"/>
              <w:rPr>
                <w:color w:val="auto"/>
                <w:spacing w:val="-5"/>
                <w:sz w:val="22"/>
                <w:szCs w:val="22"/>
              </w:rPr>
            </w:pPr>
            <w:r w:rsidRPr="00742662">
              <w:rPr>
                <w:color w:val="auto"/>
                <w:spacing w:val="-5"/>
                <w:sz w:val="22"/>
                <w:szCs w:val="22"/>
              </w:rPr>
              <w:t>Unpaid Infant Care Leave</w:t>
            </w:r>
          </w:p>
          <w:p w14:paraId="66EDDDB0" w14:textId="77777777" w:rsidR="006069BA" w:rsidRPr="00742662" w:rsidRDefault="006069BA" w:rsidP="003D5828">
            <w:pPr>
              <w:pStyle w:val="Heading2"/>
              <w:rPr>
                <w:rFonts w:ascii="Arial" w:hAnsi="Arial" w:cs="Arial"/>
                <w:color w:val="auto"/>
                <w:sz w:val="22"/>
                <w:szCs w:val="22"/>
                <w:lang w:val="en-US"/>
              </w:rPr>
            </w:pPr>
          </w:p>
        </w:tc>
        <w:tc>
          <w:tcPr>
            <w:tcW w:w="5477" w:type="dxa"/>
          </w:tcPr>
          <w:p w14:paraId="4E5E9AC1" w14:textId="77777777" w:rsidR="006069BA" w:rsidRPr="00742662" w:rsidRDefault="00AD6CCF" w:rsidP="003D5828">
            <w:pPr>
              <w:pStyle w:val="Default"/>
              <w:rPr>
                <w:color w:val="auto"/>
                <w:spacing w:val="-5"/>
                <w:sz w:val="22"/>
                <w:szCs w:val="22"/>
              </w:rPr>
            </w:pPr>
            <w:r w:rsidRPr="00742662">
              <w:rPr>
                <w:color w:val="auto"/>
                <w:spacing w:val="-5"/>
                <w:sz w:val="22"/>
                <w:szCs w:val="22"/>
              </w:rPr>
              <w:t xml:space="preserve">Fathers get 12 days of Unpaid Infant Care Leave per year in the first 2 years after their child is born. </w:t>
            </w:r>
          </w:p>
          <w:p w14:paraId="1E63B495" w14:textId="77777777" w:rsidR="006069BA" w:rsidRPr="00742662" w:rsidRDefault="006069BA" w:rsidP="003D5828">
            <w:pPr>
              <w:pStyle w:val="Heading2"/>
              <w:rPr>
                <w:rFonts w:ascii="Arial" w:hAnsi="Arial" w:cs="Arial"/>
                <w:color w:val="auto"/>
                <w:sz w:val="22"/>
                <w:szCs w:val="22"/>
              </w:rPr>
            </w:pPr>
          </w:p>
        </w:tc>
      </w:tr>
      <w:tr w:rsidR="00245B0B" w14:paraId="3CFACD5F" w14:textId="77777777" w:rsidTr="006069BA">
        <w:trPr>
          <w:trHeight w:val="1764"/>
        </w:trPr>
        <w:tc>
          <w:tcPr>
            <w:tcW w:w="3539" w:type="dxa"/>
          </w:tcPr>
          <w:p w14:paraId="719A825F" w14:textId="77777777" w:rsidR="006069BA" w:rsidRPr="00742662" w:rsidRDefault="00AD6CCF" w:rsidP="003D5828">
            <w:pPr>
              <w:pStyle w:val="NormalWeb"/>
              <w:shd w:val="clear" w:color="auto" w:fill="FFFFFF"/>
              <w:spacing w:before="120" w:beforeAutospacing="0" w:after="420" w:afterAutospacing="0"/>
              <w:rPr>
                <w:rFonts w:ascii="Arial" w:hAnsi="Arial" w:cs="Arial"/>
                <w:spacing w:val="-5"/>
                <w:sz w:val="22"/>
                <w:szCs w:val="22"/>
              </w:rPr>
            </w:pPr>
            <w:r w:rsidRPr="00742662">
              <w:rPr>
                <w:rFonts w:ascii="Arial" w:hAnsi="Arial" w:cs="Arial"/>
                <w:spacing w:val="-5"/>
                <w:sz w:val="22"/>
                <w:szCs w:val="22"/>
              </w:rPr>
              <w:t>Government-Paid Shared Parental Leave</w:t>
            </w:r>
          </w:p>
        </w:tc>
        <w:tc>
          <w:tcPr>
            <w:tcW w:w="5477" w:type="dxa"/>
          </w:tcPr>
          <w:p w14:paraId="4F885A3E" w14:textId="77777777" w:rsidR="006069BA" w:rsidRPr="00742662" w:rsidRDefault="00AD6CCF" w:rsidP="003D5828">
            <w:pPr>
              <w:pStyle w:val="NormalWeb"/>
              <w:shd w:val="clear" w:color="auto" w:fill="FFFFFF"/>
              <w:spacing w:before="120" w:beforeAutospacing="0" w:after="420" w:afterAutospacing="0"/>
              <w:rPr>
                <w:rFonts w:ascii="Arial" w:hAnsi="Arial" w:cs="Arial"/>
                <w:spacing w:val="-5"/>
                <w:sz w:val="22"/>
                <w:szCs w:val="22"/>
              </w:rPr>
            </w:pPr>
            <w:r w:rsidRPr="00742662">
              <w:rPr>
                <w:rFonts w:ascii="Arial" w:hAnsi="Arial" w:cs="Arial"/>
                <w:sz w:val="22"/>
                <w:szCs w:val="22"/>
              </w:rPr>
              <w:t>If there is mutual agreement between husband and wife, a father can </w:t>
            </w:r>
            <w:r w:rsidRPr="00742662">
              <w:rPr>
                <w:rStyle w:val="Strong"/>
                <w:rFonts w:ascii="Arial" w:hAnsi="Arial" w:cs="Arial"/>
                <w:b w:val="0"/>
                <w:bCs w:val="0"/>
                <w:sz w:val="22"/>
                <w:szCs w:val="22"/>
              </w:rPr>
              <w:t>share up to four weeks </w:t>
            </w:r>
            <w:r w:rsidRPr="00742662">
              <w:rPr>
                <w:rFonts w:ascii="Arial" w:hAnsi="Arial" w:cs="Arial"/>
                <w:sz w:val="22"/>
                <w:szCs w:val="22"/>
              </w:rPr>
              <w:t xml:space="preserve">of his wife's 16-week Government-Paid Maternity Leave or 12-week Adoption Leave for Mothers. Shared Parental Leave must be taken within 12 months from the day the child is born. </w:t>
            </w:r>
          </w:p>
        </w:tc>
      </w:tr>
      <w:tr w:rsidR="00245B0B" w14:paraId="7D6D7B28" w14:textId="77777777" w:rsidTr="006069BA">
        <w:trPr>
          <w:trHeight w:val="1764"/>
        </w:trPr>
        <w:tc>
          <w:tcPr>
            <w:tcW w:w="3539" w:type="dxa"/>
          </w:tcPr>
          <w:p w14:paraId="7CA58EF9" w14:textId="77777777" w:rsidR="006069BA" w:rsidRPr="00742662" w:rsidRDefault="00AD6CCF" w:rsidP="003D5828">
            <w:pPr>
              <w:pStyle w:val="NormalWeb"/>
              <w:shd w:val="clear" w:color="auto" w:fill="FFFFFF"/>
              <w:spacing w:before="120" w:beforeAutospacing="0" w:after="420" w:afterAutospacing="0"/>
              <w:rPr>
                <w:rFonts w:ascii="Arial" w:hAnsi="Arial" w:cs="Arial"/>
                <w:spacing w:val="-5"/>
                <w:sz w:val="22"/>
                <w:szCs w:val="22"/>
              </w:rPr>
            </w:pPr>
            <w:r w:rsidRPr="00742662">
              <w:rPr>
                <w:rFonts w:ascii="Arial" w:hAnsi="Arial" w:cs="Arial"/>
                <w:spacing w:val="-5"/>
                <w:sz w:val="22"/>
                <w:szCs w:val="22"/>
              </w:rPr>
              <w:t>Government-Paid Paternity/Adoption Benefit</w:t>
            </w:r>
          </w:p>
        </w:tc>
        <w:tc>
          <w:tcPr>
            <w:tcW w:w="5477" w:type="dxa"/>
          </w:tcPr>
          <w:p w14:paraId="766AE203" w14:textId="77777777" w:rsidR="006069BA" w:rsidRPr="00742662" w:rsidRDefault="00AD6CCF" w:rsidP="003D5828">
            <w:pPr>
              <w:pStyle w:val="NormalWeb"/>
              <w:shd w:val="clear" w:color="auto" w:fill="FFFFFF"/>
              <w:spacing w:before="120" w:beforeAutospacing="0" w:after="420" w:afterAutospacing="0"/>
              <w:rPr>
                <w:rFonts w:ascii="Arial" w:hAnsi="Arial" w:cs="Arial"/>
                <w:spacing w:val="-5"/>
                <w:sz w:val="22"/>
                <w:szCs w:val="22"/>
              </w:rPr>
            </w:pPr>
            <w:r w:rsidRPr="00742662">
              <w:rPr>
                <w:rFonts w:ascii="Arial" w:hAnsi="Arial" w:cs="Arial"/>
                <w:sz w:val="22"/>
                <w:szCs w:val="22"/>
              </w:rPr>
              <w:t>Some working fathers may not qualify for paternity or adoption leave due to their employment arrangements. For example, they may be on short-term employment contracts, or employment contracts that expired before the birth or adoption of their child. </w:t>
            </w:r>
            <w:r w:rsidRPr="00742662">
              <w:rPr>
                <w:rStyle w:val="Strong"/>
                <w:rFonts w:ascii="Arial" w:hAnsi="Arial" w:cs="Arial"/>
                <w:b w:val="0"/>
                <w:bCs w:val="0"/>
                <w:sz w:val="22"/>
                <w:szCs w:val="22"/>
              </w:rPr>
              <w:t>Government-Paid Paternity Benefit and Government-Paid Adoption Benefit</w:t>
            </w:r>
            <w:r w:rsidRPr="00742662">
              <w:rPr>
                <w:rFonts w:ascii="Arial" w:hAnsi="Arial" w:cs="Arial"/>
                <w:sz w:val="22"/>
                <w:szCs w:val="22"/>
              </w:rPr>
              <w:t xml:space="preserve"> are cash benefits </w:t>
            </w:r>
            <w:r w:rsidRPr="00742662">
              <w:rPr>
                <w:rFonts w:ascii="Arial" w:hAnsi="Arial" w:cs="Arial"/>
                <w:sz w:val="22"/>
                <w:szCs w:val="22"/>
              </w:rPr>
              <w:lastRenderedPageBreak/>
              <w:t>given in lieu of paid leave, to support this group of working fathers and adoptive mothers.</w:t>
            </w:r>
          </w:p>
        </w:tc>
      </w:tr>
    </w:tbl>
    <w:p w14:paraId="12DA5731" w14:textId="77777777" w:rsidR="003C353F" w:rsidRDefault="003C353F" w:rsidP="003C353F">
      <w:pPr>
        <w:pStyle w:val="Heading2"/>
        <w:spacing w:line="240" w:lineRule="auto"/>
        <w:ind w:left="720"/>
        <w:rPr>
          <w:rFonts w:ascii="Arial" w:hAnsi="Arial" w:cs="Arial"/>
          <w:color w:val="auto"/>
          <w:sz w:val="22"/>
          <w:szCs w:val="22"/>
          <w:lang w:val="en-US"/>
        </w:rPr>
      </w:pPr>
      <w:bookmarkStart w:id="10" w:name="_Toc156301588"/>
    </w:p>
    <w:p w14:paraId="6C1AA74A" w14:textId="552BF81D" w:rsidR="00F67BCC" w:rsidRPr="00742662" w:rsidRDefault="00AD6CCF" w:rsidP="003D5828">
      <w:pPr>
        <w:pStyle w:val="Heading2"/>
        <w:numPr>
          <w:ilvl w:val="0"/>
          <w:numId w:val="20"/>
        </w:numPr>
        <w:spacing w:line="240" w:lineRule="auto"/>
        <w:rPr>
          <w:rFonts w:ascii="Arial" w:hAnsi="Arial" w:cs="Arial"/>
          <w:color w:val="auto"/>
          <w:sz w:val="22"/>
          <w:szCs w:val="22"/>
          <w:lang w:val="en-US"/>
        </w:rPr>
      </w:pPr>
      <w:r w:rsidRPr="00742662">
        <w:rPr>
          <w:rFonts w:ascii="Arial" w:hAnsi="Arial" w:cs="Arial"/>
          <w:color w:val="auto"/>
          <w:sz w:val="22"/>
          <w:szCs w:val="22"/>
          <w:lang w:val="en-US"/>
        </w:rPr>
        <w:t>Tripartite Standards</w:t>
      </w:r>
      <w:r w:rsidR="00121C11" w:rsidRPr="00742662">
        <w:rPr>
          <w:rFonts w:ascii="Arial" w:hAnsi="Arial" w:cs="Arial"/>
          <w:color w:val="auto"/>
          <w:sz w:val="22"/>
          <w:szCs w:val="22"/>
          <w:lang w:val="en-US"/>
        </w:rPr>
        <w:t xml:space="preserve"> Supporting Parents</w:t>
      </w:r>
      <w:bookmarkEnd w:id="10"/>
    </w:p>
    <w:p w14:paraId="5590A22A" w14:textId="77777777" w:rsidR="00D95841" w:rsidRPr="00742662" w:rsidRDefault="00D95841" w:rsidP="003D5828">
      <w:pPr>
        <w:spacing w:line="240" w:lineRule="auto"/>
        <w:rPr>
          <w:rFonts w:ascii="Arial" w:hAnsi="Arial" w:cs="Arial"/>
          <w:lang w:val="en-US"/>
        </w:rPr>
      </w:pPr>
    </w:p>
    <w:p w14:paraId="28AA0ED5" w14:textId="77777777" w:rsidR="00FE268B" w:rsidRPr="00742662" w:rsidRDefault="00AD6CCF" w:rsidP="003D5828">
      <w:pPr>
        <w:spacing w:line="240" w:lineRule="auto"/>
        <w:rPr>
          <w:rFonts w:ascii="Arial" w:hAnsi="Arial" w:cs="Arial"/>
          <w:lang w:val="en-US"/>
        </w:rPr>
      </w:pPr>
      <w:r w:rsidRPr="00742662">
        <w:rPr>
          <w:rFonts w:ascii="Arial" w:hAnsi="Arial" w:cs="Arial"/>
          <w:lang w:val="en-US"/>
        </w:rPr>
        <w:t xml:space="preserve">Singapore continues to support all workers, including </w:t>
      </w:r>
      <w:r w:rsidR="00475E03" w:rsidRPr="00742662">
        <w:rPr>
          <w:rFonts w:ascii="Arial" w:hAnsi="Arial" w:cs="Arial"/>
          <w:lang w:val="en-US"/>
        </w:rPr>
        <w:t xml:space="preserve">fathers </w:t>
      </w:r>
      <w:r w:rsidR="0018570C" w:rsidRPr="00742662">
        <w:rPr>
          <w:rFonts w:ascii="Arial" w:hAnsi="Arial" w:cs="Arial"/>
          <w:lang w:val="en-US"/>
        </w:rPr>
        <w:t>to</w:t>
      </w:r>
      <w:r w:rsidRPr="00742662">
        <w:rPr>
          <w:rFonts w:ascii="Arial" w:hAnsi="Arial" w:cs="Arial"/>
          <w:lang w:val="en-US"/>
        </w:rPr>
        <w:t xml:space="preserve"> manag</w:t>
      </w:r>
      <w:r w:rsidR="0018570C" w:rsidRPr="00742662">
        <w:rPr>
          <w:rFonts w:ascii="Arial" w:hAnsi="Arial" w:cs="Arial"/>
          <w:lang w:val="en-US"/>
        </w:rPr>
        <w:t>e</w:t>
      </w:r>
      <w:r w:rsidRPr="00742662">
        <w:rPr>
          <w:rFonts w:ascii="Arial" w:hAnsi="Arial" w:cs="Arial"/>
          <w:lang w:val="en-US"/>
        </w:rPr>
        <w:t xml:space="preserve"> work and personal commitments</w:t>
      </w:r>
      <w:r w:rsidR="0018570C" w:rsidRPr="00742662">
        <w:rPr>
          <w:rFonts w:ascii="Arial" w:hAnsi="Arial" w:cs="Arial"/>
          <w:lang w:val="en-US"/>
        </w:rPr>
        <w:t xml:space="preserve"> through</w:t>
      </w:r>
      <w:r w:rsidRPr="00742662">
        <w:rPr>
          <w:rFonts w:ascii="Arial" w:hAnsi="Arial" w:cs="Arial"/>
          <w:lang w:val="en-US"/>
        </w:rPr>
        <w:t xml:space="preserve"> supporting and promoting the adoption of flexible work arrangements and other work-life harmony strategies. </w:t>
      </w:r>
    </w:p>
    <w:p w14:paraId="1F07D899" w14:textId="77777777" w:rsidR="00FE268B" w:rsidRPr="00742662" w:rsidRDefault="00AD6CCF" w:rsidP="003D5828">
      <w:pPr>
        <w:spacing w:line="240" w:lineRule="auto"/>
        <w:rPr>
          <w:rFonts w:ascii="Arial" w:hAnsi="Arial" w:cs="Arial"/>
          <w:lang w:val="en-US"/>
        </w:rPr>
      </w:pPr>
      <w:r w:rsidRPr="00742662">
        <w:rPr>
          <w:rFonts w:ascii="Arial" w:hAnsi="Arial" w:cs="Arial"/>
          <w:lang w:val="en-US"/>
        </w:rPr>
        <w:t xml:space="preserve">This includes the introduction of the Tripartite Standards on Flexible Work Arrangements (FWAs), Unpaid Leave for Unexpected Care Needs, and Work-Life Harmony in 2017, 2018, and 2021 respectively. </w:t>
      </w:r>
    </w:p>
    <w:p w14:paraId="0B0D298C" w14:textId="77777777" w:rsidR="00627096" w:rsidRPr="00742662" w:rsidRDefault="00AD6CCF" w:rsidP="003D5828">
      <w:pPr>
        <w:spacing w:line="240" w:lineRule="auto"/>
        <w:rPr>
          <w:rFonts w:ascii="Arial" w:hAnsi="Arial" w:cs="Arial"/>
        </w:rPr>
      </w:pPr>
      <w:r w:rsidRPr="00742662">
        <w:rPr>
          <w:rFonts w:ascii="Arial" w:hAnsi="Arial" w:cs="Arial"/>
        </w:rPr>
        <w:t xml:space="preserve">The tripartite partners – the Ministry of Manpower, National Trades Union Congress, and Singapore National Employers Federation – introduced the Tripartite Standards in 2017 to promote fair and progressive workplace practices. Through this, </w:t>
      </w:r>
      <w:r w:rsidRPr="00742662">
        <w:rPr>
          <w:rFonts w:ascii="Arial" w:hAnsi="Arial" w:cs="Arial"/>
          <w:lang w:val="en-US"/>
        </w:rPr>
        <w:t xml:space="preserve">encourage and recognize employers who have put in place policies that support their employees' work-life harmony, and </w:t>
      </w:r>
      <w:r w:rsidRPr="00742662">
        <w:rPr>
          <w:rFonts w:ascii="Arial" w:hAnsi="Arial" w:cs="Arial"/>
        </w:rPr>
        <w:t>employees and job seekers can easily identify employers with progressive workplace practices.</w:t>
      </w:r>
    </w:p>
    <w:tbl>
      <w:tblPr>
        <w:tblStyle w:val="TableGrid"/>
        <w:tblW w:w="0" w:type="auto"/>
        <w:tblLook w:val="04A0" w:firstRow="1" w:lastRow="0" w:firstColumn="1" w:lastColumn="0" w:noHBand="0" w:noVBand="1"/>
      </w:tblPr>
      <w:tblGrid>
        <w:gridCol w:w="4508"/>
        <w:gridCol w:w="4508"/>
      </w:tblGrid>
      <w:tr w:rsidR="00245B0B" w14:paraId="45F6AB62" w14:textId="77777777" w:rsidTr="00703581">
        <w:tc>
          <w:tcPr>
            <w:tcW w:w="4508" w:type="dxa"/>
          </w:tcPr>
          <w:p w14:paraId="12FF89AC" w14:textId="77777777" w:rsidR="00703581" w:rsidRPr="00742662" w:rsidRDefault="00AD6CCF" w:rsidP="003D5828">
            <w:pPr>
              <w:rPr>
                <w:rFonts w:ascii="Arial" w:hAnsi="Arial" w:cs="Arial"/>
                <w:lang w:val="en-US"/>
              </w:rPr>
            </w:pPr>
            <w:r w:rsidRPr="00742662">
              <w:rPr>
                <w:rFonts w:ascii="Arial" w:hAnsi="Arial" w:cs="Arial"/>
                <w:shd w:val="clear" w:color="auto" w:fill="FFFFFF"/>
              </w:rPr>
              <w:t>Tripartite Standard on Flexible Work Arrangements</w:t>
            </w:r>
          </w:p>
          <w:p w14:paraId="70514C98" w14:textId="77777777" w:rsidR="00703581" w:rsidRPr="00742662" w:rsidRDefault="00703581" w:rsidP="003D5828">
            <w:pPr>
              <w:rPr>
                <w:rFonts w:ascii="Arial" w:hAnsi="Arial" w:cs="Arial"/>
                <w:lang w:val="en-US"/>
              </w:rPr>
            </w:pPr>
          </w:p>
        </w:tc>
        <w:tc>
          <w:tcPr>
            <w:tcW w:w="4508" w:type="dxa"/>
          </w:tcPr>
          <w:p w14:paraId="79F45D80" w14:textId="77777777" w:rsidR="00703581" w:rsidRPr="00742662" w:rsidRDefault="00AD6CCF" w:rsidP="003D5828">
            <w:pPr>
              <w:rPr>
                <w:rFonts w:ascii="Arial" w:hAnsi="Arial" w:cs="Arial"/>
                <w:lang w:val="en-US"/>
              </w:rPr>
            </w:pPr>
            <w:r w:rsidRPr="00742662">
              <w:rPr>
                <w:rFonts w:ascii="Arial" w:hAnsi="Arial" w:cs="Arial"/>
                <w:shd w:val="clear" w:color="auto" w:fill="FFFFFF"/>
              </w:rPr>
              <w:t>The Tripartite Standard on Flexible Work Arrangements specifies practices that employers should implement at the workplace to help their employees better manage their work-life needs through flexible work options. </w:t>
            </w:r>
            <w:r w:rsidRPr="00742662">
              <w:rPr>
                <w:rFonts w:ascii="Arial" w:hAnsi="Arial" w:cs="Arial"/>
              </w:rPr>
              <w:t>To enhance the provision of flexible working arrangements, the tripartite partners will develop a set of Tripartite Guidelines by 2024. It will set out clear practices and guidelines for employers to access and communicate decisions on such requests.</w:t>
            </w:r>
          </w:p>
          <w:p w14:paraId="2EB3E220" w14:textId="77777777" w:rsidR="00703581" w:rsidRPr="00742662" w:rsidRDefault="00703581" w:rsidP="003D5828">
            <w:pPr>
              <w:rPr>
                <w:rFonts w:ascii="Arial" w:hAnsi="Arial" w:cs="Arial"/>
                <w:lang w:val="en-US"/>
              </w:rPr>
            </w:pPr>
          </w:p>
        </w:tc>
      </w:tr>
      <w:tr w:rsidR="00245B0B" w14:paraId="6F964178" w14:textId="77777777" w:rsidTr="00703581">
        <w:tc>
          <w:tcPr>
            <w:tcW w:w="4508" w:type="dxa"/>
          </w:tcPr>
          <w:p w14:paraId="2319AC90" w14:textId="77777777" w:rsidR="00703581" w:rsidRPr="00742662" w:rsidRDefault="00AD6CCF" w:rsidP="003D5828">
            <w:pPr>
              <w:rPr>
                <w:rFonts w:ascii="Arial" w:hAnsi="Arial" w:cs="Arial"/>
                <w:shd w:val="clear" w:color="auto" w:fill="FFFFFF"/>
              </w:rPr>
            </w:pPr>
            <w:r w:rsidRPr="00742662">
              <w:rPr>
                <w:rFonts w:ascii="Arial" w:hAnsi="Arial" w:cs="Arial"/>
              </w:rPr>
              <w:t>Tripartite Standard on Work-Life Harmony</w:t>
            </w:r>
          </w:p>
          <w:p w14:paraId="2AFDE19C" w14:textId="77777777" w:rsidR="00703581" w:rsidRPr="00742662" w:rsidRDefault="00703581" w:rsidP="003D5828">
            <w:pPr>
              <w:rPr>
                <w:rFonts w:ascii="Arial" w:hAnsi="Arial" w:cs="Arial"/>
              </w:rPr>
            </w:pPr>
          </w:p>
        </w:tc>
        <w:tc>
          <w:tcPr>
            <w:tcW w:w="4508" w:type="dxa"/>
          </w:tcPr>
          <w:p w14:paraId="68C4FA95" w14:textId="77777777" w:rsidR="00703581" w:rsidRPr="00742662" w:rsidRDefault="00AD6CCF" w:rsidP="003D5828">
            <w:pPr>
              <w:pStyle w:val="NormalWeb"/>
              <w:shd w:val="clear" w:color="auto" w:fill="FFFFFF"/>
              <w:textAlignment w:val="baseline"/>
              <w:rPr>
                <w:rFonts w:ascii="Arial" w:hAnsi="Arial" w:cs="Arial"/>
                <w:sz w:val="22"/>
                <w:szCs w:val="22"/>
              </w:rPr>
            </w:pPr>
            <w:r w:rsidRPr="00742662">
              <w:rPr>
                <w:rFonts w:ascii="Arial" w:hAnsi="Arial" w:cs="Arial"/>
                <w:sz w:val="22"/>
                <w:szCs w:val="22"/>
              </w:rPr>
              <w:t>The Tripartite Standard on Work-Life Harmony specifies practices that employers should implement at the workplace to support employees to effectively manage responsibilities and aspirations in the spheres of work and personal life.</w:t>
            </w:r>
          </w:p>
          <w:p w14:paraId="3FA54226" w14:textId="77777777" w:rsidR="00703581" w:rsidRDefault="00AD6CCF" w:rsidP="003D5828">
            <w:pPr>
              <w:pStyle w:val="NormalWeb"/>
              <w:shd w:val="clear" w:color="auto" w:fill="FFFFFF"/>
              <w:textAlignment w:val="baseline"/>
              <w:rPr>
                <w:rFonts w:ascii="Arial" w:hAnsi="Arial" w:cs="Arial"/>
                <w:sz w:val="22"/>
                <w:szCs w:val="22"/>
              </w:rPr>
            </w:pPr>
            <w:r w:rsidRPr="00742662">
              <w:rPr>
                <w:rFonts w:ascii="Arial" w:hAnsi="Arial" w:cs="Arial"/>
                <w:sz w:val="22"/>
                <w:szCs w:val="22"/>
              </w:rPr>
              <w:t>Employers who adopt this Tripartite Standard are required to first adopt the Tripartite Standard on Flexible Work Arrangements and implement additional initiatives and support such as employee support schemes, enhanced leave benefits, and regular reviews of work-life programmes offered.</w:t>
            </w:r>
          </w:p>
          <w:p w14:paraId="663A8F3F" w14:textId="5D4FA06E" w:rsidR="003C353F" w:rsidRPr="00742662" w:rsidRDefault="003C353F" w:rsidP="003D5828">
            <w:pPr>
              <w:pStyle w:val="NormalWeb"/>
              <w:shd w:val="clear" w:color="auto" w:fill="FFFFFF"/>
              <w:textAlignment w:val="baseline"/>
              <w:rPr>
                <w:rFonts w:ascii="Arial" w:hAnsi="Arial" w:cs="Arial"/>
                <w:sz w:val="22"/>
                <w:szCs w:val="22"/>
              </w:rPr>
            </w:pPr>
          </w:p>
        </w:tc>
      </w:tr>
      <w:tr w:rsidR="00245B0B" w14:paraId="41732D6A" w14:textId="77777777" w:rsidTr="00703581">
        <w:tc>
          <w:tcPr>
            <w:tcW w:w="4508" w:type="dxa"/>
          </w:tcPr>
          <w:p w14:paraId="725A93C6" w14:textId="77777777" w:rsidR="00703581" w:rsidRPr="00742662" w:rsidRDefault="00AD6CCF" w:rsidP="003D5828">
            <w:pPr>
              <w:rPr>
                <w:rFonts w:ascii="Arial" w:hAnsi="Arial" w:cs="Arial"/>
                <w:shd w:val="clear" w:color="auto" w:fill="FFFFFF"/>
              </w:rPr>
            </w:pPr>
            <w:r w:rsidRPr="00742662">
              <w:rPr>
                <w:rFonts w:ascii="Arial" w:hAnsi="Arial" w:cs="Arial"/>
                <w:shd w:val="clear" w:color="auto" w:fill="FFFFFF"/>
              </w:rPr>
              <w:lastRenderedPageBreak/>
              <w:t>Tripartite Standard on Unpaid Leave for Unexpected Care Needs</w:t>
            </w:r>
          </w:p>
          <w:p w14:paraId="17E40473" w14:textId="77777777" w:rsidR="00703581" w:rsidRPr="00742662" w:rsidRDefault="00703581" w:rsidP="003D5828">
            <w:pPr>
              <w:rPr>
                <w:rFonts w:ascii="Arial" w:hAnsi="Arial" w:cs="Arial"/>
              </w:rPr>
            </w:pPr>
          </w:p>
        </w:tc>
        <w:tc>
          <w:tcPr>
            <w:tcW w:w="4508" w:type="dxa"/>
          </w:tcPr>
          <w:p w14:paraId="218B6A73" w14:textId="77777777" w:rsidR="00703581" w:rsidRPr="00742662" w:rsidRDefault="00AD6CCF" w:rsidP="003D5828">
            <w:pPr>
              <w:rPr>
                <w:rFonts w:ascii="Arial" w:eastAsia="Times New Roman" w:hAnsi="Arial" w:cs="Arial"/>
                <w:lang w:eastAsia="en-SG"/>
              </w:rPr>
            </w:pPr>
            <w:r w:rsidRPr="00742662">
              <w:rPr>
                <w:rFonts w:ascii="Arial" w:hAnsi="Arial" w:cs="Arial"/>
                <w:shd w:val="clear" w:color="auto" w:fill="FFFFFF"/>
              </w:rPr>
              <w:t xml:space="preserve">The Tripartite Standard on Unpaid Leave for Unexpected Care Needs specifies good caregiving leave practices that all employers should implement at the workplace. </w:t>
            </w:r>
            <w:r w:rsidRPr="00742662">
              <w:rPr>
                <w:rFonts w:ascii="Arial" w:eastAsia="Times New Roman" w:hAnsi="Arial" w:cs="Arial"/>
                <w:lang w:eastAsia="en-SG"/>
              </w:rPr>
              <w:t>Employees are offered up to 4 weeks of unpaid leave </w:t>
            </w:r>
            <w:r w:rsidRPr="00742662">
              <w:rPr>
                <w:rFonts w:ascii="Arial" w:eastAsia="Times New Roman" w:hAnsi="Arial" w:cs="Arial"/>
                <w:bdr w:val="none" w:sz="0" w:space="0" w:color="auto" w:frame="1"/>
                <w:lang w:eastAsia="en-SG"/>
              </w:rPr>
              <w:t>per year</w:t>
            </w:r>
            <w:r w:rsidRPr="00742662">
              <w:rPr>
                <w:rFonts w:ascii="Arial" w:eastAsia="Times New Roman" w:hAnsi="Arial" w:cs="Arial"/>
                <w:lang w:eastAsia="en-SG"/>
              </w:rPr>
              <w:t xml:space="preserve"> if their child is below the age of 2 and is born preterm, with congenital conditions, as part of multiple births, or has any medical conditions, subject to discussion with the employer. Employees are offered up to 2 weeks of unpaid leave </w:t>
            </w:r>
            <w:r w:rsidRPr="00742662">
              <w:rPr>
                <w:rFonts w:ascii="Arial" w:eastAsia="Times New Roman" w:hAnsi="Arial" w:cs="Arial"/>
                <w:bdr w:val="none" w:sz="0" w:space="0" w:color="auto" w:frame="1"/>
                <w:lang w:eastAsia="en-SG"/>
              </w:rPr>
              <w:t>per year</w:t>
            </w:r>
            <w:r w:rsidRPr="00742662">
              <w:rPr>
                <w:rFonts w:ascii="Arial" w:eastAsia="Times New Roman" w:hAnsi="Arial" w:cs="Arial"/>
                <w:lang w:eastAsia="en-SG"/>
              </w:rPr>
              <w:t> for the caring of immediate family members who are hospitalised, during or after hospitalisation.</w:t>
            </w:r>
          </w:p>
          <w:p w14:paraId="7C7F79DE" w14:textId="77777777" w:rsidR="00703581" w:rsidRPr="00742662" w:rsidRDefault="00703581" w:rsidP="003D5828">
            <w:pPr>
              <w:rPr>
                <w:rFonts w:ascii="Arial" w:hAnsi="Arial" w:cs="Arial"/>
              </w:rPr>
            </w:pPr>
          </w:p>
        </w:tc>
      </w:tr>
    </w:tbl>
    <w:p w14:paraId="7AA20768" w14:textId="77777777" w:rsidR="00717E3B" w:rsidRPr="00742662" w:rsidRDefault="00AD6CCF" w:rsidP="003D5828">
      <w:pPr>
        <w:spacing w:line="240" w:lineRule="auto"/>
        <w:rPr>
          <w:rFonts w:ascii="Arial" w:eastAsia="Times New Roman" w:hAnsi="Arial" w:cs="Arial"/>
          <w:lang w:eastAsia="en-SG"/>
        </w:rPr>
      </w:pPr>
      <w:r w:rsidRPr="00742662">
        <w:rPr>
          <w:rFonts w:ascii="Arial" w:eastAsia="Times New Roman" w:hAnsi="Arial" w:cs="Arial"/>
          <w:lang w:eastAsia="en-SG"/>
        </w:rPr>
        <w:t>.</w:t>
      </w:r>
    </w:p>
    <w:p w14:paraId="3503210F" w14:textId="77777777" w:rsidR="00E120E2" w:rsidRPr="00742662" w:rsidRDefault="00AD6CCF" w:rsidP="003D5828">
      <w:pPr>
        <w:pStyle w:val="Heading1"/>
        <w:spacing w:line="240" w:lineRule="auto"/>
        <w:rPr>
          <w:rFonts w:ascii="Arial" w:hAnsi="Arial" w:cs="Arial"/>
          <w:b/>
          <w:bCs/>
          <w:color w:val="auto"/>
          <w:sz w:val="22"/>
          <w:szCs w:val="22"/>
          <w:lang w:eastAsia="en-SG"/>
        </w:rPr>
      </w:pPr>
      <w:bookmarkStart w:id="11" w:name="_Toc156301589"/>
      <w:r w:rsidRPr="00742662">
        <w:rPr>
          <w:rFonts w:ascii="Arial" w:hAnsi="Arial" w:cs="Arial"/>
          <w:b/>
          <w:bCs/>
          <w:color w:val="auto"/>
          <w:sz w:val="22"/>
          <w:szCs w:val="22"/>
          <w:lang w:eastAsia="en-SG"/>
        </w:rPr>
        <w:t xml:space="preserve">Community Efforts </w:t>
      </w:r>
      <w:proofErr w:type="gramStart"/>
      <w:r w:rsidRPr="00742662">
        <w:rPr>
          <w:rFonts w:ascii="Arial" w:hAnsi="Arial" w:cs="Arial"/>
          <w:b/>
          <w:bCs/>
          <w:color w:val="auto"/>
          <w:sz w:val="22"/>
          <w:szCs w:val="22"/>
          <w:lang w:eastAsia="en-SG"/>
        </w:rPr>
        <w:t>To</w:t>
      </w:r>
      <w:proofErr w:type="gramEnd"/>
      <w:r w:rsidRPr="00742662">
        <w:rPr>
          <w:rFonts w:ascii="Arial" w:hAnsi="Arial" w:cs="Arial"/>
          <w:b/>
          <w:bCs/>
          <w:color w:val="auto"/>
          <w:sz w:val="22"/>
          <w:szCs w:val="22"/>
          <w:lang w:eastAsia="en-SG"/>
        </w:rPr>
        <w:t xml:space="preserve"> Support Fathers In Singapore</w:t>
      </w:r>
      <w:bookmarkEnd w:id="11"/>
    </w:p>
    <w:p w14:paraId="54181517" w14:textId="77777777" w:rsidR="00E120E2" w:rsidRPr="00742662" w:rsidRDefault="00E120E2" w:rsidP="003D5828">
      <w:pPr>
        <w:spacing w:line="240" w:lineRule="auto"/>
        <w:rPr>
          <w:rFonts w:ascii="Arial" w:hAnsi="Arial" w:cs="Arial"/>
          <w:lang w:eastAsia="en-SG"/>
        </w:rPr>
      </w:pPr>
    </w:p>
    <w:p w14:paraId="3AEDE8A0" w14:textId="77777777" w:rsidR="00E120E2" w:rsidRPr="00742662" w:rsidRDefault="00AD6CCF" w:rsidP="003D5828">
      <w:pPr>
        <w:pStyle w:val="Heading2"/>
        <w:numPr>
          <w:ilvl w:val="0"/>
          <w:numId w:val="42"/>
        </w:numPr>
        <w:spacing w:line="240" w:lineRule="auto"/>
        <w:rPr>
          <w:rFonts w:ascii="Arial" w:hAnsi="Arial" w:cs="Arial"/>
          <w:color w:val="auto"/>
          <w:sz w:val="22"/>
          <w:szCs w:val="22"/>
        </w:rPr>
      </w:pPr>
      <w:bookmarkStart w:id="12" w:name="_Toc156301590"/>
      <w:r w:rsidRPr="00742662">
        <w:rPr>
          <w:rFonts w:ascii="Arial" w:hAnsi="Arial" w:cs="Arial"/>
          <w:color w:val="auto"/>
          <w:sz w:val="22"/>
          <w:szCs w:val="22"/>
        </w:rPr>
        <w:t>DADs for Life – Singapore’s National Fathering Movement</w:t>
      </w:r>
      <w:bookmarkEnd w:id="12"/>
    </w:p>
    <w:p w14:paraId="540210B9" w14:textId="77777777" w:rsidR="00E120E2" w:rsidRPr="00742662" w:rsidRDefault="00E120E2" w:rsidP="003D5828">
      <w:pPr>
        <w:spacing w:line="240" w:lineRule="auto"/>
        <w:rPr>
          <w:rFonts w:ascii="Arial" w:hAnsi="Arial" w:cs="Arial"/>
        </w:rPr>
      </w:pPr>
    </w:p>
    <w:p w14:paraId="6E4877CC" w14:textId="77777777" w:rsidR="00FA0A90" w:rsidRPr="00742662" w:rsidRDefault="00AD6CCF" w:rsidP="003D5828">
      <w:pPr>
        <w:spacing w:line="240" w:lineRule="auto"/>
        <w:rPr>
          <w:rFonts w:ascii="Arial" w:hAnsi="Arial" w:cs="Arial"/>
        </w:rPr>
      </w:pPr>
      <w:r w:rsidRPr="00742662">
        <w:rPr>
          <w:rFonts w:ascii="Arial" w:hAnsi="Arial" w:cs="Arial"/>
        </w:rPr>
        <w:t>D</w:t>
      </w:r>
      <w:r w:rsidR="00F826C7" w:rsidRPr="00742662">
        <w:rPr>
          <w:rFonts w:ascii="Arial" w:hAnsi="Arial" w:cs="Arial"/>
        </w:rPr>
        <w:t>ADs</w:t>
      </w:r>
      <w:r w:rsidRPr="00742662">
        <w:rPr>
          <w:rFonts w:ascii="Arial" w:hAnsi="Arial" w:cs="Arial"/>
        </w:rPr>
        <w:t xml:space="preserve"> for Life emerged in Singapore in the context of two sociological trends. From the 1970s, increasing numbers of women took to the labour force, leading to an evolution of expectations of fatherhood beyond the traditional role of “breadwinner”. </w:t>
      </w:r>
    </w:p>
    <w:p w14:paraId="6D28D135" w14:textId="77777777" w:rsidR="00383342" w:rsidRPr="00742662" w:rsidRDefault="00AD6CCF" w:rsidP="003D5828">
      <w:pPr>
        <w:spacing w:line="240" w:lineRule="auto"/>
        <w:rPr>
          <w:rFonts w:ascii="Arial" w:hAnsi="Arial" w:cs="Arial"/>
        </w:rPr>
      </w:pPr>
      <w:r w:rsidRPr="00742662">
        <w:rPr>
          <w:rFonts w:ascii="Arial" w:hAnsi="Arial" w:cs="Arial"/>
        </w:rPr>
        <w:t>The labour force participation of women has doubled from 28</w:t>
      </w:r>
      <w:r w:rsidR="00890081" w:rsidRPr="00742662">
        <w:rPr>
          <w:rFonts w:ascii="Arial" w:hAnsi="Arial" w:cs="Arial"/>
        </w:rPr>
        <w:t xml:space="preserve"> percent</w:t>
      </w:r>
      <w:r w:rsidRPr="00742662">
        <w:rPr>
          <w:rFonts w:ascii="Arial" w:hAnsi="Arial" w:cs="Arial"/>
        </w:rPr>
        <w:t xml:space="preserve"> in 1970 to 58</w:t>
      </w:r>
      <w:r w:rsidR="00890081" w:rsidRPr="00742662">
        <w:rPr>
          <w:rFonts w:ascii="Arial" w:hAnsi="Arial" w:cs="Arial"/>
        </w:rPr>
        <w:t xml:space="preserve"> percent</w:t>
      </w:r>
      <w:r w:rsidRPr="00742662">
        <w:rPr>
          <w:rFonts w:ascii="Arial" w:hAnsi="Arial" w:cs="Arial"/>
        </w:rPr>
        <w:t xml:space="preserve"> in 2016</w:t>
      </w:r>
      <w:r w:rsidR="00263D00" w:rsidRPr="00742662">
        <w:rPr>
          <w:rFonts w:ascii="Arial" w:hAnsi="Arial" w:cs="Arial"/>
        </w:rPr>
        <w:t xml:space="preserve">. </w:t>
      </w:r>
      <w:r w:rsidRPr="00742662">
        <w:rPr>
          <w:rFonts w:ascii="Arial" w:hAnsi="Arial" w:cs="Arial"/>
        </w:rPr>
        <w:t>Such “dual career” families require fathers to play a more active role in their children’s lives than before.</w:t>
      </w:r>
      <w:r w:rsidR="001279B8">
        <w:rPr>
          <w:rFonts w:ascii="Arial" w:hAnsi="Arial" w:cs="Arial"/>
          <w:vertAlign w:val="superscript"/>
        </w:rPr>
        <w:t>7</w:t>
      </w:r>
      <w:r w:rsidR="009403BF" w:rsidRPr="00742662">
        <w:rPr>
          <w:rFonts w:ascii="Arial" w:hAnsi="Arial" w:cs="Arial"/>
          <w:vertAlign w:val="superscript"/>
        </w:rPr>
        <w:t xml:space="preserve"> </w:t>
      </w:r>
      <w:r w:rsidR="009403BF" w:rsidRPr="00742662">
        <w:rPr>
          <w:rFonts w:ascii="Arial" w:hAnsi="Arial" w:cs="Arial"/>
          <w:color w:val="172B4D"/>
        </w:rPr>
        <w:t>(Liew, 2020)</w:t>
      </w:r>
    </w:p>
    <w:p w14:paraId="51EEC115" w14:textId="77777777" w:rsidR="00934D7D" w:rsidRPr="00742662" w:rsidRDefault="00AD6CCF" w:rsidP="003D5828">
      <w:pPr>
        <w:spacing w:line="240" w:lineRule="auto"/>
        <w:rPr>
          <w:rFonts w:ascii="Arial" w:hAnsi="Arial" w:cs="Arial"/>
        </w:rPr>
      </w:pPr>
      <w:r w:rsidRPr="00742662">
        <w:rPr>
          <w:rFonts w:ascii="Arial" w:hAnsi="Arial" w:cs="Arial"/>
        </w:rPr>
        <w:t xml:space="preserve">The second trend has been the continued lag in the involvement of fathers in family life behind that of mothers, despite evolving social and familial norms. </w:t>
      </w:r>
    </w:p>
    <w:p w14:paraId="3A4EA609" w14:textId="77777777" w:rsidR="003C353F" w:rsidRDefault="00AD6CCF" w:rsidP="003C353F">
      <w:pPr>
        <w:shd w:val="clear" w:color="auto" w:fill="FFFFFF"/>
        <w:spacing w:after="0" w:line="240" w:lineRule="auto"/>
        <w:rPr>
          <w:rFonts w:ascii="Arial" w:hAnsi="Arial" w:cs="Arial"/>
          <w:color w:val="172B4D"/>
          <w:shd w:val="clear" w:color="auto" w:fill="FFFFFF"/>
        </w:rPr>
      </w:pPr>
      <w:r w:rsidRPr="00742662">
        <w:rPr>
          <w:rFonts w:ascii="Arial" w:eastAsia="Times New Roman" w:hAnsi="Arial" w:cs="Arial"/>
          <w:lang w:eastAsia="en-SG"/>
        </w:rPr>
        <w:t>The first Fatherhood Public Perception Survey in Singapore in 2009 found that fathers spend less time with their children than mothers. On an average day during the weekend, fathers typically spend 8.4 hours with their children with others present, compared to 10.5 hours for mothers, and 2.8 hours with their children alone, compared to 4.6 hours for mothers.</w:t>
      </w:r>
      <w:r w:rsidR="00C675FD" w:rsidRPr="00742662">
        <w:rPr>
          <w:rFonts w:ascii="Arial" w:eastAsia="Times New Roman" w:hAnsi="Arial" w:cs="Arial"/>
          <w:lang w:eastAsia="en-SG"/>
        </w:rPr>
        <w:t xml:space="preserve"> </w:t>
      </w:r>
      <w:r w:rsidR="001279B8">
        <w:rPr>
          <w:rFonts w:ascii="Arial" w:eastAsia="Times New Roman" w:hAnsi="Arial" w:cs="Arial"/>
          <w:vertAlign w:val="superscript"/>
          <w:lang w:eastAsia="en-SG"/>
        </w:rPr>
        <w:t>8</w:t>
      </w:r>
      <w:r w:rsidR="00C675FD" w:rsidRPr="00742662">
        <w:rPr>
          <w:rFonts w:ascii="Arial" w:eastAsia="Times New Roman" w:hAnsi="Arial" w:cs="Arial"/>
          <w:lang w:eastAsia="en-SG"/>
        </w:rPr>
        <w:t xml:space="preserve"> </w:t>
      </w:r>
      <w:r w:rsidR="005E34DF" w:rsidRPr="00742662">
        <w:rPr>
          <w:rFonts w:ascii="Arial" w:hAnsi="Arial" w:cs="Arial"/>
          <w:color w:val="172B4D"/>
          <w:shd w:val="clear" w:color="auto" w:fill="FFFFFF"/>
        </w:rPr>
        <w:t>(n.d.)</w:t>
      </w:r>
    </w:p>
    <w:p w14:paraId="6738C7B5" w14:textId="77777777" w:rsidR="003C353F" w:rsidRDefault="003C353F" w:rsidP="003C353F">
      <w:pPr>
        <w:shd w:val="clear" w:color="auto" w:fill="FFFFFF"/>
        <w:spacing w:after="0" w:line="240" w:lineRule="auto"/>
        <w:rPr>
          <w:rFonts w:ascii="Arial" w:eastAsia="Times New Roman" w:hAnsi="Arial" w:cs="Arial"/>
          <w:lang w:eastAsia="en-SG"/>
        </w:rPr>
      </w:pPr>
    </w:p>
    <w:p w14:paraId="6B195277" w14:textId="69A000E1" w:rsidR="002D290D" w:rsidRDefault="00AD6CCF" w:rsidP="003C353F">
      <w:pPr>
        <w:shd w:val="clear" w:color="auto" w:fill="FFFFFF"/>
        <w:spacing w:after="0" w:line="240" w:lineRule="auto"/>
        <w:rPr>
          <w:rFonts w:ascii="Arial" w:eastAsia="Times New Roman" w:hAnsi="Arial" w:cs="Arial"/>
          <w:vertAlign w:val="superscript"/>
          <w:lang w:eastAsia="en-SG"/>
        </w:rPr>
      </w:pPr>
      <w:r w:rsidRPr="00742662">
        <w:rPr>
          <w:rFonts w:ascii="Arial" w:eastAsia="Times New Roman" w:hAnsi="Arial" w:cs="Arial"/>
          <w:lang w:eastAsia="en-SG"/>
        </w:rPr>
        <w:t xml:space="preserve">The survey also found that fathers were generally less engaged than mothers in </w:t>
      </w:r>
      <w:r w:rsidR="00BB0183" w:rsidRPr="00742662">
        <w:rPr>
          <w:rFonts w:ascii="Arial" w:eastAsia="Times New Roman" w:hAnsi="Arial" w:cs="Arial"/>
          <w:lang w:eastAsia="en-SG"/>
        </w:rPr>
        <w:t>e</w:t>
      </w:r>
      <w:r w:rsidRPr="00742662">
        <w:rPr>
          <w:rFonts w:ascii="Arial" w:eastAsia="Times New Roman" w:hAnsi="Arial" w:cs="Arial"/>
          <w:lang w:eastAsia="en-SG"/>
        </w:rPr>
        <w:t>veryday caregiving, such as bringing the child to the doctor alone, and showing love and affection to the child</w:t>
      </w:r>
      <w:r w:rsidR="00BB0183" w:rsidRPr="00742662">
        <w:rPr>
          <w:rFonts w:ascii="Arial" w:eastAsia="Times New Roman" w:hAnsi="Arial" w:cs="Arial"/>
          <w:lang w:eastAsia="en-SG"/>
        </w:rPr>
        <w:t>; l</w:t>
      </w:r>
      <w:r w:rsidRPr="00742662">
        <w:rPr>
          <w:rFonts w:ascii="Arial" w:eastAsia="Times New Roman" w:hAnsi="Arial" w:cs="Arial"/>
          <w:lang w:eastAsia="en-SG"/>
        </w:rPr>
        <w:t>iteracy-related activities, such as reading to or with the child</w:t>
      </w:r>
      <w:r w:rsidR="00BB0183" w:rsidRPr="00742662">
        <w:rPr>
          <w:rFonts w:ascii="Arial" w:eastAsia="Times New Roman" w:hAnsi="Arial" w:cs="Arial"/>
          <w:lang w:eastAsia="en-SG"/>
        </w:rPr>
        <w:t xml:space="preserve"> and s</w:t>
      </w:r>
      <w:r w:rsidRPr="00742662">
        <w:rPr>
          <w:rFonts w:ascii="Arial" w:eastAsia="Times New Roman" w:hAnsi="Arial" w:cs="Arial"/>
          <w:lang w:eastAsia="en-SG"/>
        </w:rPr>
        <w:t>chool-related activities, such as helping the child with homework and attending parent-teacher meetings.</w:t>
      </w:r>
      <w:r w:rsidR="00D616BF" w:rsidRPr="00742662">
        <w:rPr>
          <w:rFonts w:ascii="Arial" w:eastAsia="Times New Roman" w:hAnsi="Arial" w:cs="Arial"/>
          <w:vertAlign w:val="superscript"/>
          <w:lang w:eastAsia="en-SG"/>
        </w:rPr>
        <w:t xml:space="preserve"> </w:t>
      </w:r>
    </w:p>
    <w:p w14:paraId="6497294C" w14:textId="77777777" w:rsidR="003C353F" w:rsidRPr="00742662" w:rsidRDefault="003C353F" w:rsidP="003C353F">
      <w:pPr>
        <w:shd w:val="clear" w:color="auto" w:fill="FFFFFF"/>
        <w:spacing w:after="0" w:line="240" w:lineRule="auto"/>
        <w:rPr>
          <w:rFonts w:ascii="Arial" w:eastAsia="Times New Roman" w:hAnsi="Arial" w:cs="Arial"/>
          <w:lang w:eastAsia="en-SG"/>
        </w:rPr>
      </w:pPr>
    </w:p>
    <w:p w14:paraId="457D964B" w14:textId="77777777" w:rsidR="002662AD" w:rsidRDefault="00AD6CCF" w:rsidP="003C353F">
      <w:pPr>
        <w:spacing w:after="0" w:line="240" w:lineRule="auto"/>
        <w:rPr>
          <w:rFonts w:ascii="Arial" w:hAnsi="Arial" w:cs="Arial"/>
        </w:rPr>
      </w:pPr>
      <w:r w:rsidRPr="00742662">
        <w:rPr>
          <w:rFonts w:ascii="Arial" w:hAnsi="Arial" w:cs="Arial"/>
        </w:rPr>
        <w:t>With support from M</w:t>
      </w:r>
      <w:r w:rsidR="00934D7D" w:rsidRPr="00742662">
        <w:rPr>
          <w:rFonts w:ascii="Arial" w:hAnsi="Arial" w:cs="Arial"/>
        </w:rPr>
        <w:t>inistry of Social and Family Development</w:t>
      </w:r>
      <w:r w:rsidRPr="00742662">
        <w:rPr>
          <w:rFonts w:ascii="Arial" w:hAnsi="Arial" w:cs="Arial"/>
        </w:rPr>
        <w:t>, D</w:t>
      </w:r>
      <w:r w:rsidR="00934D7D" w:rsidRPr="00742662">
        <w:rPr>
          <w:rFonts w:ascii="Arial" w:hAnsi="Arial" w:cs="Arial"/>
        </w:rPr>
        <w:t>ADs</w:t>
      </w:r>
      <w:r w:rsidRPr="00742662">
        <w:rPr>
          <w:rFonts w:ascii="Arial" w:hAnsi="Arial" w:cs="Arial"/>
        </w:rPr>
        <w:t xml:space="preserve"> for Life </w:t>
      </w:r>
      <w:proofErr w:type="gramStart"/>
      <w:r w:rsidRPr="00742662">
        <w:rPr>
          <w:rFonts w:ascii="Arial" w:hAnsi="Arial" w:cs="Arial"/>
        </w:rPr>
        <w:t>was</w:t>
      </w:r>
      <w:proofErr w:type="gramEnd"/>
      <w:r w:rsidRPr="00742662">
        <w:rPr>
          <w:rFonts w:ascii="Arial" w:hAnsi="Arial" w:cs="Arial"/>
        </w:rPr>
        <w:t xml:space="preserve"> launched on 19 November 2009 </w:t>
      </w:r>
      <w:r w:rsidR="0022729F" w:rsidRPr="00742662">
        <w:rPr>
          <w:rFonts w:ascii="Arial" w:hAnsi="Arial" w:cs="Arial"/>
        </w:rPr>
        <w:t>on</w:t>
      </w:r>
      <w:r w:rsidRPr="00742662">
        <w:rPr>
          <w:rFonts w:ascii="Arial" w:hAnsi="Arial" w:cs="Arial"/>
        </w:rPr>
        <w:t xml:space="preserve"> International Men’s Day, with a mission to “inspire, mobili</w:t>
      </w:r>
      <w:r w:rsidR="00934D7D" w:rsidRPr="00742662">
        <w:rPr>
          <w:rFonts w:ascii="Arial" w:hAnsi="Arial" w:cs="Arial"/>
        </w:rPr>
        <w:t>s</w:t>
      </w:r>
      <w:r w:rsidRPr="00742662">
        <w:rPr>
          <w:rFonts w:ascii="Arial" w:hAnsi="Arial" w:cs="Arial"/>
        </w:rPr>
        <w:t>e and involve fathers to become good influencers in their children’s lives for life”.</w:t>
      </w:r>
      <w:r w:rsidR="00934D7D" w:rsidRPr="00742662">
        <w:rPr>
          <w:rFonts w:ascii="Arial" w:hAnsi="Arial" w:cs="Arial"/>
        </w:rPr>
        <w:t xml:space="preserve"> </w:t>
      </w:r>
      <w:r w:rsidRPr="00742662">
        <w:rPr>
          <w:rFonts w:ascii="Arial" w:hAnsi="Arial" w:cs="Arial"/>
        </w:rPr>
        <w:t>Volunteers led an island-wide distribution of toolkit packs to fathers containing red and white wristbands and lapel pins bearing the movement’s logo.</w:t>
      </w:r>
    </w:p>
    <w:p w14:paraId="378100DB" w14:textId="77777777" w:rsidR="003C353F" w:rsidRPr="00742662" w:rsidRDefault="003C353F" w:rsidP="003C353F">
      <w:pPr>
        <w:spacing w:after="0" w:line="240" w:lineRule="auto"/>
        <w:rPr>
          <w:rFonts w:ascii="Arial" w:hAnsi="Arial" w:cs="Arial"/>
        </w:rPr>
      </w:pPr>
    </w:p>
    <w:p w14:paraId="7DFB86D8" w14:textId="77777777" w:rsidR="002658AF" w:rsidRDefault="00AD6CCF" w:rsidP="003C353F">
      <w:pPr>
        <w:spacing w:after="0" w:line="240" w:lineRule="auto"/>
        <w:rPr>
          <w:rFonts w:ascii="Arial" w:hAnsi="Arial" w:cs="Arial"/>
          <w:lang w:val="en-US"/>
        </w:rPr>
      </w:pPr>
      <w:r w:rsidRPr="00742662">
        <w:rPr>
          <w:rFonts w:ascii="Arial" w:hAnsi="Arial" w:cs="Arial"/>
          <w:lang w:val="en-US"/>
        </w:rPr>
        <w:t>Since 2015, C</w:t>
      </w:r>
      <w:r w:rsidR="00934D7D" w:rsidRPr="00742662">
        <w:rPr>
          <w:rFonts w:ascii="Arial" w:hAnsi="Arial" w:cs="Arial"/>
          <w:lang w:val="en-US"/>
        </w:rPr>
        <w:t>entre for Fathering</w:t>
      </w:r>
      <w:r w:rsidRPr="00742662">
        <w:rPr>
          <w:rFonts w:ascii="Arial" w:hAnsi="Arial" w:cs="Arial"/>
          <w:lang w:val="en-US"/>
        </w:rPr>
        <w:t xml:space="preserve"> has been the driving force for Singapore's nationwide fathering movement</w:t>
      </w:r>
      <w:r w:rsidR="00934D7D" w:rsidRPr="00742662">
        <w:rPr>
          <w:rFonts w:ascii="Arial" w:hAnsi="Arial" w:cs="Arial"/>
          <w:lang w:val="en-US"/>
        </w:rPr>
        <w:t xml:space="preserve">. </w:t>
      </w:r>
      <w:r w:rsidRPr="00742662">
        <w:rPr>
          <w:rFonts w:ascii="Arial" w:hAnsi="Arial" w:cs="Arial"/>
          <w:lang w:val="en-US"/>
        </w:rPr>
        <w:t>In 2019, DADs for Life partnered with a group of volunteers to form a ground-up movement - MUMs for Life</w:t>
      </w:r>
      <w:r w:rsidR="003727A1">
        <w:rPr>
          <w:rFonts w:ascii="Arial" w:hAnsi="Arial" w:cs="Arial"/>
          <w:lang w:val="en-US"/>
        </w:rPr>
        <w:t>,</w:t>
      </w:r>
      <w:r w:rsidRPr="00742662">
        <w:rPr>
          <w:rFonts w:ascii="Arial" w:hAnsi="Arial" w:cs="Arial"/>
          <w:lang w:val="en-US"/>
        </w:rPr>
        <w:t xml:space="preserve"> which celebrates a mum’s unique identity as a woman and her irreplaceable roles as a daughter, wife</w:t>
      </w:r>
      <w:r w:rsidR="003727A1">
        <w:rPr>
          <w:rFonts w:ascii="Arial" w:hAnsi="Arial" w:cs="Arial"/>
          <w:lang w:val="en-US"/>
        </w:rPr>
        <w:t>,</w:t>
      </w:r>
      <w:r w:rsidRPr="00742662">
        <w:rPr>
          <w:rFonts w:ascii="Arial" w:hAnsi="Arial" w:cs="Arial"/>
          <w:lang w:val="en-US"/>
        </w:rPr>
        <w:t xml:space="preserve"> and mother. When mums are </w:t>
      </w:r>
      <w:r w:rsidRPr="00742662">
        <w:rPr>
          <w:rFonts w:ascii="Arial" w:hAnsi="Arial" w:cs="Arial"/>
          <w:lang w:val="en-US"/>
        </w:rPr>
        <w:lastRenderedPageBreak/>
        <w:t>confident in their unique identity and multiple roles, they can better nurture their families</w:t>
      </w:r>
      <w:r w:rsidR="00B23EE4" w:rsidRPr="00742662">
        <w:rPr>
          <w:rFonts w:ascii="Arial" w:hAnsi="Arial" w:cs="Arial"/>
          <w:lang w:val="en-US"/>
        </w:rPr>
        <w:t xml:space="preserve"> and support dads in strengthening their families. </w:t>
      </w:r>
    </w:p>
    <w:p w14:paraId="108CBA31" w14:textId="77777777" w:rsidR="003C353F" w:rsidRPr="00742662" w:rsidRDefault="003C353F" w:rsidP="003C353F">
      <w:pPr>
        <w:spacing w:after="0" w:line="240" w:lineRule="auto"/>
        <w:rPr>
          <w:rFonts w:ascii="Arial" w:hAnsi="Arial" w:cs="Arial"/>
          <w:lang w:val="en-US"/>
        </w:rPr>
      </w:pPr>
    </w:p>
    <w:p w14:paraId="3571173D" w14:textId="77777777" w:rsidR="00F36E25" w:rsidRPr="00742662" w:rsidRDefault="00AD6CCF" w:rsidP="003D5828">
      <w:pPr>
        <w:pStyle w:val="Heading2"/>
        <w:numPr>
          <w:ilvl w:val="0"/>
          <w:numId w:val="42"/>
        </w:numPr>
        <w:spacing w:line="240" w:lineRule="auto"/>
        <w:rPr>
          <w:rFonts w:ascii="Arial" w:hAnsi="Arial" w:cs="Arial"/>
          <w:color w:val="auto"/>
          <w:sz w:val="22"/>
          <w:szCs w:val="22"/>
        </w:rPr>
      </w:pPr>
      <w:bookmarkStart w:id="13" w:name="_Toc156301591"/>
      <w:r w:rsidRPr="00742662">
        <w:rPr>
          <w:rFonts w:ascii="Arial" w:hAnsi="Arial" w:cs="Arial"/>
          <w:color w:val="auto"/>
          <w:sz w:val="22"/>
          <w:szCs w:val="22"/>
        </w:rPr>
        <w:t xml:space="preserve">The Work of </w:t>
      </w:r>
      <w:r w:rsidR="24ABB8BF" w:rsidRPr="00742662">
        <w:rPr>
          <w:rFonts w:ascii="Arial" w:hAnsi="Arial" w:cs="Arial"/>
          <w:color w:val="auto"/>
          <w:sz w:val="22"/>
          <w:szCs w:val="22"/>
        </w:rPr>
        <w:t>C</w:t>
      </w:r>
      <w:r w:rsidR="00034FB2" w:rsidRPr="00742662">
        <w:rPr>
          <w:rFonts w:ascii="Arial" w:hAnsi="Arial" w:cs="Arial"/>
          <w:color w:val="auto"/>
          <w:sz w:val="22"/>
          <w:szCs w:val="22"/>
        </w:rPr>
        <w:t>entre for Fathering</w:t>
      </w:r>
      <w:bookmarkEnd w:id="13"/>
      <w:r w:rsidR="24ABB8BF" w:rsidRPr="00742662">
        <w:rPr>
          <w:rFonts w:ascii="Arial" w:hAnsi="Arial" w:cs="Arial"/>
          <w:color w:val="auto"/>
          <w:sz w:val="22"/>
          <w:szCs w:val="22"/>
        </w:rPr>
        <w:t xml:space="preserve"> </w:t>
      </w:r>
    </w:p>
    <w:p w14:paraId="4E9541EC" w14:textId="77777777" w:rsidR="00047D24" w:rsidRPr="00742662" w:rsidRDefault="00047D24" w:rsidP="003D5828">
      <w:pPr>
        <w:spacing w:line="240" w:lineRule="auto"/>
        <w:rPr>
          <w:rFonts w:ascii="Arial" w:hAnsi="Arial" w:cs="Arial"/>
        </w:rPr>
      </w:pPr>
    </w:p>
    <w:p w14:paraId="4F0ECE81" w14:textId="77777777" w:rsidR="00167CEC" w:rsidRPr="00742662" w:rsidRDefault="00AD6CCF" w:rsidP="003D5828">
      <w:pPr>
        <w:pStyle w:val="NormalWeb"/>
        <w:shd w:val="clear" w:color="auto" w:fill="FFFFFF" w:themeFill="background1"/>
        <w:spacing w:before="0" w:beforeAutospacing="0" w:after="0" w:afterAutospacing="0"/>
        <w:rPr>
          <w:rFonts w:ascii="Arial" w:hAnsi="Arial" w:cs="Arial"/>
          <w:sz w:val="22"/>
          <w:szCs w:val="22"/>
        </w:rPr>
      </w:pPr>
      <w:r w:rsidRPr="00742662">
        <w:rPr>
          <w:rFonts w:ascii="Arial" w:hAnsi="Arial" w:cs="Arial"/>
          <w:sz w:val="22"/>
          <w:szCs w:val="22"/>
        </w:rPr>
        <w:t xml:space="preserve">Centre for Fathering (CFF) is a non-profit organisation founded in 2000 to promote active and involved fathering in Singapore. The organisation turns the hearts of fathers and children towards each other by inspiring and activating fathers to strengthen families. </w:t>
      </w:r>
    </w:p>
    <w:p w14:paraId="0615078E" w14:textId="77777777" w:rsidR="00167CEC" w:rsidRPr="00742662" w:rsidRDefault="00167CEC" w:rsidP="003D5828">
      <w:pPr>
        <w:pStyle w:val="PlainText"/>
        <w:rPr>
          <w:rFonts w:ascii="Arial" w:hAnsi="Arial" w:cs="Arial"/>
          <w:szCs w:val="22"/>
        </w:rPr>
      </w:pPr>
    </w:p>
    <w:p w14:paraId="6FCF7A25" w14:textId="77777777" w:rsidR="004B0AF2" w:rsidRPr="00742662" w:rsidRDefault="00AD6CCF" w:rsidP="003D5828">
      <w:pPr>
        <w:pStyle w:val="PlainText"/>
        <w:rPr>
          <w:rFonts w:ascii="Arial" w:hAnsi="Arial" w:cs="Arial"/>
          <w:szCs w:val="22"/>
        </w:rPr>
      </w:pPr>
      <w:r w:rsidRPr="00742662">
        <w:rPr>
          <w:rFonts w:ascii="Arial" w:hAnsi="Arial" w:cs="Arial"/>
          <w:szCs w:val="22"/>
        </w:rPr>
        <w:t xml:space="preserve">Centre for Fathering is dedicated to inspiring and activating fathers to become more involved with their children through father groups as well as fathering and father-child bonding workshops. By providing support to fathers, they are empowering women in various ways. </w:t>
      </w:r>
    </w:p>
    <w:p w14:paraId="058DDA0D" w14:textId="77777777" w:rsidR="004B0AF2" w:rsidRPr="00742662" w:rsidRDefault="004B0AF2" w:rsidP="003D5828">
      <w:pPr>
        <w:pStyle w:val="PlainText"/>
        <w:rPr>
          <w:rFonts w:ascii="Arial" w:hAnsi="Arial" w:cs="Arial"/>
          <w:szCs w:val="22"/>
        </w:rPr>
      </w:pPr>
    </w:p>
    <w:p w14:paraId="2DF2DAE6" w14:textId="77777777" w:rsidR="004B0AF2" w:rsidRPr="00742662" w:rsidRDefault="00AD6CCF" w:rsidP="003D5828">
      <w:pPr>
        <w:pStyle w:val="PlainText"/>
        <w:rPr>
          <w:rFonts w:ascii="Arial" w:hAnsi="Arial" w:cs="Arial"/>
          <w:szCs w:val="22"/>
        </w:rPr>
      </w:pPr>
      <w:r w:rsidRPr="00742662">
        <w:rPr>
          <w:rFonts w:ascii="Arial" w:hAnsi="Arial" w:cs="Arial"/>
          <w:szCs w:val="22"/>
        </w:rPr>
        <w:t xml:space="preserve">As fathers become more involved in parenting and sharing household responsibilities with their wives, mothers are released to pursue their careers and personal interests without sacrificing their family responsibilities. </w:t>
      </w:r>
    </w:p>
    <w:p w14:paraId="58C4698B" w14:textId="77777777" w:rsidR="00D22FA7" w:rsidRPr="00742662" w:rsidRDefault="00D22FA7" w:rsidP="003D5828">
      <w:pPr>
        <w:pStyle w:val="PlainText"/>
        <w:rPr>
          <w:rFonts w:ascii="Arial" w:hAnsi="Arial" w:cs="Arial"/>
          <w:szCs w:val="22"/>
        </w:rPr>
      </w:pPr>
    </w:p>
    <w:p w14:paraId="0211D7FC" w14:textId="77777777" w:rsidR="00D22FA7" w:rsidRPr="00742662" w:rsidRDefault="00AD6CCF" w:rsidP="003D5828">
      <w:pPr>
        <w:pStyle w:val="PlainText"/>
        <w:rPr>
          <w:rFonts w:ascii="Arial" w:hAnsi="Arial" w:cs="Arial"/>
          <w:szCs w:val="22"/>
        </w:rPr>
      </w:pPr>
      <w:r w:rsidRPr="00742662">
        <w:rPr>
          <w:rFonts w:ascii="Arial" w:hAnsi="Arial" w:cs="Arial"/>
          <w:szCs w:val="22"/>
        </w:rPr>
        <w:t xml:space="preserve">CFF's </w:t>
      </w:r>
      <w:r w:rsidRPr="00742662">
        <w:rPr>
          <w:rStyle w:val="Strong"/>
          <w:rFonts w:ascii="Arial" w:hAnsi="Arial" w:cs="Arial"/>
          <w:b w:val="0"/>
          <w:bCs w:val="0"/>
          <w:szCs w:val="22"/>
        </w:rPr>
        <w:t xml:space="preserve">Back to School </w:t>
      </w:r>
      <w:r w:rsidR="00531291" w:rsidRPr="00742662">
        <w:rPr>
          <w:rStyle w:val="Strong"/>
          <w:rFonts w:ascii="Arial" w:hAnsi="Arial" w:cs="Arial"/>
          <w:b w:val="0"/>
          <w:bCs w:val="0"/>
          <w:szCs w:val="22"/>
        </w:rPr>
        <w:t>w</w:t>
      </w:r>
      <w:r w:rsidRPr="00742662">
        <w:rPr>
          <w:rStyle w:val="Strong"/>
          <w:rFonts w:ascii="Arial" w:hAnsi="Arial" w:cs="Arial"/>
          <w:b w:val="0"/>
          <w:bCs w:val="0"/>
          <w:szCs w:val="22"/>
        </w:rPr>
        <w:t>ith Dad</w:t>
      </w:r>
      <w:r w:rsidRPr="00742662">
        <w:rPr>
          <w:rFonts w:ascii="Arial" w:hAnsi="Arial" w:cs="Arial"/>
          <w:szCs w:val="22"/>
        </w:rPr>
        <w:t xml:space="preserve"> initiative is a good example and opportunity for dads to become involved and engaged in their children's education - a long-term commitment that tends to be taken on by mothers which includes purchasing books, uniforms, form-filling, attending Parent-Teacher Conferences, maintaining communication with the school, keeping track of tests</w:t>
      </w:r>
      <w:r w:rsidR="00E63A68" w:rsidRPr="00742662">
        <w:rPr>
          <w:rFonts w:ascii="Arial" w:hAnsi="Arial" w:cs="Arial"/>
          <w:szCs w:val="22"/>
        </w:rPr>
        <w:t xml:space="preserve"> and </w:t>
      </w:r>
      <w:r w:rsidRPr="00742662">
        <w:rPr>
          <w:rFonts w:ascii="Arial" w:hAnsi="Arial" w:cs="Arial"/>
          <w:szCs w:val="22"/>
        </w:rPr>
        <w:t>being part of the Parent Support Group in schools</w:t>
      </w:r>
      <w:r w:rsidR="00E63A68" w:rsidRPr="00742662">
        <w:rPr>
          <w:rFonts w:ascii="Arial" w:hAnsi="Arial" w:cs="Arial"/>
          <w:szCs w:val="22"/>
        </w:rPr>
        <w:t xml:space="preserve">. </w:t>
      </w:r>
    </w:p>
    <w:p w14:paraId="019793E6" w14:textId="77777777" w:rsidR="007805A0" w:rsidRPr="00742662" w:rsidRDefault="007805A0" w:rsidP="003D5828">
      <w:pPr>
        <w:pStyle w:val="PlainText"/>
        <w:rPr>
          <w:rFonts w:ascii="Arial" w:hAnsi="Arial" w:cs="Arial"/>
          <w:szCs w:val="22"/>
        </w:rPr>
      </w:pPr>
    </w:p>
    <w:p w14:paraId="2F119E9F" w14:textId="77777777" w:rsidR="007805A0" w:rsidRPr="00742662" w:rsidRDefault="00AD6CCF" w:rsidP="003D5828">
      <w:pPr>
        <w:pStyle w:val="PlainText"/>
        <w:rPr>
          <w:rFonts w:ascii="Arial" w:hAnsi="Arial" w:cs="Arial"/>
          <w:szCs w:val="22"/>
        </w:rPr>
      </w:pPr>
      <w:r w:rsidRPr="00742662">
        <w:rPr>
          <w:rFonts w:ascii="Arial" w:hAnsi="Arial" w:cs="Arial"/>
          <w:szCs w:val="22"/>
        </w:rPr>
        <w:t>Centre for Fathering also offers workshops for mums and mother groups which support women in their multi-faceted roles as</w:t>
      </w:r>
      <w:r w:rsidR="7551C0FB" w:rsidRPr="00742662">
        <w:rPr>
          <w:rFonts w:ascii="Arial" w:hAnsi="Arial" w:cs="Arial"/>
          <w:szCs w:val="22"/>
        </w:rPr>
        <w:t xml:space="preserve"> daughters,</w:t>
      </w:r>
      <w:r w:rsidRPr="00742662">
        <w:rPr>
          <w:rFonts w:ascii="Arial" w:hAnsi="Arial" w:cs="Arial"/>
          <w:szCs w:val="22"/>
        </w:rPr>
        <w:t xml:space="preserve"> wives</w:t>
      </w:r>
      <w:r w:rsidR="001B6C2A">
        <w:rPr>
          <w:rFonts w:ascii="Arial" w:hAnsi="Arial" w:cs="Arial"/>
          <w:szCs w:val="22"/>
        </w:rPr>
        <w:t>,</w:t>
      </w:r>
      <w:r w:rsidR="7DD64C71" w:rsidRPr="00742662">
        <w:rPr>
          <w:rFonts w:ascii="Arial" w:hAnsi="Arial" w:cs="Arial"/>
          <w:szCs w:val="22"/>
        </w:rPr>
        <w:t xml:space="preserve"> </w:t>
      </w:r>
      <w:r w:rsidR="00D616BF" w:rsidRPr="00742662">
        <w:rPr>
          <w:rFonts w:ascii="Arial" w:hAnsi="Arial" w:cs="Arial"/>
          <w:szCs w:val="22"/>
        </w:rPr>
        <w:t>and mothers</w:t>
      </w:r>
      <w:r w:rsidRPr="00742662">
        <w:rPr>
          <w:rFonts w:ascii="Arial" w:hAnsi="Arial" w:cs="Arial"/>
          <w:szCs w:val="22"/>
        </w:rPr>
        <w:t xml:space="preserve"> so that they can</w:t>
      </w:r>
      <w:r w:rsidR="759DDB27" w:rsidRPr="00742662">
        <w:rPr>
          <w:rFonts w:ascii="Arial" w:hAnsi="Arial" w:cs="Arial"/>
          <w:szCs w:val="22"/>
        </w:rPr>
        <w:t xml:space="preserve"> better </w:t>
      </w:r>
      <w:r w:rsidR="173794D5" w:rsidRPr="00742662">
        <w:rPr>
          <w:rFonts w:ascii="Arial" w:hAnsi="Arial" w:cs="Arial"/>
          <w:szCs w:val="22"/>
        </w:rPr>
        <w:t xml:space="preserve">navigate </w:t>
      </w:r>
      <w:r w:rsidR="78E008B4" w:rsidRPr="00742662">
        <w:rPr>
          <w:rFonts w:ascii="Arial" w:hAnsi="Arial" w:cs="Arial"/>
          <w:szCs w:val="22"/>
        </w:rPr>
        <w:t>t</w:t>
      </w:r>
      <w:r w:rsidR="74020AC6" w:rsidRPr="00742662">
        <w:rPr>
          <w:rFonts w:ascii="Arial" w:hAnsi="Arial" w:cs="Arial"/>
          <w:szCs w:val="22"/>
        </w:rPr>
        <w:t>he transitional challenges</w:t>
      </w:r>
      <w:r w:rsidR="596A6A20" w:rsidRPr="00742662">
        <w:rPr>
          <w:rFonts w:ascii="Arial" w:hAnsi="Arial" w:cs="Arial"/>
          <w:szCs w:val="22"/>
        </w:rPr>
        <w:t xml:space="preserve"> and</w:t>
      </w:r>
      <w:r w:rsidRPr="00742662">
        <w:rPr>
          <w:rFonts w:ascii="Arial" w:hAnsi="Arial" w:cs="Arial"/>
          <w:szCs w:val="22"/>
        </w:rPr>
        <w:t xml:space="preserve"> be empowered to become the best versions of themselves. </w:t>
      </w:r>
    </w:p>
    <w:p w14:paraId="51FF0FD9" w14:textId="77777777" w:rsidR="004B0AF2" w:rsidRPr="00742662" w:rsidRDefault="004B0AF2" w:rsidP="003D5828">
      <w:pPr>
        <w:pStyle w:val="PlainText"/>
        <w:rPr>
          <w:rFonts w:ascii="Arial" w:hAnsi="Arial" w:cs="Arial"/>
          <w:szCs w:val="22"/>
        </w:rPr>
      </w:pPr>
    </w:p>
    <w:p w14:paraId="410FD994" w14:textId="77777777" w:rsidR="00F16D18" w:rsidRPr="00742662" w:rsidRDefault="00AD6CCF" w:rsidP="003D5828">
      <w:pPr>
        <w:pStyle w:val="NormalWeb"/>
        <w:shd w:val="clear" w:color="auto" w:fill="FFFFFF"/>
        <w:spacing w:before="0" w:beforeAutospacing="0"/>
        <w:rPr>
          <w:rFonts w:ascii="Arial" w:hAnsi="Arial" w:cs="Arial"/>
          <w:sz w:val="22"/>
          <w:szCs w:val="22"/>
        </w:rPr>
      </w:pPr>
      <w:r w:rsidRPr="00742662">
        <w:rPr>
          <w:rFonts w:ascii="Arial" w:hAnsi="Arial" w:cs="Arial"/>
          <w:sz w:val="22"/>
          <w:szCs w:val="22"/>
        </w:rPr>
        <w:t>Centre for Fathering wor</w:t>
      </w:r>
      <w:r w:rsidR="004D3A27">
        <w:rPr>
          <w:rFonts w:ascii="Arial" w:hAnsi="Arial" w:cs="Arial"/>
          <w:sz w:val="22"/>
          <w:szCs w:val="22"/>
        </w:rPr>
        <w:t>ks</w:t>
      </w:r>
      <w:r w:rsidRPr="00742662">
        <w:rPr>
          <w:rFonts w:ascii="Arial" w:hAnsi="Arial" w:cs="Arial"/>
          <w:sz w:val="22"/>
          <w:szCs w:val="22"/>
        </w:rPr>
        <w:t xml:space="preserve"> closely with companies to influence a </w:t>
      </w:r>
      <w:r w:rsidR="004D15FF">
        <w:rPr>
          <w:rFonts w:ascii="Arial" w:hAnsi="Arial" w:cs="Arial"/>
          <w:sz w:val="22"/>
          <w:szCs w:val="22"/>
        </w:rPr>
        <w:t xml:space="preserve">workplace </w:t>
      </w:r>
      <w:r w:rsidRPr="00742662">
        <w:rPr>
          <w:rFonts w:ascii="Arial" w:hAnsi="Arial" w:cs="Arial"/>
          <w:sz w:val="22"/>
          <w:szCs w:val="22"/>
        </w:rPr>
        <w:t>culture change by:</w:t>
      </w:r>
    </w:p>
    <w:p w14:paraId="181AC78D" w14:textId="77777777" w:rsidR="00F16D18" w:rsidRPr="00742662" w:rsidRDefault="00AD6CCF" w:rsidP="003D5828">
      <w:pPr>
        <w:pStyle w:val="NormalWeb"/>
        <w:numPr>
          <w:ilvl w:val="0"/>
          <w:numId w:val="26"/>
        </w:numPr>
        <w:shd w:val="clear" w:color="auto" w:fill="FFFFFF"/>
        <w:spacing w:before="0" w:beforeAutospacing="0"/>
        <w:rPr>
          <w:rFonts w:ascii="Arial" w:hAnsi="Arial" w:cs="Arial"/>
          <w:sz w:val="22"/>
          <w:szCs w:val="22"/>
        </w:rPr>
      </w:pPr>
      <w:r w:rsidRPr="00742662">
        <w:rPr>
          <w:rFonts w:ascii="Arial" w:hAnsi="Arial" w:cs="Arial"/>
          <w:sz w:val="22"/>
          <w:szCs w:val="22"/>
        </w:rPr>
        <w:t>Educating employees and management about the importance of fathering and promoting father-child bonding through talks, programmes, and workshops.</w:t>
      </w:r>
    </w:p>
    <w:p w14:paraId="56663C52" w14:textId="77777777" w:rsidR="00F16D18" w:rsidRPr="00742662" w:rsidRDefault="00AD6CCF" w:rsidP="003D5828">
      <w:pPr>
        <w:pStyle w:val="NormalWeb"/>
        <w:numPr>
          <w:ilvl w:val="1"/>
          <w:numId w:val="26"/>
        </w:numPr>
        <w:shd w:val="clear" w:color="auto" w:fill="FFFFFF"/>
        <w:spacing w:before="0" w:beforeAutospacing="0"/>
        <w:rPr>
          <w:rFonts w:ascii="Arial" w:hAnsi="Arial" w:cs="Arial"/>
          <w:sz w:val="22"/>
          <w:szCs w:val="22"/>
        </w:rPr>
      </w:pPr>
      <w:r w:rsidRPr="00742662">
        <w:rPr>
          <w:rFonts w:ascii="Arial" w:hAnsi="Arial" w:cs="Arial"/>
          <w:sz w:val="22"/>
          <w:szCs w:val="22"/>
        </w:rPr>
        <w:t>Talks &lt;Example: Father Awareness Talk&gt;</w:t>
      </w:r>
    </w:p>
    <w:p w14:paraId="2B24F64C" w14:textId="77777777" w:rsidR="00F16D18" w:rsidRPr="00742662" w:rsidRDefault="00AD6CCF" w:rsidP="003D5828">
      <w:pPr>
        <w:pStyle w:val="NormalWeb"/>
        <w:numPr>
          <w:ilvl w:val="1"/>
          <w:numId w:val="26"/>
        </w:numPr>
        <w:shd w:val="clear" w:color="auto" w:fill="FFFFFF"/>
        <w:spacing w:before="0" w:beforeAutospacing="0"/>
        <w:rPr>
          <w:rFonts w:ascii="Arial" w:hAnsi="Arial" w:cs="Arial"/>
          <w:sz w:val="22"/>
          <w:szCs w:val="22"/>
        </w:rPr>
      </w:pPr>
      <w:r w:rsidRPr="00742662">
        <w:rPr>
          <w:rFonts w:ascii="Arial" w:hAnsi="Arial" w:cs="Arial"/>
          <w:sz w:val="22"/>
          <w:szCs w:val="22"/>
        </w:rPr>
        <w:t>Programmes &lt;Example: ICAN Fathering Workshop&gt;</w:t>
      </w:r>
    </w:p>
    <w:p w14:paraId="440999A6" w14:textId="77777777" w:rsidR="00F16D18" w:rsidRPr="00742662" w:rsidRDefault="00AD6CCF" w:rsidP="003D5828">
      <w:pPr>
        <w:pStyle w:val="NormalWeb"/>
        <w:numPr>
          <w:ilvl w:val="1"/>
          <w:numId w:val="26"/>
        </w:numPr>
        <w:shd w:val="clear" w:color="auto" w:fill="FFFFFF"/>
        <w:spacing w:before="0" w:beforeAutospacing="0"/>
        <w:rPr>
          <w:rFonts w:ascii="Arial" w:hAnsi="Arial" w:cs="Arial"/>
          <w:sz w:val="22"/>
          <w:szCs w:val="22"/>
        </w:rPr>
      </w:pPr>
      <w:r w:rsidRPr="00742662">
        <w:rPr>
          <w:rFonts w:ascii="Arial" w:hAnsi="Arial" w:cs="Arial"/>
          <w:sz w:val="22"/>
          <w:szCs w:val="22"/>
        </w:rPr>
        <w:t xml:space="preserve">Workshops &lt;Adventure </w:t>
      </w:r>
      <w:proofErr w:type="gramStart"/>
      <w:r w:rsidRPr="00742662">
        <w:rPr>
          <w:rFonts w:ascii="Arial" w:hAnsi="Arial" w:cs="Arial"/>
          <w:sz w:val="22"/>
          <w:szCs w:val="22"/>
        </w:rPr>
        <w:t>With</w:t>
      </w:r>
      <w:proofErr w:type="gramEnd"/>
      <w:r w:rsidRPr="00742662">
        <w:rPr>
          <w:rFonts w:ascii="Arial" w:hAnsi="Arial" w:cs="Arial"/>
          <w:sz w:val="22"/>
          <w:szCs w:val="22"/>
        </w:rPr>
        <w:t xml:space="preserve"> Dad, Breakfast With Dad&gt;</w:t>
      </w:r>
    </w:p>
    <w:p w14:paraId="3F585F8E" w14:textId="77777777" w:rsidR="00F16D18" w:rsidRPr="00742662" w:rsidRDefault="00AD6CCF" w:rsidP="003D5828">
      <w:pPr>
        <w:pStyle w:val="NormalWeb"/>
        <w:numPr>
          <w:ilvl w:val="0"/>
          <w:numId w:val="26"/>
        </w:numPr>
        <w:shd w:val="clear" w:color="auto" w:fill="FFFFFF"/>
        <w:spacing w:before="0" w:beforeAutospacing="0"/>
        <w:rPr>
          <w:rFonts w:ascii="Arial" w:hAnsi="Arial" w:cs="Arial"/>
          <w:sz w:val="22"/>
          <w:szCs w:val="22"/>
        </w:rPr>
      </w:pPr>
      <w:r w:rsidRPr="00742662">
        <w:rPr>
          <w:rFonts w:ascii="Arial" w:hAnsi="Arial" w:cs="Arial"/>
          <w:sz w:val="22"/>
          <w:szCs w:val="22"/>
        </w:rPr>
        <w:t xml:space="preserve">Encouraging organisations to take up family-friendly initiatives such as Eat </w:t>
      </w:r>
      <w:proofErr w:type="gramStart"/>
      <w:r w:rsidRPr="00742662">
        <w:rPr>
          <w:rFonts w:ascii="Arial" w:hAnsi="Arial" w:cs="Arial"/>
          <w:sz w:val="22"/>
          <w:szCs w:val="22"/>
        </w:rPr>
        <w:t>With</w:t>
      </w:r>
      <w:proofErr w:type="gramEnd"/>
      <w:r w:rsidRPr="00742662">
        <w:rPr>
          <w:rFonts w:ascii="Arial" w:hAnsi="Arial" w:cs="Arial"/>
          <w:sz w:val="22"/>
          <w:szCs w:val="22"/>
        </w:rPr>
        <w:t xml:space="preserve"> Your Family Day initiative – an initiative where organisations allow their employees to leave early for a meal with their families four times a year – on the last day of each school term.</w:t>
      </w:r>
    </w:p>
    <w:p w14:paraId="3C5693CB" w14:textId="77777777" w:rsidR="00F16D18" w:rsidRPr="00742662" w:rsidRDefault="00AD6CCF" w:rsidP="003D5828">
      <w:pPr>
        <w:pStyle w:val="NormalWeb"/>
        <w:numPr>
          <w:ilvl w:val="0"/>
          <w:numId w:val="26"/>
        </w:numPr>
        <w:shd w:val="clear" w:color="auto" w:fill="FFFFFF"/>
        <w:spacing w:before="0" w:beforeAutospacing="0"/>
        <w:rPr>
          <w:rFonts w:ascii="Arial" w:hAnsi="Arial" w:cs="Arial"/>
          <w:sz w:val="22"/>
          <w:szCs w:val="22"/>
        </w:rPr>
      </w:pPr>
      <w:r w:rsidRPr="00742662">
        <w:rPr>
          <w:rFonts w:ascii="Arial" w:hAnsi="Arial" w:cs="Arial"/>
          <w:sz w:val="22"/>
          <w:szCs w:val="22"/>
        </w:rPr>
        <w:t xml:space="preserve">Recognising organisations who have embarked on a transformation journey to become more supportive of fathers through the Great Companies for Dads Awards – an award which recognises organisations with policies and practices that support fathers. </w:t>
      </w:r>
    </w:p>
    <w:p w14:paraId="607097FA" w14:textId="77777777" w:rsidR="004B0AF2" w:rsidRPr="00742662" w:rsidRDefault="00AD6CCF" w:rsidP="003D5828">
      <w:pPr>
        <w:pStyle w:val="NormalWeb"/>
        <w:numPr>
          <w:ilvl w:val="0"/>
          <w:numId w:val="26"/>
        </w:numPr>
        <w:shd w:val="clear" w:color="auto" w:fill="FFFFFF"/>
        <w:spacing w:before="0" w:beforeAutospacing="0"/>
        <w:rPr>
          <w:rFonts w:ascii="Arial" w:hAnsi="Arial" w:cs="Arial"/>
          <w:sz w:val="22"/>
          <w:szCs w:val="22"/>
        </w:rPr>
      </w:pPr>
      <w:r w:rsidRPr="00742662">
        <w:rPr>
          <w:rFonts w:ascii="Arial" w:hAnsi="Arial" w:cs="Arial"/>
          <w:sz w:val="22"/>
          <w:szCs w:val="22"/>
        </w:rPr>
        <w:t xml:space="preserve">Facilitate the formation of father groups in organisations so that fathers can build a community of support and provide digital resources and programmes for these fathers. </w:t>
      </w:r>
    </w:p>
    <w:p w14:paraId="5A834BBA" w14:textId="77777777" w:rsidR="004B0AF2" w:rsidRPr="00742662" w:rsidRDefault="00AD6CCF" w:rsidP="003D5828">
      <w:pPr>
        <w:pStyle w:val="PlainText"/>
        <w:rPr>
          <w:rFonts w:ascii="Arial" w:hAnsi="Arial" w:cs="Arial"/>
          <w:szCs w:val="22"/>
        </w:rPr>
      </w:pPr>
      <w:r w:rsidRPr="00742662">
        <w:rPr>
          <w:rFonts w:ascii="Arial" w:hAnsi="Arial" w:cs="Arial"/>
          <w:szCs w:val="22"/>
        </w:rPr>
        <w:t>CFF equips more than 5,000 fathers and 2,000 mothers each year. Through the DADs for Life and MUMs for Life movements, the non-profit organisation is playing a key role in empowering women, changing stereotypical societal roles</w:t>
      </w:r>
      <w:r w:rsidR="00827FDF">
        <w:rPr>
          <w:rFonts w:ascii="Arial" w:hAnsi="Arial" w:cs="Arial"/>
          <w:szCs w:val="22"/>
        </w:rPr>
        <w:t>,</w:t>
      </w:r>
      <w:r w:rsidRPr="00742662">
        <w:rPr>
          <w:rFonts w:ascii="Arial" w:hAnsi="Arial" w:cs="Arial"/>
          <w:szCs w:val="22"/>
        </w:rPr>
        <w:t xml:space="preserve"> and creating a more equitable society.</w:t>
      </w:r>
    </w:p>
    <w:p w14:paraId="79FD0CB6" w14:textId="77777777" w:rsidR="00224B1C" w:rsidRPr="00742662" w:rsidRDefault="00224B1C" w:rsidP="003D5828">
      <w:pPr>
        <w:pStyle w:val="PlainText"/>
        <w:rPr>
          <w:rFonts w:ascii="Arial" w:hAnsi="Arial" w:cs="Arial"/>
          <w:szCs w:val="22"/>
        </w:rPr>
      </w:pPr>
    </w:p>
    <w:p w14:paraId="7BDDA2C4" w14:textId="77777777" w:rsidR="004B0AF2" w:rsidRPr="00742662" w:rsidRDefault="00AD6CCF" w:rsidP="003D5828">
      <w:pPr>
        <w:pStyle w:val="PlainText"/>
        <w:rPr>
          <w:rFonts w:ascii="Arial" w:hAnsi="Arial" w:cs="Arial"/>
          <w:szCs w:val="22"/>
        </w:rPr>
      </w:pPr>
      <w:r w:rsidRPr="00742662">
        <w:rPr>
          <w:rFonts w:ascii="Arial" w:hAnsi="Arial" w:cs="Arial"/>
          <w:szCs w:val="22"/>
        </w:rPr>
        <w:lastRenderedPageBreak/>
        <w:t xml:space="preserve">CFF is also working closely with key partners such as Families for Life </w:t>
      </w:r>
      <w:r w:rsidR="003E1453" w:rsidRPr="00742662">
        <w:rPr>
          <w:rFonts w:ascii="Arial" w:hAnsi="Arial" w:cs="Arial"/>
          <w:szCs w:val="22"/>
        </w:rPr>
        <w:t xml:space="preserve">– a government-led movement that aims to </w:t>
      </w:r>
      <w:r w:rsidR="001F43E5" w:rsidRPr="00742662">
        <w:rPr>
          <w:rFonts w:ascii="Arial" w:hAnsi="Arial" w:cs="Arial"/>
          <w:szCs w:val="22"/>
        </w:rPr>
        <w:t xml:space="preserve">foster stronger family ties at </w:t>
      </w:r>
      <w:r w:rsidR="00B52CF7" w:rsidRPr="00742662">
        <w:rPr>
          <w:rFonts w:ascii="Arial" w:hAnsi="Arial" w:cs="Arial"/>
          <w:szCs w:val="22"/>
        </w:rPr>
        <w:t xml:space="preserve">play, </w:t>
      </w:r>
      <w:r w:rsidR="001F43E5" w:rsidRPr="00742662">
        <w:rPr>
          <w:rFonts w:ascii="Arial" w:hAnsi="Arial" w:cs="Arial"/>
          <w:szCs w:val="22"/>
        </w:rPr>
        <w:t>work</w:t>
      </w:r>
      <w:r w:rsidR="00B52CF7" w:rsidRPr="00742662">
        <w:rPr>
          <w:rFonts w:ascii="Arial" w:hAnsi="Arial" w:cs="Arial"/>
          <w:szCs w:val="22"/>
        </w:rPr>
        <w:t>, and home</w:t>
      </w:r>
      <w:r w:rsidR="008349B5" w:rsidRPr="00742662">
        <w:rPr>
          <w:rFonts w:ascii="Arial" w:hAnsi="Arial" w:cs="Arial"/>
          <w:szCs w:val="22"/>
        </w:rPr>
        <w:t xml:space="preserve">. Together, we are </w:t>
      </w:r>
      <w:r w:rsidR="002C518B" w:rsidRPr="00742662">
        <w:rPr>
          <w:rFonts w:ascii="Arial" w:hAnsi="Arial" w:cs="Arial"/>
          <w:szCs w:val="22"/>
        </w:rPr>
        <w:t xml:space="preserve">reaching more families in these </w:t>
      </w:r>
      <w:r w:rsidR="00630B3D" w:rsidRPr="00742662">
        <w:rPr>
          <w:rFonts w:ascii="Arial" w:hAnsi="Arial" w:cs="Arial"/>
          <w:szCs w:val="22"/>
        </w:rPr>
        <w:t>three pillars</w:t>
      </w:r>
      <w:r w:rsidR="002C518B" w:rsidRPr="00742662">
        <w:rPr>
          <w:rFonts w:ascii="Arial" w:hAnsi="Arial" w:cs="Arial"/>
          <w:szCs w:val="22"/>
        </w:rPr>
        <w:t xml:space="preserve"> which</w:t>
      </w:r>
      <w:r w:rsidR="004F1279" w:rsidRPr="00742662">
        <w:rPr>
          <w:rFonts w:ascii="Arial" w:hAnsi="Arial" w:cs="Arial"/>
          <w:szCs w:val="22"/>
        </w:rPr>
        <w:t xml:space="preserve"> form</w:t>
      </w:r>
      <w:r w:rsidR="00630B3D" w:rsidRPr="00742662">
        <w:rPr>
          <w:rFonts w:ascii="Arial" w:hAnsi="Arial" w:cs="Arial"/>
          <w:szCs w:val="22"/>
        </w:rPr>
        <w:t xml:space="preserve"> the foundation of</w:t>
      </w:r>
      <w:r w:rsidR="004F1279" w:rsidRPr="00742662">
        <w:rPr>
          <w:rFonts w:ascii="Arial" w:hAnsi="Arial" w:cs="Arial"/>
          <w:szCs w:val="22"/>
        </w:rPr>
        <w:t xml:space="preserve"> societal and family structures. </w:t>
      </w:r>
    </w:p>
    <w:p w14:paraId="00BA34C4" w14:textId="77777777" w:rsidR="00F36E25" w:rsidRPr="00742662" w:rsidRDefault="00AD6CCF" w:rsidP="003D5828">
      <w:pPr>
        <w:pStyle w:val="Heading1"/>
        <w:spacing w:line="240" w:lineRule="auto"/>
        <w:rPr>
          <w:rFonts w:ascii="Arial" w:hAnsi="Arial" w:cs="Arial"/>
          <w:b/>
          <w:bCs/>
          <w:color w:val="auto"/>
          <w:sz w:val="22"/>
          <w:szCs w:val="22"/>
          <w:lang w:val="en-US"/>
        </w:rPr>
      </w:pPr>
      <w:bookmarkStart w:id="14" w:name="_Toc156301592"/>
      <w:r w:rsidRPr="00742662">
        <w:rPr>
          <w:rStyle w:val="Heading1Char"/>
          <w:rFonts w:ascii="Arial" w:hAnsi="Arial" w:cs="Arial"/>
          <w:b/>
          <w:bCs/>
          <w:color w:val="auto"/>
          <w:sz w:val="22"/>
          <w:szCs w:val="22"/>
          <w:lang w:val="en-US"/>
        </w:rPr>
        <w:t>Recommendations</w:t>
      </w:r>
      <w:bookmarkEnd w:id="14"/>
    </w:p>
    <w:p w14:paraId="0286E48D" w14:textId="77777777" w:rsidR="00F36E25" w:rsidRPr="00742662" w:rsidRDefault="00F36E25" w:rsidP="003D5828">
      <w:pPr>
        <w:pStyle w:val="Heading1"/>
        <w:spacing w:line="240" w:lineRule="auto"/>
        <w:rPr>
          <w:rFonts w:ascii="Arial" w:hAnsi="Arial" w:cs="Arial"/>
          <w:b/>
          <w:bCs/>
          <w:color w:val="auto"/>
          <w:sz w:val="22"/>
          <w:szCs w:val="22"/>
          <w:lang w:val="en-US"/>
        </w:rPr>
      </w:pPr>
    </w:p>
    <w:p w14:paraId="0BFAA22F" w14:textId="77777777" w:rsidR="00FC137F" w:rsidRPr="00742662" w:rsidRDefault="00AD6CCF" w:rsidP="003D5828">
      <w:pPr>
        <w:spacing w:line="240" w:lineRule="auto"/>
        <w:rPr>
          <w:rFonts w:ascii="Arial" w:hAnsi="Arial" w:cs="Arial"/>
          <w:lang w:val="en-US"/>
        </w:rPr>
      </w:pPr>
      <w:r w:rsidRPr="00742662">
        <w:rPr>
          <w:rFonts w:ascii="Arial" w:hAnsi="Arial" w:cs="Arial"/>
          <w:lang w:val="en-US"/>
        </w:rPr>
        <w:t xml:space="preserve">The following are the recommendations on how working fathers can be better supported </w:t>
      </w:r>
      <w:r w:rsidR="00E90028">
        <w:rPr>
          <w:rFonts w:ascii="Arial" w:hAnsi="Arial" w:cs="Arial"/>
          <w:lang w:val="en-US"/>
        </w:rPr>
        <w:t xml:space="preserve">to </w:t>
      </w:r>
      <w:r w:rsidR="00DE7452" w:rsidRPr="00742662">
        <w:rPr>
          <w:rFonts w:ascii="Arial" w:hAnsi="Arial" w:cs="Arial"/>
          <w:lang w:val="en-US"/>
        </w:rPr>
        <w:t>support mothers in</w:t>
      </w:r>
      <w:r w:rsidR="00156D92">
        <w:rPr>
          <w:rFonts w:ascii="Arial" w:hAnsi="Arial" w:cs="Arial"/>
          <w:lang w:val="en-US"/>
        </w:rPr>
        <w:t xml:space="preserve"> </w:t>
      </w:r>
      <w:r w:rsidR="00E90028">
        <w:rPr>
          <w:rFonts w:ascii="Arial" w:hAnsi="Arial" w:cs="Arial"/>
          <w:lang w:val="en-US"/>
        </w:rPr>
        <w:t>fulfill</w:t>
      </w:r>
      <w:r w:rsidR="00156D92">
        <w:rPr>
          <w:rFonts w:ascii="Arial" w:hAnsi="Arial" w:cs="Arial"/>
          <w:lang w:val="en-US"/>
        </w:rPr>
        <w:t>ing</w:t>
      </w:r>
      <w:r w:rsidR="00E90028">
        <w:rPr>
          <w:rFonts w:ascii="Arial" w:hAnsi="Arial" w:cs="Arial"/>
          <w:lang w:val="en-US"/>
        </w:rPr>
        <w:t xml:space="preserve"> their family</w:t>
      </w:r>
      <w:r w:rsidR="00DE7452" w:rsidRPr="00742662">
        <w:rPr>
          <w:rFonts w:ascii="Arial" w:hAnsi="Arial" w:cs="Arial"/>
          <w:lang w:val="en-US"/>
        </w:rPr>
        <w:t xml:space="preserve"> roles</w:t>
      </w:r>
      <w:r w:rsidR="00E90028">
        <w:rPr>
          <w:rFonts w:ascii="Arial" w:hAnsi="Arial" w:cs="Arial"/>
          <w:lang w:val="en-US"/>
        </w:rPr>
        <w:t xml:space="preserve"> and empower women. </w:t>
      </w:r>
    </w:p>
    <w:p w14:paraId="30875116" w14:textId="24B8D7E1" w:rsidR="00651B0C" w:rsidRDefault="00AD6CCF" w:rsidP="00615239">
      <w:pPr>
        <w:pStyle w:val="Heading2"/>
        <w:numPr>
          <w:ilvl w:val="0"/>
          <w:numId w:val="21"/>
        </w:numPr>
        <w:spacing w:line="240" w:lineRule="auto"/>
        <w:rPr>
          <w:rFonts w:ascii="Arial" w:hAnsi="Arial" w:cs="Arial"/>
          <w:color w:val="auto"/>
          <w:sz w:val="22"/>
          <w:szCs w:val="22"/>
          <w:lang w:val="en-US"/>
        </w:rPr>
      </w:pPr>
      <w:bookmarkStart w:id="15" w:name="_Toc156301593"/>
      <w:r w:rsidRPr="00742662">
        <w:rPr>
          <w:rFonts w:ascii="Arial" w:hAnsi="Arial" w:cs="Arial"/>
          <w:color w:val="auto"/>
          <w:sz w:val="22"/>
          <w:szCs w:val="22"/>
          <w:lang w:val="en-US"/>
        </w:rPr>
        <w:t>Level Up Paternity and Maternity Leave</w:t>
      </w:r>
      <w:r w:rsidR="00730E11" w:rsidRPr="00742662">
        <w:rPr>
          <w:rFonts w:ascii="Arial" w:hAnsi="Arial" w:cs="Arial"/>
          <w:color w:val="auto"/>
          <w:sz w:val="22"/>
          <w:szCs w:val="22"/>
          <w:lang w:val="en-US"/>
        </w:rPr>
        <w:t xml:space="preserve"> Entitlements</w:t>
      </w:r>
      <w:bookmarkEnd w:id="15"/>
    </w:p>
    <w:p w14:paraId="13DDBB96" w14:textId="77777777" w:rsidR="00615239" w:rsidRPr="00615239" w:rsidRDefault="00615239" w:rsidP="00615239">
      <w:pPr>
        <w:rPr>
          <w:lang w:val="en-US"/>
        </w:rPr>
      </w:pPr>
    </w:p>
    <w:p w14:paraId="523E7F59" w14:textId="77777777" w:rsidR="000743C4" w:rsidRPr="00742662" w:rsidRDefault="00AD6CCF" w:rsidP="003D5828">
      <w:pPr>
        <w:spacing w:line="240" w:lineRule="auto"/>
        <w:rPr>
          <w:rFonts w:ascii="Arial" w:hAnsi="Arial" w:cs="Arial"/>
          <w:lang w:val="en-US"/>
        </w:rPr>
      </w:pPr>
      <w:r w:rsidRPr="00742662">
        <w:rPr>
          <w:rFonts w:ascii="Arial" w:hAnsi="Arial" w:cs="Arial"/>
          <w:lang w:val="en-US"/>
        </w:rPr>
        <w:t xml:space="preserve">When government-paid paternity leave was introduced 10 years ago, the take-up rate stood at just 25 percent. </w:t>
      </w:r>
      <w:r w:rsidR="00651B0C" w:rsidRPr="00742662">
        <w:rPr>
          <w:rFonts w:ascii="Arial" w:hAnsi="Arial" w:cs="Arial"/>
          <w:lang w:val="en-US"/>
        </w:rPr>
        <w:t xml:space="preserve">In 2021, </w:t>
      </w:r>
      <w:r w:rsidR="0011333A" w:rsidRPr="00742662">
        <w:rPr>
          <w:rFonts w:ascii="Arial" w:hAnsi="Arial" w:cs="Arial"/>
          <w:lang w:val="en-US"/>
        </w:rPr>
        <w:t xml:space="preserve">53 percent </w:t>
      </w:r>
      <w:r w:rsidRPr="00742662">
        <w:rPr>
          <w:rFonts w:ascii="Arial" w:hAnsi="Arial" w:cs="Arial"/>
          <w:lang w:val="en-US"/>
        </w:rPr>
        <w:t>of</w:t>
      </w:r>
      <w:r w:rsidR="005A042E" w:rsidRPr="00742662">
        <w:rPr>
          <w:rFonts w:ascii="Arial" w:hAnsi="Arial" w:cs="Arial"/>
          <w:lang w:val="en-US"/>
        </w:rPr>
        <w:t xml:space="preserve"> eligible</w:t>
      </w:r>
      <w:r w:rsidRPr="00742662">
        <w:rPr>
          <w:rFonts w:ascii="Arial" w:hAnsi="Arial" w:cs="Arial"/>
          <w:lang w:val="en-US"/>
        </w:rPr>
        <w:t xml:space="preserve"> fathers </w:t>
      </w:r>
      <w:r w:rsidR="005A042E" w:rsidRPr="00742662">
        <w:rPr>
          <w:rFonts w:ascii="Arial" w:hAnsi="Arial" w:cs="Arial"/>
          <w:lang w:val="en-US"/>
        </w:rPr>
        <w:t xml:space="preserve">took </w:t>
      </w:r>
      <w:r w:rsidRPr="00742662">
        <w:rPr>
          <w:rFonts w:ascii="Arial" w:hAnsi="Arial" w:cs="Arial"/>
          <w:lang w:val="en-US"/>
        </w:rPr>
        <w:t>paternity leave</w:t>
      </w:r>
      <w:r w:rsidR="005A042E" w:rsidRPr="00742662">
        <w:rPr>
          <w:rFonts w:ascii="Arial" w:hAnsi="Arial" w:cs="Arial"/>
          <w:lang w:val="en-US"/>
        </w:rPr>
        <w:t>.</w:t>
      </w:r>
      <w:r w:rsidR="00651B0C" w:rsidRPr="00742662">
        <w:rPr>
          <w:rFonts w:ascii="Arial" w:hAnsi="Arial" w:cs="Arial"/>
          <w:lang w:val="en-US"/>
        </w:rPr>
        <w:t xml:space="preserve"> Singapore lags when it comes to fathers taking paternity leave, with only about half choosing to do so compared to 70 to 80 percent in Nordic countries.</w:t>
      </w:r>
      <w:r w:rsidR="006E380E">
        <w:rPr>
          <w:rFonts w:ascii="Arial" w:hAnsi="Arial" w:cs="Arial"/>
          <w:vertAlign w:val="superscript"/>
          <w:lang w:val="en-US"/>
        </w:rPr>
        <w:t>9</w:t>
      </w:r>
      <w:r w:rsidR="00C406DD" w:rsidRPr="00742662">
        <w:rPr>
          <w:rFonts w:ascii="Arial" w:hAnsi="Arial" w:cs="Arial"/>
          <w:lang w:val="en-US"/>
        </w:rPr>
        <w:t xml:space="preserve"> </w:t>
      </w:r>
      <w:r w:rsidR="00067071" w:rsidRPr="00742662">
        <w:rPr>
          <w:rFonts w:ascii="Arial" w:hAnsi="Arial" w:cs="Arial"/>
          <w:color w:val="172B4D"/>
        </w:rPr>
        <w:t>(Tay, 2019)</w:t>
      </w:r>
      <w:r w:rsidR="00651B0C" w:rsidRPr="00742662">
        <w:rPr>
          <w:rFonts w:ascii="Arial" w:hAnsi="Arial" w:cs="Arial"/>
          <w:lang w:val="en-US"/>
        </w:rPr>
        <w:t xml:space="preserve"> </w:t>
      </w:r>
    </w:p>
    <w:p w14:paraId="42A868AD" w14:textId="77777777" w:rsidR="003A6097" w:rsidRDefault="00AD6CCF" w:rsidP="003D5828">
      <w:pPr>
        <w:pStyle w:val="Heading3"/>
        <w:numPr>
          <w:ilvl w:val="0"/>
          <w:numId w:val="44"/>
        </w:numPr>
        <w:spacing w:line="240" w:lineRule="auto"/>
        <w:rPr>
          <w:rFonts w:ascii="Arial" w:hAnsi="Arial" w:cs="Arial"/>
          <w:color w:val="auto"/>
          <w:sz w:val="22"/>
          <w:szCs w:val="22"/>
          <w:lang w:val="en-US"/>
        </w:rPr>
      </w:pPr>
      <w:bookmarkStart w:id="16" w:name="_Toc156301594"/>
      <w:r w:rsidRPr="00742662">
        <w:rPr>
          <w:rFonts w:ascii="Arial" w:hAnsi="Arial" w:cs="Arial"/>
          <w:color w:val="auto"/>
          <w:sz w:val="22"/>
          <w:szCs w:val="22"/>
          <w:lang w:val="en-US"/>
        </w:rPr>
        <w:t>Benefits of Paternity Leave</w:t>
      </w:r>
      <w:bookmarkEnd w:id="16"/>
    </w:p>
    <w:p w14:paraId="51C48B8A" w14:textId="77777777" w:rsidR="00633634" w:rsidRPr="00633634" w:rsidRDefault="00633634" w:rsidP="00633634">
      <w:pPr>
        <w:rPr>
          <w:lang w:val="en-US"/>
        </w:rPr>
      </w:pPr>
    </w:p>
    <w:p w14:paraId="7C2A0D0A" w14:textId="77777777" w:rsidR="008D5A66" w:rsidRPr="00742662" w:rsidRDefault="00AD6CCF" w:rsidP="003D5828">
      <w:pPr>
        <w:spacing w:line="240" w:lineRule="auto"/>
        <w:rPr>
          <w:rFonts w:ascii="Arial" w:hAnsi="Arial" w:cs="Arial"/>
          <w:lang w:val="en-US"/>
        </w:rPr>
      </w:pPr>
      <w:r w:rsidRPr="00742662">
        <w:rPr>
          <w:rFonts w:ascii="Arial" w:hAnsi="Arial" w:cs="Arial"/>
          <w:lang w:val="en-US"/>
        </w:rPr>
        <w:t>A 2022 study published in the Journal of Marriage and Family of 2,662 households led by Professor Jean Yeung shows that there are certainly benefits of paternity leave in the Singapore context.</w:t>
      </w:r>
      <w:r w:rsidR="006E380E">
        <w:rPr>
          <w:rFonts w:ascii="Arial" w:hAnsi="Arial" w:cs="Arial"/>
          <w:vertAlign w:val="superscript"/>
          <w:lang w:val="en-US"/>
        </w:rPr>
        <w:t>10</w:t>
      </w:r>
      <w:r w:rsidR="00EE778A" w:rsidRPr="00742662">
        <w:rPr>
          <w:rFonts w:ascii="Arial" w:hAnsi="Arial" w:cs="Arial"/>
          <w:vertAlign w:val="superscript"/>
          <w:lang w:val="en-US"/>
        </w:rPr>
        <w:t xml:space="preserve"> </w:t>
      </w:r>
      <w:r w:rsidR="00EE778A" w:rsidRPr="00742662">
        <w:rPr>
          <w:rFonts w:ascii="Arial" w:hAnsi="Arial" w:cs="Arial"/>
          <w:color w:val="172B4D"/>
        </w:rPr>
        <w:t>(Mathews &amp; Tay, 2023)</w:t>
      </w:r>
    </w:p>
    <w:p w14:paraId="744325A7" w14:textId="1C12694A" w:rsidR="008D5A66" w:rsidRPr="00742662" w:rsidRDefault="00AD6CCF" w:rsidP="003D5828">
      <w:pPr>
        <w:pStyle w:val="ListParagraph"/>
        <w:numPr>
          <w:ilvl w:val="0"/>
          <w:numId w:val="16"/>
        </w:numPr>
        <w:spacing w:line="240" w:lineRule="auto"/>
        <w:rPr>
          <w:rFonts w:ascii="Arial" w:hAnsi="Arial" w:cs="Arial"/>
          <w:lang w:val="en-US"/>
        </w:rPr>
      </w:pPr>
      <w:r w:rsidRPr="00742662">
        <w:rPr>
          <w:rFonts w:ascii="Arial" w:hAnsi="Arial" w:cs="Arial"/>
          <w:lang w:val="en-US"/>
        </w:rPr>
        <w:t>Longer durations of paternity leave</w:t>
      </w:r>
      <w:r w:rsidR="003C353F">
        <w:rPr>
          <w:rFonts w:ascii="Arial" w:hAnsi="Arial" w:cs="Arial"/>
          <w:lang w:val="en-US"/>
        </w:rPr>
        <w:t xml:space="preserve"> </w:t>
      </w:r>
      <w:r w:rsidRPr="00742662">
        <w:rPr>
          <w:rFonts w:ascii="Arial" w:hAnsi="Arial" w:cs="Arial"/>
          <w:lang w:val="en-US"/>
        </w:rPr>
        <w:t xml:space="preserve">increased the </w:t>
      </w:r>
      <w:r w:rsidR="003C353F">
        <w:rPr>
          <w:rFonts w:ascii="Arial" w:hAnsi="Arial" w:cs="Arial"/>
          <w:lang w:val="en-US"/>
        </w:rPr>
        <w:t xml:space="preserve">father-child </w:t>
      </w:r>
      <w:r w:rsidRPr="00742662">
        <w:rPr>
          <w:rFonts w:ascii="Arial" w:hAnsi="Arial" w:cs="Arial"/>
          <w:lang w:val="en-US"/>
        </w:rPr>
        <w:t>bond</w:t>
      </w:r>
      <w:r w:rsidR="003C353F">
        <w:rPr>
          <w:rFonts w:ascii="Arial" w:hAnsi="Arial" w:cs="Arial"/>
          <w:lang w:val="en-US"/>
        </w:rPr>
        <w:t>ing and</w:t>
      </w:r>
      <w:r w:rsidRPr="00742662">
        <w:rPr>
          <w:rFonts w:ascii="Arial" w:hAnsi="Arial" w:cs="Arial"/>
          <w:lang w:val="en-US"/>
        </w:rPr>
        <w:t xml:space="preserve"> significantly reduced family conflict, increased marital satisfaction</w:t>
      </w:r>
      <w:r w:rsidR="003C353F">
        <w:rPr>
          <w:rFonts w:ascii="Arial" w:hAnsi="Arial" w:cs="Arial"/>
          <w:lang w:val="en-US"/>
        </w:rPr>
        <w:t xml:space="preserve">. It was also </w:t>
      </w:r>
      <w:r w:rsidRPr="00742662">
        <w:rPr>
          <w:rFonts w:ascii="Arial" w:hAnsi="Arial" w:cs="Arial"/>
          <w:lang w:val="en-US"/>
        </w:rPr>
        <w:t>associated with improved socio-emotional outcomes in early childhood.</w:t>
      </w:r>
    </w:p>
    <w:p w14:paraId="4F085C99" w14:textId="362B8B68" w:rsidR="00D65BC5" w:rsidRPr="00742662" w:rsidRDefault="00AD6CCF" w:rsidP="003D5828">
      <w:pPr>
        <w:pStyle w:val="ListParagraph"/>
        <w:numPr>
          <w:ilvl w:val="0"/>
          <w:numId w:val="16"/>
        </w:numPr>
        <w:spacing w:line="240" w:lineRule="auto"/>
        <w:rPr>
          <w:rFonts w:ascii="Arial" w:hAnsi="Arial" w:cs="Arial"/>
          <w:lang w:val="en-US"/>
        </w:rPr>
      </w:pPr>
      <w:r>
        <w:rPr>
          <w:rFonts w:ascii="Arial" w:hAnsi="Arial" w:cs="Arial"/>
          <w:lang w:val="en-US"/>
        </w:rPr>
        <w:t>I</w:t>
      </w:r>
      <w:r w:rsidR="008D5A66" w:rsidRPr="00742662">
        <w:rPr>
          <w:rFonts w:ascii="Arial" w:hAnsi="Arial" w:cs="Arial"/>
          <w:lang w:val="en-US"/>
        </w:rPr>
        <w:t xml:space="preserve">n households where new fathers took one week </w:t>
      </w:r>
      <w:r w:rsidR="003C353F">
        <w:rPr>
          <w:rFonts w:ascii="Arial" w:hAnsi="Arial" w:cs="Arial"/>
          <w:lang w:val="en-US"/>
        </w:rPr>
        <w:t xml:space="preserve">instead of </w:t>
      </w:r>
      <w:r w:rsidR="008D5A66" w:rsidRPr="00742662">
        <w:rPr>
          <w:rFonts w:ascii="Arial" w:hAnsi="Arial" w:cs="Arial"/>
          <w:lang w:val="en-US"/>
        </w:rPr>
        <w:t xml:space="preserve">two weeks of paternity leave, </w:t>
      </w:r>
      <w:r w:rsidR="003C353F">
        <w:rPr>
          <w:rFonts w:ascii="Arial" w:hAnsi="Arial" w:cs="Arial"/>
          <w:lang w:val="en-US"/>
        </w:rPr>
        <w:t xml:space="preserve">more </w:t>
      </w:r>
      <w:r w:rsidR="008D5A66" w:rsidRPr="00742662">
        <w:rPr>
          <w:rFonts w:ascii="Arial" w:hAnsi="Arial" w:cs="Arial"/>
          <w:lang w:val="en-US"/>
        </w:rPr>
        <w:t>instances of</w:t>
      </w:r>
      <w:r>
        <w:rPr>
          <w:rFonts w:ascii="Arial" w:hAnsi="Arial" w:cs="Arial"/>
          <w:lang w:val="en-US"/>
        </w:rPr>
        <w:t xml:space="preserve"> </w:t>
      </w:r>
      <w:r w:rsidR="008D5A66" w:rsidRPr="00742662">
        <w:rPr>
          <w:rFonts w:ascii="Arial" w:hAnsi="Arial" w:cs="Arial"/>
          <w:lang w:val="en-US"/>
        </w:rPr>
        <w:t>parental aggravation</w:t>
      </w:r>
      <w:r w:rsidR="003C353F">
        <w:rPr>
          <w:rFonts w:ascii="Arial" w:hAnsi="Arial" w:cs="Arial"/>
          <w:lang w:val="en-US"/>
        </w:rPr>
        <w:t xml:space="preserve"> were reported</w:t>
      </w:r>
      <w:r w:rsidR="008D5A66" w:rsidRPr="00742662">
        <w:rPr>
          <w:rFonts w:ascii="Arial" w:hAnsi="Arial" w:cs="Arial"/>
          <w:lang w:val="en-US"/>
        </w:rPr>
        <w:t>. This</w:t>
      </w:r>
      <w:r w:rsidR="003C353F">
        <w:rPr>
          <w:rFonts w:ascii="Arial" w:hAnsi="Arial" w:cs="Arial"/>
          <w:lang w:val="en-US"/>
        </w:rPr>
        <w:t xml:space="preserve"> demonstrates</w:t>
      </w:r>
      <w:r w:rsidR="008D5A66" w:rsidRPr="00742662">
        <w:rPr>
          <w:rFonts w:ascii="Arial" w:hAnsi="Arial" w:cs="Arial"/>
          <w:lang w:val="en-US"/>
        </w:rPr>
        <w:t xml:space="preserve"> the value of a longer paternity leave period.</w:t>
      </w:r>
    </w:p>
    <w:p w14:paraId="0ED526D6" w14:textId="71537C73" w:rsidR="008D5A66" w:rsidRPr="00742662" w:rsidRDefault="00AD6CCF" w:rsidP="003D5828">
      <w:pPr>
        <w:pStyle w:val="ListParagraph"/>
        <w:numPr>
          <w:ilvl w:val="0"/>
          <w:numId w:val="16"/>
        </w:numPr>
        <w:spacing w:line="240" w:lineRule="auto"/>
        <w:rPr>
          <w:rFonts w:ascii="Arial" w:hAnsi="Arial" w:cs="Arial"/>
          <w:lang w:val="en-US"/>
        </w:rPr>
      </w:pPr>
      <w:r w:rsidRPr="00742662">
        <w:rPr>
          <w:rFonts w:ascii="Arial" w:hAnsi="Arial" w:cs="Arial"/>
          <w:lang w:val="en-US"/>
        </w:rPr>
        <w:t xml:space="preserve">The study concluded that a four-week </w:t>
      </w:r>
      <w:r w:rsidR="0077717D">
        <w:rPr>
          <w:rFonts w:ascii="Arial" w:hAnsi="Arial" w:cs="Arial"/>
          <w:lang w:val="en-US"/>
        </w:rPr>
        <w:t xml:space="preserve">paternity leave </w:t>
      </w:r>
      <w:r w:rsidRPr="00742662">
        <w:rPr>
          <w:rFonts w:ascii="Arial" w:hAnsi="Arial" w:cs="Arial"/>
          <w:lang w:val="en-US"/>
        </w:rPr>
        <w:t xml:space="preserve">period could </w:t>
      </w:r>
      <w:r w:rsidR="0077717D">
        <w:rPr>
          <w:rFonts w:ascii="Arial" w:hAnsi="Arial" w:cs="Arial"/>
          <w:lang w:val="en-US"/>
        </w:rPr>
        <w:t xml:space="preserve">bring even more </w:t>
      </w:r>
      <w:r w:rsidRPr="00742662">
        <w:rPr>
          <w:rFonts w:ascii="Arial" w:hAnsi="Arial" w:cs="Arial"/>
          <w:lang w:val="en-US"/>
        </w:rPr>
        <w:t xml:space="preserve">benefits, </w:t>
      </w:r>
      <w:r w:rsidR="0077717D">
        <w:rPr>
          <w:rFonts w:ascii="Arial" w:hAnsi="Arial" w:cs="Arial"/>
          <w:lang w:val="en-US"/>
        </w:rPr>
        <w:t>as stronger couple relationships drive</w:t>
      </w:r>
      <w:r w:rsidRPr="00742662">
        <w:rPr>
          <w:rFonts w:ascii="Arial" w:hAnsi="Arial" w:cs="Arial"/>
          <w:lang w:val="en-US"/>
        </w:rPr>
        <w:t xml:space="preserve"> positive outcomes</w:t>
      </w:r>
      <w:r w:rsidR="0077717D">
        <w:rPr>
          <w:rFonts w:ascii="Arial" w:hAnsi="Arial" w:cs="Arial"/>
          <w:lang w:val="en-US"/>
        </w:rPr>
        <w:t>.</w:t>
      </w:r>
    </w:p>
    <w:p w14:paraId="223F9DA3" w14:textId="77777777" w:rsidR="003E51E0" w:rsidRPr="00742662" w:rsidRDefault="00AD6CCF" w:rsidP="003D5828">
      <w:pPr>
        <w:pStyle w:val="muitypography-root"/>
        <w:rPr>
          <w:rFonts w:ascii="Arial" w:hAnsi="Arial" w:cs="Arial"/>
          <w:sz w:val="22"/>
          <w:szCs w:val="22"/>
        </w:rPr>
      </w:pPr>
      <w:r w:rsidRPr="00742662">
        <w:rPr>
          <w:rFonts w:ascii="Arial" w:eastAsia="Calibri" w:hAnsi="Arial" w:cs="Arial"/>
          <w:sz w:val="22"/>
          <w:szCs w:val="22"/>
        </w:rPr>
        <w:t>A</w:t>
      </w:r>
      <w:r w:rsidR="00FE264C">
        <w:rPr>
          <w:rFonts w:ascii="Arial" w:eastAsia="Calibri" w:hAnsi="Arial" w:cs="Arial"/>
          <w:sz w:val="22"/>
          <w:szCs w:val="22"/>
        </w:rPr>
        <w:t xml:space="preserve">nother </w:t>
      </w:r>
      <w:r w:rsidRPr="00742662">
        <w:rPr>
          <w:rFonts w:ascii="Arial" w:eastAsia="Calibri" w:hAnsi="Arial" w:cs="Arial"/>
          <w:sz w:val="22"/>
          <w:szCs w:val="22"/>
        </w:rPr>
        <w:t>study also found that increasing the presence of the father at home during the postpartum period reduces the mother’s risk of experiencing physical postpartum health complications and improves her mental health.</w:t>
      </w:r>
      <w:r w:rsidR="00266FFC" w:rsidRPr="00742662">
        <w:rPr>
          <w:rFonts w:ascii="Arial" w:hAnsi="Arial" w:cs="Arial"/>
          <w:sz w:val="22"/>
          <w:szCs w:val="22"/>
          <w:vertAlign w:val="superscript"/>
        </w:rPr>
        <w:t>1</w:t>
      </w:r>
      <w:r w:rsidR="00262E92">
        <w:rPr>
          <w:rFonts w:ascii="Arial" w:hAnsi="Arial" w:cs="Arial"/>
          <w:sz w:val="22"/>
          <w:szCs w:val="22"/>
          <w:vertAlign w:val="superscript"/>
        </w:rPr>
        <w:t>1</w:t>
      </w:r>
      <w:r w:rsidR="003C2233" w:rsidRPr="00742662">
        <w:rPr>
          <w:rFonts w:ascii="Arial" w:hAnsi="Arial" w:cs="Arial"/>
          <w:sz w:val="22"/>
          <w:szCs w:val="22"/>
          <w:vertAlign w:val="superscript"/>
        </w:rPr>
        <w:t xml:space="preserve"> </w:t>
      </w:r>
      <w:r w:rsidR="003C2233" w:rsidRPr="00742662">
        <w:rPr>
          <w:rFonts w:ascii="Arial" w:hAnsi="Arial" w:cs="Arial"/>
          <w:sz w:val="22"/>
          <w:szCs w:val="22"/>
        </w:rPr>
        <w:t>(</w:t>
      </w:r>
      <w:r w:rsidR="003C2233" w:rsidRPr="00742662">
        <w:rPr>
          <w:rFonts w:ascii="Arial" w:hAnsi="Arial" w:cs="Arial"/>
          <w:i/>
          <w:iCs/>
          <w:sz w:val="22"/>
          <w:szCs w:val="22"/>
        </w:rPr>
        <w:t>When Dad Can Stay Home: Fathers’ Workplace Flexibility and Maternal Health</w:t>
      </w:r>
      <w:r w:rsidR="003C2233" w:rsidRPr="00742662">
        <w:rPr>
          <w:rFonts w:ascii="Arial" w:hAnsi="Arial" w:cs="Arial"/>
          <w:sz w:val="22"/>
          <w:szCs w:val="22"/>
        </w:rPr>
        <w:t>, n.d.)</w:t>
      </w:r>
    </w:p>
    <w:p w14:paraId="7D8F2B09" w14:textId="77777777" w:rsidR="00906E14" w:rsidRPr="00742662" w:rsidRDefault="00AD6CCF" w:rsidP="003D5828">
      <w:pPr>
        <w:spacing w:line="240" w:lineRule="auto"/>
        <w:rPr>
          <w:rFonts w:ascii="Arial" w:hAnsi="Arial" w:cs="Arial"/>
          <w:lang w:val="en-US"/>
        </w:rPr>
      </w:pPr>
      <w:r w:rsidRPr="00742662">
        <w:rPr>
          <w:rFonts w:ascii="Arial" w:hAnsi="Arial" w:cs="Arial"/>
          <w:lang w:val="en-US"/>
        </w:rPr>
        <w:t>When</w:t>
      </w:r>
      <w:r w:rsidR="00125C30" w:rsidRPr="00742662">
        <w:rPr>
          <w:rFonts w:ascii="Arial" w:hAnsi="Arial" w:cs="Arial"/>
          <w:lang w:val="en-US"/>
        </w:rPr>
        <w:t xml:space="preserve"> men do not share in domestic duties, women are</w:t>
      </w:r>
      <w:r w:rsidRPr="00742662">
        <w:rPr>
          <w:rFonts w:ascii="Arial" w:hAnsi="Arial" w:cs="Arial"/>
          <w:lang w:val="en-US"/>
        </w:rPr>
        <w:t xml:space="preserve"> more</w:t>
      </w:r>
      <w:r w:rsidR="00125C30" w:rsidRPr="00742662">
        <w:rPr>
          <w:rFonts w:ascii="Arial" w:hAnsi="Arial" w:cs="Arial"/>
          <w:lang w:val="en-US"/>
        </w:rPr>
        <w:t xml:space="preserve"> reluctant</w:t>
      </w:r>
      <w:r w:rsidRPr="00742662">
        <w:rPr>
          <w:rFonts w:ascii="Arial" w:hAnsi="Arial" w:cs="Arial"/>
          <w:lang w:val="en-US"/>
        </w:rPr>
        <w:t xml:space="preserve"> to have more children </w:t>
      </w:r>
      <w:r w:rsidR="008F4742" w:rsidRPr="00742662">
        <w:rPr>
          <w:rFonts w:ascii="Arial" w:hAnsi="Arial" w:cs="Arial"/>
          <w:lang w:val="en-US"/>
        </w:rPr>
        <w:t xml:space="preserve">due to the daunting </w:t>
      </w:r>
      <w:r w:rsidR="00125C30" w:rsidRPr="00742662">
        <w:rPr>
          <w:rFonts w:ascii="Arial" w:hAnsi="Arial" w:cs="Arial"/>
          <w:lang w:val="en-US"/>
        </w:rPr>
        <w:t xml:space="preserve">prospects of performing the "second shift" at home after a </w:t>
      </w:r>
      <w:r w:rsidR="00936D13" w:rsidRPr="00742662">
        <w:rPr>
          <w:rFonts w:ascii="Arial" w:hAnsi="Arial" w:cs="Arial"/>
          <w:lang w:val="en-US"/>
        </w:rPr>
        <w:t xml:space="preserve">long workday. </w:t>
      </w:r>
    </w:p>
    <w:p w14:paraId="7872FAA4" w14:textId="77777777" w:rsidR="000D0FEC" w:rsidRPr="00742662" w:rsidRDefault="00AD6CCF" w:rsidP="003D5828">
      <w:pPr>
        <w:spacing w:line="240" w:lineRule="auto"/>
        <w:rPr>
          <w:rFonts w:ascii="Arial" w:hAnsi="Arial" w:cs="Arial"/>
          <w:lang w:val="en-US"/>
        </w:rPr>
      </w:pPr>
      <w:r w:rsidRPr="00742662">
        <w:rPr>
          <w:rFonts w:ascii="Arial" w:hAnsi="Arial" w:cs="Arial"/>
          <w:lang w:val="en-US"/>
        </w:rPr>
        <w:t>Fathers who take longer paternity leave periods signal their commitment to prioritise their family over work for a substantial amount of time</w:t>
      </w:r>
      <w:r w:rsidR="00660086" w:rsidRPr="00742662">
        <w:rPr>
          <w:rFonts w:ascii="Arial" w:hAnsi="Arial" w:cs="Arial"/>
          <w:lang w:val="en-US"/>
        </w:rPr>
        <w:t xml:space="preserve"> which in turn</w:t>
      </w:r>
      <w:r w:rsidRPr="00742662">
        <w:rPr>
          <w:rFonts w:ascii="Arial" w:hAnsi="Arial" w:cs="Arial"/>
          <w:lang w:val="en-US"/>
        </w:rPr>
        <w:t xml:space="preserve"> build</w:t>
      </w:r>
      <w:r w:rsidR="00660086" w:rsidRPr="00742662">
        <w:rPr>
          <w:rFonts w:ascii="Arial" w:hAnsi="Arial" w:cs="Arial"/>
          <w:lang w:val="en-US"/>
        </w:rPr>
        <w:t>s</w:t>
      </w:r>
      <w:r w:rsidRPr="00742662">
        <w:rPr>
          <w:rFonts w:ascii="Arial" w:hAnsi="Arial" w:cs="Arial"/>
          <w:lang w:val="en-US"/>
        </w:rPr>
        <w:t xml:space="preserve"> confidence that </w:t>
      </w:r>
      <w:r w:rsidR="00972B0D" w:rsidRPr="00742662">
        <w:rPr>
          <w:rFonts w:ascii="Arial" w:hAnsi="Arial" w:cs="Arial"/>
          <w:lang w:val="en-US"/>
        </w:rPr>
        <w:t xml:space="preserve">they </w:t>
      </w:r>
      <w:r w:rsidRPr="00742662">
        <w:rPr>
          <w:rFonts w:ascii="Arial" w:hAnsi="Arial" w:cs="Arial"/>
          <w:lang w:val="en-US"/>
        </w:rPr>
        <w:t>can be relied upon for caregiving responsibilities</w:t>
      </w:r>
      <w:r w:rsidR="00B24173" w:rsidRPr="00742662">
        <w:rPr>
          <w:rFonts w:ascii="Arial" w:hAnsi="Arial" w:cs="Arial"/>
          <w:lang w:val="en-US"/>
        </w:rPr>
        <w:t xml:space="preserve">. It provides </w:t>
      </w:r>
      <w:r w:rsidRPr="00742662">
        <w:rPr>
          <w:rFonts w:ascii="Arial" w:hAnsi="Arial" w:cs="Arial"/>
          <w:lang w:val="en-US"/>
        </w:rPr>
        <w:t xml:space="preserve">mothers </w:t>
      </w:r>
      <w:r w:rsidR="00B24173" w:rsidRPr="00742662">
        <w:rPr>
          <w:rFonts w:ascii="Arial" w:hAnsi="Arial" w:cs="Arial"/>
          <w:lang w:val="en-US"/>
        </w:rPr>
        <w:t xml:space="preserve">with </w:t>
      </w:r>
      <w:r w:rsidRPr="00742662">
        <w:rPr>
          <w:rFonts w:ascii="Arial" w:hAnsi="Arial" w:cs="Arial"/>
          <w:lang w:val="en-US"/>
        </w:rPr>
        <w:t xml:space="preserve">some predictability that their partners will be present </w:t>
      </w:r>
      <w:r w:rsidR="00911F85" w:rsidRPr="00742662">
        <w:rPr>
          <w:rFonts w:ascii="Arial" w:hAnsi="Arial" w:cs="Arial"/>
          <w:lang w:val="en-US"/>
        </w:rPr>
        <w:t xml:space="preserve">for both physical and emotional support </w:t>
      </w:r>
      <w:r w:rsidRPr="00742662">
        <w:rPr>
          <w:rFonts w:ascii="Arial" w:hAnsi="Arial" w:cs="Arial"/>
          <w:lang w:val="en-US"/>
        </w:rPr>
        <w:t xml:space="preserve">during </w:t>
      </w:r>
      <w:r w:rsidR="00911F85" w:rsidRPr="00742662">
        <w:rPr>
          <w:rFonts w:ascii="Arial" w:hAnsi="Arial" w:cs="Arial"/>
          <w:lang w:val="en-US"/>
        </w:rPr>
        <w:t xml:space="preserve">the </w:t>
      </w:r>
      <w:r w:rsidRPr="00742662">
        <w:rPr>
          <w:rFonts w:ascii="Arial" w:hAnsi="Arial" w:cs="Arial"/>
          <w:lang w:val="en-US"/>
        </w:rPr>
        <w:t>stressful</w:t>
      </w:r>
      <w:r w:rsidR="00911F85" w:rsidRPr="00742662">
        <w:rPr>
          <w:rFonts w:ascii="Arial" w:hAnsi="Arial" w:cs="Arial"/>
          <w:lang w:val="en-US"/>
        </w:rPr>
        <w:t xml:space="preserve"> </w:t>
      </w:r>
      <w:r w:rsidRPr="00742662">
        <w:rPr>
          <w:rFonts w:ascii="Arial" w:hAnsi="Arial" w:cs="Arial"/>
          <w:lang w:val="en-US"/>
        </w:rPr>
        <w:t>post-childbirth</w:t>
      </w:r>
      <w:r w:rsidR="00911F85" w:rsidRPr="00742662">
        <w:rPr>
          <w:rFonts w:ascii="Arial" w:hAnsi="Arial" w:cs="Arial"/>
          <w:lang w:val="en-US"/>
        </w:rPr>
        <w:t xml:space="preserve"> period.</w:t>
      </w:r>
    </w:p>
    <w:p w14:paraId="6E0667E0" w14:textId="77777777" w:rsidR="00891B90" w:rsidRPr="00742662" w:rsidRDefault="00AD6CCF" w:rsidP="003D5828">
      <w:pPr>
        <w:pStyle w:val="muitypography-root"/>
        <w:rPr>
          <w:rFonts w:ascii="Arial" w:hAnsi="Arial" w:cs="Arial"/>
          <w:sz w:val="22"/>
          <w:szCs w:val="22"/>
        </w:rPr>
      </w:pPr>
      <w:r w:rsidRPr="00742662">
        <w:rPr>
          <w:rFonts w:ascii="Arial" w:eastAsia="Calibri" w:hAnsi="Arial" w:cs="Arial"/>
          <w:sz w:val="22"/>
          <w:szCs w:val="22"/>
          <w:lang w:val="en-US"/>
        </w:rPr>
        <w:t xml:space="preserve">A recent study </w:t>
      </w:r>
      <w:r w:rsidR="00C50A48" w:rsidRPr="00742662">
        <w:rPr>
          <w:rFonts w:ascii="Arial" w:eastAsia="Calibri" w:hAnsi="Arial" w:cs="Arial"/>
          <w:sz w:val="22"/>
          <w:szCs w:val="22"/>
          <w:lang w:val="en-US"/>
        </w:rPr>
        <w:t xml:space="preserve">has also </w:t>
      </w:r>
      <w:r w:rsidRPr="00742662">
        <w:rPr>
          <w:rFonts w:ascii="Arial" w:eastAsia="Calibri" w:hAnsi="Arial" w:cs="Arial"/>
          <w:sz w:val="22"/>
          <w:szCs w:val="22"/>
          <w:lang w:val="en-US"/>
        </w:rPr>
        <w:t>show</w:t>
      </w:r>
      <w:r w:rsidR="00C50A48" w:rsidRPr="00742662">
        <w:rPr>
          <w:rFonts w:ascii="Arial" w:eastAsia="Calibri" w:hAnsi="Arial" w:cs="Arial"/>
          <w:sz w:val="22"/>
          <w:szCs w:val="22"/>
          <w:lang w:val="en-US"/>
        </w:rPr>
        <w:t>n</w:t>
      </w:r>
      <w:r w:rsidRPr="00742662">
        <w:rPr>
          <w:rFonts w:ascii="Arial" w:eastAsia="Calibri" w:hAnsi="Arial" w:cs="Arial"/>
          <w:sz w:val="22"/>
          <w:szCs w:val="22"/>
          <w:lang w:val="en-US"/>
        </w:rPr>
        <w:t xml:space="preserve"> that paternity leave can change </w:t>
      </w:r>
      <w:r w:rsidR="00F77866" w:rsidRPr="00742662">
        <w:rPr>
          <w:rFonts w:ascii="Arial" w:eastAsia="Calibri" w:hAnsi="Arial" w:cs="Arial"/>
          <w:sz w:val="22"/>
          <w:szCs w:val="22"/>
          <w:lang w:val="en-US"/>
        </w:rPr>
        <w:t xml:space="preserve">the beliefs of </w:t>
      </w:r>
      <w:r w:rsidR="00370CF6" w:rsidRPr="00742662">
        <w:rPr>
          <w:rFonts w:ascii="Arial" w:eastAsia="Calibri" w:hAnsi="Arial" w:cs="Arial"/>
          <w:sz w:val="22"/>
          <w:szCs w:val="22"/>
          <w:lang w:val="en-US"/>
        </w:rPr>
        <w:t xml:space="preserve">stereotypical </w:t>
      </w:r>
      <w:r w:rsidR="00F77866" w:rsidRPr="00742662">
        <w:rPr>
          <w:rFonts w:ascii="Arial" w:eastAsia="Calibri" w:hAnsi="Arial" w:cs="Arial"/>
          <w:sz w:val="22"/>
          <w:szCs w:val="22"/>
          <w:lang w:val="en-US"/>
        </w:rPr>
        <w:t xml:space="preserve">social norms </w:t>
      </w:r>
      <w:r w:rsidRPr="00742662">
        <w:rPr>
          <w:rFonts w:ascii="Arial" w:eastAsia="Calibri" w:hAnsi="Arial" w:cs="Arial"/>
          <w:sz w:val="22"/>
          <w:szCs w:val="22"/>
          <w:lang w:val="en-US"/>
        </w:rPr>
        <w:t>among children, which might further amplify take-up rates of future generations.</w:t>
      </w:r>
      <w:r w:rsidR="00C50A48" w:rsidRPr="00742662">
        <w:rPr>
          <w:rFonts w:ascii="Arial" w:eastAsia="Calibri" w:hAnsi="Arial" w:cs="Arial"/>
          <w:sz w:val="22"/>
          <w:szCs w:val="22"/>
          <w:vertAlign w:val="superscript"/>
          <w:lang w:val="en-US"/>
        </w:rPr>
        <w:t>1</w:t>
      </w:r>
      <w:r w:rsidR="009B12ED">
        <w:rPr>
          <w:rFonts w:ascii="Arial" w:eastAsia="Calibri" w:hAnsi="Arial" w:cs="Arial"/>
          <w:sz w:val="22"/>
          <w:szCs w:val="22"/>
          <w:vertAlign w:val="superscript"/>
          <w:lang w:val="en-US"/>
        </w:rPr>
        <w:t>2</w:t>
      </w:r>
      <w:r w:rsidR="005D193B" w:rsidRPr="00742662">
        <w:rPr>
          <w:rFonts w:ascii="Arial" w:hAnsi="Arial" w:cs="Arial"/>
          <w:sz w:val="22"/>
          <w:szCs w:val="22"/>
        </w:rPr>
        <w:t xml:space="preserve"> (Farré et al., 2023)</w:t>
      </w:r>
    </w:p>
    <w:p w14:paraId="06CBF7C9" w14:textId="77777777" w:rsidR="001B40C7" w:rsidRPr="00742662" w:rsidRDefault="00AD6CCF" w:rsidP="003D5828">
      <w:pPr>
        <w:pStyle w:val="Heading3"/>
        <w:numPr>
          <w:ilvl w:val="0"/>
          <w:numId w:val="44"/>
        </w:numPr>
        <w:spacing w:line="240" w:lineRule="auto"/>
        <w:rPr>
          <w:rFonts w:ascii="Arial" w:hAnsi="Arial" w:cs="Arial"/>
          <w:color w:val="auto"/>
          <w:sz w:val="22"/>
          <w:szCs w:val="22"/>
          <w:lang w:val="en-US"/>
        </w:rPr>
      </w:pPr>
      <w:bookmarkStart w:id="17" w:name="_Toc156301595"/>
      <w:r w:rsidRPr="00742662">
        <w:rPr>
          <w:rFonts w:ascii="Arial" w:hAnsi="Arial" w:cs="Arial"/>
          <w:color w:val="auto"/>
          <w:sz w:val="22"/>
          <w:szCs w:val="22"/>
          <w:lang w:val="en-US"/>
        </w:rPr>
        <w:lastRenderedPageBreak/>
        <w:t>Disparity Between Maternity and Paternity Leave</w:t>
      </w:r>
      <w:bookmarkEnd w:id="17"/>
    </w:p>
    <w:p w14:paraId="59ED93CA" w14:textId="77777777" w:rsidR="00B22CFE" w:rsidRPr="00742662" w:rsidRDefault="00AD6CCF" w:rsidP="003D5828">
      <w:pPr>
        <w:pStyle w:val="muitypography-root"/>
        <w:rPr>
          <w:rFonts w:ascii="Arial" w:hAnsi="Arial" w:cs="Arial"/>
          <w:sz w:val="22"/>
          <w:szCs w:val="22"/>
        </w:rPr>
      </w:pPr>
      <w:r w:rsidRPr="00742662">
        <w:rPr>
          <w:rFonts w:ascii="Arial" w:hAnsi="Arial" w:cs="Arial"/>
          <w:sz w:val="22"/>
          <w:szCs w:val="22"/>
          <w:lang w:val="en-US"/>
        </w:rPr>
        <w:t>While more pate</w:t>
      </w:r>
      <w:r w:rsidR="003446B5">
        <w:rPr>
          <w:rFonts w:ascii="Arial" w:hAnsi="Arial" w:cs="Arial"/>
          <w:sz w:val="22"/>
          <w:szCs w:val="22"/>
          <w:lang w:val="en-US"/>
        </w:rPr>
        <w:t>r</w:t>
      </w:r>
      <w:r w:rsidRPr="00742662">
        <w:rPr>
          <w:rFonts w:ascii="Arial" w:hAnsi="Arial" w:cs="Arial"/>
          <w:sz w:val="22"/>
          <w:szCs w:val="22"/>
          <w:lang w:val="en-US"/>
        </w:rPr>
        <w:t xml:space="preserve">nity leave is valuable in encouraging fathers to be more involved in parenting, the durational disparity </w:t>
      </w:r>
      <w:r w:rsidR="001B40C7" w:rsidRPr="00742662">
        <w:rPr>
          <w:rFonts w:ascii="Arial" w:hAnsi="Arial" w:cs="Arial"/>
          <w:sz w:val="22"/>
          <w:szCs w:val="22"/>
          <w:lang w:val="en-US"/>
        </w:rPr>
        <w:t xml:space="preserve">between maternity and paternity leave in many nations </w:t>
      </w:r>
      <w:r w:rsidRPr="00742662">
        <w:rPr>
          <w:rFonts w:ascii="Arial" w:hAnsi="Arial" w:cs="Arial"/>
          <w:sz w:val="22"/>
          <w:szCs w:val="22"/>
          <w:lang w:val="en-US"/>
        </w:rPr>
        <w:t>still entrenches the mother's role as the primary caregiver - even after there are no longer biological constraints such as breastfeeding.</w:t>
      </w:r>
      <w:r w:rsidR="00B40280" w:rsidRPr="00742662">
        <w:rPr>
          <w:rFonts w:ascii="Arial" w:hAnsi="Arial" w:cs="Arial"/>
          <w:sz w:val="22"/>
          <w:szCs w:val="22"/>
          <w:vertAlign w:val="superscript"/>
          <w:lang w:val="en-US"/>
        </w:rPr>
        <w:t>1</w:t>
      </w:r>
      <w:r w:rsidR="003331B4">
        <w:rPr>
          <w:rFonts w:ascii="Arial" w:hAnsi="Arial" w:cs="Arial"/>
          <w:sz w:val="22"/>
          <w:szCs w:val="22"/>
          <w:vertAlign w:val="superscript"/>
          <w:lang w:val="en-US"/>
        </w:rPr>
        <w:t>3</w:t>
      </w:r>
      <w:r w:rsidR="00176EF9" w:rsidRPr="00742662">
        <w:rPr>
          <w:rFonts w:ascii="Arial" w:hAnsi="Arial" w:cs="Arial"/>
          <w:sz w:val="22"/>
          <w:szCs w:val="22"/>
          <w:vertAlign w:val="superscript"/>
          <w:lang w:val="en-US"/>
        </w:rPr>
        <w:t>,</w:t>
      </w:r>
      <w:r w:rsidRPr="00742662">
        <w:rPr>
          <w:rFonts w:ascii="Arial" w:hAnsi="Arial" w:cs="Arial"/>
          <w:sz w:val="22"/>
          <w:szCs w:val="22"/>
        </w:rPr>
        <w:t xml:space="preserve"> (</w:t>
      </w:r>
      <w:r w:rsidRPr="00742662">
        <w:rPr>
          <w:rFonts w:ascii="Arial" w:hAnsi="Arial" w:cs="Arial"/>
          <w:i/>
          <w:iCs/>
          <w:sz w:val="22"/>
          <w:szCs w:val="22"/>
        </w:rPr>
        <w:t xml:space="preserve">What Drives Paternity Leave: Financial Incentives or </w:t>
      </w:r>
      <w:proofErr w:type="gramStart"/>
      <w:r w:rsidRPr="00742662">
        <w:rPr>
          <w:rFonts w:ascii="Arial" w:hAnsi="Arial" w:cs="Arial"/>
          <w:i/>
          <w:iCs/>
          <w:sz w:val="22"/>
          <w:szCs w:val="22"/>
        </w:rPr>
        <w:t>Flexibility?</w:t>
      </w:r>
      <w:r w:rsidRPr="00742662">
        <w:rPr>
          <w:rFonts w:ascii="Arial" w:hAnsi="Arial" w:cs="Arial"/>
          <w:sz w:val="22"/>
          <w:szCs w:val="22"/>
        </w:rPr>
        <w:t>,</w:t>
      </w:r>
      <w:proofErr w:type="gramEnd"/>
      <w:r w:rsidRPr="00742662">
        <w:rPr>
          <w:rFonts w:ascii="Arial" w:hAnsi="Arial" w:cs="Arial"/>
          <w:sz w:val="22"/>
          <w:szCs w:val="22"/>
        </w:rPr>
        <w:t xml:space="preserve"> n.d.)</w:t>
      </w:r>
    </w:p>
    <w:p w14:paraId="0A4B87F3" w14:textId="77777777" w:rsidR="00042FB9" w:rsidRPr="00742662" w:rsidRDefault="00AD6CCF" w:rsidP="003D5828">
      <w:pPr>
        <w:spacing w:line="240" w:lineRule="auto"/>
        <w:rPr>
          <w:rFonts w:ascii="Arial" w:hAnsi="Arial" w:cs="Arial"/>
          <w:lang w:val="en-US"/>
        </w:rPr>
      </w:pPr>
      <w:r w:rsidRPr="00742662">
        <w:rPr>
          <w:rFonts w:ascii="Arial" w:hAnsi="Arial" w:cs="Arial"/>
        </w:rPr>
        <w:t xml:space="preserve">The comparatively lower take-up rates of paternity leave should not limit society's advancement in the encouragement of fathers to be more involved. </w:t>
      </w:r>
      <w:r w:rsidR="00B521C1" w:rsidRPr="00742662">
        <w:rPr>
          <w:rFonts w:ascii="Arial" w:hAnsi="Arial" w:cs="Arial"/>
          <w:lang w:val="en-US"/>
        </w:rPr>
        <w:t xml:space="preserve">Further efforts should be considered to encourage active fathering and underscore the ideal of </w:t>
      </w:r>
      <w:r w:rsidR="00D01936" w:rsidRPr="00742662">
        <w:rPr>
          <w:rFonts w:ascii="Arial" w:hAnsi="Arial" w:cs="Arial"/>
          <w:lang w:val="en-US"/>
        </w:rPr>
        <w:t>equally shared</w:t>
      </w:r>
      <w:r w:rsidR="00B521C1" w:rsidRPr="00742662">
        <w:rPr>
          <w:rFonts w:ascii="Arial" w:hAnsi="Arial" w:cs="Arial"/>
          <w:lang w:val="en-US"/>
        </w:rPr>
        <w:t xml:space="preserve"> parenting. </w:t>
      </w:r>
    </w:p>
    <w:p w14:paraId="0EAB2768" w14:textId="77777777" w:rsidR="00F55F10" w:rsidRPr="00742662" w:rsidRDefault="00AD6CCF" w:rsidP="003D5828">
      <w:pPr>
        <w:spacing w:line="240" w:lineRule="auto"/>
        <w:rPr>
          <w:rFonts w:ascii="Arial" w:hAnsi="Arial" w:cs="Arial"/>
          <w:lang w:val="en-US"/>
        </w:rPr>
      </w:pPr>
      <w:r w:rsidRPr="00742662">
        <w:rPr>
          <w:rFonts w:ascii="Arial" w:hAnsi="Arial" w:cs="Arial"/>
          <w:lang w:val="en-US"/>
        </w:rPr>
        <w:t>This could include:</w:t>
      </w:r>
    </w:p>
    <w:p w14:paraId="5713881D" w14:textId="77777777" w:rsidR="00D67623" w:rsidRPr="00742662" w:rsidRDefault="00AD6CCF" w:rsidP="003D5828">
      <w:pPr>
        <w:pStyle w:val="ListParagraph"/>
        <w:numPr>
          <w:ilvl w:val="0"/>
          <w:numId w:val="7"/>
        </w:numPr>
        <w:spacing w:line="240" w:lineRule="auto"/>
        <w:rPr>
          <w:rFonts w:ascii="Arial" w:hAnsi="Arial" w:cs="Arial"/>
          <w:lang w:val="en-US"/>
        </w:rPr>
      </w:pPr>
      <w:r w:rsidRPr="00742662">
        <w:rPr>
          <w:rFonts w:ascii="Arial" w:hAnsi="Arial" w:cs="Arial"/>
          <w:lang w:val="en-US"/>
        </w:rPr>
        <w:t>D</w:t>
      </w:r>
      <w:r w:rsidR="00B521C1" w:rsidRPr="00742662">
        <w:rPr>
          <w:rFonts w:ascii="Arial" w:hAnsi="Arial" w:cs="Arial"/>
          <w:lang w:val="en-US"/>
        </w:rPr>
        <w:t>raw</w:t>
      </w:r>
      <w:r w:rsidR="004E15CA" w:rsidRPr="00742662">
        <w:rPr>
          <w:rFonts w:ascii="Arial" w:hAnsi="Arial" w:cs="Arial"/>
          <w:lang w:val="en-US"/>
        </w:rPr>
        <w:t>ing</w:t>
      </w:r>
      <w:r w:rsidR="00B521C1" w:rsidRPr="00742662">
        <w:rPr>
          <w:rFonts w:ascii="Arial" w:hAnsi="Arial" w:cs="Arial"/>
          <w:lang w:val="en-US"/>
        </w:rPr>
        <w:t xml:space="preserve"> paid parental leave from a shared pool of entitlements.</w:t>
      </w:r>
      <w:r w:rsidR="007C6D0D" w:rsidRPr="00742662">
        <w:rPr>
          <w:rFonts w:ascii="Arial" w:hAnsi="Arial" w:cs="Arial"/>
          <w:lang w:val="en-US"/>
        </w:rPr>
        <w:t xml:space="preserve"> </w:t>
      </w:r>
      <w:r w:rsidR="00E3136E" w:rsidRPr="00742662">
        <w:rPr>
          <w:rFonts w:ascii="Arial" w:hAnsi="Arial" w:cs="Arial"/>
          <w:lang w:val="en-US"/>
        </w:rPr>
        <w:t>Currently</w:t>
      </w:r>
      <w:r w:rsidR="00D727C2" w:rsidRPr="00742662">
        <w:rPr>
          <w:rFonts w:ascii="Arial" w:hAnsi="Arial" w:cs="Arial"/>
          <w:lang w:val="en-US"/>
        </w:rPr>
        <w:t xml:space="preserve">, fathers are allowed to share up to </w:t>
      </w:r>
      <w:r w:rsidR="00F41951" w:rsidRPr="00742662">
        <w:rPr>
          <w:rFonts w:ascii="Arial" w:hAnsi="Arial" w:cs="Arial"/>
          <w:lang w:val="en-US"/>
        </w:rPr>
        <w:t xml:space="preserve">4 weeks of their wives’ </w:t>
      </w:r>
      <w:r w:rsidRPr="00742662">
        <w:rPr>
          <w:rFonts w:ascii="Arial" w:hAnsi="Arial" w:cs="Arial"/>
        </w:rPr>
        <w:t xml:space="preserve">16-week Government-Paid Maternity Leave or 12-week Adoption Leave for Mothers. </w:t>
      </w:r>
      <w:r w:rsidR="002A6A93" w:rsidRPr="00742662">
        <w:rPr>
          <w:rFonts w:ascii="Arial" w:hAnsi="Arial" w:cs="Arial"/>
        </w:rPr>
        <w:t>Th</w:t>
      </w:r>
      <w:r w:rsidR="009A3309" w:rsidRPr="00742662">
        <w:rPr>
          <w:rFonts w:ascii="Arial" w:hAnsi="Arial" w:cs="Arial"/>
        </w:rPr>
        <w:t xml:space="preserve">is does not allow for flexibility in situations where mothers prefer to return to work </w:t>
      </w:r>
      <w:r w:rsidR="006F5140" w:rsidRPr="00742662">
        <w:rPr>
          <w:rFonts w:ascii="Arial" w:hAnsi="Arial" w:cs="Arial"/>
        </w:rPr>
        <w:t>earlier,</w:t>
      </w:r>
      <w:r w:rsidR="009A3309" w:rsidRPr="00742662">
        <w:rPr>
          <w:rFonts w:ascii="Arial" w:hAnsi="Arial" w:cs="Arial"/>
        </w:rPr>
        <w:t xml:space="preserve"> or fathers</w:t>
      </w:r>
      <w:r w:rsidR="008766A5" w:rsidRPr="00742662">
        <w:rPr>
          <w:rFonts w:ascii="Arial" w:hAnsi="Arial" w:cs="Arial"/>
        </w:rPr>
        <w:t xml:space="preserve"> prefer to </w:t>
      </w:r>
      <w:r w:rsidR="009A3309" w:rsidRPr="00742662">
        <w:rPr>
          <w:rFonts w:ascii="Arial" w:hAnsi="Arial" w:cs="Arial"/>
        </w:rPr>
        <w:t xml:space="preserve">spend more time caring for their </w:t>
      </w:r>
      <w:r w:rsidR="00834D49" w:rsidRPr="00742662">
        <w:rPr>
          <w:rFonts w:ascii="Arial" w:hAnsi="Arial" w:cs="Arial"/>
        </w:rPr>
        <w:t>newborns</w:t>
      </w:r>
      <w:r w:rsidR="009A3309" w:rsidRPr="00742662">
        <w:rPr>
          <w:rFonts w:ascii="Arial" w:hAnsi="Arial" w:cs="Arial"/>
        </w:rPr>
        <w:t xml:space="preserve">. </w:t>
      </w:r>
    </w:p>
    <w:p w14:paraId="23599761" w14:textId="77777777" w:rsidR="00086C72" w:rsidRPr="00742662" w:rsidRDefault="00AD6CCF" w:rsidP="003D5828">
      <w:pPr>
        <w:pStyle w:val="ListParagraph"/>
        <w:numPr>
          <w:ilvl w:val="0"/>
          <w:numId w:val="7"/>
        </w:numPr>
        <w:spacing w:line="240" w:lineRule="auto"/>
        <w:rPr>
          <w:rFonts w:ascii="Arial" w:hAnsi="Arial" w:cs="Arial"/>
          <w:lang w:val="en-US"/>
        </w:rPr>
      </w:pPr>
      <w:r w:rsidRPr="00742662">
        <w:rPr>
          <w:rFonts w:ascii="Arial" w:hAnsi="Arial" w:cs="Arial"/>
          <w:lang w:val="en-US"/>
        </w:rPr>
        <w:t>Clos</w:t>
      </w:r>
      <w:r w:rsidR="004E15CA" w:rsidRPr="00742662">
        <w:rPr>
          <w:rFonts w:ascii="Arial" w:hAnsi="Arial" w:cs="Arial"/>
          <w:lang w:val="en-US"/>
        </w:rPr>
        <w:t>ing</w:t>
      </w:r>
      <w:r w:rsidRPr="00742662">
        <w:rPr>
          <w:rFonts w:ascii="Arial" w:hAnsi="Arial" w:cs="Arial"/>
          <w:lang w:val="en-US"/>
        </w:rPr>
        <w:t xml:space="preserve"> disparity in the duration of paternity and maternity leav</w:t>
      </w:r>
      <w:r w:rsidR="001801C0" w:rsidRPr="00742662">
        <w:rPr>
          <w:rFonts w:ascii="Arial" w:hAnsi="Arial" w:cs="Arial"/>
          <w:lang w:val="en-US"/>
        </w:rPr>
        <w:t xml:space="preserve">e. </w:t>
      </w:r>
      <w:r w:rsidR="00D727C2" w:rsidRPr="00742662">
        <w:rPr>
          <w:rFonts w:ascii="Arial" w:hAnsi="Arial" w:cs="Arial"/>
          <w:lang w:val="en-US"/>
        </w:rPr>
        <w:t>F</w:t>
      </w:r>
      <w:r w:rsidR="00240FFD" w:rsidRPr="00742662">
        <w:rPr>
          <w:rFonts w:ascii="Arial" w:hAnsi="Arial" w:cs="Arial"/>
          <w:lang w:val="en-US"/>
        </w:rPr>
        <w:t xml:space="preserve">athers receive a quarter of the paid leave entitlement </w:t>
      </w:r>
      <w:r w:rsidR="001801C0" w:rsidRPr="00742662">
        <w:rPr>
          <w:rFonts w:ascii="Arial" w:hAnsi="Arial" w:cs="Arial"/>
          <w:lang w:val="en-US"/>
        </w:rPr>
        <w:t xml:space="preserve">compared to mothers </w:t>
      </w:r>
      <w:r w:rsidR="00240FFD" w:rsidRPr="00742662">
        <w:rPr>
          <w:rFonts w:ascii="Arial" w:hAnsi="Arial" w:cs="Arial"/>
          <w:lang w:val="en-US"/>
        </w:rPr>
        <w:t>after the birth of a child.</w:t>
      </w:r>
      <w:r w:rsidR="003522CB" w:rsidRPr="00742662">
        <w:rPr>
          <w:rFonts w:ascii="Arial" w:hAnsi="Arial" w:cs="Arial"/>
          <w:lang w:val="en-US"/>
        </w:rPr>
        <w:t xml:space="preserve"> </w:t>
      </w:r>
      <w:r w:rsidR="00A0447A" w:rsidRPr="00742662">
        <w:rPr>
          <w:rFonts w:ascii="Arial" w:hAnsi="Arial" w:cs="Arial"/>
          <w:lang w:val="en-US"/>
        </w:rPr>
        <w:t xml:space="preserve">Currently, mothers are given 16 weeks of maternity leave and fathers will be given </w:t>
      </w:r>
      <w:r w:rsidR="007F24CD" w:rsidRPr="00742662">
        <w:rPr>
          <w:rFonts w:ascii="Arial" w:hAnsi="Arial" w:cs="Arial"/>
          <w:lang w:val="en-US"/>
        </w:rPr>
        <w:t xml:space="preserve">up to </w:t>
      </w:r>
      <w:r w:rsidR="00A0447A" w:rsidRPr="00742662">
        <w:rPr>
          <w:rFonts w:ascii="Arial" w:hAnsi="Arial" w:cs="Arial"/>
          <w:lang w:val="en-US"/>
        </w:rPr>
        <w:t>4 weeks of paternity leave from 2024</w:t>
      </w:r>
      <w:r w:rsidR="00A10DE6" w:rsidRPr="00742662">
        <w:rPr>
          <w:rFonts w:ascii="Arial" w:hAnsi="Arial" w:cs="Arial"/>
          <w:lang w:val="en-US"/>
        </w:rPr>
        <w:t>,</w:t>
      </w:r>
      <w:r w:rsidR="007F24CD" w:rsidRPr="00742662">
        <w:rPr>
          <w:rFonts w:ascii="Arial" w:hAnsi="Arial" w:cs="Arial"/>
          <w:lang w:val="en-US"/>
        </w:rPr>
        <w:t xml:space="preserve"> subject to employers implementing the additional 2 weeks of paternity leave</w:t>
      </w:r>
      <w:r w:rsidR="005333CA" w:rsidRPr="00742662">
        <w:rPr>
          <w:rFonts w:ascii="Arial" w:hAnsi="Arial" w:cs="Arial"/>
          <w:lang w:val="en-US"/>
        </w:rPr>
        <w:t xml:space="preserve">. </w:t>
      </w:r>
    </w:p>
    <w:p w14:paraId="3F112BB8" w14:textId="77777777" w:rsidR="0079752C" w:rsidRPr="00742662" w:rsidRDefault="00AD6CCF" w:rsidP="003D5828">
      <w:pPr>
        <w:pStyle w:val="ListParagraph"/>
        <w:numPr>
          <w:ilvl w:val="0"/>
          <w:numId w:val="7"/>
        </w:numPr>
        <w:spacing w:line="240" w:lineRule="auto"/>
        <w:rPr>
          <w:rFonts w:ascii="Arial" w:hAnsi="Arial" w:cs="Arial"/>
          <w:lang w:val="en-US"/>
        </w:rPr>
      </w:pPr>
      <w:r w:rsidRPr="00742662">
        <w:rPr>
          <w:rFonts w:ascii="Arial" w:hAnsi="Arial" w:cs="Arial"/>
          <w:lang w:val="en-US"/>
        </w:rPr>
        <w:t>Allowing paternity leave to be consumed pre-birth. Today, mothers are allowed to start their maternity leave 4 weeks before the delivery date</w:t>
      </w:r>
      <w:r w:rsidR="00834D49" w:rsidRPr="00742662">
        <w:rPr>
          <w:rFonts w:ascii="Arial" w:hAnsi="Arial" w:cs="Arial"/>
          <w:lang w:val="en-US"/>
        </w:rPr>
        <w:t xml:space="preserve">. Fathers should be </w:t>
      </w:r>
      <w:r w:rsidRPr="00742662">
        <w:rPr>
          <w:rFonts w:ascii="Arial" w:hAnsi="Arial" w:cs="Arial"/>
          <w:lang w:val="en-US"/>
        </w:rPr>
        <w:t>allow</w:t>
      </w:r>
      <w:r w:rsidR="00834D49" w:rsidRPr="00742662">
        <w:rPr>
          <w:rFonts w:ascii="Arial" w:hAnsi="Arial" w:cs="Arial"/>
          <w:lang w:val="en-US"/>
        </w:rPr>
        <w:t xml:space="preserve">ed the same privilege </w:t>
      </w:r>
      <w:r w:rsidR="003D52BB">
        <w:rPr>
          <w:rFonts w:ascii="Arial" w:hAnsi="Arial" w:cs="Arial"/>
          <w:lang w:val="en-US"/>
        </w:rPr>
        <w:t>to</w:t>
      </w:r>
      <w:r w:rsidR="003D52BB" w:rsidRPr="00742662">
        <w:rPr>
          <w:rFonts w:ascii="Arial" w:hAnsi="Arial" w:cs="Arial"/>
          <w:lang w:val="en-US"/>
        </w:rPr>
        <w:t xml:space="preserve"> </w:t>
      </w:r>
      <w:r w:rsidRPr="00742662">
        <w:rPr>
          <w:rFonts w:ascii="Arial" w:hAnsi="Arial" w:cs="Arial"/>
          <w:lang w:val="en-US"/>
        </w:rPr>
        <w:t>take paternity leave to support mums in preparing for the baby's birth and attending pre</w:t>
      </w:r>
      <w:r w:rsidR="00D01936" w:rsidRPr="00742662">
        <w:rPr>
          <w:rFonts w:ascii="Arial" w:hAnsi="Arial" w:cs="Arial"/>
          <w:lang w:val="en-US"/>
        </w:rPr>
        <w:t>natal</w:t>
      </w:r>
      <w:r w:rsidRPr="00742662">
        <w:rPr>
          <w:rFonts w:ascii="Arial" w:hAnsi="Arial" w:cs="Arial"/>
          <w:lang w:val="en-US"/>
        </w:rPr>
        <w:t xml:space="preserve"> classes. </w:t>
      </w:r>
      <w:r w:rsidR="00B501CA">
        <w:rPr>
          <w:rFonts w:ascii="Arial" w:hAnsi="Arial" w:cs="Arial"/>
          <w:lang w:val="en-US"/>
        </w:rPr>
        <w:t xml:space="preserve">This extension should also allow the </w:t>
      </w:r>
      <w:r w:rsidR="00716F33">
        <w:rPr>
          <w:rFonts w:ascii="Arial" w:hAnsi="Arial" w:cs="Arial"/>
          <w:lang w:val="en-US"/>
        </w:rPr>
        <w:t xml:space="preserve">father to be involved in the event there are complications </w:t>
      </w:r>
      <w:r w:rsidR="00C863F8">
        <w:rPr>
          <w:rFonts w:ascii="Arial" w:hAnsi="Arial" w:cs="Arial"/>
          <w:lang w:val="en-US"/>
        </w:rPr>
        <w:t>or miscarriages.</w:t>
      </w:r>
    </w:p>
    <w:p w14:paraId="10C716A0" w14:textId="77777777" w:rsidR="00AB41CA" w:rsidRPr="00742662" w:rsidRDefault="00AD6CCF" w:rsidP="003D5828">
      <w:pPr>
        <w:pStyle w:val="ListParagraph"/>
        <w:numPr>
          <w:ilvl w:val="0"/>
          <w:numId w:val="7"/>
        </w:numPr>
        <w:spacing w:line="240" w:lineRule="auto"/>
        <w:rPr>
          <w:rStyle w:val="ui-provider"/>
          <w:rFonts w:ascii="Arial" w:hAnsi="Arial" w:cs="Arial"/>
          <w:lang w:val="en-US"/>
        </w:rPr>
      </w:pPr>
      <w:r w:rsidRPr="00742662">
        <w:rPr>
          <w:rStyle w:val="Strong"/>
          <w:rFonts w:ascii="Arial" w:hAnsi="Arial" w:cs="Arial"/>
          <w:b w:val="0"/>
          <w:bCs w:val="0"/>
        </w:rPr>
        <w:t>Equal and flexible parental leave for both mothers and fathers</w:t>
      </w:r>
      <w:r w:rsidRPr="00742662">
        <w:rPr>
          <w:rStyle w:val="ui-provider"/>
          <w:rFonts w:ascii="Arial" w:hAnsi="Arial" w:cs="Arial"/>
        </w:rPr>
        <w:t xml:space="preserve"> to encourage shared responsibilities</w:t>
      </w:r>
      <w:r w:rsidR="00A71B90" w:rsidRPr="00742662">
        <w:rPr>
          <w:rStyle w:val="ui-provider"/>
          <w:rFonts w:ascii="Arial" w:hAnsi="Arial" w:cs="Arial"/>
        </w:rPr>
        <w:t>.</w:t>
      </w:r>
      <w:r w:rsidRPr="00742662">
        <w:rPr>
          <w:rStyle w:val="ui-provider"/>
          <w:rFonts w:ascii="Arial" w:hAnsi="Arial" w:cs="Arial"/>
        </w:rPr>
        <w:t xml:space="preserve"> This type of leave may reduce the occurrence of mum being the default parent to take leave from work when there is a family emergency to attend to, or an unwell child to care for. </w:t>
      </w:r>
    </w:p>
    <w:p w14:paraId="40BBB75D" w14:textId="77777777" w:rsidR="0077193B" w:rsidRPr="00767B12" w:rsidRDefault="00AD6CCF" w:rsidP="00767B12">
      <w:pPr>
        <w:pStyle w:val="ListParagraph"/>
        <w:numPr>
          <w:ilvl w:val="0"/>
          <w:numId w:val="7"/>
        </w:numPr>
        <w:spacing w:line="240" w:lineRule="auto"/>
        <w:rPr>
          <w:rFonts w:ascii="Arial" w:hAnsi="Arial" w:cs="Arial"/>
          <w:lang w:val="en-US"/>
        </w:rPr>
      </w:pPr>
      <w:r w:rsidRPr="00742662">
        <w:rPr>
          <w:rStyle w:val="ui-provider"/>
          <w:rFonts w:ascii="Arial" w:hAnsi="Arial" w:cs="Arial"/>
        </w:rPr>
        <w:t xml:space="preserve">Increasing </w:t>
      </w:r>
      <w:r w:rsidR="005333CA" w:rsidRPr="00742662">
        <w:rPr>
          <w:rStyle w:val="ui-provider"/>
          <w:rFonts w:ascii="Arial" w:hAnsi="Arial" w:cs="Arial"/>
        </w:rPr>
        <w:t xml:space="preserve">overall </w:t>
      </w:r>
      <w:r w:rsidRPr="00742662">
        <w:rPr>
          <w:rStyle w:val="ui-provider"/>
          <w:rFonts w:ascii="Arial" w:hAnsi="Arial" w:cs="Arial"/>
        </w:rPr>
        <w:t>government-paid parental leave and shared parental leave</w:t>
      </w:r>
      <w:r w:rsidR="00031DA2">
        <w:rPr>
          <w:rStyle w:val="ui-provider"/>
          <w:rFonts w:ascii="Arial" w:hAnsi="Arial" w:cs="Arial"/>
        </w:rPr>
        <w:t>:</w:t>
      </w:r>
      <w:r w:rsidR="00E95AAD" w:rsidRPr="00742662">
        <w:rPr>
          <w:rStyle w:val="ui-provider"/>
          <w:rFonts w:ascii="Arial" w:hAnsi="Arial" w:cs="Arial"/>
        </w:rPr>
        <w:t xml:space="preserve"> </w:t>
      </w:r>
      <w:r w:rsidRPr="00767B12">
        <w:rPr>
          <w:rStyle w:val="ui-provider"/>
          <w:rFonts w:ascii="Arial" w:hAnsi="Arial" w:cs="Arial"/>
        </w:rPr>
        <w:t xml:space="preserve">Currently, </w:t>
      </w:r>
      <w:r w:rsidR="0096296D" w:rsidRPr="00767B12">
        <w:rPr>
          <w:rStyle w:val="ui-provider"/>
          <w:rFonts w:ascii="Arial" w:hAnsi="Arial" w:cs="Arial"/>
        </w:rPr>
        <w:t xml:space="preserve">parental leave from both fathers and mothers </w:t>
      </w:r>
      <w:r w:rsidR="00591C76" w:rsidRPr="00767B12">
        <w:rPr>
          <w:rStyle w:val="ui-provider"/>
          <w:rFonts w:ascii="Arial" w:hAnsi="Arial" w:cs="Arial"/>
        </w:rPr>
        <w:t>adds</w:t>
      </w:r>
      <w:r w:rsidR="0096296D" w:rsidRPr="00767B12">
        <w:rPr>
          <w:rStyle w:val="ui-provider"/>
          <w:rFonts w:ascii="Arial" w:hAnsi="Arial" w:cs="Arial"/>
        </w:rPr>
        <w:t xml:space="preserve"> up to 20 weeks</w:t>
      </w:r>
      <w:r w:rsidR="00142F5F" w:rsidRPr="00767B12">
        <w:rPr>
          <w:rStyle w:val="ui-provider"/>
          <w:rFonts w:ascii="Arial" w:hAnsi="Arial" w:cs="Arial"/>
        </w:rPr>
        <w:t xml:space="preserve"> (</w:t>
      </w:r>
      <w:r w:rsidRPr="00767B12">
        <w:rPr>
          <w:rStyle w:val="ui-provider"/>
          <w:rFonts w:ascii="Arial" w:hAnsi="Arial" w:cs="Arial"/>
        </w:rPr>
        <w:t>maternity leave at 16 weeks</w:t>
      </w:r>
      <w:r w:rsidR="0096296D" w:rsidRPr="00767B12">
        <w:rPr>
          <w:rStyle w:val="ui-provider"/>
          <w:rFonts w:ascii="Arial" w:hAnsi="Arial" w:cs="Arial"/>
        </w:rPr>
        <w:t>, and</w:t>
      </w:r>
      <w:r w:rsidRPr="00767B12">
        <w:rPr>
          <w:rStyle w:val="ui-provider"/>
          <w:rFonts w:ascii="Arial" w:hAnsi="Arial" w:cs="Arial"/>
        </w:rPr>
        <w:t xml:space="preserve"> </w:t>
      </w:r>
      <w:r w:rsidR="0096296D" w:rsidRPr="00767B12">
        <w:rPr>
          <w:rStyle w:val="ui-provider"/>
          <w:rFonts w:ascii="Arial" w:hAnsi="Arial" w:cs="Arial"/>
        </w:rPr>
        <w:t>p</w:t>
      </w:r>
      <w:r w:rsidRPr="00767B12">
        <w:rPr>
          <w:rStyle w:val="ui-provider"/>
          <w:rFonts w:ascii="Arial" w:hAnsi="Arial" w:cs="Arial"/>
        </w:rPr>
        <w:t xml:space="preserve">aternity leave </w:t>
      </w:r>
      <w:r w:rsidR="0096296D" w:rsidRPr="00767B12">
        <w:rPr>
          <w:rStyle w:val="ui-provider"/>
          <w:rFonts w:ascii="Arial" w:hAnsi="Arial" w:cs="Arial"/>
        </w:rPr>
        <w:t xml:space="preserve">up to </w:t>
      </w:r>
      <w:r w:rsidRPr="00767B12">
        <w:rPr>
          <w:rStyle w:val="ui-provider"/>
          <w:rFonts w:ascii="Arial" w:hAnsi="Arial" w:cs="Arial"/>
        </w:rPr>
        <w:t>4 weeks</w:t>
      </w:r>
      <w:r w:rsidR="00142F5F" w:rsidRPr="00767B12">
        <w:rPr>
          <w:rStyle w:val="ui-provider"/>
          <w:rFonts w:ascii="Arial" w:hAnsi="Arial" w:cs="Arial"/>
        </w:rPr>
        <w:t>)</w:t>
      </w:r>
      <w:r w:rsidRPr="00767B12">
        <w:rPr>
          <w:rStyle w:val="ui-provider"/>
          <w:rFonts w:ascii="Arial" w:hAnsi="Arial" w:cs="Arial"/>
        </w:rPr>
        <w:t xml:space="preserve">. </w:t>
      </w:r>
      <w:r w:rsidR="0096296D" w:rsidRPr="00767B12">
        <w:rPr>
          <w:rStyle w:val="ui-provider"/>
          <w:rFonts w:ascii="Arial" w:hAnsi="Arial" w:cs="Arial"/>
        </w:rPr>
        <w:t>We r</w:t>
      </w:r>
      <w:r w:rsidRPr="00767B12">
        <w:rPr>
          <w:rStyle w:val="ui-provider"/>
          <w:rFonts w:ascii="Arial" w:hAnsi="Arial" w:cs="Arial"/>
        </w:rPr>
        <w:t>ecommend</w:t>
      </w:r>
      <w:r w:rsidR="0096296D" w:rsidRPr="00767B12">
        <w:rPr>
          <w:rStyle w:val="ui-provider"/>
          <w:rFonts w:ascii="Arial" w:hAnsi="Arial" w:cs="Arial"/>
        </w:rPr>
        <w:t xml:space="preserve"> that </w:t>
      </w:r>
      <w:r w:rsidRPr="00767B12">
        <w:rPr>
          <w:rStyle w:val="ui-provider"/>
          <w:rFonts w:ascii="Arial" w:hAnsi="Arial" w:cs="Arial"/>
        </w:rPr>
        <w:t xml:space="preserve">parental leave </w:t>
      </w:r>
      <w:r w:rsidR="0096296D" w:rsidRPr="00767B12">
        <w:rPr>
          <w:rStyle w:val="ui-provider"/>
          <w:rFonts w:ascii="Arial" w:hAnsi="Arial" w:cs="Arial"/>
        </w:rPr>
        <w:t xml:space="preserve">be increased to </w:t>
      </w:r>
      <w:r w:rsidRPr="00767B12">
        <w:rPr>
          <w:rStyle w:val="ui-provider"/>
          <w:rFonts w:ascii="Arial" w:hAnsi="Arial" w:cs="Arial"/>
        </w:rPr>
        <w:t>40 weeks for a coupl</w:t>
      </w:r>
      <w:r w:rsidR="00B74B52" w:rsidRPr="00767B12">
        <w:rPr>
          <w:rStyle w:val="ui-provider"/>
          <w:rFonts w:ascii="Arial" w:hAnsi="Arial" w:cs="Arial"/>
        </w:rPr>
        <w:t>e.</w:t>
      </w:r>
      <w:r w:rsidR="004D6ED8" w:rsidRPr="00767B12">
        <w:rPr>
          <w:rStyle w:val="ui-provider"/>
          <w:rFonts w:ascii="Arial" w:hAnsi="Arial" w:cs="Arial"/>
        </w:rPr>
        <w:t xml:space="preserve"> 20</w:t>
      </w:r>
      <w:r w:rsidR="00B74B52" w:rsidRPr="00767B12">
        <w:rPr>
          <w:rStyle w:val="ui-provider"/>
          <w:rFonts w:ascii="Arial" w:hAnsi="Arial" w:cs="Arial"/>
        </w:rPr>
        <w:t xml:space="preserve"> weeks being shared parental leave, 1</w:t>
      </w:r>
      <w:r w:rsidR="004D6ED8" w:rsidRPr="00767B12">
        <w:rPr>
          <w:rStyle w:val="ui-provider"/>
          <w:rFonts w:ascii="Arial" w:hAnsi="Arial" w:cs="Arial"/>
        </w:rPr>
        <w:t>2</w:t>
      </w:r>
      <w:r w:rsidR="00B74B52" w:rsidRPr="00767B12">
        <w:rPr>
          <w:rStyle w:val="ui-provider"/>
          <w:rFonts w:ascii="Arial" w:hAnsi="Arial" w:cs="Arial"/>
        </w:rPr>
        <w:t xml:space="preserve"> weeks of maternity leave, and 8 weeks of paternity leave.</w:t>
      </w:r>
      <w:r w:rsidR="00D36950" w:rsidRPr="00767B12">
        <w:rPr>
          <w:rStyle w:val="ui-provider"/>
          <w:rFonts w:ascii="Arial" w:hAnsi="Arial" w:cs="Arial"/>
        </w:rPr>
        <w:t xml:space="preserve"> </w:t>
      </w:r>
      <w:r w:rsidR="006775CF" w:rsidRPr="00767B12">
        <w:rPr>
          <w:rStyle w:val="ui-provider"/>
          <w:rFonts w:ascii="Arial" w:hAnsi="Arial" w:cs="Arial"/>
        </w:rPr>
        <w:t xml:space="preserve">This flexibility </w:t>
      </w:r>
      <w:r w:rsidR="00996AC1" w:rsidRPr="00767B12">
        <w:rPr>
          <w:rStyle w:val="ui-provider"/>
          <w:rFonts w:ascii="Arial" w:hAnsi="Arial" w:cs="Arial"/>
        </w:rPr>
        <w:t xml:space="preserve">enables </w:t>
      </w:r>
      <w:r w:rsidR="00035FB6" w:rsidRPr="00767B12">
        <w:rPr>
          <w:rStyle w:val="ui-provider"/>
          <w:rFonts w:ascii="Arial" w:hAnsi="Arial" w:cs="Arial"/>
        </w:rPr>
        <w:t>fathers</w:t>
      </w:r>
      <w:r w:rsidR="00996AC1" w:rsidRPr="00767B12">
        <w:rPr>
          <w:rStyle w:val="ui-provider"/>
          <w:rFonts w:ascii="Arial" w:hAnsi="Arial" w:cs="Arial"/>
        </w:rPr>
        <w:t xml:space="preserve"> and mothers</w:t>
      </w:r>
      <w:r w:rsidR="00035FB6" w:rsidRPr="00767B12">
        <w:rPr>
          <w:rStyle w:val="ui-provider"/>
          <w:rFonts w:ascii="Arial" w:hAnsi="Arial" w:cs="Arial"/>
        </w:rPr>
        <w:t xml:space="preserve"> to</w:t>
      </w:r>
      <w:r w:rsidR="00996AC1" w:rsidRPr="00767B12">
        <w:rPr>
          <w:rStyle w:val="ui-provider"/>
          <w:rFonts w:ascii="Arial" w:hAnsi="Arial" w:cs="Arial"/>
        </w:rPr>
        <w:t xml:space="preserve"> plan and take </w:t>
      </w:r>
      <w:r w:rsidR="004D6ED8" w:rsidRPr="00767B12">
        <w:rPr>
          <w:rStyle w:val="ui-provider"/>
          <w:rFonts w:ascii="Arial" w:hAnsi="Arial" w:cs="Arial"/>
        </w:rPr>
        <w:t>their</w:t>
      </w:r>
      <w:r w:rsidR="00214C78" w:rsidRPr="00767B12">
        <w:rPr>
          <w:rStyle w:val="ui-provider"/>
          <w:rFonts w:ascii="Arial" w:hAnsi="Arial" w:cs="Arial"/>
        </w:rPr>
        <w:t xml:space="preserve"> leave as necessary depending on </w:t>
      </w:r>
      <w:r w:rsidR="00015A53" w:rsidRPr="00767B12">
        <w:rPr>
          <w:rStyle w:val="ui-provider"/>
          <w:rFonts w:ascii="Arial" w:hAnsi="Arial" w:cs="Arial"/>
        </w:rPr>
        <w:t>their own needs</w:t>
      </w:r>
      <w:r w:rsidR="001D11DA" w:rsidRPr="00767B12">
        <w:rPr>
          <w:rStyle w:val="ui-provider"/>
          <w:rFonts w:ascii="Arial" w:hAnsi="Arial" w:cs="Arial"/>
        </w:rPr>
        <w:t xml:space="preserve"> and circumstances.</w:t>
      </w:r>
    </w:p>
    <w:p w14:paraId="7C76504F" w14:textId="77777777" w:rsidR="002B4AC8" w:rsidRPr="005C68BC" w:rsidRDefault="00AD6CCF" w:rsidP="003D5828">
      <w:pPr>
        <w:pStyle w:val="Heading2"/>
        <w:numPr>
          <w:ilvl w:val="0"/>
          <w:numId w:val="21"/>
        </w:numPr>
        <w:spacing w:line="240" w:lineRule="auto"/>
        <w:rPr>
          <w:rFonts w:ascii="Arial" w:hAnsi="Arial" w:cs="Arial"/>
          <w:color w:val="auto"/>
          <w:sz w:val="22"/>
          <w:szCs w:val="22"/>
          <w:lang w:val="en-US"/>
        </w:rPr>
      </w:pPr>
      <w:bookmarkStart w:id="18" w:name="_Toc156301596"/>
      <w:r w:rsidRPr="00742662">
        <w:rPr>
          <w:rFonts w:ascii="Arial" w:hAnsi="Arial" w:cs="Arial"/>
          <w:color w:val="auto"/>
          <w:sz w:val="22"/>
          <w:szCs w:val="22"/>
          <w:lang w:val="en-US"/>
        </w:rPr>
        <w:t xml:space="preserve">Encourage Uptake of </w:t>
      </w:r>
      <w:r w:rsidR="005B7787" w:rsidRPr="00742662">
        <w:rPr>
          <w:rFonts w:ascii="Arial" w:hAnsi="Arial" w:cs="Arial"/>
          <w:color w:val="auto"/>
          <w:sz w:val="22"/>
          <w:szCs w:val="22"/>
          <w:lang w:val="en-US"/>
        </w:rPr>
        <w:t xml:space="preserve">Parental </w:t>
      </w:r>
      <w:r w:rsidRPr="00742662">
        <w:rPr>
          <w:rFonts w:ascii="Arial" w:hAnsi="Arial" w:cs="Arial"/>
          <w:color w:val="auto"/>
          <w:sz w:val="22"/>
          <w:szCs w:val="22"/>
          <w:lang w:val="en-US"/>
        </w:rPr>
        <w:t xml:space="preserve">Leave </w:t>
      </w:r>
      <w:r w:rsidR="00FB5C5B" w:rsidRPr="00742662">
        <w:rPr>
          <w:rFonts w:ascii="Arial" w:hAnsi="Arial" w:cs="Arial"/>
          <w:color w:val="auto"/>
          <w:sz w:val="22"/>
          <w:szCs w:val="22"/>
          <w:lang w:val="en-US"/>
        </w:rPr>
        <w:t xml:space="preserve">Among </w:t>
      </w:r>
      <w:r w:rsidRPr="00742662">
        <w:rPr>
          <w:rFonts w:ascii="Arial" w:hAnsi="Arial" w:cs="Arial"/>
          <w:color w:val="auto"/>
          <w:sz w:val="22"/>
          <w:szCs w:val="22"/>
          <w:lang w:val="en-US"/>
        </w:rPr>
        <w:t>Working Fathers</w:t>
      </w:r>
      <w:bookmarkEnd w:id="18"/>
    </w:p>
    <w:p w14:paraId="61F3EB9F" w14:textId="77777777" w:rsidR="00874F24" w:rsidRPr="00742662" w:rsidRDefault="00AD6CCF" w:rsidP="003D5828">
      <w:pPr>
        <w:pStyle w:val="muitypography-root"/>
        <w:rPr>
          <w:rFonts w:ascii="Arial" w:hAnsi="Arial" w:cs="Arial"/>
          <w:sz w:val="22"/>
          <w:szCs w:val="22"/>
        </w:rPr>
      </w:pPr>
      <w:r w:rsidRPr="00742662">
        <w:rPr>
          <w:rFonts w:ascii="Arial" w:hAnsi="Arial" w:cs="Arial"/>
          <w:sz w:val="22"/>
          <w:szCs w:val="22"/>
        </w:rPr>
        <w:t>A survey commissioned by the Tripartite Alliance for Fair and Progressive Employment Practices in partnership with The Straits Times 2018 showed</w:t>
      </w:r>
      <w:r w:rsidR="009512F3" w:rsidRPr="00742662">
        <w:rPr>
          <w:rFonts w:ascii="Arial" w:hAnsi="Arial" w:cs="Arial"/>
          <w:sz w:val="22"/>
          <w:szCs w:val="22"/>
        </w:rPr>
        <w:t xml:space="preserve"> that fathers understand the need </w:t>
      </w:r>
      <w:r w:rsidR="00463785" w:rsidRPr="00742662">
        <w:rPr>
          <w:rFonts w:ascii="Arial" w:hAnsi="Arial" w:cs="Arial"/>
          <w:sz w:val="22"/>
          <w:szCs w:val="22"/>
        </w:rPr>
        <w:t>to be involved and would like to be supported in integrating work and family life.</w:t>
      </w:r>
      <w:r w:rsidR="007C1168" w:rsidRPr="00742662">
        <w:rPr>
          <w:rFonts w:ascii="Arial" w:hAnsi="Arial" w:cs="Arial"/>
          <w:sz w:val="22"/>
          <w:szCs w:val="22"/>
          <w:vertAlign w:val="superscript"/>
        </w:rPr>
        <w:t>1</w:t>
      </w:r>
      <w:r w:rsidR="0057191D">
        <w:rPr>
          <w:rFonts w:ascii="Arial" w:hAnsi="Arial" w:cs="Arial"/>
          <w:sz w:val="22"/>
          <w:szCs w:val="22"/>
          <w:vertAlign w:val="superscript"/>
        </w:rPr>
        <w:t>4</w:t>
      </w:r>
      <w:r w:rsidR="002416B3" w:rsidRPr="00742662">
        <w:rPr>
          <w:rFonts w:ascii="Arial" w:hAnsi="Arial" w:cs="Arial"/>
          <w:sz w:val="22"/>
          <w:szCs w:val="22"/>
          <w:vertAlign w:val="superscript"/>
        </w:rPr>
        <w:t xml:space="preserve"> </w:t>
      </w:r>
      <w:r w:rsidR="002416B3" w:rsidRPr="00742662">
        <w:rPr>
          <w:rFonts w:ascii="Arial" w:hAnsi="Arial" w:cs="Arial"/>
          <w:sz w:val="22"/>
          <w:szCs w:val="22"/>
        </w:rPr>
        <w:t>(</w:t>
      </w:r>
      <w:r w:rsidR="002416B3" w:rsidRPr="00742662">
        <w:rPr>
          <w:rFonts w:ascii="Arial" w:hAnsi="Arial" w:cs="Arial"/>
          <w:i/>
          <w:iCs/>
          <w:sz w:val="22"/>
          <w:szCs w:val="22"/>
        </w:rPr>
        <w:t>Future of Work in Singapore: Flexible Work Arrangements | TAFEP</w:t>
      </w:r>
      <w:r w:rsidR="002416B3" w:rsidRPr="00742662">
        <w:rPr>
          <w:rFonts w:ascii="Arial" w:hAnsi="Arial" w:cs="Arial"/>
          <w:sz w:val="22"/>
          <w:szCs w:val="22"/>
        </w:rPr>
        <w:t>, n.d.)</w:t>
      </w:r>
    </w:p>
    <w:p w14:paraId="65A31597" w14:textId="77777777" w:rsidR="00874F24" w:rsidRPr="00742662" w:rsidRDefault="00AD6CCF" w:rsidP="003D5828">
      <w:pPr>
        <w:pStyle w:val="NormalWeb"/>
        <w:numPr>
          <w:ilvl w:val="0"/>
          <w:numId w:val="17"/>
        </w:numPr>
        <w:shd w:val="clear" w:color="auto" w:fill="FFFFFF"/>
        <w:spacing w:before="0" w:beforeAutospacing="0"/>
        <w:rPr>
          <w:rFonts w:ascii="Arial" w:hAnsi="Arial" w:cs="Arial"/>
          <w:sz w:val="22"/>
          <w:szCs w:val="22"/>
        </w:rPr>
      </w:pPr>
      <w:r>
        <w:rPr>
          <w:rFonts w:ascii="Arial" w:hAnsi="Arial" w:cs="Arial"/>
          <w:sz w:val="22"/>
          <w:szCs w:val="22"/>
        </w:rPr>
        <w:t>Ninety-seven</w:t>
      </w:r>
      <w:r w:rsidRPr="00742662">
        <w:rPr>
          <w:rFonts w:ascii="Arial" w:hAnsi="Arial" w:cs="Arial"/>
          <w:sz w:val="22"/>
          <w:szCs w:val="22"/>
        </w:rPr>
        <w:t xml:space="preserve"> percent of working fathers with young children here said they would be attracted to an employer that supports them in managing work and family commitments. </w:t>
      </w:r>
    </w:p>
    <w:p w14:paraId="3C803219" w14:textId="36843D4F" w:rsidR="00874F24" w:rsidRPr="00742662" w:rsidRDefault="00DD024F" w:rsidP="003D5828">
      <w:pPr>
        <w:pStyle w:val="NormalWeb"/>
        <w:numPr>
          <w:ilvl w:val="0"/>
          <w:numId w:val="17"/>
        </w:numPr>
        <w:shd w:val="clear" w:color="auto" w:fill="FFFFFF"/>
        <w:spacing w:before="0" w:beforeAutospacing="0"/>
        <w:rPr>
          <w:rFonts w:ascii="Arial" w:hAnsi="Arial" w:cs="Arial"/>
          <w:sz w:val="22"/>
          <w:szCs w:val="22"/>
        </w:rPr>
      </w:pPr>
      <w:r>
        <w:rPr>
          <w:rFonts w:ascii="Arial" w:hAnsi="Arial" w:cs="Arial"/>
          <w:sz w:val="22"/>
          <w:szCs w:val="22"/>
        </w:rPr>
        <w:t>Compared to a similar survey in 2014, more fathers</w:t>
      </w:r>
      <w:r w:rsidR="00AD6CCF" w:rsidRPr="00742662">
        <w:rPr>
          <w:rFonts w:ascii="Arial" w:hAnsi="Arial" w:cs="Arial"/>
          <w:sz w:val="22"/>
          <w:szCs w:val="22"/>
        </w:rPr>
        <w:t xml:space="preserve"> said a lack of work-life programmes would </w:t>
      </w:r>
      <w:r>
        <w:rPr>
          <w:rFonts w:ascii="Arial" w:hAnsi="Arial" w:cs="Arial"/>
          <w:sz w:val="22"/>
          <w:szCs w:val="22"/>
        </w:rPr>
        <w:t xml:space="preserve">compel </w:t>
      </w:r>
      <w:r w:rsidR="00AD6CCF" w:rsidRPr="00742662">
        <w:rPr>
          <w:rFonts w:ascii="Arial" w:hAnsi="Arial" w:cs="Arial"/>
          <w:sz w:val="22"/>
          <w:szCs w:val="22"/>
        </w:rPr>
        <w:t xml:space="preserve">them </w:t>
      </w:r>
      <w:r>
        <w:rPr>
          <w:rFonts w:ascii="Arial" w:hAnsi="Arial" w:cs="Arial"/>
          <w:sz w:val="22"/>
          <w:szCs w:val="22"/>
        </w:rPr>
        <w:t xml:space="preserve">to </w:t>
      </w:r>
      <w:r w:rsidR="00AD6CCF" w:rsidRPr="00742662">
        <w:rPr>
          <w:rFonts w:ascii="Arial" w:hAnsi="Arial" w:cs="Arial"/>
          <w:sz w:val="22"/>
          <w:szCs w:val="22"/>
        </w:rPr>
        <w:t>consider leaving a company</w:t>
      </w:r>
      <w:r>
        <w:rPr>
          <w:rFonts w:ascii="Arial" w:hAnsi="Arial" w:cs="Arial"/>
          <w:sz w:val="22"/>
          <w:szCs w:val="22"/>
        </w:rPr>
        <w:t>.</w:t>
      </w:r>
      <w:r w:rsidR="00AD6CCF" w:rsidRPr="00742662">
        <w:rPr>
          <w:rFonts w:ascii="Arial" w:hAnsi="Arial" w:cs="Arial"/>
          <w:sz w:val="22"/>
          <w:szCs w:val="22"/>
        </w:rPr>
        <w:t xml:space="preserve"> </w:t>
      </w:r>
    </w:p>
    <w:p w14:paraId="1D0EC6AC" w14:textId="77777777" w:rsidR="00B849CE" w:rsidRPr="00742662" w:rsidRDefault="00AD6CCF" w:rsidP="003D5828">
      <w:pPr>
        <w:pStyle w:val="NormalWeb"/>
        <w:shd w:val="clear" w:color="auto" w:fill="FFFFFF"/>
        <w:spacing w:before="0" w:beforeAutospacing="0"/>
        <w:rPr>
          <w:rFonts w:ascii="Arial" w:hAnsi="Arial" w:cs="Arial"/>
          <w:sz w:val="22"/>
          <w:szCs w:val="22"/>
          <w:shd w:val="clear" w:color="auto" w:fill="FFFFFF"/>
        </w:rPr>
      </w:pPr>
      <w:r w:rsidRPr="00742662">
        <w:rPr>
          <w:rFonts w:ascii="Arial" w:hAnsi="Arial" w:cs="Arial"/>
          <w:sz w:val="22"/>
          <w:szCs w:val="22"/>
        </w:rPr>
        <w:lastRenderedPageBreak/>
        <w:t xml:space="preserve">Despite more fathers recognising </w:t>
      </w:r>
      <w:r w:rsidRPr="00742662">
        <w:rPr>
          <w:rFonts w:ascii="Arial" w:hAnsi="Arial" w:cs="Arial"/>
          <w:sz w:val="22"/>
          <w:szCs w:val="22"/>
          <w:lang w:val="en-US"/>
        </w:rPr>
        <w:t xml:space="preserve">the importance of being roles and being more involved with their children, </w:t>
      </w:r>
      <w:r w:rsidRPr="00742662">
        <w:rPr>
          <w:rFonts w:ascii="Arial" w:hAnsi="Arial" w:cs="Arial"/>
          <w:sz w:val="22"/>
          <w:szCs w:val="22"/>
          <w:shd w:val="clear" w:color="auto" w:fill="FFFFFF"/>
        </w:rPr>
        <w:t xml:space="preserve">a culture shift in the workplace and society is needed to encourage more fathers to utilise their leave entitlements in caring for their families. Working fathers may choose not to take time off work for fear that their supervisors and colleagues view it negatively or doing so may affect their employment and career progression. </w:t>
      </w:r>
    </w:p>
    <w:p w14:paraId="5AE862F0" w14:textId="77777777" w:rsidR="4933D774" w:rsidRPr="00742662" w:rsidRDefault="00AD6CCF" w:rsidP="003D5828">
      <w:pPr>
        <w:pStyle w:val="NormalWeb"/>
        <w:shd w:val="clear" w:color="auto" w:fill="FFFFFF" w:themeFill="background1"/>
        <w:spacing w:before="0" w:beforeAutospacing="0"/>
        <w:rPr>
          <w:rStyle w:val="ui-provider"/>
          <w:rFonts w:ascii="Arial" w:hAnsi="Arial" w:cs="Arial"/>
          <w:sz w:val="22"/>
          <w:szCs w:val="22"/>
        </w:rPr>
      </w:pPr>
      <w:r w:rsidRPr="00742662">
        <w:rPr>
          <w:rStyle w:val="ui-provider"/>
          <w:rFonts w:ascii="Arial" w:hAnsi="Arial" w:cs="Arial"/>
          <w:sz w:val="22"/>
          <w:szCs w:val="22"/>
        </w:rPr>
        <w:t>Sometimes the resistance to taking on paternity leave comes from the wife or the couple</w:t>
      </w:r>
      <w:r w:rsidR="00591C76" w:rsidRPr="00742662">
        <w:rPr>
          <w:rStyle w:val="ui-provider"/>
          <w:rFonts w:ascii="Arial" w:hAnsi="Arial" w:cs="Arial"/>
          <w:sz w:val="22"/>
          <w:szCs w:val="22"/>
        </w:rPr>
        <w:t>’</w:t>
      </w:r>
      <w:r w:rsidRPr="00742662">
        <w:rPr>
          <w:rStyle w:val="ui-provider"/>
          <w:rFonts w:ascii="Arial" w:hAnsi="Arial" w:cs="Arial"/>
          <w:sz w:val="22"/>
          <w:szCs w:val="22"/>
        </w:rPr>
        <w:t xml:space="preserve">s parents. </w:t>
      </w:r>
      <w:r w:rsidR="007F1D21" w:rsidRPr="00742662">
        <w:rPr>
          <w:rStyle w:val="ui-provider"/>
          <w:rFonts w:ascii="Arial" w:hAnsi="Arial" w:cs="Arial"/>
          <w:sz w:val="22"/>
          <w:szCs w:val="22"/>
        </w:rPr>
        <w:t>Sometimes</w:t>
      </w:r>
      <w:r w:rsidRPr="00742662">
        <w:rPr>
          <w:rStyle w:val="ui-provider"/>
          <w:rFonts w:ascii="Arial" w:hAnsi="Arial" w:cs="Arial"/>
          <w:sz w:val="22"/>
          <w:szCs w:val="22"/>
        </w:rPr>
        <w:t>, the father's presence may seem like wasted time, particularly in the early stages. Fathers may instead opt to consume the leave later on in the year when</w:t>
      </w:r>
      <w:r w:rsidR="00591C76" w:rsidRPr="00742662">
        <w:rPr>
          <w:rStyle w:val="ui-provider"/>
          <w:rFonts w:ascii="Arial" w:hAnsi="Arial" w:cs="Arial"/>
          <w:sz w:val="22"/>
          <w:szCs w:val="22"/>
        </w:rPr>
        <w:t xml:space="preserve"> the </w:t>
      </w:r>
      <w:r w:rsidR="00172643" w:rsidRPr="00742662">
        <w:rPr>
          <w:rStyle w:val="ui-provider"/>
          <w:rFonts w:ascii="Arial" w:hAnsi="Arial" w:cs="Arial"/>
          <w:sz w:val="22"/>
          <w:szCs w:val="22"/>
        </w:rPr>
        <w:t>baby</w:t>
      </w:r>
      <w:r w:rsidR="00591C76" w:rsidRPr="00742662">
        <w:rPr>
          <w:rStyle w:val="ui-provider"/>
          <w:rFonts w:ascii="Arial" w:hAnsi="Arial" w:cs="Arial"/>
          <w:sz w:val="22"/>
          <w:szCs w:val="22"/>
        </w:rPr>
        <w:t xml:space="preserve"> is </w:t>
      </w:r>
      <w:proofErr w:type="gramStart"/>
      <w:r w:rsidR="00591C76" w:rsidRPr="00742662">
        <w:rPr>
          <w:rStyle w:val="ui-provider"/>
          <w:rFonts w:ascii="Arial" w:hAnsi="Arial" w:cs="Arial"/>
          <w:sz w:val="22"/>
          <w:szCs w:val="22"/>
        </w:rPr>
        <w:t>older</w:t>
      </w:r>
      <w:proofErr w:type="gramEnd"/>
      <w:r w:rsidR="00591C76" w:rsidRPr="00742662">
        <w:rPr>
          <w:rStyle w:val="ui-provider"/>
          <w:rFonts w:ascii="Arial" w:hAnsi="Arial" w:cs="Arial"/>
          <w:sz w:val="22"/>
          <w:szCs w:val="22"/>
        </w:rPr>
        <w:t xml:space="preserve"> and</w:t>
      </w:r>
      <w:r w:rsidRPr="00742662">
        <w:rPr>
          <w:rStyle w:val="ui-provider"/>
          <w:rFonts w:ascii="Arial" w:hAnsi="Arial" w:cs="Arial"/>
          <w:sz w:val="22"/>
          <w:szCs w:val="22"/>
        </w:rPr>
        <w:t xml:space="preserve"> they feel it may be better utilised in </w:t>
      </w:r>
      <w:r w:rsidR="00591C76" w:rsidRPr="00742662">
        <w:rPr>
          <w:rStyle w:val="ui-provider"/>
          <w:rFonts w:ascii="Arial" w:hAnsi="Arial" w:cs="Arial"/>
          <w:sz w:val="22"/>
          <w:szCs w:val="22"/>
        </w:rPr>
        <w:t xml:space="preserve">more </w:t>
      </w:r>
      <w:r w:rsidRPr="00742662">
        <w:rPr>
          <w:rStyle w:val="ui-provider"/>
          <w:rFonts w:ascii="Arial" w:hAnsi="Arial" w:cs="Arial"/>
          <w:sz w:val="22"/>
          <w:szCs w:val="22"/>
        </w:rPr>
        <w:t>"active"</w:t>
      </w:r>
      <w:r w:rsidR="00CF0061" w:rsidRPr="00742662">
        <w:rPr>
          <w:rStyle w:val="ui-provider"/>
          <w:rFonts w:ascii="Arial" w:hAnsi="Arial" w:cs="Arial"/>
          <w:sz w:val="22"/>
          <w:szCs w:val="22"/>
        </w:rPr>
        <w:t xml:space="preserve"> and </w:t>
      </w:r>
      <w:r w:rsidRPr="00742662">
        <w:rPr>
          <w:rStyle w:val="ui-provider"/>
          <w:rFonts w:ascii="Arial" w:hAnsi="Arial" w:cs="Arial"/>
          <w:sz w:val="22"/>
          <w:szCs w:val="22"/>
        </w:rPr>
        <w:t xml:space="preserve">obvious involvement. </w:t>
      </w:r>
    </w:p>
    <w:p w14:paraId="202882B5" w14:textId="77777777" w:rsidR="00DD0104" w:rsidRPr="00742662" w:rsidRDefault="00AD6CCF" w:rsidP="003D5828">
      <w:pPr>
        <w:pStyle w:val="Heading3"/>
        <w:numPr>
          <w:ilvl w:val="0"/>
          <w:numId w:val="45"/>
        </w:numPr>
        <w:spacing w:line="240" w:lineRule="auto"/>
        <w:rPr>
          <w:rFonts w:ascii="Arial" w:hAnsi="Arial" w:cs="Arial"/>
          <w:color w:val="auto"/>
          <w:sz w:val="22"/>
          <w:szCs w:val="22"/>
        </w:rPr>
      </w:pPr>
      <w:bookmarkStart w:id="19" w:name="_Toc156301597"/>
      <w:r w:rsidRPr="00742662">
        <w:rPr>
          <w:rFonts w:ascii="Arial" w:hAnsi="Arial" w:cs="Arial"/>
          <w:color w:val="auto"/>
          <w:sz w:val="22"/>
          <w:szCs w:val="22"/>
        </w:rPr>
        <w:t xml:space="preserve">Provide </w:t>
      </w:r>
      <w:r w:rsidR="00B01F47" w:rsidRPr="00742662">
        <w:rPr>
          <w:rFonts w:ascii="Arial" w:hAnsi="Arial" w:cs="Arial"/>
          <w:color w:val="auto"/>
          <w:sz w:val="22"/>
          <w:szCs w:val="22"/>
        </w:rPr>
        <w:t>Paternity Leave Protection</w:t>
      </w:r>
      <w:bookmarkEnd w:id="19"/>
    </w:p>
    <w:p w14:paraId="4D2B1459" w14:textId="77777777" w:rsidR="00DA1F89" w:rsidRPr="00742662" w:rsidRDefault="00DA1F89" w:rsidP="003D5828">
      <w:pPr>
        <w:spacing w:line="240" w:lineRule="auto"/>
        <w:rPr>
          <w:rFonts w:ascii="Arial" w:hAnsi="Arial" w:cs="Arial"/>
        </w:rPr>
      </w:pPr>
    </w:p>
    <w:p w14:paraId="08B875D3" w14:textId="77777777" w:rsidR="009C7DA4" w:rsidRPr="00742662" w:rsidRDefault="00AD6CCF" w:rsidP="003D5828">
      <w:pPr>
        <w:pStyle w:val="NormalWeb"/>
        <w:shd w:val="clear" w:color="auto" w:fill="FFFFFF"/>
        <w:spacing w:before="0" w:beforeAutospacing="0"/>
        <w:rPr>
          <w:rFonts w:ascii="Arial" w:hAnsi="Arial" w:cs="Arial"/>
          <w:sz w:val="22"/>
          <w:szCs w:val="22"/>
        </w:rPr>
      </w:pPr>
      <w:r w:rsidRPr="00742662">
        <w:rPr>
          <w:rFonts w:ascii="Arial" w:hAnsi="Arial" w:cs="Arial"/>
          <w:sz w:val="22"/>
          <w:szCs w:val="22"/>
        </w:rPr>
        <w:t xml:space="preserve">Currently, mothers are </w:t>
      </w:r>
      <w:r w:rsidR="009E1A02" w:rsidRPr="00742662">
        <w:rPr>
          <w:rFonts w:ascii="Arial" w:hAnsi="Arial" w:cs="Arial"/>
          <w:sz w:val="22"/>
          <w:szCs w:val="22"/>
        </w:rPr>
        <w:t>offered maternity leave protection which protects the mum against retrenchment and dismissal without sufficient cause during pregnancy</w:t>
      </w:r>
      <w:r w:rsidR="003B6B7F" w:rsidRPr="00742662">
        <w:rPr>
          <w:rFonts w:ascii="Arial" w:hAnsi="Arial" w:cs="Arial"/>
          <w:sz w:val="22"/>
          <w:szCs w:val="22"/>
        </w:rPr>
        <w:t xml:space="preserve"> and obligates employers to pay </w:t>
      </w:r>
      <w:r w:rsidRPr="00742662">
        <w:rPr>
          <w:rFonts w:ascii="Arial" w:hAnsi="Arial" w:cs="Arial"/>
          <w:sz w:val="22"/>
          <w:szCs w:val="22"/>
        </w:rPr>
        <w:t>salary during maternity leave and not re-call the mother back to work during the first four weeks post-birth.</w:t>
      </w:r>
    </w:p>
    <w:p w14:paraId="278CCAD0" w14:textId="77777777" w:rsidR="008C1D6E" w:rsidRPr="00742662" w:rsidRDefault="00AD6CCF" w:rsidP="003D5828">
      <w:pPr>
        <w:pStyle w:val="NormalWeb"/>
        <w:shd w:val="clear" w:color="auto" w:fill="FFFFFF"/>
        <w:spacing w:before="0" w:beforeAutospacing="0"/>
        <w:rPr>
          <w:rStyle w:val="Hyperlink"/>
          <w:rFonts w:ascii="Arial" w:hAnsi="Arial" w:cs="Arial"/>
          <w:color w:val="auto"/>
          <w:sz w:val="22"/>
          <w:szCs w:val="22"/>
        </w:rPr>
      </w:pPr>
      <w:r w:rsidRPr="00742662">
        <w:rPr>
          <w:rFonts w:ascii="Arial" w:hAnsi="Arial" w:cs="Arial"/>
          <w:sz w:val="22"/>
          <w:szCs w:val="22"/>
        </w:rPr>
        <w:t xml:space="preserve">We recommend that fathers </w:t>
      </w:r>
      <w:r w:rsidR="005A7832">
        <w:rPr>
          <w:rFonts w:ascii="Arial" w:hAnsi="Arial" w:cs="Arial"/>
          <w:sz w:val="22"/>
          <w:szCs w:val="22"/>
        </w:rPr>
        <w:t xml:space="preserve">receive </w:t>
      </w:r>
      <w:r w:rsidRPr="00742662">
        <w:rPr>
          <w:rFonts w:ascii="Arial" w:hAnsi="Arial" w:cs="Arial"/>
          <w:sz w:val="22"/>
          <w:szCs w:val="22"/>
        </w:rPr>
        <w:t>paternity leave protection so that</w:t>
      </w:r>
      <w:r w:rsidR="004E0227">
        <w:rPr>
          <w:rFonts w:ascii="Arial" w:hAnsi="Arial" w:cs="Arial"/>
          <w:sz w:val="22"/>
          <w:szCs w:val="22"/>
        </w:rPr>
        <w:t xml:space="preserve"> receive the same </w:t>
      </w:r>
      <w:r w:rsidR="00F75477" w:rsidRPr="00742662">
        <w:rPr>
          <w:rFonts w:ascii="Arial" w:hAnsi="Arial" w:cs="Arial"/>
          <w:sz w:val="22"/>
          <w:szCs w:val="22"/>
        </w:rPr>
        <w:t>protection offered to mothers</w:t>
      </w:r>
      <w:r w:rsidR="004E0227">
        <w:rPr>
          <w:rFonts w:ascii="Arial" w:hAnsi="Arial" w:cs="Arial"/>
          <w:sz w:val="22"/>
          <w:szCs w:val="22"/>
        </w:rPr>
        <w:t>.</w:t>
      </w:r>
      <w:r w:rsidR="00F75477" w:rsidRPr="00742662">
        <w:rPr>
          <w:rFonts w:ascii="Arial" w:hAnsi="Arial" w:cs="Arial"/>
          <w:sz w:val="22"/>
          <w:szCs w:val="22"/>
        </w:rPr>
        <w:t xml:space="preserve"> </w:t>
      </w:r>
      <w:r w:rsidR="004E0227">
        <w:rPr>
          <w:rFonts w:ascii="Arial" w:hAnsi="Arial" w:cs="Arial"/>
          <w:sz w:val="22"/>
          <w:szCs w:val="22"/>
        </w:rPr>
        <w:t>E</w:t>
      </w:r>
      <w:r w:rsidR="00400CFA" w:rsidRPr="00742662">
        <w:rPr>
          <w:rFonts w:ascii="Arial" w:hAnsi="Arial" w:cs="Arial"/>
          <w:sz w:val="22"/>
          <w:szCs w:val="22"/>
        </w:rPr>
        <w:t xml:space="preserve">mployees should also be obliged to pay salary </w:t>
      </w:r>
      <w:r w:rsidR="00B61FFF" w:rsidRPr="00742662">
        <w:rPr>
          <w:rFonts w:ascii="Arial" w:hAnsi="Arial" w:cs="Arial"/>
          <w:sz w:val="22"/>
          <w:szCs w:val="22"/>
        </w:rPr>
        <w:t xml:space="preserve">during </w:t>
      </w:r>
      <w:r w:rsidR="00400CFA" w:rsidRPr="00742662">
        <w:rPr>
          <w:rFonts w:ascii="Arial" w:hAnsi="Arial" w:cs="Arial"/>
          <w:sz w:val="22"/>
          <w:szCs w:val="22"/>
        </w:rPr>
        <w:t>paternity leave and not re-call fathers back to work during the first four weeks post-birth.</w:t>
      </w:r>
    </w:p>
    <w:p w14:paraId="5F4D5904" w14:textId="77777777" w:rsidR="00414E0B" w:rsidRPr="00742662" w:rsidRDefault="00AD6CCF" w:rsidP="003D5828">
      <w:pPr>
        <w:pStyle w:val="Heading3"/>
        <w:numPr>
          <w:ilvl w:val="0"/>
          <w:numId w:val="45"/>
        </w:numPr>
        <w:spacing w:line="240" w:lineRule="auto"/>
        <w:rPr>
          <w:rStyle w:val="Hyperlink"/>
          <w:rFonts w:ascii="Arial" w:hAnsi="Arial" w:cs="Arial"/>
          <w:color w:val="auto"/>
          <w:sz w:val="22"/>
          <w:szCs w:val="22"/>
          <w:u w:val="none"/>
        </w:rPr>
      </w:pPr>
      <w:bookmarkStart w:id="20" w:name="_Toc156301598"/>
      <w:r w:rsidRPr="00742662">
        <w:rPr>
          <w:rStyle w:val="Hyperlink"/>
          <w:rFonts w:ascii="Arial" w:hAnsi="Arial" w:cs="Arial"/>
          <w:color w:val="auto"/>
          <w:sz w:val="22"/>
          <w:szCs w:val="22"/>
          <w:u w:val="none"/>
        </w:rPr>
        <w:t xml:space="preserve">Extend </w:t>
      </w:r>
      <w:r w:rsidR="00F265FA" w:rsidRPr="00742662">
        <w:rPr>
          <w:rStyle w:val="Hyperlink"/>
          <w:rFonts w:ascii="Arial" w:hAnsi="Arial" w:cs="Arial"/>
          <w:color w:val="auto"/>
          <w:sz w:val="22"/>
          <w:szCs w:val="22"/>
          <w:u w:val="none"/>
        </w:rPr>
        <w:t>R</w:t>
      </w:r>
      <w:r w:rsidRPr="00742662">
        <w:rPr>
          <w:rStyle w:val="Hyperlink"/>
          <w:rFonts w:ascii="Arial" w:hAnsi="Arial" w:cs="Arial"/>
          <w:color w:val="auto"/>
          <w:sz w:val="22"/>
          <w:szCs w:val="22"/>
          <w:u w:val="none"/>
        </w:rPr>
        <w:t xml:space="preserve">eliefs </w:t>
      </w:r>
      <w:proofErr w:type="gramStart"/>
      <w:r w:rsidR="00794130">
        <w:rPr>
          <w:rStyle w:val="Hyperlink"/>
          <w:rFonts w:ascii="Arial" w:hAnsi="Arial" w:cs="Arial"/>
          <w:color w:val="auto"/>
          <w:sz w:val="22"/>
          <w:szCs w:val="22"/>
          <w:u w:val="none"/>
        </w:rPr>
        <w:t>T</w:t>
      </w:r>
      <w:r w:rsidRPr="00742662">
        <w:rPr>
          <w:rStyle w:val="Hyperlink"/>
          <w:rFonts w:ascii="Arial" w:hAnsi="Arial" w:cs="Arial"/>
          <w:color w:val="auto"/>
          <w:sz w:val="22"/>
          <w:szCs w:val="22"/>
          <w:u w:val="none"/>
        </w:rPr>
        <w:t>o</w:t>
      </w:r>
      <w:proofErr w:type="gramEnd"/>
      <w:r w:rsidRPr="00742662">
        <w:rPr>
          <w:rStyle w:val="Hyperlink"/>
          <w:rFonts w:ascii="Arial" w:hAnsi="Arial" w:cs="Arial"/>
          <w:color w:val="auto"/>
          <w:sz w:val="22"/>
          <w:szCs w:val="22"/>
          <w:u w:val="none"/>
        </w:rPr>
        <w:t xml:space="preserve"> </w:t>
      </w:r>
      <w:r w:rsidR="00F265FA" w:rsidRPr="00742662">
        <w:rPr>
          <w:rStyle w:val="Hyperlink"/>
          <w:rFonts w:ascii="Arial" w:hAnsi="Arial" w:cs="Arial"/>
          <w:color w:val="auto"/>
          <w:sz w:val="22"/>
          <w:szCs w:val="22"/>
          <w:u w:val="none"/>
        </w:rPr>
        <w:t>F</w:t>
      </w:r>
      <w:r w:rsidRPr="00742662">
        <w:rPr>
          <w:rStyle w:val="Hyperlink"/>
          <w:rFonts w:ascii="Arial" w:hAnsi="Arial" w:cs="Arial"/>
          <w:color w:val="auto"/>
          <w:sz w:val="22"/>
          <w:szCs w:val="22"/>
          <w:u w:val="none"/>
        </w:rPr>
        <w:t>athers</w:t>
      </w:r>
      <w:bookmarkEnd w:id="20"/>
      <w:r w:rsidRPr="00742662">
        <w:rPr>
          <w:rStyle w:val="Hyperlink"/>
          <w:rFonts w:ascii="Arial" w:hAnsi="Arial" w:cs="Arial"/>
          <w:color w:val="auto"/>
          <w:sz w:val="22"/>
          <w:szCs w:val="22"/>
          <w:u w:val="none"/>
        </w:rPr>
        <w:t xml:space="preserve"> </w:t>
      </w:r>
    </w:p>
    <w:p w14:paraId="355CC4EC" w14:textId="77777777" w:rsidR="00414E0B" w:rsidRPr="00742662" w:rsidRDefault="00AD6CCF" w:rsidP="003D5828">
      <w:pPr>
        <w:pStyle w:val="NormalWeb"/>
        <w:shd w:val="clear" w:color="auto" w:fill="FFFFFF"/>
        <w:rPr>
          <w:rStyle w:val="ui-provider"/>
          <w:rFonts w:ascii="Arial" w:hAnsi="Arial" w:cs="Arial"/>
          <w:sz w:val="22"/>
          <w:szCs w:val="22"/>
        </w:rPr>
      </w:pPr>
      <w:r w:rsidRPr="00742662">
        <w:rPr>
          <w:rStyle w:val="ui-provider"/>
          <w:rFonts w:ascii="Arial" w:hAnsi="Arial" w:cs="Arial"/>
          <w:sz w:val="22"/>
          <w:szCs w:val="22"/>
        </w:rPr>
        <w:t xml:space="preserve">Family policies in Singapore continue to signal that childcare is a mother’s responsibility and reinforce the belief that mothers </w:t>
      </w:r>
      <w:r w:rsidR="00745B08">
        <w:rPr>
          <w:rStyle w:val="ui-provider"/>
          <w:rFonts w:ascii="Arial" w:hAnsi="Arial" w:cs="Arial"/>
          <w:sz w:val="22"/>
          <w:szCs w:val="22"/>
        </w:rPr>
        <w:t>are the primary caregivers</w:t>
      </w:r>
      <w:r w:rsidRPr="00742662">
        <w:rPr>
          <w:rStyle w:val="ui-provider"/>
          <w:rFonts w:ascii="Arial" w:hAnsi="Arial" w:cs="Arial"/>
          <w:sz w:val="22"/>
          <w:szCs w:val="22"/>
        </w:rPr>
        <w:t>. For instance, Grandparent Caregiver Relief is given to working mothers who engage the help of their parents, grandparents, or in-laws to take care of their children</w:t>
      </w:r>
      <w:r w:rsidR="00E4737B">
        <w:rPr>
          <w:rStyle w:val="ui-provider"/>
          <w:rFonts w:ascii="Arial" w:hAnsi="Arial" w:cs="Arial"/>
          <w:sz w:val="22"/>
          <w:szCs w:val="22"/>
        </w:rPr>
        <w:t>.</w:t>
      </w:r>
    </w:p>
    <w:p w14:paraId="42FB5CBD" w14:textId="77777777" w:rsidR="00414E0B" w:rsidRPr="00742662" w:rsidRDefault="00AD6CCF" w:rsidP="003D5828">
      <w:pPr>
        <w:pStyle w:val="NormalWeb"/>
        <w:shd w:val="clear" w:color="auto" w:fill="FFFFFF"/>
        <w:spacing w:before="0" w:beforeAutospacing="0"/>
        <w:rPr>
          <w:rStyle w:val="ui-provider"/>
          <w:rFonts w:ascii="Arial" w:hAnsi="Arial" w:cs="Arial"/>
          <w:sz w:val="22"/>
          <w:szCs w:val="22"/>
        </w:rPr>
      </w:pPr>
      <w:r w:rsidRPr="00742662">
        <w:rPr>
          <w:rStyle w:val="ui-provider"/>
          <w:rFonts w:ascii="Arial" w:hAnsi="Arial" w:cs="Arial"/>
          <w:sz w:val="22"/>
          <w:szCs w:val="22"/>
        </w:rPr>
        <w:t>Fathers are not eligible for this relief and are thus isolated doubly from the domain of childcare — first as a caregiver and second in terms of organising external childcare support.</w:t>
      </w:r>
    </w:p>
    <w:p w14:paraId="402191AE" w14:textId="77777777" w:rsidR="00414E0B" w:rsidRPr="00742662" w:rsidRDefault="00E80904" w:rsidP="003D5828">
      <w:pPr>
        <w:pStyle w:val="NormalWeb"/>
        <w:shd w:val="clear" w:color="auto" w:fill="FFFFFF"/>
        <w:spacing w:before="0" w:beforeAutospacing="0"/>
        <w:rPr>
          <w:rStyle w:val="ui-provider"/>
          <w:rFonts w:ascii="Arial" w:hAnsi="Arial" w:cs="Arial"/>
          <w:sz w:val="22"/>
          <w:szCs w:val="22"/>
        </w:rPr>
      </w:pPr>
      <w:r>
        <w:rPr>
          <w:rStyle w:val="ui-provider"/>
          <w:rFonts w:ascii="Arial" w:hAnsi="Arial" w:cs="Arial"/>
          <w:sz w:val="22"/>
          <w:szCs w:val="22"/>
        </w:rPr>
        <w:t xml:space="preserve">Tax </w:t>
      </w:r>
      <w:r w:rsidR="0099380D">
        <w:rPr>
          <w:rStyle w:val="ui-provider"/>
          <w:rFonts w:ascii="Arial" w:hAnsi="Arial" w:cs="Arial"/>
          <w:sz w:val="22"/>
          <w:szCs w:val="22"/>
        </w:rPr>
        <w:t xml:space="preserve">rebates </w:t>
      </w:r>
      <w:r>
        <w:rPr>
          <w:rStyle w:val="ui-provider"/>
          <w:rFonts w:ascii="Arial" w:hAnsi="Arial" w:cs="Arial"/>
          <w:sz w:val="22"/>
          <w:szCs w:val="22"/>
        </w:rPr>
        <w:t xml:space="preserve">and subsidies should equally consider fathers and incentivise both the work and </w:t>
      </w:r>
      <w:r w:rsidR="0099380D">
        <w:rPr>
          <w:rStyle w:val="ui-provider"/>
          <w:rFonts w:ascii="Arial" w:hAnsi="Arial" w:cs="Arial"/>
          <w:sz w:val="22"/>
          <w:szCs w:val="22"/>
        </w:rPr>
        <w:t xml:space="preserve">family </w:t>
      </w:r>
      <w:r>
        <w:rPr>
          <w:rStyle w:val="ui-provider"/>
          <w:rFonts w:ascii="Arial" w:hAnsi="Arial" w:cs="Arial"/>
          <w:sz w:val="22"/>
          <w:szCs w:val="22"/>
        </w:rPr>
        <w:t>involvement of fathers.</w:t>
      </w:r>
    </w:p>
    <w:p w14:paraId="62DEA3F0" w14:textId="77777777" w:rsidR="00171C5D" w:rsidRPr="00742662" w:rsidRDefault="00AD6CCF" w:rsidP="00095B71">
      <w:pPr>
        <w:pStyle w:val="Heading3"/>
        <w:numPr>
          <w:ilvl w:val="0"/>
          <w:numId w:val="45"/>
        </w:numPr>
        <w:rPr>
          <w:rStyle w:val="ui-provider"/>
          <w:rFonts w:ascii="Arial" w:hAnsi="Arial" w:cs="Arial"/>
          <w:color w:val="auto"/>
          <w:sz w:val="22"/>
          <w:szCs w:val="22"/>
        </w:rPr>
      </w:pPr>
      <w:bookmarkStart w:id="21" w:name="_Toc156301599"/>
      <w:r w:rsidRPr="00742662">
        <w:rPr>
          <w:rStyle w:val="ui-provider"/>
          <w:rFonts w:ascii="Arial" w:hAnsi="Arial" w:cs="Arial"/>
          <w:color w:val="auto"/>
          <w:sz w:val="22"/>
          <w:szCs w:val="22"/>
        </w:rPr>
        <w:t xml:space="preserve">Support the Work of Non-Profit Agencies </w:t>
      </w:r>
      <w:proofErr w:type="gramStart"/>
      <w:r w:rsidR="005E090F" w:rsidRPr="00742662">
        <w:rPr>
          <w:rStyle w:val="ui-provider"/>
          <w:rFonts w:ascii="Arial" w:hAnsi="Arial" w:cs="Arial"/>
          <w:color w:val="auto"/>
          <w:sz w:val="22"/>
          <w:szCs w:val="22"/>
        </w:rPr>
        <w:t>And</w:t>
      </w:r>
      <w:proofErr w:type="gramEnd"/>
      <w:r w:rsidR="005E090F" w:rsidRPr="00742662">
        <w:rPr>
          <w:rStyle w:val="ui-provider"/>
          <w:rFonts w:ascii="Arial" w:hAnsi="Arial" w:cs="Arial"/>
          <w:color w:val="auto"/>
          <w:sz w:val="22"/>
          <w:szCs w:val="22"/>
        </w:rPr>
        <w:t xml:space="preserve"> Community Groups</w:t>
      </w:r>
      <w:bookmarkEnd w:id="21"/>
    </w:p>
    <w:p w14:paraId="12442554" w14:textId="77777777" w:rsidR="00034FB2" w:rsidRPr="00742662" w:rsidRDefault="00034FB2" w:rsidP="003D5828">
      <w:pPr>
        <w:spacing w:line="240" w:lineRule="auto"/>
        <w:rPr>
          <w:rFonts w:ascii="Arial" w:hAnsi="Arial" w:cs="Arial"/>
        </w:rPr>
      </w:pPr>
    </w:p>
    <w:p w14:paraId="5B58B3A6" w14:textId="77777777" w:rsidR="00A83906" w:rsidRPr="00742662" w:rsidRDefault="00AD6CCF" w:rsidP="003D5828">
      <w:pPr>
        <w:pStyle w:val="NormalWeb"/>
        <w:shd w:val="clear" w:color="auto" w:fill="FFFFFF"/>
        <w:spacing w:before="0" w:beforeAutospacing="0"/>
        <w:rPr>
          <w:rFonts w:ascii="Arial" w:hAnsi="Arial" w:cs="Arial"/>
          <w:sz w:val="22"/>
          <w:szCs w:val="22"/>
        </w:rPr>
      </w:pPr>
      <w:r w:rsidRPr="00742662">
        <w:rPr>
          <w:rFonts w:ascii="Arial" w:hAnsi="Arial" w:cs="Arial"/>
          <w:sz w:val="22"/>
          <w:szCs w:val="22"/>
        </w:rPr>
        <w:t>Non-profit agencies such as Centre for Fathering which are playing the role of change-makers in workplace culture can be better supported so that they can fulfil their role more effectively. Recommendations include</w:t>
      </w:r>
      <w:r w:rsidR="00780D00" w:rsidRPr="00742662">
        <w:rPr>
          <w:rFonts w:ascii="Arial" w:hAnsi="Arial" w:cs="Arial"/>
          <w:sz w:val="22"/>
          <w:szCs w:val="22"/>
        </w:rPr>
        <w:t xml:space="preserve"> providing government funding to: </w:t>
      </w:r>
    </w:p>
    <w:p w14:paraId="74F0C09E" w14:textId="77777777" w:rsidR="00A83906" w:rsidRPr="00742662" w:rsidRDefault="00AD6CCF" w:rsidP="003D5828">
      <w:pPr>
        <w:pStyle w:val="NormalWeb"/>
        <w:numPr>
          <w:ilvl w:val="0"/>
          <w:numId w:val="27"/>
        </w:numPr>
        <w:shd w:val="clear" w:color="auto" w:fill="FFFFFF"/>
        <w:spacing w:before="0" w:beforeAutospacing="0"/>
        <w:rPr>
          <w:rFonts w:ascii="Arial" w:hAnsi="Arial" w:cs="Arial"/>
          <w:sz w:val="22"/>
          <w:szCs w:val="22"/>
        </w:rPr>
      </w:pPr>
      <w:r w:rsidRPr="00742662">
        <w:rPr>
          <w:rFonts w:ascii="Arial" w:hAnsi="Arial" w:cs="Arial"/>
          <w:sz w:val="22"/>
          <w:szCs w:val="22"/>
        </w:rPr>
        <w:t>H</w:t>
      </w:r>
      <w:r w:rsidR="00D01F28" w:rsidRPr="00742662">
        <w:rPr>
          <w:rFonts w:ascii="Arial" w:hAnsi="Arial" w:cs="Arial"/>
          <w:sz w:val="22"/>
          <w:szCs w:val="22"/>
        </w:rPr>
        <w:t xml:space="preserve">ire </w:t>
      </w:r>
      <w:r w:rsidR="006E39B8" w:rsidRPr="00742662">
        <w:rPr>
          <w:rFonts w:ascii="Arial" w:hAnsi="Arial" w:cs="Arial"/>
          <w:sz w:val="22"/>
          <w:szCs w:val="22"/>
        </w:rPr>
        <w:t xml:space="preserve">work culture and </w:t>
      </w:r>
      <w:r w:rsidR="00D01F28" w:rsidRPr="00742662">
        <w:rPr>
          <w:rFonts w:ascii="Arial" w:hAnsi="Arial" w:cs="Arial"/>
          <w:sz w:val="22"/>
          <w:szCs w:val="22"/>
        </w:rPr>
        <w:t xml:space="preserve">family life consultants based within these organisations to </w:t>
      </w:r>
      <w:r w:rsidR="006E39B8" w:rsidRPr="00742662">
        <w:rPr>
          <w:rFonts w:ascii="Arial" w:hAnsi="Arial" w:cs="Arial"/>
          <w:sz w:val="22"/>
          <w:szCs w:val="22"/>
        </w:rPr>
        <w:t>work closely with organisations to transform their work culture</w:t>
      </w:r>
      <w:r w:rsidR="00AA6F42" w:rsidRPr="00742662">
        <w:rPr>
          <w:rFonts w:ascii="Arial" w:hAnsi="Arial" w:cs="Arial"/>
          <w:sz w:val="22"/>
          <w:szCs w:val="22"/>
        </w:rPr>
        <w:t xml:space="preserve"> and the change management processes required. </w:t>
      </w:r>
    </w:p>
    <w:p w14:paraId="531A5B05" w14:textId="77777777" w:rsidR="00563657" w:rsidRPr="00742662" w:rsidRDefault="00AD6CCF" w:rsidP="003D5828">
      <w:pPr>
        <w:pStyle w:val="NormalWeb"/>
        <w:numPr>
          <w:ilvl w:val="0"/>
          <w:numId w:val="27"/>
        </w:numPr>
        <w:shd w:val="clear" w:color="auto" w:fill="FFFFFF"/>
        <w:spacing w:before="0" w:beforeAutospacing="0"/>
        <w:rPr>
          <w:rFonts w:ascii="Arial" w:hAnsi="Arial" w:cs="Arial"/>
          <w:sz w:val="22"/>
          <w:szCs w:val="22"/>
        </w:rPr>
      </w:pPr>
      <w:r w:rsidRPr="00742662">
        <w:rPr>
          <w:rFonts w:ascii="Arial" w:hAnsi="Arial" w:cs="Arial"/>
          <w:sz w:val="22"/>
          <w:szCs w:val="22"/>
        </w:rPr>
        <w:t xml:space="preserve">Hire </w:t>
      </w:r>
      <w:r w:rsidR="00CF32BE" w:rsidRPr="00742662">
        <w:rPr>
          <w:rFonts w:ascii="Arial" w:hAnsi="Arial" w:cs="Arial"/>
          <w:sz w:val="22"/>
          <w:szCs w:val="22"/>
        </w:rPr>
        <w:t>family life educators based within these organisations to</w:t>
      </w:r>
      <w:r w:rsidR="00D2631E" w:rsidRPr="00742662">
        <w:rPr>
          <w:rFonts w:ascii="Arial" w:hAnsi="Arial" w:cs="Arial"/>
          <w:sz w:val="22"/>
          <w:szCs w:val="22"/>
        </w:rPr>
        <w:t xml:space="preserve"> design and</w:t>
      </w:r>
      <w:r w:rsidR="00CF32BE" w:rsidRPr="00742662">
        <w:rPr>
          <w:rFonts w:ascii="Arial" w:hAnsi="Arial" w:cs="Arial"/>
          <w:sz w:val="22"/>
          <w:szCs w:val="22"/>
        </w:rPr>
        <w:t xml:space="preserve"> </w:t>
      </w:r>
      <w:r w:rsidR="00D2631E" w:rsidRPr="00742662">
        <w:rPr>
          <w:rFonts w:ascii="Arial" w:hAnsi="Arial" w:cs="Arial"/>
          <w:sz w:val="22"/>
          <w:szCs w:val="22"/>
        </w:rPr>
        <w:t xml:space="preserve">provide programmes and workshops </w:t>
      </w:r>
      <w:r w:rsidR="008E0D79" w:rsidRPr="00742662">
        <w:rPr>
          <w:rFonts w:ascii="Arial" w:hAnsi="Arial" w:cs="Arial"/>
          <w:sz w:val="22"/>
          <w:szCs w:val="22"/>
        </w:rPr>
        <w:t xml:space="preserve">to support </w:t>
      </w:r>
      <w:r w:rsidR="00D2631E" w:rsidRPr="00742662">
        <w:rPr>
          <w:rFonts w:ascii="Arial" w:hAnsi="Arial" w:cs="Arial"/>
          <w:sz w:val="22"/>
          <w:szCs w:val="22"/>
        </w:rPr>
        <w:t xml:space="preserve">employees </w:t>
      </w:r>
      <w:r w:rsidR="008E0D79" w:rsidRPr="00742662">
        <w:rPr>
          <w:rFonts w:ascii="Arial" w:hAnsi="Arial" w:cs="Arial"/>
          <w:sz w:val="22"/>
          <w:szCs w:val="22"/>
        </w:rPr>
        <w:t xml:space="preserve">in their managing their roles at home and work effectively. </w:t>
      </w:r>
    </w:p>
    <w:p w14:paraId="35229EC4" w14:textId="77777777" w:rsidR="00171C5D" w:rsidRPr="0057191D" w:rsidRDefault="00AD6CCF" w:rsidP="00095B71">
      <w:pPr>
        <w:pStyle w:val="Heading3"/>
        <w:numPr>
          <w:ilvl w:val="0"/>
          <w:numId w:val="45"/>
        </w:numPr>
      </w:pPr>
      <w:bookmarkStart w:id="22" w:name="_Toc156301600"/>
      <w:r w:rsidRPr="00742662">
        <w:rPr>
          <w:rStyle w:val="ui-provider"/>
          <w:rFonts w:ascii="Arial" w:hAnsi="Arial" w:cs="Arial"/>
          <w:color w:val="auto"/>
          <w:sz w:val="22"/>
          <w:szCs w:val="22"/>
        </w:rPr>
        <w:t>E</w:t>
      </w:r>
      <w:r w:rsidR="00326FA2" w:rsidRPr="00742662">
        <w:rPr>
          <w:rStyle w:val="ui-provider"/>
          <w:rFonts w:ascii="Arial" w:hAnsi="Arial" w:cs="Arial"/>
          <w:color w:val="auto"/>
          <w:sz w:val="22"/>
          <w:szCs w:val="22"/>
        </w:rPr>
        <w:t xml:space="preserve">ncourage Mums to </w:t>
      </w:r>
      <w:r w:rsidR="357F774F" w:rsidRPr="00742662">
        <w:rPr>
          <w:rStyle w:val="ui-provider"/>
          <w:rFonts w:ascii="Arial" w:hAnsi="Arial" w:cs="Arial"/>
          <w:color w:val="auto"/>
          <w:sz w:val="22"/>
          <w:szCs w:val="22"/>
        </w:rPr>
        <w:t>Increase Opportunities for</w:t>
      </w:r>
      <w:r w:rsidR="00326FA2" w:rsidRPr="00742662">
        <w:rPr>
          <w:rStyle w:val="ui-provider"/>
          <w:rFonts w:ascii="Arial" w:hAnsi="Arial" w:cs="Arial"/>
          <w:color w:val="auto"/>
          <w:sz w:val="22"/>
          <w:szCs w:val="22"/>
        </w:rPr>
        <w:t xml:space="preserve"> Dad’s Involvement</w:t>
      </w:r>
      <w:bookmarkEnd w:id="22"/>
    </w:p>
    <w:p w14:paraId="0C3197C7" w14:textId="77777777" w:rsidR="1D6A83C7" w:rsidRPr="00742662" w:rsidRDefault="00AD6CCF" w:rsidP="003D5828">
      <w:pPr>
        <w:pStyle w:val="muitypography-root"/>
        <w:rPr>
          <w:rFonts w:ascii="Arial" w:hAnsi="Arial" w:cs="Arial"/>
          <w:sz w:val="22"/>
          <w:szCs w:val="22"/>
        </w:rPr>
      </w:pPr>
      <w:r w:rsidRPr="00742662">
        <w:rPr>
          <w:rFonts w:ascii="Arial" w:eastAsia="Calibri" w:hAnsi="Arial" w:cs="Arial"/>
          <w:sz w:val="22"/>
          <w:szCs w:val="22"/>
          <w:lang w:val="en-US"/>
        </w:rPr>
        <w:t xml:space="preserve">Mothers often perceive themselves as having greater competence than fathers in parenting skills like discipline and guidance, academic support, and praise and affection. This negative </w:t>
      </w:r>
      <w:r w:rsidRPr="00742662">
        <w:rPr>
          <w:rFonts w:ascii="Arial" w:eastAsia="Calibri" w:hAnsi="Arial" w:cs="Arial"/>
          <w:sz w:val="22"/>
          <w:szCs w:val="22"/>
          <w:lang w:val="en-US"/>
        </w:rPr>
        <w:lastRenderedPageBreak/>
        <w:t xml:space="preserve">perception of fathers' parenting abilities has been shown to restrict parental access to children. As a result, mothers also share fewer responsibilities in </w:t>
      </w:r>
      <w:r w:rsidR="000D2A39" w:rsidRPr="00742662">
        <w:rPr>
          <w:rFonts w:ascii="Arial" w:eastAsia="Calibri" w:hAnsi="Arial" w:cs="Arial"/>
          <w:sz w:val="22"/>
          <w:szCs w:val="22"/>
          <w:lang w:val="en-US"/>
        </w:rPr>
        <w:t>childcare</w:t>
      </w:r>
      <w:r w:rsidRPr="00742662">
        <w:rPr>
          <w:rFonts w:ascii="Arial" w:eastAsia="Calibri" w:hAnsi="Arial" w:cs="Arial"/>
          <w:sz w:val="22"/>
          <w:szCs w:val="22"/>
          <w:lang w:val="en-US"/>
        </w:rPr>
        <w:t xml:space="preserve"> activities with the father.</w:t>
      </w:r>
    </w:p>
    <w:p w14:paraId="65986736" w14:textId="77777777" w:rsidR="1D6A83C7" w:rsidRPr="00742662" w:rsidRDefault="00AD6CCF" w:rsidP="00B054E2">
      <w:pPr>
        <w:spacing w:line="240" w:lineRule="auto"/>
        <w:rPr>
          <w:rFonts w:ascii="Arial" w:eastAsia="Calibri" w:hAnsi="Arial" w:cs="Arial"/>
          <w:lang w:val="en-US"/>
        </w:rPr>
      </w:pPr>
      <w:r w:rsidRPr="00742662">
        <w:rPr>
          <w:rFonts w:ascii="Arial" w:eastAsia="Calibri" w:hAnsi="Arial" w:cs="Arial"/>
          <w:lang w:val="en-US"/>
        </w:rPr>
        <w:t xml:space="preserve">The quantity and quality of father-child engagement is strongest when mothers value the fathering role, encourage it, and create opportunities for shared caregiving responsibilities/activities. The mothers’ positive affirmation and appraisal of paternal parenting are associated with an increase in father involvement. </w:t>
      </w:r>
    </w:p>
    <w:p w14:paraId="22BC6C1E" w14:textId="77777777" w:rsidR="007329C3" w:rsidRPr="00742662" w:rsidRDefault="00AD6CCF" w:rsidP="007329C3">
      <w:pPr>
        <w:pStyle w:val="muitypography-root"/>
        <w:rPr>
          <w:rFonts w:ascii="Arial" w:hAnsi="Arial" w:cs="Arial"/>
          <w:sz w:val="22"/>
          <w:szCs w:val="22"/>
        </w:rPr>
      </w:pPr>
      <w:r w:rsidRPr="00742662">
        <w:rPr>
          <w:rFonts w:ascii="Arial" w:eastAsia="Calibri" w:hAnsi="Arial" w:cs="Arial"/>
          <w:sz w:val="22"/>
          <w:szCs w:val="22"/>
          <w:lang w:val="en-US"/>
        </w:rPr>
        <w:t xml:space="preserve">Fathers with </w:t>
      </w:r>
      <w:r w:rsidR="00BD06C6">
        <w:rPr>
          <w:rFonts w:ascii="Arial" w:eastAsia="Calibri" w:hAnsi="Arial" w:cs="Arial"/>
          <w:sz w:val="22"/>
          <w:szCs w:val="22"/>
          <w:lang w:val="en-US"/>
        </w:rPr>
        <w:t>wives</w:t>
      </w:r>
      <w:r w:rsidR="00BD06C6" w:rsidRPr="00742662">
        <w:rPr>
          <w:rFonts w:ascii="Arial" w:eastAsia="Calibri" w:hAnsi="Arial" w:cs="Arial"/>
          <w:sz w:val="22"/>
          <w:szCs w:val="22"/>
          <w:lang w:val="en-US"/>
        </w:rPr>
        <w:t xml:space="preserve"> </w:t>
      </w:r>
      <w:r w:rsidRPr="00742662">
        <w:rPr>
          <w:rFonts w:ascii="Arial" w:eastAsia="Calibri" w:hAnsi="Arial" w:cs="Arial"/>
          <w:sz w:val="22"/>
          <w:szCs w:val="22"/>
          <w:lang w:val="en-US"/>
        </w:rPr>
        <w:t xml:space="preserve">who promote their efforts in paternal caregiving believe </w:t>
      </w:r>
      <w:r w:rsidR="00E674CA">
        <w:rPr>
          <w:rFonts w:ascii="Arial" w:eastAsia="Calibri" w:hAnsi="Arial" w:cs="Arial"/>
          <w:sz w:val="22"/>
          <w:szCs w:val="22"/>
          <w:lang w:val="en-US"/>
        </w:rPr>
        <w:t>that their</w:t>
      </w:r>
      <w:r w:rsidRPr="00742662">
        <w:rPr>
          <w:rFonts w:ascii="Arial" w:eastAsia="Calibri" w:hAnsi="Arial" w:cs="Arial"/>
          <w:sz w:val="22"/>
          <w:szCs w:val="22"/>
          <w:lang w:val="en-US"/>
        </w:rPr>
        <w:t xml:space="preserve"> fathering role is important, and thus participate in more caretaking activities compared to fathers without the same degree of maternal support. Fathers who feel supported by their spouses are more inclined to share parenting responsibilities and interact with their children.</w:t>
      </w:r>
      <w:r w:rsidRPr="007329C3">
        <w:rPr>
          <w:rFonts w:ascii="Arial" w:eastAsia="Calibri" w:hAnsi="Arial" w:cs="Arial"/>
          <w:sz w:val="22"/>
          <w:szCs w:val="22"/>
          <w:vertAlign w:val="superscript"/>
          <w:lang w:val="en-US"/>
        </w:rPr>
        <w:t xml:space="preserve"> </w:t>
      </w:r>
      <w:r w:rsidRPr="00742662">
        <w:rPr>
          <w:rFonts w:ascii="Arial" w:eastAsia="Calibri" w:hAnsi="Arial" w:cs="Arial"/>
          <w:sz w:val="22"/>
          <w:szCs w:val="22"/>
          <w:vertAlign w:val="superscript"/>
          <w:lang w:val="en-US"/>
        </w:rPr>
        <w:t>1</w:t>
      </w:r>
      <w:r w:rsidR="0057191D">
        <w:rPr>
          <w:rFonts w:ascii="Arial" w:eastAsia="Calibri" w:hAnsi="Arial" w:cs="Arial"/>
          <w:sz w:val="22"/>
          <w:szCs w:val="22"/>
          <w:vertAlign w:val="superscript"/>
          <w:lang w:val="en-US"/>
        </w:rPr>
        <w:t>5</w:t>
      </w:r>
      <w:r w:rsidRPr="00742662">
        <w:rPr>
          <w:rFonts w:ascii="Arial" w:eastAsia="Calibri" w:hAnsi="Arial" w:cs="Arial"/>
          <w:sz w:val="22"/>
          <w:szCs w:val="22"/>
          <w:lang w:val="en-US"/>
        </w:rPr>
        <w:t xml:space="preserve"> </w:t>
      </w:r>
      <w:r w:rsidRPr="00742662">
        <w:rPr>
          <w:rFonts w:ascii="Arial" w:hAnsi="Arial" w:cs="Arial"/>
          <w:sz w:val="22"/>
          <w:szCs w:val="22"/>
        </w:rPr>
        <w:t>(</w:t>
      </w:r>
      <w:r w:rsidRPr="00742662">
        <w:rPr>
          <w:rFonts w:ascii="Arial" w:hAnsi="Arial" w:cs="Arial"/>
          <w:i/>
          <w:iCs/>
          <w:sz w:val="22"/>
          <w:szCs w:val="22"/>
        </w:rPr>
        <w:t xml:space="preserve">The Impact of Mothers’ Beliefs and Attitudes on Father Involvement </w:t>
      </w:r>
      <w:proofErr w:type="gramStart"/>
      <w:r w:rsidRPr="00742662">
        <w:rPr>
          <w:rFonts w:ascii="Arial" w:hAnsi="Arial" w:cs="Arial"/>
          <w:i/>
          <w:iCs/>
          <w:sz w:val="22"/>
          <w:szCs w:val="22"/>
        </w:rPr>
        <w:t>With</w:t>
      </w:r>
      <w:proofErr w:type="gramEnd"/>
      <w:r w:rsidRPr="00742662">
        <w:rPr>
          <w:rFonts w:ascii="Arial" w:hAnsi="Arial" w:cs="Arial"/>
          <w:i/>
          <w:iCs/>
          <w:sz w:val="22"/>
          <w:szCs w:val="22"/>
        </w:rPr>
        <w:t xml:space="preserve"> Children</w:t>
      </w:r>
      <w:r w:rsidRPr="00742662">
        <w:rPr>
          <w:rFonts w:ascii="Arial" w:hAnsi="Arial" w:cs="Arial"/>
          <w:sz w:val="22"/>
          <w:szCs w:val="22"/>
        </w:rPr>
        <w:t>, n.d.)</w:t>
      </w:r>
    </w:p>
    <w:p w14:paraId="318C8B26" w14:textId="77777777" w:rsidR="00177F67" w:rsidRPr="0095643F" w:rsidRDefault="00AD6CCF" w:rsidP="0095643F">
      <w:pPr>
        <w:pStyle w:val="NormalWeb"/>
        <w:shd w:val="clear" w:color="auto" w:fill="FFFFFF"/>
        <w:spacing w:before="0" w:beforeAutospacing="0"/>
        <w:rPr>
          <w:rStyle w:val="ui-provider"/>
          <w:rFonts w:ascii="Arial" w:hAnsi="Arial" w:cs="Arial"/>
          <w:sz w:val="22"/>
          <w:szCs w:val="22"/>
        </w:rPr>
      </w:pPr>
      <w:r w:rsidRPr="00742662">
        <w:rPr>
          <w:rStyle w:val="ui-provider"/>
          <w:rFonts w:ascii="Arial" w:hAnsi="Arial" w:cs="Arial"/>
          <w:sz w:val="22"/>
          <w:szCs w:val="22"/>
        </w:rPr>
        <w:t>Through MUMs for Life, mums are encouraged to get their husbands involved as early on as possible to build up both their confidence as parents and counter any maternal gatekeeping. This shift in mindset, supported by policies, can benefit families in the long term - mainly by reducing the invisible mental load that is a significant aspect of shared household and caregiving responsibilities. As such, more educational resources should be developed to encourage this mindset change.</w:t>
      </w:r>
      <w:r w:rsidRPr="00742662">
        <w:rPr>
          <w:rStyle w:val="ui-provider"/>
          <w:rFonts w:ascii="Arial" w:hAnsi="Arial" w:cs="Arial"/>
          <w:sz w:val="22"/>
          <w:szCs w:val="22"/>
        </w:rPr>
        <w:br w:type="page"/>
      </w:r>
    </w:p>
    <w:p w14:paraId="77C2F8E2" w14:textId="77777777" w:rsidR="00266FFC" w:rsidRPr="00742662" w:rsidRDefault="00AD6CCF" w:rsidP="00742662">
      <w:pPr>
        <w:pStyle w:val="Heading1"/>
        <w:spacing w:line="240" w:lineRule="auto"/>
        <w:rPr>
          <w:rFonts w:ascii="Arial" w:hAnsi="Arial" w:cs="Arial"/>
          <w:color w:val="auto"/>
          <w:sz w:val="22"/>
          <w:szCs w:val="22"/>
        </w:rPr>
      </w:pPr>
      <w:bookmarkStart w:id="23" w:name="_Toc156301601"/>
      <w:r w:rsidRPr="00742662">
        <w:rPr>
          <w:rStyle w:val="ui-provider"/>
          <w:rFonts w:ascii="Arial" w:hAnsi="Arial" w:cs="Arial"/>
          <w:color w:val="auto"/>
          <w:sz w:val="22"/>
          <w:szCs w:val="22"/>
        </w:rPr>
        <w:lastRenderedPageBreak/>
        <w:t>References</w:t>
      </w:r>
      <w:bookmarkEnd w:id="23"/>
    </w:p>
    <w:p w14:paraId="0DD2EC44" w14:textId="77777777" w:rsidR="00266FFC" w:rsidRPr="00742662" w:rsidRDefault="00266FFC" w:rsidP="00266FFC">
      <w:pPr>
        <w:spacing w:line="240" w:lineRule="auto"/>
        <w:rPr>
          <w:rFonts w:ascii="Arial" w:hAnsi="Arial" w:cs="Arial"/>
        </w:rPr>
      </w:pPr>
    </w:p>
    <w:p w14:paraId="6FBEB169" w14:textId="77777777" w:rsidR="00266FFC" w:rsidRPr="00742662" w:rsidRDefault="00AD6CCF" w:rsidP="00266FFC">
      <w:pPr>
        <w:pStyle w:val="ListParagraph"/>
        <w:numPr>
          <w:ilvl w:val="0"/>
          <w:numId w:val="46"/>
        </w:numPr>
        <w:spacing w:line="240" w:lineRule="auto"/>
        <w:rPr>
          <w:rFonts w:ascii="Arial" w:hAnsi="Arial" w:cs="Arial"/>
          <w:color w:val="333333"/>
          <w:shd w:val="clear" w:color="auto" w:fill="FFFFFF"/>
        </w:rPr>
      </w:pPr>
      <w:r w:rsidRPr="00742662">
        <w:rPr>
          <w:rFonts w:ascii="Arial" w:hAnsi="Arial" w:cs="Arial"/>
          <w:color w:val="172B4D"/>
        </w:rPr>
        <w:t>Flouri, E., &amp; Buchanan, A. (2003, January 21). The role of father involvement in children’s later mental health. </w:t>
      </w:r>
      <w:r w:rsidRPr="00742662">
        <w:rPr>
          <w:rFonts w:ascii="Arial" w:hAnsi="Arial" w:cs="Arial"/>
          <w:i/>
          <w:iCs/>
          <w:color w:val="172B4D"/>
        </w:rPr>
        <w:t>Journal of Adolescence</w:t>
      </w:r>
      <w:r w:rsidRPr="00742662">
        <w:rPr>
          <w:rFonts w:ascii="Arial" w:hAnsi="Arial" w:cs="Arial"/>
          <w:color w:val="172B4D"/>
        </w:rPr>
        <w:t>, </w:t>
      </w:r>
      <w:r w:rsidRPr="00742662">
        <w:rPr>
          <w:rFonts w:ascii="Arial" w:hAnsi="Arial" w:cs="Arial"/>
          <w:i/>
          <w:iCs/>
          <w:color w:val="172B4D"/>
        </w:rPr>
        <w:t>26</w:t>
      </w:r>
      <w:r w:rsidRPr="00742662">
        <w:rPr>
          <w:rFonts w:ascii="Arial" w:hAnsi="Arial" w:cs="Arial"/>
          <w:color w:val="172B4D"/>
        </w:rPr>
        <w:t xml:space="preserve">(1), 63–78. </w:t>
      </w:r>
      <w:hyperlink r:id="rId12" w:history="1">
        <w:r w:rsidRPr="00742662">
          <w:rPr>
            <w:rStyle w:val="Hyperlink"/>
            <w:rFonts w:ascii="Arial" w:hAnsi="Arial" w:cs="Arial"/>
          </w:rPr>
          <w:t>https://doi.org/10.1016/s0140-1971(02)00116-1</w:t>
        </w:r>
      </w:hyperlink>
    </w:p>
    <w:p w14:paraId="01A8F8A4" w14:textId="77777777" w:rsidR="00266FFC" w:rsidRPr="00742662" w:rsidRDefault="00AD6CCF" w:rsidP="00266FFC">
      <w:pPr>
        <w:pStyle w:val="ListParagraph"/>
        <w:numPr>
          <w:ilvl w:val="0"/>
          <w:numId w:val="46"/>
        </w:numPr>
        <w:spacing w:line="240" w:lineRule="auto"/>
        <w:rPr>
          <w:rFonts w:ascii="Arial" w:hAnsi="Arial" w:cs="Arial"/>
          <w:color w:val="333333"/>
          <w:shd w:val="clear" w:color="auto" w:fill="FFFFFF"/>
        </w:rPr>
      </w:pPr>
      <w:r w:rsidRPr="00742662">
        <w:rPr>
          <w:rFonts w:ascii="Arial" w:hAnsi="Arial" w:cs="Arial"/>
          <w:color w:val="333333"/>
          <w:shd w:val="clear" w:color="auto" w:fill="FFFFFF"/>
        </w:rPr>
        <w:t>Mosley, J., &amp; Thomson, E. (1995). Fathering behavior and child outcomes: The role of race and poverty. In W. Marsiglio (Ed.), </w:t>
      </w:r>
      <w:r w:rsidRPr="00742662">
        <w:rPr>
          <w:rStyle w:val="Emphasis"/>
          <w:rFonts w:ascii="Arial" w:hAnsi="Arial" w:cs="Arial"/>
          <w:color w:val="333333"/>
          <w:shd w:val="clear" w:color="auto" w:fill="FFFFFF"/>
        </w:rPr>
        <w:t>Fatherhood: Contemporary theory, research, and social policy</w:t>
      </w:r>
      <w:r w:rsidRPr="00742662">
        <w:rPr>
          <w:rFonts w:ascii="Arial" w:hAnsi="Arial" w:cs="Arial"/>
          <w:color w:val="333333"/>
          <w:shd w:val="clear" w:color="auto" w:fill="FFFFFF"/>
        </w:rPr>
        <w:t> (pp. 148–165). Sage Publications, Inc.</w:t>
      </w:r>
    </w:p>
    <w:p w14:paraId="4A5769D8" w14:textId="77777777" w:rsidR="00E01AEB" w:rsidRPr="00E01AEB" w:rsidRDefault="00AD6CCF" w:rsidP="003D5828">
      <w:pPr>
        <w:pStyle w:val="ListParagraph"/>
        <w:numPr>
          <w:ilvl w:val="0"/>
          <w:numId w:val="46"/>
        </w:numPr>
        <w:tabs>
          <w:tab w:val="left" w:pos="1783"/>
        </w:tabs>
        <w:spacing w:line="240" w:lineRule="auto"/>
        <w:rPr>
          <w:rFonts w:ascii="Arial" w:eastAsia="Calibri" w:hAnsi="Arial" w:cs="Arial"/>
          <w:lang w:val="en-US"/>
        </w:rPr>
      </w:pPr>
      <w:r w:rsidRPr="00742662">
        <w:rPr>
          <w:rFonts w:ascii="Arial" w:hAnsi="Arial" w:cs="Arial"/>
          <w:color w:val="172B4D"/>
          <w:shd w:val="clear" w:color="auto" w:fill="FFFFFF"/>
        </w:rPr>
        <w:t>Sarkadi, A., Kristiansson, R., Oberklaid, F., &amp; Bremberg, S. (2007, December 3). Fathers’ involvement and children’s developmental outcomes: a systematic review of longitudinal studies. </w:t>
      </w:r>
      <w:r w:rsidRPr="00742662">
        <w:rPr>
          <w:rFonts w:ascii="Arial" w:hAnsi="Arial" w:cs="Arial"/>
          <w:i/>
          <w:iCs/>
          <w:color w:val="172B4D"/>
          <w:shd w:val="clear" w:color="auto" w:fill="FFFFFF"/>
        </w:rPr>
        <w:t>Acta Paediatrica</w:t>
      </w:r>
      <w:r w:rsidRPr="00742662">
        <w:rPr>
          <w:rFonts w:ascii="Arial" w:hAnsi="Arial" w:cs="Arial"/>
          <w:color w:val="172B4D"/>
          <w:shd w:val="clear" w:color="auto" w:fill="FFFFFF"/>
        </w:rPr>
        <w:t>, </w:t>
      </w:r>
      <w:r w:rsidRPr="00742662">
        <w:rPr>
          <w:rFonts w:ascii="Arial" w:hAnsi="Arial" w:cs="Arial"/>
          <w:i/>
          <w:iCs/>
          <w:color w:val="172B4D"/>
          <w:shd w:val="clear" w:color="auto" w:fill="FFFFFF"/>
        </w:rPr>
        <w:t>97</w:t>
      </w:r>
      <w:r w:rsidRPr="00742662">
        <w:rPr>
          <w:rFonts w:ascii="Arial" w:hAnsi="Arial" w:cs="Arial"/>
          <w:color w:val="172B4D"/>
          <w:shd w:val="clear" w:color="auto" w:fill="FFFFFF"/>
        </w:rPr>
        <w:t xml:space="preserve">(2), 153–158. </w:t>
      </w:r>
    </w:p>
    <w:p w14:paraId="16845B24" w14:textId="77777777" w:rsidR="00266FFC" w:rsidRPr="00742662" w:rsidRDefault="00636DBB" w:rsidP="00E01AEB">
      <w:pPr>
        <w:pStyle w:val="ListParagraph"/>
        <w:tabs>
          <w:tab w:val="left" w:pos="1783"/>
        </w:tabs>
        <w:spacing w:line="240" w:lineRule="auto"/>
        <w:rPr>
          <w:rFonts w:ascii="Arial" w:eastAsia="Calibri" w:hAnsi="Arial" w:cs="Arial"/>
          <w:lang w:val="en-US"/>
        </w:rPr>
      </w:pPr>
      <w:hyperlink r:id="rId13" w:history="1">
        <w:r w:rsidR="00E01AEB" w:rsidRPr="00C14696">
          <w:rPr>
            <w:rStyle w:val="Hyperlink"/>
            <w:rFonts w:ascii="Arial" w:hAnsi="Arial" w:cs="Arial"/>
            <w:shd w:val="clear" w:color="auto" w:fill="FFFFFF"/>
          </w:rPr>
          <w:t>https://doi.org/10.1111/j.1651-2227.2007.00572.x</w:t>
        </w:r>
      </w:hyperlink>
    </w:p>
    <w:p w14:paraId="6EA92095" w14:textId="77777777" w:rsidR="00266FFC" w:rsidRPr="00742662" w:rsidRDefault="00AD6CCF" w:rsidP="003D5828">
      <w:pPr>
        <w:pStyle w:val="ListParagraph"/>
        <w:numPr>
          <w:ilvl w:val="0"/>
          <w:numId w:val="46"/>
        </w:numPr>
        <w:tabs>
          <w:tab w:val="left" w:pos="1783"/>
        </w:tabs>
        <w:spacing w:line="240" w:lineRule="auto"/>
        <w:rPr>
          <w:rFonts w:ascii="Arial" w:eastAsia="Calibri" w:hAnsi="Arial" w:cs="Arial"/>
          <w:lang w:val="en-US"/>
        </w:rPr>
      </w:pPr>
      <w:r w:rsidRPr="00742662">
        <w:rPr>
          <w:rFonts w:ascii="Arial" w:hAnsi="Arial" w:cs="Arial"/>
          <w:i/>
          <w:iCs/>
          <w:color w:val="172B4D"/>
        </w:rPr>
        <w:t>Father Involvement in Education | Fatherhood.gov</w:t>
      </w:r>
      <w:r w:rsidRPr="00742662">
        <w:rPr>
          <w:rFonts w:ascii="Arial" w:hAnsi="Arial" w:cs="Arial"/>
          <w:color w:val="172B4D"/>
        </w:rPr>
        <w:t xml:space="preserve">. (n.d.). Fatherhood.gov. </w:t>
      </w:r>
      <w:hyperlink r:id="rId14" w:history="1">
        <w:r w:rsidR="001E6903" w:rsidRPr="00742662">
          <w:rPr>
            <w:rStyle w:val="Hyperlink"/>
            <w:rFonts w:ascii="Arial" w:hAnsi="Arial" w:cs="Arial"/>
          </w:rPr>
          <w:t>https://www.fatherhood.gov/for-dads/father-involvement-education</w:t>
        </w:r>
      </w:hyperlink>
    </w:p>
    <w:p w14:paraId="6953F048" w14:textId="77777777" w:rsidR="00266FFC" w:rsidRPr="00742662" w:rsidRDefault="00AD6CCF" w:rsidP="003D5828">
      <w:pPr>
        <w:pStyle w:val="ListParagraph"/>
        <w:numPr>
          <w:ilvl w:val="0"/>
          <w:numId w:val="46"/>
        </w:numPr>
        <w:tabs>
          <w:tab w:val="left" w:pos="1783"/>
        </w:tabs>
        <w:spacing w:line="240" w:lineRule="auto"/>
        <w:rPr>
          <w:rFonts w:ascii="Arial" w:eastAsia="Calibri" w:hAnsi="Arial" w:cs="Arial"/>
          <w:lang w:val="en-US"/>
        </w:rPr>
      </w:pPr>
      <w:r w:rsidRPr="00742662">
        <w:rPr>
          <w:rFonts w:ascii="Arial" w:hAnsi="Arial" w:cs="Arial"/>
        </w:rPr>
        <w:t xml:space="preserve">Gray, B. B. (2013, June 13). </w:t>
      </w:r>
      <w:r w:rsidRPr="00742662">
        <w:rPr>
          <w:rFonts w:ascii="Arial" w:hAnsi="Arial" w:cs="Arial"/>
          <w:i/>
          <w:iCs/>
        </w:rPr>
        <w:t>Dads who bond with kids help keep marriage strong</w:t>
      </w:r>
      <w:r w:rsidRPr="00742662">
        <w:rPr>
          <w:rFonts w:ascii="Arial" w:hAnsi="Arial" w:cs="Arial"/>
        </w:rPr>
        <w:t xml:space="preserve">. </w:t>
      </w:r>
      <w:hyperlink r:id="rId15" w:history="1">
        <w:r w:rsidR="001E6903" w:rsidRPr="00742662">
          <w:rPr>
            <w:rStyle w:val="Hyperlink"/>
            <w:rFonts w:ascii="Arial" w:hAnsi="Arial" w:cs="Arial"/>
          </w:rPr>
          <w:t>https://phys.org/news/2013-06-dads-bond-kids-marriage-strong.html</w:t>
        </w:r>
      </w:hyperlink>
    </w:p>
    <w:p w14:paraId="5435F99C" w14:textId="77777777" w:rsidR="00266FFC" w:rsidRPr="00742662" w:rsidRDefault="00AD6CCF" w:rsidP="003D5828">
      <w:pPr>
        <w:pStyle w:val="ListParagraph"/>
        <w:numPr>
          <w:ilvl w:val="0"/>
          <w:numId w:val="46"/>
        </w:numPr>
        <w:tabs>
          <w:tab w:val="left" w:pos="1783"/>
        </w:tabs>
        <w:spacing w:line="240" w:lineRule="auto"/>
        <w:rPr>
          <w:rFonts w:ascii="Arial" w:eastAsia="Calibri" w:hAnsi="Arial" w:cs="Arial"/>
          <w:lang w:val="en-US"/>
        </w:rPr>
      </w:pPr>
      <w:r w:rsidRPr="00742662">
        <w:rPr>
          <w:rFonts w:ascii="Arial" w:hAnsi="Arial" w:cs="Arial"/>
        </w:rPr>
        <w:t xml:space="preserve">Sundar, D. (2022, May 27). </w:t>
      </w:r>
      <w:r w:rsidRPr="00742662">
        <w:rPr>
          <w:rFonts w:ascii="Arial" w:hAnsi="Arial" w:cs="Arial"/>
          <w:i/>
          <w:iCs/>
        </w:rPr>
        <w:t>Household and care responsibilities a source of stress for more than half of mums: Study</w:t>
      </w:r>
      <w:r w:rsidRPr="00742662">
        <w:rPr>
          <w:rFonts w:ascii="Arial" w:hAnsi="Arial" w:cs="Arial"/>
        </w:rPr>
        <w:t>. The Straits Times.</w:t>
      </w:r>
      <w:r w:rsidR="00612026">
        <w:rPr>
          <w:rFonts w:ascii="Arial" w:hAnsi="Arial" w:cs="Arial"/>
        </w:rPr>
        <w:t xml:space="preserve"> </w:t>
      </w:r>
      <w:hyperlink r:id="rId16" w:history="1">
        <w:r w:rsidR="00612026" w:rsidRPr="00C14696">
          <w:rPr>
            <w:rStyle w:val="Hyperlink"/>
            <w:rFonts w:ascii="Arial" w:hAnsi="Arial" w:cs="Arial"/>
          </w:rPr>
          <w:t>https://www.straitstimes.com/singapore/community/household-and-care-responsibilities-a-source-of-stress-for-more-than-half-of</w:t>
        </w:r>
      </w:hyperlink>
    </w:p>
    <w:p w14:paraId="35B5AE63" w14:textId="77777777" w:rsidR="00266FFC" w:rsidRPr="00612026" w:rsidRDefault="00AD6CCF" w:rsidP="00612026">
      <w:pPr>
        <w:pStyle w:val="ListParagraph"/>
        <w:numPr>
          <w:ilvl w:val="0"/>
          <w:numId w:val="46"/>
        </w:numPr>
        <w:tabs>
          <w:tab w:val="left" w:pos="1783"/>
        </w:tabs>
        <w:spacing w:line="240" w:lineRule="auto"/>
        <w:rPr>
          <w:rFonts w:ascii="Arial" w:eastAsia="Calibri" w:hAnsi="Arial" w:cs="Arial"/>
          <w:lang w:val="en-US"/>
        </w:rPr>
      </w:pPr>
      <w:r w:rsidRPr="00612026">
        <w:rPr>
          <w:rFonts w:ascii="Arial" w:hAnsi="Arial" w:cs="Arial"/>
        </w:rPr>
        <w:t xml:space="preserve">Liew, M. (2020, April 19). </w:t>
      </w:r>
      <w:r w:rsidRPr="00612026">
        <w:rPr>
          <w:rFonts w:ascii="Arial" w:hAnsi="Arial" w:cs="Arial"/>
          <w:i/>
          <w:iCs/>
        </w:rPr>
        <w:t>A cultural and economic challenge: Increasing female participation in Singapore’s workforce | ASEAN Today</w:t>
      </w:r>
      <w:r w:rsidRPr="00612026">
        <w:rPr>
          <w:rFonts w:ascii="Arial" w:hAnsi="Arial" w:cs="Arial"/>
        </w:rPr>
        <w:t xml:space="preserve">. ASEAN Today | Daily Commentaries Covering ASEAN Business, Fintech, Economics, and Politics. </w:t>
      </w:r>
      <w:hyperlink r:id="rId17" w:history="1">
        <w:r w:rsidR="00C406DD" w:rsidRPr="00612026">
          <w:rPr>
            <w:rStyle w:val="Hyperlink"/>
            <w:rFonts w:ascii="Arial" w:hAnsi="Arial" w:cs="Arial"/>
          </w:rPr>
          <w:t>https://www.aseantoday.com/2019/04/a-cultural-and-economic-challenge-increasing-female-participation-in-singapores-workforce/</w:t>
        </w:r>
      </w:hyperlink>
    </w:p>
    <w:p w14:paraId="15EFE834" w14:textId="77777777" w:rsidR="00612026" w:rsidRPr="00612026" w:rsidRDefault="00AD6CCF" w:rsidP="00612026">
      <w:pPr>
        <w:pStyle w:val="ListParagraph"/>
        <w:numPr>
          <w:ilvl w:val="0"/>
          <w:numId w:val="46"/>
        </w:numPr>
        <w:tabs>
          <w:tab w:val="left" w:pos="1783"/>
        </w:tabs>
        <w:spacing w:line="240" w:lineRule="auto"/>
        <w:rPr>
          <w:rFonts w:ascii="Arial" w:eastAsia="Calibri" w:hAnsi="Arial" w:cs="Arial"/>
          <w:lang w:val="en-US"/>
        </w:rPr>
      </w:pPr>
      <w:r w:rsidRPr="00612026">
        <w:rPr>
          <w:rFonts w:ascii="Arial" w:hAnsi="Arial" w:cs="Arial"/>
          <w:color w:val="172B4D"/>
        </w:rPr>
        <w:t>E. (n.d.). </w:t>
      </w:r>
      <w:r w:rsidRPr="00612026">
        <w:rPr>
          <w:rFonts w:ascii="Arial" w:hAnsi="Arial" w:cs="Arial"/>
          <w:i/>
          <w:iCs/>
          <w:color w:val="172B4D"/>
        </w:rPr>
        <w:t>Snapshot of Fatherhood in Singapore</w:t>
      </w:r>
      <w:r w:rsidRPr="00612026">
        <w:rPr>
          <w:rFonts w:ascii="Arial" w:hAnsi="Arial" w:cs="Arial"/>
          <w:color w:val="172B4D"/>
        </w:rPr>
        <w:t xml:space="preserve">. </w:t>
      </w:r>
      <w:hyperlink r:id="rId18" w:history="1">
        <w:r w:rsidR="00FA6E73" w:rsidRPr="00612026">
          <w:rPr>
            <w:rStyle w:val="Hyperlink"/>
            <w:rFonts w:ascii="Arial" w:hAnsi="Arial" w:cs="Arial"/>
          </w:rPr>
          <w:t>https://dadsforlife.sg/research/snapshot-of-fatherhood-in-singapore/</w:t>
        </w:r>
      </w:hyperlink>
    </w:p>
    <w:p w14:paraId="2FABDD5F" w14:textId="77777777" w:rsidR="00612026" w:rsidRPr="00612026" w:rsidRDefault="00AD6CCF" w:rsidP="00612026">
      <w:pPr>
        <w:pStyle w:val="ListParagraph"/>
        <w:numPr>
          <w:ilvl w:val="0"/>
          <w:numId w:val="46"/>
        </w:numPr>
        <w:tabs>
          <w:tab w:val="left" w:pos="1783"/>
        </w:tabs>
        <w:spacing w:line="240" w:lineRule="auto"/>
        <w:rPr>
          <w:rFonts w:ascii="Arial" w:eastAsia="Calibri" w:hAnsi="Arial" w:cs="Arial"/>
          <w:lang w:val="en-US"/>
        </w:rPr>
      </w:pPr>
      <w:r w:rsidRPr="00612026">
        <w:rPr>
          <w:rFonts w:ascii="Arial" w:hAnsi="Arial" w:cs="Arial"/>
          <w:color w:val="172B4D"/>
        </w:rPr>
        <w:t>Tay, T. F. (2019, July 14). </w:t>
      </w:r>
      <w:r w:rsidRPr="00612026">
        <w:rPr>
          <w:rFonts w:ascii="Arial" w:hAnsi="Arial" w:cs="Arial"/>
          <w:i/>
          <w:iCs/>
          <w:color w:val="172B4D"/>
        </w:rPr>
        <w:t>Culture shift, more flexible work policies for fathers needed: Halimah</w:t>
      </w:r>
      <w:r w:rsidRPr="00612026">
        <w:rPr>
          <w:rFonts w:ascii="Arial" w:hAnsi="Arial" w:cs="Arial"/>
          <w:color w:val="172B4D"/>
        </w:rPr>
        <w:t xml:space="preserve">. The Straits Times. </w:t>
      </w:r>
      <w:hyperlink r:id="rId19" w:history="1">
        <w:r w:rsidRPr="00612026">
          <w:rPr>
            <w:rStyle w:val="Hyperlink"/>
            <w:rFonts w:ascii="Arial" w:hAnsi="Arial" w:cs="Arial"/>
          </w:rPr>
          <w:t>https://www.straitstimes.com/singapore/culture-shift-more-flexible-work-policies-for-fathers-needed-halimah</w:t>
        </w:r>
      </w:hyperlink>
    </w:p>
    <w:p w14:paraId="6F584E1D" w14:textId="77777777" w:rsidR="00612026" w:rsidRPr="00612026" w:rsidRDefault="00AD6CCF" w:rsidP="00612026">
      <w:pPr>
        <w:pStyle w:val="ListParagraph"/>
        <w:numPr>
          <w:ilvl w:val="0"/>
          <w:numId w:val="46"/>
        </w:numPr>
        <w:tabs>
          <w:tab w:val="left" w:pos="1783"/>
        </w:tabs>
        <w:spacing w:line="240" w:lineRule="auto"/>
        <w:rPr>
          <w:rFonts w:ascii="Arial" w:eastAsia="Calibri" w:hAnsi="Arial" w:cs="Arial"/>
          <w:lang w:val="en-US"/>
        </w:rPr>
      </w:pPr>
      <w:r w:rsidRPr="00612026">
        <w:rPr>
          <w:rFonts w:ascii="Arial" w:hAnsi="Arial" w:cs="Arial"/>
          <w:color w:val="172B4D"/>
        </w:rPr>
        <w:t>Mathews, &amp; Tay. (2023, February 16). </w:t>
      </w:r>
      <w:r w:rsidRPr="00612026">
        <w:rPr>
          <w:rFonts w:ascii="Arial" w:hAnsi="Arial" w:cs="Arial"/>
          <w:i/>
          <w:iCs/>
          <w:color w:val="172B4D"/>
        </w:rPr>
        <w:t>Commentary: More paternity leave is promising, but Singapore could be so much bolder</w:t>
      </w:r>
      <w:r w:rsidRPr="00612026">
        <w:rPr>
          <w:rFonts w:ascii="Arial" w:hAnsi="Arial" w:cs="Arial"/>
          <w:color w:val="172B4D"/>
        </w:rPr>
        <w:t xml:space="preserve">. Institute of Policy Studies. Retrieved January 15, 2024, from </w:t>
      </w:r>
      <w:hyperlink r:id="rId20" w:history="1">
        <w:r w:rsidR="001E6903" w:rsidRPr="00612026">
          <w:rPr>
            <w:rStyle w:val="Hyperlink"/>
            <w:rFonts w:ascii="Arial" w:hAnsi="Arial" w:cs="Arial"/>
          </w:rPr>
          <w:t>https://lkyspp.nus.edu.sg/ips/publications/details/commentary-more-paternity-leave-is-promising-but-singapore-could-be-so-much-bolder</w:t>
        </w:r>
      </w:hyperlink>
    </w:p>
    <w:p w14:paraId="29B9AF1D" w14:textId="77777777" w:rsidR="00612026" w:rsidRPr="00612026" w:rsidRDefault="00AD6CCF" w:rsidP="002E5677">
      <w:pPr>
        <w:pStyle w:val="ListParagraph"/>
        <w:numPr>
          <w:ilvl w:val="0"/>
          <w:numId w:val="46"/>
        </w:numPr>
        <w:tabs>
          <w:tab w:val="left" w:pos="1783"/>
        </w:tabs>
        <w:spacing w:line="240" w:lineRule="auto"/>
        <w:rPr>
          <w:rFonts w:ascii="Arial" w:eastAsia="Calibri" w:hAnsi="Arial" w:cs="Arial"/>
          <w:lang w:val="en-US"/>
        </w:rPr>
      </w:pPr>
      <w:r w:rsidRPr="00612026">
        <w:rPr>
          <w:rFonts w:ascii="Arial" w:hAnsi="Arial" w:cs="Arial"/>
          <w:i/>
          <w:iCs/>
        </w:rPr>
        <w:t>When Dad Can Stay Home: Fathers’ Workplace Flexibility and Maternal Health</w:t>
      </w:r>
      <w:r w:rsidRPr="00612026">
        <w:rPr>
          <w:rFonts w:ascii="Arial" w:hAnsi="Arial" w:cs="Arial"/>
        </w:rPr>
        <w:t xml:space="preserve">. (n.d.). Stanford Graduate School of Business. </w:t>
      </w:r>
      <w:hyperlink r:id="rId21" w:history="1">
        <w:r w:rsidRPr="00612026">
          <w:rPr>
            <w:rStyle w:val="Hyperlink"/>
            <w:rFonts w:ascii="Arial" w:hAnsi="Arial" w:cs="Arial"/>
          </w:rPr>
          <w:t>https://www.gsb.stanford.edu/faculty-research/working-papers/when-dad-can-stay-home-fathers-workplace-flexibility-maternal</w:t>
        </w:r>
      </w:hyperlink>
    </w:p>
    <w:p w14:paraId="537FB9AF" w14:textId="77777777" w:rsidR="00612026" w:rsidRPr="00612026" w:rsidRDefault="00AD6CCF" w:rsidP="002E5677">
      <w:pPr>
        <w:pStyle w:val="ListParagraph"/>
        <w:numPr>
          <w:ilvl w:val="0"/>
          <w:numId w:val="46"/>
        </w:numPr>
        <w:tabs>
          <w:tab w:val="left" w:pos="1783"/>
        </w:tabs>
        <w:spacing w:line="240" w:lineRule="auto"/>
        <w:rPr>
          <w:rFonts w:ascii="Arial" w:eastAsia="Calibri" w:hAnsi="Arial" w:cs="Arial"/>
          <w:lang w:val="en-US"/>
        </w:rPr>
      </w:pPr>
      <w:r w:rsidRPr="00612026">
        <w:rPr>
          <w:rFonts w:ascii="Arial" w:hAnsi="Arial" w:cs="Arial"/>
          <w:color w:val="172B4D"/>
        </w:rPr>
        <w:t>Farré, L., Felfe, C., González, L., &amp; Schneider, P. R. (2023, January 1). </w:t>
      </w:r>
      <w:r w:rsidRPr="00612026">
        <w:rPr>
          <w:rFonts w:ascii="Arial" w:hAnsi="Arial" w:cs="Arial"/>
          <w:i/>
          <w:iCs/>
          <w:color w:val="172B4D"/>
        </w:rPr>
        <w:t>Changing Gender Norms Across Generations: Evidence from a Paternity Leave Reform</w:t>
      </w:r>
      <w:r w:rsidRPr="00612026">
        <w:rPr>
          <w:rFonts w:ascii="Arial" w:hAnsi="Arial" w:cs="Arial"/>
          <w:color w:val="172B4D"/>
        </w:rPr>
        <w:t xml:space="preserve">. Social Science Research Network. </w:t>
      </w:r>
      <w:hyperlink r:id="rId22" w:history="1">
        <w:r w:rsidRPr="00612026">
          <w:rPr>
            <w:rStyle w:val="Hyperlink"/>
            <w:rFonts w:ascii="Arial" w:hAnsi="Arial" w:cs="Arial"/>
          </w:rPr>
          <w:t>https://doi.org/10.2139/ssrn.4526266</w:t>
        </w:r>
      </w:hyperlink>
    </w:p>
    <w:p w14:paraId="660359B8" w14:textId="77777777" w:rsidR="00612026" w:rsidRPr="00612026" w:rsidRDefault="00AD6CCF" w:rsidP="002E5677">
      <w:pPr>
        <w:pStyle w:val="ListParagraph"/>
        <w:numPr>
          <w:ilvl w:val="0"/>
          <w:numId w:val="46"/>
        </w:numPr>
        <w:tabs>
          <w:tab w:val="left" w:pos="1783"/>
        </w:tabs>
        <w:spacing w:line="240" w:lineRule="auto"/>
        <w:rPr>
          <w:rFonts w:ascii="Arial" w:eastAsia="Calibri" w:hAnsi="Arial" w:cs="Arial"/>
          <w:lang w:val="en-US"/>
        </w:rPr>
      </w:pPr>
      <w:r w:rsidRPr="00612026">
        <w:rPr>
          <w:rFonts w:ascii="Arial" w:hAnsi="Arial" w:cs="Arial"/>
          <w:i/>
          <w:iCs/>
        </w:rPr>
        <w:t>What Drives Paternity Leave: Financial Incentives or Flexibility?</w:t>
      </w:r>
      <w:r w:rsidRPr="00612026">
        <w:rPr>
          <w:rFonts w:ascii="Arial" w:hAnsi="Arial" w:cs="Arial"/>
        </w:rPr>
        <w:t xml:space="preserve"> (n.d.). Iza. </w:t>
      </w:r>
      <w:hyperlink r:id="rId23" w:history="1">
        <w:r w:rsidR="001E6903" w:rsidRPr="00612026">
          <w:rPr>
            <w:rStyle w:val="Hyperlink"/>
            <w:rFonts w:ascii="Arial" w:hAnsi="Arial" w:cs="Arial"/>
          </w:rPr>
          <w:t>https://www.iza.org/publications/dp/15890/what-drives-paternity-leave-financial-incentives-or-flexibility</w:t>
        </w:r>
      </w:hyperlink>
    </w:p>
    <w:p w14:paraId="2995DE4F" w14:textId="77777777" w:rsidR="00612026" w:rsidRPr="00612026" w:rsidRDefault="00AD6CCF" w:rsidP="002E5677">
      <w:pPr>
        <w:pStyle w:val="ListParagraph"/>
        <w:numPr>
          <w:ilvl w:val="0"/>
          <w:numId w:val="46"/>
        </w:numPr>
        <w:tabs>
          <w:tab w:val="left" w:pos="1783"/>
        </w:tabs>
        <w:spacing w:line="240" w:lineRule="auto"/>
        <w:rPr>
          <w:rFonts w:ascii="Arial" w:eastAsia="Calibri" w:hAnsi="Arial" w:cs="Arial"/>
          <w:lang w:val="en-US"/>
        </w:rPr>
      </w:pPr>
      <w:r w:rsidRPr="00612026">
        <w:rPr>
          <w:rFonts w:ascii="Arial" w:hAnsi="Arial" w:cs="Arial"/>
          <w:i/>
          <w:iCs/>
        </w:rPr>
        <w:t>Future of Work in Singapore: Flexible Work Arrangements | TAFEP</w:t>
      </w:r>
      <w:r w:rsidRPr="00612026">
        <w:rPr>
          <w:rFonts w:ascii="Arial" w:hAnsi="Arial" w:cs="Arial"/>
        </w:rPr>
        <w:t xml:space="preserve">. (n.d.). </w:t>
      </w:r>
      <w:hyperlink r:id="rId24" w:history="1">
        <w:r w:rsidR="001E6903" w:rsidRPr="00612026">
          <w:rPr>
            <w:rStyle w:val="Hyperlink"/>
            <w:rFonts w:ascii="Arial" w:hAnsi="Arial" w:cs="Arial"/>
          </w:rPr>
          <w:t>https://www.tal.sg/tafep/resources/articles/2019/fwas-the-future-of-work</w:t>
        </w:r>
      </w:hyperlink>
    </w:p>
    <w:p w14:paraId="757E36D7" w14:textId="77777777" w:rsidR="00446444" w:rsidRPr="00612026" w:rsidRDefault="00AD6CCF" w:rsidP="002E5677">
      <w:pPr>
        <w:pStyle w:val="ListParagraph"/>
        <w:numPr>
          <w:ilvl w:val="0"/>
          <w:numId w:val="46"/>
        </w:numPr>
        <w:tabs>
          <w:tab w:val="left" w:pos="1783"/>
        </w:tabs>
        <w:spacing w:line="240" w:lineRule="auto"/>
        <w:rPr>
          <w:rFonts w:ascii="Arial" w:eastAsia="Calibri" w:hAnsi="Arial" w:cs="Arial"/>
          <w:lang w:val="en-US"/>
        </w:rPr>
      </w:pPr>
      <w:r w:rsidRPr="00612026">
        <w:rPr>
          <w:rFonts w:ascii="Arial" w:hAnsi="Arial" w:cs="Arial"/>
          <w:i/>
          <w:iCs/>
        </w:rPr>
        <w:t>Th</w:t>
      </w:r>
      <w:r w:rsidR="007E2FFB" w:rsidRPr="00612026">
        <w:rPr>
          <w:rFonts w:ascii="Arial" w:hAnsi="Arial" w:cs="Arial"/>
          <w:i/>
          <w:iCs/>
        </w:rPr>
        <w:t>e</w:t>
      </w:r>
      <w:r w:rsidR="002E5677" w:rsidRPr="00612026">
        <w:rPr>
          <w:rFonts w:ascii="Arial" w:eastAsia="Calibri" w:hAnsi="Arial" w:cs="Arial"/>
          <w:lang w:val="en-US"/>
        </w:rPr>
        <w:t xml:space="preserve"> </w:t>
      </w:r>
      <w:r w:rsidRPr="00612026">
        <w:rPr>
          <w:rFonts w:ascii="Arial" w:hAnsi="Arial" w:cs="Arial"/>
          <w:i/>
          <w:iCs/>
        </w:rPr>
        <w:t>Impact of Mothers’ Beliefs and Attitudes on Father Involvement with Children</w:t>
      </w:r>
      <w:r w:rsidRPr="00612026">
        <w:rPr>
          <w:rFonts w:ascii="Arial" w:hAnsi="Arial" w:cs="Arial"/>
        </w:rPr>
        <w:t>. (n.d.</w:t>
      </w:r>
      <w:r w:rsidR="00266FFC" w:rsidRPr="00612026">
        <w:rPr>
          <w:rFonts w:ascii="Arial" w:hAnsi="Arial" w:cs="Arial"/>
        </w:rPr>
        <w:t>)</w:t>
      </w:r>
      <w:r w:rsidR="00612026">
        <w:rPr>
          <w:rFonts w:ascii="Arial" w:hAnsi="Arial" w:cs="Arial"/>
        </w:rPr>
        <w:t xml:space="preserve"> </w:t>
      </w:r>
      <w:hyperlink r:id="rId25" w:history="1">
        <w:r w:rsidR="00612026" w:rsidRPr="00C14696">
          <w:rPr>
            <w:rStyle w:val="Hyperlink"/>
            <w:rFonts w:ascii="Arial" w:hAnsi="Arial" w:cs="Arial"/>
          </w:rPr>
          <w:t>https://wp.nyu.edu/steinhardt-appsych_opus/the-impact-of-mothers-beliefs-and-attitudes-on-father-involvement-with-children/</w:t>
        </w:r>
      </w:hyperlink>
    </w:p>
    <w:sectPr w:rsidR="00446444" w:rsidRPr="00612026" w:rsidSect="0036135F">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5A2A4" w14:textId="77777777" w:rsidR="00AD6CCF" w:rsidRDefault="00AD6CCF">
      <w:pPr>
        <w:spacing w:after="0" w:line="240" w:lineRule="auto"/>
      </w:pPr>
      <w:r>
        <w:separator/>
      </w:r>
    </w:p>
  </w:endnote>
  <w:endnote w:type="continuationSeparator" w:id="0">
    <w:p w14:paraId="21973180" w14:textId="77777777" w:rsidR="00AD6CCF" w:rsidRDefault="00AD6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889564"/>
      <w:docPartObj>
        <w:docPartGallery w:val="Page Numbers (Bottom of Page)"/>
        <w:docPartUnique/>
      </w:docPartObj>
    </w:sdtPr>
    <w:sdtEndPr>
      <w:rPr>
        <w:noProof/>
      </w:rPr>
    </w:sdtEndPr>
    <w:sdtContent>
      <w:p w14:paraId="4103A7FD" w14:textId="77777777" w:rsidR="00FE779C" w:rsidRDefault="00AD6C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507A23" w14:textId="77777777" w:rsidR="00FE779C" w:rsidRDefault="00FE7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1652A" w14:textId="77777777" w:rsidR="00AD6CCF" w:rsidRDefault="00AD6CCF">
      <w:pPr>
        <w:spacing w:after="0" w:line="240" w:lineRule="auto"/>
      </w:pPr>
      <w:r>
        <w:separator/>
      </w:r>
    </w:p>
  </w:footnote>
  <w:footnote w:type="continuationSeparator" w:id="0">
    <w:p w14:paraId="747F55E1" w14:textId="77777777" w:rsidR="00AD6CCF" w:rsidRDefault="00AD6C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6BE"/>
    <w:multiLevelType w:val="hybridMultilevel"/>
    <w:tmpl w:val="7E621DE8"/>
    <w:lvl w:ilvl="0" w:tplc="2CF0480A">
      <w:start w:val="1"/>
      <w:numFmt w:val="upperLetter"/>
      <w:lvlText w:val="%1."/>
      <w:lvlJc w:val="left"/>
      <w:pPr>
        <w:ind w:left="720" w:hanging="360"/>
      </w:pPr>
      <w:rPr>
        <w:rFonts w:asciiTheme="minorHAnsi" w:eastAsiaTheme="minorEastAsia" w:hAnsiTheme="minorHAnsi" w:cstheme="minorBidi"/>
      </w:rPr>
    </w:lvl>
    <w:lvl w:ilvl="1" w:tplc="2AE874B6" w:tentative="1">
      <w:start w:val="1"/>
      <w:numFmt w:val="bullet"/>
      <w:lvlText w:val="o"/>
      <w:lvlJc w:val="left"/>
      <w:pPr>
        <w:ind w:left="1440" w:hanging="360"/>
      </w:pPr>
      <w:rPr>
        <w:rFonts w:ascii="Courier New" w:hAnsi="Courier New" w:cs="Courier New" w:hint="default"/>
      </w:rPr>
    </w:lvl>
    <w:lvl w:ilvl="2" w:tplc="C3CE5FDA" w:tentative="1">
      <w:start w:val="1"/>
      <w:numFmt w:val="bullet"/>
      <w:lvlText w:val=""/>
      <w:lvlJc w:val="left"/>
      <w:pPr>
        <w:ind w:left="2160" w:hanging="360"/>
      </w:pPr>
      <w:rPr>
        <w:rFonts w:ascii="Wingdings" w:hAnsi="Wingdings" w:hint="default"/>
      </w:rPr>
    </w:lvl>
    <w:lvl w:ilvl="3" w:tplc="CB9834E2" w:tentative="1">
      <w:start w:val="1"/>
      <w:numFmt w:val="bullet"/>
      <w:lvlText w:val=""/>
      <w:lvlJc w:val="left"/>
      <w:pPr>
        <w:ind w:left="2880" w:hanging="360"/>
      </w:pPr>
      <w:rPr>
        <w:rFonts w:ascii="Symbol" w:hAnsi="Symbol" w:hint="default"/>
      </w:rPr>
    </w:lvl>
    <w:lvl w:ilvl="4" w:tplc="34DC2A16" w:tentative="1">
      <w:start w:val="1"/>
      <w:numFmt w:val="bullet"/>
      <w:lvlText w:val="o"/>
      <w:lvlJc w:val="left"/>
      <w:pPr>
        <w:ind w:left="3600" w:hanging="360"/>
      </w:pPr>
      <w:rPr>
        <w:rFonts w:ascii="Courier New" w:hAnsi="Courier New" w:cs="Courier New" w:hint="default"/>
      </w:rPr>
    </w:lvl>
    <w:lvl w:ilvl="5" w:tplc="D2F6D744" w:tentative="1">
      <w:start w:val="1"/>
      <w:numFmt w:val="bullet"/>
      <w:lvlText w:val=""/>
      <w:lvlJc w:val="left"/>
      <w:pPr>
        <w:ind w:left="4320" w:hanging="360"/>
      </w:pPr>
      <w:rPr>
        <w:rFonts w:ascii="Wingdings" w:hAnsi="Wingdings" w:hint="default"/>
      </w:rPr>
    </w:lvl>
    <w:lvl w:ilvl="6" w:tplc="0C30DEFC" w:tentative="1">
      <w:start w:val="1"/>
      <w:numFmt w:val="bullet"/>
      <w:lvlText w:val=""/>
      <w:lvlJc w:val="left"/>
      <w:pPr>
        <w:ind w:left="5040" w:hanging="360"/>
      </w:pPr>
      <w:rPr>
        <w:rFonts w:ascii="Symbol" w:hAnsi="Symbol" w:hint="default"/>
      </w:rPr>
    </w:lvl>
    <w:lvl w:ilvl="7" w:tplc="2158B19A" w:tentative="1">
      <w:start w:val="1"/>
      <w:numFmt w:val="bullet"/>
      <w:lvlText w:val="o"/>
      <w:lvlJc w:val="left"/>
      <w:pPr>
        <w:ind w:left="5760" w:hanging="360"/>
      </w:pPr>
      <w:rPr>
        <w:rFonts w:ascii="Courier New" w:hAnsi="Courier New" w:cs="Courier New" w:hint="default"/>
      </w:rPr>
    </w:lvl>
    <w:lvl w:ilvl="8" w:tplc="E1AE8AF2" w:tentative="1">
      <w:start w:val="1"/>
      <w:numFmt w:val="bullet"/>
      <w:lvlText w:val=""/>
      <w:lvlJc w:val="left"/>
      <w:pPr>
        <w:ind w:left="6480" w:hanging="360"/>
      </w:pPr>
      <w:rPr>
        <w:rFonts w:ascii="Wingdings" w:hAnsi="Wingdings" w:hint="default"/>
      </w:rPr>
    </w:lvl>
  </w:abstractNum>
  <w:abstractNum w:abstractNumId="1" w15:restartNumberingAfterBreak="0">
    <w:nsid w:val="02942222"/>
    <w:multiLevelType w:val="hybridMultilevel"/>
    <w:tmpl w:val="3C8072A4"/>
    <w:lvl w:ilvl="0" w:tplc="6C903ED8">
      <w:start w:val="1"/>
      <w:numFmt w:val="upperRoman"/>
      <w:lvlText w:val="%1."/>
      <w:lvlJc w:val="left"/>
      <w:pPr>
        <w:ind w:left="1080" w:hanging="720"/>
      </w:pPr>
      <w:rPr>
        <w:rFonts w:hint="default"/>
      </w:rPr>
    </w:lvl>
    <w:lvl w:ilvl="1" w:tplc="6DE8F330" w:tentative="1">
      <w:start w:val="1"/>
      <w:numFmt w:val="lowerLetter"/>
      <w:lvlText w:val="%2."/>
      <w:lvlJc w:val="left"/>
      <w:pPr>
        <w:ind w:left="1440" w:hanging="360"/>
      </w:pPr>
    </w:lvl>
    <w:lvl w:ilvl="2" w:tplc="35FC78D0" w:tentative="1">
      <w:start w:val="1"/>
      <w:numFmt w:val="lowerRoman"/>
      <w:lvlText w:val="%3."/>
      <w:lvlJc w:val="right"/>
      <w:pPr>
        <w:ind w:left="2160" w:hanging="180"/>
      </w:pPr>
    </w:lvl>
    <w:lvl w:ilvl="3" w:tplc="3D78AE86" w:tentative="1">
      <w:start w:val="1"/>
      <w:numFmt w:val="decimal"/>
      <w:lvlText w:val="%4."/>
      <w:lvlJc w:val="left"/>
      <w:pPr>
        <w:ind w:left="2880" w:hanging="360"/>
      </w:pPr>
    </w:lvl>
    <w:lvl w:ilvl="4" w:tplc="DBF84604" w:tentative="1">
      <w:start w:val="1"/>
      <w:numFmt w:val="lowerLetter"/>
      <w:lvlText w:val="%5."/>
      <w:lvlJc w:val="left"/>
      <w:pPr>
        <w:ind w:left="3600" w:hanging="360"/>
      </w:pPr>
    </w:lvl>
    <w:lvl w:ilvl="5" w:tplc="87C4FCF4" w:tentative="1">
      <w:start w:val="1"/>
      <w:numFmt w:val="lowerRoman"/>
      <w:lvlText w:val="%6."/>
      <w:lvlJc w:val="right"/>
      <w:pPr>
        <w:ind w:left="4320" w:hanging="180"/>
      </w:pPr>
    </w:lvl>
    <w:lvl w:ilvl="6" w:tplc="A3384C1C" w:tentative="1">
      <w:start w:val="1"/>
      <w:numFmt w:val="decimal"/>
      <w:lvlText w:val="%7."/>
      <w:lvlJc w:val="left"/>
      <w:pPr>
        <w:ind w:left="5040" w:hanging="360"/>
      </w:pPr>
    </w:lvl>
    <w:lvl w:ilvl="7" w:tplc="47785C7E" w:tentative="1">
      <w:start w:val="1"/>
      <w:numFmt w:val="lowerLetter"/>
      <w:lvlText w:val="%8."/>
      <w:lvlJc w:val="left"/>
      <w:pPr>
        <w:ind w:left="5760" w:hanging="360"/>
      </w:pPr>
    </w:lvl>
    <w:lvl w:ilvl="8" w:tplc="C1067928" w:tentative="1">
      <w:start w:val="1"/>
      <w:numFmt w:val="lowerRoman"/>
      <w:lvlText w:val="%9."/>
      <w:lvlJc w:val="right"/>
      <w:pPr>
        <w:ind w:left="6480" w:hanging="180"/>
      </w:pPr>
    </w:lvl>
  </w:abstractNum>
  <w:abstractNum w:abstractNumId="2" w15:restartNumberingAfterBreak="0">
    <w:nsid w:val="02E950DA"/>
    <w:multiLevelType w:val="hybridMultilevel"/>
    <w:tmpl w:val="6D2A806E"/>
    <w:lvl w:ilvl="0" w:tplc="A4F4C152">
      <w:start w:val="1"/>
      <w:numFmt w:val="upperLetter"/>
      <w:lvlText w:val="%1."/>
      <w:lvlJc w:val="left"/>
      <w:pPr>
        <w:ind w:left="720" w:hanging="360"/>
      </w:pPr>
      <w:rPr>
        <w:rFonts w:hint="default"/>
        <w:color w:val="2F5496" w:themeColor="accent1" w:themeShade="BF"/>
      </w:rPr>
    </w:lvl>
    <w:lvl w:ilvl="1" w:tplc="22A45FF0" w:tentative="1">
      <w:start w:val="1"/>
      <w:numFmt w:val="lowerLetter"/>
      <w:lvlText w:val="%2."/>
      <w:lvlJc w:val="left"/>
      <w:pPr>
        <w:ind w:left="1440" w:hanging="360"/>
      </w:pPr>
    </w:lvl>
    <w:lvl w:ilvl="2" w:tplc="174656F8" w:tentative="1">
      <w:start w:val="1"/>
      <w:numFmt w:val="lowerRoman"/>
      <w:lvlText w:val="%3."/>
      <w:lvlJc w:val="right"/>
      <w:pPr>
        <w:ind w:left="2160" w:hanging="180"/>
      </w:pPr>
    </w:lvl>
    <w:lvl w:ilvl="3" w:tplc="DAA487A4" w:tentative="1">
      <w:start w:val="1"/>
      <w:numFmt w:val="decimal"/>
      <w:lvlText w:val="%4."/>
      <w:lvlJc w:val="left"/>
      <w:pPr>
        <w:ind w:left="2880" w:hanging="360"/>
      </w:pPr>
    </w:lvl>
    <w:lvl w:ilvl="4" w:tplc="26469A32" w:tentative="1">
      <w:start w:val="1"/>
      <w:numFmt w:val="lowerLetter"/>
      <w:lvlText w:val="%5."/>
      <w:lvlJc w:val="left"/>
      <w:pPr>
        <w:ind w:left="3600" w:hanging="360"/>
      </w:pPr>
    </w:lvl>
    <w:lvl w:ilvl="5" w:tplc="F3F6E276" w:tentative="1">
      <w:start w:val="1"/>
      <w:numFmt w:val="lowerRoman"/>
      <w:lvlText w:val="%6."/>
      <w:lvlJc w:val="right"/>
      <w:pPr>
        <w:ind w:left="4320" w:hanging="180"/>
      </w:pPr>
    </w:lvl>
    <w:lvl w:ilvl="6" w:tplc="745A32A6" w:tentative="1">
      <w:start w:val="1"/>
      <w:numFmt w:val="decimal"/>
      <w:lvlText w:val="%7."/>
      <w:lvlJc w:val="left"/>
      <w:pPr>
        <w:ind w:left="5040" w:hanging="360"/>
      </w:pPr>
    </w:lvl>
    <w:lvl w:ilvl="7" w:tplc="8A9AD8BC" w:tentative="1">
      <w:start w:val="1"/>
      <w:numFmt w:val="lowerLetter"/>
      <w:lvlText w:val="%8."/>
      <w:lvlJc w:val="left"/>
      <w:pPr>
        <w:ind w:left="5760" w:hanging="360"/>
      </w:pPr>
    </w:lvl>
    <w:lvl w:ilvl="8" w:tplc="284A003C" w:tentative="1">
      <w:start w:val="1"/>
      <w:numFmt w:val="lowerRoman"/>
      <w:lvlText w:val="%9."/>
      <w:lvlJc w:val="right"/>
      <w:pPr>
        <w:ind w:left="6480" w:hanging="180"/>
      </w:pPr>
    </w:lvl>
  </w:abstractNum>
  <w:abstractNum w:abstractNumId="3" w15:restartNumberingAfterBreak="0">
    <w:nsid w:val="052A47E8"/>
    <w:multiLevelType w:val="hybridMultilevel"/>
    <w:tmpl w:val="868297E6"/>
    <w:lvl w:ilvl="0" w:tplc="6F90592E">
      <w:start w:val="1"/>
      <w:numFmt w:val="bullet"/>
      <w:lvlText w:val=""/>
      <w:lvlJc w:val="left"/>
      <w:pPr>
        <w:ind w:left="720" w:hanging="360"/>
      </w:pPr>
      <w:rPr>
        <w:rFonts w:ascii="Symbol" w:hAnsi="Symbol" w:hint="default"/>
      </w:rPr>
    </w:lvl>
    <w:lvl w:ilvl="1" w:tplc="C39CE98E" w:tentative="1">
      <w:start w:val="1"/>
      <w:numFmt w:val="bullet"/>
      <w:lvlText w:val="o"/>
      <w:lvlJc w:val="left"/>
      <w:pPr>
        <w:ind w:left="1440" w:hanging="360"/>
      </w:pPr>
      <w:rPr>
        <w:rFonts w:ascii="Courier New" w:hAnsi="Courier New" w:cs="Courier New" w:hint="default"/>
      </w:rPr>
    </w:lvl>
    <w:lvl w:ilvl="2" w:tplc="7D04A4CC" w:tentative="1">
      <w:start w:val="1"/>
      <w:numFmt w:val="bullet"/>
      <w:lvlText w:val=""/>
      <w:lvlJc w:val="left"/>
      <w:pPr>
        <w:ind w:left="2160" w:hanging="360"/>
      </w:pPr>
      <w:rPr>
        <w:rFonts w:ascii="Wingdings" w:hAnsi="Wingdings" w:hint="default"/>
      </w:rPr>
    </w:lvl>
    <w:lvl w:ilvl="3" w:tplc="C36E05C8" w:tentative="1">
      <w:start w:val="1"/>
      <w:numFmt w:val="bullet"/>
      <w:lvlText w:val=""/>
      <w:lvlJc w:val="left"/>
      <w:pPr>
        <w:ind w:left="2880" w:hanging="360"/>
      </w:pPr>
      <w:rPr>
        <w:rFonts w:ascii="Symbol" w:hAnsi="Symbol" w:hint="default"/>
      </w:rPr>
    </w:lvl>
    <w:lvl w:ilvl="4" w:tplc="2C6A4042" w:tentative="1">
      <w:start w:val="1"/>
      <w:numFmt w:val="bullet"/>
      <w:lvlText w:val="o"/>
      <w:lvlJc w:val="left"/>
      <w:pPr>
        <w:ind w:left="3600" w:hanging="360"/>
      </w:pPr>
      <w:rPr>
        <w:rFonts w:ascii="Courier New" w:hAnsi="Courier New" w:cs="Courier New" w:hint="default"/>
      </w:rPr>
    </w:lvl>
    <w:lvl w:ilvl="5" w:tplc="B76ADDCE" w:tentative="1">
      <w:start w:val="1"/>
      <w:numFmt w:val="bullet"/>
      <w:lvlText w:val=""/>
      <w:lvlJc w:val="left"/>
      <w:pPr>
        <w:ind w:left="4320" w:hanging="360"/>
      </w:pPr>
      <w:rPr>
        <w:rFonts w:ascii="Wingdings" w:hAnsi="Wingdings" w:hint="default"/>
      </w:rPr>
    </w:lvl>
    <w:lvl w:ilvl="6" w:tplc="BC1E54C0" w:tentative="1">
      <w:start w:val="1"/>
      <w:numFmt w:val="bullet"/>
      <w:lvlText w:val=""/>
      <w:lvlJc w:val="left"/>
      <w:pPr>
        <w:ind w:left="5040" w:hanging="360"/>
      </w:pPr>
      <w:rPr>
        <w:rFonts w:ascii="Symbol" w:hAnsi="Symbol" w:hint="default"/>
      </w:rPr>
    </w:lvl>
    <w:lvl w:ilvl="7" w:tplc="9B20B6B6" w:tentative="1">
      <w:start w:val="1"/>
      <w:numFmt w:val="bullet"/>
      <w:lvlText w:val="o"/>
      <w:lvlJc w:val="left"/>
      <w:pPr>
        <w:ind w:left="5760" w:hanging="360"/>
      </w:pPr>
      <w:rPr>
        <w:rFonts w:ascii="Courier New" w:hAnsi="Courier New" w:cs="Courier New" w:hint="default"/>
      </w:rPr>
    </w:lvl>
    <w:lvl w:ilvl="8" w:tplc="0CD48858" w:tentative="1">
      <w:start w:val="1"/>
      <w:numFmt w:val="bullet"/>
      <w:lvlText w:val=""/>
      <w:lvlJc w:val="left"/>
      <w:pPr>
        <w:ind w:left="6480" w:hanging="360"/>
      </w:pPr>
      <w:rPr>
        <w:rFonts w:ascii="Wingdings" w:hAnsi="Wingdings" w:hint="default"/>
      </w:rPr>
    </w:lvl>
  </w:abstractNum>
  <w:abstractNum w:abstractNumId="4" w15:restartNumberingAfterBreak="0">
    <w:nsid w:val="13926D68"/>
    <w:multiLevelType w:val="hybridMultilevel"/>
    <w:tmpl w:val="72BABC6C"/>
    <w:lvl w:ilvl="0" w:tplc="8C2CFE44">
      <w:start w:val="1"/>
      <w:numFmt w:val="upperLetter"/>
      <w:lvlText w:val="%1."/>
      <w:lvlJc w:val="left"/>
      <w:pPr>
        <w:ind w:left="720" w:hanging="360"/>
      </w:pPr>
      <w:rPr>
        <w:rFonts w:hint="default"/>
      </w:rPr>
    </w:lvl>
    <w:lvl w:ilvl="1" w:tplc="12AA5E10" w:tentative="1">
      <w:start w:val="1"/>
      <w:numFmt w:val="lowerLetter"/>
      <w:lvlText w:val="%2."/>
      <w:lvlJc w:val="left"/>
      <w:pPr>
        <w:ind w:left="1440" w:hanging="360"/>
      </w:pPr>
    </w:lvl>
    <w:lvl w:ilvl="2" w:tplc="F38030B4" w:tentative="1">
      <w:start w:val="1"/>
      <w:numFmt w:val="lowerRoman"/>
      <w:lvlText w:val="%3."/>
      <w:lvlJc w:val="right"/>
      <w:pPr>
        <w:ind w:left="2160" w:hanging="180"/>
      </w:pPr>
    </w:lvl>
    <w:lvl w:ilvl="3" w:tplc="E0CCA3DC" w:tentative="1">
      <w:start w:val="1"/>
      <w:numFmt w:val="decimal"/>
      <w:lvlText w:val="%4."/>
      <w:lvlJc w:val="left"/>
      <w:pPr>
        <w:ind w:left="2880" w:hanging="360"/>
      </w:pPr>
    </w:lvl>
    <w:lvl w:ilvl="4" w:tplc="B0B21C3C" w:tentative="1">
      <w:start w:val="1"/>
      <w:numFmt w:val="lowerLetter"/>
      <w:lvlText w:val="%5."/>
      <w:lvlJc w:val="left"/>
      <w:pPr>
        <w:ind w:left="3600" w:hanging="360"/>
      </w:pPr>
    </w:lvl>
    <w:lvl w:ilvl="5" w:tplc="83EA1154" w:tentative="1">
      <w:start w:val="1"/>
      <w:numFmt w:val="lowerRoman"/>
      <w:lvlText w:val="%6."/>
      <w:lvlJc w:val="right"/>
      <w:pPr>
        <w:ind w:left="4320" w:hanging="180"/>
      </w:pPr>
    </w:lvl>
    <w:lvl w:ilvl="6" w:tplc="3C887EEA" w:tentative="1">
      <w:start w:val="1"/>
      <w:numFmt w:val="decimal"/>
      <w:lvlText w:val="%7."/>
      <w:lvlJc w:val="left"/>
      <w:pPr>
        <w:ind w:left="5040" w:hanging="360"/>
      </w:pPr>
    </w:lvl>
    <w:lvl w:ilvl="7" w:tplc="4E0A5758" w:tentative="1">
      <w:start w:val="1"/>
      <w:numFmt w:val="lowerLetter"/>
      <w:lvlText w:val="%8."/>
      <w:lvlJc w:val="left"/>
      <w:pPr>
        <w:ind w:left="5760" w:hanging="360"/>
      </w:pPr>
    </w:lvl>
    <w:lvl w:ilvl="8" w:tplc="4740F66E" w:tentative="1">
      <w:start w:val="1"/>
      <w:numFmt w:val="lowerRoman"/>
      <w:lvlText w:val="%9."/>
      <w:lvlJc w:val="right"/>
      <w:pPr>
        <w:ind w:left="6480" w:hanging="180"/>
      </w:pPr>
    </w:lvl>
  </w:abstractNum>
  <w:abstractNum w:abstractNumId="5" w15:restartNumberingAfterBreak="0">
    <w:nsid w:val="14466918"/>
    <w:multiLevelType w:val="hybridMultilevel"/>
    <w:tmpl w:val="5420DFB6"/>
    <w:lvl w:ilvl="0" w:tplc="15AA85BC">
      <w:start w:val="1"/>
      <w:numFmt w:val="lowerRoman"/>
      <w:lvlText w:val="%1."/>
      <w:lvlJc w:val="left"/>
      <w:pPr>
        <w:ind w:left="1080" w:hanging="720"/>
      </w:pPr>
      <w:rPr>
        <w:rFonts w:hint="default"/>
      </w:rPr>
    </w:lvl>
    <w:lvl w:ilvl="1" w:tplc="E1C6017A" w:tentative="1">
      <w:start w:val="1"/>
      <w:numFmt w:val="lowerLetter"/>
      <w:lvlText w:val="%2."/>
      <w:lvlJc w:val="left"/>
      <w:pPr>
        <w:ind w:left="1440" w:hanging="360"/>
      </w:pPr>
    </w:lvl>
    <w:lvl w:ilvl="2" w:tplc="161CB4F8" w:tentative="1">
      <w:start w:val="1"/>
      <w:numFmt w:val="lowerRoman"/>
      <w:lvlText w:val="%3."/>
      <w:lvlJc w:val="right"/>
      <w:pPr>
        <w:ind w:left="2160" w:hanging="180"/>
      </w:pPr>
    </w:lvl>
    <w:lvl w:ilvl="3" w:tplc="43FA4D5E" w:tentative="1">
      <w:start w:val="1"/>
      <w:numFmt w:val="decimal"/>
      <w:lvlText w:val="%4."/>
      <w:lvlJc w:val="left"/>
      <w:pPr>
        <w:ind w:left="2880" w:hanging="360"/>
      </w:pPr>
    </w:lvl>
    <w:lvl w:ilvl="4" w:tplc="9D008696" w:tentative="1">
      <w:start w:val="1"/>
      <w:numFmt w:val="lowerLetter"/>
      <w:lvlText w:val="%5."/>
      <w:lvlJc w:val="left"/>
      <w:pPr>
        <w:ind w:left="3600" w:hanging="360"/>
      </w:pPr>
    </w:lvl>
    <w:lvl w:ilvl="5" w:tplc="B4EC3FD8" w:tentative="1">
      <w:start w:val="1"/>
      <w:numFmt w:val="lowerRoman"/>
      <w:lvlText w:val="%6."/>
      <w:lvlJc w:val="right"/>
      <w:pPr>
        <w:ind w:left="4320" w:hanging="180"/>
      </w:pPr>
    </w:lvl>
    <w:lvl w:ilvl="6" w:tplc="C3E00018" w:tentative="1">
      <w:start w:val="1"/>
      <w:numFmt w:val="decimal"/>
      <w:lvlText w:val="%7."/>
      <w:lvlJc w:val="left"/>
      <w:pPr>
        <w:ind w:left="5040" w:hanging="360"/>
      </w:pPr>
    </w:lvl>
    <w:lvl w:ilvl="7" w:tplc="FE6C39AE" w:tentative="1">
      <w:start w:val="1"/>
      <w:numFmt w:val="lowerLetter"/>
      <w:lvlText w:val="%8."/>
      <w:lvlJc w:val="left"/>
      <w:pPr>
        <w:ind w:left="5760" w:hanging="360"/>
      </w:pPr>
    </w:lvl>
    <w:lvl w:ilvl="8" w:tplc="31D041BA" w:tentative="1">
      <w:start w:val="1"/>
      <w:numFmt w:val="lowerRoman"/>
      <w:lvlText w:val="%9."/>
      <w:lvlJc w:val="right"/>
      <w:pPr>
        <w:ind w:left="6480" w:hanging="180"/>
      </w:pPr>
    </w:lvl>
  </w:abstractNum>
  <w:abstractNum w:abstractNumId="6" w15:restartNumberingAfterBreak="0">
    <w:nsid w:val="148F74FC"/>
    <w:multiLevelType w:val="hybridMultilevel"/>
    <w:tmpl w:val="9216CDB0"/>
    <w:lvl w:ilvl="0" w:tplc="87C65ABA">
      <w:start w:val="1"/>
      <w:numFmt w:val="upperLetter"/>
      <w:lvlText w:val="%1."/>
      <w:lvlJc w:val="left"/>
      <w:pPr>
        <w:ind w:left="720" w:hanging="360"/>
      </w:pPr>
      <w:rPr>
        <w:rFonts w:hint="default"/>
      </w:rPr>
    </w:lvl>
    <w:lvl w:ilvl="1" w:tplc="FBD6C2B8" w:tentative="1">
      <w:start w:val="1"/>
      <w:numFmt w:val="lowerLetter"/>
      <w:lvlText w:val="%2."/>
      <w:lvlJc w:val="left"/>
      <w:pPr>
        <w:ind w:left="1440" w:hanging="360"/>
      </w:pPr>
    </w:lvl>
    <w:lvl w:ilvl="2" w:tplc="A774B534" w:tentative="1">
      <w:start w:val="1"/>
      <w:numFmt w:val="lowerRoman"/>
      <w:lvlText w:val="%3."/>
      <w:lvlJc w:val="right"/>
      <w:pPr>
        <w:ind w:left="2160" w:hanging="180"/>
      </w:pPr>
    </w:lvl>
    <w:lvl w:ilvl="3" w:tplc="3E3AAE54" w:tentative="1">
      <w:start w:val="1"/>
      <w:numFmt w:val="decimal"/>
      <w:lvlText w:val="%4."/>
      <w:lvlJc w:val="left"/>
      <w:pPr>
        <w:ind w:left="2880" w:hanging="360"/>
      </w:pPr>
    </w:lvl>
    <w:lvl w:ilvl="4" w:tplc="7EDC3874" w:tentative="1">
      <w:start w:val="1"/>
      <w:numFmt w:val="lowerLetter"/>
      <w:lvlText w:val="%5."/>
      <w:lvlJc w:val="left"/>
      <w:pPr>
        <w:ind w:left="3600" w:hanging="360"/>
      </w:pPr>
    </w:lvl>
    <w:lvl w:ilvl="5" w:tplc="1BF8433C" w:tentative="1">
      <w:start w:val="1"/>
      <w:numFmt w:val="lowerRoman"/>
      <w:lvlText w:val="%6."/>
      <w:lvlJc w:val="right"/>
      <w:pPr>
        <w:ind w:left="4320" w:hanging="180"/>
      </w:pPr>
    </w:lvl>
    <w:lvl w:ilvl="6" w:tplc="B280551A" w:tentative="1">
      <w:start w:val="1"/>
      <w:numFmt w:val="decimal"/>
      <w:lvlText w:val="%7."/>
      <w:lvlJc w:val="left"/>
      <w:pPr>
        <w:ind w:left="5040" w:hanging="360"/>
      </w:pPr>
    </w:lvl>
    <w:lvl w:ilvl="7" w:tplc="1F94D270" w:tentative="1">
      <w:start w:val="1"/>
      <w:numFmt w:val="lowerLetter"/>
      <w:lvlText w:val="%8."/>
      <w:lvlJc w:val="left"/>
      <w:pPr>
        <w:ind w:left="5760" w:hanging="360"/>
      </w:pPr>
    </w:lvl>
    <w:lvl w:ilvl="8" w:tplc="BD5E4128" w:tentative="1">
      <w:start w:val="1"/>
      <w:numFmt w:val="lowerRoman"/>
      <w:lvlText w:val="%9."/>
      <w:lvlJc w:val="right"/>
      <w:pPr>
        <w:ind w:left="6480" w:hanging="180"/>
      </w:pPr>
    </w:lvl>
  </w:abstractNum>
  <w:abstractNum w:abstractNumId="7" w15:restartNumberingAfterBreak="0">
    <w:nsid w:val="15FD5252"/>
    <w:multiLevelType w:val="hybridMultilevel"/>
    <w:tmpl w:val="62607F58"/>
    <w:lvl w:ilvl="0" w:tplc="A47E21CC">
      <w:start w:val="1"/>
      <w:numFmt w:val="decimal"/>
      <w:lvlText w:val="%1."/>
      <w:lvlJc w:val="left"/>
      <w:pPr>
        <w:ind w:left="720" w:hanging="360"/>
      </w:pPr>
      <w:rPr>
        <w:rFonts w:hint="default"/>
      </w:rPr>
    </w:lvl>
    <w:lvl w:ilvl="1" w:tplc="194A6F44" w:tentative="1">
      <w:start w:val="1"/>
      <w:numFmt w:val="lowerLetter"/>
      <w:lvlText w:val="%2."/>
      <w:lvlJc w:val="left"/>
      <w:pPr>
        <w:ind w:left="1440" w:hanging="360"/>
      </w:pPr>
    </w:lvl>
    <w:lvl w:ilvl="2" w:tplc="FF086B04" w:tentative="1">
      <w:start w:val="1"/>
      <w:numFmt w:val="lowerRoman"/>
      <w:lvlText w:val="%3."/>
      <w:lvlJc w:val="right"/>
      <w:pPr>
        <w:ind w:left="2160" w:hanging="180"/>
      </w:pPr>
    </w:lvl>
    <w:lvl w:ilvl="3" w:tplc="F5FA11DC" w:tentative="1">
      <w:start w:val="1"/>
      <w:numFmt w:val="decimal"/>
      <w:lvlText w:val="%4."/>
      <w:lvlJc w:val="left"/>
      <w:pPr>
        <w:ind w:left="2880" w:hanging="360"/>
      </w:pPr>
    </w:lvl>
    <w:lvl w:ilvl="4" w:tplc="733AE89C" w:tentative="1">
      <w:start w:val="1"/>
      <w:numFmt w:val="lowerLetter"/>
      <w:lvlText w:val="%5."/>
      <w:lvlJc w:val="left"/>
      <w:pPr>
        <w:ind w:left="3600" w:hanging="360"/>
      </w:pPr>
    </w:lvl>
    <w:lvl w:ilvl="5" w:tplc="5E7C115E" w:tentative="1">
      <w:start w:val="1"/>
      <w:numFmt w:val="lowerRoman"/>
      <w:lvlText w:val="%6."/>
      <w:lvlJc w:val="right"/>
      <w:pPr>
        <w:ind w:left="4320" w:hanging="180"/>
      </w:pPr>
    </w:lvl>
    <w:lvl w:ilvl="6" w:tplc="8FB8FD5A" w:tentative="1">
      <w:start w:val="1"/>
      <w:numFmt w:val="decimal"/>
      <w:lvlText w:val="%7."/>
      <w:lvlJc w:val="left"/>
      <w:pPr>
        <w:ind w:left="5040" w:hanging="360"/>
      </w:pPr>
    </w:lvl>
    <w:lvl w:ilvl="7" w:tplc="13028862" w:tentative="1">
      <w:start w:val="1"/>
      <w:numFmt w:val="lowerLetter"/>
      <w:lvlText w:val="%8."/>
      <w:lvlJc w:val="left"/>
      <w:pPr>
        <w:ind w:left="5760" w:hanging="360"/>
      </w:pPr>
    </w:lvl>
    <w:lvl w:ilvl="8" w:tplc="A134E6D6" w:tentative="1">
      <w:start w:val="1"/>
      <w:numFmt w:val="lowerRoman"/>
      <w:lvlText w:val="%9."/>
      <w:lvlJc w:val="right"/>
      <w:pPr>
        <w:ind w:left="6480" w:hanging="180"/>
      </w:pPr>
    </w:lvl>
  </w:abstractNum>
  <w:abstractNum w:abstractNumId="8" w15:restartNumberingAfterBreak="0">
    <w:nsid w:val="1811039B"/>
    <w:multiLevelType w:val="hybridMultilevel"/>
    <w:tmpl w:val="803A9BDC"/>
    <w:lvl w:ilvl="0" w:tplc="BE626686">
      <w:start w:val="14"/>
      <w:numFmt w:val="decimal"/>
      <w:lvlText w:val="%1."/>
      <w:lvlJc w:val="left"/>
      <w:pPr>
        <w:ind w:left="720" w:hanging="360"/>
      </w:pPr>
      <w:rPr>
        <w:rFonts w:eastAsiaTheme="minorEastAsia" w:hint="default"/>
        <w:i/>
      </w:rPr>
    </w:lvl>
    <w:lvl w:ilvl="1" w:tplc="886CF70C" w:tentative="1">
      <w:start w:val="1"/>
      <w:numFmt w:val="lowerLetter"/>
      <w:lvlText w:val="%2."/>
      <w:lvlJc w:val="left"/>
      <w:pPr>
        <w:ind w:left="1440" w:hanging="360"/>
      </w:pPr>
    </w:lvl>
    <w:lvl w:ilvl="2" w:tplc="0E66D4AE" w:tentative="1">
      <w:start w:val="1"/>
      <w:numFmt w:val="lowerRoman"/>
      <w:lvlText w:val="%3."/>
      <w:lvlJc w:val="right"/>
      <w:pPr>
        <w:ind w:left="2160" w:hanging="180"/>
      </w:pPr>
    </w:lvl>
    <w:lvl w:ilvl="3" w:tplc="A36E5136" w:tentative="1">
      <w:start w:val="1"/>
      <w:numFmt w:val="decimal"/>
      <w:lvlText w:val="%4."/>
      <w:lvlJc w:val="left"/>
      <w:pPr>
        <w:ind w:left="2880" w:hanging="360"/>
      </w:pPr>
    </w:lvl>
    <w:lvl w:ilvl="4" w:tplc="075462CE" w:tentative="1">
      <w:start w:val="1"/>
      <w:numFmt w:val="lowerLetter"/>
      <w:lvlText w:val="%5."/>
      <w:lvlJc w:val="left"/>
      <w:pPr>
        <w:ind w:left="3600" w:hanging="360"/>
      </w:pPr>
    </w:lvl>
    <w:lvl w:ilvl="5" w:tplc="18805ECA" w:tentative="1">
      <w:start w:val="1"/>
      <w:numFmt w:val="lowerRoman"/>
      <w:lvlText w:val="%6."/>
      <w:lvlJc w:val="right"/>
      <w:pPr>
        <w:ind w:left="4320" w:hanging="180"/>
      </w:pPr>
    </w:lvl>
    <w:lvl w:ilvl="6" w:tplc="091012D0" w:tentative="1">
      <w:start w:val="1"/>
      <w:numFmt w:val="decimal"/>
      <w:lvlText w:val="%7."/>
      <w:lvlJc w:val="left"/>
      <w:pPr>
        <w:ind w:left="5040" w:hanging="360"/>
      </w:pPr>
    </w:lvl>
    <w:lvl w:ilvl="7" w:tplc="2E5CFCE4" w:tentative="1">
      <w:start w:val="1"/>
      <w:numFmt w:val="lowerLetter"/>
      <w:lvlText w:val="%8."/>
      <w:lvlJc w:val="left"/>
      <w:pPr>
        <w:ind w:left="5760" w:hanging="360"/>
      </w:pPr>
    </w:lvl>
    <w:lvl w:ilvl="8" w:tplc="64A2F3B0" w:tentative="1">
      <w:start w:val="1"/>
      <w:numFmt w:val="lowerRoman"/>
      <w:lvlText w:val="%9."/>
      <w:lvlJc w:val="right"/>
      <w:pPr>
        <w:ind w:left="6480" w:hanging="180"/>
      </w:pPr>
    </w:lvl>
  </w:abstractNum>
  <w:abstractNum w:abstractNumId="9" w15:restartNumberingAfterBreak="0">
    <w:nsid w:val="1BB650AE"/>
    <w:multiLevelType w:val="hybridMultilevel"/>
    <w:tmpl w:val="EB723CEE"/>
    <w:lvl w:ilvl="0" w:tplc="9B4AF350">
      <w:start w:val="1"/>
      <w:numFmt w:val="bullet"/>
      <w:lvlText w:val=""/>
      <w:lvlJc w:val="left"/>
      <w:pPr>
        <w:ind w:left="720" w:hanging="360"/>
      </w:pPr>
      <w:rPr>
        <w:rFonts w:ascii="Symbol" w:hAnsi="Symbol" w:hint="default"/>
      </w:rPr>
    </w:lvl>
    <w:lvl w:ilvl="1" w:tplc="E78A4A1C" w:tentative="1">
      <w:start w:val="1"/>
      <w:numFmt w:val="bullet"/>
      <w:lvlText w:val="o"/>
      <w:lvlJc w:val="left"/>
      <w:pPr>
        <w:ind w:left="1440" w:hanging="360"/>
      </w:pPr>
      <w:rPr>
        <w:rFonts w:ascii="Courier New" w:hAnsi="Courier New" w:cs="Courier New" w:hint="default"/>
      </w:rPr>
    </w:lvl>
    <w:lvl w:ilvl="2" w:tplc="7D40972A" w:tentative="1">
      <w:start w:val="1"/>
      <w:numFmt w:val="bullet"/>
      <w:lvlText w:val=""/>
      <w:lvlJc w:val="left"/>
      <w:pPr>
        <w:ind w:left="2160" w:hanging="360"/>
      </w:pPr>
      <w:rPr>
        <w:rFonts w:ascii="Wingdings" w:hAnsi="Wingdings" w:hint="default"/>
      </w:rPr>
    </w:lvl>
    <w:lvl w:ilvl="3" w:tplc="AE1880BA" w:tentative="1">
      <w:start w:val="1"/>
      <w:numFmt w:val="bullet"/>
      <w:lvlText w:val=""/>
      <w:lvlJc w:val="left"/>
      <w:pPr>
        <w:ind w:left="2880" w:hanging="360"/>
      </w:pPr>
      <w:rPr>
        <w:rFonts w:ascii="Symbol" w:hAnsi="Symbol" w:hint="default"/>
      </w:rPr>
    </w:lvl>
    <w:lvl w:ilvl="4" w:tplc="DF80F104" w:tentative="1">
      <w:start w:val="1"/>
      <w:numFmt w:val="bullet"/>
      <w:lvlText w:val="o"/>
      <w:lvlJc w:val="left"/>
      <w:pPr>
        <w:ind w:left="3600" w:hanging="360"/>
      </w:pPr>
      <w:rPr>
        <w:rFonts w:ascii="Courier New" w:hAnsi="Courier New" w:cs="Courier New" w:hint="default"/>
      </w:rPr>
    </w:lvl>
    <w:lvl w:ilvl="5" w:tplc="B2282DB0" w:tentative="1">
      <w:start w:val="1"/>
      <w:numFmt w:val="bullet"/>
      <w:lvlText w:val=""/>
      <w:lvlJc w:val="left"/>
      <w:pPr>
        <w:ind w:left="4320" w:hanging="360"/>
      </w:pPr>
      <w:rPr>
        <w:rFonts w:ascii="Wingdings" w:hAnsi="Wingdings" w:hint="default"/>
      </w:rPr>
    </w:lvl>
    <w:lvl w:ilvl="6" w:tplc="43BCFB70" w:tentative="1">
      <w:start w:val="1"/>
      <w:numFmt w:val="bullet"/>
      <w:lvlText w:val=""/>
      <w:lvlJc w:val="left"/>
      <w:pPr>
        <w:ind w:left="5040" w:hanging="360"/>
      </w:pPr>
      <w:rPr>
        <w:rFonts w:ascii="Symbol" w:hAnsi="Symbol" w:hint="default"/>
      </w:rPr>
    </w:lvl>
    <w:lvl w:ilvl="7" w:tplc="B30A0B84" w:tentative="1">
      <w:start w:val="1"/>
      <w:numFmt w:val="bullet"/>
      <w:lvlText w:val="o"/>
      <w:lvlJc w:val="left"/>
      <w:pPr>
        <w:ind w:left="5760" w:hanging="360"/>
      </w:pPr>
      <w:rPr>
        <w:rFonts w:ascii="Courier New" w:hAnsi="Courier New" w:cs="Courier New" w:hint="default"/>
      </w:rPr>
    </w:lvl>
    <w:lvl w:ilvl="8" w:tplc="07C2F4F6" w:tentative="1">
      <w:start w:val="1"/>
      <w:numFmt w:val="bullet"/>
      <w:lvlText w:val=""/>
      <w:lvlJc w:val="left"/>
      <w:pPr>
        <w:ind w:left="6480" w:hanging="360"/>
      </w:pPr>
      <w:rPr>
        <w:rFonts w:ascii="Wingdings" w:hAnsi="Wingdings" w:hint="default"/>
      </w:rPr>
    </w:lvl>
  </w:abstractNum>
  <w:abstractNum w:abstractNumId="10" w15:restartNumberingAfterBreak="0">
    <w:nsid w:val="24D659B2"/>
    <w:multiLevelType w:val="hybridMultilevel"/>
    <w:tmpl w:val="E300282E"/>
    <w:lvl w:ilvl="0" w:tplc="15629EBE">
      <w:start w:val="1"/>
      <w:numFmt w:val="decimal"/>
      <w:lvlText w:val="%1."/>
      <w:lvlJc w:val="left"/>
      <w:pPr>
        <w:ind w:left="720" w:hanging="360"/>
      </w:pPr>
      <w:rPr>
        <w:rFonts w:ascii="Open Sans" w:eastAsiaTheme="minorEastAsia" w:hAnsi="Open Sans" w:cs="Open Sans"/>
      </w:rPr>
    </w:lvl>
    <w:lvl w:ilvl="1" w:tplc="56185A96" w:tentative="1">
      <w:start w:val="1"/>
      <w:numFmt w:val="lowerLetter"/>
      <w:lvlText w:val="%2."/>
      <w:lvlJc w:val="left"/>
      <w:pPr>
        <w:ind w:left="1440" w:hanging="360"/>
      </w:pPr>
    </w:lvl>
    <w:lvl w:ilvl="2" w:tplc="A4ACE296" w:tentative="1">
      <w:start w:val="1"/>
      <w:numFmt w:val="lowerRoman"/>
      <w:lvlText w:val="%3."/>
      <w:lvlJc w:val="right"/>
      <w:pPr>
        <w:ind w:left="2160" w:hanging="180"/>
      </w:pPr>
    </w:lvl>
    <w:lvl w:ilvl="3" w:tplc="37E6C40C" w:tentative="1">
      <w:start w:val="1"/>
      <w:numFmt w:val="decimal"/>
      <w:lvlText w:val="%4."/>
      <w:lvlJc w:val="left"/>
      <w:pPr>
        <w:ind w:left="2880" w:hanging="360"/>
      </w:pPr>
    </w:lvl>
    <w:lvl w:ilvl="4" w:tplc="A752633A" w:tentative="1">
      <w:start w:val="1"/>
      <w:numFmt w:val="lowerLetter"/>
      <w:lvlText w:val="%5."/>
      <w:lvlJc w:val="left"/>
      <w:pPr>
        <w:ind w:left="3600" w:hanging="360"/>
      </w:pPr>
    </w:lvl>
    <w:lvl w:ilvl="5" w:tplc="3D765FD2" w:tentative="1">
      <w:start w:val="1"/>
      <w:numFmt w:val="lowerRoman"/>
      <w:lvlText w:val="%6."/>
      <w:lvlJc w:val="right"/>
      <w:pPr>
        <w:ind w:left="4320" w:hanging="180"/>
      </w:pPr>
    </w:lvl>
    <w:lvl w:ilvl="6" w:tplc="8C0AD0B0" w:tentative="1">
      <w:start w:val="1"/>
      <w:numFmt w:val="decimal"/>
      <w:lvlText w:val="%7."/>
      <w:lvlJc w:val="left"/>
      <w:pPr>
        <w:ind w:left="5040" w:hanging="360"/>
      </w:pPr>
    </w:lvl>
    <w:lvl w:ilvl="7" w:tplc="A0A09F9E" w:tentative="1">
      <w:start w:val="1"/>
      <w:numFmt w:val="lowerLetter"/>
      <w:lvlText w:val="%8."/>
      <w:lvlJc w:val="left"/>
      <w:pPr>
        <w:ind w:left="5760" w:hanging="360"/>
      </w:pPr>
    </w:lvl>
    <w:lvl w:ilvl="8" w:tplc="FB9AD00A" w:tentative="1">
      <w:start w:val="1"/>
      <w:numFmt w:val="lowerRoman"/>
      <w:lvlText w:val="%9."/>
      <w:lvlJc w:val="right"/>
      <w:pPr>
        <w:ind w:left="6480" w:hanging="180"/>
      </w:pPr>
    </w:lvl>
  </w:abstractNum>
  <w:abstractNum w:abstractNumId="11" w15:restartNumberingAfterBreak="0">
    <w:nsid w:val="2AFB0778"/>
    <w:multiLevelType w:val="hybridMultilevel"/>
    <w:tmpl w:val="C25CCBB0"/>
    <w:lvl w:ilvl="0" w:tplc="CFE07150">
      <w:start w:val="1"/>
      <w:numFmt w:val="upperLetter"/>
      <w:lvlText w:val="%1."/>
      <w:lvlJc w:val="left"/>
      <w:pPr>
        <w:ind w:left="720" w:hanging="360"/>
      </w:pPr>
      <w:rPr>
        <w:rFonts w:hint="default"/>
      </w:rPr>
    </w:lvl>
    <w:lvl w:ilvl="1" w:tplc="7FD6D95C" w:tentative="1">
      <w:start w:val="1"/>
      <w:numFmt w:val="lowerLetter"/>
      <w:lvlText w:val="%2."/>
      <w:lvlJc w:val="left"/>
      <w:pPr>
        <w:ind w:left="1440" w:hanging="360"/>
      </w:pPr>
    </w:lvl>
    <w:lvl w:ilvl="2" w:tplc="5BEA9098" w:tentative="1">
      <w:start w:val="1"/>
      <w:numFmt w:val="lowerRoman"/>
      <w:lvlText w:val="%3."/>
      <w:lvlJc w:val="right"/>
      <w:pPr>
        <w:ind w:left="2160" w:hanging="180"/>
      </w:pPr>
    </w:lvl>
    <w:lvl w:ilvl="3" w:tplc="9DC4D802" w:tentative="1">
      <w:start w:val="1"/>
      <w:numFmt w:val="decimal"/>
      <w:lvlText w:val="%4."/>
      <w:lvlJc w:val="left"/>
      <w:pPr>
        <w:ind w:left="2880" w:hanging="360"/>
      </w:pPr>
    </w:lvl>
    <w:lvl w:ilvl="4" w:tplc="50705A66" w:tentative="1">
      <w:start w:val="1"/>
      <w:numFmt w:val="lowerLetter"/>
      <w:lvlText w:val="%5."/>
      <w:lvlJc w:val="left"/>
      <w:pPr>
        <w:ind w:left="3600" w:hanging="360"/>
      </w:pPr>
    </w:lvl>
    <w:lvl w:ilvl="5" w:tplc="5DB8B2C0" w:tentative="1">
      <w:start w:val="1"/>
      <w:numFmt w:val="lowerRoman"/>
      <w:lvlText w:val="%6."/>
      <w:lvlJc w:val="right"/>
      <w:pPr>
        <w:ind w:left="4320" w:hanging="180"/>
      </w:pPr>
    </w:lvl>
    <w:lvl w:ilvl="6" w:tplc="12FCA670" w:tentative="1">
      <w:start w:val="1"/>
      <w:numFmt w:val="decimal"/>
      <w:lvlText w:val="%7."/>
      <w:lvlJc w:val="left"/>
      <w:pPr>
        <w:ind w:left="5040" w:hanging="360"/>
      </w:pPr>
    </w:lvl>
    <w:lvl w:ilvl="7" w:tplc="885EFA78" w:tentative="1">
      <w:start w:val="1"/>
      <w:numFmt w:val="lowerLetter"/>
      <w:lvlText w:val="%8."/>
      <w:lvlJc w:val="left"/>
      <w:pPr>
        <w:ind w:left="5760" w:hanging="360"/>
      </w:pPr>
    </w:lvl>
    <w:lvl w:ilvl="8" w:tplc="877C0830" w:tentative="1">
      <w:start w:val="1"/>
      <w:numFmt w:val="lowerRoman"/>
      <w:lvlText w:val="%9."/>
      <w:lvlJc w:val="right"/>
      <w:pPr>
        <w:ind w:left="6480" w:hanging="180"/>
      </w:pPr>
    </w:lvl>
  </w:abstractNum>
  <w:abstractNum w:abstractNumId="12" w15:restartNumberingAfterBreak="0">
    <w:nsid w:val="31815299"/>
    <w:multiLevelType w:val="hybridMultilevel"/>
    <w:tmpl w:val="CE4E0A3A"/>
    <w:lvl w:ilvl="0" w:tplc="B2EEE1AA">
      <w:start w:val="1"/>
      <w:numFmt w:val="decimal"/>
      <w:lvlText w:val="%1."/>
      <w:lvlJc w:val="left"/>
      <w:pPr>
        <w:ind w:left="720" w:hanging="360"/>
      </w:pPr>
      <w:rPr>
        <w:rFonts w:hint="default"/>
      </w:rPr>
    </w:lvl>
    <w:lvl w:ilvl="1" w:tplc="EE805368">
      <w:start w:val="1"/>
      <w:numFmt w:val="lowerLetter"/>
      <w:lvlText w:val="%2."/>
      <w:lvlJc w:val="left"/>
      <w:pPr>
        <w:ind w:left="1440" w:hanging="360"/>
      </w:pPr>
    </w:lvl>
    <w:lvl w:ilvl="2" w:tplc="0E16B982" w:tentative="1">
      <w:start w:val="1"/>
      <w:numFmt w:val="lowerRoman"/>
      <w:lvlText w:val="%3."/>
      <w:lvlJc w:val="right"/>
      <w:pPr>
        <w:ind w:left="2160" w:hanging="180"/>
      </w:pPr>
    </w:lvl>
    <w:lvl w:ilvl="3" w:tplc="2EDC0C3E" w:tentative="1">
      <w:start w:val="1"/>
      <w:numFmt w:val="decimal"/>
      <w:lvlText w:val="%4."/>
      <w:lvlJc w:val="left"/>
      <w:pPr>
        <w:ind w:left="2880" w:hanging="360"/>
      </w:pPr>
    </w:lvl>
    <w:lvl w:ilvl="4" w:tplc="F4FCEB94" w:tentative="1">
      <w:start w:val="1"/>
      <w:numFmt w:val="lowerLetter"/>
      <w:lvlText w:val="%5."/>
      <w:lvlJc w:val="left"/>
      <w:pPr>
        <w:ind w:left="3600" w:hanging="360"/>
      </w:pPr>
    </w:lvl>
    <w:lvl w:ilvl="5" w:tplc="45C4F248" w:tentative="1">
      <w:start w:val="1"/>
      <w:numFmt w:val="lowerRoman"/>
      <w:lvlText w:val="%6."/>
      <w:lvlJc w:val="right"/>
      <w:pPr>
        <w:ind w:left="4320" w:hanging="180"/>
      </w:pPr>
    </w:lvl>
    <w:lvl w:ilvl="6" w:tplc="785E132A" w:tentative="1">
      <w:start w:val="1"/>
      <w:numFmt w:val="decimal"/>
      <w:lvlText w:val="%7."/>
      <w:lvlJc w:val="left"/>
      <w:pPr>
        <w:ind w:left="5040" w:hanging="360"/>
      </w:pPr>
    </w:lvl>
    <w:lvl w:ilvl="7" w:tplc="A7E48546" w:tentative="1">
      <w:start w:val="1"/>
      <w:numFmt w:val="lowerLetter"/>
      <w:lvlText w:val="%8."/>
      <w:lvlJc w:val="left"/>
      <w:pPr>
        <w:ind w:left="5760" w:hanging="360"/>
      </w:pPr>
    </w:lvl>
    <w:lvl w:ilvl="8" w:tplc="3B523962" w:tentative="1">
      <w:start w:val="1"/>
      <w:numFmt w:val="lowerRoman"/>
      <w:lvlText w:val="%9."/>
      <w:lvlJc w:val="right"/>
      <w:pPr>
        <w:ind w:left="6480" w:hanging="180"/>
      </w:pPr>
    </w:lvl>
  </w:abstractNum>
  <w:abstractNum w:abstractNumId="13" w15:restartNumberingAfterBreak="0">
    <w:nsid w:val="35AE1B8C"/>
    <w:multiLevelType w:val="hybridMultilevel"/>
    <w:tmpl w:val="01C8C77C"/>
    <w:lvl w:ilvl="0" w:tplc="74FEBB7A">
      <w:start w:val="1"/>
      <w:numFmt w:val="upperLetter"/>
      <w:lvlText w:val="%1."/>
      <w:lvlJc w:val="left"/>
      <w:pPr>
        <w:ind w:left="720" w:hanging="360"/>
      </w:pPr>
      <w:rPr>
        <w:rFonts w:hint="default"/>
      </w:rPr>
    </w:lvl>
    <w:lvl w:ilvl="1" w:tplc="B43AC4F6" w:tentative="1">
      <w:start w:val="1"/>
      <w:numFmt w:val="lowerLetter"/>
      <w:lvlText w:val="%2."/>
      <w:lvlJc w:val="left"/>
      <w:pPr>
        <w:ind w:left="1440" w:hanging="360"/>
      </w:pPr>
    </w:lvl>
    <w:lvl w:ilvl="2" w:tplc="B4FA82B8" w:tentative="1">
      <w:start w:val="1"/>
      <w:numFmt w:val="lowerRoman"/>
      <w:lvlText w:val="%3."/>
      <w:lvlJc w:val="right"/>
      <w:pPr>
        <w:ind w:left="2160" w:hanging="180"/>
      </w:pPr>
    </w:lvl>
    <w:lvl w:ilvl="3" w:tplc="3E84D49A" w:tentative="1">
      <w:start w:val="1"/>
      <w:numFmt w:val="decimal"/>
      <w:lvlText w:val="%4."/>
      <w:lvlJc w:val="left"/>
      <w:pPr>
        <w:ind w:left="2880" w:hanging="360"/>
      </w:pPr>
    </w:lvl>
    <w:lvl w:ilvl="4" w:tplc="8E38A602" w:tentative="1">
      <w:start w:val="1"/>
      <w:numFmt w:val="lowerLetter"/>
      <w:lvlText w:val="%5."/>
      <w:lvlJc w:val="left"/>
      <w:pPr>
        <w:ind w:left="3600" w:hanging="360"/>
      </w:pPr>
    </w:lvl>
    <w:lvl w:ilvl="5" w:tplc="287C9EF8" w:tentative="1">
      <w:start w:val="1"/>
      <w:numFmt w:val="lowerRoman"/>
      <w:lvlText w:val="%6."/>
      <w:lvlJc w:val="right"/>
      <w:pPr>
        <w:ind w:left="4320" w:hanging="180"/>
      </w:pPr>
    </w:lvl>
    <w:lvl w:ilvl="6" w:tplc="387A2D4C" w:tentative="1">
      <w:start w:val="1"/>
      <w:numFmt w:val="decimal"/>
      <w:lvlText w:val="%7."/>
      <w:lvlJc w:val="left"/>
      <w:pPr>
        <w:ind w:left="5040" w:hanging="360"/>
      </w:pPr>
    </w:lvl>
    <w:lvl w:ilvl="7" w:tplc="30022F82" w:tentative="1">
      <w:start w:val="1"/>
      <w:numFmt w:val="lowerLetter"/>
      <w:lvlText w:val="%8."/>
      <w:lvlJc w:val="left"/>
      <w:pPr>
        <w:ind w:left="5760" w:hanging="360"/>
      </w:pPr>
    </w:lvl>
    <w:lvl w:ilvl="8" w:tplc="04A80F86" w:tentative="1">
      <w:start w:val="1"/>
      <w:numFmt w:val="lowerRoman"/>
      <w:lvlText w:val="%9."/>
      <w:lvlJc w:val="right"/>
      <w:pPr>
        <w:ind w:left="6480" w:hanging="180"/>
      </w:pPr>
    </w:lvl>
  </w:abstractNum>
  <w:abstractNum w:abstractNumId="14" w15:restartNumberingAfterBreak="0">
    <w:nsid w:val="35FD68F0"/>
    <w:multiLevelType w:val="hybridMultilevel"/>
    <w:tmpl w:val="4170CE90"/>
    <w:lvl w:ilvl="0" w:tplc="413CEDC0">
      <w:start w:val="1"/>
      <w:numFmt w:val="lowerRoman"/>
      <w:lvlText w:val="%1."/>
      <w:lvlJc w:val="left"/>
      <w:pPr>
        <w:ind w:left="1080" w:hanging="720"/>
      </w:pPr>
      <w:rPr>
        <w:rFonts w:hint="default"/>
      </w:rPr>
    </w:lvl>
    <w:lvl w:ilvl="1" w:tplc="9BC6ABEC" w:tentative="1">
      <w:start w:val="1"/>
      <w:numFmt w:val="lowerLetter"/>
      <w:lvlText w:val="%2."/>
      <w:lvlJc w:val="left"/>
      <w:pPr>
        <w:ind w:left="1440" w:hanging="360"/>
      </w:pPr>
    </w:lvl>
    <w:lvl w:ilvl="2" w:tplc="0BCA9D6C" w:tentative="1">
      <w:start w:val="1"/>
      <w:numFmt w:val="lowerRoman"/>
      <w:lvlText w:val="%3."/>
      <w:lvlJc w:val="right"/>
      <w:pPr>
        <w:ind w:left="2160" w:hanging="180"/>
      </w:pPr>
    </w:lvl>
    <w:lvl w:ilvl="3" w:tplc="BC84CCB2" w:tentative="1">
      <w:start w:val="1"/>
      <w:numFmt w:val="decimal"/>
      <w:lvlText w:val="%4."/>
      <w:lvlJc w:val="left"/>
      <w:pPr>
        <w:ind w:left="2880" w:hanging="360"/>
      </w:pPr>
    </w:lvl>
    <w:lvl w:ilvl="4" w:tplc="86141B00" w:tentative="1">
      <w:start w:val="1"/>
      <w:numFmt w:val="lowerLetter"/>
      <w:lvlText w:val="%5."/>
      <w:lvlJc w:val="left"/>
      <w:pPr>
        <w:ind w:left="3600" w:hanging="360"/>
      </w:pPr>
    </w:lvl>
    <w:lvl w:ilvl="5" w:tplc="519EA344" w:tentative="1">
      <w:start w:val="1"/>
      <w:numFmt w:val="lowerRoman"/>
      <w:lvlText w:val="%6."/>
      <w:lvlJc w:val="right"/>
      <w:pPr>
        <w:ind w:left="4320" w:hanging="180"/>
      </w:pPr>
    </w:lvl>
    <w:lvl w:ilvl="6" w:tplc="E8D01B4A" w:tentative="1">
      <w:start w:val="1"/>
      <w:numFmt w:val="decimal"/>
      <w:lvlText w:val="%7."/>
      <w:lvlJc w:val="left"/>
      <w:pPr>
        <w:ind w:left="5040" w:hanging="360"/>
      </w:pPr>
    </w:lvl>
    <w:lvl w:ilvl="7" w:tplc="278CA6EA" w:tentative="1">
      <w:start w:val="1"/>
      <w:numFmt w:val="lowerLetter"/>
      <w:lvlText w:val="%8."/>
      <w:lvlJc w:val="left"/>
      <w:pPr>
        <w:ind w:left="5760" w:hanging="360"/>
      </w:pPr>
    </w:lvl>
    <w:lvl w:ilvl="8" w:tplc="04A0CCE4" w:tentative="1">
      <w:start w:val="1"/>
      <w:numFmt w:val="lowerRoman"/>
      <w:lvlText w:val="%9."/>
      <w:lvlJc w:val="right"/>
      <w:pPr>
        <w:ind w:left="6480" w:hanging="180"/>
      </w:pPr>
    </w:lvl>
  </w:abstractNum>
  <w:abstractNum w:abstractNumId="15" w15:restartNumberingAfterBreak="0">
    <w:nsid w:val="38B946B7"/>
    <w:multiLevelType w:val="hybridMultilevel"/>
    <w:tmpl w:val="9A82E3F6"/>
    <w:lvl w:ilvl="0" w:tplc="7A1CFF20">
      <w:start w:val="1"/>
      <w:numFmt w:val="upperLetter"/>
      <w:lvlText w:val="%1."/>
      <w:lvlJc w:val="left"/>
      <w:pPr>
        <w:ind w:left="720" w:hanging="360"/>
      </w:pPr>
      <w:rPr>
        <w:rFonts w:hint="default"/>
      </w:rPr>
    </w:lvl>
    <w:lvl w:ilvl="1" w:tplc="17C41314" w:tentative="1">
      <w:start w:val="1"/>
      <w:numFmt w:val="lowerLetter"/>
      <w:lvlText w:val="%2."/>
      <w:lvlJc w:val="left"/>
      <w:pPr>
        <w:ind w:left="1440" w:hanging="360"/>
      </w:pPr>
    </w:lvl>
    <w:lvl w:ilvl="2" w:tplc="335E1B62" w:tentative="1">
      <w:start w:val="1"/>
      <w:numFmt w:val="lowerRoman"/>
      <w:lvlText w:val="%3."/>
      <w:lvlJc w:val="right"/>
      <w:pPr>
        <w:ind w:left="2160" w:hanging="180"/>
      </w:pPr>
    </w:lvl>
    <w:lvl w:ilvl="3" w:tplc="DDBC243A" w:tentative="1">
      <w:start w:val="1"/>
      <w:numFmt w:val="decimal"/>
      <w:lvlText w:val="%4."/>
      <w:lvlJc w:val="left"/>
      <w:pPr>
        <w:ind w:left="2880" w:hanging="360"/>
      </w:pPr>
    </w:lvl>
    <w:lvl w:ilvl="4" w:tplc="289C72F6" w:tentative="1">
      <w:start w:val="1"/>
      <w:numFmt w:val="lowerLetter"/>
      <w:lvlText w:val="%5."/>
      <w:lvlJc w:val="left"/>
      <w:pPr>
        <w:ind w:left="3600" w:hanging="360"/>
      </w:pPr>
    </w:lvl>
    <w:lvl w:ilvl="5" w:tplc="A9FA6AFE" w:tentative="1">
      <w:start w:val="1"/>
      <w:numFmt w:val="lowerRoman"/>
      <w:lvlText w:val="%6."/>
      <w:lvlJc w:val="right"/>
      <w:pPr>
        <w:ind w:left="4320" w:hanging="180"/>
      </w:pPr>
    </w:lvl>
    <w:lvl w:ilvl="6" w:tplc="F776F4CE" w:tentative="1">
      <w:start w:val="1"/>
      <w:numFmt w:val="decimal"/>
      <w:lvlText w:val="%7."/>
      <w:lvlJc w:val="left"/>
      <w:pPr>
        <w:ind w:left="5040" w:hanging="360"/>
      </w:pPr>
    </w:lvl>
    <w:lvl w:ilvl="7" w:tplc="4934DEEE" w:tentative="1">
      <w:start w:val="1"/>
      <w:numFmt w:val="lowerLetter"/>
      <w:lvlText w:val="%8."/>
      <w:lvlJc w:val="left"/>
      <w:pPr>
        <w:ind w:left="5760" w:hanging="360"/>
      </w:pPr>
    </w:lvl>
    <w:lvl w:ilvl="8" w:tplc="CA4A1736" w:tentative="1">
      <w:start w:val="1"/>
      <w:numFmt w:val="lowerRoman"/>
      <w:lvlText w:val="%9."/>
      <w:lvlJc w:val="right"/>
      <w:pPr>
        <w:ind w:left="6480" w:hanging="180"/>
      </w:pPr>
    </w:lvl>
  </w:abstractNum>
  <w:abstractNum w:abstractNumId="16" w15:restartNumberingAfterBreak="0">
    <w:nsid w:val="42295F72"/>
    <w:multiLevelType w:val="hybridMultilevel"/>
    <w:tmpl w:val="55B8C66A"/>
    <w:lvl w:ilvl="0" w:tplc="9F24B5CC">
      <w:start w:val="1"/>
      <w:numFmt w:val="decimal"/>
      <w:lvlText w:val="%1."/>
      <w:lvlJc w:val="left"/>
      <w:pPr>
        <w:ind w:left="720" w:hanging="360"/>
      </w:pPr>
      <w:rPr>
        <w:rFonts w:hint="default"/>
      </w:rPr>
    </w:lvl>
    <w:lvl w:ilvl="1" w:tplc="C636A87E" w:tentative="1">
      <w:start w:val="1"/>
      <w:numFmt w:val="lowerLetter"/>
      <w:lvlText w:val="%2."/>
      <w:lvlJc w:val="left"/>
      <w:pPr>
        <w:ind w:left="1440" w:hanging="360"/>
      </w:pPr>
    </w:lvl>
    <w:lvl w:ilvl="2" w:tplc="909AEA26" w:tentative="1">
      <w:start w:val="1"/>
      <w:numFmt w:val="lowerRoman"/>
      <w:lvlText w:val="%3."/>
      <w:lvlJc w:val="right"/>
      <w:pPr>
        <w:ind w:left="2160" w:hanging="180"/>
      </w:pPr>
    </w:lvl>
    <w:lvl w:ilvl="3" w:tplc="3A6A7152" w:tentative="1">
      <w:start w:val="1"/>
      <w:numFmt w:val="decimal"/>
      <w:lvlText w:val="%4."/>
      <w:lvlJc w:val="left"/>
      <w:pPr>
        <w:ind w:left="2880" w:hanging="360"/>
      </w:pPr>
    </w:lvl>
    <w:lvl w:ilvl="4" w:tplc="DAC8CA64" w:tentative="1">
      <w:start w:val="1"/>
      <w:numFmt w:val="lowerLetter"/>
      <w:lvlText w:val="%5."/>
      <w:lvlJc w:val="left"/>
      <w:pPr>
        <w:ind w:left="3600" w:hanging="360"/>
      </w:pPr>
    </w:lvl>
    <w:lvl w:ilvl="5" w:tplc="EF94B3E8" w:tentative="1">
      <w:start w:val="1"/>
      <w:numFmt w:val="lowerRoman"/>
      <w:lvlText w:val="%6."/>
      <w:lvlJc w:val="right"/>
      <w:pPr>
        <w:ind w:left="4320" w:hanging="180"/>
      </w:pPr>
    </w:lvl>
    <w:lvl w:ilvl="6" w:tplc="69EABF0E" w:tentative="1">
      <w:start w:val="1"/>
      <w:numFmt w:val="decimal"/>
      <w:lvlText w:val="%7."/>
      <w:lvlJc w:val="left"/>
      <w:pPr>
        <w:ind w:left="5040" w:hanging="360"/>
      </w:pPr>
    </w:lvl>
    <w:lvl w:ilvl="7" w:tplc="1FDC8E0E" w:tentative="1">
      <w:start w:val="1"/>
      <w:numFmt w:val="lowerLetter"/>
      <w:lvlText w:val="%8."/>
      <w:lvlJc w:val="left"/>
      <w:pPr>
        <w:ind w:left="5760" w:hanging="360"/>
      </w:pPr>
    </w:lvl>
    <w:lvl w:ilvl="8" w:tplc="19EE1C22" w:tentative="1">
      <w:start w:val="1"/>
      <w:numFmt w:val="lowerRoman"/>
      <w:lvlText w:val="%9."/>
      <w:lvlJc w:val="right"/>
      <w:pPr>
        <w:ind w:left="6480" w:hanging="180"/>
      </w:pPr>
    </w:lvl>
  </w:abstractNum>
  <w:abstractNum w:abstractNumId="17" w15:restartNumberingAfterBreak="0">
    <w:nsid w:val="4270769E"/>
    <w:multiLevelType w:val="hybridMultilevel"/>
    <w:tmpl w:val="BA641D76"/>
    <w:lvl w:ilvl="0" w:tplc="6B34209E">
      <w:start w:val="1"/>
      <w:numFmt w:val="bullet"/>
      <w:lvlText w:val=""/>
      <w:lvlJc w:val="left"/>
      <w:pPr>
        <w:ind w:left="720" w:hanging="360"/>
      </w:pPr>
      <w:rPr>
        <w:rFonts w:ascii="Symbol" w:hAnsi="Symbol" w:hint="default"/>
      </w:rPr>
    </w:lvl>
    <w:lvl w:ilvl="1" w:tplc="AE9AC018" w:tentative="1">
      <w:start w:val="1"/>
      <w:numFmt w:val="bullet"/>
      <w:lvlText w:val="o"/>
      <w:lvlJc w:val="left"/>
      <w:pPr>
        <w:ind w:left="1440" w:hanging="360"/>
      </w:pPr>
      <w:rPr>
        <w:rFonts w:ascii="Courier New" w:hAnsi="Courier New" w:cs="Courier New" w:hint="default"/>
      </w:rPr>
    </w:lvl>
    <w:lvl w:ilvl="2" w:tplc="0A049870" w:tentative="1">
      <w:start w:val="1"/>
      <w:numFmt w:val="bullet"/>
      <w:lvlText w:val=""/>
      <w:lvlJc w:val="left"/>
      <w:pPr>
        <w:ind w:left="2160" w:hanging="360"/>
      </w:pPr>
      <w:rPr>
        <w:rFonts w:ascii="Wingdings" w:hAnsi="Wingdings" w:hint="default"/>
      </w:rPr>
    </w:lvl>
    <w:lvl w:ilvl="3" w:tplc="84E23E16" w:tentative="1">
      <w:start w:val="1"/>
      <w:numFmt w:val="bullet"/>
      <w:lvlText w:val=""/>
      <w:lvlJc w:val="left"/>
      <w:pPr>
        <w:ind w:left="2880" w:hanging="360"/>
      </w:pPr>
      <w:rPr>
        <w:rFonts w:ascii="Symbol" w:hAnsi="Symbol" w:hint="default"/>
      </w:rPr>
    </w:lvl>
    <w:lvl w:ilvl="4" w:tplc="363E3292" w:tentative="1">
      <w:start w:val="1"/>
      <w:numFmt w:val="bullet"/>
      <w:lvlText w:val="o"/>
      <w:lvlJc w:val="left"/>
      <w:pPr>
        <w:ind w:left="3600" w:hanging="360"/>
      </w:pPr>
      <w:rPr>
        <w:rFonts w:ascii="Courier New" w:hAnsi="Courier New" w:cs="Courier New" w:hint="default"/>
      </w:rPr>
    </w:lvl>
    <w:lvl w:ilvl="5" w:tplc="77986244" w:tentative="1">
      <w:start w:val="1"/>
      <w:numFmt w:val="bullet"/>
      <w:lvlText w:val=""/>
      <w:lvlJc w:val="left"/>
      <w:pPr>
        <w:ind w:left="4320" w:hanging="360"/>
      </w:pPr>
      <w:rPr>
        <w:rFonts w:ascii="Wingdings" w:hAnsi="Wingdings" w:hint="default"/>
      </w:rPr>
    </w:lvl>
    <w:lvl w:ilvl="6" w:tplc="5F4EB5A0" w:tentative="1">
      <w:start w:val="1"/>
      <w:numFmt w:val="bullet"/>
      <w:lvlText w:val=""/>
      <w:lvlJc w:val="left"/>
      <w:pPr>
        <w:ind w:left="5040" w:hanging="360"/>
      </w:pPr>
      <w:rPr>
        <w:rFonts w:ascii="Symbol" w:hAnsi="Symbol" w:hint="default"/>
      </w:rPr>
    </w:lvl>
    <w:lvl w:ilvl="7" w:tplc="2B802B8A" w:tentative="1">
      <w:start w:val="1"/>
      <w:numFmt w:val="bullet"/>
      <w:lvlText w:val="o"/>
      <w:lvlJc w:val="left"/>
      <w:pPr>
        <w:ind w:left="5760" w:hanging="360"/>
      </w:pPr>
      <w:rPr>
        <w:rFonts w:ascii="Courier New" w:hAnsi="Courier New" w:cs="Courier New" w:hint="default"/>
      </w:rPr>
    </w:lvl>
    <w:lvl w:ilvl="8" w:tplc="BDF26672" w:tentative="1">
      <w:start w:val="1"/>
      <w:numFmt w:val="bullet"/>
      <w:lvlText w:val=""/>
      <w:lvlJc w:val="left"/>
      <w:pPr>
        <w:ind w:left="6480" w:hanging="360"/>
      </w:pPr>
      <w:rPr>
        <w:rFonts w:ascii="Wingdings" w:hAnsi="Wingdings" w:hint="default"/>
      </w:rPr>
    </w:lvl>
  </w:abstractNum>
  <w:abstractNum w:abstractNumId="18" w15:restartNumberingAfterBreak="0">
    <w:nsid w:val="4557580F"/>
    <w:multiLevelType w:val="hybridMultilevel"/>
    <w:tmpl w:val="4E5EE3CA"/>
    <w:lvl w:ilvl="0" w:tplc="0658BC7A">
      <w:start w:val="1"/>
      <w:numFmt w:val="upperLetter"/>
      <w:lvlText w:val="%1."/>
      <w:lvlJc w:val="left"/>
      <w:pPr>
        <w:ind w:left="720" w:hanging="360"/>
      </w:pPr>
      <w:rPr>
        <w:rFonts w:asciiTheme="minorHAnsi" w:eastAsiaTheme="minorEastAsia" w:hAnsiTheme="minorHAnsi" w:cstheme="minorBidi"/>
      </w:rPr>
    </w:lvl>
    <w:lvl w:ilvl="1" w:tplc="073E5A04" w:tentative="1">
      <w:start w:val="1"/>
      <w:numFmt w:val="bullet"/>
      <w:lvlText w:val="o"/>
      <w:lvlJc w:val="left"/>
      <w:pPr>
        <w:ind w:left="1440" w:hanging="360"/>
      </w:pPr>
      <w:rPr>
        <w:rFonts w:ascii="Courier New" w:hAnsi="Courier New" w:cs="Courier New" w:hint="default"/>
      </w:rPr>
    </w:lvl>
    <w:lvl w:ilvl="2" w:tplc="C0203A08" w:tentative="1">
      <w:start w:val="1"/>
      <w:numFmt w:val="bullet"/>
      <w:lvlText w:val=""/>
      <w:lvlJc w:val="left"/>
      <w:pPr>
        <w:ind w:left="2160" w:hanging="360"/>
      </w:pPr>
      <w:rPr>
        <w:rFonts w:ascii="Wingdings" w:hAnsi="Wingdings" w:hint="default"/>
      </w:rPr>
    </w:lvl>
    <w:lvl w:ilvl="3" w:tplc="CA6878AA" w:tentative="1">
      <w:start w:val="1"/>
      <w:numFmt w:val="bullet"/>
      <w:lvlText w:val=""/>
      <w:lvlJc w:val="left"/>
      <w:pPr>
        <w:ind w:left="2880" w:hanging="360"/>
      </w:pPr>
      <w:rPr>
        <w:rFonts w:ascii="Symbol" w:hAnsi="Symbol" w:hint="default"/>
      </w:rPr>
    </w:lvl>
    <w:lvl w:ilvl="4" w:tplc="95BCDA60" w:tentative="1">
      <w:start w:val="1"/>
      <w:numFmt w:val="bullet"/>
      <w:lvlText w:val="o"/>
      <w:lvlJc w:val="left"/>
      <w:pPr>
        <w:ind w:left="3600" w:hanging="360"/>
      </w:pPr>
      <w:rPr>
        <w:rFonts w:ascii="Courier New" w:hAnsi="Courier New" w:cs="Courier New" w:hint="default"/>
      </w:rPr>
    </w:lvl>
    <w:lvl w:ilvl="5" w:tplc="1C4AA178" w:tentative="1">
      <w:start w:val="1"/>
      <w:numFmt w:val="bullet"/>
      <w:lvlText w:val=""/>
      <w:lvlJc w:val="left"/>
      <w:pPr>
        <w:ind w:left="4320" w:hanging="360"/>
      </w:pPr>
      <w:rPr>
        <w:rFonts w:ascii="Wingdings" w:hAnsi="Wingdings" w:hint="default"/>
      </w:rPr>
    </w:lvl>
    <w:lvl w:ilvl="6" w:tplc="1B76052A" w:tentative="1">
      <w:start w:val="1"/>
      <w:numFmt w:val="bullet"/>
      <w:lvlText w:val=""/>
      <w:lvlJc w:val="left"/>
      <w:pPr>
        <w:ind w:left="5040" w:hanging="360"/>
      </w:pPr>
      <w:rPr>
        <w:rFonts w:ascii="Symbol" w:hAnsi="Symbol" w:hint="default"/>
      </w:rPr>
    </w:lvl>
    <w:lvl w:ilvl="7" w:tplc="5A609106" w:tentative="1">
      <w:start w:val="1"/>
      <w:numFmt w:val="bullet"/>
      <w:lvlText w:val="o"/>
      <w:lvlJc w:val="left"/>
      <w:pPr>
        <w:ind w:left="5760" w:hanging="360"/>
      </w:pPr>
      <w:rPr>
        <w:rFonts w:ascii="Courier New" w:hAnsi="Courier New" w:cs="Courier New" w:hint="default"/>
      </w:rPr>
    </w:lvl>
    <w:lvl w:ilvl="8" w:tplc="3F7E0F8C" w:tentative="1">
      <w:start w:val="1"/>
      <w:numFmt w:val="bullet"/>
      <w:lvlText w:val=""/>
      <w:lvlJc w:val="left"/>
      <w:pPr>
        <w:ind w:left="6480" w:hanging="360"/>
      </w:pPr>
      <w:rPr>
        <w:rFonts w:ascii="Wingdings" w:hAnsi="Wingdings" w:hint="default"/>
      </w:rPr>
    </w:lvl>
  </w:abstractNum>
  <w:abstractNum w:abstractNumId="19" w15:restartNumberingAfterBreak="0">
    <w:nsid w:val="47474155"/>
    <w:multiLevelType w:val="multilevel"/>
    <w:tmpl w:val="11264236"/>
    <w:lvl w:ilvl="0">
      <w:start w:val="2"/>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8453C7"/>
    <w:multiLevelType w:val="hybridMultilevel"/>
    <w:tmpl w:val="8CC25386"/>
    <w:lvl w:ilvl="0" w:tplc="E38AE844">
      <w:start w:val="1"/>
      <w:numFmt w:val="bullet"/>
      <w:lvlText w:val=""/>
      <w:lvlJc w:val="left"/>
      <w:pPr>
        <w:ind w:left="720" w:hanging="360"/>
      </w:pPr>
      <w:rPr>
        <w:rFonts w:ascii="Symbol" w:hAnsi="Symbol" w:hint="default"/>
      </w:rPr>
    </w:lvl>
    <w:lvl w:ilvl="1" w:tplc="316A1628" w:tentative="1">
      <w:start w:val="1"/>
      <w:numFmt w:val="bullet"/>
      <w:lvlText w:val="o"/>
      <w:lvlJc w:val="left"/>
      <w:pPr>
        <w:ind w:left="1440" w:hanging="360"/>
      </w:pPr>
      <w:rPr>
        <w:rFonts w:ascii="Courier New" w:hAnsi="Courier New" w:cs="Courier New" w:hint="default"/>
      </w:rPr>
    </w:lvl>
    <w:lvl w:ilvl="2" w:tplc="72687694" w:tentative="1">
      <w:start w:val="1"/>
      <w:numFmt w:val="bullet"/>
      <w:lvlText w:val=""/>
      <w:lvlJc w:val="left"/>
      <w:pPr>
        <w:ind w:left="2160" w:hanging="360"/>
      </w:pPr>
      <w:rPr>
        <w:rFonts w:ascii="Wingdings" w:hAnsi="Wingdings" w:hint="default"/>
      </w:rPr>
    </w:lvl>
    <w:lvl w:ilvl="3" w:tplc="66E6E6CE" w:tentative="1">
      <w:start w:val="1"/>
      <w:numFmt w:val="bullet"/>
      <w:lvlText w:val=""/>
      <w:lvlJc w:val="left"/>
      <w:pPr>
        <w:ind w:left="2880" w:hanging="360"/>
      </w:pPr>
      <w:rPr>
        <w:rFonts w:ascii="Symbol" w:hAnsi="Symbol" w:hint="default"/>
      </w:rPr>
    </w:lvl>
    <w:lvl w:ilvl="4" w:tplc="2CFAC2A6" w:tentative="1">
      <w:start w:val="1"/>
      <w:numFmt w:val="bullet"/>
      <w:lvlText w:val="o"/>
      <w:lvlJc w:val="left"/>
      <w:pPr>
        <w:ind w:left="3600" w:hanging="360"/>
      </w:pPr>
      <w:rPr>
        <w:rFonts w:ascii="Courier New" w:hAnsi="Courier New" w:cs="Courier New" w:hint="default"/>
      </w:rPr>
    </w:lvl>
    <w:lvl w:ilvl="5" w:tplc="07325186" w:tentative="1">
      <w:start w:val="1"/>
      <w:numFmt w:val="bullet"/>
      <w:lvlText w:val=""/>
      <w:lvlJc w:val="left"/>
      <w:pPr>
        <w:ind w:left="4320" w:hanging="360"/>
      </w:pPr>
      <w:rPr>
        <w:rFonts w:ascii="Wingdings" w:hAnsi="Wingdings" w:hint="default"/>
      </w:rPr>
    </w:lvl>
    <w:lvl w:ilvl="6" w:tplc="09BCE9FE" w:tentative="1">
      <w:start w:val="1"/>
      <w:numFmt w:val="bullet"/>
      <w:lvlText w:val=""/>
      <w:lvlJc w:val="left"/>
      <w:pPr>
        <w:ind w:left="5040" w:hanging="360"/>
      </w:pPr>
      <w:rPr>
        <w:rFonts w:ascii="Symbol" w:hAnsi="Symbol" w:hint="default"/>
      </w:rPr>
    </w:lvl>
    <w:lvl w:ilvl="7" w:tplc="756049E0" w:tentative="1">
      <w:start w:val="1"/>
      <w:numFmt w:val="bullet"/>
      <w:lvlText w:val="o"/>
      <w:lvlJc w:val="left"/>
      <w:pPr>
        <w:ind w:left="5760" w:hanging="360"/>
      </w:pPr>
      <w:rPr>
        <w:rFonts w:ascii="Courier New" w:hAnsi="Courier New" w:cs="Courier New" w:hint="default"/>
      </w:rPr>
    </w:lvl>
    <w:lvl w:ilvl="8" w:tplc="809C7F50" w:tentative="1">
      <w:start w:val="1"/>
      <w:numFmt w:val="bullet"/>
      <w:lvlText w:val=""/>
      <w:lvlJc w:val="left"/>
      <w:pPr>
        <w:ind w:left="6480" w:hanging="360"/>
      </w:pPr>
      <w:rPr>
        <w:rFonts w:ascii="Wingdings" w:hAnsi="Wingdings" w:hint="default"/>
      </w:rPr>
    </w:lvl>
  </w:abstractNum>
  <w:abstractNum w:abstractNumId="21" w15:restartNumberingAfterBreak="0">
    <w:nsid w:val="4B6D6ACF"/>
    <w:multiLevelType w:val="hybridMultilevel"/>
    <w:tmpl w:val="B92C46BA"/>
    <w:lvl w:ilvl="0" w:tplc="ED2A2650">
      <w:start w:val="2"/>
      <w:numFmt w:val="lowerLetter"/>
      <w:lvlText w:val="%1."/>
      <w:lvlJc w:val="left"/>
      <w:pPr>
        <w:ind w:left="1080" w:hanging="360"/>
      </w:pPr>
      <w:rPr>
        <w:rFonts w:hint="default"/>
      </w:rPr>
    </w:lvl>
    <w:lvl w:ilvl="1" w:tplc="4864A980" w:tentative="1">
      <w:start w:val="1"/>
      <w:numFmt w:val="lowerLetter"/>
      <w:lvlText w:val="%2."/>
      <w:lvlJc w:val="left"/>
      <w:pPr>
        <w:ind w:left="1800" w:hanging="360"/>
      </w:pPr>
    </w:lvl>
    <w:lvl w:ilvl="2" w:tplc="11509F88" w:tentative="1">
      <w:start w:val="1"/>
      <w:numFmt w:val="lowerRoman"/>
      <w:lvlText w:val="%3."/>
      <w:lvlJc w:val="right"/>
      <w:pPr>
        <w:ind w:left="2520" w:hanging="180"/>
      </w:pPr>
    </w:lvl>
    <w:lvl w:ilvl="3" w:tplc="A93E18EC" w:tentative="1">
      <w:start w:val="1"/>
      <w:numFmt w:val="decimal"/>
      <w:lvlText w:val="%4."/>
      <w:lvlJc w:val="left"/>
      <w:pPr>
        <w:ind w:left="3240" w:hanging="360"/>
      </w:pPr>
    </w:lvl>
    <w:lvl w:ilvl="4" w:tplc="68D66BEA" w:tentative="1">
      <w:start w:val="1"/>
      <w:numFmt w:val="lowerLetter"/>
      <w:lvlText w:val="%5."/>
      <w:lvlJc w:val="left"/>
      <w:pPr>
        <w:ind w:left="3960" w:hanging="360"/>
      </w:pPr>
    </w:lvl>
    <w:lvl w:ilvl="5" w:tplc="6AEC6912" w:tentative="1">
      <w:start w:val="1"/>
      <w:numFmt w:val="lowerRoman"/>
      <w:lvlText w:val="%6."/>
      <w:lvlJc w:val="right"/>
      <w:pPr>
        <w:ind w:left="4680" w:hanging="180"/>
      </w:pPr>
    </w:lvl>
    <w:lvl w:ilvl="6" w:tplc="67AED776" w:tentative="1">
      <w:start w:val="1"/>
      <w:numFmt w:val="decimal"/>
      <w:lvlText w:val="%7."/>
      <w:lvlJc w:val="left"/>
      <w:pPr>
        <w:ind w:left="5400" w:hanging="360"/>
      </w:pPr>
    </w:lvl>
    <w:lvl w:ilvl="7" w:tplc="7134691A" w:tentative="1">
      <w:start w:val="1"/>
      <w:numFmt w:val="lowerLetter"/>
      <w:lvlText w:val="%8."/>
      <w:lvlJc w:val="left"/>
      <w:pPr>
        <w:ind w:left="6120" w:hanging="360"/>
      </w:pPr>
    </w:lvl>
    <w:lvl w:ilvl="8" w:tplc="65F03B72" w:tentative="1">
      <w:start w:val="1"/>
      <w:numFmt w:val="lowerRoman"/>
      <w:lvlText w:val="%9."/>
      <w:lvlJc w:val="right"/>
      <w:pPr>
        <w:ind w:left="6840" w:hanging="180"/>
      </w:pPr>
    </w:lvl>
  </w:abstractNum>
  <w:abstractNum w:abstractNumId="22" w15:restartNumberingAfterBreak="0">
    <w:nsid w:val="4DE04B0C"/>
    <w:multiLevelType w:val="hybridMultilevel"/>
    <w:tmpl w:val="B158F62C"/>
    <w:lvl w:ilvl="0" w:tplc="DB724002">
      <w:start w:val="1"/>
      <w:numFmt w:val="decimal"/>
      <w:lvlText w:val="%1."/>
      <w:lvlJc w:val="left"/>
      <w:pPr>
        <w:ind w:left="720" w:hanging="360"/>
      </w:pPr>
      <w:rPr>
        <w:rFonts w:asciiTheme="minorHAnsi" w:eastAsiaTheme="minorEastAsia" w:hAnsiTheme="minorHAnsi" w:cstheme="minorBidi" w:hint="default"/>
        <w:color w:val="auto"/>
        <w:sz w:val="22"/>
        <w:u w:val="none"/>
      </w:rPr>
    </w:lvl>
    <w:lvl w:ilvl="1" w:tplc="DBCEF23E" w:tentative="1">
      <w:start w:val="1"/>
      <w:numFmt w:val="lowerLetter"/>
      <w:lvlText w:val="%2."/>
      <w:lvlJc w:val="left"/>
      <w:pPr>
        <w:ind w:left="1440" w:hanging="360"/>
      </w:pPr>
    </w:lvl>
    <w:lvl w:ilvl="2" w:tplc="D1BE23BC" w:tentative="1">
      <w:start w:val="1"/>
      <w:numFmt w:val="lowerRoman"/>
      <w:lvlText w:val="%3."/>
      <w:lvlJc w:val="right"/>
      <w:pPr>
        <w:ind w:left="2160" w:hanging="180"/>
      </w:pPr>
    </w:lvl>
    <w:lvl w:ilvl="3" w:tplc="24EE4354" w:tentative="1">
      <w:start w:val="1"/>
      <w:numFmt w:val="decimal"/>
      <w:lvlText w:val="%4."/>
      <w:lvlJc w:val="left"/>
      <w:pPr>
        <w:ind w:left="2880" w:hanging="360"/>
      </w:pPr>
    </w:lvl>
    <w:lvl w:ilvl="4" w:tplc="4210CB16" w:tentative="1">
      <w:start w:val="1"/>
      <w:numFmt w:val="lowerLetter"/>
      <w:lvlText w:val="%5."/>
      <w:lvlJc w:val="left"/>
      <w:pPr>
        <w:ind w:left="3600" w:hanging="360"/>
      </w:pPr>
    </w:lvl>
    <w:lvl w:ilvl="5" w:tplc="948E7092" w:tentative="1">
      <w:start w:val="1"/>
      <w:numFmt w:val="lowerRoman"/>
      <w:lvlText w:val="%6."/>
      <w:lvlJc w:val="right"/>
      <w:pPr>
        <w:ind w:left="4320" w:hanging="180"/>
      </w:pPr>
    </w:lvl>
    <w:lvl w:ilvl="6" w:tplc="30A4500E" w:tentative="1">
      <w:start w:val="1"/>
      <w:numFmt w:val="decimal"/>
      <w:lvlText w:val="%7."/>
      <w:lvlJc w:val="left"/>
      <w:pPr>
        <w:ind w:left="5040" w:hanging="360"/>
      </w:pPr>
    </w:lvl>
    <w:lvl w:ilvl="7" w:tplc="9092A0C6" w:tentative="1">
      <w:start w:val="1"/>
      <w:numFmt w:val="lowerLetter"/>
      <w:lvlText w:val="%8."/>
      <w:lvlJc w:val="left"/>
      <w:pPr>
        <w:ind w:left="5760" w:hanging="360"/>
      </w:pPr>
    </w:lvl>
    <w:lvl w:ilvl="8" w:tplc="6F58F18E" w:tentative="1">
      <w:start w:val="1"/>
      <w:numFmt w:val="lowerRoman"/>
      <w:lvlText w:val="%9."/>
      <w:lvlJc w:val="right"/>
      <w:pPr>
        <w:ind w:left="6480" w:hanging="180"/>
      </w:pPr>
    </w:lvl>
  </w:abstractNum>
  <w:abstractNum w:abstractNumId="23" w15:restartNumberingAfterBreak="0">
    <w:nsid w:val="4F262172"/>
    <w:multiLevelType w:val="hybridMultilevel"/>
    <w:tmpl w:val="D76253E8"/>
    <w:lvl w:ilvl="0" w:tplc="EF0C3872">
      <w:start w:val="1"/>
      <w:numFmt w:val="upperLetter"/>
      <w:lvlText w:val="%1."/>
      <w:lvlJc w:val="left"/>
      <w:pPr>
        <w:ind w:left="720" w:hanging="360"/>
      </w:pPr>
      <w:rPr>
        <w:rFonts w:hint="default"/>
      </w:rPr>
    </w:lvl>
    <w:lvl w:ilvl="1" w:tplc="FB7428FE" w:tentative="1">
      <w:start w:val="1"/>
      <w:numFmt w:val="lowerLetter"/>
      <w:lvlText w:val="%2."/>
      <w:lvlJc w:val="left"/>
      <w:pPr>
        <w:ind w:left="1440" w:hanging="360"/>
      </w:pPr>
    </w:lvl>
    <w:lvl w:ilvl="2" w:tplc="239427C8" w:tentative="1">
      <w:start w:val="1"/>
      <w:numFmt w:val="lowerRoman"/>
      <w:lvlText w:val="%3."/>
      <w:lvlJc w:val="right"/>
      <w:pPr>
        <w:ind w:left="2160" w:hanging="180"/>
      </w:pPr>
    </w:lvl>
    <w:lvl w:ilvl="3" w:tplc="891ECE8C" w:tentative="1">
      <w:start w:val="1"/>
      <w:numFmt w:val="decimal"/>
      <w:lvlText w:val="%4."/>
      <w:lvlJc w:val="left"/>
      <w:pPr>
        <w:ind w:left="2880" w:hanging="360"/>
      </w:pPr>
    </w:lvl>
    <w:lvl w:ilvl="4" w:tplc="784A1C00" w:tentative="1">
      <w:start w:val="1"/>
      <w:numFmt w:val="lowerLetter"/>
      <w:lvlText w:val="%5."/>
      <w:lvlJc w:val="left"/>
      <w:pPr>
        <w:ind w:left="3600" w:hanging="360"/>
      </w:pPr>
    </w:lvl>
    <w:lvl w:ilvl="5" w:tplc="8F24EF44" w:tentative="1">
      <w:start w:val="1"/>
      <w:numFmt w:val="lowerRoman"/>
      <w:lvlText w:val="%6."/>
      <w:lvlJc w:val="right"/>
      <w:pPr>
        <w:ind w:left="4320" w:hanging="180"/>
      </w:pPr>
    </w:lvl>
    <w:lvl w:ilvl="6" w:tplc="9EBE76D0" w:tentative="1">
      <w:start w:val="1"/>
      <w:numFmt w:val="decimal"/>
      <w:lvlText w:val="%7."/>
      <w:lvlJc w:val="left"/>
      <w:pPr>
        <w:ind w:left="5040" w:hanging="360"/>
      </w:pPr>
    </w:lvl>
    <w:lvl w:ilvl="7" w:tplc="6A526638" w:tentative="1">
      <w:start w:val="1"/>
      <w:numFmt w:val="lowerLetter"/>
      <w:lvlText w:val="%8."/>
      <w:lvlJc w:val="left"/>
      <w:pPr>
        <w:ind w:left="5760" w:hanging="360"/>
      </w:pPr>
    </w:lvl>
    <w:lvl w:ilvl="8" w:tplc="D25CCB04" w:tentative="1">
      <w:start w:val="1"/>
      <w:numFmt w:val="lowerRoman"/>
      <w:lvlText w:val="%9."/>
      <w:lvlJc w:val="right"/>
      <w:pPr>
        <w:ind w:left="6480" w:hanging="180"/>
      </w:pPr>
    </w:lvl>
  </w:abstractNum>
  <w:abstractNum w:abstractNumId="24" w15:restartNumberingAfterBreak="0">
    <w:nsid w:val="50661622"/>
    <w:multiLevelType w:val="hybridMultilevel"/>
    <w:tmpl w:val="32069B2C"/>
    <w:lvl w:ilvl="0" w:tplc="A6B2788C">
      <w:start w:val="1"/>
      <w:numFmt w:val="upperLetter"/>
      <w:lvlText w:val="%1."/>
      <w:lvlJc w:val="left"/>
      <w:pPr>
        <w:ind w:left="720" w:hanging="360"/>
      </w:pPr>
      <w:rPr>
        <w:rFonts w:hint="default"/>
      </w:rPr>
    </w:lvl>
    <w:lvl w:ilvl="1" w:tplc="2D4E9878" w:tentative="1">
      <w:start w:val="1"/>
      <w:numFmt w:val="lowerLetter"/>
      <w:lvlText w:val="%2."/>
      <w:lvlJc w:val="left"/>
      <w:pPr>
        <w:ind w:left="1440" w:hanging="360"/>
      </w:pPr>
    </w:lvl>
    <w:lvl w:ilvl="2" w:tplc="A7281C0E" w:tentative="1">
      <w:start w:val="1"/>
      <w:numFmt w:val="lowerRoman"/>
      <w:lvlText w:val="%3."/>
      <w:lvlJc w:val="right"/>
      <w:pPr>
        <w:ind w:left="2160" w:hanging="180"/>
      </w:pPr>
    </w:lvl>
    <w:lvl w:ilvl="3" w:tplc="9F82A9DE" w:tentative="1">
      <w:start w:val="1"/>
      <w:numFmt w:val="decimal"/>
      <w:lvlText w:val="%4."/>
      <w:lvlJc w:val="left"/>
      <w:pPr>
        <w:ind w:left="2880" w:hanging="360"/>
      </w:pPr>
    </w:lvl>
    <w:lvl w:ilvl="4" w:tplc="5CE2D0E6" w:tentative="1">
      <w:start w:val="1"/>
      <w:numFmt w:val="lowerLetter"/>
      <w:lvlText w:val="%5."/>
      <w:lvlJc w:val="left"/>
      <w:pPr>
        <w:ind w:left="3600" w:hanging="360"/>
      </w:pPr>
    </w:lvl>
    <w:lvl w:ilvl="5" w:tplc="BCA80B36" w:tentative="1">
      <w:start w:val="1"/>
      <w:numFmt w:val="lowerRoman"/>
      <w:lvlText w:val="%6."/>
      <w:lvlJc w:val="right"/>
      <w:pPr>
        <w:ind w:left="4320" w:hanging="180"/>
      </w:pPr>
    </w:lvl>
    <w:lvl w:ilvl="6" w:tplc="7D8E2E4C" w:tentative="1">
      <w:start w:val="1"/>
      <w:numFmt w:val="decimal"/>
      <w:lvlText w:val="%7."/>
      <w:lvlJc w:val="left"/>
      <w:pPr>
        <w:ind w:left="5040" w:hanging="360"/>
      </w:pPr>
    </w:lvl>
    <w:lvl w:ilvl="7" w:tplc="70B6843C" w:tentative="1">
      <w:start w:val="1"/>
      <w:numFmt w:val="lowerLetter"/>
      <w:lvlText w:val="%8."/>
      <w:lvlJc w:val="left"/>
      <w:pPr>
        <w:ind w:left="5760" w:hanging="360"/>
      </w:pPr>
    </w:lvl>
    <w:lvl w:ilvl="8" w:tplc="9394FAFC" w:tentative="1">
      <w:start w:val="1"/>
      <w:numFmt w:val="lowerRoman"/>
      <w:lvlText w:val="%9."/>
      <w:lvlJc w:val="right"/>
      <w:pPr>
        <w:ind w:left="6480" w:hanging="180"/>
      </w:pPr>
    </w:lvl>
  </w:abstractNum>
  <w:abstractNum w:abstractNumId="25" w15:restartNumberingAfterBreak="0">
    <w:nsid w:val="50FA5B11"/>
    <w:multiLevelType w:val="hybridMultilevel"/>
    <w:tmpl w:val="C1241B36"/>
    <w:lvl w:ilvl="0" w:tplc="6B785254">
      <w:start w:val="1"/>
      <w:numFmt w:val="bullet"/>
      <w:lvlText w:val=""/>
      <w:lvlJc w:val="left"/>
      <w:pPr>
        <w:ind w:left="720" w:hanging="360"/>
      </w:pPr>
      <w:rPr>
        <w:rFonts w:ascii="Symbol" w:hAnsi="Symbol" w:hint="default"/>
      </w:rPr>
    </w:lvl>
    <w:lvl w:ilvl="1" w:tplc="B4302434" w:tentative="1">
      <w:start w:val="1"/>
      <w:numFmt w:val="bullet"/>
      <w:lvlText w:val="o"/>
      <w:lvlJc w:val="left"/>
      <w:pPr>
        <w:ind w:left="1440" w:hanging="360"/>
      </w:pPr>
      <w:rPr>
        <w:rFonts w:ascii="Courier New" w:hAnsi="Courier New" w:cs="Courier New" w:hint="default"/>
      </w:rPr>
    </w:lvl>
    <w:lvl w:ilvl="2" w:tplc="3982A730" w:tentative="1">
      <w:start w:val="1"/>
      <w:numFmt w:val="bullet"/>
      <w:lvlText w:val=""/>
      <w:lvlJc w:val="left"/>
      <w:pPr>
        <w:ind w:left="2160" w:hanging="360"/>
      </w:pPr>
      <w:rPr>
        <w:rFonts w:ascii="Wingdings" w:hAnsi="Wingdings" w:hint="default"/>
      </w:rPr>
    </w:lvl>
    <w:lvl w:ilvl="3" w:tplc="7A3A94A0" w:tentative="1">
      <w:start w:val="1"/>
      <w:numFmt w:val="bullet"/>
      <w:lvlText w:val=""/>
      <w:lvlJc w:val="left"/>
      <w:pPr>
        <w:ind w:left="2880" w:hanging="360"/>
      </w:pPr>
      <w:rPr>
        <w:rFonts w:ascii="Symbol" w:hAnsi="Symbol" w:hint="default"/>
      </w:rPr>
    </w:lvl>
    <w:lvl w:ilvl="4" w:tplc="5F4C490E" w:tentative="1">
      <w:start w:val="1"/>
      <w:numFmt w:val="bullet"/>
      <w:lvlText w:val="o"/>
      <w:lvlJc w:val="left"/>
      <w:pPr>
        <w:ind w:left="3600" w:hanging="360"/>
      </w:pPr>
      <w:rPr>
        <w:rFonts w:ascii="Courier New" w:hAnsi="Courier New" w:cs="Courier New" w:hint="default"/>
      </w:rPr>
    </w:lvl>
    <w:lvl w:ilvl="5" w:tplc="155AA23C" w:tentative="1">
      <w:start w:val="1"/>
      <w:numFmt w:val="bullet"/>
      <w:lvlText w:val=""/>
      <w:lvlJc w:val="left"/>
      <w:pPr>
        <w:ind w:left="4320" w:hanging="360"/>
      </w:pPr>
      <w:rPr>
        <w:rFonts w:ascii="Wingdings" w:hAnsi="Wingdings" w:hint="default"/>
      </w:rPr>
    </w:lvl>
    <w:lvl w:ilvl="6" w:tplc="6016BA00" w:tentative="1">
      <w:start w:val="1"/>
      <w:numFmt w:val="bullet"/>
      <w:lvlText w:val=""/>
      <w:lvlJc w:val="left"/>
      <w:pPr>
        <w:ind w:left="5040" w:hanging="360"/>
      </w:pPr>
      <w:rPr>
        <w:rFonts w:ascii="Symbol" w:hAnsi="Symbol" w:hint="default"/>
      </w:rPr>
    </w:lvl>
    <w:lvl w:ilvl="7" w:tplc="47CCDD4E" w:tentative="1">
      <w:start w:val="1"/>
      <w:numFmt w:val="bullet"/>
      <w:lvlText w:val="o"/>
      <w:lvlJc w:val="left"/>
      <w:pPr>
        <w:ind w:left="5760" w:hanging="360"/>
      </w:pPr>
      <w:rPr>
        <w:rFonts w:ascii="Courier New" w:hAnsi="Courier New" w:cs="Courier New" w:hint="default"/>
      </w:rPr>
    </w:lvl>
    <w:lvl w:ilvl="8" w:tplc="B9B84D8A" w:tentative="1">
      <w:start w:val="1"/>
      <w:numFmt w:val="bullet"/>
      <w:lvlText w:val=""/>
      <w:lvlJc w:val="left"/>
      <w:pPr>
        <w:ind w:left="6480" w:hanging="360"/>
      </w:pPr>
      <w:rPr>
        <w:rFonts w:ascii="Wingdings" w:hAnsi="Wingdings" w:hint="default"/>
      </w:rPr>
    </w:lvl>
  </w:abstractNum>
  <w:abstractNum w:abstractNumId="26" w15:restartNumberingAfterBreak="0">
    <w:nsid w:val="51527C8E"/>
    <w:multiLevelType w:val="hybridMultilevel"/>
    <w:tmpl w:val="48BE1EF8"/>
    <w:lvl w:ilvl="0" w:tplc="3A24D0BA">
      <w:start w:val="1"/>
      <w:numFmt w:val="bullet"/>
      <w:lvlText w:val=""/>
      <w:lvlJc w:val="left"/>
      <w:pPr>
        <w:ind w:left="720" w:hanging="360"/>
      </w:pPr>
      <w:rPr>
        <w:rFonts w:ascii="Symbol" w:hAnsi="Symbol" w:hint="default"/>
      </w:rPr>
    </w:lvl>
    <w:lvl w:ilvl="1" w:tplc="0880958A">
      <w:start w:val="1"/>
      <w:numFmt w:val="bullet"/>
      <w:lvlText w:val="o"/>
      <w:lvlJc w:val="left"/>
      <w:pPr>
        <w:ind w:left="1440" w:hanging="360"/>
      </w:pPr>
      <w:rPr>
        <w:rFonts w:ascii="Courier New" w:hAnsi="Courier New" w:cs="Courier New" w:hint="default"/>
      </w:rPr>
    </w:lvl>
    <w:lvl w:ilvl="2" w:tplc="5C06A670" w:tentative="1">
      <w:start w:val="1"/>
      <w:numFmt w:val="bullet"/>
      <w:lvlText w:val=""/>
      <w:lvlJc w:val="left"/>
      <w:pPr>
        <w:ind w:left="2160" w:hanging="360"/>
      </w:pPr>
      <w:rPr>
        <w:rFonts w:ascii="Wingdings" w:hAnsi="Wingdings" w:hint="default"/>
      </w:rPr>
    </w:lvl>
    <w:lvl w:ilvl="3" w:tplc="C7B8577E" w:tentative="1">
      <w:start w:val="1"/>
      <w:numFmt w:val="bullet"/>
      <w:lvlText w:val=""/>
      <w:lvlJc w:val="left"/>
      <w:pPr>
        <w:ind w:left="2880" w:hanging="360"/>
      </w:pPr>
      <w:rPr>
        <w:rFonts w:ascii="Symbol" w:hAnsi="Symbol" w:hint="default"/>
      </w:rPr>
    </w:lvl>
    <w:lvl w:ilvl="4" w:tplc="03F673FA" w:tentative="1">
      <w:start w:val="1"/>
      <w:numFmt w:val="bullet"/>
      <w:lvlText w:val="o"/>
      <w:lvlJc w:val="left"/>
      <w:pPr>
        <w:ind w:left="3600" w:hanging="360"/>
      </w:pPr>
      <w:rPr>
        <w:rFonts w:ascii="Courier New" w:hAnsi="Courier New" w:cs="Courier New" w:hint="default"/>
      </w:rPr>
    </w:lvl>
    <w:lvl w:ilvl="5" w:tplc="C8982736" w:tentative="1">
      <w:start w:val="1"/>
      <w:numFmt w:val="bullet"/>
      <w:lvlText w:val=""/>
      <w:lvlJc w:val="left"/>
      <w:pPr>
        <w:ind w:left="4320" w:hanging="360"/>
      </w:pPr>
      <w:rPr>
        <w:rFonts w:ascii="Wingdings" w:hAnsi="Wingdings" w:hint="default"/>
      </w:rPr>
    </w:lvl>
    <w:lvl w:ilvl="6" w:tplc="9ABED6C4" w:tentative="1">
      <w:start w:val="1"/>
      <w:numFmt w:val="bullet"/>
      <w:lvlText w:val=""/>
      <w:lvlJc w:val="left"/>
      <w:pPr>
        <w:ind w:left="5040" w:hanging="360"/>
      </w:pPr>
      <w:rPr>
        <w:rFonts w:ascii="Symbol" w:hAnsi="Symbol" w:hint="default"/>
      </w:rPr>
    </w:lvl>
    <w:lvl w:ilvl="7" w:tplc="CBDC4A64" w:tentative="1">
      <w:start w:val="1"/>
      <w:numFmt w:val="bullet"/>
      <w:lvlText w:val="o"/>
      <w:lvlJc w:val="left"/>
      <w:pPr>
        <w:ind w:left="5760" w:hanging="360"/>
      </w:pPr>
      <w:rPr>
        <w:rFonts w:ascii="Courier New" w:hAnsi="Courier New" w:cs="Courier New" w:hint="default"/>
      </w:rPr>
    </w:lvl>
    <w:lvl w:ilvl="8" w:tplc="2BC8DE70" w:tentative="1">
      <w:start w:val="1"/>
      <w:numFmt w:val="bullet"/>
      <w:lvlText w:val=""/>
      <w:lvlJc w:val="left"/>
      <w:pPr>
        <w:ind w:left="6480" w:hanging="360"/>
      </w:pPr>
      <w:rPr>
        <w:rFonts w:ascii="Wingdings" w:hAnsi="Wingdings" w:hint="default"/>
      </w:rPr>
    </w:lvl>
  </w:abstractNum>
  <w:abstractNum w:abstractNumId="27" w15:restartNumberingAfterBreak="0">
    <w:nsid w:val="51C369CB"/>
    <w:multiLevelType w:val="hybridMultilevel"/>
    <w:tmpl w:val="758C05C6"/>
    <w:lvl w:ilvl="0" w:tplc="87487FEC">
      <w:start w:val="1"/>
      <w:numFmt w:val="upperLetter"/>
      <w:lvlText w:val="%1."/>
      <w:lvlJc w:val="left"/>
      <w:pPr>
        <w:ind w:left="720" w:hanging="360"/>
      </w:pPr>
      <w:rPr>
        <w:rFonts w:hint="default"/>
      </w:rPr>
    </w:lvl>
    <w:lvl w:ilvl="1" w:tplc="EC38D304" w:tentative="1">
      <w:start w:val="1"/>
      <w:numFmt w:val="lowerLetter"/>
      <w:lvlText w:val="%2."/>
      <w:lvlJc w:val="left"/>
      <w:pPr>
        <w:ind w:left="1440" w:hanging="360"/>
      </w:pPr>
    </w:lvl>
    <w:lvl w:ilvl="2" w:tplc="D35648F2" w:tentative="1">
      <w:start w:val="1"/>
      <w:numFmt w:val="lowerRoman"/>
      <w:lvlText w:val="%3."/>
      <w:lvlJc w:val="right"/>
      <w:pPr>
        <w:ind w:left="2160" w:hanging="180"/>
      </w:pPr>
    </w:lvl>
    <w:lvl w:ilvl="3" w:tplc="BE5C6AF2" w:tentative="1">
      <w:start w:val="1"/>
      <w:numFmt w:val="decimal"/>
      <w:lvlText w:val="%4."/>
      <w:lvlJc w:val="left"/>
      <w:pPr>
        <w:ind w:left="2880" w:hanging="360"/>
      </w:pPr>
    </w:lvl>
    <w:lvl w:ilvl="4" w:tplc="429EF2DA" w:tentative="1">
      <w:start w:val="1"/>
      <w:numFmt w:val="lowerLetter"/>
      <w:lvlText w:val="%5."/>
      <w:lvlJc w:val="left"/>
      <w:pPr>
        <w:ind w:left="3600" w:hanging="360"/>
      </w:pPr>
    </w:lvl>
    <w:lvl w:ilvl="5" w:tplc="4330F010" w:tentative="1">
      <w:start w:val="1"/>
      <w:numFmt w:val="lowerRoman"/>
      <w:lvlText w:val="%6."/>
      <w:lvlJc w:val="right"/>
      <w:pPr>
        <w:ind w:left="4320" w:hanging="180"/>
      </w:pPr>
    </w:lvl>
    <w:lvl w:ilvl="6" w:tplc="3564A5BC" w:tentative="1">
      <w:start w:val="1"/>
      <w:numFmt w:val="decimal"/>
      <w:lvlText w:val="%7."/>
      <w:lvlJc w:val="left"/>
      <w:pPr>
        <w:ind w:left="5040" w:hanging="360"/>
      </w:pPr>
    </w:lvl>
    <w:lvl w:ilvl="7" w:tplc="9BD01464" w:tentative="1">
      <w:start w:val="1"/>
      <w:numFmt w:val="lowerLetter"/>
      <w:lvlText w:val="%8."/>
      <w:lvlJc w:val="left"/>
      <w:pPr>
        <w:ind w:left="5760" w:hanging="360"/>
      </w:pPr>
    </w:lvl>
    <w:lvl w:ilvl="8" w:tplc="AF7EE454" w:tentative="1">
      <w:start w:val="1"/>
      <w:numFmt w:val="lowerRoman"/>
      <w:lvlText w:val="%9."/>
      <w:lvlJc w:val="right"/>
      <w:pPr>
        <w:ind w:left="6480" w:hanging="180"/>
      </w:pPr>
    </w:lvl>
  </w:abstractNum>
  <w:abstractNum w:abstractNumId="28" w15:restartNumberingAfterBreak="0">
    <w:nsid w:val="53EF3C65"/>
    <w:multiLevelType w:val="hybridMultilevel"/>
    <w:tmpl w:val="E9E6DB1E"/>
    <w:lvl w:ilvl="0" w:tplc="2174E91A">
      <w:start w:val="1"/>
      <w:numFmt w:val="decimal"/>
      <w:lvlText w:val="%1."/>
      <w:lvlJc w:val="left"/>
      <w:pPr>
        <w:ind w:left="720" w:hanging="360"/>
      </w:pPr>
      <w:rPr>
        <w:rFonts w:hint="default"/>
      </w:rPr>
    </w:lvl>
    <w:lvl w:ilvl="1" w:tplc="08944E74" w:tentative="1">
      <w:start w:val="1"/>
      <w:numFmt w:val="lowerLetter"/>
      <w:lvlText w:val="%2."/>
      <w:lvlJc w:val="left"/>
      <w:pPr>
        <w:ind w:left="1440" w:hanging="360"/>
      </w:pPr>
    </w:lvl>
    <w:lvl w:ilvl="2" w:tplc="319C7A3E" w:tentative="1">
      <w:start w:val="1"/>
      <w:numFmt w:val="lowerRoman"/>
      <w:lvlText w:val="%3."/>
      <w:lvlJc w:val="right"/>
      <w:pPr>
        <w:ind w:left="2160" w:hanging="180"/>
      </w:pPr>
    </w:lvl>
    <w:lvl w:ilvl="3" w:tplc="1D68659C" w:tentative="1">
      <w:start w:val="1"/>
      <w:numFmt w:val="decimal"/>
      <w:lvlText w:val="%4."/>
      <w:lvlJc w:val="left"/>
      <w:pPr>
        <w:ind w:left="2880" w:hanging="360"/>
      </w:pPr>
    </w:lvl>
    <w:lvl w:ilvl="4" w:tplc="8B9E9A8C" w:tentative="1">
      <w:start w:val="1"/>
      <w:numFmt w:val="lowerLetter"/>
      <w:lvlText w:val="%5."/>
      <w:lvlJc w:val="left"/>
      <w:pPr>
        <w:ind w:left="3600" w:hanging="360"/>
      </w:pPr>
    </w:lvl>
    <w:lvl w:ilvl="5" w:tplc="90F2F7E8" w:tentative="1">
      <w:start w:val="1"/>
      <w:numFmt w:val="lowerRoman"/>
      <w:lvlText w:val="%6."/>
      <w:lvlJc w:val="right"/>
      <w:pPr>
        <w:ind w:left="4320" w:hanging="180"/>
      </w:pPr>
    </w:lvl>
    <w:lvl w:ilvl="6" w:tplc="2048B07C" w:tentative="1">
      <w:start w:val="1"/>
      <w:numFmt w:val="decimal"/>
      <w:lvlText w:val="%7."/>
      <w:lvlJc w:val="left"/>
      <w:pPr>
        <w:ind w:left="5040" w:hanging="360"/>
      </w:pPr>
    </w:lvl>
    <w:lvl w:ilvl="7" w:tplc="3450637C" w:tentative="1">
      <w:start w:val="1"/>
      <w:numFmt w:val="lowerLetter"/>
      <w:lvlText w:val="%8."/>
      <w:lvlJc w:val="left"/>
      <w:pPr>
        <w:ind w:left="5760" w:hanging="360"/>
      </w:pPr>
    </w:lvl>
    <w:lvl w:ilvl="8" w:tplc="1370FBB8" w:tentative="1">
      <w:start w:val="1"/>
      <w:numFmt w:val="lowerRoman"/>
      <w:lvlText w:val="%9."/>
      <w:lvlJc w:val="right"/>
      <w:pPr>
        <w:ind w:left="6480" w:hanging="180"/>
      </w:pPr>
    </w:lvl>
  </w:abstractNum>
  <w:abstractNum w:abstractNumId="29" w15:restartNumberingAfterBreak="0">
    <w:nsid w:val="54B56060"/>
    <w:multiLevelType w:val="hybridMultilevel"/>
    <w:tmpl w:val="0F5EE354"/>
    <w:lvl w:ilvl="0" w:tplc="D4729274">
      <w:start w:val="9"/>
      <w:numFmt w:val="decimal"/>
      <w:lvlText w:val="%1."/>
      <w:lvlJc w:val="left"/>
      <w:pPr>
        <w:ind w:left="720" w:hanging="360"/>
      </w:pPr>
      <w:rPr>
        <w:rFonts w:eastAsiaTheme="minorEastAsia" w:hint="default"/>
        <w:color w:val="172B4D"/>
      </w:rPr>
    </w:lvl>
    <w:lvl w:ilvl="1" w:tplc="042C5B8E" w:tentative="1">
      <w:start w:val="1"/>
      <w:numFmt w:val="lowerLetter"/>
      <w:lvlText w:val="%2."/>
      <w:lvlJc w:val="left"/>
      <w:pPr>
        <w:ind w:left="1440" w:hanging="360"/>
      </w:pPr>
    </w:lvl>
    <w:lvl w:ilvl="2" w:tplc="B7EC5388" w:tentative="1">
      <w:start w:val="1"/>
      <w:numFmt w:val="lowerRoman"/>
      <w:lvlText w:val="%3."/>
      <w:lvlJc w:val="right"/>
      <w:pPr>
        <w:ind w:left="2160" w:hanging="180"/>
      </w:pPr>
    </w:lvl>
    <w:lvl w:ilvl="3" w:tplc="14C2A904" w:tentative="1">
      <w:start w:val="1"/>
      <w:numFmt w:val="decimal"/>
      <w:lvlText w:val="%4."/>
      <w:lvlJc w:val="left"/>
      <w:pPr>
        <w:ind w:left="2880" w:hanging="360"/>
      </w:pPr>
    </w:lvl>
    <w:lvl w:ilvl="4" w:tplc="A6745D5A" w:tentative="1">
      <w:start w:val="1"/>
      <w:numFmt w:val="lowerLetter"/>
      <w:lvlText w:val="%5."/>
      <w:lvlJc w:val="left"/>
      <w:pPr>
        <w:ind w:left="3600" w:hanging="360"/>
      </w:pPr>
    </w:lvl>
    <w:lvl w:ilvl="5" w:tplc="C0A88F9E" w:tentative="1">
      <w:start w:val="1"/>
      <w:numFmt w:val="lowerRoman"/>
      <w:lvlText w:val="%6."/>
      <w:lvlJc w:val="right"/>
      <w:pPr>
        <w:ind w:left="4320" w:hanging="180"/>
      </w:pPr>
    </w:lvl>
    <w:lvl w:ilvl="6" w:tplc="365E3014" w:tentative="1">
      <w:start w:val="1"/>
      <w:numFmt w:val="decimal"/>
      <w:lvlText w:val="%7."/>
      <w:lvlJc w:val="left"/>
      <w:pPr>
        <w:ind w:left="5040" w:hanging="360"/>
      </w:pPr>
    </w:lvl>
    <w:lvl w:ilvl="7" w:tplc="FA04F8D0" w:tentative="1">
      <w:start w:val="1"/>
      <w:numFmt w:val="lowerLetter"/>
      <w:lvlText w:val="%8."/>
      <w:lvlJc w:val="left"/>
      <w:pPr>
        <w:ind w:left="5760" w:hanging="360"/>
      </w:pPr>
    </w:lvl>
    <w:lvl w:ilvl="8" w:tplc="C5A85E8E" w:tentative="1">
      <w:start w:val="1"/>
      <w:numFmt w:val="lowerRoman"/>
      <w:lvlText w:val="%9."/>
      <w:lvlJc w:val="right"/>
      <w:pPr>
        <w:ind w:left="6480" w:hanging="180"/>
      </w:pPr>
    </w:lvl>
  </w:abstractNum>
  <w:abstractNum w:abstractNumId="30" w15:restartNumberingAfterBreak="0">
    <w:nsid w:val="54BF59AF"/>
    <w:multiLevelType w:val="hybridMultilevel"/>
    <w:tmpl w:val="703073B0"/>
    <w:lvl w:ilvl="0" w:tplc="8DC8999C">
      <w:start w:val="1"/>
      <w:numFmt w:val="upperLetter"/>
      <w:lvlText w:val="%1."/>
      <w:lvlJc w:val="left"/>
      <w:pPr>
        <w:ind w:left="720" w:hanging="360"/>
      </w:pPr>
      <w:rPr>
        <w:rFonts w:hint="default"/>
      </w:rPr>
    </w:lvl>
    <w:lvl w:ilvl="1" w:tplc="9F58A0E2" w:tentative="1">
      <w:start w:val="1"/>
      <w:numFmt w:val="lowerLetter"/>
      <w:lvlText w:val="%2."/>
      <w:lvlJc w:val="left"/>
      <w:pPr>
        <w:ind w:left="1440" w:hanging="360"/>
      </w:pPr>
    </w:lvl>
    <w:lvl w:ilvl="2" w:tplc="A8B81DDC" w:tentative="1">
      <w:start w:val="1"/>
      <w:numFmt w:val="lowerRoman"/>
      <w:lvlText w:val="%3."/>
      <w:lvlJc w:val="right"/>
      <w:pPr>
        <w:ind w:left="2160" w:hanging="180"/>
      </w:pPr>
    </w:lvl>
    <w:lvl w:ilvl="3" w:tplc="D4D20A20" w:tentative="1">
      <w:start w:val="1"/>
      <w:numFmt w:val="decimal"/>
      <w:lvlText w:val="%4."/>
      <w:lvlJc w:val="left"/>
      <w:pPr>
        <w:ind w:left="2880" w:hanging="360"/>
      </w:pPr>
    </w:lvl>
    <w:lvl w:ilvl="4" w:tplc="C5B670A2" w:tentative="1">
      <w:start w:val="1"/>
      <w:numFmt w:val="lowerLetter"/>
      <w:lvlText w:val="%5."/>
      <w:lvlJc w:val="left"/>
      <w:pPr>
        <w:ind w:left="3600" w:hanging="360"/>
      </w:pPr>
    </w:lvl>
    <w:lvl w:ilvl="5" w:tplc="6A1409A2" w:tentative="1">
      <w:start w:val="1"/>
      <w:numFmt w:val="lowerRoman"/>
      <w:lvlText w:val="%6."/>
      <w:lvlJc w:val="right"/>
      <w:pPr>
        <w:ind w:left="4320" w:hanging="180"/>
      </w:pPr>
    </w:lvl>
    <w:lvl w:ilvl="6" w:tplc="013CAA7C" w:tentative="1">
      <w:start w:val="1"/>
      <w:numFmt w:val="decimal"/>
      <w:lvlText w:val="%7."/>
      <w:lvlJc w:val="left"/>
      <w:pPr>
        <w:ind w:left="5040" w:hanging="360"/>
      </w:pPr>
    </w:lvl>
    <w:lvl w:ilvl="7" w:tplc="FE50CA48" w:tentative="1">
      <w:start w:val="1"/>
      <w:numFmt w:val="lowerLetter"/>
      <w:lvlText w:val="%8."/>
      <w:lvlJc w:val="left"/>
      <w:pPr>
        <w:ind w:left="5760" w:hanging="360"/>
      </w:pPr>
    </w:lvl>
    <w:lvl w:ilvl="8" w:tplc="D8721F32" w:tentative="1">
      <w:start w:val="1"/>
      <w:numFmt w:val="lowerRoman"/>
      <w:lvlText w:val="%9."/>
      <w:lvlJc w:val="right"/>
      <w:pPr>
        <w:ind w:left="6480" w:hanging="180"/>
      </w:pPr>
    </w:lvl>
  </w:abstractNum>
  <w:abstractNum w:abstractNumId="31" w15:restartNumberingAfterBreak="0">
    <w:nsid w:val="54C96824"/>
    <w:multiLevelType w:val="hybridMultilevel"/>
    <w:tmpl w:val="A13C0DBE"/>
    <w:lvl w:ilvl="0" w:tplc="622E0038">
      <w:start w:val="1"/>
      <w:numFmt w:val="bullet"/>
      <w:lvlText w:val=""/>
      <w:lvlJc w:val="left"/>
      <w:pPr>
        <w:ind w:left="720" w:hanging="360"/>
      </w:pPr>
      <w:rPr>
        <w:rFonts w:ascii="Symbol" w:hAnsi="Symbol" w:hint="default"/>
      </w:rPr>
    </w:lvl>
    <w:lvl w:ilvl="1" w:tplc="DF289850" w:tentative="1">
      <w:start w:val="1"/>
      <w:numFmt w:val="bullet"/>
      <w:lvlText w:val="o"/>
      <w:lvlJc w:val="left"/>
      <w:pPr>
        <w:ind w:left="1440" w:hanging="360"/>
      </w:pPr>
      <w:rPr>
        <w:rFonts w:ascii="Courier New" w:hAnsi="Courier New" w:cs="Courier New" w:hint="default"/>
      </w:rPr>
    </w:lvl>
    <w:lvl w:ilvl="2" w:tplc="D92E4FE4" w:tentative="1">
      <w:start w:val="1"/>
      <w:numFmt w:val="bullet"/>
      <w:lvlText w:val=""/>
      <w:lvlJc w:val="left"/>
      <w:pPr>
        <w:ind w:left="2160" w:hanging="360"/>
      </w:pPr>
      <w:rPr>
        <w:rFonts w:ascii="Wingdings" w:hAnsi="Wingdings" w:hint="default"/>
      </w:rPr>
    </w:lvl>
    <w:lvl w:ilvl="3" w:tplc="4C5A6FA4" w:tentative="1">
      <w:start w:val="1"/>
      <w:numFmt w:val="bullet"/>
      <w:lvlText w:val=""/>
      <w:lvlJc w:val="left"/>
      <w:pPr>
        <w:ind w:left="2880" w:hanging="360"/>
      </w:pPr>
      <w:rPr>
        <w:rFonts w:ascii="Symbol" w:hAnsi="Symbol" w:hint="default"/>
      </w:rPr>
    </w:lvl>
    <w:lvl w:ilvl="4" w:tplc="7B7CA21A" w:tentative="1">
      <w:start w:val="1"/>
      <w:numFmt w:val="bullet"/>
      <w:lvlText w:val="o"/>
      <w:lvlJc w:val="left"/>
      <w:pPr>
        <w:ind w:left="3600" w:hanging="360"/>
      </w:pPr>
      <w:rPr>
        <w:rFonts w:ascii="Courier New" w:hAnsi="Courier New" w:cs="Courier New" w:hint="default"/>
      </w:rPr>
    </w:lvl>
    <w:lvl w:ilvl="5" w:tplc="431872CA" w:tentative="1">
      <w:start w:val="1"/>
      <w:numFmt w:val="bullet"/>
      <w:lvlText w:val=""/>
      <w:lvlJc w:val="left"/>
      <w:pPr>
        <w:ind w:left="4320" w:hanging="360"/>
      </w:pPr>
      <w:rPr>
        <w:rFonts w:ascii="Wingdings" w:hAnsi="Wingdings" w:hint="default"/>
      </w:rPr>
    </w:lvl>
    <w:lvl w:ilvl="6" w:tplc="177EA170" w:tentative="1">
      <w:start w:val="1"/>
      <w:numFmt w:val="bullet"/>
      <w:lvlText w:val=""/>
      <w:lvlJc w:val="left"/>
      <w:pPr>
        <w:ind w:left="5040" w:hanging="360"/>
      </w:pPr>
      <w:rPr>
        <w:rFonts w:ascii="Symbol" w:hAnsi="Symbol" w:hint="default"/>
      </w:rPr>
    </w:lvl>
    <w:lvl w:ilvl="7" w:tplc="D954EA9C" w:tentative="1">
      <w:start w:val="1"/>
      <w:numFmt w:val="bullet"/>
      <w:lvlText w:val="o"/>
      <w:lvlJc w:val="left"/>
      <w:pPr>
        <w:ind w:left="5760" w:hanging="360"/>
      </w:pPr>
      <w:rPr>
        <w:rFonts w:ascii="Courier New" w:hAnsi="Courier New" w:cs="Courier New" w:hint="default"/>
      </w:rPr>
    </w:lvl>
    <w:lvl w:ilvl="8" w:tplc="EF5EAA92" w:tentative="1">
      <w:start w:val="1"/>
      <w:numFmt w:val="bullet"/>
      <w:lvlText w:val=""/>
      <w:lvlJc w:val="left"/>
      <w:pPr>
        <w:ind w:left="6480" w:hanging="360"/>
      </w:pPr>
      <w:rPr>
        <w:rFonts w:ascii="Wingdings" w:hAnsi="Wingdings" w:hint="default"/>
      </w:rPr>
    </w:lvl>
  </w:abstractNum>
  <w:abstractNum w:abstractNumId="32" w15:restartNumberingAfterBreak="0">
    <w:nsid w:val="55753D22"/>
    <w:multiLevelType w:val="hybridMultilevel"/>
    <w:tmpl w:val="CB889E80"/>
    <w:lvl w:ilvl="0" w:tplc="90323978">
      <w:start w:val="1"/>
      <w:numFmt w:val="upperLetter"/>
      <w:lvlText w:val="%1."/>
      <w:lvlJc w:val="left"/>
      <w:pPr>
        <w:ind w:left="720" w:hanging="360"/>
      </w:pPr>
      <w:rPr>
        <w:rFonts w:hint="default"/>
        <w:color w:val="2F5496" w:themeColor="accent1" w:themeShade="BF"/>
        <w:sz w:val="26"/>
      </w:rPr>
    </w:lvl>
    <w:lvl w:ilvl="1" w:tplc="1AD24998" w:tentative="1">
      <w:start w:val="1"/>
      <w:numFmt w:val="lowerLetter"/>
      <w:lvlText w:val="%2."/>
      <w:lvlJc w:val="left"/>
      <w:pPr>
        <w:ind w:left="1440" w:hanging="360"/>
      </w:pPr>
    </w:lvl>
    <w:lvl w:ilvl="2" w:tplc="D6540CF0" w:tentative="1">
      <w:start w:val="1"/>
      <w:numFmt w:val="lowerRoman"/>
      <w:lvlText w:val="%3."/>
      <w:lvlJc w:val="right"/>
      <w:pPr>
        <w:ind w:left="2160" w:hanging="180"/>
      </w:pPr>
    </w:lvl>
    <w:lvl w:ilvl="3" w:tplc="8D66F6E8" w:tentative="1">
      <w:start w:val="1"/>
      <w:numFmt w:val="decimal"/>
      <w:lvlText w:val="%4."/>
      <w:lvlJc w:val="left"/>
      <w:pPr>
        <w:ind w:left="2880" w:hanging="360"/>
      </w:pPr>
    </w:lvl>
    <w:lvl w:ilvl="4" w:tplc="E496EF2E" w:tentative="1">
      <w:start w:val="1"/>
      <w:numFmt w:val="lowerLetter"/>
      <w:lvlText w:val="%5."/>
      <w:lvlJc w:val="left"/>
      <w:pPr>
        <w:ind w:left="3600" w:hanging="360"/>
      </w:pPr>
    </w:lvl>
    <w:lvl w:ilvl="5" w:tplc="74541D58" w:tentative="1">
      <w:start w:val="1"/>
      <w:numFmt w:val="lowerRoman"/>
      <w:lvlText w:val="%6."/>
      <w:lvlJc w:val="right"/>
      <w:pPr>
        <w:ind w:left="4320" w:hanging="180"/>
      </w:pPr>
    </w:lvl>
    <w:lvl w:ilvl="6" w:tplc="22709C9C" w:tentative="1">
      <w:start w:val="1"/>
      <w:numFmt w:val="decimal"/>
      <w:lvlText w:val="%7."/>
      <w:lvlJc w:val="left"/>
      <w:pPr>
        <w:ind w:left="5040" w:hanging="360"/>
      </w:pPr>
    </w:lvl>
    <w:lvl w:ilvl="7" w:tplc="92C88174" w:tentative="1">
      <w:start w:val="1"/>
      <w:numFmt w:val="lowerLetter"/>
      <w:lvlText w:val="%8."/>
      <w:lvlJc w:val="left"/>
      <w:pPr>
        <w:ind w:left="5760" w:hanging="360"/>
      </w:pPr>
    </w:lvl>
    <w:lvl w:ilvl="8" w:tplc="D01A1970" w:tentative="1">
      <w:start w:val="1"/>
      <w:numFmt w:val="lowerRoman"/>
      <w:lvlText w:val="%9."/>
      <w:lvlJc w:val="right"/>
      <w:pPr>
        <w:ind w:left="6480" w:hanging="180"/>
      </w:pPr>
    </w:lvl>
  </w:abstractNum>
  <w:abstractNum w:abstractNumId="33" w15:restartNumberingAfterBreak="0">
    <w:nsid w:val="568B522D"/>
    <w:multiLevelType w:val="hybridMultilevel"/>
    <w:tmpl w:val="9216CDB0"/>
    <w:lvl w:ilvl="0" w:tplc="FD52BEB8">
      <w:start w:val="1"/>
      <w:numFmt w:val="upperLetter"/>
      <w:lvlText w:val="%1."/>
      <w:lvlJc w:val="left"/>
      <w:pPr>
        <w:ind w:left="720" w:hanging="360"/>
      </w:pPr>
      <w:rPr>
        <w:rFonts w:hint="default"/>
      </w:rPr>
    </w:lvl>
    <w:lvl w:ilvl="1" w:tplc="497C6DA8" w:tentative="1">
      <w:start w:val="1"/>
      <w:numFmt w:val="lowerLetter"/>
      <w:lvlText w:val="%2."/>
      <w:lvlJc w:val="left"/>
      <w:pPr>
        <w:ind w:left="1440" w:hanging="360"/>
      </w:pPr>
    </w:lvl>
    <w:lvl w:ilvl="2" w:tplc="32CAEC5C" w:tentative="1">
      <w:start w:val="1"/>
      <w:numFmt w:val="lowerRoman"/>
      <w:lvlText w:val="%3."/>
      <w:lvlJc w:val="right"/>
      <w:pPr>
        <w:ind w:left="2160" w:hanging="180"/>
      </w:pPr>
    </w:lvl>
    <w:lvl w:ilvl="3" w:tplc="3E56DDE8" w:tentative="1">
      <w:start w:val="1"/>
      <w:numFmt w:val="decimal"/>
      <w:lvlText w:val="%4."/>
      <w:lvlJc w:val="left"/>
      <w:pPr>
        <w:ind w:left="2880" w:hanging="360"/>
      </w:pPr>
    </w:lvl>
    <w:lvl w:ilvl="4" w:tplc="C1346B9E" w:tentative="1">
      <w:start w:val="1"/>
      <w:numFmt w:val="lowerLetter"/>
      <w:lvlText w:val="%5."/>
      <w:lvlJc w:val="left"/>
      <w:pPr>
        <w:ind w:left="3600" w:hanging="360"/>
      </w:pPr>
    </w:lvl>
    <w:lvl w:ilvl="5" w:tplc="291EB228" w:tentative="1">
      <w:start w:val="1"/>
      <w:numFmt w:val="lowerRoman"/>
      <w:lvlText w:val="%6."/>
      <w:lvlJc w:val="right"/>
      <w:pPr>
        <w:ind w:left="4320" w:hanging="180"/>
      </w:pPr>
    </w:lvl>
    <w:lvl w:ilvl="6" w:tplc="3E361B76" w:tentative="1">
      <w:start w:val="1"/>
      <w:numFmt w:val="decimal"/>
      <w:lvlText w:val="%7."/>
      <w:lvlJc w:val="left"/>
      <w:pPr>
        <w:ind w:left="5040" w:hanging="360"/>
      </w:pPr>
    </w:lvl>
    <w:lvl w:ilvl="7" w:tplc="044EA66E" w:tentative="1">
      <w:start w:val="1"/>
      <w:numFmt w:val="lowerLetter"/>
      <w:lvlText w:val="%8."/>
      <w:lvlJc w:val="left"/>
      <w:pPr>
        <w:ind w:left="5760" w:hanging="360"/>
      </w:pPr>
    </w:lvl>
    <w:lvl w:ilvl="8" w:tplc="55DE8F9E" w:tentative="1">
      <w:start w:val="1"/>
      <w:numFmt w:val="lowerRoman"/>
      <w:lvlText w:val="%9."/>
      <w:lvlJc w:val="right"/>
      <w:pPr>
        <w:ind w:left="6480" w:hanging="180"/>
      </w:pPr>
    </w:lvl>
  </w:abstractNum>
  <w:abstractNum w:abstractNumId="34" w15:restartNumberingAfterBreak="0">
    <w:nsid w:val="569C5CF8"/>
    <w:multiLevelType w:val="hybridMultilevel"/>
    <w:tmpl w:val="CA20BD4E"/>
    <w:lvl w:ilvl="0" w:tplc="7E8412B8">
      <w:start w:val="1"/>
      <w:numFmt w:val="upperLetter"/>
      <w:lvlText w:val="%1."/>
      <w:lvlJc w:val="left"/>
      <w:pPr>
        <w:ind w:left="720" w:hanging="360"/>
      </w:pPr>
      <w:rPr>
        <w:rFonts w:hint="default"/>
      </w:rPr>
    </w:lvl>
    <w:lvl w:ilvl="1" w:tplc="957E9E0E" w:tentative="1">
      <w:start w:val="1"/>
      <w:numFmt w:val="lowerLetter"/>
      <w:lvlText w:val="%2."/>
      <w:lvlJc w:val="left"/>
      <w:pPr>
        <w:ind w:left="1440" w:hanging="360"/>
      </w:pPr>
    </w:lvl>
    <w:lvl w:ilvl="2" w:tplc="0FFEC914" w:tentative="1">
      <w:start w:val="1"/>
      <w:numFmt w:val="lowerRoman"/>
      <w:lvlText w:val="%3."/>
      <w:lvlJc w:val="right"/>
      <w:pPr>
        <w:ind w:left="2160" w:hanging="180"/>
      </w:pPr>
    </w:lvl>
    <w:lvl w:ilvl="3" w:tplc="B8400794" w:tentative="1">
      <w:start w:val="1"/>
      <w:numFmt w:val="decimal"/>
      <w:lvlText w:val="%4."/>
      <w:lvlJc w:val="left"/>
      <w:pPr>
        <w:ind w:left="2880" w:hanging="360"/>
      </w:pPr>
    </w:lvl>
    <w:lvl w:ilvl="4" w:tplc="2D709290" w:tentative="1">
      <w:start w:val="1"/>
      <w:numFmt w:val="lowerLetter"/>
      <w:lvlText w:val="%5."/>
      <w:lvlJc w:val="left"/>
      <w:pPr>
        <w:ind w:left="3600" w:hanging="360"/>
      </w:pPr>
    </w:lvl>
    <w:lvl w:ilvl="5" w:tplc="1AEE81A6" w:tentative="1">
      <w:start w:val="1"/>
      <w:numFmt w:val="lowerRoman"/>
      <w:lvlText w:val="%6."/>
      <w:lvlJc w:val="right"/>
      <w:pPr>
        <w:ind w:left="4320" w:hanging="180"/>
      </w:pPr>
    </w:lvl>
    <w:lvl w:ilvl="6" w:tplc="210A0068" w:tentative="1">
      <w:start w:val="1"/>
      <w:numFmt w:val="decimal"/>
      <w:lvlText w:val="%7."/>
      <w:lvlJc w:val="left"/>
      <w:pPr>
        <w:ind w:left="5040" w:hanging="360"/>
      </w:pPr>
    </w:lvl>
    <w:lvl w:ilvl="7" w:tplc="14E8817C" w:tentative="1">
      <w:start w:val="1"/>
      <w:numFmt w:val="lowerLetter"/>
      <w:lvlText w:val="%8."/>
      <w:lvlJc w:val="left"/>
      <w:pPr>
        <w:ind w:left="5760" w:hanging="360"/>
      </w:pPr>
    </w:lvl>
    <w:lvl w:ilvl="8" w:tplc="D62E5076" w:tentative="1">
      <w:start w:val="1"/>
      <w:numFmt w:val="lowerRoman"/>
      <w:lvlText w:val="%9."/>
      <w:lvlJc w:val="right"/>
      <w:pPr>
        <w:ind w:left="6480" w:hanging="180"/>
      </w:pPr>
    </w:lvl>
  </w:abstractNum>
  <w:abstractNum w:abstractNumId="35" w15:restartNumberingAfterBreak="0">
    <w:nsid w:val="57521C55"/>
    <w:multiLevelType w:val="multilevel"/>
    <w:tmpl w:val="5644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D66C8E"/>
    <w:multiLevelType w:val="hybridMultilevel"/>
    <w:tmpl w:val="161E032E"/>
    <w:lvl w:ilvl="0" w:tplc="776E3FBE">
      <w:start w:val="1"/>
      <w:numFmt w:val="decimal"/>
      <w:lvlText w:val="%1."/>
      <w:lvlJc w:val="left"/>
      <w:pPr>
        <w:ind w:left="720" w:hanging="360"/>
      </w:pPr>
      <w:rPr>
        <w:rFonts w:hint="default"/>
      </w:rPr>
    </w:lvl>
    <w:lvl w:ilvl="1" w:tplc="CB0071C2" w:tentative="1">
      <w:start w:val="1"/>
      <w:numFmt w:val="lowerLetter"/>
      <w:lvlText w:val="%2."/>
      <w:lvlJc w:val="left"/>
      <w:pPr>
        <w:ind w:left="1440" w:hanging="360"/>
      </w:pPr>
    </w:lvl>
    <w:lvl w:ilvl="2" w:tplc="8A5670A4" w:tentative="1">
      <w:start w:val="1"/>
      <w:numFmt w:val="lowerRoman"/>
      <w:lvlText w:val="%3."/>
      <w:lvlJc w:val="right"/>
      <w:pPr>
        <w:ind w:left="2160" w:hanging="180"/>
      </w:pPr>
    </w:lvl>
    <w:lvl w:ilvl="3" w:tplc="AAF85CCE" w:tentative="1">
      <w:start w:val="1"/>
      <w:numFmt w:val="decimal"/>
      <w:lvlText w:val="%4."/>
      <w:lvlJc w:val="left"/>
      <w:pPr>
        <w:ind w:left="2880" w:hanging="360"/>
      </w:pPr>
    </w:lvl>
    <w:lvl w:ilvl="4" w:tplc="B01C9C26" w:tentative="1">
      <w:start w:val="1"/>
      <w:numFmt w:val="lowerLetter"/>
      <w:lvlText w:val="%5."/>
      <w:lvlJc w:val="left"/>
      <w:pPr>
        <w:ind w:left="3600" w:hanging="360"/>
      </w:pPr>
    </w:lvl>
    <w:lvl w:ilvl="5" w:tplc="D90ADFE8" w:tentative="1">
      <w:start w:val="1"/>
      <w:numFmt w:val="lowerRoman"/>
      <w:lvlText w:val="%6."/>
      <w:lvlJc w:val="right"/>
      <w:pPr>
        <w:ind w:left="4320" w:hanging="180"/>
      </w:pPr>
    </w:lvl>
    <w:lvl w:ilvl="6" w:tplc="6FA2F5B2" w:tentative="1">
      <w:start w:val="1"/>
      <w:numFmt w:val="decimal"/>
      <w:lvlText w:val="%7."/>
      <w:lvlJc w:val="left"/>
      <w:pPr>
        <w:ind w:left="5040" w:hanging="360"/>
      </w:pPr>
    </w:lvl>
    <w:lvl w:ilvl="7" w:tplc="5B541FE2" w:tentative="1">
      <w:start w:val="1"/>
      <w:numFmt w:val="lowerLetter"/>
      <w:lvlText w:val="%8."/>
      <w:lvlJc w:val="left"/>
      <w:pPr>
        <w:ind w:left="5760" w:hanging="360"/>
      </w:pPr>
    </w:lvl>
    <w:lvl w:ilvl="8" w:tplc="6FBC1A32" w:tentative="1">
      <w:start w:val="1"/>
      <w:numFmt w:val="lowerRoman"/>
      <w:lvlText w:val="%9."/>
      <w:lvlJc w:val="right"/>
      <w:pPr>
        <w:ind w:left="6480" w:hanging="180"/>
      </w:pPr>
    </w:lvl>
  </w:abstractNum>
  <w:abstractNum w:abstractNumId="37" w15:restartNumberingAfterBreak="0">
    <w:nsid w:val="5A2E4D70"/>
    <w:multiLevelType w:val="hybridMultilevel"/>
    <w:tmpl w:val="FFFC0DCC"/>
    <w:lvl w:ilvl="0" w:tplc="1794FC48">
      <w:start w:val="1"/>
      <w:numFmt w:val="bullet"/>
      <w:lvlText w:val=""/>
      <w:lvlJc w:val="left"/>
      <w:pPr>
        <w:ind w:left="720" w:hanging="360"/>
      </w:pPr>
      <w:rPr>
        <w:rFonts w:ascii="Symbol" w:hAnsi="Symbol" w:hint="default"/>
      </w:rPr>
    </w:lvl>
    <w:lvl w:ilvl="1" w:tplc="001225E0" w:tentative="1">
      <w:start w:val="1"/>
      <w:numFmt w:val="bullet"/>
      <w:lvlText w:val="o"/>
      <w:lvlJc w:val="left"/>
      <w:pPr>
        <w:ind w:left="1440" w:hanging="360"/>
      </w:pPr>
      <w:rPr>
        <w:rFonts w:ascii="Courier New" w:hAnsi="Courier New" w:cs="Courier New" w:hint="default"/>
      </w:rPr>
    </w:lvl>
    <w:lvl w:ilvl="2" w:tplc="6FD49C16" w:tentative="1">
      <w:start w:val="1"/>
      <w:numFmt w:val="bullet"/>
      <w:lvlText w:val=""/>
      <w:lvlJc w:val="left"/>
      <w:pPr>
        <w:ind w:left="2160" w:hanging="360"/>
      </w:pPr>
      <w:rPr>
        <w:rFonts w:ascii="Wingdings" w:hAnsi="Wingdings" w:hint="default"/>
      </w:rPr>
    </w:lvl>
    <w:lvl w:ilvl="3" w:tplc="7018EB40" w:tentative="1">
      <w:start w:val="1"/>
      <w:numFmt w:val="bullet"/>
      <w:lvlText w:val=""/>
      <w:lvlJc w:val="left"/>
      <w:pPr>
        <w:ind w:left="2880" w:hanging="360"/>
      </w:pPr>
      <w:rPr>
        <w:rFonts w:ascii="Symbol" w:hAnsi="Symbol" w:hint="default"/>
      </w:rPr>
    </w:lvl>
    <w:lvl w:ilvl="4" w:tplc="AFEEBB96" w:tentative="1">
      <w:start w:val="1"/>
      <w:numFmt w:val="bullet"/>
      <w:lvlText w:val="o"/>
      <w:lvlJc w:val="left"/>
      <w:pPr>
        <w:ind w:left="3600" w:hanging="360"/>
      </w:pPr>
      <w:rPr>
        <w:rFonts w:ascii="Courier New" w:hAnsi="Courier New" w:cs="Courier New" w:hint="default"/>
      </w:rPr>
    </w:lvl>
    <w:lvl w:ilvl="5" w:tplc="01C661D0" w:tentative="1">
      <w:start w:val="1"/>
      <w:numFmt w:val="bullet"/>
      <w:lvlText w:val=""/>
      <w:lvlJc w:val="left"/>
      <w:pPr>
        <w:ind w:left="4320" w:hanging="360"/>
      </w:pPr>
      <w:rPr>
        <w:rFonts w:ascii="Wingdings" w:hAnsi="Wingdings" w:hint="default"/>
      </w:rPr>
    </w:lvl>
    <w:lvl w:ilvl="6" w:tplc="E1925898" w:tentative="1">
      <w:start w:val="1"/>
      <w:numFmt w:val="bullet"/>
      <w:lvlText w:val=""/>
      <w:lvlJc w:val="left"/>
      <w:pPr>
        <w:ind w:left="5040" w:hanging="360"/>
      </w:pPr>
      <w:rPr>
        <w:rFonts w:ascii="Symbol" w:hAnsi="Symbol" w:hint="default"/>
      </w:rPr>
    </w:lvl>
    <w:lvl w:ilvl="7" w:tplc="2598ACDC" w:tentative="1">
      <w:start w:val="1"/>
      <w:numFmt w:val="bullet"/>
      <w:lvlText w:val="o"/>
      <w:lvlJc w:val="left"/>
      <w:pPr>
        <w:ind w:left="5760" w:hanging="360"/>
      </w:pPr>
      <w:rPr>
        <w:rFonts w:ascii="Courier New" w:hAnsi="Courier New" w:cs="Courier New" w:hint="default"/>
      </w:rPr>
    </w:lvl>
    <w:lvl w:ilvl="8" w:tplc="E5EC4EC2" w:tentative="1">
      <w:start w:val="1"/>
      <w:numFmt w:val="bullet"/>
      <w:lvlText w:val=""/>
      <w:lvlJc w:val="left"/>
      <w:pPr>
        <w:ind w:left="6480" w:hanging="360"/>
      </w:pPr>
      <w:rPr>
        <w:rFonts w:ascii="Wingdings" w:hAnsi="Wingdings" w:hint="default"/>
      </w:rPr>
    </w:lvl>
  </w:abstractNum>
  <w:abstractNum w:abstractNumId="38" w15:restartNumberingAfterBreak="0">
    <w:nsid w:val="5B6450FD"/>
    <w:multiLevelType w:val="hybridMultilevel"/>
    <w:tmpl w:val="3F38A04A"/>
    <w:lvl w:ilvl="0" w:tplc="1E864426">
      <w:start w:val="6"/>
      <w:numFmt w:val="decimal"/>
      <w:lvlText w:val="%1."/>
      <w:lvlJc w:val="left"/>
      <w:pPr>
        <w:ind w:left="720" w:hanging="360"/>
      </w:pPr>
      <w:rPr>
        <w:rFonts w:eastAsiaTheme="minorEastAsia" w:hint="default"/>
        <w:color w:val="172B4D"/>
      </w:rPr>
    </w:lvl>
    <w:lvl w:ilvl="1" w:tplc="F2B4697E" w:tentative="1">
      <w:start w:val="1"/>
      <w:numFmt w:val="lowerLetter"/>
      <w:lvlText w:val="%2."/>
      <w:lvlJc w:val="left"/>
      <w:pPr>
        <w:ind w:left="1440" w:hanging="360"/>
      </w:pPr>
    </w:lvl>
    <w:lvl w:ilvl="2" w:tplc="9D2AE104" w:tentative="1">
      <w:start w:val="1"/>
      <w:numFmt w:val="lowerRoman"/>
      <w:lvlText w:val="%3."/>
      <w:lvlJc w:val="right"/>
      <w:pPr>
        <w:ind w:left="2160" w:hanging="180"/>
      </w:pPr>
    </w:lvl>
    <w:lvl w:ilvl="3" w:tplc="146E17E8" w:tentative="1">
      <w:start w:val="1"/>
      <w:numFmt w:val="decimal"/>
      <w:lvlText w:val="%4."/>
      <w:lvlJc w:val="left"/>
      <w:pPr>
        <w:ind w:left="2880" w:hanging="360"/>
      </w:pPr>
    </w:lvl>
    <w:lvl w:ilvl="4" w:tplc="A9187E14" w:tentative="1">
      <w:start w:val="1"/>
      <w:numFmt w:val="lowerLetter"/>
      <w:lvlText w:val="%5."/>
      <w:lvlJc w:val="left"/>
      <w:pPr>
        <w:ind w:left="3600" w:hanging="360"/>
      </w:pPr>
    </w:lvl>
    <w:lvl w:ilvl="5" w:tplc="3704FF24" w:tentative="1">
      <w:start w:val="1"/>
      <w:numFmt w:val="lowerRoman"/>
      <w:lvlText w:val="%6."/>
      <w:lvlJc w:val="right"/>
      <w:pPr>
        <w:ind w:left="4320" w:hanging="180"/>
      </w:pPr>
    </w:lvl>
    <w:lvl w:ilvl="6" w:tplc="9114218A" w:tentative="1">
      <w:start w:val="1"/>
      <w:numFmt w:val="decimal"/>
      <w:lvlText w:val="%7."/>
      <w:lvlJc w:val="left"/>
      <w:pPr>
        <w:ind w:left="5040" w:hanging="360"/>
      </w:pPr>
    </w:lvl>
    <w:lvl w:ilvl="7" w:tplc="3048B818" w:tentative="1">
      <w:start w:val="1"/>
      <w:numFmt w:val="lowerLetter"/>
      <w:lvlText w:val="%8."/>
      <w:lvlJc w:val="left"/>
      <w:pPr>
        <w:ind w:left="5760" w:hanging="360"/>
      </w:pPr>
    </w:lvl>
    <w:lvl w:ilvl="8" w:tplc="19FC47D2" w:tentative="1">
      <w:start w:val="1"/>
      <w:numFmt w:val="lowerRoman"/>
      <w:lvlText w:val="%9."/>
      <w:lvlJc w:val="right"/>
      <w:pPr>
        <w:ind w:left="6480" w:hanging="180"/>
      </w:pPr>
    </w:lvl>
  </w:abstractNum>
  <w:abstractNum w:abstractNumId="39" w15:restartNumberingAfterBreak="0">
    <w:nsid w:val="5E4A0E65"/>
    <w:multiLevelType w:val="multilevel"/>
    <w:tmpl w:val="E362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E81383F"/>
    <w:multiLevelType w:val="hybridMultilevel"/>
    <w:tmpl w:val="300CC718"/>
    <w:lvl w:ilvl="0" w:tplc="51C2D394">
      <w:start w:val="1"/>
      <w:numFmt w:val="upperLetter"/>
      <w:lvlText w:val="%1."/>
      <w:lvlJc w:val="left"/>
      <w:pPr>
        <w:ind w:left="720" w:hanging="360"/>
      </w:pPr>
      <w:rPr>
        <w:rFonts w:hint="default"/>
      </w:rPr>
    </w:lvl>
    <w:lvl w:ilvl="1" w:tplc="615A1D78" w:tentative="1">
      <w:start w:val="1"/>
      <w:numFmt w:val="lowerLetter"/>
      <w:lvlText w:val="%2."/>
      <w:lvlJc w:val="left"/>
      <w:pPr>
        <w:ind w:left="1440" w:hanging="360"/>
      </w:pPr>
    </w:lvl>
    <w:lvl w:ilvl="2" w:tplc="C9707F7E" w:tentative="1">
      <w:start w:val="1"/>
      <w:numFmt w:val="lowerRoman"/>
      <w:lvlText w:val="%3."/>
      <w:lvlJc w:val="right"/>
      <w:pPr>
        <w:ind w:left="2160" w:hanging="180"/>
      </w:pPr>
    </w:lvl>
    <w:lvl w:ilvl="3" w:tplc="87BCA4F0" w:tentative="1">
      <w:start w:val="1"/>
      <w:numFmt w:val="decimal"/>
      <w:lvlText w:val="%4."/>
      <w:lvlJc w:val="left"/>
      <w:pPr>
        <w:ind w:left="2880" w:hanging="360"/>
      </w:pPr>
    </w:lvl>
    <w:lvl w:ilvl="4" w:tplc="061013F2" w:tentative="1">
      <w:start w:val="1"/>
      <w:numFmt w:val="lowerLetter"/>
      <w:lvlText w:val="%5."/>
      <w:lvlJc w:val="left"/>
      <w:pPr>
        <w:ind w:left="3600" w:hanging="360"/>
      </w:pPr>
    </w:lvl>
    <w:lvl w:ilvl="5" w:tplc="91C81416" w:tentative="1">
      <w:start w:val="1"/>
      <w:numFmt w:val="lowerRoman"/>
      <w:lvlText w:val="%6."/>
      <w:lvlJc w:val="right"/>
      <w:pPr>
        <w:ind w:left="4320" w:hanging="180"/>
      </w:pPr>
    </w:lvl>
    <w:lvl w:ilvl="6" w:tplc="D16CD488" w:tentative="1">
      <w:start w:val="1"/>
      <w:numFmt w:val="decimal"/>
      <w:lvlText w:val="%7."/>
      <w:lvlJc w:val="left"/>
      <w:pPr>
        <w:ind w:left="5040" w:hanging="360"/>
      </w:pPr>
    </w:lvl>
    <w:lvl w:ilvl="7" w:tplc="210E6108" w:tentative="1">
      <w:start w:val="1"/>
      <w:numFmt w:val="lowerLetter"/>
      <w:lvlText w:val="%8."/>
      <w:lvlJc w:val="left"/>
      <w:pPr>
        <w:ind w:left="5760" w:hanging="360"/>
      </w:pPr>
    </w:lvl>
    <w:lvl w:ilvl="8" w:tplc="CAD4A64C" w:tentative="1">
      <w:start w:val="1"/>
      <w:numFmt w:val="lowerRoman"/>
      <w:lvlText w:val="%9."/>
      <w:lvlJc w:val="right"/>
      <w:pPr>
        <w:ind w:left="6480" w:hanging="180"/>
      </w:pPr>
    </w:lvl>
  </w:abstractNum>
  <w:abstractNum w:abstractNumId="41" w15:restartNumberingAfterBreak="0">
    <w:nsid w:val="606F562E"/>
    <w:multiLevelType w:val="hybridMultilevel"/>
    <w:tmpl w:val="FA343024"/>
    <w:lvl w:ilvl="0" w:tplc="A81A7B0C">
      <w:start w:val="1"/>
      <w:numFmt w:val="bullet"/>
      <w:lvlText w:val=""/>
      <w:lvlJc w:val="left"/>
      <w:pPr>
        <w:ind w:left="720" w:hanging="360"/>
      </w:pPr>
      <w:rPr>
        <w:rFonts w:ascii="Symbol" w:hAnsi="Symbol" w:hint="default"/>
      </w:rPr>
    </w:lvl>
    <w:lvl w:ilvl="1" w:tplc="22965ACC" w:tentative="1">
      <w:start w:val="1"/>
      <w:numFmt w:val="bullet"/>
      <w:lvlText w:val="o"/>
      <w:lvlJc w:val="left"/>
      <w:pPr>
        <w:ind w:left="1440" w:hanging="360"/>
      </w:pPr>
      <w:rPr>
        <w:rFonts w:ascii="Courier New" w:hAnsi="Courier New" w:cs="Courier New" w:hint="default"/>
      </w:rPr>
    </w:lvl>
    <w:lvl w:ilvl="2" w:tplc="ABCC4B48" w:tentative="1">
      <w:start w:val="1"/>
      <w:numFmt w:val="bullet"/>
      <w:lvlText w:val=""/>
      <w:lvlJc w:val="left"/>
      <w:pPr>
        <w:ind w:left="2160" w:hanging="360"/>
      </w:pPr>
      <w:rPr>
        <w:rFonts w:ascii="Wingdings" w:hAnsi="Wingdings" w:hint="default"/>
      </w:rPr>
    </w:lvl>
    <w:lvl w:ilvl="3" w:tplc="6344B650" w:tentative="1">
      <w:start w:val="1"/>
      <w:numFmt w:val="bullet"/>
      <w:lvlText w:val=""/>
      <w:lvlJc w:val="left"/>
      <w:pPr>
        <w:ind w:left="2880" w:hanging="360"/>
      </w:pPr>
      <w:rPr>
        <w:rFonts w:ascii="Symbol" w:hAnsi="Symbol" w:hint="default"/>
      </w:rPr>
    </w:lvl>
    <w:lvl w:ilvl="4" w:tplc="B1C67CCA" w:tentative="1">
      <w:start w:val="1"/>
      <w:numFmt w:val="bullet"/>
      <w:lvlText w:val="o"/>
      <w:lvlJc w:val="left"/>
      <w:pPr>
        <w:ind w:left="3600" w:hanging="360"/>
      </w:pPr>
      <w:rPr>
        <w:rFonts w:ascii="Courier New" w:hAnsi="Courier New" w:cs="Courier New" w:hint="default"/>
      </w:rPr>
    </w:lvl>
    <w:lvl w:ilvl="5" w:tplc="BD9A749E" w:tentative="1">
      <w:start w:val="1"/>
      <w:numFmt w:val="bullet"/>
      <w:lvlText w:val=""/>
      <w:lvlJc w:val="left"/>
      <w:pPr>
        <w:ind w:left="4320" w:hanging="360"/>
      </w:pPr>
      <w:rPr>
        <w:rFonts w:ascii="Wingdings" w:hAnsi="Wingdings" w:hint="default"/>
      </w:rPr>
    </w:lvl>
    <w:lvl w:ilvl="6" w:tplc="5290EDEE" w:tentative="1">
      <w:start w:val="1"/>
      <w:numFmt w:val="bullet"/>
      <w:lvlText w:val=""/>
      <w:lvlJc w:val="left"/>
      <w:pPr>
        <w:ind w:left="5040" w:hanging="360"/>
      </w:pPr>
      <w:rPr>
        <w:rFonts w:ascii="Symbol" w:hAnsi="Symbol" w:hint="default"/>
      </w:rPr>
    </w:lvl>
    <w:lvl w:ilvl="7" w:tplc="58645C50" w:tentative="1">
      <w:start w:val="1"/>
      <w:numFmt w:val="bullet"/>
      <w:lvlText w:val="o"/>
      <w:lvlJc w:val="left"/>
      <w:pPr>
        <w:ind w:left="5760" w:hanging="360"/>
      </w:pPr>
      <w:rPr>
        <w:rFonts w:ascii="Courier New" w:hAnsi="Courier New" w:cs="Courier New" w:hint="default"/>
      </w:rPr>
    </w:lvl>
    <w:lvl w:ilvl="8" w:tplc="F44CAE4C" w:tentative="1">
      <w:start w:val="1"/>
      <w:numFmt w:val="bullet"/>
      <w:lvlText w:val=""/>
      <w:lvlJc w:val="left"/>
      <w:pPr>
        <w:ind w:left="6480" w:hanging="360"/>
      </w:pPr>
      <w:rPr>
        <w:rFonts w:ascii="Wingdings" w:hAnsi="Wingdings" w:hint="default"/>
      </w:rPr>
    </w:lvl>
  </w:abstractNum>
  <w:abstractNum w:abstractNumId="42" w15:restartNumberingAfterBreak="0">
    <w:nsid w:val="652761E5"/>
    <w:multiLevelType w:val="hybridMultilevel"/>
    <w:tmpl w:val="A7CE2F70"/>
    <w:lvl w:ilvl="0" w:tplc="3CBEC678">
      <w:start w:val="1"/>
      <w:numFmt w:val="bullet"/>
      <w:lvlText w:val=""/>
      <w:lvlJc w:val="left"/>
      <w:pPr>
        <w:ind w:left="720" w:hanging="360"/>
      </w:pPr>
      <w:rPr>
        <w:rFonts w:ascii="Symbol" w:hAnsi="Symbol" w:hint="default"/>
      </w:rPr>
    </w:lvl>
    <w:lvl w:ilvl="1" w:tplc="6C6608E8" w:tentative="1">
      <w:start w:val="1"/>
      <w:numFmt w:val="bullet"/>
      <w:lvlText w:val="o"/>
      <w:lvlJc w:val="left"/>
      <w:pPr>
        <w:ind w:left="1440" w:hanging="360"/>
      </w:pPr>
      <w:rPr>
        <w:rFonts w:ascii="Courier New" w:hAnsi="Courier New" w:cs="Courier New" w:hint="default"/>
      </w:rPr>
    </w:lvl>
    <w:lvl w:ilvl="2" w:tplc="1F206C50" w:tentative="1">
      <w:start w:val="1"/>
      <w:numFmt w:val="bullet"/>
      <w:lvlText w:val=""/>
      <w:lvlJc w:val="left"/>
      <w:pPr>
        <w:ind w:left="2160" w:hanging="360"/>
      </w:pPr>
      <w:rPr>
        <w:rFonts w:ascii="Wingdings" w:hAnsi="Wingdings" w:hint="default"/>
      </w:rPr>
    </w:lvl>
    <w:lvl w:ilvl="3" w:tplc="9DDC890A" w:tentative="1">
      <w:start w:val="1"/>
      <w:numFmt w:val="bullet"/>
      <w:lvlText w:val=""/>
      <w:lvlJc w:val="left"/>
      <w:pPr>
        <w:ind w:left="2880" w:hanging="360"/>
      </w:pPr>
      <w:rPr>
        <w:rFonts w:ascii="Symbol" w:hAnsi="Symbol" w:hint="default"/>
      </w:rPr>
    </w:lvl>
    <w:lvl w:ilvl="4" w:tplc="B3CC0552" w:tentative="1">
      <w:start w:val="1"/>
      <w:numFmt w:val="bullet"/>
      <w:lvlText w:val="o"/>
      <w:lvlJc w:val="left"/>
      <w:pPr>
        <w:ind w:left="3600" w:hanging="360"/>
      </w:pPr>
      <w:rPr>
        <w:rFonts w:ascii="Courier New" w:hAnsi="Courier New" w:cs="Courier New" w:hint="default"/>
      </w:rPr>
    </w:lvl>
    <w:lvl w:ilvl="5" w:tplc="8892B80A" w:tentative="1">
      <w:start w:val="1"/>
      <w:numFmt w:val="bullet"/>
      <w:lvlText w:val=""/>
      <w:lvlJc w:val="left"/>
      <w:pPr>
        <w:ind w:left="4320" w:hanging="360"/>
      </w:pPr>
      <w:rPr>
        <w:rFonts w:ascii="Wingdings" w:hAnsi="Wingdings" w:hint="default"/>
      </w:rPr>
    </w:lvl>
    <w:lvl w:ilvl="6" w:tplc="D3DE744E" w:tentative="1">
      <w:start w:val="1"/>
      <w:numFmt w:val="bullet"/>
      <w:lvlText w:val=""/>
      <w:lvlJc w:val="left"/>
      <w:pPr>
        <w:ind w:left="5040" w:hanging="360"/>
      </w:pPr>
      <w:rPr>
        <w:rFonts w:ascii="Symbol" w:hAnsi="Symbol" w:hint="default"/>
      </w:rPr>
    </w:lvl>
    <w:lvl w:ilvl="7" w:tplc="3A0EBD2C" w:tentative="1">
      <w:start w:val="1"/>
      <w:numFmt w:val="bullet"/>
      <w:lvlText w:val="o"/>
      <w:lvlJc w:val="left"/>
      <w:pPr>
        <w:ind w:left="5760" w:hanging="360"/>
      </w:pPr>
      <w:rPr>
        <w:rFonts w:ascii="Courier New" w:hAnsi="Courier New" w:cs="Courier New" w:hint="default"/>
      </w:rPr>
    </w:lvl>
    <w:lvl w:ilvl="8" w:tplc="E86622D4" w:tentative="1">
      <w:start w:val="1"/>
      <w:numFmt w:val="bullet"/>
      <w:lvlText w:val=""/>
      <w:lvlJc w:val="left"/>
      <w:pPr>
        <w:ind w:left="6480" w:hanging="360"/>
      </w:pPr>
      <w:rPr>
        <w:rFonts w:ascii="Wingdings" w:hAnsi="Wingdings" w:hint="default"/>
      </w:rPr>
    </w:lvl>
  </w:abstractNum>
  <w:abstractNum w:abstractNumId="43" w15:restartNumberingAfterBreak="0">
    <w:nsid w:val="69FB0184"/>
    <w:multiLevelType w:val="multilevel"/>
    <w:tmpl w:val="A79A6C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1982797"/>
    <w:multiLevelType w:val="hybridMultilevel"/>
    <w:tmpl w:val="CCEAAE80"/>
    <w:lvl w:ilvl="0" w:tplc="394EF1E0">
      <w:start w:val="13"/>
      <w:numFmt w:val="decimal"/>
      <w:lvlText w:val="%1."/>
      <w:lvlJc w:val="left"/>
      <w:pPr>
        <w:ind w:left="720" w:hanging="360"/>
      </w:pPr>
      <w:rPr>
        <w:rFonts w:eastAsiaTheme="minorEastAsia" w:hint="default"/>
        <w:i/>
      </w:rPr>
    </w:lvl>
    <w:lvl w:ilvl="1" w:tplc="DA687F5C" w:tentative="1">
      <w:start w:val="1"/>
      <w:numFmt w:val="lowerLetter"/>
      <w:lvlText w:val="%2."/>
      <w:lvlJc w:val="left"/>
      <w:pPr>
        <w:ind w:left="1440" w:hanging="360"/>
      </w:pPr>
    </w:lvl>
    <w:lvl w:ilvl="2" w:tplc="75FE05E8" w:tentative="1">
      <w:start w:val="1"/>
      <w:numFmt w:val="lowerRoman"/>
      <w:lvlText w:val="%3."/>
      <w:lvlJc w:val="right"/>
      <w:pPr>
        <w:ind w:left="2160" w:hanging="180"/>
      </w:pPr>
    </w:lvl>
    <w:lvl w:ilvl="3" w:tplc="D896A15C" w:tentative="1">
      <w:start w:val="1"/>
      <w:numFmt w:val="decimal"/>
      <w:lvlText w:val="%4."/>
      <w:lvlJc w:val="left"/>
      <w:pPr>
        <w:ind w:left="2880" w:hanging="360"/>
      </w:pPr>
    </w:lvl>
    <w:lvl w:ilvl="4" w:tplc="D9A8887A" w:tentative="1">
      <w:start w:val="1"/>
      <w:numFmt w:val="lowerLetter"/>
      <w:lvlText w:val="%5."/>
      <w:lvlJc w:val="left"/>
      <w:pPr>
        <w:ind w:left="3600" w:hanging="360"/>
      </w:pPr>
    </w:lvl>
    <w:lvl w:ilvl="5" w:tplc="1D4C3EF4" w:tentative="1">
      <w:start w:val="1"/>
      <w:numFmt w:val="lowerRoman"/>
      <w:lvlText w:val="%6."/>
      <w:lvlJc w:val="right"/>
      <w:pPr>
        <w:ind w:left="4320" w:hanging="180"/>
      </w:pPr>
    </w:lvl>
    <w:lvl w:ilvl="6" w:tplc="79BA446C" w:tentative="1">
      <w:start w:val="1"/>
      <w:numFmt w:val="decimal"/>
      <w:lvlText w:val="%7."/>
      <w:lvlJc w:val="left"/>
      <w:pPr>
        <w:ind w:left="5040" w:hanging="360"/>
      </w:pPr>
    </w:lvl>
    <w:lvl w:ilvl="7" w:tplc="5560CCD0" w:tentative="1">
      <w:start w:val="1"/>
      <w:numFmt w:val="lowerLetter"/>
      <w:lvlText w:val="%8."/>
      <w:lvlJc w:val="left"/>
      <w:pPr>
        <w:ind w:left="5760" w:hanging="360"/>
      </w:pPr>
    </w:lvl>
    <w:lvl w:ilvl="8" w:tplc="C87CD8E4" w:tentative="1">
      <w:start w:val="1"/>
      <w:numFmt w:val="lowerRoman"/>
      <w:lvlText w:val="%9."/>
      <w:lvlJc w:val="right"/>
      <w:pPr>
        <w:ind w:left="6480" w:hanging="180"/>
      </w:pPr>
    </w:lvl>
  </w:abstractNum>
  <w:abstractNum w:abstractNumId="45" w15:restartNumberingAfterBreak="0">
    <w:nsid w:val="7873158D"/>
    <w:multiLevelType w:val="hybridMultilevel"/>
    <w:tmpl w:val="FE4C566C"/>
    <w:lvl w:ilvl="0" w:tplc="0002C54E">
      <w:start w:val="1"/>
      <w:numFmt w:val="bullet"/>
      <w:lvlText w:val=""/>
      <w:lvlJc w:val="left"/>
      <w:pPr>
        <w:ind w:left="720" w:hanging="360"/>
      </w:pPr>
      <w:rPr>
        <w:rFonts w:ascii="Symbol" w:hAnsi="Symbol" w:hint="default"/>
      </w:rPr>
    </w:lvl>
    <w:lvl w:ilvl="1" w:tplc="BCDA74CE" w:tentative="1">
      <w:start w:val="1"/>
      <w:numFmt w:val="bullet"/>
      <w:lvlText w:val="o"/>
      <w:lvlJc w:val="left"/>
      <w:pPr>
        <w:ind w:left="1440" w:hanging="360"/>
      </w:pPr>
      <w:rPr>
        <w:rFonts w:ascii="Courier New" w:hAnsi="Courier New" w:cs="Courier New" w:hint="default"/>
      </w:rPr>
    </w:lvl>
    <w:lvl w:ilvl="2" w:tplc="8C8E8F22" w:tentative="1">
      <w:start w:val="1"/>
      <w:numFmt w:val="bullet"/>
      <w:lvlText w:val=""/>
      <w:lvlJc w:val="left"/>
      <w:pPr>
        <w:ind w:left="2160" w:hanging="360"/>
      </w:pPr>
      <w:rPr>
        <w:rFonts w:ascii="Wingdings" w:hAnsi="Wingdings" w:hint="default"/>
      </w:rPr>
    </w:lvl>
    <w:lvl w:ilvl="3" w:tplc="77BE18BC" w:tentative="1">
      <w:start w:val="1"/>
      <w:numFmt w:val="bullet"/>
      <w:lvlText w:val=""/>
      <w:lvlJc w:val="left"/>
      <w:pPr>
        <w:ind w:left="2880" w:hanging="360"/>
      </w:pPr>
      <w:rPr>
        <w:rFonts w:ascii="Symbol" w:hAnsi="Symbol" w:hint="default"/>
      </w:rPr>
    </w:lvl>
    <w:lvl w:ilvl="4" w:tplc="66F2DC9C" w:tentative="1">
      <w:start w:val="1"/>
      <w:numFmt w:val="bullet"/>
      <w:lvlText w:val="o"/>
      <w:lvlJc w:val="left"/>
      <w:pPr>
        <w:ind w:left="3600" w:hanging="360"/>
      </w:pPr>
      <w:rPr>
        <w:rFonts w:ascii="Courier New" w:hAnsi="Courier New" w:cs="Courier New" w:hint="default"/>
      </w:rPr>
    </w:lvl>
    <w:lvl w:ilvl="5" w:tplc="F85A224C" w:tentative="1">
      <w:start w:val="1"/>
      <w:numFmt w:val="bullet"/>
      <w:lvlText w:val=""/>
      <w:lvlJc w:val="left"/>
      <w:pPr>
        <w:ind w:left="4320" w:hanging="360"/>
      </w:pPr>
      <w:rPr>
        <w:rFonts w:ascii="Wingdings" w:hAnsi="Wingdings" w:hint="default"/>
      </w:rPr>
    </w:lvl>
    <w:lvl w:ilvl="6" w:tplc="09F455CA" w:tentative="1">
      <w:start w:val="1"/>
      <w:numFmt w:val="bullet"/>
      <w:lvlText w:val=""/>
      <w:lvlJc w:val="left"/>
      <w:pPr>
        <w:ind w:left="5040" w:hanging="360"/>
      </w:pPr>
      <w:rPr>
        <w:rFonts w:ascii="Symbol" w:hAnsi="Symbol" w:hint="default"/>
      </w:rPr>
    </w:lvl>
    <w:lvl w:ilvl="7" w:tplc="85CA0BC8" w:tentative="1">
      <w:start w:val="1"/>
      <w:numFmt w:val="bullet"/>
      <w:lvlText w:val="o"/>
      <w:lvlJc w:val="left"/>
      <w:pPr>
        <w:ind w:left="5760" w:hanging="360"/>
      </w:pPr>
      <w:rPr>
        <w:rFonts w:ascii="Courier New" w:hAnsi="Courier New" w:cs="Courier New" w:hint="default"/>
      </w:rPr>
    </w:lvl>
    <w:lvl w:ilvl="8" w:tplc="3590224A" w:tentative="1">
      <w:start w:val="1"/>
      <w:numFmt w:val="bullet"/>
      <w:lvlText w:val=""/>
      <w:lvlJc w:val="left"/>
      <w:pPr>
        <w:ind w:left="6480" w:hanging="360"/>
      </w:pPr>
      <w:rPr>
        <w:rFonts w:ascii="Wingdings" w:hAnsi="Wingdings" w:hint="default"/>
      </w:rPr>
    </w:lvl>
  </w:abstractNum>
  <w:abstractNum w:abstractNumId="46" w15:restartNumberingAfterBreak="0">
    <w:nsid w:val="78DC5CB6"/>
    <w:multiLevelType w:val="hybridMultilevel"/>
    <w:tmpl w:val="C0FC0D16"/>
    <w:lvl w:ilvl="0" w:tplc="67E42272">
      <w:start w:val="1"/>
      <w:numFmt w:val="upperLetter"/>
      <w:lvlText w:val="%1."/>
      <w:lvlJc w:val="left"/>
      <w:pPr>
        <w:ind w:left="720" w:hanging="360"/>
      </w:pPr>
      <w:rPr>
        <w:rFonts w:hint="default"/>
      </w:rPr>
    </w:lvl>
    <w:lvl w:ilvl="1" w:tplc="BE544644" w:tentative="1">
      <w:start w:val="1"/>
      <w:numFmt w:val="lowerLetter"/>
      <w:lvlText w:val="%2."/>
      <w:lvlJc w:val="left"/>
      <w:pPr>
        <w:ind w:left="1440" w:hanging="360"/>
      </w:pPr>
    </w:lvl>
    <w:lvl w:ilvl="2" w:tplc="FB2A3404" w:tentative="1">
      <w:start w:val="1"/>
      <w:numFmt w:val="lowerRoman"/>
      <w:lvlText w:val="%3."/>
      <w:lvlJc w:val="right"/>
      <w:pPr>
        <w:ind w:left="2160" w:hanging="180"/>
      </w:pPr>
    </w:lvl>
    <w:lvl w:ilvl="3" w:tplc="015C5DAE" w:tentative="1">
      <w:start w:val="1"/>
      <w:numFmt w:val="decimal"/>
      <w:lvlText w:val="%4."/>
      <w:lvlJc w:val="left"/>
      <w:pPr>
        <w:ind w:left="2880" w:hanging="360"/>
      </w:pPr>
    </w:lvl>
    <w:lvl w:ilvl="4" w:tplc="575006CE" w:tentative="1">
      <w:start w:val="1"/>
      <w:numFmt w:val="lowerLetter"/>
      <w:lvlText w:val="%5."/>
      <w:lvlJc w:val="left"/>
      <w:pPr>
        <w:ind w:left="3600" w:hanging="360"/>
      </w:pPr>
    </w:lvl>
    <w:lvl w:ilvl="5" w:tplc="74429C08" w:tentative="1">
      <w:start w:val="1"/>
      <w:numFmt w:val="lowerRoman"/>
      <w:lvlText w:val="%6."/>
      <w:lvlJc w:val="right"/>
      <w:pPr>
        <w:ind w:left="4320" w:hanging="180"/>
      </w:pPr>
    </w:lvl>
    <w:lvl w:ilvl="6" w:tplc="7CD44BC6" w:tentative="1">
      <w:start w:val="1"/>
      <w:numFmt w:val="decimal"/>
      <w:lvlText w:val="%7."/>
      <w:lvlJc w:val="left"/>
      <w:pPr>
        <w:ind w:left="5040" w:hanging="360"/>
      </w:pPr>
    </w:lvl>
    <w:lvl w:ilvl="7" w:tplc="7C727E9A" w:tentative="1">
      <w:start w:val="1"/>
      <w:numFmt w:val="lowerLetter"/>
      <w:lvlText w:val="%8."/>
      <w:lvlJc w:val="left"/>
      <w:pPr>
        <w:ind w:left="5760" w:hanging="360"/>
      </w:pPr>
    </w:lvl>
    <w:lvl w:ilvl="8" w:tplc="8226531E" w:tentative="1">
      <w:start w:val="1"/>
      <w:numFmt w:val="lowerRoman"/>
      <w:lvlText w:val="%9."/>
      <w:lvlJc w:val="right"/>
      <w:pPr>
        <w:ind w:left="6480" w:hanging="180"/>
      </w:pPr>
    </w:lvl>
  </w:abstractNum>
  <w:abstractNum w:abstractNumId="47" w15:restartNumberingAfterBreak="0">
    <w:nsid w:val="7DD46EDA"/>
    <w:multiLevelType w:val="hybridMultilevel"/>
    <w:tmpl w:val="8C7E5E9E"/>
    <w:lvl w:ilvl="0" w:tplc="AB94D7B8">
      <w:start w:val="1"/>
      <w:numFmt w:val="decimal"/>
      <w:lvlText w:val="%1."/>
      <w:lvlJc w:val="left"/>
      <w:pPr>
        <w:ind w:left="720" w:hanging="360"/>
      </w:pPr>
      <w:rPr>
        <w:rFonts w:hint="default"/>
        <w:color w:val="1A1B1C"/>
      </w:rPr>
    </w:lvl>
    <w:lvl w:ilvl="1" w:tplc="501E2660" w:tentative="1">
      <w:start w:val="1"/>
      <w:numFmt w:val="lowerLetter"/>
      <w:lvlText w:val="%2."/>
      <w:lvlJc w:val="left"/>
      <w:pPr>
        <w:ind w:left="1440" w:hanging="360"/>
      </w:pPr>
    </w:lvl>
    <w:lvl w:ilvl="2" w:tplc="90847DD4" w:tentative="1">
      <w:start w:val="1"/>
      <w:numFmt w:val="lowerRoman"/>
      <w:lvlText w:val="%3."/>
      <w:lvlJc w:val="right"/>
      <w:pPr>
        <w:ind w:left="2160" w:hanging="180"/>
      </w:pPr>
    </w:lvl>
    <w:lvl w:ilvl="3" w:tplc="A12EF9D6" w:tentative="1">
      <w:start w:val="1"/>
      <w:numFmt w:val="decimal"/>
      <w:lvlText w:val="%4."/>
      <w:lvlJc w:val="left"/>
      <w:pPr>
        <w:ind w:left="2880" w:hanging="360"/>
      </w:pPr>
    </w:lvl>
    <w:lvl w:ilvl="4" w:tplc="15525EF8" w:tentative="1">
      <w:start w:val="1"/>
      <w:numFmt w:val="lowerLetter"/>
      <w:lvlText w:val="%5."/>
      <w:lvlJc w:val="left"/>
      <w:pPr>
        <w:ind w:left="3600" w:hanging="360"/>
      </w:pPr>
    </w:lvl>
    <w:lvl w:ilvl="5" w:tplc="E1D0A836" w:tentative="1">
      <w:start w:val="1"/>
      <w:numFmt w:val="lowerRoman"/>
      <w:lvlText w:val="%6."/>
      <w:lvlJc w:val="right"/>
      <w:pPr>
        <w:ind w:left="4320" w:hanging="180"/>
      </w:pPr>
    </w:lvl>
    <w:lvl w:ilvl="6" w:tplc="C0DAF41C" w:tentative="1">
      <w:start w:val="1"/>
      <w:numFmt w:val="decimal"/>
      <w:lvlText w:val="%7."/>
      <w:lvlJc w:val="left"/>
      <w:pPr>
        <w:ind w:left="5040" w:hanging="360"/>
      </w:pPr>
    </w:lvl>
    <w:lvl w:ilvl="7" w:tplc="79AE62DA" w:tentative="1">
      <w:start w:val="1"/>
      <w:numFmt w:val="lowerLetter"/>
      <w:lvlText w:val="%8."/>
      <w:lvlJc w:val="left"/>
      <w:pPr>
        <w:ind w:left="5760" w:hanging="360"/>
      </w:pPr>
    </w:lvl>
    <w:lvl w:ilvl="8" w:tplc="C462658A" w:tentative="1">
      <w:start w:val="1"/>
      <w:numFmt w:val="lowerRoman"/>
      <w:lvlText w:val="%9."/>
      <w:lvlJc w:val="right"/>
      <w:pPr>
        <w:ind w:left="6480" w:hanging="180"/>
      </w:pPr>
    </w:lvl>
  </w:abstractNum>
  <w:num w:numId="1" w16cid:durableId="1700618471">
    <w:abstractNumId w:val="18"/>
  </w:num>
  <w:num w:numId="2" w16cid:durableId="2035034871">
    <w:abstractNumId w:val="0"/>
  </w:num>
  <w:num w:numId="3" w16cid:durableId="562176329">
    <w:abstractNumId w:val="1"/>
  </w:num>
  <w:num w:numId="4" w16cid:durableId="1444880277">
    <w:abstractNumId w:val="15"/>
  </w:num>
  <w:num w:numId="5" w16cid:durableId="206456491">
    <w:abstractNumId w:val="41"/>
  </w:num>
  <w:num w:numId="6" w16cid:durableId="916747210">
    <w:abstractNumId w:val="42"/>
  </w:num>
  <w:num w:numId="7" w16cid:durableId="2137943816">
    <w:abstractNumId w:val="31"/>
  </w:num>
  <w:num w:numId="8" w16cid:durableId="1974403480">
    <w:abstractNumId w:val="19"/>
  </w:num>
  <w:num w:numId="9" w16cid:durableId="803229384">
    <w:abstractNumId w:val="19"/>
  </w:num>
  <w:num w:numId="10" w16cid:durableId="2056931402">
    <w:abstractNumId w:val="19"/>
  </w:num>
  <w:num w:numId="11" w16cid:durableId="969433282">
    <w:abstractNumId w:val="43"/>
  </w:num>
  <w:num w:numId="12" w16cid:durableId="659626491">
    <w:abstractNumId w:val="37"/>
  </w:num>
  <w:num w:numId="13" w16cid:durableId="2038775092">
    <w:abstractNumId w:val="16"/>
  </w:num>
  <w:num w:numId="14" w16cid:durableId="136921655">
    <w:abstractNumId w:val="12"/>
  </w:num>
  <w:num w:numId="15" w16cid:durableId="1463304806">
    <w:abstractNumId w:val="45"/>
  </w:num>
  <w:num w:numId="16" w16cid:durableId="1605114603">
    <w:abstractNumId w:val="25"/>
  </w:num>
  <w:num w:numId="17" w16cid:durableId="1351292967">
    <w:abstractNumId w:val="17"/>
  </w:num>
  <w:num w:numId="18" w16cid:durableId="189027816">
    <w:abstractNumId w:val="28"/>
  </w:num>
  <w:num w:numId="19" w16cid:durableId="2100832817">
    <w:abstractNumId w:val="47"/>
  </w:num>
  <w:num w:numId="20" w16cid:durableId="818379987">
    <w:abstractNumId w:val="13"/>
  </w:num>
  <w:num w:numId="21" w16cid:durableId="1902787936">
    <w:abstractNumId w:val="6"/>
  </w:num>
  <w:num w:numId="22" w16cid:durableId="1359354603">
    <w:abstractNumId w:val="23"/>
  </w:num>
  <w:num w:numId="23" w16cid:durableId="239797678">
    <w:abstractNumId w:val="32"/>
  </w:num>
  <w:num w:numId="24" w16cid:durableId="1480272527">
    <w:abstractNumId w:val="2"/>
  </w:num>
  <w:num w:numId="25" w16cid:durableId="1588879878">
    <w:abstractNumId w:val="20"/>
  </w:num>
  <w:num w:numId="26" w16cid:durableId="413478806">
    <w:abstractNumId w:val="26"/>
  </w:num>
  <w:num w:numId="27" w16cid:durableId="677148890">
    <w:abstractNumId w:val="3"/>
  </w:num>
  <w:num w:numId="28" w16cid:durableId="1666858718">
    <w:abstractNumId w:val="35"/>
  </w:num>
  <w:num w:numId="29" w16cid:durableId="11613696">
    <w:abstractNumId w:val="11"/>
  </w:num>
  <w:num w:numId="30" w16cid:durableId="2050912573">
    <w:abstractNumId w:val="39"/>
  </w:num>
  <w:num w:numId="31" w16cid:durableId="1550650313">
    <w:abstractNumId w:val="33"/>
  </w:num>
  <w:num w:numId="32" w16cid:durableId="2088845969">
    <w:abstractNumId w:val="22"/>
  </w:num>
  <w:num w:numId="33" w16cid:durableId="549263545">
    <w:abstractNumId w:val="7"/>
  </w:num>
  <w:num w:numId="34" w16cid:durableId="1841701083">
    <w:abstractNumId w:val="30"/>
  </w:num>
  <w:num w:numId="35" w16cid:durableId="1374312361">
    <w:abstractNumId w:val="27"/>
  </w:num>
  <w:num w:numId="36" w16cid:durableId="910509060">
    <w:abstractNumId w:val="24"/>
  </w:num>
  <w:num w:numId="37" w16cid:durableId="1521166375">
    <w:abstractNumId w:val="9"/>
  </w:num>
  <w:num w:numId="38" w16cid:durableId="1780904533">
    <w:abstractNumId w:val="34"/>
  </w:num>
  <w:num w:numId="39" w16cid:durableId="2061435848">
    <w:abstractNumId w:val="21"/>
  </w:num>
  <w:num w:numId="40" w16cid:durableId="158692931">
    <w:abstractNumId w:val="4"/>
  </w:num>
  <w:num w:numId="41" w16cid:durableId="937905087">
    <w:abstractNumId w:val="40"/>
  </w:num>
  <w:num w:numId="42" w16cid:durableId="1514101758">
    <w:abstractNumId w:val="46"/>
  </w:num>
  <w:num w:numId="43" w16cid:durableId="445387259">
    <w:abstractNumId w:val="36"/>
  </w:num>
  <w:num w:numId="44" w16cid:durableId="2094817450">
    <w:abstractNumId w:val="14"/>
  </w:num>
  <w:num w:numId="45" w16cid:durableId="434060594">
    <w:abstractNumId w:val="5"/>
  </w:num>
  <w:num w:numId="46" w16cid:durableId="1975090360">
    <w:abstractNumId w:val="10"/>
  </w:num>
  <w:num w:numId="47" w16cid:durableId="1964530020">
    <w:abstractNumId w:val="44"/>
  </w:num>
  <w:num w:numId="48" w16cid:durableId="604843358">
    <w:abstractNumId w:val="8"/>
  </w:num>
  <w:num w:numId="49" w16cid:durableId="1551460571">
    <w:abstractNumId w:val="29"/>
  </w:num>
  <w:num w:numId="50" w16cid:durableId="19584896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444"/>
    <w:rsid w:val="00000210"/>
    <w:rsid w:val="00003307"/>
    <w:rsid w:val="00006A33"/>
    <w:rsid w:val="00012202"/>
    <w:rsid w:val="00015A53"/>
    <w:rsid w:val="00016479"/>
    <w:rsid w:val="00017104"/>
    <w:rsid w:val="000174B5"/>
    <w:rsid w:val="00021CC9"/>
    <w:rsid w:val="00027FE4"/>
    <w:rsid w:val="00030B90"/>
    <w:rsid w:val="00031DA2"/>
    <w:rsid w:val="00034FB2"/>
    <w:rsid w:val="0003515E"/>
    <w:rsid w:val="00035FB6"/>
    <w:rsid w:val="00037323"/>
    <w:rsid w:val="00037F11"/>
    <w:rsid w:val="00042FB9"/>
    <w:rsid w:val="000446CF"/>
    <w:rsid w:val="00045C53"/>
    <w:rsid w:val="00047D24"/>
    <w:rsid w:val="000519CD"/>
    <w:rsid w:val="0005375A"/>
    <w:rsid w:val="00056091"/>
    <w:rsid w:val="00057B4A"/>
    <w:rsid w:val="000615C4"/>
    <w:rsid w:val="00066C3C"/>
    <w:rsid w:val="00067071"/>
    <w:rsid w:val="00073F92"/>
    <w:rsid w:val="000743C4"/>
    <w:rsid w:val="000835B4"/>
    <w:rsid w:val="00086C72"/>
    <w:rsid w:val="00087CEF"/>
    <w:rsid w:val="00095B71"/>
    <w:rsid w:val="000A36D4"/>
    <w:rsid w:val="000B019D"/>
    <w:rsid w:val="000B0443"/>
    <w:rsid w:val="000B4DAF"/>
    <w:rsid w:val="000C43B1"/>
    <w:rsid w:val="000C4534"/>
    <w:rsid w:val="000C6B48"/>
    <w:rsid w:val="000D0FEC"/>
    <w:rsid w:val="000D23CA"/>
    <w:rsid w:val="000D24E2"/>
    <w:rsid w:val="000D2A39"/>
    <w:rsid w:val="000D75BA"/>
    <w:rsid w:val="000E0D01"/>
    <w:rsid w:val="000E3263"/>
    <w:rsid w:val="000E4E0E"/>
    <w:rsid w:val="00101068"/>
    <w:rsid w:val="0011333A"/>
    <w:rsid w:val="00113918"/>
    <w:rsid w:val="0011647D"/>
    <w:rsid w:val="00116861"/>
    <w:rsid w:val="001209E5"/>
    <w:rsid w:val="00121C11"/>
    <w:rsid w:val="00125C30"/>
    <w:rsid w:val="001266CE"/>
    <w:rsid w:val="001279B8"/>
    <w:rsid w:val="00127BA9"/>
    <w:rsid w:val="00133901"/>
    <w:rsid w:val="00142F5F"/>
    <w:rsid w:val="00143ED3"/>
    <w:rsid w:val="00143F57"/>
    <w:rsid w:val="001472CF"/>
    <w:rsid w:val="00156740"/>
    <w:rsid w:val="00156D92"/>
    <w:rsid w:val="00161052"/>
    <w:rsid w:val="00162FAA"/>
    <w:rsid w:val="00167CEC"/>
    <w:rsid w:val="00171C5D"/>
    <w:rsid w:val="001720C3"/>
    <w:rsid w:val="00172643"/>
    <w:rsid w:val="0017659B"/>
    <w:rsid w:val="00176644"/>
    <w:rsid w:val="00176EF9"/>
    <w:rsid w:val="00177F67"/>
    <w:rsid w:val="001801C0"/>
    <w:rsid w:val="0018570C"/>
    <w:rsid w:val="00193D58"/>
    <w:rsid w:val="001972A9"/>
    <w:rsid w:val="001A38FA"/>
    <w:rsid w:val="001A6883"/>
    <w:rsid w:val="001B00D2"/>
    <w:rsid w:val="001B2F9D"/>
    <w:rsid w:val="001B40C7"/>
    <w:rsid w:val="001B6C2A"/>
    <w:rsid w:val="001C0800"/>
    <w:rsid w:val="001C2630"/>
    <w:rsid w:val="001C3449"/>
    <w:rsid w:val="001C58C2"/>
    <w:rsid w:val="001C77A4"/>
    <w:rsid w:val="001C7CD6"/>
    <w:rsid w:val="001D11DA"/>
    <w:rsid w:val="001D4D2E"/>
    <w:rsid w:val="001D6804"/>
    <w:rsid w:val="001E18C6"/>
    <w:rsid w:val="001E6903"/>
    <w:rsid w:val="001E7B0F"/>
    <w:rsid w:val="001F1813"/>
    <w:rsid w:val="001F34DD"/>
    <w:rsid w:val="001F42B4"/>
    <w:rsid w:val="001F43E5"/>
    <w:rsid w:val="001F660D"/>
    <w:rsid w:val="00202583"/>
    <w:rsid w:val="00203842"/>
    <w:rsid w:val="002050D4"/>
    <w:rsid w:val="0020566A"/>
    <w:rsid w:val="0020662E"/>
    <w:rsid w:val="00210597"/>
    <w:rsid w:val="0021363B"/>
    <w:rsid w:val="00214634"/>
    <w:rsid w:val="002147D5"/>
    <w:rsid w:val="00214C78"/>
    <w:rsid w:val="00214E4E"/>
    <w:rsid w:val="002247A8"/>
    <w:rsid w:val="00224811"/>
    <w:rsid w:val="002248DB"/>
    <w:rsid w:val="00224B1C"/>
    <w:rsid w:val="00226F1E"/>
    <w:rsid w:val="0022729F"/>
    <w:rsid w:val="00231703"/>
    <w:rsid w:val="0023794B"/>
    <w:rsid w:val="00240FFD"/>
    <w:rsid w:val="002416B3"/>
    <w:rsid w:val="002434C0"/>
    <w:rsid w:val="00245B0B"/>
    <w:rsid w:val="00247234"/>
    <w:rsid w:val="00254D5B"/>
    <w:rsid w:val="002625AD"/>
    <w:rsid w:val="00262E92"/>
    <w:rsid w:val="00263D00"/>
    <w:rsid w:val="002658AF"/>
    <w:rsid w:val="002662AD"/>
    <w:rsid w:val="00266E73"/>
    <w:rsid w:val="00266FFC"/>
    <w:rsid w:val="002714BB"/>
    <w:rsid w:val="00271798"/>
    <w:rsid w:val="0027251F"/>
    <w:rsid w:val="0027287D"/>
    <w:rsid w:val="00275545"/>
    <w:rsid w:val="002805AA"/>
    <w:rsid w:val="00283146"/>
    <w:rsid w:val="002858A1"/>
    <w:rsid w:val="002873E6"/>
    <w:rsid w:val="0029583A"/>
    <w:rsid w:val="00296747"/>
    <w:rsid w:val="002A0094"/>
    <w:rsid w:val="002A2E4D"/>
    <w:rsid w:val="002A4CFE"/>
    <w:rsid w:val="002A6A93"/>
    <w:rsid w:val="002A7130"/>
    <w:rsid w:val="002B47D0"/>
    <w:rsid w:val="002B4AC8"/>
    <w:rsid w:val="002B517B"/>
    <w:rsid w:val="002B6BBA"/>
    <w:rsid w:val="002C11ED"/>
    <w:rsid w:val="002C518B"/>
    <w:rsid w:val="002C7875"/>
    <w:rsid w:val="002D1E30"/>
    <w:rsid w:val="002D290D"/>
    <w:rsid w:val="002D7915"/>
    <w:rsid w:val="002E4F13"/>
    <w:rsid w:val="002E5677"/>
    <w:rsid w:val="002E731D"/>
    <w:rsid w:val="002F1DC1"/>
    <w:rsid w:val="0030049A"/>
    <w:rsid w:val="00301486"/>
    <w:rsid w:val="00314967"/>
    <w:rsid w:val="00314A89"/>
    <w:rsid w:val="003203B0"/>
    <w:rsid w:val="003238FA"/>
    <w:rsid w:val="0032396A"/>
    <w:rsid w:val="00325062"/>
    <w:rsid w:val="00326FA2"/>
    <w:rsid w:val="0032752B"/>
    <w:rsid w:val="003331B4"/>
    <w:rsid w:val="00333A5C"/>
    <w:rsid w:val="00336F0F"/>
    <w:rsid w:val="003446B5"/>
    <w:rsid w:val="00344E7C"/>
    <w:rsid w:val="003522A2"/>
    <w:rsid w:val="003522CB"/>
    <w:rsid w:val="00356CF3"/>
    <w:rsid w:val="0036135F"/>
    <w:rsid w:val="00361808"/>
    <w:rsid w:val="00363914"/>
    <w:rsid w:val="00364F8F"/>
    <w:rsid w:val="00366B6A"/>
    <w:rsid w:val="00367DAF"/>
    <w:rsid w:val="00370A19"/>
    <w:rsid w:val="00370CF6"/>
    <w:rsid w:val="003710AD"/>
    <w:rsid w:val="003727A1"/>
    <w:rsid w:val="00375114"/>
    <w:rsid w:val="00375C57"/>
    <w:rsid w:val="00376E76"/>
    <w:rsid w:val="00382742"/>
    <w:rsid w:val="00383342"/>
    <w:rsid w:val="00384FCF"/>
    <w:rsid w:val="00386CB9"/>
    <w:rsid w:val="00387FB7"/>
    <w:rsid w:val="00390D4A"/>
    <w:rsid w:val="00394307"/>
    <w:rsid w:val="00396723"/>
    <w:rsid w:val="00396886"/>
    <w:rsid w:val="003A1F62"/>
    <w:rsid w:val="003A2CC1"/>
    <w:rsid w:val="003A37A0"/>
    <w:rsid w:val="003A6097"/>
    <w:rsid w:val="003B0B7B"/>
    <w:rsid w:val="003B6B7F"/>
    <w:rsid w:val="003C1969"/>
    <w:rsid w:val="003C2233"/>
    <w:rsid w:val="003C353F"/>
    <w:rsid w:val="003C3E80"/>
    <w:rsid w:val="003C3F3F"/>
    <w:rsid w:val="003D1B91"/>
    <w:rsid w:val="003D52BB"/>
    <w:rsid w:val="003D5828"/>
    <w:rsid w:val="003D6762"/>
    <w:rsid w:val="003E1453"/>
    <w:rsid w:val="003E2890"/>
    <w:rsid w:val="003E2C3E"/>
    <w:rsid w:val="003E51E0"/>
    <w:rsid w:val="003E5F08"/>
    <w:rsid w:val="003E7D79"/>
    <w:rsid w:val="00400202"/>
    <w:rsid w:val="00400CFA"/>
    <w:rsid w:val="0040122D"/>
    <w:rsid w:val="00406063"/>
    <w:rsid w:val="004079D9"/>
    <w:rsid w:val="0041034B"/>
    <w:rsid w:val="00414E0B"/>
    <w:rsid w:val="00421CEF"/>
    <w:rsid w:val="004232F8"/>
    <w:rsid w:val="004265C5"/>
    <w:rsid w:val="00430891"/>
    <w:rsid w:val="00430D01"/>
    <w:rsid w:val="004342A2"/>
    <w:rsid w:val="0044369D"/>
    <w:rsid w:val="00446444"/>
    <w:rsid w:val="004471D1"/>
    <w:rsid w:val="004473C9"/>
    <w:rsid w:val="00452031"/>
    <w:rsid w:val="00461E43"/>
    <w:rsid w:val="00462CD0"/>
    <w:rsid w:val="00463785"/>
    <w:rsid w:val="00472ACB"/>
    <w:rsid w:val="00475E03"/>
    <w:rsid w:val="004835F4"/>
    <w:rsid w:val="00485382"/>
    <w:rsid w:val="00491C75"/>
    <w:rsid w:val="004A1485"/>
    <w:rsid w:val="004A469F"/>
    <w:rsid w:val="004A46E5"/>
    <w:rsid w:val="004A7B96"/>
    <w:rsid w:val="004B0AF2"/>
    <w:rsid w:val="004B0DD8"/>
    <w:rsid w:val="004B3054"/>
    <w:rsid w:val="004B7CA6"/>
    <w:rsid w:val="004C0E54"/>
    <w:rsid w:val="004C11BA"/>
    <w:rsid w:val="004C1323"/>
    <w:rsid w:val="004C19E5"/>
    <w:rsid w:val="004C3A64"/>
    <w:rsid w:val="004C53B1"/>
    <w:rsid w:val="004D15FF"/>
    <w:rsid w:val="004D39CD"/>
    <w:rsid w:val="004D3A27"/>
    <w:rsid w:val="004D5E3A"/>
    <w:rsid w:val="004D6ED8"/>
    <w:rsid w:val="004E0227"/>
    <w:rsid w:val="004E15CA"/>
    <w:rsid w:val="004E35C7"/>
    <w:rsid w:val="004E4708"/>
    <w:rsid w:val="004F1279"/>
    <w:rsid w:val="004F1D91"/>
    <w:rsid w:val="00500E04"/>
    <w:rsid w:val="00507E3B"/>
    <w:rsid w:val="005117A3"/>
    <w:rsid w:val="0051611D"/>
    <w:rsid w:val="00520795"/>
    <w:rsid w:val="00524FAF"/>
    <w:rsid w:val="00531291"/>
    <w:rsid w:val="00532DED"/>
    <w:rsid w:val="005333CA"/>
    <w:rsid w:val="0053556A"/>
    <w:rsid w:val="00536DD9"/>
    <w:rsid w:val="00540837"/>
    <w:rsid w:val="00555E93"/>
    <w:rsid w:val="005607D8"/>
    <w:rsid w:val="00563657"/>
    <w:rsid w:val="0056637F"/>
    <w:rsid w:val="005677CB"/>
    <w:rsid w:val="00570938"/>
    <w:rsid w:val="005710C0"/>
    <w:rsid w:val="0057191D"/>
    <w:rsid w:val="005802B1"/>
    <w:rsid w:val="005814C5"/>
    <w:rsid w:val="0059023D"/>
    <w:rsid w:val="00591C76"/>
    <w:rsid w:val="005A01DE"/>
    <w:rsid w:val="005A042E"/>
    <w:rsid w:val="005A16F7"/>
    <w:rsid w:val="005A2EA9"/>
    <w:rsid w:val="005A7832"/>
    <w:rsid w:val="005B1980"/>
    <w:rsid w:val="005B6A46"/>
    <w:rsid w:val="005B7787"/>
    <w:rsid w:val="005C4D01"/>
    <w:rsid w:val="005C68BC"/>
    <w:rsid w:val="005D193B"/>
    <w:rsid w:val="005D2643"/>
    <w:rsid w:val="005D368D"/>
    <w:rsid w:val="005D5496"/>
    <w:rsid w:val="005D61F9"/>
    <w:rsid w:val="005E07A3"/>
    <w:rsid w:val="005E090F"/>
    <w:rsid w:val="005E34DF"/>
    <w:rsid w:val="005E778A"/>
    <w:rsid w:val="005F2DAA"/>
    <w:rsid w:val="005F4DC7"/>
    <w:rsid w:val="005F67D2"/>
    <w:rsid w:val="005F7EF4"/>
    <w:rsid w:val="005F7FBE"/>
    <w:rsid w:val="00600F86"/>
    <w:rsid w:val="00601550"/>
    <w:rsid w:val="00603D77"/>
    <w:rsid w:val="00604F57"/>
    <w:rsid w:val="006069BA"/>
    <w:rsid w:val="00612026"/>
    <w:rsid w:val="00615239"/>
    <w:rsid w:val="00620499"/>
    <w:rsid w:val="0062159F"/>
    <w:rsid w:val="00627096"/>
    <w:rsid w:val="006277EC"/>
    <w:rsid w:val="00627985"/>
    <w:rsid w:val="00630B3D"/>
    <w:rsid w:val="006335BD"/>
    <w:rsid w:val="00633634"/>
    <w:rsid w:val="00636DBB"/>
    <w:rsid w:val="00637415"/>
    <w:rsid w:val="006455D7"/>
    <w:rsid w:val="00647F3E"/>
    <w:rsid w:val="006516BC"/>
    <w:rsid w:val="00651B0C"/>
    <w:rsid w:val="006525BC"/>
    <w:rsid w:val="00655378"/>
    <w:rsid w:val="00660086"/>
    <w:rsid w:val="0066283F"/>
    <w:rsid w:val="006728F3"/>
    <w:rsid w:val="00674F22"/>
    <w:rsid w:val="006775CF"/>
    <w:rsid w:val="00677F8F"/>
    <w:rsid w:val="00681B6B"/>
    <w:rsid w:val="00683CC1"/>
    <w:rsid w:val="006A25F0"/>
    <w:rsid w:val="006A5D5E"/>
    <w:rsid w:val="006B0169"/>
    <w:rsid w:val="006B33AF"/>
    <w:rsid w:val="006B4001"/>
    <w:rsid w:val="006C6DC2"/>
    <w:rsid w:val="006D2EAC"/>
    <w:rsid w:val="006D3A01"/>
    <w:rsid w:val="006D405F"/>
    <w:rsid w:val="006D69BB"/>
    <w:rsid w:val="006E1230"/>
    <w:rsid w:val="006E380E"/>
    <w:rsid w:val="006E39B8"/>
    <w:rsid w:val="006E7230"/>
    <w:rsid w:val="006F0BE2"/>
    <w:rsid w:val="006F18B8"/>
    <w:rsid w:val="006F2760"/>
    <w:rsid w:val="006F3A0D"/>
    <w:rsid w:val="006F426F"/>
    <w:rsid w:val="006F47E4"/>
    <w:rsid w:val="006F5140"/>
    <w:rsid w:val="006F65B3"/>
    <w:rsid w:val="006F6C41"/>
    <w:rsid w:val="006F710F"/>
    <w:rsid w:val="00700014"/>
    <w:rsid w:val="00703581"/>
    <w:rsid w:val="00706948"/>
    <w:rsid w:val="00707488"/>
    <w:rsid w:val="00716F33"/>
    <w:rsid w:val="00717A45"/>
    <w:rsid w:val="00717E3B"/>
    <w:rsid w:val="0072523A"/>
    <w:rsid w:val="00730E11"/>
    <w:rsid w:val="007329C3"/>
    <w:rsid w:val="00741454"/>
    <w:rsid w:val="00742662"/>
    <w:rsid w:val="00745B08"/>
    <w:rsid w:val="00746A7D"/>
    <w:rsid w:val="00756B1A"/>
    <w:rsid w:val="007627CE"/>
    <w:rsid w:val="00763230"/>
    <w:rsid w:val="00767B12"/>
    <w:rsid w:val="0077193B"/>
    <w:rsid w:val="00772DAB"/>
    <w:rsid w:val="00775E39"/>
    <w:rsid w:val="0077717D"/>
    <w:rsid w:val="007805A0"/>
    <w:rsid w:val="007808F7"/>
    <w:rsid w:val="00780D00"/>
    <w:rsid w:val="007819E4"/>
    <w:rsid w:val="00782C66"/>
    <w:rsid w:val="00792606"/>
    <w:rsid w:val="00792613"/>
    <w:rsid w:val="00794130"/>
    <w:rsid w:val="00794430"/>
    <w:rsid w:val="0079554B"/>
    <w:rsid w:val="007961F8"/>
    <w:rsid w:val="0079752C"/>
    <w:rsid w:val="007A5E59"/>
    <w:rsid w:val="007B58DD"/>
    <w:rsid w:val="007C1168"/>
    <w:rsid w:val="007C30D8"/>
    <w:rsid w:val="007C45CA"/>
    <w:rsid w:val="007C6106"/>
    <w:rsid w:val="007C6D0D"/>
    <w:rsid w:val="007D387B"/>
    <w:rsid w:val="007D5514"/>
    <w:rsid w:val="007D56A3"/>
    <w:rsid w:val="007E2E0D"/>
    <w:rsid w:val="007E2FFB"/>
    <w:rsid w:val="007E365B"/>
    <w:rsid w:val="007F1D21"/>
    <w:rsid w:val="007F24CD"/>
    <w:rsid w:val="007F614E"/>
    <w:rsid w:val="007F7457"/>
    <w:rsid w:val="00802393"/>
    <w:rsid w:val="00810861"/>
    <w:rsid w:val="00811458"/>
    <w:rsid w:val="00815F82"/>
    <w:rsid w:val="008169F5"/>
    <w:rsid w:val="008178DA"/>
    <w:rsid w:val="00817A17"/>
    <w:rsid w:val="0082370C"/>
    <w:rsid w:val="00827FDF"/>
    <w:rsid w:val="00833BCB"/>
    <w:rsid w:val="00833F66"/>
    <w:rsid w:val="008349B5"/>
    <w:rsid w:val="00834D49"/>
    <w:rsid w:val="0083598D"/>
    <w:rsid w:val="00837163"/>
    <w:rsid w:val="00851031"/>
    <w:rsid w:val="0086370C"/>
    <w:rsid w:val="00874020"/>
    <w:rsid w:val="00874F24"/>
    <w:rsid w:val="008766A5"/>
    <w:rsid w:val="00883D37"/>
    <w:rsid w:val="008853F4"/>
    <w:rsid w:val="00885492"/>
    <w:rsid w:val="00886012"/>
    <w:rsid w:val="00890081"/>
    <w:rsid w:val="00891B90"/>
    <w:rsid w:val="008925FF"/>
    <w:rsid w:val="00893161"/>
    <w:rsid w:val="00894D28"/>
    <w:rsid w:val="00896A54"/>
    <w:rsid w:val="008A12D3"/>
    <w:rsid w:val="008B3675"/>
    <w:rsid w:val="008C1D6E"/>
    <w:rsid w:val="008C3331"/>
    <w:rsid w:val="008C3A67"/>
    <w:rsid w:val="008C4443"/>
    <w:rsid w:val="008C5385"/>
    <w:rsid w:val="008C635D"/>
    <w:rsid w:val="008C6EB6"/>
    <w:rsid w:val="008D5A66"/>
    <w:rsid w:val="008E0D79"/>
    <w:rsid w:val="008E2C4A"/>
    <w:rsid w:val="008E2D95"/>
    <w:rsid w:val="008E3C18"/>
    <w:rsid w:val="008E4670"/>
    <w:rsid w:val="008E4FB2"/>
    <w:rsid w:val="008E5F6B"/>
    <w:rsid w:val="008E6BBC"/>
    <w:rsid w:val="008F3199"/>
    <w:rsid w:val="008F4742"/>
    <w:rsid w:val="008F5FB3"/>
    <w:rsid w:val="00900C9B"/>
    <w:rsid w:val="009025F8"/>
    <w:rsid w:val="00904251"/>
    <w:rsid w:val="00904C2A"/>
    <w:rsid w:val="009055AF"/>
    <w:rsid w:val="00906E14"/>
    <w:rsid w:val="009072F4"/>
    <w:rsid w:val="00907845"/>
    <w:rsid w:val="00911F85"/>
    <w:rsid w:val="0091227F"/>
    <w:rsid w:val="0091612C"/>
    <w:rsid w:val="00920C16"/>
    <w:rsid w:val="0092587F"/>
    <w:rsid w:val="0092756F"/>
    <w:rsid w:val="00930838"/>
    <w:rsid w:val="00934D7D"/>
    <w:rsid w:val="00936D13"/>
    <w:rsid w:val="009403BF"/>
    <w:rsid w:val="00942B87"/>
    <w:rsid w:val="009512F3"/>
    <w:rsid w:val="0095264E"/>
    <w:rsid w:val="00952FEA"/>
    <w:rsid w:val="0095643F"/>
    <w:rsid w:val="00956D18"/>
    <w:rsid w:val="00961FEB"/>
    <w:rsid w:val="0096207C"/>
    <w:rsid w:val="0096296D"/>
    <w:rsid w:val="00972B0D"/>
    <w:rsid w:val="00974294"/>
    <w:rsid w:val="00976A52"/>
    <w:rsid w:val="00982985"/>
    <w:rsid w:val="00986608"/>
    <w:rsid w:val="00991517"/>
    <w:rsid w:val="0099255A"/>
    <w:rsid w:val="0099380D"/>
    <w:rsid w:val="00996AC1"/>
    <w:rsid w:val="009A168B"/>
    <w:rsid w:val="009A16DB"/>
    <w:rsid w:val="009A3309"/>
    <w:rsid w:val="009A3F04"/>
    <w:rsid w:val="009A5DEB"/>
    <w:rsid w:val="009B12ED"/>
    <w:rsid w:val="009B18BB"/>
    <w:rsid w:val="009B1AA7"/>
    <w:rsid w:val="009B446B"/>
    <w:rsid w:val="009B46D9"/>
    <w:rsid w:val="009B5BC4"/>
    <w:rsid w:val="009B6689"/>
    <w:rsid w:val="009B67D7"/>
    <w:rsid w:val="009B78EC"/>
    <w:rsid w:val="009B7B04"/>
    <w:rsid w:val="009C154F"/>
    <w:rsid w:val="009C17B3"/>
    <w:rsid w:val="009C713D"/>
    <w:rsid w:val="009C7DA4"/>
    <w:rsid w:val="009D7899"/>
    <w:rsid w:val="009E1A02"/>
    <w:rsid w:val="009E3B3A"/>
    <w:rsid w:val="009F1290"/>
    <w:rsid w:val="009F157D"/>
    <w:rsid w:val="009F53F7"/>
    <w:rsid w:val="009F6BFC"/>
    <w:rsid w:val="00A00FEC"/>
    <w:rsid w:val="00A030F3"/>
    <w:rsid w:val="00A0395A"/>
    <w:rsid w:val="00A0447A"/>
    <w:rsid w:val="00A07BA5"/>
    <w:rsid w:val="00A10DE6"/>
    <w:rsid w:val="00A1119A"/>
    <w:rsid w:val="00A20108"/>
    <w:rsid w:val="00A20256"/>
    <w:rsid w:val="00A238D7"/>
    <w:rsid w:val="00A2427D"/>
    <w:rsid w:val="00A26707"/>
    <w:rsid w:val="00A40023"/>
    <w:rsid w:val="00A41AC9"/>
    <w:rsid w:val="00A56687"/>
    <w:rsid w:val="00A5688B"/>
    <w:rsid w:val="00A60CBF"/>
    <w:rsid w:val="00A613F4"/>
    <w:rsid w:val="00A65664"/>
    <w:rsid w:val="00A67AB9"/>
    <w:rsid w:val="00A71B90"/>
    <w:rsid w:val="00A73FC4"/>
    <w:rsid w:val="00A771FC"/>
    <w:rsid w:val="00A83906"/>
    <w:rsid w:val="00A8396B"/>
    <w:rsid w:val="00A83C4C"/>
    <w:rsid w:val="00A92134"/>
    <w:rsid w:val="00A9295F"/>
    <w:rsid w:val="00AA024B"/>
    <w:rsid w:val="00AA146C"/>
    <w:rsid w:val="00AA19D1"/>
    <w:rsid w:val="00AA2D9D"/>
    <w:rsid w:val="00AA3E7A"/>
    <w:rsid w:val="00AA4A75"/>
    <w:rsid w:val="00AA64AF"/>
    <w:rsid w:val="00AA6F42"/>
    <w:rsid w:val="00AA7CCB"/>
    <w:rsid w:val="00AB07F9"/>
    <w:rsid w:val="00AB3D7B"/>
    <w:rsid w:val="00AB41CA"/>
    <w:rsid w:val="00AB65E3"/>
    <w:rsid w:val="00AB7502"/>
    <w:rsid w:val="00AC448C"/>
    <w:rsid w:val="00AD083E"/>
    <w:rsid w:val="00AD08A8"/>
    <w:rsid w:val="00AD09FD"/>
    <w:rsid w:val="00AD4B14"/>
    <w:rsid w:val="00AD6CCF"/>
    <w:rsid w:val="00AE74F8"/>
    <w:rsid w:val="00AE7E22"/>
    <w:rsid w:val="00B011BC"/>
    <w:rsid w:val="00B01B9A"/>
    <w:rsid w:val="00B01F47"/>
    <w:rsid w:val="00B054E2"/>
    <w:rsid w:val="00B152C3"/>
    <w:rsid w:val="00B159AE"/>
    <w:rsid w:val="00B171B0"/>
    <w:rsid w:val="00B221E7"/>
    <w:rsid w:val="00B2293A"/>
    <w:rsid w:val="00B22CFE"/>
    <w:rsid w:val="00B23EE4"/>
    <w:rsid w:val="00B24173"/>
    <w:rsid w:val="00B30C75"/>
    <w:rsid w:val="00B33FCD"/>
    <w:rsid w:val="00B35CFC"/>
    <w:rsid w:val="00B40280"/>
    <w:rsid w:val="00B43EBC"/>
    <w:rsid w:val="00B44229"/>
    <w:rsid w:val="00B4598B"/>
    <w:rsid w:val="00B478E9"/>
    <w:rsid w:val="00B47F13"/>
    <w:rsid w:val="00B501CA"/>
    <w:rsid w:val="00B521C1"/>
    <w:rsid w:val="00B52CF7"/>
    <w:rsid w:val="00B56581"/>
    <w:rsid w:val="00B60362"/>
    <w:rsid w:val="00B61FFF"/>
    <w:rsid w:val="00B74B52"/>
    <w:rsid w:val="00B82A78"/>
    <w:rsid w:val="00B8352E"/>
    <w:rsid w:val="00B83EC1"/>
    <w:rsid w:val="00B840D5"/>
    <w:rsid w:val="00B849CE"/>
    <w:rsid w:val="00B8708C"/>
    <w:rsid w:val="00B92811"/>
    <w:rsid w:val="00BA61BA"/>
    <w:rsid w:val="00BB0183"/>
    <w:rsid w:val="00BB1781"/>
    <w:rsid w:val="00BB59FC"/>
    <w:rsid w:val="00BC01E5"/>
    <w:rsid w:val="00BC3C2E"/>
    <w:rsid w:val="00BC5E7D"/>
    <w:rsid w:val="00BC7D5E"/>
    <w:rsid w:val="00BD06C6"/>
    <w:rsid w:val="00BD1C71"/>
    <w:rsid w:val="00BD2FDF"/>
    <w:rsid w:val="00BD3879"/>
    <w:rsid w:val="00BD4C37"/>
    <w:rsid w:val="00BE1FF0"/>
    <w:rsid w:val="00C02930"/>
    <w:rsid w:val="00C13430"/>
    <w:rsid w:val="00C14696"/>
    <w:rsid w:val="00C15758"/>
    <w:rsid w:val="00C221B9"/>
    <w:rsid w:val="00C22E99"/>
    <w:rsid w:val="00C344D9"/>
    <w:rsid w:val="00C37892"/>
    <w:rsid w:val="00C406DD"/>
    <w:rsid w:val="00C50A48"/>
    <w:rsid w:val="00C575CB"/>
    <w:rsid w:val="00C615BB"/>
    <w:rsid w:val="00C61926"/>
    <w:rsid w:val="00C62639"/>
    <w:rsid w:val="00C6344F"/>
    <w:rsid w:val="00C63743"/>
    <w:rsid w:val="00C667E7"/>
    <w:rsid w:val="00C675FD"/>
    <w:rsid w:val="00C677D0"/>
    <w:rsid w:val="00C71CFD"/>
    <w:rsid w:val="00C753CC"/>
    <w:rsid w:val="00C774FA"/>
    <w:rsid w:val="00C85CBD"/>
    <w:rsid w:val="00C8609F"/>
    <w:rsid w:val="00C863F8"/>
    <w:rsid w:val="00C87AE7"/>
    <w:rsid w:val="00C9399F"/>
    <w:rsid w:val="00C93ED2"/>
    <w:rsid w:val="00C973FF"/>
    <w:rsid w:val="00CA07E5"/>
    <w:rsid w:val="00CA08A4"/>
    <w:rsid w:val="00CA16A6"/>
    <w:rsid w:val="00CB041A"/>
    <w:rsid w:val="00CB2D49"/>
    <w:rsid w:val="00CB3BEC"/>
    <w:rsid w:val="00CB6351"/>
    <w:rsid w:val="00CB72CB"/>
    <w:rsid w:val="00CC0143"/>
    <w:rsid w:val="00CD260C"/>
    <w:rsid w:val="00CD4B2D"/>
    <w:rsid w:val="00CD4D30"/>
    <w:rsid w:val="00CE2006"/>
    <w:rsid w:val="00CE6C0C"/>
    <w:rsid w:val="00CF0061"/>
    <w:rsid w:val="00CF1819"/>
    <w:rsid w:val="00CF32BE"/>
    <w:rsid w:val="00CF636A"/>
    <w:rsid w:val="00CF67D5"/>
    <w:rsid w:val="00CF7677"/>
    <w:rsid w:val="00D01936"/>
    <w:rsid w:val="00D01D8A"/>
    <w:rsid w:val="00D01F28"/>
    <w:rsid w:val="00D03781"/>
    <w:rsid w:val="00D1139A"/>
    <w:rsid w:val="00D12FDC"/>
    <w:rsid w:val="00D156D2"/>
    <w:rsid w:val="00D20683"/>
    <w:rsid w:val="00D225DA"/>
    <w:rsid w:val="00D22FA7"/>
    <w:rsid w:val="00D2631E"/>
    <w:rsid w:val="00D3098A"/>
    <w:rsid w:val="00D36950"/>
    <w:rsid w:val="00D423FC"/>
    <w:rsid w:val="00D425A1"/>
    <w:rsid w:val="00D441A4"/>
    <w:rsid w:val="00D511BA"/>
    <w:rsid w:val="00D52E0E"/>
    <w:rsid w:val="00D54C84"/>
    <w:rsid w:val="00D57ECC"/>
    <w:rsid w:val="00D616BF"/>
    <w:rsid w:val="00D65BC5"/>
    <w:rsid w:val="00D67623"/>
    <w:rsid w:val="00D727C2"/>
    <w:rsid w:val="00D9313B"/>
    <w:rsid w:val="00D95841"/>
    <w:rsid w:val="00DA1F89"/>
    <w:rsid w:val="00DB0223"/>
    <w:rsid w:val="00DB38EE"/>
    <w:rsid w:val="00DB715A"/>
    <w:rsid w:val="00DC0443"/>
    <w:rsid w:val="00DC60C5"/>
    <w:rsid w:val="00DD0104"/>
    <w:rsid w:val="00DD024F"/>
    <w:rsid w:val="00DD21A8"/>
    <w:rsid w:val="00DD3BD8"/>
    <w:rsid w:val="00DE38F4"/>
    <w:rsid w:val="00DE5200"/>
    <w:rsid w:val="00DE6887"/>
    <w:rsid w:val="00DE7452"/>
    <w:rsid w:val="00DF7687"/>
    <w:rsid w:val="00E01469"/>
    <w:rsid w:val="00E01AEB"/>
    <w:rsid w:val="00E0290C"/>
    <w:rsid w:val="00E055B4"/>
    <w:rsid w:val="00E06035"/>
    <w:rsid w:val="00E10365"/>
    <w:rsid w:val="00E120E2"/>
    <w:rsid w:val="00E1339E"/>
    <w:rsid w:val="00E14143"/>
    <w:rsid w:val="00E2178E"/>
    <w:rsid w:val="00E22184"/>
    <w:rsid w:val="00E24ACF"/>
    <w:rsid w:val="00E27063"/>
    <w:rsid w:val="00E3136E"/>
    <w:rsid w:val="00E345B5"/>
    <w:rsid w:val="00E3477C"/>
    <w:rsid w:val="00E42734"/>
    <w:rsid w:val="00E457EB"/>
    <w:rsid w:val="00E4737B"/>
    <w:rsid w:val="00E47C5F"/>
    <w:rsid w:val="00E5030D"/>
    <w:rsid w:val="00E51446"/>
    <w:rsid w:val="00E51E3C"/>
    <w:rsid w:val="00E52BFC"/>
    <w:rsid w:val="00E63A68"/>
    <w:rsid w:val="00E64698"/>
    <w:rsid w:val="00E65405"/>
    <w:rsid w:val="00E674CA"/>
    <w:rsid w:val="00E705FD"/>
    <w:rsid w:val="00E7245A"/>
    <w:rsid w:val="00E73628"/>
    <w:rsid w:val="00E7520B"/>
    <w:rsid w:val="00E778DA"/>
    <w:rsid w:val="00E800E9"/>
    <w:rsid w:val="00E80904"/>
    <w:rsid w:val="00E809BE"/>
    <w:rsid w:val="00E8445D"/>
    <w:rsid w:val="00E864E3"/>
    <w:rsid w:val="00E90028"/>
    <w:rsid w:val="00E910CE"/>
    <w:rsid w:val="00E934E5"/>
    <w:rsid w:val="00E940A4"/>
    <w:rsid w:val="00E947B5"/>
    <w:rsid w:val="00E95AAD"/>
    <w:rsid w:val="00E96160"/>
    <w:rsid w:val="00EA17F9"/>
    <w:rsid w:val="00EA5096"/>
    <w:rsid w:val="00EA63D5"/>
    <w:rsid w:val="00EB3026"/>
    <w:rsid w:val="00EB5D9E"/>
    <w:rsid w:val="00EB60C4"/>
    <w:rsid w:val="00EC1E1A"/>
    <w:rsid w:val="00EC3034"/>
    <w:rsid w:val="00EC54A9"/>
    <w:rsid w:val="00EC62A5"/>
    <w:rsid w:val="00ED3164"/>
    <w:rsid w:val="00ED7F18"/>
    <w:rsid w:val="00EE362B"/>
    <w:rsid w:val="00EE56C5"/>
    <w:rsid w:val="00EE59BF"/>
    <w:rsid w:val="00EE778A"/>
    <w:rsid w:val="00EF177A"/>
    <w:rsid w:val="00EF4B0B"/>
    <w:rsid w:val="00F00043"/>
    <w:rsid w:val="00F00329"/>
    <w:rsid w:val="00F01E45"/>
    <w:rsid w:val="00F0789A"/>
    <w:rsid w:val="00F147EC"/>
    <w:rsid w:val="00F16D18"/>
    <w:rsid w:val="00F22541"/>
    <w:rsid w:val="00F25E9B"/>
    <w:rsid w:val="00F265FA"/>
    <w:rsid w:val="00F36E25"/>
    <w:rsid w:val="00F371A2"/>
    <w:rsid w:val="00F41951"/>
    <w:rsid w:val="00F42AD3"/>
    <w:rsid w:val="00F42E75"/>
    <w:rsid w:val="00F430D2"/>
    <w:rsid w:val="00F445CE"/>
    <w:rsid w:val="00F46BC8"/>
    <w:rsid w:val="00F52CBA"/>
    <w:rsid w:val="00F5466D"/>
    <w:rsid w:val="00F54D52"/>
    <w:rsid w:val="00F555AC"/>
    <w:rsid w:val="00F55F10"/>
    <w:rsid w:val="00F618D7"/>
    <w:rsid w:val="00F628F2"/>
    <w:rsid w:val="00F63F28"/>
    <w:rsid w:val="00F665E1"/>
    <w:rsid w:val="00F67092"/>
    <w:rsid w:val="00F67BCC"/>
    <w:rsid w:val="00F701B7"/>
    <w:rsid w:val="00F75477"/>
    <w:rsid w:val="00F77866"/>
    <w:rsid w:val="00F826C7"/>
    <w:rsid w:val="00F9481D"/>
    <w:rsid w:val="00F95E3E"/>
    <w:rsid w:val="00FA0A90"/>
    <w:rsid w:val="00FA2200"/>
    <w:rsid w:val="00FA2302"/>
    <w:rsid w:val="00FA5F00"/>
    <w:rsid w:val="00FA6E73"/>
    <w:rsid w:val="00FB5C5B"/>
    <w:rsid w:val="00FB7820"/>
    <w:rsid w:val="00FC0C62"/>
    <w:rsid w:val="00FC137F"/>
    <w:rsid w:val="00FC246C"/>
    <w:rsid w:val="00FC39E5"/>
    <w:rsid w:val="00FC41DC"/>
    <w:rsid w:val="00FC5261"/>
    <w:rsid w:val="00FD113D"/>
    <w:rsid w:val="00FE264C"/>
    <w:rsid w:val="00FE268B"/>
    <w:rsid w:val="00FE6717"/>
    <w:rsid w:val="00FE7663"/>
    <w:rsid w:val="00FE779C"/>
    <w:rsid w:val="00FF264A"/>
    <w:rsid w:val="00FF4070"/>
    <w:rsid w:val="00FF4CD2"/>
    <w:rsid w:val="00FF53D8"/>
    <w:rsid w:val="05BA238D"/>
    <w:rsid w:val="06AD9C5D"/>
    <w:rsid w:val="0988C4F5"/>
    <w:rsid w:val="0C50551C"/>
    <w:rsid w:val="13D1ABF4"/>
    <w:rsid w:val="161D7749"/>
    <w:rsid w:val="1696A248"/>
    <w:rsid w:val="173794D5"/>
    <w:rsid w:val="17990D58"/>
    <w:rsid w:val="1955180B"/>
    <w:rsid w:val="198D961C"/>
    <w:rsid w:val="1B03C34A"/>
    <w:rsid w:val="1B8CE273"/>
    <w:rsid w:val="1C8CB8CD"/>
    <w:rsid w:val="1CDC2EFA"/>
    <w:rsid w:val="1D4F8E9F"/>
    <w:rsid w:val="1D6A83C7"/>
    <w:rsid w:val="1E28892E"/>
    <w:rsid w:val="2253ECE3"/>
    <w:rsid w:val="24ABB8BF"/>
    <w:rsid w:val="260A4E04"/>
    <w:rsid w:val="26E63DEA"/>
    <w:rsid w:val="2BE1A6CC"/>
    <w:rsid w:val="2C61B05A"/>
    <w:rsid w:val="2DF228DD"/>
    <w:rsid w:val="30C7F2CD"/>
    <w:rsid w:val="3191161E"/>
    <w:rsid w:val="34945B42"/>
    <w:rsid w:val="357F774F"/>
    <w:rsid w:val="38469ABF"/>
    <w:rsid w:val="3982FFA6"/>
    <w:rsid w:val="3AFCD05C"/>
    <w:rsid w:val="3D7003EE"/>
    <w:rsid w:val="417DDE90"/>
    <w:rsid w:val="442D57DC"/>
    <w:rsid w:val="44392A4B"/>
    <w:rsid w:val="4652D036"/>
    <w:rsid w:val="4933D774"/>
    <w:rsid w:val="4FD1F48A"/>
    <w:rsid w:val="539B6E38"/>
    <w:rsid w:val="53E0596A"/>
    <w:rsid w:val="57832E2F"/>
    <w:rsid w:val="596A6A20"/>
    <w:rsid w:val="5C157F36"/>
    <w:rsid w:val="5C624D80"/>
    <w:rsid w:val="5DB14F97"/>
    <w:rsid w:val="5EEDD637"/>
    <w:rsid w:val="65DF998A"/>
    <w:rsid w:val="65F00769"/>
    <w:rsid w:val="68918F95"/>
    <w:rsid w:val="6A7BEFE5"/>
    <w:rsid w:val="6D02E717"/>
    <w:rsid w:val="6D416610"/>
    <w:rsid w:val="7196FB5C"/>
    <w:rsid w:val="74020AC6"/>
    <w:rsid w:val="7551C0FB"/>
    <w:rsid w:val="759DDB27"/>
    <w:rsid w:val="77A9E91A"/>
    <w:rsid w:val="77BD4072"/>
    <w:rsid w:val="78E008B4"/>
    <w:rsid w:val="78F9B57A"/>
    <w:rsid w:val="7DD64C71"/>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0B078"/>
  <w15:chartTrackingRefBased/>
  <w15:docId w15:val="{8FAB1943-EB37-43FA-8906-ACCAC1AC8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72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23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F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3B3A"/>
    <w:pPr>
      <w:ind w:left="720"/>
      <w:contextualSpacing/>
    </w:pPr>
  </w:style>
  <w:style w:type="paragraph" w:customStyle="1" w:styleId="Default">
    <w:name w:val="Default"/>
    <w:rsid w:val="00087CE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677CB"/>
    <w:rPr>
      <w:color w:val="0000FF"/>
      <w:u w:val="single"/>
    </w:rPr>
  </w:style>
  <w:style w:type="paragraph" w:styleId="NormalWeb">
    <w:name w:val="Normal (Web)"/>
    <w:basedOn w:val="Normal"/>
    <w:uiPriority w:val="99"/>
    <w:unhideWhenUsed/>
    <w:rsid w:val="005607D8"/>
    <w:pPr>
      <w:spacing w:before="100" w:beforeAutospacing="1" w:after="100" w:afterAutospacing="1" w:line="240" w:lineRule="auto"/>
    </w:pPr>
    <w:rPr>
      <w:rFonts w:ascii="Times New Roman" w:eastAsia="Times New Roman" w:hAnsi="Times New Roman" w:cs="Times New Roman"/>
      <w:sz w:val="24"/>
      <w:szCs w:val="24"/>
      <w:lang w:eastAsia="en-SG"/>
    </w:rPr>
  </w:style>
  <w:style w:type="character" w:styleId="Strong">
    <w:name w:val="Strong"/>
    <w:basedOn w:val="DefaultParagraphFont"/>
    <w:uiPriority w:val="22"/>
    <w:qFormat/>
    <w:rsid w:val="003A1F62"/>
    <w:rPr>
      <w:b/>
      <w:bCs/>
    </w:rPr>
  </w:style>
  <w:style w:type="character" w:styleId="UnresolvedMention">
    <w:name w:val="Unresolved Mention"/>
    <w:basedOn w:val="DefaultParagraphFont"/>
    <w:uiPriority w:val="99"/>
    <w:semiHidden/>
    <w:unhideWhenUsed/>
    <w:rsid w:val="00C85CBD"/>
    <w:rPr>
      <w:color w:val="605E5C"/>
      <w:shd w:val="clear" w:color="auto" w:fill="E1DFDD"/>
    </w:rPr>
  </w:style>
  <w:style w:type="character" w:customStyle="1" w:styleId="Heading1Char">
    <w:name w:val="Heading 1 Char"/>
    <w:basedOn w:val="DefaultParagraphFont"/>
    <w:link w:val="Heading1"/>
    <w:uiPriority w:val="9"/>
    <w:rsid w:val="00CB72C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239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82742"/>
    <w:pPr>
      <w:outlineLvl w:val="9"/>
    </w:pPr>
    <w:rPr>
      <w:lang w:val="en-US" w:eastAsia="en-US"/>
    </w:rPr>
  </w:style>
  <w:style w:type="paragraph" w:styleId="TOC1">
    <w:name w:val="toc 1"/>
    <w:basedOn w:val="Normal"/>
    <w:next w:val="Normal"/>
    <w:autoRedefine/>
    <w:uiPriority w:val="39"/>
    <w:unhideWhenUsed/>
    <w:rsid w:val="00382742"/>
    <w:pPr>
      <w:spacing w:after="100"/>
    </w:pPr>
  </w:style>
  <w:style w:type="paragraph" w:styleId="TOC2">
    <w:name w:val="toc 2"/>
    <w:basedOn w:val="Normal"/>
    <w:next w:val="Normal"/>
    <w:autoRedefine/>
    <w:uiPriority w:val="39"/>
    <w:unhideWhenUsed/>
    <w:rsid w:val="005814C5"/>
    <w:pPr>
      <w:tabs>
        <w:tab w:val="left" w:pos="880"/>
        <w:tab w:val="right" w:leader="dot" w:pos="9016"/>
      </w:tabs>
      <w:spacing w:after="100" w:line="240" w:lineRule="auto"/>
      <w:ind w:left="220"/>
    </w:pPr>
    <w:rPr>
      <w:rFonts w:ascii="Arial" w:hAnsi="Arial" w:cs="Arial"/>
      <w:b/>
      <w:bCs/>
      <w:noProof/>
      <w:lang w:val="en-US"/>
    </w:rPr>
  </w:style>
  <w:style w:type="table" w:styleId="TableGrid">
    <w:name w:val="Table Grid"/>
    <w:basedOn w:val="TableNormal"/>
    <w:uiPriority w:val="39"/>
    <w:rsid w:val="00606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7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79C"/>
  </w:style>
  <w:style w:type="paragraph" w:styleId="Footer">
    <w:name w:val="footer"/>
    <w:basedOn w:val="Normal"/>
    <w:link w:val="FooterChar"/>
    <w:uiPriority w:val="99"/>
    <w:unhideWhenUsed/>
    <w:rsid w:val="00FE7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79C"/>
  </w:style>
  <w:style w:type="paragraph" w:styleId="PlainText">
    <w:name w:val="Plain Text"/>
    <w:basedOn w:val="Normal"/>
    <w:link w:val="PlainTextChar"/>
    <w:uiPriority w:val="99"/>
    <w:unhideWhenUsed/>
    <w:rsid w:val="004B0AF2"/>
    <w:pPr>
      <w:spacing w:after="0" w:line="240" w:lineRule="auto"/>
    </w:pPr>
    <w:rPr>
      <w:rFonts w:ascii="Calibri" w:eastAsiaTheme="minorHAnsi" w:hAnsi="Calibri"/>
      <w:szCs w:val="21"/>
      <w:lang w:eastAsia="en-US"/>
    </w:rPr>
  </w:style>
  <w:style w:type="character" w:customStyle="1" w:styleId="PlainTextChar">
    <w:name w:val="Plain Text Char"/>
    <w:basedOn w:val="DefaultParagraphFont"/>
    <w:link w:val="PlainText"/>
    <w:uiPriority w:val="99"/>
    <w:rsid w:val="004B0AF2"/>
    <w:rPr>
      <w:rFonts w:ascii="Calibri" w:eastAsiaTheme="minorHAnsi" w:hAnsi="Calibri"/>
      <w:szCs w:val="21"/>
      <w:lang w:eastAsia="en-US"/>
    </w:rPr>
  </w:style>
  <w:style w:type="character" w:customStyle="1" w:styleId="ui-provider">
    <w:name w:val="ui-provider"/>
    <w:basedOn w:val="DefaultParagraphFont"/>
    <w:rsid w:val="0077193B"/>
  </w:style>
  <w:style w:type="paragraph" w:styleId="Revision">
    <w:name w:val="Revision"/>
    <w:hidden/>
    <w:uiPriority w:val="99"/>
    <w:semiHidden/>
    <w:rsid w:val="0011333A"/>
    <w:pPr>
      <w:spacing w:after="0" w:line="240" w:lineRule="auto"/>
    </w:pPr>
  </w:style>
  <w:style w:type="character" w:styleId="FollowedHyperlink">
    <w:name w:val="FollowedHyperlink"/>
    <w:basedOn w:val="DefaultParagraphFont"/>
    <w:uiPriority w:val="99"/>
    <w:semiHidden/>
    <w:unhideWhenUsed/>
    <w:rsid w:val="00986608"/>
    <w:rPr>
      <w:color w:val="954F72" w:themeColor="followedHyperlink"/>
      <w:u w:val="single"/>
    </w:rPr>
  </w:style>
  <w:style w:type="character" w:customStyle="1" w:styleId="Heading3Char">
    <w:name w:val="Heading 3 Char"/>
    <w:basedOn w:val="DefaultParagraphFont"/>
    <w:link w:val="Heading3"/>
    <w:uiPriority w:val="9"/>
    <w:rsid w:val="00DA1F8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24FAF"/>
    <w:pPr>
      <w:spacing w:after="100"/>
      <w:ind w:left="440"/>
    </w:pPr>
  </w:style>
  <w:style w:type="character" w:styleId="Emphasis">
    <w:name w:val="Emphasis"/>
    <w:basedOn w:val="DefaultParagraphFont"/>
    <w:uiPriority w:val="20"/>
    <w:qFormat/>
    <w:rsid w:val="000D24E2"/>
    <w:rPr>
      <w:i/>
      <w:iCs/>
    </w:rPr>
  </w:style>
  <w:style w:type="paragraph" w:styleId="NoSpacing">
    <w:name w:val="No Spacing"/>
    <w:link w:val="NoSpacingChar"/>
    <w:uiPriority w:val="1"/>
    <w:qFormat/>
    <w:rsid w:val="0036135F"/>
    <w:pPr>
      <w:spacing w:after="0" w:line="240" w:lineRule="auto"/>
    </w:pPr>
    <w:rPr>
      <w:lang w:val="en-US" w:eastAsia="en-US"/>
    </w:rPr>
  </w:style>
  <w:style w:type="character" w:customStyle="1" w:styleId="NoSpacingChar">
    <w:name w:val="No Spacing Char"/>
    <w:basedOn w:val="DefaultParagraphFont"/>
    <w:link w:val="NoSpacing"/>
    <w:uiPriority w:val="1"/>
    <w:rsid w:val="0036135F"/>
    <w:rPr>
      <w:lang w:val="en-US" w:eastAsia="en-US"/>
    </w:rPr>
  </w:style>
  <w:style w:type="character" w:styleId="CommentReference">
    <w:name w:val="annotation reference"/>
    <w:basedOn w:val="DefaultParagraphFont"/>
    <w:uiPriority w:val="99"/>
    <w:semiHidden/>
    <w:unhideWhenUsed/>
    <w:rsid w:val="00EB60C4"/>
    <w:rPr>
      <w:sz w:val="16"/>
      <w:szCs w:val="16"/>
    </w:rPr>
  </w:style>
  <w:style w:type="paragraph" w:styleId="CommentText">
    <w:name w:val="annotation text"/>
    <w:basedOn w:val="Normal"/>
    <w:link w:val="CommentTextChar"/>
    <w:uiPriority w:val="99"/>
    <w:unhideWhenUsed/>
    <w:rsid w:val="00EB60C4"/>
    <w:pPr>
      <w:spacing w:line="240" w:lineRule="auto"/>
    </w:pPr>
    <w:rPr>
      <w:sz w:val="20"/>
      <w:szCs w:val="20"/>
    </w:rPr>
  </w:style>
  <w:style w:type="character" w:customStyle="1" w:styleId="CommentTextChar">
    <w:name w:val="Comment Text Char"/>
    <w:basedOn w:val="DefaultParagraphFont"/>
    <w:link w:val="CommentText"/>
    <w:uiPriority w:val="99"/>
    <w:rsid w:val="00EB60C4"/>
    <w:rPr>
      <w:sz w:val="20"/>
      <w:szCs w:val="20"/>
    </w:rPr>
  </w:style>
  <w:style w:type="paragraph" w:styleId="CommentSubject">
    <w:name w:val="annotation subject"/>
    <w:basedOn w:val="CommentText"/>
    <w:next w:val="CommentText"/>
    <w:link w:val="CommentSubjectChar"/>
    <w:uiPriority w:val="99"/>
    <w:semiHidden/>
    <w:unhideWhenUsed/>
    <w:rsid w:val="00EB60C4"/>
    <w:rPr>
      <w:b/>
      <w:bCs/>
    </w:rPr>
  </w:style>
  <w:style w:type="character" w:customStyle="1" w:styleId="CommentSubjectChar">
    <w:name w:val="Comment Subject Char"/>
    <w:basedOn w:val="CommentTextChar"/>
    <w:link w:val="CommentSubject"/>
    <w:uiPriority w:val="99"/>
    <w:semiHidden/>
    <w:rsid w:val="00EB60C4"/>
    <w:rPr>
      <w:b/>
      <w:bCs/>
      <w:sz w:val="20"/>
      <w:szCs w:val="20"/>
    </w:rPr>
  </w:style>
  <w:style w:type="paragraph" w:customStyle="1" w:styleId="muitypography-root">
    <w:name w:val="muitypography-root"/>
    <w:basedOn w:val="Normal"/>
    <w:rsid w:val="006335BD"/>
    <w:pPr>
      <w:spacing w:before="100" w:beforeAutospacing="1" w:after="100" w:afterAutospacing="1" w:line="240" w:lineRule="auto"/>
    </w:pPr>
    <w:rPr>
      <w:rFonts w:ascii="Times New Roman" w:eastAsia="Times New Roman" w:hAnsi="Times New Roman" w:cs="Times New Roman"/>
      <w:sz w:val="24"/>
      <w:szCs w:val="24"/>
      <w:lang w:eastAsia="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11/j.1651-2227.2007.00572.x" TargetMode="External"/><Relationship Id="rId18" Type="http://schemas.openxmlformats.org/officeDocument/2006/relationships/hyperlink" Target="https://dadsforlife.sg/research/snapshot-of-fatherhood-in-singapor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sb.stanford.edu/faculty-research/working-papers/when-dad-can-stay-home-fathers-workplace-flexibility-maternal" TargetMode="External"/><Relationship Id="rId7" Type="http://schemas.openxmlformats.org/officeDocument/2006/relationships/settings" Target="settings.xml"/><Relationship Id="rId12" Type="http://schemas.openxmlformats.org/officeDocument/2006/relationships/hyperlink" Target="https://doi.org/10.1016/s0140-1971(02)00116-1" TargetMode="External"/><Relationship Id="rId17" Type="http://schemas.openxmlformats.org/officeDocument/2006/relationships/hyperlink" Target="https://www.aseantoday.com/2019/04/a-cultural-and-economic-challenge-increasing-female-participation-in-singapores-workforce/" TargetMode="External"/><Relationship Id="rId25" Type="http://schemas.openxmlformats.org/officeDocument/2006/relationships/hyperlink" Target="https://wp.nyu.edu/steinhardt-appsych_opus/the-impact-of-mothers-beliefs-and-attitudes-on-father-involvement-with-children/" TargetMode="External"/><Relationship Id="rId2" Type="http://schemas.openxmlformats.org/officeDocument/2006/relationships/customXml" Target="../customXml/item2.xml"/><Relationship Id="rId16" Type="http://schemas.openxmlformats.org/officeDocument/2006/relationships/hyperlink" Target="https://www.straitstimes.com/singapore/community/household-and-care-responsibilities-a-source-of-stress-for-more-than-half-of" TargetMode="External"/><Relationship Id="rId20" Type="http://schemas.openxmlformats.org/officeDocument/2006/relationships/hyperlink" Target="https://lkyspp.nus.edu.sg/ips/publications/details/commentary-more-paternity-leave-is-promising-but-singapore-could-be-so-much-bold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al.sg/tafep/resources/articles/2019/fwas-the-future-of-work" TargetMode="External"/><Relationship Id="rId5" Type="http://schemas.openxmlformats.org/officeDocument/2006/relationships/numbering" Target="numbering.xml"/><Relationship Id="rId15" Type="http://schemas.openxmlformats.org/officeDocument/2006/relationships/hyperlink" Target="https://phys.org/news/2013-06-dads-bond-kids-marriage-strong.html" TargetMode="External"/><Relationship Id="rId23" Type="http://schemas.openxmlformats.org/officeDocument/2006/relationships/hyperlink" Target="https://www.iza.org/publications/dp/15890/what-drives-paternity-leave-financial-incentives-or-flexibility"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straitstimes.com/singapore/culture-shift-more-flexible-work-policies-for-fathers-needed-halima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therhood.gov/for-dads/father-involvement-education" TargetMode="External"/><Relationship Id="rId22" Type="http://schemas.openxmlformats.org/officeDocument/2006/relationships/hyperlink" Target="https://doi.org/10.2139/ssrn.452626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2024-04-17T05:50:57+00:00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88B01BA-81A7-4A95-B689-B9D7D0FC41C7}">
  <ds:schemaRefs>
    <ds:schemaRef ds:uri="http://schemas.openxmlformats.org/officeDocument/2006/bibliography"/>
  </ds:schemaRefs>
</ds:datastoreItem>
</file>

<file path=customXml/itemProps2.xml><?xml version="1.0" encoding="utf-8"?>
<ds:datastoreItem xmlns:ds="http://schemas.openxmlformats.org/officeDocument/2006/customXml" ds:itemID="{0112ED87-B01B-4F45-879C-79B421A78EB6}"/>
</file>

<file path=customXml/itemProps3.xml><?xml version="1.0" encoding="utf-8"?>
<ds:datastoreItem xmlns:ds="http://schemas.openxmlformats.org/officeDocument/2006/customXml" ds:itemID="{333B86B6-3DC0-4F3B-9B7E-2C017EBC38E6}">
  <ds:schemaRefs>
    <ds:schemaRef ds:uri="http://schemas.microsoft.com/sharepoint/v3/contenttype/forms"/>
  </ds:schemaRefs>
</ds:datastoreItem>
</file>

<file path=customXml/itemProps4.xml><?xml version="1.0" encoding="utf-8"?>
<ds:datastoreItem xmlns:ds="http://schemas.openxmlformats.org/officeDocument/2006/customXml" ds:itemID="{9DEE91A6-0EEB-4E24-8274-384A046F69E1}">
  <ds:schemaRefs>
    <ds:schemaRef ds:uri="http://schemas.microsoft.com/sharepoint/v3"/>
    <ds:schemaRef ds:uri="http://schemas.openxmlformats.org/package/2006/metadata/core-properties"/>
    <ds:schemaRef ds:uri="http://schemas.microsoft.com/office/2006/documentManagement/types"/>
    <ds:schemaRef ds:uri="http://purl.org/dc/elements/1.1/"/>
    <ds:schemaRef ds:uri="http://www.w3.org/XML/1998/namespace"/>
    <ds:schemaRef ds:uri="http://purl.org/dc/dcmitype/"/>
    <ds:schemaRef ds:uri="http://purl.org/dc/terms/"/>
    <ds:schemaRef ds:uri="http://schemas.microsoft.com/office/2006/metadata/properties"/>
    <ds:schemaRef ds:uri="http://schemas.microsoft.com/office/infopath/2007/PartnerControls"/>
    <ds:schemaRef ds:uri="90c59f29-e986-4aa5-b1e1-ed797d747b59"/>
    <ds:schemaRef ds:uri="964ce417-b548-4075-98e3-389db61afea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5652</Words>
  <Characters>31088</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Centre for Fathering Shadow Report for the Convention on the Elimination of All Forms of Discrimination against Women</vt:lpstr>
    </vt:vector>
  </TitlesOfParts>
  <Company/>
  <LinksUpToDate>false</LinksUpToDate>
  <CharactersWithSpaces>36667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Centre for Fathering Shadow Report for the Convention on the Elimination of All Forms of Discrimination against Women</dc:title>
  <dc:creator>Michele Soon</dc:creator>
  <cp:lastModifiedBy>Janna Iskakova</cp:lastModifiedBy>
  <cp:revision>2</cp:revision>
  <dcterms:created xsi:type="dcterms:W3CDTF">2024-04-16T12:37:00Z</dcterms:created>
  <dcterms:modified xsi:type="dcterms:W3CDTF">2024-04-16T12:37:00Z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0x0101003F739A70579A184683FBC44C88AD7C72</vt:lpwstr>
  </property>
</Properties>
</file>