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E27" w:rsidRDefault="00EA6E27" w:rsidP="002B4D13">
      <w:pPr>
        <w:spacing w:before="100" w:beforeAutospacing="1" w:line="360" w:lineRule="auto"/>
        <w:jc w:val="center"/>
        <w:rPr>
          <w:rFonts w:ascii="Segoe UI" w:hAnsi="Segoe UI" w:cs="Segoe UI"/>
          <w:color w:val="374151"/>
        </w:rPr>
      </w:pPr>
      <w:r>
        <w:rPr>
          <w:rFonts w:ascii="Segoe UI" w:hAnsi="Segoe UI" w:cs="Segoe UI"/>
          <w:noProof/>
          <w:color w:val="374151"/>
          <w:lang w:eastAsia="es-CL"/>
        </w:rPr>
        <w:drawing>
          <wp:inline distT="0" distB="0" distL="0" distR="0">
            <wp:extent cx="2485746" cy="1485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9071" cy="1535709"/>
                    </a:xfrm>
                    <a:prstGeom prst="rect">
                      <a:avLst/>
                    </a:prstGeom>
                  </pic:spPr>
                </pic:pic>
              </a:graphicData>
            </a:graphic>
          </wp:inline>
        </w:drawing>
      </w:r>
    </w:p>
    <w:p w:rsidR="00EA6E27" w:rsidRPr="00D56929" w:rsidRDefault="00EA6E27" w:rsidP="002B4D13">
      <w:pPr>
        <w:spacing w:before="100" w:beforeAutospacing="1" w:after="0" w:line="360" w:lineRule="auto"/>
        <w:jc w:val="center"/>
        <w:rPr>
          <w:rFonts w:ascii="Arial" w:hAnsi="Arial" w:cs="Arial"/>
          <w:b/>
          <w:color w:val="1F3864" w:themeColor="accent5" w:themeShade="80"/>
          <w:sz w:val="36"/>
          <w:szCs w:val="36"/>
        </w:rPr>
      </w:pPr>
      <w:r w:rsidRPr="00D56929">
        <w:rPr>
          <w:rFonts w:ascii="Arial" w:hAnsi="Arial" w:cs="Arial"/>
          <w:b/>
          <w:color w:val="1F3864" w:themeColor="accent5" w:themeShade="80"/>
          <w:sz w:val="36"/>
          <w:szCs w:val="36"/>
        </w:rPr>
        <w:t>Comunidad Educativa Mapuche</w:t>
      </w:r>
    </w:p>
    <w:p w:rsidR="00EA6E27" w:rsidRPr="001665CE" w:rsidRDefault="00EA6E27" w:rsidP="002B4D13">
      <w:pPr>
        <w:spacing w:before="100" w:beforeAutospacing="1" w:after="0" w:line="360" w:lineRule="auto"/>
        <w:jc w:val="center"/>
        <w:rPr>
          <w:rFonts w:ascii="Arial" w:hAnsi="Arial" w:cs="Arial"/>
          <w:color w:val="1F3864" w:themeColor="accent5" w:themeShade="80"/>
          <w:sz w:val="40"/>
          <w:szCs w:val="40"/>
        </w:rPr>
      </w:pPr>
      <w:r w:rsidRPr="001665CE">
        <w:rPr>
          <w:rFonts w:ascii="Arial" w:hAnsi="Arial" w:cs="Arial"/>
          <w:b/>
          <w:color w:val="1F3864" w:themeColor="accent5" w:themeShade="80"/>
          <w:sz w:val="40"/>
          <w:szCs w:val="40"/>
        </w:rPr>
        <w:t>MAPUESCUELA</w:t>
      </w:r>
    </w:p>
    <w:p w:rsidR="004A1E3B" w:rsidRPr="004A1E3B" w:rsidRDefault="00076B05" w:rsidP="002B4D13">
      <w:pPr>
        <w:spacing w:before="100" w:beforeAutospacing="1" w:after="0" w:line="360" w:lineRule="auto"/>
        <w:jc w:val="center"/>
        <w:rPr>
          <w:rFonts w:ascii="Arial" w:hAnsi="Arial" w:cs="Arial"/>
          <w:color w:val="4472C4" w:themeColor="accent5"/>
          <w:sz w:val="24"/>
          <w:szCs w:val="24"/>
        </w:rPr>
      </w:pPr>
      <w:hyperlink r:id="rId9" w:history="1">
        <w:r w:rsidR="00F411D6" w:rsidRPr="004A1E3B">
          <w:rPr>
            <w:rStyle w:val="Hipervnculo"/>
            <w:rFonts w:ascii="Arial" w:hAnsi="Arial" w:cs="Arial"/>
            <w:color w:val="4472C4" w:themeColor="accent5"/>
            <w:sz w:val="24"/>
            <w:szCs w:val="24"/>
          </w:rPr>
          <w:t>mapuescuela@protonmail.com</w:t>
        </w:r>
      </w:hyperlink>
      <w:r w:rsidR="00EA6E27" w:rsidRPr="004A1E3B">
        <w:rPr>
          <w:rFonts w:ascii="Arial" w:hAnsi="Arial" w:cs="Arial"/>
          <w:color w:val="4472C4" w:themeColor="accent5"/>
          <w:sz w:val="24"/>
          <w:szCs w:val="24"/>
        </w:rPr>
        <w:t xml:space="preserve"> </w:t>
      </w:r>
      <w:r w:rsidR="00597C46">
        <w:rPr>
          <w:rFonts w:ascii="Arial" w:hAnsi="Arial" w:cs="Arial"/>
          <w:color w:val="4472C4" w:themeColor="accent5"/>
          <w:sz w:val="24"/>
          <w:szCs w:val="24"/>
        </w:rPr>
        <w:t>/</w:t>
      </w:r>
      <w:hyperlink r:id="rId10" w:history="1">
        <w:r w:rsidR="004A1E3B" w:rsidRPr="004A1E3B">
          <w:rPr>
            <w:rStyle w:val="Hipervnculo"/>
            <w:rFonts w:ascii="Arial" w:hAnsi="Arial" w:cs="Arial"/>
            <w:color w:val="4472C4" w:themeColor="accent5"/>
            <w:sz w:val="24"/>
            <w:szCs w:val="24"/>
          </w:rPr>
          <w:t>mapuescuela@gmail.com</w:t>
        </w:r>
      </w:hyperlink>
      <w:r w:rsidR="004A1E3B" w:rsidRPr="004A1E3B">
        <w:rPr>
          <w:rFonts w:ascii="Arial" w:hAnsi="Arial" w:cs="Arial"/>
          <w:color w:val="4472C4" w:themeColor="accent5"/>
          <w:sz w:val="24"/>
          <w:szCs w:val="24"/>
        </w:rPr>
        <w:t xml:space="preserve"> </w:t>
      </w:r>
    </w:p>
    <w:p w:rsidR="002B4D13" w:rsidRPr="00D56929" w:rsidRDefault="00EA6E27" w:rsidP="002B4D13">
      <w:pPr>
        <w:spacing w:before="100" w:beforeAutospacing="1" w:after="0" w:line="360" w:lineRule="auto"/>
        <w:jc w:val="center"/>
        <w:rPr>
          <w:rFonts w:ascii="Arial" w:hAnsi="Arial" w:cs="Arial"/>
          <w:color w:val="1F3864" w:themeColor="accent5" w:themeShade="80"/>
          <w:sz w:val="24"/>
          <w:szCs w:val="24"/>
        </w:rPr>
      </w:pPr>
      <w:r w:rsidRPr="00D56929">
        <w:rPr>
          <w:rFonts w:ascii="Arial" w:hAnsi="Arial" w:cs="Arial"/>
          <w:color w:val="1F3864" w:themeColor="accent5" w:themeShade="80"/>
          <w:sz w:val="24"/>
          <w:szCs w:val="24"/>
        </w:rPr>
        <w:t>+56982151323</w:t>
      </w:r>
      <w:r w:rsidR="00597C46">
        <w:rPr>
          <w:rFonts w:ascii="Arial" w:hAnsi="Arial" w:cs="Arial"/>
          <w:color w:val="1F3864" w:themeColor="accent5" w:themeShade="80"/>
          <w:sz w:val="24"/>
          <w:szCs w:val="24"/>
        </w:rPr>
        <w:t xml:space="preserve"> / </w:t>
      </w:r>
      <w:r w:rsidR="002B4D13">
        <w:rPr>
          <w:rFonts w:ascii="Arial" w:hAnsi="Arial" w:cs="Arial"/>
          <w:color w:val="1F3864" w:themeColor="accent5" w:themeShade="80"/>
          <w:sz w:val="24"/>
          <w:szCs w:val="24"/>
        </w:rPr>
        <w:t>@mapues</w:t>
      </w:r>
      <w:r w:rsidR="004A1E3B">
        <w:rPr>
          <w:rFonts w:ascii="Arial" w:hAnsi="Arial" w:cs="Arial"/>
          <w:color w:val="1F3864" w:themeColor="accent5" w:themeShade="80"/>
          <w:sz w:val="24"/>
          <w:szCs w:val="24"/>
        </w:rPr>
        <w:t xml:space="preserve">cuela </w:t>
      </w:r>
    </w:p>
    <w:p w:rsidR="00597C46" w:rsidRPr="00597C46" w:rsidRDefault="00F411D6" w:rsidP="002B4D13">
      <w:pPr>
        <w:spacing w:before="100" w:beforeAutospacing="1" w:line="360" w:lineRule="auto"/>
        <w:jc w:val="center"/>
        <w:rPr>
          <w:rFonts w:ascii="Arial" w:hAnsi="Arial" w:cs="Arial"/>
          <w:b/>
          <w:color w:val="1F3864" w:themeColor="accent5" w:themeShade="80"/>
          <w:sz w:val="36"/>
          <w:szCs w:val="36"/>
        </w:rPr>
      </w:pPr>
      <w:r w:rsidRPr="00597C46">
        <w:rPr>
          <w:rFonts w:ascii="Arial" w:hAnsi="Arial" w:cs="Arial"/>
          <w:b/>
          <w:color w:val="1F3864" w:themeColor="accent5" w:themeShade="80"/>
          <w:sz w:val="36"/>
          <w:szCs w:val="36"/>
        </w:rPr>
        <w:t>INFORME</w:t>
      </w:r>
      <w:r w:rsidR="005346E4" w:rsidRPr="00597C46">
        <w:rPr>
          <w:rFonts w:ascii="Arial" w:hAnsi="Arial" w:cs="Arial"/>
          <w:b/>
          <w:color w:val="1F3864" w:themeColor="accent5" w:themeShade="80"/>
          <w:sz w:val="36"/>
          <w:szCs w:val="36"/>
        </w:rPr>
        <w:t xml:space="preserve"> ALTERNATIVO</w:t>
      </w:r>
    </w:p>
    <w:p w:rsidR="00597C46" w:rsidRPr="00597C46" w:rsidRDefault="00597C46" w:rsidP="002B4D13">
      <w:pPr>
        <w:spacing w:before="100" w:beforeAutospacing="1" w:line="360" w:lineRule="auto"/>
        <w:jc w:val="center"/>
        <w:rPr>
          <w:rFonts w:ascii="Arial" w:hAnsi="Arial" w:cs="Arial"/>
          <w:color w:val="1F3864" w:themeColor="accent5" w:themeShade="80"/>
          <w:sz w:val="32"/>
          <w:szCs w:val="32"/>
        </w:rPr>
      </w:pPr>
      <w:r w:rsidRPr="00597C46">
        <w:rPr>
          <w:rFonts w:ascii="Arial" w:hAnsi="Arial" w:cs="Arial"/>
          <w:color w:val="1F3864" w:themeColor="accent5" w:themeShade="80"/>
          <w:sz w:val="32"/>
          <w:szCs w:val="32"/>
        </w:rPr>
        <w:t>Con aportaciones de</w:t>
      </w:r>
      <w:r>
        <w:rPr>
          <w:rFonts w:ascii="Arial" w:hAnsi="Arial" w:cs="Arial"/>
          <w:color w:val="1F3864" w:themeColor="accent5" w:themeShade="80"/>
          <w:sz w:val="32"/>
          <w:szCs w:val="32"/>
        </w:rPr>
        <w:t>:</w:t>
      </w:r>
      <w:r w:rsidRPr="00597C46">
        <w:rPr>
          <w:rFonts w:ascii="Arial" w:hAnsi="Arial" w:cs="Arial"/>
          <w:color w:val="1F3864" w:themeColor="accent5" w:themeShade="80"/>
          <w:sz w:val="32"/>
          <w:szCs w:val="32"/>
        </w:rPr>
        <w:t xml:space="preserve"> </w:t>
      </w:r>
    </w:p>
    <w:p w:rsidR="00597C46" w:rsidRPr="00597C46" w:rsidRDefault="00597C46" w:rsidP="002B4D13">
      <w:pPr>
        <w:spacing w:before="100" w:beforeAutospacing="1" w:line="360" w:lineRule="auto"/>
        <w:jc w:val="center"/>
        <w:rPr>
          <w:rFonts w:ascii="Arial" w:hAnsi="Arial" w:cs="Arial"/>
          <w:b/>
          <w:color w:val="1F3864" w:themeColor="accent5" w:themeShade="80"/>
          <w:sz w:val="28"/>
          <w:szCs w:val="28"/>
        </w:rPr>
      </w:pPr>
      <w:r w:rsidRPr="00597C46">
        <w:rPr>
          <w:rFonts w:ascii="Arial" w:hAnsi="Arial" w:cs="Arial"/>
          <w:b/>
          <w:color w:val="1F3864" w:themeColor="accent5" w:themeShade="80"/>
          <w:sz w:val="28"/>
          <w:szCs w:val="28"/>
        </w:rPr>
        <w:t>Comunidad Williche Fundo Alto Gamboa</w:t>
      </w:r>
    </w:p>
    <w:p w:rsidR="00F411D6" w:rsidRPr="00597C46" w:rsidRDefault="00597C46" w:rsidP="002B4D13">
      <w:pPr>
        <w:spacing w:before="100" w:beforeAutospacing="1" w:line="360" w:lineRule="auto"/>
        <w:jc w:val="center"/>
        <w:rPr>
          <w:rFonts w:ascii="Arial" w:hAnsi="Arial" w:cs="Arial"/>
          <w:b/>
          <w:color w:val="1F3864" w:themeColor="accent5" w:themeShade="80"/>
          <w:sz w:val="28"/>
          <w:szCs w:val="28"/>
        </w:rPr>
      </w:pPr>
      <w:r w:rsidRPr="00597C46">
        <w:rPr>
          <w:rFonts w:ascii="Arial" w:hAnsi="Arial" w:cs="Arial"/>
          <w:b/>
          <w:color w:val="1F3864" w:themeColor="accent5" w:themeShade="80"/>
          <w:sz w:val="28"/>
          <w:szCs w:val="28"/>
        </w:rPr>
        <w:t>Asociación Indígena Hueichafe Domo</w:t>
      </w:r>
      <w:r w:rsidR="005346E4" w:rsidRPr="00597C46">
        <w:rPr>
          <w:rFonts w:ascii="Arial" w:hAnsi="Arial" w:cs="Arial"/>
          <w:b/>
          <w:color w:val="1F3864" w:themeColor="accent5" w:themeShade="80"/>
          <w:sz w:val="28"/>
          <w:szCs w:val="28"/>
        </w:rPr>
        <w:t xml:space="preserve"> </w:t>
      </w:r>
    </w:p>
    <w:p w:rsidR="00F411D6" w:rsidRDefault="00F411D6" w:rsidP="002B4D13">
      <w:pPr>
        <w:spacing w:before="100" w:beforeAutospacing="1" w:line="360" w:lineRule="auto"/>
        <w:jc w:val="center"/>
        <w:rPr>
          <w:rFonts w:ascii="Arial" w:hAnsi="Arial" w:cs="Arial"/>
          <w:b/>
          <w:color w:val="1F3864" w:themeColor="accent5" w:themeShade="80"/>
          <w:sz w:val="24"/>
          <w:szCs w:val="24"/>
          <w:shd w:val="clear" w:color="auto" w:fill="FFFFFF"/>
        </w:rPr>
      </w:pPr>
      <w:r w:rsidRPr="008E7062">
        <w:rPr>
          <w:rFonts w:ascii="Arial" w:hAnsi="Arial" w:cs="Arial"/>
          <w:b/>
          <w:color w:val="1F3864" w:themeColor="accent5" w:themeShade="80"/>
          <w:sz w:val="24"/>
          <w:szCs w:val="24"/>
          <w:shd w:val="clear" w:color="auto" w:fill="FFFFFF"/>
        </w:rPr>
        <w:t>CHILE</w:t>
      </w:r>
    </w:p>
    <w:p w:rsidR="00F411D6" w:rsidRPr="008E7062" w:rsidRDefault="00F411D6" w:rsidP="002B4D13">
      <w:pPr>
        <w:spacing w:before="100" w:beforeAutospacing="1" w:line="360" w:lineRule="auto"/>
        <w:jc w:val="center"/>
        <w:rPr>
          <w:rFonts w:ascii="Arial" w:hAnsi="Arial" w:cs="Arial"/>
          <w:b/>
          <w:color w:val="1F3864" w:themeColor="accent5" w:themeShade="80"/>
          <w:sz w:val="24"/>
          <w:szCs w:val="24"/>
          <w:shd w:val="clear" w:color="auto" w:fill="FFFFFF"/>
        </w:rPr>
      </w:pPr>
      <w:r w:rsidRPr="008E7062">
        <w:rPr>
          <w:rFonts w:ascii="Arial" w:hAnsi="Arial" w:cs="Arial"/>
          <w:b/>
          <w:color w:val="1F3864" w:themeColor="accent5" w:themeShade="80"/>
          <w:sz w:val="24"/>
          <w:szCs w:val="24"/>
          <w:shd w:val="clear" w:color="auto" w:fill="FFFFFF"/>
        </w:rPr>
        <w:t>C</w:t>
      </w:r>
      <w:r w:rsidR="001A7935" w:rsidRPr="008E7062">
        <w:rPr>
          <w:rFonts w:ascii="Arial" w:hAnsi="Arial" w:cs="Arial"/>
          <w:b/>
          <w:color w:val="1F3864" w:themeColor="accent5" w:themeShade="80"/>
          <w:sz w:val="24"/>
          <w:szCs w:val="24"/>
          <w:shd w:val="clear" w:color="auto" w:fill="FFFFFF"/>
        </w:rPr>
        <w:t xml:space="preserve">omité de Derechos Humanos </w:t>
      </w:r>
    </w:p>
    <w:p w:rsidR="005346E4" w:rsidRPr="00D56929" w:rsidRDefault="001A7935" w:rsidP="002B4D13">
      <w:pPr>
        <w:spacing w:before="100" w:beforeAutospacing="1" w:line="360" w:lineRule="auto"/>
        <w:jc w:val="center"/>
        <w:rPr>
          <w:rFonts w:ascii="Arial" w:hAnsi="Arial" w:cs="Arial"/>
          <w:color w:val="1F3864" w:themeColor="accent5" w:themeShade="80"/>
          <w:sz w:val="24"/>
          <w:szCs w:val="24"/>
          <w:shd w:val="clear" w:color="auto" w:fill="FFFFFF"/>
        </w:rPr>
      </w:pPr>
      <w:r w:rsidRPr="00D56929">
        <w:rPr>
          <w:rFonts w:ascii="Arial" w:hAnsi="Arial" w:cs="Arial"/>
          <w:color w:val="1F3864" w:themeColor="accent5" w:themeShade="80"/>
          <w:sz w:val="24"/>
          <w:szCs w:val="24"/>
          <w:shd w:val="clear" w:color="auto" w:fill="FFFFFF"/>
        </w:rPr>
        <w:t xml:space="preserve"> 140º periodo de sesiones (4-28 de marzo de 2024</w:t>
      </w:r>
      <w:r w:rsidR="00F411D6" w:rsidRPr="00D56929">
        <w:rPr>
          <w:rFonts w:ascii="Arial" w:hAnsi="Arial" w:cs="Arial"/>
          <w:color w:val="1F3864" w:themeColor="accent5" w:themeShade="80"/>
          <w:sz w:val="24"/>
          <w:szCs w:val="24"/>
          <w:shd w:val="clear" w:color="auto" w:fill="FFFFFF"/>
        </w:rPr>
        <w:t>)</w:t>
      </w:r>
    </w:p>
    <w:p w:rsidR="00F411D6" w:rsidRDefault="00F411D6" w:rsidP="002B4D13">
      <w:pPr>
        <w:spacing w:before="100" w:beforeAutospacing="1" w:line="360" w:lineRule="auto"/>
        <w:rPr>
          <w:rFonts w:ascii="Arial" w:hAnsi="Arial" w:cs="Arial"/>
          <w:b/>
          <w:color w:val="1F3864" w:themeColor="accent5" w:themeShade="80"/>
          <w:sz w:val="24"/>
          <w:szCs w:val="24"/>
        </w:rPr>
      </w:pPr>
    </w:p>
    <w:p w:rsidR="00686624" w:rsidRPr="00D56929" w:rsidRDefault="00686624" w:rsidP="002B4D13">
      <w:pPr>
        <w:spacing w:before="100" w:beforeAutospacing="1" w:line="360" w:lineRule="auto"/>
        <w:rPr>
          <w:rFonts w:ascii="Arial" w:hAnsi="Arial" w:cs="Arial"/>
          <w:b/>
          <w:color w:val="1F3864" w:themeColor="accent5" w:themeShade="80"/>
          <w:sz w:val="24"/>
          <w:szCs w:val="24"/>
        </w:rPr>
      </w:pPr>
    </w:p>
    <w:p w:rsidR="00686624" w:rsidRDefault="00686624" w:rsidP="002B4D13">
      <w:pPr>
        <w:spacing w:before="100" w:beforeAutospacing="1" w:line="360" w:lineRule="auto"/>
        <w:rPr>
          <w:rFonts w:ascii="Arial" w:hAnsi="Arial" w:cs="Arial"/>
          <w:b/>
          <w:color w:val="1F3864" w:themeColor="accent5" w:themeShade="80"/>
          <w:sz w:val="24"/>
          <w:szCs w:val="24"/>
        </w:rPr>
      </w:pPr>
    </w:p>
    <w:p w:rsidR="00EA6E27" w:rsidRPr="00D56929" w:rsidRDefault="00EA6E27" w:rsidP="002B4D13">
      <w:pPr>
        <w:spacing w:before="100" w:beforeAutospacing="1" w:line="360" w:lineRule="auto"/>
        <w:rPr>
          <w:rFonts w:ascii="Arial" w:hAnsi="Arial" w:cs="Arial"/>
          <w:b/>
          <w:color w:val="1F3864" w:themeColor="accent5" w:themeShade="80"/>
          <w:sz w:val="24"/>
          <w:szCs w:val="24"/>
        </w:rPr>
      </w:pPr>
      <w:r w:rsidRPr="00D56929">
        <w:rPr>
          <w:rFonts w:ascii="Arial" w:hAnsi="Arial" w:cs="Arial"/>
          <w:b/>
          <w:color w:val="1F3864" w:themeColor="accent5" w:themeShade="80"/>
          <w:sz w:val="24"/>
          <w:szCs w:val="24"/>
        </w:rPr>
        <w:t>P</w:t>
      </w:r>
      <w:r w:rsidR="00DF1CC2">
        <w:rPr>
          <w:rFonts w:ascii="Arial" w:hAnsi="Arial" w:cs="Arial"/>
          <w:b/>
          <w:color w:val="1F3864" w:themeColor="accent5" w:themeShade="80"/>
          <w:sz w:val="24"/>
          <w:szCs w:val="24"/>
        </w:rPr>
        <w:t>RESENTACIÓN</w:t>
      </w:r>
      <w:r w:rsidRPr="00D56929">
        <w:rPr>
          <w:rFonts w:ascii="Arial" w:hAnsi="Arial" w:cs="Arial"/>
          <w:b/>
          <w:color w:val="1F3864" w:themeColor="accent5" w:themeShade="80"/>
          <w:sz w:val="24"/>
          <w:szCs w:val="24"/>
        </w:rPr>
        <w:t xml:space="preserve">: </w:t>
      </w:r>
    </w:p>
    <w:p w:rsidR="00F411D6" w:rsidRPr="00D56929" w:rsidRDefault="002B639B"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hAnsi="Arial" w:cs="Arial"/>
          <w:color w:val="1F3864" w:themeColor="accent5" w:themeShade="80"/>
          <w:sz w:val="24"/>
          <w:szCs w:val="24"/>
        </w:rPr>
        <w:t xml:space="preserve">La </w:t>
      </w:r>
      <w:r w:rsidRPr="00491D1F">
        <w:rPr>
          <w:rFonts w:ascii="Arial" w:hAnsi="Arial" w:cs="Arial"/>
          <w:b/>
          <w:color w:val="1F3864" w:themeColor="accent5" w:themeShade="80"/>
          <w:sz w:val="24"/>
          <w:szCs w:val="24"/>
        </w:rPr>
        <w:t>Comunidad Educativa Mapuche Mapuescuela</w:t>
      </w:r>
      <w:r>
        <w:rPr>
          <w:rFonts w:ascii="Arial" w:hAnsi="Arial" w:cs="Arial"/>
          <w:color w:val="1F3864" w:themeColor="accent5" w:themeShade="80"/>
          <w:sz w:val="24"/>
          <w:szCs w:val="24"/>
        </w:rPr>
        <w:t>, es una</w:t>
      </w:r>
      <w:r w:rsidR="00EA6E27" w:rsidRPr="00D56929">
        <w:rPr>
          <w:rFonts w:ascii="Arial" w:hAnsi="Arial" w:cs="Arial"/>
          <w:color w:val="1F3864" w:themeColor="accent5" w:themeShade="80"/>
          <w:sz w:val="24"/>
          <w:szCs w:val="24"/>
        </w:rPr>
        <w:t xml:space="preserve"> </w:t>
      </w:r>
      <w:r w:rsidR="004A18E5" w:rsidRPr="00EA6E27">
        <w:rPr>
          <w:rFonts w:ascii="Arial" w:eastAsia="Times New Roman" w:hAnsi="Arial" w:cs="Arial"/>
          <w:color w:val="1F3864" w:themeColor="accent5" w:themeShade="80"/>
          <w:sz w:val="24"/>
          <w:szCs w:val="24"/>
          <w:lang w:eastAsia="es-CL"/>
        </w:rPr>
        <w:t>organización no gubernamental</w:t>
      </w:r>
      <w:r>
        <w:rPr>
          <w:rFonts w:ascii="Arial" w:eastAsia="Times New Roman" w:hAnsi="Arial" w:cs="Arial"/>
          <w:color w:val="1F3864" w:themeColor="accent5" w:themeShade="80"/>
          <w:sz w:val="24"/>
          <w:szCs w:val="24"/>
          <w:lang w:eastAsia="es-CL"/>
        </w:rPr>
        <w:t xml:space="preserve">, </w:t>
      </w:r>
      <w:r w:rsidR="00F411D6" w:rsidRPr="00D56929">
        <w:rPr>
          <w:rFonts w:ascii="Arial" w:eastAsia="Times New Roman" w:hAnsi="Arial" w:cs="Arial"/>
          <w:color w:val="1F3864" w:themeColor="accent5" w:themeShade="80"/>
          <w:sz w:val="24"/>
          <w:szCs w:val="24"/>
          <w:lang w:eastAsia="es-CL"/>
        </w:rPr>
        <w:t>conformada</w:t>
      </w:r>
      <w:r>
        <w:rPr>
          <w:rFonts w:ascii="Arial" w:eastAsia="Times New Roman" w:hAnsi="Arial" w:cs="Arial"/>
          <w:color w:val="1F3864" w:themeColor="accent5" w:themeShade="80"/>
          <w:sz w:val="24"/>
          <w:szCs w:val="24"/>
          <w:lang w:eastAsia="es-CL"/>
        </w:rPr>
        <w:t xml:space="preserve"> por un equipo multidisciplinario,</w:t>
      </w:r>
      <w:r w:rsidR="00F411D6" w:rsidRPr="00D56929">
        <w:rPr>
          <w:rFonts w:ascii="Arial" w:eastAsia="Times New Roman" w:hAnsi="Arial" w:cs="Arial"/>
          <w:color w:val="1F3864" w:themeColor="accent5" w:themeShade="80"/>
          <w:sz w:val="24"/>
          <w:szCs w:val="24"/>
          <w:lang w:eastAsia="es-CL"/>
        </w:rPr>
        <w:t xml:space="preserve"> bajo el propósito de diseñar </w:t>
      </w:r>
      <w:r>
        <w:rPr>
          <w:rFonts w:ascii="Arial" w:eastAsia="Times New Roman" w:hAnsi="Arial" w:cs="Arial"/>
          <w:color w:val="1F3864" w:themeColor="accent5" w:themeShade="80"/>
          <w:sz w:val="24"/>
          <w:szCs w:val="24"/>
          <w:lang w:eastAsia="es-CL"/>
        </w:rPr>
        <w:t xml:space="preserve">y ejercer </w:t>
      </w:r>
      <w:r w:rsidR="00F411D6" w:rsidRPr="00D56929">
        <w:rPr>
          <w:rFonts w:ascii="Arial" w:eastAsia="Times New Roman" w:hAnsi="Arial" w:cs="Arial"/>
          <w:color w:val="1F3864" w:themeColor="accent5" w:themeShade="80"/>
          <w:sz w:val="24"/>
          <w:szCs w:val="24"/>
          <w:lang w:eastAsia="es-CL"/>
        </w:rPr>
        <w:t>un modelo educativo</w:t>
      </w:r>
      <w:r w:rsidR="00A60DC0">
        <w:rPr>
          <w:rFonts w:ascii="Arial" w:eastAsia="Times New Roman" w:hAnsi="Arial" w:cs="Arial"/>
          <w:color w:val="1F3864" w:themeColor="accent5" w:themeShade="80"/>
          <w:sz w:val="24"/>
          <w:szCs w:val="24"/>
          <w:lang w:eastAsia="es-CL"/>
        </w:rPr>
        <w:t xml:space="preserve"> propio mapuche</w:t>
      </w:r>
      <w:r w:rsidR="00F411D6" w:rsidRPr="00D56929">
        <w:rPr>
          <w:rFonts w:ascii="Arial" w:eastAsia="Times New Roman" w:hAnsi="Arial" w:cs="Arial"/>
          <w:color w:val="1F3864" w:themeColor="accent5" w:themeShade="80"/>
          <w:sz w:val="24"/>
          <w:szCs w:val="24"/>
          <w:lang w:eastAsia="es-CL"/>
        </w:rPr>
        <w:t xml:space="preserve"> </w:t>
      </w:r>
      <w:r w:rsidR="00A60DC0">
        <w:rPr>
          <w:rFonts w:ascii="Arial" w:eastAsia="Times New Roman" w:hAnsi="Arial" w:cs="Arial"/>
          <w:color w:val="1F3864" w:themeColor="accent5" w:themeShade="80"/>
          <w:sz w:val="24"/>
          <w:szCs w:val="24"/>
          <w:lang w:eastAsia="es-CL"/>
        </w:rPr>
        <w:t>en contexto urbano</w:t>
      </w:r>
      <w:r>
        <w:rPr>
          <w:rFonts w:ascii="Arial" w:eastAsia="Times New Roman" w:hAnsi="Arial" w:cs="Arial"/>
          <w:color w:val="1F3864" w:themeColor="accent5" w:themeShade="80"/>
          <w:sz w:val="24"/>
          <w:szCs w:val="24"/>
          <w:lang w:eastAsia="es-CL"/>
        </w:rPr>
        <w:t>, generando acciones de análisis a</w:t>
      </w:r>
      <w:r w:rsidR="00D56929">
        <w:rPr>
          <w:rFonts w:ascii="Arial" w:eastAsia="Times New Roman" w:hAnsi="Arial" w:cs="Arial"/>
          <w:color w:val="1F3864" w:themeColor="accent5" w:themeShade="80"/>
          <w:sz w:val="24"/>
          <w:szCs w:val="24"/>
          <w:lang w:eastAsia="es-CL"/>
        </w:rPr>
        <w:t>l modelo educativo chileno</w:t>
      </w:r>
      <w:r>
        <w:rPr>
          <w:rFonts w:ascii="Arial" w:eastAsia="Times New Roman" w:hAnsi="Arial" w:cs="Arial"/>
          <w:color w:val="1F3864" w:themeColor="accent5" w:themeShade="80"/>
          <w:sz w:val="24"/>
          <w:szCs w:val="24"/>
          <w:lang w:eastAsia="es-CL"/>
        </w:rPr>
        <w:t xml:space="preserve"> y sus contenidos</w:t>
      </w:r>
      <w:r w:rsidR="00D56929">
        <w:rPr>
          <w:rFonts w:ascii="Arial" w:eastAsia="Times New Roman" w:hAnsi="Arial" w:cs="Arial"/>
          <w:color w:val="1F3864" w:themeColor="accent5" w:themeShade="80"/>
          <w:sz w:val="24"/>
          <w:szCs w:val="24"/>
          <w:lang w:eastAsia="es-CL"/>
        </w:rPr>
        <w:t xml:space="preserve">, bajo una mirada crítica, con perspectiva de género y derechos humanos, </w:t>
      </w:r>
      <w:r w:rsidR="00686624">
        <w:rPr>
          <w:rFonts w:ascii="Arial" w:eastAsia="Times New Roman" w:hAnsi="Arial" w:cs="Arial"/>
          <w:color w:val="1F3864" w:themeColor="accent5" w:themeShade="80"/>
          <w:sz w:val="24"/>
          <w:szCs w:val="24"/>
          <w:lang w:eastAsia="es-CL"/>
        </w:rPr>
        <w:t xml:space="preserve">con especial énfasis en las interseccionalidades, </w:t>
      </w:r>
      <w:r w:rsidR="00D56929">
        <w:rPr>
          <w:rFonts w:ascii="Arial" w:eastAsia="Times New Roman" w:hAnsi="Arial" w:cs="Arial"/>
          <w:color w:val="1F3864" w:themeColor="accent5" w:themeShade="80"/>
          <w:sz w:val="24"/>
          <w:szCs w:val="24"/>
          <w:lang w:eastAsia="es-CL"/>
        </w:rPr>
        <w:t xml:space="preserve">como una </w:t>
      </w:r>
      <w:r w:rsidR="00A60DC0">
        <w:rPr>
          <w:rFonts w:ascii="Arial" w:eastAsia="Times New Roman" w:hAnsi="Arial" w:cs="Arial"/>
          <w:color w:val="1F3864" w:themeColor="accent5" w:themeShade="80"/>
          <w:sz w:val="24"/>
          <w:szCs w:val="24"/>
          <w:lang w:eastAsia="es-CL"/>
        </w:rPr>
        <w:t xml:space="preserve">forma de </w:t>
      </w:r>
      <w:r w:rsidR="00D56929">
        <w:rPr>
          <w:rFonts w:ascii="Arial" w:eastAsia="Times New Roman" w:hAnsi="Arial" w:cs="Arial"/>
          <w:color w:val="1F3864" w:themeColor="accent5" w:themeShade="80"/>
          <w:sz w:val="24"/>
          <w:szCs w:val="24"/>
          <w:lang w:eastAsia="es-CL"/>
        </w:rPr>
        <w:t>contribu</w:t>
      </w:r>
      <w:r w:rsidR="00A60DC0">
        <w:rPr>
          <w:rFonts w:ascii="Arial" w:eastAsia="Times New Roman" w:hAnsi="Arial" w:cs="Arial"/>
          <w:color w:val="1F3864" w:themeColor="accent5" w:themeShade="80"/>
          <w:sz w:val="24"/>
          <w:szCs w:val="24"/>
          <w:lang w:eastAsia="es-CL"/>
        </w:rPr>
        <w:t>ir</w:t>
      </w:r>
      <w:r w:rsidR="00D56929">
        <w:rPr>
          <w:rFonts w:ascii="Arial" w:eastAsia="Times New Roman" w:hAnsi="Arial" w:cs="Arial"/>
          <w:color w:val="1F3864" w:themeColor="accent5" w:themeShade="80"/>
          <w:sz w:val="24"/>
          <w:szCs w:val="24"/>
          <w:lang w:eastAsia="es-CL"/>
        </w:rPr>
        <w:t xml:space="preserve"> a la erradicación de todas las formas de discriminación </w:t>
      </w:r>
      <w:r w:rsidR="00A60DC0">
        <w:rPr>
          <w:rFonts w:ascii="Arial" w:eastAsia="Times New Roman" w:hAnsi="Arial" w:cs="Arial"/>
          <w:color w:val="1F3864" w:themeColor="accent5" w:themeShade="80"/>
          <w:sz w:val="24"/>
          <w:szCs w:val="24"/>
          <w:lang w:eastAsia="es-CL"/>
        </w:rPr>
        <w:t>r</w:t>
      </w:r>
      <w:r w:rsidR="00D56929">
        <w:rPr>
          <w:rFonts w:ascii="Arial" w:eastAsia="Times New Roman" w:hAnsi="Arial" w:cs="Arial"/>
          <w:color w:val="1F3864" w:themeColor="accent5" w:themeShade="80"/>
          <w:sz w:val="24"/>
          <w:szCs w:val="24"/>
          <w:lang w:eastAsia="es-CL"/>
        </w:rPr>
        <w:t>aci</w:t>
      </w:r>
      <w:r w:rsidR="00A60DC0">
        <w:rPr>
          <w:rFonts w:ascii="Arial" w:eastAsia="Times New Roman" w:hAnsi="Arial" w:cs="Arial"/>
          <w:color w:val="1F3864" w:themeColor="accent5" w:themeShade="80"/>
          <w:sz w:val="24"/>
          <w:szCs w:val="24"/>
          <w:lang w:eastAsia="es-CL"/>
        </w:rPr>
        <w:t>al y a la promoción del principio del “buen vivir”</w:t>
      </w:r>
      <w:r w:rsidR="00C148C5">
        <w:rPr>
          <w:rFonts w:ascii="Arial" w:eastAsia="Times New Roman" w:hAnsi="Arial" w:cs="Arial"/>
          <w:color w:val="1F3864" w:themeColor="accent5" w:themeShade="80"/>
          <w:sz w:val="24"/>
          <w:szCs w:val="24"/>
          <w:lang w:eastAsia="es-CL"/>
        </w:rPr>
        <w:t>, desde nuestra cosmovisión y conocimientos tradicionales</w:t>
      </w:r>
      <w:r w:rsidR="000B3887">
        <w:rPr>
          <w:rFonts w:ascii="Arial" w:eastAsia="Times New Roman" w:hAnsi="Arial" w:cs="Arial"/>
          <w:color w:val="1F3864" w:themeColor="accent5" w:themeShade="80"/>
          <w:sz w:val="24"/>
          <w:szCs w:val="24"/>
          <w:lang w:eastAsia="es-CL"/>
        </w:rPr>
        <w:t xml:space="preserve"> mapuche</w:t>
      </w:r>
      <w:r w:rsidR="00A60DC0">
        <w:rPr>
          <w:rFonts w:ascii="Arial" w:eastAsia="Times New Roman" w:hAnsi="Arial" w:cs="Arial"/>
          <w:color w:val="1F3864" w:themeColor="accent5" w:themeShade="80"/>
          <w:sz w:val="24"/>
          <w:szCs w:val="24"/>
          <w:lang w:eastAsia="es-CL"/>
        </w:rPr>
        <w:t>.</w:t>
      </w:r>
    </w:p>
    <w:p w:rsidR="00DF1CC2" w:rsidRDefault="00A60DC0"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Sobre la base de </w:t>
      </w:r>
      <w:r w:rsidR="00DF1CC2">
        <w:rPr>
          <w:rFonts w:ascii="Arial" w:eastAsia="Times New Roman" w:hAnsi="Arial" w:cs="Arial"/>
          <w:color w:val="1F3864" w:themeColor="accent5" w:themeShade="80"/>
          <w:sz w:val="24"/>
          <w:szCs w:val="24"/>
          <w:lang w:eastAsia="es-CL"/>
        </w:rPr>
        <w:t>nuestra labor</w:t>
      </w:r>
      <w:r>
        <w:rPr>
          <w:rFonts w:ascii="Arial" w:eastAsia="Times New Roman" w:hAnsi="Arial" w:cs="Arial"/>
          <w:color w:val="1F3864" w:themeColor="accent5" w:themeShade="80"/>
          <w:sz w:val="24"/>
          <w:szCs w:val="24"/>
          <w:lang w:eastAsia="es-CL"/>
        </w:rPr>
        <w:t xml:space="preserve"> y considerando la revisión de los avances </w:t>
      </w:r>
      <w:r w:rsidR="00F315E6">
        <w:rPr>
          <w:rFonts w:ascii="Arial" w:eastAsia="Times New Roman" w:hAnsi="Arial" w:cs="Arial"/>
          <w:color w:val="1F3864" w:themeColor="accent5" w:themeShade="80"/>
          <w:sz w:val="24"/>
          <w:szCs w:val="24"/>
          <w:lang w:eastAsia="es-CL"/>
        </w:rPr>
        <w:t xml:space="preserve">y desafíos </w:t>
      </w:r>
      <w:r>
        <w:rPr>
          <w:rFonts w:ascii="Arial" w:eastAsia="Times New Roman" w:hAnsi="Arial" w:cs="Arial"/>
          <w:color w:val="1F3864" w:themeColor="accent5" w:themeShade="80"/>
          <w:sz w:val="24"/>
          <w:szCs w:val="24"/>
          <w:lang w:eastAsia="es-CL"/>
        </w:rPr>
        <w:t xml:space="preserve">del Estado de Chile </w:t>
      </w:r>
      <w:r w:rsidR="00DF1CC2">
        <w:rPr>
          <w:rFonts w:ascii="Arial" w:eastAsia="Times New Roman" w:hAnsi="Arial" w:cs="Arial"/>
          <w:color w:val="1F3864" w:themeColor="accent5" w:themeShade="80"/>
          <w:sz w:val="24"/>
          <w:szCs w:val="24"/>
          <w:lang w:eastAsia="es-CL"/>
        </w:rPr>
        <w:t xml:space="preserve">en relación al </w:t>
      </w:r>
      <w:r w:rsidR="00DF1CC2" w:rsidRPr="00EA6E27">
        <w:rPr>
          <w:rFonts w:ascii="Arial" w:eastAsia="Times New Roman" w:hAnsi="Arial" w:cs="Arial"/>
          <w:color w:val="1F3864" w:themeColor="accent5" w:themeShade="80"/>
          <w:sz w:val="24"/>
          <w:szCs w:val="24"/>
          <w:lang w:eastAsia="es-CL"/>
        </w:rPr>
        <w:t xml:space="preserve">Pacto Internacional de Derechos Civiles y Políticos, </w:t>
      </w:r>
      <w:r w:rsidR="00DF1CC2">
        <w:rPr>
          <w:rFonts w:ascii="Arial" w:eastAsia="Times New Roman" w:hAnsi="Arial" w:cs="Arial"/>
          <w:color w:val="1F3864" w:themeColor="accent5" w:themeShade="80"/>
          <w:sz w:val="24"/>
          <w:szCs w:val="24"/>
          <w:lang w:eastAsia="es-CL"/>
        </w:rPr>
        <w:t>en el 140° periodo de sesiones del Comité de Derechos Humanos, deseamos compartir nuestras preocupaciones, como organización y nuestras recomendaciones en esta materia.</w:t>
      </w:r>
    </w:p>
    <w:p w:rsidR="00DD702B" w:rsidRDefault="000B3887"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C</w:t>
      </w:r>
      <w:r w:rsidR="00DD702B">
        <w:rPr>
          <w:rFonts w:ascii="Arial" w:eastAsia="Times New Roman" w:hAnsi="Arial" w:cs="Arial"/>
          <w:color w:val="1F3864" w:themeColor="accent5" w:themeShade="80"/>
          <w:sz w:val="24"/>
          <w:szCs w:val="24"/>
          <w:lang w:eastAsia="es-CL"/>
        </w:rPr>
        <w:t xml:space="preserve">omo Mapuescuela y en consecuencia con nuestro propósito de promover la participación de nuestras comunidades y organizaciones mapuche, </w:t>
      </w:r>
      <w:r w:rsidR="00491D1F">
        <w:rPr>
          <w:rFonts w:ascii="Arial" w:eastAsia="Times New Roman" w:hAnsi="Arial" w:cs="Arial"/>
          <w:color w:val="1F3864" w:themeColor="accent5" w:themeShade="80"/>
          <w:sz w:val="24"/>
          <w:szCs w:val="24"/>
          <w:lang w:eastAsia="es-CL"/>
        </w:rPr>
        <w:t xml:space="preserve">así como acciones de colaboración interorganizativas, </w:t>
      </w:r>
      <w:r w:rsidR="00DD702B">
        <w:rPr>
          <w:rFonts w:ascii="Arial" w:eastAsia="Times New Roman" w:hAnsi="Arial" w:cs="Arial"/>
          <w:color w:val="1F3864" w:themeColor="accent5" w:themeShade="80"/>
          <w:sz w:val="24"/>
          <w:szCs w:val="24"/>
          <w:lang w:eastAsia="es-CL"/>
        </w:rPr>
        <w:t xml:space="preserve">pudimos coordinar con el </w:t>
      </w:r>
      <w:r w:rsidR="00491D1F">
        <w:rPr>
          <w:rFonts w:ascii="Arial" w:eastAsia="Times New Roman" w:hAnsi="Arial" w:cs="Arial"/>
          <w:color w:val="1F3864" w:themeColor="accent5" w:themeShade="80"/>
          <w:sz w:val="24"/>
          <w:szCs w:val="24"/>
          <w:lang w:eastAsia="es-CL"/>
        </w:rPr>
        <w:t xml:space="preserve">CCPR Centre, una </w:t>
      </w:r>
      <w:r w:rsidR="00DD702B">
        <w:rPr>
          <w:rFonts w:ascii="Arial" w:eastAsia="Times New Roman" w:hAnsi="Arial" w:cs="Arial"/>
          <w:color w:val="1F3864" w:themeColor="accent5" w:themeShade="80"/>
          <w:sz w:val="24"/>
          <w:szCs w:val="24"/>
          <w:lang w:eastAsia="es-CL"/>
        </w:rPr>
        <w:t>instancia de capacitación</w:t>
      </w:r>
      <w:r w:rsidR="009F224B">
        <w:rPr>
          <w:rFonts w:ascii="Arial" w:eastAsia="Times New Roman" w:hAnsi="Arial" w:cs="Arial"/>
          <w:color w:val="1F3864" w:themeColor="accent5" w:themeShade="80"/>
          <w:sz w:val="24"/>
          <w:szCs w:val="24"/>
          <w:lang w:eastAsia="es-CL"/>
        </w:rPr>
        <w:t xml:space="preserve"> virtual, el pasado 1 de febrero,</w:t>
      </w:r>
      <w:r w:rsidR="00491D1F">
        <w:rPr>
          <w:rFonts w:ascii="Arial" w:eastAsia="Times New Roman" w:hAnsi="Arial" w:cs="Arial"/>
          <w:color w:val="1F3864" w:themeColor="accent5" w:themeShade="80"/>
          <w:sz w:val="24"/>
          <w:szCs w:val="24"/>
          <w:lang w:eastAsia="es-CL"/>
        </w:rPr>
        <w:t xml:space="preserve"> lo</w:t>
      </w:r>
      <w:r w:rsidR="009F224B">
        <w:rPr>
          <w:rFonts w:ascii="Arial" w:eastAsia="Times New Roman" w:hAnsi="Arial" w:cs="Arial"/>
          <w:color w:val="1F3864" w:themeColor="accent5" w:themeShade="80"/>
          <w:sz w:val="24"/>
          <w:szCs w:val="24"/>
          <w:lang w:eastAsia="es-CL"/>
        </w:rPr>
        <w:t xml:space="preserve"> que nos permitió recibir aportaciones de otros importantes referentes, que tenemos el privilegio de extender en este informe, especialmente de</w:t>
      </w:r>
      <w:r w:rsidR="00491D1F">
        <w:rPr>
          <w:rFonts w:ascii="Arial" w:eastAsia="Times New Roman" w:hAnsi="Arial" w:cs="Arial"/>
          <w:color w:val="1F3864" w:themeColor="accent5" w:themeShade="80"/>
          <w:sz w:val="24"/>
          <w:szCs w:val="24"/>
          <w:lang w:eastAsia="es-CL"/>
        </w:rPr>
        <w:t>sde</w:t>
      </w:r>
      <w:r w:rsidR="009F224B">
        <w:rPr>
          <w:rFonts w:ascii="Arial" w:eastAsia="Times New Roman" w:hAnsi="Arial" w:cs="Arial"/>
          <w:color w:val="1F3864" w:themeColor="accent5" w:themeShade="80"/>
          <w:sz w:val="24"/>
          <w:szCs w:val="24"/>
          <w:lang w:eastAsia="es-CL"/>
        </w:rPr>
        <w:t xml:space="preserve"> la Comunidad </w:t>
      </w:r>
      <w:r w:rsidR="00491D1F">
        <w:rPr>
          <w:rFonts w:ascii="Arial" w:eastAsia="Times New Roman" w:hAnsi="Arial" w:cs="Arial"/>
          <w:color w:val="1F3864" w:themeColor="accent5" w:themeShade="80"/>
          <w:sz w:val="24"/>
          <w:szCs w:val="24"/>
          <w:lang w:eastAsia="es-CL"/>
        </w:rPr>
        <w:t xml:space="preserve">Williche </w:t>
      </w:r>
      <w:r w:rsidR="009F224B">
        <w:rPr>
          <w:rFonts w:ascii="Arial" w:eastAsia="Times New Roman" w:hAnsi="Arial" w:cs="Arial"/>
          <w:color w:val="1F3864" w:themeColor="accent5" w:themeShade="80"/>
          <w:sz w:val="24"/>
          <w:szCs w:val="24"/>
          <w:lang w:eastAsia="es-CL"/>
        </w:rPr>
        <w:t>Fundo</w:t>
      </w:r>
      <w:r w:rsidR="00491D1F">
        <w:rPr>
          <w:rFonts w:ascii="Arial" w:eastAsia="Times New Roman" w:hAnsi="Arial" w:cs="Arial"/>
          <w:color w:val="1F3864" w:themeColor="accent5" w:themeShade="80"/>
          <w:sz w:val="24"/>
          <w:szCs w:val="24"/>
          <w:lang w:eastAsia="es-CL"/>
        </w:rPr>
        <w:t xml:space="preserve"> Alto</w:t>
      </w:r>
      <w:r w:rsidR="009F224B">
        <w:rPr>
          <w:rFonts w:ascii="Arial" w:eastAsia="Times New Roman" w:hAnsi="Arial" w:cs="Arial"/>
          <w:color w:val="1F3864" w:themeColor="accent5" w:themeShade="80"/>
          <w:sz w:val="24"/>
          <w:szCs w:val="24"/>
          <w:lang w:eastAsia="es-CL"/>
        </w:rPr>
        <w:t xml:space="preserve"> Gamboa</w:t>
      </w:r>
      <w:r w:rsidR="00491D1F">
        <w:rPr>
          <w:rFonts w:ascii="Arial" w:eastAsia="Times New Roman" w:hAnsi="Arial" w:cs="Arial"/>
          <w:color w:val="1F3864" w:themeColor="accent5" w:themeShade="80"/>
          <w:sz w:val="24"/>
          <w:szCs w:val="24"/>
          <w:lang w:eastAsia="es-CL"/>
        </w:rPr>
        <w:t xml:space="preserve"> y desde la Asociación Indígena Huei</w:t>
      </w:r>
      <w:r w:rsidR="009F224B">
        <w:rPr>
          <w:rFonts w:ascii="Arial" w:eastAsia="Times New Roman" w:hAnsi="Arial" w:cs="Arial"/>
          <w:color w:val="1F3864" w:themeColor="accent5" w:themeShade="80"/>
          <w:sz w:val="24"/>
          <w:szCs w:val="24"/>
          <w:lang w:eastAsia="es-CL"/>
        </w:rPr>
        <w:t>chafe Domo.</w:t>
      </w:r>
    </w:p>
    <w:p w:rsidR="002B1D4E" w:rsidRDefault="002B1D4E" w:rsidP="002B4D13">
      <w:pPr>
        <w:spacing w:before="100" w:beforeAutospacing="1" w:line="360" w:lineRule="auto"/>
        <w:jc w:val="both"/>
        <w:rPr>
          <w:rFonts w:ascii="Arial" w:eastAsia="Times New Roman" w:hAnsi="Arial" w:cs="Arial"/>
          <w:color w:val="1F3864" w:themeColor="accent5" w:themeShade="80"/>
          <w:sz w:val="24"/>
          <w:szCs w:val="24"/>
          <w:lang w:eastAsia="es-CL"/>
        </w:rPr>
      </w:pPr>
    </w:p>
    <w:p w:rsidR="002B1D4E" w:rsidRDefault="002B1D4E" w:rsidP="002B4D13">
      <w:pPr>
        <w:spacing w:before="100" w:beforeAutospacing="1" w:line="360" w:lineRule="auto"/>
        <w:jc w:val="both"/>
        <w:rPr>
          <w:rFonts w:ascii="Arial" w:eastAsia="Times New Roman" w:hAnsi="Arial" w:cs="Arial"/>
          <w:color w:val="1F3864" w:themeColor="accent5" w:themeShade="80"/>
          <w:sz w:val="24"/>
          <w:szCs w:val="24"/>
          <w:lang w:eastAsia="es-CL"/>
        </w:rPr>
      </w:pPr>
    </w:p>
    <w:p w:rsidR="002B1D4E" w:rsidRDefault="002B1D4E" w:rsidP="005B0065">
      <w:pPr>
        <w:spacing w:before="100" w:beforeAutospacing="1" w:line="360" w:lineRule="auto"/>
        <w:jc w:val="both"/>
        <w:rPr>
          <w:rFonts w:ascii="Arial" w:eastAsia="Times New Roman" w:hAnsi="Arial" w:cs="Arial"/>
          <w:color w:val="1F3864" w:themeColor="accent5" w:themeShade="80"/>
          <w:sz w:val="24"/>
          <w:szCs w:val="24"/>
          <w:lang w:eastAsia="es-CL"/>
        </w:rPr>
      </w:pPr>
    </w:p>
    <w:p w:rsidR="00CD6CEB" w:rsidRDefault="00CD6CEB" w:rsidP="002B4D13">
      <w:pPr>
        <w:spacing w:before="100" w:beforeAutospacing="1" w:line="360" w:lineRule="auto"/>
        <w:rPr>
          <w:rFonts w:ascii="Arial" w:eastAsia="Times New Roman" w:hAnsi="Arial" w:cs="Arial"/>
          <w:b/>
          <w:color w:val="1F3864" w:themeColor="accent5" w:themeShade="80"/>
          <w:sz w:val="24"/>
          <w:szCs w:val="24"/>
          <w:lang w:eastAsia="es-CL"/>
        </w:rPr>
      </w:pPr>
    </w:p>
    <w:p w:rsidR="004A18E5" w:rsidRDefault="004A18E5" w:rsidP="002B4D13">
      <w:pPr>
        <w:spacing w:before="100" w:beforeAutospacing="1" w:line="360" w:lineRule="auto"/>
        <w:rPr>
          <w:rFonts w:ascii="Arial" w:eastAsia="Times New Roman" w:hAnsi="Arial" w:cs="Arial"/>
          <w:b/>
          <w:color w:val="1F3864" w:themeColor="accent5" w:themeShade="80"/>
          <w:sz w:val="24"/>
          <w:szCs w:val="24"/>
          <w:lang w:eastAsia="es-CL"/>
        </w:rPr>
      </w:pPr>
      <w:r w:rsidRPr="00D56929">
        <w:rPr>
          <w:rFonts w:ascii="Arial" w:eastAsia="Times New Roman" w:hAnsi="Arial" w:cs="Arial"/>
          <w:b/>
          <w:color w:val="1F3864" w:themeColor="accent5" w:themeShade="80"/>
          <w:sz w:val="24"/>
          <w:szCs w:val="24"/>
          <w:lang w:eastAsia="es-CL"/>
        </w:rPr>
        <w:lastRenderedPageBreak/>
        <w:t>N</w:t>
      </w:r>
      <w:r w:rsidR="00DF1CC2">
        <w:rPr>
          <w:rFonts w:ascii="Arial" w:eastAsia="Times New Roman" w:hAnsi="Arial" w:cs="Arial"/>
          <w:b/>
          <w:color w:val="1F3864" w:themeColor="accent5" w:themeShade="80"/>
          <w:sz w:val="24"/>
          <w:szCs w:val="24"/>
          <w:lang w:eastAsia="es-CL"/>
        </w:rPr>
        <w:t>UESTRAS PREOCUPACIONES</w:t>
      </w:r>
      <w:r w:rsidRPr="00D56929">
        <w:rPr>
          <w:rFonts w:ascii="Arial" w:eastAsia="Times New Roman" w:hAnsi="Arial" w:cs="Arial"/>
          <w:b/>
          <w:color w:val="1F3864" w:themeColor="accent5" w:themeShade="80"/>
          <w:sz w:val="24"/>
          <w:szCs w:val="24"/>
          <w:lang w:eastAsia="es-CL"/>
        </w:rPr>
        <w:t>:</w:t>
      </w:r>
    </w:p>
    <w:p w:rsidR="00DF1CC2" w:rsidRPr="00DF1CC2" w:rsidRDefault="00DF1CC2" w:rsidP="002B4D13">
      <w:pPr>
        <w:pStyle w:val="Prrafodelista"/>
        <w:numPr>
          <w:ilvl w:val="0"/>
          <w:numId w:val="4"/>
        </w:numPr>
        <w:spacing w:before="100" w:beforeAutospacing="1" w:line="360" w:lineRule="auto"/>
        <w:rPr>
          <w:rFonts w:ascii="Arial" w:hAnsi="Arial" w:cs="Arial"/>
          <w:b/>
          <w:color w:val="1F3864" w:themeColor="accent5" w:themeShade="80"/>
          <w:sz w:val="24"/>
          <w:szCs w:val="24"/>
        </w:rPr>
      </w:pPr>
      <w:r w:rsidRPr="00DF1CC2">
        <w:rPr>
          <w:rFonts w:ascii="Arial" w:eastAsia="Times New Roman" w:hAnsi="Arial" w:cs="Arial"/>
          <w:b/>
          <w:color w:val="1F3864" w:themeColor="accent5" w:themeShade="80"/>
          <w:sz w:val="24"/>
          <w:szCs w:val="24"/>
          <w:lang w:eastAsia="es-CL"/>
        </w:rPr>
        <w:t xml:space="preserve">Persistencia histórica </w:t>
      </w:r>
      <w:r w:rsidR="00F315E6">
        <w:rPr>
          <w:rFonts w:ascii="Arial" w:eastAsia="Times New Roman" w:hAnsi="Arial" w:cs="Arial"/>
          <w:b/>
          <w:color w:val="1F3864" w:themeColor="accent5" w:themeShade="80"/>
          <w:sz w:val="24"/>
          <w:szCs w:val="24"/>
          <w:lang w:eastAsia="es-CL"/>
        </w:rPr>
        <w:t>de</w:t>
      </w:r>
      <w:r w:rsidRPr="00DF1CC2">
        <w:rPr>
          <w:rFonts w:ascii="Arial" w:eastAsia="Times New Roman" w:hAnsi="Arial" w:cs="Arial"/>
          <w:b/>
          <w:color w:val="1F3864" w:themeColor="accent5" w:themeShade="80"/>
          <w:sz w:val="24"/>
          <w:szCs w:val="24"/>
          <w:lang w:eastAsia="es-CL"/>
        </w:rPr>
        <w:t xml:space="preserve"> </w:t>
      </w:r>
      <w:r>
        <w:rPr>
          <w:rFonts w:ascii="Arial" w:eastAsia="Times New Roman" w:hAnsi="Arial" w:cs="Arial"/>
          <w:b/>
          <w:color w:val="1F3864" w:themeColor="accent5" w:themeShade="80"/>
          <w:sz w:val="24"/>
          <w:szCs w:val="24"/>
          <w:lang w:eastAsia="es-CL"/>
        </w:rPr>
        <w:t>la falta d</w:t>
      </w:r>
      <w:r w:rsidRPr="00DF1CC2">
        <w:rPr>
          <w:rFonts w:ascii="Arial" w:eastAsia="Times New Roman" w:hAnsi="Arial" w:cs="Arial"/>
          <w:b/>
          <w:color w:val="1F3864" w:themeColor="accent5" w:themeShade="80"/>
          <w:sz w:val="24"/>
          <w:szCs w:val="24"/>
          <w:lang w:eastAsia="es-CL"/>
        </w:rPr>
        <w:t>e reconocimiento constitucional de los pueblos indígenas en Chile.</w:t>
      </w:r>
    </w:p>
    <w:p w:rsidR="001665CE" w:rsidRDefault="00C148C5"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Chile, sigue siendo </w:t>
      </w:r>
      <w:r w:rsidR="00597C46">
        <w:rPr>
          <w:rFonts w:ascii="Arial" w:eastAsia="Times New Roman" w:hAnsi="Arial" w:cs="Arial"/>
          <w:color w:val="1F3864" w:themeColor="accent5" w:themeShade="80"/>
          <w:sz w:val="24"/>
          <w:szCs w:val="24"/>
          <w:lang w:eastAsia="es-CL"/>
        </w:rPr>
        <w:t>uno de los últimos países</w:t>
      </w:r>
      <w:r>
        <w:rPr>
          <w:rFonts w:ascii="Arial" w:eastAsia="Times New Roman" w:hAnsi="Arial" w:cs="Arial"/>
          <w:color w:val="1F3864" w:themeColor="accent5" w:themeShade="80"/>
          <w:sz w:val="24"/>
          <w:szCs w:val="24"/>
          <w:lang w:eastAsia="es-CL"/>
        </w:rPr>
        <w:t xml:space="preserve"> en América Latina </w:t>
      </w:r>
      <w:r w:rsidR="008E7062">
        <w:rPr>
          <w:rFonts w:ascii="Arial" w:eastAsia="Times New Roman" w:hAnsi="Arial" w:cs="Arial"/>
          <w:color w:val="1F3864" w:themeColor="accent5" w:themeShade="80"/>
          <w:sz w:val="24"/>
          <w:szCs w:val="24"/>
          <w:lang w:eastAsia="es-CL"/>
        </w:rPr>
        <w:t>que</w:t>
      </w:r>
      <w:r>
        <w:rPr>
          <w:rFonts w:ascii="Arial" w:eastAsia="Times New Roman" w:hAnsi="Arial" w:cs="Arial"/>
          <w:color w:val="1F3864" w:themeColor="accent5" w:themeShade="80"/>
          <w:sz w:val="24"/>
          <w:szCs w:val="24"/>
          <w:lang w:eastAsia="es-CL"/>
        </w:rPr>
        <w:t xml:space="preserve"> no reconoce a los pueblos indígenas en su constitución política</w:t>
      </w:r>
      <w:r w:rsidR="00597C46">
        <w:rPr>
          <w:rFonts w:ascii="Arial" w:eastAsia="Times New Roman" w:hAnsi="Arial" w:cs="Arial"/>
          <w:color w:val="1F3864" w:themeColor="accent5" w:themeShade="80"/>
          <w:sz w:val="24"/>
          <w:szCs w:val="24"/>
          <w:lang w:eastAsia="es-CL"/>
        </w:rPr>
        <w:t>, pese a que más del 13% de la población nacional s</w:t>
      </w:r>
      <w:r w:rsidR="004F03CD">
        <w:rPr>
          <w:rFonts w:ascii="Arial" w:eastAsia="Times New Roman" w:hAnsi="Arial" w:cs="Arial"/>
          <w:color w:val="1F3864" w:themeColor="accent5" w:themeShade="80"/>
          <w:sz w:val="24"/>
          <w:szCs w:val="24"/>
          <w:lang w:eastAsia="es-CL"/>
        </w:rPr>
        <w:t>í</w:t>
      </w:r>
      <w:r w:rsidR="00597C46">
        <w:rPr>
          <w:rFonts w:ascii="Arial" w:eastAsia="Times New Roman" w:hAnsi="Arial" w:cs="Arial"/>
          <w:color w:val="1F3864" w:themeColor="accent5" w:themeShade="80"/>
          <w:sz w:val="24"/>
          <w:szCs w:val="24"/>
          <w:lang w:eastAsia="es-CL"/>
        </w:rPr>
        <w:t xml:space="preserve"> se auto reconoce como perteneciente a algún pueblo originario.</w:t>
      </w:r>
      <w:r>
        <w:rPr>
          <w:rFonts w:ascii="Arial" w:eastAsia="Times New Roman" w:hAnsi="Arial" w:cs="Arial"/>
          <w:color w:val="1F3864" w:themeColor="accent5" w:themeShade="80"/>
          <w:sz w:val="24"/>
          <w:szCs w:val="24"/>
          <w:lang w:eastAsia="es-CL"/>
        </w:rPr>
        <w:t xml:space="preserve"> </w:t>
      </w:r>
    </w:p>
    <w:p w:rsidR="005E3D17" w:rsidRDefault="00253B85"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Pese a que valoramos los múltiples </w:t>
      </w:r>
      <w:r w:rsidR="00076B05">
        <w:rPr>
          <w:rFonts w:ascii="Arial" w:eastAsia="Times New Roman" w:hAnsi="Arial" w:cs="Arial"/>
          <w:color w:val="1F3864" w:themeColor="accent5" w:themeShade="80"/>
          <w:sz w:val="24"/>
          <w:szCs w:val="24"/>
          <w:lang w:eastAsia="es-CL"/>
        </w:rPr>
        <w:t>intentos</w:t>
      </w:r>
      <w:r>
        <w:rPr>
          <w:rFonts w:ascii="Arial" w:eastAsia="Times New Roman" w:hAnsi="Arial" w:cs="Arial"/>
          <w:color w:val="1F3864" w:themeColor="accent5" w:themeShade="80"/>
          <w:sz w:val="24"/>
          <w:szCs w:val="24"/>
          <w:lang w:eastAsia="es-CL"/>
        </w:rPr>
        <w:t xml:space="preserve"> que, d</w:t>
      </w:r>
      <w:r w:rsidR="00076B05">
        <w:rPr>
          <w:rFonts w:ascii="Arial" w:eastAsia="Times New Roman" w:hAnsi="Arial" w:cs="Arial"/>
          <w:color w:val="1F3864" w:themeColor="accent5" w:themeShade="80"/>
          <w:sz w:val="24"/>
          <w:szCs w:val="24"/>
          <w:lang w:eastAsia="es-CL"/>
        </w:rPr>
        <w:t xml:space="preserve">esde el retorno a la democracia, </w:t>
      </w:r>
      <w:r>
        <w:rPr>
          <w:rFonts w:ascii="Arial" w:eastAsia="Times New Roman" w:hAnsi="Arial" w:cs="Arial"/>
          <w:color w:val="1F3864" w:themeColor="accent5" w:themeShade="80"/>
          <w:sz w:val="24"/>
          <w:szCs w:val="24"/>
          <w:lang w:eastAsia="es-CL"/>
        </w:rPr>
        <w:t xml:space="preserve">a principio </w:t>
      </w:r>
      <w:r w:rsidR="00597C46">
        <w:rPr>
          <w:rFonts w:ascii="Arial" w:eastAsia="Times New Roman" w:hAnsi="Arial" w:cs="Arial"/>
          <w:color w:val="1F3864" w:themeColor="accent5" w:themeShade="80"/>
          <w:sz w:val="24"/>
          <w:szCs w:val="24"/>
          <w:lang w:eastAsia="es-CL"/>
        </w:rPr>
        <w:t>de</w:t>
      </w:r>
      <w:r>
        <w:rPr>
          <w:rFonts w:ascii="Arial" w:eastAsia="Times New Roman" w:hAnsi="Arial" w:cs="Arial"/>
          <w:color w:val="1F3864" w:themeColor="accent5" w:themeShade="80"/>
          <w:sz w:val="24"/>
          <w:szCs w:val="24"/>
          <w:lang w:eastAsia="es-CL"/>
        </w:rPr>
        <w:t xml:space="preserve"> la década de los 90, se realizaron por parte de sus </w:t>
      </w:r>
      <w:r w:rsidR="00076B05">
        <w:rPr>
          <w:rFonts w:ascii="Arial" w:eastAsia="Times New Roman" w:hAnsi="Arial" w:cs="Arial"/>
          <w:color w:val="1F3864" w:themeColor="accent5" w:themeShade="80"/>
          <w:sz w:val="24"/>
          <w:szCs w:val="24"/>
          <w:lang w:eastAsia="es-CL"/>
        </w:rPr>
        <w:t xml:space="preserve">distintas </w:t>
      </w:r>
      <w:r>
        <w:rPr>
          <w:rFonts w:ascii="Arial" w:eastAsia="Times New Roman" w:hAnsi="Arial" w:cs="Arial"/>
          <w:color w:val="1F3864" w:themeColor="accent5" w:themeShade="80"/>
          <w:sz w:val="24"/>
          <w:szCs w:val="24"/>
          <w:lang w:eastAsia="es-CL"/>
        </w:rPr>
        <w:t>auto</w:t>
      </w:r>
      <w:r w:rsidR="00076B05">
        <w:rPr>
          <w:rFonts w:ascii="Arial" w:eastAsia="Times New Roman" w:hAnsi="Arial" w:cs="Arial"/>
          <w:color w:val="1F3864" w:themeColor="accent5" w:themeShade="80"/>
          <w:sz w:val="24"/>
          <w:szCs w:val="24"/>
          <w:lang w:eastAsia="es-CL"/>
        </w:rPr>
        <w:t>ridades;</w:t>
      </w:r>
      <w:r w:rsidR="005E3D17">
        <w:rPr>
          <w:rFonts w:ascii="Arial" w:eastAsia="Times New Roman" w:hAnsi="Arial" w:cs="Arial"/>
          <w:color w:val="1F3864" w:themeColor="accent5" w:themeShade="80"/>
          <w:sz w:val="24"/>
          <w:szCs w:val="24"/>
          <w:lang w:eastAsia="es-CL"/>
        </w:rPr>
        <w:t xml:space="preserve"> lamentamos que, ninguno</w:t>
      </w:r>
      <w:r>
        <w:rPr>
          <w:rFonts w:ascii="Arial" w:eastAsia="Times New Roman" w:hAnsi="Arial" w:cs="Arial"/>
          <w:color w:val="1F3864" w:themeColor="accent5" w:themeShade="80"/>
          <w:sz w:val="24"/>
          <w:szCs w:val="24"/>
          <w:lang w:eastAsia="es-CL"/>
        </w:rPr>
        <w:t xml:space="preserve"> de ellos, haya logrado </w:t>
      </w:r>
      <w:r w:rsidR="00076B05">
        <w:rPr>
          <w:rFonts w:ascii="Arial" w:eastAsia="Times New Roman" w:hAnsi="Arial" w:cs="Arial"/>
          <w:color w:val="1F3864" w:themeColor="accent5" w:themeShade="80"/>
          <w:sz w:val="24"/>
          <w:szCs w:val="24"/>
          <w:lang w:eastAsia="es-CL"/>
        </w:rPr>
        <w:t>materializarse en</w:t>
      </w:r>
      <w:r>
        <w:rPr>
          <w:rFonts w:ascii="Arial" w:eastAsia="Times New Roman" w:hAnsi="Arial" w:cs="Arial"/>
          <w:color w:val="1F3864" w:themeColor="accent5" w:themeShade="80"/>
          <w:sz w:val="24"/>
          <w:szCs w:val="24"/>
          <w:lang w:eastAsia="es-CL"/>
        </w:rPr>
        <w:t xml:space="preserve"> </w:t>
      </w:r>
      <w:r w:rsidR="005E3D17">
        <w:rPr>
          <w:rFonts w:ascii="Arial" w:eastAsia="Times New Roman" w:hAnsi="Arial" w:cs="Arial"/>
          <w:color w:val="1F3864" w:themeColor="accent5" w:themeShade="80"/>
          <w:sz w:val="24"/>
          <w:szCs w:val="24"/>
          <w:lang w:eastAsia="es-CL"/>
        </w:rPr>
        <w:t xml:space="preserve">un reconocimiento constitucional de los pueblos indígenas preexistentes y sus derechos y libertades fundamentales. </w:t>
      </w:r>
    </w:p>
    <w:p w:rsidR="005E3D17" w:rsidRDefault="005E3D17"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E</w:t>
      </w:r>
      <w:r w:rsidR="001665CE">
        <w:rPr>
          <w:rFonts w:ascii="Arial" w:eastAsia="Times New Roman" w:hAnsi="Arial" w:cs="Arial"/>
          <w:color w:val="1F3864" w:themeColor="accent5" w:themeShade="80"/>
          <w:sz w:val="24"/>
          <w:szCs w:val="24"/>
          <w:lang w:eastAsia="es-CL"/>
        </w:rPr>
        <w:t xml:space="preserve">l llamado estallido social </w:t>
      </w:r>
      <w:r>
        <w:rPr>
          <w:rFonts w:ascii="Arial" w:eastAsia="Times New Roman" w:hAnsi="Arial" w:cs="Arial"/>
          <w:color w:val="1F3864" w:themeColor="accent5" w:themeShade="80"/>
          <w:sz w:val="24"/>
          <w:szCs w:val="24"/>
          <w:lang w:eastAsia="es-CL"/>
        </w:rPr>
        <w:t xml:space="preserve">en Chile a partir del 18 de </w:t>
      </w:r>
      <w:r w:rsidR="001665CE">
        <w:rPr>
          <w:rFonts w:ascii="Arial" w:eastAsia="Times New Roman" w:hAnsi="Arial" w:cs="Arial"/>
          <w:color w:val="1F3864" w:themeColor="accent5" w:themeShade="80"/>
          <w:sz w:val="24"/>
          <w:szCs w:val="24"/>
          <w:lang w:eastAsia="es-CL"/>
        </w:rPr>
        <w:t xml:space="preserve">octubre de 2019, que derivara en un proceso </w:t>
      </w:r>
      <w:r w:rsidR="00BE54C1">
        <w:rPr>
          <w:rFonts w:ascii="Arial" w:eastAsia="Times New Roman" w:hAnsi="Arial" w:cs="Arial"/>
          <w:color w:val="1F3864" w:themeColor="accent5" w:themeShade="80"/>
          <w:sz w:val="24"/>
          <w:szCs w:val="24"/>
          <w:lang w:eastAsia="es-CL"/>
        </w:rPr>
        <w:t>para la redacción de una nueva constitución, c</w:t>
      </w:r>
      <w:r>
        <w:rPr>
          <w:rFonts w:ascii="Arial" w:eastAsia="Times New Roman" w:hAnsi="Arial" w:cs="Arial"/>
          <w:color w:val="1F3864" w:themeColor="accent5" w:themeShade="80"/>
          <w:sz w:val="24"/>
          <w:szCs w:val="24"/>
          <w:lang w:eastAsia="es-CL"/>
        </w:rPr>
        <w:t>onsideró</w:t>
      </w:r>
      <w:r w:rsidR="00BE54C1">
        <w:rPr>
          <w:rFonts w:ascii="Arial" w:eastAsia="Times New Roman" w:hAnsi="Arial" w:cs="Arial"/>
          <w:color w:val="1F3864" w:themeColor="accent5" w:themeShade="80"/>
          <w:sz w:val="24"/>
          <w:szCs w:val="24"/>
          <w:lang w:eastAsia="es-CL"/>
        </w:rPr>
        <w:t xml:space="preserve"> </w:t>
      </w:r>
      <w:r w:rsidR="001665CE">
        <w:rPr>
          <w:rFonts w:ascii="Arial" w:eastAsia="Times New Roman" w:hAnsi="Arial" w:cs="Arial"/>
          <w:color w:val="1F3864" w:themeColor="accent5" w:themeShade="80"/>
          <w:sz w:val="24"/>
          <w:szCs w:val="24"/>
          <w:lang w:eastAsia="es-CL"/>
        </w:rPr>
        <w:t xml:space="preserve">escaños reservados para </w:t>
      </w:r>
      <w:r>
        <w:rPr>
          <w:rFonts w:ascii="Arial" w:eastAsia="Times New Roman" w:hAnsi="Arial" w:cs="Arial"/>
          <w:color w:val="1F3864" w:themeColor="accent5" w:themeShade="80"/>
          <w:sz w:val="24"/>
          <w:szCs w:val="24"/>
          <w:lang w:eastAsia="es-CL"/>
        </w:rPr>
        <w:t xml:space="preserve">garantizar la participación política de </w:t>
      </w:r>
      <w:r w:rsidR="001665CE">
        <w:rPr>
          <w:rFonts w:ascii="Arial" w:eastAsia="Times New Roman" w:hAnsi="Arial" w:cs="Arial"/>
          <w:color w:val="1F3864" w:themeColor="accent5" w:themeShade="80"/>
          <w:sz w:val="24"/>
          <w:szCs w:val="24"/>
          <w:lang w:eastAsia="es-CL"/>
        </w:rPr>
        <w:t xml:space="preserve">los pueblos indígenas, </w:t>
      </w:r>
      <w:r w:rsidR="00BE54C1">
        <w:rPr>
          <w:rFonts w:ascii="Arial" w:eastAsia="Times New Roman" w:hAnsi="Arial" w:cs="Arial"/>
          <w:color w:val="1F3864" w:themeColor="accent5" w:themeShade="80"/>
          <w:sz w:val="24"/>
          <w:szCs w:val="24"/>
          <w:lang w:eastAsia="es-CL"/>
        </w:rPr>
        <w:t xml:space="preserve">lo que se transformó en </w:t>
      </w:r>
      <w:r>
        <w:rPr>
          <w:rFonts w:ascii="Arial" w:eastAsia="Times New Roman" w:hAnsi="Arial" w:cs="Arial"/>
          <w:color w:val="1F3864" w:themeColor="accent5" w:themeShade="80"/>
          <w:sz w:val="24"/>
          <w:szCs w:val="24"/>
          <w:lang w:eastAsia="es-CL"/>
        </w:rPr>
        <w:t>un hecho histórico de significativo avance en materia de reconocimiento</w:t>
      </w:r>
      <w:r w:rsidR="00076B05">
        <w:rPr>
          <w:rFonts w:ascii="Arial" w:eastAsia="Times New Roman" w:hAnsi="Arial" w:cs="Arial"/>
          <w:color w:val="1F3864" w:themeColor="accent5" w:themeShade="80"/>
          <w:sz w:val="24"/>
          <w:szCs w:val="24"/>
          <w:lang w:eastAsia="es-CL"/>
        </w:rPr>
        <w:t xml:space="preserve"> y adecuación a los estándares internacionales de derechos indígenas</w:t>
      </w:r>
      <w:r>
        <w:rPr>
          <w:rFonts w:ascii="Arial" w:eastAsia="Times New Roman" w:hAnsi="Arial" w:cs="Arial"/>
          <w:color w:val="1F3864" w:themeColor="accent5" w:themeShade="80"/>
          <w:sz w:val="24"/>
          <w:szCs w:val="24"/>
          <w:lang w:eastAsia="es-CL"/>
        </w:rPr>
        <w:t>, sin precedentes</w:t>
      </w:r>
      <w:r w:rsidR="00076B05">
        <w:rPr>
          <w:rFonts w:ascii="Arial" w:eastAsia="Times New Roman" w:hAnsi="Arial" w:cs="Arial"/>
          <w:color w:val="1F3864" w:themeColor="accent5" w:themeShade="80"/>
          <w:sz w:val="24"/>
          <w:szCs w:val="24"/>
          <w:lang w:eastAsia="es-CL"/>
        </w:rPr>
        <w:t xml:space="preserve"> en el país</w:t>
      </w:r>
      <w:r>
        <w:rPr>
          <w:rFonts w:ascii="Arial" w:eastAsia="Times New Roman" w:hAnsi="Arial" w:cs="Arial"/>
          <w:color w:val="1F3864" w:themeColor="accent5" w:themeShade="80"/>
          <w:sz w:val="24"/>
          <w:szCs w:val="24"/>
          <w:lang w:eastAsia="es-CL"/>
        </w:rPr>
        <w:t>.</w:t>
      </w:r>
    </w:p>
    <w:p w:rsidR="00A019F3" w:rsidRDefault="005E3D17"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Sin embargo, esto</w:t>
      </w:r>
      <w:r w:rsidR="00076B05">
        <w:rPr>
          <w:rFonts w:ascii="Arial" w:eastAsia="Times New Roman" w:hAnsi="Arial" w:cs="Arial"/>
          <w:color w:val="1F3864" w:themeColor="accent5" w:themeShade="80"/>
          <w:sz w:val="24"/>
          <w:szCs w:val="24"/>
          <w:lang w:eastAsia="es-CL"/>
        </w:rPr>
        <w:t xml:space="preserve"> que constituyó, en su minuto, un importante avance</w:t>
      </w:r>
      <w:r>
        <w:rPr>
          <w:rFonts w:ascii="Arial" w:eastAsia="Times New Roman" w:hAnsi="Arial" w:cs="Arial"/>
          <w:color w:val="1F3864" w:themeColor="accent5" w:themeShade="80"/>
          <w:sz w:val="24"/>
          <w:szCs w:val="24"/>
          <w:lang w:eastAsia="es-CL"/>
        </w:rPr>
        <w:t xml:space="preserve"> para la población indígena, </w:t>
      </w:r>
      <w:r w:rsidR="00FB7D76">
        <w:rPr>
          <w:rFonts w:ascii="Arial" w:eastAsia="Times New Roman" w:hAnsi="Arial" w:cs="Arial"/>
          <w:color w:val="1F3864" w:themeColor="accent5" w:themeShade="80"/>
          <w:sz w:val="24"/>
          <w:szCs w:val="24"/>
          <w:lang w:eastAsia="es-CL"/>
        </w:rPr>
        <w:t xml:space="preserve">fue </w:t>
      </w:r>
      <w:r w:rsidR="00076B05">
        <w:rPr>
          <w:rFonts w:ascii="Arial" w:eastAsia="Times New Roman" w:hAnsi="Arial" w:cs="Arial"/>
          <w:color w:val="1F3864" w:themeColor="accent5" w:themeShade="80"/>
          <w:sz w:val="24"/>
          <w:szCs w:val="24"/>
          <w:lang w:eastAsia="es-CL"/>
        </w:rPr>
        <w:t>profundamente resistido por algunos sectores políticos de tradición conservadora en Chile, construyendo una narrativa</w:t>
      </w:r>
      <w:r w:rsidR="00A019F3">
        <w:rPr>
          <w:rFonts w:ascii="Arial" w:eastAsia="Times New Roman" w:hAnsi="Arial" w:cs="Arial"/>
          <w:color w:val="1F3864" w:themeColor="accent5" w:themeShade="80"/>
          <w:sz w:val="24"/>
          <w:szCs w:val="24"/>
          <w:lang w:eastAsia="es-CL"/>
        </w:rPr>
        <w:t>, amplificada por los medios de comunicación nacionales, sobre los</w:t>
      </w:r>
      <w:r w:rsidR="00076B05">
        <w:rPr>
          <w:rFonts w:ascii="Arial" w:eastAsia="Times New Roman" w:hAnsi="Arial" w:cs="Arial"/>
          <w:color w:val="1F3864" w:themeColor="accent5" w:themeShade="80"/>
          <w:sz w:val="24"/>
          <w:szCs w:val="24"/>
          <w:lang w:eastAsia="es-CL"/>
        </w:rPr>
        <w:t xml:space="preserve"> exces</w:t>
      </w:r>
      <w:r w:rsidR="00A019F3">
        <w:rPr>
          <w:rFonts w:ascii="Arial" w:eastAsia="Times New Roman" w:hAnsi="Arial" w:cs="Arial"/>
          <w:color w:val="1F3864" w:themeColor="accent5" w:themeShade="80"/>
          <w:sz w:val="24"/>
          <w:szCs w:val="24"/>
          <w:lang w:eastAsia="es-CL"/>
        </w:rPr>
        <w:t xml:space="preserve">ivos privilegios indígenas, lo que, sumado a otras variables, terminó con el </w:t>
      </w:r>
      <w:r w:rsidR="00076B05">
        <w:rPr>
          <w:rFonts w:ascii="Arial" w:eastAsia="Times New Roman" w:hAnsi="Arial" w:cs="Arial"/>
          <w:color w:val="1F3864" w:themeColor="accent5" w:themeShade="80"/>
          <w:sz w:val="24"/>
          <w:szCs w:val="24"/>
          <w:lang w:eastAsia="es-CL"/>
        </w:rPr>
        <w:t xml:space="preserve">rechazo de la </w:t>
      </w:r>
      <w:r w:rsidR="00FB7D76">
        <w:rPr>
          <w:rFonts w:ascii="Arial" w:eastAsia="Times New Roman" w:hAnsi="Arial" w:cs="Arial"/>
          <w:color w:val="1F3864" w:themeColor="accent5" w:themeShade="80"/>
          <w:sz w:val="24"/>
          <w:szCs w:val="24"/>
          <w:lang w:eastAsia="es-CL"/>
        </w:rPr>
        <w:t>ciudadanía</w:t>
      </w:r>
      <w:r w:rsidR="00076B05">
        <w:rPr>
          <w:rFonts w:ascii="Arial" w:eastAsia="Times New Roman" w:hAnsi="Arial" w:cs="Arial"/>
          <w:color w:val="1F3864" w:themeColor="accent5" w:themeShade="80"/>
          <w:sz w:val="24"/>
          <w:szCs w:val="24"/>
          <w:lang w:eastAsia="es-CL"/>
        </w:rPr>
        <w:t xml:space="preserve"> </w:t>
      </w:r>
    </w:p>
    <w:p w:rsidR="00A019F3" w:rsidRDefault="00A019F3"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En la segunda instancia constitucional, los escaños reservados para los pueblos indígenas fueron eliminados y nuestra participación política, profundamente limitada. Sin embargo, sí se logró contar con un representante mapuche y aunque el reconocimiento constitucional indígena, fue una de las condiciones previas de la </w:t>
      </w:r>
      <w:r>
        <w:rPr>
          <w:rFonts w:ascii="Arial" w:eastAsia="Times New Roman" w:hAnsi="Arial" w:cs="Arial"/>
          <w:color w:val="1F3864" w:themeColor="accent5" w:themeShade="80"/>
          <w:sz w:val="24"/>
          <w:szCs w:val="24"/>
          <w:lang w:eastAsia="es-CL"/>
        </w:rPr>
        <w:lastRenderedPageBreak/>
        <w:t>discusión del nuevo texto, éste volvió a ser rechazado por la ciudadanía, volvi</w:t>
      </w:r>
      <w:r w:rsidR="004F03CD">
        <w:rPr>
          <w:rFonts w:ascii="Arial" w:eastAsia="Times New Roman" w:hAnsi="Arial" w:cs="Arial"/>
          <w:color w:val="1F3864" w:themeColor="accent5" w:themeShade="80"/>
          <w:sz w:val="24"/>
          <w:szCs w:val="24"/>
          <w:lang w:eastAsia="es-CL"/>
        </w:rPr>
        <w:t>éndos</w:t>
      </w:r>
      <w:r>
        <w:rPr>
          <w:rFonts w:ascii="Arial" w:eastAsia="Times New Roman" w:hAnsi="Arial" w:cs="Arial"/>
          <w:color w:val="1F3864" w:themeColor="accent5" w:themeShade="80"/>
          <w:sz w:val="24"/>
          <w:szCs w:val="24"/>
          <w:lang w:eastAsia="es-CL"/>
        </w:rPr>
        <w:t xml:space="preserve"> a foja cero en esta materia.</w:t>
      </w:r>
    </w:p>
    <w:p w:rsidR="004A18E5" w:rsidRPr="00DF1CC2" w:rsidRDefault="00A019F3" w:rsidP="002B4D13">
      <w:pPr>
        <w:spacing w:before="100" w:beforeAutospacing="1" w:line="360" w:lineRule="auto"/>
        <w:jc w:val="both"/>
        <w:rPr>
          <w:rFonts w:ascii="Arial" w:hAnsi="Arial" w:cs="Arial"/>
          <w:color w:val="1F3864" w:themeColor="accent5" w:themeShade="80"/>
          <w:sz w:val="24"/>
          <w:szCs w:val="24"/>
        </w:rPr>
      </w:pPr>
      <w:r>
        <w:rPr>
          <w:rFonts w:ascii="Arial" w:eastAsia="Times New Roman" w:hAnsi="Arial" w:cs="Arial"/>
          <w:color w:val="1F3864" w:themeColor="accent5" w:themeShade="80"/>
          <w:sz w:val="24"/>
          <w:szCs w:val="24"/>
          <w:lang w:eastAsia="es-CL"/>
        </w:rPr>
        <w:t>Hoy, manifestamos nuestra profunda p</w:t>
      </w:r>
      <w:r w:rsidR="00FB7D76">
        <w:rPr>
          <w:rFonts w:ascii="Arial" w:eastAsia="Times New Roman" w:hAnsi="Arial" w:cs="Arial"/>
          <w:color w:val="1F3864" w:themeColor="accent5" w:themeShade="80"/>
          <w:sz w:val="24"/>
          <w:szCs w:val="24"/>
          <w:lang w:eastAsia="es-CL"/>
        </w:rPr>
        <w:t xml:space="preserve">reocupación por el </w:t>
      </w:r>
      <w:r w:rsidR="005D25D7">
        <w:rPr>
          <w:rFonts w:ascii="Arial" w:eastAsia="Times New Roman" w:hAnsi="Arial" w:cs="Arial"/>
          <w:color w:val="1F3864" w:themeColor="accent5" w:themeShade="80"/>
          <w:sz w:val="24"/>
          <w:szCs w:val="24"/>
          <w:lang w:eastAsia="es-CL"/>
        </w:rPr>
        <w:t>terreno que toman</w:t>
      </w:r>
      <w:r w:rsidR="00FB7D76">
        <w:rPr>
          <w:rFonts w:ascii="Arial" w:eastAsia="Times New Roman" w:hAnsi="Arial" w:cs="Arial"/>
          <w:color w:val="1F3864" w:themeColor="accent5" w:themeShade="80"/>
          <w:sz w:val="24"/>
          <w:szCs w:val="24"/>
          <w:lang w:eastAsia="es-CL"/>
        </w:rPr>
        <w:t xml:space="preserve"> </w:t>
      </w:r>
      <w:r>
        <w:rPr>
          <w:rFonts w:ascii="Arial" w:eastAsia="Times New Roman" w:hAnsi="Arial" w:cs="Arial"/>
          <w:color w:val="1F3864" w:themeColor="accent5" w:themeShade="80"/>
          <w:sz w:val="24"/>
          <w:szCs w:val="24"/>
          <w:lang w:eastAsia="es-CL"/>
        </w:rPr>
        <w:t>los</w:t>
      </w:r>
      <w:r w:rsidR="00FB7D76">
        <w:rPr>
          <w:rFonts w:ascii="Arial" w:eastAsia="Times New Roman" w:hAnsi="Arial" w:cs="Arial"/>
          <w:color w:val="1F3864" w:themeColor="accent5" w:themeShade="80"/>
          <w:sz w:val="24"/>
          <w:szCs w:val="24"/>
          <w:lang w:eastAsia="es-CL"/>
        </w:rPr>
        <w:t xml:space="preserve"> discursos de odio</w:t>
      </w:r>
      <w:r>
        <w:rPr>
          <w:rFonts w:ascii="Arial" w:eastAsia="Times New Roman" w:hAnsi="Arial" w:cs="Arial"/>
          <w:color w:val="1F3864" w:themeColor="accent5" w:themeShade="80"/>
          <w:sz w:val="24"/>
          <w:szCs w:val="24"/>
          <w:lang w:eastAsia="es-CL"/>
        </w:rPr>
        <w:t xml:space="preserve"> contra el Pueblo Mapuche y las narrativas malintencionadas que vinculan nuestros derechos con cierto estatus de privilegios respecto de la sociedad chilena, confundiendo a la opinión pública, dificultando y deslegitimando cualquier avance</w:t>
      </w:r>
      <w:r w:rsidR="00FB7D76">
        <w:rPr>
          <w:rFonts w:ascii="Arial" w:eastAsia="Times New Roman" w:hAnsi="Arial" w:cs="Arial"/>
          <w:color w:val="1F3864" w:themeColor="accent5" w:themeShade="80"/>
          <w:sz w:val="24"/>
          <w:szCs w:val="24"/>
          <w:lang w:eastAsia="es-CL"/>
        </w:rPr>
        <w:t xml:space="preserve"> </w:t>
      </w:r>
      <w:r>
        <w:rPr>
          <w:rFonts w:ascii="Arial" w:eastAsia="Times New Roman" w:hAnsi="Arial" w:cs="Arial"/>
          <w:color w:val="1F3864" w:themeColor="accent5" w:themeShade="80"/>
          <w:sz w:val="24"/>
          <w:szCs w:val="24"/>
          <w:lang w:eastAsia="es-CL"/>
        </w:rPr>
        <w:t>en materia de reconocimiento y deuda histórica.</w:t>
      </w:r>
      <w:r w:rsidR="005D25D7">
        <w:rPr>
          <w:rFonts w:ascii="Arial" w:eastAsia="Times New Roman" w:hAnsi="Arial" w:cs="Arial"/>
          <w:color w:val="1F3864" w:themeColor="accent5" w:themeShade="80"/>
          <w:sz w:val="24"/>
          <w:szCs w:val="24"/>
          <w:lang w:eastAsia="es-CL"/>
        </w:rPr>
        <w:t xml:space="preserve"> </w:t>
      </w:r>
    </w:p>
    <w:p w:rsidR="00FD7C9E" w:rsidRPr="00FD7C9E" w:rsidRDefault="004A18E5" w:rsidP="002B4D13">
      <w:pPr>
        <w:pStyle w:val="Prrafodelista"/>
        <w:numPr>
          <w:ilvl w:val="0"/>
          <w:numId w:val="4"/>
        </w:numPr>
        <w:spacing w:before="100" w:beforeAutospacing="1" w:line="360" w:lineRule="auto"/>
        <w:rPr>
          <w:rFonts w:ascii="Arial" w:hAnsi="Arial" w:cs="Arial"/>
          <w:color w:val="1F3864" w:themeColor="accent5" w:themeShade="80"/>
          <w:sz w:val="24"/>
          <w:szCs w:val="24"/>
        </w:rPr>
      </w:pPr>
      <w:r w:rsidRPr="00FD7C9E">
        <w:rPr>
          <w:rFonts w:ascii="Arial" w:eastAsia="Times New Roman" w:hAnsi="Arial" w:cs="Arial"/>
          <w:b/>
          <w:color w:val="1F3864" w:themeColor="accent5" w:themeShade="80"/>
          <w:sz w:val="24"/>
          <w:szCs w:val="24"/>
          <w:lang w:eastAsia="es-CL"/>
        </w:rPr>
        <w:t xml:space="preserve">Limitaciones al </w:t>
      </w:r>
      <w:r w:rsidR="00BE54C1">
        <w:rPr>
          <w:rFonts w:ascii="Arial" w:eastAsia="Times New Roman" w:hAnsi="Arial" w:cs="Arial"/>
          <w:b/>
          <w:color w:val="1F3864" w:themeColor="accent5" w:themeShade="80"/>
          <w:sz w:val="24"/>
          <w:szCs w:val="24"/>
          <w:lang w:eastAsia="es-CL"/>
        </w:rPr>
        <w:t>derecho de libertad de e</w:t>
      </w:r>
      <w:r w:rsidRPr="00FD7C9E">
        <w:rPr>
          <w:rFonts w:ascii="Arial" w:eastAsia="Times New Roman" w:hAnsi="Arial" w:cs="Arial"/>
          <w:b/>
          <w:color w:val="1F3864" w:themeColor="accent5" w:themeShade="80"/>
          <w:sz w:val="24"/>
          <w:szCs w:val="24"/>
          <w:lang w:eastAsia="es-CL"/>
        </w:rPr>
        <w:t>xpresión para los pueblos indígenas:</w:t>
      </w:r>
      <w:r w:rsidRPr="00D56929">
        <w:rPr>
          <w:rFonts w:ascii="Arial" w:eastAsia="Times New Roman" w:hAnsi="Arial" w:cs="Arial"/>
          <w:color w:val="1F3864" w:themeColor="accent5" w:themeShade="80"/>
          <w:sz w:val="24"/>
          <w:szCs w:val="24"/>
          <w:lang w:eastAsia="es-CL"/>
        </w:rPr>
        <w:t xml:space="preserve"> </w:t>
      </w:r>
    </w:p>
    <w:p w:rsidR="00C30174" w:rsidRDefault="004A18E5"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FD7C9E">
        <w:rPr>
          <w:rFonts w:ascii="Arial" w:eastAsia="Times New Roman" w:hAnsi="Arial" w:cs="Arial"/>
          <w:color w:val="1F3864" w:themeColor="accent5" w:themeShade="80"/>
          <w:sz w:val="24"/>
          <w:szCs w:val="24"/>
          <w:lang w:eastAsia="es-CL"/>
        </w:rPr>
        <w:t xml:space="preserve">Observamos con preocupación la falta de medidas concretas para garantizar el derecho a la libertad de expresión de los pueblos </w:t>
      </w:r>
      <w:r w:rsidR="00F53EBB">
        <w:rPr>
          <w:rFonts w:ascii="Arial" w:eastAsia="Times New Roman" w:hAnsi="Arial" w:cs="Arial"/>
          <w:color w:val="1F3864" w:themeColor="accent5" w:themeShade="80"/>
          <w:sz w:val="24"/>
          <w:szCs w:val="24"/>
          <w:lang w:eastAsia="es-CL"/>
        </w:rPr>
        <w:t>originarios</w:t>
      </w:r>
      <w:r w:rsidRPr="00FD7C9E">
        <w:rPr>
          <w:rFonts w:ascii="Arial" w:eastAsia="Times New Roman" w:hAnsi="Arial" w:cs="Arial"/>
          <w:color w:val="1F3864" w:themeColor="accent5" w:themeShade="80"/>
          <w:sz w:val="24"/>
          <w:szCs w:val="24"/>
          <w:lang w:eastAsia="es-CL"/>
        </w:rPr>
        <w:t xml:space="preserve"> en Chile. La inexistencia de medios de comunicación indígenas</w:t>
      </w:r>
      <w:r w:rsidR="00F315E6">
        <w:rPr>
          <w:rFonts w:ascii="Arial" w:eastAsia="Times New Roman" w:hAnsi="Arial" w:cs="Arial"/>
          <w:color w:val="1F3864" w:themeColor="accent5" w:themeShade="80"/>
          <w:sz w:val="24"/>
          <w:szCs w:val="24"/>
          <w:lang w:eastAsia="es-CL"/>
        </w:rPr>
        <w:t xml:space="preserve"> de largo alcance,</w:t>
      </w:r>
      <w:r w:rsidRPr="00FD7C9E">
        <w:rPr>
          <w:rFonts w:ascii="Arial" w:eastAsia="Times New Roman" w:hAnsi="Arial" w:cs="Arial"/>
          <w:color w:val="1F3864" w:themeColor="accent5" w:themeShade="80"/>
          <w:sz w:val="24"/>
          <w:szCs w:val="24"/>
          <w:lang w:eastAsia="es-CL"/>
        </w:rPr>
        <w:t xml:space="preserve"> contribuye a </w:t>
      </w:r>
      <w:r w:rsidR="00F53EBB">
        <w:rPr>
          <w:rFonts w:ascii="Arial" w:eastAsia="Times New Roman" w:hAnsi="Arial" w:cs="Arial"/>
          <w:color w:val="1F3864" w:themeColor="accent5" w:themeShade="80"/>
          <w:sz w:val="24"/>
          <w:szCs w:val="24"/>
          <w:lang w:eastAsia="es-CL"/>
        </w:rPr>
        <w:t>su</w:t>
      </w:r>
      <w:r w:rsidRPr="00FD7C9E">
        <w:rPr>
          <w:rFonts w:ascii="Arial" w:eastAsia="Times New Roman" w:hAnsi="Arial" w:cs="Arial"/>
          <w:color w:val="1F3864" w:themeColor="accent5" w:themeShade="80"/>
          <w:sz w:val="24"/>
          <w:szCs w:val="24"/>
          <w:lang w:eastAsia="es-CL"/>
        </w:rPr>
        <w:t xml:space="preserve"> discriminación y exclusión, limitando </w:t>
      </w:r>
      <w:r w:rsidR="00F315E6">
        <w:rPr>
          <w:rFonts w:ascii="Arial" w:eastAsia="Times New Roman" w:hAnsi="Arial" w:cs="Arial"/>
          <w:color w:val="1F3864" w:themeColor="accent5" w:themeShade="80"/>
          <w:sz w:val="24"/>
          <w:szCs w:val="24"/>
          <w:lang w:eastAsia="es-CL"/>
        </w:rPr>
        <w:t xml:space="preserve">el reconocimiento de </w:t>
      </w:r>
      <w:r w:rsidR="00C30174">
        <w:rPr>
          <w:rFonts w:ascii="Arial" w:eastAsia="Times New Roman" w:hAnsi="Arial" w:cs="Arial"/>
          <w:color w:val="1F3864" w:themeColor="accent5" w:themeShade="80"/>
          <w:sz w:val="24"/>
          <w:szCs w:val="24"/>
          <w:lang w:eastAsia="es-CL"/>
        </w:rPr>
        <w:t>su voz, generando así, una barrera de acceso estructural, que le impide ser parte del discurso público y por ende, de la vida política en el país.</w:t>
      </w:r>
    </w:p>
    <w:p w:rsidR="00C30174" w:rsidRDefault="004A18E5"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FD7C9E">
        <w:rPr>
          <w:rFonts w:ascii="Arial" w:eastAsia="Times New Roman" w:hAnsi="Arial" w:cs="Arial"/>
          <w:color w:val="1F3864" w:themeColor="accent5" w:themeShade="80"/>
          <w:sz w:val="24"/>
          <w:szCs w:val="24"/>
          <w:lang w:eastAsia="es-CL"/>
        </w:rPr>
        <w:t>Este vacío</w:t>
      </w:r>
      <w:r w:rsidR="00F315E6">
        <w:rPr>
          <w:rFonts w:ascii="Arial" w:eastAsia="Times New Roman" w:hAnsi="Arial" w:cs="Arial"/>
          <w:color w:val="1F3864" w:themeColor="accent5" w:themeShade="80"/>
          <w:sz w:val="24"/>
          <w:szCs w:val="24"/>
          <w:lang w:eastAsia="es-CL"/>
        </w:rPr>
        <w:t>,</w:t>
      </w:r>
      <w:r w:rsidRPr="00FD7C9E">
        <w:rPr>
          <w:rFonts w:ascii="Arial" w:eastAsia="Times New Roman" w:hAnsi="Arial" w:cs="Arial"/>
          <w:color w:val="1F3864" w:themeColor="accent5" w:themeShade="80"/>
          <w:sz w:val="24"/>
          <w:szCs w:val="24"/>
          <w:lang w:eastAsia="es-CL"/>
        </w:rPr>
        <w:t xml:space="preserve"> ha generado un ambiente propicio para la propagación de estereotipos</w:t>
      </w:r>
      <w:r w:rsidR="00F315E6">
        <w:rPr>
          <w:rFonts w:ascii="Arial" w:eastAsia="Times New Roman" w:hAnsi="Arial" w:cs="Arial"/>
          <w:color w:val="1F3864" w:themeColor="accent5" w:themeShade="80"/>
          <w:sz w:val="24"/>
          <w:szCs w:val="24"/>
          <w:lang w:eastAsia="es-CL"/>
        </w:rPr>
        <w:t xml:space="preserve"> que menoscaban la imagen y percepción </w:t>
      </w:r>
      <w:r w:rsidR="00C30174">
        <w:rPr>
          <w:rFonts w:ascii="Arial" w:eastAsia="Times New Roman" w:hAnsi="Arial" w:cs="Arial"/>
          <w:color w:val="1F3864" w:themeColor="accent5" w:themeShade="80"/>
          <w:sz w:val="24"/>
          <w:szCs w:val="24"/>
          <w:lang w:eastAsia="es-CL"/>
        </w:rPr>
        <w:t xml:space="preserve">del mundo </w:t>
      </w:r>
      <w:r w:rsidR="00F315E6">
        <w:rPr>
          <w:rFonts w:ascii="Arial" w:eastAsia="Times New Roman" w:hAnsi="Arial" w:cs="Arial"/>
          <w:color w:val="1F3864" w:themeColor="accent5" w:themeShade="80"/>
          <w:sz w:val="24"/>
          <w:szCs w:val="24"/>
          <w:lang w:eastAsia="es-CL"/>
        </w:rPr>
        <w:t xml:space="preserve">indígena, </w:t>
      </w:r>
      <w:r w:rsidR="00C30174">
        <w:rPr>
          <w:rFonts w:ascii="Arial" w:eastAsia="Times New Roman" w:hAnsi="Arial" w:cs="Arial"/>
          <w:color w:val="1F3864" w:themeColor="accent5" w:themeShade="80"/>
          <w:sz w:val="24"/>
          <w:szCs w:val="24"/>
          <w:lang w:eastAsia="es-CL"/>
        </w:rPr>
        <w:t xml:space="preserve">aumentando </w:t>
      </w:r>
      <w:r w:rsidR="00F315E6">
        <w:rPr>
          <w:rFonts w:ascii="Arial" w:eastAsia="Times New Roman" w:hAnsi="Arial" w:cs="Arial"/>
          <w:color w:val="1F3864" w:themeColor="accent5" w:themeShade="80"/>
          <w:sz w:val="24"/>
          <w:szCs w:val="24"/>
          <w:lang w:eastAsia="es-CL"/>
        </w:rPr>
        <w:t xml:space="preserve">los </w:t>
      </w:r>
      <w:r w:rsidRPr="00FD7C9E">
        <w:rPr>
          <w:rFonts w:ascii="Arial" w:eastAsia="Times New Roman" w:hAnsi="Arial" w:cs="Arial"/>
          <w:color w:val="1F3864" w:themeColor="accent5" w:themeShade="80"/>
          <w:sz w:val="24"/>
          <w:szCs w:val="24"/>
          <w:lang w:eastAsia="es-CL"/>
        </w:rPr>
        <w:t>prejuicios</w:t>
      </w:r>
      <w:r w:rsidR="00C30174">
        <w:rPr>
          <w:rFonts w:ascii="Arial" w:eastAsia="Times New Roman" w:hAnsi="Arial" w:cs="Arial"/>
          <w:color w:val="1F3864" w:themeColor="accent5" w:themeShade="80"/>
          <w:sz w:val="24"/>
          <w:szCs w:val="24"/>
          <w:lang w:eastAsia="es-CL"/>
        </w:rPr>
        <w:t xml:space="preserve"> históricos y la</w:t>
      </w:r>
      <w:r w:rsidRPr="00FD7C9E">
        <w:rPr>
          <w:rFonts w:ascii="Arial" w:eastAsia="Times New Roman" w:hAnsi="Arial" w:cs="Arial"/>
          <w:color w:val="1F3864" w:themeColor="accent5" w:themeShade="80"/>
          <w:sz w:val="24"/>
          <w:szCs w:val="24"/>
          <w:lang w:eastAsia="es-CL"/>
        </w:rPr>
        <w:t xml:space="preserve"> exacerba</w:t>
      </w:r>
      <w:r w:rsidR="00C30174">
        <w:rPr>
          <w:rFonts w:ascii="Arial" w:eastAsia="Times New Roman" w:hAnsi="Arial" w:cs="Arial"/>
          <w:color w:val="1F3864" w:themeColor="accent5" w:themeShade="80"/>
          <w:sz w:val="24"/>
          <w:szCs w:val="24"/>
          <w:lang w:eastAsia="es-CL"/>
        </w:rPr>
        <w:t>ción de</w:t>
      </w:r>
      <w:r w:rsidRPr="00FD7C9E">
        <w:rPr>
          <w:rFonts w:ascii="Arial" w:eastAsia="Times New Roman" w:hAnsi="Arial" w:cs="Arial"/>
          <w:color w:val="1F3864" w:themeColor="accent5" w:themeShade="80"/>
          <w:sz w:val="24"/>
          <w:szCs w:val="24"/>
          <w:lang w:eastAsia="es-CL"/>
        </w:rPr>
        <w:t xml:space="preserve"> la dis</w:t>
      </w:r>
      <w:r w:rsidR="00C30174">
        <w:rPr>
          <w:rFonts w:ascii="Arial" w:eastAsia="Times New Roman" w:hAnsi="Arial" w:cs="Arial"/>
          <w:color w:val="1F3864" w:themeColor="accent5" w:themeShade="80"/>
          <w:sz w:val="24"/>
          <w:szCs w:val="24"/>
          <w:lang w:eastAsia="es-CL"/>
        </w:rPr>
        <w:t>criminación contra los pueblos originario</w:t>
      </w:r>
      <w:r w:rsidRPr="00FD7C9E">
        <w:rPr>
          <w:rFonts w:ascii="Arial" w:eastAsia="Times New Roman" w:hAnsi="Arial" w:cs="Arial"/>
          <w:color w:val="1F3864" w:themeColor="accent5" w:themeShade="80"/>
          <w:sz w:val="24"/>
          <w:szCs w:val="24"/>
          <w:lang w:eastAsia="es-CL"/>
        </w:rPr>
        <w:t>s</w:t>
      </w:r>
      <w:r w:rsidR="00C30174">
        <w:rPr>
          <w:rFonts w:ascii="Arial" w:eastAsia="Times New Roman" w:hAnsi="Arial" w:cs="Arial"/>
          <w:color w:val="1F3864" w:themeColor="accent5" w:themeShade="80"/>
          <w:sz w:val="24"/>
          <w:szCs w:val="24"/>
          <w:lang w:eastAsia="es-CL"/>
        </w:rPr>
        <w:t xml:space="preserve">. </w:t>
      </w:r>
    </w:p>
    <w:p w:rsidR="00C70021" w:rsidRDefault="00C30174"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Cuando esto ocurre, cualquier reivindicación o demanda proveniente del mundo indígena, en reclamación de sus derechos, sufre la deslegitimación social, creando narrativas alteradas sobre </w:t>
      </w:r>
      <w:r w:rsidR="00C70021">
        <w:rPr>
          <w:rFonts w:ascii="Arial" w:eastAsia="Times New Roman" w:hAnsi="Arial" w:cs="Arial"/>
          <w:color w:val="1F3864" w:themeColor="accent5" w:themeShade="80"/>
          <w:sz w:val="24"/>
          <w:szCs w:val="24"/>
          <w:lang w:eastAsia="es-CL"/>
        </w:rPr>
        <w:t xml:space="preserve">la concesión de </w:t>
      </w:r>
      <w:r>
        <w:rPr>
          <w:rFonts w:ascii="Arial" w:eastAsia="Times New Roman" w:hAnsi="Arial" w:cs="Arial"/>
          <w:color w:val="1F3864" w:themeColor="accent5" w:themeShade="80"/>
          <w:sz w:val="24"/>
          <w:szCs w:val="24"/>
          <w:lang w:eastAsia="es-CL"/>
        </w:rPr>
        <w:t>supuestos privilegios</w:t>
      </w:r>
      <w:r w:rsidR="00C70021">
        <w:rPr>
          <w:rFonts w:ascii="Arial" w:eastAsia="Times New Roman" w:hAnsi="Arial" w:cs="Arial"/>
          <w:color w:val="1F3864" w:themeColor="accent5" w:themeShade="80"/>
          <w:sz w:val="24"/>
          <w:szCs w:val="24"/>
          <w:lang w:eastAsia="es-CL"/>
        </w:rPr>
        <w:t>. También, por otro lado, la negación de la historia de despojo y exclusión sistemática de los pueblos indígenas en Chile, ha lesionado la percepción social de los procesos de resistencia, particularmente mapuche, bajo narrativas de amenaza a la soberanía nacional</w:t>
      </w:r>
      <w:r w:rsidR="002D0A7C">
        <w:rPr>
          <w:rFonts w:ascii="Arial" w:eastAsia="Times New Roman" w:hAnsi="Arial" w:cs="Arial"/>
          <w:color w:val="1F3864" w:themeColor="accent5" w:themeShade="80"/>
          <w:sz w:val="24"/>
          <w:szCs w:val="24"/>
          <w:lang w:eastAsia="es-CL"/>
        </w:rPr>
        <w:t>, que sostienen permanentemente los medios de comunicación masivos.</w:t>
      </w:r>
    </w:p>
    <w:p w:rsidR="004F03CD" w:rsidRDefault="00FD7C9E"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FD7C9E">
        <w:rPr>
          <w:rFonts w:ascii="Arial" w:eastAsia="Times New Roman" w:hAnsi="Arial" w:cs="Arial"/>
          <w:color w:val="1F3864" w:themeColor="accent5" w:themeShade="80"/>
          <w:sz w:val="24"/>
          <w:szCs w:val="24"/>
          <w:lang w:eastAsia="es-CL"/>
        </w:rPr>
        <w:lastRenderedPageBreak/>
        <w:t xml:space="preserve">El derecho a la libertad de expresión es un principio fundamental </w:t>
      </w:r>
      <w:r w:rsidR="00E60F92">
        <w:rPr>
          <w:rFonts w:ascii="Arial" w:eastAsia="Times New Roman" w:hAnsi="Arial" w:cs="Arial"/>
          <w:color w:val="1F3864" w:themeColor="accent5" w:themeShade="80"/>
          <w:sz w:val="24"/>
          <w:szCs w:val="24"/>
          <w:lang w:eastAsia="es-CL"/>
        </w:rPr>
        <w:t>resguardado por</w:t>
      </w:r>
      <w:r w:rsidR="00BE54C1">
        <w:rPr>
          <w:rFonts w:ascii="Arial" w:eastAsia="Times New Roman" w:hAnsi="Arial" w:cs="Arial"/>
          <w:color w:val="1F3864" w:themeColor="accent5" w:themeShade="80"/>
          <w:sz w:val="24"/>
          <w:szCs w:val="24"/>
          <w:lang w:eastAsia="es-CL"/>
        </w:rPr>
        <w:t xml:space="preserve"> instrumentos del derecho internacional, como</w:t>
      </w:r>
      <w:r w:rsidR="00E60F92">
        <w:rPr>
          <w:rFonts w:ascii="Arial" w:eastAsia="Times New Roman" w:hAnsi="Arial" w:cs="Arial"/>
          <w:color w:val="1F3864" w:themeColor="accent5" w:themeShade="80"/>
          <w:sz w:val="24"/>
          <w:szCs w:val="24"/>
          <w:lang w:eastAsia="es-CL"/>
        </w:rPr>
        <w:t xml:space="preserve"> e</w:t>
      </w:r>
      <w:r w:rsidR="00BE54C1">
        <w:rPr>
          <w:rFonts w:ascii="Arial" w:eastAsia="Times New Roman" w:hAnsi="Arial" w:cs="Arial"/>
          <w:color w:val="1F3864" w:themeColor="accent5" w:themeShade="80"/>
          <w:sz w:val="24"/>
          <w:szCs w:val="24"/>
          <w:lang w:eastAsia="es-CL"/>
        </w:rPr>
        <w:t>l mismo Pacto de Derechos Civiles y Polí</w:t>
      </w:r>
      <w:r w:rsidR="00551254">
        <w:rPr>
          <w:rFonts w:ascii="Arial" w:eastAsia="Times New Roman" w:hAnsi="Arial" w:cs="Arial"/>
          <w:color w:val="1F3864" w:themeColor="accent5" w:themeShade="80"/>
          <w:sz w:val="24"/>
          <w:szCs w:val="24"/>
          <w:lang w:eastAsia="es-CL"/>
        </w:rPr>
        <w:t xml:space="preserve">ticos, </w:t>
      </w:r>
      <w:r w:rsidR="002D0A7C">
        <w:rPr>
          <w:rFonts w:ascii="Arial" w:eastAsia="Times New Roman" w:hAnsi="Arial" w:cs="Arial"/>
          <w:color w:val="1F3864" w:themeColor="accent5" w:themeShade="80"/>
          <w:sz w:val="24"/>
          <w:szCs w:val="24"/>
          <w:lang w:eastAsia="es-CL"/>
        </w:rPr>
        <w:t xml:space="preserve">para </w:t>
      </w:r>
      <w:r w:rsidRPr="00FD7C9E">
        <w:rPr>
          <w:rFonts w:ascii="Arial" w:eastAsia="Times New Roman" w:hAnsi="Arial" w:cs="Arial"/>
          <w:color w:val="1F3864" w:themeColor="accent5" w:themeShade="80"/>
          <w:sz w:val="24"/>
          <w:szCs w:val="24"/>
          <w:lang w:eastAsia="es-CL"/>
        </w:rPr>
        <w:t>que todas las personas, incluidos los grupos vulnerables como los pueblos indígenas, tengan la libertad de expresar sus pensamientos, ideas y opiniones</w:t>
      </w:r>
      <w:r w:rsidR="00E60F92">
        <w:rPr>
          <w:rFonts w:ascii="Arial" w:eastAsia="Times New Roman" w:hAnsi="Arial" w:cs="Arial"/>
          <w:color w:val="1F3864" w:themeColor="accent5" w:themeShade="80"/>
          <w:sz w:val="24"/>
          <w:szCs w:val="24"/>
          <w:lang w:eastAsia="es-CL"/>
        </w:rPr>
        <w:t>,</w:t>
      </w:r>
      <w:r w:rsidRPr="00FD7C9E">
        <w:rPr>
          <w:rFonts w:ascii="Arial" w:eastAsia="Times New Roman" w:hAnsi="Arial" w:cs="Arial"/>
          <w:color w:val="1F3864" w:themeColor="accent5" w:themeShade="80"/>
          <w:sz w:val="24"/>
          <w:szCs w:val="24"/>
          <w:lang w:eastAsia="es-CL"/>
        </w:rPr>
        <w:t xml:space="preserve"> sin temor a</w:t>
      </w:r>
      <w:r w:rsidR="00E60F92">
        <w:rPr>
          <w:rFonts w:ascii="Arial" w:eastAsia="Times New Roman" w:hAnsi="Arial" w:cs="Arial"/>
          <w:color w:val="1F3864" w:themeColor="accent5" w:themeShade="80"/>
          <w:sz w:val="24"/>
          <w:szCs w:val="24"/>
          <w:lang w:eastAsia="es-CL"/>
        </w:rPr>
        <w:t xml:space="preserve"> tener que</w:t>
      </w:r>
      <w:r w:rsidRPr="00FD7C9E">
        <w:rPr>
          <w:rFonts w:ascii="Arial" w:eastAsia="Times New Roman" w:hAnsi="Arial" w:cs="Arial"/>
          <w:color w:val="1F3864" w:themeColor="accent5" w:themeShade="80"/>
          <w:sz w:val="24"/>
          <w:szCs w:val="24"/>
          <w:lang w:eastAsia="es-CL"/>
        </w:rPr>
        <w:t xml:space="preserve"> </w:t>
      </w:r>
      <w:r w:rsidR="00E60F92">
        <w:rPr>
          <w:rFonts w:ascii="Arial" w:eastAsia="Times New Roman" w:hAnsi="Arial" w:cs="Arial"/>
          <w:color w:val="1F3864" w:themeColor="accent5" w:themeShade="80"/>
          <w:sz w:val="24"/>
          <w:szCs w:val="24"/>
          <w:lang w:eastAsia="es-CL"/>
        </w:rPr>
        <w:t xml:space="preserve">enfrentar </w:t>
      </w:r>
      <w:r w:rsidRPr="00FD7C9E">
        <w:rPr>
          <w:rFonts w:ascii="Arial" w:eastAsia="Times New Roman" w:hAnsi="Arial" w:cs="Arial"/>
          <w:color w:val="1F3864" w:themeColor="accent5" w:themeShade="80"/>
          <w:sz w:val="24"/>
          <w:szCs w:val="24"/>
          <w:lang w:eastAsia="es-CL"/>
        </w:rPr>
        <w:t>censura</w:t>
      </w:r>
      <w:r w:rsidR="00E60F92">
        <w:rPr>
          <w:rFonts w:ascii="Arial" w:eastAsia="Times New Roman" w:hAnsi="Arial" w:cs="Arial"/>
          <w:color w:val="1F3864" w:themeColor="accent5" w:themeShade="80"/>
          <w:sz w:val="24"/>
          <w:szCs w:val="24"/>
          <w:lang w:eastAsia="es-CL"/>
        </w:rPr>
        <w:t>s</w:t>
      </w:r>
      <w:r w:rsidRPr="00FD7C9E">
        <w:rPr>
          <w:rFonts w:ascii="Arial" w:eastAsia="Times New Roman" w:hAnsi="Arial" w:cs="Arial"/>
          <w:color w:val="1F3864" w:themeColor="accent5" w:themeShade="80"/>
          <w:sz w:val="24"/>
          <w:szCs w:val="24"/>
          <w:lang w:eastAsia="es-CL"/>
        </w:rPr>
        <w:t xml:space="preserve"> o represalias. </w:t>
      </w:r>
    </w:p>
    <w:p w:rsidR="00FD7C9E" w:rsidRDefault="00FD7C9E"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FD7C9E">
        <w:rPr>
          <w:rFonts w:ascii="Arial" w:eastAsia="Times New Roman" w:hAnsi="Arial" w:cs="Arial"/>
          <w:color w:val="1F3864" w:themeColor="accent5" w:themeShade="80"/>
          <w:sz w:val="24"/>
          <w:szCs w:val="24"/>
          <w:lang w:eastAsia="es-CL"/>
        </w:rPr>
        <w:t xml:space="preserve">La relación </w:t>
      </w:r>
      <w:r w:rsidR="00E60F92">
        <w:rPr>
          <w:rFonts w:ascii="Arial" w:eastAsia="Times New Roman" w:hAnsi="Arial" w:cs="Arial"/>
          <w:color w:val="1F3864" w:themeColor="accent5" w:themeShade="80"/>
          <w:sz w:val="24"/>
          <w:szCs w:val="24"/>
          <w:lang w:eastAsia="es-CL"/>
        </w:rPr>
        <w:t xml:space="preserve">que existe </w:t>
      </w:r>
      <w:r w:rsidRPr="00FD7C9E">
        <w:rPr>
          <w:rFonts w:ascii="Arial" w:eastAsia="Times New Roman" w:hAnsi="Arial" w:cs="Arial"/>
          <w:color w:val="1F3864" w:themeColor="accent5" w:themeShade="80"/>
          <w:sz w:val="24"/>
          <w:szCs w:val="24"/>
          <w:lang w:eastAsia="es-CL"/>
        </w:rPr>
        <w:t>entre</w:t>
      </w:r>
      <w:r w:rsidR="00551254">
        <w:rPr>
          <w:rFonts w:ascii="Arial" w:eastAsia="Times New Roman" w:hAnsi="Arial" w:cs="Arial"/>
          <w:color w:val="1F3864" w:themeColor="accent5" w:themeShade="80"/>
          <w:sz w:val="24"/>
          <w:szCs w:val="24"/>
          <w:lang w:eastAsia="es-CL"/>
        </w:rPr>
        <w:t xml:space="preserve"> la vulneración d</w:t>
      </w:r>
      <w:r w:rsidRPr="00FD7C9E">
        <w:rPr>
          <w:rFonts w:ascii="Arial" w:eastAsia="Times New Roman" w:hAnsi="Arial" w:cs="Arial"/>
          <w:color w:val="1F3864" w:themeColor="accent5" w:themeShade="80"/>
          <w:sz w:val="24"/>
          <w:szCs w:val="24"/>
          <w:lang w:eastAsia="es-CL"/>
        </w:rPr>
        <w:t>el derecho a la libertad de expresión de los pueblos indígenas, la falta de medios de comunicación que los representen y el</w:t>
      </w:r>
      <w:r w:rsidR="00E60F92">
        <w:rPr>
          <w:rFonts w:ascii="Arial" w:eastAsia="Times New Roman" w:hAnsi="Arial" w:cs="Arial"/>
          <w:color w:val="1F3864" w:themeColor="accent5" w:themeShade="80"/>
          <w:sz w:val="24"/>
          <w:szCs w:val="24"/>
          <w:lang w:eastAsia="es-CL"/>
        </w:rPr>
        <w:t xml:space="preserve"> avance del racismo</w:t>
      </w:r>
      <w:r w:rsidR="00F53EBB">
        <w:rPr>
          <w:rFonts w:ascii="Arial" w:eastAsia="Times New Roman" w:hAnsi="Arial" w:cs="Arial"/>
          <w:color w:val="1F3864" w:themeColor="accent5" w:themeShade="80"/>
          <w:sz w:val="24"/>
          <w:szCs w:val="24"/>
          <w:lang w:eastAsia="es-CL"/>
        </w:rPr>
        <w:t>,</w:t>
      </w:r>
      <w:r w:rsidR="00E60F92">
        <w:rPr>
          <w:rFonts w:ascii="Arial" w:eastAsia="Times New Roman" w:hAnsi="Arial" w:cs="Arial"/>
          <w:color w:val="1F3864" w:themeColor="accent5" w:themeShade="80"/>
          <w:sz w:val="24"/>
          <w:szCs w:val="24"/>
          <w:lang w:eastAsia="es-CL"/>
        </w:rPr>
        <w:t xml:space="preserve"> es compleja, </w:t>
      </w:r>
      <w:r w:rsidRPr="00FD7C9E">
        <w:rPr>
          <w:rFonts w:ascii="Arial" w:eastAsia="Times New Roman" w:hAnsi="Arial" w:cs="Arial"/>
          <w:color w:val="1F3864" w:themeColor="accent5" w:themeShade="80"/>
          <w:sz w:val="24"/>
          <w:szCs w:val="24"/>
          <w:lang w:eastAsia="es-CL"/>
        </w:rPr>
        <w:t>multifac</w:t>
      </w:r>
      <w:r w:rsidR="00E60F92">
        <w:rPr>
          <w:rFonts w:ascii="Arial" w:eastAsia="Times New Roman" w:hAnsi="Arial" w:cs="Arial"/>
          <w:color w:val="1F3864" w:themeColor="accent5" w:themeShade="80"/>
          <w:sz w:val="24"/>
          <w:szCs w:val="24"/>
          <w:lang w:eastAsia="es-CL"/>
        </w:rPr>
        <w:t xml:space="preserve">torial y requiere de medidas urgentes que se anticipen a las peores consecuencias </w:t>
      </w:r>
      <w:r w:rsidR="00F53EBB">
        <w:rPr>
          <w:rFonts w:ascii="Arial" w:eastAsia="Times New Roman" w:hAnsi="Arial" w:cs="Arial"/>
          <w:color w:val="1F3864" w:themeColor="accent5" w:themeShade="80"/>
          <w:sz w:val="24"/>
          <w:szCs w:val="24"/>
          <w:lang w:eastAsia="es-CL"/>
        </w:rPr>
        <w:t>de</w:t>
      </w:r>
      <w:r w:rsidR="00E60F92">
        <w:rPr>
          <w:rFonts w:ascii="Arial" w:eastAsia="Times New Roman" w:hAnsi="Arial" w:cs="Arial"/>
          <w:color w:val="1F3864" w:themeColor="accent5" w:themeShade="80"/>
          <w:sz w:val="24"/>
          <w:szCs w:val="24"/>
          <w:lang w:eastAsia="es-CL"/>
        </w:rPr>
        <w:t xml:space="preserve"> los discursos de odio</w:t>
      </w:r>
      <w:r w:rsidRPr="00FD7C9E">
        <w:rPr>
          <w:rFonts w:ascii="Arial" w:eastAsia="Times New Roman" w:hAnsi="Arial" w:cs="Arial"/>
          <w:color w:val="1F3864" w:themeColor="accent5" w:themeShade="80"/>
          <w:sz w:val="24"/>
          <w:szCs w:val="24"/>
          <w:lang w:eastAsia="es-CL"/>
        </w:rPr>
        <w:t>.</w:t>
      </w:r>
    </w:p>
    <w:p w:rsidR="00FD7C9E" w:rsidRPr="00FD7C9E" w:rsidRDefault="00F53EBB" w:rsidP="002B4D13">
      <w:pPr>
        <w:pStyle w:val="Prrafodelista"/>
        <w:numPr>
          <w:ilvl w:val="0"/>
          <w:numId w:val="4"/>
        </w:numPr>
        <w:spacing w:before="100" w:beforeAutospacing="1" w:line="360" w:lineRule="auto"/>
        <w:jc w:val="both"/>
        <w:rPr>
          <w:rFonts w:ascii="Arial" w:hAnsi="Arial" w:cs="Arial"/>
          <w:color w:val="1F3864" w:themeColor="accent5" w:themeShade="80"/>
          <w:sz w:val="24"/>
          <w:szCs w:val="24"/>
        </w:rPr>
      </w:pPr>
      <w:r>
        <w:rPr>
          <w:rFonts w:ascii="Arial" w:eastAsia="Times New Roman" w:hAnsi="Arial" w:cs="Arial"/>
          <w:b/>
          <w:color w:val="1F3864" w:themeColor="accent5" w:themeShade="80"/>
          <w:sz w:val="24"/>
          <w:szCs w:val="24"/>
          <w:lang w:eastAsia="es-CL"/>
        </w:rPr>
        <w:t>Carencia de legislación e</w:t>
      </w:r>
      <w:r w:rsidR="004A18E5" w:rsidRPr="00FD7C9E">
        <w:rPr>
          <w:rFonts w:ascii="Arial" w:eastAsia="Times New Roman" w:hAnsi="Arial" w:cs="Arial"/>
          <w:b/>
          <w:color w:val="1F3864" w:themeColor="accent5" w:themeShade="80"/>
          <w:sz w:val="24"/>
          <w:szCs w:val="24"/>
          <w:lang w:eastAsia="es-CL"/>
        </w:rPr>
        <w:t xml:space="preserve">specífica sobre </w:t>
      </w:r>
      <w:r>
        <w:rPr>
          <w:rFonts w:ascii="Arial" w:eastAsia="Times New Roman" w:hAnsi="Arial" w:cs="Arial"/>
          <w:b/>
          <w:color w:val="1F3864" w:themeColor="accent5" w:themeShade="80"/>
          <w:sz w:val="24"/>
          <w:szCs w:val="24"/>
          <w:lang w:eastAsia="es-CL"/>
        </w:rPr>
        <w:t>discursos de</w:t>
      </w:r>
      <w:r w:rsidR="004A18E5" w:rsidRPr="00FD7C9E">
        <w:rPr>
          <w:rFonts w:ascii="Arial" w:eastAsia="Times New Roman" w:hAnsi="Arial" w:cs="Arial"/>
          <w:b/>
          <w:color w:val="1F3864" w:themeColor="accent5" w:themeShade="80"/>
          <w:sz w:val="24"/>
          <w:szCs w:val="24"/>
          <w:lang w:eastAsia="es-CL"/>
        </w:rPr>
        <w:t xml:space="preserve"> odio:</w:t>
      </w:r>
      <w:r w:rsidR="004A18E5" w:rsidRPr="00FD7C9E">
        <w:rPr>
          <w:rFonts w:ascii="Arial" w:eastAsia="Times New Roman" w:hAnsi="Arial" w:cs="Arial"/>
          <w:color w:val="1F3864" w:themeColor="accent5" w:themeShade="80"/>
          <w:sz w:val="24"/>
          <w:szCs w:val="24"/>
          <w:lang w:eastAsia="es-CL"/>
        </w:rPr>
        <w:t xml:space="preserve"> </w:t>
      </w:r>
    </w:p>
    <w:p w:rsidR="004A18E5" w:rsidRDefault="004A18E5"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FD7C9E">
        <w:rPr>
          <w:rFonts w:ascii="Arial" w:eastAsia="Times New Roman" w:hAnsi="Arial" w:cs="Arial"/>
          <w:color w:val="1F3864" w:themeColor="accent5" w:themeShade="80"/>
          <w:sz w:val="24"/>
          <w:szCs w:val="24"/>
          <w:lang w:eastAsia="es-CL"/>
        </w:rPr>
        <w:t xml:space="preserve">La falta de legislación específica que aborde </w:t>
      </w:r>
      <w:r w:rsidR="00F53EBB">
        <w:rPr>
          <w:rFonts w:ascii="Arial" w:eastAsia="Times New Roman" w:hAnsi="Arial" w:cs="Arial"/>
          <w:color w:val="1F3864" w:themeColor="accent5" w:themeShade="80"/>
          <w:sz w:val="24"/>
          <w:szCs w:val="24"/>
          <w:lang w:eastAsia="es-CL"/>
        </w:rPr>
        <w:t>el discurso de</w:t>
      </w:r>
      <w:r w:rsidRPr="00FD7C9E">
        <w:rPr>
          <w:rFonts w:ascii="Arial" w:eastAsia="Times New Roman" w:hAnsi="Arial" w:cs="Arial"/>
          <w:color w:val="1F3864" w:themeColor="accent5" w:themeShade="80"/>
          <w:sz w:val="24"/>
          <w:szCs w:val="24"/>
          <w:lang w:eastAsia="es-CL"/>
        </w:rPr>
        <w:t xml:space="preserve"> odio</w:t>
      </w:r>
      <w:r w:rsidR="004F03CD">
        <w:rPr>
          <w:rFonts w:ascii="Arial" w:eastAsia="Times New Roman" w:hAnsi="Arial" w:cs="Arial"/>
          <w:color w:val="1F3864" w:themeColor="accent5" w:themeShade="80"/>
          <w:sz w:val="24"/>
          <w:szCs w:val="24"/>
          <w:lang w:eastAsia="es-CL"/>
        </w:rPr>
        <w:t xml:space="preserve"> en Chile</w:t>
      </w:r>
      <w:r w:rsidR="00551254">
        <w:rPr>
          <w:rFonts w:ascii="Arial" w:eastAsia="Times New Roman" w:hAnsi="Arial" w:cs="Arial"/>
          <w:color w:val="1F3864" w:themeColor="accent5" w:themeShade="80"/>
          <w:sz w:val="24"/>
          <w:szCs w:val="24"/>
          <w:lang w:eastAsia="es-CL"/>
        </w:rPr>
        <w:t>,</w:t>
      </w:r>
      <w:r w:rsidRPr="00FD7C9E">
        <w:rPr>
          <w:rFonts w:ascii="Arial" w:eastAsia="Times New Roman" w:hAnsi="Arial" w:cs="Arial"/>
          <w:color w:val="1F3864" w:themeColor="accent5" w:themeShade="80"/>
          <w:sz w:val="24"/>
          <w:szCs w:val="24"/>
          <w:lang w:eastAsia="es-CL"/>
        </w:rPr>
        <w:t xml:space="preserve"> ha permitido un clima de racismo persistente </w:t>
      </w:r>
      <w:r w:rsidR="00F53EBB">
        <w:rPr>
          <w:rFonts w:ascii="Arial" w:eastAsia="Times New Roman" w:hAnsi="Arial" w:cs="Arial"/>
          <w:color w:val="1F3864" w:themeColor="accent5" w:themeShade="80"/>
          <w:sz w:val="24"/>
          <w:szCs w:val="24"/>
          <w:lang w:eastAsia="es-CL"/>
        </w:rPr>
        <w:t xml:space="preserve">en </w:t>
      </w:r>
      <w:r w:rsidR="004F03CD">
        <w:rPr>
          <w:rFonts w:ascii="Arial" w:eastAsia="Times New Roman" w:hAnsi="Arial" w:cs="Arial"/>
          <w:color w:val="1F3864" w:themeColor="accent5" w:themeShade="80"/>
          <w:sz w:val="24"/>
          <w:szCs w:val="24"/>
          <w:lang w:eastAsia="es-CL"/>
        </w:rPr>
        <w:t>el país de manera estructural</w:t>
      </w:r>
      <w:r w:rsidRPr="00FD7C9E">
        <w:rPr>
          <w:rFonts w:ascii="Arial" w:eastAsia="Times New Roman" w:hAnsi="Arial" w:cs="Arial"/>
          <w:color w:val="1F3864" w:themeColor="accent5" w:themeShade="80"/>
          <w:sz w:val="24"/>
          <w:szCs w:val="24"/>
          <w:lang w:eastAsia="es-CL"/>
        </w:rPr>
        <w:t>. Esta omisión legislativa deja a nuestras comunidades desprotegidas frente a discursos y acciones discriminatorias, afectando gravemente la cohesión social y el bienestar de los pueblos indígenas.</w:t>
      </w:r>
    </w:p>
    <w:p w:rsidR="00551254" w:rsidRDefault="00551254"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Si bien, valoramos la creación de la Ley Antidiscriminación N°20.609</w:t>
      </w:r>
      <w:r w:rsidR="005C24D1">
        <w:rPr>
          <w:rFonts w:ascii="Arial" w:eastAsia="Times New Roman" w:hAnsi="Arial" w:cs="Arial"/>
          <w:color w:val="1F3864" w:themeColor="accent5" w:themeShade="80"/>
          <w:sz w:val="24"/>
          <w:szCs w:val="24"/>
          <w:lang w:eastAsia="es-CL"/>
        </w:rPr>
        <w:t>, aún resulta insuficiente para revertir el racismo estructural que afecta el desarrollo de la sociedad indígena.</w:t>
      </w:r>
    </w:p>
    <w:p w:rsidR="004F03CD" w:rsidRDefault="00BF1C67"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El fortalecimiento d</w:t>
      </w:r>
      <w:r w:rsidRPr="00CF797F">
        <w:rPr>
          <w:rFonts w:ascii="Arial" w:eastAsia="Times New Roman" w:hAnsi="Arial" w:cs="Arial"/>
          <w:color w:val="1F3864" w:themeColor="accent5" w:themeShade="80"/>
          <w:sz w:val="24"/>
          <w:szCs w:val="24"/>
          <w:lang w:eastAsia="es-CL"/>
        </w:rPr>
        <w:t>el discurso de odio racial a menudo está vinculado a condiciones sociales negativas que se manifiestan en diversos ámbitos</w:t>
      </w:r>
      <w:r w:rsidR="005C24D1">
        <w:rPr>
          <w:rFonts w:ascii="Arial" w:eastAsia="Times New Roman" w:hAnsi="Arial" w:cs="Arial"/>
          <w:color w:val="1F3864" w:themeColor="accent5" w:themeShade="80"/>
          <w:sz w:val="24"/>
          <w:szCs w:val="24"/>
          <w:lang w:eastAsia="es-CL"/>
        </w:rPr>
        <w:t>, por ello, cualquier abordaje requiere de una mirada integral que vaya más allá de los hechos punitivos</w:t>
      </w:r>
      <w:r w:rsidRPr="00CF797F">
        <w:rPr>
          <w:rFonts w:ascii="Arial" w:eastAsia="Times New Roman" w:hAnsi="Arial" w:cs="Arial"/>
          <w:color w:val="1F3864" w:themeColor="accent5" w:themeShade="80"/>
          <w:sz w:val="24"/>
          <w:szCs w:val="24"/>
          <w:lang w:eastAsia="es-CL"/>
        </w:rPr>
        <w:t>.</w:t>
      </w:r>
    </w:p>
    <w:p w:rsidR="00915714" w:rsidRDefault="00BF1C67"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CF797F">
        <w:rPr>
          <w:rFonts w:ascii="Arial" w:eastAsia="Times New Roman" w:hAnsi="Arial" w:cs="Arial"/>
          <w:color w:val="1F3864" w:themeColor="accent5" w:themeShade="80"/>
          <w:sz w:val="24"/>
          <w:szCs w:val="24"/>
          <w:lang w:eastAsia="es-CL"/>
        </w:rPr>
        <w:t xml:space="preserve">La educación, </w:t>
      </w:r>
      <w:r w:rsidR="005C24D1">
        <w:rPr>
          <w:rFonts w:ascii="Arial" w:eastAsia="Times New Roman" w:hAnsi="Arial" w:cs="Arial"/>
          <w:color w:val="1F3864" w:themeColor="accent5" w:themeShade="80"/>
          <w:sz w:val="24"/>
          <w:szCs w:val="24"/>
          <w:lang w:eastAsia="es-CL"/>
        </w:rPr>
        <w:t xml:space="preserve">el papel de </w:t>
      </w:r>
      <w:r w:rsidRPr="00CF797F">
        <w:rPr>
          <w:rFonts w:ascii="Arial" w:eastAsia="Times New Roman" w:hAnsi="Arial" w:cs="Arial"/>
          <w:color w:val="1F3864" w:themeColor="accent5" w:themeShade="80"/>
          <w:sz w:val="24"/>
          <w:szCs w:val="24"/>
          <w:lang w:eastAsia="es-CL"/>
        </w:rPr>
        <w:t xml:space="preserve">los medios de comunicación y </w:t>
      </w:r>
      <w:r w:rsidR="005C24D1">
        <w:rPr>
          <w:rFonts w:ascii="Arial" w:eastAsia="Times New Roman" w:hAnsi="Arial" w:cs="Arial"/>
          <w:color w:val="1F3864" w:themeColor="accent5" w:themeShade="80"/>
          <w:sz w:val="24"/>
          <w:szCs w:val="24"/>
          <w:lang w:eastAsia="es-CL"/>
        </w:rPr>
        <w:t xml:space="preserve">el ejercicio de </w:t>
      </w:r>
      <w:r w:rsidRPr="00CF797F">
        <w:rPr>
          <w:rFonts w:ascii="Arial" w:eastAsia="Times New Roman" w:hAnsi="Arial" w:cs="Arial"/>
          <w:color w:val="1F3864" w:themeColor="accent5" w:themeShade="80"/>
          <w:sz w:val="24"/>
          <w:szCs w:val="24"/>
          <w:lang w:eastAsia="es-CL"/>
        </w:rPr>
        <w:t xml:space="preserve">la política desempeñan roles fundamentales en la promoción o mitigación de estas condiciones. </w:t>
      </w:r>
    </w:p>
    <w:p w:rsidR="004F03CD" w:rsidRDefault="00355D3F"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Diversos expertos coinciden en que la actual Ley Antidiscriminación 20.609 se ha hecho insuficiente en Chile para sancionar acciones discriminatorias, re victimizando a los denunciantes.</w:t>
      </w:r>
      <w:r w:rsidR="005C24D1">
        <w:rPr>
          <w:rFonts w:ascii="Arial" w:eastAsia="Times New Roman" w:hAnsi="Arial" w:cs="Arial"/>
          <w:color w:val="1F3864" w:themeColor="accent5" w:themeShade="80"/>
          <w:sz w:val="24"/>
          <w:szCs w:val="24"/>
          <w:lang w:eastAsia="es-CL"/>
        </w:rPr>
        <w:t xml:space="preserve"> L</w:t>
      </w:r>
      <w:r w:rsidR="003150DA" w:rsidRPr="00CF797F">
        <w:rPr>
          <w:rFonts w:ascii="Arial" w:eastAsia="Times New Roman" w:hAnsi="Arial" w:cs="Arial"/>
          <w:color w:val="1F3864" w:themeColor="accent5" w:themeShade="80"/>
          <w:sz w:val="24"/>
          <w:szCs w:val="24"/>
          <w:lang w:eastAsia="es-CL"/>
        </w:rPr>
        <w:t>a educación</w:t>
      </w:r>
      <w:r w:rsidR="005C24D1">
        <w:rPr>
          <w:rFonts w:ascii="Arial" w:eastAsia="Times New Roman" w:hAnsi="Arial" w:cs="Arial"/>
          <w:color w:val="1F3864" w:themeColor="accent5" w:themeShade="80"/>
          <w:sz w:val="24"/>
          <w:szCs w:val="24"/>
          <w:lang w:eastAsia="es-CL"/>
        </w:rPr>
        <w:t>, por tanto,</w:t>
      </w:r>
      <w:r w:rsidR="003150DA" w:rsidRPr="00CF797F">
        <w:rPr>
          <w:rFonts w:ascii="Arial" w:eastAsia="Times New Roman" w:hAnsi="Arial" w:cs="Arial"/>
          <w:color w:val="1F3864" w:themeColor="accent5" w:themeShade="80"/>
          <w:sz w:val="24"/>
          <w:szCs w:val="24"/>
          <w:lang w:eastAsia="es-CL"/>
        </w:rPr>
        <w:t xml:space="preserve"> desempeña un papel </w:t>
      </w:r>
      <w:r w:rsidR="003150DA" w:rsidRPr="00CF797F">
        <w:rPr>
          <w:rFonts w:ascii="Arial" w:eastAsia="Times New Roman" w:hAnsi="Arial" w:cs="Arial"/>
          <w:color w:val="1F3864" w:themeColor="accent5" w:themeShade="80"/>
          <w:sz w:val="24"/>
          <w:szCs w:val="24"/>
          <w:lang w:eastAsia="es-CL"/>
        </w:rPr>
        <w:lastRenderedPageBreak/>
        <w:t>clave en la prevención del odio racial y la construcción de sociedades más respetuosas e inclusiva</w:t>
      </w:r>
      <w:r w:rsidR="005C24D1">
        <w:rPr>
          <w:rFonts w:ascii="Arial" w:eastAsia="Times New Roman" w:hAnsi="Arial" w:cs="Arial"/>
          <w:color w:val="1F3864" w:themeColor="accent5" w:themeShade="80"/>
          <w:sz w:val="24"/>
          <w:szCs w:val="24"/>
          <w:lang w:eastAsia="es-CL"/>
        </w:rPr>
        <w:t>s</w:t>
      </w:r>
      <w:r w:rsidR="003150DA">
        <w:rPr>
          <w:rFonts w:ascii="Arial" w:eastAsia="Times New Roman" w:hAnsi="Arial" w:cs="Arial"/>
          <w:color w:val="1F3864" w:themeColor="accent5" w:themeShade="80"/>
          <w:sz w:val="24"/>
          <w:szCs w:val="24"/>
          <w:lang w:eastAsia="es-CL"/>
        </w:rPr>
        <w:t xml:space="preserve">. </w:t>
      </w:r>
    </w:p>
    <w:p w:rsidR="003150DA" w:rsidRDefault="003150DA"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CF797F">
        <w:rPr>
          <w:rFonts w:ascii="Arial" w:eastAsia="Times New Roman" w:hAnsi="Arial" w:cs="Arial"/>
          <w:color w:val="1F3864" w:themeColor="accent5" w:themeShade="80"/>
          <w:sz w:val="24"/>
          <w:szCs w:val="24"/>
          <w:lang w:eastAsia="es-CL"/>
        </w:rPr>
        <w:t xml:space="preserve">Este enfoque integral demuestra cómo un país puede responder de manera efectiva a un acto de odio racial mediante la implementación de políticas públicas que aborden no solo las consecuencias inmediatas, sino también las raíces subyacentes del problema. </w:t>
      </w:r>
    </w:p>
    <w:p w:rsidR="003150DA" w:rsidRPr="00D56929" w:rsidRDefault="003150DA" w:rsidP="002B4D13">
      <w:pPr>
        <w:spacing w:before="100" w:beforeAutospacing="1" w:line="360" w:lineRule="auto"/>
        <w:rPr>
          <w:rFonts w:ascii="Arial" w:hAnsi="Arial" w:cs="Arial"/>
          <w:b/>
          <w:color w:val="1F3864" w:themeColor="accent5" w:themeShade="80"/>
          <w:sz w:val="24"/>
          <w:szCs w:val="24"/>
        </w:rPr>
      </w:pPr>
      <w:r w:rsidRPr="00D56929">
        <w:rPr>
          <w:rFonts w:ascii="Arial" w:hAnsi="Arial" w:cs="Arial"/>
          <w:b/>
          <w:color w:val="1F3864" w:themeColor="accent5" w:themeShade="80"/>
          <w:sz w:val="24"/>
          <w:szCs w:val="24"/>
        </w:rPr>
        <w:t>N</w:t>
      </w:r>
      <w:r>
        <w:rPr>
          <w:rFonts w:ascii="Arial" w:hAnsi="Arial" w:cs="Arial"/>
          <w:b/>
          <w:color w:val="1F3864" w:themeColor="accent5" w:themeShade="80"/>
          <w:sz w:val="24"/>
          <w:szCs w:val="24"/>
        </w:rPr>
        <w:t>UESTRAS RECOMENDACIONES</w:t>
      </w:r>
      <w:r w:rsidRPr="00D56929">
        <w:rPr>
          <w:rFonts w:ascii="Arial" w:hAnsi="Arial" w:cs="Arial"/>
          <w:b/>
          <w:color w:val="1F3864" w:themeColor="accent5" w:themeShade="80"/>
          <w:sz w:val="24"/>
          <w:szCs w:val="24"/>
        </w:rPr>
        <w:t xml:space="preserve">: </w:t>
      </w:r>
    </w:p>
    <w:p w:rsidR="00CF797F" w:rsidRPr="00CF797F" w:rsidRDefault="00477B0F" w:rsidP="002B4D13">
      <w:pPr>
        <w:spacing w:before="100" w:beforeAutospacing="1" w:line="360" w:lineRule="auto"/>
        <w:jc w:val="both"/>
        <w:rPr>
          <w:rFonts w:ascii="Arial" w:eastAsia="Times New Roman" w:hAnsi="Arial" w:cs="Arial"/>
          <w:vanish/>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Creemos que es i</w:t>
      </w:r>
      <w:r w:rsidR="00CF797F" w:rsidRPr="00CF797F">
        <w:rPr>
          <w:rFonts w:ascii="Arial" w:eastAsia="Times New Roman" w:hAnsi="Arial" w:cs="Arial"/>
          <w:vanish/>
          <w:color w:val="1F3864" w:themeColor="accent5" w:themeShade="80"/>
          <w:sz w:val="24"/>
          <w:szCs w:val="24"/>
          <w:lang w:eastAsia="es-CL"/>
        </w:rPr>
        <w:t>Principio del formulario</w:t>
      </w:r>
    </w:p>
    <w:p w:rsidR="001F67DF" w:rsidRPr="00D56929" w:rsidRDefault="00477B0F" w:rsidP="002B4D13">
      <w:pPr>
        <w:spacing w:before="100" w:beforeAutospacing="1" w:line="360" w:lineRule="auto"/>
        <w:rPr>
          <w:rFonts w:ascii="Arial" w:eastAsia="Times New Roman" w:hAnsi="Arial" w:cs="Arial"/>
          <w:color w:val="1F3864" w:themeColor="accent5" w:themeShade="80"/>
          <w:sz w:val="24"/>
          <w:szCs w:val="24"/>
          <w:lang w:eastAsia="es-CL"/>
        </w:rPr>
      </w:pPr>
      <w:r>
        <w:rPr>
          <w:rFonts w:ascii="Arial" w:hAnsi="Arial" w:cs="Arial"/>
          <w:color w:val="1F3864" w:themeColor="accent5" w:themeShade="80"/>
          <w:sz w:val="24"/>
          <w:szCs w:val="24"/>
        </w:rPr>
        <w:t>mportante insistir en la necesidad de alcanzar un reconocimiento constitucional de los pueblos indígenas y sus derechos, a través de un proyecto de reforma ampliamente participativo y bajos los principios de la consulta indígena y los estándares internacionales</w:t>
      </w:r>
      <w:r w:rsidR="004F03CD">
        <w:rPr>
          <w:rFonts w:ascii="Arial" w:hAnsi="Arial" w:cs="Arial"/>
          <w:color w:val="1F3864" w:themeColor="accent5" w:themeShade="80"/>
          <w:sz w:val="24"/>
          <w:szCs w:val="24"/>
        </w:rPr>
        <w:t>. Sin embargo, creemos que,</w:t>
      </w:r>
      <w:r w:rsidR="002C4A61">
        <w:rPr>
          <w:rFonts w:ascii="Arial" w:hAnsi="Arial" w:cs="Arial"/>
          <w:color w:val="1F3864" w:themeColor="accent5" w:themeShade="80"/>
          <w:sz w:val="24"/>
          <w:szCs w:val="24"/>
        </w:rPr>
        <w:t xml:space="preserve"> a esta iniciativa</w:t>
      </w:r>
      <w:r w:rsidR="00560A61">
        <w:rPr>
          <w:rFonts w:ascii="Arial" w:hAnsi="Arial" w:cs="Arial"/>
          <w:color w:val="1F3864" w:themeColor="accent5" w:themeShade="80"/>
          <w:sz w:val="24"/>
          <w:szCs w:val="24"/>
        </w:rPr>
        <w:t>, por el contexto adverso</w:t>
      </w:r>
      <w:r w:rsidR="002C4A61">
        <w:rPr>
          <w:rFonts w:ascii="Arial" w:hAnsi="Arial" w:cs="Arial"/>
          <w:color w:val="1F3864" w:themeColor="accent5" w:themeShade="80"/>
          <w:sz w:val="24"/>
          <w:szCs w:val="24"/>
        </w:rPr>
        <w:t xml:space="preserve"> actual</w:t>
      </w:r>
      <w:r w:rsidR="00560A61">
        <w:rPr>
          <w:rFonts w:ascii="Arial" w:hAnsi="Arial" w:cs="Arial"/>
          <w:color w:val="1F3864" w:themeColor="accent5" w:themeShade="80"/>
          <w:sz w:val="24"/>
          <w:szCs w:val="24"/>
        </w:rPr>
        <w:t xml:space="preserve">, debe antecederle una </w:t>
      </w:r>
      <w:r w:rsidR="004F03CD">
        <w:rPr>
          <w:rFonts w:ascii="Arial" w:hAnsi="Arial" w:cs="Arial"/>
          <w:color w:val="1F3864" w:themeColor="accent5" w:themeShade="80"/>
          <w:sz w:val="24"/>
          <w:szCs w:val="24"/>
        </w:rPr>
        <w:t xml:space="preserve">fuerte </w:t>
      </w:r>
      <w:r w:rsidR="00560A61">
        <w:rPr>
          <w:rFonts w:ascii="Arial" w:hAnsi="Arial" w:cs="Arial"/>
          <w:color w:val="1F3864" w:themeColor="accent5" w:themeShade="80"/>
          <w:sz w:val="24"/>
          <w:szCs w:val="24"/>
        </w:rPr>
        <w:t>campaña de sensibilización</w:t>
      </w:r>
      <w:r w:rsidR="00D93B83">
        <w:rPr>
          <w:rFonts w:ascii="Arial" w:hAnsi="Arial" w:cs="Arial"/>
          <w:color w:val="1F3864" w:themeColor="accent5" w:themeShade="80"/>
          <w:sz w:val="24"/>
          <w:szCs w:val="24"/>
        </w:rPr>
        <w:t xml:space="preserve"> a nivel nacional</w:t>
      </w:r>
      <w:r w:rsidR="00560A61">
        <w:rPr>
          <w:rFonts w:ascii="Arial" w:hAnsi="Arial" w:cs="Arial"/>
          <w:color w:val="1F3864" w:themeColor="accent5" w:themeShade="80"/>
          <w:sz w:val="24"/>
          <w:szCs w:val="24"/>
        </w:rPr>
        <w:t>.</w:t>
      </w:r>
    </w:p>
    <w:p w:rsidR="004F03CD" w:rsidRDefault="00477B0F"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 xml:space="preserve">También </w:t>
      </w:r>
      <w:r w:rsidR="002C4A61">
        <w:rPr>
          <w:rFonts w:ascii="Arial" w:eastAsia="Times New Roman" w:hAnsi="Arial" w:cs="Arial"/>
          <w:color w:val="1F3864" w:themeColor="accent5" w:themeShade="80"/>
          <w:sz w:val="24"/>
          <w:szCs w:val="24"/>
          <w:lang w:eastAsia="es-CL"/>
        </w:rPr>
        <w:t xml:space="preserve">creemos que el Estado </w:t>
      </w:r>
      <w:r w:rsidR="00D93B83">
        <w:rPr>
          <w:rFonts w:ascii="Arial" w:eastAsia="Times New Roman" w:hAnsi="Arial" w:cs="Arial"/>
          <w:color w:val="1F3864" w:themeColor="accent5" w:themeShade="80"/>
          <w:sz w:val="24"/>
          <w:szCs w:val="24"/>
          <w:lang w:eastAsia="es-CL"/>
        </w:rPr>
        <w:t xml:space="preserve">de Chile </w:t>
      </w:r>
      <w:r w:rsidR="002C4A61">
        <w:rPr>
          <w:rFonts w:ascii="Arial" w:eastAsia="Times New Roman" w:hAnsi="Arial" w:cs="Arial"/>
          <w:color w:val="1F3864" w:themeColor="accent5" w:themeShade="80"/>
          <w:sz w:val="24"/>
          <w:szCs w:val="24"/>
          <w:lang w:eastAsia="es-CL"/>
        </w:rPr>
        <w:t xml:space="preserve">no debe desistir </w:t>
      </w:r>
      <w:r w:rsidR="00D93B83">
        <w:rPr>
          <w:rFonts w:ascii="Arial" w:eastAsia="Times New Roman" w:hAnsi="Arial" w:cs="Arial"/>
          <w:color w:val="1F3864" w:themeColor="accent5" w:themeShade="80"/>
          <w:sz w:val="24"/>
          <w:szCs w:val="24"/>
          <w:lang w:eastAsia="es-CL"/>
        </w:rPr>
        <w:t>de</w:t>
      </w:r>
      <w:r w:rsidR="002C4A61">
        <w:rPr>
          <w:rFonts w:ascii="Arial" w:eastAsia="Times New Roman" w:hAnsi="Arial" w:cs="Arial"/>
          <w:color w:val="1F3864" w:themeColor="accent5" w:themeShade="80"/>
          <w:sz w:val="24"/>
          <w:szCs w:val="24"/>
          <w:lang w:eastAsia="es-CL"/>
        </w:rPr>
        <w:t xml:space="preserve"> su primera aproximación a garantizar la </w:t>
      </w:r>
      <w:r w:rsidR="001F67DF" w:rsidRPr="00D56929">
        <w:rPr>
          <w:rFonts w:ascii="Arial" w:eastAsia="Times New Roman" w:hAnsi="Arial" w:cs="Arial"/>
          <w:color w:val="1F3864" w:themeColor="accent5" w:themeShade="80"/>
          <w:sz w:val="24"/>
          <w:szCs w:val="24"/>
          <w:lang w:eastAsia="es-CL"/>
        </w:rPr>
        <w:t xml:space="preserve">participación </w:t>
      </w:r>
      <w:r w:rsidR="002C4A61">
        <w:rPr>
          <w:rFonts w:ascii="Arial" w:eastAsia="Times New Roman" w:hAnsi="Arial" w:cs="Arial"/>
          <w:color w:val="1F3864" w:themeColor="accent5" w:themeShade="80"/>
          <w:sz w:val="24"/>
          <w:szCs w:val="24"/>
          <w:lang w:eastAsia="es-CL"/>
        </w:rPr>
        <w:t>política</w:t>
      </w:r>
      <w:r w:rsidR="004F03CD">
        <w:rPr>
          <w:rFonts w:ascii="Arial" w:eastAsia="Times New Roman" w:hAnsi="Arial" w:cs="Arial"/>
          <w:color w:val="1F3864" w:themeColor="accent5" w:themeShade="80"/>
          <w:sz w:val="24"/>
          <w:szCs w:val="24"/>
          <w:lang w:eastAsia="es-CL"/>
        </w:rPr>
        <w:t xml:space="preserve"> efectiva</w:t>
      </w:r>
      <w:r w:rsidR="002C4A61">
        <w:rPr>
          <w:rFonts w:ascii="Arial" w:eastAsia="Times New Roman" w:hAnsi="Arial" w:cs="Arial"/>
          <w:color w:val="1F3864" w:themeColor="accent5" w:themeShade="80"/>
          <w:sz w:val="24"/>
          <w:szCs w:val="24"/>
          <w:lang w:eastAsia="es-CL"/>
        </w:rPr>
        <w:t xml:space="preserve"> de los pueblos indígenas, </w:t>
      </w:r>
      <w:r w:rsidR="00D93B83">
        <w:rPr>
          <w:rFonts w:ascii="Arial" w:eastAsia="Times New Roman" w:hAnsi="Arial" w:cs="Arial"/>
          <w:color w:val="1F3864" w:themeColor="accent5" w:themeShade="80"/>
          <w:sz w:val="24"/>
          <w:szCs w:val="24"/>
          <w:lang w:eastAsia="es-CL"/>
        </w:rPr>
        <w:t>tal como lo vivimos en el primer proceso constituyente,</w:t>
      </w:r>
      <w:r w:rsidR="004F03CD">
        <w:rPr>
          <w:rFonts w:ascii="Arial" w:eastAsia="Times New Roman" w:hAnsi="Arial" w:cs="Arial"/>
          <w:color w:val="1F3864" w:themeColor="accent5" w:themeShade="80"/>
          <w:sz w:val="24"/>
          <w:szCs w:val="24"/>
          <w:lang w:eastAsia="es-CL"/>
        </w:rPr>
        <w:t xml:space="preserve"> muy por el contrario,</w:t>
      </w:r>
      <w:r w:rsidR="002C4A61">
        <w:rPr>
          <w:rFonts w:ascii="Arial" w:eastAsia="Times New Roman" w:hAnsi="Arial" w:cs="Arial"/>
          <w:color w:val="1F3864" w:themeColor="accent5" w:themeShade="80"/>
          <w:sz w:val="24"/>
          <w:szCs w:val="24"/>
          <w:lang w:eastAsia="es-CL"/>
        </w:rPr>
        <w:t xml:space="preserve"> la fórmula de escaños reservados y el padrón electoral indígena, </w:t>
      </w:r>
      <w:r w:rsidR="004F03CD">
        <w:rPr>
          <w:rFonts w:ascii="Arial" w:eastAsia="Times New Roman" w:hAnsi="Arial" w:cs="Arial"/>
          <w:color w:val="1F3864" w:themeColor="accent5" w:themeShade="80"/>
          <w:sz w:val="24"/>
          <w:szCs w:val="24"/>
          <w:lang w:eastAsia="es-CL"/>
        </w:rPr>
        <w:t xml:space="preserve">deben ser fortalecidos y perfeccionados, </w:t>
      </w:r>
      <w:r w:rsidR="00D93B83">
        <w:rPr>
          <w:rFonts w:ascii="Arial" w:eastAsia="Times New Roman" w:hAnsi="Arial" w:cs="Arial"/>
          <w:color w:val="1F3864" w:themeColor="accent5" w:themeShade="80"/>
          <w:sz w:val="24"/>
          <w:szCs w:val="24"/>
          <w:lang w:eastAsia="es-CL"/>
        </w:rPr>
        <w:t>reconocemos</w:t>
      </w:r>
      <w:r w:rsidR="00354FA6">
        <w:rPr>
          <w:rFonts w:ascii="Arial" w:eastAsia="Times New Roman" w:hAnsi="Arial" w:cs="Arial"/>
          <w:color w:val="1F3864" w:themeColor="accent5" w:themeShade="80"/>
          <w:sz w:val="24"/>
          <w:szCs w:val="24"/>
          <w:lang w:eastAsia="es-CL"/>
        </w:rPr>
        <w:t xml:space="preserve"> y valoramos </w:t>
      </w:r>
      <w:r w:rsidR="00D93B83">
        <w:rPr>
          <w:rFonts w:ascii="Arial" w:eastAsia="Times New Roman" w:hAnsi="Arial" w:cs="Arial"/>
          <w:color w:val="1F3864" w:themeColor="accent5" w:themeShade="80"/>
          <w:sz w:val="24"/>
          <w:szCs w:val="24"/>
          <w:lang w:eastAsia="es-CL"/>
        </w:rPr>
        <w:t>es</w:t>
      </w:r>
      <w:r w:rsidR="004F03CD">
        <w:rPr>
          <w:rFonts w:ascii="Arial" w:eastAsia="Times New Roman" w:hAnsi="Arial" w:cs="Arial"/>
          <w:color w:val="1F3864" w:themeColor="accent5" w:themeShade="80"/>
          <w:sz w:val="24"/>
          <w:szCs w:val="24"/>
          <w:lang w:eastAsia="es-CL"/>
        </w:rPr>
        <w:t>t</w:t>
      </w:r>
      <w:r w:rsidR="00D93B83">
        <w:rPr>
          <w:rFonts w:ascii="Arial" w:eastAsia="Times New Roman" w:hAnsi="Arial" w:cs="Arial"/>
          <w:color w:val="1F3864" w:themeColor="accent5" w:themeShade="80"/>
          <w:sz w:val="24"/>
          <w:szCs w:val="24"/>
          <w:lang w:eastAsia="es-CL"/>
        </w:rPr>
        <w:t>e significativo e histórico avance</w:t>
      </w:r>
      <w:r w:rsidR="00354FA6">
        <w:rPr>
          <w:rFonts w:ascii="Arial" w:eastAsia="Times New Roman" w:hAnsi="Arial" w:cs="Arial"/>
          <w:color w:val="1F3864" w:themeColor="accent5" w:themeShade="80"/>
          <w:sz w:val="24"/>
          <w:szCs w:val="24"/>
          <w:lang w:eastAsia="es-CL"/>
        </w:rPr>
        <w:t xml:space="preserve">. </w:t>
      </w:r>
    </w:p>
    <w:p w:rsidR="002C4A61" w:rsidRDefault="00354FA6"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t>I</w:t>
      </w:r>
      <w:r w:rsidR="00D93B83">
        <w:rPr>
          <w:rFonts w:ascii="Arial" w:eastAsia="Times New Roman" w:hAnsi="Arial" w:cs="Arial"/>
          <w:color w:val="1F3864" w:themeColor="accent5" w:themeShade="80"/>
          <w:sz w:val="24"/>
          <w:szCs w:val="24"/>
          <w:lang w:eastAsia="es-CL"/>
        </w:rPr>
        <w:t xml:space="preserve">nstamos a </w:t>
      </w:r>
      <w:r w:rsidR="002C4A61">
        <w:rPr>
          <w:rFonts w:ascii="Arial" w:eastAsia="Times New Roman" w:hAnsi="Arial" w:cs="Arial"/>
          <w:color w:val="1F3864" w:themeColor="accent5" w:themeShade="80"/>
          <w:sz w:val="24"/>
          <w:szCs w:val="24"/>
          <w:lang w:eastAsia="es-CL"/>
        </w:rPr>
        <w:t>revisa</w:t>
      </w:r>
      <w:r w:rsidR="00D93B83">
        <w:rPr>
          <w:rFonts w:ascii="Arial" w:eastAsia="Times New Roman" w:hAnsi="Arial" w:cs="Arial"/>
          <w:color w:val="1F3864" w:themeColor="accent5" w:themeShade="80"/>
          <w:sz w:val="24"/>
          <w:szCs w:val="24"/>
          <w:lang w:eastAsia="es-CL"/>
        </w:rPr>
        <w:t>r</w:t>
      </w:r>
      <w:r w:rsidR="002C4A61">
        <w:rPr>
          <w:rFonts w:ascii="Arial" w:eastAsia="Times New Roman" w:hAnsi="Arial" w:cs="Arial"/>
          <w:color w:val="1F3864" w:themeColor="accent5" w:themeShade="80"/>
          <w:sz w:val="24"/>
          <w:szCs w:val="24"/>
          <w:lang w:eastAsia="es-CL"/>
        </w:rPr>
        <w:t xml:space="preserve"> junto a los pueblos interesados</w:t>
      </w:r>
      <w:r w:rsidR="00D93B83">
        <w:rPr>
          <w:rFonts w:ascii="Arial" w:eastAsia="Times New Roman" w:hAnsi="Arial" w:cs="Arial"/>
          <w:color w:val="1F3864" w:themeColor="accent5" w:themeShade="80"/>
          <w:sz w:val="24"/>
          <w:szCs w:val="24"/>
          <w:lang w:eastAsia="es-CL"/>
        </w:rPr>
        <w:t>,</w:t>
      </w:r>
      <w:r w:rsidR="002C4A61">
        <w:rPr>
          <w:rFonts w:ascii="Arial" w:eastAsia="Times New Roman" w:hAnsi="Arial" w:cs="Arial"/>
          <w:color w:val="1F3864" w:themeColor="accent5" w:themeShade="80"/>
          <w:sz w:val="24"/>
          <w:szCs w:val="24"/>
          <w:lang w:eastAsia="es-CL"/>
        </w:rPr>
        <w:t xml:space="preserve"> los mecanismos apropiados y los sistemas de mejora, fomentando el análi</w:t>
      </w:r>
      <w:r w:rsidR="00D93B83">
        <w:rPr>
          <w:rFonts w:ascii="Arial" w:eastAsia="Times New Roman" w:hAnsi="Arial" w:cs="Arial"/>
          <w:color w:val="1F3864" w:themeColor="accent5" w:themeShade="80"/>
          <w:sz w:val="24"/>
          <w:szCs w:val="24"/>
          <w:lang w:eastAsia="es-CL"/>
        </w:rPr>
        <w:t>sis de la experiencia comparada, en todos los niveles de participación pública.</w:t>
      </w:r>
    </w:p>
    <w:p w:rsidR="001F67DF" w:rsidRPr="00D56929" w:rsidRDefault="001F67DF" w:rsidP="002B4D13">
      <w:pPr>
        <w:spacing w:before="100" w:beforeAutospacing="1" w:line="360" w:lineRule="auto"/>
        <w:jc w:val="both"/>
        <w:rPr>
          <w:rFonts w:ascii="Arial" w:eastAsia="Times New Roman" w:hAnsi="Arial" w:cs="Arial"/>
          <w:color w:val="1F3864" w:themeColor="accent5" w:themeShade="80"/>
          <w:sz w:val="24"/>
          <w:szCs w:val="24"/>
          <w:lang w:eastAsia="es-CL"/>
        </w:rPr>
      </w:pPr>
      <w:r w:rsidRPr="00D56929">
        <w:rPr>
          <w:rFonts w:ascii="Arial" w:eastAsia="Times New Roman" w:hAnsi="Arial" w:cs="Arial"/>
          <w:color w:val="1F3864" w:themeColor="accent5" w:themeShade="80"/>
          <w:sz w:val="24"/>
          <w:szCs w:val="24"/>
          <w:lang w:eastAsia="es-CL"/>
        </w:rPr>
        <w:t>Sobre el derecho a la libertad de expresión</w:t>
      </w:r>
      <w:r w:rsidR="002C4A61">
        <w:rPr>
          <w:rFonts w:ascii="Arial" w:eastAsia="Times New Roman" w:hAnsi="Arial" w:cs="Arial"/>
          <w:color w:val="1F3864" w:themeColor="accent5" w:themeShade="80"/>
          <w:sz w:val="24"/>
          <w:szCs w:val="24"/>
          <w:lang w:eastAsia="es-CL"/>
        </w:rPr>
        <w:t xml:space="preserve"> de los pueblos indígenas, creemos necesario pr</w:t>
      </w:r>
      <w:r w:rsidRPr="00D56929">
        <w:rPr>
          <w:rFonts w:ascii="Arial" w:eastAsia="Times New Roman" w:hAnsi="Arial" w:cs="Arial"/>
          <w:color w:val="1F3864" w:themeColor="accent5" w:themeShade="80"/>
          <w:sz w:val="24"/>
          <w:szCs w:val="24"/>
          <w:lang w:eastAsia="es-CL"/>
        </w:rPr>
        <w:t>omover la creación de medios de comunicación indígenas</w:t>
      </w:r>
      <w:r w:rsidR="002C4A61">
        <w:rPr>
          <w:rFonts w:ascii="Arial" w:eastAsia="Times New Roman" w:hAnsi="Arial" w:cs="Arial"/>
          <w:color w:val="1F3864" w:themeColor="accent5" w:themeShade="80"/>
          <w:sz w:val="24"/>
          <w:szCs w:val="24"/>
          <w:lang w:eastAsia="es-CL"/>
        </w:rPr>
        <w:t>, garantizando las condiciones técnicas, económicas y legales para su efectivo desarrollo</w:t>
      </w:r>
      <w:r w:rsidRPr="00D56929">
        <w:rPr>
          <w:rFonts w:ascii="Arial" w:eastAsia="Times New Roman" w:hAnsi="Arial" w:cs="Arial"/>
          <w:color w:val="1F3864" w:themeColor="accent5" w:themeShade="80"/>
          <w:sz w:val="24"/>
          <w:szCs w:val="24"/>
          <w:lang w:eastAsia="es-CL"/>
        </w:rPr>
        <w:t>.</w:t>
      </w:r>
    </w:p>
    <w:p w:rsidR="001F67DF" w:rsidRPr="00D56929" w:rsidRDefault="00D93B83" w:rsidP="002B4D13">
      <w:pPr>
        <w:spacing w:before="100" w:beforeAutospacing="1" w:line="360" w:lineRule="auto"/>
        <w:jc w:val="both"/>
        <w:rPr>
          <w:rFonts w:ascii="Arial" w:eastAsia="Times New Roman" w:hAnsi="Arial" w:cs="Arial"/>
          <w:color w:val="1F3864" w:themeColor="accent5" w:themeShade="80"/>
          <w:sz w:val="24"/>
          <w:szCs w:val="24"/>
          <w:lang w:eastAsia="es-CL"/>
        </w:rPr>
      </w:pPr>
      <w:r>
        <w:rPr>
          <w:rFonts w:ascii="Arial" w:eastAsia="Times New Roman" w:hAnsi="Arial" w:cs="Arial"/>
          <w:color w:val="1F3864" w:themeColor="accent5" w:themeShade="80"/>
          <w:sz w:val="24"/>
          <w:szCs w:val="24"/>
          <w:lang w:eastAsia="es-CL"/>
        </w:rPr>
        <w:lastRenderedPageBreak/>
        <w:t>Instamos al Estado de Chile a a</w:t>
      </w:r>
      <w:r w:rsidR="001F67DF" w:rsidRPr="00D56929">
        <w:rPr>
          <w:rFonts w:ascii="Arial" w:eastAsia="Times New Roman" w:hAnsi="Arial" w:cs="Arial"/>
          <w:color w:val="1F3864" w:themeColor="accent5" w:themeShade="80"/>
          <w:sz w:val="24"/>
          <w:szCs w:val="24"/>
          <w:lang w:eastAsia="es-CL"/>
        </w:rPr>
        <w:t xml:space="preserve">doptar medidas específicas para prevenir la discriminación </w:t>
      </w:r>
      <w:r>
        <w:rPr>
          <w:rFonts w:ascii="Arial" w:eastAsia="Times New Roman" w:hAnsi="Arial" w:cs="Arial"/>
          <w:color w:val="1F3864" w:themeColor="accent5" w:themeShade="80"/>
          <w:sz w:val="24"/>
          <w:szCs w:val="24"/>
          <w:lang w:eastAsia="es-CL"/>
        </w:rPr>
        <w:t xml:space="preserve">racial </w:t>
      </w:r>
      <w:r w:rsidR="001F67DF" w:rsidRPr="00D56929">
        <w:rPr>
          <w:rFonts w:ascii="Arial" w:eastAsia="Times New Roman" w:hAnsi="Arial" w:cs="Arial"/>
          <w:color w:val="1F3864" w:themeColor="accent5" w:themeShade="80"/>
          <w:sz w:val="24"/>
          <w:szCs w:val="24"/>
          <w:lang w:eastAsia="es-CL"/>
        </w:rPr>
        <w:t>y promover</w:t>
      </w:r>
      <w:r>
        <w:rPr>
          <w:rFonts w:ascii="Arial" w:eastAsia="Times New Roman" w:hAnsi="Arial" w:cs="Arial"/>
          <w:color w:val="1F3864" w:themeColor="accent5" w:themeShade="80"/>
          <w:sz w:val="24"/>
          <w:szCs w:val="24"/>
          <w:lang w:eastAsia="es-CL"/>
        </w:rPr>
        <w:t>, de manera significativa,</w:t>
      </w:r>
      <w:r w:rsidR="001F67DF" w:rsidRPr="00D56929">
        <w:rPr>
          <w:rFonts w:ascii="Arial" w:eastAsia="Times New Roman" w:hAnsi="Arial" w:cs="Arial"/>
          <w:color w:val="1F3864" w:themeColor="accent5" w:themeShade="80"/>
          <w:sz w:val="24"/>
          <w:szCs w:val="24"/>
          <w:lang w:eastAsia="es-CL"/>
        </w:rPr>
        <w:t xml:space="preserve"> la diversidad cultural en los medios de comunicación</w:t>
      </w:r>
      <w:r>
        <w:rPr>
          <w:rFonts w:ascii="Arial" w:eastAsia="Times New Roman" w:hAnsi="Arial" w:cs="Arial"/>
          <w:color w:val="1F3864" w:themeColor="accent5" w:themeShade="80"/>
          <w:sz w:val="24"/>
          <w:szCs w:val="24"/>
          <w:lang w:eastAsia="es-CL"/>
        </w:rPr>
        <w:t xml:space="preserve"> chilenos</w:t>
      </w:r>
      <w:r w:rsidR="001F67DF" w:rsidRPr="00D56929">
        <w:rPr>
          <w:rFonts w:ascii="Arial" w:eastAsia="Times New Roman" w:hAnsi="Arial" w:cs="Arial"/>
          <w:color w:val="1F3864" w:themeColor="accent5" w:themeShade="80"/>
          <w:sz w:val="24"/>
          <w:szCs w:val="24"/>
          <w:lang w:eastAsia="es-CL"/>
        </w:rPr>
        <w:t>.</w:t>
      </w:r>
      <w:r w:rsidR="003150DA" w:rsidRPr="003150DA">
        <w:rPr>
          <w:rFonts w:ascii="Arial" w:eastAsia="Times New Roman" w:hAnsi="Arial" w:cs="Arial"/>
          <w:color w:val="1F3864" w:themeColor="accent5" w:themeShade="80"/>
          <w:sz w:val="24"/>
          <w:szCs w:val="24"/>
          <w:lang w:eastAsia="es-CL"/>
        </w:rPr>
        <w:t xml:space="preserve"> </w:t>
      </w:r>
      <w:r>
        <w:rPr>
          <w:rFonts w:ascii="Arial" w:eastAsia="Times New Roman" w:hAnsi="Arial" w:cs="Arial"/>
          <w:color w:val="1F3864" w:themeColor="accent5" w:themeShade="80"/>
          <w:sz w:val="24"/>
          <w:szCs w:val="24"/>
          <w:lang w:eastAsia="es-CL"/>
        </w:rPr>
        <w:t xml:space="preserve">Creemos que la falta de una política que abogue por la ética periodística de los medios, </w:t>
      </w:r>
      <w:r w:rsidR="003150DA" w:rsidRPr="00F527C0">
        <w:rPr>
          <w:rFonts w:ascii="Arial" w:eastAsia="Times New Roman" w:hAnsi="Arial" w:cs="Arial"/>
          <w:color w:val="1F3864" w:themeColor="accent5" w:themeShade="80"/>
          <w:sz w:val="24"/>
          <w:szCs w:val="24"/>
          <w:lang w:eastAsia="es-CL"/>
        </w:rPr>
        <w:t xml:space="preserve">puede tener consecuencias </w:t>
      </w:r>
      <w:r>
        <w:rPr>
          <w:rFonts w:ascii="Arial" w:eastAsia="Times New Roman" w:hAnsi="Arial" w:cs="Arial"/>
          <w:color w:val="1F3864" w:themeColor="accent5" w:themeShade="80"/>
          <w:sz w:val="24"/>
          <w:szCs w:val="24"/>
          <w:lang w:eastAsia="es-CL"/>
        </w:rPr>
        <w:t xml:space="preserve">nefastas, no sólo para el ejercicio del </w:t>
      </w:r>
      <w:r w:rsidR="003150DA" w:rsidRPr="00F527C0">
        <w:rPr>
          <w:rFonts w:ascii="Arial" w:eastAsia="Times New Roman" w:hAnsi="Arial" w:cs="Arial"/>
          <w:color w:val="1F3864" w:themeColor="accent5" w:themeShade="80"/>
          <w:sz w:val="24"/>
          <w:szCs w:val="24"/>
          <w:lang w:eastAsia="es-CL"/>
        </w:rPr>
        <w:t>derecho a la libertad de expresión</w:t>
      </w:r>
      <w:r>
        <w:rPr>
          <w:rFonts w:ascii="Arial" w:eastAsia="Times New Roman" w:hAnsi="Arial" w:cs="Arial"/>
          <w:color w:val="1F3864" w:themeColor="accent5" w:themeShade="80"/>
          <w:sz w:val="24"/>
          <w:szCs w:val="24"/>
          <w:lang w:eastAsia="es-CL"/>
        </w:rPr>
        <w:t>, sino que también como un va</w:t>
      </w:r>
      <w:r w:rsidR="003150DA" w:rsidRPr="00F527C0">
        <w:rPr>
          <w:rFonts w:ascii="Arial" w:eastAsia="Times New Roman" w:hAnsi="Arial" w:cs="Arial"/>
          <w:color w:val="1F3864" w:themeColor="accent5" w:themeShade="80"/>
          <w:sz w:val="24"/>
          <w:szCs w:val="24"/>
          <w:lang w:eastAsia="es-CL"/>
        </w:rPr>
        <w:t xml:space="preserve">cío </w:t>
      </w:r>
      <w:r>
        <w:rPr>
          <w:rFonts w:ascii="Arial" w:eastAsia="Times New Roman" w:hAnsi="Arial" w:cs="Arial"/>
          <w:color w:val="1F3864" w:themeColor="accent5" w:themeShade="80"/>
          <w:sz w:val="24"/>
          <w:szCs w:val="24"/>
          <w:lang w:eastAsia="es-CL"/>
        </w:rPr>
        <w:t xml:space="preserve">que </w:t>
      </w:r>
      <w:r w:rsidR="003150DA" w:rsidRPr="00F527C0">
        <w:rPr>
          <w:rFonts w:ascii="Arial" w:eastAsia="Times New Roman" w:hAnsi="Arial" w:cs="Arial"/>
          <w:color w:val="1F3864" w:themeColor="accent5" w:themeShade="80"/>
          <w:sz w:val="24"/>
          <w:szCs w:val="24"/>
          <w:lang w:eastAsia="es-CL"/>
        </w:rPr>
        <w:t>contribuye a la perpetuación de estereotipo</w:t>
      </w:r>
      <w:r>
        <w:rPr>
          <w:rFonts w:ascii="Arial" w:eastAsia="Times New Roman" w:hAnsi="Arial" w:cs="Arial"/>
          <w:color w:val="1F3864" w:themeColor="accent5" w:themeShade="80"/>
          <w:sz w:val="24"/>
          <w:szCs w:val="24"/>
          <w:lang w:eastAsia="es-CL"/>
        </w:rPr>
        <w:t>s negativos del sujeto indígena, así como al racismo estructural y a la exclusión.</w:t>
      </w:r>
    </w:p>
    <w:p w:rsidR="001F67DF" w:rsidRDefault="00897CBE" w:rsidP="002B4D13">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Chile, necesita una l</w:t>
      </w:r>
      <w:r w:rsidR="001F67DF" w:rsidRPr="00D56929">
        <w:rPr>
          <w:rFonts w:ascii="Arial" w:hAnsi="Arial" w:cs="Arial"/>
          <w:color w:val="1F3864" w:themeColor="accent5" w:themeShade="80"/>
          <w:sz w:val="24"/>
          <w:szCs w:val="24"/>
        </w:rPr>
        <w:t>egislación sobre incitación al odio</w:t>
      </w:r>
      <w:r>
        <w:rPr>
          <w:rFonts w:ascii="Arial" w:hAnsi="Arial" w:cs="Arial"/>
          <w:color w:val="1F3864" w:themeColor="accent5" w:themeShade="80"/>
          <w:sz w:val="24"/>
          <w:szCs w:val="24"/>
        </w:rPr>
        <w:t xml:space="preserve"> racial, no sólo que pueda tipificar y sancionar como delitos estas prácticas que, muchas veces, están naturalizadas</w:t>
      </w:r>
      <w:r w:rsidR="00354FA6">
        <w:rPr>
          <w:rFonts w:ascii="Arial" w:hAnsi="Arial" w:cs="Arial"/>
          <w:color w:val="1F3864" w:themeColor="accent5" w:themeShade="80"/>
          <w:sz w:val="24"/>
          <w:szCs w:val="24"/>
        </w:rPr>
        <w:t xml:space="preserve"> en nuestra sociedad</w:t>
      </w:r>
      <w:r>
        <w:rPr>
          <w:rFonts w:ascii="Arial" w:hAnsi="Arial" w:cs="Arial"/>
          <w:color w:val="1F3864" w:themeColor="accent5" w:themeShade="80"/>
          <w:sz w:val="24"/>
          <w:szCs w:val="24"/>
        </w:rPr>
        <w:t>, sino que también pueda, a partir de ella, i</w:t>
      </w:r>
      <w:r w:rsidR="001F67DF" w:rsidRPr="00D56929">
        <w:rPr>
          <w:rFonts w:ascii="Arial" w:hAnsi="Arial" w:cs="Arial"/>
          <w:color w:val="1F3864" w:themeColor="accent5" w:themeShade="80"/>
          <w:sz w:val="24"/>
          <w:szCs w:val="24"/>
        </w:rPr>
        <w:t xml:space="preserve">mplementar programas de educación y sensibilización </w:t>
      </w:r>
      <w:r>
        <w:rPr>
          <w:rFonts w:ascii="Arial" w:hAnsi="Arial" w:cs="Arial"/>
          <w:color w:val="1F3864" w:themeColor="accent5" w:themeShade="80"/>
          <w:sz w:val="24"/>
          <w:szCs w:val="24"/>
        </w:rPr>
        <w:t xml:space="preserve">que combatan </w:t>
      </w:r>
      <w:r w:rsidR="001F67DF" w:rsidRPr="00D56929">
        <w:rPr>
          <w:rFonts w:ascii="Arial" w:hAnsi="Arial" w:cs="Arial"/>
          <w:color w:val="1F3864" w:themeColor="accent5" w:themeShade="80"/>
          <w:sz w:val="24"/>
          <w:szCs w:val="24"/>
        </w:rPr>
        <w:t>el racismo y la discriminación</w:t>
      </w:r>
      <w:r>
        <w:rPr>
          <w:rFonts w:ascii="Arial" w:hAnsi="Arial" w:cs="Arial"/>
          <w:color w:val="1F3864" w:themeColor="accent5" w:themeShade="80"/>
          <w:sz w:val="24"/>
          <w:szCs w:val="24"/>
        </w:rPr>
        <w:t xml:space="preserve"> y promuevan la diversidad como un valor que enriquece a las sociedades</w:t>
      </w:r>
      <w:r w:rsidR="001F67DF" w:rsidRPr="00D56929">
        <w:rPr>
          <w:rFonts w:ascii="Arial" w:hAnsi="Arial" w:cs="Arial"/>
          <w:color w:val="1F3864" w:themeColor="accent5" w:themeShade="80"/>
          <w:sz w:val="24"/>
          <w:szCs w:val="24"/>
        </w:rPr>
        <w:t>.</w:t>
      </w:r>
    </w:p>
    <w:p w:rsidR="00355D3F" w:rsidRDefault="00355D3F" w:rsidP="002B4D13">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Por lo tanto, creemos que es urgente avanzar en materia de sanción, con acciones de reparación a las víctimas, garantías de no repetición y una fuerte política de  prevención, por medio de medidas que abarquen campañas comunicacionales</w:t>
      </w:r>
      <w:r w:rsidR="009B2904">
        <w:rPr>
          <w:rFonts w:ascii="Arial" w:hAnsi="Arial" w:cs="Arial"/>
          <w:color w:val="1F3864" w:themeColor="accent5" w:themeShade="80"/>
          <w:sz w:val="24"/>
          <w:szCs w:val="24"/>
        </w:rPr>
        <w:t xml:space="preserve"> y de sensibilización</w:t>
      </w:r>
      <w:r>
        <w:rPr>
          <w:rFonts w:ascii="Arial" w:hAnsi="Arial" w:cs="Arial"/>
          <w:color w:val="1F3864" w:themeColor="accent5" w:themeShade="80"/>
          <w:sz w:val="24"/>
          <w:szCs w:val="24"/>
        </w:rPr>
        <w:t>, formación docente, formación funcionari</w:t>
      </w:r>
      <w:r w:rsidR="009B2904">
        <w:rPr>
          <w:rFonts w:ascii="Arial" w:hAnsi="Arial" w:cs="Arial"/>
          <w:color w:val="1F3864" w:themeColor="accent5" w:themeShade="80"/>
          <w:sz w:val="24"/>
          <w:szCs w:val="24"/>
        </w:rPr>
        <w:t>a, etc. En todos los ámbitos de acción de la vida pública en Chile.</w:t>
      </w:r>
      <w:r>
        <w:rPr>
          <w:rFonts w:ascii="Arial" w:hAnsi="Arial" w:cs="Arial"/>
          <w:color w:val="1F3864" w:themeColor="accent5" w:themeShade="80"/>
          <w:sz w:val="24"/>
          <w:szCs w:val="24"/>
        </w:rPr>
        <w:t xml:space="preserve"> </w:t>
      </w: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Default="00446A3D" w:rsidP="002B4D13">
      <w:pPr>
        <w:spacing w:before="100" w:beforeAutospacing="1" w:line="360" w:lineRule="auto"/>
        <w:jc w:val="both"/>
        <w:rPr>
          <w:rFonts w:ascii="Arial" w:hAnsi="Arial" w:cs="Arial"/>
          <w:color w:val="1F3864" w:themeColor="accent5" w:themeShade="80"/>
          <w:sz w:val="24"/>
          <w:szCs w:val="24"/>
        </w:rPr>
      </w:pPr>
    </w:p>
    <w:p w:rsidR="00446A3D" w:rsidRPr="00D56929" w:rsidRDefault="00446A3D" w:rsidP="002B4D13">
      <w:pPr>
        <w:spacing w:before="100" w:beforeAutospacing="1" w:line="360" w:lineRule="auto"/>
        <w:jc w:val="both"/>
        <w:rPr>
          <w:rFonts w:ascii="Arial" w:hAnsi="Arial" w:cs="Arial"/>
          <w:color w:val="1F3864" w:themeColor="accent5" w:themeShade="80"/>
          <w:sz w:val="24"/>
          <w:szCs w:val="24"/>
        </w:rPr>
      </w:pPr>
    </w:p>
    <w:p w:rsidR="007B3493" w:rsidRDefault="000B3887" w:rsidP="00446A3D">
      <w:pPr>
        <w:spacing w:before="100" w:beforeAutospacing="1" w:line="360" w:lineRule="auto"/>
        <w:jc w:val="center"/>
        <w:rPr>
          <w:rFonts w:ascii="Arial" w:hAnsi="Arial" w:cs="Arial"/>
          <w:b/>
          <w:color w:val="1F3864" w:themeColor="accent5" w:themeShade="80"/>
          <w:sz w:val="24"/>
          <w:szCs w:val="24"/>
          <w:u w:val="single"/>
        </w:rPr>
      </w:pPr>
      <w:r w:rsidRPr="00446A3D">
        <w:rPr>
          <w:rFonts w:ascii="Arial" w:hAnsi="Arial" w:cs="Arial"/>
          <w:b/>
          <w:color w:val="1F3864" w:themeColor="accent5" w:themeShade="80"/>
          <w:sz w:val="24"/>
          <w:szCs w:val="24"/>
          <w:u w:val="single"/>
        </w:rPr>
        <w:lastRenderedPageBreak/>
        <w:t>OTRAS APORTACIONES</w:t>
      </w:r>
    </w:p>
    <w:p w:rsidR="00446A3D" w:rsidRPr="00446A3D" w:rsidRDefault="00446A3D" w:rsidP="00446A3D">
      <w:pPr>
        <w:spacing w:before="100" w:beforeAutospacing="1" w:line="360" w:lineRule="auto"/>
        <w:jc w:val="center"/>
        <w:rPr>
          <w:rFonts w:ascii="Arial" w:hAnsi="Arial" w:cs="Arial"/>
          <w:b/>
          <w:color w:val="1F3864" w:themeColor="accent5" w:themeShade="80"/>
          <w:sz w:val="24"/>
          <w:szCs w:val="24"/>
          <w:u w:val="single"/>
        </w:rPr>
      </w:pPr>
    </w:p>
    <w:p w:rsidR="00124B22" w:rsidRPr="00446A3D" w:rsidRDefault="00124B22" w:rsidP="00446A3D">
      <w:pPr>
        <w:pStyle w:val="Default"/>
        <w:jc w:val="both"/>
        <w:rPr>
          <w:rFonts w:ascii="Arial" w:hAnsi="Arial" w:cs="Arial"/>
          <w:b/>
          <w:bCs/>
          <w:color w:val="002060"/>
          <w:lang w:val="es-CL"/>
        </w:rPr>
      </w:pPr>
      <w:r w:rsidRPr="00446A3D">
        <w:rPr>
          <w:rFonts w:ascii="Arial" w:hAnsi="Arial" w:cs="Arial"/>
          <w:b/>
          <w:bCs/>
          <w:color w:val="002060"/>
          <w:lang w:val="es-CL"/>
        </w:rPr>
        <w:t xml:space="preserve">SITUACIÓN </w:t>
      </w:r>
      <w:r w:rsidR="00446A3D">
        <w:rPr>
          <w:rFonts w:ascii="Arial" w:hAnsi="Arial" w:cs="Arial"/>
          <w:b/>
          <w:bCs/>
          <w:color w:val="002060"/>
          <w:lang w:val="es-CL"/>
        </w:rPr>
        <w:t xml:space="preserve">DE LA </w:t>
      </w:r>
      <w:r w:rsidRPr="00446A3D">
        <w:rPr>
          <w:rFonts w:ascii="Arial" w:hAnsi="Arial" w:cs="Arial"/>
          <w:b/>
          <w:bCs/>
          <w:color w:val="002060"/>
          <w:lang w:val="es-CL"/>
        </w:rPr>
        <w:t>COMUNIDAD WILLICHE FUNDO ALTO GAMBOA</w:t>
      </w:r>
    </w:p>
    <w:p w:rsidR="00124B22" w:rsidRPr="00446A3D" w:rsidRDefault="00124B22" w:rsidP="00446A3D">
      <w:pPr>
        <w:pStyle w:val="Default"/>
        <w:jc w:val="both"/>
        <w:rPr>
          <w:rFonts w:ascii="Arial" w:hAnsi="Arial" w:cs="Arial"/>
          <w:color w:val="002060"/>
          <w:lang w:val="es-CL"/>
        </w:rPr>
      </w:pPr>
      <w:r w:rsidRPr="00446A3D">
        <w:rPr>
          <w:rFonts w:ascii="Arial" w:hAnsi="Arial" w:cs="Arial"/>
          <w:color w:val="002060"/>
          <w:lang w:val="es-CL"/>
        </w:rPr>
        <w:t xml:space="preserve"> </w:t>
      </w:r>
    </w:p>
    <w:p w:rsidR="00124B22" w:rsidRPr="00446A3D" w:rsidRDefault="00124B22" w:rsidP="00446A3D">
      <w:pPr>
        <w:pStyle w:val="Default"/>
        <w:jc w:val="both"/>
        <w:rPr>
          <w:rFonts w:ascii="Arial" w:hAnsi="Arial" w:cs="Arial"/>
          <w:color w:val="002060"/>
          <w:lang w:val="es-CL"/>
        </w:rPr>
      </w:pPr>
    </w:p>
    <w:p w:rsidR="00124B22" w:rsidRPr="00446A3D" w:rsidRDefault="00124B22" w:rsidP="0004733B">
      <w:pPr>
        <w:pStyle w:val="Default"/>
        <w:spacing w:line="360" w:lineRule="auto"/>
        <w:jc w:val="both"/>
        <w:rPr>
          <w:rFonts w:ascii="Arial" w:hAnsi="Arial" w:cs="Arial"/>
          <w:color w:val="002060"/>
          <w:lang w:val="es-CL"/>
        </w:rPr>
      </w:pPr>
      <w:r w:rsidRPr="00446A3D">
        <w:rPr>
          <w:rFonts w:ascii="Arial" w:hAnsi="Arial" w:cs="Arial"/>
          <w:color w:val="002060"/>
          <w:lang w:val="es-CL"/>
        </w:rPr>
        <w:t>La Comunidad se encuentra afectada por actos y acciones de instituciones del Estado chileno que han transgredido gravemente la integridad cultural, la religiosidad ancestral, la cosmovisión, el territorio ancestral y espacios bio culturales de enorme importancia, particularmente a partir de la aprobación del proyecto Línea Transmisión 220 kv Chiloé – Gamboa de la empresa transnacional SAESA, que se emplaza violentamente sobre terrenos ancestrales de la comunidad Mapuche-Williche, Alto Gamboa, comuna de Castro, bajo el incumplimiento del estado en su obligación de informar previamente y consultar sobre su envergadura, omitiéndose una serie de impactos, contradiciendo el marco normativo chileno y el estándar internacional de derechos indígenas y ambientales.</w:t>
      </w:r>
    </w:p>
    <w:p w:rsidR="00124B22" w:rsidRPr="00446A3D" w:rsidRDefault="00124B22" w:rsidP="0004733B">
      <w:pPr>
        <w:pStyle w:val="Default"/>
        <w:spacing w:line="360" w:lineRule="auto"/>
        <w:jc w:val="both"/>
        <w:rPr>
          <w:rFonts w:ascii="Arial" w:hAnsi="Arial" w:cs="Arial"/>
          <w:color w:val="002060"/>
          <w:lang w:val="es-CL"/>
        </w:rPr>
      </w:pPr>
    </w:p>
    <w:p w:rsidR="0004733B" w:rsidRDefault="000E70BC" w:rsidP="00124B22">
      <w:pPr>
        <w:spacing w:before="100" w:beforeAutospacing="1" w:line="360" w:lineRule="auto"/>
        <w:jc w:val="both"/>
        <w:rPr>
          <w:rFonts w:ascii="Arial" w:hAnsi="Arial" w:cs="Arial"/>
          <w:color w:val="002060"/>
          <w:sz w:val="24"/>
          <w:szCs w:val="24"/>
        </w:rPr>
      </w:pPr>
      <w:r>
        <w:rPr>
          <w:rFonts w:ascii="Arial" w:hAnsi="Arial" w:cs="Arial"/>
          <w:color w:val="002060"/>
          <w:sz w:val="24"/>
          <w:szCs w:val="24"/>
        </w:rPr>
        <w:t xml:space="preserve">Es urgente </w:t>
      </w:r>
      <w:r w:rsidR="0004733B">
        <w:rPr>
          <w:rFonts w:ascii="Arial" w:hAnsi="Arial" w:cs="Arial"/>
          <w:color w:val="002060"/>
          <w:sz w:val="24"/>
          <w:szCs w:val="24"/>
        </w:rPr>
        <w:t xml:space="preserve">considerar </w:t>
      </w:r>
      <w:r w:rsidR="00A105E5" w:rsidRPr="0004733B">
        <w:rPr>
          <w:rFonts w:ascii="Arial" w:hAnsi="Arial" w:cs="Arial"/>
          <w:color w:val="002060"/>
          <w:sz w:val="24"/>
          <w:szCs w:val="24"/>
        </w:rPr>
        <w:t>los efectos que está teniendo en el territorio de Chiloé, la instalación de proyectos de generación de energía para el Sistema Interconectado Central. Estos incluyen una línea eléctrica de alta tensión y diversos parques eólicos, ya construidos o en proyección de construirse en el territorio señalado. Si bien estos proyectos han sido respaldados por varios gobiernos (incluido el actual) para fomentar las llamadas “energías renovables” y la “transición energética”, están afectando desde hace más de una década a distintos territorios y comunidades del Archipiélago de Chiloé y sus alrededores</w:t>
      </w:r>
      <w:r w:rsidR="0004733B">
        <w:rPr>
          <w:rFonts w:ascii="Arial" w:hAnsi="Arial" w:cs="Arial"/>
          <w:color w:val="002060"/>
          <w:sz w:val="24"/>
          <w:szCs w:val="24"/>
        </w:rPr>
        <w:t>.</w:t>
      </w:r>
    </w:p>
    <w:p w:rsidR="0004733B" w:rsidRDefault="00A105E5" w:rsidP="00124B22">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En particular, nos interesa alertar sobre sus consecuencias en la vulneración de los derechos humanos de personas, comunidades y ecosistemas que habitan este territorio. </w:t>
      </w:r>
    </w:p>
    <w:p w:rsidR="000E70BC"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El primero de estos proyectos aprobado por el SEIA en 2011 fue el Parque Eólico San Pedro, que se inauguró a comienzos de 2015. Este parque se ubica en la </w:t>
      </w:r>
      <w:r w:rsidRPr="0004733B">
        <w:rPr>
          <w:rFonts w:ascii="Arial" w:hAnsi="Arial" w:cs="Arial"/>
          <w:color w:val="002060"/>
          <w:sz w:val="24"/>
          <w:szCs w:val="24"/>
        </w:rPr>
        <w:lastRenderedPageBreak/>
        <w:t>cordillera del Piuchén, comuna de Dalcahue, propiedad de la empresa sueca Ecopower. A fines de septiembre de 2022 la empresa ENGIE Energía Chile (EECL) firmó un contrato de compraventa de acciones3 para la adquisición del Parque Eólico San Pedro I y II, que actualmente cuenta con 31 aerogeneradores, de un proyecto que contempla</w:t>
      </w:r>
      <w:r w:rsidR="000E70BC">
        <w:rPr>
          <w:rFonts w:ascii="Arial" w:hAnsi="Arial" w:cs="Arial"/>
          <w:color w:val="002060"/>
          <w:sz w:val="24"/>
          <w:szCs w:val="24"/>
        </w:rPr>
        <w:t xml:space="preserve"> la instalación de 68 turbinas.</w:t>
      </w:r>
    </w:p>
    <w:p w:rsidR="000E70BC"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La empresa ENGIE y otras, se encuentran igualmente avanzando con proyectos hacia el sur de la comuna de Dalcahue, Cateao (Chonchi oeste), Tablaruca (Quellón), todos los cuales serían posibilitados por la construcción de la mega-carretera eléctrica por parte de Transelec, la cual se está evaluando</w:t>
      </w:r>
      <w:r w:rsidR="000E70BC">
        <w:rPr>
          <w:rFonts w:ascii="Arial" w:hAnsi="Arial" w:cs="Arial"/>
          <w:color w:val="002060"/>
          <w:sz w:val="24"/>
          <w:szCs w:val="24"/>
        </w:rPr>
        <w:t xml:space="preserve"> </w:t>
      </w:r>
      <w:r w:rsidRPr="0004733B">
        <w:rPr>
          <w:rFonts w:ascii="Arial" w:hAnsi="Arial" w:cs="Arial"/>
          <w:color w:val="002060"/>
          <w:sz w:val="24"/>
          <w:szCs w:val="24"/>
        </w:rPr>
        <w:t>de manera aislada e insuficiente</w:t>
      </w:r>
      <w:r w:rsidR="000E70BC">
        <w:rPr>
          <w:rFonts w:ascii="Arial" w:hAnsi="Arial" w:cs="Arial"/>
          <w:color w:val="002060"/>
          <w:sz w:val="24"/>
          <w:szCs w:val="24"/>
        </w:rPr>
        <w:t>,</w:t>
      </w:r>
      <w:r w:rsidRPr="0004733B">
        <w:rPr>
          <w:rFonts w:ascii="Arial" w:hAnsi="Arial" w:cs="Arial"/>
          <w:color w:val="002060"/>
          <w:sz w:val="24"/>
          <w:szCs w:val="24"/>
        </w:rPr>
        <w:t xml:space="preserve"> sin considerar los efectos acumulativos que los proyectos asociados tendrán. Este proyecto de línea de transmisión eléctrica de la empresa Transelec, considera 96 kilómetros de extensión, 251 torres y una faja de servidumbre que promedia 50 metros de ancho.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La mega-carretera eléctrica atravesaría las comunas de Puerto Varas, Puerto Montt, Maullín, Calbuco (en el continente) y cruzaría el canal de Chacao hasta la comuna de Ancud (en el Archipiélago de Chiloé).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Entre las consecuencias que ha traído la instalación de estos proyectos para las comunidades de Chiloé, podemos mencionar la destrucción de bosque nativo y de turberas de altura, que no solo han afectado el medioambiente y biodiversidad, sino también la disponibilidad de agua de las comunidades que viven en las zonas bajo los parque</w:t>
      </w:r>
      <w:r w:rsidR="00493178">
        <w:rPr>
          <w:rFonts w:ascii="Arial" w:hAnsi="Arial" w:cs="Arial"/>
          <w:color w:val="002060"/>
          <w:sz w:val="24"/>
          <w:szCs w:val="24"/>
        </w:rPr>
        <w:t>s</w:t>
      </w:r>
      <w:r w:rsidRPr="0004733B">
        <w:rPr>
          <w:rFonts w:ascii="Arial" w:hAnsi="Arial" w:cs="Arial"/>
          <w:color w:val="002060"/>
          <w:sz w:val="24"/>
          <w:szCs w:val="24"/>
        </w:rPr>
        <w:t xml:space="preserve"> eólicos.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La destrucción de turberas y pomponales – y su consecuente afectación en la reserva, almacenamiento y filtración del agua en la isla grande de Chiloé se ha documentado para el caso del Parque Eólico San Pedro. En el caso de la línea de transmisión eléctrica, el proyecto pasaría por el sector de San Antonio de Huelden, afectando varias comunidades indígenas de Ancud al intervenir el bosque nativo, las fuentes de agua y los sistemas de vida consuetudinarios– como han alert</w:t>
      </w:r>
      <w:r w:rsidR="00493178">
        <w:rPr>
          <w:rFonts w:ascii="Arial" w:hAnsi="Arial" w:cs="Arial"/>
          <w:color w:val="002060"/>
          <w:sz w:val="24"/>
          <w:szCs w:val="24"/>
        </w:rPr>
        <w:t>ado las comunidades de la zona</w:t>
      </w:r>
      <w:r w:rsidRPr="0004733B">
        <w:rPr>
          <w:rFonts w:ascii="Arial" w:hAnsi="Arial" w:cs="Arial"/>
          <w:color w:val="002060"/>
          <w:sz w:val="24"/>
          <w:szCs w:val="24"/>
        </w:rPr>
        <w:t xml:space="preserve">. Otra consecuencia de la irrupción de las empresas energéticas en Chiloé ha sido la división organizacional y territorial de comunidades. </w:t>
      </w:r>
      <w:r w:rsidRPr="0004733B">
        <w:rPr>
          <w:rFonts w:ascii="Arial" w:hAnsi="Arial" w:cs="Arial"/>
          <w:color w:val="002060"/>
          <w:sz w:val="24"/>
          <w:szCs w:val="24"/>
        </w:rPr>
        <w:lastRenderedPageBreak/>
        <w:t>Las empresas y la autoridad ambiental, a cargo de realizar las consultas indígenas para solicitar la evaluación de impacto ambiental, han sido intencionadamente inconsistentes y erráticas en su aproximación a las comunidades. Han evitado reunirse con todas las comunidades indígenas en los territorios afectados, las definiciones de las áreas de influencia han sido restringidas para limitar la incorporación de comunidades, y se han abierto procesos de consulta extemporáneos en la etapa terminal de los procesos de evaluación, transgrediendo los principios de buena fe contenidos en el Convenio 196 de la OIT. Todo esto ha ocurrido, por ejemplo, en la zona norte de la comuna de Ancud, donde varias comunidades indígenas se verán afectadas agudamente por la construcción de la línea de transmisión de Tr</w:t>
      </w:r>
      <w:r w:rsidR="00493178">
        <w:rPr>
          <w:rFonts w:ascii="Arial" w:hAnsi="Arial" w:cs="Arial"/>
          <w:color w:val="002060"/>
          <w:sz w:val="24"/>
          <w:szCs w:val="24"/>
        </w:rPr>
        <w:t>anselec</w:t>
      </w:r>
      <w:r w:rsidRPr="0004733B">
        <w:rPr>
          <w:rFonts w:ascii="Arial" w:hAnsi="Arial" w:cs="Arial"/>
          <w:color w:val="002060"/>
          <w:sz w:val="24"/>
          <w:szCs w:val="24"/>
        </w:rPr>
        <w:t>. Además, la instalación de algunos de</w:t>
      </w:r>
      <w:r w:rsidR="00493178">
        <w:rPr>
          <w:rFonts w:ascii="Arial" w:hAnsi="Arial" w:cs="Arial"/>
          <w:color w:val="002060"/>
          <w:sz w:val="24"/>
          <w:szCs w:val="24"/>
        </w:rPr>
        <w:t xml:space="preserve"> estos proyectos ha implicado mu</w:t>
      </w:r>
      <w:r w:rsidRPr="0004733B">
        <w:rPr>
          <w:rFonts w:ascii="Arial" w:hAnsi="Arial" w:cs="Arial"/>
          <w:color w:val="002060"/>
          <w:sz w:val="24"/>
          <w:szCs w:val="24"/>
        </w:rPr>
        <w:t>chas veces el “engaño” a personas de comunidades cercanas (en particular aquellas de apellido indígena), haciéndoles firmar papeles que luego resultaban ser documentos de aceptación de la instalación de las torres</w:t>
      </w:r>
      <w:r w:rsidR="00493178">
        <w:rPr>
          <w:rFonts w:ascii="Arial" w:hAnsi="Arial" w:cs="Arial"/>
          <w:color w:val="002060"/>
          <w:sz w:val="24"/>
          <w:szCs w:val="24"/>
        </w:rPr>
        <w:t xml:space="preserve">. </w:t>
      </w:r>
      <w:r w:rsidRPr="0004733B">
        <w:rPr>
          <w:rFonts w:ascii="Arial" w:hAnsi="Arial" w:cs="Arial"/>
          <w:color w:val="002060"/>
          <w:sz w:val="24"/>
          <w:szCs w:val="24"/>
        </w:rPr>
        <w:t xml:space="preserve">Estas situaciones generan roces y conflictos entre comunidades.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Se suma a esto, precedentes denunciados en medios sociales, que implican persecución, hostigamiento y amedrentamiento a dirigencias de comunidades indígenas que no apoyan proyectos de instalación de </w:t>
      </w:r>
      <w:r w:rsidR="00493178">
        <w:rPr>
          <w:rFonts w:ascii="Arial" w:hAnsi="Arial" w:cs="Arial"/>
          <w:color w:val="002060"/>
          <w:sz w:val="24"/>
          <w:szCs w:val="24"/>
        </w:rPr>
        <w:t>parques eólicos en Chiloé</w:t>
      </w:r>
      <w:r w:rsidRPr="0004733B">
        <w:rPr>
          <w:rFonts w:ascii="Arial" w:hAnsi="Arial" w:cs="Arial"/>
          <w:color w:val="002060"/>
          <w:sz w:val="24"/>
          <w:szCs w:val="24"/>
        </w:rPr>
        <w:t xml:space="preserve"> y prácticas ilegales de tala de bosque nativo de empresas en zonas no autorizadas.</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En algunos de los sectores, además de las turberas y pomponales, vegetación nativa y fauna asociada, se han afectado bosques de altura, en los que se encuentran alerces, especie declarada monumento nacional; así también, se han afectado menokos, ríos y espacios considerados sagrados por el pueblo mapuche williche, alterando con ello prácticas culturales y espirituales de nuestras comunidades.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Consideramos que, ante los hechos denunciados, el Estado de Chile a través de su institucionalidad ambiental no ha tenido un rol activo en la protección, resguardo y reparación de los derechos humanos de las comunidades de Chiloé, por lo que nos estamos viendo afectadas en nuestras garantías de acceso al agua, a la salud y a </w:t>
      </w:r>
      <w:r w:rsidRPr="0004733B">
        <w:rPr>
          <w:rFonts w:ascii="Arial" w:hAnsi="Arial" w:cs="Arial"/>
          <w:color w:val="002060"/>
          <w:sz w:val="24"/>
          <w:szCs w:val="24"/>
        </w:rPr>
        <w:lastRenderedPageBreak/>
        <w:t xml:space="preserve">vivir en un medio ambiente libre de contaminación, entre otros. Tenemos razones fundadas para creer que estás prácticas se repetirán e intensificarán con los proyectos que se están instalando actualmente y que proyectan instalarse a futuro. </w:t>
      </w:r>
    </w:p>
    <w:p w:rsidR="00493178"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No queremos que nuestro archipiélago se transforme en una nueva zona de sacrificio, donde las empresas no tienen restricciones, fiscalización ni sanciones por parte del Estado cuando su accionar afecta directa e indirectamente a personas, comunidades y medioambiente. Finalmente, es importante mencionar que el extractivismo energético no es el único problema que enfrentamos como habitantes de la provincia de Chiloé y que afecta directamente nuestro derecho a un medioambiente limpio y a la disponibilidad de agua y alimentos, sino que también existen problemas vinculados a la industria salmonera, ya han sido documentados por el propio Instituto Nacional de derechos Humanos. </w:t>
      </w:r>
    </w:p>
    <w:p w:rsidR="00446A3D" w:rsidRDefault="00A105E5" w:rsidP="002E1F64">
      <w:pPr>
        <w:spacing w:before="100" w:beforeAutospacing="1" w:line="360" w:lineRule="auto"/>
        <w:jc w:val="both"/>
        <w:rPr>
          <w:rFonts w:ascii="Arial" w:hAnsi="Arial" w:cs="Arial"/>
          <w:color w:val="002060"/>
          <w:sz w:val="24"/>
          <w:szCs w:val="24"/>
        </w:rPr>
      </w:pPr>
      <w:r w:rsidRPr="0004733B">
        <w:rPr>
          <w:rFonts w:ascii="Arial" w:hAnsi="Arial" w:cs="Arial"/>
          <w:color w:val="002060"/>
          <w:sz w:val="24"/>
          <w:szCs w:val="24"/>
        </w:rPr>
        <w:t xml:space="preserve">Otros problemas </w:t>
      </w:r>
      <w:r w:rsidR="00493178">
        <w:rPr>
          <w:rFonts w:ascii="Arial" w:hAnsi="Arial" w:cs="Arial"/>
          <w:color w:val="002060"/>
          <w:sz w:val="24"/>
          <w:szCs w:val="24"/>
        </w:rPr>
        <w:t xml:space="preserve">es </w:t>
      </w:r>
      <w:r w:rsidRPr="0004733B">
        <w:rPr>
          <w:rFonts w:ascii="Arial" w:hAnsi="Arial" w:cs="Arial"/>
          <w:color w:val="002060"/>
          <w:sz w:val="24"/>
          <w:szCs w:val="24"/>
        </w:rPr>
        <w:t xml:space="preserve">la disposición de basura domiciliaria y de desechos industriales, la tala indiscriminada de bosque nativo, la división de la tierra a través de loteos y parcelas que fragmentan el territorio, también afectan la disponibilidad de agua y el bienestar de sus habitantes. Sin embargo, consideramos que la presión que actualmente están ejerciendo las empresas energéticas es una situación necesaria de priorizar, particularmente pues estamos ad-portas de finalizar el proceso de consulta indígena de la mega carretera </w:t>
      </w:r>
    </w:p>
    <w:p w:rsidR="002E1F64" w:rsidRDefault="002E1F64" w:rsidP="002E1F64">
      <w:pPr>
        <w:pStyle w:val="Default"/>
        <w:spacing w:line="360" w:lineRule="auto"/>
        <w:rPr>
          <w:rFonts w:ascii="Arial" w:hAnsi="Arial" w:cs="Arial"/>
          <w:b/>
          <w:lang w:val="es-CL"/>
        </w:rPr>
      </w:pPr>
      <w:r w:rsidRPr="0004733B">
        <w:rPr>
          <w:rFonts w:ascii="Arial" w:hAnsi="Arial" w:cs="Arial"/>
          <w:b/>
          <w:color w:val="002060"/>
          <w:lang w:val="es-CL"/>
        </w:rPr>
        <w:t xml:space="preserve">Informe sociocultural comunidad: </w:t>
      </w:r>
      <w:hyperlink r:id="rId11" w:history="1">
        <w:r w:rsidRPr="0004733B">
          <w:rPr>
            <w:rStyle w:val="Hipervnculo"/>
            <w:rFonts w:ascii="Arial" w:hAnsi="Arial" w:cs="Arial"/>
            <w:b/>
            <w:lang w:val="es-CL"/>
          </w:rPr>
          <w:t>https://www.cdhal.org/wp-content/uploads/2019/02/Informe-Sociocultural-Comunidad-Williche-Alto-Fundo-Gamboa.pdf</w:t>
        </w:r>
      </w:hyperlink>
      <w:r w:rsidRPr="0004733B">
        <w:rPr>
          <w:rFonts w:ascii="Arial" w:hAnsi="Arial" w:cs="Arial"/>
          <w:b/>
          <w:lang w:val="es-CL"/>
        </w:rPr>
        <w:t xml:space="preserve"> </w:t>
      </w:r>
    </w:p>
    <w:p w:rsidR="000E70BC" w:rsidRPr="0004733B" w:rsidRDefault="000E70BC" w:rsidP="002E1F64">
      <w:pPr>
        <w:pStyle w:val="Default"/>
        <w:spacing w:line="360" w:lineRule="auto"/>
        <w:rPr>
          <w:rFonts w:ascii="Arial" w:hAnsi="Arial" w:cs="Arial"/>
          <w:b/>
          <w:lang w:val="es-CL"/>
        </w:rPr>
      </w:pPr>
    </w:p>
    <w:p w:rsidR="000E70BC" w:rsidRPr="00446A3D" w:rsidRDefault="000E70BC" w:rsidP="000E70BC">
      <w:pPr>
        <w:pStyle w:val="Default"/>
        <w:spacing w:line="360" w:lineRule="auto"/>
        <w:jc w:val="both"/>
        <w:rPr>
          <w:rFonts w:ascii="Arial" w:hAnsi="Arial" w:cs="Arial"/>
          <w:color w:val="002060"/>
          <w:lang w:val="es-CL"/>
        </w:rPr>
      </w:pPr>
      <w:r w:rsidRPr="00446A3D">
        <w:rPr>
          <w:rFonts w:ascii="Arial" w:hAnsi="Arial" w:cs="Arial"/>
          <w:color w:val="002060"/>
          <w:lang w:val="es-CL"/>
        </w:rPr>
        <w:t xml:space="preserve">Entre los llamados que ha realizado la comunidad a distintos organismos de Derechos Humanos se encuentran: </w:t>
      </w:r>
    </w:p>
    <w:p w:rsidR="000E70BC" w:rsidRPr="00446A3D" w:rsidRDefault="000E70BC" w:rsidP="000E70BC">
      <w:pPr>
        <w:pStyle w:val="Default"/>
        <w:spacing w:line="360" w:lineRule="auto"/>
        <w:jc w:val="both"/>
        <w:rPr>
          <w:rFonts w:ascii="Arial" w:hAnsi="Arial" w:cs="Arial"/>
          <w:color w:val="002060"/>
          <w:lang w:val="es-CL"/>
        </w:rPr>
      </w:pPr>
    </w:p>
    <w:p w:rsidR="000E70BC" w:rsidRPr="00446A3D" w:rsidRDefault="000E70BC" w:rsidP="000E70BC">
      <w:pPr>
        <w:pStyle w:val="Default"/>
        <w:spacing w:line="360" w:lineRule="auto"/>
        <w:jc w:val="both"/>
        <w:rPr>
          <w:rFonts w:ascii="Arial" w:hAnsi="Arial" w:cs="Arial"/>
          <w:color w:val="002060"/>
          <w:lang w:val="es-CL"/>
        </w:rPr>
      </w:pPr>
      <w:r w:rsidRPr="00446A3D">
        <w:rPr>
          <w:rFonts w:ascii="Arial" w:hAnsi="Arial" w:cs="Arial"/>
          <w:color w:val="002060"/>
          <w:lang w:val="es-CL"/>
        </w:rPr>
        <w:t xml:space="preserve">- Que, con urgencia, recomiende y recuerde al Estado chileno sus obligaciones y que se adopten urgentes medidas para prevenir la vulneración de derechos humanos, incluido los culturales, de la Comunidad Williche Alto del Fundo Gamboa, así como el territorio ancestral amenazado. </w:t>
      </w:r>
    </w:p>
    <w:p w:rsidR="000E70BC" w:rsidRPr="00446A3D" w:rsidRDefault="000E70BC" w:rsidP="000E70BC">
      <w:pPr>
        <w:pStyle w:val="Default"/>
        <w:spacing w:line="360" w:lineRule="auto"/>
        <w:jc w:val="both"/>
        <w:rPr>
          <w:rFonts w:ascii="Arial" w:hAnsi="Arial" w:cs="Arial"/>
          <w:color w:val="002060"/>
          <w:lang w:val="es-CL"/>
        </w:rPr>
      </w:pPr>
    </w:p>
    <w:p w:rsidR="000E70BC" w:rsidRPr="00446A3D" w:rsidRDefault="000E70BC" w:rsidP="000E70BC">
      <w:pPr>
        <w:pStyle w:val="Default"/>
        <w:spacing w:line="360" w:lineRule="auto"/>
        <w:jc w:val="both"/>
        <w:rPr>
          <w:rFonts w:ascii="Arial" w:hAnsi="Arial" w:cs="Arial"/>
          <w:color w:val="002060"/>
          <w:lang w:val="es-CL"/>
        </w:rPr>
      </w:pPr>
      <w:r w:rsidRPr="00446A3D">
        <w:rPr>
          <w:rFonts w:ascii="Arial" w:hAnsi="Arial" w:cs="Arial"/>
          <w:color w:val="002060"/>
          <w:lang w:val="es-CL"/>
        </w:rPr>
        <w:t>- Que inste al estado chileno a recordar por qué existe la Declaración de la ONU sobre los derechos de los Pueblos Indígenas y otros normativos como el Convenio 169 de la OIT, es decir, para mejorar la situación de los derechos humanos de los pueblos indígenas y renovar el compromiso con ese propósito, siendo necesario que se considere la importancia del territorio ancestral, la cosmovisión, los espacios sagrados, el derecho al desarrollo propio, la integridad cultural de la Comunidad Mapuche Williche Alto Gamboa, en la comuna de Castro, Chiloé.</w:t>
      </w:r>
    </w:p>
    <w:p w:rsidR="002E1F64" w:rsidRPr="0004733B" w:rsidRDefault="002E1F64" w:rsidP="00124B22">
      <w:pPr>
        <w:spacing w:before="100" w:beforeAutospacing="1" w:line="360" w:lineRule="auto"/>
        <w:jc w:val="both"/>
        <w:rPr>
          <w:rFonts w:ascii="Arial" w:hAnsi="Arial" w:cs="Arial"/>
          <w:color w:val="002060"/>
          <w:sz w:val="24"/>
          <w:szCs w:val="24"/>
        </w:rPr>
      </w:pPr>
    </w:p>
    <w:p w:rsidR="00174B0F" w:rsidRDefault="00174B0F" w:rsidP="00CD2A8E">
      <w:pPr>
        <w:rPr>
          <w:rFonts w:ascii="Arial" w:eastAsia="Calibri" w:hAnsi="Arial" w:cs="Arial"/>
          <w:b/>
          <w:color w:val="002060"/>
          <w:sz w:val="24"/>
          <w:szCs w:val="24"/>
          <w:lang w:val="es-ES"/>
        </w:rPr>
      </w:pPr>
      <w:r w:rsidRPr="00174B0F">
        <w:rPr>
          <w:rFonts w:ascii="Arial" w:eastAsia="Calibri" w:hAnsi="Arial" w:cs="Arial"/>
          <w:b/>
          <w:color w:val="002060"/>
          <w:sz w:val="24"/>
          <w:szCs w:val="24"/>
          <w:lang w:val="es-ES"/>
        </w:rPr>
        <w:t>ASOCIACIÓN INDÍGENA HUEICHAFE DOMO</w:t>
      </w:r>
    </w:p>
    <w:p w:rsidR="00493178" w:rsidRPr="00174B0F" w:rsidRDefault="00493178" w:rsidP="00CD2A8E">
      <w:pPr>
        <w:rPr>
          <w:rFonts w:ascii="Arial" w:eastAsia="Calibri" w:hAnsi="Arial" w:cs="Arial"/>
          <w:b/>
          <w:color w:val="002060"/>
          <w:sz w:val="24"/>
          <w:szCs w:val="24"/>
          <w:lang w:val="es-ES"/>
        </w:rPr>
      </w:pPr>
    </w:p>
    <w:p w:rsidR="00446A3D" w:rsidRDefault="00174B0F" w:rsidP="00CD2A8E">
      <w:pPr>
        <w:rPr>
          <w:rFonts w:ascii="Arial" w:eastAsia="Calibri" w:hAnsi="Arial" w:cs="Arial"/>
          <w:color w:val="002060"/>
          <w:sz w:val="24"/>
          <w:szCs w:val="24"/>
          <w:lang w:val="es-ES"/>
        </w:rPr>
      </w:pPr>
      <w:r>
        <w:rPr>
          <w:rFonts w:ascii="Arial" w:eastAsia="Calibri" w:hAnsi="Arial" w:cs="Arial"/>
          <w:color w:val="002060"/>
          <w:sz w:val="24"/>
          <w:szCs w:val="24"/>
          <w:lang w:val="es-ES"/>
        </w:rPr>
        <w:t xml:space="preserve">Este extracto recoge </w:t>
      </w:r>
      <w:r w:rsidR="00446A3D">
        <w:rPr>
          <w:rFonts w:ascii="Arial" w:eastAsia="Calibri" w:hAnsi="Arial" w:cs="Arial"/>
          <w:color w:val="002060"/>
          <w:sz w:val="24"/>
          <w:szCs w:val="24"/>
          <w:lang w:val="es-ES"/>
        </w:rPr>
        <w:t>parte de la</w:t>
      </w:r>
      <w:r w:rsidR="00CD2A8E" w:rsidRPr="00174B0F">
        <w:rPr>
          <w:rFonts w:ascii="Arial" w:eastAsia="Calibri" w:hAnsi="Arial" w:cs="Arial"/>
          <w:color w:val="002060"/>
          <w:sz w:val="24"/>
          <w:szCs w:val="24"/>
          <w:lang w:val="es-ES"/>
        </w:rPr>
        <w:t xml:space="preserve"> discusión de mujeres de pueblos originarios </w:t>
      </w:r>
      <w:r w:rsidR="00446A3D">
        <w:rPr>
          <w:rFonts w:ascii="Arial" w:eastAsia="Calibri" w:hAnsi="Arial" w:cs="Arial"/>
          <w:color w:val="002060"/>
          <w:sz w:val="24"/>
          <w:szCs w:val="24"/>
          <w:lang w:val="es-ES"/>
        </w:rPr>
        <w:t xml:space="preserve">en el Encuentro de la </w:t>
      </w:r>
      <w:r w:rsidR="00CD2A8E" w:rsidRPr="00174B0F">
        <w:rPr>
          <w:rFonts w:ascii="Arial" w:eastAsia="Calibri" w:hAnsi="Arial" w:cs="Arial"/>
          <w:color w:val="002060"/>
          <w:sz w:val="24"/>
          <w:szCs w:val="24"/>
          <w:lang w:val="es-ES"/>
        </w:rPr>
        <w:t>A</w:t>
      </w:r>
      <w:r w:rsidR="00446A3D">
        <w:rPr>
          <w:rFonts w:ascii="Arial" w:eastAsia="Calibri" w:hAnsi="Arial" w:cs="Arial"/>
          <w:color w:val="002060"/>
          <w:sz w:val="24"/>
          <w:szCs w:val="24"/>
          <w:lang w:val="es-ES"/>
        </w:rPr>
        <w:t>sociación Nacional de Mujeres Rurales e Indígenas A</w:t>
      </w:r>
      <w:r w:rsidR="00CD2A8E" w:rsidRPr="00174B0F">
        <w:rPr>
          <w:rFonts w:ascii="Arial" w:eastAsia="Calibri" w:hAnsi="Arial" w:cs="Arial"/>
          <w:color w:val="002060"/>
          <w:sz w:val="24"/>
          <w:szCs w:val="24"/>
          <w:lang w:val="es-ES"/>
        </w:rPr>
        <w:t>NAMURI</w:t>
      </w:r>
      <w:r w:rsidR="00446A3D">
        <w:rPr>
          <w:rFonts w:ascii="Arial" w:eastAsia="Calibri" w:hAnsi="Arial" w:cs="Arial"/>
          <w:color w:val="002060"/>
          <w:sz w:val="24"/>
          <w:szCs w:val="24"/>
          <w:lang w:val="es-ES"/>
        </w:rPr>
        <w:t>, en la ciudad de Temuco, en agosto de 2023.</w:t>
      </w:r>
    </w:p>
    <w:p w:rsidR="00CD2A8E" w:rsidRPr="00174B0F" w:rsidRDefault="00CD2A8E" w:rsidP="00CD2A8E">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 </w:t>
      </w:r>
    </w:p>
    <w:tbl>
      <w:tblPr>
        <w:tblStyle w:val="Tablaconcuadrcula"/>
        <w:tblW w:w="8978" w:type="dxa"/>
        <w:tblLayout w:type="fixed"/>
        <w:tblLook w:val="04A0" w:firstRow="1" w:lastRow="0" w:firstColumn="1" w:lastColumn="0" w:noHBand="0" w:noVBand="1"/>
      </w:tblPr>
      <w:tblGrid>
        <w:gridCol w:w="2992"/>
        <w:gridCol w:w="2993"/>
        <w:gridCol w:w="2993"/>
      </w:tblGrid>
      <w:tr w:rsidR="00CD2A8E" w:rsidRPr="00174B0F" w:rsidTr="00076B05">
        <w:tc>
          <w:tcPr>
            <w:tcW w:w="2992" w:type="dxa"/>
            <w:shd w:val="clear" w:color="auto" w:fill="FFD966" w:themeFill="accent4" w:themeFillTint="99"/>
          </w:tcPr>
          <w:p w:rsidR="00CD2A8E" w:rsidRPr="00174B0F" w:rsidRDefault="00CD2A8E" w:rsidP="00076B05">
            <w:pPr>
              <w:rPr>
                <w:rFonts w:ascii="Arial" w:hAnsi="Arial" w:cs="Arial"/>
                <w:b/>
                <w:color w:val="002060"/>
                <w:sz w:val="24"/>
                <w:szCs w:val="24"/>
                <w:lang w:val="es-ES"/>
              </w:rPr>
            </w:pPr>
            <w:r w:rsidRPr="00174B0F">
              <w:rPr>
                <w:rFonts w:ascii="Arial" w:eastAsia="Calibri" w:hAnsi="Arial" w:cs="Arial"/>
                <w:b/>
                <w:color w:val="002060"/>
                <w:sz w:val="24"/>
                <w:szCs w:val="24"/>
                <w:lang w:val="es-ES"/>
              </w:rPr>
              <w:t>Tema</w:t>
            </w:r>
          </w:p>
        </w:tc>
        <w:tc>
          <w:tcPr>
            <w:tcW w:w="2993" w:type="dxa"/>
            <w:shd w:val="clear" w:color="auto" w:fill="FFD966" w:themeFill="accent4" w:themeFillTint="99"/>
          </w:tcPr>
          <w:p w:rsidR="00CD2A8E" w:rsidRPr="00174B0F" w:rsidRDefault="00CD2A8E" w:rsidP="00076B05">
            <w:pPr>
              <w:rPr>
                <w:rFonts w:ascii="Arial" w:hAnsi="Arial" w:cs="Arial"/>
                <w:b/>
                <w:color w:val="002060"/>
                <w:sz w:val="24"/>
                <w:szCs w:val="24"/>
                <w:lang w:val="es-ES"/>
              </w:rPr>
            </w:pPr>
            <w:r w:rsidRPr="00174B0F">
              <w:rPr>
                <w:rFonts w:ascii="Arial" w:eastAsia="Calibri" w:hAnsi="Arial" w:cs="Arial"/>
                <w:b/>
                <w:color w:val="002060"/>
                <w:sz w:val="24"/>
                <w:szCs w:val="24"/>
                <w:lang w:val="es-ES"/>
              </w:rPr>
              <w:t>Desglose</w:t>
            </w:r>
          </w:p>
        </w:tc>
        <w:tc>
          <w:tcPr>
            <w:tcW w:w="2993" w:type="dxa"/>
            <w:shd w:val="clear" w:color="auto" w:fill="FFD966" w:themeFill="accent4" w:themeFillTint="99"/>
          </w:tcPr>
          <w:p w:rsidR="00CD2A8E" w:rsidRPr="00174B0F" w:rsidRDefault="00CD2A8E" w:rsidP="00076B05">
            <w:pPr>
              <w:rPr>
                <w:rFonts w:ascii="Arial" w:hAnsi="Arial" w:cs="Arial"/>
                <w:b/>
                <w:color w:val="002060"/>
                <w:sz w:val="24"/>
                <w:szCs w:val="24"/>
                <w:lang w:val="es-ES"/>
              </w:rPr>
            </w:pPr>
            <w:r w:rsidRPr="00174B0F">
              <w:rPr>
                <w:rFonts w:ascii="Arial" w:eastAsia="Calibri" w:hAnsi="Arial" w:cs="Arial"/>
                <w:b/>
                <w:color w:val="002060"/>
                <w:sz w:val="24"/>
                <w:szCs w:val="24"/>
                <w:lang w:val="es-ES"/>
              </w:rPr>
              <w:t>Se refleja en:</w:t>
            </w:r>
          </w:p>
        </w:tc>
      </w:tr>
      <w:tr w:rsidR="00CD2A8E" w:rsidRPr="00174B0F" w:rsidTr="00076B05">
        <w:tc>
          <w:tcPr>
            <w:tcW w:w="2992" w:type="dxa"/>
            <w:shd w:val="clear" w:color="auto" w:fill="FFD966" w:themeFill="accent4" w:themeFillTint="99"/>
          </w:tcPr>
          <w:p w:rsidR="00CD2A8E" w:rsidRPr="00174B0F" w:rsidRDefault="00CD2A8E" w:rsidP="00076B05">
            <w:pPr>
              <w:rPr>
                <w:rFonts w:ascii="Arial" w:eastAsia="Calibri" w:hAnsi="Arial" w:cs="Arial"/>
                <w:b/>
                <w:color w:val="002060"/>
                <w:sz w:val="24"/>
                <w:szCs w:val="24"/>
                <w:lang w:val="es-ES"/>
              </w:rPr>
            </w:pPr>
          </w:p>
        </w:tc>
        <w:tc>
          <w:tcPr>
            <w:tcW w:w="2993" w:type="dxa"/>
            <w:shd w:val="clear" w:color="auto" w:fill="FFD966" w:themeFill="accent4" w:themeFillTint="99"/>
          </w:tcPr>
          <w:p w:rsidR="00CD2A8E" w:rsidRPr="00174B0F" w:rsidRDefault="00CD2A8E" w:rsidP="00076B05">
            <w:pPr>
              <w:rPr>
                <w:rFonts w:ascii="Arial" w:eastAsia="Calibri" w:hAnsi="Arial" w:cs="Arial"/>
                <w:b/>
                <w:color w:val="002060"/>
                <w:sz w:val="24"/>
                <w:szCs w:val="24"/>
                <w:lang w:val="es-ES"/>
              </w:rPr>
            </w:pPr>
          </w:p>
        </w:tc>
        <w:tc>
          <w:tcPr>
            <w:tcW w:w="2993" w:type="dxa"/>
            <w:shd w:val="clear" w:color="auto" w:fill="FFD966" w:themeFill="accent4" w:themeFillTint="99"/>
          </w:tcPr>
          <w:p w:rsidR="00CD2A8E" w:rsidRPr="00174B0F" w:rsidRDefault="00CD2A8E" w:rsidP="00076B05">
            <w:pPr>
              <w:rPr>
                <w:rFonts w:ascii="Arial" w:eastAsia="Calibri" w:hAnsi="Arial" w:cs="Arial"/>
                <w:b/>
                <w:color w:val="002060"/>
                <w:sz w:val="24"/>
                <w:szCs w:val="24"/>
                <w:lang w:val="es-ES"/>
              </w:rPr>
            </w:pPr>
          </w:p>
        </w:tc>
      </w:tr>
      <w:tr w:rsidR="00CD2A8E" w:rsidRPr="00174B0F" w:rsidTr="00076B05">
        <w:tc>
          <w:tcPr>
            <w:tcW w:w="2992"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Extractivismo</w:t>
            </w: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Mineras</w:t>
            </w:r>
          </w:p>
          <w:p w:rsidR="00CD2A8E" w:rsidRPr="00174B0F" w:rsidRDefault="00CD2A8E" w:rsidP="00076B05">
            <w:pPr>
              <w:rPr>
                <w:rFonts w:ascii="Arial" w:hAnsi="Arial" w:cs="Arial"/>
                <w:color w:val="002060"/>
                <w:sz w:val="24"/>
                <w:szCs w:val="24"/>
                <w:lang w:val="es-ES"/>
              </w:rPr>
            </w:pPr>
          </w:p>
          <w:p w:rsidR="00CD2A8E" w:rsidRPr="00174B0F" w:rsidRDefault="00CD2A8E" w:rsidP="00076B05">
            <w:pPr>
              <w:rPr>
                <w:rFonts w:ascii="Arial" w:hAnsi="Arial" w:cs="Arial"/>
                <w:color w:val="002060"/>
                <w:sz w:val="24"/>
                <w:szCs w:val="24"/>
                <w:lang w:val="es-ES"/>
              </w:rPr>
            </w:pPr>
          </w:p>
        </w:tc>
        <w:tc>
          <w:tcPr>
            <w:tcW w:w="2993"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Sequía</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Contaminación</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Pérdida de biodiversidad</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Robo de tierras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Robo de agua</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Pobreza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Pérdida de medicina</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Monocultivos</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Las distintas comunidades indígenas que habitan el país conviven con la fuerte presencia de mineras de cobre y litio, de monocultivos de pinos, eucaliptus y paltos. Desde los últimos años también, la instalación de grandes extensiones de paneles fotovoltaicos que van a sustituir el monocultivo de parronales.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Discriminación</w:t>
            </w: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Pérdida de identidad</w:t>
            </w:r>
          </w:p>
        </w:tc>
        <w:tc>
          <w:tcPr>
            <w:tcW w:w="2993"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Conservación de la lengua</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Respetar las costumbres y culturas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buscan beneficios que de dan a los pueblos originarios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Falta de respeto hacia los pueblos originarios</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Oportunismo en búsqueda de beneficios</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presencia entre los distintos pueblos que hay una fuerte pérdida de identidad, conllevando con ello problemas como: la discriminación, la falta de respeto hacia los indígenas y sus autoridades espirituales.</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También, hay oportunismo desde las personas que buscan beneficios entregados a los pueblos indígenas, ya sean becas, tierras, reconocimiento desde organismos del Estado o tratos con mineras.</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Hay que demandar también, la presencia de falsos líderes que buscan beneficios personales, que desprestigian y suplantan en las mesas de diálogos a los verdaderos líderes de las comunidades.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Producción</w:t>
            </w: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Semillas</w:t>
            </w:r>
          </w:p>
          <w:p w:rsidR="00CD2A8E" w:rsidRPr="00174B0F" w:rsidRDefault="00CD2A8E" w:rsidP="00076B05">
            <w:pPr>
              <w:rPr>
                <w:rFonts w:ascii="Arial" w:hAnsi="Arial" w:cs="Arial"/>
                <w:color w:val="002060"/>
                <w:sz w:val="24"/>
                <w:szCs w:val="24"/>
                <w:lang w:val="es-ES"/>
              </w:rPr>
            </w:pPr>
          </w:p>
        </w:tc>
        <w:tc>
          <w:tcPr>
            <w:tcW w:w="2993"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Protección a las semillas y árboles nativos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Menos espacio para producir</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Parcelaciones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Jóvenes sin tierra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Escasez de agua</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Tierra</w:t>
            </w:r>
          </w:p>
          <w:p w:rsidR="00CD2A8E" w:rsidRPr="00174B0F" w:rsidRDefault="00CD2A8E" w:rsidP="00076B05">
            <w:pPr>
              <w:rPr>
                <w:rFonts w:ascii="Arial" w:hAnsi="Arial" w:cs="Arial"/>
                <w:color w:val="002060"/>
                <w:sz w:val="24"/>
                <w:szCs w:val="24"/>
                <w:lang w:val="es-ES"/>
              </w:rPr>
            </w:pP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Agua</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Como pueblos originarios, la conservación y producción de las semillas criollas es fundamental para la soberanía alimentaria de los pueblos. Pero el avance de la ciudad a los campos, la venta de suelo productivo en parcelaciones, la crisis hídrica y la contaminación de los suelos han conllevado a la disminución de la producción agrícola.</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También, los jóvenes campesinos no tienen ayuda de la institucionalidad, no tienen tierra para trabajar y  tienen fuerte presencia en huertos urbanos.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Vida en ruralidad</w:t>
            </w: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Locomoción</w:t>
            </w:r>
          </w:p>
        </w:tc>
        <w:tc>
          <w:tcPr>
            <w:tcW w:w="2993"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Poca locomoción</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Malos caminos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Lugares aun sin agua potable</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Sin luz</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Necesidad de viviendas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Conectividad</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Luz y agua potable</w:t>
            </w:r>
          </w:p>
          <w:p w:rsidR="00CD2A8E" w:rsidRPr="00174B0F" w:rsidRDefault="00CD2A8E" w:rsidP="00076B05">
            <w:pPr>
              <w:rPr>
                <w:rFonts w:ascii="Arial" w:hAnsi="Arial" w:cs="Arial"/>
                <w:color w:val="002060"/>
                <w:sz w:val="24"/>
                <w:szCs w:val="24"/>
                <w:lang w:val="es-ES"/>
              </w:rPr>
            </w:pP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Vivienda</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Aún es posible encontrar lugares con poca o casi nula locomoción hacia las comunidades indígenas, caminos sin pavimento, sin luz eléctrica, sin agua potable en cañería hasta las casas, impidiendo un buen vivir.</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lastRenderedPageBreak/>
              <w:t>Así también, las viviendas que se destinen para los sectores rurales deben ser buenas y deben entregarse a las mujeres desde que son jóvenes, para que siempre se desarrollen y vivan dignamente.</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lastRenderedPageBreak/>
              <w:t>Capacitación</w:t>
            </w: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Formación</w:t>
            </w:r>
          </w:p>
          <w:p w:rsidR="00CD2A8E" w:rsidRPr="00174B0F" w:rsidRDefault="00CD2A8E" w:rsidP="00076B05">
            <w:pPr>
              <w:rPr>
                <w:rFonts w:ascii="Arial" w:hAnsi="Arial" w:cs="Arial"/>
                <w:color w:val="002060"/>
                <w:sz w:val="24"/>
                <w:szCs w:val="24"/>
                <w:lang w:val="es-ES"/>
              </w:rPr>
            </w:pPr>
          </w:p>
        </w:tc>
        <w:tc>
          <w:tcPr>
            <w:tcW w:w="2993"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Aprender sobre los convenios que nos favorecen</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Comunicación popular</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Apoyar luchas comunes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Información</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Organización</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reconoce la importancia de la formación para las mujeres indígenas, que permitan desarrollar herramientas y conocimientos para la lucha en los territorios.</w:t>
            </w:r>
          </w:p>
          <w:p w:rsidR="00446A3D" w:rsidRPr="00174B0F" w:rsidRDefault="00446A3D" w:rsidP="00076B05">
            <w:pPr>
              <w:rPr>
                <w:rFonts w:ascii="Arial" w:hAnsi="Arial" w:cs="Arial"/>
                <w:color w:val="002060"/>
                <w:sz w:val="24"/>
                <w:szCs w:val="24"/>
                <w:lang w:val="es-ES"/>
              </w:rPr>
            </w:pPr>
          </w:p>
          <w:p w:rsidR="00446A3D"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Se cuestiona la comunicación entregada por los grandes grupos económicos de información, opacando, desacreditando e invisibilizando la lucha de los pueblos. </w:t>
            </w:r>
          </w:p>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Distorsionan la realidad para mantener sus privilegios por el tiempo</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Organismos gubernamentales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INDAP  (PRODESAL, PDTI)</w:t>
            </w: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Requisitos y selección de socios</w:t>
            </w:r>
          </w:p>
        </w:tc>
        <w:tc>
          <w:tcPr>
            <w:tcW w:w="2993"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Trabas para ingresar</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Programas no aptos para mujeres indígenas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Necesidad de espacios para comercializar</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Programas</w:t>
            </w:r>
          </w:p>
        </w:tc>
        <w:tc>
          <w:tcPr>
            <w:tcW w:w="2993"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Comercialización</w:t>
            </w:r>
          </w:p>
        </w:tc>
        <w:tc>
          <w:tcPr>
            <w:tcW w:w="2993"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shd w:val="clear" w:color="auto" w:fill="auto"/>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debate de la importancia que debe entregar INDAP y otros organismos gubernamentales del agro al apoyo y promoción de las mujeres indígenas; su producción y comercialización, respetando sus culturas y con pertinencia territorial.</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Programas que realmente beneficie a sus socias, porque actualmente obliga a endeudarse, a comprar semillas, a comprar abonos que tienen un alto precio, encareciendo el presupuesto y las ganancias.</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Además, para la comercialización se piden muchos requisitos y hay pocos lugares para la venta.</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Patrimonio</w:t>
            </w: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Cultura</w:t>
            </w:r>
          </w:p>
          <w:p w:rsidR="00CD2A8E" w:rsidRPr="00174B0F" w:rsidRDefault="00CD2A8E" w:rsidP="00076B05">
            <w:pPr>
              <w:rPr>
                <w:rFonts w:ascii="Arial" w:hAnsi="Arial" w:cs="Arial"/>
                <w:color w:val="002060"/>
                <w:sz w:val="24"/>
                <w:szCs w:val="24"/>
                <w:lang w:val="es-ES"/>
              </w:rPr>
            </w:pPr>
          </w:p>
        </w:tc>
        <w:tc>
          <w:tcPr>
            <w:tcW w:w="2993"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Deficiencia en políticas públicas que defiendas y cuiden  en el patrimonio de los pueblos originarios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Revalorizar la medicina tradicional y prácticas ancestrales, que se </w:t>
            </w:r>
            <w:r w:rsidRPr="00174B0F">
              <w:rPr>
                <w:rFonts w:ascii="Arial" w:eastAsia="Calibri" w:hAnsi="Arial" w:cs="Arial"/>
                <w:color w:val="002060"/>
                <w:sz w:val="24"/>
                <w:szCs w:val="24"/>
                <w:lang w:val="es-ES"/>
              </w:rPr>
              <w:lastRenderedPageBreak/>
              <w:t>complemente a la salud convencional.</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Lengua</w:t>
            </w:r>
          </w:p>
          <w:p w:rsidR="00CD2A8E" w:rsidRPr="00174B0F" w:rsidRDefault="00CD2A8E" w:rsidP="00076B05">
            <w:pPr>
              <w:rPr>
                <w:rFonts w:ascii="Arial" w:hAnsi="Arial" w:cs="Arial"/>
                <w:color w:val="002060"/>
                <w:sz w:val="24"/>
                <w:szCs w:val="24"/>
                <w:lang w:val="es-ES"/>
              </w:rPr>
            </w:pP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Salud</w:t>
            </w:r>
          </w:p>
          <w:p w:rsidR="00CD2A8E" w:rsidRPr="00174B0F" w:rsidRDefault="00CD2A8E" w:rsidP="00076B05">
            <w:pPr>
              <w:rPr>
                <w:rFonts w:ascii="Arial" w:hAnsi="Arial" w:cs="Arial"/>
                <w:color w:val="002060"/>
                <w:sz w:val="24"/>
                <w:szCs w:val="24"/>
                <w:lang w:val="es-ES"/>
              </w:rPr>
            </w:pP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Sitios arqueológicos</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ha debatido de la pérdida de la lengua, de que no es obligatoria su enseñanza en los colegios.</w:t>
            </w:r>
          </w:p>
          <w:p w:rsidR="00446A3D" w:rsidRPr="00174B0F" w:rsidRDefault="00446A3D" w:rsidP="00076B05">
            <w:pPr>
              <w:rPr>
                <w:rFonts w:ascii="Arial" w:hAnsi="Arial" w:cs="Arial"/>
                <w:color w:val="002060"/>
                <w:sz w:val="24"/>
                <w:szCs w:val="24"/>
                <w:lang w:val="es-ES"/>
              </w:rPr>
            </w:pP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El Estado tiene una gran deuda en el cuidado de los sitios arqueológicos, de monumentos históricos y naturales, importantes para las comunidades indígenas.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debe cuidar nuestras culturas, en su diversidad y particularidades.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Territorio</w:t>
            </w: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Vida</w:t>
            </w:r>
          </w:p>
        </w:tc>
        <w:tc>
          <w:tcPr>
            <w:tcW w:w="2993" w:type="dxa"/>
            <w:vMerge w:val="restart"/>
            <w:shd w:val="clear" w:color="auto" w:fill="FFE599" w:themeFill="accent4" w:themeFillTint="66"/>
          </w:tcPr>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Desarrollo de las comunidades con sus territorios y su cuidado</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Relaciones sociales</w:t>
            </w:r>
          </w:p>
        </w:tc>
        <w:tc>
          <w:tcPr>
            <w:tcW w:w="2993"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c>
          <w:tcPr>
            <w:tcW w:w="2993" w:type="dxa"/>
            <w:shd w:val="clear" w:color="auto" w:fill="FFE599" w:themeFill="accent4" w:themeFillTint="6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Medio ambiente</w:t>
            </w:r>
          </w:p>
        </w:tc>
        <w:tc>
          <w:tcPr>
            <w:tcW w:w="2993" w:type="dxa"/>
            <w:vMerge/>
            <w:shd w:val="clear" w:color="auto" w:fill="FFE599" w:themeFill="accent4" w:themeFillTint="66"/>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shd w:val="clear" w:color="auto" w:fill="auto"/>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En los territorios cohabitamos los humanos, las plantas, los animales e insectos, tenemos nuestras relaciones sociales y todo lo necesario para el buen vivir, por lo tanto es lo que se intenta perpetuar</w:t>
            </w:r>
            <w:r w:rsidR="00446A3D">
              <w:rPr>
                <w:rFonts w:ascii="Arial" w:eastAsia="Calibri" w:hAnsi="Arial" w:cs="Arial"/>
                <w:color w:val="002060"/>
                <w:sz w:val="24"/>
                <w:szCs w:val="24"/>
                <w:lang w:val="es-ES"/>
              </w:rPr>
              <w:t>.</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Violencia</w:t>
            </w: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Física y sexual</w:t>
            </w:r>
          </w:p>
        </w:tc>
        <w:tc>
          <w:tcPr>
            <w:tcW w:w="2993" w:type="dxa"/>
            <w:vMerge w:val="restart"/>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Femicidios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Enfermedades vinculadas a la producción extractivista en los territorios.</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Discriminación</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2992" w:type="dxa"/>
            <w:vMerge/>
          </w:tcPr>
          <w:p w:rsidR="00CD2A8E" w:rsidRPr="00174B0F" w:rsidRDefault="00CD2A8E" w:rsidP="00076B05">
            <w:pPr>
              <w:rPr>
                <w:rFonts w:ascii="Arial" w:hAnsi="Arial" w:cs="Arial"/>
                <w:color w:val="002060"/>
                <w:sz w:val="24"/>
                <w:szCs w:val="24"/>
                <w:lang w:val="es-ES"/>
              </w:rPr>
            </w:pPr>
          </w:p>
        </w:tc>
        <w:tc>
          <w:tcPr>
            <w:tcW w:w="2993" w:type="dxa"/>
            <w:shd w:val="clear" w:color="auto" w:fill="D0CECE" w:themeFill="background2" w:themeFillShade="E6"/>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Territorios</w:t>
            </w:r>
          </w:p>
        </w:tc>
        <w:tc>
          <w:tcPr>
            <w:tcW w:w="2993" w:type="dxa"/>
            <w:vMerge/>
          </w:tcPr>
          <w:p w:rsidR="00CD2A8E" w:rsidRPr="00174B0F" w:rsidRDefault="00CD2A8E" w:rsidP="00076B05">
            <w:pPr>
              <w:rPr>
                <w:rFonts w:ascii="Arial" w:hAnsi="Arial" w:cs="Arial"/>
                <w:color w:val="002060"/>
                <w:sz w:val="24"/>
                <w:szCs w:val="24"/>
                <w:lang w:val="es-ES"/>
              </w:rPr>
            </w:pPr>
          </w:p>
        </w:tc>
      </w:tr>
      <w:tr w:rsidR="00CD2A8E" w:rsidRPr="00174B0F" w:rsidTr="00076B05">
        <w:tc>
          <w:tcPr>
            <w:tcW w:w="8978" w:type="dxa"/>
            <w:gridSpan w:val="3"/>
          </w:tcPr>
          <w:p w:rsidR="00446A3D" w:rsidRDefault="00446A3D" w:rsidP="00076B05">
            <w:pPr>
              <w:rPr>
                <w:rFonts w:ascii="Arial" w:eastAsia="Calibri"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Las mujeres son violentadas en sus casas, discriminadas en la sociedad y violentadas en los territorios por el sistema extractivista</w:t>
            </w:r>
            <w:r w:rsidR="00446A3D">
              <w:rPr>
                <w:rFonts w:ascii="Arial" w:eastAsia="Calibri" w:hAnsi="Arial" w:cs="Arial"/>
                <w:color w:val="002060"/>
                <w:sz w:val="24"/>
                <w:szCs w:val="24"/>
                <w:lang w:val="es-ES"/>
              </w:rPr>
              <w:t>.</w:t>
            </w:r>
          </w:p>
          <w:p w:rsidR="00446A3D" w:rsidRPr="00174B0F" w:rsidRDefault="00446A3D" w:rsidP="00076B05">
            <w:pPr>
              <w:rPr>
                <w:rFonts w:ascii="Arial" w:hAnsi="Arial" w:cs="Arial"/>
                <w:color w:val="002060"/>
                <w:sz w:val="24"/>
                <w:szCs w:val="24"/>
                <w:lang w:val="es-ES"/>
              </w:rPr>
            </w:pPr>
          </w:p>
        </w:tc>
      </w:tr>
      <w:tr w:rsidR="00CD2A8E" w:rsidRPr="00174B0F" w:rsidTr="00076B05">
        <w:tc>
          <w:tcPr>
            <w:tcW w:w="2992" w:type="dxa"/>
            <w:shd w:val="clear" w:color="auto" w:fill="FFD966" w:themeFill="accent4" w:themeFillTint="99"/>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Salud</w:t>
            </w:r>
          </w:p>
        </w:tc>
        <w:tc>
          <w:tcPr>
            <w:tcW w:w="2993" w:type="dxa"/>
            <w:shd w:val="clear" w:color="auto" w:fill="FFD966" w:themeFill="accent4" w:themeFillTint="99"/>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Reglamento Art. 7</w:t>
            </w:r>
          </w:p>
          <w:p w:rsidR="00CD2A8E" w:rsidRPr="00174B0F" w:rsidRDefault="00CD2A8E" w:rsidP="00076B05">
            <w:pPr>
              <w:rPr>
                <w:rFonts w:ascii="Arial" w:hAnsi="Arial" w:cs="Arial"/>
                <w:color w:val="002060"/>
                <w:sz w:val="24"/>
                <w:szCs w:val="24"/>
                <w:lang w:val="es-ES"/>
              </w:rPr>
            </w:pP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Medicina Indígena</w:t>
            </w:r>
          </w:p>
        </w:tc>
        <w:tc>
          <w:tcPr>
            <w:tcW w:w="2993" w:type="dxa"/>
            <w:shd w:val="clear" w:color="auto" w:fill="FFD966" w:themeFill="accent4" w:themeFillTint="99"/>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Un avance, pero aún no se promulga.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Se necesita su reconocimiento</w:t>
            </w:r>
          </w:p>
          <w:p w:rsidR="00446A3D" w:rsidRPr="00174B0F" w:rsidRDefault="00446A3D" w:rsidP="00076B05">
            <w:pPr>
              <w:rPr>
                <w:rFonts w:ascii="Arial" w:hAnsi="Arial" w:cs="Arial"/>
                <w:color w:val="002060"/>
                <w:sz w:val="24"/>
                <w:szCs w:val="24"/>
                <w:lang w:val="es-ES"/>
              </w:rPr>
            </w:pPr>
          </w:p>
        </w:tc>
      </w:tr>
      <w:tr w:rsidR="00CD2A8E" w:rsidRPr="00174B0F" w:rsidTr="00076B05">
        <w:tc>
          <w:tcPr>
            <w:tcW w:w="8978" w:type="dxa"/>
            <w:gridSpan w:val="3"/>
            <w:shd w:val="clear" w:color="auto" w:fill="FFFFFF" w:themeFill="background1"/>
          </w:tcPr>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La diversidad de la medicina indígena es tan grande y rica, pero no está siendo aplicada</w:t>
            </w:r>
            <w:r w:rsidR="00446A3D">
              <w:rPr>
                <w:rFonts w:ascii="Arial" w:eastAsia="Calibri" w:hAnsi="Arial" w:cs="Arial"/>
                <w:color w:val="002060"/>
                <w:sz w:val="24"/>
                <w:szCs w:val="24"/>
                <w:lang w:val="es-ES"/>
              </w:rPr>
              <w:t>.</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Nuestra lucha es por el reconocimiento de la medicina indígena</w:t>
            </w:r>
            <w:r w:rsidR="00446A3D">
              <w:rPr>
                <w:rFonts w:ascii="Arial" w:eastAsia="Calibri" w:hAnsi="Arial" w:cs="Arial"/>
                <w:color w:val="002060"/>
                <w:sz w:val="24"/>
                <w:szCs w:val="24"/>
                <w:lang w:val="es-ES"/>
              </w:rPr>
              <w:t>.</w:t>
            </w:r>
          </w:p>
          <w:p w:rsidR="00446A3D" w:rsidRPr="00174B0F" w:rsidRDefault="00446A3D" w:rsidP="00076B05">
            <w:pPr>
              <w:rPr>
                <w:rFonts w:ascii="Arial" w:hAnsi="Arial" w:cs="Arial"/>
                <w:color w:val="002060"/>
                <w:sz w:val="24"/>
                <w:szCs w:val="24"/>
                <w:lang w:val="es-ES"/>
              </w:rPr>
            </w:pP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El sistema convencional de salud ha generado pérdida de saberes tradicionales indígenas como el de las parteras.</w:t>
            </w:r>
          </w:p>
          <w:p w:rsidR="00446A3D" w:rsidRPr="00174B0F" w:rsidRDefault="00446A3D" w:rsidP="00076B05">
            <w:pPr>
              <w:rPr>
                <w:rFonts w:ascii="Arial" w:hAnsi="Arial" w:cs="Arial"/>
                <w:color w:val="002060"/>
                <w:sz w:val="24"/>
                <w:szCs w:val="24"/>
                <w:lang w:val="es-ES"/>
              </w:rPr>
            </w:pPr>
          </w:p>
        </w:tc>
      </w:tr>
    </w:tbl>
    <w:p w:rsidR="00CD2A8E" w:rsidRPr="00174B0F" w:rsidRDefault="00CD2A8E" w:rsidP="00CD2A8E">
      <w:pPr>
        <w:rPr>
          <w:rFonts w:ascii="Arial" w:hAnsi="Arial" w:cs="Arial"/>
          <w:color w:val="002060"/>
          <w:sz w:val="24"/>
          <w:szCs w:val="24"/>
          <w:lang w:val="es-ES"/>
        </w:rPr>
      </w:pPr>
    </w:p>
    <w:p w:rsidR="00CD2A8E" w:rsidRPr="00174B0F" w:rsidRDefault="00CD2A8E" w:rsidP="00CD2A8E">
      <w:pPr>
        <w:rPr>
          <w:rFonts w:ascii="Arial" w:hAnsi="Arial" w:cs="Arial"/>
          <w:color w:val="002060"/>
          <w:sz w:val="24"/>
          <w:szCs w:val="24"/>
          <w:lang w:val="es-ES"/>
        </w:rPr>
      </w:pPr>
    </w:p>
    <w:p w:rsidR="00CD2A8E" w:rsidRDefault="00CD2A8E" w:rsidP="00CD2A8E">
      <w:pPr>
        <w:rPr>
          <w:rFonts w:ascii="Arial" w:hAnsi="Arial" w:cs="Arial"/>
          <w:b/>
          <w:color w:val="002060"/>
          <w:sz w:val="24"/>
          <w:szCs w:val="24"/>
          <w:u w:val="single"/>
          <w:lang w:val="es-ES"/>
        </w:rPr>
      </w:pPr>
      <w:r w:rsidRPr="00174B0F">
        <w:rPr>
          <w:rFonts w:ascii="Arial" w:hAnsi="Arial" w:cs="Arial"/>
          <w:b/>
          <w:color w:val="002060"/>
          <w:sz w:val="24"/>
          <w:szCs w:val="24"/>
          <w:u w:val="single"/>
          <w:lang w:val="es-ES"/>
        </w:rPr>
        <w:lastRenderedPageBreak/>
        <w:t>Cuadro 2: Propuesta de soluciones</w:t>
      </w:r>
    </w:p>
    <w:p w:rsidR="00446A3D" w:rsidRDefault="00446A3D" w:rsidP="00CD2A8E">
      <w:pPr>
        <w:rPr>
          <w:rFonts w:ascii="Arial" w:hAnsi="Arial" w:cs="Arial"/>
          <w:b/>
          <w:color w:val="002060"/>
          <w:sz w:val="24"/>
          <w:szCs w:val="24"/>
          <w:u w:val="single"/>
          <w:lang w:val="es-ES"/>
        </w:rPr>
      </w:pPr>
    </w:p>
    <w:tbl>
      <w:tblPr>
        <w:tblStyle w:val="Tablaconcuadrcula"/>
        <w:tblW w:w="8978" w:type="dxa"/>
        <w:tblLayout w:type="fixed"/>
        <w:tblLook w:val="04A0" w:firstRow="1" w:lastRow="0" w:firstColumn="1" w:lastColumn="0" w:noHBand="0" w:noVBand="1"/>
      </w:tblPr>
      <w:tblGrid>
        <w:gridCol w:w="2942"/>
        <w:gridCol w:w="6036"/>
      </w:tblGrid>
      <w:tr w:rsidR="00446A3D" w:rsidRPr="00174B0F" w:rsidTr="00076B05">
        <w:tc>
          <w:tcPr>
            <w:tcW w:w="2942" w:type="dxa"/>
            <w:shd w:val="clear" w:color="auto" w:fill="FFD966" w:themeFill="accent4" w:themeFillTint="99"/>
          </w:tcPr>
          <w:p w:rsidR="00CD2A8E" w:rsidRDefault="00CD2A8E" w:rsidP="00076B05">
            <w:pPr>
              <w:rPr>
                <w:rFonts w:ascii="Arial" w:eastAsia="Calibri" w:hAnsi="Arial" w:cs="Arial"/>
                <w:b/>
                <w:color w:val="002060"/>
                <w:sz w:val="24"/>
                <w:szCs w:val="24"/>
                <w:lang w:val="es-ES"/>
              </w:rPr>
            </w:pPr>
            <w:r w:rsidRPr="00174B0F">
              <w:rPr>
                <w:rFonts w:ascii="Arial" w:eastAsia="Calibri" w:hAnsi="Arial" w:cs="Arial"/>
                <w:b/>
                <w:color w:val="002060"/>
                <w:sz w:val="24"/>
                <w:szCs w:val="24"/>
                <w:lang w:val="es-ES"/>
              </w:rPr>
              <w:t>Solución</w:t>
            </w:r>
          </w:p>
          <w:p w:rsidR="00446A3D" w:rsidRPr="00174B0F" w:rsidRDefault="00446A3D" w:rsidP="00076B05">
            <w:pPr>
              <w:rPr>
                <w:rFonts w:ascii="Arial" w:hAnsi="Arial" w:cs="Arial"/>
                <w:b/>
                <w:color w:val="002060"/>
                <w:sz w:val="24"/>
                <w:szCs w:val="24"/>
                <w:lang w:val="es-ES"/>
              </w:rPr>
            </w:pPr>
          </w:p>
        </w:tc>
        <w:tc>
          <w:tcPr>
            <w:tcW w:w="6036" w:type="dxa"/>
            <w:shd w:val="clear" w:color="auto" w:fill="FFD966" w:themeFill="accent4" w:themeFillTint="99"/>
          </w:tcPr>
          <w:p w:rsidR="00CD2A8E" w:rsidRPr="00174B0F" w:rsidRDefault="00CD2A8E" w:rsidP="00076B05">
            <w:pPr>
              <w:rPr>
                <w:rFonts w:ascii="Arial" w:hAnsi="Arial" w:cs="Arial"/>
                <w:b/>
                <w:color w:val="002060"/>
                <w:sz w:val="24"/>
                <w:szCs w:val="24"/>
                <w:lang w:val="es-ES"/>
              </w:rPr>
            </w:pPr>
            <w:r w:rsidRPr="00174B0F">
              <w:rPr>
                <w:rFonts w:ascii="Arial" w:eastAsia="Calibri" w:hAnsi="Arial" w:cs="Arial"/>
                <w:b/>
                <w:color w:val="002060"/>
                <w:sz w:val="24"/>
                <w:szCs w:val="24"/>
                <w:lang w:val="es-ES"/>
              </w:rPr>
              <w:t>Desarrollo idea</w:t>
            </w: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Creación de políticas públicas indigenistas</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 xml:space="preserve">Deben ser participativas y vinculantes. </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Con participación de las comunidades indígenas organizadas. </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Capacitación de los funcionarios públicos</w:t>
            </w:r>
          </w:p>
        </w:tc>
        <w:tc>
          <w:tcPr>
            <w:tcW w:w="6036" w:type="dxa"/>
          </w:tcPr>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En función al conocimiento e implementación de leyes y convenios atingentes a pueblos originarios en Chile. </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Creación del Ministerio Indígena</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Que pueda abarcar las necesidades de todos los pueblos originarios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Con funcionarios que sean de los pueblos originarios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Con departamento enfocado a la mujer indígena</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Modificación a la ley indígena</w:t>
            </w:r>
          </w:p>
          <w:p w:rsidR="00446A3D" w:rsidRPr="00174B0F" w:rsidRDefault="00446A3D" w:rsidP="00076B05">
            <w:pPr>
              <w:rPr>
                <w:rFonts w:ascii="Arial" w:hAnsi="Arial" w:cs="Arial"/>
                <w:color w:val="002060"/>
                <w:sz w:val="24"/>
                <w:szCs w:val="24"/>
                <w:lang w:val="es-ES"/>
              </w:rPr>
            </w:pP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Modificación de la ley y reconocimiento constitucional</w:t>
            </w: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Políticas públicas de reciclaje</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 xml:space="preserve">Para disminuir la contaminación y eliminar vertederos en los territorios y comunidades indígenas. </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Invertir en estas políticas públicas</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Terminar con los monocultivos</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 xml:space="preserve">Derogar el Decreto de Ley 701 e impedir su modificación engañosa y de mala fe. </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Dar recursos para las organizaciones (redes, escuelas, radios)</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Apoyo INDAP</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Con recursos para sustentar  al kume monguen</w:t>
            </w:r>
            <w:r w:rsidR="00446A3D">
              <w:rPr>
                <w:rFonts w:ascii="Arial" w:eastAsia="Calibri" w:hAnsi="Arial" w:cs="Arial"/>
                <w:color w:val="002060"/>
                <w:sz w:val="24"/>
                <w:szCs w:val="24"/>
                <w:lang w:val="es-ES"/>
              </w:rPr>
              <w:t xml:space="preserve"> (buen vivir)</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Con ferias locales, promocionar la comercialización de productos</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Salud</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Médicos especialistas en las regiones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Más ambulancias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Más recursos para el fortalecimiento de la salud indígena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Reconocimiento por ley de las medicinas indígena</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Cosmovisión</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División de los territorios: mar y tierra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Pasarlo en las escuelas como una materia obligatoria</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Territorio</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Que las transnacionales le entreguen los territorios a las comunidades para poder reforestar con especies nativas</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lastRenderedPageBreak/>
              <w:t>Protección del desierto florido que se ve cada vez más amenazado por las empresas de energía que ponen grandes extensiones de paneles fotovoltaicos.</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lastRenderedPageBreak/>
              <w:t>Libertad a los weichafes</w:t>
            </w:r>
          </w:p>
        </w:tc>
        <w:tc>
          <w:tcPr>
            <w:tcW w:w="6036" w:type="dxa"/>
          </w:tcPr>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Libertad a los presos políticos mapuches ya que están detenidos por reclamar nuestros derechos territoriales, por defender nuestras vidas y generaciones futuras</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Agua</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Ríos, lagos, menoko (humedales), salares, glaciares, cuencas,  sean protegidos por los pueblos originarios</w:t>
            </w:r>
          </w:p>
          <w:p w:rsidR="00446A3D"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Cambiar código de aguas, desprivatización de agua.</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 xml:space="preserve"> </w:t>
            </w: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Educación</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Incluir de manera obligatoria el mapuzungun en la educación formal.</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Reconocimientos de lenguas y cultura indígenas según el territorio.</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Implementar contenidos y prácticas de cosmovisión en la vida escolar – comunitaria.  </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Semillas</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Exigimos protección de la semilla nativa</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Protección a los árboles nativos</w:t>
            </w:r>
          </w:p>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Protección a la medicina nativa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No a las leyes de semillas que las privatizan. </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Violencia de genero</w:t>
            </w:r>
          </w:p>
        </w:tc>
        <w:tc>
          <w:tcPr>
            <w:tcW w:w="6036" w:type="dxa"/>
          </w:tcPr>
          <w:p w:rsidR="00CD2A8E" w:rsidRPr="00174B0F" w:rsidRDefault="00CD2A8E" w:rsidP="00076B05">
            <w:pPr>
              <w:rPr>
                <w:rFonts w:ascii="Arial" w:hAnsi="Arial" w:cs="Arial"/>
                <w:color w:val="002060"/>
                <w:sz w:val="24"/>
                <w:szCs w:val="24"/>
                <w:lang w:val="es-ES"/>
              </w:rPr>
            </w:pPr>
            <w:r w:rsidRPr="00174B0F">
              <w:rPr>
                <w:rFonts w:ascii="Arial" w:eastAsia="Calibri" w:hAnsi="Arial" w:cs="Arial"/>
                <w:color w:val="002060"/>
                <w:sz w:val="24"/>
                <w:szCs w:val="24"/>
                <w:lang w:val="es-ES"/>
              </w:rPr>
              <w:t>Enfrentar con programas de superación y apoyo la emergencia y consecuencias del consumo de Alcohol, droga.</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Enfrentar con programas de superación y apoyo  violencia psicológica y física intrafamiliar y en el trabajo. </w:t>
            </w:r>
          </w:p>
          <w:p w:rsidR="00446A3D" w:rsidRPr="00174B0F" w:rsidRDefault="00446A3D" w:rsidP="00076B05">
            <w:pPr>
              <w:rPr>
                <w:rFonts w:ascii="Arial" w:hAnsi="Arial" w:cs="Arial"/>
                <w:color w:val="002060"/>
                <w:sz w:val="24"/>
                <w:szCs w:val="24"/>
                <w:lang w:val="es-ES"/>
              </w:rPr>
            </w:pPr>
          </w:p>
        </w:tc>
      </w:tr>
      <w:tr w:rsidR="00446A3D" w:rsidRPr="00174B0F" w:rsidTr="00076B05">
        <w:tc>
          <w:tcPr>
            <w:tcW w:w="2942" w:type="dxa"/>
          </w:tcPr>
          <w:p w:rsidR="00CD2A8E" w:rsidRPr="00174B0F"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Economía ancestral de pueblos originarios. </w:t>
            </w:r>
          </w:p>
        </w:tc>
        <w:tc>
          <w:tcPr>
            <w:tcW w:w="6036" w:type="dxa"/>
          </w:tcPr>
          <w:p w:rsidR="00CD2A8E" w:rsidRPr="00174B0F"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Que se reconozcan formas de la economía de los pueblos originarios, cuyas prácticas dicen relación con el respeto y cuidado a la biodiversidad, al intercambio de semillas, productos y saberes ancestrales mediante como el trafkintu, entre otras. </w:t>
            </w:r>
          </w:p>
          <w:p w:rsidR="00CD2A8E" w:rsidRDefault="00CD2A8E" w:rsidP="00076B05">
            <w:pPr>
              <w:rPr>
                <w:rFonts w:ascii="Arial" w:eastAsia="Calibri" w:hAnsi="Arial" w:cs="Arial"/>
                <w:color w:val="002060"/>
                <w:sz w:val="24"/>
                <w:szCs w:val="24"/>
                <w:lang w:val="es-ES"/>
              </w:rPr>
            </w:pPr>
            <w:r w:rsidRPr="00174B0F">
              <w:rPr>
                <w:rFonts w:ascii="Arial" w:eastAsia="Calibri" w:hAnsi="Arial" w:cs="Arial"/>
                <w:color w:val="002060"/>
                <w:sz w:val="24"/>
                <w:szCs w:val="24"/>
                <w:lang w:val="es-ES"/>
              </w:rPr>
              <w:t xml:space="preserve">A su vez se deben promover y garantizar ferias de ventas e intercambios de productos locales que fomente la agricultura familiar campesina de base agroecológica. </w:t>
            </w:r>
          </w:p>
          <w:p w:rsidR="00446A3D" w:rsidRPr="00174B0F" w:rsidRDefault="00446A3D" w:rsidP="00076B05">
            <w:pPr>
              <w:rPr>
                <w:rFonts w:ascii="Arial" w:eastAsia="Calibri" w:hAnsi="Arial" w:cs="Arial"/>
                <w:color w:val="002060"/>
                <w:sz w:val="24"/>
                <w:szCs w:val="24"/>
                <w:lang w:val="es-ES"/>
              </w:rPr>
            </w:pPr>
          </w:p>
        </w:tc>
      </w:tr>
    </w:tbl>
    <w:p w:rsidR="00CD2A8E" w:rsidRPr="00174B0F" w:rsidRDefault="00CD2A8E" w:rsidP="00CD2A8E">
      <w:pPr>
        <w:rPr>
          <w:rFonts w:ascii="Arial" w:hAnsi="Arial" w:cs="Arial"/>
          <w:color w:val="002060"/>
          <w:sz w:val="24"/>
          <w:szCs w:val="24"/>
        </w:rPr>
      </w:pPr>
    </w:p>
    <w:p w:rsidR="00CD2A8E" w:rsidRPr="00174B0F" w:rsidRDefault="00CD2A8E" w:rsidP="00CD2A8E">
      <w:pPr>
        <w:jc w:val="both"/>
        <w:rPr>
          <w:rFonts w:ascii="Arial" w:hAnsi="Arial" w:cs="Arial"/>
          <w:color w:val="002060"/>
          <w:sz w:val="24"/>
          <w:szCs w:val="24"/>
          <w:lang w:val="es-ES"/>
        </w:rPr>
      </w:pPr>
      <w:r w:rsidRPr="00174B0F">
        <w:rPr>
          <w:rFonts w:ascii="Arial" w:hAnsi="Arial" w:cs="Arial"/>
          <w:color w:val="002060"/>
          <w:sz w:val="24"/>
          <w:szCs w:val="24"/>
          <w:lang w:val="es-ES"/>
        </w:rPr>
        <w:t>El convenio 169 es el convenio más importante que tenemos los indígenas por los derechos internacionales. Este nos permitió avanzar en salud, producto también de una consulta indígena.</w:t>
      </w:r>
    </w:p>
    <w:p w:rsidR="00CD2A8E" w:rsidRPr="00174B0F" w:rsidRDefault="00CD2A8E" w:rsidP="00CD2A8E">
      <w:pPr>
        <w:jc w:val="both"/>
        <w:rPr>
          <w:rFonts w:ascii="Arial" w:hAnsi="Arial" w:cs="Arial"/>
          <w:color w:val="002060"/>
          <w:sz w:val="24"/>
          <w:szCs w:val="24"/>
          <w:lang w:val="es-ES"/>
        </w:rPr>
      </w:pPr>
      <w:r w:rsidRPr="00174B0F">
        <w:rPr>
          <w:rFonts w:ascii="Arial" w:hAnsi="Arial" w:cs="Arial"/>
          <w:color w:val="002060"/>
          <w:sz w:val="24"/>
          <w:szCs w:val="24"/>
          <w:lang w:val="es-ES"/>
        </w:rPr>
        <w:lastRenderedPageBreak/>
        <w:t>Constitucionalmente los pueblos indígenas no se reconocen. Las enmiendas constitucionales son un peligro para el convenio 169 y para los pueblos indígenas, al reconocerse solo algunos derechos.</w:t>
      </w:r>
    </w:p>
    <w:p w:rsidR="00CD2A8E" w:rsidRPr="00174B0F" w:rsidRDefault="00CD2A8E" w:rsidP="00CD2A8E">
      <w:pPr>
        <w:jc w:val="both"/>
        <w:rPr>
          <w:rFonts w:ascii="Arial" w:hAnsi="Arial" w:cs="Arial"/>
          <w:color w:val="002060"/>
          <w:sz w:val="24"/>
          <w:szCs w:val="24"/>
          <w:lang w:val="es-ES"/>
        </w:rPr>
      </w:pPr>
      <w:r w:rsidRPr="00174B0F">
        <w:rPr>
          <w:rFonts w:ascii="Arial" w:hAnsi="Arial" w:cs="Arial"/>
          <w:color w:val="002060"/>
          <w:sz w:val="24"/>
          <w:szCs w:val="24"/>
          <w:lang w:val="es-ES"/>
        </w:rPr>
        <w:t>Se debe entender que no somos iguales, somos culturas diferentes y no podemos retroceder en derechos que hemos ganado por luchas de muchos años.</w:t>
      </w:r>
    </w:p>
    <w:p w:rsidR="00CD2A8E" w:rsidRPr="00174B0F" w:rsidRDefault="00CD2A8E" w:rsidP="00CD2A8E">
      <w:pPr>
        <w:jc w:val="both"/>
        <w:rPr>
          <w:rFonts w:ascii="Arial" w:hAnsi="Arial" w:cs="Arial"/>
          <w:color w:val="002060"/>
          <w:sz w:val="24"/>
          <w:szCs w:val="24"/>
          <w:lang w:val="es-ES"/>
        </w:rPr>
      </w:pPr>
      <w:r w:rsidRPr="00174B0F">
        <w:rPr>
          <w:rFonts w:ascii="Arial" w:hAnsi="Arial" w:cs="Arial"/>
          <w:color w:val="002060"/>
          <w:sz w:val="24"/>
          <w:szCs w:val="24"/>
          <w:lang w:val="es-ES"/>
        </w:rPr>
        <w:t xml:space="preserve">A su vez nos preocupa la persistente militarización en wallmapu, territorio ancestral mapuche, así como la persecución, represión y tortura de líderes mapuche. Es por ello que la aplicación y respeto del convenio 169 de la OIT así como el Tratado de Tapihue es fundamental en cuanto a que mandata en reconocimiento de los territorios y la protección de los conocimientos y la medicina ancestral. </w:t>
      </w:r>
    </w:p>
    <w:p w:rsidR="00CD2A8E" w:rsidRDefault="00CD2A8E" w:rsidP="00CD2A8E"/>
    <w:p w:rsidR="00124B22" w:rsidRPr="00D56929" w:rsidRDefault="00124B22" w:rsidP="00653D70">
      <w:pPr>
        <w:pStyle w:val="Default"/>
        <w:rPr>
          <w:rFonts w:ascii="Arial" w:hAnsi="Arial" w:cs="Arial"/>
          <w:b/>
          <w:color w:val="1F3864" w:themeColor="accent5" w:themeShade="80"/>
        </w:rPr>
      </w:pPr>
      <w:r w:rsidRPr="00D56929">
        <w:rPr>
          <w:rFonts w:ascii="Arial" w:hAnsi="Arial" w:cs="Arial"/>
          <w:b/>
          <w:color w:val="1F3864" w:themeColor="accent5" w:themeShade="80"/>
        </w:rPr>
        <w:t>S</w:t>
      </w:r>
      <w:r>
        <w:rPr>
          <w:rFonts w:ascii="Arial" w:hAnsi="Arial" w:cs="Arial"/>
          <w:b/>
          <w:color w:val="1F3864" w:themeColor="accent5" w:themeShade="80"/>
        </w:rPr>
        <w:t xml:space="preserve">UGERENCIAS </w:t>
      </w:r>
      <w:r w:rsidR="00653D70">
        <w:rPr>
          <w:rFonts w:ascii="Arial" w:hAnsi="Arial" w:cs="Arial"/>
          <w:b/>
          <w:color w:val="1F3864" w:themeColor="accent5" w:themeShade="80"/>
        </w:rPr>
        <w:t xml:space="preserve">INTERORGANIZACIONALES </w:t>
      </w:r>
      <w:r>
        <w:rPr>
          <w:rFonts w:ascii="Arial" w:hAnsi="Arial" w:cs="Arial"/>
          <w:b/>
          <w:color w:val="1F3864" w:themeColor="accent5" w:themeShade="80"/>
        </w:rPr>
        <w:t>PARA EMITIR PREGUNTAS AL ESTADO DE CHILE</w:t>
      </w:r>
      <w:r w:rsidR="00653D70">
        <w:rPr>
          <w:rFonts w:ascii="Arial" w:hAnsi="Arial" w:cs="Arial"/>
          <w:b/>
          <w:color w:val="1F3864" w:themeColor="accent5" w:themeShade="80"/>
        </w:rPr>
        <w:t>:</w:t>
      </w:r>
    </w:p>
    <w:p w:rsidR="00124B22" w:rsidRDefault="00124B22" w:rsidP="00124B22">
      <w:pPr>
        <w:spacing w:before="100" w:beforeAutospacing="1" w:line="360" w:lineRule="auto"/>
        <w:jc w:val="both"/>
        <w:rPr>
          <w:rFonts w:ascii="Arial" w:hAnsi="Arial" w:cs="Arial"/>
          <w:color w:val="1F3864" w:themeColor="accent5" w:themeShade="80"/>
          <w:sz w:val="24"/>
          <w:szCs w:val="24"/>
        </w:rPr>
      </w:pPr>
      <w:r w:rsidRPr="00D56929">
        <w:rPr>
          <w:rFonts w:ascii="Arial" w:hAnsi="Arial" w:cs="Arial"/>
          <w:color w:val="1F3864" w:themeColor="accent5" w:themeShade="80"/>
          <w:sz w:val="24"/>
          <w:szCs w:val="24"/>
        </w:rPr>
        <w:t>¿Qué medidas concretas se están tomando para garantizar la participación política efectiva de los pueblos indígenas en Chile de acuerdo a los principios de</w:t>
      </w:r>
      <w:r>
        <w:rPr>
          <w:rFonts w:ascii="Arial" w:hAnsi="Arial" w:cs="Arial"/>
          <w:color w:val="1F3864" w:themeColor="accent5" w:themeShade="80"/>
          <w:sz w:val="24"/>
          <w:szCs w:val="24"/>
        </w:rPr>
        <w:t xml:space="preserve"> este </w:t>
      </w:r>
      <w:r w:rsidRPr="00D56929">
        <w:rPr>
          <w:rFonts w:ascii="Arial" w:hAnsi="Arial" w:cs="Arial"/>
          <w:color w:val="1F3864" w:themeColor="accent5" w:themeShade="80"/>
          <w:sz w:val="24"/>
          <w:szCs w:val="24"/>
        </w:rPr>
        <w:t>Pacto y de los estándares internacionales en esta materia?</w:t>
      </w:r>
      <w:r>
        <w:rPr>
          <w:rFonts w:ascii="Arial" w:hAnsi="Arial" w:cs="Arial"/>
          <w:color w:val="1F3864" w:themeColor="accent5" w:themeShade="80"/>
          <w:sz w:val="24"/>
          <w:szCs w:val="24"/>
        </w:rPr>
        <w:t xml:space="preserve"> </w:t>
      </w:r>
    </w:p>
    <w:p w:rsidR="00124B22" w:rsidRDefault="00124B22"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¿Se considera oficializar un mecanismo de escaños reservados para pueblos indígenas en los futuros procesos eleccionarios en Chile</w:t>
      </w:r>
      <w:r w:rsidR="00493178">
        <w:rPr>
          <w:rFonts w:ascii="Arial" w:hAnsi="Arial" w:cs="Arial"/>
          <w:color w:val="1F3864" w:themeColor="accent5" w:themeShade="80"/>
          <w:sz w:val="24"/>
          <w:szCs w:val="24"/>
        </w:rPr>
        <w:t xml:space="preserve"> para asegurar la participación política efectiva de los pueblos indígenas</w:t>
      </w:r>
      <w:r>
        <w:rPr>
          <w:rFonts w:ascii="Arial" w:hAnsi="Arial" w:cs="Arial"/>
          <w:color w:val="1F3864" w:themeColor="accent5" w:themeShade="80"/>
          <w:sz w:val="24"/>
          <w:szCs w:val="24"/>
        </w:rPr>
        <w:t>?</w:t>
      </w:r>
    </w:p>
    <w:p w:rsidR="00124B22" w:rsidRDefault="00124B22" w:rsidP="00124B22">
      <w:pPr>
        <w:spacing w:before="100" w:beforeAutospacing="1" w:line="360" w:lineRule="auto"/>
        <w:jc w:val="both"/>
        <w:rPr>
          <w:rFonts w:ascii="Arial" w:hAnsi="Arial" w:cs="Arial"/>
          <w:color w:val="1F3864" w:themeColor="accent5" w:themeShade="80"/>
          <w:sz w:val="24"/>
          <w:szCs w:val="24"/>
        </w:rPr>
      </w:pPr>
      <w:r w:rsidRPr="00D56929">
        <w:rPr>
          <w:rFonts w:ascii="Arial" w:hAnsi="Arial" w:cs="Arial"/>
          <w:color w:val="1F3864" w:themeColor="accent5" w:themeShade="80"/>
          <w:sz w:val="24"/>
          <w:szCs w:val="24"/>
        </w:rPr>
        <w:t>¿Qué medidas están tomando para garantizar la libertad de expresión de los pueblos indígenas en Chile, incluyendo medios de comunicación propios y el acceso equitativo a los medios de comunicación oficiales?</w:t>
      </w:r>
    </w:p>
    <w:p w:rsidR="00653AC8" w:rsidRDefault="00704804"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w:t>
      </w:r>
      <w:r w:rsidR="006216F9">
        <w:rPr>
          <w:rFonts w:ascii="Arial" w:hAnsi="Arial" w:cs="Arial"/>
          <w:color w:val="1F3864" w:themeColor="accent5" w:themeShade="80"/>
          <w:sz w:val="24"/>
          <w:szCs w:val="24"/>
        </w:rPr>
        <w:t xml:space="preserve">Cuáles son las medidas que ha implementado para proteger al pueblo mapuche de la cobertura periodística </w:t>
      </w:r>
      <w:r w:rsidR="00812EB0">
        <w:rPr>
          <w:rFonts w:ascii="Arial" w:hAnsi="Arial" w:cs="Arial"/>
          <w:color w:val="1F3864" w:themeColor="accent5" w:themeShade="80"/>
          <w:sz w:val="24"/>
          <w:szCs w:val="24"/>
        </w:rPr>
        <w:t xml:space="preserve">frente a hechos </w:t>
      </w:r>
      <w:r w:rsidR="006216F9">
        <w:rPr>
          <w:rFonts w:ascii="Arial" w:hAnsi="Arial" w:cs="Arial"/>
          <w:color w:val="1F3864" w:themeColor="accent5" w:themeShade="80"/>
          <w:sz w:val="24"/>
          <w:szCs w:val="24"/>
        </w:rPr>
        <w:t>que podría</w:t>
      </w:r>
      <w:r w:rsidR="00812EB0">
        <w:rPr>
          <w:rFonts w:ascii="Arial" w:hAnsi="Arial" w:cs="Arial"/>
          <w:color w:val="1F3864" w:themeColor="accent5" w:themeShade="80"/>
          <w:sz w:val="24"/>
          <w:szCs w:val="24"/>
        </w:rPr>
        <w:t>n</w:t>
      </w:r>
      <w:r w:rsidR="006216F9">
        <w:rPr>
          <w:rFonts w:ascii="Arial" w:hAnsi="Arial" w:cs="Arial"/>
          <w:color w:val="1F3864" w:themeColor="accent5" w:themeShade="80"/>
          <w:sz w:val="24"/>
          <w:szCs w:val="24"/>
        </w:rPr>
        <w:t xml:space="preserve"> categorizar </w:t>
      </w:r>
      <w:r w:rsidR="00653AC8">
        <w:rPr>
          <w:rFonts w:ascii="Arial" w:hAnsi="Arial" w:cs="Arial"/>
          <w:color w:val="1F3864" w:themeColor="accent5" w:themeShade="80"/>
          <w:sz w:val="24"/>
          <w:szCs w:val="24"/>
        </w:rPr>
        <w:t>como terrorismo, evitando la perpetuación de estereotipos negativos hac</w:t>
      </w:r>
      <w:r w:rsidR="00812EB0">
        <w:rPr>
          <w:rFonts w:ascii="Arial" w:hAnsi="Arial" w:cs="Arial"/>
          <w:color w:val="1F3864" w:themeColor="accent5" w:themeShade="80"/>
          <w:sz w:val="24"/>
          <w:szCs w:val="24"/>
        </w:rPr>
        <w:t>i</w:t>
      </w:r>
      <w:r w:rsidR="00653AC8">
        <w:rPr>
          <w:rFonts w:ascii="Arial" w:hAnsi="Arial" w:cs="Arial"/>
          <w:color w:val="1F3864" w:themeColor="accent5" w:themeShade="80"/>
          <w:sz w:val="24"/>
          <w:szCs w:val="24"/>
        </w:rPr>
        <w:t>a la población mapuche?</w:t>
      </w:r>
    </w:p>
    <w:p w:rsidR="00084684" w:rsidRDefault="00653AC8"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w:t>
      </w:r>
      <w:r w:rsidR="00084684">
        <w:rPr>
          <w:rFonts w:ascii="Arial" w:hAnsi="Arial" w:cs="Arial"/>
          <w:color w:val="1F3864" w:themeColor="accent5" w:themeShade="80"/>
          <w:sz w:val="24"/>
          <w:szCs w:val="24"/>
        </w:rPr>
        <w:t xml:space="preserve">Cuáles son los criterios que se manejan en Chile para connotar actos terroristas? ¿Esos criterios </w:t>
      </w:r>
      <w:r w:rsidR="00812EB0">
        <w:rPr>
          <w:rFonts w:ascii="Arial" w:hAnsi="Arial" w:cs="Arial"/>
          <w:color w:val="1F3864" w:themeColor="accent5" w:themeShade="80"/>
          <w:sz w:val="24"/>
          <w:szCs w:val="24"/>
        </w:rPr>
        <w:t>han sido</w:t>
      </w:r>
      <w:r w:rsidR="00084684">
        <w:rPr>
          <w:rFonts w:ascii="Arial" w:hAnsi="Arial" w:cs="Arial"/>
          <w:color w:val="1F3864" w:themeColor="accent5" w:themeShade="80"/>
          <w:sz w:val="24"/>
          <w:szCs w:val="24"/>
        </w:rPr>
        <w:t xml:space="preserve"> aplicados a contextos distintos en Chile?</w:t>
      </w:r>
    </w:p>
    <w:p w:rsidR="00812EB0" w:rsidRDefault="00812EB0"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lastRenderedPageBreak/>
        <w:t>¿Han generado acciones de a</w:t>
      </w:r>
      <w:r w:rsidR="008E7BFC">
        <w:rPr>
          <w:rFonts w:ascii="Arial" w:hAnsi="Arial" w:cs="Arial"/>
          <w:color w:val="1F3864" w:themeColor="accent5" w:themeShade="80"/>
          <w:sz w:val="24"/>
          <w:szCs w:val="24"/>
        </w:rPr>
        <w:t xml:space="preserve">nálisis sobre el impacto de </w:t>
      </w:r>
      <w:r w:rsidR="00851C6F">
        <w:rPr>
          <w:rFonts w:ascii="Arial" w:hAnsi="Arial" w:cs="Arial"/>
          <w:color w:val="1F3864" w:themeColor="accent5" w:themeShade="80"/>
          <w:sz w:val="24"/>
          <w:szCs w:val="24"/>
        </w:rPr>
        <w:t xml:space="preserve">la militarización en territorio mapuche? </w:t>
      </w:r>
    </w:p>
    <w:p w:rsidR="00181383" w:rsidRDefault="00124B22" w:rsidP="00124B22">
      <w:pPr>
        <w:spacing w:before="100" w:beforeAutospacing="1" w:line="360" w:lineRule="auto"/>
        <w:jc w:val="both"/>
        <w:rPr>
          <w:rFonts w:ascii="Arial" w:hAnsi="Arial" w:cs="Arial"/>
          <w:color w:val="1F3864" w:themeColor="accent5" w:themeShade="80"/>
          <w:sz w:val="24"/>
          <w:szCs w:val="24"/>
        </w:rPr>
      </w:pPr>
      <w:r w:rsidRPr="00D56929">
        <w:rPr>
          <w:rFonts w:ascii="Arial" w:hAnsi="Arial" w:cs="Arial"/>
          <w:color w:val="1F3864" w:themeColor="accent5" w:themeShade="80"/>
          <w:sz w:val="24"/>
          <w:szCs w:val="24"/>
        </w:rPr>
        <w:t xml:space="preserve">¿Qué acciones se están impulsando para abordar los discursos de odio </w:t>
      </w:r>
      <w:r w:rsidR="00A26602">
        <w:rPr>
          <w:rFonts w:ascii="Arial" w:hAnsi="Arial" w:cs="Arial"/>
          <w:color w:val="1F3864" w:themeColor="accent5" w:themeShade="80"/>
          <w:sz w:val="24"/>
          <w:szCs w:val="24"/>
        </w:rPr>
        <w:t xml:space="preserve">hacia la población indígena </w:t>
      </w:r>
      <w:r w:rsidRPr="00D56929">
        <w:rPr>
          <w:rFonts w:ascii="Arial" w:hAnsi="Arial" w:cs="Arial"/>
          <w:color w:val="1F3864" w:themeColor="accent5" w:themeShade="80"/>
          <w:sz w:val="24"/>
          <w:szCs w:val="24"/>
        </w:rPr>
        <w:t xml:space="preserve">en </w:t>
      </w:r>
      <w:r w:rsidR="00181383">
        <w:rPr>
          <w:rFonts w:ascii="Arial" w:hAnsi="Arial" w:cs="Arial"/>
          <w:color w:val="1F3864" w:themeColor="accent5" w:themeShade="80"/>
          <w:sz w:val="24"/>
          <w:szCs w:val="24"/>
        </w:rPr>
        <w:t>los medios de comunicación chilenos?</w:t>
      </w:r>
    </w:p>
    <w:p w:rsidR="00124B22" w:rsidRDefault="00181383"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 xml:space="preserve">¿Qué acciones se están impulsando para acordar los discursos de odios </w:t>
      </w:r>
      <w:r w:rsidR="00A26602">
        <w:rPr>
          <w:rFonts w:ascii="Arial" w:hAnsi="Arial" w:cs="Arial"/>
          <w:color w:val="1F3864" w:themeColor="accent5" w:themeShade="80"/>
          <w:sz w:val="24"/>
          <w:szCs w:val="24"/>
        </w:rPr>
        <w:t xml:space="preserve">hacia la población indígena </w:t>
      </w:r>
      <w:r>
        <w:rPr>
          <w:rFonts w:ascii="Arial" w:hAnsi="Arial" w:cs="Arial"/>
          <w:color w:val="1F3864" w:themeColor="accent5" w:themeShade="80"/>
          <w:sz w:val="24"/>
          <w:szCs w:val="24"/>
        </w:rPr>
        <w:t xml:space="preserve">en </w:t>
      </w:r>
      <w:r w:rsidR="00124B22" w:rsidRPr="00D56929">
        <w:rPr>
          <w:rFonts w:ascii="Arial" w:hAnsi="Arial" w:cs="Arial"/>
          <w:color w:val="1F3864" w:themeColor="accent5" w:themeShade="80"/>
          <w:sz w:val="24"/>
          <w:szCs w:val="24"/>
        </w:rPr>
        <w:t>el sistema educacional chileno, considerando el curriculum oficial, los contenidos de los textos escolares y la política de educación intercultural?</w:t>
      </w:r>
    </w:p>
    <w:p w:rsidR="008015BE" w:rsidRDefault="00493178" w:rsidP="009C37EB">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w:t>
      </w:r>
      <w:r w:rsidR="009C37EB">
        <w:rPr>
          <w:rFonts w:ascii="Arial" w:hAnsi="Arial" w:cs="Arial"/>
          <w:color w:val="1F3864" w:themeColor="accent5" w:themeShade="80"/>
          <w:sz w:val="24"/>
          <w:szCs w:val="24"/>
        </w:rPr>
        <w:t>Qué están haciendo para terminar con las extensas prisiones preventivas en contextos de reivindicaciones territoriales mapuche? ¿Cuándo</w:t>
      </w:r>
      <w:r w:rsidR="00A26602">
        <w:rPr>
          <w:rFonts w:ascii="Arial" w:hAnsi="Arial" w:cs="Arial"/>
          <w:color w:val="1F3864" w:themeColor="accent5" w:themeShade="80"/>
          <w:sz w:val="24"/>
          <w:szCs w:val="24"/>
        </w:rPr>
        <w:t>,</w:t>
      </w:r>
      <w:r w:rsidR="009C37EB">
        <w:rPr>
          <w:rFonts w:ascii="Arial" w:hAnsi="Arial" w:cs="Arial"/>
          <w:color w:val="1F3864" w:themeColor="accent5" w:themeShade="80"/>
          <w:sz w:val="24"/>
          <w:szCs w:val="24"/>
        </w:rPr>
        <w:t xml:space="preserve"> luego de estas extensas prisiones preventivas, los juicios terminan absolviendo a los imputados, han generado medidas reparatorias? ¿Considera los principios del Convenio 169 de la OIT para decretar prisión preventiva en casos ligados a las reivindicaciones territoriales mapuche? </w:t>
      </w:r>
    </w:p>
    <w:p w:rsidR="009C37EB" w:rsidRDefault="00174B0F"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w:t>
      </w:r>
      <w:r w:rsidR="009C37EB">
        <w:rPr>
          <w:rFonts w:ascii="Arial" w:hAnsi="Arial" w:cs="Arial"/>
          <w:color w:val="1F3864" w:themeColor="accent5" w:themeShade="80"/>
          <w:sz w:val="24"/>
          <w:szCs w:val="24"/>
        </w:rPr>
        <w:t xml:space="preserve">Posee un </w:t>
      </w:r>
      <w:r>
        <w:rPr>
          <w:rFonts w:ascii="Arial" w:hAnsi="Arial" w:cs="Arial"/>
          <w:color w:val="1F3864" w:themeColor="accent5" w:themeShade="80"/>
          <w:sz w:val="24"/>
          <w:szCs w:val="24"/>
        </w:rPr>
        <w:t>catastro de las armas de fuego en posesión de civiles en la Región de la Araucanía</w:t>
      </w:r>
      <w:r w:rsidR="009C37EB">
        <w:rPr>
          <w:rFonts w:ascii="Arial" w:hAnsi="Arial" w:cs="Arial"/>
          <w:color w:val="1F3864" w:themeColor="accent5" w:themeShade="80"/>
          <w:sz w:val="24"/>
          <w:szCs w:val="24"/>
        </w:rPr>
        <w:t>? ¿Han generado alguna medida regulatoria para fiscalizar el uso de armas por parte de guardias privados en empresas forestales en la región?</w:t>
      </w:r>
    </w:p>
    <w:p w:rsidR="009C37EB" w:rsidRDefault="009C37EB"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¿Qué medidas ha tomado para la salvaguarda y restitución de tierras antiguas mapuche?</w:t>
      </w:r>
    </w:p>
    <w:p w:rsidR="009C37EB" w:rsidRDefault="009C37EB" w:rsidP="00124B22">
      <w:pPr>
        <w:spacing w:before="100" w:beforeAutospacing="1" w:line="360" w:lineRule="auto"/>
        <w:jc w:val="both"/>
        <w:rPr>
          <w:rFonts w:ascii="Arial" w:hAnsi="Arial" w:cs="Arial"/>
          <w:color w:val="1F3864" w:themeColor="accent5" w:themeShade="80"/>
          <w:sz w:val="24"/>
          <w:szCs w:val="24"/>
        </w:rPr>
      </w:pPr>
    </w:p>
    <w:p w:rsidR="00174B0F" w:rsidRDefault="009C37EB" w:rsidP="00124B22">
      <w:pPr>
        <w:spacing w:before="100" w:beforeAutospacing="1" w:line="360" w:lineRule="auto"/>
        <w:jc w:val="both"/>
        <w:rPr>
          <w:rFonts w:ascii="Arial" w:hAnsi="Arial" w:cs="Arial"/>
          <w:color w:val="1F3864" w:themeColor="accent5" w:themeShade="80"/>
          <w:sz w:val="24"/>
          <w:szCs w:val="24"/>
        </w:rPr>
      </w:pPr>
      <w:r>
        <w:rPr>
          <w:rFonts w:ascii="Arial" w:hAnsi="Arial" w:cs="Arial"/>
          <w:color w:val="1F3864" w:themeColor="accent5" w:themeShade="80"/>
          <w:sz w:val="24"/>
          <w:szCs w:val="24"/>
        </w:rPr>
        <w:t xml:space="preserve"> </w:t>
      </w:r>
    </w:p>
    <w:p w:rsidR="00124B22" w:rsidRPr="00D56929" w:rsidRDefault="00124B22" w:rsidP="00124B22">
      <w:pPr>
        <w:spacing w:before="100" w:beforeAutospacing="1" w:line="360" w:lineRule="auto"/>
        <w:jc w:val="both"/>
        <w:rPr>
          <w:rFonts w:ascii="Arial" w:hAnsi="Arial" w:cs="Arial"/>
          <w:color w:val="1F3864" w:themeColor="accent5" w:themeShade="80"/>
          <w:sz w:val="24"/>
          <w:szCs w:val="24"/>
        </w:rPr>
      </w:pPr>
    </w:p>
    <w:p w:rsidR="00E63C50" w:rsidRPr="00D56929" w:rsidRDefault="00E63C50" w:rsidP="002B4D13">
      <w:pPr>
        <w:spacing w:before="100" w:beforeAutospacing="1" w:line="360" w:lineRule="auto"/>
        <w:rPr>
          <w:rFonts w:ascii="Arial" w:hAnsi="Arial" w:cs="Arial"/>
          <w:color w:val="1F3864" w:themeColor="accent5" w:themeShade="80"/>
          <w:sz w:val="24"/>
          <w:szCs w:val="24"/>
        </w:rPr>
      </w:pPr>
      <w:bookmarkStart w:id="0" w:name="_GoBack"/>
      <w:bookmarkEnd w:id="0"/>
    </w:p>
    <w:sectPr w:rsidR="00E63C50" w:rsidRPr="00D56929">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F7B" w:rsidRDefault="00903F7B" w:rsidP="005B0065">
      <w:pPr>
        <w:spacing w:after="0" w:line="240" w:lineRule="auto"/>
      </w:pPr>
      <w:r>
        <w:separator/>
      </w:r>
    </w:p>
  </w:endnote>
  <w:endnote w:type="continuationSeparator" w:id="0">
    <w:p w:rsidR="00903F7B" w:rsidRDefault="00903F7B" w:rsidP="005B0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048366"/>
      <w:docPartObj>
        <w:docPartGallery w:val="Page Numbers (Bottom of Page)"/>
        <w:docPartUnique/>
      </w:docPartObj>
    </w:sdtPr>
    <w:sdtContent>
      <w:p w:rsidR="00076B05" w:rsidRDefault="00076B05">
        <w:pPr>
          <w:pStyle w:val="Piedepgina"/>
          <w:jc w:val="right"/>
        </w:pPr>
        <w:r>
          <w:fldChar w:fldCharType="begin"/>
        </w:r>
        <w:r>
          <w:instrText>PAGE   \* MERGEFORMAT</w:instrText>
        </w:r>
        <w:r>
          <w:fldChar w:fldCharType="separate"/>
        </w:r>
        <w:r w:rsidR="009378D0" w:rsidRPr="009378D0">
          <w:rPr>
            <w:noProof/>
            <w:lang w:val="es-ES"/>
          </w:rPr>
          <w:t>1</w:t>
        </w:r>
        <w:r>
          <w:fldChar w:fldCharType="end"/>
        </w:r>
      </w:p>
    </w:sdtContent>
  </w:sdt>
  <w:p w:rsidR="00076B05" w:rsidRDefault="00076B0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F7B" w:rsidRDefault="00903F7B" w:rsidP="005B0065">
      <w:pPr>
        <w:spacing w:after="0" w:line="240" w:lineRule="auto"/>
      </w:pPr>
      <w:r>
        <w:separator/>
      </w:r>
    </w:p>
  </w:footnote>
  <w:footnote w:type="continuationSeparator" w:id="0">
    <w:p w:rsidR="00903F7B" w:rsidRDefault="00903F7B" w:rsidP="005B00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86728"/>
    <w:multiLevelType w:val="multilevel"/>
    <w:tmpl w:val="90C429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B5C74"/>
    <w:multiLevelType w:val="multilevel"/>
    <w:tmpl w:val="45A080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EC19E5"/>
    <w:multiLevelType w:val="multilevel"/>
    <w:tmpl w:val="197E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81C36DA"/>
    <w:multiLevelType w:val="multilevel"/>
    <w:tmpl w:val="35E8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26324B"/>
    <w:multiLevelType w:val="multilevel"/>
    <w:tmpl w:val="4A02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2DB7ACC"/>
    <w:multiLevelType w:val="hybridMultilevel"/>
    <w:tmpl w:val="D38E85AA"/>
    <w:lvl w:ilvl="0" w:tplc="1BACEBA8">
      <w:start w:val="1"/>
      <w:numFmt w:val="decimal"/>
      <w:lvlText w:val="%1-"/>
      <w:lvlJc w:val="left"/>
      <w:pPr>
        <w:ind w:left="720" w:hanging="360"/>
      </w:pPr>
      <w:rPr>
        <w:rFonts w:eastAsia="Times New Roman"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469166B4"/>
    <w:multiLevelType w:val="multilevel"/>
    <w:tmpl w:val="C17E8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F842BC"/>
    <w:multiLevelType w:val="multilevel"/>
    <w:tmpl w:val="DF0E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867ADB"/>
    <w:multiLevelType w:val="multilevel"/>
    <w:tmpl w:val="EDC891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72B35CB"/>
    <w:multiLevelType w:val="hybridMultilevel"/>
    <w:tmpl w:val="476442CE"/>
    <w:lvl w:ilvl="0" w:tplc="1BACEBA8">
      <w:start w:val="1"/>
      <w:numFmt w:val="decimal"/>
      <w:lvlText w:val="%1-"/>
      <w:lvlJc w:val="left"/>
      <w:pPr>
        <w:ind w:left="720" w:hanging="360"/>
      </w:pPr>
      <w:rPr>
        <w:rFonts w:eastAsia="Times New Roman"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6D064699"/>
    <w:multiLevelType w:val="multilevel"/>
    <w:tmpl w:val="3E0E30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C8501A"/>
    <w:multiLevelType w:val="multilevel"/>
    <w:tmpl w:val="8C64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16E4A95"/>
    <w:multiLevelType w:val="multilevel"/>
    <w:tmpl w:val="F68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8605E44"/>
    <w:multiLevelType w:val="multilevel"/>
    <w:tmpl w:val="63FEA8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465CB4"/>
    <w:multiLevelType w:val="multilevel"/>
    <w:tmpl w:val="6FEC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0"/>
  </w:num>
  <w:num w:numId="3">
    <w:abstractNumId w:val="11"/>
  </w:num>
  <w:num w:numId="4">
    <w:abstractNumId w:val="5"/>
  </w:num>
  <w:num w:numId="5">
    <w:abstractNumId w:val="8"/>
  </w:num>
  <w:num w:numId="6">
    <w:abstractNumId w:val="13"/>
  </w:num>
  <w:num w:numId="7">
    <w:abstractNumId w:val="1"/>
  </w:num>
  <w:num w:numId="8">
    <w:abstractNumId w:val="0"/>
  </w:num>
  <w:num w:numId="9">
    <w:abstractNumId w:val="2"/>
  </w:num>
  <w:num w:numId="10">
    <w:abstractNumId w:val="3"/>
  </w:num>
  <w:num w:numId="11">
    <w:abstractNumId w:val="14"/>
  </w:num>
  <w:num w:numId="12">
    <w:abstractNumId w:val="4"/>
  </w:num>
  <w:num w:numId="13">
    <w:abstractNumId w:val="12"/>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493"/>
    <w:rsid w:val="0004733B"/>
    <w:rsid w:val="00076B05"/>
    <w:rsid w:val="00084684"/>
    <w:rsid w:val="000B3887"/>
    <w:rsid w:val="000E70BC"/>
    <w:rsid w:val="00124B22"/>
    <w:rsid w:val="001665CE"/>
    <w:rsid w:val="001721BA"/>
    <w:rsid w:val="00174B0F"/>
    <w:rsid w:val="00181383"/>
    <w:rsid w:val="001A7935"/>
    <w:rsid w:val="001E1F33"/>
    <w:rsid w:val="001F67DF"/>
    <w:rsid w:val="00253B85"/>
    <w:rsid w:val="002B1D4E"/>
    <w:rsid w:val="002B4D13"/>
    <w:rsid w:val="002B639B"/>
    <w:rsid w:val="002C4A61"/>
    <w:rsid w:val="002D0A7C"/>
    <w:rsid w:val="002E1F64"/>
    <w:rsid w:val="003150DA"/>
    <w:rsid w:val="00354FA6"/>
    <w:rsid w:val="00355D3F"/>
    <w:rsid w:val="00375A5F"/>
    <w:rsid w:val="003E3B06"/>
    <w:rsid w:val="00446A3D"/>
    <w:rsid w:val="00473D2F"/>
    <w:rsid w:val="00477B0F"/>
    <w:rsid w:val="00491D1F"/>
    <w:rsid w:val="00493178"/>
    <w:rsid w:val="004A18E5"/>
    <w:rsid w:val="004A1E3B"/>
    <w:rsid w:val="004F03CD"/>
    <w:rsid w:val="005346E4"/>
    <w:rsid w:val="00551254"/>
    <w:rsid w:val="00560A61"/>
    <w:rsid w:val="00560D7B"/>
    <w:rsid w:val="00597C46"/>
    <w:rsid w:val="005B0065"/>
    <w:rsid w:val="005C24D1"/>
    <w:rsid w:val="005C4E2E"/>
    <w:rsid w:val="005D25D7"/>
    <w:rsid w:val="005E3D17"/>
    <w:rsid w:val="006216F9"/>
    <w:rsid w:val="00653AC8"/>
    <w:rsid w:val="00653D70"/>
    <w:rsid w:val="00674DDC"/>
    <w:rsid w:val="00686624"/>
    <w:rsid w:val="00692B0C"/>
    <w:rsid w:val="00704804"/>
    <w:rsid w:val="00747D1F"/>
    <w:rsid w:val="0079223E"/>
    <w:rsid w:val="007B3493"/>
    <w:rsid w:val="008015BE"/>
    <w:rsid w:val="00812EB0"/>
    <w:rsid w:val="00851C6F"/>
    <w:rsid w:val="00897CBE"/>
    <w:rsid w:val="008E7062"/>
    <w:rsid w:val="008E7BFC"/>
    <w:rsid w:val="00903F7B"/>
    <w:rsid w:val="00915714"/>
    <w:rsid w:val="009378D0"/>
    <w:rsid w:val="00964959"/>
    <w:rsid w:val="009B2904"/>
    <w:rsid w:val="009C37EB"/>
    <w:rsid w:val="009F224B"/>
    <w:rsid w:val="00A019F3"/>
    <w:rsid w:val="00A105E5"/>
    <w:rsid w:val="00A26602"/>
    <w:rsid w:val="00A469E7"/>
    <w:rsid w:val="00A60DC0"/>
    <w:rsid w:val="00BB00C7"/>
    <w:rsid w:val="00BC0020"/>
    <w:rsid w:val="00BE54C1"/>
    <w:rsid w:val="00BF1C67"/>
    <w:rsid w:val="00C148C5"/>
    <w:rsid w:val="00C30174"/>
    <w:rsid w:val="00C53ED6"/>
    <w:rsid w:val="00C57C6A"/>
    <w:rsid w:val="00C70021"/>
    <w:rsid w:val="00C836EA"/>
    <w:rsid w:val="00CD2A8E"/>
    <w:rsid w:val="00CD6CEB"/>
    <w:rsid w:val="00CE71F9"/>
    <w:rsid w:val="00CF797F"/>
    <w:rsid w:val="00D56929"/>
    <w:rsid w:val="00D93B83"/>
    <w:rsid w:val="00DD702B"/>
    <w:rsid w:val="00DF1CC2"/>
    <w:rsid w:val="00DF7359"/>
    <w:rsid w:val="00E47F06"/>
    <w:rsid w:val="00E60F92"/>
    <w:rsid w:val="00E63C50"/>
    <w:rsid w:val="00EA6E27"/>
    <w:rsid w:val="00EF7C1F"/>
    <w:rsid w:val="00F17B65"/>
    <w:rsid w:val="00F315E6"/>
    <w:rsid w:val="00F411D6"/>
    <w:rsid w:val="00F527C0"/>
    <w:rsid w:val="00F53EBB"/>
    <w:rsid w:val="00FB7D76"/>
    <w:rsid w:val="00FD7C9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159DF-D43B-473F-A5A5-099A40457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A6E27"/>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EA6E27"/>
    <w:rPr>
      <w:b/>
      <w:bCs/>
    </w:rPr>
  </w:style>
  <w:style w:type="character" w:styleId="Hipervnculo">
    <w:name w:val="Hyperlink"/>
    <w:basedOn w:val="Fuentedeprrafopredeter"/>
    <w:uiPriority w:val="99"/>
    <w:unhideWhenUsed/>
    <w:rsid w:val="00EA6E27"/>
    <w:rPr>
      <w:color w:val="0563C1" w:themeColor="hyperlink"/>
      <w:u w:val="single"/>
    </w:rPr>
  </w:style>
  <w:style w:type="paragraph" w:styleId="Prrafodelista">
    <w:name w:val="List Paragraph"/>
    <w:basedOn w:val="Normal"/>
    <w:uiPriority w:val="34"/>
    <w:qFormat/>
    <w:rsid w:val="004A18E5"/>
    <w:pPr>
      <w:ind w:left="720"/>
      <w:contextualSpacing/>
    </w:pPr>
  </w:style>
  <w:style w:type="paragraph" w:styleId="z-Principiodelformulario">
    <w:name w:val="HTML Top of Form"/>
    <w:basedOn w:val="Normal"/>
    <w:next w:val="Normal"/>
    <w:link w:val="z-PrincipiodelformularioCar"/>
    <w:hidden/>
    <w:uiPriority w:val="99"/>
    <w:semiHidden/>
    <w:unhideWhenUsed/>
    <w:rsid w:val="00CF797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CF797F"/>
    <w:rPr>
      <w:rFonts w:ascii="Arial" w:eastAsia="Times New Roman" w:hAnsi="Arial" w:cs="Arial"/>
      <w:vanish/>
      <w:sz w:val="16"/>
      <w:szCs w:val="16"/>
      <w:lang w:eastAsia="es-CL"/>
    </w:rPr>
  </w:style>
  <w:style w:type="character" w:customStyle="1" w:styleId="il">
    <w:name w:val="il"/>
    <w:basedOn w:val="Fuentedeprrafopredeter"/>
    <w:rsid w:val="001A7935"/>
  </w:style>
  <w:style w:type="table" w:styleId="Tablaconcuadrcula">
    <w:name w:val="Table Grid"/>
    <w:basedOn w:val="Tablanormal"/>
    <w:uiPriority w:val="59"/>
    <w:rsid w:val="00CD2A8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63C50"/>
    <w:pPr>
      <w:autoSpaceDE w:val="0"/>
      <w:autoSpaceDN w:val="0"/>
      <w:adjustRightInd w:val="0"/>
      <w:spacing w:after="0" w:line="240" w:lineRule="auto"/>
    </w:pPr>
    <w:rPr>
      <w:rFonts w:ascii="Times New Roman" w:hAnsi="Times New Roman" w:cs="Times New Roman"/>
      <w:color w:val="000000"/>
      <w:sz w:val="24"/>
      <w:szCs w:val="24"/>
      <w:lang w:val="en-CA"/>
      <w14:ligatures w14:val="standardContextual"/>
    </w:rPr>
  </w:style>
  <w:style w:type="paragraph" w:styleId="Encabezado">
    <w:name w:val="header"/>
    <w:basedOn w:val="Normal"/>
    <w:link w:val="EncabezadoCar"/>
    <w:uiPriority w:val="99"/>
    <w:unhideWhenUsed/>
    <w:rsid w:val="005B00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0065"/>
  </w:style>
  <w:style w:type="paragraph" w:styleId="Piedepgina">
    <w:name w:val="footer"/>
    <w:basedOn w:val="Normal"/>
    <w:link w:val="PiedepginaCar"/>
    <w:uiPriority w:val="99"/>
    <w:unhideWhenUsed/>
    <w:rsid w:val="005B00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0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70417">
      <w:bodyDiv w:val="1"/>
      <w:marLeft w:val="0"/>
      <w:marRight w:val="0"/>
      <w:marTop w:val="0"/>
      <w:marBottom w:val="0"/>
      <w:divBdr>
        <w:top w:val="none" w:sz="0" w:space="0" w:color="auto"/>
        <w:left w:val="none" w:sz="0" w:space="0" w:color="auto"/>
        <w:bottom w:val="none" w:sz="0" w:space="0" w:color="auto"/>
        <w:right w:val="none" w:sz="0" w:space="0" w:color="auto"/>
      </w:divBdr>
    </w:div>
    <w:div w:id="300966548">
      <w:bodyDiv w:val="1"/>
      <w:marLeft w:val="0"/>
      <w:marRight w:val="0"/>
      <w:marTop w:val="0"/>
      <w:marBottom w:val="0"/>
      <w:divBdr>
        <w:top w:val="none" w:sz="0" w:space="0" w:color="auto"/>
        <w:left w:val="none" w:sz="0" w:space="0" w:color="auto"/>
        <w:bottom w:val="none" w:sz="0" w:space="0" w:color="auto"/>
        <w:right w:val="none" w:sz="0" w:space="0" w:color="auto"/>
      </w:divBdr>
      <w:divsChild>
        <w:div w:id="1040403334">
          <w:marLeft w:val="0"/>
          <w:marRight w:val="0"/>
          <w:marTop w:val="0"/>
          <w:marBottom w:val="0"/>
          <w:divBdr>
            <w:top w:val="single" w:sz="2" w:space="0" w:color="D9D9E3"/>
            <w:left w:val="single" w:sz="2" w:space="0" w:color="D9D9E3"/>
            <w:bottom w:val="single" w:sz="2" w:space="0" w:color="D9D9E3"/>
            <w:right w:val="single" w:sz="2" w:space="0" w:color="D9D9E3"/>
          </w:divBdr>
          <w:divsChild>
            <w:div w:id="2124378622">
              <w:marLeft w:val="0"/>
              <w:marRight w:val="0"/>
              <w:marTop w:val="0"/>
              <w:marBottom w:val="0"/>
              <w:divBdr>
                <w:top w:val="single" w:sz="2" w:space="0" w:color="D9D9E3"/>
                <w:left w:val="single" w:sz="2" w:space="0" w:color="D9D9E3"/>
                <w:bottom w:val="single" w:sz="2" w:space="0" w:color="D9D9E3"/>
                <w:right w:val="single" w:sz="2" w:space="0" w:color="D9D9E3"/>
              </w:divBdr>
              <w:divsChild>
                <w:div w:id="1060515846">
                  <w:marLeft w:val="0"/>
                  <w:marRight w:val="0"/>
                  <w:marTop w:val="0"/>
                  <w:marBottom w:val="0"/>
                  <w:divBdr>
                    <w:top w:val="single" w:sz="2" w:space="0" w:color="D9D9E3"/>
                    <w:left w:val="single" w:sz="2" w:space="0" w:color="D9D9E3"/>
                    <w:bottom w:val="single" w:sz="2" w:space="0" w:color="D9D9E3"/>
                    <w:right w:val="single" w:sz="2" w:space="0" w:color="D9D9E3"/>
                  </w:divBdr>
                  <w:divsChild>
                    <w:div w:id="187721206">
                      <w:marLeft w:val="0"/>
                      <w:marRight w:val="0"/>
                      <w:marTop w:val="0"/>
                      <w:marBottom w:val="0"/>
                      <w:divBdr>
                        <w:top w:val="single" w:sz="2" w:space="0" w:color="D9D9E3"/>
                        <w:left w:val="single" w:sz="2" w:space="0" w:color="D9D9E3"/>
                        <w:bottom w:val="single" w:sz="2" w:space="0" w:color="D9D9E3"/>
                        <w:right w:val="single" w:sz="2" w:space="0" w:color="D9D9E3"/>
                      </w:divBdr>
                      <w:divsChild>
                        <w:div w:id="159128629">
                          <w:marLeft w:val="0"/>
                          <w:marRight w:val="0"/>
                          <w:marTop w:val="0"/>
                          <w:marBottom w:val="0"/>
                          <w:divBdr>
                            <w:top w:val="single" w:sz="2" w:space="0" w:color="D9D9E3"/>
                            <w:left w:val="single" w:sz="2" w:space="0" w:color="D9D9E3"/>
                            <w:bottom w:val="single" w:sz="2" w:space="0" w:color="D9D9E3"/>
                            <w:right w:val="single" w:sz="2" w:space="0" w:color="D9D9E3"/>
                          </w:divBdr>
                          <w:divsChild>
                            <w:div w:id="8341493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1544782">
                                  <w:marLeft w:val="0"/>
                                  <w:marRight w:val="0"/>
                                  <w:marTop w:val="0"/>
                                  <w:marBottom w:val="0"/>
                                  <w:divBdr>
                                    <w:top w:val="single" w:sz="2" w:space="0" w:color="D9D9E3"/>
                                    <w:left w:val="single" w:sz="2" w:space="0" w:color="D9D9E3"/>
                                    <w:bottom w:val="single" w:sz="2" w:space="0" w:color="D9D9E3"/>
                                    <w:right w:val="single" w:sz="2" w:space="0" w:color="D9D9E3"/>
                                  </w:divBdr>
                                  <w:divsChild>
                                    <w:div w:id="1095714826">
                                      <w:marLeft w:val="0"/>
                                      <w:marRight w:val="0"/>
                                      <w:marTop w:val="0"/>
                                      <w:marBottom w:val="0"/>
                                      <w:divBdr>
                                        <w:top w:val="single" w:sz="2" w:space="0" w:color="D9D9E3"/>
                                        <w:left w:val="single" w:sz="2" w:space="0" w:color="D9D9E3"/>
                                        <w:bottom w:val="single" w:sz="2" w:space="0" w:color="D9D9E3"/>
                                        <w:right w:val="single" w:sz="2" w:space="0" w:color="D9D9E3"/>
                                      </w:divBdr>
                                      <w:divsChild>
                                        <w:div w:id="698168565">
                                          <w:marLeft w:val="0"/>
                                          <w:marRight w:val="0"/>
                                          <w:marTop w:val="0"/>
                                          <w:marBottom w:val="0"/>
                                          <w:divBdr>
                                            <w:top w:val="single" w:sz="2" w:space="0" w:color="D9D9E3"/>
                                            <w:left w:val="single" w:sz="2" w:space="0" w:color="D9D9E3"/>
                                            <w:bottom w:val="single" w:sz="2" w:space="0" w:color="D9D9E3"/>
                                            <w:right w:val="single" w:sz="2" w:space="0" w:color="D9D9E3"/>
                                          </w:divBdr>
                                          <w:divsChild>
                                            <w:div w:id="212472577">
                                              <w:marLeft w:val="0"/>
                                              <w:marRight w:val="0"/>
                                              <w:marTop w:val="0"/>
                                              <w:marBottom w:val="0"/>
                                              <w:divBdr>
                                                <w:top w:val="single" w:sz="2" w:space="0" w:color="D9D9E3"/>
                                                <w:left w:val="single" w:sz="2" w:space="0" w:color="D9D9E3"/>
                                                <w:bottom w:val="single" w:sz="2" w:space="0" w:color="D9D9E3"/>
                                                <w:right w:val="single" w:sz="2" w:space="0" w:color="D9D9E3"/>
                                              </w:divBdr>
                                              <w:divsChild>
                                                <w:div w:id="700403811">
                                                  <w:marLeft w:val="0"/>
                                                  <w:marRight w:val="0"/>
                                                  <w:marTop w:val="0"/>
                                                  <w:marBottom w:val="0"/>
                                                  <w:divBdr>
                                                    <w:top w:val="single" w:sz="2" w:space="0" w:color="D9D9E3"/>
                                                    <w:left w:val="single" w:sz="2" w:space="0" w:color="D9D9E3"/>
                                                    <w:bottom w:val="single" w:sz="2" w:space="0" w:color="D9D9E3"/>
                                                    <w:right w:val="single" w:sz="2" w:space="0" w:color="D9D9E3"/>
                                                  </w:divBdr>
                                                  <w:divsChild>
                                                    <w:div w:id="1088651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8083094">
                          <w:marLeft w:val="0"/>
                          <w:marRight w:val="0"/>
                          <w:marTop w:val="0"/>
                          <w:marBottom w:val="0"/>
                          <w:divBdr>
                            <w:top w:val="single" w:sz="2" w:space="0" w:color="D9D9E3"/>
                            <w:left w:val="single" w:sz="2" w:space="0" w:color="D9D9E3"/>
                            <w:bottom w:val="single" w:sz="2" w:space="0" w:color="D9D9E3"/>
                            <w:right w:val="single" w:sz="2" w:space="0" w:color="D9D9E3"/>
                          </w:divBdr>
                          <w:divsChild>
                            <w:div w:id="209049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1359809">
                                  <w:marLeft w:val="0"/>
                                  <w:marRight w:val="0"/>
                                  <w:marTop w:val="0"/>
                                  <w:marBottom w:val="0"/>
                                  <w:divBdr>
                                    <w:top w:val="single" w:sz="2" w:space="0" w:color="D9D9E3"/>
                                    <w:left w:val="single" w:sz="2" w:space="0" w:color="D9D9E3"/>
                                    <w:bottom w:val="single" w:sz="2" w:space="0" w:color="D9D9E3"/>
                                    <w:right w:val="single" w:sz="2" w:space="0" w:color="D9D9E3"/>
                                  </w:divBdr>
                                  <w:divsChild>
                                    <w:div w:id="1109544877">
                                      <w:marLeft w:val="0"/>
                                      <w:marRight w:val="0"/>
                                      <w:marTop w:val="0"/>
                                      <w:marBottom w:val="0"/>
                                      <w:divBdr>
                                        <w:top w:val="single" w:sz="2" w:space="0" w:color="D9D9E3"/>
                                        <w:left w:val="single" w:sz="2" w:space="0" w:color="D9D9E3"/>
                                        <w:bottom w:val="single" w:sz="2" w:space="0" w:color="D9D9E3"/>
                                        <w:right w:val="single" w:sz="2" w:space="0" w:color="D9D9E3"/>
                                      </w:divBdr>
                                      <w:divsChild>
                                        <w:div w:id="36205254">
                                          <w:marLeft w:val="0"/>
                                          <w:marRight w:val="0"/>
                                          <w:marTop w:val="0"/>
                                          <w:marBottom w:val="0"/>
                                          <w:divBdr>
                                            <w:top w:val="single" w:sz="2" w:space="0" w:color="D9D9E3"/>
                                            <w:left w:val="single" w:sz="2" w:space="0" w:color="D9D9E3"/>
                                            <w:bottom w:val="single" w:sz="2" w:space="0" w:color="D9D9E3"/>
                                            <w:right w:val="single" w:sz="2" w:space="0" w:color="D9D9E3"/>
                                          </w:divBdr>
                                          <w:divsChild>
                                            <w:div w:id="1824855442">
                                              <w:marLeft w:val="0"/>
                                              <w:marRight w:val="0"/>
                                              <w:marTop w:val="0"/>
                                              <w:marBottom w:val="0"/>
                                              <w:divBdr>
                                                <w:top w:val="single" w:sz="2" w:space="0" w:color="D9D9E3"/>
                                                <w:left w:val="single" w:sz="2" w:space="0" w:color="D9D9E3"/>
                                                <w:bottom w:val="single" w:sz="2" w:space="0" w:color="D9D9E3"/>
                                                <w:right w:val="single" w:sz="2" w:space="0" w:color="D9D9E3"/>
                                              </w:divBdr>
                                              <w:divsChild>
                                                <w:div w:id="313876816">
                                                  <w:marLeft w:val="0"/>
                                                  <w:marRight w:val="0"/>
                                                  <w:marTop w:val="0"/>
                                                  <w:marBottom w:val="0"/>
                                                  <w:divBdr>
                                                    <w:top w:val="single" w:sz="2" w:space="0" w:color="D9D9E3"/>
                                                    <w:left w:val="single" w:sz="2" w:space="0" w:color="D9D9E3"/>
                                                    <w:bottom w:val="single" w:sz="2" w:space="0" w:color="D9D9E3"/>
                                                    <w:right w:val="single" w:sz="2" w:space="0" w:color="D9D9E3"/>
                                                  </w:divBdr>
                                                  <w:divsChild>
                                                    <w:div w:id="560676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6606542">
                                      <w:marLeft w:val="0"/>
                                      <w:marRight w:val="0"/>
                                      <w:marTop w:val="0"/>
                                      <w:marBottom w:val="0"/>
                                      <w:divBdr>
                                        <w:top w:val="single" w:sz="2" w:space="0" w:color="D9D9E3"/>
                                        <w:left w:val="single" w:sz="2" w:space="0" w:color="D9D9E3"/>
                                        <w:bottom w:val="single" w:sz="2" w:space="0" w:color="D9D9E3"/>
                                        <w:right w:val="single" w:sz="2" w:space="0" w:color="D9D9E3"/>
                                      </w:divBdr>
                                      <w:divsChild>
                                        <w:div w:id="1351878897">
                                          <w:marLeft w:val="0"/>
                                          <w:marRight w:val="0"/>
                                          <w:marTop w:val="0"/>
                                          <w:marBottom w:val="0"/>
                                          <w:divBdr>
                                            <w:top w:val="single" w:sz="2" w:space="0" w:color="D9D9E3"/>
                                            <w:left w:val="single" w:sz="2" w:space="0" w:color="D9D9E3"/>
                                            <w:bottom w:val="single" w:sz="2" w:space="0" w:color="D9D9E3"/>
                                            <w:right w:val="single" w:sz="2" w:space="0" w:color="D9D9E3"/>
                                          </w:divBdr>
                                        </w:div>
                                        <w:div w:id="1323043385">
                                          <w:marLeft w:val="0"/>
                                          <w:marRight w:val="0"/>
                                          <w:marTop w:val="0"/>
                                          <w:marBottom w:val="0"/>
                                          <w:divBdr>
                                            <w:top w:val="single" w:sz="2" w:space="0" w:color="D9D9E3"/>
                                            <w:left w:val="single" w:sz="2" w:space="0" w:color="D9D9E3"/>
                                            <w:bottom w:val="single" w:sz="2" w:space="0" w:color="D9D9E3"/>
                                            <w:right w:val="single" w:sz="2" w:space="0" w:color="D9D9E3"/>
                                          </w:divBdr>
                                          <w:divsChild>
                                            <w:div w:id="1577126394">
                                              <w:marLeft w:val="0"/>
                                              <w:marRight w:val="0"/>
                                              <w:marTop w:val="0"/>
                                              <w:marBottom w:val="0"/>
                                              <w:divBdr>
                                                <w:top w:val="single" w:sz="2" w:space="0" w:color="D9D9E3"/>
                                                <w:left w:val="single" w:sz="2" w:space="0" w:color="D9D9E3"/>
                                                <w:bottom w:val="single" w:sz="2" w:space="0" w:color="D9D9E3"/>
                                                <w:right w:val="single" w:sz="2" w:space="0" w:color="D9D9E3"/>
                                              </w:divBdr>
                                              <w:divsChild>
                                                <w:div w:id="1288782281">
                                                  <w:marLeft w:val="0"/>
                                                  <w:marRight w:val="0"/>
                                                  <w:marTop w:val="0"/>
                                                  <w:marBottom w:val="0"/>
                                                  <w:divBdr>
                                                    <w:top w:val="single" w:sz="2" w:space="0" w:color="D9D9E3"/>
                                                    <w:left w:val="single" w:sz="2" w:space="0" w:color="D9D9E3"/>
                                                    <w:bottom w:val="single" w:sz="2" w:space="0" w:color="D9D9E3"/>
                                                    <w:right w:val="single" w:sz="2" w:space="0" w:color="D9D9E3"/>
                                                  </w:divBdr>
                                                  <w:divsChild>
                                                    <w:div w:id="956411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12874320">
                          <w:marLeft w:val="0"/>
                          <w:marRight w:val="0"/>
                          <w:marTop w:val="0"/>
                          <w:marBottom w:val="0"/>
                          <w:divBdr>
                            <w:top w:val="single" w:sz="2" w:space="0" w:color="D9D9E3"/>
                            <w:left w:val="single" w:sz="2" w:space="0" w:color="D9D9E3"/>
                            <w:bottom w:val="single" w:sz="2" w:space="0" w:color="D9D9E3"/>
                            <w:right w:val="single" w:sz="2" w:space="0" w:color="D9D9E3"/>
                          </w:divBdr>
                          <w:divsChild>
                            <w:div w:id="486015303">
                              <w:marLeft w:val="0"/>
                              <w:marRight w:val="0"/>
                              <w:marTop w:val="100"/>
                              <w:marBottom w:val="100"/>
                              <w:divBdr>
                                <w:top w:val="single" w:sz="2" w:space="0" w:color="D9D9E3"/>
                                <w:left w:val="single" w:sz="2" w:space="0" w:color="D9D9E3"/>
                                <w:bottom w:val="single" w:sz="2" w:space="0" w:color="D9D9E3"/>
                                <w:right w:val="single" w:sz="2" w:space="0" w:color="D9D9E3"/>
                              </w:divBdr>
                              <w:divsChild>
                                <w:div w:id="1193609441">
                                  <w:marLeft w:val="0"/>
                                  <w:marRight w:val="0"/>
                                  <w:marTop w:val="0"/>
                                  <w:marBottom w:val="0"/>
                                  <w:divBdr>
                                    <w:top w:val="single" w:sz="2" w:space="0" w:color="D9D9E3"/>
                                    <w:left w:val="single" w:sz="2" w:space="0" w:color="D9D9E3"/>
                                    <w:bottom w:val="single" w:sz="2" w:space="0" w:color="D9D9E3"/>
                                    <w:right w:val="single" w:sz="2" w:space="0" w:color="D9D9E3"/>
                                  </w:divBdr>
                                  <w:divsChild>
                                    <w:div w:id="1779833721">
                                      <w:marLeft w:val="0"/>
                                      <w:marRight w:val="0"/>
                                      <w:marTop w:val="0"/>
                                      <w:marBottom w:val="0"/>
                                      <w:divBdr>
                                        <w:top w:val="single" w:sz="2" w:space="0" w:color="D9D9E3"/>
                                        <w:left w:val="single" w:sz="2" w:space="0" w:color="D9D9E3"/>
                                        <w:bottom w:val="single" w:sz="2" w:space="0" w:color="D9D9E3"/>
                                        <w:right w:val="single" w:sz="2" w:space="0" w:color="D9D9E3"/>
                                      </w:divBdr>
                                      <w:divsChild>
                                        <w:div w:id="750128288">
                                          <w:marLeft w:val="0"/>
                                          <w:marRight w:val="0"/>
                                          <w:marTop w:val="0"/>
                                          <w:marBottom w:val="0"/>
                                          <w:divBdr>
                                            <w:top w:val="single" w:sz="2" w:space="0" w:color="D9D9E3"/>
                                            <w:left w:val="single" w:sz="2" w:space="0" w:color="D9D9E3"/>
                                            <w:bottom w:val="single" w:sz="2" w:space="0" w:color="D9D9E3"/>
                                            <w:right w:val="single" w:sz="2" w:space="0" w:color="D9D9E3"/>
                                          </w:divBdr>
                                          <w:divsChild>
                                            <w:div w:id="1732998140">
                                              <w:marLeft w:val="0"/>
                                              <w:marRight w:val="0"/>
                                              <w:marTop w:val="0"/>
                                              <w:marBottom w:val="0"/>
                                              <w:divBdr>
                                                <w:top w:val="single" w:sz="2" w:space="0" w:color="D9D9E3"/>
                                                <w:left w:val="single" w:sz="2" w:space="0" w:color="D9D9E3"/>
                                                <w:bottom w:val="single" w:sz="2" w:space="0" w:color="D9D9E3"/>
                                                <w:right w:val="single" w:sz="2" w:space="0" w:color="D9D9E3"/>
                                              </w:divBdr>
                                              <w:divsChild>
                                                <w:div w:id="1219123259">
                                                  <w:marLeft w:val="0"/>
                                                  <w:marRight w:val="0"/>
                                                  <w:marTop w:val="0"/>
                                                  <w:marBottom w:val="0"/>
                                                  <w:divBdr>
                                                    <w:top w:val="single" w:sz="2" w:space="0" w:color="D9D9E3"/>
                                                    <w:left w:val="single" w:sz="2" w:space="0" w:color="D9D9E3"/>
                                                    <w:bottom w:val="single" w:sz="2" w:space="0" w:color="D9D9E3"/>
                                                    <w:right w:val="single" w:sz="2" w:space="0" w:color="D9D9E3"/>
                                                  </w:divBdr>
                                                  <w:divsChild>
                                                    <w:div w:id="9887469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31111358">
                                      <w:marLeft w:val="0"/>
                                      <w:marRight w:val="0"/>
                                      <w:marTop w:val="0"/>
                                      <w:marBottom w:val="0"/>
                                      <w:divBdr>
                                        <w:top w:val="single" w:sz="2" w:space="0" w:color="D9D9E3"/>
                                        <w:left w:val="single" w:sz="2" w:space="0" w:color="D9D9E3"/>
                                        <w:bottom w:val="single" w:sz="2" w:space="0" w:color="D9D9E3"/>
                                        <w:right w:val="single" w:sz="2" w:space="0" w:color="D9D9E3"/>
                                      </w:divBdr>
                                      <w:divsChild>
                                        <w:div w:id="298270936">
                                          <w:marLeft w:val="0"/>
                                          <w:marRight w:val="0"/>
                                          <w:marTop w:val="0"/>
                                          <w:marBottom w:val="0"/>
                                          <w:divBdr>
                                            <w:top w:val="single" w:sz="2" w:space="0" w:color="D9D9E3"/>
                                            <w:left w:val="single" w:sz="2" w:space="0" w:color="D9D9E3"/>
                                            <w:bottom w:val="single" w:sz="2" w:space="0" w:color="D9D9E3"/>
                                            <w:right w:val="single" w:sz="2" w:space="0" w:color="D9D9E3"/>
                                          </w:divBdr>
                                        </w:div>
                                        <w:div w:id="1757825027">
                                          <w:marLeft w:val="0"/>
                                          <w:marRight w:val="0"/>
                                          <w:marTop w:val="0"/>
                                          <w:marBottom w:val="0"/>
                                          <w:divBdr>
                                            <w:top w:val="single" w:sz="2" w:space="0" w:color="D9D9E3"/>
                                            <w:left w:val="single" w:sz="2" w:space="0" w:color="D9D9E3"/>
                                            <w:bottom w:val="single" w:sz="2" w:space="0" w:color="D9D9E3"/>
                                            <w:right w:val="single" w:sz="2" w:space="0" w:color="D9D9E3"/>
                                          </w:divBdr>
                                          <w:divsChild>
                                            <w:div w:id="372929954">
                                              <w:marLeft w:val="0"/>
                                              <w:marRight w:val="0"/>
                                              <w:marTop w:val="0"/>
                                              <w:marBottom w:val="0"/>
                                              <w:divBdr>
                                                <w:top w:val="single" w:sz="2" w:space="0" w:color="D9D9E3"/>
                                                <w:left w:val="single" w:sz="2" w:space="0" w:color="D9D9E3"/>
                                                <w:bottom w:val="single" w:sz="2" w:space="0" w:color="D9D9E3"/>
                                                <w:right w:val="single" w:sz="2" w:space="0" w:color="D9D9E3"/>
                                              </w:divBdr>
                                              <w:divsChild>
                                                <w:div w:id="445347131">
                                                  <w:marLeft w:val="0"/>
                                                  <w:marRight w:val="0"/>
                                                  <w:marTop w:val="0"/>
                                                  <w:marBottom w:val="0"/>
                                                  <w:divBdr>
                                                    <w:top w:val="single" w:sz="2" w:space="0" w:color="D9D9E3"/>
                                                    <w:left w:val="single" w:sz="2" w:space="0" w:color="D9D9E3"/>
                                                    <w:bottom w:val="single" w:sz="2" w:space="0" w:color="D9D9E3"/>
                                                    <w:right w:val="single" w:sz="2" w:space="0" w:color="D9D9E3"/>
                                                  </w:divBdr>
                                                  <w:divsChild>
                                                    <w:div w:id="328873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312158">
                          <w:marLeft w:val="0"/>
                          <w:marRight w:val="0"/>
                          <w:marTop w:val="0"/>
                          <w:marBottom w:val="0"/>
                          <w:divBdr>
                            <w:top w:val="single" w:sz="2" w:space="0" w:color="D9D9E3"/>
                            <w:left w:val="single" w:sz="2" w:space="0" w:color="D9D9E3"/>
                            <w:bottom w:val="single" w:sz="2" w:space="0" w:color="D9D9E3"/>
                            <w:right w:val="single" w:sz="2" w:space="0" w:color="D9D9E3"/>
                          </w:divBdr>
                          <w:divsChild>
                            <w:div w:id="1603955256">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320438">
                                  <w:marLeft w:val="0"/>
                                  <w:marRight w:val="0"/>
                                  <w:marTop w:val="0"/>
                                  <w:marBottom w:val="0"/>
                                  <w:divBdr>
                                    <w:top w:val="single" w:sz="2" w:space="0" w:color="D9D9E3"/>
                                    <w:left w:val="single" w:sz="2" w:space="0" w:color="D9D9E3"/>
                                    <w:bottom w:val="single" w:sz="2" w:space="0" w:color="D9D9E3"/>
                                    <w:right w:val="single" w:sz="2" w:space="0" w:color="D9D9E3"/>
                                  </w:divBdr>
                                  <w:divsChild>
                                    <w:div w:id="230580302">
                                      <w:marLeft w:val="0"/>
                                      <w:marRight w:val="0"/>
                                      <w:marTop w:val="0"/>
                                      <w:marBottom w:val="0"/>
                                      <w:divBdr>
                                        <w:top w:val="single" w:sz="2" w:space="0" w:color="D9D9E3"/>
                                        <w:left w:val="single" w:sz="2" w:space="0" w:color="D9D9E3"/>
                                        <w:bottom w:val="single" w:sz="2" w:space="0" w:color="D9D9E3"/>
                                        <w:right w:val="single" w:sz="2" w:space="0" w:color="D9D9E3"/>
                                      </w:divBdr>
                                      <w:divsChild>
                                        <w:div w:id="1282614992">
                                          <w:marLeft w:val="0"/>
                                          <w:marRight w:val="0"/>
                                          <w:marTop w:val="0"/>
                                          <w:marBottom w:val="0"/>
                                          <w:divBdr>
                                            <w:top w:val="single" w:sz="2" w:space="0" w:color="D9D9E3"/>
                                            <w:left w:val="single" w:sz="2" w:space="0" w:color="D9D9E3"/>
                                            <w:bottom w:val="single" w:sz="2" w:space="0" w:color="D9D9E3"/>
                                            <w:right w:val="single" w:sz="2" w:space="0" w:color="D9D9E3"/>
                                          </w:divBdr>
                                          <w:divsChild>
                                            <w:div w:id="651831264">
                                              <w:marLeft w:val="0"/>
                                              <w:marRight w:val="0"/>
                                              <w:marTop w:val="0"/>
                                              <w:marBottom w:val="0"/>
                                              <w:divBdr>
                                                <w:top w:val="single" w:sz="2" w:space="0" w:color="D9D9E3"/>
                                                <w:left w:val="single" w:sz="2" w:space="0" w:color="D9D9E3"/>
                                                <w:bottom w:val="single" w:sz="2" w:space="0" w:color="D9D9E3"/>
                                                <w:right w:val="single" w:sz="2" w:space="0" w:color="D9D9E3"/>
                                              </w:divBdr>
                                              <w:divsChild>
                                                <w:div w:id="752437641">
                                                  <w:marLeft w:val="0"/>
                                                  <w:marRight w:val="0"/>
                                                  <w:marTop w:val="0"/>
                                                  <w:marBottom w:val="0"/>
                                                  <w:divBdr>
                                                    <w:top w:val="single" w:sz="2" w:space="0" w:color="D9D9E3"/>
                                                    <w:left w:val="single" w:sz="2" w:space="0" w:color="D9D9E3"/>
                                                    <w:bottom w:val="single" w:sz="2" w:space="0" w:color="D9D9E3"/>
                                                    <w:right w:val="single" w:sz="2" w:space="0" w:color="D9D9E3"/>
                                                  </w:divBdr>
                                                  <w:divsChild>
                                                    <w:div w:id="483859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3109202">
                                      <w:marLeft w:val="0"/>
                                      <w:marRight w:val="0"/>
                                      <w:marTop w:val="0"/>
                                      <w:marBottom w:val="0"/>
                                      <w:divBdr>
                                        <w:top w:val="single" w:sz="2" w:space="0" w:color="D9D9E3"/>
                                        <w:left w:val="single" w:sz="2" w:space="0" w:color="D9D9E3"/>
                                        <w:bottom w:val="single" w:sz="2" w:space="0" w:color="D9D9E3"/>
                                        <w:right w:val="single" w:sz="2" w:space="0" w:color="D9D9E3"/>
                                      </w:divBdr>
                                      <w:divsChild>
                                        <w:div w:id="742987228">
                                          <w:marLeft w:val="0"/>
                                          <w:marRight w:val="0"/>
                                          <w:marTop w:val="0"/>
                                          <w:marBottom w:val="0"/>
                                          <w:divBdr>
                                            <w:top w:val="single" w:sz="2" w:space="0" w:color="D9D9E3"/>
                                            <w:left w:val="single" w:sz="2" w:space="0" w:color="D9D9E3"/>
                                            <w:bottom w:val="single" w:sz="2" w:space="0" w:color="D9D9E3"/>
                                            <w:right w:val="single" w:sz="2" w:space="0" w:color="D9D9E3"/>
                                          </w:divBdr>
                                        </w:div>
                                        <w:div w:id="767189593">
                                          <w:marLeft w:val="0"/>
                                          <w:marRight w:val="0"/>
                                          <w:marTop w:val="0"/>
                                          <w:marBottom w:val="0"/>
                                          <w:divBdr>
                                            <w:top w:val="single" w:sz="2" w:space="0" w:color="D9D9E3"/>
                                            <w:left w:val="single" w:sz="2" w:space="0" w:color="D9D9E3"/>
                                            <w:bottom w:val="single" w:sz="2" w:space="0" w:color="D9D9E3"/>
                                            <w:right w:val="single" w:sz="2" w:space="0" w:color="D9D9E3"/>
                                          </w:divBdr>
                                          <w:divsChild>
                                            <w:div w:id="1253201764">
                                              <w:marLeft w:val="0"/>
                                              <w:marRight w:val="0"/>
                                              <w:marTop w:val="0"/>
                                              <w:marBottom w:val="0"/>
                                              <w:divBdr>
                                                <w:top w:val="single" w:sz="2" w:space="0" w:color="D9D9E3"/>
                                                <w:left w:val="single" w:sz="2" w:space="0" w:color="D9D9E3"/>
                                                <w:bottom w:val="single" w:sz="2" w:space="0" w:color="D9D9E3"/>
                                                <w:right w:val="single" w:sz="2" w:space="0" w:color="D9D9E3"/>
                                              </w:divBdr>
                                              <w:divsChild>
                                                <w:div w:id="1984969837">
                                                  <w:marLeft w:val="0"/>
                                                  <w:marRight w:val="0"/>
                                                  <w:marTop w:val="0"/>
                                                  <w:marBottom w:val="0"/>
                                                  <w:divBdr>
                                                    <w:top w:val="single" w:sz="2" w:space="0" w:color="D9D9E3"/>
                                                    <w:left w:val="single" w:sz="2" w:space="0" w:color="D9D9E3"/>
                                                    <w:bottom w:val="single" w:sz="2" w:space="0" w:color="D9D9E3"/>
                                                    <w:right w:val="single" w:sz="2" w:space="0" w:color="D9D9E3"/>
                                                  </w:divBdr>
                                                  <w:divsChild>
                                                    <w:div w:id="866211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18457288">
                          <w:marLeft w:val="0"/>
                          <w:marRight w:val="0"/>
                          <w:marTop w:val="0"/>
                          <w:marBottom w:val="0"/>
                          <w:divBdr>
                            <w:top w:val="single" w:sz="2" w:space="0" w:color="D9D9E3"/>
                            <w:left w:val="single" w:sz="2" w:space="0" w:color="D9D9E3"/>
                            <w:bottom w:val="single" w:sz="2" w:space="0" w:color="D9D9E3"/>
                            <w:right w:val="single" w:sz="2" w:space="0" w:color="D9D9E3"/>
                          </w:divBdr>
                          <w:divsChild>
                            <w:div w:id="15427864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6210220">
                                  <w:marLeft w:val="0"/>
                                  <w:marRight w:val="0"/>
                                  <w:marTop w:val="0"/>
                                  <w:marBottom w:val="0"/>
                                  <w:divBdr>
                                    <w:top w:val="single" w:sz="2" w:space="0" w:color="D9D9E3"/>
                                    <w:left w:val="single" w:sz="2" w:space="0" w:color="D9D9E3"/>
                                    <w:bottom w:val="single" w:sz="2" w:space="0" w:color="D9D9E3"/>
                                    <w:right w:val="single" w:sz="2" w:space="0" w:color="D9D9E3"/>
                                  </w:divBdr>
                                  <w:divsChild>
                                    <w:div w:id="1753044620">
                                      <w:marLeft w:val="0"/>
                                      <w:marRight w:val="0"/>
                                      <w:marTop w:val="0"/>
                                      <w:marBottom w:val="0"/>
                                      <w:divBdr>
                                        <w:top w:val="single" w:sz="2" w:space="0" w:color="D9D9E3"/>
                                        <w:left w:val="single" w:sz="2" w:space="0" w:color="D9D9E3"/>
                                        <w:bottom w:val="single" w:sz="2" w:space="0" w:color="D9D9E3"/>
                                        <w:right w:val="single" w:sz="2" w:space="0" w:color="D9D9E3"/>
                                      </w:divBdr>
                                      <w:divsChild>
                                        <w:div w:id="829637523">
                                          <w:marLeft w:val="0"/>
                                          <w:marRight w:val="0"/>
                                          <w:marTop w:val="0"/>
                                          <w:marBottom w:val="0"/>
                                          <w:divBdr>
                                            <w:top w:val="single" w:sz="2" w:space="0" w:color="D9D9E3"/>
                                            <w:left w:val="single" w:sz="2" w:space="0" w:color="D9D9E3"/>
                                            <w:bottom w:val="single" w:sz="2" w:space="0" w:color="D9D9E3"/>
                                            <w:right w:val="single" w:sz="2" w:space="0" w:color="D9D9E3"/>
                                          </w:divBdr>
                                          <w:divsChild>
                                            <w:div w:id="327440168">
                                              <w:marLeft w:val="0"/>
                                              <w:marRight w:val="0"/>
                                              <w:marTop w:val="0"/>
                                              <w:marBottom w:val="0"/>
                                              <w:divBdr>
                                                <w:top w:val="single" w:sz="2" w:space="0" w:color="D9D9E3"/>
                                                <w:left w:val="single" w:sz="2" w:space="0" w:color="D9D9E3"/>
                                                <w:bottom w:val="single" w:sz="2" w:space="0" w:color="D9D9E3"/>
                                                <w:right w:val="single" w:sz="2" w:space="0" w:color="D9D9E3"/>
                                              </w:divBdr>
                                              <w:divsChild>
                                                <w:div w:id="710229424">
                                                  <w:marLeft w:val="0"/>
                                                  <w:marRight w:val="0"/>
                                                  <w:marTop w:val="0"/>
                                                  <w:marBottom w:val="0"/>
                                                  <w:divBdr>
                                                    <w:top w:val="single" w:sz="2" w:space="0" w:color="D9D9E3"/>
                                                    <w:left w:val="single" w:sz="2" w:space="0" w:color="D9D9E3"/>
                                                    <w:bottom w:val="single" w:sz="2" w:space="0" w:color="D9D9E3"/>
                                                    <w:right w:val="single" w:sz="2" w:space="0" w:color="D9D9E3"/>
                                                  </w:divBdr>
                                                  <w:divsChild>
                                                    <w:div w:id="1589382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1885646">
                                      <w:marLeft w:val="0"/>
                                      <w:marRight w:val="0"/>
                                      <w:marTop w:val="0"/>
                                      <w:marBottom w:val="0"/>
                                      <w:divBdr>
                                        <w:top w:val="single" w:sz="2" w:space="0" w:color="D9D9E3"/>
                                        <w:left w:val="single" w:sz="2" w:space="0" w:color="D9D9E3"/>
                                        <w:bottom w:val="single" w:sz="2" w:space="0" w:color="D9D9E3"/>
                                        <w:right w:val="single" w:sz="2" w:space="0" w:color="D9D9E3"/>
                                      </w:divBdr>
                                      <w:divsChild>
                                        <w:div w:id="1383402926">
                                          <w:marLeft w:val="0"/>
                                          <w:marRight w:val="0"/>
                                          <w:marTop w:val="0"/>
                                          <w:marBottom w:val="0"/>
                                          <w:divBdr>
                                            <w:top w:val="single" w:sz="2" w:space="0" w:color="D9D9E3"/>
                                            <w:left w:val="single" w:sz="2" w:space="0" w:color="D9D9E3"/>
                                            <w:bottom w:val="single" w:sz="2" w:space="0" w:color="D9D9E3"/>
                                            <w:right w:val="single" w:sz="2" w:space="0" w:color="D9D9E3"/>
                                          </w:divBdr>
                                        </w:div>
                                        <w:div w:id="565528114">
                                          <w:marLeft w:val="0"/>
                                          <w:marRight w:val="0"/>
                                          <w:marTop w:val="0"/>
                                          <w:marBottom w:val="0"/>
                                          <w:divBdr>
                                            <w:top w:val="single" w:sz="2" w:space="0" w:color="D9D9E3"/>
                                            <w:left w:val="single" w:sz="2" w:space="0" w:color="D9D9E3"/>
                                            <w:bottom w:val="single" w:sz="2" w:space="0" w:color="D9D9E3"/>
                                            <w:right w:val="single" w:sz="2" w:space="0" w:color="D9D9E3"/>
                                          </w:divBdr>
                                          <w:divsChild>
                                            <w:div w:id="468785238">
                                              <w:marLeft w:val="0"/>
                                              <w:marRight w:val="0"/>
                                              <w:marTop w:val="0"/>
                                              <w:marBottom w:val="0"/>
                                              <w:divBdr>
                                                <w:top w:val="single" w:sz="2" w:space="0" w:color="D9D9E3"/>
                                                <w:left w:val="single" w:sz="2" w:space="0" w:color="D9D9E3"/>
                                                <w:bottom w:val="single" w:sz="2" w:space="0" w:color="D9D9E3"/>
                                                <w:right w:val="single" w:sz="2" w:space="0" w:color="D9D9E3"/>
                                              </w:divBdr>
                                              <w:divsChild>
                                                <w:div w:id="513955727">
                                                  <w:marLeft w:val="0"/>
                                                  <w:marRight w:val="0"/>
                                                  <w:marTop w:val="0"/>
                                                  <w:marBottom w:val="0"/>
                                                  <w:divBdr>
                                                    <w:top w:val="single" w:sz="2" w:space="0" w:color="D9D9E3"/>
                                                    <w:left w:val="single" w:sz="2" w:space="0" w:color="D9D9E3"/>
                                                    <w:bottom w:val="single" w:sz="2" w:space="0" w:color="D9D9E3"/>
                                                    <w:right w:val="single" w:sz="2" w:space="0" w:color="D9D9E3"/>
                                                  </w:divBdr>
                                                  <w:divsChild>
                                                    <w:div w:id="1644115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309457">
                          <w:marLeft w:val="0"/>
                          <w:marRight w:val="0"/>
                          <w:marTop w:val="0"/>
                          <w:marBottom w:val="0"/>
                          <w:divBdr>
                            <w:top w:val="single" w:sz="2" w:space="0" w:color="D9D9E3"/>
                            <w:left w:val="single" w:sz="2" w:space="0" w:color="D9D9E3"/>
                            <w:bottom w:val="single" w:sz="2" w:space="0" w:color="D9D9E3"/>
                            <w:right w:val="single" w:sz="2" w:space="0" w:color="D9D9E3"/>
                          </w:divBdr>
                          <w:divsChild>
                            <w:div w:id="290013877">
                              <w:marLeft w:val="0"/>
                              <w:marRight w:val="0"/>
                              <w:marTop w:val="100"/>
                              <w:marBottom w:val="100"/>
                              <w:divBdr>
                                <w:top w:val="single" w:sz="2" w:space="0" w:color="D9D9E3"/>
                                <w:left w:val="single" w:sz="2" w:space="0" w:color="D9D9E3"/>
                                <w:bottom w:val="single" w:sz="2" w:space="0" w:color="D9D9E3"/>
                                <w:right w:val="single" w:sz="2" w:space="0" w:color="D9D9E3"/>
                              </w:divBdr>
                              <w:divsChild>
                                <w:div w:id="2040810121">
                                  <w:marLeft w:val="0"/>
                                  <w:marRight w:val="0"/>
                                  <w:marTop w:val="0"/>
                                  <w:marBottom w:val="0"/>
                                  <w:divBdr>
                                    <w:top w:val="single" w:sz="2" w:space="0" w:color="D9D9E3"/>
                                    <w:left w:val="single" w:sz="2" w:space="0" w:color="D9D9E3"/>
                                    <w:bottom w:val="single" w:sz="2" w:space="0" w:color="D9D9E3"/>
                                    <w:right w:val="single" w:sz="2" w:space="0" w:color="D9D9E3"/>
                                  </w:divBdr>
                                  <w:divsChild>
                                    <w:div w:id="378865753">
                                      <w:marLeft w:val="0"/>
                                      <w:marRight w:val="0"/>
                                      <w:marTop w:val="0"/>
                                      <w:marBottom w:val="0"/>
                                      <w:divBdr>
                                        <w:top w:val="single" w:sz="2" w:space="0" w:color="D9D9E3"/>
                                        <w:left w:val="single" w:sz="2" w:space="0" w:color="D9D9E3"/>
                                        <w:bottom w:val="single" w:sz="2" w:space="0" w:color="D9D9E3"/>
                                        <w:right w:val="single" w:sz="2" w:space="0" w:color="D9D9E3"/>
                                      </w:divBdr>
                                      <w:divsChild>
                                        <w:div w:id="1343629762">
                                          <w:marLeft w:val="0"/>
                                          <w:marRight w:val="0"/>
                                          <w:marTop w:val="0"/>
                                          <w:marBottom w:val="0"/>
                                          <w:divBdr>
                                            <w:top w:val="single" w:sz="2" w:space="0" w:color="D9D9E3"/>
                                            <w:left w:val="single" w:sz="2" w:space="0" w:color="D9D9E3"/>
                                            <w:bottom w:val="single" w:sz="2" w:space="0" w:color="D9D9E3"/>
                                            <w:right w:val="single" w:sz="2" w:space="0" w:color="D9D9E3"/>
                                          </w:divBdr>
                                          <w:divsChild>
                                            <w:div w:id="232853600">
                                              <w:marLeft w:val="0"/>
                                              <w:marRight w:val="0"/>
                                              <w:marTop w:val="0"/>
                                              <w:marBottom w:val="0"/>
                                              <w:divBdr>
                                                <w:top w:val="single" w:sz="2" w:space="0" w:color="D9D9E3"/>
                                                <w:left w:val="single" w:sz="2" w:space="0" w:color="D9D9E3"/>
                                                <w:bottom w:val="single" w:sz="2" w:space="0" w:color="D9D9E3"/>
                                                <w:right w:val="single" w:sz="2" w:space="0" w:color="D9D9E3"/>
                                              </w:divBdr>
                                              <w:divsChild>
                                                <w:div w:id="1408258825">
                                                  <w:marLeft w:val="0"/>
                                                  <w:marRight w:val="0"/>
                                                  <w:marTop w:val="0"/>
                                                  <w:marBottom w:val="0"/>
                                                  <w:divBdr>
                                                    <w:top w:val="single" w:sz="2" w:space="0" w:color="D9D9E3"/>
                                                    <w:left w:val="single" w:sz="2" w:space="0" w:color="D9D9E3"/>
                                                    <w:bottom w:val="single" w:sz="2" w:space="0" w:color="D9D9E3"/>
                                                    <w:right w:val="single" w:sz="2" w:space="0" w:color="D9D9E3"/>
                                                  </w:divBdr>
                                                  <w:divsChild>
                                                    <w:div w:id="576331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5029019">
                                      <w:marLeft w:val="0"/>
                                      <w:marRight w:val="0"/>
                                      <w:marTop w:val="0"/>
                                      <w:marBottom w:val="0"/>
                                      <w:divBdr>
                                        <w:top w:val="single" w:sz="2" w:space="0" w:color="D9D9E3"/>
                                        <w:left w:val="single" w:sz="2" w:space="0" w:color="D9D9E3"/>
                                        <w:bottom w:val="single" w:sz="2" w:space="0" w:color="D9D9E3"/>
                                        <w:right w:val="single" w:sz="2" w:space="0" w:color="D9D9E3"/>
                                      </w:divBdr>
                                      <w:divsChild>
                                        <w:div w:id="1375619367">
                                          <w:marLeft w:val="0"/>
                                          <w:marRight w:val="0"/>
                                          <w:marTop w:val="0"/>
                                          <w:marBottom w:val="0"/>
                                          <w:divBdr>
                                            <w:top w:val="single" w:sz="2" w:space="0" w:color="D9D9E3"/>
                                            <w:left w:val="single" w:sz="2" w:space="0" w:color="D9D9E3"/>
                                            <w:bottom w:val="single" w:sz="2" w:space="0" w:color="D9D9E3"/>
                                            <w:right w:val="single" w:sz="2" w:space="0" w:color="D9D9E3"/>
                                          </w:divBdr>
                                        </w:div>
                                        <w:div w:id="683284628">
                                          <w:marLeft w:val="0"/>
                                          <w:marRight w:val="0"/>
                                          <w:marTop w:val="0"/>
                                          <w:marBottom w:val="0"/>
                                          <w:divBdr>
                                            <w:top w:val="single" w:sz="2" w:space="0" w:color="D9D9E3"/>
                                            <w:left w:val="single" w:sz="2" w:space="0" w:color="D9D9E3"/>
                                            <w:bottom w:val="single" w:sz="2" w:space="0" w:color="D9D9E3"/>
                                            <w:right w:val="single" w:sz="2" w:space="0" w:color="D9D9E3"/>
                                          </w:divBdr>
                                          <w:divsChild>
                                            <w:div w:id="986517286">
                                              <w:marLeft w:val="0"/>
                                              <w:marRight w:val="0"/>
                                              <w:marTop w:val="0"/>
                                              <w:marBottom w:val="0"/>
                                              <w:divBdr>
                                                <w:top w:val="single" w:sz="2" w:space="0" w:color="D9D9E3"/>
                                                <w:left w:val="single" w:sz="2" w:space="0" w:color="D9D9E3"/>
                                                <w:bottom w:val="single" w:sz="2" w:space="0" w:color="D9D9E3"/>
                                                <w:right w:val="single" w:sz="2" w:space="0" w:color="D9D9E3"/>
                                              </w:divBdr>
                                              <w:divsChild>
                                                <w:div w:id="1901092452">
                                                  <w:marLeft w:val="0"/>
                                                  <w:marRight w:val="0"/>
                                                  <w:marTop w:val="0"/>
                                                  <w:marBottom w:val="0"/>
                                                  <w:divBdr>
                                                    <w:top w:val="single" w:sz="2" w:space="0" w:color="D9D9E3"/>
                                                    <w:left w:val="single" w:sz="2" w:space="0" w:color="D9D9E3"/>
                                                    <w:bottom w:val="single" w:sz="2" w:space="0" w:color="D9D9E3"/>
                                                    <w:right w:val="single" w:sz="2" w:space="0" w:color="D9D9E3"/>
                                                  </w:divBdr>
                                                  <w:divsChild>
                                                    <w:div w:id="1855459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9326363">
                          <w:marLeft w:val="0"/>
                          <w:marRight w:val="0"/>
                          <w:marTop w:val="0"/>
                          <w:marBottom w:val="0"/>
                          <w:divBdr>
                            <w:top w:val="single" w:sz="2" w:space="0" w:color="D9D9E3"/>
                            <w:left w:val="single" w:sz="2" w:space="0" w:color="D9D9E3"/>
                            <w:bottom w:val="single" w:sz="2" w:space="0" w:color="D9D9E3"/>
                            <w:right w:val="single" w:sz="2" w:space="0" w:color="D9D9E3"/>
                          </w:divBdr>
                          <w:divsChild>
                            <w:div w:id="243339211">
                              <w:marLeft w:val="0"/>
                              <w:marRight w:val="0"/>
                              <w:marTop w:val="100"/>
                              <w:marBottom w:val="100"/>
                              <w:divBdr>
                                <w:top w:val="single" w:sz="2" w:space="0" w:color="D9D9E3"/>
                                <w:left w:val="single" w:sz="2" w:space="0" w:color="D9D9E3"/>
                                <w:bottom w:val="single" w:sz="2" w:space="0" w:color="D9D9E3"/>
                                <w:right w:val="single" w:sz="2" w:space="0" w:color="D9D9E3"/>
                              </w:divBdr>
                              <w:divsChild>
                                <w:div w:id="744379879">
                                  <w:marLeft w:val="0"/>
                                  <w:marRight w:val="0"/>
                                  <w:marTop w:val="0"/>
                                  <w:marBottom w:val="0"/>
                                  <w:divBdr>
                                    <w:top w:val="single" w:sz="2" w:space="0" w:color="D9D9E3"/>
                                    <w:left w:val="single" w:sz="2" w:space="0" w:color="D9D9E3"/>
                                    <w:bottom w:val="single" w:sz="2" w:space="0" w:color="D9D9E3"/>
                                    <w:right w:val="single" w:sz="2" w:space="0" w:color="D9D9E3"/>
                                  </w:divBdr>
                                  <w:divsChild>
                                    <w:div w:id="2052731547">
                                      <w:marLeft w:val="0"/>
                                      <w:marRight w:val="0"/>
                                      <w:marTop w:val="0"/>
                                      <w:marBottom w:val="0"/>
                                      <w:divBdr>
                                        <w:top w:val="single" w:sz="2" w:space="0" w:color="D9D9E3"/>
                                        <w:left w:val="single" w:sz="2" w:space="0" w:color="D9D9E3"/>
                                        <w:bottom w:val="single" w:sz="2" w:space="0" w:color="D9D9E3"/>
                                        <w:right w:val="single" w:sz="2" w:space="0" w:color="D9D9E3"/>
                                      </w:divBdr>
                                      <w:divsChild>
                                        <w:div w:id="325011824">
                                          <w:marLeft w:val="0"/>
                                          <w:marRight w:val="0"/>
                                          <w:marTop w:val="0"/>
                                          <w:marBottom w:val="0"/>
                                          <w:divBdr>
                                            <w:top w:val="single" w:sz="2" w:space="0" w:color="D9D9E3"/>
                                            <w:left w:val="single" w:sz="2" w:space="0" w:color="D9D9E3"/>
                                            <w:bottom w:val="single" w:sz="2" w:space="0" w:color="D9D9E3"/>
                                            <w:right w:val="single" w:sz="2" w:space="0" w:color="D9D9E3"/>
                                          </w:divBdr>
                                          <w:divsChild>
                                            <w:div w:id="929050491">
                                              <w:marLeft w:val="0"/>
                                              <w:marRight w:val="0"/>
                                              <w:marTop w:val="0"/>
                                              <w:marBottom w:val="0"/>
                                              <w:divBdr>
                                                <w:top w:val="single" w:sz="2" w:space="0" w:color="D9D9E3"/>
                                                <w:left w:val="single" w:sz="2" w:space="0" w:color="D9D9E3"/>
                                                <w:bottom w:val="single" w:sz="2" w:space="0" w:color="D9D9E3"/>
                                                <w:right w:val="single" w:sz="2" w:space="0" w:color="D9D9E3"/>
                                              </w:divBdr>
                                              <w:divsChild>
                                                <w:div w:id="310600746">
                                                  <w:marLeft w:val="0"/>
                                                  <w:marRight w:val="0"/>
                                                  <w:marTop w:val="0"/>
                                                  <w:marBottom w:val="0"/>
                                                  <w:divBdr>
                                                    <w:top w:val="single" w:sz="2" w:space="0" w:color="D9D9E3"/>
                                                    <w:left w:val="single" w:sz="2" w:space="0" w:color="D9D9E3"/>
                                                    <w:bottom w:val="single" w:sz="2" w:space="0" w:color="D9D9E3"/>
                                                    <w:right w:val="single" w:sz="2" w:space="0" w:color="D9D9E3"/>
                                                  </w:divBdr>
                                                  <w:divsChild>
                                                    <w:div w:id="1181970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9083829">
                                      <w:marLeft w:val="0"/>
                                      <w:marRight w:val="0"/>
                                      <w:marTop w:val="0"/>
                                      <w:marBottom w:val="0"/>
                                      <w:divBdr>
                                        <w:top w:val="single" w:sz="2" w:space="0" w:color="D9D9E3"/>
                                        <w:left w:val="single" w:sz="2" w:space="0" w:color="D9D9E3"/>
                                        <w:bottom w:val="single" w:sz="2" w:space="0" w:color="D9D9E3"/>
                                        <w:right w:val="single" w:sz="2" w:space="0" w:color="D9D9E3"/>
                                      </w:divBdr>
                                      <w:divsChild>
                                        <w:div w:id="1941647303">
                                          <w:marLeft w:val="0"/>
                                          <w:marRight w:val="0"/>
                                          <w:marTop w:val="0"/>
                                          <w:marBottom w:val="0"/>
                                          <w:divBdr>
                                            <w:top w:val="single" w:sz="2" w:space="0" w:color="D9D9E3"/>
                                            <w:left w:val="single" w:sz="2" w:space="0" w:color="D9D9E3"/>
                                            <w:bottom w:val="single" w:sz="2" w:space="0" w:color="D9D9E3"/>
                                            <w:right w:val="single" w:sz="2" w:space="0" w:color="D9D9E3"/>
                                          </w:divBdr>
                                        </w:div>
                                        <w:div w:id="1984654042">
                                          <w:marLeft w:val="0"/>
                                          <w:marRight w:val="0"/>
                                          <w:marTop w:val="0"/>
                                          <w:marBottom w:val="0"/>
                                          <w:divBdr>
                                            <w:top w:val="single" w:sz="2" w:space="0" w:color="D9D9E3"/>
                                            <w:left w:val="single" w:sz="2" w:space="0" w:color="D9D9E3"/>
                                            <w:bottom w:val="single" w:sz="2" w:space="0" w:color="D9D9E3"/>
                                            <w:right w:val="single" w:sz="2" w:space="0" w:color="D9D9E3"/>
                                          </w:divBdr>
                                          <w:divsChild>
                                            <w:div w:id="935014750">
                                              <w:marLeft w:val="0"/>
                                              <w:marRight w:val="0"/>
                                              <w:marTop w:val="0"/>
                                              <w:marBottom w:val="0"/>
                                              <w:divBdr>
                                                <w:top w:val="single" w:sz="2" w:space="0" w:color="D9D9E3"/>
                                                <w:left w:val="single" w:sz="2" w:space="0" w:color="D9D9E3"/>
                                                <w:bottom w:val="single" w:sz="2" w:space="0" w:color="D9D9E3"/>
                                                <w:right w:val="single" w:sz="2" w:space="0" w:color="D9D9E3"/>
                                              </w:divBdr>
                                              <w:divsChild>
                                                <w:div w:id="669797906">
                                                  <w:marLeft w:val="0"/>
                                                  <w:marRight w:val="0"/>
                                                  <w:marTop w:val="0"/>
                                                  <w:marBottom w:val="0"/>
                                                  <w:divBdr>
                                                    <w:top w:val="single" w:sz="2" w:space="0" w:color="D9D9E3"/>
                                                    <w:left w:val="single" w:sz="2" w:space="0" w:color="D9D9E3"/>
                                                    <w:bottom w:val="single" w:sz="2" w:space="0" w:color="D9D9E3"/>
                                                    <w:right w:val="single" w:sz="2" w:space="0" w:color="D9D9E3"/>
                                                  </w:divBdr>
                                                  <w:divsChild>
                                                    <w:div w:id="116316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8491367">
                          <w:marLeft w:val="0"/>
                          <w:marRight w:val="0"/>
                          <w:marTop w:val="0"/>
                          <w:marBottom w:val="0"/>
                          <w:divBdr>
                            <w:top w:val="single" w:sz="2" w:space="0" w:color="D9D9E3"/>
                            <w:left w:val="single" w:sz="2" w:space="0" w:color="D9D9E3"/>
                            <w:bottom w:val="single" w:sz="2" w:space="0" w:color="D9D9E3"/>
                            <w:right w:val="single" w:sz="2" w:space="0" w:color="D9D9E3"/>
                          </w:divBdr>
                          <w:divsChild>
                            <w:div w:id="2016373401">
                              <w:marLeft w:val="0"/>
                              <w:marRight w:val="0"/>
                              <w:marTop w:val="100"/>
                              <w:marBottom w:val="100"/>
                              <w:divBdr>
                                <w:top w:val="single" w:sz="2" w:space="0" w:color="D9D9E3"/>
                                <w:left w:val="single" w:sz="2" w:space="0" w:color="D9D9E3"/>
                                <w:bottom w:val="single" w:sz="2" w:space="0" w:color="D9D9E3"/>
                                <w:right w:val="single" w:sz="2" w:space="0" w:color="D9D9E3"/>
                              </w:divBdr>
                              <w:divsChild>
                                <w:div w:id="840505485">
                                  <w:marLeft w:val="0"/>
                                  <w:marRight w:val="0"/>
                                  <w:marTop w:val="0"/>
                                  <w:marBottom w:val="0"/>
                                  <w:divBdr>
                                    <w:top w:val="single" w:sz="2" w:space="0" w:color="D9D9E3"/>
                                    <w:left w:val="single" w:sz="2" w:space="0" w:color="D9D9E3"/>
                                    <w:bottom w:val="single" w:sz="2" w:space="0" w:color="D9D9E3"/>
                                    <w:right w:val="single" w:sz="2" w:space="0" w:color="D9D9E3"/>
                                  </w:divBdr>
                                  <w:divsChild>
                                    <w:div w:id="1494033086">
                                      <w:marLeft w:val="0"/>
                                      <w:marRight w:val="0"/>
                                      <w:marTop w:val="0"/>
                                      <w:marBottom w:val="0"/>
                                      <w:divBdr>
                                        <w:top w:val="single" w:sz="2" w:space="0" w:color="D9D9E3"/>
                                        <w:left w:val="single" w:sz="2" w:space="0" w:color="D9D9E3"/>
                                        <w:bottom w:val="single" w:sz="2" w:space="0" w:color="D9D9E3"/>
                                        <w:right w:val="single" w:sz="2" w:space="0" w:color="D9D9E3"/>
                                      </w:divBdr>
                                      <w:divsChild>
                                        <w:div w:id="2049723396">
                                          <w:marLeft w:val="0"/>
                                          <w:marRight w:val="0"/>
                                          <w:marTop w:val="0"/>
                                          <w:marBottom w:val="0"/>
                                          <w:divBdr>
                                            <w:top w:val="single" w:sz="2" w:space="0" w:color="D9D9E3"/>
                                            <w:left w:val="single" w:sz="2" w:space="0" w:color="D9D9E3"/>
                                            <w:bottom w:val="single" w:sz="2" w:space="0" w:color="D9D9E3"/>
                                            <w:right w:val="single" w:sz="2" w:space="0" w:color="D9D9E3"/>
                                          </w:divBdr>
                                          <w:divsChild>
                                            <w:div w:id="223836615">
                                              <w:marLeft w:val="0"/>
                                              <w:marRight w:val="0"/>
                                              <w:marTop w:val="0"/>
                                              <w:marBottom w:val="0"/>
                                              <w:divBdr>
                                                <w:top w:val="single" w:sz="2" w:space="0" w:color="D9D9E3"/>
                                                <w:left w:val="single" w:sz="2" w:space="0" w:color="D9D9E3"/>
                                                <w:bottom w:val="single" w:sz="2" w:space="0" w:color="D9D9E3"/>
                                                <w:right w:val="single" w:sz="2" w:space="0" w:color="D9D9E3"/>
                                              </w:divBdr>
                                              <w:divsChild>
                                                <w:div w:id="1187865367">
                                                  <w:marLeft w:val="0"/>
                                                  <w:marRight w:val="0"/>
                                                  <w:marTop w:val="0"/>
                                                  <w:marBottom w:val="0"/>
                                                  <w:divBdr>
                                                    <w:top w:val="single" w:sz="2" w:space="0" w:color="D9D9E3"/>
                                                    <w:left w:val="single" w:sz="2" w:space="0" w:color="D9D9E3"/>
                                                    <w:bottom w:val="single" w:sz="2" w:space="0" w:color="D9D9E3"/>
                                                    <w:right w:val="single" w:sz="2" w:space="0" w:color="D9D9E3"/>
                                                  </w:divBdr>
                                                  <w:divsChild>
                                                    <w:div w:id="492141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4161421">
                                      <w:marLeft w:val="0"/>
                                      <w:marRight w:val="0"/>
                                      <w:marTop w:val="0"/>
                                      <w:marBottom w:val="0"/>
                                      <w:divBdr>
                                        <w:top w:val="single" w:sz="2" w:space="0" w:color="D9D9E3"/>
                                        <w:left w:val="single" w:sz="2" w:space="0" w:color="D9D9E3"/>
                                        <w:bottom w:val="single" w:sz="2" w:space="0" w:color="D9D9E3"/>
                                        <w:right w:val="single" w:sz="2" w:space="0" w:color="D9D9E3"/>
                                      </w:divBdr>
                                      <w:divsChild>
                                        <w:div w:id="2012105012">
                                          <w:marLeft w:val="0"/>
                                          <w:marRight w:val="0"/>
                                          <w:marTop w:val="0"/>
                                          <w:marBottom w:val="0"/>
                                          <w:divBdr>
                                            <w:top w:val="single" w:sz="2" w:space="0" w:color="D9D9E3"/>
                                            <w:left w:val="single" w:sz="2" w:space="0" w:color="D9D9E3"/>
                                            <w:bottom w:val="single" w:sz="2" w:space="0" w:color="D9D9E3"/>
                                            <w:right w:val="single" w:sz="2" w:space="0" w:color="D9D9E3"/>
                                          </w:divBdr>
                                        </w:div>
                                        <w:div w:id="1003321388">
                                          <w:marLeft w:val="0"/>
                                          <w:marRight w:val="0"/>
                                          <w:marTop w:val="0"/>
                                          <w:marBottom w:val="0"/>
                                          <w:divBdr>
                                            <w:top w:val="single" w:sz="2" w:space="0" w:color="D9D9E3"/>
                                            <w:left w:val="single" w:sz="2" w:space="0" w:color="D9D9E3"/>
                                            <w:bottom w:val="single" w:sz="2" w:space="0" w:color="D9D9E3"/>
                                            <w:right w:val="single" w:sz="2" w:space="0" w:color="D9D9E3"/>
                                          </w:divBdr>
                                          <w:divsChild>
                                            <w:div w:id="1281380686">
                                              <w:marLeft w:val="0"/>
                                              <w:marRight w:val="0"/>
                                              <w:marTop w:val="0"/>
                                              <w:marBottom w:val="0"/>
                                              <w:divBdr>
                                                <w:top w:val="single" w:sz="2" w:space="0" w:color="D9D9E3"/>
                                                <w:left w:val="single" w:sz="2" w:space="0" w:color="D9D9E3"/>
                                                <w:bottom w:val="single" w:sz="2" w:space="0" w:color="D9D9E3"/>
                                                <w:right w:val="single" w:sz="2" w:space="0" w:color="D9D9E3"/>
                                              </w:divBdr>
                                              <w:divsChild>
                                                <w:div w:id="685448710">
                                                  <w:marLeft w:val="0"/>
                                                  <w:marRight w:val="0"/>
                                                  <w:marTop w:val="0"/>
                                                  <w:marBottom w:val="0"/>
                                                  <w:divBdr>
                                                    <w:top w:val="single" w:sz="2" w:space="0" w:color="D9D9E3"/>
                                                    <w:left w:val="single" w:sz="2" w:space="0" w:color="D9D9E3"/>
                                                    <w:bottom w:val="single" w:sz="2" w:space="0" w:color="D9D9E3"/>
                                                    <w:right w:val="single" w:sz="2" w:space="0" w:color="D9D9E3"/>
                                                  </w:divBdr>
                                                  <w:divsChild>
                                                    <w:div w:id="2055539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65821000">
                          <w:marLeft w:val="0"/>
                          <w:marRight w:val="0"/>
                          <w:marTop w:val="0"/>
                          <w:marBottom w:val="0"/>
                          <w:divBdr>
                            <w:top w:val="single" w:sz="2" w:space="0" w:color="D9D9E3"/>
                            <w:left w:val="single" w:sz="2" w:space="0" w:color="D9D9E3"/>
                            <w:bottom w:val="single" w:sz="2" w:space="0" w:color="D9D9E3"/>
                            <w:right w:val="single" w:sz="2" w:space="0" w:color="D9D9E3"/>
                          </w:divBdr>
                          <w:divsChild>
                            <w:div w:id="208328582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174465">
                                  <w:marLeft w:val="0"/>
                                  <w:marRight w:val="0"/>
                                  <w:marTop w:val="0"/>
                                  <w:marBottom w:val="0"/>
                                  <w:divBdr>
                                    <w:top w:val="single" w:sz="2" w:space="0" w:color="D9D9E3"/>
                                    <w:left w:val="single" w:sz="2" w:space="0" w:color="D9D9E3"/>
                                    <w:bottom w:val="single" w:sz="2" w:space="0" w:color="D9D9E3"/>
                                    <w:right w:val="single" w:sz="2" w:space="0" w:color="D9D9E3"/>
                                  </w:divBdr>
                                  <w:divsChild>
                                    <w:div w:id="181557601">
                                      <w:marLeft w:val="0"/>
                                      <w:marRight w:val="0"/>
                                      <w:marTop w:val="0"/>
                                      <w:marBottom w:val="0"/>
                                      <w:divBdr>
                                        <w:top w:val="single" w:sz="2" w:space="0" w:color="D9D9E3"/>
                                        <w:left w:val="single" w:sz="2" w:space="0" w:color="D9D9E3"/>
                                        <w:bottom w:val="single" w:sz="2" w:space="0" w:color="D9D9E3"/>
                                        <w:right w:val="single" w:sz="2" w:space="0" w:color="D9D9E3"/>
                                      </w:divBdr>
                                      <w:divsChild>
                                        <w:div w:id="1229463518">
                                          <w:marLeft w:val="0"/>
                                          <w:marRight w:val="0"/>
                                          <w:marTop w:val="0"/>
                                          <w:marBottom w:val="0"/>
                                          <w:divBdr>
                                            <w:top w:val="single" w:sz="2" w:space="0" w:color="D9D9E3"/>
                                            <w:left w:val="single" w:sz="2" w:space="0" w:color="D9D9E3"/>
                                            <w:bottom w:val="single" w:sz="2" w:space="0" w:color="D9D9E3"/>
                                            <w:right w:val="single" w:sz="2" w:space="0" w:color="D9D9E3"/>
                                          </w:divBdr>
                                          <w:divsChild>
                                            <w:div w:id="543103633">
                                              <w:marLeft w:val="0"/>
                                              <w:marRight w:val="0"/>
                                              <w:marTop w:val="0"/>
                                              <w:marBottom w:val="0"/>
                                              <w:divBdr>
                                                <w:top w:val="single" w:sz="2" w:space="0" w:color="D9D9E3"/>
                                                <w:left w:val="single" w:sz="2" w:space="0" w:color="D9D9E3"/>
                                                <w:bottom w:val="single" w:sz="2" w:space="0" w:color="D9D9E3"/>
                                                <w:right w:val="single" w:sz="2" w:space="0" w:color="D9D9E3"/>
                                              </w:divBdr>
                                              <w:divsChild>
                                                <w:div w:id="381901611">
                                                  <w:marLeft w:val="0"/>
                                                  <w:marRight w:val="0"/>
                                                  <w:marTop w:val="0"/>
                                                  <w:marBottom w:val="0"/>
                                                  <w:divBdr>
                                                    <w:top w:val="single" w:sz="2" w:space="0" w:color="D9D9E3"/>
                                                    <w:left w:val="single" w:sz="2" w:space="0" w:color="D9D9E3"/>
                                                    <w:bottom w:val="single" w:sz="2" w:space="0" w:color="D9D9E3"/>
                                                    <w:right w:val="single" w:sz="2" w:space="0" w:color="D9D9E3"/>
                                                  </w:divBdr>
                                                  <w:divsChild>
                                                    <w:div w:id="1422947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4035286">
                                      <w:marLeft w:val="0"/>
                                      <w:marRight w:val="0"/>
                                      <w:marTop w:val="0"/>
                                      <w:marBottom w:val="0"/>
                                      <w:divBdr>
                                        <w:top w:val="single" w:sz="2" w:space="0" w:color="D9D9E3"/>
                                        <w:left w:val="single" w:sz="2" w:space="0" w:color="D9D9E3"/>
                                        <w:bottom w:val="single" w:sz="2" w:space="0" w:color="D9D9E3"/>
                                        <w:right w:val="single" w:sz="2" w:space="0" w:color="D9D9E3"/>
                                      </w:divBdr>
                                      <w:divsChild>
                                        <w:div w:id="1954902580">
                                          <w:marLeft w:val="0"/>
                                          <w:marRight w:val="0"/>
                                          <w:marTop w:val="0"/>
                                          <w:marBottom w:val="0"/>
                                          <w:divBdr>
                                            <w:top w:val="single" w:sz="2" w:space="0" w:color="D9D9E3"/>
                                            <w:left w:val="single" w:sz="2" w:space="0" w:color="D9D9E3"/>
                                            <w:bottom w:val="single" w:sz="2" w:space="0" w:color="D9D9E3"/>
                                            <w:right w:val="single" w:sz="2" w:space="0" w:color="D9D9E3"/>
                                          </w:divBdr>
                                        </w:div>
                                        <w:div w:id="1366446699">
                                          <w:marLeft w:val="0"/>
                                          <w:marRight w:val="0"/>
                                          <w:marTop w:val="0"/>
                                          <w:marBottom w:val="0"/>
                                          <w:divBdr>
                                            <w:top w:val="single" w:sz="2" w:space="0" w:color="D9D9E3"/>
                                            <w:left w:val="single" w:sz="2" w:space="0" w:color="D9D9E3"/>
                                            <w:bottom w:val="single" w:sz="2" w:space="0" w:color="D9D9E3"/>
                                            <w:right w:val="single" w:sz="2" w:space="0" w:color="D9D9E3"/>
                                          </w:divBdr>
                                          <w:divsChild>
                                            <w:div w:id="485165272">
                                              <w:marLeft w:val="0"/>
                                              <w:marRight w:val="0"/>
                                              <w:marTop w:val="0"/>
                                              <w:marBottom w:val="0"/>
                                              <w:divBdr>
                                                <w:top w:val="single" w:sz="2" w:space="0" w:color="D9D9E3"/>
                                                <w:left w:val="single" w:sz="2" w:space="0" w:color="D9D9E3"/>
                                                <w:bottom w:val="single" w:sz="2" w:space="0" w:color="D9D9E3"/>
                                                <w:right w:val="single" w:sz="2" w:space="0" w:color="D9D9E3"/>
                                              </w:divBdr>
                                              <w:divsChild>
                                                <w:div w:id="1639728600">
                                                  <w:marLeft w:val="0"/>
                                                  <w:marRight w:val="0"/>
                                                  <w:marTop w:val="0"/>
                                                  <w:marBottom w:val="0"/>
                                                  <w:divBdr>
                                                    <w:top w:val="single" w:sz="2" w:space="0" w:color="D9D9E3"/>
                                                    <w:left w:val="single" w:sz="2" w:space="0" w:color="D9D9E3"/>
                                                    <w:bottom w:val="single" w:sz="2" w:space="0" w:color="D9D9E3"/>
                                                    <w:right w:val="single" w:sz="2" w:space="0" w:color="D9D9E3"/>
                                                  </w:divBdr>
                                                  <w:divsChild>
                                                    <w:div w:id="88431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0866784">
          <w:marLeft w:val="0"/>
          <w:marRight w:val="0"/>
          <w:marTop w:val="0"/>
          <w:marBottom w:val="0"/>
          <w:divBdr>
            <w:top w:val="none" w:sz="0" w:space="0" w:color="auto"/>
            <w:left w:val="none" w:sz="0" w:space="0" w:color="auto"/>
            <w:bottom w:val="none" w:sz="0" w:space="0" w:color="auto"/>
            <w:right w:val="none" w:sz="0" w:space="0" w:color="auto"/>
          </w:divBdr>
        </w:div>
      </w:divsChild>
    </w:div>
    <w:div w:id="680667861">
      <w:bodyDiv w:val="1"/>
      <w:marLeft w:val="0"/>
      <w:marRight w:val="0"/>
      <w:marTop w:val="0"/>
      <w:marBottom w:val="0"/>
      <w:divBdr>
        <w:top w:val="none" w:sz="0" w:space="0" w:color="auto"/>
        <w:left w:val="none" w:sz="0" w:space="0" w:color="auto"/>
        <w:bottom w:val="none" w:sz="0" w:space="0" w:color="auto"/>
        <w:right w:val="none" w:sz="0" w:space="0" w:color="auto"/>
      </w:divBdr>
    </w:div>
    <w:div w:id="1776897082">
      <w:bodyDiv w:val="1"/>
      <w:marLeft w:val="0"/>
      <w:marRight w:val="0"/>
      <w:marTop w:val="0"/>
      <w:marBottom w:val="0"/>
      <w:divBdr>
        <w:top w:val="none" w:sz="0" w:space="0" w:color="auto"/>
        <w:left w:val="none" w:sz="0" w:space="0" w:color="auto"/>
        <w:bottom w:val="none" w:sz="0" w:space="0" w:color="auto"/>
        <w:right w:val="none" w:sz="0" w:space="0" w:color="auto"/>
      </w:divBdr>
      <w:divsChild>
        <w:div w:id="298657319">
          <w:marLeft w:val="0"/>
          <w:marRight w:val="0"/>
          <w:marTop w:val="0"/>
          <w:marBottom w:val="0"/>
          <w:divBdr>
            <w:top w:val="single" w:sz="2" w:space="0" w:color="D9D9E3"/>
            <w:left w:val="single" w:sz="2" w:space="0" w:color="D9D9E3"/>
            <w:bottom w:val="single" w:sz="2" w:space="0" w:color="D9D9E3"/>
            <w:right w:val="single" w:sz="2" w:space="0" w:color="D9D9E3"/>
          </w:divBdr>
          <w:divsChild>
            <w:div w:id="1979995689">
              <w:marLeft w:val="0"/>
              <w:marRight w:val="0"/>
              <w:marTop w:val="0"/>
              <w:marBottom w:val="0"/>
              <w:divBdr>
                <w:top w:val="single" w:sz="2" w:space="0" w:color="D9D9E3"/>
                <w:left w:val="single" w:sz="2" w:space="0" w:color="D9D9E3"/>
                <w:bottom w:val="single" w:sz="2" w:space="0" w:color="D9D9E3"/>
                <w:right w:val="single" w:sz="2" w:space="0" w:color="D9D9E3"/>
              </w:divBdr>
              <w:divsChild>
                <w:div w:id="913274264">
                  <w:marLeft w:val="0"/>
                  <w:marRight w:val="0"/>
                  <w:marTop w:val="0"/>
                  <w:marBottom w:val="0"/>
                  <w:divBdr>
                    <w:top w:val="single" w:sz="2" w:space="0" w:color="D9D9E3"/>
                    <w:left w:val="single" w:sz="2" w:space="0" w:color="D9D9E3"/>
                    <w:bottom w:val="single" w:sz="2" w:space="0" w:color="D9D9E3"/>
                    <w:right w:val="single" w:sz="2" w:space="0" w:color="D9D9E3"/>
                  </w:divBdr>
                  <w:divsChild>
                    <w:div w:id="1492990821">
                      <w:marLeft w:val="0"/>
                      <w:marRight w:val="0"/>
                      <w:marTop w:val="0"/>
                      <w:marBottom w:val="0"/>
                      <w:divBdr>
                        <w:top w:val="single" w:sz="2" w:space="0" w:color="D9D9E3"/>
                        <w:left w:val="single" w:sz="2" w:space="0" w:color="D9D9E3"/>
                        <w:bottom w:val="single" w:sz="2" w:space="0" w:color="D9D9E3"/>
                        <w:right w:val="single" w:sz="2" w:space="0" w:color="D9D9E3"/>
                      </w:divBdr>
                      <w:divsChild>
                        <w:div w:id="15809624">
                          <w:marLeft w:val="0"/>
                          <w:marRight w:val="0"/>
                          <w:marTop w:val="0"/>
                          <w:marBottom w:val="0"/>
                          <w:divBdr>
                            <w:top w:val="single" w:sz="2" w:space="0" w:color="D9D9E3"/>
                            <w:left w:val="single" w:sz="2" w:space="0" w:color="D9D9E3"/>
                            <w:bottom w:val="single" w:sz="2" w:space="0" w:color="D9D9E3"/>
                            <w:right w:val="single" w:sz="2" w:space="0" w:color="D9D9E3"/>
                          </w:divBdr>
                          <w:divsChild>
                            <w:div w:id="327371714">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569514">
                                  <w:marLeft w:val="0"/>
                                  <w:marRight w:val="0"/>
                                  <w:marTop w:val="0"/>
                                  <w:marBottom w:val="0"/>
                                  <w:divBdr>
                                    <w:top w:val="single" w:sz="2" w:space="0" w:color="D9D9E3"/>
                                    <w:left w:val="single" w:sz="2" w:space="0" w:color="D9D9E3"/>
                                    <w:bottom w:val="single" w:sz="2" w:space="0" w:color="D9D9E3"/>
                                    <w:right w:val="single" w:sz="2" w:space="0" w:color="D9D9E3"/>
                                  </w:divBdr>
                                  <w:divsChild>
                                    <w:div w:id="1193155521">
                                      <w:marLeft w:val="0"/>
                                      <w:marRight w:val="0"/>
                                      <w:marTop w:val="0"/>
                                      <w:marBottom w:val="0"/>
                                      <w:divBdr>
                                        <w:top w:val="single" w:sz="2" w:space="0" w:color="D9D9E3"/>
                                        <w:left w:val="single" w:sz="2" w:space="0" w:color="D9D9E3"/>
                                        <w:bottom w:val="single" w:sz="2" w:space="0" w:color="D9D9E3"/>
                                        <w:right w:val="single" w:sz="2" w:space="0" w:color="D9D9E3"/>
                                      </w:divBdr>
                                      <w:divsChild>
                                        <w:div w:id="1454984069">
                                          <w:marLeft w:val="0"/>
                                          <w:marRight w:val="0"/>
                                          <w:marTop w:val="0"/>
                                          <w:marBottom w:val="0"/>
                                          <w:divBdr>
                                            <w:top w:val="single" w:sz="2" w:space="0" w:color="D9D9E3"/>
                                            <w:left w:val="single" w:sz="2" w:space="0" w:color="D9D9E3"/>
                                            <w:bottom w:val="single" w:sz="2" w:space="0" w:color="D9D9E3"/>
                                            <w:right w:val="single" w:sz="2" w:space="0" w:color="D9D9E3"/>
                                          </w:divBdr>
                                          <w:divsChild>
                                            <w:div w:id="990598119">
                                              <w:marLeft w:val="0"/>
                                              <w:marRight w:val="0"/>
                                              <w:marTop w:val="0"/>
                                              <w:marBottom w:val="0"/>
                                              <w:divBdr>
                                                <w:top w:val="single" w:sz="2" w:space="0" w:color="D9D9E3"/>
                                                <w:left w:val="single" w:sz="2" w:space="0" w:color="D9D9E3"/>
                                                <w:bottom w:val="single" w:sz="2" w:space="0" w:color="D9D9E3"/>
                                                <w:right w:val="single" w:sz="2" w:space="0" w:color="D9D9E3"/>
                                              </w:divBdr>
                                              <w:divsChild>
                                                <w:div w:id="1327897807">
                                                  <w:marLeft w:val="0"/>
                                                  <w:marRight w:val="0"/>
                                                  <w:marTop w:val="0"/>
                                                  <w:marBottom w:val="0"/>
                                                  <w:divBdr>
                                                    <w:top w:val="single" w:sz="2" w:space="0" w:color="D9D9E3"/>
                                                    <w:left w:val="single" w:sz="2" w:space="0" w:color="D9D9E3"/>
                                                    <w:bottom w:val="single" w:sz="2" w:space="0" w:color="D9D9E3"/>
                                                    <w:right w:val="single" w:sz="2" w:space="0" w:color="D9D9E3"/>
                                                  </w:divBdr>
                                                  <w:divsChild>
                                                    <w:div w:id="94453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75947251">
                          <w:marLeft w:val="0"/>
                          <w:marRight w:val="0"/>
                          <w:marTop w:val="0"/>
                          <w:marBottom w:val="0"/>
                          <w:divBdr>
                            <w:top w:val="single" w:sz="2" w:space="0" w:color="D9D9E3"/>
                            <w:left w:val="single" w:sz="2" w:space="0" w:color="D9D9E3"/>
                            <w:bottom w:val="single" w:sz="2" w:space="0" w:color="D9D9E3"/>
                            <w:right w:val="single" w:sz="2" w:space="0" w:color="D9D9E3"/>
                          </w:divBdr>
                          <w:divsChild>
                            <w:div w:id="1229531615">
                              <w:marLeft w:val="0"/>
                              <w:marRight w:val="0"/>
                              <w:marTop w:val="100"/>
                              <w:marBottom w:val="100"/>
                              <w:divBdr>
                                <w:top w:val="single" w:sz="2" w:space="0" w:color="D9D9E3"/>
                                <w:left w:val="single" w:sz="2" w:space="0" w:color="D9D9E3"/>
                                <w:bottom w:val="single" w:sz="2" w:space="0" w:color="D9D9E3"/>
                                <w:right w:val="single" w:sz="2" w:space="0" w:color="D9D9E3"/>
                              </w:divBdr>
                              <w:divsChild>
                                <w:div w:id="544635491">
                                  <w:marLeft w:val="0"/>
                                  <w:marRight w:val="0"/>
                                  <w:marTop w:val="0"/>
                                  <w:marBottom w:val="0"/>
                                  <w:divBdr>
                                    <w:top w:val="single" w:sz="2" w:space="0" w:color="D9D9E3"/>
                                    <w:left w:val="single" w:sz="2" w:space="0" w:color="D9D9E3"/>
                                    <w:bottom w:val="single" w:sz="2" w:space="0" w:color="D9D9E3"/>
                                    <w:right w:val="single" w:sz="2" w:space="0" w:color="D9D9E3"/>
                                  </w:divBdr>
                                  <w:divsChild>
                                    <w:div w:id="1705248859">
                                      <w:marLeft w:val="0"/>
                                      <w:marRight w:val="0"/>
                                      <w:marTop w:val="0"/>
                                      <w:marBottom w:val="0"/>
                                      <w:divBdr>
                                        <w:top w:val="single" w:sz="2" w:space="0" w:color="D9D9E3"/>
                                        <w:left w:val="single" w:sz="2" w:space="0" w:color="D9D9E3"/>
                                        <w:bottom w:val="single" w:sz="2" w:space="0" w:color="D9D9E3"/>
                                        <w:right w:val="single" w:sz="2" w:space="0" w:color="D9D9E3"/>
                                      </w:divBdr>
                                      <w:divsChild>
                                        <w:div w:id="436104019">
                                          <w:marLeft w:val="0"/>
                                          <w:marRight w:val="0"/>
                                          <w:marTop w:val="0"/>
                                          <w:marBottom w:val="0"/>
                                          <w:divBdr>
                                            <w:top w:val="single" w:sz="2" w:space="0" w:color="D9D9E3"/>
                                            <w:left w:val="single" w:sz="2" w:space="0" w:color="D9D9E3"/>
                                            <w:bottom w:val="single" w:sz="2" w:space="0" w:color="D9D9E3"/>
                                            <w:right w:val="single" w:sz="2" w:space="0" w:color="D9D9E3"/>
                                          </w:divBdr>
                                          <w:divsChild>
                                            <w:div w:id="495875941">
                                              <w:marLeft w:val="0"/>
                                              <w:marRight w:val="0"/>
                                              <w:marTop w:val="0"/>
                                              <w:marBottom w:val="0"/>
                                              <w:divBdr>
                                                <w:top w:val="single" w:sz="2" w:space="0" w:color="D9D9E3"/>
                                                <w:left w:val="single" w:sz="2" w:space="0" w:color="D9D9E3"/>
                                                <w:bottom w:val="single" w:sz="2" w:space="0" w:color="D9D9E3"/>
                                                <w:right w:val="single" w:sz="2" w:space="0" w:color="D9D9E3"/>
                                              </w:divBdr>
                                              <w:divsChild>
                                                <w:div w:id="692651312">
                                                  <w:marLeft w:val="0"/>
                                                  <w:marRight w:val="0"/>
                                                  <w:marTop w:val="0"/>
                                                  <w:marBottom w:val="0"/>
                                                  <w:divBdr>
                                                    <w:top w:val="single" w:sz="2" w:space="0" w:color="D9D9E3"/>
                                                    <w:left w:val="single" w:sz="2" w:space="0" w:color="D9D9E3"/>
                                                    <w:bottom w:val="single" w:sz="2" w:space="0" w:color="D9D9E3"/>
                                                    <w:right w:val="single" w:sz="2" w:space="0" w:color="D9D9E3"/>
                                                  </w:divBdr>
                                                  <w:divsChild>
                                                    <w:div w:id="317343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3987883">
                                      <w:marLeft w:val="0"/>
                                      <w:marRight w:val="0"/>
                                      <w:marTop w:val="0"/>
                                      <w:marBottom w:val="0"/>
                                      <w:divBdr>
                                        <w:top w:val="single" w:sz="2" w:space="0" w:color="D9D9E3"/>
                                        <w:left w:val="single" w:sz="2" w:space="0" w:color="D9D9E3"/>
                                        <w:bottom w:val="single" w:sz="2" w:space="0" w:color="D9D9E3"/>
                                        <w:right w:val="single" w:sz="2" w:space="0" w:color="D9D9E3"/>
                                      </w:divBdr>
                                      <w:divsChild>
                                        <w:div w:id="233055306">
                                          <w:marLeft w:val="0"/>
                                          <w:marRight w:val="0"/>
                                          <w:marTop w:val="0"/>
                                          <w:marBottom w:val="0"/>
                                          <w:divBdr>
                                            <w:top w:val="single" w:sz="2" w:space="0" w:color="D9D9E3"/>
                                            <w:left w:val="single" w:sz="2" w:space="0" w:color="D9D9E3"/>
                                            <w:bottom w:val="single" w:sz="2" w:space="0" w:color="D9D9E3"/>
                                            <w:right w:val="single" w:sz="2" w:space="0" w:color="D9D9E3"/>
                                          </w:divBdr>
                                        </w:div>
                                        <w:div w:id="1225408042">
                                          <w:marLeft w:val="0"/>
                                          <w:marRight w:val="0"/>
                                          <w:marTop w:val="0"/>
                                          <w:marBottom w:val="0"/>
                                          <w:divBdr>
                                            <w:top w:val="single" w:sz="2" w:space="0" w:color="D9D9E3"/>
                                            <w:left w:val="single" w:sz="2" w:space="0" w:color="D9D9E3"/>
                                            <w:bottom w:val="single" w:sz="2" w:space="0" w:color="D9D9E3"/>
                                            <w:right w:val="single" w:sz="2" w:space="0" w:color="D9D9E3"/>
                                          </w:divBdr>
                                          <w:divsChild>
                                            <w:div w:id="159857950">
                                              <w:marLeft w:val="0"/>
                                              <w:marRight w:val="0"/>
                                              <w:marTop w:val="0"/>
                                              <w:marBottom w:val="0"/>
                                              <w:divBdr>
                                                <w:top w:val="single" w:sz="2" w:space="0" w:color="D9D9E3"/>
                                                <w:left w:val="single" w:sz="2" w:space="0" w:color="D9D9E3"/>
                                                <w:bottom w:val="single" w:sz="2" w:space="0" w:color="D9D9E3"/>
                                                <w:right w:val="single" w:sz="2" w:space="0" w:color="D9D9E3"/>
                                              </w:divBdr>
                                              <w:divsChild>
                                                <w:div w:id="1816606260">
                                                  <w:marLeft w:val="0"/>
                                                  <w:marRight w:val="0"/>
                                                  <w:marTop w:val="0"/>
                                                  <w:marBottom w:val="0"/>
                                                  <w:divBdr>
                                                    <w:top w:val="single" w:sz="2" w:space="0" w:color="D9D9E3"/>
                                                    <w:left w:val="single" w:sz="2" w:space="0" w:color="D9D9E3"/>
                                                    <w:bottom w:val="single" w:sz="2" w:space="0" w:color="D9D9E3"/>
                                                    <w:right w:val="single" w:sz="2" w:space="0" w:color="D9D9E3"/>
                                                  </w:divBdr>
                                                  <w:divsChild>
                                                    <w:div w:id="1318529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8401371">
                          <w:marLeft w:val="0"/>
                          <w:marRight w:val="0"/>
                          <w:marTop w:val="0"/>
                          <w:marBottom w:val="0"/>
                          <w:divBdr>
                            <w:top w:val="single" w:sz="2" w:space="0" w:color="D9D9E3"/>
                            <w:left w:val="single" w:sz="2" w:space="0" w:color="D9D9E3"/>
                            <w:bottom w:val="single" w:sz="2" w:space="0" w:color="D9D9E3"/>
                            <w:right w:val="single" w:sz="2" w:space="0" w:color="D9D9E3"/>
                          </w:divBdr>
                          <w:divsChild>
                            <w:div w:id="20033128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591013">
                                  <w:marLeft w:val="0"/>
                                  <w:marRight w:val="0"/>
                                  <w:marTop w:val="0"/>
                                  <w:marBottom w:val="0"/>
                                  <w:divBdr>
                                    <w:top w:val="single" w:sz="2" w:space="0" w:color="D9D9E3"/>
                                    <w:left w:val="single" w:sz="2" w:space="0" w:color="D9D9E3"/>
                                    <w:bottom w:val="single" w:sz="2" w:space="0" w:color="D9D9E3"/>
                                    <w:right w:val="single" w:sz="2" w:space="0" w:color="D9D9E3"/>
                                  </w:divBdr>
                                  <w:divsChild>
                                    <w:div w:id="1893539672">
                                      <w:marLeft w:val="0"/>
                                      <w:marRight w:val="0"/>
                                      <w:marTop w:val="0"/>
                                      <w:marBottom w:val="0"/>
                                      <w:divBdr>
                                        <w:top w:val="single" w:sz="2" w:space="0" w:color="D9D9E3"/>
                                        <w:left w:val="single" w:sz="2" w:space="0" w:color="D9D9E3"/>
                                        <w:bottom w:val="single" w:sz="2" w:space="0" w:color="D9D9E3"/>
                                        <w:right w:val="single" w:sz="2" w:space="0" w:color="D9D9E3"/>
                                      </w:divBdr>
                                      <w:divsChild>
                                        <w:div w:id="978413385">
                                          <w:marLeft w:val="0"/>
                                          <w:marRight w:val="0"/>
                                          <w:marTop w:val="0"/>
                                          <w:marBottom w:val="0"/>
                                          <w:divBdr>
                                            <w:top w:val="single" w:sz="2" w:space="0" w:color="D9D9E3"/>
                                            <w:left w:val="single" w:sz="2" w:space="0" w:color="D9D9E3"/>
                                            <w:bottom w:val="single" w:sz="2" w:space="0" w:color="D9D9E3"/>
                                            <w:right w:val="single" w:sz="2" w:space="0" w:color="D9D9E3"/>
                                          </w:divBdr>
                                          <w:divsChild>
                                            <w:div w:id="1979064233">
                                              <w:marLeft w:val="0"/>
                                              <w:marRight w:val="0"/>
                                              <w:marTop w:val="0"/>
                                              <w:marBottom w:val="0"/>
                                              <w:divBdr>
                                                <w:top w:val="single" w:sz="2" w:space="0" w:color="D9D9E3"/>
                                                <w:left w:val="single" w:sz="2" w:space="0" w:color="D9D9E3"/>
                                                <w:bottom w:val="single" w:sz="2" w:space="0" w:color="D9D9E3"/>
                                                <w:right w:val="single" w:sz="2" w:space="0" w:color="D9D9E3"/>
                                              </w:divBdr>
                                              <w:divsChild>
                                                <w:div w:id="1797597844">
                                                  <w:marLeft w:val="0"/>
                                                  <w:marRight w:val="0"/>
                                                  <w:marTop w:val="0"/>
                                                  <w:marBottom w:val="0"/>
                                                  <w:divBdr>
                                                    <w:top w:val="single" w:sz="2" w:space="0" w:color="D9D9E3"/>
                                                    <w:left w:val="single" w:sz="2" w:space="0" w:color="D9D9E3"/>
                                                    <w:bottom w:val="single" w:sz="2" w:space="0" w:color="D9D9E3"/>
                                                    <w:right w:val="single" w:sz="2" w:space="0" w:color="D9D9E3"/>
                                                  </w:divBdr>
                                                  <w:divsChild>
                                                    <w:div w:id="1381630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3165679">
                                      <w:marLeft w:val="0"/>
                                      <w:marRight w:val="0"/>
                                      <w:marTop w:val="0"/>
                                      <w:marBottom w:val="0"/>
                                      <w:divBdr>
                                        <w:top w:val="single" w:sz="2" w:space="0" w:color="D9D9E3"/>
                                        <w:left w:val="single" w:sz="2" w:space="0" w:color="D9D9E3"/>
                                        <w:bottom w:val="single" w:sz="2" w:space="0" w:color="D9D9E3"/>
                                        <w:right w:val="single" w:sz="2" w:space="0" w:color="D9D9E3"/>
                                      </w:divBdr>
                                      <w:divsChild>
                                        <w:div w:id="2133084993">
                                          <w:marLeft w:val="0"/>
                                          <w:marRight w:val="0"/>
                                          <w:marTop w:val="0"/>
                                          <w:marBottom w:val="0"/>
                                          <w:divBdr>
                                            <w:top w:val="single" w:sz="2" w:space="0" w:color="D9D9E3"/>
                                            <w:left w:val="single" w:sz="2" w:space="0" w:color="D9D9E3"/>
                                            <w:bottom w:val="single" w:sz="2" w:space="0" w:color="D9D9E3"/>
                                            <w:right w:val="single" w:sz="2" w:space="0" w:color="D9D9E3"/>
                                          </w:divBdr>
                                        </w:div>
                                        <w:div w:id="1343044009">
                                          <w:marLeft w:val="0"/>
                                          <w:marRight w:val="0"/>
                                          <w:marTop w:val="0"/>
                                          <w:marBottom w:val="0"/>
                                          <w:divBdr>
                                            <w:top w:val="single" w:sz="2" w:space="0" w:color="D9D9E3"/>
                                            <w:left w:val="single" w:sz="2" w:space="0" w:color="D9D9E3"/>
                                            <w:bottom w:val="single" w:sz="2" w:space="0" w:color="D9D9E3"/>
                                            <w:right w:val="single" w:sz="2" w:space="0" w:color="D9D9E3"/>
                                          </w:divBdr>
                                          <w:divsChild>
                                            <w:div w:id="1982611215">
                                              <w:marLeft w:val="0"/>
                                              <w:marRight w:val="0"/>
                                              <w:marTop w:val="0"/>
                                              <w:marBottom w:val="0"/>
                                              <w:divBdr>
                                                <w:top w:val="single" w:sz="2" w:space="0" w:color="D9D9E3"/>
                                                <w:left w:val="single" w:sz="2" w:space="0" w:color="D9D9E3"/>
                                                <w:bottom w:val="single" w:sz="2" w:space="0" w:color="D9D9E3"/>
                                                <w:right w:val="single" w:sz="2" w:space="0" w:color="D9D9E3"/>
                                              </w:divBdr>
                                              <w:divsChild>
                                                <w:div w:id="1304508046">
                                                  <w:marLeft w:val="0"/>
                                                  <w:marRight w:val="0"/>
                                                  <w:marTop w:val="0"/>
                                                  <w:marBottom w:val="0"/>
                                                  <w:divBdr>
                                                    <w:top w:val="single" w:sz="2" w:space="0" w:color="D9D9E3"/>
                                                    <w:left w:val="single" w:sz="2" w:space="0" w:color="D9D9E3"/>
                                                    <w:bottom w:val="single" w:sz="2" w:space="0" w:color="D9D9E3"/>
                                                    <w:right w:val="single" w:sz="2" w:space="0" w:color="D9D9E3"/>
                                                  </w:divBdr>
                                                  <w:divsChild>
                                                    <w:div w:id="1770390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0559998">
                          <w:marLeft w:val="0"/>
                          <w:marRight w:val="0"/>
                          <w:marTop w:val="0"/>
                          <w:marBottom w:val="0"/>
                          <w:divBdr>
                            <w:top w:val="single" w:sz="2" w:space="0" w:color="D9D9E3"/>
                            <w:left w:val="single" w:sz="2" w:space="0" w:color="D9D9E3"/>
                            <w:bottom w:val="single" w:sz="2" w:space="0" w:color="D9D9E3"/>
                            <w:right w:val="single" w:sz="2" w:space="0" w:color="D9D9E3"/>
                          </w:divBdr>
                          <w:divsChild>
                            <w:div w:id="1228883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209351">
                                  <w:marLeft w:val="0"/>
                                  <w:marRight w:val="0"/>
                                  <w:marTop w:val="0"/>
                                  <w:marBottom w:val="0"/>
                                  <w:divBdr>
                                    <w:top w:val="single" w:sz="2" w:space="0" w:color="D9D9E3"/>
                                    <w:left w:val="single" w:sz="2" w:space="0" w:color="D9D9E3"/>
                                    <w:bottom w:val="single" w:sz="2" w:space="0" w:color="D9D9E3"/>
                                    <w:right w:val="single" w:sz="2" w:space="0" w:color="D9D9E3"/>
                                  </w:divBdr>
                                  <w:divsChild>
                                    <w:div w:id="652296288">
                                      <w:marLeft w:val="0"/>
                                      <w:marRight w:val="0"/>
                                      <w:marTop w:val="0"/>
                                      <w:marBottom w:val="0"/>
                                      <w:divBdr>
                                        <w:top w:val="single" w:sz="2" w:space="0" w:color="D9D9E3"/>
                                        <w:left w:val="single" w:sz="2" w:space="0" w:color="D9D9E3"/>
                                        <w:bottom w:val="single" w:sz="2" w:space="0" w:color="D9D9E3"/>
                                        <w:right w:val="single" w:sz="2" w:space="0" w:color="D9D9E3"/>
                                      </w:divBdr>
                                      <w:divsChild>
                                        <w:div w:id="748162347">
                                          <w:marLeft w:val="0"/>
                                          <w:marRight w:val="0"/>
                                          <w:marTop w:val="0"/>
                                          <w:marBottom w:val="0"/>
                                          <w:divBdr>
                                            <w:top w:val="single" w:sz="2" w:space="0" w:color="D9D9E3"/>
                                            <w:left w:val="single" w:sz="2" w:space="0" w:color="D9D9E3"/>
                                            <w:bottom w:val="single" w:sz="2" w:space="0" w:color="D9D9E3"/>
                                            <w:right w:val="single" w:sz="2" w:space="0" w:color="D9D9E3"/>
                                          </w:divBdr>
                                          <w:divsChild>
                                            <w:div w:id="417141779">
                                              <w:marLeft w:val="0"/>
                                              <w:marRight w:val="0"/>
                                              <w:marTop w:val="0"/>
                                              <w:marBottom w:val="0"/>
                                              <w:divBdr>
                                                <w:top w:val="single" w:sz="2" w:space="0" w:color="D9D9E3"/>
                                                <w:left w:val="single" w:sz="2" w:space="0" w:color="D9D9E3"/>
                                                <w:bottom w:val="single" w:sz="2" w:space="0" w:color="D9D9E3"/>
                                                <w:right w:val="single" w:sz="2" w:space="0" w:color="D9D9E3"/>
                                              </w:divBdr>
                                              <w:divsChild>
                                                <w:div w:id="1604456777">
                                                  <w:marLeft w:val="0"/>
                                                  <w:marRight w:val="0"/>
                                                  <w:marTop w:val="0"/>
                                                  <w:marBottom w:val="0"/>
                                                  <w:divBdr>
                                                    <w:top w:val="single" w:sz="2" w:space="0" w:color="D9D9E3"/>
                                                    <w:left w:val="single" w:sz="2" w:space="0" w:color="D9D9E3"/>
                                                    <w:bottom w:val="single" w:sz="2" w:space="0" w:color="D9D9E3"/>
                                                    <w:right w:val="single" w:sz="2" w:space="0" w:color="D9D9E3"/>
                                                  </w:divBdr>
                                                  <w:divsChild>
                                                    <w:div w:id="367412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17565203">
                                      <w:marLeft w:val="0"/>
                                      <w:marRight w:val="0"/>
                                      <w:marTop w:val="0"/>
                                      <w:marBottom w:val="0"/>
                                      <w:divBdr>
                                        <w:top w:val="single" w:sz="2" w:space="0" w:color="D9D9E3"/>
                                        <w:left w:val="single" w:sz="2" w:space="0" w:color="D9D9E3"/>
                                        <w:bottom w:val="single" w:sz="2" w:space="0" w:color="D9D9E3"/>
                                        <w:right w:val="single" w:sz="2" w:space="0" w:color="D9D9E3"/>
                                      </w:divBdr>
                                      <w:divsChild>
                                        <w:div w:id="1336765548">
                                          <w:marLeft w:val="0"/>
                                          <w:marRight w:val="0"/>
                                          <w:marTop w:val="0"/>
                                          <w:marBottom w:val="0"/>
                                          <w:divBdr>
                                            <w:top w:val="single" w:sz="2" w:space="0" w:color="D9D9E3"/>
                                            <w:left w:val="single" w:sz="2" w:space="0" w:color="D9D9E3"/>
                                            <w:bottom w:val="single" w:sz="2" w:space="0" w:color="D9D9E3"/>
                                            <w:right w:val="single" w:sz="2" w:space="0" w:color="D9D9E3"/>
                                          </w:divBdr>
                                        </w:div>
                                        <w:div w:id="272438909">
                                          <w:marLeft w:val="0"/>
                                          <w:marRight w:val="0"/>
                                          <w:marTop w:val="0"/>
                                          <w:marBottom w:val="0"/>
                                          <w:divBdr>
                                            <w:top w:val="single" w:sz="2" w:space="0" w:color="D9D9E3"/>
                                            <w:left w:val="single" w:sz="2" w:space="0" w:color="D9D9E3"/>
                                            <w:bottom w:val="single" w:sz="2" w:space="0" w:color="D9D9E3"/>
                                            <w:right w:val="single" w:sz="2" w:space="0" w:color="D9D9E3"/>
                                          </w:divBdr>
                                          <w:divsChild>
                                            <w:div w:id="150216226">
                                              <w:marLeft w:val="0"/>
                                              <w:marRight w:val="0"/>
                                              <w:marTop w:val="0"/>
                                              <w:marBottom w:val="0"/>
                                              <w:divBdr>
                                                <w:top w:val="single" w:sz="2" w:space="0" w:color="D9D9E3"/>
                                                <w:left w:val="single" w:sz="2" w:space="0" w:color="D9D9E3"/>
                                                <w:bottom w:val="single" w:sz="2" w:space="0" w:color="D9D9E3"/>
                                                <w:right w:val="single" w:sz="2" w:space="0" w:color="D9D9E3"/>
                                              </w:divBdr>
                                              <w:divsChild>
                                                <w:div w:id="1347905784">
                                                  <w:marLeft w:val="0"/>
                                                  <w:marRight w:val="0"/>
                                                  <w:marTop w:val="0"/>
                                                  <w:marBottom w:val="0"/>
                                                  <w:divBdr>
                                                    <w:top w:val="single" w:sz="2" w:space="0" w:color="D9D9E3"/>
                                                    <w:left w:val="single" w:sz="2" w:space="0" w:color="D9D9E3"/>
                                                    <w:bottom w:val="single" w:sz="2" w:space="0" w:color="D9D9E3"/>
                                                    <w:right w:val="single" w:sz="2" w:space="0" w:color="D9D9E3"/>
                                                  </w:divBdr>
                                                  <w:divsChild>
                                                    <w:div w:id="402795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2949442">
                          <w:marLeft w:val="0"/>
                          <w:marRight w:val="0"/>
                          <w:marTop w:val="0"/>
                          <w:marBottom w:val="0"/>
                          <w:divBdr>
                            <w:top w:val="single" w:sz="2" w:space="0" w:color="D9D9E3"/>
                            <w:left w:val="single" w:sz="2" w:space="0" w:color="D9D9E3"/>
                            <w:bottom w:val="single" w:sz="2" w:space="0" w:color="D9D9E3"/>
                            <w:right w:val="single" w:sz="2" w:space="0" w:color="D9D9E3"/>
                          </w:divBdr>
                          <w:divsChild>
                            <w:div w:id="624893621">
                              <w:marLeft w:val="0"/>
                              <w:marRight w:val="0"/>
                              <w:marTop w:val="100"/>
                              <w:marBottom w:val="100"/>
                              <w:divBdr>
                                <w:top w:val="single" w:sz="2" w:space="0" w:color="D9D9E3"/>
                                <w:left w:val="single" w:sz="2" w:space="0" w:color="D9D9E3"/>
                                <w:bottom w:val="single" w:sz="2" w:space="0" w:color="D9D9E3"/>
                                <w:right w:val="single" w:sz="2" w:space="0" w:color="D9D9E3"/>
                              </w:divBdr>
                              <w:divsChild>
                                <w:div w:id="951475928">
                                  <w:marLeft w:val="0"/>
                                  <w:marRight w:val="0"/>
                                  <w:marTop w:val="0"/>
                                  <w:marBottom w:val="0"/>
                                  <w:divBdr>
                                    <w:top w:val="single" w:sz="2" w:space="0" w:color="D9D9E3"/>
                                    <w:left w:val="single" w:sz="2" w:space="0" w:color="D9D9E3"/>
                                    <w:bottom w:val="single" w:sz="2" w:space="0" w:color="D9D9E3"/>
                                    <w:right w:val="single" w:sz="2" w:space="0" w:color="D9D9E3"/>
                                  </w:divBdr>
                                  <w:divsChild>
                                    <w:div w:id="142700926">
                                      <w:marLeft w:val="0"/>
                                      <w:marRight w:val="0"/>
                                      <w:marTop w:val="0"/>
                                      <w:marBottom w:val="0"/>
                                      <w:divBdr>
                                        <w:top w:val="single" w:sz="2" w:space="0" w:color="D9D9E3"/>
                                        <w:left w:val="single" w:sz="2" w:space="0" w:color="D9D9E3"/>
                                        <w:bottom w:val="single" w:sz="2" w:space="0" w:color="D9D9E3"/>
                                        <w:right w:val="single" w:sz="2" w:space="0" w:color="D9D9E3"/>
                                      </w:divBdr>
                                      <w:divsChild>
                                        <w:div w:id="1934705082">
                                          <w:marLeft w:val="0"/>
                                          <w:marRight w:val="0"/>
                                          <w:marTop w:val="0"/>
                                          <w:marBottom w:val="0"/>
                                          <w:divBdr>
                                            <w:top w:val="single" w:sz="2" w:space="0" w:color="D9D9E3"/>
                                            <w:left w:val="single" w:sz="2" w:space="0" w:color="D9D9E3"/>
                                            <w:bottom w:val="single" w:sz="2" w:space="0" w:color="D9D9E3"/>
                                            <w:right w:val="single" w:sz="2" w:space="0" w:color="D9D9E3"/>
                                          </w:divBdr>
                                          <w:divsChild>
                                            <w:div w:id="401493">
                                              <w:marLeft w:val="0"/>
                                              <w:marRight w:val="0"/>
                                              <w:marTop w:val="0"/>
                                              <w:marBottom w:val="0"/>
                                              <w:divBdr>
                                                <w:top w:val="single" w:sz="2" w:space="0" w:color="D9D9E3"/>
                                                <w:left w:val="single" w:sz="2" w:space="0" w:color="D9D9E3"/>
                                                <w:bottom w:val="single" w:sz="2" w:space="0" w:color="D9D9E3"/>
                                                <w:right w:val="single" w:sz="2" w:space="0" w:color="D9D9E3"/>
                                              </w:divBdr>
                                              <w:divsChild>
                                                <w:div w:id="628560187">
                                                  <w:marLeft w:val="0"/>
                                                  <w:marRight w:val="0"/>
                                                  <w:marTop w:val="0"/>
                                                  <w:marBottom w:val="0"/>
                                                  <w:divBdr>
                                                    <w:top w:val="single" w:sz="2" w:space="0" w:color="D9D9E3"/>
                                                    <w:left w:val="single" w:sz="2" w:space="0" w:color="D9D9E3"/>
                                                    <w:bottom w:val="single" w:sz="2" w:space="0" w:color="D9D9E3"/>
                                                    <w:right w:val="single" w:sz="2" w:space="0" w:color="D9D9E3"/>
                                                  </w:divBdr>
                                                  <w:divsChild>
                                                    <w:div w:id="2141798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1574946">
                                      <w:marLeft w:val="0"/>
                                      <w:marRight w:val="0"/>
                                      <w:marTop w:val="0"/>
                                      <w:marBottom w:val="0"/>
                                      <w:divBdr>
                                        <w:top w:val="single" w:sz="2" w:space="0" w:color="D9D9E3"/>
                                        <w:left w:val="single" w:sz="2" w:space="0" w:color="D9D9E3"/>
                                        <w:bottom w:val="single" w:sz="2" w:space="0" w:color="D9D9E3"/>
                                        <w:right w:val="single" w:sz="2" w:space="0" w:color="D9D9E3"/>
                                      </w:divBdr>
                                      <w:divsChild>
                                        <w:div w:id="205989566">
                                          <w:marLeft w:val="0"/>
                                          <w:marRight w:val="0"/>
                                          <w:marTop w:val="0"/>
                                          <w:marBottom w:val="0"/>
                                          <w:divBdr>
                                            <w:top w:val="single" w:sz="2" w:space="0" w:color="D9D9E3"/>
                                            <w:left w:val="single" w:sz="2" w:space="0" w:color="D9D9E3"/>
                                            <w:bottom w:val="single" w:sz="2" w:space="0" w:color="D9D9E3"/>
                                            <w:right w:val="single" w:sz="2" w:space="0" w:color="D9D9E3"/>
                                          </w:divBdr>
                                        </w:div>
                                        <w:div w:id="739865339">
                                          <w:marLeft w:val="0"/>
                                          <w:marRight w:val="0"/>
                                          <w:marTop w:val="0"/>
                                          <w:marBottom w:val="0"/>
                                          <w:divBdr>
                                            <w:top w:val="single" w:sz="2" w:space="0" w:color="D9D9E3"/>
                                            <w:left w:val="single" w:sz="2" w:space="0" w:color="D9D9E3"/>
                                            <w:bottom w:val="single" w:sz="2" w:space="0" w:color="D9D9E3"/>
                                            <w:right w:val="single" w:sz="2" w:space="0" w:color="D9D9E3"/>
                                          </w:divBdr>
                                          <w:divsChild>
                                            <w:div w:id="917791428">
                                              <w:marLeft w:val="0"/>
                                              <w:marRight w:val="0"/>
                                              <w:marTop w:val="0"/>
                                              <w:marBottom w:val="0"/>
                                              <w:divBdr>
                                                <w:top w:val="single" w:sz="2" w:space="0" w:color="D9D9E3"/>
                                                <w:left w:val="single" w:sz="2" w:space="0" w:color="D9D9E3"/>
                                                <w:bottom w:val="single" w:sz="2" w:space="0" w:color="D9D9E3"/>
                                                <w:right w:val="single" w:sz="2" w:space="0" w:color="D9D9E3"/>
                                              </w:divBdr>
                                              <w:divsChild>
                                                <w:div w:id="1699429889">
                                                  <w:marLeft w:val="0"/>
                                                  <w:marRight w:val="0"/>
                                                  <w:marTop w:val="0"/>
                                                  <w:marBottom w:val="0"/>
                                                  <w:divBdr>
                                                    <w:top w:val="single" w:sz="2" w:space="0" w:color="D9D9E3"/>
                                                    <w:left w:val="single" w:sz="2" w:space="0" w:color="D9D9E3"/>
                                                    <w:bottom w:val="single" w:sz="2" w:space="0" w:color="D9D9E3"/>
                                                    <w:right w:val="single" w:sz="2" w:space="0" w:color="D9D9E3"/>
                                                  </w:divBdr>
                                                  <w:divsChild>
                                                    <w:div w:id="1582762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1692702">
                          <w:marLeft w:val="0"/>
                          <w:marRight w:val="0"/>
                          <w:marTop w:val="0"/>
                          <w:marBottom w:val="0"/>
                          <w:divBdr>
                            <w:top w:val="single" w:sz="2" w:space="0" w:color="D9D9E3"/>
                            <w:left w:val="single" w:sz="2" w:space="0" w:color="D9D9E3"/>
                            <w:bottom w:val="single" w:sz="2" w:space="0" w:color="D9D9E3"/>
                            <w:right w:val="single" w:sz="2" w:space="0" w:color="D9D9E3"/>
                          </w:divBdr>
                          <w:divsChild>
                            <w:div w:id="604075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373774">
                                  <w:marLeft w:val="0"/>
                                  <w:marRight w:val="0"/>
                                  <w:marTop w:val="0"/>
                                  <w:marBottom w:val="0"/>
                                  <w:divBdr>
                                    <w:top w:val="single" w:sz="2" w:space="0" w:color="D9D9E3"/>
                                    <w:left w:val="single" w:sz="2" w:space="0" w:color="D9D9E3"/>
                                    <w:bottom w:val="single" w:sz="2" w:space="0" w:color="D9D9E3"/>
                                    <w:right w:val="single" w:sz="2" w:space="0" w:color="D9D9E3"/>
                                  </w:divBdr>
                                  <w:divsChild>
                                    <w:div w:id="1354530120">
                                      <w:marLeft w:val="0"/>
                                      <w:marRight w:val="0"/>
                                      <w:marTop w:val="0"/>
                                      <w:marBottom w:val="0"/>
                                      <w:divBdr>
                                        <w:top w:val="single" w:sz="2" w:space="0" w:color="D9D9E3"/>
                                        <w:left w:val="single" w:sz="2" w:space="0" w:color="D9D9E3"/>
                                        <w:bottom w:val="single" w:sz="2" w:space="0" w:color="D9D9E3"/>
                                        <w:right w:val="single" w:sz="2" w:space="0" w:color="D9D9E3"/>
                                      </w:divBdr>
                                      <w:divsChild>
                                        <w:div w:id="2100521219">
                                          <w:marLeft w:val="0"/>
                                          <w:marRight w:val="0"/>
                                          <w:marTop w:val="0"/>
                                          <w:marBottom w:val="0"/>
                                          <w:divBdr>
                                            <w:top w:val="single" w:sz="2" w:space="0" w:color="D9D9E3"/>
                                            <w:left w:val="single" w:sz="2" w:space="0" w:color="D9D9E3"/>
                                            <w:bottom w:val="single" w:sz="2" w:space="0" w:color="D9D9E3"/>
                                            <w:right w:val="single" w:sz="2" w:space="0" w:color="D9D9E3"/>
                                          </w:divBdr>
                                          <w:divsChild>
                                            <w:div w:id="985353124">
                                              <w:marLeft w:val="0"/>
                                              <w:marRight w:val="0"/>
                                              <w:marTop w:val="0"/>
                                              <w:marBottom w:val="0"/>
                                              <w:divBdr>
                                                <w:top w:val="single" w:sz="2" w:space="0" w:color="D9D9E3"/>
                                                <w:left w:val="single" w:sz="2" w:space="0" w:color="D9D9E3"/>
                                                <w:bottom w:val="single" w:sz="2" w:space="0" w:color="D9D9E3"/>
                                                <w:right w:val="single" w:sz="2" w:space="0" w:color="D9D9E3"/>
                                              </w:divBdr>
                                              <w:divsChild>
                                                <w:div w:id="652683412">
                                                  <w:marLeft w:val="0"/>
                                                  <w:marRight w:val="0"/>
                                                  <w:marTop w:val="0"/>
                                                  <w:marBottom w:val="0"/>
                                                  <w:divBdr>
                                                    <w:top w:val="single" w:sz="2" w:space="0" w:color="D9D9E3"/>
                                                    <w:left w:val="single" w:sz="2" w:space="0" w:color="D9D9E3"/>
                                                    <w:bottom w:val="single" w:sz="2" w:space="0" w:color="D9D9E3"/>
                                                    <w:right w:val="single" w:sz="2" w:space="0" w:color="D9D9E3"/>
                                                  </w:divBdr>
                                                  <w:divsChild>
                                                    <w:div w:id="361592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555402">
                                      <w:marLeft w:val="0"/>
                                      <w:marRight w:val="0"/>
                                      <w:marTop w:val="0"/>
                                      <w:marBottom w:val="0"/>
                                      <w:divBdr>
                                        <w:top w:val="single" w:sz="2" w:space="0" w:color="D9D9E3"/>
                                        <w:left w:val="single" w:sz="2" w:space="0" w:color="D9D9E3"/>
                                        <w:bottom w:val="single" w:sz="2" w:space="0" w:color="D9D9E3"/>
                                        <w:right w:val="single" w:sz="2" w:space="0" w:color="D9D9E3"/>
                                      </w:divBdr>
                                      <w:divsChild>
                                        <w:div w:id="1483039086">
                                          <w:marLeft w:val="0"/>
                                          <w:marRight w:val="0"/>
                                          <w:marTop w:val="0"/>
                                          <w:marBottom w:val="0"/>
                                          <w:divBdr>
                                            <w:top w:val="single" w:sz="2" w:space="0" w:color="D9D9E3"/>
                                            <w:left w:val="single" w:sz="2" w:space="0" w:color="D9D9E3"/>
                                            <w:bottom w:val="single" w:sz="2" w:space="0" w:color="D9D9E3"/>
                                            <w:right w:val="single" w:sz="2" w:space="0" w:color="D9D9E3"/>
                                          </w:divBdr>
                                        </w:div>
                                        <w:div w:id="2121101884">
                                          <w:marLeft w:val="0"/>
                                          <w:marRight w:val="0"/>
                                          <w:marTop w:val="0"/>
                                          <w:marBottom w:val="0"/>
                                          <w:divBdr>
                                            <w:top w:val="single" w:sz="2" w:space="0" w:color="D9D9E3"/>
                                            <w:left w:val="single" w:sz="2" w:space="0" w:color="D9D9E3"/>
                                            <w:bottom w:val="single" w:sz="2" w:space="0" w:color="D9D9E3"/>
                                            <w:right w:val="single" w:sz="2" w:space="0" w:color="D9D9E3"/>
                                          </w:divBdr>
                                          <w:divsChild>
                                            <w:div w:id="973675255">
                                              <w:marLeft w:val="0"/>
                                              <w:marRight w:val="0"/>
                                              <w:marTop w:val="0"/>
                                              <w:marBottom w:val="0"/>
                                              <w:divBdr>
                                                <w:top w:val="single" w:sz="2" w:space="0" w:color="D9D9E3"/>
                                                <w:left w:val="single" w:sz="2" w:space="0" w:color="D9D9E3"/>
                                                <w:bottom w:val="single" w:sz="2" w:space="0" w:color="D9D9E3"/>
                                                <w:right w:val="single" w:sz="2" w:space="0" w:color="D9D9E3"/>
                                              </w:divBdr>
                                              <w:divsChild>
                                                <w:div w:id="877353835">
                                                  <w:marLeft w:val="0"/>
                                                  <w:marRight w:val="0"/>
                                                  <w:marTop w:val="0"/>
                                                  <w:marBottom w:val="0"/>
                                                  <w:divBdr>
                                                    <w:top w:val="single" w:sz="2" w:space="0" w:color="D9D9E3"/>
                                                    <w:left w:val="single" w:sz="2" w:space="0" w:color="D9D9E3"/>
                                                    <w:bottom w:val="single" w:sz="2" w:space="0" w:color="D9D9E3"/>
                                                    <w:right w:val="single" w:sz="2" w:space="0" w:color="D9D9E3"/>
                                                  </w:divBdr>
                                                  <w:divsChild>
                                                    <w:div w:id="173238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2669304">
                          <w:marLeft w:val="0"/>
                          <w:marRight w:val="0"/>
                          <w:marTop w:val="0"/>
                          <w:marBottom w:val="0"/>
                          <w:divBdr>
                            <w:top w:val="single" w:sz="2" w:space="0" w:color="D9D9E3"/>
                            <w:left w:val="single" w:sz="2" w:space="0" w:color="D9D9E3"/>
                            <w:bottom w:val="single" w:sz="2" w:space="0" w:color="D9D9E3"/>
                            <w:right w:val="single" w:sz="2" w:space="0" w:color="D9D9E3"/>
                          </w:divBdr>
                          <w:divsChild>
                            <w:div w:id="1085612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30107917">
                                  <w:marLeft w:val="0"/>
                                  <w:marRight w:val="0"/>
                                  <w:marTop w:val="0"/>
                                  <w:marBottom w:val="0"/>
                                  <w:divBdr>
                                    <w:top w:val="single" w:sz="2" w:space="0" w:color="D9D9E3"/>
                                    <w:left w:val="single" w:sz="2" w:space="0" w:color="D9D9E3"/>
                                    <w:bottom w:val="single" w:sz="2" w:space="0" w:color="D9D9E3"/>
                                    <w:right w:val="single" w:sz="2" w:space="0" w:color="D9D9E3"/>
                                  </w:divBdr>
                                  <w:divsChild>
                                    <w:div w:id="938830583">
                                      <w:marLeft w:val="0"/>
                                      <w:marRight w:val="0"/>
                                      <w:marTop w:val="0"/>
                                      <w:marBottom w:val="0"/>
                                      <w:divBdr>
                                        <w:top w:val="single" w:sz="2" w:space="0" w:color="D9D9E3"/>
                                        <w:left w:val="single" w:sz="2" w:space="0" w:color="D9D9E3"/>
                                        <w:bottom w:val="single" w:sz="2" w:space="0" w:color="D9D9E3"/>
                                        <w:right w:val="single" w:sz="2" w:space="0" w:color="D9D9E3"/>
                                      </w:divBdr>
                                      <w:divsChild>
                                        <w:div w:id="1108115319">
                                          <w:marLeft w:val="0"/>
                                          <w:marRight w:val="0"/>
                                          <w:marTop w:val="0"/>
                                          <w:marBottom w:val="0"/>
                                          <w:divBdr>
                                            <w:top w:val="single" w:sz="2" w:space="0" w:color="D9D9E3"/>
                                            <w:left w:val="single" w:sz="2" w:space="0" w:color="D9D9E3"/>
                                            <w:bottom w:val="single" w:sz="2" w:space="0" w:color="D9D9E3"/>
                                            <w:right w:val="single" w:sz="2" w:space="0" w:color="D9D9E3"/>
                                          </w:divBdr>
                                          <w:divsChild>
                                            <w:div w:id="756752441">
                                              <w:marLeft w:val="0"/>
                                              <w:marRight w:val="0"/>
                                              <w:marTop w:val="0"/>
                                              <w:marBottom w:val="0"/>
                                              <w:divBdr>
                                                <w:top w:val="single" w:sz="2" w:space="0" w:color="D9D9E3"/>
                                                <w:left w:val="single" w:sz="2" w:space="0" w:color="D9D9E3"/>
                                                <w:bottom w:val="single" w:sz="2" w:space="0" w:color="D9D9E3"/>
                                                <w:right w:val="single" w:sz="2" w:space="0" w:color="D9D9E3"/>
                                              </w:divBdr>
                                              <w:divsChild>
                                                <w:div w:id="1934438878">
                                                  <w:marLeft w:val="0"/>
                                                  <w:marRight w:val="0"/>
                                                  <w:marTop w:val="0"/>
                                                  <w:marBottom w:val="0"/>
                                                  <w:divBdr>
                                                    <w:top w:val="single" w:sz="2" w:space="0" w:color="D9D9E3"/>
                                                    <w:left w:val="single" w:sz="2" w:space="0" w:color="D9D9E3"/>
                                                    <w:bottom w:val="single" w:sz="2" w:space="0" w:color="D9D9E3"/>
                                                    <w:right w:val="single" w:sz="2" w:space="0" w:color="D9D9E3"/>
                                                  </w:divBdr>
                                                  <w:divsChild>
                                                    <w:div w:id="90846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57062509">
                                      <w:marLeft w:val="0"/>
                                      <w:marRight w:val="0"/>
                                      <w:marTop w:val="0"/>
                                      <w:marBottom w:val="0"/>
                                      <w:divBdr>
                                        <w:top w:val="single" w:sz="2" w:space="0" w:color="D9D9E3"/>
                                        <w:left w:val="single" w:sz="2" w:space="0" w:color="D9D9E3"/>
                                        <w:bottom w:val="single" w:sz="2" w:space="0" w:color="D9D9E3"/>
                                        <w:right w:val="single" w:sz="2" w:space="0" w:color="D9D9E3"/>
                                      </w:divBdr>
                                      <w:divsChild>
                                        <w:div w:id="966620609">
                                          <w:marLeft w:val="0"/>
                                          <w:marRight w:val="0"/>
                                          <w:marTop w:val="0"/>
                                          <w:marBottom w:val="0"/>
                                          <w:divBdr>
                                            <w:top w:val="single" w:sz="2" w:space="0" w:color="D9D9E3"/>
                                            <w:left w:val="single" w:sz="2" w:space="0" w:color="D9D9E3"/>
                                            <w:bottom w:val="single" w:sz="2" w:space="0" w:color="D9D9E3"/>
                                            <w:right w:val="single" w:sz="2" w:space="0" w:color="D9D9E3"/>
                                          </w:divBdr>
                                        </w:div>
                                        <w:div w:id="862783299">
                                          <w:marLeft w:val="0"/>
                                          <w:marRight w:val="0"/>
                                          <w:marTop w:val="0"/>
                                          <w:marBottom w:val="0"/>
                                          <w:divBdr>
                                            <w:top w:val="single" w:sz="2" w:space="0" w:color="D9D9E3"/>
                                            <w:left w:val="single" w:sz="2" w:space="0" w:color="D9D9E3"/>
                                            <w:bottom w:val="single" w:sz="2" w:space="0" w:color="D9D9E3"/>
                                            <w:right w:val="single" w:sz="2" w:space="0" w:color="D9D9E3"/>
                                          </w:divBdr>
                                          <w:divsChild>
                                            <w:div w:id="1966110599">
                                              <w:marLeft w:val="0"/>
                                              <w:marRight w:val="0"/>
                                              <w:marTop w:val="0"/>
                                              <w:marBottom w:val="0"/>
                                              <w:divBdr>
                                                <w:top w:val="single" w:sz="2" w:space="0" w:color="D9D9E3"/>
                                                <w:left w:val="single" w:sz="2" w:space="0" w:color="D9D9E3"/>
                                                <w:bottom w:val="single" w:sz="2" w:space="0" w:color="D9D9E3"/>
                                                <w:right w:val="single" w:sz="2" w:space="0" w:color="D9D9E3"/>
                                              </w:divBdr>
                                              <w:divsChild>
                                                <w:div w:id="907962645">
                                                  <w:marLeft w:val="0"/>
                                                  <w:marRight w:val="0"/>
                                                  <w:marTop w:val="0"/>
                                                  <w:marBottom w:val="0"/>
                                                  <w:divBdr>
                                                    <w:top w:val="single" w:sz="2" w:space="0" w:color="D9D9E3"/>
                                                    <w:left w:val="single" w:sz="2" w:space="0" w:color="D9D9E3"/>
                                                    <w:bottom w:val="single" w:sz="2" w:space="0" w:color="D9D9E3"/>
                                                    <w:right w:val="single" w:sz="2" w:space="0" w:color="D9D9E3"/>
                                                  </w:divBdr>
                                                  <w:divsChild>
                                                    <w:div w:id="150767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2029183">
                          <w:marLeft w:val="0"/>
                          <w:marRight w:val="0"/>
                          <w:marTop w:val="0"/>
                          <w:marBottom w:val="0"/>
                          <w:divBdr>
                            <w:top w:val="single" w:sz="2" w:space="0" w:color="D9D9E3"/>
                            <w:left w:val="single" w:sz="2" w:space="0" w:color="D9D9E3"/>
                            <w:bottom w:val="single" w:sz="2" w:space="0" w:color="D9D9E3"/>
                            <w:right w:val="single" w:sz="2" w:space="0" w:color="D9D9E3"/>
                          </w:divBdr>
                          <w:divsChild>
                            <w:div w:id="11110521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8573689">
                                  <w:marLeft w:val="0"/>
                                  <w:marRight w:val="0"/>
                                  <w:marTop w:val="0"/>
                                  <w:marBottom w:val="0"/>
                                  <w:divBdr>
                                    <w:top w:val="single" w:sz="2" w:space="0" w:color="D9D9E3"/>
                                    <w:left w:val="single" w:sz="2" w:space="0" w:color="D9D9E3"/>
                                    <w:bottom w:val="single" w:sz="2" w:space="0" w:color="D9D9E3"/>
                                    <w:right w:val="single" w:sz="2" w:space="0" w:color="D9D9E3"/>
                                  </w:divBdr>
                                  <w:divsChild>
                                    <w:div w:id="1907497780">
                                      <w:marLeft w:val="0"/>
                                      <w:marRight w:val="0"/>
                                      <w:marTop w:val="0"/>
                                      <w:marBottom w:val="0"/>
                                      <w:divBdr>
                                        <w:top w:val="single" w:sz="2" w:space="0" w:color="D9D9E3"/>
                                        <w:left w:val="single" w:sz="2" w:space="0" w:color="D9D9E3"/>
                                        <w:bottom w:val="single" w:sz="2" w:space="0" w:color="D9D9E3"/>
                                        <w:right w:val="single" w:sz="2" w:space="0" w:color="D9D9E3"/>
                                      </w:divBdr>
                                      <w:divsChild>
                                        <w:div w:id="349111846">
                                          <w:marLeft w:val="0"/>
                                          <w:marRight w:val="0"/>
                                          <w:marTop w:val="0"/>
                                          <w:marBottom w:val="0"/>
                                          <w:divBdr>
                                            <w:top w:val="single" w:sz="2" w:space="0" w:color="D9D9E3"/>
                                            <w:left w:val="single" w:sz="2" w:space="0" w:color="D9D9E3"/>
                                            <w:bottom w:val="single" w:sz="2" w:space="0" w:color="D9D9E3"/>
                                            <w:right w:val="single" w:sz="2" w:space="0" w:color="D9D9E3"/>
                                          </w:divBdr>
                                          <w:divsChild>
                                            <w:div w:id="134877349">
                                              <w:marLeft w:val="0"/>
                                              <w:marRight w:val="0"/>
                                              <w:marTop w:val="0"/>
                                              <w:marBottom w:val="0"/>
                                              <w:divBdr>
                                                <w:top w:val="single" w:sz="2" w:space="0" w:color="D9D9E3"/>
                                                <w:left w:val="single" w:sz="2" w:space="0" w:color="D9D9E3"/>
                                                <w:bottom w:val="single" w:sz="2" w:space="0" w:color="D9D9E3"/>
                                                <w:right w:val="single" w:sz="2" w:space="0" w:color="D9D9E3"/>
                                              </w:divBdr>
                                              <w:divsChild>
                                                <w:div w:id="1171217374">
                                                  <w:marLeft w:val="0"/>
                                                  <w:marRight w:val="0"/>
                                                  <w:marTop w:val="0"/>
                                                  <w:marBottom w:val="0"/>
                                                  <w:divBdr>
                                                    <w:top w:val="single" w:sz="2" w:space="0" w:color="D9D9E3"/>
                                                    <w:left w:val="single" w:sz="2" w:space="0" w:color="D9D9E3"/>
                                                    <w:bottom w:val="single" w:sz="2" w:space="0" w:color="D9D9E3"/>
                                                    <w:right w:val="single" w:sz="2" w:space="0" w:color="D9D9E3"/>
                                                  </w:divBdr>
                                                  <w:divsChild>
                                                    <w:div w:id="1535536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0288639">
                                      <w:marLeft w:val="0"/>
                                      <w:marRight w:val="0"/>
                                      <w:marTop w:val="0"/>
                                      <w:marBottom w:val="0"/>
                                      <w:divBdr>
                                        <w:top w:val="single" w:sz="2" w:space="0" w:color="D9D9E3"/>
                                        <w:left w:val="single" w:sz="2" w:space="0" w:color="D9D9E3"/>
                                        <w:bottom w:val="single" w:sz="2" w:space="0" w:color="D9D9E3"/>
                                        <w:right w:val="single" w:sz="2" w:space="0" w:color="D9D9E3"/>
                                      </w:divBdr>
                                      <w:divsChild>
                                        <w:div w:id="582878453">
                                          <w:marLeft w:val="0"/>
                                          <w:marRight w:val="0"/>
                                          <w:marTop w:val="0"/>
                                          <w:marBottom w:val="0"/>
                                          <w:divBdr>
                                            <w:top w:val="single" w:sz="2" w:space="0" w:color="D9D9E3"/>
                                            <w:left w:val="single" w:sz="2" w:space="0" w:color="D9D9E3"/>
                                            <w:bottom w:val="single" w:sz="2" w:space="0" w:color="D9D9E3"/>
                                            <w:right w:val="single" w:sz="2" w:space="0" w:color="D9D9E3"/>
                                          </w:divBdr>
                                        </w:div>
                                        <w:div w:id="1615944496">
                                          <w:marLeft w:val="0"/>
                                          <w:marRight w:val="0"/>
                                          <w:marTop w:val="0"/>
                                          <w:marBottom w:val="0"/>
                                          <w:divBdr>
                                            <w:top w:val="single" w:sz="2" w:space="0" w:color="D9D9E3"/>
                                            <w:left w:val="single" w:sz="2" w:space="0" w:color="D9D9E3"/>
                                            <w:bottom w:val="single" w:sz="2" w:space="0" w:color="D9D9E3"/>
                                            <w:right w:val="single" w:sz="2" w:space="0" w:color="D9D9E3"/>
                                          </w:divBdr>
                                          <w:divsChild>
                                            <w:div w:id="1279291075">
                                              <w:marLeft w:val="0"/>
                                              <w:marRight w:val="0"/>
                                              <w:marTop w:val="0"/>
                                              <w:marBottom w:val="0"/>
                                              <w:divBdr>
                                                <w:top w:val="single" w:sz="2" w:space="0" w:color="D9D9E3"/>
                                                <w:left w:val="single" w:sz="2" w:space="0" w:color="D9D9E3"/>
                                                <w:bottom w:val="single" w:sz="2" w:space="0" w:color="D9D9E3"/>
                                                <w:right w:val="single" w:sz="2" w:space="0" w:color="D9D9E3"/>
                                              </w:divBdr>
                                              <w:divsChild>
                                                <w:div w:id="1131558257">
                                                  <w:marLeft w:val="0"/>
                                                  <w:marRight w:val="0"/>
                                                  <w:marTop w:val="0"/>
                                                  <w:marBottom w:val="0"/>
                                                  <w:divBdr>
                                                    <w:top w:val="single" w:sz="2" w:space="0" w:color="D9D9E3"/>
                                                    <w:left w:val="single" w:sz="2" w:space="0" w:color="D9D9E3"/>
                                                    <w:bottom w:val="single" w:sz="2" w:space="0" w:color="D9D9E3"/>
                                                    <w:right w:val="single" w:sz="2" w:space="0" w:color="D9D9E3"/>
                                                  </w:divBdr>
                                                  <w:divsChild>
                                                    <w:div w:id="689798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61592648">
                          <w:marLeft w:val="0"/>
                          <w:marRight w:val="0"/>
                          <w:marTop w:val="0"/>
                          <w:marBottom w:val="0"/>
                          <w:divBdr>
                            <w:top w:val="single" w:sz="2" w:space="0" w:color="D9D9E3"/>
                            <w:left w:val="single" w:sz="2" w:space="0" w:color="D9D9E3"/>
                            <w:bottom w:val="single" w:sz="2" w:space="0" w:color="D9D9E3"/>
                            <w:right w:val="single" w:sz="2" w:space="0" w:color="D9D9E3"/>
                          </w:divBdr>
                          <w:divsChild>
                            <w:div w:id="1709232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985853">
                                  <w:marLeft w:val="0"/>
                                  <w:marRight w:val="0"/>
                                  <w:marTop w:val="0"/>
                                  <w:marBottom w:val="0"/>
                                  <w:divBdr>
                                    <w:top w:val="single" w:sz="2" w:space="0" w:color="D9D9E3"/>
                                    <w:left w:val="single" w:sz="2" w:space="0" w:color="D9D9E3"/>
                                    <w:bottom w:val="single" w:sz="2" w:space="0" w:color="D9D9E3"/>
                                    <w:right w:val="single" w:sz="2" w:space="0" w:color="D9D9E3"/>
                                  </w:divBdr>
                                  <w:divsChild>
                                    <w:div w:id="1027751964">
                                      <w:marLeft w:val="0"/>
                                      <w:marRight w:val="0"/>
                                      <w:marTop w:val="0"/>
                                      <w:marBottom w:val="0"/>
                                      <w:divBdr>
                                        <w:top w:val="single" w:sz="2" w:space="0" w:color="D9D9E3"/>
                                        <w:left w:val="single" w:sz="2" w:space="0" w:color="D9D9E3"/>
                                        <w:bottom w:val="single" w:sz="2" w:space="0" w:color="D9D9E3"/>
                                        <w:right w:val="single" w:sz="2" w:space="0" w:color="D9D9E3"/>
                                      </w:divBdr>
                                      <w:divsChild>
                                        <w:div w:id="1327826205">
                                          <w:marLeft w:val="0"/>
                                          <w:marRight w:val="0"/>
                                          <w:marTop w:val="0"/>
                                          <w:marBottom w:val="0"/>
                                          <w:divBdr>
                                            <w:top w:val="single" w:sz="2" w:space="0" w:color="D9D9E3"/>
                                            <w:left w:val="single" w:sz="2" w:space="0" w:color="D9D9E3"/>
                                            <w:bottom w:val="single" w:sz="2" w:space="0" w:color="D9D9E3"/>
                                            <w:right w:val="single" w:sz="2" w:space="0" w:color="D9D9E3"/>
                                          </w:divBdr>
                                          <w:divsChild>
                                            <w:div w:id="2071417774">
                                              <w:marLeft w:val="0"/>
                                              <w:marRight w:val="0"/>
                                              <w:marTop w:val="0"/>
                                              <w:marBottom w:val="0"/>
                                              <w:divBdr>
                                                <w:top w:val="single" w:sz="2" w:space="0" w:color="D9D9E3"/>
                                                <w:left w:val="single" w:sz="2" w:space="0" w:color="D9D9E3"/>
                                                <w:bottom w:val="single" w:sz="2" w:space="0" w:color="D9D9E3"/>
                                                <w:right w:val="single" w:sz="2" w:space="0" w:color="D9D9E3"/>
                                              </w:divBdr>
                                              <w:divsChild>
                                                <w:div w:id="362292300">
                                                  <w:marLeft w:val="0"/>
                                                  <w:marRight w:val="0"/>
                                                  <w:marTop w:val="0"/>
                                                  <w:marBottom w:val="0"/>
                                                  <w:divBdr>
                                                    <w:top w:val="single" w:sz="2" w:space="0" w:color="D9D9E3"/>
                                                    <w:left w:val="single" w:sz="2" w:space="0" w:color="D9D9E3"/>
                                                    <w:bottom w:val="single" w:sz="2" w:space="0" w:color="D9D9E3"/>
                                                    <w:right w:val="single" w:sz="2" w:space="0" w:color="D9D9E3"/>
                                                  </w:divBdr>
                                                  <w:divsChild>
                                                    <w:div w:id="1036614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4881464">
                                      <w:marLeft w:val="0"/>
                                      <w:marRight w:val="0"/>
                                      <w:marTop w:val="0"/>
                                      <w:marBottom w:val="0"/>
                                      <w:divBdr>
                                        <w:top w:val="single" w:sz="2" w:space="0" w:color="D9D9E3"/>
                                        <w:left w:val="single" w:sz="2" w:space="0" w:color="D9D9E3"/>
                                        <w:bottom w:val="single" w:sz="2" w:space="0" w:color="D9D9E3"/>
                                        <w:right w:val="single" w:sz="2" w:space="0" w:color="D9D9E3"/>
                                      </w:divBdr>
                                      <w:divsChild>
                                        <w:div w:id="541403621">
                                          <w:marLeft w:val="0"/>
                                          <w:marRight w:val="0"/>
                                          <w:marTop w:val="0"/>
                                          <w:marBottom w:val="0"/>
                                          <w:divBdr>
                                            <w:top w:val="single" w:sz="2" w:space="0" w:color="D9D9E3"/>
                                            <w:left w:val="single" w:sz="2" w:space="0" w:color="D9D9E3"/>
                                            <w:bottom w:val="single" w:sz="2" w:space="0" w:color="D9D9E3"/>
                                            <w:right w:val="single" w:sz="2" w:space="0" w:color="D9D9E3"/>
                                          </w:divBdr>
                                        </w:div>
                                        <w:div w:id="506404307">
                                          <w:marLeft w:val="0"/>
                                          <w:marRight w:val="0"/>
                                          <w:marTop w:val="0"/>
                                          <w:marBottom w:val="0"/>
                                          <w:divBdr>
                                            <w:top w:val="single" w:sz="2" w:space="0" w:color="D9D9E3"/>
                                            <w:left w:val="single" w:sz="2" w:space="0" w:color="D9D9E3"/>
                                            <w:bottom w:val="single" w:sz="2" w:space="0" w:color="D9D9E3"/>
                                            <w:right w:val="single" w:sz="2" w:space="0" w:color="D9D9E3"/>
                                          </w:divBdr>
                                          <w:divsChild>
                                            <w:div w:id="929462535">
                                              <w:marLeft w:val="0"/>
                                              <w:marRight w:val="0"/>
                                              <w:marTop w:val="0"/>
                                              <w:marBottom w:val="0"/>
                                              <w:divBdr>
                                                <w:top w:val="single" w:sz="2" w:space="0" w:color="D9D9E3"/>
                                                <w:left w:val="single" w:sz="2" w:space="0" w:color="D9D9E3"/>
                                                <w:bottom w:val="single" w:sz="2" w:space="0" w:color="D9D9E3"/>
                                                <w:right w:val="single" w:sz="2" w:space="0" w:color="D9D9E3"/>
                                              </w:divBdr>
                                              <w:divsChild>
                                                <w:div w:id="1512909144">
                                                  <w:marLeft w:val="0"/>
                                                  <w:marRight w:val="0"/>
                                                  <w:marTop w:val="0"/>
                                                  <w:marBottom w:val="0"/>
                                                  <w:divBdr>
                                                    <w:top w:val="single" w:sz="2" w:space="0" w:color="D9D9E3"/>
                                                    <w:left w:val="single" w:sz="2" w:space="0" w:color="D9D9E3"/>
                                                    <w:bottom w:val="single" w:sz="2" w:space="0" w:color="D9D9E3"/>
                                                    <w:right w:val="single" w:sz="2" w:space="0" w:color="D9D9E3"/>
                                                  </w:divBdr>
                                                  <w:divsChild>
                                                    <w:div w:id="137259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5961809">
          <w:marLeft w:val="0"/>
          <w:marRight w:val="0"/>
          <w:marTop w:val="0"/>
          <w:marBottom w:val="0"/>
          <w:divBdr>
            <w:top w:val="none" w:sz="0" w:space="0" w:color="auto"/>
            <w:left w:val="none" w:sz="0" w:space="0" w:color="auto"/>
            <w:bottom w:val="none" w:sz="0" w:space="0" w:color="auto"/>
            <w:right w:val="none" w:sz="0" w:space="0" w:color="auto"/>
          </w:divBdr>
        </w:div>
      </w:divsChild>
    </w:div>
    <w:div w:id="195378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hal.org/wp-content/uploads/2019/02/Informe-Sociocultural-Comunidad-Williche-Alto-Fundo-Gamboa.pdf" TargetMode="External"/><Relationship Id="rId5" Type="http://schemas.openxmlformats.org/officeDocument/2006/relationships/webSettings" Target="webSettings.xml"/><Relationship Id="rId10" Type="http://schemas.openxmlformats.org/officeDocument/2006/relationships/hyperlink" Target="mailto:mapuescuela@gmail.com" TargetMode="External"/><Relationship Id="rId4" Type="http://schemas.openxmlformats.org/officeDocument/2006/relationships/settings" Target="settings.xml"/><Relationship Id="rId9" Type="http://schemas.openxmlformats.org/officeDocument/2006/relationships/hyperlink" Target="mailto:mapuescuela@protonmail.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0A2D1-3A8B-4A21-ADAC-84ACB5EB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4843</Words>
  <Characters>26642</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2024-02-05T12:16:00Z</dcterms:created>
  <dcterms:modified xsi:type="dcterms:W3CDTF">2024-02-05T12:16:00Z</dcterms:modified>
</cp:coreProperties>
</file>