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225B63" w14:textId="77777777" w:rsidR="00B36D93" w:rsidRPr="00193E50" w:rsidRDefault="00B36D93" w:rsidP="00B36D93">
      <w:pPr>
        <w:keepNext/>
        <w:keepLines/>
        <w:tabs>
          <w:tab w:val="right" w:pos="851"/>
        </w:tabs>
        <w:spacing w:before="360" w:after="240" w:line="270" w:lineRule="exact"/>
        <w:ind w:left="1134" w:right="1134" w:hanging="1134"/>
        <w:jc w:val="right"/>
        <w:rPr>
          <w:b/>
          <w:w w:val="103"/>
          <w:sz w:val="24"/>
        </w:rPr>
      </w:pPr>
      <w:r w:rsidRPr="00193E50">
        <w:rPr>
          <w:rFonts w:eastAsia="Times New Roman Bold"/>
          <w:b/>
          <w:sz w:val="24"/>
          <w:u w:color="000000"/>
          <w:bdr w:val="nil"/>
          <w:lang w:val="en-US" w:eastAsia="zh-CN"/>
        </w:rPr>
        <w:tab/>
      </w:r>
      <w:r w:rsidRPr="00193E50">
        <w:rPr>
          <w:rFonts w:eastAsia="Times New Roman Bold"/>
          <w:b/>
          <w:sz w:val="24"/>
          <w:u w:color="000000"/>
          <w:bdr w:val="nil"/>
          <w:lang w:val="en-US" w:eastAsia="zh-CN"/>
        </w:rPr>
        <w:tab/>
      </w:r>
      <w:r w:rsidRPr="00193E50">
        <w:rPr>
          <w:rFonts w:eastAsia="Times New Roman Bold"/>
          <w:b/>
          <w:sz w:val="24"/>
          <w:szCs w:val="28"/>
          <w:u w:color="000000"/>
          <w:bdr w:val="nil"/>
          <w:lang w:eastAsia="zh-CN"/>
        </w:rPr>
        <w:tab/>
      </w:r>
      <w:r w:rsidRPr="00193E50">
        <w:rPr>
          <w:rFonts w:eastAsia="Times New Roman Bold"/>
          <w:b/>
          <w:sz w:val="24"/>
          <w:szCs w:val="28"/>
          <w:u w:color="000000"/>
          <w:bdr w:val="nil"/>
          <w:lang w:eastAsia="zh-CN"/>
        </w:rPr>
        <w:tab/>
      </w:r>
      <w:r w:rsidRPr="00193E50">
        <w:rPr>
          <w:b/>
          <w:w w:val="103"/>
          <w:sz w:val="24"/>
        </w:rPr>
        <w:t>[INFORMAL DOCUMENT]</w:t>
      </w:r>
    </w:p>
    <w:p w14:paraId="5DE52DAA" w14:textId="3DA46404" w:rsidR="00B36D93" w:rsidRDefault="00B36D93" w:rsidP="00B36D93">
      <w:pPr>
        <w:keepNext/>
        <w:keepLines/>
        <w:tabs>
          <w:tab w:val="right" w:pos="851"/>
        </w:tabs>
        <w:spacing w:before="360" w:line="270" w:lineRule="exact"/>
        <w:ind w:left="1134" w:right="1134" w:hanging="1134"/>
        <w:rPr>
          <w:b/>
          <w:bCs/>
          <w:spacing w:val="-2"/>
          <w:w w:val="103"/>
          <w:kern w:val="14"/>
          <w:lang w:val="en-US"/>
        </w:rPr>
      </w:pPr>
      <w:r>
        <w:rPr>
          <w:b/>
          <w:w w:val="103"/>
          <w:sz w:val="24"/>
          <w:lang w:val="en-US"/>
        </w:rPr>
        <w:tab/>
      </w:r>
      <w:r>
        <w:rPr>
          <w:b/>
          <w:w w:val="103"/>
          <w:sz w:val="24"/>
          <w:lang w:val="en-US"/>
        </w:rPr>
        <w:tab/>
      </w:r>
      <w:r w:rsidRPr="00193E50">
        <w:rPr>
          <w:b/>
          <w:w w:val="103"/>
          <w:sz w:val="24"/>
          <w:lang w:val="en-US"/>
        </w:rPr>
        <w:t>Committee on the Elimination of Discrimination</w:t>
      </w:r>
      <w:r w:rsidRPr="00193E50">
        <w:rPr>
          <w:b/>
          <w:w w:val="103"/>
          <w:sz w:val="24"/>
          <w:lang w:val="en-US"/>
        </w:rPr>
        <w:br/>
        <w:t>against Women</w:t>
      </w:r>
      <w:r w:rsidRPr="00193E50">
        <w:rPr>
          <w:b/>
          <w:w w:val="103"/>
          <w:sz w:val="24"/>
          <w:lang w:val="en-US"/>
        </w:rPr>
        <w:br/>
      </w:r>
      <w:r>
        <w:rPr>
          <w:b/>
          <w:bCs/>
          <w:spacing w:val="-2"/>
          <w:w w:val="103"/>
          <w:kern w:val="14"/>
          <w:lang w:val="en-US"/>
        </w:rPr>
        <w:t>E</w:t>
      </w:r>
      <w:r w:rsidRPr="00193E50">
        <w:rPr>
          <w:b/>
          <w:bCs/>
          <w:spacing w:val="-2"/>
          <w:w w:val="103"/>
          <w:kern w:val="14"/>
          <w:lang w:val="en-US"/>
        </w:rPr>
        <w:t xml:space="preserve">ighty </w:t>
      </w:r>
      <w:r>
        <w:rPr>
          <w:b/>
          <w:bCs/>
          <w:spacing w:val="-2"/>
          <w:w w:val="103"/>
          <w:kern w:val="14"/>
          <w:lang w:val="en-US"/>
        </w:rPr>
        <w:t xml:space="preserve">fifth </w:t>
      </w:r>
      <w:r w:rsidRPr="00193E50">
        <w:rPr>
          <w:b/>
          <w:bCs/>
          <w:spacing w:val="-2"/>
          <w:w w:val="103"/>
          <w:kern w:val="14"/>
          <w:lang w:val="en-US"/>
        </w:rPr>
        <w:t>session</w:t>
      </w:r>
    </w:p>
    <w:p w14:paraId="3C15C0C1" w14:textId="77777777" w:rsidR="00B36D93" w:rsidRPr="00193E50" w:rsidRDefault="00B36D93" w:rsidP="00B36D93">
      <w:pPr>
        <w:keepNext/>
        <w:keepLines/>
        <w:tabs>
          <w:tab w:val="right" w:pos="851"/>
        </w:tabs>
        <w:spacing w:line="270" w:lineRule="exact"/>
        <w:ind w:left="1134" w:right="1134" w:hanging="1134"/>
        <w:rPr>
          <w:b/>
          <w:bCs/>
          <w:spacing w:val="-2"/>
          <w:w w:val="103"/>
          <w:kern w:val="14"/>
          <w:sz w:val="24"/>
          <w:lang w:val="en-US"/>
        </w:rPr>
      </w:pPr>
      <w:r>
        <w:rPr>
          <w:b/>
          <w:w w:val="103"/>
          <w:sz w:val="24"/>
          <w:lang w:val="en-US"/>
        </w:rPr>
        <w:tab/>
      </w:r>
      <w:r>
        <w:rPr>
          <w:b/>
          <w:w w:val="103"/>
          <w:sz w:val="24"/>
          <w:lang w:val="en-US"/>
        </w:rPr>
        <w:tab/>
      </w:r>
      <w:r w:rsidRPr="00193E50">
        <w:rPr>
          <w:b/>
          <w:bCs/>
          <w:spacing w:val="-2"/>
          <w:w w:val="103"/>
          <w:kern w:val="14"/>
          <w:lang w:val="en-US"/>
        </w:rPr>
        <w:t>(</w:t>
      </w:r>
      <w:r>
        <w:rPr>
          <w:b/>
          <w:bCs/>
          <w:spacing w:val="-2"/>
          <w:w w:val="103"/>
          <w:kern w:val="14"/>
          <w:lang w:val="en-US"/>
        </w:rPr>
        <w:t xml:space="preserve">8 – 26 May </w:t>
      </w:r>
      <w:r w:rsidRPr="00193E50">
        <w:rPr>
          <w:b/>
          <w:bCs/>
          <w:spacing w:val="-2"/>
          <w:w w:val="103"/>
          <w:kern w:val="14"/>
          <w:lang w:val="en-US"/>
        </w:rPr>
        <w:t>202</w:t>
      </w:r>
      <w:r>
        <w:rPr>
          <w:b/>
          <w:bCs/>
          <w:spacing w:val="-2"/>
          <w:w w:val="103"/>
          <w:kern w:val="14"/>
          <w:lang w:val="en-US"/>
        </w:rPr>
        <w:t>3</w:t>
      </w:r>
      <w:r w:rsidRPr="00193E50">
        <w:rPr>
          <w:b/>
          <w:bCs/>
          <w:spacing w:val="-2"/>
          <w:w w:val="103"/>
          <w:kern w:val="14"/>
          <w:lang w:val="en-US"/>
        </w:rPr>
        <w:t>)</w:t>
      </w:r>
    </w:p>
    <w:p w14:paraId="29907878" w14:textId="4F520A24" w:rsidR="00B36D93" w:rsidRPr="00193E50" w:rsidRDefault="00B36D93" w:rsidP="00B36D93">
      <w:pPr>
        <w:keepNext/>
        <w:keepLines/>
        <w:tabs>
          <w:tab w:val="right" w:pos="851"/>
        </w:tabs>
        <w:spacing w:before="360" w:after="240" w:line="270" w:lineRule="exact"/>
        <w:ind w:left="1134" w:right="1134" w:hanging="1134"/>
        <w:rPr>
          <w:b/>
          <w:w w:val="103"/>
          <w:sz w:val="24"/>
          <w:lang w:val="en-US"/>
        </w:rPr>
      </w:pPr>
      <w:r w:rsidRPr="00193E50">
        <w:rPr>
          <w:b/>
          <w:w w:val="103"/>
          <w:sz w:val="24"/>
          <w:lang w:val="en-US"/>
        </w:rPr>
        <w:tab/>
      </w:r>
      <w:r w:rsidRPr="00193E50">
        <w:rPr>
          <w:b/>
          <w:w w:val="103"/>
          <w:sz w:val="24"/>
          <w:lang w:val="en-US"/>
        </w:rPr>
        <w:tab/>
        <w:t xml:space="preserve">Annex </w:t>
      </w:r>
      <w:r>
        <w:rPr>
          <w:b/>
          <w:w w:val="103"/>
          <w:sz w:val="24"/>
          <w:lang w:val="en-US"/>
        </w:rPr>
        <w:t>2</w:t>
      </w:r>
    </w:p>
    <w:p w14:paraId="76ABD269" w14:textId="194B2C5B" w:rsidR="00E66378" w:rsidRDefault="00E66378" w:rsidP="00E66378">
      <w:pPr>
        <w:pStyle w:val="HChG"/>
        <w:jc w:val="both"/>
      </w:pPr>
      <w:r w:rsidRPr="00201025">
        <w:tab/>
      </w:r>
      <w:r w:rsidRPr="00201025">
        <w:tab/>
      </w:r>
      <w:r>
        <w:t xml:space="preserve">Report of the Working Group on Inquiries under the Optional Protocol to the Convention on the Elimination of All Forms of Discrimination against Women on its </w:t>
      </w:r>
      <w:r w:rsidR="006133A5">
        <w:t>twenty-</w:t>
      </w:r>
      <w:r w:rsidR="00C404BB">
        <w:t xml:space="preserve">fifth </w:t>
      </w:r>
      <w:r>
        <w:t>session</w:t>
      </w:r>
    </w:p>
    <w:p w14:paraId="38B3F15E" w14:textId="01E259C7" w:rsidR="00E66378" w:rsidRPr="004C54DE" w:rsidRDefault="00E66378" w:rsidP="0001355C">
      <w:pPr>
        <w:pStyle w:val="SingleTxtG"/>
      </w:pPr>
      <w:r>
        <w:t>1.</w:t>
      </w:r>
      <w:r>
        <w:tab/>
        <w:t>The Working Group on Inquiries under the Optional Protocol to the Convention on the Elimination of All Forms of Discrimination against Women he</w:t>
      </w:r>
      <w:r w:rsidR="00114AE5">
        <w:t>ld</w:t>
      </w:r>
      <w:r w:rsidR="005A3A66">
        <w:t xml:space="preserve"> </w:t>
      </w:r>
      <w:r w:rsidR="005D262C">
        <w:t xml:space="preserve">its </w:t>
      </w:r>
      <w:r w:rsidR="00237F46">
        <w:t>twenty-</w:t>
      </w:r>
      <w:r w:rsidR="004310E2">
        <w:t xml:space="preserve">fifth </w:t>
      </w:r>
      <w:r w:rsidR="001A5743">
        <w:t>session from</w:t>
      </w:r>
      <w:r w:rsidR="00114AE5">
        <w:t xml:space="preserve"> </w:t>
      </w:r>
      <w:r w:rsidR="006B4711">
        <w:t xml:space="preserve">4 </w:t>
      </w:r>
      <w:r w:rsidR="00237F46">
        <w:t xml:space="preserve">to </w:t>
      </w:r>
      <w:r w:rsidR="006B4711">
        <w:t xml:space="preserve">5 May </w:t>
      </w:r>
      <w:r w:rsidR="00237F46">
        <w:t>202</w:t>
      </w:r>
      <w:r w:rsidR="0001355C">
        <w:t>3</w:t>
      </w:r>
      <w:r w:rsidRPr="004C54DE">
        <w:t xml:space="preserve">.  </w:t>
      </w:r>
      <w:r w:rsidR="00307200">
        <w:t>All m</w:t>
      </w:r>
      <w:r w:rsidRPr="004C54DE">
        <w:t xml:space="preserve">embers </w:t>
      </w:r>
      <w:r w:rsidR="000640ED" w:rsidRPr="004C54DE">
        <w:t xml:space="preserve">of the Working Group </w:t>
      </w:r>
      <w:r w:rsidRPr="004C54DE">
        <w:t>attended the session</w:t>
      </w:r>
      <w:r w:rsidR="00BE573E">
        <w:t>:</w:t>
      </w:r>
      <w:r w:rsidRPr="004C54DE">
        <w:t xml:space="preserve"> </w:t>
      </w:r>
      <w:r w:rsidR="00846B28" w:rsidRPr="004C54DE">
        <w:t xml:space="preserve">Rhoda Reddock </w:t>
      </w:r>
      <w:r w:rsidR="00EB5931" w:rsidRPr="004C54DE">
        <w:t>(Chair)</w:t>
      </w:r>
      <w:r w:rsidRPr="004C54DE">
        <w:t xml:space="preserve">, </w:t>
      </w:r>
      <w:r w:rsidR="00846B28">
        <w:t>Esther Eghobamien-M</w:t>
      </w:r>
      <w:r w:rsidR="00846B28" w:rsidRPr="0001355C">
        <w:t>shelia</w:t>
      </w:r>
      <w:r w:rsidR="00846B28">
        <w:t>,</w:t>
      </w:r>
      <w:r w:rsidR="00846B28" w:rsidRPr="004C54DE" w:rsidDel="00846B28">
        <w:t xml:space="preserve"> </w:t>
      </w:r>
      <w:r w:rsidR="00846B28">
        <w:t>Dalia Leinarte,</w:t>
      </w:r>
      <w:r w:rsidR="001E2587">
        <w:t xml:space="preserve"> </w:t>
      </w:r>
      <w:r w:rsidR="00846B28" w:rsidRPr="004C54DE">
        <w:t xml:space="preserve">Bandana Rana </w:t>
      </w:r>
      <w:r w:rsidR="00667816">
        <w:t xml:space="preserve">and </w:t>
      </w:r>
      <w:r w:rsidR="00FD296E" w:rsidRPr="004C54DE">
        <w:t>Natasha Stott Despoja</w:t>
      </w:r>
      <w:r w:rsidR="00FD296E">
        <w:t>.</w:t>
      </w:r>
    </w:p>
    <w:p w14:paraId="6A3F7A4A" w14:textId="639AD2D3" w:rsidR="00E66378" w:rsidRPr="004C54DE" w:rsidRDefault="00E66378" w:rsidP="00E66378">
      <w:pPr>
        <w:pStyle w:val="SingleTxtG"/>
      </w:pPr>
      <w:r w:rsidRPr="004C54DE">
        <w:t>2.</w:t>
      </w:r>
      <w:r w:rsidRPr="004C54DE">
        <w:tab/>
        <w:t xml:space="preserve">At the beginning of the session, </w:t>
      </w:r>
      <w:r w:rsidR="00935D5D">
        <w:t>the new Chair thanked the outgoing Cha</w:t>
      </w:r>
      <w:r w:rsidR="006E75CD">
        <w:t>i</w:t>
      </w:r>
      <w:r w:rsidR="00935D5D">
        <w:t xml:space="preserve">r for her outstanding leadership over the past two years. </w:t>
      </w:r>
      <w:r w:rsidR="002E5352">
        <w:t>T</w:t>
      </w:r>
      <w:r w:rsidR="002E5352" w:rsidRPr="004C54DE">
        <w:t xml:space="preserve">he </w:t>
      </w:r>
      <w:r w:rsidRPr="004C54DE">
        <w:t xml:space="preserve">Working Group </w:t>
      </w:r>
      <w:r w:rsidR="003F2265">
        <w:t xml:space="preserve">then </w:t>
      </w:r>
      <w:r w:rsidRPr="004C54DE">
        <w:t xml:space="preserve">adopted </w:t>
      </w:r>
      <w:r w:rsidR="000640ED" w:rsidRPr="004C54DE">
        <w:t>the</w:t>
      </w:r>
      <w:r w:rsidRPr="004C54DE">
        <w:t xml:space="preserve"> agenda</w:t>
      </w:r>
      <w:r w:rsidR="000640ED" w:rsidRPr="004C54DE">
        <w:t xml:space="preserve"> of its </w:t>
      </w:r>
      <w:r w:rsidR="00820FCB">
        <w:t>twenty-</w:t>
      </w:r>
      <w:r w:rsidR="00C36573">
        <w:t>f</w:t>
      </w:r>
      <w:r w:rsidR="000D4BD7">
        <w:t>if</w:t>
      </w:r>
      <w:r w:rsidR="00C36573">
        <w:t>th</w:t>
      </w:r>
      <w:r w:rsidR="00BE573E" w:rsidRPr="004C54DE">
        <w:t xml:space="preserve"> </w:t>
      </w:r>
      <w:r w:rsidR="000640ED" w:rsidRPr="004C54DE">
        <w:t>session</w:t>
      </w:r>
      <w:r w:rsidRPr="004C54DE">
        <w:t>.</w:t>
      </w:r>
    </w:p>
    <w:p w14:paraId="6A51A99B" w14:textId="153A686F" w:rsidR="00C4567E" w:rsidRDefault="00E66378" w:rsidP="00247E77">
      <w:pPr>
        <w:pStyle w:val="SingleTxtG"/>
      </w:pPr>
      <w:r w:rsidRPr="004C54DE">
        <w:t>3.</w:t>
      </w:r>
      <w:r w:rsidRPr="004C54DE">
        <w:tab/>
      </w:r>
      <w:r w:rsidR="00011DA0" w:rsidRPr="004C54DE">
        <w:t xml:space="preserve">The </w:t>
      </w:r>
      <w:r w:rsidR="00935E53" w:rsidRPr="004C54DE">
        <w:t xml:space="preserve">Secretariat </w:t>
      </w:r>
      <w:r w:rsidR="000D4BD7">
        <w:t>updated</w:t>
      </w:r>
      <w:r w:rsidR="000D4BD7" w:rsidRPr="004C54DE">
        <w:t xml:space="preserve"> </w:t>
      </w:r>
      <w:r w:rsidR="00935E53" w:rsidRPr="004C54DE">
        <w:t xml:space="preserve">the </w:t>
      </w:r>
      <w:r w:rsidR="00011DA0" w:rsidRPr="004C54DE">
        <w:t xml:space="preserve">Working Group </w:t>
      </w:r>
      <w:r w:rsidR="00A94401">
        <w:t xml:space="preserve">on </w:t>
      </w:r>
      <w:r w:rsidR="000D4BD7">
        <w:t xml:space="preserve">actions taken </w:t>
      </w:r>
      <w:r w:rsidR="00D83FDA">
        <w:t>on</w:t>
      </w:r>
      <w:r w:rsidR="000D4BD7">
        <w:t xml:space="preserve"> </w:t>
      </w:r>
      <w:r w:rsidR="00B04D86">
        <w:t>submissions</w:t>
      </w:r>
      <w:r w:rsidR="00A94401" w:rsidRPr="00A94401">
        <w:rPr>
          <w:rFonts w:eastAsia="Cambria"/>
        </w:rPr>
        <w:t xml:space="preserve"> </w:t>
      </w:r>
      <w:r w:rsidR="00307200">
        <w:rPr>
          <w:rFonts w:eastAsia="Cambria"/>
        </w:rPr>
        <w:t>received under article 8 of the Optional Protocol to the Convention alleging grave or systematic violations of rights enshrined in the Convention</w:t>
      </w:r>
      <w:r w:rsidR="00B04D86">
        <w:rPr>
          <w:rFonts w:eastAsia="Cambria"/>
        </w:rPr>
        <w:t xml:space="preserve">. It </w:t>
      </w:r>
      <w:r w:rsidR="00307200">
        <w:rPr>
          <w:rFonts w:eastAsia="Cambria"/>
        </w:rPr>
        <w:t>also</w:t>
      </w:r>
      <w:r w:rsidR="00B04D86">
        <w:rPr>
          <w:rFonts w:eastAsia="Cambria"/>
        </w:rPr>
        <w:t xml:space="preserve"> briefed </w:t>
      </w:r>
      <w:r w:rsidR="00B04D86" w:rsidRPr="004C54DE">
        <w:t>and updated</w:t>
      </w:r>
      <w:r w:rsidR="00B04D86">
        <w:t xml:space="preserve"> the members </w:t>
      </w:r>
      <w:r w:rsidR="00011DA0" w:rsidRPr="004C54DE">
        <w:t>on</w:t>
      </w:r>
      <w:r w:rsidR="00EB5931" w:rsidRPr="004C54DE">
        <w:t xml:space="preserve"> recent developments </w:t>
      </w:r>
      <w:r w:rsidR="00E553F2" w:rsidRPr="004C54DE">
        <w:t>in relation to pending</w:t>
      </w:r>
      <w:r w:rsidR="00011DA0" w:rsidRPr="004C54DE">
        <w:t xml:space="preserve"> inquir</w:t>
      </w:r>
      <w:r w:rsidR="00E553F2" w:rsidRPr="004C54DE">
        <w:t>y proceedings</w:t>
      </w:r>
      <w:r w:rsidR="00D83FDA">
        <w:t xml:space="preserve">, including </w:t>
      </w:r>
      <w:r w:rsidR="00B04D86">
        <w:t xml:space="preserve">follow-up </w:t>
      </w:r>
      <w:r w:rsidR="00D83FDA">
        <w:t>on inquiry reports</w:t>
      </w:r>
      <w:r w:rsidRPr="004C54DE">
        <w:t>.</w:t>
      </w:r>
    </w:p>
    <w:p w14:paraId="0C46291D" w14:textId="0BA060C4" w:rsidR="0099573A" w:rsidRPr="006A780F" w:rsidRDefault="00654DF6" w:rsidP="00220B0C">
      <w:pPr>
        <w:pStyle w:val="SingleTxtG"/>
      </w:pPr>
      <w:r w:rsidRPr="006A780F">
        <w:t>4</w:t>
      </w:r>
      <w:r w:rsidR="00E66378" w:rsidRPr="006A780F">
        <w:t>.</w:t>
      </w:r>
      <w:r w:rsidR="00E66378" w:rsidRPr="006A780F">
        <w:tab/>
        <w:t xml:space="preserve">The Working Group </w:t>
      </w:r>
      <w:r w:rsidR="002C5FE9" w:rsidRPr="006A780F">
        <w:t>discussed ways and means of improving its working methods</w:t>
      </w:r>
      <w:r w:rsidR="0065774D" w:rsidRPr="000742B5">
        <w:t xml:space="preserve">. It agreed on </w:t>
      </w:r>
      <w:r w:rsidR="00D83FDA">
        <w:t xml:space="preserve">new working methods in relation to </w:t>
      </w:r>
      <w:r w:rsidR="0065774D" w:rsidRPr="000742B5">
        <w:t xml:space="preserve">follow-up </w:t>
      </w:r>
      <w:r w:rsidR="00D83FDA">
        <w:t>on i</w:t>
      </w:r>
      <w:r w:rsidR="0065774D" w:rsidRPr="000742B5">
        <w:t>nquiries</w:t>
      </w:r>
      <w:r w:rsidR="008D0415" w:rsidRPr="000742B5">
        <w:t xml:space="preserve"> and amended the </w:t>
      </w:r>
      <w:r w:rsidR="00D83FDA">
        <w:t xml:space="preserve">standard operating procedures to </w:t>
      </w:r>
      <w:r w:rsidR="0099573A" w:rsidRPr="000742B5">
        <w:t xml:space="preserve">be </w:t>
      </w:r>
      <w:r w:rsidR="00307200">
        <w:t>submitted</w:t>
      </w:r>
      <w:r w:rsidR="0099573A" w:rsidRPr="000742B5">
        <w:t xml:space="preserve"> to</w:t>
      </w:r>
      <w:r w:rsidR="008D0415" w:rsidRPr="000742B5">
        <w:t xml:space="preserve"> the Committee</w:t>
      </w:r>
      <w:r w:rsidR="0099573A" w:rsidRPr="000742B5">
        <w:t xml:space="preserve"> for</w:t>
      </w:r>
      <w:r w:rsidR="008D0415" w:rsidRPr="000742B5">
        <w:t xml:space="preserve"> approval</w:t>
      </w:r>
      <w:r w:rsidR="008D0415" w:rsidRPr="006A780F">
        <w:t>.</w:t>
      </w:r>
      <w:r w:rsidR="0065774D" w:rsidRPr="006A780F">
        <w:t xml:space="preserve"> </w:t>
      </w:r>
      <w:r w:rsidR="00EE0ED7" w:rsidRPr="006A780F">
        <w:t xml:space="preserve">The Working Group </w:t>
      </w:r>
      <w:r w:rsidR="008D0415" w:rsidRPr="006A780F">
        <w:t>also</w:t>
      </w:r>
      <w:r w:rsidR="003E4E21" w:rsidRPr="006A780F">
        <w:t xml:space="preserve"> </w:t>
      </w:r>
      <w:r w:rsidR="006A780F" w:rsidRPr="006A780F">
        <w:t>updated the</w:t>
      </w:r>
      <w:r w:rsidR="003E4E21" w:rsidRPr="006A780F">
        <w:t xml:space="preserve"> </w:t>
      </w:r>
      <w:r w:rsidR="00D83FDA">
        <w:t>t</w:t>
      </w:r>
      <w:r w:rsidR="003E4E21" w:rsidRPr="006A780F">
        <w:t>able</w:t>
      </w:r>
      <w:r w:rsidR="000524A1" w:rsidRPr="006A780F">
        <w:t xml:space="preserve"> of </w:t>
      </w:r>
      <w:r w:rsidR="00D83FDA">
        <w:t>i</w:t>
      </w:r>
      <w:r w:rsidR="000524A1" w:rsidRPr="006A780F">
        <w:t>nquiries</w:t>
      </w:r>
      <w:r w:rsidR="00CA72C9" w:rsidRPr="006A780F">
        <w:t>.</w:t>
      </w:r>
    </w:p>
    <w:p w14:paraId="2EABAA77" w14:textId="4C4594F9" w:rsidR="00E66378" w:rsidRPr="00D04CF8" w:rsidRDefault="00654DF6" w:rsidP="00E66378">
      <w:pPr>
        <w:pStyle w:val="SingleTxtG"/>
      </w:pPr>
      <w:r w:rsidRPr="00D04CF8">
        <w:t>5</w:t>
      </w:r>
      <w:r w:rsidR="00E66378" w:rsidRPr="00D04CF8">
        <w:t>.</w:t>
      </w:r>
      <w:r w:rsidR="00E66378" w:rsidRPr="00D04CF8">
        <w:tab/>
        <w:t xml:space="preserve">The </w:t>
      </w:r>
      <w:r w:rsidR="00271745" w:rsidRPr="00D04CF8">
        <w:t xml:space="preserve">Working Group </w:t>
      </w:r>
      <w:r w:rsidR="00E66378" w:rsidRPr="00D04CF8">
        <w:t>discussed matters in relation to</w:t>
      </w:r>
      <w:r w:rsidR="00700678" w:rsidRPr="00D04CF8">
        <w:t xml:space="preserve"> inquiry submission</w:t>
      </w:r>
      <w:r w:rsidR="00271745" w:rsidRPr="00D04CF8">
        <w:t>s No.</w:t>
      </w:r>
      <w:r w:rsidR="00564F50">
        <w:t xml:space="preserve"> 2023/1;  </w:t>
      </w:r>
      <w:r w:rsidR="00271745" w:rsidRPr="00D04CF8">
        <w:t xml:space="preserve">2022/2; and </w:t>
      </w:r>
      <w:r w:rsidR="00700678" w:rsidRPr="00D04CF8">
        <w:t>No.</w:t>
      </w:r>
      <w:r w:rsidR="003829BC" w:rsidRPr="00D04CF8">
        <w:t xml:space="preserve"> </w:t>
      </w:r>
      <w:r w:rsidR="00700678" w:rsidRPr="00D04CF8">
        <w:t xml:space="preserve">2021/1; </w:t>
      </w:r>
      <w:r w:rsidR="00307200">
        <w:t>pending</w:t>
      </w:r>
      <w:r w:rsidR="00A90887" w:rsidRPr="00D04CF8">
        <w:t xml:space="preserve"> </w:t>
      </w:r>
      <w:r w:rsidR="00D83FDA">
        <w:t>I</w:t>
      </w:r>
      <w:r w:rsidR="00E66378" w:rsidRPr="00D04CF8">
        <w:t>nquir</w:t>
      </w:r>
      <w:r w:rsidR="000640ED" w:rsidRPr="00D04CF8">
        <w:t>ies</w:t>
      </w:r>
      <w:r w:rsidR="00E66378" w:rsidRPr="00D04CF8">
        <w:t xml:space="preserve"> Nos.</w:t>
      </w:r>
      <w:r w:rsidR="00114AE5" w:rsidRPr="00D04CF8">
        <w:t xml:space="preserve"> </w:t>
      </w:r>
      <w:r w:rsidR="005D262C" w:rsidRPr="00D04CF8">
        <w:t>2019/1</w:t>
      </w:r>
      <w:r w:rsidR="005839D8" w:rsidRPr="00D04CF8">
        <w:t>;</w:t>
      </w:r>
      <w:r w:rsidR="005D262C" w:rsidRPr="00D04CF8">
        <w:t xml:space="preserve"> </w:t>
      </w:r>
      <w:r w:rsidR="00E66378" w:rsidRPr="00D04CF8">
        <w:t>2017/3; 2016/1; 2014/</w:t>
      </w:r>
      <w:r w:rsidR="00DD6A82" w:rsidRPr="00D04CF8">
        <w:t>3</w:t>
      </w:r>
      <w:r w:rsidR="00E66378" w:rsidRPr="00D04CF8">
        <w:t>; 2014/</w:t>
      </w:r>
      <w:r w:rsidR="00DD6A82" w:rsidRPr="00D04CF8">
        <w:t>2</w:t>
      </w:r>
      <w:r w:rsidR="00E66378" w:rsidRPr="00D04CF8">
        <w:t xml:space="preserve">; </w:t>
      </w:r>
      <w:r w:rsidR="002E2E13" w:rsidRPr="00D04CF8">
        <w:t xml:space="preserve">2012/1; </w:t>
      </w:r>
      <w:r w:rsidR="0096176D" w:rsidRPr="00D04CF8">
        <w:t xml:space="preserve">and </w:t>
      </w:r>
      <w:r w:rsidR="00D83FDA">
        <w:t xml:space="preserve">in relation to concluded </w:t>
      </w:r>
      <w:r w:rsidR="00307200">
        <w:t>I</w:t>
      </w:r>
      <w:r w:rsidR="00A17419" w:rsidRPr="00D04CF8">
        <w:t>nquiries</w:t>
      </w:r>
      <w:r w:rsidR="006C717E">
        <w:t xml:space="preserve"> </w:t>
      </w:r>
      <w:r w:rsidR="003829BC" w:rsidRPr="00D04CF8">
        <w:t>Nos.</w:t>
      </w:r>
      <w:r w:rsidR="00A17419" w:rsidRPr="00D04CF8">
        <w:t xml:space="preserve"> </w:t>
      </w:r>
      <w:r w:rsidR="0096176D" w:rsidRPr="00D04CF8">
        <w:t xml:space="preserve">2013/1 </w:t>
      </w:r>
      <w:r w:rsidR="00935E53" w:rsidRPr="00D04CF8">
        <w:t>(</w:t>
      </w:r>
      <w:r w:rsidR="0096176D" w:rsidRPr="00D04CF8">
        <w:t>South Africa</w:t>
      </w:r>
      <w:r w:rsidR="00935E53" w:rsidRPr="00D04CF8">
        <w:t>)</w:t>
      </w:r>
      <w:r w:rsidR="003A1D85" w:rsidRPr="00D04CF8">
        <w:t>, 2011/4 (Mali)</w:t>
      </w:r>
      <w:r w:rsidR="0011095D" w:rsidRPr="00D04CF8">
        <w:t>, 2011/2 (United Kingdom)</w:t>
      </w:r>
      <w:r w:rsidR="00271702" w:rsidRPr="00D04CF8">
        <w:t xml:space="preserve"> and 2011/1 (Canada)</w:t>
      </w:r>
      <w:r w:rsidR="00307200">
        <w:t>, which are under the follow-up procedure</w:t>
      </w:r>
      <w:r w:rsidR="002E2E13" w:rsidRPr="00D04CF8">
        <w:t>.</w:t>
      </w:r>
    </w:p>
    <w:p w14:paraId="4A5589FC" w14:textId="7BFF50AC" w:rsidR="00A966A1" w:rsidRPr="00626000" w:rsidRDefault="00E66378" w:rsidP="00A966A1">
      <w:pPr>
        <w:pStyle w:val="H1G"/>
      </w:pPr>
      <w:r w:rsidRPr="00626000">
        <w:tab/>
      </w:r>
      <w:r w:rsidRPr="00626000">
        <w:tab/>
      </w:r>
      <w:r w:rsidR="00114AE5" w:rsidRPr="00626000">
        <w:t>Action</w:t>
      </w:r>
      <w:r w:rsidR="009B5CB6">
        <w:t>s</w:t>
      </w:r>
      <w:r w:rsidR="00114AE5" w:rsidRPr="00626000">
        <w:t xml:space="preserve"> taken at the </w:t>
      </w:r>
      <w:r w:rsidR="00B41DD6" w:rsidRPr="00626000">
        <w:t>twenty-</w:t>
      </w:r>
      <w:r w:rsidR="00027D8B" w:rsidRPr="00626000">
        <w:t>f</w:t>
      </w:r>
      <w:r w:rsidR="00027D8B">
        <w:t>if</w:t>
      </w:r>
      <w:r w:rsidR="00027D8B" w:rsidRPr="00626000">
        <w:t xml:space="preserve">th </w:t>
      </w:r>
      <w:r w:rsidR="00D81FE6" w:rsidRPr="00626000">
        <w:t>session</w:t>
      </w:r>
    </w:p>
    <w:p w14:paraId="06EF2393" w14:textId="31E854F4" w:rsidR="008C497E" w:rsidRPr="00FD4395" w:rsidRDefault="004636E2" w:rsidP="008C497E">
      <w:pPr>
        <w:pStyle w:val="SingleTxtG"/>
      </w:pPr>
      <w:r w:rsidRPr="00FD4395">
        <w:t>6</w:t>
      </w:r>
      <w:r w:rsidR="00DC4C3D" w:rsidRPr="00FD4395">
        <w:t>.</w:t>
      </w:r>
      <w:r w:rsidR="00DC4C3D" w:rsidRPr="00FD4395">
        <w:tab/>
      </w:r>
      <w:r w:rsidR="00A966A1" w:rsidRPr="00FD4395">
        <w:t>The Working Group decided</w:t>
      </w:r>
      <w:r w:rsidR="000640ED" w:rsidRPr="00FD4395">
        <w:t xml:space="preserve"> </w:t>
      </w:r>
      <w:r w:rsidR="00681F40" w:rsidRPr="00FD4395">
        <w:t>to refer for adoption to the Committee the following recommendation</w:t>
      </w:r>
      <w:r w:rsidR="002C17DA" w:rsidRPr="00FD4395">
        <w:t>s</w:t>
      </w:r>
      <w:r w:rsidR="00A966A1" w:rsidRPr="00FD4395">
        <w:t>:</w:t>
      </w:r>
    </w:p>
    <w:p w14:paraId="02F2653C" w14:textId="0FADBE17" w:rsidR="004C3A5B" w:rsidRPr="00576A79" w:rsidRDefault="00A7006E" w:rsidP="00AB23C1">
      <w:pPr>
        <w:pStyle w:val="SingleTxtG"/>
        <w:numPr>
          <w:ilvl w:val="0"/>
          <w:numId w:val="8"/>
        </w:numPr>
      </w:pPr>
      <w:r w:rsidRPr="00576A79">
        <w:t>In relation to submission No. 2016/1,</w:t>
      </w:r>
      <w:r w:rsidR="001E058F" w:rsidRPr="00576A79">
        <w:rPr>
          <w:bCs/>
          <w:spacing w:val="4"/>
          <w:w w:val="103"/>
          <w:kern w:val="14"/>
        </w:rPr>
        <w:t xml:space="preserve"> </w:t>
      </w:r>
      <w:r w:rsidR="00E77501" w:rsidRPr="00576A79">
        <w:rPr>
          <w:bCs/>
          <w:spacing w:val="4"/>
          <w:w w:val="103"/>
          <w:kern w:val="14"/>
        </w:rPr>
        <w:t>t</w:t>
      </w:r>
      <w:r w:rsidR="00D83FDA">
        <w:rPr>
          <w:bCs/>
          <w:spacing w:val="4"/>
          <w:w w:val="103"/>
          <w:kern w:val="14"/>
        </w:rPr>
        <w:t xml:space="preserve">o send a </w:t>
      </w:r>
      <w:r w:rsidR="00C0154C">
        <w:rPr>
          <w:bCs/>
          <w:spacing w:val="4"/>
          <w:w w:val="103"/>
          <w:kern w:val="14"/>
        </w:rPr>
        <w:t>response</w:t>
      </w:r>
      <w:r w:rsidR="004C3A5B">
        <w:rPr>
          <w:bCs/>
          <w:spacing w:val="4"/>
          <w:w w:val="103"/>
          <w:kern w:val="14"/>
        </w:rPr>
        <w:t xml:space="preserve"> to the </w:t>
      </w:r>
      <w:r w:rsidR="00307200" w:rsidRPr="00D83FDA">
        <w:rPr>
          <w:bCs/>
          <w:iCs/>
          <w:spacing w:val="4"/>
          <w:w w:val="103"/>
          <w:kern w:val="14"/>
        </w:rPr>
        <w:t>N</w:t>
      </w:r>
      <w:r w:rsidR="00E77501" w:rsidRPr="00D83FDA">
        <w:rPr>
          <w:bCs/>
          <w:iCs/>
          <w:spacing w:val="4"/>
          <w:w w:val="103"/>
          <w:kern w:val="14"/>
        </w:rPr>
        <w:t>ote verbale</w:t>
      </w:r>
      <w:r w:rsidR="00E77501" w:rsidRPr="00576A79">
        <w:rPr>
          <w:bCs/>
          <w:spacing w:val="4"/>
          <w:w w:val="103"/>
          <w:kern w:val="14"/>
        </w:rPr>
        <w:t xml:space="preserve"> </w:t>
      </w:r>
      <w:r w:rsidR="00307200">
        <w:rPr>
          <w:bCs/>
          <w:spacing w:val="4"/>
          <w:w w:val="103"/>
          <w:kern w:val="14"/>
        </w:rPr>
        <w:t>d</w:t>
      </w:r>
      <w:r w:rsidR="00D83FDA">
        <w:rPr>
          <w:bCs/>
          <w:spacing w:val="4"/>
          <w:w w:val="103"/>
          <w:kern w:val="14"/>
        </w:rPr>
        <w:t>ated 12 April 2023</w:t>
      </w:r>
      <w:r w:rsidR="00307200">
        <w:rPr>
          <w:bCs/>
          <w:spacing w:val="4"/>
          <w:w w:val="103"/>
          <w:kern w:val="14"/>
        </w:rPr>
        <w:t xml:space="preserve"> </w:t>
      </w:r>
      <w:r w:rsidR="00D83FDA">
        <w:rPr>
          <w:bCs/>
          <w:spacing w:val="4"/>
          <w:w w:val="103"/>
          <w:kern w:val="14"/>
        </w:rPr>
        <w:t xml:space="preserve">to </w:t>
      </w:r>
      <w:r w:rsidR="00307200">
        <w:rPr>
          <w:bCs/>
          <w:spacing w:val="4"/>
          <w:w w:val="103"/>
          <w:kern w:val="14"/>
        </w:rPr>
        <w:t xml:space="preserve">the State party </w:t>
      </w:r>
      <w:r w:rsidR="00D83FDA">
        <w:rPr>
          <w:bCs/>
          <w:spacing w:val="4"/>
          <w:w w:val="103"/>
          <w:kern w:val="14"/>
        </w:rPr>
        <w:t xml:space="preserve">concerned in relation to the </w:t>
      </w:r>
      <w:r w:rsidR="00307200">
        <w:rPr>
          <w:bCs/>
          <w:spacing w:val="4"/>
          <w:w w:val="103"/>
          <w:kern w:val="14"/>
        </w:rPr>
        <w:t xml:space="preserve">request </w:t>
      </w:r>
      <w:r w:rsidR="00D83FDA">
        <w:rPr>
          <w:bCs/>
          <w:spacing w:val="4"/>
          <w:w w:val="103"/>
          <w:kern w:val="14"/>
        </w:rPr>
        <w:t xml:space="preserve">of the Committee </w:t>
      </w:r>
      <w:r w:rsidR="00307200">
        <w:rPr>
          <w:bCs/>
          <w:spacing w:val="4"/>
          <w:w w:val="103"/>
          <w:kern w:val="14"/>
        </w:rPr>
        <w:t>for a</w:t>
      </w:r>
      <w:r w:rsidR="00234957">
        <w:rPr>
          <w:bCs/>
          <w:spacing w:val="4"/>
          <w:w w:val="103"/>
          <w:kern w:val="14"/>
        </w:rPr>
        <w:t>n inquiry</w:t>
      </w:r>
      <w:r w:rsidR="00307200">
        <w:rPr>
          <w:bCs/>
          <w:spacing w:val="4"/>
          <w:w w:val="103"/>
          <w:kern w:val="14"/>
        </w:rPr>
        <w:t xml:space="preserve"> visit by </w:t>
      </w:r>
      <w:r w:rsidR="00D83FDA">
        <w:rPr>
          <w:bCs/>
          <w:spacing w:val="4"/>
          <w:w w:val="103"/>
          <w:kern w:val="14"/>
        </w:rPr>
        <w:t>its</w:t>
      </w:r>
      <w:r w:rsidR="00307200">
        <w:rPr>
          <w:bCs/>
          <w:spacing w:val="4"/>
          <w:w w:val="103"/>
          <w:kern w:val="14"/>
        </w:rPr>
        <w:t xml:space="preserve"> designated members to the State party</w:t>
      </w:r>
      <w:r w:rsidR="008639D2" w:rsidRPr="00576A79">
        <w:rPr>
          <w:bCs/>
          <w:spacing w:val="4"/>
          <w:w w:val="103"/>
          <w:kern w:val="14"/>
        </w:rPr>
        <w:t>;</w:t>
      </w:r>
    </w:p>
    <w:p w14:paraId="6F8953AC" w14:textId="44EA1C0F" w:rsidR="00D56D12" w:rsidRPr="00F45F75" w:rsidRDefault="00A7006E" w:rsidP="00FD4395">
      <w:pPr>
        <w:pStyle w:val="SingleTxtG"/>
        <w:numPr>
          <w:ilvl w:val="0"/>
          <w:numId w:val="8"/>
        </w:numPr>
      </w:pPr>
      <w:r w:rsidRPr="00F45F75">
        <w:lastRenderedPageBreak/>
        <w:t xml:space="preserve">In relation to submission No. 2012/1, </w:t>
      </w:r>
      <w:r w:rsidR="00D56D12" w:rsidRPr="00F45F75">
        <w:t xml:space="preserve">that </w:t>
      </w:r>
      <w:r w:rsidR="00307200">
        <w:t xml:space="preserve">the designated members propose </w:t>
      </w:r>
      <w:r w:rsidR="00D56D12" w:rsidRPr="00F45F75">
        <w:t>dates for a</w:t>
      </w:r>
      <w:r w:rsidR="00D475F6" w:rsidRPr="00F45F75">
        <w:t>n inquiry</w:t>
      </w:r>
      <w:r w:rsidR="00D56D12" w:rsidRPr="00F45F75">
        <w:t xml:space="preserve"> visit </w:t>
      </w:r>
      <w:r w:rsidR="00234957">
        <w:t xml:space="preserve">and to </w:t>
      </w:r>
      <w:r w:rsidR="00307200">
        <w:t>communicate</w:t>
      </w:r>
      <w:r w:rsidR="00D475F6" w:rsidRPr="00F45F75">
        <w:t xml:space="preserve"> </w:t>
      </w:r>
      <w:r w:rsidR="00234957">
        <w:t xml:space="preserve">the proposed dates </w:t>
      </w:r>
      <w:r w:rsidR="00307200">
        <w:t>to the State party concerned</w:t>
      </w:r>
      <w:r w:rsidR="00D56D12" w:rsidRPr="00F45F75">
        <w:t>;</w:t>
      </w:r>
    </w:p>
    <w:p w14:paraId="6C1FFFC4" w14:textId="5E5728DE" w:rsidR="00CF15C4" w:rsidRPr="00CF15C4" w:rsidRDefault="00654FB7" w:rsidP="00CF15C4">
      <w:pPr>
        <w:pStyle w:val="SingleTxtG"/>
        <w:numPr>
          <w:ilvl w:val="0"/>
          <w:numId w:val="8"/>
        </w:numPr>
      </w:pPr>
      <w:r w:rsidRPr="00EB6D3D">
        <w:t xml:space="preserve">In relation to submission No. 2013/1 </w:t>
      </w:r>
      <w:r w:rsidR="004E0745">
        <w:t>(</w:t>
      </w:r>
      <w:r w:rsidRPr="00EB6D3D">
        <w:t>South Africa</w:t>
      </w:r>
      <w:r w:rsidR="004E0745">
        <w:t>)</w:t>
      </w:r>
      <w:r w:rsidRPr="00EB6D3D">
        <w:t xml:space="preserve">, that </w:t>
      </w:r>
      <w:r w:rsidR="00CF15C4">
        <w:t xml:space="preserve">the </w:t>
      </w:r>
      <w:r w:rsidR="003F5EFF">
        <w:t>Committee</w:t>
      </w:r>
      <w:r w:rsidR="00CF15C4">
        <w:t xml:space="preserve"> </w:t>
      </w:r>
      <w:r w:rsidR="003F5EFF">
        <w:rPr>
          <w:bCs/>
          <w:spacing w:val="4"/>
          <w:w w:val="103"/>
          <w:kern w:val="14"/>
        </w:rPr>
        <w:t>send</w:t>
      </w:r>
      <w:r w:rsidR="00CF15C4" w:rsidRPr="00CF15C4">
        <w:rPr>
          <w:bCs/>
          <w:spacing w:val="4"/>
          <w:w w:val="103"/>
          <w:kern w:val="14"/>
        </w:rPr>
        <w:t xml:space="preserve"> </w:t>
      </w:r>
      <w:r w:rsidR="00CF15C4">
        <w:rPr>
          <w:bCs/>
          <w:spacing w:val="4"/>
          <w:w w:val="103"/>
          <w:kern w:val="14"/>
        </w:rPr>
        <w:t>a</w:t>
      </w:r>
      <w:r w:rsidR="00AA2EDC">
        <w:rPr>
          <w:bCs/>
          <w:spacing w:val="4"/>
          <w:w w:val="103"/>
          <w:kern w:val="14"/>
        </w:rPr>
        <w:t>n</w:t>
      </w:r>
      <w:r w:rsidR="00CF15C4">
        <w:rPr>
          <w:bCs/>
          <w:spacing w:val="4"/>
          <w:w w:val="103"/>
          <w:kern w:val="14"/>
        </w:rPr>
        <w:t xml:space="preserve"> assessment </w:t>
      </w:r>
      <w:r w:rsidR="00CF15C4" w:rsidRPr="00CF15C4">
        <w:rPr>
          <w:bCs/>
          <w:spacing w:val="4"/>
          <w:w w:val="103"/>
          <w:kern w:val="14"/>
        </w:rPr>
        <w:t>letter</w:t>
      </w:r>
      <w:r w:rsidR="00CF15C4">
        <w:rPr>
          <w:bCs/>
          <w:spacing w:val="4"/>
          <w:w w:val="103"/>
          <w:kern w:val="14"/>
        </w:rPr>
        <w:t xml:space="preserve"> </w:t>
      </w:r>
      <w:r w:rsidR="003F5EFF">
        <w:rPr>
          <w:bCs/>
          <w:spacing w:val="4"/>
          <w:w w:val="103"/>
          <w:kern w:val="14"/>
        </w:rPr>
        <w:t xml:space="preserve">to the State party </w:t>
      </w:r>
      <w:r w:rsidR="003F5EFF" w:rsidRPr="00070C5F">
        <w:rPr>
          <w:bCs/>
          <w:spacing w:val="4"/>
          <w:w w:val="103"/>
          <w:kern w:val="14"/>
        </w:rPr>
        <w:t>on main concerns</w:t>
      </w:r>
      <w:r w:rsidR="00234957">
        <w:rPr>
          <w:bCs/>
          <w:spacing w:val="4"/>
          <w:w w:val="103"/>
          <w:kern w:val="14"/>
        </w:rPr>
        <w:t>, together with an annex containing a detailed assessment table;</w:t>
      </w:r>
    </w:p>
    <w:p w14:paraId="13F1438B" w14:textId="01DC5163" w:rsidR="00140C29" w:rsidRPr="009D2802" w:rsidRDefault="00654FB7" w:rsidP="00FD4395">
      <w:pPr>
        <w:pStyle w:val="SingleTxtG"/>
        <w:numPr>
          <w:ilvl w:val="0"/>
          <w:numId w:val="8"/>
        </w:numPr>
      </w:pPr>
      <w:r w:rsidRPr="009D2802">
        <w:t xml:space="preserve">In relation to submission No. 2011/1 </w:t>
      </w:r>
      <w:r w:rsidR="004E0745">
        <w:t>(</w:t>
      </w:r>
      <w:r w:rsidRPr="009D2802">
        <w:t>Canada</w:t>
      </w:r>
      <w:r w:rsidR="004E0745">
        <w:t>)</w:t>
      </w:r>
      <w:r w:rsidRPr="009D2802">
        <w:t xml:space="preserve">, that </w:t>
      </w:r>
      <w:r w:rsidR="00344358">
        <w:t xml:space="preserve">the </w:t>
      </w:r>
      <w:r w:rsidR="00307200">
        <w:t xml:space="preserve">Secretariat arrange for a meeting of the </w:t>
      </w:r>
      <w:r w:rsidR="00344358">
        <w:t>Chair</w:t>
      </w:r>
      <w:r w:rsidR="00344358" w:rsidRPr="00E418B8">
        <w:t xml:space="preserve"> </w:t>
      </w:r>
      <w:r w:rsidR="00344358">
        <w:t>o</w:t>
      </w:r>
      <w:r w:rsidR="00344358" w:rsidRPr="00E418B8">
        <w:t>f the W</w:t>
      </w:r>
      <w:r w:rsidR="00307200">
        <w:t xml:space="preserve">orking </w:t>
      </w:r>
      <w:r w:rsidR="00344358" w:rsidRPr="00E418B8">
        <w:t>G</w:t>
      </w:r>
      <w:r w:rsidR="00307200">
        <w:t>roup</w:t>
      </w:r>
      <w:r w:rsidR="00344358" w:rsidRPr="00E418B8">
        <w:t xml:space="preserve"> </w:t>
      </w:r>
      <w:r w:rsidR="00307200">
        <w:t>with the State party concerned</w:t>
      </w:r>
      <w:r w:rsidR="00344358" w:rsidRPr="00E418B8">
        <w:t xml:space="preserve"> during the </w:t>
      </w:r>
      <w:r w:rsidR="00DB2427">
        <w:t>eighty-fifth s</w:t>
      </w:r>
      <w:r w:rsidR="00344358" w:rsidRPr="00E418B8">
        <w:t>ession</w:t>
      </w:r>
      <w:r w:rsidR="00DB2427">
        <w:t xml:space="preserve"> of the Committee</w:t>
      </w:r>
      <w:r w:rsidR="00ED3DB3">
        <w:t>.</w:t>
      </w:r>
    </w:p>
    <w:p w14:paraId="3483A95C" w14:textId="70207110" w:rsidR="00E66378" w:rsidRDefault="00A608EF" w:rsidP="004D4129">
      <w:pPr>
        <w:pStyle w:val="SingleTxtG"/>
      </w:pPr>
      <w:r>
        <w:t>7</w:t>
      </w:r>
      <w:r w:rsidR="00A966A1" w:rsidRPr="00763E1D">
        <w:t>.</w:t>
      </w:r>
      <w:r w:rsidR="00A966A1" w:rsidRPr="00763E1D">
        <w:tab/>
        <w:t xml:space="preserve">The Working Group </w:t>
      </w:r>
      <w:r w:rsidR="00BD38A0" w:rsidRPr="00763E1D">
        <w:t>decided to</w:t>
      </w:r>
      <w:r w:rsidR="00A966A1" w:rsidRPr="00763E1D">
        <w:t xml:space="preserve"> hold its </w:t>
      </w:r>
      <w:r w:rsidR="003A7013" w:rsidRPr="00763E1D">
        <w:t>twenty-</w:t>
      </w:r>
      <w:r w:rsidR="001A2C61">
        <w:t>sixth</w:t>
      </w:r>
      <w:r w:rsidR="001A2C61" w:rsidRPr="00763E1D">
        <w:t xml:space="preserve"> </w:t>
      </w:r>
      <w:r w:rsidR="00A966A1" w:rsidRPr="00763E1D">
        <w:t>session from</w:t>
      </w:r>
      <w:r w:rsidR="00810F4C" w:rsidRPr="00763E1D">
        <w:t xml:space="preserve"> </w:t>
      </w:r>
      <w:r w:rsidR="00714014">
        <w:t>5</w:t>
      </w:r>
      <w:r w:rsidR="00234957">
        <w:t xml:space="preserve"> to </w:t>
      </w:r>
      <w:r w:rsidR="00714014">
        <w:t xml:space="preserve">6 October </w:t>
      </w:r>
      <w:r w:rsidR="00A01A45" w:rsidRPr="00763E1D">
        <w:t>2023</w:t>
      </w:r>
      <w:r w:rsidR="00DB2427">
        <w:t xml:space="preserve"> in Geneva.</w:t>
      </w:r>
    </w:p>
    <w:p w14:paraId="57F315B8" w14:textId="2F88CCFD" w:rsidR="001A6459" w:rsidRPr="001A6459" w:rsidRDefault="001A6459" w:rsidP="001A6459">
      <w:pPr>
        <w:pStyle w:val="SingleTxtG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1A6459" w:rsidRPr="001A6459" w:rsidSect="00FB61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panose1 w:val="020208030705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51138F"/>
    <w:multiLevelType w:val="hybridMultilevel"/>
    <w:tmpl w:val="ED209DB0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EFF72C2"/>
    <w:multiLevelType w:val="hybridMultilevel"/>
    <w:tmpl w:val="B01CC684"/>
    <w:lvl w:ilvl="0" w:tplc="080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46D11592"/>
    <w:multiLevelType w:val="hybridMultilevel"/>
    <w:tmpl w:val="852A360E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C8A02D2"/>
    <w:multiLevelType w:val="hybridMultilevel"/>
    <w:tmpl w:val="BAC80E90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DC54ECE"/>
    <w:multiLevelType w:val="hybridMultilevel"/>
    <w:tmpl w:val="2B6A1144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00D47C0"/>
    <w:multiLevelType w:val="hybridMultilevel"/>
    <w:tmpl w:val="4252A72E"/>
    <w:lvl w:ilvl="0" w:tplc="B84E1482">
      <w:start w:val="1"/>
      <w:numFmt w:val="lowerLetter"/>
      <w:lvlText w:val="(%1)"/>
      <w:lvlJc w:val="left"/>
      <w:pPr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616357CA"/>
    <w:multiLevelType w:val="hybridMultilevel"/>
    <w:tmpl w:val="A8A8A0B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8FB2564"/>
    <w:multiLevelType w:val="hybridMultilevel"/>
    <w:tmpl w:val="EAAC8A0A"/>
    <w:lvl w:ilvl="0" w:tplc="136219C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7C0A50"/>
    <w:multiLevelType w:val="hybridMultilevel"/>
    <w:tmpl w:val="5CD4B508"/>
    <w:lvl w:ilvl="0" w:tplc="CB3EC92E">
      <w:start w:val="5"/>
      <w:numFmt w:val="bullet"/>
      <w:lvlText w:val="-"/>
      <w:lvlJc w:val="left"/>
      <w:pPr>
        <w:ind w:left="1494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num w:numId="1" w16cid:durableId="96414450">
    <w:abstractNumId w:val="1"/>
  </w:num>
  <w:num w:numId="2" w16cid:durableId="1750811393">
    <w:abstractNumId w:val="7"/>
  </w:num>
  <w:num w:numId="3" w16cid:durableId="1350568911">
    <w:abstractNumId w:val="0"/>
  </w:num>
  <w:num w:numId="4" w16cid:durableId="630554504">
    <w:abstractNumId w:val="8"/>
  </w:num>
  <w:num w:numId="5" w16cid:durableId="920485506">
    <w:abstractNumId w:val="3"/>
  </w:num>
  <w:num w:numId="6" w16cid:durableId="788398708">
    <w:abstractNumId w:val="4"/>
  </w:num>
  <w:num w:numId="7" w16cid:durableId="551891378">
    <w:abstractNumId w:val="6"/>
  </w:num>
  <w:num w:numId="8" w16cid:durableId="1870028341">
    <w:abstractNumId w:val="2"/>
  </w:num>
  <w:num w:numId="9" w16cid:durableId="1571628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UwNTU1MDcxNTIyNjJQ0lEKTi0uzszPAykwtKwFAMtchDItAAAA"/>
  </w:docVars>
  <w:rsids>
    <w:rsidRoot w:val="00E66378"/>
    <w:rsid w:val="000022FC"/>
    <w:rsid w:val="000039D6"/>
    <w:rsid w:val="00007EA4"/>
    <w:rsid w:val="00011DA0"/>
    <w:rsid w:val="0001355C"/>
    <w:rsid w:val="00013FA0"/>
    <w:rsid w:val="00014713"/>
    <w:rsid w:val="000173C7"/>
    <w:rsid w:val="00027D8B"/>
    <w:rsid w:val="00032A6A"/>
    <w:rsid w:val="00050008"/>
    <w:rsid w:val="000524A1"/>
    <w:rsid w:val="000570E5"/>
    <w:rsid w:val="000640ED"/>
    <w:rsid w:val="00064686"/>
    <w:rsid w:val="000733CB"/>
    <w:rsid w:val="000742B5"/>
    <w:rsid w:val="00075014"/>
    <w:rsid w:val="00077D25"/>
    <w:rsid w:val="000A1084"/>
    <w:rsid w:val="000B2D75"/>
    <w:rsid w:val="000C09C4"/>
    <w:rsid w:val="000C4441"/>
    <w:rsid w:val="000C5D9D"/>
    <w:rsid w:val="000C70D8"/>
    <w:rsid w:val="000C7469"/>
    <w:rsid w:val="000D4ACD"/>
    <w:rsid w:val="000D4BD7"/>
    <w:rsid w:val="000E04A6"/>
    <w:rsid w:val="000E2C69"/>
    <w:rsid w:val="000E5B20"/>
    <w:rsid w:val="000E7139"/>
    <w:rsid w:val="000F13DC"/>
    <w:rsid w:val="00101BB4"/>
    <w:rsid w:val="00103E64"/>
    <w:rsid w:val="0011095D"/>
    <w:rsid w:val="00112D63"/>
    <w:rsid w:val="00112F79"/>
    <w:rsid w:val="00114AE5"/>
    <w:rsid w:val="00126044"/>
    <w:rsid w:val="001321BD"/>
    <w:rsid w:val="001400B6"/>
    <w:rsid w:val="00140C29"/>
    <w:rsid w:val="0014186A"/>
    <w:rsid w:val="00150B24"/>
    <w:rsid w:val="00155557"/>
    <w:rsid w:val="00156F54"/>
    <w:rsid w:val="0016362E"/>
    <w:rsid w:val="00164018"/>
    <w:rsid w:val="00164821"/>
    <w:rsid w:val="0016548E"/>
    <w:rsid w:val="00175C39"/>
    <w:rsid w:val="001771A4"/>
    <w:rsid w:val="00187D08"/>
    <w:rsid w:val="001922FF"/>
    <w:rsid w:val="001946E4"/>
    <w:rsid w:val="001A2C61"/>
    <w:rsid w:val="001A5743"/>
    <w:rsid w:val="001A6459"/>
    <w:rsid w:val="001B5B41"/>
    <w:rsid w:val="001D1524"/>
    <w:rsid w:val="001D2F43"/>
    <w:rsid w:val="001E058F"/>
    <w:rsid w:val="001E05D4"/>
    <w:rsid w:val="001E1E19"/>
    <w:rsid w:val="001E2587"/>
    <w:rsid w:val="001F5E24"/>
    <w:rsid w:val="002022F6"/>
    <w:rsid w:val="00202D59"/>
    <w:rsid w:val="00206B5F"/>
    <w:rsid w:val="00211077"/>
    <w:rsid w:val="00211CD7"/>
    <w:rsid w:val="002120AA"/>
    <w:rsid w:val="00217315"/>
    <w:rsid w:val="00220B0C"/>
    <w:rsid w:val="00224C38"/>
    <w:rsid w:val="00233331"/>
    <w:rsid w:val="00234957"/>
    <w:rsid w:val="00237F46"/>
    <w:rsid w:val="00243AAA"/>
    <w:rsid w:val="00247E77"/>
    <w:rsid w:val="0025632A"/>
    <w:rsid w:val="0026079B"/>
    <w:rsid w:val="00261C3B"/>
    <w:rsid w:val="00271702"/>
    <w:rsid w:val="00271745"/>
    <w:rsid w:val="00274E21"/>
    <w:rsid w:val="00276A1E"/>
    <w:rsid w:val="002925FA"/>
    <w:rsid w:val="002926F9"/>
    <w:rsid w:val="00294B14"/>
    <w:rsid w:val="002A2642"/>
    <w:rsid w:val="002A595F"/>
    <w:rsid w:val="002A79CB"/>
    <w:rsid w:val="002B33E0"/>
    <w:rsid w:val="002B3573"/>
    <w:rsid w:val="002B5205"/>
    <w:rsid w:val="002C17DA"/>
    <w:rsid w:val="002C3F28"/>
    <w:rsid w:val="002C53A9"/>
    <w:rsid w:val="002C5FE9"/>
    <w:rsid w:val="002D1817"/>
    <w:rsid w:val="002D2E0E"/>
    <w:rsid w:val="002D3666"/>
    <w:rsid w:val="002D4586"/>
    <w:rsid w:val="002D5E8A"/>
    <w:rsid w:val="002E2E13"/>
    <w:rsid w:val="002E5352"/>
    <w:rsid w:val="002F0DBE"/>
    <w:rsid w:val="003047A2"/>
    <w:rsid w:val="00307200"/>
    <w:rsid w:val="00307CE6"/>
    <w:rsid w:val="00312247"/>
    <w:rsid w:val="0031388B"/>
    <w:rsid w:val="00313A46"/>
    <w:rsid w:val="00317FA5"/>
    <w:rsid w:val="00335262"/>
    <w:rsid w:val="00336600"/>
    <w:rsid w:val="00343B40"/>
    <w:rsid w:val="00344358"/>
    <w:rsid w:val="00371667"/>
    <w:rsid w:val="0037371A"/>
    <w:rsid w:val="00377FB3"/>
    <w:rsid w:val="003829BC"/>
    <w:rsid w:val="00390D5C"/>
    <w:rsid w:val="0039324A"/>
    <w:rsid w:val="003A09D7"/>
    <w:rsid w:val="003A1D85"/>
    <w:rsid w:val="003A3E31"/>
    <w:rsid w:val="003A41EC"/>
    <w:rsid w:val="003A51A2"/>
    <w:rsid w:val="003A7013"/>
    <w:rsid w:val="003A75B3"/>
    <w:rsid w:val="003B0340"/>
    <w:rsid w:val="003B0D9C"/>
    <w:rsid w:val="003B1273"/>
    <w:rsid w:val="003C3307"/>
    <w:rsid w:val="003D3920"/>
    <w:rsid w:val="003D3EF2"/>
    <w:rsid w:val="003E2B64"/>
    <w:rsid w:val="003E4E21"/>
    <w:rsid w:val="003E58F3"/>
    <w:rsid w:val="003F2265"/>
    <w:rsid w:val="003F3D39"/>
    <w:rsid w:val="003F5EFF"/>
    <w:rsid w:val="00404211"/>
    <w:rsid w:val="00406330"/>
    <w:rsid w:val="004074A9"/>
    <w:rsid w:val="00412290"/>
    <w:rsid w:val="0042320C"/>
    <w:rsid w:val="004308EE"/>
    <w:rsid w:val="004310E2"/>
    <w:rsid w:val="00451E8B"/>
    <w:rsid w:val="00456C0D"/>
    <w:rsid w:val="004636E2"/>
    <w:rsid w:val="00485B77"/>
    <w:rsid w:val="00490574"/>
    <w:rsid w:val="0049520C"/>
    <w:rsid w:val="004A1652"/>
    <w:rsid w:val="004A49FE"/>
    <w:rsid w:val="004A4C12"/>
    <w:rsid w:val="004C1951"/>
    <w:rsid w:val="004C3A5B"/>
    <w:rsid w:val="004C54DE"/>
    <w:rsid w:val="004D4129"/>
    <w:rsid w:val="004E0745"/>
    <w:rsid w:val="004E394E"/>
    <w:rsid w:val="004F1923"/>
    <w:rsid w:val="004F3361"/>
    <w:rsid w:val="004F342A"/>
    <w:rsid w:val="005001E9"/>
    <w:rsid w:val="00504DF8"/>
    <w:rsid w:val="00506D31"/>
    <w:rsid w:val="00511FEB"/>
    <w:rsid w:val="0051397C"/>
    <w:rsid w:val="005222E0"/>
    <w:rsid w:val="00523C0F"/>
    <w:rsid w:val="0052598F"/>
    <w:rsid w:val="00526B7E"/>
    <w:rsid w:val="00527F76"/>
    <w:rsid w:val="005327F3"/>
    <w:rsid w:val="00536140"/>
    <w:rsid w:val="0053695D"/>
    <w:rsid w:val="005411B1"/>
    <w:rsid w:val="00541377"/>
    <w:rsid w:val="00564F50"/>
    <w:rsid w:val="00566DB3"/>
    <w:rsid w:val="00570076"/>
    <w:rsid w:val="00572B67"/>
    <w:rsid w:val="005738BE"/>
    <w:rsid w:val="00573E5D"/>
    <w:rsid w:val="00576A79"/>
    <w:rsid w:val="00582089"/>
    <w:rsid w:val="005839D8"/>
    <w:rsid w:val="00590D03"/>
    <w:rsid w:val="005A3A66"/>
    <w:rsid w:val="005A6352"/>
    <w:rsid w:val="005A6949"/>
    <w:rsid w:val="005A7D50"/>
    <w:rsid w:val="005B5C4B"/>
    <w:rsid w:val="005D163F"/>
    <w:rsid w:val="005D262C"/>
    <w:rsid w:val="005D44B9"/>
    <w:rsid w:val="005D72A8"/>
    <w:rsid w:val="005E1AB3"/>
    <w:rsid w:val="005F4007"/>
    <w:rsid w:val="005F7FB5"/>
    <w:rsid w:val="006053DA"/>
    <w:rsid w:val="006133A5"/>
    <w:rsid w:val="0061469C"/>
    <w:rsid w:val="00615092"/>
    <w:rsid w:val="006172FE"/>
    <w:rsid w:val="00624E67"/>
    <w:rsid w:val="00626000"/>
    <w:rsid w:val="00627EA5"/>
    <w:rsid w:val="0063552A"/>
    <w:rsid w:val="00636432"/>
    <w:rsid w:val="00640C7A"/>
    <w:rsid w:val="00640EA3"/>
    <w:rsid w:val="00641749"/>
    <w:rsid w:val="00643903"/>
    <w:rsid w:val="0065273C"/>
    <w:rsid w:val="00654DF6"/>
    <w:rsid w:val="00654FB7"/>
    <w:rsid w:val="00656DDD"/>
    <w:rsid w:val="0065774D"/>
    <w:rsid w:val="00667816"/>
    <w:rsid w:val="00674371"/>
    <w:rsid w:val="00681F40"/>
    <w:rsid w:val="006830D3"/>
    <w:rsid w:val="0068575C"/>
    <w:rsid w:val="00686F85"/>
    <w:rsid w:val="006A07B8"/>
    <w:rsid w:val="006A57B0"/>
    <w:rsid w:val="006A5D68"/>
    <w:rsid w:val="006A780F"/>
    <w:rsid w:val="006B0F9E"/>
    <w:rsid w:val="006B4711"/>
    <w:rsid w:val="006B59B5"/>
    <w:rsid w:val="006C0ECC"/>
    <w:rsid w:val="006C1BE5"/>
    <w:rsid w:val="006C6F4F"/>
    <w:rsid w:val="006C717E"/>
    <w:rsid w:val="006E1F53"/>
    <w:rsid w:val="006E3CB4"/>
    <w:rsid w:val="006E4C41"/>
    <w:rsid w:val="006E75CD"/>
    <w:rsid w:val="006F2693"/>
    <w:rsid w:val="006F2B91"/>
    <w:rsid w:val="00700678"/>
    <w:rsid w:val="007022FB"/>
    <w:rsid w:val="0070232E"/>
    <w:rsid w:val="007038FD"/>
    <w:rsid w:val="00706785"/>
    <w:rsid w:val="00707492"/>
    <w:rsid w:val="00714014"/>
    <w:rsid w:val="00717A52"/>
    <w:rsid w:val="00721651"/>
    <w:rsid w:val="0072401B"/>
    <w:rsid w:val="0072456F"/>
    <w:rsid w:val="0075117A"/>
    <w:rsid w:val="00751895"/>
    <w:rsid w:val="00757484"/>
    <w:rsid w:val="0076031A"/>
    <w:rsid w:val="00763E1D"/>
    <w:rsid w:val="0076729C"/>
    <w:rsid w:val="00776C02"/>
    <w:rsid w:val="00780A86"/>
    <w:rsid w:val="007905B2"/>
    <w:rsid w:val="00792CE6"/>
    <w:rsid w:val="00794D73"/>
    <w:rsid w:val="007A5F64"/>
    <w:rsid w:val="007C2CA7"/>
    <w:rsid w:val="007C606F"/>
    <w:rsid w:val="007C7532"/>
    <w:rsid w:val="007C7A98"/>
    <w:rsid w:val="007D111F"/>
    <w:rsid w:val="007E103E"/>
    <w:rsid w:val="008079C7"/>
    <w:rsid w:val="00810F4C"/>
    <w:rsid w:val="008147F1"/>
    <w:rsid w:val="00820934"/>
    <w:rsid w:val="00820FCB"/>
    <w:rsid w:val="0083430B"/>
    <w:rsid w:val="00837969"/>
    <w:rsid w:val="00844E2C"/>
    <w:rsid w:val="00846B28"/>
    <w:rsid w:val="0085256C"/>
    <w:rsid w:val="008525AF"/>
    <w:rsid w:val="00861135"/>
    <w:rsid w:val="008639D2"/>
    <w:rsid w:val="00863EC4"/>
    <w:rsid w:val="008651C4"/>
    <w:rsid w:val="00874000"/>
    <w:rsid w:val="00875285"/>
    <w:rsid w:val="0087679B"/>
    <w:rsid w:val="0088413D"/>
    <w:rsid w:val="00886F0A"/>
    <w:rsid w:val="008941B7"/>
    <w:rsid w:val="008A518F"/>
    <w:rsid w:val="008B1894"/>
    <w:rsid w:val="008B1FDB"/>
    <w:rsid w:val="008C497E"/>
    <w:rsid w:val="008D0415"/>
    <w:rsid w:val="008D3872"/>
    <w:rsid w:val="008D73F5"/>
    <w:rsid w:val="008F2A07"/>
    <w:rsid w:val="008F2E3E"/>
    <w:rsid w:val="008F6A23"/>
    <w:rsid w:val="00904719"/>
    <w:rsid w:val="00911BFE"/>
    <w:rsid w:val="0092559B"/>
    <w:rsid w:val="00927734"/>
    <w:rsid w:val="009318CA"/>
    <w:rsid w:val="00935D5D"/>
    <w:rsid w:val="00935E53"/>
    <w:rsid w:val="00945797"/>
    <w:rsid w:val="00945840"/>
    <w:rsid w:val="00946839"/>
    <w:rsid w:val="00947A0F"/>
    <w:rsid w:val="0096176D"/>
    <w:rsid w:val="00965476"/>
    <w:rsid w:val="00973FB5"/>
    <w:rsid w:val="009741D1"/>
    <w:rsid w:val="00977C5D"/>
    <w:rsid w:val="00982E0C"/>
    <w:rsid w:val="0099573A"/>
    <w:rsid w:val="009A2511"/>
    <w:rsid w:val="009B5A02"/>
    <w:rsid w:val="009B5CB6"/>
    <w:rsid w:val="009C1BE9"/>
    <w:rsid w:val="009C6543"/>
    <w:rsid w:val="009D2802"/>
    <w:rsid w:val="009D2879"/>
    <w:rsid w:val="009E07A7"/>
    <w:rsid w:val="009F346D"/>
    <w:rsid w:val="009F4CED"/>
    <w:rsid w:val="00A00061"/>
    <w:rsid w:val="00A01A21"/>
    <w:rsid w:val="00A01A45"/>
    <w:rsid w:val="00A065D5"/>
    <w:rsid w:val="00A06D12"/>
    <w:rsid w:val="00A15A2D"/>
    <w:rsid w:val="00A17419"/>
    <w:rsid w:val="00A608EF"/>
    <w:rsid w:val="00A61BF8"/>
    <w:rsid w:val="00A630A2"/>
    <w:rsid w:val="00A7006E"/>
    <w:rsid w:val="00A71155"/>
    <w:rsid w:val="00A837AD"/>
    <w:rsid w:val="00A8740B"/>
    <w:rsid w:val="00A90887"/>
    <w:rsid w:val="00A9109D"/>
    <w:rsid w:val="00A94401"/>
    <w:rsid w:val="00A966A1"/>
    <w:rsid w:val="00AA098A"/>
    <w:rsid w:val="00AA1DFD"/>
    <w:rsid w:val="00AA2EDC"/>
    <w:rsid w:val="00AA38E1"/>
    <w:rsid w:val="00AB1A67"/>
    <w:rsid w:val="00AB204B"/>
    <w:rsid w:val="00AB23C1"/>
    <w:rsid w:val="00AB37CD"/>
    <w:rsid w:val="00AB5279"/>
    <w:rsid w:val="00AC3248"/>
    <w:rsid w:val="00AD5239"/>
    <w:rsid w:val="00AE638B"/>
    <w:rsid w:val="00B04D86"/>
    <w:rsid w:val="00B05452"/>
    <w:rsid w:val="00B16509"/>
    <w:rsid w:val="00B21D5A"/>
    <w:rsid w:val="00B237D4"/>
    <w:rsid w:val="00B23CEA"/>
    <w:rsid w:val="00B311E1"/>
    <w:rsid w:val="00B35676"/>
    <w:rsid w:val="00B36D93"/>
    <w:rsid w:val="00B41DD6"/>
    <w:rsid w:val="00B463FE"/>
    <w:rsid w:val="00B51FA8"/>
    <w:rsid w:val="00B53F50"/>
    <w:rsid w:val="00B6313D"/>
    <w:rsid w:val="00B73149"/>
    <w:rsid w:val="00B76505"/>
    <w:rsid w:val="00B81976"/>
    <w:rsid w:val="00B8418C"/>
    <w:rsid w:val="00B85BD1"/>
    <w:rsid w:val="00B87C52"/>
    <w:rsid w:val="00B94C42"/>
    <w:rsid w:val="00BB00D4"/>
    <w:rsid w:val="00BB2388"/>
    <w:rsid w:val="00BB3F7C"/>
    <w:rsid w:val="00BB7EB3"/>
    <w:rsid w:val="00BC1B85"/>
    <w:rsid w:val="00BC3485"/>
    <w:rsid w:val="00BC4666"/>
    <w:rsid w:val="00BC784E"/>
    <w:rsid w:val="00BD38A0"/>
    <w:rsid w:val="00BD5B8A"/>
    <w:rsid w:val="00BE195B"/>
    <w:rsid w:val="00BE573E"/>
    <w:rsid w:val="00BE68E2"/>
    <w:rsid w:val="00BF24D6"/>
    <w:rsid w:val="00C00126"/>
    <w:rsid w:val="00C0154C"/>
    <w:rsid w:val="00C0573B"/>
    <w:rsid w:val="00C063FF"/>
    <w:rsid w:val="00C076AD"/>
    <w:rsid w:val="00C07C1D"/>
    <w:rsid w:val="00C1188C"/>
    <w:rsid w:val="00C12028"/>
    <w:rsid w:val="00C2562A"/>
    <w:rsid w:val="00C26E5B"/>
    <w:rsid w:val="00C34E6A"/>
    <w:rsid w:val="00C35AF3"/>
    <w:rsid w:val="00C35B33"/>
    <w:rsid w:val="00C36573"/>
    <w:rsid w:val="00C404BB"/>
    <w:rsid w:val="00C42C5B"/>
    <w:rsid w:val="00C4567E"/>
    <w:rsid w:val="00C4638E"/>
    <w:rsid w:val="00C47D98"/>
    <w:rsid w:val="00C52589"/>
    <w:rsid w:val="00C531A0"/>
    <w:rsid w:val="00C53ABB"/>
    <w:rsid w:val="00C54C03"/>
    <w:rsid w:val="00C55D38"/>
    <w:rsid w:val="00C60DC2"/>
    <w:rsid w:val="00C61E8C"/>
    <w:rsid w:val="00C72483"/>
    <w:rsid w:val="00C724C5"/>
    <w:rsid w:val="00C73945"/>
    <w:rsid w:val="00C75E8D"/>
    <w:rsid w:val="00C83846"/>
    <w:rsid w:val="00C85DE1"/>
    <w:rsid w:val="00C87F03"/>
    <w:rsid w:val="00C90336"/>
    <w:rsid w:val="00C9215E"/>
    <w:rsid w:val="00C94655"/>
    <w:rsid w:val="00CA72C9"/>
    <w:rsid w:val="00CB676C"/>
    <w:rsid w:val="00CB7FF8"/>
    <w:rsid w:val="00CC05F2"/>
    <w:rsid w:val="00CD0428"/>
    <w:rsid w:val="00CE1FE7"/>
    <w:rsid w:val="00CE6760"/>
    <w:rsid w:val="00CE6C72"/>
    <w:rsid w:val="00CE7C6F"/>
    <w:rsid w:val="00CF15C4"/>
    <w:rsid w:val="00CF47BD"/>
    <w:rsid w:val="00CF5EC0"/>
    <w:rsid w:val="00CF783A"/>
    <w:rsid w:val="00D04CF8"/>
    <w:rsid w:val="00D07900"/>
    <w:rsid w:val="00D07FC0"/>
    <w:rsid w:val="00D10F0A"/>
    <w:rsid w:val="00D26FC6"/>
    <w:rsid w:val="00D322AA"/>
    <w:rsid w:val="00D475F6"/>
    <w:rsid w:val="00D50B40"/>
    <w:rsid w:val="00D56D12"/>
    <w:rsid w:val="00D6219F"/>
    <w:rsid w:val="00D663D4"/>
    <w:rsid w:val="00D668D2"/>
    <w:rsid w:val="00D70667"/>
    <w:rsid w:val="00D775BB"/>
    <w:rsid w:val="00D81FE6"/>
    <w:rsid w:val="00D83FDA"/>
    <w:rsid w:val="00D84F6E"/>
    <w:rsid w:val="00DA01B9"/>
    <w:rsid w:val="00DB23ED"/>
    <w:rsid w:val="00DB2427"/>
    <w:rsid w:val="00DB6216"/>
    <w:rsid w:val="00DC4C3D"/>
    <w:rsid w:val="00DC620A"/>
    <w:rsid w:val="00DD45C2"/>
    <w:rsid w:val="00DD54A0"/>
    <w:rsid w:val="00DD660D"/>
    <w:rsid w:val="00DD6A82"/>
    <w:rsid w:val="00DE3703"/>
    <w:rsid w:val="00DF559A"/>
    <w:rsid w:val="00E030CE"/>
    <w:rsid w:val="00E058E1"/>
    <w:rsid w:val="00E06F9A"/>
    <w:rsid w:val="00E07E49"/>
    <w:rsid w:val="00E1116E"/>
    <w:rsid w:val="00E13DCF"/>
    <w:rsid w:val="00E140CD"/>
    <w:rsid w:val="00E1526A"/>
    <w:rsid w:val="00E36E9D"/>
    <w:rsid w:val="00E4053A"/>
    <w:rsid w:val="00E4304F"/>
    <w:rsid w:val="00E46081"/>
    <w:rsid w:val="00E503B4"/>
    <w:rsid w:val="00E53632"/>
    <w:rsid w:val="00E545C7"/>
    <w:rsid w:val="00E553F2"/>
    <w:rsid w:val="00E66378"/>
    <w:rsid w:val="00E74BC6"/>
    <w:rsid w:val="00E77501"/>
    <w:rsid w:val="00E81091"/>
    <w:rsid w:val="00E869AD"/>
    <w:rsid w:val="00E96D77"/>
    <w:rsid w:val="00E97DB4"/>
    <w:rsid w:val="00EA2123"/>
    <w:rsid w:val="00EA45C1"/>
    <w:rsid w:val="00EB0683"/>
    <w:rsid w:val="00EB5931"/>
    <w:rsid w:val="00EB62EC"/>
    <w:rsid w:val="00EB6D3D"/>
    <w:rsid w:val="00ED3DB3"/>
    <w:rsid w:val="00EE0ED7"/>
    <w:rsid w:val="00EF23BC"/>
    <w:rsid w:val="00F129FE"/>
    <w:rsid w:val="00F130F4"/>
    <w:rsid w:val="00F16895"/>
    <w:rsid w:val="00F23133"/>
    <w:rsid w:val="00F246F8"/>
    <w:rsid w:val="00F25A55"/>
    <w:rsid w:val="00F261E4"/>
    <w:rsid w:val="00F27E65"/>
    <w:rsid w:val="00F32685"/>
    <w:rsid w:val="00F42EDA"/>
    <w:rsid w:val="00F45F75"/>
    <w:rsid w:val="00F675A8"/>
    <w:rsid w:val="00F67A02"/>
    <w:rsid w:val="00F73649"/>
    <w:rsid w:val="00F76527"/>
    <w:rsid w:val="00F81977"/>
    <w:rsid w:val="00F87192"/>
    <w:rsid w:val="00F9117F"/>
    <w:rsid w:val="00F950A4"/>
    <w:rsid w:val="00FB2606"/>
    <w:rsid w:val="00FB5196"/>
    <w:rsid w:val="00FB6122"/>
    <w:rsid w:val="00FB6843"/>
    <w:rsid w:val="00FC1A78"/>
    <w:rsid w:val="00FC4F57"/>
    <w:rsid w:val="00FD296E"/>
    <w:rsid w:val="00FD2E2C"/>
    <w:rsid w:val="00FD4395"/>
    <w:rsid w:val="00FD53D6"/>
    <w:rsid w:val="00FF23D5"/>
    <w:rsid w:val="00FF7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AB2B95"/>
  <w15:chartTrackingRefBased/>
  <w15:docId w15:val="{BB4D479F-BC3D-824B-A975-EA79AEDDC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6378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ChG">
    <w:name w:val="_ H _Ch_G"/>
    <w:basedOn w:val="Normal"/>
    <w:next w:val="Normal"/>
    <w:rsid w:val="00E66378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SingleTxtG">
    <w:name w:val="_ Single Txt_G"/>
    <w:basedOn w:val="Normal"/>
    <w:link w:val="SingleTxtGChar"/>
    <w:rsid w:val="00E66378"/>
    <w:pPr>
      <w:spacing w:after="120"/>
      <w:ind w:left="1134" w:right="1134"/>
      <w:jc w:val="both"/>
    </w:pPr>
  </w:style>
  <w:style w:type="paragraph" w:customStyle="1" w:styleId="H1">
    <w:name w:val="_ H_1"/>
    <w:basedOn w:val="Normal"/>
    <w:next w:val="Normal"/>
    <w:link w:val="H1Char"/>
    <w:rsid w:val="00E66378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70" w:lineRule="exact"/>
      <w:ind w:left="1267" w:right="1267" w:hanging="1267"/>
      <w:outlineLvl w:val="0"/>
    </w:pPr>
    <w:rPr>
      <w:rFonts w:eastAsia="MS Mincho"/>
      <w:b/>
      <w:spacing w:val="4"/>
      <w:w w:val="103"/>
      <w:kern w:val="14"/>
      <w:sz w:val="24"/>
    </w:rPr>
  </w:style>
  <w:style w:type="character" w:customStyle="1" w:styleId="H1Char">
    <w:name w:val="_ H_1 Char"/>
    <w:link w:val="H1"/>
    <w:locked/>
    <w:rsid w:val="00E66378"/>
    <w:rPr>
      <w:rFonts w:ascii="Times New Roman" w:eastAsia="MS Mincho" w:hAnsi="Times New Roman" w:cs="Times New Roman"/>
      <w:b/>
      <w:spacing w:val="4"/>
      <w:w w:val="103"/>
      <w:kern w:val="14"/>
      <w:szCs w:val="20"/>
      <w:lang w:val="en-GB"/>
    </w:rPr>
  </w:style>
  <w:style w:type="character" w:customStyle="1" w:styleId="SingleTxtGChar">
    <w:name w:val="_ Single Txt_G Char"/>
    <w:link w:val="SingleTxtG"/>
    <w:locked/>
    <w:rsid w:val="00E66378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66A1"/>
    <w:pPr>
      <w:spacing w:line="240" w:lineRule="auto"/>
    </w:pPr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66A1"/>
    <w:rPr>
      <w:rFonts w:ascii="Times New Roman" w:eastAsia="Times New Roman" w:hAnsi="Times New Roman" w:cs="Times New Roman"/>
      <w:sz w:val="18"/>
      <w:szCs w:val="18"/>
      <w:lang w:val="en-GB"/>
    </w:rPr>
  </w:style>
  <w:style w:type="paragraph" w:customStyle="1" w:styleId="H1G">
    <w:name w:val="_ H_1_G"/>
    <w:basedOn w:val="Normal"/>
    <w:next w:val="Normal"/>
    <w:rsid w:val="00A966A1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BD38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D38A0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D38A0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D38A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D38A0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paragraph" w:styleId="Footer">
    <w:name w:val="footer"/>
    <w:basedOn w:val="Normal"/>
    <w:link w:val="FooterChar"/>
    <w:rsid w:val="0092559B"/>
    <w:pPr>
      <w:tabs>
        <w:tab w:val="center" w:pos="4320"/>
        <w:tab w:val="right" w:pos="8640"/>
      </w:tabs>
      <w:suppressAutoHyphens w:val="0"/>
      <w:spacing w:line="240" w:lineRule="auto"/>
    </w:pPr>
    <w:rPr>
      <w:rFonts w:eastAsia="SimSun"/>
      <w:noProof/>
      <w:sz w:val="24"/>
      <w:szCs w:val="24"/>
      <w:lang w:eastAsia="zh-CN"/>
    </w:rPr>
  </w:style>
  <w:style w:type="character" w:customStyle="1" w:styleId="FooterChar">
    <w:name w:val="Footer Char"/>
    <w:basedOn w:val="DefaultParagraphFont"/>
    <w:link w:val="Footer"/>
    <w:rsid w:val="0092559B"/>
    <w:rPr>
      <w:rFonts w:ascii="Times New Roman" w:eastAsia="SimSun" w:hAnsi="Times New Roman" w:cs="Times New Roman"/>
      <w:noProof/>
      <w:lang w:val="en-GB" w:eastAsia="zh-CN"/>
    </w:rPr>
  </w:style>
  <w:style w:type="paragraph" w:styleId="ListParagraph">
    <w:name w:val="List Paragraph"/>
    <w:basedOn w:val="Normal"/>
    <w:uiPriority w:val="34"/>
    <w:qFormat/>
    <w:rsid w:val="00140C29"/>
    <w:pPr>
      <w:suppressAutoHyphens w:val="0"/>
      <w:spacing w:line="240" w:lineRule="auto"/>
      <w:ind w:left="720"/>
    </w:pPr>
    <w:rPr>
      <w:rFonts w:eastAsia="SimSun"/>
      <w:noProof/>
      <w:sz w:val="24"/>
      <w:szCs w:val="24"/>
      <w:lang w:eastAsia="zh-CN"/>
    </w:rPr>
  </w:style>
  <w:style w:type="paragraph" w:styleId="Revision">
    <w:name w:val="Revision"/>
    <w:hidden/>
    <w:uiPriority w:val="99"/>
    <w:semiHidden/>
    <w:rsid w:val="009F4CED"/>
    <w:rPr>
      <w:rFonts w:ascii="Times New Roman" w:eastAsia="Times New Roman" w:hAnsi="Times New Roman" w:cs="Times New Roman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441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Marion Bethel</dc:creator>
  <cp:keywords/>
  <dc:description/>
  <cp:lastModifiedBy>SEERATHUN Jamila</cp:lastModifiedBy>
  <cp:revision>4</cp:revision>
  <dcterms:created xsi:type="dcterms:W3CDTF">2023-06-09T16:20:00Z</dcterms:created>
  <dcterms:modified xsi:type="dcterms:W3CDTF">2023-06-09T16:22:00Z</dcterms:modified>
</cp:coreProperties>
</file>